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FE87E" w14:textId="77777777" w:rsidR="00CF5F26" w:rsidRPr="009A18EE" w:rsidRDefault="007972CF" w:rsidP="00CF5F26">
      <w:pPr>
        <w:bidi/>
        <w:rPr>
          <w:rFonts w:ascii="Simplified Arabic" w:hAnsi="Simplified Arabic" w:cs="Simplified Arabic"/>
          <w:b/>
          <w:bCs/>
          <w:sz w:val="28"/>
          <w:szCs w:val="28"/>
          <w:lang w:bidi="ar-EG"/>
        </w:rPr>
      </w:pPr>
      <w:r w:rsidRPr="009A18EE">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57AB0687">
            <wp:simplePos x="0" y="0"/>
            <wp:positionH relativeFrom="margin">
              <wp:posOffset>-259715</wp:posOffset>
            </wp:positionH>
            <wp:positionV relativeFrom="margin">
              <wp:posOffset>-422579</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9A18EE">
        <w:rPr>
          <w:rFonts w:ascii="Simplified Arabic" w:hAnsi="Simplified Arabic" w:cs="Simplified Arabic" w:hint="cs"/>
          <w:b/>
          <w:bCs/>
          <w:sz w:val="28"/>
          <w:szCs w:val="28"/>
          <w:rtl/>
          <w:lang w:bidi="ar-EG"/>
        </w:rPr>
        <w:t xml:space="preserve">جامعة ميدأوشن </w:t>
      </w:r>
    </w:p>
    <w:p w14:paraId="1E957002" w14:textId="636A9C7E" w:rsidR="00F546CE" w:rsidRPr="009A18EE" w:rsidRDefault="00CF5F26" w:rsidP="00CF5F26">
      <w:pPr>
        <w:bidi/>
        <w:rPr>
          <w:rFonts w:ascii="Simplified Arabic" w:hAnsi="Simplified Arabic" w:cs="Simplified Arabic"/>
          <w:b/>
          <w:bCs/>
          <w:sz w:val="28"/>
          <w:szCs w:val="28"/>
          <w:rtl/>
          <w:lang w:bidi="ar-EG"/>
        </w:rPr>
      </w:pPr>
      <w:r w:rsidRPr="009A18EE">
        <w:rPr>
          <w:rFonts w:ascii="Simplified Arabic" w:hAnsi="Simplified Arabic" w:cs="Simplified Arabic" w:hint="cs"/>
          <w:b/>
          <w:bCs/>
          <w:sz w:val="28"/>
          <w:szCs w:val="28"/>
          <w:rtl/>
        </w:rPr>
        <w:t>ك</w:t>
      </w:r>
      <w:r w:rsidR="009125CE" w:rsidRPr="009A18EE">
        <w:rPr>
          <w:rFonts w:ascii="Simplified Arabic" w:hAnsi="Simplified Arabic" w:cs="Simplified Arabic" w:hint="cs"/>
          <w:b/>
          <w:bCs/>
          <w:sz w:val="28"/>
          <w:szCs w:val="28"/>
          <w:rtl/>
          <w:lang w:bidi="ar-EG"/>
        </w:rPr>
        <w:t xml:space="preserve">لية الإدارة </w:t>
      </w:r>
    </w:p>
    <w:p w14:paraId="0217C513" w14:textId="0223589F" w:rsidR="009125CE" w:rsidRPr="009A18EE" w:rsidRDefault="009125CE" w:rsidP="009C2DEE">
      <w:pPr>
        <w:tabs>
          <w:tab w:val="left" w:pos="1677"/>
        </w:tabs>
        <w:bidi/>
        <w:rPr>
          <w:rFonts w:ascii="Simplified Arabic" w:hAnsi="Simplified Arabic" w:cs="Simplified Arabic"/>
          <w:sz w:val="28"/>
          <w:szCs w:val="28"/>
          <w:rtl/>
          <w:lang w:bidi="ar-EG"/>
        </w:rPr>
      </w:pPr>
      <w:r w:rsidRPr="009A18EE">
        <w:rPr>
          <w:rFonts w:ascii="Simplified Arabic" w:hAnsi="Simplified Arabic" w:cs="Simplified Arabic" w:hint="cs"/>
          <w:b/>
          <w:bCs/>
          <w:sz w:val="28"/>
          <w:szCs w:val="28"/>
          <w:rtl/>
          <w:lang w:bidi="ar-EG"/>
        </w:rPr>
        <w:t>قسم / تخصص</w:t>
      </w:r>
      <w:r w:rsidR="00B513AD" w:rsidRPr="009A18EE">
        <w:rPr>
          <w:rFonts w:ascii="Simplified Arabic" w:hAnsi="Simplified Arabic" w:cs="Simplified Arabic" w:hint="cs"/>
          <w:b/>
          <w:bCs/>
          <w:sz w:val="28"/>
          <w:szCs w:val="28"/>
          <w:rtl/>
          <w:lang w:bidi="ar-EG"/>
        </w:rPr>
        <w:t xml:space="preserve"> ماجستير إدارة الأعمال</w:t>
      </w:r>
      <w:r w:rsidR="00B513AD" w:rsidRPr="009A18EE">
        <w:rPr>
          <w:rFonts w:ascii="Simplified Arabic" w:hAnsi="Simplified Arabic" w:cs="Simplified Arabic" w:hint="cs"/>
          <w:b/>
          <w:bCs/>
          <w:sz w:val="28"/>
          <w:szCs w:val="28"/>
          <w:rtl/>
          <w:lang w:bidi="ar-EG"/>
        </w:rPr>
        <w:tab/>
      </w:r>
      <w:r w:rsidR="00B513AD" w:rsidRPr="009A18EE">
        <w:rPr>
          <w:rFonts w:ascii="Simplified Arabic" w:hAnsi="Simplified Arabic" w:cs="Simplified Arabic" w:hint="cs"/>
          <w:b/>
          <w:bCs/>
          <w:sz w:val="28"/>
          <w:szCs w:val="28"/>
          <w:rtl/>
          <w:lang w:bidi="ar-EG"/>
        </w:rPr>
        <w:tab/>
      </w:r>
      <w:r w:rsidR="00B513AD" w:rsidRPr="009A18EE">
        <w:rPr>
          <w:rFonts w:ascii="Simplified Arabic" w:hAnsi="Simplified Arabic" w:cs="Simplified Arabic" w:hint="cs"/>
          <w:b/>
          <w:bCs/>
          <w:sz w:val="28"/>
          <w:szCs w:val="28"/>
          <w:rtl/>
          <w:lang w:bidi="ar-EG"/>
        </w:rPr>
        <w:tab/>
      </w:r>
    </w:p>
    <w:p w14:paraId="11A91486" w14:textId="77777777" w:rsidR="009125CE" w:rsidRPr="009A18EE" w:rsidRDefault="009125CE" w:rsidP="009C2DEE">
      <w:pPr>
        <w:bidi/>
        <w:rPr>
          <w:rFonts w:ascii="Simplified Arabic" w:hAnsi="Simplified Arabic" w:cs="Simplified Arabic"/>
          <w:sz w:val="28"/>
          <w:szCs w:val="28"/>
          <w:rtl/>
          <w:lang w:bidi="ar-EG"/>
        </w:rPr>
      </w:pPr>
    </w:p>
    <w:p w14:paraId="5F6542BF" w14:textId="11B1777E" w:rsidR="009125CE" w:rsidRPr="009A18EE" w:rsidRDefault="009A18EE" w:rsidP="00DC14CE">
      <w:pPr>
        <w:bidi/>
        <w:jc w:val="center"/>
        <w:rPr>
          <w:rFonts w:ascii="Simplified Arabic" w:hAnsi="Simplified Arabic" w:cs="Simplified Arabic"/>
          <w:b/>
          <w:bCs/>
          <w:sz w:val="40"/>
          <w:szCs w:val="40"/>
          <w:rtl/>
          <w:lang w:bidi="ar-EG"/>
        </w:rPr>
      </w:pPr>
      <w:r w:rsidRPr="009A18EE">
        <w:rPr>
          <w:rFonts w:ascii="Simplified Arabic" w:hAnsi="Simplified Arabic" w:cs="Simplified Arabic" w:hint="cs"/>
          <w:b/>
          <w:bCs/>
          <w:sz w:val="40"/>
          <w:szCs w:val="40"/>
          <w:rtl/>
          <w:lang w:bidi="ar-EG"/>
        </w:rPr>
        <w:t>الإطار النظري</w:t>
      </w:r>
      <w:r>
        <w:rPr>
          <w:rFonts w:ascii="Simplified Arabic" w:hAnsi="Simplified Arabic" w:cs="Simplified Arabic" w:hint="cs"/>
          <w:b/>
          <w:bCs/>
          <w:sz w:val="40"/>
          <w:szCs w:val="40"/>
          <w:rtl/>
          <w:lang w:bidi="ar-EG"/>
        </w:rPr>
        <w:t>؛</w:t>
      </w:r>
      <w:r w:rsidRPr="009A18EE">
        <w:rPr>
          <w:rFonts w:ascii="Simplified Arabic" w:hAnsi="Simplified Arabic" w:cs="Simplified Arabic" w:hint="cs"/>
          <w:b/>
          <w:bCs/>
          <w:sz w:val="40"/>
          <w:szCs w:val="40"/>
          <w:rtl/>
          <w:lang w:bidi="ar-EG"/>
        </w:rPr>
        <w:t xml:space="preserve"> </w:t>
      </w:r>
      <w:r>
        <w:rPr>
          <w:rFonts w:ascii="Simplified Arabic" w:hAnsi="Simplified Arabic" w:cs="Simplified Arabic" w:hint="cs"/>
          <w:b/>
          <w:bCs/>
          <w:sz w:val="40"/>
          <w:szCs w:val="40"/>
          <w:rtl/>
          <w:lang w:bidi="ar-EG"/>
        </w:rPr>
        <w:t>ا</w:t>
      </w:r>
      <w:r w:rsidRPr="009A18EE">
        <w:rPr>
          <w:rFonts w:ascii="Simplified Arabic" w:hAnsi="Simplified Arabic" w:cs="Simplified Arabic" w:hint="cs"/>
          <w:b/>
          <w:bCs/>
          <w:sz w:val="40"/>
          <w:szCs w:val="40"/>
          <w:rtl/>
          <w:lang w:bidi="ar-EG"/>
        </w:rPr>
        <w:t>لفصل الأول والثاني</w:t>
      </w:r>
    </w:p>
    <w:p w14:paraId="49D7D450" w14:textId="77777777" w:rsidR="008614E7" w:rsidRPr="009A18EE" w:rsidRDefault="008614E7" w:rsidP="008614E7">
      <w:pPr>
        <w:bidi/>
        <w:jc w:val="center"/>
        <w:rPr>
          <w:rFonts w:ascii="Simplified Arabic" w:hAnsi="Simplified Arabic" w:cs="Simplified Arabic"/>
          <w:sz w:val="28"/>
          <w:szCs w:val="28"/>
          <w:rtl/>
          <w:lang w:bidi="ar-EG"/>
        </w:rPr>
      </w:pPr>
    </w:p>
    <w:p w14:paraId="08401F45" w14:textId="50641196" w:rsidR="009125CE" w:rsidRPr="009A18EE" w:rsidRDefault="00A74F76" w:rsidP="00DC14CE">
      <w:pPr>
        <w:bidi/>
        <w:jc w:val="center"/>
        <w:rPr>
          <w:rFonts w:ascii="Simplified Arabic" w:hAnsi="Simplified Arabic" w:cs="Simplified Arabic"/>
          <w:b/>
          <w:bCs/>
          <w:sz w:val="28"/>
          <w:szCs w:val="28"/>
          <w:rtl/>
          <w:lang w:bidi="ar-EG"/>
        </w:rPr>
      </w:pPr>
      <w:r w:rsidRPr="009A18EE">
        <w:rPr>
          <w:rFonts w:ascii="Simplified Arabic" w:hAnsi="Simplified Arabic" w:cs="Simplified Arabic" w:hint="cs"/>
          <w:b/>
          <w:bCs/>
          <w:sz w:val="28"/>
          <w:szCs w:val="28"/>
          <w:rtl/>
          <w:lang w:bidi="ar-EG"/>
        </w:rPr>
        <w:t>عنوان البحث</w:t>
      </w:r>
      <w:r w:rsidR="00B72397" w:rsidRPr="009A18EE">
        <w:rPr>
          <w:rFonts w:ascii="Simplified Arabic" w:hAnsi="Simplified Arabic" w:cs="Simplified Arabic" w:hint="cs"/>
          <w:b/>
          <w:bCs/>
          <w:sz w:val="28"/>
          <w:szCs w:val="28"/>
          <w:lang w:bidi="ar-EG"/>
        </w:rPr>
        <w:t>:</w:t>
      </w:r>
    </w:p>
    <w:p w14:paraId="15C28831" w14:textId="19D5CB14" w:rsidR="009125CE" w:rsidRPr="009A18EE" w:rsidRDefault="00B513AD" w:rsidP="00DC14CE">
      <w:pPr>
        <w:bidi/>
        <w:spacing w:after="200" w:line="276" w:lineRule="auto"/>
        <w:jc w:val="center"/>
        <w:rPr>
          <w:rFonts w:ascii="Simplified Arabic" w:hAnsi="Simplified Arabic" w:cs="Simplified Arabic"/>
          <w:b/>
          <w:bCs/>
          <w:sz w:val="40"/>
          <w:szCs w:val="40"/>
          <w:rtl/>
          <w:lang w:bidi="ar-EG"/>
        </w:rPr>
      </w:pPr>
      <w:r w:rsidRPr="009A18EE">
        <w:rPr>
          <w:rFonts w:ascii="Simplified Arabic" w:hAnsi="Simplified Arabic" w:cs="Simplified Arabic" w:hint="cs"/>
          <w:b/>
          <w:bCs/>
          <w:sz w:val="40"/>
          <w:szCs w:val="40"/>
          <w:rtl/>
          <w:lang w:bidi="ar-EG"/>
        </w:rPr>
        <w:t>أثر السلوك التنظيمي على جودة الأداء فى مستشفيات وزارة الصحة بالسعودية</w:t>
      </w:r>
    </w:p>
    <w:p w14:paraId="1AA4343F" w14:textId="77777777" w:rsidR="009125CE" w:rsidRPr="009A18EE" w:rsidRDefault="009125CE" w:rsidP="00DC14CE">
      <w:pPr>
        <w:bidi/>
        <w:jc w:val="center"/>
        <w:rPr>
          <w:rFonts w:ascii="Simplified Arabic" w:hAnsi="Simplified Arabic" w:cs="Simplified Arabic"/>
          <w:sz w:val="28"/>
          <w:szCs w:val="28"/>
          <w:rtl/>
          <w:lang w:bidi="ar-EG"/>
        </w:rPr>
      </w:pPr>
    </w:p>
    <w:p w14:paraId="232F19A4" w14:textId="77777777" w:rsidR="009125CE" w:rsidRPr="009A18EE" w:rsidRDefault="009125CE" w:rsidP="00DC14CE">
      <w:pPr>
        <w:bidi/>
        <w:jc w:val="center"/>
        <w:rPr>
          <w:rFonts w:ascii="Simplified Arabic" w:hAnsi="Simplified Arabic" w:cs="Simplified Arabic"/>
          <w:sz w:val="28"/>
          <w:szCs w:val="28"/>
          <w:rtl/>
          <w:lang w:bidi="ar-EG"/>
        </w:rPr>
      </w:pPr>
    </w:p>
    <w:p w14:paraId="751A7E65" w14:textId="666B0A2F" w:rsidR="009125CE" w:rsidRPr="009A18EE" w:rsidRDefault="009125CE" w:rsidP="00DC14CE">
      <w:pPr>
        <w:bidi/>
        <w:jc w:val="center"/>
        <w:rPr>
          <w:rFonts w:ascii="Simplified Arabic" w:hAnsi="Simplified Arabic" w:cs="Simplified Arabic"/>
          <w:b/>
          <w:bCs/>
          <w:sz w:val="28"/>
          <w:szCs w:val="28"/>
          <w:lang w:bidi="ar-EG"/>
        </w:rPr>
      </w:pPr>
      <w:r w:rsidRPr="009A18EE">
        <w:rPr>
          <w:rFonts w:ascii="Simplified Arabic" w:hAnsi="Simplified Arabic" w:cs="Simplified Arabic" w:hint="cs"/>
          <w:b/>
          <w:bCs/>
          <w:sz w:val="28"/>
          <w:szCs w:val="28"/>
          <w:rtl/>
          <w:lang w:bidi="ar-EG"/>
        </w:rPr>
        <w:t>إعداد الطالب</w:t>
      </w:r>
      <w:r w:rsidR="00B513AD" w:rsidRPr="009A18EE">
        <w:rPr>
          <w:rFonts w:ascii="Simplified Arabic" w:hAnsi="Simplified Arabic" w:cs="Simplified Arabic" w:hint="cs"/>
          <w:b/>
          <w:bCs/>
          <w:sz w:val="28"/>
          <w:szCs w:val="28"/>
          <w:rtl/>
          <w:lang w:bidi="ar-EG"/>
        </w:rPr>
        <w:t>ة</w:t>
      </w:r>
      <w:r w:rsidR="00B72397" w:rsidRPr="009A18EE">
        <w:rPr>
          <w:rFonts w:ascii="Simplified Arabic" w:hAnsi="Simplified Arabic" w:cs="Simplified Arabic" w:hint="cs"/>
          <w:b/>
          <w:bCs/>
          <w:sz w:val="28"/>
          <w:szCs w:val="28"/>
          <w:lang w:bidi="ar-EG"/>
        </w:rPr>
        <w:t>:</w:t>
      </w:r>
    </w:p>
    <w:p w14:paraId="76AA45C9" w14:textId="108F8566" w:rsidR="009125CE" w:rsidRPr="009A18EE" w:rsidRDefault="00B513AD" w:rsidP="00DC14CE">
      <w:pPr>
        <w:bidi/>
        <w:jc w:val="center"/>
        <w:rPr>
          <w:rFonts w:ascii="Simplified Arabic" w:hAnsi="Simplified Arabic" w:cs="Simplified Arabic"/>
          <w:b/>
          <w:bCs/>
          <w:sz w:val="28"/>
          <w:szCs w:val="28"/>
          <w:rtl/>
        </w:rPr>
      </w:pPr>
      <w:r w:rsidRPr="009A18EE">
        <w:rPr>
          <w:rFonts w:ascii="Simplified Arabic" w:hAnsi="Simplified Arabic" w:cs="Simplified Arabic" w:hint="cs"/>
          <w:b/>
          <w:bCs/>
          <w:sz w:val="28"/>
          <w:szCs w:val="28"/>
          <w:rtl/>
        </w:rPr>
        <w:t>ريم سيف سرحان</w:t>
      </w:r>
    </w:p>
    <w:p w14:paraId="3D3CBDF8" w14:textId="17B1320A" w:rsidR="009125CE" w:rsidRPr="009A18EE" w:rsidRDefault="00DF09AC" w:rsidP="00DC14CE">
      <w:pPr>
        <w:bidi/>
        <w:jc w:val="center"/>
        <w:rPr>
          <w:rFonts w:ascii="Simplified Arabic" w:hAnsi="Simplified Arabic" w:cs="Simplified Arabic"/>
          <w:b/>
          <w:bCs/>
          <w:sz w:val="28"/>
          <w:szCs w:val="28"/>
          <w:rtl/>
        </w:rPr>
      </w:pPr>
      <w:r w:rsidRPr="009A18EE">
        <w:rPr>
          <w:rFonts w:ascii="Simplified Arabic" w:hAnsi="Simplified Arabic" w:cs="Simplified Arabic" w:hint="cs"/>
          <w:b/>
          <w:bCs/>
          <w:sz w:val="28"/>
          <w:szCs w:val="28"/>
          <w:rtl/>
        </w:rPr>
        <w:t>233000089</w:t>
      </w:r>
    </w:p>
    <w:p w14:paraId="58D6152F" w14:textId="77777777" w:rsidR="009125CE" w:rsidRPr="009A18EE" w:rsidRDefault="009125CE" w:rsidP="00DC14CE">
      <w:pPr>
        <w:bidi/>
        <w:jc w:val="center"/>
        <w:rPr>
          <w:rFonts w:ascii="Simplified Arabic" w:hAnsi="Simplified Arabic" w:cs="Simplified Arabic"/>
          <w:b/>
          <w:bCs/>
          <w:sz w:val="28"/>
          <w:szCs w:val="28"/>
          <w:lang w:bidi="ar-EG"/>
        </w:rPr>
      </w:pPr>
    </w:p>
    <w:p w14:paraId="5F4EE2DE" w14:textId="4D40FE93" w:rsidR="009125CE" w:rsidRPr="009A18EE" w:rsidRDefault="009125CE" w:rsidP="00DC14CE">
      <w:pPr>
        <w:bidi/>
        <w:jc w:val="center"/>
        <w:rPr>
          <w:rFonts w:ascii="Simplified Arabic" w:hAnsi="Simplified Arabic" w:cs="Simplified Arabic"/>
          <w:b/>
          <w:bCs/>
          <w:sz w:val="28"/>
          <w:szCs w:val="28"/>
          <w:rtl/>
          <w:lang w:bidi="ar-EG"/>
        </w:rPr>
      </w:pPr>
      <w:r w:rsidRPr="009A18EE">
        <w:rPr>
          <w:rFonts w:ascii="Simplified Arabic" w:hAnsi="Simplified Arabic" w:cs="Simplified Arabic" w:hint="cs"/>
          <w:b/>
          <w:bCs/>
          <w:sz w:val="28"/>
          <w:szCs w:val="28"/>
          <w:rtl/>
          <w:lang w:bidi="ar-EG"/>
        </w:rPr>
        <w:t>إشراف</w:t>
      </w:r>
      <w:r w:rsidR="00B72397" w:rsidRPr="009A18EE">
        <w:rPr>
          <w:rFonts w:ascii="Simplified Arabic" w:hAnsi="Simplified Arabic" w:cs="Simplified Arabic" w:hint="cs"/>
          <w:b/>
          <w:bCs/>
          <w:sz w:val="28"/>
          <w:szCs w:val="28"/>
          <w:lang w:bidi="ar-EG"/>
        </w:rPr>
        <w:t>:</w:t>
      </w:r>
    </w:p>
    <w:p w14:paraId="2EFA31CD" w14:textId="20E719E1" w:rsidR="009125CE" w:rsidRPr="009A18EE" w:rsidRDefault="00B55620" w:rsidP="00DC14CE">
      <w:pPr>
        <w:bidi/>
        <w:jc w:val="center"/>
        <w:rPr>
          <w:rFonts w:ascii="Simplified Arabic" w:hAnsi="Simplified Arabic" w:cs="Simplified Arabic"/>
          <w:b/>
          <w:bCs/>
          <w:sz w:val="28"/>
          <w:szCs w:val="28"/>
          <w:rtl/>
          <w:lang w:bidi="ar-EG"/>
        </w:rPr>
      </w:pPr>
      <w:r w:rsidRPr="009A18EE">
        <w:rPr>
          <w:rFonts w:ascii="Simplified Arabic" w:hAnsi="Simplified Arabic" w:cs="Simplified Arabic" w:hint="cs"/>
          <w:b/>
          <w:bCs/>
          <w:sz w:val="28"/>
          <w:szCs w:val="28"/>
          <w:rtl/>
          <w:lang w:bidi="ar-EG"/>
        </w:rPr>
        <w:t>د.</w:t>
      </w:r>
      <w:r w:rsidR="00AC364E" w:rsidRPr="009A18EE">
        <w:rPr>
          <w:rFonts w:ascii="Simplified Arabic" w:hAnsi="Simplified Arabic" w:cs="Simplified Arabic" w:hint="cs"/>
          <w:b/>
          <w:bCs/>
          <w:sz w:val="28"/>
          <w:szCs w:val="28"/>
          <w:lang w:bidi="ar-EG"/>
        </w:rPr>
        <w:t xml:space="preserve"> </w:t>
      </w:r>
      <w:r w:rsidRPr="009A18EE">
        <w:rPr>
          <w:rFonts w:ascii="Simplified Arabic" w:hAnsi="Simplified Arabic" w:cs="Simplified Arabic" w:hint="cs"/>
          <w:b/>
          <w:bCs/>
          <w:sz w:val="28"/>
          <w:szCs w:val="28"/>
          <w:rtl/>
          <w:lang w:bidi="ar-EG"/>
        </w:rPr>
        <w:t>الفيصل عبد الحميد</w:t>
      </w:r>
    </w:p>
    <w:p w14:paraId="2459AD3C" w14:textId="5CD89FFB" w:rsidR="00B55620" w:rsidRPr="009A18EE" w:rsidRDefault="00B55620" w:rsidP="00DC14CE">
      <w:pPr>
        <w:bidi/>
        <w:jc w:val="center"/>
        <w:rPr>
          <w:rFonts w:ascii="Simplified Arabic" w:hAnsi="Simplified Arabic" w:cs="Simplified Arabic"/>
          <w:b/>
          <w:bCs/>
          <w:sz w:val="28"/>
          <w:szCs w:val="28"/>
          <w:rtl/>
          <w:lang w:bidi="ar-EG"/>
        </w:rPr>
      </w:pPr>
      <w:r w:rsidRPr="009A18EE">
        <w:rPr>
          <w:rFonts w:ascii="Simplified Arabic" w:hAnsi="Simplified Arabic" w:cs="Simplified Arabic" w:hint="cs"/>
          <w:b/>
          <w:bCs/>
          <w:sz w:val="28"/>
          <w:szCs w:val="28"/>
          <w:rtl/>
          <w:lang w:bidi="ar-EG"/>
        </w:rPr>
        <w:t>د.</w:t>
      </w:r>
      <w:r w:rsidR="00AC364E" w:rsidRPr="009A18EE">
        <w:rPr>
          <w:rFonts w:ascii="Simplified Arabic" w:hAnsi="Simplified Arabic" w:cs="Simplified Arabic" w:hint="cs"/>
          <w:b/>
          <w:bCs/>
          <w:sz w:val="28"/>
          <w:szCs w:val="28"/>
          <w:rtl/>
          <w:lang w:bidi="ar-EG"/>
        </w:rPr>
        <w:t xml:space="preserve"> </w:t>
      </w:r>
      <w:r w:rsidRPr="009A18EE">
        <w:rPr>
          <w:rFonts w:ascii="Simplified Arabic" w:hAnsi="Simplified Arabic" w:cs="Simplified Arabic" w:hint="cs"/>
          <w:b/>
          <w:bCs/>
          <w:sz w:val="28"/>
          <w:szCs w:val="28"/>
          <w:rtl/>
          <w:lang w:bidi="ar-EG"/>
        </w:rPr>
        <w:t>فايز جراد</w:t>
      </w:r>
    </w:p>
    <w:p w14:paraId="16CF2D6A" w14:textId="77777777" w:rsidR="009125CE" w:rsidRPr="009A18EE" w:rsidRDefault="009125CE" w:rsidP="00DC14CE">
      <w:pPr>
        <w:bidi/>
        <w:jc w:val="center"/>
        <w:rPr>
          <w:rFonts w:ascii="Simplified Arabic" w:hAnsi="Simplified Arabic" w:cs="Simplified Arabic"/>
          <w:b/>
          <w:bCs/>
          <w:sz w:val="28"/>
          <w:szCs w:val="28"/>
          <w:rtl/>
          <w:lang w:bidi="ar-EG"/>
        </w:rPr>
      </w:pPr>
    </w:p>
    <w:p w14:paraId="14480418" w14:textId="78A6C3AC" w:rsidR="009125CE" w:rsidRPr="009A18EE" w:rsidRDefault="009125CE" w:rsidP="00DC14CE">
      <w:pPr>
        <w:bidi/>
        <w:jc w:val="center"/>
        <w:rPr>
          <w:rFonts w:ascii="Simplified Arabic" w:hAnsi="Simplified Arabic" w:cs="Simplified Arabic"/>
          <w:b/>
          <w:bCs/>
          <w:sz w:val="28"/>
          <w:szCs w:val="28"/>
          <w:rtl/>
          <w:lang w:bidi="ar-EG"/>
        </w:rPr>
      </w:pPr>
      <w:r w:rsidRPr="009A18EE">
        <w:rPr>
          <w:rFonts w:ascii="Simplified Arabic" w:hAnsi="Simplified Arabic" w:cs="Simplified Arabic" w:hint="cs"/>
          <w:b/>
          <w:bCs/>
          <w:sz w:val="28"/>
          <w:szCs w:val="28"/>
          <w:rtl/>
          <w:lang w:bidi="ar-EG"/>
        </w:rPr>
        <w:t>العام الدراسي:</w:t>
      </w:r>
    </w:p>
    <w:p w14:paraId="0ECF42F7" w14:textId="38944E4D" w:rsidR="009125CE" w:rsidRPr="009A18EE" w:rsidRDefault="009125CE" w:rsidP="00DC14CE">
      <w:pPr>
        <w:bidi/>
        <w:jc w:val="center"/>
        <w:rPr>
          <w:rFonts w:ascii="Simplified Arabic" w:hAnsi="Simplified Arabic" w:cs="Simplified Arabic"/>
          <w:b/>
          <w:bCs/>
          <w:sz w:val="28"/>
          <w:szCs w:val="28"/>
          <w:lang w:bidi="ar-EG"/>
        </w:rPr>
      </w:pPr>
      <w:r w:rsidRPr="009A18EE">
        <w:rPr>
          <w:rFonts w:ascii="Simplified Arabic" w:hAnsi="Simplified Arabic" w:cs="Simplified Arabic" w:hint="cs"/>
          <w:b/>
          <w:bCs/>
          <w:sz w:val="28"/>
          <w:szCs w:val="28"/>
          <w:rtl/>
          <w:lang w:bidi="ar-EG"/>
        </w:rPr>
        <w:t>2023</w:t>
      </w:r>
    </w:p>
    <w:p w14:paraId="64BC9C48" w14:textId="77777777" w:rsidR="009A18EE" w:rsidRDefault="009A18EE" w:rsidP="00736A3C">
      <w:pPr>
        <w:bidi/>
        <w:spacing w:after="360" w:line="240" w:lineRule="auto"/>
        <w:rPr>
          <w:rFonts w:ascii="Simplified Arabic" w:hAnsi="Simplified Arabic" w:cs="Simplified Arabic"/>
          <w:b/>
          <w:bCs/>
          <w:sz w:val="36"/>
          <w:szCs w:val="36"/>
        </w:rPr>
      </w:pPr>
    </w:p>
    <w:p w14:paraId="31406FAC" w14:textId="77777777" w:rsidR="009A18EE" w:rsidRDefault="009A18EE" w:rsidP="009A18EE">
      <w:pPr>
        <w:bidi/>
        <w:spacing w:after="360" w:line="240" w:lineRule="auto"/>
        <w:rPr>
          <w:rFonts w:ascii="Simplified Arabic" w:hAnsi="Simplified Arabic" w:cs="Simplified Arabic"/>
          <w:b/>
          <w:bCs/>
          <w:sz w:val="36"/>
          <w:szCs w:val="36"/>
          <w:rtl/>
        </w:rPr>
      </w:pPr>
    </w:p>
    <w:p w14:paraId="4BDE7198" w14:textId="77777777" w:rsidR="009A18EE" w:rsidRDefault="009A18EE" w:rsidP="009A18EE">
      <w:pPr>
        <w:bidi/>
        <w:spacing w:after="360" w:line="240" w:lineRule="auto"/>
        <w:rPr>
          <w:rFonts w:ascii="Simplified Arabic" w:hAnsi="Simplified Arabic" w:cs="Simplified Arabic"/>
          <w:b/>
          <w:bCs/>
          <w:sz w:val="36"/>
          <w:szCs w:val="36"/>
          <w:rtl/>
        </w:rPr>
      </w:pPr>
    </w:p>
    <w:p w14:paraId="5D5BABB4" w14:textId="77777777" w:rsidR="009A18EE" w:rsidRDefault="009A18EE" w:rsidP="009A18EE">
      <w:pPr>
        <w:bidi/>
        <w:spacing w:after="360" w:line="240" w:lineRule="auto"/>
        <w:rPr>
          <w:rFonts w:ascii="Simplified Arabic" w:hAnsi="Simplified Arabic" w:cs="Simplified Arabic"/>
          <w:b/>
          <w:bCs/>
          <w:sz w:val="36"/>
          <w:szCs w:val="36"/>
          <w:rtl/>
        </w:rPr>
      </w:pPr>
    </w:p>
    <w:p w14:paraId="3E344A8A" w14:textId="77777777" w:rsidR="009A18EE" w:rsidRDefault="009A18EE" w:rsidP="009A18EE">
      <w:pPr>
        <w:bidi/>
        <w:spacing w:after="360" w:line="240" w:lineRule="auto"/>
        <w:rPr>
          <w:rFonts w:ascii="Simplified Arabic" w:hAnsi="Simplified Arabic" w:cs="Simplified Arabic"/>
          <w:b/>
          <w:bCs/>
          <w:sz w:val="36"/>
          <w:szCs w:val="36"/>
          <w:rtl/>
        </w:rPr>
      </w:pPr>
    </w:p>
    <w:p w14:paraId="7253C4E0" w14:textId="77777777" w:rsidR="009A18EE" w:rsidRDefault="009A18EE" w:rsidP="009A18EE">
      <w:pPr>
        <w:bidi/>
        <w:spacing w:after="360" w:line="240" w:lineRule="auto"/>
        <w:rPr>
          <w:rFonts w:ascii="Simplified Arabic" w:hAnsi="Simplified Arabic" w:cs="Simplified Arabic"/>
          <w:b/>
          <w:bCs/>
          <w:sz w:val="36"/>
          <w:szCs w:val="36"/>
          <w:rtl/>
        </w:rPr>
      </w:pPr>
    </w:p>
    <w:p w14:paraId="3D098522" w14:textId="77777777" w:rsidR="009A18EE" w:rsidRDefault="009A18EE" w:rsidP="009A18EE">
      <w:pPr>
        <w:bidi/>
        <w:spacing w:after="360" w:line="240" w:lineRule="auto"/>
        <w:rPr>
          <w:rFonts w:ascii="Simplified Arabic" w:hAnsi="Simplified Arabic" w:cs="Simplified Arabic"/>
          <w:b/>
          <w:bCs/>
          <w:sz w:val="36"/>
          <w:szCs w:val="36"/>
        </w:rPr>
      </w:pPr>
    </w:p>
    <w:p w14:paraId="3E8335D4" w14:textId="22EE8779" w:rsidR="009A18EE" w:rsidRPr="009A18EE" w:rsidRDefault="009A18EE" w:rsidP="009A18EE">
      <w:pPr>
        <w:bidi/>
        <w:spacing w:after="360" w:line="240" w:lineRule="auto"/>
        <w:jc w:val="center"/>
        <w:rPr>
          <w:rFonts w:ascii="Simplified Arabic" w:hAnsi="Simplified Arabic" w:cs="Simplified Arabic"/>
          <w:b/>
          <w:bCs/>
          <w:sz w:val="40"/>
          <w:szCs w:val="40"/>
          <w:rtl/>
        </w:rPr>
      </w:pPr>
      <w:r w:rsidRPr="009A18EE">
        <w:rPr>
          <w:rFonts w:ascii="Simplified Arabic" w:hAnsi="Simplified Arabic" w:cs="Simplified Arabic" w:hint="cs"/>
          <w:b/>
          <w:bCs/>
          <w:sz w:val="40"/>
          <w:szCs w:val="40"/>
          <w:rtl/>
        </w:rPr>
        <w:t>الفصل الأول</w:t>
      </w:r>
    </w:p>
    <w:p w14:paraId="1A1ECDA9" w14:textId="77777777" w:rsidR="009A18EE" w:rsidRDefault="009A18EE" w:rsidP="009A18EE">
      <w:pPr>
        <w:bidi/>
        <w:spacing w:after="360" w:line="240" w:lineRule="auto"/>
        <w:rPr>
          <w:rFonts w:ascii="Simplified Arabic" w:hAnsi="Simplified Arabic" w:cs="Simplified Arabic"/>
          <w:b/>
          <w:bCs/>
          <w:sz w:val="36"/>
          <w:szCs w:val="36"/>
        </w:rPr>
      </w:pPr>
    </w:p>
    <w:p w14:paraId="52BD3967" w14:textId="77777777" w:rsidR="009A18EE" w:rsidRDefault="009A18EE" w:rsidP="009A18EE">
      <w:pPr>
        <w:bidi/>
        <w:spacing w:after="360" w:line="240" w:lineRule="auto"/>
        <w:rPr>
          <w:rFonts w:ascii="Simplified Arabic" w:hAnsi="Simplified Arabic" w:cs="Simplified Arabic"/>
          <w:b/>
          <w:bCs/>
          <w:sz w:val="36"/>
          <w:szCs w:val="36"/>
          <w:rtl/>
        </w:rPr>
      </w:pPr>
    </w:p>
    <w:p w14:paraId="478EB33A" w14:textId="77777777" w:rsidR="009A18EE" w:rsidRDefault="009A18EE" w:rsidP="009A18EE">
      <w:pPr>
        <w:bidi/>
        <w:spacing w:after="360" w:line="240" w:lineRule="auto"/>
        <w:rPr>
          <w:rFonts w:ascii="Simplified Arabic" w:hAnsi="Simplified Arabic" w:cs="Simplified Arabic"/>
          <w:b/>
          <w:bCs/>
          <w:sz w:val="36"/>
          <w:szCs w:val="36"/>
          <w:rtl/>
        </w:rPr>
      </w:pPr>
    </w:p>
    <w:p w14:paraId="382F6628" w14:textId="77777777" w:rsidR="009A18EE" w:rsidRDefault="009A18EE" w:rsidP="009A18EE">
      <w:pPr>
        <w:bidi/>
        <w:spacing w:after="360" w:line="240" w:lineRule="auto"/>
        <w:rPr>
          <w:rFonts w:ascii="Simplified Arabic" w:hAnsi="Simplified Arabic" w:cs="Simplified Arabic"/>
          <w:b/>
          <w:bCs/>
          <w:sz w:val="36"/>
          <w:szCs w:val="36"/>
        </w:rPr>
      </w:pPr>
    </w:p>
    <w:p w14:paraId="58F3AEF9" w14:textId="77777777" w:rsidR="009A18EE" w:rsidRDefault="009A18EE" w:rsidP="009A18EE">
      <w:pPr>
        <w:bidi/>
        <w:spacing w:after="360" w:line="240" w:lineRule="auto"/>
        <w:rPr>
          <w:rFonts w:ascii="Simplified Arabic" w:hAnsi="Simplified Arabic" w:cs="Simplified Arabic"/>
          <w:b/>
          <w:bCs/>
          <w:sz w:val="36"/>
          <w:szCs w:val="36"/>
          <w:rtl/>
        </w:rPr>
      </w:pPr>
    </w:p>
    <w:p w14:paraId="72353FEE" w14:textId="77777777" w:rsidR="009A18EE" w:rsidRDefault="009A18EE" w:rsidP="009A18EE">
      <w:pPr>
        <w:bidi/>
        <w:spacing w:after="360" w:line="240" w:lineRule="auto"/>
        <w:rPr>
          <w:rFonts w:ascii="Simplified Arabic" w:hAnsi="Simplified Arabic" w:cs="Simplified Arabic"/>
          <w:b/>
          <w:bCs/>
          <w:sz w:val="36"/>
          <w:szCs w:val="36"/>
          <w:rtl/>
        </w:rPr>
      </w:pPr>
    </w:p>
    <w:p w14:paraId="31F9DD94" w14:textId="77777777" w:rsidR="009A18EE" w:rsidRDefault="009A18EE" w:rsidP="009A18EE">
      <w:pPr>
        <w:bidi/>
        <w:spacing w:after="360" w:line="240" w:lineRule="auto"/>
        <w:rPr>
          <w:rFonts w:ascii="Simplified Arabic" w:hAnsi="Simplified Arabic" w:cs="Simplified Arabic"/>
          <w:b/>
          <w:bCs/>
          <w:sz w:val="36"/>
          <w:szCs w:val="36"/>
        </w:rPr>
      </w:pPr>
    </w:p>
    <w:p w14:paraId="035BF540" w14:textId="4050059A" w:rsidR="009125CE" w:rsidRPr="009A18EE" w:rsidRDefault="00A74F76" w:rsidP="009A18EE">
      <w:pPr>
        <w:bidi/>
        <w:spacing w:after="360" w:line="240" w:lineRule="auto"/>
        <w:rPr>
          <w:rFonts w:ascii="Simplified Arabic" w:hAnsi="Simplified Arabic" w:cs="Simplified Arabic"/>
          <w:sz w:val="36"/>
          <w:szCs w:val="36"/>
          <w:rtl/>
          <w:lang w:bidi="ar-EG"/>
        </w:rPr>
      </w:pPr>
      <w:r w:rsidRPr="009A18EE">
        <w:rPr>
          <w:rFonts w:ascii="Simplified Arabic" w:hAnsi="Simplified Arabic" w:cs="Simplified Arabic" w:hint="cs"/>
          <w:b/>
          <w:bCs/>
          <w:sz w:val="36"/>
          <w:szCs w:val="36"/>
          <w:rtl/>
        </w:rPr>
        <w:lastRenderedPageBreak/>
        <w:t>مقدمة</w:t>
      </w:r>
    </w:p>
    <w:p w14:paraId="0605C0D6" w14:textId="03BCFBD2" w:rsidR="00736A3C" w:rsidRPr="009A18EE" w:rsidRDefault="00B113D7" w:rsidP="008614E7">
      <w:pPr>
        <w:bidi/>
        <w:spacing w:after="120" w:line="240" w:lineRule="auto"/>
        <w:jc w:val="both"/>
        <w:rPr>
          <w:rFonts w:ascii="Simplified Arabic" w:eastAsia="Sakkal Majalla" w:hAnsi="Simplified Arabic" w:cs="Simplified Arabic"/>
          <w:b/>
          <w:sz w:val="28"/>
          <w:szCs w:val="28"/>
          <w:rtl/>
        </w:rPr>
      </w:pPr>
      <w:r w:rsidRPr="009A18EE">
        <w:rPr>
          <w:rFonts w:ascii="Simplified Arabic" w:eastAsia="Sakkal Majalla" w:hAnsi="Simplified Arabic" w:cs="Simplified Arabic" w:hint="cs"/>
          <w:b/>
          <w:sz w:val="28"/>
          <w:szCs w:val="28"/>
          <w:rtl/>
        </w:rPr>
        <w:t>تنشط المؤسسة الصحية كغيرها من المؤسسات في بيئة سريعة التغي</w:t>
      </w:r>
      <w:r w:rsidR="00494A10">
        <w:rPr>
          <w:rFonts w:ascii="Simplified Arabic" w:eastAsia="Sakkal Majalla" w:hAnsi="Simplified Arabic" w:cs="Simplified Arabic" w:hint="cs"/>
          <w:b/>
          <w:sz w:val="28"/>
          <w:szCs w:val="28"/>
          <w:rtl/>
        </w:rPr>
        <w:t>ي</w:t>
      </w:r>
      <w:r w:rsidRPr="009A18EE">
        <w:rPr>
          <w:rFonts w:ascii="Simplified Arabic" w:eastAsia="Sakkal Majalla" w:hAnsi="Simplified Arabic" w:cs="Simplified Arabic" w:hint="cs"/>
          <w:b/>
          <w:sz w:val="28"/>
          <w:szCs w:val="28"/>
          <w:rtl/>
        </w:rPr>
        <w:t>ر، و من أجل مواجهة التحديات المنتظرة لابد من توفر إدارة عملية إبداعية تتفق و المتغيرات السكانية المتوقعة كما</w:t>
      </w:r>
      <w:r w:rsidR="00494A10">
        <w:rPr>
          <w:rFonts w:ascii="Simplified Arabic" w:eastAsia="Sakkal Majalla" w:hAnsi="Simplified Arabic" w:cs="Simplified Arabic" w:hint="cs"/>
          <w:b/>
          <w:sz w:val="28"/>
          <w:szCs w:val="28"/>
          <w:rtl/>
        </w:rPr>
        <w:t>ً</w:t>
      </w:r>
      <w:r w:rsidRPr="009A18EE">
        <w:rPr>
          <w:rFonts w:ascii="Simplified Arabic" w:eastAsia="Sakkal Majalla" w:hAnsi="Simplified Arabic" w:cs="Simplified Arabic" w:hint="cs"/>
          <w:b/>
          <w:sz w:val="28"/>
          <w:szCs w:val="28"/>
          <w:rtl/>
        </w:rPr>
        <w:t xml:space="preserve"> ونوعا</w:t>
      </w:r>
      <w:r w:rsidR="00494A10">
        <w:rPr>
          <w:rFonts w:ascii="Simplified Arabic" w:eastAsia="Sakkal Majalla" w:hAnsi="Simplified Arabic" w:cs="Simplified Arabic" w:hint="cs"/>
          <w:b/>
          <w:sz w:val="28"/>
          <w:szCs w:val="28"/>
          <w:rtl/>
        </w:rPr>
        <w:t>ً</w:t>
      </w:r>
      <w:r w:rsidRPr="009A18EE">
        <w:rPr>
          <w:rFonts w:ascii="Simplified Arabic" w:eastAsia="Sakkal Majalla" w:hAnsi="Simplified Arabic" w:cs="Simplified Arabic" w:hint="cs"/>
          <w:b/>
          <w:sz w:val="28"/>
          <w:szCs w:val="28"/>
          <w:rtl/>
        </w:rPr>
        <w:t>، و تتلاءم مع المستجدات الاقتصادية والثقافية و الاجتماعية ، و الصحية</w:t>
      </w:r>
      <w:r w:rsidR="00494A10">
        <w:rPr>
          <w:rFonts w:ascii="Simplified Arabic" w:eastAsia="Sakkal Majalla" w:hAnsi="Simplified Arabic" w:cs="Simplified Arabic" w:hint="cs"/>
          <w:b/>
          <w:sz w:val="28"/>
          <w:szCs w:val="28"/>
          <w:rtl/>
        </w:rPr>
        <w:t xml:space="preserve"> </w:t>
      </w:r>
      <w:r w:rsidR="00494A10" w:rsidRPr="009A18EE">
        <w:rPr>
          <w:rFonts w:ascii="Simplified Arabic" w:eastAsia="Sakkal Majalla" w:hAnsi="Simplified Arabic" w:cs="Simplified Arabic" w:hint="cs"/>
          <w:b/>
          <w:sz w:val="28"/>
          <w:szCs w:val="28"/>
        </w:rPr>
        <w:t>]</w:t>
      </w:r>
      <w:r w:rsidR="00494A10" w:rsidRPr="00F9438E">
        <w:rPr>
          <w:rFonts w:ascii="Simplified Arabic" w:eastAsia="Sakkal Majalla" w:hAnsi="Simplified Arabic" w:cs="Simplified Arabic" w:hint="cs"/>
          <w:bCs/>
          <w:sz w:val="28"/>
          <w:szCs w:val="28"/>
          <w:rtl/>
        </w:rPr>
        <w:t>1</w:t>
      </w:r>
      <w:r w:rsidR="00494A10" w:rsidRPr="009A18EE">
        <w:rPr>
          <w:rFonts w:ascii="Simplified Arabic" w:eastAsia="Sakkal Majalla" w:hAnsi="Simplified Arabic" w:cs="Simplified Arabic" w:hint="cs"/>
          <w:b/>
          <w:sz w:val="28"/>
          <w:szCs w:val="28"/>
        </w:rPr>
        <w:t>[</w:t>
      </w:r>
      <w:r w:rsidR="00494A10">
        <w:rPr>
          <w:rFonts w:ascii="Simplified Arabic" w:eastAsia="Sakkal Majalla" w:hAnsi="Simplified Arabic" w:cs="Simplified Arabic" w:hint="cs"/>
          <w:b/>
          <w:sz w:val="28"/>
          <w:szCs w:val="28"/>
          <w:rtl/>
        </w:rPr>
        <w:t>.</w:t>
      </w:r>
      <w:r w:rsidRPr="009A18EE">
        <w:rPr>
          <w:rFonts w:ascii="Simplified Arabic" w:eastAsia="Sakkal Majalla" w:hAnsi="Simplified Arabic" w:cs="Simplified Arabic" w:hint="cs"/>
          <w:b/>
          <w:sz w:val="28"/>
          <w:szCs w:val="28"/>
          <w:rtl/>
        </w:rPr>
        <w:t xml:space="preserve"> و لقد فرضت هذه التحديات على المنظومة العمومية للصحة بالمملكة العربية السعودية اللجوء إلى استراتيجيات التغيير والتطوير الفعال لجعل الأهداف ، و الهيكل التنظيمي و أساليب الإدارة و العاملين فيها في حالة انسجام و تقبل عوامل التغيير المتسارعة. كما تشهد المؤسسات الصحية في السعودية العديد من مراحل التطوير لنقاط الضع</w:t>
      </w:r>
      <w:r w:rsidR="00494A10">
        <w:rPr>
          <w:rFonts w:ascii="Simplified Arabic" w:eastAsia="Sakkal Majalla" w:hAnsi="Simplified Arabic" w:cs="Simplified Arabic" w:hint="cs"/>
          <w:b/>
          <w:sz w:val="28"/>
          <w:szCs w:val="28"/>
          <w:rtl/>
        </w:rPr>
        <w:t>ف</w:t>
      </w:r>
      <w:r w:rsidRPr="009A18EE">
        <w:rPr>
          <w:rFonts w:ascii="Simplified Arabic" w:eastAsia="Sakkal Majalla" w:hAnsi="Simplified Arabic" w:cs="Simplified Arabic" w:hint="cs"/>
          <w:b/>
          <w:sz w:val="28"/>
          <w:szCs w:val="28"/>
          <w:rtl/>
        </w:rPr>
        <w:t xml:space="preserve"> و عدم الرضا من طرف المرضى من حيث نوعية الخدمة من جهة، ومن جهة أخرى من طرف مقدم</w:t>
      </w:r>
      <w:r w:rsidR="00494A10">
        <w:rPr>
          <w:rFonts w:ascii="Simplified Arabic" w:eastAsia="Sakkal Majalla" w:hAnsi="Simplified Arabic" w:cs="Simplified Arabic" w:hint="cs"/>
          <w:b/>
          <w:sz w:val="28"/>
          <w:szCs w:val="28"/>
          <w:rtl/>
        </w:rPr>
        <w:t>ي</w:t>
      </w:r>
      <w:r w:rsidRPr="009A18EE">
        <w:rPr>
          <w:rFonts w:ascii="Simplified Arabic" w:eastAsia="Sakkal Majalla" w:hAnsi="Simplified Arabic" w:cs="Simplified Arabic" w:hint="cs"/>
          <w:b/>
          <w:sz w:val="28"/>
          <w:szCs w:val="28"/>
          <w:rtl/>
        </w:rPr>
        <w:t xml:space="preserve"> الخدمات الذين ينتمون إلى مؤسسات هذا القطا</w:t>
      </w:r>
      <w:r w:rsidR="00B72397" w:rsidRPr="009A18EE">
        <w:rPr>
          <w:rFonts w:ascii="Simplified Arabic" w:eastAsia="Sakkal Majalla" w:hAnsi="Simplified Arabic" w:cs="Simplified Arabic" w:hint="cs"/>
          <w:b/>
          <w:sz w:val="28"/>
          <w:szCs w:val="28"/>
          <w:rtl/>
        </w:rPr>
        <w:t xml:space="preserve">ع </w:t>
      </w:r>
      <w:r w:rsidR="007972CF" w:rsidRPr="009A18EE">
        <w:rPr>
          <w:rFonts w:ascii="Simplified Arabic" w:eastAsia="Sakkal Majalla" w:hAnsi="Simplified Arabic" w:cs="Simplified Arabic" w:hint="cs"/>
          <w:b/>
          <w:sz w:val="28"/>
          <w:szCs w:val="28"/>
        </w:rPr>
        <w:t>]</w:t>
      </w:r>
      <w:r w:rsidR="00494A10" w:rsidRPr="00F9438E">
        <w:rPr>
          <w:rFonts w:ascii="Simplified Arabic" w:eastAsia="Sakkal Majalla" w:hAnsi="Simplified Arabic" w:cs="Simplified Arabic" w:hint="cs"/>
          <w:bCs/>
          <w:sz w:val="28"/>
          <w:szCs w:val="28"/>
          <w:rtl/>
        </w:rPr>
        <w:t>2</w:t>
      </w:r>
      <w:r w:rsidR="007972CF" w:rsidRPr="009A18EE">
        <w:rPr>
          <w:rFonts w:ascii="Simplified Arabic" w:eastAsia="Sakkal Majalla" w:hAnsi="Simplified Arabic" w:cs="Simplified Arabic" w:hint="cs"/>
          <w:b/>
          <w:sz w:val="28"/>
          <w:szCs w:val="28"/>
        </w:rPr>
        <w:t>[</w:t>
      </w:r>
      <w:r w:rsidR="00494A10">
        <w:rPr>
          <w:rFonts w:ascii="Simplified Arabic" w:eastAsia="Sakkal Majalla" w:hAnsi="Simplified Arabic" w:cs="Simplified Arabic" w:hint="cs"/>
          <w:b/>
          <w:sz w:val="28"/>
          <w:szCs w:val="28"/>
          <w:rtl/>
        </w:rPr>
        <w:t>.</w:t>
      </w:r>
    </w:p>
    <w:p w14:paraId="3C4B4352" w14:textId="600EA42E" w:rsidR="00494A10" w:rsidRDefault="00B113D7" w:rsidP="00C74239">
      <w:pPr>
        <w:bidi/>
        <w:spacing w:after="120" w:line="240" w:lineRule="auto"/>
        <w:jc w:val="both"/>
        <w:rPr>
          <w:rFonts w:ascii="Simplified Arabic" w:eastAsia="Sakkal Majalla" w:hAnsi="Simplified Arabic" w:cs="Simplified Arabic"/>
          <w:b/>
          <w:sz w:val="28"/>
          <w:szCs w:val="28"/>
          <w:rtl/>
        </w:rPr>
      </w:pPr>
      <w:r w:rsidRPr="009A18EE">
        <w:rPr>
          <w:rFonts w:ascii="Simplified Arabic" w:eastAsia="Sakkal Majalla" w:hAnsi="Simplified Arabic" w:cs="Simplified Arabic" w:hint="cs"/>
          <w:sz w:val="28"/>
          <w:szCs w:val="28"/>
          <w:rtl/>
        </w:rPr>
        <w:t>ويعد تطوير الخدمات الصحية لعلاج المرضى في أي دولة من أسمى الأهداف بل ويمثل مقصداً رئيسيا</w:t>
      </w:r>
      <w:r w:rsidR="00C74239">
        <w:rPr>
          <w:rFonts w:ascii="Simplified Arabic" w:eastAsia="Sakkal Majalla" w:hAnsi="Simplified Arabic" w:cs="Simplified Arabic" w:hint="cs"/>
          <w:sz w:val="28"/>
          <w:szCs w:val="28"/>
          <w:rtl/>
        </w:rPr>
        <w:t>ً</w:t>
      </w:r>
      <w:r w:rsidRPr="009A18EE">
        <w:rPr>
          <w:rFonts w:ascii="Simplified Arabic" w:eastAsia="Sakkal Majalla" w:hAnsi="Simplified Arabic" w:cs="Simplified Arabic" w:hint="cs"/>
          <w:sz w:val="28"/>
          <w:szCs w:val="28"/>
          <w:rtl/>
        </w:rPr>
        <w:t xml:space="preserve"> لأي دولة تسعي للنمو والارتقاء والتطور، وقد ساهمت عوامل عديدة في نقل المستشفيات من إطارها القديم المتمثل في كونها مجرد مكان يمارس فيه الطبيب مهنته ليأخذ إطاراً أشمل في الكيفية التي تقدم بها الخدمة الصحية لطالبها سواء من المرضى أو غير المرضى، فضلا عن تخطيط وتنفيذ برامج التطوير والبحث، إلى جانب وضع معايير للرقابة على جودة الخدمات الطبية المقدمة</w:t>
      </w:r>
      <w:r w:rsidR="00C74239">
        <w:rPr>
          <w:rFonts w:ascii="Simplified Arabic" w:eastAsia="Sakkal Majalla" w:hAnsi="Simplified Arabic" w:cs="Simplified Arabic" w:hint="cs"/>
          <w:sz w:val="28"/>
          <w:szCs w:val="28"/>
          <w:rtl/>
        </w:rPr>
        <w:t xml:space="preserve"> </w:t>
      </w:r>
      <w:r w:rsidR="007972CF" w:rsidRPr="009A18EE">
        <w:rPr>
          <w:rFonts w:ascii="Simplified Arabic" w:eastAsia="Sakkal Majalla" w:hAnsi="Simplified Arabic" w:cs="Simplified Arabic" w:hint="cs"/>
          <w:b/>
          <w:sz w:val="28"/>
          <w:szCs w:val="28"/>
        </w:rPr>
        <w:t>]</w:t>
      </w:r>
      <w:r w:rsidR="00C74239" w:rsidRPr="00F9438E">
        <w:rPr>
          <w:rFonts w:ascii="Simplified Arabic" w:eastAsia="Sakkal Majalla" w:hAnsi="Simplified Arabic" w:cs="Simplified Arabic" w:hint="cs"/>
          <w:bCs/>
          <w:sz w:val="28"/>
          <w:szCs w:val="28"/>
          <w:rtl/>
        </w:rPr>
        <w:t>3</w:t>
      </w:r>
      <w:r w:rsidR="007972CF" w:rsidRPr="009A18EE">
        <w:rPr>
          <w:rFonts w:ascii="Simplified Arabic" w:eastAsia="Sakkal Majalla" w:hAnsi="Simplified Arabic" w:cs="Simplified Arabic" w:hint="cs"/>
          <w:b/>
          <w:sz w:val="28"/>
          <w:szCs w:val="28"/>
        </w:rPr>
        <w:t>[</w:t>
      </w:r>
      <w:r w:rsidR="00C74239">
        <w:rPr>
          <w:rFonts w:ascii="Simplified Arabic" w:eastAsia="Sakkal Majalla" w:hAnsi="Simplified Arabic" w:cs="Simplified Arabic" w:hint="cs"/>
          <w:b/>
          <w:sz w:val="28"/>
          <w:szCs w:val="28"/>
          <w:rtl/>
        </w:rPr>
        <w:t>.</w:t>
      </w:r>
    </w:p>
    <w:p w14:paraId="0972DC95" w14:textId="204ECADE" w:rsidR="00B113D7" w:rsidRDefault="00B113D7" w:rsidP="008614E7">
      <w:pPr>
        <w:bidi/>
        <w:spacing w:after="120" w:line="240" w:lineRule="auto"/>
        <w:jc w:val="both"/>
        <w:rPr>
          <w:rFonts w:ascii="Simplified Arabic" w:eastAsia="Sakkal Majalla" w:hAnsi="Simplified Arabic" w:cs="Simplified Arabic"/>
          <w:b/>
          <w:sz w:val="28"/>
          <w:szCs w:val="28"/>
          <w:rtl/>
        </w:rPr>
      </w:pPr>
      <w:r w:rsidRPr="009A18EE">
        <w:rPr>
          <w:rFonts w:ascii="Simplified Arabic" w:eastAsia="Sakkal Majalla" w:hAnsi="Simplified Arabic" w:cs="Simplified Arabic" w:hint="cs"/>
          <w:sz w:val="28"/>
          <w:szCs w:val="28"/>
          <w:rtl/>
        </w:rPr>
        <w:t>و</w:t>
      </w:r>
      <w:r w:rsidR="00C74239">
        <w:rPr>
          <w:rFonts w:ascii="Simplified Arabic" w:eastAsia="Sakkal Majalla" w:hAnsi="Simplified Arabic" w:cs="Simplified Arabic" w:hint="cs"/>
          <w:sz w:val="28"/>
          <w:szCs w:val="28"/>
          <w:rtl/>
        </w:rPr>
        <w:t>ي</w:t>
      </w:r>
      <w:r w:rsidRPr="009A18EE">
        <w:rPr>
          <w:rFonts w:ascii="Simplified Arabic" w:eastAsia="Sakkal Majalla" w:hAnsi="Simplified Arabic" w:cs="Simplified Arabic" w:hint="cs"/>
          <w:sz w:val="28"/>
          <w:szCs w:val="28"/>
          <w:rtl/>
        </w:rPr>
        <w:t>عد الاهتمام بموضوع السلوك التنظيمي أحد أهم الاتجاهات الإدارية في مجال الدراسات الإنسانية والسلوك التنظيمي، إذ إن المنظمة في الأساس تشمل العاملين والمتعاملين معها، كما أنها تتكون من الأدوار والتفاعلات أكثر مما تتكون من المباني والآلات والنواحي المادية الأخرى، فالمستشفيات تمارس مهامها في ظل مناخ تنظيمي معين له خصائص و مواصفات محددة تختلف من مستشفى إلى آخر، ووفقا</w:t>
      </w:r>
      <w:r w:rsidR="00C74239">
        <w:rPr>
          <w:rFonts w:ascii="Simplified Arabic" w:eastAsia="Sakkal Majalla" w:hAnsi="Simplified Arabic" w:cs="Simplified Arabic" w:hint="cs"/>
          <w:sz w:val="28"/>
          <w:szCs w:val="28"/>
          <w:rtl/>
        </w:rPr>
        <w:t>ً</w:t>
      </w:r>
      <w:r w:rsidRPr="009A18EE">
        <w:rPr>
          <w:rFonts w:ascii="Simplified Arabic" w:eastAsia="Sakkal Majalla" w:hAnsi="Simplified Arabic" w:cs="Simplified Arabic" w:hint="cs"/>
          <w:sz w:val="28"/>
          <w:szCs w:val="28"/>
          <w:rtl/>
        </w:rPr>
        <w:t xml:space="preserve"> للظروف والبيئة التي تعمل من خلالها، وتتم داخل هذا المناخ جميع العمليات الطبية والعلاجية والوقائية ومختلف النواحي الإدارية التي تخدم النواحي الطبية والصحية وفي الوقت الحالي يوجد الكثير من المنظمات تبحث عن التميز، ولكن القليل منها هو الذي يتمكن من تحقيق هذا الهدف، وكذلك فإن السلوك التنظيمي هو التقييم الدائم للعلاقات الصحية التي ينبغي أن تكون عليها المنظمات، وهو لا يتحقق بمحض الصدفة، بل بمجمل جهود العاملين، وتميز القادة، وتميز العاملين، وذلك تحت تأثير ثقافة تنظيمية تدعم هذا السلوك</w:t>
      </w:r>
      <w:r w:rsidR="00C74239">
        <w:rPr>
          <w:rFonts w:ascii="Simplified Arabic" w:eastAsia="Sakkal Majalla" w:hAnsi="Simplified Arabic" w:cs="Simplified Arabic" w:hint="cs"/>
          <w:sz w:val="28"/>
          <w:szCs w:val="28"/>
          <w:rtl/>
        </w:rPr>
        <w:t xml:space="preserve"> </w:t>
      </w:r>
      <w:r w:rsidR="00B72397" w:rsidRPr="009A18EE">
        <w:rPr>
          <w:rFonts w:ascii="Simplified Arabic" w:eastAsia="Sakkal Majalla" w:hAnsi="Simplified Arabic" w:cs="Simplified Arabic" w:hint="cs"/>
          <w:b/>
          <w:sz w:val="28"/>
          <w:szCs w:val="28"/>
        </w:rPr>
        <w:t>[</w:t>
      </w:r>
      <w:r w:rsidR="00F9438E">
        <w:rPr>
          <w:rFonts w:ascii="Simplified Arabic" w:eastAsia="Sakkal Majalla" w:hAnsi="Simplified Arabic" w:cs="Simplified Arabic"/>
          <w:b/>
          <w:sz w:val="28"/>
          <w:szCs w:val="28"/>
        </w:rPr>
        <w:t>4</w:t>
      </w:r>
      <w:r w:rsidR="00B72397" w:rsidRPr="009A18EE">
        <w:rPr>
          <w:rFonts w:ascii="Simplified Arabic" w:eastAsia="Sakkal Majalla" w:hAnsi="Simplified Arabic" w:cs="Simplified Arabic" w:hint="cs"/>
          <w:b/>
          <w:sz w:val="28"/>
          <w:szCs w:val="28"/>
        </w:rPr>
        <w:t>]</w:t>
      </w:r>
      <w:r w:rsidR="00C74239">
        <w:rPr>
          <w:rFonts w:ascii="Simplified Arabic" w:eastAsia="Sakkal Majalla" w:hAnsi="Simplified Arabic" w:cs="Simplified Arabic" w:hint="cs"/>
          <w:b/>
          <w:sz w:val="28"/>
          <w:szCs w:val="28"/>
          <w:rtl/>
        </w:rPr>
        <w:t>.</w:t>
      </w:r>
    </w:p>
    <w:p w14:paraId="566F8142" w14:textId="32EF883D" w:rsidR="009125CE" w:rsidRPr="009A18EE" w:rsidRDefault="00B113D7" w:rsidP="00C74239">
      <w:pPr>
        <w:bidi/>
        <w:spacing w:after="120" w:line="240" w:lineRule="auto"/>
        <w:jc w:val="both"/>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السلوك التنظيمي يعط</w:t>
      </w:r>
      <w:r w:rsidR="00C74239">
        <w:rPr>
          <w:rFonts w:ascii="Simplified Arabic" w:eastAsia="Sakkal Majalla" w:hAnsi="Simplified Arabic" w:cs="Simplified Arabic" w:hint="cs"/>
          <w:sz w:val="28"/>
          <w:szCs w:val="28"/>
          <w:rtl/>
        </w:rPr>
        <w:t xml:space="preserve">ي </w:t>
      </w:r>
      <w:r w:rsidR="00C74239" w:rsidRPr="009A18EE">
        <w:rPr>
          <w:rFonts w:ascii="Simplified Arabic" w:eastAsia="Sakkal Majalla" w:hAnsi="Simplified Arabic" w:cs="Simplified Arabic" w:hint="cs"/>
          <w:sz w:val="28"/>
          <w:szCs w:val="28"/>
          <w:rtl/>
        </w:rPr>
        <w:t>المنظمات</w:t>
      </w:r>
      <w:r w:rsidRPr="009A18EE">
        <w:rPr>
          <w:rFonts w:ascii="Simplified Arabic" w:eastAsia="Sakkal Majalla" w:hAnsi="Simplified Arabic" w:cs="Simplified Arabic" w:hint="cs"/>
          <w:sz w:val="28"/>
          <w:szCs w:val="28"/>
          <w:rtl/>
        </w:rPr>
        <w:t xml:space="preserve"> القدرة على المساهمة والمنافسة بشكل استراتيجي عبر التفوق في أدائها، وحل مشكلاتها، ثم تحقيق أهدافها بصورة فعالة تميزها عن باقي المنظمات ، فهو محور الأعمال التي تقوم بها المنظمات، والذي عرف بأنه يسهم في تفوق المنظمات باستمرار على أفضل الممارسات العالمية في أداء مهامها وتعرف قدرات منافسها، ونقاط الضعف والقوة الخارجية والبيئة المحيطة بها</w:t>
      </w:r>
      <w:r w:rsidR="00F9438E">
        <w:rPr>
          <w:rFonts w:ascii="Simplified Arabic" w:eastAsia="Sakkal Majalla" w:hAnsi="Simplified Arabic" w:cs="Simplified Arabic" w:hint="cs"/>
          <w:sz w:val="28"/>
          <w:szCs w:val="28"/>
          <w:rtl/>
        </w:rPr>
        <w:t xml:space="preserve"> </w:t>
      </w:r>
      <w:r w:rsidR="00F9438E" w:rsidRPr="009A18EE">
        <w:rPr>
          <w:rFonts w:ascii="Simplified Arabic" w:eastAsia="Sakkal Majalla" w:hAnsi="Simplified Arabic" w:cs="Simplified Arabic" w:hint="cs"/>
          <w:b/>
          <w:sz w:val="28"/>
          <w:szCs w:val="28"/>
        </w:rPr>
        <w:t>[</w:t>
      </w:r>
      <w:r w:rsidR="00F9438E">
        <w:rPr>
          <w:rFonts w:ascii="Simplified Arabic" w:eastAsia="Sakkal Majalla" w:hAnsi="Simplified Arabic" w:cs="Simplified Arabic"/>
          <w:b/>
          <w:sz w:val="28"/>
          <w:szCs w:val="28"/>
        </w:rPr>
        <w:t>5</w:t>
      </w:r>
      <w:r w:rsidR="00F9438E" w:rsidRPr="009A18EE">
        <w:rPr>
          <w:rFonts w:ascii="Simplified Arabic" w:eastAsia="Sakkal Majalla" w:hAnsi="Simplified Arabic" w:cs="Simplified Arabic" w:hint="cs"/>
          <w:b/>
          <w:sz w:val="28"/>
          <w:szCs w:val="28"/>
        </w:rPr>
        <w:t>]</w:t>
      </w:r>
      <w:r w:rsidR="00F9438E">
        <w:rPr>
          <w:rFonts w:ascii="Simplified Arabic" w:eastAsia="Sakkal Majalla" w:hAnsi="Simplified Arabic" w:cs="Simplified Arabic" w:hint="cs"/>
          <w:b/>
          <w:sz w:val="28"/>
          <w:szCs w:val="28"/>
          <w:rtl/>
        </w:rPr>
        <w:t>.</w:t>
      </w:r>
      <w:r w:rsidRPr="009A18EE">
        <w:rPr>
          <w:rFonts w:ascii="Simplified Arabic" w:eastAsia="Sakkal Majalla" w:hAnsi="Simplified Arabic" w:cs="Simplified Arabic" w:hint="cs"/>
          <w:sz w:val="28"/>
          <w:szCs w:val="28"/>
          <w:rtl/>
        </w:rPr>
        <w:t xml:space="preserve"> وبما أن المستشفى وسيلة من الوسائل التي تسهم في تحقيق التنمية الاجتماعية، فقد زاد الاهتمام بها أيضاً. على </w:t>
      </w:r>
      <w:r w:rsidRPr="009A18EE">
        <w:rPr>
          <w:rFonts w:ascii="Simplified Arabic" w:eastAsia="Sakkal Majalla" w:hAnsi="Simplified Arabic" w:cs="Simplified Arabic" w:hint="cs"/>
          <w:sz w:val="28"/>
          <w:szCs w:val="28"/>
          <w:rtl/>
        </w:rPr>
        <w:lastRenderedPageBreak/>
        <w:t>الصعيد العالمي، يتم ذلك عن طريق القطاع الحكومي في معظم الدول، وعن طريق إسهام الهيئات والجمعيات الخيرية والقطاع الخاص في دول أخرى، وزادت نسبة الأموال التي يتم صرفها على تجويد الخدمات الطبية، وبالتالي تعين الحرص على أن تكون الخدمة الطبية المقدمة ذات مستوى عال</w:t>
      </w:r>
      <w:r w:rsidR="00F9438E">
        <w:rPr>
          <w:rFonts w:ascii="Simplified Arabic" w:eastAsia="Sakkal Majalla" w:hAnsi="Simplified Arabic" w:cs="Simplified Arabic" w:hint="cs"/>
          <w:sz w:val="28"/>
          <w:szCs w:val="28"/>
          <w:rtl/>
        </w:rPr>
        <w:t>ٍ</w:t>
      </w:r>
      <w:r w:rsidRPr="009A18EE">
        <w:rPr>
          <w:rFonts w:ascii="Simplified Arabic" w:eastAsia="Sakkal Majalla" w:hAnsi="Simplified Arabic" w:cs="Simplified Arabic" w:hint="cs"/>
          <w:sz w:val="28"/>
          <w:szCs w:val="28"/>
          <w:rtl/>
        </w:rPr>
        <w:t xml:space="preserve"> يتناسب مع هذه النفقات، وهو أمر يأتي </w:t>
      </w:r>
      <w:r w:rsidR="00F9438E">
        <w:rPr>
          <w:rFonts w:ascii="Simplified Arabic" w:eastAsia="Sakkal Majalla" w:hAnsi="Simplified Arabic" w:cs="Simplified Arabic" w:hint="cs"/>
          <w:sz w:val="28"/>
          <w:szCs w:val="28"/>
          <w:rtl/>
        </w:rPr>
        <w:t>ب</w:t>
      </w:r>
      <w:r w:rsidRPr="009A18EE">
        <w:rPr>
          <w:rFonts w:ascii="Simplified Arabic" w:eastAsia="Sakkal Majalla" w:hAnsi="Simplified Arabic" w:cs="Simplified Arabic" w:hint="cs"/>
          <w:sz w:val="28"/>
          <w:szCs w:val="28"/>
          <w:rtl/>
        </w:rPr>
        <w:t>تأمين كفاءات من العاملين لتحقيق الاهداف المرجو</w:t>
      </w:r>
      <w:r w:rsidR="00C74239">
        <w:rPr>
          <w:rFonts w:ascii="Simplified Arabic" w:eastAsia="Sakkal Majalla" w:hAnsi="Simplified Arabic" w:cs="Simplified Arabic" w:hint="cs"/>
          <w:sz w:val="28"/>
          <w:szCs w:val="28"/>
          <w:rtl/>
        </w:rPr>
        <w:t>ة</w:t>
      </w:r>
      <w:r w:rsidR="00F9438E">
        <w:rPr>
          <w:rFonts w:ascii="Simplified Arabic" w:eastAsia="Sakkal Majalla" w:hAnsi="Simplified Arabic" w:cs="Simplified Arabic" w:hint="cs"/>
          <w:sz w:val="28"/>
          <w:szCs w:val="28"/>
          <w:rtl/>
        </w:rPr>
        <w:t xml:space="preserve"> </w:t>
      </w:r>
      <w:r w:rsidR="00B72397" w:rsidRPr="009A18EE">
        <w:rPr>
          <w:rFonts w:ascii="Simplified Arabic" w:eastAsia="Sakkal Majalla" w:hAnsi="Simplified Arabic" w:cs="Simplified Arabic" w:hint="cs"/>
          <w:b/>
          <w:sz w:val="28"/>
          <w:szCs w:val="28"/>
        </w:rPr>
        <w:t>[</w:t>
      </w:r>
      <w:r w:rsidR="00F9438E">
        <w:rPr>
          <w:rFonts w:ascii="Simplified Arabic" w:eastAsia="Sakkal Majalla" w:hAnsi="Simplified Arabic" w:cs="Simplified Arabic"/>
          <w:b/>
          <w:sz w:val="28"/>
          <w:szCs w:val="28"/>
        </w:rPr>
        <w:t>6</w:t>
      </w:r>
      <w:r w:rsidR="00B72397" w:rsidRPr="009A18EE">
        <w:rPr>
          <w:rFonts w:ascii="Simplified Arabic" w:eastAsia="Sakkal Majalla" w:hAnsi="Simplified Arabic" w:cs="Simplified Arabic" w:hint="cs"/>
          <w:b/>
          <w:sz w:val="28"/>
          <w:szCs w:val="28"/>
        </w:rPr>
        <w:t>]</w:t>
      </w:r>
      <w:r w:rsidR="00F9438E">
        <w:rPr>
          <w:rFonts w:ascii="Simplified Arabic" w:eastAsia="Sakkal Majalla" w:hAnsi="Simplified Arabic" w:cs="Simplified Arabic" w:hint="cs"/>
          <w:b/>
          <w:sz w:val="28"/>
          <w:szCs w:val="28"/>
          <w:rtl/>
        </w:rPr>
        <w:t>.</w:t>
      </w:r>
    </w:p>
    <w:p w14:paraId="4A143377" w14:textId="77777777" w:rsidR="007B0C34" w:rsidRDefault="007B0C34" w:rsidP="00736A3C">
      <w:pPr>
        <w:bidi/>
        <w:spacing w:after="360" w:line="240" w:lineRule="auto"/>
        <w:rPr>
          <w:rFonts w:ascii="Simplified Arabic" w:eastAsia="Sakkal Majalla" w:hAnsi="Simplified Arabic" w:cs="Simplified Arabic"/>
          <w:sz w:val="28"/>
          <w:szCs w:val="28"/>
          <w:rtl/>
        </w:rPr>
      </w:pPr>
    </w:p>
    <w:p w14:paraId="734F0104" w14:textId="77777777" w:rsidR="00B55CDC" w:rsidRDefault="00B55CDC" w:rsidP="00B55CDC">
      <w:pPr>
        <w:bidi/>
        <w:spacing w:after="360" w:line="240" w:lineRule="auto"/>
        <w:rPr>
          <w:rFonts w:ascii="Simplified Arabic" w:eastAsia="Sakkal Majalla" w:hAnsi="Simplified Arabic" w:cs="Simplified Arabic"/>
          <w:sz w:val="28"/>
          <w:szCs w:val="28"/>
          <w:rtl/>
        </w:rPr>
      </w:pPr>
    </w:p>
    <w:p w14:paraId="40A61660" w14:textId="3C6A037A" w:rsidR="009125CE" w:rsidRPr="009A18EE" w:rsidRDefault="00A74F76" w:rsidP="007B0C34">
      <w:pPr>
        <w:bidi/>
        <w:spacing w:after="360" w:line="240" w:lineRule="auto"/>
        <w:rPr>
          <w:rFonts w:ascii="Simplified Arabic" w:hAnsi="Simplified Arabic" w:cs="Simplified Arabic"/>
          <w:b/>
          <w:bCs/>
          <w:sz w:val="36"/>
          <w:szCs w:val="36"/>
          <w:rtl/>
        </w:rPr>
      </w:pPr>
      <w:r w:rsidRPr="009A18EE">
        <w:rPr>
          <w:rFonts w:ascii="Simplified Arabic" w:hAnsi="Simplified Arabic" w:cs="Simplified Arabic" w:hint="cs"/>
          <w:b/>
          <w:bCs/>
          <w:sz w:val="36"/>
          <w:szCs w:val="36"/>
          <w:rtl/>
        </w:rPr>
        <w:t>مشكلة الدراسة</w:t>
      </w:r>
    </w:p>
    <w:p w14:paraId="56209519" w14:textId="73CD6D29" w:rsidR="00B113D7" w:rsidRDefault="00723A6A" w:rsidP="008614E7">
      <w:pPr>
        <w:bidi/>
        <w:spacing w:after="120" w:line="240" w:lineRule="auto"/>
        <w:jc w:val="both"/>
        <w:rPr>
          <w:rFonts w:ascii="Simplified Arabic" w:eastAsia="Sakkal Majalla" w:hAnsi="Simplified Arabic" w:cs="Simplified Arabic"/>
          <w:b/>
          <w:sz w:val="28"/>
          <w:szCs w:val="28"/>
        </w:rPr>
      </w:pPr>
      <w:r>
        <w:rPr>
          <w:rFonts w:ascii="Simplified Arabic" w:eastAsia="Sakkal Majalla" w:hAnsi="Simplified Arabic" w:cs="Simplified Arabic" w:hint="cs"/>
          <w:sz w:val="28"/>
          <w:szCs w:val="28"/>
          <w:rtl/>
        </w:rPr>
        <w:t xml:space="preserve">إن </w:t>
      </w:r>
      <w:r w:rsidR="00B113D7" w:rsidRPr="009A18EE">
        <w:rPr>
          <w:rFonts w:ascii="Simplified Arabic" w:eastAsia="Sakkal Majalla" w:hAnsi="Simplified Arabic" w:cs="Simplified Arabic" w:hint="cs"/>
          <w:sz w:val="28"/>
          <w:szCs w:val="28"/>
          <w:rtl/>
        </w:rPr>
        <w:t>عملية دراسة السلوك</w:t>
      </w:r>
      <w:r>
        <w:rPr>
          <w:rFonts w:ascii="Simplified Arabic" w:eastAsia="Sakkal Majalla" w:hAnsi="Simplified Arabic" w:cs="Simplified Arabic" w:hint="cs"/>
          <w:sz w:val="28"/>
          <w:szCs w:val="28"/>
          <w:rtl/>
        </w:rPr>
        <w:t xml:space="preserve"> تحركها الحاجة إلى فهم سلوك الآخرين</w:t>
      </w:r>
      <w:r w:rsidR="00B113D7" w:rsidRPr="009A18EE">
        <w:rPr>
          <w:rFonts w:ascii="Simplified Arabic" w:eastAsia="Sakkal Majalla" w:hAnsi="Simplified Arabic" w:cs="Simplified Arabic" w:hint="cs"/>
          <w:sz w:val="28"/>
          <w:szCs w:val="28"/>
          <w:rtl/>
        </w:rPr>
        <w:t>، ومساعدة ال</w:t>
      </w:r>
      <w:r>
        <w:rPr>
          <w:rFonts w:ascii="Simplified Arabic" w:eastAsia="Sakkal Majalla" w:hAnsi="Simplified Arabic" w:cs="Simplified Arabic" w:hint="cs"/>
          <w:sz w:val="28"/>
          <w:szCs w:val="28"/>
          <w:rtl/>
        </w:rPr>
        <w:t>أ</w:t>
      </w:r>
      <w:r w:rsidR="00B113D7" w:rsidRPr="009A18EE">
        <w:rPr>
          <w:rFonts w:ascii="Simplified Arabic" w:eastAsia="Sakkal Majalla" w:hAnsi="Simplified Arabic" w:cs="Simplified Arabic" w:hint="cs"/>
          <w:sz w:val="28"/>
          <w:szCs w:val="28"/>
          <w:rtl/>
        </w:rPr>
        <w:t>فر</w:t>
      </w:r>
      <w:r>
        <w:rPr>
          <w:rFonts w:ascii="Simplified Arabic" w:eastAsia="Sakkal Majalla" w:hAnsi="Simplified Arabic" w:cs="Simplified Arabic" w:hint="cs"/>
          <w:sz w:val="28"/>
          <w:szCs w:val="28"/>
          <w:rtl/>
        </w:rPr>
        <w:t>ا</w:t>
      </w:r>
      <w:r w:rsidR="00B113D7" w:rsidRPr="009A18EE">
        <w:rPr>
          <w:rFonts w:ascii="Simplified Arabic" w:eastAsia="Sakkal Majalla" w:hAnsi="Simplified Arabic" w:cs="Simplified Arabic" w:hint="cs"/>
          <w:sz w:val="28"/>
          <w:szCs w:val="28"/>
          <w:rtl/>
        </w:rPr>
        <w:t xml:space="preserve">د على </w:t>
      </w:r>
      <w:r>
        <w:rPr>
          <w:rFonts w:ascii="Simplified Arabic" w:eastAsia="Sakkal Majalla" w:hAnsi="Simplified Arabic" w:cs="Simplified Arabic" w:hint="cs"/>
          <w:sz w:val="28"/>
          <w:szCs w:val="28"/>
          <w:rtl/>
        </w:rPr>
        <w:t>ال</w:t>
      </w:r>
      <w:r w:rsidR="00B113D7" w:rsidRPr="009A18EE">
        <w:rPr>
          <w:rFonts w:ascii="Simplified Arabic" w:eastAsia="Sakkal Majalla" w:hAnsi="Simplified Arabic" w:cs="Simplified Arabic" w:hint="cs"/>
          <w:sz w:val="28"/>
          <w:szCs w:val="28"/>
          <w:rtl/>
        </w:rPr>
        <w:t>إدراك، ل</w:t>
      </w:r>
      <w:r>
        <w:rPr>
          <w:rFonts w:ascii="Simplified Arabic" w:eastAsia="Sakkal Majalla" w:hAnsi="Simplified Arabic" w:cs="Simplified Arabic" w:hint="cs"/>
          <w:sz w:val="28"/>
          <w:szCs w:val="28"/>
          <w:rtl/>
        </w:rPr>
        <w:t>تمكينهم من إتخاذ</w:t>
      </w:r>
      <w:r w:rsidR="00B113D7" w:rsidRPr="009A18EE">
        <w:rPr>
          <w:rFonts w:ascii="Simplified Arabic" w:eastAsia="Sakkal Majalla" w:hAnsi="Simplified Arabic" w:cs="Simplified Arabic" w:hint="cs"/>
          <w:sz w:val="28"/>
          <w:szCs w:val="28"/>
          <w:rtl/>
        </w:rPr>
        <w:t xml:space="preserve"> القرار</w:t>
      </w:r>
      <w:r>
        <w:rPr>
          <w:rFonts w:ascii="Simplified Arabic" w:eastAsia="Sakkal Majalla" w:hAnsi="Simplified Arabic" w:cs="Simplified Arabic" w:hint="cs"/>
          <w:sz w:val="28"/>
          <w:szCs w:val="28"/>
          <w:rtl/>
        </w:rPr>
        <w:t>ات</w:t>
      </w:r>
      <w:r w:rsidR="00B113D7" w:rsidRPr="009A18EE">
        <w:rPr>
          <w:rFonts w:ascii="Simplified Arabic" w:eastAsia="Sakkal Majalla" w:hAnsi="Simplified Arabic" w:cs="Simplified Arabic" w:hint="cs"/>
          <w:sz w:val="28"/>
          <w:szCs w:val="28"/>
          <w:rtl/>
        </w:rPr>
        <w:t xml:space="preserve"> السليم</w:t>
      </w:r>
      <w:r>
        <w:rPr>
          <w:rFonts w:ascii="Simplified Arabic" w:eastAsia="Sakkal Majalla" w:hAnsi="Simplified Arabic" w:cs="Simplified Arabic" w:hint="cs"/>
          <w:sz w:val="28"/>
          <w:szCs w:val="28"/>
          <w:rtl/>
        </w:rPr>
        <w:t>ة،</w:t>
      </w:r>
      <w:r w:rsidR="00B113D7" w:rsidRPr="009A18EE">
        <w:rPr>
          <w:rFonts w:ascii="Simplified Arabic" w:eastAsia="Sakkal Majalla" w:hAnsi="Simplified Arabic" w:cs="Simplified Arabic" w:hint="cs"/>
          <w:sz w:val="28"/>
          <w:szCs w:val="28"/>
          <w:rtl/>
        </w:rPr>
        <w:t xml:space="preserve"> </w:t>
      </w:r>
      <w:r>
        <w:rPr>
          <w:rFonts w:ascii="Simplified Arabic" w:eastAsia="Sakkal Majalla" w:hAnsi="Simplified Arabic" w:cs="Simplified Arabic" w:hint="cs"/>
          <w:sz w:val="28"/>
          <w:szCs w:val="28"/>
          <w:rtl/>
        </w:rPr>
        <w:t>وتنمية</w:t>
      </w:r>
      <w:r w:rsidR="00B113D7" w:rsidRPr="009A18EE">
        <w:rPr>
          <w:rFonts w:ascii="Simplified Arabic" w:eastAsia="Sakkal Majalla" w:hAnsi="Simplified Arabic" w:cs="Simplified Arabic" w:hint="cs"/>
          <w:sz w:val="28"/>
          <w:szCs w:val="28"/>
          <w:rtl/>
        </w:rPr>
        <w:t xml:space="preserve"> مهارات</w:t>
      </w:r>
      <w:r>
        <w:rPr>
          <w:rFonts w:ascii="Simplified Arabic" w:eastAsia="Sakkal Majalla" w:hAnsi="Simplified Arabic" w:cs="Simplified Arabic" w:hint="cs"/>
          <w:sz w:val="28"/>
          <w:szCs w:val="28"/>
          <w:rtl/>
        </w:rPr>
        <w:t>هم</w:t>
      </w:r>
      <w:r w:rsidR="00B113D7" w:rsidRPr="009A18EE">
        <w:rPr>
          <w:rFonts w:ascii="Simplified Arabic" w:eastAsia="Sakkal Majalla" w:hAnsi="Simplified Arabic" w:cs="Simplified Arabic" w:hint="cs"/>
          <w:sz w:val="28"/>
          <w:szCs w:val="28"/>
          <w:rtl/>
        </w:rPr>
        <w:t xml:space="preserve"> و</w:t>
      </w:r>
      <w:r>
        <w:rPr>
          <w:rFonts w:ascii="Simplified Arabic" w:eastAsia="Sakkal Majalla" w:hAnsi="Simplified Arabic" w:cs="Simplified Arabic" w:hint="cs"/>
          <w:sz w:val="28"/>
          <w:szCs w:val="28"/>
          <w:rtl/>
        </w:rPr>
        <w:t>وعيهم</w:t>
      </w:r>
      <w:r w:rsidR="00B113D7" w:rsidRPr="009A18EE">
        <w:rPr>
          <w:rFonts w:ascii="Simplified Arabic" w:eastAsia="Sakkal Majalla" w:hAnsi="Simplified Arabic" w:cs="Simplified Arabic" w:hint="cs"/>
          <w:sz w:val="28"/>
          <w:szCs w:val="28"/>
          <w:rtl/>
        </w:rPr>
        <w:t xml:space="preserve"> </w:t>
      </w:r>
      <w:r>
        <w:rPr>
          <w:rFonts w:ascii="Simplified Arabic" w:eastAsia="Sakkal Majalla" w:hAnsi="Simplified Arabic" w:cs="Simplified Arabic" w:hint="cs"/>
          <w:sz w:val="28"/>
          <w:szCs w:val="28"/>
          <w:rtl/>
        </w:rPr>
        <w:t>ب</w:t>
      </w:r>
      <w:r w:rsidR="00B113D7" w:rsidRPr="009A18EE">
        <w:rPr>
          <w:rFonts w:ascii="Simplified Arabic" w:eastAsia="Sakkal Majalla" w:hAnsi="Simplified Arabic" w:cs="Simplified Arabic" w:hint="cs"/>
          <w:sz w:val="28"/>
          <w:szCs w:val="28"/>
          <w:rtl/>
        </w:rPr>
        <w:t xml:space="preserve">العوامل </w:t>
      </w:r>
      <w:r>
        <w:rPr>
          <w:rFonts w:ascii="Simplified Arabic" w:eastAsia="Sakkal Majalla" w:hAnsi="Simplified Arabic" w:cs="Simplified Arabic" w:hint="cs"/>
          <w:sz w:val="28"/>
          <w:szCs w:val="28"/>
          <w:rtl/>
        </w:rPr>
        <w:t>التي تؤثر على</w:t>
      </w:r>
      <w:r w:rsidR="00B113D7" w:rsidRPr="009A18EE">
        <w:rPr>
          <w:rFonts w:ascii="Simplified Arabic" w:eastAsia="Sakkal Majalla" w:hAnsi="Simplified Arabic" w:cs="Simplified Arabic" w:hint="cs"/>
          <w:sz w:val="28"/>
          <w:szCs w:val="28"/>
          <w:rtl/>
        </w:rPr>
        <w:t xml:space="preserve"> أنواع السلوك، كما أنها تساعد ال</w:t>
      </w:r>
      <w:r>
        <w:rPr>
          <w:rFonts w:ascii="Simplified Arabic" w:eastAsia="Sakkal Majalla" w:hAnsi="Simplified Arabic" w:cs="Simplified Arabic" w:hint="cs"/>
          <w:sz w:val="28"/>
          <w:szCs w:val="28"/>
          <w:rtl/>
        </w:rPr>
        <w:t>أ</w:t>
      </w:r>
      <w:r w:rsidR="00B113D7" w:rsidRPr="009A18EE">
        <w:rPr>
          <w:rFonts w:ascii="Simplified Arabic" w:eastAsia="Sakkal Majalla" w:hAnsi="Simplified Arabic" w:cs="Simplified Arabic" w:hint="cs"/>
          <w:sz w:val="28"/>
          <w:szCs w:val="28"/>
          <w:rtl/>
        </w:rPr>
        <w:t>فر</w:t>
      </w:r>
      <w:r>
        <w:rPr>
          <w:rFonts w:ascii="Simplified Arabic" w:eastAsia="Sakkal Majalla" w:hAnsi="Simplified Arabic" w:cs="Simplified Arabic" w:hint="cs"/>
          <w:sz w:val="28"/>
          <w:szCs w:val="28"/>
          <w:rtl/>
        </w:rPr>
        <w:t>ا</w:t>
      </w:r>
      <w:r w:rsidR="00B113D7" w:rsidRPr="009A18EE">
        <w:rPr>
          <w:rFonts w:ascii="Simplified Arabic" w:eastAsia="Sakkal Majalla" w:hAnsi="Simplified Arabic" w:cs="Simplified Arabic" w:hint="cs"/>
          <w:sz w:val="28"/>
          <w:szCs w:val="28"/>
          <w:rtl/>
        </w:rPr>
        <w:t xml:space="preserve">د على معرفة </w:t>
      </w:r>
      <w:r>
        <w:rPr>
          <w:rFonts w:ascii="Simplified Arabic" w:eastAsia="Sakkal Majalla" w:hAnsi="Simplified Arabic" w:cs="Simplified Arabic" w:hint="cs"/>
          <w:sz w:val="28"/>
          <w:szCs w:val="28"/>
          <w:rtl/>
        </w:rPr>
        <w:t>مكانتهم</w:t>
      </w:r>
      <w:r w:rsidR="00B113D7" w:rsidRPr="009A18EE">
        <w:rPr>
          <w:rFonts w:ascii="Simplified Arabic" w:eastAsia="Sakkal Majalla" w:hAnsi="Simplified Arabic" w:cs="Simplified Arabic" w:hint="cs"/>
          <w:sz w:val="28"/>
          <w:szCs w:val="28"/>
          <w:rtl/>
        </w:rPr>
        <w:t xml:space="preserve"> في العملية والدور </w:t>
      </w:r>
      <w:r>
        <w:rPr>
          <w:rFonts w:ascii="Simplified Arabic" w:eastAsia="Sakkal Majalla" w:hAnsi="Simplified Arabic" w:cs="Simplified Arabic" w:hint="cs"/>
          <w:sz w:val="28"/>
          <w:szCs w:val="28"/>
          <w:rtl/>
        </w:rPr>
        <w:t>الذي يجب أن يقوموا</w:t>
      </w:r>
      <w:r w:rsidR="00B113D7" w:rsidRPr="009A18EE">
        <w:rPr>
          <w:rFonts w:ascii="Simplified Arabic" w:eastAsia="Sakkal Majalla" w:hAnsi="Simplified Arabic" w:cs="Simplified Arabic" w:hint="cs"/>
          <w:sz w:val="28"/>
          <w:szCs w:val="28"/>
          <w:rtl/>
        </w:rPr>
        <w:t xml:space="preserve"> </w:t>
      </w:r>
      <w:r>
        <w:rPr>
          <w:rFonts w:ascii="Simplified Arabic" w:eastAsia="Sakkal Majalla" w:hAnsi="Simplified Arabic" w:cs="Simplified Arabic" w:hint="cs"/>
          <w:sz w:val="28"/>
          <w:szCs w:val="28"/>
          <w:rtl/>
        </w:rPr>
        <w:t>به</w:t>
      </w:r>
      <w:r w:rsidR="00B113D7" w:rsidRPr="009A18EE">
        <w:rPr>
          <w:rFonts w:ascii="Simplified Arabic" w:eastAsia="Sakkal Majalla" w:hAnsi="Simplified Arabic" w:cs="Simplified Arabic" w:hint="cs"/>
          <w:sz w:val="28"/>
          <w:szCs w:val="28"/>
          <w:rtl/>
        </w:rPr>
        <w:t>، ليرسم</w:t>
      </w:r>
      <w:r w:rsidR="007B0C34">
        <w:rPr>
          <w:rFonts w:ascii="Simplified Arabic" w:eastAsia="Sakkal Majalla" w:hAnsi="Simplified Arabic" w:cs="Simplified Arabic" w:hint="cs"/>
          <w:sz w:val="28"/>
          <w:szCs w:val="28"/>
          <w:rtl/>
        </w:rPr>
        <w:t>وا</w:t>
      </w:r>
      <w:r w:rsidR="00B113D7" w:rsidRPr="009A18EE">
        <w:rPr>
          <w:rFonts w:ascii="Simplified Arabic" w:eastAsia="Sakkal Majalla" w:hAnsi="Simplified Arabic" w:cs="Simplified Arabic" w:hint="cs"/>
          <w:sz w:val="28"/>
          <w:szCs w:val="28"/>
          <w:rtl/>
        </w:rPr>
        <w:t xml:space="preserve"> أهدافا</w:t>
      </w:r>
      <w:r w:rsidR="007B0C34">
        <w:rPr>
          <w:rFonts w:ascii="Simplified Arabic" w:eastAsia="Sakkal Majalla" w:hAnsi="Simplified Arabic" w:cs="Simplified Arabic" w:hint="cs"/>
          <w:sz w:val="28"/>
          <w:szCs w:val="28"/>
          <w:rtl/>
        </w:rPr>
        <w:t>ً</w:t>
      </w:r>
      <w:r w:rsidR="00B113D7" w:rsidRPr="009A18EE">
        <w:rPr>
          <w:rFonts w:ascii="Simplified Arabic" w:eastAsia="Sakkal Majalla" w:hAnsi="Simplified Arabic" w:cs="Simplified Arabic" w:hint="cs"/>
          <w:sz w:val="28"/>
          <w:szCs w:val="28"/>
          <w:rtl/>
        </w:rPr>
        <w:t xml:space="preserve"> واقعية</w:t>
      </w:r>
      <w:r w:rsidR="007B0C34">
        <w:rPr>
          <w:rFonts w:ascii="Simplified Arabic" w:eastAsia="Sakkal Majalla" w:hAnsi="Simplified Arabic" w:cs="Simplified Arabic" w:hint="cs"/>
          <w:sz w:val="28"/>
          <w:szCs w:val="28"/>
          <w:rtl/>
        </w:rPr>
        <w:t xml:space="preserve"> لأنفسهم</w:t>
      </w:r>
      <w:r w:rsidR="00B113D7" w:rsidRPr="009A18EE">
        <w:rPr>
          <w:rFonts w:ascii="Simplified Arabic" w:eastAsia="Sakkal Majalla" w:hAnsi="Simplified Arabic" w:cs="Simplified Arabic" w:hint="cs"/>
          <w:sz w:val="28"/>
          <w:szCs w:val="28"/>
          <w:rtl/>
        </w:rPr>
        <w:t>، كما أنها تدعم النشاط المهني لل</w:t>
      </w:r>
      <w:r w:rsidR="007B0C34">
        <w:rPr>
          <w:rFonts w:ascii="Simplified Arabic" w:eastAsia="Sakkal Majalla" w:hAnsi="Simplified Arabic" w:cs="Simplified Arabic" w:hint="cs"/>
          <w:sz w:val="28"/>
          <w:szCs w:val="28"/>
          <w:rtl/>
        </w:rPr>
        <w:t>أ</w:t>
      </w:r>
      <w:r w:rsidR="00B113D7" w:rsidRPr="009A18EE">
        <w:rPr>
          <w:rFonts w:ascii="Simplified Arabic" w:eastAsia="Sakkal Majalla" w:hAnsi="Simplified Arabic" w:cs="Simplified Arabic" w:hint="cs"/>
          <w:sz w:val="28"/>
          <w:szCs w:val="28"/>
          <w:rtl/>
        </w:rPr>
        <w:t>فر</w:t>
      </w:r>
      <w:r w:rsidR="007B0C34">
        <w:rPr>
          <w:rFonts w:ascii="Simplified Arabic" w:eastAsia="Sakkal Majalla" w:hAnsi="Simplified Arabic" w:cs="Simplified Arabic" w:hint="cs"/>
          <w:sz w:val="28"/>
          <w:szCs w:val="28"/>
          <w:rtl/>
        </w:rPr>
        <w:t>ا</w:t>
      </w:r>
      <w:r w:rsidR="00B113D7" w:rsidRPr="009A18EE">
        <w:rPr>
          <w:rFonts w:ascii="Simplified Arabic" w:eastAsia="Sakkal Majalla" w:hAnsi="Simplified Arabic" w:cs="Simplified Arabic" w:hint="cs"/>
          <w:sz w:val="28"/>
          <w:szCs w:val="28"/>
          <w:rtl/>
        </w:rPr>
        <w:t>د وتزيد من فرص نجاحه</w:t>
      </w:r>
      <w:r w:rsidR="007B0C34">
        <w:rPr>
          <w:rFonts w:ascii="Simplified Arabic" w:eastAsia="Sakkal Majalla" w:hAnsi="Simplified Arabic" w:cs="Simplified Arabic" w:hint="cs"/>
          <w:sz w:val="28"/>
          <w:szCs w:val="28"/>
          <w:rtl/>
        </w:rPr>
        <w:t>م</w:t>
      </w:r>
      <w:r w:rsidR="00B113D7" w:rsidRPr="009A18EE">
        <w:rPr>
          <w:rFonts w:ascii="Simplified Arabic" w:eastAsia="Sakkal Majalla" w:hAnsi="Simplified Arabic" w:cs="Simplified Arabic" w:hint="cs"/>
          <w:sz w:val="28"/>
          <w:szCs w:val="28"/>
          <w:rtl/>
        </w:rPr>
        <w:t xml:space="preserve"> في </w:t>
      </w:r>
      <w:r w:rsidR="007B0C34">
        <w:rPr>
          <w:rFonts w:ascii="Simplified Arabic" w:eastAsia="Sakkal Majalla" w:hAnsi="Simplified Arabic" w:cs="Simplified Arabic" w:hint="cs"/>
          <w:sz w:val="28"/>
          <w:szCs w:val="28"/>
          <w:rtl/>
        </w:rPr>
        <w:t xml:space="preserve">مكان </w:t>
      </w:r>
      <w:r w:rsidR="00B113D7" w:rsidRPr="009A18EE">
        <w:rPr>
          <w:rFonts w:ascii="Simplified Arabic" w:eastAsia="Sakkal Majalla" w:hAnsi="Simplified Arabic" w:cs="Simplified Arabic" w:hint="cs"/>
          <w:sz w:val="28"/>
          <w:szCs w:val="28"/>
          <w:rtl/>
        </w:rPr>
        <w:t xml:space="preserve">العمل. </w:t>
      </w:r>
      <w:r w:rsidR="007B0C34">
        <w:rPr>
          <w:rFonts w:ascii="Simplified Arabic" w:eastAsia="Sakkal Majalla" w:hAnsi="Simplified Arabic" w:cs="Simplified Arabic" w:hint="cs"/>
          <w:sz w:val="28"/>
          <w:szCs w:val="28"/>
          <w:rtl/>
        </w:rPr>
        <w:t xml:space="preserve">وعلاوة على </w:t>
      </w:r>
      <w:r w:rsidR="00B113D7" w:rsidRPr="009A18EE">
        <w:rPr>
          <w:rFonts w:ascii="Simplified Arabic" w:eastAsia="Sakkal Majalla" w:hAnsi="Simplified Arabic" w:cs="Simplified Arabic" w:hint="cs"/>
          <w:sz w:val="28"/>
          <w:szCs w:val="28"/>
          <w:rtl/>
        </w:rPr>
        <w:t>ذلك</w:t>
      </w:r>
      <w:r w:rsidR="007B0C34">
        <w:rPr>
          <w:rFonts w:ascii="Simplified Arabic" w:eastAsia="Sakkal Majalla" w:hAnsi="Simplified Arabic" w:cs="Simplified Arabic" w:hint="cs"/>
          <w:sz w:val="28"/>
          <w:szCs w:val="28"/>
          <w:rtl/>
        </w:rPr>
        <w:t xml:space="preserve">، فإن </w:t>
      </w:r>
      <w:r w:rsidR="00B113D7" w:rsidRPr="009A18EE">
        <w:rPr>
          <w:rFonts w:ascii="Simplified Arabic" w:eastAsia="Sakkal Majalla" w:hAnsi="Simplified Arabic" w:cs="Simplified Arabic" w:hint="cs"/>
          <w:sz w:val="28"/>
          <w:szCs w:val="28"/>
          <w:rtl/>
        </w:rPr>
        <w:t>وحدة الدراسة الأساسية التي تحاول</w:t>
      </w:r>
      <w:r w:rsidR="007B0C34">
        <w:rPr>
          <w:rFonts w:ascii="Simplified Arabic" w:eastAsia="Sakkal Majalla" w:hAnsi="Simplified Arabic" w:cs="Simplified Arabic" w:hint="cs"/>
          <w:sz w:val="28"/>
          <w:szCs w:val="28"/>
          <w:rtl/>
        </w:rPr>
        <w:t xml:space="preserve"> معالجة</w:t>
      </w:r>
      <w:r w:rsidR="00B113D7" w:rsidRPr="009A18EE">
        <w:rPr>
          <w:rFonts w:ascii="Simplified Arabic" w:eastAsia="Sakkal Majalla" w:hAnsi="Simplified Arabic" w:cs="Simplified Arabic" w:hint="cs"/>
          <w:sz w:val="28"/>
          <w:szCs w:val="28"/>
          <w:rtl/>
        </w:rPr>
        <w:t xml:space="preserve"> جميع العلوم السلوكية تفسرها في السلوك الإنساني</w:t>
      </w:r>
      <w:r w:rsidR="007B0C34">
        <w:rPr>
          <w:rFonts w:ascii="Simplified Arabic" w:eastAsia="Sakkal Majalla" w:hAnsi="Simplified Arabic" w:cs="Simplified Arabic" w:hint="cs"/>
          <w:sz w:val="28"/>
          <w:szCs w:val="28"/>
          <w:rtl/>
        </w:rPr>
        <w:t xml:space="preserve"> </w:t>
      </w:r>
      <w:r w:rsidR="007B0C34" w:rsidRPr="009A18EE">
        <w:rPr>
          <w:rFonts w:ascii="Simplified Arabic" w:eastAsia="Sakkal Majalla" w:hAnsi="Simplified Arabic" w:cs="Simplified Arabic" w:hint="cs"/>
          <w:b/>
          <w:sz w:val="28"/>
          <w:szCs w:val="28"/>
        </w:rPr>
        <w:t>[</w:t>
      </w:r>
      <w:r w:rsidR="007B0C34">
        <w:rPr>
          <w:rFonts w:ascii="Simplified Arabic" w:eastAsia="Sakkal Majalla" w:hAnsi="Simplified Arabic" w:cs="Simplified Arabic"/>
          <w:b/>
          <w:sz w:val="28"/>
          <w:szCs w:val="28"/>
        </w:rPr>
        <w:t>7</w:t>
      </w:r>
      <w:r w:rsidR="007B0C34" w:rsidRPr="009A18EE">
        <w:rPr>
          <w:rFonts w:ascii="Simplified Arabic" w:eastAsia="Sakkal Majalla" w:hAnsi="Simplified Arabic" w:cs="Simplified Arabic" w:hint="cs"/>
          <w:b/>
          <w:sz w:val="28"/>
          <w:szCs w:val="28"/>
        </w:rPr>
        <w:t>]</w:t>
      </w:r>
      <w:r w:rsidR="007B0C34">
        <w:rPr>
          <w:rFonts w:ascii="Simplified Arabic" w:eastAsia="Sakkal Majalla" w:hAnsi="Simplified Arabic" w:cs="Simplified Arabic" w:hint="cs"/>
          <w:b/>
          <w:sz w:val="28"/>
          <w:szCs w:val="28"/>
          <w:rtl/>
        </w:rPr>
        <w:t>.</w:t>
      </w:r>
    </w:p>
    <w:p w14:paraId="3B04B9FF" w14:textId="1E47F6A1" w:rsidR="00B113D7" w:rsidRDefault="00B113D7" w:rsidP="007B0C34">
      <w:pPr>
        <w:bidi/>
        <w:spacing w:after="120" w:line="240" w:lineRule="auto"/>
        <w:jc w:val="both"/>
        <w:rPr>
          <w:rFonts w:ascii="Simplified Arabic" w:eastAsia="Sakkal Majalla" w:hAnsi="Simplified Arabic" w:cs="Simplified Arabic"/>
          <w:b/>
          <w:sz w:val="28"/>
          <w:szCs w:val="28"/>
          <w:rtl/>
        </w:rPr>
      </w:pPr>
      <w:r w:rsidRPr="009A18EE">
        <w:rPr>
          <w:rFonts w:ascii="Simplified Arabic" w:eastAsia="Sakkal Majalla" w:hAnsi="Simplified Arabic" w:cs="Simplified Arabic" w:hint="cs"/>
          <w:sz w:val="28"/>
          <w:szCs w:val="28"/>
          <w:rtl/>
        </w:rPr>
        <w:t>فالسلوك</w:t>
      </w:r>
      <w:r w:rsidR="007B0C34">
        <w:rPr>
          <w:rFonts w:ascii="Simplified Arabic" w:eastAsia="Sakkal Majalla" w:hAnsi="Simplified Arabic" w:cs="Simplified Arabic"/>
          <w:sz w:val="28"/>
          <w:szCs w:val="28"/>
        </w:rPr>
        <w:t xml:space="preserve"> </w:t>
      </w:r>
      <w:r w:rsidR="007B0C34">
        <w:rPr>
          <w:rFonts w:ascii="Simplified Arabic" w:eastAsia="Sakkal Majalla" w:hAnsi="Simplified Arabic" w:cs="Simplified Arabic" w:hint="cs"/>
          <w:sz w:val="28"/>
          <w:szCs w:val="28"/>
          <w:rtl/>
        </w:rPr>
        <w:t xml:space="preserve">الإنساني </w:t>
      </w:r>
      <w:r w:rsidRPr="009A18EE">
        <w:rPr>
          <w:rFonts w:ascii="Simplified Arabic" w:eastAsia="Sakkal Majalla" w:hAnsi="Simplified Arabic" w:cs="Simplified Arabic" w:hint="cs"/>
          <w:sz w:val="28"/>
          <w:szCs w:val="28"/>
          <w:rtl/>
        </w:rPr>
        <w:t xml:space="preserve">هو </w:t>
      </w:r>
      <w:r w:rsidR="007B0C34" w:rsidRPr="006576A6">
        <w:rPr>
          <w:rFonts w:ascii="Simplified Arabic" w:eastAsia="Sakkal Majalla" w:hAnsi="Simplified Arabic" w:cs="Simplified Arabic"/>
          <w:sz w:val="28"/>
          <w:szCs w:val="28"/>
          <w:rtl/>
        </w:rPr>
        <w:t>تتويج لأنشطة ال</w:t>
      </w:r>
      <w:r w:rsidR="007B0C34">
        <w:rPr>
          <w:rFonts w:ascii="Simplified Arabic" w:eastAsia="Sakkal Majalla" w:hAnsi="Simplified Arabic" w:cs="Simplified Arabic" w:hint="cs"/>
          <w:sz w:val="28"/>
          <w:szCs w:val="28"/>
          <w:rtl/>
        </w:rPr>
        <w:t>أا</w:t>
      </w:r>
      <w:r w:rsidR="007B0C34" w:rsidRPr="006576A6">
        <w:rPr>
          <w:rFonts w:ascii="Simplified Arabic" w:eastAsia="Sakkal Majalla" w:hAnsi="Simplified Arabic" w:cs="Simplified Arabic"/>
          <w:sz w:val="28"/>
          <w:szCs w:val="28"/>
          <w:rtl/>
        </w:rPr>
        <w:t>ر</w:t>
      </w:r>
      <w:r w:rsidR="007B0C34">
        <w:rPr>
          <w:rFonts w:ascii="Simplified Arabic" w:eastAsia="Sakkal Majalla" w:hAnsi="Simplified Arabic" w:cs="Simplified Arabic" w:hint="cs"/>
          <w:sz w:val="28"/>
          <w:szCs w:val="28"/>
          <w:rtl/>
        </w:rPr>
        <w:t>ا</w:t>
      </w:r>
      <w:r w:rsidR="007B0C34" w:rsidRPr="006576A6">
        <w:rPr>
          <w:rFonts w:ascii="Simplified Arabic" w:eastAsia="Sakkal Majalla" w:hAnsi="Simplified Arabic" w:cs="Simplified Arabic"/>
          <w:sz w:val="28"/>
          <w:szCs w:val="28"/>
          <w:rtl/>
        </w:rPr>
        <w:t>د طوال فترة عمله</w:t>
      </w:r>
      <w:r w:rsidR="007B0C34">
        <w:rPr>
          <w:rFonts w:ascii="Simplified Arabic" w:eastAsia="Sakkal Majalla" w:hAnsi="Simplified Arabic" w:cs="Simplified Arabic" w:hint="cs"/>
          <w:sz w:val="28"/>
          <w:szCs w:val="28"/>
          <w:rtl/>
        </w:rPr>
        <w:t>م</w:t>
      </w:r>
      <w:r w:rsidR="007B0C34" w:rsidRPr="006576A6">
        <w:rPr>
          <w:rFonts w:ascii="Simplified Arabic" w:eastAsia="Sakkal Majalla" w:hAnsi="Simplified Arabic" w:cs="Simplified Arabic"/>
          <w:sz w:val="28"/>
          <w:szCs w:val="28"/>
          <w:rtl/>
        </w:rPr>
        <w:t xml:space="preserve">، وبما أن السلوك هو </w:t>
      </w:r>
      <w:r w:rsidR="007B0C34">
        <w:rPr>
          <w:rFonts w:ascii="Simplified Arabic" w:eastAsia="Sakkal Majalla" w:hAnsi="Simplified Arabic" w:cs="Simplified Arabic" w:hint="cs"/>
          <w:sz w:val="28"/>
          <w:szCs w:val="28"/>
          <w:rtl/>
        </w:rPr>
        <w:t>إ</w:t>
      </w:r>
      <w:r w:rsidR="007B0C34" w:rsidRPr="006576A6">
        <w:rPr>
          <w:rFonts w:ascii="Simplified Arabic" w:eastAsia="Sakkal Majalla" w:hAnsi="Simplified Arabic" w:cs="Simplified Arabic"/>
          <w:sz w:val="28"/>
          <w:szCs w:val="28"/>
          <w:rtl/>
        </w:rPr>
        <w:t>ستجابة دينامي</w:t>
      </w:r>
      <w:r w:rsidR="007B0C34">
        <w:rPr>
          <w:rFonts w:ascii="Simplified Arabic" w:eastAsia="Sakkal Majalla" w:hAnsi="Simplified Arabic" w:cs="Simplified Arabic" w:hint="cs"/>
          <w:sz w:val="28"/>
          <w:szCs w:val="28"/>
          <w:rtl/>
        </w:rPr>
        <w:t>كي</w:t>
      </w:r>
      <w:r w:rsidR="007B0C34" w:rsidRPr="006576A6">
        <w:rPr>
          <w:rFonts w:ascii="Simplified Arabic" w:eastAsia="Sakkal Majalla" w:hAnsi="Simplified Arabic" w:cs="Simplified Arabic"/>
          <w:sz w:val="28"/>
          <w:szCs w:val="28"/>
          <w:rtl/>
        </w:rPr>
        <w:t>ة وفورية للكيان الحي، فإن العنصر البشري ضروري لتحقيق أهداف المنظمة. وقد أولت المنظمة قيمة عالية للإدارة ولإزالة العقبات التي تنشأ خلال تلك العملية. وللقيام بذلك، يجب استخدام أساليب فريدة للقياس والبحث والتحليل، وهي أساليب ملائمة لحجم ونوع المتغيرات التي تؤثر على سلوك الناس داخل المنظمة وخارجها على حد سواء</w:t>
      </w:r>
      <w:r w:rsidR="007B0C34">
        <w:rPr>
          <w:rFonts w:ascii="Simplified Arabic" w:eastAsia="Sakkal Majalla" w:hAnsi="Simplified Arabic" w:cs="Simplified Arabic" w:hint="cs"/>
          <w:sz w:val="28"/>
          <w:szCs w:val="28"/>
          <w:rtl/>
        </w:rPr>
        <w:t xml:space="preserve"> </w:t>
      </w:r>
      <w:r w:rsidR="007B0C34" w:rsidRPr="009A18EE">
        <w:rPr>
          <w:rFonts w:ascii="Simplified Arabic" w:eastAsia="Sakkal Majalla" w:hAnsi="Simplified Arabic" w:cs="Simplified Arabic" w:hint="cs"/>
          <w:b/>
          <w:sz w:val="28"/>
          <w:szCs w:val="28"/>
        </w:rPr>
        <w:t>[</w:t>
      </w:r>
      <w:r w:rsidR="007B0C34">
        <w:rPr>
          <w:rFonts w:ascii="Simplified Arabic" w:eastAsia="Sakkal Majalla" w:hAnsi="Simplified Arabic" w:cs="Simplified Arabic"/>
          <w:b/>
          <w:sz w:val="28"/>
          <w:szCs w:val="28"/>
        </w:rPr>
        <w:t>8</w:t>
      </w:r>
      <w:r w:rsidR="007B0C34" w:rsidRPr="009A18EE">
        <w:rPr>
          <w:rFonts w:ascii="Simplified Arabic" w:eastAsia="Sakkal Majalla" w:hAnsi="Simplified Arabic" w:cs="Simplified Arabic" w:hint="cs"/>
          <w:b/>
          <w:sz w:val="28"/>
          <w:szCs w:val="28"/>
        </w:rPr>
        <w:t>]</w:t>
      </w:r>
      <w:r w:rsidR="007B0C34">
        <w:rPr>
          <w:rFonts w:ascii="Simplified Arabic" w:eastAsia="Sakkal Majalla" w:hAnsi="Simplified Arabic" w:cs="Simplified Arabic" w:hint="cs"/>
          <w:b/>
          <w:sz w:val="28"/>
          <w:szCs w:val="28"/>
          <w:rtl/>
        </w:rPr>
        <w:t>.</w:t>
      </w:r>
    </w:p>
    <w:p w14:paraId="6B282D0F" w14:textId="46E262B2" w:rsidR="00B113D7" w:rsidRPr="009A18EE" w:rsidRDefault="007B0C34" w:rsidP="008614E7">
      <w:pPr>
        <w:bidi/>
        <w:spacing w:after="120" w:line="240" w:lineRule="auto"/>
        <w:jc w:val="both"/>
        <w:rPr>
          <w:rFonts w:ascii="Simplified Arabic" w:eastAsia="Sakkal Majalla" w:hAnsi="Simplified Arabic" w:cs="Simplified Arabic"/>
          <w:sz w:val="28"/>
          <w:szCs w:val="28"/>
          <w:rtl/>
        </w:rPr>
      </w:pPr>
      <w:r>
        <w:rPr>
          <w:rFonts w:ascii="Simplified Arabic" w:eastAsia="Sakkal Majalla" w:hAnsi="Simplified Arabic" w:cs="Simplified Arabic" w:hint="cs"/>
          <w:sz w:val="28"/>
          <w:szCs w:val="28"/>
          <w:rtl/>
        </w:rPr>
        <w:t>وتتحكم القواعد والقوانين داخل المنظمة في كيفية تصرف الأفراد داخلها، و</w:t>
      </w:r>
      <w:r w:rsidR="00B113D7" w:rsidRPr="009A18EE">
        <w:rPr>
          <w:rFonts w:ascii="Simplified Arabic" w:eastAsia="Sakkal Majalla" w:hAnsi="Simplified Arabic" w:cs="Simplified Arabic" w:hint="cs"/>
          <w:sz w:val="28"/>
          <w:szCs w:val="28"/>
          <w:rtl/>
        </w:rPr>
        <w:t>تعدل من سلوكياته</w:t>
      </w:r>
      <w:r>
        <w:rPr>
          <w:rFonts w:ascii="Simplified Arabic" w:eastAsia="Sakkal Majalla" w:hAnsi="Simplified Arabic" w:cs="Simplified Arabic" w:hint="cs"/>
          <w:sz w:val="28"/>
          <w:szCs w:val="28"/>
          <w:rtl/>
        </w:rPr>
        <w:t>م</w:t>
      </w:r>
      <w:r w:rsidR="00B113D7" w:rsidRPr="009A18EE">
        <w:rPr>
          <w:rFonts w:ascii="Simplified Arabic" w:eastAsia="Sakkal Majalla" w:hAnsi="Simplified Arabic" w:cs="Simplified Arabic" w:hint="cs"/>
          <w:sz w:val="28"/>
          <w:szCs w:val="28"/>
          <w:rtl/>
        </w:rPr>
        <w:t xml:space="preserve"> بحيث يركز على سلوكيات</w:t>
      </w:r>
      <w:r>
        <w:rPr>
          <w:rFonts w:ascii="Simplified Arabic" w:eastAsia="Sakkal Majalla" w:hAnsi="Simplified Arabic" w:cs="Simplified Arabic" w:hint="cs"/>
          <w:sz w:val="28"/>
          <w:szCs w:val="28"/>
          <w:rtl/>
        </w:rPr>
        <w:t>هم</w:t>
      </w:r>
      <w:r w:rsidR="00B113D7" w:rsidRPr="009A18EE">
        <w:rPr>
          <w:rFonts w:ascii="Simplified Arabic" w:eastAsia="Sakkal Majalla" w:hAnsi="Simplified Arabic" w:cs="Simplified Arabic" w:hint="cs"/>
          <w:sz w:val="28"/>
          <w:szCs w:val="28"/>
          <w:rtl/>
        </w:rPr>
        <w:t xml:space="preserve"> وتفاعلات العنصر البشري، فنجاح تفعيل دور العنصر البشري وت</w:t>
      </w:r>
      <w:r w:rsidR="00FD5FBF" w:rsidRPr="009A18EE">
        <w:rPr>
          <w:rFonts w:ascii="Simplified Arabic" w:eastAsia="Sakkal Majalla" w:hAnsi="Simplified Arabic" w:cs="Simplified Arabic" w:hint="cs"/>
          <w:sz w:val="28"/>
          <w:szCs w:val="28"/>
          <w:rtl/>
        </w:rPr>
        <w:t>حس</w:t>
      </w:r>
      <w:r w:rsidR="00B113D7" w:rsidRPr="009A18EE">
        <w:rPr>
          <w:rFonts w:ascii="Simplified Arabic" w:eastAsia="Sakkal Majalla" w:hAnsi="Simplified Arabic" w:cs="Simplified Arabic" w:hint="cs"/>
          <w:sz w:val="28"/>
          <w:szCs w:val="28"/>
          <w:rtl/>
        </w:rPr>
        <w:t xml:space="preserve">ين </w:t>
      </w:r>
      <w:r w:rsidR="00FD5FBF" w:rsidRPr="009A18EE">
        <w:rPr>
          <w:rFonts w:ascii="Simplified Arabic" w:eastAsia="Sakkal Majalla" w:hAnsi="Simplified Arabic" w:cs="Simplified Arabic" w:hint="cs"/>
          <w:sz w:val="28"/>
          <w:szCs w:val="28"/>
          <w:rtl/>
        </w:rPr>
        <w:t>أدائه</w:t>
      </w:r>
      <w:r>
        <w:rPr>
          <w:rFonts w:ascii="Simplified Arabic" w:eastAsia="Sakkal Majalla" w:hAnsi="Simplified Arabic" w:cs="Simplified Arabic" w:hint="cs"/>
          <w:sz w:val="28"/>
          <w:szCs w:val="28"/>
          <w:rtl/>
        </w:rPr>
        <w:t xml:space="preserve"> أمران أساسيان لنجاح المنظمة </w:t>
      </w:r>
      <w:r w:rsidRPr="009A18EE">
        <w:rPr>
          <w:rFonts w:ascii="Simplified Arabic" w:eastAsia="Sakkal Majalla" w:hAnsi="Simplified Arabic" w:cs="Simplified Arabic" w:hint="cs"/>
          <w:b/>
          <w:sz w:val="28"/>
          <w:szCs w:val="28"/>
        </w:rPr>
        <w:t>[</w:t>
      </w:r>
      <w:r>
        <w:rPr>
          <w:rFonts w:ascii="Simplified Arabic" w:eastAsia="Sakkal Majalla" w:hAnsi="Simplified Arabic" w:cs="Simplified Arabic"/>
          <w:b/>
          <w:sz w:val="28"/>
          <w:szCs w:val="28"/>
        </w:rPr>
        <w:t>9</w:t>
      </w:r>
      <w:r w:rsidRPr="009A18EE">
        <w:rPr>
          <w:rFonts w:ascii="Simplified Arabic" w:eastAsia="Sakkal Majalla" w:hAnsi="Simplified Arabic" w:cs="Simplified Arabic" w:hint="cs"/>
          <w:b/>
          <w:sz w:val="28"/>
          <w:szCs w:val="28"/>
        </w:rPr>
        <w:t>]</w:t>
      </w:r>
      <w:r>
        <w:rPr>
          <w:rFonts w:ascii="Simplified Arabic" w:eastAsia="Sakkal Majalla" w:hAnsi="Simplified Arabic" w:cs="Simplified Arabic" w:hint="cs"/>
          <w:b/>
          <w:sz w:val="28"/>
          <w:szCs w:val="28"/>
          <w:rtl/>
        </w:rPr>
        <w:t>.</w:t>
      </w:r>
    </w:p>
    <w:p w14:paraId="7F558D69" w14:textId="75F1170F" w:rsidR="00B113D7" w:rsidRPr="009A18EE" w:rsidRDefault="007B0C34" w:rsidP="008614E7">
      <w:pPr>
        <w:bidi/>
        <w:spacing w:after="120" w:line="240" w:lineRule="auto"/>
        <w:jc w:val="both"/>
        <w:rPr>
          <w:rFonts w:ascii="Simplified Arabic" w:eastAsia="Sakkal Majalla" w:hAnsi="Simplified Arabic" w:cs="Simplified Arabic"/>
          <w:sz w:val="28"/>
          <w:szCs w:val="28"/>
          <w:rtl/>
        </w:rPr>
      </w:pPr>
      <w:r>
        <w:rPr>
          <w:rFonts w:ascii="Simplified Arabic" w:eastAsia="Sakkal Majalla" w:hAnsi="Simplified Arabic" w:cs="Simplified Arabic" w:hint="cs"/>
          <w:sz w:val="28"/>
          <w:szCs w:val="28"/>
          <w:rtl/>
        </w:rPr>
        <w:t>ف</w:t>
      </w:r>
      <w:r w:rsidR="00B113D7" w:rsidRPr="009A18EE">
        <w:rPr>
          <w:rFonts w:ascii="Simplified Arabic" w:eastAsia="Sakkal Majalla" w:hAnsi="Simplified Arabic" w:cs="Simplified Arabic" w:hint="cs"/>
          <w:sz w:val="28"/>
          <w:szCs w:val="28"/>
          <w:rtl/>
        </w:rPr>
        <w:t>السلوك التنظيمي يعتبر من المواضيع التي طالما أثارت اهتمام الإداريين والمسيرين للمورد البشري والهدف من وراء دراسته يتحدد في ثلاث أهداف رئيسية:</w:t>
      </w:r>
    </w:p>
    <w:p w14:paraId="101EE3D1" w14:textId="3C0B2C92" w:rsidR="00B113D7" w:rsidRPr="009A18EE" w:rsidRDefault="00B113D7" w:rsidP="008614E7">
      <w:pPr>
        <w:pStyle w:val="ListParagraph"/>
        <w:numPr>
          <w:ilvl w:val="0"/>
          <w:numId w:val="1"/>
        </w:numPr>
        <w:bidi/>
        <w:spacing w:after="120" w:line="240" w:lineRule="auto"/>
        <w:jc w:val="both"/>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التعرف على مسببات السلوك الإنساني</w:t>
      </w:r>
      <w:r w:rsidR="00FD5FBF" w:rsidRPr="009A18EE">
        <w:rPr>
          <w:rFonts w:ascii="Simplified Arabic" w:eastAsia="Sakkal Majalla" w:hAnsi="Simplified Arabic" w:cs="Simplified Arabic" w:hint="cs"/>
          <w:sz w:val="28"/>
          <w:szCs w:val="28"/>
          <w:rtl/>
        </w:rPr>
        <w:t>.</w:t>
      </w:r>
    </w:p>
    <w:p w14:paraId="0C168758" w14:textId="6E212B14" w:rsidR="00B113D7" w:rsidRPr="009A18EE" w:rsidRDefault="00B113D7" w:rsidP="008614E7">
      <w:pPr>
        <w:pStyle w:val="ListParagraph"/>
        <w:numPr>
          <w:ilvl w:val="0"/>
          <w:numId w:val="1"/>
        </w:numPr>
        <w:bidi/>
        <w:spacing w:after="120" w:line="240" w:lineRule="auto"/>
        <w:jc w:val="both"/>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التعرف على مسببات السلوك الإنساني ل</w:t>
      </w:r>
      <w:r w:rsidR="007B0C34">
        <w:rPr>
          <w:rFonts w:ascii="Simplified Arabic" w:eastAsia="Sakkal Majalla" w:hAnsi="Simplified Arabic" w:cs="Simplified Arabic" w:hint="cs"/>
          <w:sz w:val="28"/>
          <w:szCs w:val="28"/>
          <w:rtl/>
        </w:rPr>
        <w:t>ل</w:t>
      </w:r>
      <w:r w:rsidRPr="009A18EE">
        <w:rPr>
          <w:rFonts w:ascii="Simplified Arabic" w:eastAsia="Sakkal Majalla" w:hAnsi="Simplified Arabic" w:cs="Simplified Arabic" w:hint="cs"/>
          <w:sz w:val="28"/>
          <w:szCs w:val="28"/>
          <w:rtl/>
        </w:rPr>
        <w:t>تنبؤ بسلوك</w:t>
      </w:r>
      <w:r w:rsidR="007B0C34">
        <w:rPr>
          <w:rFonts w:ascii="Simplified Arabic" w:eastAsia="Sakkal Majalla" w:hAnsi="Simplified Arabic" w:cs="Simplified Arabic" w:hint="cs"/>
          <w:sz w:val="28"/>
          <w:szCs w:val="28"/>
          <w:rtl/>
        </w:rPr>
        <w:t>يات</w:t>
      </w:r>
      <w:r w:rsidRPr="009A18EE">
        <w:rPr>
          <w:rFonts w:ascii="Simplified Arabic" w:eastAsia="Sakkal Majalla" w:hAnsi="Simplified Arabic" w:cs="Simplified Arabic" w:hint="cs"/>
          <w:sz w:val="28"/>
          <w:szCs w:val="28"/>
          <w:rtl/>
        </w:rPr>
        <w:t xml:space="preserve"> وذلك من خلال معرفة مسببات السلوك</w:t>
      </w:r>
      <w:r w:rsidR="00FD5FBF" w:rsidRPr="009A18EE">
        <w:rPr>
          <w:rFonts w:ascii="Simplified Arabic" w:eastAsia="Sakkal Majalla" w:hAnsi="Simplified Arabic" w:cs="Simplified Arabic" w:hint="cs"/>
          <w:sz w:val="28"/>
          <w:szCs w:val="28"/>
          <w:rtl/>
        </w:rPr>
        <w:t>.</w:t>
      </w:r>
    </w:p>
    <w:p w14:paraId="5752FA35" w14:textId="40DF9114" w:rsidR="00B113D7" w:rsidRPr="009A18EE" w:rsidRDefault="00B113D7" w:rsidP="008614E7">
      <w:pPr>
        <w:pStyle w:val="ListParagraph"/>
        <w:numPr>
          <w:ilvl w:val="0"/>
          <w:numId w:val="1"/>
        </w:numPr>
        <w:bidi/>
        <w:spacing w:after="120" w:line="240" w:lineRule="auto"/>
        <w:jc w:val="both"/>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التوجيه والسيطرة والتحكم في السلوك من خلال التأثير في المسببات</w:t>
      </w:r>
      <w:r w:rsidR="00FD5FBF" w:rsidRPr="009A18EE">
        <w:rPr>
          <w:rFonts w:ascii="Simplified Arabic" w:eastAsia="Sakkal Majalla" w:hAnsi="Simplified Arabic" w:cs="Simplified Arabic" w:hint="cs"/>
          <w:sz w:val="28"/>
          <w:szCs w:val="28"/>
          <w:rtl/>
        </w:rPr>
        <w:t>.</w:t>
      </w:r>
    </w:p>
    <w:p w14:paraId="2555A8C9" w14:textId="5E5914A5" w:rsidR="00B113D7" w:rsidRPr="009A18EE" w:rsidRDefault="00B113D7" w:rsidP="008614E7">
      <w:pPr>
        <w:bidi/>
        <w:spacing w:after="120" w:line="240" w:lineRule="auto"/>
        <w:jc w:val="both"/>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 xml:space="preserve">السلوك التنظيمي له علاقة وطيدة بالأداء الوظيفي للعاملين الذي يجسد العامل داخل التنظيم، لذلك اهتم الباحثون بموضوع الأداء لأهميته الكبيرة بالنسبة للأفراد والمنظمات على حد سواء فالمنظمات تسعى دائما </w:t>
      </w:r>
      <w:r w:rsidRPr="009A18EE">
        <w:rPr>
          <w:rFonts w:ascii="Simplified Arabic" w:eastAsia="Sakkal Majalla" w:hAnsi="Simplified Arabic" w:cs="Simplified Arabic" w:hint="cs"/>
          <w:sz w:val="28"/>
          <w:szCs w:val="28"/>
          <w:rtl/>
        </w:rPr>
        <w:lastRenderedPageBreak/>
        <w:t xml:space="preserve">إلى ارتقاء العاملين فيها. </w:t>
      </w:r>
      <w:r w:rsidR="004A70BA">
        <w:rPr>
          <w:rFonts w:ascii="Simplified Arabic" w:eastAsia="Sakkal Majalla" w:hAnsi="Simplified Arabic" w:cs="Simplified Arabic" w:hint="cs"/>
          <w:sz w:val="28"/>
          <w:szCs w:val="28"/>
          <w:rtl/>
        </w:rPr>
        <w:t>ف</w:t>
      </w:r>
      <w:r w:rsidRPr="009A18EE">
        <w:rPr>
          <w:rFonts w:ascii="Simplified Arabic" w:eastAsia="Sakkal Majalla" w:hAnsi="Simplified Arabic" w:cs="Simplified Arabic" w:hint="cs"/>
          <w:sz w:val="28"/>
          <w:szCs w:val="28"/>
          <w:rtl/>
        </w:rPr>
        <w:t xml:space="preserve">تنحصر مشكلة الدراسة في تغير </w:t>
      </w:r>
      <w:r w:rsidR="004A70BA">
        <w:rPr>
          <w:rFonts w:ascii="Simplified Arabic" w:eastAsia="Sakkal Majalla" w:hAnsi="Simplified Arabic" w:cs="Simplified Arabic" w:hint="cs"/>
          <w:sz w:val="28"/>
          <w:szCs w:val="28"/>
          <w:rtl/>
        </w:rPr>
        <w:t>ال</w:t>
      </w:r>
      <w:r w:rsidRPr="009A18EE">
        <w:rPr>
          <w:rFonts w:ascii="Simplified Arabic" w:eastAsia="Sakkal Majalla" w:hAnsi="Simplified Arabic" w:cs="Simplified Arabic" w:hint="cs"/>
          <w:sz w:val="28"/>
          <w:szCs w:val="28"/>
          <w:rtl/>
        </w:rPr>
        <w:t>سلوك التنظيمي و</w:t>
      </w:r>
      <w:r w:rsidR="004A70BA">
        <w:rPr>
          <w:rFonts w:ascii="Simplified Arabic" w:eastAsia="Sakkal Majalla" w:hAnsi="Simplified Arabic" w:cs="Simplified Arabic" w:hint="cs"/>
          <w:sz w:val="28"/>
          <w:szCs w:val="28"/>
          <w:rtl/>
        </w:rPr>
        <w:t>أ</w:t>
      </w:r>
      <w:r w:rsidRPr="009A18EE">
        <w:rPr>
          <w:rFonts w:ascii="Simplified Arabic" w:eastAsia="Sakkal Majalla" w:hAnsi="Simplified Arabic" w:cs="Simplified Arabic" w:hint="cs"/>
          <w:sz w:val="28"/>
          <w:szCs w:val="28"/>
          <w:rtl/>
        </w:rPr>
        <w:t>ثره على الأداء الوظيفي للعاملين بحيث يتجسد هذا التغير في ال</w:t>
      </w:r>
      <w:r w:rsidR="004A70BA">
        <w:rPr>
          <w:rFonts w:ascii="Simplified Arabic" w:eastAsia="Sakkal Majalla" w:hAnsi="Simplified Arabic" w:cs="Simplified Arabic" w:hint="cs"/>
          <w:sz w:val="28"/>
          <w:szCs w:val="28"/>
          <w:rtl/>
        </w:rPr>
        <w:t>إ</w:t>
      </w:r>
      <w:r w:rsidRPr="009A18EE">
        <w:rPr>
          <w:rFonts w:ascii="Simplified Arabic" w:eastAsia="Sakkal Majalla" w:hAnsi="Simplified Arabic" w:cs="Simplified Arabic" w:hint="cs"/>
          <w:sz w:val="28"/>
          <w:szCs w:val="28"/>
          <w:rtl/>
        </w:rPr>
        <w:t>نتقال من وضع حالي تعيشه المنظمة إلى وضع مستقبلي أكثر كفاءة وفاعلية، من أجل تحسين قدرة المنظمة على حل مشاكلها وتجديد ذا</w:t>
      </w:r>
      <w:r w:rsidR="004A70BA">
        <w:rPr>
          <w:rFonts w:ascii="Simplified Arabic" w:eastAsia="Sakkal Majalla" w:hAnsi="Simplified Arabic" w:cs="Simplified Arabic" w:hint="cs"/>
          <w:sz w:val="28"/>
          <w:szCs w:val="28"/>
          <w:rtl/>
        </w:rPr>
        <w:t>ت</w:t>
      </w:r>
      <w:r w:rsidRPr="009A18EE">
        <w:rPr>
          <w:rFonts w:ascii="Simplified Arabic" w:eastAsia="Sakkal Majalla" w:hAnsi="Simplified Arabic" w:cs="Simplified Arabic" w:hint="cs"/>
          <w:sz w:val="28"/>
          <w:szCs w:val="28"/>
          <w:rtl/>
        </w:rPr>
        <w:t>ها.</w:t>
      </w:r>
    </w:p>
    <w:p w14:paraId="144E9485" w14:textId="77777777" w:rsidR="00736A3C" w:rsidRDefault="00736A3C" w:rsidP="00736A3C">
      <w:pPr>
        <w:bidi/>
        <w:spacing w:after="0" w:line="240" w:lineRule="auto"/>
        <w:jc w:val="both"/>
        <w:rPr>
          <w:rFonts w:ascii="Simplified Arabic" w:hAnsi="Simplified Arabic" w:cs="Simplified Arabic"/>
          <w:b/>
          <w:bCs/>
          <w:sz w:val="36"/>
          <w:szCs w:val="36"/>
          <w:rtl/>
        </w:rPr>
      </w:pPr>
    </w:p>
    <w:p w14:paraId="17DF8E81" w14:textId="77777777" w:rsidR="00B55CDC" w:rsidRDefault="00B55CDC" w:rsidP="00B55CDC">
      <w:pPr>
        <w:bidi/>
        <w:spacing w:after="0" w:line="240" w:lineRule="auto"/>
        <w:jc w:val="both"/>
        <w:rPr>
          <w:rFonts w:ascii="Simplified Arabic" w:hAnsi="Simplified Arabic" w:cs="Simplified Arabic"/>
          <w:b/>
          <w:bCs/>
          <w:sz w:val="36"/>
          <w:szCs w:val="36"/>
          <w:rtl/>
        </w:rPr>
      </w:pPr>
    </w:p>
    <w:p w14:paraId="4CCCA453" w14:textId="61C8F418" w:rsidR="00736A3C" w:rsidRPr="009A18EE" w:rsidRDefault="00A74F76" w:rsidP="00736A3C">
      <w:pPr>
        <w:bidi/>
        <w:spacing w:after="360" w:line="240" w:lineRule="auto"/>
        <w:jc w:val="both"/>
        <w:rPr>
          <w:rFonts w:ascii="Simplified Arabic" w:hAnsi="Simplified Arabic" w:cs="Simplified Arabic"/>
          <w:b/>
          <w:bCs/>
          <w:sz w:val="36"/>
          <w:szCs w:val="36"/>
          <w:rtl/>
        </w:rPr>
      </w:pPr>
      <w:r w:rsidRPr="009A18EE">
        <w:rPr>
          <w:rFonts w:ascii="Simplified Arabic" w:hAnsi="Simplified Arabic" w:cs="Simplified Arabic" w:hint="cs"/>
          <w:b/>
          <w:bCs/>
          <w:sz w:val="36"/>
          <w:szCs w:val="36"/>
          <w:rtl/>
        </w:rPr>
        <w:t>أهمية الدراسة</w:t>
      </w:r>
    </w:p>
    <w:p w14:paraId="79324BF9" w14:textId="64D7FD99" w:rsidR="00B113D7" w:rsidRPr="009A18EE" w:rsidRDefault="00B113D7" w:rsidP="008614E7">
      <w:pPr>
        <w:bidi/>
        <w:spacing w:after="120" w:line="240" w:lineRule="auto"/>
        <w:jc w:val="both"/>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 xml:space="preserve">يعتبر السلوك التنظيمي أساسيًا وضروريًا </w:t>
      </w:r>
      <w:r w:rsidR="004A70BA">
        <w:rPr>
          <w:rFonts w:ascii="Simplified Arabic" w:eastAsia="Sakkal Majalla" w:hAnsi="Simplified Arabic" w:cs="Simplified Arabic" w:hint="cs"/>
          <w:sz w:val="28"/>
          <w:szCs w:val="28"/>
          <w:rtl/>
        </w:rPr>
        <w:t xml:space="preserve">وذلك نظراً </w:t>
      </w:r>
      <w:r w:rsidRPr="009A18EE">
        <w:rPr>
          <w:rFonts w:ascii="Simplified Arabic" w:eastAsia="Sakkal Majalla" w:hAnsi="Simplified Arabic" w:cs="Simplified Arabic" w:hint="cs"/>
          <w:sz w:val="28"/>
          <w:szCs w:val="28"/>
          <w:rtl/>
        </w:rPr>
        <w:t xml:space="preserve">لأنه يوفر إطارًا يمكن من </w:t>
      </w:r>
      <w:r w:rsidR="004A70BA">
        <w:rPr>
          <w:rFonts w:ascii="Simplified Arabic" w:eastAsia="Sakkal Majalla" w:hAnsi="Simplified Arabic" w:cs="Simplified Arabic" w:hint="cs"/>
          <w:sz w:val="28"/>
          <w:szCs w:val="28"/>
          <w:rtl/>
        </w:rPr>
        <w:t>تضمينه و</w:t>
      </w:r>
      <w:r w:rsidRPr="009A18EE">
        <w:rPr>
          <w:rFonts w:ascii="Simplified Arabic" w:eastAsia="Sakkal Majalla" w:hAnsi="Simplified Arabic" w:cs="Simplified Arabic" w:hint="cs"/>
          <w:sz w:val="28"/>
          <w:szCs w:val="28"/>
          <w:rtl/>
        </w:rPr>
        <w:t xml:space="preserve">تطبيق مبادئه </w:t>
      </w:r>
      <w:r w:rsidR="004A70BA">
        <w:rPr>
          <w:rFonts w:ascii="Simplified Arabic" w:eastAsia="Sakkal Majalla" w:hAnsi="Simplified Arabic" w:cs="Simplified Arabic" w:hint="cs"/>
          <w:sz w:val="28"/>
          <w:szCs w:val="28"/>
          <w:rtl/>
        </w:rPr>
        <w:t xml:space="preserve">ومفاهيمه </w:t>
      </w:r>
      <w:r w:rsidRPr="009A18EE">
        <w:rPr>
          <w:rFonts w:ascii="Simplified Arabic" w:eastAsia="Sakkal Majalla" w:hAnsi="Simplified Arabic" w:cs="Simplified Arabic" w:hint="cs"/>
          <w:sz w:val="28"/>
          <w:szCs w:val="28"/>
          <w:rtl/>
        </w:rPr>
        <w:t xml:space="preserve">الفعالة على مختلف جوانب بيئة العمل. </w:t>
      </w:r>
      <w:r w:rsidR="004A70BA">
        <w:rPr>
          <w:rFonts w:ascii="Simplified Arabic" w:eastAsia="Sakkal Majalla" w:hAnsi="Simplified Arabic" w:cs="Simplified Arabic" w:hint="cs"/>
          <w:sz w:val="28"/>
          <w:szCs w:val="28"/>
          <w:rtl/>
        </w:rPr>
        <w:t>فإن السلوك التنظيمي له أهمية كبيرة ل</w:t>
      </w:r>
      <w:r w:rsidRPr="009A18EE">
        <w:rPr>
          <w:rFonts w:ascii="Simplified Arabic" w:eastAsia="Sakkal Majalla" w:hAnsi="Simplified Arabic" w:cs="Simplified Arabic" w:hint="cs"/>
          <w:sz w:val="28"/>
          <w:szCs w:val="28"/>
          <w:rtl/>
        </w:rPr>
        <w:t>تعزيز الإنتاجية و</w:t>
      </w:r>
      <w:r w:rsidR="004A70BA">
        <w:rPr>
          <w:rFonts w:ascii="Simplified Arabic" w:eastAsia="Sakkal Majalla" w:hAnsi="Simplified Arabic" w:cs="Simplified Arabic" w:hint="cs"/>
          <w:sz w:val="28"/>
          <w:szCs w:val="28"/>
          <w:rtl/>
        </w:rPr>
        <w:t xml:space="preserve">تحسين </w:t>
      </w:r>
      <w:r w:rsidRPr="009A18EE">
        <w:rPr>
          <w:rFonts w:ascii="Simplified Arabic" w:eastAsia="Sakkal Majalla" w:hAnsi="Simplified Arabic" w:cs="Simplified Arabic" w:hint="cs"/>
          <w:sz w:val="28"/>
          <w:szCs w:val="28"/>
          <w:rtl/>
        </w:rPr>
        <w:t xml:space="preserve">الأداء، زيادة رضا الموظفين، </w:t>
      </w:r>
      <w:r w:rsidR="004A70BA">
        <w:rPr>
          <w:rFonts w:ascii="Simplified Arabic" w:eastAsia="Sakkal Majalla" w:hAnsi="Simplified Arabic" w:cs="Simplified Arabic" w:hint="cs"/>
          <w:sz w:val="28"/>
          <w:szCs w:val="28"/>
          <w:rtl/>
        </w:rPr>
        <w:t>و</w:t>
      </w:r>
      <w:r w:rsidRPr="009A18EE">
        <w:rPr>
          <w:rFonts w:ascii="Simplified Arabic" w:eastAsia="Sakkal Majalla" w:hAnsi="Simplified Arabic" w:cs="Simplified Arabic" w:hint="cs"/>
          <w:sz w:val="28"/>
          <w:szCs w:val="28"/>
          <w:rtl/>
        </w:rPr>
        <w:t>تحفيز فرق</w:t>
      </w:r>
      <w:r w:rsidR="004A70BA">
        <w:rPr>
          <w:rFonts w:ascii="Simplified Arabic" w:eastAsia="Sakkal Majalla" w:hAnsi="Simplified Arabic" w:cs="Simplified Arabic" w:hint="cs"/>
          <w:sz w:val="28"/>
          <w:szCs w:val="28"/>
          <w:rtl/>
        </w:rPr>
        <w:t xml:space="preserve"> العمل</w:t>
      </w:r>
      <w:r w:rsidRPr="009A18EE">
        <w:rPr>
          <w:rFonts w:ascii="Simplified Arabic" w:eastAsia="Sakkal Majalla" w:hAnsi="Simplified Arabic" w:cs="Simplified Arabic" w:hint="cs"/>
          <w:sz w:val="28"/>
          <w:szCs w:val="28"/>
          <w:rtl/>
        </w:rPr>
        <w:t xml:space="preserve">، </w:t>
      </w:r>
      <w:r w:rsidR="004A70BA">
        <w:rPr>
          <w:rFonts w:ascii="Simplified Arabic" w:eastAsia="Sakkal Majalla" w:hAnsi="Simplified Arabic" w:cs="Simplified Arabic" w:hint="cs"/>
          <w:sz w:val="28"/>
          <w:szCs w:val="28"/>
          <w:rtl/>
        </w:rPr>
        <w:t>و</w:t>
      </w:r>
      <w:r w:rsidRPr="009A18EE">
        <w:rPr>
          <w:rFonts w:ascii="Simplified Arabic" w:eastAsia="Sakkal Majalla" w:hAnsi="Simplified Arabic" w:cs="Simplified Arabic" w:hint="cs"/>
          <w:sz w:val="28"/>
          <w:szCs w:val="28"/>
          <w:rtl/>
        </w:rPr>
        <w:t xml:space="preserve">دعم قيادة </w:t>
      </w:r>
      <w:r w:rsidR="004A70BA">
        <w:rPr>
          <w:rFonts w:ascii="Simplified Arabic" w:eastAsia="Sakkal Majalla" w:hAnsi="Simplified Arabic" w:cs="Simplified Arabic" w:hint="cs"/>
          <w:sz w:val="28"/>
          <w:szCs w:val="28"/>
          <w:rtl/>
        </w:rPr>
        <w:t>ذات</w:t>
      </w:r>
      <w:r w:rsidRPr="009A18EE">
        <w:rPr>
          <w:rFonts w:ascii="Simplified Arabic" w:eastAsia="Sakkal Majalla" w:hAnsi="Simplified Arabic" w:cs="Simplified Arabic" w:hint="cs"/>
          <w:sz w:val="28"/>
          <w:szCs w:val="28"/>
          <w:rtl/>
        </w:rPr>
        <w:t xml:space="preserve"> فاعلية، </w:t>
      </w:r>
      <w:r w:rsidR="004A70BA">
        <w:rPr>
          <w:rFonts w:ascii="Simplified Arabic" w:eastAsia="Sakkal Majalla" w:hAnsi="Simplified Arabic" w:cs="Simplified Arabic" w:hint="cs"/>
          <w:sz w:val="28"/>
          <w:szCs w:val="28"/>
          <w:rtl/>
        </w:rPr>
        <w:t>وتوسيع نطاق</w:t>
      </w:r>
      <w:r w:rsidRPr="009A18EE">
        <w:rPr>
          <w:rFonts w:ascii="Simplified Arabic" w:eastAsia="Sakkal Majalla" w:hAnsi="Simplified Arabic" w:cs="Simplified Arabic" w:hint="cs"/>
          <w:sz w:val="28"/>
          <w:szCs w:val="28"/>
          <w:rtl/>
        </w:rPr>
        <w:t xml:space="preserve"> فهم </w:t>
      </w:r>
      <w:r w:rsidR="004A70BA">
        <w:rPr>
          <w:rFonts w:ascii="Simplified Arabic" w:eastAsia="Sakkal Majalla" w:hAnsi="Simplified Arabic" w:cs="Simplified Arabic" w:hint="cs"/>
          <w:sz w:val="28"/>
          <w:szCs w:val="28"/>
          <w:rtl/>
        </w:rPr>
        <w:t xml:space="preserve">عملية </w:t>
      </w:r>
      <w:r w:rsidRPr="009A18EE">
        <w:rPr>
          <w:rFonts w:ascii="Simplified Arabic" w:eastAsia="Sakkal Majalla" w:hAnsi="Simplified Arabic" w:cs="Simplified Arabic" w:hint="cs"/>
          <w:sz w:val="28"/>
          <w:szCs w:val="28"/>
          <w:rtl/>
        </w:rPr>
        <w:t>صناعة القرار، بالإضافة إلى تسهيل</w:t>
      </w:r>
      <w:r w:rsidR="004A70BA">
        <w:rPr>
          <w:rFonts w:ascii="Simplified Arabic" w:eastAsia="Sakkal Majalla" w:hAnsi="Simplified Arabic" w:cs="Simplified Arabic" w:hint="cs"/>
          <w:sz w:val="28"/>
          <w:szCs w:val="28"/>
          <w:rtl/>
        </w:rPr>
        <w:t xml:space="preserve"> وتشجيع</w:t>
      </w:r>
      <w:r w:rsidRPr="009A18EE">
        <w:rPr>
          <w:rFonts w:ascii="Simplified Arabic" w:eastAsia="Sakkal Majalla" w:hAnsi="Simplified Arabic" w:cs="Simplified Arabic" w:hint="cs"/>
          <w:sz w:val="28"/>
          <w:szCs w:val="28"/>
          <w:rtl/>
        </w:rPr>
        <w:t xml:space="preserve"> التعاون بين أعضاء الفريق</w:t>
      </w:r>
      <w:r w:rsidR="004A70BA">
        <w:rPr>
          <w:rFonts w:ascii="Simplified Arabic" w:eastAsia="Sakkal Majalla" w:hAnsi="Simplified Arabic" w:cs="Simplified Arabic" w:hint="cs"/>
          <w:sz w:val="28"/>
          <w:szCs w:val="28"/>
          <w:rtl/>
        </w:rPr>
        <w:t xml:space="preserve"> </w:t>
      </w:r>
      <w:r w:rsidR="004A70BA" w:rsidRPr="009A18EE">
        <w:rPr>
          <w:rFonts w:ascii="Simplified Arabic" w:eastAsia="Sakkal Majalla" w:hAnsi="Simplified Arabic" w:cs="Simplified Arabic" w:hint="cs"/>
          <w:b/>
          <w:sz w:val="28"/>
          <w:szCs w:val="28"/>
        </w:rPr>
        <w:t>[</w:t>
      </w:r>
      <w:r w:rsidR="004A70BA">
        <w:rPr>
          <w:rFonts w:ascii="Simplified Arabic" w:eastAsia="Sakkal Majalla" w:hAnsi="Simplified Arabic" w:cs="Simplified Arabic"/>
          <w:b/>
          <w:sz w:val="28"/>
          <w:szCs w:val="28"/>
        </w:rPr>
        <w:t>10</w:t>
      </w:r>
      <w:r w:rsidR="004A70BA" w:rsidRPr="009A18EE">
        <w:rPr>
          <w:rFonts w:ascii="Simplified Arabic" w:eastAsia="Sakkal Majalla" w:hAnsi="Simplified Arabic" w:cs="Simplified Arabic" w:hint="cs"/>
          <w:b/>
          <w:sz w:val="28"/>
          <w:szCs w:val="28"/>
        </w:rPr>
        <w:t>]</w:t>
      </w:r>
      <w:r w:rsidR="004A70BA">
        <w:rPr>
          <w:rFonts w:ascii="Simplified Arabic" w:eastAsia="Sakkal Majalla" w:hAnsi="Simplified Arabic" w:cs="Simplified Arabic" w:hint="cs"/>
          <w:b/>
          <w:sz w:val="28"/>
          <w:szCs w:val="28"/>
          <w:rtl/>
        </w:rPr>
        <w:t>.</w:t>
      </w:r>
    </w:p>
    <w:p w14:paraId="19997C2E" w14:textId="7A5F2BB0" w:rsidR="00B113D7" w:rsidRDefault="004A70BA" w:rsidP="008614E7">
      <w:pPr>
        <w:bidi/>
        <w:spacing w:after="120" w:line="240" w:lineRule="auto"/>
        <w:jc w:val="both"/>
        <w:rPr>
          <w:rFonts w:ascii="Simplified Arabic" w:eastAsia="Sakkal Majalla" w:hAnsi="Simplified Arabic" w:cs="Simplified Arabic"/>
          <w:sz w:val="28"/>
          <w:szCs w:val="28"/>
        </w:rPr>
      </w:pPr>
      <w:r>
        <w:rPr>
          <w:rFonts w:ascii="Simplified Arabic" w:eastAsia="Sakkal Majalla" w:hAnsi="Simplified Arabic" w:cs="Simplified Arabic" w:hint="cs"/>
          <w:sz w:val="28"/>
          <w:szCs w:val="28"/>
          <w:rtl/>
        </w:rPr>
        <w:t>و</w:t>
      </w:r>
      <w:r w:rsidR="00B113D7" w:rsidRPr="009A18EE">
        <w:rPr>
          <w:rFonts w:ascii="Simplified Arabic" w:eastAsia="Sakkal Majalla" w:hAnsi="Simplified Arabic" w:cs="Simplified Arabic" w:hint="cs"/>
          <w:sz w:val="28"/>
          <w:szCs w:val="28"/>
          <w:rtl/>
        </w:rPr>
        <w:t>يُدرس العديد من برامج الأعمال</w:t>
      </w:r>
      <w:r>
        <w:rPr>
          <w:rFonts w:ascii="Simplified Arabic" w:eastAsia="Sakkal Majalla" w:hAnsi="Simplified Arabic" w:cs="Simplified Arabic" w:hint="cs"/>
          <w:sz w:val="28"/>
          <w:szCs w:val="28"/>
          <w:rtl/>
        </w:rPr>
        <w:t xml:space="preserve"> </w:t>
      </w:r>
      <w:r w:rsidRPr="009A18EE">
        <w:rPr>
          <w:rFonts w:ascii="Simplified Arabic" w:eastAsia="Sakkal Majalla" w:hAnsi="Simplified Arabic" w:cs="Simplified Arabic" w:hint="cs"/>
          <w:sz w:val="28"/>
          <w:szCs w:val="28"/>
          <w:rtl/>
        </w:rPr>
        <w:t>السلوك التنظيمي</w:t>
      </w:r>
      <w:r>
        <w:rPr>
          <w:rFonts w:ascii="Simplified Arabic" w:eastAsia="Sakkal Majalla" w:hAnsi="Simplified Arabic" w:cs="Simplified Arabic" w:hint="cs"/>
          <w:sz w:val="28"/>
          <w:szCs w:val="28"/>
          <w:rtl/>
        </w:rPr>
        <w:t xml:space="preserve">، الذي يستخدم بعد ذلك في مجموعة متنوعة من الأدوار التجارية، </w:t>
      </w:r>
      <w:r w:rsidR="00B113D7" w:rsidRPr="009A18EE">
        <w:rPr>
          <w:rFonts w:ascii="Simplified Arabic" w:eastAsia="Sakkal Majalla" w:hAnsi="Simplified Arabic" w:cs="Simplified Arabic" w:hint="cs"/>
          <w:sz w:val="28"/>
          <w:szCs w:val="28"/>
          <w:rtl/>
        </w:rPr>
        <w:t xml:space="preserve">مثل الاستشاريين وخبراء الإدارة التنظيمية. </w:t>
      </w:r>
      <w:r w:rsidR="00054F52">
        <w:rPr>
          <w:rFonts w:ascii="Simplified Arabic" w:eastAsia="Sakkal Majalla" w:hAnsi="Simplified Arabic" w:cs="Simplified Arabic" w:hint="cs"/>
          <w:sz w:val="28"/>
          <w:szCs w:val="28"/>
          <w:rtl/>
        </w:rPr>
        <w:t>ويتيح</w:t>
      </w:r>
      <w:r w:rsidR="00B113D7" w:rsidRPr="009A18EE">
        <w:rPr>
          <w:rFonts w:ascii="Simplified Arabic" w:eastAsia="Sakkal Majalla" w:hAnsi="Simplified Arabic" w:cs="Simplified Arabic" w:hint="cs"/>
          <w:sz w:val="28"/>
          <w:szCs w:val="28"/>
          <w:rtl/>
        </w:rPr>
        <w:t xml:space="preserve"> المديرين من فهم التحديات </w:t>
      </w:r>
      <w:r w:rsidR="00054F52">
        <w:rPr>
          <w:rFonts w:ascii="Simplified Arabic" w:eastAsia="Sakkal Majalla" w:hAnsi="Simplified Arabic" w:cs="Simplified Arabic" w:hint="cs"/>
          <w:sz w:val="28"/>
          <w:szCs w:val="28"/>
          <w:rtl/>
        </w:rPr>
        <w:t>وإمكانية التنبؤ بالتحديات المحتملة</w:t>
      </w:r>
      <w:r w:rsidR="00B113D7" w:rsidRPr="009A18EE">
        <w:rPr>
          <w:rFonts w:ascii="Simplified Arabic" w:eastAsia="Sakkal Majalla" w:hAnsi="Simplified Arabic" w:cs="Simplified Arabic" w:hint="cs"/>
          <w:sz w:val="28"/>
          <w:szCs w:val="28"/>
          <w:rtl/>
        </w:rPr>
        <w:t xml:space="preserve">، </w:t>
      </w:r>
      <w:r w:rsidR="00054F52">
        <w:rPr>
          <w:rFonts w:ascii="Simplified Arabic" w:eastAsia="Sakkal Majalla" w:hAnsi="Simplified Arabic" w:cs="Simplified Arabic" w:hint="cs"/>
          <w:sz w:val="28"/>
          <w:szCs w:val="28"/>
          <w:rtl/>
        </w:rPr>
        <w:t>و</w:t>
      </w:r>
      <w:r w:rsidR="00B113D7" w:rsidRPr="009A18EE">
        <w:rPr>
          <w:rFonts w:ascii="Simplified Arabic" w:eastAsia="Sakkal Majalla" w:hAnsi="Simplified Arabic" w:cs="Simplified Arabic" w:hint="cs"/>
          <w:sz w:val="28"/>
          <w:szCs w:val="28"/>
          <w:rtl/>
        </w:rPr>
        <w:t xml:space="preserve">توقع السلوكيات الناتجة، </w:t>
      </w:r>
      <w:r w:rsidR="00054F52">
        <w:rPr>
          <w:rFonts w:ascii="Simplified Arabic" w:eastAsia="Sakkal Majalla" w:hAnsi="Simplified Arabic" w:cs="Simplified Arabic" w:hint="cs"/>
          <w:sz w:val="28"/>
          <w:szCs w:val="28"/>
          <w:rtl/>
        </w:rPr>
        <w:t xml:space="preserve">وفهم </w:t>
      </w:r>
      <w:r w:rsidR="00B113D7" w:rsidRPr="009A18EE">
        <w:rPr>
          <w:rFonts w:ascii="Simplified Arabic" w:eastAsia="Sakkal Majalla" w:hAnsi="Simplified Arabic" w:cs="Simplified Arabic" w:hint="cs"/>
          <w:sz w:val="28"/>
          <w:szCs w:val="28"/>
          <w:rtl/>
        </w:rPr>
        <w:t>العواقب السلبية</w:t>
      </w:r>
      <w:r w:rsidR="00054F52">
        <w:rPr>
          <w:rFonts w:ascii="Simplified Arabic" w:eastAsia="Sakkal Majalla" w:hAnsi="Simplified Arabic" w:cs="Simplified Arabic" w:hint="cs"/>
          <w:sz w:val="28"/>
          <w:szCs w:val="28"/>
          <w:rtl/>
        </w:rPr>
        <w:t xml:space="preserve"> التي قد تنشأ من ذلك</w:t>
      </w:r>
      <w:r w:rsidR="00B113D7" w:rsidRPr="009A18EE">
        <w:rPr>
          <w:rFonts w:ascii="Simplified Arabic" w:eastAsia="Sakkal Majalla" w:hAnsi="Simplified Arabic" w:cs="Simplified Arabic" w:hint="cs"/>
          <w:sz w:val="28"/>
          <w:szCs w:val="28"/>
          <w:rtl/>
        </w:rPr>
        <w:t xml:space="preserve">. بمجرد أن يكون المديرون على دراية بهذه العواقب، </w:t>
      </w:r>
      <w:r w:rsidR="00054F52">
        <w:rPr>
          <w:rFonts w:ascii="Simplified Arabic" w:eastAsia="Sakkal Majalla" w:hAnsi="Simplified Arabic" w:cs="Simplified Arabic" w:hint="cs"/>
          <w:sz w:val="28"/>
          <w:szCs w:val="28"/>
          <w:rtl/>
        </w:rPr>
        <w:t xml:space="preserve">التي قد تكون </w:t>
      </w:r>
      <w:r w:rsidR="00B113D7" w:rsidRPr="009A18EE">
        <w:rPr>
          <w:rFonts w:ascii="Simplified Arabic" w:eastAsia="Sakkal Majalla" w:hAnsi="Simplified Arabic" w:cs="Simplified Arabic" w:hint="cs"/>
          <w:sz w:val="28"/>
          <w:szCs w:val="28"/>
          <w:rtl/>
        </w:rPr>
        <w:t>سلبية أو إيجابية، يصبح</w:t>
      </w:r>
      <w:r w:rsidR="00054F52">
        <w:rPr>
          <w:rFonts w:ascii="Simplified Arabic" w:eastAsia="Sakkal Majalla" w:hAnsi="Simplified Arabic" w:cs="Simplified Arabic" w:hint="cs"/>
          <w:sz w:val="28"/>
          <w:szCs w:val="28"/>
          <w:rtl/>
        </w:rPr>
        <w:t xml:space="preserve"> بالتالي</w:t>
      </w:r>
      <w:r w:rsidR="00B113D7" w:rsidRPr="009A18EE">
        <w:rPr>
          <w:rFonts w:ascii="Simplified Arabic" w:eastAsia="Sakkal Majalla" w:hAnsi="Simplified Arabic" w:cs="Simplified Arabic" w:hint="cs"/>
          <w:sz w:val="28"/>
          <w:szCs w:val="28"/>
          <w:rtl/>
        </w:rPr>
        <w:t xml:space="preserve"> بمقدورهم </w:t>
      </w:r>
      <w:r w:rsidR="00054F52">
        <w:rPr>
          <w:rFonts w:ascii="Simplified Arabic" w:eastAsia="Sakkal Majalla" w:hAnsi="Simplified Arabic" w:cs="Simplified Arabic" w:hint="cs"/>
          <w:sz w:val="28"/>
          <w:szCs w:val="28"/>
          <w:rtl/>
        </w:rPr>
        <w:t xml:space="preserve">المحافظة على صلات </w:t>
      </w:r>
      <w:r w:rsidR="00B113D7" w:rsidRPr="009A18EE">
        <w:rPr>
          <w:rFonts w:ascii="Simplified Arabic" w:eastAsia="Sakkal Majalla" w:hAnsi="Simplified Arabic" w:cs="Simplified Arabic" w:hint="cs"/>
          <w:sz w:val="28"/>
          <w:szCs w:val="28"/>
          <w:rtl/>
        </w:rPr>
        <w:t>مثمرة مع</w:t>
      </w:r>
      <w:r w:rsidR="00054F52">
        <w:rPr>
          <w:rFonts w:ascii="Simplified Arabic" w:eastAsia="Sakkal Majalla" w:hAnsi="Simplified Arabic" w:cs="Simplified Arabic" w:hint="cs"/>
          <w:sz w:val="28"/>
          <w:szCs w:val="28"/>
          <w:rtl/>
        </w:rPr>
        <w:t xml:space="preserve"> </w:t>
      </w:r>
      <w:r w:rsidR="00B113D7" w:rsidRPr="009A18EE">
        <w:rPr>
          <w:rFonts w:ascii="Simplified Arabic" w:eastAsia="Sakkal Majalla" w:hAnsi="Simplified Arabic" w:cs="Simplified Arabic" w:hint="cs"/>
          <w:sz w:val="28"/>
          <w:szCs w:val="28"/>
          <w:rtl/>
        </w:rPr>
        <w:t xml:space="preserve">الموظفين، </w:t>
      </w:r>
      <w:r w:rsidR="00054F52">
        <w:rPr>
          <w:rFonts w:ascii="Simplified Arabic" w:eastAsia="Sakkal Majalla" w:hAnsi="Simplified Arabic" w:cs="Simplified Arabic" w:hint="cs"/>
          <w:sz w:val="28"/>
          <w:szCs w:val="28"/>
          <w:rtl/>
        </w:rPr>
        <w:t xml:space="preserve">وتعزيز </w:t>
      </w:r>
      <w:r w:rsidR="00B113D7" w:rsidRPr="009A18EE">
        <w:rPr>
          <w:rFonts w:ascii="Simplified Arabic" w:eastAsia="Sakkal Majalla" w:hAnsi="Simplified Arabic" w:cs="Simplified Arabic" w:hint="cs"/>
          <w:sz w:val="28"/>
          <w:szCs w:val="28"/>
          <w:rtl/>
        </w:rPr>
        <w:t xml:space="preserve">بيئة من </w:t>
      </w:r>
      <w:r w:rsidR="00054F52">
        <w:rPr>
          <w:rFonts w:ascii="Simplified Arabic" w:eastAsia="Sakkal Majalla" w:hAnsi="Simplified Arabic" w:cs="Simplified Arabic" w:hint="cs"/>
          <w:sz w:val="28"/>
          <w:szCs w:val="28"/>
          <w:rtl/>
        </w:rPr>
        <w:t>الوئام</w:t>
      </w:r>
      <w:r w:rsidR="00B113D7" w:rsidRPr="009A18EE">
        <w:rPr>
          <w:rFonts w:ascii="Simplified Arabic" w:eastAsia="Sakkal Majalla" w:hAnsi="Simplified Arabic" w:cs="Simplified Arabic" w:hint="cs"/>
          <w:sz w:val="28"/>
          <w:szCs w:val="28"/>
          <w:rtl/>
        </w:rPr>
        <w:t xml:space="preserve"> والانسجام داخل المنظمة</w:t>
      </w:r>
      <w:r w:rsidR="00054F52">
        <w:rPr>
          <w:rFonts w:ascii="Simplified Arabic" w:eastAsia="Sakkal Majalla" w:hAnsi="Simplified Arabic" w:cs="Simplified Arabic" w:hint="cs"/>
          <w:sz w:val="28"/>
          <w:szCs w:val="28"/>
          <w:rtl/>
        </w:rPr>
        <w:t xml:space="preserve"> </w:t>
      </w:r>
      <w:r w:rsidR="00054F52" w:rsidRPr="009A18EE">
        <w:rPr>
          <w:rFonts w:ascii="Simplified Arabic" w:eastAsia="Sakkal Majalla" w:hAnsi="Simplified Arabic" w:cs="Simplified Arabic" w:hint="cs"/>
          <w:b/>
          <w:sz w:val="28"/>
          <w:szCs w:val="28"/>
        </w:rPr>
        <w:t>[</w:t>
      </w:r>
      <w:r w:rsidR="00054F52">
        <w:rPr>
          <w:rFonts w:ascii="Simplified Arabic" w:eastAsia="Sakkal Majalla" w:hAnsi="Simplified Arabic" w:cs="Simplified Arabic"/>
          <w:b/>
          <w:sz w:val="28"/>
          <w:szCs w:val="28"/>
        </w:rPr>
        <w:t>11</w:t>
      </w:r>
      <w:r w:rsidR="00054F52" w:rsidRPr="009A18EE">
        <w:rPr>
          <w:rFonts w:ascii="Simplified Arabic" w:eastAsia="Sakkal Majalla" w:hAnsi="Simplified Arabic" w:cs="Simplified Arabic" w:hint="cs"/>
          <w:b/>
          <w:sz w:val="28"/>
          <w:szCs w:val="28"/>
        </w:rPr>
        <w:t>]</w:t>
      </w:r>
      <w:r w:rsidR="00054F52">
        <w:rPr>
          <w:rFonts w:ascii="Simplified Arabic" w:eastAsia="Sakkal Majalla" w:hAnsi="Simplified Arabic" w:cs="Simplified Arabic" w:hint="cs"/>
          <w:b/>
          <w:sz w:val="28"/>
          <w:szCs w:val="28"/>
          <w:rtl/>
        </w:rPr>
        <w:t>.</w:t>
      </w:r>
    </w:p>
    <w:p w14:paraId="2A481959" w14:textId="77777777" w:rsidR="004A70BA" w:rsidRPr="009A18EE" w:rsidRDefault="004A70BA" w:rsidP="004A70BA">
      <w:pPr>
        <w:bidi/>
        <w:spacing w:after="120" w:line="240" w:lineRule="auto"/>
        <w:jc w:val="both"/>
        <w:rPr>
          <w:rFonts w:ascii="Simplified Arabic" w:eastAsia="Sakkal Majalla" w:hAnsi="Simplified Arabic" w:cs="Simplified Arabic"/>
          <w:sz w:val="28"/>
          <w:szCs w:val="28"/>
          <w:rtl/>
        </w:rPr>
      </w:pPr>
    </w:p>
    <w:p w14:paraId="303DB9C4" w14:textId="77777777" w:rsidR="00B113D7" w:rsidRPr="009A18EE" w:rsidRDefault="00B113D7" w:rsidP="008614E7">
      <w:pPr>
        <w:bidi/>
        <w:spacing w:after="120" w:line="240" w:lineRule="auto"/>
        <w:rPr>
          <w:rFonts w:ascii="Simplified Arabic" w:eastAsia="Sakkal Majalla" w:hAnsi="Simplified Arabic" w:cs="Simplified Arabic"/>
          <w:b/>
          <w:bCs/>
          <w:sz w:val="32"/>
          <w:szCs w:val="32"/>
          <w:rtl/>
        </w:rPr>
      </w:pPr>
      <w:r w:rsidRPr="009A18EE">
        <w:rPr>
          <w:rFonts w:ascii="Simplified Arabic" w:eastAsia="Sakkal Majalla" w:hAnsi="Simplified Arabic" w:cs="Simplified Arabic" w:hint="cs"/>
          <w:b/>
          <w:bCs/>
          <w:sz w:val="32"/>
          <w:szCs w:val="32"/>
          <w:rtl/>
        </w:rPr>
        <w:t>لذلك تظهر أهمية الدراسة فى النقاط التالية:</w:t>
      </w:r>
    </w:p>
    <w:p w14:paraId="4B0C71DD" w14:textId="6F876E90" w:rsidR="00B113D7" w:rsidRPr="009A18EE" w:rsidRDefault="00B113D7" w:rsidP="008614E7">
      <w:pPr>
        <w:pStyle w:val="ListParagraph"/>
        <w:numPr>
          <w:ilvl w:val="0"/>
          <w:numId w:val="34"/>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إظهار أهمية وفهم تغير السلوك التنظيمي في قطاع المستشفيات الحكومية بالسعودية</w:t>
      </w:r>
      <w:r w:rsidR="00054F52">
        <w:rPr>
          <w:rFonts w:ascii="Simplified Arabic" w:eastAsia="Sakkal Majalla" w:hAnsi="Simplified Arabic" w:cs="Simplified Arabic" w:hint="cs"/>
          <w:sz w:val="28"/>
          <w:szCs w:val="28"/>
          <w:rtl/>
        </w:rPr>
        <w:t>.</w:t>
      </w:r>
    </w:p>
    <w:p w14:paraId="37790713" w14:textId="39A97AEE" w:rsidR="00B113D7" w:rsidRPr="009A18EE" w:rsidRDefault="00B113D7" w:rsidP="008614E7">
      <w:pPr>
        <w:pStyle w:val="ListParagraph"/>
        <w:numPr>
          <w:ilvl w:val="0"/>
          <w:numId w:val="34"/>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توضيح بعض الجوانب الأكثر تغير</w:t>
      </w:r>
      <w:r w:rsidR="00054F52">
        <w:rPr>
          <w:rFonts w:ascii="Simplified Arabic" w:eastAsia="Sakkal Majalla" w:hAnsi="Simplified Arabic" w:cs="Simplified Arabic" w:hint="cs"/>
          <w:sz w:val="28"/>
          <w:szCs w:val="28"/>
          <w:rtl/>
        </w:rPr>
        <w:t>اً</w:t>
      </w:r>
      <w:r w:rsidRPr="009A18EE">
        <w:rPr>
          <w:rFonts w:ascii="Simplified Arabic" w:eastAsia="Sakkal Majalla" w:hAnsi="Simplified Arabic" w:cs="Simplified Arabic" w:hint="cs"/>
          <w:sz w:val="28"/>
          <w:szCs w:val="28"/>
          <w:rtl/>
        </w:rPr>
        <w:t xml:space="preserve"> لسلوك الأفراد داخل المستشفيات الحكومية بالسعودية</w:t>
      </w:r>
      <w:r w:rsidR="00054F52">
        <w:rPr>
          <w:rFonts w:ascii="Simplified Arabic" w:eastAsia="Sakkal Majalla" w:hAnsi="Simplified Arabic" w:cs="Simplified Arabic" w:hint="cs"/>
          <w:sz w:val="28"/>
          <w:szCs w:val="28"/>
          <w:rtl/>
        </w:rPr>
        <w:t>.</w:t>
      </w:r>
      <w:r w:rsidRPr="009A18EE">
        <w:rPr>
          <w:rFonts w:ascii="Simplified Arabic" w:eastAsia="Sakkal Majalla" w:hAnsi="Simplified Arabic" w:cs="Simplified Arabic" w:hint="cs"/>
          <w:sz w:val="28"/>
          <w:szCs w:val="28"/>
          <w:rtl/>
        </w:rPr>
        <w:t xml:space="preserve"> </w:t>
      </w:r>
    </w:p>
    <w:p w14:paraId="39112AEF" w14:textId="35DDD69A" w:rsidR="00B113D7" w:rsidRPr="009A18EE" w:rsidRDefault="00B113D7" w:rsidP="008614E7">
      <w:pPr>
        <w:pStyle w:val="ListParagraph"/>
        <w:numPr>
          <w:ilvl w:val="0"/>
          <w:numId w:val="34"/>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إظهار مدى أهمية السلوك التنظيمي للعامل من خلال السياسات والقواعد والبرامج التي تسطرها الإدارة المتخصصة بهدف الرفع من مستواها، وزيادة أدائها.</w:t>
      </w:r>
    </w:p>
    <w:p w14:paraId="0F71841F" w14:textId="77777777" w:rsidR="00736A3C" w:rsidRDefault="00736A3C" w:rsidP="00736A3C">
      <w:pPr>
        <w:bidi/>
        <w:spacing w:after="0" w:line="240" w:lineRule="auto"/>
        <w:jc w:val="lowKashida"/>
        <w:rPr>
          <w:rFonts w:ascii="Simplified Arabic" w:hAnsi="Simplified Arabic" w:cs="Simplified Arabic"/>
          <w:b/>
          <w:bCs/>
          <w:sz w:val="36"/>
          <w:szCs w:val="36"/>
          <w:rtl/>
        </w:rPr>
      </w:pPr>
    </w:p>
    <w:p w14:paraId="5C010623" w14:textId="77777777" w:rsidR="00B55CDC" w:rsidRPr="009A18EE" w:rsidRDefault="00B55CDC" w:rsidP="00B55CDC">
      <w:pPr>
        <w:bidi/>
        <w:spacing w:after="0" w:line="240" w:lineRule="auto"/>
        <w:jc w:val="lowKashida"/>
        <w:rPr>
          <w:rFonts w:ascii="Simplified Arabic" w:hAnsi="Simplified Arabic" w:cs="Simplified Arabic"/>
          <w:b/>
          <w:bCs/>
          <w:sz w:val="36"/>
          <w:szCs w:val="36"/>
          <w:rtl/>
        </w:rPr>
      </w:pPr>
    </w:p>
    <w:p w14:paraId="1817352F" w14:textId="04C7F6B8" w:rsidR="009125CE" w:rsidRPr="009A18EE" w:rsidRDefault="00A74F76" w:rsidP="008614E7">
      <w:pPr>
        <w:bidi/>
        <w:spacing w:after="360" w:line="240" w:lineRule="auto"/>
        <w:jc w:val="lowKashida"/>
        <w:rPr>
          <w:rFonts w:ascii="Simplified Arabic" w:hAnsi="Simplified Arabic" w:cs="Simplified Arabic"/>
          <w:b/>
          <w:bCs/>
          <w:sz w:val="36"/>
          <w:szCs w:val="36"/>
          <w:rtl/>
        </w:rPr>
      </w:pPr>
      <w:r w:rsidRPr="009A18EE">
        <w:rPr>
          <w:rFonts w:ascii="Simplified Arabic" w:hAnsi="Simplified Arabic" w:cs="Simplified Arabic" w:hint="cs"/>
          <w:b/>
          <w:bCs/>
          <w:sz w:val="36"/>
          <w:szCs w:val="36"/>
          <w:rtl/>
        </w:rPr>
        <w:t>أهداف الدراسة</w:t>
      </w:r>
    </w:p>
    <w:p w14:paraId="77A67D82" w14:textId="27DFA642" w:rsidR="00B113D7" w:rsidRPr="009A18EE" w:rsidRDefault="00B113D7" w:rsidP="008614E7">
      <w:pPr>
        <w:pStyle w:val="ListParagraph"/>
        <w:numPr>
          <w:ilvl w:val="0"/>
          <w:numId w:val="33"/>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فهم وتف</w:t>
      </w:r>
      <w:r w:rsidR="00736A3C" w:rsidRPr="009A18EE">
        <w:rPr>
          <w:rFonts w:ascii="Simplified Arabic" w:eastAsia="Sakkal Majalla" w:hAnsi="Simplified Arabic" w:cs="Simplified Arabic" w:hint="cs"/>
          <w:sz w:val="28"/>
          <w:szCs w:val="28"/>
          <w:rtl/>
        </w:rPr>
        <w:t>س</w:t>
      </w:r>
      <w:r w:rsidRPr="009A18EE">
        <w:rPr>
          <w:rFonts w:ascii="Simplified Arabic" w:eastAsia="Sakkal Majalla" w:hAnsi="Simplified Arabic" w:cs="Simplified Arabic" w:hint="cs"/>
          <w:sz w:val="28"/>
          <w:szCs w:val="28"/>
          <w:rtl/>
        </w:rPr>
        <w:t>ير السلوك والممارسات والمبادرات وردود الأفعال التي تصدر من العاملين فى مستشفيات وزارة الصحة بالسعودية.</w:t>
      </w:r>
    </w:p>
    <w:p w14:paraId="4929DE0F" w14:textId="77777777" w:rsidR="00B113D7" w:rsidRPr="009A18EE" w:rsidRDefault="00B113D7" w:rsidP="008614E7">
      <w:pPr>
        <w:pStyle w:val="ListParagraph"/>
        <w:numPr>
          <w:ilvl w:val="0"/>
          <w:numId w:val="33"/>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lastRenderedPageBreak/>
        <w:t xml:space="preserve">فهم طبيعة الدوافع والإدراك القيم التي تحكم السلوك داخل مستشفيات وزارة الصحة بالسعودية. </w:t>
      </w:r>
    </w:p>
    <w:p w14:paraId="6638CCC6" w14:textId="77777777" w:rsidR="00B113D7" w:rsidRPr="009A18EE" w:rsidRDefault="00B113D7" w:rsidP="008614E7">
      <w:pPr>
        <w:pStyle w:val="ListParagraph"/>
        <w:numPr>
          <w:ilvl w:val="0"/>
          <w:numId w:val="33"/>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قياس مدى التأثير الذي يحدثه تغير السلوك التنظيمي في أداء العامل داخل</w:t>
      </w:r>
      <w:r w:rsidRPr="009A18EE">
        <w:rPr>
          <w:rFonts w:ascii="Simplified Arabic" w:hAnsi="Simplified Arabic" w:cs="Simplified Arabic" w:hint="cs"/>
          <w:sz w:val="28"/>
          <w:szCs w:val="28"/>
          <w:rtl/>
        </w:rPr>
        <w:t xml:space="preserve"> </w:t>
      </w:r>
      <w:r w:rsidRPr="009A18EE">
        <w:rPr>
          <w:rFonts w:ascii="Simplified Arabic" w:eastAsia="Sakkal Majalla" w:hAnsi="Simplified Arabic" w:cs="Simplified Arabic" w:hint="cs"/>
          <w:sz w:val="28"/>
          <w:szCs w:val="28"/>
          <w:rtl/>
        </w:rPr>
        <w:t>مستشفيات وزارة الصحة بالسعودية.</w:t>
      </w:r>
    </w:p>
    <w:p w14:paraId="2C14B447" w14:textId="7D8EB671" w:rsidR="00B113D7" w:rsidRPr="009A18EE" w:rsidRDefault="00B113D7" w:rsidP="008614E7">
      <w:pPr>
        <w:pStyle w:val="ListParagraph"/>
        <w:numPr>
          <w:ilvl w:val="0"/>
          <w:numId w:val="33"/>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تقييم تأثير السلوك التنظيمي على العاملين داخل مستشفيات وزارة الصحة بالسعودية ومدى تأثير ذلك على الاداء وجودة العمل.</w:t>
      </w:r>
    </w:p>
    <w:p w14:paraId="19F42205" w14:textId="77777777" w:rsidR="00736A3C" w:rsidRPr="009A18EE" w:rsidRDefault="00736A3C" w:rsidP="008614E7">
      <w:pPr>
        <w:bidi/>
        <w:spacing w:after="120" w:line="240" w:lineRule="auto"/>
        <w:jc w:val="lowKashida"/>
        <w:rPr>
          <w:rFonts w:ascii="Simplified Arabic" w:hAnsi="Simplified Arabic" w:cs="Simplified Arabic"/>
          <w:b/>
          <w:bCs/>
          <w:sz w:val="36"/>
          <w:szCs w:val="36"/>
          <w:rtl/>
        </w:rPr>
      </w:pPr>
    </w:p>
    <w:p w14:paraId="697C6BED" w14:textId="77777777" w:rsidR="00736A3C" w:rsidRPr="009A18EE" w:rsidRDefault="00736A3C" w:rsidP="00736A3C">
      <w:pPr>
        <w:bidi/>
        <w:spacing w:after="0" w:line="240" w:lineRule="auto"/>
        <w:jc w:val="lowKashida"/>
        <w:rPr>
          <w:rFonts w:ascii="Simplified Arabic" w:hAnsi="Simplified Arabic" w:cs="Simplified Arabic"/>
          <w:b/>
          <w:bCs/>
          <w:sz w:val="36"/>
          <w:szCs w:val="36"/>
          <w:rtl/>
        </w:rPr>
      </w:pPr>
    </w:p>
    <w:p w14:paraId="36F619BF" w14:textId="65454926" w:rsidR="00A74F76" w:rsidRPr="009A18EE" w:rsidRDefault="00D22171" w:rsidP="00736A3C">
      <w:pPr>
        <w:bidi/>
        <w:spacing w:after="360" w:line="240" w:lineRule="auto"/>
        <w:jc w:val="lowKashida"/>
        <w:rPr>
          <w:rFonts w:ascii="Simplified Arabic" w:hAnsi="Simplified Arabic" w:cs="Simplified Arabic"/>
          <w:b/>
          <w:bCs/>
          <w:sz w:val="36"/>
          <w:szCs w:val="36"/>
          <w:rtl/>
        </w:rPr>
      </w:pPr>
      <w:r w:rsidRPr="009A18EE">
        <w:rPr>
          <w:rFonts w:ascii="Simplified Arabic" w:hAnsi="Simplified Arabic" w:cs="Simplified Arabic" w:hint="cs"/>
          <w:b/>
          <w:bCs/>
          <w:sz w:val="36"/>
          <w:szCs w:val="36"/>
          <w:rtl/>
        </w:rPr>
        <w:t>تساؤلات الدراسة</w:t>
      </w:r>
    </w:p>
    <w:p w14:paraId="7292A371" w14:textId="77777777" w:rsidR="00B113D7" w:rsidRPr="009A18EE" w:rsidRDefault="00B113D7" w:rsidP="008614E7">
      <w:pPr>
        <w:bidi/>
        <w:spacing w:after="120" w:line="240" w:lineRule="auto"/>
        <w:jc w:val="lowKashida"/>
        <w:rPr>
          <w:rFonts w:ascii="Simplified Arabic" w:eastAsia="Sakkal Majalla" w:hAnsi="Simplified Arabic" w:cs="Simplified Arabic"/>
          <w:b/>
          <w:bCs/>
          <w:sz w:val="32"/>
          <w:szCs w:val="32"/>
          <w:rtl/>
        </w:rPr>
      </w:pPr>
      <w:r w:rsidRPr="009A18EE">
        <w:rPr>
          <w:rFonts w:ascii="Simplified Arabic" w:eastAsia="Sakkal Majalla" w:hAnsi="Simplified Arabic" w:cs="Simplified Arabic" w:hint="cs"/>
          <w:b/>
          <w:bCs/>
          <w:sz w:val="32"/>
          <w:szCs w:val="32"/>
          <w:rtl/>
        </w:rPr>
        <w:t xml:space="preserve">ومن هنا نطرح تساؤلنا الرئيسي: </w:t>
      </w:r>
    </w:p>
    <w:p w14:paraId="7E950B33" w14:textId="5E509AB6" w:rsidR="00B113D7" w:rsidRPr="009A18EE" w:rsidRDefault="00B113D7" w:rsidP="008614E7">
      <w:pPr>
        <w:bidi/>
        <w:spacing w:after="120" w:line="240" w:lineRule="auto"/>
        <w:jc w:val="lowKashida"/>
        <w:rPr>
          <w:rFonts w:ascii="Simplified Arabic" w:hAnsi="Simplified Arabic" w:cs="Simplified Arabic"/>
          <w:sz w:val="28"/>
          <w:szCs w:val="28"/>
          <w:rtl/>
        </w:rPr>
      </w:pPr>
      <w:r w:rsidRPr="009A18EE">
        <w:rPr>
          <w:rFonts w:ascii="Simplified Arabic" w:eastAsia="Sakkal Majalla" w:hAnsi="Simplified Arabic" w:cs="Simplified Arabic" w:hint="cs"/>
          <w:sz w:val="28"/>
          <w:szCs w:val="28"/>
          <w:rtl/>
        </w:rPr>
        <w:t xml:space="preserve">هل يؤثر تغير السلوك التنظيمي على </w:t>
      </w:r>
      <w:r w:rsidRPr="009A18EE">
        <w:rPr>
          <w:rFonts w:ascii="Simplified Arabic" w:hAnsi="Simplified Arabic" w:cs="Simplified Arabic" w:hint="cs"/>
          <w:sz w:val="28"/>
          <w:szCs w:val="28"/>
          <w:rtl/>
          <w:lang w:bidi="ar-EG"/>
        </w:rPr>
        <w:t>جودة الاداء فى مستشفيات وزارة الصحة بالسعودية</w:t>
      </w:r>
      <w:r w:rsidR="00736A3C" w:rsidRPr="009A18EE">
        <w:rPr>
          <w:rFonts w:ascii="Simplified Arabic" w:hAnsi="Simplified Arabic" w:cs="Simplified Arabic" w:hint="cs"/>
          <w:sz w:val="28"/>
          <w:szCs w:val="28"/>
          <w:rtl/>
        </w:rPr>
        <w:t>؟</w:t>
      </w:r>
    </w:p>
    <w:p w14:paraId="36DBAC1F" w14:textId="77777777" w:rsidR="00B113D7" w:rsidRPr="009A18EE" w:rsidRDefault="00B113D7" w:rsidP="008614E7">
      <w:pPr>
        <w:bidi/>
        <w:spacing w:after="120" w:line="240" w:lineRule="auto"/>
        <w:jc w:val="lowKashida"/>
        <w:rPr>
          <w:rFonts w:ascii="Simplified Arabic" w:eastAsia="Sakkal Majalla" w:hAnsi="Simplified Arabic" w:cs="Simplified Arabic"/>
          <w:b/>
          <w:bCs/>
          <w:sz w:val="32"/>
          <w:szCs w:val="32"/>
          <w:rtl/>
        </w:rPr>
      </w:pPr>
      <w:r w:rsidRPr="009A18EE">
        <w:rPr>
          <w:rFonts w:ascii="Simplified Arabic" w:eastAsia="Sakkal Majalla" w:hAnsi="Simplified Arabic" w:cs="Simplified Arabic" w:hint="cs"/>
          <w:b/>
          <w:bCs/>
          <w:sz w:val="32"/>
          <w:szCs w:val="32"/>
          <w:rtl/>
        </w:rPr>
        <w:t>تساؤلات فرعية:</w:t>
      </w:r>
    </w:p>
    <w:p w14:paraId="24670033" w14:textId="77777777" w:rsidR="00B113D7" w:rsidRPr="009A18EE" w:rsidRDefault="00B113D7" w:rsidP="008614E7">
      <w:pPr>
        <w:pStyle w:val="ListParagraph"/>
        <w:numPr>
          <w:ilvl w:val="0"/>
          <w:numId w:val="4"/>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هل الجوانب التنظيمية داخل مستشفيات وزارة الصحة بالسعودية تغير من جودة الاداء للعاملين بها؟</w:t>
      </w:r>
    </w:p>
    <w:p w14:paraId="1E7F5D53" w14:textId="6568F54A" w:rsidR="00B113D7" w:rsidRPr="009A18EE" w:rsidRDefault="00B113D7" w:rsidP="008614E7">
      <w:pPr>
        <w:pStyle w:val="ListParagraph"/>
        <w:numPr>
          <w:ilvl w:val="0"/>
          <w:numId w:val="4"/>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هل العوامل الإنسانية (علاقات العاملين بمستشفيات وزارة الصحة بالسعودية</w:t>
      </w:r>
      <w:r w:rsidR="00B55CDC">
        <w:rPr>
          <w:rFonts w:ascii="Simplified Arabic" w:eastAsia="Sakkal Majalla" w:hAnsi="Simplified Arabic" w:cs="Simplified Arabic" w:hint="cs"/>
          <w:sz w:val="28"/>
          <w:szCs w:val="28"/>
          <w:rtl/>
        </w:rPr>
        <w:t>)</w:t>
      </w:r>
      <w:r w:rsidRPr="009A18EE">
        <w:rPr>
          <w:rFonts w:ascii="Simplified Arabic" w:eastAsia="Sakkal Majalla" w:hAnsi="Simplified Arabic" w:cs="Simplified Arabic" w:hint="cs"/>
          <w:sz w:val="28"/>
          <w:szCs w:val="28"/>
          <w:rtl/>
        </w:rPr>
        <w:t xml:space="preserve"> تغير من السلوك التنظيمي للمنشأة؟</w:t>
      </w:r>
    </w:p>
    <w:p w14:paraId="6B3FE406" w14:textId="77777777" w:rsidR="009A18EE" w:rsidRDefault="009A18EE" w:rsidP="008614E7">
      <w:pPr>
        <w:bidi/>
        <w:spacing w:after="120" w:line="240" w:lineRule="auto"/>
        <w:jc w:val="lowKashida"/>
        <w:rPr>
          <w:rFonts w:ascii="Simplified Arabic" w:eastAsia="Sakkal Majalla" w:hAnsi="Simplified Arabic" w:cs="Simplified Arabic"/>
          <w:b/>
          <w:bCs/>
          <w:sz w:val="32"/>
          <w:szCs w:val="32"/>
          <w:rtl/>
        </w:rPr>
      </w:pPr>
    </w:p>
    <w:p w14:paraId="69DABFD2" w14:textId="77777777" w:rsidR="00B55CDC" w:rsidRDefault="00B55CDC" w:rsidP="00B55CDC">
      <w:pPr>
        <w:bidi/>
        <w:spacing w:after="120" w:line="240" w:lineRule="auto"/>
        <w:jc w:val="lowKashida"/>
        <w:rPr>
          <w:rFonts w:ascii="Simplified Arabic" w:eastAsia="Sakkal Majalla" w:hAnsi="Simplified Arabic" w:cs="Simplified Arabic"/>
          <w:b/>
          <w:bCs/>
          <w:sz w:val="32"/>
          <w:szCs w:val="32"/>
          <w:rtl/>
        </w:rPr>
      </w:pPr>
    </w:p>
    <w:p w14:paraId="172C06DB" w14:textId="6A12B894" w:rsidR="00B113D7" w:rsidRPr="009A18EE" w:rsidRDefault="00B113D7" w:rsidP="009A18EE">
      <w:pPr>
        <w:bidi/>
        <w:spacing w:after="120" w:line="240" w:lineRule="auto"/>
        <w:jc w:val="lowKashida"/>
        <w:rPr>
          <w:rFonts w:ascii="Simplified Arabic" w:eastAsia="Sakkal Majalla" w:hAnsi="Simplified Arabic" w:cs="Simplified Arabic"/>
          <w:b/>
          <w:bCs/>
          <w:sz w:val="32"/>
          <w:szCs w:val="32"/>
        </w:rPr>
      </w:pPr>
      <w:r w:rsidRPr="009A18EE">
        <w:rPr>
          <w:rFonts w:ascii="Simplified Arabic" w:eastAsia="Sakkal Majalla" w:hAnsi="Simplified Arabic" w:cs="Simplified Arabic" w:hint="cs"/>
          <w:b/>
          <w:bCs/>
          <w:sz w:val="32"/>
          <w:szCs w:val="32"/>
          <w:rtl/>
        </w:rPr>
        <w:t>فروض الدراسة:</w:t>
      </w:r>
    </w:p>
    <w:p w14:paraId="0F0FC0E6" w14:textId="311D2A9F" w:rsidR="00B113D7" w:rsidRPr="009A18EE" w:rsidRDefault="00B113D7" w:rsidP="008614E7">
      <w:pPr>
        <w:pStyle w:val="ListParagraph"/>
        <w:numPr>
          <w:ilvl w:val="0"/>
          <w:numId w:val="32"/>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تغير السلوك التنظيمي داخل مستشفيات وزارة الصحة بالسعودية تغير من جودة الاداء للعاملين بها</w:t>
      </w:r>
      <w:r w:rsidR="00B55CDC">
        <w:rPr>
          <w:rFonts w:ascii="Simplified Arabic" w:eastAsia="Sakkal Majalla" w:hAnsi="Simplified Arabic" w:cs="Simplified Arabic" w:hint="cs"/>
          <w:sz w:val="28"/>
          <w:szCs w:val="28"/>
          <w:rtl/>
        </w:rPr>
        <w:t>.</w:t>
      </w:r>
    </w:p>
    <w:p w14:paraId="6A67FA04" w14:textId="77777777" w:rsidR="00B113D7" w:rsidRPr="009A18EE" w:rsidRDefault="00B113D7" w:rsidP="008614E7">
      <w:pPr>
        <w:pStyle w:val="ListParagraph"/>
        <w:numPr>
          <w:ilvl w:val="0"/>
          <w:numId w:val="32"/>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القواعد ولوائح العمل التنظيمية داخل</w:t>
      </w:r>
      <w:r w:rsidRPr="009A18EE">
        <w:rPr>
          <w:rFonts w:ascii="Simplified Arabic" w:hAnsi="Simplified Arabic" w:cs="Simplified Arabic" w:hint="cs"/>
          <w:sz w:val="28"/>
          <w:szCs w:val="28"/>
          <w:rtl/>
        </w:rPr>
        <w:t xml:space="preserve"> </w:t>
      </w:r>
      <w:r w:rsidRPr="009A18EE">
        <w:rPr>
          <w:rFonts w:ascii="Simplified Arabic" w:eastAsia="Sakkal Majalla" w:hAnsi="Simplified Arabic" w:cs="Simplified Arabic" w:hint="cs"/>
          <w:sz w:val="28"/>
          <w:szCs w:val="28"/>
          <w:rtl/>
        </w:rPr>
        <w:t>مستشفيات وزارة الصحة بالسعودية تغير من السلوك التنظيمي للعاملين بها.</w:t>
      </w:r>
    </w:p>
    <w:p w14:paraId="31EF49B7" w14:textId="540A5B47" w:rsidR="00B113D7" w:rsidRPr="009A18EE" w:rsidRDefault="00B113D7" w:rsidP="008614E7">
      <w:pPr>
        <w:pStyle w:val="ListParagraph"/>
        <w:numPr>
          <w:ilvl w:val="0"/>
          <w:numId w:val="32"/>
        </w:numPr>
        <w:bidi/>
        <w:spacing w:after="120" w:line="240" w:lineRule="auto"/>
        <w:jc w:val="lowKashida"/>
        <w:rPr>
          <w:rFonts w:ascii="Simplified Arabic" w:eastAsia="Sakkal Majalla" w:hAnsi="Simplified Arabic" w:cs="Simplified Arabic"/>
          <w:sz w:val="28"/>
          <w:szCs w:val="28"/>
        </w:rPr>
      </w:pPr>
      <w:r w:rsidRPr="009A18EE">
        <w:rPr>
          <w:rFonts w:ascii="Simplified Arabic" w:eastAsia="Sakkal Majalla" w:hAnsi="Simplified Arabic" w:cs="Simplified Arabic" w:hint="cs"/>
          <w:sz w:val="28"/>
          <w:szCs w:val="28"/>
          <w:rtl/>
        </w:rPr>
        <w:t>العوامل الانسانية المتمثلة فى علاقات العاملين بمستشفيات وزارة الصحة بالسعودية تغير من السلوك التنظيمي للمنشأة</w:t>
      </w:r>
      <w:r w:rsidR="00B55CDC">
        <w:rPr>
          <w:rFonts w:ascii="Simplified Arabic" w:eastAsia="Sakkal Majalla" w:hAnsi="Simplified Arabic" w:cs="Simplified Arabic" w:hint="cs"/>
          <w:sz w:val="28"/>
          <w:szCs w:val="28"/>
          <w:rtl/>
        </w:rPr>
        <w:t>.</w:t>
      </w:r>
    </w:p>
    <w:p w14:paraId="6E252B4F" w14:textId="77777777" w:rsidR="00736A3C" w:rsidRPr="009A18EE" w:rsidRDefault="00736A3C" w:rsidP="00736A3C">
      <w:pPr>
        <w:bidi/>
        <w:spacing w:after="0" w:line="240" w:lineRule="auto"/>
        <w:jc w:val="lowKashida"/>
        <w:rPr>
          <w:rFonts w:ascii="Simplified Arabic" w:hAnsi="Simplified Arabic" w:cs="Simplified Arabic"/>
          <w:b/>
          <w:bCs/>
          <w:sz w:val="36"/>
          <w:szCs w:val="36"/>
          <w:rtl/>
        </w:rPr>
      </w:pPr>
    </w:p>
    <w:p w14:paraId="235A1714" w14:textId="77777777" w:rsidR="00736A3C" w:rsidRDefault="00736A3C" w:rsidP="00736A3C">
      <w:pPr>
        <w:bidi/>
        <w:spacing w:after="0" w:line="240" w:lineRule="auto"/>
        <w:jc w:val="lowKashida"/>
        <w:rPr>
          <w:rFonts w:ascii="Simplified Arabic" w:hAnsi="Simplified Arabic" w:cs="Simplified Arabic"/>
          <w:b/>
          <w:bCs/>
          <w:sz w:val="36"/>
          <w:szCs w:val="36"/>
          <w:rtl/>
        </w:rPr>
      </w:pPr>
    </w:p>
    <w:p w14:paraId="0B3972CF" w14:textId="77777777" w:rsidR="009A18EE" w:rsidRDefault="009A18EE" w:rsidP="009A18EE">
      <w:pPr>
        <w:bidi/>
        <w:spacing w:after="0" w:line="240" w:lineRule="auto"/>
        <w:jc w:val="lowKashida"/>
        <w:rPr>
          <w:rFonts w:ascii="Simplified Arabic" w:hAnsi="Simplified Arabic" w:cs="Simplified Arabic"/>
          <w:b/>
          <w:bCs/>
          <w:sz w:val="36"/>
          <w:szCs w:val="36"/>
          <w:rtl/>
        </w:rPr>
      </w:pPr>
    </w:p>
    <w:p w14:paraId="525D4A22" w14:textId="77777777" w:rsidR="009A18EE" w:rsidRDefault="009A18EE" w:rsidP="009A18EE">
      <w:pPr>
        <w:bidi/>
        <w:spacing w:after="0" w:line="240" w:lineRule="auto"/>
        <w:jc w:val="lowKashida"/>
        <w:rPr>
          <w:rFonts w:ascii="Simplified Arabic" w:hAnsi="Simplified Arabic" w:cs="Simplified Arabic"/>
          <w:b/>
          <w:bCs/>
          <w:sz w:val="36"/>
          <w:szCs w:val="36"/>
          <w:rtl/>
        </w:rPr>
      </w:pPr>
    </w:p>
    <w:p w14:paraId="5D8E14A4" w14:textId="77777777" w:rsidR="009A18EE" w:rsidRDefault="009A18EE" w:rsidP="009A18EE">
      <w:pPr>
        <w:bidi/>
        <w:spacing w:after="0" w:line="240" w:lineRule="auto"/>
        <w:jc w:val="lowKashida"/>
        <w:rPr>
          <w:rFonts w:ascii="Simplified Arabic" w:hAnsi="Simplified Arabic" w:cs="Simplified Arabic"/>
          <w:b/>
          <w:bCs/>
          <w:sz w:val="36"/>
          <w:szCs w:val="36"/>
          <w:rtl/>
        </w:rPr>
      </w:pPr>
    </w:p>
    <w:p w14:paraId="4D4BCF7D" w14:textId="77777777" w:rsidR="009A18EE" w:rsidRDefault="009A18EE" w:rsidP="009A18EE">
      <w:pPr>
        <w:bidi/>
        <w:spacing w:after="0" w:line="240" w:lineRule="auto"/>
        <w:jc w:val="lowKashida"/>
        <w:rPr>
          <w:rFonts w:ascii="Simplified Arabic" w:hAnsi="Simplified Arabic" w:cs="Simplified Arabic"/>
          <w:b/>
          <w:bCs/>
          <w:sz w:val="36"/>
          <w:szCs w:val="36"/>
          <w:rtl/>
        </w:rPr>
      </w:pPr>
    </w:p>
    <w:p w14:paraId="16892568" w14:textId="77777777" w:rsidR="009A18EE" w:rsidRDefault="009A18EE" w:rsidP="009A18EE">
      <w:pPr>
        <w:bidi/>
        <w:spacing w:after="0" w:line="240" w:lineRule="auto"/>
        <w:jc w:val="lowKashida"/>
        <w:rPr>
          <w:rFonts w:ascii="Simplified Arabic" w:hAnsi="Simplified Arabic" w:cs="Simplified Arabic"/>
          <w:b/>
          <w:bCs/>
          <w:sz w:val="36"/>
          <w:szCs w:val="36"/>
          <w:rtl/>
        </w:rPr>
      </w:pPr>
    </w:p>
    <w:p w14:paraId="3BC32AD5" w14:textId="77777777" w:rsidR="009A18EE" w:rsidRDefault="009A18EE" w:rsidP="009A18EE">
      <w:pPr>
        <w:bidi/>
        <w:spacing w:after="0" w:line="240" w:lineRule="auto"/>
        <w:jc w:val="lowKashida"/>
        <w:rPr>
          <w:rFonts w:ascii="Simplified Arabic" w:hAnsi="Simplified Arabic" w:cs="Simplified Arabic"/>
          <w:b/>
          <w:bCs/>
          <w:sz w:val="36"/>
          <w:szCs w:val="36"/>
          <w:rtl/>
        </w:rPr>
      </w:pPr>
    </w:p>
    <w:p w14:paraId="78647A8C" w14:textId="77777777" w:rsidR="009A18EE" w:rsidRDefault="009A18EE" w:rsidP="009A18EE">
      <w:pPr>
        <w:bidi/>
        <w:spacing w:after="0" w:line="240" w:lineRule="auto"/>
        <w:jc w:val="lowKashida"/>
        <w:rPr>
          <w:rFonts w:ascii="Simplified Arabic" w:hAnsi="Simplified Arabic" w:cs="Simplified Arabic"/>
          <w:b/>
          <w:bCs/>
          <w:sz w:val="36"/>
          <w:szCs w:val="36"/>
          <w:rtl/>
        </w:rPr>
      </w:pPr>
    </w:p>
    <w:p w14:paraId="3A6BC9E8" w14:textId="77777777" w:rsidR="009A18EE" w:rsidRDefault="009A18EE" w:rsidP="009A18EE">
      <w:pPr>
        <w:bidi/>
        <w:spacing w:after="0" w:line="240" w:lineRule="auto"/>
        <w:jc w:val="lowKashida"/>
        <w:rPr>
          <w:rFonts w:ascii="Simplified Arabic" w:hAnsi="Simplified Arabic" w:cs="Simplified Arabic"/>
          <w:b/>
          <w:bCs/>
          <w:sz w:val="36"/>
          <w:szCs w:val="36"/>
          <w:rtl/>
        </w:rPr>
      </w:pPr>
    </w:p>
    <w:p w14:paraId="3B1A45DA" w14:textId="77777777" w:rsidR="009A18EE" w:rsidRDefault="009A18EE" w:rsidP="009A18EE">
      <w:pPr>
        <w:jc w:val="center"/>
        <w:rPr>
          <w:rFonts w:ascii="Simplified Arabic" w:eastAsia="Calibri" w:hAnsi="Simplified Arabic" w:cs="Simplified Arabic"/>
          <w:b/>
          <w:bCs/>
          <w:sz w:val="48"/>
          <w:szCs w:val="48"/>
          <w:rtl/>
        </w:rPr>
      </w:pPr>
    </w:p>
    <w:p w14:paraId="79F69428" w14:textId="77777777" w:rsidR="009A18EE" w:rsidRPr="009A18EE" w:rsidRDefault="009A18EE" w:rsidP="009A18EE">
      <w:pPr>
        <w:jc w:val="center"/>
        <w:rPr>
          <w:rFonts w:ascii="Simplified Arabic" w:eastAsia="Calibri" w:hAnsi="Simplified Arabic" w:cs="Simplified Arabic"/>
          <w:b/>
          <w:bCs/>
          <w:sz w:val="40"/>
          <w:szCs w:val="40"/>
          <w:rtl/>
        </w:rPr>
      </w:pPr>
      <w:r w:rsidRPr="009A18EE">
        <w:rPr>
          <w:rFonts w:ascii="Simplified Arabic" w:eastAsia="Calibri" w:hAnsi="Simplified Arabic" w:cs="Simplified Arabic"/>
          <w:b/>
          <w:bCs/>
          <w:sz w:val="40"/>
          <w:szCs w:val="40"/>
          <w:rtl/>
        </w:rPr>
        <w:t>الفصل الثاني</w:t>
      </w:r>
    </w:p>
    <w:p w14:paraId="039ECC2E" w14:textId="77777777" w:rsidR="009A18EE" w:rsidRPr="009A18EE" w:rsidRDefault="009A18EE" w:rsidP="009A18EE">
      <w:pPr>
        <w:jc w:val="center"/>
        <w:rPr>
          <w:rFonts w:ascii="Simplified Arabic" w:eastAsia="Calibri" w:hAnsi="Simplified Arabic" w:cs="Simplified Arabic"/>
          <w:b/>
          <w:bCs/>
          <w:sz w:val="36"/>
          <w:szCs w:val="36"/>
          <w:rtl/>
        </w:rPr>
      </w:pPr>
      <w:r w:rsidRPr="009A18EE">
        <w:rPr>
          <w:rFonts w:ascii="Simplified Arabic" w:eastAsia="Calibri" w:hAnsi="Simplified Arabic" w:cs="Simplified Arabic"/>
          <w:b/>
          <w:bCs/>
          <w:sz w:val="36"/>
          <w:szCs w:val="36"/>
          <w:rtl/>
        </w:rPr>
        <w:t>الدراسات السابقة</w:t>
      </w:r>
    </w:p>
    <w:p w14:paraId="7E0BA7BF" w14:textId="77777777" w:rsidR="009A18EE" w:rsidRDefault="009A18EE" w:rsidP="009A18EE">
      <w:pPr>
        <w:jc w:val="center"/>
        <w:rPr>
          <w:rFonts w:ascii="Simplified Arabic" w:eastAsia="Calibri" w:hAnsi="Simplified Arabic" w:cs="Simplified Arabic"/>
          <w:b/>
          <w:bCs/>
          <w:sz w:val="48"/>
          <w:szCs w:val="48"/>
          <w:rtl/>
        </w:rPr>
      </w:pPr>
    </w:p>
    <w:p w14:paraId="347D0449" w14:textId="77777777" w:rsidR="009A18EE" w:rsidRDefault="009A18EE" w:rsidP="009A18EE">
      <w:pPr>
        <w:bidi/>
        <w:spacing w:after="0" w:line="240" w:lineRule="auto"/>
        <w:jc w:val="lowKashida"/>
        <w:rPr>
          <w:rFonts w:ascii="Simplified Arabic" w:hAnsi="Simplified Arabic" w:cs="Simplified Arabic"/>
          <w:b/>
          <w:bCs/>
          <w:sz w:val="36"/>
          <w:szCs w:val="36"/>
          <w:rtl/>
        </w:rPr>
      </w:pPr>
    </w:p>
    <w:p w14:paraId="77223F0F" w14:textId="77777777" w:rsidR="009A18EE" w:rsidRDefault="009A18EE" w:rsidP="009A18EE">
      <w:pPr>
        <w:bidi/>
        <w:spacing w:after="0" w:line="240" w:lineRule="auto"/>
        <w:jc w:val="lowKashida"/>
        <w:rPr>
          <w:rFonts w:ascii="Simplified Arabic" w:hAnsi="Simplified Arabic" w:cs="Simplified Arabic"/>
          <w:b/>
          <w:bCs/>
          <w:sz w:val="36"/>
          <w:szCs w:val="36"/>
          <w:rtl/>
        </w:rPr>
      </w:pPr>
    </w:p>
    <w:p w14:paraId="0456AA87" w14:textId="77777777" w:rsidR="009A18EE" w:rsidRDefault="009A18EE" w:rsidP="009A18EE">
      <w:pPr>
        <w:bidi/>
        <w:spacing w:after="0" w:line="240" w:lineRule="auto"/>
        <w:jc w:val="lowKashida"/>
        <w:rPr>
          <w:rFonts w:ascii="Simplified Arabic" w:hAnsi="Simplified Arabic" w:cs="Simplified Arabic"/>
          <w:b/>
          <w:bCs/>
          <w:sz w:val="36"/>
          <w:szCs w:val="36"/>
          <w:rtl/>
        </w:rPr>
      </w:pPr>
    </w:p>
    <w:p w14:paraId="136BAAD1" w14:textId="77777777" w:rsidR="009A18EE" w:rsidRDefault="009A18EE" w:rsidP="009A18EE">
      <w:pPr>
        <w:bidi/>
        <w:spacing w:after="0" w:line="240" w:lineRule="auto"/>
        <w:jc w:val="lowKashida"/>
        <w:rPr>
          <w:rFonts w:ascii="Simplified Arabic" w:hAnsi="Simplified Arabic" w:cs="Simplified Arabic"/>
          <w:b/>
          <w:bCs/>
          <w:sz w:val="36"/>
          <w:szCs w:val="36"/>
          <w:rtl/>
        </w:rPr>
      </w:pPr>
    </w:p>
    <w:p w14:paraId="18DC1E50" w14:textId="77777777" w:rsidR="009A18EE" w:rsidRDefault="009A18EE" w:rsidP="009A18EE">
      <w:pPr>
        <w:bidi/>
        <w:spacing w:after="0" w:line="240" w:lineRule="auto"/>
        <w:jc w:val="lowKashida"/>
        <w:rPr>
          <w:rFonts w:ascii="Simplified Arabic" w:hAnsi="Simplified Arabic" w:cs="Simplified Arabic"/>
          <w:b/>
          <w:bCs/>
          <w:sz w:val="36"/>
          <w:szCs w:val="36"/>
          <w:rtl/>
        </w:rPr>
      </w:pPr>
    </w:p>
    <w:p w14:paraId="05F98065" w14:textId="77777777" w:rsidR="009A18EE" w:rsidRDefault="009A18EE" w:rsidP="009A18EE">
      <w:pPr>
        <w:bidi/>
        <w:spacing w:after="0" w:line="240" w:lineRule="auto"/>
        <w:jc w:val="lowKashida"/>
        <w:rPr>
          <w:rFonts w:ascii="Simplified Arabic" w:hAnsi="Simplified Arabic" w:cs="Simplified Arabic"/>
          <w:b/>
          <w:bCs/>
          <w:sz w:val="36"/>
          <w:szCs w:val="36"/>
          <w:rtl/>
        </w:rPr>
      </w:pPr>
    </w:p>
    <w:p w14:paraId="7B22B83D" w14:textId="77777777" w:rsidR="009A18EE" w:rsidRDefault="009A18EE" w:rsidP="009A18EE">
      <w:pPr>
        <w:bidi/>
        <w:spacing w:after="0" w:line="240" w:lineRule="auto"/>
        <w:jc w:val="lowKashida"/>
        <w:rPr>
          <w:rFonts w:ascii="Simplified Arabic" w:hAnsi="Simplified Arabic" w:cs="Simplified Arabic"/>
          <w:b/>
          <w:bCs/>
          <w:sz w:val="36"/>
          <w:szCs w:val="36"/>
          <w:rtl/>
        </w:rPr>
      </w:pPr>
    </w:p>
    <w:p w14:paraId="792CADB0" w14:textId="77777777" w:rsidR="005637C8" w:rsidRDefault="005637C8" w:rsidP="005637C8">
      <w:pPr>
        <w:bidi/>
        <w:spacing w:after="0" w:line="240" w:lineRule="auto"/>
        <w:jc w:val="lowKashida"/>
        <w:rPr>
          <w:rFonts w:ascii="Simplified Arabic" w:hAnsi="Simplified Arabic" w:cs="Simplified Arabic"/>
          <w:b/>
          <w:bCs/>
          <w:sz w:val="36"/>
          <w:szCs w:val="36"/>
          <w:rtl/>
        </w:rPr>
      </w:pPr>
    </w:p>
    <w:p w14:paraId="76D397BE" w14:textId="52342558" w:rsidR="00D22171" w:rsidRDefault="00D22171" w:rsidP="00736A3C">
      <w:pPr>
        <w:bidi/>
        <w:spacing w:after="360" w:line="240" w:lineRule="auto"/>
        <w:jc w:val="lowKashida"/>
        <w:rPr>
          <w:rFonts w:ascii="Simplified Arabic" w:hAnsi="Simplified Arabic" w:cs="Simplified Arabic"/>
          <w:b/>
          <w:bCs/>
          <w:sz w:val="36"/>
          <w:szCs w:val="36"/>
          <w:rtl/>
        </w:rPr>
      </w:pPr>
      <w:r w:rsidRPr="009A18EE">
        <w:rPr>
          <w:rFonts w:ascii="Simplified Arabic" w:hAnsi="Simplified Arabic" w:cs="Simplified Arabic" w:hint="cs"/>
          <w:b/>
          <w:bCs/>
          <w:sz w:val="36"/>
          <w:szCs w:val="36"/>
          <w:rtl/>
        </w:rPr>
        <w:lastRenderedPageBreak/>
        <w:t>الدراسات السابقة</w:t>
      </w:r>
    </w:p>
    <w:p w14:paraId="2A365866" w14:textId="77777777" w:rsidR="00B55CDC" w:rsidRPr="00B55CDC" w:rsidRDefault="00B55CDC" w:rsidP="00B55CDC">
      <w:pPr>
        <w:bidi/>
        <w:spacing w:after="0" w:line="240" w:lineRule="auto"/>
        <w:rPr>
          <w:rFonts w:ascii="Simplified Arabic" w:hAnsi="Simplified Arabic" w:cs="Simplified Arabic"/>
          <w:sz w:val="32"/>
          <w:szCs w:val="32"/>
          <w:rtl/>
          <w:lang w:bidi="ar-EG"/>
        </w:rPr>
      </w:pPr>
      <w:r w:rsidRPr="00B55CDC">
        <w:rPr>
          <w:rFonts w:ascii="Simplified Arabic" w:hAnsi="Simplified Arabic" w:cs="Simplified Arabic" w:hint="cs"/>
          <w:b/>
          <w:bCs/>
          <w:sz w:val="32"/>
          <w:szCs w:val="32"/>
          <w:rtl/>
        </w:rPr>
        <w:t>مقدمة</w:t>
      </w:r>
    </w:p>
    <w:p w14:paraId="300996CE" w14:textId="41A9F074" w:rsidR="00B55CDC" w:rsidRPr="009A18EE" w:rsidRDefault="00B55CDC" w:rsidP="00B55CDC">
      <w:pPr>
        <w:bidi/>
        <w:spacing w:after="360" w:line="240" w:lineRule="auto"/>
        <w:jc w:val="lowKashida"/>
        <w:rPr>
          <w:rFonts w:ascii="Simplified Arabic" w:hAnsi="Simplified Arabic" w:cs="Simplified Arabic"/>
          <w:b/>
          <w:bCs/>
          <w:sz w:val="36"/>
          <w:szCs w:val="36"/>
          <w:rtl/>
        </w:rPr>
      </w:pPr>
      <w:r>
        <w:rPr>
          <w:rFonts w:ascii="Simplified Arabic" w:eastAsia="Sakkal Majalla" w:hAnsi="Simplified Arabic" w:cs="Simplified Arabic" w:hint="cs"/>
          <w:sz w:val="28"/>
          <w:szCs w:val="28"/>
          <w:rtl/>
        </w:rPr>
        <w:t>يمكن الإعتماد على الدراسات السايقة لمعرفة ما تقدم</w:t>
      </w:r>
      <w:r w:rsidR="005637C8">
        <w:rPr>
          <w:rFonts w:ascii="Simplified Arabic" w:eastAsia="Sakkal Majalla" w:hAnsi="Simplified Arabic" w:cs="Simplified Arabic" w:hint="cs"/>
          <w:sz w:val="28"/>
          <w:szCs w:val="28"/>
          <w:rtl/>
        </w:rPr>
        <w:t>ه</w:t>
      </w:r>
      <w:r>
        <w:rPr>
          <w:rFonts w:ascii="Simplified Arabic" w:eastAsia="Sakkal Majalla" w:hAnsi="Simplified Arabic" w:cs="Simplified Arabic" w:hint="cs"/>
          <w:sz w:val="28"/>
          <w:szCs w:val="28"/>
          <w:rtl/>
        </w:rPr>
        <w:t xml:space="preserve"> من معلومات علمية حول موضوع البحث الحالي، ومن ثم عرضها والمقارنة بين كل دراسة وأخرى والبحث الحالي من حيث الأهداف والمنهج والأدوات والنتائج اختلافاً واتفاقاً، ومدى إفادة هذا البحث من دراسات السابقة</w:t>
      </w:r>
      <w:r w:rsidR="005637C8">
        <w:rPr>
          <w:rFonts w:ascii="Simplified Arabic" w:eastAsia="Sakkal Majalla" w:hAnsi="Simplified Arabic" w:cs="Simplified Arabic" w:hint="cs"/>
          <w:sz w:val="28"/>
          <w:szCs w:val="28"/>
          <w:rtl/>
        </w:rPr>
        <w:t xml:space="preserve"> </w:t>
      </w:r>
      <w:r w:rsidR="005637C8" w:rsidRPr="009A18EE">
        <w:rPr>
          <w:rFonts w:ascii="Simplified Arabic" w:eastAsia="Sakkal Majalla" w:hAnsi="Simplified Arabic" w:cs="Simplified Arabic" w:hint="cs"/>
          <w:b/>
          <w:sz w:val="28"/>
          <w:szCs w:val="28"/>
        </w:rPr>
        <w:t>[</w:t>
      </w:r>
      <w:r w:rsidR="005637C8">
        <w:rPr>
          <w:rFonts w:ascii="Simplified Arabic" w:eastAsia="Sakkal Majalla" w:hAnsi="Simplified Arabic" w:cs="Simplified Arabic"/>
          <w:b/>
          <w:sz w:val="28"/>
          <w:szCs w:val="28"/>
        </w:rPr>
        <w:t>12</w:t>
      </w:r>
      <w:r w:rsidR="005637C8" w:rsidRPr="009A18EE">
        <w:rPr>
          <w:rFonts w:ascii="Simplified Arabic" w:eastAsia="Sakkal Majalla" w:hAnsi="Simplified Arabic" w:cs="Simplified Arabic" w:hint="cs"/>
          <w:b/>
          <w:sz w:val="28"/>
          <w:szCs w:val="28"/>
        </w:rPr>
        <w:t>]</w:t>
      </w:r>
      <w:r w:rsidR="005637C8">
        <w:rPr>
          <w:rFonts w:ascii="Simplified Arabic" w:eastAsia="Sakkal Majalla" w:hAnsi="Simplified Arabic" w:cs="Simplified Arabic" w:hint="cs"/>
          <w:b/>
          <w:sz w:val="28"/>
          <w:szCs w:val="28"/>
          <w:rtl/>
        </w:rPr>
        <w:t>.</w:t>
      </w:r>
      <w:r>
        <w:rPr>
          <w:rFonts w:ascii="Simplified Arabic" w:eastAsia="Sakkal Majalla" w:hAnsi="Simplified Arabic" w:cs="Simplified Arabic" w:hint="cs"/>
          <w:sz w:val="28"/>
          <w:szCs w:val="28"/>
          <w:rtl/>
        </w:rPr>
        <w:t xml:space="preserve"> وفيما يلي توضيح لعدد من الدراسات التي أجريت في هذا المجال حيث تم ترتيبها حسب تسلسلها الزمني من الأحدث إلى الأقدم وهي مقدمة كالتالي:</w:t>
      </w:r>
    </w:p>
    <w:p w14:paraId="7B807733" w14:textId="77777777" w:rsidR="00AE188E" w:rsidRPr="009A18EE" w:rsidRDefault="00B113D7" w:rsidP="00736A3C">
      <w:pPr>
        <w:bidi/>
        <w:spacing w:after="120" w:line="240" w:lineRule="auto"/>
        <w:jc w:val="lowKashida"/>
        <w:rPr>
          <w:rFonts w:ascii="Simplified Arabic" w:eastAsia="Sakkal Majalla" w:hAnsi="Simplified Arabic" w:cs="Simplified Arabic"/>
          <w:sz w:val="32"/>
          <w:szCs w:val="32"/>
          <w:rtl/>
        </w:rPr>
      </w:pPr>
      <w:r w:rsidRPr="009A18EE">
        <w:rPr>
          <w:rFonts w:ascii="Simplified Arabic" w:eastAsia="Sakkal Majalla" w:hAnsi="Simplified Arabic" w:cs="Simplified Arabic" w:hint="cs"/>
          <w:b/>
          <w:bCs/>
          <w:sz w:val="32"/>
          <w:szCs w:val="32"/>
          <w:rtl/>
        </w:rPr>
        <w:t>الدراسة الاولى: المصدري واخرون، 2024</w:t>
      </w:r>
      <w:r w:rsidRPr="009A18EE">
        <w:rPr>
          <w:rFonts w:ascii="Simplified Arabic" w:eastAsia="Sakkal Majalla" w:hAnsi="Simplified Arabic" w:cs="Simplified Arabic" w:hint="cs"/>
          <w:sz w:val="32"/>
          <w:szCs w:val="32"/>
          <w:rtl/>
        </w:rPr>
        <w:t xml:space="preserve"> </w:t>
      </w:r>
    </w:p>
    <w:p w14:paraId="631A2F96" w14:textId="56601BD8" w:rsidR="00B113D7" w:rsidRPr="009A18EE" w:rsidRDefault="00B113D7" w:rsidP="005637C8">
      <w:pPr>
        <w:bidi/>
        <w:spacing w:after="120" w:line="240" w:lineRule="auto"/>
        <w:jc w:val="lowKashida"/>
        <w:rPr>
          <w:rFonts w:ascii="Simplified Arabic" w:eastAsia="Times New Roman" w:hAnsi="Simplified Arabic" w:cs="Simplified Arabic"/>
          <w:sz w:val="28"/>
          <w:szCs w:val="28"/>
          <w:rtl/>
        </w:rPr>
      </w:pPr>
      <w:r w:rsidRPr="009A18EE">
        <w:rPr>
          <w:rFonts w:ascii="Simplified Arabic" w:eastAsia="Sakkal Majalla" w:hAnsi="Simplified Arabic" w:cs="Simplified Arabic" w:hint="cs"/>
          <w:sz w:val="28"/>
          <w:szCs w:val="28"/>
          <w:rtl/>
        </w:rPr>
        <w:t xml:space="preserve">قدموا دراسة تحت عنوان  </w:t>
      </w:r>
      <w:r w:rsidRPr="009A18EE">
        <w:rPr>
          <w:rFonts w:ascii="Simplified Arabic" w:eastAsia="Times New Roman" w:hAnsi="Simplified Arabic" w:cs="Simplified Arabic" w:hint="cs"/>
          <w:sz w:val="28"/>
          <w:szCs w:val="28"/>
          <w:rtl/>
        </w:rPr>
        <w:t>كيفية تأثير السلوك التنظيمي على</w:t>
      </w:r>
      <w:r w:rsidR="005637C8">
        <w:rPr>
          <w:rFonts w:ascii="Simplified Arabic" w:eastAsia="Times New Roman" w:hAnsi="Simplified Arabic" w:cs="Simplified Arabic"/>
          <w:sz w:val="28"/>
          <w:szCs w:val="28"/>
        </w:rPr>
        <w:t xml:space="preserve"> </w:t>
      </w:r>
      <w:r w:rsidR="005637C8">
        <w:rPr>
          <w:rFonts w:ascii="Simplified Arabic" w:eastAsia="Times New Roman" w:hAnsi="Simplified Arabic" w:cs="Simplified Arabic" w:hint="cs"/>
          <w:sz w:val="28"/>
          <w:szCs w:val="28"/>
          <w:rtl/>
        </w:rPr>
        <w:t>أداء</w:t>
      </w:r>
      <w:r w:rsidRPr="009A18EE">
        <w:rPr>
          <w:rFonts w:ascii="Simplified Arabic" w:eastAsia="Times New Roman" w:hAnsi="Simplified Arabic" w:cs="Simplified Arabic" w:hint="cs"/>
          <w:sz w:val="28"/>
          <w:szCs w:val="28"/>
          <w:rtl/>
        </w:rPr>
        <w:t xml:space="preserve"> الموظف. قامت بجمع البيانات الكمية باستخدام استبيان </w:t>
      </w:r>
      <w:r w:rsidR="005637C8">
        <w:rPr>
          <w:rFonts w:ascii="Simplified Arabic" w:eastAsia="Times New Roman" w:hAnsi="Simplified Arabic" w:cs="Simplified Arabic" w:hint="cs"/>
          <w:sz w:val="28"/>
          <w:szCs w:val="28"/>
          <w:rtl/>
        </w:rPr>
        <w:t>يدرس</w:t>
      </w:r>
      <w:r w:rsidRPr="009A18EE">
        <w:rPr>
          <w:rFonts w:ascii="Simplified Arabic" w:eastAsia="Times New Roman" w:hAnsi="Simplified Arabic" w:cs="Simplified Arabic" w:hint="cs"/>
          <w:sz w:val="28"/>
          <w:szCs w:val="28"/>
          <w:rtl/>
        </w:rPr>
        <w:t xml:space="preserve"> 88 </w:t>
      </w:r>
      <w:r w:rsidR="005637C8">
        <w:rPr>
          <w:rFonts w:ascii="Simplified Arabic" w:eastAsia="Times New Roman" w:hAnsi="Simplified Arabic" w:cs="Simplified Arabic" w:hint="cs"/>
          <w:sz w:val="28"/>
          <w:szCs w:val="28"/>
          <w:rtl/>
        </w:rPr>
        <w:t xml:space="preserve">من </w:t>
      </w:r>
      <w:r w:rsidRPr="009A18EE">
        <w:rPr>
          <w:rFonts w:ascii="Simplified Arabic" w:eastAsia="Times New Roman" w:hAnsi="Simplified Arabic" w:cs="Simplified Arabic" w:hint="cs"/>
          <w:sz w:val="28"/>
          <w:szCs w:val="28"/>
          <w:rtl/>
        </w:rPr>
        <w:t xml:space="preserve">العاملين بالجامعات السعودية. ركزت الدراسة على أربعة محاور رئيسية </w:t>
      </w:r>
      <w:r w:rsidR="005637C8">
        <w:rPr>
          <w:rFonts w:ascii="Simplified Arabic" w:eastAsia="Times New Roman" w:hAnsi="Simplified Arabic" w:cs="Simplified Arabic" w:hint="cs"/>
          <w:sz w:val="28"/>
          <w:szCs w:val="28"/>
          <w:rtl/>
        </w:rPr>
        <w:t xml:space="preserve">في </w:t>
      </w:r>
      <w:r w:rsidRPr="009A18EE">
        <w:rPr>
          <w:rFonts w:ascii="Simplified Arabic" w:eastAsia="Times New Roman" w:hAnsi="Simplified Arabic" w:cs="Simplified Arabic" w:hint="cs"/>
          <w:sz w:val="28"/>
          <w:szCs w:val="28"/>
          <w:rtl/>
        </w:rPr>
        <w:t>جوانب السلوك التنظيمي: التوجيه، الدافع، التحيز، القيادة</w:t>
      </w:r>
      <w:r w:rsidR="005637C8">
        <w:rPr>
          <w:rFonts w:ascii="Simplified Arabic" w:eastAsia="Times New Roman" w:hAnsi="Simplified Arabic" w:cs="Simplified Arabic" w:hint="cs"/>
          <w:sz w:val="28"/>
          <w:szCs w:val="28"/>
          <w:rtl/>
        </w:rPr>
        <w:t xml:space="preserve"> </w:t>
      </w:r>
      <w:r w:rsidR="005637C8" w:rsidRPr="009A18EE">
        <w:rPr>
          <w:rFonts w:ascii="Simplified Arabic" w:eastAsia="Times New Roman" w:hAnsi="Simplified Arabic" w:cs="Simplified Arabic" w:hint="cs"/>
          <w:sz w:val="28"/>
          <w:szCs w:val="28"/>
          <w:rtl/>
        </w:rPr>
        <w:t>الإداري</w:t>
      </w:r>
      <w:r w:rsidR="005637C8">
        <w:rPr>
          <w:rFonts w:ascii="Simplified Arabic" w:eastAsia="Times New Roman" w:hAnsi="Simplified Arabic" w:cs="Simplified Arabic" w:hint="cs"/>
          <w:sz w:val="28"/>
          <w:szCs w:val="28"/>
          <w:rtl/>
        </w:rPr>
        <w:t>ة</w:t>
      </w:r>
      <w:r w:rsidRPr="009A18EE">
        <w:rPr>
          <w:rFonts w:ascii="Simplified Arabic" w:eastAsia="Times New Roman" w:hAnsi="Simplified Arabic" w:cs="Simplified Arabic" w:hint="cs"/>
          <w:sz w:val="28"/>
          <w:szCs w:val="28"/>
          <w:rtl/>
        </w:rPr>
        <w:t xml:space="preserve">، والثقافة التنظيمية. أداء الموظف، ويقاس بالكفاءة، بمثابة المتغير التابع في هذه الدراسة. تظهر النتائج فتشير القيم الأقل من 0.01 إلى تأثيرات إيجابية كبيرة للتحفيز، والتحيز، والثقافة التنظيمية على أداء الموظفين. </w:t>
      </w:r>
      <w:r w:rsidR="005637C8">
        <w:rPr>
          <w:rFonts w:ascii="Simplified Arabic" w:eastAsia="Times New Roman" w:hAnsi="Simplified Arabic" w:cs="Simplified Arabic" w:hint="cs"/>
          <w:sz w:val="28"/>
          <w:szCs w:val="28"/>
          <w:rtl/>
        </w:rPr>
        <w:t>و</w:t>
      </w:r>
      <w:r w:rsidRPr="009A18EE">
        <w:rPr>
          <w:rFonts w:ascii="Simplified Arabic" w:eastAsia="Times New Roman" w:hAnsi="Simplified Arabic" w:cs="Simplified Arabic" w:hint="cs"/>
          <w:sz w:val="28"/>
          <w:szCs w:val="28"/>
          <w:rtl/>
        </w:rPr>
        <w:t>في</w:t>
      </w:r>
      <w:r w:rsidR="005637C8">
        <w:rPr>
          <w:rFonts w:ascii="Simplified Arabic" w:eastAsia="Times New Roman" w:hAnsi="Simplified Arabic" w:cs="Simplified Arabic" w:hint="cs"/>
          <w:sz w:val="28"/>
          <w:szCs w:val="28"/>
          <w:rtl/>
        </w:rPr>
        <w:t xml:space="preserve"> </w:t>
      </w:r>
      <w:r w:rsidR="005637C8" w:rsidRPr="009A18EE">
        <w:rPr>
          <w:rFonts w:ascii="Simplified Arabic" w:eastAsia="Times New Roman" w:hAnsi="Simplified Arabic" w:cs="Simplified Arabic" w:hint="cs"/>
          <w:sz w:val="28"/>
          <w:szCs w:val="28"/>
          <w:rtl/>
        </w:rPr>
        <w:t>الاتجاه</w:t>
      </w:r>
      <w:r w:rsidRPr="009A18EE">
        <w:rPr>
          <w:rFonts w:ascii="Simplified Arabic" w:eastAsia="Times New Roman" w:hAnsi="Simplified Arabic" w:cs="Simplified Arabic" w:hint="cs"/>
          <w:sz w:val="28"/>
          <w:szCs w:val="28"/>
          <w:rtl/>
        </w:rPr>
        <w:t xml:space="preserve"> المقابل</w:t>
      </w:r>
      <w:r w:rsidR="005637C8">
        <w:rPr>
          <w:rFonts w:ascii="Simplified Arabic" w:eastAsia="Times New Roman" w:hAnsi="Simplified Arabic" w:cs="Simplified Arabic" w:hint="cs"/>
          <w:sz w:val="28"/>
          <w:szCs w:val="28"/>
          <w:rtl/>
        </w:rPr>
        <w:t xml:space="preserve">، </w:t>
      </w:r>
      <w:r w:rsidRPr="009A18EE">
        <w:rPr>
          <w:rFonts w:ascii="Simplified Arabic" w:eastAsia="Times New Roman" w:hAnsi="Simplified Arabic" w:cs="Simplified Arabic" w:hint="cs"/>
          <w:sz w:val="28"/>
          <w:szCs w:val="28"/>
          <w:rtl/>
        </w:rPr>
        <w:t xml:space="preserve">أظهرت القيادة الإدارية تأثيرا ضئيلا على الأداء. يتناول هذا البحث فجوة في الدراسات التجريبية حول السلوك </w:t>
      </w:r>
      <w:r w:rsidR="005637C8" w:rsidRPr="009A18EE">
        <w:rPr>
          <w:rFonts w:ascii="Simplified Arabic" w:eastAsia="Times New Roman" w:hAnsi="Simplified Arabic" w:cs="Simplified Arabic" w:hint="cs"/>
          <w:sz w:val="28"/>
          <w:szCs w:val="28"/>
          <w:rtl/>
        </w:rPr>
        <w:t>التنظيم</w:t>
      </w:r>
      <w:r w:rsidR="005637C8">
        <w:rPr>
          <w:rFonts w:ascii="Simplified Arabic" w:eastAsia="Times New Roman" w:hAnsi="Simplified Arabic" w:cs="Simplified Arabic" w:hint="cs"/>
          <w:sz w:val="28"/>
          <w:szCs w:val="28"/>
          <w:rtl/>
        </w:rPr>
        <w:t>ي</w:t>
      </w:r>
      <w:r w:rsidR="005637C8" w:rsidRPr="009A18EE">
        <w:rPr>
          <w:rFonts w:ascii="Simplified Arabic" w:eastAsia="Times New Roman" w:hAnsi="Simplified Arabic" w:cs="Simplified Arabic" w:hint="cs"/>
          <w:sz w:val="28"/>
          <w:szCs w:val="28"/>
          <w:rtl/>
        </w:rPr>
        <w:t xml:space="preserve"> </w:t>
      </w:r>
      <w:r w:rsidRPr="009A18EE">
        <w:rPr>
          <w:rFonts w:ascii="Simplified Arabic" w:eastAsia="Times New Roman" w:hAnsi="Simplified Arabic" w:cs="Simplified Arabic" w:hint="cs"/>
          <w:sz w:val="28"/>
          <w:szCs w:val="28"/>
          <w:rtl/>
        </w:rPr>
        <w:t>في مكان العمل ويقدم أدلة قيمة على كيفية القيام</w:t>
      </w:r>
      <w:r w:rsidR="005637C8">
        <w:rPr>
          <w:rFonts w:ascii="Simplified Arabic" w:eastAsia="Times New Roman" w:hAnsi="Simplified Arabic" w:cs="Simplified Arabic" w:hint="cs"/>
          <w:sz w:val="28"/>
          <w:szCs w:val="28"/>
          <w:rtl/>
        </w:rPr>
        <w:t xml:space="preserve"> برب</w:t>
      </w:r>
      <w:r w:rsidRPr="009A18EE">
        <w:rPr>
          <w:rFonts w:ascii="Simplified Arabic" w:eastAsia="Times New Roman" w:hAnsi="Simplified Arabic" w:cs="Simplified Arabic" w:hint="cs"/>
          <w:sz w:val="28"/>
          <w:szCs w:val="28"/>
          <w:rtl/>
        </w:rPr>
        <w:t xml:space="preserve">ط السلوك التنظيمي بأداء الموظفين. </w:t>
      </w:r>
      <w:r w:rsidR="005637C8">
        <w:rPr>
          <w:rFonts w:ascii="Simplified Arabic" w:eastAsia="Times New Roman" w:hAnsi="Simplified Arabic" w:cs="Simplified Arabic" w:hint="cs"/>
          <w:sz w:val="28"/>
          <w:szCs w:val="28"/>
          <w:rtl/>
        </w:rPr>
        <w:t>باستخدام</w:t>
      </w:r>
      <w:r w:rsidRPr="009A18EE">
        <w:rPr>
          <w:rFonts w:ascii="Simplified Arabic" w:eastAsia="Times New Roman" w:hAnsi="Simplified Arabic" w:cs="Simplified Arabic" w:hint="cs"/>
          <w:sz w:val="28"/>
          <w:szCs w:val="28"/>
          <w:rtl/>
        </w:rPr>
        <w:t xml:space="preserve"> تحليل الانحدار لإثبات هذه العلاقة،</w:t>
      </w:r>
      <w:r w:rsidR="005637C8">
        <w:rPr>
          <w:rFonts w:ascii="Simplified Arabic" w:eastAsia="Times New Roman" w:hAnsi="Simplified Arabic" w:cs="Simplified Arabic" w:hint="cs"/>
          <w:sz w:val="28"/>
          <w:szCs w:val="28"/>
          <w:rtl/>
        </w:rPr>
        <w:t xml:space="preserve"> التي</w:t>
      </w:r>
      <w:r w:rsidRPr="009A18EE">
        <w:rPr>
          <w:rFonts w:ascii="Simplified Arabic" w:eastAsia="Times New Roman" w:hAnsi="Simplified Arabic" w:cs="Simplified Arabic" w:hint="cs"/>
          <w:sz w:val="28"/>
          <w:szCs w:val="28"/>
          <w:rtl/>
        </w:rPr>
        <w:t xml:space="preserve"> تقدم أهمية كبيرة في فهم هذه الديناميكيات</w:t>
      </w:r>
      <w:r w:rsidR="005637C8">
        <w:rPr>
          <w:rFonts w:ascii="Simplified Arabic" w:eastAsia="Times New Roman" w:hAnsi="Simplified Arabic" w:cs="Simplified Arabic" w:hint="cs"/>
          <w:sz w:val="28"/>
          <w:szCs w:val="28"/>
          <w:rtl/>
        </w:rPr>
        <w:t xml:space="preserve"> </w:t>
      </w:r>
      <w:r w:rsidR="005637C8" w:rsidRPr="009A18EE">
        <w:rPr>
          <w:rFonts w:ascii="Simplified Arabic" w:eastAsia="Times New Roman" w:hAnsi="Simplified Arabic" w:cs="Simplified Arabic" w:hint="cs"/>
          <w:sz w:val="28"/>
          <w:szCs w:val="28"/>
          <w:rtl/>
        </w:rPr>
        <w:t>الموجودة</w:t>
      </w:r>
      <w:r w:rsidR="005637C8">
        <w:rPr>
          <w:rFonts w:ascii="Simplified Arabic" w:eastAsia="Times New Roman" w:hAnsi="Simplified Arabic" w:cs="Simplified Arabic" w:hint="cs"/>
          <w:sz w:val="28"/>
          <w:szCs w:val="28"/>
          <w:rtl/>
        </w:rPr>
        <w:t xml:space="preserve">، </w:t>
      </w:r>
      <w:r w:rsidRPr="009A18EE">
        <w:rPr>
          <w:rFonts w:ascii="Simplified Arabic" w:eastAsia="Times New Roman" w:hAnsi="Simplified Arabic" w:cs="Simplified Arabic" w:hint="cs"/>
          <w:sz w:val="28"/>
          <w:szCs w:val="28"/>
          <w:rtl/>
        </w:rPr>
        <w:t>والتأكيد على أهمية تعزيز تحفيز شامل الثقافة التنظيمية لتحسين أداء الموظفين</w:t>
      </w:r>
      <w:r w:rsidR="005637C8">
        <w:rPr>
          <w:rFonts w:ascii="Simplified Arabic" w:eastAsia="Times New Roman" w:hAnsi="Simplified Arabic" w:cs="Simplified Arabic" w:hint="cs"/>
          <w:sz w:val="28"/>
          <w:szCs w:val="28"/>
          <w:rtl/>
        </w:rPr>
        <w:t>.</w:t>
      </w:r>
    </w:p>
    <w:p w14:paraId="1BFCA96F" w14:textId="77777777" w:rsidR="00162A36" w:rsidRDefault="00162A36" w:rsidP="008614E7">
      <w:pPr>
        <w:bidi/>
        <w:spacing w:after="120" w:line="240" w:lineRule="auto"/>
        <w:jc w:val="lowKashida"/>
        <w:rPr>
          <w:rFonts w:ascii="Simplified Arabic" w:eastAsia="Times New Roman" w:hAnsi="Simplified Arabic" w:cs="Simplified Arabic"/>
          <w:b/>
          <w:bCs/>
          <w:sz w:val="32"/>
          <w:szCs w:val="32"/>
          <w:rtl/>
        </w:rPr>
      </w:pPr>
    </w:p>
    <w:p w14:paraId="19F283AE" w14:textId="4BA88B81" w:rsidR="00AE188E" w:rsidRPr="009A18EE" w:rsidRDefault="00B113D7" w:rsidP="00162A36">
      <w:pPr>
        <w:bidi/>
        <w:spacing w:after="120" w:line="240" w:lineRule="auto"/>
        <w:jc w:val="lowKashida"/>
        <w:rPr>
          <w:rFonts w:ascii="Simplified Arabic" w:eastAsia="Times New Roman" w:hAnsi="Simplified Arabic" w:cs="Simplified Arabic"/>
          <w:sz w:val="32"/>
          <w:szCs w:val="32"/>
          <w:rtl/>
        </w:rPr>
      </w:pPr>
      <w:r w:rsidRPr="009A18EE">
        <w:rPr>
          <w:rFonts w:ascii="Simplified Arabic" w:eastAsia="Times New Roman" w:hAnsi="Simplified Arabic" w:cs="Simplified Arabic" w:hint="cs"/>
          <w:b/>
          <w:bCs/>
          <w:sz w:val="32"/>
          <w:szCs w:val="32"/>
          <w:rtl/>
        </w:rPr>
        <w:t>الدراسة الثانية</w:t>
      </w:r>
      <w:r w:rsidR="00AE188E" w:rsidRPr="009A18EE">
        <w:rPr>
          <w:rFonts w:ascii="Simplified Arabic" w:eastAsia="Times New Roman" w:hAnsi="Simplified Arabic" w:cs="Simplified Arabic" w:hint="cs"/>
          <w:b/>
          <w:bCs/>
          <w:sz w:val="32"/>
          <w:szCs w:val="32"/>
          <w:rtl/>
        </w:rPr>
        <w:t>:</w:t>
      </w:r>
      <w:r w:rsidRPr="009A18EE">
        <w:rPr>
          <w:rFonts w:ascii="Simplified Arabic" w:eastAsia="Times New Roman" w:hAnsi="Simplified Arabic" w:cs="Simplified Arabic" w:hint="cs"/>
          <w:b/>
          <w:bCs/>
          <w:sz w:val="32"/>
          <w:szCs w:val="32"/>
          <w:rtl/>
        </w:rPr>
        <w:t xml:space="preserve"> المالكي وبخاري،</w:t>
      </w:r>
      <w:r w:rsidRPr="009A18EE">
        <w:rPr>
          <w:rFonts w:ascii="Simplified Arabic" w:eastAsia="Times New Roman" w:hAnsi="Simplified Arabic" w:cs="Simplified Arabic" w:hint="cs"/>
          <w:sz w:val="32"/>
          <w:szCs w:val="32"/>
          <w:rtl/>
        </w:rPr>
        <w:t xml:space="preserve"> </w:t>
      </w:r>
      <w:r w:rsidRPr="009A18EE">
        <w:rPr>
          <w:rFonts w:ascii="Simplified Arabic" w:eastAsia="Times New Roman" w:hAnsi="Simplified Arabic" w:cs="Simplified Arabic" w:hint="cs"/>
          <w:b/>
          <w:bCs/>
          <w:sz w:val="32"/>
          <w:szCs w:val="32"/>
          <w:rtl/>
        </w:rPr>
        <w:t>2019</w:t>
      </w:r>
      <w:r w:rsidRPr="009A18EE">
        <w:rPr>
          <w:rFonts w:ascii="Simplified Arabic" w:eastAsia="Times New Roman" w:hAnsi="Simplified Arabic" w:cs="Simplified Arabic" w:hint="cs"/>
          <w:sz w:val="32"/>
          <w:szCs w:val="32"/>
          <w:rtl/>
        </w:rPr>
        <w:t xml:space="preserve"> </w:t>
      </w:r>
    </w:p>
    <w:p w14:paraId="7EA088D2" w14:textId="2626714B" w:rsidR="00B113D7" w:rsidRPr="009A18EE" w:rsidRDefault="00B113D7" w:rsidP="008614E7">
      <w:pPr>
        <w:bidi/>
        <w:spacing w:after="120" w:line="240" w:lineRule="auto"/>
        <w:jc w:val="lowKashida"/>
        <w:rPr>
          <w:rFonts w:ascii="Simplified Arabic" w:eastAsia="Times New Roman" w:hAnsi="Simplified Arabic" w:cs="Simplified Arabic"/>
          <w:sz w:val="28"/>
          <w:szCs w:val="28"/>
          <w:rtl/>
        </w:rPr>
      </w:pPr>
      <w:r w:rsidRPr="009A18EE">
        <w:rPr>
          <w:rFonts w:ascii="Simplified Arabic" w:eastAsia="Times New Roman" w:hAnsi="Simplified Arabic" w:cs="Simplified Arabic" w:hint="cs"/>
          <w:sz w:val="28"/>
          <w:szCs w:val="28"/>
          <w:rtl/>
        </w:rPr>
        <w:t xml:space="preserve">دراسة تحت عنوان: أثر السلوك التنظيمي </w:t>
      </w:r>
      <w:r w:rsidR="005637C8">
        <w:rPr>
          <w:rFonts w:ascii="Simplified Arabic" w:eastAsia="Times New Roman" w:hAnsi="Simplified Arabic" w:cs="Simplified Arabic" w:hint="cs"/>
          <w:sz w:val="28"/>
          <w:szCs w:val="28"/>
          <w:rtl/>
        </w:rPr>
        <w:t>على</w:t>
      </w:r>
      <w:r w:rsidRPr="009A18EE">
        <w:rPr>
          <w:rFonts w:ascii="Simplified Arabic" w:eastAsia="Times New Roman" w:hAnsi="Simplified Arabic" w:cs="Simplified Arabic" w:hint="cs"/>
          <w:sz w:val="28"/>
          <w:szCs w:val="28"/>
          <w:rtl/>
        </w:rPr>
        <w:t xml:space="preserve"> الأداء الوظيفي تحقيقا</w:t>
      </w:r>
      <w:r w:rsidR="005637C8">
        <w:rPr>
          <w:rFonts w:ascii="Simplified Arabic" w:eastAsia="Times New Roman" w:hAnsi="Simplified Arabic" w:cs="Simplified Arabic" w:hint="cs"/>
          <w:sz w:val="28"/>
          <w:szCs w:val="28"/>
          <w:rtl/>
        </w:rPr>
        <w:t>ً</w:t>
      </w:r>
      <w:r w:rsidRPr="009A18EE">
        <w:rPr>
          <w:rFonts w:ascii="Simplified Arabic" w:eastAsia="Times New Roman" w:hAnsi="Simplified Arabic" w:cs="Simplified Arabic" w:hint="cs"/>
          <w:sz w:val="28"/>
          <w:szCs w:val="28"/>
          <w:rtl/>
        </w:rPr>
        <w:t xml:space="preserve"> لرؤية</w:t>
      </w:r>
      <w:r w:rsidR="005637C8">
        <w:rPr>
          <w:rFonts w:ascii="Simplified Arabic" w:eastAsia="Times New Roman" w:hAnsi="Simplified Arabic" w:cs="Simplified Arabic" w:hint="cs"/>
          <w:sz w:val="28"/>
          <w:szCs w:val="28"/>
          <w:rtl/>
        </w:rPr>
        <w:t>المملكة العربية</w:t>
      </w:r>
      <w:r w:rsidRPr="009A18EE">
        <w:rPr>
          <w:rFonts w:ascii="Simplified Arabic" w:eastAsia="Times New Roman" w:hAnsi="Simplified Arabic" w:cs="Simplified Arabic" w:hint="cs"/>
          <w:sz w:val="28"/>
          <w:szCs w:val="28"/>
          <w:rtl/>
        </w:rPr>
        <w:t xml:space="preserve"> السعودية 2030</w:t>
      </w:r>
      <w:r w:rsidR="005637C8">
        <w:rPr>
          <w:rFonts w:ascii="Simplified Arabic" w:eastAsia="Times New Roman" w:hAnsi="Simplified Arabic" w:cs="Simplified Arabic" w:hint="cs"/>
          <w:sz w:val="28"/>
          <w:szCs w:val="28"/>
          <w:rtl/>
        </w:rPr>
        <w:t xml:space="preserve">؛ </w:t>
      </w:r>
      <w:r w:rsidRPr="009A18EE">
        <w:rPr>
          <w:rFonts w:ascii="Simplified Arabic" w:eastAsia="Times New Roman" w:hAnsi="Simplified Arabic" w:cs="Simplified Arabic" w:hint="cs"/>
          <w:sz w:val="28"/>
          <w:szCs w:val="28"/>
          <w:rtl/>
        </w:rPr>
        <w:t xml:space="preserve">دراسة تطبيقية على كلية المجتمع في جامعة طيبة وقد تم إجراء الدراسة بعد فحص الدراسات السابقة حول هذا الموضوع. واتبع البحث المنهج الوصفي التحليلي، وذلك في جوانبها النظرية ومن ثم الانتقال إلى الدراسة التطبيقية. وتم استخدام الاستبيان لجمع البيانات ومن ثم معالجتها بواسطة الحزمة الإحصائية </w:t>
      </w:r>
      <w:r w:rsidRPr="009A18EE">
        <w:rPr>
          <w:rFonts w:ascii="Simplified Arabic" w:eastAsia="Times New Roman" w:hAnsi="Simplified Arabic" w:cs="Simplified Arabic" w:hint="cs"/>
          <w:sz w:val="28"/>
          <w:szCs w:val="28"/>
        </w:rPr>
        <w:t>SPSS</w:t>
      </w:r>
      <w:r w:rsidRPr="009A18EE">
        <w:rPr>
          <w:rFonts w:ascii="Simplified Arabic" w:eastAsia="Times New Roman" w:hAnsi="Simplified Arabic" w:cs="Simplified Arabic" w:hint="cs"/>
          <w:sz w:val="28"/>
          <w:szCs w:val="28"/>
          <w:rtl/>
        </w:rPr>
        <w:t xml:space="preserve">، حيث تم تحديد الحجم الأمثل للعينة العشوائية البسيطة وبلغت (173) موظفاً، وبالتالي يمكن توزيع النتائج على البحث: </w:t>
      </w:r>
      <w:r w:rsidR="005637C8">
        <w:rPr>
          <w:rFonts w:ascii="Simplified Arabic" w:eastAsia="Times New Roman" w:hAnsi="Simplified Arabic" w:cs="Simplified Arabic" w:hint="cs"/>
          <w:sz w:val="28"/>
          <w:szCs w:val="28"/>
          <w:rtl/>
        </w:rPr>
        <w:t>ال</w:t>
      </w:r>
      <w:r w:rsidRPr="009A18EE">
        <w:rPr>
          <w:rFonts w:ascii="Simplified Arabic" w:eastAsia="Times New Roman" w:hAnsi="Simplified Arabic" w:cs="Simplified Arabic" w:hint="cs"/>
          <w:sz w:val="28"/>
          <w:szCs w:val="28"/>
          <w:rtl/>
        </w:rPr>
        <w:t>مجتمع</w:t>
      </w:r>
      <w:r w:rsidR="005637C8">
        <w:rPr>
          <w:rFonts w:ascii="Simplified Arabic" w:eastAsia="Times New Roman" w:hAnsi="Simplified Arabic" w:cs="Simplified Arabic" w:hint="cs"/>
          <w:sz w:val="28"/>
          <w:szCs w:val="28"/>
          <w:rtl/>
        </w:rPr>
        <w:t>ي،</w:t>
      </w:r>
      <w:r w:rsidRPr="009A18EE">
        <w:rPr>
          <w:rFonts w:ascii="Simplified Arabic" w:eastAsia="Times New Roman" w:hAnsi="Simplified Arabic" w:cs="Simplified Arabic" w:hint="cs"/>
          <w:sz w:val="28"/>
          <w:szCs w:val="28"/>
          <w:rtl/>
        </w:rPr>
        <w:t xml:space="preserve"> وأظهرت النتائج وجود مستوى مرتفع في المواطنة التنظيمية السلوك وأبعاده الفردية والجماعية ومستوى الأداء الوظيفي. وجود تأثير ذو دلالة إحصائية للسلوك</w:t>
      </w:r>
      <w:r w:rsidR="005637C8">
        <w:rPr>
          <w:rFonts w:ascii="Simplified Arabic" w:eastAsia="Times New Roman" w:hAnsi="Simplified Arabic" w:cs="Simplified Arabic" w:hint="cs"/>
          <w:sz w:val="28"/>
          <w:szCs w:val="28"/>
          <w:rtl/>
        </w:rPr>
        <w:t xml:space="preserve">يات </w:t>
      </w:r>
      <w:r w:rsidRPr="009A18EE">
        <w:rPr>
          <w:rFonts w:ascii="Simplified Arabic" w:eastAsia="Times New Roman" w:hAnsi="Simplified Arabic" w:cs="Simplified Arabic" w:hint="cs"/>
          <w:sz w:val="28"/>
          <w:szCs w:val="28"/>
          <w:rtl/>
        </w:rPr>
        <w:t>التنظيمية وأبعاده ونسبه فقط إلى الب</w:t>
      </w:r>
      <w:r w:rsidR="005637C8">
        <w:rPr>
          <w:rFonts w:ascii="Simplified Arabic" w:eastAsia="Times New Roman" w:hAnsi="Simplified Arabic" w:cs="Simplified Arabic" w:hint="cs"/>
          <w:sz w:val="28"/>
          <w:szCs w:val="28"/>
          <w:rtl/>
        </w:rPr>
        <w:t>ُ</w:t>
      </w:r>
      <w:r w:rsidRPr="009A18EE">
        <w:rPr>
          <w:rFonts w:ascii="Simplified Arabic" w:eastAsia="Times New Roman" w:hAnsi="Simplified Arabic" w:cs="Simplified Arabic" w:hint="cs"/>
          <w:sz w:val="28"/>
          <w:szCs w:val="28"/>
          <w:rtl/>
        </w:rPr>
        <w:t xml:space="preserve">عدين (الروح الرياضية – السلوك الثقافي) في الجانب </w:t>
      </w:r>
      <w:r w:rsidRPr="009A18EE">
        <w:rPr>
          <w:rFonts w:ascii="Simplified Arabic" w:eastAsia="Times New Roman" w:hAnsi="Simplified Arabic" w:cs="Simplified Arabic" w:hint="cs"/>
          <w:sz w:val="28"/>
          <w:szCs w:val="28"/>
          <w:rtl/>
        </w:rPr>
        <w:lastRenderedPageBreak/>
        <w:t>الوظيفي. كما أن هناك تأثير ذو دلالة إحصائية بين متغيرات كل من سلوك المواطنة التنظيمية والوظيفية ويعود الأداء فقط إلى (العمر-الجنس) و(العمر) على التوالي. وتكمن أهمية البحث في أنه من أوائل الأبحاث العربية وقد تناولت الأبحاث السعودية العلاقة بين هذين المتغيرين، ومن الممكن الاستفادة من هذا البحث في مختلف المجالات والقطاعات. ويوصي</w:t>
      </w:r>
      <w:r w:rsidRPr="009A18EE">
        <w:rPr>
          <w:rFonts w:ascii="Simplified Arabic" w:eastAsia="Times New Roman" w:hAnsi="Simplified Arabic" w:cs="Simplified Arabic" w:hint="cs"/>
          <w:sz w:val="28"/>
          <w:szCs w:val="28"/>
          <w:rtl/>
          <w:lang w:bidi="ar-EG"/>
        </w:rPr>
        <w:t xml:space="preserve"> الباحث </w:t>
      </w:r>
      <w:r w:rsidRPr="009A18EE">
        <w:rPr>
          <w:rFonts w:ascii="Simplified Arabic" w:eastAsia="Times New Roman" w:hAnsi="Simplified Arabic" w:cs="Simplified Arabic" w:hint="cs"/>
          <w:sz w:val="28"/>
          <w:szCs w:val="28"/>
          <w:rtl/>
        </w:rPr>
        <w:t>بتبني ثقافة داعمة للمواطنة التنظيمية السلوكية التي تساعد على تعزيز أداء الموظف الحكومي في القطاع الجامعي. وهذا سوف يؤثر بشكل إيجابي على أداء النظام الأكاديمي والمساهمة في جعل المملكة العربية السعودية في ظل استراتيجيتها ورؤيتها في مصاف الدول المنافسة في ذلك القطاع.</w:t>
      </w:r>
    </w:p>
    <w:p w14:paraId="564FBA3D" w14:textId="77777777" w:rsidR="00162A36" w:rsidRDefault="00162A36" w:rsidP="008614E7">
      <w:pPr>
        <w:bidi/>
        <w:spacing w:after="120" w:line="240" w:lineRule="auto"/>
        <w:jc w:val="lowKashida"/>
        <w:rPr>
          <w:rFonts w:ascii="Simplified Arabic" w:eastAsia="Times New Roman" w:hAnsi="Simplified Arabic" w:cs="Simplified Arabic"/>
          <w:b/>
          <w:bCs/>
          <w:sz w:val="32"/>
          <w:szCs w:val="32"/>
          <w:rtl/>
        </w:rPr>
      </w:pPr>
    </w:p>
    <w:p w14:paraId="6524E80A" w14:textId="7965ED5B" w:rsidR="00AE188E" w:rsidRPr="009A18EE" w:rsidRDefault="00B113D7" w:rsidP="00162A36">
      <w:pPr>
        <w:bidi/>
        <w:spacing w:after="120" w:line="240" w:lineRule="auto"/>
        <w:jc w:val="lowKashida"/>
        <w:rPr>
          <w:rFonts w:ascii="Simplified Arabic" w:eastAsia="Times New Roman" w:hAnsi="Simplified Arabic" w:cs="Simplified Arabic"/>
          <w:sz w:val="32"/>
          <w:szCs w:val="32"/>
          <w:rtl/>
        </w:rPr>
      </w:pPr>
      <w:r w:rsidRPr="009A18EE">
        <w:rPr>
          <w:rFonts w:ascii="Simplified Arabic" w:eastAsia="Times New Roman" w:hAnsi="Simplified Arabic" w:cs="Simplified Arabic" w:hint="cs"/>
          <w:b/>
          <w:bCs/>
          <w:sz w:val="32"/>
          <w:szCs w:val="32"/>
          <w:rtl/>
        </w:rPr>
        <w:t>الدراسة الثالثة</w:t>
      </w:r>
      <w:r w:rsidR="00AE188E" w:rsidRPr="009A18EE">
        <w:rPr>
          <w:rFonts w:ascii="Simplified Arabic" w:eastAsia="Times New Roman" w:hAnsi="Simplified Arabic" w:cs="Simplified Arabic" w:hint="cs"/>
          <w:b/>
          <w:bCs/>
          <w:sz w:val="32"/>
          <w:szCs w:val="32"/>
          <w:rtl/>
        </w:rPr>
        <w:t>:</w:t>
      </w:r>
      <w:r w:rsidRPr="009A18EE">
        <w:rPr>
          <w:rFonts w:ascii="Simplified Arabic" w:eastAsia="Times New Roman" w:hAnsi="Simplified Arabic" w:cs="Simplified Arabic" w:hint="cs"/>
          <w:b/>
          <w:bCs/>
          <w:sz w:val="32"/>
          <w:szCs w:val="32"/>
          <w:rtl/>
        </w:rPr>
        <w:t xml:space="preserve"> أحمد، أبو حجل، 2015</w:t>
      </w:r>
      <w:r w:rsidRPr="009A18EE">
        <w:rPr>
          <w:rFonts w:ascii="Simplified Arabic" w:eastAsia="Times New Roman" w:hAnsi="Simplified Arabic" w:cs="Simplified Arabic" w:hint="cs"/>
          <w:sz w:val="32"/>
          <w:szCs w:val="32"/>
          <w:rtl/>
        </w:rPr>
        <w:t xml:space="preserve">  </w:t>
      </w:r>
    </w:p>
    <w:p w14:paraId="6FADDFBD" w14:textId="29838EBD" w:rsidR="00B113D7" w:rsidRPr="009A18EE" w:rsidRDefault="00B113D7" w:rsidP="008614E7">
      <w:pPr>
        <w:bidi/>
        <w:spacing w:after="120" w:line="240" w:lineRule="auto"/>
        <w:jc w:val="lowKashida"/>
        <w:rPr>
          <w:rFonts w:ascii="Simplified Arabic" w:eastAsia="Times New Roman" w:hAnsi="Simplified Arabic" w:cs="Simplified Arabic"/>
          <w:sz w:val="28"/>
          <w:szCs w:val="28"/>
          <w:rtl/>
        </w:rPr>
      </w:pPr>
      <w:r w:rsidRPr="009A18EE">
        <w:rPr>
          <w:rFonts w:ascii="Simplified Arabic" w:eastAsia="Times New Roman" w:hAnsi="Simplified Arabic" w:cs="Simplified Arabic" w:hint="cs"/>
          <w:sz w:val="28"/>
          <w:szCs w:val="28"/>
          <w:rtl/>
        </w:rPr>
        <w:t>تحت عنوان: أثر السلوك التنظيمي على أداء العاملين بالبنوك: تطبيقا على مصرف الإدخار والتنمية الإجتماعية - فرع نيالا. خلص البحث من واقع وتحليل وترتيب البيانات الأساسية للعاملين بالمصرف هنالك أثر للسلوك التنظيمي على أداء العاملين</w:t>
      </w:r>
      <w:r w:rsidR="00162A36">
        <w:rPr>
          <w:rFonts w:ascii="Simplified Arabic" w:eastAsia="Times New Roman" w:hAnsi="Simplified Arabic" w:cs="Simplified Arabic" w:hint="cs"/>
          <w:sz w:val="28"/>
          <w:szCs w:val="28"/>
          <w:rtl/>
        </w:rPr>
        <w:t xml:space="preserve"> في</w:t>
      </w:r>
      <w:r w:rsidRPr="009A18EE">
        <w:rPr>
          <w:rFonts w:ascii="Simplified Arabic" w:eastAsia="Times New Roman" w:hAnsi="Simplified Arabic" w:cs="Simplified Arabic" w:hint="cs"/>
          <w:sz w:val="28"/>
          <w:szCs w:val="28"/>
          <w:rtl/>
        </w:rPr>
        <w:t xml:space="preserve"> المصرف وهنالك علاقة بين البيئة التنظيمية وكفاءة أداء العاملين لمواكبة التطور التكنولوجي المستخدم في البلاد وهنالك علاقة قوية بين الثقافة التنظيمية الموجودة في المصرف والجهد المبذول من العاملين لإرضاء العملاء. كما اهتم البحث رفع كفاءة العاملين وزيادة مقدراتهم الإدارية والفنية وذلك بإقامة دورات تدريبية في كل المجالات وتبادل الخبرات بين فروع المصرف. وجاء ذلك العمل على تقبل الآراء ومقترحات العملاء وترغيب العملاء بتقديم دراسات استثمارية ذوى جدوى اقتصادية عالية. وأيضا شمل البحث الفرضيات التي تعكس روح العمل الجماعي للعاملين في المصرف ومنها العلاقة التنظيمية الجيدة المتبع في المصرف بين العاملين والثقافة التنظيمية للعاملين بالمصرف لها دور كبير في إنجاح العمل. كما يؤثر السلوك التنظيمي الجيد على مستوى كفاءة أداء العاملين في والسلوك التنظيمي الجيد يؤدى إلى تطوير وترقية أداء العاملين بالمصرف، أما استخدام تقنية المعلومات وإتباع النظم الالكترونية يساعد في تحسين كفاءة أداء العاملين. ضرورة اتباع المصرف للسلوك التنظيمي الجيد والتي تتماشي مع طبيعة العمل </w:t>
      </w:r>
      <w:r w:rsidR="00162A36">
        <w:rPr>
          <w:rFonts w:ascii="Simplified Arabic" w:eastAsia="Times New Roman" w:hAnsi="Simplified Arabic" w:cs="Simplified Arabic" w:hint="cs"/>
          <w:sz w:val="28"/>
          <w:szCs w:val="28"/>
          <w:rtl/>
        </w:rPr>
        <w:t>هناك</w:t>
      </w:r>
      <w:r w:rsidRPr="009A18EE">
        <w:rPr>
          <w:rFonts w:ascii="Simplified Arabic" w:eastAsia="Times New Roman" w:hAnsi="Simplified Arabic" w:cs="Simplified Arabic" w:hint="cs"/>
          <w:sz w:val="28"/>
          <w:szCs w:val="28"/>
          <w:rtl/>
        </w:rPr>
        <w:t>، ويجب على المصرف إتباع نظام التدريب المستمر بالتركيز على نظم التقنية الحديثة حتى يتمكن العاملين من أداء مهامهم بكفاءة. وفي هذا قمنا باستخدام المنهج التاريخي والوصفي والتحليلي ومنهج المسح الاجتماعي وذلك من خلال تقديم استبيان وتجميع المعلومات وتحليلها من واقع العاملين بالمصرف.</w:t>
      </w:r>
    </w:p>
    <w:p w14:paraId="3B6DABD5" w14:textId="77777777" w:rsidR="00162A36" w:rsidRDefault="00162A36" w:rsidP="008614E7">
      <w:pPr>
        <w:bidi/>
        <w:spacing w:after="120" w:line="240" w:lineRule="auto"/>
        <w:jc w:val="lowKashida"/>
        <w:rPr>
          <w:rFonts w:ascii="Simplified Arabic" w:eastAsia="Times New Roman" w:hAnsi="Simplified Arabic" w:cs="Simplified Arabic"/>
          <w:b/>
          <w:bCs/>
          <w:sz w:val="32"/>
          <w:szCs w:val="32"/>
          <w:rtl/>
        </w:rPr>
      </w:pPr>
    </w:p>
    <w:p w14:paraId="6C1A215C" w14:textId="3707A5BA" w:rsidR="00AE188E" w:rsidRPr="009A18EE" w:rsidRDefault="00B113D7" w:rsidP="00162A36">
      <w:pPr>
        <w:bidi/>
        <w:spacing w:after="120" w:line="240" w:lineRule="auto"/>
        <w:jc w:val="lowKashida"/>
        <w:rPr>
          <w:rFonts w:ascii="Simplified Arabic" w:eastAsia="Times New Roman" w:hAnsi="Simplified Arabic" w:cs="Simplified Arabic"/>
          <w:sz w:val="32"/>
          <w:szCs w:val="32"/>
          <w:rtl/>
          <w:lang w:bidi="ar-EG"/>
        </w:rPr>
      </w:pPr>
      <w:r w:rsidRPr="009A18EE">
        <w:rPr>
          <w:rFonts w:ascii="Simplified Arabic" w:eastAsia="Times New Roman" w:hAnsi="Simplified Arabic" w:cs="Simplified Arabic" w:hint="cs"/>
          <w:b/>
          <w:bCs/>
          <w:sz w:val="32"/>
          <w:szCs w:val="32"/>
          <w:rtl/>
        </w:rPr>
        <w:t>الدراسة الرابعة</w:t>
      </w:r>
      <w:r w:rsidR="00AE188E" w:rsidRPr="009A18EE">
        <w:rPr>
          <w:rFonts w:ascii="Simplified Arabic" w:eastAsia="Times New Roman" w:hAnsi="Simplified Arabic" w:cs="Simplified Arabic" w:hint="cs"/>
          <w:b/>
          <w:bCs/>
          <w:sz w:val="32"/>
          <w:szCs w:val="32"/>
          <w:rtl/>
        </w:rPr>
        <w:t>:</w:t>
      </w:r>
      <w:r w:rsidRPr="009A18EE">
        <w:rPr>
          <w:rFonts w:ascii="Simplified Arabic" w:eastAsia="Times New Roman" w:hAnsi="Simplified Arabic" w:cs="Simplified Arabic" w:hint="cs"/>
          <w:b/>
          <w:bCs/>
          <w:sz w:val="32"/>
          <w:szCs w:val="32"/>
          <w:rtl/>
        </w:rPr>
        <w:t xml:space="preserve"> </w:t>
      </w:r>
      <w:r w:rsidRPr="009A18EE">
        <w:rPr>
          <w:rFonts w:ascii="Simplified Arabic" w:eastAsia="Times New Roman" w:hAnsi="Simplified Arabic" w:cs="Simplified Arabic" w:hint="cs"/>
          <w:b/>
          <w:bCs/>
          <w:sz w:val="32"/>
          <w:szCs w:val="32"/>
          <w:rtl/>
          <w:lang w:bidi="ar-EG"/>
        </w:rPr>
        <w:t>إبراهيم وسلمان 2018</w:t>
      </w:r>
      <w:r w:rsidRPr="009A18EE">
        <w:rPr>
          <w:rFonts w:ascii="Simplified Arabic" w:eastAsia="Times New Roman" w:hAnsi="Simplified Arabic" w:cs="Simplified Arabic" w:hint="cs"/>
          <w:sz w:val="32"/>
          <w:szCs w:val="32"/>
          <w:rtl/>
          <w:lang w:bidi="ar-EG"/>
        </w:rPr>
        <w:t xml:space="preserve"> </w:t>
      </w:r>
    </w:p>
    <w:p w14:paraId="7C6D54CF" w14:textId="7FD19798" w:rsidR="00B113D7" w:rsidRPr="009A18EE" w:rsidRDefault="00B113D7" w:rsidP="008614E7">
      <w:pPr>
        <w:bidi/>
        <w:spacing w:after="120" w:line="240" w:lineRule="auto"/>
        <w:jc w:val="lowKashida"/>
        <w:rPr>
          <w:rFonts w:ascii="Simplified Arabic" w:eastAsia="Times New Roman" w:hAnsi="Simplified Arabic" w:cs="Simplified Arabic"/>
          <w:sz w:val="28"/>
          <w:szCs w:val="28"/>
          <w:rtl/>
          <w:lang w:bidi="ar-EG"/>
        </w:rPr>
      </w:pPr>
      <w:r w:rsidRPr="009A18EE">
        <w:rPr>
          <w:rFonts w:ascii="Simplified Arabic" w:eastAsia="Times New Roman" w:hAnsi="Simplified Arabic" w:cs="Simplified Arabic" w:hint="cs"/>
          <w:sz w:val="28"/>
          <w:szCs w:val="28"/>
          <w:rtl/>
          <w:lang w:bidi="ar-EG"/>
        </w:rPr>
        <w:t>تحت عنوان</w:t>
      </w:r>
      <w:r w:rsidR="00162A36">
        <w:rPr>
          <w:rFonts w:ascii="Simplified Arabic" w:eastAsia="Times New Roman" w:hAnsi="Simplified Arabic" w:cs="Simplified Arabic" w:hint="cs"/>
          <w:sz w:val="28"/>
          <w:szCs w:val="28"/>
          <w:rtl/>
          <w:lang w:bidi="ar-EG"/>
        </w:rPr>
        <w:t>:</w:t>
      </w:r>
      <w:r w:rsidRPr="009A18EE">
        <w:rPr>
          <w:rFonts w:ascii="Simplified Arabic" w:eastAsia="Times New Roman" w:hAnsi="Simplified Arabic" w:cs="Simplified Arabic" w:hint="cs"/>
          <w:sz w:val="28"/>
          <w:szCs w:val="28"/>
          <w:rtl/>
          <w:lang w:bidi="ar-EG"/>
        </w:rPr>
        <w:t xml:space="preserve"> تأثير الالتزام التنظيمي في الأداء الوظيفي للعاملين في شركة التأمين العراقية. </w:t>
      </w:r>
      <w:r w:rsidR="00162A36">
        <w:rPr>
          <w:rFonts w:ascii="Simplified Arabic" w:eastAsia="Times New Roman" w:hAnsi="Simplified Arabic" w:cs="Simplified Arabic" w:hint="cs"/>
          <w:sz w:val="28"/>
          <w:szCs w:val="28"/>
          <w:rtl/>
          <w:lang w:bidi="ar-EG"/>
        </w:rPr>
        <w:t>ي</w:t>
      </w:r>
      <w:r w:rsidRPr="009A18EE">
        <w:rPr>
          <w:rFonts w:ascii="Simplified Arabic" w:eastAsia="Times New Roman" w:hAnsi="Simplified Arabic" w:cs="Simplified Arabic" w:hint="cs"/>
          <w:sz w:val="28"/>
          <w:szCs w:val="28"/>
          <w:rtl/>
          <w:lang w:bidi="ar-EG"/>
        </w:rPr>
        <w:t xml:space="preserve">هدف البحث إلى تسليط الضوء على تأثير الالتزام التنظيمي في الأداء الوظيفي لشركة التأمين العراقية باعتبارها من </w:t>
      </w:r>
      <w:r w:rsidRPr="009A18EE">
        <w:rPr>
          <w:rFonts w:ascii="Simplified Arabic" w:eastAsia="Times New Roman" w:hAnsi="Simplified Arabic" w:cs="Simplified Arabic" w:hint="cs"/>
          <w:sz w:val="28"/>
          <w:szCs w:val="28"/>
          <w:rtl/>
          <w:lang w:bidi="ar-EG"/>
        </w:rPr>
        <w:lastRenderedPageBreak/>
        <w:t>الشركات الخدمية التي تقدم العديد من الخدمات للزبائن سواء الداخليين (الأفراد العاملين) أو الخارجيين، فكلما استطاعت الشركة تبني مفاهيم جديدة لزيادة فهم ومعرفة كيفية اهتمامها بالأفراد العاملين والعمل على توفير بيئة عمل مناسبة، وتوضيح الأهداف والاستراتيجيات لهم، وخلق شعور بأهميتهم</w:t>
      </w:r>
      <w:r w:rsidR="00162A36">
        <w:rPr>
          <w:rFonts w:ascii="Simplified Arabic" w:eastAsia="Times New Roman" w:hAnsi="Simplified Arabic" w:cs="Simplified Arabic" w:hint="cs"/>
          <w:sz w:val="28"/>
          <w:szCs w:val="28"/>
          <w:rtl/>
          <w:lang w:bidi="ar-EG"/>
        </w:rPr>
        <w:t>،</w:t>
      </w:r>
      <w:r w:rsidRPr="009A18EE">
        <w:rPr>
          <w:rFonts w:ascii="Simplified Arabic" w:eastAsia="Times New Roman" w:hAnsi="Simplified Arabic" w:cs="Simplified Arabic" w:hint="cs"/>
          <w:sz w:val="28"/>
          <w:szCs w:val="28"/>
          <w:rtl/>
          <w:lang w:bidi="ar-EG"/>
        </w:rPr>
        <w:t xml:space="preserve"> كلما أنعكس على أدائهم الوظيفي في جذب زبائن جدد، وبناء علاقات طويلة الأمد معهم. وتحقيقاً لذلك اعتمد البحث في تحليل متغيراته على الاستبانة كأداة رئيسة لجمع البيانات والمعلومات عن طريق استطلاع آراء العاملين والبالغ عددهم (48) فرداً، وحللت أجاباتهم باستخدام الاوساط الحسابية والانحرافات المعيارية وأسلوب التحليل العاملي.</w:t>
      </w:r>
      <w:r w:rsidR="00162A36">
        <w:rPr>
          <w:rFonts w:ascii="Simplified Arabic" w:eastAsia="Times New Roman" w:hAnsi="Simplified Arabic" w:cs="Simplified Arabic" w:hint="cs"/>
          <w:sz w:val="28"/>
          <w:szCs w:val="28"/>
          <w:rtl/>
          <w:lang w:bidi="ar-EG"/>
        </w:rPr>
        <w:t xml:space="preserve"> </w:t>
      </w:r>
      <w:r w:rsidRPr="009A18EE">
        <w:rPr>
          <w:rFonts w:ascii="Simplified Arabic" w:eastAsia="Times New Roman" w:hAnsi="Simplified Arabic" w:cs="Simplified Arabic" w:hint="cs"/>
          <w:sz w:val="28"/>
          <w:szCs w:val="28"/>
          <w:rtl/>
          <w:lang w:bidi="ar-EG"/>
        </w:rPr>
        <w:t>وقد أظهرت النتائج التطبيقية لوجود تأثير معنوي وموجب للالتزام التنظيمي في الأداء الوظيفي، وهذا واضح من نسبة مساهمته في تفسير التباين الكلي الذي بلغ (81.463%) ويُعد مؤشراً جيداً لتأثير الالتزام التنظيمي في أداء الشركة عينة البحث.</w:t>
      </w:r>
    </w:p>
    <w:p w14:paraId="3BDB36E0" w14:textId="77777777" w:rsidR="00736A3C" w:rsidRPr="009A18EE" w:rsidRDefault="00736A3C" w:rsidP="00736A3C">
      <w:pPr>
        <w:bidi/>
        <w:spacing w:after="0" w:line="240" w:lineRule="auto"/>
        <w:jc w:val="lowKashida"/>
        <w:rPr>
          <w:rFonts w:ascii="Simplified Arabic" w:hAnsi="Simplified Arabic" w:cs="Simplified Arabic"/>
          <w:b/>
          <w:bCs/>
          <w:sz w:val="36"/>
          <w:szCs w:val="36"/>
          <w:rtl/>
          <w:lang w:bidi="ar-EG"/>
        </w:rPr>
      </w:pPr>
    </w:p>
    <w:p w14:paraId="7E147D0E" w14:textId="77777777" w:rsidR="00736A3C" w:rsidRPr="009A18EE" w:rsidRDefault="00736A3C" w:rsidP="00736A3C">
      <w:pPr>
        <w:bidi/>
        <w:spacing w:after="0" w:line="240" w:lineRule="auto"/>
        <w:jc w:val="lowKashida"/>
        <w:rPr>
          <w:rFonts w:ascii="Simplified Arabic" w:hAnsi="Simplified Arabic" w:cs="Simplified Arabic"/>
          <w:b/>
          <w:bCs/>
          <w:sz w:val="36"/>
          <w:szCs w:val="36"/>
          <w:rtl/>
        </w:rPr>
      </w:pPr>
    </w:p>
    <w:p w14:paraId="0F731D52" w14:textId="0CE45FC4" w:rsidR="00A74F76" w:rsidRPr="009A18EE" w:rsidRDefault="00162A36" w:rsidP="00736A3C">
      <w:pPr>
        <w:bidi/>
        <w:spacing w:after="360" w:line="240" w:lineRule="auto"/>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الإطار</w:t>
      </w:r>
      <w:r w:rsidR="00A74F76" w:rsidRPr="009A18EE">
        <w:rPr>
          <w:rFonts w:ascii="Simplified Arabic" w:hAnsi="Simplified Arabic" w:cs="Simplified Arabic" w:hint="cs"/>
          <w:b/>
          <w:bCs/>
          <w:sz w:val="36"/>
          <w:szCs w:val="36"/>
          <w:rtl/>
        </w:rPr>
        <w:t xml:space="preserve"> النظري للدراسة</w:t>
      </w:r>
    </w:p>
    <w:p w14:paraId="48AE8F36" w14:textId="38FC7AC1" w:rsidR="00162A36" w:rsidRPr="00162A36" w:rsidRDefault="00B113D7" w:rsidP="00162A36">
      <w:pPr>
        <w:pStyle w:val="ListParagraph"/>
        <w:numPr>
          <w:ilvl w:val="0"/>
          <w:numId w:val="6"/>
        </w:numPr>
        <w:bidi/>
        <w:spacing w:after="120" w:line="240" w:lineRule="auto"/>
        <w:ind w:left="264" w:hanging="270"/>
        <w:jc w:val="lowKashida"/>
        <w:rPr>
          <w:rFonts w:ascii="Simplified Arabic" w:eastAsia="Sakkal Majalla" w:hAnsi="Simplified Arabic" w:cs="Simplified Arabic"/>
          <w:b/>
          <w:bCs/>
          <w:sz w:val="32"/>
          <w:szCs w:val="32"/>
          <w:rtl/>
        </w:rPr>
      </w:pPr>
      <w:r w:rsidRPr="009A18EE">
        <w:rPr>
          <w:rFonts w:ascii="Simplified Arabic" w:eastAsia="Sakkal Majalla" w:hAnsi="Simplified Arabic" w:cs="Simplified Arabic" w:hint="cs"/>
          <w:b/>
          <w:bCs/>
          <w:sz w:val="32"/>
          <w:szCs w:val="32"/>
          <w:rtl/>
        </w:rPr>
        <w:t>المحور</w:t>
      </w:r>
      <w:r w:rsidR="0035182F">
        <w:rPr>
          <w:rFonts w:ascii="Simplified Arabic" w:eastAsia="Sakkal Majalla" w:hAnsi="Simplified Arabic" w:cs="Simplified Arabic"/>
          <w:b/>
          <w:bCs/>
          <w:sz w:val="32"/>
          <w:szCs w:val="32"/>
        </w:rPr>
        <w:t xml:space="preserve"> </w:t>
      </w:r>
      <w:r w:rsidRPr="009A18EE">
        <w:rPr>
          <w:rFonts w:ascii="Simplified Arabic" w:eastAsia="Sakkal Majalla" w:hAnsi="Simplified Arabic" w:cs="Simplified Arabic" w:hint="cs"/>
          <w:b/>
          <w:bCs/>
          <w:sz w:val="32"/>
          <w:szCs w:val="32"/>
          <w:rtl/>
        </w:rPr>
        <w:t>الاول</w:t>
      </w:r>
      <w:r w:rsidR="00162A36">
        <w:rPr>
          <w:rFonts w:ascii="Simplified Arabic" w:eastAsia="Sakkal Majalla" w:hAnsi="Simplified Arabic" w:cs="Simplified Arabic" w:hint="cs"/>
          <w:b/>
          <w:bCs/>
          <w:sz w:val="32"/>
          <w:szCs w:val="32"/>
          <w:rtl/>
        </w:rPr>
        <w:t>:</w:t>
      </w:r>
      <w:r w:rsidRPr="009A18EE">
        <w:rPr>
          <w:rFonts w:ascii="Simplified Arabic" w:eastAsia="Sakkal Majalla" w:hAnsi="Simplified Arabic" w:cs="Simplified Arabic" w:hint="cs"/>
          <w:b/>
          <w:bCs/>
          <w:sz w:val="32"/>
          <w:szCs w:val="32"/>
          <w:rtl/>
        </w:rPr>
        <w:t xml:space="preserve"> السلوك التنظيم</w:t>
      </w:r>
      <w:r w:rsidR="00436E49" w:rsidRPr="009A18EE">
        <w:rPr>
          <w:rFonts w:ascii="Simplified Arabic" w:eastAsia="Sakkal Majalla" w:hAnsi="Simplified Arabic" w:cs="Simplified Arabic" w:hint="cs"/>
          <w:b/>
          <w:bCs/>
          <w:sz w:val="32"/>
          <w:szCs w:val="32"/>
          <w:rtl/>
        </w:rPr>
        <w:t>ي</w:t>
      </w:r>
    </w:p>
    <w:p w14:paraId="43CB8D0D" w14:textId="7004BCDD" w:rsidR="00B113D7" w:rsidRPr="00162A36" w:rsidRDefault="00B113D7" w:rsidP="00162A36">
      <w:pPr>
        <w:pStyle w:val="ListParagraph"/>
        <w:numPr>
          <w:ilvl w:val="0"/>
          <w:numId w:val="38"/>
        </w:numPr>
        <w:bidi/>
        <w:spacing w:after="120" w:line="240" w:lineRule="auto"/>
        <w:ind w:left="354"/>
        <w:jc w:val="lowKashida"/>
        <w:rPr>
          <w:rFonts w:ascii="Simplified Arabic" w:eastAsia="Sakkal Majalla" w:hAnsi="Simplified Arabic" w:cs="Simplified Arabic"/>
          <w:b/>
          <w:bCs/>
          <w:sz w:val="28"/>
          <w:szCs w:val="28"/>
          <w:rtl/>
        </w:rPr>
      </w:pPr>
      <w:r w:rsidRPr="00162A36">
        <w:rPr>
          <w:rFonts w:ascii="Simplified Arabic" w:eastAsia="Sakkal Majalla" w:hAnsi="Simplified Arabic" w:cs="Simplified Arabic" w:hint="cs"/>
          <w:b/>
          <w:bCs/>
          <w:sz w:val="28"/>
          <w:szCs w:val="28"/>
          <w:rtl/>
        </w:rPr>
        <w:t>أهمية السلوك التنظيمي للمؤسسات</w:t>
      </w:r>
      <w:r w:rsidR="00436E49" w:rsidRPr="00162A36">
        <w:rPr>
          <w:rFonts w:ascii="Simplified Arabic" w:eastAsia="Sakkal Majalla" w:hAnsi="Simplified Arabic" w:cs="Simplified Arabic" w:hint="cs"/>
          <w:b/>
          <w:bCs/>
          <w:sz w:val="28"/>
          <w:szCs w:val="28"/>
        </w:rPr>
        <w:t>:</w:t>
      </w:r>
      <w:r w:rsidRPr="00162A36">
        <w:rPr>
          <w:rFonts w:ascii="Simplified Arabic" w:eastAsia="Sakkal Majalla" w:hAnsi="Simplified Arabic" w:cs="Simplified Arabic" w:hint="cs"/>
          <w:b/>
          <w:bCs/>
          <w:sz w:val="28"/>
          <w:szCs w:val="28"/>
          <w:rtl/>
        </w:rPr>
        <w:t xml:space="preserve"> </w:t>
      </w:r>
      <w:r w:rsidR="00B72397" w:rsidRPr="00162A36">
        <w:rPr>
          <w:rFonts w:ascii="Simplified Arabic" w:eastAsia="Sakkal Majalla" w:hAnsi="Simplified Arabic" w:cs="Simplified Arabic" w:hint="cs"/>
          <w:b/>
          <w:sz w:val="28"/>
          <w:szCs w:val="28"/>
        </w:rPr>
        <w:t>[4]</w:t>
      </w:r>
    </w:p>
    <w:p w14:paraId="77399D41" w14:textId="42C047D0" w:rsidR="007617C9" w:rsidRDefault="007617C9" w:rsidP="008614E7">
      <w:pPr>
        <w:pStyle w:val="ListParagraph"/>
        <w:numPr>
          <w:ilvl w:val="0"/>
          <w:numId w:val="30"/>
        </w:numPr>
        <w:bidi/>
        <w:spacing w:after="120" w:line="240" w:lineRule="auto"/>
        <w:jc w:val="lowKashida"/>
        <w:rPr>
          <w:rFonts w:ascii="Simplified Arabic" w:eastAsia="Sakkal Majalla" w:hAnsi="Simplified Arabic" w:cs="Simplified Arabic"/>
          <w:sz w:val="28"/>
          <w:szCs w:val="28"/>
        </w:rPr>
      </w:pPr>
      <w:r w:rsidRPr="007617C9">
        <w:rPr>
          <w:rFonts w:ascii="Simplified Arabic" w:eastAsia="Sakkal Majalla" w:hAnsi="Simplified Arabic" w:cs="Simplified Arabic" w:hint="cs"/>
          <w:b/>
          <w:bCs/>
          <w:sz w:val="28"/>
          <w:szCs w:val="28"/>
          <w:rtl/>
        </w:rPr>
        <w:t>الوصول ل</w:t>
      </w:r>
      <w:r w:rsidR="00B113D7" w:rsidRPr="007617C9">
        <w:rPr>
          <w:rFonts w:ascii="Simplified Arabic" w:eastAsia="Sakkal Majalla" w:hAnsi="Simplified Arabic" w:cs="Simplified Arabic" w:hint="cs"/>
          <w:b/>
          <w:bCs/>
          <w:sz w:val="28"/>
          <w:szCs w:val="28"/>
          <w:rtl/>
        </w:rPr>
        <w:t>لأهداف المؤسسية:</w:t>
      </w:r>
      <w:r w:rsidR="00B113D7" w:rsidRPr="007617C9">
        <w:rPr>
          <w:rFonts w:ascii="Simplified Arabic" w:eastAsia="Sakkal Majalla" w:hAnsi="Simplified Arabic" w:cs="Simplified Arabic" w:hint="cs"/>
          <w:sz w:val="28"/>
          <w:szCs w:val="28"/>
          <w:rtl/>
        </w:rPr>
        <w:t xml:space="preserve"> </w:t>
      </w:r>
      <w:r w:rsidRPr="006576A6">
        <w:rPr>
          <w:rFonts w:ascii="Simplified Arabic" w:eastAsia="Sakkal Majalla" w:hAnsi="Simplified Arabic" w:cs="Simplified Arabic" w:hint="cs"/>
          <w:sz w:val="28"/>
          <w:szCs w:val="28"/>
          <w:rtl/>
        </w:rPr>
        <w:t>تتأثر</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قدرة</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المؤسسة</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على</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تحقيق</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أهدافها</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تأثرا</w:t>
      </w:r>
      <w:r>
        <w:rPr>
          <w:rFonts w:ascii="Simplified Arabic" w:eastAsia="Sakkal Majalla" w:hAnsi="Simplified Arabic" w:cs="Simplified Arabic" w:hint="cs"/>
          <w:sz w:val="28"/>
          <w:szCs w:val="28"/>
          <w:rtl/>
        </w:rPr>
        <w:t>ً</w:t>
      </w:r>
      <w:r w:rsidRPr="006576A6">
        <w:rPr>
          <w:rFonts w:ascii="Simplified Arabic" w:eastAsia="Sakkal Majalla" w:hAnsi="Simplified Arabic" w:cs="Simplified Arabic"/>
          <w:sz w:val="28"/>
          <w:szCs w:val="28"/>
          <w:rtl/>
        </w:rPr>
        <w:t xml:space="preserve"> </w:t>
      </w:r>
      <w:r>
        <w:rPr>
          <w:rFonts w:ascii="Simplified Arabic" w:eastAsia="Sakkal Majalla" w:hAnsi="Simplified Arabic" w:cs="Simplified Arabic" w:hint="cs"/>
          <w:sz w:val="28"/>
          <w:szCs w:val="28"/>
          <w:rtl/>
        </w:rPr>
        <w:t>مباشراً</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بالسلوك</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التنظيمي</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وعندما</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يكون</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هناك</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سلوك</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تنظيمي</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فعال،</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يتعاون</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الناس</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بشكل</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أكثر</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فعالية</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وودية</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لتحقيق</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أهداف</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مشتركة</w:t>
      </w:r>
      <w:r w:rsidRPr="006576A6">
        <w:rPr>
          <w:rFonts w:ascii="Simplified Arabic" w:eastAsia="Sakkal Majalla" w:hAnsi="Simplified Arabic" w:cs="Simplified Arabic"/>
          <w:sz w:val="28"/>
          <w:szCs w:val="28"/>
          <w:rtl/>
        </w:rPr>
        <w:t>.</w:t>
      </w:r>
    </w:p>
    <w:p w14:paraId="54CF6CD7" w14:textId="576AEF0D" w:rsidR="00B113D7" w:rsidRPr="007617C9" w:rsidRDefault="00B113D7" w:rsidP="007617C9">
      <w:pPr>
        <w:pStyle w:val="ListParagraph"/>
        <w:numPr>
          <w:ilvl w:val="0"/>
          <w:numId w:val="30"/>
        </w:numPr>
        <w:bidi/>
        <w:spacing w:after="120" w:line="240" w:lineRule="auto"/>
        <w:jc w:val="lowKashida"/>
        <w:rPr>
          <w:rFonts w:ascii="Simplified Arabic" w:eastAsia="Sakkal Majalla" w:hAnsi="Simplified Arabic" w:cs="Simplified Arabic"/>
          <w:sz w:val="28"/>
          <w:szCs w:val="28"/>
          <w:rtl/>
        </w:rPr>
      </w:pPr>
      <w:r w:rsidRPr="007617C9">
        <w:rPr>
          <w:rFonts w:ascii="Simplified Arabic" w:eastAsia="Sakkal Majalla" w:hAnsi="Simplified Arabic" w:cs="Simplified Arabic" w:hint="cs"/>
          <w:b/>
          <w:bCs/>
          <w:sz w:val="28"/>
          <w:szCs w:val="28"/>
          <w:rtl/>
        </w:rPr>
        <w:t>تعزيز</w:t>
      </w:r>
      <w:r w:rsidR="007617C9">
        <w:rPr>
          <w:rFonts w:ascii="Simplified Arabic" w:eastAsia="Sakkal Majalla" w:hAnsi="Simplified Arabic" w:cs="Simplified Arabic" w:hint="cs"/>
          <w:b/>
          <w:bCs/>
          <w:sz w:val="28"/>
          <w:szCs w:val="28"/>
          <w:rtl/>
        </w:rPr>
        <w:t xml:space="preserve"> ثقافة</w:t>
      </w:r>
      <w:r w:rsidRPr="007617C9">
        <w:rPr>
          <w:rFonts w:ascii="Simplified Arabic" w:eastAsia="Sakkal Majalla" w:hAnsi="Simplified Arabic" w:cs="Simplified Arabic" w:hint="cs"/>
          <w:b/>
          <w:bCs/>
          <w:sz w:val="28"/>
          <w:szCs w:val="28"/>
          <w:rtl/>
        </w:rPr>
        <w:t xml:space="preserve"> الثقة </w:t>
      </w:r>
      <w:r w:rsidR="007617C9">
        <w:rPr>
          <w:rFonts w:ascii="Simplified Arabic" w:eastAsia="Sakkal Majalla" w:hAnsi="Simplified Arabic" w:cs="Simplified Arabic" w:hint="cs"/>
          <w:b/>
          <w:bCs/>
          <w:sz w:val="28"/>
          <w:szCs w:val="28"/>
          <w:rtl/>
        </w:rPr>
        <w:t>والسعادة</w:t>
      </w:r>
      <w:r w:rsidRPr="007617C9">
        <w:rPr>
          <w:rFonts w:ascii="Simplified Arabic" w:eastAsia="Sakkal Majalla" w:hAnsi="Simplified Arabic" w:cs="Simplified Arabic" w:hint="cs"/>
          <w:b/>
          <w:bCs/>
          <w:sz w:val="28"/>
          <w:szCs w:val="28"/>
          <w:rtl/>
        </w:rPr>
        <w:t xml:space="preserve"> الوظيفي</w:t>
      </w:r>
      <w:r w:rsidR="007617C9">
        <w:rPr>
          <w:rFonts w:ascii="Simplified Arabic" w:eastAsia="Sakkal Majalla" w:hAnsi="Simplified Arabic" w:cs="Simplified Arabic" w:hint="cs"/>
          <w:b/>
          <w:bCs/>
          <w:sz w:val="28"/>
          <w:szCs w:val="28"/>
          <w:rtl/>
        </w:rPr>
        <w:t>ة</w:t>
      </w:r>
      <w:r w:rsidRPr="007617C9">
        <w:rPr>
          <w:rFonts w:ascii="Simplified Arabic" w:eastAsia="Sakkal Majalla" w:hAnsi="Simplified Arabic" w:cs="Simplified Arabic" w:hint="cs"/>
          <w:b/>
          <w:bCs/>
          <w:sz w:val="28"/>
          <w:szCs w:val="28"/>
          <w:rtl/>
        </w:rPr>
        <w:t>:</w:t>
      </w:r>
      <w:r w:rsidRPr="007617C9">
        <w:rPr>
          <w:rFonts w:ascii="Simplified Arabic" w:eastAsia="Sakkal Majalla" w:hAnsi="Simplified Arabic" w:cs="Simplified Arabic" w:hint="cs"/>
          <w:sz w:val="28"/>
          <w:szCs w:val="28"/>
          <w:rtl/>
        </w:rPr>
        <w:t xml:space="preserve"> </w:t>
      </w:r>
      <w:r w:rsidR="007617C9" w:rsidRPr="006576A6">
        <w:rPr>
          <w:rFonts w:ascii="Simplified Arabic" w:eastAsia="Sakkal Majalla" w:hAnsi="Simplified Arabic" w:cs="Simplified Arabic"/>
          <w:sz w:val="28"/>
          <w:szCs w:val="28"/>
          <w:rtl/>
        </w:rPr>
        <w:t>إن بيئة العمل السعيدة والصحية تزيد من الرضا الوظيفي وتعزز رابطة الثقة بين الموظفين والإدارة</w:t>
      </w:r>
      <w:r w:rsidRPr="007617C9">
        <w:rPr>
          <w:rFonts w:ascii="Simplified Arabic" w:eastAsia="Sakkal Majalla" w:hAnsi="Simplified Arabic" w:cs="Simplified Arabic" w:hint="cs"/>
          <w:sz w:val="28"/>
          <w:szCs w:val="28"/>
          <w:rtl/>
        </w:rPr>
        <w:t>.</w:t>
      </w:r>
    </w:p>
    <w:p w14:paraId="348F537D" w14:textId="7E49DD59" w:rsidR="00B113D7" w:rsidRDefault="00B113D7" w:rsidP="008614E7">
      <w:pPr>
        <w:pStyle w:val="ListParagraph"/>
        <w:numPr>
          <w:ilvl w:val="0"/>
          <w:numId w:val="30"/>
        </w:numPr>
        <w:bidi/>
        <w:spacing w:after="120" w:line="240" w:lineRule="auto"/>
        <w:jc w:val="lowKashida"/>
        <w:rPr>
          <w:rFonts w:ascii="Simplified Arabic" w:eastAsia="Sakkal Majalla" w:hAnsi="Simplified Arabic" w:cs="Simplified Arabic"/>
          <w:sz w:val="28"/>
          <w:szCs w:val="28"/>
        </w:rPr>
      </w:pPr>
      <w:r w:rsidRPr="009A18EE">
        <w:rPr>
          <w:rFonts w:ascii="Simplified Arabic" w:eastAsia="Sakkal Majalla" w:hAnsi="Simplified Arabic" w:cs="Simplified Arabic" w:hint="cs"/>
          <w:b/>
          <w:bCs/>
          <w:sz w:val="28"/>
          <w:szCs w:val="28"/>
          <w:rtl/>
        </w:rPr>
        <w:t>تحسين ال</w:t>
      </w:r>
      <w:r w:rsidR="007617C9">
        <w:rPr>
          <w:rFonts w:ascii="Simplified Arabic" w:eastAsia="Sakkal Majalla" w:hAnsi="Simplified Arabic" w:cs="Simplified Arabic" w:hint="cs"/>
          <w:b/>
          <w:bCs/>
          <w:sz w:val="28"/>
          <w:szCs w:val="28"/>
          <w:rtl/>
        </w:rPr>
        <w:t>إ</w:t>
      </w:r>
      <w:r w:rsidRPr="009A18EE">
        <w:rPr>
          <w:rFonts w:ascii="Simplified Arabic" w:eastAsia="Sakkal Majalla" w:hAnsi="Simplified Arabic" w:cs="Simplified Arabic" w:hint="cs"/>
          <w:b/>
          <w:bCs/>
          <w:sz w:val="28"/>
          <w:szCs w:val="28"/>
          <w:rtl/>
        </w:rPr>
        <w:t>تصال:</w:t>
      </w:r>
      <w:r w:rsidRPr="009A18EE">
        <w:rPr>
          <w:rFonts w:ascii="Simplified Arabic" w:eastAsia="Sakkal Majalla" w:hAnsi="Simplified Arabic" w:cs="Simplified Arabic" w:hint="cs"/>
          <w:sz w:val="28"/>
          <w:szCs w:val="28"/>
          <w:rtl/>
        </w:rPr>
        <w:t xml:space="preserve"> </w:t>
      </w:r>
      <w:r w:rsidR="007617C9" w:rsidRPr="006576A6">
        <w:rPr>
          <w:rFonts w:ascii="Simplified Arabic" w:eastAsia="Sakkal Majalla" w:hAnsi="Simplified Arabic" w:cs="Simplified Arabic"/>
          <w:sz w:val="28"/>
          <w:szCs w:val="28"/>
          <w:rtl/>
        </w:rPr>
        <w:t>يمكن تيسير التنسيق والتكامل داخل المنظمة وكذلك مع الشركاء الخارجيين من خلال السلوك التنظيمي الفعال، الذي يمكن أن يحسن الاتصال داخليا</w:t>
      </w:r>
      <w:r w:rsidR="007617C9">
        <w:rPr>
          <w:rFonts w:ascii="Simplified Arabic" w:eastAsia="Sakkal Majalla" w:hAnsi="Simplified Arabic" w:cs="Simplified Arabic" w:hint="cs"/>
          <w:sz w:val="28"/>
          <w:szCs w:val="28"/>
          <w:rtl/>
        </w:rPr>
        <w:t>ً</w:t>
      </w:r>
      <w:r w:rsidR="007617C9" w:rsidRPr="006576A6">
        <w:rPr>
          <w:rFonts w:ascii="Simplified Arabic" w:eastAsia="Sakkal Majalla" w:hAnsi="Simplified Arabic" w:cs="Simplified Arabic"/>
          <w:sz w:val="28"/>
          <w:szCs w:val="28"/>
          <w:rtl/>
        </w:rPr>
        <w:t xml:space="preserve"> وخارجيا</w:t>
      </w:r>
      <w:r w:rsidR="007617C9">
        <w:rPr>
          <w:rFonts w:ascii="Simplified Arabic" w:eastAsia="Sakkal Majalla" w:hAnsi="Simplified Arabic" w:cs="Simplified Arabic" w:hint="cs"/>
          <w:sz w:val="28"/>
          <w:szCs w:val="28"/>
          <w:rtl/>
        </w:rPr>
        <w:t>ً</w:t>
      </w:r>
      <w:r w:rsidR="007617C9" w:rsidRPr="006576A6">
        <w:rPr>
          <w:rFonts w:ascii="Simplified Arabic" w:eastAsia="Sakkal Majalla" w:hAnsi="Simplified Arabic" w:cs="Simplified Arabic"/>
          <w:sz w:val="28"/>
          <w:szCs w:val="28"/>
          <w:rtl/>
        </w:rPr>
        <w:t xml:space="preserve"> على حد سواء</w:t>
      </w:r>
      <w:r w:rsidRPr="009A18EE">
        <w:rPr>
          <w:rFonts w:ascii="Simplified Arabic" w:eastAsia="Sakkal Majalla" w:hAnsi="Simplified Arabic" w:cs="Simplified Arabic" w:hint="cs"/>
          <w:sz w:val="28"/>
          <w:szCs w:val="28"/>
          <w:rtl/>
        </w:rPr>
        <w:t>.</w:t>
      </w:r>
    </w:p>
    <w:p w14:paraId="6DDDB0B0" w14:textId="77777777" w:rsidR="007617C9" w:rsidRPr="007617C9" w:rsidRDefault="007617C9" w:rsidP="007617C9">
      <w:pPr>
        <w:bidi/>
        <w:spacing w:after="120" w:line="240" w:lineRule="auto"/>
        <w:jc w:val="lowKashida"/>
        <w:rPr>
          <w:rFonts w:ascii="Simplified Arabic" w:eastAsia="Sakkal Majalla" w:hAnsi="Simplified Arabic" w:cs="Simplified Arabic"/>
          <w:sz w:val="28"/>
          <w:szCs w:val="28"/>
          <w:rtl/>
        </w:rPr>
      </w:pPr>
    </w:p>
    <w:p w14:paraId="7982C503" w14:textId="09726746" w:rsidR="00B113D7" w:rsidRPr="00162A36" w:rsidRDefault="00B113D7" w:rsidP="00162A36">
      <w:pPr>
        <w:pStyle w:val="ListParagraph"/>
        <w:numPr>
          <w:ilvl w:val="0"/>
          <w:numId w:val="38"/>
        </w:numPr>
        <w:bidi/>
        <w:spacing w:after="120" w:line="240" w:lineRule="auto"/>
        <w:ind w:left="354"/>
        <w:jc w:val="lowKashida"/>
        <w:rPr>
          <w:rFonts w:ascii="Simplified Arabic" w:eastAsia="Sakkal Majalla" w:hAnsi="Simplified Arabic" w:cs="Simplified Arabic"/>
          <w:b/>
          <w:bCs/>
          <w:sz w:val="28"/>
          <w:szCs w:val="28"/>
          <w:rtl/>
        </w:rPr>
      </w:pPr>
      <w:r w:rsidRPr="00162A36">
        <w:rPr>
          <w:rFonts w:ascii="Simplified Arabic" w:eastAsia="Sakkal Majalla" w:hAnsi="Simplified Arabic" w:cs="Simplified Arabic" w:hint="cs"/>
          <w:b/>
          <w:bCs/>
          <w:sz w:val="28"/>
          <w:szCs w:val="28"/>
          <w:rtl/>
        </w:rPr>
        <w:t xml:space="preserve">أثر السلوك التنظيمي على الأفراد والإنتاجية </w:t>
      </w:r>
      <w:r w:rsidR="00B72397" w:rsidRPr="00162A36">
        <w:rPr>
          <w:rFonts w:ascii="Simplified Arabic" w:eastAsia="Sakkal Majalla" w:hAnsi="Simplified Arabic" w:cs="Simplified Arabic" w:hint="cs"/>
          <w:b/>
          <w:sz w:val="28"/>
          <w:szCs w:val="28"/>
        </w:rPr>
        <w:t>[</w:t>
      </w:r>
      <w:r w:rsidR="00C85EAF">
        <w:rPr>
          <w:rFonts w:ascii="Simplified Arabic" w:eastAsia="Sakkal Majalla" w:hAnsi="Simplified Arabic" w:cs="Simplified Arabic"/>
          <w:b/>
          <w:sz w:val="28"/>
          <w:szCs w:val="28"/>
        </w:rPr>
        <w:t>13</w:t>
      </w:r>
      <w:r w:rsidR="00B72397" w:rsidRPr="00162A36">
        <w:rPr>
          <w:rFonts w:ascii="Simplified Arabic" w:eastAsia="Sakkal Majalla" w:hAnsi="Simplified Arabic" w:cs="Simplified Arabic" w:hint="cs"/>
          <w:b/>
          <w:sz w:val="28"/>
          <w:szCs w:val="28"/>
        </w:rPr>
        <w:t>]</w:t>
      </w:r>
    </w:p>
    <w:p w14:paraId="28CD05CB" w14:textId="570C2AEF" w:rsidR="00B113D7" w:rsidRPr="009A18EE" w:rsidRDefault="00C85EAF" w:rsidP="008614E7">
      <w:pPr>
        <w:pStyle w:val="ListParagraph"/>
        <w:numPr>
          <w:ilvl w:val="0"/>
          <w:numId w:val="31"/>
        </w:numPr>
        <w:bidi/>
        <w:spacing w:after="120" w:line="240" w:lineRule="auto"/>
        <w:jc w:val="lowKashida"/>
        <w:rPr>
          <w:rFonts w:ascii="Simplified Arabic" w:eastAsia="Sakkal Majalla" w:hAnsi="Simplified Arabic" w:cs="Simplified Arabic"/>
          <w:sz w:val="28"/>
          <w:szCs w:val="28"/>
          <w:rtl/>
        </w:rPr>
      </w:pPr>
      <w:r>
        <w:rPr>
          <w:rFonts w:ascii="Simplified Arabic" w:eastAsia="Sakkal Majalla" w:hAnsi="Simplified Arabic" w:cs="Simplified Arabic" w:hint="cs"/>
          <w:b/>
          <w:bCs/>
          <w:sz w:val="28"/>
          <w:szCs w:val="28"/>
          <w:rtl/>
        </w:rPr>
        <w:t>تحقيق</w:t>
      </w:r>
      <w:r w:rsidR="00B113D7" w:rsidRPr="009A18EE">
        <w:rPr>
          <w:rFonts w:ascii="Simplified Arabic" w:eastAsia="Sakkal Majalla" w:hAnsi="Simplified Arabic" w:cs="Simplified Arabic" w:hint="cs"/>
          <w:b/>
          <w:bCs/>
          <w:sz w:val="28"/>
          <w:szCs w:val="28"/>
          <w:rtl/>
        </w:rPr>
        <w:t xml:space="preserve"> </w:t>
      </w:r>
      <w:r>
        <w:rPr>
          <w:rFonts w:ascii="Simplified Arabic" w:eastAsia="Sakkal Majalla" w:hAnsi="Simplified Arabic" w:cs="Simplified Arabic" w:hint="cs"/>
          <w:b/>
          <w:bCs/>
          <w:sz w:val="28"/>
          <w:szCs w:val="28"/>
          <w:rtl/>
        </w:rPr>
        <w:t>التفاني</w:t>
      </w:r>
      <w:r w:rsidR="00B113D7" w:rsidRPr="009A18EE">
        <w:rPr>
          <w:rFonts w:ascii="Simplified Arabic" w:eastAsia="Sakkal Majalla" w:hAnsi="Simplified Arabic" w:cs="Simplified Arabic" w:hint="cs"/>
          <w:b/>
          <w:bCs/>
          <w:sz w:val="28"/>
          <w:szCs w:val="28"/>
          <w:rtl/>
        </w:rPr>
        <w:t xml:space="preserve"> والمشاركة:</w:t>
      </w:r>
      <w:r w:rsidR="00B113D7" w:rsidRPr="009A18EE">
        <w:rPr>
          <w:rFonts w:ascii="Simplified Arabic" w:eastAsia="Sakkal Majalla" w:hAnsi="Simplified Arabic" w:cs="Simplified Arabic" w:hint="cs"/>
          <w:sz w:val="28"/>
          <w:szCs w:val="28"/>
          <w:rtl/>
        </w:rPr>
        <w:t xml:space="preserve"> </w:t>
      </w:r>
      <w:r w:rsidRPr="006576A6">
        <w:rPr>
          <w:rFonts w:ascii="Simplified Arabic" w:eastAsia="Sakkal Majalla" w:hAnsi="Simplified Arabic" w:cs="Simplified Arabic" w:hint="cs"/>
          <w:sz w:val="28"/>
          <w:szCs w:val="28"/>
          <w:rtl/>
        </w:rPr>
        <w:t>الأشخاص</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الذين</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يظهرون</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سلوكا</w:t>
      </w:r>
      <w:r>
        <w:rPr>
          <w:rFonts w:ascii="Simplified Arabic" w:eastAsia="Sakkal Majalla" w:hAnsi="Simplified Arabic" w:cs="Simplified Arabic" w:hint="cs"/>
          <w:sz w:val="28"/>
          <w:szCs w:val="28"/>
          <w:rtl/>
        </w:rPr>
        <w:t>ً</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تنظيميا</w:t>
      </w:r>
      <w:r>
        <w:rPr>
          <w:rFonts w:ascii="Simplified Arabic" w:eastAsia="Sakkal Majalla" w:hAnsi="Simplified Arabic" w:cs="Simplified Arabic" w:hint="cs"/>
          <w:sz w:val="28"/>
          <w:szCs w:val="28"/>
          <w:rtl/>
        </w:rPr>
        <w:t>ً</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ممتازا</w:t>
      </w:r>
      <w:r>
        <w:rPr>
          <w:rFonts w:ascii="Simplified Arabic" w:eastAsia="Sakkal Majalla" w:hAnsi="Simplified Arabic" w:cs="Simplified Arabic" w:hint="cs"/>
          <w:sz w:val="28"/>
          <w:szCs w:val="28"/>
          <w:rtl/>
        </w:rPr>
        <w:t>ً</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أكثر</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تكريسا</w:t>
      </w:r>
      <w:r>
        <w:rPr>
          <w:rFonts w:ascii="Simplified Arabic" w:eastAsia="Sakkal Majalla" w:hAnsi="Simplified Arabic" w:cs="Simplified Arabic" w:hint="cs"/>
          <w:sz w:val="28"/>
          <w:szCs w:val="28"/>
          <w:rtl/>
        </w:rPr>
        <w:t>ً</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لتحقيق</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الأهداف</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المشتركة</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وأكثر</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انخراطا</w:t>
      </w:r>
      <w:r>
        <w:rPr>
          <w:rFonts w:ascii="Simplified Arabic" w:eastAsia="Sakkal Majalla" w:hAnsi="Simplified Arabic" w:cs="Simplified Arabic" w:hint="cs"/>
          <w:sz w:val="28"/>
          <w:szCs w:val="28"/>
          <w:rtl/>
        </w:rPr>
        <w:t>ً</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في</w:t>
      </w:r>
      <w:r w:rsidRPr="006576A6">
        <w:rPr>
          <w:rFonts w:ascii="Simplified Arabic" w:eastAsia="Sakkal Majalla" w:hAnsi="Simplified Arabic" w:cs="Simplified Arabic"/>
          <w:sz w:val="28"/>
          <w:szCs w:val="28"/>
          <w:rtl/>
        </w:rPr>
        <w:t xml:space="preserve"> </w:t>
      </w:r>
      <w:r w:rsidRPr="006576A6">
        <w:rPr>
          <w:rFonts w:ascii="Simplified Arabic" w:eastAsia="Sakkal Majalla" w:hAnsi="Simplified Arabic" w:cs="Simplified Arabic" w:hint="cs"/>
          <w:sz w:val="28"/>
          <w:szCs w:val="28"/>
          <w:rtl/>
        </w:rPr>
        <w:t>ذلك</w:t>
      </w:r>
      <w:r w:rsidR="00B113D7" w:rsidRPr="009A18EE">
        <w:rPr>
          <w:rFonts w:ascii="Simplified Arabic" w:eastAsia="Sakkal Majalla" w:hAnsi="Simplified Arabic" w:cs="Simplified Arabic" w:hint="cs"/>
          <w:sz w:val="28"/>
          <w:szCs w:val="28"/>
          <w:rtl/>
        </w:rPr>
        <w:t>.</w:t>
      </w:r>
    </w:p>
    <w:p w14:paraId="5C640068" w14:textId="24F542BF" w:rsidR="00B113D7" w:rsidRPr="009A18EE" w:rsidRDefault="00C85EAF" w:rsidP="008614E7">
      <w:pPr>
        <w:pStyle w:val="ListParagraph"/>
        <w:numPr>
          <w:ilvl w:val="0"/>
          <w:numId w:val="31"/>
        </w:numPr>
        <w:bidi/>
        <w:spacing w:after="120" w:line="240" w:lineRule="auto"/>
        <w:jc w:val="lowKashida"/>
        <w:rPr>
          <w:rFonts w:ascii="Simplified Arabic" w:eastAsia="Sakkal Majalla" w:hAnsi="Simplified Arabic" w:cs="Simplified Arabic"/>
          <w:sz w:val="28"/>
          <w:szCs w:val="28"/>
          <w:rtl/>
        </w:rPr>
      </w:pPr>
      <w:r>
        <w:rPr>
          <w:rFonts w:ascii="Simplified Arabic" w:eastAsia="Sakkal Majalla" w:hAnsi="Simplified Arabic" w:cs="Simplified Arabic" w:hint="cs"/>
          <w:b/>
          <w:bCs/>
          <w:sz w:val="28"/>
          <w:szCs w:val="28"/>
          <w:rtl/>
        </w:rPr>
        <w:t>تشجيع الإبتكار</w:t>
      </w:r>
      <w:r w:rsidR="00B113D7" w:rsidRPr="009A18EE">
        <w:rPr>
          <w:rFonts w:ascii="Simplified Arabic" w:eastAsia="Sakkal Majalla" w:hAnsi="Simplified Arabic" w:cs="Simplified Arabic" w:hint="cs"/>
          <w:b/>
          <w:bCs/>
          <w:sz w:val="28"/>
          <w:szCs w:val="28"/>
          <w:rtl/>
        </w:rPr>
        <w:t xml:space="preserve"> </w:t>
      </w:r>
      <w:r>
        <w:rPr>
          <w:rFonts w:ascii="Simplified Arabic" w:eastAsia="Sakkal Majalla" w:hAnsi="Simplified Arabic" w:cs="Simplified Arabic" w:hint="cs"/>
          <w:b/>
          <w:bCs/>
          <w:sz w:val="28"/>
          <w:szCs w:val="28"/>
          <w:rtl/>
        </w:rPr>
        <w:t>و</w:t>
      </w:r>
      <w:r w:rsidR="00B113D7" w:rsidRPr="009A18EE">
        <w:rPr>
          <w:rFonts w:ascii="Simplified Arabic" w:eastAsia="Sakkal Majalla" w:hAnsi="Simplified Arabic" w:cs="Simplified Arabic" w:hint="cs"/>
          <w:b/>
          <w:bCs/>
          <w:sz w:val="28"/>
          <w:szCs w:val="28"/>
          <w:rtl/>
        </w:rPr>
        <w:t>الإبداع:</w:t>
      </w:r>
      <w:r w:rsidR="00B113D7" w:rsidRPr="009A18EE">
        <w:rPr>
          <w:rFonts w:ascii="Simplified Arabic" w:eastAsia="Sakkal Majalla" w:hAnsi="Simplified Arabic" w:cs="Simplified Arabic" w:hint="cs"/>
          <w:sz w:val="28"/>
          <w:szCs w:val="28"/>
          <w:rtl/>
        </w:rPr>
        <w:t xml:space="preserve"> </w:t>
      </w:r>
      <w:r w:rsidRPr="006576A6">
        <w:rPr>
          <w:rFonts w:ascii="Simplified Arabic" w:eastAsia="Sakkal Majalla" w:hAnsi="Simplified Arabic" w:cs="Simplified Arabic"/>
          <w:sz w:val="28"/>
          <w:szCs w:val="28"/>
          <w:rtl/>
        </w:rPr>
        <w:t>تعزز الأنظمة السليمة الأفكار الأصلية والمفاهيم الجديدة، التي ترفع من مستوى الناتج وتعززه</w:t>
      </w:r>
      <w:r w:rsidR="00B113D7" w:rsidRPr="009A18EE">
        <w:rPr>
          <w:rFonts w:ascii="Simplified Arabic" w:eastAsia="Sakkal Majalla" w:hAnsi="Simplified Arabic" w:cs="Simplified Arabic" w:hint="cs"/>
          <w:sz w:val="28"/>
          <w:szCs w:val="28"/>
          <w:rtl/>
        </w:rPr>
        <w:t>.</w:t>
      </w:r>
    </w:p>
    <w:p w14:paraId="03707073" w14:textId="7B42BD10" w:rsidR="00B113D7" w:rsidRPr="009A18EE" w:rsidRDefault="00C85EAF" w:rsidP="008614E7">
      <w:pPr>
        <w:pStyle w:val="ListParagraph"/>
        <w:numPr>
          <w:ilvl w:val="0"/>
          <w:numId w:val="31"/>
        </w:numPr>
        <w:bidi/>
        <w:spacing w:after="120" w:line="240" w:lineRule="auto"/>
        <w:jc w:val="lowKashida"/>
        <w:rPr>
          <w:rFonts w:ascii="Simplified Arabic" w:eastAsia="Sakkal Majalla" w:hAnsi="Simplified Arabic" w:cs="Simplified Arabic"/>
          <w:sz w:val="28"/>
          <w:szCs w:val="28"/>
          <w:rtl/>
        </w:rPr>
      </w:pPr>
      <w:r>
        <w:rPr>
          <w:rFonts w:ascii="Simplified Arabic" w:eastAsia="Sakkal Majalla" w:hAnsi="Simplified Arabic" w:cs="Simplified Arabic" w:hint="cs"/>
          <w:b/>
          <w:bCs/>
          <w:sz w:val="28"/>
          <w:szCs w:val="28"/>
          <w:rtl/>
        </w:rPr>
        <w:lastRenderedPageBreak/>
        <w:t>زيادة</w:t>
      </w:r>
      <w:r w:rsidR="00B113D7" w:rsidRPr="009A18EE">
        <w:rPr>
          <w:rFonts w:ascii="Simplified Arabic" w:eastAsia="Sakkal Majalla" w:hAnsi="Simplified Arabic" w:cs="Simplified Arabic" w:hint="cs"/>
          <w:b/>
          <w:bCs/>
          <w:sz w:val="28"/>
          <w:szCs w:val="28"/>
          <w:rtl/>
        </w:rPr>
        <w:t xml:space="preserve"> المرونة </w:t>
      </w:r>
      <w:r>
        <w:rPr>
          <w:rFonts w:ascii="Simplified Arabic" w:eastAsia="Sakkal Majalla" w:hAnsi="Simplified Arabic" w:cs="Simplified Arabic" w:hint="cs"/>
          <w:b/>
          <w:bCs/>
          <w:sz w:val="28"/>
          <w:szCs w:val="28"/>
          <w:rtl/>
        </w:rPr>
        <w:t xml:space="preserve">القدرة على </w:t>
      </w:r>
      <w:r w:rsidR="00B113D7" w:rsidRPr="009A18EE">
        <w:rPr>
          <w:rFonts w:ascii="Simplified Arabic" w:eastAsia="Sakkal Majalla" w:hAnsi="Simplified Arabic" w:cs="Simplified Arabic" w:hint="cs"/>
          <w:b/>
          <w:bCs/>
          <w:sz w:val="28"/>
          <w:szCs w:val="28"/>
          <w:rtl/>
        </w:rPr>
        <w:t>التكيف:</w:t>
      </w:r>
      <w:r w:rsidR="00B113D7" w:rsidRPr="009A18EE">
        <w:rPr>
          <w:rFonts w:ascii="Simplified Arabic" w:eastAsia="Sakkal Majalla" w:hAnsi="Simplified Arabic" w:cs="Simplified Arabic" w:hint="cs"/>
          <w:sz w:val="28"/>
          <w:szCs w:val="28"/>
          <w:rtl/>
        </w:rPr>
        <w:t xml:space="preserve"> </w:t>
      </w:r>
      <w:r w:rsidRPr="006576A6">
        <w:rPr>
          <w:rFonts w:ascii="Simplified Arabic" w:eastAsia="Sakkal Majalla" w:hAnsi="Simplified Arabic" w:cs="Simplified Arabic"/>
          <w:sz w:val="28"/>
          <w:szCs w:val="28"/>
          <w:rtl/>
        </w:rPr>
        <w:t>يعزز السلوك التنظيمي الجيد مرونة المؤسسة وقدرتها على التكيف مع العقبات والتغيرات في البيئة الخارجية</w:t>
      </w:r>
      <w:r w:rsidR="00B113D7" w:rsidRPr="009A18EE">
        <w:rPr>
          <w:rFonts w:ascii="Simplified Arabic" w:eastAsia="Sakkal Majalla" w:hAnsi="Simplified Arabic" w:cs="Simplified Arabic" w:hint="cs"/>
          <w:sz w:val="28"/>
          <w:szCs w:val="28"/>
          <w:rtl/>
        </w:rPr>
        <w:t>.</w:t>
      </w:r>
    </w:p>
    <w:p w14:paraId="6BAAA168" w14:textId="377499E9" w:rsidR="00162A36" w:rsidRDefault="00C85EAF" w:rsidP="007617C9">
      <w:pPr>
        <w:bidi/>
        <w:spacing w:after="120" w:line="240" w:lineRule="auto"/>
        <w:jc w:val="lowKashida"/>
        <w:rPr>
          <w:rFonts w:ascii="Simplified Arabic" w:eastAsia="Sakkal Majalla" w:hAnsi="Simplified Arabic" w:cs="Simplified Arabic"/>
          <w:sz w:val="28"/>
          <w:szCs w:val="28"/>
          <w:rtl/>
        </w:rPr>
      </w:pPr>
      <w:r>
        <w:rPr>
          <w:rFonts w:ascii="Simplified Arabic" w:eastAsia="Sakkal Majalla" w:hAnsi="Simplified Arabic" w:cs="Simplified Arabic" w:hint="cs"/>
          <w:sz w:val="28"/>
          <w:szCs w:val="28"/>
          <w:rtl/>
        </w:rPr>
        <w:t>و</w:t>
      </w:r>
      <w:r w:rsidR="00B113D7" w:rsidRPr="009A18EE">
        <w:rPr>
          <w:rFonts w:ascii="Simplified Arabic" w:eastAsia="Sakkal Majalla" w:hAnsi="Simplified Arabic" w:cs="Simplified Arabic" w:hint="cs"/>
          <w:sz w:val="28"/>
          <w:szCs w:val="28"/>
          <w:rtl/>
        </w:rPr>
        <w:t xml:space="preserve">باختصار، </w:t>
      </w:r>
      <w:r w:rsidRPr="006576A6">
        <w:rPr>
          <w:rFonts w:ascii="Simplified Arabic" w:eastAsia="Sakkal Majalla" w:hAnsi="Simplified Arabic" w:cs="Simplified Arabic"/>
          <w:sz w:val="28"/>
          <w:szCs w:val="28"/>
          <w:rtl/>
        </w:rPr>
        <w:t xml:space="preserve">يمكن القول </w:t>
      </w:r>
      <w:r>
        <w:rPr>
          <w:rFonts w:ascii="Simplified Arabic" w:eastAsia="Sakkal Majalla" w:hAnsi="Simplified Arabic" w:cs="Simplified Arabic" w:hint="cs"/>
          <w:sz w:val="28"/>
          <w:szCs w:val="28"/>
          <w:rtl/>
        </w:rPr>
        <w:t>أ</w:t>
      </w:r>
      <w:r w:rsidRPr="006576A6">
        <w:rPr>
          <w:rFonts w:ascii="Simplified Arabic" w:eastAsia="Sakkal Majalla" w:hAnsi="Simplified Arabic" w:cs="Simplified Arabic"/>
          <w:sz w:val="28"/>
          <w:szCs w:val="28"/>
          <w:rtl/>
        </w:rPr>
        <w:t>ن السلوك التنظيمي يؤثر إيجابياً على رفاه الناس ويزيد عدد الأشخاص المشاركين في هذه العملية، كما أنه يؤدي دوراً حيوياً في استقرار المؤسسات ونجاحها</w:t>
      </w:r>
      <w:r w:rsidR="00162A36">
        <w:rPr>
          <w:rFonts w:ascii="Simplified Arabic" w:eastAsia="Sakkal Majalla" w:hAnsi="Simplified Arabic" w:cs="Simplified Arabic" w:hint="cs"/>
          <w:sz w:val="28"/>
          <w:szCs w:val="28"/>
          <w:rtl/>
        </w:rPr>
        <w:t>.</w:t>
      </w:r>
    </w:p>
    <w:p w14:paraId="2B2C2083" w14:textId="65C7DCED" w:rsidR="00B113D7" w:rsidRPr="009A18EE" w:rsidRDefault="00C85EAF" w:rsidP="00162A36">
      <w:pPr>
        <w:bidi/>
        <w:spacing w:after="120" w:line="240" w:lineRule="auto"/>
        <w:jc w:val="lowKashida"/>
        <w:rPr>
          <w:rFonts w:ascii="Simplified Arabic" w:eastAsia="Sakkal Majalla" w:hAnsi="Simplified Arabic" w:cs="Simplified Arabic"/>
          <w:sz w:val="28"/>
          <w:szCs w:val="28"/>
          <w:rtl/>
        </w:rPr>
      </w:pPr>
      <w:r w:rsidRPr="006576A6">
        <w:rPr>
          <w:rFonts w:ascii="Simplified Arabic" w:eastAsia="Sakkal Majalla" w:hAnsi="Simplified Arabic" w:cs="Simplified Arabic"/>
          <w:sz w:val="28"/>
          <w:szCs w:val="28"/>
          <w:rtl/>
        </w:rPr>
        <w:t>ويمكن تطبيق السلوك التنظيمي بكفاءة على كل من الأفراد والمؤسسات بطرق متنوعة. وفيما يلي عدد قليل من الطرق الأولية لتحقيق ذلك</w:t>
      </w:r>
      <w:r w:rsidR="00B113D7" w:rsidRPr="009A18EE">
        <w:rPr>
          <w:rFonts w:ascii="Simplified Arabic" w:eastAsia="Sakkal Majalla" w:hAnsi="Simplified Arabic" w:cs="Simplified Arabic" w:hint="cs"/>
          <w:sz w:val="28"/>
          <w:szCs w:val="28"/>
          <w:rtl/>
        </w:rPr>
        <w:t>:</w:t>
      </w:r>
    </w:p>
    <w:p w14:paraId="56E813EF" w14:textId="0432CC27" w:rsidR="00B113D7" w:rsidRPr="009A18EE" w:rsidRDefault="00B113D7" w:rsidP="008614E7">
      <w:pPr>
        <w:pStyle w:val="ListParagraph"/>
        <w:numPr>
          <w:ilvl w:val="0"/>
          <w:numId w:val="23"/>
        </w:numPr>
        <w:bidi/>
        <w:spacing w:after="120" w:line="240" w:lineRule="auto"/>
        <w:jc w:val="lowKashida"/>
        <w:rPr>
          <w:rFonts w:ascii="Simplified Arabic" w:eastAsia="Sakkal Majalla" w:hAnsi="Simplified Arabic" w:cs="Simplified Arabic"/>
          <w:b/>
          <w:bCs/>
          <w:sz w:val="28"/>
          <w:szCs w:val="28"/>
          <w:rtl/>
        </w:rPr>
      </w:pPr>
      <w:r w:rsidRPr="009A18EE">
        <w:rPr>
          <w:rFonts w:ascii="Simplified Arabic" w:eastAsia="Sakkal Majalla" w:hAnsi="Simplified Arabic" w:cs="Simplified Arabic" w:hint="cs"/>
          <w:sz w:val="28"/>
          <w:szCs w:val="28"/>
          <w:rtl/>
        </w:rPr>
        <w:t xml:space="preserve"> </w:t>
      </w:r>
      <w:r w:rsidRPr="009A18EE">
        <w:rPr>
          <w:rFonts w:ascii="Simplified Arabic" w:eastAsia="Sakkal Majalla" w:hAnsi="Simplified Arabic" w:cs="Simplified Arabic" w:hint="cs"/>
          <w:b/>
          <w:bCs/>
          <w:sz w:val="28"/>
          <w:szCs w:val="28"/>
          <w:rtl/>
        </w:rPr>
        <w:t>تعزيز ثقافة الشفافية والتواصل</w:t>
      </w:r>
      <w:r w:rsidR="00436E49" w:rsidRPr="009A18EE">
        <w:rPr>
          <w:rFonts w:ascii="Simplified Arabic" w:eastAsia="Sakkal Majalla" w:hAnsi="Simplified Arabic" w:cs="Simplified Arabic" w:hint="cs"/>
          <w:b/>
          <w:bCs/>
          <w:sz w:val="28"/>
          <w:szCs w:val="28"/>
          <w:rtl/>
        </w:rPr>
        <w:t>:</w:t>
      </w:r>
      <w:r w:rsidRPr="009A18EE">
        <w:rPr>
          <w:rFonts w:ascii="Simplified Arabic" w:eastAsia="Sakkal Majalla" w:hAnsi="Simplified Arabic" w:cs="Simplified Arabic" w:hint="cs"/>
          <w:b/>
          <w:bCs/>
          <w:sz w:val="28"/>
          <w:szCs w:val="28"/>
          <w:rtl/>
        </w:rPr>
        <w:t xml:space="preserve"> </w:t>
      </w:r>
      <w:r w:rsidR="00B72397" w:rsidRPr="009A18EE">
        <w:rPr>
          <w:rFonts w:ascii="Simplified Arabic" w:eastAsia="Sakkal Majalla" w:hAnsi="Simplified Arabic" w:cs="Simplified Arabic" w:hint="cs"/>
          <w:b/>
          <w:sz w:val="28"/>
          <w:szCs w:val="28"/>
        </w:rPr>
        <w:t>[</w:t>
      </w:r>
      <w:r w:rsidR="00C85EAF">
        <w:rPr>
          <w:rFonts w:ascii="Simplified Arabic" w:eastAsia="Sakkal Majalla" w:hAnsi="Simplified Arabic" w:cs="Simplified Arabic"/>
          <w:b/>
          <w:sz w:val="28"/>
          <w:szCs w:val="28"/>
        </w:rPr>
        <w:t>14</w:t>
      </w:r>
      <w:r w:rsidR="00B72397" w:rsidRPr="009A18EE">
        <w:rPr>
          <w:rFonts w:ascii="Simplified Arabic" w:eastAsia="Sakkal Majalla" w:hAnsi="Simplified Arabic" w:cs="Simplified Arabic" w:hint="cs"/>
          <w:b/>
          <w:sz w:val="28"/>
          <w:szCs w:val="28"/>
        </w:rPr>
        <w:t>]</w:t>
      </w:r>
    </w:p>
    <w:p w14:paraId="2051A991" w14:textId="5030B01D" w:rsidR="00B113D7" w:rsidRPr="009A18EE" w:rsidRDefault="00B113D7" w:rsidP="008614E7">
      <w:pPr>
        <w:pStyle w:val="ListParagraph"/>
        <w:numPr>
          <w:ilvl w:val="0"/>
          <w:numId w:val="24"/>
        </w:numPr>
        <w:bidi/>
        <w:spacing w:after="120" w:line="240" w:lineRule="auto"/>
        <w:ind w:left="1164"/>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تعزيز ثقافة التواصل المفتوح داخل المؤسسة، وتشجيع الأفراد على مشاركة الآراء والأفكار.</w:t>
      </w:r>
    </w:p>
    <w:p w14:paraId="77E2EF2C" w14:textId="77777777" w:rsidR="00B113D7" w:rsidRPr="009A18EE" w:rsidRDefault="00B113D7" w:rsidP="008614E7">
      <w:pPr>
        <w:pStyle w:val="ListParagraph"/>
        <w:numPr>
          <w:ilvl w:val="0"/>
          <w:numId w:val="24"/>
        </w:numPr>
        <w:bidi/>
        <w:spacing w:after="120" w:line="240" w:lineRule="auto"/>
        <w:ind w:left="1164"/>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إقامة جلسات تفاعلية وورش عمل لتحسين مهارات التواصل والتعاون داخل الفرق العمل.</w:t>
      </w:r>
    </w:p>
    <w:p w14:paraId="57FE6079" w14:textId="384E3809" w:rsidR="00B113D7" w:rsidRPr="009A18EE" w:rsidRDefault="00B113D7" w:rsidP="008614E7">
      <w:pPr>
        <w:pStyle w:val="ListParagraph"/>
        <w:numPr>
          <w:ilvl w:val="0"/>
          <w:numId w:val="22"/>
        </w:numPr>
        <w:bidi/>
        <w:spacing w:after="120" w:line="240" w:lineRule="auto"/>
        <w:jc w:val="lowKashida"/>
        <w:rPr>
          <w:rFonts w:ascii="Simplified Arabic" w:eastAsia="Sakkal Majalla" w:hAnsi="Simplified Arabic" w:cs="Simplified Arabic"/>
          <w:b/>
          <w:bCs/>
          <w:sz w:val="28"/>
          <w:szCs w:val="28"/>
          <w:rtl/>
        </w:rPr>
      </w:pPr>
      <w:r w:rsidRPr="009A18EE">
        <w:rPr>
          <w:rFonts w:ascii="Simplified Arabic" w:eastAsia="Sakkal Majalla" w:hAnsi="Simplified Arabic" w:cs="Simplified Arabic" w:hint="cs"/>
          <w:b/>
          <w:bCs/>
          <w:sz w:val="28"/>
          <w:szCs w:val="28"/>
          <w:rtl/>
        </w:rPr>
        <w:t>تحفيز الابتكار والإبداع:</w:t>
      </w:r>
    </w:p>
    <w:p w14:paraId="54C7D49A" w14:textId="77777777" w:rsidR="00B113D7" w:rsidRPr="009A18EE" w:rsidRDefault="00B113D7" w:rsidP="008614E7">
      <w:pPr>
        <w:pStyle w:val="ListParagraph"/>
        <w:numPr>
          <w:ilvl w:val="0"/>
          <w:numId w:val="24"/>
        </w:numPr>
        <w:bidi/>
        <w:spacing w:after="120" w:line="240" w:lineRule="auto"/>
        <w:ind w:left="1164"/>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إعطاء الفرص للأفراد لتقديم الأفكار الجديدة وتطبيقها عمليًّا.</w:t>
      </w:r>
    </w:p>
    <w:p w14:paraId="1133FF33" w14:textId="77777777" w:rsidR="00B113D7" w:rsidRPr="009A18EE" w:rsidRDefault="00B113D7" w:rsidP="008614E7">
      <w:pPr>
        <w:pStyle w:val="ListParagraph"/>
        <w:numPr>
          <w:ilvl w:val="0"/>
          <w:numId w:val="24"/>
        </w:numPr>
        <w:bidi/>
        <w:spacing w:after="120" w:line="240" w:lineRule="auto"/>
        <w:ind w:left="1164"/>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تشجيع على اتباع نهج التجارب وقبول الفشل كجزء من عملية الابتكار.</w:t>
      </w:r>
    </w:p>
    <w:p w14:paraId="12D2068C" w14:textId="5FBB7F75" w:rsidR="00B113D7" w:rsidRPr="009A18EE" w:rsidRDefault="00B113D7" w:rsidP="008614E7">
      <w:pPr>
        <w:pStyle w:val="ListParagraph"/>
        <w:numPr>
          <w:ilvl w:val="0"/>
          <w:numId w:val="21"/>
        </w:numPr>
        <w:bidi/>
        <w:spacing w:after="120" w:line="240" w:lineRule="auto"/>
        <w:jc w:val="lowKashida"/>
        <w:rPr>
          <w:rFonts w:ascii="Simplified Arabic" w:eastAsia="Sakkal Majalla" w:hAnsi="Simplified Arabic" w:cs="Simplified Arabic"/>
          <w:b/>
          <w:bCs/>
          <w:sz w:val="28"/>
          <w:szCs w:val="28"/>
          <w:rtl/>
        </w:rPr>
      </w:pPr>
      <w:r w:rsidRPr="009A18EE">
        <w:rPr>
          <w:rFonts w:ascii="Simplified Arabic" w:eastAsia="Sakkal Majalla" w:hAnsi="Simplified Arabic" w:cs="Simplified Arabic" w:hint="cs"/>
          <w:b/>
          <w:bCs/>
          <w:sz w:val="28"/>
          <w:szCs w:val="28"/>
          <w:rtl/>
        </w:rPr>
        <w:t>تطوير برامج تدريب وتطوير موظفين:</w:t>
      </w:r>
    </w:p>
    <w:p w14:paraId="1E51D31F" w14:textId="77777777" w:rsidR="00B113D7" w:rsidRPr="009A18EE" w:rsidRDefault="00B113D7" w:rsidP="008614E7">
      <w:pPr>
        <w:pStyle w:val="ListParagraph"/>
        <w:numPr>
          <w:ilvl w:val="0"/>
          <w:numId w:val="24"/>
        </w:numPr>
        <w:bidi/>
        <w:spacing w:after="120" w:line="240" w:lineRule="auto"/>
        <w:ind w:left="1164"/>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توفير فرص تعلم مستمرة للموظفين لتطوير مهاراتهم وقدراتهم الشخصية والمهنية.</w:t>
      </w:r>
    </w:p>
    <w:p w14:paraId="441D10D2" w14:textId="77777777" w:rsidR="00B113D7" w:rsidRPr="009A18EE" w:rsidRDefault="00B113D7" w:rsidP="008614E7">
      <w:pPr>
        <w:pStyle w:val="ListParagraph"/>
        <w:numPr>
          <w:ilvl w:val="0"/>
          <w:numId w:val="24"/>
        </w:numPr>
        <w:bidi/>
        <w:spacing w:after="120" w:line="240" w:lineRule="auto"/>
        <w:ind w:left="1164"/>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استخدام التدريب لنقل القيم التنظيمية وتحفيز السلوك المرغوب لدى الموظفين.</w:t>
      </w:r>
    </w:p>
    <w:p w14:paraId="2A1B29D9" w14:textId="186E9512" w:rsidR="00B113D7" w:rsidRPr="009A18EE" w:rsidRDefault="00B113D7" w:rsidP="008614E7">
      <w:pPr>
        <w:pStyle w:val="ListParagraph"/>
        <w:numPr>
          <w:ilvl w:val="0"/>
          <w:numId w:val="20"/>
        </w:numPr>
        <w:bidi/>
        <w:spacing w:after="120" w:line="240" w:lineRule="auto"/>
        <w:jc w:val="lowKashida"/>
        <w:rPr>
          <w:rFonts w:ascii="Simplified Arabic" w:eastAsia="Sakkal Majalla" w:hAnsi="Simplified Arabic" w:cs="Simplified Arabic"/>
          <w:b/>
          <w:bCs/>
          <w:sz w:val="28"/>
          <w:szCs w:val="28"/>
          <w:rtl/>
        </w:rPr>
      </w:pPr>
      <w:r w:rsidRPr="009A18EE">
        <w:rPr>
          <w:rFonts w:ascii="Simplified Arabic" w:eastAsia="Sakkal Majalla" w:hAnsi="Simplified Arabic" w:cs="Simplified Arabic" w:hint="cs"/>
          <w:b/>
          <w:bCs/>
          <w:sz w:val="28"/>
          <w:szCs w:val="28"/>
          <w:rtl/>
        </w:rPr>
        <w:t xml:space="preserve"> إقامة مكافآت وتحفيزات ملهمة:</w:t>
      </w:r>
    </w:p>
    <w:p w14:paraId="6F213056" w14:textId="77777777" w:rsidR="00B113D7" w:rsidRPr="009A18EE" w:rsidRDefault="00B113D7" w:rsidP="008614E7">
      <w:pPr>
        <w:pStyle w:val="ListParagraph"/>
        <w:numPr>
          <w:ilvl w:val="0"/>
          <w:numId w:val="24"/>
        </w:numPr>
        <w:bidi/>
        <w:spacing w:after="120" w:line="240" w:lineRule="auto"/>
        <w:ind w:left="1164"/>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تقديم مكافآت وتقدير للأفراد الذين يظهرون سلوك تنظيمي مميز ويبدعون في أدائهم.</w:t>
      </w:r>
    </w:p>
    <w:p w14:paraId="67485085" w14:textId="77777777" w:rsidR="00B113D7" w:rsidRPr="009A18EE" w:rsidRDefault="00B113D7" w:rsidP="008614E7">
      <w:pPr>
        <w:pStyle w:val="ListParagraph"/>
        <w:numPr>
          <w:ilvl w:val="0"/>
          <w:numId w:val="24"/>
        </w:numPr>
        <w:bidi/>
        <w:spacing w:after="120" w:line="240" w:lineRule="auto"/>
        <w:ind w:left="1164"/>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إنشاء أنظمة تحفيز وتقدير مبتكرة تعكس القيم التنظيمية وتشجع على التميز.</w:t>
      </w:r>
    </w:p>
    <w:p w14:paraId="028D19A6" w14:textId="281433F3" w:rsidR="00B113D7" w:rsidRPr="009A18EE" w:rsidRDefault="00B113D7" w:rsidP="008614E7">
      <w:pPr>
        <w:pStyle w:val="ListParagraph"/>
        <w:numPr>
          <w:ilvl w:val="0"/>
          <w:numId w:val="19"/>
        </w:numPr>
        <w:bidi/>
        <w:spacing w:after="120" w:line="240" w:lineRule="auto"/>
        <w:jc w:val="lowKashida"/>
        <w:rPr>
          <w:rFonts w:ascii="Simplified Arabic" w:eastAsia="Sakkal Majalla" w:hAnsi="Simplified Arabic" w:cs="Simplified Arabic"/>
          <w:b/>
          <w:bCs/>
          <w:sz w:val="28"/>
          <w:szCs w:val="28"/>
          <w:rtl/>
        </w:rPr>
      </w:pPr>
      <w:r w:rsidRPr="009A18EE">
        <w:rPr>
          <w:rFonts w:ascii="Simplified Arabic" w:eastAsia="Sakkal Majalla" w:hAnsi="Simplified Arabic" w:cs="Simplified Arabic" w:hint="cs"/>
          <w:b/>
          <w:bCs/>
          <w:sz w:val="28"/>
          <w:szCs w:val="28"/>
          <w:rtl/>
        </w:rPr>
        <w:t>تطبيق نماذج قيادية قوية:</w:t>
      </w:r>
    </w:p>
    <w:p w14:paraId="7A1DB4EA" w14:textId="43B62A97" w:rsidR="00B113D7" w:rsidRPr="009A18EE" w:rsidRDefault="00C85EAF" w:rsidP="008614E7">
      <w:pPr>
        <w:pStyle w:val="ListParagraph"/>
        <w:numPr>
          <w:ilvl w:val="0"/>
          <w:numId w:val="24"/>
        </w:numPr>
        <w:bidi/>
        <w:spacing w:after="120" w:line="240" w:lineRule="auto"/>
        <w:ind w:left="1164"/>
        <w:jc w:val="lowKashida"/>
        <w:rPr>
          <w:rFonts w:ascii="Simplified Arabic" w:eastAsia="Sakkal Majalla" w:hAnsi="Simplified Arabic" w:cs="Simplified Arabic"/>
          <w:sz w:val="28"/>
          <w:szCs w:val="28"/>
          <w:rtl/>
        </w:rPr>
      </w:pPr>
      <w:r w:rsidRPr="006576A6">
        <w:rPr>
          <w:rFonts w:ascii="Simplified Arabic" w:eastAsia="Sakkal Majalla" w:hAnsi="Simplified Arabic" w:cs="Simplified Arabic" w:hint="cs"/>
          <w:sz w:val="28"/>
          <w:szCs w:val="28"/>
          <w:rtl/>
        </w:rPr>
        <w:t>من الممكن تقديم شىء من الدعم الى القيادة</w:t>
      </w:r>
      <w:r w:rsidRPr="006576A6">
        <w:rPr>
          <w:rFonts w:ascii="Simplified Arabic" w:eastAsia="Sakkal Majalla" w:hAnsi="Simplified Arabic" w:cs="Simplified Arabic"/>
          <w:sz w:val="28"/>
          <w:szCs w:val="28"/>
          <w:rtl/>
        </w:rPr>
        <w:t xml:space="preserve"> لتعزيز السلوك التنظيمي الإيجابي</w:t>
      </w:r>
      <w:r w:rsidRPr="006576A6">
        <w:rPr>
          <w:rFonts w:ascii="Simplified Arabic" w:eastAsia="Sakkal Majalla" w:hAnsi="Simplified Arabic" w:cs="Simplified Arabic" w:hint="cs"/>
          <w:sz w:val="28"/>
          <w:szCs w:val="28"/>
          <w:rtl/>
        </w:rPr>
        <w:t xml:space="preserve"> لدى افراد وعمال المنظما</w:t>
      </w:r>
      <w:r>
        <w:rPr>
          <w:rFonts w:ascii="Simplified Arabic" w:eastAsia="Sakkal Majalla" w:hAnsi="Simplified Arabic" w:cs="Simplified Arabic" w:hint="cs"/>
          <w:sz w:val="28"/>
          <w:szCs w:val="28"/>
          <w:rtl/>
        </w:rPr>
        <w:t>ت</w:t>
      </w:r>
      <w:r w:rsidRPr="00C85EAF">
        <w:rPr>
          <w:rFonts w:ascii="Simplified Arabic" w:eastAsia="Sakkal Majalla" w:hAnsi="Simplified Arabic" w:cs="Simplified Arabic"/>
          <w:b/>
          <w:bCs/>
          <w:sz w:val="28"/>
          <w:szCs w:val="28"/>
        </w:rPr>
        <w:t>[15]</w:t>
      </w:r>
      <w:r>
        <w:rPr>
          <w:rFonts w:ascii="Simplified Arabic" w:eastAsia="Sakkal Majalla" w:hAnsi="Simplified Arabic" w:cs="Simplified Arabic"/>
          <w:sz w:val="28"/>
          <w:szCs w:val="28"/>
        </w:rPr>
        <w:t xml:space="preserve"> </w:t>
      </w:r>
      <w:r>
        <w:rPr>
          <w:rFonts w:ascii="Simplified Arabic" w:eastAsia="Sakkal Majalla" w:hAnsi="Simplified Arabic" w:cs="Simplified Arabic" w:hint="cs"/>
          <w:sz w:val="28"/>
          <w:szCs w:val="28"/>
          <w:rtl/>
        </w:rPr>
        <w:t>.</w:t>
      </w:r>
    </w:p>
    <w:p w14:paraId="60B27D61" w14:textId="77853BE3" w:rsidR="00B113D7" w:rsidRPr="009A18EE" w:rsidRDefault="00B113D7" w:rsidP="008614E7">
      <w:pPr>
        <w:pStyle w:val="ListParagraph"/>
        <w:numPr>
          <w:ilvl w:val="0"/>
          <w:numId w:val="24"/>
        </w:numPr>
        <w:bidi/>
        <w:spacing w:after="120" w:line="240" w:lineRule="auto"/>
        <w:ind w:left="1164"/>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توظيف</w:t>
      </w:r>
      <w:r w:rsidR="00C85EAF">
        <w:rPr>
          <w:rFonts w:ascii="Simplified Arabic" w:eastAsia="Sakkal Majalla" w:hAnsi="Simplified Arabic" w:cs="Simplified Arabic" w:hint="cs"/>
          <w:sz w:val="28"/>
          <w:szCs w:val="28"/>
          <w:rtl/>
        </w:rPr>
        <w:t xml:space="preserve"> وتحسين الظروف الإدارية</w:t>
      </w:r>
      <w:r w:rsidRPr="009A18EE">
        <w:rPr>
          <w:rFonts w:ascii="Simplified Arabic" w:eastAsia="Sakkal Majalla" w:hAnsi="Simplified Arabic" w:cs="Simplified Arabic" w:hint="cs"/>
          <w:sz w:val="28"/>
          <w:szCs w:val="28"/>
          <w:rtl/>
        </w:rPr>
        <w:t xml:space="preserve"> </w:t>
      </w:r>
      <w:r w:rsidR="00C85EAF" w:rsidRPr="006576A6">
        <w:rPr>
          <w:rFonts w:ascii="Simplified Arabic" w:eastAsia="Sakkal Majalla" w:hAnsi="Simplified Arabic" w:cs="Simplified Arabic" w:hint="cs"/>
          <w:sz w:val="28"/>
          <w:szCs w:val="28"/>
          <w:rtl/>
        </w:rPr>
        <w:t>الذبن</w:t>
      </w:r>
      <w:r w:rsidR="00C85EAF" w:rsidRPr="006576A6">
        <w:rPr>
          <w:rFonts w:ascii="Simplified Arabic" w:eastAsia="Sakkal Majalla" w:hAnsi="Simplified Arabic" w:cs="Simplified Arabic"/>
          <w:sz w:val="28"/>
          <w:szCs w:val="28"/>
          <w:rtl/>
        </w:rPr>
        <w:t xml:space="preserve"> يمثلون القيم التنظيمية ويتبنون السلوك المثالي في تفاعلاتهم اليومية</w:t>
      </w:r>
      <w:r w:rsidR="00C85EAF" w:rsidRPr="006576A6">
        <w:rPr>
          <w:rFonts w:ascii="Simplified Arabic" w:eastAsia="Sakkal Majalla" w:hAnsi="Simplified Arabic" w:cs="Simplified Arabic" w:hint="cs"/>
          <w:sz w:val="28"/>
          <w:szCs w:val="28"/>
          <w:rtl/>
        </w:rPr>
        <w:t xml:space="preserve"> داخل وخارج المنظمات</w:t>
      </w:r>
      <w:r w:rsidRPr="009A18EE">
        <w:rPr>
          <w:rFonts w:ascii="Simplified Arabic" w:eastAsia="Sakkal Majalla" w:hAnsi="Simplified Arabic" w:cs="Simplified Arabic" w:hint="cs"/>
          <w:sz w:val="28"/>
          <w:szCs w:val="28"/>
          <w:rtl/>
        </w:rPr>
        <w:t>.</w:t>
      </w:r>
    </w:p>
    <w:p w14:paraId="3A80D345" w14:textId="50BF0B7A" w:rsidR="00B113D7" w:rsidRPr="009A18EE" w:rsidRDefault="00B113D7" w:rsidP="008614E7">
      <w:pPr>
        <w:pStyle w:val="ListParagraph"/>
        <w:numPr>
          <w:ilvl w:val="0"/>
          <w:numId w:val="18"/>
        </w:numPr>
        <w:bidi/>
        <w:spacing w:after="120" w:line="240" w:lineRule="auto"/>
        <w:jc w:val="lowKashida"/>
        <w:rPr>
          <w:rFonts w:ascii="Simplified Arabic" w:eastAsia="Sakkal Majalla" w:hAnsi="Simplified Arabic" w:cs="Simplified Arabic"/>
          <w:b/>
          <w:bCs/>
          <w:sz w:val="28"/>
          <w:szCs w:val="28"/>
          <w:rtl/>
        </w:rPr>
      </w:pPr>
      <w:r w:rsidRPr="009A18EE">
        <w:rPr>
          <w:rFonts w:ascii="Simplified Arabic" w:eastAsia="Sakkal Majalla" w:hAnsi="Simplified Arabic" w:cs="Simplified Arabic" w:hint="cs"/>
          <w:b/>
          <w:bCs/>
          <w:sz w:val="28"/>
          <w:szCs w:val="28"/>
          <w:rtl/>
        </w:rPr>
        <w:t xml:space="preserve"> إنشاء بيئة عمل صحية</w:t>
      </w:r>
      <w:r w:rsidR="00436E49" w:rsidRPr="009A18EE">
        <w:rPr>
          <w:rFonts w:ascii="Simplified Arabic" w:eastAsia="Sakkal Majalla" w:hAnsi="Simplified Arabic" w:cs="Simplified Arabic" w:hint="cs"/>
          <w:b/>
          <w:bCs/>
          <w:sz w:val="28"/>
          <w:szCs w:val="28"/>
        </w:rPr>
        <w:t>:</w:t>
      </w:r>
      <w:r w:rsidRPr="009A18EE">
        <w:rPr>
          <w:rFonts w:ascii="Simplified Arabic" w:eastAsia="Sakkal Majalla" w:hAnsi="Simplified Arabic" w:cs="Simplified Arabic" w:hint="cs"/>
          <w:b/>
          <w:bCs/>
          <w:sz w:val="28"/>
          <w:szCs w:val="28"/>
          <w:rtl/>
        </w:rPr>
        <w:t xml:space="preserve"> </w:t>
      </w:r>
      <w:r w:rsidR="00B72397" w:rsidRPr="009A18EE">
        <w:rPr>
          <w:rFonts w:ascii="Simplified Arabic" w:eastAsia="Sakkal Majalla" w:hAnsi="Simplified Arabic" w:cs="Simplified Arabic" w:hint="cs"/>
          <w:b/>
          <w:sz w:val="28"/>
          <w:szCs w:val="28"/>
        </w:rPr>
        <w:t>[</w:t>
      </w:r>
      <w:r w:rsidR="00C85EAF">
        <w:rPr>
          <w:rFonts w:ascii="Simplified Arabic" w:eastAsia="Sakkal Majalla" w:hAnsi="Simplified Arabic" w:cs="Simplified Arabic"/>
          <w:b/>
          <w:sz w:val="28"/>
          <w:szCs w:val="28"/>
        </w:rPr>
        <w:t>1</w:t>
      </w:r>
      <w:r w:rsidR="00B72397" w:rsidRPr="009A18EE">
        <w:rPr>
          <w:rFonts w:ascii="Simplified Arabic" w:eastAsia="Sakkal Majalla" w:hAnsi="Simplified Arabic" w:cs="Simplified Arabic" w:hint="cs"/>
          <w:b/>
          <w:sz w:val="28"/>
          <w:szCs w:val="28"/>
        </w:rPr>
        <w:t>6]</w:t>
      </w:r>
    </w:p>
    <w:p w14:paraId="7B35E085" w14:textId="43E7A86A" w:rsidR="00B113D7" w:rsidRPr="009A18EE" w:rsidRDefault="00B113D7" w:rsidP="008614E7">
      <w:pPr>
        <w:pStyle w:val="ListParagraph"/>
        <w:numPr>
          <w:ilvl w:val="0"/>
          <w:numId w:val="24"/>
        </w:numPr>
        <w:bidi/>
        <w:spacing w:after="120" w:line="240" w:lineRule="auto"/>
        <w:ind w:left="1164"/>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 xml:space="preserve">تحسين </w:t>
      </w:r>
      <w:r w:rsidR="00C85EAF" w:rsidRPr="006576A6">
        <w:rPr>
          <w:rFonts w:ascii="Simplified Arabic" w:eastAsia="Sakkal Majalla" w:hAnsi="Simplified Arabic" w:cs="Simplified Arabic"/>
          <w:sz w:val="28"/>
          <w:szCs w:val="28"/>
          <w:rtl/>
        </w:rPr>
        <w:t>مكان العمل لمساعدة الموظفين على التوفيق بين حياتهم الشخصية والمهنية</w:t>
      </w:r>
      <w:r w:rsidRPr="009A18EE">
        <w:rPr>
          <w:rFonts w:ascii="Simplified Arabic" w:eastAsia="Sakkal Majalla" w:hAnsi="Simplified Arabic" w:cs="Simplified Arabic" w:hint="cs"/>
          <w:sz w:val="28"/>
          <w:szCs w:val="28"/>
          <w:rtl/>
        </w:rPr>
        <w:t>.</w:t>
      </w:r>
    </w:p>
    <w:p w14:paraId="5CF34214" w14:textId="2888FBDE" w:rsidR="00B113D7" w:rsidRPr="009A18EE" w:rsidRDefault="00C85EAF" w:rsidP="008614E7">
      <w:pPr>
        <w:pStyle w:val="ListParagraph"/>
        <w:numPr>
          <w:ilvl w:val="0"/>
          <w:numId w:val="24"/>
        </w:numPr>
        <w:bidi/>
        <w:spacing w:after="120" w:line="240" w:lineRule="auto"/>
        <w:ind w:left="1164"/>
        <w:jc w:val="lowKashida"/>
        <w:rPr>
          <w:rFonts w:ascii="Simplified Arabic" w:eastAsia="Sakkal Majalla" w:hAnsi="Simplified Arabic" w:cs="Simplified Arabic"/>
          <w:sz w:val="28"/>
          <w:szCs w:val="28"/>
          <w:rtl/>
        </w:rPr>
      </w:pPr>
      <w:r w:rsidRPr="006576A6">
        <w:rPr>
          <w:rFonts w:ascii="Simplified Arabic" w:eastAsia="Sakkal Majalla" w:hAnsi="Simplified Arabic" w:cs="Simplified Arabic"/>
          <w:sz w:val="28"/>
          <w:szCs w:val="28"/>
          <w:rtl/>
        </w:rPr>
        <w:t>تلق</w:t>
      </w:r>
      <w:r>
        <w:rPr>
          <w:rFonts w:ascii="Simplified Arabic" w:eastAsia="Sakkal Majalla" w:hAnsi="Simplified Arabic" w:cs="Simplified Arabic" w:hint="cs"/>
          <w:sz w:val="28"/>
          <w:szCs w:val="28"/>
          <w:rtl/>
        </w:rPr>
        <w:t>ي</w:t>
      </w:r>
      <w:r w:rsidRPr="006576A6">
        <w:rPr>
          <w:rFonts w:ascii="Simplified Arabic" w:eastAsia="Sakkal Majalla" w:hAnsi="Simplified Arabic" w:cs="Simplified Arabic"/>
          <w:sz w:val="28"/>
          <w:szCs w:val="28"/>
          <w:rtl/>
        </w:rPr>
        <w:t xml:space="preserve"> الموظفون دعماً اجتماعياً ونفسياً فضلاً عن برامج لتعزيز رفاههم الشخصي</w:t>
      </w:r>
      <w:r w:rsidR="00B113D7" w:rsidRPr="009A18EE">
        <w:rPr>
          <w:rFonts w:ascii="Simplified Arabic" w:eastAsia="Sakkal Majalla" w:hAnsi="Simplified Arabic" w:cs="Simplified Arabic" w:hint="cs"/>
          <w:sz w:val="28"/>
          <w:szCs w:val="28"/>
          <w:rtl/>
        </w:rPr>
        <w:t>.</w:t>
      </w:r>
    </w:p>
    <w:p w14:paraId="7B3AEB87" w14:textId="0B02CF67" w:rsidR="00B113D7" w:rsidRPr="00C85EAF" w:rsidRDefault="00C85EAF" w:rsidP="00C85EAF">
      <w:pPr>
        <w:bidi/>
        <w:spacing w:after="120" w:line="240" w:lineRule="auto"/>
        <w:jc w:val="lowKashida"/>
        <w:rPr>
          <w:rFonts w:ascii="Simplified Arabic" w:eastAsia="Sakkal Majalla" w:hAnsi="Simplified Arabic" w:cs="Simplified Arabic"/>
          <w:sz w:val="28"/>
          <w:szCs w:val="28"/>
          <w:rtl/>
        </w:rPr>
      </w:pPr>
      <w:r w:rsidRPr="00C85EAF">
        <w:rPr>
          <w:rFonts w:ascii="Simplified Arabic" w:eastAsia="Sakkal Majalla" w:hAnsi="Simplified Arabic" w:cs="Simplified Arabic"/>
          <w:sz w:val="28"/>
          <w:szCs w:val="28"/>
          <w:rtl/>
        </w:rPr>
        <w:t>وباستخدام هذه الاستراتيجيات، يمكن للسلوك التنظيمي أن يحقق أهدافه بنجاح أكبر وأن يكون له تأثير جيد على الأفراد والمؤسسات على حد سواء</w:t>
      </w:r>
      <w:r w:rsidR="00B113D7" w:rsidRPr="00C85EAF">
        <w:rPr>
          <w:rFonts w:ascii="Simplified Arabic" w:eastAsia="Sakkal Majalla" w:hAnsi="Simplified Arabic" w:cs="Simplified Arabic" w:hint="cs"/>
          <w:sz w:val="28"/>
          <w:szCs w:val="28"/>
          <w:rtl/>
        </w:rPr>
        <w:t>.</w:t>
      </w:r>
    </w:p>
    <w:p w14:paraId="39F0F254" w14:textId="77777777" w:rsidR="00162A36" w:rsidRDefault="00162A36" w:rsidP="008614E7">
      <w:pPr>
        <w:bidi/>
        <w:spacing w:after="120" w:line="240" w:lineRule="auto"/>
        <w:jc w:val="lowKashida"/>
        <w:rPr>
          <w:rFonts w:ascii="Simplified Arabic" w:eastAsia="Sakkal Majalla" w:hAnsi="Simplified Arabic" w:cs="Simplified Arabic"/>
          <w:b/>
          <w:bCs/>
          <w:sz w:val="32"/>
          <w:szCs w:val="32"/>
          <w:rtl/>
        </w:rPr>
      </w:pPr>
    </w:p>
    <w:p w14:paraId="1E6A9A53" w14:textId="14F3E012" w:rsidR="00B113D7" w:rsidRPr="009A18EE" w:rsidRDefault="004A1301" w:rsidP="00162A36">
      <w:pPr>
        <w:bidi/>
        <w:spacing w:after="120" w:line="240" w:lineRule="auto"/>
        <w:jc w:val="lowKashida"/>
        <w:rPr>
          <w:rFonts w:ascii="Simplified Arabic" w:eastAsia="Sakkal Majalla" w:hAnsi="Simplified Arabic" w:cs="Simplified Arabic"/>
          <w:b/>
          <w:bCs/>
          <w:sz w:val="32"/>
          <w:szCs w:val="32"/>
          <w:rtl/>
        </w:rPr>
      </w:pPr>
      <w:r>
        <w:rPr>
          <w:rFonts w:ascii="Simplified Arabic" w:eastAsia="Sakkal Majalla" w:hAnsi="Simplified Arabic" w:cs="Simplified Arabic" w:hint="cs"/>
          <w:b/>
          <w:bCs/>
          <w:sz w:val="32"/>
          <w:szCs w:val="32"/>
          <w:rtl/>
        </w:rPr>
        <w:lastRenderedPageBreak/>
        <w:t xml:space="preserve">وفيما يلي، </w:t>
      </w:r>
      <w:r w:rsidR="00B113D7" w:rsidRPr="009A18EE">
        <w:rPr>
          <w:rFonts w:ascii="Simplified Arabic" w:eastAsia="Sakkal Majalla" w:hAnsi="Simplified Arabic" w:cs="Simplified Arabic" w:hint="cs"/>
          <w:b/>
          <w:bCs/>
          <w:sz w:val="32"/>
          <w:szCs w:val="32"/>
          <w:rtl/>
        </w:rPr>
        <w:t>العناصر الأربعة الرئيسية ل</w:t>
      </w:r>
      <w:r>
        <w:rPr>
          <w:rFonts w:ascii="Simplified Arabic" w:eastAsia="Sakkal Majalla" w:hAnsi="Simplified Arabic" w:cs="Simplified Arabic" w:hint="cs"/>
          <w:b/>
          <w:bCs/>
          <w:sz w:val="32"/>
          <w:szCs w:val="32"/>
          <w:rtl/>
        </w:rPr>
        <w:t>سلوك المنظمة</w:t>
      </w:r>
      <w:r w:rsidR="00B113D7" w:rsidRPr="009A18EE">
        <w:rPr>
          <w:rFonts w:ascii="Simplified Arabic" w:eastAsia="Sakkal Majalla" w:hAnsi="Simplified Arabic" w:cs="Simplified Arabic" w:hint="cs"/>
          <w:b/>
          <w:bCs/>
          <w:sz w:val="32"/>
          <w:szCs w:val="32"/>
          <w:rtl/>
        </w:rPr>
        <w:t>:</w:t>
      </w:r>
    </w:p>
    <w:p w14:paraId="7AAF146D" w14:textId="5A887EEA" w:rsidR="00B113D7" w:rsidRPr="009A18EE" w:rsidRDefault="00B113D7" w:rsidP="008614E7">
      <w:pPr>
        <w:pStyle w:val="ListParagraph"/>
        <w:numPr>
          <w:ilvl w:val="0"/>
          <w:numId w:val="8"/>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b/>
          <w:bCs/>
          <w:sz w:val="28"/>
          <w:szCs w:val="28"/>
          <w:rtl/>
        </w:rPr>
        <w:t>الهيكل التنظيمي:</w:t>
      </w:r>
      <w:r w:rsidRPr="009A18EE">
        <w:rPr>
          <w:rFonts w:ascii="Simplified Arabic" w:eastAsia="Sakkal Majalla" w:hAnsi="Simplified Arabic" w:cs="Simplified Arabic" w:hint="cs"/>
          <w:sz w:val="28"/>
          <w:szCs w:val="28"/>
          <w:rtl/>
        </w:rPr>
        <w:t xml:space="preserve"> </w:t>
      </w:r>
      <w:r w:rsidR="004A1301" w:rsidRPr="006576A6">
        <w:rPr>
          <w:rFonts w:ascii="Simplified Arabic" w:eastAsia="Sakkal Majalla" w:hAnsi="Simplified Arabic" w:cs="Simplified Arabic"/>
          <w:sz w:val="28"/>
          <w:szCs w:val="28"/>
          <w:rtl/>
        </w:rPr>
        <w:t>يصف هذا الهيكل التسلسل الهرمي للأدوار والموارد داخل المؤسسة وتوزيعها وتفويضها وترتيبها</w:t>
      </w:r>
      <w:r w:rsidRPr="009A18EE">
        <w:rPr>
          <w:rFonts w:ascii="Simplified Arabic" w:eastAsia="Sakkal Majalla" w:hAnsi="Simplified Arabic" w:cs="Simplified Arabic" w:hint="cs"/>
          <w:sz w:val="28"/>
          <w:szCs w:val="28"/>
          <w:rtl/>
        </w:rPr>
        <w:t>.</w:t>
      </w:r>
    </w:p>
    <w:p w14:paraId="29AF953B" w14:textId="02977172" w:rsidR="00B113D7" w:rsidRPr="009A18EE" w:rsidRDefault="004A1301" w:rsidP="008614E7">
      <w:pPr>
        <w:pStyle w:val="ListParagraph"/>
        <w:numPr>
          <w:ilvl w:val="0"/>
          <w:numId w:val="8"/>
        </w:numPr>
        <w:bidi/>
        <w:spacing w:after="120" w:line="240" w:lineRule="auto"/>
        <w:jc w:val="lowKashida"/>
        <w:rPr>
          <w:rFonts w:ascii="Simplified Arabic" w:eastAsia="Sakkal Majalla" w:hAnsi="Simplified Arabic" w:cs="Simplified Arabic"/>
          <w:sz w:val="28"/>
          <w:szCs w:val="28"/>
          <w:rtl/>
        </w:rPr>
      </w:pPr>
      <w:r>
        <w:rPr>
          <w:rFonts w:ascii="Simplified Arabic" w:eastAsia="Sakkal Majalla" w:hAnsi="Simplified Arabic" w:cs="Simplified Arabic" w:hint="cs"/>
          <w:b/>
          <w:bCs/>
          <w:sz w:val="28"/>
          <w:szCs w:val="28"/>
          <w:rtl/>
        </w:rPr>
        <w:t>وجهة النظر</w:t>
      </w:r>
      <w:r w:rsidR="00B113D7" w:rsidRPr="009A18EE">
        <w:rPr>
          <w:rFonts w:ascii="Simplified Arabic" w:eastAsia="Sakkal Majalla" w:hAnsi="Simplified Arabic" w:cs="Simplified Arabic" w:hint="cs"/>
          <w:b/>
          <w:bCs/>
          <w:sz w:val="28"/>
          <w:szCs w:val="28"/>
          <w:rtl/>
        </w:rPr>
        <w:t>:</w:t>
      </w:r>
      <w:r w:rsidR="00B113D7" w:rsidRPr="009A18EE">
        <w:rPr>
          <w:rFonts w:ascii="Simplified Arabic" w:eastAsia="Sakkal Majalla" w:hAnsi="Simplified Arabic" w:cs="Simplified Arabic" w:hint="cs"/>
          <w:sz w:val="28"/>
          <w:szCs w:val="28"/>
          <w:rtl/>
        </w:rPr>
        <w:t xml:space="preserve"> </w:t>
      </w:r>
      <w:r w:rsidRPr="006576A6">
        <w:rPr>
          <w:rFonts w:ascii="Simplified Arabic" w:eastAsia="Sakkal Majalla" w:hAnsi="Simplified Arabic" w:cs="Simplified Arabic"/>
          <w:sz w:val="28"/>
          <w:szCs w:val="28"/>
          <w:rtl/>
        </w:rPr>
        <w:t>تصف أهداف المؤسسة وقيمها وأساليب تحقيقها</w:t>
      </w:r>
      <w:r>
        <w:rPr>
          <w:rFonts w:ascii="Simplified Arabic" w:eastAsia="Sakkal Majalla" w:hAnsi="Simplified Arabic" w:cs="Simplified Arabic" w:hint="cs"/>
          <w:sz w:val="28"/>
          <w:szCs w:val="28"/>
          <w:rtl/>
        </w:rPr>
        <w:t>،</w:t>
      </w:r>
      <w:r w:rsidRPr="006576A6">
        <w:rPr>
          <w:rFonts w:ascii="Simplified Arabic" w:eastAsia="Sakkal Majalla" w:hAnsi="Simplified Arabic" w:cs="Simplified Arabic"/>
          <w:sz w:val="28"/>
          <w:szCs w:val="28"/>
          <w:rtl/>
        </w:rPr>
        <w:t xml:space="preserve"> ويشمل أيضا</w:t>
      </w:r>
      <w:r>
        <w:rPr>
          <w:rFonts w:ascii="Simplified Arabic" w:eastAsia="Sakkal Majalla" w:hAnsi="Simplified Arabic" w:cs="Simplified Arabic" w:hint="cs"/>
          <w:sz w:val="28"/>
          <w:szCs w:val="28"/>
          <w:rtl/>
        </w:rPr>
        <w:t>ً</w:t>
      </w:r>
      <w:r w:rsidRPr="006576A6">
        <w:rPr>
          <w:rFonts w:ascii="Simplified Arabic" w:eastAsia="Sakkal Majalla" w:hAnsi="Simplified Arabic" w:cs="Simplified Arabic"/>
          <w:sz w:val="28"/>
          <w:szCs w:val="28"/>
          <w:rtl/>
        </w:rPr>
        <w:t xml:space="preserve"> الثقافة التنظيمية والأهداف المشتركة والقيم المؤسسية</w:t>
      </w:r>
      <w:r w:rsidR="00B113D7" w:rsidRPr="009A18EE">
        <w:rPr>
          <w:rFonts w:ascii="Simplified Arabic" w:eastAsia="Sakkal Majalla" w:hAnsi="Simplified Arabic" w:cs="Simplified Arabic" w:hint="cs"/>
          <w:sz w:val="28"/>
          <w:szCs w:val="28"/>
          <w:rtl/>
        </w:rPr>
        <w:t>.</w:t>
      </w:r>
    </w:p>
    <w:p w14:paraId="4FFCC72F" w14:textId="0F6F10A0" w:rsidR="00B113D7" w:rsidRPr="009A18EE" w:rsidRDefault="00B113D7" w:rsidP="008614E7">
      <w:pPr>
        <w:pStyle w:val="ListParagraph"/>
        <w:numPr>
          <w:ilvl w:val="0"/>
          <w:numId w:val="8"/>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b/>
          <w:bCs/>
          <w:sz w:val="28"/>
          <w:szCs w:val="28"/>
          <w:rtl/>
        </w:rPr>
        <w:t>التكنولوجيا:</w:t>
      </w:r>
      <w:r w:rsidRPr="009A18EE">
        <w:rPr>
          <w:rFonts w:ascii="Simplified Arabic" w:eastAsia="Sakkal Majalla" w:hAnsi="Simplified Arabic" w:cs="Simplified Arabic" w:hint="cs"/>
          <w:sz w:val="28"/>
          <w:szCs w:val="28"/>
          <w:rtl/>
        </w:rPr>
        <w:t xml:space="preserve"> </w:t>
      </w:r>
      <w:r w:rsidR="004A1301" w:rsidRPr="006576A6">
        <w:rPr>
          <w:rFonts w:ascii="Simplified Arabic" w:eastAsia="Sakkal Majalla" w:hAnsi="Simplified Arabic" w:cs="Simplified Arabic"/>
          <w:sz w:val="28"/>
          <w:szCs w:val="28"/>
          <w:rtl/>
        </w:rPr>
        <w:t>يشير هذا إلى الأدوات والمعدات والإجراءات التكنولوجية المستخدمة في الأعمال التجارية وكيفية تأثيرها على العمل الجماعي والاتصالات</w:t>
      </w:r>
      <w:r w:rsidRPr="009A18EE">
        <w:rPr>
          <w:rFonts w:ascii="Simplified Arabic" w:eastAsia="Sakkal Majalla" w:hAnsi="Simplified Arabic" w:cs="Simplified Arabic" w:hint="cs"/>
          <w:sz w:val="28"/>
          <w:szCs w:val="28"/>
          <w:rtl/>
        </w:rPr>
        <w:t>.</w:t>
      </w:r>
    </w:p>
    <w:p w14:paraId="2F722C3E" w14:textId="1AB1F6CD" w:rsidR="00B113D7" w:rsidRPr="009A18EE" w:rsidRDefault="004A1301" w:rsidP="008614E7">
      <w:pPr>
        <w:pStyle w:val="ListParagraph"/>
        <w:numPr>
          <w:ilvl w:val="0"/>
          <w:numId w:val="8"/>
        </w:numPr>
        <w:bidi/>
        <w:spacing w:after="120" w:line="240" w:lineRule="auto"/>
        <w:jc w:val="lowKashida"/>
        <w:rPr>
          <w:rFonts w:ascii="Simplified Arabic" w:eastAsia="Sakkal Majalla" w:hAnsi="Simplified Arabic" w:cs="Simplified Arabic"/>
          <w:sz w:val="28"/>
          <w:szCs w:val="28"/>
          <w:rtl/>
        </w:rPr>
      </w:pPr>
      <w:r>
        <w:rPr>
          <w:rFonts w:ascii="Simplified Arabic" w:eastAsia="Sakkal Majalla" w:hAnsi="Simplified Arabic" w:cs="Simplified Arabic" w:hint="cs"/>
          <w:b/>
          <w:bCs/>
          <w:sz w:val="28"/>
          <w:szCs w:val="28"/>
          <w:rtl/>
        </w:rPr>
        <w:t>الأنسنة</w:t>
      </w:r>
      <w:r w:rsidR="00B113D7" w:rsidRPr="009A18EE">
        <w:rPr>
          <w:rFonts w:ascii="Simplified Arabic" w:eastAsia="Sakkal Majalla" w:hAnsi="Simplified Arabic" w:cs="Simplified Arabic" w:hint="cs"/>
          <w:b/>
          <w:bCs/>
          <w:sz w:val="28"/>
          <w:szCs w:val="28"/>
          <w:rtl/>
        </w:rPr>
        <w:t>:</w:t>
      </w:r>
      <w:r w:rsidR="00B113D7" w:rsidRPr="009A18EE">
        <w:rPr>
          <w:rFonts w:ascii="Simplified Arabic" w:eastAsia="Sakkal Majalla" w:hAnsi="Simplified Arabic" w:cs="Simplified Arabic" w:hint="cs"/>
          <w:sz w:val="28"/>
          <w:szCs w:val="28"/>
          <w:rtl/>
        </w:rPr>
        <w:t xml:space="preserve"> </w:t>
      </w:r>
      <w:r w:rsidRPr="006576A6">
        <w:rPr>
          <w:rFonts w:ascii="Simplified Arabic" w:eastAsia="Sakkal Majalla" w:hAnsi="Simplified Arabic" w:cs="Simplified Arabic"/>
          <w:sz w:val="28"/>
          <w:szCs w:val="28"/>
          <w:rtl/>
        </w:rPr>
        <w:t>يشمل ذلك الإدارة والموظفين والموارد البشرية، فضلاً عن تفاعلاتهم ونفوذهم داخل مكان العمل</w:t>
      </w:r>
      <w:r w:rsidR="00B113D7" w:rsidRPr="009A18EE">
        <w:rPr>
          <w:rFonts w:ascii="Simplified Arabic" w:eastAsia="Sakkal Majalla" w:hAnsi="Simplified Arabic" w:cs="Simplified Arabic" w:hint="cs"/>
          <w:sz w:val="28"/>
          <w:szCs w:val="28"/>
          <w:rtl/>
        </w:rPr>
        <w:t>.</w:t>
      </w:r>
    </w:p>
    <w:p w14:paraId="27FB704D" w14:textId="7CC31E52" w:rsidR="00162A36" w:rsidRDefault="004A1301" w:rsidP="008614E7">
      <w:pPr>
        <w:bidi/>
        <w:spacing w:after="120" w:line="240" w:lineRule="auto"/>
        <w:jc w:val="lowKashida"/>
        <w:rPr>
          <w:rFonts w:ascii="Simplified Arabic" w:eastAsia="Sakkal Majalla" w:hAnsi="Simplified Arabic" w:cs="Simplified Arabic"/>
          <w:sz w:val="28"/>
          <w:szCs w:val="28"/>
          <w:rtl/>
        </w:rPr>
      </w:pPr>
      <w:r w:rsidRPr="006576A6">
        <w:rPr>
          <w:rFonts w:ascii="Simplified Arabic" w:eastAsia="Sakkal Majalla" w:hAnsi="Simplified Arabic" w:cs="Simplified Arabic"/>
          <w:sz w:val="28"/>
          <w:szCs w:val="28"/>
          <w:rtl/>
        </w:rPr>
        <w:t>الوعي بالسلوك التنظيمي وكيفية تأثيره على فعالية المؤسسات ونجاحها، فضلاً عن كيفية تفاعل الناس داخلها يتطلب وعياً بهذه المكونات</w:t>
      </w:r>
      <w:r>
        <w:rPr>
          <w:rFonts w:ascii="Simplified Arabic" w:eastAsia="Sakkal Majalla" w:hAnsi="Simplified Arabic" w:cs="Simplified Arabic" w:hint="cs"/>
          <w:sz w:val="28"/>
          <w:szCs w:val="28"/>
          <w:rtl/>
        </w:rPr>
        <w:t>.</w:t>
      </w:r>
    </w:p>
    <w:p w14:paraId="16019282" w14:textId="77777777" w:rsidR="004A1301" w:rsidRDefault="004A1301" w:rsidP="004A1301">
      <w:pPr>
        <w:bidi/>
        <w:spacing w:after="120" w:line="240" w:lineRule="auto"/>
        <w:jc w:val="lowKashida"/>
        <w:rPr>
          <w:rFonts w:ascii="Simplified Arabic" w:eastAsia="Sakkal Majalla" w:hAnsi="Simplified Arabic" w:cs="Simplified Arabic"/>
          <w:b/>
          <w:bCs/>
          <w:sz w:val="32"/>
          <w:szCs w:val="32"/>
          <w:rtl/>
        </w:rPr>
      </w:pPr>
    </w:p>
    <w:p w14:paraId="78D8B0DE" w14:textId="1611586C" w:rsidR="00436E49" w:rsidRPr="009A18EE" w:rsidRDefault="004A1301" w:rsidP="00162A36">
      <w:p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b/>
          <w:bCs/>
          <w:sz w:val="32"/>
          <w:szCs w:val="32"/>
          <w:rtl/>
        </w:rPr>
        <w:t xml:space="preserve">تتضمن </w:t>
      </w:r>
      <w:r w:rsidR="00B113D7" w:rsidRPr="009A18EE">
        <w:rPr>
          <w:rFonts w:ascii="Simplified Arabic" w:eastAsia="Sakkal Majalla" w:hAnsi="Simplified Arabic" w:cs="Simplified Arabic" w:hint="cs"/>
          <w:b/>
          <w:bCs/>
          <w:sz w:val="32"/>
          <w:szCs w:val="32"/>
          <w:rtl/>
        </w:rPr>
        <w:t>المستويات الثلاثة للسلوك التنظيمي</w:t>
      </w:r>
      <w:r w:rsidR="00436E49" w:rsidRPr="009A18EE">
        <w:rPr>
          <w:rFonts w:ascii="Simplified Arabic" w:eastAsia="Sakkal Majalla" w:hAnsi="Simplified Arabic" w:cs="Simplified Arabic" w:hint="cs"/>
          <w:b/>
          <w:bCs/>
          <w:sz w:val="32"/>
          <w:szCs w:val="32"/>
          <w:rtl/>
        </w:rPr>
        <w:t xml:space="preserve">: </w:t>
      </w:r>
      <w:r w:rsidR="00436E49" w:rsidRPr="009A18EE">
        <w:rPr>
          <w:rFonts w:ascii="Simplified Arabic" w:eastAsia="Sakkal Majalla" w:hAnsi="Simplified Arabic" w:cs="Simplified Arabic" w:hint="cs"/>
          <w:b/>
          <w:sz w:val="28"/>
          <w:szCs w:val="28"/>
        </w:rPr>
        <w:t>[</w:t>
      </w:r>
      <w:r>
        <w:rPr>
          <w:rFonts w:ascii="Simplified Arabic" w:eastAsia="Sakkal Majalla" w:hAnsi="Simplified Arabic" w:cs="Simplified Arabic"/>
          <w:b/>
          <w:sz w:val="28"/>
          <w:szCs w:val="28"/>
        </w:rPr>
        <w:t>17</w:t>
      </w:r>
      <w:r w:rsidR="00436E49" w:rsidRPr="009A18EE">
        <w:rPr>
          <w:rFonts w:ascii="Simplified Arabic" w:eastAsia="Sakkal Majalla" w:hAnsi="Simplified Arabic" w:cs="Simplified Arabic" w:hint="cs"/>
          <w:b/>
          <w:sz w:val="28"/>
          <w:szCs w:val="28"/>
        </w:rPr>
        <w:t>]</w:t>
      </w:r>
    </w:p>
    <w:p w14:paraId="4D19A13C" w14:textId="30FADE01" w:rsidR="00B113D7" w:rsidRPr="009A18EE" w:rsidRDefault="00B113D7" w:rsidP="008614E7">
      <w:pPr>
        <w:pStyle w:val="ListParagraph"/>
        <w:numPr>
          <w:ilvl w:val="0"/>
          <w:numId w:val="35"/>
        </w:numPr>
        <w:bidi/>
        <w:spacing w:after="120" w:line="240" w:lineRule="auto"/>
        <w:ind w:left="354"/>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b/>
          <w:bCs/>
          <w:sz w:val="28"/>
          <w:szCs w:val="28"/>
          <w:rtl/>
        </w:rPr>
        <w:t>السلوك الفردي (</w:t>
      </w:r>
      <w:r w:rsidRPr="009A18EE">
        <w:rPr>
          <w:rFonts w:ascii="Simplified Arabic" w:eastAsia="Sakkal Majalla" w:hAnsi="Simplified Arabic" w:cs="Simplified Arabic" w:hint="cs"/>
          <w:b/>
          <w:bCs/>
          <w:sz w:val="28"/>
          <w:szCs w:val="28"/>
        </w:rPr>
        <w:t>Individual Level</w:t>
      </w:r>
      <w:r w:rsidRPr="009A18EE">
        <w:rPr>
          <w:rFonts w:ascii="Simplified Arabic" w:eastAsia="Sakkal Majalla" w:hAnsi="Simplified Arabic" w:cs="Simplified Arabic" w:hint="cs"/>
          <w:b/>
          <w:bCs/>
          <w:sz w:val="28"/>
          <w:szCs w:val="28"/>
          <w:rtl/>
        </w:rPr>
        <w:t>):</w:t>
      </w:r>
      <w:r w:rsidRPr="009A18EE">
        <w:rPr>
          <w:rFonts w:ascii="Simplified Arabic" w:eastAsia="Sakkal Majalla" w:hAnsi="Simplified Arabic" w:cs="Simplified Arabic" w:hint="cs"/>
          <w:sz w:val="28"/>
          <w:szCs w:val="28"/>
          <w:rtl/>
        </w:rPr>
        <w:t xml:space="preserve"> </w:t>
      </w:r>
      <w:r w:rsidR="004A1301" w:rsidRPr="006576A6">
        <w:rPr>
          <w:rFonts w:ascii="Simplified Arabic" w:eastAsia="Sakkal Majalla" w:hAnsi="Simplified Arabic" w:cs="Simplified Arabic"/>
          <w:sz w:val="28"/>
          <w:szCs w:val="28"/>
          <w:rtl/>
        </w:rPr>
        <w:t>يُعنى السلوك الفردي، أو المستوى الفردي، بالكيفية التي يتصرف بها كل شخص داخل منظمة ما</w:t>
      </w:r>
      <w:r w:rsidR="004A1301">
        <w:rPr>
          <w:rFonts w:ascii="Simplified Arabic" w:eastAsia="Sakkal Majalla" w:hAnsi="Simplified Arabic" w:cs="Simplified Arabic"/>
          <w:sz w:val="28"/>
          <w:szCs w:val="28"/>
        </w:rPr>
        <w:t>K</w:t>
      </w:r>
      <w:r w:rsidR="004A1301" w:rsidRPr="006576A6">
        <w:rPr>
          <w:rFonts w:ascii="Simplified Arabic" w:eastAsia="Sakkal Majalla" w:hAnsi="Simplified Arabic" w:cs="Simplified Arabic"/>
          <w:sz w:val="28"/>
          <w:szCs w:val="28"/>
          <w:rtl/>
        </w:rPr>
        <w:t xml:space="preserve"> ويراعي فيها الجوانب الشخصية التي تؤثر في مدى أداء المنظمة للبيئة التنظيمية وتفاعلها معها. المتغير الذي يؤثر على سلوك الفرد داخل منظمة هو احتياجاته الخاصة وتوقعاته وقيمه ومعرفته وقدراته</w:t>
      </w:r>
      <w:r w:rsidRPr="009A18EE">
        <w:rPr>
          <w:rFonts w:ascii="Simplified Arabic" w:eastAsia="Sakkal Majalla" w:hAnsi="Simplified Arabic" w:cs="Simplified Arabic" w:hint="cs"/>
          <w:sz w:val="28"/>
          <w:szCs w:val="28"/>
          <w:rtl/>
        </w:rPr>
        <w:t>.</w:t>
      </w:r>
    </w:p>
    <w:p w14:paraId="6B4B59A7" w14:textId="74736331" w:rsidR="00B113D7" w:rsidRPr="009A18EE" w:rsidRDefault="00B113D7" w:rsidP="008614E7">
      <w:pPr>
        <w:pStyle w:val="ListParagraph"/>
        <w:numPr>
          <w:ilvl w:val="0"/>
          <w:numId w:val="35"/>
        </w:numPr>
        <w:bidi/>
        <w:spacing w:after="120" w:line="240" w:lineRule="auto"/>
        <w:ind w:left="354"/>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b/>
          <w:bCs/>
          <w:sz w:val="28"/>
          <w:szCs w:val="28"/>
          <w:rtl/>
        </w:rPr>
        <w:t>السلوك الجماعي (</w:t>
      </w:r>
      <w:r w:rsidRPr="009A18EE">
        <w:rPr>
          <w:rFonts w:ascii="Simplified Arabic" w:eastAsia="Sakkal Majalla" w:hAnsi="Simplified Arabic" w:cs="Simplified Arabic" w:hint="cs"/>
          <w:b/>
          <w:bCs/>
          <w:sz w:val="28"/>
          <w:szCs w:val="28"/>
        </w:rPr>
        <w:t>Group Level</w:t>
      </w:r>
      <w:r w:rsidRPr="009A18EE">
        <w:rPr>
          <w:rFonts w:ascii="Simplified Arabic" w:eastAsia="Sakkal Majalla" w:hAnsi="Simplified Arabic" w:cs="Simplified Arabic" w:hint="cs"/>
          <w:b/>
          <w:bCs/>
          <w:sz w:val="28"/>
          <w:szCs w:val="28"/>
          <w:rtl/>
        </w:rPr>
        <w:t>):</w:t>
      </w:r>
      <w:r w:rsidRPr="009A18EE">
        <w:rPr>
          <w:rFonts w:ascii="Simplified Arabic" w:eastAsia="Sakkal Majalla" w:hAnsi="Simplified Arabic" w:cs="Simplified Arabic" w:hint="cs"/>
          <w:sz w:val="28"/>
          <w:szCs w:val="28"/>
          <w:rtl/>
        </w:rPr>
        <w:t xml:space="preserve"> </w:t>
      </w:r>
      <w:r w:rsidR="004A1301" w:rsidRPr="006576A6">
        <w:rPr>
          <w:rFonts w:ascii="Simplified Arabic" w:eastAsia="Sakkal Majalla" w:hAnsi="Simplified Arabic" w:cs="Simplified Arabic"/>
          <w:sz w:val="28"/>
          <w:szCs w:val="28"/>
          <w:rtl/>
        </w:rPr>
        <w:t>يتعلق هذا المستوى بكيفية تفاعل الأفرقة العاملة داخل المنظمة وكيفية تأثيرها على الاتصال بين الناس والأداء. وعلى هذا المستوى، تعتبر عناصر مثل علاقات الفريق، والاتصالات، والتعاون، وتكامل الأعضاء عناصر حاسمة الأهمية</w:t>
      </w:r>
      <w:r w:rsidRPr="009A18EE">
        <w:rPr>
          <w:rFonts w:ascii="Simplified Arabic" w:eastAsia="Sakkal Majalla" w:hAnsi="Simplified Arabic" w:cs="Simplified Arabic" w:hint="cs"/>
          <w:sz w:val="28"/>
          <w:szCs w:val="28"/>
          <w:rtl/>
        </w:rPr>
        <w:t>.</w:t>
      </w:r>
    </w:p>
    <w:p w14:paraId="44BB5A39" w14:textId="008469E0" w:rsidR="00B113D7" w:rsidRPr="009A18EE" w:rsidRDefault="00B113D7" w:rsidP="008614E7">
      <w:pPr>
        <w:pStyle w:val="ListParagraph"/>
        <w:numPr>
          <w:ilvl w:val="0"/>
          <w:numId w:val="35"/>
        </w:numPr>
        <w:bidi/>
        <w:spacing w:after="120" w:line="240" w:lineRule="auto"/>
        <w:ind w:left="354"/>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b/>
          <w:bCs/>
          <w:sz w:val="28"/>
          <w:szCs w:val="28"/>
          <w:rtl/>
        </w:rPr>
        <w:t>السلوك المؤسسي (</w:t>
      </w:r>
      <w:r w:rsidRPr="009A18EE">
        <w:rPr>
          <w:rFonts w:ascii="Simplified Arabic" w:eastAsia="Sakkal Majalla" w:hAnsi="Simplified Arabic" w:cs="Simplified Arabic" w:hint="cs"/>
          <w:b/>
          <w:bCs/>
          <w:sz w:val="28"/>
          <w:szCs w:val="28"/>
        </w:rPr>
        <w:t>Organizational Level</w:t>
      </w:r>
      <w:r w:rsidRPr="009A18EE">
        <w:rPr>
          <w:rFonts w:ascii="Simplified Arabic" w:eastAsia="Sakkal Majalla" w:hAnsi="Simplified Arabic" w:cs="Simplified Arabic" w:hint="cs"/>
          <w:b/>
          <w:bCs/>
          <w:sz w:val="28"/>
          <w:szCs w:val="28"/>
          <w:rtl/>
        </w:rPr>
        <w:t>):</w:t>
      </w:r>
      <w:r w:rsidRPr="009A18EE">
        <w:rPr>
          <w:rFonts w:ascii="Simplified Arabic" w:eastAsia="Sakkal Majalla" w:hAnsi="Simplified Arabic" w:cs="Simplified Arabic" w:hint="cs"/>
          <w:sz w:val="28"/>
          <w:szCs w:val="28"/>
          <w:rtl/>
        </w:rPr>
        <w:t xml:space="preserve"> </w:t>
      </w:r>
      <w:r w:rsidR="004A1301" w:rsidRPr="006576A6">
        <w:rPr>
          <w:rFonts w:ascii="Simplified Arabic" w:eastAsia="Sakkal Majalla" w:hAnsi="Simplified Arabic" w:cs="Simplified Arabic"/>
          <w:sz w:val="28"/>
          <w:szCs w:val="28"/>
          <w:rtl/>
        </w:rPr>
        <w:t>دراسة لسلوك الشركات ككل، بما في ذلك كيفية تأثير القوانين، وثقافة الشركات، والهيكل التنظيمي، والقيم على قدرة المؤسسة على العمل بنجاح والأداء كك</w:t>
      </w:r>
      <w:r w:rsidR="004A1301">
        <w:rPr>
          <w:rFonts w:ascii="Simplified Arabic" w:eastAsia="Sakkal Majalla" w:hAnsi="Simplified Arabic" w:cs="Simplified Arabic" w:hint="cs"/>
          <w:sz w:val="28"/>
          <w:szCs w:val="28"/>
          <w:rtl/>
        </w:rPr>
        <w:t xml:space="preserve">ل </w:t>
      </w:r>
      <w:r w:rsidR="004A1301" w:rsidRPr="009A18EE">
        <w:rPr>
          <w:rFonts w:ascii="Simplified Arabic" w:eastAsia="Sakkal Majalla" w:hAnsi="Simplified Arabic" w:cs="Simplified Arabic" w:hint="cs"/>
          <w:b/>
          <w:sz w:val="28"/>
          <w:szCs w:val="28"/>
        </w:rPr>
        <w:t>[</w:t>
      </w:r>
      <w:r w:rsidR="004A1301">
        <w:rPr>
          <w:rFonts w:ascii="Simplified Arabic" w:eastAsia="Sakkal Majalla" w:hAnsi="Simplified Arabic" w:cs="Simplified Arabic"/>
          <w:b/>
          <w:sz w:val="28"/>
          <w:szCs w:val="28"/>
        </w:rPr>
        <w:t>18</w:t>
      </w:r>
      <w:r w:rsidR="004A1301" w:rsidRPr="009A18EE">
        <w:rPr>
          <w:rFonts w:ascii="Simplified Arabic" w:eastAsia="Sakkal Majalla" w:hAnsi="Simplified Arabic" w:cs="Simplified Arabic" w:hint="cs"/>
          <w:b/>
          <w:sz w:val="28"/>
          <w:szCs w:val="28"/>
        </w:rPr>
        <w:t>]</w:t>
      </w:r>
      <w:r w:rsidR="004A1301">
        <w:rPr>
          <w:rFonts w:ascii="Simplified Arabic" w:eastAsia="Sakkal Majalla" w:hAnsi="Simplified Arabic" w:cs="Simplified Arabic" w:hint="cs"/>
          <w:b/>
          <w:sz w:val="28"/>
          <w:szCs w:val="28"/>
          <w:rtl/>
        </w:rPr>
        <w:t>.</w:t>
      </w:r>
    </w:p>
    <w:p w14:paraId="514EF8E6" w14:textId="6A15EFB7" w:rsidR="00162A36" w:rsidRDefault="004A1301" w:rsidP="008614E7">
      <w:pPr>
        <w:bidi/>
        <w:spacing w:after="120" w:line="240" w:lineRule="auto"/>
        <w:jc w:val="lowKashida"/>
        <w:rPr>
          <w:rFonts w:ascii="Simplified Arabic" w:eastAsia="Sakkal Majalla" w:hAnsi="Simplified Arabic" w:cs="Simplified Arabic"/>
          <w:sz w:val="28"/>
          <w:szCs w:val="28"/>
          <w:rtl/>
        </w:rPr>
      </w:pPr>
      <w:r w:rsidRPr="006576A6">
        <w:rPr>
          <w:rFonts w:ascii="Simplified Arabic" w:eastAsia="Sakkal Majalla" w:hAnsi="Simplified Arabic" w:cs="Simplified Arabic"/>
          <w:sz w:val="28"/>
          <w:szCs w:val="28"/>
          <w:rtl/>
        </w:rPr>
        <w:t>تساعد هذه المستويات في توفير نظرة شاملة للسلوك التنظيمي الذي يأخذ في الاعتبار احتياجات الشخص والجماعة والمنظمة بأكملها</w:t>
      </w:r>
      <w:r>
        <w:rPr>
          <w:rFonts w:ascii="Simplified Arabic" w:eastAsia="Sakkal Majalla" w:hAnsi="Simplified Arabic" w:cs="Simplified Arabic" w:hint="cs"/>
          <w:sz w:val="28"/>
          <w:szCs w:val="28"/>
          <w:rtl/>
        </w:rPr>
        <w:t>.</w:t>
      </w:r>
    </w:p>
    <w:p w14:paraId="439BB000" w14:textId="77777777" w:rsidR="004A1301" w:rsidRDefault="004A1301" w:rsidP="004A1301">
      <w:pPr>
        <w:bidi/>
        <w:spacing w:after="120" w:line="240" w:lineRule="auto"/>
        <w:jc w:val="lowKashida"/>
        <w:rPr>
          <w:rFonts w:ascii="Simplified Arabic" w:eastAsia="Sakkal Majalla" w:hAnsi="Simplified Arabic" w:cs="Simplified Arabic"/>
          <w:sz w:val="28"/>
          <w:szCs w:val="28"/>
          <w:rtl/>
        </w:rPr>
      </w:pPr>
    </w:p>
    <w:p w14:paraId="6020C462" w14:textId="39CF9428" w:rsidR="00B113D7" w:rsidRPr="009A18EE" w:rsidRDefault="004A1301" w:rsidP="00162A36">
      <w:pPr>
        <w:bidi/>
        <w:spacing w:after="120" w:line="240" w:lineRule="auto"/>
        <w:jc w:val="lowKashida"/>
        <w:rPr>
          <w:rFonts w:ascii="Simplified Arabic" w:eastAsia="Sakkal Majalla" w:hAnsi="Simplified Arabic" w:cs="Simplified Arabic"/>
          <w:sz w:val="28"/>
          <w:szCs w:val="28"/>
          <w:rtl/>
        </w:rPr>
      </w:pPr>
      <w:r w:rsidRPr="006576A6">
        <w:rPr>
          <w:rFonts w:ascii="Simplified Arabic" w:eastAsia="Sakkal Majalla" w:hAnsi="Simplified Arabic" w:cs="Simplified Arabic"/>
          <w:sz w:val="28"/>
          <w:szCs w:val="28"/>
          <w:rtl/>
        </w:rPr>
        <w:t>وهناك عدد من المفاهيم الأساسية التي تساعد على شرح كيفية تفاعل الناس فيما بينهم في المنظمات وكيفية تأثير ذلك على أدائهم، وهي مفاهيم مدرجة في مبادئ السلوك التنظيمي</w:t>
      </w:r>
      <w:r w:rsidR="00B113D7" w:rsidRPr="009A18EE">
        <w:rPr>
          <w:rFonts w:ascii="Simplified Arabic" w:eastAsia="Sakkal Majalla" w:hAnsi="Simplified Arabic" w:cs="Simplified Arabic" w:hint="cs"/>
          <w:sz w:val="28"/>
          <w:szCs w:val="28"/>
          <w:rtl/>
        </w:rPr>
        <w:t xml:space="preserve">. </w:t>
      </w:r>
    </w:p>
    <w:p w14:paraId="641AD6D7" w14:textId="77777777" w:rsidR="00B113D7" w:rsidRPr="009A18EE" w:rsidRDefault="00B113D7" w:rsidP="008614E7">
      <w:pPr>
        <w:bidi/>
        <w:spacing w:after="120" w:line="240" w:lineRule="auto"/>
        <w:jc w:val="lowKashida"/>
        <w:rPr>
          <w:rFonts w:ascii="Simplified Arabic" w:eastAsia="Sakkal Majalla" w:hAnsi="Simplified Arabic" w:cs="Simplified Arabic"/>
          <w:b/>
          <w:bCs/>
          <w:sz w:val="32"/>
          <w:szCs w:val="32"/>
          <w:rtl/>
        </w:rPr>
      </w:pPr>
      <w:r w:rsidRPr="009A18EE">
        <w:rPr>
          <w:rFonts w:ascii="Simplified Arabic" w:eastAsia="Sakkal Majalla" w:hAnsi="Simplified Arabic" w:cs="Simplified Arabic" w:hint="cs"/>
          <w:b/>
          <w:bCs/>
          <w:sz w:val="32"/>
          <w:szCs w:val="32"/>
          <w:rtl/>
        </w:rPr>
        <w:lastRenderedPageBreak/>
        <w:t>بعض المبادئ الرئيسية تشمل:</w:t>
      </w:r>
    </w:p>
    <w:p w14:paraId="74B0DDE1" w14:textId="77777777" w:rsidR="00B113D7" w:rsidRPr="009A18EE" w:rsidRDefault="00B113D7" w:rsidP="00162A36">
      <w:pPr>
        <w:pStyle w:val="ListParagraph"/>
        <w:numPr>
          <w:ilvl w:val="0"/>
          <w:numId w:val="39"/>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التوازن بين الأفراد والمؤسسة: يجب أن يكون هناك توازن وتناغم بين احتياجات وأهداف الأفراد وأهداف وقيم المؤسسة.</w:t>
      </w:r>
    </w:p>
    <w:p w14:paraId="403CF088" w14:textId="30F05AB4" w:rsidR="00B113D7" w:rsidRPr="009A18EE" w:rsidRDefault="00B113D7" w:rsidP="00162A36">
      <w:pPr>
        <w:pStyle w:val="ListParagraph"/>
        <w:numPr>
          <w:ilvl w:val="0"/>
          <w:numId w:val="39"/>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 xml:space="preserve">الثقافة التنظيمية: </w:t>
      </w:r>
      <w:r w:rsidR="004A1301" w:rsidRPr="006576A6">
        <w:rPr>
          <w:rFonts w:ascii="Simplified Arabic" w:eastAsia="Sakkal Majalla" w:hAnsi="Simplified Arabic" w:cs="Simplified Arabic"/>
          <w:sz w:val="28"/>
          <w:szCs w:val="28"/>
          <w:rtl/>
        </w:rPr>
        <w:t>التشجيع على تطوير ثقافة تنظيمية مواتية تدعم أهداف المؤسسة وتعزز التفاعل والتعاون الصحيين فيما بين الأشخاص</w:t>
      </w:r>
      <w:r w:rsidRPr="009A18EE">
        <w:rPr>
          <w:rFonts w:ascii="Simplified Arabic" w:eastAsia="Sakkal Majalla" w:hAnsi="Simplified Arabic" w:cs="Simplified Arabic" w:hint="cs"/>
          <w:sz w:val="28"/>
          <w:szCs w:val="28"/>
          <w:rtl/>
        </w:rPr>
        <w:t>.</w:t>
      </w:r>
    </w:p>
    <w:p w14:paraId="7CE46B8B" w14:textId="445CEDA7" w:rsidR="00B113D7" w:rsidRPr="009A18EE" w:rsidRDefault="00B113D7" w:rsidP="00162A36">
      <w:pPr>
        <w:pStyle w:val="ListParagraph"/>
        <w:numPr>
          <w:ilvl w:val="0"/>
          <w:numId w:val="39"/>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 xml:space="preserve">التنوع والشمولية: </w:t>
      </w:r>
      <w:r w:rsidR="004A1301" w:rsidRPr="006576A6">
        <w:rPr>
          <w:rFonts w:ascii="Simplified Arabic" w:eastAsia="Sakkal Majalla" w:hAnsi="Simplified Arabic" w:cs="Simplified Arabic"/>
          <w:sz w:val="28"/>
          <w:szCs w:val="28"/>
          <w:rtl/>
        </w:rPr>
        <w:t>احترام الاختلافات بين الناس وتعزيز الشمولية في التفاعلات وصنع القرار داخل الشركة</w:t>
      </w:r>
      <w:r w:rsidRPr="009A18EE">
        <w:rPr>
          <w:rFonts w:ascii="Simplified Arabic" w:eastAsia="Sakkal Majalla" w:hAnsi="Simplified Arabic" w:cs="Simplified Arabic" w:hint="cs"/>
          <w:sz w:val="28"/>
          <w:szCs w:val="28"/>
          <w:rtl/>
        </w:rPr>
        <w:t>.</w:t>
      </w:r>
    </w:p>
    <w:p w14:paraId="61FEA10A" w14:textId="285C5E9A" w:rsidR="00B113D7" w:rsidRPr="009A18EE" w:rsidRDefault="00B113D7" w:rsidP="00162A36">
      <w:pPr>
        <w:pStyle w:val="ListParagraph"/>
        <w:numPr>
          <w:ilvl w:val="0"/>
          <w:numId w:val="39"/>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 xml:space="preserve">التعلم المستمر: </w:t>
      </w:r>
      <w:r w:rsidR="004A1301" w:rsidRPr="006576A6">
        <w:rPr>
          <w:rFonts w:ascii="Simplified Arabic" w:eastAsia="Sakkal Majalla" w:hAnsi="Simplified Arabic" w:cs="Simplified Arabic"/>
          <w:sz w:val="28"/>
          <w:szCs w:val="28"/>
          <w:rtl/>
        </w:rPr>
        <w:t>التشجيع على تهيئة بيئة للتعلم والتنمية داخل الشركة من أجل تعزيز الإنتاجية والإبداع</w:t>
      </w:r>
      <w:r w:rsidRPr="009A18EE">
        <w:rPr>
          <w:rFonts w:ascii="Simplified Arabic" w:eastAsia="Sakkal Majalla" w:hAnsi="Simplified Arabic" w:cs="Simplified Arabic" w:hint="cs"/>
          <w:sz w:val="28"/>
          <w:szCs w:val="28"/>
          <w:rtl/>
        </w:rPr>
        <w:t>.</w:t>
      </w:r>
    </w:p>
    <w:p w14:paraId="0074EC0E" w14:textId="4CFD8BC1" w:rsidR="00B113D7" w:rsidRPr="009A18EE" w:rsidRDefault="00B113D7" w:rsidP="00162A36">
      <w:pPr>
        <w:pStyle w:val="ListParagraph"/>
        <w:numPr>
          <w:ilvl w:val="0"/>
          <w:numId w:val="39"/>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 xml:space="preserve">القيادة الإيجابية: </w:t>
      </w:r>
      <w:r w:rsidR="004A1301" w:rsidRPr="006576A6">
        <w:rPr>
          <w:rFonts w:ascii="Simplified Arabic" w:eastAsia="Sakkal Majalla" w:hAnsi="Simplified Arabic" w:cs="Simplified Arabic"/>
          <w:sz w:val="28"/>
          <w:szCs w:val="28"/>
          <w:rtl/>
        </w:rPr>
        <w:t>تشجيع المديرين والقادة داخل المنظمة لتنفيذ مفاهيم القيادة البناءة والمثمرة المعروفة باسم "القيادة الإيجابية"</w:t>
      </w:r>
      <w:r w:rsidRPr="009A18EE">
        <w:rPr>
          <w:rFonts w:ascii="Simplified Arabic" w:eastAsia="Sakkal Majalla" w:hAnsi="Simplified Arabic" w:cs="Simplified Arabic" w:hint="cs"/>
          <w:sz w:val="28"/>
          <w:szCs w:val="28"/>
          <w:rtl/>
        </w:rPr>
        <w:t>.</w:t>
      </w:r>
    </w:p>
    <w:p w14:paraId="20908C63" w14:textId="7CD169C4" w:rsidR="00B113D7" w:rsidRPr="009A18EE" w:rsidRDefault="00B113D7" w:rsidP="00162A36">
      <w:pPr>
        <w:pStyle w:val="ListParagraph"/>
        <w:numPr>
          <w:ilvl w:val="0"/>
          <w:numId w:val="39"/>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 xml:space="preserve">الاحترام والثقة: </w:t>
      </w:r>
      <w:r w:rsidR="004A1301" w:rsidRPr="006576A6">
        <w:rPr>
          <w:rFonts w:ascii="Simplified Arabic" w:eastAsia="Sakkal Majalla" w:hAnsi="Simplified Arabic" w:cs="Simplified Arabic"/>
          <w:sz w:val="28"/>
          <w:szCs w:val="28"/>
          <w:rtl/>
        </w:rPr>
        <w:t>التشجيع على تهيئة جو في العمل يثق فيه الناس ويحترمون ويشجَّعون على الإسهام والإبداع</w:t>
      </w:r>
      <w:r w:rsidRPr="009A18EE">
        <w:rPr>
          <w:rFonts w:ascii="Simplified Arabic" w:eastAsia="Sakkal Majalla" w:hAnsi="Simplified Arabic" w:cs="Simplified Arabic" w:hint="cs"/>
          <w:sz w:val="28"/>
          <w:szCs w:val="28"/>
          <w:rtl/>
        </w:rPr>
        <w:t>.</w:t>
      </w:r>
    </w:p>
    <w:p w14:paraId="64666763" w14:textId="1289E5EC" w:rsidR="00B113D7" w:rsidRPr="009A18EE" w:rsidRDefault="00B113D7" w:rsidP="00162A36">
      <w:pPr>
        <w:pStyle w:val="ListParagraph"/>
        <w:numPr>
          <w:ilvl w:val="0"/>
          <w:numId w:val="39"/>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 xml:space="preserve">النزاهة والشفافية: </w:t>
      </w:r>
      <w:r w:rsidR="004A1301" w:rsidRPr="006576A6">
        <w:rPr>
          <w:rFonts w:ascii="Simplified Arabic" w:eastAsia="Sakkal Majalla" w:hAnsi="Simplified Arabic" w:cs="Simplified Arabic"/>
          <w:sz w:val="28"/>
          <w:szCs w:val="28"/>
          <w:rtl/>
        </w:rPr>
        <w:t>تعزيز الأمانة والشفافية بوصفهما مبدأين توجيهيين في إدارة الشركات وصنع القرا</w:t>
      </w:r>
      <w:r w:rsidR="004A1301">
        <w:rPr>
          <w:rFonts w:ascii="Simplified Arabic" w:eastAsia="Sakkal Majalla" w:hAnsi="Simplified Arabic" w:cs="Simplified Arabic" w:hint="cs"/>
          <w:sz w:val="28"/>
          <w:szCs w:val="28"/>
          <w:rtl/>
        </w:rPr>
        <w:t>ر</w:t>
      </w:r>
      <w:r w:rsidRPr="009A18EE">
        <w:rPr>
          <w:rFonts w:ascii="Simplified Arabic" w:eastAsia="Sakkal Majalla" w:hAnsi="Simplified Arabic" w:cs="Simplified Arabic" w:hint="cs"/>
          <w:sz w:val="28"/>
          <w:szCs w:val="28"/>
          <w:rtl/>
        </w:rPr>
        <w:t>.</w:t>
      </w:r>
    </w:p>
    <w:p w14:paraId="479939DD" w14:textId="1787BCE4" w:rsidR="00B113D7" w:rsidRPr="009A18EE" w:rsidRDefault="00B113D7" w:rsidP="00162A36">
      <w:pPr>
        <w:pStyle w:val="ListParagraph"/>
        <w:numPr>
          <w:ilvl w:val="0"/>
          <w:numId w:val="39"/>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 xml:space="preserve">التواصل الفعال: </w:t>
      </w:r>
      <w:r w:rsidR="004A1301" w:rsidRPr="006576A6">
        <w:rPr>
          <w:rFonts w:ascii="Simplified Arabic" w:eastAsia="Sakkal Majalla" w:hAnsi="Simplified Arabic" w:cs="Simplified Arabic"/>
          <w:sz w:val="28"/>
          <w:szCs w:val="28"/>
          <w:rtl/>
        </w:rPr>
        <w:t>من شأن تشجيع ثقافة اتصال فعالة داخل المنظمة أن يساعد على ضمان تقاسم الملاحظات والمعلومات دون انقطاع</w:t>
      </w:r>
      <w:r w:rsidRPr="009A18EE">
        <w:rPr>
          <w:rFonts w:ascii="Simplified Arabic" w:eastAsia="Sakkal Majalla" w:hAnsi="Simplified Arabic" w:cs="Simplified Arabic" w:hint="cs"/>
          <w:sz w:val="28"/>
          <w:szCs w:val="28"/>
          <w:rtl/>
        </w:rPr>
        <w:t>.</w:t>
      </w:r>
    </w:p>
    <w:p w14:paraId="2887B25D" w14:textId="700E06A3" w:rsidR="00B113D7" w:rsidRDefault="004A1301" w:rsidP="008614E7">
      <w:pPr>
        <w:bidi/>
        <w:spacing w:after="120" w:line="240" w:lineRule="auto"/>
        <w:jc w:val="lowKashida"/>
        <w:rPr>
          <w:rFonts w:ascii="Simplified Arabic" w:eastAsia="Sakkal Majalla" w:hAnsi="Simplified Arabic" w:cs="Simplified Arabic"/>
          <w:b/>
          <w:sz w:val="28"/>
          <w:szCs w:val="28"/>
          <w:rtl/>
        </w:rPr>
      </w:pPr>
      <w:r w:rsidRPr="006576A6">
        <w:rPr>
          <w:rFonts w:ascii="Simplified Arabic" w:eastAsia="Sakkal Majalla" w:hAnsi="Simplified Arabic" w:cs="Simplified Arabic"/>
          <w:sz w:val="28"/>
          <w:szCs w:val="28"/>
          <w:rtl/>
        </w:rPr>
        <w:t>ومن أجل تعزيز السلوك التنظيمي السليم والبناء، فضلا</w:t>
      </w:r>
      <w:r>
        <w:rPr>
          <w:rFonts w:ascii="Simplified Arabic" w:eastAsia="Sakkal Majalla" w:hAnsi="Simplified Arabic" w:cs="Simplified Arabic" w:hint="cs"/>
          <w:sz w:val="28"/>
          <w:szCs w:val="28"/>
          <w:rtl/>
        </w:rPr>
        <w:t>ً</w:t>
      </w:r>
      <w:r w:rsidRPr="006576A6">
        <w:rPr>
          <w:rFonts w:ascii="Simplified Arabic" w:eastAsia="Sakkal Majalla" w:hAnsi="Simplified Arabic" w:cs="Simplified Arabic"/>
          <w:sz w:val="28"/>
          <w:szCs w:val="28"/>
          <w:rtl/>
        </w:rPr>
        <w:t xml:space="preserve"> عن الازدهار والنجاح على المدى الطويل، يمكن للأعمال التجارية أن تعتمد هذه المبادئ التي تمثل معتقدات وممارسات إيجابية</w:t>
      </w:r>
      <w:r w:rsidR="007672BD" w:rsidRPr="009A18EE">
        <w:rPr>
          <w:rFonts w:ascii="Simplified Arabic" w:eastAsia="Sakkal Majalla" w:hAnsi="Simplified Arabic" w:cs="Simplified Arabic" w:hint="cs"/>
          <w:sz w:val="28"/>
          <w:szCs w:val="28"/>
          <w:rtl/>
        </w:rPr>
        <w:t xml:space="preserve">. </w:t>
      </w:r>
      <w:r w:rsidR="007672BD" w:rsidRPr="009A18EE">
        <w:rPr>
          <w:rFonts w:ascii="Simplified Arabic" w:eastAsia="Sakkal Majalla" w:hAnsi="Simplified Arabic" w:cs="Simplified Arabic" w:hint="cs"/>
          <w:b/>
          <w:sz w:val="28"/>
          <w:szCs w:val="28"/>
        </w:rPr>
        <w:t>[7]</w:t>
      </w:r>
    </w:p>
    <w:p w14:paraId="64776ED5" w14:textId="77777777" w:rsidR="00162A36" w:rsidRPr="009A18EE" w:rsidRDefault="00162A36" w:rsidP="00162A36">
      <w:pPr>
        <w:bidi/>
        <w:spacing w:after="120" w:line="240" w:lineRule="auto"/>
        <w:jc w:val="lowKashida"/>
        <w:rPr>
          <w:rFonts w:ascii="Simplified Arabic" w:eastAsia="Sakkal Majalla" w:hAnsi="Simplified Arabic" w:cs="Simplified Arabic"/>
          <w:sz w:val="28"/>
          <w:szCs w:val="28"/>
          <w:rtl/>
        </w:rPr>
      </w:pPr>
    </w:p>
    <w:p w14:paraId="78D258B9" w14:textId="54E3D7EA" w:rsidR="00B113D7" w:rsidRPr="009A18EE" w:rsidRDefault="00B113D7" w:rsidP="008614E7">
      <w:pPr>
        <w:pStyle w:val="ListParagraph"/>
        <w:numPr>
          <w:ilvl w:val="0"/>
          <w:numId w:val="6"/>
        </w:numPr>
        <w:bidi/>
        <w:spacing w:after="120" w:line="240" w:lineRule="auto"/>
        <w:ind w:left="264" w:hanging="270"/>
        <w:jc w:val="lowKashida"/>
        <w:rPr>
          <w:rFonts w:ascii="Simplified Arabic" w:eastAsia="Sakkal Majalla" w:hAnsi="Simplified Arabic" w:cs="Simplified Arabic"/>
          <w:b/>
          <w:bCs/>
          <w:sz w:val="32"/>
          <w:szCs w:val="32"/>
        </w:rPr>
      </w:pPr>
      <w:r w:rsidRPr="009A18EE">
        <w:rPr>
          <w:rFonts w:ascii="Simplified Arabic" w:eastAsia="Sakkal Majalla" w:hAnsi="Simplified Arabic" w:cs="Simplified Arabic" w:hint="cs"/>
          <w:b/>
          <w:bCs/>
          <w:sz w:val="32"/>
          <w:szCs w:val="32"/>
          <w:rtl/>
        </w:rPr>
        <w:t>المحور الثان</w:t>
      </w:r>
      <w:r w:rsidR="00436E49" w:rsidRPr="009A18EE">
        <w:rPr>
          <w:rFonts w:ascii="Simplified Arabic" w:eastAsia="Sakkal Majalla" w:hAnsi="Simplified Arabic" w:cs="Simplified Arabic" w:hint="cs"/>
          <w:b/>
          <w:bCs/>
          <w:sz w:val="32"/>
          <w:szCs w:val="32"/>
          <w:rtl/>
        </w:rPr>
        <w:t>ي</w:t>
      </w:r>
      <w:r w:rsidR="00162A36">
        <w:rPr>
          <w:rFonts w:ascii="Simplified Arabic" w:eastAsia="Sakkal Majalla" w:hAnsi="Simplified Arabic" w:cs="Simplified Arabic" w:hint="cs"/>
          <w:b/>
          <w:bCs/>
          <w:sz w:val="32"/>
          <w:szCs w:val="32"/>
          <w:rtl/>
        </w:rPr>
        <w:t>:</w:t>
      </w:r>
      <w:r w:rsidRPr="009A18EE">
        <w:rPr>
          <w:rFonts w:ascii="Simplified Arabic" w:eastAsia="Sakkal Majalla" w:hAnsi="Simplified Arabic" w:cs="Simplified Arabic" w:hint="cs"/>
          <w:b/>
          <w:bCs/>
          <w:sz w:val="32"/>
          <w:szCs w:val="32"/>
          <w:rtl/>
        </w:rPr>
        <w:t xml:space="preserve"> جودة الأداء </w:t>
      </w:r>
    </w:p>
    <w:p w14:paraId="38A2A13A" w14:textId="14F36EC6" w:rsidR="00B113D7" w:rsidRPr="009A18EE" w:rsidRDefault="00B113D7" w:rsidP="008614E7">
      <w:p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 xml:space="preserve">يستخدم </w:t>
      </w:r>
      <w:r w:rsidR="00BC0189" w:rsidRPr="006576A6">
        <w:rPr>
          <w:rFonts w:ascii="Simplified Arabic" w:eastAsia="Sakkal Majalla" w:hAnsi="Simplified Arabic" w:cs="Simplified Arabic"/>
          <w:sz w:val="28"/>
          <w:szCs w:val="28"/>
          <w:rtl/>
        </w:rPr>
        <w:t>الأطباء والمديرون وغيرهم من المهنيين العاملين في مجال الرعاية الصحية معايير معينة لتعزيز الإجراءات الداخلية التي من شأنها تغيير نتائج الآخرين وزيادة رضا المرضى</w:t>
      </w:r>
      <w:r w:rsidR="007672BD" w:rsidRPr="009A18EE">
        <w:rPr>
          <w:rFonts w:ascii="Simplified Arabic" w:eastAsia="Sakkal Majalla" w:hAnsi="Simplified Arabic" w:cs="Simplified Arabic" w:hint="cs"/>
          <w:sz w:val="28"/>
          <w:szCs w:val="28"/>
          <w:rtl/>
        </w:rPr>
        <w:t xml:space="preserve"> </w:t>
      </w:r>
      <w:r w:rsidR="007672BD" w:rsidRPr="009A18EE">
        <w:rPr>
          <w:rFonts w:ascii="Simplified Arabic" w:eastAsia="Sakkal Majalla" w:hAnsi="Simplified Arabic" w:cs="Simplified Arabic" w:hint="cs"/>
          <w:b/>
          <w:sz w:val="28"/>
          <w:szCs w:val="28"/>
        </w:rPr>
        <w:t>[</w:t>
      </w:r>
      <w:r w:rsidR="00BC0189">
        <w:rPr>
          <w:rFonts w:ascii="Simplified Arabic" w:eastAsia="Sakkal Majalla" w:hAnsi="Simplified Arabic" w:cs="Simplified Arabic"/>
          <w:b/>
          <w:sz w:val="28"/>
          <w:szCs w:val="28"/>
        </w:rPr>
        <w:t>19</w:t>
      </w:r>
      <w:r w:rsidR="007672BD" w:rsidRPr="009A18EE">
        <w:rPr>
          <w:rFonts w:ascii="Simplified Arabic" w:eastAsia="Sakkal Majalla" w:hAnsi="Simplified Arabic" w:cs="Simplified Arabic" w:hint="cs"/>
          <w:b/>
          <w:sz w:val="28"/>
          <w:szCs w:val="28"/>
        </w:rPr>
        <w:t>]</w:t>
      </w:r>
      <w:r w:rsidR="00BC0189">
        <w:rPr>
          <w:rFonts w:ascii="Simplified Arabic" w:eastAsia="Sakkal Majalla" w:hAnsi="Simplified Arabic" w:cs="Simplified Arabic" w:hint="cs"/>
          <w:b/>
          <w:sz w:val="28"/>
          <w:szCs w:val="28"/>
          <w:rtl/>
        </w:rPr>
        <w:t>.</w:t>
      </w:r>
    </w:p>
    <w:p w14:paraId="520FF6D3" w14:textId="5EEFE676" w:rsidR="00B113D7" w:rsidRPr="009A18EE" w:rsidRDefault="00BC0189" w:rsidP="008614E7">
      <w:pPr>
        <w:bidi/>
        <w:spacing w:after="120" w:line="240" w:lineRule="auto"/>
        <w:jc w:val="lowKashida"/>
        <w:rPr>
          <w:rFonts w:ascii="Simplified Arabic" w:eastAsia="Sakkal Majalla" w:hAnsi="Simplified Arabic" w:cs="Simplified Arabic"/>
          <w:sz w:val="28"/>
          <w:szCs w:val="28"/>
          <w:rtl/>
        </w:rPr>
      </w:pPr>
      <w:r w:rsidRPr="006576A6">
        <w:rPr>
          <w:rFonts w:ascii="Simplified Arabic" w:eastAsia="Sakkal Majalla" w:hAnsi="Simplified Arabic" w:cs="Simplified Arabic"/>
          <w:sz w:val="28"/>
          <w:szCs w:val="28"/>
          <w:rtl/>
        </w:rPr>
        <w:t>على سبيل المثال، افتراض أن المرضى لن ينتظروا أكثر من 24 ساعة للتحدث مع طبيبهم عبر الهاتف يجب أن يكون بمثابة الأساس لمثل هذا المعيار</w:t>
      </w:r>
      <w:r w:rsidR="00B113D7" w:rsidRPr="009A18EE">
        <w:rPr>
          <w:rFonts w:ascii="Simplified Arabic" w:eastAsia="Sakkal Majalla" w:hAnsi="Simplified Arabic" w:cs="Simplified Arabic" w:hint="cs"/>
          <w:sz w:val="28"/>
          <w:szCs w:val="28"/>
          <w:rtl/>
        </w:rPr>
        <w:t>.</w:t>
      </w:r>
    </w:p>
    <w:p w14:paraId="497CE4CD" w14:textId="78CBB5EC" w:rsidR="00B113D7" w:rsidRPr="009A18EE" w:rsidRDefault="00BC0189" w:rsidP="008614E7">
      <w:pPr>
        <w:bidi/>
        <w:spacing w:after="120" w:line="240" w:lineRule="auto"/>
        <w:jc w:val="lowKashida"/>
        <w:rPr>
          <w:rFonts w:ascii="Simplified Arabic" w:eastAsia="Sakkal Majalla" w:hAnsi="Simplified Arabic" w:cs="Simplified Arabic"/>
          <w:sz w:val="28"/>
          <w:szCs w:val="28"/>
          <w:rtl/>
        </w:rPr>
      </w:pPr>
      <w:r w:rsidRPr="006576A6">
        <w:rPr>
          <w:rFonts w:ascii="Simplified Arabic" w:eastAsia="Sakkal Majalla" w:hAnsi="Simplified Arabic" w:cs="Simplified Arabic"/>
          <w:sz w:val="28"/>
          <w:szCs w:val="28"/>
          <w:rtl/>
        </w:rPr>
        <w:t>وبما أن توفير الرعاية الطبية المثلى للمرضى هو مسؤولية هذه المؤسسات الصحية والمراكز الرئيسية، فإن معايير الجودة الشاملة تطبق وتستخدم كمبادئ توجيهية لتحسين خدماتها الصحية. ويمكن أن تقتصر هذه المعايير على النقاط التالية</w:t>
      </w:r>
      <w:r w:rsidR="00B113D7" w:rsidRPr="009A18EE">
        <w:rPr>
          <w:rFonts w:ascii="Simplified Arabic" w:eastAsia="Sakkal Majalla" w:hAnsi="Simplified Arabic" w:cs="Simplified Arabic" w:hint="cs"/>
          <w:sz w:val="28"/>
          <w:szCs w:val="28"/>
          <w:rtl/>
        </w:rPr>
        <w:t>:</w:t>
      </w:r>
    </w:p>
    <w:p w14:paraId="576278BE" w14:textId="68F640D8" w:rsidR="00B113D7" w:rsidRPr="009A18EE" w:rsidRDefault="00B113D7" w:rsidP="008614E7">
      <w:pPr>
        <w:bidi/>
        <w:spacing w:after="120" w:line="240" w:lineRule="auto"/>
        <w:jc w:val="lowKashida"/>
        <w:rPr>
          <w:rFonts w:ascii="Simplified Arabic" w:eastAsia="Sakkal Majalla" w:hAnsi="Simplified Arabic" w:cs="Simplified Arabic"/>
          <w:b/>
          <w:bCs/>
          <w:sz w:val="28"/>
          <w:szCs w:val="28"/>
          <w:rtl/>
        </w:rPr>
      </w:pPr>
      <w:r w:rsidRPr="009A18EE">
        <w:rPr>
          <w:rFonts w:ascii="Simplified Arabic" w:eastAsia="Sakkal Majalla" w:hAnsi="Simplified Arabic" w:cs="Simplified Arabic" w:hint="cs"/>
          <w:b/>
          <w:bCs/>
          <w:sz w:val="28"/>
          <w:szCs w:val="28"/>
          <w:rtl/>
        </w:rPr>
        <w:lastRenderedPageBreak/>
        <w:t xml:space="preserve">1- </w:t>
      </w:r>
      <w:r w:rsidR="00BC0189">
        <w:rPr>
          <w:rFonts w:ascii="Simplified Arabic" w:eastAsia="Sakkal Majalla" w:hAnsi="Simplified Arabic" w:cs="Simplified Arabic" w:hint="cs"/>
          <w:b/>
          <w:bCs/>
          <w:sz w:val="28"/>
          <w:szCs w:val="28"/>
          <w:rtl/>
        </w:rPr>
        <w:t>تفتيش</w:t>
      </w:r>
      <w:r w:rsidRPr="009A18EE">
        <w:rPr>
          <w:rFonts w:ascii="Simplified Arabic" w:eastAsia="Sakkal Majalla" w:hAnsi="Simplified Arabic" w:cs="Simplified Arabic" w:hint="cs"/>
          <w:b/>
          <w:bCs/>
          <w:sz w:val="28"/>
          <w:szCs w:val="28"/>
          <w:rtl/>
        </w:rPr>
        <w:t xml:space="preserve"> مستوى الجودة </w:t>
      </w:r>
      <w:r w:rsidR="00BC0189">
        <w:rPr>
          <w:rFonts w:ascii="Simplified Arabic" w:eastAsia="Sakkal Majalla" w:hAnsi="Simplified Arabic" w:cs="Simplified Arabic" w:hint="cs"/>
          <w:b/>
          <w:bCs/>
          <w:sz w:val="28"/>
          <w:szCs w:val="28"/>
          <w:rtl/>
        </w:rPr>
        <w:t>باستمرار</w:t>
      </w:r>
    </w:p>
    <w:p w14:paraId="77BEFCEB" w14:textId="6CB006D1" w:rsidR="00B113D7" w:rsidRPr="009A18EE" w:rsidRDefault="00BC0189" w:rsidP="008614E7">
      <w:pPr>
        <w:bidi/>
        <w:spacing w:after="120" w:line="240" w:lineRule="auto"/>
        <w:jc w:val="lowKashida"/>
        <w:rPr>
          <w:rFonts w:ascii="Simplified Arabic" w:eastAsia="Sakkal Majalla" w:hAnsi="Simplified Arabic" w:cs="Simplified Arabic"/>
          <w:sz w:val="28"/>
          <w:szCs w:val="28"/>
        </w:rPr>
      </w:pPr>
      <w:r w:rsidRPr="006576A6">
        <w:rPr>
          <w:rFonts w:ascii="Simplified Arabic" w:eastAsia="Sakkal Majalla" w:hAnsi="Simplified Arabic" w:cs="Simplified Arabic"/>
          <w:sz w:val="28"/>
          <w:szCs w:val="28"/>
          <w:rtl/>
        </w:rPr>
        <w:t>وتشمل المتطلبات الحاسمة لإدارة جودة الرعاية الصحية الرقابة والمتابعة. ومن أجل ضمان إدارة الجودة، وتتبع العمليات، وحصول المرضى على أفضل رعاية ممكنة، يتم تنفيذ هذا الإجراء</w:t>
      </w:r>
      <w:r w:rsidR="007672BD" w:rsidRPr="009A18EE">
        <w:rPr>
          <w:rFonts w:ascii="Simplified Arabic" w:eastAsia="Sakkal Majalla" w:hAnsi="Simplified Arabic" w:cs="Simplified Arabic" w:hint="cs"/>
          <w:sz w:val="28"/>
          <w:szCs w:val="28"/>
          <w:rtl/>
        </w:rPr>
        <w:t xml:space="preserve"> </w:t>
      </w:r>
      <w:r w:rsidR="007672BD" w:rsidRPr="009A18EE">
        <w:rPr>
          <w:rFonts w:ascii="Simplified Arabic" w:eastAsia="Sakkal Majalla" w:hAnsi="Simplified Arabic" w:cs="Simplified Arabic" w:hint="cs"/>
          <w:b/>
          <w:sz w:val="28"/>
          <w:szCs w:val="28"/>
        </w:rPr>
        <w:t>[7]</w:t>
      </w:r>
      <w:r>
        <w:rPr>
          <w:rFonts w:ascii="Simplified Arabic" w:eastAsia="Sakkal Majalla" w:hAnsi="Simplified Arabic" w:cs="Simplified Arabic" w:hint="cs"/>
          <w:b/>
          <w:sz w:val="28"/>
          <w:szCs w:val="28"/>
          <w:rtl/>
        </w:rPr>
        <w:t>.</w:t>
      </w:r>
    </w:p>
    <w:p w14:paraId="74F9B2C9" w14:textId="2CB790C4" w:rsidR="00B113D7" w:rsidRPr="009A18EE" w:rsidRDefault="00BC0189" w:rsidP="008614E7">
      <w:pPr>
        <w:bidi/>
        <w:spacing w:after="120" w:line="240" w:lineRule="auto"/>
        <w:jc w:val="lowKashida"/>
        <w:rPr>
          <w:rFonts w:ascii="Simplified Arabic" w:eastAsia="Sakkal Majalla" w:hAnsi="Simplified Arabic" w:cs="Simplified Arabic"/>
          <w:sz w:val="28"/>
          <w:szCs w:val="28"/>
          <w:rtl/>
        </w:rPr>
      </w:pPr>
      <w:r w:rsidRPr="006576A6">
        <w:rPr>
          <w:rFonts w:ascii="Simplified Arabic" w:eastAsia="Sakkal Majalla" w:hAnsi="Simplified Arabic" w:cs="Simplified Arabic"/>
          <w:sz w:val="28"/>
          <w:szCs w:val="28"/>
          <w:rtl/>
        </w:rPr>
        <w:t>وعلاوة على ذلك، فإن عمليات مراجعة الحسابات - التي تستند إلى معايير الجودة - تساعد على التحقق من الإجراءات المتبعة، من تقييم البيانات إلى تحديد النتائج</w:t>
      </w:r>
      <w:r>
        <w:rPr>
          <w:rFonts w:ascii="Simplified Arabic" w:eastAsia="Sakkal Majalla" w:hAnsi="Simplified Arabic" w:cs="Simplified Arabic" w:hint="cs"/>
          <w:sz w:val="28"/>
          <w:szCs w:val="28"/>
          <w:rtl/>
        </w:rPr>
        <w:t xml:space="preserve"> من خلال</w:t>
      </w:r>
      <w:r w:rsidR="00B113D7" w:rsidRPr="009A18EE">
        <w:rPr>
          <w:rFonts w:ascii="Simplified Arabic" w:eastAsia="Sakkal Majalla" w:hAnsi="Simplified Arabic" w:cs="Simplified Arabic" w:hint="cs"/>
          <w:sz w:val="28"/>
          <w:szCs w:val="28"/>
          <w:rtl/>
        </w:rPr>
        <w:t>:</w:t>
      </w:r>
    </w:p>
    <w:p w14:paraId="2A4CCD1F" w14:textId="1651654B" w:rsidR="00B113D7" w:rsidRPr="009A18EE" w:rsidRDefault="00B113D7" w:rsidP="008614E7">
      <w:pPr>
        <w:pStyle w:val="ListParagraph"/>
        <w:numPr>
          <w:ilvl w:val="0"/>
          <w:numId w:val="25"/>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التحقق من العمليات المجراة بدءًا من استعراض البيانات وحتّى تحديد النتائج.</w:t>
      </w:r>
    </w:p>
    <w:p w14:paraId="5F65DABA" w14:textId="7CE5BCAC" w:rsidR="00B113D7" w:rsidRPr="009A18EE" w:rsidRDefault="00B113D7" w:rsidP="008614E7">
      <w:pPr>
        <w:pStyle w:val="ListParagraph"/>
        <w:numPr>
          <w:ilvl w:val="0"/>
          <w:numId w:val="25"/>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استخدم هذه العمليات فيما بعد لقياس الإحصاءات المجمّعة.</w:t>
      </w:r>
    </w:p>
    <w:p w14:paraId="618501D0" w14:textId="248EB179" w:rsidR="00B113D7" w:rsidRPr="009A18EE" w:rsidRDefault="00B113D7" w:rsidP="008614E7">
      <w:pPr>
        <w:pStyle w:val="ListParagraph"/>
        <w:numPr>
          <w:ilvl w:val="0"/>
          <w:numId w:val="25"/>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وضع الإحصاءات في تقارير مراجعة مستوى الجودة لمطابقتها باستمرارٍ مع تقارير الجودة السابقة.</w:t>
      </w:r>
    </w:p>
    <w:p w14:paraId="46A36626" w14:textId="6E5112F5" w:rsidR="00B113D7" w:rsidRDefault="00BC0189" w:rsidP="008614E7">
      <w:pPr>
        <w:bidi/>
        <w:spacing w:after="120" w:line="240" w:lineRule="auto"/>
        <w:jc w:val="lowKashida"/>
        <w:rPr>
          <w:rFonts w:ascii="Simplified Arabic" w:eastAsia="Sakkal Majalla" w:hAnsi="Simplified Arabic" w:cs="Simplified Arabic"/>
          <w:sz w:val="28"/>
          <w:szCs w:val="28"/>
          <w:rtl/>
        </w:rPr>
      </w:pPr>
      <w:r w:rsidRPr="006576A6">
        <w:rPr>
          <w:rFonts w:ascii="Simplified Arabic" w:eastAsia="Sakkal Majalla" w:hAnsi="Simplified Arabic" w:cs="Simplified Arabic"/>
          <w:sz w:val="28"/>
          <w:szCs w:val="28"/>
          <w:rtl/>
        </w:rPr>
        <w:t>ويُفضل أن يتبع هذا الاستعراض الإجراءات المعمول بها والتوقيت المحدد بإجراءه على أساس منتظم ومبرمج</w:t>
      </w:r>
      <w:r w:rsidR="00B113D7" w:rsidRPr="009A18EE">
        <w:rPr>
          <w:rFonts w:ascii="Simplified Arabic" w:eastAsia="Sakkal Majalla" w:hAnsi="Simplified Arabic" w:cs="Simplified Arabic" w:hint="cs"/>
          <w:sz w:val="28"/>
          <w:szCs w:val="28"/>
          <w:rtl/>
        </w:rPr>
        <w:t>.</w:t>
      </w:r>
    </w:p>
    <w:p w14:paraId="629D0E8C" w14:textId="77777777" w:rsidR="00BC0189" w:rsidRPr="009A18EE" w:rsidRDefault="00BC0189" w:rsidP="00BC0189">
      <w:pPr>
        <w:bidi/>
        <w:spacing w:after="120" w:line="240" w:lineRule="auto"/>
        <w:jc w:val="lowKashida"/>
        <w:rPr>
          <w:rFonts w:ascii="Simplified Arabic" w:eastAsia="Sakkal Majalla" w:hAnsi="Simplified Arabic" w:cs="Simplified Arabic"/>
          <w:sz w:val="28"/>
          <w:szCs w:val="28"/>
          <w:rtl/>
        </w:rPr>
      </w:pPr>
    </w:p>
    <w:p w14:paraId="059294A1" w14:textId="3F77C2AC" w:rsidR="00B113D7" w:rsidRPr="009A18EE" w:rsidRDefault="00B113D7" w:rsidP="008614E7">
      <w:pPr>
        <w:bidi/>
        <w:spacing w:after="120" w:line="240" w:lineRule="auto"/>
        <w:jc w:val="lowKashida"/>
        <w:rPr>
          <w:rFonts w:ascii="Simplified Arabic" w:eastAsia="Sakkal Majalla" w:hAnsi="Simplified Arabic" w:cs="Simplified Arabic"/>
          <w:b/>
          <w:bCs/>
          <w:sz w:val="28"/>
          <w:szCs w:val="28"/>
          <w:rtl/>
        </w:rPr>
      </w:pPr>
      <w:r w:rsidRPr="009A18EE">
        <w:rPr>
          <w:rFonts w:ascii="Simplified Arabic" w:eastAsia="Sakkal Majalla" w:hAnsi="Simplified Arabic" w:cs="Simplified Arabic" w:hint="cs"/>
          <w:b/>
          <w:bCs/>
          <w:sz w:val="28"/>
          <w:szCs w:val="28"/>
          <w:rtl/>
        </w:rPr>
        <w:t xml:space="preserve"> 2- </w:t>
      </w:r>
      <w:r w:rsidR="00BC0189">
        <w:rPr>
          <w:rFonts w:ascii="Simplified Arabic" w:eastAsia="Sakkal Majalla" w:hAnsi="Simplified Arabic" w:cs="Simplified Arabic" w:hint="cs"/>
          <w:b/>
          <w:bCs/>
          <w:sz w:val="28"/>
          <w:szCs w:val="28"/>
          <w:rtl/>
        </w:rPr>
        <w:t>التخفيف من</w:t>
      </w:r>
      <w:r w:rsidRPr="009A18EE">
        <w:rPr>
          <w:rFonts w:ascii="Simplified Arabic" w:eastAsia="Sakkal Majalla" w:hAnsi="Simplified Arabic" w:cs="Simplified Arabic" w:hint="cs"/>
          <w:b/>
          <w:bCs/>
          <w:sz w:val="28"/>
          <w:szCs w:val="28"/>
          <w:rtl/>
        </w:rPr>
        <w:t xml:space="preserve"> المخاطر و</w:t>
      </w:r>
      <w:r w:rsidR="00BC0189">
        <w:rPr>
          <w:rFonts w:ascii="Simplified Arabic" w:eastAsia="Sakkal Majalla" w:hAnsi="Simplified Arabic" w:cs="Simplified Arabic" w:hint="cs"/>
          <w:b/>
          <w:bCs/>
          <w:sz w:val="28"/>
          <w:szCs w:val="28"/>
          <w:rtl/>
        </w:rPr>
        <w:t>إدارتها</w:t>
      </w:r>
    </w:p>
    <w:p w14:paraId="7F22CE5C" w14:textId="77777777" w:rsidR="00BC0189" w:rsidRDefault="00BC0189" w:rsidP="008614E7">
      <w:pPr>
        <w:bidi/>
        <w:spacing w:after="120" w:line="240" w:lineRule="auto"/>
        <w:jc w:val="lowKashida"/>
        <w:rPr>
          <w:rFonts w:ascii="Simplified Arabic" w:eastAsia="Sakkal Majalla" w:hAnsi="Simplified Arabic" w:cs="Simplified Arabic"/>
          <w:sz w:val="28"/>
          <w:szCs w:val="28"/>
          <w:rtl/>
        </w:rPr>
      </w:pPr>
      <w:r w:rsidRPr="006576A6">
        <w:rPr>
          <w:rFonts w:ascii="Simplified Arabic" w:eastAsia="Sakkal Majalla" w:hAnsi="Simplified Arabic" w:cs="Simplified Arabic"/>
          <w:sz w:val="28"/>
          <w:szCs w:val="28"/>
          <w:rtl/>
        </w:rPr>
        <w:t>وفي صناعة الرعاية الصحية، تساعد إدارة الجودة على إدارة المخاطر والتخفيف من حدتها. وبسبب هذا، فإن التمسك بهذا المعيار أمر حاسم لضمان سلامة المرضى ودرجة الرعاية الطبية التي يحصلون عليها</w:t>
      </w:r>
      <w:r>
        <w:rPr>
          <w:rFonts w:ascii="Simplified Arabic" w:eastAsia="Sakkal Majalla" w:hAnsi="Simplified Arabic" w:cs="Simplified Arabic" w:hint="cs"/>
          <w:sz w:val="28"/>
          <w:szCs w:val="28"/>
          <w:rtl/>
        </w:rPr>
        <w:t>.</w:t>
      </w:r>
    </w:p>
    <w:p w14:paraId="700B49BF" w14:textId="4D7DE450" w:rsidR="00B113D7" w:rsidRPr="009A18EE" w:rsidRDefault="00BC0189" w:rsidP="00BC0189">
      <w:pPr>
        <w:bidi/>
        <w:spacing w:after="120" w:line="240" w:lineRule="auto"/>
        <w:jc w:val="lowKashida"/>
        <w:rPr>
          <w:rFonts w:ascii="Simplified Arabic" w:eastAsia="Sakkal Majalla" w:hAnsi="Simplified Arabic" w:cs="Simplified Arabic"/>
          <w:sz w:val="28"/>
          <w:szCs w:val="28"/>
          <w:rtl/>
        </w:rPr>
      </w:pPr>
      <w:r>
        <w:rPr>
          <w:rFonts w:ascii="Simplified Arabic" w:eastAsia="Sakkal Majalla" w:hAnsi="Simplified Arabic" w:cs="Simplified Arabic" w:hint="cs"/>
          <w:sz w:val="28"/>
          <w:szCs w:val="28"/>
          <w:rtl/>
        </w:rPr>
        <w:t>ومن بعض التحديات المتعلقة</w:t>
      </w:r>
      <w:r w:rsidR="00B113D7" w:rsidRPr="009A18EE">
        <w:rPr>
          <w:rFonts w:ascii="Simplified Arabic" w:eastAsia="Sakkal Majalla" w:hAnsi="Simplified Arabic" w:cs="Simplified Arabic" w:hint="cs"/>
          <w:sz w:val="28"/>
          <w:szCs w:val="28"/>
          <w:rtl/>
        </w:rPr>
        <w:t xml:space="preserve"> بإدارة المخاطر، مثل:</w:t>
      </w:r>
    </w:p>
    <w:p w14:paraId="7C19263C" w14:textId="6E7C4509" w:rsidR="00B113D7" w:rsidRPr="009A18EE" w:rsidRDefault="00BC0189" w:rsidP="008614E7">
      <w:pPr>
        <w:pStyle w:val="ListParagraph"/>
        <w:numPr>
          <w:ilvl w:val="0"/>
          <w:numId w:val="26"/>
        </w:numPr>
        <w:bidi/>
        <w:spacing w:after="120" w:line="240" w:lineRule="auto"/>
        <w:jc w:val="lowKashida"/>
        <w:rPr>
          <w:rFonts w:ascii="Simplified Arabic" w:eastAsia="Sakkal Majalla" w:hAnsi="Simplified Arabic" w:cs="Simplified Arabic"/>
          <w:sz w:val="28"/>
          <w:szCs w:val="28"/>
          <w:rtl/>
        </w:rPr>
      </w:pPr>
      <w:r>
        <w:rPr>
          <w:rFonts w:ascii="Simplified Arabic" w:eastAsia="Sakkal Majalla" w:hAnsi="Simplified Arabic" w:cs="Simplified Arabic" w:hint="cs"/>
          <w:sz w:val="28"/>
          <w:szCs w:val="28"/>
          <w:rtl/>
        </w:rPr>
        <w:t>فحص</w:t>
      </w:r>
      <w:r w:rsidR="00B113D7" w:rsidRPr="009A18EE">
        <w:rPr>
          <w:rFonts w:ascii="Simplified Arabic" w:eastAsia="Sakkal Majalla" w:hAnsi="Simplified Arabic" w:cs="Simplified Arabic" w:hint="cs"/>
          <w:sz w:val="28"/>
          <w:szCs w:val="28"/>
          <w:rtl/>
        </w:rPr>
        <w:t xml:space="preserve"> الأدوية </w:t>
      </w:r>
      <w:r>
        <w:rPr>
          <w:rFonts w:ascii="Simplified Arabic" w:eastAsia="Sakkal Majalla" w:hAnsi="Simplified Arabic" w:cs="Simplified Arabic" w:hint="cs"/>
          <w:sz w:val="28"/>
          <w:szCs w:val="28"/>
          <w:rtl/>
        </w:rPr>
        <w:t xml:space="preserve">التي توصف </w:t>
      </w:r>
      <w:r w:rsidR="00B113D7" w:rsidRPr="009A18EE">
        <w:rPr>
          <w:rFonts w:ascii="Simplified Arabic" w:eastAsia="Sakkal Majalla" w:hAnsi="Simplified Arabic" w:cs="Simplified Arabic" w:hint="cs"/>
          <w:sz w:val="28"/>
          <w:szCs w:val="28"/>
          <w:rtl/>
        </w:rPr>
        <w:t>للمرضى.</w:t>
      </w:r>
    </w:p>
    <w:p w14:paraId="58E369F7" w14:textId="77777777" w:rsidR="00BC0189" w:rsidRDefault="00BC0189" w:rsidP="008614E7">
      <w:pPr>
        <w:pStyle w:val="ListParagraph"/>
        <w:numPr>
          <w:ilvl w:val="0"/>
          <w:numId w:val="26"/>
        </w:numPr>
        <w:bidi/>
        <w:spacing w:after="120" w:line="240" w:lineRule="auto"/>
        <w:jc w:val="lowKashida"/>
        <w:rPr>
          <w:rFonts w:ascii="Simplified Arabic" w:eastAsia="Sakkal Majalla" w:hAnsi="Simplified Arabic" w:cs="Simplified Arabic"/>
          <w:sz w:val="28"/>
          <w:szCs w:val="28"/>
        </w:rPr>
      </w:pPr>
      <w:r w:rsidRPr="00BC0189">
        <w:rPr>
          <w:rFonts w:ascii="Simplified Arabic" w:eastAsia="Sakkal Majalla" w:hAnsi="Simplified Arabic" w:cs="Simplified Arabic"/>
          <w:sz w:val="28"/>
          <w:szCs w:val="28"/>
          <w:rtl/>
        </w:rPr>
        <w:t>ردود فعل المرضى على الآثار الجانبية و تعرض أجسادهم للأدوية</w:t>
      </w:r>
      <w:r w:rsidRPr="00BC0189">
        <w:rPr>
          <w:rFonts w:ascii="Simplified Arabic" w:eastAsia="Sakkal Majalla" w:hAnsi="Simplified Arabic" w:cs="Simplified Arabic" w:hint="cs"/>
          <w:sz w:val="28"/>
          <w:szCs w:val="28"/>
          <w:rtl/>
        </w:rPr>
        <w:t>.</w:t>
      </w:r>
    </w:p>
    <w:p w14:paraId="0F4EBBFA" w14:textId="22AACF08" w:rsidR="00B113D7" w:rsidRPr="00BC0189" w:rsidRDefault="00B113D7" w:rsidP="00BC0189">
      <w:pPr>
        <w:pStyle w:val="ListParagraph"/>
        <w:numPr>
          <w:ilvl w:val="0"/>
          <w:numId w:val="26"/>
        </w:numPr>
        <w:bidi/>
        <w:spacing w:after="120" w:line="240" w:lineRule="auto"/>
        <w:jc w:val="lowKashida"/>
        <w:rPr>
          <w:rFonts w:ascii="Simplified Arabic" w:eastAsia="Sakkal Majalla" w:hAnsi="Simplified Arabic" w:cs="Simplified Arabic"/>
          <w:sz w:val="28"/>
          <w:szCs w:val="28"/>
          <w:rtl/>
        </w:rPr>
      </w:pPr>
      <w:r w:rsidRPr="00BC0189">
        <w:rPr>
          <w:rFonts w:ascii="Simplified Arabic" w:eastAsia="Sakkal Majalla" w:hAnsi="Simplified Arabic" w:cs="Simplified Arabic" w:hint="cs"/>
          <w:sz w:val="28"/>
          <w:szCs w:val="28"/>
          <w:rtl/>
        </w:rPr>
        <w:t xml:space="preserve">نسبة الوفيّات </w:t>
      </w:r>
      <w:r w:rsidR="00BC0189">
        <w:rPr>
          <w:rFonts w:ascii="Simplified Arabic" w:eastAsia="Sakkal Majalla" w:hAnsi="Simplified Arabic" w:cs="Simplified Arabic" w:hint="cs"/>
          <w:sz w:val="28"/>
          <w:szCs w:val="28"/>
          <w:rtl/>
        </w:rPr>
        <w:t>الناجمة</w:t>
      </w:r>
      <w:r w:rsidRPr="00BC0189">
        <w:rPr>
          <w:rFonts w:ascii="Simplified Arabic" w:eastAsia="Sakkal Majalla" w:hAnsi="Simplified Arabic" w:cs="Simplified Arabic" w:hint="cs"/>
          <w:sz w:val="28"/>
          <w:szCs w:val="28"/>
          <w:rtl/>
        </w:rPr>
        <w:t xml:space="preserve"> عن </w:t>
      </w:r>
      <w:r w:rsidR="00BC0189">
        <w:rPr>
          <w:rFonts w:ascii="Simplified Arabic" w:eastAsia="Sakkal Majalla" w:hAnsi="Simplified Arabic" w:cs="Simplified Arabic" w:hint="cs"/>
          <w:sz w:val="28"/>
          <w:szCs w:val="28"/>
          <w:rtl/>
        </w:rPr>
        <w:t>الإفراط والتفريط في استخدام ا</w:t>
      </w:r>
      <w:r w:rsidRPr="00BC0189">
        <w:rPr>
          <w:rFonts w:ascii="Simplified Arabic" w:eastAsia="Sakkal Majalla" w:hAnsi="Simplified Arabic" w:cs="Simplified Arabic" w:hint="cs"/>
          <w:sz w:val="28"/>
          <w:szCs w:val="28"/>
          <w:rtl/>
        </w:rPr>
        <w:t>لأدوية أو نتيجة تداخلها.</w:t>
      </w:r>
    </w:p>
    <w:p w14:paraId="5A8E18D8" w14:textId="1A2624B1" w:rsidR="00B113D7" w:rsidRPr="009A18EE" w:rsidRDefault="00BC0189" w:rsidP="008614E7">
      <w:pPr>
        <w:bidi/>
        <w:spacing w:after="120" w:line="240" w:lineRule="auto"/>
        <w:jc w:val="lowKashida"/>
        <w:rPr>
          <w:rFonts w:ascii="Simplified Arabic" w:eastAsia="Sakkal Majalla" w:hAnsi="Simplified Arabic" w:cs="Simplified Arabic"/>
          <w:sz w:val="28"/>
          <w:szCs w:val="28"/>
          <w:rtl/>
        </w:rPr>
      </w:pPr>
      <w:r w:rsidRPr="006576A6">
        <w:rPr>
          <w:rFonts w:ascii="Simplified Arabic" w:eastAsia="Sakkal Majalla" w:hAnsi="Simplified Arabic" w:cs="Simplified Arabic"/>
          <w:sz w:val="28"/>
          <w:szCs w:val="28"/>
          <w:rtl/>
        </w:rPr>
        <w:t>وهنا، يمكن لإدارة الجودة أن تساعد في الحفاظ على سلامة المريض وخفض تعرضه للمخاطر الصحية عن طريق القيام بطريقة منهجية بمراقبة الأمور الرئيسية، مثل استعراض الأدوية الذي ي</w:t>
      </w:r>
      <w:r>
        <w:rPr>
          <w:rFonts w:ascii="Simplified Arabic" w:eastAsia="Sakkal Majalla" w:hAnsi="Simplified Arabic" w:cs="Simplified Arabic" w:hint="cs"/>
          <w:sz w:val="28"/>
          <w:szCs w:val="28"/>
          <w:rtl/>
        </w:rPr>
        <w:t>ستهلكه</w:t>
      </w:r>
      <w:r w:rsidRPr="006576A6">
        <w:rPr>
          <w:rFonts w:ascii="Simplified Arabic" w:eastAsia="Sakkal Majalla" w:hAnsi="Simplified Arabic" w:cs="Simplified Arabic"/>
          <w:sz w:val="28"/>
          <w:szCs w:val="28"/>
          <w:rtl/>
        </w:rPr>
        <w:t xml:space="preserve"> المريض</w:t>
      </w:r>
      <w:r>
        <w:rPr>
          <w:rFonts w:ascii="Simplified Arabic" w:eastAsia="Sakkal Majalla" w:hAnsi="Simplified Arabic" w:cs="Simplified Arabic" w:hint="cs"/>
          <w:sz w:val="28"/>
          <w:szCs w:val="28"/>
          <w:rtl/>
        </w:rPr>
        <w:t xml:space="preserve"> </w:t>
      </w:r>
      <w:r w:rsidRPr="00BC0189">
        <w:rPr>
          <w:rFonts w:ascii="Simplified Arabic" w:eastAsia="Sakkal Majalla" w:hAnsi="Simplified Arabic" w:cs="Simplified Arabic"/>
          <w:b/>
          <w:bCs/>
          <w:sz w:val="28"/>
          <w:szCs w:val="28"/>
        </w:rPr>
        <w:t>[2</w:t>
      </w:r>
      <w:r>
        <w:rPr>
          <w:rFonts w:ascii="Simplified Arabic" w:eastAsia="Sakkal Majalla" w:hAnsi="Simplified Arabic" w:cs="Simplified Arabic"/>
          <w:b/>
          <w:bCs/>
          <w:sz w:val="28"/>
          <w:szCs w:val="28"/>
        </w:rPr>
        <w:t>0</w:t>
      </w:r>
      <w:r w:rsidRPr="00BC0189">
        <w:rPr>
          <w:rFonts w:ascii="Simplified Arabic" w:eastAsia="Sakkal Majalla" w:hAnsi="Simplified Arabic" w:cs="Simplified Arabic"/>
          <w:b/>
          <w:bCs/>
          <w:sz w:val="28"/>
          <w:szCs w:val="28"/>
        </w:rPr>
        <w:t>]</w:t>
      </w:r>
      <w:r w:rsidRPr="00BC0189">
        <w:rPr>
          <w:rFonts w:ascii="Simplified Arabic" w:eastAsia="Sakkal Majalla" w:hAnsi="Simplified Arabic" w:cs="Simplified Arabic" w:hint="cs"/>
          <w:b/>
          <w:bCs/>
          <w:sz w:val="28"/>
          <w:szCs w:val="28"/>
          <w:rtl/>
        </w:rPr>
        <w:t>.</w:t>
      </w:r>
    </w:p>
    <w:p w14:paraId="185C0B0F" w14:textId="597CAB9E" w:rsidR="00B113D7" w:rsidRPr="009A18EE" w:rsidRDefault="00B113D7" w:rsidP="008614E7">
      <w:pPr>
        <w:bidi/>
        <w:spacing w:after="120" w:line="240" w:lineRule="auto"/>
        <w:jc w:val="lowKashida"/>
        <w:rPr>
          <w:rFonts w:ascii="Simplified Arabic" w:eastAsia="Sakkal Majalla" w:hAnsi="Simplified Arabic" w:cs="Simplified Arabic"/>
          <w:b/>
          <w:bCs/>
          <w:sz w:val="28"/>
          <w:szCs w:val="28"/>
          <w:rtl/>
        </w:rPr>
      </w:pPr>
      <w:r w:rsidRPr="009A18EE">
        <w:rPr>
          <w:rFonts w:ascii="Simplified Arabic" w:eastAsia="Sakkal Majalla" w:hAnsi="Simplified Arabic" w:cs="Simplified Arabic" w:hint="cs"/>
          <w:b/>
          <w:bCs/>
          <w:sz w:val="28"/>
          <w:szCs w:val="28"/>
          <w:rtl/>
        </w:rPr>
        <w:t xml:space="preserve">3- </w:t>
      </w:r>
      <w:r w:rsidR="00BC0189" w:rsidRPr="006576A6">
        <w:rPr>
          <w:rFonts w:ascii="Simplified Arabic" w:eastAsia="Sakkal Majalla" w:hAnsi="Simplified Arabic" w:cs="Simplified Arabic"/>
          <w:b/>
          <w:bCs/>
          <w:sz w:val="28"/>
          <w:szCs w:val="28"/>
          <w:rtl/>
        </w:rPr>
        <w:t>التشجيع على تحسين العلاج الطبي</w:t>
      </w:r>
    </w:p>
    <w:p w14:paraId="10EF95F8" w14:textId="4CA09044" w:rsidR="00BC0189" w:rsidRDefault="00BC0189" w:rsidP="00BC0189">
      <w:pPr>
        <w:bidi/>
        <w:spacing w:after="120" w:line="240" w:lineRule="auto"/>
        <w:jc w:val="lowKashida"/>
        <w:rPr>
          <w:rFonts w:ascii="Simplified Arabic" w:eastAsia="Sakkal Majalla" w:hAnsi="Simplified Arabic" w:cs="Simplified Arabic"/>
          <w:sz w:val="28"/>
          <w:szCs w:val="28"/>
          <w:rtl/>
        </w:rPr>
      </w:pPr>
      <w:r w:rsidRPr="006576A6">
        <w:rPr>
          <w:rFonts w:ascii="Simplified Arabic" w:eastAsia="Sakkal Majalla" w:hAnsi="Simplified Arabic" w:cs="Simplified Arabic"/>
          <w:sz w:val="28"/>
          <w:szCs w:val="28"/>
          <w:rtl/>
        </w:rPr>
        <w:t>ويتصل هذا المعيار بعمليات استعراض الجودة الجارية التي تكشف عن مواطن الضعف في النظام وتثبت صحتها وتعززها. ومن الواضح أن منظمات الرعاية الصحية تدرك أن تحسين خدمات المرضى والاستفادة القصوى من الموارد البشرية أمران حاسمان لبقائهم على قيد الحياة</w:t>
      </w:r>
      <w:r>
        <w:rPr>
          <w:rFonts w:ascii="Simplified Arabic" w:eastAsia="Sakkal Majalla" w:hAnsi="Simplified Arabic" w:cs="Simplified Arabic" w:hint="cs"/>
          <w:sz w:val="28"/>
          <w:szCs w:val="28"/>
          <w:rtl/>
        </w:rPr>
        <w:t xml:space="preserve"> </w:t>
      </w:r>
      <w:r w:rsidRPr="00BC0189">
        <w:rPr>
          <w:rFonts w:ascii="Simplified Arabic" w:eastAsia="Sakkal Majalla" w:hAnsi="Simplified Arabic" w:cs="Simplified Arabic"/>
          <w:b/>
          <w:bCs/>
          <w:sz w:val="28"/>
          <w:szCs w:val="28"/>
        </w:rPr>
        <w:t>[2</w:t>
      </w:r>
      <w:r>
        <w:rPr>
          <w:rFonts w:ascii="Simplified Arabic" w:eastAsia="Sakkal Majalla" w:hAnsi="Simplified Arabic" w:cs="Simplified Arabic"/>
          <w:b/>
          <w:bCs/>
          <w:sz w:val="28"/>
          <w:szCs w:val="28"/>
        </w:rPr>
        <w:t>1</w:t>
      </w:r>
      <w:r w:rsidRPr="00BC0189">
        <w:rPr>
          <w:rFonts w:ascii="Simplified Arabic" w:eastAsia="Sakkal Majalla" w:hAnsi="Simplified Arabic" w:cs="Simplified Arabic"/>
          <w:b/>
          <w:bCs/>
          <w:sz w:val="28"/>
          <w:szCs w:val="28"/>
        </w:rPr>
        <w:t>]</w:t>
      </w:r>
      <w:r>
        <w:rPr>
          <w:rFonts w:ascii="Simplified Arabic" w:eastAsia="Sakkal Majalla" w:hAnsi="Simplified Arabic" w:cs="Simplified Arabic" w:hint="cs"/>
          <w:b/>
          <w:bCs/>
          <w:sz w:val="28"/>
          <w:szCs w:val="28"/>
          <w:rtl/>
        </w:rPr>
        <w:t>.</w:t>
      </w:r>
    </w:p>
    <w:p w14:paraId="58BF9F00" w14:textId="7B701D8E" w:rsidR="00B113D7" w:rsidRPr="009A18EE" w:rsidRDefault="00843E3C" w:rsidP="00BC0189">
      <w:pPr>
        <w:bidi/>
        <w:spacing w:after="120" w:line="240" w:lineRule="auto"/>
        <w:jc w:val="lowKashida"/>
        <w:rPr>
          <w:rFonts w:ascii="Simplified Arabic" w:eastAsia="Sakkal Majalla" w:hAnsi="Simplified Arabic" w:cs="Simplified Arabic"/>
          <w:sz w:val="28"/>
          <w:szCs w:val="28"/>
          <w:rtl/>
        </w:rPr>
      </w:pPr>
      <w:r w:rsidRPr="006576A6">
        <w:rPr>
          <w:rFonts w:ascii="Simplified Arabic" w:eastAsia="Sakkal Majalla" w:hAnsi="Simplified Arabic" w:cs="Simplified Arabic"/>
          <w:sz w:val="28"/>
          <w:szCs w:val="28"/>
          <w:rtl/>
        </w:rPr>
        <w:lastRenderedPageBreak/>
        <w:t>واستناداً إلى هذا المبدأ، يأخذ مديرو مرافق الرعاية الصحية هذه النتائج من كل مراجعة للحسابات ويطبقونها لرفع مستوى الخدمة</w:t>
      </w:r>
      <w:r w:rsidR="00B113D7" w:rsidRPr="009A18EE">
        <w:rPr>
          <w:rFonts w:ascii="Simplified Arabic" w:eastAsia="Sakkal Majalla" w:hAnsi="Simplified Arabic" w:cs="Simplified Arabic" w:hint="cs"/>
          <w:sz w:val="28"/>
          <w:szCs w:val="28"/>
          <w:rtl/>
        </w:rPr>
        <w:t>.</w:t>
      </w:r>
    </w:p>
    <w:p w14:paraId="4A439F9D" w14:textId="7CC07709" w:rsidR="00B113D7" w:rsidRPr="009A18EE" w:rsidRDefault="00B113D7" w:rsidP="008614E7">
      <w:pPr>
        <w:bidi/>
        <w:spacing w:after="120" w:line="240" w:lineRule="auto"/>
        <w:jc w:val="lowKashida"/>
        <w:rPr>
          <w:rFonts w:ascii="Simplified Arabic" w:eastAsia="Sakkal Majalla" w:hAnsi="Simplified Arabic" w:cs="Simplified Arabic"/>
          <w:b/>
          <w:bCs/>
          <w:sz w:val="28"/>
          <w:szCs w:val="28"/>
          <w:rtl/>
        </w:rPr>
      </w:pPr>
      <w:r w:rsidRPr="009A18EE">
        <w:rPr>
          <w:rFonts w:ascii="Simplified Arabic" w:eastAsia="Sakkal Majalla" w:hAnsi="Simplified Arabic" w:cs="Simplified Arabic" w:hint="cs"/>
          <w:b/>
          <w:bCs/>
          <w:sz w:val="28"/>
          <w:szCs w:val="28"/>
          <w:rtl/>
        </w:rPr>
        <w:t xml:space="preserve"> 4- إدخال </w:t>
      </w:r>
      <w:r w:rsidR="00843E3C">
        <w:rPr>
          <w:rFonts w:ascii="Simplified Arabic" w:eastAsia="Sakkal Majalla" w:hAnsi="Simplified Arabic" w:cs="Simplified Arabic" w:hint="cs"/>
          <w:b/>
          <w:bCs/>
          <w:sz w:val="28"/>
          <w:szCs w:val="28"/>
          <w:rtl/>
        </w:rPr>
        <w:t>تقنيات الدعم الفني</w:t>
      </w:r>
    </w:p>
    <w:p w14:paraId="4F98A33B" w14:textId="0B335BA2" w:rsidR="00436E49" w:rsidRPr="009A18EE" w:rsidRDefault="00843E3C" w:rsidP="008614E7">
      <w:pPr>
        <w:bidi/>
        <w:spacing w:after="120" w:line="240" w:lineRule="auto"/>
        <w:jc w:val="lowKashida"/>
        <w:rPr>
          <w:rFonts w:ascii="Simplified Arabic" w:eastAsia="Sakkal Majalla" w:hAnsi="Simplified Arabic" w:cs="Simplified Arabic"/>
          <w:sz w:val="28"/>
          <w:szCs w:val="28"/>
          <w:rtl/>
        </w:rPr>
      </w:pPr>
      <w:r w:rsidRPr="006576A6">
        <w:rPr>
          <w:rFonts w:ascii="Simplified Arabic" w:eastAsia="Sakkal Majalla" w:hAnsi="Simplified Arabic" w:cs="Simplified Arabic"/>
          <w:sz w:val="28"/>
          <w:szCs w:val="28"/>
          <w:rtl/>
        </w:rPr>
        <w:t>أصبح هذا المعيار ضرورياً عندما وجدت عيوب أثناء عمليات مراجعة الحسابات كانت ضرورية لرفع مستوى الجودة. ومن بين هذه العناصر، يمكن للفريق الذي يعمل على تغيير مسار العملية أن يبدأ العمل مع فريق إدارة الجودة. ويجري تدريب الموظفين على الأساليب التقنية المتاحة لتحسين النوعية، مما ييسر هذه العمليا</w:t>
      </w:r>
      <w:r>
        <w:rPr>
          <w:rFonts w:ascii="Simplified Arabic" w:eastAsia="Sakkal Majalla" w:hAnsi="Simplified Arabic" w:cs="Simplified Arabic" w:hint="cs"/>
          <w:sz w:val="28"/>
          <w:szCs w:val="28"/>
          <w:rtl/>
        </w:rPr>
        <w:t>ت</w:t>
      </w:r>
      <w:r w:rsidR="007672BD" w:rsidRPr="009A18EE">
        <w:rPr>
          <w:rFonts w:ascii="Simplified Arabic" w:eastAsia="Sakkal Majalla" w:hAnsi="Simplified Arabic" w:cs="Simplified Arabic" w:hint="cs"/>
          <w:sz w:val="28"/>
          <w:szCs w:val="28"/>
          <w:rtl/>
        </w:rPr>
        <w:t xml:space="preserve"> </w:t>
      </w:r>
      <w:r w:rsidR="007672BD" w:rsidRPr="009A18EE">
        <w:rPr>
          <w:rFonts w:ascii="Simplified Arabic" w:eastAsia="Sakkal Majalla" w:hAnsi="Simplified Arabic" w:cs="Simplified Arabic" w:hint="cs"/>
          <w:b/>
          <w:sz w:val="28"/>
          <w:szCs w:val="28"/>
        </w:rPr>
        <w:t>[</w:t>
      </w:r>
      <w:r>
        <w:rPr>
          <w:rFonts w:ascii="Simplified Arabic" w:eastAsia="Sakkal Majalla" w:hAnsi="Simplified Arabic" w:cs="Simplified Arabic"/>
          <w:b/>
          <w:sz w:val="28"/>
          <w:szCs w:val="28"/>
        </w:rPr>
        <w:t>22</w:t>
      </w:r>
      <w:r w:rsidR="007672BD" w:rsidRPr="009A18EE">
        <w:rPr>
          <w:rFonts w:ascii="Simplified Arabic" w:eastAsia="Sakkal Majalla" w:hAnsi="Simplified Arabic" w:cs="Simplified Arabic" w:hint="cs"/>
          <w:b/>
          <w:sz w:val="28"/>
          <w:szCs w:val="28"/>
        </w:rPr>
        <w:t>]</w:t>
      </w:r>
      <w:r>
        <w:rPr>
          <w:rFonts w:ascii="Simplified Arabic" w:eastAsia="Sakkal Majalla" w:hAnsi="Simplified Arabic" w:cs="Simplified Arabic" w:hint="cs"/>
          <w:b/>
          <w:sz w:val="28"/>
          <w:szCs w:val="28"/>
          <w:rtl/>
        </w:rPr>
        <w:t>.</w:t>
      </w:r>
    </w:p>
    <w:p w14:paraId="3ABE32EF" w14:textId="1874A473" w:rsidR="00B113D7" w:rsidRPr="009A18EE" w:rsidRDefault="00436E49" w:rsidP="008614E7">
      <w:pPr>
        <w:bidi/>
        <w:spacing w:after="120" w:line="240" w:lineRule="auto"/>
        <w:jc w:val="lowKashida"/>
        <w:rPr>
          <w:rFonts w:ascii="Simplified Arabic" w:eastAsia="Sakkal Majalla" w:hAnsi="Simplified Arabic" w:cs="Simplified Arabic"/>
          <w:sz w:val="24"/>
          <w:szCs w:val="24"/>
          <w:rtl/>
        </w:rPr>
      </w:pPr>
      <w:r w:rsidRPr="009A18EE">
        <w:rPr>
          <w:rFonts w:ascii="Simplified Arabic" w:eastAsia="Sakkal Majalla" w:hAnsi="Simplified Arabic" w:cs="Simplified Arabic" w:hint="cs"/>
          <w:b/>
          <w:bCs/>
          <w:sz w:val="28"/>
          <w:szCs w:val="28"/>
          <w:rtl/>
        </w:rPr>
        <w:t>5</w:t>
      </w:r>
      <w:r w:rsidR="00B113D7" w:rsidRPr="009A18EE">
        <w:rPr>
          <w:rFonts w:ascii="Simplified Arabic" w:eastAsia="Sakkal Majalla" w:hAnsi="Simplified Arabic" w:cs="Simplified Arabic" w:hint="cs"/>
          <w:b/>
          <w:bCs/>
          <w:sz w:val="28"/>
          <w:szCs w:val="28"/>
          <w:rtl/>
        </w:rPr>
        <w:t xml:space="preserve">- </w:t>
      </w:r>
      <w:r w:rsidR="00843E3C">
        <w:rPr>
          <w:rFonts w:ascii="Simplified Arabic" w:eastAsia="Sakkal Majalla" w:hAnsi="Simplified Arabic" w:cs="Simplified Arabic" w:hint="cs"/>
          <w:b/>
          <w:bCs/>
          <w:sz w:val="28"/>
          <w:szCs w:val="28"/>
          <w:rtl/>
        </w:rPr>
        <w:t>الجمع بين</w:t>
      </w:r>
      <w:r w:rsidR="00B113D7" w:rsidRPr="009A18EE">
        <w:rPr>
          <w:rFonts w:ascii="Simplified Arabic" w:eastAsia="Sakkal Majalla" w:hAnsi="Simplified Arabic" w:cs="Simplified Arabic" w:hint="cs"/>
          <w:b/>
          <w:bCs/>
          <w:sz w:val="28"/>
          <w:szCs w:val="28"/>
          <w:rtl/>
        </w:rPr>
        <w:t xml:space="preserve"> نظم</w:t>
      </w:r>
      <w:r w:rsidR="00843E3C">
        <w:rPr>
          <w:rFonts w:ascii="Simplified Arabic" w:eastAsia="Sakkal Majalla" w:hAnsi="Simplified Arabic" w:cs="Simplified Arabic" w:hint="cs"/>
          <w:b/>
          <w:bCs/>
          <w:sz w:val="28"/>
          <w:szCs w:val="28"/>
          <w:rtl/>
        </w:rPr>
        <w:t xml:space="preserve"> الجودة و</w:t>
      </w:r>
      <w:r w:rsidR="00B113D7" w:rsidRPr="009A18EE">
        <w:rPr>
          <w:rFonts w:ascii="Simplified Arabic" w:eastAsia="Sakkal Majalla" w:hAnsi="Simplified Arabic" w:cs="Simplified Arabic" w:hint="cs"/>
          <w:b/>
          <w:bCs/>
          <w:sz w:val="28"/>
          <w:szCs w:val="28"/>
          <w:rtl/>
        </w:rPr>
        <w:t>السلامة</w:t>
      </w:r>
    </w:p>
    <w:p w14:paraId="2DB4D7BD" w14:textId="34817055" w:rsidR="00B113D7" w:rsidRPr="009A18EE" w:rsidRDefault="00843E3C" w:rsidP="008614E7">
      <w:pPr>
        <w:bidi/>
        <w:spacing w:after="120" w:line="240" w:lineRule="auto"/>
        <w:jc w:val="lowKashida"/>
        <w:rPr>
          <w:rFonts w:ascii="Simplified Arabic" w:eastAsia="Sakkal Majalla" w:hAnsi="Simplified Arabic" w:cs="Simplified Arabic"/>
          <w:sz w:val="28"/>
          <w:szCs w:val="28"/>
          <w:rtl/>
        </w:rPr>
      </w:pPr>
      <w:r w:rsidRPr="006576A6">
        <w:rPr>
          <w:rFonts w:ascii="Simplified Arabic" w:eastAsia="Sakkal Majalla" w:hAnsi="Simplified Arabic" w:cs="Simplified Arabic"/>
          <w:sz w:val="28"/>
          <w:szCs w:val="28"/>
          <w:rtl/>
        </w:rPr>
        <w:t>تمكين المرافق الطبية، بما في ذلك المستشفيات، من إدارة المخاطر بكفاءة، والإبلاغ فوراً عن أي حالات تحدث فيها قضايا صحية، واستخدام المعلومات المكتسبة لتحسين نوعية العلاج المقدم</w:t>
      </w:r>
      <w:r w:rsidR="00B113D7" w:rsidRPr="009A18EE">
        <w:rPr>
          <w:rFonts w:ascii="Simplified Arabic" w:eastAsia="Sakkal Majalla" w:hAnsi="Simplified Arabic" w:cs="Simplified Arabic" w:hint="cs"/>
          <w:sz w:val="28"/>
          <w:szCs w:val="28"/>
          <w:rtl/>
        </w:rPr>
        <w:t>.</w:t>
      </w:r>
    </w:p>
    <w:p w14:paraId="0DC52A21" w14:textId="5EE4D369" w:rsidR="00B113D7" w:rsidRPr="009A18EE" w:rsidRDefault="00843E3C" w:rsidP="008614E7">
      <w:pPr>
        <w:bidi/>
        <w:spacing w:after="120" w:line="240" w:lineRule="auto"/>
        <w:jc w:val="lowKashida"/>
        <w:rPr>
          <w:rFonts w:ascii="Simplified Arabic" w:eastAsia="Sakkal Majalla" w:hAnsi="Simplified Arabic" w:cs="Simplified Arabic"/>
          <w:sz w:val="28"/>
          <w:szCs w:val="28"/>
          <w:rtl/>
        </w:rPr>
      </w:pPr>
      <w:r w:rsidRPr="006576A6">
        <w:rPr>
          <w:rFonts w:ascii="Simplified Arabic" w:eastAsia="Sakkal Majalla" w:hAnsi="Simplified Arabic" w:cs="Simplified Arabic"/>
          <w:sz w:val="28"/>
          <w:szCs w:val="28"/>
          <w:rtl/>
        </w:rPr>
        <w:t>وينبغي تفسير ودعم الاستراتيجية التي تستخدمها المراكز الصحية لتوفير هذا النوع من العلاج عند وضع القواعد والإجراءات والبروتوكولات؛ وقد تتطلب موافقة مجلس إدارة المؤسسات</w:t>
      </w:r>
      <w:r>
        <w:rPr>
          <w:rFonts w:ascii="Simplified Arabic" w:eastAsia="Sakkal Majalla" w:hAnsi="Simplified Arabic" w:cs="Simplified Arabic" w:hint="cs"/>
          <w:sz w:val="28"/>
          <w:szCs w:val="28"/>
          <w:rtl/>
        </w:rPr>
        <w:t xml:space="preserve">، </w:t>
      </w:r>
      <w:r w:rsidRPr="006576A6">
        <w:rPr>
          <w:rFonts w:ascii="Simplified Arabic" w:eastAsia="Sakkal Majalla" w:hAnsi="Simplified Arabic" w:cs="Simplified Arabic"/>
          <w:sz w:val="28"/>
          <w:szCs w:val="28"/>
          <w:rtl/>
        </w:rPr>
        <w:t xml:space="preserve">ويتحقق ذلك عن طريق: </w:t>
      </w:r>
    </w:p>
    <w:p w14:paraId="68219FFB" w14:textId="77777777" w:rsidR="00843E3C" w:rsidRPr="00843E3C" w:rsidRDefault="00843E3C" w:rsidP="008614E7">
      <w:pPr>
        <w:pStyle w:val="ListParagraph"/>
        <w:numPr>
          <w:ilvl w:val="0"/>
          <w:numId w:val="28"/>
        </w:numPr>
        <w:bidi/>
        <w:spacing w:after="120" w:line="240" w:lineRule="auto"/>
        <w:jc w:val="lowKashida"/>
        <w:rPr>
          <w:rFonts w:ascii="Simplified Arabic" w:eastAsia="Sakkal Majalla" w:hAnsi="Simplified Arabic" w:cs="Simplified Arabic"/>
          <w:sz w:val="28"/>
          <w:szCs w:val="28"/>
        </w:rPr>
      </w:pPr>
      <w:r w:rsidRPr="006576A6">
        <w:rPr>
          <w:rFonts w:ascii="Simplified Arabic" w:eastAsia="Sakkal Majalla" w:hAnsi="Simplified Arabic" w:cs="Simplified Arabic"/>
          <w:sz w:val="28"/>
          <w:szCs w:val="28"/>
          <w:rtl/>
        </w:rPr>
        <w:t>وضع البروتوكولات والسياسات والعمليات</w:t>
      </w:r>
      <w:r w:rsidRPr="009A18EE">
        <w:rPr>
          <w:rFonts w:ascii="Simplified Arabic" w:eastAsia="Sakkal Majalla" w:hAnsi="Simplified Arabic" w:cs="Simplified Arabic" w:hint="cs"/>
          <w:sz w:val="28"/>
          <w:szCs w:val="28"/>
          <w:rtl/>
        </w:rPr>
        <w:t xml:space="preserve"> </w:t>
      </w:r>
      <w:r w:rsidRPr="009A18EE">
        <w:rPr>
          <w:rFonts w:ascii="Simplified Arabic" w:eastAsia="Sakkal Majalla" w:hAnsi="Simplified Arabic" w:cs="Simplified Arabic" w:hint="cs"/>
          <w:b/>
          <w:sz w:val="28"/>
          <w:szCs w:val="28"/>
        </w:rPr>
        <w:t>[</w:t>
      </w:r>
      <w:r>
        <w:rPr>
          <w:rFonts w:ascii="Simplified Arabic" w:eastAsia="Sakkal Majalla" w:hAnsi="Simplified Arabic" w:cs="Simplified Arabic"/>
          <w:b/>
          <w:sz w:val="28"/>
          <w:szCs w:val="28"/>
        </w:rPr>
        <w:t>23</w:t>
      </w:r>
      <w:r w:rsidRPr="009A18EE">
        <w:rPr>
          <w:rFonts w:ascii="Simplified Arabic" w:eastAsia="Sakkal Majalla" w:hAnsi="Simplified Arabic" w:cs="Simplified Arabic" w:hint="cs"/>
          <w:b/>
          <w:sz w:val="28"/>
          <w:szCs w:val="28"/>
        </w:rPr>
        <w:t>]</w:t>
      </w:r>
      <w:r>
        <w:rPr>
          <w:rFonts w:ascii="Simplified Arabic" w:eastAsia="Sakkal Majalla" w:hAnsi="Simplified Arabic" w:cs="Simplified Arabic" w:hint="cs"/>
          <w:b/>
          <w:sz w:val="28"/>
          <w:szCs w:val="28"/>
          <w:rtl/>
        </w:rPr>
        <w:t>.</w:t>
      </w:r>
    </w:p>
    <w:p w14:paraId="48310B3C" w14:textId="73A5C126" w:rsidR="00B113D7" w:rsidRPr="009A18EE" w:rsidRDefault="00843E3C" w:rsidP="00843E3C">
      <w:pPr>
        <w:pStyle w:val="ListParagraph"/>
        <w:numPr>
          <w:ilvl w:val="0"/>
          <w:numId w:val="28"/>
        </w:numPr>
        <w:bidi/>
        <w:spacing w:after="120" w:line="240" w:lineRule="auto"/>
        <w:jc w:val="lowKashida"/>
        <w:rPr>
          <w:rFonts w:ascii="Simplified Arabic" w:eastAsia="Sakkal Majalla" w:hAnsi="Simplified Arabic" w:cs="Simplified Arabic"/>
          <w:sz w:val="28"/>
          <w:szCs w:val="28"/>
          <w:rtl/>
        </w:rPr>
      </w:pPr>
      <w:r>
        <w:rPr>
          <w:rFonts w:ascii="Simplified Arabic" w:eastAsia="Sakkal Majalla" w:hAnsi="Simplified Arabic" w:cs="Simplified Arabic" w:hint="cs"/>
          <w:sz w:val="28"/>
          <w:szCs w:val="28"/>
          <w:rtl/>
        </w:rPr>
        <w:t>الإبلاغ عن جودة الأداء ورصده</w:t>
      </w:r>
      <w:r w:rsidR="00B113D7" w:rsidRPr="009A18EE">
        <w:rPr>
          <w:rFonts w:ascii="Simplified Arabic" w:eastAsia="Sakkal Majalla" w:hAnsi="Simplified Arabic" w:cs="Simplified Arabic" w:hint="cs"/>
          <w:sz w:val="28"/>
          <w:szCs w:val="28"/>
          <w:rtl/>
        </w:rPr>
        <w:t>.</w:t>
      </w:r>
    </w:p>
    <w:p w14:paraId="1C88D19E" w14:textId="2A8E1CDE" w:rsidR="00B113D7" w:rsidRPr="009A18EE" w:rsidRDefault="00B113D7" w:rsidP="008614E7">
      <w:pPr>
        <w:pStyle w:val="ListParagraph"/>
        <w:numPr>
          <w:ilvl w:val="0"/>
          <w:numId w:val="28"/>
        </w:numPr>
        <w:bidi/>
        <w:spacing w:after="120" w:line="240" w:lineRule="auto"/>
        <w:jc w:val="lowKashida"/>
        <w:rPr>
          <w:rFonts w:ascii="Simplified Arabic" w:eastAsia="Sakkal Majalla" w:hAnsi="Simplified Arabic" w:cs="Simplified Arabic"/>
          <w:sz w:val="28"/>
          <w:szCs w:val="28"/>
          <w:rtl/>
        </w:rPr>
      </w:pPr>
      <w:r w:rsidRPr="009A18EE">
        <w:rPr>
          <w:rFonts w:ascii="Simplified Arabic" w:eastAsia="Sakkal Majalla" w:hAnsi="Simplified Arabic" w:cs="Simplified Arabic" w:hint="cs"/>
          <w:sz w:val="28"/>
          <w:szCs w:val="28"/>
          <w:rtl/>
        </w:rPr>
        <w:t>الأحداث الضّارة</w:t>
      </w:r>
      <w:r w:rsidR="00843E3C">
        <w:rPr>
          <w:rFonts w:ascii="Simplified Arabic" w:eastAsia="Sakkal Majalla" w:hAnsi="Simplified Arabic" w:cs="Simplified Arabic" w:hint="cs"/>
          <w:sz w:val="28"/>
          <w:szCs w:val="28"/>
          <w:rtl/>
        </w:rPr>
        <w:t xml:space="preserve"> و</w:t>
      </w:r>
      <w:r w:rsidR="00843E3C" w:rsidRPr="009A18EE">
        <w:rPr>
          <w:rFonts w:ascii="Simplified Arabic" w:eastAsia="Sakkal Majalla" w:hAnsi="Simplified Arabic" w:cs="Simplified Arabic" w:hint="cs"/>
          <w:sz w:val="28"/>
          <w:szCs w:val="28"/>
          <w:rtl/>
        </w:rPr>
        <w:t>إدارة المخاطر</w:t>
      </w:r>
      <w:r w:rsidR="00843E3C">
        <w:rPr>
          <w:rFonts w:ascii="Simplified Arabic" w:eastAsia="Sakkal Majalla" w:hAnsi="Simplified Arabic" w:cs="Simplified Arabic" w:hint="cs"/>
          <w:sz w:val="28"/>
          <w:szCs w:val="28"/>
          <w:rtl/>
        </w:rPr>
        <w:t>.</w:t>
      </w:r>
    </w:p>
    <w:p w14:paraId="47DE658D" w14:textId="66DF292A" w:rsidR="00B113D7" w:rsidRPr="009A18EE" w:rsidRDefault="00843E3C" w:rsidP="008614E7">
      <w:pPr>
        <w:pStyle w:val="ListParagraph"/>
        <w:numPr>
          <w:ilvl w:val="0"/>
          <w:numId w:val="28"/>
        </w:numPr>
        <w:bidi/>
        <w:spacing w:after="120" w:line="240" w:lineRule="auto"/>
        <w:jc w:val="lowKashida"/>
        <w:rPr>
          <w:rFonts w:ascii="Simplified Arabic" w:eastAsia="Sakkal Majalla" w:hAnsi="Simplified Arabic" w:cs="Simplified Arabic"/>
          <w:sz w:val="28"/>
          <w:szCs w:val="28"/>
          <w:rtl/>
        </w:rPr>
      </w:pPr>
      <w:r>
        <w:rPr>
          <w:rFonts w:ascii="Simplified Arabic" w:eastAsia="Sakkal Majalla" w:hAnsi="Simplified Arabic" w:cs="Simplified Arabic" w:hint="cs"/>
          <w:sz w:val="28"/>
          <w:szCs w:val="28"/>
          <w:rtl/>
        </w:rPr>
        <w:t>مراعاة الطعون والتأخيرات</w:t>
      </w:r>
      <w:r w:rsidR="00B113D7" w:rsidRPr="009A18EE">
        <w:rPr>
          <w:rFonts w:ascii="Simplified Arabic" w:eastAsia="Sakkal Majalla" w:hAnsi="Simplified Arabic" w:cs="Simplified Arabic" w:hint="cs"/>
          <w:sz w:val="28"/>
          <w:szCs w:val="28"/>
          <w:rtl/>
        </w:rPr>
        <w:t>.</w:t>
      </w:r>
    </w:p>
    <w:p w14:paraId="39EAB32E" w14:textId="152EE63D" w:rsidR="00B113D7" w:rsidRPr="009A18EE" w:rsidRDefault="00843E3C" w:rsidP="008614E7">
      <w:pPr>
        <w:bidi/>
        <w:spacing w:after="120" w:line="240" w:lineRule="auto"/>
        <w:jc w:val="lowKashida"/>
        <w:rPr>
          <w:rFonts w:ascii="Simplified Arabic" w:eastAsia="Sakkal Majalla" w:hAnsi="Simplified Arabic" w:cs="Simplified Arabic"/>
          <w:sz w:val="28"/>
          <w:szCs w:val="28"/>
          <w:rtl/>
        </w:rPr>
      </w:pPr>
      <w:r>
        <w:rPr>
          <w:rFonts w:ascii="Simplified Arabic" w:eastAsia="Sakkal Majalla" w:hAnsi="Simplified Arabic" w:cs="Simplified Arabic" w:hint="cs"/>
          <w:sz w:val="28"/>
          <w:szCs w:val="28"/>
          <w:rtl/>
        </w:rPr>
        <w:t>بالإمكان الإلتحاق</w:t>
      </w:r>
      <w:r w:rsidRPr="006576A6">
        <w:rPr>
          <w:rFonts w:ascii="Simplified Arabic" w:eastAsia="Sakkal Majalla" w:hAnsi="Simplified Arabic" w:cs="Simplified Arabic"/>
          <w:sz w:val="28"/>
          <w:szCs w:val="28"/>
          <w:rtl/>
        </w:rPr>
        <w:t xml:space="preserve"> بدورة مؤسسة بكهي التعليمية لدراسة هذه المعايير وتعلمها واكتساب فهم أساسيات نظام إدارة الصحة والسلامة المهنيتين</w:t>
      </w:r>
      <w:r w:rsidR="00B113D7" w:rsidRPr="009A18EE">
        <w:rPr>
          <w:rFonts w:ascii="Simplified Arabic" w:eastAsia="Sakkal Majalla" w:hAnsi="Simplified Arabic" w:cs="Simplified Arabic" w:hint="cs"/>
          <w:sz w:val="28"/>
          <w:szCs w:val="28"/>
          <w:rtl/>
        </w:rPr>
        <w:t>.</w:t>
      </w:r>
    </w:p>
    <w:p w14:paraId="5FFB4FF7" w14:textId="77777777" w:rsidR="00162A36" w:rsidRDefault="00162A36" w:rsidP="008614E7">
      <w:pPr>
        <w:bidi/>
        <w:spacing w:after="120" w:line="240" w:lineRule="auto"/>
        <w:jc w:val="lowKashida"/>
        <w:rPr>
          <w:rFonts w:ascii="Simplified Arabic" w:eastAsia="Sakkal Majalla" w:hAnsi="Simplified Arabic" w:cs="Simplified Arabic"/>
          <w:b/>
          <w:bCs/>
          <w:sz w:val="32"/>
          <w:szCs w:val="32"/>
          <w:rtl/>
        </w:rPr>
      </w:pPr>
    </w:p>
    <w:p w14:paraId="7BE8C732" w14:textId="4737A15A" w:rsidR="00B113D7" w:rsidRPr="009A18EE" w:rsidRDefault="00B113D7" w:rsidP="00162A36">
      <w:pPr>
        <w:bidi/>
        <w:spacing w:after="120" w:line="240" w:lineRule="auto"/>
        <w:jc w:val="lowKashida"/>
        <w:rPr>
          <w:rFonts w:ascii="Simplified Arabic" w:eastAsia="Sakkal Majalla" w:hAnsi="Simplified Arabic" w:cs="Simplified Arabic"/>
          <w:b/>
          <w:bCs/>
          <w:sz w:val="32"/>
          <w:szCs w:val="32"/>
          <w:rtl/>
        </w:rPr>
      </w:pPr>
      <w:r w:rsidRPr="009A18EE">
        <w:rPr>
          <w:rFonts w:ascii="Simplified Arabic" w:eastAsia="Sakkal Majalla" w:hAnsi="Simplified Arabic" w:cs="Simplified Arabic" w:hint="cs"/>
          <w:b/>
          <w:bCs/>
          <w:sz w:val="32"/>
          <w:szCs w:val="32"/>
          <w:rtl/>
        </w:rPr>
        <w:t>أث</w:t>
      </w:r>
      <w:r w:rsidR="00494A10">
        <w:rPr>
          <w:rFonts w:ascii="Simplified Arabic" w:eastAsia="Sakkal Majalla" w:hAnsi="Simplified Arabic" w:cs="Simplified Arabic" w:hint="cs"/>
          <w:b/>
          <w:bCs/>
          <w:sz w:val="32"/>
          <w:szCs w:val="32"/>
          <w:rtl/>
        </w:rPr>
        <w:t>ا</w:t>
      </w:r>
      <w:r w:rsidRPr="009A18EE">
        <w:rPr>
          <w:rFonts w:ascii="Simplified Arabic" w:eastAsia="Sakkal Majalla" w:hAnsi="Simplified Arabic" w:cs="Simplified Arabic" w:hint="cs"/>
          <w:b/>
          <w:bCs/>
          <w:sz w:val="32"/>
          <w:szCs w:val="32"/>
          <w:rtl/>
        </w:rPr>
        <w:t xml:space="preserve">ر تطبيق معايير الجودة </w:t>
      </w:r>
      <w:r w:rsidR="00494A10">
        <w:rPr>
          <w:rFonts w:ascii="Simplified Arabic" w:eastAsia="Sakkal Majalla" w:hAnsi="Simplified Arabic" w:cs="Simplified Arabic" w:hint="cs"/>
          <w:b/>
          <w:bCs/>
          <w:sz w:val="32"/>
          <w:szCs w:val="32"/>
          <w:rtl/>
        </w:rPr>
        <w:t>على</w:t>
      </w:r>
      <w:r w:rsidRPr="009A18EE">
        <w:rPr>
          <w:rFonts w:ascii="Simplified Arabic" w:eastAsia="Sakkal Majalla" w:hAnsi="Simplified Arabic" w:cs="Simplified Arabic" w:hint="cs"/>
          <w:b/>
          <w:bCs/>
          <w:sz w:val="32"/>
          <w:szCs w:val="32"/>
          <w:rtl/>
        </w:rPr>
        <w:t xml:space="preserve"> تحسين خدمات</w:t>
      </w:r>
      <w:r w:rsidR="00494A10">
        <w:rPr>
          <w:rFonts w:ascii="Simplified Arabic" w:eastAsia="Sakkal Majalla" w:hAnsi="Simplified Arabic" w:cs="Simplified Arabic" w:hint="cs"/>
          <w:b/>
          <w:bCs/>
          <w:sz w:val="32"/>
          <w:szCs w:val="32"/>
          <w:rtl/>
        </w:rPr>
        <w:t xml:space="preserve"> الرعاية</w:t>
      </w:r>
      <w:r w:rsidRPr="009A18EE">
        <w:rPr>
          <w:rFonts w:ascii="Simplified Arabic" w:eastAsia="Sakkal Majalla" w:hAnsi="Simplified Arabic" w:cs="Simplified Arabic" w:hint="cs"/>
          <w:b/>
          <w:bCs/>
          <w:sz w:val="32"/>
          <w:szCs w:val="32"/>
          <w:rtl/>
        </w:rPr>
        <w:t xml:space="preserve"> الصحيّة</w:t>
      </w:r>
    </w:p>
    <w:p w14:paraId="15B97016" w14:textId="7FED823B" w:rsidR="00494A10" w:rsidRPr="006576A6" w:rsidRDefault="00843E3C" w:rsidP="00494A10">
      <w:pPr>
        <w:bidi/>
        <w:spacing w:line="360" w:lineRule="auto"/>
        <w:rPr>
          <w:rFonts w:ascii="Simplified Arabic" w:eastAsia="Sakkal Majalla" w:hAnsi="Simplified Arabic" w:cs="Simplified Arabic"/>
          <w:sz w:val="28"/>
          <w:szCs w:val="28"/>
          <w:rtl/>
        </w:rPr>
      </w:pPr>
      <w:r w:rsidRPr="006576A6">
        <w:rPr>
          <w:rFonts w:ascii="Simplified Arabic" w:eastAsia="Sakkal Majalla" w:hAnsi="Simplified Arabic" w:cs="Simplified Arabic"/>
          <w:sz w:val="28"/>
          <w:szCs w:val="28"/>
          <w:rtl/>
        </w:rPr>
        <w:t>وتشكل هذه المبادئ التوجيهية أساسا لتعزيز العلاج الطبي الذي يحصل عليه المرضى، وعندما توضع موضع التنفيذ تصبح أهميتها أكثر وضوحا عند النظر في الأداء العام للموظفين في المستشفى. وفيما يلي نتائج تنفيذ معايير الجودة في مرافق العلاج والمستشفيات: ضمان رضا المرضى وحصولهم على أفضل رعاية طبية ممكنة؛ ورفع مستوى الرعاية الطبية وتحسينه؛ ووضع إطار للصحة بين الموظفين العاملين في هذه المؤسسات</w:t>
      </w:r>
      <w:r w:rsidR="00494A10">
        <w:rPr>
          <w:rFonts w:ascii="Simplified Arabic" w:eastAsia="Sakkal Majalla" w:hAnsi="Simplified Arabic" w:cs="Simplified Arabic" w:hint="cs"/>
          <w:sz w:val="28"/>
          <w:szCs w:val="28"/>
          <w:rtl/>
        </w:rPr>
        <w:t xml:space="preserve"> </w:t>
      </w:r>
      <w:r w:rsidR="00494A10" w:rsidRPr="00843E3C">
        <w:rPr>
          <w:rFonts w:ascii="Simplified Arabic" w:eastAsia="Sakkal Majalla" w:hAnsi="Simplified Arabic" w:cs="Simplified Arabic" w:hint="cs"/>
          <w:bCs/>
          <w:sz w:val="28"/>
          <w:szCs w:val="28"/>
        </w:rPr>
        <w:t>]</w:t>
      </w:r>
      <w:r w:rsidR="00494A10" w:rsidRPr="00843E3C">
        <w:rPr>
          <w:rFonts w:ascii="Simplified Arabic" w:eastAsia="Sakkal Majalla" w:hAnsi="Simplified Arabic" w:cs="Simplified Arabic" w:hint="cs"/>
          <w:bCs/>
          <w:sz w:val="28"/>
          <w:szCs w:val="28"/>
          <w:rtl/>
        </w:rPr>
        <w:t>24</w:t>
      </w:r>
      <w:r w:rsidR="00494A10" w:rsidRPr="00843E3C">
        <w:rPr>
          <w:rFonts w:ascii="Simplified Arabic" w:eastAsia="Sakkal Majalla" w:hAnsi="Simplified Arabic" w:cs="Simplified Arabic" w:hint="cs"/>
          <w:bCs/>
          <w:sz w:val="28"/>
          <w:szCs w:val="28"/>
        </w:rPr>
        <w:t>[</w:t>
      </w:r>
      <w:r w:rsidRPr="00843E3C">
        <w:rPr>
          <w:rFonts w:ascii="Simplified Arabic" w:eastAsia="Sakkal Majalla" w:hAnsi="Simplified Arabic" w:cs="Simplified Arabic" w:hint="cs"/>
          <w:bCs/>
          <w:sz w:val="28"/>
          <w:szCs w:val="28"/>
          <w:rtl/>
        </w:rPr>
        <w:t>.</w:t>
      </w:r>
    </w:p>
    <w:p w14:paraId="35B90690" w14:textId="16441C75" w:rsidR="00DF09AC" w:rsidRPr="009A18EE" w:rsidRDefault="00843E3C" w:rsidP="009C2DEE">
      <w:pPr>
        <w:rPr>
          <w:rFonts w:ascii="Simplified Arabic" w:hAnsi="Simplified Arabic" w:cs="Simplified Arabic"/>
          <w:b/>
          <w:bCs/>
          <w:sz w:val="28"/>
          <w:szCs w:val="28"/>
          <w:lang w:bidi="ar-EG"/>
        </w:rPr>
      </w:pPr>
      <w:r w:rsidRPr="009A18EE">
        <w:rPr>
          <w:rFonts w:ascii="Simplified Arabic" w:hAnsi="Simplified Arabic" w:cs="Simplified Arabic" w:hint="cs"/>
          <w:b/>
          <w:bCs/>
          <w:noProof/>
          <w:sz w:val="28"/>
          <w:szCs w:val="28"/>
        </w:rPr>
        <w:lastRenderedPageBreak/>
        <w:drawing>
          <wp:anchor distT="0" distB="0" distL="114300" distR="114300" simplePos="0" relativeHeight="251660288" behindDoc="0" locked="0" layoutInCell="1" allowOverlap="1" wp14:anchorId="2E7ED78E" wp14:editId="40BB1868">
            <wp:simplePos x="0" y="0"/>
            <wp:positionH relativeFrom="margin">
              <wp:posOffset>4147776</wp:posOffset>
            </wp:positionH>
            <wp:positionV relativeFrom="margin">
              <wp:posOffset>-460375</wp:posOffset>
            </wp:positionV>
            <wp:extent cx="2226945" cy="2066925"/>
            <wp:effectExtent l="0" t="0" r="1905" b="9525"/>
            <wp:wrapSquare wrapText="bothSides"/>
            <wp:docPr id="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DF09AC" w:rsidRPr="009A18EE">
        <w:rPr>
          <w:rFonts w:ascii="Simplified Arabic" w:hAnsi="Simplified Arabic" w:cs="Simplified Arabic" w:hint="cs"/>
          <w:b/>
          <w:bCs/>
          <w:noProof/>
          <w:sz w:val="28"/>
          <w:szCs w:val="28"/>
        </w:rPr>
        <w:t>Midocean University</w:t>
      </w:r>
      <w:r w:rsidR="00DF09AC" w:rsidRPr="009A18EE">
        <w:rPr>
          <w:rFonts w:ascii="Simplified Arabic" w:hAnsi="Simplified Arabic" w:cs="Simplified Arabic" w:hint="cs"/>
          <w:b/>
          <w:bCs/>
          <w:sz w:val="28"/>
          <w:szCs w:val="28"/>
          <w:rtl/>
          <w:lang w:bidi="ar-EG"/>
        </w:rPr>
        <w:t xml:space="preserve"> </w:t>
      </w:r>
    </w:p>
    <w:p w14:paraId="163D9988" w14:textId="61DBED3D" w:rsidR="00DF09AC" w:rsidRPr="009A18EE" w:rsidRDefault="00DF09AC" w:rsidP="009C2DEE">
      <w:pPr>
        <w:rPr>
          <w:rFonts w:ascii="Simplified Arabic" w:hAnsi="Simplified Arabic" w:cs="Simplified Arabic"/>
          <w:b/>
          <w:bCs/>
          <w:sz w:val="28"/>
          <w:szCs w:val="28"/>
          <w:rtl/>
          <w:lang w:bidi="ar-EG"/>
        </w:rPr>
      </w:pPr>
      <w:r w:rsidRPr="009A18EE">
        <w:rPr>
          <w:rFonts w:ascii="Simplified Arabic" w:hAnsi="Simplified Arabic" w:cs="Simplified Arabic" w:hint="cs"/>
          <w:b/>
          <w:bCs/>
          <w:sz w:val="28"/>
          <w:szCs w:val="28"/>
          <w:lang w:bidi="ar-EG"/>
        </w:rPr>
        <w:t>College of Management</w:t>
      </w:r>
      <w:r w:rsidR="00501F4B" w:rsidRPr="009A18EE">
        <w:rPr>
          <w:rFonts w:ascii="Simplified Arabic" w:hAnsi="Simplified Arabic" w:cs="Simplified Arabic" w:hint="cs"/>
          <w:b/>
          <w:bCs/>
          <w:sz w:val="28"/>
          <w:szCs w:val="28"/>
          <w:rtl/>
          <w:lang w:bidi="ar-EG"/>
        </w:rPr>
        <w:t xml:space="preserve"> </w:t>
      </w:r>
    </w:p>
    <w:p w14:paraId="78F57852" w14:textId="61FB6003" w:rsidR="00DF09AC" w:rsidRPr="009A18EE" w:rsidRDefault="00DF09AC" w:rsidP="009C2DEE">
      <w:pPr>
        <w:rPr>
          <w:rFonts w:ascii="Simplified Arabic" w:hAnsi="Simplified Arabic" w:cs="Simplified Arabic"/>
          <w:sz w:val="28"/>
          <w:szCs w:val="28"/>
          <w:rtl/>
          <w:lang w:bidi="ar-EG"/>
        </w:rPr>
      </w:pPr>
      <w:r w:rsidRPr="009A18EE">
        <w:rPr>
          <w:rFonts w:ascii="Simplified Arabic" w:hAnsi="Simplified Arabic" w:cs="Simplified Arabic" w:hint="cs"/>
          <w:b/>
          <w:bCs/>
          <w:sz w:val="28"/>
          <w:szCs w:val="28"/>
          <w:lang w:bidi="ar-EG"/>
        </w:rPr>
        <w:t>Master of Business Management</w:t>
      </w:r>
    </w:p>
    <w:p w14:paraId="5A236278" w14:textId="37ABD2B0" w:rsidR="00DF09AC" w:rsidRDefault="00DF09AC" w:rsidP="009C2DEE">
      <w:pPr>
        <w:rPr>
          <w:rFonts w:ascii="Simplified Arabic" w:hAnsi="Simplified Arabic" w:cs="Simplified Arabic"/>
          <w:sz w:val="28"/>
          <w:szCs w:val="28"/>
          <w:rtl/>
          <w:lang w:bidi="ar-EG"/>
        </w:rPr>
      </w:pPr>
    </w:p>
    <w:p w14:paraId="71B58BB6" w14:textId="07678C33" w:rsidR="009A18EE" w:rsidRPr="00494A10" w:rsidRDefault="009A18EE" w:rsidP="00494A10">
      <w:pPr>
        <w:jc w:val="center"/>
        <w:rPr>
          <w:rFonts w:ascii="Simplified Arabic" w:hAnsi="Simplified Arabic" w:cs="Simplified Arabic"/>
          <w:b/>
          <w:bCs/>
          <w:sz w:val="40"/>
          <w:szCs w:val="40"/>
          <w:lang w:bidi="ar-EG"/>
        </w:rPr>
      </w:pPr>
      <w:r w:rsidRPr="00494A10">
        <w:rPr>
          <w:rFonts w:ascii="Simplified Arabic" w:hAnsi="Simplified Arabic" w:cs="Simplified Arabic"/>
          <w:b/>
          <w:bCs/>
          <w:sz w:val="40"/>
          <w:szCs w:val="40"/>
          <w:lang w:bidi="ar-EG"/>
        </w:rPr>
        <w:t>Theoretical Framework; Chapter 1 and 2</w:t>
      </w:r>
      <w:r w:rsidR="00494A10" w:rsidRPr="00494A10">
        <w:rPr>
          <w:rFonts w:ascii="Simplified Arabic" w:hAnsi="Simplified Arabic" w:cs="Simplified Arabic"/>
          <w:b/>
          <w:bCs/>
          <w:sz w:val="40"/>
          <w:szCs w:val="40"/>
          <w:lang w:bidi="ar-EG"/>
        </w:rPr>
        <w:t>.</w:t>
      </w:r>
    </w:p>
    <w:p w14:paraId="6AD709B2" w14:textId="77777777" w:rsidR="00DF09AC" w:rsidRPr="009A18EE" w:rsidRDefault="00DF09AC" w:rsidP="009C2DEE">
      <w:pPr>
        <w:jc w:val="center"/>
        <w:rPr>
          <w:rFonts w:ascii="Simplified Arabic" w:hAnsi="Simplified Arabic" w:cs="Simplified Arabic"/>
          <w:sz w:val="28"/>
          <w:szCs w:val="28"/>
          <w:rtl/>
          <w:lang w:bidi="ar-EG"/>
        </w:rPr>
      </w:pPr>
    </w:p>
    <w:p w14:paraId="569BE354" w14:textId="20D37344" w:rsidR="00DF09AC" w:rsidRPr="009A18EE" w:rsidRDefault="00DF09AC" w:rsidP="009C2DEE">
      <w:pPr>
        <w:jc w:val="center"/>
        <w:rPr>
          <w:rFonts w:ascii="Simplified Arabic" w:hAnsi="Simplified Arabic" w:cs="Simplified Arabic"/>
          <w:b/>
          <w:bCs/>
          <w:sz w:val="28"/>
          <w:szCs w:val="28"/>
          <w:lang w:bidi="ar-EG"/>
        </w:rPr>
      </w:pPr>
      <w:r w:rsidRPr="009A18EE">
        <w:rPr>
          <w:rFonts w:ascii="Simplified Arabic" w:hAnsi="Simplified Arabic" w:cs="Simplified Arabic" w:hint="cs"/>
          <w:b/>
          <w:bCs/>
          <w:sz w:val="28"/>
          <w:szCs w:val="28"/>
          <w:lang w:bidi="ar-EG"/>
        </w:rPr>
        <w:t>Research Topic</w:t>
      </w:r>
      <w:r w:rsidR="00843E3C">
        <w:rPr>
          <w:rFonts w:ascii="Simplified Arabic" w:hAnsi="Simplified Arabic" w:cs="Simplified Arabic"/>
          <w:b/>
          <w:bCs/>
          <w:sz w:val="28"/>
          <w:szCs w:val="28"/>
          <w:lang w:bidi="ar-EG"/>
        </w:rPr>
        <w:t>:</w:t>
      </w:r>
    </w:p>
    <w:p w14:paraId="311EFB43" w14:textId="3EB77B06" w:rsidR="00DF09AC" w:rsidRPr="009A18EE" w:rsidRDefault="00DF09AC" w:rsidP="009C2DEE">
      <w:pPr>
        <w:jc w:val="center"/>
        <w:rPr>
          <w:rFonts w:ascii="Simplified Arabic" w:hAnsi="Simplified Arabic" w:cs="Simplified Arabic"/>
          <w:sz w:val="40"/>
          <w:szCs w:val="40"/>
          <w:rtl/>
          <w:lang w:bidi="ar-EG"/>
        </w:rPr>
      </w:pPr>
      <w:r w:rsidRPr="009A18EE">
        <w:rPr>
          <w:rFonts w:ascii="Simplified Arabic" w:hAnsi="Simplified Arabic" w:cs="Simplified Arabic" w:hint="cs"/>
          <w:b/>
          <w:bCs/>
          <w:sz w:val="40"/>
          <w:szCs w:val="40"/>
          <w:lang w:bidi="ar-EG"/>
        </w:rPr>
        <w:t>The Impact of Organizational Behavior on Performance Quality in Ministry of Health Hospitals in the Kingdom of Saudi Arabia</w:t>
      </w:r>
    </w:p>
    <w:p w14:paraId="7D600B0B" w14:textId="77777777" w:rsidR="00DF09AC" w:rsidRPr="009A18EE" w:rsidRDefault="00DF09AC" w:rsidP="009C2DEE">
      <w:pPr>
        <w:jc w:val="center"/>
        <w:rPr>
          <w:rFonts w:ascii="Simplified Arabic" w:hAnsi="Simplified Arabic" w:cs="Simplified Arabic"/>
          <w:b/>
          <w:bCs/>
          <w:sz w:val="28"/>
          <w:szCs w:val="28"/>
          <w:rtl/>
          <w:lang w:bidi="ar-EG"/>
        </w:rPr>
      </w:pPr>
    </w:p>
    <w:p w14:paraId="6894ABDD" w14:textId="6C6002AD" w:rsidR="00DF09AC" w:rsidRPr="009A18EE" w:rsidRDefault="00DF09AC" w:rsidP="009C2DEE">
      <w:pPr>
        <w:jc w:val="center"/>
        <w:rPr>
          <w:rFonts w:ascii="Simplified Arabic" w:hAnsi="Simplified Arabic" w:cs="Simplified Arabic"/>
          <w:b/>
          <w:bCs/>
          <w:sz w:val="28"/>
          <w:szCs w:val="28"/>
          <w:lang w:bidi="ar-EG"/>
        </w:rPr>
      </w:pPr>
      <w:r w:rsidRPr="009A18EE">
        <w:rPr>
          <w:rFonts w:ascii="Simplified Arabic" w:hAnsi="Simplified Arabic" w:cs="Simplified Arabic" w:hint="cs"/>
          <w:b/>
          <w:bCs/>
          <w:sz w:val="28"/>
          <w:szCs w:val="28"/>
          <w:lang w:bidi="ar-EG"/>
        </w:rPr>
        <w:t>By the Student:</w:t>
      </w:r>
    </w:p>
    <w:p w14:paraId="2A923BB1" w14:textId="0627CC0C" w:rsidR="00DF09AC" w:rsidRPr="009A18EE" w:rsidRDefault="00DF09AC" w:rsidP="009C2DEE">
      <w:pPr>
        <w:jc w:val="center"/>
        <w:rPr>
          <w:rFonts w:ascii="Simplified Arabic" w:hAnsi="Simplified Arabic" w:cs="Simplified Arabic"/>
          <w:b/>
          <w:bCs/>
          <w:sz w:val="28"/>
          <w:szCs w:val="28"/>
        </w:rPr>
      </w:pPr>
      <w:r w:rsidRPr="009A18EE">
        <w:rPr>
          <w:rFonts w:ascii="Simplified Arabic" w:hAnsi="Simplified Arabic" w:cs="Simplified Arabic" w:hint="cs"/>
          <w:b/>
          <w:bCs/>
          <w:sz w:val="28"/>
          <w:szCs w:val="28"/>
        </w:rPr>
        <w:t>Reem Saif Sarhan</w:t>
      </w:r>
    </w:p>
    <w:p w14:paraId="6A4EAFB5" w14:textId="0760C5C2" w:rsidR="00DF09AC" w:rsidRPr="009A18EE" w:rsidRDefault="00DF09AC" w:rsidP="009C2DEE">
      <w:pPr>
        <w:jc w:val="center"/>
        <w:rPr>
          <w:rFonts w:ascii="Simplified Arabic" w:hAnsi="Simplified Arabic" w:cs="Simplified Arabic"/>
          <w:b/>
          <w:bCs/>
          <w:sz w:val="28"/>
          <w:szCs w:val="28"/>
          <w:rtl/>
        </w:rPr>
      </w:pPr>
      <w:r w:rsidRPr="009A18EE">
        <w:rPr>
          <w:rFonts w:ascii="Simplified Arabic" w:hAnsi="Simplified Arabic" w:cs="Simplified Arabic" w:hint="cs"/>
          <w:b/>
          <w:bCs/>
          <w:sz w:val="28"/>
          <w:szCs w:val="28"/>
        </w:rPr>
        <w:t>233000089</w:t>
      </w:r>
    </w:p>
    <w:p w14:paraId="32347DD3" w14:textId="12611D1A" w:rsidR="00DF09AC" w:rsidRPr="009A18EE" w:rsidRDefault="00DF09AC" w:rsidP="009C2DEE">
      <w:pPr>
        <w:jc w:val="center"/>
        <w:rPr>
          <w:rFonts w:ascii="Simplified Arabic" w:hAnsi="Simplified Arabic" w:cs="Simplified Arabic"/>
          <w:b/>
          <w:bCs/>
          <w:sz w:val="28"/>
          <w:szCs w:val="28"/>
          <w:rtl/>
          <w:lang w:bidi="ar-EG"/>
        </w:rPr>
      </w:pPr>
    </w:p>
    <w:p w14:paraId="25F1922D" w14:textId="621BDC25" w:rsidR="00DF09AC" w:rsidRPr="009A18EE" w:rsidRDefault="00DF09AC" w:rsidP="009C2DEE">
      <w:pPr>
        <w:jc w:val="center"/>
        <w:rPr>
          <w:rFonts w:ascii="Simplified Arabic" w:hAnsi="Simplified Arabic" w:cs="Simplified Arabic"/>
          <w:b/>
          <w:bCs/>
          <w:sz w:val="28"/>
          <w:szCs w:val="28"/>
          <w:lang w:bidi="ar-EG"/>
        </w:rPr>
      </w:pPr>
      <w:r w:rsidRPr="009A18EE">
        <w:rPr>
          <w:rFonts w:ascii="Simplified Arabic" w:hAnsi="Simplified Arabic" w:cs="Simplified Arabic" w:hint="cs"/>
          <w:b/>
          <w:bCs/>
          <w:sz w:val="28"/>
          <w:szCs w:val="28"/>
          <w:lang w:bidi="ar-EG"/>
        </w:rPr>
        <w:t>Supervised By:</w:t>
      </w:r>
    </w:p>
    <w:p w14:paraId="36056B40" w14:textId="77237071" w:rsidR="00DF09AC" w:rsidRPr="009A18EE" w:rsidRDefault="00DF09AC" w:rsidP="009C2DEE">
      <w:pPr>
        <w:jc w:val="center"/>
        <w:rPr>
          <w:rFonts w:ascii="Simplified Arabic" w:hAnsi="Simplified Arabic" w:cs="Simplified Arabic"/>
          <w:b/>
          <w:bCs/>
          <w:sz w:val="28"/>
          <w:szCs w:val="28"/>
          <w:lang w:bidi="ar-EG"/>
        </w:rPr>
      </w:pPr>
      <w:r w:rsidRPr="009A18EE">
        <w:rPr>
          <w:rFonts w:ascii="Simplified Arabic" w:hAnsi="Simplified Arabic" w:cs="Simplified Arabic" w:hint="cs"/>
          <w:b/>
          <w:bCs/>
          <w:sz w:val="28"/>
          <w:szCs w:val="28"/>
          <w:lang w:bidi="ar-EG"/>
        </w:rPr>
        <w:t xml:space="preserve">Dr. </w:t>
      </w:r>
      <w:proofErr w:type="spellStart"/>
      <w:r w:rsidRPr="009A18EE">
        <w:rPr>
          <w:rFonts w:ascii="Simplified Arabic" w:hAnsi="Simplified Arabic" w:cs="Simplified Arabic" w:hint="cs"/>
          <w:b/>
          <w:bCs/>
          <w:sz w:val="28"/>
          <w:szCs w:val="28"/>
          <w:lang w:bidi="ar-EG"/>
        </w:rPr>
        <w:t>Alfaisal</w:t>
      </w:r>
      <w:proofErr w:type="spellEnd"/>
      <w:r w:rsidRPr="009A18EE">
        <w:rPr>
          <w:rFonts w:ascii="Simplified Arabic" w:hAnsi="Simplified Arabic" w:cs="Simplified Arabic" w:hint="cs"/>
          <w:b/>
          <w:bCs/>
          <w:sz w:val="28"/>
          <w:szCs w:val="28"/>
          <w:lang w:bidi="ar-EG"/>
        </w:rPr>
        <w:t xml:space="preserve"> </w:t>
      </w:r>
      <w:proofErr w:type="spellStart"/>
      <w:r w:rsidRPr="009A18EE">
        <w:rPr>
          <w:rFonts w:ascii="Simplified Arabic" w:hAnsi="Simplified Arabic" w:cs="Simplified Arabic" w:hint="cs"/>
          <w:b/>
          <w:bCs/>
          <w:sz w:val="28"/>
          <w:szCs w:val="28"/>
          <w:lang w:bidi="ar-EG"/>
        </w:rPr>
        <w:t>Abdelhameed</w:t>
      </w:r>
      <w:proofErr w:type="spellEnd"/>
      <w:r w:rsidRPr="009A18EE">
        <w:rPr>
          <w:rFonts w:ascii="Simplified Arabic" w:hAnsi="Simplified Arabic" w:cs="Simplified Arabic" w:hint="cs"/>
          <w:b/>
          <w:bCs/>
          <w:sz w:val="28"/>
          <w:szCs w:val="28"/>
          <w:lang w:bidi="ar-EG"/>
        </w:rPr>
        <w:t xml:space="preserve"> Mohamed</w:t>
      </w:r>
    </w:p>
    <w:p w14:paraId="6A4667F8" w14:textId="2B004454" w:rsidR="00DF09AC" w:rsidRPr="009A18EE" w:rsidRDefault="00DF09AC" w:rsidP="009C2DEE">
      <w:pPr>
        <w:jc w:val="center"/>
        <w:rPr>
          <w:rFonts w:ascii="Simplified Arabic" w:hAnsi="Simplified Arabic" w:cs="Simplified Arabic"/>
          <w:b/>
          <w:bCs/>
          <w:sz w:val="28"/>
          <w:szCs w:val="28"/>
          <w:rtl/>
          <w:lang w:bidi="ar-EG"/>
        </w:rPr>
      </w:pPr>
      <w:r w:rsidRPr="009A18EE">
        <w:rPr>
          <w:rFonts w:ascii="Simplified Arabic" w:hAnsi="Simplified Arabic" w:cs="Simplified Arabic" w:hint="cs"/>
          <w:b/>
          <w:bCs/>
          <w:sz w:val="28"/>
          <w:szCs w:val="28"/>
          <w:lang w:bidi="ar-EG"/>
        </w:rPr>
        <w:t xml:space="preserve">Dr. Fayez Ali </w:t>
      </w:r>
      <w:proofErr w:type="spellStart"/>
      <w:r w:rsidRPr="009A18EE">
        <w:rPr>
          <w:rFonts w:ascii="Simplified Arabic" w:hAnsi="Simplified Arabic" w:cs="Simplified Arabic" w:hint="cs"/>
          <w:b/>
          <w:bCs/>
          <w:sz w:val="28"/>
          <w:szCs w:val="28"/>
          <w:lang w:bidi="ar-EG"/>
        </w:rPr>
        <w:t>Jrad</w:t>
      </w:r>
      <w:proofErr w:type="spellEnd"/>
    </w:p>
    <w:p w14:paraId="32F09582" w14:textId="77777777" w:rsidR="00DF09AC" w:rsidRPr="009A18EE" w:rsidRDefault="00DF09AC" w:rsidP="009C2DEE">
      <w:pPr>
        <w:jc w:val="center"/>
        <w:rPr>
          <w:rFonts w:ascii="Simplified Arabic" w:hAnsi="Simplified Arabic" w:cs="Simplified Arabic"/>
          <w:b/>
          <w:bCs/>
          <w:sz w:val="28"/>
          <w:szCs w:val="28"/>
          <w:rtl/>
          <w:lang w:bidi="ar-EG"/>
        </w:rPr>
      </w:pPr>
    </w:p>
    <w:p w14:paraId="52A45CE4" w14:textId="769ECC83" w:rsidR="00DF09AC" w:rsidRPr="009A18EE" w:rsidRDefault="00DF09AC" w:rsidP="009C2DEE">
      <w:pPr>
        <w:jc w:val="center"/>
        <w:rPr>
          <w:rFonts w:ascii="Simplified Arabic" w:hAnsi="Simplified Arabic" w:cs="Simplified Arabic"/>
          <w:b/>
          <w:bCs/>
          <w:sz w:val="28"/>
          <w:szCs w:val="28"/>
          <w:rtl/>
          <w:lang w:bidi="ar-EG"/>
        </w:rPr>
      </w:pPr>
      <w:r w:rsidRPr="009A18EE">
        <w:rPr>
          <w:rFonts w:ascii="Simplified Arabic" w:hAnsi="Simplified Arabic" w:cs="Simplified Arabic" w:hint="cs"/>
          <w:b/>
          <w:bCs/>
          <w:sz w:val="28"/>
          <w:szCs w:val="28"/>
          <w:lang w:bidi="ar-EG"/>
        </w:rPr>
        <w:t>Academic Year:</w:t>
      </w:r>
    </w:p>
    <w:p w14:paraId="4999660B" w14:textId="068C674E" w:rsidR="00D22171" w:rsidRPr="009A18EE" w:rsidRDefault="00DF09AC" w:rsidP="009C2DEE">
      <w:pPr>
        <w:jc w:val="center"/>
        <w:rPr>
          <w:rFonts w:ascii="Simplified Arabic" w:hAnsi="Simplified Arabic" w:cs="Simplified Arabic"/>
          <w:sz w:val="28"/>
          <w:szCs w:val="28"/>
          <w:u w:val="single"/>
          <w:rtl/>
        </w:rPr>
      </w:pPr>
      <w:r w:rsidRPr="009A18EE">
        <w:rPr>
          <w:rFonts w:ascii="Simplified Arabic" w:hAnsi="Simplified Arabic" w:cs="Simplified Arabic" w:hint="cs"/>
          <w:b/>
          <w:bCs/>
          <w:sz w:val="28"/>
          <w:szCs w:val="28"/>
          <w:rtl/>
          <w:lang w:bidi="ar-EG"/>
        </w:rPr>
        <w:t>2023</w:t>
      </w:r>
    </w:p>
    <w:sectPr w:rsidR="00D22171" w:rsidRPr="009A18EE" w:rsidSect="00DC14CE">
      <w:footerReference w:type="default" r:id="rId8"/>
      <w:pgSz w:w="11906" w:h="16838"/>
      <w:pgMar w:top="1123" w:right="1699" w:bottom="1123" w:left="1123"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78FA6" w14:textId="77777777" w:rsidR="00656D8D" w:rsidRDefault="00656D8D" w:rsidP="009125CE">
      <w:pPr>
        <w:spacing w:after="0" w:line="240" w:lineRule="auto"/>
      </w:pPr>
      <w:r>
        <w:separator/>
      </w:r>
    </w:p>
  </w:endnote>
  <w:endnote w:type="continuationSeparator" w:id="0">
    <w:p w14:paraId="7AC97650" w14:textId="77777777" w:rsidR="00656D8D" w:rsidRDefault="00656D8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Bidi" w:hAnsiTheme="majorBidi" w:cstheme="majorBidi"/>
        <w:sz w:val="24"/>
        <w:szCs w:val="24"/>
      </w:rPr>
      <w:id w:val="-200091803"/>
      <w:docPartObj>
        <w:docPartGallery w:val="Page Numbers (Bottom of Page)"/>
        <w:docPartUnique/>
      </w:docPartObj>
    </w:sdtPr>
    <w:sdtEndPr>
      <w:rPr>
        <w:noProof/>
      </w:rPr>
    </w:sdtEndPr>
    <w:sdtContent>
      <w:p w14:paraId="79093CCB" w14:textId="2A207E76" w:rsidR="00DC14CE" w:rsidRPr="00477F93" w:rsidRDefault="00DC14CE">
        <w:pPr>
          <w:pStyle w:val="Footer"/>
          <w:jc w:val="center"/>
          <w:rPr>
            <w:rFonts w:asciiTheme="majorBidi" w:hAnsiTheme="majorBidi" w:cstheme="majorBidi"/>
            <w:sz w:val="24"/>
            <w:szCs w:val="24"/>
          </w:rPr>
        </w:pPr>
        <w:r w:rsidRPr="00477F93">
          <w:rPr>
            <w:rFonts w:asciiTheme="majorBidi" w:hAnsiTheme="majorBidi" w:cstheme="majorBidi"/>
            <w:sz w:val="24"/>
            <w:szCs w:val="24"/>
          </w:rPr>
          <w:fldChar w:fldCharType="begin"/>
        </w:r>
        <w:r w:rsidRPr="00477F93">
          <w:rPr>
            <w:rFonts w:asciiTheme="majorBidi" w:hAnsiTheme="majorBidi" w:cstheme="majorBidi"/>
            <w:sz w:val="24"/>
            <w:szCs w:val="24"/>
          </w:rPr>
          <w:instrText xml:space="preserve"> PAGE   \* MERGEFORMAT </w:instrText>
        </w:r>
        <w:r w:rsidRPr="00477F93">
          <w:rPr>
            <w:rFonts w:asciiTheme="majorBidi" w:hAnsiTheme="majorBidi" w:cstheme="majorBidi"/>
            <w:sz w:val="24"/>
            <w:szCs w:val="24"/>
          </w:rPr>
          <w:fldChar w:fldCharType="separate"/>
        </w:r>
        <w:r w:rsidRPr="00477F93">
          <w:rPr>
            <w:rFonts w:asciiTheme="majorBidi" w:hAnsiTheme="majorBidi" w:cstheme="majorBidi"/>
            <w:noProof/>
            <w:sz w:val="24"/>
            <w:szCs w:val="24"/>
          </w:rPr>
          <w:t>2</w:t>
        </w:r>
        <w:r w:rsidRPr="00477F93">
          <w:rPr>
            <w:rFonts w:asciiTheme="majorBidi" w:hAnsiTheme="majorBidi" w:cstheme="majorBidi"/>
            <w:noProof/>
            <w:sz w:val="24"/>
            <w:szCs w:val="24"/>
          </w:rPr>
          <w:fldChar w:fldCharType="end"/>
        </w:r>
      </w:p>
    </w:sdtContent>
  </w:sdt>
  <w:p w14:paraId="6909F565" w14:textId="77777777" w:rsidR="00DC14CE" w:rsidRPr="00477F93" w:rsidRDefault="00DC14CE">
    <w:pPr>
      <w:pStyle w:val="Footer"/>
      <w:rPr>
        <w:rFonts w:asciiTheme="majorBidi" w:hAnsiTheme="majorBidi" w:cstheme="majorBid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AF66D" w14:textId="77777777" w:rsidR="00656D8D" w:rsidRDefault="00656D8D" w:rsidP="009125CE">
      <w:pPr>
        <w:spacing w:after="0" w:line="240" w:lineRule="auto"/>
      </w:pPr>
      <w:r>
        <w:separator/>
      </w:r>
    </w:p>
  </w:footnote>
  <w:footnote w:type="continuationSeparator" w:id="0">
    <w:p w14:paraId="27E8E62C" w14:textId="77777777" w:rsidR="00656D8D" w:rsidRDefault="00656D8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55267"/>
    <w:multiLevelType w:val="hybridMultilevel"/>
    <w:tmpl w:val="0F92D7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EF2019"/>
    <w:multiLevelType w:val="hybridMultilevel"/>
    <w:tmpl w:val="464E7F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4A4AE1"/>
    <w:multiLevelType w:val="hybridMultilevel"/>
    <w:tmpl w:val="688C2BEE"/>
    <w:lvl w:ilvl="0" w:tplc="04090003">
      <w:start w:val="1"/>
      <w:numFmt w:val="bullet"/>
      <w:lvlText w:val="o"/>
      <w:lvlJc w:val="left"/>
      <w:pPr>
        <w:ind w:left="1800" w:hanging="360"/>
      </w:pPr>
      <w:rPr>
        <w:rFonts w:ascii="Courier New" w:hAnsi="Courier New" w:cs="Courier New"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 w15:restartNumberingAfterBreak="0">
    <w:nsid w:val="1A9A43B6"/>
    <w:multiLevelType w:val="hybridMultilevel"/>
    <w:tmpl w:val="A8FEBB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A96D15"/>
    <w:multiLevelType w:val="hybridMultilevel"/>
    <w:tmpl w:val="F50C700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1E305BA4"/>
    <w:multiLevelType w:val="hybridMultilevel"/>
    <w:tmpl w:val="C4020242"/>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1F327167"/>
    <w:multiLevelType w:val="hybridMultilevel"/>
    <w:tmpl w:val="9216D5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5059A0"/>
    <w:multiLevelType w:val="hybridMultilevel"/>
    <w:tmpl w:val="C49C4356"/>
    <w:lvl w:ilvl="0" w:tplc="11240B02">
      <w:start w:val="4"/>
      <w:numFmt w:val="bullet"/>
      <w:lvlText w:val="-"/>
      <w:lvlJc w:val="left"/>
      <w:pPr>
        <w:ind w:left="720" w:hanging="360"/>
      </w:pPr>
      <w:rPr>
        <w:rFonts w:ascii="Simplified Arabic" w:eastAsia="Sakkal Majalla" w:hAnsi="Simplified Arabic" w:cs="Simplified Arabic"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DA2707"/>
    <w:multiLevelType w:val="hybridMultilevel"/>
    <w:tmpl w:val="E0EA28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15602"/>
    <w:multiLevelType w:val="hybridMultilevel"/>
    <w:tmpl w:val="8968FC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6303BC"/>
    <w:multiLevelType w:val="hybridMultilevel"/>
    <w:tmpl w:val="D41CC8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945B07"/>
    <w:multiLevelType w:val="hybridMultilevel"/>
    <w:tmpl w:val="E52A3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DC03BD"/>
    <w:multiLevelType w:val="hybridMultilevel"/>
    <w:tmpl w:val="51E2B2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A634B3"/>
    <w:multiLevelType w:val="hybridMultilevel"/>
    <w:tmpl w:val="CE5EA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47554C"/>
    <w:multiLevelType w:val="hybridMultilevel"/>
    <w:tmpl w:val="F8F2E9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C337D0"/>
    <w:multiLevelType w:val="hybridMultilevel"/>
    <w:tmpl w:val="BFAEF6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8115BD"/>
    <w:multiLevelType w:val="hybridMultilevel"/>
    <w:tmpl w:val="0CCE78D8"/>
    <w:lvl w:ilvl="0" w:tplc="AC889178">
      <w:start w:val="4"/>
      <w:numFmt w:val="bullet"/>
      <w:lvlText w:val="-"/>
      <w:lvlJc w:val="left"/>
      <w:pPr>
        <w:ind w:left="720" w:hanging="360"/>
      </w:pPr>
      <w:rPr>
        <w:rFonts w:ascii="Simplified Arabic" w:eastAsia="Sakkal Majall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564E22"/>
    <w:multiLevelType w:val="hybridMultilevel"/>
    <w:tmpl w:val="6E7630DC"/>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4EC6101"/>
    <w:multiLevelType w:val="hybridMultilevel"/>
    <w:tmpl w:val="C0D06B2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8CF03C6"/>
    <w:multiLevelType w:val="hybridMultilevel"/>
    <w:tmpl w:val="A27E4428"/>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BEF6180"/>
    <w:multiLevelType w:val="hybridMultilevel"/>
    <w:tmpl w:val="57C6B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CF52C6"/>
    <w:multiLevelType w:val="hybridMultilevel"/>
    <w:tmpl w:val="94C0218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F79207D"/>
    <w:multiLevelType w:val="hybridMultilevel"/>
    <w:tmpl w:val="5F629D8C"/>
    <w:lvl w:ilvl="0" w:tplc="7D74716A">
      <w:start w:val="4"/>
      <w:numFmt w:val="bullet"/>
      <w:lvlText w:val="-"/>
      <w:lvlJc w:val="left"/>
      <w:pPr>
        <w:ind w:left="720" w:hanging="360"/>
      </w:pPr>
      <w:rPr>
        <w:rFonts w:ascii="Simplified Arabic" w:eastAsia="Sakkal Majalla" w:hAnsi="Simplified Arabic" w:cs="Simplified Arabic"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E54F5B"/>
    <w:multiLevelType w:val="hybridMultilevel"/>
    <w:tmpl w:val="787E1F7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6361587"/>
    <w:multiLevelType w:val="hybridMultilevel"/>
    <w:tmpl w:val="0B0ABC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A81D77"/>
    <w:multiLevelType w:val="hybridMultilevel"/>
    <w:tmpl w:val="1D28F96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8BE4814"/>
    <w:multiLevelType w:val="hybridMultilevel"/>
    <w:tmpl w:val="45FAFF3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AFD73F9"/>
    <w:multiLevelType w:val="hybridMultilevel"/>
    <w:tmpl w:val="4176A04C"/>
    <w:lvl w:ilvl="0" w:tplc="A6D493D8">
      <w:start w:val="4"/>
      <w:numFmt w:val="bullet"/>
      <w:lvlText w:val="-"/>
      <w:lvlJc w:val="left"/>
      <w:pPr>
        <w:ind w:left="720" w:hanging="360"/>
      </w:pPr>
      <w:rPr>
        <w:rFonts w:ascii="Simplified Arabic" w:eastAsia="Sakkal Majall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0011BF"/>
    <w:multiLevelType w:val="hybridMultilevel"/>
    <w:tmpl w:val="E1BC9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153A84"/>
    <w:multiLevelType w:val="hybridMultilevel"/>
    <w:tmpl w:val="3F10B5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87A1C"/>
    <w:multiLevelType w:val="hybridMultilevel"/>
    <w:tmpl w:val="4906D5A0"/>
    <w:lvl w:ilvl="0" w:tplc="00C60CFC">
      <w:start w:val="4"/>
      <w:numFmt w:val="bullet"/>
      <w:lvlText w:val="-"/>
      <w:lvlJc w:val="left"/>
      <w:pPr>
        <w:ind w:left="720" w:hanging="360"/>
      </w:pPr>
      <w:rPr>
        <w:rFonts w:ascii="Simplified Arabic" w:eastAsia="Sakkal Majalla" w:hAnsi="Simplified Arabic" w:cs="Simplified Arabic"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9D4E00"/>
    <w:multiLevelType w:val="hybridMultilevel"/>
    <w:tmpl w:val="1638BF9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0610C7"/>
    <w:multiLevelType w:val="hybridMultilevel"/>
    <w:tmpl w:val="BE44DFD8"/>
    <w:lvl w:ilvl="0" w:tplc="1C5E9C42">
      <w:start w:val="4"/>
      <w:numFmt w:val="bullet"/>
      <w:lvlText w:val="-"/>
      <w:lvlJc w:val="left"/>
      <w:pPr>
        <w:ind w:left="720" w:hanging="360"/>
      </w:pPr>
      <w:rPr>
        <w:rFonts w:ascii="Simplified Arabic" w:eastAsia="Sakkal Majalla" w:hAnsi="Simplified Arabic" w:cs="Simplified Arabic"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F67A19"/>
    <w:multiLevelType w:val="hybridMultilevel"/>
    <w:tmpl w:val="9214968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18E29AF"/>
    <w:multiLevelType w:val="hybridMultilevel"/>
    <w:tmpl w:val="ADBA6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796047"/>
    <w:multiLevelType w:val="hybridMultilevel"/>
    <w:tmpl w:val="54CA5A0C"/>
    <w:lvl w:ilvl="0" w:tplc="CDE43D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344E3D"/>
    <w:multiLevelType w:val="hybridMultilevel"/>
    <w:tmpl w:val="DA7679E2"/>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7E557B0"/>
    <w:multiLevelType w:val="hybridMultilevel"/>
    <w:tmpl w:val="1AA6BDC2"/>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C646AFD"/>
    <w:multiLevelType w:val="hybridMultilevel"/>
    <w:tmpl w:val="C22E19E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647852247">
    <w:abstractNumId w:val="20"/>
  </w:num>
  <w:num w:numId="2" w16cid:durableId="1666854344">
    <w:abstractNumId w:val="10"/>
  </w:num>
  <w:num w:numId="3" w16cid:durableId="2073458641">
    <w:abstractNumId w:val="8"/>
  </w:num>
  <w:num w:numId="4" w16cid:durableId="20788650">
    <w:abstractNumId w:val="34"/>
  </w:num>
  <w:num w:numId="5" w16cid:durableId="1950042040">
    <w:abstractNumId w:val="15"/>
  </w:num>
  <w:num w:numId="6" w16cid:durableId="1404329564">
    <w:abstractNumId w:val="13"/>
  </w:num>
  <w:num w:numId="7" w16cid:durableId="850872755">
    <w:abstractNumId w:val="28"/>
  </w:num>
  <w:num w:numId="8" w16cid:durableId="714233440">
    <w:abstractNumId w:val="29"/>
  </w:num>
  <w:num w:numId="9" w16cid:durableId="1588229571">
    <w:abstractNumId w:val="6"/>
  </w:num>
  <w:num w:numId="10" w16cid:durableId="119226502">
    <w:abstractNumId w:val="14"/>
  </w:num>
  <w:num w:numId="11" w16cid:durableId="150681313">
    <w:abstractNumId w:val="9"/>
  </w:num>
  <w:num w:numId="12" w16cid:durableId="1180044497">
    <w:abstractNumId w:val="4"/>
  </w:num>
  <w:num w:numId="13" w16cid:durableId="1521359842">
    <w:abstractNumId w:val="26"/>
  </w:num>
  <w:num w:numId="14" w16cid:durableId="1351838642">
    <w:abstractNumId w:val="21"/>
  </w:num>
  <w:num w:numId="15" w16cid:durableId="1319767922">
    <w:abstractNumId w:val="38"/>
  </w:num>
  <w:num w:numId="16" w16cid:durableId="1690522357">
    <w:abstractNumId w:val="11"/>
  </w:num>
  <w:num w:numId="17" w16cid:durableId="224343719">
    <w:abstractNumId w:val="31"/>
  </w:num>
  <w:num w:numId="18" w16cid:durableId="1606230336">
    <w:abstractNumId w:val="16"/>
  </w:num>
  <w:num w:numId="19" w16cid:durableId="964197028">
    <w:abstractNumId w:val="32"/>
  </w:num>
  <w:num w:numId="20" w16cid:durableId="1623342119">
    <w:abstractNumId w:val="27"/>
  </w:num>
  <w:num w:numId="21" w16cid:durableId="1466966125">
    <w:abstractNumId w:val="22"/>
  </w:num>
  <w:num w:numId="22" w16cid:durableId="274796899">
    <w:abstractNumId w:val="30"/>
  </w:num>
  <w:num w:numId="23" w16cid:durableId="2108622344">
    <w:abstractNumId w:val="7"/>
  </w:num>
  <w:num w:numId="24" w16cid:durableId="2130464551">
    <w:abstractNumId w:val="24"/>
  </w:num>
  <w:num w:numId="25" w16cid:durableId="1138688156">
    <w:abstractNumId w:val="1"/>
  </w:num>
  <w:num w:numId="26" w16cid:durableId="816454077">
    <w:abstractNumId w:val="3"/>
  </w:num>
  <w:num w:numId="27" w16cid:durableId="1140264880">
    <w:abstractNumId w:val="0"/>
  </w:num>
  <w:num w:numId="28" w16cid:durableId="203563277">
    <w:abstractNumId w:val="12"/>
  </w:num>
  <w:num w:numId="29" w16cid:durableId="1171599616">
    <w:abstractNumId w:val="37"/>
  </w:num>
  <w:num w:numId="30" w16cid:durableId="1633830327">
    <w:abstractNumId w:val="19"/>
  </w:num>
  <w:num w:numId="31" w16cid:durableId="805585678">
    <w:abstractNumId w:val="17"/>
  </w:num>
  <w:num w:numId="32" w16cid:durableId="1558853593">
    <w:abstractNumId w:val="33"/>
  </w:num>
  <w:num w:numId="33" w16cid:durableId="920599241">
    <w:abstractNumId w:val="18"/>
  </w:num>
  <w:num w:numId="34" w16cid:durableId="257643947">
    <w:abstractNumId w:val="23"/>
  </w:num>
  <w:num w:numId="35" w16cid:durableId="217860350">
    <w:abstractNumId w:val="25"/>
  </w:num>
  <w:num w:numId="36" w16cid:durableId="1370570530">
    <w:abstractNumId w:val="2"/>
  </w:num>
  <w:num w:numId="37" w16cid:durableId="1881625180">
    <w:abstractNumId w:val="5"/>
  </w:num>
  <w:num w:numId="38" w16cid:durableId="425462079">
    <w:abstractNumId w:val="35"/>
  </w:num>
  <w:num w:numId="39" w16cid:durableId="94866302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4F52"/>
    <w:rsid w:val="000F44B4"/>
    <w:rsid w:val="00162A36"/>
    <w:rsid w:val="001902DB"/>
    <w:rsid w:val="001C2162"/>
    <w:rsid w:val="0035182F"/>
    <w:rsid w:val="003C034D"/>
    <w:rsid w:val="00436E49"/>
    <w:rsid w:val="00477F93"/>
    <w:rsid w:val="00494A10"/>
    <w:rsid w:val="004A1301"/>
    <w:rsid w:val="004A70BA"/>
    <w:rsid w:val="00501F4B"/>
    <w:rsid w:val="005637C8"/>
    <w:rsid w:val="00590B27"/>
    <w:rsid w:val="005D5E89"/>
    <w:rsid w:val="0062761F"/>
    <w:rsid w:val="00656D8D"/>
    <w:rsid w:val="006948DE"/>
    <w:rsid w:val="00706AE1"/>
    <w:rsid w:val="00723A6A"/>
    <w:rsid w:val="00736A3C"/>
    <w:rsid w:val="007617C9"/>
    <w:rsid w:val="007672BD"/>
    <w:rsid w:val="00771F35"/>
    <w:rsid w:val="007972CF"/>
    <w:rsid w:val="007B0C34"/>
    <w:rsid w:val="007B0E54"/>
    <w:rsid w:val="007E3A20"/>
    <w:rsid w:val="00843E3C"/>
    <w:rsid w:val="008614E7"/>
    <w:rsid w:val="00877AAC"/>
    <w:rsid w:val="008B3C58"/>
    <w:rsid w:val="008F1EAE"/>
    <w:rsid w:val="009125CE"/>
    <w:rsid w:val="009A18EE"/>
    <w:rsid w:val="009B6888"/>
    <w:rsid w:val="009C0161"/>
    <w:rsid w:val="009C2DEE"/>
    <w:rsid w:val="009D108D"/>
    <w:rsid w:val="009E1436"/>
    <w:rsid w:val="009E5668"/>
    <w:rsid w:val="00A57B33"/>
    <w:rsid w:val="00A74F76"/>
    <w:rsid w:val="00AA79E9"/>
    <w:rsid w:val="00AB0A70"/>
    <w:rsid w:val="00AC364E"/>
    <w:rsid w:val="00AE188E"/>
    <w:rsid w:val="00B113D7"/>
    <w:rsid w:val="00B513AD"/>
    <w:rsid w:val="00B55620"/>
    <w:rsid w:val="00B55CDC"/>
    <w:rsid w:val="00B63B0F"/>
    <w:rsid w:val="00B72397"/>
    <w:rsid w:val="00B74AC1"/>
    <w:rsid w:val="00B7678A"/>
    <w:rsid w:val="00BC0189"/>
    <w:rsid w:val="00C04D0B"/>
    <w:rsid w:val="00C71E18"/>
    <w:rsid w:val="00C74239"/>
    <w:rsid w:val="00C85EAF"/>
    <w:rsid w:val="00CB2D27"/>
    <w:rsid w:val="00CF5F26"/>
    <w:rsid w:val="00D22171"/>
    <w:rsid w:val="00D40C1D"/>
    <w:rsid w:val="00D739C6"/>
    <w:rsid w:val="00DC14CE"/>
    <w:rsid w:val="00DF09AC"/>
    <w:rsid w:val="00E05114"/>
    <w:rsid w:val="00E25847"/>
    <w:rsid w:val="00E71C79"/>
    <w:rsid w:val="00E80FD9"/>
    <w:rsid w:val="00EA6B5D"/>
    <w:rsid w:val="00F546CE"/>
    <w:rsid w:val="00F9438E"/>
    <w:rsid w:val="00FD5F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113D7"/>
    <w:pPr>
      <w:ind w:left="720"/>
      <w:contextualSpacing/>
    </w:pPr>
    <w:rPr>
      <w:rFonts w:ascii="Calibri" w:eastAsia="Calibri" w:hAnsi="Calibri" w:cs="Calibri"/>
      <w:kern w:val="0"/>
      <w14:ligatures w14:val="none"/>
    </w:rPr>
  </w:style>
  <w:style w:type="character" w:styleId="Hyperlink">
    <w:name w:val="Hyperlink"/>
    <w:basedOn w:val="DefaultParagraphFont"/>
    <w:uiPriority w:val="99"/>
    <w:unhideWhenUsed/>
    <w:rsid w:val="00B113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16</Pages>
  <Words>3436</Words>
  <Characters>18595</Characters>
  <Application>Microsoft Office Word</Application>
  <DocSecurity>0</DocSecurity>
  <Lines>404</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Sarhan, Reem</cp:lastModifiedBy>
  <cp:revision>12</cp:revision>
  <dcterms:created xsi:type="dcterms:W3CDTF">2024-07-05T06:48:00Z</dcterms:created>
  <dcterms:modified xsi:type="dcterms:W3CDTF">2024-08-03T15:59:00Z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