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br w:type="textWrapping"/>
        <w:br w:type="textWrapping"/>
        <w:br w:type="textWrapping"/>
        <w:br w:type="textWrapping"/>
        <w:br w:type="textWrapping"/>
      </w:r>
      <w:r w:rsidDel="00000000" w:rsidR="00000000" w:rsidRPr="00000000">
        <w:rPr>
          <w:sz w:val="32"/>
          <w:szCs w:val="32"/>
          <w:rtl w:val="1"/>
        </w:rPr>
        <w:t xml:space="preserve">الموضوع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</w:t>
      </w:r>
      <w:r w:rsidDel="00000000" w:rsidR="00000000" w:rsidRPr="00000000">
        <w:rPr>
          <w:sz w:val="32"/>
          <w:szCs w:val="32"/>
          <w:rtl w:val="1"/>
        </w:rPr>
        <w:t xml:space="preserve"> : </w:t>
      </w:r>
      <w:r w:rsidDel="00000000" w:rsidR="00000000" w:rsidRPr="00000000">
        <w:rPr>
          <w:sz w:val="32"/>
          <w:szCs w:val="32"/>
          <w:rtl w:val="1"/>
        </w:rPr>
        <w:t xml:space="preserve">دوافع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اعتماد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الجمهور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المنصات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كمصدر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للمحتوى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الترفيهي</w:t>
      </w:r>
      <w:r w:rsidDel="00000000" w:rsidR="00000000" w:rsidRPr="00000000">
        <w:rPr>
          <w:sz w:val="32"/>
          <w:szCs w:val="32"/>
          <w:rtl w:val="1"/>
        </w:rPr>
        <w:br w:type="textWrapping"/>
      </w:r>
      <w:r w:rsidDel="00000000" w:rsidR="00000000" w:rsidRPr="00000000">
        <w:rPr>
          <w:sz w:val="32"/>
          <w:szCs w:val="32"/>
          <w:rtl w:val="1"/>
        </w:rPr>
        <w:t xml:space="preserve">الموضوع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الثاني</w:t>
      </w:r>
      <w:r w:rsidDel="00000000" w:rsidR="00000000" w:rsidRPr="00000000">
        <w:rPr>
          <w:sz w:val="32"/>
          <w:szCs w:val="32"/>
          <w:rtl w:val="1"/>
        </w:rPr>
        <w:t xml:space="preserve"> : </w:t>
      </w:r>
      <w:r w:rsidDel="00000000" w:rsidR="00000000" w:rsidRPr="00000000">
        <w:rPr>
          <w:sz w:val="32"/>
          <w:szCs w:val="32"/>
          <w:rtl w:val="1"/>
        </w:rPr>
        <w:t xml:space="preserve">إتجاهات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الجمهور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مصداقية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المحتوى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sz w:val="32"/>
          <w:szCs w:val="32"/>
          <w:rtl w:val="1"/>
        </w:rPr>
        <w:br w:type="textWrapping"/>
      </w:r>
      <w:r w:rsidDel="00000000" w:rsidR="00000000" w:rsidRPr="00000000">
        <w:rPr>
          <w:sz w:val="32"/>
          <w:szCs w:val="32"/>
          <w:rtl w:val="1"/>
        </w:rPr>
        <w:t xml:space="preserve">الموضوع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الثالث</w:t>
      </w:r>
      <w:r w:rsidDel="00000000" w:rsidR="00000000" w:rsidRPr="00000000">
        <w:rPr>
          <w:sz w:val="32"/>
          <w:szCs w:val="32"/>
          <w:rtl w:val="1"/>
        </w:rPr>
        <w:t xml:space="preserve"> : </w:t>
      </w:r>
      <w:r w:rsidDel="00000000" w:rsidR="00000000" w:rsidRPr="00000000">
        <w:rPr>
          <w:sz w:val="32"/>
          <w:szCs w:val="32"/>
          <w:rtl w:val="1"/>
        </w:rPr>
        <w:t xml:space="preserve">إتجاهات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الجمهور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نحو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اإلعالنات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الرقمية</w:t>
      </w:r>
      <w:r w:rsidDel="00000000" w:rsidR="00000000" w:rsidRPr="00000000">
        <w:rPr>
          <w:sz w:val="32"/>
          <w:szCs w:val="32"/>
          <w:rtl w:val="1"/>
        </w:rPr>
        <w:br w:type="textWrapping"/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