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9E554" w14:textId="77777777" w:rsidR="00AF4AB1" w:rsidRDefault="00AF4AB1" w:rsidP="00AF4AB1">
      <w:r>
        <w:t>Example of summary Abstract</w:t>
      </w:r>
    </w:p>
    <w:p w14:paraId="18AFB883" w14:textId="77777777" w:rsidR="00AF4AB1" w:rsidRDefault="00AF4AB1" w:rsidP="00AF4AB1">
      <w:r>
        <w:t>Main Abstract</w:t>
      </w:r>
    </w:p>
    <w:p w14:paraId="284629C5" w14:textId="77777777" w:rsidR="00AF4AB1" w:rsidRDefault="00AF4AB1" w:rsidP="00AF4AB1">
      <w:r w:rsidRPr="005F62B6">
        <w:t>Wastewater treatment plants (WWTPs) are energy-intensive facilities that play a critical role in meeting stringent effluent quality regulations. Accurate prediction of energy consumption in WWTPs is essential for cost savings, process optimization, regulatory compliance, and reducing carbon footprint. This paper introduces an efficient approach for predicting energy consumption in WWTPs, leveraging deep learning models, data augmentation, and feature selection. Specifically, Spline Cubic interpolation enriches the dataset, while the Random Forest model identifies important features. The study investigates the impact of lagged data to capture temporal dependencies. Comparative analysis of five deep learning models on original and augmented datasets from Melbourne WWTP demonstrates substantial performance improvement with augmented data. Incorporating lagged energy consumption data further enhances accuracy, providing valuable insights for effective energy management. Notably, the Long Short-Term Memory (LSTM) and Bidirectional Gated Recurrent Unit (</w:t>
      </w:r>
      <w:proofErr w:type="spellStart"/>
      <w:r w:rsidRPr="005F62B6">
        <w:t>BiGRU</w:t>
      </w:r>
      <w:proofErr w:type="spellEnd"/>
      <w:r w:rsidRPr="005F62B6">
        <w:t>) models achieve Mean Absolute Percentage Error (MAPE) values of 1.36% and 1.436%, outperforming state-of-the-art methods.</w:t>
      </w:r>
    </w:p>
    <w:p w14:paraId="26BD3C8A" w14:textId="77777777" w:rsidR="00AF4AB1" w:rsidRPr="00860EF2" w:rsidRDefault="00AF4AB1" w:rsidP="00AF4AB1">
      <w:pPr>
        <w:rPr>
          <w:color w:val="FF0000"/>
        </w:rPr>
      </w:pPr>
      <w:r w:rsidRPr="00860EF2">
        <w:rPr>
          <w:color w:val="FF0000"/>
        </w:rPr>
        <w:t>Summary</w:t>
      </w:r>
    </w:p>
    <w:p w14:paraId="44C84908" w14:textId="77777777" w:rsidR="00AF4AB1" w:rsidRDefault="00AF4AB1" w:rsidP="00AF4AB1">
      <w:r>
        <w:t xml:space="preserve">In [1], the authors applied different deep learning models (DL): </w:t>
      </w:r>
      <w:r w:rsidRPr="005F62B6">
        <w:t>the Long Short-Term Memory (LSTM) and Bidirectional Gated Recurrent Unit (</w:t>
      </w:r>
      <w:proofErr w:type="spellStart"/>
      <w:r w:rsidRPr="005F62B6">
        <w:t>BiGRU</w:t>
      </w:r>
      <w:proofErr w:type="spellEnd"/>
      <w:r>
        <w:t xml:space="preserve">) to predict </w:t>
      </w:r>
      <w:r w:rsidRPr="005F62B6">
        <w:t>energy consumption</w:t>
      </w:r>
      <w:r>
        <w:t xml:space="preserve"> in </w:t>
      </w:r>
      <w:r w:rsidRPr="005F62B6">
        <w:t>WWTP</w:t>
      </w:r>
      <w:r>
        <w:t xml:space="preserve">. </w:t>
      </w:r>
      <w:r w:rsidRPr="005F62B6">
        <w:t>Spline Cubic interpolation</w:t>
      </w:r>
      <w:r>
        <w:t xml:space="preserve"> was used to data augmentation to increase of row of data. RF was used to feature selection. </w:t>
      </w:r>
      <w:proofErr w:type="spellStart"/>
      <w:r w:rsidRPr="005F62B6">
        <w:t>BiGRU</w:t>
      </w:r>
      <w:proofErr w:type="spellEnd"/>
      <w:r>
        <w:t xml:space="preserve"> with FS was recorded the best performance with lowest errors. </w:t>
      </w:r>
    </w:p>
    <w:p w14:paraId="52A69C02" w14:textId="77777777" w:rsidR="00AF4AB1" w:rsidRDefault="00AF4AB1" w:rsidP="00AF4AB1"/>
    <w:tbl>
      <w:tblPr>
        <w:tblStyle w:val="TableGrid"/>
        <w:tblW w:w="0" w:type="auto"/>
        <w:tblLook w:val="04A0" w:firstRow="1" w:lastRow="0" w:firstColumn="1" w:lastColumn="0" w:noHBand="0" w:noVBand="1"/>
      </w:tblPr>
      <w:tblGrid>
        <w:gridCol w:w="1558"/>
        <w:gridCol w:w="1558"/>
        <w:gridCol w:w="1558"/>
        <w:gridCol w:w="1558"/>
        <w:gridCol w:w="1559"/>
        <w:gridCol w:w="1559"/>
      </w:tblGrid>
      <w:tr w:rsidR="00AF4AB1" w14:paraId="2A779D8B" w14:textId="77777777" w:rsidTr="006D7152">
        <w:tc>
          <w:tcPr>
            <w:tcW w:w="1558" w:type="dxa"/>
          </w:tcPr>
          <w:p w14:paraId="5CBBEC57" w14:textId="77777777" w:rsidR="00AF4AB1" w:rsidRDefault="00AF4AB1" w:rsidP="006D7152">
            <w:r>
              <w:t>Paper</w:t>
            </w:r>
          </w:p>
        </w:tc>
        <w:tc>
          <w:tcPr>
            <w:tcW w:w="1558" w:type="dxa"/>
          </w:tcPr>
          <w:p w14:paraId="3066A9DC" w14:textId="77777777" w:rsidR="00AF4AB1" w:rsidRDefault="00AF4AB1" w:rsidP="006D7152">
            <w:r>
              <w:t>Methods</w:t>
            </w:r>
          </w:p>
        </w:tc>
        <w:tc>
          <w:tcPr>
            <w:tcW w:w="1558" w:type="dxa"/>
          </w:tcPr>
          <w:p w14:paraId="6D8F381B" w14:textId="77777777" w:rsidR="00AF4AB1" w:rsidRDefault="00AF4AB1" w:rsidP="006D7152">
            <w:r>
              <w:t xml:space="preserve">Advantages </w:t>
            </w:r>
          </w:p>
        </w:tc>
        <w:tc>
          <w:tcPr>
            <w:tcW w:w="1558" w:type="dxa"/>
          </w:tcPr>
          <w:p w14:paraId="2A68662F" w14:textId="77777777" w:rsidR="00AF4AB1" w:rsidRDefault="00AF4AB1" w:rsidP="006D7152">
            <w:r>
              <w:t xml:space="preserve">Limitations </w:t>
            </w:r>
          </w:p>
        </w:tc>
        <w:tc>
          <w:tcPr>
            <w:tcW w:w="1559" w:type="dxa"/>
          </w:tcPr>
          <w:p w14:paraId="0224F504" w14:textId="77777777" w:rsidR="00AF4AB1" w:rsidRDefault="00AF4AB1" w:rsidP="006D7152">
            <w:r>
              <w:t xml:space="preserve">Results </w:t>
            </w:r>
          </w:p>
        </w:tc>
        <w:tc>
          <w:tcPr>
            <w:tcW w:w="1559" w:type="dxa"/>
          </w:tcPr>
          <w:p w14:paraId="5ED8490F" w14:textId="77777777" w:rsidR="00AF4AB1" w:rsidRDefault="00AF4AB1" w:rsidP="006D7152"/>
        </w:tc>
      </w:tr>
      <w:tr w:rsidR="00AF4AB1" w14:paraId="69E18D88" w14:textId="77777777" w:rsidTr="006D7152">
        <w:tc>
          <w:tcPr>
            <w:tcW w:w="1558" w:type="dxa"/>
          </w:tcPr>
          <w:p w14:paraId="49E3A6DA" w14:textId="77777777" w:rsidR="00AF4AB1" w:rsidRDefault="00AF4AB1" w:rsidP="006D7152">
            <w:r>
              <w:t>[1]</w:t>
            </w:r>
          </w:p>
        </w:tc>
        <w:tc>
          <w:tcPr>
            <w:tcW w:w="1558" w:type="dxa"/>
          </w:tcPr>
          <w:p w14:paraId="3D84CC5E" w14:textId="77777777" w:rsidR="00AF4AB1" w:rsidRDefault="00AF4AB1" w:rsidP="006D7152"/>
        </w:tc>
        <w:tc>
          <w:tcPr>
            <w:tcW w:w="1558" w:type="dxa"/>
          </w:tcPr>
          <w:p w14:paraId="2AA0FD74" w14:textId="77777777" w:rsidR="00AF4AB1" w:rsidRDefault="00AF4AB1" w:rsidP="006D7152"/>
        </w:tc>
        <w:tc>
          <w:tcPr>
            <w:tcW w:w="1558" w:type="dxa"/>
          </w:tcPr>
          <w:p w14:paraId="7D2813AB" w14:textId="77777777" w:rsidR="00AF4AB1" w:rsidRDefault="00AF4AB1" w:rsidP="006D7152"/>
        </w:tc>
        <w:tc>
          <w:tcPr>
            <w:tcW w:w="1559" w:type="dxa"/>
          </w:tcPr>
          <w:p w14:paraId="058780BC" w14:textId="77777777" w:rsidR="00AF4AB1" w:rsidRDefault="00AF4AB1" w:rsidP="006D7152">
            <w:r>
              <w:t xml:space="preserve">RF </w:t>
            </w:r>
          </w:p>
        </w:tc>
        <w:tc>
          <w:tcPr>
            <w:tcW w:w="1559" w:type="dxa"/>
          </w:tcPr>
          <w:p w14:paraId="3A625848" w14:textId="77777777" w:rsidR="00AF4AB1" w:rsidRDefault="00AF4AB1" w:rsidP="006D7152"/>
        </w:tc>
      </w:tr>
    </w:tbl>
    <w:p w14:paraId="0CFF9046" w14:textId="77777777" w:rsidR="00AF4AB1" w:rsidRDefault="00AF4AB1" w:rsidP="00AF4AB1"/>
    <w:p w14:paraId="434E7631" w14:textId="77777777" w:rsidR="00AF4AB1" w:rsidRDefault="00AF4AB1" w:rsidP="00AF4AB1">
      <w:r>
        <w:t xml:space="preserve">Must study </w:t>
      </w:r>
    </w:p>
    <w:p w14:paraId="34190873" w14:textId="77777777" w:rsidR="00AF4AB1" w:rsidRPr="00860EF2" w:rsidRDefault="00AF4AB1" w:rsidP="00AF4AB1">
      <w:pPr>
        <w:rPr>
          <w:color w:val="FF0000"/>
        </w:rPr>
      </w:pPr>
      <w:r w:rsidRPr="00860EF2">
        <w:rPr>
          <w:color w:val="FF0000"/>
        </w:rPr>
        <w:t>the main steps of developing model</w:t>
      </w:r>
    </w:p>
    <w:p w14:paraId="3F65E4AA" w14:textId="77777777" w:rsidR="00AF4AB1" w:rsidRDefault="00AF4AB1" w:rsidP="00AF4AB1">
      <w:pPr>
        <w:pStyle w:val="ListParagraph"/>
        <w:numPr>
          <w:ilvl w:val="0"/>
          <w:numId w:val="2"/>
        </w:numPr>
      </w:pPr>
      <w:r>
        <w:t>Dataset</w:t>
      </w:r>
    </w:p>
    <w:p w14:paraId="43023323" w14:textId="77777777" w:rsidR="00AF4AB1" w:rsidRPr="00860EF2" w:rsidRDefault="00AF4AB1" w:rsidP="00AF4AB1">
      <w:pPr>
        <w:pStyle w:val="ListParagraph"/>
        <w:numPr>
          <w:ilvl w:val="0"/>
          <w:numId w:val="2"/>
        </w:numPr>
        <w:rPr>
          <w:lang w:val="it-IT"/>
        </w:rPr>
      </w:pPr>
      <w:r w:rsidRPr="00860EF2">
        <w:rPr>
          <w:lang w:val="it-IT"/>
        </w:rPr>
        <w:t xml:space="preserve">Data </w:t>
      </w:r>
      <w:proofErr w:type="spellStart"/>
      <w:r w:rsidRPr="00860EF2">
        <w:rPr>
          <w:lang w:val="it-IT"/>
        </w:rPr>
        <w:t>pre</w:t>
      </w:r>
      <w:proofErr w:type="spellEnd"/>
      <w:r w:rsidRPr="00860EF2">
        <w:rPr>
          <w:lang w:val="it-IT"/>
        </w:rPr>
        <w:t xml:space="preserve">-processing </w:t>
      </w:r>
    </w:p>
    <w:p w14:paraId="46709656" w14:textId="77777777" w:rsidR="00AF4AB1" w:rsidRPr="00860EF2" w:rsidRDefault="00AF4AB1" w:rsidP="00AF4AB1">
      <w:pPr>
        <w:pStyle w:val="ListParagraph"/>
        <w:numPr>
          <w:ilvl w:val="0"/>
          <w:numId w:val="2"/>
        </w:numPr>
        <w:rPr>
          <w:lang w:val="it-IT"/>
        </w:rPr>
      </w:pPr>
      <w:r w:rsidRPr="00860EF2">
        <w:rPr>
          <w:lang w:val="it-IT"/>
        </w:rPr>
        <w:t xml:space="preserve">Data splitting </w:t>
      </w:r>
    </w:p>
    <w:p w14:paraId="68444C2A" w14:textId="77777777" w:rsidR="00AF4AB1" w:rsidRPr="00860EF2" w:rsidRDefault="00AF4AB1" w:rsidP="00AF4AB1">
      <w:pPr>
        <w:pStyle w:val="ListParagraph"/>
        <w:numPr>
          <w:ilvl w:val="0"/>
          <w:numId w:val="2"/>
        </w:numPr>
        <w:rPr>
          <w:lang w:val="fr-FR"/>
        </w:rPr>
      </w:pPr>
      <w:r w:rsidRPr="00860EF2">
        <w:rPr>
          <w:lang w:val="fr-FR"/>
        </w:rPr>
        <w:t xml:space="preserve">Training model </w:t>
      </w:r>
    </w:p>
    <w:p w14:paraId="1F2AC8D1" w14:textId="77777777" w:rsidR="00AF4AB1" w:rsidRPr="00860EF2" w:rsidRDefault="00AF4AB1" w:rsidP="00AF4AB1">
      <w:pPr>
        <w:pStyle w:val="ListParagraph"/>
        <w:numPr>
          <w:ilvl w:val="0"/>
          <w:numId w:val="1"/>
        </w:numPr>
        <w:rPr>
          <w:lang w:val="fr-FR"/>
        </w:rPr>
      </w:pPr>
      <w:r w:rsidRPr="00860EF2">
        <w:rPr>
          <w:lang w:val="fr-FR"/>
        </w:rPr>
        <w:t>ML</w:t>
      </w:r>
    </w:p>
    <w:p w14:paraId="4766C06F" w14:textId="77777777" w:rsidR="00AF4AB1" w:rsidRPr="00860EF2" w:rsidRDefault="00AF4AB1" w:rsidP="00AF4AB1">
      <w:pPr>
        <w:pStyle w:val="ListParagraph"/>
        <w:numPr>
          <w:ilvl w:val="0"/>
          <w:numId w:val="1"/>
        </w:numPr>
        <w:rPr>
          <w:lang w:val="fr-FR"/>
        </w:rPr>
      </w:pPr>
      <w:r w:rsidRPr="00860EF2">
        <w:rPr>
          <w:lang w:val="fr-FR"/>
        </w:rPr>
        <w:t>DL</w:t>
      </w:r>
    </w:p>
    <w:p w14:paraId="4BF1393E" w14:textId="77777777" w:rsidR="00AF4AB1" w:rsidRPr="00860EF2" w:rsidRDefault="00AF4AB1" w:rsidP="00AF4AB1">
      <w:pPr>
        <w:pStyle w:val="ListParagraph"/>
        <w:numPr>
          <w:ilvl w:val="0"/>
          <w:numId w:val="3"/>
        </w:numPr>
        <w:rPr>
          <w:lang w:val="fr-FR"/>
        </w:rPr>
      </w:pPr>
      <w:r w:rsidRPr="00860EF2">
        <w:rPr>
          <w:lang w:val="fr-FR"/>
        </w:rPr>
        <w:t>Evaluation model</w:t>
      </w:r>
    </w:p>
    <w:p w14:paraId="002DCDFA" w14:textId="77777777" w:rsidR="00AF4AB1" w:rsidRDefault="00AF4AB1" w:rsidP="00AF4AB1">
      <w:pPr>
        <w:rPr>
          <w:lang w:val="fr-FR"/>
        </w:rPr>
      </w:pPr>
    </w:p>
    <w:p w14:paraId="7843AA1D" w14:textId="77777777" w:rsidR="00AF4AB1" w:rsidRDefault="00AF4AB1" w:rsidP="00AF4AB1">
      <w:pPr>
        <w:jc w:val="both"/>
        <w:rPr>
          <w:b/>
          <w:bCs/>
        </w:rPr>
      </w:pPr>
      <w:r>
        <w:rPr>
          <w:b/>
          <w:bCs/>
        </w:rPr>
        <w:t>Some of papers for each project</w:t>
      </w:r>
    </w:p>
    <w:p w14:paraId="56E20083" w14:textId="77777777" w:rsidR="00AF4AB1" w:rsidRDefault="00AF4AB1" w:rsidP="00AF4AB1">
      <w:pPr>
        <w:jc w:val="both"/>
      </w:pPr>
      <w:r w:rsidRPr="003C5C00">
        <w:t>Applying Artificial Intelligence to predict plant diseases using image data</w:t>
      </w:r>
    </w:p>
    <w:p w14:paraId="373A920F" w14:textId="77777777" w:rsidR="00AF4AB1" w:rsidRPr="00FA5D80" w:rsidRDefault="00AF4AB1" w:rsidP="00AF4AB1">
      <w:pPr>
        <w:pStyle w:val="ListParagraph"/>
        <w:numPr>
          <w:ilvl w:val="0"/>
          <w:numId w:val="6"/>
        </w:numPr>
        <w:jc w:val="both"/>
        <w:rPr>
          <w:lang w:val="en-IE"/>
        </w:rPr>
      </w:pPr>
      <w:proofErr w:type="spellStart"/>
      <w:r w:rsidRPr="00FA5D80">
        <w:rPr>
          <w:lang w:val="en-IE"/>
        </w:rPr>
        <w:lastRenderedPageBreak/>
        <w:t>Grünig</w:t>
      </w:r>
      <w:proofErr w:type="spellEnd"/>
      <w:r w:rsidRPr="00FA5D80">
        <w:rPr>
          <w:lang w:val="en-IE"/>
        </w:rPr>
        <w:t xml:space="preserve">, Marc, et al. "Applying deep neural networks to predict incidence and phenology of plant pests and diseases." </w:t>
      </w:r>
      <w:r w:rsidRPr="00FA5D80">
        <w:rPr>
          <w:i/>
          <w:iCs/>
          <w:lang w:val="en-IE"/>
        </w:rPr>
        <w:t>Ecosphere</w:t>
      </w:r>
      <w:r w:rsidRPr="00FA5D80">
        <w:rPr>
          <w:lang w:val="en-IE"/>
        </w:rPr>
        <w:t xml:space="preserve"> 12.10 (2021): e03791.</w:t>
      </w:r>
    </w:p>
    <w:p w14:paraId="5D021593" w14:textId="77777777" w:rsidR="00AF4AB1" w:rsidRPr="00FA5D80" w:rsidRDefault="00AF4AB1" w:rsidP="00AF4AB1">
      <w:pPr>
        <w:pStyle w:val="ListParagraph"/>
        <w:numPr>
          <w:ilvl w:val="0"/>
          <w:numId w:val="6"/>
        </w:numPr>
        <w:jc w:val="both"/>
        <w:rPr>
          <w:lang w:val="en-IE"/>
        </w:rPr>
      </w:pPr>
      <w:r w:rsidRPr="00FA5D80">
        <w:rPr>
          <w:lang w:val="en-IE"/>
        </w:rPr>
        <w:t xml:space="preserve">Sharma, Rahul, et al. "Plant Disease Diagnosis and Image Classification Using Deep Learning." </w:t>
      </w:r>
      <w:r w:rsidRPr="00FA5D80">
        <w:rPr>
          <w:i/>
          <w:iCs/>
          <w:lang w:val="en-IE"/>
        </w:rPr>
        <w:t>Computers, Materials &amp; Continua</w:t>
      </w:r>
      <w:r w:rsidRPr="00FA5D80">
        <w:rPr>
          <w:lang w:val="en-IE"/>
        </w:rPr>
        <w:t xml:space="preserve"> 71.2 (2022).</w:t>
      </w:r>
    </w:p>
    <w:p w14:paraId="34029739" w14:textId="77777777" w:rsidR="00AF4AB1" w:rsidRPr="00FA5D80" w:rsidRDefault="00AF4AB1" w:rsidP="00AF4AB1">
      <w:pPr>
        <w:pStyle w:val="ListParagraph"/>
        <w:numPr>
          <w:ilvl w:val="0"/>
          <w:numId w:val="6"/>
        </w:numPr>
        <w:jc w:val="both"/>
        <w:rPr>
          <w:lang w:val="en-IE"/>
        </w:rPr>
      </w:pPr>
      <w:r w:rsidRPr="00FA5D80">
        <w:rPr>
          <w:lang w:val="en-IE"/>
        </w:rPr>
        <w:t xml:space="preserve">Akshai, K. P., and J. Anitha. "Plant disease classification using deep learning." </w:t>
      </w:r>
      <w:r w:rsidRPr="00FA5D80">
        <w:rPr>
          <w:i/>
          <w:iCs/>
          <w:lang w:val="en-IE"/>
        </w:rPr>
        <w:t>2021 3rd International Conference on Signal Processing and Communication (ICPSC)</w:t>
      </w:r>
      <w:r w:rsidRPr="00FA5D80">
        <w:rPr>
          <w:lang w:val="en-IE"/>
        </w:rPr>
        <w:t>. IEEE, 2021.</w:t>
      </w:r>
    </w:p>
    <w:p w14:paraId="627031FB" w14:textId="77777777" w:rsidR="00AF4AB1" w:rsidRPr="00FA5D80" w:rsidRDefault="00AF4AB1" w:rsidP="00AF4AB1">
      <w:pPr>
        <w:jc w:val="both"/>
        <w:rPr>
          <w:lang w:val="en-IE"/>
        </w:rPr>
      </w:pPr>
    </w:p>
    <w:p w14:paraId="053A66F1" w14:textId="77777777" w:rsidR="00AF4AB1" w:rsidRDefault="00AF4AB1" w:rsidP="00AF4AB1">
      <w:pPr>
        <w:jc w:val="both"/>
      </w:pPr>
      <w:r>
        <w:t>Dataset</w:t>
      </w:r>
    </w:p>
    <w:p w14:paraId="2C8BEF96" w14:textId="77777777" w:rsidR="00AF4AB1" w:rsidRDefault="00AF4AB1" w:rsidP="00AF4AB1">
      <w:pPr>
        <w:jc w:val="both"/>
      </w:pPr>
      <w:r w:rsidRPr="00FA5D80">
        <w:t>https://www.kaggle.com/datasets/shubhamdivakar/multimodal-plant-disease-dataset-by-subham-divakar</w:t>
      </w:r>
    </w:p>
    <w:p w14:paraId="0F7324A3" w14:textId="77777777" w:rsidR="00AF4AB1" w:rsidRDefault="00AF4AB1" w:rsidP="00AF4AB1">
      <w:pPr>
        <w:jc w:val="both"/>
        <w:rPr>
          <w:b/>
          <w:bCs/>
        </w:rPr>
      </w:pPr>
    </w:p>
    <w:p w14:paraId="4F513E35" w14:textId="77777777" w:rsidR="00AF4AB1" w:rsidRPr="009A1AB7" w:rsidRDefault="00AF4AB1" w:rsidP="00AF4AB1">
      <w:pPr>
        <w:jc w:val="both"/>
      </w:pPr>
      <w:r w:rsidRPr="00B025C7">
        <w:rPr>
          <w:b/>
          <w:bCs/>
        </w:rPr>
        <w:t>AI-powered solution for energy consumption optimization in wastewater management.</w:t>
      </w:r>
    </w:p>
    <w:p w14:paraId="7ACC4B8C" w14:textId="77777777" w:rsidR="00AF4AB1" w:rsidRPr="00B025C7" w:rsidRDefault="00AF4AB1" w:rsidP="00AF4AB1">
      <w:pPr>
        <w:pStyle w:val="ListParagraph"/>
        <w:numPr>
          <w:ilvl w:val="0"/>
          <w:numId w:val="4"/>
        </w:numPr>
        <w:rPr>
          <w:lang w:val="en-IE"/>
        </w:rPr>
      </w:pPr>
      <w:r w:rsidRPr="00B025C7">
        <w:rPr>
          <w:lang w:val="en-IE"/>
        </w:rPr>
        <w:t xml:space="preserve">Bagherzadeh, Faramarz, et al. "Prediction of energy consumption and evaluation of affecting factors in a full-scale WWTP using a machine learning approach." </w:t>
      </w:r>
      <w:r w:rsidRPr="00B025C7">
        <w:rPr>
          <w:i/>
          <w:iCs/>
          <w:lang w:val="en-IE"/>
        </w:rPr>
        <w:t>Process Safety and Environmental Protection</w:t>
      </w:r>
      <w:r w:rsidRPr="00B025C7">
        <w:rPr>
          <w:lang w:val="en-IE"/>
        </w:rPr>
        <w:t xml:space="preserve"> 154 (2021): 458-466.</w:t>
      </w:r>
    </w:p>
    <w:p w14:paraId="0A7B20F7" w14:textId="77777777" w:rsidR="00AF4AB1" w:rsidRPr="00B025C7" w:rsidRDefault="00AF4AB1" w:rsidP="00AF4AB1">
      <w:pPr>
        <w:pStyle w:val="ListParagraph"/>
        <w:numPr>
          <w:ilvl w:val="0"/>
          <w:numId w:val="4"/>
        </w:numPr>
        <w:rPr>
          <w:lang w:val="en-IE"/>
        </w:rPr>
      </w:pPr>
      <w:proofErr w:type="spellStart"/>
      <w:r w:rsidRPr="00B025C7">
        <w:rPr>
          <w:lang w:val="en-IE"/>
        </w:rPr>
        <w:t>Harrou</w:t>
      </w:r>
      <w:proofErr w:type="spellEnd"/>
      <w:r w:rsidRPr="00B025C7">
        <w:rPr>
          <w:lang w:val="en-IE"/>
        </w:rPr>
        <w:t xml:space="preserve">, </w:t>
      </w:r>
      <w:proofErr w:type="spellStart"/>
      <w:r w:rsidRPr="00B025C7">
        <w:rPr>
          <w:lang w:val="en-IE"/>
        </w:rPr>
        <w:t>Fouzi</w:t>
      </w:r>
      <w:proofErr w:type="spellEnd"/>
      <w:r w:rsidRPr="00B025C7">
        <w:rPr>
          <w:lang w:val="en-IE"/>
        </w:rPr>
        <w:t xml:space="preserve">, et al. "Energy consumption prediction in water treatment plants using deep learning with data augmentation." </w:t>
      </w:r>
      <w:r w:rsidRPr="00B025C7">
        <w:rPr>
          <w:i/>
          <w:iCs/>
          <w:lang w:val="en-IE"/>
        </w:rPr>
        <w:t>Results in Engineering</w:t>
      </w:r>
      <w:r w:rsidRPr="00B025C7">
        <w:rPr>
          <w:lang w:val="en-IE"/>
        </w:rPr>
        <w:t xml:space="preserve"> 20 (2023): 101428.</w:t>
      </w:r>
    </w:p>
    <w:p w14:paraId="30AC54CF" w14:textId="77777777" w:rsidR="00AF4AB1" w:rsidRPr="00B025C7" w:rsidRDefault="00AF4AB1" w:rsidP="00AF4AB1">
      <w:pPr>
        <w:pStyle w:val="ListParagraph"/>
        <w:numPr>
          <w:ilvl w:val="0"/>
          <w:numId w:val="4"/>
        </w:numPr>
        <w:rPr>
          <w:lang w:val="en-IE"/>
        </w:rPr>
      </w:pPr>
      <w:r w:rsidRPr="00B025C7">
        <w:rPr>
          <w:lang w:val="en-IE"/>
        </w:rPr>
        <w:t xml:space="preserve">Alali, Yasminah, </w:t>
      </w:r>
      <w:proofErr w:type="spellStart"/>
      <w:r w:rsidRPr="00B025C7">
        <w:rPr>
          <w:lang w:val="en-IE"/>
        </w:rPr>
        <w:t>Fouzi</w:t>
      </w:r>
      <w:proofErr w:type="spellEnd"/>
      <w:r w:rsidRPr="00B025C7">
        <w:rPr>
          <w:lang w:val="en-IE"/>
        </w:rPr>
        <w:t xml:space="preserve"> </w:t>
      </w:r>
      <w:proofErr w:type="spellStart"/>
      <w:r w:rsidRPr="00B025C7">
        <w:rPr>
          <w:lang w:val="en-IE"/>
        </w:rPr>
        <w:t>Harrou</w:t>
      </w:r>
      <w:proofErr w:type="spellEnd"/>
      <w:r w:rsidRPr="00B025C7">
        <w:rPr>
          <w:lang w:val="en-IE"/>
        </w:rPr>
        <w:t xml:space="preserve">, and Ying Sun. "Unlocking the potential of wastewater treatment: Machine learning based energy consumption prediction." </w:t>
      </w:r>
      <w:r w:rsidRPr="00B025C7">
        <w:rPr>
          <w:i/>
          <w:iCs/>
          <w:lang w:val="en-IE"/>
        </w:rPr>
        <w:t>Water</w:t>
      </w:r>
      <w:r w:rsidRPr="00B025C7">
        <w:rPr>
          <w:lang w:val="en-IE"/>
        </w:rPr>
        <w:t xml:space="preserve"> 15.13 (2023): 2349.</w:t>
      </w:r>
    </w:p>
    <w:p w14:paraId="5E3E6210" w14:textId="77777777" w:rsidR="00AF4AB1" w:rsidRDefault="00AF4AB1" w:rsidP="00AF4AB1">
      <w:pPr>
        <w:rPr>
          <w:lang w:val="fr-FR"/>
        </w:rPr>
      </w:pPr>
      <w:proofErr w:type="spellStart"/>
      <w:r>
        <w:rPr>
          <w:lang w:val="fr-FR"/>
        </w:rPr>
        <w:t>Dataset</w:t>
      </w:r>
      <w:proofErr w:type="spellEnd"/>
    </w:p>
    <w:p w14:paraId="1A44E9FD" w14:textId="77777777" w:rsidR="00AF4AB1" w:rsidRDefault="00AF4AB1" w:rsidP="00AF4AB1">
      <w:pPr>
        <w:rPr>
          <w:lang w:val="fr-FR"/>
        </w:rPr>
      </w:pPr>
      <w:hyperlink r:id="rId5" w:history="1">
        <w:r w:rsidRPr="00DA3C11">
          <w:rPr>
            <w:rStyle w:val="Hyperlink"/>
            <w:lang w:val="fr-FR"/>
          </w:rPr>
          <w:t>https://www.kaggle.com/code/sayedzayan/full-scale-waste-water-treatment-plant-data</w:t>
        </w:r>
      </w:hyperlink>
    </w:p>
    <w:p w14:paraId="60D15125" w14:textId="77777777" w:rsidR="00AF4AB1" w:rsidRDefault="00AF4AB1" w:rsidP="00AF4AB1">
      <w:pPr>
        <w:rPr>
          <w:lang w:val="fr-FR"/>
        </w:rPr>
      </w:pPr>
    </w:p>
    <w:p w14:paraId="5922E829" w14:textId="77777777" w:rsidR="00AF4AB1" w:rsidRDefault="00AF4AB1" w:rsidP="00AF4AB1">
      <w:pPr>
        <w:rPr>
          <w:lang w:val="fr-FR"/>
        </w:rPr>
      </w:pPr>
      <w:proofErr w:type="spellStart"/>
      <w:r>
        <w:rPr>
          <w:lang w:val="fr-FR"/>
        </w:rPr>
        <w:t>Clinical</w:t>
      </w:r>
      <w:proofErr w:type="spellEnd"/>
      <w:r>
        <w:rPr>
          <w:lang w:val="fr-FR"/>
        </w:rPr>
        <w:t xml:space="preserve"> notes </w:t>
      </w:r>
    </w:p>
    <w:p w14:paraId="2B314011" w14:textId="77777777" w:rsidR="00AF4AB1" w:rsidRPr="00643AA4" w:rsidRDefault="00AF4AB1" w:rsidP="00AF4AB1">
      <w:pPr>
        <w:pStyle w:val="ListParagraph"/>
        <w:numPr>
          <w:ilvl w:val="0"/>
          <w:numId w:val="5"/>
        </w:numPr>
        <w:rPr>
          <w:lang w:val="en-IE"/>
        </w:rPr>
      </w:pPr>
      <w:r w:rsidRPr="00643AA4">
        <w:rPr>
          <w:lang w:val="en-IE"/>
        </w:rPr>
        <w:t xml:space="preserve">Kumar, Vineet, Rohit Bajpai, and Ram Babu Roy. "Clinical notes mining for post discharge mortality prediction." </w:t>
      </w:r>
      <w:r w:rsidRPr="00643AA4">
        <w:rPr>
          <w:i/>
          <w:iCs/>
          <w:lang w:val="en-IE"/>
        </w:rPr>
        <w:t>IETE Technical Review</w:t>
      </w:r>
      <w:r w:rsidRPr="00643AA4">
        <w:rPr>
          <w:lang w:val="en-IE"/>
        </w:rPr>
        <w:t xml:space="preserve"> 39.4 (2022): 953-959.</w:t>
      </w:r>
    </w:p>
    <w:p w14:paraId="1B73977B" w14:textId="77777777" w:rsidR="00AF4AB1" w:rsidRPr="00643AA4" w:rsidRDefault="00AF4AB1" w:rsidP="00AF4AB1">
      <w:pPr>
        <w:pStyle w:val="ListParagraph"/>
        <w:numPr>
          <w:ilvl w:val="0"/>
          <w:numId w:val="5"/>
        </w:numPr>
        <w:rPr>
          <w:lang w:val="en-IE"/>
        </w:rPr>
      </w:pPr>
      <w:r w:rsidRPr="00643AA4">
        <w:rPr>
          <w:lang w:val="en-IE"/>
        </w:rPr>
        <w:t xml:space="preserve">Ye, </w:t>
      </w:r>
      <w:proofErr w:type="spellStart"/>
      <w:r w:rsidRPr="00643AA4">
        <w:rPr>
          <w:lang w:val="en-IE"/>
        </w:rPr>
        <w:t>Jiancheng</w:t>
      </w:r>
      <w:proofErr w:type="spellEnd"/>
      <w:r w:rsidRPr="00643AA4">
        <w:rPr>
          <w:lang w:val="en-IE"/>
        </w:rPr>
        <w:t xml:space="preserve">, et al. "Predicting mortality in critically ill patients with diabetes using machine learning and clinical notes." </w:t>
      </w:r>
      <w:r w:rsidRPr="00643AA4">
        <w:rPr>
          <w:i/>
          <w:iCs/>
          <w:lang w:val="en-IE"/>
        </w:rPr>
        <w:t>BMC medical informatics and decision making</w:t>
      </w:r>
      <w:r w:rsidRPr="00643AA4">
        <w:rPr>
          <w:lang w:val="en-IE"/>
        </w:rPr>
        <w:t xml:space="preserve"> 20 (2020): 1-7.</w:t>
      </w:r>
    </w:p>
    <w:p w14:paraId="3C871237" w14:textId="77777777" w:rsidR="00AF4AB1" w:rsidRPr="00643AA4" w:rsidRDefault="00AF4AB1" w:rsidP="00AF4AB1">
      <w:pPr>
        <w:pStyle w:val="ListParagraph"/>
        <w:numPr>
          <w:ilvl w:val="0"/>
          <w:numId w:val="5"/>
        </w:numPr>
        <w:rPr>
          <w:lang w:val="en-IE"/>
        </w:rPr>
      </w:pPr>
      <w:r w:rsidRPr="00643AA4">
        <w:rPr>
          <w:lang w:val="en-IE"/>
        </w:rPr>
        <w:t xml:space="preserve">Bardak, Batuhan, and Mehmet Tan. "Prediction of mortality and length of stay with deep learning." </w:t>
      </w:r>
      <w:r w:rsidRPr="00643AA4">
        <w:rPr>
          <w:i/>
          <w:iCs/>
          <w:lang w:val="en-IE"/>
        </w:rPr>
        <w:t>2021 29th Signal Processing and Communications Applications Conference (SIU)</w:t>
      </w:r>
      <w:r w:rsidRPr="00643AA4">
        <w:rPr>
          <w:lang w:val="en-IE"/>
        </w:rPr>
        <w:t>. IEEE, 2021.</w:t>
      </w:r>
    </w:p>
    <w:p w14:paraId="24D29B3A" w14:textId="77777777" w:rsidR="00AF4AB1" w:rsidRDefault="00AF4AB1" w:rsidP="00AF4AB1">
      <w:pPr>
        <w:rPr>
          <w:lang w:val="fr-FR"/>
        </w:rPr>
      </w:pPr>
      <w:proofErr w:type="spellStart"/>
      <w:r>
        <w:rPr>
          <w:lang w:val="fr-FR"/>
        </w:rPr>
        <w:t>Dataset</w:t>
      </w:r>
      <w:proofErr w:type="spellEnd"/>
    </w:p>
    <w:p w14:paraId="3E99D258" w14:textId="77777777" w:rsidR="00AF4AB1" w:rsidRPr="00860EF2" w:rsidRDefault="00AF4AB1" w:rsidP="00AF4AB1">
      <w:pPr>
        <w:rPr>
          <w:lang w:val="fr-FR"/>
        </w:rPr>
      </w:pPr>
    </w:p>
    <w:p w14:paraId="2E273E61" w14:textId="77777777" w:rsidR="00AF4AB1" w:rsidRPr="00860EF2" w:rsidRDefault="00AF4AB1" w:rsidP="00AF4AB1">
      <w:pPr>
        <w:rPr>
          <w:lang w:val="fr-FR"/>
        </w:rPr>
      </w:pPr>
    </w:p>
    <w:p w14:paraId="3290E2DC" w14:textId="77777777" w:rsidR="00AF4AB1" w:rsidRPr="00860EF2" w:rsidRDefault="00AF4AB1" w:rsidP="00AF4AB1">
      <w:pPr>
        <w:rPr>
          <w:lang w:val="fr-FR"/>
        </w:rPr>
      </w:pPr>
    </w:p>
    <w:p w14:paraId="7B5BE0AB" w14:textId="77777777" w:rsidR="00AF4AB1" w:rsidRPr="00860EF2" w:rsidRDefault="00AF4AB1" w:rsidP="00AF4AB1">
      <w:pPr>
        <w:rPr>
          <w:lang w:val="fr-FR"/>
        </w:rPr>
      </w:pPr>
    </w:p>
    <w:p w14:paraId="00A27AC6" w14:textId="77777777" w:rsidR="00AF4AB1" w:rsidRDefault="00AF4AB1"/>
    <w:sectPr w:rsidR="00AF4AB1" w:rsidSect="00AF4A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71811"/>
    <w:multiLevelType w:val="hybridMultilevel"/>
    <w:tmpl w:val="F72844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17F4F12"/>
    <w:multiLevelType w:val="hybridMultilevel"/>
    <w:tmpl w:val="566E109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362855E2"/>
    <w:multiLevelType w:val="hybridMultilevel"/>
    <w:tmpl w:val="21981F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2CD02A9"/>
    <w:multiLevelType w:val="hybridMultilevel"/>
    <w:tmpl w:val="7940215E"/>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6D50300"/>
    <w:multiLevelType w:val="hybridMultilevel"/>
    <w:tmpl w:val="AFB095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6F4879EE"/>
    <w:multiLevelType w:val="hybridMultilevel"/>
    <w:tmpl w:val="D138E10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16cid:durableId="1357149497">
    <w:abstractNumId w:val="5"/>
  </w:num>
  <w:num w:numId="2" w16cid:durableId="1327898076">
    <w:abstractNumId w:val="3"/>
  </w:num>
  <w:num w:numId="3" w16cid:durableId="975259736">
    <w:abstractNumId w:val="1"/>
  </w:num>
  <w:num w:numId="4" w16cid:durableId="909389233">
    <w:abstractNumId w:val="0"/>
  </w:num>
  <w:num w:numId="5" w16cid:durableId="1272854613">
    <w:abstractNumId w:val="4"/>
  </w:num>
  <w:num w:numId="6" w16cid:durableId="349379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B1"/>
    <w:rsid w:val="002822B4"/>
    <w:rsid w:val="00AF4AB1"/>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7F927"/>
  <w15:chartTrackingRefBased/>
  <w15:docId w15:val="{9728C747-E51E-43E6-9ECC-E471F03D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B1"/>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AF4A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A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A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A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A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A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A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A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A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A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A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A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A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A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A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A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A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AB1"/>
    <w:rPr>
      <w:rFonts w:eastAsiaTheme="majorEastAsia" w:cstheme="majorBidi"/>
      <w:color w:val="272727" w:themeColor="text1" w:themeTint="D8"/>
    </w:rPr>
  </w:style>
  <w:style w:type="paragraph" w:styleId="Title">
    <w:name w:val="Title"/>
    <w:basedOn w:val="Normal"/>
    <w:next w:val="Normal"/>
    <w:link w:val="TitleChar"/>
    <w:uiPriority w:val="10"/>
    <w:qFormat/>
    <w:rsid w:val="00AF4A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A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A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A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AB1"/>
    <w:pPr>
      <w:spacing w:before="160"/>
      <w:jc w:val="center"/>
    </w:pPr>
    <w:rPr>
      <w:i/>
      <w:iCs/>
      <w:color w:val="404040" w:themeColor="text1" w:themeTint="BF"/>
    </w:rPr>
  </w:style>
  <w:style w:type="character" w:customStyle="1" w:styleId="QuoteChar">
    <w:name w:val="Quote Char"/>
    <w:basedOn w:val="DefaultParagraphFont"/>
    <w:link w:val="Quote"/>
    <w:uiPriority w:val="29"/>
    <w:rsid w:val="00AF4AB1"/>
    <w:rPr>
      <w:i/>
      <w:iCs/>
      <w:color w:val="404040" w:themeColor="text1" w:themeTint="BF"/>
    </w:rPr>
  </w:style>
  <w:style w:type="paragraph" w:styleId="ListParagraph">
    <w:name w:val="List Paragraph"/>
    <w:basedOn w:val="Normal"/>
    <w:uiPriority w:val="34"/>
    <w:qFormat/>
    <w:rsid w:val="00AF4AB1"/>
    <w:pPr>
      <w:ind w:left="720"/>
      <w:contextualSpacing/>
    </w:pPr>
  </w:style>
  <w:style w:type="character" w:styleId="IntenseEmphasis">
    <w:name w:val="Intense Emphasis"/>
    <w:basedOn w:val="DefaultParagraphFont"/>
    <w:uiPriority w:val="21"/>
    <w:qFormat/>
    <w:rsid w:val="00AF4AB1"/>
    <w:rPr>
      <w:i/>
      <w:iCs/>
      <w:color w:val="0F4761" w:themeColor="accent1" w:themeShade="BF"/>
    </w:rPr>
  </w:style>
  <w:style w:type="paragraph" w:styleId="IntenseQuote">
    <w:name w:val="Intense Quote"/>
    <w:basedOn w:val="Normal"/>
    <w:next w:val="Normal"/>
    <w:link w:val="IntenseQuoteChar"/>
    <w:uiPriority w:val="30"/>
    <w:qFormat/>
    <w:rsid w:val="00AF4A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AB1"/>
    <w:rPr>
      <w:i/>
      <w:iCs/>
      <w:color w:val="0F4761" w:themeColor="accent1" w:themeShade="BF"/>
    </w:rPr>
  </w:style>
  <w:style w:type="character" w:styleId="IntenseReference">
    <w:name w:val="Intense Reference"/>
    <w:basedOn w:val="DefaultParagraphFont"/>
    <w:uiPriority w:val="32"/>
    <w:qFormat/>
    <w:rsid w:val="00AF4AB1"/>
    <w:rPr>
      <w:b/>
      <w:bCs/>
      <w:smallCaps/>
      <w:color w:val="0F4761" w:themeColor="accent1" w:themeShade="BF"/>
      <w:spacing w:val="5"/>
    </w:rPr>
  </w:style>
  <w:style w:type="table" w:styleId="TableGrid">
    <w:name w:val="Table Grid"/>
    <w:basedOn w:val="TableNormal"/>
    <w:uiPriority w:val="39"/>
    <w:rsid w:val="00AF4A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4A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aggle.com/code/sayedzayan/full-scale-waste-water-treatment-plant-dat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580</Words>
  <Characters>3309</Characters>
  <Application>Microsoft Office Word</Application>
  <DocSecurity>0</DocSecurity>
  <Lines>27</Lines>
  <Paragraphs>7</Paragraphs>
  <ScaleCrop>false</ScaleCrop>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Hager Saleh</dc:creator>
  <cp:keywords/>
  <dc:description/>
  <cp:lastModifiedBy>Hager Saleh</cp:lastModifiedBy>
  <cp:revision>1</cp:revision>
  <dcterms:created xsi:type="dcterms:W3CDTF">2024-10-24T20:39:00Z</dcterms:created>
  <dcterms:modified xsi:type="dcterms:W3CDTF">2024-10-24T20:41:00Z</dcterms:modified>
</cp:coreProperties>
</file>