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1F68B" w14:textId="0AA61D6C" w:rsidR="008479C2" w:rsidRDefault="00875755" w:rsidP="00784199">
      <w:r>
        <w:t xml:space="preserve">Results </w:t>
      </w:r>
    </w:p>
    <w:p w14:paraId="5F250C84" w14:textId="77777777" w:rsidR="00875755" w:rsidRDefault="00875755" w:rsidP="00784199"/>
    <w:p w14:paraId="5011E417" w14:textId="77887F3B" w:rsidR="00875755" w:rsidRDefault="00875755" w:rsidP="00784199">
      <w:r>
        <w:t xml:space="preserve">Experimental setup </w:t>
      </w:r>
    </w:p>
    <w:p w14:paraId="0EFBC76A" w14:textId="77777777" w:rsidR="00875755" w:rsidRDefault="00875755" w:rsidP="00784199"/>
    <w:p w14:paraId="6453B18F" w14:textId="067F916E" w:rsidR="008479C2" w:rsidRDefault="00875755" w:rsidP="00784199">
      <w:r>
        <w:t xml:space="preserve">Average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0"/>
        <w:gridCol w:w="1562"/>
        <w:gridCol w:w="1365"/>
        <w:gridCol w:w="1365"/>
        <w:gridCol w:w="1136"/>
        <w:gridCol w:w="1036"/>
      </w:tblGrid>
      <w:tr w:rsidR="00875755" w14:paraId="2CFE9DE9" w14:textId="3DF9C7F4" w:rsidTr="00875755">
        <w:tc>
          <w:tcPr>
            <w:tcW w:w="1380" w:type="dxa"/>
          </w:tcPr>
          <w:p w14:paraId="17F5E28C" w14:textId="3C9C774D" w:rsidR="00875755" w:rsidRDefault="00875755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Approaches </w:t>
            </w:r>
          </w:p>
        </w:tc>
        <w:tc>
          <w:tcPr>
            <w:tcW w:w="1562" w:type="dxa"/>
          </w:tcPr>
          <w:p w14:paraId="0984D8CC" w14:textId="203E7AB3" w:rsidR="00875755" w:rsidRDefault="00875755" w:rsidP="00784199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>Models</w:t>
            </w:r>
          </w:p>
        </w:tc>
        <w:tc>
          <w:tcPr>
            <w:tcW w:w="1365" w:type="dxa"/>
          </w:tcPr>
          <w:p w14:paraId="487DBCFC" w14:textId="442015B4" w:rsidR="00875755" w:rsidRDefault="00875755" w:rsidP="00784199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 xml:space="preserve">Accuracy </w:t>
            </w:r>
          </w:p>
        </w:tc>
        <w:tc>
          <w:tcPr>
            <w:tcW w:w="1365" w:type="dxa"/>
          </w:tcPr>
          <w:p w14:paraId="1AC7F634" w14:textId="3C2222C5" w:rsidR="00875755" w:rsidRDefault="00875755" w:rsidP="00784199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 xml:space="preserve">Precision </w:t>
            </w:r>
          </w:p>
        </w:tc>
        <w:tc>
          <w:tcPr>
            <w:tcW w:w="1136" w:type="dxa"/>
          </w:tcPr>
          <w:p w14:paraId="043CD687" w14:textId="3CC27BC3" w:rsidR="00875755" w:rsidRDefault="00875755" w:rsidP="00784199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 xml:space="preserve">Recall </w:t>
            </w:r>
          </w:p>
        </w:tc>
        <w:tc>
          <w:tcPr>
            <w:tcW w:w="1036" w:type="dxa"/>
          </w:tcPr>
          <w:p w14:paraId="32789FAD" w14:textId="45B6B876" w:rsidR="00875755" w:rsidRDefault="00875755" w:rsidP="00784199">
            <w:pPr>
              <w:rPr>
                <w:lang w:bidi="ar-EG"/>
              </w:rPr>
            </w:pPr>
            <w:r>
              <w:rPr>
                <w:lang w:bidi="ar-EG"/>
              </w:rPr>
              <w:t>F1-score</w:t>
            </w:r>
          </w:p>
        </w:tc>
      </w:tr>
      <w:tr w:rsidR="00875755" w14:paraId="6D57413F" w14:textId="589286FD" w:rsidTr="00875755">
        <w:tc>
          <w:tcPr>
            <w:tcW w:w="1380" w:type="dxa"/>
            <w:vMerge w:val="restart"/>
          </w:tcPr>
          <w:p w14:paraId="6CCD3481" w14:textId="2E524C00" w:rsidR="00875755" w:rsidRPr="008479C2" w:rsidRDefault="00875755" w:rsidP="00784199">
            <w:pPr>
              <w:rPr>
                <w:lang w:bidi="ar-EG"/>
              </w:rPr>
            </w:pPr>
            <w:r>
              <w:rPr>
                <w:lang w:bidi="ar-EG"/>
              </w:rPr>
              <w:t>Pre-trained CNN</w:t>
            </w:r>
          </w:p>
        </w:tc>
        <w:tc>
          <w:tcPr>
            <w:tcW w:w="1562" w:type="dxa"/>
          </w:tcPr>
          <w:p w14:paraId="3EFCB535" w14:textId="4F00CD34" w:rsidR="00875755" w:rsidRDefault="00875755" w:rsidP="00784199">
            <w:pPr>
              <w:rPr>
                <w:rFonts w:hint="cs"/>
                <w:lang w:bidi="ar-EG"/>
              </w:rPr>
            </w:pPr>
            <w:r w:rsidRPr="008479C2">
              <w:rPr>
                <w:lang w:bidi="ar-EG"/>
              </w:rPr>
              <w:t>ResNet50</w:t>
            </w:r>
          </w:p>
        </w:tc>
        <w:tc>
          <w:tcPr>
            <w:tcW w:w="1365" w:type="dxa"/>
          </w:tcPr>
          <w:p w14:paraId="7FC0899E" w14:textId="39461078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186C6AA9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12449D67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8517B45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3316908C" w14:textId="38F2B400" w:rsidTr="00875755">
        <w:tc>
          <w:tcPr>
            <w:tcW w:w="1380" w:type="dxa"/>
            <w:vMerge/>
          </w:tcPr>
          <w:p w14:paraId="7AF6B29B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</w:tcPr>
          <w:p w14:paraId="476EFD01" w14:textId="1764394B" w:rsidR="00875755" w:rsidRDefault="00875755" w:rsidP="00875755">
            <w:pPr>
              <w:rPr>
                <w:rFonts w:hint="cs"/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MobileNet</w:t>
            </w:r>
            <w:proofErr w:type="spellEnd"/>
          </w:p>
        </w:tc>
        <w:tc>
          <w:tcPr>
            <w:tcW w:w="1365" w:type="dxa"/>
          </w:tcPr>
          <w:p w14:paraId="07ECF798" w14:textId="297F737B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28E328BC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2D9E75B6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51F024BD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738DA74F" w14:textId="04BE3E1B" w:rsidTr="00875755">
        <w:tc>
          <w:tcPr>
            <w:tcW w:w="1380" w:type="dxa"/>
            <w:vMerge/>
          </w:tcPr>
          <w:p w14:paraId="532C6579" w14:textId="77777777" w:rsidR="00875755" w:rsidRPr="00875755" w:rsidRDefault="00875755" w:rsidP="00875755">
            <w:pPr>
              <w:rPr>
                <w:lang w:bidi="ar-EG"/>
              </w:rPr>
            </w:pPr>
          </w:p>
        </w:tc>
        <w:tc>
          <w:tcPr>
            <w:tcW w:w="1562" w:type="dxa"/>
          </w:tcPr>
          <w:p w14:paraId="03B42501" w14:textId="652EE5A2" w:rsidR="00875755" w:rsidRDefault="00875755" w:rsidP="00875755">
            <w:pPr>
              <w:rPr>
                <w:rFonts w:hint="cs"/>
                <w:lang w:bidi="ar-EG"/>
              </w:rPr>
            </w:pPr>
            <w:r w:rsidRPr="00875755">
              <w:rPr>
                <w:lang w:bidi="ar-EG"/>
              </w:rPr>
              <w:t>Inception v2</w:t>
            </w:r>
          </w:p>
        </w:tc>
        <w:tc>
          <w:tcPr>
            <w:tcW w:w="1365" w:type="dxa"/>
          </w:tcPr>
          <w:p w14:paraId="30FC382F" w14:textId="14431810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57042BFA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56180BE8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11614450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7DD75A75" w14:textId="5B8674DF" w:rsidTr="00875755">
        <w:tc>
          <w:tcPr>
            <w:tcW w:w="1380" w:type="dxa"/>
            <w:vMerge/>
          </w:tcPr>
          <w:p w14:paraId="7C9C90FA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</w:tcPr>
          <w:p w14:paraId="1C586E59" w14:textId="693DA2D4" w:rsidR="00875755" w:rsidRDefault="00875755" w:rsidP="00875755">
            <w:pPr>
              <w:rPr>
                <w:rFonts w:hint="cs"/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EfficientNet</w:t>
            </w:r>
            <w:proofErr w:type="spellEnd"/>
          </w:p>
        </w:tc>
        <w:tc>
          <w:tcPr>
            <w:tcW w:w="1365" w:type="dxa"/>
          </w:tcPr>
          <w:p w14:paraId="078E0E7F" w14:textId="06315B40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6FCEE085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6E884BF8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503E779C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7799A875" w14:textId="077F8B65" w:rsidTr="00875755">
        <w:tc>
          <w:tcPr>
            <w:tcW w:w="1380" w:type="dxa"/>
            <w:vMerge w:val="restart"/>
          </w:tcPr>
          <w:p w14:paraId="58DF509E" w14:textId="7BFEC853" w:rsidR="00875755" w:rsidRDefault="00875755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Transformer </w:t>
            </w:r>
          </w:p>
        </w:tc>
        <w:tc>
          <w:tcPr>
            <w:tcW w:w="1562" w:type="dxa"/>
          </w:tcPr>
          <w:p w14:paraId="49B633F6" w14:textId="1D72D197" w:rsidR="00875755" w:rsidRDefault="00875755" w:rsidP="00784199">
            <w:pPr>
              <w:rPr>
                <w:rFonts w:hint="cs"/>
                <w:lang w:bidi="ar-EG"/>
              </w:rPr>
            </w:pPr>
            <w:proofErr w:type="spellStart"/>
            <w:r>
              <w:rPr>
                <w:lang w:bidi="ar-EG"/>
              </w:rPr>
              <w:t>ViT</w:t>
            </w:r>
            <w:proofErr w:type="spellEnd"/>
          </w:p>
        </w:tc>
        <w:tc>
          <w:tcPr>
            <w:tcW w:w="1365" w:type="dxa"/>
          </w:tcPr>
          <w:p w14:paraId="6DF44F23" w14:textId="718F18DD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508CEBB3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493B00C7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43134E80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7B6A70BE" w14:textId="77777777" w:rsidTr="00875755">
        <w:tc>
          <w:tcPr>
            <w:tcW w:w="1380" w:type="dxa"/>
            <w:vMerge/>
          </w:tcPr>
          <w:p w14:paraId="37E1FB4F" w14:textId="77777777" w:rsidR="00875755" w:rsidRDefault="00875755" w:rsidP="00784199">
            <w:pPr>
              <w:rPr>
                <w:lang w:bidi="ar-EG"/>
              </w:rPr>
            </w:pPr>
          </w:p>
        </w:tc>
        <w:tc>
          <w:tcPr>
            <w:tcW w:w="1562" w:type="dxa"/>
          </w:tcPr>
          <w:p w14:paraId="2AA9276F" w14:textId="0A24912C" w:rsidR="00875755" w:rsidRDefault="00875755" w:rsidP="00784199">
            <w:pPr>
              <w:rPr>
                <w:lang w:bidi="ar-EG"/>
              </w:rPr>
            </w:pPr>
            <w:r>
              <w:rPr>
                <w:lang w:bidi="ar-EG"/>
              </w:rPr>
              <w:t>Swin</w:t>
            </w:r>
          </w:p>
        </w:tc>
        <w:tc>
          <w:tcPr>
            <w:tcW w:w="1365" w:type="dxa"/>
          </w:tcPr>
          <w:p w14:paraId="365AA032" w14:textId="06472F1D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4DC073F5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6B2D5704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45702C90" w14:textId="77777777" w:rsidR="00875755" w:rsidRDefault="00875755" w:rsidP="00784199">
            <w:pPr>
              <w:rPr>
                <w:rFonts w:hint="cs"/>
                <w:lang w:bidi="ar-EG"/>
              </w:rPr>
            </w:pPr>
          </w:p>
        </w:tc>
      </w:tr>
      <w:tr w:rsidR="00875755" w14:paraId="3EB86B86" w14:textId="77777777" w:rsidTr="00875755">
        <w:tc>
          <w:tcPr>
            <w:tcW w:w="1380" w:type="dxa"/>
          </w:tcPr>
          <w:p w14:paraId="1A6AB8BB" w14:textId="089D4645" w:rsidR="00875755" w:rsidRDefault="00875755" w:rsidP="00875755">
            <w:pPr>
              <w:rPr>
                <w:lang w:bidi="ar-EG"/>
              </w:rPr>
            </w:pPr>
            <w:r>
              <w:rPr>
                <w:lang w:bidi="ar-EG"/>
              </w:rPr>
              <w:t>Hybrid models</w:t>
            </w:r>
          </w:p>
        </w:tc>
        <w:tc>
          <w:tcPr>
            <w:tcW w:w="1562" w:type="dxa"/>
          </w:tcPr>
          <w:p w14:paraId="0B3DABB6" w14:textId="5E9B81A2" w:rsidR="00875755" w:rsidRDefault="00875755" w:rsidP="00875755">
            <w:pPr>
              <w:rPr>
                <w:lang w:bidi="ar-EG"/>
              </w:rPr>
            </w:pPr>
            <w:r w:rsidRPr="008479C2">
              <w:rPr>
                <w:lang w:bidi="ar-EG"/>
              </w:rPr>
              <w:t>ResNet50</w:t>
            </w:r>
            <w:r>
              <w:rPr>
                <w:lang w:bidi="ar-EG"/>
              </w:rPr>
              <w:t>-PCA-XGBoot</w:t>
            </w:r>
          </w:p>
        </w:tc>
        <w:tc>
          <w:tcPr>
            <w:tcW w:w="1365" w:type="dxa"/>
          </w:tcPr>
          <w:p w14:paraId="57F12D6C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5A686CF0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732811D2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63408EF0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4FC234AE" w14:textId="77777777" w:rsidTr="00875755">
        <w:tc>
          <w:tcPr>
            <w:tcW w:w="1380" w:type="dxa"/>
          </w:tcPr>
          <w:p w14:paraId="7E11BEC3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562" w:type="dxa"/>
          </w:tcPr>
          <w:p w14:paraId="09D03FA5" w14:textId="210AFCF5" w:rsidR="00875755" w:rsidRDefault="00875755" w:rsidP="00875755">
            <w:pPr>
              <w:rPr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MobileNet</w:t>
            </w:r>
            <w:proofErr w:type="spellEnd"/>
          </w:p>
        </w:tc>
        <w:tc>
          <w:tcPr>
            <w:tcW w:w="1365" w:type="dxa"/>
          </w:tcPr>
          <w:p w14:paraId="152659B6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7B4C5A81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3B38FA54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13E83EE9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</w:tbl>
    <w:p w14:paraId="2E93F823" w14:textId="77777777" w:rsidR="008479C2" w:rsidRDefault="008479C2" w:rsidP="00784199">
      <w:pPr>
        <w:rPr>
          <w:lang w:bidi="ar-EG"/>
        </w:rPr>
      </w:pPr>
    </w:p>
    <w:p w14:paraId="54AA1F12" w14:textId="77777777" w:rsidR="00875755" w:rsidRDefault="00875755" w:rsidP="00784199">
      <w:pPr>
        <w:rPr>
          <w:lang w:bidi="ar-EG"/>
        </w:rPr>
      </w:pPr>
    </w:p>
    <w:p w14:paraId="4303EE0C" w14:textId="5CB56B1A" w:rsidR="00875755" w:rsidRDefault="00875755" w:rsidP="00784199">
      <w:pPr>
        <w:rPr>
          <w:lang w:bidi="ar-E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0"/>
        <w:gridCol w:w="1562"/>
        <w:gridCol w:w="1400"/>
        <w:gridCol w:w="1365"/>
        <w:gridCol w:w="1136"/>
        <w:gridCol w:w="1036"/>
      </w:tblGrid>
      <w:tr w:rsidR="00875755" w14:paraId="58218B5C" w14:textId="77777777" w:rsidTr="00875755">
        <w:tc>
          <w:tcPr>
            <w:tcW w:w="1380" w:type="dxa"/>
          </w:tcPr>
          <w:p w14:paraId="3C7E0AE7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 xml:space="preserve">Approaches </w:t>
            </w:r>
          </w:p>
        </w:tc>
        <w:tc>
          <w:tcPr>
            <w:tcW w:w="1562" w:type="dxa"/>
          </w:tcPr>
          <w:p w14:paraId="4A751B8E" w14:textId="77777777" w:rsidR="00875755" w:rsidRDefault="00875755" w:rsidP="00935DA4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>Models</w:t>
            </w:r>
          </w:p>
        </w:tc>
        <w:tc>
          <w:tcPr>
            <w:tcW w:w="1400" w:type="dxa"/>
          </w:tcPr>
          <w:p w14:paraId="09AEF60C" w14:textId="44D1E860" w:rsidR="00875755" w:rsidRDefault="00875755" w:rsidP="00935DA4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>Classes</w:t>
            </w:r>
          </w:p>
        </w:tc>
        <w:tc>
          <w:tcPr>
            <w:tcW w:w="1365" w:type="dxa"/>
          </w:tcPr>
          <w:p w14:paraId="1821ED93" w14:textId="77777777" w:rsidR="00875755" w:rsidRDefault="00875755" w:rsidP="00935DA4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 xml:space="preserve">Precision </w:t>
            </w:r>
          </w:p>
        </w:tc>
        <w:tc>
          <w:tcPr>
            <w:tcW w:w="1136" w:type="dxa"/>
          </w:tcPr>
          <w:p w14:paraId="68A3D141" w14:textId="77777777" w:rsidR="00875755" w:rsidRDefault="00875755" w:rsidP="00935DA4">
            <w:pPr>
              <w:rPr>
                <w:rFonts w:hint="cs"/>
                <w:lang w:bidi="ar-EG"/>
              </w:rPr>
            </w:pPr>
            <w:r>
              <w:rPr>
                <w:lang w:bidi="ar-EG"/>
              </w:rPr>
              <w:t xml:space="preserve">Recall </w:t>
            </w:r>
          </w:p>
        </w:tc>
        <w:tc>
          <w:tcPr>
            <w:tcW w:w="1036" w:type="dxa"/>
          </w:tcPr>
          <w:p w14:paraId="6F9F94EF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>F1-score</w:t>
            </w:r>
          </w:p>
        </w:tc>
      </w:tr>
      <w:tr w:rsidR="00875755" w14:paraId="3771ED36" w14:textId="77777777" w:rsidTr="00875755">
        <w:tc>
          <w:tcPr>
            <w:tcW w:w="1380" w:type="dxa"/>
            <w:vMerge w:val="restart"/>
          </w:tcPr>
          <w:p w14:paraId="19EC300D" w14:textId="77777777" w:rsidR="00875755" w:rsidRPr="008479C2" w:rsidRDefault="00875755" w:rsidP="00875755">
            <w:pPr>
              <w:rPr>
                <w:lang w:bidi="ar-EG"/>
              </w:rPr>
            </w:pPr>
            <w:r>
              <w:rPr>
                <w:lang w:bidi="ar-EG"/>
              </w:rPr>
              <w:t>Pre-trained CNN</w:t>
            </w:r>
          </w:p>
        </w:tc>
        <w:tc>
          <w:tcPr>
            <w:tcW w:w="1562" w:type="dxa"/>
            <w:vMerge w:val="restart"/>
          </w:tcPr>
          <w:p w14:paraId="14FC1E38" w14:textId="77777777" w:rsidR="00875755" w:rsidRDefault="00875755" w:rsidP="00875755">
            <w:pPr>
              <w:rPr>
                <w:rFonts w:hint="cs"/>
                <w:lang w:bidi="ar-EG"/>
              </w:rPr>
            </w:pPr>
            <w:r w:rsidRPr="008479C2">
              <w:rPr>
                <w:lang w:bidi="ar-EG"/>
              </w:rPr>
              <w:t>ResNet50</w:t>
            </w:r>
          </w:p>
        </w:tc>
        <w:tc>
          <w:tcPr>
            <w:tcW w:w="1400" w:type="dxa"/>
          </w:tcPr>
          <w:p w14:paraId="2720065D" w14:textId="133F5839" w:rsidR="00875755" w:rsidRDefault="00875755" w:rsidP="00875755">
            <w:pPr>
              <w:rPr>
                <w:rFonts w:hint="cs"/>
                <w:lang w:bidi="ar-EG"/>
              </w:rPr>
            </w:pPr>
            <w:r w:rsidRPr="00C92A93">
              <w:t>glioma</w:t>
            </w:r>
          </w:p>
        </w:tc>
        <w:tc>
          <w:tcPr>
            <w:tcW w:w="1365" w:type="dxa"/>
          </w:tcPr>
          <w:p w14:paraId="12A0E439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4160084B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1C2AF7D2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1342B0C7" w14:textId="77777777" w:rsidTr="00875755">
        <w:tc>
          <w:tcPr>
            <w:tcW w:w="1380" w:type="dxa"/>
            <w:vMerge/>
          </w:tcPr>
          <w:p w14:paraId="7DC1701F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562" w:type="dxa"/>
            <w:vMerge/>
          </w:tcPr>
          <w:p w14:paraId="00F7516C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400" w:type="dxa"/>
          </w:tcPr>
          <w:p w14:paraId="2AFB4EF6" w14:textId="00284925" w:rsidR="00875755" w:rsidRDefault="00875755" w:rsidP="00875755">
            <w:pPr>
              <w:rPr>
                <w:rFonts w:hint="cs"/>
                <w:lang w:bidi="ar-EG"/>
              </w:rPr>
            </w:pPr>
            <w:r w:rsidRPr="00C92A93">
              <w:t>meningioma</w:t>
            </w:r>
          </w:p>
        </w:tc>
        <w:tc>
          <w:tcPr>
            <w:tcW w:w="1365" w:type="dxa"/>
          </w:tcPr>
          <w:p w14:paraId="06110C16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5709695E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1F1C1447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411D802E" w14:textId="77777777" w:rsidTr="00875755">
        <w:tc>
          <w:tcPr>
            <w:tcW w:w="1380" w:type="dxa"/>
            <w:vMerge/>
          </w:tcPr>
          <w:p w14:paraId="49689898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562" w:type="dxa"/>
            <w:vMerge/>
          </w:tcPr>
          <w:p w14:paraId="4CB2DB3B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400" w:type="dxa"/>
          </w:tcPr>
          <w:p w14:paraId="04914260" w14:textId="248ABA07" w:rsidR="00875755" w:rsidRDefault="00875755" w:rsidP="00875755">
            <w:pPr>
              <w:rPr>
                <w:rFonts w:hint="cs"/>
                <w:lang w:bidi="ar-EG"/>
              </w:rPr>
            </w:pPr>
            <w:proofErr w:type="spellStart"/>
            <w:r w:rsidRPr="00C92A93">
              <w:t>notumor</w:t>
            </w:r>
            <w:proofErr w:type="spellEnd"/>
          </w:p>
        </w:tc>
        <w:tc>
          <w:tcPr>
            <w:tcW w:w="1365" w:type="dxa"/>
          </w:tcPr>
          <w:p w14:paraId="53AC0B7B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0A4146C7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544F2A6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1921D45B" w14:textId="77777777" w:rsidTr="00875755">
        <w:tc>
          <w:tcPr>
            <w:tcW w:w="1380" w:type="dxa"/>
            <w:vMerge/>
          </w:tcPr>
          <w:p w14:paraId="23CB2F31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562" w:type="dxa"/>
            <w:vMerge/>
          </w:tcPr>
          <w:p w14:paraId="44DE3368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400" w:type="dxa"/>
          </w:tcPr>
          <w:p w14:paraId="1B66F6FF" w14:textId="790F711D" w:rsidR="00875755" w:rsidRDefault="00875755" w:rsidP="00875755">
            <w:pPr>
              <w:rPr>
                <w:rFonts w:hint="cs"/>
                <w:lang w:bidi="ar-EG"/>
              </w:rPr>
            </w:pPr>
            <w:r w:rsidRPr="00C92A93">
              <w:t>pituitary</w:t>
            </w:r>
          </w:p>
        </w:tc>
        <w:tc>
          <w:tcPr>
            <w:tcW w:w="1365" w:type="dxa"/>
          </w:tcPr>
          <w:p w14:paraId="581E62C9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20C0A42B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1966D5B9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71D7F824" w14:textId="77777777" w:rsidTr="00875755">
        <w:tc>
          <w:tcPr>
            <w:tcW w:w="1380" w:type="dxa"/>
            <w:vMerge/>
          </w:tcPr>
          <w:p w14:paraId="28A5F3C1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  <w:vMerge w:val="restart"/>
          </w:tcPr>
          <w:p w14:paraId="0185035E" w14:textId="77777777" w:rsidR="00875755" w:rsidRDefault="00875755" w:rsidP="00875755">
            <w:pPr>
              <w:rPr>
                <w:rFonts w:hint="cs"/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MobileNet</w:t>
            </w:r>
            <w:proofErr w:type="spellEnd"/>
          </w:p>
        </w:tc>
        <w:tc>
          <w:tcPr>
            <w:tcW w:w="1400" w:type="dxa"/>
          </w:tcPr>
          <w:p w14:paraId="66DECEDD" w14:textId="73905580" w:rsidR="00875755" w:rsidRDefault="00875755" w:rsidP="00875755">
            <w:pPr>
              <w:rPr>
                <w:rFonts w:hint="cs"/>
                <w:lang w:bidi="ar-EG"/>
              </w:rPr>
            </w:pPr>
            <w:r w:rsidRPr="002D6589">
              <w:t>glioma</w:t>
            </w:r>
          </w:p>
        </w:tc>
        <w:tc>
          <w:tcPr>
            <w:tcW w:w="1365" w:type="dxa"/>
          </w:tcPr>
          <w:p w14:paraId="0CB2EA74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46D90DE0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FF62AE3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31B492BD" w14:textId="77777777" w:rsidTr="00875755">
        <w:tc>
          <w:tcPr>
            <w:tcW w:w="1380" w:type="dxa"/>
            <w:vMerge/>
          </w:tcPr>
          <w:p w14:paraId="5198A16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  <w:vMerge/>
          </w:tcPr>
          <w:p w14:paraId="6775A8F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400" w:type="dxa"/>
          </w:tcPr>
          <w:p w14:paraId="27E0DC4F" w14:textId="032D0032" w:rsidR="00875755" w:rsidRDefault="00875755" w:rsidP="00875755">
            <w:pPr>
              <w:rPr>
                <w:rFonts w:hint="cs"/>
                <w:lang w:bidi="ar-EG"/>
              </w:rPr>
            </w:pPr>
            <w:r w:rsidRPr="002D6589">
              <w:t>meningioma</w:t>
            </w:r>
          </w:p>
        </w:tc>
        <w:tc>
          <w:tcPr>
            <w:tcW w:w="1365" w:type="dxa"/>
          </w:tcPr>
          <w:p w14:paraId="787099D6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12CAB077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4E07351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0895DE1C" w14:textId="77777777" w:rsidTr="00875755">
        <w:tc>
          <w:tcPr>
            <w:tcW w:w="1380" w:type="dxa"/>
            <w:vMerge/>
          </w:tcPr>
          <w:p w14:paraId="186131F8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  <w:vMerge/>
          </w:tcPr>
          <w:p w14:paraId="63C6C52B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400" w:type="dxa"/>
          </w:tcPr>
          <w:p w14:paraId="5B86E6CD" w14:textId="706D38D5" w:rsidR="00875755" w:rsidRDefault="00875755" w:rsidP="00875755">
            <w:pPr>
              <w:rPr>
                <w:rFonts w:hint="cs"/>
                <w:lang w:bidi="ar-EG"/>
              </w:rPr>
            </w:pPr>
            <w:proofErr w:type="spellStart"/>
            <w:r w:rsidRPr="002D6589">
              <w:t>notumor</w:t>
            </w:r>
            <w:proofErr w:type="spellEnd"/>
          </w:p>
        </w:tc>
        <w:tc>
          <w:tcPr>
            <w:tcW w:w="1365" w:type="dxa"/>
          </w:tcPr>
          <w:p w14:paraId="61511AB1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7F79D86E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070F5E4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38B8736E" w14:textId="77777777" w:rsidTr="00875755">
        <w:tc>
          <w:tcPr>
            <w:tcW w:w="1380" w:type="dxa"/>
            <w:vMerge/>
          </w:tcPr>
          <w:p w14:paraId="78768713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  <w:vMerge/>
          </w:tcPr>
          <w:p w14:paraId="7628E45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400" w:type="dxa"/>
          </w:tcPr>
          <w:p w14:paraId="19CDC125" w14:textId="292A25D7" w:rsidR="00875755" w:rsidRDefault="00875755" w:rsidP="00875755">
            <w:pPr>
              <w:rPr>
                <w:rFonts w:hint="cs"/>
                <w:lang w:bidi="ar-EG"/>
              </w:rPr>
            </w:pPr>
            <w:r w:rsidRPr="002D6589">
              <w:t>pituitary</w:t>
            </w:r>
          </w:p>
        </w:tc>
        <w:tc>
          <w:tcPr>
            <w:tcW w:w="1365" w:type="dxa"/>
          </w:tcPr>
          <w:p w14:paraId="05775793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4E675F8B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6EC939B9" w14:textId="77777777" w:rsidR="00875755" w:rsidRDefault="00875755" w:rsidP="00875755">
            <w:pPr>
              <w:rPr>
                <w:rFonts w:hint="cs"/>
                <w:lang w:bidi="ar-EG"/>
              </w:rPr>
            </w:pPr>
          </w:p>
        </w:tc>
      </w:tr>
      <w:tr w:rsidR="00875755" w14:paraId="6F9D73D6" w14:textId="77777777" w:rsidTr="00875755">
        <w:tc>
          <w:tcPr>
            <w:tcW w:w="1380" w:type="dxa"/>
            <w:vMerge/>
          </w:tcPr>
          <w:p w14:paraId="05576755" w14:textId="77777777" w:rsidR="00875755" w:rsidRPr="00875755" w:rsidRDefault="00875755" w:rsidP="00935DA4">
            <w:pPr>
              <w:rPr>
                <w:lang w:bidi="ar-EG"/>
              </w:rPr>
            </w:pPr>
          </w:p>
        </w:tc>
        <w:tc>
          <w:tcPr>
            <w:tcW w:w="1562" w:type="dxa"/>
          </w:tcPr>
          <w:p w14:paraId="0523CAE0" w14:textId="77777777" w:rsidR="00875755" w:rsidRDefault="00875755" w:rsidP="00935DA4">
            <w:pPr>
              <w:rPr>
                <w:rFonts w:hint="cs"/>
                <w:lang w:bidi="ar-EG"/>
              </w:rPr>
            </w:pPr>
            <w:r w:rsidRPr="00875755">
              <w:rPr>
                <w:lang w:bidi="ar-EG"/>
              </w:rPr>
              <w:t>Inception v2</w:t>
            </w:r>
          </w:p>
        </w:tc>
        <w:tc>
          <w:tcPr>
            <w:tcW w:w="1400" w:type="dxa"/>
          </w:tcPr>
          <w:p w14:paraId="492AA02F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034FF662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2DABAFC5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2E82EBD1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</w:tr>
      <w:tr w:rsidR="00875755" w14:paraId="2CF25917" w14:textId="77777777" w:rsidTr="00875755">
        <w:tc>
          <w:tcPr>
            <w:tcW w:w="1380" w:type="dxa"/>
            <w:vMerge/>
          </w:tcPr>
          <w:p w14:paraId="0671BA74" w14:textId="77777777" w:rsidR="00875755" w:rsidRPr="00875755" w:rsidRDefault="00875755" w:rsidP="00935DA4">
            <w:pPr>
              <w:rPr>
                <w:b/>
                <w:bCs/>
                <w:lang w:bidi="ar-EG"/>
              </w:rPr>
            </w:pPr>
          </w:p>
        </w:tc>
        <w:tc>
          <w:tcPr>
            <w:tcW w:w="1562" w:type="dxa"/>
          </w:tcPr>
          <w:p w14:paraId="540AA238" w14:textId="77777777" w:rsidR="00875755" w:rsidRDefault="00875755" w:rsidP="00935DA4">
            <w:pPr>
              <w:rPr>
                <w:rFonts w:hint="cs"/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EfficientNet</w:t>
            </w:r>
            <w:proofErr w:type="spellEnd"/>
          </w:p>
        </w:tc>
        <w:tc>
          <w:tcPr>
            <w:tcW w:w="1400" w:type="dxa"/>
          </w:tcPr>
          <w:p w14:paraId="36FE3362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510605CD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6F196316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3BFB261F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</w:tr>
      <w:tr w:rsidR="00875755" w14:paraId="70679A3C" w14:textId="77777777" w:rsidTr="00875755">
        <w:tc>
          <w:tcPr>
            <w:tcW w:w="1380" w:type="dxa"/>
            <w:vMerge w:val="restart"/>
          </w:tcPr>
          <w:p w14:paraId="68509B6C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 xml:space="preserve">Transformer </w:t>
            </w:r>
          </w:p>
        </w:tc>
        <w:tc>
          <w:tcPr>
            <w:tcW w:w="1562" w:type="dxa"/>
          </w:tcPr>
          <w:p w14:paraId="776776CA" w14:textId="77777777" w:rsidR="00875755" w:rsidRDefault="00875755" w:rsidP="00935DA4">
            <w:pPr>
              <w:rPr>
                <w:rFonts w:hint="cs"/>
                <w:lang w:bidi="ar-EG"/>
              </w:rPr>
            </w:pPr>
            <w:proofErr w:type="spellStart"/>
            <w:r>
              <w:rPr>
                <w:lang w:bidi="ar-EG"/>
              </w:rPr>
              <w:t>ViT</w:t>
            </w:r>
            <w:proofErr w:type="spellEnd"/>
          </w:p>
        </w:tc>
        <w:tc>
          <w:tcPr>
            <w:tcW w:w="1400" w:type="dxa"/>
          </w:tcPr>
          <w:p w14:paraId="57452D8D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13F151F7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2BE23F1B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219BC880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</w:tr>
      <w:tr w:rsidR="00875755" w14:paraId="75B27C21" w14:textId="77777777" w:rsidTr="00875755">
        <w:tc>
          <w:tcPr>
            <w:tcW w:w="1380" w:type="dxa"/>
            <w:vMerge/>
          </w:tcPr>
          <w:p w14:paraId="5194D16D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562" w:type="dxa"/>
          </w:tcPr>
          <w:p w14:paraId="55333683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>Swin</w:t>
            </w:r>
          </w:p>
        </w:tc>
        <w:tc>
          <w:tcPr>
            <w:tcW w:w="1400" w:type="dxa"/>
          </w:tcPr>
          <w:p w14:paraId="28BF195B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365" w:type="dxa"/>
          </w:tcPr>
          <w:p w14:paraId="463C82C3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136" w:type="dxa"/>
          </w:tcPr>
          <w:p w14:paraId="1A71505A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  <w:tc>
          <w:tcPr>
            <w:tcW w:w="1036" w:type="dxa"/>
          </w:tcPr>
          <w:p w14:paraId="08245A8D" w14:textId="77777777" w:rsidR="00875755" w:rsidRDefault="00875755" w:rsidP="00935DA4">
            <w:pPr>
              <w:rPr>
                <w:rFonts w:hint="cs"/>
                <w:lang w:bidi="ar-EG"/>
              </w:rPr>
            </w:pPr>
          </w:p>
        </w:tc>
      </w:tr>
    </w:tbl>
    <w:p w14:paraId="0495DB01" w14:textId="77777777" w:rsidR="00875755" w:rsidRDefault="00875755" w:rsidP="00784199">
      <w:pPr>
        <w:rPr>
          <w:lang w:bidi="ar-EG"/>
        </w:rPr>
      </w:pPr>
    </w:p>
    <w:p w14:paraId="7A377CD3" w14:textId="77777777" w:rsidR="00875755" w:rsidRDefault="00875755" w:rsidP="00784199">
      <w:pPr>
        <w:rPr>
          <w:rFonts w:hint="cs"/>
          <w:rtl/>
          <w:lang w:bidi="ar-EG"/>
        </w:rPr>
      </w:pPr>
    </w:p>
    <w:sectPr w:rsidR="008757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99"/>
    <w:rsid w:val="000B14F3"/>
    <w:rsid w:val="002411B9"/>
    <w:rsid w:val="00784199"/>
    <w:rsid w:val="008479C2"/>
    <w:rsid w:val="00875755"/>
    <w:rsid w:val="00A41C7F"/>
    <w:rsid w:val="00B31A8F"/>
    <w:rsid w:val="00D575BD"/>
    <w:rsid w:val="00EA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303E8"/>
  <w15:chartTrackingRefBased/>
  <w15:docId w15:val="{0C3A5F2A-81BB-46AE-915A-022AC54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755"/>
  </w:style>
  <w:style w:type="paragraph" w:styleId="Heading1">
    <w:name w:val="heading 1"/>
    <w:basedOn w:val="Normal"/>
    <w:next w:val="Normal"/>
    <w:link w:val="Heading1Char"/>
    <w:uiPriority w:val="9"/>
    <w:qFormat/>
    <w:rsid w:val="00784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7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2</cp:revision>
  <dcterms:created xsi:type="dcterms:W3CDTF">2025-03-12T20:22:00Z</dcterms:created>
  <dcterms:modified xsi:type="dcterms:W3CDTF">2025-03-12T20:22:00Z</dcterms:modified>
</cp:coreProperties>
</file>