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07BF01" w:rsidR="00EA22ED" w:rsidRDefault="00EA22ED" w:rsidP="00973B39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973B39">
        <w:rPr>
          <w:rFonts w:hint="cs"/>
          <w:b/>
          <w:bCs/>
          <w:sz w:val="24"/>
          <w:szCs w:val="24"/>
          <w:rtl/>
          <w:lang w:bidi="ar-SY"/>
        </w:rPr>
        <w:t xml:space="preserve"> اقبال محمد </w:t>
      </w:r>
      <w:proofErr w:type="spellStart"/>
      <w:r w:rsidR="00973B39">
        <w:rPr>
          <w:rFonts w:hint="cs"/>
          <w:b/>
          <w:bCs/>
          <w:sz w:val="24"/>
          <w:szCs w:val="24"/>
          <w:rtl/>
          <w:lang w:bidi="ar-SY"/>
        </w:rPr>
        <w:t>باجبير</w:t>
      </w:r>
      <w:proofErr w:type="spellEnd"/>
      <w:r w:rsidR="000069BF" w:rsidRPr="00804DB2">
        <w:rPr>
          <w:rFonts w:hint="cs"/>
          <w:rtl/>
        </w:rPr>
        <w:t>:</w:t>
      </w:r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21115E2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4813D84" w:rsidR="00926184" w:rsidRDefault="00B05F1C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E41606C" w:rsidR="00926184" w:rsidRDefault="00B05F1C" w:rsidP="00926184">
            <w:pPr>
              <w:jc w:val="center"/>
            </w:pPr>
            <w:r>
              <w:rPr>
                <w:rFonts w:hint="cs"/>
                <w:rtl/>
              </w:rPr>
              <w:t>إضافة اسم المشرف الثاني على الغلاف الدكتور فايز جراد</w:t>
            </w:r>
          </w:p>
        </w:tc>
      </w:tr>
      <w:tr w:rsidR="009261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7368778" w:rsidR="00926184" w:rsidRDefault="00B05F1C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F2C07DC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1F7ECDE" w:rsidR="00926184" w:rsidRDefault="00926184" w:rsidP="00926184">
            <w:pPr>
              <w:jc w:val="center"/>
            </w:pPr>
          </w:p>
        </w:tc>
      </w:tr>
      <w:tr w:rsidR="009261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58FAE8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B9E5C56" w:rsidR="00926184" w:rsidRDefault="001C784B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369089A0" w:rsidR="00926184" w:rsidRDefault="00B05F1C" w:rsidP="00926184">
            <w:pPr>
              <w:jc w:val="center"/>
            </w:pPr>
            <w:r>
              <w:rPr>
                <w:rFonts w:hint="cs"/>
                <w:rtl/>
              </w:rPr>
              <w:t>المقدمة طويلة يمكن اختصارها وجزء من التعاريف ينقل للمنطلقات النظرية</w:t>
            </w:r>
          </w:p>
        </w:tc>
      </w:tr>
      <w:tr w:rsidR="009261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88AB64" w:rsidR="00926184" w:rsidRDefault="001C784B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F02913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9E3826D" w:rsidR="00926184" w:rsidRDefault="00926184" w:rsidP="00926184">
            <w:pPr>
              <w:jc w:val="right"/>
            </w:pPr>
          </w:p>
        </w:tc>
      </w:tr>
      <w:tr w:rsidR="004D674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D4482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AE3D3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335EC4" w:rsidR="004D6745" w:rsidRDefault="004D6745" w:rsidP="004D6745">
            <w:pPr>
              <w:jc w:val="center"/>
            </w:pPr>
          </w:p>
        </w:tc>
      </w:tr>
      <w:tr w:rsidR="00B05F1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05F1C" w:rsidRDefault="00B05F1C" w:rsidP="00B05F1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6696D8E" w:rsidR="00B05F1C" w:rsidRDefault="00B05F1C" w:rsidP="00B05F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05F1C" w:rsidRDefault="00B05F1C" w:rsidP="00B05F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1044DFC" w:rsidR="00B05F1C" w:rsidRDefault="00B05F1C" w:rsidP="00B05F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59CB8A1" w:rsidR="00B05F1C" w:rsidRDefault="00B05F1C" w:rsidP="00B05F1C">
            <w:pPr>
              <w:jc w:val="center"/>
            </w:pPr>
          </w:p>
        </w:tc>
      </w:tr>
      <w:tr w:rsidR="00B05F1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05F1C" w:rsidRDefault="00B05F1C" w:rsidP="00B05F1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B05F1C" w:rsidRDefault="00B05F1C" w:rsidP="00B05F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05F1C" w:rsidRDefault="00B05F1C" w:rsidP="00B05F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B05F1C" w:rsidRDefault="00B05F1C" w:rsidP="00B05F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B05F1C" w:rsidRDefault="00B05F1C" w:rsidP="00B05F1C">
            <w:pPr>
              <w:jc w:val="center"/>
            </w:pPr>
          </w:p>
        </w:tc>
      </w:tr>
      <w:tr w:rsidR="00B05F1C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05F1C" w:rsidRDefault="00B05F1C" w:rsidP="00B05F1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B05F1C" w:rsidRDefault="00B05F1C" w:rsidP="00B05F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05F1C" w:rsidRDefault="00B05F1C" w:rsidP="00B05F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B05F1C" w:rsidRDefault="00B05F1C" w:rsidP="00B05F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B05F1C" w:rsidRDefault="00B05F1C" w:rsidP="00B05F1C">
            <w:pPr>
              <w:jc w:val="center"/>
            </w:pPr>
          </w:p>
        </w:tc>
      </w:tr>
      <w:tr w:rsidR="00B05F1C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05F1C" w:rsidRDefault="00B05F1C" w:rsidP="00B05F1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1E2F97" w:rsidR="00B05F1C" w:rsidRDefault="00B05F1C" w:rsidP="00B05F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05F1C" w:rsidRDefault="00B05F1C" w:rsidP="00B05F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018173" w:rsidR="00B05F1C" w:rsidRDefault="00B05F1C" w:rsidP="00B05F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7F01E1" w:rsidR="00B05F1C" w:rsidRDefault="00B05F1C" w:rsidP="00B05F1C">
            <w:pPr>
              <w:jc w:val="center"/>
              <w:rPr>
                <w:lang w:bidi="ar-SY"/>
              </w:rPr>
            </w:pPr>
          </w:p>
        </w:tc>
      </w:tr>
      <w:tr w:rsidR="00B05F1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05F1C" w:rsidRDefault="00B05F1C" w:rsidP="00B05F1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14B0B0" w:rsidR="00B05F1C" w:rsidRDefault="00B05F1C" w:rsidP="00B05F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05F1C" w:rsidRDefault="00B05F1C" w:rsidP="00B05F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FD01B3B" w:rsidR="00B05F1C" w:rsidRDefault="00B05F1C" w:rsidP="00B05F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A77E570" w:rsidR="00B05F1C" w:rsidRDefault="00B05F1C" w:rsidP="00B05F1C">
            <w:pPr>
              <w:jc w:val="center"/>
            </w:pPr>
          </w:p>
        </w:tc>
      </w:tr>
      <w:tr w:rsidR="00B05F1C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05F1C" w:rsidRDefault="00B05F1C" w:rsidP="00B05F1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CB1AF1" w:rsidR="00B05F1C" w:rsidRDefault="00B05F1C" w:rsidP="00B05F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05F1C" w:rsidRDefault="00B05F1C" w:rsidP="00B05F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B1630D" w:rsidR="00B05F1C" w:rsidRDefault="00B05F1C" w:rsidP="00B05F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A9C537" w:rsidR="00B05F1C" w:rsidRDefault="00B05F1C" w:rsidP="00B05F1C">
            <w:pPr>
              <w:jc w:val="center"/>
            </w:pPr>
          </w:p>
        </w:tc>
      </w:tr>
      <w:tr w:rsidR="00B05F1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05F1C" w:rsidRDefault="00B05F1C" w:rsidP="00B05F1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E556C7D" w:rsidR="00B05F1C" w:rsidRDefault="00B05F1C" w:rsidP="00B05F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05F1C" w:rsidRDefault="00B05F1C" w:rsidP="00B05F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E2FE388" w:rsidR="00B05F1C" w:rsidRDefault="00B05F1C" w:rsidP="00B05F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093A242" w:rsidR="00B05F1C" w:rsidRDefault="00B05F1C" w:rsidP="00B05F1C">
            <w:pPr>
              <w:jc w:val="center"/>
            </w:pPr>
            <w:r>
              <w:rPr>
                <w:rFonts w:hint="cs"/>
                <w:rtl/>
              </w:rPr>
              <w:t>شرح وتحديد مجتمع وعينة الدراسة</w:t>
            </w:r>
          </w:p>
        </w:tc>
      </w:tr>
      <w:tr w:rsidR="00B05F1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05F1C" w:rsidRDefault="00B05F1C" w:rsidP="00B05F1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8886FEE" w:rsidR="00B05F1C" w:rsidRDefault="00B05F1C" w:rsidP="00B05F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05F1C" w:rsidRDefault="00B05F1C" w:rsidP="00B05F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53AE11E" w:rsidR="00B05F1C" w:rsidRDefault="00B05F1C" w:rsidP="00B05F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3CD7F6F" w:rsidR="00B05F1C" w:rsidRDefault="00B05F1C" w:rsidP="00B05F1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أجنبية</w:t>
            </w:r>
          </w:p>
        </w:tc>
      </w:tr>
      <w:tr w:rsidR="00B05F1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05F1C" w:rsidRDefault="00B05F1C" w:rsidP="00B05F1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1CBD6A1" w:rsidR="00B05F1C" w:rsidRDefault="00EE506F" w:rsidP="00B05F1C">
            <w:pPr>
              <w:jc w:val="center"/>
            </w:pPr>
            <w:r>
              <w:rPr>
                <w:rFonts w:hint="cs"/>
                <w:rtl/>
              </w:rPr>
              <w:t>إضافة دراسات سابقة أجنبية بالإضافة للدراسات العربية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629B4"/>
    <w:rsid w:val="000B2D79"/>
    <w:rsid w:val="000B2E8F"/>
    <w:rsid w:val="000B797A"/>
    <w:rsid w:val="00121AA4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131AB"/>
    <w:rsid w:val="00331A4A"/>
    <w:rsid w:val="00382A2A"/>
    <w:rsid w:val="003A01F4"/>
    <w:rsid w:val="003D1C29"/>
    <w:rsid w:val="003F311B"/>
    <w:rsid w:val="00411B08"/>
    <w:rsid w:val="00436E02"/>
    <w:rsid w:val="00465E34"/>
    <w:rsid w:val="004D6745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42B56"/>
    <w:rsid w:val="00A75145"/>
    <w:rsid w:val="00AE1EC3"/>
    <w:rsid w:val="00B05F1C"/>
    <w:rsid w:val="00B549FD"/>
    <w:rsid w:val="00B60319"/>
    <w:rsid w:val="00B752C5"/>
    <w:rsid w:val="00B86FF7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EE506F"/>
    <w:rsid w:val="00F0574D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2025-07-20T00:00:00Z</dcterms:created>
  <dcterms:modified xsi:type="dcterms:W3CDTF">2025-07-20T00:07:00Z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