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3E1C0B" w:rsidRDefault="009125CE" w:rsidP="009B37F5">
      <w:pPr>
        <w:spacing w:line="360" w:lineRule="auto"/>
        <w:rPr>
          <w:rFonts w:ascii="Sakkal Majalla" w:hAnsi="Sakkal Majalla" w:cs="Sakkal Majalla"/>
          <w:b/>
          <w:bCs/>
          <w:sz w:val="28"/>
          <w:szCs w:val="28"/>
          <w:lang w:bidi="ar-EG"/>
        </w:rPr>
      </w:pPr>
      <w:r w:rsidRPr="003E1C0B">
        <w:rPr>
          <w:rFonts w:ascii="Sakkal Majalla" w:hAnsi="Sakkal Majalla" w:cs="Sakkal Majalla" w:hint="cs"/>
          <w:b/>
          <w:bCs/>
          <w:sz w:val="28"/>
          <w:szCs w:val="28"/>
          <w:rtl/>
          <w:lang w:bidi="ar-EG"/>
        </w:rPr>
        <w:t>ج</w:t>
      </w:r>
      <w:r w:rsidRPr="003E1C0B">
        <w:rPr>
          <w:rFonts w:ascii="Sakkal Majalla" w:hAnsi="Sakkal Majalla" w:cs="Sakkal Majalla"/>
          <w:b/>
          <w:bCs/>
          <w:sz w:val="28"/>
          <w:szCs w:val="28"/>
          <w:rtl/>
          <w:lang w:bidi="ar-EG"/>
        </w:rPr>
        <w:t xml:space="preserve">امعة ميدأوشن </w:t>
      </w:r>
    </w:p>
    <w:p w14:paraId="1E957002" w14:textId="78A2131F" w:rsidR="00F546CE" w:rsidRPr="003E1C0B" w:rsidRDefault="009125CE" w:rsidP="009B37F5">
      <w:pPr>
        <w:spacing w:line="360" w:lineRule="auto"/>
        <w:rPr>
          <w:rFonts w:ascii="Sakkal Majalla" w:hAnsi="Sakkal Majalla" w:cs="Sakkal Majalla"/>
          <w:b/>
          <w:bCs/>
          <w:sz w:val="28"/>
          <w:szCs w:val="28"/>
          <w:rtl/>
          <w:lang w:bidi="ar-EG"/>
        </w:rPr>
      </w:pPr>
      <w:r w:rsidRPr="003E1C0B">
        <w:rPr>
          <w:rFonts w:ascii="Sakkal Majalla" w:hAnsi="Sakkal Majalla" w:cs="Sakkal Majalla"/>
          <w:b/>
          <w:bCs/>
          <w:noProof/>
          <w:sz w:val="28"/>
          <w:szCs w:val="28"/>
        </w:rPr>
        <w:drawing>
          <wp:anchor distT="0" distB="0" distL="114300" distR="114300" simplePos="0" relativeHeight="251650048" behindDoc="0" locked="0" layoutInCell="1" allowOverlap="1" wp14:anchorId="4117FFF0" wp14:editId="14FF0B82">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3E1C0B">
        <w:rPr>
          <w:rFonts w:ascii="Sakkal Majalla" w:hAnsi="Sakkal Majalla" w:cs="Sakkal Majalla"/>
          <w:b/>
          <w:bCs/>
          <w:sz w:val="28"/>
          <w:szCs w:val="28"/>
          <w:lang w:bidi="ar-EG"/>
        </w:rPr>
        <w:t xml:space="preserve"> </w:t>
      </w:r>
      <w:r w:rsidRPr="003E1C0B">
        <w:rPr>
          <w:rFonts w:ascii="Sakkal Majalla" w:hAnsi="Sakkal Majalla" w:cs="Sakkal Majalla"/>
          <w:b/>
          <w:bCs/>
          <w:sz w:val="28"/>
          <w:szCs w:val="28"/>
          <w:rtl/>
          <w:lang w:bidi="ar-EG"/>
        </w:rPr>
        <w:t xml:space="preserve">كلية الإدارة </w:t>
      </w:r>
    </w:p>
    <w:p w14:paraId="0217C513" w14:textId="009F4534" w:rsidR="009125CE" w:rsidRPr="003E1C0B" w:rsidRDefault="009125CE" w:rsidP="009B37F5">
      <w:pPr>
        <w:spacing w:line="360" w:lineRule="auto"/>
        <w:rPr>
          <w:rFonts w:ascii="Sakkal Majalla" w:hAnsi="Sakkal Majalla" w:cs="Sakkal Majalla"/>
          <w:sz w:val="28"/>
          <w:szCs w:val="28"/>
          <w:rtl/>
          <w:lang w:bidi="ar-EG"/>
        </w:rPr>
      </w:pPr>
      <w:r w:rsidRPr="003E1C0B">
        <w:rPr>
          <w:rFonts w:ascii="Sakkal Majalla" w:hAnsi="Sakkal Majalla" w:cs="Sakkal Majalla"/>
          <w:b/>
          <w:bCs/>
          <w:sz w:val="28"/>
          <w:szCs w:val="28"/>
          <w:rtl/>
          <w:lang w:bidi="ar-EG"/>
        </w:rPr>
        <w:t>تخصص</w:t>
      </w:r>
      <w:r w:rsidR="00B15A9E" w:rsidRPr="003E1C0B">
        <w:rPr>
          <w:rFonts w:ascii="Sakkal Majalla" w:hAnsi="Sakkal Majalla" w:cs="Sakkal Majalla"/>
          <w:b/>
          <w:bCs/>
          <w:sz w:val="28"/>
          <w:szCs w:val="28"/>
          <w:rtl/>
          <w:lang w:bidi="ar-EG"/>
        </w:rPr>
        <w:t xml:space="preserve"> </w:t>
      </w:r>
      <w:r w:rsidR="00857739" w:rsidRPr="003E1C0B">
        <w:rPr>
          <w:rFonts w:ascii="Sakkal Majalla" w:hAnsi="Sakkal Majalla" w:cs="Sakkal Majalla"/>
          <w:b/>
          <w:bCs/>
          <w:sz w:val="28"/>
          <w:szCs w:val="28"/>
          <w:rtl/>
          <w:lang w:bidi="ar-EG"/>
        </w:rPr>
        <w:t xml:space="preserve">إدارة </w:t>
      </w:r>
      <w:r w:rsidR="004337A5">
        <w:rPr>
          <w:rFonts w:ascii="Sakkal Majalla" w:hAnsi="Sakkal Majalla" w:cs="Sakkal Majalla" w:hint="cs"/>
          <w:b/>
          <w:bCs/>
          <w:sz w:val="28"/>
          <w:szCs w:val="28"/>
          <w:rtl/>
          <w:lang w:bidi="ar-EG"/>
        </w:rPr>
        <w:t>أعمال</w:t>
      </w:r>
    </w:p>
    <w:p w14:paraId="08401F45" w14:textId="5EB276D7" w:rsidR="009125CE" w:rsidRPr="00CF6CEC" w:rsidRDefault="009125CE" w:rsidP="003530C9">
      <w:pPr>
        <w:spacing w:line="360" w:lineRule="auto"/>
        <w:rPr>
          <w:rFonts w:ascii="Simplified Arabic" w:hAnsi="Simplified Arabic" w:cs="Simplified Arabic"/>
          <w:b/>
          <w:bCs/>
          <w:sz w:val="28"/>
          <w:szCs w:val="28"/>
          <w:rtl/>
          <w:lang w:bidi="ar-EG"/>
        </w:rPr>
      </w:pPr>
    </w:p>
    <w:p w14:paraId="04AAAEA7" w14:textId="504CF9E4" w:rsidR="00307037" w:rsidRPr="003E1C0B" w:rsidRDefault="00A46337" w:rsidP="009B37F5">
      <w:pPr>
        <w:spacing w:line="360" w:lineRule="auto"/>
        <w:jc w:val="center"/>
        <w:rPr>
          <w:rFonts w:ascii="Sakkal Majalla" w:hAnsi="Sakkal Majalla" w:cs="Sakkal Majalla"/>
          <w:b/>
          <w:bCs/>
          <w:sz w:val="44"/>
          <w:szCs w:val="44"/>
          <w:rtl/>
          <w:lang w:bidi="ar-EG"/>
        </w:rPr>
      </w:pPr>
      <w:r w:rsidRPr="003E1C0B">
        <w:rPr>
          <w:rFonts w:ascii="Sakkal Majalla" w:hAnsi="Sakkal Majalla" w:cs="Sakkal Majalla"/>
          <w:b/>
          <w:bCs/>
          <w:sz w:val="44"/>
          <w:szCs w:val="44"/>
          <w:rtl/>
          <w:lang w:bidi="ar-EG"/>
        </w:rPr>
        <w:t>دور إدارة المعرفة كأداة لتحقيق التنمية المستدامة في القطاع الخاص بالمملكة العربية السعودية وفق رؤية 2030</w:t>
      </w:r>
    </w:p>
    <w:p w14:paraId="427D1367" w14:textId="77777777" w:rsidR="00200ACD" w:rsidRDefault="00200ACD" w:rsidP="009B37F5">
      <w:pPr>
        <w:spacing w:line="360" w:lineRule="auto"/>
        <w:jc w:val="center"/>
        <w:rPr>
          <w:rFonts w:ascii="Simplified Arabic" w:hAnsi="Simplified Arabic" w:cs="Simplified Arabic"/>
          <w:b/>
          <w:bCs/>
          <w:sz w:val="28"/>
          <w:szCs w:val="28"/>
          <w:rtl/>
          <w:lang w:bidi="ar-EG"/>
        </w:rPr>
      </w:pPr>
    </w:p>
    <w:p w14:paraId="751A7E65" w14:textId="5EDD2808" w:rsidR="009125CE" w:rsidRDefault="009125CE" w:rsidP="009B37F5">
      <w:pPr>
        <w:spacing w:line="360" w:lineRule="auto"/>
        <w:jc w:val="center"/>
        <w:rPr>
          <w:rFonts w:ascii="Sakkal Majalla" w:hAnsi="Sakkal Majalla" w:cs="Sakkal Majalla"/>
          <w:b/>
          <w:bCs/>
          <w:sz w:val="36"/>
          <w:szCs w:val="36"/>
          <w:rtl/>
          <w:lang w:bidi="ar-EG"/>
        </w:rPr>
      </w:pPr>
      <w:r w:rsidRPr="003E1C0B">
        <w:rPr>
          <w:rFonts w:ascii="Sakkal Majalla" w:hAnsi="Sakkal Majalla" w:cs="Sakkal Majalla"/>
          <w:b/>
          <w:bCs/>
          <w:sz w:val="36"/>
          <w:szCs w:val="36"/>
          <w:rtl/>
          <w:lang w:bidi="ar-EG"/>
        </w:rPr>
        <w:t xml:space="preserve">إعداد </w:t>
      </w:r>
      <w:r w:rsidR="00610BC4">
        <w:rPr>
          <w:rFonts w:ascii="Sakkal Majalla" w:hAnsi="Sakkal Majalla" w:cs="Sakkal Majalla" w:hint="cs"/>
          <w:b/>
          <w:bCs/>
          <w:sz w:val="36"/>
          <w:szCs w:val="36"/>
          <w:rtl/>
          <w:lang w:bidi="ar-EG"/>
        </w:rPr>
        <w:t>الطالبة</w:t>
      </w:r>
      <w:r w:rsidRPr="003E1C0B">
        <w:rPr>
          <w:rFonts w:ascii="Sakkal Majalla" w:hAnsi="Sakkal Majalla" w:cs="Sakkal Majalla"/>
          <w:b/>
          <w:bCs/>
          <w:sz w:val="36"/>
          <w:szCs w:val="36"/>
          <w:rtl/>
          <w:lang w:bidi="ar-EG"/>
        </w:rPr>
        <w:t>/</w:t>
      </w:r>
    </w:p>
    <w:p w14:paraId="3FE1284C" w14:textId="488F4453" w:rsidR="003718F4" w:rsidRDefault="003718F4" w:rsidP="003718F4">
      <w:pPr>
        <w:spacing w:line="360" w:lineRule="auto"/>
        <w:jc w:val="center"/>
        <w:rPr>
          <w:rFonts w:ascii="Sakkal Majalla" w:hAnsi="Sakkal Majalla" w:cs="Sakkal Majalla" w:hint="cs"/>
          <w:b/>
          <w:bCs/>
          <w:sz w:val="36"/>
          <w:szCs w:val="36"/>
          <w:rtl/>
          <w:lang w:bidi="ar-EG"/>
        </w:rPr>
      </w:pPr>
      <w:r>
        <w:rPr>
          <w:rFonts w:ascii="Sakkal Majalla" w:hAnsi="Sakkal Majalla" w:cs="Sakkal Majalla" w:hint="cs"/>
          <w:b/>
          <w:bCs/>
          <w:sz w:val="36"/>
          <w:szCs w:val="36"/>
          <w:rtl/>
          <w:lang w:bidi="ar-EG"/>
        </w:rPr>
        <w:t xml:space="preserve">وجدان علي حوباني </w:t>
      </w:r>
    </w:p>
    <w:p w14:paraId="58D6152F" w14:textId="3B3D0915" w:rsidR="009125CE" w:rsidRPr="003718F4" w:rsidRDefault="003718F4" w:rsidP="003718F4">
      <w:pPr>
        <w:spacing w:line="360" w:lineRule="auto"/>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241001221</w:t>
      </w:r>
    </w:p>
    <w:p w14:paraId="5F4EE2DE" w14:textId="1A92484F" w:rsidR="009125CE" w:rsidRPr="003E1C0B" w:rsidRDefault="009125CE" w:rsidP="009B37F5">
      <w:pPr>
        <w:spacing w:line="360" w:lineRule="auto"/>
        <w:jc w:val="center"/>
        <w:rPr>
          <w:rFonts w:ascii="Sakkal Majalla" w:hAnsi="Sakkal Majalla" w:cs="Sakkal Majalla"/>
          <w:b/>
          <w:bCs/>
          <w:sz w:val="36"/>
          <w:szCs w:val="36"/>
          <w:rtl/>
          <w:lang w:bidi="ar-EG"/>
        </w:rPr>
      </w:pPr>
      <w:r w:rsidRPr="003E1C0B">
        <w:rPr>
          <w:rFonts w:ascii="Sakkal Majalla" w:hAnsi="Sakkal Majalla" w:cs="Sakkal Majalla"/>
          <w:b/>
          <w:bCs/>
          <w:sz w:val="36"/>
          <w:szCs w:val="36"/>
          <w:rtl/>
          <w:lang w:bidi="ar-EG"/>
        </w:rPr>
        <w:t>إشراف/</w:t>
      </w:r>
    </w:p>
    <w:p w14:paraId="39900BA8" w14:textId="42E23D1A" w:rsidR="00D32470" w:rsidRPr="003E1C0B" w:rsidRDefault="00D32470" w:rsidP="003E1C0B">
      <w:pPr>
        <w:spacing w:line="360" w:lineRule="auto"/>
        <w:ind w:hanging="2"/>
        <w:jc w:val="center"/>
        <w:rPr>
          <w:rFonts w:ascii="Sakkal Majalla" w:eastAsia="Calibri" w:hAnsi="Sakkal Majalla" w:cs="Sakkal Majalla"/>
          <w:b/>
          <w:bCs/>
          <w:kern w:val="0"/>
          <w:sz w:val="28"/>
          <w:szCs w:val="28"/>
          <w:rtl/>
          <w:lang w:bidi="ar-EG"/>
          <w14:ligatures w14:val="none"/>
        </w:rPr>
      </w:pPr>
      <w:r w:rsidRPr="003E1C0B">
        <w:rPr>
          <w:rFonts w:ascii="Sakkal Majalla" w:eastAsia="Calibri" w:hAnsi="Sakkal Majalla" w:cs="Sakkal Majalla"/>
          <w:b/>
          <w:bCs/>
          <w:kern w:val="0"/>
          <w:sz w:val="28"/>
          <w:szCs w:val="28"/>
          <w:rtl/>
          <w:lang w:bidi="ar-EG"/>
          <w14:ligatures w14:val="none"/>
        </w:rPr>
        <w:t xml:space="preserve">د. </w:t>
      </w:r>
      <w:r w:rsidR="00052AB0" w:rsidRPr="003E1C0B">
        <w:rPr>
          <w:rFonts w:ascii="Sakkal Majalla" w:eastAsia="Calibri" w:hAnsi="Sakkal Majalla" w:cs="Sakkal Majalla"/>
          <w:b/>
          <w:bCs/>
          <w:kern w:val="0"/>
          <w:sz w:val="28"/>
          <w:szCs w:val="28"/>
          <w:rtl/>
          <w:lang w:bidi="ar-EG"/>
          <w14:ligatures w14:val="none"/>
        </w:rPr>
        <w:t>أسماء أبو عنزة</w:t>
      </w:r>
    </w:p>
    <w:p w14:paraId="2EFA31CD" w14:textId="77777777" w:rsidR="009125CE" w:rsidRPr="003E1C0B" w:rsidRDefault="009125CE" w:rsidP="009B37F5">
      <w:pPr>
        <w:spacing w:line="360" w:lineRule="auto"/>
        <w:jc w:val="center"/>
        <w:rPr>
          <w:rFonts w:ascii="Sakkal Majalla" w:hAnsi="Sakkal Majalla" w:cs="Sakkal Majalla"/>
          <w:b/>
          <w:bCs/>
          <w:sz w:val="28"/>
          <w:szCs w:val="28"/>
          <w:rtl/>
          <w:lang w:bidi="ar-EG"/>
        </w:rPr>
      </w:pPr>
    </w:p>
    <w:p w14:paraId="14480418" w14:textId="78A6C3AC" w:rsidR="009125CE" w:rsidRPr="003E1C0B" w:rsidRDefault="009125CE" w:rsidP="009B37F5">
      <w:pPr>
        <w:spacing w:line="360" w:lineRule="auto"/>
        <w:jc w:val="center"/>
        <w:rPr>
          <w:rFonts w:ascii="Sakkal Majalla" w:hAnsi="Sakkal Majalla" w:cs="Sakkal Majalla"/>
          <w:b/>
          <w:bCs/>
          <w:sz w:val="28"/>
          <w:szCs w:val="28"/>
          <w:rtl/>
          <w:lang w:bidi="ar-EG"/>
        </w:rPr>
      </w:pPr>
      <w:r w:rsidRPr="003E1C0B">
        <w:rPr>
          <w:rFonts w:ascii="Sakkal Majalla" w:hAnsi="Sakkal Majalla" w:cs="Sakkal Majalla"/>
          <w:b/>
          <w:bCs/>
          <w:sz w:val="28"/>
          <w:szCs w:val="28"/>
          <w:rtl/>
          <w:lang w:bidi="ar-EG"/>
        </w:rPr>
        <w:t>العام الدراسي:</w:t>
      </w:r>
    </w:p>
    <w:p w14:paraId="05DD91B1" w14:textId="6315C9DF" w:rsidR="00377D51" w:rsidRPr="003E1C0B" w:rsidRDefault="003E1C0B" w:rsidP="009B37F5">
      <w:pPr>
        <w:spacing w:line="360" w:lineRule="auto"/>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1446 - 2024</w:t>
      </w:r>
    </w:p>
    <w:p w14:paraId="26C64E46" w14:textId="77777777" w:rsidR="00377D51" w:rsidRDefault="00377D51" w:rsidP="009B37F5">
      <w:pPr>
        <w:spacing w:line="360" w:lineRule="auto"/>
        <w:jc w:val="center"/>
        <w:rPr>
          <w:rFonts w:ascii="Sakkal Majalla" w:hAnsi="Sakkal Majalla" w:cs="Sakkal Majalla"/>
          <w:b/>
          <w:bCs/>
          <w:sz w:val="28"/>
          <w:szCs w:val="28"/>
          <w:lang w:bidi="ar-EG"/>
        </w:rPr>
      </w:pPr>
    </w:p>
    <w:p w14:paraId="33A108D2" w14:textId="77777777" w:rsidR="00CF6CEC" w:rsidRDefault="00CF6CEC" w:rsidP="00CF6CEC">
      <w:pPr>
        <w:spacing w:line="360" w:lineRule="auto"/>
        <w:rPr>
          <w:rFonts w:ascii="Sakkal Majalla" w:hAnsi="Sakkal Majalla" w:cs="Sakkal Majalla"/>
          <w:b/>
          <w:bCs/>
          <w:sz w:val="28"/>
          <w:szCs w:val="28"/>
          <w:lang w:bidi="ar-EG"/>
        </w:rPr>
      </w:pPr>
    </w:p>
    <w:p w14:paraId="1836C0A7" w14:textId="77777777" w:rsidR="00115C7F" w:rsidRDefault="00115C7F" w:rsidP="00CF6CEC">
      <w:pPr>
        <w:spacing w:line="360" w:lineRule="auto"/>
        <w:rPr>
          <w:rFonts w:ascii="Sakkal Majalla" w:hAnsi="Sakkal Majalla" w:cs="Sakkal Majalla"/>
          <w:b/>
          <w:bCs/>
          <w:sz w:val="28"/>
          <w:szCs w:val="28"/>
          <w:rtl/>
          <w:lang w:bidi="ar-EG"/>
        </w:rPr>
        <w:sectPr w:rsidR="00115C7F" w:rsidSect="003E1C0B">
          <w:footerReference w:type="default" r:id="rId9"/>
          <w:pgSz w:w="11906" w:h="16838" w:code="9"/>
          <w:pgMar w:top="1440" w:right="1985" w:bottom="1440" w:left="1418" w:header="709" w:footer="709" w:gutter="0"/>
          <w:cols w:space="708"/>
          <w:bidi/>
          <w:rtlGutter/>
          <w:docGrid w:linePitch="360"/>
        </w:sectPr>
      </w:pPr>
    </w:p>
    <w:p w14:paraId="6559BB26" w14:textId="17C4457C" w:rsidR="008B2333" w:rsidRDefault="008B2333" w:rsidP="00CF6CEC">
      <w:pPr>
        <w:spacing w:line="360" w:lineRule="auto"/>
        <w:rPr>
          <w:rFonts w:ascii="Sakkal Majalla" w:hAnsi="Sakkal Majalla" w:cs="Sakkal Majalla"/>
          <w:b/>
          <w:bCs/>
          <w:sz w:val="28"/>
          <w:szCs w:val="28"/>
          <w:lang w:bidi="ar-EG"/>
        </w:rPr>
      </w:pPr>
    </w:p>
    <w:p w14:paraId="1646D1C4" w14:textId="20E52741" w:rsidR="003E1C0B" w:rsidRPr="00334B45" w:rsidRDefault="003E1C0B" w:rsidP="00292CE7">
      <w:pPr>
        <w:spacing w:line="360" w:lineRule="auto"/>
        <w:jc w:val="center"/>
        <w:outlineLvl w:val="0"/>
        <w:rPr>
          <w:rFonts w:ascii="Sakkal Majalla" w:hAnsi="Sakkal Majalla" w:cs="Sakkal Majalla"/>
          <w:b/>
          <w:bCs/>
          <w:sz w:val="40"/>
          <w:szCs w:val="40"/>
          <w:rtl/>
        </w:rPr>
      </w:pPr>
      <w:bookmarkStart w:id="0" w:name="_Toc180303881"/>
      <w:r w:rsidRPr="003E1C0B">
        <w:rPr>
          <w:rFonts w:ascii="Sakkal Majalla" w:hAnsi="Sakkal Majalla" w:cs="Sakkal Majalla" w:hint="cs"/>
          <w:b/>
          <w:bCs/>
          <w:color w:val="FFFFFF" w:themeColor="background1"/>
          <w:sz w:val="28"/>
          <w:szCs w:val="28"/>
          <w:rtl/>
        </w:rPr>
        <w:t xml:space="preserve">بسم الله </w:t>
      </w:r>
      <w:bookmarkStart w:id="1" w:name="_Toc179925040"/>
      <w:bookmarkStart w:id="2" w:name="_Hlk179934912"/>
      <w:bookmarkStart w:id="3" w:name="_Toc180249368"/>
      <w:bookmarkStart w:id="4" w:name="_Toc180275215"/>
      <w:bookmarkStart w:id="5" w:name="_Toc180303885"/>
      <w:bookmarkEnd w:id="0"/>
      <w:r w:rsidRPr="002E65B5">
        <w:rPr>
          <w:rFonts w:ascii="Sakkal Majalla" w:hAnsi="Sakkal Majalla" w:cs="Sakkal Majalla"/>
          <w:b/>
          <w:bCs/>
          <w:sz w:val="40"/>
          <w:szCs w:val="40"/>
          <w:rtl/>
        </w:rPr>
        <w:t>الفصل الأول: الإطار العام للدراسة</w:t>
      </w:r>
      <w:bookmarkEnd w:id="1"/>
      <w:bookmarkEnd w:id="2"/>
      <w:bookmarkEnd w:id="3"/>
      <w:bookmarkEnd w:id="4"/>
      <w:bookmarkEnd w:id="5"/>
    </w:p>
    <w:p w14:paraId="35EA09A5" w14:textId="77777777" w:rsidR="003E1C0B" w:rsidRPr="00334B45" w:rsidRDefault="003E1C0B" w:rsidP="003E1C0B">
      <w:pPr>
        <w:outlineLvl w:val="1"/>
        <w:rPr>
          <w:rFonts w:ascii="Sakkal Majalla" w:hAnsi="Sakkal Majalla" w:cs="Sakkal Majalla"/>
          <w:b/>
          <w:bCs/>
          <w:sz w:val="32"/>
          <w:szCs w:val="32"/>
          <w:rtl/>
        </w:rPr>
      </w:pPr>
      <w:bookmarkStart w:id="6" w:name="_Toc180275216"/>
      <w:bookmarkStart w:id="7" w:name="_Toc180303886"/>
      <w:r>
        <w:rPr>
          <w:rFonts w:ascii="Sakkal Majalla" w:hAnsi="Sakkal Majalla" w:cs="Sakkal Majalla" w:hint="cs"/>
          <w:b/>
          <w:bCs/>
          <w:sz w:val="32"/>
          <w:szCs w:val="32"/>
          <w:rtl/>
        </w:rPr>
        <w:t xml:space="preserve">1.1 </w:t>
      </w:r>
      <w:r w:rsidRPr="00334B45">
        <w:rPr>
          <w:rFonts w:ascii="Sakkal Majalla" w:hAnsi="Sakkal Majalla" w:cs="Sakkal Majalla"/>
          <w:b/>
          <w:bCs/>
          <w:sz w:val="32"/>
          <w:szCs w:val="32"/>
          <w:rtl/>
        </w:rPr>
        <w:t>مقدمة:</w:t>
      </w:r>
      <w:bookmarkEnd w:id="6"/>
      <w:bookmarkEnd w:id="7"/>
    </w:p>
    <w:p w14:paraId="2FB4357E" w14:textId="77777777" w:rsidR="003E1C0B" w:rsidRPr="003E1C0B" w:rsidRDefault="003E1C0B" w:rsidP="003E1C0B">
      <w:pPr>
        <w:rPr>
          <w:rtl/>
        </w:rPr>
      </w:pPr>
    </w:p>
    <w:p w14:paraId="00FD348E" w14:textId="58F3D764" w:rsidR="00E26C4F" w:rsidRPr="003E1C0B" w:rsidRDefault="00E26C4F" w:rsidP="003E1C0B">
      <w:pPr>
        <w:spacing w:line="360" w:lineRule="auto"/>
        <w:ind w:left="423" w:firstLine="720"/>
        <w:jc w:val="both"/>
        <w:rPr>
          <w:rFonts w:ascii="Sakkal Majalla" w:hAnsi="Sakkal Majalla" w:cs="Sakkal Majalla"/>
          <w:sz w:val="28"/>
          <w:szCs w:val="28"/>
          <w:rtl/>
          <w:lang w:bidi="ar-EG"/>
        </w:rPr>
      </w:pPr>
      <w:r w:rsidRPr="003E1C0B">
        <w:rPr>
          <w:rFonts w:ascii="Sakkal Majalla" w:hAnsi="Sakkal Majalla" w:cs="Sakkal Majalla"/>
          <w:sz w:val="28"/>
          <w:szCs w:val="28"/>
          <w:rtl/>
          <w:lang w:bidi="ar-EG"/>
        </w:rPr>
        <w:t>في ظل اقتصاد المعرفة والتغيرات السريعة في بيئة الأعمال، أصبحت المعرفة أحد الموارد الأساسية للمنظمات في تحقيق الميزة التنافسية والنمو المستدام. إدارة المعرفة تُعد إحدى الممارسات الإدارية الحديثة التي لقيت اهتمامًا متزايدًا على مستوى المنظمات والباحثين على حد سواء.</w:t>
      </w:r>
      <w:r w:rsidR="00ED7A81" w:rsidRPr="003E1C0B">
        <w:rPr>
          <w:rFonts w:ascii="Sakkal Majalla" w:hAnsi="Sakkal Majalla" w:cs="Sakkal Majalla"/>
          <w:sz w:val="28"/>
          <w:szCs w:val="28"/>
          <w:rtl/>
          <w:lang w:bidi="ar-EG"/>
        </w:rPr>
        <w:t xml:space="preserve"> </w:t>
      </w:r>
      <w:r w:rsidRPr="003E1C0B">
        <w:rPr>
          <w:rFonts w:ascii="Sakkal Majalla" w:hAnsi="Sakkal Majalla" w:cs="Sakkal Majalla"/>
          <w:sz w:val="28"/>
          <w:szCs w:val="28"/>
          <w:rtl/>
          <w:lang w:bidi="ar-EG"/>
        </w:rPr>
        <w:t>إدارة المعرفة هي عملية منهجية ومتكاملة تهدف إلى تحديد وتوليد وتنظيم واستخدام ومشاركة المعرفة داخل المنظمة لتحسين أداء الأعمال وتحقيق الأهداف الاستراتيجية. وتشمل هذه العملية مجموعة من الأنشطة والممارسات، مثل: تحديد وتوثيق المعرفة المتاحة في المنظمة، وخلق بيئة تشجع على تبادل المعرفة وإنشاء معارف جديدة، وتطوير نظم وآليات لتخزين المعرفة ونقلها وتطبيقها في مختلف الأنشطة والقرارات.</w:t>
      </w:r>
      <w:r w:rsidR="007D2A41" w:rsidRPr="003E1C0B">
        <w:rPr>
          <w:rFonts w:ascii="Sakkal Majalla" w:hAnsi="Sakkal Majalla" w:cs="Sakkal Majalla"/>
          <w:sz w:val="28"/>
          <w:szCs w:val="28"/>
          <w:rtl/>
          <w:lang w:bidi="ar-EG"/>
        </w:rPr>
        <w:t xml:space="preserve"> (</w:t>
      </w:r>
      <w:r w:rsidR="007D2A41" w:rsidRPr="003E1C0B">
        <w:rPr>
          <w:rFonts w:ascii="Sakkal Majalla" w:hAnsi="Sakkal Majalla" w:cs="Sakkal Majalla"/>
          <w:sz w:val="28"/>
          <w:szCs w:val="28"/>
          <w:lang w:bidi="ar-EG"/>
        </w:rPr>
        <w:t>Mekarssi, 2020</w:t>
      </w:r>
      <w:r w:rsidR="007D2A41" w:rsidRPr="003E1C0B">
        <w:rPr>
          <w:rFonts w:ascii="Sakkal Majalla" w:hAnsi="Sakkal Majalla" w:cs="Sakkal Majalla"/>
          <w:sz w:val="28"/>
          <w:szCs w:val="28"/>
          <w:rtl/>
          <w:lang w:bidi="ar-EG"/>
        </w:rPr>
        <w:t>).</w:t>
      </w:r>
    </w:p>
    <w:p w14:paraId="0650BE2B" w14:textId="4ED3843A" w:rsidR="00E26C4F" w:rsidRPr="003E1C0B" w:rsidRDefault="00E26C4F" w:rsidP="003E1C0B">
      <w:pPr>
        <w:spacing w:line="360" w:lineRule="auto"/>
        <w:ind w:left="423" w:firstLine="720"/>
        <w:jc w:val="both"/>
        <w:rPr>
          <w:rFonts w:ascii="Sakkal Majalla" w:hAnsi="Sakkal Majalla" w:cs="Sakkal Majalla"/>
          <w:sz w:val="28"/>
          <w:szCs w:val="28"/>
          <w:rtl/>
          <w:lang w:bidi="ar-EG"/>
        </w:rPr>
      </w:pPr>
      <w:r w:rsidRPr="003E1C0B">
        <w:rPr>
          <w:rFonts w:ascii="Sakkal Majalla" w:hAnsi="Sakkal Majalla" w:cs="Sakkal Majalla"/>
          <w:sz w:val="28"/>
          <w:szCs w:val="28"/>
          <w:rtl/>
          <w:lang w:bidi="ar-EG"/>
        </w:rPr>
        <w:t>تُعد إدارة المعرفة أداة فعالة لمساعدة المنظمات على الاستفادة من رأس المال الفكري والخبرات والمهارات المتراكمة لديها. فمن خلال تطبيق إدارة المعرفة، تتمكن المنظمات من توثيق الخبرات والدروس المستفادة، وتحسين عمليات صنع القرار، وتسريع عملية الابتكار، وتحقيق التكامل بين مختلف الوحدات والأقسام. كما أنها تساعد على الحفاظ على المعرفة المتخصصة والحيوية للمنظمة في حالة تغير العاملين أو تقاعدهم.</w:t>
      </w:r>
      <w:r w:rsidR="007D2A41" w:rsidRPr="003E1C0B">
        <w:rPr>
          <w:rFonts w:ascii="Sakkal Majalla" w:hAnsi="Sakkal Majalla" w:cs="Sakkal Majalla"/>
          <w:sz w:val="28"/>
          <w:szCs w:val="28"/>
          <w:rtl/>
          <w:lang w:bidi="ar-EG"/>
        </w:rPr>
        <w:t xml:space="preserve"> (محسن، 2022).</w:t>
      </w:r>
    </w:p>
    <w:p w14:paraId="24F23A2F" w14:textId="016CF139" w:rsidR="00ED7A81" w:rsidRPr="003E1C0B" w:rsidRDefault="00E26C4F" w:rsidP="003E1C0B">
      <w:pPr>
        <w:spacing w:line="360" w:lineRule="auto"/>
        <w:ind w:left="423" w:firstLine="720"/>
        <w:jc w:val="both"/>
        <w:rPr>
          <w:rFonts w:ascii="Sakkal Majalla" w:hAnsi="Sakkal Majalla" w:cs="Sakkal Majalla"/>
          <w:sz w:val="28"/>
          <w:szCs w:val="28"/>
          <w:rtl/>
          <w:lang w:bidi="ar-EG"/>
        </w:rPr>
      </w:pPr>
      <w:r w:rsidRPr="003E1C0B">
        <w:rPr>
          <w:rFonts w:ascii="Sakkal Majalla" w:hAnsi="Sakkal Majalla" w:cs="Sakkal Majalla"/>
          <w:sz w:val="28"/>
          <w:szCs w:val="28"/>
          <w:rtl/>
          <w:lang w:bidi="ar-EG"/>
        </w:rPr>
        <w:t>وعلى الرغم من ازدياد اهتمام المنظمات بإدارة المعرفة، إلا أن هناك تحديات عدة تواجه تطبيقها، مثل: ضعف ثقافة تقاسم المعرفة بين الموظفين، ونقص الحوافز والموارد المخصصة لذلك، وصعوبة قياس عوائد الاستثمار في إدارة المعرفة. ولذلك، فإن نجاح تطبيق إدارة المعرفة يتطلب جهودًا متكاملة على مستوى الاستراتيجية والهياكل التنظيمية والثقافة التنظيمية والتكنولوجيا المساندة</w:t>
      </w:r>
      <w:r w:rsidR="00ED7A81" w:rsidRPr="003E1C0B">
        <w:rPr>
          <w:rFonts w:ascii="Sakkal Majalla" w:hAnsi="Sakkal Majalla" w:cs="Sakkal Majalla"/>
          <w:sz w:val="28"/>
          <w:szCs w:val="28"/>
          <w:rtl/>
          <w:lang w:bidi="ar-EG"/>
        </w:rPr>
        <w:t xml:space="preserve">. مفهوم التنمية المستدامة برز كاستجابة للتحديات البيئية والاجتماعية الناجمة عن النموذج التنموي التقليدي القائم على استغلال الموارد </w:t>
      </w:r>
      <w:r w:rsidR="00ED7A81" w:rsidRPr="003E1C0B">
        <w:rPr>
          <w:rFonts w:ascii="Sakkal Majalla" w:hAnsi="Sakkal Majalla" w:cs="Sakkal Majalla"/>
          <w:sz w:val="28"/>
          <w:szCs w:val="28"/>
          <w:rtl/>
          <w:lang w:bidi="ar-EG"/>
        </w:rPr>
        <w:lastRenderedPageBreak/>
        <w:t xml:space="preserve">الطبيعية بشكل مفرط والتركيز على النمو </w:t>
      </w:r>
      <w:r w:rsidR="00115C7F">
        <w:rPr>
          <w:rFonts w:ascii="Sakkal Majalla" w:hAnsi="Sakkal Majalla" w:cs="Sakkal Majalla"/>
          <w:sz w:val="28"/>
          <w:szCs w:val="28"/>
          <w:rtl/>
          <w:lang w:bidi="ar-EG"/>
        </w:rPr>
        <w:t>الاقتصاد</w:t>
      </w:r>
      <w:r w:rsidR="00ED7A81" w:rsidRPr="003E1C0B">
        <w:rPr>
          <w:rFonts w:ascii="Sakkal Majalla" w:hAnsi="Sakkal Majalla" w:cs="Sakkal Majalla"/>
          <w:sz w:val="28"/>
          <w:szCs w:val="28"/>
          <w:rtl/>
          <w:lang w:bidi="ar-EG"/>
        </w:rPr>
        <w:t>ي دون مراعاة الأبعاد الاجتماعية والبيئية. وقد أصبح هذا المفهوم محورًا أساسيًا في جدول أعمال التنمية العالمي.</w:t>
      </w:r>
      <w:r w:rsidR="007D2A41" w:rsidRPr="003E1C0B">
        <w:rPr>
          <w:rFonts w:ascii="Sakkal Majalla" w:hAnsi="Sakkal Majalla" w:cs="Sakkal Majalla"/>
          <w:sz w:val="28"/>
          <w:szCs w:val="28"/>
          <w:rtl/>
          <w:lang w:bidi="ar-EG"/>
        </w:rPr>
        <w:t xml:space="preserve"> (محاحي، 2019).</w:t>
      </w:r>
    </w:p>
    <w:p w14:paraId="235BDA6A" w14:textId="0C1FD75A" w:rsidR="00ED7A81" w:rsidRPr="003E1C0B" w:rsidRDefault="00ED7A81" w:rsidP="003E1C0B">
      <w:pPr>
        <w:spacing w:line="360" w:lineRule="auto"/>
        <w:ind w:left="423" w:firstLine="720"/>
        <w:jc w:val="both"/>
        <w:rPr>
          <w:rFonts w:ascii="Sakkal Majalla" w:hAnsi="Sakkal Majalla" w:cs="Sakkal Majalla"/>
          <w:sz w:val="28"/>
          <w:szCs w:val="28"/>
          <w:rtl/>
          <w:lang w:bidi="ar-EG"/>
        </w:rPr>
      </w:pPr>
      <w:r w:rsidRPr="003E1C0B">
        <w:rPr>
          <w:rFonts w:ascii="Sakkal Majalla" w:hAnsi="Sakkal Majalla" w:cs="Sakkal Majalla"/>
          <w:sz w:val="28"/>
          <w:szCs w:val="28"/>
          <w:rtl/>
          <w:lang w:bidi="ar-EG"/>
        </w:rPr>
        <w:t xml:space="preserve">التنمية المستدامة تُعرَّف بأنها "التنمية التي تلبي احتياجات الحاضر دون المساس بقدرة الأجيال المقبلة على تلبية احتياجاتها الخاصة". وهي تتضمن ثلاثة أبعاد متكاملة ومترابطة: البُعد </w:t>
      </w:r>
      <w:r w:rsidR="00115C7F">
        <w:rPr>
          <w:rFonts w:ascii="Sakkal Majalla" w:hAnsi="Sakkal Majalla" w:cs="Sakkal Majalla"/>
          <w:sz w:val="28"/>
          <w:szCs w:val="28"/>
          <w:rtl/>
          <w:lang w:bidi="ar-EG"/>
        </w:rPr>
        <w:t>الاقتصاد</w:t>
      </w:r>
      <w:r w:rsidRPr="003E1C0B">
        <w:rPr>
          <w:rFonts w:ascii="Sakkal Majalla" w:hAnsi="Sakkal Majalla" w:cs="Sakkal Majalla"/>
          <w:sz w:val="28"/>
          <w:szCs w:val="28"/>
          <w:rtl/>
          <w:lang w:bidi="ar-EG"/>
        </w:rPr>
        <w:t xml:space="preserve">ي، والبُعد الاجتماعي، والبُعد البيئي. فمن خلال هذه الأبعاد الثلاثة، تسعى التنمية المستدامة إلى تحقيق التوازن بين النمو </w:t>
      </w:r>
      <w:r w:rsidR="00115C7F">
        <w:rPr>
          <w:rFonts w:ascii="Sakkal Majalla" w:hAnsi="Sakkal Majalla" w:cs="Sakkal Majalla"/>
          <w:sz w:val="28"/>
          <w:szCs w:val="28"/>
          <w:rtl/>
          <w:lang w:bidi="ar-EG"/>
        </w:rPr>
        <w:t>الاقتصاد</w:t>
      </w:r>
      <w:r w:rsidRPr="003E1C0B">
        <w:rPr>
          <w:rFonts w:ascii="Sakkal Majalla" w:hAnsi="Sakkal Majalla" w:cs="Sakkal Majalla"/>
          <w:sz w:val="28"/>
          <w:szCs w:val="28"/>
          <w:rtl/>
          <w:lang w:bidi="ar-EG"/>
        </w:rPr>
        <w:t xml:space="preserve">ي وتحسين جودة الحياة والمحافظة على البيئة والموارد الطبيعية. على المستوى </w:t>
      </w:r>
      <w:r w:rsidR="00115C7F">
        <w:rPr>
          <w:rFonts w:ascii="Sakkal Majalla" w:hAnsi="Sakkal Majalla" w:cs="Sakkal Majalla"/>
          <w:sz w:val="28"/>
          <w:szCs w:val="28"/>
          <w:rtl/>
          <w:lang w:bidi="ar-EG"/>
        </w:rPr>
        <w:t>الاقتصاد</w:t>
      </w:r>
      <w:r w:rsidRPr="003E1C0B">
        <w:rPr>
          <w:rFonts w:ascii="Sakkal Majalla" w:hAnsi="Sakkal Majalla" w:cs="Sakkal Majalla"/>
          <w:sz w:val="28"/>
          <w:szCs w:val="28"/>
          <w:rtl/>
          <w:lang w:bidi="ar-EG"/>
        </w:rPr>
        <w:t xml:space="preserve">ي، تُركز التنمية المستدامة على تحقيق النمو </w:t>
      </w:r>
      <w:r w:rsidR="00115C7F">
        <w:rPr>
          <w:rFonts w:ascii="Sakkal Majalla" w:hAnsi="Sakkal Majalla" w:cs="Sakkal Majalla"/>
          <w:sz w:val="28"/>
          <w:szCs w:val="28"/>
          <w:rtl/>
          <w:lang w:bidi="ar-EG"/>
        </w:rPr>
        <w:t>الاقتصاد</w:t>
      </w:r>
      <w:r w:rsidRPr="003E1C0B">
        <w:rPr>
          <w:rFonts w:ascii="Sakkal Majalla" w:hAnsi="Sakkal Majalla" w:cs="Sakkal Majalla"/>
          <w:sz w:val="28"/>
          <w:szCs w:val="28"/>
          <w:rtl/>
          <w:lang w:bidi="ar-EG"/>
        </w:rPr>
        <w:t>ي المستمر والمنصف، وتوزيع ثماره بشكل عادل على مختلف شرائح المجتمع. أما على المستوى الاجتماعي، فإنها تهدف إلى القضاء على الفقر وتحقيق العدالة الاجتماعية وتوفير الخدمات الأساسية للجميع. وعلى المستوى البيئي، تسعى إلى الحفاظ على النظم البيئية والموارد الطبيعية واستخدامها بطريقة رشيدة، وتقليل التلوث والحد من آثار التغير المناخي.</w:t>
      </w:r>
      <w:r w:rsidR="007D2A41" w:rsidRPr="003E1C0B">
        <w:rPr>
          <w:rFonts w:ascii="Sakkal Majalla" w:hAnsi="Sakkal Majalla" w:cs="Sakkal Majalla"/>
          <w:sz w:val="28"/>
          <w:szCs w:val="28"/>
          <w:rtl/>
          <w:lang w:bidi="ar-EG"/>
        </w:rPr>
        <w:t xml:space="preserve"> (محسن، 2022).</w:t>
      </w:r>
    </w:p>
    <w:p w14:paraId="5C7F96D3" w14:textId="772C3063" w:rsidR="00E26C4F" w:rsidRPr="003E1C0B" w:rsidRDefault="00ED7A81" w:rsidP="003E1C0B">
      <w:pPr>
        <w:spacing w:line="360" w:lineRule="auto"/>
        <w:ind w:left="423" w:firstLine="720"/>
        <w:jc w:val="both"/>
        <w:rPr>
          <w:rFonts w:ascii="Sakkal Majalla" w:hAnsi="Sakkal Majalla" w:cs="Sakkal Majalla"/>
          <w:sz w:val="28"/>
          <w:szCs w:val="28"/>
          <w:rtl/>
          <w:lang w:bidi="ar-EG"/>
        </w:rPr>
      </w:pPr>
      <w:r w:rsidRPr="003E1C0B">
        <w:rPr>
          <w:rFonts w:ascii="Sakkal Majalla" w:hAnsi="Sakkal Majalla" w:cs="Sakkal Majalla"/>
          <w:sz w:val="28"/>
          <w:szCs w:val="28"/>
          <w:rtl/>
          <w:lang w:bidi="ar-EG"/>
        </w:rPr>
        <w:t>لتحقيق التنمية المستدامة، تتطلب الأمر تضافر جهود مختلف الجهات الفاعلة على المستوى المحلي والوطني والدولي، بما في ذلك الحكومات والقطاع الخاص والمجتمع المدني والمنظمات الدولية. كما تتطلب وضع استراتيجيات وسياسات شاملة وتنفيذها بفعالية، إلى جانب تطوير التكنولوجيات الخضراء ونشر الوعي البيئي والمسؤولية الاجتماعية. وبالتالي، فإن التنمية المستدامة هي مسؤولية مشتركة بين جميع أفراد المجتمع وقطاعاته المختلفة.</w:t>
      </w:r>
      <w:r w:rsidR="007D2A41" w:rsidRPr="003E1C0B">
        <w:rPr>
          <w:rFonts w:ascii="Sakkal Majalla" w:hAnsi="Sakkal Majalla" w:cs="Sakkal Majalla"/>
          <w:sz w:val="28"/>
          <w:szCs w:val="28"/>
          <w:rtl/>
          <w:lang w:bidi="ar-EG"/>
        </w:rPr>
        <w:t xml:space="preserve"> (غانم، 2019).</w:t>
      </w:r>
    </w:p>
    <w:p w14:paraId="309EF6D7" w14:textId="493A8895" w:rsidR="00ED7A81" w:rsidRPr="003E1C0B" w:rsidRDefault="00ED7A81" w:rsidP="003E1C0B">
      <w:pPr>
        <w:spacing w:line="360" w:lineRule="auto"/>
        <w:ind w:left="423" w:firstLine="720"/>
        <w:jc w:val="both"/>
        <w:rPr>
          <w:rFonts w:ascii="Sakkal Majalla" w:hAnsi="Sakkal Majalla" w:cs="Sakkal Majalla"/>
          <w:sz w:val="28"/>
          <w:szCs w:val="28"/>
          <w:rtl/>
          <w:lang w:bidi="ar-EG"/>
        </w:rPr>
      </w:pPr>
      <w:r w:rsidRPr="003E1C0B">
        <w:rPr>
          <w:rFonts w:ascii="Sakkal Majalla" w:hAnsi="Sakkal Majalla" w:cs="Sakkal Majalla"/>
          <w:sz w:val="28"/>
          <w:szCs w:val="28"/>
          <w:rtl/>
          <w:lang w:bidi="ar-EG"/>
        </w:rPr>
        <w:t xml:space="preserve">في ظل رؤية المملكة العربية السعودية 2030 التي تسعى إلى تنويع </w:t>
      </w:r>
      <w:r w:rsidR="00115C7F">
        <w:rPr>
          <w:rFonts w:ascii="Sakkal Majalla" w:hAnsi="Sakkal Majalla" w:cs="Sakkal Majalla"/>
          <w:sz w:val="28"/>
          <w:szCs w:val="28"/>
          <w:rtl/>
          <w:lang w:bidi="ar-EG"/>
        </w:rPr>
        <w:t>الاقتصاد</w:t>
      </w:r>
      <w:r w:rsidRPr="003E1C0B">
        <w:rPr>
          <w:rFonts w:ascii="Sakkal Majalla" w:hAnsi="Sakkal Majalla" w:cs="Sakkal Majalla"/>
          <w:sz w:val="28"/>
          <w:szCs w:val="28"/>
          <w:rtl/>
          <w:lang w:bidi="ar-EG"/>
        </w:rPr>
        <w:t xml:space="preserve"> وتقليل الاعتماد على النفط، يُعد دور إدارة المعرفة أمرًا بالغ الأهمية لتحقيق أهداف التنمية المستدامة في القطاع الخاص. فإدارة المعرفة هي عملية منهجية لاكتساب المعرفة والمحافظة عليها ونشرها واستخدامها بفعالية لتحقيق الأهداف التنظيمية والاستراتيجية.</w:t>
      </w:r>
      <w:r w:rsidR="007D2A41" w:rsidRPr="003E1C0B">
        <w:rPr>
          <w:rFonts w:ascii="Sakkal Majalla" w:hAnsi="Sakkal Majalla" w:cs="Sakkal Majalla"/>
          <w:sz w:val="28"/>
          <w:szCs w:val="28"/>
          <w:rtl/>
          <w:lang w:bidi="ar-EG"/>
        </w:rPr>
        <w:t xml:space="preserve"> (</w:t>
      </w:r>
      <w:r w:rsidR="007D2A41" w:rsidRPr="003E1C0B">
        <w:rPr>
          <w:rFonts w:ascii="Sakkal Majalla" w:hAnsi="Sakkal Majalla" w:cs="Sakkal Majalla"/>
          <w:sz w:val="28"/>
          <w:szCs w:val="28"/>
          <w:lang w:bidi="ar-EG"/>
        </w:rPr>
        <w:t>Alaei, 2020</w:t>
      </w:r>
      <w:r w:rsidR="007D2A41" w:rsidRPr="003E1C0B">
        <w:rPr>
          <w:rFonts w:ascii="Sakkal Majalla" w:hAnsi="Sakkal Majalla" w:cs="Sakkal Majalla"/>
          <w:sz w:val="28"/>
          <w:szCs w:val="28"/>
          <w:rtl/>
          <w:lang w:bidi="ar-EG"/>
        </w:rPr>
        <w:t>).</w:t>
      </w:r>
    </w:p>
    <w:p w14:paraId="68DBE968" w14:textId="5F03C5BE" w:rsidR="00ED7A81" w:rsidRPr="003E1C0B" w:rsidRDefault="00ED7A81" w:rsidP="003E1C0B">
      <w:pPr>
        <w:spacing w:line="360" w:lineRule="auto"/>
        <w:ind w:left="423" w:firstLine="720"/>
        <w:jc w:val="both"/>
        <w:rPr>
          <w:rFonts w:ascii="Sakkal Majalla" w:hAnsi="Sakkal Majalla" w:cs="Sakkal Majalla"/>
          <w:sz w:val="28"/>
          <w:szCs w:val="28"/>
          <w:rtl/>
          <w:lang w:bidi="ar-EG"/>
        </w:rPr>
      </w:pPr>
      <w:r w:rsidRPr="003E1C0B">
        <w:rPr>
          <w:rFonts w:ascii="Sakkal Majalla" w:hAnsi="Sakkal Majalla" w:cs="Sakkal Majalla"/>
          <w:sz w:val="28"/>
          <w:szCs w:val="28"/>
          <w:rtl/>
          <w:lang w:bidi="ar-EG"/>
        </w:rPr>
        <w:t xml:space="preserve">في سياق رؤية 2030 السعودية، تعمل إدارة المعرفة على دعم التنمية المستدامة في القطاع الخاص من خلال عدة محاور رئيسية. أولاً، تساهم في تطوير وتحسين الكفاءات والمهارات للموارد البشرية، مما يسهم في زيادة الإنتاجية والابتكار. ثانيًا، تُمكّن المؤسسات من تحديد الفرص والتحديات وتقييم البدائل، ما يُساعد في صنع القرارات الاستراتيجية التي تراعي الأبعاد البيئية والاجتماعية إلى جانب البُعد </w:t>
      </w:r>
      <w:r w:rsidR="00115C7F">
        <w:rPr>
          <w:rFonts w:ascii="Sakkal Majalla" w:hAnsi="Sakkal Majalla" w:cs="Sakkal Majalla"/>
          <w:sz w:val="28"/>
          <w:szCs w:val="28"/>
          <w:rtl/>
          <w:lang w:bidi="ar-EG"/>
        </w:rPr>
        <w:t>الاقتصاد</w:t>
      </w:r>
      <w:r w:rsidRPr="003E1C0B">
        <w:rPr>
          <w:rFonts w:ascii="Sakkal Majalla" w:hAnsi="Sakkal Majalla" w:cs="Sakkal Majalla"/>
          <w:sz w:val="28"/>
          <w:szCs w:val="28"/>
          <w:rtl/>
          <w:lang w:bidi="ar-EG"/>
        </w:rPr>
        <w:t xml:space="preserve">ي. ثالثًا، تعزز </w:t>
      </w:r>
      <w:r w:rsidRPr="003E1C0B">
        <w:rPr>
          <w:rFonts w:ascii="Sakkal Majalla" w:hAnsi="Sakkal Majalla" w:cs="Sakkal Majalla"/>
          <w:sz w:val="28"/>
          <w:szCs w:val="28"/>
          <w:rtl/>
          <w:lang w:bidi="ar-EG"/>
        </w:rPr>
        <w:lastRenderedPageBreak/>
        <w:t>تطوير المنتجات والخدمات الخضراء والمستدامة، وتُسهم في تبني ممارسات وتقنيات صديقة للبيئة. تُشجع إدارة المعرفة على تعزيز الشراكات والتعاون بين القطاع الخاص والجهات الحكومية والمؤسسات البحثية والأكاديمية، مما يُسرّع من وتيرة التنمية المستدامة. فمن خلال تبادل المعارف والخبرات، يمكن للمؤسسات الخاصة الاستفادة من التوجهات والسياسات الحكومية المتعلقة ب</w:t>
      </w:r>
      <w:r w:rsidR="00115C7F">
        <w:rPr>
          <w:rFonts w:ascii="Sakkal Majalla" w:hAnsi="Sakkal Majalla" w:cs="Sakkal Majalla"/>
          <w:sz w:val="28"/>
          <w:szCs w:val="28"/>
          <w:rtl/>
          <w:lang w:bidi="ar-EG"/>
        </w:rPr>
        <w:t>الاستدامة</w:t>
      </w:r>
      <w:r w:rsidRPr="003E1C0B">
        <w:rPr>
          <w:rFonts w:ascii="Sakkal Majalla" w:hAnsi="Sakkal Majalla" w:cs="Sakkal Majalla"/>
          <w:sz w:val="28"/>
          <w:szCs w:val="28"/>
          <w:rtl/>
          <w:lang w:bidi="ar-EG"/>
        </w:rPr>
        <w:t>، وتطوير حلول مبتكرة للتحديات البيئية والاجتماعية.</w:t>
      </w:r>
      <w:r w:rsidR="007D2A41" w:rsidRPr="003E1C0B">
        <w:rPr>
          <w:rFonts w:ascii="Sakkal Majalla" w:hAnsi="Sakkal Majalla" w:cs="Sakkal Majalla"/>
          <w:sz w:val="28"/>
          <w:szCs w:val="28"/>
          <w:rtl/>
          <w:lang w:bidi="ar-EG"/>
        </w:rPr>
        <w:t xml:space="preserve"> (</w:t>
      </w:r>
      <w:r w:rsidR="007D2A41" w:rsidRPr="003E1C0B">
        <w:rPr>
          <w:rFonts w:ascii="Sakkal Majalla" w:hAnsi="Sakkal Majalla" w:cs="Sakkal Majalla"/>
          <w:sz w:val="28"/>
          <w:szCs w:val="28"/>
          <w:lang w:bidi="ar-EG"/>
        </w:rPr>
        <w:t>Alaei, 2020</w:t>
      </w:r>
      <w:r w:rsidR="007D2A41" w:rsidRPr="003E1C0B">
        <w:rPr>
          <w:rFonts w:ascii="Sakkal Majalla" w:hAnsi="Sakkal Majalla" w:cs="Sakkal Majalla"/>
          <w:sz w:val="28"/>
          <w:szCs w:val="28"/>
          <w:rtl/>
          <w:lang w:bidi="ar-EG"/>
        </w:rPr>
        <w:t>).</w:t>
      </w:r>
    </w:p>
    <w:p w14:paraId="3511065F" w14:textId="65812B2B" w:rsidR="00ED7A81" w:rsidRPr="003E1C0B" w:rsidRDefault="00ED7A81" w:rsidP="003E1C0B">
      <w:pPr>
        <w:spacing w:line="360" w:lineRule="auto"/>
        <w:ind w:left="423" w:firstLine="720"/>
        <w:jc w:val="both"/>
        <w:rPr>
          <w:rFonts w:ascii="Sakkal Majalla" w:hAnsi="Sakkal Majalla" w:cs="Sakkal Majalla"/>
          <w:sz w:val="28"/>
          <w:szCs w:val="28"/>
          <w:rtl/>
          <w:lang w:bidi="ar-EG"/>
        </w:rPr>
      </w:pPr>
      <w:r w:rsidRPr="003E1C0B">
        <w:rPr>
          <w:rFonts w:ascii="Sakkal Majalla" w:hAnsi="Sakkal Majalla" w:cs="Sakkal Majalla"/>
          <w:sz w:val="28"/>
          <w:szCs w:val="28"/>
          <w:rtl/>
          <w:lang w:bidi="ar-EG"/>
        </w:rPr>
        <w:t>تُمكّن إدارة المعرفة المؤسسات الخاصة من قياس وتقييم أدائها الاستدامي وإعداد تقارير شفافة عن مساهماتها في تحقيق أهداف التنمية المستدامة. وهذا بدوره يُعزّز من الثقة والمساءلة أمام المساهمين والمجتمع ككل. إن استثمار القطاع الخاص السعودي في إدارة المعرفة كأداة لتحقيق التنمية المستدامة ينسجم بشكل وثيق مع رؤية 2030 وأهدافها الطموحة. فمن خلال تطبيق ممارسات إدارة المعرفة الفعّالة، يمكن للمؤسسات الخاصة المساهمة بشكل كبير في بناء اقتصاد قوي ومتنوع وصديق للبيئة وقائم على المعرفة.</w:t>
      </w:r>
      <w:r w:rsidR="007D2A41" w:rsidRPr="003E1C0B">
        <w:rPr>
          <w:rFonts w:ascii="Sakkal Majalla" w:hAnsi="Sakkal Majalla" w:cs="Sakkal Majalla"/>
          <w:sz w:val="28"/>
          <w:szCs w:val="28"/>
          <w:rtl/>
          <w:lang w:bidi="ar-EG"/>
        </w:rPr>
        <w:t xml:space="preserve"> (محسن، 2022).</w:t>
      </w:r>
    </w:p>
    <w:p w14:paraId="4CE041D0" w14:textId="228961C5" w:rsidR="00C82BBC" w:rsidRPr="003E1C0B" w:rsidRDefault="00413F36" w:rsidP="003E1C0B">
      <w:pPr>
        <w:spacing w:line="360" w:lineRule="auto"/>
        <w:ind w:left="423" w:firstLine="720"/>
        <w:jc w:val="both"/>
        <w:rPr>
          <w:rFonts w:ascii="Sakkal Majalla" w:hAnsi="Sakkal Majalla" w:cs="Sakkal Majalla"/>
          <w:sz w:val="28"/>
          <w:szCs w:val="28"/>
          <w:rtl/>
          <w:lang w:bidi="ar-EG"/>
        </w:rPr>
      </w:pPr>
      <w:r w:rsidRPr="003E1C0B">
        <w:rPr>
          <w:rFonts w:ascii="Sakkal Majalla" w:hAnsi="Sakkal Majalla" w:cs="Sakkal Majalla"/>
          <w:sz w:val="28"/>
          <w:szCs w:val="28"/>
          <w:rtl/>
          <w:lang w:bidi="ar-EG"/>
        </w:rPr>
        <w:t>لذا جاءت هذه الدراسة لتسلط الضوء على</w:t>
      </w:r>
      <w:r w:rsidR="00C82BBC" w:rsidRPr="003E1C0B">
        <w:rPr>
          <w:rFonts w:ascii="Sakkal Majalla" w:hAnsi="Sakkal Majalla" w:cs="Sakkal Majalla"/>
          <w:sz w:val="28"/>
          <w:szCs w:val="28"/>
          <w:rtl/>
          <w:lang w:bidi="ar-EG"/>
        </w:rPr>
        <w:t xml:space="preserve"> </w:t>
      </w:r>
      <w:r w:rsidR="005312A9" w:rsidRPr="003E1C0B">
        <w:rPr>
          <w:rFonts w:ascii="Sakkal Majalla" w:hAnsi="Sakkal Majalla" w:cs="Sakkal Majalla"/>
          <w:sz w:val="28"/>
          <w:szCs w:val="28"/>
          <w:rtl/>
          <w:lang w:bidi="ar-EG"/>
        </w:rPr>
        <w:t>دور إدارة المعرفة بأبعادها (</w:t>
      </w:r>
      <w:r w:rsidR="00FD5CEF" w:rsidRPr="003E1C0B">
        <w:rPr>
          <w:rFonts w:ascii="Sakkal Majalla" w:hAnsi="Sakkal Majalla" w:cs="Sakkal Majalla"/>
          <w:sz w:val="28"/>
          <w:szCs w:val="28"/>
          <w:rtl/>
          <w:lang w:bidi="ar-EG"/>
        </w:rPr>
        <w:t>التشخيص – التوليد – التخزين – التوزيع)</w:t>
      </w:r>
      <w:r w:rsidR="005312A9" w:rsidRPr="003E1C0B">
        <w:rPr>
          <w:rFonts w:ascii="Sakkal Majalla" w:hAnsi="Sakkal Majalla" w:cs="Sakkal Majalla"/>
          <w:sz w:val="28"/>
          <w:szCs w:val="28"/>
          <w:rtl/>
          <w:lang w:bidi="ar-EG"/>
        </w:rPr>
        <w:t xml:space="preserve"> كأداة لتحقيق التنمية المستدامة في القطاع الخاص بالمملكة العربية السعودية وفق رؤية 2030</w:t>
      </w:r>
      <w:r w:rsidR="00C82BBC" w:rsidRPr="003E1C0B">
        <w:rPr>
          <w:rFonts w:ascii="Sakkal Majalla" w:hAnsi="Sakkal Majalla" w:cs="Sakkal Majalla"/>
          <w:sz w:val="28"/>
          <w:szCs w:val="28"/>
          <w:rtl/>
          <w:lang w:bidi="ar-EG"/>
        </w:rPr>
        <w:t>.</w:t>
      </w:r>
    </w:p>
    <w:p w14:paraId="782902A8" w14:textId="60F5E4B9" w:rsidR="004A035D" w:rsidRPr="00400667" w:rsidRDefault="00400667" w:rsidP="00400667">
      <w:pPr>
        <w:outlineLvl w:val="1"/>
        <w:rPr>
          <w:rFonts w:ascii="Sakkal Majalla" w:hAnsi="Sakkal Majalla" w:cs="Sakkal Majalla"/>
          <w:b/>
          <w:bCs/>
          <w:sz w:val="32"/>
          <w:szCs w:val="32"/>
          <w:rtl/>
        </w:rPr>
      </w:pPr>
      <w:bookmarkStart w:id="8" w:name="_Toc169790488"/>
      <w:bookmarkStart w:id="9" w:name="_Toc169790580"/>
      <w:r w:rsidRPr="00400667">
        <w:rPr>
          <w:rFonts w:ascii="Sakkal Majalla" w:hAnsi="Sakkal Majalla" w:cs="Sakkal Majalla"/>
          <w:b/>
          <w:bCs/>
          <w:sz w:val="32"/>
          <w:szCs w:val="32"/>
        </w:rPr>
        <w:t xml:space="preserve"> </w:t>
      </w:r>
      <w:bookmarkStart w:id="10" w:name="_Toc180303887"/>
      <w:r w:rsidRPr="00400667">
        <w:rPr>
          <w:rFonts w:ascii="Sakkal Majalla" w:hAnsi="Sakkal Majalla" w:cs="Sakkal Majalla"/>
          <w:b/>
          <w:bCs/>
          <w:sz w:val="32"/>
          <w:szCs w:val="32"/>
        </w:rPr>
        <w:t>2.1</w:t>
      </w:r>
      <w:r w:rsidR="00A74F76" w:rsidRPr="00400667">
        <w:rPr>
          <w:rFonts w:ascii="Sakkal Majalla" w:hAnsi="Sakkal Majalla" w:cs="Sakkal Majalla"/>
          <w:b/>
          <w:bCs/>
          <w:sz w:val="32"/>
          <w:szCs w:val="32"/>
          <w:rtl/>
        </w:rPr>
        <w:t>مشكلة الدراسة</w:t>
      </w:r>
      <w:r w:rsidR="009125CE" w:rsidRPr="00400667">
        <w:rPr>
          <w:rFonts w:ascii="Sakkal Majalla" w:hAnsi="Sakkal Majalla" w:cs="Sakkal Majalla"/>
          <w:b/>
          <w:bCs/>
          <w:sz w:val="32"/>
          <w:szCs w:val="32"/>
          <w:rtl/>
        </w:rPr>
        <w:t>:</w:t>
      </w:r>
      <w:bookmarkEnd w:id="8"/>
      <w:bookmarkEnd w:id="9"/>
      <w:bookmarkEnd w:id="10"/>
    </w:p>
    <w:p w14:paraId="396E735A" w14:textId="7DBFAD88" w:rsidR="00E26C4F" w:rsidRPr="003E1C0B" w:rsidRDefault="00E26C4F" w:rsidP="003E1C0B">
      <w:pPr>
        <w:spacing w:line="360" w:lineRule="auto"/>
        <w:ind w:left="423" w:firstLine="720"/>
        <w:jc w:val="both"/>
        <w:rPr>
          <w:rFonts w:ascii="Sakkal Majalla" w:hAnsi="Sakkal Majalla" w:cs="Sakkal Majalla"/>
          <w:sz w:val="28"/>
          <w:szCs w:val="28"/>
          <w:rtl/>
          <w:lang w:bidi="ar-EG"/>
        </w:rPr>
      </w:pPr>
      <w:r w:rsidRPr="003E1C0B">
        <w:rPr>
          <w:rFonts w:ascii="Sakkal Majalla" w:hAnsi="Sakkal Majalla" w:cs="Sakkal Majalla"/>
          <w:sz w:val="28"/>
          <w:szCs w:val="28"/>
          <w:rtl/>
          <w:lang w:bidi="ar-EG"/>
        </w:rPr>
        <w:t xml:space="preserve">تتمثل المشكلة البحثية الرئيسية في التعرف على دور إدارة المعرفة كأداة لتحقيق التنمية المستدامة في القطاع الخاص بالمملكة العربية السعودية وفق رؤية 2030. فمن خلال رؤية 2030، تسعى المملكة إلى تنويع اقتصادها وتقليل اعتمادها على النفط كمصدر رئيسي للدخل. وفي ظل هذا التوجه، يلعب القطاع الخاص دورًا محوريًا في تحقيق التنمية المستدامة من خلال إسهاماته في تنمية </w:t>
      </w:r>
      <w:r w:rsidR="00115C7F">
        <w:rPr>
          <w:rFonts w:ascii="Sakkal Majalla" w:hAnsi="Sakkal Majalla" w:cs="Sakkal Majalla"/>
          <w:sz w:val="28"/>
          <w:szCs w:val="28"/>
          <w:rtl/>
          <w:lang w:bidi="ar-EG"/>
        </w:rPr>
        <w:t>الاقتصاد</w:t>
      </w:r>
      <w:r w:rsidRPr="003E1C0B">
        <w:rPr>
          <w:rFonts w:ascii="Sakkal Majalla" w:hAnsi="Sakkal Majalla" w:cs="Sakkal Majalla"/>
          <w:sz w:val="28"/>
          <w:szCs w:val="28"/>
          <w:rtl/>
          <w:lang w:bidi="ar-EG"/>
        </w:rPr>
        <w:t xml:space="preserve"> الوطني وخلق فرص العمل.</w:t>
      </w:r>
    </w:p>
    <w:p w14:paraId="0F41E9AC" w14:textId="69DC9A02" w:rsidR="009F2237" w:rsidRPr="003E1C0B" w:rsidRDefault="00E26C4F" w:rsidP="003E1C0B">
      <w:pPr>
        <w:spacing w:line="360" w:lineRule="auto"/>
        <w:ind w:left="423" w:firstLine="720"/>
        <w:jc w:val="both"/>
        <w:rPr>
          <w:rFonts w:ascii="Sakkal Majalla" w:hAnsi="Sakkal Majalla" w:cs="Sakkal Majalla"/>
          <w:sz w:val="28"/>
          <w:szCs w:val="28"/>
          <w:rtl/>
          <w:lang w:bidi="ar-EG"/>
        </w:rPr>
      </w:pPr>
      <w:r w:rsidRPr="003E1C0B">
        <w:rPr>
          <w:rFonts w:ascii="Sakkal Majalla" w:hAnsi="Sakkal Majalla" w:cs="Sakkal Majalla"/>
          <w:sz w:val="28"/>
          <w:szCs w:val="28"/>
          <w:rtl/>
          <w:lang w:bidi="ar-EG"/>
        </w:rPr>
        <w:t xml:space="preserve">تبرز أهمية إدارة المعرفة كأداة فاعلة لتحقيق التنمية المستدامة في القطاع الخاص. فإدارة المعرفة تمكن المنظمات من الاستفادة من معارفها الداخلية والخارجية لتطوير منتجاتها وخدماتها، وتحسين عملياتها </w:t>
      </w:r>
      <w:r w:rsidRPr="003E1C0B">
        <w:rPr>
          <w:rFonts w:ascii="Sakkal Majalla" w:hAnsi="Sakkal Majalla" w:cs="Sakkal Majalla"/>
          <w:sz w:val="28"/>
          <w:szCs w:val="28"/>
          <w:rtl/>
          <w:lang w:bidi="ar-EG"/>
        </w:rPr>
        <w:lastRenderedPageBreak/>
        <w:t>الإنتاجية والإدارية، وتعزيز قدراتها التنافسية. وبالتالي، فإن فهم دور إدارة المعرفة في تحقيق التنمية المستدامة في القطاع الخاص بالمملكة يُعد أمرًا بالغ الأهمية لتحقيق أهداف رؤية 2030. ولذلك، تهدف هذه الدراسة إلى استكشاف كيفية توظيف إدارة المعرفة لتحقيق التنمية المستدامة في القطاع الخاص بالمملكة العربية السعودية، وتحديد المعوقات والتحديات التي قد تواجه تطبيق إدارة المعرفة في هذا السياق، وصولاً إلى تقديم توصيات عملية لتعزيز دور إدارة المعرفة في تحقيق أهداف التنمية المستدامة في القطاع الخاص وفق رؤية 2030.</w:t>
      </w:r>
    </w:p>
    <w:p w14:paraId="29CF4276" w14:textId="739EE366" w:rsidR="000842EB" w:rsidRPr="003E1C0B" w:rsidRDefault="00FF1D40" w:rsidP="003E1C0B">
      <w:pPr>
        <w:spacing w:line="360" w:lineRule="auto"/>
        <w:ind w:left="423" w:firstLine="720"/>
        <w:jc w:val="both"/>
        <w:rPr>
          <w:rFonts w:ascii="Sakkal Majalla" w:hAnsi="Sakkal Majalla" w:cs="Sakkal Majalla"/>
          <w:sz w:val="28"/>
          <w:szCs w:val="28"/>
          <w:rtl/>
          <w:lang w:bidi="ar-EG"/>
        </w:rPr>
      </w:pPr>
      <w:r w:rsidRPr="003E1C0B">
        <w:rPr>
          <w:rFonts w:ascii="Sakkal Majalla" w:hAnsi="Sakkal Majalla" w:cs="Sakkal Majalla"/>
          <w:sz w:val="28"/>
          <w:szCs w:val="28"/>
          <w:rtl/>
          <w:lang w:bidi="ar-EG"/>
        </w:rPr>
        <w:t xml:space="preserve">وتتمثل مشكلة الدراسة في </w:t>
      </w:r>
      <w:r w:rsidR="00755053" w:rsidRPr="003E1C0B">
        <w:rPr>
          <w:rFonts w:ascii="Sakkal Majalla" w:hAnsi="Sakkal Majalla" w:cs="Sakkal Majalla"/>
          <w:sz w:val="28"/>
          <w:szCs w:val="28"/>
          <w:rtl/>
          <w:lang w:bidi="ar-EG"/>
        </w:rPr>
        <w:t xml:space="preserve">تسليط الضوء على </w:t>
      </w:r>
      <w:r w:rsidR="00E26C4F" w:rsidRPr="003E1C0B">
        <w:rPr>
          <w:rFonts w:ascii="Sakkal Majalla" w:hAnsi="Sakkal Majalla" w:cs="Sakkal Majalla"/>
          <w:sz w:val="28"/>
          <w:szCs w:val="28"/>
          <w:rtl/>
          <w:lang w:bidi="ar-EG"/>
        </w:rPr>
        <w:t>دور إدارة المعرفة بأبعادها (التشخيص – التوليد – التخزين – التوزيع) كأداة لتحقيق التنمية المستدامة في القطاع الخاص بالمملكة العربية السعودية وفق رؤية 2030.</w:t>
      </w:r>
    </w:p>
    <w:p w14:paraId="231E38BB" w14:textId="40CD8B72" w:rsidR="009125CE" w:rsidRPr="00400667" w:rsidRDefault="00400667" w:rsidP="00400667">
      <w:pPr>
        <w:outlineLvl w:val="1"/>
        <w:rPr>
          <w:rFonts w:ascii="Sakkal Majalla" w:hAnsi="Sakkal Majalla" w:cs="Sakkal Majalla"/>
          <w:b/>
          <w:bCs/>
          <w:sz w:val="32"/>
          <w:szCs w:val="32"/>
          <w:rtl/>
        </w:rPr>
      </w:pPr>
      <w:bookmarkStart w:id="11" w:name="_Toc169790489"/>
      <w:bookmarkStart w:id="12" w:name="_Toc169790581"/>
      <w:r w:rsidRPr="00400667">
        <w:rPr>
          <w:rFonts w:ascii="Sakkal Majalla" w:hAnsi="Sakkal Majalla" w:cs="Sakkal Majalla"/>
          <w:b/>
          <w:bCs/>
          <w:sz w:val="32"/>
          <w:szCs w:val="32"/>
        </w:rPr>
        <w:t xml:space="preserve"> </w:t>
      </w:r>
      <w:bookmarkStart w:id="13" w:name="_Toc180303888"/>
      <w:r w:rsidRPr="00400667">
        <w:rPr>
          <w:rFonts w:ascii="Sakkal Majalla" w:hAnsi="Sakkal Majalla" w:cs="Sakkal Majalla"/>
          <w:b/>
          <w:bCs/>
          <w:sz w:val="32"/>
          <w:szCs w:val="32"/>
        </w:rPr>
        <w:t>3.1</w:t>
      </w:r>
      <w:r w:rsidR="00A74F76" w:rsidRPr="00400667">
        <w:rPr>
          <w:rFonts w:ascii="Sakkal Majalla" w:hAnsi="Sakkal Majalla" w:cs="Sakkal Majalla"/>
          <w:b/>
          <w:bCs/>
          <w:sz w:val="32"/>
          <w:szCs w:val="32"/>
          <w:rtl/>
        </w:rPr>
        <w:t>أهمية الدراسة:</w:t>
      </w:r>
      <w:bookmarkEnd w:id="11"/>
      <w:bookmarkEnd w:id="12"/>
      <w:bookmarkEnd w:id="13"/>
    </w:p>
    <w:p w14:paraId="22485213" w14:textId="654F8D65" w:rsidR="00E26C4F" w:rsidRPr="003E1C0B" w:rsidRDefault="00310B47" w:rsidP="003E1C0B">
      <w:pPr>
        <w:spacing w:line="360" w:lineRule="auto"/>
        <w:ind w:left="423" w:firstLine="720"/>
        <w:jc w:val="both"/>
        <w:rPr>
          <w:rFonts w:ascii="Sakkal Majalla" w:hAnsi="Sakkal Majalla" w:cs="Sakkal Majalla"/>
          <w:sz w:val="28"/>
          <w:szCs w:val="28"/>
          <w:rtl/>
        </w:rPr>
      </w:pPr>
      <w:r w:rsidRPr="003E1C0B">
        <w:rPr>
          <w:rFonts w:ascii="Sakkal Majalla" w:hAnsi="Sakkal Majalla" w:cs="Sakkal Majalla"/>
          <w:b/>
          <w:bCs/>
          <w:sz w:val="28"/>
          <w:szCs w:val="28"/>
          <w:rtl/>
        </w:rPr>
        <w:t>الأهمية النظيرية:</w:t>
      </w:r>
      <w:r w:rsidRPr="003E1C0B">
        <w:rPr>
          <w:rFonts w:ascii="Sakkal Majalla" w:hAnsi="Sakkal Majalla" w:cs="Sakkal Majalla"/>
          <w:sz w:val="28"/>
          <w:szCs w:val="28"/>
          <w:rtl/>
        </w:rPr>
        <w:t xml:space="preserve"> </w:t>
      </w:r>
      <w:r w:rsidR="00E26C4F" w:rsidRPr="003E1C0B">
        <w:rPr>
          <w:rFonts w:ascii="Sakkal Majalla" w:hAnsi="Sakkal Majalla" w:cs="Sakkal Majalla"/>
          <w:sz w:val="28"/>
          <w:szCs w:val="28"/>
          <w:rtl/>
        </w:rPr>
        <w:t>تنبع أهمية هذه الدراسة من أهمية المتغيرات المبحوثة، حيث يُعد دور إدارة المعرفة في تحقيق التنمية المستدامة للقطاع الخاص متغيرًا ذا أهمية بالغة، لاسيما في ظل رؤية 2030 للمملكة العربية السعودية. فإدارة المعرفة وتطبيقها بشكل فعال في القطاع الخاص من المواضيع المهمة والحديثة التي يجب تسليط الضوء عليها، لما لها من دور في مساعدة المؤسسات على تحقيق التنمية المستدامة وتعزيز تنافسيتها.</w:t>
      </w:r>
    </w:p>
    <w:p w14:paraId="7500D90D" w14:textId="701B334D" w:rsidR="00D1053F" w:rsidRPr="003E1C0B" w:rsidRDefault="00E26C4F" w:rsidP="003E1C0B">
      <w:pPr>
        <w:spacing w:line="360" w:lineRule="auto"/>
        <w:ind w:left="423" w:firstLine="720"/>
        <w:jc w:val="both"/>
        <w:rPr>
          <w:rFonts w:ascii="Sakkal Majalla" w:hAnsi="Sakkal Majalla" w:cs="Sakkal Majalla"/>
          <w:sz w:val="28"/>
          <w:szCs w:val="28"/>
          <w:rtl/>
          <w:lang w:bidi="ar-EG"/>
        </w:rPr>
      </w:pPr>
      <w:r w:rsidRPr="003E1C0B">
        <w:rPr>
          <w:rFonts w:ascii="Sakkal Majalla" w:hAnsi="Sakkal Majalla" w:cs="Sakkal Majalla"/>
          <w:sz w:val="28"/>
          <w:szCs w:val="28"/>
          <w:rtl/>
          <w:lang w:bidi="ar-EG"/>
        </w:rPr>
        <w:t>يُعد مفهوم إدارة المعرفة من المواضيع الإدارية التي ظهرت حديثًا في مجال إدارة الأعمال، والتي يتوجب على الباحثين الاهتمام بها لدورها في تعزيز فاعلية وكفاءة الأداء المؤسسي وتحقيق الأهداف الاستراتيجية. فعندما يكون هناك نظام فعال لإدارة المعرفة، ينتقل المعرفة وينشرها داخل المؤسسة، فإن ذلك ينعكس إيجابًا على تحقيق التنمية المستدامة وتعزيز القدرة التنافسية. تكمن أهمية هذه الدراسة في إلقاء الضوء على دور إدارة المعرفة في تحقيق التنمية المستدامة للقطاع الخاص في المملكة العربية السعودية وفق رؤية 2030. وتقديم توصيات لتعزيز هذا الدور من أجل تطوير الأداء المؤسسي والارتقاء بالقطاع الخاص لمواكبة رؤية المملكة.</w:t>
      </w:r>
    </w:p>
    <w:p w14:paraId="40D32051" w14:textId="5E8BFB25" w:rsidR="00E26C4F" w:rsidRPr="003E1C0B" w:rsidRDefault="00310B47" w:rsidP="003E1C0B">
      <w:pPr>
        <w:spacing w:line="360" w:lineRule="auto"/>
        <w:ind w:left="423" w:firstLine="720"/>
        <w:jc w:val="both"/>
        <w:rPr>
          <w:rFonts w:ascii="Sakkal Majalla" w:hAnsi="Sakkal Majalla" w:cs="Sakkal Majalla"/>
          <w:sz w:val="28"/>
          <w:szCs w:val="28"/>
          <w:rtl/>
        </w:rPr>
      </w:pPr>
      <w:r w:rsidRPr="003E1C0B">
        <w:rPr>
          <w:rFonts w:ascii="Sakkal Majalla" w:hAnsi="Sakkal Majalla" w:cs="Sakkal Majalla"/>
          <w:b/>
          <w:bCs/>
          <w:sz w:val="28"/>
          <w:szCs w:val="28"/>
          <w:rtl/>
        </w:rPr>
        <w:lastRenderedPageBreak/>
        <w:t>الأهمية العلمية:</w:t>
      </w:r>
      <w:r w:rsidRPr="003E1C0B">
        <w:rPr>
          <w:rFonts w:ascii="Sakkal Majalla" w:hAnsi="Sakkal Majalla" w:cs="Sakkal Majalla"/>
          <w:sz w:val="28"/>
          <w:szCs w:val="28"/>
          <w:rtl/>
        </w:rPr>
        <w:t xml:space="preserve"> </w:t>
      </w:r>
      <w:r w:rsidR="00E26C4F" w:rsidRPr="003E1C0B">
        <w:rPr>
          <w:rFonts w:ascii="Sakkal Majalla" w:hAnsi="Sakkal Majalla" w:cs="Sakkal Majalla"/>
          <w:sz w:val="28"/>
          <w:szCs w:val="28"/>
          <w:rtl/>
        </w:rPr>
        <w:t>وفقًا لرؤية المملكة العربية السعودية 2030، يلعب القطاع الخاص دورًا محوريًا في تحقيق التنمية المستدامة على المستوى الوطني. في هذا السياق، تأتي إدارة المعرفة كأداة استراتيجية لتعزيز دور القطاع الخاص في تحقيق هذه الأهداف.</w:t>
      </w:r>
    </w:p>
    <w:p w14:paraId="6B90B98A" w14:textId="7ABEA8F3" w:rsidR="00E26C4F" w:rsidRPr="003E1C0B" w:rsidRDefault="00E26C4F" w:rsidP="003E1C0B">
      <w:pPr>
        <w:spacing w:line="360" w:lineRule="auto"/>
        <w:ind w:left="423" w:firstLine="720"/>
        <w:jc w:val="both"/>
        <w:rPr>
          <w:rFonts w:ascii="Sakkal Majalla" w:hAnsi="Sakkal Majalla" w:cs="Sakkal Majalla"/>
          <w:sz w:val="28"/>
          <w:szCs w:val="28"/>
          <w:rtl/>
          <w:lang w:bidi="ar-EG"/>
        </w:rPr>
      </w:pPr>
      <w:r w:rsidRPr="003E1C0B">
        <w:rPr>
          <w:rFonts w:ascii="Sakkal Majalla" w:hAnsi="Sakkal Majalla" w:cs="Sakkal Majalla"/>
          <w:sz w:val="28"/>
          <w:szCs w:val="28"/>
          <w:rtl/>
          <w:lang w:bidi="ar-EG"/>
        </w:rPr>
        <w:t xml:space="preserve">تكمن أهمية إدارة المعرفة في قدرتها على تحسين كفاءة المنظمات، وزيادة إنتاجيتها، وتعزيز قدرتها التنافسية. فمن خلال التركيز على اكتساب المعرفة وتوليدها وتطبيقها وتبادلها، تستطيع المنظمات في القطاع الخاص زيادة قدرتها على الابتكار والتطوير، مما ينعكس إيجابًا على أدائها وإسهامها في التنمية </w:t>
      </w:r>
      <w:r w:rsidR="00115C7F">
        <w:rPr>
          <w:rFonts w:ascii="Sakkal Majalla" w:hAnsi="Sakkal Majalla" w:cs="Sakkal Majalla"/>
          <w:sz w:val="28"/>
          <w:szCs w:val="28"/>
          <w:rtl/>
          <w:lang w:bidi="ar-EG"/>
        </w:rPr>
        <w:t>الاقتصاد</w:t>
      </w:r>
      <w:r w:rsidRPr="003E1C0B">
        <w:rPr>
          <w:rFonts w:ascii="Sakkal Majalla" w:hAnsi="Sakkal Majalla" w:cs="Sakkal Majalla"/>
          <w:sz w:val="28"/>
          <w:szCs w:val="28"/>
          <w:rtl/>
          <w:lang w:bidi="ar-EG"/>
        </w:rPr>
        <w:t xml:space="preserve">ية المستدامة. بالإضافة إلى ذلك، تساعد إدارة المعرفة في تعزيز قدرة المنظمات على استشراف التغيرات في البيئة التشغيلية، وتطوير استراتيجيات استباقية للتكيف معها. هذا الأمر يُعد أمرًا حاسمًا في ظل التحولات </w:t>
      </w:r>
      <w:r w:rsidR="00115C7F">
        <w:rPr>
          <w:rFonts w:ascii="Sakkal Majalla" w:hAnsi="Sakkal Majalla" w:cs="Sakkal Majalla"/>
          <w:sz w:val="28"/>
          <w:szCs w:val="28"/>
          <w:rtl/>
          <w:lang w:bidi="ar-EG"/>
        </w:rPr>
        <w:t>الاقتصاد</w:t>
      </w:r>
      <w:r w:rsidRPr="003E1C0B">
        <w:rPr>
          <w:rFonts w:ascii="Sakkal Majalla" w:hAnsi="Sakkal Majalla" w:cs="Sakkal Majalla"/>
          <w:sz w:val="28"/>
          <w:szCs w:val="28"/>
          <w:rtl/>
          <w:lang w:bidi="ar-EG"/>
        </w:rPr>
        <w:t>ية والتكنولوجية السريعة التي تشهدها المملكة في إطار رؤية 2030.</w:t>
      </w:r>
    </w:p>
    <w:p w14:paraId="41FCCC51" w14:textId="4ACDD2E9" w:rsidR="00310B47" w:rsidRPr="003E1C0B" w:rsidRDefault="00E26C4F" w:rsidP="003E1C0B">
      <w:pPr>
        <w:spacing w:line="360" w:lineRule="auto"/>
        <w:ind w:left="423" w:firstLine="720"/>
        <w:jc w:val="both"/>
        <w:rPr>
          <w:rFonts w:ascii="Sakkal Majalla" w:hAnsi="Sakkal Majalla" w:cs="Sakkal Majalla"/>
          <w:sz w:val="28"/>
          <w:szCs w:val="28"/>
          <w:rtl/>
          <w:lang w:bidi="ar-EG"/>
        </w:rPr>
      </w:pPr>
      <w:r w:rsidRPr="003E1C0B">
        <w:rPr>
          <w:rFonts w:ascii="Sakkal Majalla" w:hAnsi="Sakkal Majalla" w:cs="Sakkal Majalla"/>
          <w:sz w:val="28"/>
          <w:szCs w:val="28"/>
          <w:rtl/>
          <w:lang w:bidi="ar-EG"/>
        </w:rPr>
        <w:t xml:space="preserve">كما أن إدارة المعرفة تساهم في تعزيز التواصل والتعاون بين مختلف الجهات في القطاع الخاص، وتسهيل تبادل الخبرات والممارسات الناجحة. وهذا بدوره يُسهم في بناء منظومة متكاملة للقطاع الخاص تعزز من قدرته على المساهمة في تحقيق التنمية المستدامة. تبرز أهمية إدارة المعرفة كأداة استراتيجية لتعزيز دور القطاع الخاص في تحقيق رؤية 2030 للتنمية المستدامة في المملكة العربية السعودية. فمن خلال الاستثمار في إدارة المعرفة، يستطيع القطاع الخاص تحسين أدائه وزيادة مساهمته في تطوير </w:t>
      </w:r>
      <w:r w:rsidR="00115C7F">
        <w:rPr>
          <w:rFonts w:ascii="Sakkal Majalla" w:hAnsi="Sakkal Majalla" w:cs="Sakkal Majalla"/>
          <w:sz w:val="28"/>
          <w:szCs w:val="28"/>
          <w:rtl/>
          <w:lang w:bidi="ar-EG"/>
        </w:rPr>
        <w:t>الاقتصاد</w:t>
      </w:r>
      <w:r w:rsidRPr="003E1C0B">
        <w:rPr>
          <w:rFonts w:ascii="Sakkal Majalla" w:hAnsi="Sakkal Majalla" w:cs="Sakkal Majalla"/>
          <w:sz w:val="28"/>
          <w:szCs w:val="28"/>
          <w:rtl/>
          <w:lang w:bidi="ar-EG"/>
        </w:rPr>
        <w:t xml:space="preserve"> الوطني وتحقيق الازدهار المنشود.</w:t>
      </w:r>
    </w:p>
    <w:p w14:paraId="1817352F" w14:textId="4421F079" w:rsidR="009125CE" w:rsidRPr="00400667" w:rsidRDefault="00400667" w:rsidP="00400667">
      <w:pPr>
        <w:outlineLvl w:val="1"/>
        <w:rPr>
          <w:rFonts w:ascii="Sakkal Majalla" w:hAnsi="Sakkal Majalla" w:cs="Sakkal Majalla"/>
          <w:b/>
          <w:bCs/>
          <w:sz w:val="32"/>
          <w:szCs w:val="32"/>
          <w:rtl/>
        </w:rPr>
      </w:pPr>
      <w:bookmarkStart w:id="14" w:name="_Toc169790490"/>
      <w:bookmarkStart w:id="15" w:name="_Toc169790582"/>
      <w:r w:rsidRPr="00400667">
        <w:rPr>
          <w:rFonts w:ascii="Sakkal Majalla" w:hAnsi="Sakkal Majalla" w:cs="Sakkal Majalla"/>
          <w:b/>
          <w:bCs/>
          <w:sz w:val="32"/>
          <w:szCs w:val="32"/>
        </w:rPr>
        <w:t xml:space="preserve"> </w:t>
      </w:r>
      <w:bookmarkStart w:id="16" w:name="_Toc180303889"/>
      <w:r w:rsidRPr="00400667">
        <w:rPr>
          <w:rFonts w:ascii="Sakkal Majalla" w:hAnsi="Sakkal Majalla" w:cs="Sakkal Majalla"/>
          <w:b/>
          <w:bCs/>
          <w:sz w:val="32"/>
          <w:szCs w:val="32"/>
        </w:rPr>
        <w:t>4.1</w:t>
      </w:r>
      <w:r w:rsidR="00A74F76" w:rsidRPr="00400667">
        <w:rPr>
          <w:rFonts w:ascii="Sakkal Majalla" w:hAnsi="Sakkal Majalla" w:cs="Sakkal Majalla"/>
          <w:b/>
          <w:bCs/>
          <w:sz w:val="32"/>
          <w:szCs w:val="32"/>
          <w:rtl/>
        </w:rPr>
        <w:t>أهداف الدراسة</w:t>
      </w:r>
      <w:r w:rsidR="009125CE" w:rsidRPr="00400667">
        <w:rPr>
          <w:rFonts w:ascii="Sakkal Majalla" w:hAnsi="Sakkal Majalla" w:cs="Sakkal Majalla"/>
          <w:b/>
          <w:bCs/>
          <w:sz w:val="32"/>
          <w:szCs w:val="32"/>
          <w:rtl/>
        </w:rPr>
        <w:t>:</w:t>
      </w:r>
      <w:bookmarkEnd w:id="14"/>
      <w:bookmarkEnd w:id="15"/>
      <w:bookmarkEnd w:id="16"/>
    </w:p>
    <w:p w14:paraId="68771929" w14:textId="5F189723" w:rsidR="00F30BD7" w:rsidRPr="003E1C0B" w:rsidRDefault="00F30BD7" w:rsidP="003E1C0B">
      <w:pPr>
        <w:spacing w:line="360" w:lineRule="auto"/>
        <w:ind w:left="423" w:firstLine="720"/>
        <w:jc w:val="both"/>
        <w:rPr>
          <w:rFonts w:ascii="Sakkal Majalla" w:eastAsia="Calibri" w:hAnsi="Sakkal Majalla" w:cs="Sakkal Majalla"/>
          <w:kern w:val="0"/>
          <w:sz w:val="28"/>
          <w:szCs w:val="28"/>
          <w14:ligatures w14:val="none"/>
        </w:rPr>
      </w:pPr>
      <w:r w:rsidRPr="003E1C0B">
        <w:rPr>
          <w:rFonts w:ascii="Sakkal Majalla" w:eastAsia="Calibri" w:hAnsi="Sakkal Majalla" w:cs="Sakkal Majalla"/>
          <w:kern w:val="0"/>
          <w:sz w:val="28"/>
          <w:szCs w:val="28"/>
          <w:rtl/>
          <w14:ligatures w14:val="none"/>
        </w:rPr>
        <w:t xml:space="preserve">هدفت الدراسة إلى التعرف على </w:t>
      </w:r>
      <w:bookmarkStart w:id="17" w:name="_Hlk171142984"/>
      <w:r w:rsidR="00ED7A81" w:rsidRPr="003E1C0B">
        <w:rPr>
          <w:rFonts w:ascii="Sakkal Majalla" w:eastAsia="Calibri" w:hAnsi="Sakkal Majalla" w:cs="Sakkal Majalla"/>
          <w:kern w:val="0"/>
          <w:sz w:val="28"/>
          <w:szCs w:val="28"/>
          <w:rtl/>
          <w14:ligatures w14:val="none"/>
        </w:rPr>
        <w:t>دور إدارة المعرفة بأبعادها (التشخيص – التوليد – التخزين – التوزيع) كأداة لتحقيق التنمية المستدامة في القطاع الخاص بالمملكة العربية السعودية وفق رؤية 2030</w:t>
      </w:r>
      <w:r w:rsidR="00F733B2" w:rsidRPr="003E1C0B">
        <w:rPr>
          <w:rFonts w:ascii="Sakkal Majalla" w:eastAsia="Calibri" w:hAnsi="Sakkal Majalla" w:cs="Sakkal Majalla"/>
          <w:kern w:val="0"/>
          <w:sz w:val="28"/>
          <w:szCs w:val="28"/>
          <w:rtl/>
          <w14:ligatures w14:val="none"/>
        </w:rPr>
        <w:t>.</w:t>
      </w:r>
      <w:bookmarkEnd w:id="17"/>
      <w:r w:rsidR="00DC6851" w:rsidRPr="003E1C0B">
        <w:rPr>
          <w:rFonts w:ascii="Sakkal Majalla" w:eastAsia="Calibri" w:hAnsi="Sakkal Majalla" w:cs="Sakkal Majalla"/>
          <w:kern w:val="0"/>
          <w:sz w:val="28"/>
          <w:szCs w:val="28"/>
          <w:rtl/>
          <w14:ligatures w14:val="none"/>
        </w:rPr>
        <w:t xml:space="preserve"> </w:t>
      </w:r>
      <w:r w:rsidRPr="003E1C0B">
        <w:rPr>
          <w:rFonts w:ascii="Sakkal Majalla" w:eastAsia="Calibri" w:hAnsi="Sakkal Majalla" w:cs="Sakkal Majalla"/>
          <w:kern w:val="0"/>
          <w:sz w:val="28"/>
          <w:szCs w:val="28"/>
          <w:rtl/>
          <w:lang w:bidi="ar-EG"/>
          <w14:ligatures w14:val="none"/>
        </w:rPr>
        <w:t>ويتفرع</w:t>
      </w:r>
      <w:r w:rsidRPr="003E1C0B">
        <w:rPr>
          <w:rFonts w:ascii="Sakkal Majalla" w:eastAsia="Calibri" w:hAnsi="Sakkal Majalla" w:cs="Sakkal Majalla"/>
          <w:kern w:val="0"/>
          <w:sz w:val="28"/>
          <w:szCs w:val="28"/>
          <w:rtl/>
          <w14:ligatures w14:val="none"/>
        </w:rPr>
        <w:t xml:space="preserve"> منه مجموعة من الأهداف الفرعية:</w:t>
      </w:r>
    </w:p>
    <w:p w14:paraId="20F84AA6" w14:textId="71ED7B7D" w:rsidR="00927901" w:rsidRPr="003E1C0B" w:rsidRDefault="00FD133F" w:rsidP="00610BC4">
      <w:pPr>
        <w:numPr>
          <w:ilvl w:val="0"/>
          <w:numId w:val="3"/>
        </w:numPr>
        <w:spacing w:line="360" w:lineRule="auto"/>
        <w:contextualSpacing/>
        <w:jc w:val="both"/>
        <w:rPr>
          <w:rFonts w:ascii="Sakkal Majalla" w:eastAsia="Calibri" w:hAnsi="Sakkal Majalla" w:cs="Sakkal Majalla"/>
          <w:kern w:val="0"/>
          <w:sz w:val="28"/>
          <w:szCs w:val="28"/>
          <w14:ligatures w14:val="none"/>
        </w:rPr>
      </w:pPr>
      <w:r w:rsidRPr="003E1C0B">
        <w:rPr>
          <w:rFonts w:ascii="Sakkal Majalla" w:eastAsia="Calibri" w:hAnsi="Sakkal Majalla" w:cs="Sakkal Majalla"/>
          <w:kern w:val="0"/>
          <w:sz w:val="28"/>
          <w:szCs w:val="28"/>
          <w:rtl/>
          <w14:ligatures w14:val="none"/>
        </w:rPr>
        <w:t xml:space="preserve">معرفة </w:t>
      </w:r>
      <w:r w:rsidR="008D54FC" w:rsidRPr="003E1C0B">
        <w:rPr>
          <w:rFonts w:ascii="Sakkal Majalla" w:eastAsia="Calibri" w:hAnsi="Sakkal Majalla" w:cs="Sakkal Majalla"/>
          <w:kern w:val="0"/>
          <w:sz w:val="28"/>
          <w:szCs w:val="28"/>
          <w:rtl/>
          <w14:ligatures w14:val="none"/>
        </w:rPr>
        <w:t xml:space="preserve">أثر </w:t>
      </w:r>
      <w:r w:rsidR="00ED7A81" w:rsidRPr="003E1C0B">
        <w:rPr>
          <w:rFonts w:ascii="Sakkal Majalla" w:eastAsia="Calibri" w:hAnsi="Sakkal Majalla" w:cs="Sakkal Majalla"/>
          <w:kern w:val="0"/>
          <w:sz w:val="28"/>
          <w:szCs w:val="28"/>
          <w:rtl/>
          <w14:ligatures w14:val="none"/>
        </w:rPr>
        <w:t xml:space="preserve">التشخيص </w:t>
      </w:r>
      <w:r w:rsidR="00C82BBC" w:rsidRPr="003E1C0B">
        <w:rPr>
          <w:rFonts w:ascii="Sakkal Majalla" w:eastAsia="Calibri" w:hAnsi="Sakkal Majalla" w:cs="Sakkal Majalla"/>
          <w:kern w:val="0"/>
          <w:sz w:val="28"/>
          <w:szCs w:val="28"/>
          <w:rtl/>
          <w14:ligatures w14:val="none"/>
        </w:rPr>
        <w:t xml:space="preserve">في </w:t>
      </w:r>
      <w:r w:rsidR="00ED7A81" w:rsidRPr="003E1C0B">
        <w:rPr>
          <w:rFonts w:ascii="Sakkal Majalla" w:eastAsia="Calibri" w:hAnsi="Sakkal Majalla" w:cs="Sakkal Majalla"/>
          <w:kern w:val="0"/>
          <w:sz w:val="28"/>
          <w:szCs w:val="28"/>
          <w:rtl/>
          <w14:ligatures w14:val="none"/>
        </w:rPr>
        <w:t>تحقيق التنمية المستدامة في القطاع الخاص بالمملكة العربية السعودية وفق رؤية 2030</w:t>
      </w:r>
      <w:r w:rsidR="00E802F2" w:rsidRPr="003E1C0B">
        <w:rPr>
          <w:rFonts w:ascii="Sakkal Majalla" w:eastAsia="Calibri" w:hAnsi="Sakkal Majalla" w:cs="Sakkal Majalla"/>
          <w:kern w:val="0"/>
          <w:sz w:val="28"/>
          <w:szCs w:val="28"/>
          <w:rtl/>
          <w14:ligatures w14:val="none"/>
        </w:rPr>
        <w:t>.</w:t>
      </w:r>
    </w:p>
    <w:p w14:paraId="47595F59" w14:textId="2E5F98A3" w:rsidR="002004D4" w:rsidRPr="003E1C0B" w:rsidRDefault="00ED7A81" w:rsidP="00610BC4">
      <w:pPr>
        <w:numPr>
          <w:ilvl w:val="0"/>
          <w:numId w:val="3"/>
        </w:numPr>
        <w:spacing w:line="360" w:lineRule="auto"/>
        <w:contextualSpacing/>
        <w:jc w:val="both"/>
        <w:rPr>
          <w:rFonts w:ascii="Sakkal Majalla" w:eastAsia="Calibri" w:hAnsi="Sakkal Majalla" w:cs="Sakkal Majalla"/>
          <w:kern w:val="0"/>
          <w:sz w:val="28"/>
          <w:szCs w:val="28"/>
          <w14:ligatures w14:val="none"/>
        </w:rPr>
      </w:pPr>
      <w:bookmarkStart w:id="18" w:name="_Toc169790491"/>
      <w:bookmarkStart w:id="19" w:name="_Toc169790583"/>
      <w:r w:rsidRPr="003E1C0B">
        <w:rPr>
          <w:rFonts w:ascii="Sakkal Majalla" w:eastAsia="Calibri" w:hAnsi="Sakkal Majalla" w:cs="Sakkal Majalla"/>
          <w:kern w:val="0"/>
          <w:sz w:val="28"/>
          <w:szCs w:val="28"/>
          <w:rtl/>
          <w14:ligatures w14:val="none"/>
        </w:rPr>
        <w:lastRenderedPageBreak/>
        <w:t>معرفة أثر التوليد في تحقيق التنمية المستدامة في القطاع الخاص بالمملكة العربية السعودية وفق رؤية 2030.</w:t>
      </w:r>
    </w:p>
    <w:p w14:paraId="4AB9A513" w14:textId="51C4011E" w:rsidR="00ED7A81" w:rsidRPr="003E1C0B" w:rsidRDefault="00ED7A81" w:rsidP="00610BC4">
      <w:pPr>
        <w:numPr>
          <w:ilvl w:val="0"/>
          <w:numId w:val="3"/>
        </w:numPr>
        <w:spacing w:line="360" w:lineRule="auto"/>
        <w:contextualSpacing/>
        <w:jc w:val="both"/>
        <w:rPr>
          <w:rFonts w:ascii="Sakkal Majalla" w:eastAsia="Calibri" w:hAnsi="Sakkal Majalla" w:cs="Sakkal Majalla"/>
          <w:kern w:val="0"/>
          <w:sz w:val="28"/>
          <w:szCs w:val="28"/>
          <w14:ligatures w14:val="none"/>
        </w:rPr>
      </w:pPr>
      <w:r w:rsidRPr="003E1C0B">
        <w:rPr>
          <w:rFonts w:ascii="Sakkal Majalla" w:eastAsia="Calibri" w:hAnsi="Sakkal Majalla" w:cs="Sakkal Majalla"/>
          <w:kern w:val="0"/>
          <w:sz w:val="28"/>
          <w:szCs w:val="28"/>
          <w:rtl/>
          <w14:ligatures w14:val="none"/>
        </w:rPr>
        <w:t>معرفة أثر التخزين في تحقيق التنمية المستدامة في القطاع الخاص بالمملكة العربية السعودية وفق رؤية 2030.</w:t>
      </w:r>
    </w:p>
    <w:p w14:paraId="7C5BD515" w14:textId="1FE96050" w:rsidR="00ED7A81" w:rsidRPr="003E1C0B" w:rsidRDefault="00ED7A81" w:rsidP="00610BC4">
      <w:pPr>
        <w:numPr>
          <w:ilvl w:val="0"/>
          <w:numId w:val="3"/>
        </w:numPr>
        <w:spacing w:line="360" w:lineRule="auto"/>
        <w:contextualSpacing/>
        <w:jc w:val="both"/>
        <w:rPr>
          <w:rFonts w:ascii="Sakkal Majalla" w:eastAsia="Calibri" w:hAnsi="Sakkal Majalla" w:cs="Sakkal Majalla"/>
          <w:kern w:val="0"/>
          <w:sz w:val="28"/>
          <w:szCs w:val="28"/>
          <w:rtl/>
          <w14:ligatures w14:val="none"/>
        </w:rPr>
      </w:pPr>
      <w:r w:rsidRPr="003E1C0B">
        <w:rPr>
          <w:rFonts w:ascii="Sakkal Majalla" w:eastAsia="Calibri" w:hAnsi="Sakkal Majalla" w:cs="Sakkal Majalla"/>
          <w:kern w:val="0"/>
          <w:sz w:val="28"/>
          <w:szCs w:val="28"/>
          <w:rtl/>
          <w14:ligatures w14:val="none"/>
        </w:rPr>
        <w:t>معرفة أثر التوزيع في تحقيق التنمية المستدامة في القطاع الخاص بالمملكة العربية السعودية وفق رؤية 2030.</w:t>
      </w:r>
    </w:p>
    <w:p w14:paraId="36F619BF" w14:textId="69A3BDE2" w:rsidR="00A74F76" w:rsidRPr="00400667" w:rsidRDefault="00400667" w:rsidP="00400667">
      <w:pPr>
        <w:outlineLvl w:val="1"/>
        <w:rPr>
          <w:rFonts w:ascii="Sakkal Majalla" w:hAnsi="Sakkal Majalla" w:cs="Sakkal Majalla"/>
          <w:b/>
          <w:bCs/>
          <w:sz w:val="32"/>
          <w:szCs w:val="32"/>
          <w:rtl/>
        </w:rPr>
      </w:pPr>
      <w:r w:rsidRPr="00400667">
        <w:rPr>
          <w:rFonts w:ascii="Sakkal Majalla" w:hAnsi="Sakkal Majalla" w:cs="Sakkal Majalla"/>
          <w:b/>
          <w:bCs/>
          <w:sz w:val="32"/>
          <w:szCs w:val="32"/>
        </w:rPr>
        <w:t xml:space="preserve"> </w:t>
      </w:r>
      <w:bookmarkStart w:id="20" w:name="_Toc180303890"/>
      <w:r w:rsidRPr="00400667">
        <w:rPr>
          <w:rFonts w:ascii="Sakkal Majalla" w:hAnsi="Sakkal Majalla" w:cs="Sakkal Majalla"/>
          <w:b/>
          <w:bCs/>
          <w:sz w:val="32"/>
          <w:szCs w:val="32"/>
        </w:rPr>
        <w:t>5.1</w:t>
      </w:r>
      <w:r w:rsidR="00D22171" w:rsidRPr="00400667">
        <w:rPr>
          <w:rFonts w:ascii="Sakkal Majalla" w:hAnsi="Sakkal Majalla" w:cs="Sakkal Majalla"/>
          <w:b/>
          <w:bCs/>
          <w:sz w:val="32"/>
          <w:szCs w:val="32"/>
          <w:rtl/>
        </w:rPr>
        <w:t>تساؤلات الدراسة</w:t>
      </w:r>
      <w:bookmarkEnd w:id="18"/>
      <w:bookmarkEnd w:id="19"/>
      <w:bookmarkEnd w:id="20"/>
    </w:p>
    <w:p w14:paraId="13A034EB" w14:textId="70EDCBCE" w:rsidR="009B37BE" w:rsidRPr="003E1C0B" w:rsidRDefault="00064FF1" w:rsidP="003E1C0B">
      <w:pPr>
        <w:spacing w:line="360" w:lineRule="auto"/>
        <w:ind w:left="423" w:firstLine="720"/>
        <w:jc w:val="both"/>
        <w:rPr>
          <w:rFonts w:ascii="Sakkal Majalla" w:hAnsi="Sakkal Majalla" w:cs="Sakkal Majalla"/>
          <w:sz w:val="28"/>
          <w:szCs w:val="28"/>
        </w:rPr>
      </w:pPr>
      <w:bookmarkStart w:id="21" w:name="_Toc169790492"/>
      <w:r w:rsidRPr="003E1C0B">
        <w:rPr>
          <w:rFonts w:ascii="Sakkal Majalla" w:hAnsi="Sakkal Majalla" w:cs="Sakkal Majalla"/>
          <w:b/>
          <w:bCs/>
          <w:sz w:val="28"/>
          <w:szCs w:val="28"/>
          <w:rtl/>
        </w:rPr>
        <w:t>السؤال الرئيسى الأول</w:t>
      </w:r>
      <w:r w:rsidRPr="003E1C0B">
        <w:rPr>
          <w:rFonts w:ascii="Sakkal Majalla" w:hAnsi="Sakkal Majalla" w:cs="Sakkal Majalla"/>
          <w:sz w:val="28"/>
          <w:szCs w:val="28"/>
          <w:rtl/>
        </w:rPr>
        <w:t xml:space="preserve">: </w:t>
      </w:r>
      <w:r w:rsidR="009B37BE" w:rsidRPr="003E1C0B">
        <w:rPr>
          <w:rFonts w:ascii="Sakkal Majalla" w:hAnsi="Sakkal Majalla" w:cs="Sakkal Majalla"/>
          <w:sz w:val="28"/>
          <w:szCs w:val="28"/>
          <w:rtl/>
        </w:rPr>
        <w:t xml:space="preserve">ما </w:t>
      </w:r>
      <w:r w:rsidR="002D30A7" w:rsidRPr="003E1C0B">
        <w:rPr>
          <w:rFonts w:ascii="Sakkal Majalla" w:hAnsi="Sakkal Majalla" w:cs="Sakkal Majalla"/>
          <w:sz w:val="28"/>
          <w:szCs w:val="28"/>
          <w:rtl/>
        </w:rPr>
        <w:t>ه</w:t>
      </w:r>
      <w:r w:rsidR="00FC4E54" w:rsidRPr="003E1C0B">
        <w:rPr>
          <w:rFonts w:ascii="Sakkal Majalla" w:hAnsi="Sakkal Majalla" w:cs="Sakkal Majalla"/>
          <w:sz w:val="28"/>
          <w:szCs w:val="28"/>
          <w:rtl/>
        </w:rPr>
        <w:t>و</w:t>
      </w:r>
      <w:r w:rsidR="002D30A7" w:rsidRPr="003E1C0B">
        <w:rPr>
          <w:rFonts w:ascii="Sakkal Majalla" w:hAnsi="Sakkal Majalla" w:cs="Sakkal Majalla"/>
          <w:sz w:val="28"/>
          <w:szCs w:val="28"/>
          <w:rtl/>
        </w:rPr>
        <w:t xml:space="preserve"> </w:t>
      </w:r>
      <w:bookmarkStart w:id="22" w:name="_Hlk172232862"/>
      <w:r w:rsidR="00ED7A81" w:rsidRPr="003E1C0B">
        <w:rPr>
          <w:rFonts w:ascii="Sakkal Majalla" w:hAnsi="Sakkal Majalla" w:cs="Sakkal Majalla"/>
          <w:sz w:val="28"/>
          <w:szCs w:val="28"/>
          <w:rtl/>
        </w:rPr>
        <w:t>دور إدارة المعرفة بأبعادها (التشخيص – التوليد – التخزين – التوزيع) كأداة لتحقيق التنمية المستدامة في القطاع الخاص بالمملكة العربية السعودية وفق رؤية 2030</w:t>
      </w:r>
      <w:bookmarkEnd w:id="22"/>
      <w:r w:rsidR="009B37BE" w:rsidRPr="003E1C0B">
        <w:rPr>
          <w:rFonts w:ascii="Sakkal Majalla" w:hAnsi="Sakkal Majalla" w:cs="Sakkal Majalla"/>
          <w:sz w:val="28"/>
          <w:szCs w:val="28"/>
          <w:rtl/>
        </w:rPr>
        <w:t>؟ وتتفرع منه عدة أسئلة فرعية كالتالى:</w:t>
      </w:r>
      <w:bookmarkEnd w:id="21"/>
      <w:r w:rsidR="009B37BE" w:rsidRPr="003E1C0B">
        <w:rPr>
          <w:rFonts w:ascii="Sakkal Majalla" w:hAnsi="Sakkal Majalla" w:cs="Sakkal Majalla"/>
          <w:sz w:val="28"/>
          <w:szCs w:val="28"/>
          <w:rtl/>
        </w:rPr>
        <w:t xml:space="preserve"> </w:t>
      </w:r>
    </w:p>
    <w:p w14:paraId="49BF0ADB" w14:textId="7FA3A04E" w:rsidR="00F30BD7" w:rsidRPr="003E1C0B" w:rsidRDefault="00F30BD7" w:rsidP="00610BC4">
      <w:pPr>
        <w:pStyle w:val="a6"/>
        <w:numPr>
          <w:ilvl w:val="0"/>
          <w:numId w:val="6"/>
        </w:numPr>
        <w:spacing w:line="360" w:lineRule="auto"/>
        <w:jc w:val="both"/>
        <w:rPr>
          <w:rFonts w:ascii="Sakkal Majalla" w:hAnsi="Sakkal Majalla" w:cs="Sakkal Majalla"/>
          <w:sz w:val="28"/>
          <w:szCs w:val="28"/>
          <w:rtl/>
        </w:rPr>
      </w:pPr>
      <w:bookmarkStart w:id="23" w:name="_Toc169790493"/>
      <w:r w:rsidRPr="003E1C0B">
        <w:rPr>
          <w:rFonts w:ascii="Sakkal Majalla" w:hAnsi="Sakkal Majalla" w:cs="Sakkal Majalla"/>
          <w:b/>
          <w:bCs/>
          <w:sz w:val="28"/>
          <w:szCs w:val="28"/>
          <w:rtl/>
        </w:rPr>
        <w:t>السؤال الفرعي الأول</w:t>
      </w:r>
      <w:r w:rsidRPr="003E1C0B">
        <w:rPr>
          <w:rFonts w:ascii="Sakkal Majalla" w:hAnsi="Sakkal Majalla" w:cs="Sakkal Majalla"/>
          <w:sz w:val="28"/>
          <w:szCs w:val="28"/>
          <w:rtl/>
        </w:rPr>
        <w:t xml:space="preserve">: </w:t>
      </w:r>
      <w:r w:rsidR="00A3547E" w:rsidRPr="003E1C0B">
        <w:rPr>
          <w:rFonts w:ascii="Sakkal Majalla" w:hAnsi="Sakkal Majalla" w:cs="Sakkal Majalla"/>
          <w:sz w:val="28"/>
          <w:szCs w:val="28"/>
          <w:rtl/>
        </w:rPr>
        <w:t xml:space="preserve">كيف </w:t>
      </w:r>
      <w:r w:rsidR="00A76449" w:rsidRPr="003E1C0B">
        <w:rPr>
          <w:rFonts w:ascii="Sakkal Majalla" w:hAnsi="Sakkal Majalla" w:cs="Sakkal Majalla"/>
          <w:sz w:val="28"/>
          <w:szCs w:val="28"/>
          <w:rtl/>
        </w:rPr>
        <w:t>ي</w:t>
      </w:r>
      <w:r w:rsidR="001510C1" w:rsidRPr="003E1C0B">
        <w:rPr>
          <w:rFonts w:ascii="Sakkal Majalla" w:hAnsi="Sakkal Majalla" w:cs="Sakkal Majalla"/>
          <w:sz w:val="28"/>
          <w:szCs w:val="28"/>
          <w:rtl/>
        </w:rPr>
        <w:t>ؤثر</w:t>
      </w:r>
      <w:r w:rsidR="00094E98" w:rsidRPr="003E1C0B">
        <w:rPr>
          <w:rFonts w:ascii="Sakkal Majalla" w:hAnsi="Sakkal Majalla" w:cs="Sakkal Majalla"/>
          <w:sz w:val="28"/>
          <w:szCs w:val="28"/>
          <w:rtl/>
        </w:rPr>
        <w:t xml:space="preserve"> </w:t>
      </w:r>
      <w:r w:rsidR="00ED7A81" w:rsidRPr="003E1C0B">
        <w:rPr>
          <w:rFonts w:ascii="Sakkal Majalla" w:hAnsi="Sakkal Majalla" w:cs="Sakkal Majalla"/>
          <w:sz w:val="28"/>
          <w:szCs w:val="28"/>
          <w:rtl/>
        </w:rPr>
        <w:t>التشخيص في تحقيق التنمية المستدامة في القطاع الخاص بالمملكة العربية السعودية وفق رؤية 2030</w:t>
      </w:r>
      <w:r w:rsidR="00A3547E" w:rsidRPr="003E1C0B">
        <w:rPr>
          <w:rFonts w:ascii="Sakkal Majalla" w:hAnsi="Sakkal Majalla" w:cs="Sakkal Majalla"/>
          <w:sz w:val="28"/>
          <w:szCs w:val="28"/>
          <w:rtl/>
        </w:rPr>
        <w:t>؟</w:t>
      </w:r>
      <w:bookmarkEnd w:id="23"/>
    </w:p>
    <w:p w14:paraId="411060A8" w14:textId="679E6288" w:rsidR="00F30BD7" w:rsidRPr="003E1C0B" w:rsidRDefault="00F30BD7" w:rsidP="00610BC4">
      <w:pPr>
        <w:pStyle w:val="a6"/>
        <w:numPr>
          <w:ilvl w:val="0"/>
          <w:numId w:val="6"/>
        </w:numPr>
        <w:spacing w:line="360" w:lineRule="auto"/>
        <w:jc w:val="both"/>
        <w:rPr>
          <w:rFonts w:ascii="Sakkal Majalla" w:hAnsi="Sakkal Majalla" w:cs="Sakkal Majalla"/>
          <w:sz w:val="28"/>
          <w:szCs w:val="28"/>
          <w:rtl/>
        </w:rPr>
      </w:pPr>
      <w:bookmarkStart w:id="24" w:name="_Toc169790494"/>
      <w:r w:rsidRPr="003E1C0B">
        <w:rPr>
          <w:rFonts w:ascii="Sakkal Majalla" w:hAnsi="Sakkal Majalla" w:cs="Sakkal Majalla"/>
          <w:b/>
          <w:bCs/>
          <w:sz w:val="28"/>
          <w:szCs w:val="28"/>
          <w:rtl/>
        </w:rPr>
        <w:t>السؤال الفرعي الثاني</w:t>
      </w:r>
      <w:r w:rsidRPr="003E1C0B">
        <w:rPr>
          <w:rFonts w:ascii="Sakkal Majalla" w:hAnsi="Sakkal Majalla" w:cs="Sakkal Majalla"/>
          <w:sz w:val="28"/>
          <w:szCs w:val="28"/>
          <w:rtl/>
        </w:rPr>
        <w:t xml:space="preserve">: </w:t>
      </w:r>
      <w:r w:rsidR="00A3547E" w:rsidRPr="003E1C0B">
        <w:rPr>
          <w:rFonts w:ascii="Sakkal Majalla" w:hAnsi="Sakkal Majalla" w:cs="Sakkal Majalla"/>
          <w:sz w:val="28"/>
          <w:szCs w:val="28"/>
          <w:rtl/>
        </w:rPr>
        <w:t xml:space="preserve">ما هو </w:t>
      </w:r>
      <w:bookmarkEnd w:id="24"/>
      <w:r w:rsidR="001510C1" w:rsidRPr="003E1C0B">
        <w:rPr>
          <w:rFonts w:ascii="Sakkal Majalla" w:hAnsi="Sakkal Majalla" w:cs="Sakkal Majalla"/>
          <w:sz w:val="28"/>
          <w:szCs w:val="28"/>
          <w:rtl/>
        </w:rPr>
        <w:t>تأثير</w:t>
      </w:r>
      <w:r w:rsidR="00E802F2" w:rsidRPr="003E1C0B">
        <w:rPr>
          <w:rFonts w:ascii="Sakkal Majalla" w:hAnsi="Sakkal Majalla" w:cs="Sakkal Majalla"/>
          <w:sz w:val="28"/>
          <w:szCs w:val="28"/>
          <w:rtl/>
        </w:rPr>
        <w:t xml:space="preserve"> </w:t>
      </w:r>
      <w:r w:rsidR="00ED7A81" w:rsidRPr="003E1C0B">
        <w:rPr>
          <w:rFonts w:ascii="Sakkal Majalla" w:hAnsi="Sakkal Majalla" w:cs="Sakkal Majalla"/>
          <w:sz w:val="28"/>
          <w:szCs w:val="28"/>
          <w:rtl/>
        </w:rPr>
        <w:t>التوليد في تحقيق التنمية المستدامة في القطاع الخاص بالمملكة العربية السعودية وفق رؤية 2030</w:t>
      </w:r>
      <w:r w:rsidR="001510C1" w:rsidRPr="003E1C0B">
        <w:rPr>
          <w:rFonts w:ascii="Sakkal Majalla" w:hAnsi="Sakkal Majalla" w:cs="Sakkal Majalla"/>
          <w:sz w:val="28"/>
          <w:szCs w:val="28"/>
          <w:rtl/>
        </w:rPr>
        <w:t>؟</w:t>
      </w:r>
    </w:p>
    <w:p w14:paraId="195A3034" w14:textId="747C9D91" w:rsidR="00A3547E" w:rsidRPr="003E1C0B" w:rsidRDefault="00F30BD7" w:rsidP="00610BC4">
      <w:pPr>
        <w:pStyle w:val="a6"/>
        <w:numPr>
          <w:ilvl w:val="0"/>
          <w:numId w:val="6"/>
        </w:numPr>
        <w:spacing w:line="360" w:lineRule="auto"/>
        <w:jc w:val="both"/>
        <w:rPr>
          <w:rFonts w:ascii="Sakkal Majalla" w:hAnsi="Sakkal Majalla" w:cs="Sakkal Majalla"/>
          <w:sz w:val="28"/>
          <w:szCs w:val="28"/>
        </w:rPr>
      </w:pPr>
      <w:bookmarkStart w:id="25" w:name="_Toc169790495"/>
      <w:r w:rsidRPr="003E1C0B">
        <w:rPr>
          <w:rFonts w:ascii="Sakkal Majalla" w:hAnsi="Sakkal Majalla" w:cs="Sakkal Majalla"/>
          <w:b/>
          <w:bCs/>
          <w:sz w:val="28"/>
          <w:szCs w:val="28"/>
          <w:rtl/>
        </w:rPr>
        <w:t>السؤال الفرعي الثالث</w:t>
      </w:r>
      <w:r w:rsidRPr="003E1C0B">
        <w:rPr>
          <w:rFonts w:ascii="Sakkal Majalla" w:hAnsi="Sakkal Majalla" w:cs="Sakkal Majalla"/>
          <w:sz w:val="28"/>
          <w:szCs w:val="28"/>
          <w:rtl/>
        </w:rPr>
        <w:t xml:space="preserve">: </w:t>
      </w:r>
      <w:r w:rsidR="00A3547E" w:rsidRPr="003E1C0B">
        <w:rPr>
          <w:rFonts w:ascii="Sakkal Majalla" w:hAnsi="Sakkal Majalla" w:cs="Sakkal Majalla"/>
          <w:sz w:val="28"/>
          <w:szCs w:val="28"/>
          <w:rtl/>
        </w:rPr>
        <w:t xml:space="preserve">كيف </w:t>
      </w:r>
      <w:r w:rsidR="00F14A1E" w:rsidRPr="003E1C0B">
        <w:rPr>
          <w:rFonts w:ascii="Sakkal Majalla" w:hAnsi="Sakkal Majalla" w:cs="Sakkal Majalla"/>
          <w:sz w:val="28"/>
          <w:szCs w:val="28"/>
          <w:rtl/>
        </w:rPr>
        <w:t>ي</w:t>
      </w:r>
      <w:r w:rsidR="00E802F2" w:rsidRPr="003E1C0B">
        <w:rPr>
          <w:rFonts w:ascii="Sakkal Majalla" w:hAnsi="Sakkal Majalla" w:cs="Sakkal Majalla"/>
          <w:sz w:val="28"/>
          <w:szCs w:val="28"/>
          <w:rtl/>
        </w:rPr>
        <w:t>ؤثر</w:t>
      </w:r>
      <w:r w:rsidR="001510C1" w:rsidRPr="003E1C0B">
        <w:rPr>
          <w:rFonts w:ascii="Sakkal Majalla" w:hAnsi="Sakkal Majalla" w:cs="Sakkal Majalla"/>
          <w:sz w:val="28"/>
          <w:szCs w:val="28"/>
          <w:rtl/>
        </w:rPr>
        <w:t xml:space="preserve"> </w:t>
      </w:r>
      <w:r w:rsidR="00ED7A81" w:rsidRPr="003E1C0B">
        <w:rPr>
          <w:rFonts w:ascii="Sakkal Majalla" w:hAnsi="Sakkal Majalla" w:cs="Sakkal Majalla"/>
          <w:sz w:val="28"/>
          <w:szCs w:val="28"/>
          <w:rtl/>
        </w:rPr>
        <w:t>التخزين في تحقيق التنمية المستدامة في القطاع الخاص بالمملكة العربية السعودية وفق رؤية 2030</w:t>
      </w:r>
      <w:r w:rsidR="00A3547E" w:rsidRPr="003E1C0B">
        <w:rPr>
          <w:rFonts w:ascii="Sakkal Majalla" w:hAnsi="Sakkal Majalla" w:cs="Sakkal Majalla"/>
          <w:sz w:val="28"/>
          <w:szCs w:val="28"/>
          <w:rtl/>
        </w:rPr>
        <w:t>؟</w:t>
      </w:r>
      <w:bookmarkEnd w:id="25"/>
    </w:p>
    <w:p w14:paraId="780D8989" w14:textId="3F8F76A9" w:rsidR="00C95C04" w:rsidRPr="003E1C0B" w:rsidRDefault="00C95C04" w:rsidP="00610BC4">
      <w:pPr>
        <w:pStyle w:val="a6"/>
        <w:numPr>
          <w:ilvl w:val="0"/>
          <w:numId w:val="6"/>
        </w:numPr>
        <w:spacing w:line="360" w:lineRule="auto"/>
        <w:jc w:val="both"/>
        <w:rPr>
          <w:rFonts w:ascii="Sakkal Majalla" w:hAnsi="Sakkal Majalla" w:cs="Sakkal Majalla"/>
          <w:sz w:val="28"/>
          <w:szCs w:val="28"/>
        </w:rPr>
      </w:pPr>
      <w:r w:rsidRPr="003E1C0B">
        <w:rPr>
          <w:rFonts w:ascii="Sakkal Majalla" w:hAnsi="Sakkal Majalla" w:cs="Sakkal Majalla"/>
          <w:b/>
          <w:bCs/>
          <w:sz w:val="28"/>
          <w:szCs w:val="28"/>
          <w:rtl/>
        </w:rPr>
        <w:t>السؤال الفرعي الرابع</w:t>
      </w:r>
      <w:r w:rsidRPr="003E1C0B">
        <w:rPr>
          <w:rFonts w:ascii="Sakkal Majalla" w:hAnsi="Sakkal Majalla" w:cs="Sakkal Majalla"/>
          <w:sz w:val="28"/>
          <w:szCs w:val="28"/>
          <w:rtl/>
        </w:rPr>
        <w:t xml:space="preserve">: كيف يؤثر </w:t>
      </w:r>
      <w:r w:rsidR="00ED7A81" w:rsidRPr="003E1C0B">
        <w:rPr>
          <w:rFonts w:ascii="Sakkal Majalla" w:hAnsi="Sakkal Majalla" w:cs="Sakkal Majalla"/>
          <w:sz w:val="28"/>
          <w:szCs w:val="28"/>
          <w:rtl/>
        </w:rPr>
        <w:t>التوزيع في تحقيق التنمية المستدامة في القطاع الخاص بالمملكة العربية السعودية وفق رؤية 2030</w:t>
      </w:r>
      <w:r w:rsidRPr="003E1C0B">
        <w:rPr>
          <w:rFonts w:ascii="Sakkal Majalla" w:hAnsi="Sakkal Majalla" w:cs="Sakkal Majalla"/>
          <w:sz w:val="28"/>
          <w:szCs w:val="28"/>
          <w:rtl/>
        </w:rPr>
        <w:t>؟</w:t>
      </w:r>
    </w:p>
    <w:p w14:paraId="56B19CA7" w14:textId="3E2F14BA" w:rsidR="00D22171" w:rsidRPr="003E1C0B" w:rsidRDefault="00F30BD7" w:rsidP="00400667">
      <w:pPr>
        <w:outlineLvl w:val="1"/>
        <w:rPr>
          <w:rFonts w:ascii="Sakkal Majalla" w:hAnsi="Sakkal Majalla" w:cs="Sakkal Majalla"/>
          <w:sz w:val="28"/>
          <w:szCs w:val="28"/>
          <w:rtl/>
        </w:rPr>
      </w:pPr>
      <w:r w:rsidRPr="003E1C0B">
        <w:rPr>
          <w:rFonts w:ascii="Sakkal Majalla" w:eastAsia="Calibri" w:hAnsi="Sakkal Majalla" w:cs="Sakkal Majalla"/>
          <w:kern w:val="0"/>
          <w:sz w:val="28"/>
          <w:szCs w:val="28"/>
          <w:rtl/>
          <w14:ligatures w14:val="none"/>
        </w:rPr>
        <w:t xml:space="preserve">  </w:t>
      </w:r>
      <w:bookmarkStart w:id="26" w:name="_Toc180303891"/>
      <w:r w:rsidR="00400667" w:rsidRPr="00400667">
        <w:rPr>
          <w:rFonts w:ascii="Sakkal Majalla" w:hAnsi="Sakkal Majalla" w:cs="Sakkal Majalla"/>
          <w:b/>
          <w:bCs/>
          <w:sz w:val="32"/>
          <w:szCs w:val="32"/>
        </w:rPr>
        <w:t>6.1</w:t>
      </w:r>
      <w:r w:rsidRPr="00400667">
        <w:rPr>
          <w:rFonts w:ascii="Sakkal Majalla" w:hAnsi="Sakkal Majalla" w:cs="Sakkal Majalla"/>
          <w:b/>
          <w:bCs/>
          <w:sz w:val="32"/>
          <w:szCs w:val="32"/>
          <w:rtl/>
        </w:rPr>
        <w:t xml:space="preserve">  </w:t>
      </w:r>
      <w:bookmarkStart w:id="27" w:name="_Toc169790498"/>
      <w:bookmarkStart w:id="28" w:name="_Toc169790584"/>
      <w:r w:rsidR="00A74F76" w:rsidRPr="00400667">
        <w:rPr>
          <w:rFonts w:ascii="Sakkal Majalla" w:hAnsi="Sakkal Majalla" w:cs="Sakkal Majalla"/>
          <w:b/>
          <w:bCs/>
          <w:sz w:val="32"/>
          <w:szCs w:val="32"/>
          <w:rtl/>
        </w:rPr>
        <w:t>فروض الدراسة:</w:t>
      </w:r>
      <w:bookmarkEnd w:id="26"/>
      <w:bookmarkEnd w:id="27"/>
      <w:bookmarkEnd w:id="28"/>
    </w:p>
    <w:p w14:paraId="7E37B0E5" w14:textId="77777777" w:rsidR="00F30BD7" w:rsidRPr="003E1C0B" w:rsidRDefault="00F30BD7" w:rsidP="003E1C0B">
      <w:pPr>
        <w:spacing w:line="360" w:lineRule="auto"/>
        <w:ind w:left="423" w:firstLine="720"/>
        <w:jc w:val="both"/>
        <w:rPr>
          <w:rFonts w:ascii="Sakkal Majalla" w:eastAsia="Calibri" w:hAnsi="Sakkal Majalla" w:cs="Sakkal Majalla"/>
          <w:kern w:val="0"/>
          <w:sz w:val="28"/>
          <w:szCs w:val="28"/>
          <w:rtl/>
          <w14:ligatures w14:val="none"/>
        </w:rPr>
      </w:pPr>
      <w:r w:rsidRPr="003E1C0B">
        <w:rPr>
          <w:rFonts w:ascii="Sakkal Majalla" w:eastAsia="Calibri" w:hAnsi="Sakkal Majalla" w:cs="Sakkal Majalla"/>
          <w:kern w:val="0"/>
          <w:sz w:val="28"/>
          <w:szCs w:val="28"/>
          <w:rtl/>
          <w14:ligatures w14:val="none"/>
        </w:rPr>
        <w:t xml:space="preserve">بناءا على ما تم عرضه من أهداف الدراسة ومشكلتها وأهميتها يمكننا تحديد فرضيات الدراسة من خلال </w:t>
      </w:r>
      <w:r w:rsidRPr="003E1C0B">
        <w:rPr>
          <w:rFonts w:ascii="Sakkal Majalla" w:hAnsi="Sakkal Majalla" w:cs="Sakkal Majalla"/>
          <w:sz w:val="28"/>
          <w:szCs w:val="28"/>
          <w:rtl/>
          <w:lang w:bidi="ar-EG"/>
        </w:rPr>
        <w:t>فرضية</w:t>
      </w:r>
      <w:r w:rsidRPr="003E1C0B">
        <w:rPr>
          <w:rFonts w:ascii="Sakkal Majalla" w:eastAsia="Calibri" w:hAnsi="Sakkal Majalla" w:cs="Sakkal Majalla"/>
          <w:kern w:val="0"/>
          <w:sz w:val="28"/>
          <w:szCs w:val="28"/>
          <w:rtl/>
          <w14:ligatures w14:val="none"/>
        </w:rPr>
        <w:t xml:space="preserve"> رئيسية تتمثل في: </w:t>
      </w:r>
    </w:p>
    <w:p w14:paraId="398A4644" w14:textId="706539F8" w:rsidR="00F30BD7" w:rsidRPr="003E1C0B" w:rsidRDefault="00F30BD7" w:rsidP="003E1C0B">
      <w:pPr>
        <w:spacing w:line="360" w:lineRule="auto"/>
        <w:ind w:left="423" w:firstLine="720"/>
        <w:jc w:val="both"/>
        <w:rPr>
          <w:rFonts w:ascii="Sakkal Majalla" w:eastAsia="Calibri" w:hAnsi="Sakkal Majalla" w:cs="Sakkal Majalla"/>
          <w:kern w:val="0"/>
          <w:sz w:val="28"/>
          <w:szCs w:val="28"/>
          <w:rtl/>
          <w14:ligatures w14:val="none"/>
        </w:rPr>
      </w:pPr>
      <w:r w:rsidRPr="003E1C0B">
        <w:rPr>
          <w:rFonts w:ascii="Sakkal Majalla" w:eastAsia="Calibri" w:hAnsi="Sakkal Majalla" w:cs="Sakkal Majalla"/>
          <w:b/>
          <w:bCs/>
          <w:kern w:val="0"/>
          <w:sz w:val="28"/>
          <w:szCs w:val="28"/>
          <w:rtl/>
          <w14:ligatures w14:val="none"/>
        </w:rPr>
        <w:lastRenderedPageBreak/>
        <w:t>الفرضية الرئيسة الأولى:</w:t>
      </w:r>
      <w:r w:rsidRPr="003E1C0B">
        <w:rPr>
          <w:rFonts w:ascii="Sakkal Majalla" w:eastAsia="Calibri" w:hAnsi="Sakkal Majalla" w:cs="Sakkal Majalla"/>
          <w:kern w:val="0"/>
          <w:sz w:val="28"/>
          <w:szCs w:val="28"/>
          <w:rtl/>
          <w14:ligatures w14:val="none"/>
        </w:rPr>
        <w:t xml:space="preserve"> </w:t>
      </w:r>
      <w:r w:rsidRPr="003E1C0B">
        <w:rPr>
          <w:rFonts w:ascii="Sakkal Majalla" w:eastAsia="Calibri" w:hAnsi="Sakkal Majalla" w:cs="Sakkal Majalla"/>
          <w:kern w:val="0"/>
          <w:sz w:val="28"/>
          <w:szCs w:val="28"/>
          <w:rtl/>
          <w:lang w:bidi="fa-IR"/>
          <w14:ligatures w14:val="none"/>
        </w:rPr>
        <w:t>لا</w:t>
      </w:r>
      <w:r w:rsidRPr="003E1C0B">
        <w:rPr>
          <w:rFonts w:ascii="Sakkal Majalla" w:eastAsia="Calibri" w:hAnsi="Sakkal Majalla" w:cs="Sakkal Majalla"/>
          <w:kern w:val="0"/>
          <w:sz w:val="28"/>
          <w:szCs w:val="28"/>
          <w:rtl/>
          <w14:ligatures w14:val="none"/>
        </w:rPr>
        <w:t xml:space="preserve"> يوجد أثر ذو دلالة إحصائية عند مستوى دلالة </w:t>
      </w:r>
      <w:r w:rsidRPr="003E1C0B">
        <w:rPr>
          <w:rFonts w:ascii="Sakkal Majalla" w:eastAsia="Times New Roman" w:hAnsi="Sakkal Majalla" w:cs="Sakkal Majalla"/>
          <w:kern w:val="0"/>
          <w:sz w:val="28"/>
          <w:szCs w:val="28"/>
          <w:rtl/>
          <w:lang w:bidi="ar-JO"/>
          <w14:ligatures w14:val="none"/>
        </w:rPr>
        <w:t>( 0.05≥</w:t>
      </w:r>
      <w:r w:rsidRPr="003E1C0B">
        <w:rPr>
          <w:rFonts w:ascii="Sakkal Majalla" w:eastAsia="Times New Roman" w:hAnsi="Sakkal Majalla" w:cs="Sakkal Majalla"/>
          <w:kern w:val="0"/>
          <w:sz w:val="28"/>
          <w:szCs w:val="28"/>
          <w:lang w:bidi="ar-JO"/>
          <w14:ligatures w14:val="none"/>
        </w:rPr>
        <w:t>a</w:t>
      </w:r>
      <w:r w:rsidRPr="003E1C0B">
        <w:rPr>
          <w:rFonts w:ascii="Sakkal Majalla" w:eastAsia="Times New Roman" w:hAnsi="Sakkal Majalla" w:cs="Sakkal Majalla"/>
          <w:kern w:val="0"/>
          <w:sz w:val="28"/>
          <w:szCs w:val="28"/>
          <w:rtl/>
          <w:lang w:bidi="ar-JO"/>
          <w14:ligatures w14:val="none"/>
        </w:rPr>
        <w:t xml:space="preserve"> ) </w:t>
      </w:r>
      <w:r w:rsidR="00B9286F" w:rsidRPr="003E1C0B">
        <w:rPr>
          <w:rFonts w:ascii="Sakkal Majalla" w:eastAsia="Times New Roman" w:hAnsi="Sakkal Majalla" w:cs="Sakkal Majalla"/>
          <w:kern w:val="0"/>
          <w:sz w:val="28"/>
          <w:szCs w:val="28"/>
          <w:rtl/>
          <w:lang w:bidi="ar-JO"/>
          <w14:ligatures w14:val="none"/>
        </w:rPr>
        <w:t>ل</w:t>
      </w:r>
      <w:r w:rsidR="00ED7A81" w:rsidRPr="003E1C0B">
        <w:rPr>
          <w:rFonts w:ascii="Sakkal Majalla" w:eastAsia="Times New Roman" w:hAnsi="Sakkal Majalla" w:cs="Sakkal Majalla"/>
          <w:kern w:val="0"/>
          <w:sz w:val="28"/>
          <w:szCs w:val="28"/>
          <w:rtl/>
          <w:lang w:bidi="ar-JO"/>
          <w14:ligatures w14:val="none"/>
        </w:rPr>
        <w:t xml:space="preserve">دور إدارة </w:t>
      </w:r>
      <w:r w:rsidR="00ED7A81" w:rsidRPr="003E1C0B">
        <w:rPr>
          <w:rFonts w:ascii="Sakkal Majalla" w:hAnsi="Sakkal Majalla" w:cs="Sakkal Majalla"/>
          <w:sz w:val="28"/>
          <w:szCs w:val="28"/>
          <w:rtl/>
          <w:lang w:bidi="ar-EG"/>
        </w:rPr>
        <w:t>المعرفة</w:t>
      </w:r>
      <w:r w:rsidR="00ED7A81" w:rsidRPr="003E1C0B">
        <w:rPr>
          <w:rFonts w:ascii="Sakkal Majalla" w:eastAsia="Times New Roman" w:hAnsi="Sakkal Majalla" w:cs="Sakkal Majalla"/>
          <w:kern w:val="0"/>
          <w:sz w:val="28"/>
          <w:szCs w:val="28"/>
          <w:rtl/>
          <w:lang w:bidi="ar-JO"/>
          <w14:ligatures w14:val="none"/>
        </w:rPr>
        <w:t xml:space="preserve"> بأبعادها (التشخيص – التوليد – التخزين – التوزيع) كأداة لتحقيق التنمية المستدامة في القطاع الخاص بالمملكة العربية السعودية وفق رؤية 2030</w:t>
      </w:r>
      <w:r w:rsidR="00951C04" w:rsidRPr="003E1C0B">
        <w:rPr>
          <w:rFonts w:ascii="Sakkal Majalla" w:eastAsia="Times New Roman" w:hAnsi="Sakkal Majalla" w:cs="Sakkal Majalla"/>
          <w:kern w:val="0"/>
          <w:sz w:val="28"/>
          <w:szCs w:val="28"/>
          <w:rtl/>
          <w:lang w:bidi="ar-JO"/>
          <w14:ligatures w14:val="none"/>
        </w:rPr>
        <w:t>.</w:t>
      </w:r>
    </w:p>
    <w:p w14:paraId="08B668F6" w14:textId="77777777" w:rsidR="00F30BD7" w:rsidRPr="003E1C0B" w:rsidRDefault="00F30BD7" w:rsidP="003E1C0B">
      <w:pPr>
        <w:tabs>
          <w:tab w:val="left" w:pos="2966"/>
        </w:tabs>
        <w:spacing w:after="200" w:line="360" w:lineRule="auto"/>
        <w:ind w:left="360" w:firstLine="720"/>
        <w:contextualSpacing/>
        <w:jc w:val="both"/>
        <w:rPr>
          <w:rFonts w:ascii="Sakkal Majalla" w:eastAsia="Calibri" w:hAnsi="Sakkal Majalla" w:cs="Sakkal Majalla"/>
          <w:kern w:val="0"/>
          <w:sz w:val="28"/>
          <w:szCs w:val="28"/>
          <w:rtl/>
          <w14:ligatures w14:val="none"/>
        </w:rPr>
      </w:pPr>
      <w:r w:rsidRPr="003E1C0B">
        <w:rPr>
          <w:rFonts w:ascii="Sakkal Majalla" w:eastAsia="Calibri" w:hAnsi="Sakkal Majalla" w:cs="Sakkal Majalla"/>
          <w:kern w:val="0"/>
          <w:sz w:val="28"/>
          <w:szCs w:val="28"/>
          <w:rtl/>
          <w14:ligatures w14:val="none"/>
        </w:rPr>
        <w:t>ينبثق من هذه الفرضية الفرضيات الفرعية التالية:</w:t>
      </w:r>
    </w:p>
    <w:p w14:paraId="58E55911" w14:textId="56BEEA9E" w:rsidR="00F30BD7" w:rsidRPr="003E1C0B" w:rsidRDefault="00F30BD7" w:rsidP="00610BC4">
      <w:pPr>
        <w:numPr>
          <w:ilvl w:val="0"/>
          <w:numId w:val="5"/>
        </w:numPr>
        <w:tabs>
          <w:tab w:val="left" w:pos="2966"/>
        </w:tabs>
        <w:spacing w:after="200" w:line="360" w:lineRule="auto"/>
        <w:contextualSpacing/>
        <w:jc w:val="both"/>
        <w:rPr>
          <w:rFonts w:ascii="Sakkal Majalla" w:eastAsia="Calibri" w:hAnsi="Sakkal Majalla" w:cs="Sakkal Majalla"/>
          <w:kern w:val="0"/>
          <w:sz w:val="28"/>
          <w:szCs w:val="28"/>
          <w:rtl/>
          <w14:ligatures w14:val="none"/>
        </w:rPr>
      </w:pPr>
      <w:r w:rsidRPr="003E1C0B">
        <w:rPr>
          <w:rFonts w:ascii="Sakkal Majalla" w:eastAsia="Calibri" w:hAnsi="Sakkal Majalla" w:cs="Sakkal Majalla"/>
          <w:b/>
          <w:bCs/>
          <w:kern w:val="0"/>
          <w:sz w:val="28"/>
          <w:szCs w:val="28"/>
          <w:rtl/>
          <w:lang w:bidi="fa-IR"/>
          <w14:ligatures w14:val="none"/>
        </w:rPr>
        <w:t>الفرضية الفرعية الاولى</w:t>
      </w:r>
      <w:r w:rsidRPr="003E1C0B">
        <w:rPr>
          <w:rFonts w:ascii="Sakkal Majalla" w:eastAsia="Calibri" w:hAnsi="Sakkal Majalla" w:cs="Sakkal Majalla"/>
          <w:kern w:val="0"/>
          <w:sz w:val="28"/>
          <w:szCs w:val="28"/>
          <w:rtl/>
          <w:lang w:bidi="fa-IR"/>
          <w14:ligatures w14:val="none"/>
        </w:rPr>
        <w:t xml:space="preserve">: </w:t>
      </w:r>
      <w:r w:rsidRPr="003E1C0B">
        <w:rPr>
          <w:rFonts w:ascii="Sakkal Majalla" w:eastAsia="Calibri" w:hAnsi="Sakkal Majalla" w:cs="Sakkal Majalla"/>
          <w:kern w:val="0"/>
          <w:sz w:val="28"/>
          <w:szCs w:val="28"/>
          <w:rtl/>
          <w14:ligatures w14:val="none"/>
        </w:rPr>
        <w:t>لا يوجد أثر ذو دلالة إحصائية عند مستوى دلالة ( 0.05≥</w:t>
      </w:r>
      <w:r w:rsidRPr="003E1C0B">
        <w:rPr>
          <w:rFonts w:ascii="Sakkal Majalla" w:eastAsia="Calibri" w:hAnsi="Sakkal Majalla" w:cs="Sakkal Majalla"/>
          <w:kern w:val="0"/>
          <w:sz w:val="28"/>
          <w:szCs w:val="28"/>
          <w14:ligatures w14:val="none"/>
        </w:rPr>
        <w:t>a</w:t>
      </w:r>
      <w:r w:rsidRPr="003E1C0B">
        <w:rPr>
          <w:rFonts w:ascii="Sakkal Majalla" w:eastAsia="Calibri" w:hAnsi="Sakkal Majalla" w:cs="Sakkal Majalla"/>
          <w:kern w:val="0"/>
          <w:sz w:val="28"/>
          <w:szCs w:val="28"/>
          <w:rtl/>
          <w14:ligatures w14:val="none"/>
        </w:rPr>
        <w:t xml:space="preserve"> )  </w:t>
      </w:r>
      <w:r w:rsidR="00612395" w:rsidRPr="003E1C0B">
        <w:rPr>
          <w:rFonts w:ascii="Sakkal Majalla" w:eastAsia="Calibri" w:hAnsi="Sakkal Majalla" w:cs="Sakkal Majalla"/>
          <w:kern w:val="0"/>
          <w:sz w:val="28"/>
          <w:szCs w:val="28"/>
          <w:rtl/>
          <w14:ligatures w14:val="none"/>
        </w:rPr>
        <w:t>ل</w:t>
      </w:r>
      <w:r w:rsidR="00ED7A81" w:rsidRPr="003E1C0B">
        <w:rPr>
          <w:rFonts w:ascii="Sakkal Majalla" w:eastAsia="Calibri" w:hAnsi="Sakkal Majalla" w:cs="Sakkal Majalla"/>
          <w:kern w:val="0"/>
          <w:sz w:val="28"/>
          <w:szCs w:val="28"/>
          <w:rtl/>
          <w:lang w:bidi="ar-EG"/>
          <w14:ligatures w14:val="none"/>
        </w:rPr>
        <w:t>لتشخيص في تحقيق التنمية المستدامة في القطاع الخاص بالمملكة العربية السعودية وفق رؤية 2030</w:t>
      </w:r>
      <w:r w:rsidR="0033222A" w:rsidRPr="003E1C0B">
        <w:rPr>
          <w:rFonts w:ascii="Sakkal Majalla" w:eastAsia="Calibri" w:hAnsi="Sakkal Majalla" w:cs="Sakkal Majalla"/>
          <w:kern w:val="0"/>
          <w:sz w:val="28"/>
          <w:szCs w:val="28"/>
          <w:rtl/>
          <w14:ligatures w14:val="none"/>
        </w:rPr>
        <w:t>.</w:t>
      </w:r>
    </w:p>
    <w:p w14:paraId="48F72C1F" w14:textId="3F3778C3" w:rsidR="00377DD2" w:rsidRPr="003E1C0B" w:rsidRDefault="00F30BD7" w:rsidP="00610BC4">
      <w:pPr>
        <w:numPr>
          <w:ilvl w:val="0"/>
          <w:numId w:val="5"/>
        </w:numPr>
        <w:spacing w:after="200" w:line="360" w:lineRule="auto"/>
        <w:contextualSpacing/>
        <w:jc w:val="both"/>
        <w:rPr>
          <w:rFonts w:ascii="Sakkal Majalla" w:eastAsia="Calibri" w:hAnsi="Sakkal Majalla" w:cs="Sakkal Majalla"/>
          <w:kern w:val="0"/>
          <w:sz w:val="28"/>
          <w:szCs w:val="28"/>
          <w14:ligatures w14:val="none"/>
        </w:rPr>
      </w:pPr>
      <w:bookmarkStart w:id="29" w:name="_Hlk167245859"/>
      <w:r w:rsidRPr="003E1C0B">
        <w:rPr>
          <w:rFonts w:ascii="Sakkal Majalla" w:eastAsia="Calibri" w:hAnsi="Sakkal Majalla" w:cs="Sakkal Majalla"/>
          <w:b/>
          <w:bCs/>
          <w:kern w:val="0"/>
          <w:sz w:val="28"/>
          <w:szCs w:val="28"/>
          <w:rtl/>
          <w14:ligatures w14:val="none"/>
        </w:rPr>
        <w:t>الفرضية الفرعية الثانية</w:t>
      </w:r>
      <w:r w:rsidRPr="003E1C0B">
        <w:rPr>
          <w:rFonts w:ascii="Sakkal Majalla" w:eastAsia="Calibri" w:hAnsi="Sakkal Majalla" w:cs="Sakkal Majalla"/>
          <w:b/>
          <w:bCs/>
          <w:kern w:val="0"/>
          <w:sz w:val="28"/>
          <w:szCs w:val="28"/>
          <w:rtl/>
          <w:lang w:bidi="fa-IR"/>
          <w14:ligatures w14:val="none"/>
        </w:rPr>
        <w:t>:</w:t>
      </w:r>
      <w:r w:rsidRPr="003E1C0B">
        <w:rPr>
          <w:rFonts w:ascii="Sakkal Majalla" w:eastAsia="Calibri" w:hAnsi="Sakkal Majalla" w:cs="Sakkal Majalla"/>
          <w:kern w:val="0"/>
          <w:sz w:val="28"/>
          <w:szCs w:val="28"/>
          <w:rtl/>
          <w:lang w:bidi="fa-IR"/>
          <w14:ligatures w14:val="none"/>
        </w:rPr>
        <w:t xml:space="preserve"> </w:t>
      </w:r>
      <w:r w:rsidRPr="003E1C0B">
        <w:rPr>
          <w:rFonts w:ascii="Sakkal Majalla" w:eastAsia="Calibri" w:hAnsi="Sakkal Majalla" w:cs="Sakkal Majalla"/>
          <w:kern w:val="0"/>
          <w:sz w:val="28"/>
          <w:szCs w:val="28"/>
          <w:rtl/>
          <w14:ligatures w14:val="none"/>
        </w:rPr>
        <w:t>لا يوجد أثر ذو دلالة إحصائية عند مستوى دلالة ( 0.05≥</w:t>
      </w:r>
      <w:r w:rsidRPr="003E1C0B">
        <w:rPr>
          <w:rFonts w:ascii="Sakkal Majalla" w:eastAsia="Calibri" w:hAnsi="Sakkal Majalla" w:cs="Sakkal Majalla"/>
          <w:kern w:val="0"/>
          <w:sz w:val="28"/>
          <w:szCs w:val="28"/>
          <w14:ligatures w14:val="none"/>
        </w:rPr>
        <w:t>a</w:t>
      </w:r>
      <w:r w:rsidRPr="003E1C0B">
        <w:rPr>
          <w:rFonts w:ascii="Sakkal Majalla" w:eastAsia="Calibri" w:hAnsi="Sakkal Majalla" w:cs="Sakkal Majalla"/>
          <w:kern w:val="0"/>
          <w:sz w:val="28"/>
          <w:szCs w:val="28"/>
          <w:rtl/>
          <w14:ligatures w14:val="none"/>
        </w:rPr>
        <w:t xml:space="preserve"> )  </w:t>
      </w:r>
      <w:bookmarkEnd w:id="29"/>
      <w:r w:rsidR="00ED7A81" w:rsidRPr="003E1C0B">
        <w:rPr>
          <w:rFonts w:ascii="Sakkal Majalla" w:hAnsi="Sakkal Majalla" w:cs="Sakkal Majalla"/>
          <w:sz w:val="28"/>
          <w:szCs w:val="28"/>
          <w:rtl/>
        </w:rPr>
        <w:t>للتوليد في تحقيق التنمية المستدامة في القطاع الخاص بالمملكة العربية السعودية وفق رؤية 2030</w:t>
      </w:r>
      <w:r w:rsidR="00B467CC" w:rsidRPr="003E1C0B">
        <w:rPr>
          <w:rFonts w:ascii="Sakkal Majalla" w:eastAsia="Calibri" w:hAnsi="Sakkal Majalla" w:cs="Sakkal Majalla"/>
          <w:kern w:val="0"/>
          <w:sz w:val="28"/>
          <w:szCs w:val="28"/>
          <w:rtl/>
          <w14:ligatures w14:val="none"/>
        </w:rPr>
        <w:t>.</w:t>
      </w:r>
    </w:p>
    <w:p w14:paraId="78B4124A" w14:textId="5B9A3EA7" w:rsidR="002766BC" w:rsidRPr="003E1C0B" w:rsidRDefault="00F30BD7" w:rsidP="00610BC4">
      <w:pPr>
        <w:numPr>
          <w:ilvl w:val="0"/>
          <w:numId w:val="5"/>
        </w:numPr>
        <w:spacing w:after="200" w:line="360" w:lineRule="auto"/>
        <w:contextualSpacing/>
        <w:jc w:val="both"/>
        <w:rPr>
          <w:rFonts w:ascii="Sakkal Majalla" w:eastAsia="Calibri" w:hAnsi="Sakkal Majalla" w:cs="Sakkal Majalla"/>
          <w:kern w:val="0"/>
          <w:sz w:val="28"/>
          <w:szCs w:val="28"/>
          <w14:ligatures w14:val="none"/>
        </w:rPr>
      </w:pPr>
      <w:bookmarkStart w:id="30" w:name="_Hlk171785665"/>
      <w:r w:rsidRPr="003E1C0B">
        <w:rPr>
          <w:rFonts w:ascii="Sakkal Majalla" w:eastAsia="Calibri" w:hAnsi="Sakkal Majalla" w:cs="Sakkal Majalla"/>
          <w:b/>
          <w:bCs/>
          <w:kern w:val="0"/>
          <w:sz w:val="28"/>
          <w:szCs w:val="28"/>
          <w:rtl/>
          <w14:ligatures w14:val="none"/>
        </w:rPr>
        <w:t>الفرضية الفرعية الثالثة</w:t>
      </w:r>
      <w:r w:rsidRPr="003E1C0B">
        <w:rPr>
          <w:rFonts w:ascii="Sakkal Majalla" w:eastAsia="Calibri" w:hAnsi="Sakkal Majalla" w:cs="Sakkal Majalla"/>
          <w:kern w:val="0"/>
          <w:sz w:val="28"/>
          <w:szCs w:val="28"/>
          <w:rtl/>
          <w14:ligatures w14:val="none"/>
        </w:rPr>
        <w:t>: لا يوجد أثر ذو دلالة إحصائية عند مستوى دلالة ( 0.05≥</w:t>
      </w:r>
      <w:r w:rsidRPr="003E1C0B">
        <w:rPr>
          <w:rFonts w:ascii="Sakkal Majalla" w:eastAsia="Calibri" w:hAnsi="Sakkal Majalla" w:cs="Sakkal Majalla"/>
          <w:kern w:val="0"/>
          <w:sz w:val="28"/>
          <w:szCs w:val="28"/>
          <w14:ligatures w14:val="none"/>
        </w:rPr>
        <w:t>a</w:t>
      </w:r>
      <w:r w:rsidRPr="003E1C0B">
        <w:rPr>
          <w:rFonts w:ascii="Sakkal Majalla" w:eastAsia="Calibri" w:hAnsi="Sakkal Majalla" w:cs="Sakkal Majalla"/>
          <w:kern w:val="0"/>
          <w:sz w:val="28"/>
          <w:szCs w:val="28"/>
          <w:rtl/>
          <w14:ligatures w14:val="none"/>
        </w:rPr>
        <w:t xml:space="preserve"> )  </w:t>
      </w:r>
      <w:r w:rsidR="000769E1" w:rsidRPr="003E1C0B">
        <w:rPr>
          <w:rFonts w:ascii="Sakkal Majalla" w:eastAsia="Calibri" w:hAnsi="Sakkal Majalla" w:cs="Sakkal Majalla"/>
          <w:kern w:val="0"/>
          <w:sz w:val="28"/>
          <w:szCs w:val="28"/>
          <w:rtl/>
          <w14:ligatures w14:val="none"/>
        </w:rPr>
        <w:t>ل</w:t>
      </w:r>
      <w:r w:rsidR="00ED7A81" w:rsidRPr="003E1C0B">
        <w:rPr>
          <w:rFonts w:ascii="Sakkal Majalla" w:eastAsia="Calibri" w:hAnsi="Sakkal Majalla" w:cs="Sakkal Majalla"/>
          <w:kern w:val="0"/>
          <w:sz w:val="28"/>
          <w:szCs w:val="28"/>
          <w:rtl/>
          <w14:ligatures w14:val="none"/>
        </w:rPr>
        <w:t>لتخزين في تحقيق التنمية المستدامة في القطاع الخاص بالمملكة العربية السعودية وفق رؤية 2030</w:t>
      </w:r>
      <w:r w:rsidR="00B467CC" w:rsidRPr="003E1C0B">
        <w:rPr>
          <w:rFonts w:ascii="Sakkal Majalla" w:eastAsia="Calibri" w:hAnsi="Sakkal Majalla" w:cs="Sakkal Majalla"/>
          <w:kern w:val="0"/>
          <w:sz w:val="28"/>
          <w:szCs w:val="28"/>
          <w:rtl/>
          <w14:ligatures w14:val="none"/>
        </w:rPr>
        <w:t>.</w:t>
      </w:r>
      <w:bookmarkEnd w:id="30"/>
    </w:p>
    <w:p w14:paraId="653A90DC" w14:textId="739129BD" w:rsidR="00C95C04" w:rsidRPr="003E1C0B" w:rsidRDefault="00C95C04" w:rsidP="00610BC4">
      <w:pPr>
        <w:numPr>
          <w:ilvl w:val="0"/>
          <w:numId w:val="5"/>
        </w:numPr>
        <w:spacing w:after="200" w:line="360" w:lineRule="auto"/>
        <w:contextualSpacing/>
        <w:jc w:val="both"/>
        <w:rPr>
          <w:rFonts w:ascii="Sakkal Majalla" w:eastAsia="Calibri" w:hAnsi="Sakkal Majalla" w:cs="Sakkal Majalla"/>
          <w:kern w:val="0"/>
          <w:sz w:val="28"/>
          <w:szCs w:val="28"/>
          <w14:ligatures w14:val="none"/>
        </w:rPr>
      </w:pPr>
      <w:r w:rsidRPr="003E1C0B">
        <w:rPr>
          <w:rFonts w:ascii="Sakkal Majalla" w:eastAsia="Calibri" w:hAnsi="Sakkal Majalla" w:cs="Sakkal Majalla"/>
          <w:b/>
          <w:bCs/>
          <w:kern w:val="0"/>
          <w:sz w:val="28"/>
          <w:szCs w:val="28"/>
          <w:rtl/>
          <w14:ligatures w14:val="none"/>
        </w:rPr>
        <w:t>الفرضية الفرعية الرابعة</w:t>
      </w:r>
      <w:r w:rsidRPr="003E1C0B">
        <w:rPr>
          <w:rFonts w:ascii="Sakkal Majalla" w:eastAsia="Calibri" w:hAnsi="Sakkal Majalla" w:cs="Sakkal Majalla"/>
          <w:kern w:val="0"/>
          <w:sz w:val="28"/>
          <w:szCs w:val="28"/>
          <w:rtl/>
          <w14:ligatures w14:val="none"/>
        </w:rPr>
        <w:t>: لا يوجد أثر ذو دلالة إحصائية عند مستوى دلالة ( 0.05≥</w:t>
      </w:r>
      <w:r w:rsidRPr="003E1C0B">
        <w:rPr>
          <w:rFonts w:ascii="Sakkal Majalla" w:eastAsia="Calibri" w:hAnsi="Sakkal Majalla" w:cs="Sakkal Majalla"/>
          <w:kern w:val="0"/>
          <w:sz w:val="28"/>
          <w:szCs w:val="28"/>
          <w14:ligatures w14:val="none"/>
        </w:rPr>
        <w:t>a</w:t>
      </w:r>
      <w:r w:rsidRPr="003E1C0B">
        <w:rPr>
          <w:rFonts w:ascii="Sakkal Majalla" w:eastAsia="Calibri" w:hAnsi="Sakkal Majalla" w:cs="Sakkal Majalla"/>
          <w:kern w:val="0"/>
          <w:sz w:val="28"/>
          <w:szCs w:val="28"/>
          <w:rtl/>
          <w14:ligatures w14:val="none"/>
        </w:rPr>
        <w:t xml:space="preserve"> )  ل</w:t>
      </w:r>
      <w:r w:rsidR="00ED7A81" w:rsidRPr="003E1C0B">
        <w:rPr>
          <w:rFonts w:ascii="Sakkal Majalla" w:eastAsia="Calibri" w:hAnsi="Sakkal Majalla" w:cs="Sakkal Majalla"/>
          <w:kern w:val="0"/>
          <w:sz w:val="28"/>
          <w:szCs w:val="28"/>
          <w:rtl/>
          <w14:ligatures w14:val="none"/>
        </w:rPr>
        <w:t>لتوزيع في تحقيق التنمية المستدامة في القطاع الخاص بالمملكة العربية السعودية وفق رؤية 2030</w:t>
      </w:r>
      <w:r w:rsidRPr="003E1C0B">
        <w:rPr>
          <w:rFonts w:ascii="Sakkal Majalla" w:eastAsia="Calibri" w:hAnsi="Sakkal Majalla" w:cs="Sakkal Majalla"/>
          <w:kern w:val="0"/>
          <w:sz w:val="28"/>
          <w:szCs w:val="28"/>
          <w:rtl/>
          <w14:ligatures w14:val="none"/>
        </w:rPr>
        <w:t>.</w:t>
      </w:r>
    </w:p>
    <w:p w14:paraId="1150AAAD" w14:textId="5C6B69BA" w:rsidR="00F30BD7" w:rsidRPr="00400667" w:rsidRDefault="00400667" w:rsidP="00400667">
      <w:pPr>
        <w:outlineLvl w:val="1"/>
        <w:rPr>
          <w:rFonts w:ascii="Sakkal Majalla" w:hAnsi="Sakkal Majalla" w:cs="Sakkal Majalla"/>
          <w:b/>
          <w:bCs/>
          <w:sz w:val="32"/>
          <w:szCs w:val="32"/>
          <w:rtl/>
        </w:rPr>
      </w:pPr>
      <w:bookmarkStart w:id="31" w:name="_Toc169790499"/>
      <w:bookmarkStart w:id="32" w:name="_Toc169790585"/>
      <w:r w:rsidRPr="00400667">
        <w:rPr>
          <w:rFonts w:ascii="Sakkal Majalla" w:hAnsi="Sakkal Majalla" w:cs="Sakkal Majalla"/>
          <w:b/>
          <w:bCs/>
          <w:sz w:val="32"/>
          <w:szCs w:val="32"/>
        </w:rPr>
        <w:t xml:space="preserve"> </w:t>
      </w:r>
      <w:bookmarkStart w:id="33" w:name="_Toc180303892"/>
      <w:r w:rsidRPr="00400667">
        <w:rPr>
          <w:rFonts w:ascii="Sakkal Majalla" w:hAnsi="Sakkal Majalla" w:cs="Sakkal Majalla"/>
          <w:b/>
          <w:bCs/>
          <w:sz w:val="32"/>
          <w:szCs w:val="32"/>
        </w:rPr>
        <w:t>7.1</w:t>
      </w:r>
      <w:r w:rsidR="00F30BD7" w:rsidRPr="00400667">
        <w:rPr>
          <w:rFonts w:ascii="Sakkal Majalla" w:hAnsi="Sakkal Majalla" w:cs="Sakkal Majalla"/>
          <w:b/>
          <w:bCs/>
          <w:sz w:val="32"/>
          <w:szCs w:val="32"/>
          <w:rtl/>
        </w:rPr>
        <w:t>نموذج الدراسة</w:t>
      </w:r>
      <w:bookmarkEnd w:id="31"/>
      <w:bookmarkEnd w:id="32"/>
      <w:bookmarkEnd w:id="33"/>
    </w:p>
    <w:p w14:paraId="5EB06BC3" w14:textId="40C53AA6" w:rsidR="00F30BD7" w:rsidRPr="003E1C0B" w:rsidRDefault="00F30BD7" w:rsidP="003E1C0B">
      <w:pPr>
        <w:spacing w:line="360" w:lineRule="auto"/>
        <w:ind w:left="423" w:firstLine="720"/>
        <w:jc w:val="both"/>
        <w:rPr>
          <w:rFonts w:ascii="Sakkal Majalla" w:eastAsia="Times New Roman" w:hAnsi="Sakkal Majalla" w:cs="Sakkal Majalla"/>
          <w:kern w:val="0"/>
          <w:sz w:val="28"/>
          <w:szCs w:val="28"/>
          <w:lang w:bidi="ar-JO"/>
          <w14:ligatures w14:val="none"/>
        </w:rPr>
      </w:pPr>
      <w:r w:rsidRPr="003E1C0B">
        <w:rPr>
          <w:rFonts w:ascii="Sakkal Majalla" w:eastAsia="Times New Roman" w:hAnsi="Sakkal Majalla" w:cs="Sakkal Majalla"/>
          <w:kern w:val="0"/>
          <w:sz w:val="28"/>
          <w:szCs w:val="28"/>
          <w:rtl/>
          <w:lang w:bidi="ar-JO"/>
          <w14:ligatures w14:val="none"/>
        </w:rPr>
        <w:t xml:space="preserve">يهدف </w:t>
      </w:r>
      <w:r w:rsidRPr="003E1C0B">
        <w:rPr>
          <w:rFonts w:ascii="Sakkal Majalla" w:hAnsi="Sakkal Majalla" w:cs="Sakkal Majalla"/>
          <w:sz w:val="28"/>
          <w:szCs w:val="28"/>
          <w:rtl/>
          <w:lang w:bidi="ar-EG"/>
        </w:rPr>
        <w:t>هذا</w:t>
      </w:r>
      <w:r w:rsidRPr="003E1C0B">
        <w:rPr>
          <w:rFonts w:ascii="Sakkal Majalla" w:eastAsia="Times New Roman" w:hAnsi="Sakkal Majalla" w:cs="Sakkal Majalla"/>
          <w:kern w:val="0"/>
          <w:sz w:val="28"/>
          <w:szCs w:val="28"/>
          <w:rtl/>
          <w:lang w:bidi="ar-JO"/>
          <w14:ligatures w14:val="none"/>
        </w:rPr>
        <w:t xml:space="preserve"> النموذج إلى التعرف على </w:t>
      </w:r>
      <w:r w:rsidR="00ED7A81" w:rsidRPr="003E1C0B">
        <w:rPr>
          <w:rFonts w:ascii="Sakkal Majalla" w:eastAsia="Times New Roman" w:hAnsi="Sakkal Majalla" w:cs="Sakkal Majalla"/>
          <w:kern w:val="0"/>
          <w:sz w:val="28"/>
          <w:szCs w:val="28"/>
          <w:rtl/>
          <w:lang w:bidi="ar-JO"/>
          <w14:ligatures w14:val="none"/>
        </w:rPr>
        <w:t>دور إدارة المعرفة بأبعادها (التشخيص – التوليد – التخزين – التوزيع) كأداة لتحقيق التنمية المستدامة في القطاع الخاص بالمملكة العربية السعودية وفق رؤية 2030</w:t>
      </w:r>
      <w:r w:rsidR="00680C2D" w:rsidRPr="003E1C0B">
        <w:rPr>
          <w:rFonts w:ascii="Sakkal Majalla" w:eastAsia="Times New Roman" w:hAnsi="Sakkal Majalla" w:cs="Sakkal Majalla"/>
          <w:kern w:val="0"/>
          <w:sz w:val="28"/>
          <w:szCs w:val="28"/>
          <w:rtl/>
          <w:lang w:bidi="ar-JO"/>
          <w14:ligatures w14:val="none"/>
        </w:rPr>
        <w:t>.</w:t>
      </w:r>
      <w:r w:rsidR="002766BC" w:rsidRPr="003E1C0B">
        <w:rPr>
          <w:rFonts w:ascii="Sakkal Majalla" w:eastAsia="Times New Roman" w:hAnsi="Sakkal Majalla" w:cs="Sakkal Majalla"/>
          <w:kern w:val="0"/>
          <w:sz w:val="28"/>
          <w:szCs w:val="28"/>
          <w:rtl/>
          <w:lang w:bidi="ar-JO"/>
          <w14:ligatures w14:val="none"/>
        </w:rPr>
        <w:t xml:space="preserve"> </w:t>
      </w:r>
      <w:r w:rsidRPr="003E1C0B">
        <w:rPr>
          <w:rFonts w:ascii="Sakkal Majalla" w:eastAsia="Times New Roman" w:hAnsi="Sakkal Majalla" w:cs="Sakkal Majalla"/>
          <w:kern w:val="0"/>
          <w:sz w:val="28"/>
          <w:szCs w:val="28"/>
          <w:rtl/>
          <w:lang w:bidi="ar-JO"/>
          <w14:ligatures w14:val="none"/>
        </w:rPr>
        <w:t>ويتضمن المتغيرات التالية</w:t>
      </w:r>
      <w:r w:rsidRPr="003E1C0B">
        <w:rPr>
          <w:rFonts w:ascii="Sakkal Majalla" w:eastAsia="Times New Roman" w:hAnsi="Sakkal Majalla" w:cs="Sakkal Majalla"/>
          <w:kern w:val="0"/>
          <w:sz w:val="28"/>
          <w:szCs w:val="28"/>
          <w:lang w:bidi="ar-JO"/>
          <w14:ligatures w14:val="none"/>
        </w:rPr>
        <w:t>:</w:t>
      </w:r>
      <w:r w:rsidRPr="003E1C0B">
        <w:rPr>
          <w:rFonts w:ascii="Sakkal Majalla" w:eastAsia="Calibri" w:hAnsi="Sakkal Majalla" w:cs="Sakkal Majalla"/>
          <w:kern w:val="0"/>
          <w:sz w:val="28"/>
          <w:rtl/>
          <w14:ligatures w14:val="none"/>
        </w:rPr>
        <w:t xml:space="preserve"> </w:t>
      </w:r>
    </w:p>
    <w:p w14:paraId="31230B88" w14:textId="170C1CD4" w:rsidR="00F30BD7" w:rsidRPr="003E1C0B" w:rsidRDefault="00F30BD7" w:rsidP="00610BC4">
      <w:pPr>
        <w:numPr>
          <w:ilvl w:val="0"/>
          <w:numId w:val="4"/>
        </w:numPr>
        <w:spacing w:after="200" w:line="360" w:lineRule="auto"/>
        <w:contextualSpacing/>
        <w:jc w:val="both"/>
        <w:rPr>
          <w:rFonts w:ascii="Sakkal Majalla" w:eastAsia="Calibri" w:hAnsi="Sakkal Majalla" w:cs="Sakkal Majalla"/>
          <w:kern w:val="0"/>
          <w:sz w:val="16"/>
          <w:szCs w:val="16"/>
          <w14:ligatures w14:val="none"/>
        </w:rPr>
      </w:pPr>
      <w:r w:rsidRPr="003E1C0B">
        <w:rPr>
          <w:rFonts w:ascii="Sakkal Majalla" w:eastAsia="Calibri" w:hAnsi="Sakkal Majalla" w:cs="Sakkal Majalla"/>
          <w:b/>
          <w:bCs/>
          <w:kern w:val="0"/>
          <w:sz w:val="28"/>
          <w:szCs w:val="28"/>
          <w:rtl/>
          <w14:ligatures w14:val="none"/>
        </w:rPr>
        <w:t>المتغير المستقل</w:t>
      </w:r>
      <w:r w:rsidRPr="003E1C0B">
        <w:rPr>
          <w:rFonts w:ascii="Sakkal Majalla" w:eastAsia="Calibri" w:hAnsi="Sakkal Majalla" w:cs="Sakkal Majalla"/>
          <w:kern w:val="0"/>
          <w:sz w:val="28"/>
          <w:szCs w:val="28"/>
          <w:rtl/>
          <w14:ligatures w14:val="none"/>
        </w:rPr>
        <w:t xml:space="preserve">: </w:t>
      </w:r>
      <w:r w:rsidR="00F71FCA" w:rsidRPr="003E1C0B">
        <w:rPr>
          <w:rFonts w:ascii="Sakkal Majalla" w:eastAsia="Calibri" w:hAnsi="Sakkal Majalla" w:cs="Sakkal Majalla"/>
          <w:kern w:val="0"/>
          <w:sz w:val="28"/>
          <w:szCs w:val="28"/>
          <w:rtl/>
          <w14:ligatures w14:val="none"/>
        </w:rPr>
        <w:t>إدارة المعرفة بأبعادها (التشخيص – التوليد – التخزين – التوزيع)</w:t>
      </w:r>
      <w:r w:rsidR="002766BC" w:rsidRPr="003E1C0B">
        <w:rPr>
          <w:rFonts w:ascii="Sakkal Majalla" w:eastAsia="Calibri" w:hAnsi="Sakkal Majalla" w:cs="Sakkal Majalla"/>
          <w:kern w:val="0"/>
          <w:sz w:val="28"/>
          <w:szCs w:val="28"/>
          <w:rtl/>
          <w14:ligatures w14:val="none"/>
        </w:rPr>
        <w:t>.</w:t>
      </w:r>
    </w:p>
    <w:p w14:paraId="14B09381" w14:textId="08964374" w:rsidR="00242DF5" w:rsidRPr="003E1C0B" w:rsidRDefault="00F30BD7" w:rsidP="00610BC4">
      <w:pPr>
        <w:numPr>
          <w:ilvl w:val="0"/>
          <w:numId w:val="4"/>
        </w:numPr>
        <w:spacing w:after="200" w:line="360" w:lineRule="auto"/>
        <w:contextualSpacing/>
        <w:jc w:val="both"/>
        <w:rPr>
          <w:rFonts w:ascii="Sakkal Majalla" w:eastAsia="Calibri" w:hAnsi="Sakkal Majalla" w:cs="Sakkal Majalla"/>
          <w:b/>
          <w:bCs/>
          <w:kern w:val="0"/>
          <w:sz w:val="28"/>
          <w:szCs w:val="28"/>
          <w:rtl/>
          <w14:ligatures w14:val="none"/>
        </w:rPr>
      </w:pPr>
      <w:r w:rsidRPr="003E1C0B">
        <w:rPr>
          <w:rFonts w:ascii="Sakkal Majalla" w:eastAsia="Calibri" w:hAnsi="Sakkal Majalla" w:cs="Sakkal Majalla"/>
          <w:b/>
          <w:bCs/>
          <w:kern w:val="0"/>
          <w:sz w:val="28"/>
          <w:szCs w:val="28"/>
          <w:rtl/>
          <w14:ligatures w14:val="none"/>
        </w:rPr>
        <w:t>المتغير التابع:</w:t>
      </w:r>
      <w:r w:rsidRPr="003E1C0B">
        <w:rPr>
          <w:rFonts w:ascii="Sakkal Majalla" w:eastAsia="Times New Roman" w:hAnsi="Sakkal Majalla" w:cs="Sakkal Majalla"/>
          <w:kern w:val="0"/>
          <w:sz w:val="28"/>
          <w:szCs w:val="28"/>
          <w:rtl/>
          <w:lang w:bidi="ar-JO"/>
          <w14:ligatures w14:val="none"/>
        </w:rPr>
        <w:t xml:space="preserve"> </w:t>
      </w:r>
      <w:r w:rsidR="00F71FCA" w:rsidRPr="003E1C0B">
        <w:rPr>
          <w:rFonts w:ascii="Sakkal Majalla" w:eastAsia="Times New Roman" w:hAnsi="Sakkal Majalla" w:cs="Sakkal Majalla"/>
          <w:kern w:val="0"/>
          <w:sz w:val="28"/>
          <w:szCs w:val="28"/>
          <w:rtl/>
          <w:lang w:bidi="ar-JO"/>
          <w14:ligatures w14:val="none"/>
        </w:rPr>
        <w:t xml:space="preserve">التنمية المستدامة </w:t>
      </w:r>
      <w:r w:rsidR="00E22EF7" w:rsidRPr="003E1C0B">
        <w:rPr>
          <w:rFonts w:ascii="Sakkal Majalla" w:eastAsia="Times New Roman" w:hAnsi="Sakkal Majalla" w:cs="Sakkal Majalla"/>
          <w:kern w:val="0"/>
          <w:sz w:val="28"/>
          <w:szCs w:val="28"/>
          <w:rtl/>
          <w:lang w:bidi="ar-JO"/>
          <w14:ligatures w14:val="none"/>
        </w:rPr>
        <w:t>بأبعادها مجمعة</w:t>
      </w:r>
      <w:r w:rsidR="002004D4" w:rsidRPr="003E1C0B">
        <w:rPr>
          <w:rFonts w:ascii="Sakkal Majalla" w:eastAsia="Times New Roman" w:hAnsi="Sakkal Majalla" w:cs="Sakkal Majalla"/>
          <w:kern w:val="0"/>
          <w:sz w:val="28"/>
          <w:szCs w:val="28"/>
          <w:rtl/>
          <w:lang w:bidi="ar-JO"/>
          <w14:ligatures w14:val="none"/>
        </w:rPr>
        <w:t>.</w:t>
      </w:r>
    </w:p>
    <w:p w14:paraId="189ADE0F" w14:textId="7FE60616" w:rsidR="00F30BD7" w:rsidRPr="003E1C0B" w:rsidRDefault="003E1C0B" w:rsidP="003E1C0B">
      <w:pPr>
        <w:spacing w:line="360" w:lineRule="auto"/>
        <w:ind w:left="491"/>
        <w:jc w:val="center"/>
        <w:rPr>
          <w:rFonts w:ascii="Sakkal Majalla" w:eastAsia="Calibri" w:hAnsi="Sakkal Majalla" w:cs="Sakkal Majalla"/>
          <w:b/>
          <w:bCs/>
          <w:kern w:val="0"/>
          <w:sz w:val="28"/>
          <w:szCs w:val="28"/>
          <w:rtl/>
          <w14:ligatures w14:val="none"/>
        </w:rPr>
      </w:pPr>
      <w:r w:rsidRPr="003E1C0B">
        <w:rPr>
          <w:rFonts w:ascii="Sakkal Majalla" w:eastAsia="Calibri" w:hAnsi="Sakkal Majalla" w:cs="Sakkal Majalla"/>
          <w:b/>
          <w:bCs/>
          <w:noProof/>
          <w:kern w:val="0"/>
          <w:sz w:val="28"/>
          <w:szCs w:val="28"/>
          <w:rtl/>
          <w:lang w:val="ar-SA"/>
        </w:rPr>
        <mc:AlternateContent>
          <mc:Choice Requires="wpg">
            <w:drawing>
              <wp:anchor distT="0" distB="0" distL="114300" distR="114300" simplePos="0" relativeHeight="251709440" behindDoc="0" locked="0" layoutInCell="1" allowOverlap="1" wp14:anchorId="6CF36998" wp14:editId="26949A60">
                <wp:simplePos x="0" y="0"/>
                <wp:positionH relativeFrom="margin">
                  <wp:posOffset>-28575</wp:posOffset>
                </wp:positionH>
                <wp:positionV relativeFrom="paragraph">
                  <wp:posOffset>434340</wp:posOffset>
                </wp:positionV>
                <wp:extent cx="5753100" cy="2181225"/>
                <wp:effectExtent l="0" t="19050" r="0" b="28575"/>
                <wp:wrapNone/>
                <wp:docPr id="59021216" name="Group 8"/>
                <wp:cNvGraphicFramePr/>
                <a:graphic xmlns:a="http://schemas.openxmlformats.org/drawingml/2006/main">
                  <a:graphicData uri="http://schemas.microsoft.com/office/word/2010/wordprocessingGroup">
                    <wpg:wgp>
                      <wpg:cNvGrpSpPr/>
                      <wpg:grpSpPr>
                        <a:xfrm>
                          <a:off x="0" y="0"/>
                          <a:ext cx="5753100" cy="2181225"/>
                          <a:chOff x="714375" y="314325"/>
                          <a:chExt cx="5753100" cy="2181225"/>
                        </a:xfrm>
                      </wpg:grpSpPr>
                      <wpg:grpSp>
                        <wpg:cNvPr id="131070366" name="Group 24"/>
                        <wpg:cNvGrpSpPr/>
                        <wpg:grpSpPr>
                          <a:xfrm>
                            <a:off x="714375" y="314325"/>
                            <a:ext cx="5753100" cy="2181225"/>
                            <a:chOff x="447675" y="247650"/>
                            <a:chExt cx="5753100" cy="2181225"/>
                          </a:xfrm>
                        </wpg:grpSpPr>
                        <wps:wsp>
                          <wps:cNvPr id="944752022" name="Rectangle: Rounded Corners 21"/>
                          <wps:cNvSpPr/>
                          <wps:spPr>
                            <a:xfrm>
                              <a:off x="571500" y="1104901"/>
                              <a:ext cx="1943100" cy="933449"/>
                            </a:xfrm>
                            <a:prstGeom prst="roundRect">
                              <a:avLst/>
                            </a:prstGeom>
                            <a:solidFill>
                              <a:schemeClr val="accent4">
                                <a:lumMod val="20000"/>
                                <a:lumOff val="80000"/>
                              </a:schemeClr>
                            </a:solidFill>
                            <a:ln w="38100">
                              <a:solidFill>
                                <a:schemeClr val="accent4">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20664203" name="Text Box 22"/>
                          <wps:cNvSpPr txBox="1"/>
                          <wps:spPr>
                            <a:xfrm>
                              <a:off x="447675" y="1190625"/>
                              <a:ext cx="2114550" cy="762000"/>
                            </a:xfrm>
                            <a:prstGeom prst="rect">
                              <a:avLst/>
                            </a:prstGeom>
                            <a:noFill/>
                            <a:ln w="6350">
                              <a:noFill/>
                            </a:ln>
                          </wps:spPr>
                          <wps:txbx>
                            <w:txbxContent>
                              <w:p w14:paraId="4923998E" w14:textId="3AAA787E" w:rsidR="00234450" w:rsidRPr="003E1C0B" w:rsidRDefault="00234450" w:rsidP="00234450">
                                <w:pPr>
                                  <w:jc w:val="center"/>
                                  <w:rPr>
                                    <w:rFonts w:ascii="Sakkal Majalla" w:hAnsi="Sakkal Majalla" w:cs="Sakkal Majalla"/>
                                    <w:b/>
                                    <w:bCs/>
                                    <w:sz w:val="28"/>
                                    <w:szCs w:val="28"/>
                                    <w:rtl/>
                                    <w:lang w:bidi="ar-EG"/>
                                  </w:rPr>
                                </w:pPr>
                                <w:r w:rsidRPr="003E1C0B">
                                  <w:rPr>
                                    <w:rFonts w:ascii="Sakkal Majalla" w:hAnsi="Sakkal Majalla" w:cs="Sakkal Majalla"/>
                                    <w:b/>
                                    <w:bCs/>
                                    <w:sz w:val="28"/>
                                    <w:szCs w:val="28"/>
                                    <w:rtl/>
                                    <w:lang w:bidi="ar-EG"/>
                                  </w:rPr>
                                  <w:t>المتغير ا</w:t>
                                </w:r>
                                <w:r w:rsidRPr="003E1C0B">
                                  <w:rPr>
                                    <w:rFonts w:ascii="Sakkal Majalla" w:hAnsi="Sakkal Majalla" w:cs="Sakkal Majalla" w:hint="cs"/>
                                    <w:b/>
                                    <w:bCs/>
                                    <w:sz w:val="28"/>
                                    <w:szCs w:val="28"/>
                                    <w:rtl/>
                                    <w:lang w:bidi="ar-EG"/>
                                  </w:rPr>
                                  <w:t>لتابع</w:t>
                                </w:r>
                              </w:p>
                              <w:p w14:paraId="5C815BE8" w14:textId="0F41808E" w:rsidR="00234450" w:rsidRPr="003E1C0B" w:rsidRDefault="00F71FCA" w:rsidP="00F71FCA">
                                <w:pPr>
                                  <w:jc w:val="center"/>
                                  <w:rPr>
                                    <w:rFonts w:ascii="Sakkal Majalla" w:hAnsi="Sakkal Majalla" w:cs="Sakkal Majalla"/>
                                    <w:b/>
                                    <w:bCs/>
                                    <w:sz w:val="28"/>
                                    <w:szCs w:val="28"/>
                                    <w:u w:val="single"/>
                                    <w:lang w:bidi="ar-EG"/>
                                  </w:rPr>
                                </w:pPr>
                                <w:r w:rsidRPr="003E1C0B">
                                  <w:rPr>
                                    <w:rFonts w:ascii="Sakkal Majalla" w:hAnsi="Sakkal Majalla" w:cs="Sakkal Majalla"/>
                                    <w:b/>
                                    <w:bCs/>
                                    <w:sz w:val="28"/>
                                    <w:szCs w:val="28"/>
                                    <w:u w:val="single"/>
                                    <w:rtl/>
                                    <w:lang w:bidi="ar-EG"/>
                                  </w:rPr>
                                  <w:t>التنمية المستدامة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32951352" name="Rectangle: Rounded Corners 21"/>
                          <wps:cNvSpPr/>
                          <wps:spPr>
                            <a:xfrm>
                              <a:off x="3305175" y="247650"/>
                              <a:ext cx="2809875" cy="2181225"/>
                            </a:xfrm>
                            <a:prstGeom prst="roundRect">
                              <a:avLst/>
                            </a:prstGeom>
                            <a:solidFill>
                              <a:schemeClr val="accent4">
                                <a:lumMod val="20000"/>
                                <a:lumOff val="80000"/>
                              </a:schemeClr>
                            </a:solidFill>
                            <a:ln w="38100">
                              <a:solidFill>
                                <a:schemeClr val="accent4">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23902301" name="Text Box 22"/>
                          <wps:cNvSpPr txBox="1"/>
                          <wps:spPr>
                            <a:xfrm>
                              <a:off x="3400425" y="304800"/>
                              <a:ext cx="2800350" cy="2076450"/>
                            </a:xfrm>
                            <a:prstGeom prst="rect">
                              <a:avLst/>
                            </a:prstGeom>
                            <a:noFill/>
                            <a:ln w="6350">
                              <a:noFill/>
                            </a:ln>
                          </wps:spPr>
                          <wps:txbx>
                            <w:txbxContent>
                              <w:p w14:paraId="5A5A6714" w14:textId="4765E8AC" w:rsidR="002766BC" w:rsidRPr="003E1C0B" w:rsidRDefault="002766BC" w:rsidP="002766BC">
                                <w:pPr>
                                  <w:jc w:val="center"/>
                                  <w:rPr>
                                    <w:rFonts w:ascii="Sakkal Majalla" w:hAnsi="Sakkal Majalla" w:cs="Sakkal Majalla"/>
                                    <w:b/>
                                    <w:bCs/>
                                    <w:sz w:val="28"/>
                                    <w:szCs w:val="28"/>
                                    <w:rtl/>
                                    <w:lang w:bidi="ar-EG"/>
                                  </w:rPr>
                                </w:pPr>
                                <w:r w:rsidRPr="003E1C0B">
                                  <w:rPr>
                                    <w:rFonts w:ascii="Sakkal Majalla" w:hAnsi="Sakkal Majalla" w:cs="Sakkal Majalla"/>
                                    <w:b/>
                                    <w:bCs/>
                                    <w:sz w:val="28"/>
                                    <w:szCs w:val="28"/>
                                    <w:rtl/>
                                    <w:lang w:bidi="ar-EG"/>
                                  </w:rPr>
                                  <w:t>المتغير ا</w:t>
                                </w:r>
                                <w:r w:rsidRPr="003E1C0B">
                                  <w:rPr>
                                    <w:rFonts w:ascii="Sakkal Majalla" w:hAnsi="Sakkal Majalla" w:cs="Sakkal Majalla" w:hint="cs"/>
                                    <w:b/>
                                    <w:bCs/>
                                    <w:sz w:val="28"/>
                                    <w:szCs w:val="28"/>
                                    <w:rtl/>
                                    <w:lang w:bidi="ar-EG"/>
                                  </w:rPr>
                                  <w:t>لمستقل</w:t>
                                </w:r>
                              </w:p>
                              <w:p w14:paraId="19FB74FB" w14:textId="523DF88F" w:rsidR="002766BC" w:rsidRPr="003E1C0B" w:rsidRDefault="00F71FCA" w:rsidP="002766BC">
                                <w:pPr>
                                  <w:jc w:val="center"/>
                                  <w:rPr>
                                    <w:rFonts w:ascii="Sakkal Majalla" w:hAnsi="Sakkal Majalla" w:cs="Sakkal Majalla"/>
                                    <w:b/>
                                    <w:bCs/>
                                    <w:sz w:val="28"/>
                                    <w:szCs w:val="28"/>
                                    <w:u w:val="single"/>
                                    <w:lang w:bidi="ar-EG"/>
                                  </w:rPr>
                                </w:pPr>
                                <w:r w:rsidRPr="003E1C0B">
                                  <w:rPr>
                                    <w:rFonts w:ascii="Sakkal Majalla" w:hAnsi="Sakkal Majalla" w:cs="Sakkal Majalla"/>
                                    <w:b/>
                                    <w:bCs/>
                                    <w:sz w:val="28"/>
                                    <w:szCs w:val="28"/>
                                    <w:u w:val="single"/>
                                    <w:rtl/>
                                    <w:lang w:bidi="ar-EG"/>
                                  </w:rPr>
                                  <w:t>إدارة المعرفة</w:t>
                                </w:r>
                              </w:p>
                              <w:p w14:paraId="733A2888" w14:textId="77777777" w:rsidR="00F71FCA" w:rsidRPr="003E1C0B" w:rsidRDefault="00F71FCA" w:rsidP="00610BC4">
                                <w:pPr>
                                  <w:pStyle w:val="a6"/>
                                  <w:numPr>
                                    <w:ilvl w:val="0"/>
                                    <w:numId w:val="8"/>
                                  </w:numPr>
                                  <w:jc w:val="both"/>
                                  <w:rPr>
                                    <w:rFonts w:ascii="Sakkal Majalla" w:hAnsi="Sakkal Majalla" w:cs="Sakkal Majalla"/>
                                    <w:sz w:val="28"/>
                                    <w:szCs w:val="28"/>
                                    <w:lang w:bidi="ar-EG"/>
                                  </w:rPr>
                                </w:pPr>
                                <w:r w:rsidRPr="003E1C0B">
                                  <w:rPr>
                                    <w:rFonts w:ascii="Sakkal Majalla" w:hAnsi="Sakkal Majalla" w:cs="Sakkal Majalla"/>
                                    <w:sz w:val="28"/>
                                    <w:szCs w:val="28"/>
                                    <w:rtl/>
                                    <w:lang w:bidi="ar-EG"/>
                                  </w:rPr>
                                  <w:t>التشخيص</w:t>
                                </w:r>
                              </w:p>
                              <w:p w14:paraId="26F0ED29" w14:textId="77777777" w:rsidR="00F71FCA" w:rsidRPr="003E1C0B" w:rsidRDefault="00F71FCA" w:rsidP="00610BC4">
                                <w:pPr>
                                  <w:pStyle w:val="a6"/>
                                  <w:numPr>
                                    <w:ilvl w:val="0"/>
                                    <w:numId w:val="8"/>
                                  </w:numPr>
                                  <w:jc w:val="both"/>
                                  <w:rPr>
                                    <w:rFonts w:ascii="Sakkal Majalla" w:hAnsi="Sakkal Majalla" w:cs="Sakkal Majalla"/>
                                    <w:sz w:val="28"/>
                                    <w:szCs w:val="28"/>
                                    <w:lang w:bidi="ar-EG"/>
                                  </w:rPr>
                                </w:pPr>
                                <w:r w:rsidRPr="003E1C0B">
                                  <w:rPr>
                                    <w:rFonts w:ascii="Sakkal Majalla" w:hAnsi="Sakkal Majalla" w:cs="Sakkal Majalla"/>
                                    <w:sz w:val="28"/>
                                    <w:szCs w:val="28"/>
                                    <w:rtl/>
                                    <w:lang w:bidi="ar-EG"/>
                                  </w:rPr>
                                  <w:t>التوليد</w:t>
                                </w:r>
                              </w:p>
                              <w:p w14:paraId="1924A830" w14:textId="77777777" w:rsidR="00F71FCA" w:rsidRPr="003E1C0B" w:rsidRDefault="00F71FCA" w:rsidP="00610BC4">
                                <w:pPr>
                                  <w:pStyle w:val="a6"/>
                                  <w:numPr>
                                    <w:ilvl w:val="0"/>
                                    <w:numId w:val="8"/>
                                  </w:numPr>
                                  <w:jc w:val="both"/>
                                  <w:rPr>
                                    <w:rFonts w:ascii="Sakkal Majalla" w:hAnsi="Sakkal Majalla" w:cs="Sakkal Majalla"/>
                                    <w:sz w:val="28"/>
                                    <w:szCs w:val="28"/>
                                    <w:lang w:bidi="ar-EG"/>
                                  </w:rPr>
                                </w:pPr>
                                <w:r w:rsidRPr="003E1C0B">
                                  <w:rPr>
                                    <w:rFonts w:ascii="Sakkal Majalla" w:hAnsi="Sakkal Majalla" w:cs="Sakkal Majalla"/>
                                    <w:sz w:val="28"/>
                                    <w:szCs w:val="28"/>
                                    <w:rtl/>
                                    <w:lang w:bidi="ar-EG"/>
                                  </w:rPr>
                                  <w:t>التخزين</w:t>
                                </w:r>
                              </w:p>
                              <w:p w14:paraId="0D33DE15" w14:textId="3E85413D" w:rsidR="002766BC" w:rsidRPr="003E1C0B" w:rsidRDefault="00F71FCA" w:rsidP="00610BC4">
                                <w:pPr>
                                  <w:pStyle w:val="a6"/>
                                  <w:numPr>
                                    <w:ilvl w:val="0"/>
                                    <w:numId w:val="8"/>
                                  </w:numPr>
                                  <w:jc w:val="both"/>
                                  <w:rPr>
                                    <w:rFonts w:ascii="Sakkal Majalla" w:hAnsi="Sakkal Majalla" w:cs="Sakkal Majalla"/>
                                    <w:sz w:val="28"/>
                                    <w:szCs w:val="28"/>
                                    <w:lang w:bidi="ar-EG"/>
                                  </w:rPr>
                                </w:pPr>
                                <w:r w:rsidRPr="003E1C0B">
                                  <w:rPr>
                                    <w:rFonts w:ascii="Sakkal Majalla" w:hAnsi="Sakkal Majalla" w:cs="Sakkal Majalla"/>
                                    <w:sz w:val="28"/>
                                    <w:szCs w:val="28"/>
                                    <w:rtl/>
                                    <w:lang w:bidi="ar-EG"/>
                                  </w:rPr>
                                  <w:t>التوزيع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757693725" name="Connector: Elbow 6"/>
                        <wps:cNvCnPr/>
                        <wps:spPr>
                          <a:xfrm rot="10800000">
                            <a:off x="2847976" y="1638300"/>
                            <a:ext cx="695325" cy="133350"/>
                          </a:xfrm>
                          <a:prstGeom prst="bentConnector3">
                            <a:avLst>
                              <a:gd name="adj1" fmla="val 50000"/>
                            </a:avLst>
                          </a:prstGeom>
                          <a:ln w="57150">
                            <a:solidFill>
                              <a:schemeClr val="accent4">
                                <a:lumMod val="75000"/>
                              </a:schemeClr>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6CF36998" id="Group 8" o:spid="_x0000_s1026" style="position:absolute;left:0;text-align:left;margin-left:-2.25pt;margin-top:34.2pt;width:453pt;height:171.75pt;z-index:251709440;mso-position-horizontal-relative:margin;mso-width-relative:margin;mso-height-relative:margin" coordorigin="7143,3143" coordsize="57531,218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">
                <v:group id="Group 24" o:spid="_x0000_s1027" style="position:absolute;left:7143;top:3143;width:57531;height:21812" coordorigin="4476,2476" coordsize="57531,21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">
                  <v:roundrect id="Rectangle: Rounded Corners 21" o:spid="_x0000_s1028" style="position:absolute;left:5715;top:11049;width:19431;height:93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" fillcolor="#fff2cc [663]" strokecolor="#bf8f00 [2407]" strokeweight="3pt">
                    <v:stroke joinstyle="miter"/>
                  </v:roundrect>
                  <v:shapetype id="_x0000_t202" coordsize="21600,21600" o:spt="202" path="m,l,21600r21600,l21600,xe">
                    <v:stroke joinstyle="miter"/>
                    <v:path gradientshapeok="t" o:connecttype="rect"/>
                  </v:shapetype>
                  <v:shape id="Text Box 22" o:spid="_x0000_s1029" type="#_x0000_t202" style="position:absolute;left:4476;top:11906;width:21146;height:7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" filled="f" stroked="f" strokeweight=".5pt">
                    <v:textbox>
                      <w:txbxContent>
                        <w:p w14:paraId="4923998E" w14:textId="3AAA787E" w:rsidR="00234450" w:rsidRPr="003E1C0B" w:rsidRDefault="00234450" w:rsidP="00234450">
                          <w:pPr>
                            <w:jc w:val="center"/>
                            <w:rPr>
                              <w:rFonts w:ascii="Sakkal Majalla" w:hAnsi="Sakkal Majalla" w:cs="Sakkal Majalla"/>
                              <w:b/>
                              <w:bCs/>
                              <w:sz w:val="28"/>
                              <w:szCs w:val="28"/>
                              <w:rtl/>
                              <w:lang w:bidi="ar-EG"/>
                            </w:rPr>
                          </w:pPr>
                          <w:r w:rsidRPr="003E1C0B">
                            <w:rPr>
                              <w:rFonts w:ascii="Sakkal Majalla" w:hAnsi="Sakkal Majalla" w:cs="Sakkal Majalla"/>
                              <w:b/>
                              <w:bCs/>
                              <w:sz w:val="28"/>
                              <w:szCs w:val="28"/>
                              <w:rtl/>
                              <w:lang w:bidi="ar-EG"/>
                            </w:rPr>
                            <w:t>المتغير ا</w:t>
                          </w:r>
                          <w:r w:rsidRPr="003E1C0B">
                            <w:rPr>
                              <w:rFonts w:ascii="Sakkal Majalla" w:hAnsi="Sakkal Majalla" w:cs="Sakkal Majalla" w:hint="cs"/>
                              <w:b/>
                              <w:bCs/>
                              <w:sz w:val="28"/>
                              <w:szCs w:val="28"/>
                              <w:rtl/>
                              <w:lang w:bidi="ar-EG"/>
                            </w:rPr>
                            <w:t>لتابع</w:t>
                          </w:r>
                        </w:p>
                        <w:p w14:paraId="5C815BE8" w14:textId="0F41808E" w:rsidR="00234450" w:rsidRPr="003E1C0B" w:rsidRDefault="00F71FCA" w:rsidP="00F71FCA">
                          <w:pPr>
                            <w:jc w:val="center"/>
                            <w:rPr>
                              <w:rFonts w:ascii="Sakkal Majalla" w:hAnsi="Sakkal Majalla" w:cs="Sakkal Majalla"/>
                              <w:b/>
                              <w:bCs/>
                              <w:sz w:val="28"/>
                              <w:szCs w:val="28"/>
                              <w:u w:val="single"/>
                              <w:lang w:bidi="ar-EG"/>
                            </w:rPr>
                          </w:pPr>
                          <w:r w:rsidRPr="003E1C0B">
                            <w:rPr>
                              <w:rFonts w:ascii="Sakkal Majalla" w:hAnsi="Sakkal Majalla" w:cs="Sakkal Majalla"/>
                              <w:b/>
                              <w:bCs/>
                              <w:sz w:val="28"/>
                              <w:szCs w:val="28"/>
                              <w:u w:val="single"/>
                              <w:rtl/>
                              <w:lang w:bidi="ar-EG"/>
                            </w:rPr>
                            <w:t>التنمية المستدامة</w:t>
                          </w:r>
                        </w:p>
                      </w:txbxContent>
                    </v:textbox>
                  </v:shape>
                  <v:roundrect id="Rectangle: Rounded Corners 21" o:spid="_x0000_s1030" style="position:absolute;left:33051;top:2476;width:28099;height:2181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" fillcolor="#fff2cc [663]" strokecolor="#bf8f00 [2407]" strokeweight="3pt">
                    <v:stroke joinstyle="miter"/>
                  </v:roundrect>
                  <v:shape id="Text Box 22" o:spid="_x0000_s1031" type="#_x0000_t202" style="position:absolute;left:34004;top:3048;width:28003;height:207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" filled="f" stroked="f" strokeweight=".5pt">
                    <v:textbox>
                      <w:txbxContent>
                        <w:p w14:paraId="5A5A6714" w14:textId="4765E8AC" w:rsidR="002766BC" w:rsidRPr="003E1C0B" w:rsidRDefault="002766BC" w:rsidP="002766BC">
                          <w:pPr>
                            <w:jc w:val="center"/>
                            <w:rPr>
                              <w:rFonts w:ascii="Sakkal Majalla" w:hAnsi="Sakkal Majalla" w:cs="Sakkal Majalla"/>
                              <w:b/>
                              <w:bCs/>
                              <w:sz w:val="28"/>
                              <w:szCs w:val="28"/>
                              <w:rtl/>
                              <w:lang w:bidi="ar-EG"/>
                            </w:rPr>
                          </w:pPr>
                          <w:r w:rsidRPr="003E1C0B">
                            <w:rPr>
                              <w:rFonts w:ascii="Sakkal Majalla" w:hAnsi="Sakkal Majalla" w:cs="Sakkal Majalla"/>
                              <w:b/>
                              <w:bCs/>
                              <w:sz w:val="28"/>
                              <w:szCs w:val="28"/>
                              <w:rtl/>
                              <w:lang w:bidi="ar-EG"/>
                            </w:rPr>
                            <w:t>المتغير ا</w:t>
                          </w:r>
                          <w:r w:rsidRPr="003E1C0B">
                            <w:rPr>
                              <w:rFonts w:ascii="Sakkal Majalla" w:hAnsi="Sakkal Majalla" w:cs="Sakkal Majalla" w:hint="cs"/>
                              <w:b/>
                              <w:bCs/>
                              <w:sz w:val="28"/>
                              <w:szCs w:val="28"/>
                              <w:rtl/>
                              <w:lang w:bidi="ar-EG"/>
                            </w:rPr>
                            <w:t>لمستقل</w:t>
                          </w:r>
                        </w:p>
                        <w:p w14:paraId="19FB74FB" w14:textId="523DF88F" w:rsidR="002766BC" w:rsidRPr="003E1C0B" w:rsidRDefault="00F71FCA" w:rsidP="002766BC">
                          <w:pPr>
                            <w:jc w:val="center"/>
                            <w:rPr>
                              <w:rFonts w:ascii="Sakkal Majalla" w:hAnsi="Sakkal Majalla" w:cs="Sakkal Majalla"/>
                              <w:b/>
                              <w:bCs/>
                              <w:sz w:val="28"/>
                              <w:szCs w:val="28"/>
                              <w:u w:val="single"/>
                              <w:lang w:bidi="ar-EG"/>
                            </w:rPr>
                          </w:pPr>
                          <w:r w:rsidRPr="003E1C0B">
                            <w:rPr>
                              <w:rFonts w:ascii="Sakkal Majalla" w:hAnsi="Sakkal Majalla" w:cs="Sakkal Majalla"/>
                              <w:b/>
                              <w:bCs/>
                              <w:sz w:val="28"/>
                              <w:szCs w:val="28"/>
                              <w:u w:val="single"/>
                              <w:rtl/>
                              <w:lang w:bidi="ar-EG"/>
                            </w:rPr>
                            <w:t>إدارة المعرفة</w:t>
                          </w:r>
                        </w:p>
                        <w:p w14:paraId="733A2888" w14:textId="77777777" w:rsidR="00F71FCA" w:rsidRPr="003E1C0B" w:rsidRDefault="00F71FCA" w:rsidP="003E1C0B">
                          <w:pPr>
                            <w:pStyle w:val="a6"/>
                            <w:numPr>
                              <w:ilvl w:val="0"/>
                              <w:numId w:val="28"/>
                            </w:numPr>
                            <w:jc w:val="both"/>
                            <w:rPr>
                              <w:rFonts w:ascii="Sakkal Majalla" w:hAnsi="Sakkal Majalla" w:cs="Sakkal Majalla"/>
                              <w:sz w:val="28"/>
                              <w:szCs w:val="28"/>
                              <w:lang w:bidi="ar-EG"/>
                            </w:rPr>
                          </w:pPr>
                          <w:r w:rsidRPr="003E1C0B">
                            <w:rPr>
                              <w:rFonts w:ascii="Sakkal Majalla" w:hAnsi="Sakkal Majalla" w:cs="Sakkal Majalla"/>
                              <w:sz w:val="28"/>
                              <w:szCs w:val="28"/>
                              <w:rtl/>
                              <w:lang w:bidi="ar-EG"/>
                            </w:rPr>
                            <w:t>التشخيص</w:t>
                          </w:r>
                        </w:p>
                        <w:p w14:paraId="26F0ED29" w14:textId="77777777" w:rsidR="00F71FCA" w:rsidRPr="003E1C0B" w:rsidRDefault="00F71FCA" w:rsidP="003E1C0B">
                          <w:pPr>
                            <w:pStyle w:val="a6"/>
                            <w:numPr>
                              <w:ilvl w:val="0"/>
                              <w:numId w:val="28"/>
                            </w:numPr>
                            <w:jc w:val="both"/>
                            <w:rPr>
                              <w:rFonts w:ascii="Sakkal Majalla" w:hAnsi="Sakkal Majalla" w:cs="Sakkal Majalla"/>
                              <w:sz w:val="28"/>
                              <w:szCs w:val="28"/>
                              <w:lang w:bidi="ar-EG"/>
                            </w:rPr>
                          </w:pPr>
                          <w:r w:rsidRPr="003E1C0B">
                            <w:rPr>
                              <w:rFonts w:ascii="Sakkal Majalla" w:hAnsi="Sakkal Majalla" w:cs="Sakkal Majalla"/>
                              <w:sz w:val="28"/>
                              <w:szCs w:val="28"/>
                              <w:rtl/>
                              <w:lang w:bidi="ar-EG"/>
                            </w:rPr>
                            <w:t>التوليد</w:t>
                          </w:r>
                        </w:p>
                        <w:p w14:paraId="1924A830" w14:textId="77777777" w:rsidR="00F71FCA" w:rsidRPr="003E1C0B" w:rsidRDefault="00F71FCA" w:rsidP="003E1C0B">
                          <w:pPr>
                            <w:pStyle w:val="a6"/>
                            <w:numPr>
                              <w:ilvl w:val="0"/>
                              <w:numId w:val="28"/>
                            </w:numPr>
                            <w:jc w:val="both"/>
                            <w:rPr>
                              <w:rFonts w:ascii="Sakkal Majalla" w:hAnsi="Sakkal Majalla" w:cs="Sakkal Majalla"/>
                              <w:sz w:val="28"/>
                              <w:szCs w:val="28"/>
                              <w:lang w:bidi="ar-EG"/>
                            </w:rPr>
                          </w:pPr>
                          <w:r w:rsidRPr="003E1C0B">
                            <w:rPr>
                              <w:rFonts w:ascii="Sakkal Majalla" w:hAnsi="Sakkal Majalla" w:cs="Sakkal Majalla"/>
                              <w:sz w:val="28"/>
                              <w:szCs w:val="28"/>
                              <w:rtl/>
                              <w:lang w:bidi="ar-EG"/>
                            </w:rPr>
                            <w:t>التخزين</w:t>
                          </w:r>
                        </w:p>
                        <w:p w14:paraId="0D33DE15" w14:textId="3E85413D" w:rsidR="002766BC" w:rsidRPr="003E1C0B" w:rsidRDefault="00F71FCA" w:rsidP="003E1C0B">
                          <w:pPr>
                            <w:pStyle w:val="a6"/>
                            <w:numPr>
                              <w:ilvl w:val="0"/>
                              <w:numId w:val="28"/>
                            </w:numPr>
                            <w:jc w:val="both"/>
                            <w:rPr>
                              <w:rFonts w:ascii="Sakkal Majalla" w:hAnsi="Sakkal Majalla" w:cs="Sakkal Majalla"/>
                              <w:sz w:val="28"/>
                              <w:szCs w:val="28"/>
                              <w:lang w:bidi="ar-EG"/>
                            </w:rPr>
                          </w:pPr>
                          <w:r w:rsidRPr="003E1C0B">
                            <w:rPr>
                              <w:rFonts w:ascii="Sakkal Majalla" w:hAnsi="Sakkal Majalla" w:cs="Sakkal Majalla"/>
                              <w:sz w:val="28"/>
                              <w:szCs w:val="28"/>
                              <w:rtl/>
                              <w:lang w:bidi="ar-EG"/>
                            </w:rPr>
                            <w:t>التوزيع</w:t>
                          </w:r>
                        </w:p>
                      </w:txbxContent>
                    </v:textbox>
                  </v:shape>
                </v:group>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6" o:spid="_x0000_s1032" type="#_x0000_t34" style="position:absolute;left:28479;top:16383;width:6954;height:1333;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" strokecolor="#bf8f00 [2407]" strokeweight="4.5pt">
                  <v:stroke endarrow="block"/>
                </v:shape>
                <w10:wrap anchorx="margin"/>
              </v:group>
            </w:pict>
          </mc:Fallback>
        </mc:AlternateContent>
      </w:r>
      <w:r w:rsidR="00F30BD7" w:rsidRPr="003E1C0B">
        <w:rPr>
          <w:rFonts w:ascii="Sakkal Majalla" w:eastAsia="Calibri" w:hAnsi="Sakkal Majalla" w:cs="Sakkal Majalla"/>
          <w:b/>
          <w:bCs/>
          <w:kern w:val="0"/>
          <w:sz w:val="28"/>
          <w:szCs w:val="28"/>
          <w:rtl/>
          <w14:ligatures w14:val="none"/>
        </w:rPr>
        <w:t>الشكل رقم (1) متغيرات الدراسة</w:t>
      </w:r>
    </w:p>
    <w:p w14:paraId="4AA89779" w14:textId="1C576E16" w:rsidR="003634C1" w:rsidRPr="003E1C0B" w:rsidRDefault="003634C1" w:rsidP="003E1C0B">
      <w:pPr>
        <w:spacing w:line="360" w:lineRule="auto"/>
        <w:jc w:val="both"/>
        <w:rPr>
          <w:rFonts w:ascii="Sakkal Majalla" w:eastAsia="Calibri" w:hAnsi="Sakkal Majalla" w:cs="Sakkal Majalla"/>
          <w:b/>
          <w:bCs/>
          <w:kern w:val="0"/>
          <w:sz w:val="28"/>
          <w:szCs w:val="28"/>
          <w:rtl/>
          <w14:ligatures w14:val="none"/>
        </w:rPr>
      </w:pPr>
    </w:p>
    <w:p w14:paraId="50AFDD71" w14:textId="71D7D3D2" w:rsidR="003634C1" w:rsidRPr="003E1C0B" w:rsidRDefault="003634C1" w:rsidP="003E1C0B">
      <w:pPr>
        <w:spacing w:line="360" w:lineRule="auto"/>
        <w:ind w:left="491"/>
        <w:jc w:val="both"/>
        <w:rPr>
          <w:rFonts w:ascii="Sakkal Majalla" w:eastAsia="Calibri" w:hAnsi="Sakkal Majalla" w:cs="Sakkal Majalla"/>
          <w:b/>
          <w:bCs/>
          <w:kern w:val="0"/>
          <w:sz w:val="28"/>
          <w:szCs w:val="28"/>
          <w:rtl/>
          <w14:ligatures w14:val="none"/>
        </w:rPr>
      </w:pPr>
    </w:p>
    <w:p w14:paraId="72CBD68F" w14:textId="31312887" w:rsidR="003634C1" w:rsidRPr="003E1C0B" w:rsidRDefault="003634C1" w:rsidP="003E1C0B">
      <w:pPr>
        <w:spacing w:line="360" w:lineRule="auto"/>
        <w:ind w:left="491"/>
        <w:jc w:val="both"/>
        <w:rPr>
          <w:rFonts w:ascii="Sakkal Majalla" w:eastAsia="Calibri" w:hAnsi="Sakkal Majalla" w:cs="Sakkal Majalla"/>
          <w:b/>
          <w:bCs/>
          <w:kern w:val="0"/>
          <w:sz w:val="28"/>
          <w:szCs w:val="28"/>
          <w:rtl/>
          <w14:ligatures w14:val="none"/>
        </w:rPr>
      </w:pPr>
    </w:p>
    <w:p w14:paraId="14F2C0BB" w14:textId="73E2186C" w:rsidR="00180436" w:rsidRPr="003E1C0B" w:rsidRDefault="00180436" w:rsidP="003E1C0B">
      <w:pPr>
        <w:spacing w:line="360" w:lineRule="auto"/>
        <w:contextualSpacing/>
        <w:jc w:val="both"/>
        <w:rPr>
          <w:rFonts w:ascii="Sakkal Majalla" w:eastAsia="Calibri" w:hAnsi="Sakkal Majalla" w:cs="Sakkal Majalla"/>
          <w:b/>
          <w:bCs/>
          <w:kern w:val="0"/>
          <w:sz w:val="28"/>
          <w:szCs w:val="28"/>
          <w:rtl/>
          <w14:ligatures w14:val="none"/>
        </w:rPr>
      </w:pPr>
    </w:p>
    <w:p w14:paraId="6E402043" w14:textId="77777777" w:rsidR="002004D4" w:rsidRPr="003E1C0B" w:rsidRDefault="002004D4" w:rsidP="003E1C0B">
      <w:pPr>
        <w:spacing w:line="360" w:lineRule="auto"/>
        <w:jc w:val="both"/>
        <w:rPr>
          <w:rFonts w:ascii="Sakkal Majalla" w:eastAsia="Calibri" w:hAnsi="Sakkal Majalla" w:cs="Sakkal Majalla"/>
          <w:kern w:val="0"/>
          <w:sz w:val="28"/>
          <w:szCs w:val="28"/>
          <w:rtl/>
          <w14:ligatures w14:val="none"/>
        </w:rPr>
      </w:pPr>
    </w:p>
    <w:p w14:paraId="3089E8BC" w14:textId="3F77DCE6" w:rsidR="002004D4" w:rsidRPr="003E1C0B" w:rsidRDefault="00F30BD7" w:rsidP="003E1C0B">
      <w:pPr>
        <w:spacing w:line="360" w:lineRule="auto"/>
        <w:jc w:val="center"/>
        <w:rPr>
          <w:rFonts w:ascii="Sakkal Majalla" w:eastAsia="Calibri" w:hAnsi="Sakkal Majalla" w:cs="Sakkal Majalla"/>
          <w:kern w:val="0"/>
          <w:sz w:val="28"/>
          <w:szCs w:val="28"/>
          <w:rtl/>
          <w14:ligatures w14:val="none"/>
        </w:rPr>
      </w:pPr>
      <w:r w:rsidRPr="003E1C0B">
        <w:rPr>
          <w:rFonts w:ascii="Sakkal Majalla" w:eastAsia="Calibri" w:hAnsi="Sakkal Majalla" w:cs="Sakkal Majalla"/>
          <w:kern w:val="0"/>
          <w:sz w:val="28"/>
          <w:szCs w:val="28"/>
          <w:rtl/>
          <w14:ligatures w14:val="none"/>
        </w:rPr>
        <w:t>المصدر:</w:t>
      </w:r>
      <w:r w:rsidR="000B42BC" w:rsidRPr="003E1C0B">
        <w:rPr>
          <w:rFonts w:ascii="Sakkal Majalla" w:eastAsia="Calibri" w:hAnsi="Sakkal Majalla" w:cs="Sakkal Majalla"/>
          <w:kern w:val="0"/>
          <w:sz w:val="28"/>
          <w:szCs w:val="28"/>
          <w:rtl/>
          <w14:ligatures w14:val="none"/>
        </w:rPr>
        <w:t xml:space="preserve"> </w:t>
      </w:r>
      <w:r w:rsidRPr="003E1C0B">
        <w:rPr>
          <w:rFonts w:ascii="Sakkal Majalla" w:eastAsia="Calibri" w:hAnsi="Sakkal Majalla" w:cs="Sakkal Majalla"/>
          <w:kern w:val="0"/>
          <w:sz w:val="28"/>
          <w:szCs w:val="28"/>
          <w:rtl/>
          <w14:ligatures w14:val="none"/>
        </w:rPr>
        <w:t>إعداد الباح</w:t>
      </w:r>
      <w:r w:rsidR="002766BC" w:rsidRPr="003E1C0B">
        <w:rPr>
          <w:rFonts w:ascii="Sakkal Majalla" w:eastAsia="Calibri" w:hAnsi="Sakkal Majalla" w:cs="Sakkal Majalla"/>
          <w:kern w:val="0"/>
          <w:sz w:val="28"/>
          <w:szCs w:val="28"/>
          <w:rtl/>
          <w14:ligatures w14:val="none"/>
        </w:rPr>
        <w:t>ث</w:t>
      </w:r>
    </w:p>
    <w:p w14:paraId="1B4A394B" w14:textId="2D1239B8" w:rsidR="004D6B08" w:rsidRPr="00400667" w:rsidRDefault="00400667" w:rsidP="00400667">
      <w:pPr>
        <w:outlineLvl w:val="1"/>
        <w:rPr>
          <w:rFonts w:ascii="Sakkal Majalla" w:hAnsi="Sakkal Majalla" w:cs="Sakkal Majalla"/>
          <w:b/>
          <w:bCs/>
          <w:sz w:val="32"/>
          <w:szCs w:val="32"/>
        </w:rPr>
      </w:pPr>
      <w:bookmarkStart w:id="34" w:name="_Toc170243312"/>
      <w:r w:rsidRPr="00400667">
        <w:rPr>
          <w:rFonts w:ascii="Sakkal Majalla" w:hAnsi="Sakkal Majalla" w:cs="Sakkal Majalla"/>
          <w:b/>
          <w:bCs/>
          <w:sz w:val="32"/>
          <w:szCs w:val="32"/>
        </w:rPr>
        <w:t xml:space="preserve"> </w:t>
      </w:r>
      <w:bookmarkStart w:id="35" w:name="_Toc180303893"/>
      <w:r w:rsidRPr="00400667">
        <w:rPr>
          <w:rFonts w:ascii="Sakkal Majalla" w:hAnsi="Sakkal Majalla" w:cs="Sakkal Majalla"/>
          <w:b/>
          <w:bCs/>
          <w:sz w:val="32"/>
          <w:szCs w:val="32"/>
        </w:rPr>
        <w:t>8.1</w:t>
      </w:r>
      <w:r w:rsidR="004D6B08" w:rsidRPr="00400667">
        <w:rPr>
          <w:rFonts w:ascii="Sakkal Majalla" w:hAnsi="Sakkal Majalla" w:cs="Sakkal Majalla"/>
          <w:b/>
          <w:bCs/>
          <w:sz w:val="32"/>
          <w:szCs w:val="32"/>
          <w:rtl/>
        </w:rPr>
        <w:t>الفجوة البحثية:</w:t>
      </w:r>
      <w:bookmarkEnd w:id="34"/>
      <w:bookmarkEnd w:id="35"/>
    </w:p>
    <w:p w14:paraId="0984B2FD" w14:textId="312DF778" w:rsidR="004D6B08" w:rsidRPr="003E1C0B" w:rsidRDefault="004D6B08" w:rsidP="00610BC4">
      <w:pPr>
        <w:pStyle w:val="a6"/>
        <w:numPr>
          <w:ilvl w:val="0"/>
          <w:numId w:val="9"/>
        </w:numPr>
        <w:spacing w:line="360" w:lineRule="auto"/>
        <w:jc w:val="both"/>
        <w:rPr>
          <w:rFonts w:ascii="Sakkal Majalla" w:hAnsi="Sakkal Majalla" w:cs="Sakkal Majalla"/>
          <w:sz w:val="28"/>
          <w:szCs w:val="28"/>
        </w:rPr>
      </w:pPr>
      <w:r w:rsidRPr="003E1C0B">
        <w:rPr>
          <w:rFonts w:ascii="Sakkal Majalla" w:hAnsi="Sakkal Majalla" w:cs="Sakkal Majalla"/>
          <w:sz w:val="28"/>
          <w:szCs w:val="28"/>
          <w:rtl/>
        </w:rPr>
        <w:t xml:space="preserve">هناك نقص في الدراسات التي تتناول </w:t>
      </w:r>
      <w:bookmarkStart w:id="36" w:name="_Hlk172231893"/>
      <w:r w:rsidR="00FD5CEF" w:rsidRPr="003E1C0B">
        <w:rPr>
          <w:rFonts w:ascii="Sakkal Majalla" w:eastAsia="Times New Roman" w:hAnsi="Sakkal Majalla" w:cs="Sakkal Majalla"/>
          <w:kern w:val="0"/>
          <w:sz w:val="28"/>
          <w:szCs w:val="28"/>
          <w:rtl/>
          <w:lang w:bidi="ar-JO"/>
          <w14:ligatures w14:val="none"/>
        </w:rPr>
        <w:t>دور إدارة المعرفة كأداة لتحقيق التنمية المستدامة في القطاع الخاص بالمملكة العربية السعودية وفق رؤية 2030</w:t>
      </w:r>
      <w:bookmarkEnd w:id="36"/>
      <w:r w:rsidR="006716C2" w:rsidRPr="003E1C0B">
        <w:rPr>
          <w:rFonts w:ascii="Sakkal Majalla" w:hAnsi="Sakkal Majalla" w:cs="Sakkal Majalla"/>
          <w:sz w:val="28"/>
          <w:szCs w:val="28"/>
          <w:rtl/>
        </w:rPr>
        <w:t>.</w:t>
      </w:r>
    </w:p>
    <w:p w14:paraId="42D344FD" w14:textId="4591EC74" w:rsidR="004D6B08" w:rsidRPr="003E1C0B" w:rsidRDefault="004D6B08" w:rsidP="00610BC4">
      <w:pPr>
        <w:pStyle w:val="a6"/>
        <w:numPr>
          <w:ilvl w:val="0"/>
          <w:numId w:val="9"/>
        </w:numPr>
        <w:spacing w:line="360" w:lineRule="auto"/>
        <w:jc w:val="both"/>
        <w:rPr>
          <w:rFonts w:ascii="Sakkal Majalla" w:hAnsi="Sakkal Majalla" w:cs="Sakkal Majalla"/>
          <w:sz w:val="28"/>
          <w:szCs w:val="28"/>
        </w:rPr>
      </w:pPr>
      <w:r w:rsidRPr="003E1C0B">
        <w:rPr>
          <w:rFonts w:ascii="Sakkal Majalla" w:hAnsi="Sakkal Majalla" w:cs="Sakkal Majalla"/>
          <w:sz w:val="28"/>
          <w:szCs w:val="28"/>
          <w:rtl/>
        </w:rPr>
        <w:t>معظم الدراسات لم تتناول بشكل كافٍ التفاعل بين مختلف</w:t>
      </w:r>
      <w:r w:rsidR="00C35652" w:rsidRPr="003E1C0B">
        <w:rPr>
          <w:rFonts w:ascii="Sakkal Majalla" w:hAnsi="Sakkal Majalla" w:cs="Sakkal Majalla"/>
          <w:sz w:val="28"/>
          <w:szCs w:val="28"/>
          <w:rtl/>
          <w:lang w:bidi="ar-EG"/>
        </w:rPr>
        <w:t xml:space="preserve"> أبعاد</w:t>
      </w:r>
      <w:r w:rsidRPr="003E1C0B">
        <w:rPr>
          <w:rFonts w:ascii="Sakkal Majalla" w:hAnsi="Sakkal Majalla" w:cs="Sakkal Majalla"/>
          <w:sz w:val="28"/>
          <w:szCs w:val="28"/>
          <w:rtl/>
        </w:rPr>
        <w:t xml:space="preserve"> </w:t>
      </w:r>
      <w:r w:rsidR="00FD5CEF" w:rsidRPr="003E1C0B">
        <w:rPr>
          <w:rFonts w:ascii="Sakkal Majalla" w:hAnsi="Sakkal Majalla" w:cs="Sakkal Majalla"/>
          <w:sz w:val="28"/>
          <w:szCs w:val="28"/>
          <w:rtl/>
        </w:rPr>
        <w:t>إدارة المعرفة (التشخيص – التوليد – التخزين – التوزيع)</w:t>
      </w:r>
      <w:r w:rsidR="00242DF5" w:rsidRPr="003E1C0B">
        <w:rPr>
          <w:rFonts w:ascii="Sakkal Majalla" w:hAnsi="Sakkal Majalla" w:cs="Sakkal Majalla"/>
          <w:sz w:val="28"/>
          <w:szCs w:val="28"/>
          <w:rtl/>
        </w:rPr>
        <w:t xml:space="preserve"> </w:t>
      </w:r>
      <w:r w:rsidR="004D4481" w:rsidRPr="003E1C0B">
        <w:rPr>
          <w:rFonts w:ascii="Sakkal Majalla" w:hAnsi="Sakkal Majalla" w:cs="Sakkal Majalla"/>
          <w:sz w:val="28"/>
          <w:szCs w:val="28"/>
          <w:rtl/>
        </w:rPr>
        <w:t>وأثرها على</w:t>
      </w:r>
      <w:r w:rsidR="00C32468" w:rsidRPr="003E1C0B">
        <w:rPr>
          <w:rFonts w:ascii="Sakkal Majalla" w:hAnsi="Sakkal Majalla" w:cs="Sakkal Majalla"/>
          <w:sz w:val="28"/>
          <w:szCs w:val="28"/>
          <w:rtl/>
        </w:rPr>
        <w:t xml:space="preserve"> </w:t>
      </w:r>
      <w:r w:rsidR="00FD5CEF" w:rsidRPr="003E1C0B">
        <w:rPr>
          <w:rFonts w:ascii="Sakkal Majalla" w:hAnsi="Sakkal Majalla" w:cs="Sakkal Majalla"/>
          <w:sz w:val="28"/>
          <w:szCs w:val="28"/>
          <w:rtl/>
        </w:rPr>
        <w:t>التنمية المستدامة في القطاع الخاص بالمملكة العربية السعودية وفق رؤية 2030</w:t>
      </w:r>
      <w:r w:rsidR="00AE3C7A" w:rsidRPr="003E1C0B">
        <w:rPr>
          <w:rFonts w:ascii="Sakkal Majalla" w:hAnsi="Sakkal Majalla" w:cs="Sakkal Majalla"/>
          <w:sz w:val="28"/>
          <w:szCs w:val="28"/>
          <w:rtl/>
        </w:rPr>
        <w:t>.</w:t>
      </w:r>
      <w:r w:rsidR="008332E4" w:rsidRPr="003E1C0B">
        <w:rPr>
          <w:rFonts w:ascii="Sakkal Majalla" w:hAnsi="Sakkal Majalla" w:cs="Sakkal Majalla"/>
          <w:sz w:val="28"/>
          <w:szCs w:val="28"/>
          <w:rtl/>
        </w:rPr>
        <w:t xml:space="preserve"> </w:t>
      </w:r>
    </w:p>
    <w:p w14:paraId="56606D9F" w14:textId="2B515BE0" w:rsidR="006716C2" w:rsidRPr="003E1C0B" w:rsidRDefault="006716C2" w:rsidP="00610BC4">
      <w:pPr>
        <w:pStyle w:val="a6"/>
        <w:numPr>
          <w:ilvl w:val="0"/>
          <w:numId w:val="9"/>
        </w:numPr>
        <w:spacing w:line="360" w:lineRule="auto"/>
        <w:jc w:val="both"/>
        <w:rPr>
          <w:rFonts w:ascii="Sakkal Majalla" w:hAnsi="Sakkal Majalla" w:cs="Sakkal Majalla"/>
          <w:sz w:val="28"/>
          <w:szCs w:val="28"/>
        </w:rPr>
      </w:pPr>
      <w:r w:rsidRPr="003E1C0B">
        <w:rPr>
          <w:rFonts w:ascii="Sakkal Majalla" w:hAnsi="Sakkal Majalla" w:cs="Sakkal Majalla"/>
          <w:sz w:val="28"/>
          <w:szCs w:val="28"/>
          <w:rtl/>
        </w:rPr>
        <w:t xml:space="preserve">معظم الدراسات لم تتناول بشكل كافٍ التفاعل بين مختلف </w:t>
      </w:r>
      <w:r w:rsidR="00FD63BB" w:rsidRPr="003E1C0B">
        <w:rPr>
          <w:rFonts w:ascii="Sakkal Majalla" w:hAnsi="Sakkal Majalla" w:cs="Sakkal Majalla"/>
          <w:sz w:val="28"/>
          <w:szCs w:val="28"/>
          <w:rtl/>
          <w:lang w:bidi="ar-EG"/>
        </w:rPr>
        <w:t xml:space="preserve">أبعاد </w:t>
      </w:r>
      <w:r w:rsidR="00FD5CEF" w:rsidRPr="003E1C0B">
        <w:rPr>
          <w:rFonts w:ascii="Sakkal Majalla" w:hAnsi="Sakkal Majalla" w:cs="Sakkal Majalla"/>
          <w:sz w:val="28"/>
          <w:szCs w:val="28"/>
          <w:rtl/>
        </w:rPr>
        <w:t xml:space="preserve">التنمية المستدامة </w:t>
      </w:r>
      <w:r w:rsidR="008332E4" w:rsidRPr="003E1C0B">
        <w:rPr>
          <w:rFonts w:ascii="Sakkal Majalla" w:hAnsi="Sakkal Majalla" w:cs="Sakkal Majalla"/>
          <w:sz w:val="28"/>
          <w:szCs w:val="28"/>
          <w:rtl/>
        </w:rPr>
        <w:t>وكيفية تأثرها ب</w:t>
      </w:r>
      <w:r w:rsidR="00152611" w:rsidRPr="003E1C0B">
        <w:rPr>
          <w:rFonts w:ascii="Sakkal Majalla" w:hAnsi="Sakkal Majalla" w:cs="Sakkal Majalla"/>
          <w:sz w:val="28"/>
          <w:szCs w:val="28"/>
          <w:rtl/>
        </w:rPr>
        <w:t xml:space="preserve">مختلف </w:t>
      </w:r>
      <w:r w:rsidR="004D4481" w:rsidRPr="003E1C0B">
        <w:rPr>
          <w:rFonts w:ascii="Sakkal Majalla" w:hAnsi="Sakkal Majalla" w:cs="Sakkal Majalla"/>
          <w:sz w:val="28"/>
          <w:szCs w:val="28"/>
          <w:rtl/>
        </w:rPr>
        <w:t xml:space="preserve">أبعاد </w:t>
      </w:r>
      <w:r w:rsidR="00FD5CEF" w:rsidRPr="003E1C0B">
        <w:rPr>
          <w:rFonts w:ascii="Sakkal Majalla" w:hAnsi="Sakkal Majalla" w:cs="Sakkal Majalla"/>
          <w:sz w:val="28"/>
          <w:szCs w:val="28"/>
          <w:rtl/>
        </w:rPr>
        <w:t>إدارة المعرفة (التشخيص – التوليد – التخزين – التوزيع)</w:t>
      </w:r>
      <w:r w:rsidR="00FD63BB" w:rsidRPr="003E1C0B">
        <w:rPr>
          <w:rFonts w:ascii="Sakkal Majalla" w:hAnsi="Sakkal Majalla" w:cs="Sakkal Majalla"/>
          <w:sz w:val="28"/>
          <w:szCs w:val="28"/>
          <w:rtl/>
        </w:rPr>
        <w:t xml:space="preserve"> </w:t>
      </w:r>
      <w:r w:rsidR="00FD5CEF" w:rsidRPr="003E1C0B">
        <w:rPr>
          <w:rFonts w:ascii="Sakkal Majalla" w:hAnsi="Sakkal Majalla" w:cs="Sakkal Majalla"/>
          <w:sz w:val="28"/>
          <w:szCs w:val="28"/>
          <w:rtl/>
        </w:rPr>
        <w:t>في القطاع الخاص بالمملكة العربية السعودية وفق رؤية 2030</w:t>
      </w:r>
      <w:r w:rsidR="00C35652" w:rsidRPr="003E1C0B">
        <w:rPr>
          <w:rFonts w:ascii="Sakkal Majalla" w:hAnsi="Sakkal Majalla" w:cs="Sakkal Majalla"/>
          <w:sz w:val="28"/>
          <w:szCs w:val="28"/>
          <w:rtl/>
        </w:rPr>
        <w:t>.</w:t>
      </w:r>
    </w:p>
    <w:p w14:paraId="3011C543" w14:textId="3F764055" w:rsidR="00D92BC0" w:rsidRPr="003E1C0B" w:rsidRDefault="004D6B08" w:rsidP="00610BC4">
      <w:pPr>
        <w:pStyle w:val="a6"/>
        <w:numPr>
          <w:ilvl w:val="0"/>
          <w:numId w:val="9"/>
        </w:numPr>
        <w:spacing w:line="360" w:lineRule="auto"/>
        <w:jc w:val="both"/>
        <w:rPr>
          <w:rFonts w:ascii="Sakkal Majalla" w:hAnsi="Sakkal Majalla" w:cs="Sakkal Majalla"/>
          <w:sz w:val="28"/>
          <w:szCs w:val="28"/>
        </w:rPr>
      </w:pPr>
      <w:r w:rsidRPr="003E1C0B">
        <w:rPr>
          <w:rFonts w:ascii="Sakkal Majalla" w:hAnsi="Sakkal Majalla" w:cs="Sakkal Majalla"/>
          <w:sz w:val="28"/>
          <w:szCs w:val="28"/>
          <w:rtl/>
        </w:rPr>
        <w:t xml:space="preserve">هناك حاجة لدراسات تتابعية طويلة الأجل لتقييم </w:t>
      </w:r>
      <w:bookmarkStart w:id="37" w:name="_Hlk172119899"/>
      <w:r w:rsidR="00E26C4F" w:rsidRPr="003E1C0B">
        <w:rPr>
          <w:rFonts w:ascii="Sakkal Majalla" w:hAnsi="Sakkal Majalla" w:cs="Sakkal Majalla"/>
          <w:sz w:val="28"/>
          <w:szCs w:val="28"/>
          <w:rtl/>
        </w:rPr>
        <w:t>دور إدارة المعرفة بأبعادها (التشخيص – التوليد – التخزين – التوزيع) كأداة لتحقيق التنمية المستدامة في القطاع الخاص بالمملكة العربية السعودية وفق رؤية 2030</w:t>
      </w:r>
      <w:r w:rsidR="006716C2" w:rsidRPr="003E1C0B">
        <w:rPr>
          <w:rFonts w:ascii="Sakkal Majalla" w:hAnsi="Sakkal Majalla" w:cs="Sakkal Majalla"/>
          <w:sz w:val="28"/>
          <w:szCs w:val="28"/>
          <w:rtl/>
        </w:rPr>
        <w:t>.</w:t>
      </w:r>
      <w:bookmarkEnd w:id="37"/>
    </w:p>
    <w:p w14:paraId="0F731D52" w14:textId="4EB6E26A" w:rsidR="00A74F76" w:rsidRPr="00400667" w:rsidRDefault="00400667" w:rsidP="00400667">
      <w:pPr>
        <w:outlineLvl w:val="1"/>
        <w:rPr>
          <w:rFonts w:ascii="Sakkal Majalla" w:hAnsi="Sakkal Majalla" w:cs="Sakkal Majalla"/>
          <w:b/>
          <w:bCs/>
          <w:sz w:val="32"/>
          <w:szCs w:val="32"/>
          <w:rtl/>
        </w:rPr>
      </w:pPr>
      <w:bookmarkStart w:id="38" w:name="_Toc169790501"/>
      <w:bookmarkStart w:id="39" w:name="_Toc169790587"/>
      <w:r>
        <w:t xml:space="preserve"> </w:t>
      </w:r>
      <w:bookmarkStart w:id="40" w:name="_Toc180303894"/>
      <w:r w:rsidRPr="00400667">
        <w:rPr>
          <w:rFonts w:ascii="Sakkal Majalla" w:hAnsi="Sakkal Majalla" w:cs="Sakkal Majalla"/>
          <w:b/>
          <w:bCs/>
          <w:sz w:val="32"/>
          <w:szCs w:val="32"/>
        </w:rPr>
        <w:t>9.1</w:t>
      </w:r>
      <w:r w:rsidR="00A74F76" w:rsidRPr="00400667">
        <w:rPr>
          <w:rFonts w:ascii="Sakkal Majalla" w:hAnsi="Sakkal Majalla" w:cs="Sakkal Majalla"/>
          <w:b/>
          <w:bCs/>
          <w:sz w:val="32"/>
          <w:szCs w:val="32"/>
          <w:rtl/>
        </w:rPr>
        <w:t>المنطلقات النظرية للدراسة:</w:t>
      </w:r>
      <w:bookmarkEnd w:id="38"/>
      <w:bookmarkEnd w:id="39"/>
      <w:bookmarkEnd w:id="40"/>
    </w:p>
    <w:p w14:paraId="310DCBBC" w14:textId="185E2A3B" w:rsidR="000570F7" w:rsidRPr="003E1C0B" w:rsidRDefault="00FD5CEF" w:rsidP="003E1C0B">
      <w:pPr>
        <w:spacing w:line="360" w:lineRule="auto"/>
        <w:ind w:left="423" w:firstLine="720"/>
        <w:jc w:val="both"/>
        <w:rPr>
          <w:rFonts w:ascii="Sakkal Majalla" w:eastAsia="Calibri" w:hAnsi="Sakkal Majalla" w:cs="Sakkal Majalla"/>
          <w:kern w:val="0"/>
          <w:sz w:val="28"/>
          <w:szCs w:val="28"/>
          <w:rtl/>
          <w14:ligatures w14:val="none"/>
        </w:rPr>
      </w:pPr>
      <w:r w:rsidRPr="003E1C0B">
        <w:rPr>
          <w:rFonts w:ascii="Sakkal Majalla" w:eastAsia="Calibri" w:hAnsi="Sakkal Majalla" w:cs="Sakkal Majalla"/>
          <w:kern w:val="0"/>
          <w:sz w:val="28"/>
          <w:szCs w:val="28"/>
          <w:rtl/>
          <w14:ligatures w14:val="none"/>
        </w:rPr>
        <w:t>النظرية البنائية تنظر إلى المعرفة على أنها تُبنى من خلال تفاعل الفرد مع بيئته وخبراته السابقة. في سياق هذا البحث، يمكن النظر إلى إدارة المعرفة في القطاع الخاص السعودي كعملية بنائية تتشكل من خلال تفاعل الموظفين والقيادات مع المعلومات والخبرات المتاحة لديهم، وكيفية توظيفها لتحقيق أهداف التنمية المستدامة وفق رؤية 2030. هذا يتطلب خلق بيئة تنظيمية تشجع على المشاركة والتبادل المعرفي بين الأفراد والوحدات المختلفة.</w:t>
      </w:r>
    </w:p>
    <w:p w14:paraId="233603E3" w14:textId="1F92C6C2" w:rsidR="00FD5CEF" w:rsidRPr="003E1C0B" w:rsidRDefault="00FD5CEF" w:rsidP="003E1C0B">
      <w:pPr>
        <w:spacing w:line="360" w:lineRule="auto"/>
        <w:ind w:left="423" w:firstLine="720"/>
        <w:jc w:val="both"/>
        <w:rPr>
          <w:rFonts w:ascii="Sakkal Majalla" w:eastAsia="Calibri" w:hAnsi="Sakkal Majalla" w:cs="Sakkal Majalla"/>
          <w:kern w:val="0"/>
          <w:sz w:val="28"/>
          <w:szCs w:val="28"/>
          <w:rtl/>
          <w14:ligatures w14:val="none"/>
        </w:rPr>
      </w:pPr>
      <w:r w:rsidRPr="003E1C0B">
        <w:rPr>
          <w:rFonts w:ascii="Sakkal Majalla" w:eastAsia="Calibri" w:hAnsi="Sakkal Majalla" w:cs="Sakkal Majalla"/>
          <w:kern w:val="0"/>
          <w:sz w:val="28"/>
          <w:szCs w:val="28"/>
          <w:rtl/>
          <w14:ligatures w14:val="none"/>
        </w:rPr>
        <w:lastRenderedPageBreak/>
        <w:t>وفقًا للنظرية البنائية، يتم بناء المعرفة من خلال عملية التعلم التي تتضمن التفسير والتنظيم والربط بين المفاهيم والخبرات السابقة. في سياق هذا البحث، يمكن تطبيق هذا المفهوم على كيفية تمكين الموظفين في القطاع الخاص السعودي من الوصول إلى المعرفة المتاحة داخل المنظمة وربطها بالأهداف الاستراتيجية للتنمية المستدامة. هذا يتطلب تطوير نظم وآليات لتنظيم المعرفة وتسهيل انتقالها وتطبيقها.</w:t>
      </w:r>
    </w:p>
    <w:p w14:paraId="0EBC55A9" w14:textId="44F35125" w:rsidR="00FD5CEF" w:rsidRPr="003E1C0B" w:rsidRDefault="00FD5CEF" w:rsidP="003E1C0B">
      <w:pPr>
        <w:spacing w:line="360" w:lineRule="auto"/>
        <w:ind w:left="423" w:firstLine="720"/>
        <w:jc w:val="both"/>
        <w:rPr>
          <w:rFonts w:ascii="Sakkal Majalla" w:eastAsia="Calibri" w:hAnsi="Sakkal Majalla" w:cs="Sakkal Majalla"/>
          <w:kern w:val="0"/>
          <w:sz w:val="28"/>
          <w:szCs w:val="28"/>
          <w:rtl/>
          <w14:ligatures w14:val="none"/>
        </w:rPr>
      </w:pPr>
      <w:r w:rsidRPr="003E1C0B">
        <w:rPr>
          <w:rFonts w:ascii="Sakkal Majalla" w:eastAsia="Calibri" w:hAnsi="Sakkal Majalla" w:cs="Sakkal Majalla"/>
          <w:kern w:val="0"/>
          <w:sz w:val="28"/>
          <w:szCs w:val="28"/>
          <w:rtl/>
          <w14:ligatures w14:val="none"/>
        </w:rPr>
        <w:t>النظرية البنائية تؤكد على أهمية السياق الاجتماعي والثقافي في عملية بناء المعرفة. في سياق هذا البحث، يمكن دراسة كيفية تأثير البيئة الاجتماعية والثقافية للقطاع الخاص في المملكة العربية السعودية على ممارسات إدارة المعرفة وانعكاساتها على تحقيق أهداف التنمية المستدامة. هذا يتطلب فهم العوامل الثقافية والاجتماعية المؤثرة وكيفية توظيفها لتعزيز قدرات المنظمات على التكيف مع متطلبات التنمية المستدامة.</w:t>
      </w:r>
    </w:p>
    <w:p w14:paraId="60906658" w14:textId="640CD33E" w:rsidR="00FD5CEF" w:rsidRPr="003E1C0B" w:rsidRDefault="00FD5CEF" w:rsidP="003E1C0B">
      <w:pPr>
        <w:spacing w:line="360" w:lineRule="auto"/>
        <w:ind w:left="423" w:firstLine="720"/>
        <w:jc w:val="both"/>
        <w:rPr>
          <w:rFonts w:ascii="Sakkal Majalla" w:eastAsia="Calibri" w:hAnsi="Sakkal Majalla" w:cs="Sakkal Majalla"/>
          <w:kern w:val="0"/>
          <w:sz w:val="28"/>
          <w:szCs w:val="28"/>
          <w14:ligatures w14:val="none"/>
        </w:rPr>
      </w:pPr>
      <w:r w:rsidRPr="003E1C0B">
        <w:rPr>
          <w:rFonts w:ascii="Sakkal Majalla" w:eastAsia="Calibri" w:hAnsi="Sakkal Majalla" w:cs="Sakkal Majalla"/>
          <w:kern w:val="0"/>
          <w:sz w:val="28"/>
          <w:szCs w:val="28"/>
          <w:rtl/>
          <w14:ligatures w14:val="none"/>
        </w:rPr>
        <w:t>وفقًا للنظرية البنائية، يتم بناء المعرفة من خلال التفاوض الاجتماعي والحوار بين الأفراد. في سياق هذا البحث، يمكن دراسة كيفية تفعيل آليات التواصل والتشارك المعرفي بين مختلف الجهات المعنية في القطاع الخاص السعودي (الإدارات، الموظفين، الشركاء الاستراتيجيين) لتحقيق أهداف التنمية المستدامة. هذا يتطلب تطوير منصات وأدوات تسهل التفاعل والحوار المستمر حول المعارف والخبرات ذات الصلة.</w:t>
      </w:r>
    </w:p>
    <w:p w14:paraId="2E715580" w14:textId="146EBC92" w:rsidR="00D22171" w:rsidRPr="00400667" w:rsidRDefault="00400667" w:rsidP="00400667">
      <w:pPr>
        <w:outlineLvl w:val="1"/>
        <w:rPr>
          <w:rFonts w:ascii="Sakkal Majalla" w:hAnsi="Sakkal Majalla" w:cs="Sakkal Majalla"/>
          <w:b/>
          <w:bCs/>
          <w:sz w:val="32"/>
          <w:szCs w:val="32"/>
          <w:rtl/>
        </w:rPr>
      </w:pPr>
      <w:bookmarkStart w:id="41" w:name="_Toc169790502"/>
      <w:bookmarkStart w:id="42" w:name="_Toc169790588"/>
      <w:r w:rsidRPr="00400667">
        <w:rPr>
          <w:rFonts w:ascii="Sakkal Majalla" w:hAnsi="Sakkal Majalla" w:cs="Sakkal Majalla"/>
          <w:b/>
          <w:bCs/>
          <w:sz w:val="32"/>
          <w:szCs w:val="32"/>
        </w:rPr>
        <w:t xml:space="preserve"> </w:t>
      </w:r>
      <w:bookmarkStart w:id="43" w:name="_Toc180303895"/>
      <w:r w:rsidRPr="00400667">
        <w:rPr>
          <w:rFonts w:ascii="Sakkal Majalla" w:hAnsi="Sakkal Majalla" w:cs="Sakkal Majalla"/>
          <w:b/>
          <w:bCs/>
          <w:sz w:val="32"/>
          <w:szCs w:val="32"/>
        </w:rPr>
        <w:t>10.1</w:t>
      </w:r>
      <w:r w:rsidR="00D22171" w:rsidRPr="00400667">
        <w:rPr>
          <w:rFonts w:ascii="Sakkal Majalla" w:hAnsi="Sakkal Majalla" w:cs="Sakkal Majalla"/>
          <w:b/>
          <w:bCs/>
          <w:sz w:val="32"/>
          <w:szCs w:val="32"/>
          <w:rtl/>
        </w:rPr>
        <w:t>المنهجية وطرق البحث</w:t>
      </w:r>
      <w:r w:rsidR="00A74F76" w:rsidRPr="00400667">
        <w:rPr>
          <w:rFonts w:ascii="Sakkal Majalla" w:hAnsi="Sakkal Majalla" w:cs="Sakkal Majalla"/>
          <w:b/>
          <w:bCs/>
          <w:sz w:val="32"/>
          <w:szCs w:val="32"/>
          <w:rtl/>
        </w:rPr>
        <w:t>:</w:t>
      </w:r>
      <w:bookmarkEnd w:id="41"/>
      <w:bookmarkEnd w:id="42"/>
      <w:bookmarkEnd w:id="43"/>
    </w:p>
    <w:p w14:paraId="64A19ABD" w14:textId="77777777" w:rsidR="00951C6A" w:rsidRPr="003E1C0B" w:rsidRDefault="00951C6A" w:rsidP="003E1C0B">
      <w:pPr>
        <w:spacing w:line="360" w:lineRule="auto"/>
        <w:ind w:left="423" w:firstLine="720"/>
        <w:jc w:val="both"/>
        <w:rPr>
          <w:rFonts w:ascii="Sakkal Majalla" w:eastAsia="Calibri" w:hAnsi="Sakkal Majalla" w:cs="Sakkal Majalla"/>
          <w:kern w:val="0"/>
          <w:sz w:val="28"/>
          <w:szCs w:val="28"/>
          <w:rtl/>
          <w14:ligatures w14:val="none"/>
        </w:rPr>
      </w:pPr>
      <w:r w:rsidRPr="003E1C0B">
        <w:rPr>
          <w:rFonts w:ascii="Sakkal Majalla" w:eastAsia="Calibri" w:hAnsi="Sakkal Majalla" w:cs="Sakkal Majalla"/>
          <w:kern w:val="0"/>
          <w:sz w:val="28"/>
          <w:szCs w:val="28"/>
          <w:rtl/>
          <w14:ligatures w14:val="none"/>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7A6C44F2" w14:textId="26BA3BCC" w:rsidR="00FF5E32" w:rsidRDefault="00951C6A" w:rsidP="003E1C0B">
      <w:pPr>
        <w:spacing w:line="360" w:lineRule="auto"/>
        <w:ind w:left="423" w:firstLine="720"/>
        <w:jc w:val="both"/>
        <w:rPr>
          <w:rFonts w:ascii="Sakkal Majalla" w:hAnsi="Sakkal Majalla" w:cs="Sakkal Majalla"/>
          <w:sz w:val="28"/>
          <w:szCs w:val="28"/>
        </w:rPr>
      </w:pPr>
      <w:r w:rsidRPr="003E1C0B">
        <w:rPr>
          <w:rFonts w:ascii="Sakkal Majalla" w:eastAsia="Calibri" w:hAnsi="Sakkal Majalla" w:cs="Sakkal Majalla"/>
          <w:kern w:val="0"/>
          <w:sz w:val="28"/>
          <w:szCs w:val="28"/>
          <w:rtl/>
          <w14:ligatures w14:val="none"/>
        </w:rPr>
        <w:t>يعتمد اختيار المنهج الملائم لطبيعة البحث على طبيعة المشكلة والهدف من دراستها، ومن أجل الإحاطة بمختلف جوانب الدراسة سيتم الاعتماد على المنهج الوصفي</w:t>
      </w:r>
      <w:r w:rsidRPr="003E1C0B">
        <w:rPr>
          <w:rFonts w:ascii="Sakkal Majalla" w:hAnsi="Sakkal Majalla" w:cs="Sakkal Majalla"/>
          <w:sz w:val="28"/>
          <w:szCs w:val="28"/>
          <w:rtl/>
        </w:rPr>
        <w:t xml:space="preserve">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w:t>
      </w:r>
      <w:r w:rsidRPr="003E1C0B">
        <w:rPr>
          <w:rFonts w:ascii="Sakkal Majalla" w:hAnsi="Sakkal Majalla" w:cs="Sakkal Majalla"/>
          <w:sz w:val="28"/>
          <w:szCs w:val="28"/>
          <w:rtl/>
        </w:rPr>
        <w:lastRenderedPageBreak/>
        <w:t>التساؤلات البحثية من خلال جمع البيانات ومن ثم تحليلها ومناقشتها. وهذا المنهج هو المستخدم في معظم الدراسات السابقة.</w:t>
      </w:r>
    </w:p>
    <w:p w14:paraId="1DED8F7A" w14:textId="77777777" w:rsidR="00400667" w:rsidRDefault="00400667" w:rsidP="003E1C0B">
      <w:pPr>
        <w:spacing w:line="360" w:lineRule="auto"/>
        <w:ind w:left="423" w:firstLine="720"/>
        <w:jc w:val="both"/>
        <w:rPr>
          <w:rFonts w:ascii="Sakkal Majalla" w:hAnsi="Sakkal Majalla" w:cs="Sakkal Majalla"/>
          <w:sz w:val="28"/>
          <w:szCs w:val="28"/>
        </w:rPr>
      </w:pPr>
    </w:p>
    <w:p w14:paraId="62EE5CB6" w14:textId="77777777" w:rsidR="00400667" w:rsidRPr="003E1C0B" w:rsidRDefault="00400667" w:rsidP="003E1C0B">
      <w:pPr>
        <w:spacing w:line="360" w:lineRule="auto"/>
        <w:ind w:left="423" w:firstLine="720"/>
        <w:jc w:val="both"/>
        <w:rPr>
          <w:rFonts w:ascii="Sakkal Majalla" w:hAnsi="Sakkal Majalla" w:cs="Sakkal Majalla"/>
          <w:sz w:val="28"/>
          <w:szCs w:val="28"/>
          <w:rtl/>
        </w:rPr>
      </w:pPr>
    </w:p>
    <w:p w14:paraId="5B16EEFE" w14:textId="77777777" w:rsidR="00053122" w:rsidRPr="00400667" w:rsidRDefault="00053122" w:rsidP="00400667">
      <w:pPr>
        <w:outlineLvl w:val="2"/>
        <w:rPr>
          <w:rFonts w:ascii="Sakkal Majalla" w:hAnsi="Sakkal Majalla" w:cs="Sakkal Majalla"/>
          <w:b/>
          <w:bCs/>
          <w:sz w:val="32"/>
          <w:szCs w:val="32"/>
          <w:rtl/>
        </w:rPr>
      </w:pPr>
      <w:bookmarkStart w:id="44" w:name="_Toc169790503"/>
      <w:bookmarkStart w:id="45" w:name="_Toc169790589"/>
      <w:bookmarkStart w:id="46" w:name="_Toc180303896"/>
      <w:r w:rsidRPr="00400667">
        <w:rPr>
          <w:rFonts w:ascii="Sakkal Majalla" w:hAnsi="Sakkal Majalla" w:cs="Sakkal Majalla"/>
          <w:b/>
          <w:bCs/>
          <w:sz w:val="32"/>
          <w:szCs w:val="32"/>
          <w:rtl/>
        </w:rPr>
        <w:t>مصادر جمع البيانات</w:t>
      </w:r>
      <w:bookmarkEnd w:id="44"/>
      <w:bookmarkEnd w:id="45"/>
      <w:bookmarkEnd w:id="46"/>
      <w:r w:rsidRPr="00400667">
        <w:rPr>
          <w:rFonts w:ascii="Sakkal Majalla" w:hAnsi="Sakkal Majalla" w:cs="Sakkal Majalla"/>
          <w:b/>
          <w:bCs/>
          <w:sz w:val="32"/>
          <w:szCs w:val="32"/>
          <w:rtl/>
        </w:rPr>
        <w:t xml:space="preserve"> </w:t>
      </w:r>
    </w:p>
    <w:p w14:paraId="19DB6E94" w14:textId="66DB1103" w:rsidR="00053122" w:rsidRPr="003E1C0B" w:rsidRDefault="00053122" w:rsidP="00610BC4">
      <w:pPr>
        <w:pStyle w:val="a6"/>
        <w:numPr>
          <w:ilvl w:val="0"/>
          <w:numId w:val="7"/>
        </w:numPr>
        <w:spacing w:line="360" w:lineRule="auto"/>
        <w:jc w:val="both"/>
        <w:rPr>
          <w:rFonts w:ascii="Sakkal Majalla" w:hAnsi="Sakkal Majalla" w:cs="Sakkal Majalla"/>
          <w:sz w:val="28"/>
          <w:szCs w:val="28"/>
          <w:rtl/>
        </w:rPr>
      </w:pPr>
      <w:r w:rsidRPr="003E1C0B">
        <w:rPr>
          <w:rFonts w:ascii="Sakkal Majalla" w:hAnsi="Sakkal Majalla" w:cs="Sakkal Majalla"/>
          <w:b/>
          <w:bCs/>
          <w:sz w:val="28"/>
          <w:szCs w:val="28"/>
          <w:rtl/>
        </w:rPr>
        <w:t>المصادر الثانوية</w:t>
      </w:r>
      <w:r w:rsidRPr="003E1C0B">
        <w:rPr>
          <w:rFonts w:ascii="Sakkal Majalla" w:hAnsi="Sakkal Majalla" w:cs="Sakkal Majalla"/>
          <w:sz w:val="28"/>
          <w:szCs w:val="28"/>
          <w:rtl/>
        </w:rPr>
        <w:t xml:space="preserve">: </w:t>
      </w:r>
      <w:r w:rsidR="004D6B08" w:rsidRPr="003E1C0B">
        <w:rPr>
          <w:rFonts w:ascii="Sakkal Majalla" w:hAnsi="Sakkal Majalla" w:cs="Sakkal Majalla"/>
          <w:sz w:val="28"/>
          <w:szCs w:val="28"/>
          <w:rtl/>
        </w:rPr>
        <w:t>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w:t>
      </w:r>
      <w:r w:rsidRPr="003E1C0B">
        <w:rPr>
          <w:rFonts w:ascii="Sakkal Majalla" w:hAnsi="Sakkal Majalla" w:cs="Sakkal Majalla"/>
          <w:sz w:val="28"/>
          <w:szCs w:val="28"/>
          <w:rtl/>
        </w:rPr>
        <w:t xml:space="preserve"> </w:t>
      </w:r>
      <w:r w:rsidR="004D6B08" w:rsidRPr="003E1C0B">
        <w:rPr>
          <w:rFonts w:ascii="Sakkal Majalla" w:hAnsi="Sakkal Majalla" w:cs="Sakkal Majalla"/>
          <w:sz w:val="28"/>
          <w:szCs w:val="28"/>
          <w:rtl/>
        </w:rPr>
        <w:t xml:space="preserve"> </w:t>
      </w:r>
    </w:p>
    <w:p w14:paraId="122DD140" w14:textId="77777777" w:rsidR="00053122" w:rsidRPr="003E1C0B" w:rsidRDefault="00053122" w:rsidP="00610BC4">
      <w:pPr>
        <w:pStyle w:val="a6"/>
        <w:numPr>
          <w:ilvl w:val="0"/>
          <w:numId w:val="7"/>
        </w:numPr>
        <w:spacing w:line="360" w:lineRule="auto"/>
        <w:jc w:val="both"/>
        <w:rPr>
          <w:rFonts w:ascii="Sakkal Majalla" w:hAnsi="Sakkal Majalla" w:cs="Sakkal Majalla"/>
          <w:sz w:val="28"/>
          <w:szCs w:val="28"/>
          <w:rtl/>
        </w:rPr>
      </w:pPr>
      <w:r w:rsidRPr="003E1C0B">
        <w:rPr>
          <w:rFonts w:ascii="Sakkal Majalla" w:hAnsi="Sakkal Majalla" w:cs="Sakkal Majalla"/>
          <w:b/>
          <w:bCs/>
          <w:sz w:val="28"/>
          <w:szCs w:val="28"/>
          <w:rtl/>
        </w:rPr>
        <w:t>المصادر الأولية:</w:t>
      </w:r>
      <w:r w:rsidRPr="003E1C0B">
        <w:rPr>
          <w:rFonts w:ascii="Sakkal Majalla" w:hAnsi="Sakkal Majalla" w:cs="Sakkal Majalla"/>
          <w:sz w:val="28"/>
          <w:szCs w:val="28"/>
          <w:rtl/>
        </w:rPr>
        <w:t xml:space="preserve"> اعتمدت الدراسة على الاستبانة كأداة رئيسية في جمع البيانات من مصادرها والتي تم تصميمها خصيصاً لهذا الغرض على </w:t>
      </w:r>
      <w:r w:rsidRPr="003E1C0B">
        <w:rPr>
          <w:rFonts w:ascii="Sakkal Majalla" w:hAnsi="Sakkal Majalla" w:cs="Sakkal Majalla"/>
          <w:sz w:val="28"/>
          <w:szCs w:val="28"/>
        </w:rPr>
        <w:t>Google Forms</w:t>
      </w:r>
      <w:r w:rsidRPr="003E1C0B">
        <w:rPr>
          <w:rFonts w:ascii="Sakkal Majalla" w:hAnsi="Sakkal Majalla" w:cs="Sakkal Majalla"/>
          <w:sz w:val="28"/>
          <w:szCs w:val="28"/>
          <w:rtl/>
        </w:rPr>
        <w:t xml:space="preserve"> وإرسال رابطها إلى مجتمع البحث.</w:t>
      </w:r>
    </w:p>
    <w:p w14:paraId="4CE9E48B" w14:textId="5FB9A725" w:rsidR="00D22171" w:rsidRPr="00400667" w:rsidRDefault="00D22171" w:rsidP="00400667">
      <w:pPr>
        <w:outlineLvl w:val="2"/>
        <w:rPr>
          <w:rFonts w:ascii="Sakkal Majalla" w:hAnsi="Sakkal Majalla" w:cs="Sakkal Majalla"/>
          <w:b/>
          <w:bCs/>
          <w:sz w:val="32"/>
          <w:szCs w:val="32"/>
          <w:rtl/>
        </w:rPr>
      </w:pPr>
      <w:bookmarkStart w:id="47" w:name="_Toc169790504"/>
      <w:bookmarkStart w:id="48" w:name="_Toc169790590"/>
      <w:bookmarkStart w:id="49" w:name="_Toc180303897"/>
      <w:r w:rsidRPr="00400667">
        <w:rPr>
          <w:rFonts w:ascii="Sakkal Majalla" w:hAnsi="Sakkal Majalla" w:cs="Sakkal Majalla"/>
          <w:b/>
          <w:bCs/>
          <w:sz w:val="32"/>
          <w:szCs w:val="32"/>
          <w:rtl/>
        </w:rPr>
        <w:t>أدوات الدراسة</w:t>
      </w:r>
      <w:r w:rsidR="00A74F76" w:rsidRPr="00400667">
        <w:rPr>
          <w:rFonts w:ascii="Sakkal Majalla" w:hAnsi="Sakkal Majalla" w:cs="Sakkal Majalla"/>
          <w:b/>
          <w:bCs/>
          <w:sz w:val="32"/>
          <w:szCs w:val="32"/>
          <w:rtl/>
        </w:rPr>
        <w:t>:</w:t>
      </w:r>
      <w:bookmarkEnd w:id="47"/>
      <w:bookmarkEnd w:id="48"/>
      <w:bookmarkEnd w:id="49"/>
    </w:p>
    <w:p w14:paraId="4B62A515" w14:textId="093AC3FD" w:rsidR="00A74F76" w:rsidRPr="003E1C0B" w:rsidRDefault="00053122" w:rsidP="003E1C0B">
      <w:pPr>
        <w:spacing w:line="360" w:lineRule="auto"/>
        <w:ind w:left="423" w:firstLine="720"/>
        <w:jc w:val="both"/>
        <w:rPr>
          <w:rFonts w:ascii="Sakkal Majalla" w:hAnsi="Sakkal Majalla" w:cs="Sakkal Majalla"/>
          <w:sz w:val="28"/>
          <w:szCs w:val="28"/>
          <w:rtl/>
        </w:rPr>
      </w:pPr>
      <w:r w:rsidRPr="003E1C0B">
        <w:rPr>
          <w:rFonts w:ascii="Sakkal Majalla" w:hAnsi="Sakkal Majalla" w:cs="Sakkal Majalla"/>
          <w:sz w:val="28"/>
          <w:szCs w:val="28"/>
          <w:rtl/>
        </w:rPr>
        <w:t xml:space="preserve">تعرف أداة البحث بأنها "الوسيلة التي تتم بواسطتها عملية جمع البيانات بهدف الإجابة عن تساؤلاته، وسيعتمد الباحثين في جمع البيانات على الاستبانة، والتي تّعرف بأنها "صيغة محددة من الفقرات والأسئلة تهدف إلى جمع </w:t>
      </w:r>
      <w:r w:rsidRPr="003E1C0B">
        <w:rPr>
          <w:rFonts w:ascii="Sakkal Majalla" w:eastAsia="Calibri" w:hAnsi="Sakkal Majalla" w:cs="Sakkal Majalla"/>
          <w:kern w:val="0"/>
          <w:sz w:val="28"/>
          <w:szCs w:val="28"/>
          <w:rtl/>
          <w14:ligatures w14:val="none"/>
        </w:rPr>
        <w:t>البيانات</w:t>
      </w:r>
      <w:r w:rsidRPr="003E1C0B">
        <w:rPr>
          <w:rFonts w:ascii="Sakkal Majalla" w:hAnsi="Sakkal Majalla" w:cs="Sakkal Majalla"/>
          <w:sz w:val="28"/>
          <w:szCs w:val="28"/>
          <w:rtl/>
        </w:rPr>
        <w:t xml:space="preserve"> من أفراد البحث"</w:t>
      </w:r>
    </w:p>
    <w:p w14:paraId="6923790A" w14:textId="7D353DD0" w:rsidR="005E4AF3" w:rsidRPr="003E1C0B" w:rsidRDefault="005E4AF3" w:rsidP="003E1C0B">
      <w:pPr>
        <w:spacing w:line="360" w:lineRule="auto"/>
        <w:jc w:val="both"/>
        <w:rPr>
          <w:rFonts w:ascii="Sakkal Majalla" w:hAnsi="Sakkal Majalla" w:cs="Sakkal Majalla"/>
          <w:sz w:val="28"/>
          <w:szCs w:val="28"/>
          <w:rtl/>
        </w:rPr>
      </w:pPr>
      <w:r w:rsidRPr="003E1C0B">
        <w:rPr>
          <w:rFonts w:ascii="Sakkal Majalla" w:hAnsi="Sakkal Majalla" w:cs="Sakkal Majalla"/>
          <w:sz w:val="28"/>
          <w:szCs w:val="28"/>
          <w:rtl/>
        </w:rPr>
        <w:t>حيث تكونت من قسمين رئيسين هما:</w:t>
      </w:r>
    </w:p>
    <w:p w14:paraId="10E75285" w14:textId="36E7060A" w:rsidR="005E4AF3" w:rsidRPr="003E1C0B" w:rsidRDefault="005E4AF3" w:rsidP="00610BC4">
      <w:pPr>
        <w:pStyle w:val="a6"/>
        <w:numPr>
          <w:ilvl w:val="0"/>
          <w:numId w:val="2"/>
        </w:numPr>
        <w:spacing w:line="360" w:lineRule="auto"/>
        <w:jc w:val="both"/>
        <w:rPr>
          <w:rFonts w:ascii="Sakkal Majalla" w:hAnsi="Sakkal Majalla" w:cs="Sakkal Majalla"/>
          <w:sz w:val="28"/>
          <w:szCs w:val="28"/>
          <w:rtl/>
        </w:rPr>
      </w:pPr>
      <w:r w:rsidRPr="003E1C0B">
        <w:rPr>
          <w:rFonts w:ascii="Sakkal Majalla" w:hAnsi="Sakkal Majalla" w:cs="Sakkal Majalla"/>
          <w:b/>
          <w:bCs/>
          <w:sz w:val="28"/>
          <w:szCs w:val="28"/>
          <w:rtl/>
        </w:rPr>
        <w:t>القسم الأول:</w:t>
      </w:r>
      <w:r w:rsidRPr="003E1C0B">
        <w:rPr>
          <w:rFonts w:ascii="Sakkal Majalla" w:hAnsi="Sakkal Majalla" w:cs="Sakkal Majalla"/>
          <w:sz w:val="28"/>
          <w:szCs w:val="28"/>
          <w:rtl/>
        </w:rPr>
        <w:t xml:space="preserve"> وهو الجزء الخاص بالمتغيرات الديمغرافية لأفراد عينة الدراسة</w:t>
      </w:r>
      <w:r w:rsidR="00115C7F">
        <w:rPr>
          <w:rFonts w:ascii="Sakkal Majalla" w:hAnsi="Sakkal Majalla" w:cs="Sakkal Majalla"/>
          <w:sz w:val="28"/>
          <w:szCs w:val="28"/>
          <w:rtl/>
        </w:rPr>
        <w:t>،</w:t>
      </w:r>
      <w:r w:rsidRPr="003E1C0B">
        <w:rPr>
          <w:rFonts w:ascii="Sakkal Majalla" w:hAnsi="Sakkal Majalla" w:cs="Sakkal Majalla"/>
          <w:sz w:val="28"/>
          <w:szCs w:val="28"/>
          <w:rtl/>
        </w:rPr>
        <w:t xml:space="preserve"> والمتمثلة بـ: النوع</w:t>
      </w:r>
      <w:r w:rsidR="00115C7F">
        <w:rPr>
          <w:rFonts w:ascii="Sakkal Majalla" w:hAnsi="Sakkal Majalla" w:cs="Sakkal Majalla"/>
          <w:sz w:val="28"/>
          <w:szCs w:val="28"/>
          <w:rtl/>
        </w:rPr>
        <w:t>،</w:t>
      </w:r>
      <w:r w:rsidRPr="003E1C0B">
        <w:rPr>
          <w:rFonts w:ascii="Sakkal Majalla" w:hAnsi="Sakkal Majalla" w:cs="Sakkal Majalla"/>
          <w:sz w:val="28"/>
          <w:szCs w:val="28"/>
          <w:rtl/>
        </w:rPr>
        <w:t xml:space="preserve"> والعمر، والمؤهل العلمي، والمستوى الوظيفى.</w:t>
      </w:r>
    </w:p>
    <w:p w14:paraId="155582A6" w14:textId="77777777" w:rsidR="005E4AF3" w:rsidRPr="003E1C0B" w:rsidRDefault="005E4AF3" w:rsidP="00610BC4">
      <w:pPr>
        <w:pStyle w:val="a6"/>
        <w:numPr>
          <w:ilvl w:val="0"/>
          <w:numId w:val="2"/>
        </w:numPr>
        <w:spacing w:line="360" w:lineRule="auto"/>
        <w:jc w:val="both"/>
        <w:rPr>
          <w:rFonts w:ascii="Sakkal Majalla" w:hAnsi="Sakkal Majalla" w:cs="Sakkal Majalla"/>
          <w:sz w:val="28"/>
          <w:szCs w:val="28"/>
          <w:u w:val="single"/>
          <w:rtl/>
        </w:rPr>
      </w:pPr>
      <w:r w:rsidRPr="003E1C0B">
        <w:rPr>
          <w:rFonts w:ascii="Sakkal Majalla" w:hAnsi="Sakkal Majalla" w:cs="Sakkal Majalla"/>
          <w:b/>
          <w:bCs/>
          <w:sz w:val="28"/>
          <w:szCs w:val="28"/>
          <w:rtl/>
        </w:rPr>
        <w:t>القسم الثاني:</w:t>
      </w:r>
      <w:r w:rsidRPr="003E1C0B">
        <w:rPr>
          <w:rFonts w:ascii="Sakkal Majalla" w:hAnsi="Sakkal Majalla" w:cs="Sakkal Majalla"/>
          <w:sz w:val="28"/>
          <w:szCs w:val="28"/>
          <w:rtl/>
        </w:rPr>
        <w:t xml:space="preserve"> اشتمل القسم الثاني على الفقرات والأبعاد التي تقيس متغيرات الدراسة المستقل والتابع.</w:t>
      </w:r>
    </w:p>
    <w:p w14:paraId="466A5D0B" w14:textId="3E3ED41F" w:rsidR="00D22171" w:rsidRPr="00400667" w:rsidRDefault="00A74F76" w:rsidP="00400667">
      <w:pPr>
        <w:outlineLvl w:val="2"/>
        <w:rPr>
          <w:rFonts w:ascii="Sakkal Majalla" w:hAnsi="Sakkal Majalla" w:cs="Sakkal Majalla"/>
          <w:b/>
          <w:bCs/>
          <w:sz w:val="32"/>
          <w:szCs w:val="32"/>
          <w:rtl/>
        </w:rPr>
      </w:pPr>
      <w:bookmarkStart w:id="50" w:name="_Toc169790505"/>
      <w:bookmarkStart w:id="51" w:name="_Toc169790591"/>
      <w:bookmarkStart w:id="52" w:name="_Toc180303898"/>
      <w:r w:rsidRPr="00400667">
        <w:rPr>
          <w:rFonts w:ascii="Sakkal Majalla" w:hAnsi="Sakkal Majalla" w:cs="Sakkal Majalla"/>
          <w:b/>
          <w:bCs/>
          <w:sz w:val="32"/>
          <w:szCs w:val="32"/>
          <w:rtl/>
        </w:rPr>
        <w:t>حدود</w:t>
      </w:r>
      <w:r w:rsidR="00D22171" w:rsidRPr="00400667">
        <w:rPr>
          <w:rFonts w:ascii="Sakkal Majalla" w:hAnsi="Sakkal Majalla" w:cs="Sakkal Majalla"/>
          <w:b/>
          <w:bCs/>
          <w:sz w:val="32"/>
          <w:szCs w:val="32"/>
          <w:rtl/>
        </w:rPr>
        <w:t xml:space="preserve"> الدراسة</w:t>
      </w:r>
      <w:r w:rsidRPr="00400667">
        <w:rPr>
          <w:rFonts w:ascii="Sakkal Majalla" w:hAnsi="Sakkal Majalla" w:cs="Sakkal Majalla"/>
          <w:b/>
          <w:bCs/>
          <w:sz w:val="32"/>
          <w:szCs w:val="32"/>
          <w:rtl/>
        </w:rPr>
        <w:t>:</w:t>
      </w:r>
      <w:bookmarkEnd w:id="50"/>
      <w:bookmarkEnd w:id="51"/>
      <w:bookmarkEnd w:id="52"/>
    </w:p>
    <w:p w14:paraId="2B950336" w14:textId="0764218F" w:rsidR="00001295" w:rsidRPr="003E1C0B" w:rsidRDefault="00053122" w:rsidP="00610BC4">
      <w:pPr>
        <w:pStyle w:val="a6"/>
        <w:numPr>
          <w:ilvl w:val="0"/>
          <w:numId w:val="1"/>
        </w:numPr>
        <w:spacing w:line="360" w:lineRule="auto"/>
        <w:jc w:val="both"/>
        <w:rPr>
          <w:rFonts w:ascii="Sakkal Majalla" w:hAnsi="Sakkal Majalla" w:cs="Sakkal Majalla"/>
          <w:b/>
          <w:bCs/>
          <w:sz w:val="28"/>
          <w:szCs w:val="28"/>
        </w:rPr>
      </w:pPr>
      <w:r w:rsidRPr="003E1C0B">
        <w:rPr>
          <w:rFonts w:ascii="Sakkal Majalla" w:hAnsi="Sakkal Majalla" w:cs="Sakkal Majalla"/>
          <w:b/>
          <w:bCs/>
          <w:sz w:val="28"/>
          <w:szCs w:val="28"/>
          <w:rtl/>
        </w:rPr>
        <w:t xml:space="preserve">حدود موضوعية: </w:t>
      </w:r>
      <w:r w:rsidRPr="003E1C0B">
        <w:rPr>
          <w:rFonts w:ascii="Sakkal Majalla" w:hAnsi="Sakkal Majalla" w:cs="Sakkal Majalla"/>
          <w:sz w:val="28"/>
          <w:szCs w:val="28"/>
          <w:rtl/>
        </w:rPr>
        <w:t xml:space="preserve">اقتصرت الدراسة على </w:t>
      </w:r>
      <w:r w:rsidR="00FD5CEF" w:rsidRPr="003E1C0B">
        <w:rPr>
          <w:rFonts w:ascii="Sakkal Majalla" w:hAnsi="Sakkal Majalla" w:cs="Sakkal Majalla"/>
          <w:sz w:val="28"/>
          <w:szCs w:val="28"/>
          <w:rtl/>
        </w:rPr>
        <w:t>دور إدارة المعرفة بأبعادها (التشخيص – التوليد – التخزين – التوزيع) كأداة لتحقيق التنمية المستدامة في القطاع الخاص بالمملكة العربية السعودية وفق رؤية 2030</w:t>
      </w:r>
      <w:r w:rsidR="00357BB1" w:rsidRPr="003E1C0B">
        <w:rPr>
          <w:rFonts w:ascii="Sakkal Majalla" w:hAnsi="Sakkal Majalla" w:cs="Sakkal Majalla"/>
          <w:sz w:val="28"/>
          <w:szCs w:val="28"/>
          <w:rtl/>
        </w:rPr>
        <w:t>.</w:t>
      </w:r>
    </w:p>
    <w:p w14:paraId="15F8F91A" w14:textId="13CF9614" w:rsidR="0036476A" w:rsidRPr="003E1C0B" w:rsidRDefault="00053122" w:rsidP="00610BC4">
      <w:pPr>
        <w:pStyle w:val="a6"/>
        <w:numPr>
          <w:ilvl w:val="0"/>
          <w:numId w:val="1"/>
        </w:numPr>
        <w:spacing w:line="360" w:lineRule="auto"/>
        <w:jc w:val="both"/>
        <w:rPr>
          <w:rFonts w:ascii="Sakkal Majalla" w:hAnsi="Sakkal Majalla" w:cs="Sakkal Majalla"/>
          <w:b/>
          <w:bCs/>
          <w:sz w:val="28"/>
          <w:szCs w:val="28"/>
        </w:rPr>
      </w:pPr>
      <w:r w:rsidRPr="003E1C0B">
        <w:rPr>
          <w:rFonts w:ascii="Sakkal Majalla" w:hAnsi="Sakkal Majalla" w:cs="Sakkal Majalla"/>
          <w:b/>
          <w:bCs/>
          <w:sz w:val="28"/>
          <w:szCs w:val="28"/>
          <w:rtl/>
        </w:rPr>
        <w:t xml:space="preserve">حدود مكانية: </w:t>
      </w:r>
      <w:r w:rsidR="00FD5CEF" w:rsidRPr="003E1C0B">
        <w:rPr>
          <w:rFonts w:ascii="Sakkal Majalla" w:hAnsi="Sakkal Majalla" w:cs="Sakkal Majalla"/>
          <w:sz w:val="28"/>
          <w:szCs w:val="28"/>
          <w:rtl/>
        </w:rPr>
        <w:t xml:space="preserve">القطاع الخاص </w:t>
      </w:r>
      <w:r w:rsidR="00375565" w:rsidRPr="003E1C0B">
        <w:rPr>
          <w:rFonts w:ascii="Sakkal Majalla" w:hAnsi="Sakkal Majalla" w:cs="Sakkal Majalla"/>
          <w:sz w:val="28"/>
          <w:szCs w:val="28"/>
          <w:rtl/>
        </w:rPr>
        <w:t>في المملكة العربية السعودية</w:t>
      </w:r>
      <w:r w:rsidR="00001295" w:rsidRPr="003E1C0B">
        <w:rPr>
          <w:rFonts w:ascii="Sakkal Majalla" w:hAnsi="Sakkal Majalla" w:cs="Sakkal Majalla"/>
          <w:sz w:val="28"/>
          <w:szCs w:val="28"/>
          <w:rtl/>
        </w:rPr>
        <w:t>.</w:t>
      </w:r>
    </w:p>
    <w:p w14:paraId="1ABED148" w14:textId="58FEB517" w:rsidR="00053122" w:rsidRPr="003E1C0B" w:rsidRDefault="00053122" w:rsidP="00610BC4">
      <w:pPr>
        <w:pStyle w:val="a6"/>
        <w:numPr>
          <w:ilvl w:val="0"/>
          <w:numId w:val="1"/>
        </w:numPr>
        <w:spacing w:line="360" w:lineRule="auto"/>
        <w:jc w:val="both"/>
        <w:rPr>
          <w:rFonts w:ascii="Sakkal Majalla" w:hAnsi="Sakkal Majalla" w:cs="Sakkal Majalla"/>
          <w:sz w:val="28"/>
          <w:szCs w:val="28"/>
          <w:u w:val="single"/>
        </w:rPr>
      </w:pPr>
      <w:r w:rsidRPr="003E1C0B">
        <w:rPr>
          <w:rFonts w:ascii="Sakkal Majalla" w:hAnsi="Sakkal Majalla" w:cs="Sakkal Majalla"/>
          <w:b/>
          <w:bCs/>
          <w:sz w:val="28"/>
          <w:szCs w:val="28"/>
          <w:rtl/>
        </w:rPr>
        <w:t>حدود زمانية</w:t>
      </w:r>
      <w:r w:rsidR="00115C7F">
        <w:rPr>
          <w:rFonts w:ascii="Sakkal Majalla" w:hAnsi="Sakkal Majalla" w:cs="Sakkal Majalla"/>
          <w:b/>
          <w:bCs/>
          <w:sz w:val="28"/>
          <w:szCs w:val="28"/>
          <w:rtl/>
        </w:rPr>
        <w:t>:</w:t>
      </w:r>
      <w:r w:rsidRPr="003E1C0B">
        <w:rPr>
          <w:rFonts w:ascii="Sakkal Majalla" w:hAnsi="Sakkal Majalla" w:cs="Sakkal Majalla"/>
          <w:sz w:val="28"/>
          <w:szCs w:val="28"/>
          <w:rtl/>
        </w:rPr>
        <w:t xml:space="preserve"> تم إعداد الدراسة في عام  2024</w:t>
      </w:r>
      <w:r w:rsidR="00B346DF" w:rsidRPr="003E1C0B">
        <w:rPr>
          <w:rFonts w:ascii="Sakkal Majalla" w:hAnsi="Sakkal Majalla" w:cs="Sakkal Majalla"/>
          <w:sz w:val="28"/>
          <w:szCs w:val="28"/>
          <w:rtl/>
        </w:rPr>
        <w:t>.</w:t>
      </w:r>
    </w:p>
    <w:p w14:paraId="2CCC3B99" w14:textId="32054AF9" w:rsidR="00675873" w:rsidRPr="00400667" w:rsidRDefault="00B346DF" w:rsidP="00610BC4">
      <w:pPr>
        <w:pStyle w:val="a6"/>
        <w:numPr>
          <w:ilvl w:val="0"/>
          <w:numId w:val="1"/>
        </w:numPr>
        <w:spacing w:line="360" w:lineRule="auto"/>
        <w:jc w:val="both"/>
        <w:rPr>
          <w:rFonts w:ascii="Sakkal Majalla" w:hAnsi="Sakkal Majalla" w:cs="Sakkal Majalla"/>
          <w:sz w:val="28"/>
          <w:szCs w:val="28"/>
          <w:u w:val="single"/>
        </w:rPr>
      </w:pPr>
      <w:r w:rsidRPr="003E1C0B">
        <w:rPr>
          <w:rFonts w:ascii="Sakkal Majalla" w:hAnsi="Sakkal Majalla" w:cs="Sakkal Majalla"/>
          <w:b/>
          <w:bCs/>
          <w:sz w:val="28"/>
          <w:szCs w:val="28"/>
          <w:rtl/>
        </w:rPr>
        <w:t>حدود بشرية</w:t>
      </w:r>
      <w:r w:rsidRPr="003E1C0B">
        <w:rPr>
          <w:rFonts w:ascii="Sakkal Majalla" w:hAnsi="Sakkal Majalla" w:cs="Sakkal Majalla"/>
          <w:sz w:val="28"/>
          <w:szCs w:val="28"/>
          <w:u w:val="single"/>
          <w:rtl/>
        </w:rPr>
        <w:t xml:space="preserve">: </w:t>
      </w:r>
      <w:r w:rsidRPr="003E1C0B">
        <w:rPr>
          <w:rFonts w:ascii="Sakkal Majalla" w:hAnsi="Sakkal Majalla" w:cs="Sakkal Majalla"/>
          <w:sz w:val="28"/>
          <w:szCs w:val="28"/>
          <w:rtl/>
        </w:rPr>
        <w:t xml:space="preserve">اقتصرت الدراسة على </w:t>
      </w:r>
      <w:r w:rsidR="00FD5CEF" w:rsidRPr="003E1C0B">
        <w:rPr>
          <w:rFonts w:ascii="Sakkal Majalla" w:hAnsi="Sakkal Majalla" w:cs="Sakkal Majalla"/>
          <w:sz w:val="28"/>
          <w:szCs w:val="28"/>
          <w:rtl/>
        </w:rPr>
        <w:t xml:space="preserve">القطاع الخاص </w:t>
      </w:r>
      <w:r w:rsidR="00375565" w:rsidRPr="003E1C0B">
        <w:rPr>
          <w:rFonts w:ascii="Sakkal Majalla" w:hAnsi="Sakkal Majalla" w:cs="Sakkal Majalla"/>
          <w:sz w:val="28"/>
          <w:szCs w:val="28"/>
          <w:rtl/>
        </w:rPr>
        <w:t>في المملكة العربية السعودية</w:t>
      </w:r>
      <w:bookmarkStart w:id="53" w:name="_Toc169790506"/>
      <w:bookmarkStart w:id="54" w:name="_Toc169790592"/>
      <w:r w:rsidR="00357BB1" w:rsidRPr="003E1C0B">
        <w:rPr>
          <w:rFonts w:ascii="Sakkal Majalla" w:hAnsi="Sakkal Majalla" w:cs="Sakkal Majalla"/>
          <w:sz w:val="28"/>
          <w:szCs w:val="28"/>
          <w:rtl/>
        </w:rPr>
        <w:t>.</w:t>
      </w:r>
    </w:p>
    <w:p w14:paraId="7BA62044" w14:textId="77777777" w:rsidR="00400667" w:rsidRPr="00400667" w:rsidRDefault="00400667" w:rsidP="00400667">
      <w:pPr>
        <w:spacing w:line="360" w:lineRule="auto"/>
        <w:jc w:val="both"/>
        <w:rPr>
          <w:rFonts w:ascii="Sakkal Majalla" w:hAnsi="Sakkal Majalla" w:cs="Sakkal Majalla"/>
          <w:sz w:val="28"/>
          <w:szCs w:val="28"/>
          <w:u w:val="single"/>
        </w:rPr>
      </w:pPr>
    </w:p>
    <w:p w14:paraId="065407E9" w14:textId="0B98EF4D" w:rsidR="003E1C0B" w:rsidRPr="00400667" w:rsidRDefault="00400667" w:rsidP="00400667">
      <w:pPr>
        <w:outlineLvl w:val="1"/>
        <w:rPr>
          <w:rFonts w:ascii="Sakkal Majalla" w:hAnsi="Sakkal Majalla" w:cs="Sakkal Majalla"/>
          <w:b/>
          <w:bCs/>
          <w:sz w:val="32"/>
          <w:szCs w:val="32"/>
          <w:rtl/>
        </w:rPr>
      </w:pPr>
      <w:bookmarkStart w:id="55" w:name="_Toc169790500"/>
      <w:bookmarkStart w:id="56" w:name="_Toc169790586"/>
      <w:r w:rsidRPr="00400667">
        <w:rPr>
          <w:rFonts w:ascii="Sakkal Majalla" w:hAnsi="Sakkal Majalla" w:cs="Sakkal Majalla"/>
          <w:b/>
          <w:bCs/>
          <w:sz w:val="32"/>
          <w:szCs w:val="32"/>
        </w:rPr>
        <w:t xml:space="preserve"> </w:t>
      </w:r>
      <w:bookmarkStart w:id="57" w:name="_Toc180303899"/>
      <w:r w:rsidRPr="00400667">
        <w:rPr>
          <w:rFonts w:ascii="Sakkal Majalla" w:hAnsi="Sakkal Majalla" w:cs="Sakkal Majalla"/>
          <w:b/>
          <w:bCs/>
          <w:sz w:val="32"/>
          <w:szCs w:val="32"/>
        </w:rPr>
        <w:t>11.1</w:t>
      </w:r>
      <w:r w:rsidR="003E1C0B" w:rsidRPr="00400667">
        <w:rPr>
          <w:rFonts w:ascii="Sakkal Majalla" w:hAnsi="Sakkal Majalla" w:cs="Sakkal Majalla"/>
          <w:b/>
          <w:bCs/>
          <w:sz w:val="32"/>
          <w:szCs w:val="32"/>
          <w:rtl/>
        </w:rPr>
        <w:t>الدراسات السابقة:</w:t>
      </w:r>
      <w:bookmarkEnd w:id="55"/>
      <w:bookmarkEnd w:id="56"/>
      <w:bookmarkEnd w:id="57"/>
    </w:p>
    <w:p w14:paraId="60C031E3" w14:textId="77777777" w:rsidR="003E1C0B" w:rsidRPr="003E1C0B" w:rsidRDefault="003E1C0B" w:rsidP="00610BC4">
      <w:pPr>
        <w:pStyle w:val="a6"/>
        <w:numPr>
          <w:ilvl w:val="0"/>
          <w:numId w:val="10"/>
        </w:numPr>
        <w:spacing w:line="360" w:lineRule="auto"/>
        <w:jc w:val="both"/>
        <w:rPr>
          <w:rFonts w:ascii="Sakkal Majalla" w:hAnsi="Sakkal Majalla" w:cs="Sakkal Majalla"/>
          <w:b/>
          <w:bCs/>
          <w:sz w:val="28"/>
          <w:szCs w:val="28"/>
          <w:u w:val="single"/>
          <w:rtl/>
        </w:rPr>
      </w:pPr>
      <w:r w:rsidRPr="003E1C0B">
        <w:rPr>
          <w:rFonts w:ascii="Sakkal Majalla" w:hAnsi="Sakkal Majalla" w:cs="Sakkal Majalla"/>
          <w:b/>
          <w:bCs/>
          <w:sz w:val="28"/>
          <w:szCs w:val="28"/>
          <w:u w:val="single"/>
          <w:rtl/>
        </w:rPr>
        <w:t xml:space="preserve">دراسة </w:t>
      </w:r>
      <w:bookmarkStart w:id="58" w:name="_Hlk172074458"/>
      <w:bookmarkStart w:id="59" w:name="_Hlk172217716"/>
      <w:r w:rsidRPr="003E1C0B">
        <w:rPr>
          <w:rFonts w:ascii="Sakkal Majalla" w:hAnsi="Sakkal Majalla" w:cs="Sakkal Majalla"/>
          <w:b/>
          <w:bCs/>
          <w:sz w:val="28"/>
          <w:szCs w:val="28"/>
          <w:u w:val="single"/>
          <w:rtl/>
        </w:rPr>
        <w:t>(مرسي، 2022)</w:t>
      </w:r>
      <w:bookmarkEnd w:id="58"/>
      <w:r w:rsidRPr="003E1C0B">
        <w:rPr>
          <w:rFonts w:ascii="Sakkal Majalla" w:hAnsi="Sakkal Majalla" w:cs="Sakkal Majalla"/>
          <w:b/>
          <w:bCs/>
          <w:sz w:val="28"/>
          <w:szCs w:val="28"/>
          <w:u w:val="single"/>
          <w:rtl/>
        </w:rPr>
        <w:t xml:space="preserve"> </w:t>
      </w:r>
      <w:bookmarkEnd w:id="59"/>
      <w:r w:rsidRPr="003E1C0B">
        <w:rPr>
          <w:rFonts w:ascii="Sakkal Majalla" w:hAnsi="Sakkal Majalla" w:cs="Sakkal Majalla"/>
          <w:b/>
          <w:bCs/>
          <w:sz w:val="28"/>
          <w:szCs w:val="28"/>
          <w:u w:val="single"/>
          <w:rtl/>
        </w:rPr>
        <w:t xml:space="preserve">بعنوان:  </w:t>
      </w:r>
    </w:p>
    <w:p w14:paraId="4846ACCD" w14:textId="77777777" w:rsidR="003E1C0B" w:rsidRPr="003E1C0B" w:rsidRDefault="003E1C0B" w:rsidP="003E1C0B">
      <w:pPr>
        <w:spacing w:line="360" w:lineRule="auto"/>
        <w:ind w:left="720"/>
        <w:jc w:val="both"/>
        <w:rPr>
          <w:rFonts w:ascii="Sakkal Majalla" w:hAnsi="Sakkal Majalla" w:cs="Sakkal Majalla"/>
          <w:b/>
          <w:bCs/>
          <w:sz w:val="28"/>
          <w:szCs w:val="28"/>
          <w:u w:val="single"/>
          <w:rtl/>
        </w:rPr>
      </w:pPr>
      <w:r w:rsidRPr="003E1C0B">
        <w:rPr>
          <w:rFonts w:ascii="Sakkal Majalla" w:hAnsi="Sakkal Majalla" w:cs="Sakkal Majalla"/>
          <w:b/>
          <w:bCs/>
          <w:sz w:val="28"/>
          <w:szCs w:val="28"/>
          <w:u w:val="single"/>
          <w:rtl/>
        </w:rPr>
        <w:t>إدارة المعرفة: مدخل لتطوير الأداء المؤسسي: دراسة تحليلية</w:t>
      </w:r>
    </w:p>
    <w:p w14:paraId="5A601E6C" w14:textId="77777777" w:rsidR="003E1C0B" w:rsidRPr="003E1C0B" w:rsidRDefault="003E1C0B" w:rsidP="00400667">
      <w:pPr>
        <w:spacing w:line="360" w:lineRule="auto"/>
        <w:ind w:left="706" w:firstLine="720"/>
        <w:jc w:val="both"/>
        <w:rPr>
          <w:rFonts w:ascii="Sakkal Majalla" w:hAnsi="Sakkal Majalla" w:cs="Sakkal Majalla"/>
          <w:sz w:val="28"/>
          <w:szCs w:val="28"/>
          <w:rtl/>
        </w:rPr>
      </w:pPr>
      <w:r w:rsidRPr="003E1C0B">
        <w:rPr>
          <w:rFonts w:ascii="Sakkal Majalla" w:hAnsi="Sakkal Majalla" w:cs="Sakkal Majalla"/>
          <w:sz w:val="28"/>
          <w:szCs w:val="28"/>
          <w:rtl/>
        </w:rPr>
        <w:t xml:space="preserve">هدفت الدراسة إلى التعرف على دور إدارة المعرفة في تطوير الأداء المؤسسي في المؤسسات الحديثة، واستخدمت الدراسة المنهج الوصفي، وتوصلت إلى عدد من النتائج تعلقت بضرورة الأخذ بمدخل إدارة المعرفة </w:t>
      </w:r>
      <w:r w:rsidRPr="003E1C0B">
        <w:rPr>
          <w:rFonts w:ascii="Sakkal Majalla" w:eastAsia="Calibri" w:hAnsi="Sakkal Majalla" w:cs="Sakkal Majalla"/>
          <w:kern w:val="0"/>
          <w:sz w:val="28"/>
          <w:szCs w:val="28"/>
          <w:rtl/>
          <w14:ligatures w14:val="none"/>
        </w:rPr>
        <w:t>في</w:t>
      </w:r>
      <w:r w:rsidRPr="003E1C0B">
        <w:rPr>
          <w:rFonts w:ascii="Sakkal Majalla" w:hAnsi="Sakkal Majalla" w:cs="Sakkal Majalla"/>
          <w:sz w:val="28"/>
          <w:szCs w:val="28"/>
          <w:rtl/>
        </w:rPr>
        <w:t xml:space="preserve"> تطوير الأداء لما له من أثر إيجابي على كافة مستويات الأداء والخدمات التي تقدمها المؤسسات، وأوصت الدراسة بضرورة إدراك المؤسسات أهمية المعرفة وإدارة عملياتها والاهتمام برفع قيمتها بشكل مستمر، وتوفير كل الإمكانات المحققة لذلك، مع التوجه إلى الأنظمة الإدارية اللامركزية ومنح وتفويض السلطات والاعتماد على الهيكل التنظيمي المرن بما يتلاءم والتطبيق الفعال لإدارة المعرفة. والاهتمام بتطوير البنى التحتية لتقنية المعلومات لتعزيز منافع المعرفة واستحداث إدارة خاصة للمعرفة تعمل على تنظيم عمليات المعرفة والرقابة والتطوير والمتابعة، واستحداث نظم للحوافز المعنوية والمادية مع محاولة ربطها بالترقية للمناصب الأعلى لتحفيز اهتمام القيادات الإدارية والعاملين على اكتشاف المعرفة وتطبيقها بما يفيد العمل. وكذا العمل على تعزيز وتنمية قدرات العاملين وتطويرها باستمرار، وضرورة العمل على تطبيق المعرفة المتاحة والمكتسبة والإفادة منها في المجالات الخاصة بها.</w:t>
      </w:r>
    </w:p>
    <w:p w14:paraId="347BE8EE" w14:textId="77777777" w:rsidR="003E1C0B" w:rsidRPr="003E1C0B" w:rsidRDefault="003E1C0B" w:rsidP="00610BC4">
      <w:pPr>
        <w:pStyle w:val="a6"/>
        <w:numPr>
          <w:ilvl w:val="0"/>
          <w:numId w:val="10"/>
        </w:numPr>
        <w:spacing w:line="360" w:lineRule="auto"/>
        <w:jc w:val="both"/>
        <w:rPr>
          <w:rFonts w:ascii="Sakkal Majalla" w:hAnsi="Sakkal Majalla" w:cs="Sakkal Majalla"/>
          <w:b/>
          <w:bCs/>
          <w:sz w:val="28"/>
          <w:szCs w:val="28"/>
          <w:u w:val="single"/>
          <w:rtl/>
        </w:rPr>
      </w:pPr>
      <w:r w:rsidRPr="003E1C0B">
        <w:rPr>
          <w:rFonts w:ascii="Sakkal Majalla" w:hAnsi="Sakkal Majalla" w:cs="Sakkal Majalla"/>
          <w:b/>
          <w:bCs/>
          <w:sz w:val="28"/>
          <w:szCs w:val="28"/>
          <w:u w:val="single"/>
          <w:rtl/>
        </w:rPr>
        <w:t xml:space="preserve">دراسة (غانم، 2019) بعنوان: </w:t>
      </w:r>
    </w:p>
    <w:p w14:paraId="10A3C82F" w14:textId="1A7D321B" w:rsidR="003E1C0B" w:rsidRPr="003E1C0B" w:rsidRDefault="003E1C0B" w:rsidP="003E1C0B">
      <w:pPr>
        <w:spacing w:line="360" w:lineRule="auto"/>
        <w:ind w:left="720"/>
        <w:jc w:val="both"/>
        <w:rPr>
          <w:rFonts w:ascii="Sakkal Majalla" w:hAnsi="Sakkal Majalla" w:cs="Sakkal Majalla"/>
          <w:b/>
          <w:bCs/>
          <w:sz w:val="28"/>
          <w:szCs w:val="28"/>
          <w:u w:val="single"/>
          <w:rtl/>
        </w:rPr>
      </w:pPr>
      <w:r w:rsidRPr="003E1C0B">
        <w:rPr>
          <w:rFonts w:ascii="Sakkal Majalla" w:hAnsi="Sakkal Majalla" w:cs="Sakkal Majalla"/>
          <w:b/>
          <w:bCs/>
          <w:sz w:val="28"/>
          <w:szCs w:val="28"/>
          <w:u w:val="single"/>
          <w:rtl/>
        </w:rPr>
        <w:t xml:space="preserve">إدارة المعرفة: مدخل لتعزيز </w:t>
      </w:r>
      <w:r w:rsidR="00115C7F">
        <w:rPr>
          <w:rFonts w:ascii="Sakkal Majalla" w:hAnsi="Sakkal Majalla" w:cs="Sakkal Majalla"/>
          <w:b/>
          <w:bCs/>
          <w:sz w:val="28"/>
          <w:szCs w:val="28"/>
          <w:u w:val="single"/>
          <w:rtl/>
        </w:rPr>
        <w:t>الاستدامة</w:t>
      </w:r>
      <w:r w:rsidRPr="003E1C0B">
        <w:rPr>
          <w:rFonts w:ascii="Sakkal Majalla" w:hAnsi="Sakkal Majalla" w:cs="Sakkal Majalla"/>
          <w:b/>
          <w:bCs/>
          <w:sz w:val="28"/>
          <w:szCs w:val="28"/>
          <w:u w:val="single"/>
          <w:rtl/>
        </w:rPr>
        <w:t xml:space="preserve"> المالية للجامعات المصرية</w:t>
      </w:r>
    </w:p>
    <w:p w14:paraId="76435EC1" w14:textId="5733A1A1" w:rsidR="003E1C0B" w:rsidRPr="003E1C0B" w:rsidRDefault="003E1C0B" w:rsidP="00400667">
      <w:pPr>
        <w:spacing w:line="360" w:lineRule="auto"/>
        <w:ind w:left="706" w:firstLine="720"/>
        <w:jc w:val="both"/>
        <w:rPr>
          <w:rFonts w:ascii="Sakkal Majalla" w:hAnsi="Sakkal Majalla" w:cs="Sakkal Majalla"/>
          <w:sz w:val="28"/>
          <w:szCs w:val="28"/>
          <w:rtl/>
        </w:rPr>
      </w:pPr>
      <w:r w:rsidRPr="003E1C0B">
        <w:rPr>
          <w:rFonts w:ascii="Sakkal Majalla" w:hAnsi="Sakkal Majalla" w:cs="Sakkal Majalla"/>
          <w:sz w:val="28"/>
          <w:szCs w:val="28"/>
          <w:rtl/>
        </w:rPr>
        <w:t xml:space="preserve">هدفت الدراسة الحالية إلى تقديم تصور مقترح لإدارة المعرفة الجامعية لاستدامة الموارد المالية للجامعات المصرية وذلك وفق التوجهات العامة للدولة، ولتحقيق ذلك ألقت الدراسة الضوء على الإطار المفـاهيمي لإدارة المعرفـة، وطبيعته، مع تبيان الأسس النظرية لإدارة المعرفة بالجامعات، وتوضيح الإطار المفاهيمي للاستدامة المالية بالجامعات، بالإضافة إلـي إلقاء الضوء على أبرز تطبيقات مدخل إدارة المعرفة كمدخل </w:t>
      </w:r>
      <w:r w:rsidRPr="00400667">
        <w:rPr>
          <w:rFonts w:ascii="Sakkal Majalla" w:eastAsia="Calibri" w:hAnsi="Sakkal Majalla" w:cs="Sakkal Majalla"/>
          <w:kern w:val="0"/>
          <w:sz w:val="28"/>
          <w:szCs w:val="28"/>
          <w:rtl/>
          <w14:ligatures w14:val="none"/>
        </w:rPr>
        <w:t>لتعزيز</w:t>
      </w:r>
      <w:r w:rsidRPr="003E1C0B">
        <w:rPr>
          <w:rFonts w:ascii="Sakkal Majalla" w:hAnsi="Sakkal Majalla" w:cs="Sakkal Majalla"/>
          <w:sz w:val="28"/>
          <w:szCs w:val="28"/>
          <w:rtl/>
        </w:rPr>
        <w:t xml:space="preserve"> </w:t>
      </w:r>
      <w:r w:rsidR="00115C7F">
        <w:rPr>
          <w:rFonts w:ascii="Sakkal Majalla" w:hAnsi="Sakkal Majalla" w:cs="Sakkal Majalla"/>
          <w:sz w:val="28"/>
          <w:szCs w:val="28"/>
          <w:rtl/>
        </w:rPr>
        <w:t>الاستدامة</w:t>
      </w:r>
      <w:r w:rsidRPr="003E1C0B">
        <w:rPr>
          <w:rFonts w:ascii="Sakkal Majalla" w:hAnsi="Sakkal Majalla" w:cs="Sakkal Majalla"/>
          <w:sz w:val="28"/>
          <w:szCs w:val="28"/>
          <w:rtl/>
        </w:rPr>
        <w:t xml:space="preserve"> المالية بالجامعات، وتوضيح الجهود المصرية في مجال إدارة المعرفة كمدخل لتعزيز </w:t>
      </w:r>
      <w:r w:rsidR="00115C7F">
        <w:rPr>
          <w:rFonts w:ascii="Sakkal Majalla" w:eastAsia="Calibri" w:hAnsi="Sakkal Majalla" w:cs="Sakkal Majalla"/>
          <w:kern w:val="0"/>
          <w:sz w:val="28"/>
          <w:szCs w:val="28"/>
          <w:rtl/>
          <w14:ligatures w14:val="none"/>
        </w:rPr>
        <w:t>الاستدامة</w:t>
      </w:r>
      <w:r w:rsidRPr="003E1C0B">
        <w:rPr>
          <w:rFonts w:ascii="Sakkal Majalla" w:hAnsi="Sakkal Majalla" w:cs="Sakkal Majalla"/>
          <w:sz w:val="28"/>
          <w:szCs w:val="28"/>
          <w:rtl/>
        </w:rPr>
        <w:t xml:space="preserve"> المالية بالجامعات، وأخيراً وضع التصور المقترح لإدارة المعرفة كمدخل لتعزيز </w:t>
      </w:r>
      <w:r w:rsidR="00115C7F">
        <w:rPr>
          <w:rFonts w:ascii="Sakkal Majalla" w:hAnsi="Sakkal Majalla" w:cs="Sakkal Majalla"/>
          <w:sz w:val="28"/>
          <w:szCs w:val="28"/>
          <w:rtl/>
        </w:rPr>
        <w:t>الاستدامة</w:t>
      </w:r>
      <w:r w:rsidRPr="003E1C0B">
        <w:rPr>
          <w:rFonts w:ascii="Sakkal Majalla" w:hAnsi="Sakkal Majalla" w:cs="Sakkal Majalla"/>
          <w:sz w:val="28"/>
          <w:szCs w:val="28"/>
          <w:rtl/>
        </w:rPr>
        <w:t xml:space="preserve"> المالية بالجامعات المصرية، واستخدمت الدراسة المنهج الوصفي، وفي ضوء ما سبق قدمت الدراسة تصوراً مقترحاً لإدارة المعرفة الجامعية تضمن المنطلقات التي يستند إليها التصور المقترح، والأطراف المستفيدة منه، وأهداف التصور المقترح وجوائبه، وآليات تنفيذه وآليات متابعته وتقويمه.</w:t>
      </w:r>
    </w:p>
    <w:p w14:paraId="11970E59" w14:textId="77777777" w:rsidR="003E1C0B" w:rsidRPr="003E1C0B" w:rsidRDefault="003E1C0B" w:rsidP="00610BC4">
      <w:pPr>
        <w:pStyle w:val="a6"/>
        <w:numPr>
          <w:ilvl w:val="0"/>
          <w:numId w:val="10"/>
        </w:numPr>
        <w:spacing w:line="360" w:lineRule="auto"/>
        <w:jc w:val="both"/>
        <w:rPr>
          <w:rFonts w:ascii="Sakkal Majalla" w:hAnsi="Sakkal Majalla" w:cs="Sakkal Majalla"/>
          <w:b/>
          <w:bCs/>
          <w:sz w:val="28"/>
          <w:szCs w:val="28"/>
          <w:u w:val="single"/>
          <w:rtl/>
        </w:rPr>
      </w:pPr>
      <w:r w:rsidRPr="003E1C0B">
        <w:rPr>
          <w:rFonts w:ascii="Sakkal Majalla" w:hAnsi="Sakkal Majalla" w:cs="Sakkal Majalla"/>
          <w:b/>
          <w:bCs/>
          <w:sz w:val="28"/>
          <w:szCs w:val="28"/>
          <w:u w:val="single"/>
          <w:rtl/>
        </w:rPr>
        <w:t xml:space="preserve">دراسة (محسن، 2022) بعنوان:  </w:t>
      </w:r>
    </w:p>
    <w:p w14:paraId="6B0E2619" w14:textId="77777777" w:rsidR="003E1C0B" w:rsidRPr="003E1C0B" w:rsidRDefault="003E1C0B" w:rsidP="003E1C0B">
      <w:pPr>
        <w:spacing w:line="360" w:lineRule="auto"/>
        <w:ind w:left="720"/>
        <w:jc w:val="both"/>
        <w:rPr>
          <w:rFonts w:ascii="Sakkal Majalla" w:hAnsi="Sakkal Majalla" w:cs="Sakkal Majalla"/>
          <w:b/>
          <w:bCs/>
          <w:sz w:val="28"/>
          <w:szCs w:val="28"/>
          <w:u w:val="single"/>
          <w:rtl/>
        </w:rPr>
      </w:pPr>
      <w:r w:rsidRPr="003E1C0B">
        <w:rPr>
          <w:rFonts w:ascii="Sakkal Majalla" w:hAnsi="Sakkal Majalla" w:cs="Sakkal Majalla"/>
          <w:b/>
          <w:bCs/>
          <w:sz w:val="28"/>
          <w:szCs w:val="28"/>
          <w:u w:val="single"/>
          <w:rtl/>
        </w:rPr>
        <w:t>إدارة المعرفة: واقعها ومعوقات تطبيقها: دراسة تطبيقية بالجامعة الأسمرية الإسلامية</w:t>
      </w:r>
    </w:p>
    <w:p w14:paraId="18D88F03" w14:textId="77777777" w:rsidR="003E1C0B" w:rsidRPr="003E1C0B" w:rsidRDefault="003E1C0B" w:rsidP="00400667">
      <w:pPr>
        <w:spacing w:line="360" w:lineRule="auto"/>
        <w:ind w:left="706" w:firstLine="720"/>
        <w:jc w:val="both"/>
        <w:rPr>
          <w:rFonts w:ascii="Sakkal Majalla" w:hAnsi="Sakkal Majalla" w:cs="Sakkal Majalla"/>
          <w:sz w:val="28"/>
          <w:szCs w:val="28"/>
        </w:rPr>
      </w:pPr>
      <w:r w:rsidRPr="003E1C0B">
        <w:rPr>
          <w:rFonts w:ascii="Sakkal Majalla" w:hAnsi="Sakkal Majalla" w:cs="Sakkal Majalla"/>
          <w:sz w:val="28"/>
          <w:szCs w:val="28"/>
          <w:rtl/>
        </w:rPr>
        <w:t xml:space="preserve">هدفت هذه الدراسة إلى الكشف عن واقع إدارة المعرفة ومعوقات تطبيقها في الجامعة الأسمرية الإسلامية حسب وجهة نظر مدراء المراكز بالجامعة، وعمداء الكليات، ورؤساء أقسام الجودة وتقييم الأداء، ومدراء مكاتب الدراسات العليا والتدريب بالكليات التابعة للجامعة حول واقع تطبيق إدارة المعرفة، وقد تم اعتماد اسلوب المسح الشامل. واستخدمت الاستبانة كأداة لجمع البيانات حيث تم توزيعها على جميع أفراد اجتمع </w:t>
      </w:r>
      <w:r w:rsidRPr="003E1C0B">
        <w:rPr>
          <w:rFonts w:ascii="Sakkal Majalla" w:eastAsia="Calibri" w:hAnsi="Sakkal Majalla" w:cs="Sakkal Majalla"/>
          <w:kern w:val="0"/>
          <w:sz w:val="28"/>
          <w:szCs w:val="28"/>
          <w:rtl/>
          <w14:ligatures w14:val="none"/>
        </w:rPr>
        <w:t>والبالغ</w:t>
      </w:r>
      <w:r w:rsidRPr="003E1C0B">
        <w:rPr>
          <w:rFonts w:ascii="Sakkal Majalla" w:hAnsi="Sakkal Majalla" w:cs="Sakkal Majalla"/>
          <w:sz w:val="28"/>
          <w:szCs w:val="28"/>
          <w:rtl/>
        </w:rPr>
        <w:t xml:space="preserve"> عددهم (51) مستجوب، وقد تحصل الباحثان على 45 استبيانه من إجمالي عدد الاستبانات الموزعة، ستة منها مفقودة، ومن أهم النتائج التي تم التوصل إليها. أن فهم وإدراك المستجوبين لمفهوم إدارة المعرفة يكمن في أنها توجه الأنشطة العلمية في الجامعة لتحسين كفاءة الأداء، وتنمي قدرات الجامعة على التكيف مع بيئتها المتغيرة، وتهتم بالحصول على المعرفة وتخزينها واستخدامها، كما أنها تهتم بالنشاطات العلمية الداعمة لمهارات التفكير العلمي وأن أهم المعوقات التي تواجه تطبيق إدارة المعرفة بالجامعة هي قلة قناعة </w:t>
      </w:r>
      <w:r w:rsidRPr="00400667">
        <w:rPr>
          <w:rFonts w:ascii="Sakkal Majalla" w:eastAsia="Calibri" w:hAnsi="Sakkal Majalla" w:cs="Sakkal Majalla"/>
          <w:kern w:val="0"/>
          <w:sz w:val="28"/>
          <w:szCs w:val="28"/>
          <w:rtl/>
          <w14:ligatures w14:val="none"/>
        </w:rPr>
        <w:t>القيادات</w:t>
      </w:r>
      <w:r w:rsidRPr="003E1C0B">
        <w:rPr>
          <w:rFonts w:ascii="Sakkal Majalla" w:hAnsi="Sakkal Majalla" w:cs="Sakkal Majalla"/>
          <w:sz w:val="28"/>
          <w:szCs w:val="28"/>
          <w:rtl/>
        </w:rPr>
        <w:t xml:space="preserve"> الإدارية والأكاديمية لتطبيق إدارة المعرفة، كما أن من أهم المعوقات ضعف الدعم المالي المخصص للبحوث والدراسات في مجال إدارة المعرفة وافتقار المكتبة للمراجع والدوريات العلمية الحديثة.</w:t>
      </w:r>
    </w:p>
    <w:p w14:paraId="46F3185E" w14:textId="77777777" w:rsidR="003E1C0B" w:rsidRPr="003E1C0B" w:rsidRDefault="003E1C0B" w:rsidP="00610BC4">
      <w:pPr>
        <w:pStyle w:val="a6"/>
        <w:numPr>
          <w:ilvl w:val="0"/>
          <w:numId w:val="10"/>
        </w:numPr>
        <w:spacing w:line="360" w:lineRule="auto"/>
        <w:jc w:val="both"/>
        <w:rPr>
          <w:rFonts w:ascii="Sakkal Majalla" w:hAnsi="Sakkal Majalla" w:cs="Sakkal Majalla"/>
          <w:b/>
          <w:bCs/>
          <w:sz w:val="28"/>
          <w:szCs w:val="28"/>
          <w:u w:val="single"/>
          <w:rtl/>
        </w:rPr>
      </w:pPr>
      <w:r w:rsidRPr="003E1C0B">
        <w:rPr>
          <w:rFonts w:ascii="Sakkal Majalla" w:hAnsi="Sakkal Majalla" w:cs="Sakkal Majalla"/>
          <w:b/>
          <w:bCs/>
          <w:sz w:val="28"/>
          <w:szCs w:val="28"/>
          <w:u w:val="single"/>
          <w:rtl/>
        </w:rPr>
        <w:t xml:space="preserve">دراسة </w:t>
      </w:r>
      <w:bookmarkStart w:id="60" w:name="_Hlk172032944"/>
      <w:r w:rsidRPr="003E1C0B">
        <w:rPr>
          <w:rFonts w:ascii="Sakkal Majalla" w:hAnsi="Sakkal Majalla" w:cs="Sakkal Majalla"/>
          <w:b/>
          <w:bCs/>
          <w:sz w:val="28"/>
          <w:szCs w:val="28"/>
          <w:u w:val="single"/>
          <w:rtl/>
        </w:rPr>
        <w:t>(الشيخ، 2020)</w:t>
      </w:r>
      <w:bookmarkEnd w:id="60"/>
      <w:r w:rsidRPr="003E1C0B">
        <w:rPr>
          <w:rFonts w:ascii="Sakkal Majalla" w:hAnsi="Sakkal Majalla" w:cs="Sakkal Majalla"/>
          <w:b/>
          <w:bCs/>
          <w:sz w:val="28"/>
          <w:szCs w:val="28"/>
          <w:u w:val="single"/>
          <w:rtl/>
        </w:rPr>
        <w:t xml:space="preserve"> بعنوان:  </w:t>
      </w:r>
    </w:p>
    <w:p w14:paraId="76FAA36A" w14:textId="7223E679" w:rsidR="003E1C0B" w:rsidRPr="003E1C0B" w:rsidRDefault="003E1C0B" w:rsidP="003E1C0B">
      <w:pPr>
        <w:spacing w:line="360" w:lineRule="auto"/>
        <w:ind w:left="720"/>
        <w:jc w:val="both"/>
        <w:rPr>
          <w:rFonts w:ascii="Sakkal Majalla" w:hAnsi="Sakkal Majalla" w:cs="Sakkal Majalla"/>
          <w:b/>
          <w:bCs/>
          <w:sz w:val="28"/>
          <w:szCs w:val="28"/>
          <w:u w:val="single"/>
          <w:rtl/>
        </w:rPr>
      </w:pPr>
      <w:r w:rsidRPr="003E1C0B">
        <w:rPr>
          <w:rFonts w:ascii="Sakkal Majalla" w:hAnsi="Sakkal Majalla" w:cs="Sakkal Majalla"/>
          <w:b/>
          <w:bCs/>
          <w:sz w:val="28"/>
          <w:szCs w:val="28"/>
          <w:u w:val="single"/>
          <w:rtl/>
        </w:rPr>
        <w:t xml:space="preserve">واقع تطبيق إدارة المعرفة: دراسة استطلاعية لآراء عينة من هيئة التدريس في عدد من كليات </w:t>
      </w:r>
      <w:r w:rsidR="00115C7F">
        <w:rPr>
          <w:rFonts w:ascii="Sakkal Majalla" w:hAnsi="Sakkal Majalla" w:cs="Sakkal Majalla"/>
          <w:b/>
          <w:bCs/>
          <w:sz w:val="28"/>
          <w:szCs w:val="28"/>
          <w:u w:val="single"/>
          <w:rtl/>
        </w:rPr>
        <w:t>الاقتصاد</w:t>
      </w:r>
      <w:r w:rsidRPr="003E1C0B">
        <w:rPr>
          <w:rFonts w:ascii="Sakkal Majalla" w:hAnsi="Sakkal Majalla" w:cs="Sakkal Majalla"/>
          <w:b/>
          <w:bCs/>
          <w:sz w:val="28"/>
          <w:szCs w:val="28"/>
          <w:u w:val="single"/>
          <w:rtl/>
        </w:rPr>
        <w:t xml:space="preserve"> والعلوم الإدارية في الجامعات السودانية</w:t>
      </w:r>
    </w:p>
    <w:p w14:paraId="085C0E79" w14:textId="77777777" w:rsidR="003E1C0B" w:rsidRPr="003E1C0B" w:rsidRDefault="003E1C0B" w:rsidP="00400667">
      <w:pPr>
        <w:spacing w:line="360" w:lineRule="auto"/>
        <w:ind w:left="706" w:firstLine="720"/>
        <w:jc w:val="both"/>
        <w:rPr>
          <w:rFonts w:ascii="Sakkal Majalla" w:hAnsi="Sakkal Majalla" w:cs="Sakkal Majalla"/>
          <w:sz w:val="28"/>
          <w:szCs w:val="28"/>
          <w:rtl/>
        </w:rPr>
      </w:pPr>
      <w:r w:rsidRPr="003E1C0B">
        <w:rPr>
          <w:rFonts w:ascii="Sakkal Majalla" w:hAnsi="Sakkal Majalla" w:cs="Sakkal Majalla"/>
          <w:sz w:val="28"/>
          <w:szCs w:val="28"/>
          <w:rtl/>
        </w:rPr>
        <w:t xml:space="preserve">هدفت هذه الدراسة إلى معرفة مستوى ممارسة عمليات إدارة المعرفة في الجامعات السودانية. وتكونت </w:t>
      </w:r>
      <w:r w:rsidRPr="00400667">
        <w:rPr>
          <w:rFonts w:ascii="Sakkal Majalla" w:eastAsia="Calibri" w:hAnsi="Sakkal Majalla" w:cs="Sakkal Majalla"/>
          <w:kern w:val="0"/>
          <w:sz w:val="28"/>
          <w:szCs w:val="28"/>
          <w:rtl/>
          <w14:ligatures w14:val="none"/>
        </w:rPr>
        <w:t>عينة</w:t>
      </w:r>
      <w:r w:rsidRPr="003E1C0B">
        <w:rPr>
          <w:rFonts w:ascii="Sakkal Majalla" w:hAnsi="Sakkal Majalla" w:cs="Sakkal Majalla"/>
          <w:sz w:val="28"/>
          <w:szCs w:val="28"/>
          <w:rtl/>
        </w:rPr>
        <w:t xml:space="preserve"> </w:t>
      </w:r>
      <w:r w:rsidRPr="003E1C0B">
        <w:rPr>
          <w:rFonts w:ascii="Sakkal Majalla" w:eastAsia="Calibri" w:hAnsi="Sakkal Majalla" w:cs="Sakkal Majalla"/>
          <w:kern w:val="0"/>
          <w:sz w:val="28"/>
          <w:szCs w:val="28"/>
          <w:rtl/>
          <w14:ligatures w14:val="none"/>
        </w:rPr>
        <w:t>الدراسة</w:t>
      </w:r>
      <w:r w:rsidRPr="003E1C0B">
        <w:rPr>
          <w:rFonts w:ascii="Sakkal Majalla" w:hAnsi="Sakkal Majalla" w:cs="Sakkal Majalla"/>
          <w:sz w:val="28"/>
          <w:szCs w:val="28"/>
          <w:rtl/>
        </w:rPr>
        <w:t xml:space="preserve"> من (١٣٦) عضو هيئة تكريس من (١٠) جامعات عامة وخاصة. تمثلت أهم نتائج الدراسة في أن تطبيق عمليات إدارة المعرفة في الجامعات السودانية كان منخفضاً. وجاء بعد توليد المعرفة والحصول عليها في المرتبة الأولى من بين أبعاد عمليات إدارة المعرفة، إضافة إلى أن ليس هناك فروق ذات إحصائية بين أفراد العينة تعزى لمتغيرات الجنس والدرجة العلمية، وسنوات الخبرة. قدمت الدراسة عدد من التوصيات أهمها تطوير البني التحتية للجامعات السودانية، وضرورة توافر متطلبات إدارة المعرفة لهذه الجامعات.</w:t>
      </w:r>
    </w:p>
    <w:p w14:paraId="4EA40043" w14:textId="77777777" w:rsidR="003E1C0B" w:rsidRPr="003E1C0B" w:rsidRDefault="003E1C0B" w:rsidP="00610BC4">
      <w:pPr>
        <w:pStyle w:val="a6"/>
        <w:numPr>
          <w:ilvl w:val="0"/>
          <w:numId w:val="10"/>
        </w:numPr>
        <w:spacing w:line="360" w:lineRule="auto"/>
        <w:jc w:val="both"/>
        <w:rPr>
          <w:rFonts w:ascii="Sakkal Majalla" w:hAnsi="Sakkal Majalla" w:cs="Sakkal Majalla"/>
          <w:b/>
          <w:bCs/>
          <w:sz w:val="28"/>
          <w:szCs w:val="28"/>
          <w:u w:val="single"/>
          <w:rtl/>
        </w:rPr>
      </w:pPr>
      <w:r w:rsidRPr="003E1C0B">
        <w:rPr>
          <w:rFonts w:ascii="Sakkal Majalla" w:hAnsi="Sakkal Majalla" w:cs="Sakkal Majalla"/>
          <w:b/>
          <w:bCs/>
          <w:sz w:val="28"/>
          <w:szCs w:val="28"/>
          <w:u w:val="single"/>
          <w:rtl/>
        </w:rPr>
        <w:t xml:space="preserve">دراسة (بن سيدرة، 2021) بعنوان:  </w:t>
      </w:r>
    </w:p>
    <w:p w14:paraId="04AAEF0C" w14:textId="77777777" w:rsidR="003E1C0B" w:rsidRPr="003E1C0B" w:rsidRDefault="003E1C0B" w:rsidP="003E1C0B">
      <w:pPr>
        <w:spacing w:line="360" w:lineRule="auto"/>
        <w:ind w:left="720"/>
        <w:jc w:val="both"/>
        <w:rPr>
          <w:rFonts w:ascii="Sakkal Majalla" w:hAnsi="Sakkal Majalla" w:cs="Sakkal Majalla"/>
          <w:b/>
          <w:bCs/>
          <w:sz w:val="28"/>
          <w:szCs w:val="28"/>
          <w:u w:val="single"/>
          <w:rtl/>
        </w:rPr>
      </w:pPr>
      <w:r w:rsidRPr="003E1C0B">
        <w:rPr>
          <w:rFonts w:ascii="Sakkal Majalla" w:hAnsi="Sakkal Majalla" w:cs="Sakkal Majalla"/>
          <w:b/>
          <w:bCs/>
          <w:sz w:val="28"/>
          <w:szCs w:val="28"/>
          <w:u w:val="single"/>
          <w:rtl/>
        </w:rPr>
        <w:t>متطلبات إدارة المعرفة ودورها في تطبيق وتبني إدارة المعرفة: دراسة ميدانية: المركب الصناعي التجاري - مطاحن الزيبان القنطرة</w:t>
      </w:r>
    </w:p>
    <w:p w14:paraId="2CA157A2" w14:textId="77777777" w:rsidR="003E1C0B" w:rsidRPr="003E1C0B" w:rsidRDefault="003E1C0B" w:rsidP="00400667">
      <w:pPr>
        <w:spacing w:line="360" w:lineRule="auto"/>
        <w:ind w:left="706" w:firstLine="720"/>
        <w:jc w:val="both"/>
        <w:rPr>
          <w:rFonts w:ascii="Sakkal Majalla" w:hAnsi="Sakkal Majalla" w:cs="Sakkal Majalla"/>
          <w:sz w:val="28"/>
          <w:szCs w:val="28"/>
        </w:rPr>
      </w:pPr>
      <w:r w:rsidRPr="003E1C0B">
        <w:rPr>
          <w:rFonts w:ascii="Sakkal Majalla" w:hAnsi="Sakkal Majalla" w:cs="Sakkal Majalla"/>
          <w:sz w:val="28"/>
          <w:szCs w:val="28"/>
          <w:rtl/>
        </w:rPr>
        <w:t>هدفت هذه الدراسة إلى التعرف على تصورات المبحوثين حول مستوى توفر متطلبات إدارة المعرفة ودورها في تطبيق إدارة المعرفة، وقد تكون المجتمع المستهدف جميع المسؤولين، كما اعتمدنا على المنهج السببي (</w:t>
      </w:r>
      <w:r w:rsidRPr="003E1C0B">
        <w:rPr>
          <w:rFonts w:ascii="Sakkal Majalla" w:hAnsi="Sakkal Majalla" w:cs="Sakkal Majalla"/>
          <w:sz w:val="28"/>
          <w:szCs w:val="28"/>
        </w:rPr>
        <w:t>Explanatory study</w:t>
      </w:r>
      <w:r w:rsidRPr="003E1C0B">
        <w:rPr>
          <w:rFonts w:ascii="Sakkal Majalla" w:hAnsi="Sakkal Majalla" w:cs="Sakkal Majalla"/>
          <w:sz w:val="28"/>
          <w:szCs w:val="28"/>
          <w:rtl/>
        </w:rPr>
        <w:t>)، وفقا لإطار تصوري تأويلي (</w:t>
      </w:r>
      <w:r w:rsidRPr="003E1C0B">
        <w:rPr>
          <w:rFonts w:ascii="Sakkal Majalla" w:hAnsi="Sakkal Majalla" w:cs="Sakkal Majalla"/>
          <w:sz w:val="28"/>
          <w:szCs w:val="28"/>
        </w:rPr>
        <w:t>Interpretation</w:t>
      </w:r>
      <w:r w:rsidRPr="003E1C0B">
        <w:rPr>
          <w:rFonts w:ascii="Sakkal Majalla" w:hAnsi="Sakkal Majalla" w:cs="Sakkal Majalla"/>
          <w:sz w:val="28"/>
          <w:szCs w:val="28"/>
          <w:rtl/>
        </w:rPr>
        <w:t xml:space="preserve">) من خلال العمل على تحديد العلاقة بين المتغيرات، </w:t>
      </w:r>
      <w:r w:rsidRPr="003E1C0B">
        <w:rPr>
          <w:rFonts w:ascii="Sakkal Majalla" w:eastAsia="Calibri" w:hAnsi="Sakkal Majalla" w:cs="Sakkal Majalla"/>
          <w:kern w:val="0"/>
          <w:sz w:val="28"/>
          <w:szCs w:val="28"/>
          <w:rtl/>
          <w14:ligatures w14:val="none"/>
        </w:rPr>
        <w:t>وتحديد</w:t>
      </w:r>
      <w:r w:rsidRPr="003E1C0B">
        <w:rPr>
          <w:rFonts w:ascii="Sakkal Majalla" w:hAnsi="Sakkal Majalla" w:cs="Sakkal Majalla"/>
          <w:sz w:val="28"/>
          <w:szCs w:val="28"/>
          <w:rtl/>
        </w:rPr>
        <w:t xml:space="preserve"> درجة الارتباط في ما بينها، واستخدمت الاستبانة كأداة رئيسة في هذا البحث. أظهرت نتائج الدراسة أن مستوى توفر متطلبات إدارة المعرفة بأبعادها المختلفة بالمؤسسة محل الدراسة جاء متوسطا، وأن </w:t>
      </w:r>
      <w:r w:rsidRPr="00400667">
        <w:rPr>
          <w:rFonts w:ascii="Sakkal Majalla" w:eastAsia="Calibri" w:hAnsi="Sakkal Majalla" w:cs="Sakkal Majalla"/>
          <w:kern w:val="0"/>
          <w:sz w:val="28"/>
          <w:szCs w:val="28"/>
          <w:rtl/>
          <w14:ligatures w14:val="none"/>
        </w:rPr>
        <w:t>تطبيق</w:t>
      </w:r>
      <w:r w:rsidRPr="003E1C0B">
        <w:rPr>
          <w:rFonts w:ascii="Sakkal Majalla" w:hAnsi="Sakkal Majalla" w:cs="Sakkal Majalla"/>
          <w:sz w:val="28"/>
          <w:szCs w:val="28"/>
          <w:rtl/>
        </w:rPr>
        <w:t xml:space="preserve"> إدارة المعرفة كان بمستوى متوسط، كما أن هناك علاقة قوية بين مستوى متطلبات إدارة المعرفة وتطبيق وتبني مختلف عملياتها. خلصت الدراسة إلى جملة من المقترحات من أهمها: ضرورة نشر ثقافة تنظيمية داعمة والتوجه نحو تبني هياكل مرنة، إلى جانب المتطلبات التكنولوجية التي تعد كمدخل أساس لتبني إدارة المعرفة.</w:t>
      </w:r>
    </w:p>
    <w:p w14:paraId="44ABA523" w14:textId="77777777" w:rsidR="003E1C0B" w:rsidRPr="003E1C0B" w:rsidRDefault="003E1C0B" w:rsidP="00610BC4">
      <w:pPr>
        <w:pStyle w:val="a6"/>
        <w:numPr>
          <w:ilvl w:val="0"/>
          <w:numId w:val="10"/>
        </w:numPr>
        <w:spacing w:line="360" w:lineRule="auto"/>
        <w:jc w:val="both"/>
        <w:rPr>
          <w:rFonts w:ascii="Sakkal Majalla" w:hAnsi="Sakkal Majalla" w:cs="Sakkal Majalla"/>
          <w:b/>
          <w:bCs/>
          <w:sz w:val="28"/>
          <w:szCs w:val="28"/>
          <w:u w:val="single"/>
          <w:rtl/>
        </w:rPr>
      </w:pPr>
      <w:r w:rsidRPr="003E1C0B">
        <w:rPr>
          <w:rFonts w:ascii="Sakkal Majalla" w:hAnsi="Sakkal Majalla" w:cs="Sakkal Majalla"/>
          <w:b/>
          <w:bCs/>
          <w:sz w:val="28"/>
          <w:szCs w:val="28"/>
          <w:u w:val="single"/>
          <w:rtl/>
        </w:rPr>
        <w:t xml:space="preserve">دراسة </w:t>
      </w:r>
      <w:bookmarkStart w:id="61" w:name="_Hlk172130686"/>
      <w:bookmarkStart w:id="62" w:name="_Hlk172217859"/>
      <w:r w:rsidRPr="003E1C0B">
        <w:rPr>
          <w:rFonts w:ascii="Sakkal Majalla" w:hAnsi="Sakkal Majalla" w:cs="Sakkal Majalla"/>
          <w:b/>
          <w:bCs/>
          <w:sz w:val="28"/>
          <w:szCs w:val="28"/>
          <w:u w:val="single"/>
          <w:rtl/>
        </w:rPr>
        <w:t>(تيش تيش، 2022)</w:t>
      </w:r>
      <w:bookmarkEnd w:id="61"/>
      <w:r w:rsidRPr="003E1C0B">
        <w:rPr>
          <w:rFonts w:ascii="Sakkal Majalla" w:hAnsi="Sakkal Majalla" w:cs="Sakkal Majalla"/>
          <w:b/>
          <w:bCs/>
          <w:sz w:val="28"/>
          <w:szCs w:val="28"/>
          <w:u w:val="single"/>
          <w:rtl/>
        </w:rPr>
        <w:t xml:space="preserve"> </w:t>
      </w:r>
      <w:bookmarkEnd w:id="62"/>
      <w:r w:rsidRPr="003E1C0B">
        <w:rPr>
          <w:rFonts w:ascii="Sakkal Majalla" w:hAnsi="Sakkal Majalla" w:cs="Sakkal Majalla"/>
          <w:b/>
          <w:bCs/>
          <w:sz w:val="28"/>
          <w:szCs w:val="28"/>
          <w:u w:val="single"/>
          <w:rtl/>
        </w:rPr>
        <w:t xml:space="preserve">بعنوان: </w:t>
      </w:r>
    </w:p>
    <w:p w14:paraId="07EB0DE7" w14:textId="77777777" w:rsidR="003E1C0B" w:rsidRPr="003E1C0B" w:rsidRDefault="003E1C0B" w:rsidP="003E1C0B">
      <w:pPr>
        <w:spacing w:line="360" w:lineRule="auto"/>
        <w:ind w:left="720"/>
        <w:jc w:val="both"/>
        <w:rPr>
          <w:rFonts w:ascii="Sakkal Majalla" w:hAnsi="Sakkal Majalla" w:cs="Sakkal Majalla"/>
          <w:b/>
          <w:bCs/>
          <w:sz w:val="28"/>
          <w:szCs w:val="28"/>
          <w:u w:val="single"/>
          <w:rtl/>
        </w:rPr>
      </w:pPr>
      <w:r w:rsidRPr="003E1C0B">
        <w:rPr>
          <w:rFonts w:ascii="Sakkal Majalla" w:hAnsi="Sakkal Majalla" w:cs="Sakkal Majalla"/>
          <w:b/>
          <w:bCs/>
          <w:sz w:val="28"/>
          <w:szCs w:val="28"/>
          <w:u w:val="single"/>
          <w:rtl/>
        </w:rPr>
        <w:t>الإدارة الإلكترونية وتأثيرها على عمليات إدارة المعرفة: دراسة حالة مؤسسة اتصالات الجزائر - سكيكدة</w:t>
      </w:r>
    </w:p>
    <w:p w14:paraId="5F8116C1" w14:textId="77777777" w:rsidR="003E1C0B" w:rsidRPr="003E1C0B" w:rsidRDefault="003E1C0B" w:rsidP="00400667">
      <w:pPr>
        <w:spacing w:line="360" w:lineRule="auto"/>
        <w:ind w:left="706" w:firstLine="720"/>
        <w:jc w:val="both"/>
        <w:rPr>
          <w:rFonts w:ascii="Sakkal Majalla" w:hAnsi="Sakkal Majalla" w:cs="Sakkal Majalla"/>
          <w:sz w:val="28"/>
          <w:szCs w:val="28"/>
          <w:rtl/>
        </w:rPr>
      </w:pPr>
      <w:r w:rsidRPr="003E1C0B">
        <w:rPr>
          <w:rFonts w:ascii="Sakkal Majalla" w:hAnsi="Sakkal Majalla" w:cs="Sakkal Majalla"/>
          <w:sz w:val="28"/>
          <w:szCs w:val="28"/>
          <w:rtl/>
        </w:rPr>
        <w:t xml:space="preserve">هدفت هذه الدراسة إلى تحديد أثر الإدارة الإلكترونية على عمليات إدارة المعرفة لدى مؤسسة اتصالات الجزائر- سكيكدة-، ولتحقيق أهداف الدراسة تم صياغة استبيان مكون من محورين أساسيين، محور خاص بالإدارة الإلكترونية وآخر خاص بعمليات إدارة المعرفة، والذي تم توزيعه على عينة مكونة من 45 عامل، واستخدمنا طرق الإحصاء الوصفي والاستنتاجي لتحليل واختبار الفرضيات باستخدام برنامج </w:t>
      </w:r>
      <w:r w:rsidRPr="003E1C0B">
        <w:rPr>
          <w:rFonts w:ascii="Sakkal Majalla" w:hAnsi="Sakkal Majalla" w:cs="Sakkal Majalla"/>
          <w:sz w:val="28"/>
          <w:szCs w:val="28"/>
        </w:rPr>
        <w:t>SPSS</w:t>
      </w:r>
      <w:r w:rsidRPr="003E1C0B">
        <w:rPr>
          <w:rFonts w:ascii="Sakkal Majalla" w:hAnsi="Sakkal Majalla" w:cs="Sakkal Majalla"/>
          <w:sz w:val="28"/>
          <w:szCs w:val="28"/>
          <w:rtl/>
        </w:rPr>
        <w:t>. توصلت الدراسة إلى وجود أثر ذو دلالة إحصائية للإدارة الإلكترونية على عمليات إدارة المعرفة بالمؤسسة، وقدر بنحو 67.9% من التغيرات في عمليات إدارة المعرفة ناتج عن التغيرات على مستوى الإدارة الإلكترونية. وخلصت الدراسة إلى جملة من التوصيات من أهمها: ضرورة الاهتمام بالإدارة الإلكترونية لما لها من أهمية كبيرة في عمليات إدارة المعرفة والعمل على زيادة الاهتمام والتوسع في توفير متطلباتها وبالتالي الرفع من مستوى تطبيقها.</w:t>
      </w:r>
    </w:p>
    <w:p w14:paraId="7652E106" w14:textId="77777777" w:rsidR="003E1C0B" w:rsidRPr="003E1C0B" w:rsidRDefault="003E1C0B" w:rsidP="00610BC4">
      <w:pPr>
        <w:pStyle w:val="a6"/>
        <w:numPr>
          <w:ilvl w:val="0"/>
          <w:numId w:val="10"/>
        </w:numPr>
        <w:spacing w:line="360" w:lineRule="auto"/>
        <w:jc w:val="both"/>
        <w:rPr>
          <w:rFonts w:ascii="Sakkal Majalla" w:hAnsi="Sakkal Majalla" w:cs="Sakkal Majalla"/>
          <w:b/>
          <w:bCs/>
          <w:sz w:val="28"/>
          <w:szCs w:val="28"/>
          <w:u w:val="single"/>
          <w:rtl/>
        </w:rPr>
      </w:pPr>
      <w:r w:rsidRPr="003E1C0B">
        <w:rPr>
          <w:rFonts w:ascii="Sakkal Majalla" w:hAnsi="Sakkal Majalla" w:cs="Sakkal Majalla"/>
          <w:b/>
          <w:bCs/>
          <w:sz w:val="28"/>
          <w:szCs w:val="28"/>
          <w:u w:val="single"/>
          <w:rtl/>
        </w:rPr>
        <w:t xml:space="preserve">دراسة (محاحي، 2019) بعنوان: </w:t>
      </w:r>
    </w:p>
    <w:p w14:paraId="648F8722" w14:textId="77777777" w:rsidR="003E1C0B" w:rsidRPr="003E1C0B" w:rsidRDefault="003E1C0B" w:rsidP="003E1C0B">
      <w:pPr>
        <w:spacing w:line="360" w:lineRule="auto"/>
        <w:ind w:left="720"/>
        <w:jc w:val="both"/>
        <w:rPr>
          <w:rFonts w:ascii="Sakkal Majalla" w:hAnsi="Sakkal Majalla" w:cs="Sakkal Majalla"/>
          <w:b/>
          <w:bCs/>
          <w:sz w:val="28"/>
          <w:szCs w:val="28"/>
          <w:u w:val="single"/>
          <w:rtl/>
        </w:rPr>
      </w:pPr>
      <w:r w:rsidRPr="003E1C0B">
        <w:rPr>
          <w:rFonts w:ascii="Sakkal Majalla" w:hAnsi="Sakkal Majalla" w:cs="Sakkal Majalla"/>
          <w:b/>
          <w:bCs/>
          <w:sz w:val="28"/>
          <w:szCs w:val="28"/>
          <w:u w:val="single"/>
          <w:rtl/>
        </w:rPr>
        <w:t>قدرة إدارة المعرفة والميزة التنافسية: بالتطبيق على شركات تكنولوجيا المعلومات والاتصالات في قطاع غزة المنضمة لاتحاد نظم المعلومات الفلسطينية (</w:t>
      </w:r>
      <w:r w:rsidRPr="003E1C0B">
        <w:rPr>
          <w:rFonts w:ascii="Sakkal Majalla" w:hAnsi="Sakkal Majalla" w:cs="Sakkal Majalla"/>
          <w:b/>
          <w:bCs/>
          <w:sz w:val="28"/>
          <w:szCs w:val="28"/>
          <w:u w:val="single"/>
        </w:rPr>
        <w:t>PITA</w:t>
      </w:r>
      <w:r w:rsidRPr="003E1C0B">
        <w:rPr>
          <w:rFonts w:ascii="Sakkal Majalla" w:hAnsi="Sakkal Majalla" w:cs="Sakkal Majalla"/>
          <w:b/>
          <w:bCs/>
          <w:sz w:val="28"/>
          <w:szCs w:val="28"/>
          <w:u w:val="single"/>
          <w:rtl/>
        </w:rPr>
        <w:t>)</w:t>
      </w:r>
    </w:p>
    <w:p w14:paraId="7140092D" w14:textId="77777777" w:rsidR="003E1C0B" w:rsidRPr="003E1C0B" w:rsidRDefault="003E1C0B" w:rsidP="00400667">
      <w:pPr>
        <w:spacing w:line="360" w:lineRule="auto"/>
        <w:ind w:left="706" w:firstLine="720"/>
        <w:jc w:val="both"/>
        <w:rPr>
          <w:rFonts w:ascii="Sakkal Majalla" w:hAnsi="Sakkal Majalla" w:cs="Sakkal Majalla"/>
          <w:sz w:val="28"/>
          <w:szCs w:val="28"/>
          <w:rtl/>
        </w:rPr>
      </w:pPr>
      <w:r w:rsidRPr="003E1C0B">
        <w:rPr>
          <w:rFonts w:ascii="Sakkal Majalla" w:hAnsi="Sakkal Majalla" w:cs="Sakkal Majalla"/>
          <w:sz w:val="28"/>
          <w:szCs w:val="28"/>
          <w:rtl/>
        </w:rPr>
        <w:t xml:space="preserve">هدفت الدراسة إلى تحديد أثر إدارة المعرفة على الميزة التنافسية لشركات القطاع عن طريق توضيح تأثير المكونات </w:t>
      </w:r>
      <w:r w:rsidRPr="003E1C0B">
        <w:rPr>
          <w:rFonts w:ascii="Sakkal Majalla" w:eastAsia="Calibri" w:hAnsi="Sakkal Majalla" w:cs="Sakkal Majalla"/>
          <w:kern w:val="0"/>
          <w:sz w:val="28"/>
          <w:szCs w:val="28"/>
          <w:rtl/>
          <w14:ligatures w14:val="none"/>
        </w:rPr>
        <w:t>المختلفة</w:t>
      </w:r>
      <w:r w:rsidRPr="003E1C0B">
        <w:rPr>
          <w:rFonts w:ascii="Sakkal Majalla" w:hAnsi="Sakkal Majalla" w:cs="Sakkal Majalla"/>
          <w:sz w:val="28"/>
          <w:szCs w:val="28"/>
          <w:rtl/>
        </w:rPr>
        <w:t xml:space="preserve"> لقدرة إدارة المعرفة على الميزة التنافسية بالتطبيق على شركات تكنولوجيا المعلومات والاتصالات في قطاع غزة التابعة لاتحاد نظم المعلومات الفلسطينية (</w:t>
      </w:r>
      <w:r w:rsidRPr="003E1C0B">
        <w:rPr>
          <w:rFonts w:ascii="Sakkal Majalla" w:hAnsi="Sakkal Majalla" w:cs="Sakkal Majalla"/>
          <w:sz w:val="28"/>
          <w:szCs w:val="28"/>
        </w:rPr>
        <w:t>PITA</w:t>
      </w:r>
      <w:r w:rsidRPr="003E1C0B">
        <w:rPr>
          <w:rFonts w:ascii="Sakkal Majalla" w:hAnsi="Sakkal Majalla" w:cs="Sakkal Majalla"/>
          <w:sz w:val="28"/>
          <w:szCs w:val="28"/>
          <w:rtl/>
        </w:rPr>
        <w:t>)، وتمثلت مشكلة البحث في السؤال الرئيس: ما أثر إدارة المعرفة على الميزة التنافسية لشركات القطاع؟، وتمثل الهدف الرئيس للبحث في التعرف على أثر إدارة المعرفة على الميزة التنافسية لشركات القطاع. تكون مجتمع الدراسة من المسؤولين في مختلف المستويات الإدارية (عليا، وسط، دنيا) في تلك الشركات وتم استخدام المنهج الوصفي التحليل ولتحقيق أهداف الدراسة تم عمل استبانة إلكترونية تتألف من جزأين: الجزء الأول يتضمن البيانات الخاصة بعينة الدراسة والجزء الثاني ويتضمن 9 محاور رئيسية، وتمت معالجة البيانات عبر تطبيق برنامج الحزمة الإحصائية للعلوم الاجتماعية (</w:t>
      </w:r>
      <w:r w:rsidRPr="003E1C0B">
        <w:rPr>
          <w:rFonts w:ascii="Sakkal Majalla" w:hAnsi="Sakkal Majalla" w:cs="Sakkal Majalla"/>
          <w:sz w:val="28"/>
          <w:szCs w:val="28"/>
        </w:rPr>
        <w:t>SPSS</w:t>
      </w:r>
      <w:r w:rsidRPr="003E1C0B">
        <w:rPr>
          <w:rFonts w:ascii="Sakkal Majalla" w:hAnsi="Sakkal Majalla" w:cs="Sakkal Majalla"/>
          <w:sz w:val="28"/>
          <w:szCs w:val="28"/>
          <w:rtl/>
        </w:rPr>
        <w:t>). ومن أهم النتائج التي توصلت إليها الباحثة وجود أثر ذو دلالة إحصائية لمتغير قدرة البنية التحتية الاجتماعية لإدارة المعرفة (الهيكل التنظيمي، الثقافة التنظيمية، الأفراد) على الميزة التنافسية، وبوجود أثر ذو دلالة إحصائية لمتغير قدرة عمليات إدارة المعرفة (الاستحواذ، التحويل، التطبيق، الحماية) على الميزة التنافسية للشركات موضوع الدراسة، وأن هناك أثر ذو دلالة إحصائية لقدرة البنية التحتية لتكنولوجيا المعلومات لإدارة المعرفة على الميزة التنافسية. وبالنسبة لأهم التوصيات التي أوصت بها الدراسة تمثلت بالتركيز على الإدارة العليا لجميع الشركات الراغبة في الحفاظ على ميزتها التنافسية تبني طريقة إدارة المعرفة بناء إدارات أو أقسام متخصصة في هذا المجال يكون لها موقعها الفاعل في الهيكل التنظيمي للشركة والاهتمام بالمعرفة التي يحملها الموظف وتحفيزهم على الاحتفاظ بها وضرورة قيام الشركة بالاهتمام بالمعرفة في بيئتها، وضرورة الاهتمام بقواعد المعرفة وتفعيلها لتحقيق ميزة تنافسية.</w:t>
      </w:r>
    </w:p>
    <w:p w14:paraId="40ACFDC8" w14:textId="77777777" w:rsidR="003E1C0B" w:rsidRPr="003E1C0B" w:rsidRDefault="003E1C0B" w:rsidP="00610BC4">
      <w:pPr>
        <w:pStyle w:val="a6"/>
        <w:numPr>
          <w:ilvl w:val="0"/>
          <w:numId w:val="10"/>
        </w:numPr>
        <w:spacing w:line="360" w:lineRule="auto"/>
        <w:jc w:val="both"/>
        <w:rPr>
          <w:rFonts w:ascii="Sakkal Majalla" w:hAnsi="Sakkal Majalla" w:cs="Sakkal Majalla"/>
          <w:b/>
          <w:bCs/>
          <w:sz w:val="28"/>
          <w:szCs w:val="28"/>
          <w:u w:val="single"/>
          <w:rtl/>
        </w:rPr>
      </w:pPr>
      <w:r w:rsidRPr="003E1C0B">
        <w:rPr>
          <w:rFonts w:ascii="Sakkal Majalla" w:hAnsi="Sakkal Majalla" w:cs="Sakkal Majalla"/>
          <w:b/>
          <w:bCs/>
          <w:sz w:val="28"/>
          <w:szCs w:val="28"/>
          <w:u w:val="single"/>
          <w:rtl/>
        </w:rPr>
        <w:t xml:space="preserve">دراسة </w:t>
      </w:r>
      <w:bookmarkStart w:id="63" w:name="_Hlk171824672"/>
      <w:r w:rsidRPr="003E1C0B">
        <w:rPr>
          <w:rFonts w:ascii="Sakkal Majalla" w:hAnsi="Sakkal Majalla" w:cs="Sakkal Majalla"/>
          <w:b/>
          <w:bCs/>
          <w:sz w:val="28"/>
          <w:szCs w:val="28"/>
          <w:u w:val="single"/>
        </w:rPr>
        <w:t>Alaei, 2020)</w:t>
      </w:r>
      <w:r w:rsidRPr="003E1C0B">
        <w:rPr>
          <w:rFonts w:ascii="Sakkal Majalla" w:hAnsi="Sakkal Majalla" w:cs="Sakkal Majalla"/>
          <w:b/>
          <w:bCs/>
          <w:sz w:val="28"/>
          <w:szCs w:val="28"/>
          <w:u w:val="single"/>
          <w:rtl/>
        </w:rPr>
        <w:t>)</w:t>
      </w:r>
      <w:bookmarkEnd w:id="63"/>
      <w:r w:rsidRPr="003E1C0B">
        <w:rPr>
          <w:rFonts w:ascii="Sakkal Majalla" w:hAnsi="Sakkal Majalla" w:cs="Sakkal Majalla"/>
          <w:b/>
          <w:bCs/>
          <w:sz w:val="28"/>
          <w:szCs w:val="28"/>
          <w:u w:val="single"/>
          <w:rtl/>
        </w:rPr>
        <w:t xml:space="preserve"> بعنوان:  </w:t>
      </w:r>
    </w:p>
    <w:p w14:paraId="4790B401" w14:textId="77777777" w:rsidR="003E1C0B" w:rsidRPr="003E1C0B" w:rsidRDefault="003E1C0B" w:rsidP="00400667">
      <w:pPr>
        <w:bidi w:val="0"/>
        <w:spacing w:line="360" w:lineRule="auto"/>
        <w:ind w:right="706"/>
        <w:jc w:val="both"/>
        <w:rPr>
          <w:rFonts w:ascii="Sakkal Majalla" w:hAnsi="Sakkal Majalla" w:cs="Sakkal Majalla"/>
          <w:b/>
          <w:bCs/>
          <w:sz w:val="28"/>
          <w:szCs w:val="28"/>
          <w:u w:val="single"/>
          <w:rtl/>
        </w:rPr>
      </w:pPr>
      <w:r w:rsidRPr="003E1C0B">
        <w:rPr>
          <w:rFonts w:ascii="Sakkal Majalla" w:hAnsi="Sakkal Majalla" w:cs="Sakkal Majalla"/>
          <w:b/>
          <w:bCs/>
          <w:sz w:val="28"/>
          <w:szCs w:val="28"/>
          <w:u w:val="single"/>
        </w:rPr>
        <w:t>The Sustainable Development Goals: An Opportunity for the Advancement of Women’s Economic and Social Rights</w:t>
      </w:r>
    </w:p>
    <w:p w14:paraId="155655BE" w14:textId="0AF22927" w:rsidR="003E1C0B" w:rsidRPr="003E1C0B" w:rsidRDefault="003E1C0B" w:rsidP="00400667">
      <w:pPr>
        <w:spacing w:line="360" w:lineRule="auto"/>
        <w:ind w:left="706" w:firstLine="720"/>
        <w:jc w:val="both"/>
        <w:rPr>
          <w:rFonts w:ascii="Sakkal Majalla" w:hAnsi="Sakkal Majalla" w:cs="Sakkal Majalla"/>
          <w:sz w:val="28"/>
          <w:szCs w:val="28"/>
          <w:rtl/>
        </w:rPr>
      </w:pPr>
      <w:r w:rsidRPr="003E1C0B">
        <w:rPr>
          <w:rFonts w:ascii="Sakkal Majalla" w:hAnsi="Sakkal Majalla" w:cs="Sakkal Majalla"/>
          <w:sz w:val="28"/>
          <w:szCs w:val="28"/>
          <w:rtl/>
        </w:rPr>
        <w:t xml:space="preserve">بحثت هذه الورقة في موضوع الحقوق </w:t>
      </w:r>
      <w:r w:rsidR="00115C7F">
        <w:rPr>
          <w:rFonts w:ascii="Sakkal Majalla" w:hAnsi="Sakkal Majalla" w:cs="Sakkal Majalla"/>
          <w:sz w:val="28"/>
          <w:szCs w:val="28"/>
          <w:rtl/>
        </w:rPr>
        <w:t>الاقتصاد</w:t>
      </w:r>
      <w:r w:rsidRPr="003E1C0B">
        <w:rPr>
          <w:rFonts w:ascii="Sakkal Majalla" w:hAnsi="Sakkal Majalla" w:cs="Sakkal Majalla"/>
          <w:sz w:val="28"/>
          <w:szCs w:val="28"/>
          <w:rtl/>
        </w:rPr>
        <w:t>ية والاجتماعية للمرأة تحت مظلة قانون حقوق الإنسان وأهداف التنمية المستدامة (</w:t>
      </w:r>
      <w:r w:rsidRPr="003E1C0B">
        <w:rPr>
          <w:rFonts w:ascii="Sakkal Majalla" w:hAnsi="Sakkal Majalla" w:cs="Sakkal Majalla"/>
          <w:sz w:val="28"/>
          <w:szCs w:val="28"/>
        </w:rPr>
        <w:t>SDGs</w:t>
      </w:r>
      <w:r w:rsidRPr="003E1C0B">
        <w:rPr>
          <w:rFonts w:ascii="Sakkal Majalla" w:hAnsi="Sakkal Majalla" w:cs="Sakkal Majalla"/>
          <w:sz w:val="28"/>
          <w:szCs w:val="28"/>
          <w:rtl/>
        </w:rPr>
        <w:t>) لسنة 2030 التي أقرتها الجمعية العامة للأمم المتحدة في سبتمبر 2015 بهدف القضاء على الفقر، ومكافحة عدم المساواة وتغير المناخ على مدى 15 سنة. وتستخدم الورقة بيانات من مؤشر الوفاء بالحقوق الاجتماعية و</w:t>
      </w:r>
      <w:r w:rsidR="00115C7F">
        <w:rPr>
          <w:rFonts w:ascii="Sakkal Majalla" w:hAnsi="Sakkal Majalla" w:cs="Sakkal Majalla"/>
          <w:sz w:val="28"/>
          <w:szCs w:val="28"/>
          <w:rtl/>
        </w:rPr>
        <w:t>الاقتصاد</w:t>
      </w:r>
      <w:r w:rsidRPr="003E1C0B">
        <w:rPr>
          <w:rFonts w:ascii="Sakkal Majalla" w:hAnsi="Sakkal Majalla" w:cs="Sakkal Majalla"/>
          <w:sz w:val="28"/>
          <w:szCs w:val="28"/>
          <w:rtl/>
        </w:rPr>
        <w:t>ية (</w:t>
      </w:r>
      <w:r w:rsidRPr="003E1C0B">
        <w:rPr>
          <w:rFonts w:ascii="Sakkal Majalla" w:hAnsi="Sakkal Majalla" w:cs="Sakkal Majalla"/>
          <w:sz w:val="28"/>
          <w:szCs w:val="28"/>
        </w:rPr>
        <w:t>SERF</w:t>
      </w:r>
      <w:r w:rsidRPr="003E1C0B">
        <w:rPr>
          <w:rFonts w:ascii="Sakkal Majalla" w:hAnsi="Sakkal Majalla" w:cs="Sakkal Majalla"/>
          <w:sz w:val="28"/>
          <w:szCs w:val="28"/>
          <w:rtl/>
        </w:rPr>
        <w:t xml:space="preserve">) الذي يغطي 162 دولة، حيث تظهر النتائج التي توصلنا إليها التناقضات عبر البلدان فيما يتعلق بتمتع المرأة بالحقوق </w:t>
      </w:r>
      <w:r w:rsidR="00115C7F">
        <w:rPr>
          <w:rFonts w:ascii="Sakkal Majalla" w:hAnsi="Sakkal Majalla" w:cs="Sakkal Majalla"/>
          <w:sz w:val="28"/>
          <w:szCs w:val="28"/>
          <w:rtl/>
        </w:rPr>
        <w:t>الاقتصاد</w:t>
      </w:r>
      <w:r w:rsidRPr="003E1C0B">
        <w:rPr>
          <w:rFonts w:ascii="Sakkal Majalla" w:hAnsi="Sakkal Majalla" w:cs="Sakkal Majalla"/>
          <w:sz w:val="28"/>
          <w:szCs w:val="28"/>
          <w:rtl/>
        </w:rPr>
        <w:t xml:space="preserve">ية والاجتماعية. ومع الزخم القوي حول أهداف التنمية المستدامة، تتساءل الورقة بعد ذلك عما إذا كان يمكن لأهداف التنمية المستدامة أن توفر قوة دفع للمرأة والحقوق </w:t>
      </w:r>
      <w:r w:rsidR="00115C7F">
        <w:rPr>
          <w:rFonts w:ascii="Sakkal Majalla" w:hAnsi="Sakkal Majalla" w:cs="Sakkal Majalla"/>
          <w:sz w:val="28"/>
          <w:szCs w:val="28"/>
          <w:rtl/>
        </w:rPr>
        <w:t>الاقتصاد</w:t>
      </w:r>
      <w:r w:rsidRPr="003E1C0B">
        <w:rPr>
          <w:rFonts w:ascii="Sakkal Majalla" w:hAnsi="Sakkal Majalla" w:cs="Sakkal Majalla"/>
          <w:sz w:val="28"/>
          <w:szCs w:val="28"/>
          <w:rtl/>
        </w:rPr>
        <w:t>ية والاجتماعية.</w:t>
      </w:r>
    </w:p>
    <w:p w14:paraId="2C242986" w14:textId="77777777" w:rsidR="003E1C0B" w:rsidRPr="003E1C0B" w:rsidRDefault="003E1C0B" w:rsidP="00610BC4">
      <w:pPr>
        <w:pStyle w:val="a6"/>
        <w:numPr>
          <w:ilvl w:val="0"/>
          <w:numId w:val="10"/>
        </w:numPr>
        <w:spacing w:line="360" w:lineRule="auto"/>
        <w:jc w:val="both"/>
        <w:rPr>
          <w:rFonts w:ascii="Sakkal Majalla" w:hAnsi="Sakkal Majalla" w:cs="Sakkal Majalla"/>
          <w:b/>
          <w:bCs/>
          <w:sz w:val="28"/>
          <w:szCs w:val="28"/>
          <w:u w:val="single"/>
          <w:rtl/>
        </w:rPr>
      </w:pPr>
      <w:r w:rsidRPr="003E1C0B">
        <w:rPr>
          <w:rFonts w:ascii="Sakkal Majalla" w:hAnsi="Sakkal Majalla" w:cs="Sakkal Majalla"/>
          <w:b/>
          <w:bCs/>
          <w:sz w:val="28"/>
          <w:szCs w:val="28"/>
          <w:u w:val="single"/>
          <w:rtl/>
        </w:rPr>
        <w:t xml:space="preserve">دراسة </w:t>
      </w:r>
      <w:bookmarkStart w:id="64" w:name="_Hlk172217777"/>
      <w:r w:rsidRPr="003E1C0B">
        <w:rPr>
          <w:rFonts w:ascii="Sakkal Majalla" w:hAnsi="Sakkal Majalla" w:cs="Sakkal Majalla"/>
          <w:b/>
          <w:bCs/>
          <w:sz w:val="28"/>
          <w:szCs w:val="28"/>
          <w:u w:val="single"/>
        </w:rPr>
        <w:t>Mekarssi, 2020)</w:t>
      </w:r>
      <w:r w:rsidRPr="003E1C0B">
        <w:rPr>
          <w:rFonts w:ascii="Sakkal Majalla" w:hAnsi="Sakkal Majalla" w:cs="Sakkal Majalla"/>
          <w:b/>
          <w:bCs/>
          <w:sz w:val="28"/>
          <w:szCs w:val="28"/>
          <w:u w:val="single"/>
          <w:rtl/>
        </w:rPr>
        <w:t>)</w:t>
      </w:r>
      <w:bookmarkEnd w:id="64"/>
      <w:r w:rsidRPr="003E1C0B">
        <w:rPr>
          <w:rFonts w:ascii="Sakkal Majalla" w:hAnsi="Sakkal Majalla" w:cs="Sakkal Majalla"/>
          <w:b/>
          <w:bCs/>
          <w:sz w:val="28"/>
          <w:szCs w:val="28"/>
          <w:u w:val="single"/>
          <w:rtl/>
        </w:rPr>
        <w:t xml:space="preserve"> بعنوان:  </w:t>
      </w:r>
    </w:p>
    <w:p w14:paraId="0259C8CF" w14:textId="77777777" w:rsidR="003E1C0B" w:rsidRPr="003E1C0B" w:rsidRDefault="003E1C0B" w:rsidP="00400667">
      <w:pPr>
        <w:bidi w:val="0"/>
        <w:spacing w:line="360" w:lineRule="auto"/>
        <w:ind w:right="706"/>
        <w:jc w:val="both"/>
        <w:rPr>
          <w:rFonts w:ascii="Sakkal Majalla" w:hAnsi="Sakkal Majalla" w:cs="Sakkal Majalla"/>
          <w:b/>
          <w:bCs/>
          <w:sz w:val="28"/>
          <w:szCs w:val="28"/>
          <w:u w:val="single"/>
          <w:rtl/>
        </w:rPr>
      </w:pPr>
      <w:r w:rsidRPr="003E1C0B">
        <w:rPr>
          <w:rFonts w:ascii="Sakkal Majalla" w:hAnsi="Sakkal Majalla" w:cs="Sakkal Majalla"/>
          <w:b/>
          <w:bCs/>
          <w:sz w:val="28"/>
          <w:szCs w:val="28"/>
          <w:u w:val="single"/>
        </w:rPr>
        <w:t>Analysis of Sustainable Development Indicators: Case of some Maghreb Countries "Algeria, Tunisia and Morocco"</w:t>
      </w:r>
    </w:p>
    <w:p w14:paraId="4979597B" w14:textId="27DFE7A4" w:rsidR="003E1C0B" w:rsidRPr="003E1C0B" w:rsidRDefault="003E1C0B" w:rsidP="00400667">
      <w:pPr>
        <w:spacing w:line="360" w:lineRule="auto"/>
        <w:ind w:left="706" w:firstLine="720"/>
        <w:jc w:val="both"/>
        <w:rPr>
          <w:rFonts w:ascii="Sakkal Majalla" w:hAnsi="Sakkal Majalla" w:cs="Sakkal Majalla"/>
          <w:sz w:val="28"/>
          <w:szCs w:val="28"/>
        </w:rPr>
      </w:pPr>
      <w:r w:rsidRPr="003E1C0B">
        <w:rPr>
          <w:rFonts w:ascii="Sakkal Majalla" w:hAnsi="Sakkal Majalla" w:cs="Sakkal Majalla"/>
          <w:sz w:val="28"/>
          <w:szCs w:val="28"/>
          <w:rtl/>
        </w:rPr>
        <w:t xml:space="preserve">إن الغرض من هذا البحث هو دراسة تحليل واقع التنمية المستدامة في دول المغرب العربي (الجزائر، تونس والمغرب)، وذلك من خلال تناول بعض المؤشرات </w:t>
      </w:r>
      <w:r w:rsidR="00115C7F">
        <w:rPr>
          <w:rFonts w:ascii="Sakkal Majalla" w:hAnsi="Sakkal Majalla" w:cs="Sakkal Majalla"/>
          <w:sz w:val="28"/>
          <w:szCs w:val="28"/>
          <w:rtl/>
        </w:rPr>
        <w:t>الاقتصاد</w:t>
      </w:r>
      <w:r w:rsidRPr="003E1C0B">
        <w:rPr>
          <w:rFonts w:ascii="Sakkal Majalla" w:hAnsi="Sakkal Majalla" w:cs="Sakkal Majalla"/>
          <w:sz w:val="28"/>
          <w:szCs w:val="28"/>
          <w:rtl/>
        </w:rPr>
        <w:t xml:space="preserve">ية، الاجتماعية، البيئية والمؤسسية، بهدف تقييم مدى التقدم الذي حققته هذه الدول في مختلف مجالات التنمية المستدامة. ولقد توصلت نتائج الدراسة </w:t>
      </w:r>
      <w:r w:rsidRPr="003E1C0B">
        <w:rPr>
          <w:rFonts w:ascii="Sakkal Majalla" w:eastAsia="Calibri" w:hAnsi="Sakkal Majalla" w:cs="Sakkal Majalla"/>
          <w:kern w:val="0"/>
          <w:sz w:val="28"/>
          <w:szCs w:val="28"/>
          <w:rtl/>
          <w14:ligatures w14:val="none"/>
        </w:rPr>
        <w:t>إلى</w:t>
      </w:r>
      <w:r w:rsidRPr="003E1C0B">
        <w:rPr>
          <w:rFonts w:ascii="Sakkal Majalla" w:hAnsi="Sakkal Majalla" w:cs="Sakkal Majalla"/>
          <w:sz w:val="28"/>
          <w:szCs w:val="28"/>
          <w:rtl/>
        </w:rPr>
        <w:t xml:space="preserve"> أن هذه الدول لا تزال تعاني من العديد من التحديات على مستوى مختلف المؤشرات مما يعيق تحقيق أهداف التنمية المستدامة.</w:t>
      </w:r>
    </w:p>
    <w:p w14:paraId="4F6AAAF0" w14:textId="77777777" w:rsidR="003E1C0B" w:rsidRPr="003E1C0B" w:rsidRDefault="003E1C0B" w:rsidP="00610BC4">
      <w:pPr>
        <w:pStyle w:val="a6"/>
        <w:numPr>
          <w:ilvl w:val="0"/>
          <w:numId w:val="10"/>
        </w:numPr>
        <w:spacing w:line="360" w:lineRule="auto"/>
        <w:jc w:val="both"/>
        <w:rPr>
          <w:rFonts w:ascii="Sakkal Majalla" w:hAnsi="Sakkal Majalla" w:cs="Sakkal Majalla"/>
          <w:b/>
          <w:bCs/>
          <w:sz w:val="28"/>
          <w:szCs w:val="28"/>
          <w:u w:val="single"/>
          <w:rtl/>
          <w:lang w:bidi="ar-EG"/>
        </w:rPr>
      </w:pPr>
      <w:r w:rsidRPr="003E1C0B">
        <w:rPr>
          <w:rFonts w:ascii="Sakkal Majalla" w:hAnsi="Sakkal Majalla" w:cs="Sakkal Majalla"/>
          <w:b/>
          <w:bCs/>
          <w:sz w:val="28"/>
          <w:szCs w:val="28"/>
          <w:u w:val="single"/>
          <w:rtl/>
          <w:lang w:bidi="ar-EG"/>
        </w:rPr>
        <w:t xml:space="preserve">دراسة </w:t>
      </w:r>
      <w:bookmarkStart w:id="65" w:name="_Hlk172217815"/>
      <w:r w:rsidRPr="003E1C0B">
        <w:rPr>
          <w:rFonts w:ascii="Sakkal Majalla" w:hAnsi="Sakkal Majalla" w:cs="Sakkal Majalla"/>
          <w:b/>
          <w:bCs/>
          <w:sz w:val="28"/>
          <w:szCs w:val="28"/>
          <w:u w:val="single"/>
          <w:lang w:bidi="ar-EG"/>
        </w:rPr>
        <w:t>Farhan, 2023)</w:t>
      </w:r>
      <w:r w:rsidRPr="003E1C0B">
        <w:rPr>
          <w:rFonts w:ascii="Sakkal Majalla" w:hAnsi="Sakkal Majalla" w:cs="Sakkal Majalla"/>
          <w:b/>
          <w:bCs/>
          <w:sz w:val="28"/>
          <w:szCs w:val="28"/>
          <w:u w:val="single"/>
          <w:rtl/>
          <w:lang w:bidi="ar-EG"/>
        </w:rPr>
        <w:t>)</w:t>
      </w:r>
      <w:bookmarkEnd w:id="65"/>
      <w:r w:rsidRPr="003E1C0B">
        <w:rPr>
          <w:rFonts w:ascii="Sakkal Majalla" w:hAnsi="Sakkal Majalla" w:cs="Sakkal Majalla"/>
          <w:b/>
          <w:bCs/>
          <w:sz w:val="28"/>
          <w:szCs w:val="28"/>
          <w:u w:val="single"/>
          <w:rtl/>
          <w:lang w:bidi="ar-EG"/>
        </w:rPr>
        <w:t xml:space="preserve"> بعنوان: </w:t>
      </w:r>
    </w:p>
    <w:p w14:paraId="4A2C8F34" w14:textId="77777777" w:rsidR="003E1C0B" w:rsidRPr="003E1C0B" w:rsidRDefault="003E1C0B" w:rsidP="003E1C0B">
      <w:pPr>
        <w:bidi w:val="0"/>
        <w:spacing w:line="360" w:lineRule="auto"/>
        <w:jc w:val="both"/>
        <w:rPr>
          <w:rFonts w:ascii="Sakkal Majalla" w:hAnsi="Sakkal Majalla" w:cs="Sakkal Majalla"/>
          <w:b/>
          <w:bCs/>
          <w:sz w:val="28"/>
          <w:szCs w:val="28"/>
          <w:u w:val="single"/>
          <w:rtl/>
          <w:lang w:bidi="ar-EG"/>
        </w:rPr>
      </w:pPr>
      <w:r w:rsidRPr="003E1C0B">
        <w:rPr>
          <w:rFonts w:ascii="Sakkal Majalla" w:hAnsi="Sakkal Majalla" w:cs="Sakkal Majalla"/>
          <w:b/>
          <w:bCs/>
          <w:sz w:val="28"/>
          <w:szCs w:val="28"/>
          <w:u w:val="single"/>
          <w:lang w:bidi="ar-EG"/>
        </w:rPr>
        <w:t>Challenges to Sustainable Development in Iraq: Human Security Issues</w:t>
      </w:r>
    </w:p>
    <w:p w14:paraId="2A7EABD0" w14:textId="2E0A1B9C" w:rsidR="003E1C0B" w:rsidRPr="003E1C0B" w:rsidRDefault="003E1C0B" w:rsidP="00400667">
      <w:pPr>
        <w:spacing w:line="360" w:lineRule="auto"/>
        <w:ind w:left="706" w:firstLine="720"/>
        <w:jc w:val="both"/>
        <w:rPr>
          <w:rFonts w:ascii="Sakkal Majalla" w:hAnsi="Sakkal Majalla" w:cs="Sakkal Majalla"/>
          <w:sz w:val="28"/>
          <w:szCs w:val="28"/>
          <w:lang w:bidi="ar-EG"/>
        </w:rPr>
      </w:pPr>
      <w:r w:rsidRPr="003E1C0B">
        <w:rPr>
          <w:rFonts w:ascii="Sakkal Majalla" w:hAnsi="Sakkal Majalla" w:cs="Sakkal Majalla"/>
          <w:sz w:val="28"/>
          <w:szCs w:val="28"/>
          <w:rtl/>
          <w:lang w:bidi="ar-EG"/>
        </w:rPr>
        <w:t xml:space="preserve">استعرضت هذه الدراسة البحث عن الروابط بين التنمية المستدامة وقضايا الأمن الإنساني وتوضيح مدى التكامل والتداخل بين المفهومين. تركز هذه الدراسة على اهم القضايا المتعلقة بالأمن الإنساني في العراق </w:t>
      </w:r>
      <w:r w:rsidRPr="00400667">
        <w:rPr>
          <w:rFonts w:ascii="Sakkal Majalla" w:eastAsia="Calibri" w:hAnsi="Sakkal Majalla" w:cs="Sakkal Majalla"/>
          <w:kern w:val="0"/>
          <w:sz w:val="28"/>
          <w:szCs w:val="28"/>
          <w:rtl/>
          <w14:ligatures w14:val="none"/>
        </w:rPr>
        <w:t>واهمها</w:t>
      </w:r>
      <w:r w:rsidRPr="003E1C0B">
        <w:rPr>
          <w:rFonts w:ascii="Sakkal Majalla" w:hAnsi="Sakkal Majalla" w:cs="Sakkal Majalla"/>
          <w:sz w:val="28"/>
          <w:szCs w:val="28"/>
          <w:rtl/>
          <w:lang w:bidi="ar-EG"/>
        </w:rPr>
        <w:t xml:space="preserve">: القضايا السياسية، الاجتماعية، البيئية، </w:t>
      </w:r>
      <w:r w:rsidR="00115C7F">
        <w:rPr>
          <w:rFonts w:ascii="Sakkal Majalla" w:hAnsi="Sakkal Majalla" w:cs="Sakkal Majalla"/>
          <w:sz w:val="28"/>
          <w:szCs w:val="28"/>
          <w:rtl/>
          <w:lang w:bidi="ar-EG"/>
        </w:rPr>
        <w:t>الاقتصاد</w:t>
      </w:r>
      <w:r w:rsidRPr="003E1C0B">
        <w:rPr>
          <w:rFonts w:ascii="Sakkal Majalla" w:hAnsi="Sakkal Majalla" w:cs="Sakkal Majalla"/>
          <w:sz w:val="28"/>
          <w:szCs w:val="28"/>
          <w:rtl/>
          <w:lang w:bidi="ar-EG"/>
        </w:rPr>
        <w:t xml:space="preserve">ية، الأمن الغذائي، الأمن المائي، فضلا عن ذلك التهديدات الإرهابية. من اهم متطلبات تحقيق التنمية المستدامة هو توفير بيئة آمنة ومستقرة قائمة على أساس العدالة الاجتماعية، احترام حقوق الإنسان وضمان الحياة الكريمة لجميع الناس. جدول أعمال الأمم المتحدة لعام ٢٠٣٠ يتألف من ١٧ هدفا من أهداف التنمية المستدامة لتحقيق مستقبل أفضل وأكثر استدامة للبشرية، اهم هذه الأهداف هي: القضاء على الفقر، القضاء على الجوع، التعليم الجيد، الصحة الجيدة، الرفاهية، المياه النظيفة والصرف الصحي، المساواة بين الجنسين، النمو </w:t>
      </w:r>
      <w:r w:rsidR="00115C7F">
        <w:rPr>
          <w:rFonts w:ascii="Sakkal Majalla" w:hAnsi="Sakkal Majalla" w:cs="Sakkal Majalla"/>
          <w:sz w:val="28"/>
          <w:szCs w:val="28"/>
          <w:rtl/>
          <w:lang w:bidi="ar-EG"/>
        </w:rPr>
        <w:t>الاقتصاد</w:t>
      </w:r>
      <w:r w:rsidRPr="003E1C0B">
        <w:rPr>
          <w:rFonts w:ascii="Sakkal Majalla" w:hAnsi="Sakkal Majalla" w:cs="Sakkal Majalla"/>
          <w:sz w:val="28"/>
          <w:szCs w:val="28"/>
          <w:rtl/>
          <w:lang w:bidi="ar-EG"/>
        </w:rPr>
        <w:t>ي، البيئة النظيفة، الطاقة النظيفة، السلام والعدالة. تفترض هذه الدراسة أن قضايا انعدام الأمن الإنساني تعد أحد اهم العقبات التي تواجه تحقيق التنمية المستدامة في هذا البلد، ونتيجة لذلك لا يستطيع العراق أن يحقق أهداف التنمية المستدامة من دون ضمان حقيقي لمعايير الأمن الإنساني وتعزيز التنمية البشرية التي تركز على الإنسان بالدرجة الأولى، من أجل ضمان الاستقرار، المساواة وحق الأجيال القادمة في الحياة.</w:t>
      </w:r>
    </w:p>
    <w:p w14:paraId="05A03047" w14:textId="77777777" w:rsidR="008C4822" w:rsidRPr="003E1C0B" w:rsidRDefault="008C4822" w:rsidP="008C4822">
      <w:pPr>
        <w:spacing w:line="360" w:lineRule="auto"/>
        <w:jc w:val="both"/>
        <w:rPr>
          <w:rFonts w:ascii="Simplified Arabic" w:hAnsi="Simplified Arabic" w:cs="Simplified Arabic"/>
          <w:sz w:val="28"/>
          <w:szCs w:val="28"/>
          <w:u w:val="single"/>
          <w:rtl/>
        </w:rPr>
      </w:pPr>
    </w:p>
    <w:p w14:paraId="22F450D0" w14:textId="77777777" w:rsidR="000570F7" w:rsidRDefault="000570F7" w:rsidP="008C4822">
      <w:pPr>
        <w:spacing w:line="360" w:lineRule="auto"/>
        <w:jc w:val="both"/>
        <w:rPr>
          <w:rFonts w:ascii="Simplified Arabic" w:hAnsi="Simplified Arabic" w:cs="Simplified Arabic"/>
          <w:sz w:val="28"/>
          <w:szCs w:val="28"/>
          <w:u w:val="single"/>
          <w:rtl/>
        </w:rPr>
      </w:pPr>
    </w:p>
    <w:p w14:paraId="628A9201" w14:textId="77777777" w:rsidR="008C4822" w:rsidRDefault="008C4822" w:rsidP="008C4822">
      <w:pPr>
        <w:spacing w:line="360" w:lineRule="auto"/>
        <w:jc w:val="both"/>
        <w:rPr>
          <w:rFonts w:ascii="Simplified Arabic" w:hAnsi="Simplified Arabic" w:cs="Simplified Arabic"/>
          <w:sz w:val="28"/>
          <w:szCs w:val="28"/>
          <w:u w:val="single"/>
          <w:rtl/>
        </w:rPr>
      </w:pPr>
    </w:p>
    <w:p w14:paraId="43E06228" w14:textId="77777777" w:rsidR="007D2A41" w:rsidRDefault="007D2A41" w:rsidP="008C4822">
      <w:pPr>
        <w:spacing w:line="360" w:lineRule="auto"/>
        <w:jc w:val="both"/>
        <w:rPr>
          <w:rFonts w:ascii="Simplified Arabic" w:hAnsi="Simplified Arabic" w:cs="Simplified Arabic"/>
          <w:sz w:val="28"/>
          <w:szCs w:val="28"/>
          <w:u w:val="single"/>
          <w:rtl/>
        </w:rPr>
      </w:pPr>
    </w:p>
    <w:p w14:paraId="057DED97" w14:textId="171F4E99" w:rsidR="00400667" w:rsidRPr="007B16D5" w:rsidRDefault="007B16D5" w:rsidP="007B16D5">
      <w:pPr>
        <w:jc w:val="center"/>
        <w:outlineLvl w:val="0"/>
        <w:rPr>
          <w:rFonts w:ascii="Sakkal Majalla" w:hAnsi="Sakkal Majalla" w:cs="Sakkal Majalla"/>
          <w:b/>
          <w:bCs/>
          <w:sz w:val="40"/>
          <w:szCs w:val="40"/>
          <w:rtl/>
        </w:rPr>
      </w:pPr>
      <w:bookmarkStart w:id="66" w:name="_Toc179925055"/>
      <w:bookmarkStart w:id="67" w:name="_Toc180249383"/>
      <w:bookmarkStart w:id="68" w:name="_Toc180275230"/>
      <w:bookmarkStart w:id="69" w:name="_Toc180303900"/>
      <w:r w:rsidRPr="002E65B5">
        <w:rPr>
          <w:rFonts w:ascii="Sakkal Majalla" w:hAnsi="Sakkal Majalla" w:cs="Sakkal Majalla"/>
          <w:b/>
          <w:bCs/>
          <w:sz w:val="40"/>
          <w:szCs w:val="40"/>
          <w:rtl/>
        </w:rPr>
        <w:t>الفصل الثاني: الإطار النظري</w:t>
      </w:r>
      <w:bookmarkEnd w:id="66"/>
      <w:bookmarkEnd w:id="67"/>
      <w:bookmarkEnd w:id="68"/>
      <w:bookmarkEnd w:id="69"/>
    </w:p>
    <w:p w14:paraId="5EDE2DB7" w14:textId="6C3DB6AB" w:rsidR="007B16D5" w:rsidRPr="007B16D5" w:rsidRDefault="007B16D5" w:rsidP="007B16D5">
      <w:pPr>
        <w:spacing w:line="360" w:lineRule="auto"/>
        <w:jc w:val="center"/>
        <w:outlineLvl w:val="1"/>
        <w:rPr>
          <w:rFonts w:ascii="Sakkal Majalla" w:hAnsi="Sakkal Majalla" w:cs="Sakkal Majalla"/>
          <w:b/>
          <w:bCs/>
          <w:sz w:val="36"/>
          <w:szCs w:val="36"/>
          <w:rtl/>
          <w:lang w:bidi="ar-EG"/>
          <w14:ligatures w14:val="none"/>
        </w:rPr>
      </w:pPr>
      <w:bookmarkStart w:id="70" w:name="_Toc180275231"/>
      <w:bookmarkStart w:id="71" w:name="_Toc180303901"/>
      <w:r w:rsidRPr="007B16D5">
        <w:rPr>
          <w:rFonts w:ascii="Sakkal Majalla" w:hAnsi="Sakkal Majalla" w:cs="Sakkal Majalla" w:hint="cs"/>
          <w:b/>
          <w:bCs/>
          <w:sz w:val="36"/>
          <w:szCs w:val="36"/>
          <w:rtl/>
          <w:lang w:bidi="ar-EG"/>
          <w14:ligatures w14:val="none"/>
        </w:rPr>
        <w:t xml:space="preserve">المبحث الأول: </w:t>
      </w:r>
      <w:r w:rsidRPr="00D5571C">
        <w:rPr>
          <w:rFonts w:ascii="Sakkal Majalla" w:hAnsi="Sakkal Majalla" w:cs="Sakkal Majalla"/>
          <w:b/>
          <w:bCs/>
          <w:sz w:val="36"/>
          <w:szCs w:val="36"/>
          <w:rtl/>
          <w:lang w:bidi="ar-EG"/>
          <w14:ligatures w14:val="none"/>
        </w:rPr>
        <w:t>إدارة الم</w:t>
      </w:r>
      <w:bookmarkEnd w:id="70"/>
      <w:r w:rsidRPr="007B16D5">
        <w:rPr>
          <w:rFonts w:ascii="Sakkal Majalla" w:hAnsi="Sakkal Majalla" w:cs="Sakkal Majalla" w:hint="cs"/>
          <w:b/>
          <w:bCs/>
          <w:sz w:val="36"/>
          <w:szCs w:val="36"/>
          <w:rtl/>
          <w:lang w:bidi="ar-EG"/>
          <w14:ligatures w14:val="none"/>
        </w:rPr>
        <w:t>عرفة</w:t>
      </w:r>
      <w:bookmarkEnd w:id="71"/>
    </w:p>
    <w:p w14:paraId="2E65B706" w14:textId="529667DD" w:rsidR="007B16D5" w:rsidRPr="007B16D5" w:rsidRDefault="007B16D5" w:rsidP="007B16D5">
      <w:pPr>
        <w:spacing w:line="360" w:lineRule="auto"/>
        <w:jc w:val="both"/>
        <w:outlineLvl w:val="2"/>
        <w:rPr>
          <w:rFonts w:ascii="Sakkal Majalla" w:hAnsi="Sakkal Majalla" w:cs="Sakkal Majalla"/>
          <w:b/>
          <w:bCs/>
          <w:sz w:val="32"/>
          <w:szCs w:val="32"/>
          <w:lang w:bidi="ar-EG"/>
          <w14:ligatures w14:val="none"/>
        </w:rPr>
      </w:pPr>
      <w:r w:rsidRPr="007B16D5">
        <w:rPr>
          <w:rFonts w:ascii="Sakkal Majalla" w:hAnsi="Sakkal Majalla" w:cs="Sakkal Majalla"/>
          <w:b/>
          <w:bCs/>
          <w:sz w:val="32"/>
          <w:szCs w:val="32"/>
          <w:lang w:bidi="ar-EG"/>
          <w14:ligatures w14:val="none"/>
        </w:rPr>
        <w:t xml:space="preserve"> </w:t>
      </w:r>
      <w:bookmarkStart w:id="72" w:name="_Toc180303902"/>
      <w:r w:rsidRPr="007B16D5">
        <w:rPr>
          <w:rFonts w:ascii="Sakkal Majalla" w:hAnsi="Sakkal Majalla" w:cs="Sakkal Majalla"/>
          <w:b/>
          <w:bCs/>
          <w:sz w:val="32"/>
          <w:szCs w:val="32"/>
          <w:lang w:bidi="ar-EG"/>
          <w14:ligatures w14:val="none"/>
        </w:rPr>
        <w:t>1.1.2</w:t>
      </w:r>
      <w:r w:rsidRPr="007B16D5">
        <w:rPr>
          <w:rFonts w:ascii="Sakkal Majalla" w:hAnsi="Sakkal Majalla" w:cs="Sakkal Majalla"/>
          <w:b/>
          <w:bCs/>
          <w:sz w:val="32"/>
          <w:szCs w:val="32"/>
          <w:rtl/>
          <w:lang w:bidi="ar-EG"/>
          <w14:ligatures w14:val="none"/>
        </w:rPr>
        <w:t>مفهوم إدارة المعرفة</w:t>
      </w:r>
      <w:r w:rsidRPr="007B16D5">
        <w:rPr>
          <w:rFonts w:ascii="Sakkal Majalla" w:hAnsi="Sakkal Majalla" w:cs="Sakkal Majalla" w:hint="cs"/>
          <w:b/>
          <w:bCs/>
          <w:sz w:val="32"/>
          <w:szCs w:val="32"/>
          <w:rtl/>
          <w:lang w:bidi="ar-EG"/>
          <w14:ligatures w14:val="none"/>
        </w:rPr>
        <w:t>:</w:t>
      </w:r>
      <w:bookmarkEnd w:id="72"/>
    </w:p>
    <w:p w14:paraId="0F2B2B23" w14:textId="77777777" w:rsidR="007B16D5" w:rsidRPr="007B16D5" w:rsidRDefault="007B16D5" w:rsidP="007B16D5">
      <w:pPr>
        <w:spacing w:line="360" w:lineRule="auto"/>
        <w:ind w:left="423" w:firstLine="720"/>
        <w:jc w:val="both"/>
        <w:rPr>
          <w:rFonts w:ascii="Sakkal Majalla" w:hAnsi="Sakkal Majalla" w:cs="Sakkal Majalla"/>
          <w:sz w:val="28"/>
          <w:szCs w:val="28"/>
        </w:rPr>
      </w:pPr>
      <w:r w:rsidRPr="007B16D5">
        <w:rPr>
          <w:rFonts w:ascii="Sakkal Majalla" w:hAnsi="Sakkal Majalla" w:cs="Sakkal Majalla" w:hint="cs"/>
          <w:sz w:val="28"/>
          <w:szCs w:val="28"/>
          <w:rtl/>
        </w:rPr>
        <w:t>ي</w:t>
      </w:r>
      <w:r w:rsidRPr="007B16D5">
        <w:rPr>
          <w:rFonts w:ascii="Sakkal Majalla" w:hAnsi="Sakkal Majalla" w:cs="Sakkal Majalla"/>
          <w:sz w:val="28"/>
          <w:szCs w:val="28"/>
          <w:rtl/>
        </w:rPr>
        <w:t>عد موضوع إدارة المعرفة من المواضيع الجوهرية التي تتعامل مع الخزين</w:t>
      </w:r>
      <w:r w:rsidRPr="007B16D5">
        <w:rPr>
          <w:rFonts w:ascii="Sakkal Majalla" w:hAnsi="Sakkal Majalla" w:cs="Sakkal Majalla" w:hint="cs"/>
          <w:sz w:val="28"/>
          <w:szCs w:val="28"/>
          <w:rtl/>
        </w:rPr>
        <w:t xml:space="preserve"> </w:t>
      </w:r>
      <w:r w:rsidRPr="007B16D5">
        <w:rPr>
          <w:rFonts w:ascii="Sakkal Majalla" w:hAnsi="Sakkal Majalla" w:cs="Sakkal Majalla"/>
          <w:sz w:val="28"/>
          <w:szCs w:val="28"/>
          <w:rtl/>
        </w:rPr>
        <w:t>غير الملموس في المنظمة. وقد تناولت الدراسات جوانب عدة وقدمت توضيحات</w:t>
      </w:r>
      <w:r w:rsidRPr="007B16D5">
        <w:rPr>
          <w:rFonts w:ascii="Sakkal Majalla" w:hAnsi="Sakkal Majalla" w:cs="Sakkal Majalla" w:hint="cs"/>
          <w:sz w:val="28"/>
          <w:szCs w:val="28"/>
          <w:rtl/>
        </w:rPr>
        <w:t xml:space="preserve"> </w:t>
      </w:r>
      <w:r w:rsidRPr="007B16D5">
        <w:rPr>
          <w:rFonts w:ascii="Sakkal Majalla" w:hAnsi="Sakkal Majalla" w:cs="Sakkal Majalla"/>
          <w:sz w:val="28"/>
          <w:szCs w:val="28"/>
          <w:rtl/>
        </w:rPr>
        <w:t>عنه بقصد تطوير تطبيقاتها في منظمات الأعمال المختلفة</w:t>
      </w:r>
      <w:r w:rsidRPr="007B16D5">
        <w:rPr>
          <w:rFonts w:ascii="Sakkal Majalla" w:hAnsi="Sakkal Majalla" w:cs="Sakkal Majalla"/>
          <w:sz w:val="28"/>
          <w:szCs w:val="28"/>
        </w:rPr>
        <w:t>.</w:t>
      </w:r>
      <w:r w:rsidRPr="007B16D5">
        <w:rPr>
          <w:rFonts w:ascii="Sakkal Majalla" w:hAnsi="Sakkal Majalla" w:cs="Sakkal Majalla" w:hint="cs"/>
          <w:sz w:val="28"/>
          <w:szCs w:val="28"/>
          <w:rtl/>
        </w:rPr>
        <w:t xml:space="preserve"> (الحسن، 2022)</w:t>
      </w:r>
    </w:p>
    <w:p w14:paraId="06229BE9" w14:textId="77777777" w:rsidR="007B16D5" w:rsidRPr="007B16D5" w:rsidRDefault="007B16D5" w:rsidP="007B16D5">
      <w:pPr>
        <w:spacing w:line="360" w:lineRule="auto"/>
        <w:ind w:left="423" w:firstLine="720"/>
        <w:jc w:val="both"/>
        <w:rPr>
          <w:rFonts w:ascii="Sakkal Majalla" w:hAnsi="Sakkal Majalla" w:cs="Sakkal Majalla"/>
          <w:sz w:val="28"/>
          <w:szCs w:val="28"/>
        </w:rPr>
      </w:pPr>
      <w:r w:rsidRPr="007B16D5">
        <w:rPr>
          <w:rFonts w:ascii="Sakkal Majalla" w:hAnsi="Sakkal Majalla" w:cs="Sakkal Majalla"/>
          <w:sz w:val="28"/>
          <w:szCs w:val="28"/>
          <w:rtl/>
        </w:rPr>
        <w:t>فقد عرف نيومان</w:t>
      </w:r>
      <w:r w:rsidRPr="007B16D5">
        <w:rPr>
          <w:rFonts w:ascii="Sakkal Majalla" w:hAnsi="Sakkal Majalla" w:cs="Sakkal Majalla" w:hint="cs"/>
          <w:sz w:val="28"/>
          <w:szCs w:val="28"/>
          <w:rtl/>
        </w:rPr>
        <w:t xml:space="preserve"> </w:t>
      </w:r>
      <w:r w:rsidRPr="007B16D5">
        <w:rPr>
          <w:rFonts w:ascii="Sakkal Majalla" w:hAnsi="Sakkal Majalla" w:cs="Sakkal Majalla"/>
          <w:sz w:val="28"/>
          <w:szCs w:val="28"/>
          <w:rtl/>
        </w:rPr>
        <w:t>إدارة المعرفة بأنها مجموعة من العمليات التي تتحكم وتخلق وتنشر وتستخدم المعرفة من قبل الممارسين لتزوي دهم بالخلفية النظرية المعرفية اللازمة لتحسي نوعية القرارات وتنفيذها. كما عرف إدارة المعرفة بأنها الجهود المبذولة من قبل المديرين الغرض تنظيم وبناء رأس مال المنظمة من القوى المعلوماتية أو ما يمكن أن نسميته برأس المال الفكري الذي تمتلكه المنظمة. وعرف إدارة المعرفة بأنها مشاركة المنظمة في المعلومات لتحقيق أهداف عديدة كالإبداع، وعدم ازدواجية الجهود وتحقيق الميزة التنافسية. كما عرفها</w:t>
      </w:r>
      <w:r w:rsidRPr="007B16D5">
        <w:rPr>
          <w:rFonts w:ascii="Sakkal Majalla" w:hAnsi="Sakkal Majalla" w:cs="Sakkal Majalla" w:hint="cs"/>
          <w:sz w:val="28"/>
          <w:szCs w:val="28"/>
          <w:rtl/>
        </w:rPr>
        <w:t xml:space="preserve"> </w:t>
      </w:r>
      <w:r w:rsidRPr="007B16D5">
        <w:rPr>
          <w:rFonts w:ascii="Sakkal Majalla" w:hAnsi="Sakkal Majalla" w:cs="Sakkal Majalla"/>
          <w:sz w:val="28"/>
          <w:szCs w:val="28"/>
          <w:rtl/>
        </w:rPr>
        <w:t>بأنها التنسيق المدروس والمنظم للأشخاص والتكنولوجيا والعمليات والبناء التنظيمي في المنظمة من أجل إضافة القيمة من خلال إعادة الاستخدام والابتكار، ويتحة ق هذا</w:t>
      </w:r>
      <w:r w:rsidRPr="007B16D5">
        <w:rPr>
          <w:rFonts w:ascii="Sakkal Majalla" w:hAnsi="Sakkal Majalla" w:cs="Sakkal Majalla" w:hint="cs"/>
          <w:sz w:val="28"/>
          <w:szCs w:val="28"/>
          <w:rtl/>
        </w:rPr>
        <w:t xml:space="preserve"> </w:t>
      </w:r>
      <w:r w:rsidRPr="007B16D5">
        <w:rPr>
          <w:rFonts w:ascii="Sakkal Majalla" w:hAnsi="Sakkal Majalla" w:cs="Sakkal Majalla"/>
          <w:sz w:val="28"/>
          <w:szCs w:val="28"/>
          <w:rtl/>
        </w:rPr>
        <w:t>التنسيق من خلال توليد المعرفة والمشاركة بها وتطبيقها من خلال تقديم الدروس</w:t>
      </w:r>
      <w:r w:rsidRPr="007B16D5">
        <w:rPr>
          <w:rFonts w:ascii="Sakkal Majalla" w:hAnsi="Sakkal Majalla" w:cs="Sakkal Majalla" w:hint="cs"/>
          <w:sz w:val="28"/>
          <w:szCs w:val="28"/>
          <w:rtl/>
        </w:rPr>
        <w:t xml:space="preserve"> </w:t>
      </w:r>
      <w:r w:rsidRPr="007B16D5">
        <w:rPr>
          <w:rFonts w:ascii="Sakkal Majalla" w:hAnsi="Sakkal Majalla" w:cs="Sakkal Majalla"/>
          <w:sz w:val="28"/>
          <w:szCs w:val="28"/>
          <w:rtl/>
        </w:rPr>
        <w:t>القيمة التي تم تعلمها والاستفادة من أفضل الممارسات في ذاكرة المنظمة من اجل</w:t>
      </w:r>
      <w:r w:rsidRPr="007B16D5">
        <w:rPr>
          <w:rFonts w:ascii="Sakkal Majalla" w:hAnsi="Sakkal Majalla" w:cs="Sakkal Majalla" w:hint="cs"/>
          <w:sz w:val="28"/>
          <w:szCs w:val="28"/>
          <w:rtl/>
        </w:rPr>
        <w:t xml:space="preserve"> </w:t>
      </w:r>
      <w:r w:rsidRPr="007B16D5">
        <w:rPr>
          <w:rFonts w:ascii="Sakkal Majalla" w:hAnsi="Sakkal Majalla" w:cs="Sakkal Majalla"/>
          <w:sz w:val="28"/>
          <w:szCs w:val="28"/>
          <w:rtl/>
        </w:rPr>
        <w:t>رعاية التعلم التنظيمي المستمر</w:t>
      </w:r>
      <w:r w:rsidRPr="007B16D5">
        <w:rPr>
          <w:rFonts w:ascii="Sakkal Majalla" w:hAnsi="Sakkal Majalla" w:cs="Sakkal Majalla"/>
          <w:sz w:val="28"/>
          <w:szCs w:val="28"/>
        </w:rPr>
        <w:t>.</w:t>
      </w:r>
      <w:r w:rsidRPr="007B16D5">
        <w:rPr>
          <w:rFonts w:ascii="Sakkal Majalla" w:hAnsi="Sakkal Majalla" w:cs="Sakkal Majalla" w:hint="cs"/>
          <w:sz w:val="28"/>
          <w:szCs w:val="28"/>
          <w:rtl/>
        </w:rPr>
        <w:t xml:space="preserve"> (المناور، 2022)</w:t>
      </w:r>
    </w:p>
    <w:p w14:paraId="78C3E3FA" w14:textId="67FF1401" w:rsidR="007B16D5" w:rsidRPr="007B16D5" w:rsidRDefault="007B16D5" w:rsidP="007B16D5">
      <w:pPr>
        <w:spacing w:line="360" w:lineRule="auto"/>
        <w:jc w:val="both"/>
        <w:outlineLvl w:val="2"/>
        <w:rPr>
          <w:rFonts w:ascii="Sakkal Majalla" w:hAnsi="Sakkal Majalla" w:cs="Sakkal Majalla"/>
          <w:b/>
          <w:bCs/>
          <w:sz w:val="32"/>
          <w:szCs w:val="32"/>
          <w:lang w:bidi="ar-EG"/>
          <w14:ligatures w14:val="none"/>
        </w:rPr>
      </w:pPr>
      <w:r w:rsidRPr="007B16D5">
        <w:rPr>
          <w:rFonts w:ascii="Sakkal Majalla" w:hAnsi="Sakkal Majalla" w:cs="Sakkal Majalla"/>
          <w:b/>
          <w:bCs/>
          <w:sz w:val="32"/>
          <w:szCs w:val="32"/>
          <w:lang w:bidi="ar-EG"/>
          <w14:ligatures w14:val="none"/>
        </w:rPr>
        <w:t xml:space="preserve"> </w:t>
      </w:r>
      <w:bookmarkStart w:id="73" w:name="_Toc180303903"/>
      <w:r w:rsidRPr="007B16D5">
        <w:rPr>
          <w:rFonts w:ascii="Sakkal Majalla" w:hAnsi="Sakkal Majalla" w:cs="Sakkal Majalla"/>
          <w:b/>
          <w:bCs/>
          <w:sz w:val="32"/>
          <w:szCs w:val="32"/>
          <w:lang w:bidi="ar-EG"/>
          <w14:ligatures w14:val="none"/>
        </w:rPr>
        <w:t>2.1.2</w:t>
      </w:r>
      <w:r w:rsidRPr="007B16D5">
        <w:rPr>
          <w:rFonts w:ascii="Sakkal Majalla" w:hAnsi="Sakkal Majalla" w:cs="Sakkal Majalla"/>
          <w:b/>
          <w:bCs/>
          <w:sz w:val="32"/>
          <w:szCs w:val="32"/>
          <w:rtl/>
          <w:lang w:bidi="ar-EG"/>
          <w14:ligatures w14:val="none"/>
        </w:rPr>
        <w:t>أهمية إدارة المعرفة</w:t>
      </w:r>
      <w:r w:rsidRPr="007B16D5">
        <w:rPr>
          <w:rFonts w:ascii="Sakkal Majalla" w:hAnsi="Sakkal Majalla" w:cs="Sakkal Majalla" w:hint="cs"/>
          <w:b/>
          <w:bCs/>
          <w:sz w:val="32"/>
          <w:szCs w:val="32"/>
          <w:rtl/>
          <w:lang w:bidi="ar-EG"/>
          <w14:ligatures w14:val="none"/>
        </w:rPr>
        <w:t>:</w:t>
      </w:r>
      <w:bookmarkEnd w:id="73"/>
    </w:p>
    <w:p w14:paraId="0E0DDFB7" w14:textId="77777777" w:rsidR="007B16D5" w:rsidRPr="007B16D5" w:rsidRDefault="007B16D5" w:rsidP="007B16D5">
      <w:pPr>
        <w:spacing w:line="360" w:lineRule="auto"/>
        <w:ind w:left="423" w:firstLine="720"/>
        <w:jc w:val="both"/>
        <w:rPr>
          <w:rFonts w:ascii="Sakkal Majalla" w:hAnsi="Sakkal Majalla" w:cs="Sakkal Majalla"/>
          <w:sz w:val="28"/>
          <w:szCs w:val="28"/>
        </w:rPr>
      </w:pPr>
      <w:r w:rsidRPr="007B16D5">
        <w:rPr>
          <w:rFonts w:ascii="Sakkal Majalla" w:hAnsi="Sakkal Majalla" w:cs="Sakkal Majalla"/>
          <w:sz w:val="28"/>
          <w:szCs w:val="28"/>
          <w:rtl/>
        </w:rPr>
        <w:t>تمثل إدارة المعرفة أهمية كبيرة، سواء بالنسبة للمنظمة أو للأفراد العاملين فيها، وقد ازدادت هذه الأهمية في السنوات الأخيرة، بسبب المنافسة الـى شديدة في الأسواق، وزيادة معدلات الابتكار والتجديد، والضغوط التنافسية وما يترتب عنها من</w:t>
      </w:r>
      <w:r w:rsidRPr="007B16D5">
        <w:rPr>
          <w:rFonts w:ascii="Sakkal Majalla" w:hAnsi="Sakkal Majalla" w:cs="Sakkal Majalla" w:hint="cs"/>
          <w:sz w:val="28"/>
          <w:szCs w:val="28"/>
          <w:rtl/>
        </w:rPr>
        <w:t xml:space="preserve"> </w:t>
      </w:r>
      <w:r w:rsidRPr="007B16D5">
        <w:rPr>
          <w:rFonts w:ascii="Sakkal Majalla" w:hAnsi="Sakkal Majalla" w:cs="Sakkal Majalla"/>
          <w:sz w:val="28"/>
          <w:szCs w:val="28"/>
          <w:rtl/>
        </w:rPr>
        <w:t>تقليص في حجم القوة العاملة وزيادة معدلات الإنتاج والسعي إلى التميز لأجل أن تحافظ المنظمة على دورها في السوق ومكانتها والتكيف مع البيئة المحيطة وتطوراتها المستمرة، فتعد إدارة المعرفة الأساس في الاستخدام الأمثل لله وارد</w:t>
      </w:r>
      <w:r w:rsidRPr="007B16D5">
        <w:rPr>
          <w:rFonts w:ascii="Sakkal Majalla" w:hAnsi="Sakkal Majalla" w:cs="Sakkal Majalla" w:hint="cs"/>
          <w:sz w:val="28"/>
          <w:szCs w:val="28"/>
          <w:rtl/>
        </w:rPr>
        <w:t xml:space="preserve"> </w:t>
      </w:r>
      <w:r w:rsidRPr="007B16D5">
        <w:rPr>
          <w:rFonts w:ascii="Sakkal Majalla" w:hAnsi="Sakkal Majalla" w:cs="Sakkal Majalla"/>
          <w:sz w:val="28"/>
          <w:szCs w:val="28"/>
          <w:rtl/>
        </w:rPr>
        <w:t>المعرفية في المنظمات لتحقيق الميزة التنافسية وأدامتها.</w:t>
      </w:r>
      <w:r w:rsidRPr="007B16D5">
        <w:rPr>
          <w:rFonts w:ascii="Sakkal Majalla" w:hAnsi="Sakkal Majalla" w:cs="Sakkal Majalla" w:hint="cs"/>
          <w:sz w:val="28"/>
          <w:szCs w:val="28"/>
          <w:rtl/>
        </w:rPr>
        <w:t xml:space="preserve"> (يوسف، 2019)</w:t>
      </w:r>
    </w:p>
    <w:p w14:paraId="454C268E" w14:textId="77777777" w:rsidR="007B16D5" w:rsidRPr="007B16D5" w:rsidRDefault="007B16D5" w:rsidP="007B16D5">
      <w:pPr>
        <w:spacing w:line="360" w:lineRule="auto"/>
        <w:ind w:left="423" w:firstLine="720"/>
        <w:jc w:val="both"/>
        <w:rPr>
          <w:rFonts w:ascii="Sakkal Majalla" w:hAnsi="Sakkal Majalla" w:cs="Sakkal Majalla"/>
          <w:sz w:val="28"/>
          <w:szCs w:val="28"/>
        </w:rPr>
      </w:pPr>
      <w:r w:rsidRPr="007B16D5">
        <w:rPr>
          <w:rFonts w:ascii="Sakkal Majalla" w:hAnsi="Sakkal Majalla" w:cs="Sakkal Majalla"/>
          <w:sz w:val="28"/>
          <w:szCs w:val="28"/>
          <w:rtl/>
        </w:rPr>
        <w:t>ويمكن القول أن أهمية أدارة المعرفة تظهر فيما يأتي: أن إدارة المعرفة تساهم في تقليل التكاليف ورفع المجهود كذلك تعتبر عملية نظامية تكاملية لتنسيق أنشطة المنظمة، كم وتعد إدارة المعرفة أداة المنظمات الفاعلة لاستثمار رأس مالها الفكري وأداة تحفيز لتشجيع القدرات الإبداعية لمواردها البشرية، فهي توفر فرصة للحصول على ميزة تنافسية دائمة للمنظمة، وتساهم في تعظيم قيمة المعرفة المتوفرة</w:t>
      </w:r>
      <w:r w:rsidRPr="007B16D5">
        <w:rPr>
          <w:rFonts w:ascii="Sakkal Majalla" w:hAnsi="Sakkal Majalla" w:cs="Sakkal Majalla" w:hint="cs"/>
          <w:sz w:val="28"/>
          <w:szCs w:val="28"/>
          <w:rtl/>
        </w:rPr>
        <w:t xml:space="preserve"> </w:t>
      </w:r>
      <w:r w:rsidRPr="007B16D5">
        <w:rPr>
          <w:rFonts w:ascii="Sakkal Majalla" w:hAnsi="Sakkal Majalla" w:cs="Sakkal Majalla"/>
          <w:sz w:val="28"/>
          <w:szCs w:val="28"/>
          <w:rtl/>
        </w:rPr>
        <w:t>لديها.</w:t>
      </w:r>
      <w:r w:rsidRPr="007B16D5">
        <w:rPr>
          <w:rFonts w:ascii="Sakkal Majalla" w:hAnsi="Sakkal Majalla" w:cs="Sakkal Majalla" w:hint="cs"/>
          <w:sz w:val="28"/>
          <w:szCs w:val="28"/>
          <w:rtl/>
        </w:rPr>
        <w:t xml:space="preserve"> (الهبارنة، 2022)</w:t>
      </w:r>
    </w:p>
    <w:p w14:paraId="156FDC79" w14:textId="3A498215" w:rsidR="007B16D5" w:rsidRPr="007B16D5" w:rsidRDefault="007B16D5" w:rsidP="007B16D5">
      <w:pPr>
        <w:spacing w:line="360" w:lineRule="auto"/>
        <w:jc w:val="both"/>
        <w:outlineLvl w:val="2"/>
        <w:rPr>
          <w:rFonts w:ascii="Sakkal Majalla" w:hAnsi="Sakkal Majalla" w:cs="Sakkal Majalla"/>
          <w:b/>
          <w:bCs/>
          <w:sz w:val="32"/>
          <w:szCs w:val="32"/>
          <w:lang w:bidi="ar-EG"/>
          <w14:ligatures w14:val="none"/>
        </w:rPr>
      </w:pPr>
      <w:r w:rsidRPr="007B16D5">
        <w:rPr>
          <w:rFonts w:ascii="Sakkal Majalla" w:hAnsi="Sakkal Majalla" w:cs="Sakkal Majalla"/>
          <w:b/>
          <w:bCs/>
          <w:sz w:val="32"/>
          <w:szCs w:val="32"/>
          <w:lang w:bidi="ar-EG"/>
          <w14:ligatures w14:val="none"/>
        </w:rPr>
        <w:t xml:space="preserve"> </w:t>
      </w:r>
      <w:bookmarkStart w:id="74" w:name="_Toc180303904"/>
      <w:r w:rsidRPr="007B16D5">
        <w:rPr>
          <w:rFonts w:ascii="Sakkal Majalla" w:hAnsi="Sakkal Majalla" w:cs="Sakkal Majalla"/>
          <w:b/>
          <w:bCs/>
          <w:sz w:val="32"/>
          <w:szCs w:val="32"/>
          <w:lang w:bidi="ar-EG"/>
          <w14:ligatures w14:val="none"/>
        </w:rPr>
        <w:t>3.1.2</w:t>
      </w:r>
      <w:r w:rsidRPr="007B16D5">
        <w:rPr>
          <w:rFonts w:ascii="Sakkal Majalla" w:hAnsi="Sakkal Majalla" w:cs="Sakkal Majalla"/>
          <w:b/>
          <w:bCs/>
          <w:sz w:val="32"/>
          <w:szCs w:val="32"/>
          <w:rtl/>
          <w:lang w:bidi="ar-EG"/>
          <w14:ligatures w14:val="none"/>
        </w:rPr>
        <w:t>مداخل إدارة المعرفة</w:t>
      </w:r>
      <w:bookmarkEnd w:id="74"/>
    </w:p>
    <w:p w14:paraId="7F69BAFC" w14:textId="77777777" w:rsidR="007B16D5" w:rsidRPr="007B16D5" w:rsidRDefault="007B16D5" w:rsidP="007B16D5">
      <w:pPr>
        <w:spacing w:line="360" w:lineRule="auto"/>
        <w:jc w:val="both"/>
        <w:rPr>
          <w:rFonts w:ascii="Sakkal Majalla" w:hAnsi="Sakkal Majalla" w:cs="Sakkal Majalla"/>
          <w:b/>
          <w:bCs/>
          <w:sz w:val="28"/>
          <w:szCs w:val="28"/>
          <w:lang w:bidi="ar-EG"/>
          <w14:ligatures w14:val="none"/>
        </w:rPr>
      </w:pPr>
      <w:r w:rsidRPr="007B16D5">
        <w:rPr>
          <w:rFonts w:ascii="Sakkal Majalla" w:hAnsi="Sakkal Majalla" w:cs="Sakkal Majalla"/>
          <w:b/>
          <w:bCs/>
          <w:sz w:val="28"/>
          <w:szCs w:val="28"/>
          <w:rtl/>
          <w:lang w:bidi="ar-EG"/>
          <w14:ligatures w14:val="none"/>
        </w:rPr>
        <w:t>ذكر ثلاثة من داخل الإدارة المعرفة</w:t>
      </w:r>
      <w:r w:rsidRPr="007B16D5">
        <w:rPr>
          <w:rFonts w:ascii="Sakkal Majalla" w:hAnsi="Sakkal Majalla" w:cs="Sakkal Majalla" w:hint="cs"/>
          <w:b/>
          <w:bCs/>
          <w:sz w:val="28"/>
          <w:szCs w:val="28"/>
          <w:rtl/>
          <w:lang w:bidi="ar-EG"/>
          <w14:ligatures w14:val="none"/>
        </w:rPr>
        <w:t xml:space="preserve"> </w:t>
      </w:r>
      <w:r w:rsidRPr="007B16D5">
        <w:rPr>
          <w:rFonts w:ascii="Sakkal Majalla" w:hAnsi="Sakkal Majalla" w:cs="Sakkal Majalla"/>
          <w:b/>
          <w:bCs/>
          <w:sz w:val="28"/>
          <w:szCs w:val="28"/>
          <w:rtl/>
          <w:lang w:bidi="ar-EG"/>
          <w14:ligatures w14:val="none"/>
        </w:rPr>
        <w:t>وهي:</w:t>
      </w:r>
    </w:p>
    <w:p w14:paraId="16375C1F" w14:textId="77777777" w:rsidR="007B16D5" w:rsidRPr="007B16D5" w:rsidRDefault="007B16D5" w:rsidP="007B16D5">
      <w:pPr>
        <w:spacing w:line="360" w:lineRule="auto"/>
        <w:jc w:val="both"/>
        <w:rPr>
          <w:rFonts w:ascii="Sakkal Majalla" w:hAnsi="Sakkal Majalla" w:cs="Sakkal Majalla"/>
          <w:b/>
          <w:bCs/>
          <w:sz w:val="28"/>
          <w:szCs w:val="28"/>
          <w:lang w:bidi="ar-EG"/>
          <w14:ligatures w14:val="none"/>
        </w:rPr>
      </w:pPr>
      <w:r w:rsidRPr="007B16D5">
        <w:rPr>
          <w:rFonts w:ascii="Sakkal Majalla" w:hAnsi="Sakkal Majalla" w:cs="Sakkal Majalla"/>
          <w:b/>
          <w:bCs/>
          <w:sz w:val="28"/>
          <w:szCs w:val="28"/>
          <w:rtl/>
          <w:lang w:bidi="ar-EG"/>
          <w14:ligatures w14:val="none"/>
        </w:rPr>
        <w:t>أولا: مدخل المركزية أو اللامركزية المعرفية</w:t>
      </w:r>
    </w:p>
    <w:p w14:paraId="64D5CD6D" w14:textId="77777777" w:rsidR="007B16D5" w:rsidRPr="007B16D5" w:rsidRDefault="007B16D5" w:rsidP="007B16D5">
      <w:pPr>
        <w:spacing w:line="360" w:lineRule="auto"/>
        <w:ind w:left="423" w:firstLine="720"/>
        <w:jc w:val="both"/>
        <w:rPr>
          <w:rFonts w:ascii="Sakkal Majalla" w:hAnsi="Sakkal Majalla" w:cs="Sakkal Majalla"/>
          <w:sz w:val="28"/>
          <w:szCs w:val="28"/>
          <w:rtl/>
          <w:lang w:bidi="ar-EG"/>
          <w14:ligatures w14:val="none"/>
        </w:rPr>
      </w:pPr>
      <w:r w:rsidRPr="007B16D5">
        <w:rPr>
          <w:rFonts w:ascii="Sakkal Majalla" w:hAnsi="Sakkal Majalla" w:cs="Sakkal Majalla"/>
          <w:sz w:val="28"/>
          <w:szCs w:val="28"/>
          <w:rtl/>
          <w:lang w:bidi="ar-EG"/>
          <w14:ligatures w14:val="none"/>
        </w:rPr>
        <w:t>يعتبر مدخل مركزية المعرفة أنه المدخل الأعلى والسفلي، حيث أن الشركات القائمة على المعرفة القياسية المحددة في إجراءات وقواعد وممارسات قياسية. وإذا كانت الشركات الهرمية تركز المعلومات الاثرى والأعمق وغير الروتينية في القمة. والمعلومات الأكثر فقراً وسطحية واقل أهمية وأكثر روتينية في الأدنى، فان من دخل المركزية في إدارة المعرفة يجعل المعرفة تبنى وتعمل وتدار في القمة ليتم تحويلها</w:t>
      </w:r>
      <w:r w:rsidRPr="007B16D5">
        <w:rPr>
          <w:rFonts w:ascii="Sakkal Majalla" w:hAnsi="Sakkal Majalla" w:cs="Sakkal Majalla" w:hint="cs"/>
          <w:sz w:val="28"/>
          <w:szCs w:val="28"/>
          <w:rtl/>
          <w:lang w:bidi="ar-EG"/>
          <w14:ligatures w14:val="none"/>
        </w:rPr>
        <w:t xml:space="preserve"> </w:t>
      </w:r>
      <w:r w:rsidRPr="007B16D5">
        <w:rPr>
          <w:rFonts w:ascii="Sakkal Majalla" w:hAnsi="Sakkal Majalla" w:cs="Sakkal Majalla"/>
          <w:sz w:val="28"/>
          <w:szCs w:val="28"/>
          <w:rtl/>
          <w:lang w:bidi="ar-EG"/>
          <w14:ligatures w14:val="none"/>
        </w:rPr>
        <w:t xml:space="preserve">إلى قواعد وإجراءات قياسية لتعمل على أساسها المستويات الأدنى. </w:t>
      </w:r>
      <w:r w:rsidRPr="007B16D5">
        <w:rPr>
          <w:rFonts w:ascii="Sakkal Majalla" w:hAnsi="Sakkal Majalla" w:cs="Sakkal Majalla" w:hint="cs"/>
          <w:sz w:val="28"/>
          <w:szCs w:val="28"/>
          <w:rtl/>
          <w:lang w:bidi="ar-EG"/>
          <w14:ligatures w14:val="none"/>
        </w:rPr>
        <w:t>(الحوامدة، 2019)</w:t>
      </w:r>
    </w:p>
    <w:p w14:paraId="7936C954" w14:textId="77777777" w:rsidR="007B16D5" w:rsidRDefault="007B16D5" w:rsidP="007B16D5">
      <w:pPr>
        <w:spacing w:line="360" w:lineRule="auto"/>
        <w:ind w:left="423" w:firstLine="720"/>
        <w:jc w:val="both"/>
        <w:rPr>
          <w:rFonts w:ascii="Sakkal Majalla" w:hAnsi="Sakkal Majalla" w:cs="Sakkal Majalla"/>
          <w:sz w:val="28"/>
          <w:szCs w:val="28"/>
          <w:lang w:bidi="ar-EG"/>
          <w14:ligatures w14:val="none"/>
        </w:rPr>
      </w:pPr>
      <w:r w:rsidRPr="007B16D5">
        <w:rPr>
          <w:rFonts w:ascii="Sakkal Majalla" w:hAnsi="Sakkal Majalla" w:cs="Sakkal Majalla"/>
          <w:sz w:val="28"/>
          <w:szCs w:val="28"/>
          <w:rtl/>
          <w:lang w:bidi="ar-EG"/>
          <w14:ligatures w14:val="none"/>
        </w:rPr>
        <w:t>أما مدخل اللامركزية للمعرفة وهو مدخل أدنى - أعلى، وفي هذا المدخل فان</w:t>
      </w:r>
      <w:r w:rsidRPr="007B16D5">
        <w:rPr>
          <w:rFonts w:ascii="Sakkal Majalla" w:hAnsi="Sakkal Majalla" w:cs="Sakkal Majalla" w:hint="cs"/>
          <w:sz w:val="28"/>
          <w:szCs w:val="28"/>
          <w:rtl/>
          <w:lang w:bidi="ar-EG"/>
          <w14:ligatures w14:val="none"/>
        </w:rPr>
        <w:t xml:space="preserve"> </w:t>
      </w:r>
      <w:r w:rsidRPr="007B16D5">
        <w:rPr>
          <w:rFonts w:ascii="Sakkal Majalla" w:hAnsi="Sakkal Majalla" w:cs="Sakkal Majalla"/>
          <w:sz w:val="28"/>
          <w:szCs w:val="28"/>
          <w:rtl/>
          <w:lang w:bidi="ar-EG"/>
          <w14:ligatures w14:val="none"/>
        </w:rPr>
        <w:t xml:space="preserve">التعويل يكون على الأفراد وخيراتهم </w:t>
      </w:r>
      <w:r w:rsidRPr="007B16D5">
        <w:rPr>
          <w:rFonts w:ascii="Sakkal Majalla" w:hAnsi="Sakkal Majalla" w:cs="Sakkal Majalla"/>
          <w:sz w:val="28"/>
          <w:szCs w:val="28"/>
          <w:rtl/>
        </w:rPr>
        <w:t>وتجاربهم</w:t>
      </w:r>
      <w:r w:rsidRPr="007B16D5">
        <w:rPr>
          <w:rFonts w:ascii="Sakkal Majalla" w:hAnsi="Sakkal Majalla" w:cs="Sakkal Majalla"/>
          <w:sz w:val="28"/>
          <w:szCs w:val="28"/>
          <w:rtl/>
          <w:lang w:bidi="ar-EG"/>
          <w14:ligatures w14:val="none"/>
        </w:rPr>
        <w:t xml:space="preserve"> التي يوظفونه ا في مشروعاتهم ووظائفهم ومهامهم في سياق فريد خاص بظروف كل</w:t>
      </w:r>
      <w:r w:rsidRPr="007B16D5">
        <w:rPr>
          <w:rFonts w:ascii="Sakkal Majalla" w:hAnsi="Sakkal Majalla" w:cs="Sakkal Majalla" w:hint="cs"/>
          <w:sz w:val="28"/>
          <w:szCs w:val="28"/>
          <w:rtl/>
          <w:lang w:bidi="ar-EG"/>
          <w14:ligatures w14:val="none"/>
        </w:rPr>
        <w:t xml:space="preserve"> </w:t>
      </w:r>
      <w:r w:rsidRPr="007B16D5">
        <w:rPr>
          <w:rFonts w:ascii="Sakkal Majalla" w:hAnsi="Sakkal Majalla" w:cs="Sakkal Majalla"/>
          <w:sz w:val="28"/>
          <w:szCs w:val="28"/>
          <w:rtl/>
          <w:lang w:bidi="ar-EG"/>
          <w14:ligatures w14:val="none"/>
        </w:rPr>
        <w:t>حالة وكل مهمة.</w:t>
      </w:r>
      <w:r w:rsidRPr="007B16D5">
        <w:rPr>
          <w:rFonts w:ascii="Sakkal Majalla" w:hAnsi="Sakkal Majalla" w:cs="Sakkal Majalla" w:hint="cs"/>
          <w:sz w:val="28"/>
          <w:szCs w:val="28"/>
          <w:rtl/>
          <w:lang w:bidi="ar-EG"/>
          <w14:ligatures w14:val="none"/>
        </w:rPr>
        <w:t xml:space="preserve"> (طيفور، 2020)</w:t>
      </w:r>
    </w:p>
    <w:p w14:paraId="0E445EAC" w14:textId="77777777" w:rsidR="007B16D5" w:rsidRDefault="007B16D5" w:rsidP="007B16D5">
      <w:pPr>
        <w:spacing w:line="360" w:lineRule="auto"/>
        <w:ind w:left="423" w:firstLine="720"/>
        <w:jc w:val="both"/>
        <w:rPr>
          <w:rFonts w:ascii="Sakkal Majalla" w:hAnsi="Sakkal Majalla" w:cs="Sakkal Majalla"/>
          <w:sz w:val="28"/>
          <w:szCs w:val="28"/>
          <w:lang w:bidi="ar-EG"/>
          <w14:ligatures w14:val="none"/>
        </w:rPr>
      </w:pPr>
    </w:p>
    <w:p w14:paraId="7E4685C0" w14:textId="77777777" w:rsidR="007B16D5" w:rsidRDefault="007B16D5" w:rsidP="007B16D5">
      <w:pPr>
        <w:spacing w:line="360" w:lineRule="auto"/>
        <w:ind w:left="423" w:firstLine="720"/>
        <w:jc w:val="both"/>
        <w:rPr>
          <w:rFonts w:ascii="Sakkal Majalla" w:hAnsi="Sakkal Majalla" w:cs="Sakkal Majalla"/>
          <w:sz w:val="28"/>
          <w:szCs w:val="28"/>
          <w:lang w:bidi="ar-EG"/>
          <w14:ligatures w14:val="none"/>
        </w:rPr>
      </w:pPr>
    </w:p>
    <w:p w14:paraId="1BEF2E9E" w14:textId="77777777" w:rsidR="007B16D5" w:rsidRPr="007B16D5" w:rsidRDefault="007B16D5" w:rsidP="007B16D5">
      <w:pPr>
        <w:spacing w:line="360" w:lineRule="auto"/>
        <w:ind w:left="423" w:firstLine="720"/>
        <w:jc w:val="both"/>
        <w:rPr>
          <w:rFonts w:ascii="Sakkal Majalla" w:hAnsi="Sakkal Majalla" w:cs="Sakkal Majalla"/>
          <w:sz w:val="28"/>
          <w:szCs w:val="28"/>
          <w:lang w:bidi="ar-EG"/>
          <w14:ligatures w14:val="none"/>
        </w:rPr>
      </w:pPr>
    </w:p>
    <w:p w14:paraId="45D68996" w14:textId="52C53EBF" w:rsidR="007B16D5" w:rsidRPr="007B16D5" w:rsidRDefault="007B16D5" w:rsidP="007B16D5">
      <w:pPr>
        <w:spacing w:line="360" w:lineRule="auto"/>
        <w:jc w:val="both"/>
        <w:rPr>
          <w:rFonts w:ascii="Sakkal Majalla" w:hAnsi="Sakkal Majalla" w:cs="Sakkal Majalla"/>
          <w:b/>
          <w:bCs/>
          <w:sz w:val="28"/>
          <w:szCs w:val="28"/>
          <w:lang w:bidi="ar-EG"/>
          <w14:ligatures w14:val="none"/>
        </w:rPr>
      </w:pPr>
      <w:r w:rsidRPr="007B16D5">
        <w:rPr>
          <w:rFonts w:ascii="Sakkal Majalla" w:hAnsi="Sakkal Majalla" w:cs="Sakkal Majalla"/>
          <w:b/>
          <w:bCs/>
          <w:sz w:val="28"/>
          <w:szCs w:val="28"/>
          <w:rtl/>
          <w:lang w:bidi="ar-EG"/>
          <w14:ligatures w14:val="none"/>
        </w:rPr>
        <w:t>ثانياً</w:t>
      </w:r>
      <w:r w:rsidR="00115C7F">
        <w:rPr>
          <w:rFonts w:ascii="Sakkal Majalla" w:hAnsi="Sakkal Majalla" w:cs="Sakkal Majalla"/>
          <w:b/>
          <w:bCs/>
          <w:sz w:val="28"/>
          <w:szCs w:val="28"/>
          <w:rtl/>
          <w:lang w:bidi="ar-EG"/>
          <w14:ligatures w14:val="none"/>
        </w:rPr>
        <w:t>:</w:t>
      </w:r>
      <w:r w:rsidRPr="007B16D5">
        <w:rPr>
          <w:rFonts w:ascii="Sakkal Majalla" w:hAnsi="Sakkal Majalla" w:cs="Sakkal Majalla"/>
          <w:b/>
          <w:bCs/>
          <w:sz w:val="28"/>
          <w:szCs w:val="28"/>
          <w:rtl/>
          <w:lang w:bidi="ar-EG"/>
          <w14:ligatures w14:val="none"/>
        </w:rPr>
        <w:t xml:space="preserve"> مدخل البيانات - إستراتيجية المعرفة:</w:t>
      </w:r>
    </w:p>
    <w:p w14:paraId="526912E3" w14:textId="77777777" w:rsidR="007B16D5" w:rsidRPr="007B16D5" w:rsidRDefault="007B16D5" w:rsidP="007B16D5">
      <w:pPr>
        <w:spacing w:line="360" w:lineRule="auto"/>
        <w:ind w:left="423" w:firstLine="720"/>
        <w:jc w:val="both"/>
        <w:rPr>
          <w:rFonts w:ascii="Sakkal Majalla" w:hAnsi="Sakkal Majalla" w:cs="Sakkal Majalla"/>
          <w:sz w:val="28"/>
          <w:szCs w:val="28"/>
          <w:rtl/>
          <w:lang w:bidi="ar-EG"/>
          <w14:ligatures w14:val="none"/>
        </w:rPr>
      </w:pPr>
      <w:r w:rsidRPr="007B16D5">
        <w:rPr>
          <w:rFonts w:ascii="Sakkal Majalla" w:hAnsi="Sakkal Majalla" w:cs="Sakkal Majalla"/>
          <w:sz w:val="28"/>
          <w:szCs w:val="28"/>
          <w:rtl/>
        </w:rPr>
        <w:t>يوجد</w:t>
      </w:r>
      <w:r w:rsidRPr="007B16D5">
        <w:rPr>
          <w:rFonts w:ascii="Sakkal Majalla" w:hAnsi="Sakkal Majalla" w:cs="Sakkal Majalla"/>
          <w:sz w:val="28"/>
          <w:szCs w:val="28"/>
          <w:rtl/>
          <w:lang w:bidi="ar-EG"/>
          <w14:ligatures w14:val="none"/>
        </w:rPr>
        <w:t xml:space="preserve"> في إدارة المعرفة ثمة هرمية تتمثل في تدرج البيانات والمعلوم بات والمعرفة... الخ، ولقد قدمت هذه الهرمية </w:t>
      </w:r>
      <w:r w:rsidRPr="007B16D5">
        <w:rPr>
          <w:rFonts w:ascii="Sakkal Majalla" w:hAnsi="Sakkal Majalla" w:cs="Sakkal Majalla"/>
          <w:sz w:val="28"/>
          <w:szCs w:val="28"/>
          <w:rtl/>
        </w:rPr>
        <w:t>بإشكال</w:t>
      </w:r>
      <w:r w:rsidRPr="007B16D5">
        <w:rPr>
          <w:rFonts w:ascii="Sakkal Majalla" w:hAnsi="Sakkal Majalla" w:cs="Sakkal Majalla"/>
          <w:sz w:val="28"/>
          <w:szCs w:val="28"/>
          <w:rtl/>
          <w:lang w:bidi="ar-EG"/>
          <w14:ligatures w14:val="none"/>
        </w:rPr>
        <w:t xml:space="preserve"> متعددة إلا أنها تشترك جميعها في</w:t>
      </w:r>
      <w:r w:rsidRPr="007B16D5">
        <w:rPr>
          <w:rFonts w:ascii="Sakkal Majalla" w:hAnsi="Sakkal Majalla" w:cs="Sakkal Majalla" w:hint="cs"/>
          <w:sz w:val="28"/>
          <w:szCs w:val="28"/>
          <w:rtl/>
          <w:lang w:bidi="ar-EG"/>
          <w14:ligatures w14:val="none"/>
        </w:rPr>
        <w:t xml:space="preserve"> </w:t>
      </w:r>
      <w:r w:rsidRPr="007B16D5">
        <w:rPr>
          <w:rFonts w:ascii="Sakkal Majalla" w:hAnsi="Sakkal Majalla" w:cs="Sakkal Majalla"/>
          <w:sz w:val="28"/>
          <w:szCs w:val="28"/>
          <w:rtl/>
          <w:lang w:bidi="ar-EG"/>
          <w14:ligatures w14:val="none"/>
        </w:rPr>
        <w:t>أنها تبدأ من البيانات التي تعتبر المادة الخام لتتدرج إلى مستوى الأعلى الأكثر</w:t>
      </w:r>
      <w:r w:rsidRPr="007B16D5">
        <w:rPr>
          <w:rFonts w:ascii="Sakkal Majalla" w:hAnsi="Sakkal Majalla" w:cs="Sakkal Majalla" w:hint="cs"/>
          <w:sz w:val="28"/>
          <w:szCs w:val="28"/>
          <w:rtl/>
          <w:lang w:bidi="ar-EG"/>
          <w14:ligatures w14:val="none"/>
        </w:rPr>
        <w:t xml:space="preserve"> </w:t>
      </w:r>
      <w:r w:rsidRPr="007B16D5">
        <w:rPr>
          <w:rFonts w:ascii="Sakkal Majalla" w:hAnsi="Sakkal Majalla" w:cs="Sakkal Majalla"/>
          <w:sz w:val="28"/>
          <w:szCs w:val="28"/>
          <w:rtl/>
          <w:lang w:bidi="ar-EG"/>
          <w14:ligatures w14:val="none"/>
        </w:rPr>
        <w:t>تنظيما وقيمة</w:t>
      </w:r>
      <w:r w:rsidRPr="007B16D5">
        <w:rPr>
          <w:rFonts w:ascii="Sakkal Majalla" w:hAnsi="Sakkal Majalla" w:cs="Sakkal Majalla" w:hint="cs"/>
          <w:sz w:val="28"/>
          <w:szCs w:val="28"/>
          <w:rtl/>
          <w:lang w:bidi="ar-EG"/>
          <w14:ligatures w14:val="none"/>
        </w:rPr>
        <w:t>. (الحسن، 2022)</w:t>
      </w:r>
    </w:p>
    <w:p w14:paraId="24066EAD" w14:textId="4A63DAA1" w:rsidR="007B16D5" w:rsidRPr="007B16D5" w:rsidRDefault="007B16D5" w:rsidP="007B16D5">
      <w:pPr>
        <w:spacing w:line="360" w:lineRule="auto"/>
        <w:jc w:val="both"/>
        <w:rPr>
          <w:rFonts w:ascii="Sakkal Majalla" w:hAnsi="Sakkal Majalla" w:cs="Sakkal Majalla"/>
          <w:b/>
          <w:bCs/>
          <w:sz w:val="28"/>
          <w:szCs w:val="28"/>
          <w:lang w:bidi="ar-EG"/>
          <w14:ligatures w14:val="none"/>
        </w:rPr>
      </w:pPr>
      <w:r>
        <w:rPr>
          <w:rFonts w:ascii="Sakkal Majalla" w:hAnsi="Sakkal Majalla" w:cs="Sakkal Majalla"/>
          <w:b/>
          <w:bCs/>
          <w:sz w:val="28"/>
          <w:szCs w:val="28"/>
          <w:lang w:bidi="ar-EG"/>
          <w14:ligatures w14:val="none"/>
        </w:rPr>
        <w:t xml:space="preserve"> </w:t>
      </w:r>
      <w:r w:rsidRPr="007B16D5">
        <w:rPr>
          <w:rFonts w:ascii="Sakkal Majalla" w:hAnsi="Sakkal Majalla" w:cs="Sakkal Majalla"/>
          <w:b/>
          <w:bCs/>
          <w:sz w:val="32"/>
          <w:szCs w:val="32"/>
          <w:lang w:bidi="ar-EG"/>
          <w14:ligatures w14:val="none"/>
        </w:rPr>
        <w:t>4.1.2</w:t>
      </w:r>
      <w:r w:rsidRPr="007B16D5">
        <w:rPr>
          <w:rFonts w:ascii="Sakkal Majalla" w:hAnsi="Sakkal Majalla" w:cs="Sakkal Majalla"/>
          <w:b/>
          <w:bCs/>
          <w:sz w:val="32"/>
          <w:szCs w:val="32"/>
          <w:rtl/>
          <w:lang w:bidi="ar-EG"/>
          <w14:ligatures w14:val="none"/>
        </w:rPr>
        <w:t>مداخل سلسة الرافعة - الابتكار</w:t>
      </w:r>
    </w:p>
    <w:p w14:paraId="25D09F04" w14:textId="77777777" w:rsidR="007B16D5" w:rsidRPr="007B16D5" w:rsidRDefault="007B16D5" w:rsidP="007B16D5">
      <w:pPr>
        <w:spacing w:line="360" w:lineRule="auto"/>
        <w:jc w:val="both"/>
        <w:rPr>
          <w:rFonts w:ascii="Sakkal Majalla" w:hAnsi="Sakkal Majalla" w:cs="Sakkal Majalla"/>
          <w:sz w:val="28"/>
          <w:szCs w:val="28"/>
          <w:rtl/>
          <w:lang w:bidi="ar-EG"/>
          <w14:ligatures w14:val="none"/>
        </w:rPr>
      </w:pPr>
      <w:r w:rsidRPr="007B16D5">
        <w:rPr>
          <w:rFonts w:ascii="Sakkal Majalla" w:hAnsi="Sakkal Majalla" w:cs="Sakkal Majalla"/>
          <w:sz w:val="28"/>
          <w:szCs w:val="28"/>
          <w:rtl/>
          <w:lang w:bidi="ar-EG"/>
          <w14:ligatures w14:val="none"/>
        </w:rPr>
        <w:t>وهذه المداخل تحدد في ضوء التعريفات الثلاثة لإدارة المعرفة وهي:</w:t>
      </w:r>
    </w:p>
    <w:p w14:paraId="4F7130D2" w14:textId="77777777" w:rsidR="007B16D5" w:rsidRPr="007B16D5" w:rsidRDefault="007B16D5" w:rsidP="00610BC4">
      <w:pPr>
        <w:numPr>
          <w:ilvl w:val="0"/>
          <w:numId w:val="11"/>
        </w:numPr>
        <w:spacing w:line="360" w:lineRule="auto"/>
        <w:contextualSpacing/>
        <w:jc w:val="both"/>
        <w:rPr>
          <w:rFonts w:ascii="Sakkal Majalla" w:hAnsi="Sakkal Majalla" w:cs="Sakkal Majalla"/>
          <w:sz w:val="28"/>
          <w:szCs w:val="28"/>
          <w:lang w:bidi="ar-EG"/>
          <w14:ligatures w14:val="none"/>
        </w:rPr>
      </w:pPr>
      <w:r w:rsidRPr="007B16D5">
        <w:rPr>
          <w:rFonts w:ascii="Sakkal Majalla" w:hAnsi="Sakkal Majalla" w:cs="Sakkal Majalla"/>
          <w:sz w:val="28"/>
          <w:szCs w:val="28"/>
          <w:rtl/>
          <w:lang w:bidi="ar-EG"/>
          <w14:ligatures w14:val="none"/>
        </w:rPr>
        <w:t>مدخل الرافعة وهو مدخل القياسي الذي يقوم على أساس العلاقة المرمزة القياسية ويساوي بين إدارة المعرفة وتكنولوجيا المعلومات تحت تأثير الإمكانات</w:t>
      </w:r>
      <w:r w:rsidRPr="007B16D5">
        <w:rPr>
          <w:rFonts w:ascii="Sakkal Majalla" w:hAnsi="Sakkal Majalla" w:cs="Sakkal Majalla" w:hint="cs"/>
          <w:sz w:val="28"/>
          <w:szCs w:val="28"/>
          <w:rtl/>
          <w:lang w:bidi="ar-EG"/>
          <w14:ligatures w14:val="none"/>
        </w:rPr>
        <w:t xml:space="preserve"> </w:t>
      </w:r>
      <w:r w:rsidRPr="007B16D5">
        <w:rPr>
          <w:rFonts w:ascii="Sakkal Majalla" w:hAnsi="Sakkal Majalla" w:cs="Sakkal Majalla"/>
          <w:sz w:val="28"/>
          <w:szCs w:val="28"/>
          <w:rtl/>
          <w:lang w:bidi="ar-EG"/>
          <w14:ligatures w14:val="none"/>
        </w:rPr>
        <w:t>العظيمة لتكنولوجيا المعلومات.</w:t>
      </w:r>
      <w:r w:rsidRPr="007B16D5">
        <w:rPr>
          <w:rFonts w:ascii="Sakkal Majalla" w:hAnsi="Sakkal Majalla" w:cs="Sakkal Majalla" w:hint="cs"/>
          <w:sz w:val="28"/>
          <w:szCs w:val="28"/>
          <w:rtl/>
          <w:lang w:bidi="ar-EG"/>
          <w14:ligatures w14:val="none"/>
        </w:rPr>
        <w:t xml:space="preserve"> (عيشاوي، 2019)</w:t>
      </w:r>
    </w:p>
    <w:p w14:paraId="446AD65C" w14:textId="77777777" w:rsidR="007B16D5" w:rsidRPr="007B16D5" w:rsidRDefault="007B16D5" w:rsidP="00610BC4">
      <w:pPr>
        <w:numPr>
          <w:ilvl w:val="0"/>
          <w:numId w:val="11"/>
        </w:numPr>
        <w:spacing w:line="360" w:lineRule="auto"/>
        <w:contextualSpacing/>
        <w:jc w:val="both"/>
        <w:rPr>
          <w:rFonts w:ascii="Sakkal Majalla" w:hAnsi="Sakkal Majalla" w:cs="Sakkal Majalla"/>
          <w:sz w:val="28"/>
          <w:szCs w:val="28"/>
          <w:lang w:bidi="ar-EG"/>
          <w14:ligatures w14:val="none"/>
        </w:rPr>
      </w:pPr>
      <w:r w:rsidRPr="007B16D5">
        <w:rPr>
          <w:rFonts w:ascii="Sakkal Majalla" w:hAnsi="Sakkal Majalla" w:cs="Sakkal Majalla"/>
          <w:sz w:val="28"/>
          <w:szCs w:val="28"/>
          <w:rtl/>
          <w:lang w:bidi="ar-EG"/>
          <w14:ligatures w14:val="none"/>
        </w:rPr>
        <w:t xml:space="preserve">  مدخل التوليفة: وهو المدخل الذي يعمل على توظيف المعرفة المتاحة في بعدها الصريح والضمني من أجل إيجاد توليفات وخدمات واست شارات جديدة في مجالها الحالي أو المجالات الأخرى. والواقع أن هذا المدخل هو حالة الوسيطة بين إدارة المعرفة كإدارة قائمة على الوثائق وقواعد ومستودعات البيانات وفق مدخل الرافعة وبين إدارة المعرفة القائم على الأفراد ومبادراتهم لإنشاء المعرفة الجديدة وفق مدخل الابتكاري</w:t>
      </w:r>
      <w:r w:rsidRPr="007B16D5">
        <w:rPr>
          <w:rFonts w:ascii="Sakkal Majalla" w:hAnsi="Sakkal Majalla" w:cs="Sakkal Majalla" w:hint="cs"/>
          <w:sz w:val="28"/>
          <w:szCs w:val="28"/>
          <w:rtl/>
          <w:lang w:bidi="ar-EG"/>
          <w14:ligatures w14:val="none"/>
        </w:rPr>
        <w:t>. (الجمل، 2023)</w:t>
      </w:r>
    </w:p>
    <w:p w14:paraId="51AE5ABE" w14:textId="77777777" w:rsidR="007B16D5" w:rsidRPr="007B16D5" w:rsidRDefault="007B16D5" w:rsidP="00610BC4">
      <w:pPr>
        <w:numPr>
          <w:ilvl w:val="0"/>
          <w:numId w:val="11"/>
        </w:numPr>
        <w:spacing w:line="360" w:lineRule="auto"/>
        <w:contextualSpacing/>
        <w:jc w:val="both"/>
        <w:rPr>
          <w:rFonts w:ascii="Sakkal Majalla" w:hAnsi="Sakkal Majalla" w:cs="Sakkal Majalla"/>
          <w:sz w:val="28"/>
          <w:szCs w:val="28"/>
          <w:lang w:bidi="ar-EG"/>
          <w14:ligatures w14:val="none"/>
        </w:rPr>
      </w:pPr>
      <w:r w:rsidRPr="007B16D5">
        <w:rPr>
          <w:rFonts w:ascii="Sakkal Majalla" w:hAnsi="Sakkal Majalla" w:cs="Sakkal Majalla"/>
          <w:sz w:val="28"/>
          <w:szCs w:val="28"/>
          <w:rtl/>
          <w:lang w:bidi="ar-EG"/>
          <w14:ligatures w14:val="none"/>
        </w:rPr>
        <w:t>المدخل الابتكاري وهو مدخل قائم على إنشاء المعرفة، وفي هذا المدخل في ان إدارة المعرفة هي أكبر من تكنولوجيا المعلومات.</w:t>
      </w:r>
      <w:r w:rsidRPr="007B16D5">
        <w:rPr>
          <w:rFonts w:ascii="Sakkal Majalla" w:hAnsi="Sakkal Majalla" w:cs="Sakkal Majalla" w:hint="cs"/>
          <w:sz w:val="28"/>
          <w:szCs w:val="28"/>
          <w:rtl/>
          <w:lang w:bidi="ar-EG"/>
          <w14:ligatures w14:val="none"/>
        </w:rPr>
        <w:t xml:space="preserve"> (محمد، 2019)</w:t>
      </w:r>
    </w:p>
    <w:p w14:paraId="28DC0444" w14:textId="77777777" w:rsidR="007B16D5" w:rsidRPr="007B16D5" w:rsidRDefault="007B16D5" w:rsidP="007B16D5">
      <w:pPr>
        <w:spacing w:line="360" w:lineRule="auto"/>
        <w:jc w:val="both"/>
        <w:rPr>
          <w:rFonts w:ascii="Sakkal Majalla" w:hAnsi="Sakkal Majalla" w:cs="Sakkal Majalla"/>
          <w:sz w:val="28"/>
          <w:szCs w:val="28"/>
          <w:lang w:bidi="ar-EG"/>
          <w14:ligatures w14:val="none"/>
        </w:rPr>
      </w:pPr>
      <w:r w:rsidRPr="007B16D5">
        <w:rPr>
          <w:rFonts w:ascii="Sakkal Majalla" w:hAnsi="Sakkal Majalla" w:cs="Sakkal Majalla"/>
          <w:sz w:val="28"/>
          <w:szCs w:val="28"/>
          <w:rtl/>
          <w:lang w:bidi="ar-EG"/>
          <w14:ligatures w14:val="none"/>
        </w:rPr>
        <w:t>وذكر أيضا ثلاث مداخل الإدارة المعرفة وهي:</w:t>
      </w:r>
    </w:p>
    <w:p w14:paraId="1B9C64FF" w14:textId="77777777" w:rsidR="007B16D5" w:rsidRPr="007B16D5" w:rsidRDefault="007B16D5" w:rsidP="007B16D5">
      <w:pPr>
        <w:spacing w:line="360" w:lineRule="auto"/>
        <w:jc w:val="both"/>
        <w:rPr>
          <w:rFonts w:ascii="Sakkal Majalla" w:hAnsi="Sakkal Majalla" w:cs="Sakkal Majalla"/>
          <w:sz w:val="28"/>
          <w:szCs w:val="28"/>
          <w:lang w:bidi="ar-EG"/>
          <w14:ligatures w14:val="none"/>
        </w:rPr>
      </w:pPr>
      <w:r w:rsidRPr="007B16D5">
        <w:rPr>
          <w:rFonts w:ascii="Sakkal Majalla" w:hAnsi="Sakkal Majalla" w:cs="Sakkal Majalla"/>
          <w:sz w:val="28"/>
          <w:szCs w:val="28"/>
          <w:rtl/>
          <w:lang w:bidi="ar-EG"/>
          <w14:ligatures w14:val="none"/>
        </w:rPr>
        <w:t>أولا: مداخل دراسة إدارة المعرفة وهنا أشار إلى 3 ثلاث من داخل لدراسة إدارة المعرفة وهي:</w:t>
      </w:r>
    </w:p>
    <w:p w14:paraId="59DB3844" w14:textId="77777777" w:rsidR="007B16D5" w:rsidRPr="007B16D5" w:rsidRDefault="007B16D5" w:rsidP="007B16D5">
      <w:pPr>
        <w:spacing w:line="360" w:lineRule="auto"/>
        <w:ind w:left="423" w:firstLine="720"/>
        <w:jc w:val="both"/>
        <w:rPr>
          <w:rFonts w:ascii="Sakkal Majalla" w:hAnsi="Sakkal Majalla" w:cs="Sakkal Majalla"/>
          <w:sz w:val="28"/>
          <w:szCs w:val="28"/>
        </w:rPr>
      </w:pPr>
      <w:r w:rsidRPr="007B16D5">
        <w:rPr>
          <w:rFonts w:ascii="Sakkal Majalla" w:hAnsi="Sakkal Majalla" w:cs="Sakkal Majalla"/>
          <w:b/>
          <w:bCs/>
          <w:sz w:val="28"/>
          <w:szCs w:val="28"/>
          <w:rtl/>
        </w:rPr>
        <w:t>المدخل الأول:</w:t>
      </w:r>
      <w:r w:rsidRPr="007B16D5">
        <w:rPr>
          <w:rFonts w:ascii="Sakkal Majalla" w:hAnsi="Sakkal Majalla" w:cs="Sakkal Majalla"/>
          <w:sz w:val="28"/>
          <w:szCs w:val="28"/>
          <w:rtl/>
        </w:rPr>
        <w:t xml:space="preserve"> يركز على دراستها بوصفها رأس مال فكري من خلال التركيز على الموجودات الفكرية غير الملموسة خاصة المكثفة معرفياً والتي تحدد القيمة السوقية</w:t>
      </w:r>
      <w:r w:rsidRPr="007B16D5">
        <w:rPr>
          <w:rFonts w:ascii="Sakkal Majalla" w:hAnsi="Sakkal Majalla" w:cs="Sakkal Majalla" w:hint="cs"/>
          <w:sz w:val="28"/>
          <w:szCs w:val="28"/>
          <w:rtl/>
        </w:rPr>
        <w:t xml:space="preserve"> </w:t>
      </w:r>
      <w:r w:rsidRPr="007B16D5">
        <w:rPr>
          <w:rFonts w:ascii="Sakkal Majalla" w:hAnsi="Sakkal Majalla" w:cs="Sakkal Majalla"/>
          <w:sz w:val="28"/>
          <w:szCs w:val="28"/>
          <w:rtl/>
        </w:rPr>
        <w:t>للمنظمة.</w:t>
      </w:r>
      <w:r w:rsidRPr="007B16D5">
        <w:rPr>
          <w:rFonts w:ascii="Sakkal Majalla" w:hAnsi="Sakkal Majalla" w:cs="Sakkal Majalla" w:hint="cs"/>
          <w:sz w:val="28"/>
          <w:szCs w:val="28"/>
          <w:rtl/>
        </w:rPr>
        <w:t xml:space="preserve"> (يوسف، 2019)</w:t>
      </w:r>
    </w:p>
    <w:p w14:paraId="4A0A7A4B" w14:textId="77777777" w:rsidR="007B16D5" w:rsidRPr="007B16D5" w:rsidRDefault="007B16D5" w:rsidP="007B16D5">
      <w:pPr>
        <w:spacing w:line="360" w:lineRule="auto"/>
        <w:ind w:left="423" w:firstLine="720"/>
        <w:jc w:val="both"/>
        <w:rPr>
          <w:rFonts w:ascii="Sakkal Majalla" w:hAnsi="Sakkal Majalla" w:cs="Sakkal Majalla"/>
          <w:sz w:val="28"/>
          <w:szCs w:val="28"/>
        </w:rPr>
      </w:pPr>
      <w:r w:rsidRPr="007B16D5">
        <w:rPr>
          <w:rFonts w:ascii="Sakkal Majalla" w:hAnsi="Sakkal Majalla" w:cs="Sakkal Majalla"/>
          <w:b/>
          <w:bCs/>
          <w:sz w:val="28"/>
          <w:szCs w:val="28"/>
          <w:rtl/>
        </w:rPr>
        <w:t>المدخل الثاني:</w:t>
      </w:r>
      <w:r w:rsidRPr="007B16D5">
        <w:rPr>
          <w:rFonts w:ascii="Sakkal Majalla" w:hAnsi="Sakkal Majalla" w:cs="Sakkal Majalla"/>
          <w:sz w:val="28"/>
          <w:szCs w:val="28"/>
          <w:rtl/>
        </w:rPr>
        <w:t xml:space="preserve"> والذي يدرس إدارة المعرفة بحد ذاتها ويعني الباحثون هنا بدراسة طرائق توليد المعرفة وخزنها والمشاركة فيها واستخدامها.</w:t>
      </w:r>
      <w:r w:rsidRPr="007B16D5">
        <w:rPr>
          <w:rFonts w:ascii="Sakkal Majalla" w:hAnsi="Sakkal Majalla" w:cs="Sakkal Majalla" w:hint="cs"/>
          <w:sz w:val="28"/>
          <w:szCs w:val="28"/>
          <w:rtl/>
        </w:rPr>
        <w:t xml:space="preserve"> (المناور، 2022)</w:t>
      </w:r>
    </w:p>
    <w:p w14:paraId="0F02772D" w14:textId="1A93B3C5" w:rsidR="007B16D5" w:rsidRPr="007B16D5" w:rsidRDefault="007B16D5" w:rsidP="007B16D5">
      <w:pPr>
        <w:spacing w:line="360" w:lineRule="auto"/>
        <w:ind w:left="423" w:firstLine="720"/>
        <w:jc w:val="both"/>
        <w:rPr>
          <w:rFonts w:ascii="Sakkal Majalla" w:hAnsi="Sakkal Majalla" w:cs="Sakkal Majalla"/>
          <w:sz w:val="28"/>
          <w:szCs w:val="28"/>
          <w:rtl/>
        </w:rPr>
      </w:pPr>
      <w:r w:rsidRPr="007B16D5">
        <w:rPr>
          <w:rFonts w:ascii="Sakkal Majalla" w:hAnsi="Sakkal Majalla" w:cs="Sakkal Majalla"/>
          <w:b/>
          <w:bCs/>
          <w:sz w:val="28"/>
          <w:szCs w:val="28"/>
          <w:rtl/>
        </w:rPr>
        <w:t>المدخل الثالث:</w:t>
      </w:r>
      <w:r w:rsidRPr="007B16D5">
        <w:rPr>
          <w:rFonts w:ascii="Sakkal Majalla" w:hAnsi="Sakkal Majalla" w:cs="Sakkal Majalla"/>
          <w:sz w:val="28"/>
          <w:szCs w:val="28"/>
          <w:rtl/>
        </w:rPr>
        <w:t xml:space="preserve"> وهم مدخل اقتصاد المعرفة وهو مجال علماء </w:t>
      </w:r>
      <w:r w:rsidR="00115C7F">
        <w:rPr>
          <w:rFonts w:ascii="Sakkal Majalla" w:hAnsi="Sakkal Majalla" w:cs="Sakkal Majalla"/>
          <w:sz w:val="28"/>
          <w:szCs w:val="28"/>
          <w:rtl/>
        </w:rPr>
        <w:t>الاقتصاد</w:t>
      </w:r>
      <w:r w:rsidRPr="007B16D5">
        <w:rPr>
          <w:rFonts w:ascii="Sakkal Majalla" w:hAnsi="Sakkal Majalla" w:cs="Sakkal Majalla"/>
          <w:sz w:val="28"/>
          <w:szCs w:val="28"/>
          <w:rtl/>
        </w:rPr>
        <w:t xml:space="preserve"> ونقادهم حيث</w:t>
      </w:r>
      <w:r w:rsidRPr="007B16D5">
        <w:rPr>
          <w:rFonts w:ascii="Sakkal Majalla" w:hAnsi="Sakkal Majalla" w:cs="Sakkal Majalla" w:hint="cs"/>
          <w:sz w:val="28"/>
          <w:szCs w:val="28"/>
          <w:rtl/>
        </w:rPr>
        <w:t xml:space="preserve"> </w:t>
      </w:r>
      <w:r w:rsidRPr="007B16D5">
        <w:rPr>
          <w:rFonts w:ascii="Sakkal Majalla" w:hAnsi="Sakkal Majalla" w:cs="Sakkal Majalla"/>
          <w:sz w:val="28"/>
          <w:szCs w:val="28"/>
          <w:rtl/>
        </w:rPr>
        <w:t xml:space="preserve">يتم التركيز على الخصائص الرئيسية للمعرفة والتي تؤثر في قيمتها </w:t>
      </w:r>
      <w:r w:rsidR="00115C7F">
        <w:rPr>
          <w:rFonts w:ascii="Sakkal Majalla" w:hAnsi="Sakkal Majalla" w:cs="Sakkal Majalla"/>
          <w:sz w:val="28"/>
          <w:szCs w:val="28"/>
          <w:rtl/>
        </w:rPr>
        <w:t>الاقتصاد</w:t>
      </w:r>
      <w:r w:rsidRPr="007B16D5">
        <w:rPr>
          <w:rFonts w:ascii="Sakkal Majalla" w:hAnsi="Sakkal Majalla" w:cs="Sakkal Majalla"/>
          <w:sz w:val="28"/>
          <w:szCs w:val="28"/>
          <w:rtl/>
        </w:rPr>
        <w:t xml:space="preserve">ية. </w:t>
      </w:r>
    </w:p>
    <w:p w14:paraId="6CA2AA59" w14:textId="0240FD66" w:rsidR="007B16D5" w:rsidRPr="007B16D5" w:rsidRDefault="007B16D5" w:rsidP="007B16D5">
      <w:pPr>
        <w:spacing w:line="360" w:lineRule="auto"/>
        <w:jc w:val="both"/>
        <w:rPr>
          <w:rFonts w:ascii="Sakkal Majalla" w:hAnsi="Sakkal Majalla" w:cs="Sakkal Majalla"/>
          <w:b/>
          <w:bCs/>
          <w:sz w:val="28"/>
          <w:szCs w:val="28"/>
          <w:rtl/>
        </w:rPr>
      </w:pPr>
      <w:r w:rsidRPr="007B16D5">
        <w:rPr>
          <w:rFonts w:ascii="Sakkal Majalla" w:hAnsi="Sakkal Majalla" w:cs="Sakkal Majalla"/>
          <w:b/>
          <w:bCs/>
          <w:sz w:val="28"/>
          <w:szCs w:val="28"/>
          <w:rtl/>
        </w:rPr>
        <w:t>ثانياً</w:t>
      </w:r>
      <w:r w:rsidR="00115C7F">
        <w:rPr>
          <w:rFonts w:ascii="Sakkal Majalla" w:hAnsi="Sakkal Majalla" w:cs="Sakkal Majalla"/>
          <w:b/>
          <w:bCs/>
          <w:sz w:val="28"/>
          <w:szCs w:val="28"/>
          <w:rtl/>
        </w:rPr>
        <w:t>:</w:t>
      </w:r>
      <w:r w:rsidRPr="007B16D5">
        <w:rPr>
          <w:rFonts w:ascii="Sakkal Majalla" w:hAnsi="Sakkal Majalla" w:cs="Sakkal Majalla"/>
          <w:b/>
          <w:bCs/>
          <w:sz w:val="28"/>
          <w:szCs w:val="28"/>
          <w:rtl/>
        </w:rPr>
        <w:t xml:space="preserve"> مداخل تصميم إدارة المعرفة وهنا أشار إلى جملة من المداخل لتصميم إدارة</w:t>
      </w:r>
      <w:r w:rsidRPr="007B16D5">
        <w:rPr>
          <w:rFonts w:ascii="Sakkal Majalla" w:hAnsi="Sakkal Majalla" w:cs="Sakkal Majalla" w:hint="cs"/>
          <w:b/>
          <w:bCs/>
          <w:sz w:val="28"/>
          <w:szCs w:val="28"/>
          <w:rtl/>
        </w:rPr>
        <w:t xml:space="preserve"> </w:t>
      </w:r>
      <w:r w:rsidRPr="007B16D5">
        <w:rPr>
          <w:rFonts w:ascii="Sakkal Majalla" w:hAnsi="Sakkal Majalla" w:cs="Sakkal Majalla"/>
          <w:b/>
          <w:bCs/>
          <w:sz w:val="28"/>
          <w:szCs w:val="28"/>
          <w:rtl/>
        </w:rPr>
        <w:t>المعرفة وهي:</w:t>
      </w:r>
      <w:r w:rsidRPr="007B16D5">
        <w:rPr>
          <w:rFonts w:ascii="Sakkal Majalla" w:hAnsi="Sakkal Majalla" w:cs="Sakkal Majalla" w:hint="cs"/>
          <w:b/>
          <w:bCs/>
          <w:sz w:val="28"/>
          <w:szCs w:val="28"/>
          <w:rtl/>
        </w:rPr>
        <w:t xml:space="preserve"> (الجمل، 2023)</w:t>
      </w:r>
    </w:p>
    <w:p w14:paraId="376E1098" w14:textId="77777777" w:rsidR="007B16D5" w:rsidRPr="007B16D5" w:rsidRDefault="007B16D5" w:rsidP="00610BC4">
      <w:pPr>
        <w:numPr>
          <w:ilvl w:val="0"/>
          <w:numId w:val="12"/>
        </w:numPr>
        <w:spacing w:line="360" w:lineRule="auto"/>
        <w:contextualSpacing/>
        <w:jc w:val="both"/>
        <w:rPr>
          <w:rFonts w:ascii="Sakkal Majalla" w:hAnsi="Sakkal Majalla" w:cs="Sakkal Majalla"/>
          <w:sz w:val="28"/>
          <w:szCs w:val="28"/>
          <w:lang w:bidi="ar-EG"/>
          <w14:ligatures w14:val="none"/>
        </w:rPr>
      </w:pPr>
      <w:r w:rsidRPr="007B16D5">
        <w:rPr>
          <w:rFonts w:ascii="Sakkal Majalla" w:hAnsi="Sakkal Majalla" w:cs="Sakkal Majalla"/>
          <w:sz w:val="28"/>
          <w:szCs w:val="28"/>
          <w:rtl/>
          <w:lang w:bidi="ar-EG"/>
          <w14:ligatures w14:val="none"/>
        </w:rPr>
        <w:t xml:space="preserve"> نظام تصميم موجودات المعرفة وبموجبه فان إدارة المعرفة تلهم كان عالية</w:t>
      </w:r>
      <w:r w:rsidRPr="007B16D5">
        <w:rPr>
          <w:rFonts w:ascii="Sakkal Majalla" w:hAnsi="Sakkal Majalla" w:cs="Sakkal Majalla" w:hint="cs"/>
          <w:sz w:val="28"/>
          <w:szCs w:val="28"/>
          <w:rtl/>
          <w:lang w:bidi="ar-EG"/>
          <w14:ligatures w14:val="none"/>
        </w:rPr>
        <w:t xml:space="preserve"> </w:t>
      </w:r>
      <w:r w:rsidRPr="007B16D5">
        <w:rPr>
          <w:rFonts w:ascii="Sakkal Majalla" w:hAnsi="Sakkal Majalla" w:cs="Sakkal Majalla"/>
          <w:sz w:val="28"/>
          <w:szCs w:val="28"/>
          <w:rtl/>
          <w:lang w:bidi="ar-EG"/>
          <w14:ligatures w14:val="none"/>
        </w:rPr>
        <w:t>مكونة من جهد حلقي لثلاث فعاليات رئيسية وهي:</w:t>
      </w:r>
    </w:p>
    <w:p w14:paraId="147F5F3A" w14:textId="77777777" w:rsidR="007B16D5" w:rsidRPr="007B16D5" w:rsidRDefault="007B16D5" w:rsidP="00610BC4">
      <w:pPr>
        <w:numPr>
          <w:ilvl w:val="0"/>
          <w:numId w:val="13"/>
        </w:numPr>
        <w:spacing w:line="360" w:lineRule="auto"/>
        <w:ind w:left="1410"/>
        <w:contextualSpacing/>
        <w:jc w:val="both"/>
        <w:rPr>
          <w:rFonts w:ascii="Sakkal Majalla" w:hAnsi="Sakkal Majalla" w:cs="Sakkal Majalla"/>
          <w:sz w:val="28"/>
          <w:szCs w:val="28"/>
          <w:lang w:bidi="ar-EG"/>
          <w14:ligatures w14:val="none"/>
        </w:rPr>
      </w:pPr>
      <w:r w:rsidRPr="007B16D5">
        <w:rPr>
          <w:rFonts w:ascii="Sakkal Majalla" w:hAnsi="Sakkal Majalla" w:cs="Sakkal Majalla"/>
          <w:sz w:val="28"/>
          <w:szCs w:val="28"/>
          <w:rtl/>
          <w:lang w:bidi="ar-EG"/>
          <w14:ligatures w14:val="none"/>
        </w:rPr>
        <w:t>المفاهيمية وتشمل تحديد المعرفة وتحليل نقاط القوة والضعف فيها.</w:t>
      </w:r>
    </w:p>
    <w:p w14:paraId="7574FCE6" w14:textId="77777777" w:rsidR="007B16D5" w:rsidRPr="007B16D5" w:rsidRDefault="007B16D5" w:rsidP="00610BC4">
      <w:pPr>
        <w:numPr>
          <w:ilvl w:val="0"/>
          <w:numId w:val="13"/>
        </w:numPr>
        <w:spacing w:line="360" w:lineRule="auto"/>
        <w:ind w:left="1410"/>
        <w:contextualSpacing/>
        <w:jc w:val="both"/>
        <w:rPr>
          <w:rFonts w:ascii="Sakkal Majalla" w:hAnsi="Sakkal Majalla" w:cs="Sakkal Majalla"/>
          <w:sz w:val="28"/>
          <w:szCs w:val="28"/>
          <w:lang w:bidi="ar-EG"/>
          <w14:ligatures w14:val="none"/>
        </w:rPr>
      </w:pPr>
      <w:r w:rsidRPr="007B16D5">
        <w:rPr>
          <w:rFonts w:ascii="Sakkal Majalla" w:hAnsi="Sakkal Majalla" w:cs="Sakkal Majalla"/>
          <w:sz w:val="28"/>
          <w:szCs w:val="28"/>
          <w:rtl/>
          <w:lang w:bidi="ar-EG"/>
          <w14:ligatures w14:val="none"/>
        </w:rPr>
        <w:t>الانعكاس: ويشمل التحسينات وخطة التغيير.</w:t>
      </w:r>
    </w:p>
    <w:p w14:paraId="2416F2AD" w14:textId="77777777" w:rsidR="007B16D5" w:rsidRPr="007B16D5" w:rsidRDefault="007B16D5" w:rsidP="00610BC4">
      <w:pPr>
        <w:numPr>
          <w:ilvl w:val="0"/>
          <w:numId w:val="13"/>
        </w:numPr>
        <w:spacing w:line="360" w:lineRule="auto"/>
        <w:ind w:left="1410"/>
        <w:contextualSpacing/>
        <w:jc w:val="both"/>
        <w:rPr>
          <w:rFonts w:ascii="Sakkal Majalla" w:hAnsi="Sakkal Majalla" w:cs="Sakkal Majalla"/>
          <w:sz w:val="28"/>
          <w:szCs w:val="28"/>
          <w:lang w:bidi="ar-EG"/>
          <w14:ligatures w14:val="none"/>
        </w:rPr>
      </w:pPr>
      <w:r w:rsidRPr="007B16D5">
        <w:rPr>
          <w:rFonts w:ascii="Sakkal Majalla" w:hAnsi="Sakkal Majalla" w:cs="Sakkal Majalla"/>
          <w:sz w:val="28"/>
          <w:szCs w:val="28"/>
          <w:rtl/>
          <w:lang w:bidi="ar-EG"/>
          <w14:ligatures w14:val="none"/>
        </w:rPr>
        <w:t>الفعل أي تنفيذ التغييرات ومراقبة التنفيذ.</w:t>
      </w:r>
    </w:p>
    <w:p w14:paraId="1F6898B6" w14:textId="77777777" w:rsidR="007B16D5" w:rsidRPr="007B16D5" w:rsidRDefault="007B16D5" w:rsidP="00610BC4">
      <w:pPr>
        <w:numPr>
          <w:ilvl w:val="0"/>
          <w:numId w:val="12"/>
        </w:numPr>
        <w:spacing w:line="360" w:lineRule="auto"/>
        <w:contextualSpacing/>
        <w:jc w:val="both"/>
        <w:rPr>
          <w:rFonts w:ascii="Sakkal Majalla" w:hAnsi="Sakkal Majalla" w:cs="Sakkal Majalla"/>
          <w:sz w:val="28"/>
          <w:szCs w:val="28"/>
          <w:lang w:bidi="ar-EG"/>
          <w14:ligatures w14:val="none"/>
        </w:rPr>
      </w:pPr>
      <w:r w:rsidRPr="007B16D5">
        <w:rPr>
          <w:rFonts w:ascii="Sakkal Majalla" w:hAnsi="Sakkal Majalla" w:cs="Sakkal Majalla"/>
          <w:sz w:val="28"/>
          <w:szCs w:val="28"/>
          <w:rtl/>
          <w:lang w:bidi="ar-EG"/>
          <w14:ligatures w14:val="none"/>
        </w:rPr>
        <w:t xml:space="preserve"> مدخل إدارة المعرفة الأعمال ويركز على ربط فعاليات إدارة المعرفة</w:t>
      </w:r>
      <w:r w:rsidRPr="007B16D5">
        <w:rPr>
          <w:rFonts w:ascii="Sakkal Majalla" w:hAnsi="Sakkal Majalla" w:cs="Sakkal Majalla" w:hint="cs"/>
          <w:sz w:val="28"/>
          <w:szCs w:val="28"/>
          <w:rtl/>
          <w:lang w:bidi="ar-EG"/>
          <w14:ligatures w14:val="none"/>
        </w:rPr>
        <w:t xml:space="preserve"> </w:t>
      </w:r>
      <w:r w:rsidRPr="007B16D5">
        <w:rPr>
          <w:rFonts w:ascii="Sakkal Majalla" w:hAnsi="Sakkal Majalla" w:cs="Sakkal Majalla"/>
          <w:sz w:val="28"/>
          <w:szCs w:val="28"/>
          <w:rtl/>
          <w:lang w:bidi="ar-EG"/>
          <w14:ligatures w14:val="none"/>
        </w:rPr>
        <w:t xml:space="preserve">وأهداف العمليات الأعمال، وعلى قاعدة المعرفة والأنظمة والوثائق. </w:t>
      </w:r>
      <w:r w:rsidRPr="007B16D5">
        <w:rPr>
          <w:rFonts w:ascii="Sakkal Majalla" w:hAnsi="Sakkal Majalla" w:cs="Sakkal Majalla" w:hint="cs"/>
          <w:sz w:val="28"/>
          <w:szCs w:val="28"/>
          <w:rtl/>
          <w:lang w:bidi="ar-EG"/>
          <w14:ligatures w14:val="none"/>
        </w:rPr>
        <w:t>(محمد، 2019)</w:t>
      </w:r>
    </w:p>
    <w:p w14:paraId="0AB74AFF" w14:textId="77777777" w:rsidR="007B16D5" w:rsidRPr="007B16D5" w:rsidRDefault="007B16D5" w:rsidP="00610BC4">
      <w:pPr>
        <w:numPr>
          <w:ilvl w:val="0"/>
          <w:numId w:val="14"/>
        </w:numPr>
        <w:spacing w:line="360" w:lineRule="auto"/>
        <w:contextualSpacing/>
        <w:jc w:val="both"/>
        <w:rPr>
          <w:rFonts w:ascii="Sakkal Majalla" w:hAnsi="Sakkal Majalla" w:cs="Sakkal Majalla"/>
          <w:sz w:val="28"/>
          <w:szCs w:val="28"/>
          <w:lang w:bidi="ar-EG"/>
          <w14:ligatures w14:val="none"/>
        </w:rPr>
      </w:pPr>
      <w:r w:rsidRPr="007B16D5">
        <w:rPr>
          <w:rFonts w:ascii="Sakkal Majalla" w:hAnsi="Sakkal Majalla" w:cs="Sakkal Majalla"/>
          <w:sz w:val="28"/>
          <w:szCs w:val="28"/>
          <w:rtl/>
          <w:lang w:bidi="ar-EG"/>
          <w14:ligatures w14:val="none"/>
        </w:rPr>
        <w:t xml:space="preserve"> مدخل سلسلة قيمة المعرفة ويركز على التوافق بين عمليات الأعمال ومهام إدارة المعرفة، ويتم وضع ست مهام الإدارة المعرفة وهي: تحديد المعرفة المطلوبة، وتوثيق المعرفة المتوفرة، والتطوير، والمشاركة، والتطبيق، وتقييم</w:t>
      </w:r>
      <w:r w:rsidRPr="007B16D5">
        <w:rPr>
          <w:rFonts w:ascii="Sakkal Majalla" w:hAnsi="Sakkal Majalla" w:cs="Sakkal Majalla" w:hint="cs"/>
          <w:sz w:val="28"/>
          <w:szCs w:val="28"/>
          <w:rtl/>
          <w:lang w:bidi="ar-EG"/>
          <w14:ligatures w14:val="none"/>
        </w:rPr>
        <w:t xml:space="preserve"> </w:t>
      </w:r>
      <w:r w:rsidRPr="007B16D5">
        <w:rPr>
          <w:rFonts w:ascii="Sakkal Majalla" w:hAnsi="Sakkal Majalla" w:cs="Sakkal Majalla"/>
          <w:sz w:val="28"/>
          <w:szCs w:val="28"/>
          <w:rtl/>
          <w:lang w:bidi="ar-EG"/>
          <w14:ligatures w14:val="none"/>
        </w:rPr>
        <w:t>المعرفة.</w:t>
      </w:r>
    </w:p>
    <w:p w14:paraId="34C4DA0D" w14:textId="1B8106BE" w:rsidR="007B16D5" w:rsidRPr="007B16D5" w:rsidRDefault="007B16D5" w:rsidP="007B16D5">
      <w:pPr>
        <w:spacing w:line="360" w:lineRule="auto"/>
        <w:jc w:val="both"/>
        <w:rPr>
          <w:rFonts w:ascii="Sakkal Majalla" w:hAnsi="Sakkal Majalla" w:cs="Sakkal Majalla"/>
          <w:b/>
          <w:bCs/>
          <w:sz w:val="28"/>
          <w:szCs w:val="28"/>
          <w:rtl/>
          <w:lang w:bidi="ar-EG"/>
          <w14:ligatures w14:val="none"/>
        </w:rPr>
      </w:pPr>
      <w:r w:rsidRPr="007B16D5">
        <w:rPr>
          <w:rFonts w:ascii="Sakkal Majalla" w:hAnsi="Sakkal Majalla" w:cs="Sakkal Majalla"/>
          <w:b/>
          <w:bCs/>
          <w:sz w:val="28"/>
          <w:szCs w:val="28"/>
          <w:rtl/>
          <w:lang w:bidi="ar-EG"/>
          <w14:ligatures w14:val="none"/>
        </w:rPr>
        <w:t>ثالثاً</w:t>
      </w:r>
      <w:r w:rsidR="00115C7F">
        <w:rPr>
          <w:rFonts w:ascii="Sakkal Majalla" w:hAnsi="Sakkal Majalla" w:cs="Sakkal Majalla"/>
          <w:b/>
          <w:bCs/>
          <w:sz w:val="28"/>
          <w:szCs w:val="28"/>
          <w:rtl/>
          <w:lang w:bidi="ar-EG"/>
          <w14:ligatures w14:val="none"/>
        </w:rPr>
        <w:t>:</w:t>
      </w:r>
      <w:r w:rsidRPr="007B16D5">
        <w:rPr>
          <w:rFonts w:ascii="Sakkal Majalla" w:hAnsi="Sakkal Majalla" w:cs="Sakkal Majalla"/>
          <w:b/>
          <w:bCs/>
          <w:sz w:val="28"/>
          <w:szCs w:val="28"/>
          <w:rtl/>
          <w:lang w:bidi="ar-EG"/>
          <w14:ligatures w14:val="none"/>
        </w:rPr>
        <w:t xml:space="preserve"> مداخل تنفيذ إدارة المعرفة وهنا أشار إلى مدخلين الإدارة المعرفة وهما: </w:t>
      </w:r>
    </w:p>
    <w:p w14:paraId="7EEDEE26" w14:textId="360A9FDF" w:rsidR="007B16D5" w:rsidRPr="007B16D5" w:rsidRDefault="007B16D5" w:rsidP="00610BC4">
      <w:pPr>
        <w:numPr>
          <w:ilvl w:val="0"/>
          <w:numId w:val="24"/>
        </w:numPr>
        <w:spacing w:line="360" w:lineRule="auto"/>
        <w:contextualSpacing/>
        <w:jc w:val="both"/>
        <w:rPr>
          <w:rFonts w:ascii="Sakkal Majalla" w:hAnsi="Sakkal Majalla" w:cs="Sakkal Majalla"/>
          <w:sz w:val="28"/>
          <w:szCs w:val="28"/>
          <w:lang w:bidi="ar-EG"/>
          <w14:ligatures w14:val="none"/>
        </w:rPr>
      </w:pPr>
      <w:r w:rsidRPr="007B16D5">
        <w:rPr>
          <w:rFonts w:ascii="Sakkal Majalla" w:hAnsi="Sakkal Majalla" w:cs="Sakkal Majalla"/>
          <w:b/>
          <w:bCs/>
          <w:sz w:val="28"/>
          <w:szCs w:val="28"/>
          <w:rtl/>
          <w:lang w:bidi="ar-EG"/>
          <w14:ligatures w14:val="none"/>
        </w:rPr>
        <w:t>مدخل الجيل الأول:</w:t>
      </w:r>
      <w:r w:rsidRPr="007B16D5">
        <w:rPr>
          <w:rFonts w:ascii="Sakkal Majalla" w:hAnsi="Sakkal Majalla" w:cs="Sakkal Majalla"/>
          <w:sz w:val="28"/>
          <w:szCs w:val="28"/>
          <w:rtl/>
          <w:lang w:bidi="ar-EG"/>
          <w14:ligatures w14:val="none"/>
        </w:rPr>
        <w:t xml:space="preserve"> وبموجبه تركز المنظمات على الجوانب المالية و</w:t>
      </w:r>
      <w:r w:rsidR="00115C7F">
        <w:rPr>
          <w:rFonts w:ascii="Sakkal Majalla" w:hAnsi="Sakkal Majalla" w:cs="Sakkal Majalla"/>
          <w:sz w:val="28"/>
          <w:szCs w:val="28"/>
          <w:rtl/>
          <w:lang w:bidi="ar-EG"/>
          <w14:ligatures w14:val="none"/>
        </w:rPr>
        <w:t>الاقتصاد</w:t>
      </w:r>
      <w:r w:rsidRPr="007B16D5">
        <w:rPr>
          <w:rFonts w:ascii="Sakkal Majalla" w:hAnsi="Sakkal Majalla" w:cs="Sakkal Majalla"/>
          <w:sz w:val="28"/>
          <w:szCs w:val="28"/>
          <w:rtl/>
          <w:lang w:bidi="ar-EG"/>
          <w14:ligatures w14:val="none"/>
        </w:rPr>
        <w:t xml:space="preserve"> في النفقات.</w:t>
      </w:r>
      <w:r w:rsidRPr="007B16D5">
        <w:rPr>
          <w:rFonts w:ascii="Sakkal Majalla" w:hAnsi="Sakkal Majalla" w:cs="Sakkal Majalla" w:hint="cs"/>
          <w:sz w:val="28"/>
          <w:szCs w:val="28"/>
          <w:rtl/>
          <w:lang w:bidi="ar-EG"/>
          <w14:ligatures w14:val="none"/>
        </w:rPr>
        <w:t xml:space="preserve"> (الحسن، 2022)</w:t>
      </w:r>
    </w:p>
    <w:p w14:paraId="08D6284F" w14:textId="77777777" w:rsidR="007B16D5" w:rsidRDefault="007B16D5" w:rsidP="00610BC4">
      <w:pPr>
        <w:numPr>
          <w:ilvl w:val="0"/>
          <w:numId w:val="24"/>
        </w:numPr>
        <w:spacing w:line="360" w:lineRule="auto"/>
        <w:contextualSpacing/>
        <w:jc w:val="both"/>
        <w:rPr>
          <w:rFonts w:ascii="Sakkal Majalla" w:hAnsi="Sakkal Majalla" w:cs="Sakkal Majalla"/>
          <w:sz w:val="28"/>
          <w:szCs w:val="28"/>
        </w:rPr>
      </w:pPr>
      <w:r w:rsidRPr="007B16D5">
        <w:rPr>
          <w:rFonts w:ascii="Sakkal Majalla" w:hAnsi="Sakkal Majalla" w:cs="Sakkal Majalla"/>
          <w:b/>
          <w:bCs/>
          <w:sz w:val="28"/>
          <w:szCs w:val="28"/>
          <w:rtl/>
        </w:rPr>
        <w:t>مدخل الجيل الثاني:</w:t>
      </w:r>
      <w:r w:rsidRPr="007B16D5">
        <w:rPr>
          <w:rFonts w:ascii="Sakkal Majalla" w:hAnsi="Sakkal Majalla" w:cs="Sakkal Majalla"/>
          <w:sz w:val="28"/>
          <w:szCs w:val="28"/>
          <w:rtl/>
        </w:rPr>
        <w:t xml:space="preserve"> ويفترض انه عندما تنضج إدارة المعرفة في المنظمة ينبثق جيل ثان ذو خصائص بارزة مثل القدرة على التمييز بين جانبي العرض والطلب الإدارة المعرفة. ففي جانب العرض يكون التركيز فقط على توزيع المعرفة المتوافرة، أما في جانب الطلب فيركز على تلبية حاجة المنظمة إلى معرفة جديدة</w:t>
      </w:r>
      <w:r w:rsidRPr="007B16D5">
        <w:rPr>
          <w:rFonts w:ascii="Sakkal Majalla" w:hAnsi="Sakkal Majalla" w:cs="Sakkal Majalla" w:hint="cs"/>
          <w:sz w:val="28"/>
          <w:szCs w:val="28"/>
          <w:rtl/>
        </w:rPr>
        <w:t xml:space="preserve"> </w:t>
      </w:r>
      <w:r w:rsidRPr="007B16D5">
        <w:rPr>
          <w:rFonts w:ascii="Sakkal Majalla" w:hAnsi="Sakkal Majalla" w:cs="Sakkal Majalla"/>
          <w:sz w:val="28"/>
          <w:szCs w:val="28"/>
          <w:rtl/>
        </w:rPr>
        <w:t xml:space="preserve">لذا تميل نحو التعلم والإبداع. </w:t>
      </w:r>
      <w:r w:rsidRPr="007B16D5">
        <w:rPr>
          <w:rFonts w:ascii="Sakkal Majalla" w:hAnsi="Sakkal Majalla" w:cs="Sakkal Majalla" w:hint="cs"/>
          <w:sz w:val="28"/>
          <w:szCs w:val="28"/>
          <w:rtl/>
        </w:rPr>
        <w:t>(الحوامدة، 2019)</w:t>
      </w:r>
    </w:p>
    <w:p w14:paraId="335521D3" w14:textId="77777777" w:rsidR="007B16D5" w:rsidRDefault="007B16D5" w:rsidP="007B16D5">
      <w:pPr>
        <w:spacing w:line="360" w:lineRule="auto"/>
        <w:contextualSpacing/>
        <w:jc w:val="both"/>
        <w:rPr>
          <w:rFonts w:ascii="Sakkal Majalla" w:hAnsi="Sakkal Majalla" w:cs="Sakkal Majalla"/>
          <w:sz w:val="28"/>
          <w:szCs w:val="28"/>
        </w:rPr>
      </w:pPr>
    </w:p>
    <w:p w14:paraId="582ECCC2" w14:textId="77777777" w:rsidR="007B16D5" w:rsidRPr="007B16D5" w:rsidRDefault="007B16D5" w:rsidP="007B16D5">
      <w:pPr>
        <w:spacing w:line="360" w:lineRule="auto"/>
        <w:contextualSpacing/>
        <w:jc w:val="both"/>
        <w:rPr>
          <w:rFonts w:ascii="Sakkal Majalla" w:hAnsi="Sakkal Majalla" w:cs="Sakkal Majalla"/>
          <w:sz w:val="28"/>
          <w:szCs w:val="28"/>
        </w:rPr>
      </w:pPr>
    </w:p>
    <w:p w14:paraId="1AD525F5" w14:textId="77777777" w:rsidR="007B16D5" w:rsidRPr="007B16D5" w:rsidRDefault="007B16D5" w:rsidP="007B16D5">
      <w:pPr>
        <w:spacing w:line="360" w:lineRule="auto"/>
        <w:jc w:val="both"/>
        <w:rPr>
          <w:rFonts w:ascii="Sakkal Majalla" w:hAnsi="Sakkal Majalla" w:cs="Sakkal Majalla"/>
          <w:b/>
          <w:bCs/>
          <w:sz w:val="28"/>
          <w:szCs w:val="28"/>
          <w:lang w:bidi="ar-EG"/>
          <w14:ligatures w14:val="none"/>
        </w:rPr>
      </w:pPr>
      <w:r w:rsidRPr="007B16D5">
        <w:rPr>
          <w:rFonts w:ascii="Sakkal Majalla" w:hAnsi="Sakkal Majalla" w:cs="Sakkal Majalla" w:hint="cs"/>
          <w:b/>
          <w:bCs/>
          <w:sz w:val="28"/>
          <w:szCs w:val="28"/>
          <w:rtl/>
          <w:lang w:bidi="ar-EG"/>
          <w14:ligatures w14:val="none"/>
        </w:rPr>
        <w:t>وتبن</w:t>
      </w:r>
      <w:r w:rsidRPr="007B16D5">
        <w:rPr>
          <w:rFonts w:ascii="Sakkal Majalla" w:hAnsi="Sakkal Majalla" w:cs="Sakkal Majalla"/>
          <w:b/>
          <w:bCs/>
          <w:sz w:val="28"/>
          <w:szCs w:val="28"/>
          <w:rtl/>
          <w:lang w:bidi="ar-EG"/>
          <w14:ligatures w14:val="none"/>
        </w:rPr>
        <w:t>اه الدراسة الحالية ثلاث من داخل لإدارة المعرفة وهي</w:t>
      </w:r>
    </w:p>
    <w:p w14:paraId="7E1DF7E0" w14:textId="77777777" w:rsidR="007B16D5" w:rsidRPr="007B16D5" w:rsidRDefault="007B16D5" w:rsidP="007B16D5">
      <w:pPr>
        <w:spacing w:line="360" w:lineRule="auto"/>
        <w:jc w:val="both"/>
        <w:rPr>
          <w:rFonts w:ascii="Sakkal Majalla" w:hAnsi="Sakkal Majalla" w:cs="Sakkal Majalla"/>
          <w:b/>
          <w:bCs/>
          <w:sz w:val="28"/>
          <w:szCs w:val="28"/>
          <w:lang w:bidi="ar-EG"/>
          <w14:ligatures w14:val="none"/>
        </w:rPr>
      </w:pPr>
      <w:r w:rsidRPr="007B16D5">
        <w:rPr>
          <w:rFonts w:ascii="Sakkal Majalla" w:hAnsi="Sakkal Majalla" w:cs="Sakkal Majalla"/>
          <w:b/>
          <w:bCs/>
          <w:sz w:val="28"/>
          <w:szCs w:val="28"/>
          <w:rtl/>
          <w:lang w:bidi="ar-EG"/>
          <w14:ligatures w14:val="none"/>
        </w:rPr>
        <w:t>أولا: المدخل الاجتماعي:</w:t>
      </w:r>
    </w:p>
    <w:p w14:paraId="5EBB3E57" w14:textId="77777777" w:rsidR="007B16D5" w:rsidRPr="007B16D5" w:rsidRDefault="007B16D5" w:rsidP="007B16D5">
      <w:pPr>
        <w:spacing w:line="360" w:lineRule="auto"/>
        <w:ind w:left="423" w:firstLine="720"/>
        <w:jc w:val="both"/>
        <w:rPr>
          <w:rFonts w:ascii="Sakkal Majalla" w:hAnsi="Sakkal Majalla" w:cs="Sakkal Majalla"/>
          <w:sz w:val="28"/>
          <w:szCs w:val="28"/>
          <w:rtl/>
          <w:lang w:bidi="ar-EG"/>
          <w14:ligatures w14:val="none"/>
        </w:rPr>
      </w:pPr>
      <w:r w:rsidRPr="007B16D5">
        <w:rPr>
          <w:rFonts w:ascii="Sakkal Majalla" w:hAnsi="Sakkal Majalla" w:cs="Sakkal Majalla"/>
          <w:sz w:val="28"/>
          <w:szCs w:val="28"/>
          <w:rtl/>
          <w:lang w:bidi="ar-EG"/>
          <w14:ligatures w14:val="none"/>
        </w:rPr>
        <w:t>ينطلق هذا المدخل من كون المعرفة حالة مستمرة لأن نعرف عن شي، أي</w:t>
      </w:r>
      <w:r w:rsidRPr="007B16D5">
        <w:rPr>
          <w:rFonts w:ascii="Sakkal Majalla" w:hAnsi="Sakkal Majalla" w:cs="Sakkal Majalla" w:hint="cs"/>
          <w:sz w:val="28"/>
          <w:szCs w:val="28"/>
          <w:rtl/>
          <w:lang w:bidi="ar-EG"/>
          <w14:ligatures w14:val="none"/>
        </w:rPr>
        <w:t xml:space="preserve"> </w:t>
      </w:r>
      <w:r w:rsidRPr="007B16D5">
        <w:rPr>
          <w:rFonts w:ascii="Sakkal Majalla" w:hAnsi="Sakkal Majalla" w:cs="Sakkal Majalla"/>
          <w:sz w:val="28"/>
          <w:szCs w:val="28"/>
          <w:rtl/>
          <w:lang w:bidi="ar-EG"/>
          <w14:ligatures w14:val="none"/>
        </w:rPr>
        <w:t>أنها عملية التعلم في إطار اجتماعي، ومن ثم ينظر إلى إدارة المعرفة باعتبارها</w:t>
      </w:r>
      <w:r w:rsidRPr="007B16D5">
        <w:rPr>
          <w:rFonts w:ascii="Sakkal Majalla" w:hAnsi="Sakkal Majalla" w:cs="Sakkal Majalla" w:hint="cs"/>
          <w:sz w:val="28"/>
          <w:szCs w:val="28"/>
          <w:rtl/>
          <w:lang w:bidi="ar-EG"/>
          <w14:ligatures w14:val="none"/>
        </w:rPr>
        <w:t xml:space="preserve"> </w:t>
      </w:r>
      <w:r w:rsidRPr="007B16D5">
        <w:rPr>
          <w:rFonts w:ascii="Sakkal Majalla" w:hAnsi="Sakkal Majalla" w:cs="Sakkal Majalla"/>
          <w:sz w:val="28"/>
          <w:szCs w:val="28"/>
          <w:rtl/>
          <w:lang w:bidi="ar-EG"/>
          <w14:ligatures w14:val="none"/>
        </w:rPr>
        <w:t>عملية تركز على تدفق المعرفة، أي أنها تعني خلق المعرفة وتفسيرها ونشرها</w:t>
      </w:r>
      <w:r w:rsidRPr="007B16D5">
        <w:rPr>
          <w:rFonts w:ascii="Sakkal Majalla" w:hAnsi="Sakkal Majalla" w:cs="Sakkal Majalla" w:hint="cs"/>
          <w:sz w:val="28"/>
          <w:szCs w:val="28"/>
          <w:rtl/>
          <w:lang w:bidi="ar-EG"/>
          <w14:ligatures w14:val="none"/>
        </w:rPr>
        <w:t xml:space="preserve"> </w:t>
      </w:r>
      <w:r w:rsidRPr="007B16D5">
        <w:rPr>
          <w:rFonts w:ascii="Sakkal Majalla" w:hAnsi="Sakkal Majalla" w:cs="Sakkal Majalla"/>
          <w:sz w:val="28"/>
          <w:szCs w:val="28"/>
          <w:rtl/>
          <w:lang w:bidi="ar-EG"/>
          <w14:ligatures w14:val="none"/>
        </w:rPr>
        <w:t>واستخدامها والحفاظ عليها وتطويرها.</w:t>
      </w:r>
      <w:r w:rsidRPr="007B16D5">
        <w:rPr>
          <w:rFonts w:ascii="Sakkal Majalla" w:hAnsi="Sakkal Majalla" w:cs="Sakkal Majalla" w:hint="cs"/>
          <w:sz w:val="28"/>
          <w:szCs w:val="28"/>
          <w:rtl/>
          <w:lang w:bidi="ar-EG"/>
          <w14:ligatures w14:val="none"/>
        </w:rPr>
        <w:t xml:space="preserve"> (الهبارنة، 2022)</w:t>
      </w:r>
    </w:p>
    <w:p w14:paraId="50537415" w14:textId="77777777" w:rsidR="007B16D5" w:rsidRPr="007B16D5" w:rsidRDefault="007B16D5" w:rsidP="007B16D5">
      <w:pPr>
        <w:spacing w:line="360" w:lineRule="auto"/>
        <w:jc w:val="both"/>
        <w:rPr>
          <w:rFonts w:ascii="Sakkal Majalla" w:hAnsi="Sakkal Majalla" w:cs="Sakkal Majalla"/>
          <w:b/>
          <w:bCs/>
          <w:sz w:val="28"/>
          <w:szCs w:val="28"/>
          <w:lang w:bidi="ar-EG"/>
          <w14:ligatures w14:val="none"/>
        </w:rPr>
      </w:pPr>
      <w:r w:rsidRPr="007B16D5">
        <w:rPr>
          <w:rFonts w:ascii="Sakkal Majalla" w:hAnsi="Sakkal Majalla" w:cs="Sakkal Majalla"/>
          <w:b/>
          <w:bCs/>
          <w:sz w:val="28"/>
          <w:szCs w:val="28"/>
          <w:rtl/>
          <w:lang w:bidi="ar-EG"/>
          <w14:ligatures w14:val="none"/>
        </w:rPr>
        <w:t>ثانياً: مدخل تكنولوجي:</w:t>
      </w:r>
    </w:p>
    <w:p w14:paraId="2C9939B9" w14:textId="77777777" w:rsidR="007B16D5" w:rsidRPr="007B16D5" w:rsidRDefault="007B16D5" w:rsidP="007B16D5">
      <w:pPr>
        <w:spacing w:line="360" w:lineRule="auto"/>
        <w:ind w:left="423" w:firstLine="720"/>
        <w:jc w:val="both"/>
        <w:rPr>
          <w:rFonts w:ascii="Sakkal Majalla" w:hAnsi="Sakkal Majalla" w:cs="Sakkal Majalla"/>
          <w:sz w:val="28"/>
          <w:szCs w:val="28"/>
          <w:lang w:bidi="ar-EG"/>
          <w14:ligatures w14:val="none"/>
        </w:rPr>
      </w:pPr>
      <w:r w:rsidRPr="007B16D5">
        <w:rPr>
          <w:rFonts w:ascii="Sakkal Majalla" w:hAnsi="Sakkal Majalla" w:cs="Sakkal Majalla"/>
          <w:sz w:val="28"/>
          <w:szCs w:val="28"/>
          <w:rtl/>
          <w:lang w:bidi="ar-EG"/>
          <w14:ligatures w14:val="none"/>
        </w:rPr>
        <w:t xml:space="preserve">ويقوم على دمج البرمجيات مع البنية الأساسية من الأجهزة المرتبطة بها لدعم إدارة المعرفة عن طريق حرية الوصول إلى </w:t>
      </w:r>
      <w:r w:rsidRPr="007B16D5">
        <w:rPr>
          <w:rFonts w:ascii="Sakkal Majalla" w:hAnsi="Sakkal Majalla" w:cs="Sakkal Majalla"/>
          <w:sz w:val="28"/>
          <w:szCs w:val="28"/>
          <w:rtl/>
        </w:rPr>
        <w:t>المعرفة</w:t>
      </w:r>
      <w:r w:rsidRPr="007B16D5">
        <w:rPr>
          <w:rFonts w:ascii="Sakkal Majalla" w:hAnsi="Sakkal Majalla" w:cs="Sakkal Majalla"/>
          <w:sz w:val="28"/>
          <w:szCs w:val="28"/>
          <w:rtl/>
          <w:lang w:bidi="ar-EG"/>
          <w14:ligatures w14:val="none"/>
        </w:rPr>
        <w:t xml:space="preserve"> والتشارك فيها. ويتم ذلك باستخدام وسائل تكنولوجية متعددة مثل البريد الالكتروني، ونظم دعم القرار ومؤتمرات الفيديو، والبرمجيات الحديثة للنظم المتقدمة لدعم القرار وتحسين العمل</w:t>
      </w:r>
      <w:r w:rsidRPr="007B16D5">
        <w:rPr>
          <w:rFonts w:ascii="Sakkal Majalla" w:hAnsi="Sakkal Majalla" w:cs="Sakkal Majalla" w:hint="cs"/>
          <w:sz w:val="28"/>
          <w:szCs w:val="28"/>
          <w:rtl/>
          <w:lang w:bidi="ar-EG"/>
          <w14:ligatures w14:val="none"/>
        </w:rPr>
        <w:t xml:space="preserve"> </w:t>
      </w:r>
      <w:r w:rsidRPr="007B16D5">
        <w:rPr>
          <w:rFonts w:ascii="Sakkal Majalla" w:hAnsi="Sakkal Majalla" w:cs="Sakkal Majalla"/>
          <w:sz w:val="28"/>
          <w:szCs w:val="28"/>
          <w:rtl/>
          <w:lang w:bidi="ar-EG"/>
          <w14:ligatures w14:val="none"/>
        </w:rPr>
        <w:t>الجماعي بين المتخصصين المنتشرين جغرافيا.</w:t>
      </w:r>
      <w:r w:rsidRPr="007B16D5">
        <w:rPr>
          <w:rFonts w:ascii="Sakkal Majalla" w:hAnsi="Sakkal Majalla" w:cs="Sakkal Majalla" w:hint="cs"/>
          <w:sz w:val="28"/>
          <w:szCs w:val="28"/>
          <w:rtl/>
          <w:lang w:bidi="ar-EG"/>
          <w14:ligatures w14:val="none"/>
        </w:rPr>
        <w:t xml:space="preserve"> (طيفور، 2020)</w:t>
      </w:r>
    </w:p>
    <w:p w14:paraId="0D483DDC" w14:textId="6B837936" w:rsidR="007B16D5" w:rsidRPr="007B16D5" w:rsidRDefault="007B16D5" w:rsidP="007B16D5">
      <w:pPr>
        <w:spacing w:line="360" w:lineRule="auto"/>
        <w:jc w:val="both"/>
        <w:rPr>
          <w:rFonts w:ascii="Sakkal Majalla" w:hAnsi="Sakkal Majalla" w:cs="Sakkal Majalla"/>
          <w:b/>
          <w:bCs/>
          <w:sz w:val="28"/>
          <w:szCs w:val="28"/>
          <w:lang w:bidi="ar-EG"/>
          <w14:ligatures w14:val="none"/>
        </w:rPr>
      </w:pPr>
      <w:r w:rsidRPr="007B16D5">
        <w:rPr>
          <w:rFonts w:ascii="Sakkal Majalla" w:hAnsi="Sakkal Majalla" w:cs="Sakkal Majalla"/>
          <w:b/>
          <w:bCs/>
          <w:sz w:val="28"/>
          <w:szCs w:val="28"/>
          <w:rtl/>
          <w:lang w:bidi="ar-EG"/>
          <w14:ligatures w14:val="none"/>
        </w:rPr>
        <w:t>ثالثاً</w:t>
      </w:r>
      <w:r w:rsidR="00115C7F">
        <w:rPr>
          <w:rFonts w:ascii="Sakkal Majalla" w:hAnsi="Sakkal Majalla" w:cs="Sakkal Majalla"/>
          <w:b/>
          <w:bCs/>
          <w:sz w:val="28"/>
          <w:szCs w:val="28"/>
          <w:rtl/>
          <w:lang w:bidi="ar-EG"/>
          <w14:ligatures w14:val="none"/>
        </w:rPr>
        <w:t>:</w:t>
      </w:r>
      <w:r w:rsidRPr="007B16D5">
        <w:rPr>
          <w:rFonts w:ascii="Sakkal Majalla" w:hAnsi="Sakkal Majalla" w:cs="Sakkal Majalla"/>
          <w:b/>
          <w:bCs/>
          <w:sz w:val="28"/>
          <w:szCs w:val="28"/>
          <w:rtl/>
          <w:lang w:bidi="ar-EG"/>
          <w14:ligatures w14:val="none"/>
        </w:rPr>
        <w:t xml:space="preserve"> المدخل الإداري:</w:t>
      </w:r>
    </w:p>
    <w:p w14:paraId="2779D79F" w14:textId="77777777" w:rsidR="007B16D5" w:rsidRPr="007B16D5" w:rsidRDefault="007B16D5" w:rsidP="007B16D5">
      <w:pPr>
        <w:spacing w:line="360" w:lineRule="auto"/>
        <w:ind w:left="423" w:firstLine="720"/>
        <w:jc w:val="both"/>
        <w:rPr>
          <w:rFonts w:ascii="Sakkal Majalla" w:hAnsi="Sakkal Majalla" w:cs="Sakkal Majalla"/>
          <w:sz w:val="28"/>
          <w:szCs w:val="28"/>
        </w:rPr>
      </w:pPr>
      <w:r w:rsidRPr="007B16D5">
        <w:rPr>
          <w:rFonts w:ascii="Sakkal Majalla" w:hAnsi="Sakkal Majalla" w:cs="Sakkal Majalla"/>
          <w:sz w:val="28"/>
          <w:szCs w:val="28"/>
          <w:rtl/>
        </w:rPr>
        <w:t>ينظر المدخل الإداري إلى إدارة المعرفة باعتبارها عملية تسعى الى اكتساب المعرفة وتطويرها ونشرها بين أعضاء المنظمة لتحقيق أكبرق در من التميز</w:t>
      </w:r>
      <w:r w:rsidRPr="007B16D5">
        <w:rPr>
          <w:rFonts w:ascii="Sakkal Majalla" w:hAnsi="Sakkal Majalla" w:cs="Sakkal Majalla" w:hint="cs"/>
          <w:sz w:val="28"/>
          <w:szCs w:val="28"/>
          <w:rtl/>
        </w:rPr>
        <w:t xml:space="preserve"> </w:t>
      </w:r>
      <w:r w:rsidRPr="007B16D5">
        <w:rPr>
          <w:rFonts w:ascii="Sakkal Majalla" w:hAnsi="Sakkal Majalla" w:cs="Sakkal Majalla"/>
          <w:sz w:val="28"/>
          <w:szCs w:val="28"/>
          <w:rtl/>
        </w:rPr>
        <w:t>التنظيمي.</w:t>
      </w:r>
      <w:r w:rsidRPr="007B16D5">
        <w:rPr>
          <w:rFonts w:ascii="Sakkal Majalla" w:hAnsi="Sakkal Majalla" w:cs="Sakkal Majalla" w:hint="cs"/>
          <w:sz w:val="28"/>
          <w:szCs w:val="28"/>
          <w:rtl/>
        </w:rPr>
        <w:t xml:space="preserve"> (يوسف، 2019)</w:t>
      </w:r>
    </w:p>
    <w:p w14:paraId="0851B92B" w14:textId="77777777" w:rsidR="007B16D5" w:rsidRPr="007B16D5" w:rsidRDefault="007B16D5" w:rsidP="007B16D5">
      <w:pPr>
        <w:spacing w:line="360" w:lineRule="auto"/>
        <w:ind w:left="423" w:firstLine="720"/>
        <w:jc w:val="both"/>
        <w:rPr>
          <w:rFonts w:ascii="Sakkal Majalla" w:hAnsi="Sakkal Majalla" w:cs="Sakkal Majalla"/>
          <w:sz w:val="28"/>
          <w:szCs w:val="28"/>
        </w:rPr>
      </w:pPr>
      <w:r w:rsidRPr="007B16D5">
        <w:rPr>
          <w:rFonts w:ascii="Sakkal Majalla" w:hAnsi="Sakkal Majalla" w:cs="Sakkal Majalla"/>
          <w:sz w:val="28"/>
          <w:szCs w:val="28"/>
          <w:rtl/>
        </w:rPr>
        <w:t>أبعاد أدارة المعرفة</w:t>
      </w:r>
    </w:p>
    <w:p w14:paraId="42396842" w14:textId="77777777" w:rsidR="007B16D5" w:rsidRPr="007B16D5" w:rsidRDefault="007B16D5" w:rsidP="007B16D5">
      <w:pPr>
        <w:spacing w:line="360" w:lineRule="auto"/>
        <w:ind w:left="423" w:firstLine="720"/>
        <w:jc w:val="both"/>
        <w:rPr>
          <w:rFonts w:ascii="Sakkal Majalla" w:hAnsi="Sakkal Majalla" w:cs="Sakkal Majalla"/>
          <w:sz w:val="28"/>
          <w:szCs w:val="28"/>
        </w:rPr>
      </w:pPr>
      <w:r w:rsidRPr="007B16D5">
        <w:rPr>
          <w:rFonts w:ascii="Sakkal Majalla" w:hAnsi="Sakkal Majalla" w:cs="Sakkal Majalla"/>
          <w:sz w:val="28"/>
          <w:szCs w:val="28"/>
          <w:rtl/>
        </w:rPr>
        <w:t>ذكر</w:t>
      </w:r>
      <w:r w:rsidRPr="007B16D5">
        <w:rPr>
          <w:rFonts w:ascii="Sakkal Majalla" w:hAnsi="Sakkal Majalla" w:cs="Sakkal Majalla" w:hint="cs"/>
          <w:sz w:val="28"/>
          <w:szCs w:val="28"/>
          <w:rtl/>
        </w:rPr>
        <w:t xml:space="preserve"> </w:t>
      </w:r>
      <w:r w:rsidRPr="007B16D5">
        <w:rPr>
          <w:rFonts w:ascii="Sakkal Majalla" w:hAnsi="Sakkal Majalla" w:cs="Sakkal Majalla"/>
          <w:sz w:val="28"/>
          <w:szCs w:val="28"/>
          <w:rtl/>
        </w:rPr>
        <w:t>س</w:t>
      </w:r>
      <w:r w:rsidRPr="007B16D5">
        <w:rPr>
          <w:rFonts w:ascii="Sakkal Majalla" w:hAnsi="Sakkal Majalla" w:cs="Sakkal Majalla" w:hint="cs"/>
          <w:sz w:val="28"/>
          <w:szCs w:val="28"/>
          <w:rtl/>
        </w:rPr>
        <w:t>ت</w:t>
      </w:r>
      <w:r w:rsidRPr="007B16D5">
        <w:rPr>
          <w:rFonts w:ascii="Sakkal Majalla" w:hAnsi="Sakkal Majalla" w:cs="Sakkal Majalla"/>
          <w:sz w:val="28"/>
          <w:szCs w:val="28"/>
          <w:rtl/>
        </w:rPr>
        <w:t>ة أبعاد الإدارة المعرفة وهي البعد الإدراكي</w:t>
      </w:r>
      <w:r w:rsidRPr="007B16D5">
        <w:rPr>
          <w:rFonts w:ascii="Sakkal Majalla" w:hAnsi="Sakkal Majalla" w:cs="Sakkal Majalla" w:hint="cs"/>
          <w:sz w:val="28"/>
          <w:szCs w:val="28"/>
          <w:rtl/>
        </w:rPr>
        <w:t xml:space="preserve"> </w:t>
      </w:r>
      <w:r w:rsidRPr="007B16D5">
        <w:rPr>
          <w:rFonts w:ascii="Sakkal Majalla" w:hAnsi="Sakkal Majalla" w:cs="Sakkal Majalla"/>
          <w:sz w:val="28"/>
          <w:szCs w:val="28"/>
          <w:rtl/>
        </w:rPr>
        <w:t>التغيير، قياس المعرفة الهيكل التنظيمي الرسمي وغير الرسمي، محتوى المعرفة الأدوات، وبين أربعة أبعد ماد إدارة المعرفة وهي الثقافة التنظيمية، والهيكل التنظيمي، والقيادات التنظيمية، وتكنولوجيا المعرفة. كما حدد</w:t>
      </w:r>
      <w:r w:rsidRPr="007B16D5">
        <w:rPr>
          <w:rFonts w:ascii="Sakkal Majalla" w:hAnsi="Sakkal Majalla" w:cs="Sakkal Majalla" w:hint="cs"/>
          <w:sz w:val="28"/>
          <w:szCs w:val="28"/>
          <w:rtl/>
        </w:rPr>
        <w:t xml:space="preserve"> </w:t>
      </w:r>
      <w:r w:rsidRPr="007B16D5">
        <w:rPr>
          <w:rFonts w:ascii="Sakkal Majalla" w:hAnsi="Sakkal Majalla" w:cs="Sakkal Majalla"/>
          <w:sz w:val="28"/>
          <w:szCs w:val="28"/>
          <w:rtl/>
        </w:rPr>
        <w:t>ثلاثة أبعاد للإدارة المعرفة وهي: البعد التكنولوجي، والبعد التنظيمي واللوجستي للمعرفة، والبعد الاجتماعي. كما حدد ثلاث أبعاد الإدارة المعرفة وهي الأفراد، الصنعيات الكينونة التنظيمية. ولغايات دراستي اخترت ثلاثة أبعاد الإدارة المعرفة وهي التكنولوجيا، والقوى البشرية، والعمليات، وذلك لكونها أكثر شمولية وان سجام مع</w:t>
      </w:r>
      <w:r w:rsidRPr="007B16D5">
        <w:rPr>
          <w:rFonts w:ascii="Sakkal Majalla" w:hAnsi="Sakkal Majalla" w:cs="Sakkal Majalla" w:hint="cs"/>
          <w:sz w:val="28"/>
          <w:szCs w:val="28"/>
          <w:rtl/>
        </w:rPr>
        <w:t xml:space="preserve"> </w:t>
      </w:r>
      <w:r w:rsidRPr="007B16D5">
        <w:rPr>
          <w:rFonts w:ascii="Sakkal Majalla" w:hAnsi="Sakkal Majalla" w:cs="Sakkal Majalla"/>
          <w:sz w:val="28"/>
          <w:szCs w:val="28"/>
          <w:rtl/>
        </w:rPr>
        <w:t>دراستي وكالاتي:</w:t>
      </w:r>
      <w:r w:rsidRPr="007B16D5">
        <w:rPr>
          <w:rFonts w:ascii="Sakkal Majalla" w:hAnsi="Sakkal Majalla" w:cs="Sakkal Majalla" w:hint="cs"/>
          <w:sz w:val="28"/>
          <w:szCs w:val="28"/>
          <w:rtl/>
        </w:rPr>
        <w:t xml:space="preserve"> (عيشاوي، 2019)</w:t>
      </w:r>
    </w:p>
    <w:p w14:paraId="2F618A50" w14:textId="3F193FBE" w:rsidR="007B16D5" w:rsidRPr="007B16D5" w:rsidRDefault="007B16D5" w:rsidP="007B16D5">
      <w:pPr>
        <w:spacing w:line="360" w:lineRule="auto"/>
        <w:jc w:val="both"/>
        <w:outlineLvl w:val="2"/>
        <w:rPr>
          <w:rFonts w:ascii="Sakkal Majalla" w:hAnsi="Sakkal Majalla" w:cs="Sakkal Majalla"/>
          <w:b/>
          <w:bCs/>
          <w:sz w:val="32"/>
          <w:szCs w:val="32"/>
          <w:lang w:bidi="ar-EG"/>
          <w14:ligatures w14:val="none"/>
        </w:rPr>
      </w:pPr>
      <w:bookmarkStart w:id="75" w:name="_Toc180303905"/>
      <w:r w:rsidRPr="007B16D5">
        <w:rPr>
          <w:rFonts w:ascii="Sakkal Majalla" w:hAnsi="Sakkal Majalla" w:cs="Sakkal Majalla"/>
          <w:b/>
          <w:bCs/>
          <w:sz w:val="32"/>
          <w:szCs w:val="32"/>
          <w:lang w:bidi="ar-EG"/>
          <w14:ligatures w14:val="none"/>
        </w:rPr>
        <w:t>5.1.2</w:t>
      </w:r>
      <w:r w:rsidRPr="007B16D5">
        <w:rPr>
          <w:rFonts w:ascii="Sakkal Majalla" w:hAnsi="Sakkal Majalla" w:cs="Sakkal Majalla"/>
          <w:b/>
          <w:bCs/>
          <w:sz w:val="32"/>
          <w:szCs w:val="32"/>
          <w:rtl/>
          <w:lang w:bidi="ar-EG"/>
          <w14:ligatures w14:val="none"/>
        </w:rPr>
        <w:t xml:space="preserve"> التكنولوجيا ودورها في إدارة المعرفة</w:t>
      </w:r>
      <w:bookmarkEnd w:id="75"/>
    </w:p>
    <w:p w14:paraId="4C03ECD6" w14:textId="77777777" w:rsidR="007B16D5" w:rsidRPr="007B16D5" w:rsidRDefault="007B16D5" w:rsidP="007B16D5">
      <w:pPr>
        <w:spacing w:line="360" w:lineRule="auto"/>
        <w:ind w:left="423" w:firstLine="720"/>
        <w:jc w:val="both"/>
        <w:rPr>
          <w:rFonts w:ascii="Sakkal Majalla" w:hAnsi="Sakkal Majalla" w:cs="Sakkal Majalla"/>
          <w:sz w:val="28"/>
          <w:szCs w:val="28"/>
        </w:rPr>
      </w:pPr>
      <w:r w:rsidRPr="007B16D5">
        <w:rPr>
          <w:rFonts w:ascii="Sakkal Majalla" w:hAnsi="Sakkal Majalla" w:cs="Sakkal Majalla"/>
          <w:sz w:val="28"/>
          <w:szCs w:val="28"/>
          <w:rtl/>
        </w:rPr>
        <w:t>تؤدي التكنولوجيا دورا مهما في إدارة المعرفة، سواء في تكوين المعرفة</w:t>
      </w:r>
      <w:r w:rsidRPr="007B16D5">
        <w:rPr>
          <w:rFonts w:ascii="Sakkal Majalla" w:hAnsi="Sakkal Majalla" w:cs="Sakkal Majalla" w:hint="cs"/>
          <w:sz w:val="28"/>
          <w:szCs w:val="28"/>
          <w:rtl/>
        </w:rPr>
        <w:t xml:space="preserve"> </w:t>
      </w:r>
      <w:r w:rsidRPr="007B16D5">
        <w:rPr>
          <w:rFonts w:ascii="Sakkal Majalla" w:hAnsi="Sakkal Majalla" w:cs="Sakkal Majalla"/>
          <w:sz w:val="28"/>
          <w:szCs w:val="28"/>
          <w:rtl/>
        </w:rPr>
        <w:t>واكتسابها أو نشرها أو الاحتفاظ بها فهي تؤدي دوراً كبيراً بالتنسيق مع ال</w:t>
      </w:r>
      <w:r w:rsidRPr="007B16D5">
        <w:rPr>
          <w:rFonts w:ascii="Sakkal Majalla" w:hAnsi="Sakkal Majalla" w:cs="Sakkal Majalla" w:hint="cs"/>
          <w:sz w:val="28"/>
          <w:szCs w:val="28"/>
          <w:rtl/>
        </w:rPr>
        <w:t>ق</w:t>
      </w:r>
      <w:r w:rsidRPr="007B16D5">
        <w:rPr>
          <w:rFonts w:ascii="Sakkal Majalla" w:hAnsi="Sakkal Majalla" w:cs="Sakkal Majalla"/>
          <w:sz w:val="28"/>
          <w:szCs w:val="28"/>
          <w:rtl/>
        </w:rPr>
        <w:t>وي</w:t>
      </w:r>
      <w:r w:rsidRPr="007B16D5">
        <w:rPr>
          <w:rFonts w:ascii="Sakkal Majalla" w:hAnsi="Sakkal Majalla" w:cs="Sakkal Majalla" w:hint="cs"/>
          <w:sz w:val="28"/>
          <w:szCs w:val="28"/>
          <w:rtl/>
        </w:rPr>
        <w:t xml:space="preserve"> </w:t>
      </w:r>
      <w:r w:rsidRPr="007B16D5">
        <w:rPr>
          <w:rFonts w:ascii="Sakkal Majalla" w:hAnsi="Sakkal Majalla" w:cs="Sakkal Majalla"/>
          <w:sz w:val="28"/>
          <w:szCs w:val="28"/>
          <w:rtl/>
        </w:rPr>
        <w:t>البشرية في الكثير من التطبيقات كمعالجة الوثائق وأنظمة دعم القرارات والأنظمة</w:t>
      </w:r>
      <w:r w:rsidRPr="007B16D5">
        <w:rPr>
          <w:rFonts w:ascii="Sakkal Majalla" w:hAnsi="Sakkal Majalla" w:cs="Sakkal Majalla" w:hint="cs"/>
          <w:sz w:val="28"/>
          <w:szCs w:val="28"/>
          <w:rtl/>
        </w:rPr>
        <w:t xml:space="preserve"> </w:t>
      </w:r>
      <w:r w:rsidRPr="007B16D5">
        <w:rPr>
          <w:rFonts w:ascii="Sakkal Majalla" w:hAnsi="Sakkal Majalla" w:cs="Sakkal Majalla"/>
          <w:sz w:val="28"/>
          <w:szCs w:val="28"/>
          <w:rtl/>
        </w:rPr>
        <w:t>الخبيرة، حيث إن استخدام الأنظمة الخبيرة يتم من خلال إيجاد برامج يتم بموجبها</w:t>
      </w:r>
      <w:r w:rsidRPr="007B16D5">
        <w:rPr>
          <w:rFonts w:ascii="Sakkal Majalla" w:hAnsi="Sakkal Majalla" w:cs="Sakkal Majalla" w:hint="cs"/>
          <w:sz w:val="28"/>
          <w:szCs w:val="28"/>
          <w:rtl/>
        </w:rPr>
        <w:t xml:space="preserve"> </w:t>
      </w:r>
      <w:r w:rsidRPr="007B16D5">
        <w:rPr>
          <w:rFonts w:ascii="Sakkal Majalla" w:hAnsi="Sakkal Majalla" w:cs="Sakkal Majalla"/>
          <w:sz w:val="28"/>
          <w:szCs w:val="28"/>
          <w:rtl/>
        </w:rPr>
        <w:t>خزن الخبرات والمعارف المتراكمة بما تتضمنه من تفكير وإدراك وتصرف وسلوك للمساعدة في اتخاذ القرارات ومعالجة المشكلات ومن أمثلة هذا البعد كما بينها</w:t>
      </w:r>
      <w:r w:rsidRPr="007B16D5">
        <w:rPr>
          <w:rFonts w:ascii="Sakkal Majalla" w:hAnsi="Sakkal Majalla" w:cs="Sakkal Majalla" w:hint="cs"/>
          <w:sz w:val="28"/>
          <w:szCs w:val="28"/>
          <w:rtl/>
        </w:rPr>
        <w:t xml:space="preserve"> </w:t>
      </w:r>
      <w:r w:rsidRPr="007B16D5">
        <w:rPr>
          <w:rFonts w:ascii="Sakkal Majalla" w:hAnsi="Sakkal Majalla" w:cs="Sakkal Majalla"/>
          <w:sz w:val="28"/>
          <w:szCs w:val="28"/>
          <w:rtl/>
        </w:rPr>
        <w:t>محركات البحث ومنتجات الكيان الجماعي البرمجي وقواعد بيانات رأس المال الفكري والتكنولوجيا المتميزة والتي تعمل جميعها على معالجة مشكلات إدارة المعرفة و صورة تكنولوجية، ولذلك تسعى المنظمة إلى التميز من خلال امتلاك البعد التكنول وجي للمعرفة.</w:t>
      </w:r>
      <w:r w:rsidRPr="007B16D5">
        <w:rPr>
          <w:rFonts w:ascii="Sakkal Majalla" w:hAnsi="Sakkal Majalla" w:cs="Sakkal Majalla" w:hint="cs"/>
          <w:sz w:val="28"/>
          <w:szCs w:val="28"/>
          <w:rtl/>
        </w:rPr>
        <w:t xml:space="preserve"> (المناور، 2022)</w:t>
      </w:r>
    </w:p>
    <w:p w14:paraId="4DA1BC69" w14:textId="77777777" w:rsidR="007B16D5" w:rsidRPr="007B16D5" w:rsidRDefault="007B16D5" w:rsidP="007B16D5">
      <w:pPr>
        <w:spacing w:line="360" w:lineRule="auto"/>
        <w:jc w:val="both"/>
        <w:rPr>
          <w:rFonts w:ascii="Sakkal Majalla" w:hAnsi="Sakkal Majalla" w:cs="Sakkal Majalla"/>
          <w:sz w:val="28"/>
          <w:szCs w:val="28"/>
          <w:lang w:bidi="ar-EG"/>
          <w14:ligatures w14:val="none"/>
        </w:rPr>
      </w:pPr>
      <w:r w:rsidRPr="007B16D5">
        <w:rPr>
          <w:rFonts w:ascii="Sakkal Majalla" w:hAnsi="Sakkal Majalla" w:cs="Sakkal Majalla"/>
          <w:sz w:val="28"/>
          <w:szCs w:val="28"/>
          <w:rtl/>
          <w:lang w:bidi="ar-EG"/>
          <w14:ligatures w14:val="none"/>
        </w:rPr>
        <w:t>كما ذكر الوظائف والخدمات التي تقدمها التكنولوجيا لإدارة المعرفة بما يلي:</w:t>
      </w:r>
    </w:p>
    <w:p w14:paraId="50C5ECD9" w14:textId="77777777" w:rsidR="007B16D5" w:rsidRPr="007B16D5" w:rsidRDefault="007B16D5" w:rsidP="00610BC4">
      <w:pPr>
        <w:numPr>
          <w:ilvl w:val="0"/>
          <w:numId w:val="15"/>
        </w:numPr>
        <w:spacing w:line="360" w:lineRule="auto"/>
        <w:contextualSpacing/>
        <w:jc w:val="both"/>
        <w:rPr>
          <w:rFonts w:ascii="Sakkal Majalla" w:hAnsi="Sakkal Majalla" w:cs="Sakkal Majalla"/>
          <w:sz w:val="28"/>
          <w:szCs w:val="28"/>
          <w:lang w:bidi="ar-EG"/>
          <w14:ligatures w14:val="none"/>
        </w:rPr>
      </w:pPr>
      <w:r w:rsidRPr="007B16D5">
        <w:rPr>
          <w:rFonts w:ascii="Sakkal Majalla" w:hAnsi="Sakkal Majalla" w:cs="Sakkal Majalla"/>
          <w:sz w:val="28"/>
          <w:szCs w:val="28"/>
          <w:rtl/>
          <w:lang w:bidi="ar-EG"/>
          <w14:ligatures w14:val="none"/>
        </w:rPr>
        <w:t xml:space="preserve"> البريد الالكتروني مع كل أنحاء المنظمة والعالم.</w:t>
      </w:r>
    </w:p>
    <w:p w14:paraId="541C1F77" w14:textId="77777777" w:rsidR="007B16D5" w:rsidRPr="007B16D5" w:rsidRDefault="007B16D5" w:rsidP="00610BC4">
      <w:pPr>
        <w:numPr>
          <w:ilvl w:val="0"/>
          <w:numId w:val="15"/>
        </w:numPr>
        <w:spacing w:line="360" w:lineRule="auto"/>
        <w:contextualSpacing/>
        <w:jc w:val="both"/>
        <w:rPr>
          <w:rFonts w:ascii="Sakkal Majalla" w:hAnsi="Sakkal Majalla" w:cs="Sakkal Majalla"/>
          <w:sz w:val="28"/>
          <w:szCs w:val="28"/>
          <w:lang w:bidi="ar-EG"/>
          <w14:ligatures w14:val="none"/>
        </w:rPr>
      </w:pPr>
      <w:r w:rsidRPr="007B16D5">
        <w:rPr>
          <w:rFonts w:ascii="Sakkal Majalla" w:hAnsi="Sakkal Majalla" w:cs="Sakkal Majalla"/>
          <w:sz w:val="28"/>
          <w:szCs w:val="28"/>
          <w:rtl/>
          <w:lang w:bidi="ar-EG"/>
          <w14:ligatures w14:val="none"/>
        </w:rPr>
        <w:t>الاستفادة من المنجزات العلمية في مجال الهندسة والعلوم والمعرفة والمعلومات.</w:t>
      </w:r>
      <w:r w:rsidRPr="007B16D5">
        <w:rPr>
          <w:rFonts w:ascii="Sakkal Majalla" w:hAnsi="Sakkal Majalla" w:cs="Sakkal Majalla" w:hint="cs"/>
          <w:sz w:val="28"/>
          <w:szCs w:val="28"/>
          <w:rtl/>
          <w:lang w:bidi="ar-EG"/>
          <w14:ligatures w14:val="none"/>
        </w:rPr>
        <w:t xml:space="preserve"> (محمد، 2019)</w:t>
      </w:r>
    </w:p>
    <w:p w14:paraId="55F001E1" w14:textId="77777777" w:rsidR="007B16D5" w:rsidRPr="007B16D5" w:rsidRDefault="007B16D5" w:rsidP="00610BC4">
      <w:pPr>
        <w:numPr>
          <w:ilvl w:val="0"/>
          <w:numId w:val="15"/>
        </w:numPr>
        <w:spacing w:line="360" w:lineRule="auto"/>
        <w:contextualSpacing/>
        <w:jc w:val="both"/>
        <w:rPr>
          <w:rFonts w:ascii="Sakkal Majalla" w:hAnsi="Sakkal Majalla" w:cs="Sakkal Majalla"/>
          <w:sz w:val="28"/>
          <w:szCs w:val="28"/>
          <w:lang w:bidi="ar-EG"/>
          <w14:ligatures w14:val="none"/>
        </w:rPr>
      </w:pPr>
      <w:r w:rsidRPr="007B16D5">
        <w:rPr>
          <w:rFonts w:ascii="Sakkal Majalla" w:hAnsi="Sakkal Majalla" w:cs="Sakkal Majalla"/>
          <w:sz w:val="28"/>
          <w:szCs w:val="28"/>
          <w:rtl/>
          <w:lang w:bidi="ar-EG"/>
          <w14:ligatures w14:val="none"/>
        </w:rPr>
        <w:t>التعليم والتعلم عن بعد واكتساب المعرفة.</w:t>
      </w:r>
      <w:r w:rsidRPr="007B16D5">
        <w:rPr>
          <w:rFonts w:ascii="Sakkal Majalla" w:hAnsi="Sakkal Majalla" w:cs="Sakkal Majalla" w:hint="cs"/>
          <w:sz w:val="28"/>
          <w:szCs w:val="28"/>
          <w:rtl/>
          <w:lang w:bidi="ar-EG"/>
          <w14:ligatures w14:val="none"/>
        </w:rPr>
        <w:t xml:space="preserve"> (الهبارنة، 2022)</w:t>
      </w:r>
    </w:p>
    <w:p w14:paraId="7384F2EC" w14:textId="77777777" w:rsidR="007B16D5" w:rsidRPr="007B16D5" w:rsidRDefault="007B16D5" w:rsidP="00610BC4">
      <w:pPr>
        <w:numPr>
          <w:ilvl w:val="0"/>
          <w:numId w:val="15"/>
        </w:numPr>
        <w:spacing w:line="360" w:lineRule="auto"/>
        <w:contextualSpacing/>
        <w:jc w:val="both"/>
        <w:rPr>
          <w:rFonts w:ascii="Sakkal Majalla" w:hAnsi="Sakkal Majalla" w:cs="Sakkal Majalla"/>
          <w:sz w:val="28"/>
          <w:szCs w:val="28"/>
          <w:lang w:bidi="ar-EG"/>
          <w14:ligatures w14:val="none"/>
        </w:rPr>
      </w:pPr>
      <w:r w:rsidRPr="007B16D5">
        <w:rPr>
          <w:rFonts w:ascii="Sakkal Majalla" w:hAnsi="Sakkal Majalla" w:cs="Sakkal Majalla"/>
          <w:sz w:val="28"/>
          <w:szCs w:val="28"/>
          <w:rtl/>
          <w:lang w:bidi="ar-EG"/>
          <w14:ligatures w14:val="none"/>
        </w:rPr>
        <w:t>كل المجالات التي قد لا يذكرها الإنسان وهي متصلة بالتكنولوجيا من يجدها</w:t>
      </w:r>
      <w:r w:rsidRPr="007B16D5">
        <w:rPr>
          <w:rFonts w:ascii="Sakkal Majalla" w:hAnsi="Sakkal Majalla" w:cs="Sakkal Majalla" w:hint="cs"/>
          <w:sz w:val="28"/>
          <w:szCs w:val="28"/>
          <w:rtl/>
          <w:lang w:bidi="ar-EG"/>
          <w14:ligatures w14:val="none"/>
        </w:rPr>
        <w:t xml:space="preserve"> </w:t>
      </w:r>
      <w:r w:rsidRPr="007B16D5">
        <w:rPr>
          <w:rFonts w:ascii="Sakkal Majalla" w:hAnsi="Sakkal Majalla" w:cs="Sakkal Majalla"/>
          <w:sz w:val="28"/>
          <w:szCs w:val="28"/>
          <w:rtl/>
          <w:lang w:bidi="ar-EG"/>
          <w14:ligatures w14:val="none"/>
        </w:rPr>
        <w:t>حتمت في ساحة الانترنت الواسعة والهائلة والتي تعتبر وسيلة وأداة هامة</w:t>
      </w:r>
      <w:r w:rsidRPr="007B16D5">
        <w:rPr>
          <w:rFonts w:ascii="Sakkal Majalla" w:hAnsi="Sakkal Majalla" w:cs="Sakkal Majalla" w:hint="cs"/>
          <w:sz w:val="28"/>
          <w:szCs w:val="28"/>
          <w:rtl/>
          <w:lang w:bidi="ar-EG"/>
          <w14:ligatures w14:val="none"/>
        </w:rPr>
        <w:t xml:space="preserve"> </w:t>
      </w:r>
      <w:r w:rsidRPr="007B16D5">
        <w:rPr>
          <w:rFonts w:ascii="Sakkal Majalla" w:hAnsi="Sakkal Majalla" w:cs="Sakkal Majalla"/>
          <w:sz w:val="28"/>
          <w:szCs w:val="28"/>
          <w:rtl/>
          <w:lang w:bidi="ar-EG"/>
          <w14:ligatures w14:val="none"/>
        </w:rPr>
        <w:t>من أدوات الحصول على المعرفة ودعم إدارة المعرفة.</w:t>
      </w:r>
      <w:r w:rsidRPr="007B16D5">
        <w:rPr>
          <w:rFonts w:ascii="Sakkal Majalla" w:hAnsi="Sakkal Majalla" w:cs="Sakkal Majalla" w:hint="cs"/>
          <w:sz w:val="28"/>
          <w:szCs w:val="28"/>
          <w:rtl/>
          <w:lang w:bidi="ar-EG"/>
          <w14:ligatures w14:val="none"/>
        </w:rPr>
        <w:t xml:space="preserve"> (الجمل، 2023)</w:t>
      </w:r>
    </w:p>
    <w:p w14:paraId="4E682DF0" w14:textId="77777777" w:rsidR="007B16D5" w:rsidRPr="007B16D5" w:rsidRDefault="007B16D5" w:rsidP="00610BC4">
      <w:pPr>
        <w:numPr>
          <w:ilvl w:val="0"/>
          <w:numId w:val="15"/>
        </w:numPr>
        <w:spacing w:line="360" w:lineRule="auto"/>
        <w:contextualSpacing/>
        <w:jc w:val="both"/>
        <w:rPr>
          <w:rFonts w:ascii="Sakkal Majalla" w:hAnsi="Sakkal Majalla" w:cs="Sakkal Majalla"/>
          <w:sz w:val="28"/>
          <w:szCs w:val="28"/>
          <w:lang w:bidi="ar-EG"/>
          <w14:ligatures w14:val="none"/>
        </w:rPr>
      </w:pPr>
      <w:r w:rsidRPr="007B16D5">
        <w:rPr>
          <w:rFonts w:ascii="Sakkal Majalla" w:hAnsi="Sakkal Majalla" w:cs="Sakkal Majalla"/>
          <w:sz w:val="28"/>
          <w:szCs w:val="28"/>
          <w:rtl/>
          <w:lang w:bidi="ar-EG"/>
          <w14:ligatures w14:val="none"/>
        </w:rPr>
        <w:t>إنشاء صفحات خاصة للدعوة لموضوع معين ونشر المعلومات والمعرفة التي يرغب إن يطلع عليها الآخرون.</w:t>
      </w:r>
      <w:r w:rsidRPr="007B16D5">
        <w:rPr>
          <w:rFonts w:ascii="Sakkal Majalla" w:hAnsi="Sakkal Majalla" w:cs="Sakkal Majalla" w:hint="cs"/>
          <w:sz w:val="28"/>
          <w:szCs w:val="28"/>
          <w:rtl/>
          <w:lang w:bidi="ar-EG"/>
          <w14:ligatures w14:val="none"/>
        </w:rPr>
        <w:t xml:space="preserve"> (محمد، 2019)</w:t>
      </w:r>
    </w:p>
    <w:p w14:paraId="0DB720BD" w14:textId="77777777" w:rsidR="007B16D5" w:rsidRPr="007B16D5" w:rsidRDefault="007B16D5" w:rsidP="007B16D5">
      <w:pPr>
        <w:spacing w:line="360" w:lineRule="auto"/>
        <w:ind w:firstLine="360"/>
        <w:jc w:val="both"/>
        <w:rPr>
          <w:rFonts w:ascii="Sakkal Majalla" w:hAnsi="Sakkal Majalla" w:cs="Sakkal Majalla"/>
          <w:sz w:val="28"/>
          <w:szCs w:val="28"/>
          <w:lang w:bidi="ar-EG"/>
          <w14:ligatures w14:val="none"/>
        </w:rPr>
      </w:pPr>
      <w:r w:rsidRPr="007B16D5">
        <w:rPr>
          <w:rFonts w:ascii="Sakkal Majalla" w:hAnsi="Sakkal Majalla" w:cs="Sakkal Majalla"/>
          <w:sz w:val="28"/>
          <w:szCs w:val="28"/>
          <w:rtl/>
          <w:lang w:bidi="ar-EG"/>
          <w14:ligatures w14:val="none"/>
        </w:rPr>
        <w:t>ويمكن أن تلخص دور التكنولوجيا في إدارة المعرفة</w:t>
      </w:r>
      <w:r w:rsidRPr="007B16D5">
        <w:rPr>
          <w:rFonts w:ascii="Sakkal Majalla" w:hAnsi="Sakkal Majalla" w:cs="Sakkal Majalla" w:hint="cs"/>
          <w:sz w:val="28"/>
          <w:szCs w:val="28"/>
          <w:rtl/>
          <w:lang w:bidi="ar-EG"/>
          <w14:ligatures w14:val="none"/>
        </w:rPr>
        <w:t>:</w:t>
      </w:r>
    </w:p>
    <w:p w14:paraId="68C96CED" w14:textId="556EE063" w:rsidR="007B16D5" w:rsidRPr="007B16D5" w:rsidRDefault="007B16D5" w:rsidP="00610BC4">
      <w:pPr>
        <w:numPr>
          <w:ilvl w:val="0"/>
          <w:numId w:val="21"/>
        </w:numPr>
        <w:spacing w:line="360" w:lineRule="auto"/>
        <w:ind w:left="985"/>
        <w:contextualSpacing/>
        <w:jc w:val="both"/>
        <w:rPr>
          <w:rFonts w:ascii="Sakkal Majalla" w:hAnsi="Sakkal Majalla" w:cs="Sakkal Majalla"/>
          <w:sz w:val="28"/>
          <w:szCs w:val="28"/>
          <w:lang w:bidi="ar-EG"/>
          <w14:ligatures w14:val="none"/>
        </w:rPr>
      </w:pPr>
      <w:r w:rsidRPr="007B16D5">
        <w:rPr>
          <w:rFonts w:ascii="Sakkal Majalla" w:hAnsi="Sakkal Majalla" w:cs="Sakkal Majalla"/>
          <w:sz w:val="28"/>
          <w:szCs w:val="28"/>
          <w:rtl/>
          <w:lang w:bidi="ar-EG"/>
          <w14:ligatures w14:val="none"/>
        </w:rPr>
        <w:t xml:space="preserve"> اسهمت التطورات التكنولوجية في تعزيز إمكان السيطرة على المعرفة الموجودة</w:t>
      </w:r>
      <w:r w:rsidRPr="007B16D5">
        <w:rPr>
          <w:rFonts w:ascii="Sakkal Majalla" w:hAnsi="Sakkal Majalla" w:cs="Sakkal Majalla" w:hint="cs"/>
          <w:sz w:val="28"/>
          <w:szCs w:val="28"/>
          <w:rtl/>
          <w:lang w:bidi="ar-EG"/>
          <w14:ligatures w14:val="none"/>
        </w:rPr>
        <w:t xml:space="preserve"> </w:t>
      </w:r>
      <w:r w:rsidRPr="007B16D5">
        <w:rPr>
          <w:rFonts w:ascii="Sakkal Majalla" w:hAnsi="Sakkal Majalla" w:cs="Sakkal Majalla"/>
          <w:sz w:val="28"/>
          <w:szCs w:val="28"/>
          <w:rtl/>
          <w:lang w:bidi="ar-EG"/>
          <w14:ligatures w14:val="none"/>
        </w:rPr>
        <w:t>والتي جعلت منها عملية سهلة وذات تكلفة أقل ومتيسرة.</w:t>
      </w:r>
      <w:r w:rsidRPr="007B16D5">
        <w:rPr>
          <w:rFonts w:ascii="Sakkal Majalla" w:hAnsi="Sakkal Majalla" w:cs="Sakkal Majalla" w:hint="cs"/>
          <w:sz w:val="28"/>
          <w:szCs w:val="28"/>
          <w:rtl/>
          <w:lang w:bidi="ar-EG"/>
          <w14:ligatures w14:val="none"/>
        </w:rPr>
        <w:t xml:space="preserve"> (الحوامدة، 2019)</w:t>
      </w:r>
    </w:p>
    <w:p w14:paraId="1264AC99" w14:textId="77777777" w:rsidR="007B16D5" w:rsidRPr="007B16D5" w:rsidRDefault="007B16D5" w:rsidP="00610BC4">
      <w:pPr>
        <w:numPr>
          <w:ilvl w:val="0"/>
          <w:numId w:val="21"/>
        </w:numPr>
        <w:spacing w:line="360" w:lineRule="auto"/>
        <w:ind w:left="985"/>
        <w:contextualSpacing/>
        <w:jc w:val="both"/>
        <w:rPr>
          <w:rFonts w:ascii="Sakkal Majalla" w:hAnsi="Sakkal Majalla" w:cs="Sakkal Majalla"/>
          <w:sz w:val="28"/>
          <w:szCs w:val="28"/>
          <w:lang w:bidi="ar-EG"/>
          <w14:ligatures w14:val="none"/>
        </w:rPr>
      </w:pPr>
      <w:r w:rsidRPr="007B16D5">
        <w:rPr>
          <w:rFonts w:ascii="Sakkal Majalla" w:hAnsi="Sakkal Majalla" w:cs="Sakkal Majalla"/>
          <w:sz w:val="28"/>
          <w:szCs w:val="28"/>
          <w:rtl/>
          <w:lang w:bidi="ar-EG"/>
          <w14:ligatures w14:val="none"/>
        </w:rPr>
        <w:t xml:space="preserve"> أسهمت التكنولوجيا في تهيئة بيئة ملائمة مع تفاعل القوى البشرية لتوليد معرفة</w:t>
      </w:r>
    </w:p>
    <w:p w14:paraId="3B3E1DA8" w14:textId="77777777" w:rsidR="007B16D5" w:rsidRPr="007B16D5" w:rsidRDefault="007B16D5" w:rsidP="00610BC4">
      <w:pPr>
        <w:numPr>
          <w:ilvl w:val="0"/>
          <w:numId w:val="16"/>
        </w:numPr>
        <w:spacing w:line="360" w:lineRule="auto"/>
        <w:ind w:left="985"/>
        <w:contextualSpacing/>
        <w:jc w:val="both"/>
        <w:rPr>
          <w:rFonts w:ascii="Sakkal Majalla" w:hAnsi="Sakkal Majalla" w:cs="Sakkal Majalla"/>
          <w:sz w:val="28"/>
          <w:szCs w:val="28"/>
          <w:lang w:bidi="ar-EG"/>
          <w14:ligatures w14:val="none"/>
        </w:rPr>
      </w:pPr>
      <w:r w:rsidRPr="007B16D5">
        <w:rPr>
          <w:rFonts w:ascii="Sakkal Majalla" w:hAnsi="Sakkal Majalla" w:cs="Sakkal Majalla"/>
          <w:sz w:val="28"/>
          <w:szCs w:val="28"/>
          <w:rtl/>
          <w:lang w:bidi="ar-EG"/>
          <w14:ligatures w14:val="none"/>
        </w:rPr>
        <w:t xml:space="preserve"> أسهمت التكنولوجيا في تنميط وتسهيل وتسريع وتبسيط كل عمليات إدارة المعرفة</w:t>
      </w:r>
      <w:r w:rsidRPr="007B16D5">
        <w:rPr>
          <w:rFonts w:ascii="Sakkal Majalla" w:hAnsi="Sakkal Majalla" w:cs="Sakkal Majalla" w:hint="cs"/>
          <w:sz w:val="28"/>
          <w:szCs w:val="28"/>
          <w:rtl/>
          <w:lang w:bidi="ar-EG"/>
          <w14:ligatures w14:val="none"/>
        </w:rPr>
        <w:t xml:space="preserve"> </w:t>
      </w:r>
      <w:r w:rsidRPr="007B16D5">
        <w:rPr>
          <w:rFonts w:ascii="Sakkal Majalla" w:hAnsi="Sakkal Majalla" w:cs="Sakkal Majalla"/>
          <w:sz w:val="28"/>
          <w:szCs w:val="28"/>
          <w:rtl/>
          <w:lang w:bidi="ar-EG"/>
          <w14:ligatures w14:val="none"/>
        </w:rPr>
        <w:t>من توليد وتحليل وخزن ومشاركة ونقل وتطبيق واسترجاع البحث.</w:t>
      </w:r>
    </w:p>
    <w:p w14:paraId="59049916" w14:textId="77777777" w:rsidR="007B16D5" w:rsidRPr="007B16D5" w:rsidRDefault="007B16D5" w:rsidP="00610BC4">
      <w:pPr>
        <w:numPr>
          <w:ilvl w:val="0"/>
          <w:numId w:val="17"/>
        </w:numPr>
        <w:spacing w:line="360" w:lineRule="auto"/>
        <w:ind w:left="985"/>
        <w:contextualSpacing/>
        <w:jc w:val="both"/>
        <w:rPr>
          <w:rFonts w:ascii="Sakkal Majalla" w:hAnsi="Sakkal Majalla" w:cs="Sakkal Majalla"/>
          <w:sz w:val="28"/>
          <w:szCs w:val="28"/>
          <w:rtl/>
          <w:lang w:bidi="ar-EG"/>
          <w14:ligatures w14:val="none"/>
        </w:rPr>
      </w:pPr>
      <w:r w:rsidRPr="007B16D5">
        <w:rPr>
          <w:rFonts w:ascii="Sakkal Majalla" w:hAnsi="Sakkal Majalla" w:cs="Sakkal Majalla" w:hint="cs"/>
          <w:sz w:val="28"/>
          <w:szCs w:val="28"/>
          <w:rtl/>
          <w:lang w:bidi="ar-EG"/>
          <w14:ligatures w14:val="none"/>
        </w:rPr>
        <w:t xml:space="preserve">  </w:t>
      </w:r>
      <w:r w:rsidRPr="007B16D5">
        <w:rPr>
          <w:rFonts w:ascii="Sakkal Majalla" w:hAnsi="Sakkal Majalla" w:cs="Sakkal Majalla"/>
          <w:sz w:val="28"/>
          <w:szCs w:val="28"/>
          <w:rtl/>
          <w:lang w:bidi="ar-EG"/>
          <w14:ligatures w14:val="none"/>
        </w:rPr>
        <w:t>وفرت التكنولوجيا وسائل اتصال سهلت من تكوين ورش عمل مشتركة، تحتاجها</w:t>
      </w:r>
      <w:r w:rsidRPr="007B16D5">
        <w:rPr>
          <w:rFonts w:ascii="Sakkal Majalla" w:hAnsi="Sakkal Majalla" w:cs="Sakkal Majalla" w:hint="cs"/>
          <w:sz w:val="28"/>
          <w:szCs w:val="28"/>
          <w:rtl/>
          <w:lang w:bidi="ar-EG"/>
          <w14:ligatures w14:val="none"/>
        </w:rPr>
        <w:t xml:space="preserve"> </w:t>
      </w:r>
      <w:r w:rsidRPr="007B16D5">
        <w:rPr>
          <w:rFonts w:ascii="Sakkal Majalla" w:hAnsi="Sakkal Majalla" w:cs="Sakkal Majalla"/>
          <w:sz w:val="28"/>
          <w:szCs w:val="28"/>
          <w:rtl/>
          <w:lang w:bidi="ar-EG"/>
          <w14:ligatures w14:val="none"/>
        </w:rPr>
        <w:t>الجماعات المتفاعلة في مناطق جغرافية مختلفة.</w:t>
      </w:r>
    </w:p>
    <w:p w14:paraId="2071BFC7" w14:textId="77777777" w:rsidR="007B16D5" w:rsidRPr="007B16D5" w:rsidRDefault="007B16D5" w:rsidP="007B16D5">
      <w:pPr>
        <w:spacing w:line="360" w:lineRule="auto"/>
        <w:ind w:firstLine="360"/>
        <w:jc w:val="both"/>
        <w:rPr>
          <w:rFonts w:ascii="Sakkal Majalla" w:hAnsi="Sakkal Majalla" w:cs="Sakkal Majalla"/>
          <w:sz w:val="28"/>
          <w:szCs w:val="28"/>
          <w:lang w:bidi="ar-EG"/>
          <w14:ligatures w14:val="none"/>
        </w:rPr>
      </w:pPr>
      <w:r w:rsidRPr="007B16D5">
        <w:rPr>
          <w:rFonts w:ascii="Sakkal Majalla" w:hAnsi="Sakkal Majalla" w:cs="Sakkal Majalla"/>
          <w:sz w:val="28"/>
          <w:szCs w:val="28"/>
          <w:rtl/>
          <w:lang w:bidi="ar-EG"/>
          <w14:ligatures w14:val="none"/>
        </w:rPr>
        <w:t>ولكي تكون هناك عملية مستمرة لتبادل المعرفة يجب أن تتوافر أربعة شروط في</w:t>
      </w:r>
      <w:r w:rsidRPr="007B16D5">
        <w:rPr>
          <w:rFonts w:ascii="Sakkal Majalla" w:hAnsi="Sakkal Majalla" w:cs="Sakkal Majalla" w:hint="cs"/>
          <w:sz w:val="28"/>
          <w:szCs w:val="28"/>
          <w:rtl/>
          <w:lang w:bidi="ar-EG"/>
          <w14:ligatures w14:val="none"/>
        </w:rPr>
        <w:t xml:space="preserve"> </w:t>
      </w:r>
      <w:r w:rsidRPr="007B16D5">
        <w:rPr>
          <w:rFonts w:ascii="Sakkal Majalla" w:hAnsi="Sakkal Majalla" w:cs="Sakkal Majalla"/>
          <w:sz w:val="28"/>
          <w:szCs w:val="28"/>
          <w:rtl/>
          <w:lang w:bidi="ar-EG"/>
          <w14:ligatures w14:val="none"/>
        </w:rPr>
        <w:t>نظام التكنولوجيا هي</w:t>
      </w:r>
      <w:r w:rsidRPr="007B16D5">
        <w:rPr>
          <w:rFonts w:ascii="Sakkal Majalla" w:hAnsi="Sakkal Majalla" w:cs="Sakkal Majalla" w:hint="cs"/>
          <w:sz w:val="28"/>
          <w:szCs w:val="28"/>
          <w:rtl/>
          <w:lang w:bidi="ar-EG"/>
          <w14:ligatures w14:val="none"/>
        </w:rPr>
        <w:t>:</w:t>
      </w:r>
    </w:p>
    <w:p w14:paraId="46D70684" w14:textId="77777777" w:rsidR="007B16D5" w:rsidRPr="007B16D5" w:rsidRDefault="007B16D5" w:rsidP="00610BC4">
      <w:pPr>
        <w:numPr>
          <w:ilvl w:val="0"/>
          <w:numId w:val="18"/>
        </w:numPr>
        <w:spacing w:line="360" w:lineRule="auto"/>
        <w:ind w:left="1127"/>
        <w:contextualSpacing/>
        <w:jc w:val="both"/>
        <w:rPr>
          <w:rFonts w:ascii="Sakkal Majalla" w:hAnsi="Sakkal Majalla" w:cs="Sakkal Majalla"/>
          <w:sz w:val="28"/>
          <w:szCs w:val="28"/>
          <w:lang w:bidi="ar-EG"/>
          <w14:ligatures w14:val="none"/>
        </w:rPr>
      </w:pPr>
      <w:r w:rsidRPr="007B16D5">
        <w:rPr>
          <w:rFonts w:ascii="Sakkal Majalla" w:hAnsi="Sakkal Majalla" w:cs="Sakkal Majalla"/>
          <w:sz w:val="28"/>
          <w:szCs w:val="28"/>
          <w:rtl/>
          <w:lang w:bidi="ar-EG"/>
          <w14:ligatures w14:val="none"/>
        </w:rPr>
        <w:t>القدرة على إدراك ومراقبة وإجراء مسح للنواحي المهمة في البيئة المحيطة.</w:t>
      </w:r>
    </w:p>
    <w:p w14:paraId="4221CBE5" w14:textId="77777777" w:rsidR="007B16D5" w:rsidRPr="007B16D5" w:rsidRDefault="007B16D5" w:rsidP="00610BC4">
      <w:pPr>
        <w:numPr>
          <w:ilvl w:val="0"/>
          <w:numId w:val="18"/>
        </w:numPr>
        <w:spacing w:line="360" w:lineRule="auto"/>
        <w:ind w:left="1127"/>
        <w:contextualSpacing/>
        <w:jc w:val="both"/>
        <w:rPr>
          <w:rFonts w:ascii="Sakkal Majalla" w:hAnsi="Sakkal Majalla" w:cs="Sakkal Majalla"/>
          <w:sz w:val="28"/>
          <w:szCs w:val="28"/>
          <w:lang w:bidi="ar-EG"/>
          <w14:ligatures w14:val="none"/>
        </w:rPr>
      </w:pPr>
      <w:r w:rsidRPr="007B16D5">
        <w:rPr>
          <w:rFonts w:ascii="Sakkal Majalla" w:hAnsi="Sakkal Majalla" w:cs="Sakkal Majalla"/>
          <w:sz w:val="28"/>
          <w:szCs w:val="28"/>
          <w:rtl/>
          <w:lang w:bidi="ar-EG"/>
          <w14:ligatures w14:val="none"/>
        </w:rPr>
        <w:t>والقدرة على ربط هذه المعلومات بالقيم والقواعد الإرشادية لسلوك النظام.</w:t>
      </w:r>
    </w:p>
    <w:p w14:paraId="2597F725" w14:textId="77777777" w:rsidR="007B16D5" w:rsidRPr="007B16D5" w:rsidRDefault="007B16D5" w:rsidP="00610BC4">
      <w:pPr>
        <w:numPr>
          <w:ilvl w:val="0"/>
          <w:numId w:val="18"/>
        </w:numPr>
        <w:spacing w:line="360" w:lineRule="auto"/>
        <w:ind w:left="1127"/>
        <w:contextualSpacing/>
        <w:jc w:val="both"/>
        <w:rPr>
          <w:rFonts w:ascii="Sakkal Majalla" w:hAnsi="Sakkal Majalla" w:cs="Sakkal Majalla"/>
          <w:sz w:val="28"/>
          <w:szCs w:val="28"/>
          <w:rtl/>
          <w:lang w:bidi="ar-EG"/>
          <w14:ligatures w14:val="none"/>
        </w:rPr>
      </w:pPr>
      <w:r w:rsidRPr="007B16D5">
        <w:rPr>
          <w:rFonts w:ascii="Sakkal Majalla" w:hAnsi="Sakkal Majalla" w:cs="Sakkal Majalla"/>
          <w:sz w:val="28"/>
          <w:szCs w:val="28"/>
          <w:rtl/>
          <w:lang w:bidi="ar-EG"/>
          <w14:ligatures w14:val="none"/>
        </w:rPr>
        <w:t xml:space="preserve">والتعرف على القيود ذات الدلالة عن هذه القيم والقواعد. </w:t>
      </w:r>
      <w:r w:rsidRPr="007B16D5">
        <w:rPr>
          <w:rFonts w:ascii="Sakkal Majalla" w:hAnsi="Sakkal Majalla" w:cs="Sakkal Majalla" w:hint="cs"/>
          <w:sz w:val="28"/>
          <w:szCs w:val="28"/>
          <w:rtl/>
          <w:lang w:bidi="ar-EG"/>
          <w14:ligatures w14:val="none"/>
        </w:rPr>
        <w:t>(الحسن، 2022)</w:t>
      </w:r>
    </w:p>
    <w:p w14:paraId="51F10FF2" w14:textId="77777777" w:rsidR="007B16D5" w:rsidRPr="007B16D5" w:rsidRDefault="007B16D5" w:rsidP="00610BC4">
      <w:pPr>
        <w:numPr>
          <w:ilvl w:val="0"/>
          <w:numId w:val="18"/>
        </w:numPr>
        <w:spacing w:line="360" w:lineRule="auto"/>
        <w:ind w:left="1127"/>
        <w:contextualSpacing/>
        <w:jc w:val="both"/>
        <w:rPr>
          <w:rFonts w:ascii="Sakkal Majalla" w:hAnsi="Sakkal Majalla" w:cs="Sakkal Majalla"/>
          <w:sz w:val="28"/>
          <w:szCs w:val="28"/>
          <w:lang w:bidi="ar-EG"/>
          <w14:ligatures w14:val="none"/>
        </w:rPr>
      </w:pPr>
      <w:r w:rsidRPr="007B16D5">
        <w:rPr>
          <w:rFonts w:ascii="Sakkal Majalla" w:hAnsi="Sakkal Majalla" w:cs="Sakkal Majalla"/>
          <w:sz w:val="28"/>
          <w:szCs w:val="28"/>
          <w:rtl/>
          <w:lang w:bidi="ar-EG"/>
          <w14:ligatures w14:val="none"/>
        </w:rPr>
        <w:t>والقدرة على البدء في القيام بأفعال إصلاحية مناسبة عن التأكد من وجود</w:t>
      </w:r>
      <w:r w:rsidRPr="007B16D5">
        <w:rPr>
          <w:rFonts w:ascii="Sakkal Majalla" w:hAnsi="Sakkal Majalla" w:cs="Sakkal Majalla" w:hint="cs"/>
          <w:sz w:val="28"/>
          <w:szCs w:val="28"/>
          <w:rtl/>
          <w:lang w:bidi="ar-EG"/>
          <w14:ligatures w14:val="none"/>
        </w:rPr>
        <w:t xml:space="preserve"> </w:t>
      </w:r>
      <w:r w:rsidRPr="007B16D5">
        <w:rPr>
          <w:rFonts w:ascii="Sakkal Majalla" w:hAnsi="Sakkal Majalla" w:cs="Sakkal Majalla"/>
          <w:sz w:val="28"/>
          <w:szCs w:val="28"/>
          <w:rtl/>
          <w:lang w:bidi="ar-EG"/>
          <w14:ligatures w14:val="none"/>
        </w:rPr>
        <w:t>تناقضات.</w:t>
      </w:r>
      <w:r w:rsidRPr="007B16D5">
        <w:rPr>
          <w:rFonts w:ascii="Sakkal Majalla" w:hAnsi="Sakkal Majalla" w:cs="Sakkal Majalla" w:hint="cs"/>
          <w:sz w:val="28"/>
          <w:szCs w:val="28"/>
          <w:rtl/>
          <w:lang w:bidi="ar-EG"/>
          <w14:ligatures w14:val="none"/>
        </w:rPr>
        <w:t xml:space="preserve"> (الجمل، 2023)</w:t>
      </w:r>
    </w:p>
    <w:p w14:paraId="27FD9806" w14:textId="77777777" w:rsidR="007B16D5" w:rsidRPr="007B16D5" w:rsidRDefault="007B16D5" w:rsidP="007B16D5">
      <w:pPr>
        <w:spacing w:line="360" w:lineRule="auto"/>
        <w:ind w:left="423" w:firstLine="720"/>
        <w:jc w:val="both"/>
        <w:rPr>
          <w:rFonts w:ascii="Sakkal Majalla" w:hAnsi="Sakkal Majalla" w:cs="Sakkal Majalla"/>
          <w:sz w:val="28"/>
          <w:szCs w:val="28"/>
          <w:rtl/>
          <w:lang w:bidi="ar-EG"/>
          <w14:ligatures w14:val="none"/>
        </w:rPr>
      </w:pPr>
      <w:r w:rsidRPr="007B16D5">
        <w:rPr>
          <w:rFonts w:ascii="Sakkal Majalla" w:hAnsi="Sakkal Majalla" w:cs="Sakkal Majalla"/>
          <w:sz w:val="28"/>
          <w:szCs w:val="28"/>
          <w:rtl/>
          <w:lang w:bidi="ar-EG"/>
          <w14:ligatures w14:val="none"/>
        </w:rPr>
        <w:t xml:space="preserve">وتستخدم تكنولوجيا وأنظمة إدارة المعرفة من اجل انتفاع من توافق الآليات المتعددة مع تكنولوجيا المتعددة، ومن الجانب الآخر فإن اليات وتكنولوجيا إدارة المعرفة تستند على البنية التحتية لإدارة المعرفة، حيث أن هذه البنية التحتية لإدارة </w:t>
      </w:r>
      <w:r w:rsidRPr="007B16D5">
        <w:rPr>
          <w:rFonts w:ascii="Sakkal Majalla" w:hAnsi="Sakkal Majalla" w:cs="Sakkal Majalla"/>
          <w:sz w:val="28"/>
          <w:szCs w:val="28"/>
          <w:rtl/>
        </w:rPr>
        <w:t>المعرفة</w:t>
      </w:r>
      <w:r w:rsidRPr="007B16D5">
        <w:rPr>
          <w:rFonts w:ascii="Sakkal Majalla" w:hAnsi="Sakkal Majalla" w:cs="Sakkal Majalla"/>
          <w:sz w:val="28"/>
          <w:szCs w:val="28"/>
          <w:rtl/>
          <w:lang w:bidi="ar-EG"/>
          <w14:ligatures w14:val="none"/>
        </w:rPr>
        <w:t xml:space="preserve"> تحتوي على خمس عناصر هي: ثقافة المنظمة البنية التحتية لتكنولوجي المعلومات الهيكل التنظيمي الاتصالات المعرفة</w:t>
      </w:r>
      <w:r w:rsidRPr="007B16D5">
        <w:rPr>
          <w:rFonts w:ascii="Sakkal Majalla" w:hAnsi="Sakkal Majalla" w:cs="Sakkal Majalla" w:hint="cs"/>
          <w:sz w:val="28"/>
          <w:szCs w:val="28"/>
          <w:rtl/>
          <w:lang w:bidi="ar-EG"/>
          <w14:ligatures w14:val="none"/>
        </w:rPr>
        <w:t>.</w:t>
      </w:r>
      <w:r w:rsidRPr="007B16D5">
        <w:rPr>
          <w:rFonts w:ascii="Sakkal Majalla" w:hAnsi="Sakkal Majalla" w:cs="Sakkal Majalla"/>
          <w:sz w:val="28"/>
          <w:szCs w:val="28"/>
          <w:rtl/>
          <w:lang w:bidi="ar-EG"/>
          <w14:ligatures w14:val="none"/>
        </w:rPr>
        <w:t xml:space="preserve"> </w:t>
      </w:r>
      <w:r w:rsidRPr="007B16D5">
        <w:rPr>
          <w:rFonts w:ascii="Sakkal Majalla" w:hAnsi="Sakkal Majalla" w:cs="Sakkal Majalla" w:hint="cs"/>
          <w:sz w:val="28"/>
          <w:szCs w:val="28"/>
          <w:rtl/>
          <w:lang w:bidi="ar-EG"/>
          <w14:ligatures w14:val="none"/>
        </w:rPr>
        <w:t>(عيشاوي، 2019)</w:t>
      </w:r>
    </w:p>
    <w:p w14:paraId="46BDE13E" w14:textId="520C1587" w:rsidR="007B16D5" w:rsidRPr="007B16D5" w:rsidRDefault="007B16D5" w:rsidP="007B16D5">
      <w:pPr>
        <w:spacing w:line="360" w:lineRule="auto"/>
        <w:jc w:val="both"/>
        <w:outlineLvl w:val="2"/>
        <w:rPr>
          <w:rFonts w:ascii="Sakkal Majalla" w:hAnsi="Sakkal Majalla" w:cs="Sakkal Majalla"/>
          <w:b/>
          <w:bCs/>
          <w:sz w:val="32"/>
          <w:szCs w:val="32"/>
          <w:lang w:bidi="ar-EG"/>
          <w14:ligatures w14:val="none"/>
        </w:rPr>
      </w:pPr>
      <w:bookmarkStart w:id="76" w:name="_Toc180303906"/>
      <w:r w:rsidRPr="007B16D5">
        <w:rPr>
          <w:rFonts w:ascii="Sakkal Majalla" w:hAnsi="Sakkal Majalla" w:cs="Sakkal Majalla"/>
          <w:b/>
          <w:bCs/>
          <w:sz w:val="32"/>
          <w:szCs w:val="32"/>
          <w:lang w:bidi="ar-EG"/>
          <w14:ligatures w14:val="none"/>
        </w:rPr>
        <w:t>6.1.2</w:t>
      </w:r>
      <w:r w:rsidRPr="007B16D5">
        <w:rPr>
          <w:rFonts w:ascii="Sakkal Majalla" w:hAnsi="Sakkal Majalla" w:cs="Sakkal Majalla"/>
          <w:b/>
          <w:bCs/>
          <w:sz w:val="32"/>
          <w:szCs w:val="32"/>
          <w:rtl/>
          <w:lang w:bidi="ar-EG"/>
          <w14:ligatures w14:val="none"/>
        </w:rPr>
        <w:t xml:space="preserve"> القوى البشرية ودورها في إدارة المعرفة</w:t>
      </w:r>
      <w:bookmarkEnd w:id="76"/>
    </w:p>
    <w:p w14:paraId="52353B0A" w14:textId="34A2CE16" w:rsidR="007B16D5" w:rsidRPr="007B16D5" w:rsidRDefault="007B16D5" w:rsidP="007B16D5">
      <w:pPr>
        <w:spacing w:line="360" w:lineRule="auto"/>
        <w:ind w:left="423" w:firstLine="720"/>
        <w:jc w:val="both"/>
        <w:rPr>
          <w:rFonts w:ascii="Sakkal Majalla" w:hAnsi="Sakkal Majalla" w:cs="Sakkal Majalla"/>
          <w:sz w:val="28"/>
          <w:szCs w:val="28"/>
          <w:lang w:bidi="ar-EG"/>
          <w14:ligatures w14:val="none"/>
        </w:rPr>
      </w:pPr>
      <w:r w:rsidRPr="007B16D5">
        <w:rPr>
          <w:rFonts w:ascii="Sakkal Majalla" w:hAnsi="Sakkal Majalla" w:cs="Sakkal Majalla"/>
          <w:sz w:val="28"/>
          <w:szCs w:val="28"/>
          <w:rtl/>
          <w:lang w:bidi="ar-EG"/>
          <w14:ligatures w14:val="none"/>
        </w:rPr>
        <w:t>يمثل القوى البشري أهم عناصر إدارة المعرفة، لكونه يتضمن الأساس الذي تنتقل عبره المنظمة من المعرفة الفردية إلى المعرفة التنظيمية والمقصود بالقوى البشرية هنا كادر أنظمة المعلومات، وكادر إدارة المعرفة، وكادر البحث والتطوير، ومديرو القوى البشرية ومديرو الأقسام الأخرى والأفراد الم ساهمون في عمليات إدارة المعرفة، لذلك فإن القوى البشرية هم المكونات الرئيسية في برامج إدارة المعرفة</w:t>
      </w:r>
      <w:r w:rsidRPr="007B16D5">
        <w:rPr>
          <w:rFonts w:ascii="Sakkal Majalla" w:hAnsi="Sakkal Majalla" w:cs="Sakkal Majalla" w:hint="cs"/>
          <w:sz w:val="28"/>
          <w:szCs w:val="28"/>
          <w:rtl/>
          <w:lang w:bidi="ar-EG"/>
          <w14:ligatures w14:val="none"/>
        </w:rPr>
        <w:t xml:space="preserve"> </w:t>
      </w:r>
      <w:r w:rsidRPr="007B16D5">
        <w:rPr>
          <w:rFonts w:ascii="Sakkal Majalla" w:hAnsi="Sakkal Majalla" w:cs="Sakkal Majalla"/>
          <w:sz w:val="28"/>
          <w:szCs w:val="28"/>
          <w:rtl/>
          <w:lang w:bidi="ar-EG"/>
          <w14:ligatures w14:val="none"/>
        </w:rPr>
        <w:t>ولا يمكن العمل من دونهم وصناع المعرفة هم الأفراد الذين يقومون بخلق المعرفة كجزء من عملهم</w:t>
      </w:r>
      <w:r w:rsidRPr="007B16D5">
        <w:rPr>
          <w:rFonts w:ascii="Sakkal Majalla" w:hAnsi="Sakkal Majalla" w:cs="Sakkal Majalla" w:hint="cs"/>
          <w:sz w:val="28"/>
          <w:szCs w:val="28"/>
          <w:rtl/>
          <w:lang w:bidi="ar-EG"/>
          <w14:ligatures w14:val="none"/>
        </w:rPr>
        <w:t>. (محمد، 2019)</w:t>
      </w:r>
    </w:p>
    <w:p w14:paraId="5F26BE21" w14:textId="77777777" w:rsidR="007B16D5" w:rsidRPr="007B16D5" w:rsidRDefault="007B16D5" w:rsidP="007B16D5">
      <w:pPr>
        <w:spacing w:line="360" w:lineRule="auto"/>
        <w:ind w:left="423" w:firstLine="720"/>
        <w:jc w:val="both"/>
        <w:rPr>
          <w:rFonts w:ascii="Sakkal Majalla" w:hAnsi="Sakkal Majalla" w:cs="Sakkal Majalla"/>
          <w:sz w:val="28"/>
          <w:szCs w:val="28"/>
          <w:lang w:bidi="ar-EG"/>
          <w14:ligatures w14:val="none"/>
        </w:rPr>
      </w:pPr>
      <w:r w:rsidRPr="007B16D5">
        <w:rPr>
          <w:rFonts w:ascii="Sakkal Majalla" w:hAnsi="Sakkal Majalla" w:cs="Sakkal Majalla"/>
          <w:sz w:val="28"/>
          <w:szCs w:val="28"/>
          <w:rtl/>
          <w:lang w:bidi="ar-EG"/>
          <w14:ligatures w14:val="none"/>
        </w:rPr>
        <w:t>لذلك لابد من الاهتمام بالقوى البشرية بدءا من الاستقطاب والمحافظة على يهم، وتنميتهم من خلال اكتسابهم المعارف والاتجاهات والقدرات والمهارات التي تمكنهم من قيامهم بالأعمال المنوط بهم، وتدفعهم للعمل باستمرار، وتعالج أوضاعهم وذلك</w:t>
      </w:r>
      <w:r w:rsidRPr="007B16D5">
        <w:rPr>
          <w:rFonts w:ascii="Sakkal Majalla" w:hAnsi="Sakkal Majalla" w:cs="Sakkal Majalla" w:hint="cs"/>
          <w:sz w:val="28"/>
          <w:szCs w:val="28"/>
          <w:rtl/>
          <w:lang w:bidi="ar-EG"/>
          <w14:ligatures w14:val="none"/>
        </w:rPr>
        <w:t xml:space="preserve"> </w:t>
      </w:r>
      <w:r w:rsidRPr="007B16D5">
        <w:rPr>
          <w:rFonts w:ascii="Sakkal Majalla" w:hAnsi="Sakkal Majalla" w:cs="Sakkal Majalla"/>
          <w:sz w:val="28"/>
          <w:szCs w:val="28"/>
          <w:rtl/>
          <w:lang w:bidi="ar-EG"/>
          <w14:ligatures w14:val="none"/>
        </w:rPr>
        <w:t>من خلال</w:t>
      </w:r>
      <w:r w:rsidRPr="007B16D5">
        <w:rPr>
          <w:rFonts w:ascii="Sakkal Majalla" w:hAnsi="Sakkal Majalla" w:cs="Sakkal Majalla" w:hint="cs"/>
          <w:sz w:val="28"/>
          <w:szCs w:val="28"/>
          <w:rtl/>
          <w:lang w:bidi="ar-EG"/>
          <w14:ligatures w14:val="none"/>
        </w:rPr>
        <w:t>:</w:t>
      </w:r>
    </w:p>
    <w:p w14:paraId="6C58ED79" w14:textId="77777777" w:rsidR="007B16D5" w:rsidRPr="007B16D5" w:rsidRDefault="007B16D5" w:rsidP="00610BC4">
      <w:pPr>
        <w:numPr>
          <w:ilvl w:val="1"/>
          <w:numId w:val="17"/>
        </w:numPr>
        <w:spacing w:line="360" w:lineRule="auto"/>
        <w:ind w:left="843"/>
        <w:contextualSpacing/>
        <w:jc w:val="both"/>
        <w:rPr>
          <w:rFonts w:ascii="Sakkal Majalla" w:hAnsi="Sakkal Majalla" w:cs="Sakkal Majalla"/>
          <w:sz w:val="28"/>
          <w:szCs w:val="28"/>
          <w:lang w:bidi="ar-EG"/>
          <w14:ligatures w14:val="none"/>
        </w:rPr>
      </w:pPr>
      <w:r w:rsidRPr="007B16D5">
        <w:rPr>
          <w:rFonts w:ascii="Sakkal Majalla" w:hAnsi="Sakkal Majalla" w:cs="Sakkal Majalla"/>
          <w:sz w:val="28"/>
          <w:szCs w:val="28"/>
          <w:rtl/>
          <w:lang w:bidi="ar-EG"/>
          <w14:ligatures w14:val="none"/>
        </w:rPr>
        <w:t>منحهم وتحويلهم السلطة لأداء أعمالهم.</w:t>
      </w:r>
      <w:r w:rsidRPr="007B16D5">
        <w:rPr>
          <w:rFonts w:ascii="Sakkal Majalla" w:hAnsi="Sakkal Majalla" w:cs="Sakkal Majalla" w:hint="cs"/>
          <w:sz w:val="28"/>
          <w:szCs w:val="28"/>
          <w:rtl/>
          <w:lang w:bidi="ar-EG"/>
          <w14:ligatures w14:val="none"/>
        </w:rPr>
        <w:t xml:space="preserve"> (المناور، 2022)</w:t>
      </w:r>
    </w:p>
    <w:p w14:paraId="2A9B33F8" w14:textId="77777777" w:rsidR="007B16D5" w:rsidRPr="007B16D5" w:rsidRDefault="007B16D5" w:rsidP="00610BC4">
      <w:pPr>
        <w:numPr>
          <w:ilvl w:val="1"/>
          <w:numId w:val="17"/>
        </w:numPr>
        <w:spacing w:line="360" w:lineRule="auto"/>
        <w:ind w:left="843"/>
        <w:contextualSpacing/>
        <w:jc w:val="both"/>
        <w:rPr>
          <w:rFonts w:ascii="Sakkal Majalla" w:hAnsi="Sakkal Majalla" w:cs="Sakkal Majalla"/>
          <w:sz w:val="28"/>
          <w:szCs w:val="28"/>
          <w:rtl/>
          <w:lang w:bidi="ar-EG"/>
          <w14:ligatures w14:val="none"/>
        </w:rPr>
      </w:pPr>
      <w:r w:rsidRPr="007B16D5">
        <w:rPr>
          <w:rFonts w:ascii="Sakkal Majalla" w:hAnsi="Sakkal Majalla" w:cs="Sakkal Majalla"/>
          <w:sz w:val="28"/>
          <w:szCs w:val="28"/>
          <w:rtl/>
          <w:lang w:bidi="ar-EG"/>
          <w14:ligatures w14:val="none"/>
        </w:rPr>
        <w:t>توفير قيادة حكيمة.</w:t>
      </w:r>
    </w:p>
    <w:p w14:paraId="1F25720F" w14:textId="77777777" w:rsidR="007B16D5" w:rsidRPr="007B16D5" w:rsidRDefault="007B16D5" w:rsidP="00610BC4">
      <w:pPr>
        <w:numPr>
          <w:ilvl w:val="1"/>
          <w:numId w:val="17"/>
        </w:numPr>
        <w:spacing w:line="360" w:lineRule="auto"/>
        <w:ind w:left="843"/>
        <w:contextualSpacing/>
        <w:jc w:val="both"/>
        <w:rPr>
          <w:rFonts w:ascii="Sakkal Majalla" w:hAnsi="Sakkal Majalla" w:cs="Sakkal Majalla"/>
          <w:sz w:val="28"/>
          <w:szCs w:val="28"/>
          <w:lang w:bidi="ar-EG"/>
          <w14:ligatures w14:val="none"/>
        </w:rPr>
      </w:pPr>
      <w:r w:rsidRPr="007B16D5">
        <w:rPr>
          <w:rFonts w:ascii="Sakkal Majalla" w:hAnsi="Sakkal Majalla" w:cs="Sakkal Majalla"/>
          <w:sz w:val="28"/>
          <w:szCs w:val="28"/>
          <w:rtl/>
          <w:lang w:bidi="ar-EG"/>
          <w14:ligatures w14:val="none"/>
        </w:rPr>
        <w:t>تكريس المستويات العليا لاهتمام في رفع دافعية العاملين نحو المعرفة.</w:t>
      </w:r>
    </w:p>
    <w:p w14:paraId="7A956F6E" w14:textId="77777777" w:rsidR="007B16D5" w:rsidRPr="007B16D5" w:rsidRDefault="007B16D5" w:rsidP="007B16D5">
      <w:pPr>
        <w:spacing w:line="360" w:lineRule="auto"/>
        <w:ind w:left="423" w:firstLine="720"/>
        <w:jc w:val="both"/>
        <w:rPr>
          <w:rFonts w:ascii="Sakkal Majalla" w:hAnsi="Sakkal Majalla" w:cs="Sakkal Majalla"/>
          <w:sz w:val="28"/>
          <w:szCs w:val="28"/>
          <w:rtl/>
        </w:rPr>
      </w:pPr>
      <w:r w:rsidRPr="007B16D5">
        <w:rPr>
          <w:rFonts w:ascii="Sakkal Majalla" w:hAnsi="Sakkal Majalla" w:cs="Sakkal Majalla"/>
          <w:sz w:val="28"/>
          <w:szCs w:val="28"/>
          <w:rtl/>
        </w:rPr>
        <w:t>ففي عصر المعرفة أصبحت الأدمغة أكثر قيمة من المضلات. وهد ما تقع المسؤولية الكبيرة على التعليم في التأهيل الأولي من خلال تزويد الطلبة بمهارات التفكير الإدراكي والثاني، حيث أصبح العمل يتطلب كفاءات أكثر من مجرد الحصول</w:t>
      </w:r>
      <w:r w:rsidRPr="007B16D5">
        <w:rPr>
          <w:rFonts w:ascii="Sakkal Majalla" w:hAnsi="Sakkal Majalla" w:cs="Sakkal Majalla" w:hint="cs"/>
          <w:sz w:val="28"/>
          <w:szCs w:val="28"/>
          <w:rtl/>
        </w:rPr>
        <w:t xml:space="preserve"> </w:t>
      </w:r>
      <w:r w:rsidRPr="007B16D5">
        <w:rPr>
          <w:rFonts w:ascii="Sakkal Majalla" w:hAnsi="Sakkal Majalla" w:cs="Sakkal Majalla"/>
          <w:sz w:val="28"/>
          <w:szCs w:val="28"/>
          <w:rtl/>
        </w:rPr>
        <w:t>على شهادة، كفاءات تمزج التعليم بالخبرة وتولد الإبداع والابتكار.</w:t>
      </w:r>
      <w:r w:rsidRPr="007B16D5">
        <w:rPr>
          <w:rFonts w:ascii="Sakkal Majalla" w:hAnsi="Sakkal Majalla" w:cs="Sakkal Majalla" w:hint="cs"/>
          <w:sz w:val="28"/>
          <w:szCs w:val="28"/>
          <w:rtl/>
        </w:rPr>
        <w:t xml:space="preserve"> (الجمل، 2023)</w:t>
      </w:r>
    </w:p>
    <w:p w14:paraId="51E0C1D3" w14:textId="77777777" w:rsidR="007B16D5" w:rsidRPr="007B16D5" w:rsidRDefault="007B16D5" w:rsidP="007B16D5">
      <w:pPr>
        <w:spacing w:line="360" w:lineRule="auto"/>
        <w:ind w:left="423" w:firstLine="720"/>
        <w:jc w:val="both"/>
        <w:rPr>
          <w:rFonts w:ascii="Sakkal Majalla" w:hAnsi="Sakkal Majalla" w:cs="Sakkal Majalla"/>
          <w:sz w:val="28"/>
          <w:szCs w:val="28"/>
          <w:rtl/>
        </w:rPr>
      </w:pPr>
      <w:r w:rsidRPr="007B16D5">
        <w:rPr>
          <w:rFonts w:ascii="Sakkal Majalla" w:hAnsi="Sakkal Majalla" w:cs="Sakkal Majalla"/>
          <w:sz w:val="28"/>
          <w:szCs w:val="28"/>
          <w:rtl/>
        </w:rPr>
        <w:t>ويذكر إن تطور المعرفة السريع يتطلب التدريب مدى الحياة كما يتطلب مستوى علمياً وتكنولوجياً للعمالة أعلى من السابق، والحاجة لاك</w:t>
      </w:r>
      <w:r w:rsidRPr="007B16D5">
        <w:rPr>
          <w:rFonts w:ascii="Sakkal Majalla" w:hAnsi="Sakkal Majalla" w:cs="Sakkal Majalla" w:hint="cs"/>
          <w:sz w:val="28"/>
          <w:szCs w:val="28"/>
          <w:rtl/>
        </w:rPr>
        <w:t>ت</w:t>
      </w:r>
      <w:r w:rsidRPr="007B16D5">
        <w:rPr>
          <w:rFonts w:ascii="Sakkal Majalla" w:hAnsi="Sakkal Majalla" w:cs="Sakkal Majalla"/>
          <w:sz w:val="28"/>
          <w:szCs w:val="28"/>
          <w:rtl/>
        </w:rPr>
        <w:t>ساب</w:t>
      </w:r>
      <w:r w:rsidRPr="007B16D5">
        <w:rPr>
          <w:rFonts w:ascii="Sakkal Majalla" w:hAnsi="Sakkal Majalla" w:cs="Sakkal Majalla" w:hint="cs"/>
          <w:sz w:val="28"/>
          <w:szCs w:val="28"/>
          <w:rtl/>
        </w:rPr>
        <w:t xml:space="preserve"> </w:t>
      </w:r>
      <w:r w:rsidRPr="007B16D5">
        <w:rPr>
          <w:rFonts w:ascii="Sakkal Majalla" w:hAnsi="Sakkal Majalla" w:cs="Sakkal Majalla"/>
          <w:sz w:val="28"/>
          <w:szCs w:val="28"/>
          <w:rtl/>
        </w:rPr>
        <w:t xml:space="preserve">التعلم أصبحت حاجة ماسة للعاملين". </w:t>
      </w:r>
      <w:r w:rsidRPr="007B16D5">
        <w:rPr>
          <w:rFonts w:ascii="Sakkal Majalla" w:hAnsi="Sakkal Majalla" w:cs="Sakkal Majalla" w:hint="cs"/>
          <w:sz w:val="28"/>
          <w:szCs w:val="28"/>
          <w:rtl/>
        </w:rPr>
        <w:t xml:space="preserve"> (الحوامدة، 2019)</w:t>
      </w:r>
    </w:p>
    <w:p w14:paraId="3678A707" w14:textId="77777777" w:rsidR="007B16D5" w:rsidRPr="007B16D5" w:rsidRDefault="007B16D5" w:rsidP="007B16D5">
      <w:pPr>
        <w:spacing w:line="360" w:lineRule="auto"/>
        <w:ind w:left="423" w:firstLine="720"/>
        <w:jc w:val="both"/>
        <w:rPr>
          <w:rFonts w:ascii="Sakkal Majalla" w:hAnsi="Sakkal Majalla" w:cs="Sakkal Majalla"/>
          <w:sz w:val="28"/>
          <w:szCs w:val="28"/>
        </w:rPr>
      </w:pPr>
      <w:r w:rsidRPr="007B16D5">
        <w:rPr>
          <w:rFonts w:ascii="Sakkal Majalla" w:hAnsi="Sakkal Majalla" w:cs="Sakkal Majalla"/>
          <w:sz w:val="28"/>
          <w:szCs w:val="28"/>
          <w:rtl/>
        </w:rPr>
        <w:t>وأشار</w:t>
      </w:r>
      <w:r w:rsidRPr="007B16D5">
        <w:rPr>
          <w:rFonts w:ascii="Sakkal Majalla" w:hAnsi="Sakkal Majalla" w:cs="Sakkal Majalla" w:hint="cs"/>
          <w:sz w:val="28"/>
          <w:szCs w:val="28"/>
          <w:rtl/>
        </w:rPr>
        <w:t xml:space="preserve"> </w:t>
      </w:r>
      <w:r w:rsidRPr="007B16D5">
        <w:rPr>
          <w:rFonts w:ascii="Sakkal Majalla" w:hAnsi="Sakkal Majalla" w:cs="Sakkal Majalla"/>
          <w:sz w:val="28"/>
          <w:szCs w:val="28"/>
          <w:rtl/>
        </w:rPr>
        <w:t>إلى فوائد يمكن الحصول عليها من خلال الاحتفاظ بالقوى البشرية لمدة طويلة، ومن هذه الفوائد: عملية استقطاب أفراد جدد عملية باهظة التكاليف، ثم الرغبة في إدامة الاستثمار في التدريب والتطوير والاستفادة من عوائده، وأن معدل دوران الأفراد يؤثر في معنويات الفريق، وقد تتعرض العلاقات مع الزبائن إلى الأذى والضرر إذا كان هناك معدل دوران مرته مع في الأفراد،</w:t>
      </w:r>
      <w:r w:rsidRPr="007B16D5">
        <w:rPr>
          <w:rFonts w:ascii="Sakkal Majalla" w:hAnsi="Sakkal Majalla" w:cs="Sakkal Majalla" w:hint="cs"/>
          <w:sz w:val="28"/>
          <w:szCs w:val="28"/>
          <w:rtl/>
        </w:rPr>
        <w:t xml:space="preserve"> </w:t>
      </w:r>
      <w:r w:rsidRPr="007B16D5">
        <w:rPr>
          <w:rFonts w:ascii="Sakkal Majalla" w:hAnsi="Sakkal Majalla" w:cs="Sakkal Majalla"/>
          <w:sz w:val="28"/>
          <w:szCs w:val="28"/>
          <w:rtl/>
        </w:rPr>
        <w:t>وتؤدى زيادة معدل دوران الأفراد إلى انخفاض معدل تطوير الإنتاج والإبداع.</w:t>
      </w:r>
      <w:r w:rsidRPr="007B16D5">
        <w:rPr>
          <w:rFonts w:ascii="Sakkal Majalla" w:hAnsi="Sakkal Majalla" w:cs="Sakkal Majalla" w:hint="cs"/>
          <w:sz w:val="28"/>
          <w:szCs w:val="28"/>
          <w:rtl/>
        </w:rPr>
        <w:t xml:space="preserve"> (عيشاوي، 2019)</w:t>
      </w:r>
    </w:p>
    <w:p w14:paraId="4DAC762F" w14:textId="15014211" w:rsidR="007B16D5" w:rsidRPr="007B16D5" w:rsidRDefault="007B16D5" w:rsidP="007B16D5">
      <w:pPr>
        <w:spacing w:line="360" w:lineRule="auto"/>
        <w:jc w:val="both"/>
        <w:outlineLvl w:val="2"/>
        <w:rPr>
          <w:rFonts w:ascii="Sakkal Majalla" w:hAnsi="Sakkal Majalla" w:cs="Sakkal Majalla"/>
          <w:b/>
          <w:bCs/>
          <w:sz w:val="32"/>
          <w:szCs w:val="32"/>
          <w:rtl/>
          <w:lang w:bidi="ar-EG"/>
          <w14:ligatures w14:val="none"/>
        </w:rPr>
      </w:pPr>
      <w:bookmarkStart w:id="77" w:name="_Toc180303907"/>
      <w:r w:rsidRPr="007B16D5">
        <w:rPr>
          <w:rFonts w:ascii="Sakkal Majalla" w:hAnsi="Sakkal Majalla" w:cs="Sakkal Majalla"/>
          <w:b/>
          <w:bCs/>
          <w:sz w:val="32"/>
          <w:szCs w:val="32"/>
          <w:lang w:bidi="ar-EG"/>
          <w14:ligatures w14:val="none"/>
        </w:rPr>
        <w:t>7.1.2</w:t>
      </w:r>
      <w:r w:rsidRPr="007B16D5">
        <w:rPr>
          <w:rFonts w:ascii="Sakkal Majalla" w:hAnsi="Sakkal Majalla" w:cs="Sakkal Majalla"/>
          <w:b/>
          <w:bCs/>
          <w:sz w:val="32"/>
          <w:szCs w:val="32"/>
          <w:rtl/>
          <w:lang w:bidi="ar-EG"/>
          <w14:ligatures w14:val="none"/>
        </w:rPr>
        <w:t xml:space="preserve"> العمليات ودورها في إدارة المعرفة</w:t>
      </w:r>
      <w:bookmarkEnd w:id="77"/>
      <w:r w:rsidRPr="007B16D5">
        <w:rPr>
          <w:rFonts w:ascii="Sakkal Majalla" w:hAnsi="Sakkal Majalla" w:cs="Sakkal Majalla"/>
          <w:b/>
          <w:bCs/>
          <w:sz w:val="32"/>
          <w:szCs w:val="32"/>
          <w:rtl/>
          <w:lang w:bidi="ar-EG"/>
          <w14:ligatures w14:val="none"/>
        </w:rPr>
        <w:t xml:space="preserve"> </w:t>
      </w:r>
    </w:p>
    <w:p w14:paraId="3DEDE682" w14:textId="6C5055AC" w:rsidR="007B16D5" w:rsidRPr="007B16D5" w:rsidRDefault="007B16D5" w:rsidP="007B16D5">
      <w:pPr>
        <w:spacing w:line="360" w:lineRule="auto"/>
        <w:jc w:val="both"/>
        <w:rPr>
          <w:rFonts w:ascii="Sakkal Majalla" w:hAnsi="Sakkal Majalla" w:cs="Sakkal Majalla"/>
          <w:sz w:val="28"/>
          <w:szCs w:val="28"/>
          <w:lang w:bidi="ar-EG"/>
          <w14:ligatures w14:val="none"/>
        </w:rPr>
      </w:pPr>
      <w:r w:rsidRPr="007B16D5">
        <w:rPr>
          <w:rFonts w:ascii="Sakkal Majalla" w:hAnsi="Sakkal Majalla" w:cs="Sakkal Majalla" w:hint="cs"/>
          <w:sz w:val="28"/>
          <w:szCs w:val="28"/>
          <w:rtl/>
          <w:lang w:bidi="ar-EG"/>
          <w14:ligatures w14:val="none"/>
        </w:rPr>
        <w:t>ت</w:t>
      </w:r>
      <w:r w:rsidRPr="007B16D5">
        <w:rPr>
          <w:rFonts w:ascii="Sakkal Majalla" w:hAnsi="Sakkal Majalla" w:cs="Sakkal Majalla"/>
          <w:sz w:val="28"/>
          <w:szCs w:val="28"/>
          <w:rtl/>
          <w:lang w:bidi="ar-EG"/>
          <w14:ligatures w14:val="none"/>
        </w:rPr>
        <w:t>ساعد إدارة المعرفة على تحسين العمليات والفعاليات المختلفة داخل المنظمة</w:t>
      </w:r>
      <w:r w:rsidRPr="007B16D5">
        <w:rPr>
          <w:rFonts w:ascii="Sakkal Majalla" w:hAnsi="Sakkal Majalla" w:cs="Sakkal Majalla" w:hint="cs"/>
          <w:sz w:val="28"/>
          <w:szCs w:val="28"/>
          <w:rtl/>
          <w:lang w:bidi="ar-EG"/>
          <w14:ligatures w14:val="none"/>
        </w:rPr>
        <w:t>،</w:t>
      </w:r>
      <w:r w:rsidRPr="007B16D5">
        <w:rPr>
          <w:rFonts w:ascii="Sakkal Majalla" w:hAnsi="Sakkal Majalla" w:cs="Sakkal Majalla"/>
          <w:sz w:val="28"/>
          <w:szCs w:val="28"/>
          <w:rtl/>
          <w:lang w:bidi="ar-EG"/>
          <w14:ligatures w14:val="none"/>
        </w:rPr>
        <w:t xml:space="preserve"> ويتم ذلك من خلال</w:t>
      </w:r>
      <w:r w:rsidRPr="007B16D5">
        <w:rPr>
          <w:rFonts w:ascii="Sakkal Majalla" w:hAnsi="Sakkal Majalla" w:cs="Sakkal Majalla" w:hint="cs"/>
          <w:sz w:val="28"/>
          <w:szCs w:val="28"/>
          <w:rtl/>
          <w:lang w:bidi="ar-EG"/>
          <w14:ligatures w14:val="none"/>
        </w:rPr>
        <w:t>:</w:t>
      </w:r>
    </w:p>
    <w:p w14:paraId="6AB0E90F" w14:textId="77777777" w:rsidR="007B16D5" w:rsidRPr="007B16D5" w:rsidRDefault="007B16D5" w:rsidP="00610BC4">
      <w:pPr>
        <w:numPr>
          <w:ilvl w:val="1"/>
          <w:numId w:val="16"/>
        </w:numPr>
        <w:spacing w:line="360" w:lineRule="auto"/>
        <w:ind w:left="843"/>
        <w:contextualSpacing/>
        <w:jc w:val="both"/>
        <w:rPr>
          <w:rFonts w:ascii="Sakkal Majalla" w:hAnsi="Sakkal Majalla" w:cs="Sakkal Majalla"/>
          <w:sz w:val="28"/>
          <w:szCs w:val="28"/>
          <w:lang w:bidi="ar-EG"/>
          <w14:ligatures w14:val="none"/>
        </w:rPr>
      </w:pPr>
      <w:r w:rsidRPr="007B16D5">
        <w:rPr>
          <w:rFonts w:ascii="Sakkal Majalla" w:hAnsi="Sakkal Majalla" w:cs="Sakkal Majalla"/>
          <w:b/>
          <w:bCs/>
          <w:sz w:val="28"/>
          <w:szCs w:val="28"/>
          <w:rtl/>
          <w:lang w:bidi="ar-EG"/>
          <w14:ligatures w14:val="none"/>
        </w:rPr>
        <w:t>الفعالية:</w:t>
      </w:r>
      <w:r w:rsidRPr="007B16D5">
        <w:rPr>
          <w:rFonts w:ascii="Sakkal Majalla" w:hAnsi="Sakkal Majalla" w:cs="Sakkal Majalla"/>
          <w:sz w:val="28"/>
          <w:szCs w:val="28"/>
          <w:rtl/>
          <w:lang w:bidi="ar-EG"/>
          <w14:ligatures w14:val="none"/>
        </w:rPr>
        <w:t xml:space="preserve"> أي أداء العمليات الأكثر ملائمة، واخذ أفضل القرارات الممكنة، وتظهر اثر إدارة المعرفة على الفعالية المرتبطة بالعمليات من خلال المساعدة</w:t>
      </w:r>
      <w:r w:rsidRPr="007B16D5">
        <w:rPr>
          <w:rFonts w:ascii="Sakkal Majalla" w:hAnsi="Sakkal Majalla" w:cs="Sakkal Majalla" w:hint="cs"/>
          <w:sz w:val="28"/>
          <w:szCs w:val="28"/>
          <w:rtl/>
          <w:lang w:bidi="ar-EG"/>
          <w14:ligatures w14:val="none"/>
        </w:rPr>
        <w:t xml:space="preserve"> </w:t>
      </w:r>
      <w:r w:rsidRPr="007B16D5">
        <w:rPr>
          <w:rFonts w:ascii="Sakkal Majalla" w:hAnsi="Sakkal Majalla" w:cs="Sakkal Majalla"/>
          <w:sz w:val="28"/>
          <w:szCs w:val="28"/>
          <w:rtl/>
          <w:lang w:bidi="ar-EG"/>
          <w14:ligatures w14:val="none"/>
        </w:rPr>
        <w:t>في اختيار وتنفيذ العمليات الأكثر ملائمة لأن إدارة المعرفة تساعد العاملين في</w:t>
      </w:r>
      <w:r w:rsidRPr="007B16D5">
        <w:rPr>
          <w:rFonts w:ascii="Sakkal Majalla" w:hAnsi="Sakkal Majalla" w:cs="Sakkal Majalla" w:hint="cs"/>
          <w:sz w:val="28"/>
          <w:szCs w:val="28"/>
          <w:rtl/>
          <w:lang w:bidi="ar-EG"/>
          <w14:ligatures w14:val="none"/>
        </w:rPr>
        <w:t xml:space="preserve"> </w:t>
      </w:r>
      <w:r w:rsidRPr="007B16D5">
        <w:rPr>
          <w:rFonts w:ascii="Sakkal Majalla" w:hAnsi="Sakkal Majalla" w:cs="Sakkal Majalla"/>
          <w:sz w:val="28"/>
          <w:szCs w:val="28"/>
          <w:rtl/>
          <w:lang w:bidi="ar-EG"/>
          <w14:ligatures w14:val="none"/>
        </w:rPr>
        <w:t>المنظمة على اختيار المعلومات ذات القيمة العالية والضرورية، وهذا ناتج من</w:t>
      </w:r>
      <w:r w:rsidRPr="007B16D5">
        <w:rPr>
          <w:rFonts w:ascii="Sakkal Majalla" w:hAnsi="Sakkal Majalla" w:cs="Sakkal Majalla" w:hint="cs"/>
          <w:sz w:val="28"/>
          <w:szCs w:val="28"/>
          <w:rtl/>
          <w:lang w:bidi="ar-EG"/>
          <w14:ligatures w14:val="none"/>
        </w:rPr>
        <w:t xml:space="preserve"> </w:t>
      </w:r>
      <w:r w:rsidRPr="007B16D5">
        <w:rPr>
          <w:rFonts w:ascii="Sakkal Majalla" w:hAnsi="Sakkal Majalla" w:cs="Sakkal Majalla"/>
          <w:sz w:val="28"/>
          <w:szCs w:val="28"/>
          <w:rtl/>
          <w:lang w:bidi="ar-EG"/>
          <w14:ligatures w14:val="none"/>
        </w:rPr>
        <w:t>استخدام القاعدة المعرفية من قبل القادة الإداريين في المنظمة، وبالتالي يؤدي إلى تقليل الحاجة إلى تحديث الخطط وجعل الخطط لكثر استقراراً.</w:t>
      </w:r>
      <w:r w:rsidRPr="007B16D5">
        <w:rPr>
          <w:rFonts w:ascii="Sakkal Majalla" w:hAnsi="Sakkal Majalla" w:cs="Sakkal Majalla" w:hint="cs"/>
          <w:sz w:val="28"/>
          <w:szCs w:val="28"/>
          <w:rtl/>
          <w:lang w:bidi="ar-EG"/>
          <w14:ligatures w14:val="none"/>
        </w:rPr>
        <w:t xml:space="preserve"> (يوسف، 2019)</w:t>
      </w:r>
    </w:p>
    <w:p w14:paraId="1FE9CA81" w14:textId="77777777" w:rsidR="007B16D5" w:rsidRPr="007B16D5" w:rsidRDefault="007B16D5" w:rsidP="00610BC4">
      <w:pPr>
        <w:numPr>
          <w:ilvl w:val="1"/>
          <w:numId w:val="16"/>
        </w:numPr>
        <w:spacing w:line="360" w:lineRule="auto"/>
        <w:ind w:left="843"/>
        <w:contextualSpacing/>
        <w:jc w:val="both"/>
        <w:rPr>
          <w:rFonts w:ascii="Sakkal Majalla" w:hAnsi="Sakkal Majalla" w:cs="Sakkal Majalla"/>
          <w:sz w:val="28"/>
          <w:szCs w:val="28"/>
          <w:rtl/>
          <w:lang w:bidi="ar-EG"/>
          <w14:ligatures w14:val="none"/>
        </w:rPr>
      </w:pPr>
      <w:r w:rsidRPr="007B16D5">
        <w:rPr>
          <w:rFonts w:ascii="Sakkal Majalla" w:hAnsi="Sakkal Majalla" w:cs="Sakkal Majalla"/>
          <w:b/>
          <w:bCs/>
          <w:sz w:val="28"/>
          <w:szCs w:val="28"/>
          <w:rtl/>
          <w:lang w:bidi="ar-EG"/>
          <w14:ligatures w14:val="none"/>
        </w:rPr>
        <w:t>الكفاءة:</w:t>
      </w:r>
      <w:r w:rsidRPr="007B16D5">
        <w:rPr>
          <w:rFonts w:ascii="Sakkal Majalla" w:hAnsi="Sakkal Majalla" w:cs="Sakkal Majalla"/>
          <w:sz w:val="28"/>
          <w:szCs w:val="28"/>
          <w:rtl/>
          <w:lang w:bidi="ar-EG"/>
          <w14:ligatures w14:val="none"/>
        </w:rPr>
        <w:t xml:space="preserve"> أي أداء العمليات بسرعة وأقل كلفة ممكنة، ويكون أثر إدارة المعرفة</w:t>
      </w:r>
      <w:r w:rsidRPr="007B16D5">
        <w:rPr>
          <w:rFonts w:ascii="Sakkal Majalla" w:hAnsi="Sakkal Majalla" w:cs="Sakkal Majalla" w:hint="cs"/>
          <w:sz w:val="28"/>
          <w:szCs w:val="28"/>
          <w:rtl/>
          <w:lang w:bidi="ar-EG"/>
          <w14:ligatures w14:val="none"/>
        </w:rPr>
        <w:t xml:space="preserve"> </w:t>
      </w:r>
      <w:r w:rsidRPr="007B16D5">
        <w:rPr>
          <w:rFonts w:ascii="Sakkal Majalla" w:hAnsi="Sakkal Majalla" w:cs="Sakkal Majalla"/>
          <w:sz w:val="28"/>
          <w:szCs w:val="28"/>
          <w:rtl/>
          <w:lang w:bidi="ar-EG"/>
          <w14:ligatures w14:val="none"/>
        </w:rPr>
        <w:t>على الكفاءة المرتبطة بالعمليات على النحو التالي:</w:t>
      </w:r>
    </w:p>
    <w:p w14:paraId="670A7979" w14:textId="77777777" w:rsidR="007B16D5" w:rsidRPr="007B16D5" w:rsidRDefault="007B16D5" w:rsidP="00610BC4">
      <w:pPr>
        <w:numPr>
          <w:ilvl w:val="0"/>
          <w:numId w:val="19"/>
        </w:numPr>
        <w:spacing w:line="360" w:lineRule="auto"/>
        <w:ind w:left="1552"/>
        <w:contextualSpacing/>
        <w:jc w:val="both"/>
        <w:rPr>
          <w:rFonts w:ascii="Sakkal Majalla" w:hAnsi="Sakkal Majalla" w:cs="Sakkal Majalla"/>
          <w:sz w:val="28"/>
          <w:szCs w:val="28"/>
          <w:lang w:bidi="ar-EG"/>
          <w14:ligatures w14:val="none"/>
        </w:rPr>
      </w:pPr>
      <w:r w:rsidRPr="007B16D5">
        <w:rPr>
          <w:rFonts w:ascii="Sakkal Majalla" w:hAnsi="Sakkal Majalla" w:cs="Sakkal Majalla"/>
          <w:sz w:val="28"/>
          <w:szCs w:val="28"/>
          <w:rtl/>
          <w:lang w:bidi="ar-EG"/>
          <w14:ligatures w14:val="none"/>
        </w:rPr>
        <w:t>دفع العاملين على المشاركة في المعرفة وانفتاح أكثر في الاستفادة من هذه</w:t>
      </w:r>
      <w:r w:rsidRPr="007B16D5">
        <w:rPr>
          <w:rFonts w:ascii="Sakkal Majalla" w:hAnsi="Sakkal Majalla" w:cs="Sakkal Majalla" w:hint="cs"/>
          <w:sz w:val="28"/>
          <w:szCs w:val="28"/>
          <w:rtl/>
          <w:lang w:bidi="ar-EG"/>
          <w14:ligatures w14:val="none"/>
        </w:rPr>
        <w:t xml:space="preserve"> </w:t>
      </w:r>
      <w:r w:rsidRPr="007B16D5">
        <w:rPr>
          <w:rFonts w:ascii="Sakkal Majalla" w:hAnsi="Sakkal Majalla" w:cs="Sakkal Majalla"/>
          <w:sz w:val="28"/>
          <w:szCs w:val="28"/>
          <w:rtl/>
          <w:lang w:bidi="ar-EG"/>
          <w14:ligatures w14:val="none"/>
        </w:rPr>
        <w:t xml:space="preserve">المشاركة. </w:t>
      </w:r>
    </w:p>
    <w:p w14:paraId="17E30328" w14:textId="77777777" w:rsidR="007B16D5" w:rsidRPr="007B16D5" w:rsidRDefault="007B16D5" w:rsidP="00610BC4">
      <w:pPr>
        <w:numPr>
          <w:ilvl w:val="0"/>
          <w:numId w:val="19"/>
        </w:numPr>
        <w:spacing w:line="360" w:lineRule="auto"/>
        <w:ind w:left="1552"/>
        <w:contextualSpacing/>
        <w:jc w:val="both"/>
        <w:rPr>
          <w:rFonts w:ascii="Sakkal Majalla" w:hAnsi="Sakkal Majalla" w:cs="Sakkal Majalla"/>
          <w:sz w:val="28"/>
          <w:szCs w:val="28"/>
          <w:lang w:bidi="ar-EG"/>
          <w14:ligatures w14:val="none"/>
        </w:rPr>
      </w:pPr>
      <w:r w:rsidRPr="007B16D5">
        <w:rPr>
          <w:rFonts w:ascii="Sakkal Majalla" w:hAnsi="Sakkal Majalla" w:cs="Sakkal Majalla"/>
          <w:sz w:val="28"/>
          <w:szCs w:val="28"/>
          <w:rtl/>
          <w:lang w:bidi="ar-EG"/>
          <w14:ligatures w14:val="none"/>
        </w:rPr>
        <w:t>تجنب الدخلاء في مجال العمل التخصصي، أي لا مجال للضعيف أو الدخلاء</w:t>
      </w:r>
      <w:r w:rsidRPr="007B16D5">
        <w:rPr>
          <w:rFonts w:ascii="Sakkal Majalla" w:hAnsi="Sakkal Majalla" w:cs="Sakkal Majalla" w:hint="cs"/>
          <w:sz w:val="28"/>
          <w:szCs w:val="28"/>
          <w:rtl/>
          <w:lang w:bidi="ar-EG"/>
          <w14:ligatures w14:val="none"/>
        </w:rPr>
        <w:t xml:space="preserve"> </w:t>
      </w:r>
      <w:r w:rsidRPr="007B16D5">
        <w:rPr>
          <w:rFonts w:ascii="Sakkal Majalla" w:hAnsi="Sakkal Majalla" w:cs="Sakkal Majalla"/>
          <w:sz w:val="28"/>
          <w:szCs w:val="28"/>
          <w:rtl/>
          <w:lang w:bidi="ar-EG"/>
          <w14:ligatures w14:val="none"/>
        </w:rPr>
        <w:t>في مجال العمل.</w:t>
      </w:r>
      <w:r w:rsidRPr="007B16D5">
        <w:rPr>
          <w:rFonts w:ascii="Sakkal Majalla" w:hAnsi="Sakkal Majalla" w:cs="Sakkal Majalla" w:hint="cs"/>
          <w:sz w:val="28"/>
          <w:szCs w:val="28"/>
          <w:rtl/>
          <w:lang w:bidi="ar-EG"/>
          <w14:ligatures w14:val="none"/>
        </w:rPr>
        <w:t xml:space="preserve"> (طيفور، 2020)</w:t>
      </w:r>
    </w:p>
    <w:p w14:paraId="7AFCD418" w14:textId="77777777" w:rsidR="007B16D5" w:rsidRPr="007B16D5" w:rsidRDefault="007B16D5" w:rsidP="007B16D5">
      <w:pPr>
        <w:spacing w:line="360" w:lineRule="auto"/>
        <w:ind w:left="1269"/>
        <w:jc w:val="both"/>
        <w:rPr>
          <w:rFonts w:ascii="Sakkal Majalla" w:hAnsi="Sakkal Majalla" w:cs="Sakkal Majalla"/>
          <w:sz w:val="28"/>
          <w:szCs w:val="28"/>
          <w:lang w:bidi="ar-EG"/>
          <w14:ligatures w14:val="none"/>
        </w:rPr>
      </w:pPr>
      <w:r w:rsidRPr="007B16D5">
        <w:rPr>
          <w:rFonts w:ascii="Sakkal Majalla" w:hAnsi="Sakkal Majalla" w:cs="Sakkal Majalla"/>
          <w:sz w:val="28"/>
          <w:szCs w:val="28"/>
          <w:rtl/>
          <w:lang w:bidi="ar-EG"/>
          <w14:ligatures w14:val="none"/>
        </w:rPr>
        <w:t>ج</w:t>
      </w:r>
      <w:r w:rsidRPr="007B16D5">
        <w:rPr>
          <w:rFonts w:ascii="Sakkal Majalla" w:hAnsi="Sakkal Majalla" w:cs="Sakkal Majalla" w:hint="cs"/>
          <w:sz w:val="28"/>
          <w:szCs w:val="28"/>
          <w:rtl/>
          <w:lang w:bidi="ar-EG"/>
          <w14:ligatures w14:val="none"/>
        </w:rPr>
        <w:t xml:space="preserve">- </w:t>
      </w:r>
      <w:r w:rsidRPr="007B16D5">
        <w:rPr>
          <w:rFonts w:ascii="Sakkal Majalla" w:hAnsi="Sakkal Majalla" w:cs="Sakkal Majalla"/>
          <w:sz w:val="28"/>
          <w:szCs w:val="28"/>
          <w:rtl/>
          <w:lang w:bidi="ar-EG"/>
          <w14:ligatures w14:val="none"/>
        </w:rPr>
        <w:t xml:space="preserve"> تقليل الكلفة.</w:t>
      </w:r>
    </w:p>
    <w:p w14:paraId="50619042" w14:textId="77777777" w:rsidR="007B16D5" w:rsidRPr="007B16D5" w:rsidRDefault="007B16D5" w:rsidP="00610BC4">
      <w:pPr>
        <w:numPr>
          <w:ilvl w:val="1"/>
          <w:numId w:val="16"/>
        </w:numPr>
        <w:spacing w:line="360" w:lineRule="auto"/>
        <w:ind w:left="843"/>
        <w:contextualSpacing/>
        <w:jc w:val="both"/>
        <w:rPr>
          <w:rFonts w:ascii="Sakkal Majalla" w:hAnsi="Sakkal Majalla" w:cs="Sakkal Majalla"/>
          <w:sz w:val="28"/>
          <w:szCs w:val="28"/>
          <w:lang w:bidi="ar-EG"/>
          <w14:ligatures w14:val="none"/>
        </w:rPr>
      </w:pPr>
      <w:r w:rsidRPr="007B16D5">
        <w:rPr>
          <w:rFonts w:ascii="Sakkal Majalla" w:hAnsi="Sakkal Majalla" w:cs="Sakkal Majalla"/>
          <w:b/>
          <w:bCs/>
          <w:sz w:val="28"/>
          <w:szCs w:val="28"/>
          <w:rtl/>
          <w:lang w:bidi="ar-EG"/>
          <w14:ligatures w14:val="none"/>
        </w:rPr>
        <w:t>الابتكار والتميز</w:t>
      </w:r>
      <w:r w:rsidRPr="007B16D5">
        <w:rPr>
          <w:rFonts w:ascii="Sakkal Majalla" w:hAnsi="Sakkal Majalla" w:cs="Sakkal Majalla" w:hint="cs"/>
          <w:b/>
          <w:bCs/>
          <w:sz w:val="28"/>
          <w:szCs w:val="28"/>
          <w:rtl/>
          <w:lang w:bidi="ar-EG"/>
          <w14:ligatures w14:val="none"/>
        </w:rPr>
        <w:t>:</w:t>
      </w:r>
      <w:r w:rsidRPr="007B16D5">
        <w:rPr>
          <w:rFonts w:ascii="Sakkal Majalla" w:hAnsi="Sakkal Majalla" w:cs="Sakkal Majalla"/>
          <w:sz w:val="28"/>
          <w:szCs w:val="28"/>
          <w:rtl/>
          <w:lang w:bidi="ar-EG"/>
          <w14:ligatures w14:val="none"/>
        </w:rPr>
        <w:t xml:space="preserve"> أي أداء العمليات بصورة ابتكاريه مما يؤدي إلى التميز في العمل، بالإضافة إلى تطوير عمليات في المنظمة، وقد وجدت إدارة المعرفة</w:t>
      </w:r>
      <w:r w:rsidRPr="007B16D5">
        <w:rPr>
          <w:rFonts w:ascii="Sakkal Majalla" w:hAnsi="Sakkal Majalla" w:cs="Sakkal Majalla" w:hint="cs"/>
          <w:sz w:val="28"/>
          <w:szCs w:val="28"/>
          <w:rtl/>
          <w:lang w:bidi="ar-EG"/>
          <w14:ligatures w14:val="none"/>
        </w:rPr>
        <w:t xml:space="preserve"> </w:t>
      </w:r>
      <w:r w:rsidRPr="007B16D5">
        <w:rPr>
          <w:rFonts w:ascii="Sakkal Majalla" w:hAnsi="Sakkal Majalla" w:cs="Sakkal Majalla"/>
          <w:sz w:val="28"/>
          <w:szCs w:val="28"/>
          <w:rtl/>
          <w:lang w:bidi="ar-EG"/>
          <w14:ligatures w14:val="none"/>
        </w:rPr>
        <w:t>كأداء مساعد في تحفيز نشاطات العصف الذهني.</w:t>
      </w:r>
      <w:r w:rsidRPr="007B16D5">
        <w:rPr>
          <w:rFonts w:ascii="Sakkal Majalla" w:hAnsi="Sakkal Majalla" w:cs="Sakkal Majalla" w:hint="cs"/>
          <w:sz w:val="28"/>
          <w:szCs w:val="28"/>
          <w:rtl/>
          <w:lang w:bidi="ar-EG"/>
          <w14:ligatures w14:val="none"/>
        </w:rPr>
        <w:t xml:space="preserve"> (الهبارنة، 2022)</w:t>
      </w:r>
    </w:p>
    <w:p w14:paraId="49E81169" w14:textId="2320E71B" w:rsidR="007B16D5" w:rsidRPr="007B16D5" w:rsidRDefault="007B16D5" w:rsidP="007B16D5">
      <w:pPr>
        <w:spacing w:line="360" w:lineRule="auto"/>
        <w:jc w:val="both"/>
        <w:outlineLvl w:val="2"/>
        <w:rPr>
          <w:rFonts w:ascii="Sakkal Majalla" w:hAnsi="Sakkal Majalla" w:cs="Sakkal Majalla"/>
          <w:b/>
          <w:bCs/>
          <w:sz w:val="32"/>
          <w:szCs w:val="32"/>
          <w:lang w:bidi="ar-EG"/>
          <w14:ligatures w14:val="none"/>
        </w:rPr>
      </w:pPr>
      <w:r w:rsidRPr="007B16D5">
        <w:rPr>
          <w:rFonts w:ascii="Sakkal Majalla" w:hAnsi="Sakkal Majalla" w:cs="Sakkal Majalla"/>
          <w:b/>
          <w:bCs/>
          <w:sz w:val="32"/>
          <w:szCs w:val="32"/>
          <w:lang w:bidi="ar-EG"/>
          <w14:ligatures w14:val="none"/>
        </w:rPr>
        <w:t xml:space="preserve"> </w:t>
      </w:r>
      <w:bookmarkStart w:id="78" w:name="_Toc180303908"/>
      <w:r w:rsidRPr="007B16D5">
        <w:rPr>
          <w:rFonts w:ascii="Sakkal Majalla" w:hAnsi="Sakkal Majalla" w:cs="Sakkal Majalla"/>
          <w:b/>
          <w:bCs/>
          <w:sz w:val="32"/>
          <w:szCs w:val="32"/>
          <w:lang w:bidi="ar-EG"/>
          <w14:ligatures w14:val="none"/>
        </w:rPr>
        <w:t>8.1.2</w:t>
      </w:r>
      <w:r w:rsidRPr="007B16D5">
        <w:rPr>
          <w:rFonts w:ascii="Sakkal Majalla" w:hAnsi="Sakkal Majalla" w:cs="Sakkal Majalla"/>
          <w:b/>
          <w:bCs/>
          <w:sz w:val="32"/>
          <w:szCs w:val="32"/>
          <w:rtl/>
          <w:lang w:bidi="ar-EG"/>
          <w14:ligatures w14:val="none"/>
        </w:rPr>
        <w:t>عمليات إدارة المعرفة</w:t>
      </w:r>
      <w:bookmarkEnd w:id="78"/>
    </w:p>
    <w:p w14:paraId="66F0D663" w14:textId="77777777" w:rsidR="007B16D5" w:rsidRPr="007B16D5" w:rsidRDefault="007B16D5" w:rsidP="007B16D5">
      <w:pPr>
        <w:spacing w:line="360" w:lineRule="auto"/>
        <w:ind w:left="423" w:firstLine="720"/>
        <w:jc w:val="both"/>
        <w:rPr>
          <w:rFonts w:ascii="Sakkal Majalla" w:hAnsi="Sakkal Majalla" w:cs="Sakkal Majalla"/>
          <w:sz w:val="28"/>
          <w:szCs w:val="28"/>
          <w:lang w:bidi="ar-EG"/>
          <w14:ligatures w14:val="none"/>
        </w:rPr>
      </w:pPr>
      <w:r w:rsidRPr="007B16D5">
        <w:rPr>
          <w:rFonts w:ascii="Sakkal Majalla" w:hAnsi="Sakkal Majalla" w:cs="Sakkal Majalla"/>
          <w:sz w:val="28"/>
          <w:szCs w:val="28"/>
          <w:rtl/>
          <w:lang w:bidi="ar-EG"/>
          <w14:ligatures w14:val="none"/>
        </w:rPr>
        <w:t xml:space="preserve">بالرغم من الاهتمام الكبير من الباحثين بإدارة المعرفة وقيمتها الكبيرة بالنسبة للمنظمات ألا أنهم لم يتوصلوا إلى نظرية واضحة </w:t>
      </w:r>
      <w:r w:rsidRPr="007B16D5">
        <w:rPr>
          <w:rFonts w:ascii="Sakkal Majalla" w:hAnsi="Sakkal Majalla" w:cs="Sakkal Majalla"/>
          <w:sz w:val="28"/>
          <w:szCs w:val="28"/>
          <w:rtl/>
        </w:rPr>
        <w:t>لإدارة</w:t>
      </w:r>
      <w:r w:rsidRPr="007B16D5">
        <w:rPr>
          <w:rFonts w:ascii="Sakkal Majalla" w:hAnsi="Sakkal Majalla" w:cs="Sakkal Majalla"/>
          <w:sz w:val="28"/>
          <w:szCs w:val="28"/>
          <w:rtl/>
          <w:lang w:bidi="ar-EG"/>
          <w14:ligatures w14:val="none"/>
        </w:rPr>
        <w:t xml:space="preserve"> المعرفة والتي يمكن أن تقود هيكلية تحليلية واضحة لهذا المفهوم. فلا يوجد نموذج موحد ومتفق عليه و بن الباحثين لتحديد ما يجب على الإدارة القيام به عند إدارتها للمعرفة. وفي هذا الصدد يعتقد أن إدارة المعرفة تتضمن أربع مراحل رئيسية وهي توليد المعرفة، حيازة المعرفة، تصنيف المعرفة، ونقل</w:t>
      </w:r>
      <w:r w:rsidRPr="007B16D5">
        <w:rPr>
          <w:rFonts w:ascii="Sakkal Majalla" w:hAnsi="Sakkal Majalla" w:cs="Sakkal Majalla" w:hint="cs"/>
          <w:sz w:val="28"/>
          <w:szCs w:val="28"/>
          <w:rtl/>
          <w:lang w:bidi="ar-EG"/>
          <w14:ligatures w14:val="none"/>
        </w:rPr>
        <w:t xml:space="preserve"> </w:t>
      </w:r>
      <w:r w:rsidRPr="007B16D5">
        <w:rPr>
          <w:rFonts w:ascii="Sakkal Majalla" w:hAnsi="Sakkal Majalla" w:cs="Sakkal Majalla"/>
          <w:sz w:val="28"/>
          <w:szCs w:val="28"/>
          <w:rtl/>
          <w:lang w:bidi="ar-EG"/>
          <w14:ligatures w14:val="none"/>
        </w:rPr>
        <w:t>المعرفة.</w:t>
      </w:r>
      <w:r w:rsidRPr="007B16D5">
        <w:rPr>
          <w:rFonts w:ascii="Sakkal Majalla" w:hAnsi="Sakkal Majalla" w:cs="Sakkal Majalla" w:hint="cs"/>
          <w:sz w:val="28"/>
          <w:szCs w:val="28"/>
          <w:rtl/>
          <w:lang w:bidi="ar-EG"/>
          <w14:ligatures w14:val="none"/>
        </w:rPr>
        <w:t xml:space="preserve"> (محمد، 2019)</w:t>
      </w:r>
    </w:p>
    <w:p w14:paraId="405D8DB9" w14:textId="77777777" w:rsidR="007B16D5" w:rsidRPr="007B16D5" w:rsidRDefault="007B16D5" w:rsidP="007B16D5">
      <w:pPr>
        <w:spacing w:line="360" w:lineRule="auto"/>
        <w:ind w:left="423" w:firstLine="720"/>
        <w:jc w:val="both"/>
        <w:rPr>
          <w:rFonts w:ascii="Sakkal Majalla" w:hAnsi="Sakkal Majalla" w:cs="Sakkal Majalla"/>
          <w:sz w:val="28"/>
          <w:szCs w:val="28"/>
          <w:lang w:bidi="ar-EG"/>
          <w14:ligatures w14:val="none"/>
        </w:rPr>
      </w:pPr>
      <w:r w:rsidRPr="007B16D5">
        <w:rPr>
          <w:rFonts w:ascii="Sakkal Majalla" w:hAnsi="Sakkal Majalla" w:cs="Sakkal Majalla"/>
          <w:sz w:val="28"/>
          <w:szCs w:val="28"/>
          <w:rtl/>
          <w:lang w:bidi="ar-EG"/>
          <w14:ligatures w14:val="none"/>
        </w:rPr>
        <w:t>أما فيستخدم مصطلح المعلومات كمرادف</w:t>
      </w:r>
      <w:r w:rsidRPr="007B16D5">
        <w:rPr>
          <w:rFonts w:ascii="Sakkal Majalla" w:hAnsi="Sakkal Majalla" w:cs="Sakkal Majalla" w:hint="cs"/>
          <w:sz w:val="28"/>
          <w:szCs w:val="28"/>
          <w:rtl/>
          <w:lang w:bidi="ar-EG"/>
          <w14:ligatures w14:val="none"/>
        </w:rPr>
        <w:t xml:space="preserve"> </w:t>
      </w:r>
      <w:r w:rsidRPr="007B16D5">
        <w:rPr>
          <w:rFonts w:ascii="Sakkal Majalla" w:hAnsi="Sakkal Majalla" w:cs="Sakkal Majalla"/>
          <w:sz w:val="28"/>
          <w:szCs w:val="28"/>
          <w:rtl/>
          <w:lang w:bidi="ar-EG"/>
          <w14:ligatures w14:val="none"/>
        </w:rPr>
        <w:t>لمصطلح المعرفة، وبالتالي اعتمد ثلاث مراحل الإدارة المعرفة وهي: لك</w:t>
      </w:r>
      <w:r w:rsidRPr="007B16D5">
        <w:rPr>
          <w:rFonts w:ascii="Sakkal Majalla" w:hAnsi="Sakkal Majalla" w:cs="Sakkal Majalla" w:hint="cs"/>
          <w:sz w:val="28"/>
          <w:szCs w:val="28"/>
          <w:rtl/>
          <w:lang w:bidi="ar-EG"/>
          <w14:ligatures w14:val="none"/>
        </w:rPr>
        <w:t>ت</w:t>
      </w:r>
      <w:r w:rsidRPr="007B16D5">
        <w:rPr>
          <w:rFonts w:ascii="Sakkal Majalla" w:hAnsi="Sakkal Majalla" w:cs="Sakkal Majalla"/>
          <w:sz w:val="28"/>
          <w:szCs w:val="28"/>
          <w:rtl/>
          <w:lang w:bidi="ar-EG"/>
          <w14:ligatures w14:val="none"/>
        </w:rPr>
        <w:t>ساب</w:t>
      </w:r>
      <w:r w:rsidRPr="007B16D5">
        <w:rPr>
          <w:rFonts w:ascii="Sakkal Majalla" w:hAnsi="Sakkal Majalla" w:cs="Sakkal Majalla" w:hint="cs"/>
          <w:sz w:val="28"/>
          <w:szCs w:val="28"/>
          <w:rtl/>
          <w:lang w:bidi="ar-EG"/>
          <w14:ligatures w14:val="none"/>
        </w:rPr>
        <w:t xml:space="preserve"> </w:t>
      </w:r>
      <w:r w:rsidRPr="007B16D5">
        <w:rPr>
          <w:rFonts w:ascii="Sakkal Majalla" w:hAnsi="Sakkal Majalla" w:cs="Sakkal Majalla"/>
          <w:sz w:val="28"/>
          <w:szCs w:val="28"/>
          <w:rtl/>
          <w:lang w:bidi="ar-EG"/>
          <w14:ligatures w14:val="none"/>
        </w:rPr>
        <w:t>المعلومات، خلق المعلومات، وتطبيق المعلومات، وحدد</w:t>
      </w:r>
      <w:r w:rsidRPr="007B16D5">
        <w:rPr>
          <w:rFonts w:ascii="Sakkal Majalla" w:hAnsi="Sakkal Majalla" w:cs="Sakkal Majalla" w:hint="cs"/>
          <w:sz w:val="28"/>
          <w:szCs w:val="28"/>
          <w:rtl/>
          <w:lang w:bidi="ar-EG"/>
          <w14:ligatures w14:val="none"/>
        </w:rPr>
        <w:t xml:space="preserve"> </w:t>
      </w:r>
      <w:r w:rsidRPr="007B16D5">
        <w:rPr>
          <w:rFonts w:ascii="Sakkal Majalla" w:hAnsi="Sakkal Majalla" w:cs="Sakkal Majalla"/>
          <w:sz w:val="28"/>
          <w:szCs w:val="28"/>
          <w:rtl/>
          <w:lang w:bidi="ar-EG"/>
          <w14:ligatures w14:val="none"/>
        </w:rPr>
        <w:t>ست عمليات لإدارة المعرفة وهي تشخيص المعرفة</w:t>
      </w:r>
      <w:r w:rsidRPr="007B16D5">
        <w:rPr>
          <w:rFonts w:ascii="Sakkal Majalla" w:hAnsi="Sakkal Majalla" w:cs="Sakkal Majalla" w:hint="cs"/>
          <w:sz w:val="28"/>
          <w:szCs w:val="28"/>
          <w:rtl/>
          <w:lang w:bidi="ar-EG"/>
          <w14:ligatures w14:val="none"/>
        </w:rPr>
        <w:t xml:space="preserve"> ل</w:t>
      </w:r>
      <w:r w:rsidRPr="007B16D5">
        <w:rPr>
          <w:rFonts w:ascii="Sakkal Majalla" w:hAnsi="Sakkal Majalla" w:cs="Sakkal Majalla"/>
          <w:sz w:val="28"/>
          <w:szCs w:val="28"/>
          <w:rtl/>
          <w:lang w:bidi="ar-EG"/>
          <w14:ligatures w14:val="none"/>
        </w:rPr>
        <w:t>كتساب المعرفة، توليد المعرفة تخزين المعرفة، تطوير المعرفة وتوزيعها، تطبيق</w:t>
      </w:r>
      <w:r w:rsidRPr="007B16D5">
        <w:rPr>
          <w:rFonts w:ascii="Sakkal Majalla" w:hAnsi="Sakkal Majalla" w:cs="Sakkal Majalla" w:hint="cs"/>
          <w:sz w:val="28"/>
          <w:szCs w:val="28"/>
          <w:rtl/>
          <w:lang w:bidi="ar-EG"/>
          <w14:ligatures w14:val="none"/>
        </w:rPr>
        <w:t xml:space="preserve"> </w:t>
      </w:r>
      <w:r w:rsidRPr="007B16D5">
        <w:rPr>
          <w:rFonts w:ascii="Sakkal Majalla" w:hAnsi="Sakkal Majalla" w:cs="Sakkal Majalla"/>
          <w:sz w:val="28"/>
          <w:szCs w:val="28"/>
          <w:rtl/>
          <w:lang w:bidi="ar-EG"/>
          <w14:ligatures w14:val="none"/>
        </w:rPr>
        <w:t>المعرفة</w:t>
      </w:r>
      <w:r w:rsidRPr="007B16D5">
        <w:rPr>
          <w:rFonts w:ascii="Sakkal Majalla" w:hAnsi="Sakkal Majalla" w:cs="Sakkal Majalla" w:hint="cs"/>
          <w:sz w:val="28"/>
          <w:szCs w:val="28"/>
          <w:rtl/>
          <w:lang w:bidi="ar-EG"/>
          <w14:ligatures w14:val="none"/>
        </w:rPr>
        <w:t xml:space="preserve">، </w:t>
      </w:r>
      <w:r w:rsidRPr="007B16D5">
        <w:rPr>
          <w:rFonts w:ascii="Sakkal Majalla" w:hAnsi="Sakkal Majalla" w:cs="Sakkal Majalla"/>
          <w:sz w:val="28"/>
          <w:szCs w:val="28"/>
          <w:rtl/>
          <w:lang w:bidi="ar-EG"/>
          <w14:ligatures w14:val="none"/>
        </w:rPr>
        <w:t>أما فاقترح ثلاث مراحل للمعرفة في دراسته وهي:</w:t>
      </w:r>
      <w:r w:rsidRPr="007B16D5">
        <w:rPr>
          <w:rFonts w:ascii="Sakkal Majalla" w:hAnsi="Sakkal Majalla" w:cs="Sakkal Majalla" w:hint="cs"/>
          <w:sz w:val="28"/>
          <w:szCs w:val="28"/>
          <w:rtl/>
          <w:lang w:bidi="ar-EG"/>
          <w14:ligatures w14:val="none"/>
        </w:rPr>
        <w:t xml:space="preserve"> ل</w:t>
      </w:r>
      <w:r w:rsidRPr="007B16D5">
        <w:rPr>
          <w:rFonts w:ascii="Sakkal Majalla" w:hAnsi="Sakkal Majalla" w:cs="Sakkal Majalla"/>
          <w:sz w:val="28"/>
          <w:szCs w:val="28"/>
          <w:rtl/>
          <w:lang w:bidi="ar-EG"/>
          <w14:ligatures w14:val="none"/>
        </w:rPr>
        <w:t>كتساب المعرفة، نشر المعرفة الاستجابة للمعرفة، وحدد أربعة</w:t>
      </w:r>
      <w:r w:rsidRPr="007B16D5">
        <w:rPr>
          <w:rFonts w:ascii="Sakkal Majalla" w:hAnsi="Sakkal Majalla" w:cs="Sakkal Majalla" w:hint="cs"/>
          <w:sz w:val="28"/>
          <w:szCs w:val="28"/>
          <w:rtl/>
          <w:lang w:bidi="ar-EG"/>
          <w14:ligatures w14:val="none"/>
        </w:rPr>
        <w:t xml:space="preserve"> </w:t>
      </w:r>
      <w:r w:rsidRPr="007B16D5">
        <w:rPr>
          <w:rFonts w:ascii="Sakkal Majalla" w:hAnsi="Sakkal Majalla" w:cs="Sakkal Majalla"/>
          <w:sz w:val="28"/>
          <w:szCs w:val="28"/>
          <w:rtl/>
          <w:lang w:bidi="ar-EG"/>
          <w14:ligatures w14:val="none"/>
        </w:rPr>
        <w:t>عمليات</w:t>
      </w:r>
      <w:r w:rsidRPr="007B16D5">
        <w:rPr>
          <w:rFonts w:ascii="Sakkal Majalla" w:hAnsi="Sakkal Majalla" w:cs="Sakkal Majalla" w:hint="cs"/>
          <w:sz w:val="28"/>
          <w:szCs w:val="28"/>
          <w:rtl/>
          <w:lang w:bidi="ar-EG"/>
          <w14:ligatures w14:val="none"/>
        </w:rPr>
        <w:t xml:space="preserve"> </w:t>
      </w:r>
      <w:r w:rsidRPr="007B16D5">
        <w:rPr>
          <w:rFonts w:ascii="Sakkal Majalla" w:hAnsi="Sakkal Majalla" w:cs="Sakkal Majalla"/>
          <w:sz w:val="28"/>
          <w:szCs w:val="28"/>
          <w:rtl/>
          <w:lang w:bidi="ar-EG"/>
          <w14:ligatures w14:val="none"/>
        </w:rPr>
        <w:t>لإدارة المعرفة وهي: استقطاب المعرفة، وتكوين المعرفة، والمشاركة</w:t>
      </w:r>
      <w:r w:rsidRPr="007B16D5">
        <w:rPr>
          <w:rFonts w:ascii="Sakkal Majalla" w:hAnsi="Sakkal Majalla" w:cs="Sakkal Majalla" w:hint="cs"/>
          <w:sz w:val="28"/>
          <w:szCs w:val="28"/>
          <w:rtl/>
          <w:lang w:bidi="ar-EG"/>
          <w14:ligatures w14:val="none"/>
        </w:rPr>
        <w:t xml:space="preserve"> </w:t>
      </w:r>
      <w:r w:rsidRPr="007B16D5">
        <w:rPr>
          <w:rFonts w:ascii="Sakkal Majalla" w:hAnsi="Sakkal Majalla" w:cs="Sakkal Majalla"/>
          <w:sz w:val="28"/>
          <w:szCs w:val="28"/>
          <w:rtl/>
          <w:lang w:bidi="ar-EG"/>
          <w14:ligatures w14:val="none"/>
        </w:rPr>
        <w:t>بالمعرفة، وتطبيق المعرفة، أما فاظهرا ستة عمليات الإدارة المعرفة وتتمثل في: التشخيص، والأهداف، والتوليد</w:t>
      </w:r>
      <w:r w:rsidRPr="007B16D5">
        <w:rPr>
          <w:rFonts w:ascii="Sakkal Majalla" w:hAnsi="Sakkal Majalla" w:cs="Sakkal Majalla" w:hint="cs"/>
          <w:sz w:val="28"/>
          <w:szCs w:val="28"/>
          <w:rtl/>
          <w:lang w:bidi="ar-EG"/>
          <w14:ligatures w14:val="none"/>
        </w:rPr>
        <w:t xml:space="preserve">، </w:t>
      </w:r>
      <w:r w:rsidRPr="007B16D5">
        <w:rPr>
          <w:rFonts w:ascii="Sakkal Majalla" w:hAnsi="Sakkal Majalla" w:cs="Sakkal Majalla"/>
          <w:sz w:val="28"/>
          <w:szCs w:val="28"/>
          <w:rtl/>
          <w:lang w:bidi="ar-EG"/>
          <w14:ligatures w14:val="none"/>
        </w:rPr>
        <w:t>والتخزين، والتوزيع، والتطبيق أو المتابعة.</w:t>
      </w:r>
      <w:r w:rsidRPr="007B16D5">
        <w:rPr>
          <w:rFonts w:ascii="Sakkal Majalla" w:hAnsi="Sakkal Majalla" w:cs="Sakkal Majalla" w:hint="cs"/>
          <w:sz w:val="28"/>
          <w:szCs w:val="28"/>
          <w:rtl/>
          <w:lang w:bidi="ar-EG"/>
          <w14:ligatures w14:val="none"/>
        </w:rPr>
        <w:t xml:space="preserve"> (المناور، 2022)</w:t>
      </w:r>
    </w:p>
    <w:p w14:paraId="6012D26A" w14:textId="77777777" w:rsidR="007B16D5" w:rsidRPr="007B16D5" w:rsidRDefault="007B16D5" w:rsidP="007B16D5">
      <w:pPr>
        <w:spacing w:line="360" w:lineRule="auto"/>
        <w:ind w:left="423" w:firstLine="720"/>
        <w:jc w:val="both"/>
        <w:rPr>
          <w:rFonts w:ascii="Sakkal Majalla" w:hAnsi="Sakkal Majalla" w:cs="Sakkal Majalla"/>
          <w:sz w:val="28"/>
          <w:szCs w:val="28"/>
          <w:lang w:bidi="ar-EG"/>
          <w14:ligatures w14:val="none"/>
        </w:rPr>
      </w:pPr>
      <w:r w:rsidRPr="007B16D5">
        <w:rPr>
          <w:rFonts w:ascii="Sakkal Majalla" w:hAnsi="Sakkal Majalla" w:cs="Sakkal Majalla"/>
          <w:sz w:val="28"/>
          <w:szCs w:val="28"/>
          <w:rtl/>
          <w:lang w:bidi="ar-EG"/>
          <w14:ligatures w14:val="none"/>
        </w:rPr>
        <w:t xml:space="preserve">ساستعرض </w:t>
      </w:r>
      <w:r w:rsidRPr="007B16D5">
        <w:rPr>
          <w:rFonts w:ascii="Sakkal Majalla" w:hAnsi="Sakkal Majalla" w:cs="Sakkal Majalla"/>
          <w:sz w:val="28"/>
          <w:szCs w:val="28"/>
          <w:rtl/>
        </w:rPr>
        <w:t>ولأجل</w:t>
      </w:r>
      <w:r w:rsidRPr="007B16D5">
        <w:rPr>
          <w:rFonts w:ascii="Sakkal Majalla" w:hAnsi="Sakkal Majalla" w:cs="Sakkal Majalla"/>
          <w:sz w:val="28"/>
          <w:szCs w:val="28"/>
          <w:rtl/>
          <w:lang w:bidi="ar-EG"/>
          <w14:ligatures w14:val="none"/>
        </w:rPr>
        <w:t xml:space="preserve"> دراستي عمليات إدارة المعرفة من النواحي الآتية: تشخيص المعرفة توليد المعرفة، خزن المعرفة توزيع المعرفة، تطبيق المعرفة، وذل لك</w:t>
      </w:r>
      <w:r w:rsidRPr="007B16D5">
        <w:rPr>
          <w:rFonts w:ascii="Sakkal Majalla" w:hAnsi="Sakkal Majalla" w:cs="Sakkal Majalla" w:hint="cs"/>
          <w:sz w:val="28"/>
          <w:szCs w:val="28"/>
          <w:rtl/>
          <w:lang w:bidi="ar-EG"/>
          <w14:ligatures w14:val="none"/>
        </w:rPr>
        <w:t xml:space="preserve"> </w:t>
      </w:r>
      <w:r w:rsidRPr="007B16D5">
        <w:rPr>
          <w:rFonts w:ascii="Sakkal Majalla" w:hAnsi="Sakkal Majalla" w:cs="Sakkal Majalla"/>
          <w:sz w:val="28"/>
          <w:szCs w:val="28"/>
          <w:rtl/>
          <w:lang w:bidi="ar-EG"/>
          <w14:ligatures w14:val="none"/>
        </w:rPr>
        <w:t>لكونهم أكثر صلة وشمولية، وتحقق أهداف رسالتي.</w:t>
      </w:r>
      <w:r w:rsidRPr="007B16D5">
        <w:rPr>
          <w:rFonts w:ascii="Sakkal Majalla" w:hAnsi="Sakkal Majalla" w:cs="Sakkal Majalla" w:hint="cs"/>
          <w:sz w:val="28"/>
          <w:szCs w:val="28"/>
          <w:rtl/>
          <w:lang w:bidi="ar-EG"/>
          <w14:ligatures w14:val="none"/>
        </w:rPr>
        <w:t xml:space="preserve"> (محمد، 2019)</w:t>
      </w:r>
    </w:p>
    <w:p w14:paraId="4D1F0F0A" w14:textId="78DA4D60" w:rsidR="007B16D5" w:rsidRPr="007B16D5" w:rsidRDefault="007B16D5" w:rsidP="007B16D5">
      <w:pPr>
        <w:spacing w:line="360" w:lineRule="auto"/>
        <w:jc w:val="both"/>
        <w:outlineLvl w:val="3"/>
        <w:rPr>
          <w:rFonts w:ascii="Sakkal Majalla" w:hAnsi="Sakkal Majalla" w:cs="Sakkal Majalla"/>
          <w:b/>
          <w:bCs/>
          <w:sz w:val="32"/>
          <w:szCs w:val="32"/>
          <w:lang w:bidi="ar-EG"/>
          <w14:ligatures w14:val="none"/>
        </w:rPr>
      </w:pPr>
      <w:r w:rsidRPr="007B16D5">
        <w:rPr>
          <w:rFonts w:ascii="Sakkal Majalla" w:hAnsi="Sakkal Majalla" w:cs="Sakkal Majalla"/>
          <w:b/>
          <w:bCs/>
          <w:sz w:val="32"/>
          <w:szCs w:val="32"/>
          <w:lang w:bidi="ar-EG"/>
          <w14:ligatures w14:val="none"/>
        </w:rPr>
        <w:t>1.8.1.2</w:t>
      </w:r>
      <w:r w:rsidRPr="007B16D5">
        <w:rPr>
          <w:rFonts w:ascii="Sakkal Majalla" w:hAnsi="Sakkal Majalla" w:cs="Sakkal Majalla"/>
          <w:b/>
          <w:bCs/>
          <w:sz w:val="32"/>
          <w:szCs w:val="32"/>
          <w:rtl/>
          <w:lang w:bidi="ar-EG"/>
          <w14:ligatures w14:val="none"/>
        </w:rPr>
        <w:t xml:space="preserve"> تشخيص المعرفة</w:t>
      </w:r>
    </w:p>
    <w:p w14:paraId="3B90C701" w14:textId="77777777" w:rsidR="007B16D5" w:rsidRPr="007B16D5" w:rsidRDefault="007B16D5" w:rsidP="007B16D5">
      <w:pPr>
        <w:spacing w:line="360" w:lineRule="auto"/>
        <w:ind w:left="423" w:firstLine="720"/>
        <w:jc w:val="both"/>
        <w:rPr>
          <w:rFonts w:ascii="Sakkal Majalla" w:hAnsi="Sakkal Majalla" w:cs="Sakkal Majalla"/>
          <w:sz w:val="28"/>
          <w:szCs w:val="28"/>
          <w:lang w:bidi="ar-EG"/>
          <w14:ligatures w14:val="none"/>
        </w:rPr>
      </w:pPr>
      <w:r w:rsidRPr="007B16D5">
        <w:rPr>
          <w:rFonts w:ascii="Sakkal Majalla" w:hAnsi="Sakkal Majalla" w:cs="Sakkal Majalla"/>
          <w:sz w:val="28"/>
          <w:szCs w:val="28"/>
          <w:rtl/>
          <w:lang w:bidi="ar-EG"/>
          <w14:ligatures w14:val="none"/>
        </w:rPr>
        <w:t xml:space="preserve">تبدأ عملية تشخيص المعرفة بالتساؤل هل المعرفة موجودة في رؤوس العاملين أم في النظم والإجراءات. كما لابد من ابتكار المعرفة من خلال الفهم والمقارنة بين موجودات المعرفة الحالية للمنظمة وموجودات المعرفة المطلوبة للمنظمة، </w:t>
      </w:r>
      <w:r w:rsidRPr="007B16D5">
        <w:rPr>
          <w:rFonts w:ascii="Sakkal Majalla" w:hAnsi="Sakkal Majalla" w:cs="Sakkal Majalla"/>
          <w:sz w:val="28"/>
          <w:szCs w:val="28"/>
          <w:rtl/>
        </w:rPr>
        <w:t>ويمثل</w:t>
      </w:r>
      <w:r w:rsidRPr="007B16D5">
        <w:rPr>
          <w:rFonts w:ascii="Sakkal Majalla" w:hAnsi="Sakkal Majalla" w:cs="Sakkal Majalla"/>
          <w:sz w:val="28"/>
          <w:szCs w:val="28"/>
          <w:rtl/>
          <w:lang w:bidi="ar-EG"/>
          <w14:ligatures w14:val="none"/>
        </w:rPr>
        <w:t xml:space="preserve"> هذا الفرق حجم الجهود التي تحتاجها المنظمة للاستمرار في عملية ابتكار معرفة</w:t>
      </w:r>
      <w:r w:rsidRPr="007B16D5">
        <w:rPr>
          <w:rFonts w:ascii="Sakkal Majalla" w:hAnsi="Sakkal Majalla" w:cs="Sakkal Majalla" w:hint="cs"/>
          <w:sz w:val="28"/>
          <w:szCs w:val="28"/>
          <w:rtl/>
          <w:lang w:bidi="ar-EG"/>
          <w14:ligatures w14:val="none"/>
        </w:rPr>
        <w:t xml:space="preserve"> </w:t>
      </w:r>
      <w:r w:rsidRPr="007B16D5">
        <w:rPr>
          <w:rFonts w:ascii="Sakkal Majalla" w:hAnsi="Sakkal Majalla" w:cs="Sakkal Majalla"/>
          <w:sz w:val="28"/>
          <w:szCs w:val="28"/>
          <w:rtl/>
          <w:lang w:bidi="ar-EG"/>
          <w14:ligatures w14:val="none"/>
        </w:rPr>
        <w:t>جديدة</w:t>
      </w:r>
      <w:r w:rsidRPr="007B16D5">
        <w:rPr>
          <w:rFonts w:ascii="Sakkal Majalla" w:hAnsi="Sakkal Majalla" w:cs="Sakkal Majalla" w:hint="cs"/>
          <w:sz w:val="28"/>
          <w:szCs w:val="28"/>
          <w:rtl/>
          <w:lang w:bidi="ar-EG"/>
          <w14:ligatures w14:val="none"/>
        </w:rPr>
        <w:t>. (الحوامدة، 2019)</w:t>
      </w:r>
    </w:p>
    <w:p w14:paraId="3C2F3912" w14:textId="34FDD7F2" w:rsidR="007B16D5" w:rsidRPr="007B16D5" w:rsidRDefault="007B16D5" w:rsidP="007B16D5">
      <w:pPr>
        <w:spacing w:line="360" w:lineRule="auto"/>
        <w:jc w:val="both"/>
        <w:outlineLvl w:val="3"/>
        <w:rPr>
          <w:rFonts w:ascii="Sakkal Majalla" w:hAnsi="Sakkal Majalla" w:cs="Sakkal Majalla"/>
          <w:b/>
          <w:bCs/>
          <w:sz w:val="32"/>
          <w:szCs w:val="32"/>
          <w:lang w:bidi="ar-EG"/>
          <w14:ligatures w14:val="none"/>
        </w:rPr>
      </w:pPr>
      <w:r w:rsidRPr="007B16D5">
        <w:rPr>
          <w:rFonts w:ascii="Sakkal Majalla" w:hAnsi="Sakkal Majalla" w:cs="Sakkal Majalla"/>
          <w:b/>
          <w:bCs/>
          <w:sz w:val="32"/>
          <w:szCs w:val="32"/>
          <w:lang w:bidi="ar-EG"/>
          <w14:ligatures w14:val="none"/>
        </w:rPr>
        <w:t>2.8.1.2</w:t>
      </w:r>
      <w:r w:rsidRPr="007B16D5">
        <w:rPr>
          <w:rFonts w:ascii="Sakkal Majalla" w:hAnsi="Sakkal Majalla" w:cs="Sakkal Majalla"/>
          <w:b/>
          <w:bCs/>
          <w:sz w:val="32"/>
          <w:szCs w:val="32"/>
          <w:rtl/>
          <w:lang w:bidi="ar-EG"/>
          <w14:ligatures w14:val="none"/>
        </w:rPr>
        <w:t xml:space="preserve"> اكتساب المعرفة</w:t>
      </w:r>
    </w:p>
    <w:p w14:paraId="7AAD3ADB" w14:textId="77777777" w:rsidR="007B16D5" w:rsidRPr="007B16D5" w:rsidRDefault="007B16D5" w:rsidP="007B16D5">
      <w:pPr>
        <w:spacing w:line="360" w:lineRule="auto"/>
        <w:ind w:left="423" w:firstLine="720"/>
        <w:jc w:val="both"/>
        <w:rPr>
          <w:rFonts w:ascii="Sakkal Majalla" w:hAnsi="Sakkal Majalla" w:cs="Sakkal Majalla"/>
          <w:sz w:val="28"/>
          <w:szCs w:val="28"/>
          <w:lang w:bidi="ar-EG"/>
          <w14:ligatures w14:val="none"/>
        </w:rPr>
      </w:pPr>
      <w:r w:rsidRPr="007B16D5">
        <w:rPr>
          <w:rFonts w:ascii="Sakkal Majalla" w:hAnsi="Sakkal Majalla" w:cs="Sakkal Majalla"/>
          <w:sz w:val="28"/>
          <w:szCs w:val="28"/>
          <w:rtl/>
          <w:lang w:bidi="ar-EG"/>
          <w14:ligatures w14:val="none"/>
        </w:rPr>
        <w:t xml:space="preserve">يتم ذلك من مصادرها المختلفة، وقد تكون داخلية (مستودعات المعرفة) من خلال المشاركة في الخبرات والممارسات </w:t>
      </w:r>
      <w:r w:rsidRPr="007B16D5">
        <w:rPr>
          <w:rFonts w:ascii="Sakkal Majalla" w:hAnsi="Sakkal Majalla" w:cs="Sakkal Majalla"/>
          <w:sz w:val="28"/>
          <w:szCs w:val="28"/>
          <w:rtl/>
        </w:rPr>
        <w:t>وحضور</w:t>
      </w:r>
      <w:r w:rsidRPr="007B16D5">
        <w:rPr>
          <w:rFonts w:ascii="Sakkal Majalla" w:hAnsi="Sakkal Majalla" w:cs="Sakkal Majalla"/>
          <w:sz w:val="28"/>
          <w:szCs w:val="28"/>
          <w:rtl/>
          <w:lang w:bidi="ar-EG"/>
          <w14:ligatures w14:val="none"/>
        </w:rPr>
        <w:t xml:space="preserve"> الندوات والمؤتمرات واللة باش والحوار والاتصال بين جماعات العمل، وقد تكون خارجية من خلال المؤتمرات الفيديو الشبكة الإلكترونية والأبحاث العلمية في المجال</w:t>
      </w:r>
      <w:r w:rsidRPr="007B16D5">
        <w:rPr>
          <w:rFonts w:ascii="Sakkal Majalla" w:hAnsi="Sakkal Majalla" w:cs="Sakkal Majalla" w:hint="cs"/>
          <w:sz w:val="28"/>
          <w:szCs w:val="28"/>
          <w:rtl/>
          <w:lang w:bidi="ar-EG"/>
          <w14:ligatures w14:val="none"/>
        </w:rPr>
        <w:t>. (الحسن، 2022)</w:t>
      </w:r>
    </w:p>
    <w:p w14:paraId="4392829F" w14:textId="105E088A" w:rsidR="007B16D5" w:rsidRPr="007B16D5" w:rsidRDefault="007B16D5" w:rsidP="007B16D5">
      <w:pPr>
        <w:spacing w:line="360" w:lineRule="auto"/>
        <w:jc w:val="both"/>
        <w:outlineLvl w:val="3"/>
        <w:rPr>
          <w:rFonts w:ascii="Sakkal Majalla" w:hAnsi="Sakkal Majalla" w:cs="Sakkal Majalla"/>
          <w:b/>
          <w:bCs/>
          <w:sz w:val="32"/>
          <w:szCs w:val="32"/>
          <w:lang w:bidi="ar-EG"/>
          <w14:ligatures w14:val="none"/>
        </w:rPr>
      </w:pPr>
      <w:r w:rsidRPr="007B16D5">
        <w:rPr>
          <w:rFonts w:ascii="Sakkal Majalla" w:hAnsi="Sakkal Majalla" w:cs="Sakkal Majalla"/>
          <w:b/>
          <w:bCs/>
          <w:sz w:val="32"/>
          <w:szCs w:val="32"/>
          <w:lang w:bidi="ar-EG"/>
          <w14:ligatures w14:val="none"/>
        </w:rPr>
        <w:t>3.8.1.2</w:t>
      </w:r>
      <w:r w:rsidRPr="007B16D5">
        <w:rPr>
          <w:rFonts w:ascii="Sakkal Majalla" w:hAnsi="Sakkal Majalla" w:cs="Sakkal Majalla"/>
          <w:b/>
          <w:bCs/>
          <w:sz w:val="32"/>
          <w:szCs w:val="32"/>
          <w:rtl/>
          <w:lang w:bidi="ar-EG"/>
          <w14:ligatures w14:val="none"/>
        </w:rPr>
        <w:t xml:space="preserve"> خزن المعرفة</w:t>
      </w:r>
    </w:p>
    <w:p w14:paraId="66A9E8B9" w14:textId="77777777" w:rsidR="007B16D5" w:rsidRDefault="007B16D5" w:rsidP="007B16D5">
      <w:pPr>
        <w:spacing w:line="360" w:lineRule="auto"/>
        <w:ind w:left="423" w:firstLine="720"/>
        <w:jc w:val="both"/>
        <w:rPr>
          <w:rFonts w:ascii="Sakkal Majalla" w:hAnsi="Sakkal Majalla" w:cs="Sakkal Majalla"/>
          <w:sz w:val="28"/>
          <w:szCs w:val="28"/>
          <w:lang w:bidi="ar-EG"/>
          <w14:ligatures w14:val="none"/>
        </w:rPr>
      </w:pPr>
      <w:r w:rsidRPr="007B16D5">
        <w:rPr>
          <w:rFonts w:ascii="Sakkal Majalla" w:hAnsi="Sakkal Majalla" w:cs="Sakkal Majalla"/>
          <w:sz w:val="28"/>
          <w:szCs w:val="28"/>
          <w:rtl/>
          <w:lang w:bidi="ar-EG"/>
          <w14:ligatures w14:val="none"/>
        </w:rPr>
        <w:t>وتشير عملية خزن المعرفة إلى أهمية الذاكرة التنظيمية، فالمؤسسات الذي</w:t>
      </w:r>
      <w:r w:rsidRPr="007B16D5">
        <w:rPr>
          <w:rFonts w:ascii="Sakkal Majalla" w:hAnsi="Sakkal Majalla" w:cs="Sakkal Majalla" w:hint="cs"/>
          <w:sz w:val="28"/>
          <w:szCs w:val="28"/>
          <w:rtl/>
          <w:lang w:bidi="ar-EG"/>
          <w14:ligatures w14:val="none"/>
        </w:rPr>
        <w:t xml:space="preserve"> </w:t>
      </w:r>
      <w:r w:rsidRPr="007B16D5">
        <w:rPr>
          <w:rFonts w:ascii="Sakkal Majalla" w:hAnsi="Sakkal Majalla" w:cs="Sakkal Majalla"/>
          <w:sz w:val="28"/>
          <w:szCs w:val="28"/>
          <w:rtl/>
          <w:lang w:bidi="ar-EG"/>
          <w14:ligatures w14:val="none"/>
        </w:rPr>
        <w:t>تواجه خطراً كبيراً نتيجة لفقدانها للكثير من المعرفة التي يحملها الأفراد الذي</w:t>
      </w:r>
      <w:r w:rsidRPr="007B16D5">
        <w:rPr>
          <w:rFonts w:ascii="Sakkal Majalla" w:hAnsi="Sakkal Majalla" w:cs="Sakkal Majalla" w:hint="cs"/>
          <w:sz w:val="28"/>
          <w:szCs w:val="28"/>
          <w:rtl/>
          <w:lang w:bidi="ar-EG"/>
          <w14:ligatures w14:val="none"/>
        </w:rPr>
        <w:t xml:space="preserve"> </w:t>
      </w:r>
      <w:r w:rsidRPr="007B16D5">
        <w:rPr>
          <w:rFonts w:ascii="Sakkal Majalla" w:hAnsi="Sakkal Majalla" w:cs="Sakkal Majalla"/>
          <w:sz w:val="28"/>
          <w:szCs w:val="28"/>
          <w:rtl/>
          <w:lang w:bidi="ar-EG"/>
          <w14:ligatures w14:val="none"/>
        </w:rPr>
        <w:t xml:space="preserve">يغادرونها لسبب أو آخر، وبات خزن المعرفة والاحتفاظ بها مهم جدا لات بما </w:t>
      </w:r>
      <w:r w:rsidRPr="007B16D5">
        <w:rPr>
          <w:rFonts w:ascii="Sakkal Majalla" w:hAnsi="Sakkal Majalla" w:cs="Sakkal Majalla"/>
          <w:sz w:val="28"/>
          <w:szCs w:val="28"/>
          <w:rtl/>
        </w:rPr>
        <w:t>للمؤسسات</w:t>
      </w:r>
      <w:r w:rsidRPr="007B16D5">
        <w:rPr>
          <w:rFonts w:ascii="Sakkal Majalla" w:hAnsi="Sakkal Majalla" w:cs="Sakkal Majalla"/>
          <w:sz w:val="28"/>
          <w:szCs w:val="28"/>
          <w:rtl/>
          <w:lang w:bidi="ar-EG"/>
          <w14:ligatures w14:val="none"/>
        </w:rPr>
        <w:t xml:space="preserve"> التي تعاني من معدلات عالية الدوران العمل والتي تعتمد على التوظيف والاستخدام بصيغة العقود المؤقتة والاستشارية لتوليد المعرفة فيها، لأ</w:t>
      </w:r>
      <w:r w:rsidRPr="007B16D5">
        <w:rPr>
          <w:rFonts w:ascii="Sakkal Majalla" w:hAnsi="Sakkal Majalla" w:cs="Sakkal Majalla" w:hint="cs"/>
          <w:sz w:val="28"/>
          <w:szCs w:val="28"/>
          <w:rtl/>
          <w:lang w:bidi="ar-EG"/>
          <w14:ligatures w14:val="none"/>
        </w:rPr>
        <w:t>ن</w:t>
      </w:r>
      <w:r w:rsidRPr="007B16D5">
        <w:rPr>
          <w:rFonts w:ascii="Sakkal Majalla" w:hAnsi="Sakkal Majalla" w:cs="Sakkal Majalla"/>
          <w:sz w:val="28"/>
          <w:szCs w:val="28"/>
          <w:rtl/>
          <w:lang w:bidi="ar-EG"/>
          <w14:ligatures w14:val="none"/>
        </w:rPr>
        <w:t xml:space="preserve"> هـولاء يأخذون معرفتهم الضمنية غير الموثقة معهم، أما الموثقة فتبقى مخزونة في قواعدها</w:t>
      </w:r>
      <w:r w:rsidRPr="007B16D5">
        <w:rPr>
          <w:rFonts w:ascii="Sakkal Majalla" w:hAnsi="Sakkal Majalla" w:cs="Sakkal Majalla" w:hint="cs"/>
          <w:sz w:val="28"/>
          <w:szCs w:val="28"/>
          <w:rtl/>
          <w:lang w:bidi="ar-EG"/>
          <w14:ligatures w14:val="none"/>
        </w:rPr>
        <w:t>. (يوسف، 2019)</w:t>
      </w:r>
    </w:p>
    <w:p w14:paraId="52F085CB" w14:textId="77777777" w:rsidR="007B16D5" w:rsidRPr="007B16D5" w:rsidRDefault="007B16D5" w:rsidP="007B16D5">
      <w:pPr>
        <w:spacing w:line="360" w:lineRule="auto"/>
        <w:ind w:left="423" w:firstLine="720"/>
        <w:jc w:val="both"/>
        <w:rPr>
          <w:rFonts w:ascii="Sakkal Majalla" w:hAnsi="Sakkal Majalla" w:cs="Sakkal Majalla"/>
          <w:sz w:val="28"/>
          <w:szCs w:val="28"/>
          <w:lang w:bidi="ar-EG"/>
          <w14:ligatures w14:val="none"/>
        </w:rPr>
      </w:pPr>
    </w:p>
    <w:p w14:paraId="1F51EEAE" w14:textId="5FD61431" w:rsidR="007B16D5" w:rsidRPr="007B16D5" w:rsidRDefault="007B16D5" w:rsidP="007B16D5">
      <w:pPr>
        <w:spacing w:line="360" w:lineRule="auto"/>
        <w:jc w:val="both"/>
        <w:rPr>
          <w:rFonts w:ascii="Sakkal Majalla" w:hAnsi="Sakkal Majalla" w:cs="Sakkal Majalla"/>
          <w:b/>
          <w:bCs/>
          <w:sz w:val="32"/>
          <w:szCs w:val="32"/>
          <w:lang w:bidi="ar-EG"/>
          <w14:ligatures w14:val="none"/>
        </w:rPr>
      </w:pPr>
      <w:r w:rsidRPr="007B16D5">
        <w:rPr>
          <w:rFonts w:ascii="Sakkal Majalla" w:hAnsi="Sakkal Majalla" w:cs="Sakkal Majalla"/>
          <w:b/>
          <w:bCs/>
          <w:sz w:val="32"/>
          <w:szCs w:val="32"/>
          <w:lang w:bidi="ar-EG"/>
          <w14:ligatures w14:val="none"/>
        </w:rPr>
        <w:t>4.8.1.2</w:t>
      </w:r>
      <w:r w:rsidRPr="007B16D5">
        <w:rPr>
          <w:rFonts w:ascii="Sakkal Majalla" w:hAnsi="Sakkal Majalla" w:cs="Sakkal Majalla"/>
          <w:b/>
          <w:bCs/>
          <w:sz w:val="32"/>
          <w:szCs w:val="32"/>
          <w:rtl/>
          <w:lang w:bidi="ar-EG"/>
          <w14:ligatures w14:val="none"/>
        </w:rPr>
        <w:t xml:space="preserve"> توزيع المعرفة</w:t>
      </w:r>
    </w:p>
    <w:p w14:paraId="253E4B26" w14:textId="77777777" w:rsidR="007B16D5" w:rsidRPr="007B16D5" w:rsidRDefault="007B16D5" w:rsidP="007B16D5">
      <w:pPr>
        <w:spacing w:line="360" w:lineRule="auto"/>
        <w:ind w:left="423" w:firstLine="720"/>
        <w:jc w:val="both"/>
        <w:rPr>
          <w:rFonts w:ascii="Sakkal Majalla" w:hAnsi="Sakkal Majalla" w:cs="Sakkal Majalla"/>
          <w:sz w:val="28"/>
          <w:szCs w:val="28"/>
          <w:lang w:bidi="ar-EG"/>
          <w14:ligatures w14:val="none"/>
        </w:rPr>
      </w:pPr>
      <w:r w:rsidRPr="007B16D5">
        <w:rPr>
          <w:rFonts w:ascii="Sakkal Majalla" w:hAnsi="Sakkal Majalla" w:cs="Sakkal Majalla"/>
          <w:sz w:val="28"/>
          <w:szCs w:val="28"/>
          <w:rtl/>
          <w:lang w:bidi="ar-EG"/>
          <w14:ligatures w14:val="none"/>
        </w:rPr>
        <w:t xml:space="preserve">تحتاج المعرفة أن يشترك بها جميع الأقسام قبل استخدامها على المستوى التنظيمي، حيث يتطلب الأمر في كثير من الأحيان من شاركة عدد من الأقسام التنظيمية مثل قسم التسويق والعمليات والمالية قبل تقديم منتج معين إلى السوق وهي عملية </w:t>
      </w:r>
      <w:r w:rsidRPr="007B16D5">
        <w:rPr>
          <w:rFonts w:ascii="Sakkal Majalla" w:hAnsi="Sakkal Majalla" w:cs="Sakkal Majalla"/>
          <w:sz w:val="28"/>
          <w:szCs w:val="28"/>
          <w:rtl/>
        </w:rPr>
        <w:t>ليست</w:t>
      </w:r>
      <w:r w:rsidRPr="007B16D5">
        <w:rPr>
          <w:rFonts w:ascii="Sakkal Majalla" w:hAnsi="Sakkal Majalla" w:cs="Sakkal Majalla"/>
          <w:sz w:val="28"/>
          <w:szCs w:val="28"/>
          <w:rtl/>
          <w:lang w:bidi="ar-EG"/>
          <w14:ligatures w14:val="none"/>
        </w:rPr>
        <w:t xml:space="preserve"> سهلة بسبب تأثير البيئة والثقافة التنظيمية بشكل أوضح في عملية تحويل المعرفة الكامنة إلى معرفة معلنة والتي تعتمد على المشاركة والمحادثة والثقة</w:t>
      </w:r>
      <w:r w:rsidRPr="007B16D5">
        <w:rPr>
          <w:rFonts w:ascii="Sakkal Majalla" w:hAnsi="Sakkal Majalla" w:cs="Sakkal Majalla" w:hint="cs"/>
          <w:sz w:val="28"/>
          <w:szCs w:val="28"/>
          <w:rtl/>
          <w:lang w:bidi="ar-EG"/>
          <w14:ligatures w14:val="none"/>
        </w:rPr>
        <w:t xml:space="preserve"> </w:t>
      </w:r>
      <w:r w:rsidRPr="007B16D5">
        <w:rPr>
          <w:rFonts w:ascii="Sakkal Majalla" w:hAnsi="Sakkal Majalla" w:cs="Sakkal Majalla"/>
          <w:sz w:val="28"/>
          <w:szCs w:val="28"/>
          <w:rtl/>
          <w:lang w:bidi="ar-EG"/>
          <w14:ligatures w14:val="none"/>
        </w:rPr>
        <w:t>والتعاون</w:t>
      </w:r>
      <w:r w:rsidRPr="007B16D5">
        <w:rPr>
          <w:rFonts w:ascii="Sakkal Majalla" w:hAnsi="Sakkal Majalla" w:cs="Sakkal Majalla" w:hint="cs"/>
          <w:sz w:val="28"/>
          <w:szCs w:val="28"/>
          <w:rtl/>
          <w:lang w:bidi="ar-EG"/>
          <w14:ligatures w14:val="none"/>
        </w:rPr>
        <w:t>. (طيفور، 2020)</w:t>
      </w:r>
    </w:p>
    <w:p w14:paraId="61D5C4A6" w14:textId="50877762" w:rsidR="007B16D5" w:rsidRPr="007B16D5" w:rsidRDefault="007B16D5" w:rsidP="007B16D5">
      <w:pPr>
        <w:spacing w:line="360" w:lineRule="auto"/>
        <w:jc w:val="both"/>
        <w:rPr>
          <w:rFonts w:ascii="Sakkal Majalla" w:hAnsi="Sakkal Majalla" w:cs="Sakkal Majalla"/>
          <w:sz w:val="28"/>
          <w:szCs w:val="28"/>
          <w:lang w:bidi="ar-EG"/>
          <w14:ligatures w14:val="none"/>
        </w:rPr>
      </w:pPr>
      <w:r w:rsidRPr="007B16D5">
        <w:rPr>
          <w:rFonts w:ascii="Sakkal Majalla" w:hAnsi="Sakkal Majalla" w:cs="Sakkal Majalla"/>
          <w:sz w:val="28"/>
          <w:szCs w:val="28"/>
          <w:rtl/>
          <w:lang w:bidi="ar-EG"/>
          <w14:ligatures w14:val="none"/>
        </w:rPr>
        <w:t>حدد  توافر أربعة شروط لنقل المعرفة هي</w:t>
      </w:r>
      <w:r w:rsidR="00115C7F">
        <w:rPr>
          <w:rFonts w:ascii="Sakkal Majalla" w:hAnsi="Sakkal Majalla" w:cs="Sakkal Majalla"/>
          <w:sz w:val="28"/>
          <w:szCs w:val="28"/>
          <w:rtl/>
          <w:lang w:bidi="ar-EG"/>
          <w14:ligatures w14:val="none"/>
        </w:rPr>
        <w:t>:</w:t>
      </w:r>
    </w:p>
    <w:p w14:paraId="60E5F7F5" w14:textId="77777777" w:rsidR="007B16D5" w:rsidRPr="007B16D5" w:rsidRDefault="007B16D5" w:rsidP="00610BC4">
      <w:pPr>
        <w:numPr>
          <w:ilvl w:val="1"/>
          <w:numId w:val="19"/>
        </w:numPr>
        <w:spacing w:line="360" w:lineRule="auto"/>
        <w:ind w:left="702"/>
        <w:contextualSpacing/>
        <w:jc w:val="both"/>
        <w:rPr>
          <w:rFonts w:ascii="Sakkal Majalla" w:hAnsi="Sakkal Majalla" w:cs="Sakkal Majalla"/>
          <w:sz w:val="28"/>
          <w:szCs w:val="28"/>
          <w:lang w:bidi="ar-EG"/>
          <w14:ligatures w14:val="none"/>
        </w:rPr>
      </w:pPr>
      <w:r w:rsidRPr="007B16D5">
        <w:rPr>
          <w:rFonts w:ascii="Sakkal Majalla" w:hAnsi="Sakkal Majalla" w:cs="Sakkal Majalla"/>
          <w:sz w:val="28"/>
          <w:szCs w:val="28"/>
          <w:rtl/>
          <w:lang w:bidi="ar-EG"/>
          <w14:ligatures w14:val="none"/>
        </w:rPr>
        <w:t>يجب أن تكون هناك وسيلة لنقل المعرفة، وهذه الوسيلة قد تكون شخصاً وقد</w:t>
      </w:r>
      <w:r w:rsidRPr="007B16D5">
        <w:rPr>
          <w:rFonts w:ascii="Sakkal Majalla" w:hAnsi="Sakkal Majalla" w:cs="Sakkal Majalla" w:hint="cs"/>
          <w:sz w:val="28"/>
          <w:szCs w:val="28"/>
          <w:rtl/>
          <w:lang w:bidi="ar-EG"/>
          <w14:ligatures w14:val="none"/>
        </w:rPr>
        <w:t xml:space="preserve"> </w:t>
      </w:r>
      <w:r w:rsidRPr="007B16D5">
        <w:rPr>
          <w:rFonts w:ascii="Sakkal Majalla" w:hAnsi="Sakkal Majalla" w:cs="Sakkal Majalla"/>
          <w:sz w:val="28"/>
          <w:szCs w:val="28"/>
          <w:rtl/>
          <w:lang w:bidi="ar-EG"/>
          <w14:ligatures w14:val="none"/>
        </w:rPr>
        <w:t>تكون شيئاً آخر.</w:t>
      </w:r>
    </w:p>
    <w:p w14:paraId="7166622B" w14:textId="77777777" w:rsidR="007B16D5" w:rsidRPr="007B16D5" w:rsidRDefault="007B16D5" w:rsidP="00610BC4">
      <w:pPr>
        <w:numPr>
          <w:ilvl w:val="1"/>
          <w:numId w:val="19"/>
        </w:numPr>
        <w:spacing w:line="360" w:lineRule="auto"/>
        <w:ind w:left="702"/>
        <w:contextualSpacing/>
        <w:jc w:val="both"/>
        <w:rPr>
          <w:rFonts w:ascii="Sakkal Majalla" w:hAnsi="Sakkal Majalla" w:cs="Sakkal Majalla"/>
          <w:sz w:val="28"/>
          <w:szCs w:val="28"/>
          <w:rtl/>
          <w:lang w:bidi="ar-EG"/>
          <w14:ligatures w14:val="none"/>
        </w:rPr>
      </w:pPr>
      <w:r w:rsidRPr="007B16D5">
        <w:rPr>
          <w:rFonts w:ascii="Sakkal Majalla" w:hAnsi="Sakkal Majalla" w:cs="Sakkal Majalla"/>
          <w:sz w:val="28"/>
          <w:szCs w:val="28"/>
          <w:rtl/>
          <w:lang w:bidi="ar-EG"/>
          <w14:ligatures w14:val="none"/>
        </w:rPr>
        <w:t>يجب أن تكون هذه الوسيلة مدركة ومتفهمة تماماً لهذه المعرفة وفحواها وقادرة أيضاً على نقلها.</w:t>
      </w:r>
    </w:p>
    <w:p w14:paraId="7FD10899" w14:textId="77777777" w:rsidR="007B16D5" w:rsidRPr="007B16D5" w:rsidRDefault="007B16D5" w:rsidP="00610BC4">
      <w:pPr>
        <w:numPr>
          <w:ilvl w:val="1"/>
          <w:numId w:val="19"/>
        </w:numPr>
        <w:spacing w:line="360" w:lineRule="auto"/>
        <w:ind w:left="702"/>
        <w:contextualSpacing/>
        <w:jc w:val="both"/>
        <w:rPr>
          <w:rFonts w:ascii="Sakkal Majalla" w:hAnsi="Sakkal Majalla" w:cs="Sakkal Majalla"/>
          <w:sz w:val="28"/>
          <w:szCs w:val="28"/>
          <w:lang w:bidi="ar-EG"/>
          <w14:ligatures w14:val="none"/>
        </w:rPr>
      </w:pPr>
      <w:r w:rsidRPr="007B16D5">
        <w:rPr>
          <w:rFonts w:ascii="Sakkal Majalla" w:hAnsi="Sakkal Majalla" w:cs="Sakkal Majalla"/>
          <w:sz w:val="28"/>
          <w:szCs w:val="28"/>
          <w:rtl/>
          <w:lang w:bidi="ar-EG"/>
          <w14:ligatures w14:val="none"/>
        </w:rPr>
        <w:t>يجب أن تكون لدى الوسيلة الحافز للقيام بذلك.</w:t>
      </w:r>
    </w:p>
    <w:p w14:paraId="1143D4E3" w14:textId="77777777" w:rsidR="007B16D5" w:rsidRPr="007B16D5" w:rsidRDefault="007B16D5" w:rsidP="00610BC4">
      <w:pPr>
        <w:numPr>
          <w:ilvl w:val="1"/>
          <w:numId w:val="19"/>
        </w:numPr>
        <w:spacing w:line="360" w:lineRule="auto"/>
        <w:ind w:left="702"/>
        <w:contextualSpacing/>
        <w:jc w:val="both"/>
        <w:rPr>
          <w:rFonts w:ascii="Sakkal Majalla" w:hAnsi="Sakkal Majalla" w:cs="Sakkal Majalla"/>
          <w:sz w:val="28"/>
          <w:szCs w:val="28"/>
          <w:lang w:bidi="ar-EG"/>
          <w14:ligatures w14:val="none"/>
        </w:rPr>
      </w:pPr>
      <w:r w:rsidRPr="007B16D5">
        <w:rPr>
          <w:rFonts w:ascii="Sakkal Majalla" w:hAnsi="Sakkal Majalla" w:cs="Sakkal Majalla"/>
          <w:sz w:val="28"/>
          <w:szCs w:val="28"/>
          <w:rtl/>
          <w:lang w:bidi="ar-EG"/>
          <w14:ligatures w14:val="none"/>
        </w:rPr>
        <w:t>يجب ألا تكون هناك معوقات تحول دون هذا النقل المعرفي .</w:t>
      </w:r>
    </w:p>
    <w:p w14:paraId="724AD351" w14:textId="77777777" w:rsidR="007B16D5" w:rsidRPr="007B16D5" w:rsidRDefault="007B16D5" w:rsidP="007B16D5">
      <w:pPr>
        <w:spacing w:line="360" w:lineRule="auto"/>
        <w:ind w:left="423" w:firstLine="720"/>
        <w:jc w:val="both"/>
        <w:rPr>
          <w:rFonts w:ascii="Sakkal Majalla" w:hAnsi="Sakkal Majalla" w:cs="Sakkal Majalla"/>
          <w:sz w:val="28"/>
          <w:szCs w:val="28"/>
          <w:lang w:bidi="ar-EG"/>
          <w14:ligatures w14:val="none"/>
        </w:rPr>
      </w:pPr>
      <w:r w:rsidRPr="007B16D5">
        <w:rPr>
          <w:rFonts w:ascii="Sakkal Majalla" w:hAnsi="Sakkal Majalla" w:cs="Sakkal Majalla"/>
          <w:sz w:val="28"/>
          <w:szCs w:val="28"/>
          <w:rtl/>
          <w:lang w:bidi="ar-EG"/>
          <w14:ligatures w14:val="none"/>
        </w:rPr>
        <w:t>ويشار في هذا الصدد إلى دور تجمعات الممارسة التي تأخذ على عاتقه</w:t>
      </w:r>
      <w:r w:rsidRPr="007B16D5">
        <w:rPr>
          <w:rFonts w:ascii="Sakkal Majalla" w:hAnsi="Sakkal Majalla" w:cs="Sakkal Majalla" w:hint="cs"/>
          <w:sz w:val="28"/>
          <w:szCs w:val="28"/>
          <w:rtl/>
          <w:lang w:bidi="ar-EG"/>
          <w14:ligatures w14:val="none"/>
        </w:rPr>
        <w:t xml:space="preserve">ا </w:t>
      </w:r>
      <w:r w:rsidRPr="007B16D5">
        <w:rPr>
          <w:rFonts w:ascii="Sakkal Majalla" w:hAnsi="Sakkal Majalla" w:cs="Sakkal Majalla"/>
          <w:sz w:val="28"/>
          <w:szCs w:val="28"/>
          <w:rtl/>
          <w:lang w:bidi="ar-EG"/>
          <w14:ligatures w14:val="none"/>
        </w:rPr>
        <w:t>المشاركة بالمعرفة وبنموذج الوكيل التقني والذي يقوم بنقل وتوزيع المعرفة عبر</w:t>
      </w:r>
      <w:r w:rsidRPr="007B16D5">
        <w:rPr>
          <w:rFonts w:ascii="Sakkal Majalla" w:hAnsi="Sakkal Majalla" w:cs="Sakkal Majalla" w:hint="cs"/>
          <w:sz w:val="28"/>
          <w:szCs w:val="28"/>
          <w:rtl/>
          <w:lang w:bidi="ar-EG"/>
          <w14:ligatures w14:val="none"/>
        </w:rPr>
        <w:t xml:space="preserve"> </w:t>
      </w:r>
      <w:r w:rsidRPr="007B16D5">
        <w:rPr>
          <w:rFonts w:ascii="Sakkal Majalla" w:hAnsi="Sakkal Majalla" w:cs="Sakkal Majalla"/>
          <w:sz w:val="28"/>
          <w:szCs w:val="28"/>
          <w:rtl/>
          <w:lang w:bidi="ar-EG"/>
          <w14:ligatures w14:val="none"/>
        </w:rPr>
        <w:t>الصناعات وطبقاً لـ فإن هناك عدة أساليب لتوزيع المعرفة وهي:</w:t>
      </w:r>
      <w:r w:rsidRPr="007B16D5">
        <w:rPr>
          <w:rFonts w:ascii="Sakkal Majalla" w:hAnsi="Sakkal Majalla" w:cs="Sakkal Majalla" w:hint="cs"/>
          <w:sz w:val="28"/>
          <w:szCs w:val="28"/>
          <w:rtl/>
          <w:lang w:bidi="ar-EG"/>
          <w14:ligatures w14:val="none"/>
        </w:rPr>
        <w:t xml:space="preserve"> (الجمل، 2023)</w:t>
      </w:r>
    </w:p>
    <w:p w14:paraId="3B99B5E0" w14:textId="77777777" w:rsidR="007B16D5" w:rsidRPr="007B16D5" w:rsidRDefault="007B16D5" w:rsidP="00610BC4">
      <w:pPr>
        <w:numPr>
          <w:ilvl w:val="0"/>
          <w:numId w:val="20"/>
        </w:numPr>
        <w:spacing w:line="360" w:lineRule="auto"/>
        <w:contextualSpacing/>
        <w:jc w:val="both"/>
        <w:rPr>
          <w:rFonts w:ascii="Sakkal Majalla" w:hAnsi="Sakkal Majalla" w:cs="Sakkal Majalla"/>
          <w:sz w:val="28"/>
          <w:szCs w:val="28"/>
          <w:lang w:bidi="ar-EG"/>
          <w14:ligatures w14:val="none"/>
        </w:rPr>
      </w:pPr>
      <w:r w:rsidRPr="007B16D5">
        <w:rPr>
          <w:rFonts w:ascii="Sakkal Majalla" w:hAnsi="Sakkal Majalla" w:cs="Sakkal Majalla"/>
          <w:sz w:val="28"/>
          <w:szCs w:val="28"/>
          <w:rtl/>
          <w:lang w:bidi="ar-EG"/>
          <w14:ligatures w14:val="none"/>
        </w:rPr>
        <w:t>فرق المشروع المتنوعة معرفيا للتوزيع الداخلي.</w:t>
      </w:r>
    </w:p>
    <w:p w14:paraId="12E31823" w14:textId="77777777" w:rsidR="007B16D5" w:rsidRPr="007B16D5" w:rsidRDefault="007B16D5" w:rsidP="00610BC4">
      <w:pPr>
        <w:numPr>
          <w:ilvl w:val="0"/>
          <w:numId w:val="20"/>
        </w:numPr>
        <w:spacing w:line="360" w:lineRule="auto"/>
        <w:contextualSpacing/>
        <w:jc w:val="both"/>
        <w:rPr>
          <w:rFonts w:ascii="Sakkal Majalla" w:hAnsi="Sakkal Majalla" w:cs="Sakkal Majalla"/>
          <w:sz w:val="28"/>
          <w:szCs w:val="28"/>
          <w:lang w:bidi="ar-EG"/>
          <w14:ligatures w14:val="none"/>
        </w:rPr>
      </w:pPr>
      <w:r w:rsidRPr="007B16D5">
        <w:rPr>
          <w:rFonts w:ascii="Sakkal Majalla" w:hAnsi="Sakkal Majalla" w:cs="Sakkal Majalla"/>
          <w:sz w:val="28"/>
          <w:szCs w:val="28"/>
          <w:rtl/>
          <w:lang w:bidi="ar-EG"/>
          <w14:ligatures w14:val="none"/>
        </w:rPr>
        <w:t>شبكة المعلومات الداخلية الإنترانت.</w:t>
      </w:r>
    </w:p>
    <w:p w14:paraId="2D21AE50" w14:textId="77777777" w:rsidR="007B16D5" w:rsidRPr="007B16D5" w:rsidRDefault="007B16D5" w:rsidP="00610BC4">
      <w:pPr>
        <w:numPr>
          <w:ilvl w:val="0"/>
          <w:numId w:val="20"/>
        </w:numPr>
        <w:spacing w:line="360" w:lineRule="auto"/>
        <w:contextualSpacing/>
        <w:jc w:val="both"/>
        <w:rPr>
          <w:rFonts w:ascii="Sakkal Majalla" w:hAnsi="Sakkal Majalla" w:cs="Sakkal Majalla"/>
          <w:sz w:val="28"/>
          <w:szCs w:val="28"/>
          <w:lang w:bidi="ar-EG"/>
          <w14:ligatures w14:val="none"/>
        </w:rPr>
      </w:pPr>
      <w:r w:rsidRPr="007B16D5">
        <w:rPr>
          <w:rFonts w:ascii="Sakkal Majalla" w:hAnsi="Sakkal Majalla" w:cs="Sakkal Majalla"/>
          <w:sz w:val="28"/>
          <w:szCs w:val="28"/>
          <w:rtl/>
          <w:lang w:bidi="ar-EG"/>
          <w14:ligatures w14:val="none"/>
        </w:rPr>
        <w:t>التدريب من قبل زملاء الخبرة القدامي</w:t>
      </w:r>
      <w:r w:rsidRPr="007B16D5">
        <w:rPr>
          <w:rFonts w:ascii="Sakkal Majalla" w:hAnsi="Sakkal Majalla" w:cs="Sakkal Majalla" w:hint="cs"/>
          <w:sz w:val="28"/>
          <w:szCs w:val="28"/>
          <w:rtl/>
          <w:lang w:bidi="ar-EG"/>
          <w14:ligatures w14:val="none"/>
        </w:rPr>
        <w:t>. (الحوامدة، 2019)</w:t>
      </w:r>
    </w:p>
    <w:p w14:paraId="0029045D" w14:textId="77777777" w:rsidR="007B16D5" w:rsidRPr="007B16D5" w:rsidRDefault="007B16D5" w:rsidP="00610BC4">
      <w:pPr>
        <w:numPr>
          <w:ilvl w:val="0"/>
          <w:numId w:val="20"/>
        </w:numPr>
        <w:spacing w:line="360" w:lineRule="auto"/>
        <w:contextualSpacing/>
        <w:jc w:val="both"/>
        <w:rPr>
          <w:rFonts w:ascii="Sakkal Majalla" w:hAnsi="Sakkal Majalla" w:cs="Sakkal Majalla"/>
          <w:sz w:val="28"/>
          <w:szCs w:val="28"/>
          <w:lang w:bidi="ar-EG"/>
          <w14:ligatures w14:val="none"/>
        </w:rPr>
      </w:pPr>
      <w:r w:rsidRPr="007B16D5">
        <w:rPr>
          <w:rFonts w:ascii="Sakkal Majalla" w:hAnsi="Sakkal Majalla" w:cs="Sakkal Majalla"/>
          <w:sz w:val="28"/>
          <w:szCs w:val="28"/>
          <w:rtl/>
          <w:lang w:bidi="ar-EG"/>
          <w14:ligatures w14:val="none"/>
        </w:rPr>
        <w:t>وكلاء المعرفة.</w:t>
      </w:r>
    </w:p>
    <w:p w14:paraId="40991A55" w14:textId="77777777" w:rsidR="007B16D5" w:rsidRPr="007B16D5" w:rsidRDefault="007B16D5" w:rsidP="00610BC4">
      <w:pPr>
        <w:numPr>
          <w:ilvl w:val="0"/>
          <w:numId w:val="20"/>
        </w:numPr>
        <w:spacing w:line="360" w:lineRule="auto"/>
        <w:contextualSpacing/>
        <w:jc w:val="both"/>
        <w:rPr>
          <w:rFonts w:ascii="Sakkal Majalla" w:hAnsi="Sakkal Majalla" w:cs="Sakkal Majalla"/>
          <w:sz w:val="28"/>
          <w:szCs w:val="28"/>
          <w:lang w:bidi="ar-EG"/>
          <w14:ligatures w14:val="none"/>
        </w:rPr>
      </w:pPr>
      <w:r w:rsidRPr="007B16D5">
        <w:rPr>
          <w:rFonts w:ascii="Sakkal Majalla" w:hAnsi="Sakkal Majalla" w:cs="Sakkal Majalla"/>
          <w:sz w:val="28"/>
          <w:szCs w:val="28"/>
          <w:rtl/>
          <w:lang w:bidi="ar-EG"/>
          <w14:ligatures w14:val="none"/>
        </w:rPr>
        <w:t>مجتمعات داخلية عبر الوثائق.</w:t>
      </w:r>
    </w:p>
    <w:p w14:paraId="4C9411B6" w14:textId="77777777" w:rsidR="007B16D5" w:rsidRPr="007B16D5" w:rsidRDefault="007B16D5" w:rsidP="00610BC4">
      <w:pPr>
        <w:numPr>
          <w:ilvl w:val="0"/>
          <w:numId w:val="20"/>
        </w:numPr>
        <w:spacing w:line="360" w:lineRule="auto"/>
        <w:contextualSpacing/>
        <w:jc w:val="both"/>
        <w:rPr>
          <w:rFonts w:ascii="Sakkal Majalla" w:hAnsi="Sakkal Majalla" w:cs="Sakkal Majalla"/>
          <w:sz w:val="28"/>
          <w:szCs w:val="28"/>
          <w:lang w:bidi="ar-EG"/>
          <w14:ligatures w14:val="none"/>
        </w:rPr>
      </w:pPr>
      <w:r w:rsidRPr="007B16D5">
        <w:rPr>
          <w:rFonts w:ascii="Sakkal Majalla" w:hAnsi="Sakkal Majalla" w:cs="Sakkal Majalla"/>
          <w:sz w:val="28"/>
          <w:szCs w:val="28"/>
          <w:rtl/>
          <w:lang w:bidi="ar-EG"/>
          <w14:ligatures w14:val="none"/>
        </w:rPr>
        <w:t>فرق الخبرة وحلقات المعرفة وحلقات التعلم.</w:t>
      </w:r>
    </w:p>
    <w:p w14:paraId="67784B61" w14:textId="77777777" w:rsidR="007B16D5" w:rsidRPr="007B16D5" w:rsidRDefault="007B16D5" w:rsidP="007B16D5">
      <w:pPr>
        <w:spacing w:line="360" w:lineRule="auto"/>
        <w:ind w:left="423" w:firstLine="720"/>
        <w:jc w:val="both"/>
        <w:rPr>
          <w:rFonts w:ascii="Sakkal Majalla" w:hAnsi="Sakkal Majalla" w:cs="Sakkal Majalla"/>
          <w:sz w:val="28"/>
          <w:szCs w:val="28"/>
          <w:lang w:bidi="ar-EG"/>
          <w14:ligatures w14:val="none"/>
        </w:rPr>
      </w:pPr>
      <w:r w:rsidRPr="007B16D5">
        <w:rPr>
          <w:rFonts w:ascii="Sakkal Majalla" w:hAnsi="Sakkal Majalla" w:cs="Sakkal Majalla"/>
          <w:sz w:val="28"/>
          <w:szCs w:val="28"/>
          <w:rtl/>
          <w:lang w:bidi="ar-EG"/>
          <w14:ligatures w14:val="none"/>
        </w:rPr>
        <w:t xml:space="preserve">ويؤكد خبراء إدارة المعرفة ذوي الخلفية التعليمية على أن التدريب </w:t>
      </w:r>
      <w:r w:rsidRPr="007B16D5">
        <w:rPr>
          <w:rFonts w:ascii="Sakkal Majalla" w:hAnsi="Sakkal Majalla" w:cs="Sakkal Majalla" w:hint="cs"/>
          <w:sz w:val="28"/>
          <w:szCs w:val="28"/>
          <w:rtl/>
          <w:lang w:bidi="ar-EG"/>
          <w14:ligatures w14:val="none"/>
        </w:rPr>
        <w:t xml:space="preserve">يعزز </w:t>
      </w:r>
      <w:r w:rsidRPr="007B16D5">
        <w:rPr>
          <w:rFonts w:ascii="Sakkal Majalla" w:hAnsi="Sakkal Majalla" w:cs="Sakkal Majalla"/>
          <w:sz w:val="28"/>
          <w:szCs w:val="28"/>
          <w:rtl/>
          <w:lang w:bidi="ar-EG"/>
          <w14:ligatures w14:val="none"/>
        </w:rPr>
        <w:t>معرفة المستخدمين، أما الآخرون المهتمون بالعلاقات المتبادلة بين الأ</w:t>
      </w:r>
      <w:r w:rsidRPr="007B16D5">
        <w:rPr>
          <w:rFonts w:ascii="Sakkal Majalla" w:hAnsi="Sakkal Majalla" w:cs="Sakkal Majalla" w:hint="cs"/>
          <w:sz w:val="28"/>
          <w:szCs w:val="28"/>
          <w:rtl/>
          <w:lang w:bidi="ar-EG"/>
          <w14:ligatures w14:val="none"/>
        </w:rPr>
        <w:t>ش</w:t>
      </w:r>
      <w:r w:rsidRPr="007B16D5">
        <w:rPr>
          <w:rFonts w:ascii="Sakkal Majalla" w:hAnsi="Sakkal Majalla" w:cs="Sakkal Majalla"/>
          <w:sz w:val="28"/>
          <w:szCs w:val="28"/>
          <w:rtl/>
          <w:lang w:bidi="ar-EG"/>
          <w14:ligatures w14:val="none"/>
        </w:rPr>
        <w:t>خاص</w:t>
      </w:r>
      <w:r w:rsidRPr="007B16D5">
        <w:rPr>
          <w:rFonts w:ascii="Sakkal Majalla" w:hAnsi="Sakkal Majalla" w:cs="Sakkal Majalla" w:hint="cs"/>
          <w:sz w:val="28"/>
          <w:szCs w:val="28"/>
          <w:rtl/>
          <w:lang w:bidi="ar-EG"/>
          <w14:ligatures w14:val="none"/>
        </w:rPr>
        <w:t xml:space="preserve"> </w:t>
      </w:r>
      <w:r w:rsidRPr="007B16D5">
        <w:rPr>
          <w:rFonts w:ascii="Sakkal Majalla" w:hAnsi="Sakkal Majalla" w:cs="Sakkal Majalla"/>
          <w:sz w:val="28"/>
          <w:szCs w:val="28"/>
          <w:rtl/>
          <w:lang w:bidi="ar-EG"/>
          <w14:ligatures w14:val="none"/>
        </w:rPr>
        <w:t>فيروجون الأساليب المشاركة بالمعرفة بين الفرق ومجموعات العمل ويجب الانتباه</w:t>
      </w:r>
      <w:r w:rsidRPr="007B16D5">
        <w:rPr>
          <w:rFonts w:ascii="Sakkal Majalla" w:hAnsi="Sakkal Majalla" w:cs="Sakkal Majalla" w:hint="cs"/>
          <w:sz w:val="28"/>
          <w:szCs w:val="28"/>
          <w:rtl/>
          <w:lang w:bidi="ar-EG"/>
          <w14:ligatures w14:val="none"/>
        </w:rPr>
        <w:t xml:space="preserve"> </w:t>
      </w:r>
      <w:r w:rsidRPr="007B16D5">
        <w:rPr>
          <w:rFonts w:ascii="Sakkal Majalla" w:hAnsi="Sakkal Majalla" w:cs="Sakkal Majalla"/>
          <w:sz w:val="28"/>
          <w:szCs w:val="28"/>
          <w:rtl/>
          <w:lang w:bidi="ar-EG"/>
          <w14:ligatures w14:val="none"/>
        </w:rPr>
        <w:t>إلى ثلاث نقاط مهمة</w:t>
      </w:r>
      <w:r w:rsidRPr="007B16D5">
        <w:rPr>
          <w:rFonts w:ascii="Sakkal Majalla" w:hAnsi="Sakkal Majalla" w:cs="Sakkal Majalla" w:hint="cs"/>
          <w:sz w:val="28"/>
          <w:szCs w:val="28"/>
          <w:rtl/>
          <w:lang w:bidi="ar-EG"/>
          <w14:ligatures w14:val="none"/>
        </w:rPr>
        <w:t>:</w:t>
      </w:r>
    </w:p>
    <w:p w14:paraId="0CF0C765" w14:textId="77777777" w:rsidR="007B16D5" w:rsidRPr="007B16D5" w:rsidRDefault="007B16D5" w:rsidP="00610BC4">
      <w:pPr>
        <w:numPr>
          <w:ilvl w:val="0"/>
          <w:numId w:val="25"/>
        </w:numPr>
        <w:spacing w:line="360" w:lineRule="auto"/>
        <w:contextualSpacing/>
        <w:jc w:val="both"/>
        <w:rPr>
          <w:rFonts w:ascii="Sakkal Majalla" w:hAnsi="Sakkal Majalla" w:cs="Sakkal Majalla"/>
          <w:sz w:val="28"/>
          <w:szCs w:val="28"/>
          <w:lang w:bidi="ar-EG"/>
          <w14:ligatures w14:val="none"/>
        </w:rPr>
      </w:pPr>
      <w:r w:rsidRPr="007B16D5">
        <w:rPr>
          <w:rFonts w:ascii="Sakkal Majalla" w:hAnsi="Sakkal Majalla" w:cs="Sakkal Majalla"/>
          <w:sz w:val="28"/>
          <w:szCs w:val="28"/>
          <w:rtl/>
          <w:lang w:bidi="ar-EG"/>
          <w14:ligatures w14:val="none"/>
        </w:rPr>
        <w:t>الأولى: إن المشاركة بالمعرفة تحتم التحول من العمل الفردي إلى الجماعي.</w:t>
      </w:r>
      <w:r w:rsidRPr="007B16D5">
        <w:rPr>
          <w:rFonts w:ascii="Sakkal Majalla" w:hAnsi="Sakkal Majalla" w:cs="Sakkal Majalla" w:hint="cs"/>
          <w:sz w:val="28"/>
          <w:szCs w:val="28"/>
          <w:rtl/>
          <w:lang w:bidi="ar-EG"/>
          <w14:ligatures w14:val="none"/>
        </w:rPr>
        <w:t xml:space="preserve"> (طيفور، 2020)</w:t>
      </w:r>
    </w:p>
    <w:p w14:paraId="0C1E2A89" w14:textId="77777777" w:rsidR="007B16D5" w:rsidRPr="007B16D5" w:rsidRDefault="007B16D5" w:rsidP="00610BC4">
      <w:pPr>
        <w:numPr>
          <w:ilvl w:val="0"/>
          <w:numId w:val="25"/>
        </w:numPr>
        <w:spacing w:line="360" w:lineRule="auto"/>
        <w:contextualSpacing/>
        <w:jc w:val="both"/>
        <w:rPr>
          <w:rFonts w:ascii="Sakkal Majalla" w:hAnsi="Sakkal Majalla" w:cs="Sakkal Majalla"/>
          <w:sz w:val="28"/>
          <w:szCs w:val="28"/>
          <w:lang w:bidi="ar-EG"/>
          <w14:ligatures w14:val="none"/>
        </w:rPr>
      </w:pPr>
      <w:r w:rsidRPr="007B16D5">
        <w:rPr>
          <w:rFonts w:ascii="Sakkal Majalla" w:hAnsi="Sakkal Majalla" w:cs="Sakkal Majalla"/>
          <w:sz w:val="28"/>
          <w:szCs w:val="28"/>
          <w:rtl/>
          <w:lang w:bidi="ar-EG"/>
          <w14:ligatures w14:val="none"/>
        </w:rPr>
        <w:t>الثانية: اختلاف أسلوب وطبيعة المشاركة تبعاً لنوع المعرفة.</w:t>
      </w:r>
      <w:r w:rsidRPr="007B16D5">
        <w:rPr>
          <w:rFonts w:ascii="Sakkal Majalla" w:hAnsi="Sakkal Majalla" w:cs="Sakkal Majalla" w:hint="cs"/>
          <w:sz w:val="28"/>
          <w:szCs w:val="28"/>
          <w:rtl/>
          <w:lang w:bidi="ar-EG"/>
          <w14:ligatures w14:val="none"/>
        </w:rPr>
        <w:t xml:space="preserve"> (الهبارنة، 2022)</w:t>
      </w:r>
    </w:p>
    <w:p w14:paraId="7C529020" w14:textId="77777777" w:rsidR="007B16D5" w:rsidRPr="007B16D5" w:rsidRDefault="007B16D5" w:rsidP="00610BC4">
      <w:pPr>
        <w:numPr>
          <w:ilvl w:val="0"/>
          <w:numId w:val="25"/>
        </w:numPr>
        <w:spacing w:line="360" w:lineRule="auto"/>
        <w:contextualSpacing/>
        <w:jc w:val="both"/>
        <w:rPr>
          <w:rFonts w:ascii="Sakkal Majalla" w:hAnsi="Sakkal Majalla" w:cs="Sakkal Majalla"/>
          <w:sz w:val="28"/>
          <w:szCs w:val="28"/>
          <w:lang w:bidi="ar-EG"/>
          <w14:ligatures w14:val="none"/>
        </w:rPr>
      </w:pPr>
      <w:r w:rsidRPr="007B16D5">
        <w:rPr>
          <w:rFonts w:ascii="Sakkal Majalla" w:hAnsi="Sakkal Majalla" w:cs="Sakkal Majalla"/>
          <w:sz w:val="28"/>
          <w:szCs w:val="28"/>
          <w:rtl/>
          <w:lang w:bidi="ar-EG"/>
          <w14:ligatures w14:val="none"/>
        </w:rPr>
        <w:t>الثالثة: إن المشاركة بالمعرفة تختلف عن المشاركة بالمعلومات لأن الأخيرة لا</w:t>
      </w:r>
      <w:r w:rsidRPr="007B16D5">
        <w:rPr>
          <w:rFonts w:ascii="Sakkal Majalla" w:hAnsi="Sakkal Majalla" w:cs="Sakkal Majalla" w:hint="cs"/>
          <w:sz w:val="28"/>
          <w:szCs w:val="28"/>
          <w:rtl/>
          <w:lang w:bidi="ar-EG"/>
          <w14:ligatures w14:val="none"/>
        </w:rPr>
        <w:t xml:space="preserve"> </w:t>
      </w:r>
      <w:r w:rsidRPr="007B16D5">
        <w:rPr>
          <w:rFonts w:ascii="Sakkal Majalla" w:hAnsi="Sakkal Majalla" w:cs="Sakkal Majalla"/>
          <w:sz w:val="28"/>
          <w:szCs w:val="28"/>
          <w:rtl/>
          <w:lang w:bidi="ar-EG"/>
          <w14:ligatures w14:val="none"/>
        </w:rPr>
        <w:t>تتضمن عنصر التفكير.</w:t>
      </w:r>
      <w:r w:rsidRPr="007B16D5">
        <w:rPr>
          <w:rFonts w:ascii="Sakkal Majalla" w:hAnsi="Sakkal Majalla" w:cs="Sakkal Majalla" w:hint="cs"/>
          <w:sz w:val="28"/>
          <w:szCs w:val="28"/>
          <w:rtl/>
          <w:lang w:bidi="ar-EG"/>
          <w14:ligatures w14:val="none"/>
        </w:rPr>
        <w:t xml:space="preserve"> (المناور، 2022)</w:t>
      </w:r>
    </w:p>
    <w:p w14:paraId="06700AF9" w14:textId="77777777" w:rsidR="007B16D5" w:rsidRPr="007B16D5" w:rsidRDefault="007B16D5" w:rsidP="007B16D5">
      <w:pPr>
        <w:spacing w:line="360" w:lineRule="auto"/>
        <w:ind w:left="423" w:firstLine="720"/>
        <w:jc w:val="both"/>
        <w:rPr>
          <w:rFonts w:ascii="Sakkal Majalla" w:hAnsi="Sakkal Majalla" w:cs="Sakkal Majalla"/>
          <w:sz w:val="28"/>
          <w:szCs w:val="28"/>
          <w:lang w:bidi="ar-EG"/>
          <w14:ligatures w14:val="none"/>
        </w:rPr>
      </w:pPr>
      <w:r w:rsidRPr="007B16D5">
        <w:rPr>
          <w:rFonts w:ascii="Sakkal Majalla" w:hAnsi="Sakkal Majalla" w:cs="Sakkal Majalla"/>
          <w:sz w:val="28"/>
          <w:szCs w:val="28"/>
          <w:rtl/>
          <w:lang w:bidi="ar-EG"/>
          <w14:ligatures w14:val="none"/>
        </w:rPr>
        <w:t xml:space="preserve">إن أساليب التدريب والحوار تلاءم توزيع المعرفة الضمنية، أما المعرفة الظاهرة فيمكن نشرها بالوثائق والنشرات </w:t>
      </w:r>
      <w:r w:rsidRPr="007B16D5">
        <w:rPr>
          <w:rFonts w:ascii="Sakkal Majalla" w:hAnsi="Sakkal Majalla" w:cs="Sakkal Majalla"/>
          <w:sz w:val="28"/>
          <w:szCs w:val="28"/>
          <w:rtl/>
        </w:rPr>
        <w:t>الداخلية</w:t>
      </w:r>
      <w:r w:rsidRPr="007B16D5">
        <w:rPr>
          <w:rFonts w:ascii="Sakkal Majalla" w:hAnsi="Sakkal Majalla" w:cs="Sakkal Majalla"/>
          <w:sz w:val="28"/>
          <w:szCs w:val="28"/>
          <w:rtl/>
          <w:lang w:bidi="ar-EG"/>
          <w14:ligatures w14:val="none"/>
        </w:rPr>
        <w:t xml:space="preserve"> والتعلم، والمهم في التوزيع هـو ضمان</w:t>
      </w:r>
      <w:r w:rsidRPr="007B16D5">
        <w:rPr>
          <w:rFonts w:ascii="Sakkal Majalla" w:hAnsi="Sakkal Majalla" w:cs="Sakkal Majalla" w:hint="cs"/>
          <w:sz w:val="28"/>
          <w:szCs w:val="28"/>
          <w:rtl/>
          <w:lang w:bidi="ar-EG"/>
          <w14:ligatures w14:val="none"/>
        </w:rPr>
        <w:t xml:space="preserve"> </w:t>
      </w:r>
      <w:r w:rsidRPr="007B16D5">
        <w:rPr>
          <w:rFonts w:ascii="Sakkal Majalla" w:hAnsi="Sakkal Majalla" w:cs="Sakkal Majalla"/>
          <w:sz w:val="28"/>
          <w:szCs w:val="28"/>
          <w:rtl/>
          <w:lang w:bidi="ar-EG"/>
          <w14:ligatures w14:val="none"/>
        </w:rPr>
        <w:t>وصول المعرفة الملائمة إلى الشخص الباحث عنها في الوقت الملائم.</w:t>
      </w:r>
      <w:r w:rsidRPr="007B16D5">
        <w:rPr>
          <w:rFonts w:ascii="Sakkal Majalla" w:hAnsi="Sakkal Majalla" w:cs="Sakkal Majalla" w:hint="cs"/>
          <w:sz w:val="28"/>
          <w:szCs w:val="28"/>
          <w:rtl/>
          <w:lang w:bidi="ar-EG"/>
          <w14:ligatures w14:val="none"/>
        </w:rPr>
        <w:t xml:space="preserve"> (محمد، 2019)</w:t>
      </w:r>
    </w:p>
    <w:p w14:paraId="1361A2F0" w14:textId="20FF7F42" w:rsidR="007B16D5" w:rsidRPr="007B16D5" w:rsidRDefault="007B16D5" w:rsidP="007B16D5">
      <w:pPr>
        <w:spacing w:line="360" w:lineRule="auto"/>
        <w:jc w:val="both"/>
        <w:outlineLvl w:val="3"/>
        <w:rPr>
          <w:rFonts w:ascii="Sakkal Majalla" w:hAnsi="Sakkal Majalla" w:cs="Sakkal Majalla"/>
          <w:b/>
          <w:bCs/>
          <w:sz w:val="32"/>
          <w:szCs w:val="32"/>
          <w:lang w:bidi="ar-EG"/>
          <w14:ligatures w14:val="none"/>
        </w:rPr>
      </w:pPr>
      <w:r w:rsidRPr="007B16D5">
        <w:rPr>
          <w:rFonts w:ascii="Sakkal Majalla" w:hAnsi="Sakkal Majalla" w:cs="Sakkal Majalla"/>
          <w:b/>
          <w:bCs/>
          <w:sz w:val="32"/>
          <w:szCs w:val="32"/>
          <w:lang w:bidi="ar-EG"/>
          <w14:ligatures w14:val="none"/>
        </w:rPr>
        <w:t>5.8.1.2</w:t>
      </w:r>
      <w:r w:rsidRPr="007B16D5">
        <w:rPr>
          <w:rFonts w:ascii="Sakkal Majalla" w:hAnsi="Sakkal Majalla" w:cs="Sakkal Majalla"/>
          <w:b/>
          <w:bCs/>
          <w:sz w:val="32"/>
          <w:szCs w:val="32"/>
          <w:rtl/>
          <w:lang w:bidi="ar-EG"/>
          <w14:ligatures w14:val="none"/>
        </w:rPr>
        <w:t xml:space="preserve"> تطبيق المعرفة</w:t>
      </w:r>
    </w:p>
    <w:p w14:paraId="23B498AC" w14:textId="77777777" w:rsidR="007B16D5" w:rsidRPr="007B16D5" w:rsidRDefault="007B16D5" w:rsidP="007B16D5">
      <w:pPr>
        <w:spacing w:line="360" w:lineRule="auto"/>
        <w:ind w:left="423" w:firstLine="720"/>
        <w:jc w:val="both"/>
        <w:rPr>
          <w:rFonts w:ascii="Sakkal Majalla" w:hAnsi="Sakkal Majalla" w:cs="Sakkal Majalla"/>
          <w:sz w:val="28"/>
          <w:szCs w:val="28"/>
          <w:lang w:bidi="ar-EG"/>
          <w14:ligatures w14:val="none"/>
        </w:rPr>
      </w:pPr>
      <w:r w:rsidRPr="007B16D5">
        <w:rPr>
          <w:rFonts w:ascii="Sakkal Majalla" w:hAnsi="Sakkal Majalla" w:cs="Sakkal Majalla"/>
          <w:sz w:val="28"/>
          <w:szCs w:val="28"/>
          <w:rtl/>
          <w:lang w:bidi="ar-EG"/>
          <w14:ligatures w14:val="none"/>
        </w:rPr>
        <w:t>يعني تطبيق المعرفة جعلها أكثر ملائمة للاستخدام في تنفيذ أنشطة المنظمة</w:t>
      </w:r>
      <w:r w:rsidRPr="007B16D5">
        <w:rPr>
          <w:rFonts w:ascii="Sakkal Majalla" w:hAnsi="Sakkal Majalla" w:cs="Sakkal Majalla" w:hint="cs"/>
          <w:sz w:val="28"/>
          <w:szCs w:val="28"/>
          <w:rtl/>
          <w:lang w:bidi="ar-EG"/>
          <w14:ligatures w14:val="none"/>
        </w:rPr>
        <w:t xml:space="preserve"> </w:t>
      </w:r>
      <w:r w:rsidRPr="007B16D5">
        <w:rPr>
          <w:rFonts w:ascii="Sakkal Majalla" w:hAnsi="Sakkal Majalla" w:cs="Sakkal Majalla"/>
          <w:sz w:val="28"/>
          <w:szCs w:val="28"/>
          <w:rtl/>
          <w:lang w:bidi="ar-EG"/>
          <w14:ligatures w14:val="none"/>
        </w:rPr>
        <w:t xml:space="preserve">ولأكثر ارتباطا بالمهام التي يقوم بها، حيث يمكن التمييز </w:t>
      </w:r>
      <w:r w:rsidRPr="007B16D5">
        <w:rPr>
          <w:rFonts w:ascii="Sakkal Majalla" w:hAnsi="Sakkal Majalla" w:cs="Sakkal Majalla"/>
          <w:sz w:val="28"/>
          <w:szCs w:val="28"/>
          <w:rtl/>
        </w:rPr>
        <w:t>بين</w:t>
      </w:r>
      <w:r w:rsidRPr="007B16D5">
        <w:rPr>
          <w:rFonts w:ascii="Sakkal Majalla" w:hAnsi="Sakkal Majalla" w:cs="Sakkal Majalla"/>
          <w:sz w:val="28"/>
          <w:szCs w:val="28"/>
          <w:rtl/>
          <w:lang w:bidi="ar-EG"/>
          <w14:ligatures w14:val="none"/>
        </w:rPr>
        <w:t xml:space="preserve"> آليات ثلاثة لتطبيق</w:t>
      </w:r>
      <w:r w:rsidRPr="007B16D5">
        <w:rPr>
          <w:rFonts w:ascii="Sakkal Majalla" w:hAnsi="Sakkal Majalla" w:cs="Sakkal Majalla" w:hint="cs"/>
          <w:sz w:val="28"/>
          <w:szCs w:val="28"/>
          <w:rtl/>
          <w:lang w:bidi="ar-EG"/>
          <w14:ligatures w14:val="none"/>
        </w:rPr>
        <w:t xml:space="preserve"> </w:t>
      </w:r>
      <w:r w:rsidRPr="007B16D5">
        <w:rPr>
          <w:rFonts w:ascii="Sakkal Majalla" w:hAnsi="Sakkal Majalla" w:cs="Sakkal Majalla"/>
          <w:sz w:val="28"/>
          <w:szCs w:val="28"/>
          <w:rtl/>
          <w:lang w:bidi="ar-EG"/>
          <w14:ligatures w14:val="none"/>
        </w:rPr>
        <w:t>المعرفة وهي</w:t>
      </w:r>
      <w:r w:rsidRPr="007B16D5">
        <w:rPr>
          <w:rFonts w:ascii="Sakkal Majalla" w:hAnsi="Sakkal Majalla" w:cs="Sakkal Majalla" w:hint="cs"/>
          <w:sz w:val="28"/>
          <w:szCs w:val="28"/>
          <w:rtl/>
          <w:lang w:bidi="ar-EG"/>
          <w14:ligatures w14:val="none"/>
        </w:rPr>
        <w:t>:</w:t>
      </w:r>
      <w:r w:rsidRPr="007B16D5">
        <w:rPr>
          <w:rFonts w:ascii="Sakkal Majalla" w:hAnsi="Sakkal Majalla" w:cs="Sakkal Majalla"/>
          <w:sz w:val="28"/>
          <w:szCs w:val="28"/>
          <w:rtl/>
          <w:lang w:bidi="ar-EG"/>
          <w14:ligatures w14:val="none"/>
        </w:rPr>
        <w:t xml:space="preserve"> </w:t>
      </w:r>
    </w:p>
    <w:p w14:paraId="6251BCE6" w14:textId="77777777" w:rsidR="007B16D5" w:rsidRPr="007B16D5" w:rsidRDefault="007B16D5" w:rsidP="00610BC4">
      <w:pPr>
        <w:numPr>
          <w:ilvl w:val="0"/>
          <w:numId w:val="22"/>
        </w:numPr>
        <w:spacing w:line="360" w:lineRule="auto"/>
        <w:ind w:left="985"/>
        <w:contextualSpacing/>
        <w:jc w:val="both"/>
        <w:rPr>
          <w:rFonts w:ascii="Sakkal Majalla" w:hAnsi="Sakkal Majalla" w:cs="Sakkal Majalla"/>
          <w:sz w:val="28"/>
          <w:szCs w:val="28"/>
          <w:lang w:bidi="ar-EG"/>
          <w14:ligatures w14:val="none"/>
        </w:rPr>
      </w:pPr>
      <w:r w:rsidRPr="007B16D5">
        <w:rPr>
          <w:rFonts w:ascii="Sakkal Majalla" w:hAnsi="Sakkal Majalla" w:cs="Sakkal Majalla"/>
          <w:sz w:val="28"/>
          <w:szCs w:val="28"/>
          <w:rtl/>
          <w:lang w:bidi="ar-EG"/>
          <w14:ligatures w14:val="none"/>
        </w:rPr>
        <w:t>التوجيهات: ويقصد بها القواعد والإجراءات والتعليمات التي يتم وضعها لتحويل</w:t>
      </w:r>
      <w:r w:rsidRPr="007B16D5">
        <w:rPr>
          <w:rFonts w:ascii="Sakkal Majalla" w:hAnsi="Sakkal Majalla" w:cs="Sakkal Majalla" w:hint="cs"/>
          <w:sz w:val="28"/>
          <w:szCs w:val="28"/>
          <w:rtl/>
          <w:lang w:bidi="ar-EG"/>
          <w14:ligatures w14:val="none"/>
        </w:rPr>
        <w:t xml:space="preserve"> </w:t>
      </w:r>
      <w:r w:rsidRPr="007B16D5">
        <w:rPr>
          <w:rFonts w:ascii="Sakkal Majalla" w:hAnsi="Sakkal Majalla" w:cs="Sakkal Majalla"/>
          <w:sz w:val="28"/>
          <w:szCs w:val="28"/>
          <w:rtl/>
          <w:lang w:bidi="ar-EG"/>
          <w14:ligatures w14:val="none"/>
        </w:rPr>
        <w:t>المعرفة الضمنية للخبراء إلى معرفة صريحة لغير الخبراء.</w:t>
      </w:r>
      <w:r w:rsidRPr="007B16D5">
        <w:rPr>
          <w:rFonts w:ascii="Sakkal Majalla" w:hAnsi="Sakkal Majalla" w:cs="Sakkal Majalla" w:hint="cs"/>
          <w:sz w:val="28"/>
          <w:szCs w:val="28"/>
          <w:rtl/>
          <w:lang w:bidi="ar-EG"/>
          <w14:ligatures w14:val="none"/>
        </w:rPr>
        <w:t xml:space="preserve"> (يوسف، 2019)</w:t>
      </w:r>
    </w:p>
    <w:p w14:paraId="74C8A928" w14:textId="77777777" w:rsidR="007B16D5" w:rsidRPr="007B16D5" w:rsidRDefault="007B16D5" w:rsidP="00610BC4">
      <w:pPr>
        <w:numPr>
          <w:ilvl w:val="0"/>
          <w:numId w:val="22"/>
        </w:numPr>
        <w:spacing w:line="360" w:lineRule="auto"/>
        <w:ind w:left="985"/>
        <w:contextualSpacing/>
        <w:jc w:val="both"/>
        <w:rPr>
          <w:rFonts w:ascii="Sakkal Majalla" w:hAnsi="Sakkal Majalla" w:cs="Sakkal Majalla"/>
          <w:sz w:val="28"/>
          <w:szCs w:val="28"/>
          <w:lang w:bidi="ar-EG"/>
          <w14:ligatures w14:val="none"/>
        </w:rPr>
      </w:pPr>
      <w:r w:rsidRPr="007B16D5">
        <w:rPr>
          <w:rFonts w:ascii="Sakkal Majalla" w:hAnsi="Sakkal Majalla" w:cs="Sakkal Majalla"/>
          <w:sz w:val="28"/>
          <w:szCs w:val="28"/>
          <w:rtl/>
          <w:lang w:bidi="ar-EG"/>
          <w14:ligatures w14:val="none"/>
        </w:rPr>
        <w:t>الروتين</w:t>
      </w:r>
      <w:r w:rsidRPr="007B16D5">
        <w:rPr>
          <w:rFonts w:ascii="Sakkal Majalla" w:hAnsi="Sakkal Majalla" w:cs="Sakkal Majalla" w:hint="cs"/>
          <w:sz w:val="28"/>
          <w:szCs w:val="28"/>
          <w:rtl/>
          <w:lang w:bidi="ar-EG"/>
          <w14:ligatures w14:val="none"/>
        </w:rPr>
        <w:t>:</w:t>
      </w:r>
      <w:r w:rsidRPr="007B16D5">
        <w:rPr>
          <w:rFonts w:ascii="Sakkal Majalla" w:hAnsi="Sakkal Majalla" w:cs="Sakkal Majalla"/>
          <w:sz w:val="28"/>
          <w:szCs w:val="28"/>
          <w:rtl/>
          <w:lang w:bidi="ar-EG"/>
          <w14:ligatures w14:val="none"/>
        </w:rPr>
        <w:t xml:space="preserve"> يشير الروتين إلى وضع أنماط للأداء ومواصفات للعمليات </w:t>
      </w:r>
      <w:r w:rsidRPr="007B16D5">
        <w:rPr>
          <w:rFonts w:ascii="Sakkal Majalla" w:hAnsi="Sakkal Majalla" w:cs="Sakkal Majalla" w:hint="cs"/>
          <w:sz w:val="28"/>
          <w:szCs w:val="28"/>
          <w:rtl/>
          <w:lang w:bidi="ar-EG"/>
          <w14:ligatures w14:val="none"/>
        </w:rPr>
        <w:t>ت</w:t>
      </w:r>
      <w:r w:rsidRPr="007B16D5">
        <w:rPr>
          <w:rFonts w:ascii="Sakkal Majalla" w:hAnsi="Sakkal Majalla" w:cs="Sakkal Majalla"/>
          <w:sz w:val="28"/>
          <w:szCs w:val="28"/>
          <w:rtl/>
          <w:lang w:bidi="ar-EG"/>
          <w14:ligatures w14:val="none"/>
        </w:rPr>
        <w:t>سمح</w:t>
      </w:r>
      <w:r w:rsidRPr="007B16D5">
        <w:rPr>
          <w:rFonts w:ascii="Sakkal Majalla" w:hAnsi="Sakkal Majalla" w:cs="Sakkal Majalla" w:hint="cs"/>
          <w:sz w:val="28"/>
          <w:szCs w:val="28"/>
          <w:rtl/>
          <w:lang w:bidi="ar-EG"/>
          <w14:ligatures w14:val="none"/>
        </w:rPr>
        <w:t xml:space="preserve"> </w:t>
      </w:r>
      <w:r w:rsidRPr="007B16D5">
        <w:rPr>
          <w:rFonts w:ascii="Sakkal Majalla" w:hAnsi="Sakkal Majalla" w:cs="Sakkal Majalla"/>
          <w:sz w:val="28"/>
          <w:szCs w:val="28"/>
          <w:rtl/>
          <w:lang w:bidi="ar-EG"/>
          <w14:ligatures w14:val="none"/>
        </w:rPr>
        <w:t>للأفراد بتطبيق ودمج معرفتهم المتخصصة دون الحاجة إلى الاتصال بالآخرين.</w:t>
      </w:r>
      <w:r w:rsidRPr="007B16D5">
        <w:rPr>
          <w:rFonts w:ascii="Sakkal Majalla" w:hAnsi="Sakkal Majalla" w:cs="Sakkal Majalla" w:hint="cs"/>
          <w:sz w:val="28"/>
          <w:szCs w:val="28"/>
          <w:rtl/>
          <w:lang w:bidi="ar-EG"/>
          <w14:ligatures w14:val="none"/>
        </w:rPr>
        <w:t xml:space="preserve"> (عيشاوي، 2019)</w:t>
      </w:r>
    </w:p>
    <w:p w14:paraId="510E490F" w14:textId="77777777" w:rsidR="007B16D5" w:rsidRDefault="007B16D5" w:rsidP="00610BC4">
      <w:pPr>
        <w:numPr>
          <w:ilvl w:val="0"/>
          <w:numId w:val="22"/>
        </w:numPr>
        <w:spacing w:line="360" w:lineRule="auto"/>
        <w:ind w:left="985"/>
        <w:contextualSpacing/>
        <w:jc w:val="both"/>
        <w:rPr>
          <w:rFonts w:ascii="Sakkal Majalla" w:hAnsi="Sakkal Majalla" w:cs="Sakkal Majalla"/>
          <w:sz w:val="28"/>
          <w:szCs w:val="28"/>
          <w:lang w:bidi="ar-EG"/>
          <w14:ligatures w14:val="none"/>
        </w:rPr>
      </w:pPr>
      <w:r w:rsidRPr="007B16D5">
        <w:rPr>
          <w:rFonts w:ascii="Sakkal Majalla" w:hAnsi="Sakkal Majalla" w:cs="Sakkal Majalla"/>
          <w:sz w:val="28"/>
          <w:szCs w:val="28"/>
          <w:rtl/>
          <w:lang w:bidi="ar-EG"/>
          <w14:ligatures w14:val="none"/>
        </w:rPr>
        <w:t>فرق العمل ذات المهام المحددة ذاتيا: إي بناء فرق العمل ذات المهام المحددة</w:t>
      </w:r>
      <w:r w:rsidRPr="007B16D5">
        <w:rPr>
          <w:rFonts w:ascii="Sakkal Majalla" w:hAnsi="Sakkal Majalla" w:cs="Sakkal Majalla" w:hint="cs"/>
          <w:sz w:val="28"/>
          <w:szCs w:val="28"/>
          <w:rtl/>
          <w:lang w:bidi="ar-EG"/>
          <w14:ligatures w14:val="none"/>
        </w:rPr>
        <w:t xml:space="preserve"> </w:t>
      </w:r>
      <w:r w:rsidRPr="007B16D5">
        <w:rPr>
          <w:rFonts w:ascii="Sakkal Majalla" w:hAnsi="Sakkal Majalla" w:cs="Sakkal Majalla"/>
          <w:sz w:val="28"/>
          <w:szCs w:val="28"/>
          <w:rtl/>
          <w:lang w:bidi="ar-EG"/>
          <w14:ligatures w14:val="none"/>
        </w:rPr>
        <w:t>ذاتيا، فيتم استخدام المواقف التي تكون فيها المهام معقدة وتتسم بقدر من عدم</w:t>
      </w:r>
      <w:r w:rsidRPr="007B16D5">
        <w:rPr>
          <w:rFonts w:ascii="Sakkal Majalla" w:hAnsi="Sakkal Majalla" w:cs="Sakkal Majalla" w:hint="cs"/>
          <w:sz w:val="28"/>
          <w:szCs w:val="28"/>
          <w:rtl/>
          <w:lang w:bidi="ar-EG"/>
          <w14:ligatures w14:val="none"/>
        </w:rPr>
        <w:t xml:space="preserve"> </w:t>
      </w:r>
      <w:r w:rsidRPr="007B16D5">
        <w:rPr>
          <w:rFonts w:ascii="Sakkal Majalla" w:hAnsi="Sakkal Majalla" w:cs="Sakkal Majalla"/>
          <w:sz w:val="28"/>
          <w:szCs w:val="28"/>
          <w:rtl/>
          <w:lang w:bidi="ar-EG"/>
          <w14:ligatures w14:val="none"/>
        </w:rPr>
        <w:t>التأكد ولا يمكن استخدام التوجيهات أو الروتين بشأنها، وفي هذه الآلية تت ولى</w:t>
      </w:r>
      <w:r w:rsidRPr="007B16D5">
        <w:rPr>
          <w:rFonts w:ascii="Sakkal Majalla" w:hAnsi="Sakkal Majalla" w:cs="Sakkal Majalla" w:hint="cs"/>
          <w:sz w:val="28"/>
          <w:szCs w:val="28"/>
          <w:rtl/>
          <w:lang w:bidi="ar-EG"/>
          <w14:ligatures w14:val="none"/>
        </w:rPr>
        <w:t xml:space="preserve"> </w:t>
      </w:r>
      <w:r w:rsidRPr="007B16D5">
        <w:rPr>
          <w:rFonts w:ascii="Sakkal Majalla" w:hAnsi="Sakkal Majalla" w:cs="Sakkal Majalla"/>
          <w:sz w:val="28"/>
          <w:szCs w:val="28"/>
          <w:rtl/>
          <w:lang w:bidi="ar-EG"/>
          <w14:ligatures w14:val="none"/>
        </w:rPr>
        <w:t>الفرق ذات المعرفة والتخصصات المطلوبة التصدي لحل المشكلات.</w:t>
      </w:r>
      <w:r w:rsidRPr="007B16D5">
        <w:rPr>
          <w:rFonts w:ascii="Sakkal Majalla" w:hAnsi="Sakkal Majalla" w:cs="Sakkal Majalla" w:hint="cs"/>
          <w:sz w:val="28"/>
          <w:szCs w:val="28"/>
          <w:rtl/>
          <w:lang w:bidi="ar-EG"/>
          <w14:ligatures w14:val="none"/>
        </w:rPr>
        <w:t xml:space="preserve"> (الحسن، 2022)</w:t>
      </w:r>
    </w:p>
    <w:p w14:paraId="522B69C6" w14:textId="77777777" w:rsidR="007B16D5" w:rsidRPr="007B16D5" w:rsidRDefault="007B16D5" w:rsidP="007B16D5">
      <w:pPr>
        <w:spacing w:line="360" w:lineRule="auto"/>
        <w:ind w:left="625"/>
        <w:contextualSpacing/>
        <w:jc w:val="both"/>
        <w:rPr>
          <w:rFonts w:ascii="Sakkal Majalla" w:hAnsi="Sakkal Majalla" w:cs="Sakkal Majalla"/>
          <w:sz w:val="28"/>
          <w:szCs w:val="28"/>
          <w:rtl/>
          <w:lang w:bidi="ar-EG"/>
          <w14:ligatures w14:val="none"/>
        </w:rPr>
      </w:pPr>
    </w:p>
    <w:p w14:paraId="2C15A316" w14:textId="77777777" w:rsidR="007B16D5" w:rsidRPr="007B16D5" w:rsidRDefault="007B16D5" w:rsidP="007B16D5">
      <w:pPr>
        <w:spacing w:line="360" w:lineRule="auto"/>
        <w:jc w:val="center"/>
        <w:outlineLvl w:val="1"/>
        <w:rPr>
          <w:rFonts w:ascii="Sakkal Majalla" w:hAnsi="Sakkal Majalla" w:cs="Sakkal Majalla"/>
          <w:b/>
          <w:bCs/>
          <w:sz w:val="36"/>
          <w:szCs w:val="36"/>
          <w:rtl/>
          <w:lang w:bidi="ar-EG"/>
          <w14:ligatures w14:val="none"/>
        </w:rPr>
      </w:pPr>
      <w:bookmarkStart w:id="79" w:name="_Toc180303909"/>
      <w:r w:rsidRPr="007B16D5">
        <w:rPr>
          <w:rFonts w:ascii="Sakkal Majalla" w:hAnsi="Sakkal Majalla" w:cs="Sakkal Majalla" w:hint="cs"/>
          <w:b/>
          <w:bCs/>
          <w:sz w:val="36"/>
          <w:szCs w:val="36"/>
          <w:rtl/>
          <w:lang w:bidi="ar-EG"/>
          <w14:ligatures w14:val="none"/>
        </w:rPr>
        <w:t>المبحث الثاني: التنمية المستدامة</w:t>
      </w:r>
      <w:bookmarkEnd w:id="79"/>
    </w:p>
    <w:p w14:paraId="551E4647" w14:textId="77777777" w:rsidR="007B16D5" w:rsidRPr="007B16D5" w:rsidRDefault="007B16D5" w:rsidP="007B16D5">
      <w:pPr>
        <w:spacing w:line="360" w:lineRule="auto"/>
        <w:jc w:val="both"/>
        <w:outlineLvl w:val="2"/>
        <w:rPr>
          <w:rFonts w:ascii="Sakkal Majalla" w:hAnsi="Sakkal Majalla" w:cs="Sakkal Majalla"/>
          <w:b/>
          <w:bCs/>
          <w:sz w:val="28"/>
          <w:szCs w:val="28"/>
          <w:lang w:bidi="ar-EG"/>
          <w14:ligatures w14:val="none"/>
        </w:rPr>
      </w:pPr>
      <w:bookmarkStart w:id="80" w:name="_Toc180303910"/>
      <w:r w:rsidRPr="007B16D5">
        <w:rPr>
          <w:rFonts w:ascii="Sakkal Majalla" w:hAnsi="Sakkal Majalla" w:cs="Sakkal Majalla" w:hint="cs"/>
          <w:b/>
          <w:bCs/>
          <w:sz w:val="28"/>
          <w:szCs w:val="28"/>
          <w:rtl/>
          <w:lang w:bidi="ar-EG"/>
          <w14:ligatures w14:val="none"/>
        </w:rPr>
        <w:t>تمهيد</w:t>
      </w:r>
      <w:bookmarkEnd w:id="80"/>
    </w:p>
    <w:p w14:paraId="057AEFFB" w14:textId="4115B920" w:rsidR="007B16D5" w:rsidRPr="007B16D5" w:rsidRDefault="007B16D5" w:rsidP="007B16D5">
      <w:pPr>
        <w:spacing w:line="360" w:lineRule="auto"/>
        <w:ind w:left="423" w:firstLine="720"/>
        <w:jc w:val="both"/>
        <w:rPr>
          <w:rFonts w:ascii="Sakkal Majalla" w:hAnsi="Sakkal Majalla" w:cs="Sakkal Majalla"/>
          <w:sz w:val="28"/>
          <w:szCs w:val="28"/>
        </w:rPr>
      </w:pPr>
      <w:r w:rsidRPr="007B16D5">
        <w:rPr>
          <w:rFonts w:ascii="Sakkal Majalla" w:hAnsi="Sakkal Majalla" w:cs="Sakkal Majalla"/>
          <w:sz w:val="28"/>
          <w:szCs w:val="28"/>
          <w:rtl/>
        </w:rPr>
        <w:t xml:space="preserve">برزت فكرة </w:t>
      </w:r>
      <w:r w:rsidR="00115C7F">
        <w:rPr>
          <w:rFonts w:ascii="Sakkal Majalla" w:hAnsi="Sakkal Majalla" w:cs="Sakkal Majalla"/>
          <w:sz w:val="28"/>
          <w:szCs w:val="28"/>
          <w:rtl/>
        </w:rPr>
        <w:t>الاستدامة</w:t>
      </w:r>
      <w:r w:rsidRPr="007B16D5">
        <w:rPr>
          <w:rFonts w:ascii="Sakkal Majalla" w:hAnsi="Sakkal Majalla" w:cs="Sakkal Majalla"/>
          <w:sz w:val="28"/>
          <w:szCs w:val="28"/>
          <w:rtl/>
        </w:rPr>
        <w:t xml:space="preserve"> لأول مرة في إستراتيجية الحماية الدولية التي أقرها الإتحاد الدولي لحماية الطبيعة في عام 1980م . وأهم ما نصت عليه وثيقة الإستراتيجية تأكيدها أن تدمير البيئة لم يعد قاصراً على الدول الصناعية</w:t>
      </w:r>
      <w:r w:rsidR="00115C7F">
        <w:rPr>
          <w:rFonts w:ascii="Sakkal Majalla" w:hAnsi="Sakkal Majalla" w:cs="Sakkal Majalla"/>
          <w:sz w:val="28"/>
          <w:szCs w:val="28"/>
          <w:rtl/>
        </w:rPr>
        <w:t>،</w:t>
      </w:r>
      <w:r w:rsidRPr="007B16D5">
        <w:rPr>
          <w:rFonts w:ascii="Sakkal Majalla" w:hAnsi="Sakkal Majalla" w:cs="Sakkal Majalla"/>
          <w:sz w:val="28"/>
          <w:szCs w:val="28"/>
          <w:rtl/>
        </w:rPr>
        <w:t xml:space="preserve"> بل تعداه إلى الدول النامية أيضاً</w:t>
      </w:r>
      <w:r w:rsidR="00115C7F">
        <w:rPr>
          <w:rFonts w:ascii="Sakkal Majalla" w:hAnsi="Sakkal Majalla" w:cs="Sakkal Majalla"/>
          <w:sz w:val="28"/>
          <w:szCs w:val="28"/>
          <w:rtl/>
        </w:rPr>
        <w:t>،</w:t>
      </w:r>
      <w:r w:rsidRPr="007B16D5">
        <w:rPr>
          <w:rFonts w:ascii="Sakkal Majalla" w:hAnsi="Sakkal Majalla" w:cs="Sakkal Majalla"/>
          <w:sz w:val="28"/>
          <w:szCs w:val="28"/>
          <w:rtl/>
        </w:rPr>
        <w:t xml:space="preserve"> وبخاصة في حالة يترافق الفقر فيها مع النمو السكاني . وقد أشار هذا الموقف إلى تباين واضح مع الفكر البيئي السائد الذي نظر إلى النمو </w:t>
      </w:r>
      <w:r w:rsidR="00115C7F">
        <w:rPr>
          <w:rFonts w:ascii="Sakkal Majalla" w:hAnsi="Sakkal Majalla" w:cs="Sakkal Majalla"/>
          <w:sz w:val="28"/>
          <w:szCs w:val="28"/>
          <w:rtl/>
        </w:rPr>
        <w:t>الاقتصاد</w:t>
      </w:r>
      <w:r w:rsidRPr="007B16D5">
        <w:rPr>
          <w:rFonts w:ascii="Sakkal Majalla" w:hAnsi="Sakkal Majalla" w:cs="Sakkal Majalla"/>
          <w:sz w:val="28"/>
          <w:szCs w:val="28"/>
          <w:rtl/>
        </w:rPr>
        <w:t>ي</w:t>
      </w:r>
      <w:r w:rsidRPr="007B16D5">
        <w:rPr>
          <w:rFonts w:ascii="Sakkal Majalla" w:hAnsi="Sakkal Majalla" w:cs="Sakkal Majalla" w:hint="cs"/>
          <w:sz w:val="28"/>
          <w:szCs w:val="28"/>
          <w:rtl/>
        </w:rPr>
        <w:t xml:space="preserve"> </w:t>
      </w:r>
      <w:r w:rsidRPr="007B16D5">
        <w:rPr>
          <w:rFonts w:ascii="Sakkal Majalla" w:hAnsi="Sakkal Majalla" w:cs="Sakkal Majalla"/>
          <w:sz w:val="28"/>
          <w:szCs w:val="28"/>
          <w:rtl/>
        </w:rPr>
        <w:t>بإعتباره المهدد لنوعية البيئة</w:t>
      </w:r>
      <w:r w:rsidRPr="007B16D5">
        <w:rPr>
          <w:rFonts w:ascii="Sakkal Majalla" w:hAnsi="Sakkal Majalla" w:cs="Sakkal Majalla" w:hint="cs"/>
          <w:sz w:val="28"/>
          <w:szCs w:val="28"/>
          <w:rtl/>
        </w:rPr>
        <w:t>. (جمال الدين، 2019)</w:t>
      </w:r>
    </w:p>
    <w:p w14:paraId="572026BA" w14:textId="68B6DCE6" w:rsidR="007B16D5" w:rsidRPr="007B16D5" w:rsidRDefault="007B16D5" w:rsidP="007B16D5">
      <w:pPr>
        <w:spacing w:line="360" w:lineRule="auto"/>
        <w:ind w:left="423" w:firstLine="720"/>
        <w:jc w:val="both"/>
        <w:rPr>
          <w:rFonts w:ascii="Sakkal Majalla" w:hAnsi="Sakkal Majalla" w:cs="Sakkal Majalla"/>
          <w:sz w:val="28"/>
          <w:szCs w:val="28"/>
        </w:rPr>
      </w:pPr>
      <w:r w:rsidRPr="007B16D5">
        <w:rPr>
          <w:rFonts w:ascii="Sakkal Majalla" w:hAnsi="Sakkal Majalla" w:cs="Sakkal Majalla"/>
          <w:sz w:val="28"/>
          <w:szCs w:val="28"/>
          <w:rtl/>
        </w:rPr>
        <w:t>وقد تم توسيع هذه المفاهيم من قبل اللجنة الدولية للبيئة والتنمية في عام 1987 م بصدور تقرير المعنون ( مستقبلنا المشترك ) جاعلاً قضية التنمية المستدامة قضية دولية تشكل هدفاً للدول الصناعية والنامية على حد سواء . وفي هذا التقرير تم تعريف التنمية المستدامة على أنها ( تنمية تتضمن حاجات الجيل الحاضر دون تطويق قدرة الأجيال القادمة على تلبية إحتياجاتها ) . ويتضمن هذا التعريف وجود حاجات أساسية ينبغى تلبيتها</w:t>
      </w:r>
      <w:r w:rsidR="00115C7F">
        <w:rPr>
          <w:rFonts w:ascii="Sakkal Majalla" w:hAnsi="Sakkal Majalla" w:cs="Sakkal Majalla"/>
          <w:sz w:val="28"/>
          <w:szCs w:val="28"/>
          <w:rtl/>
        </w:rPr>
        <w:t>،</w:t>
      </w:r>
      <w:r w:rsidRPr="007B16D5">
        <w:rPr>
          <w:rFonts w:ascii="Sakkal Majalla" w:hAnsi="Sakkal Majalla" w:cs="Sakkal Majalla"/>
          <w:sz w:val="28"/>
          <w:szCs w:val="28"/>
          <w:rtl/>
        </w:rPr>
        <w:t xml:space="preserve"> وكذلك تأكيد وجود حدود أو معوقات للفعاليات </w:t>
      </w:r>
      <w:r w:rsidR="00115C7F">
        <w:rPr>
          <w:rFonts w:ascii="Sakkal Majalla" w:hAnsi="Sakkal Majalla" w:cs="Sakkal Majalla"/>
          <w:sz w:val="28"/>
          <w:szCs w:val="28"/>
          <w:rtl/>
        </w:rPr>
        <w:t>الاقتصاد</w:t>
      </w:r>
      <w:r w:rsidRPr="007B16D5">
        <w:rPr>
          <w:rFonts w:ascii="Sakkal Majalla" w:hAnsi="Sakkal Majalla" w:cs="Sakkal Majalla"/>
          <w:sz w:val="28"/>
          <w:szCs w:val="28"/>
          <w:rtl/>
        </w:rPr>
        <w:t>ية التي تنبعث من البشر ) والمتعلقة أساساً بإستخدام الموارد الطبيعية عبر الزمن )</w:t>
      </w:r>
      <w:r w:rsidR="00115C7F">
        <w:rPr>
          <w:rFonts w:ascii="Sakkal Majalla" w:hAnsi="Sakkal Majalla" w:cs="Sakkal Majalla"/>
          <w:sz w:val="28"/>
          <w:szCs w:val="28"/>
          <w:rtl/>
        </w:rPr>
        <w:t>،</w:t>
      </w:r>
      <w:r w:rsidRPr="007B16D5">
        <w:rPr>
          <w:rFonts w:ascii="Sakkal Majalla" w:hAnsi="Sakkal Majalla" w:cs="Sakkal Majalla"/>
          <w:sz w:val="28"/>
          <w:szCs w:val="28"/>
          <w:rtl/>
        </w:rPr>
        <w:t xml:space="preserve"> وكذلك من البعد المادى المنبعث من النظام </w:t>
      </w:r>
      <w:r w:rsidR="00115C7F">
        <w:rPr>
          <w:rFonts w:ascii="Sakkal Majalla" w:hAnsi="Sakkal Majalla" w:cs="Sakkal Majalla"/>
          <w:sz w:val="28"/>
          <w:szCs w:val="28"/>
          <w:rtl/>
        </w:rPr>
        <w:t>الاقتصاد</w:t>
      </w:r>
      <w:r w:rsidRPr="007B16D5">
        <w:rPr>
          <w:rFonts w:ascii="Sakkal Majalla" w:hAnsi="Sakkal Majalla" w:cs="Sakkal Majalla"/>
          <w:sz w:val="28"/>
          <w:szCs w:val="28"/>
          <w:rtl/>
        </w:rPr>
        <w:t>ي -</w:t>
      </w:r>
      <w:r w:rsidRPr="007B16D5">
        <w:rPr>
          <w:rFonts w:ascii="Sakkal Majalla" w:hAnsi="Sakkal Majalla" w:cs="Sakkal Majalla" w:hint="cs"/>
          <w:sz w:val="28"/>
          <w:szCs w:val="28"/>
          <w:rtl/>
        </w:rPr>
        <w:t xml:space="preserve"> </w:t>
      </w:r>
      <w:r w:rsidRPr="007B16D5">
        <w:rPr>
          <w:rFonts w:ascii="Sakkal Majalla" w:hAnsi="Sakkal Majalla" w:cs="Sakkal Majalla"/>
          <w:sz w:val="28"/>
          <w:szCs w:val="28"/>
          <w:rtl/>
        </w:rPr>
        <w:t>البيئي القائم</w:t>
      </w:r>
      <w:r w:rsidRPr="007B16D5">
        <w:rPr>
          <w:rFonts w:ascii="Sakkal Majalla" w:hAnsi="Sakkal Majalla" w:cs="Sakkal Majalla" w:hint="cs"/>
          <w:sz w:val="28"/>
          <w:szCs w:val="28"/>
          <w:rtl/>
        </w:rPr>
        <w:t>. (الكيال، 2019)</w:t>
      </w:r>
    </w:p>
    <w:p w14:paraId="077A9187" w14:textId="6064B9ED" w:rsidR="007B16D5" w:rsidRPr="007B16D5" w:rsidRDefault="007B16D5" w:rsidP="007B16D5">
      <w:pPr>
        <w:spacing w:line="360" w:lineRule="auto"/>
        <w:ind w:left="423" w:firstLine="720"/>
        <w:jc w:val="both"/>
        <w:rPr>
          <w:rFonts w:ascii="Sakkal Majalla" w:hAnsi="Sakkal Majalla" w:cs="Sakkal Majalla"/>
          <w:sz w:val="28"/>
          <w:szCs w:val="28"/>
        </w:rPr>
      </w:pPr>
      <w:r w:rsidRPr="007B16D5">
        <w:rPr>
          <w:rFonts w:ascii="Sakkal Majalla" w:hAnsi="Sakkal Majalla" w:cs="Sakkal Majalla"/>
          <w:sz w:val="28"/>
          <w:szCs w:val="28"/>
          <w:rtl/>
        </w:rPr>
        <w:t>هذا التعريف الأوسع يشكل بدوره فراقاً واضحاً مع النظرية الكلاسيكية الجديدة التي لا ترفض فقط فكرة الحاجات الأساسية</w:t>
      </w:r>
      <w:r w:rsidR="00115C7F">
        <w:rPr>
          <w:rFonts w:ascii="Sakkal Majalla" w:hAnsi="Sakkal Majalla" w:cs="Sakkal Majalla"/>
          <w:sz w:val="28"/>
          <w:szCs w:val="28"/>
          <w:rtl/>
        </w:rPr>
        <w:t>،</w:t>
      </w:r>
      <w:r w:rsidRPr="007B16D5">
        <w:rPr>
          <w:rFonts w:ascii="Sakkal Majalla" w:hAnsi="Sakkal Majalla" w:cs="Sakkal Majalla"/>
          <w:sz w:val="28"/>
          <w:szCs w:val="28"/>
          <w:rtl/>
        </w:rPr>
        <w:t xml:space="preserve"> وإنما أيضاً تقاوم في موقفها التقليدي أية</w:t>
      </w:r>
      <w:r w:rsidRPr="007B16D5">
        <w:rPr>
          <w:rFonts w:ascii="Sakkal Majalla" w:hAnsi="Sakkal Majalla" w:cs="Sakkal Majalla" w:hint="cs"/>
          <w:sz w:val="28"/>
          <w:szCs w:val="28"/>
          <w:rtl/>
        </w:rPr>
        <w:t xml:space="preserve"> </w:t>
      </w:r>
      <w:r w:rsidRPr="007B16D5">
        <w:rPr>
          <w:rFonts w:ascii="Sakkal Majalla" w:hAnsi="Sakkal Majalla" w:cs="Sakkal Majalla"/>
          <w:sz w:val="28"/>
          <w:szCs w:val="28"/>
          <w:rtl/>
        </w:rPr>
        <w:t xml:space="preserve">إحتمالية بوجود محددات للنمو </w:t>
      </w:r>
      <w:r w:rsidR="00115C7F">
        <w:rPr>
          <w:rFonts w:ascii="Sakkal Majalla" w:hAnsi="Sakkal Majalla" w:cs="Sakkal Majalla"/>
          <w:sz w:val="28"/>
          <w:szCs w:val="28"/>
          <w:rtl/>
        </w:rPr>
        <w:t>الاقتصاد</w:t>
      </w:r>
      <w:r w:rsidRPr="007B16D5">
        <w:rPr>
          <w:rFonts w:ascii="Sakkal Majalla" w:hAnsi="Sakkal Majalla" w:cs="Sakkal Majalla"/>
          <w:sz w:val="28"/>
          <w:szCs w:val="28"/>
          <w:rtl/>
        </w:rPr>
        <w:t>ي</w:t>
      </w:r>
      <w:r w:rsidRPr="007B16D5">
        <w:rPr>
          <w:rFonts w:ascii="Sakkal Majalla" w:hAnsi="Sakkal Majalla" w:cs="Sakkal Majalla" w:hint="cs"/>
          <w:sz w:val="28"/>
          <w:szCs w:val="28"/>
          <w:rtl/>
        </w:rPr>
        <w:t>. (الزعانين، 2022)</w:t>
      </w:r>
    </w:p>
    <w:p w14:paraId="042DA75D" w14:textId="72F50F1C" w:rsidR="007B16D5" w:rsidRPr="007B16D5" w:rsidRDefault="007B16D5" w:rsidP="007B16D5">
      <w:pPr>
        <w:spacing w:line="360" w:lineRule="auto"/>
        <w:ind w:left="423" w:firstLine="720"/>
        <w:jc w:val="both"/>
        <w:rPr>
          <w:rFonts w:ascii="Sakkal Majalla" w:hAnsi="Sakkal Majalla" w:cs="Sakkal Majalla"/>
          <w:sz w:val="28"/>
          <w:szCs w:val="28"/>
          <w:rtl/>
        </w:rPr>
      </w:pPr>
      <w:r w:rsidRPr="007B16D5">
        <w:rPr>
          <w:rFonts w:ascii="Sakkal Majalla" w:hAnsi="Sakkal Majalla" w:cs="Sakkal Majalla"/>
          <w:sz w:val="28"/>
          <w:szCs w:val="28"/>
          <w:rtl/>
        </w:rPr>
        <w:t>وفي عام 1989 م إتخذ برنامج الأمم المتحدة للبيئة قراراً بتفسير وتطوير هذا المفهوم الواسع للتنمية المستدامة</w:t>
      </w:r>
      <w:r w:rsidR="00115C7F">
        <w:rPr>
          <w:rFonts w:ascii="Sakkal Majalla" w:hAnsi="Sakkal Majalla" w:cs="Sakkal Majalla"/>
          <w:sz w:val="28"/>
          <w:szCs w:val="28"/>
          <w:rtl/>
        </w:rPr>
        <w:t>،</w:t>
      </w:r>
      <w:r w:rsidRPr="007B16D5">
        <w:rPr>
          <w:rFonts w:ascii="Sakkal Majalla" w:hAnsi="Sakkal Majalla" w:cs="Sakkal Majalla"/>
          <w:sz w:val="28"/>
          <w:szCs w:val="28"/>
          <w:rtl/>
        </w:rPr>
        <w:t xml:space="preserve"> وهو المفهوم الذي اكتسب زخماً قوياً بصدور تقرير التنمية البشرية الأول في عام 1990م من قبل البرنامج الإنمائي للأمم المتحدة</w:t>
      </w:r>
      <w:r w:rsidRPr="007B16D5">
        <w:rPr>
          <w:rFonts w:ascii="Sakkal Majalla" w:hAnsi="Sakkal Majalla" w:cs="Sakkal Majalla" w:hint="cs"/>
          <w:sz w:val="28"/>
          <w:szCs w:val="28"/>
          <w:rtl/>
        </w:rPr>
        <w:t>. (الشخانبة، 2022)</w:t>
      </w:r>
    </w:p>
    <w:p w14:paraId="667A3A8E" w14:textId="5B8D3947" w:rsidR="007B16D5" w:rsidRPr="007B16D5" w:rsidRDefault="007B16D5" w:rsidP="007B16D5">
      <w:pPr>
        <w:spacing w:line="360" w:lineRule="auto"/>
        <w:ind w:left="423" w:firstLine="720"/>
        <w:jc w:val="both"/>
        <w:rPr>
          <w:rFonts w:ascii="Sakkal Majalla" w:hAnsi="Sakkal Majalla" w:cs="Sakkal Majalla"/>
          <w:sz w:val="28"/>
          <w:szCs w:val="28"/>
        </w:rPr>
      </w:pPr>
      <w:r w:rsidRPr="007B16D5">
        <w:rPr>
          <w:rFonts w:ascii="Sakkal Majalla" w:hAnsi="Sakkal Majalla" w:cs="Sakkal Majalla"/>
          <w:sz w:val="28"/>
          <w:szCs w:val="28"/>
          <w:rtl/>
        </w:rPr>
        <w:t>وحينما عقد مؤتمر ( قمة الأرض ) في ريودي جانيرو في عام 1992 م تم التوقيع على ( ميثاق الأرض</w:t>
      </w:r>
      <w:r w:rsidRPr="007B16D5">
        <w:rPr>
          <w:rFonts w:ascii="Sakkal Majalla" w:hAnsi="Sakkal Majalla" w:cs="Sakkal Majalla" w:hint="cs"/>
          <w:sz w:val="28"/>
          <w:szCs w:val="28"/>
          <w:rtl/>
        </w:rPr>
        <w:t>)</w:t>
      </w:r>
      <w:r w:rsidRPr="007B16D5">
        <w:rPr>
          <w:rFonts w:ascii="Sakkal Majalla" w:hAnsi="Sakkal Majalla" w:cs="Sakkal Majalla"/>
          <w:sz w:val="28"/>
          <w:szCs w:val="28"/>
          <w:rtl/>
        </w:rPr>
        <w:t xml:space="preserve"> الذي تتضمن وثيقة المبادئ المتعلقة بالإدارة السليمة للبيئة</w:t>
      </w:r>
      <w:r w:rsidR="00115C7F">
        <w:rPr>
          <w:rFonts w:ascii="Sakkal Majalla" w:hAnsi="Sakkal Majalla" w:cs="Sakkal Majalla"/>
          <w:sz w:val="28"/>
          <w:szCs w:val="28"/>
          <w:rtl/>
        </w:rPr>
        <w:t>،</w:t>
      </w:r>
      <w:r w:rsidRPr="007B16D5">
        <w:rPr>
          <w:rFonts w:ascii="Sakkal Majalla" w:hAnsi="Sakkal Majalla" w:cs="Sakkal Majalla"/>
          <w:sz w:val="28"/>
          <w:szCs w:val="28"/>
          <w:rtl/>
        </w:rPr>
        <w:t xml:space="preserve"> وكذلك وثيقة أعمال القرن الحادى والعشرين ( أجندة القرن 21 ) التي أصبحت الوثيقة</w:t>
      </w:r>
      <w:r w:rsidRPr="007B16D5">
        <w:rPr>
          <w:rFonts w:ascii="Sakkal Majalla" w:hAnsi="Sakkal Majalla" w:cs="Sakkal Majalla" w:hint="cs"/>
          <w:sz w:val="28"/>
          <w:szCs w:val="28"/>
          <w:rtl/>
        </w:rPr>
        <w:t xml:space="preserve"> </w:t>
      </w:r>
      <w:r w:rsidRPr="007B16D5">
        <w:rPr>
          <w:rFonts w:ascii="Sakkal Majalla" w:hAnsi="Sakkal Majalla" w:cs="Sakkal Majalla"/>
          <w:sz w:val="28"/>
          <w:szCs w:val="28"/>
          <w:rtl/>
        </w:rPr>
        <w:t>الرئيسة في شأن التنمية المستدامة على الصعيد الدولي.</w:t>
      </w:r>
      <w:r w:rsidRPr="007B16D5">
        <w:rPr>
          <w:rFonts w:ascii="Sakkal Majalla" w:hAnsi="Sakkal Majalla" w:cs="Sakkal Majalla" w:hint="cs"/>
          <w:sz w:val="28"/>
          <w:szCs w:val="28"/>
          <w:rtl/>
        </w:rPr>
        <w:t xml:space="preserve"> (أبو هيفاء، 2020)</w:t>
      </w:r>
    </w:p>
    <w:p w14:paraId="7A253405" w14:textId="67289216" w:rsidR="007B16D5" w:rsidRPr="007B16D5" w:rsidRDefault="007B16D5" w:rsidP="007B16D5">
      <w:pPr>
        <w:spacing w:line="360" w:lineRule="auto"/>
        <w:ind w:left="423" w:firstLine="720"/>
        <w:jc w:val="both"/>
        <w:rPr>
          <w:rFonts w:ascii="Sakkal Majalla" w:hAnsi="Sakkal Majalla" w:cs="Sakkal Majalla"/>
          <w:sz w:val="28"/>
          <w:szCs w:val="28"/>
        </w:rPr>
      </w:pPr>
      <w:r w:rsidRPr="007B16D5">
        <w:rPr>
          <w:rFonts w:ascii="Sakkal Majalla" w:hAnsi="Sakkal Majalla" w:cs="Sakkal Majalla"/>
          <w:sz w:val="28"/>
          <w:szCs w:val="28"/>
          <w:rtl/>
        </w:rPr>
        <w:t>ويتضح مما ذكر أن الهاجس الأساسى للإستدامة يتمحور حول الموارد في إرتباطها بالبيئة من حيث طبيعة إستخدامها والتعامل معها . فتدهور الظروف البيئية أضحى يأتي من مصدرين</w:t>
      </w:r>
      <w:r w:rsidR="00115C7F">
        <w:rPr>
          <w:rFonts w:ascii="Sakkal Majalla" w:hAnsi="Sakkal Majalla" w:cs="Sakkal Majalla"/>
          <w:sz w:val="28"/>
          <w:szCs w:val="28"/>
          <w:rtl/>
        </w:rPr>
        <w:t>:</w:t>
      </w:r>
      <w:r w:rsidRPr="007B16D5">
        <w:rPr>
          <w:rFonts w:ascii="Sakkal Majalla" w:hAnsi="Sakkal Majalla" w:cs="Sakkal Majalla"/>
          <w:sz w:val="28"/>
          <w:szCs w:val="28"/>
          <w:rtl/>
        </w:rPr>
        <w:t xml:space="preserve"> الدول الغنية بدافع الترف والهدر</w:t>
      </w:r>
      <w:r w:rsidR="00115C7F">
        <w:rPr>
          <w:rFonts w:ascii="Sakkal Majalla" w:hAnsi="Sakkal Majalla" w:cs="Sakkal Majalla"/>
          <w:sz w:val="28"/>
          <w:szCs w:val="28"/>
          <w:rtl/>
        </w:rPr>
        <w:t>،</w:t>
      </w:r>
      <w:r w:rsidRPr="007B16D5">
        <w:rPr>
          <w:rFonts w:ascii="Sakkal Majalla" w:hAnsi="Sakkal Majalla" w:cs="Sakkal Majalla"/>
          <w:sz w:val="28"/>
          <w:szCs w:val="28"/>
          <w:rtl/>
        </w:rPr>
        <w:t xml:space="preserve"> والدول النامية تحت ضغوط تعاظم الحاجة والفقر . هي إذا قضية شاملة جوهرها من منطلق التنمية البشرية إن من حق كل فرد ينبغى أن يحصل على فرص الآن وفي المستقبل معاً . ولضمان ذلك فإن الأمر يفرض إحترام البيئة</w:t>
      </w:r>
      <w:r w:rsidR="00115C7F">
        <w:rPr>
          <w:rFonts w:ascii="Sakkal Majalla" w:hAnsi="Sakkal Majalla" w:cs="Sakkal Majalla"/>
          <w:sz w:val="28"/>
          <w:szCs w:val="28"/>
          <w:rtl/>
        </w:rPr>
        <w:t>،</w:t>
      </w:r>
      <w:r w:rsidRPr="007B16D5">
        <w:rPr>
          <w:rFonts w:ascii="Sakkal Majalla" w:hAnsi="Sakkal Majalla" w:cs="Sakkal Majalla"/>
          <w:sz w:val="28"/>
          <w:szCs w:val="28"/>
          <w:rtl/>
        </w:rPr>
        <w:t xml:space="preserve"> ومراعاة العدالة بين الأفراد والفئات الإجتماعية في مسار التغيير والتطور</w:t>
      </w:r>
      <w:r w:rsidR="00115C7F">
        <w:rPr>
          <w:rFonts w:ascii="Sakkal Majalla" w:hAnsi="Sakkal Majalla" w:cs="Sakkal Majalla"/>
          <w:sz w:val="28"/>
          <w:szCs w:val="28"/>
          <w:rtl/>
        </w:rPr>
        <w:t>،</w:t>
      </w:r>
      <w:r w:rsidRPr="007B16D5">
        <w:rPr>
          <w:rFonts w:ascii="Sakkal Majalla" w:hAnsi="Sakkal Majalla" w:cs="Sakkal Majalla"/>
          <w:sz w:val="28"/>
          <w:szCs w:val="28"/>
          <w:rtl/>
        </w:rPr>
        <w:t xml:space="preserve"> ثم تأكيد الإنصاف في ترابط المصالح داخل كل جيل</w:t>
      </w:r>
      <w:r w:rsidR="00115C7F">
        <w:rPr>
          <w:rFonts w:ascii="Sakkal Majalla" w:hAnsi="Sakkal Majalla" w:cs="Sakkal Majalla"/>
          <w:sz w:val="28"/>
          <w:szCs w:val="28"/>
          <w:rtl/>
        </w:rPr>
        <w:t>،</w:t>
      </w:r>
      <w:r w:rsidRPr="007B16D5">
        <w:rPr>
          <w:rFonts w:ascii="Sakkal Majalla" w:hAnsi="Sakkal Majalla" w:cs="Sakkal Majalla"/>
          <w:sz w:val="28"/>
          <w:szCs w:val="28"/>
          <w:rtl/>
        </w:rPr>
        <w:t xml:space="preserve"> وكذلك</w:t>
      </w:r>
      <w:r w:rsidRPr="007B16D5">
        <w:rPr>
          <w:rFonts w:ascii="Sakkal Majalla" w:hAnsi="Sakkal Majalla" w:cs="Sakkal Majalla" w:hint="cs"/>
          <w:sz w:val="28"/>
          <w:szCs w:val="28"/>
          <w:rtl/>
        </w:rPr>
        <w:t xml:space="preserve"> </w:t>
      </w:r>
      <w:r w:rsidRPr="007B16D5">
        <w:rPr>
          <w:rFonts w:ascii="Sakkal Majalla" w:hAnsi="Sakkal Majalla" w:cs="Sakkal Majalla"/>
          <w:sz w:val="28"/>
          <w:szCs w:val="28"/>
          <w:rtl/>
        </w:rPr>
        <w:t xml:space="preserve">بين الأجيال المتعاقبة . </w:t>
      </w:r>
      <w:r w:rsidRPr="007B16D5">
        <w:rPr>
          <w:rFonts w:ascii="Sakkal Majalla" w:hAnsi="Sakkal Majalla" w:cs="Sakkal Majalla" w:hint="cs"/>
          <w:sz w:val="28"/>
          <w:szCs w:val="28"/>
          <w:rtl/>
        </w:rPr>
        <w:t>(عبد العال، 2019)</w:t>
      </w:r>
    </w:p>
    <w:p w14:paraId="0049AD3D" w14:textId="369FCAE1" w:rsidR="007B16D5" w:rsidRPr="007B16D5" w:rsidRDefault="007B16D5" w:rsidP="007B16D5">
      <w:pPr>
        <w:spacing w:line="360" w:lineRule="auto"/>
        <w:ind w:left="423" w:firstLine="720"/>
        <w:jc w:val="both"/>
        <w:rPr>
          <w:rFonts w:ascii="Sakkal Majalla" w:hAnsi="Sakkal Majalla" w:cs="Sakkal Majalla"/>
          <w:sz w:val="28"/>
          <w:szCs w:val="28"/>
          <w:rtl/>
        </w:rPr>
      </w:pPr>
      <w:r w:rsidRPr="007B16D5">
        <w:rPr>
          <w:rFonts w:ascii="Sakkal Majalla" w:hAnsi="Sakkal Majalla" w:cs="Sakkal Majalla"/>
          <w:sz w:val="28"/>
          <w:szCs w:val="28"/>
          <w:rtl/>
        </w:rPr>
        <w:t>إن النسق الإعتقادى المعروف بالحداثة يضع ثقة مطلقة في التقنية والعلم</w:t>
      </w:r>
      <w:r w:rsidR="00115C7F">
        <w:rPr>
          <w:rFonts w:ascii="Sakkal Majalla" w:hAnsi="Sakkal Majalla" w:cs="Sakkal Majalla"/>
          <w:sz w:val="28"/>
          <w:szCs w:val="28"/>
          <w:rtl/>
        </w:rPr>
        <w:t>،</w:t>
      </w:r>
      <w:r w:rsidRPr="007B16D5">
        <w:rPr>
          <w:rFonts w:ascii="Sakkal Majalla" w:hAnsi="Sakkal Majalla" w:cs="Sakkal Majalla"/>
          <w:sz w:val="28"/>
          <w:szCs w:val="28"/>
          <w:rtl/>
        </w:rPr>
        <w:t xml:space="preserve"> ولديه ثقة لا تتزحزح في النمو الإستهلاكي واقتصاد السوق. وقد عبر</w:t>
      </w:r>
      <w:r w:rsidRPr="007B16D5">
        <w:rPr>
          <w:rFonts w:ascii="Sakkal Majalla" w:hAnsi="Sakkal Majalla" w:cs="Sakkal Majalla" w:hint="cs"/>
          <w:sz w:val="28"/>
          <w:szCs w:val="28"/>
          <w:rtl/>
        </w:rPr>
        <w:t xml:space="preserve"> </w:t>
      </w:r>
      <w:r w:rsidRPr="007B16D5">
        <w:rPr>
          <w:rFonts w:ascii="Sakkal Majalla" w:hAnsi="Sakkal Majalla" w:cs="Sakkal Majalla"/>
          <w:sz w:val="28"/>
          <w:szCs w:val="28"/>
          <w:rtl/>
        </w:rPr>
        <w:t>عن هذا الأمر جيدا عندما صرح بأن الحداثة قد أنتجت وبشكل طبيعي ثقافة تجارية مهيمنة تعتقد أن كل حالات إنعدام المساواة سواء الإجتماعية أو في الموارد يمكن حلها من خلال التنمية والإبتكار والتمويل والنمو .</w:t>
      </w:r>
      <w:r w:rsidRPr="007B16D5">
        <w:rPr>
          <w:rFonts w:ascii="Sakkal Majalla" w:hAnsi="Sakkal Majalla" w:cs="Sakkal Majalla" w:hint="cs"/>
          <w:sz w:val="28"/>
          <w:szCs w:val="28"/>
          <w:rtl/>
        </w:rPr>
        <w:t xml:space="preserve"> (جمال الدين، 2019)</w:t>
      </w:r>
    </w:p>
    <w:p w14:paraId="2587B5BC" w14:textId="6C5706AC" w:rsidR="007B16D5" w:rsidRPr="007B16D5" w:rsidRDefault="007B16D5" w:rsidP="007B16D5">
      <w:pPr>
        <w:spacing w:line="360" w:lineRule="auto"/>
        <w:jc w:val="both"/>
        <w:rPr>
          <w:rFonts w:ascii="Sakkal Majalla" w:hAnsi="Sakkal Majalla" w:cs="Sakkal Majalla"/>
          <w:sz w:val="28"/>
          <w:szCs w:val="28"/>
          <w:lang w:bidi="ar-EG"/>
          <w14:ligatures w14:val="none"/>
        </w:rPr>
      </w:pPr>
      <w:r w:rsidRPr="007B16D5">
        <w:rPr>
          <w:rFonts w:ascii="Sakkal Majalla" w:hAnsi="Sakkal Majalla" w:cs="Sakkal Majalla"/>
          <w:sz w:val="28"/>
          <w:szCs w:val="28"/>
          <w:rtl/>
          <w:lang w:bidi="ar-EG"/>
          <w14:ligatures w14:val="none"/>
        </w:rPr>
        <w:t>وفي هذا السياق قدمت وضعاً لخصائص هذه الحداثة</w:t>
      </w:r>
      <w:r w:rsidRPr="007B16D5">
        <w:rPr>
          <w:rFonts w:ascii="Sakkal Majalla" w:hAnsi="Sakkal Majalla" w:cs="Sakkal Majalla" w:hint="cs"/>
          <w:sz w:val="28"/>
          <w:szCs w:val="28"/>
          <w:rtl/>
          <w:lang w:bidi="ar-EG"/>
          <w14:ligatures w14:val="none"/>
        </w:rPr>
        <w:t xml:space="preserve"> </w:t>
      </w:r>
      <w:r w:rsidRPr="007B16D5">
        <w:rPr>
          <w:rFonts w:ascii="Sakkal Majalla" w:hAnsi="Sakkal Majalla" w:cs="Sakkal Majalla"/>
          <w:sz w:val="28"/>
          <w:szCs w:val="28"/>
          <w:rtl/>
          <w:lang w:bidi="ar-EG"/>
          <w14:ligatures w14:val="none"/>
        </w:rPr>
        <w:t>يتضمن ما يلي</w:t>
      </w:r>
      <w:r w:rsidR="00115C7F">
        <w:rPr>
          <w:rFonts w:ascii="Sakkal Majalla" w:hAnsi="Sakkal Majalla" w:cs="Sakkal Majalla"/>
          <w:sz w:val="28"/>
          <w:szCs w:val="28"/>
          <w:rtl/>
          <w:lang w:bidi="ar-EG"/>
          <w14:ligatures w14:val="none"/>
        </w:rPr>
        <w:t>:</w:t>
      </w:r>
    </w:p>
    <w:p w14:paraId="6253A618" w14:textId="3F6B2E22" w:rsidR="007B16D5" w:rsidRPr="007B16D5" w:rsidRDefault="007B16D5" w:rsidP="00610BC4">
      <w:pPr>
        <w:numPr>
          <w:ilvl w:val="0"/>
          <w:numId w:val="23"/>
        </w:numPr>
        <w:spacing w:line="360" w:lineRule="auto"/>
        <w:contextualSpacing/>
        <w:jc w:val="both"/>
        <w:rPr>
          <w:rFonts w:ascii="Sakkal Majalla" w:hAnsi="Sakkal Majalla" w:cs="Sakkal Majalla"/>
          <w:sz w:val="28"/>
          <w:szCs w:val="28"/>
          <w:lang w:bidi="ar-EG"/>
          <w14:ligatures w14:val="none"/>
        </w:rPr>
      </w:pPr>
      <w:r w:rsidRPr="007B16D5">
        <w:rPr>
          <w:rFonts w:ascii="Sakkal Majalla" w:hAnsi="Sakkal Majalla" w:cs="Sakkal Majalla"/>
          <w:sz w:val="28"/>
          <w:szCs w:val="28"/>
          <w:lang w:bidi="ar-EG"/>
          <w14:ligatures w14:val="none"/>
        </w:rPr>
        <w:t>Homoeconomic</w:t>
      </w:r>
      <w:r w:rsidRPr="007B16D5">
        <w:rPr>
          <w:rFonts w:ascii="Sakkal Majalla" w:hAnsi="Sakkal Majalla" w:cs="Sakkal Majalla"/>
          <w:sz w:val="28"/>
          <w:szCs w:val="28"/>
          <w:rtl/>
          <w:lang w:bidi="ar-EG"/>
          <w14:ligatures w14:val="none"/>
        </w:rPr>
        <w:t xml:space="preserve"> / أى أن الأولوية فيها تكون للرفاهية </w:t>
      </w:r>
      <w:r w:rsidR="00115C7F">
        <w:rPr>
          <w:rFonts w:ascii="Sakkal Majalla" w:hAnsi="Sakkal Majalla" w:cs="Sakkal Majalla"/>
          <w:sz w:val="28"/>
          <w:szCs w:val="28"/>
          <w:rtl/>
          <w:lang w:bidi="ar-EG"/>
          <w14:ligatures w14:val="none"/>
        </w:rPr>
        <w:t>الاقتصاد</w:t>
      </w:r>
      <w:r w:rsidRPr="007B16D5">
        <w:rPr>
          <w:rFonts w:ascii="Sakkal Majalla" w:hAnsi="Sakkal Majalla" w:cs="Sakkal Majalla"/>
          <w:sz w:val="28"/>
          <w:szCs w:val="28"/>
          <w:rtl/>
          <w:lang w:bidi="ar-EG"/>
          <w14:ligatures w14:val="none"/>
        </w:rPr>
        <w:t>ية التي تقود</w:t>
      </w:r>
      <w:r w:rsidRPr="007B16D5">
        <w:rPr>
          <w:rFonts w:ascii="Sakkal Majalla" w:hAnsi="Sakkal Majalla" w:cs="Sakkal Majalla" w:hint="cs"/>
          <w:sz w:val="28"/>
          <w:szCs w:val="28"/>
          <w:rtl/>
          <w:lang w:bidi="ar-EG"/>
          <w14:ligatures w14:val="none"/>
        </w:rPr>
        <w:t xml:space="preserve"> </w:t>
      </w:r>
      <w:r w:rsidRPr="007B16D5">
        <w:rPr>
          <w:rFonts w:ascii="Sakkal Majalla" w:hAnsi="Sakkal Majalla" w:cs="Sakkal Majalla"/>
          <w:sz w:val="28"/>
          <w:szCs w:val="28"/>
          <w:rtl/>
          <w:lang w:bidi="ar-EG"/>
          <w14:ligatures w14:val="none"/>
        </w:rPr>
        <w:t>إلى تحقيق الرفاهية في مجالات الحياة الأخرى.</w:t>
      </w:r>
    </w:p>
    <w:p w14:paraId="3E17C2CE" w14:textId="77777777" w:rsidR="007B16D5" w:rsidRPr="007B16D5" w:rsidRDefault="007B16D5" w:rsidP="00610BC4">
      <w:pPr>
        <w:numPr>
          <w:ilvl w:val="0"/>
          <w:numId w:val="23"/>
        </w:numPr>
        <w:spacing w:line="360" w:lineRule="auto"/>
        <w:contextualSpacing/>
        <w:jc w:val="both"/>
        <w:rPr>
          <w:rFonts w:ascii="Sakkal Majalla" w:hAnsi="Sakkal Majalla" w:cs="Sakkal Majalla"/>
          <w:sz w:val="28"/>
          <w:szCs w:val="28"/>
          <w:lang w:bidi="ar-EG"/>
          <w14:ligatures w14:val="none"/>
        </w:rPr>
      </w:pPr>
      <w:r w:rsidRPr="007B16D5">
        <w:rPr>
          <w:rFonts w:ascii="Sakkal Majalla" w:hAnsi="Sakkal Majalla" w:cs="Sakkal Majalla"/>
          <w:sz w:val="28"/>
          <w:szCs w:val="28"/>
          <w:rtl/>
          <w:lang w:bidi="ar-EG"/>
          <w14:ligatures w14:val="none"/>
        </w:rPr>
        <w:t>النزعة التقدمية / أى أن التقنية ستجد حلولاً لكل المشاكل وأن الحالة الإنسانية</w:t>
      </w:r>
      <w:r w:rsidRPr="007B16D5">
        <w:rPr>
          <w:rFonts w:ascii="Sakkal Majalla" w:hAnsi="Sakkal Majalla" w:cs="Sakkal Majalla" w:hint="cs"/>
          <w:sz w:val="28"/>
          <w:szCs w:val="28"/>
          <w:rtl/>
          <w:lang w:bidi="ar-EG"/>
          <w14:ligatures w14:val="none"/>
        </w:rPr>
        <w:t xml:space="preserve"> </w:t>
      </w:r>
      <w:r w:rsidRPr="007B16D5">
        <w:rPr>
          <w:rFonts w:ascii="Sakkal Majalla" w:hAnsi="Sakkal Majalla" w:cs="Sakkal Majalla"/>
          <w:sz w:val="28"/>
          <w:szCs w:val="28"/>
          <w:rtl/>
          <w:lang w:bidi="ar-EG"/>
          <w14:ligatures w14:val="none"/>
        </w:rPr>
        <w:t>سوف تتحسن بالتدريج من خلال الوفرة .</w:t>
      </w:r>
      <w:r w:rsidRPr="007B16D5">
        <w:rPr>
          <w:rFonts w:ascii="Sakkal Majalla" w:hAnsi="Sakkal Majalla" w:cs="Sakkal Majalla" w:hint="cs"/>
          <w:sz w:val="28"/>
          <w:szCs w:val="28"/>
          <w:rtl/>
          <w:lang w:bidi="ar-EG"/>
          <w14:ligatures w14:val="none"/>
        </w:rPr>
        <w:t xml:space="preserve"> (حسن، 2021)</w:t>
      </w:r>
    </w:p>
    <w:p w14:paraId="30993BBE" w14:textId="77777777" w:rsidR="007B16D5" w:rsidRPr="007B16D5" w:rsidRDefault="007B16D5" w:rsidP="00610BC4">
      <w:pPr>
        <w:numPr>
          <w:ilvl w:val="0"/>
          <w:numId w:val="23"/>
        </w:numPr>
        <w:spacing w:line="360" w:lineRule="auto"/>
        <w:contextualSpacing/>
        <w:jc w:val="both"/>
        <w:rPr>
          <w:rFonts w:ascii="Sakkal Majalla" w:hAnsi="Sakkal Majalla" w:cs="Sakkal Majalla"/>
          <w:sz w:val="28"/>
          <w:szCs w:val="28"/>
          <w:lang w:bidi="ar-EG"/>
          <w14:ligatures w14:val="none"/>
        </w:rPr>
      </w:pPr>
      <w:r w:rsidRPr="007B16D5">
        <w:rPr>
          <w:rFonts w:ascii="Sakkal Majalla" w:hAnsi="Sakkal Majalla" w:cs="Sakkal Majalla"/>
          <w:sz w:val="28"/>
          <w:szCs w:val="28"/>
          <w:rtl/>
          <w:lang w:bidi="ar-EG"/>
          <w14:ligatures w14:val="none"/>
        </w:rPr>
        <w:t>النزعة التصنيعية / أى أن الإنتاج على نطاق واسع سيؤدى إلى تحقيق الوفرة والتي</w:t>
      </w:r>
      <w:r w:rsidRPr="007B16D5">
        <w:rPr>
          <w:rFonts w:ascii="Sakkal Majalla" w:hAnsi="Sakkal Majalla" w:cs="Sakkal Majalla" w:hint="cs"/>
          <w:sz w:val="28"/>
          <w:szCs w:val="28"/>
          <w:rtl/>
          <w:lang w:bidi="ar-EG"/>
          <w14:ligatures w14:val="none"/>
        </w:rPr>
        <w:t xml:space="preserve"> </w:t>
      </w:r>
      <w:r w:rsidRPr="007B16D5">
        <w:rPr>
          <w:rFonts w:ascii="Sakkal Majalla" w:hAnsi="Sakkal Majalla" w:cs="Sakkal Majalla"/>
          <w:sz w:val="28"/>
          <w:szCs w:val="28"/>
          <w:rtl/>
          <w:lang w:bidi="ar-EG"/>
          <w14:ligatures w14:val="none"/>
        </w:rPr>
        <w:t>بدورها ستؤدى إلى خلق نزعة إستهلاكية .</w:t>
      </w:r>
    </w:p>
    <w:p w14:paraId="0195B8E0" w14:textId="77777777" w:rsidR="007B16D5" w:rsidRPr="007B16D5" w:rsidRDefault="007B16D5" w:rsidP="00610BC4">
      <w:pPr>
        <w:numPr>
          <w:ilvl w:val="0"/>
          <w:numId w:val="23"/>
        </w:numPr>
        <w:spacing w:line="360" w:lineRule="auto"/>
        <w:contextualSpacing/>
        <w:jc w:val="both"/>
        <w:rPr>
          <w:rFonts w:ascii="Sakkal Majalla" w:hAnsi="Sakkal Majalla" w:cs="Sakkal Majalla"/>
          <w:sz w:val="28"/>
          <w:szCs w:val="28"/>
          <w:lang w:bidi="ar-EG"/>
          <w14:ligatures w14:val="none"/>
        </w:rPr>
      </w:pPr>
      <w:r w:rsidRPr="007B16D5">
        <w:rPr>
          <w:rFonts w:ascii="Sakkal Majalla" w:hAnsi="Sakkal Majalla" w:cs="Sakkal Majalla"/>
          <w:sz w:val="28"/>
          <w:szCs w:val="28"/>
          <w:rtl/>
          <w:lang w:bidi="ar-EG"/>
          <w14:ligatures w14:val="none"/>
        </w:rPr>
        <w:t>النزعة الإستهلاكية / أى أن إستهلاك السلع المادية هو مصدر السعادة البشرية .</w:t>
      </w:r>
      <w:r w:rsidRPr="007B16D5">
        <w:rPr>
          <w:rFonts w:ascii="Sakkal Majalla" w:hAnsi="Sakkal Majalla" w:cs="Sakkal Majalla" w:hint="cs"/>
          <w:sz w:val="28"/>
          <w:szCs w:val="28"/>
          <w:rtl/>
          <w:lang w:bidi="ar-EG"/>
          <w14:ligatures w14:val="none"/>
        </w:rPr>
        <w:t xml:space="preserve"> (جرادات، 2023)</w:t>
      </w:r>
    </w:p>
    <w:p w14:paraId="67E21C79" w14:textId="77777777" w:rsidR="007B16D5" w:rsidRPr="007B16D5" w:rsidRDefault="007B16D5" w:rsidP="00610BC4">
      <w:pPr>
        <w:numPr>
          <w:ilvl w:val="0"/>
          <w:numId w:val="23"/>
        </w:numPr>
        <w:spacing w:line="360" w:lineRule="auto"/>
        <w:contextualSpacing/>
        <w:jc w:val="both"/>
        <w:rPr>
          <w:rFonts w:ascii="Sakkal Majalla" w:hAnsi="Sakkal Majalla" w:cs="Sakkal Majalla"/>
          <w:sz w:val="28"/>
          <w:szCs w:val="28"/>
          <w:lang w:bidi="ar-EG"/>
          <w14:ligatures w14:val="none"/>
        </w:rPr>
      </w:pPr>
      <w:r w:rsidRPr="007B16D5">
        <w:rPr>
          <w:rFonts w:ascii="Sakkal Majalla" w:hAnsi="Sakkal Majalla" w:cs="Sakkal Majalla"/>
          <w:sz w:val="28"/>
          <w:szCs w:val="28"/>
          <w:rtl/>
          <w:lang w:bidi="ar-EG"/>
          <w14:ligatures w14:val="none"/>
        </w:rPr>
        <w:t>النزعة الفردية / التي تشير إلى التنافس على المنفعة الفردية وإعطاء المصالح</w:t>
      </w:r>
      <w:r w:rsidRPr="007B16D5">
        <w:rPr>
          <w:rFonts w:ascii="Sakkal Majalla" w:hAnsi="Sakkal Majalla" w:cs="Sakkal Majalla" w:hint="cs"/>
          <w:sz w:val="28"/>
          <w:szCs w:val="28"/>
          <w:rtl/>
          <w:lang w:bidi="ar-EG"/>
          <w14:ligatures w14:val="none"/>
        </w:rPr>
        <w:t xml:space="preserve"> </w:t>
      </w:r>
      <w:r w:rsidRPr="007B16D5">
        <w:rPr>
          <w:rFonts w:ascii="Sakkal Majalla" w:hAnsi="Sakkal Majalla" w:cs="Sakkal Majalla"/>
          <w:sz w:val="28"/>
          <w:szCs w:val="28"/>
          <w:rtl/>
          <w:lang w:bidi="ar-EG"/>
          <w14:ligatures w14:val="none"/>
        </w:rPr>
        <w:t>الفردية أولوية على المصالح العامة</w:t>
      </w:r>
      <w:r w:rsidRPr="007B16D5">
        <w:rPr>
          <w:rFonts w:ascii="Sakkal Majalla" w:hAnsi="Sakkal Majalla" w:cs="Sakkal Majalla" w:hint="cs"/>
          <w:sz w:val="28"/>
          <w:szCs w:val="28"/>
          <w:rtl/>
          <w:lang w:bidi="ar-EG"/>
          <w14:ligatures w14:val="none"/>
        </w:rPr>
        <w:t xml:space="preserve"> (الفاعوري، 2022)</w:t>
      </w:r>
    </w:p>
    <w:p w14:paraId="686B4983" w14:textId="55A593DF" w:rsidR="007B16D5" w:rsidRPr="007B16D5" w:rsidRDefault="007B16D5" w:rsidP="007B16D5">
      <w:pPr>
        <w:spacing w:line="360" w:lineRule="auto"/>
        <w:ind w:left="423" w:firstLine="720"/>
        <w:jc w:val="both"/>
        <w:rPr>
          <w:rFonts w:ascii="Sakkal Majalla" w:hAnsi="Sakkal Majalla" w:cs="Sakkal Majalla"/>
          <w:sz w:val="28"/>
          <w:szCs w:val="28"/>
          <w:rtl/>
          <w:lang w:bidi="ar-EG"/>
          <w14:ligatures w14:val="none"/>
        </w:rPr>
      </w:pPr>
      <w:r w:rsidRPr="007B16D5">
        <w:rPr>
          <w:rFonts w:ascii="Sakkal Majalla" w:hAnsi="Sakkal Majalla" w:cs="Sakkal Majalla"/>
          <w:sz w:val="28"/>
          <w:szCs w:val="28"/>
          <w:rtl/>
          <w:lang w:bidi="ar-EG"/>
          <w14:ligatures w14:val="none"/>
        </w:rPr>
        <w:t>ويعكس هذا التحيز المتأصل المعتقدات التي دفعت نحو الإستعمار والتنمية</w:t>
      </w:r>
      <w:r w:rsidRPr="007B16D5">
        <w:rPr>
          <w:rFonts w:ascii="Sakkal Majalla" w:hAnsi="Sakkal Majalla" w:cs="Sakkal Majalla" w:hint="cs"/>
          <w:sz w:val="28"/>
          <w:szCs w:val="28"/>
          <w:rtl/>
          <w:lang w:bidi="ar-EG"/>
          <w14:ligatures w14:val="none"/>
        </w:rPr>
        <w:t xml:space="preserve"> </w:t>
      </w:r>
      <w:r w:rsidRPr="007B16D5">
        <w:rPr>
          <w:rFonts w:ascii="Sakkal Majalla" w:hAnsi="Sakkal Majalla" w:cs="Sakkal Majalla"/>
          <w:sz w:val="28"/>
          <w:szCs w:val="28"/>
          <w:rtl/>
          <w:lang w:bidi="ar-EG"/>
          <w14:ligatures w14:val="none"/>
        </w:rPr>
        <w:t>الصناعية و</w:t>
      </w:r>
      <w:r w:rsidR="00115C7F">
        <w:rPr>
          <w:rFonts w:ascii="Sakkal Majalla" w:hAnsi="Sakkal Majalla" w:cs="Sakkal Majalla"/>
          <w:sz w:val="28"/>
          <w:szCs w:val="28"/>
          <w:rtl/>
          <w:lang w:bidi="ar-EG"/>
          <w14:ligatures w14:val="none"/>
        </w:rPr>
        <w:t>الاقتصاد</w:t>
      </w:r>
      <w:r w:rsidRPr="007B16D5">
        <w:rPr>
          <w:rFonts w:ascii="Sakkal Majalla" w:hAnsi="Sakkal Majalla" w:cs="Sakkal Majalla"/>
          <w:sz w:val="28"/>
          <w:szCs w:val="28"/>
          <w:rtl/>
          <w:lang w:bidi="ar-EG"/>
          <w14:ligatures w14:val="none"/>
        </w:rPr>
        <w:t>ية فضلا</w:t>
      </w:r>
      <w:r w:rsidR="00115C7F">
        <w:rPr>
          <w:rFonts w:ascii="Sakkal Majalla" w:hAnsi="Sakkal Majalla" w:cs="Sakkal Majalla"/>
          <w:sz w:val="28"/>
          <w:szCs w:val="28"/>
          <w:rtl/>
          <w:lang w:bidi="ar-EG"/>
          <w14:ligatures w14:val="none"/>
        </w:rPr>
        <w:t>،</w:t>
      </w:r>
      <w:r w:rsidRPr="007B16D5">
        <w:rPr>
          <w:rFonts w:ascii="Sakkal Majalla" w:hAnsi="Sakkal Majalla" w:cs="Sakkal Majalla"/>
          <w:sz w:val="28"/>
          <w:szCs w:val="28"/>
          <w:rtl/>
          <w:lang w:bidi="ar-EG"/>
          <w14:ligatures w14:val="none"/>
        </w:rPr>
        <w:t xml:space="preserve"> عن طريقة </w:t>
      </w:r>
      <w:r w:rsidRPr="007B16D5">
        <w:rPr>
          <w:rFonts w:ascii="Sakkal Majalla" w:hAnsi="Sakkal Majalla" w:cs="Sakkal Majalla"/>
          <w:sz w:val="28"/>
          <w:szCs w:val="28"/>
          <w:rtl/>
        </w:rPr>
        <w:t>الإستجابة</w:t>
      </w:r>
      <w:r w:rsidRPr="007B16D5">
        <w:rPr>
          <w:rFonts w:ascii="Sakkal Majalla" w:hAnsi="Sakkal Majalla" w:cs="Sakkal Majalla"/>
          <w:sz w:val="28"/>
          <w:szCs w:val="28"/>
          <w:rtl/>
          <w:lang w:bidi="ar-EG"/>
          <w14:ligatures w14:val="none"/>
        </w:rPr>
        <w:t xml:space="preserve"> للمشاكل الإجتماعية والبيئية</w:t>
      </w:r>
      <w:r w:rsidRPr="007B16D5">
        <w:rPr>
          <w:rFonts w:ascii="Sakkal Majalla" w:hAnsi="Sakkal Majalla" w:cs="Sakkal Majalla" w:hint="cs"/>
          <w:sz w:val="28"/>
          <w:szCs w:val="28"/>
          <w:rtl/>
          <w:lang w:bidi="ar-EG"/>
          <w14:ligatures w14:val="none"/>
        </w:rPr>
        <w:t xml:space="preserve"> </w:t>
      </w:r>
      <w:r w:rsidRPr="007B16D5">
        <w:rPr>
          <w:rFonts w:ascii="Sakkal Majalla" w:hAnsi="Sakkal Majalla" w:cs="Sakkal Majalla"/>
          <w:sz w:val="28"/>
          <w:szCs w:val="28"/>
          <w:rtl/>
          <w:lang w:bidi="ar-EG"/>
          <w14:ligatures w14:val="none"/>
        </w:rPr>
        <w:t>الناتجة عن ممارساتها. وضمن هذا النموذج المتركز حول الإنسان ( الأوربي غالباً ) نظر إلى الأرض على أنها مجرد مصدر وافر وغير ناضب للسلع</w:t>
      </w:r>
      <w:r w:rsidR="00115C7F">
        <w:rPr>
          <w:rFonts w:ascii="Sakkal Majalla" w:hAnsi="Sakkal Majalla" w:cs="Sakkal Majalla"/>
          <w:sz w:val="28"/>
          <w:szCs w:val="28"/>
          <w:rtl/>
          <w:lang w:bidi="ar-EG"/>
          <w14:ligatures w14:val="none"/>
        </w:rPr>
        <w:t>،</w:t>
      </w:r>
      <w:r w:rsidRPr="007B16D5">
        <w:rPr>
          <w:rFonts w:ascii="Sakkal Majalla" w:hAnsi="Sakkal Majalla" w:cs="Sakkal Majalla"/>
          <w:sz w:val="28"/>
          <w:szCs w:val="28"/>
          <w:rtl/>
          <w:lang w:bidi="ar-EG"/>
          <w14:ligatures w14:val="none"/>
        </w:rPr>
        <w:t xml:space="preserve"> وركزت عملية</w:t>
      </w:r>
      <w:r w:rsidRPr="007B16D5">
        <w:rPr>
          <w:rFonts w:ascii="Sakkal Majalla" w:hAnsi="Sakkal Majalla" w:cs="Sakkal Majalla" w:hint="cs"/>
          <w:sz w:val="28"/>
          <w:szCs w:val="28"/>
          <w:rtl/>
          <w:lang w:bidi="ar-EG"/>
          <w14:ligatures w14:val="none"/>
        </w:rPr>
        <w:t xml:space="preserve"> </w:t>
      </w:r>
      <w:r w:rsidRPr="007B16D5">
        <w:rPr>
          <w:rFonts w:ascii="Sakkal Majalla" w:hAnsi="Sakkal Majalla" w:cs="Sakkal Majalla"/>
          <w:sz w:val="28"/>
          <w:szCs w:val="28"/>
          <w:rtl/>
          <w:lang w:bidi="ar-EG"/>
          <w14:ligatures w14:val="none"/>
        </w:rPr>
        <w:t>التقدم بشكل أعمى على تحويل الموارد الطبيعية بواسطة التقنية إلى سلع إستهلاكية</w:t>
      </w:r>
      <w:r w:rsidRPr="007B16D5">
        <w:rPr>
          <w:rFonts w:ascii="Sakkal Majalla" w:hAnsi="Sakkal Majalla" w:cs="Sakkal Majalla" w:hint="cs"/>
          <w:sz w:val="28"/>
          <w:szCs w:val="28"/>
          <w:rtl/>
          <w:lang w:bidi="ar-EG"/>
          <w14:ligatures w14:val="none"/>
        </w:rPr>
        <w:t xml:space="preserve"> </w:t>
      </w:r>
      <w:r w:rsidRPr="007B16D5">
        <w:rPr>
          <w:rFonts w:ascii="Sakkal Majalla" w:hAnsi="Sakkal Majalla" w:cs="Sakkal Majalla"/>
          <w:sz w:val="28"/>
          <w:szCs w:val="28"/>
          <w:rtl/>
          <w:lang w:bidi="ar-EG"/>
          <w14:ligatures w14:val="none"/>
        </w:rPr>
        <w:t>تتحول بشكل سريع جداً إلى نفايات.</w:t>
      </w:r>
      <w:r w:rsidRPr="007B16D5">
        <w:rPr>
          <w:rFonts w:ascii="Sakkal Majalla" w:hAnsi="Sakkal Majalla" w:cs="Sakkal Majalla" w:hint="cs"/>
          <w:sz w:val="28"/>
          <w:szCs w:val="28"/>
          <w:rtl/>
          <w:lang w:bidi="ar-EG"/>
          <w14:ligatures w14:val="none"/>
        </w:rPr>
        <w:t xml:space="preserve"> (الكيال، 2019)</w:t>
      </w:r>
    </w:p>
    <w:p w14:paraId="76F0200C" w14:textId="348D805C" w:rsidR="007B16D5" w:rsidRPr="007B16D5" w:rsidRDefault="007B16D5" w:rsidP="007B16D5">
      <w:pPr>
        <w:spacing w:line="360" w:lineRule="auto"/>
        <w:jc w:val="both"/>
        <w:outlineLvl w:val="2"/>
        <w:rPr>
          <w:rFonts w:ascii="Sakkal Majalla" w:hAnsi="Sakkal Majalla" w:cs="Sakkal Majalla"/>
          <w:b/>
          <w:bCs/>
          <w:sz w:val="32"/>
          <w:szCs w:val="32"/>
          <w:lang w:bidi="ar-EG"/>
          <w14:ligatures w14:val="none"/>
        </w:rPr>
      </w:pPr>
      <w:r w:rsidRPr="007B16D5">
        <w:rPr>
          <w:rFonts w:ascii="Sakkal Majalla" w:hAnsi="Sakkal Majalla" w:cs="Sakkal Majalla"/>
          <w:b/>
          <w:bCs/>
          <w:sz w:val="32"/>
          <w:szCs w:val="32"/>
          <w:lang w:bidi="ar-EG"/>
          <w14:ligatures w14:val="none"/>
        </w:rPr>
        <w:t xml:space="preserve"> </w:t>
      </w:r>
      <w:bookmarkStart w:id="81" w:name="_Toc180303911"/>
      <w:r w:rsidRPr="007B16D5">
        <w:rPr>
          <w:rFonts w:ascii="Sakkal Majalla" w:hAnsi="Sakkal Majalla" w:cs="Sakkal Majalla"/>
          <w:b/>
          <w:bCs/>
          <w:sz w:val="32"/>
          <w:szCs w:val="32"/>
          <w:lang w:bidi="ar-EG"/>
          <w14:ligatures w14:val="none"/>
        </w:rPr>
        <w:t>1.2.2</w:t>
      </w:r>
      <w:r w:rsidRPr="007B16D5">
        <w:rPr>
          <w:rFonts w:ascii="Sakkal Majalla" w:hAnsi="Sakkal Majalla" w:cs="Sakkal Majalla"/>
          <w:b/>
          <w:bCs/>
          <w:sz w:val="32"/>
          <w:szCs w:val="32"/>
          <w:rtl/>
          <w:lang w:bidi="ar-EG"/>
          <w14:ligatures w14:val="none"/>
        </w:rPr>
        <w:t>مفهوم التنمية المستدامة:</w:t>
      </w:r>
      <w:bookmarkEnd w:id="81"/>
    </w:p>
    <w:p w14:paraId="28BAA71A" w14:textId="33820AE9" w:rsidR="007B16D5" w:rsidRPr="007B16D5" w:rsidRDefault="007B16D5" w:rsidP="007B16D5">
      <w:pPr>
        <w:spacing w:line="360" w:lineRule="auto"/>
        <w:ind w:left="423" w:firstLine="720"/>
        <w:jc w:val="both"/>
        <w:rPr>
          <w:rFonts w:ascii="Sakkal Majalla" w:hAnsi="Sakkal Majalla" w:cs="Sakkal Majalla"/>
          <w:sz w:val="28"/>
          <w:szCs w:val="28"/>
        </w:rPr>
      </w:pPr>
      <w:r w:rsidRPr="007B16D5">
        <w:rPr>
          <w:rFonts w:ascii="Sakkal Majalla" w:hAnsi="Sakkal Majalla" w:cs="Sakkal Majalla"/>
          <w:sz w:val="28"/>
          <w:szCs w:val="28"/>
          <w:rtl/>
        </w:rPr>
        <w:t>إن التنمية المستدامة أقدم من قمة الأرض . إذ برز المفهوم في أوائل عهده خلال مؤتمر أستوكهولم حول البيئة الإنسانية في العام 1972م الذي ناقش للمرة الأولى القضايا البيئية وعلاقتها بواقع الفقر وغياب التنمية في العالم . وتم الإعلان عن أن الفقر وغياب التنمية هما من أشد أعداء البيئة . من ناحية أخرى أنتقد مؤتمر أستوكهولم الدول والحكومات التي لا زالت تتجاهل البيئة عند التخطيط للتنمية</w:t>
      </w:r>
      <w:r w:rsidRPr="007B16D5">
        <w:rPr>
          <w:rFonts w:ascii="Sakkal Majalla" w:hAnsi="Sakkal Majalla" w:cs="Sakkal Majalla" w:hint="cs"/>
          <w:sz w:val="28"/>
          <w:szCs w:val="28"/>
          <w:rtl/>
        </w:rPr>
        <w:t>. (غندر، 2021)</w:t>
      </w:r>
    </w:p>
    <w:p w14:paraId="1BA96365" w14:textId="1BDD43B2" w:rsidR="007B16D5" w:rsidRPr="007B16D5" w:rsidRDefault="007B16D5" w:rsidP="007B16D5">
      <w:pPr>
        <w:spacing w:line="360" w:lineRule="auto"/>
        <w:ind w:left="423" w:firstLine="720"/>
        <w:jc w:val="both"/>
        <w:rPr>
          <w:rFonts w:ascii="Sakkal Majalla" w:hAnsi="Sakkal Majalla" w:cs="Sakkal Majalla"/>
          <w:sz w:val="28"/>
          <w:szCs w:val="28"/>
        </w:rPr>
      </w:pPr>
      <w:r w:rsidRPr="007B16D5">
        <w:rPr>
          <w:rFonts w:ascii="Sakkal Majalla" w:hAnsi="Sakkal Majalla" w:cs="Sakkal Majalla"/>
          <w:sz w:val="28"/>
          <w:szCs w:val="28"/>
          <w:rtl/>
        </w:rPr>
        <w:t>وأشارت وثائق المؤتمر إلى ضرورة وضع الإعتبارات البيئية ضمن السياسات التنموية</w:t>
      </w:r>
      <w:r w:rsidR="00115C7F">
        <w:rPr>
          <w:rFonts w:ascii="Sakkal Majalla" w:hAnsi="Sakkal Majalla" w:cs="Sakkal Majalla"/>
          <w:sz w:val="28"/>
          <w:szCs w:val="28"/>
          <w:rtl/>
        </w:rPr>
        <w:t>،</w:t>
      </w:r>
      <w:r w:rsidRPr="007B16D5">
        <w:rPr>
          <w:rFonts w:ascii="Sakkal Majalla" w:hAnsi="Sakkal Majalla" w:cs="Sakkal Majalla"/>
          <w:sz w:val="28"/>
          <w:szCs w:val="28"/>
          <w:rtl/>
        </w:rPr>
        <w:t xml:space="preserve"> وإلى ضرورة إستخدام الموارد الطبيعية بأسلوب يضمن بقاءها واستمرارها للأجيال القادمة</w:t>
      </w:r>
      <w:r w:rsidRPr="007B16D5">
        <w:rPr>
          <w:rFonts w:ascii="Sakkal Majalla" w:hAnsi="Sakkal Majalla" w:cs="Sakkal Majalla" w:hint="cs"/>
          <w:sz w:val="28"/>
          <w:szCs w:val="28"/>
          <w:rtl/>
        </w:rPr>
        <w:t>. (الزعانين، 2022)</w:t>
      </w:r>
    </w:p>
    <w:p w14:paraId="4C56D017" w14:textId="5C5BB0FB" w:rsidR="007B16D5" w:rsidRPr="007B16D5" w:rsidRDefault="007B16D5" w:rsidP="007B16D5">
      <w:pPr>
        <w:spacing w:line="360" w:lineRule="auto"/>
        <w:ind w:left="423" w:firstLine="720"/>
        <w:jc w:val="both"/>
        <w:rPr>
          <w:rFonts w:ascii="Sakkal Majalla" w:hAnsi="Sakkal Majalla" w:cs="Sakkal Majalla"/>
          <w:sz w:val="28"/>
          <w:szCs w:val="28"/>
        </w:rPr>
      </w:pPr>
      <w:r w:rsidRPr="007B16D5">
        <w:rPr>
          <w:rFonts w:ascii="Sakkal Majalla" w:hAnsi="Sakkal Majalla" w:cs="Sakkal Majalla"/>
          <w:sz w:val="28"/>
          <w:szCs w:val="28"/>
          <w:rtl/>
        </w:rPr>
        <w:t>ثم حاولت الندوات والمؤتمرات العلمية والحلقات الدراسية العديدة التي انبثقت عن مؤتمر أستوكهولم تطوير هذه المضامين الأولية للتنمية المستدامة . وذلك من خلال دراسة العلاقة المعقدة والمتداخلة بين البيئة والتنمية . وتم خلال عقد السبعينات تنظيم سلسلة من هذه الندوات والتي كانت تتوصل بإستمرار إلى قناعة بأن التنمية والبيئة هما عمليتان متلازمتان ولا يمكن الفصل بينها</w:t>
      </w:r>
      <w:r w:rsidR="00115C7F">
        <w:rPr>
          <w:rFonts w:ascii="Sakkal Majalla" w:hAnsi="Sakkal Majalla" w:cs="Sakkal Majalla"/>
          <w:sz w:val="28"/>
          <w:szCs w:val="28"/>
          <w:rtl/>
        </w:rPr>
        <w:t>،</w:t>
      </w:r>
      <w:r w:rsidRPr="007B16D5">
        <w:rPr>
          <w:rFonts w:ascii="Sakkal Majalla" w:hAnsi="Sakkal Majalla" w:cs="Sakkal Majalla"/>
          <w:sz w:val="28"/>
          <w:szCs w:val="28"/>
          <w:rtl/>
        </w:rPr>
        <w:t xml:space="preserve"> كما لا يمكن الفصل بين أهدافهما . ذلك أنه إذا كانت البيئة هي الظروف المحيطة بالإنسان</w:t>
      </w:r>
      <w:r w:rsidR="00115C7F">
        <w:rPr>
          <w:rFonts w:ascii="Sakkal Majalla" w:hAnsi="Sakkal Majalla" w:cs="Sakkal Majalla"/>
          <w:sz w:val="28"/>
          <w:szCs w:val="28"/>
          <w:rtl/>
        </w:rPr>
        <w:t>،</w:t>
      </w:r>
      <w:r w:rsidRPr="007B16D5">
        <w:rPr>
          <w:rFonts w:ascii="Sakkal Majalla" w:hAnsi="Sakkal Majalla" w:cs="Sakkal Majalla"/>
          <w:sz w:val="28"/>
          <w:szCs w:val="28"/>
          <w:rtl/>
        </w:rPr>
        <w:t xml:space="preserve"> فإن التنمية</w:t>
      </w:r>
      <w:r w:rsidRPr="007B16D5">
        <w:rPr>
          <w:rFonts w:ascii="Sakkal Majalla" w:hAnsi="Sakkal Majalla" w:cs="Sakkal Majalla" w:hint="cs"/>
          <w:sz w:val="28"/>
          <w:szCs w:val="28"/>
          <w:rtl/>
        </w:rPr>
        <w:t xml:space="preserve"> </w:t>
      </w:r>
      <w:r w:rsidRPr="007B16D5">
        <w:rPr>
          <w:rFonts w:ascii="Sakkal Majalla" w:hAnsi="Sakkal Majalla" w:cs="Sakkal Majalla"/>
          <w:sz w:val="28"/>
          <w:szCs w:val="28"/>
          <w:rtl/>
        </w:rPr>
        <w:t>هي سعى الإنسان إلى تطوير ظروفه الطبيعية والحياتية عموماً</w:t>
      </w:r>
      <w:r w:rsidRPr="007B16D5">
        <w:rPr>
          <w:rFonts w:ascii="Sakkal Majalla" w:hAnsi="Sakkal Majalla" w:cs="Sakkal Majalla" w:hint="cs"/>
          <w:sz w:val="28"/>
          <w:szCs w:val="28"/>
          <w:rtl/>
        </w:rPr>
        <w:t>. (جمال الدين، 2019)</w:t>
      </w:r>
    </w:p>
    <w:p w14:paraId="12438460" w14:textId="1BB92142" w:rsidR="007B16D5" w:rsidRPr="007B16D5" w:rsidRDefault="007B16D5" w:rsidP="007B16D5">
      <w:pPr>
        <w:spacing w:line="360" w:lineRule="auto"/>
        <w:ind w:left="423" w:firstLine="720"/>
        <w:jc w:val="both"/>
        <w:rPr>
          <w:rFonts w:ascii="Sakkal Majalla" w:hAnsi="Sakkal Majalla" w:cs="Sakkal Majalla"/>
          <w:sz w:val="28"/>
          <w:szCs w:val="28"/>
        </w:rPr>
      </w:pPr>
      <w:r w:rsidRPr="007B16D5">
        <w:rPr>
          <w:rFonts w:ascii="Sakkal Majalla" w:hAnsi="Sakkal Majalla" w:cs="Sakkal Majalla"/>
          <w:sz w:val="28"/>
          <w:szCs w:val="28"/>
          <w:rtl/>
        </w:rPr>
        <w:t>ظلت التنمية المستدامة خلال عقد السبعينات غامضة ومقتصرة على الندوات العلمية المغلقة التي كانت تحاول أن تجد تعريفاً مقبولاً لهذا المفهوم</w:t>
      </w:r>
      <w:r w:rsidR="00115C7F">
        <w:rPr>
          <w:rFonts w:ascii="Sakkal Majalla" w:hAnsi="Sakkal Majalla" w:cs="Sakkal Majalla"/>
          <w:sz w:val="28"/>
          <w:szCs w:val="28"/>
          <w:rtl/>
        </w:rPr>
        <w:t>،</w:t>
      </w:r>
      <w:r w:rsidRPr="007B16D5">
        <w:rPr>
          <w:rFonts w:ascii="Sakkal Majalla" w:hAnsi="Sakkal Majalla" w:cs="Sakkal Majalla"/>
          <w:sz w:val="28"/>
          <w:szCs w:val="28"/>
          <w:rtl/>
        </w:rPr>
        <w:t xml:space="preserve"> كان الجميع يتساءل إن كان بالإمكان تحقيق تنمية منسجمة مع متطلبات البيئة ولا تضع في الوقت نفسه قيوداً غير مقبولة على طموحات الإنسان المشروعة لتحقيق التقدم والرقى والنمو الإجتماعي و</w:t>
      </w:r>
      <w:r w:rsidR="00115C7F">
        <w:rPr>
          <w:rFonts w:ascii="Sakkal Majalla" w:hAnsi="Sakkal Majalla" w:cs="Sakkal Majalla"/>
          <w:sz w:val="28"/>
          <w:szCs w:val="28"/>
          <w:rtl/>
        </w:rPr>
        <w:t>الاقتصاد</w:t>
      </w:r>
      <w:r w:rsidRPr="007B16D5">
        <w:rPr>
          <w:rFonts w:ascii="Sakkal Majalla" w:hAnsi="Sakkal Majalla" w:cs="Sakkal Majalla"/>
          <w:sz w:val="28"/>
          <w:szCs w:val="28"/>
          <w:rtl/>
        </w:rPr>
        <w:t>ى . كان الجميع يتساءل إن كان بالإمكان أن تكون التنمية مستمرة ومتواصلة ولا نهائية</w:t>
      </w:r>
      <w:r w:rsidR="00115C7F">
        <w:rPr>
          <w:rFonts w:ascii="Sakkal Majalla" w:hAnsi="Sakkal Majalla" w:cs="Sakkal Majalla"/>
          <w:sz w:val="28"/>
          <w:szCs w:val="28"/>
          <w:rtl/>
        </w:rPr>
        <w:t>،</w:t>
      </w:r>
      <w:r w:rsidRPr="007B16D5">
        <w:rPr>
          <w:rFonts w:ascii="Sakkal Majalla" w:hAnsi="Sakkal Majalla" w:cs="Sakkal Majalla"/>
          <w:sz w:val="28"/>
          <w:szCs w:val="28"/>
          <w:rtl/>
        </w:rPr>
        <w:t xml:space="preserve"> بمعنى آخر كان السؤال هو هل هدف </w:t>
      </w:r>
      <w:r w:rsidR="00115C7F">
        <w:rPr>
          <w:rFonts w:ascii="Sakkal Majalla" w:hAnsi="Sakkal Majalla" w:cs="Sakkal Majalla"/>
          <w:sz w:val="28"/>
          <w:szCs w:val="28"/>
          <w:rtl/>
        </w:rPr>
        <w:t>الاستدامة</w:t>
      </w:r>
      <w:r w:rsidRPr="007B16D5">
        <w:rPr>
          <w:rFonts w:ascii="Sakkal Majalla" w:hAnsi="Sakkal Majalla" w:cs="Sakkal Majalla"/>
          <w:sz w:val="28"/>
          <w:szCs w:val="28"/>
          <w:rtl/>
        </w:rPr>
        <w:t xml:space="preserve"> هدف</w:t>
      </w:r>
      <w:r w:rsidRPr="007B16D5">
        <w:rPr>
          <w:rFonts w:ascii="Sakkal Majalla" w:hAnsi="Sakkal Majalla" w:cs="Sakkal Majalla" w:hint="cs"/>
          <w:sz w:val="28"/>
          <w:szCs w:val="28"/>
          <w:rtl/>
        </w:rPr>
        <w:t xml:space="preserve"> </w:t>
      </w:r>
      <w:r w:rsidRPr="007B16D5">
        <w:rPr>
          <w:rFonts w:ascii="Sakkal Majalla" w:hAnsi="Sakkal Majalla" w:cs="Sakkal Majalla"/>
          <w:sz w:val="28"/>
          <w:szCs w:val="28"/>
          <w:rtl/>
        </w:rPr>
        <w:t xml:space="preserve">عملي وواقعي ؟ كان الإعتقاد السائد خلال هذه المرحلة الأولى هو أن التنمية المستدامة ليست سوى إطار عام للإسترشاد من أجل خلق توازن بين النشاط </w:t>
      </w:r>
      <w:r w:rsidR="00115C7F">
        <w:rPr>
          <w:rFonts w:ascii="Sakkal Majalla" w:hAnsi="Sakkal Majalla" w:cs="Sakkal Majalla"/>
          <w:sz w:val="28"/>
          <w:szCs w:val="28"/>
          <w:rtl/>
        </w:rPr>
        <w:t>الاقتصاد</w:t>
      </w:r>
      <w:r w:rsidRPr="007B16D5">
        <w:rPr>
          <w:rFonts w:ascii="Sakkal Majalla" w:hAnsi="Sakkal Majalla" w:cs="Sakkal Majalla"/>
          <w:sz w:val="28"/>
          <w:szCs w:val="28"/>
          <w:rtl/>
        </w:rPr>
        <w:t>ي والتنموى والنظام البيئي والطبيعي لكن مع بداية عقد الثمانينيات أخذ البعض يطرح التنمية المستدامة كنموذج تنموى بديل</w:t>
      </w:r>
      <w:r w:rsidR="00115C7F">
        <w:rPr>
          <w:rFonts w:ascii="Sakkal Majalla" w:hAnsi="Sakkal Majalla" w:cs="Sakkal Majalla"/>
          <w:sz w:val="28"/>
          <w:szCs w:val="28"/>
          <w:rtl/>
        </w:rPr>
        <w:t>،</w:t>
      </w:r>
      <w:r w:rsidRPr="007B16D5">
        <w:rPr>
          <w:rFonts w:ascii="Sakkal Majalla" w:hAnsi="Sakkal Majalla" w:cs="Sakkal Majalla"/>
          <w:sz w:val="28"/>
          <w:szCs w:val="28"/>
          <w:rtl/>
        </w:rPr>
        <w:t xml:space="preserve"> لذلك أخذ المفهوم معانى جديدة وراح يستأثر باهتمام علمي وفكرى متجدد . برز هذا الاهتمام الجديد بالمفهوم في تقرير الإتحاد العالمي للمحافظة على الموارد الذي خصص بأكمله للتنمية المستدامة</w:t>
      </w:r>
      <w:r w:rsidR="00115C7F">
        <w:rPr>
          <w:rFonts w:ascii="Sakkal Majalla" w:hAnsi="Sakkal Majalla" w:cs="Sakkal Majalla"/>
          <w:sz w:val="28"/>
          <w:szCs w:val="28"/>
          <w:rtl/>
        </w:rPr>
        <w:t>،</w:t>
      </w:r>
      <w:r w:rsidRPr="007B16D5">
        <w:rPr>
          <w:rFonts w:ascii="Sakkal Majalla" w:hAnsi="Sakkal Majalla" w:cs="Sakkal Majalla"/>
          <w:sz w:val="28"/>
          <w:szCs w:val="28"/>
          <w:rtl/>
        </w:rPr>
        <w:t xml:space="preserve"> ففي هذا التقرير الذي صدر في العام 1981 م تحت عنوان ( الإستراتيجية الدولية للمحافظة على البيئة ) تم للمرة الأولى وضع تعريف محدد للتنمية المستدامة وكما جاء في هذا التقرير</w:t>
      </w:r>
      <w:r w:rsidR="00115C7F">
        <w:rPr>
          <w:rFonts w:ascii="Sakkal Majalla" w:hAnsi="Sakkal Majalla" w:cs="Sakkal Majalla"/>
          <w:sz w:val="28"/>
          <w:szCs w:val="28"/>
          <w:rtl/>
        </w:rPr>
        <w:t>،</w:t>
      </w:r>
      <w:r w:rsidRPr="007B16D5">
        <w:rPr>
          <w:rFonts w:ascii="Sakkal Majalla" w:hAnsi="Sakkal Majalla" w:cs="Sakkal Majalla"/>
          <w:sz w:val="28"/>
          <w:szCs w:val="28"/>
          <w:rtl/>
        </w:rPr>
        <w:t xml:space="preserve"> هي السعى الدائم لتطوير نوعية الحياة الإنسانية مع الأخذ في الاعتبار قدرات النظام البيئي الذي يحتضن الحياة وإمكانته</w:t>
      </w:r>
      <w:r w:rsidRPr="007B16D5">
        <w:rPr>
          <w:rFonts w:ascii="Sakkal Majalla" w:hAnsi="Sakkal Majalla" w:cs="Sakkal Majalla" w:hint="cs"/>
          <w:sz w:val="28"/>
          <w:szCs w:val="28"/>
          <w:rtl/>
        </w:rPr>
        <w:t>. (الكيال، 2019)</w:t>
      </w:r>
    </w:p>
    <w:p w14:paraId="433A0D59" w14:textId="536B6F74" w:rsidR="007B16D5" w:rsidRPr="007B16D5" w:rsidRDefault="007B16D5" w:rsidP="007B16D5">
      <w:pPr>
        <w:spacing w:line="360" w:lineRule="auto"/>
        <w:ind w:left="423" w:firstLine="720"/>
        <w:jc w:val="both"/>
        <w:rPr>
          <w:rFonts w:ascii="Sakkal Majalla" w:hAnsi="Sakkal Majalla" w:cs="Sakkal Majalla"/>
          <w:sz w:val="28"/>
          <w:szCs w:val="28"/>
        </w:rPr>
      </w:pPr>
      <w:r w:rsidRPr="007B16D5">
        <w:rPr>
          <w:rFonts w:ascii="Sakkal Majalla" w:hAnsi="Sakkal Majalla" w:cs="Sakkal Majalla"/>
          <w:sz w:val="28"/>
          <w:szCs w:val="28"/>
          <w:rtl/>
        </w:rPr>
        <w:t>وبرغم ما جاء في تقرير إستراتيجية المحافظة على الموارد الطبيعية</w:t>
      </w:r>
      <w:r w:rsidR="00115C7F">
        <w:rPr>
          <w:rFonts w:ascii="Sakkal Majalla" w:hAnsi="Sakkal Majalla" w:cs="Sakkal Majalla"/>
          <w:sz w:val="28"/>
          <w:szCs w:val="28"/>
          <w:rtl/>
        </w:rPr>
        <w:t>،</w:t>
      </w:r>
      <w:r w:rsidRPr="007B16D5">
        <w:rPr>
          <w:rFonts w:ascii="Sakkal Majalla" w:hAnsi="Sakkal Majalla" w:cs="Sakkal Majalla"/>
          <w:sz w:val="28"/>
          <w:szCs w:val="28"/>
          <w:rtl/>
        </w:rPr>
        <w:t xml:space="preserve"> فإن مفهوم التنمية المستدامة وجد أكبر سند له في كتاب مستقبلنا المشترك الصادر عام 1987 م</w:t>
      </w:r>
      <w:r w:rsidRPr="007B16D5">
        <w:rPr>
          <w:rFonts w:ascii="Sakkal Majalla" w:hAnsi="Sakkal Majalla" w:cs="Sakkal Majalla" w:hint="cs"/>
          <w:sz w:val="28"/>
          <w:szCs w:val="28"/>
          <w:rtl/>
        </w:rPr>
        <w:t xml:space="preserve"> </w:t>
      </w:r>
      <w:r w:rsidRPr="007B16D5">
        <w:rPr>
          <w:rFonts w:ascii="Sakkal Majalla" w:hAnsi="Sakkal Majalla" w:cs="Sakkal Majalla"/>
          <w:sz w:val="28"/>
          <w:szCs w:val="28"/>
          <w:rtl/>
        </w:rPr>
        <w:t>كجزء من التقرير النهائي للجنة العالمية للبيئة والتنمية</w:t>
      </w:r>
      <w:r w:rsidRPr="007B16D5">
        <w:rPr>
          <w:rFonts w:ascii="Sakkal Majalla" w:hAnsi="Sakkal Majalla" w:cs="Sakkal Majalla" w:hint="cs"/>
          <w:sz w:val="28"/>
          <w:szCs w:val="28"/>
          <w:rtl/>
        </w:rPr>
        <w:t>. (الشخانبة، 2022)</w:t>
      </w:r>
    </w:p>
    <w:p w14:paraId="251EEB32" w14:textId="0746E903" w:rsidR="007B16D5" w:rsidRPr="007B16D5" w:rsidRDefault="007B16D5" w:rsidP="007B16D5">
      <w:pPr>
        <w:spacing w:line="360" w:lineRule="auto"/>
        <w:ind w:left="423" w:firstLine="720"/>
        <w:jc w:val="both"/>
        <w:rPr>
          <w:rFonts w:ascii="Sakkal Majalla" w:hAnsi="Sakkal Majalla" w:cs="Sakkal Majalla"/>
          <w:sz w:val="28"/>
          <w:szCs w:val="28"/>
          <w:rtl/>
        </w:rPr>
      </w:pPr>
      <w:r w:rsidRPr="007B16D5">
        <w:rPr>
          <w:rFonts w:ascii="Sakkal Majalla" w:hAnsi="Sakkal Majalla" w:cs="Sakkal Majalla"/>
          <w:sz w:val="28"/>
          <w:szCs w:val="28"/>
          <w:rtl/>
        </w:rPr>
        <w:t>إن صدور تقرير مستقبلنا المشترك هو بمثابة الولادة الحقيقة لمفهوم التنمية</w:t>
      </w:r>
      <w:r w:rsidRPr="007B16D5">
        <w:rPr>
          <w:rFonts w:ascii="Sakkal Majalla" w:hAnsi="Sakkal Majalla" w:cs="Sakkal Majalla" w:hint="cs"/>
          <w:sz w:val="28"/>
          <w:szCs w:val="28"/>
          <w:rtl/>
        </w:rPr>
        <w:t xml:space="preserve"> </w:t>
      </w:r>
      <w:r w:rsidRPr="007B16D5">
        <w:rPr>
          <w:rFonts w:ascii="Sakkal Majalla" w:hAnsi="Sakkal Majalla" w:cs="Sakkal Majalla"/>
          <w:sz w:val="28"/>
          <w:szCs w:val="28"/>
          <w:rtl/>
        </w:rPr>
        <w:t>المستدامة</w:t>
      </w:r>
      <w:r w:rsidR="00115C7F">
        <w:rPr>
          <w:rFonts w:ascii="Sakkal Majalla" w:hAnsi="Sakkal Majalla" w:cs="Sakkal Majalla"/>
          <w:sz w:val="28"/>
          <w:szCs w:val="28"/>
          <w:rtl/>
        </w:rPr>
        <w:t>،</w:t>
      </w:r>
      <w:r w:rsidRPr="007B16D5">
        <w:rPr>
          <w:rFonts w:ascii="Sakkal Majalla" w:hAnsi="Sakkal Majalla" w:cs="Sakkal Majalla"/>
          <w:sz w:val="28"/>
          <w:szCs w:val="28"/>
          <w:rtl/>
        </w:rPr>
        <w:t xml:space="preserve"> فالتقرير هو الأول من نوعه الذي يعلن أن التنمية المستدامة قضية أخلاقية وإنسانية بقدر ماهي قضية تنموية وبيئية</w:t>
      </w:r>
      <w:r w:rsidR="00115C7F">
        <w:rPr>
          <w:rFonts w:ascii="Sakkal Majalla" w:hAnsi="Sakkal Majalla" w:cs="Sakkal Majalla"/>
          <w:sz w:val="28"/>
          <w:szCs w:val="28"/>
          <w:rtl/>
        </w:rPr>
        <w:t>،</w:t>
      </w:r>
      <w:r w:rsidRPr="007B16D5">
        <w:rPr>
          <w:rFonts w:ascii="Sakkal Majalla" w:hAnsi="Sakkal Majalla" w:cs="Sakkal Majalla"/>
          <w:sz w:val="28"/>
          <w:szCs w:val="28"/>
          <w:rtl/>
        </w:rPr>
        <w:t xml:space="preserve"> وهي قضية مصيرية ومستقبلية بقدر</w:t>
      </w:r>
      <w:r w:rsidRPr="007B16D5">
        <w:rPr>
          <w:rFonts w:ascii="Sakkal Majalla" w:hAnsi="Sakkal Majalla" w:cs="Sakkal Majalla" w:hint="cs"/>
          <w:sz w:val="28"/>
          <w:szCs w:val="28"/>
          <w:rtl/>
        </w:rPr>
        <w:t xml:space="preserve"> </w:t>
      </w:r>
      <w:r w:rsidRPr="007B16D5">
        <w:rPr>
          <w:rFonts w:ascii="Sakkal Majalla" w:hAnsi="Sakkal Majalla" w:cs="Sakkal Majalla"/>
          <w:sz w:val="28"/>
          <w:szCs w:val="28"/>
          <w:rtl/>
        </w:rPr>
        <w:t>ماهي قضية تتطلب إهتمام الحاضر أفراداً ومؤسسات وحكومات</w:t>
      </w:r>
      <w:r w:rsidRPr="007B16D5">
        <w:rPr>
          <w:rFonts w:ascii="Sakkal Majalla" w:hAnsi="Sakkal Majalla" w:cs="Sakkal Majalla" w:hint="cs"/>
          <w:sz w:val="28"/>
          <w:szCs w:val="28"/>
          <w:rtl/>
        </w:rPr>
        <w:t>. (غندر، 2021)</w:t>
      </w:r>
    </w:p>
    <w:p w14:paraId="2E31AB2A" w14:textId="0C8E9EDC" w:rsidR="007B16D5" w:rsidRPr="007B16D5" w:rsidRDefault="007B16D5" w:rsidP="007B16D5">
      <w:pPr>
        <w:spacing w:line="360" w:lineRule="auto"/>
        <w:ind w:left="423" w:firstLine="720"/>
        <w:jc w:val="both"/>
        <w:rPr>
          <w:rFonts w:ascii="Sakkal Majalla" w:hAnsi="Sakkal Majalla" w:cs="Sakkal Majalla"/>
          <w:sz w:val="28"/>
          <w:szCs w:val="28"/>
          <w:rtl/>
        </w:rPr>
      </w:pPr>
      <w:r w:rsidRPr="007B16D5">
        <w:rPr>
          <w:rFonts w:ascii="Sakkal Majalla" w:hAnsi="Sakkal Majalla" w:cs="Sakkal Majalla"/>
          <w:sz w:val="28"/>
          <w:szCs w:val="28"/>
          <w:rtl/>
        </w:rPr>
        <w:t>لقد أوضح تقرير مستقبلنا المشترك أن كل الأنماط التنموية السائدة في الشمال والجنوب</w:t>
      </w:r>
      <w:r w:rsidR="00115C7F">
        <w:rPr>
          <w:rFonts w:ascii="Sakkal Majalla" w:hAnsi="Sakkal Majalla" w:cs="Sakkal Majalla"/>
          <w:sz w:val="28"/>
          <w:szCs w:val="28"/>
          <w:rtl/>
        </w:rPr>
        <w:t>،</w:t>
      </w:r>
      <w:r w:rsidRPr="007B16D5">
        <w:rPr>
          <w:rFonts w:ascii="Sakkal Majalla" w:hAnsi="Sakkal Majalla" w:cs="Sakkal Majalla"/>
          <w:sz w:val="28"/>
          <w:szCs w:val="28"/>
          <w:rtl/>
        </w:rPr>
        <w:t xml:space="preserve"> في الدول الصناعية المتقدمة والدول المتخلفة إقتصادياً</w:t>
      </w:r>
      <w:r w:rsidR="00115C7F">
        <w:rPr>
          <w:rFonts w:ascii="Sakkal Majalla" w:hAnsi="Sakkal Majalla" w:cs="Sakkal Majalla"/>
          <w:sz w:val="28"/>
          <w:szCs w:val="28"/>
          <w:rtl/>
        </w:rPr>
        <w:t>،</w:t>
      </w:r>
      <w:r w:rsidRPr="007B16D5">
        <w:rPr>
          <w:rFonts w:ascii="Sakkal Majalla" w:hAnsi="Sakkal Majalla" w:cs="Sakkal Majalla"/>
          <w:sz w:val="28"/>
          <w:szCs w:val="28"/>
          <w:rtl/>
        </w:rPr>
        <w:t xml:space="preserve"> لا تحقق حالياً شرط </w:t>
      </w:r>
      <w:r w:rsidR="00115C7F">
        <w:rPr>
          <w:rFonts w:ascii="Sakkal Majalla" w:hAnsi="Sakkal Majalla" w:cs="Sakkal Majalla"/>
          <w:sz w:val="28"/>
          <w:szCs w:val="28"/>
          <w:rtl/>
        </w:rPr>
        <w:t>الاستدامة،</w:t>
      </w:r>
      <w:r w:rsidRPr="007B16D5">
        <w:rPr>
          <w:rFonts w:ascii="Sakkal Majalla" w:hAnsi="Sakkal Majalla" w:cs="Sakkal Majalla"/>
          <w:sz w:val="28"/>
          <w:szCs w:val="28"/>
          <w:rtl/>
        </w:rPr>
        <w:t xml:space="preserve"> حتى لو كانت هذه الأنماط التنموية تبدو ناجحة بمقاييس الحاضر</w:t>
      </w:r>
      <w:r w:rsidR="00115C7F">
        <w:rPr>
          <w:rFonts w:ascii="Sakkal Majalla" w:hAnsi="Sakkal Majalla" w:cs="Sakkal Majalla"/>
          <w:sz w:val="28"/>
          <w:szCs w:val="28"/>
          <w:rtl/>
        </w:rPr>
        <w:t>،</w:t>
      </w:r>
      <w:r w:rsidRPr="007B16D5">
        <w:rPr>
          <w:rFonts w:ascii="Sakkal Majalla" w:hAnsi="Sakkal Majalla" w:cs="Sakkal Majalla"/>
          <w:sz w:val="28"/>
          <w:szCs w:val="28"/>
          <w:rtl/>
        </w:rPr>
        <w:t xml:space="preserve"> فإنها تبدو عاجزة وضارة بمقاييس المستقبل لأنها تتم على حساب إستهلاك الرصيد</w:t>
      </w:r>
      <w:r w:rsidRPr="007B16D5">
        <w:rPr>
          <w:rFonts w:ascii="Sakkal Majalla" w:hAnsi="Sakkal Majalla" w:cs="Sakkal Majalla" w:hint="cs"/>
          <w:sz w:val="28"/>
          <w:szCs w:val="28"/>
          <w:rtl/>
        </w:rPr>
        <w:t xml:space="preserve"> </w:t>
      </w:r>
      <w:r w:rsidRPr="007B16D5">
        <w:rPr>
          <w:rFonts w:ascii="Sakkal Majalla" w:hAnsi="Sakkal Majalla" w:cs="Sakkal Majalla"/>
          <w:sz w:val="28"/>
          <w:szCs w:val="28"/>
          <w:rtl/>
        </w:rPr>
        <w:t>الطبيعي للأجيال القادمة واستنزافه.</w:t>
      </w:r>
      <w:r w:rsidRPr="007B16D5">
        <w:rPr>
          <w:rFonts w:ascii="Sakkal Majalla" w:hAnsi="Sakkal Majalla" w:cs="Sakkal Majalla" w:hint="cs"/>
          <w:sz w:val="28"/>
          <w:szCs w:val="28"/>
          <w:rtl/>
        </w:rPr>
        <w:t xml:space="preserve"> (أبو هيفاء، 2020)</w:t>
      </w:r>
    </w:p>
    <w:p w14:paraId="42804778" w14:textId="5E946AE1" w:rsidR="007B16D5" w:rsidRPr="007B16D5" w:rsidRDefault="007B16D5" w:rsidP="007B16D5">
      <w:pPr>
        <w:spacing w:line="360" w:lineRule="auto"/>
        <w:ind w:left="423" w:firstLine="720"/>
        <w:jc w:val="both"/>
        <w:rPr>
          <w:rFonts w:ascii="Sakkal Majalla" w:hAnsi="Sakkal Majalla" w:cs="Sakkal Majalla"/>
          <w:sz w:val="28"/>
          <w:szCs w:val="28"/>
          <w:rtl/>
        </w:rPr>
      </w:pPr>
      <w:r w:rsidRPr="007B16D5">
        <w:rPr>
          <w:rFonts w:ascii="Sakkal Majalla" w:hAnsi="Sakkal Majalla" w:cs="Sakkal Majalla"/>
          <w:sz w:val="28"/>
          <w:szCs w:val="28"/>
          <w:rtl/>
        </w:rPr>
        <w:t xml:space="preserve"> </w:t>
      </w:r>
      <w:r w:rsidRPr="007B16D5">
        <w:rPr>
          <w:rFonts w:ascii="Sakkal Majalla" w:hAnsi="Sakkal Majalla" w:cs="Sakkal Majalla" w:hint="cs"/>
          <w:sz w:val="28"/>
          <w:szCs w:val="28"/>
          <w:rtl/>
        </w:rPr>
        <w:tab/>
      </w:r>
      <w:r w:rsidRPr="007B16D5">
        <w:rPr>
          <w:rFonts w:ascii="Sakkal Majalla" w:hAnsi="Sakkal Majalla" w:cs="Sakkal Majalla"/>
          <w:sz w:val="28"/>
          <w:szCs w:val="28"/>
          <w:rtl/>
        </w:rPr>
        <w:t xml:space="preserve"> لكن مهما كان أصل المفهوم وتاريخ ميلاده</w:t>
      </w:r>
      <w:r w:rsidR="00115C7F">
        <w:rPr>
          <w:rFonts w:ascii="Sakkal Majalla" w:hAnsi="Sakkal Majalla" w:cs="Sakkal Majalla"/>
          <w:sz w:val="28"/>
          <w:szCs w:val="28"/>
          <w:rtl/>
        </w:rPr>
        <w:t>،</w:t>
      </w:r>
      <w:r w:rsidRPr="007B16D5">
        <w:rPr>
          <w:rFonts w:ascii="Sakkal Majalla" w:hAnsi="Sakkal Majalla" w:cs="Sakkal Majalla"/>
          <w:sz w:val="28"/>
          <w:szCs w:val="28"/>
          <w:rtl/>
        </w:rPr>
        <w:t xml:space="preserve"> فإن التنمية المستدامة قد أصبحت الآن واسعة التداول ومتعددة الإستخدامات ومتنوعة المعاني وغنية بالمضامين المختلفة والمتداخلة . وقد أصبحت تعنى أموراً مختلفة لشرائح مختلفة</w:t>
      </w:r>
      <w:r w:rsidR="00115C7F">
        <w:rPr>
          <w:rFonts w:ascii="Sakkal Majalla" w:hAnsi="Sakkal Majalla" w:cs="Sakkal Majalla"/>
          <w:sz w:val="28"/>
          <w:szCs w:val="28"/>
          <w:rtl/>
        </w:rPr>
        <w:t>،</w:t>
      </w:r>
      <w:r w:rsidRPr="007B16D5">
        <w:rPr>
          <w:rFonts w:ascii="Sakkal Majalla" w:hAnsi="Sakkal Majalla" w:cs="Sakkal Majalla"/>
          <w:sz w:val="28"/>
          <w:szCs w:val="28"/>
          <w:rtl/>
        </w:rPr>
        <w:t xml:space="preserve"> وذلك إعتماداً على ما يعتقد أنه العنصر المهم والأهم في تحديد تعريف للمفهوم</w:t>
      </w:r>
      <w:r w:rsidR="00115C7F">
        <w:rPr>
          <w:rFonts w:ascii="Sakkal Majalla" w:hAnsi="Sakkal Majalla" w:cs="Sakkal Majalla"/>
          <w:sz w:val="28"/>
          <w:szCs w:val="28"/>
          <w:rtl/>
        </w:rPr>
        <w:t>،</w:t>
      </w:r>
      <w:r w:rsidRPr="007B16D5">
        <w:rPr>
          <w:rFonts w:ascii="Sakkal Majalla" w:hAnsi="Sakkal Majalla" w:cs="Sakkal Majalla"/>
          <w:sz w:val="28"/>
          <w:szCs w:val="28"/>
          <w:rtl/>
        </w:rPr>
        <w:t xml:space="preserve"> فهناك من يركز على أن عنصر البيئة هو أهم عناصر التنمية المستدامة</w:t>
      </w:r>
      <w:r w:rsidR="00115C7F">
        <w:rPr>
          <w:rFonts w:ascii="Sakkal Majalla" w:hAnsi="Sakkal Majalla" w:cs="Sakkal Majalla"/>
          <w:sz w:val="28"/>
          <w:szCs w:val="28"/>
          <w:rtl/>
        </w:rPr>
        <w:t>،</w:t>
      </w:r>
      <w:r w:rsidRPr="007B16D5">
        <w:rPr>
          <w:rFonts w:ascii="Sakkal Majalla" w:hAnsi="Sakkal Majalla" w:cs="Sakkal Majalla"/>
          <w:sz w:val="28"/>
          <w:szCs w:val="28"/>
          <w:rtl/>
        </w:rPr>
        <w:t xml:space="preserve"> حيث كانت البيئة والإعتبارات البيئية مهملة ومغيبة ليس في التخطيط التنموى فحسب بل وفى التخطيط </w:t>
      </w:r>
      <w:r w:rsidR="00115C7F">
        <w:rPr>
          <w:rFonts w:ascii="Sakkal Majalla" w:hAnsi="Sakkal Majalla" w:cs="Sakkal Majalla"/>
          <w:sz w:val="28"/>
          <w:szCs w:val="28"/>
          <w:rtl/>
        </w:rPr>
        <w:t>الاقتصاد</w:t>
      </w:r>
      <w:r w:rsidRPr="007B16D5">
        <w:rPr>
          <w:rFonts w:ascii="Sakkal Majalla" w:hAnsi="Sakkal Majalla" w:cs="Sakkal Majalla"/>
          <w:sz w:val="28"/>
          <w:szCs w:val="28"/>
          <w:rtl/>
        </w:rPr>
        <w:t>ي والإجتماعي ككل . وهناك من يركز على عنصر الموارد الطبيعية وكيفية إدارتها وتعظيم الفائدة من إستخدامها والأساليب الممكنة للإبقاء والمحافظة عليها</w:t>
      </w:r>
      <w:r w:rsidR="00115C7F">
        <w:rPr>
          <w:rFonts w:ascii="Sakkal Majalla" w:hAnsi="Sakkal Majalla" w:cs="Sakkal Majalla"/>
          <w:sz w:val="28"/>
          <w:szCs w:val="28"/>
          <w:rtl/>
        </w:rPr>
        <w:t>،</w:t>
      </w:r>
      <w:r w:rsidRPr="007B16D5">
        <w:rPr>
          <w:rFonts w:ascii="Sakkal Majalla" w:hAnsi="Sakkal Majalla" w:cs="Sakkal Majalla"/>
          <w:sz w:val="28"/>
          <w:szCs w:val="28"/>
          <w:rtl/>
        </w:rPr>
        <w:t xml:space="preserve"> وذلك كأهم ما توحى إليه التنمية المستدامة</w:t>
      </w:r>
      <w:r w:rsidR="00115C7F">
        <w:rPr>
          <w:rFonts w:ascii="Sakkal Majalla" w:hAnsi="Sakkal Majalla" w:cs="Sakkal Majalla"/>
          <w:sz w:val="28"/>
          <w:szCs w:val="28"/>
          <w:rtl/>
        </w:rPr>
        <w:t>،</w:t>
      </w:r>
      <w:r w:rsidRPr="007B16D5">
        <w:rPr>
          <w:rFonts w:ascii="Sakkal Majalla" w:hAnsi="Sakkal Majalla" w:cs="Sakkal Majalla"/>
          <w:sz w:val="28"/>
          <w:szCs w:val="28"/>
          <w:rtl/>
        </w:rPr>
        <w:t xml:space="preserve"> كما أن هناك من يعتقد أن الجوهر بالنسبة للتنمية المستدامة هو التفكير في المستقبل وفى مصير الأجيال القادمة</w:t>
      </w:r>
      <w:r w:rsidR="00115C7F">
        <w:rPr>
          <w:rFonts w:ascii="Sakkal Majalla" w:hAnsi="Sakkal Majalla" w:cs="Sakkal Majalla"/>
          <w:sz w:val="28"/>
          <w:szCs w:val="28"/>
          <w:rtl/>
        </w:rPr>
        <w:t>،</w:t>
      </w:r>
      <w:r w:rsidRPr="007B16D5">
        <w:rPr>
          <w:rFonts w:ascii="Sakkal Majalla" w:hAnsi="Sakkal Majalla" w:cs="Sakkal Majalla"/>
          <w:sz w:val="28"/>
          <w:szCs w:val="28"/>
          <w:rtl/>
        </w:rPr>
        <w:t xml:space="preserve"> إن عنصر الوقت والمستقبل هو أهم ما يميز التنمية المستدامة بعكس المفاهيم التنموية السابقة التي تتجاهل البعد المستقبلى وتتغاضى عنإحتياجات الأجيال القادمة</w:t>
      </w:r>
      <w:r w:rsidR="00115C7F">
        <w:rPr>
          <w:rFonts w:ascii="Sakkal Majalla" w:hAnsi="Sakkal Majalla" w:cs="Sakkal Majalla"/>
          <w:sz w:val="28"/>
          <w:szCs w:val="28"/>
          <w:rtl/>
        </w:rPr>
        <w:t>،</w:t>
      </w:r>
      <w:r w:rsidRPr="007B16D5">
        <w:rPr>
          <w:rFonts w:ascii="Sakkal Majalla" w:hAnsi="Sakkal Majalla" w:cs="Sakkal Majalla"/>
          <w:sz w:val="28"/>
          <w:szCs w:val="28"/>
          <w:rtl/>
        </w:rPr>
        <w:t xml:space="preserve"> وذلك من منطلق أن</w:t>
      </w:r>
      <w:r w:rsidRPr="007B16D5">
        <w:rPr>
          <w:rFonts w:ascii="Sakkal Majalla" w:hAnsi="Sakkal Majalla" w:cs="Sakkal Majalla" w:hint="cs"/>
          <w:sz w:val="28"/>
          <w:szCs w:val="28"/>
          <w:rtl/>
        </w:rPr>
        <w:t xml:space="preserve"> </w:t>
      </w:r>
      <w:r w:rsidRPr="007B16D5">
        <w:rPr>
          <w:rFonts w:ascii="Sakkal Majalla" w:hAnsi="Sakkal Majalla" w:cs="Sakkal Majalla"/>
          <w:sz w:val="28"/>
          <w:szCs w:val="28"/>
          <w:rtl/>
        </w:rPr>
        <w:t xml:space="preserve">الأجيال القادمة سوف تتولى تدبير أمورها كما يدبر الجيل الراهن في شئونه . </w:t>
      </w:r>
      <w:r w:rsidRPr="007B16D5">
        <w:rPr>
          <w:rFonts w:ascii="Sakkal Majalla" w:hAnsi="Sakkal Majalla" w:cs="Sakkal Majalla" w:hint="cs"/>
          <w:sz w:val="28"/>
          <w:szCs w:val="28"/>
          <w:rtl/>
        </w:rPr>
        <w:t>(حسن، 2021)</w:t>
      </w:r>
    </w:p>
    <w:p w14:paraId="4E429EEF" w14:textId="50C71624" w:rsidR="007B16D5" w:rsidRPr="007B16D5" w:rsidRDefault="007B16D5" w:rsidP="007B16D5">
      <w:pPr>
        <w:spacing w:line="360" w:lineRule="auto"/>
        <w:ind w:left="423" w:firstLine="720"/>
        <w:jc w:val="both"/>
        <w:rPr>
          <w:rFonts w:ascii="Sakkal Majalla" w:hAnsi="Sakkal Majalla" w:cs="Sakkal Majalla"/>
          <w:sz w:val="28"/>
          <w:szCs w:val="28"/>
        </w:rPr>
      </w:pPr>
      <w:r w:rsidRPr="007B16D5">
        <w:rPr>
          <w:rFonts w:ascii="Sakkal Majalla" w:hAnsi="Sakkal Majalla" w:cs="Sakkal Majalla"/>
          <w:sz w:val="28"/>
          <w:szCs w:val="28"/>
          <w:rtl/>
        </w:rPr>
        <w:t>ثم أن هناك من يعتقد أن الجوهر بالنسبة للتنمية المستدامة هو عنصر المشاركة في إدارة التنمية وبخاصة التنمية على الصعيد المحلى . إن التنمية المستدامة هي أساساً التنمية التي تتم على الصعيد المحلى</w:t>
      </w:r>
      <w:r w:rsidR="00115C7F">
        <w:rPr>
          <w:rFonts w:ascii="Sakkal Majalla" w:hAnsi="Sakkal Majalla" w:cs="Sakkal Majalla"/>
          <w:sz w:val="28"/>
          <w:szCs w:val="28"/>
          <w:rtl/>
        </w:rPr>
        <w:t>،</w:t>
      </w:r>
      <w:r w:rsidRPr="007B16D5">
        <w:rPr>
          <w:rFonts w:ascii="Sakkal Majalla" w:hAnsi="Sakkal Majalla" w:cs="Sakkal Majalla"/>
          <w:sz w:val="28"/>
          <w:szCs w:val="28"/>
          <w:rtl/>
        </w:rPr>
        <w:t xml:space="preserve"> بعكس النماذج التنموية الراهنة التي تخطط وتنفذ وتدير المشاريع والبرامج التنموية على الصعيد الوطني وأحيانا على</w:t>
      </w:r>
      <w:r w:rsidRPr="007B16D5">
        <w:rPr>
          <w:rFonts w:ascii="Sakkal Majalla" w:hAnsi="Sakkal Majalla" w:cs="Sakkal Majalla" w:hint="cs"/>
          <w:sz w:val="28"/>
          <w:szCs w:val="28"/>
          <w:rtl/>
        </w:rPr>
        <w:t xml:space="preserve"> </w:t>
      </w:r>
      <w:r w:rsidRPr="007B16D5">
        <w:rPr>
          <w:rFonts w:ascii="Sakkal Majalla" w:hAnsi="Sakkal Majalla" w:cs="Sakkal Majalla"/>
          <w:sz w:val="28"/>
          <w:szCs w:val="28"/>
          <w:rtl/>
        </w:rPr>
        <w:t xml:space="preserve">الصعيد العالمي من قبل المؤسسات والدوائر </w:t>
      </w:r>
      <w:r w:rsidR="00115C7F">
        <w:rPr>
          <w:rFonts w:ascii="Sakkal Majalla" w:hAnsi="Sakkal Majalla" w:cs="Sakkal Majalla"/>
          <w:sz w:val="28"/>
          <w:szCs w:val="28"/>
          <w:rtl/>
        </w:rPr>
        <w:t>الاقتصاد</w:t>
      </w:r>
      <w:r w:rsidRPr="007B16D5">
        <w:rPr>
          <w:rFonts w:ascii="Sakkal Majalla" w:hAnsi="Sakkal Majalla" w:cs="Sakkal Majalla"/>
          <w:sz w:val="28"/>
          <w:szCs w:val="28"/>
          <w:rtl/>
        </w:rPr>
        <w:t>ية والسياسية الدولية .</w:t>
      </w:r>
      <w:r w:rsidRPr="007B16D5">
        <w:rPr>
          <w:rFonts w:ascii="Sakkal Majalla" w:hAnsi="Sakkal Majalla" w:cs="Sakkal Majalla" w:hint="cs"/>
          <w:sz w:val="28"/>
          <w:szCs w:val="28"/>
          <w:rtl/>
        </w:rPr>
        <w:t xml:space="preserve"> (الشخانبة، 2022)</w:t>
      </w:r>
    </w:p>
    <w:p w14:paraId="6CD81695" w14:textId="7A2DB709" w:rsidR="007B16D5" w:rsidRPr="007B16D5" w:rsidRDefault="007B16D5" w:rsidP="007B16D5">
      <w:pPr>
        <w:spacing w:line="360" w:lineRule="auto"/>
        <w:ind w:left="423" w:firstLine="720"/>
        <w:jc w:val="both"/>
        <w:rPr>
          <w:rFonts w:ascii="Sakkal Majalla" w:hAnsi="Sakkal Majalla" w:cs="Sakkal Majalla"/>
          <w:sz w:val="28"/>
          <w:szCs w:val="28"/>
        </w:rPr>
      </w:pPr>
      <w:r w:rsidRPr="007B16D5">
        <w:rPr>
          <w:rFonts w:ascii="Sakkal Majalla" w:hAnsi="Sakkal Majalla" w:cs="Sakkal Majalla"/>
          <w:sz w:val="28"/>
          <w:szCs w:val="28"/>
          <w:rtl/>
        </w:rPr>
        <w:t>ولكي تكون التنمية مستدامة فإن من الضرورى أن تتم على الصعيد المحلى إنطلاقاً من خصوصيات كل تجمع وبمشاركة فعالة من الأفراد الذين عليهم أن يحددوا مصيرهم ومستقبلهم التنموى بأقل قدر من التدخل من قبل المؤسسات السياسية و</w:t>
      </w:r>
      <w:r w:rsidR="00115C7F">
        <w:rPr>
          <w:rFonts w:ascii="Sakkal Majalla" w:hAnsi="Sakkal Majalla" w:cs="Sakkal Majalla"/>
          <w:sz w:val="28"/>
          <w:szCs w:val="28"/>
          <w:rtl/>
        </w:rPr>
        <w:t>الاقتصاد</w:t>
      </w:r>
      <w:r w:rsidRPr="007B16D5">
        <w:rPr>
          <w:rFonts w:ascii="Sakkal Majalla" w:hAnsi="Sakkal Majalla" w:cs="Sakkal Majalla"/>
          <w:sz w:val="28"/>
          <w:szCs w:val="28"/>
          <w:rtl/>
        </w:rPr>
        <w:t>ية الوطنية والعالمية البعيدة عن فهم الهموم المحلية والآنية وإدراكها.</w:t>
      </w:r>
      <w:r w:rsidRPr="007B16D5">
        <w:rPr>
          <w:rFonts w:ascii="Sakkal Majalla" w:hAnsi="Sakkal Majalla" w:cs="Sakkal Majalla" w:hint="cs"/>
          <w:sz w:val="28"/>
          <w:szCs w:val="28"/>
          <w:rtl/>
        </w:rPr>
        <w:t xml:space="preserve"> (عبد العال، 2019)</w:t>
      </w:r>
    </w:p>
    <w:p w14:paraId="38E73137" w14:textId="77777777" w:rsidR="007B16D5" w:rsidRPr="007B16D5" w:rsidRDefault="007B16D5" w:rsidP="007B16D5">
      <w:pPr>
        <w:spacing w:line="360" w:lineRule="auto"/>
        <w:ind w:left="423" w:firstLine="720"/>
        <w:jc w:val="both"/>
        <w:rPr>
          <w:rFonts w:ascii="Sakkal Majalla" w:hAnsi="Sakkal Majalla" w:cs="Sakkal Majalla"/>
          <w:sz w:val="28"/>
          <w:szCs w:val="28"/>
        </w:rPr>
      </w:pPr>
      <w:r w:rsidRPr="007B16D5">
        <w:rPr>
          <w:rFonts w:ascii="Sakkal Majalla" w:hAnsi="Sakkal Majalla" w:cs="Sakkal Majalla"/>
          <w:sz w:val="28"/>
          <w:szCs w:val="28"/>
          <w:rtl/>
        </w:rPr>
        <w:t>ثم أن هناك عنصر السكان حيث يؤكد البعض أن الأساس بالنسبة للتنمية المستدامة هو الموازنة بين موارد الأرض المتناقضة والعدد المتزايد من السكان في العالم . إن أكثر ما يشغل المهتمين بالتنمية المستدامة هو النمو الإنفجارى للسكان وما يشكله من ضغط</w:t>
      </w:r>
      <w:r w:rsidRPr="007B16D5">
        <w:rPr>
          <w:rFonts w:ascii="Sakkal Majalla" w:hAnsi="Sakkal Majalla" w:cs="Sakkal Majalla" w:hint="cs"/>
          <w:sz w:val="28"/>
          <w:szCs w:val="28"/>
          <w:rtl/>
        </w:rPr>
        <w:t xml:space="preserve"> </w:t>
      </w:r>
      <w:r w:rsidRPr="007B16D5">
        <w:rPr>
          <w:rFonts w:ascii="Sakkal Majalla" w:hAnsi="Sakkal Majalla" w:cs="Sakkal Majalla"/>
          <w:sz w:val="28"/>
          <w:szCs w:val="28"/>
          <w:rtl/>
        </w:rPr>
        <w:t>واستنزاف الموارد الأرض المحدودة</w:t>
      </w:r>
      <w:r w:rsidRPr="007B16D5">
        <w:rPr>
          <w:rFonts w:ascii="Sakkal Majalla" w:hAnsi="Sakkal Majalla" w:cs="Sakkal Majalla" w:hint="cs"/>
          <w:sz w:val="28"/>
          <w:szCs w:val="28"/>
          <w:rtl/>
        </w:rPr>
        <w:t>. (جمال الدين، 2019)</w:t>
      </w:r>
    </w:p>
    <w:p w14:paraId="1857D1CA" w14:textId="2AFF5375" w:rsidR="007B16D5" w:rsidRPr="007B16D5" w:rsidRDefault="007B16D5" w:rsidP="007B16D5">
      <w:pPr>
        <w:spacing w:line="360" w:lineRule="auto"/>
        <w:ind w:left="423" w:firstLine="720"/>
        <w:jc w:val="both"/>
        <w:rPr>
          <w:rFonts w:ascii="Sakkal Majalla" w:hAnsi="Sakkal Majalla" w:cs="Sakkal Majalla"/>
          <w:sz w:val="28"/>
          <w:szCs w:val="28"/>
          <w:rtl/>
        </w:rPr>
      </w:pPr>
      <w:r w:rsidRPr="007B16D5">
        <w:rPr>
          <w:rFonts w:ascii="Sakkal Majalla" w:hAnsi="Sakkal Majalla" w:cs="Sakkal Majalla"/>
          <w:sz w:val="28"/>
          <w:szCs w:val="28"/>
          <w:rtl/>
        </w:rPr>
        <w:t>إن التنمية المستدامة هي السعى من أجل تحقيق نمو سكاني عالمي ثابت و مستقر</w:t>
      </w:r>
      <w:r w:rsidR="00115C7F">
        <w:rPr>
          <w:rFonts w:ascii="Sakkal Majalla" w:hAnsi="Sakkal Majalla" w:cs="Sakkal Majalla"/>
          <w:sz w:val="28"/>
          <w:szCs w:val="28"/>
          <w:rtl/>
        </w:rPr>
        <w:t>،</w:t>
      </w:r>
      <w:r w:rsidRPr="007B16D5">
        <w:rPr>
          <w:rFonts w:ascii="Sakkal Majalla" w:hAnsi="Sakkal Majalla" w:cs="Sakkal Majalla"/>
          <w:sz w:val="28"/>
          <w:szCs w:val="28"/>
          <w:rtl/>
        </w:rPr>
        <w:t xml:space="preserve"> ومن دون ذلك لا يمكن تحقيق التنمية المستدامة التي تبدو مستحيلة في ظل استمرار النمو السكاني الراهن الذي يزيد الطلب على الغذاء وعلى الطاقة وعلى سائر المتطلبات الحياتية الأخرى</w:t>
      </w:r>
      <w:r w:rsidR="00115C7F">
        <w:rPr>
          <w:rFonts w:ascii="Sakkal Majalla" w:hAnsi="Sakkal Majalla" w:cs="Sakkal Majalla"/>
          <w:sz w:val="28"/>
          <w:szCs w:val="28"/>
          <w:rtl/>
        </w:rPr>
        <w:t>،</w:t>
      </w:r>
      <w:r w:rsidRPr="007B16D5">
        <w:rPr>
          <w:rFonts w:ascii="Sakkal Majalla" w:hAnsi="Sakkal Majalla" w:cs="Sakkal Majalla"/>
          <w:sz w:val="28"/>
          <w:szCs w:val="28"/>
          <w:rtl/>
        </w:rPr>
        <w:t xml:space="preserve"> كما سيؤدى إلى إزدحام المدن وإلى المزيد من التلوث وسيعمق حتماً</w:t>
      </w:r>
      <w:r w:rsidRPr="007B16D5">
        <w:rPr>
          <w:rFonts w:ascii="Sakkal Majalla" w:hAnsi="Sakkal Majalla" w:cs="Sakkal Majalla" w:hint="cs"/>
          <w:sz w:val="28"/>
          <w:szCs w:val="28"/>
          <w:rtl/>
        </w:rPr>
        <w:t xml:space="preserve"> </w:t>
      </w:r>
      <w:r w:rsidRPr="007B16D5">
        <w:rPr>
          <w:rFonts w:ascii="Sakkal Majalla" w:hAnsi="Sakkal Majalla" w:cs="Sakkal Majalla"/>
          <w:sz w:val="28"/>
          <w:szCs w:val="28"/>
          <w:rtl/>
        </w:rPr>
        <w:t>التوجه الراهن نحو إبادة الغابات وتزايد حجم النفايات.</w:t>
      </w:r>
      <w:r w:rsidRPr="007B16D5">
        <w:rPr>
          <w:rFonts w:ascii="Sakkal Majalla" w:hAnsi="Sakkal Majalla" w:cs="Sakkal Majalla" w:hint="cs"/>
          <w:sz w:val="28"/>
          <w:szCs w:val="28"/>
          <w:rtl/>
        </w:rPr>
        <w:t xml:space="preserve"> (غندر، 2021)</w:t>
      </w:r>
    </w:p>
    <w:p w14:paraId="3F972F87" w14:textId="13135B64" w:rsidR="007B16D5" w:rsidRPr="007B16D5" w:rsidRDefault="007B16D5" w:rsidP="007B16D5">
      <w:pPr>
        <w:spacing w:line="360" w:lineRule="auto"/>
        <w:ind w:left="423" w:firstLine="720"/>
        <w:jc w:val="both"/>
        <w:rPr>
          <w:rFonts w:ascii="Sakkal Majalla" w:hAnsi="Sakkal Majalla" w:cs="Sakkal Majalla"/>
          <w:sz w:val="28"/>
          <w:szCs w:val="28"/>
        </w:rPr>
      </w:pPr>
      <w:r w:rsidRPr="007B16D5">
        <w:rPr>
          <w:rFonts w:ascii="Sakkal Majalla" w:hAnsi="Sakkal Majalla" w:cs="Sakkal Majalla"/>
          <w:sz w:val="28"/>
          <w:szCs w:val="28"/>
          <w:rtl/>
        </w:rPr>
        <w:t>رغم كل ذلك فإن القضية السكانية تبدو محورية وارتكازية بالنسبة للحديث عن التنمية المستدامة في العالم</w:t>
      </w:r>
      <w:r w:rsidR="00115C7F">
        <w:rPr>
          <w:rFonts w:ascii="Sakkal Majalla" w:hAnsi="Sakkal Majalla" w:cs="Sakkal Majalla"/>
          <w:sz w:val="28"/>
          <w:szCs w:val="28"/>
          <w:rtl/>
        </w:rPr>
        <w:t>،</w:t>
      </w:r>
      <w:r w:rsidRPr="007B16D5">
        <w:rPr>
          <w:rFonts w:ascii="Sakkal Majalla" w:hAnsi="Sakkal Majalla" w:cs="Sakkal Majalla"/>
          <w:sz w:val="28"/>
          <w:szCs w:val="28"/>
          <w:rtl/>
        </w:rPr>
        <w:t xml:space="preserve"> ويرتبط بهذا البعد السكاني عنصر الفقر وتزايد عدد الفقراء</w:t>
      </w:r>
      <w:r w:rsidR="00115C7F">
        <w:rPr>
          <w:rFonts w:ascii="Sakkal Majalla" w:hAnsi="Sakkal Majalla" w:cs="Sakkal Majalla"/>
          <w:sz w:val="28"/>
          <w:szCs w:val="28"/>
          <w:rtl/>
        </w:rPr>
        <w:t>،</w:t>
      </w:r>
      <w:r w:rsidRPr="007B16D5">
        <w:rPr>
          <w:rFonts w:ascii="Sakkal Majalla" w:hAnsi="Sakkal Majalla" w:cs="Sakkal Majalla"/>
          <w:sz w:val="28"/>
          <w:szCs w:val="28"/>
          <w:rtl/>
        </w:rPr>
        <w:t xml:space="preserve"> إن هدف التنمية المستدامة المباشر هو القضاء عللى الفقر الذي يزداد كما ونوعاً</w:t>
      </w:r>
      <w:r w:rsidR="00115C7F">
        <w:rPr>
          <w:rFonts w:ascii="Sakkal Majalla" w:hAnsi="Sakkal Majalla" w:cs="Sakkal Majalla"/>
          <w:sz w:val="28"/>
          <w:szCs w:val="28"/>
          <w:rtl/>
        </w:rPr>
        <w:t>،</w:t>
      </w:r>
      <w:r w:rsidRPr="007B16D5">
        <w:rPr>
          <w:rFonts w:ascii="Sakkal Majalla" w:hAnsi="Sakkal Majalla" w:cs="Sakkal Majalla"/>
          <w:sz w:val="28"/>
          <w:szCs w:val="28"/>
          <w:rtl/>
        </w:rPr>
        <w:t xml:space="preserve"> وأخيراً تبرز الطاقة والإستهلاك العالمي الراهن كبعد مهم من أبعاد التنمية المستدامة.</w:t>
      </w:r>
      <w:r w:rsidRPr="007B16D5">
        <w:rPr>
          <w:rFonts w:ascii="Sakkal Majalla" w:hAnsi="Sakkal Majalla" w:cs="Sakkal Majalla" w:hint="cs"/>
          <w:sz w:val="28"/>
          <w:szCs w:val="28"/>
          <w:rtl/>
        </w:rPr>
        <w:t xml:space="preserve"> (الزعانين، 2022)</w:t>
      </w:r>
    </w:p>
    <w:p w14:paraId="26073047" w14:textId="47ECBED8" w:rsidR="007B16D5" w:rsidRPr="007B16D5" w:rsidRDefault="007B16D5" w:rsidP="007B16D5">
      <w:pPr>
        <w:spacing w:line="360" w:lineRule="auto"/>
        <w:ind w:left="423" w:firstLine="720"/>
        <w:jc w:val="both"/>
        <w:rPr>
          <w:rFonts w:ascii="Sakkal Majalla" w:hAnsi="Sakkal Majalla" w:cs="Sakkal Majalla"/>
          <w:sz w:val="28"/>
          <w:szCs w:val="28"/>
        </w:rPr>
      </w:pPr>
      <w:r w:rsidRPr="007B16D5">
        <w:rPr>
          <w:rFonts w:ascii="Sakkal Majalla" w:hAnsi="Sakkal Majalla" w:cs="Sakkal Majalla"/>
          <w:sz w:val="28"/>
          <w:szCs w:val="28"/>
          <w:rtl/>
        </w:rPr>
        <w:t>إن الإستخدامات المتعددة لمفهوم التنمية المستدامة لسيت سوى إنعكاس للتسييس والأدلجة السريعة لهذا المفهوم ... إن حداثة المفهوم لم تمنع من بروز تيارات أيديولوجية تحاول إستقطاب التنمية المستدامة وتوظيفها توظيفاً سياسياً وأيديولوجياً</w:t>
      </w:r>
      <w:r w:rsidR="00115C7F">
        <w:rPr>
          <w:rFonts w:ascii="Sakkal Majalla" w:hAnsi="Sakkal Majalla" w:cs="Sakkal Majalla"/>
          <w:sz w:val="28"/>
          <w:szCs w:val="28"/>
          <w:rtl/>
        </w:rPr>
        <w:t>،</w:t>
      </w:r>
      <w:r w:rsidRPr="007B16D5">
        <w:rPr>
          <w:rFonts w:ascii="Sakkal Majalla" w:hAnsi="Sakkal Majalla" w:cs="Sakkal Majalla"/>
          <w:sz w:val="28"/>
          <w:szCs w:val="28"/>
          <w:rtl/>
        </w:rPr>
        <w:t xml:space="preserve"> فالتيار المحافظ والرسمى يود حصر التنمية المستدامة ضمن إطار الإستعمار </w:t>
      </w:r>
      <w:r w:rsidR="00115C7F">
        <w:rPr>
          <w:rFonts w:ascii="Sakkal Majalla" w:hAnsi="Sakkal Majalla" w:cs="Sakkal Majalla"/>
          <w:sz w:val="28"/>
          <w:szCs w:val="28"/>
          <w:rtl/>
        </w:rPr>
        <w:t>الاقتصاد</w:t>
      </w:r>
      <w:r w:rsidRPr="007B16D5">
        <w:rPr>
          <w:rFonts w:ascii="Sakkal Majalla" w:hAnsi="Sakkal Majalla" w:cs="Sakkal Majalla"/>
          <w:sz w:val="28"/>
          <w:szCs w:val="28"/>
          <w:rtl/>
        </w:rPr>
        <w:t>ي</w:t>
      </w:r>
      <w:r w:rsidRPr="007B16D5">
        <w:rPr>
          <w:rFonts w:ascii="Sakkal Majalla" w:hAnsi="Sakkal Majalla" w:cs="Sakkal Majalla" w:hint="cs"/>
          <w:sz w:val="28"/>
          <w:szCs w:val="28"/>
          <w:rtl/>
        </w:rPr>
        <w:t xml:space="preserve"> </w:t>
      </w:r>
      <w:r w:rsidRPr="007B16D5">
        <w:rPr>
          <w:rFonts w:ascii="Sakkal Majalla" w:hAnsi="Sakkal Majalla" w:cs="Sakkal Majalla"/>
          <w:sz w:val="28"/>
          <w:szCs w:val="28"/>
          <w:rtl/>
        </w:rPr>
        <w:t>والإداري الضيق.</w:t>
      </w:r>
      <w:r w:rsidRPr="007B16D5">
        <w:rPr>
          <w:rFonts w:ascii="Sakkal Majalla" w:hAnsi="Sakkal Majalla" w:cs="Sakkal Majalla" w:hint="cs"/>
          <w:sz w:val="28"/>
          <w:szCs w:val="28"/>
          <w:rtl/>
        </w:rPr>
        <w:t xml:space="preserve"> (أبو هيفاء، 2020)</w:t>
      </w:r>
    </w:p>
    <w:p w14:paraId="7CD3CC49" w14:textId="36CEADE9" w:rsidR="007B16D5" w:rsidRPr="007B16D5" w:rsidRDefault="007B16D5" w:rsidP="007B16D5">
      <w:pPr>
        <w:spacing w:line="360" w:lineRule="auto"/>
        <w:ind w:left="423" w:firstLine="720"/>
        <w:jc w:val="both"/>
        <w:rPr>
          <w:rFonts w:ascii="Sakkal Majalla" w:hAnsi="Sakkal Majalla" w:cs="Sakkal Majalla"/>
          <w:sz w:val="28"/>
          <w:szCs w:val="28"/>
          <w:rtl/>
        </w:rPr>
      </w:pPr>
      <w:r w:rsidRPr="007B16D5">
        <w:rPr>
          <w:rFonts w:ascii="Sakkal Majalla" w:hAnsi="Sakkal Majalla" w:cs="Sakkal Majalla"/>
          <w:sz w:val="28"/>
          <w:szCs w:val="28"/>
          <w:rtl/>
        </w:rPr>
        <w:t>فالتنمية المستدامة كما تودها الدوائر السياسية و</w:t>
      </w:r>
      <w:r w:rsidR="00115C7F">
        <w:rPr>
          <w:rFonts w:ascii="Sakkal Majalla" w:hAnsi="Sakkal Majalla" w:cs="Sakkal Majalla"/>
          <w:sz w:val="28"/>
          <w:szCs w:val="28"/>
          <w:rtl/>
        </w:rPr>
        <w:t>الاقتصاد</w:t>
      </w:r>
      <w:r w:rsidRPr="007B16D5">
        <w:rPr>
          <w:rFonts w:ascii="Sakkal Majalla" w:hAnsi="Sakkal Majalla" w:cs="Sakkal Majalla"/>
          <w:sz w:val="28"/>
          <w:szCs w:val="28"/>
          <w:rtl/>
        </w:rPr>
        <w:t>ية الحاكمة التي أظهرت حماساً مثيراً للمفهوم ليست سوى السعى من أجل تحسين ظروف الإنتاج وزيادة كفاءة إستخدام الموارد الحياتية الحيوية</w:t>
      </w:r>
      <w:r w:rsidR="00115C7F">
        <w:rPr>
          <w:rFonts w:ascii="Sakkal Majalla" w:hAnsi="Sakkal Majalla" w:cs="Sakkal Majalla"/>
          <w:sz w:val="28"/>
          <w:szCs w:val="28"/>
          <w:rtl/>
        </w:rPr>
        <w:t>،</w:t>
      </w:r>
      <w:r w:rsidRPr="007B16D5">
        <w:rPr>
          <w:rFonts w:ascii="Sakkal Majalla" w:hAnsi="Sakkal Majalla" w:cs="Sakkal Majalla"/>
          <w:sz w:val="28"/>
          <w:szCs w:val="28"/>
          <w:rtl/>
        </w:rPr>
        <w:t xml:space="preserve"> إن كل ما تعنيه التنمية المستدامة بالنسبة لهذه الشرائح المهيمنة هو الإرتقاء بالوعى الإدارى البيئي وإدخال تقانات جديدة تكون أكثر توافقاً مع الطبيعة وأكثر إنسجاماً مع الإعتبارات البيئية دون أن يؤى كل ذلك إلى التشكيك في</w:t>
      </w:r>
      <w:r w:rsidRPr="007B16D5">
        <w:rPr>
          <w:rFonts w:ascii="Sakkal Majalla" w:hAnsi="Sakkal Majalla" w:cs="Sakkal Majalla" w:hint="cs"/>
          <w:sz w:val="28"/>
          <w:szCs w:val="28"/>
          <w:rtl/>
        </w:rPr>
        <w:t xml:space="preserve"> </w:t>
      </w:r>
      <w:r w:rsidRPr="007B16D5">
        <w:rPr>
          <w:rFonts w:ascii="Sakkal Majalla" w:hAnsi="Sakkal Majalla" w:cs="Sakkal Majalla"/>
          <w:sz w:val="28"/>
          <w:szCs w:val="28"/>
          <w:rtl/>
        </w:rPr>
        <w:t xml:space="preserve">صلاحية النموذج الرأسمالي الصناعي. </w:t>
      </w:r>
      <w:r w:rsidRPr="007B16D5">
        <w:rPr>
          <w:rFonts w:ascii="Sakkal Majalla" w:hAnsi="Sakkal Majalla" w:cs="Sakkal Majalla" w:hint="cs"/>
          <w:sz w:val="28"/>
          <w:szCs w:val="28"/>
          <w:rtl/>
        </w:rPr>
        <w:t>(الكيال، 2019)</w:t>
      </w:r>
    </w:p>
    <w:p w14:paraId="64510B12" w14:textId="0D894D2A" w:rsidR="007B16D5" w:rsidRPr="007B16D5" w:rsidRDefault="007B16D5" w:rsidP="007B16D5">
      <w:pPr>
        <w:spacing w:line="360" w:lineRule="auto"/>
        <w:ind w:left="423" w:firstLine="720"/>
        <w:jc w:val="both"/>
        <w:rPr>
          <w:rFonts w:ascii="Sakkal Majalla" w:hAnsi="Sakkal Majalla" w:cs="Sakkal Majalla"/>
          <w:sz w:val="28"/>
          <w:szCs w:val="28"/>
        </w:rPr>
      </w:pPr>
      <w:r w:rsidRPr="007B16D5">
        <w:rPr>
          <w:rFonts w:ascii="Sakkal Majalla" w:hAnsi="Sakkal Majalla" w:cs="Sakkal Majalla"/>
          <w:sz w:val="28"/>
          <w:szCs w:val="28"/>
          <w:rtl/>
        </w:rPr>
        <w:t>إن هذا التيار يود الإلتفاف على المضمون النقدى للتنمية المستدامة ويتجاهل العلاقة الوثيقة بين التدهور البيئي العالمي وبروز النظام الرأسمالي الذي كان ولا يزال يستنزف الموارد الطبيعية</w:t>
      </w:r>
      <w:r w:rsidR="00115C7F">
        <w:rPr>
          <w:rFonts w:ascii="Sakkal Majalla" w:hAnsi="Sakkal Majalla" w:cs="Sakkal Majalla"/>
          <w:sz w:val="28"/>
          <w:szCs w:val="28"/>
          <w:rtl/>
        </w:rPr>
        <w:t>،</w:t>
      </w:r>
      <w:r w:rsidRPr="007B16D5">
        <w:rPr>
          <w:rFonts w:ascii="Sakkal Majalla" w:hAnsi="Sakkal Majalla" w:cs="Sakkal Majalla"/>
          <w:sz w:val="28"/>
          <w:szCs w:val="28"/>
          <w:rtl/>
        </w:rPr>
        <w:t xml:space="preserve"> ويجهد البيئة ويضر بالحياة أسلوب غير مسبوق في التاريخ ... إن هذا التيار يحاول الآن توظيف التنمية المستدامة من أجل إخفاء عيوب النظام الرأسمالي العالمي ونواقصه وتناقضه الحاد مع البيئة</w:t>
      </w:r>
      <w:r w:rsidR="00115C7F">
        <w:rPr>
          <w:rFonts w:ascii="Sakkal Majalla" w:hAnsi="Sakkal Majalla" w:cs="Sakkal Majalla"/>
          <w:sz w:val="28"/>
          <w:szCs w:val="28"/>
          <w:rtl/>
        </w:rPr>
        <w:t>،</w:t>
      </w:r>
      <w:r w:rsidRPr="007B16D5">
        <w:rPr>
          <w:rFonts w:ascii="Sakkal Majalla" w:hAnsi="Sakkal Majalla" w:cs="Sakkal Majalla"/>
          <w:sz w:val="28"/>
          <w:szCs w:val="28"/>
          <w:rtl/>
        </w:rPr>
        <w:t xml:space="preserve"> وإساءته التاريخية للطبيعة التي تعرضت لأكبر قدر من الأضرار والدمار خلال ال 200 سنة الأخيرة من الحضارة</w:t>
      </w:r>
      <w:r w:rsidRPr="007B16D5">
        <w:rPr>
          <w:rFonts w:ascii="Sakkal Majalla" w:hAnsi="Sakkal Majalla" w:cs="Sakkal Majalla" w:hint="cs"/>
          <w:sz w:val="28"/>
          <w:szCs w:val="28"/>
          <w:rtl/>
        </w:rPr>
        <w:t xml:space="preserve"> </w:t>
      </w:r>
      <w:r w:rsidRPr="007B16D5">
        <w:rPr>
          <w:rFonts w:ascii="Sakkal Majalla" w:hAnsi="Sakkal Majalla" w:cs="Sakkal Majalla"/>
          <w:sz w:val="28"/>
          <w:szCs w:val="28"/>
          <w:rtl/>
        </w:rPr>
        <w:t>الرأسمالية</w:t>
      </w:r>
      <w:r w:rsidRPr="007B16D5">
        <w:rPr>
          <w:rFonts w:ascii="Sakkal Majalla" w:hAnsi="Sakkal Majalla" w:cs="Sakkal Majalla" w:hint="cs"/>
          <w:sz w:val="28"/>
          <w:szCs w:val="28"/>
          <w:rtl/>
        </w:rPr>
        <w:t>. (جمال الدين، 2019)</w:t>
      </w:r>
    </w:p>
    <w:p w14:paraId="1422A9CD" w14:textId="230741A9" w:rsidR="007B16D5" w:rsidRPr="007B16D5" w:rsidRDefault="007B16D5" w:rsidP="007B16D5">
      <w:pPr>
        <w:spacing w:line="360" w:lineRule="auto"/>
        <w:ind w:left="423" w:firstLine="720"/>
        <w:jc w:val="both"/>
        <w:rPr>
          <w:rFonts w:ascii="Sakkal Majalla" w:hAnsi="Sakkal Majalla" w:cs="Sakkal Majalla"/>
          <w:sz w:val="28"/>
          <w:szCs w:val="28"/>
        </w:rPr>
      </w:pPr>
      <w:r w:rsidRPr="007B16D5">
        <w:rPr>
          <w:rFonts w:ascii="Sakkal Majalla" w:hAnsi="Sakkal Majalla" w:cs="Sakkal Majalla"/>
          <w:sz w:val="28"/>
          <w:szCs w:val="28"/>
          <w:rtl/>
        </w:rPr>
        <w:t xml:space="preserve">ومن الكتابات التي تعبر عن هذا التيار </w:t>
      </w:r>
      <w:r w:rsidR="00115C7F">
        <w:rPr>
          <w:rFonts w:ascii="Sakkal Majalla" w:hAnsi="Sakkal Majalla" w:cs="Sakkal Majalla"/>
          <w:sz w:val="28"/>
          <w:szCs w:val="28"/>
          <w:rtl/>
        </w:rPr>
        <w:t>الاقتصاد</w:t>
      </w:r>
      <w:r w:rsidRPr="007B16D5">
        <w:rPr>
          <w:rFonts w:ascii="Sakkal Majalla" w:hAnsi="Sakkal Majalla" w:cs="Sakkal Majalla"/>
          <w:sz w:val="28"/>
          <w:szCs w:val="28"/>
          <w:rtl/>
        </w:rPr>
        <w:t xml:space="preserve">ي المحافظ للتنمية المستدامة كتابات إدوارد باربير الذى يعتبر أول من أستخدم مفهوم التنمية </w:t>
      </w:r>
      <w:r w:rsidR="00115C7F">
        <w:rPr>
          <w:rFonts w:ascii="Sakkal Majalla" w:hAnsi="Sakkal Majalla" w:cs="Sakkal Majalla"/>
          <w:sz w:val="28"/>
          <w:szCs w:val="28"/>
          <w:rtl/>
        </w:rPr>
        <w:t>الاقتصاد</w:t>
      </w:r>
      <w:r w:rsidRPr="007B16D5">
        <w:rPr>
          <w:rFonts w:ascii="Sakkal Majalla" w:hAnsi="Sakkal Majalla" w:cs="Sakkal Majalla"/>
          <w:sz w:val="28"/>
          <w:szCs w:val="28"/>
          <w:rtl/>
        </w:rPr>
        <w:t xml:space="preserve">ية المستدامة . </w:t>
      </w:r>
      <w:r w:rsidRPr="007B16D5">
        <w:rPr>
          <w:rFonts w:ascii="Sakkal Majalla" w:hAnsi="Sakkal Majalla" w:cs="Sakkal Majalla" w:hint="cs"/>
          <w:sz w:val="28"/>
          <w:szCs w:val="28"/>
          <w:rtl/>
        </w:rPr>
        <w:t>(الشخانبة، 2022)</w:t>
      </w:r>
    </w:p>
    <w:p w14:paraId="10D8E568" w14:textId="6A113CED" w:rsidR="007B16D5" w:rsidRPr="007B16D5" w:rsidRDefault="007B16D5" w:rsidP="007B16D5">
      <w:pPr>
        <w:spacing w:line="360" w:lineRule="auto"/>
        <w:ind w:left="423" w:firstLine="720"/>
        <w:jc w:val="both"/>
        <w:rPr>
          <w:rFonts w:ascii="Sakkal Majalla" w:hAnsi="Sakkal Majalla" w:cs="Sakkal Majalla"/>
          <w:sz w:val="28"/>
          <w:szCs w:val="28"/>
          <w:rtl/>
        </w:rPr>
      </w:pPr>
      <w:r w:rsidRPr="007B16D5">
        <w:rPr>
          <w:rFonts w:ascii="Sakkal Majalla" w:hAnsi="Sakkal Majalla" w:cs="Sakkal Majalla"/>
          <w:sz w:val="28"/>
          <w:szCs w:val="28"/>
          <w:rtl/>
        </w:rPr>
        <w:t>ويعتبر باربير أن التنمية المستدامة هي أهم تطور في الفكر التنموى الحديث</w:t>
      </w:r>
      <w:r w:rsidR="00115C7F">
        <w:rPr>
          <w:rFonts w:ascii="Sakkal Majalla" w:hAnsi="Sakkal Majalla" w:cs="Sakkal Majalla"/>
          <w:sz w:val="28"/>
          <w:szCs w:val="28"/>
          <w:rtl/>
        </w:rPr>
        <w:t>،</w:t>
      </w:r>
      <w:r w:rsidRPr="007B16D5">
        <w:rPr>
          <w:rFonts w:ascii="Sakkal Majalla" w:hAnsi="Sakkal Majalla" w:cs="Sakkal Majalla"/>
          <w:sz w:val="28"/>
          <w:szCs w:val="28"/>
          <w:rtl/>
        </w:rPr>
        <w:t xml:space="preserve"> وأبرز إضافة إلى أدبيات التنمية خلال العقود الأخيرة</w:t>
      </w:r>
      <w:r w:rsidR="00115C7F">
        <w:rPr>
          <w:rFonts w:ascii="Sakkal Majalla" w:hAnsi="Sakkal Majalla" w:cs="Sakkal Majalla"/>
          <w:sz w:val="28"/>
          <w:szCs w:val="28"/>
          <w:rtl/>
        </w:rPr>
        <w:t>،</w:t>
      </w:r>
      <w:r w:rsidRPr="007B16D5">
        <w:rPr>
          <w:rFonts w:ascii="Sakkal Majalla" w:hAnsi="Sakkal Majalla" w:cs="Sakkal Majalla"/>
          <w:sz w:val="28"/>
          <w:szCs w:val="28"/>
          <w:rtl/>
        </w:rPr>
        <w:t xml:space="preserve"> ويعترف باربير بصعوبة تعريف المفهوم</w:t>
      </w:r>
      <w:r w:rsidR="00115C7F">
        <w:rPr>
          <w:rFonts w:ascii="Sakkal Majalla" w:hAnsi="Sakkal Majalla" w:cs="Sakkal Majalla"/>
          <w:sz w:val="28"/>
          <w:szCs w:val="28"/>
          <w:rtl/>
        </w:rPr>
        <w:t>،</w:t>
      </w:r>
      <w:r w:rsidRPr="007B16D5">
        <w:rPr>
          <w:rFonts w:ascii="Sakkal Majalla" w:hAnsi="Sakkal Majalla" w:cs="Sakkal Majalla"/>
          <w:sz w:val="28"/>
          <w:szCs w:val="28"/>
          <w:rtl/>
        </w:rPr>
        <w:t xml:space="preserve"> رغم أنه قد أصبح الآن من الممكن تحديد أكثر السمات المميزة للتنمية المستدامة</w:t>
      </w:r>
      <w:r w:rsidR="00115C7F">
        <w:rPr>
          <w:rFonts w:ascii="Sakkal Majalla" w:hAnsi="Sakkal Majalla" w:cs="Sakkal Majalla"/>
          <w:sz w:val="28"/>
          <w:szCs w:val="28"/>
          <w:rtl/>
        </w:rPr>
        <w:t>،</w:t>
      </w:r>
      <w:r w:rsidRPr="007B16D5">
        <w:rPr>
          <w:rFonts w:ascii="Sakkal Majalla" w:hAnsi="Sakkal Majalla" w:cs="Sakkal Majalla"/>
          <w:sz w:val="28"/>
          <w:szCs w:val="28"/>
          <w:rtl/>
        </w:rPr>
        <w:t xml:space="preserve"> ويعدد باربير أربعة سمات أساسية للتنمية المستدامة وهي</w:t>
      </w:r>
      <w:r w:rsidR="00115C7F">
        <w:rPr>
          <w:rFonts w:ascii="Sakkal Majalla" w:hAnsi="Sakkal Majalla" w:cs="Sakkal Majalla"/>
          <w:sz w:val="28"/>
          <w:szCs w:val="28"/>
          <w:rtl/>
        </w:rPr>
        <w:t>:</w:t>
      </w:r>
      <w:r w:rsidRPr="007B16D5">
        <w:rPr>
          <w:rFonts w:ascii="Sakkal Majalla" w:hAnsi="Sakkal Majalla" w:cs="Sakkal Majalla" w:hint="cs"/>
          <w:sz w:val="28"/>
          <w:szCs w:val="28"/>
          <w:rtl/>
        </w:rPr>
        <w:t xml:space="preserve"> (حسن، 2021)</w:t>
      </w:r>
    </w:p>
    <w:p w14:paraId="6BE588A4" w14:textId="71390D44" w:rsidR="007B16D5" w:rsidRPr="007B16D5" w:rsidRDefault="007B16D5" w:rsidP="00610BC4">
      <w:pPr>
        <w:numPr>
          <w:ilvl w:val="0"/>
          <w:numId w:val="23"/>
        </w:numPr>
        <w:spacing w:line="360" w:lineRule="auto"/>
        <w:contextualSpacing/>
        <w:jc w:val="both"/>
        <w:rPr>
          <w:rFonts w:ascii="Sakkal Majalla" w:hAnsi="Sakkal Majalla" w:cs="Sakkal Majalla"/>
          <w:sz w:val="28"/>
          <w:szCs w:val="28"/>
          <w:rtl/>
          <w:lang w:bidi="ar-EG"/>
          <w14:ligatures w14:val="none"/>
        </w:rPr>
      </w:pPr>
      <w:r w:rsidRPr="007B16D5">
        <w:rPr>
          <w:rFonts w:ascii="Sakkal Majalla" w:hAnsi="Sakkal Majalla" w:cs="Sakkal Majalla"/>
          <w:sz w:val="28"/>
          <w:szCs w:val="28"/>
          <w:rtl/>
          <w:lang w:bidi="ar-EG"/>
          <w14:ligatures w14:val="none"/>
        </w:rPr>
        <w:t>تختلف التنمية المستدامة عن التنمية بشكل عام في كونها أشد تداخلاً وأكثر تعقيداً</w:t>
      </w:r>
      <w:r w:rsidR="00115C7F">
        <w:rPr>
          <w:rFonts w:ascii="Sakkal Majalla" w:hAnsi="Sakkal Majalla" w:cs="Sakkal Majalla" w:hint="cs"/>
          <w:sz w:val="28"/>
          <w:szCs w:val="28"/>
          <w:rtl/>
          <w:lang w:bidi="ar-EG"/>
          <w14:ligatures w14:val="none"/>
        </w:rPr>
        <w:t>،</w:t>
      </w:r>
      <w:r w:rsidRPr="007B16D5">
        <w:rPr>
          <w:rFonts w:ascii="Sakkal Majalla" w:hAnsi="Sakkal Majalla" w:cs="Sakkal Majalla"/>
          <w:sz w:val="28"/>
          <w:szCs w:val="28"/>
          <w:rtl/>
          <w:lang w:bidi="ar-EG"/>
          <w14:ligatures w14:val="none"/>
        </w:rPr>
        <w:t xml:space="preserve"> وبخاصة فيما يتعلق بما هو طبيعي وما هو إجتماعي في التنمية.</w:t>
      </w:r>
      <w:r w:rsidRPr="007B16D5">
        <w:rPr>
          <w:rFonts w:ascii="Sakkal Majalla" w:hAnsi="Sakkal Majalla" w:cs="Sakkal Majalla" w:hint="cs"/>
          <w:sz w:val="28"/>
          <w:szCs w:val="28"/>
          <w:rtl/>
          <w:lang w:bidi="ar-EG"/>
          <w14:ligatures w14:val="none"/>
        </w:rPr>
        <w:t xml:space="preserve"> (الفاعوري، 2022)</w:t>
      </w:r>
    </w:p>
    <w:p w14:paraId="5FB7EED1" w14:textId="77777777" w:rsidR="007B16D5" w:rsidRPr="007B16D5" w:rsidRDefault="007B16D5" w:rsidP="00610BC4">
      <w:pPr>
        <w:numPr>
          <w:ilvl w:val="0"/>
          <w:numId w:val="23"/>
        </w:numPr>
        <w:spacing w:line="360" w:lineRule="auto"/>
        <w:contextualSpacing/>
        <w:jc w:val="both"/>
        <w:rPr>
          <w:rFonts w:ascii="Sakkal Majalla" w:hAnsi="Sakkal Majalla" w:cs="Sakkal Majalla"/>
          <w:sz w:val="28"/>
          <w:szCs w:val="28"/>
          <w:lang w:bidi="ar-EG"/>
          <w14:ligatures w14:val="none"/>
        </w:rPr>
      </w:pPr>
      <w:r w:rsidRPr="007B16D5">
        <w:rPr>
          <w:rFonts w:ascii="Sakkal Majalla" w:hAnsi="Sakkal Majalla" w:cs="Sakkal Majalla"/>
          <w:sz w:val="28"/>
          <w:szCs w:val="28"/>
          <w:rtl/>
          <w:lang w:bidi="ar-EG"/>
          <w14:ligatures w14:val="none"/>
        </w:rPr>
        <w:t xml:space="preserve"> تتوجه التنمية المستدامة أساساً إلى تلبية متطلبات واحتياجات أكثر الشرائح فقراً</w:t>
      </w:r>
      <w:r w:rsidRPr="007B16D5">
        <w:rPr>
          <w:rFonts w:ascii="Sakkal Majalla" w:hAnsi="Sakkal Majalla" w:cs="Sakkal Majalla" w:hint="cs"/>
          <w:sz w:val="28"/>
          <w:szCs w:val="28"/>
          <w:rtl/>
          <w:lang w:bidi="ar-EG"/>
          <w14:ligatures w14:val="none"/>
        </w:rPr>
        <w:t xml:space="preserve"> </w:t>
      </w:r>
      <w:r w:rsidRPr="007B16D5">
        <w:rPr>
          <w:rFonts w:ascii="Sakkal Majalla" w:hAnsi="Sakkal Majalla" w:cs="Sakkal Majalla"/>
          <w:sz w:val="28"/>
          <w:szCs w:val="28"/>
          <w:rtl/>
          <w:lang w:bidi="ar-EG"/>
          <w14:ligatures w14:val="none"/>
        </w:rPr>
        <w:t>في المجتمع وتسعى إلى الحد من تفاقم الفقر في العالم.</w:t>
      </w:r>
    </w:p>
    <w:p w14:paraId="2E51AFDA" w14:textId="77777777" w:rsidR="007B16D5" w:rsidRPr="007B16D5" w:rsidRDefault="007B16D5" w:rsidP="00610BC4">
      <w:pPr>
        <w:numPr>
          <w:ilvl w:val="0"/>
          <w:numId w:val="23"/>
        </w:numPr>
        <w:spacing w:line="360" w:lineRule="auto"/>
        <w:contextualSpacing/>
        <w:jc w:val="both"/>
        <w:rPr>
          <w:rFonts w:ascii="Sakkal Majalla" w:hAnsi="Sakkal Majalla" w:cs="Sakkal Majalla"/>
          <w:sz w:val="28"/>
          <w:szCs w:val="28"/>
          <w:lang w:bidi="ar-EG"/>
          <w14:ligatures w14:val="none"/>
        </w:rPr>
      </w:pPr>
      <w:r w:rsidRPr="007B16D5">
        <w:rPr>
          <w:rFonts w:ascii="Sakkal Majalla" w:hAnsi="Sakkal Majalla" w:cs="Sakkal Majalla"/>
          <w:sz w:val="28"/>
          <w:szCs w:val="28"/>
          <w:rtl/>
          <w:lang w:bidi="ar-EG"/>
          <w14:ligatures w14:val="none"/>
        </w:rPr>
        <w:t xml:space="preserve"> للتنمية المستدامة بعد روحى يتعلق بتطوير الجوانب الثقافية والروحية والإبقاء على</w:t>
      </w:r>
      <w:r w:rsidRPr="007B16D5">
        <w:rPr>
          <w:rFonts w:ascii="Sakkal Majalla" w:hAnsi="Sakkal Majalla" w:cs="Sakkal Majalla" w:hint="cs"/>
          <w:sz w:val="28"/>
          <w:szCs w:val="28"/>
          <w:rtl/>
          <w:lang w:bidi="ar-EG"/>
          <w14:ligatures w14:val="none"/>
        </w:rPr>
        <w:t xml:space="preserve"> </w:t>
      </w:r>
      <w:r w:rsidRPr="007B16D5">
        <w:rPr>
          <w:rFonts w:ascii="Sakkal Majalla" w:hAnsi="Sakkal Majalla" w:cs="Sakkal Majalla"/>
          <w:sz w:val="28"/>
          <w:szCs w:val="28"/>
          <w:rtl/>
          <w:lang w:bidi="ar-EG"/>
          <w14:ligatures w14:val="none"/>
        </w:rPr>
        <w:t>الخصوصية الحضارية للمجتمعات</w:t>
      </w:r>
      <w:r w:rsidRPr="007B16D5">
        <w:rPr>
          <w:rFonts w:ascii="Sakkal Majalla" w:hAnsi="Sakkal Majalla" w:cs="Sakkal Majalla" w:hint="cs"/>
          <w:sz w:val="28"/>
          <w:szCs w:val="28"/>
          <w:rtl/>
          <w:lang w:bidi="ar-EG"/>
          <w14:ligatures w14:val="none"/>
        </w:rPr>
        <w:t>.</w:t>
      </w:r>
      <w:r w:rsidRPr="007B16D5">
        <w:rPr>
          <w:rFonts w:ascii="Sakkal Majalla" w:hAnsi="Sakkal Majalla" w:cs="Sakkal Majalla"/>
          <w:sz w:val="28"/>
          <w:szCs w:val="28"/>
          <w:rtl/>
          <w:lang w:bidi="ar-EG"/>
          <w14:ligatures w14:val="none"/>
        </w:rPr>
        <w:t xml:space="preserve"> </w:t>
      </w:r>
    </w:p>
    <w:p w14:paraId="0ED41591" w14:textId="77777777" w:rsidR="007B16D5" w:rsidRPr="007B16D5" w:rsidRDefault="007B16D5" w:rsidP="00610BC4">
      <w:pPr>
        <w:numPr>
          <w:ilvl w:val="0"/>
          <w:numId w:val="23"/>
        </w:numPr>
        <w:spacing w:line="360" w:lineRule="auto"/>
        <w:contextualSpacing/>
        <w:jc w:val="both"/>
        <w:rPr>
          <w:rFonts w:ascii="Sakkal Majalla" w:hAnsi="Sakkal Majalla" w:cs="Sakkal Majalla"/>
          <w:sz w:val="28"/>
          <w:szCs w:val="28"/>
          <w:lang w:bidi="ar-EG"/>
          <w14:ligatures w14:val="none"/>
        </w:rPr>
      </w:pPr>
      <w:r w:rsidRPr="007B16D5">
        <w:rPr>
          <w:rFonts w:ascii="Sakkal Majalla" w:hAnsi="Sakkal Majalla" w:cs="Sakkal Majalla"/>
          <w:sz w:val="28"/>
          <w:szCs w:val="28"/>
          <w:rtl/>
          <w:lang w:bidi="ar-EG"/>
          <w14:ligatures w14:val="none"/>
        </w:rPr>
        <w:t>لا يمكن في حالة التنمية المستدامة فصل عناصرها وقياس مؤشراتها لشدة تداخل</w:t>
      </w:r>
      <w:r w:rsidRPr="007B16D5">
        <w:rPr>
          <w:rFonts w:ascii="Sakkal Majalla" w:hAnsi="Sakkal Majalla" w:cs="Sakkal Majalla" w:hint="cs"/>
          <w:sz w:val="28"/>
          <w:szCs w:val="28"/>
          <w:rtl/>
          <w:lang w:bidi="ar-EG"/>
          <w14:ligatures w14:val="none"/>
        </w:rPr>
        <w:t xml:space="preserve"> </w:t>
      </w:r>
      <w:r w:rsidRPr="007B16D5">
        <w:rPr>
          <w:rFonts w:ascii="Sakkal Majalla" w:hAnsi="Sakkal Majalla" w:cs="Sakkal Majalla"/>
          <w:sz w:val="28"/>
          <w:szCs w:val="28"/>
          <w:rtl/>
          <w:lang w:bidi="ar-EG"/>
          <w14:ligatures w14:val="none"/>
        </w:rPr>
        <w:t>الأبعاد النوعية والكمية .</w:t>
      </w:r>
      <w:r w:rsidRPr="007B16D5">
        <w:rPr>
          <w:rFonts w:ascii="Sakkal Majalla" w:hAnsi="Sakkal Majalla" w:cs="Sakkal Majalla" w:hint="cs"/>
          <w:sz w:val="28"/>
          <w:szCs w:val="28"/>
          <w:rtl/>
          <w:lang w:bidi="ar-EG"/>
          <w14:ligatures w14:val="none"/>
        </w:rPr>
        <w:t xml:space="preserve"> (جرادات، 2023)</w:t>
      </w:r>
    </w:p>
    <w:p w14:paraId="794C0735" w14:textId="7A183695" w:rsidR="007B16D5" w:rsidRPr="007B16D5" w:rsidRDefault="007B16D5" w:rsidP="007B16D5">
      <w:pPr>
        <w:spacing w:line="360" w:lineRule="auto"/>
        <w:ind w:left="423" w:firstLine="720"/>
        <w:jc w:val="both"/>
        <w:rPr>
          <w:rFonts w:ascii="Sakkal Majalla" w:hAnsi="Sakkal Majalla" w:cs="Sakkal Majalla"/>
          <w:sz w:val="28"/>
          <w:szCs w:val="28"/>
          <w:lang w:bidi="ar-EG"/>
          <w14:ligatures w14:val="none"/>
        </w:rPr>
      </w:pPr>
      <w:r w:rsidRPr="007B16D5">
        <w:rPr>
          <w:rFonts w:ascii="Sakkal Majalla" w:hAnsi="Sakkal Majalla" w:cs="Sakkal Majalla"/>
          <w:sz w:val="28"/>
          <w:szCs w:val="28"/>
          <w:rtl/>
          <w:lang w:bidi="ar-EG"/>
          <w14:ligatures w14:val="none"/>
        </w:rPr>
        <w:t>ويحاول باربير أن يطور إطاراً نظرياً جديداً لإستيعاب التنمية المستدامة</w:t>
      </w:r>
      <w:r w:rsidR="00115C7F">
        <w:rPr>
          <w:rFonts w:ascii="Sakkal Majalla" w:hAnsi="Sakkal Majalla" w:cs="Sakkal Majalla"/>
          <w:sz w:val="28"/>
          <w:szCs w:val="28"/>
          <w:rtl/>
          <w:lang w:bidi="ar-EG"/>
          <w14:ligatures w14:val="none"/>
        </w:rPr>
        <w:t>،</w:t>
      </w:r>
      <w:r w:rsidRPr="007B16D5">
        <w:rPr>
          <w:rFonts w:ascii="Sakkal Majalla" w:hAnsi="Sakkal Majalla" w:cs="Sakkal Majalla"/>
          <w:sz w:val="28"/>
          <w:szCs w:val="28"/>
          <w:rtl/>
          <w:lang w:bidi="ar-EG"/>
          <w14:ligatures w14:val="none"/>
        </w:rPr>
        <w:t xml:space="preserve"> ويقترح أن الأساس بالنسبة لهذا الإطار النظرى هو المقايضات العديدة التي تتم بين النظام</w:t>
      </w:r>
      <w:r w:rsidRPr="007B16D5">
        <w:rPr>
          <w:rFonts w:ascii="Sakkal Majalla" w:hAnsi="Sakkal Majalla" w:cs="Sakkal Majalla" w:hint="cs"/>
          <w:sz w:val="28"/>
          <w:szCs w:val="28"/>
          <w:rtl/>
          <w:lang w:bidi="ar-EG"/>
          <w14:ligatures w14:val="none"/>
        </w:rPr>
        <w:t xml:space="preserve"> </w:t>
      </w:r>
      <w:r w:rsidRPr="007B16D5">
        <w:rPr>
          <w:rFonts w:ascii="Sakkal Majalla" w:hAnsi="Sakkal Majalla" w:cs="Sakkal Majalla"/>
          <w:sz w:val="28"/>
          <w:szCs w:val="28"/>
          <w:rtl/>
          <w:lang w:bidi="ar-EG"/>
          <w14:ligatures w14:val="none"/>
        </w:rPr>
        <w:t xml:space="preserve">البيئي والنظام </w:t>
      </w:r>
      <w:r w:rsidR="00115C7F">
        <w:rPr>
          <w:rFonts w:ascii="Sakkal Majalla" w:hAnsi="Sakkal Majalla" w:cs="Sakkal Majalla"/>
          <w:sz w:val="28"/>
          <w:szCs w:val="28"/>
          <w:rtl/>
          <w:lang w:bidi="ar-EG"/>
          <w14:ligatures w14:val="none"/>
        </w:rPr>
        <w:t>الاقتصاد</w:t>
      </w:r>
      <w:r w:rsidRPr="007B16D5">
        <w:rPr>
          <w:rFonts w:ascii="Sakkal Majalla" w:hAnsi="Sakkal Majalla" w:cs="Sakkal Majalla"/>
          <w:sz w:val="28"/>
          <w:szCs w:val="28"/>
          <w:rtl/>
          <w:lang w:bidi="ar-EG"/>
          <w14:ligatures w14:val="none"/>
        </w:rPr>
        <w:t>ي والنظام الإجتماعي.</w:t>
      </w:r>
      <w:r w:rsidRPr="007B16D5">
        <w:rPr>
          <w:rFonts w:ascii="Sakkal Majalla" w:hAnsi="Sakkal Majalla" w:cs="Sakkal Majalla" w:hint="cs"/>
          <w:sz w:val="28"/>
          <w:szCs w:val="28"/>
          <w:rtl/>
          <w:lang w:bidi="ar-EG"/>
          <w14:ligatures w14:val="none"/>
        </w:rPr>
        <w:t xml:space="preserve"> (أبو هيفاء، 2020)</w:t>
      </w:r>
    </w:p>
    <w:p w14:paraId="74BD6A8C" w14:textId="3B3C24BB" w:rsidR="007B16D5" w:rsidRPr="007B16D5" w:rsidRDefault="007B16D5" w:rsidP="007B16D5">
      <w:pPr>
        <w:spacing w:line="360" w:lineRule="auto"/>
        <w:ind w:left="423" w:firstLine="720"/>
        <w:jc w:val="both"/>
        <w:rPr>
          <w:rFonts w:ascii="Sakkal Majalla" w:hAnsi="Sakkal Majalla" w:cs="Sakkal Majalla"/>
          <w:sz w:val="28"/>
          <w:szCs w:val="28"/>
        </w:rPr>
      </w:pPr>
      <w:r w:rsidRPr="007B16D5">
        <w:rPr>
          <w:rFonts w:ascii="Sakkal Majalla" w:hAnsi="Sakkal Majalla" w:cs="Sakkal Majalla"/>
          <w:sz w:val="28"/>
          <w:szCs w:val="28"/>
          <w:rtl/>
        </w:rPr>
        <w:t>فالنظام البيئي يتكون من الموارد الطبيعية ويسعى من أجل الإبقاء على عناصر</w:t>
      </w:r>
      <w:r w:rsidRPr="007B16D5">
        <w:rPr>
          <w:rFonts w:ascii="Sakkal Majalla" w:hAnsi="Sakkal Majalla" w:cs="Sakkal Majalla" w:hint="cs"/>
          <w:sz w:val="28"/>
          <w:szCs w:val="28"/>
          <w:rtl/>
        </w:rPr>
        <w:t xml:space="preserve"> </w:t>
      </w:r>
      <w:r w:rsidRPr="007B16D5">
        <w:rPr>
          <w:rFonts w:ascii="Sakkal Majalla" w:hAnsi="Sakkal Majalla" w:cs="Sakkal Majalla"/>
          <w:sz w:val="28"/>
          <w:szCs w:val="28"/>
          <w:rtl/>
        </w:rPr>
        <w:t xml:space="preserve">الحياة الأساسية كما يحافظ على التنوع الحيوى للكائنات والمخلوقات على الكرة الأرضية، أما النظام </w:t>
      </w:r>
      <w:r w:rsidR="00115C7F">
        <w:rPr>
          <w:rFonts w:ascii="Sakkal Majalla" w:hAnsi="Sakkal Majalla" w:cs="Sakkal Majalla"/>
          <w:sz w:val="28"/>
          <w:szCs w:val="28"/>
          <w:rtl/>
        </w:rPr>
        <w:t>الاقتصاد</w:t>
      </w:r>
      <w:r w:rsidRPr="007B16D5">
        <w:rPr>
          <w:rFonts w:ascii="Sakkal Majalla" w:hAnsi="Sakkal Majalla" w:cs="Sakkal Majalla"/>
          <w:sz w:val="28"/>
          <w:szCs w:val="28"/>
          <w:rtl/>
        </w:rPr>
        <w:t>ى فإنه يتجه أساساً نحو تلبية الحاجات والمتطلبات المادية للإنسان عبر شبكة معقدة من الإنتاج والإستهلاك</w:t>
      </w:r>
      <w:r w:rsidR="00115C7F">
        <w:rPr>
          <w:rFonts w:ascii="Sakkal Majalla" w:hAnsi="Sakkal Majalla" w:cs="Sakkal Majalla"/>
          <w:sz w:val="28"/>
          <w:szCs w:val="28"/>
          <w:rtl/>
        </w:rPr>
        <w:t>،</w:t>
      </w:r>
      <w:r w:rsidRPr="007B16D5">
        <w:rPr>
          <w:rFonts w:ascii="Sakkal Majalla" w:hAnsi="Sakkal Majalla" w:cs="Sakkal Majalla"/>
          <w:sz w:val="28"/>
          <w:szCs w:val="28"/>
          <w:rtl/>
        </w:rPr>
        <w:t xml:space="preserve"> أما النظام الإجتماعي فإنه يهدف</w:t>
      </w:r>
      <w:r w:rsidRPr="007B16D5">
        <w:rPr>
          <w:rFonts w:ascii="Sakkal Majalla" w:hAnsi="Sakkal Majalla" w:cs="Sakkal Majalla" w:hint="cs"/>
          <w:sz w:val="28"/>
          <w:szCs w:val="28"/>
          <w:rtl/>
        </w:rPr>
        <w:t xml:space="preserve"> </w:t>
      </w:r>
      <w:r w:rsidRPr="007B16D5">
        <w:rPr>
          <w:rFonts w:ascii="Sakkal Majalla" w:hAnsi="Sakkal Majalla" w:cs="Sakkal Majalla"/>
          <w:sz w:val="28"/>
          <w:szCs w:val="28"/>
          <w:rtl/>
        </w:rPr>
        <w:t>إلى الإبقاء على التنوع الحضاري والثقافي</w:t>
      </w:r>
      <w:r w:rsidR="00115C7F">
        <w:rPr>
          <w:rFonts w:ascii="Sakkal Majalla" w:hAnsi="Sakkal Majalla" w:cs="Sakkal Majalla"/>
          <w:sz w:val="28"/>
          <w:szCs w:val="28"/>
          <w:rtl/>
        </w:rPr>
        <w:t>،</w:t>
      </w:r>
      <w:r w:rsidRPr="007B16D5">
        <w:rPr>
          <w:rFonts w:ascii="Sakkal Majalla" w:hAnsi="Sakkal Majalla" w:cs="Sakkal Majalla"/>
          <w:sz w:val="28"/>
          <w:szCs w:val="28"/>
          <w:rtl/>
        </w:rPr>
        <w:t xml:space="preserve"> ويحقق العدل الإجتماعي من خلال المشاركة الفعالة في الحياة العامة</w:t>
      </w:r>
      <w:r w:rsidRPr="007B16D5">
        <w:rPr>
          <w:rFonts w:ascii="Sakkal Majalla" w:hAnsi="Sakkal Majalla" w:cs="Sakkal Majalla" w:hint="cs"/>
          <w:sz w:val="28"/>
          <w:szCs w:val="28"/>
          <w:rtl/>
        </w:rPr>
        <w:t>. (غندر، 2021)</w:t>
      </w:r>
    </w:p>
    <w:p w14:paraId="21AD6516" w14:textId="709DF7D6" w:rsidR="007B16D5" w:rsidRPr="007B16D5" w:rsidRDefault="007B16D5" w:rsidP="007B16D5">
      <w:pPr>
        <w:spacing w:line="360" w:lineRule="auto"/>
        <w:ind w:left="423" w:firstLine="720"/>
        <w:jc w:val="both"/>
        <w:rPr>
          <w:rFonts w:ascii="Sakkal Majalla" w:hAnsi="Sakkal Majalla" w:cs="Sakkal Majalla"/>
          <w:sz w:val="28"/>
          <w:szCs w:val="28"/>
        </w:rPr>
      </w:pPr>
      <w:r w:rsidRPr="007B16D5">
        <w:rPr>
          <w:rFonts w:ascii="Sakkal Majalla" w:hAnsi="Sakkal Majalla" w:cs="Sakkal Majalla"/>
          <w:sz w:val="28"/>
          <w:szCs w:val="28"/>
          <w:rtl/>
        </w:rPr>
        <w:t>إن التنمية المستدامة بالنسبة إلى باريير هي التنمية التي تحقق التوازن بين النظام</w:t>
      </w:r>
      <w:r w:rsidRPr="007B16D5">
        <w:rPr>
          <w:rFonts w:ascii="Sakkal Majalla" w:hAnsi="Sakkal Majalla" w:cs="Sakkal Majalla" w:hint="cs"/>
          <w:sz w:val="28"/>
          <w:szCs w:val="28"/>
          <w:rtl/>
        </w:rPr>
        <w:t xml:space="preserve"> </w:t>
      </w:r>
      <w:r w:rsidRPr="007B16D5">
        <w:rPr>
          <w:rFonts w:ascii="Sakkal Majalla" w:hAnsi="Sakkal Majalla" w:cs="Sakkal Majalla"/>
          <w:sz w:val="28"/>
          <w:szCs w:val="28"/>
          <w:rtl/>
        </w:rPr>
        <w:t>البيئي و</w:t>
      </w:r>
      <w:r w:rsidR="00115C7F">
        <w:rPr>
          <w:rFonts w:ascii="Sakkal Majalla" w:hAnsi="Sakkal Majalla" w:cs="Sakkal Majalla"/>
          <w:sz w:val="28"/>
          <w:szCs w:val="28"/>
          <w:rtl/>
        </w:rPr>
        <w:t>الاقتصاد</w:t>
      </w:r>
      <w:r w:rsidRPr="007B16D5">
        <w:rPr>
          <w:rFonts w:ascii="Sakkal Majalla" w:hAnsi="Sakkal Majalla" w:cs="Sakkal Majalla"/>
          <w:sz w:val="28"/>
          <w:szCs w:val="28"/>
          <w:rtl/>
        </w:rPr>
        <w:t>ي والاجتماعي</w:t>
      </w:r>
      <w:r w:rsidR="00115C7F">
        <w:rPr>
          <w:rFonts w:ascii="Sakkal Majalla" w:hAnsi="Sakkal Majalla" w:cs="Sakkal Majalla"/>
          <w:sz w:val="28"/>
          <w:szCs w:val="28"/>
          <w:rtl/>
        </w:rPr>
        <w:t>،</w:t>
      </w:r>
      <w:r w:rsidRPr="007B16D5">
        <w:rPr>
          <w:rFonts w:ascii="Sakkal Majalla" w:hAnsi="Sakkal Majalla" w:cs="Sakkal Majalla"/>
          <w:sz w:val="28"/>
          <w:szCs w:val="28"/>
          <w:rtl/>
        </w:rPr>
        <w:t xml:space="preserve"> وتساهم في تحقيق أقصى قدر من النمو والإرتقاء في كل نظام من هذه الأنظمة الثلاثة</w:t>
      </w:r>
      <w:r w:rsidR="00115C7F">
        <w:rPr>
          <w:rFonts w:ascii="Sakkal Majalla" w:hAnsi="Sakkal Majalla" w:cs="Sakkal Majalla"/>
          <w:sz w:val="28"/>
          <w:szCs w:val="28"/>
          <w:rtl/>
        </w:rPr>
        <w:t>،</w:t>
      </w:r>
      <w:r w:rsidRPr="007B16D5">
        <w:rPr>
          <w:rFonts w:ascii="Sakkal Majalla" w:hAnsi="Sakkal Majalla" w:cs="Sakkal Majalla"/>
          <w:sz w:val="28"/>
          <w:szCs w:val="28"/>
          <w:rtl/>
        </w:rPr>
        <w:t xml:space="preserve"> دون أن يؤثر التطور في أي نظام سلباً على الأنظمة الأخرى . إن ميزة التنمية المستدامة هي أنها توفق بين العنصر البيئي</w:t>
      </w:r>
      <w:r w:rsidRPr="007B16D5">
        <w:rPr>
          <w:rFonts w:ascii="Sakkal Majalla" w:hAnsi="Sakkal Majalla" w:cs="Sakkal Majalla" w:hint="cs"/>
          <w:sz w:val="28"/>
          <w:szCs w:val="28"/>
          <w:rtl/>
        </w:rPr>
        <w:t xml:space="preserve"> </w:t>
      </w:r>
      <w:r w:rsidRPr="007B16D5">
        <w:rPr>
          <w:rFonts w:ascii="Sakkal Majalla" w:hAnsi="Sakkal Majalla" w:cs="Sakkal Majalla"/>
          <w:sz w:val="28"/>
          <w:szCs w:val="28"/>
          <w:rtl/>
        </w:rPr>
        <w:t>والطبيعي من ناحية</w:t>
      </w:r>
      <w:r w:rsidR="00115C7F">
        <w:rPr>
          <w:rFonts w:ascii="Sakkal Majalla" w:hAnsi="Sakkal Majalla" w:cs="Sakkal Majalla"/>
          <w:sz w:val="28"/>
          <w:szCs w:val="28"/>
          <w:rtl/>
        </w:rPr>
        <w:t>،</w:t>
      </w:r>
      <w:r w:rsidRPr="007B16D5">
        <w:rPr>
          <w:rFonts w:ascii="Sakkal Majalla" w:hAnsi="Sakkal Majalla" w:cs="Sakkal Majalla"/>
          <w:sz w:val="28"/>
          <w:szCs w:val="28"/>
          <w:rtl/>
        </w:rPr>
        <w:t xml:space="preserve"> والعنصر الإجتماعي و</w:t>
      </w:r>
      <w:r w:rsidR="00115C7F">
        <w:rPr>
          <w:rFonts w:ascii="Sakkal Majalla" w:hAnsi="Sakkal Majalla" w:cs="Sakkal Majalla"/>
          <w:sz w:val="28"/>
          <w:szCs w:val="28"/>
          <w:rtl/>
        </w:rPr>
        <w:t>الاقتصاد</w:t>
      </w:r>
      <w:r w:rsidRPr="007B16D5">
        <w:rPr>
          <w:rFonts w:ascii="Sakkal Majalla" w:hAnsi="Sakkal Majalla" w:cs="Sakkal Majalla"/>
          <w:sz w:val="28"/>
          <w:szCs w:val="28"/>
          <w:rtl/>
        </w:rPr>
        <w:t>ى من ناحية أخرى</w:t>
      </w:r>
      <w:r w:rsidR="00115C7F">
        <w:rPr>
          <w:rFonts w:ascii="Sakkal Majalla" w:hAnsi="Sakkal Majalla" w:cs="Sakkal Majalla"/>
          <w:sz w:val="28"/>
          <w:szCs w:val="28"/>
          <w:rtl/>
        </w:rPr>
        <w:t>،</w:t>
      </w:r>
      <w:r w:rsidRPr="007B16D5">
        <w:rPr>
          <w:rFonts w:ascii="Sakkal Majalla" w:hAnsi="Sakkal Majalla" w:cs="Sakkal Majalla"/>
          <w:sz w:val="28"/>
          <w:szCs w:val="28"/>
          <w:rtl/>
        </w:rPr>
        <w:t xml:space="preserve"> ويعتقد باربير</w:t>
      </w:r>
      <w:r w:rsidRPr="007B16D5">
        <w:rPr>
          <w:rFonts w:ascii="Sakkal Majalla" w:hAnsi="Sakkal Majalla" w:cs="Sakkal Majalla" w:hint="cs"/>
          <w:sz w:val="28"/>
          <w:szCs w:val="28"/>
          <w:rtl/>
        </w:rPr>
        <w:t xml:space="preserve"> </w:t>
      </w:r>
      <w:r w:rsidRPr="007B16D5">
        <w:rPr>
          <w:rFonts w:ascii="Sakkal Majalla" w:hAnsi="Sakkal Majalla" w:cs="Sakkal Majalla"/>
          <w:sz w:val="28"/>
          <w:szCs w:val="28"/>
          <w:rtl/>
        </w:rPr>
        <w:t xml:space="preserve">أن النماذج التنموية السائدة تحرص على النمو </w:t>
      </w:r>
      <w:r w:rsidR="00115C7F">
        <w:rPr>
          <w:rFonts w:ascii="Sakkal Majalla" w:hAnsi="Sakkal Majalla" w:cs="Sakkal Majalla"/>
          <w:sz w:val="28"/>
          <w:szCs w:val="28"/>
          <w:rtl/>
        </w:rPr>
        <w:t>الاقتصاد</w:t>
      </w:r>
      <w:r w:rsidRPr="007B16D5">
        <w:rPr>
          <w:rFonts w:ascii="Sakkal Majalla" w:hAnsi="Sakkal Majalla" w:cs="Sakkal Majalla"/>
          <w:sz w:val="28"/>
          <w:szCs w:val="28"/>
          <w:rtl/>
        </w:rPr>
        <w:t>ي فقط وهو النمو الذي يتم على حساب الأنظمة الأخرى وبخاصة النظام البيئي .</w:t>
      </w:r>
      <w:r w:rsidRPr="007B16D5">
        <w:rPr>
          <w:rFonts w:ascii="Sakkal Majalla" w:hAnsi="Sakkal Majalla" w:cs="Sakkal Majalla" w:hint="cs"/>
          <w:sz w:val="28"/>
          <w:szCs w:val="28"/>
          <w:rtl/>
        </w:rPr>
        <w:t xml:space="preserve"> (جمال الدين، 2019)</w:t>
      </w:r>
    </w:p>
    <w:p w14:paraId="140BC9F2" w14:textId="7DE8A38F" w:rsidR="007B16D5" w:rsidRPr="007B16D5" w:rsidRDefault="007B16D5" w:rsidP="007B16D5">
      <w:pPr>
        <w:spacing w:line="360" w:lineRule="auto"/>
        <w:ind w:left="423" w:firstLine="720"/>
        <w:jc w:val="both"/>
        <w:rPr>
          <w:rFonts w:ascii="Sakkal Majalla" w:hAnsi="Sakkal Majalla" w:cs="Sakkal Majalla"/>
          <w:sz w:val="28"/>
          <w:szCs w:val="28"/>
          <w:rtl/>
        </w:rPr>
      </w:pPr>
      <w:r w:rsidRPr="007B16D5">
        <w:rPr>
          <w:rFonts w:ascii="Sakkal Majalla" w:hAnsi="Sakkal Majalla" w:cs="Sakkal Majalla"/>
          <w:sz w:val="28"/>
          <w:szCs w:val="28"/>
          <w:rtl/>
        </w:rPr>
        <w:t xml:space="preserve">وبهذا يعرف باربير التنمية المستادمة بأنها </w:t>
      </w:r>
      <w:r w:rsidRPr="007B16D5">
        <w:rPr>
          <w:rFonts w:ascii="Sakkal Majalla" w:hAnsi="Sakkal Majalla" w:cs="Sakkal Majalla" w:hint="cs"/>
          <w:sz w:val="28"/>
          <w:szCs w:val="28"/>
          <w:rtl/>
        </w:rPr>
        <w:t>(</w:t>
      </w:r>
      <w:r w:rsidRPr="007B16D5">
        <w:rPr>
          <w:rFonts w:ascii="Sakkal Majalla" w:hAnsi="Sakkal Majalla" w:cs="Sakkal Majalla"/>
          <w:sz w:val="28"/>
          <w:szCs w:val="28"/>
          <w:rtl/>
        </w:rPr>
        <w:t xml:space="preserve"> ذلك النشاط </w:t>
      </w:r>
      <w:r w:rsidR="00115C7F">
        <w:rPr>
          <w:rFonts w:ascii="Sakkal Majalla" w:hAnsi="Sakkal Majalla" w:cs="Sakkal Majalla"/>
          <w:sz w:val="28"/>
          <w:szCs w:val="28"/>
          <w:rtl/>
        </w:rPr>
        <w:t>الاقتصاد</w:t>
      </w:r>
      <w:r w:rsidRPr="007B16D5">
        <w:rPr>
          <w:rFonts w:ascii="Sakkal Majalla" w:hAnsi="Sakkal Majalla" w:cs="Sakkal Majalla"/>
          <w:sz w:val="28"/>
          <w:szCs w:val="28"/>
          <w:rtl/>
        </w:rPr>
        <w:t>ي الذي يؤدى إلى الإرتقاء بالرفاهية الإجتماعية بأكبر قدر من الحرص على الموارد الطبيعية المتاحة</w:t>
      </w:r>
      <w:r w:rsidRPr="007B16D5">
        <w:rPr>
          <w:rFonts w:ascii="Sakkal Majalla" w:hAnsi="Sakkal Majalla" w:cs="Sakkal Majalla" w:hint="cs"/>
          <w:sz w:val="28"/>
          <w:szCs w:val="28"/>
          <w:rtl/>
        </w:rPr>
        <w:t xml:space="preserve"> </w:t>
      </w:r>
      <w:r w:rsidRPr="007B16D5">
        <w:rPr>
          <w:rFonts w:ascii="Sakkal Majalla" w:hAnsi="Sakkal Majalla" w:cs="Sakkal Majalla"/>
          <w:sz w:val="28"/>
          <w:szCs w:val="28"/>
          <w:rtl/>
        </w:rPr>
        <w:t xml:space="preserve">وبأقل قدر ممكن من الأضرار والإساءة إلى البيئة ) </w:t>
      </w:r>
      <w:r w:rsidRPr="007B16D5">
        <w:rPr>
          <w:rFonts w:ascii="Sakkal Majalla" w:hAnsi="Sakkal Majalla" w:cs="Sakkal Majalla" w:hint="cs"/>
          <w:sz w:val="28"/>
          <w:szCs w:val="28"/>
          <w:rtl/>
        </w:rPr>
        <w:t>(الكيال، 2019)</w:t>
      </w:r>
    </w:p>
    <w:p w14:paraId="234F114C" w14:textId="752C686A" w:rsidR="007B16D5" w:rsidRPr="007B16D5" w:rsidRDefault="007B16D5" w:rsidP="007B16D5">
      <w:pPr>
        <w:spacing w:line="360" w:lineRule="auto"/>
        <w:jc w:val="both"/>
        <w:outlineLvl w:val="2"/>
        <w:rPr>
          <w:rFonts w:ascii="Sakkal Majalla" w:hAnsi="Sakkal Majalla" w:cs="Sakkal Majalla"/>
          <w:b/>
          <w:bCs/>
          <w:sz w:val="32"/>
          <w:szCs w:val="32"/>
          <w:lang w:bidi="ar-EG"/>
          <w14:ligatures w14:val="none"/>
        </w:rPr>
      </w:pPr>
      <w:r w:rsidRPr="007B16D5">
        <w:rPr>
          <w:rFonts w:ascii="Sakkal Majalla" w:hAnsi="Sakkal Majalla" w:cs="Sakkal Majalla"/>
          <w:b/>
          <w:bCs/>
          <w:sz w:val="32"/>
          <w:szCs w:val="32"/>
          <w:lang w:bidi="ar-EG"/>
          <w14:ligatures w14:val="none"/>
        </w:rPr>
        <w:t xml:space="preserve"> </w:t>
      </w:r>
      <w:bookmarkStart w:id="82" w:name="_Toc180303912"/>
      <w:r w:rsidRPr="007B16D5">
        <w:rPr>
          <w:rFonts w:ascii="Sakkal Majalla" w:hAnsi="Sakkal Majalla" w:cs="Sakkal Majalla"/>
          <w:b/>
          <w:bCs/>
          <w:sz w:val="32"/>
          <w:szCs w:val="32"/>
          <w:lang w:bidi="ar-EG"/>
          <w14:ligatures w14:val="none"/>
        </w:rPr>
        <w:t>2.2.2</w:t>
      </w:r>
      <w:r w:rsidRPr="007B16D5">
        <w:rPr>
          <w:rFonts w:ascii="Sakkal Majalla" w:hAnsi="Sakkal Majalla" w:cs="Sakkal Majalla"/>
          <w:b/>
          <w:bCs/>
          <w:sz w:val="32"/>
          <w:szCs w:val="32"/>
          <w:rtl/>
          <w:lang w:bidi="ar-EG"/>
          <w14:ligatures w14:val="none"/>
        </w:rPr>
        <w:t>أهداف التنمية المستدامة</w:t>
      </w:r>
      <w:bookmarkEnd w:id="82"/>
    </w:p>
    <w:p w14:paraId="2B5755EB" w14:textId="77777777" w:rsidR="007B16D5" w:rsidRPr="007B16D5" w:rsidRDefault="007B16D5" w:rsidP="007B16D5">
      <w:pPr>
        <w:spacing w:line="360" w:lineRule="auto"/>
        <w:ind w:left="423" w:firstLine="720"/>
        <w:jc w:val="both"/>
        <w:rPr>
          <w:rFonts w:ascii="Sakkal Majalla" w:hAnsi="Sakkal Majalla" w:cs="Sakkal Majalla"/>
          <w:sz w:val="28"/>
          <w:szCs w:val="28"/>
          <w:lang w:bidi="ar-EG"/>
          <w14:ligatures w14:val="none"/>
        </w:rPr>
      </w:pPr>
      <w:r w:rsidRPr="007B16D5">
        <w:rPr>
          <w:rFonts w:ascii="Sakkal Majalla" w:hAnsi="Sakkal Majalla" w:cs="Sakkal Majalla"/>
          <w:sz w:val="28"/>
          <w:szCs w:val="28"/>
          <w:rtl/>
          <w:lang w:bidi="ar-EG"/>
          <w14:ligatures w14:val="none"/>
        </w:rPr>
        <w:t>فيما يلى أمثلة لأهداف التنمية المستدامة من خلال بعض البنود التي من شأنها التأثير مباشرة في الظروف المعيشية وفي حياة الناس</w:t>
      </w:r>
      <w:r w:rsidRPr="007B16D5">
        <w:rPr>
          <w:rFonts w:ascii="Sakkal Majalla" w:hAnsi="Sakkal Majalla" w:cs="Sakkal Majalla" w:hint="cs"/>
          <w:sz w:val="28"/>
          <w:szCs w:val="28"/>
          <w:rtl/>
          <w:lang w:bidi="ar-EG"/>
          <w14:ligatures w14:val="none"/>
        </w:rPr>
        <w:t>. (عبد العال، 2019)</w:t>
      </w:r>
    </w:p>
    <w:p w14:paraId="5087F2E2" w14:textId="59246EA0" w:rsidR="007B16D5" w:rsidRPr="007B16D5" w:rsidRDefault="007B16D5" w:rsidP="00610BC4">
      <w:pPr>
        <w:numPr>
          <w:ilvl w:val="0"/>
          <w:numId w:val="23"/>
        </w:numPr>
        <w:spacing w:line="360" w:lineRule="auto"/>
        <w:contextualSpacing/>
        <w:jc w:val="both"/>
        <w:rPr>
          <w:rFonts w:ascii="Sakkal Majalla" w:hAnsi="Sakkal Majalla" w:cs="Sakkal Majalla"/>
          <w:b/>
          <w:bCs/>
          <w:sz w:val="28"/>
          <w:szCs w:val="28"/>
          <w:lang w:bidi="ar-EG"/>
          <w14:ligatures w14:val="none"/>
        </w:rPr>
      </w:pPr>
      <w:r w:rsidRPr="007B16D5">
        <w:rPr>
          <w:rFonts w:ascii="Sakkal Majalla" w:hAnsi="Sakkal Majalla" w:cs="Sakkal Majalla"/>
          <w:b/>
          <w:bCs/>
          <w:sz w:val="28"/>
          <w:szCs w:val="28"/>
          <w:rtl/>
          <w:lang w:bidi="ar-EG"/>
          <w14:ligatures w14:val="none"/>
        </w:rPr>
        <w:t>المياه</w:t>
      </w:r>
      <w:r w:rsidR="00115C7F">
        <w:rPr>
          <w:rFonts w:ascii="Sakkal Majalla" w:hAnsi="Sakkal Majalla" w:cs="Sakkal Majalla"/>
          <w:b/>
          <w:bCs/>
          <w:sz w:val="28"/>
          <w:szCs w:val="28"/>
          <w:rtl/>
          <w:lang w:bidi="ar-EG"/>
          <w14:ligatures w14:val="none"/>
        </w:rPr>
        <w:t>:</w:t>
      </w:r>
    </w:p>
    <w:p w14:paraId="0A7DB221" w14:textId="4B74A016" w:rsidR="007B16D5" w:rsidRPr="007B16D5" w:rsidRDefault="007B16D5" w:rsidP="007B16D5">
      <w:pPr>
        <w:spacing w:line="360" w:lineRule="auto"/>
        <w:ind w:left="720"/>
        <w:contextualSpacing/>
        <w:jc w:val="both"/>
        <w:rPr>
          <w:rFonts w:ascii="Sakkal Majalla" w:hAnsi="Sakkal Majalla" w:cs="Sakkal Majalla"/>
          <w:sz w:val="28"/>
          <w:szCs w:val="28"/>
          <w:lang w:bidi="ar-EG"/>
          <w14:ligatures w14:val="none"/>
        </w:rPr>
      </w:pPr>
      <w:r w:rsidRPr="007B16D5">
        <w:rPr>
          <w:rFonts w:ascii="Sakkal Majalla" w:hAnsi="Sakkal Majalla" w:cs="Sakkal Majalla"/>
          <w:sz w:val="28"/>
          <w:szCs w:val="28"/>
          <w:rtl/>
          <w:lang w:bidi="ar-EG"/>
          <w14:ligatures w14:val="none"/>
        </w:rPr>
        <w:t xml:space="preserve">تهدف التنمية </w:t>
      </w:r>
      <w:r w:rsidR="00115C7F">
        <w:rPr>
          <w:rFonts w:ascii="Sakkal Majalla" w:hAnsi="Sakkal Majalla" w:cs="Sakkal Majalla"/>
          <w:sz w:val="28"/>
          <w:szCs w:val="28"/>
          <w:rtl/>
          <w:lang w:bidi="ar-EG"/>
          <w14:ligatures w14:val="none"/>
        </w:rPr>
        <w:t>الاقتصاد</w:t>
      </w:r>
      <w:r w:rsidRPr="007B16D5">
        <w:rPr>
          <w:rFonts w:ascii="Sakkal Majalla" w:hAnsi="Sakkal Majalla" w:cs="Sakkal Majalla"/>
          <w:sz w:val="28"/>
          <w:szCs w:val="28"/>
          <w:rtl/>
          <w:lang w:bidi="ar-EG"/>
          <w14:ligatures w14:val="none"/>
        </w:rPr>
        <w:t>ية فيها على ضمان إمداد كاف من المياه ورفع كفاءة</w:t>
      </w:r>
      <w:r w:rsidRPr="007B16D5">
        <w:rPr>
          <w:rFonts w:ascii="Sakkal Majalla" w:hAnsi="Sakkal Majalla" w:cs="Sakkal Majalla" w:hint="cs"/>
          <w:sz w:val="28"/>
          <w:szCs w:val="28"/>
          <w:rtl/>
          <w:lang w:bidi="ar-EG"/>
          <w14:ligatures w14:val="none"/>
        </w:rPr>
        <w:t xml:space="preserve"> </w:t>
      </w:r>
      <w:r w:rsidRPr="007B16D5">
        <w:rPr>
          <w:rFonts w:ascii="Sakkal Majalla" w:hAnsi="Sakkal Majalla" w:cs="Sakkal Majalla"/>
          <w:sz w:val="28"/>
          <w:szCs w:val="28"/>
          <w:rtl/>
          <w:lang w:bidi="ar-EG"/>
          <w14:ligatures w14:val="none"/>
        </w:rPr>
        <w:t xml:space="preserve">إستخدام المياه في التنمية الزراعية والصناعية والحضرية والريفية . وتهدف </w:t>
      </w:r>
      <w:r w:rsidR="00115C7F">
        <w:rPr>
          <w:rFonts w:ascii="Sakkal Majalla" w:hAnsi="Sakkal Majalla" w:cs="Sakkal Majalla"/>
          <w:sz w:val="28"/>
          <w:szCs w:val="28"/>
          <w:rtl/>
          <w:lang w:bidi="ar-EG"/>
          <w14:ligatures w14:val="none"/>
        </w:rPr>
        <w:t>الاستدامة</w:t>
      </w:r>
      <w:r w:rsidRPr="007B16D5">
        <w:rPr>
          <w:rFonts w:ascii="Sakkal Majalla" w:hAnsi="Sakkal Majalla" w:cs="Sakkal Majalla"/>
          <w:sz w:val="28"/>
          <w:szCs w:val="28"/>
          <w:rtl/>
          <w:lang w:bidi="ar-EG"/>
          <w14:ligatures w14:val="none"/>
        </w:rPr>
        <w:t xml:space="preserve"> الإجتماعية إلى تأمين الحصول على المياه الكافية للإستعمال المنزلي والزراعة الصغيرة للأغلبية الفقيرة . وتهدف </w:t>
      </w:r>
      <w:r w:rsidR="00115C7F">
        <w:rPr>
          <w:rFonts w:ascii="Sakkal Majalla" w:hAnsi="Sakkal Majalla" w:cs="Sakkal Majalla"/>
          <w:sz w:val="28"/>
          <w:szCs w:val="28"/>
          <w:rtl/>
          <w:lang w:bidi="ar-EG"/>
          <w14:ligatures w14:val="none"/>
        </w:rPr>
        <w:t>الاستدامة</w:t>
      </w:r>
      <w:r w:rsidRPr="007B16D5">
        <w:rPr>
          <w:rFonts w:ascii="Sakkal Majalla" w:hAnsi="Sakkal Majalla" w:cs="Sakkal Majalla"/>
          <w:sz w:val="28"/>
          <w:szCs w:val="28"/>
          <w:rtl/>
          <w:lang w:bidi="ar-EG"/>
          <w14:ligatures w14:val="none"/>
        </w:rPr>
        <w:t xml:space="preserve"> البيئية إلى ضمان الحماية الكافية للمستجمعات</w:t>
      </w:r>
      <w:r w:rsidRPr="007B16D5">
        <w:rPr>
          <w:rFonts w:ascii="Sakkal Majalla" w:hAnsi="Sakkal Majalla" w:cs="Sakkal Majalla" w:hint="cs"/>
          <w:sz w:val="28"/>
          <w:szCs w:val="28"/>
          <w:rtl/>
          <w:lang w:bidi="ar-EG"/>
          <w14:ligatures w14:val="none"/>
        </w:rPr>
        <w:t xml:space="preserve"> </w:t>
      </w:r>
      <w:r w:rsidRPr="007B16D5">
        <w:rPr>
          <w:rFonts w:ascii="Sakkal Majalla" w:hAnsi="Sakkal Majalla" w:cs="Sakkal Majalla"/>
          <w:sz w:val="28"/>
          <w:szCs w:val="28"/>
          <w:rtl/>
          <w:lang w:bidi="ar-EG"/>
          <w14:ligatures w14:val="none"/>
        </w:rPr>
        <w:t>المائية والمياه الجوفية وموارد المياه العذبة وأنظمتها الإيكولوجية</w:t>
      </w:r>
      <w:r w:rsidRPr="007B16D5">
        <w:rPr>
          <w:rFonts w:ascii="Sakkal Majalla" w:hAnsi="Sakkal Majalla" w:cs="Sakkal Majalla" w:hint="cs"/>
          <w:sz w:val="28"/>
          <w:szCs w:val="28"/>
          <w:rtl/>
          <w:lang w:bidi="ar-EG"/>
          <w14:ligatures w14:val="none"/>
        </w:rPr>
        <w:t>. (جمال الدين، 2019)</w:t>
      </w:r>
    </w:p>
    <w:p w14:paraId="1327504B" w14:textId="77777777" w:rsidR="007B16D5" w:rsidRPr="007B16D5" w:rsidRDefault="007B16D5" w:rsidP="00610BC4">
      <w:pPr>
        <w:numPr>
          <w:ilvl w:val="0"/>
          <w:numId w:val="23"/>
        </w:numPr>
        <w:spacing w:line="360" w:lineRule="auto"/>
        <w:contextualSpacing/>
        <w:jc w:val="both"/>
        <w:rPr>
          <w:rFonts w:ascii="Sakkal Majalla" w:hAnsi="Sakkal Majalla" w:cs="Sakkal Majalla"/>
          <w:b/>
          <w:bCs/>
          <w:sz w:val="28"/>
          <w:szCs w:val="28"/>
          <w:lang w:bidi="ar-EG"/>
          <w14:ligatures w14:val="none"/>
        </w:rPr>
      </w:pPr>
      <w:r w:rsidRPr="007B16D5">
        <w:rPr>
          <w:rFonts w:ascii="Sakkal Majalla" w:hAnsi="Sakkal Majalla" w:cs="Sakkal Majalla"/>
          <w:b/>
          <w:bCs/>
          <w:sz w:val="28"/>
          <w:szCs w:val="28"/>
          <w:rtl/>
          <w:lang w:bidi="ar-EG"/>
          <w14:ligatures w14:val="none"/>
        </w:rPr>
        <w:t xml:space="preserve">الغذاء </w:t>
      </w:r>
    </w:p>
    <w:p w14:paraId="663FF87A" w14:textId="10E8CF25" w:rsidR="007B16D5" w:rsidRPr="007B16D5" w:rsidRDefault="007B16D5" w:rsidP="007B16D5">
      <w:pPr>
        <w:spacing w:line="360" w:lineRule="auto"/>
        <w:ind w:left="720"/>
        <w:contextualSpacing/>
        <w:jc w:val="both"/>
        <w:rPr>
          <w:rFonts w:ascii="Sakkal Majalla" w:hAnsi="Sakkal Majalla" w:cs="Sakkal Majalla"/>
          <w:sz w:val="28"/>
          <w:szCs w:val="28"/>
          <w:rtl/>
          <w:lang w:bidi="ar-EG"/>
          <w14:ligatures w14:val="none"/>
        </w:rPr>
      </w:pPr>
      <w:r w:rsidRPr="007B16D5">
        <w:rPr>
          <w:rFonts w:ascii="Sakkal Majalla" w:hAnsi="Sakkal Majalla" w:cs="Sakkal Majalla"/>
          <w:sz w:val="28"/>
          <w:szCs w:val="28"/>
          <w:rtl/>
          <w:lang w:bidi="ar-EG"/>
          <w14:ligatures w14:val="none"/>
        </w:rPr>
        <w:t xml:space="preserve">وتهدف </w:t>
      </w:r>
      <w:r w:rsidR="00115C7F">
        <w:rPr>
          <w:rFonts w:ascii="Sakkal Majalla" w:hAnsi="Sakkal Majalla" w:cs="Sakkal Majalla"/>
          <w:sz w:val="28"/>
          <w:szCs w:val="28"/>
          <w:rtl/>
          <w:lang w:bidi="ar-EG"/>
          <w14:ligatures w14:val="none"/>
        </w:rPr>
        <w:t>الاستدامة</w:t>
      </w:r>
      <w:r w:rsidRPr="007B16D5">
        <w:rPr>
          <w:rFonts w:ascii="Sakkal Majalla" w:hAnsi="Sakkal Majalla" w:cs="Sakkal Majalla"/>
          <w:sz w:val="28"/>
          <w:szCs w:val="28"/>
          <w:rtl/>
          <w:lang w:bidi="ar-EG"/>
          <w14:ligatures w14:val="none"/>
        </w:rPr>
        <w:t xml:space="preserve"> </w:t>
      </w:r>
      <w:r w:rsidR="00115C7F">
        <w:rPr>
          <w:rFonts w:ascii="Sakkal Majalla" w:hAnsi="Sakkal Majalla" w:cs="Sakkal Majalla"/>
          <w:sz w:val="28"/>
          <w:szCs w:val="28"/>
          <w:rtl/>
          <w:lang w:bidi="ar-EG"/>
          <w14:ligatures w14:val="none"/>
        </w:rPr>
        <w:t>الاقتصاد</w:t>
      </w:r>
      <w:r w:rsidRPr="007B16D5">
        <w:rPr>
          <w:rFonts w:ascii="Sakkal Majalla" w:hAnsi="Sakkal Majalla" w:cs="Sakkal Majalla"/>
          <w:sz w:val="28"/>
          <w:szCs w:val="28"/>
          <w:rtl/>
          <w:lang w:bidi="ar-EG"/>
          <w14:ligatures w14:val="none"/>
        </w:rPr>
        <w:t xml:space="preserve">ية فيه إلى رفع الإنتاجية الزراعية والإنتاج من أجل تحقيق الأمن الغذائي . وتهدف </w:t>
      </w:r>
      <w:r w:rsidR="00115C7F">
        <w:rPr>
          <w:rFonts w:ascii="Sakkal Majalla" w:hAnsi="Sakkal Majalla" w:cs="Sakkal Majalla"/>
          <w:sz w:val="28"/>
          <w:szCs w:val="28"/>
          <w:rtl/>
          <w:lang w:bidi="ar-EG"/>
          <w14:ligatures w14:val="none"/>
        </w:rPr>
        <w:t>الاستدامة</w:t>
      </w:r>
      <w:r w:rsidRPr="007B16D5">
        <w:rPr>
          <w:rFonts w:ascii="Sakkal Majalla" w:hAnsi="Sakkal Majalla" w:cs="Sakkal Majalla"/>
          <w:sz w:val="28"/>
          <w:szCs w:val="28"/>
          <w:rtl/>
          <w:lang w:bidi="ar-EG"/>
          <w14:ligatures w14:val="none"/>
        </w:rPr>
        <w:t xml:space="preserve"> الإجتماعية إلى تحسين الإنتاجية وأرباح الزراعة الصغيرة وضمان الأمن المنزلى</w:t>
      </w:r>
      <w:r w:rsidR="00115C7F">
        <w:rPr>
          <w:rFonts w:ascii="Sakkal Majalla" w:hAnsi="Sakkal Majalla" w:cs="Sakkal Majalla"/>
          <w:sz w:val="28"/>
          <w:szCs w:val="28"/>
          <w:rtl/>
          <w:lang w:bidi="ar-EG"/>
          <w14:ligatures w14:val="none"/>
        </w:rPr>
        <w:t>،</w:t>
      </w:r>
      <w:r w:rsidRPr="007B16D5">
        <w:rPr>
          <w:rFonts w:ascii="Sakkal Majalla" w:hAnsi="Sakkal Majalla" w:cs="Sakkal Majalla"/>
          <w:sz w:val="28"/>
          <w:szCs w:val="28"/>
          <w:rtl/>
          <w:lang w:bidi="ar-EG"/>
          <w14:ligatures w14:val="none"/>
        </w:rPr>
        <w:t xml:space="preserve"> وتهدف </w:t>
      </w:r>
      <w:r w:rsidR="00115C7F">
        <w:rPr>
          <w:rFonts w:ascii="Sakkal Majalla" w:hAnsi="Sakkal Majalla" w:cs="Sakkal Majalla"/>
          <w:sz w:val="28"/>
          <w:szCs w:val="28"/>
          <w:rtl/>
          <w:lang w:bidi="ar-EG"/>
          <w14:ligatures w14:val="none"/>
        </w:rPr>
        <w:t>الاستدامة</w:t>
      </w:r>
      <w:r w:rsidRPr="007B16D5">
        <w:rPr>
          <w:rFonts w:ascii="Sakkal Majalla" w:hAnsi="Sakkal Majalla" w:cs="Sakkal Majalla"/>
          <w:sz w:val="28"/>
          <w:szCs w:val="28"/>
          <w:rtl/>
          <w:lang w:bidi="ar-EG"/>
          <w14:ligatures w14:val="none"/>
        </w:rPr>
        <w:t xml:space="preserve"> البيئية إلى ضمان الإستخدام المستدام والحفاظ على الأراضي والغابات والمياه والحياة البرية والأسماك وموارد المياه .</w:t>
      </w:r>
      <w:r w:rsidRPr="007B16D5">
        <w:rPr>
          <w:rFonts w:ascii="Sakkal Majalla" w:hAnsi="Sakkal Majalla" w:cs="Sakkal Majalla" w:hint="cs"/>
          <w:sz w:val="28"/>
          <w:szCs w:val="28"/>
          <w:rtl/>
          <w:lang w:bidi="ar-EG"/>
          <w14:ligatures w14:val="none"/>
        </w:rPr>
        <w:t xml:space="preserve"> (الشخانبة، 2022)</w:t>
      </w:r>
    </w:p>
    <w:p w14:paraId="3F2C591B" w14:textId="77777777" w:rsidR="007B16D5" w:rsidRPr="007B16D5" w:rsidRDefault="007B16D5" w:rsidP="00610BC4">
      <w:pPr>
        <w:numPr>
          <w:ilvl w:val="0"/>
          <w:numId w:val="23"/>
        </w:numPr>
        <w:spacing w:line="360" w:lineRule="auto"/>
        <w:contextualSpacing/>
        <w:jc w:val="both"/>
        <w:rPr>
          <w:rFonts w:ascii="Sakkal Majalla" w:hAnsi="Sakkal Majalla" w:cs="Sakkal Majalla"/>
          <w:b/>
          <w:bCs/>
          <w:sz w:val="28"/>
          <w:szCs w:val="28"/>
          <w:lang w:bidi="ar-EG"/>
          <w14:ligatures w14:val="none"/>
        </w:rPr>
      </w:pPr>
      <w:r w:rsidRPr="007B16D5">
        <w:rPr>
          <w:rFonts w:ascii="Sakkal Majalla" w:hAnsi="Sakkal Majalla" w:cs="Sakkal Majalla"/>
          <w:b/>
          <w:bCs/>
          <w:sz w:val="28"/>
          <w:szCs w:val="28"/>
          <w:rtl/>
          <w:lang w:bidi="ar-EG"/>
          <w14:ligatures w14:val="none"/>
        </w:rPr>
        <w:t xml:space="preserve">الصحة </w:t>
      </w:r>
    </w:p>
    <w:p w14:paraId="23633328" w14:textId="4070E139" w:rsidR="007B16D5" w:rsidRPr="007B16D5" w:rsidRDefault="007B16D5" w:rsidP="007B16D5">
      <w:pPr>
        <w:spacing w:line="360" w:lineRule="auto"/>
        <w:ind w:left="720"/>
        <w:contextualSpacing/>
        <w:jc w:val="both"/>
        <w:rPr>
          <w:rFonts w:ascii="Sakkal Majalla" w:hAnsi="Sakkal Majalla" w:cs="Sakkal Majalla"/>
          <w:sz w:val="28"/>
          <w:szCs w:val="28"/>
          <w:rtl/>
          <w:lang w:bidi="ar-EG"/>
          <w14:ligatures w14:val="none"/>
        </w:rPr>
      </w:pPr>
      <w:r w:rsidRPr="007B16D5">
        <w:rPr>
          <w:rFonts w:ascii="Sakkal Majalla" w:hAnsi="Sakkal Majalla" w:cs="Sakkal Majalla"/>
          <w:sz w:val="28"/>
          <w:szCs w:val="28"/>
          <w:rtl/>
          <w:lang w:bidi="ar-EG"/>
          <w14:ligatures w14:val="none"/>
        </w:rPr>
        <w:t xml:space="preserve">تهدف </w:t>
      </w:r>
      <w:r w:rsidR="00115C7F">
        <w:rPr>
          <w:rFonts w:ascii="Sakkal Majalla" w:hAnsi="Sakkal Majalla" w:cs="Sakkal Majalla"/>
          <w:sz w:val="28"/>
          <w:szCs w:val="28"/>
          <w:rtl/>
          <w:lang w:bidi="ar-EG"/>
          <w14:ligatures w14:val="none"/>
        </w:rPr>
        <w:t>الاستدامة</w:t>
      </w:r>
      <w:r w:rsidRPr="007B16D5">
        <w:rPr>
          <w:rFonts w:ascii="Sakkal Majalla" w:hAnsi="Sakkal Majalla" w:cs="Sakkal Majalla"/>
          <w:sz w:val="28"/>
          <w:szCs w:val="28"/>
          <w:rtl/>
          <w:lang w:bidi="ar-EG"/>
          <w14:ligatures w14:val="none"/>
        </w:rPr>
        <w:t xml:space="preserve"> </w:t>
      </w:r>
      <w:r w:rsidR="00115C7F">
        <w:rPr>
          <w:rFonts w:ascii="Sakkal Majalla" w:hAnsi="Sakkal Majalla" w:cs="Sakkal Majalla"/>
          <w:sz w:val="28"/>
          <w:szCs w:val="28"/>
          <w:rtl/>
          <w:lang w:bidi="ar-EG"/>
          <w14:ligatures w14:val="none"/>
        </w:rPr>
        <w:t>الاقتصاد</w:t>
      </w:r>
      <w:r w:rsidRPr="007B16D5">
        <w:rPr>
          <w:rFonts w:ascii="Sakkal Majalla" w:hAnsi="Sakkal Majalla" w:cs="Sakkal Majalla"/>
          <w:sz w:val="28"/>
          <w:szCs w:val="28"/>
          <w:rtl/>
          <w:lang w:bidi="ar-EG"/>
          <w14:ligatures w14:val="none"/>
        </w:rPr>
        <w:t xml:space="preserve">ية فيها إلى زيادة الإنتاجية من خلال الرعاية الصحية والوقائية وتحسين الصحة والأمان في أماكن العمل. وتهدف </w:t>
      </w:r>
      <w:r w:rsidR="00115C7F">
        <w:rPr>
          <w:rFonts w:ascii="Sakkal Majalla" w:hAnsi="Sakkal Majalla" w:cs="Sakkal Majalla"/>
          <w:sz w:val="28"/>
          <w:szCs w:val="28"/>
          <w:rtl/>
          <w:lang w:bidi="ar-EG"/>
          <w14:ligatures w14:val="none"/>
        </w:rPr>
        <w:t>الاستدامة</w:t>
      </w:r>
      <w:r w:rsidRPr="007B16D5">
        <w:rPr>
          <w:rFonts w:ascii="Sakkal Majalla" w:hAnsi="Sakkal Majalla" w:cs="Sakkal Majalla"/>
          <w:sz w:val="28"/>
          <w:szCs w:val="28"/>
          <w:rtl/>
          <w:lang w:bidi="ar-EG"/>
          <w14:ligatures w14:val="none"/>
        </w:rPr>
        <w:t xml:space="preserve"> الإجتماعية إلى فرض معايير للهواء</w:t>
      </w:r>
      <w:r w:rsidRPr="007B16D5">
        <w:rPr>
          <w:rFonts w:ascii="Sakkal Majalla" w:hAnsi="Sakkal Majalla" w:cs="Sakkal Majalla" w:hint="cs"/>
          <w:sz w:val="28"/>
          <w:szCs w:val="28"/>
          <w:rtl/>
          <w:lang w:bidi="ar-EG"/>
          <w14:ligatures w14:val="none"/>
        </w:rPr>
        <w:t xml:space="preserve"> </w:t>
      </w:r>
      <w:r w:rsidRPr="007B16D5">
        <w:rPr>
          <w:rFonts w:ascii="Sakkal Majalla" w:hAnsi="Sakkal Majalla" w:cs="Sakkal Majalla"/>
          <w:sz w:val="28"/>
          <w:szCs w:val="28"/>
          <w:rtl/>
          <w:lang w:bidi="ar-EG"/>
          <w14:ligatures w14:val="none"/>
        </w:rPr>
        <w:t xml:space="preserve">والمياه والضوضاء لحماية صحة البشر وضمان الرعاية الصحية الأولية للأغلبية الفقيرة . وتهدف </w:t>
      </w:r>
      <w:r w:rsidR="00115C7F">
        <w:rPr>
          <w:rFonts w:ascii="Sakkal Majalla" w:hAnsi="Sakkal Majalla" w:cs="Sakkal Majalla"/>
          <w:sz w:val="28"/>
          <w:szCs w:val="28"/>
          <w:rtl/>
          <w:lang w:bidi="ar-EG"/>
          <w14:ligatures w14:val="none"/>
        </w:rPr>
        <w:t>الاستدامة</w:t>
      </w:r>
      <w:r w:rsidRPr="007B16D5">
        <w:rPr>
          <w:rFonts w:ascii="Sakkal Majalla" w:hAnsi="Sakkal Majalla" w:cs="Sakkal Majalla"/>
          <w:sz w:val="28"/>
          <w:szCs w:val="28"/>
          <w:rtl/>
          <w:lang w:bidi="ar-EG"/>
          <w14:ligatures w14:val="none"/>
        </w:rPr>
        <w:t xml:space="preserve"> البيئية إلى ضمان الحماية الكافية للموارد</w:t>
      </w:r>
      <w:r w:rsidRPr="007B16D5">
        <w:rPr>
          <w:rFonts w:ascii="Sakkal Majalla" w:hAnsi="Sakkal Majalla" w:cs="Sakkal Majalla" w:hint="cs"/>
          <w:sz w:val="28"/>
          <w:szCs w:val="28"/>
          <w:rtl/>
          <w:lang w:bidi="ar-EG"/>
          <w14:ligatures w14:val="none"/>
        </w:rPr>
        <w:t xml:space="preserve"> </w:t>
      </w:r>
      <w:r w:rsidRPr="007B16D5">
        <w:rPr>
          <w:rFonts w:ascii="Sakkal Majalla" w:hAnsi="Sakkal Majalla" w:cs="Sakkal Majalla"/>
          <w:sz w:val="28"/>
          <w:szCs w:val="28"/>
          <w:rtl/>
          <w:lang w:bidi="ar-EG"/>
          <w14:ligatures w14:val="none"/>
        </w:rPr>
        <w:t>البيولوجية والأنظمة الإيكولوجية والأنظمة الداعمة للحياة</w:t>
      </w:r>
      <w:r w:rsidRPr="007B16D5">
        <w:rPr>
          <w:rFonts w:ascii="Sakkal Majalla" w:hAnsi="Sakkal Majalla" w:cs="Sakkal Majalla" w:hint="cs"/>
          <w:sz w:val="28"/>
          <w:szCs w:val="28"/>
          <w:rtl/>
          <w:lang w:bidi="ar-EG"/>
          <w14:ligatures w14:val="none"/>
        </w:rPr>
        <w:t>. (الفاعوري، 2022)</w:t>
      </w:r>
    </w:p>
    <w:p w14:paraId="2FAE50E9" w14:textId="654FE7E8" w:rsidR="007B16D5" w:rsidRPr="007B16D5" w:rsidRDefault="007B16D5" w:rsidP="00610BC4">
      <w:pPr>
        <w:numPr>
          <w:ilvl w:val="0"/>
          <w:numId w:val="23"/>
        </w:numPr>
        <w:spacing w:line="360" w:lineRule="auto"/>
        <w:contextualSpacing/>
        <w:jc w:val="both"/>
        <w:rPr>
          <w:rFonts w:ascii="Sakkal Majalla" w:hAnsi="Sakkal Majalla" w:cs="Sakkal Majalla"/>
          <w:b/>
          <w:bCs/>
          <w:sz w:val="28"/>
          <w:szCs w:val="28"/>
          <w:lang w:bidi="ar-EG"/>
          <w14:ligatures w14:val="none"/>
        </w:rPr>
      </w:pPr>
      <w:r w:rsidRPr="007B16D5">
        <w:rPr>
          <w:rFonts w:ascii="Sakkal Majalla" w:hAnsi="Sakkal Majalla" w:cs="Sakkal Majalla"/>
          <w:b/>
          <w:bCs/>
          <w:sz w:val="28"/>
          <w:szCs w:val="28"/>
          <w:rtl/>
          <w:lang w:bidi="ar-EG"/>
          <w14:ligatures w14:val="none"/>
        </w:rPr>
        <w:t>المأوى والخدمات</w:t>
      </w:r>
      <w:r w:rsidR="00115C7F">
        <w:rPr>
          <w:rFonts w:ascii="Sakkal Majalla" w:hAnsi="Sakkal Majalla" w:cs="Sakkal Majalla"/>
          <w:b/>
          <w:bCs/>
          <w:sz w:val="28"/>
          <w:szCs w:val="28"/>
          <w:rtl/>
          <w:lang w:bidi="ar-EG"/>
          <w14:ligatures w14:val="none"/>
        </w:rPr>
        <w:t>:</w:t>
      </w:r>
    </w:p>
    <w:p w14:paraId="4D62CA25" w14:textId="6AB97DD5" w:rsidR="007B16D5" w:rsidRPr="007B16D5" w:rsidRDefault="007B16D5" w:rsidP="007B16D5">
      <w:pPr>
        <w:spacing w:line="360" w:lineRule="auto"/>
        <w:ind w:left="720"/>
        <w:contextualSpacing/>
        <w:jc w:val="both"/>
        <w:rPr>
          <w:rFonts w:ascii="Sakkal Majalla" w:hAnsi="Sakkal Majalla" w:cs="Sakkal Majalla"/>
          <w:sz w:val="28"/>
          <w:szCs w:val="28"/>
          <w:rtl/>
          <w:lang w:bidi="ar-EG"/>
          <w14:ligatures w14:val="none"/>
        </w:rPr>
      </w:pPr>
      <w:r w:rsidRPr="007B16D5">
        <w:rPr>
          <w:rFonts w:ascii="Sakkal Majalla" w:hAnsi="Sakkal Majalla" w:cs="Sakkal Majalla"/>
          <w:sz w:val="28"/>
          <w:szCs w:val="28"/>
          <w:rtl/>
          <w:lang w:bidi="ar-EG"/>
          <w14:ligatures w14:val="none"/>
        </w:rPr>
        <w:t xml:space="preserve">وتهدف </w:t>
      </w:r>
      <w:r w:rsidR="00115C7F">
        <w:rPr>
          <w:rFonts w:ascii="Sakkal Majalla" w:hAnsi="Sakkal Majalla" w:cs="Sakkal Majalla"/>
          <w:sz w:val="28"/>
          <w:szCs w:val="28"/>
          <w:rtl/>
          <w:lang w:bidi="ar-EG"/>
          <w14:ligatures w14:val="none"/>
        </w:rPr>
        <w:t>الاستدامة</w:t>
      </w:r>
      <w:r w:rsidRPr="007B16D5">
        <w:rPr>
          <w:rFonts w:ascii="Sakkal Majalla" w:hAnsi="Sakkal Majalla" w:cs="Sakkal Majalla"/>
          <w:sz w:val="28"/>
          <w:szCs w:val="28"/>
          <w:rtl/>
          <w:lang w:bidi="ar-EG"/>
          <w14:ligatures w14:val="none"/>
        </w:rPr>
        <w:t xml:space="preserve"> </w:t>
      </w:r>
      <w:r w:rsidR="00115C7F">
        <w:rPr>
          <w:rFonts w:ascii="Sakkal Majalla" w:hAnsi="Sakkal Majalla" w:cs="Sakkal Majalla"/>
          <w:sz w:val="28"/>
          <w:szCs w:val="28"/>
          <w:rtl/>
          <w:lang w:bidi="ar-EG"/>
          <w14:ligatures w14:val="none"/>
        </w:rPr>
        <w:t>الاقتصاد</w:t>
      </w:r>
      <w:r w:rsidRPr="007B16D5">
        <w:rPr>
          <w:rFonts w:ascii="Sakkal Majalla" w:hAnsi="Sakkal Majalla" w:cs="Sakkal Majalla"/>
          <w:sz w:val="28"/>
          <w:szCs w:val="28"/>
          <w:rtl/>
          <w:lang w:bidi="ar-EG"/>
          <w14:ligatures w14:val="none"/>
        </w:rPr>
        <w:t xml:space="preserve">ية فيها إلى ضمان الإمداد الكافى والإستعمال الكفء المواد البناء ونظم المواصلات. وتهدف </w:t>
      </w:r>
      <w:r w:rsidR="00115C7F">
        <w:rPr>
          <w:rFonts w:ascii="Sakkal Majalla" w:hAnsi="Sakkal Majalla" w:cs="Sakkal Majalla"/>
          <w:sz w:val="28"/>
          <w:szCs w:val="28"/>
          <w:rtl/>
          <w:lang w:bidi="ar-EG"/>
          <w14:ligatures w14:val="none"/>
        </w:rPr>
        <w:t>الاستدامة</w:t>
      </w:r>
      <w:r w:rsidRPr="007B16D5">
        <w:rPr>
          <w:rFonts w:ascii="Sakkal Majalla" w:hAnsi="Sakkal Majalla" w:cs="Sakkal Majalla"/>
          <w:sz w:val="28"/>
          <w:szCs w:val="28"/>
          <w:rtl/>
          <w:lang w:bidi="ar-EG"/>
          <w14:ligatures w14:val="none"/>
        </w:rPr>
        <w:t xml:space="preserve"> الإجتماعية إلى ضمان الحصول على السكن المناسب بالسعر المناسب</w:t>
      </w:r>
      <w:r w:rsidR="00115C7F">
        <w:rPr>
          <w:rFonts w:ascii="Sakkal Majalla" w:hAnsi="Sakkal Majalla" w:cs="Sakkal Majalla"/>
          <w:sz w:val="28"/>
          <w:szCs w:val="28"/>
          <w:rtl/>
          <w:lang w:bidi="ar-EG"/>
          <w14:ligatures w14:val="none"/>
        </w:rPr>
        <w:t>،</w:t>
      </w:r>
      <w:r w:rsidRPr="007B16D5">
        <w:rPr>
          <w:rFonts w:ascii="Sakkal Majalla" w:hAnsi="Sakkal Majalla" w:cs="Sakkal Majalla"/>
          <w:sz w:val="28"/>
          <w:szCs w:val="28"/>
          <w:rtl/>
          <w:lang w:bidi="ar-EG"/>
          <w14:ligatures w14:val="none"/>
        </w:rPr>
        <w:t xml:space="preserve"> بالإضافة إلى الصرف الصحى والمواصلات للأغلبية الفقيرة</w:t>
      </w:r>
      <w:r w:rsidR="00115C7F">
        <w:rPr>
          <w:rFonts w:ascii="Sakkal Majalla" w:hAnsi="Sakkal Majalla" w:cs="Sakkal Majalla"/>
          <w:sz w:val="28"/>
          <w:szCs w:val="28"/>
          <w:rtl/>
          <w:lang w:bidi="ar-EG"/>
          <w14:ligatures w14:val="none"/>
        </w:rPr>
        <w:t>،</w:t>
      </w:r>
      <w:r w:rsidRPr="007B16D5">
        <w:rPr>
          <w:rFonts w:ascii="Sakkal Majalla" w:hAnsi="Sakkal Majalla" w:cs="Sakkal Majalla"/>
          <w:sz w:val="28"/>
          <w:szCs w:val="28"/>
          <w:rtl/>
          <w:lang w:bidi="ar-EG"/>
          <w14:ligatures w14:val="none"/>
        </w:rPr>
        <w:t xml:space="preserve"> وتهدف </w:t>
      </w:r>
      <w:r w:rsidR="00115C7F">
        <w:rPr>
          <w:rFonts w:ascii="Sakkal Majalla" w:hAnsi="Sakkal Majalla" w:cs="Sakkal Majalla"/>
          <w:sz w:val="28"/>
          <w:szCs w:val="28"/>
          <w:rtl/>
          <w:lang w:bidi="ar-EG"/>
          <w14:ligatures w14:val="none"/>
        </w:rPr>
        <w:t>الاستدامة</w:t>
      </w:r>
      <w:r w:rsidRPr="007B16D5">
        <w:rPr>
          <w:rFonts w:ascii="Sakkal Majalla" w:hAnsi="Sakkal Majalla" w:cs="Sakkal Majalla"/>
          <w:sz w:val="28"/>
          <w:szCs w:val="28"/>
          <w:rtl/>
          <w:lang w:bidi="ar-EG"/>
          <w14:ligatures w14:val="none"/>
        </w:rPr>
        <w:t xml:space="preserve"> البيئية إلى ضمان الإستخدام المستدام أو المثالي للأراضيوالغابات والطاقة والموارد المعدنية.</w:t>
      </w:r>
      <w:r w:rsidRPr="007B16D5">
        <w:rPr>
          <w:rFonts w:ascii="Sakkal Majalla" w:hAnsi="Sakkal Majalla" w:cs="Sakkal Majalla" w:hint="cs"/>
          <w:sz w:val="28"/>
          <w:szCs w:val="28"/>
          <w:rtl/>
          <w:lang w:bidi="ar-EG"/>
          <w14:ligatures w14:val="none"/>
        </w:rPr>
        <w:t xml:space="preserve"> (الزعانين، 2022)</w:t>
      </w:r>
    </w:p>
    <w:p w14:paraId="61F1BC90" w14:textId="72B3F26B" w:rsidR="007B16D5" w:rsidRPr="007B16D5" w:rsidRDefault="007B16D5" w:rsidP="00610BC4">
      <w:pPr>
        <w:numPr>
          <w:ilvl w:val="0"/>
          <w:numId w:val="23"/>
        </w:numPr>
        <w:spacing w:line="360" w:lineRule="auto"/>
        <w:contextualSpacing/>
        <w:jc w:val="both"/>
        <w:rPr>
          <w:rFonts w:ascii="Sakkal Majalla" w:hAnsi="Sakkal Majalla" w:cs="Sakkal Majalla"/>
          <w:b/>
          <w:bCs/>
          <w:sz w:val="28"/>
          <w:szCs w:val="28"/>
          <w:lang w:bidi="ar-EG"/>
          <w14:ligatures w14:val="none"/>
        </w:rPr>
      </w:pPr>
      <w:r w:rsidRPr="007B16D5">
        <w:rPr>
          <w:rFonts w:ascii="Sakkal Majalla" w:hAnsi="Sakkal Majalla" w:cs="Sakkal Majalla"/>
          <w:b/>
          <w:bCs/>
          <w:sz w:val="28"/>
          <w:szCs w:val="28"/>
          <w:rtl/>
          <w:lang w:bidi="ar-EG"/>
          <w14:ligatures w14:val="none"/>
        </w:rPr>
        <w:t>الدخل</w:t>
      </w:r>
      <w:r w:rsidR="00115C7F">
        <w:rPr>
          <w:rFonts w:ascii="Sakkal Majalla" w:hAnsi="Sakkal Majalla" w:cs="Sakkal Majalla"/>
          <w:b/>
          <w:bCs/>
          <w:sz w:val="28"/>
          <w:szCs w:val="28"/>
          <w:rtl/>
          <w:lang w:bidi="ar-EG"/>
          <w14:ligatures w14:val="none"/>
        </w:rPr>
        <w:t>:</w:t>
      </w:r>
      <w:r w:rsidRPr="007B16D5">
        <w:rPr>
          <w:rFonts w:ascii="Sakkal Majalla" w:hAnsi="Sakkal Majalla" w:cs="Sakkal Majalla"/>
          <w:b/>
          <w:bCs/>
          <w:sz w:val="28"/>
          <w:szCs w:val="28"/>
          <w:rtl/>
          <w:lang w:bidi="ar-EG"/>
          <w14:ligatures w14:val="none"/>
        </w:rPr>
        <w:t xml:space="preserve"> -</w:t>
      </w:r>
    </w:p>
    <w:p w14:paraId="11DBD953" w14:textId="53F114F6" w:rsidR="007B16D5" w:rsidRPr="007B16D5" w:rsidRDefault="007B16D5" w:rsidP="007B16D5">
      <w:pPr>
        <w:spacing w:line="360" w:lineRule="auto"/>
        <w:ind w:left="720"/>
        <w:contextualSpacing/>
        <w:jc w:val="both"/>
        <w:rPr>
          <w:rFonts w:ascii="Sakkal Majalla" w:hAnsi="Sakkal Majalla" w:cs="Sakkal Majalla"/>
          <w:sz w:val="28"/>
          <w:szCs w:val="28"/>
          <w:rtl/>
          <w:lang w:bidi="ar-EG"/>
          <w14:ligatures w14:val="none"/>
        </w:rPr>
      </w:pPr>
      <w:r w:rsidRPr="007B16D5">
        <w:rPr>
          <w:rFonts w:ascii="Sakkal Majalla" w:hAnsi="Sakkal Majalla" w:cs="Sakkal Majalla"/>
          <w:sz w:val="28"/>
          <w:szCs w:val="28"/>
          <w:rtl/>
          <w:lang w:bidi="ar-EG"/>
          <w14:ligatures w14:val="none"/>
        </w:rPr>
        <w:t xml:space="preserve">وتهدف </w:t>
      </w:r>
      <w:r w:rsidR="00115C7F">
        <w:rPr>
          <w:rFonts w:ascii="Sakkal Majalla" w:hAnsi="Sakkal Majalla" w:cs="Sakkal Majalla"/>
          <w:sz w:val="28"/>
          <w:szCs w:val="28"/>
          <w:rtl/>
          <w:lang w:bidi="ar-EG"/>
          <w14:ligatures w14:val="none"/>
        </w:rPr>
        <w:t>الاستدامة</w:t>
      </w:r>
      <w:r w:rsidRPr="007B16D5">
        <w:rPr>
          <w:rFonts w:ascii="Sakkal Majalla" w:hAnsi="Sakkal Majalla" w:cs="Sakkal Majalla"/>
          <w:sz w:val="28"/>
          <w:szCs w:val="28"/>
          <w:rtl/>
          <w:lang w:bidi="ar-EG"/>
          <w14:ligatures w14:val="none"/>
        </w:rPr>
        <w:t xml:space="preserve"> </w:t>
      </w:r>
      <w:r w:rsidR="00115C7F">
        <w:rPr>
          <w:rFonts w:ascii="Sakkal Majalla" w:hAnsi="Sakkal Majalla" w:cs="Sakkal Majalla"/>
          <w:sz w:val="28"/>
          <w:szCs w:val="28"/>
          <w:rtl/>
          <w:lang w:bidi="ar-EG"/>
          <w14:ligatures w14:val="none"/>
        </w:rPr>
        <w:t>الاقتصاد</w:t>
      </w:r>
      <w:r w:rsidRPr="007B16D5">
        <w:rPr>
          <w:rFonts w:ascii="Sakkal Majalla" w:hAnsi="Sakkal Majalla" w:cs="Sakkal Majalla"/>
          <w:sz w:val="28"/>
          <w:szCs w:val="28"/>
          <w:rtl/>
          <w:lang w:bidi="ar-EG"/>
          <w14:ligatures w14:val="none"/>
        </w:rPr>
        <w:t xml:space="preserve">ية إلى زيادة الكفاءة </w:t>
      </w:r>
      <w:r w:rsidR="00115C7F">
        <w:rPr>
          <w:rFonts w:ascii="Sakkal Majalla" w:hAnsi="Sakkal Majalla" w:cs="Sakkal Majalla"/>
          <w:sz w:val="28"/>
          <w:szCs w:val="28"/>
          <w:rtl/>
          <w:lang w:bidi="ar-EG"/>
          <w14:ligatures w14:val="none"/>
        </w:rPr>
        <w:t>الاقتصاد</w:t>
      </w:r>
      <w:r w:rsidRPr="007B16D5">
        <w:rPr>
          <w:rFonts w:ascii="Sakkal Majalla" w:hAnsi="Sakkal Majalla" w:cs="Sakkal Majalla"/>
          <w:sz w:val="28"/>
          <w:szCs w:val="28"/>
          <w:rtl/>
          <w:lang w:bidi="ar-EG"/>
          <w14:ligatures w14:val="none"/>
        </w:rPr>
        <w:t>ية والنمو وفرص العمل في القطاع الرسمي</w:t>
      </w:r>
      <w:r w:rsidR="00115C7F">
        <w:rPr>
          <w:rFonts w:ascii="Sakkal Majalla" w:hAnsi="Sakkal Majalla" w:cs="Sakkal Majalla"/>
          <w:sz w:val="28"/>
          <w:szCs w:val="28"/>
          <w:rtl/>
          <w:lang w:bidi="ar-EG"/>
          <w14:ligatures w14:val="none"/>
        </w:rPr>
        <w:t>،</w:t>
      </w:r>
      <w:r w:rsidRPr="007B16D5">
        <w:rPr>
          <w:rFonts w:ascii="Sakkal Majalla" w:hAnsi="Sakkal Majalla" w:cs="Sakkal Majalla"/>
          <w:sz w:val="28"/>
          <w:szCs w:val="28"/>
          <w:rtl/>
          <w:lang w:bidi="ar-EG"/>
          <w14:ligatures w14:val="none"/>
        </w:rPr>
        <w:t xml:space="preserve"> وتهدف </w:t>
      </w:r>
      <w:r w:rsidR="00115C7F">
        <w:rPr>
          <w:rFonts w:ascii="Sakkal Majalla" w:hAnsi="Sakkal Majalla" w:cs="Sakkal Majalla"/>
          <w:sz w:val="28"/>
          <w:szCs w:val="28"/>
          <w:rtl/>
          <w:lang w:bidi="ar-EG"/>
          <w14:ligatures w14:val="none"/>
        </w:rPr>
        <w:t>الاستدامة</w:t>
      </w:r>
      <w:r w:rsidRPr="007B16D5">
        <w:rPr>
          <w:rFonts w:ascii="Sakkal Majalla" w:hAnsi="Sakkal Majalla" w:cs="Sakkal Majalla"/>
          <w:sz w:val="28"/>
          <w:szCs w:val="28"/>
          <w:rtl/>
          <w:lang w:bidi="ar-EG"/>
          <w14:ligatures w14:val="none"/>
        </w:rPr>
        <w:t xml:space="preserve"> الإجتماعية إلى دعم المشاريع الصغيرة وخلق وظائف للأغلبية الفقيرة في القطاع غير الرسمى</w:t>
      </w:r>
      <w:r w:rsidR="00115C7F">
        <w:rPr>
          <w:rFonts w:ascii="Sakkal Majalla" w:hAnsi="Sakkal Majalla" w:cs="Sakkal Majalla"/>
          <w:sz w:val="28"/>
          <w:szCs w:val="28"/>
          <w:rtl/>
          <w:lang w:bidi="ar-EG"/>
          <w14:ligatures w14:val="none"/>
        </w:rPr>
        <w:t>،</w:t>
      </w:r>
      <w:r w:rsidRPr="007B16D5">
        <w:rPr>
          <w:rFonts w:ascii="Sakkal Majalla" w:hAnsi="Sakkal Majalla" w:cs="Sakkal Majalla"/>
          <w:sz w:val="28"/>
          <w:szCs w:val="28"/>
          <w:rtl/>
          <w:lang w:bidi="ar-EG"/>
          <w14:ligatures w14:val="none"/>
        </w:rPr>
        <w:t xml:space="preserve"> وتهدف </w:t>
      </w:r>
      <w:r w:rsidR="00115C7F">
        <w:rPr>
          <w:rFonts w:ascii="Sakkal Majalla" w:hAnsi="Sakkal Majalla" w:cs="Sakkal Majalla"/>
          <w:sz w:val="28"/>
          <w:szCs w:val="28"/>
          <w:rtl/>
          <w:lang w:bidi="ar-EG"/>
          <w14:ligatures w14:val="none"/>
        </w:rPr>
        <w:t>الاستدامة</w:t>
      </w:r>
      <w:r w:rsidRPr="007B16D5">
        <w:rPr>
          <w:rFonts w:ascii="Sakkal Majalla" w:hAnsi="Sakkal Majalla" w:cs="Sakkal Majalla"/>
          <w:sz w:val="28"/>
          <w:szCs w:val="28"/>
          <w:rtl/>
          <w:lang w:bidi="ar-EG"/>
          <w14:ligatures w14:val="none"/>
        </w:rPr>
        <w:t xml:space="preserve"> البيئية إلى ضمان الإستخدام المستدام للموارد الطبيعية الضرورية للنمو </w:t>
      </w:r>
      <w:r w:rsidR="00115C7F">
        <w:rPr>
          <w:rFonts w:ascii="Sakkal Majalla" w:hAnsi="Sakkal Majalla" w:cs="Sakkal Majalla"/>
          <w:sz w:val="28"/>
          <w:szCs w:val="28"/>
          <w:rtl/>
          <w:lang w:bidi="ar-EG"/>
          <w14:ligatures w14:val="none"/>
        </w:rPr>
        <w:t>الاقتصاد</w:t>
      </w:r>
      <w:r w:rsidRPr="007B16D5">
        <w:rPr>
          <w:rFonts w:ascii="Sakkal Majalla" w:hAnsi="Sakkal Majalla" w:cs="Sakkal Majalla"/>
          <w:sz w:val="28"/>
          <w:szCs w:val="28"/>
          <w:rtl/>
          <w:lang w:bidi="ar-EG"/>
          <w14:ligatures w14:val="none"/>
        </w:rPr>
        <w:t>ي في القطاعين العام</w:t>
      </w:r>
      <w:r w:rsidRPr="007B16D5">
        <w:rPr>
          <w:rFonts w:ascii="Sakkal Majalla" w:hAnsi="Sakkal Majalla" w:cs="Sakkal Majalla" w:hint="cs"/>
          <w:sz w:val="28"/>
          <w:szCs w:val="28"/>
          <w:rtl/>
          <w:lang w:bidi="ar-EG"/>
          <w14:ligatures w14:val="none"/>
        </w:rPr>
        <w:t xml:space="preserve"> </w:t>
      </w:r>
      <w:r w:rsidRPr="007B16D5">
        <w:rPr>
          <w:rFonts w:ascii="Sakkal Majalla" w:hAnsi="Sakkal Majalla" w:cs="Sakkal Majalla"/>
          <w:sz w:val="28"/>
          <w:szCs w:val="28"/>
          <w:rtl/>
          <w:lang w:bidi="ar-EG"/>
          <w14:ligatures w14:val="none"/>
        </w:rPr>
        <w:t xml:space="preserve">والخاص. </w:t>
      </w:r>
      <w:r w:rsidRPr="007B16D5">
        <w:rPr>
          <w:rFonts w:ascii="Sakkal Majalla" w:hAnsi="Sakkal Majalla" w:cs="Sakkal Majalla" w:hint="cs"/>
          <w:sz w:val="28"/>
          <w:szCs w:val="28"/>
          <w:rtl/>
          <w:lang w:bidi="ar-EG"/>
          <w14:ligatures w14:val="none"/>
        </w:rPr>
        <w:t>(أبو هيفاء، 2020)</w:t>
      </w:r>
    </w:p>
    <w:p w14:paraId="3A2D060A" w14:textId="77777777" w:rsidR="007B16D5" w:rsidRPr="007B16D5" w:rsidRDefault="007B16D5" w:rsidP="007B16D5">
      <w:pPr>
        <w:spacing w:line="360" w:lineRule="auto"/>
        <w:jc w:val="both"/>
        <w:rPr>
          <w:rFonts w:ascii="Sakkal Majalla" w:hAnsi="Sakkal Majalla" w:cs="Sakkal Majalla"/>
          <w:b/>
          <w:bCs/>
          <w:sz w:val="28"/>
          <w:szCs w:val="28"/>
          <w:lang w:bidi="ar-EG"/>
          <w14:ligatures w14:val="none"/>
        </w:rPr>
      </w:pPr>
      <w:r w:rsidRPr="007B16D5">
        <w:rPr>
          <w:rFonts w:ascii="Sakkal Majalla" w:hAnsi="Sakkal Majalla" w:cs="Sakkal Majalla"/>
          <w:b/>
          <w:bCs/>
          <w:sz w:val="28"/>
          <w:szCs w:val="28"/>
          <w:rtl/>
          <w:lang w:bidi="ar-EG"/>
          <w14:ligatures w14:val="none"/>
        </w:rPr>
        <w:t>المقومات الأساسية للتنمية</w:t>
      </w:r>
    </w:p>
    <w:p w14:paraId="6C4D9302" w14:textId="77777777" w:rsidR="007B16D5" w:rsidRPr="007B16D5" w:rsidRDefault="007B16D5" w:rsidP="00610BC4">
      <w:pPr>
        <w:numPr>
          <w:ilvl w:val="0"/>
          <w:numId w:val="23"/>
        </w:numPr>
        <w:spacing w:line="360" w:lineRule="auto"/>
        <w:contextualSpacing/>
        <w:jc w:val="both"/>
        <w:rPr>
          <w:rFonts w:ascii="Sakkal Majalla" w:hAnsi="Sakkal Majalla" w:cs="Sakkal Majalla"/>
          <w:b/>
          <w:bCs/>
          <w:sz w:val="28"/>
          <w:szCs w:val="28"/>
          <w:lang w:bidi="ar-EG"/>
          <w14:ligatures w14:val="none"/>
        </w:rPr>
      </w:pPr>
      <w:r w:rsidRPr="007B16D5">
        <w:rPr>
          <w:rFonts w:ascii="Sakkal Majalla" w:hAnsi="Sakkal Majalla" w:cs="Sakkal Majalla"/>
          <w:b/>
          <w:bCs/>
          <w:sz w:val="28"/>
          <w:szCs w:val="28"/>
          <w:rtl/>
          <w:lang w:bidi="ar-EG"/>
          <w14:ligatures w14:val="none"/>
        </w:rPr>
        <w:t>مورد المياه</w:t>
      </w:r>
    </w:p>
    <w:p w14:paraId="770DAAB6" w14:textId="4E49F5E3" w:rsidR="007B16D5" w:rsidRPr="007B16D5" w:rsidRDefault="007B16D5" w:rsidP="007B16D5">
      <w:pPr>
        <w:spacing w:line="360" w:lineRule="auto"/>
        <w:ind w:left="720"/>
        <w:contextualSpacing/>
        <w:jc w:val="both"/>
        <w:rPr>
          <w:rFonts w:ascii="Sakkal Majalla" w:hAnsi="Sakkal Majalla" w:cs="Sakkal Majalla"/>
          <w:sz w:val="28"/>
          <w:szCs w:val="28"/>
          <w:rtl/>
          <w:lang w:bidi="ar-EG"/>
          <w14:ligatures w14:val="none"/>
        </w:rPr>
      </w:pPr>
      <w:r w:rsidRPr="007B16D5">
        <w:rPr>
          <w:rFonts w:ascii="Sakkal Majalla" w:hAnsi="Sakkal Majalla" w:cs="Sakkal Majalla"/>
          <w:sz w:val="28"/>
          <w:szCs w:val="28"/>
          <w:rtl/>
          <w:lang w:bidi="ar-EG"/>
          <w14:ligatures w14:val="none"/>
        </w:rPr>
        <w:t>إن الماء هو مصدر الحياة</w:t>
      </w:r>
      <w:r w:rsidR="00115C7F">
        <w:rPr>
          <w:rFonts w:ascii="Sakkal Majalla" w:hAnsi="Sakkal Majalla" w:cs="Sakkal Majalla"/>
          <w:sz w:val="28"/>
          <w:szCs w:val="28"/>
          <w:rtl/>
          <w:lang w:bidi="ar-EG"/>
          <w14:ligatures w14:val="none"/>
        </w:rPr>
        <w:t>،</w:t>
      </w:r>
      <w:r w:rsidRPr="007B16D5">
        <w:rPr>
          <w:rFonts w:ascii="Sakkal Majalla" w:hAnsi="Sakkal Majalla" w:cs="Sakkal Majalla"/>
          <w:sz w:val="28"/>
          <w:szCs w:val="28"/>
          <w:rtl/>
          <w:lang w:bidi="ar-EG"/>
          <w14:ligatures w14:val="none"/>
        </w:rPr>
        <w:t xml:space="preserve"> وهو مورد حيوى لكل كائن حى ولا يمكن الإستغناء عنه</w:t>
      </w:r>
      <w:r w:rsidR="00115C7F">
        <w:rPr>
          <w:rFonts w:ascii="Sakkal Majalla" w:hAnsi="Sakkal Majalla" w:cs="Sakkal Majalla"/>
          <w:sz w:val="28"/>
          <w:szCs w:val="28"/>
          <w:rtl/>
          <w:lang w:bidi="ar-EG"/>
          <w14:ligatures w14:val="none"/>
        </w:rPr>
        <w:t>،</w:t>
      </w:r>
      <w:r w:rsidRPr="007B16D5">
        <w:rPr>
          <w:rFonts w:ascii="Sakkal Majalla" w:hAnsi="Sakkal Majalla" w:cs="Sakkal Majalla"/>
          <w:sz w:val="28"/>
          <w:szCs w:val="28"/>
          <w:rtl/>
          <w:lang w:bidi="ar-EG"/>
          <w14:ligatures w14:val="none"/>
        </w:rPr>
        <w:t xml:space="preserve"> ومن حسن الحظ أن الماء متوفر على سطح الأرض</w:t>
      </w:r>
      <w:r w:rsidR="00115C7F">
        <w:rPr>
          <w:rFonts w:ascii="Sakkal Majalla" w:hAnsi="Sakkal Majalla" w:cs="Sakkal Majalla"/>
          <w:sz w:val="28"/>
          <w:szCs w:val="28"/>
          <w:rtl/>
          <w:lang w:bidi="ar-EG"/>
          <w14:ligatures w14:val="none"/>
        </w:rPr>
        <w:t>،</w:t>
      </w:r>
      <w:r w:rsidRPr="007B16D5">
        <w:rPr>
          <w:rFonts w:ascii="Sakkal Majalla" w:hAnsi="Sakkal Majalla" w:cs="Sakkal Majalla"/>
          <w:sz w:val="28"/>
          <w:szCs w:val="28"/>
          <w:rtl/>
          <w:lang w:bidi="ar-EG"/>
          <w14:ligatures w14:val="none"/>
        </w:rPr>
        <w:t xml:space="preserve"> لدرجة أن الناظر إليها من الفضاء يجد من الأكثر منطقية أن يسميها (الماء)، حيث أن مساحة الأرض اليابسة يمكن إحتواؤها بالكامل في المحيط الهادي.</w:t>
      </w:r>
      <w:r w:rsidRPr="007B16D5">
        <w:rPr>
          <w:rFonts w:ascii="Sakkal Majalla" w:hAnsi="Sakkal Majalla" w:cs="Sakkal Majalla" w:hint="cs"/>
          <w:sz w:val="28"/>
          <w:szCs w:val="28"/>
          <w:rtl/>
          <w:lang w:bidi="ar-EG"/>
          <w14:ligatures w14:val="none"/>
        </w:rPr>
        <w:t xml:space="preserve"> (جمال الدين، 2019)</w:t>
      </w:r>
    </w:p>
    <w:p w14:paraId="625AF30A" w14:textId="0CD5A617" w:rsidR="007B16D5" w:rsidRPr="007B16D5" w:rsidRDefault="007B16D5" w:rsidP="007B16D5">
      <w:pPr>
        <w:spacing w:line="360" w:lineRule="auto"/>
        <w:ind w:left="720"/>
        <w:contextualSpacing/>
        <w:jc w:val="both"/>
        <w:rPr>
          <w:rFonts w:ascii="Sakkal Majalla" w:hAnsi="Sakkal Majalla" w:cs="Sakkal Majalla"/>
          <w:sz w:val="28"/>
          <w:szCs w:val="28"/>
          <w:lang w:bidi="ar-EG"/>
          <w14:ligatures w14:val="none"/>
        </w:rPr>
      </w:pPr>
      <w:r w:rsidRPr="007B16D5">
        <w:rPr>
          <w:rFonts w:ascii="Sakkal Majalla" w:hAnsi="Sakkal Majalla" w:cs="Sakkal Majalla"/>
          <w:sz w:val="28"/>
          <w:szCs w:val="28"/>
          <w:rtl/>
          <w:lang w:bidi="ar-EG"/>
          <w14:ligatures w14:val="none"/>
        </w:rPr>
        <w:t>إن إجمالي كمية المياه الموجودة على سطح الأرض وفى جوفها كمية ثابتة وتقدر بحوالي 1400 مليون كلم 3، وتغطى المياه 70 كيلومتر من سطح الكرة الأرضية</w:t>
      </w:r>
      <w:r w:rsidR="00115C7F">
        <w:rPr>
          <w:rFonts w:ascii="Sakkal Majalla" w:hAnsi="Sakkal Majalla" w:cs="Sakkal Majalla"/>
          <w:sz w:val="28"/>
          <w:szCs w:val="28"/>
          <w:rtl/>
          <w:lang w:bidi="ar-EG"/>
          <w14:ligatures w14:val="none"/>
        </w:rPr>
        <w:t>،</w:t>
      </w:r>
      <w:r w:rsidRPr="007B16D5">
        <w:rPr>
          <w:rFonts w:ascii="Sakkal Majalla" w:hAnsi="Sakkal Majalla" w:cs="Sakkal Majalla"/>
          <w:sz w:val="28"/>
          <w:szCs w:val="28"/>
          <w:rtl/>
          <w:lang w:bidi="ar-EG"/>
          <w14:ligatures w14:val="none"/>
        </w:rPr>
        <w:t xml:space="preserve"> وتشكل مياه البحار والمحيطات والبحيرات المالحة ما نسبته 97% من كمية هذه المساحة</w:t>
      </w:r>
      <w:r w:rsidR="00115C7F">
        <w:rPr>
          <w:rFonts w:ascii="Sakkal Majalla" w:hAnsi="Sakkal Majalla" w:cs="Sakkal Majalla"/>
          <w:sz w:val="28"/>
          <w:szCs w:val="28"/>
          <w:rtl/>
          <w:lang w:bidi="ar-EG"/>
          <w14:ligatures w14:val="none"/>
        </w:rPr>
        <w:t>،</w:t>
      </w:r>
      <w:r w:rsidRPr="007B16D5">
        <w:rPr>
          <w:rFonts w:ascii="Sakkal Majalla" w:hAnsi="Sakkal Majalla" w:cs="Sakkal Majalla"/>
          <w:sz w:val="28"/>
          <w:szCs w:val="28"/>
          <w:rtl/>
          <w:lang w:bidi="ar-EG"/>
          <w14:ligatures w14:val="none"/>
        </w:rPr>
        <w:t xml:space="preserve"> فيما 3% فقط هي المياه العذبة</w:t>
      </w:r>
      <w:r w:rsidR="00115C7F">
        <w:rPr>
          <w:rFonts w:ascii="Sakkal Majalla" w:hAnsi="Sakkal Majalla" w:cs="Sakkal Majalla"/>
          <w:sz w:val="28"/>
          <w:szCs w:val="28"/>
          <w:rtl/>
          <w:lang w:bidi="ar-EG"/>
          <w14:ligatures w14:val="none"/>
        </w:rPr>
        <w:t>،</w:t>
      </w:r>
      <w:r w:rsidRPr="007B16D5">
        <w:rPr>
          <w:rFonts w:ascii="Sakkal Majalla" w:hAnsi="Sakkal Majalla" w:cs="Sakkal Majalla"/>
          <w:sz w:val="28"/>
          <w:szCs w:val="28"/>
          <w:rtl/>
          <w:lang w:bidi="ar-EG"/>
          <w14:ligatures w14:val="none"/>
        </w:rPr>
        <w:t xml:space="preserve"> معظمها مياه متجمدة على شكل ثلوج وجليد</w:t>
      </w:r>
      <w:r w:rsidR="00115C7F">
        <w:rPr>
          <w:rFonts w:ascii="Sakkal Majalla" w:hAnsi="Sakkal Majalla" w:cs="Sakkal Majalla"/>
          <w:sz w:val="28"/>
          <w:szCs w:val="28"/>
          <w:rtl/>
          <w:lang w:bidi="ar-EG"/>
          <w14:ligatures w14:val="none"/>
        </w:rPr>
        <w:t>،</w:t>
      </w:r>
      <w:r w:rsidRPr="007B16D5">
        <w:rPr>
          <w:rFonts w:ascii="Sakkal Majalla" w:hAnsi="Sakkal Majalla" w:cs="Sakkal Majalla"/>
          <w:sz w:val="28"/>
          <w:szCs w:val="28"/>
          <w:rtl/>
          <w:lang w:bidi="ar-EG"/>
          <w14:ligatures w14:val="none"/>
        </w:rPr>
        <w:t xml:space="preserve"> والباقي منها موجود على هيئة رطوبة في التربة أو في الخزانات الجوفية العميقة</w:t>
      </w:r>
      <w:r w:rsidR="00115C7F">
        <w:rPr>
          <w:rFonts w:ascii="Sakkal Majalla" w:hAnsi="Sakkal Majalla" w:cs="Sakkal Majalla"/>
          <w:sz w:val="28"/>
          <w:szCs w:val="28"/>
          <w:rtl/>
          <w:lang w:bidi="ar-EG"/>
          <w14:ligatures w14:val="none"/>
        </w:rPr>
        <w:t>،</w:t>
      </w:r>
      <w:r w:rsidRPr="007B16D5">
        <w:rPr>
          <w:rFonts w:ascii="Sakkal Majalla" w:hAnsi="Sakkal Majalla" w:cs="Sakkal Majalla"/>
          <w:sz w:val="28"/>
          <w:szCs w:val="28"/>
          <w:rtl/>
          <w:lang w:bidi="ar-EG"/>
          <w14:ligatures w14:val="none"/>
        </w:rPr>
        <w:t xml:space="preserve"> ومن ثم فإن 1% فقط من المياه العذبة في متناول الإنسان لإستخدامها</w:t>
      </w:r>
      <w:r w:rsidR="00115C7F">
        <w:rPr>
          <w:rFonts w:ascii="Sakkal Majalla" w:hAnsi="Sakkal Majalla" w:cs="Sakkal Majalla"/>
          <w:sz w:val="28"/>
          <w:szCs w:val="28"/>
          <w:rtl/>
          <w:lang w:bidi="ar-EG"/>
          <w14:ligatures w14:val="none"/>
        </w:rPr>
        <w:t>،</w:t>
      </w:r>
      <w:r w:rsidRPr="007B16D5">
        <w:rPr>
          <w:rFonts w:ascii="Sakkal Majalla" w:hAnsi="Sakkal Majalla" w:cs="Sakkal Majalla"/>
          <w:sz w:val="28"/>
          <w:szCs w:val="28"/>
          <w:rtl/>
          <w:lang w:bidi="ar-EG"/>
          <w14:ligatures w14:val="none"/>
        </w:rPr>
        <w:t xml:space="preserve"> وهذه الكمية موزعة بين الأنهار والبحيرات العذبة والخزانات الجوفية</w:t>
      </w:r>
      <w:r w:rsidR="00115C7F">
        <w:rPr>
          <w:rFonts w:ascii="Sakkal Majalla" w:hAnsi="Sakkal Majalla" w:cs="Sakkal Majalla"/>
          <w:sz w:val="28"/>
          <w:szCs w:val="28"/>
          <w:rtl/>
          <w:lang w:bidi="ar-EG"/>
          <w14:ligatures w14:val="none"/>
        </w:rPr>
        <w:t>،</w:t>
      </w:r>
      <w:r w:rsidRPr="007B16D5">
        <w:rPr>
          <w:rFonts w:ascii="Sakkal Majalla" w:hAnsi="Sakkal Majalla" w:cs="Sakkal Majalla"/>
          <w:sz w:val="28"/>
          <w:szCs w:val="28"/>
          <w:rtl/>
          <w:lang w:bidi="ar-EG"/>
          <w14:ligatures w14:val="none"/>
        </w:rPr>
        <w:t xml:space="preserve"> والتي يمكن الوصول</w:t>
      </w:r>
      <w:r w:rsidRPr="007B16D5">
        <w:rPr>
          <w:rFonts w:ascii="Sakkal Majalla" w:hAnsi="Sakkal Majalla" w:cs="Sakkal Majalla" w:hint="cs"/>
          <w:sz w:val="28"/>
          <w:szCs w:val="28"/>
          <w:rtl/>
          <w:lang w:bidi="ar-EG"/>
          <w14:ligatures w14:val="none"/>
        </w:rPr>
        <w:t xml:space="preserve"> </w:t>
      </w:r>
      <w:r w:rsidRPr="007B16D5">
        <w:rPr>
          <w:rFonts w:ascii="Sakkal Majalla" w:hAnsi="Sakkal Majalla" w:cs="Sakkal Majalla"/>
          <w:sz w:val="28"/>
          <w:szCs w:val="28"/>
          <w:rtl/>
          <w:lang w:bidi="ar-EG"/>
          <w14:ligatures w14:val="none"/>
        </w:rPr>
        <w:t>إليها بكلفة معقولة</w:t>
      </w:r>
      <w:r w:rsidRPr="007B16D5">
        <w:rPr>
          <w:rFonts w:ascii="Sakkal Majalla" w:hAnsi="Sakkal Majalla" w:cs="Sakkal Majalla" w:hint="cs"/>
          <w:sz w:val="28"/>
          <w:szCs w:val="28"/>
          <w:rtl/>
          <w:lang w:bidi="ar-EG"/>
          <w14:ligatures w14:val="none"/>
        </w:rPr>
        <w:t>. (غندر، 2021)</w:t>
      </w:r>
    </w:p>
    <w:p w14:paraId="562AA843" w14:textId="380DB272" w:rsidR="007B16D5" w:rsidRPr="007B16D5" w:rsidRDefault="007B16D5" w:rsidP="00610BC4">
      <w:pPr>
        <w:numPr>
          <w:ilvl w:val="0"/>
          <w:numId w:val="23"/>
        </w:numPr>
        <w:spacing w:line="360" w:lineRule="auto"/>
        <w:contextualSpacing/>
        <w:jc w:val="both"/>
        <w:rPr>
          <w:rFonts w:ascii="Sakkal Majalla" w:hAnsi="Sakkal Majalla" w:cs="Sakkal Majalla"/>
          <w:b/>
          <w:bCs/>
          <w:sz w:val="28"/>
          <w:szCs w:val="28"/>
          <w:lang w:bidi="ar-EG"/>
          <w14:ligatures w14:val="none"/>
        </w:rPr>
      </w:pPr>
      <w:r w:rsidRPr="007B16D5">
        <w:rPr>
          <w:rFonts w:ascii="Sakkal Majalla" w:hAnsi="Sakkal Majalla" w:cs="Sakkal Majalla"/>
          <w:b/>
          <w:bCs/>
          <w:sz w:val="28"/>
          <w:szCs w:val="28"/>
          <w:rtl/>
          <w:lang w:bidi="ar-EG"/>
          <w14:ligatures w14:val="none"/>
        </w:rPr>
        <w:t xml:space="preserve"> مصادر المياه</w:t>
      </w:r>
      <w:r w:rsidR="00115C7F">
        <w:rPr>
          <w:rFonts w:ascii="Sakkal Majalla" w:hAnsi="Sakkal Majalla" w:cs="Sakkal Majalla"/>
          <w:b/>
          <w:bCs/>
          <w:sz w:val="28"/>
          <w:szCs w:val="28"/>
          <w:rtl/>
          <w:lang w:bidi="ar-EG"/>
          <w14:ligatures w14:val="none"/>
        </w:rPr>
        <w:t>:</w:t>
      </w:r>
    </w:p>
    <w:p w14:paraId="3D86062E" w14:textId="7E0ADD2A" w:rsidR="007B16D5" w:rsidRPr="007B16D5" w:rsidRDefault="007B16D5" w:rsidP="007B16D5">
      <w:pPr>
        <w:spacing w:line="360" w:lineRule="auto"/>
        <w:ind w:left="720"/>
        <w:contextualSpacing/>
        <w:jc w:val="both"/>
        <w:rPr>
          <w:rFonts w:ascii="Sakkal Majalla" w:hAnsi="Sakkal Majalla" w:cs="Sakkal Majalla"/>
          <w:sz w:val="28"/>
          <w:szCs w:val="28"/>
          <w:rtl/>
          <w:lang w:bidi="ar-EG"/>
          <w14:ligatures w14:val="none"/>
        </w:rPr>
      </w:pPr>
      <w:r w:rsidRPr="007B16D5">
        <w:rPr>
          <w:rFonts w:ascii="Sakkal Majalla" w:hAnsi="Sakkal Majalla" w:cs="Sakkal Majalla"/>
          <w:sz w:val="28"/>
          <w:szCs w:val="28"/>
          <w:rtl/>
          <w:lang w:bidi="ar-EG"/>
          <w14:ligatures w14:val="none"/>
        </w:rPr>
        <w:t>يحصل على حاجته من المياه من مصادر مختلفة، وبشكل عام تصنف مصادر المياه إلى نوعين</w:t>
      </w:r>
      <w:r w:rsidR="00115C7F">
        <w:rPr>
          <w:rFonts w:ascii="Sakkal Majalla" w:hAnsi="Sakkal Majalla" w:cs="Sakkal Majalla"/>
          <w:sz w:val="28"/>
          <w:szCs w:val="28"/>
          <w:rtl/>
          <w:lang w:bidi="ar-EG"/>
          <w14:ligatures w14:val="none"/>
        </w:rPr>
        <w:t>:</w:t>
      </w:r>
      <w:r w:rsidRPr="007B16D5">
        <w:rPr>
          <w:rFonts w:ascii="Sakkal Majalla" w:hAnsi="Sakkal Majalla" w:cs="Sakkal Majalla"/>
          <w:sz w:val="28"/>
          <w:szCs w:val="28"/>
          <w:rtl/>
          <w:lang w:bidi="ar-EG"/>
          <w14:ligatures w14:val="none"/>
        </w:rPr>
        <w:t xml:space="preserve"> مصادر تقليدية</w:t>
      </w:r>
      <w:r w:rsidR="00115C7F">
        <w:rPr>
          <w:rFonts w:ascii="Sakkal Majalla" w:hAnsi="Sakkal Majalla" w:cs="Sakkal Majalla"/>
          <w:sz w:val="28"/>
          <w:szCs w:val="28"/>
          <w:rtl/>
          <w:lang w:bidi="ar-EG"/>
          <w14:ligatures w14:val="none"/>
        </w:rPr>
        <w:t>،</w:t>
      </w:r>
      <w:r w:rsidRPr="007B16D5">
        <w:rPr>
          <w:rFonts w:ascii="Sakkal Majalla" w:hAnsi="Sakkal Majalla" w:cs="Sakkal Majalla"/>
          <w:sz w:val="28"/>
          <w:szCs w:val="28"/>
          <w:rtl/>
          <w:lang w:bidi="ar-EG"/>
          <w14:ligatures w14:val="none"/>
        </w:rPr>
        <w:t xml:space="preserve"> ومصادر غير تقليدية.</w:t>
      </w:r>
      <w:r w:rsidRPr="007B16D5">
        <w:rPr>
          <w:rFonts w:ascii="Sakkal Majalla" w:hAnsi="Sakkal Majalla" w:cs="Sakkal Majalla" w:hint="cs"/>
          <w:sz w:val="28"/>
          <w:szCs w:val="28"/>
          <w:rtl/>
          <w:lang w:bidi="ar-EG"/>
          <w14:ligatures w14:val="none"/>
        </w:rPr>
        <w:t xml:space="preserve"> (الفاعوري، 2022)</w:t>
      </w:r>
    </w:p>
    <w:p w14:paraId="59A7E581" w14:textId="2F2121E8" w:rsidR="007B16D5" w:rsidRPr="007B16D5" w:rsidRDefault="007B16D5" w:rsidP="007B16D5">
      <w:pPr>
        <w:spacing w:line="360" w:lineRule="auto"/>
        <w:ind w:left="720"/>
        <w:contextualSpacing/>
        <w:jc w:val="both"/>
        <w:rPr>
          <w:rFonts w:ascii="Sakkal Majalla" w:hAnsi="Sakkal Majalla" w:cs="Sakkal Majalla"/>
          <w:sz w:val="28"/>
          <w:szCs w:val="28"/>
          <w:lang w:bidi="ar-EG"/>
          <w14:ligatures w14:val="none"/>
        </w:rPr>
      </w:pPr>
      <w:r w:rsidRPr="007B16D5">
        <w:rPr>
          <w:rFonts w:ascii="Sakkal Majalla" w:hAnsi="Sakkal Majalla" w:cs="Sakkal Majalla"/>
          <w:sz w:val="28"/>
          <w:szCs w:val="28"/>
          <w:rtl/>
          <w:lang w:bidi="ar-EG"/>
          <w14:ligatures w14:val="none"/>
        </w:rPr>
        <w:t>أولاً</w:t>
      </w:r>
      <w:r w:rsidR="00115C7F">
        <w:rPr>
          <w:rFonts w:ascii="Sakkal Majalla" w:hAnsi="Sakkal Majalla" w:cs="Sakkal Majalla"/>
          <w:sz w:val="28"/>
          <w:szCs w:val="28"/>
          <w:rtl/>
          <w:lang w:bidi="ar-EG"/>
          <w14:ligatures w14:val="none"/>
        </w:rPr>
        <w:t>:</w:t>
      </w:r>
      <w:r w:rsidRPr="007B16D5">
        <w:rPr>
          <w:rFonts w:ascii="Sakkal Majalla" w:hAnsi="Sakkal Majalla" w:cs="Sakkal Majalla"/>
          <w:sz w:val="28"/>
          <w:szCs w:val="28"/>
          <w:rtl/>
          <w:lang w:bidi="ar-EG"/>
          <w14:ligatures w14:val="none"/>
        </w:rPr>
        <w:t xml:space="preserve"> المصادر التقليدية للمياه</w:t>
      </w:r>
      <w:r w:rsidR="00115C7F">
        <w:rPr>
          <w:rFonts w:ascii="Sakkal Majalla" w:hAnsi="Sakkal Majalla" w:cs="Sakkal Majalla"/>
          <w:sz w:val="28"/>
          <w:szCs w:val="28"/>
          <w:rtl/>
          <w:lang w:bidi="ar-EG"/>
          <w14:ligatures w14:val="none"/>
        </w:rPr>
        <w:t>:</w:t>
      </w:r>
      <w:r w:rsidRPr="007B16D5">
        <w:rPr>
          <w:rFonts w:ascii="Sakkal Majalla" w:hAnsi="Sakkal Majalla" w:cs="Sakkal Majalla"/>
          <w:sz w:val="28"/>
          <w:szCs w:val="28"/>
          <w:rtl/>
          <w:lang w:bidi="ar-EG"/>
          <w14:ligatures w14:val="none"/>
        </w:rPr>
        <w:t xml:space="preserve"> -</w:t>
      </w:r>
    </w:p>
    <w:p w14:paraId="191C7B0E" w14:textId="3C0E28CE" w:rsidR="007B16D5" w:rsidRPr="007B16D5" w:rsidRDefault="007B16D5" w:rsidP="00610BC4">
      <w:pPr>
        <w:numPr>
          <w:ilvl w:val="0"/>
          <w:numId w:val="26"/>
        </w:numPr>
        <w:spacing w:line="360" w:lineRule="auto"/>
        <w:contextualSpacing/>
        <w:jc w:val="both"/>
        <w:rPr>
          <w:rFonts w:ascii="Sakkal Majalla" w:hAnsi="Sakkal Majalla" w:cs="Sakkal Majalla"/>
          <w:sz w:val="28"/>
          <w:szCs w:val="28"/>
          <w:lang w:bidi="ar-EG"/>
          <w14:ligatures w14:val="none"/>
        </w:rPr>
      </w:pPr>
      <w:r w:rsidRPr="007B16D5">
        <w:rPr>
          <w:rFonts w:ascii="Sakkal Majalla" w:hAnsi="Sakkal Majalla" w:cs="Sakkal Majalla"/>
          <w:b/>
          <w:bCs/>
          <w:sz w:val="28"/>
          <w:szCs w:val="28"/>
          <w:rtl/>
          <w:lang w:bidi="ar-EG"/>
          <w14:ligatures w14:val="none"/>
        </w:rPr>
        <w:t>مياه الأمطار</w:t>
      </w:r>
      <w:r w:rsidR="00115C7F">
        <w:rPr>
          <w:rFonts w:ascii="Sakkal Majalla" w:hAnsi="Sakkal Majalla" w:cs="Sakkal Majalla"/>
          <w:b/>
          <w:bCs/>
          <w:sz w:val="28"/>
          <w:szCs w:val="28"/>
          <w:rtl/>
          <w:lang w:bidi="ar-EG"/>
          <w14:ligatures w14:val="none"/>
        </w:rPr>
        <w:t>:</w:t>
      </w:r>
      <w:r w:rsidRPr="007B16D5">
        <w:rPr>
          <w:rFonts w:ascii="Sakkal Majalla" w:hAnsi="Sakkal Majalla" w:cs="Sakkal Majalla"/>
          <w:sz w:val="28"/>
          <w:szCs w:val="28"/>
          <w:rtl/>
          <w:lang w:bidi="ar-EG"/>
          <w14:ligatures w14:val="none"/>
        </w:rPr>
        <w:t xml:space="preserve"> وهى المصدر الرئيس لكثير من مناطق العالم . وتعتمد على هذا المصدر المصادر التقليدية الأخرى</w:t>
      </w:r>
      <w:r w:rsidR="00115C7F">
        <w:rPr>
          <w:rFonts w:ascii="Sakkal Majalla" w:hAnsi="Sakkal Majalla" w:cs="Sakkal Majalla"/>
          <w:sz w:val="28"/>
          <w:szCs w:val="28"/>
          <w:rtl/>
          <w:lang w:bidi="ar-EG"/>
          <w14:ligatures w14:val="none"/>
        </w:rPr>
        <w:t>،</w:t>
      </w:r>
      <w:r w:rsidRPr="007B16D5">
        <w:rPr>
          <w:rFonts w:ascii="Sakkal Majalla" w:hAnsi="Sakkal Majalla" w:cs="Sakkal Majalla"/>
          <w:sz w:val="28"/>
          <w:szCs w:val="28"/>
          <w:rtl/>
          <w:lang w:bidi="ar-EG"/>
          <w14:ligatures w14:val="none"/>
        </w:rPr>
        <w:t xml:space="preserve"> مثل المياه السطحية والجوفية</w:t>
      </w:r>
      <w:r w:rsidR="00115C7F">
        <w:rPr>
          <w:rFonts w:ascii="Sakkal Majalla" w:hAnsi="Sakkal Majalla" w:cs="Sakkal Majalla"/>
          <w:sz w:val="28"/>
          <w:szCs w:val="28"/>
          <w:rtl/>
          <w:lang w:bidi="ar-EG"/>
          <w14:ligatures w14:val="none"/>
        </w:rPr>
        <w:t>،</w:t>
      </w:r>
      <w:r w:rsidRPr="007B16D5">
        <w:rPr>
          <w:rFonts w:ascii="Sakkal Majalla" w:hAnsi="Sakkal Majalla" w:cs="Sakkal Majalla"/>
          <w:sz w:val="28"/>
          <w:szCs w:val="28"/>
          <w:rtl/>
          <w:lang w:bidi="ar-EG"/>
          <w14:ligatures w14:val="none"/>
        </w:rPr>
        <w:t xml:space="preserve"> حيث إن ارتفاع معدل هطول الأمطار في منطقة ما يعنى إرتفاع منسوب المياه الجوفية والأنهار . وتعتمد بعض الدول في زراعتها وإنتاج محاصيلها الغذائية بشكل أساسي على مياه الأمطار</w:t>
      </w:r>
      <w:r w:rsidR="00115C7F">
        <w:rPr>
          <w:rFonts w:ascii="Sakkal Majalla" w:hAnsi="Sakkal Majalla" w:cs="Sakkal Majalla"/>
          <w:sz w:val="28"/>
          <w:szCs w:val="28"/>
          <w:rtl/>
          <w:lang w:bidi="ar-EG"/>
          <w14:ligatures w14:val="none"/>
        </w:rPr>
        <w:t>،</w:t>
      </w:r>
      <w:r w:rsidRPr="007B16D5">
        <w:rPr>
          <w:rFonts w:ascii="Sakkal Majalla" w:hAnsi="Sakkal Majalla" w:cs="Sakkal Majalla"/>
          <w:sz w:val="28"/>
          <w:szCs w:val="28"/>
          <w:rtl/>
          <w:lang w:bidi="ar-EG"/>
          <w14:ligatures w14:val="none"/>
        </w:rPr>
        <w:t xml:space="preserve"> وتتذبذب مياه الأمطار من منطقة إلى أخرى بحسب الظروف المناخية . ويمكن الإستفادة من مياه الأمطار إما مباشرة بعد هطولها من خلال ريها للمزروعات والمسطحات الخضراء</w:t>
      </w:r>
      <w:r w:rsidR="00115C7F">
        <w:rPr>
          <w:rFonts w:ascii="Sakkal Majalla" w:hAnsi="Sakkal Majalla" w:cs="Sakkal Majalla"/>
          <w:sz w:val="28"/>
          <w:szCs w:val="28"/>
          <w:rtl/>
          <w:lang w:bidi="ar-EG"/>
          <w14:ligatures w14:val="none"/>
        </w:rPr>
        <w:t>،</w:t>
      </w:r>
      <w:r w:rsidRPr="007B16D5">
        <w:rPr>
          <w:rFonts w:ascii="Sakkal Majalla" w:hAnsi="Sakkal Majalla" w:cs="Sakkal Majalla"/>
          <w:sz w:val="28"/>
          <w:szCs w:val="28"/>
          <w:rtl/>
          <w:lang w:bidi="ar-EG"/>
          <w14:ligatures w14:val="none"/>
        </w:rPr>
        <w:t xml:space="preserve"> أو بعد مدة من الزمن من خلال إحتجازها</w:t>
      </w:r>
      <w:r w:rsidRPr="007B16D5">
        <w:rPr>
          <w:rFonts w:ascii="Sakkal Majalla" w:hAnsi="Sakkal Majalla" w:cs="Sakkal Majalla" w:hint="cs"/>
          <w:sz w:val="28"/>
          <w:szCs w:val="28"/>
          <w:rtl/>
          <w:lang w:bidi="ar-EG"/>
          <w14:ligatures w14:val="none"/>
        </w:rPr>
        <w:t xml:space="preserve"> </w:t>
      </w:r>
      <w:r w:rsidRPr="007B16D5">
        <w:rPr>
          <w:rFonts w:ascii="Sakkal Majalla" w:hAnsi="Sakkal Majalla" w:cs="Sakkal Majalla"/>
          <w:sz w:val="28"/>
          <w:szCs w:val="28"/>
          <w:rtl/>
          <w:lang w:bidi="ar-EG"/>
          <w14:ligatures w14:val="none"/>
        </w:rPr>
        <w:t>خلف السدود أو الخزانات</w:t>
      </w:r>
      <w:r w:rsidRPr="007B16D5">
        <w:rPr>
          <w:rFonts w:ascii="Sakkal Majalla" w:hAnsi="Sakkal Majalla" w:cs="Sakkal Majalla" w:hint="cs"/>
          <w:sz w:val="28"/>
          <w:szCs w:val="28"/>
          <w:rtl/>
          <w:lang w:bidi="ar-EG"/>
          <w14:ligatures w14:val="none"/>
        </w:rPr>
        <w:t>. (عبد العال، 2019)</w:t>
      </w:r>
    </w:p>
    <w:p w14:paraId="74A97EDB" w14:textId="22C41DA2" w:rsidR="007B16D5" w:rsidRPr="007B16D5" w:rsidRDefault="007B16D5" w:rsidP="00610BC4">
      <w:pPr>
        <w:numPr>
          <w:ilvl w:val="0"/>
          <w:numId w:val="26"/>
        </w:numPr>
        <w:spacing w:line="360" w:lineRule="auto"/>
        <w:contextualSpacing/>
        <w:jc w:val="both"/>
        <w:rPr>
          <w:rFonts w:ascii="Sakkal Majalla" w:hAnsi="Sakkal Majalla" w:cs="Sakkal Majalla"/>
          <w:sz w:val="28"/>
          <w:szCs w:val="28"/>
          <w:lang w:bidi="ar-EG"/>
          <w14:ligatures w14:val="none"/>
        </w:rPr>
      </w:pPr>
      <w:r w:rsidRPr="007B16D5">
        <w:rPr>
          <w:rFonts w:ascii="Sakkal Majalla" w:hAnsi="Sakkal Majalla" w:cs="Sakkal Majalla"/>
          <w:b/>
          <w:bCs/>
          <w:sz w:val="28"/>
          <w:szCs w:val="28"/>
          <w:rtl/>
          <w:lang w:bidi="ar-EG"/>
          <w14:ligatures w14:val="none"/>
        </w:rPr>
        <w:t>المياه الجوفية</w:t>
      </w:r>
      <w:r w:rsidR="00115C7F">
        <w:rPr>
          <w:rFonts w:ascii="Sakkal Majalla" w:hAnsi="Sakkal Majalla" w:cs="Sakkal Majalla"/>
          <w:b/>
          <w:bCs/>
          <w:sz w:val="28"/>
          <w:szCs w:val="28"/>
          <w:rtl/>
          <w:lang w:bidi="ar-EG"/>
          <w14:ligatures w14:val="none"/>
        </w:rPr>
        <w:t>:</w:t>
      </w:r>
      <w:r w:rsidRPr="007B16D5">
        <w:rPr>
          <w:rFonts w:ascii="Sakkal Majalla" w:hAnsi="Sakkal Majalla" w:cs="Sakkal Majalla"/>
          <w:sz w:val="28"/>
          <w:szCs w:val="28"/>
          <w:rtl/>
          <w:lang w:bidi="ar-EG"/>
          <w14:ligatures w14:val="none"/>
        </w:rPr>
        <w:t xml:space="preserve"> وتشمل جميع أنواع المياه الموجودة تحت سطح الأرض</w:t>
      </w:r>
      <w:r w:rsidR="00115C7F">
        <w:rPr>
          <w:rFonts w:ascii="Sakkal Majalla" w:hAnsi="Sakkal Majalla" w:cs="Sakkal Majalla"/>
          <w:sz w:val="28"/>
          <w:szCs w:val="28"/>
          <w:rtl/>
          <w:lang w:bidi="ar-EG"/>
          <w14:ligatures w14:val="none"/>
        </w:rPr>
        <w:t>،</w:t>
      </w:r>
      <w:r w:rsidRPr="007B16D5">
        <w:rPr>
          <w:rFonts w:ascii="Sakkal Majalla" w:hAnsi="Sakkal Majalla" w:cs="Sakkal Majalla"/>
          <w:sz w:val="28"/>
          <w:szCs w:val="28"/>
          <w:rtl/>
          <w:lang w:bidi="ar-EG"/>
          <w14:ligatures w14:val="none"/>
        </w:rPr>
        <w:t xml:space="preserve"> وهي</w:t>
      </w:r>
      <w:r w:rsidRPr="007B16D5">
        <w:rPr>
          <w:rFonts w:ascii="Sakkal Majalla" w:hAnsi="Sakkal Majalla" w:cs="Sakkal Majalla" w:hint="cs"/>
          <w:sz w:val="28"/>
          <w:szCs w:val="28"/>
          <w:rtl/>
          <w:lang w:bidi="ar-EG"/>
          <w14:ligatures w14:val="none"/>
        </w:rPr>
        <w:t xml:space="preserve"> </w:t>
      </w:r>
      <w:r w:rsidRPr="007B16D5">
        <w:rPr>
          <w:rFonts w:ascii="Sakkal Majalla" w:hAnsi="Sakkal Majalla" w:cs="Sakkal Majalla"/>
          <w:sz w:val="28"/>
          <w:szCs w:val="28"/>
          <w:rtl/>
          <w:lang w:bidi="ar-EG"/>
          <w14:ligatures w14:val="none"/>
        </w:rPr>
        <w:t>المياه التي تخزن في طبقات الأرض مع الوقت نتيجة تسرب أجزاء من مياه الأمطار إلى هذه الطبقات</w:t>
      </w:r>
      <w:r w:rsidR="00115C7F">
        <w:rPr>
          <w:rFonts w:ascii="Sakkal Majalla" w:hAnsi="Sakkal Majalla" w:cs="Sakkal Majalla"/>
          <w:sz w:val="28"/>
          <w:szCs w:val="28"/>
          <w:rtl/>
          <w:lang w:bidi="ar-EG"/>
          <w14:ligatures w14:val="none"/>
        </w:rPr>
        <w:t>،</w:t>
      </w:r>
      <w:r w:rsidRPr="007B16D5">
        <w:rPr>
          <w:rFonts w:ascii="Sakkal Majalla" w:hAnsi="Sakkal Majalla" w:cs="Sakkal Majalla"/>
          <w:sz w:val="28"/>
          <w:szCs w:val="28"/>
          <w:rtl/>
          <w:lang w:bidi="ar-EG"/>
          <w14:ligatures w14:val="none"/>
        </w:rPr>
        <w:t xml:space="preserve"> ويعتمد ثلث سكان العالم على هذه المياه</w:t>
      </w:r>
      <w:r w:rsidR="00115C7F">
        <w:rPr>
          <w:rFonts w:ascii="Sakkal Majalla" w:hAnsi="Sakkal Majalla" w:cs="Sakkal Majalla"/>
          <w:sz w:val="28"/>
          <w:szCs w:val="28"/>
          <w:rtl/>
          <w:lang w:bidi="ar-EG"/>
          <w14:ligatures w14:val="none"/>
        </w:rPr>
        <w:t>،</w:t>
      </w:r>
      <w:r w:rsidRPr="007B16D5">
        <w:rPr>
          <w:rFonts w:ascii="Sakkal Majalla" w:hAnsi="Sakkal Majalla" w:cs="Sakkal Majalla"/>
          <w:sz w:val="28"/>
          <w:szCs w:val="28"/>
          <w:rtl/>
          <w:lang w:bidi="ar-EG"/>
          <w14:ligatures w14:val="none"/>
        </w:rPr>
        <w:t xml:space="preserve"> وهنالك نوعان من أحواض المياه الجوفية</w:t>
      </w:r>
      <w:r w:rsidR="00115C7F">
        <w:rPr>
          <w:rFonts w:ascii="Sakkal Majalla" w:hAnsi="Sakkal Majalla" w:cs="Sakkal Majalla"/>
          <w:sz w:val="28"/>
          <w:szCs w:val="28"/>
          <w:rtl/>
          <w:lang w:bidi="ar-EG"/>
          <w14:ligatures w14:val="none"/>
        </w:rPr>
        <w:t>،</w:t>
      </w:r>
      <w:r w:rsidRPr="007B16D5">
        <w:rPr>
          <w:rFonts w:ascii="Sakkal Majalla" w:hAnsi="Sakkal Majalla" w:cs="Sakkal Majalla"/>
          <w:sz w:val="28"/>
          <w:szCs w:val="28"/>
          <w:rtl/>
          <w:lang w:bidi="ar-EG"/>
          <w14:ligatures w14:val="none"/>
        </w:rPr>
        <w:t xml:space="preserve"> يتمثل النوع الأول في الأحواض المتجددة التي يتم السحب منها وإعادة تغذيتها من مياه الأمطار</w:t>
      </w:r>
      <w:r w:rsidR="00115C7F">
        <w:rPr>
          <w:rFonts w:ascii="Sakkal Majalla" w:hAnsi="Sakkal Majalla" w:cs="Sakkal Majalla"/>
          <w:sz w:val="28"/>
          <w:szCs w:val="28"/>
          <w:rtl/>
          <w:lang w:bidi="ar-EG"/>
          <w14:ligatures w14:val="none"/>
        </w:rPr>
        <w:t>،</w:t>
      </w:r>
      <w:r w:rsidRPr="007B16D5">
        <w:rPr>
          <w:rFonts w:ascii="Sakkal Majalla" w:hAnsi="Sakkal Majalla" w:cs="Sakkal Majalla"/>
          <w:sz w:val="28"/>
          <w:szCs w:val="28"/>
          <w:rtl/>
          <w:lang w:bidi="ar-EG"/>
          <w14:ligatures w14:val="none"/>
        </w:rPr>
        <w:t xml:space="preserve"> والنوع الثاني يتمثل في المياه الجوفية غير المتجددة التي اختزنت في خزانات جوفية عبر عصور طويلة وتوقفت تغذيتها</w:t>
      </w:r>
      <w:r w:rsidRPr="007B16D5">
        <w:rPr>
          <w:rFonts w:ascii="Sakkal Majalla" w:hAnsi="Sakkal Majalla" w:cs="Sakkal Majalla" w:hint="cs"/>
          <w:sz w:val="28"/>
          <w:szCs w:val="28"/>
          <w:rtl/>
          <w:lang w:bidi="ar-EG"/>
          <w14:ligatures w14:val="none"/>
        </w:rPr>
        <w:t xml:space="preserve"> </w:t>
      </w:r>
      <w:r w:rsidRPr="007B16D5">
        <w:rPr>
          <w:rFonts w:ascii="Sakkal Majalla" w:hAnsi="Sakkal Majalla" w:cs="Sakkal Majalla"/>
          <w:sz w:val="28"/>
          <w:szCs w:val="28"/>
          <w:rtl/>
          <w:lang w:bidi="ar-EG"/>
          <w14:ligatures w14:val="none"/>
        </w:rPr>
        <w:t>نتيجة عوامل مناخية وجيولوجية</w:t>
      </w:r>
      <w:r w:rsidRPr="007B16D5">
        <w:rPr>
          <w:rFonts w:ascii="Sakkal Majalla" w:hAnsi="Sakkal Majalla" w:cs="Sakkal Majalla" w:hint="cs"/>
          <w:sz w:val="28"/>
          <w:szCs w:val="28"/>
          <w:rtl/>
          <w:lang w:bidi="ar-EG"/>
          <w14:ligatures w14:val="none"/>
        </w:rPr>
        <w:t>. (غندر، 2021)</w:t>
      </w:r>
    </w:p>
    <w:p w14:paraId="25748F4C" w14:textId="2FF91D4E" w:rsidR="007B16D5" w:rsidRPr="007B16D5" w:rsidRDefault="007B16D5" w:rsidP="00610BC4">
      <w:pPr>
        <w:numPr>
          <w:ilvl w:val="0"/>
          <w:numId w:val="26"/>
        </w:numPr>
        <w:spacing w:line="360" w:lineRule="auto"/>
        <w:contextualSpacing/>
        <w:jc w:val="both"/>
        <w:rPr>
          <w:rFonts w:ascii="Sakkal Majalla" w:hAnsi="Sakkal Majalla" w:cs="Sakkal Majalla"/>
          <w:sz w:val="28"/>
          <w:szCs w:val="28"/>
          <w:rtl/>
          <w:lang w:bidi="ar-EG"/>
          <w14:ligatures w14:val="none"/>
        </w:rPr>
      </w:pPr>
      <w:r w:rsidRPr="007B16D5">
        <w:rPr>
          <w:rFonts w:ascii="Sakkal Majalla" w:hAnsi="Sakkal Majalla" w:cs="Sakkal Majalla"/>
          <w:b/>
          <w:bCs/>
          <w:sz w:val="28"/>
          <w:szCs w:val="28"/>
          <w:rtl/>
          <w:lang w:bidi="ar-EG"/>
          <w14:ligatures w14:val="none"/>
        </w:rPr>
        <w:t>المياه السطحية</w:t>
      </w:r>
      <w:r w:rsidR="00115C7F">
        <w:rPr>
          <w:rFonts w:ascii="Sakkal Majalla" w:hAnsi="Sakkal Majalla" w:cs="Sakkal Majalla"/>
          <w:b/>
          <w:bCs/>
          <w:sz w:val="28"/>
          <w:szCs w:val="28"/>
          <w:rtl/>
          <w:lang w:bidi="ar-EG"/>
          <w14:ligatures w14:val="none"/>
        </w:rPr>
        <w:t>:</w:t>
      </w:r>
      <w:r w:rsidRPr="007B16D5">
        <w:rPr>
          <w:rFonts w:ascii="Sakkal Majalla" w:hAnsi="Sakkal Majalla" w:cs="Sakkal Majalla"/>
          <w:sz w:val="28"/>
          <w:szCs w:val="28"/>
          <w:rtl/>
          <w:lang w:bidi="ar-EG"/>
          <w14:ligatures w14:val="none"/>
        </w:rPr>
        <w:t xml:space="preserve"> وتشمل هذه المصادر الأنهار والجداول والبحيرات التي تنتج عن اليانبيع والأمطار</w:t>
      </w:r>
      <w:r w:rsidR="00115C7F">
        <w:rPr>
          <w:rFonts w:ascii="Sakkal Majalla" w:hAnsi="Sakkal Majalla" w:cs="Sakkal Majalla"/>
          <w:sz w:val="28"/>
          <w:szCs w:val="28"/>
          <w:rtl/>
          <w:lang w:bidi="ar-EG"/>
          <w14:ligatures w14:val="none"/>
        </w:rPr>
        <w:t>،</w:t>
      </w:r>
      <w:r w:rsidRPr="007B16D5">
        <w:rPr>
          <w:rFonts w:ascii="Sakkal Majalla" w:hAnsi="Sakkal Majalla" w:cs="Sakkal Majalla"/>
          <w:sz w:val="28"/>
          <w:szCs w:val="28"/>
          <w:rtl/>
          <w:lang w:bidi="ar-EG"/>
          <w14:ligatures w14:val="none"/>
        </w:rPr>
        <w:t xml:space="preserve"> وتمتد هذه المصادر على مسافات طويلة على سطح الأرض مخترقة المدن مما يجعلها أكثر عرضة للتلوث بسبب النشاطات التنموية</w:t>
      </w:r>
      <w:r w:rsidRPr="007B16D5">
        <w:rPr>
          <w:rFonts w:ascii="Sakkal Majalla" w:hAnsi="Sakkal Majalla" w:cs="Sakkal Majalla" w:hint="cs"/>
          <w:sz w:val="28"/>
          <w:szCs w:val="28"/>
          <w:rtl/>
          <w:lang w:bidi="ar-EG"/>
          <w14:ligatures w14:val="none"/>
        </w:rPr>
        <w:t xml:space="preserve"> </w:t>
      </w:r>
      <w:r w:rsidRPr="007B16D5">
        <w:rPr>
          <w:rFonts w:ascii="Sakkal Majalla" w:hAnsi="Sakkal Majalla" w:cs="Sakkal Majalla"/>
          <w:sz w:val="28"/>
          <w:szCs w:val="28"/>
          <w:rtl/>
          <w:lang w:bidi="ar-EG"/>
          <w14:ligatures w14:val="none"/>
        </w:rPr>
        <w:t>المختلفة والتغيير في طبيعة إستعمالات الأرض.</w:t>
      </w:r>
      <w:r w:rsidRPr="007B16D5">
        <w:rPr>
          <w:rFonts w:ascii="Sakkal Majalla" w:hAnsi="Sakkal Majalla" w:cs="Sakkal Majalla" w:hint="cs"/>
          <w:sz w:val="28"/>
          <w:szCs w:val="28"/>
          <w:rtl/>
          <w:lang w:bidi="ar-EG"/>
          <w14:ligatures w14:val="none"/>
        </w:rPr>
        <w:t xml:space="preserve"> (أبو هيفاء، 2020)</w:t>
      </w:r>
    </w:p>
    <w:p w14:paraId="03AA1448" w14:textId="663BE314" w:rsidR="007B16D5" w:rsidRPr="007B16D5" w:rsidRDefault="007B16D5" w:rsidP="007B16D5">
      <w:pPr>
        <w:spacing w:line="360" w:lineRule="auto"/>
        <w:ind w:left="702"/>
        <w:jc w:val="both"/>
        <w:rPr>
          <w:rFonts w:ascii="Sakkal Majalla" w:hAnsi="Sakkal Majalla" w:cs="Sakkal Majalla"/>
          <w:b/>
          <w:bCs/>
          <w:sz w:val="28"/>
          <w:szCs w:val="28"/>
          <w:lang w:bidi="ar-EG"/>
          <w14:ligatures w14:val="none"/>
        </w:rPr>
      </w:pPr>
      <w:r w:rsidRPr="007B16D5">
        <w:rPr>
          <w:rFonts w:ascii="Sakkal Majalla" w:hAnsi="Sakkal Majalla" w:cs="Sakkal Majalla"/>
          <w:b/>
          <w:bCs/>
          <w:sz w:val="28"/>
          <w:szCs w:val="28"/>
          <w:rtl/>
          <w:lang w:bidi="ar-EG"/>
          <w14:ligatures w14:val="none"/>
        </w:rPr>
        <w:t>ثانياً</w:t>
      </w:r>
      <w:r w:rsidR="00115C7F">
        <w:rPr>
          <w:rFonts w:ascii="Sakkal Majalla" w:hAnsi="Sakkal Majalla" w:cs="Sakkal Majalla"/>
          <w:b/>
          <w:bCs/>
          <w:sz w:val="28"/>
          <w:szCs w:val="28"/>
          <w:rtl/>
          <w:lang w:bidi="ar-EG"/>
          <w14:ligatures w14:val="none"/>
        </w:rPr>
        <w:t>:</w:t>
      </w:r>
      <w:r w:rsidRPr="007B16D5">
        <w:rPr>
          <w:rFonts w:ascii="Sakkal Majalla" w:hAnsi="Sakkal Majalla" w:cs="Sakkal Majalla"/>
          <w:b/>
          <w:bCs/>
          <w:sz w:val="28"/>
          <w:szCs w:val="28"/>
          <w:rtl/>
          <w:lang w:bidi="ar-EG"/>
          <w14:ligatures w14:val="none"/>
        </w:rPr>
        <w:t xml:space="preserve"> المصادر غير التقليدية للمياه</w:t>
      </w:r>
      <w:r w:rsidR="00115C7F">
        <w:rPr>
          <w:rFonts w:ascii="Sakkal Majalla" w:hAnsi="Sakkal Majalla" w:cs="Sakkal Majalla"/>
          <w:b/>
          <w:bCs/>
          <w:sz w:val="28"/>
          <w:szCs w:val="28"/>
          <w:rtl/>
          <w:lang w:bidi="ar-EG"/>
          <w14:ligatures w14:val="none"/>
        </w:rPr>
        <w:t>:</w:t>
      </w:r>
    </w:p>
    <w:p w14:paraId="2ED8AE14" w14:textId="22BBEC73" w:rsidR="007B16D5" w:rsidRPr="007B16D5" w:rsidRDefault="007B16D5" w:rsidP="00610BC4">
      <w:pPr>
        <w:numPr>
          <w:ilvl w:val="0"/>
          <w:numId w:val="23"/>
        </w:numPr>
        <w:spacing w:line="360" w:lineRule="auto"/>
        <w:ind w:left="1552"/>
        <w:contextualSpacing/>
        <w:jc w:val="both"/>
        <w:rPr>
          <w:rFonts w:ascii="Sakkal Majalla" w:hAnsi="Sakkal Majalla" w:cs="Sakkal Majalla"/>
          <w:b/>
          <w:bCs/>
          <w:sz w:val="28"/>
          <w:szCs w:val="28"/>
          <w:lang w:bidi="ar-EG"/>
          <w14:ligatures w14:val="none"/>
        </w:rPr>
      </w:pPr>
      <w:r w:rsidRPr="007B16D5">
        <w:rPr>
          <w:rFonts w:ascii="Sakkal Majalla" w:hAnsi="Sakkal Majalla" w:cs="Sakkal Majalla"/>
          <w:b/>
          <w:bCs/>
          <w:sz w:val="28"/>
          <w:szCs w:val="28"/>
          <w:rtl/>
          <w:lang w:bidi="ar-EG"/>
          <w14:ligatures w14:val="none"/>
        </w:rPr>
        <w:t>تحلية مياه البحر والمياه قليلة الملوحة</w:t>
      </w:r>
      <w:r w:rsidR="00115C7F">
        <w:rPr>
          <w:rFonts w:ascii="Sakkal Majalla" w:hAnsi="Sakkal Majalla" w:cs="Sakkal Majalla"/>
          <w:b/>
          <w:bCs/>
          <w:sz w:val="28"/>
          <w:szCs w:val="28"/>
          <w:rtl/>
          <w:lang w:bidi="ar-EG"/>
          <w14:ligatures w14:val="none"/>
        </w:rPr>
        <w:t>:</w:t>
      </w:r>
      <w:r w:rsidRPr="007B16D5">
        <w:rPr>
          <w:rFonts w:ascii="Sakkal Majalla" w:hAnsi="Sakkal Majalla" w:cs="Sakkal Majalla"/>
          <w:b/>
          <w:bCs/>
          <w:sz w:val="28"/>
          <w:szCs w:val="28"/>
          <w:rtl/>
          <w:lang w:bidi="ar-EG"/>
          <w14:ligatures w14:val="none"/>
        </w:rPr>
        <w:t>-</w:t>
      </w:r>
    </w:p>
    <w:p w14:paraId="499AF747" w14:textId="4E94815D" w:rsidR="007B16D5" w:rsidRPr="007B16D5" w:rsidRDefault="007B16D5" w:rsidP="007B16D5">
      <w:pPr>
        <w:spacing w:line="360" w:lineRule="auto"/>
        <w:ind w:left="1552"/>
        <w:contextualSpacing/>
        <w:jc w:val="both"/>
        <w:rPr>
          <w:rFonts w:ascii="Sakkal Majalla" w:hAnsi="Sakkal Majalla" w:cs="Sakkal Majalla"/>
          <w:sz w:val="28"/>
          <w:szCs w:val="28"/>
          <w:rtl/>
          <w:lang w:bidi="ar-EG"/>
          <w14:ligatures w14:val="none"/>
        </w:rPr>
      </w:pPr>
      <w:r w:rsidRPr="007B16D5">
        <w:rPr>
          <w:rFonts w:ascii="Sakkal Majalla" w:hAnsi="Sakkal Majalla" w:cs="Sakkal Majalla"/>
          <w:sz w:val="28"/>
          <w:szCs w:val="28"/>
          <w:rtl/>
          <w:lang w:bidi="ar-EG"/>
          <w14:ligatures w14:val="none"/>
        </w:rPr>
        <w:t>تعتبر التحلية من المصادر الحديثة نسبياً حيث بدأت عمليات تحلية المياه تأخذ طريقها إلى التطبيق على نطاق واسع منذ ما يقارب الخمسين عاماً . وتنتج عملية التحلية مياه ذات جودة عالية</w:t>
      </w:r>
      <w:r w:rsidR="00115C7F">
        <w:rPr>
          <w:rFonts w:ascii="Sakkal Majalla" w:hAnsi="Sakkal Majalla" w:cs="Sakkal Majalla"/>
          <w:sz w:val="28"/>
          <w:szCs w:val="28"/>
          <w:rtl/>
          <w:lang w:bidi="ar-EG"/>
          <w14:ligatures w14:val="none"/>
        </w:rPr>
        <w:t>،</w:t>
      </w:r>
      <w:r w:rsidRPr="007B16D5">
        <w:rPr>
          <w:rFonts w:ascii="Sakkal Majalla" w:hAnsi="Sakkal Majalla" w:cs="Sakkal Majalla"/>
          <w:sz w:val="28"/>
          <w:szCs w:val="28"/>
          <w:rtl/>
          <w:lang w:bidi="ar-EG"/>
          <w14:ligatures w14:val="none"/>
        </w:rPr>
        <w:t xml:space="preserve"> إلا أنها تتميز بأنها من الطرق التي تدخل فيها تكنولوجيا معقدة تعمل على رفع كلفة إنتاج المياه مقارنة بالمياه التي يتم الحصول عليها من</w:t>
      </w:r>
      <w:r w:rsidRPr="007B16D5">
        <w:rPr>
          <w:rFonts w:ascii="Sakkal Majalla" w:hAnsi="Sakkal Majalla" w:cs="Sakkal Majalla" w:hint="cs"/>
          <w:sz w:val="28"/>
          <w:szCs w:val="28"/>
          <w:rtl/>
          <w:lang w:bidi="ar-EG"/>
          <w14:ligatures w14:val="none"/>
        </w:rPr>
        <w:t xml:space="preserve"> </w:t>
      </w:r>
      <w:r w:rsidRPr="007B16D5">
        <w:rPr>
          <w:rFonts w:ascii="Sakkal Majalla" w:hAnsi="Sakkal Majalla" w:cs="Sakkal Majalla"/>
          <w:sz w:val="28"/>
          <w:szCs w:val="28"/>
          <w:rtl/>
          <w:lang w:bidi="ar-EG"/>
          <w14:ligatures w14:val="none"/>
        </w:rPr>
        <w:t>المصادر التقليدية</w:t>
      </w:r>
      <w:r w:rsidRPr="007B16D5">
        <w:rPr>
          <w:rFonts w:ascii="Sakkal Majalla" w:hAnsi="Sakkal Majalla" w:cs="Sakkal Majalla" w:hint="cs"/>
          <w:sz w:val="28"/>
          <w:szCs w:val="28"/>
          <w:rtl/>
          <w:lang w:bidi="ar-EG"/>
          <w14:ligatures w14:val="none"/>
        </w:rPr>
        <w:t>. (الشخانبة، 2022)</w:t>
      </w:r>
    </w:p>
    <w:p w14:paraId="590D399B" w14:textId="7DF665BF" w:rsidR="007B16D5" w:rsidRPr="007B16D5" w:rsidRDefault="007B16D5" w:rsidP="00610BC4">
      <w:pPr>
        <w:numPr>
          <w:ilvl w:val="0"/>
          <w:numId w:val="23"/>
        </w:numPr>
        <w:spacing w:line="360" w:lineRule="auto"/>
        <w:ind w:left="1552"/>
        <w:contextualSpacing/>
        <w:jc w:val="both"/>
        <w:rPr>
          <w:rFonts w:ascii="Sakkal Majalla" w:hAnsi="Sakkal Majalla" w:cs="Sakkal Majalla"/>
          <w:b/>
          <w:bCs/>
          <w:sz w:val="28"/>
          <w:szCs w:val="28"/>
          <w:lang w:bidi="ar-EG"/>
          <w14:ligatures w14:val="none"/>
        </w:rPr>
      </w:pPr>
      <w:r w:rsidRPr="007B16D5">
        <w:rPr>
          <w:rFonts w:ascii="Sakkal Majalla" w:hAnsi="Sakkal Majalla" w:cs="Sakkal Majalla" w:hint="cs"/>
          <w:b/>
          <w:bCs/>
          <w:sz w:val="28"/>
          <w:szCs w:val="28"/>
          <w:rtl/>
          <w:lang w:bidi="ar-EG"/>
          <w14:ligatures w14:val="none"/>
        </w:rPr>
        <w:t xml:space="preserve"> </w:t>
      </w:r>
      <w:r w:rsidRPr="007B16D5">
        <w:rPr>
          <w:rFonts w:ascii="Sakkal Majalla" w:hAnsi="Sakkal Majalla" w:cs="Sakkal Majalla"/>
          <w:b/>
          <w:bCs/>
          <w:sz w:val="28"/>
          <w:szCs w:val="28"/>
          <w:rtl/>
          <w:lang w:bidi="ar-EG"/>
          <w14:ligatures w14:val="none"/>
        </w:rPr>
        <w:t>مياه الصرف المعالجة</w:t>
      </w:r>
      <w:r w:rsidR="00115C7F">
        <w:rPr>
          <w:rFonts w:ascii="Sakkal Majalla" w:hAnsi="Sakkal Majalla" w:cs="Sakkal Majalla"/>
          <w:b/>
          <w:bCs/>
          <w:sz w:val="28"/>
          <w:szCs w:val="28"/>
          <w:rtl/>
          <w:lang w:bidi="ar-EG"/>
          <w14:ligatures w14:val="none"/>
        </w:rPr>
        <w:t>:</w:t>
      </w:r>
      <w:r w:rsidRPr="007B16D5">
        <w:rPr>
          <w:rFonts w:ascii="Sakkal Majalla" w:hAnsi="Sakkal Majalla" w:cs="Sakkal Majalla"/>
          <w:b/>
          <w:bCs/>
          <w:sz w:val="28"/>
          <w:szCs w:val="28"/>
          <w:rtl/>
          <w:lang w:bidi="ar-EG"/>
          <w14:ligatures w14:val="none"/>
        </w:rPr>
        <w:t xml:space="preserve"> .</w:t>
      </w:r>
    </w:p>
    <w:p w14:paraId="6B67CED7" w14:textId="2129E2AD" w:rsidR="007B16D5" w:rsidRPr="007B16D5" w:rsidRDefault="007B16D5" w:rsidP="007B16D5">
      <w:pPr>
        <w:spacing w:line="360" w:lineRule="auto"/>
        <w:ind w:left="1552"/>
        <w:contextualSpacing/>
        <w:jc w:val="both"/>
        <w:rPr>
          <w:rFonts w:ascii="Sakkal Majalla" w:hAnsi="Sakkal Majalla" w:cs="Sakkal Majalla"/>
          <w:sz w:val="28"/>
          <w:szCs w:val="28"/>
          <w:lang w:bidi="ar-EG"/>
          <w14:ligatures w14:val="none"/>
        </w:rPr>
      </w:pPr>
      <w:r w:rsidRPr="007B16D5">
        <w:rPr>
          <w:rFonts w:ascii="Sakkal Majalla" w:hAnsi="Sakkal Majalla" w:cs="Sakkal Majalla"/>
          <w:sz w:val="28"/>
          <w:szCs w:val="28"/>
          <w:rtl/>
          <w:lang w:bidi="ar-EG"/>
          <w14:ligatures w14:val="none"/>
        </w:rPr>
        <w:t>وهي من المصادر التي بدأت تستخدم في الزراعة</w:t>
      </w:r>
      <w:r w:rsidR="00115C7F">
        <w:rPr>
          <w:rFonts w:ascii="Sakkal Majalla" w:hAnsi="Sakkal Majalla" w:cs="Sakkal Majalla"/>
          <w:sz w:val="28"/>
          <w:szCs w:val="28"/>
          <w:rtl/>
          <w:lang w:bidi="ar-EG"/>
          <w14:ligatures w14:val="none"/>
        </w:rPr>
        <w:t>،</w:t>
      </w:r>
      <w:r w:rsidRPr="007B16D5">
        <w:rPr>
          <w:rFonts w:ascii="Sakkal Majalla" w:hAnsi="Sakkal Majalla" w:cs="Sakkal Majalla"/>
          <w:sz w:val="28"/>
          <w:szCs w:val="28"/>
          <w:rtl/>
          <w:lang w:bidi="ar-EG"/>
          <w14:ligatures w14:val="none"/>
        </w:rPr>
        <w:t xml:space="preserve"> لا سيما في الدول التي تقع في مناطق صحراوية جافة</w:t>
      </w:r>
      <w:r w:rsidR="00115C7F">
        <w:rPr>
          <w:rFonts w:ascii="Sakkal Majalla" w:hAnsi="Sakkal Majalla" w:cs="Sakkal Majalla"/>
          <w:sz w:val="28"/>
          <w:szCs w:val="28"/>
          <w:rtl/>
          <w:lang w:bidi="ar-EG"/>
          <w14:ligatures w14:val="none"/>
        </w:rPr>
        <w:t>،</w:t>
      </w:r>
      <w:r w:rsidRPr="007B16D5">
        <w:rPr>
          <w:rFonts w:ascii="Sakkal Majalla" w:hAnsi="Sakkal Majalla" w:cs="Sakkal Majalla"/>
          <w:sz w:val="28"/>
          <w:szCs w:val="28"/>
          <w:rtl/>
          <w:lang w:bidi="ar-EG"/>
          <w14:ligatures w14:val="none"/>
        </w:rPr>
        <w:t xml:space="preserve"> ومواردها المائية محدودة</w:t>
      </w:r>
      <w:r w:rsidR="00115C7F">
        <w:rPr>
          <w:rFonts w:ascii="Sakkal Majalla" w:hAnsi="Sakkal Majalla" w:cs="Sakkal Majalla"/>
          <w:sz w:val="28"/>
          <w:szCs w:val="28"/>
          <w:rtl/>
          <w:lang w:bidi="ar-EG"/>
          <w14:ligatures w14:val="none"/>
        </w:rPr>
        <w:t>،</w:t>
      </w:r>
      <w:r w:rsidRPr="007B16D5">
        <w:rPr>
          <w:rFonts w:ascii="Sakkal Majalla" w:hAnsi="Sakkal Majalla" w:cs="Sakkal Majalla"/>
          <w:sz w:val="28"/>
          <w:szCs w:val="28"/>
          <w:rtl/>
          <w:lang w:bidi="ar-EG"/>
          <w14:ligatures w14:val="none"/>
        </w:rPr>
        <w:t xml:space="preserve"> حيث أن إستخدام مياه الصرف المعالجة في عمليات الرى يستبقى مياه كثيرة يمكن إستخدامها للأغراض المنزلية والصناعية</w:t>
      </w:r>
      <w:r w:rsidR="00115C7F">
        <w:rPr>
          <w:rFonts w:ascii="Sakkal Majalla" w:hAnsi="Sakkal Majalla" w:cs="Sakkal Majalla"/>
          <w:sz w:val="28"/>
          <w:szCs w:val="28"/>
          <w:rtl/>
          <w:lang w:bidi="ar-EG"/>
          <w14:ligatures w14:val="none"/>
        </w:rPr>
        <w:t>،</w:t>
      </w:r>
      <w:r w:rsidRPr="007B16D5">
        <w:rPr>
          <w:rFonts w:ascii="Sakkal Majalla" w:hAnsi="Sakkal Majalla" w:cs="Sakkal Majalla"/>
          <w:sz w:val="28"/>
          <w:szCs w:val="28"/>
          <w:rtl/>
          <w:lang w:bidi="ar-EG"/>
          <w14:ligatures w14:val="none"/>
        </w:rPr>
        <w:t xml:space="preserve"> وعلى الرغم من تدنى كلفة الحصول على المياه من هذا المصدر فإن بعض العقبات ما زالت تعترض طريق إستخدامها</w:t>
      </w:r>
      <w:r w:rsidR="00115C7F">
        <w:rPr>
          <w:rFonts w:ascii="Sakkal Majalla" w:hAnsi="Sakkal Majalla" w:cs="Sakkal Majalla"/>
          <w:sz w:val="28"/>
          <w:szCs w:val="28"/>
          <w:rtl/>
          <w:lang w:bidi="ar-EG"/>
          <w14:ligatures w14:val="none"/>
        </w:rPr>
        <w:t>،</w:t>
      </w:r>
      <w:r w:rsidRPr="007B16D5">
        <w:rPr>
          <w:rFonts w:ascii="Sakkal Majalla" w:hAnsi="Sakkal Majalla" w:cs="Sakkal Majalla"/>
          <w:sz w:val="28"/>
          <w:szCs w:val="28"/>
          <w:rtl/>
          <w:lang w:bidi="ar-EG"/>
          <w14:ligatures w14:val="none"/>
        </w:rPr>
        <w:t xml:space="preserve"> مثل العامل النفسي</w:t>
      </w:r>
      <w:r w:rsidR="00115C7F">
        <w:rPr>
          <w:rFonts w:ascii="Sakkal Majalla" w:hAnsi="Sakkal Majalla" w:cs="Sakkal Majalla"/>
          <w:sz w:val="28"/>
          <w:szCs w:val="28"/>
          <w:rtl/>
          <w:lang w:bidi="ar-EG"/>
          <w14:ligatures w14:val="none"/>
        </w:rPr>
        <w:t>،</w:t>
      </w:r>
      <w:r w:rsidRPr="007B16D5">
        <w:rPr>
          <w:rFonts w:ascii="Sakkal Majalla" w:hAnsi="Sakkal Majalla" w:cs="Sakkal Majalla"/>
          <w:sz w:val="28"/>
          <w:szCs w:val="28"/>
          <w:rtl/>
          <w:lang w:bidi="ar-EG"/>
          <w14:ligatures w14:val="none"/>
        </w:rPr>
        <w:t xml:space="preserve"> والذي يمكن التغلب عليه من خلال التأكد من معالجة المياه المستخدمة بطريقة سليمة</w:t>
      </w:r>
      <w:r w:rsidR="00115C7F">
        <w:rPr>
          <w:rFonts w:ascii="Sakkal Majalla" w:hAnsi="Sakkal Majalla" w:cs="Sakkal Majalla"/>
          <w:sz w:val="28"/>
          <w:szCs w:val="28"/>
          <w:rtl/>
          <w:lang w:bidi="ar-EG"/>
          <w14:ligatures w14:val="none"/>
        </w:rPr>
        <w:t>،</w:t>
      </w:r>
      <w:r w:rsidRPr="007B16D5">
        <w:rPr>
          <w:rFonts w:ascii="Sakkal Majalla" w:hAnsi="Sakkal Majalla" w:cs="Sakkal Majalla"/>
          <w:sz w:val="28"/>
          <w:szCs w:val="28"/>
          <w:rtl/>
          <w:lang w:bidi="ar-EG"/>
          <w14:ligatures w14:val="none"/>
        </w:rPr>
        <w:t xml:space="preserve"> وإدخال</w:t>
      </w:r>
      <w:r w:rsidRPr="007B16D5">
        <w:rPr>
          <w:rFonts w:ascii="Sakkal Majalla" w:hAnsi="Sakkal Majalla" w:cs="Sakkal Majalla" w:hint="cs"/>
          <w:sz w:val="28"/>
          <w:szCs w:val="28"/>
          <w:rtl/>
          <w:lang w:bidi="ar-EG"/>
          <w14:ligatures w14:val="none"/>
        </w:rPr>
        <w:t xml:space="preserve"> </w:t>
      </w:r>
      <w:r w:rsidRPr="007B16D5">
        <w:rPr>
          <w:rFonts w:ascii="Sakkal Majalla" w:hAnsi="Sakkal Majalla" w:cs="Sakkal Majalla"/>
          <w:sz w:val="28"/>
          <w:szCs w:val="28"/>
          <w:rtl/>
          <w:lang w:bidi="ar-EG"/>
          <w14:ligatures w14:val="none"/>
        </w:rPr>
        <w:t>الإعتبارات البيئية والصحية في الحسابات عند إستخدامها</w:t>
      </w:r>
      <w:r w:rsidRPr="007B16D5">
        <w:rPr>
          <w:rFonts w:ascii="Sakkal Majalla" w:hAnsi="Sakkal Majalla" w:cs="Sakkal Majalla" w:hint="cs"/>
          <w:sz w:val="28"/>
          <w:szCs w:val="28"/>
          <w:rtl/>
          <w:lang w:bidi="ar-EG"/>
          <w14:ligatures w14:val="none"/>
        </w:rPr>
        <w:t>. (جمال الدين، 2019)</w:t>
      </w:r>
    </w:p>
    <w:p w14:paraId="0876FEA7" w14:textId="77777777" w:rsidR="007B16D5" w:rsidRPr="007B16D5" w:rsidRDefault="007B16D5" w:rsidP="00610BC4">
      <w:pPr>
        <w:numPr>
          <w:ilvl w:val="0"/>
          <w:numId w:val="23"/>
        </w:numPr>
        <w:spacing w:line="360" w:lineRule="auto"/>
        <w:ind w:left="1552"/>
        <w:contextualSpacing/>
        <w:jc w:val="both"/>
        <w:rPr>
          <w:rFonts w:ascii="Sakkal Majalla" w:hAnsi="Sakkal Majalla" w:cs="Sakkal Majalla"/>
          <w:b/>
          <w:bCs/>
          <w:sz w:val="28"/>
          <w:szCs w:val="28"/>
          <w:lang w:bidi="ar-EG"/>
          <w14:ligatures w14:val="none"/>
        </w:rPr>
      </w:pPr>
      <w:r w:rsidRPr="007B16D5">
        <w:rPr>
          <w:rFonts w:ascii="Sakkal Majalla" w:hAnsi="Sakkal Majalla" w:cs="Sakkal Majalla"/>
          <w:b/>
          <w:bCs/>
          <w:sz w:val="28"/>
          <w:szCs w:val="28"/>
          <w:rtl/>
          <w:lang w:bidi="ar-EG"/>
          <w14:ligatures w14:val="none"/>
        </w:rPr>
        <w:t xml:space="preserve">إستمطار السحب </w:t>
      </w:r>
    </w:p>
    <w:p w14:paraId="5813F98D" w14:textId="4969BF22" w:rsidR="007B16D5" w:rsidRPr="007B16D5" w:rsidRDefault="007B16D5" w:rsidP="007B16D5">
      <w:pPr>
        <w:spacing w:line="360" w:lineRule="auto"/>
        <w:ind w:left="1552"/>
        <w:contextualSpacing/>
        <w:jc w:val="both"/>
        <w:rPr>
          <w:rFonts w:ascii="Sakkal Majalla" w:hAnsi="Sakkal Majalla" w:cs="Sakkal Majalla"/>
          <w:sz w:val="28"/>
          <w:szCs w:val="28"/>
          <w:rtl/>
          <w:lang w:bidi="ar-EG"/>
          <w14:ligatures w14:val="none"/>
        </w:rPr>
      </w:pPr>
      <w:r w:rsidRPr="007B16D5">
        <w:rPr>
          <w:rFonts w:ascii="Sakkal Majalla" w:hAnsi="Sakkal Majalla" w:cs="Sakkal Majalla"/>
          <w:sz w:val="28"/>
          <w:szCs w:val="28"/>
          <w:rtl/>
          <w:lang w:bidi="ar-EG"/>
          <w14:ligatures w14:val="none"/>
        </w:rPr>
        <w:t>وتعد طريقة الإستمطار من التكنولوجيا المتطورة الحديثة للحصول على الماء</w:t>
      </w:r>
      <w:r w:rsidR="00115C7F">
        <w:rPr>
          <w:rFonts w:ascii="Sakkal Majalla" w:hAnsi="Sakkal Majalla" w:cs="Sakkal Majalla"/>
          <w:sz w:val="28"/>
          <w:szCs w:val="28"/>
          <w:rtl/>
          <w:lang w:bidi="ar-EG"/>
          <w14:ligatures w14:val="none"/>
        </w:rPr>
        <w:t>،</w:t>
      </w:r>
      <w:r w:rsidRPr="007B16D5">
        <w:rPr>
          <w:rFonts w:ascii="Sakkal Majalla" w:hAnsi="Sakkal Majalla" w:cs="Sakkal Majalla"/>
          <w:sz w:val="28"/>
          <w:szCs w:val="28"/>
          <w:rtl/>
          <w:lang w:bidi="ar-EG"/>
          <w14:ligatures w14:val="none"/>
        </w:rPr>
        <w:t xml:space="preserve"> وذلك من خلال حقن السحب بمواد كيميائية تحفز بخار الماء على التكاثف والتجمع ومن ثم التساقط على هيئة أمطار . وما زالت هذه الطريقة في مرحلة التجارب ولم تأخذ</w:t>
      </w:r>
      <w:r w:rsidRPr="007B16D5">
        <w:rPr>
          <w:rFonts w:ascii="Sakkal Majalla" w:hAnsi="Sakkal Majalla" w:cs="Sakkal Majalla" w:hint="cs"/>
          <w:sz w:val="28"/>
          <w:szCs w:val="28"/>
          <w:rtl/>
          <w:lang w:bidi="ar-EG"/>
          <w14:ligatures w14:val="none"/>
        </w:rPr>
        <w:t xml:space="preserve"> </w:t>
      </w:r>
      <w:r w:rsidRPr="007B16D5">
        <w:rPr>
          <w:rFonts w:ascii="Sakkal Majalla" w:hAnsi="Sakkal Majalla" w:cs="Sakkal Majalla"/>
          <w:sz w:val="28"/>
          <w:szCs w:val="28"/>
          <w:rtl/>
          <w:lang w:bidi="ar-EG"/>
          <w14:ligatures w14:val="none"/>
        </w:rPr>
        <w:t>طريقها إلى التطبيق العملى على نطاق واسع.</w:t>
      </w:r>
      <w:r w:rsidRPr="007B16D5">
        <w:rPr>
          <w:rFonts w:ascii="Sakkal Majalla" w:hAnsi="Sakkal Majalla" w:cs="Sakkal Majalla" w:hint="cs"/>
          <w:sz w:val="28"/>
          <w:szCs w:val="28"/>
          <w:rtl/>
          <w:lang w:bidi="ar-EG"/>
          <w14:ligatures w14:val="none"/>
        </w:rPr>
        <w:t xml:space="preserve"> (الكيال، 2019)</w:t>
      </w:r>
    </w:p>
    <w:p w14:paraId="1159687F" w14:textId="504D0954" w:rsidR="007B16D5" w:rsidRPr="007B16D5" w:rsidRDefault="007B16D5" w:rsidP="00610BC4">
      <w:pPr>
        <w:numPr>
          <w:ilvl w:val="0"/>
          <w:numId w:val="22"/>
        </w:numPr>
        <w:spacing w:line="360" w:lineRule="auto"/>
        <w:contextualSpacing/>
        <w:jc w:val="both"/>
        <w:rPr>
          <w:rFonts w:ascii="Sakkal Majalla" w:hAnsi="Sakkal Majalla" w:cs="Sakkal Majalla"/>
          <w:b/>
          <w:bCs/>
          <w:sz w:val="28"/>
          <w:szCs w:val="28"/>
          <w:lang w:bidi="ar-EG"/>
          <w14:ligatures w14:val="none"/>
        </w:rPr>
      </w:pPr>
      <w:r w:rsidRPr="007B16D5">
        <w:rPr>
          <w:rFonts w:ascii="Sakkal Majalla" w:hAnsi="Sakkal Majalla" w:cs="Sakkal Majalla"/>
          <w:b/>
          <w:bCs/>
          <w:sz w:val="28"/>
          <w:szCs w:val="28"/>
          <w:rtl/>
          <w:lang w:bidi="ar-EG"/>
          <w14:ligatures w14:val="none"/>
        </w:rPr>
        <w:t xml:space="preserve"> مورد الطاقة</w:t>
      </w:r>
      <w:r w:rsidR="00115C7F">
        <w:rPr>
          <w:rFonts w:ascii="Sakkal Majalla" w:hAnsi="Sakkal Majalla" w:cs="Sakkal Majalla"/>
          <w:b/>
          <w:bCs/>
          <w:sz w:val="28"/>
          <w:szCs w:val="28"/>
          <w:rtl/>
          <w:lang w:bidi="ar-EG"/>
          <w14:ligatures w14:val="none"/>
        </w:rPr>
        <w:t>:</w:t>
      </w:r>
    </w:p>
    <w:p w14:paraId="2E0A948C" w14:textId="21E826EA" w:rsidR="007B16D5" w:rsidRPr="007B16D5" w:rsidRDefault="007B16D5" w:rsidP="007B16D5">
      <w:pPr>
        <w:spacing w:line="360" w:lineRule="auto"/>
        <w:ind w:left="1440"/>
        <w:contextualSpacing/>
        <w:jc w:val="both"/>
        <w:rPr>
          <w:rFonts w:ascii="Sakkal Majalla" w:hAnsi="Sakkal Majalla" w:cs="Sakkal Majalla"/>
          <w:sz w:val="28"/>
          <w:szCs w:val="28"/>
          <w:lang w:bidi="ar-EG"/>
          <w14:ligatures w14:val="none"/>
        </w:rPr>
      </w:pPr>
      <w:r w:rsidRPr="007B16D5">
        <w:rPr>
          <w:rFonts w:ascii="Sakkal Majalla" w:hAnsi="Sakkal Majalla" w:cs="Sakkal Majalla"/>
          <w:sz w:val="28"/>
          <w:szCs w:val="28"/>
          <w:rtl/>
          <w:lang w:bidi="ar-EG"/>
          <w14:ligatures w14:val="none"/>
        </w:rPr>
        <w:t>تنبع أهمية الطاقة الكهربائية من كونها المصدر الرئيسى لأى تنمية</w:t>
      </w:r>
      <w:r w:rsidR="00115C7F">
        <w:rPr>
          <w:rFonts w:ascii="Sakkal Majalla" w:hAnsi="Sakkal Majalla" w:cs="Sakkal Majalla"/>
          <w:sz w:val="28"/>
          <w:szCs w:val="28"/>
          <w:rtl/>
          <w:lang w:bidi="ar-EG"/>
          <w14:ligatures w14:val="none"/>
        </w:rPr>
        <w:t>،</w:t>
      </w:r>
      <w:r w:rsidRPr="007B16D5">
        <w:rPr>
          <w:rFonts w:ascii="Sakkal Majalla" w:hAnsi="Sakkal Majalla" w:cs="Sakkal Majalla"/>
          <w:sz w:val="28"/>
          <w:szCs w:val="28"/>
          <w:rtl/>
          <w:lang w:bidi="ar-EG"/>
          <w14:ligatures w14:val="none"/>
        </w:rPr>
        <w:t xml:space="preserve"> صناعية أو زراعية او خلافهما</w:t>
      </w:r>
      <w:r w:rsidR="00115C7F">
        <w:rPr>
          <w:rFonts w:ascii="Sakkal Majalla" w:hAnsi="Sakkal Majalla" w:cs="Sakkal Majalla"/>
          <w:sz w:val="28"/>
          <w:szCs w:val="28"/>
          <w:rtl/>
          <w:lang w:bidi="ar-EG"/>
          <w14:ligatures w14:val="none"/>
        </w:rPr>
        <w:t>،</w:t>
      </w:r>
      <w:r w:rsidRPr="007B16D5">
        <w:rPr>
          <w:rFonts w:ascii="Sakkal Majalla" w:hAnsi="Sakkal Majalla" w:cs="Sakkal Majalla"/>
          <w:sz w:val="28"/>
          <w:szCs w:val="28"/>
          <w:rtl/>
          <w:lang w:bidi="ar-EG"/>
          <w14:ligatures w14:val="none"/>
        </w:rPr>
        <w:t xml:space="preserve"> وتلعب الدور الرئيس لنمو اى قطاع</w:t>
      </w:r>
      <w:r w:rsidR="00115C7F">
        <w:rPr>
          <w:rFonts w:ascii="Sakkal Majalla" w:hAnsi="Sakkal Majalla" w:cs="Sakkal Majalla"/>
          <w:sz w:val="28"/>
          <w:szCs w:val="28"/>
          <w:rtl/>
          <w:lang w:bidi="ar-EG"/>
          <w14:ligatures w14:val="none"/>
        </w:rPr>
        <w:t>،</w:t>
      </w:r>
      <w:r w:rsidRPr="007B16D5">
        <w:rPr>
          <w:rFonts w:ascii="Sakkal Majalla" w:hAnsi="Sakkal Majalla" w:cs="Sakkal Majalla"/>
          <w:sz w:val="28"/>
          <w:szCs w:val="28"/>
          <w:rtl/>
          <w:lang w:bidi="ar-EG"/>
          <w14:ligatures w14:val="none"/>
        </w:rPr>
        <w:t xml:space="preserve"> ويقاس تقدم الشعوب بمقدار</w:t>
      </w:r>
      <w:r w:rsidRPr="007B16D5">
        <w:rPr>
          <w:rFonts w:ascii="Sakkal Majalla" w:hAnsi="Sakkal Majalla" w:cs="Sakkal Majalla" w:hint="cs"/>
          <w:sz w:val="28"/>
          <w:szCs w:val="28"/>
          <w:rtl/>
          <w:lang w:bidi="ar-EG"/>
          <w14:ligatures w14:val="none"/>
        </w:rPr>
        <w:t xml:space="preserve"> </w:t>
      </w:r>
      <w:r w:rsidRPr="007B16D5">
        <w:rPr>
          <w:rFonts w:ascii="Sakkal Majalla" w:hAnsi="Sakkal Majalla" w:cs="Sakkal Majalla"/>
          <w:sz w:val="28"/>
          <w:szCs w:val="28"/>
          <w:rtl/>
          <w:lang w:bidi="ar-EG"/>
          <w14:ligatures w14:val="none"/>
        </w:rPr>
        <w:t>المنتج من الطاقة ومدى الإستفادة منه.</w:t>
      </w:r>
      <w:r w:rsidRPr="007B16D5">
        <w:rPr>
          <w:rFonts w:ascii="Sakkal Majalla" w:hAnsi="Sakkal Majalla" w:cs="Sakkal Majalla" w:hint="cs"/>
          <w:sz w:val="28"/>
          <w:szCs w:val="28"/>
          <w:rtl/>
          <w:lang w:bidi="ar-EG"/>
          <w14:ligatures w14:val="none"/>
        </w:rPr>
        <w:t xml:space="preserve"> (الزعانين، 2022)</w:t>
      </w:r>
    </w:p>
    <w:p w14:paraId="66F1927A" w14:textId="77777777" w:rsidR="007B16D5" w:rsidRPr="007B16D5" w:rsidRDefault="007B16D5" w:rsidP="007B16D5">
      <w:pPr>
        <w:spacing w:line="360" w:lineRule="auto"/>
        <w:ind w:left="423" w:firstLine="720"/>
        <w:jc w:val="both"/>
        <w:rPr>
          <w:rFonts w:ascii="Sakkal Majalla" w:hAnsi="Sakkal Majalla" w:cs="Sakkal Majalla"/>
          <w:sz w:val="28"/>
          <w:szCs w:val="28"/>
          <w:lang w:bidi="ar-EG"/>
          <w14:ligatures w14:val="none"/>
        </w:rPr>
      </w:pPr>
      <w:r w:rsidRPr="007B16D5">
        <w:rPr>
          <w:rFonts w:ascii="Sakkal Majalla" w:hAnsi="Sakkal Majalla" w:cs="Sakkal Majalla"/>
          <w:sz w:val="28"/>
          <w:szCs w:val="28"/>
          <w:rtl/>
          <w:lang w:bidi="ar-EG"/>
          <w14:ligatures w14:val="none"/>
        </w:rPr>
        <w:t xml:space="preserve">وتمتلك منطقة الشرق الأوسط وشمال أفريقيا حوالي 57% من الاحتياطيات المثبتة من النفط وحوالي 41% من موارد الغاز الطبيعي المثبتة على مستوى العالم . وتتمتع المنطقة أيضا بموارد فريدة من الطاقة الشمسية. إلا أن هناك </w:t>
      </w:r>
      <w:r w:rsidRPr="007B16D5">
        <w:rPr>
          <w:rFonts w:ascii="Sakkal Majalla" w:hAnsi="Sakkal Majalla" w:cs="Sakkal Majalla"/>
          <w:sz w:val="28"/>
          <w:szCs w:val="28"/>
          <w:rtl/>
        </w:rPr>
        <w:t>فجوات</w:t>
      </w:r>
      <w:r w:rsidRPr="007B16D5">
        <w:rPr>
          <w:rFonts w:ascii="Sakkal Majalla" w:hAnsi="Sakkal Majalla" w:cs="Sakkal Majalla"/>
          <w:sz w:val="28"/>
          <w:szCs w:val="28"/>
          <w:rtl/>
          <w:lang w:bidi="ar-EG"/>
          <w14:ligatures w14:val="none"/>
        </w:rPr>
        <w:t xml:space="preserve"> كبيرة بين البلدان</w:t>
      </w:r>
      <w:r w:rsidRPr="007B16D5">
        <w:rPr>
          <w:rFonts w:ascii="Sakkal Majalla" w:hAnsi="Sakkal Majalla" w:cs="Sakkal Majalla" w:hint="cs"/>
          <w:sz w:val="28"/>
          <w:szCs w:val="28"/>
          <w:rtl/>
          <w:lang w:bidi="ar-EG"/>
          <w14:ligatures w14:val="none"/>
        </w:rPr>
        <w:t xml:space="preserve"> </w:t>
      </w:r>
      <w:r w:rsidRPr="007B16D5">
        <w:rPr>
          <w:rFonts w:ascii="Sakkal Majalla" w:hAnsi="Sakkal Majalla" w:cs="Sakkal Majalla"/>
          <w:sz w:val="28"/>
          <w:szCs w:val="28"/>
          <w:rtl/>
          <w:lang w:bidi="ar-EG"/>
          <w14:ligatures w14:val="none"/>
        </w:rPr>
        <w:t>الغنية بالموارد الطبيعية والبلدان المعتمدة على هذه الموارد.</w:t>
      </w:r>
      <w:r w:rsidRPr="007B16D5">
        <w:rPr>
          <w:rFonts w:ascii="Sakkal Majalla" w:hAnsi="Sakkal Majalla" w:cs="Sakkal Majalla" w:hint="cs"/>
          <w:sz w:val="28"/>
          <w:szCs w:val="28"/>
          <w:rtl/>
          <w:lang w:bidi="ar-EG"/>
          <w14:ligatures w14:val="none"/>
        </w:rPr>
        <w:t xml:space="preserve"> (أبو هيفاء، 2020)</w:t>
      </w:r>
    </w:p>
    <w:p w14:paraId="5C8D476F" w14:textId="71106344" w:rsidR="007B16D5" w:rsidRPr="007B16D5" w:rsidRDefault="007B16D5" w:rsidP="007B16D5">
      <w:pPr>
        <w:spacing w:line="360" w:lineRule="auto"/>
        <w:ind w:left="423" w:firstLine="720"/>
        <w:jc w:val="both"/>
        <w:rPr>
          <w:rFonts w:ascii="Sakkal Majalla" w:hAnsi="Sakkal Majalla" w:cs="Sakkal Majalla"/>
          <w:sz w:val="28"/>
          <w:szCs w:val="28"/>
          <w:lang w:bidi="ar-EG"/>
          <w14:ligatures w14:val="none"/>
        </w:rPr>
      </w:pPr>
      <w:r w:rsidRPr="007B16D5">
        <w:rPr>
          <w:rFonts w:ascii="Sakkal Majalla" w:hAnsi="Sakkal Majalla" w:cs="Sakkal Majalla"/>
          <w:sz w:val="28"/>
          <w:szCs w:val="28"/>
          <w:rtl/>
          <w:lang w:bidi="ar-EG"/>
          <w14:ligatures w14:val="none"/>
        </w:rPr>
        <w:t xml:space="preserve">اقترب أداء </w:t>
      </w:r>
      <w:r w:rsidRPr="007B16D5">
        <w:rPr>
          <w:rFonts w:ascii="Sakkal Majalla" w:hAnsi="Sakkal Majalla" w:cs="Sakkal Majalla"/>
          <w:sz w:val="28"/>
          <w:szCs w:val="28"/>
          <w:rtl/>
        </w:rPr>
        <w:t>كثير</w:t>
      </w:r>
      <w:r w:rsidRPr="007B16D5">
        <w:rPr>
          <w:rFonts w:ascii="Sakkal Majalla" w:hAnsi="Sakkal Majalla" w:cs="Sakkal Majalla"/>
          <w:sz w:val="28"/>
          <w:szCs w:val="28"/>
          <w:rtl/>
          <w:lang w:bidi="ar-EG"/>
          <w14:ligatures w14:val="none"/>
        </w:rPr>
        <w:t xml:space="preserve"> من بلدان الشرق الأوسط وشمال أفريقيا من توصيل الكهرباء بنسبة 100 %</w:t>
      </w:r>
      <w:r w:rsidR="00115C7F">
        <w:rPr>
          <w:rFonts w:ascii="Sakkal Majalla" w:hAnsi="Sakkal Majalla" w:cs="Sakkal Majalla"/>
          <w:sz w:val="28"/>
          <w:szCs w:val="28"/>
          <w:rtl/>
          <w:lang w:bidi="ar-EG"/>
          <w14:ligatures w14:val="none"/>
        </w:rPr>
        <w:t>،</w:t>
      </w:r>
      <w:r w:rsidRPr="007B16D5">
        <w:rPr>
          <w:rFonts w:ascii="Sakkal Majalla" w:hAnsi="Sakkal Majalla" w:cs="Sakkal Majalla"/>
          <w:sz w:val="28"/>
          <w:szCs w:val="28"/>
          <w:rtl/>
          <w:lang w:bidi="ar-EG"/>
          <w14:ligatures w14:val="none"/>
        </w:rPr>
        <w:t xml:space="preserve"> لكن عدد الذين يفتقرون إلى خدمات الكهرباء يُقدر بحوالي 28 مليون شخص، ولاسيما في المناطق الريفية، كما أن هناك حوالي 8 ملايين شخص يعتمدون على الوقود المستخرج من الكتلة الأحيائية التقليدي (</w:t>
      </w:r>
      <w:r w:rsidRPr="007B16D5">
        <w:rPr>
          <w:rFonts w:ascii="Sakkal Majalla" w:hAnsi="Sakkal Majalla" w:cs="Sakkal Majalla"/>
          <w:sz w:val="28"/>
          <w:szCs w:val="28"/>
          <w:lang w:bidi="ar-EG"/>
          <w14:ligatures w14:val="none"/>
        </w:rPr>
        <w:t>Biomass</w:t>
      </w:r>
      <w:r w:rsidRPr="007B16D5">
        <w:rPr>
          <w:rFonts w:ascii="Sakkal Majalla" w:hAnsi="Sakkal Majalla" w:cs="Sakkal Majalla"/>
          <w:sz w:val="28"/>
          <w:szCs w:val="28"/>
          <w:rtl/>
          <w:lang w:bidi="ar-EG"/>
          <w14:ligatures w14:val="none"/>
        </w:rPr>
        <w:t>) لتلبية احتياجاتهم</w:t>
      </w:r>
      <w:r w:rsidRPr="007B16D5">
        <w:rPr>
          <w:rFonts w:ascii="Sakkal Majalla" w:hAnsi="Sakkal Majalla" w:cs="Sakkal Majalla" w:hint="cs"/>
          <w:sz w:val="28"/>
          <w:szCs w:val="28"/>
          <w:rtl/>
          <w:lang w:bidi="ar-EG"/>
          <w14:ligatures w14:val="none"/>
        </w:rPr>
        <w:t xml:space="preserve"> </w:t>
      </w:r>
      <w:r w:rsidRPr="007B16D5">
        <w:rPr>
          <w:rFonts w:ascii="Sakkal Majalla" w:hAnsi="Sakkal Majalla" w:cs="Sakkal Majalla"/>
          <w:sz w:val="28"/>
          <w:szCs w:val="28"/>
          <w:rtl/>
          <w:lang w:bidi="ar-EG"/>
          <w14:ligatures w14:val="none"/>
        </w:rPr>
        <w:t xml:space="preserve">من الطاقة. </w:t>
      </w:r>
      <w:r w:rsidRPr="007B16D5">
        <w:rPr>
          <w:rFonts w:ascii="Sakkal Majalla" w:hAnsi="Sakkal Majalla" w:cs="Sakkal Majalla" w:hint="cs"/>
          <w:sz w:val="28"/>
          <w:szCs w:val="28"/>
          <w:rtl/>
          <w:lang w:bidi="ar-EG"/>
          <w14:ligatures w14:val="none"/>
        </w:rPr>
        <w:t>(جمال الدين، 2019)</w:t>
      </w:r>
    </w:p>
    <w:p w14:paraId="32FA437E" w14:textId="5BB4C5C4" w:rsidR="007B16D5" w:rsidRPr="007B16D5" w:rsidRDefault="007B16D5" w:rsidP="00610BC4">
      <w:pPr>
        <w:numPr>
          <w:ilvl w:val="0"/>
          <w:numId w:val="22"/>
        </w:numPr>
        <w:spacing w:line="360" w:lineRule="auto"/>
        <w:contextualSpacing/>
        <w:jc w:val="both"/>
        <w:rPr>
          <w:rFonts w:ascii="Sakkal Majalla" w:hAnsi="Sakkal Majalla" w:cs="Sakkal Majalla"/>
          <w:b/>
          <w:bCs/>
          <w:sz w:val="28"/>
          <w:szCs w:val="28"/>
          <w:lang w:bidi="ar-EG"/>
          <w14:ligatures w14:val="none"/>
        </w:rPr>
      </w:pPr>
      <w:r w:rsidRPr="007B16D5">
        <w:rPr>
          <w:rFonts w:ascii="Sakkal Majalla" w:hAnsi="Sakkal Majalla" w:cs="Sakkal Majalla"/>
          <w:b/>
          <w:bCs/>
          <w:sz w:val="28"/>
          <w:szCs w:val="28"/>
          <w:rtl/>
          <w:lang w:bidi="ar-EG"/>
          <w14:ligatures w14:val="none"/>
        </w:rPr>
        <w:t>مورد الغابات</w:t>
      </w:r>
      <w:r w:rsidR="00115C7F">
        <w:rPr>
          <w:rFonts w:ascii="Sakkal Majalla" w:hAnsi="Sakkal Majalla" w:cs="Sakkal Majalla"/>
          <w:b/>
          <w:bCs/>
          <w:sz w:val="28"/>
          <w:szCs w:val="28"/>
          <w:rtl/>
          <w:lang w:bidi="ar-EG"/>
          <w14:ligatures w14:val="none"/>
        </w:rPr>
        <w:t>:</w:t>
      </w:r>
    </w:p>
    <w:p w14:paraId="45FC0E44" w14:textId="298539F7" w:rsidR="007B16D5" w:rsidRPr="007B16D5" w:rsidRDefault="007B16D5" w:rsidP="007B16D5">
      <w:pPr>
        <w:spacing w:line="360" w:lineRule="auto"/>
        <w:ind w:left="1440"/>
        <w:contextualSpacing/>
        <w:jc w:val="both"/>
        <w:rPr>
          <w:rFonts w:ascii="Sakkal Majalla" w:hAnsi="Sakkal Majalla" w:cs="Sakkal Majalla"/>
          <w:sz w:val="28"/>
          <w:szCs w:val="28"/>
          <w:rtl/>
          <w:lang w:bidi="ar-EG"/>
          <w14:ligatures w14:val="none"/>
        </w:rPr>
      </w:pPr>
      <w:r w:rsidRPr="007B16D5">
        <w:rPr>
          <w:rFonts w:ascii="Sakkal Majalla" w:hAnsi="Sakkal Majalla" w:cs="Sakkal Majalla"/>
          <w:sz w:val="28"/>
          <w:szCs w:val="28"/>
          <w:rtl/>
          <w:lang w:bidi="ar-EG"/>
          <w14:ligatures w14:val="none"/>
        </w:rPr>
        <w:t>تعتبر الغابات من الأهمية بمكان في عملية الحفاظ على التوازن البيئي،</w:t>
      </w:r>
      <w:r w:rsidRPr="007B16D5">
        <w:rPr>
          <w:rFonts w:ascii="Sakkal Majalla" w:hAnsi="Sakkal Majalla" w:cs="Sakkal Majalla" w:hint="cs"/>
          <w:sz w:val="28"/>
          <w:szCs w:val="28"/>
          <w:rtl/>
          <w:lang w:bidi="ar-EG"/>
          <w14:ligatures w14:val="none"/>
        </w:rPr>
        <w:t xml:space="preserve"> </w:t>
      </w:r>
      <w:r w:rsidRPr="007B16D5">
        <w:rPr>
          <w:rFonts w:ascii="Sakkal Majalla" w:hAnsi="Sakkal Majalla" w:cs="Sakkal Majalla"/>
          <w:sz w:val="28"/>
          <w:szCs w:val="28"/>
          <w:rtl/>
          <w:lang w:bidi="ar-EG"/>
          <w14:ligatures w14:val="none"/>
        </w:rPr>
        <w:t>والمحافظة على التنوع البيولوجي</w:t>
      </w:r>
      <w:r w:rsidR="00115C7F">
        <w:rPr>
          <w:rFonts w:ascii="Sakkal Majalla" w:hAnsi="Sakkal Majalla" w:cs="Sakkal Majalla"/>
          <w:sz w:val="28"/>
          <w:szCs w:val="28"/>
          <w:rtl/>
          <w:lang w:bidi="ar-EG"/>
          <w14:ligatures w14:val="none"/>
        </w:rPr>
        <w:t>،</w:t>
      </w:r>
      <w:r w:rsidRPr="007B16D5">
        <w:rPr>
          <w:rFonts w:ascii="Sakkal Majalla" w:hAnsi="Sakkal Majalla" w:cs="Sakkal Majalla"/>
          <w:sz w:val="28"/>
          <w:szCs w:val="28"/>
          <w:rtl/>
          <w:lang w:bidi="ar-EG"/>
          <w14:ligatures w14:val="none"/>
        </w:rPr>
        <w:t xml:space="preserve"> إذ تعتبر صاحبة الدور المتعاظم ورأس الرمح في عملية التقليل من ظاهرة الإحتباس الحرارى التي عانت منها الكرة الأرضية في العقود الأخيرة</w:t>
      </w:r>
      <w:r w:rsidR="00115C7F">
        <w:rPr>
          <w:rFonts w:ascii="Sakkal Majalla" w:hAnsi="Sakkal Majalla" w:cs="Sakkal Majalla"/>
          <w:sz w:val="28"/>
          <w:szCs w:val="28"/>
          <w:rtl/>
          <w:lang w:bidi="ar-EG"/>
          <w14:ligatures w14:val="none"/>
        </w:rPr>
        <w:t>،</w:t>
      </w:r>
      <w:r w:rsidRPr="007B16D5">
        <w:rPr>
          <w:rFonts w:ascii="Sakkal Majalla" w:hAnsi="Sakkal Majalla" w:cs="Sakkal Majalla"/>
          <w:sz w:val="28"/>
          <w:szCs w:val="28"/>
          <w:rtl/>
          <w:lang w:bidi="ar-EG"/>
          <w14:ligatures w14:val="none"/>
        </w:rPr>
        <w:t xml:space="preserve"> ولأهميتها إيجاباً وسلباً كأحد العوامل المؤثرة على البيئة والحياة من حولها</w:t>
      </w:r>
      <w:r w:rsidRPr="007B16D5">
        <w:rPr>
          <w:rFonts w:ascii="Sakkal Majalla" w:hAnsi="Sakkal Majalla" w:cs="Sakkal Majalla" w:hint="cs"/>
          <w:sz w:val="28"/>
          <w:szCs w:val="28"/>
          <w:rtl/>
          <w:lang w:bidi="ar-EG"/>
          <w14:ligatures w14:val="none"/>
        </w:rPr>
        <w:t xml:space="preserve"> </w:t>
      </w:r>
      <w:r w:rsidRPr="007B16D5">
        <w:rPr>
          <w:rFonts w:ascii="Sakkal Majalla" w:hAnsi="Sakkal Majalla" w:cs="Sakkal Majalla"/>
          <w:sz w:val="28"/>
          <w:szCs w:val="28"/>
          <w:rtl/>
          <w:lang w:bidi="ar-EG"/>
          <w14:ligatures w14:val="none"/>
        </w:rPr>
        <w:t>يجب أن نقف على الحقائق التالية</w:t>
      </w:r>
      <w:r w:rsidR="00115C7F">
        <w:rPr>
          <w:rFonts w:ascii="Sakkal Majalla" w:hAnsi="Sakkal Majalla" w:cs="Sakkal Majalla"/>
          <w:sz w:val="28"/>
          <w:szCs w:val="28"/>
          <w:rtl/>
          <w:lang w:bidi="ar-EG"/>
          <w14:ligatures w14:val="none"/>
        </w:rPr>
        <w:t>:</w:t>
      </w:r>
      <w:r w:rsidRPr="007B16D5">
        <w:rPr>
          <w:rFonts w:ascii="Sakkal Majalla" w:hAnsi="Sakkal Majalla" w:cs="Sakkal Majalla" w:hint="cs"/>
          <w:sz w:val="28"/>
          <w:szCs w:val="28"/>
          <w:rtl/>
          <w:lang w:bidi="ar-EG"/>
          <w14:ligatures w14:val="none"/>
        </w:rPr>
        <w:t xml:space="preserve"> (الفاعوري، 2022)</w:t>
      </w:r>
    </w:p>
    <w:p w14:paraId="71BC2A35" w14:textId="77777777" w:rsidR="007B16D5" w:rsidRPr="007B16D5" w:rsidRDefault="007B16D5" w:rsidP="00610BC4">
      <w:pPr>
        <w:numPr>
          <w:ilvl w:val="0"/>
          <w:numId w:val="23"/>
        </w:numPr>
        <w:spacing w:line="360" w:lineRule="auto"/>
        <w:ind w:left="2119"/>
        <w:contextualSpacing/>
        <w:jc w:val="both"/>
        <w:rPr>
          <w:rFonts w:ascii="Sakkal Majalla" w:hAnsi="Sakkal Majalla" w:cs="Sakkal Majalla"/>
          <w:sz w:val="28"/>
          <w:szCs w:val="28"/>
          <w:lang w:bidi="ar-EG"/>
          <w14:ligatures w14:val="none"/>
        </w:rPr>
      </w:pPr>
      <w:r w:rsidRPr="007B16D5">
        <w:rPr>
          <w:rFonts w:ascii="Sakkal Majalla" w:hAnsi="Sakkal Majalla" w:cs="Sakkal Majalla"/>
          <w:sz w:val="28"/>
          <w:szCs w:val="28"/>
          <w:rtl/>
          <w:lang w:bidi="ar-EG"/>
          <w14:ligatures w14:val="none"/>
        </w:rPr>
        <w:t>يعتمد 60 مليون نسمة من السكان على الغابات بصورة تامة تقريباً</w:t>
      </w:r>
    </w:p>
    <w:p w14:paraId="5AAC157C" w14:textId="77777777" w:rsidR="007B16D5" w:rsidRPr="007B16D5" w:rsidRDefault="007B16D5" w:rsidP="00610BC4">
      <w:pPr>
        <w:numPr>
          <w:ilvl w:val="0"/>
          <w:numId w:val="23"/>
        </w:numPr>
        <w:spacing w:line="360" w:lineRule="auto"/>
        <w:ind w:left="2119"/>
        <w:contextualSpacing/>
        <w:jc w:val="both"/>
        <w:rPr>
          <w:rFonts w:ascii="Sakkal Majalla" w:hAnsi="Sakkal Majalla" w:cs="Sakkal Majalla"/>
          <w:sz w:val="28"/>
          <w:szCs w:val="28"/>
          <w:lang w:bidi="ar-EG"/>
          <w14:ligatures w14:val="none"/>
        </w:rPr>
      </w:pPr>
      <w:r w:rsidRPr="007B16D5">
        <w:rPr>
          <w:rFonts w:ascii="Sakkal Majalla" w:hAnsi="Sakkal Majalla" w:cs="Sakkal Majalla"/>
          <w:sz w:val="28"/>
          <w:szCs w:val="28"/>
          <w:rtl/>
          <w:lang w:bidi="ar-EG"/>
          <w14:ligatures w14:val="none"/>
        </w:rPr>
        <w:t>يعتمد 350 مليون نسمة على الغابات بصورة كبيرة</w:t>
      </w:r>
    </w:p>
    <w:p w14:paraId="16C114FC" w14:textId="77777777" w:rsidR="007B16D5" w:rsidRPr="007B16D5" w:rsidRDefault="007B16D5" w:rsidP="00610BC4">
      <w:pPr>
        <w:numPr>
          <w:ilvl w:val="0"/>
          <w:numId w:val="23"/>
        </w:numPr>
        <w:spacing w:line="360" w:lineRule="auto"/>
        <w:ind w:left="2119"/>
        <w:contextualSpacing/>
        <w:jc w:val="both"/>
        <w:rPr>
          <w:rFonts w:ascii="Sakkal Majalla" w:hAnsi="Sakkal Majalla" w:cs="Sakkal Majalla"/>
          <w:sz w:val="28"/>
          <w:szCs w:val="28"/>
          <w:rtl/>
          <w:lang w:bidi="ar-EG"/>
          <w14:ligatures w14:val="none"/>
        </w:rPr>
      </w:pPr>
      <w:r w:rsidRPr="007B16D5">
        <w:rPr>
          <w:rFonts w:ascii="Sakkal Majalla" w:hAnsi="Sakkal Majalla" w:cs="Sakkal Majalla"/>
          <w:sz w:val="28"/>
          <w:szCs w:val="28"/>
          <w:rtl/>
          <w:lang w:bidi="ar-EG"/>
          <w14:ligatures w14:val="none"/>
        </w:rPr>
        <w:t>تعتبر عملية إزالة الغابات مسؤولة عن حوالي 20% من انبعاثات الكربون على</w:t>
      </w:r>
      <w:r w:rsidRPr="007B16D5">
        <w:rPr>
          <w:rFonts w:ascii="Sakkal Majalla" w:hAnsi="Sakkal Majalla" w:cs="Sakkal Majalla" w:hint="cs"/>
          <w:sz w:val="28"/>
          <w:szCs w:val="28"/>
          <w:rtl/>
          <w:lang w:bidi="ar-EG"/>
          <w14:ligatures w14:val="none"/>
        </w:rPr>
        <w:t xml:space="preserve"> </w:t>
      </w:r>
      <w:r w:rsidRPr="007B16D5">
        <w:rPr>
          <w:rFonts w:ascii="Sakkal Majalla" w:hAnsi="Sakkal Majalla" w:cs="Sakkal Majalla"/>
          <w:sz w:val="28"/>
          <w:szCs w:val="28"/>
          <w:rtl/>
          <w:lang w:bidi="ar-EG"/>
          <w14:ligatures w14:val="none"/>
        </w:rPr>
        <w:t>مستوى العالم.</w:t>
      </w:r>
    </w:p>
    <w:p w14:paraId="084EC059" w14:textId="77777777" w:rsidR="007B16D5" w:rsidRPr="007B16D5" w:rsidRDefault="007B16D5" w:rsidP="00610BC4">
      <w:pPr>
        <w:numPr>
          <w:ilvl w:val="0"/>
          <w:numId w:val="23"/>
        </w:numPr>
        <w:spacing w:line="360" w:lineRule="auto"/>
        <w:ind w:left="2119"/>
        <w:contextualSpacing/>
        <w:jc w:val="both"/>
        <w:rPr>
          <w:rFonts w:ascii="Sakkal Majalla" w:hAnsi="Sakkal Majalla" w:cs="Sakkal Majalla"/>
          <w:sz w:val="28"/>
          <w:szCs w:val="28"/>
          <w:lang w:bidi="ar-EG"/>
          <w14:ligatures w14:val="none"/>
        </w:rPr>
      </w:pPr>
      <w:r w:rsidRPr="007B16D5">
        <w:rPr>
          <w:rFonts w:ascii="Sakkal Majalla" w:hAnsi="Sakkal Majalla" w:cs="Sakkal Majalla"/>
          <w:sz w:val="28"/>
          <w:szCs w:val="28"/>
          <w:rtl/>
          <w:lang w:bidi="ar-EG"/>
          <w14:ligatures w14:val="none"/>
        </w:rPr>
        <w:t xml:space="preserve"> يبلغ إجمالي حجم التجارة في منتجات الغابات العالمية 186 مليار دولار أمريكي سنوياً</w:t>
      </w:r>
    </w:p>
    <w:p w14:paraId="5035BDAB" w14:textId="77777777" w:rsidR="007B16D5" w:rsidRPr="007B16D5" w:rsidRDefault="007B16D5" w:rsidP="00610BC4">
      <w:pPr>
        <w:numPr>
          <w:ilvl w:val="0"/>
          <w:numId w:val="23"/>
        </w:numPr>
        <w:spacing w:line="360" w:lineRule="auto"/>
        <w:ind w:left="2119"/>
        <w:contextualSpacing/>
        <w:jc w:val="both"/>
        <w:rPr>
          <w:rFonts w:ascii="Sakkal Majalla" w:hAnsi="Sakkal Majalla" w:cs="Sakkal Majalla"/>
          <w:sz w:val="28"/>
          <w:szCs w:val="28"/>
          <w:rtl/>
          <w:lang w:bidi="ar-EG"/>
          <w14:ligatures w14:val="none"/>
        </w:rPr>
      </w:pPr>
      <w:r w:rsidRPr="007B16D5">
        <w:rPr>
          <w:rFonts w:ascii="Sakkal Majalla" w:hAnsi="Sakkal Majalla" w:cs="Sakkal Majalla"/>
          <w:sz w:val="28"/>
          <w:szCs w:val="28"/>
          <w:rtl/>
          <w:lang w:bidi="ar-EG"/>
          <w14:ligatures w14:val="none"/>
        </w:rPr>
        <w:t>شهدت حافظة البنك الدولي الخاصة بالغابات نمواً من 149 مليون دولار إلى 540</w:t>
      </w:r>
      <w:r w:rsidRPr="007B16D5">
        <w:rPr>
          <w:rFonts w:ascii="Sakkal Majalla" w:hAnsi="Sakkal Majalla" w:cs="Sakkal Majalla" w:hint="cs"/>
          <w:sz w:val="28"/>
          <w:szCs w:val="28"/>
          <w:rtl/>
          <w:lang w:bidi="ar-EG"/>
          <w14:ligatures w14:val="none"/>
        </w:rPr>
        <w:t xml:space="preserve"> </w:t>
      </w:r>
      <w:r w:rsidRPr="007B16D5">
        <w:rPr>
          <w:rFonts w:ascii="Sakkal Majalla" w:hAnsi="Sakkal Majalla" w:cs="Sakkal Majalla"/>
          <w:sz w:val="28"/>
          <w:szCs w:val="28"/>
          <w:rtl/>
          <w:lang w:bidi="ar-EG"/>
          <w14:ligatures w14:val="none"/>
        </w:rPr>
        <w:t>مليون دولار أمريكي على مدى السنوات الست الماضية.</w:t>
      </w:r>
      <w:r w:rsidRPr="007B16D5">
        <w:rPr>
          <w:rFonts w:ascii="Sakkal Majalla" w:hAnsi="Sakkal Majalla" w:cs="Sakkal Majalla" w:hint="cs"/>
          <w:sz w:val="28"/>
          <w:szCs w:val="28"/>
          <w:rtl/>
          <w:lang w:bidi="ar-EG"/>
          <w14:ligatures w14:val="none"/>
        </w:rPr>
        <w:t xml:space="preserve"> (غندر، 2021)</w:t>
      </w:r>
    </w:p>
    <w:p w14:paraId="38BA30D3" w14:textId="77777777" w:rsidR="007B16D5" w:rsidRPr="007B16D5" w:rsidRDefault="007B16D5" w:rsidP="00610BC4">
      <w:pPr>
        <w:numPr>
          <w:ilvl w:val="0"/>
          <w:numId w:val="23"/>
        </w:numPr>
        <w:spacing w:line="360" w:lineRule="auto"/>
        <w:ind w:left="2119"/>
        <w:contextualSpacing/>
        <w:jc w:val="both"/>
        <w:rPr>
          <w:rFonts w:ascii="Sakkal Majalla" w:hAnsi="Sakkal Majalla" w:cs="Sakkal Majalla"/>
          <w:sz w:val="28"/>
          <w:szCs w:val="28"/>
          <w:lang w:bidi="ar-EG"/>
          <w14:ligatures w14:val="none"/>
        </w:rPr>
      </w:pPr>
      <w:r w:rsidRPr="007B16D5">
        <w:rPr>
          <w:rFonts w:ascii="Sakkal Majalla" w:hAnsi="Sakkal Majalla" w:cs="Sakkal Majalla"/>
          <w:sz w:val="28"/>
          <w:szCs w:val="28"/>
          <w:rtl/>
          <w:lang w:bidi="ar-EG"/>
          <w14:ligatures w14:val="none"/>
        </w:rPr>
        <w:t xml:space="preserve"> أدت مساعدات البنك إلى خلق 70 ألف فرصة عمل في هندوراس، و 2.75 مليون فرصة عمل في الصين، و 100 ألف فرصة عمل في جمهورية لاو الديمقراطية</w:t>
      </w:r>
      <w:r w:rsidRPr="007B16D5">
        <w:rPr>
          <w:rFonts w:ascii="Sakkal Majalla" w:hAnsi="Sakkal Majalla" w:cs="Sakkal Majalla" w:hint="cs"/>
          <w:sz w:val="28"/>
          <w:szCs w:val="28"/>
          <w:rtl/>
          <w:lang w:bidi="ar-EG"/>
          <w14:ligatures w14:val="none"/>
        </w:rPr>
        <w:t xml:space="preserve"> </w:t>
      </w:r>
      <w:r w:rsidRPr="007B16D5">
        <w:rPr>
          <w:rFonts w:ascii="Sakkal Majalla" w:hAnsi="Sakkal Majalla" w:cs="Sakkal Majalla"/>
          <w:sz w:val="28"/>
          <w:szCs w:val="28"/>
          <w:rtl/>
          <w:lang w:bidi="ar-EG"/>
          <w14:ligatures w14:val="none"/>
        </w:rPr>
        <w:t xml:space="preserve">الشعبية. </w:t>
      </w:r>
    </w:p>
    <w:p w14:paraId="59EFD11D" w14:textId="77777777" w:rsidR="007B16D5" w:rsidRPr="007B16D5" w:rsidRDefault="007B16D5" w:rsidP="00610BC4">
      <w:pPr>
        <w:numPr>
          <w:ilvl w:val="0"/>
          <w:numId w:val="22"/>
        </w:numPr>
        <w:spacing w:line="360" w:lineRule="auto"/>
        <w:contextualSpacing/>
        <w:jc w:val="both"/>
        <w:rPr>
          <w:rFonts w:ascii="Sakkal Majalla" w:hAnsi="Sakkal Majalla" w:cs="Sakkal Majalla"/>
          <w:b/>
          <w:bCs/>
          <w:sz w:val="28"/>
          <w:szCs w:val="28"/>
          <w:lang w:bidi="ar-EG"/>
          <w14:ligatures w14:val="none"/>
        </w:rPr>
      </w:pPr>
      <w:r w:rsidRPr="007B16D5">
        <w:rPr>
          <w:rFonts w:ascii="Sakkal Majalla" w:hAnsi="Sakkal Majalla" w:cs="Sakkal Majalla"/>
          <w:b/>
          <w:bCs/>
          <w:sz w:val="28"/>
          <w:szCs w:val="28"/>
          <w:rtl/>
          <w:lang w:bidi="ar-EG"/>
          <w14:ligatures w14:val="none"/>
        </w:rPr>
        <w:t xml:space="preserve">المورد البشرى </w:t>
      </w:r>
    </w:p>
    <w:p w14:paraId="603623CB" w14:textId="305A6F66" w:rsidR="007B16D5" w:rsidRPr="007B16D5" w:rsidRDefault="007B16D5" w:rsidP="007B16D5">
      <w:pPr>
        <w:spacing w:line="360" w:lineRule="auto"/>
        <w:ind w:left="1440"/>
        <w:contextualSpacing/>
        <w:jc w:val="both"/>
        <w:rPr>
          <w:rFonts w:ascii="Sakkal Majalla" w:hAnsi="Sakkal Majalla" w:cs="Sakkal Majalla"/>
          <w:sz w:val="28"/>
          <w:szCs w:val="28"/>
          <w:rtl/>
          <w:lang w:bidi="ar-EG"/>
          <w14:ligatures w14:val="none"/>
        </w:rPr>
      </w:pPr>
      <w:r w:rsidRPr="007B16D5">
        <w:rPr>
          <w:rFonts w:ascii="Sakkal Majalla" w:hAnsi="Sakkal Majalla" w:cs="Sakkal Majalla"/>
          <w:sz w:val="28"/>
          <w:szCs w:val="28"/>
          <w:rtl/>
          <w:lang w:bidi="ar-EG"/>
          <w14:ligatures w14:val="none"/>
        </w:rPr>
        <w:t>إن ( التنمية ما هي إلا عملية تغيير حضارى</w:t>
      </w:r>
      <w:r w:rsidR="00115C7F">
        <w:rPr>
          <w:rFonts w:ascii="Sakkal Majalla" w:hAnsi="Sakkal Majalla" w:cs="Sakkal Majalla"/>
          <w:sz w:val="28"/>
          <w:szCs w:val="28"/>
          <w:rtl/>
          <w:lang w:bidi="ar-EG"/>
          <w14:ligatures w14:val="none"/>
        </w:rPr>
        <w:t>،</w:t>
      </w:r>
      <w:r w:rsidRPr="007B16D5">
        <w:rPr>
          <w:rFonts w:ascii="Sakkal Majalla" w:hAnsi="Sakkal Majalla" w:cs="Sakkal Majalla"/>
          <w:sz w:val="28"/>
          <w:szCs w:val="28"/>
          <w:rtl/>
          <w:lang w:bidi="ar-EG"/>
          <w14:ligatures w14:val="none"/>
        </w:rPr>
        <w:t xml:space="preserve"> وهذا التغيير الحضاري بالغ</w:t>
      </w:r>
      <w:r w:rsidRPr="007B16D5">
        <w:rPr>
          <w:rFonts w:ascii="Sakkal Majalla" w:hAnsi="Sakkal Majalla" w:cs="Sakkal Majalla" w:hint="cs"/>
          <w:sz w:val="28"/>
          <w:szCs w:val="28"/>
          <w:rtl/>
          <w:lang w:bidi="ar-EG"/>
          <w14:ligatures w14:val="none"/>
        </w:rPr>
        <w:t xml:space="preserve"> </w:t>
      </w:r>
      <w:r w:rsidRPr="007B16D5">
        <w:rPr>
          <w:rFonts w:ascii="Sakkal Majalla" w:hAnsi="Sakkal Majalla" w:cs="Sakkal Majalla"/>
          <w:sz w:val="28"/>
          <w:szCs w:val="28"/>
          <w:rtl/>
          <w:lang w:bidi="ar-EG"/>
          <w14:ligatures w14:val="none"/>
        </w:rPr>
        <w:t>الصعوبة والتعقيد</w:t>
      </w:r>
      <w:r w:rsidR="00115C7F">
        <w:rPr>
          <w:rFonts w:ascii="Sakkal Majalla" w:hAnsi="Sakkal Majalla" w:cs="Sakkal Majalla"/>
          <w:sz w:val="28"/>
          <w:szCs w:val="28"/>
          <w:rtl/>
          <w:lang w:bidi="ar-EG"/>
          <w14:ligatures w14:val="none"/>
        </w:rPr>
        <w:t>،</w:t>
      </w:r>
      <w:r w:rsidRPr="007B16D5">
        <w:rPr>
          <w:rFonts w:ascii="Sakkal Majalla" w:hAnsi="Sakkal Majalla" w:cs="Sakkal Majalla"/>
          <w:sz w:val="28"/>
          <w:szCs w:val="28"/>
          <w:rtl/>
          <w:lang w:bidi="ar-EG"/>
          <w14:ligatures w14:val="none"/>
        </w:rPr>
        <w:t xml:space="preserve"> ولذلك تتطلب التنمية تبديلاً إجتماعياً للواقع التاريخي الذي يعيشه المجتمع بتناول أساليب الأنتاج </w:t>
      </w:r>
      <w:r w:rsidR="00115C7F">
        <w:rPr>
          <w:rFonts w:ascii="Sakkal Majalla" w:hAnsi="Sakkal Majalla" w:cs="Sakkal Majalla"/>
          <w:sz w:val="28"/>
          <w:szCs w:val="28"/>
          <w:rtl/>
          <w:lang w:bidi="ar-EG"/>
          <w14:ligatures w14:val="none"/>
        </w:rPr>
        <w:t>الاقتصاد</w:t>
      </w:r>
      <w:r w:rsidRPr="007B16D5">
        <w:rPr>
          <w:rFonts w:ascii="Sakkal Majalla" w:hAnsi="Sakkal Majalla" w:cs="Sakkal Majalla"/>
          <w:sz w:val="28"/>
          <w:szCs w:val="28"/>
          <w:rtl/>
          <w:lang w:bidi="ar-EG"/>
          <w14:ligatures w14:val="none"/>
        </w:rPr>
        <w:t>ى</w:t>
      </w:r>
      <w:r w:rsidR="00115C7F">
        <w:rPr>
          <w:rFonts w:ascii="Sakkal Majalla" w:hAnsi="Sakkal Majalla" w:cs="Sakkal Majalla"/>
          <w:sz w:val="28"/>
          <w:szCs w:val="28"/>
          <w:rtl/>
          <w:lang w:bidi="ar-EG"/>
          <w14:ligatures w14:val="none"/>
        </w:rPr>
        <w:t>،</w:t>
      </w:r>
      <w:r w:rsidRPr="007B16D5">
        <w:rPr>
          <w:rFonts w:ascii="Sakkal Majalla" w:hAnsi="Sakkal Majalla" w:cs="Sakkal Majalla"/>
          <w:sz w:val="28"/>
          <w:szCs w:val="28"/>
          <w:rtl/>
          <w:lang w:bidi="ar-EG"/>
          <w14:ligatures w14:val="none"/>
        </w:rPr>
        <w:t xml:space="preserve"> وأنماط السلوك الإجتماعي</w:t>
      </w:r>
      <w:r w:rsidR="00115C7F">
        <w:rPr>
          <w:rFonts w:ascii="Sakkal Majalla" w:hAnsi="Sakkal Majalla" w:cs="Sakkal Majalla"/>
          <w:sz w:val="28"/>
          <w:szCs w:val="28"/>
          <w:rtl/>
          <w:lang w:bidi="ar-EG"/>
          <w14:ligatures w14:val="none"/>
        </w:rPr>
        <w:t>،</w:t>
      </w:r>
      <w:r w:rsidRPr="007B16D5">
        <w:rPr>
          <w:rFonts w:ascii="Sakkal Majalla" w:hAnsi="Sakkal Majalla" w:cs="Sakkal Majalla"/>
          <w:sz w:val="28"/>
          <w:szCs w:val="28"/>
          <w:rtl/>
          <w:lang w:bidi="ar-EG"/>
          <w14:ligatures w14:val="none"/>
        </w:rPr>
        <w:t xml:space="preserve"> وتبديلاً للتجمعات الفكرية والقيمية التي تعوق التحديث والتقدم</w:t>
      </w:r>
      <w:r w:rsidR="00115C7F">
        <w:rPr>
          <w:rFonts w:ascii="Sakkal Majalla" w:hAnsi="Sakkal Majalla" w:cs="Sakkal Majalla"/>
          <w:sz w:val="28"/>
          <w:szCs w:val="28"/>
          <w:rtl/>
          <w:lang w:bidi="ar-EG"/>
          <w14:ligatures w14:val="none"/>
        </w:rPr>
        <w:t>،</w:t>
      </w:r>
      <w:r w:rsidRPr="007B16D5">
        <w:rPr>
          <w:rFonts w:ascii="Sakkal Majalla" w:hAnsi="Sakkal Majalla" w:cs="Sakkal Majalla"/>
          <w:sz w:val="28"/>
          <w:szCs w:val="28"/>
          <w:rtl/>
          <w:lang w:bidi="ar-EG"/>
          <w14:ligatures w14:val="none"/>
        </w:rPr>
        <w:t xml:space="preserve"> ويلازمها في ذلك أساليب محددة</w:t>
      </w:r>
      <w:r w:rsidRPr="007B16D5">
        <w:rPr>
          <w:rFonts w:ascii="Sakkal Majalla" w:hAnsi="Sakkal Majalla" w:cs="Sakkal Majalla" w:hint="cs"/>
          <w:sz w:val="28"/>
          <w:szCs w:val="28"/>
          <w:rtl/>
          <w:lang w:bidi="ar-EG"/>
          <w14:ligatures w14:val="none"/>
        </w:rPr>
        <w:t xml:space="preserve"> </w:t>
      </w:r>
      <w:r w:rsidRPr="007B16D5">
        <w:rPr>
          <w:rFonts w:ascii="Sakkal Majalla" w:hAnsi="Sakkal Majalla" w:cs="Sakkal Majalla"/>
          <w:sz w:val="28"/>
          <w:szCs w:val="28"/>
          <w:rtl/>
          <w:lang w:bidi="ar-EG"/>
          <w14:ligatures w14:val="none"/>
        </w:rPr>
        <w:t>ومسالك لتحقيق هذا التغير المنشود</w:t>
      </w:r>
      <w:r w:rsidRPr="007B16D5">
        <w:rPr>
          <w:rFonts w:ascii="Sakkal Majalla" w:hAnsi="Sakkal Majalla" w:cs="Sakkal Majalla" w:hint="cs"/>
          <w:sz w:val="28"/>
          <w:szCs w:val="28"/>
          <w:rtl/>
          <w:lang w:bidi="ar-EG"/>
          <w14:ligatures w14:val="none"/>
        </w:rPr>
        <w:t>. (عبد العال، 2019)</w:t>
      </w:r>
    </w:p>
    <w:p w14:paraId="3AC84151" w14:textId="77777777" w:rsidR="007B16D5" w:rsidRDefault="007B16D5" w:rsidP="008C4822">
      <w:pPr>
        <w:spacing w:line="360" w:lineRule="auto"/>
        <w:jc w:val="both"/>
        <w:rPr>
          <w:rFonts w:ascii="Sakkal Majalla" w:hAnsi="Sakkal Majalla" w:cs="Sakkal Majalla"/>
          <w:sz w:val="28"/>
          <w:szCs w:val="28"/>
        </w:rPr>
      </w:pPr>
    </w:p>
    <w:p w14:paraId="732ADA30" w14:textId="77777777" w:rsidR="00115C7F" w:rsidRDefault="00115C7F" w:rsidP="008C4822">
      <w:pPr>
        <w:spacing w:line="360" w:lineRule="auto"/>
        <w:jc w:val="both"/>
        <w:rPr>
          <w:rFonts w:ascii="Sakkal Majalla" w:hAnsi="Sakkal Majalla" w:cs="Sakkal Majalla"/>
          <w:sz w:val="28"/>
          <w:szCs w:val="28"/>
        </w:rPr>
      </w:pPr>
    </w:p>
    <w:p w14:paraId="26CB5727" w14:textId="77777777" w:rsidR="00115C7F" w:rsidRDefault="00115C7F" w:rsidP="008C4822">
      <w:pPr>
        <w:spacing w:line="360" w:lineRule="auto"/>
        <w:jc w:val="both"/>
        <w:rPr>
          <w:rFonts w:ascii="Sakkal Majalla" w:hAnsi="Sakkal Majalla" w:cs="Sakkal Majalla"/>
          <w:sz w:val="28"/>
          <w:szCs w:val="28"/>
        </w:rPr>
      </w:pPr>
    </w:p>
    <w:p w14:paraId="346B3FCE" w14:textId="77777777" w:rsidR="00115C7F" w:rsidRDefault="00115C7F" w:rsidP="008C4822">
      <w:pPr>
        <w:spacing w:line="360" w:lineRule="auto"/>
        <w:jc w:val="both"/>
        <w:rPr>
          <w:rFonts w:ascii="Sakkal Majalla" w:hAnsi="Sakkal Majalla" w:cs="Sakkal Majalla"/>
          <w:sz w:val="28"/>
          <w:szCs w:val="28"/>
        </w:rPr>
      </w:pPr>
    </w:p>
    <w:bookmarkEnd w:id="53"/>
    <w:bookmarkEnd w:id="54"/>
    <w:p w14:paraId="4CCBAA9E" w14:textId="77777777" w:rsidR="00115C7F" w:rsidRDefault="00115C7F" w:rsidP="00115C7F">
      <w:pPr>
        <w:spacing w:line="360" w:lineRule="auto"/>
        <w:ind w:right="423"/>
        <w:jc w:val="both"/>
        <w:rPr>
          <w:rFonts w:ascii="Sakkal Majalla" w:hAnsi="Sakkal Majalla" w:cs="Sakkal Majalla"/>
          <w:sz w:val="28"/>
          <w:szCs w:val="28"/>
          <w:rtl/>
        </w:rPr>
        <w:sectPr w:rsidR="00115C7F" w:rsidSect="00115C7F">
          <w:headerReference w:type="default" r:id="rId10"/>
          <w:footerReference w:type="default" r:id="rId11"/>
          <w:pgSz w:w="11906" w:h="16838" w:code="9"/>
          <w:pgMar w:top="1440" w:right="1985" w:bottom="1440" w:left="1418" w:header="709" w:footer="709" w:gutter="0"/>
          <w:pgNumType w:start="1"/>
          <w:cols w:space="708"/>
          <w:bidi/>
          <w:rtlGutter/>
          <w:docGrid w:linePitch="360"/>
        </w:sectPr>
      </w:pPr>
    </w:p>
    <w:p w14:paraId="29D4231B" w14:textId="59C18846" w:rsidR="0081623B" w:rsidRPr="00400667" w:rsidRDefault="00400667" w:rsidP="0081623B">
      <w:pPr>
        <w:bidi w:val="0"/>
        <w:spacing w:line="360" w:lineRule="auto"/>
        <w:rPr>
          <w:rFonts w:ascii="Sakkal Majalla" w:eastAsia="Calibri" w:hAnsi="Sakkal Majalla" w:cs="Sakkal Majalla"/>
          <w:b/>
          <w:bCs/>
          <w:kern w:val="0"/>
          <w:sz w:val="28"/>
          <w:szCs w:val="28"/>
          <w:lang w:bidi="ar-EG"/>
          <w14:ligatures w14:val="none"/>
        </w:rPr>
      </w:pPr>
      <w:r w:rsidRPr="00400667">
        <w:rPr>
          <w:rFonts w:ascii="Sakkal Majalla" w:hAnsi="Sakkal Majalla" w:cs="Sakkal Majalla"/>
          <w:noProof/>
          <w:sz w:val="18"/>
          <w:szCs w:val="18"/>
          <w:lang w:bidi="ar-EG"/>
        </w:rPr>
        <w:drawing>
          <wp:anchor distT="0" distB="0" distL="114300" distR="114300" simplePos="0" relativeHeight="251678720" behindDoc="1" locked="0" layoutInCell="1" allowOverlap="1" wp14:anchorId="10B9448C" wp14:editId="7095C3FD">
            <wp:simplePos x="0" y="0"/>
            <wp:positionH relativeFrom="margin">
              <wp:align>right</wp:align>
            </wp:positionH>
            <wp:positionV relativeFrom="paragraph">
              <wp:posOffset>9525</wp:posOffset>
            </wp:positionV>
            <wp:extent cx="2009775" cy="914400"/>
            <wp:effectExtent l="0" t="0" r="9525" b="0"/>
            <wp:wrapTight wrapText="bothSides">
              <wp:wrapPolygon edited="0">
                <wp:start x="0" y="0"/>
                <wp:lineTo x="0" y="21150"/>
                <wp:lineTo x="21498" y="21150"/>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a:extLst>
                        <a:ext uri="{28A0092B-C50C-407E-A947-70E740481C1C}">
                          <a14:useLocalDpi xmlns:a14="http://schemas.microsoft.com/office/drawing/2010/main" val="0"/>
                        </a:ext>
                      </a:extLst>
                    </a:blip>
                    <a:srcRect t="29163" b="21718"/>
                    <a:stretch/>
                  </pic:blipFill>
                  <pic:spPr bwMode="auto">
                    <a:xfrm>
                      <a:off x="0" y="0"/>
                      <a:ext cx="2009775" cy="914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1623B" w:rsidRPr="00400667">
        <w:rPr>
          <w:rFonts w:ascii="Sakkal Majalla" w:eastAsia="Calibri" w:hAnsi="Sakkal Majalla" w:cs="Sakkal Majalla"/>
          <w:b/>
          <w:bCs/>
          <w:kern w:val="0"/>
          <w:sz w:val="28"/>
          <w:szCs w:val="28"/>
          <w:lang w:bidi="ar-EG"/>
          <w14:ligatures w14:val="none"/>
        </w:rPr>
        <w:t>Mid-Ocean University</w:t>
      </w:r>
    </w:p>
    <w:p w14:paraId="4A539B4C" w14:textId="6A3DA3CB" w:rsidR="0081623B" w:rsidRPr="00400667" w:rsidRDefault="0081623B" w:rsidP="0081623B">
      <w:pPr>
        <w:bidi w:val="0"/>
        <w:spacing w:line="360" w:lineRule="auto"/>
        <w:rPr>
          <w:rFonts w:ascii="Sakkal Majalla" w:eastAsia="Calibri" w:hAnsi="Sakkal Majalla" w:cs="Sakkal Majalla"/>
          <w:b/>
          <w:bCs/>
          <w:kern w:val="0"/>
          <w:sz w:val="28"/>
          <w:szCs w:val="28"/>
          <w:lang w:bidi="ar-EG"/>
          <w14:ligatures w14:val="none"/>
        </w:rPr>
      </w:pPr>
      <w:r w:rsidRPr="00400667">
        <w:rPr>
          <w:rFonts w:ascii="Sakkal Majalla" w:eastAsia="Calibri" w:hAnsi="Sakkal Majalla" w:cs="Sakkal Majalla"/>
          <w:b/>
          <w:bCs/>
          <w:kern w:val="0"/>
          <w:sz w:val="28"/>
          <w:szCs w:val="28"/>
          <w:lang w:bidi="ar-EG"/>
          <w14:ligatures w14:val="none"/>
        </w:rPr>
        <w:t>College of Management</w:t>
      </w:r>
    </w:p>
    <w:p w14:paraId="0479A04F" w14:textId="1D94069C" w:rsidR="0081623B" w:rsidRPr="00CF6CEC" w:rsidRDefault="00857739" w:rsidP="0081623B">
      <w:pPr>
        <w:bidi w:val="0"/>
        <w:spacing w:line="360" w:lineRule="auto"/>
        <w:rPr>
          <w:rFonts w:ascii="Simplified Arabic" w:eastAsia="Calibri" w:hAnsi="Simplified Arabic" w:cs="Simplified Arabic"/>
          <w:b/>
          <w:bCs/>
          <w:kern w:val="0"/>
          <w:sz w:val="28"/>
          <w:szCs w:val="28"/>
          <w:rtl/>
          <w:lang w:bidi="ar-EG"/>
          <w14:ligatures w14:val="none"/>
        </w:rPr>
      </w:pPr>
      <w:r w:rsidRPr="00400667">
        <w:rPr>
          <w:rFonts w:ascii="Sakkal Majalla" w:eastAsia="Calibri" w:hAnsi="Sakkal Majalla" w:cs="Sakkal Majalla"/>
          <w:b/>
          <w:bCs/>
          <w:kern w:val="0"/>
          <w:sz w:val="28"/>
          <w:szCs w:val="28"/>
          <w:lang w:bidi="ar-EG"/>
          <w14:ligatures w14:val="none"/>
        </w:rPr>
        <w:t xml:space="preserve">Department of </w:t>
      </w:r>
      <w:r w:rsidR="00FE7FD0">
        <w:rPr>
          <w:rFonts w:ascii="Sakkal Majalla" w:eastAsia="Calibri" w:hAnsi="Sakkal Majalla" w:cs="Sakkal Majalla"/>
          <w:b/>
          <w:bCs/>
          <w:kern w:val="0"/>
          <w:sz w:val="28"/>
          <w:szCs w:val="28"/>
          <w:lang w:bidi="ar-EG"/>
          <w14:ligatures w14:val="none"/>
        </w:rPr>
        <w:t>business Administration</w:t>
      </w:r>
    </w:p>
    <w:p w14:paraId="5B4D1A03" w14:textId="77777777" w:rsidR="00867F91" w:rsidRPr="00CF6CEC" w:rsidRDefault="00867F91" w:rsidP="00867F91">
      <w:pPr>
        <w:bidi w:val="0"/>
        <w:spacing w:line="360" w:lineRule="auto"/>
        <w:ind w:firstLine="720"/>
        <w:jc w:val="center"/>
        <w:rPr>
          <w:rFonts w:ascii="Simplified Arabic" w:eastAsia="Calibri" w:hAnsi="Simplified Arabic" w:cs="Simplified Arabic"/>
          <w:b/>
          <w:bCs/>
          <w:kern w:val="0"/>
          <w:sz w:val="40"/>
          <w:szCs w:val="40"/>
          <w:lang w:bidi="ar-EG"/>
          <w14:ligatures w14:val="none"/>
        </w:rPr>
      </w:pPr>
    </w:p>
    <w:p w14:paraId="0CC13C7D" w14:textId="24BFDB68" w:rsidR="00D10F38" w:rsidRPr="00400667" w:rsidRDefault="001C661D" w:rsidP="00D10F38">
      <w:pPr>
        <w:bidi w:val="0"/>
        <w:spacing w:line="360" w:lineRule="auto"/>
        <w:jc w:val="center"/>
        <w:rPr>
          <w:rFonts w:ascii="Sakkal Majalla" w:eastAsia="Calibri" w:hAnsi="Sakkal Majalla" w:cs="Sakkal Majalla"/>
          <w:b/>
          <w:bCs/>
          <w:kern w:val="0"/>
          <w:sz w:val="44"/>
          <w:szCs w:val="44"/>
          <w:rtl/>
          <w:lang w:bidi="ar-EG"/>
          <w14:ligatures w14:val="none"/>
        </w:rPr>
      </w:pPr>
      <w:r w:rsidRPr="00400667">
        <w:rPr>
          <w:rFonts w:ascii="Sakkal Majalla" w:eastAsia="Calibri" w:hAnsi="Sakkal Majalla" w:cs="Sakkal Majalla"/>
          <w:b/>
          <w:bCs/>
          <w:kern w:val="0"/>
          <w:sz w:val="44"/>
          <w:szCs w:val="44"/>
          <w:lang w:bidi="ar-EG"/>
          <w14:ligatures w14:val="none"/>
        </w:rPr>
        <w:t>The role of knowledge management as a tool for achieving sustainable development in the private sector in the Kingdom of Saudi Arabia according to Vision 2030</w:t>
      </w:r>
    </w:p>
    <w:p w14:paraId="250BF01B" w14:textId="77777777" w:rsidR="008904CF" w:rsidRPr="00CF6CEC" w:rsidRDefault="008904CF" w:rsidP="008904CF">
      <w:pPr>
        <w:bidi w:val="0"/>
        <w:spacing w:line="360" w:lineRule="auto"/>
        <w:jc w:val="center"/>
        <w:rPr>
          <w:rFonts w:ascii="Simplified Arabic" w:eastAsia="Calibri" w:hAnsi="Simplified Arabic" w:cs="Simplified Arabic"/>
          <w:b/>
          <w:bCs/>
          <w:kern w:val="0"/>
          <w:sz w:val="28"/>
          <w:szCs w:val="28"/>
          <w:rtl/>
          <w:lang w:bidi="ar-EG"/>
          <w14:ligatures w14:val="none"/>
        </w:rPr>
      </w:pPr>
    </w:p>
    <w:p w14:paraId="730ED794" w14:textId="155BF5F8" w:rsidR="0081623B" w:rsidRPr="00400667" w:rsidRDefault="0081623B" w:rsidP="00CF6CEC">
      <w:pPr>
        <w:bidi w:val="0"/>
        <w:spacing w:line="360" w:lineRule="auto"/>
        <w:jc w:val="center"/>
        <w:rPr>
          <w:rFonts w:ascii="Sakkal Majalla" w:eastAsia="Calibri" w:hAnsi="Sakkal Majalla" w:cs="Sakkal Majalla"/>
          <w:b/>
          <w:bCs/>
          <w:kern w:val="0"/>
          <w:sz w:val="36"/>
          <w:szCs w:val="36"/>
          <w:lang w:bidi="ar-EG"/>
          <w14:ligatures w14:val="none"/>
        </w:rPr>
      </w:pPr>
      <w:r w:rsidRPr="00400667">
        <w:rPr>
          <w:rFonts w:ascii="Sakkal Majalla" w:eastAsia="Calibri" w:hAnsi="Sakkal Majalla" w:cs="Sakkal Majalla"/>
          <w:b/>
          <w:bCs/>
          <w:kern w:val="0"/>
          <w:sz w:val="36"/>
          <w:szCs w:val="36"/>
          <w:lang w:bidi="ar-EG"/>
          <w14:ligatures w14:val="none"/>
        </w:rPr>
        <w:t>Preparation</w:t>
      </w:r>
      <w:r w:rsidRPr="00400667">
        <w:rPr>
          <w:rFonts w:ascii="Sakkal Majalla" w:eastAsia="Calibri" w:hAnsi="Sakkal Majalla" w:cs="Sakkal Majalla"/>
          <w:b/>
          <w:bCs/>
          <w:kern w:val="0"/>
          <w:sz w:val="36"/>
          <w:szCs w:val="36"/>
          <w:rtl/>
          <w:lang w:bidi="ar-EG"/>
          <w14:ligatures w14:val="none"/>
        </w:rPr>
        <w:t>:</w:t>
      </w:r>
    </w:p>
    <w:p w14:paraId="095F2328" w14:textId="77777777" w:rsidR="00610BC4" w:rsidRPr="00610BC4" w:rsidRDefault="00610BC4" w:rsidP="00610BC4">
      <w:pPr>
        <w:bidi w:val="0"/>
        <w:spacing w:line="360" w:lineRule="auto"/>
        <w:jc w:val="center"/>
        <w:rPr>
          <w:rFonts w:ascii="Simplified Arabic" w:eastAsia="Calibri" w:hAnsi="Simplified Arabic" w:cs="Simplified Arabic"/>
          <w:b/>
          <w:bCs/>
          <w:kern w:val="0"/>
          <w:sz w:val="28"/>
          <w:szCs w:val="28"/>
          <w:lang w:bidi="ar-EG"/>
          <w14:ligatures w14:val="none"/>
        </w:rPr>
      </w:pPr>
      <w:r w:rsidRPr="00610BC4">
        <w:rPr>
          <w:rFonts w:ascii="Simplified Arabic" w:eastAsia="Calibri" w:hAnsi="Simplified Arabic" w:cs="Simplified Arabic"/>
          <w:b/>
          <w:bCs/>
          <w:kern w:val="0"/>
          <w:sz w:val="28"/>
          <w:szCs w:val="28"/>
          <w:lang w:bidi="ar-EG"/>
          <w14:ligatures w14:val="none"/>
        </w:rPr>
        <w:t>Wejdan ali hobani</w:t>
      </w:r>
    </w:p>
    <w:p w14:paraId="62091868" w14:textId="21D45C45" w:rsidR="0081623B" w:rsidRPr="00CF6CEC" w:rsidRDefault="00610BC4" w:rsidP="00CF6CEC">
      <w:pPr>
        <w:bidi w:val="0"/>
        <w:spacing w:line="360" w:lineRule="auto"/>
        <w:jc w:val="center"/>
        <w:rPr>
          <w:rFonts w:ascii="Simplified Arabic" w:eastAsia="Calibri" w:hAnsi="Simplified Arabic" w:cs="Simplified Arabic"/>
          <w:b/>
          <w:bCs/>
          <w:kern w:val="0"/>
          <w:sz w:val="28"/>
          <w:szCs w:val="28"/>
          <w:rtl/>
          <w:lang w:bidi="ar-EG"/>
          <w14:ligatures w14:val="none"/>
        </w:rPr>
      </w:pPr>
      <w:r w:rsidRPr="00610BC4">
        <w:rPr>
          <w:rFonts w:ascii="Simplified Arabic" w:eastAsia="Calibri" w:hAnsi="Simplified Arabic" w:cs="Simplified Arabic"/>
          <w:b/>
          <w:bCs/>
          <w:kern w:val="0"/>
          <w:sz w:val="28"/>
          <w:szCs w:val="28"/>
          <w:lang w:bidi="ar-EG"/>
          <w14:ligatures w14:val="none"/>
        </w:rPr>
        <w:t>241001221</w:t>
      </w:r>
    </w:p>
    <w:p w14:paraId="4622012C" w14:textId="042C5FFF" w:rsidR="0081623B" w:rsidRPr="00400667" w:rsidRDefault="0081623B" w:rsidP="00400667">
      <w:pPr>
        <w:bidi w:val="0"/>
        <w:spacing w:line="360" w:lineRule="auto"/>
        <w:jc w:val="center"/>
        <w:rPr>
          <w:rFonts w:ascii="Sakkal Majalla" w:eastAsia="Calibri" w:hAnsi="Sakkal Majalla" w:cs="Sakkal Majalla"/>
          <w:b/>
          <w:bCs/>
          <w:kern w:val="0"/>
          <w:sz w:val="36"/>
          <w:szCs w:val="36"/>
          <w:lang w:bidi="ar-EG"/>
          <w14:ligatures w14:val="none"/>
        </w:rPr>
      </w:pPr>
      <w:r w:rsidRPr="00400667">
        <w:rPr>
          <w:rFonts w:ascii="Sakkal Majalla" w:eastAsia="Calibri" w:hAnsi="Sakkal Majalla" w:cs="Sakkal Majalla"/>
          <w:b/>
          <w:bCs/>
          <w:kern w:val="0"/>
          <w:sz w:val="36"/>
          <w:szCs w:val="36"/>
          <w:lang w:bidi="ar-EG"/>
          <w14:ligatures w14:val="none"/>
        </w:rPr>
        <w:t>Supervision:</w:t>
      </w:r>
    </w:p>
    <w:p w14:paraId="403E31A2" w14:textId="41164BCC" w:rsidR="0081623B" w:rsidRPr="00400667" w:rsidRDefault="00951C6A" w:rsidP="00CF6CEC">
      <w:pPr>
        <w:bidi w:val="0"/>
        <w:spacing w:line="360" w:lineRule="auto"/>
        <w:jc w:val="center"/>
        <w:rPr>
          <w:rFonts w:ascii="Sakkal Majalla" w:eastAsia="Calibri" w:hAnsi="Sakkal Majalla" w:cs="Sakkal Majalla"/>
          <w:b/>
          <w:bCs/>
          <w:kern w:val="0"/>
          <w:sz w:val="28"/>
          <w:szCs w:val="28"/>
          <w:rtl/>
          <w:lang w:bidi="ar-EG"/>
          <w14:ligatures w14:val="none"/>
        </w:rPr>
      </w:pPr>
      <w:r w:rsidRPr="00400667">
        <w:rPr>
          <w:rFonts w:ascii="Sakkal Majalla" w:eastAsia="Calibri" w:hAnsi="Sakkal Majalla" w:cs="Sakkal Majalla"/>
          <w:b/>
          <w:bCs/>
          <w:kern w:val="0"/>
          <w:sz w:val="28"/>
          <w:szCs w:val="28"/>
          <w:lang w:bidi="ar-EG"/>
          <w14:ligatures w14:val="none"/>
        </w:rPr>
        <w:t>Dr. Asmaa Abu Anza</w:t>
      </w:r>
    </w:p>
    <w:p w14:paraId="5CB5AF63" w14:textId="77777777" w:rsidR="00951C6A" w:rsidRPr="00CF6CEC" w:rsidRDefault="00951C6A" w:rsidP="00951C6A">
      <w:pPr>
        <w:bidi w:val="0"/>
        <w:spacing w:line="360" w:lineRule="auto"/>
        <w:jc w:val="center"/>
        <w:rPr>
          <w:rFonts w:ascii="Simplified Arabic" w:eastAsia="Calibri" w:hAnsi="Simplified Arabic" w:cs="Simplified Arabic"/>
          <w:b/>
          <w:bCs/>
          <w:kern w:val="0"/>
          <w:sz w:val="28"/>
          <w:szCs w:val="28"/>
          <w:rtl/>
          <w:lang w:bidi="ar-EG"/>
          <w14:ligatures w14:val="none"/>
        </w:rPr>
      </w:pPr>
    </w:p>
    <w:p w14:paraId="6E52896B" w14:textId="63F82E08" w:rsidR="009125CE" w:rsidRPr="00400667" w:rsidRDefault="00400667" w:rsidP="00CF6CEC">
      <w:pPr>
        <w:spacing w:line="360" w:lineRule="auto"/>
        <w:jc w:val="center"/>
        <w:rPr>
          <w:rFonts w:ascii="Sakkal Majalla" w:hAnsi="Sakkal Majalla" w:cs="Sakkal Majalla"/>
          <w:u w:val="single"/>
        </w:rPr>
      </w:pPr>
      <w:r w:rsidRPr="00400667">
        <w:rPr>
          <w:rFonts w:ascii="Sakkal Majalla" w:eastAsia="Calibri" w:hAnsi="Sakkal Majalla" w:cs="Sakkal Majalla"/>
          <w:b/>
          <w:bCs/>
          <w:kern w:val="0"/>
          <w:sz w:val="28"/>
          <w:szCs w:val="28"/>
          <w:lang w:bidi="ar-EG"/>
          <w14:ligatures w14:val="none"/>
        </w:rPr>
        <w:t>1446 - 2024</w:t>
      </w:r>
    </w:p>
    <w:sectPr w:rsidR="009125CE" w:rsidRPr="00400667" w:rsidSect="00115C7F">
      <w:headerReference w:type="default" r:id="rId13"/>
      <w:footerReference w:type="default" r:id="rId14"/>
      <w:pgSz w:w="11906" w:h="16838" w:code="9"/>
      <w:pgMar w:top="1440" w:right="1985" w:bottom="1440" w:left="1418"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4D2BAD" w14:textId="77777777" w:rsidR="00DC6DAA" w:rsidRDefault="00DC6DAA" w:rsidP="009125CE">
      <w:pPr>
        <w:spacing w:after="0" w:line="240" w:lineRule="auto"/>
      </w:pPr>
      <w:r>
        <w:separator/>
      </w:r>
    </w:p>
  </w:endnote>
  <w:endnote w:type="continuationSeparator" w:id="0">
    <w:p w14:paraId="7BF55ED1" w14:textId="77777777" w:rsidR="00DC6DAA" w:rsidRDefault="00DC6DA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Sakkal Majalla">
    <w:panose1 w:val="02000000000000000000"/>
    <w:charset w:val="B2"/>
    <w:family w:val="auto"/>
    <w:pitch w:val="variable"/>
    <w:sig w:usb0="80002007" w:usb1="80000000" w:usb2="00000008" w:usb3="00000000" w:csb0="000000D3" w:csb1="00000000"/>
  </w:font>
  <w:font w:name="Calibri Light">
    <w:panose1 w:val="020F0302020204030204"/>
    <w:charset w:val="00"/>
    <w:family w:val="swiss"/>
    <w:pitch w:val="variable"/>
    <w:sig w:usb0="A00002EF" w:usb1="4000207B" w:usb2="00000000" w:usb3="00000000" w:csb0="0000019F" w:csb1="00000000"/>
  </w:font>
  <w:font w:name=".SFUI-Regular">
    <w:altName w:val="Cambria"/>
    <w:charset w:val="00"/>
    <w:family w:val="roman"/>
    <w:pitch w:val="default"/>
  </w:font>
  <w:font w:name="Simplified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1A8124" w14:textId="754EADEE" w:rsidR="00C83C91" w:rsidRDefault="00C83C91" w:rsidP="00115C7F">
    <w:pPr>
      <w:pStyle w:val="a4"/>
      <w:jc w:val="center"/>
    </w:pPr>
  </w:p>
  <w:p w14:paraId="13047AE1" w14:textId="77777777" w:rsidR="00C83C91" w:rsidRDefault="00C83C91">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Sakkal Majalla" w:hAnsi="Sakkal Majalla" w:cs="Sakkal Majalla"/>
        <w:b/>
        <w:bCs/>
        <w:sz w:val="24"/>
        <w:szCs w:val="24"/>
        <w:rtl/>
      </w:rPr>
      <w:id w:val="161437810"/>
      <w:docPartObj>
        <w:docPartGallery w:val="Page Numbers (Bottom of Page)"/>
        <w:docPartUnique/>
      </w:docPartObj>
    </w:sdtPr>
    <w:sdtEndPr>
      <w:rPr>
        <w:noProof/>
      </w:rPr>
    </w:sdtEndPr>
    <w:sdtContent>
      <w:p w14:paraId="38350B6E" w14:textId="77777777" w:rsidR="00115C7F" w:rsidRPr="00115C7F" w:rsidRDefault="00115C7F" w:rsidP="00115C7F">
        <w:pPr>
          <w:pStyle w:val="a4"/>
          <w:jc w:val="center"/>
          <w:rPr>
            <w:rFonts w:ascii="Sakkal Majalla" w:hAnsi="Sakkal Majalla" w:cs="Sakkal Majalla"/>
            <w:b/>
            <w:bCs/>
            <w:sz w:val="24"/>
            <w:szCs w:val="24"/>
          </w:rPr>
        </w:pPr>
        <w:r w:rsidRPr="00115C7F">
          <w:rPr>
            <w:rFonts w:ascii="Sakkal Majalla" w:hAnsi="Sakkal Majalla" w:cs="Sakkal Majalla"/>
            <w:b/>
            <w:bCs/>
            <w:sz w:val="24"/>
            <w:szCs w:val="24"/>
          </w:rPr>
          <w:fldChar w:fldCharType="begin"/>
        </w:r>
        <w:r w:rsidRPr="00115C7F">
          <w:rPr>
            <w:rFonts w:ascii="Sakkal Majalla" w:hAnsi="Sakkal Majalla" w:cs="Sakkal Majalla"/>
            <w:b/>
            <w:bCs/>
            <w:sz w:val="24"/>
            <w:szCs w:val="24"/>
          </w:rPr>
          <w:instrText xml:space="preserve"> PAGE   \* MERGEFORMAT </w:instrText>
        </w:r>
        <w:r w:rsidRPr="00115C7F">
          <w:rPr>
            <w:rFonts w:ascii="Sakkal Majalla" w:hAnsi="Sakkal Majalla" w:cs="Sakkal Majalla"/>
            <w:b/>
            <w:bCs/>
            <w:sz w:val="24"/>
            <w:szCs w:val="24"/>
          </w:rPr>
          <w:fldChar w:fldCharType="separate"/>
        </w:r>
        <w:r w:rsidRPr="00115C7F">
          <w:rPr>
            <w:rFonts w:ascii="Sakkal Majalla" w:hAnsi="Sakkal Majalla" w:cs="Sakkal Majalla"/>
            <w:b/>
            <w:bCs/>
            <w:noProof/>
            <w:sz w:val="24"/>
            <w:szCs w:val="24"/>
          </w:rPr>
          <w:t>2</w:t>
        </w:r>
        <w:r w:rsidRPr="00115C7F">
          <w:rPr>
            <w:rFonts w:ascii="Sakkal Majalla" w:hAnsi="Sakkal Majalla" w:cs="Sakkal Majalla"/>
            <w:b/>
            <w:bCs/>
            <w:noProof/>
            <w:sz w:val="24"/>
            <w:szCs w:val="24"/>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BDCBFA" w14:textId="2AA62FDF" w:rsidR="00115C7F" w:rsidRPr="00115C7F" w:rsidRDefault="00115C7F" w:rsidP="00115C7F">
    <w:pPr>
      <w:pStyle w:val="a4"/>
      <w:rPr>
        <w:rFonts w:ascii="Sakkal Majalla" w:hAnsi="Sakkal Majalla" w:cs="Sakkal Majalla"/>
        <w:b/>
        <w:bCs/>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81D93C" w14:textId="77777777" w:rsidR="00DC6DAA" w:rsidRDefault="00DC6DAA" w:rsidP="009125CE">
      <w:pPr>
        <w:spacing w:after="0" w:line="240" w:lineRule="auto"/>
      </w:pPr>
      <w:r>
        <w:separator/>
      </w:r>
    </w:p>
  </w:footnote>
  <w:footnote w:type="continuationSeparator" w:id="0">
    <w:p w14:paraId="7511C23D" w14:textId="77777777" w:rsidR="00DC6DAA" w:rsidRDefault="00DC6DAA"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E1274D" w14:textId="77777777" w:rsidR="00115C7F" w:rsidRDefault="00115C7F">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AB03D4" w14:textId="77777777" w:rsidR="00115C7F" w:rsidRDefault="00115C7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4138FA"/>
    <w:multiLevelType w:val="hybridMultilevel"/>
    <w:tmpl w:val="0486DBA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D1302E"/>
    <w:multiLevelType w:val="hybridMultilevel"/>
    <w:tmpl w:val="159EC1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44705F"/>
    <w:multiLevelType w:val="hybridMultilevel"/>
    <w:tmpl w:val="D12C0292"/>
    <w:lvl w:ilvl="0" w:tplc="4E9AC176">
      <w:start w:val="1"/>
      <w:numFmt w:val="decimal"/>
      <w:lvlText w:val="%1-"/>
      <w:lvlJc w:val="left"/>
      <w:pPr>
        <w:ind w:left="744" w:hanging="384"/>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9A17E82"/>
    <w:multiLevelType w:val="hybridMultilevel"/>
    <w:tmpl w:val="2C504B9E"/>
    <w:lvl w:ilvl="0" w:tplc="06B83980">
      <w:start w:val="1"/>
      <w:numFmt w:val="bullet"/>
      <w:lvlText w:val=""/>
      <w:lvlJc w:val="left"/>
      <w:pPr>
        <w:ind w:left="1211" w:hanging="360"/>
      </w:pPr>
      <w:rPr>
        <w:rFonts w:ascii="Symbol" w:hAnsi="Symbol" w:hint="default"/>
      </w:rPr>
    </w:lvl>
    <w:lvl w:ilvl="1" w:tplc="04090003">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4" w15:restartNumberingAfterBreak="0">
    <w:nsid w:val="1F1D5523"/>
    <w:multiLevelType w:val="hybridMultilevel"/>
    <w:tmpl w:val="57A01B70"/>
    <w:lvl w:ilvl="0" w:tplc="01DA46A4">
      <w:start w:val="1"/>
      <w:numFmt w:val="decimal"/>
      <w:lvlText w:val="%1-"/>
      <w:lvlJc w:val="left"/>
      <w:pPr>
        <w:ind w:left="744" w:hanging="384"/>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05F2460"/>
    <w:multiLevelType w:val="hybridMultilevel"/>
    <w:tmpl w:val="849CC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47C4FC5"/>
    <w:multiLevelType w:val="hybridMultilevel"/>
    <w:tmpl w:val="35D6C232"/>
    <w:lvl w:ilvl="0" w:tplc="2FF0971A">
      <w:start w:val="1"/>
      <w:numFmt w:val="arabicAlpha"/>
      <w:lvlText w:val="%1-"/>
      <w:lvlJc w:val="left"/>
      <w:pPr>
        <w:ind w:left="720" w:hanging="360"/>
      </w:pPr>
      <w:rPr>
        <w:rFonts w:hint="default"/>
      </w:rPr>
    </w:lvl>
    <w:lvl w:ilvl="1" w:tplc="980A5384">
      <w:start w:val="1"/>
      <w:numFmt w:val="decimal"/>
      <w:lvlText w:val="%2-"/>
      <w:lvlJc w:val="left"/>
      <w:pPr>
        <w:ind w:left="1464" w:hanging="384"/>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8B446CD"/>
    <w:multiLevelType w:val="hybridMultilevel"/>
    <w:tmpl w:val="48682D04"/>
    <w:lvl w:ilvl="0" w:tplc="6D281AE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42C322F"/>
    <w:multiLevelType w:val="hybridMultilevel"/>
    <w:tmpl w:val="B04275CC"/>
    <w:lvl w:ilvl="0" w:tplc="E09C7746">
      <w:start w:val="1"/>
      <w:numFmt w:val="decimal"/>
      <w:lvlText w:val="%1-"/>
      <w:lvlJc w:val="left"/>
      <w:pPr>
        <w:ind w:left="576" w:hanging="360"/>
      </w:pPr>
      <w:rPr>
        <w:rFonts w:hint="default"/>
      </w:rPr>
    </w:lvl>
    <w:lvl w:ilvl="1" w:tplc="04090019" w:tentative="1">
      <w:start w:val="1"/>
      <w:numFmt w:val="lowerLetter"/>
      <w:lvlText w:val="%2."/>
      <w:lvlJc w:val="left"/>
      <w:pPr>
        <w:ind w:left="1296" w:hanging="360"/>
      </w:pPr>
    </w:lvl>
    <w:lvl w:ilvl="2" w:tplc="0409001B" w:tentative="1">
      <w:start w:val="1"/>
      <w:numFmt w:val="lowerRoman"/>
      <w:lvlText w:val="%3."/>
      <w:lvlJc w:val="right"/>
      <w:pPr>
        <w:ind w:left="2016" w:hanging="180"/>
      </w:pPr>
    </w:lvl>
    <w:lvl w:ilvl="3" w:tplc="0409000F" w:tentative="1">
      <w:start w:val="1"/>
      <w:numFmt w:val="decimal"/>
      <w:lvlText w:val="%4."/>
      <w:lvlJc w:val="left"/>
      <w:pPr>
        <w:ind w:left="2736" w:hanging="360"/>
      </w:pPr>
    </w:lvl>
    <w:lvl w:ilvl="4" w:tplc="04090019" w:tentative="1">
      <w:start w:val="1"/>
      <w:numFmt w:val="lowerLetter"/>
      <w:lvlText w:val="%5."/>
      <w:lvlJc w:val="left"/>
      <w:pPr>
        <w:ind w:left="3456" w:hanging="360"/>
      </w:pPr>
    </w:lvl>
    <w:lvl w:ilvl="5" w:tplc="0409001B" w:tentative="1">
      <w:start w:val="1"/>
      <w:numFmt w:val="lowerRoman"/>
      <w:lvlText w:val="%6."/>
      <w:lvlJc w:val="right"/>
      <w:pPr>
        <w:ind w:left="4176" w:hanging="180"/>
      </w:pPr>
    </w:lvl>
    <w:lvl w:ilvl="6" w:tplc="0409000F" w:tentative="1">
      <w:start w:val="1"/>
      <w:numFmt w:val="decimal"/>
      <w:lvlText w:val="%7."/>
      <w:lvlJc w:val="left"/>
      <w:pPr>
        <w:ind w:left="4896" w:hanging="360"/>
      </w:pPr>
    </w:lvl>
    <w:lvl w:ilvl="7" w:tplc="04090019" w:tentative="1">
      <w:start w:val="1"/>
      <w:numFmt w:val="lowerLetter"/>
      <w:lvlText w:val="%8."/>
      <w:lvlJc w:val="left"/>
      <w:pPr>
        <w:ind w:left="5616" w:hanging="360"/>
      </w:pPr>
    </w:lvl>
    <w:lvl w:ilvl="8" w:tplc="0409001B" w:tentative="1">
      <w:start w:val="1"/>
      <w:numFmt w:val="lowerRoman"/>
      <w:lvlText w:val="%9."/>
      <w:lvlJc w:val="right"/>
      <w:pPr>
        <w:ind w:left="6336" w:hanging="180"/>
      </w:pPr>
    </w:lvl>
  </w:abstractNum>
  <w:abstractNum w:abstractNumId="11" w15:restartNumberingAfterBreak="0">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427B3733"/>
    <w:multiLevelType w:val="hybridMultilevel"/>
    <w:tmpl w:val="148ECEF4"/>
    <w:lvl w:ilvl="0" w:tplc="2FF0971A">
      <w:start w:val="5"/>
      <w:numFmt w:val="arabicAlpha"/>
      <w:lvlText w:val="%1-"/>
      <w:lvlJc w:val="left"/>
      <w:pPr>
        <w:ind w:left="720" w:hanging="360"/>
      </w:pPr>
      <w:rPr>
        <w:rFonts w:hint="default"/>
      </w:rPr>
    </w:lvl>
    <w:lvl w:ilvl="1" w:tplc="7B90C2D8">
      <w:start w:val="1"/>
      <w:numFmt w:val="decimal"/>
      <w:lvlText w:val="%2-"/>
      <w:lvlJc w:val="left"/>
      <w:pPr>
        <w:ind w:left="1512" w:hanging="432"/>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8F9327B"/>
    <w:multiLevelType w:val="multilevel"/>
    <w:tmpl w:val="1DD262CA"/>
    <w:lvl w:ilvl="0">
      <w:start w:val="1"/>
      <w:numFmt w:val="decimal"/>
      <w:lvlText w:val="%1."/>
      <w:lvlJc w:val="left"/>
      <w:pPr>
        <w:ind w:left="360" w:hanging="360"/>
      </w:pPr>
    </w:lvl>
    <w:lvl w:ilvl="1">
      <w:start w:val="1"/>
      <w:numFmt w:val="decimal"/>
      <w:pStyle w:val="2"/>
      <w:lvlText w:val="%1.%2."/>
      <w:lvlJc w:val="left"/>
      <w:pPr>
        <w:ind w:left="792" w:hanging="432"/>
      </w:p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BCC11E5"/>
    <w:multiLevelType w:val="hybridMultilevel"/>
    <w:tmpl w:val="526C4E6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4D737326"/>
    <w:multiLevelType w:val="hybridMultilevel"/>
    <w:tmpl w:val="EF4E2DD0"/>
    <w:lvl w:ilvl="0" w:tplc="56E8579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D6121AF"/>
    <w:multiLevelType w:val="hybridMultilevel"/>
    <w:tmpl w:val="ACF6DF84"/>
    <w:lvl w:ilvl="0" w:tplc="AF304F2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6012632F"/>
    <w:multiLevelType w:val="hybridMultilevel"/>
    <w:tmpl w:val="DCB23FDA"/>
    <w:lvl w:ilvl="0" w:tplc="261C8CA6">
      <w:start w:val="1"/>
      <w:numFmt w:val="decimal"/>
      <w:lvlText w:val="%1-"/>
      <w:lvlJc w:val="left"/>
      <w:pPr>
        <w:ind w:left="744" w:hanging="384"/>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3A909A9"/>
    <w:multiLevelType w:val="hybridMultilevel"/>
    <w:tmpl w:val="6EFC299A"/>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9" w15:restartNumberingAfterBreak="0">
    <w:nsid w:val="678C376B"/>
    <w:multiLevelType w:val="hybridMultilevel"/>
    <w:tmpl w:val="E342DFE4"/>
    <w:lvl w:ilvl="0" w:tplc="2FF0971A">
      <w:start w:val="1"/>
      <w:numFmt w:val="arabicAlpha"/>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9912281"/>
    <w:multiLevelType w:val="hybridMultilevel"/>
    <w:tmpl w:val="DB26DC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F2066E0"/>
    <w:multiLevelType w:val="hybridMultilevel"/>
    <w:tmpl w:val="E7FA1706"/>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712C7695"/>
    <w:multiLevelType w:val="hybridMultilevel"/>
    <w:tmpl w:val="C6C6409A"/>
    <w:lvl w:ilvl="0" w:tplc="3204110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71BB5601"/>
    <w:multiLevelType w:val="hybridMultilevel"/>
    <w:tmpl w:val="49D83D96"/>
    <w:lvl w:ilvl="0" w:tplc="F0580C70">
      <w:start w:val="8"/>
      <w:numFmt w:val="arabicAlpha"/>
      <w:lvlText w:val="%1-"/>
      <w:lvlJc w:val="left"/>
      <w:pPr>
        <w:ind w:left="1080" w:hanging="360"/>
      </w:pPr>
      <w:rPr>
        <w:rFonts w:hint="default"/>
      </w:rPr>
    </w:lvl>
    <w:lvl w:ilvl="1" w:tplc="48BA598A">
      <w:start w:val="1"/>
      <w:numFmt w:val="decimal"/>
      <w:lvlText w:val="%2-"/>
      <w:lvlJc w:val="left"/>
      <w:pPr>
        <w:ind w:left="1824" w:hanging="384"/>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7B7B6272"/>
    <w:multiLevelType w:val="hybridMultilevel"/>
    <w:tmpl w:val="1FFC9072"/>
    <w:lvl w:ilvl="0" w:tplc="6D281AEC">
      <w:start w:val="5"/>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F36133A"/>
    <w:multiLevelType w:val="hybridMultilevel"/>
    <w:tmpl w:val="A7B8B08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90394659">
    <w:abstractNumId w:val="9"/>
  </w:num>
  <w:num w:numId="2" w16cid:durableId="53355007">
    <w:abstractNumId w:val="25"/>
  </w:num>
  <w:num w:numId="3" w16cid:durableId="1492791076">
    <w:abstractNumId w:val="18"/>
  </w:num>
  <w:num w:numId="4" w16cid:durableId="622922195">
    <w:abstractNumId w:val="3"/>
  </w:num>
  <w:num w:numId="5" w16cid:durableId="966860280">
    <w:abstractNumId w:val="21"/>
  </w:num>
  <w:num w:numId="6" w16cid:durableId="1075207742">
    <w:abstractNumId w:val="11"/>
  </w:num>
  <w:num w:numId="7" w16cid:durableId="534151097">
    <w:abstractNumId w:val="7"/>
  </w:num>
  <w:num w:numId="8" w16cid:durableId="411513801">
    <w:abstractNumId w:val="20"/>
  </w:num>
  <w:num w:numId="9" w16cid:durableId="104622567">
    <w:abstractNumId w:val="5"/>
  </w:num>
  <w:num w:numId="10" w16cid:durableId="1796673815">
    <w:abstractNumId w:val="16"/>
  </w:num>
  <w:num w:numId="11" w16cid:durableId="339747437">
    <w:abstractNumId w:val="10"/>
  </w:num>
  <w:num w:numId="12" w16cid:durableId="2134060169">
    <w:abstractNumId w:val="8"/>
  </w:num>
  <w:num w:numId="13" w16cid:durableId="119760742">
    <w:abstractNumId w:val="4"/>
  </w:num>
  <w:num w:numId="14" w16cid:durableId="77601512">
    <w:abstractNumId w:val="24"/>
  </w:num>
  <w:num w:numId="15" w16cid:durableId="635111945">
    <w:abstractNumId w:val="15"/>
  </w:num>
  <w:num w:numId="16" w16cid:durableId="1900744547">
    <w:abstractNumId w:val="12"/>
  </w:num>
  <w:num w:numId="17" w16cid:durableId="1595432479">
    <w:abstractNumId w:val="23"/>
  </w:num>
  <w:num w:numId="18" w16cid:durableId="262033159">
    <w:abstractNumId w:val="2"/>
  </w:num>
  <w:num w:numId="19" w16cid:durableId="503863723">
    <w:abstractNumId w:val="6"/>
  </w:num>
  <w:num w:numId="20" w16cid:durableId="894311520">
    <w:abstractNumId w:val="17"/>
  </w:num>
  <w:num w:numId="21" w16cid:durableId="595023572">
    <w:abstractNumId w:val="19"/>
  </w:num>
  <w:num w:numId="22" w16cid:durableId="1834636996">
    <w:abstractNumId w:val="22"/>
  </w:num>
  <w:num w:numId="23" w16cid:durableId="2075081487">
    <w:abstractNumId w:val="26"/>
  </w:num>
  <w:num w:numId="24" w16cid:durableId="1933509458">
    <w:abstractNumId w:val="1"/>
  </w:num>
  <w:num w:numId="25" w16cid:durableId="1307902959">
    <w:abstractNumId w:val="0"/>
  </w:num>
  <w:num w:numId="26" w16cid:durableId="52312336">
    <w:abstractNumId w:val="14"/>
  </w:num>
  <w:num w:numId="27" w16cid:durableId="213366638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22"/>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295"/>
    <w:rsid w:val="00002293"/>
    <w:rsid w:val="00003B61"/>
    <w:rsid w:val="00004127"/>
    <w:rsid w:val="00011F23"/>
    <w:rsid w:val="000146E6"/>
    <w:rsid w:val="000204A8"/>
    <w:rsid w:val="00020E53"/>
    <w:rsid w:val="00041458"/>
    <w:rsid w:val="00045865"/>
    <w:rsid w:val="00052AB0"/>
    <w:rsid w:val="00053122"/>
    <w:rsid w:val="000570F7"/>
    <w:rsid w:val="000602CA"/>
    <w:rsid w:val="0006123A"/>
    <w:rsid w:val="00064BD6"/>
    <w:rsid w:val="00064FF1"/>
    <w:rsid w:val="00067938"/>
    <w:rsid w:val="0007370A"/>
    <w:rsid w:val="000769E1"/>
    <w:rsid w:val="000842EB"/>
    <w:rsid w:val="00094E98"/>
    <w:rsid w:val="000A4DAE"/>
    <w:rsid w:val="000A6930"/>
    <w:rsid w:val="000B42BC"/>
    <w:rsid w:val="000C0284"/>
    <w:rsid w:val="000C4130"/>
    <w:rsid w:val="000D2E22"/>
    <w:rsid w:val="000D68C4"/>
    <w:rsid w:val="000D7A52"/>
    <w:rsid w:val="000E0212"/>
    <w:rsid w:val="000E2A00"/>
    <w:rsid w:val="000E311F"/>
    <w:rsid w:val="000E503B"/>
    <w:rsid w:val="000F44B4"/>
    <w:rsid w:val="00110487"/>
    <w:rsid w:val="00115C7F"/>
    <w:rsid w:val="0012342D"/>
    <w:rsid w:val="00127815"/>
    <w:rsid w:val="00130BE9"/>
    <w:rsid w:val="00131E44"/>
    <w:rsid w:val="00140DAA"/>
    <w:rsid w:val="00143989"/>
    <w:rsid w:val="001454EF"/>
    <w:rsid w:val="00146986"/>
    <w:rsid w:val="001510C1"/>
    <w:rsid w:val="00152611"/>
    <w:rsid w:val="00153447"/>
    <w:rsid w:val="00153B41"/>
    <w:rsid w:val="00167292"/>
    <w:rsid w:val="0016742F"/>
    <w:rsid w:val="0017575A"/>
    <w:rsid w:val="00176CE3"/>
    <w:rsid w:val="00180436"/>
    <w:rsid w:val="00181966"/>
    <w:rsid w:val="001902DB"/>
    <w:rsid w:val="0019163E"/>
    <w:rsid w:val="001B7151"/>
    <w:rsid w:val="001C2162"/>
    <w:rsid w:val="001C365E"/>
    <w:rsid w:val="001C661D"/>
    <w:rsid w:val="001D47C4"/>
    <w:rsid w:val="001F0034"/>
    <w:rsid w:val="001F159D"/>
    <w:rsid w:val="001F46A5"/>
    <w:rsid w:val="002004D4"/>
    <w:rsid w:val="00200ACD"/>
    <w:rsid w:val="00200EC1"/>
    <w:rsid w:val="0021718D"/>
    <w:rsid w:val="00217ADA"/>
    <w:rsid w:val="00223AE0"/>
    <w:rsid w:val="002243F1"/>
    <w:rsid w:val="00234450"/>
    <w:rsid w:val="00236F7E"/>
    <w:rsid w:val="00240522"/>
    <w:rsid w:val="00242DF5"/>
    <w:rsid w:val="00260558"/>
    <w:rsid w:val="00273E60"/>
    <w:rsid w:val="00275287"/>
    <w:rsid w:val="002766BC"/>
    <w:rsid w:val="002828EF"/>
    <w:rsid w:val="002833D1"/>
    <w:rsid w:val="00292CE7"/>
    <w:rsid w:val="0029680E"/>
    <w:rsid w:val="002A32D6"/>
    <w:rsid w:val="002A365A"/>
    <w:rsid w:val="002A76B5"/>
    <w:rsid w:val="002B462F"/>
    <w:rsid w:val="002B4CF6"/>
    <w:rsid w:val="002C2378"/>
    <w:rsid w:val="002C40E9"/>
    <w:rsid w:val="002C5EE0"/>
    <w:rsid w:val="002D0190"/>
    <w:rsid w:val="002D30A7"/>
    <w:rsid w:val="002D3120"/>
    <w:rsid w:val="002E36BC"/>
    <w:rsid w:val="002F5FA3"/>
    <w:rsid w:val="002F62F9"/>
    <w:rsid w:val="00303BF8"/>
    <w:rsid w:val="00307037"/>
    <w:rsid w:val="0031075C"/>
    <w:rsid w:val="00310B47"/>
    <w:rsid w:val="00312BE1"/>
    <w:rsid w:val="00317A38"/>
    <w:rsid w:val="00324D35"/>
    <w:rsid w:val="00325429"/>
    <w:rsid w:val="00325A16"/>
    <w:rsid w:val="0032747E"/>
    <w:rsid w:val="0033222A"/>
    <w:rsid w:val="0033482E"/>
    <w:rsid w:val="00335397"/>
    <w:rsid w:val="0033775D"/>
    <w:rsid w:val="00343EE8"/>
    <w:rsid w:val="003530C9"/>
    <w:rsid w:val="0035319D"/>
    <w:rsid w:val="00357BB1"/>
    <w:rsid w:val="003620C0"/>
    <w:rsid w:val="003634C1"/>
    <w:rsid w:val="0036476A"/>
    <w:rsid w:val="00370FDA"/>
    <w:rsid w:val="0037141D"/>
    <w:rsid w:val="003718F4"/>
    <w:rsid w:val="003722A1"/>
    <w:rsid w:val="00375565"/>
    <w:rsid w:val="0037775D"/>
    <w:rsid w:val="00377D51"/>
    <w:rsid w:val="00377DD2"/>
    <w:rsid w:val="0038357B"/>
    <w:rsid w:val="003927D7"/>
    <w:rsid w:val="00396510"/>
    <w:rsid w:val="003B25A2"/>
    <w:rsid w:val="003B30A9"/>
    <w:rsid w:val="003D5D45"/>
    <w:rsid w:val="003D6376"/>
    <w:rsid w:val="003E1C0B"/>
    <w:rsid w:val="003E29FB"/>
    <w:rsid w:val="003E2F27"/>
    <w:rsid w:val="003E3EBB"/>
    <w:rsid w:val="003E7CB6"/>
    <w:rsid w:val="00400667"/>
    <w:rsid w:val="00400D6D"/>
    <w:rsid w:val="00413DF8"/>
    <w:rsid w:val="00413F36"/>
    <w:rsid w:val="004215C5"/>
    <w:rsid w:val="004260FE"/>
    <w:rsid w:val="004337A5"/>
    <w:rsid w:val="00433FD4"/>
    <w:rsid w:val="0043649D"/>
    <w:rsid w:val="004453BE"/>
    <w:rsid w:val="00446ED1"/>
    <w:rsid w:val="004610A9"/>
    <w:rsid w:val="004613E8"/>
    <w:rsid w:val="00461DB2"/>
    <w:rsid w:val="00464637"/>
    <w:rsid w:val="00473631"/>
    <w:rsid w:val="00475C10"/>
    <w:rsid w:val="0047707D"/>
    <w:rsid w:val="00482056"/>
    <w:rsid w:val="0048631D"/>
    <w:rsid w:val="00490EE0"/>
    <w:rsid w:val="004A035D"/>
    <w:rsid w:val="004A523A"/>
    <w:rsid w:val="004A77B3"/>
    <w:rsid w:val="004B64B1"/>
    <w:rsid w:val="004C3BAD"/>
    <w:rsid w:val="004C4331"/>
    <w:rsid w:val="004D1DEC"/>
    <w:rsid w:val="004D23E7"/>
    <w:rsid w:val="004D4481"/>
    <w:rsid w:val="004D6B08"/>
    <w:rsid w:val="004E3734"/>
    <w:rsid w:val="004E439C"/>
    <w:rsid w:val="004F1444"/>
    <w:rsid w:val="004F2475"/>
    <w:rsid w:val="005146DA"/>
    <w:rsid w:val="0051585E"/>
    <w:rsid w:val="0051627E"/>
    <w:rsid w:val="005305A3"/>
    <w:rsid w:val="005312A9"/>
    <w:rsid w:val="005318A3"/>
    <w:rsid w:val="00534814"/>
    <w:rsid w:val="00544E3F"/>
    <w:rsid w:val="005459E0"/>
    <w:rsid w:val="00545E45"/>
    <w:rsid w:val="00556476"/>
    <w:rsid w:val="00557A05"/>
    <w:rsid w:val="0056079B"/>
    <w:rsid w:val="00590B27"/>
    <w:rsid w:val="00597F74"/>
    <w:rsid w:val="005A755A"/>
    <w:rsid w:val="005B112C"/>
    <w:rsid w:val="005B2F92"/>
    <w:rsid w:val="005B5824"/>
    <w:rsid w:val="005B5E58"/>
    <w:rsid w:val="005B65DD"/>
    <w:rsid w:val="005B7D85"/>
    <w:rsid w:val="005C1F17"/>
    <w:rsid w:val="005D0E3A"/>
    <w:rsid w:val="005D5DB7"/>
    <w:rsid w:val="005D66D0"/>
    <w:rsid w:val="005E4AF3"/>
    <w:rsid w:val="005E764A"/>
    <w:rsid w:val="0060149A"/>
    <w:rsid w:val="006020A6"/>
    <w:rsid w:val="006044AD"/>
    <w:rsid w:val="00610BC4"/>
    <w:rsid w:val="006112DD"/>
    <w:rsid w:val="0061146E"/>
    <w:rsid w:val="00611F2A"/>
    <w:rsid w:val="00612395"/>
    <w:rsid w:val="006139DF"/>
    <w:rsid w:val="006149A9"/>
    <w:rsid w:val="00625CAD"/>
    <w:rsid w:val="0062761F"/>
    <w:rsid w:val="00636EF6"/>
    <w:rsid w:val="00642229"/>
    <w:rsid w:val="006450DB"/>
    <w:rsid w:val="00647482"/>
    <w:rsid w:val="0066191A"/>
    <w:rsid w:val="006663C6"/>
    <w:rsid w:val="00666D36"/>
    <w:rsid w:val="00667140"/>
    <w:rsid w:val="006716C2"/>
    <w:rsid w:val="00674C8B"/>
    <w:rsid w:val="00675873"/>
    <w:rsid w:val="00677E39"/>
    <w:rsid w:val="00680C2D"/>
    <w:rsid w:val="00680F37"/>
    <w:rsid w:val="0068220C"/>
    <w:rsid w:val="00686D49"/>
    <w:rsid w:val="0068747E"/>
    <w:rsid w:val="006910C9"/>
    <w:rsid w:val="006948DE"/>
    <w:rsid w:val="006A0FCA"/>
    <w:rsid w:val="006A2677"/>
    <w:rsid w:val="006A3B5F"/>
    <w:rsid w:val="006A6C3D"/>
    <w:rsid w:val="006B3A4B"/>
    <w:rsid w:val="006B4F02"/>
    <w:rsid w:val="006B6330"/>
    <w:rsid w:val="006D0A16"/>
    <w:rsid w:val="006D2C4B"/>
    <w:rsid w:val="006D4C88"/>
    <w:rsid w:val="006E4EED"/>
    <w:rsid w:val="006E728F"/>
    <w:rsid w:val="006F162C"/>
    <w:rsid w:val="0070333D"/>
    <w:rsid w:val="00705AF7"/>
    <w:rsid w:val="00706E7F"/>
    <w:rsid w:val="0071504C"/>
    <w:rsid w:val="007301E5"/>
    <w:rsid w:val="00731DC0"/>
    <w:rsid w:val="00741B9A"/>
    <w:rsid w:val="0075485F"/>
    <w:rsid w:val="00754DB9"/>
    <w:rsid w:val="00755053"/>
    <w:rsid w:val="00757802"/>
    <w:rsid w:val="00760A35"/>
    <w:rsid w:val="00761028"/>
    <w:rsid w:val="007616F6"/>
    <w:rsid w:val="00766D40"/>
    <w:rsid w:val="007753A5"/>
    <w:rsid w:val="00775634"/>
    <w:rsid w:val="00782FB7"/>
    <w:rsid w:val="007874FA"/>
    <w:rsid w:val="00792A28"/>
    <w:rsid w:val="0079351B"/>
    <w:rsid w:val="00794384"/>
    <w:rsid w:val="007969F4"/>
    <w:rsid w:val="007A287B"/>
    <w:rsid w:val="007A7A94"/>
    <w:rsid w:val="007B0E54"/>
    <w:rsid w:val="007B16D5"/>
    <w:rsid w:val="007B2139"/>
    <w:rsid w:val="007B3099"/>
    <w:rsid w:val="007B5F2D"/>
    <w:rsid w:val="007C06CD"/>
    <w:rsid w:val="007C170D"/>
    <w:rsid w:val="007C5A99"/>
    <w:rsid w:val="007C6908"/>
    <w:rsid w:val="007D2A41"/>
    <w:rsid w:val="007D2C05"/>
    <w:rsid w:val="007D443E"/>
    <w:rsid w:val="007E0AD8"/>
    <w:rsid w:val="007E1EBB"/>
    <w:rsid w:val="007E3A20"/>
    <w:rsid w:val="007E6446"/>
    <w:rsid w:val="007F1674"/>
    <w:rsid w:val="007F6F3A"/>
    <w:rsid w:val="00807477"/>
    <w:rsid w:val="00811E32"/>
    <w:rsid w:val="008156EA"/>
    <w:rsid w:val="0081623B"/>
    <w:rsid w:val="00820759"/>
    <w:rsid w:val="0082328D"/>
    <w:rsid w:val="00831F14"/>
    <w:rsid w:val="008332E4"/>
    <w:rsid w:val="0083662A"/>
    <w:rsid w:val="00844865"/>
    <w:rsid w:val="00850760"/>
    <w:rsid w:val="0085226F"/>
    <w:rsid w:val="00854A31"/>
    <w:rsid w:val="00857739"/>
    <w:rsid w:val="008606A8"/>
    <w:rsid w:val="00867F91"/>
    <w:rsid w:val="00874D2F"/>
    <w:rsid w:val="008756CE"/>
    <w:rsid w:val="00877259"/>
    <w:rsid w:val="00877AAC"/>
    <w:rsid w:val="00882D37"/>
    <w:rsid w:val="00887133"/>
    <w:rsid w:val="008904CF"/>
    <w:rsid w:val="008927D9"/>
    <w:rsid w:val="0089704E"/>
    <w:rsid w:val="008A0A06"/>
    <w:rsid w:val="008A248D"/>
    <w:rsid w:val="008A425D"/>
    <w:rsid w:val="008A4767"/>
    <w:rsid w:val="008A7E09"/>
    <w:rsid w:val="008B2333"/>
    <w:rsid w:val="008B41AE"/>
    <w:rsid w:val="008C0804"/>
    <w:rsid w:val="008C4822"/>
    <w:rsid w:val="008C4A35"/>
    <w:rsid w:val="008D3FEE"/>
    <w:rsid w:val="008D54FC"/>
    <w:rsid w:val="008E7314"/>
    <w:rsid w:val="008F1EAE"/>
    <w:rsid w:val="008F6829"/>
    <w:rsid w:val="008F6B36"/>
    <w:rsid w:val="00905FD8"/>
    <w:rsid w:val="00907C63"/>
    <w:rsid w:val="0091232E"/>
    <w:rsid w:val="009125CE"/>
    <w:rsid w:val="00914D5B"/>
    <w:rsid w:val="00916D47"/>
    <w:rsid w:val="00927901"/>
    <w:rsid w:val="009307B0"/>
    <w:rsid w:val="00930A79"/>
    <w:rsid w:val="00932A89"/>
    <w:rsid w:val="00937CA3"/>
    <w:rsid w:val="00950694"/>
    <w:rsid w:val="00951C04"/>
    <w:rsid w:val="00951C6A"/>
    <w:rsid w:val="00951F48"/>
    <w:rsid w:val="0096099D"/>
    <w:rsid w:val="009638CB"/>
    <w:rsid w:val="00963C6C"/>
    <w:rsid w:val="00964E82"/>
    <w:rsid w:val="00970F41"/>
    <w:rsid w:val="0097383F"/>
    <w:rsid w:val="009743B7"/>
    <w:rsid w:val="00982156"/>
    <w:rsid w:val="00985B71"/>
    <w:rsid w:val="00994120"/>
    <w:rsid w:val="009A62C5"/>
    <w:rsid w:val="009A6ED8"/>
    <w:rsid w:val="009B37BE"/>
    <w:rsid w:val="009B37F5"/>
    <w:rsid w:val="009B5162"/>
    <w:rsid w:val="009B6888"/>
    <w:rsid w:val="009B7EAF"/>
    <w:rsid w:val="009C0161"/>
    <w:rsid w:val="009C20C7"/>
    <w:rsid w:val="009C6715"/>
    <w:rsid w:val="009D108D"/>
    <w:rsid w:val="009D2E51"/>
    <w:rsid w:val="009D2E90"/>
    <w:rsid w:val="009D59AE"/>
    <w:rsid w:val="009E1164"/>
    <w:rsid w:val="009E1436"/>
    <w:rsid w:val="009E5668"/>
    <w:rsid w:val="009F1702"/>
    <w:rsid w:val="009F2237"/>
    <w:rsid w:val="009F7996"/>
    <w:rsid w:val="00A01240"/>
    <w:rsid w:val="00A02DBC"/>
    <w:rsid w:val="00A03EF5"/>
    <w:rsid w:val="00A10072"/>
    <w:rsid w:val="00A10B45"/>
    <w:rsid w:val="00A1279C"/>
    <w:rsid w:val="00A130CC"/>
    <w:rsid w:val="00A15287"/>
    <w:rsid w:val="00A15584"/>
    <w:rsid w:val="00A16431"/>
    <w:rsid w:val="00A30D10"/>
    <w:rsid w:val="00A314EC"/>
    <w:rsid w:val="00A348C1"/>
    <w:rsid w:val="00A3547E"/>
    <w:rsid w:val="00A40ADE"/>
    <w:rsid w:val="00A44EBE"/>
    <w:rsid w:val="00A46337"/>
    <w:rsid w:val="00A4659A"/>
    <w:rsid w:val="00A50745"/>
    <w:rsid w:val="00A52FB6"/>
    <w:rsid w:val="00A718F8"/>
    <w:rsid w:val="00A743CC"/>
    <w:rsid w:val="00A74F76"/>
    <w:rsid w:val="00A758E6"/>
    <w:rsid w:val="00A76449"/>
    <w:rsid w:val="00A80BC1"/>
    <w:rsid w:val="00A97576"/>
    <w:rsid w:val="00AA0C80"/>
    <w:rsid w:val="00AA79E9"/>
    <w:rsid w:val="00AB0A70"/>
    <w:rsid w:val="00AB41F1"/>
    <w:rsid w:val="00AB5A3B"/>
    <w:rsid w:val="00AC3E06"/>
    <w:rsid w:val="00AD722B"/>
    <w:rsid w:val="00AE05C2"/>
    <w:rsid w:val="00AE3C7A"/>
    <w:rsid w:val="00AE597D"/>
    <w:rsid w:val="00AF24F6"/>
    <w:rsid w:val="00AF31BE"/>
    <w:rsid w:val="00AF6967"/>
    <w:rsid w:val="00B0234E"/>
    <w:rsid w:val="00B04D1A"/>
    <w:rsid w:val="00B05F9C"/>
    <w:rsid w:val="00B06A93"/>
    <w:rsid w:val="00B15A9E"/>
    <w:rsid w:val="00B346DF"/>
    <w:rsid w:val="00B467CC"/>
    <w:rsid w:val="00B5443B"/>
    <w:rsid w:val="00B5534D"/>
    <w:rsid w:val="00B570EB"/>
    <w:rsid w:val="00B625EB"/>
    <w:rsid w:val="00B63B0F"/>
    <w:rsid w:val="00B759F3"/>
    <w:rsid w:val="00B7678A"/>
    <w:rsid w:val="00B801FA"/>
    <w:rsid w:val="00B9286F"/>
    <w:rsid w:val="00BA3D6A"/>
    <w:rsid w:val="00BB1144"/>
    <w:rsid w:val="00BC3DFE"/>
    <w:rsid w:val="00BC454D"/>
    <w:rsid w:val="00BC5692"/>
    <w:rsid w:val="00BD03D1"/>
    <w:rsid w:val="00BE2024"/>
    <w:rsid w:val="00BE442B"/>
    <w:rsid w:val="00BF35D5"/>
    <w:rsid w:val="00BF3FC7"/>
    <w:rsid w:val="00C01C2B"/>
    <w:rsid w:val="00C1212E"/>
    <w:rsid w:val="00C14E71"/>
    <w:rsid w:val="00C16D65"/>
    <w:rsid w:val="00C20A1C"/>
    <w:rsid w:val="00C23616"/>
    <w:rsid w:val="00C32468"/>
    <w:rsid w:val="00C32E49"/>
    <w:rsid w:val="00C35652"/>
    <w:rsid w:val="00C35B07"/>
    <w:rsid w:val="00C43D61"/>
    <w:rsid w:val="00C45767"/>
    <w:rsid w:val="00C46354"/>
    <w:rsid w:val="00C67472"/>
    <w:rsid w:val="00C71E18"/>
    <w:rsid w:val="00C74609"/>
    <w:rsid w:val="00C74890"/>
    <w:rsid w:val="00C75BC1"/>
    <w:rsid w:val="00C82BBC"/>
    <w:rsid w:val="00C83C91"/>
    <w:rsid w:val="00C86C7C"/>
    <w:rsid w:val="00C9427A"/>
    <w:rsid w:val="00C949C6"/>
    <w:rsid w:val="00C95749"/>
    <w:rsid w:val="00C95C04"/>
    <w:rsid w:val="00C96BB5"/>
    <w:rsid w:val="00CA0736"/>
    <w:rsid w:val="00CA7E98"/>
    <w:rsid w:val="00CB2A94"/>
    <w:rsid w:val="00CC4484"/>
    <w:rsid w:val="00CC6705"/>
    <w:rsid w:val="00CC7877"/>
    <w:rsid w:val="00CD105C"/>
    <w:rsid w:val="00CD558D"/>
    <w:rsid w:val="00CF4901"/>
    <w:rsid w:val="00CF552E"/>
    <w:rsid w:val="00CF6CEC"/>
    <w:rsid w:val="00D010CB"/>
    <w:rsid w:val="00D1053F"/>
    <w:rsid w:val="00D10F38"/>
    <w:rsid w:val="00D14D10"/>
    <w:rsid w:val="00D216C5"/>
    <w:rsid w:val="00D22171"/>
    <w:rsid w:val="00D30845"/>
    <w:rsid w:val="00D32470"/>
    <w:rsid w:val="00D36449"/>
    <w:rsid w:val="00D46736"/>
    <w:rsid w:val="00D60743"/>
    <w:rsid w:val="00D611A8"/>
    <w:rsid w:val="00D81A08"/>
    <w:rsid w:val="00D92BC0"/>
    <w:rsid w:val="00D92F77"/>
    <w:rsid w:val="00DA0EBA"/>
    <w:rsid w:val="00DA1C1B"/>
    <w:rsid w:val="00DA207A"/>
    <w:rsid w:val="00DA2603"/>
    <w:rsid w:val="00DA4EAA"/>
    <w:rsid w:val="00DB5D9A"/>
    <w:rsid w:val="00DC0DCE"/>
    <w:rsid w:val="00DC10F4"/>
    <w:rsid w:val="00DC40DA"/>
    <w:rsid w:val="00DC6851"/>
    <w:rsid w:val="00DC6DAA"/>
    <w:rsid w:val="00DC774C"/>
    <w:rsid w:val="00DD0F8E"/>
    <w:rsid w:val="00DD2F23"/>
    <w:rsid w:val="00DD60DC"/>
    <w:rsid w:val="00DF232F"/>
    <w:rsid w:val="00DF6D7E"/>
    <w:rsid w:val="00E0124F"/>
    <w:rsid w:val="00E01C00"/>
    <w:rsid w:val="00E01CE8"/>
    <w:rsid w:val="00E04D94"/>
    <w:rsid w:val="00E17556"/>
    <w:rsid w:val="00E22EF7"/>
    <w:rsid w:val="00E26C4F"/>
    <w:rsid w:val="00E2784D"/>
    <w:rsid w:val="00E3112D"/>
    <w:rsid w:val="00E373EB"/>
    <w:rsid w:val="00E452A2"/>
    <w:rsid w:val="00E46ED3"/>
    <w:rsid w:val="00E478A7"/>
    <w:rsid w:val="00E5294A"/>
    <w:rsid w:val="00E53564"/>
    <w:rsid w:val="00E53A05"/>
    <w:rsid w:val="00E552BA"/>
    <w:rsid w:val="00E640C5"/>
    <w:rsid w:val="00E64188"/>
    <w:rsid w:val="00E6570B"/>
    <w:rsid w:val="00E67CA1"/>
    <w:rsid w:val="00E71C79"/>
    <w:rsid w:val="00E76742"/>
    <w:rsid w:val="00E76A3D"/>
    <w:rsid w:val="00E76DB1"/>
    <w:rsid w:val="00E802F2"/>
    <w:rsid w:val="00E82DAD"/>
    <w:rsid w:val="00E86613"/>
    <w:rsid w:val="00E937C4"/>
    <w:rsid w:val="00E96253"/>
    <w:rsid w:val="00E97126"/>
    <w:rsid w:val="00EA6B5D"/>
    <w:rsid w:val="00EB1BC5"/>
    <w:rsid w:val="00EB43B1"/>
    <w:rsid w:val="00EB54A7"/>
    <w:rsid w:val="00EB60A5"/>
    <w:rsid w:val="00EC10F6"/>
    <w:rsid w:val="00EC5DCF"/>
    <w:rsid w:val="00EC63A9"/>
    <w:rsid w:val="00ED24E8"/>
    <w:rsid w:val="00ED5DB0"/>
    <w:rsid w:val="00ED7A81"/>
    <w:rsid w:val="00EF118F"/>
    <w:rsid w:val="00EF58D2"/>
    <w:rsid w:val="00F00FB8"/>
    <w:rsid w:val="00F10C89"/>
    <w:rsid w:val="00F12EEC"/>
    <w:rsid w:val="00F14A1E"/>
    <w:rsid w:val="00F1646F"/>
    <w:rsid w:val="00F30BD7"/>
    <w:rsid w:val="00F310F2"/>
    <w:rsid w:val="00F33937"/>
    <w:rsid w:val="00F450D5"/>
    <w:rsid w:val="00F50280"/>
    <w:rsid w:val="00F546CE"/>
    <w:rsid w:val="00F563E2"/>
    <w:rsid w:val="00F572D7"/>
    <w:rsid w:val="00F62276"/>
    <w:rsid w:val="00F66109"/>
    <w:rsid w:val="00F704AD"/>
    <w:rsid w:val="00F71FCA"/>
    <w:rsid w:val="00F72CBB"/>
    <w:rsid w:val="00F733B2"/>
    <w:rsid w:val="00FA0A03"/>
    <w:rsid w:val="00FA4282"/>
    <w:rsid w:val="00FA44AF"/>
    <w:rsid w:val="00FB1176"/>
    <w:rsid w:val="00FB33B0"/>
    <w:rsid w:val="00FB7A83"/>
    <w:rsid w:val="00FC20BB"/>
    <w:rsid w:val="00FC31E7"/>
    <w:rsid w:val="00FC4E54"/>
    <w:rsid w:val="00FD03EB"/>
    <w:rsid w:val="00FD133F"/>
    <w:rsid w:val="00FD1591"/>
    <w:rsid w:val="00FD455F"/>
    <w:rsid w:val="00FD4AA8"/>
    <w:rsid w:val="00FD5CEF"/>
    <w:rsid w:val="00FD63BB"/>
    <w:rsid w:val="00FD7B84"/>
    <w:rsid w:val="00FE0443"/>
    <w:rsid w:val="00FE1F10"/>
    <w:rsid w:val="00FE7FD0"/>
    <w:rsid w:val="00FF1D40"/>
    <w:rsid w:val="00FF5E3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15A08D0E-F259-4DC2-B247-852897A6F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autoRedefine/>
    <w:uiPriority w:val="9"/>
    <w:qFormat/>
    <w:rsid w:val="007874FA"/>
    <w:pPr>
      <w:keepNext/>
      <w:keepLines/>
      <w:spacing w:before="480" w:after="240"/>
      <w:outlineLvl w:val="0"/>
    </w:pPr>
    <w:rPr>
      <w:rFonts w:ascii="Sakkal Majalla" w:eastAsiaTheme="majorEastAsia" w:hAnsi="Sakkal Majalla" w:cs="Sakkal Majalla"/>
      <w:b/>
      <w:bCs/>
      <w:sz w:val="40"/>
      <w:szCs w:val="36"/>
      <w:u w:val="single"/>
    </w:rPr>
  </w:style>
  <w:style w:type="paragraph" w:styleId="20">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5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
    <w:basedOn w:val="a"/>
    <w:link w:val="Char1"/>
    <w:uiPriority w:val="34"/>
    <w:qFormat/>
    <w:rsid w:val="00BE2024"/>
    <w:pPr>
      <w:ind w:left="720"/>
      <w:contextualSpacing/>
    </w:pPr>
  </w:style>
  <w:style w:type="character" w:customStyle="1" w:styleId="1Char">
    <w:name w:val="العنوان 1 Char"/>
    <w:basedOn w:val="a0"/>
    <w:link w:val="1"/>
    <w:uiPriority w:val="9"/>
    <w:rsid w:val="007874FA"/>
    <w:rPr>
      <w:rFonts w:ascii="Sakkal Majalla" w:eastAsiaTheme="majorEastAsia" w:hAnsi="Sakkal Majalla" w:cs="Sakkal Majalla"/>
      <w:b/>
      <w:bCs/>
      <w:sz w:val="40"/>
      <w:szCs w:val="36"/>
      <w:u w:val="single"/>
    </w:rPr>
  </w:style>
  <w:style w:type="character" w:customStyle="1" w:styleId="2Char">
    <w:name w:val="عنوان 2 Char"/>
    <w:basedOn w:val="a0"/>
    <w:link w:val="20"/>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10">
    <w:name w:val="toc 1"/>
    <w:basedOn w:val="a"/>
    <w:next w:val="a"/>
    <w:autoRedefine/>
    <w:uiPriority w:val="39"/>
    <w:unhideWhenUsed/>
    <w:rsid w:val="00377D51"/>
    <w:pPr>
      <w:spacing w:after="100"/>
    </w:pPr>
  </w:style>
  <w:style w:type="paragraph" w:styleId="21">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styleId="a8">
    <w:name w:val="Unresolved Mention"/>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
    <w:link w:val="a6"/>
    <w:uiPriority w:val="34"/>
    <w:rsid w:val="004D6B08"/>
  </w:style>
  <w:style w:type="numbering" w:customStyle="1" w:styleId="11">
    <w:name w:val="بلا قائمة1"/>
    <w:next w:val="a2"/>
    <w:uiPriority w:val="99"/>
    <w:semiHidden/>
    <w:unhideWhenUsed/>
    <w:rsid w:val="00115C7F"/>
  </w:style>
  <w:style w:type="paragraph" w:styleId="a9">
    <w:name w:val="Normal (Web)"/>
    <w:basedOn w:val="a"/>
    <w:uiPriority w:val="99"/>
    <w:unhideWhenUsed/>
    <w:rsid w:val="00115C7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s2">
    <w:name w:val="s2"/>
    <w:basedOn w:val="a0"/>
    <w:rsid w:val="00115C7F"/>
    <w:rPr>
      <w:rFonts w:ascii=".SFUI-Regular" w:hAnsi=".SFUI-Regular" w:hint="default"/>
      <w:b w:val="0"/>
      <w:bCs w:val="0"/>
      <w:i w:val="0"/>
      <w:iCs w:val="0"/>
      <w:sz w:val="26"/>
      <w:szCs w:val="26"/>
    </w:rPr>
  </w:style>
  <w:style w:type="character" w:styleId="aa">
    <w:name w:val="Strong"/>
    <w:basedOn w:val="a0"/>
    <w:uiPriority w:val="22"/>
    <w:qFormat/>
    <w:rsid w:val="00115C7F"/>
    <w:rPr>
      <w:b/>
      <w:bCs/>
    </w:rPr>
  </w:style>
  <w:style w:type="table" w:styleId="12">
    <w:name w:val="Plain Table 1"/>
    <w:basedOn w:val="a1"/>
    <w:uiPriority w:val="41"/>
    <w:rsid w:val="00115C7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2">
    <w:name w:val="عنوان فرعي2"/>
    <w:basedOn w:val="a6"/>
    <w:qFormat/>
    <w:rsid w:val="00115C7F"/>
    <w:pPr>
      <w:numPr>
        <w:ilvl w:val="1"/>
        <w:numId w:val="27"/>
      </w:numPr>
      <w:tabs>
        <w:tab w:val="num" w:pos="360"/>
      </w:tabs>
      <w:spacing w:before="240" w:after="0" w:line="360" w:lineRule="auto"/>
      <w:ind w:left="571" w:firstLine="0"/>
      <w:jc w:val="both"/>
    </w:pPr>
    <w:rPr>
      <w:rFonts w:asciiTheme="minorBidi" w:hAnsiTheme="minorBidi"/>
      <w:b/>
      <w:bCs/>
      <w:kern w:val="0"/>
      <w:sz w:val="26"/>
      <w:szCs w:val="26"/>
      <w:lang w:bidi="ar-SY"/>
      <w14:ligatures w14:val="none"/>
    </w:rPr>
  </w:style>
  <w:style w:type="character" w:styleId="ab">
    <w:name w:val="FollowedHyperlink"/>
    <w:basedOn w:val="a0"/>
    <w:uiPriority w:val="99"/>
    <w:semiHidden/>
    <w:unhideWhenUsed/>
    <w:rsid w:val="00115C7F"/>
    <w:rPr>
      <w:color w:val="954F72" w:themeColor="followedHyperlink"/>
      <w:u w:val="single"/>
    </w:rPr>
  </w:style>
  <w:style w:type="table" w:customStyle="1" w:styleId="TableGrid11">
    <w:name w:val="Table Grid11"/>
    <w:basedOn w:val="a1"/>
    <w:next w:val="a5"/>
    <w:uiPriority w:val="59"/>
    <w:rsid w:val="008606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0">
    <w:name w:val="toc 3"/>
    <w:basedOn w:val="a"/>
    <w:next w:val="a"/>
    <w:autoRedefine/>
    <w:uiPriority w:val="39"/>
    <w:unhideWhenUsed/>
    <w:rsid w:val="008606A8"/>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8635484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eader" Target="header2.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2.png" /><Relationship Id="rId2" Type="http://schemas.openxmlformats.org/officeDocument/2006/relationships/numbering" Target="numbering.xml" /><Relationship Id="rId16"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2.xml" /><Relationship Id="rId5" Type="http://schemas.openxmlformats.org/officeDocument/2006/relationships/webSettings" Target="webSettings.xml" /><Relationship Id="rId15" Type="http://schemas.openxmlformats.org/officeDocument/2006/relationships/fontTable" Target="fontTable.xml" /><Relationship Id="rId10" Type="http://schemas.openxmlformats.org/officeDocument/2006/relationships/header" Target="header1.xml" /><Relationship Id="rId4" Type="http://schemas.openxmlformats.org/officeDocument/2006/relationships/settings" Target="settings.xml" /><Relationship Id="rId9" Type="http://schemas.openxmlformats.org/officeDocument/2006/relationships/footer" Target="footer1.xml" /><Relationship Id="rId14"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CD9F413-0158-4307-BE12-5C93DD3D861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10241</Words>
  <Characters>55348</Characters>
  <Application>Microsoft Office Word</Application>
  <DocSecurity>0</DocSecurity>
  <Lines>461</Lines>
  <Paragraphs>130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65459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gman74890@gmail.com</cp:lastModifiedBy>
  <cp:revision>2</cp:revision>
  <cp:lastPrinted>2024-10-23T03:43:00Z</cp:lastPrinted>
  <dcterms:created xsi:type="dcterms:W3CDTF">2024-10-23T22:11:00Z</dcterms:created>
  <dcterms:modified xsi:type="dcterms:W3CDTF">2024-10-23T22:11:00Z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