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2C2" w:rsidRPr="00EA4F3D" w:rsidRDefault="00EA4F3D" w:rsidP="002D12C2">
      <w:pPr>
        <w:jc w:val="center"/>
        <w:rPr>
          <w:rFonts w:ascii="Helvetica" w:hAnsi="Helvetica" w:cs="Helvetica"/>
          <w:b/>
          <w:bCs/>
          <w:color w:val="0D0D0D" w:themeColor="text1" w:themeTint="F2"/>
          <w:sz w:val="32"/>
          <w:szCs w:val="32"/>
          <w:u w:val="single"/>
          <w:shd w:val="clear" w:color="auto" w:fill="FFFFFF"/>
        </w:rPr>
      </w:pPr>
      <w:r w:rsidRPr="00EA4F3D">
        <w:rPr>
          <w:rFonts w:ascii="Helvetica" w:hAnsi="Helvetica" w:cs="Helvetica"/>
          <w:b/>
          <w:bCs/>
          <w:color w:val="0D0D0D" w:themeColor="text1" w:themeTint="F2"/>
          <w:sz w:val="32"/>
          <w:szCs w:val="32"/>
          <w:u w:val="single"/>
          <w:shd w:val="clear" w:color="auto" w:fill="FFFFFF"/>
        </w:rPr>
        <w:t>Page Allocation</w:t>
      </w:r>
    </w:p>
    <w:p w:rsidR="003D5442" w:rsidRPr="002D12C2" w:rsidRDefault="00A33679">
      <w:pPr>
        <w:rPr>
          <w:rFonts w:ascii="Helvetica" w:hAnsi="Helvetica" w:cs="Helvetica"/>
          <w:b/>
          <w:bCs/>
          <w:color w:val="333333"/>
          <w:shd w:val="clear" w:color="auto" w:fill="FFFFFF"/>
        </w:rPr>
      </w:pPr>
      <w:r w:rsidRPr="002D12C2">
        <w:rPr>
          <w:rFonts w:ascii="Helvetica" w:hAnsi="Helvetica" w:cs="Helvetica"/>
          <w:b/>
          <w:bCs/>
          <w:color w:val="333333"/>
          <w:shd w:val="clear" w:color="auto" w:fill="FFFFFF"/>
        </w:rPr>
        <w:t>Paged allocation in </w:t>
      </w:r>
      <w:r w:rsidRPr="002D12C2">
        <w:rPr>
          <w:rFonts w:ascii="Helvetica" w:hAnsi="Helvetica" w:cs="Helvetica"/>
          <w:b/>
          <w:bCs/>
          <w:bdr w:val="none" w:sz="0" w:space="0" w:color="auto" w:frame="1"/>
          <w:shd w:val="clear" w:color="auto" w:fill="FFFFFF"/>
        </w:rPr>
        <w:t>memory</w:t>
      </w:r>
      <w:r w:rsidRPr="002D12C2">
        <w:rPr>
          <w:rFonts w:ascii="Helvetica" w:hAnsi="Helvetica" w:cs="Helvetica"/>
          <w:b/>
          <w:bCs/>
          <w:color w:val="333333"/>
          <w:shd w:val="clear" w:color="auto" w:fill="FFFFFF"/>
        </w:rPr>
        <w:t xml:space="preserve">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t>
      </w:r>
      <w:r w:rsidR="002D12C2" w:rsidRPr="002D12C2">
        <w:rPr>
          <w:rFonts w:ascii="Helvetica" w:hAnsi="Helvetica" w:cs="Helvetica"/>
          <w:b/>
          <w:bCs/>
          <w:color w:val="333333"/>
          <w:shd w:val="clear" w:color="auto" w:fill="FFFFFF"/>
        </w:rPr>
        <w:t>words,</w:t>
      </w:r>
      <w:r w:rsidRPr="002D12C2">
        <w:rPr>
          <w:rFonts w:ascii="Helvetica" w:hAnsi="Helvetica" w:cs="Helvetica"/>
          <w:b/>
          <w:bCs/>
          <w:color w:val="333333"/>
          <w:shd w:val="clear" w:color="auto" w:fill="FFFFFF"/>
        </w:rPr>
        <w:t xml:space="preserve"> memory can be used efficiently and each job runs on its own address space.</w:t>
      </w:r>
    </w:p>
    <w:p w:rsidR="00A33679" w:rsidRPr="00EA4F3D" w:rsidRDefault="00A33679" w:rsidP="00A33679">
      <w:pPr>
        <w:shd w:val="clear" w:color="auto" w:fill="FFFFFF"/>
        <w:spacing w:after="0" w:line="240" w:lineRule="auto"/>
        <w:textAlignment w:val="baseline"/>
        <w:rPr>
          <w:rFonts w:ascii="Helvetica" w:eastAsia="Times New Roman" w:hAnsi="Helvetica" w:cs="Helvetica"/>
          <w:b/>
          <w:bCs/>
          <w:color w:val="2E74B5" w:themeColor="accent1" w:themeShade="BF"/>
          <w:bdr w:val="none" w:sz="0" w:space="0" w:color="auto" w:frame="1"/>
        </w:rPr>
      </w:pPr>
      <w:r w:rsidRPr="00EA4F3D">
        <w:rPr>
          <w:rFonts w:ascii="Helvetica" w:eastAsia="Times New Roman" w:hAnsi="Helvetica" w:cs="Helvetica"/>
          <w:b/>
          <w:bCs/>
          <w:color w:val="2E74B5" w:themeColor="accent1" w:themeShade="BF"/>
          <w:bdr w:val="none" w:sz="0" w:space="0" w:color="auto" w:frame="1"/>
        </w:rPr>
        <w:t>Example</w:t>
      </w:r>
      <w:bookmarkStart w:id="0" w:name="_GoBack"/>
      <w:bookmarkEnd w:id="0"/>
    </w:p>
    <w:p w:rsidR="00A33679" w:rsidRPr="00A33679" w:rsidRDefault="00A33679" w:rsidP="00A33679">
      <w:pPr>
        <w:shd w:val="clear" w:color="auto" w:fill="FFFFFF"/>
        <w:spacing w:after="0" w:line="240" w:lineRule="auto"/>
        <w:textAlignment w:val="baseline"/>
        <w:rPr>
          <w:rFonts w:ascii="Helvetica" w:eastAsia="Times New Roman" w:hAnsi="Helvetica" w:cs="Helvetica"/>
          <w:color w:val="333333"/>
          <w:sz w:val="20"/>
          <w:szCs w:val="20"/>
        </w:rPr>
      </w:pPr>
    </w:p>
    <w:p w:rsidR="00A33679" w:rsidRDefault="00A33679" w:rsidP="00A33679">
      <w:pPr>
        <w:jc w:val="center"/>
      </w:pPr>
    </w:p>
    <w:p w:rsidR="00A33679" w:rsidRDefault="00A33679" w:rsidP="00A33679">
      <w:pPr>
        <w:jc w:val="center"/>
      </w:pPr>
      <w:r w:rsidRPr="00A33679">
        <w:rPr>
          <w:rFonts w:ascii="Times New Roman" w:eastAsia="Times New Roman" w:hAnsi="Times New Roman" w:cs="Times New Roman"/>
          <w:noProof/>
          <w:sz w:val="24"/>
          <w:szCs w:val="24"/>
        </w:rPr>
        <w:drawing>
          <wp:inline distT="0" distB="0" distL="0" distR="0">
            <wp:extent cx="4729440" cy="5772150"/>
            <wp:effectExtent l="0" t="0" r="0" b="0"/>
            <wp:docPr id="1" name="Picture 1" descr="https://media.cheggcdn.com/study/523/523febc6-b822-4f3d-a754-5a8336cab3c9/DC-451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heggcdn.com/study/523/523febc6-b822-4f3d-a754-5a8336cab3c9/DC-451V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49599" cy="5796753"/>
                    </a:xfrm>
                    <a:prstGeom prst="rect">
                      <a:avLst/>
                    </a:prstGeom>
                    <a:noFill/>
                    <a:ln>
                      <a:noFill/>
                    </a:ln>
                  </pic:spPr>
                </pic:pic>
              </a:graphicData>
            </a:graphic>
          </wp:inline>
        </w:drawing>
      </w:r>
    </w:p>
    <w:p w:rsidR="00A33679" w:rsidRDefault="00A33679" w:rsidP="00A33679">
      <w:pPr>
        <w:jc w:val="center"/>
      </w:pP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Steps to determine exact location of the instruction or code </w:t>
      </w:r>
      <w:r w:rsidRPr="002D12C2">
        <w:rPr>
          <w:rFonts w:ascii="Helvetica" w:hAnsi="Helvetica" w:cs="Helvetica"/>
          <w:b/>
          <w:bCs/>
          <w:sz w:val="22"/>
          <w:szCs w:val="22"/>
          <w:bdr w:val="none" w:sz="0" w:space="0" w:color="auto" w:frame="1"/>
        </w:rPr>
        <w:t>line</w:t>
      </w: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 Find the page number and displacement.</w:t>
      </w: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 Determine memory block size which contains required page.</w:t>
      </w: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 Obtain the address of beginning of the first memory block.</w:t>
      </w: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 Add the displacement to starting address of memory blocks if the required page is in other than page 0.</w:t>
      </w:r>
    </w:p>
    <w:p w:rsidR="00A33679" w:rsidRPr="002D12C2" w:rsidRDefault="00A33679" w:rsidP="00A33679">
      <w:pPr>
        <w:pStyle w:val="NormalWeb"/>
        <w:shd w:val="clear" w:color="auto" w:fill="FFFFFF"/>
        <w:spacing w:before="0" w:beforeAutospacing="0" w:after="0" w:afterAutospacing="0"/>
        <w:textAlignment w:val="baseline"/>
        <w:rPr>
          <w:rFonts w:ascii="Helvetica" w:hAnsi="Helvetica" w:cs="Helvetica"/>
          <w:b/>
          <w:bCs/>
          <w:color w:val="333333"/>
          <w:sz w:val="22"/>
          <w:szCs w:val="22"/>
        </w:rPr>
      </w:pPr>
      <w:r w:rsidRPr="002D12C2">
        <w:rPr>
          <w:rFonts w:ascii="Helvetica" w:hAnsi="Helvetica" w:cs="Helvetica"/>
          <w:b/>
          <w:bCs/>
          <w:color w:val="333333"/>
          <w:sz w:val="22"/>
          <w:szCs w:val="22"/>
        </w:rPr>
        <w:t>When the system moves required pages from main memory to secondary memory it gives rise to demand paging, in other words, moving only the required page to physical memory.</w:t>
      </w:r>
    </w:p>
    <w:p w:rsidR="00A33679" w:rsidRDefault="00A33679" w:rsidP="00A33679"/>
    <w:sectPr w:rsidR="00A336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C9E"/>
    <w:rsid w:val="002D12C2"/>
    <w:rsid w:val="003D5442"/>
    <w:rsid w:val="00455B64"/>
    <w:rsid w:val="00512587"/>
    <w:rsid w:val="00A33679"/>
    <w:rsid w:val="00E76C9E"/>
    <w:rsid w:val="00EA4F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16277"/>
  <w15:chartTrackingRefBased/>
  <w15:docId w15:val="{75D1224D-5262-455D-A413-4C0C89E7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33679"/>
    <w:rPr>
      <w:color w:val="0000FF"/>
      <w:u w:val="single"/>
    </w:rPr>
  </w:style>
  <w:style w:type="paragraph" w:styleId="NormalWeb">
    <w:name w:val="Normal (Web)"/>
    <w:basedOn w:val="Normal"/>
    <w:uiPriority w:val="99"/>
    <w:semiHidden/>
    <w:unhideWhenUsed/>
    <w:rsid w:val="00A336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2301">
      <w:bodyDiv w:val="1"/>
      <w:marLeft w:val="0"/>
      <w:marRight w:val="0"/>
      <w:marTop w:val="0"/>
      <w:marBottom w:val="0"/>
      <w:divBdr>
        <w:top w:val="none" w:sz="0" w:space="0" w:color="auto"/>
        <w:left w:val="none" w:sz="0" w:space="0" w:color="auto"/>
        <w:bottom w:val="none" w:sz="0" w:space="0" w:color="auto"/>
        <w:right w:val="none" w:sz="0" w:space="0" w:color="auto"/>
      </w:divBdr>
    </w:div>
    <w:div w:id="182427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dc:creator>
  <cp:keywords/>
  <dc:description/>
  <cp:lastModifiedBy>Abdullah</cp:lastModifiedBy>
  <cp:revision>5</cp:revision>
  <dcterms:created xsi:type="dcterms:W3CDTF">2022-11-24T19:23:00Z</dcterms:created>
  <dcterms:modified xsi:type="dcterms:W3CDTF">2022-11-24T20:29:00Z</dcterms:modified>
</cp:coreProperties>
</file>