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29077732" w:rsidR="009125CE" w:rsidRPr="007E3488" w:rsidRDefault="007E0A3C" w:rsidP="007345E1">
      <w:pPr>
        <w:ind w:left="720"/>
        <w:jc w:val="right"/>
        <w:rPr>
          <w:rFonts w:ascii="Simplified Arabic" w:hAnsi="Simplified Arabic" w:cs="Simplified Arabic"/>
          <w:b/>
          <w:bCs/>
          <w:sz w:val="28"/>
          <w:szCs w:val="28"/>
          <w:lang w:bidi="ar-EG"/>
        </w:rPr>
      </w:pPr>
      <w:r w:rsidRPr="007E3488">
        <w:rPr>
          <w:rFonts w:ascii="Simplified Arabic" w:hAnsi="Simplified Arabic" w:cs="Simplified Arabic" w:hint="cs"/>
          <w:b/>
          <w:bCs/>
          <w:noProof/>
          <w:sz w:val="28"/>
          <w:szCs w:val="28"/>
        </w:rPr>
        <w:drawing>
          <wp:anchor distT="0" distB="0" distL="114300" distR="114300" simplePos="0" relativeHeight="251658240" behindDoc="0" locked="0" layoutInCell="1" allowOverlap="1" wp14:anchorId="4117FFF0" wp14:editId="7890491F">
            <wp:simplePos x="0" y="0"/>
            <wp:positionH relativeFrom="margin">
              <wp:posOffset>-695325</wp:posOffset>
            </wp:positionH>
            <wp:positionV relativeFrom="margin">
              <wp:posOffset>-807853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7E3488">
        <w:rPr>
          <w:rFonts w:ascii="Simplified Arabic" w:hAnsi="Simplified Arabic" w:cs="Simplified Arabic" w:hint="cs"/>
          <w:b/>
          <w:bCs/>
          <w:sz w:val="28"/>
          <w:szCs w:val="28"/>
          <w:rtl/>
          <w:lang w:bidi="ar-EG"/>
        </w:rPr>
        <w:t xml:space="preserve">جامعة ميدأوشن </w:t>
      </w:r>
    </w:p>
    <w:p w14:paraId="1E957002" w14:textId="0A0626B4" w:rsidR="00F546CE" w:rsidRPr="007E3488" w:rsidRDefault="009125CE" w:rsidP="007345E1">
      <w:pPr>
        <w:ind w:left="720"/>
        <w:jc w:val="right"/>
        <w:rPr>
          <w:rFonts w:ascii="Simplified Arabic" w:hAnsi="Simplified Arabic" w:cs="Simplified Arabic"/>
          <w:b/>
          <w:bCs/>
          <w:sz w:val="28"/>
          <w:szCs w:val="28"/>
          <w:rtl/>
          <w:lang w:bidi="ar-EG"/>
        </w:rPr>
      </w:pPr>
      <w:r w:rsidRPr="007E3488">
        <w:rPr>
          <w:rFonts w:ascii="Simplified Arabic" w:hAnsi="Simplified Arabic" w:cs="Simplified Arabic" w:hint="cs"/>
          <w:b/>
          <w:bCs/>
          <w:sz w:val="28"/>
          <w:szCs w:val="28"/>
          <w:lang w:bidi="ar-EG"/>
        </w:rPr>
        <w:t xml:space="preserve">    </w:t>
      </w:r>
      <w:r w:rsidRPr="007E3488">
        <w:rPr>
          <w:rFonts w:ascii="Simplified Arabic" w:hAnsi="Simplified Arabic" w:cs="Simplified Arabic" w:hint="cs"/>
          <w:b/>
          <w:bCs/>
          <w:sz w:val="28"/>
          <w:szCs w:val="28"/>
          <w:rtl/>
          <w:lang w:bidi="ar-EG"/>
        </w:rPr>
        <w:t xml:space="preserve">كلية الإدارة </w:t>
      </w:r>
    </w:p>
    <w:p w14:paraId="0217C513" w14:textId="6A71C43E" w:rsidR="009125CE" w:rsidRPr="007E3488" w:rsidRDefault="009125CE" w:rsidP="007345E1">
      <w:pPr>
        <w:ind w:left="720"/>
        <w:jc w:val="right"/>
        <w:rPr>
          <w:rFonts w:ascii="Simplified Arabic" w:hAnsi="Simplified Arabic" w:cs="Simplified Arabic"/>
          <w:sz w:val="28"/>
          <w:szCs w:val="28"/>
          <w:rtl/>
          <w:lang w:bidi="ar-EG"/>
        </w:rPr>
      </w:pPr>
      <w:r w:rsidRPr="007E3488">
        <w:rPr>
          <w:rFonts w:ascii="Simplified Arabic" w:hAnsi="Simplified Arabic" w:cs="Simplified Arabic" w:hint="cs"/>
          <w:b/>
          <w:bCs/>
          <w:sz w:val="28"/>
          <w:szCs w:val="28"/>
          <w:rtl/>
          <w:lang w:bidi="ar-EG"/>
        </w:rPr>
        <w:t>قسم / تخصص</w:t>
      </w:r>
      <w:r w:rsidR="00295EDC" w:rsidRPr="007E3488">
        <w:rPr>
          <w:rFonts w:ascii="Simplified Arabic" w:hAnsi="Simplified Arabic" w:cs="Simplified Arabic" w:hint="cs"/>
          <w:b/>
          <w:bCs/>
          <w:sz w:val="28"/>
          <w:szCs w:val="28"/>
          <w:rtl/>
          <w:lang w:bidi="ar-EG"/>
        </w:rPr>
        <w:t xml:space="preserve"> اداره المشاريع</w:t>
      </w:r>
    </w:p>
    <w:p w14:paraId="11A91486" w14:textId="77777777" w:rsidR="009125CE" w:rsidRPr="007E3488" w:rsidRDefault="009125CE" w:rsidP="007345E1">
      <w:pPr>
        <w:ind w:left="720"/>
        <w:rPr>
          <w:rFonts w:ascii="Simplified Arabic" w:hAnsi="Simplified Arabic" w:cs="Simplified Arabic"/>
          <w:sz w:val="28"/>
          <w:szCs w:val="28"/>
          <w:rtl/>
          <w:lang w:bidi="ar-EG"/>
        </w:rPr>
      </w:pPr>
    </w:p>
    <w:p w14:paraId="3A7BF367" w14:textId="77777777" w:rsidR="009125CE" w:rsidRPr="007E3488" w:rsidRDefault="009125CE" w:rsidP="007345E1">
      <w:pPr>
        <w:ind w:left="720"/>
        <w:rPr>
          <w:rFonts w:ascii="Simplified Arabic" w:hAnsi="Simplified Arabic" w:cs="Simplified Arabic"/>
          <w:sz w:val="28"/>
          <w:szCs w:val="28"/>
          <w:rtl/>
          <w:lang w:bidi="ar-EG"/>
        </w:rPr>
      </w:pPr>
    </w:p>
    <w:p w14:paraId="5F6542BF" w14:textId="77777777" w:rsidR="009125CE" w:rsidRPr="007E3488" w:rsidRDefault="009125CE" w:rsidP="007345E1">
      <w:pPr>
        <w:ind w:left="720"/>
        <w:rPr>
          <w:rFonts w:ascii="Simplified Arabic" w:hAnsi="Simplified Arabic" w:cs="Simplified Arabic"/>
          <w:sz w:val="28"/>
          <w:szCs w:val="28"/>
          <w:rtl/>
          <w:lang w:bidi="ar-EG"/>
        </w:rPr>
      </w:pPr>
    </w:p>
    <w:p w14:paraId="63FE82F4" w14:textId="77777777" w:rsidR="00526B0E" w:rsidRPr="007E3488" w:rsidRDefault="00526B0E" w:rsidP="007345E1">
      <w:pPr>
        <w:ind w:left="720"/>
        <w:rPr>
          <w:rFonts w:ascii="Simplified Arabic" w:hAnsi="Simplified Arabic" w:cs="Simplified Arabic"/>
          <w:sz w:val="28"/>
          <w:szCs w:val="28"/>
          <w:rtl/>
          <w:lang w:bidi="ar-EG"/>
        </w:rPr>
      </w:pPr>
    </w:p>
    <w:p w14:paraId="35F2C84C" w14:textId="77777777" w:rsidR="00526B0E" w:rsidRPr="007E3488" w:rsidRDefault="00526B0E" w:rsidP="007345E1">
      <w:pPr>
        <w:ind w:left="720"/>
        <w:jc w:val="center"/>
        <w:rPr>
          <w:rFonts w:ascii="Simplified Arabic" w:hAnsi="Simplified Arabic" w:cs="Simplified Arabic"/>
          <w:b/>
          <w:bCs/>
          <w:sz w:val="28"/>
          <w:szCs w:val="28"/>
          <w:rtl/>
          <w:lang w:bidi="ar-EG"/>
        </w:rPr>
      </w:pPr>
      <w:r w:rsidRPr="007E3488">
        <w:rPr>
          <w:rFonts w:ascii="Simplified Arabic" w:hAnsi="Simplified Arabic" w:cs="Simplified Arabic" w:hint="cs"/>
          <w:b/>
          <w:bCs/>
          <w:sz w:val="28"/>
          <w:szCs w:val="28"/>
          <w:rtl/>
          <w:lang w:bidi="ar-EG"/>
        </w:rPr>
        <w:t xml:space="preserve">العنوان باللغة العربية </w:t>
      </w:r>
    </w:p>
    <w:p w14:paraId="3DFAD68A" w14:textId="77777777" w:rsidR="00526B0E" w:rsidRPr="007E3488" w:rsidRDefault="00526B0E" w:rsidP="007345E1">
      <w:pPr>
        <w:ind w:left="720"/>
        <w:jc w:val="center"/>
        <w:rPr>
          <w:rFonts w:ascii="Simplified Arabic" w:hAnsi="Simplified Arabic" w:cs="Simplified Arabic"/>
          <w:sz w:val="28"/>
          <w:szCs w:val="28"/>
          <w:rtl/>
          <w:lang w:bidi="ar-EG"/>
        </w:rPr>
      </w:pPr>
      <w:r w:rsidRPr="007E3488">
        <w:rPr>
          <w:rFonts w:ascii="Simplified Arabic" w:hAnsi="Simplified Arabic" w:cs="Simplified Arabic" w:hint="cs"/>
          <w:sz w:val="28"/>
          <w:szCs w:val="28"/>
          <w:rtl/>
          <w:lang w:bidi="ar-EG"/>
        </w:rPr>
        <w:t>أثر الذكاء الاصطناعي على إدارة سلاسل الإمداد</w:t>
      </w:r>
    </w:p>
    <w:p w14:paraId="5B05382F" w14:textId="77777777" w:rsidR="00526B0E" w:rsidRPr="007E3488" w:rsidRDefault="00526B0E" w:rsidP="007345E1">
      <w:pPr>
        <w:ind w:left="720"/>
        <w:jc w:val="center"/>
        <w:rPr>
          <w:rFonts w:ascii="Simplified Arabic" w:hAnsi="Simplified Arabic" w:cs="Simplified Arabic"/>
          <w:sz w:val="28"/>
          <w:szCs w:val="28"/>
          <w:rtl/>
          <w:lang w:bidi="ar-EG"/>
        </w:rPr>
      </w:pPr>
    </w:p>
    <w:p w14:paraId="72494AEC" w14:textId="77777777" w:rsidR="00526B0E" w:rsidRPr="007E3488" w:rsidRDefault="00526B0E" w:rsidP="007345E1">
      <w:pPr>
        <w:ind w:left="720"/>
        <w:jc w:val="center"/>
        <w:rPr>
          <w:rFonts w:ascii="Simplified Arabic" w:hAnsi="Simplified Arabic" w:cs="Simplified Arabic"/>
          <w:sz w:val="28"/>
          <w:szCs w:val="28"/>
          <w:rtl/>
          <w:lang w:bidi="ar-EG"/>
        </w:rPr>
      </w:pPr>
    </w:p>
    <w:p w14:paraId="00CC3680" w14:textId="77777777" w:rsidR="00526B0E" w:rsidRPr="007E3488" w:rsidRDefault="00526B0E" w:rsidP="007345E1">
      <w:pPr>
        <w:ind w:left="720"/>
        <w:jc w:val="center"/>
        <w:rPr>
          <w:rFonts w:ascii="Simplified Arabic" w:hAnsi="Simplified Arabic" w:cs="Simplified Arabic"/>
          <w:sz w:val="28"/>
          <w:szCs w:val="28"/>
          <w:rtl/>
          <w:lang w:bidi="ar-EG"/>
        </w:rPr>
      </w:pPr>
    </w:p>
    <w:p w14:paraId="35537C3B" w14:textId="77777777" w:rsidR="00526B0E" w:rsidRPr="007E3488" w:rsidRDefault="00526B0E" w:rsidP="007345E1">
      <w:pPr>
        <w:ind w:left="720"/>
        <w:jc w:val="center"/>
        <w:rPr>
          <w:rFonts w:ascii="Simplified Arabic" w:hAnsi="Simplified Arabic" w:cs="Simplified Arabic"/>
          <w:b/>
          <w:bCs/>
          <w:sz w:val="28"/>
          <w:szCs w:val="28"/>
          <w:rtl/>
          <w:lang w:bidi="ar-EG"/>
        </w:rPr>
      </w:pPr>
    </w:p>
    <w:p w14:paraId="5ED1B1F5" w14:textId="6438CC66" w:rsidR="00526B0E" w:rsidRPr="007E3488" w:rsidRDefault="00526B0E" w:rsidP="007345E1">
      <w:pPr>
        <w:ind w:left="720"/>
        <w:jc w:val="center"/>
        <w:rPr>
          <w:rFonts w:ascii="Simplified Arabic" w:hAnsi="Simplified Arabic" w:cs="Simplified Arabic"/>
          <w:b/>
          <w:bCs/>
          <w:sz w:val="28"/>
          <w:szCs w:val="28"/>
          <w:rtl/>
          <w:lang w:bidi="ar-EG"/>
        </w:rPr>
      </w:pPr>
      <w:r w:rsidRPr="007E3488">
        <w:rPr>
          <w:rFonts w:ascii="Simplified Arabic" w:hAnsi="Simplified Arabic" w:cs="Simplified Arabic" w:hint="cs"/>
          <w:b/>
          <w:bCs/>
          <w:sz w:val="28"/>
          <w:szCs w:val="28"/>
          <w:rtl/>
          <w:lang w:bidi="ar-EG"/>
        </w:rPr>
        <w:t>إعداد الطالب/</w:t>
      </w:r>
    </w:p>
    <w:p w14:paraId="2DA4F722" w14:textId="77777777" w:rsidR="00526B0E" w:rsidRPr="007E3488" w:rsidRDefault="00526B0E" w:rsidP="007345E1">
      <w:pPr>
        <w:ind w:left="720"/>
        <w:jc w:val="center"/>
        <w:rPr>
          <w:rFonts w:ascii="Simplified Arabic" w:hAnsi="Simplified Arabic" w:cs="Simplified Arabic"/>
          <w:sz w:val="28"/>
          <w:szCs w:val="28"/>
          <w:rtl/>
          <w:lang w:bidi="ar-EG"/>
        </w:rPr>
      </w:pPr>
      <w:r w:rsidRPr="007E3488">
        <w:rPr>
          <w:rFonts w:ascii="Simplified Arabic" w:hAnsi="Simplified Arabic" w:cs="Simplified Arabic" w:hint="cs"/>
          <w:sz w:val="28"/>
          <w:szCs w:val="28"/>
          <w:rtl/>
          <w:lang w:bidi="ar-EG"/>
        </w:rPr>
        <w:t>محمد بن راشد</w:t>
      </w:r>
    </w:p>
    <w:p w14:paraId="2CA99D88" w14:textId="77777777" w:rsidR="00526B0E" w:rsidRPr="007E3488" w:rsidRDefault="00526B0E" w:rsidP="007345E1">
      <w:pPr>
        <w:ind w:left="720"/>
        <w:jc w:val="center"/>
        <w:rPr>
          <w:rFonts w:ascii="Simplified Arabic" w:hAnsi="Simplified Arabic" w:cs="Simplified Arabic"/>
          <w:sz w:val="28"/>
          <w:szCs w:val="28"/>
          <w:rtl/>
          <w:lang w:bidi="ar-EG"/>
        </w:rPr>
      </w:pPr>
      <w:r w:rsidRPr="007E3488">
        <w:rPr>
          <w:rFonts w:ascii="Simplified Arabic" w:hAnsi="Simplified Arabic" w:cs="Simplified Arabic" w:hint="cs"/>
          <w:sz w:val="28"/>
          <w:szCs w:val="28"/>
          <w:rtl/>
          <w:lang w:bidi="ar-EG"/>
        </w:rPr>
        <w:t>241000912</w:t>
      </w:r>
    </w:p>
    <w:p w14:paraId="020D3D81" w14:textId="77777777" w:rsidR="00526B0E" w:rsidRPr="007E3488" w:rsidRDefault="00526B0E" w:rsidP="007345E1">
      <w:pPr>
        <w:ind w:left="720"/>
        <w:jc w:val="center"/>
        <w:rPr>
          <w:rFonts w:ascii="Simplified Arabic" w:hAnsi="Simplified Arabic" w:cs="Simplified Arabic"/>
          <w:b/>
          <w:bCs/>
          <w:sz w:val="28"/>
          <w:szCs w:val="28"/>
          <w:rtl/>
          <w:lang w:bidi="ar-EG"/>
        </w:rPr>
      </w:pPr>
    </w:p>
    <w:p w14:paraId="50FD4232" w14:textId="77777777" w:rsidR="00526B0E" w:rsidRPr="007E3488" w:rsidRDefault="00526B0E" w:rsidP="007345E1">
      <w:pPr>
        <w:ind w:left="720"/>
        <w:jc w:val="center"/>
        <w:rPr>
          <w:rFonts w:ascii="Simplified Arabic" w:hAnsi="Simplified Arabic" w:cs="Simplified Arabic"/>
          <w:b/>
          <w:bCs/>
          <w:sz w:val="28"/>
          <w:szCs w:val="28"/>
          <w:rtl/>
          <w:lang w:bidi="ar-EG"/>
        </w:rPr>
      </w:pPr>
    </w:p>
    <w:p w14:paraId="1EE16B2F" w14:textId="77777777" w:rsidR="00526B0E" w:rsidRPr="007E3488" w:rsidRDefault="00526B0E" w:rsidP="007345E1">
      <w:pPr>
        <w:ind w:left="720"/>
        <w:jc w:val="center"/>
        <w:rPr>
          <w:rFonts w:ascii="Simplified Arabic" w:hAnsi="Simplified Arabic" w:cs="Simplified Arabic"/>
          <w:b/>
          <w:bCs/>
          <w:sz w:val="28"/>
          <w:szCs w:val="28"/>
          <w:rtl/>
          <w:lang w:bidi="ar-EG"/>
        </w:rPr>
      </w:pPr>
      <w:r w:rsidRPr="007E3488">
        <w:rPr>
          <w:rFonts w:ascii="Simplified Arabic" w:hAnsi="Simplified Arabic" w:cs="Simplified Arabic" w:hint="cs"/>
          <w:b/>
          <w:bCs/>
          <w:sz w:val="28"/>
          <w:szCs w:val="28"/>
          <w:rtl/>
          <w:lang w:bidi="ar-EG"/>
        </w:rPr>
        <w:t>إشراف/</w:t>
      </w:r>
    </w:p>
    <w:p w14:paraId="48D9AD96" w14:textId="5CF0B167" w:rsidR="00526B0E" w:rsidRPr="007E3488" w:rsidRDefault="00526B0E" w:rsidP="007345E1">
      <w:pPr>
        <w:ind w:left="720"/>
        <w:jc w:val="center"/>
        <w:rPr>
          <w:rFonts w:ascii="Simplified Arabic" w:hAnsi="Simplified Arabic" w:cs="Simplified Arabic"/>
          <w:sz w:val="28"/>
          <w:szCs w:val="28"/>
          <w:rtl/>
          <w:lang w:bidi="ar-EG"/>
        </w:rPr>
      </w:pPr>
      <w:r w:rsidRPr="007E3488">
        <w:rPr>
          <w:rFonts w:ascii="Simplified Arabic" w:hAnsi="Simplified Arabic" w:cs="Simplified Arabic" w:hint="cs"/>
          <w:sz w:val="28"/>
          <w:szCs w:val="28"/>
          <w:rtl/>
          <w:lang w:bidi="ar-EG"/>
        </w:rPr>
        <w:t>د.الفيصل عبد الحميد</w:t>
      </w:r>
      <w:r w:rsidR="004869B0" w:rsidRPr="007E3488">
        <w:rPr>
          <w:rFonts w:ascii="Simplified Arabic" w:hAnsi="Simplified Arabic" w:cs="Simplified Arabic" w:hint="cs"/>
          <w:sz w:val="28"/>
          <w:szCs w:val="28"/>
          <w:lang w:bidi="ar-EG"/>
        </w:rPr>
        <w:t xml:space="preserve">                                      </w:t>
      </w:r>
      <w:r w:rsidR="004869B0" w:rsidRPr="007E3488">
        <w:rPr>
          <w:rFonts w:ascii="Simplified Arabic" w:hAnsi="Simplified Arabic" w:cs="Simplified Arabic" w:hint="cs"/>
          <w:sz w:val="28"/>
          <w:szCs w:val="28"/>
          <w:rtl/>
          <w:lang w:bidi="ar-EG"/>
        </w:rPr>
        <w:t>د.فايز جراد</w:t>
      </w:r>
    </w:p>
    <w:p w14:paraId="61E52038" w14:textId="77777777" w:rsidR="00526B0E" w:rsidRPr="007E3488" w:rsidRDefault="00526B0E" w:rsidP="007345E1">
      <w:pPr>
        <w:ind w:left="720"/>
        <w:jc w:val="center"/>
        <w:rPr>
          <w:rFonts w:ascii="Simplified Arabic" w:hAnsi="Simplified Arabic" w:cs="Simplified Arabic"/>
          <w:b/>
          <w:bCs/>
          <w:sz w:val="28"/>
          <w:szCs w:val="28"/>
          <w:rtl/>
          <w:lang w:bidi="ar-EG"/>
        </w:rPr>
      </w:pPr>
    </w:p>
    <w:p w14:paraId="2E11DE2F" w14:textId="2E619C0E" w:rsidR="00526B0E" w:rsidRDefault="00526B0E" w:rsidP="007345E1">
      <w:pPr>
        <w:ind w:left="720"/>
        <w:jc w:val="center"/>
        <w:rPr>
          <w:rFonts w:ascii="Simplified Arabic" w:hAnsi="Simplified Arabic" w:cs="Simplified Arabic"/>
          <w:b/>
          <w:bCs/>
          <w:sz w:val="28"/>
          <w:szCs w:val="28"/>
          <w:rtl/>
          <w:lang w:bidi="ar-EG"/>
        </w:rPr>
      </w:pPr>
    </w:p>
    <w:p w14:paraId="71AC90FC" w14:textId="77777777" w:rsidR="00BB4808" w:rsidRPr="007E3488" w:rsidRDefault="00BB4808" w:rsidP="007345E1">
      <w:pPr>
        <w:ind w:left="720"/>
        <w:jc w:val="center"/>
        <w:rPr>
          <w:rFonts w:ascii="Simplified Arabic" w:hAnsi="Simplified Arabic" w:cs="Simplified Arabic"/>
          <w:b/>
          <w:bCs/>
          <w:sz w:val="28"/>
          <w:szCs w:val="28"/>
          <w:rtl/>
          <w:lang w:bidi="ar-EG"/>
        </w:rPr>
      </w:pPr>
    </w:p>
    <w:p w14:paraId="7E8582BE" w14:textId="3D48736D" w:rsidR="00526B0E" w:rsidRDefault="00526B0E" w:rsidP="007345E1">
      <w:pPr>
        <w:ind w:left="720"/>
        <w:jc w:val="center"/>
        <w:rPr>
          <w:rFonts w:ascii="Simplified Arabic" w:hAnsi="Simplified Arabic" w:cs="Simplified Arabic"/>
          <w:b/>
          <w:bCs/>
          <w:sz w:val="28"/>
          <w:szCs w:val="28"/>
          <w:rtl/>
          <w:lang w:bidi="ar-EG"/>
        </w:rPr>
      </w:pPr>
      <w:r w:rsidRPr="007E3488">
        <w:rPr>
          <w:rFonts w:ascii="Simplified Arabic" w:hAnsi="Simplified Arabic" w:cs="Simplified Arabic" w:hint="cs"/>
          <w:b/>
          <w:bCs/>
          <w:sz w:val="28"/>
          <w:szCs w:val="28"/>
          <w:rtl/>
          <w:lang w:bidi="ar-EG"/>
        </w:rPr>
        <w:t>العام الدراسي:</w:t>
      </w:r>
    </w:p>
    <w:p w14:paraId="1F80E1C2" w14:textId="77777777" w:rsidR="00BB4808" w:rsidRPr="007E3488" w:rsidRDefault="00BB4808" w:rsidP="007345E1">
      <w:pPr>
        <w:ind w:left="720"/>
        <w:jc w:val="center"/>
        <w:rPr>
          <w:rFonts w:ascii="Simplified Arabic" w:hAnsi="Simplified Arabic" w:cs="Simplified Arabic"/>
          <w:b/>
          <w:bCs/>
          <w:sz w:val="28"/>
          <w:szCs w:val="28"/>
          <w:rtl/>
          <w:lang w:bidi="ar-EG"/>
        </w:rPr>
      </w:pPr>
    </w:p>
    <w:p w14:paraId="62F5B2C6" w14:textId="65F5F558" w:rsidR="00526B0E" w:rsidRPr="007E3488" w:rsidRDefault="004869B0" w:rsidP="007345E1">
      <w:pPr>
        <w:ind w:left="720"/>
        <w:jc w:val="center"/>
        <w:rPr>
          <w:rFonts w:ascii="Simplified Arabic" w:hAnsi="Simplified Arabic" w:cs="Simplified Arabic"/>
          <w:b/>
          <w:bCs/>
          <w:sz w:val="28"/>
          <w:szCs w:val="28"/>
          <w:lang w:bidi="ar-EG"/>
        </w:rPr>
      </w:pPr>
      <w:r w:rsidRPr="007E3488">
        <w:rPr>
          <w:rFonts w:ascii="Simplified Arabic" w:hAnsi="Simplified Arabic" w:cs="Simplified Arabic" w:hint="cs"/>
          <w:b/>
          <w:bCs/>
          <w:sz w:val="28"/>
          <w:szCs w:val="28"/>
          <w:lang w:bidi="ar-EG"/>
        </w:rPr>
        <w:t xml:space="preserve">/1446 </w:t>
      </w:r>
      <w:r w:rsidR="00526B0E" w:rsidRPr="007E3488">
        <w:rPr>
          <w:rFonts w:ascii="Simplified Arabic" w:hAnsi="Simplified Arabic" w:cs="Simplified Arabic" w:hint="cs"/>
          <w:b/>
          <w:bCs/>
          <w:sz w:val="28"/>
          <w:szCs w:val="28"/>
          <w:rtl/>
          <w:lang w:bidi="ar-EG"/>
        </w:rPr>
        <w:t>2024</w:t>
      </w:r>
    </w:p>
    <w:p w14:paraId="06D84A99" w14:textId="2B9AE1BF" w:rsidR="00526B0E" w:rsidRDefault="00526B0E" w:rsidP="007345E1">
      <w:pPr>
        <w:ind w:left="720"/>
        <w:jc w:val="center"/>
        <w:rPr>
          <w:rFonts w:ascii="Simplified Arabic" w:hAnsi="Simplified Arabic" w:cs="Simplified Arabic"/>
          <w:b/>
          <w:bCs/>
          <w:sz w:val="28"/>
          <w:szCs w:val="28"/>
          <w:rtl/>
          <w:lang w:bidi="ar-EG"/>
        </w:rPr>
      </w:pPr>
    </w:p>
    <w:p w14:paraId="6FD3371F" w14:textId="14F69F31" w:rsidR="00BB4808" w:rsidRDefault="00BB4808" w:rsidP="007345E1">
      <w:pPr>
        <w:ind w:left="720"/>
        <w:jc w:val="center"/>
        <w:rPr>
          <w:rFonts w:ascii="Simplified Arabic" w:hAnsi="Simplified Arabic" w:cs="Simplified Arabic"/>
          <w:b/>
          <w:bCs/>
          <w:sz w:val="28"/>
          <w:szCs w:val="28"/>
          <w:rtl/>
          <w:lang w:bidi="ar-EG"/>
        </w:rPr>
      </w:pPr>
    </w:p>
    <w:p w14:paraId="5445E940" w14:textId="60D9CAAB" w:rsidR="00BB4808" w:rsidRDefault="00BB4808" w:rsidP="007345E1">
      <w:pPr>
        <w:ind w:left="720"/>
        <w:jc w:val="center"/>
        <w:rPr>
          <w:rFonts w:ascii="Simplified Arabic" w:hAnsi="Simplified Arabic" w:cs="Simplified Arabic"/>
          <w:b/>
          <w:bCs/>
          <w:sz w:val="28"/>
          <w:szCs w:val="28"/>
          <w:rtl/>
          <w:lang w:bidi="ar-EG"/>
        </w:rPr>
      </w:pPr>
    </w:p>
    <w:p w14:paraId="1E40F224" w14:textId="3C9617C2" w:rsidR="00BB4808" w:rsidRDefault="00BB4808" w:rsidP="007345E1">
      <w:pPr>
        <w:ind w:left="720"/>
        <w:jc w:val="center"/>
        <w:rPr>
          <w:rFonts w:ascii="Simplified Arabic" w:hAnsi="Simplified Arabic" w:cs="Simplified Arabic"/>
          <w:b/>
          <w:bCs/>
          <w:sz w:val="28"/>
          <w:szCs w:val="28"/>
          <w:rtl/>
          <w:lang w:bidi="ar-EG"/>
        </w:rPr>
      </w:pPr>
    </w:p>
    <w:p w14:paraId="651A4EA8" w14:textId="77777777" w:rsidR="00BB4808" w:rsidRDefault="00BB4808" w:rsidP="007345E1">
      <w:pPr>
        <w:ind w:left="720"/>
        <w:jc w:val="center"/>
        <w:rPr>
          <w:rFonts w:ascii="Simplified Arabic" w:hAnsi="Simplified Arabic" w:cs="Simplified Arabic"/>
          <w:b/>
          <w:bCs/>
          <w:sz w:val="28"/>
          <w:szCs w:val="28"/>
          <w:rtl/>
          <w:lang w:bidi="ar-EG"/>
        </w:rPr>
      </w:pPr>
    </w:p>
    <w:p w14:paraId="66EBD642" w14:textId="77777777" w:rsidR="00BB4808" w:rsidRPr="007E3488" w:rsidRDefault="00BB4808" w:rsidP="007345E1">
      <w:pPr>
        <w:ind w:left="720"/>
        <w:jc w:val="center"/>
        <w:rPr>
          <w:rFonts w:ascii="Simplified Arabic" w:hAnsi="Simplified Arabic" w:cs="Simplified Arabic"/>
          <w:b/>
          <w:bCs/>
          <w:sz w:val="28"/>
          <w:szCs w:val="28"/>
          <w:lang w:bidi="ar-EG"/>
        </w:rPr>
      </w:pPr>
    </w:p>
    <w:p w14:paraId="32B27BF1" w14:textId="15719040" w:rsidR="00526B0E" w:rsidRDefault="00526B0E" w:rsidP="007345E1">
      <w:pPr>
        <w:ind w:left="720"/>
        <w:jc w:val="center"/>
        <w:rPr>
          <w:rFonts w:ascii="Simplified Arabic" w:hAnsi="Simplified Arabic" w:cs="Simplified Arabic"/>
          <w:b/>
          <w:bCs/>
          <w:sz w:val="28"/>
          <w:szCs w:val="28"/>
          <w:rtl/>
        </w:rPr>
      </w:pPr>
      <w:r w:rsidRPr="007E3488">
        <w:rPr>
          <w:rFonts w:ascii="Simplified Arabic" w:hAnsi="Simplified Arabic" w:cs="Simplified Arabic" w:hint="cs"/>
          <w:b/>
          <w:bCs/>
          <w:sz w:val="28"/>
          <w:szCs w:val="28"/>
          <w:rtl/>
        </w:rPr>
        <w:t>حقوق النشر:</w:t>
      </w:r>
    </w:p>
    <w:p w14:paraId="40B7A8F6" w14:textId="77777777" w:rsidR="00BB4808" w:rsidRPr="007E3488" w:rsidRDefault="00BB4808" w:rsidP="007345E1">
      <w:pPr>
        <w:ind w:left="720"/>
        <w:jc w:val="center"/>
        <w:rPr>
          <w:rFonts w:ascii="Simplified Arabic" w:hAnsi="Simplified Arabic" w:cs="Simplified Arabic"/>
          <w:b/>
          <w:bCs/>
          <w:sz w:val="28"/>
          <w:szCs w:val="28"/>
          <w:rtl/>
        </w:rPr>
      </w:pPr>
    </w:p>
    <w:p w14:paraId="02D63E7A" w14:textId="1E23D436" w:rsidR="00526B0E" w:rsidRDefault="00526B0E" w:rsidP="007345E1">
      <w:pPr>
        <w:ind w:left="720"/>
        <w:jc w:val="center"/>
        <w:rPr>
          <w:rFonts w:ascii="Simplified Arabic" w:hAnsi="Simplified Arabic" w:cs="Simplified Arabic"/>
          <w:sz w:val="28"/>
          <w:szCs w:val="28"/>
          <w:rtl/>
          <w:lang w:bidi="ar-EG"/>
        </w:rPr>
      </w:pPr>
      <w:r w:rsidRPr="007E3488">
        <w:rPr>
          <w:rFonts w:ascii="Simplified Arabic" w:hAnsi="Simplified Arabic" w:cs="Simplified Arabic" w:hint="cs"/>
          <w:sz w:val="28"/>
          <w:szCs w:val="28"/>
          <w:rtl/>
        </w:rPr>
        <w:t xml:space="preserve">جامعه </w:t>
      </w:r>
      <w:r w:rsidRPr="007E3488">
        <w:rPr>
          <w:rFonts w:ascii="Simplified Arabic" w:hAnsi="Simplified Arabic" w:cs="Simplified Arabic" w:hint="cs"/>
          <w:sz w:val="28"/>
          <w:szCs w:val="28"/>
          <w:rtl/>
          <w:lang w:bidi="ar-EG"/>
        </w:rPr>
        <w:t>ميدأوشن</w:t>
      </w:r>
    </w:p>
    <w:p w14:paraId="5F90E412" w14:textId="548A792E" w:rsidR="00BB4808" w:rsidRDefault="00BB4808" w:rsidP="007345E1">
      <w:pPr>
        <w:ind w:left="720"/>
        <w:jc w:val="center"/>
        <w:rPr>
          <w:rFonts w:ascii="Simplified Arabic" w:hAnsi="Simplified Arabic" w:cs="Simplified Arabic"/>
          <w:sz w:val="28"/>
          <w:szCs w:val="28"/>
          <w:rtl/>
        </w:rPr>
      </w:pPr>
    </w:p>
    <w:p w14:paraId="5F57B01A" w14:textId="420BBFD8" w:rsidR="00BB4808" w:rsidRDefault="00BB4808" w:rsidP="007345E1">
      <w:pPr>
        <w:ind w:left="720"/>
        <w:jc w:val="center"/>
        <w:rPr>
          <w:rFonts w:ascii="Simplified Arabic" w:hAnsi="Simplified Arabic" w:cs="Simplified Arabic"/>
          <w:sz w:val="28"/>
          <w:szCs w:val="28"/>
          <w:rtl/>
        </w:rPr>
      </w:pPr>
    </w:p>
    <w:p w14:paraId="57CB989C" w14:textId="38AA7C07" w:rsidR="00BB4808" w:rsidRDefault="00BB4808" w:rsidP="007345E1">
      <w:pPr>
        <w:ind w:left="720"/>
        <w:jc w:val="center"/>
        <w:rPr>
          <w:rFonts w:ascii="Simplified Arabic" w:hAnsi="Simplified Arabic" w:cs="Simplified Arabic"/>
          <w:sz w:val="28"/>
          <w:szCs w:val="28"/>
          <w:rtl/>
        </w:rPr>
      </w:pPr>
    </w:p>
    <w:p w14:paraId="7F64ECD5" w14:textId="5DDEB4D8" w:rsidR="00BB4808" w:rsidRDefault="00BB4808" w:rsidP="007345E1">
      <w:pPr>
        <w:ind w:left="720"/>
        <w:jc w:val="center"/>
        <w:rPr>
          <w:rFonts w:ascii="Simplified Arabic" w:hAnsi="Simplified Arabic" w:cs="Simplified Arabic"/>
          <w:sz w:val="28"/>
          <w:szCs w:val="28"/>
          <w:rtl/>
        </w:rPr>
      </w:pPr>
    </w:p>
    <w:p w14:paraId="43CC99E9" w14:textId="1B395883" w:rsidR="00BB4808" w:rsidRDefault="00BB4808" w:rsidP="007345E1">
      <w:pPr>
        <w:ind w:left="720"/>
        <w:jc w:val="center"/>
        <w:rPr>
          <w:rFonts w:ascii="Simplified Arabic" w:hAnsi="Simplified Arabic" w:cs="Simplified Arabic"/>
          <w:sz w:val="28"/>
          <w:szCs w:val="28"/>
          <w:rtl/>
        </w:rPr>
      </w:pPr>
    </w:p>
    <w:p w14:paraId="02055D67" w14:textId="22DCFAA8" w:rsidR="00BB4808" w:rsidRDefault="00BB4808" w:rsidP="007345E1">
      <w:pPr>
        <w:ind w:left="720"/>
        <w:jc w:val="center"/>
        <w:rPr>
          <w:rFonts w:ascii="Simplified Arabic" w:hAnsi="Simplified Arabic" w:cs="Simplified Arabic"/>
          <w:sz w:val="28"/>
          <w:szCs w:val="28"/>
          <w:rtl/>
        </w:rPr>
      </w:pPr>
    </w:p>
    <w:p w14:paraId="3D94CEBC" w14:textId="10CBDE9D" w:rsidR="00BB4808" w:rsidRDefault="00BB4808" w:rsidP="007345E1">
      <w:pPr>
        <w:ind w:left="720"/>
        <w:jc w:val="center"/>
        <w:rPr>
          <w:rFonts w:ascii="Simplified Arabic" w:hAnsi="Simplified Arabic" w:cs="Simplified Arabic"/>
          <w:sz w:val="28"/>
          <w:szCs w:val="28"/>
          <w:rtl/>
        </w:rPr>
      </w:pPr>
    </w:p>
    <w:p w14:paraId="7827D81E" w14:textId="77777777" w:rsidR="00BB4808" w:rsidRPr="007E3488" w:rsidRDefault="00BB4808" w:rsidP="007345E1">
      <w:pPr>
        <w:ind w:left="720"/>
        <w:jc w:val="center"/>
        <w:rPr>
          <w:rFonts w:ascii="Simplified Arabic" w:hAnsi="Simplified Arabic" w:cs="Simplified Arabic"/>
          <w:sz w:val="28"/>
          <w:szCs w:val="28"/>
          <w:rtl/>
        </w:rPr>
      </w:pPr>
    </w:p>
    <w:p w14:paraId="553F5829" w14:textId="7A25FB3A" w:rsidR="00BB4808" w:rsidRPr="007E3488" w:rsidRDefault="004869B0" w:rsidP="007B5E2F">
      <w:pPr>
        <w:spacing w:before="100" w:beforeAutospacing="1" w:after="100" w:afterAutospacing="1"/>
        <w:ind w:left="720"/>
        <w:jc w:val="center"/>
        <w:rPr>
          <w:rFonts w:ascii="Simplified Arabic" w:hAnsi="Simplified Arabic" w:cs="Simplified Arabic"/>
          <w:b/>
          <w:bCs/>
          <w:color w:val="212121"/>
          <w:sz w:val="28"/>
          <w:szCs w:val="28"/>
          <w:u w:val="single"/>
          <w:shd w:val="clear" w:color="auto" w:fill="FFFFFF"/>
          <w:rtl/>
        </w:rPr>
      </w:pPr>
      <w:r w:rsidRPr="007E3488">
        <w:rPr>
          <w:rFonts w:ascii="Simplified Arabic" w:hAnsi="Simplified Arabic" w:cs="Simplified Arabic" w:hint="cs"/>
          <w:b/>
          <w:bCs/>
          <w:color w:val="212121"/>
          <w:sz w:val="28"/>
          <w:szCs w:val="28"/>
          <w:u w:val="single"/>
          <w:shd w:val="clear" w:color="auto" w:fill="FFFFFF"/>
          <w:rtl/>
        </w:rPr>
        <w:lastRenderedPageBreak/>
        <w:t>حقوق الطباعة</w:t>
      </w:r>
    </w:p>
    <w:p w14:paraId="5CD61AE1" w14:textId="77777777" w:rsidR="004869B0" w:rsidRPr="007E3488" w:rsidRDefault="004869B0" w:rsidP="007B5E2F">
      <w:pPr>
        <w:spacing w:before="100" w:beforeAutospacing="1" w:after="100" w:afterAutospacing="1"/>
        <w:ind w:left="720"/>
        <w:jc w:val="right"/>
        <w:rPr>
          <w:rFonts w:ascii="Simplified Arabic" w:hAnsi="Simplified Arabic" w:cs="Simplified Arabic"/>
          <w:color w:val="212121"/>
          <w:sz w:val="28"/>
          <w:szCs w:val="28"/>
          <w:shd w:val="clear" w:color="auto" w:fill="FFFFFF"/>
        </w:rPr>
      </w:pPr>
    </w:p>
    <w:p w14:paraId="285A4AAB" w14:textId="60126D91" w:rsidR="00887044" w:rsidRPr="007E3488" w:rsidRDefault="004869B0" w:rsidP="007B5E2F">
      <w:pPr>
        <w:spacing w:before="100" w:beforeAutospacing="1" w:after="100" w:afterAutospacing="1"/>
        <w:ind w:left="720"/>
        <w:jc w:val="right"/>
        <w:rPr>
          <w:rFonts w:ascii="Simplified Arabic" w:hAnsi="Simplified Arabic" w:cs="Simplified Arabic"/>
          <w:color w:val="212121"/>
          <w:sz w:val="28"/>
          <w:szCs w:val="28"/>
          <w:shd w:val="clear" w:color="auto" w:fill="FFFFFF"/>
          <w:rtl/>
        </w:rPr>
      </w:pPr>
      <w:r w:rsidRPr="007E3488">
        <w:rPr>
          <w:rFonts w:ascii="Simplified Arabic" w:hAnsi="Simplified Arabic" w:cs="Simplified Arabic" w:hint="cs"/>
          <w:color w:val="212121"/>
          <w:sz w:val="28"/>
          <w:szCs w:val="28"/>
          <w:shd w:val="clear" w:color="auto" w:fill="FFFFFF"/>
          <w:rtl/>
        </w:rPr>
        <w:t>حقو</w:t>
      </w:r>
      <w:r w:rsidRPr="007E3488">
        <w:rPr>
          <w:rFonts w:ascii="Simplified Arabic" w:hAnsi="Simplified Arabic" w:cs="Simplified Arabic" w:hint="cs"/>
          <w:color w:val="212121"/>
          <w:position w:val="2"/>
          <w:sz w:val="28"/>
          <w:szCs w:val="28"/>
          <w:shd w:val="clear" w:color="auto" w:fill="FFFFFF"/>
          <w:rtl/>
        </w:rPr>
        <w:t>ق</w:t>
      </w:r>
      <w:r w:rsidRPr="007E3488">
        <w:rPr>
          <w:rFonts w:ascii="Simplified Arabic" w:hAnsi="Simplified Arabic" w:cs="Simplified Arabic" w:hint="cs"/>
          <w:color w:val="212121"/>
          <w:sz w:val="28"/>
          <w:szCs w:val="28"/>
          <w:shd w:val="clear" w:color="auto" w:fill="FFFFFF"/>
          <w:rtl/>
        </w:rPr>
        <w:t xml:space="preserve"> الطباعة تمتلكها جامعة </w:t>
      </w:r>
      <w:proofErr w:type="spellStart"/>
      <w:r w:rsidRPr="007E3488">
        <w:rPr>
          <w:rFonts w:ascii="Simplified Arabic" w:hAnsi="Simplified Arabic" w:cs="Simplified Arabic" w:hint="cs"/>
          <w:color w:val="212121"/>
          <w:sz w:val="28"/>
          <w:szCs w:val="28"/>
          <w:shd w:val="clear" w:color="auto" w:fill="FFFFFF"/>
          <w:rtl/>
        </w:rPr>
        <w:t>ميدأوشن</w:t>
      </w:r>
      <w:proofErr w:type="spellEnd"/>
      <w:r w:rsidRPr="007E3488">
        <w:rPr>
          <w:rFonts w:ascii="Simplified Arabic" w:hAnsi="Simplified Arabic" w:cs="Simplified Arabic" w:hint="cs"/>
          <w:color w:val="212121"/>
          <w:sz w:val="28"/>
          <w:szCs w:val="28"/>
          <w:shd w:val="clear" w:color="auto" w:fill="FFFFFF"/>
          <w:rtl/>
        </w:rPr>
        <w:t xml:space="preserve">. حيث </w:t>
      </w:r>
      <w:proofErr w:type="spellStart"/>
      <w:r w:rsidRPr="007E3488">
        <w:rPr>
          <w:rFonts w:ascii="Simplified Arabic" w:hAnsi="Simplified Arabic" w:cs="Simplified Arabic" w:hint="cs"/>
          <w:color w:val="212121"/>
          <w:sz w:val="28"/>
          <w:szCs w:val="28"/>
          <w:shd w:val="clear" w:color="auto" w:fill="FFFFFF"/>
          <w:rtl/>
        </w:rPr>
        <w:t>إن</w:t>
      </w:r>
      <w:proofErr w:type="spellEnd"/>
      <w:r w:rsidRPr="007E3488">
        <w:rPr>
          <w:rFonts w:ascii="Simplified Arabic" w:hAnsi="Simplified Arabic" w:cs="Simplified Arabic" w:hint="cs"/>
          <w:color w:val="212121"/>
          <w:sz w:val="28"/>
          <w:szCs w:val="28"/>
          <w:shd w:val="clear" w:color="auto" w:fill="FFFFFF"/>
          <w:rtl/>
        </w:rPr>
        <w:t xml:space="preserve"> جميع المواد والمحتويات الواردة في هذا البحث هي ملك للجامعة، ولا يجوز استخدامها أ</w:t>
      </w:r>
      <w:r w:rsidR="004871C3" w:rsidRPr="007E3488">
        <w:rPr>
          <w:rFonts w:ascii="Simplified Arabic" w:hAnsi="Simplified Arabic" w:cs="Simplified Arabic" w:hint="cs"/>
          <w:color w:val="212121"/>
          <w:sz w:val="28"/>
          <w:szCs w:val="28"/>
          <w:shd w:val="clear" w:color="auto" w:fill="FFFFFF"/>
          <w:rtl/>
        </w:rPr>
        <w:t>و</w:t>
      </w:r>
      <w:r w:rsidRPr="007E3488">
        <w:rPr>
          <w:rFonts w:ascii="Simplified Arabic" w:hAnsi="Simplified Arabic" w:cs="Simplified Arabic" w:hint="cs"/>
          <w:color w:val="212121"/>
          <w:sz w:val="28"/>
          <w:szCs w:val="28"/>
          <w:shd w:val="clear" w:color="auto" w:fill="FFFFFF"/>
          <w:rtl/>
        </w:rPr>
        <w:t xml:space="preserve"> </w:t>
      </w:r>
      <w:r w:rsidR="004871C3" w:rsidRPr="007E3488">
        <w:rPr>
          <w:rFonts w:ascii="Simplified Arabic" w:hAnsi="Simplified Arabic" w:cs="Simplified Arabic" w:hint="cs"/>
          <w:color w:val="212121"/>
          <w:sz w:val="28"/>
          <w:szCs w:val="28"/>
          <w:shd w:val="clear" w:color="auto" w:fill="FFFFFF"/>
          <w:rtl/>
        </w:rPr>
        <w:t>إعادة</w:t>
      </w:r>
      <w:r w:rsidRPr="007E3488">
        <w:rPr>
          <w:rFonts w:ascii="Simplified Arabic" w:hAnsi="Simplified Arabic" w:cs="Simplified Arabic" w:hint="cs"/>
          <w:color w:val="212121"/>
          <w:sz w:val="28"/>
          <w:szCs w:val="28"/>
          <w:shd w:val="clear" w:color="auto" w:fill="FFFFFF"/>
          <w:rtl/>
        </w:rPr>
        <w:t xml:space="preserve"> نشرها أو توزيعها بدو</w:t>
      </w:r>
      <w:r w:rsidRPr="007E3488">
        <w:rPr>
          <w:rFonts w:ascii="Simplified Arabic" w:hAnsi="Simplified Arabic" w:cs="Simplified Arabic" w:hint="cs"/>
          <w:color w:val="212121"/>
          <w:position w:val="2"/>
          <w:sz w:val="28"/>
          <w:szCs w:val="28"/>
          <w:shd w:val="clear" w:color="auto" w:fill="FFFFFF"/>
          <w:rtl/>
        </w:rPr>
        <w:t>ن</w:t>
      </w:r>
      <w:r w:rsidRPr="007E3488">
        <w:rPr>
          <w:rFonts w:ascii="Simplified Arabic" w:hAnsi="Simplified Arabic" w:cs="Simplified Arabic" w:hint="cs"/>
          <w:color w:val="212121"/>
          <w:sz w:val="28"/>
          <w:szCs w:val="28"/>
          <w:shd w:val="clear" w:color="auto" w:fill="FFFFFF"/>
          <w:rtl/>
        </w:rPr>
        <w:t xml:space="preserve"> </w:t>
      </w:r>
      <w:r w:rsidR="004871C3" w:rsidRPr="007E3488">
        <w:rPr>
          <w:rFonts w:ascii="Simplified Arabic" w:hAnsi="Simplified Arabic" w:cs="Simplified Arabic" w:hint="cs"/>
          <w:color w:val="212121"/>
          <w:sz w:val="28"/>
          <w:szCs w:val="28"/>
          <w:shd w:val="clear" w:color="auto" w:fill="FFFFFF"/>
          <w:rtl/>
        </w:rPr>
        <w:t>أذن</w:t>
      </w:r>
      <w:r w:rsidRPr="007E3488">
        <w:rPr>
          <w:rFonts w:ascii="Simplified Arabic" w:hAnsi="Simplified Arabic" w:cs="Simplified Arabic" w:hint="cs"/>
          <w:color w:val="212121"/>
          <w:sz w:val="28"/>
          <w:szCs w:val="28"/>
          <w:shd w:val="clear" w:color="auto" w:fill="FFFFFF"/>
          <w:rtl/>
        </w:rPr>
        <w:t xml:space="preserve"> مسبق من جامعة </w:t>
      </w:r>
      <w:proofErr w:type="spellStart"/>
      <w:r w:rsidRPr="007E3488">
        <w:rPr>
          <w:rFonts w:ascii="Simplified Arabic" w:hAnsi="Simplified Arabic" w:cs="Simplified Arabic" w:hint="cs"/>
          <w:color w:val="212121"/>
          <w:sz w:val="28"/>
          <w:szCs w:val="28"/>
          <w:shd w:val="clear" w:color="auto" w:fill="FFFFFF"/>
          <w:rtl/>
        </w:rPr>
        <w:t>ميدأوشن</w:t>
      </w:r>
      <w:proofErr w:type="spellEnd"/>
      <w:r w:rsidR="00295EDC" w:rsidRPr="007E3488">
        <w:rPr>
          <w:rFonts w:ascii="Simplified Arabic" w:hAnsi="Simplified Arabic" w:cs="Simplified Arabic" w:hint="cs"/>
          <w:color w:val="212121"/>
          <w:sz w:val="28"/>
          <w:szCs w:val="28"/>
          <w:shd w:val="clear" w:color="auto" w:fill="FFFFFF"/>
          <w:rtl/>
        </w:rPr>
        <w:t>.</w:t>
      </w:r>
    </w:p>
    <w:p w14:paraId="3BB61D65" w14:textId="77777777" w:rsidR="00887044" w:rsidRPr="007E3488" w:rsidRDefault="00887044" w:rsidP="007B5E2F">
      <w:pPr>
        <w:spacing w:before="100" w:beforeAutospacing="1" w:after="100" w:afterAutospacing="1"/>
        <w:ind w:left="720"/>
        <w:jc w:val="right"/>
        <w:rPr>
          <w:rFonts w:ascii="Simplified Arabic" w:hAnsi="Simplified Arabic" w:cs="Simplified Arabic"/>
          <w:color w:val="212121"/>
          <w:sz w:val="28"/>
          <w:szCs w:val="28"/>
          <w:shd w:val="clear" w:color="auto" w:fill="FFFFFF"/>
          <w:rtl/>
        </w:rPr>
      </w:pPr>
    </w:p>
    <w:p w14:paraId="60AB1B27" w14:textId="2AEF5C56" w:rsidR="004869B0" w:rsidRPr="007E3488" w:rsidRDefault="004869B0" w:rsidP="007B5E2F">
      <w:pPr>
        <w:spacing w:before="100" w:beforeAutospacing="1" w:after="100" w:afterAutospacing="1"/>
        <w:ind w:left="720"/>
        <w:jc w:val="right"/>
        <w:rPr>
          <w:rFonts w:ascii="Simplified Arabic" w:hAnsi="Simplified Arabic" w:cs="Simplified Arabic"/>
          <w:sz w:val="28"/>
          <w:szCs w:val="28"/>
        </w:rPr>
      </w:pPr>
      <w:r w:rsidRPr="007E3488">
        <w:rPr>
          <w:rFonts w:ascii="Simplified Arabic" w:hAnsi="Simplified Arabic" w:cs="Simplified Arabic" w:hint="cs"/>
          <w:color w:val="212121"/>
          <w:sz w:val="28"/>
          <w:szCs w:val="28"/>
          <w:shd w:val="clear" w:color="auto" w:fill="FFFFFF"/>
        </w:rPr>
        <w:t xml:space="preserve"> </w:t>
      </w:r>
    </w:p>
    <w:p w14:paraId="1F3D98E9" w14:textId="23ECC989" w:rsidR="004869B0" w:rsidRPr="007E3488" w:rsidRDefault="004869B0" w:rsidP="007B5E2F">
      <w:pPr>
        <w:spacing w:before="100" w:beforeAutospacing="1" w:after="100" w:afterAutospacing="1"/>
        <w:ind w:left="720"/>
        <w:jc w:val="right"/>
        <w:rPr>
          <w:rFonts w:ascii="Simplified Arabic" w:hAnsi="Simplified Arabic" w:cs="Simplified Arabic"/>
          <w:b/>
          <w:bCs/>
          <w:color w:val="212121"/>
          <w:sz w:val="28"/>
          <w:szCs w:val="28"/>
          <w:shd w:val="clear" w:color="auto" w:fill="FFFFFF"/>
          <w:rtl/>
        </w:rPr>
      </w:pPr>
      <w:r w:rsidRPr="007E3488">
        <w:rPr>
          <w:rFonts w:ascii="Simplified Arabic" w:hAnsi="Simplified Arabic" w:cs="Simplified Arabic" w:hint="cs"/>
          <w:b/>
          <w:bCs/>
          <w:color w:val="212121"/>
          <w:sz w:val="28"/>
          <w:szCs w:val="28"/>
          <w:shd w:val="clear" w:color="auto" w:fill="FFFFFF"/>
          <w:rtl/>
        </w:rPr>
        <w:t xml:space="preserve">الباحث </w:t>
      </w:r>
    </w:p>
    <w:p w14:paraId="4DFC414B" w14:textId="0D24DE4B" w:rsidR="00295EDC" w:rsidRPr="007E3488" w:rsidRDefault="00295EDC" w:rsidP="007B5E2F">
      <w:pPr>
        <w:spacing w:before="100" w:beforeAutospacing="1" w:after="100" w:afterAutospacing="1"/>
        <w:ind w:left="720"/>
        <w:jc w:val="right"/>
        <w:rPr>
          <w:rFonts w:ascii="Simplified Arabic" w:hAnsi="Simplified Arabic" w:cs="Simplified Arabic"/>
          <w:sz w:val="28"/>
          <w:szCs w:val="28"/>
        </w:rPr>
      </w:pPr>
      <w:r w:rsidRPr="007E3488">
        <w:rPr>
          <w:rFonts w:ascii="Simplified Arabic" w:hAnsi="Simplified Arabic" w:cs="Simplified Arabic" w:hint="cs"/>
          <w:sz w:val="28"/>
          <w:szCs w:val="28"/>
          <w:rtl/>
        </w:rPr>
        <w:t>محمد بن راشد</w:t>
      </w:r>
    </w:p>
    <w:p w14:paraId="70277E46" w14:textId="77777777" w:rsidR="00526B0E" w:rsidRPr="007E3488" w:rsidRDefault="00526B0E" w:rsidP="007B5E2F">
      <w:pPr>
        <w:ind w:left="720"/>
        <w:rPr>
          <w:rFonts w:ascii="Simplified Arabic" w:hAnsi="Simplified Arabic" w:cs="Simplified Arabic"/>
          <w:sz w:val="28"/>
          <w:szCs w:val="28"/>
          <w:u w:val="single"/>
          <w:lang w:bidi="ar-EG"/>
        </w:rPr>
      </w:pPr>
    </w:p>
    <w:p w14:paraId="457E991D" w14:textId="77777777" w:rsidR="004869B0" w:rsidRPr="007E3488" w:rsidRDefault="004869B0" w:rsidP="007B5E2F">
      <w:pPr>
        <w:ind w:left="720"/>
        <w:rPr>
          <w:rFonts w:ascii="Simplified Arabic" w:hAnsi="Simplified Arabic" w:cs="Simplified Arabic"/>
          <w:sz w:val="28"/>
          <w:szCs w:val="28"/>
          <w:u w:val="single"/>
        </w:rPr>
      </w:pPr>
    </w:p>
    <w:p w14:paraId="2C4C9D9C" w14:textId="77777777" w:rsidR="004869B0" w:rsidRPr="007E3488" w:rsidRDefault="004869B0" w:rsidP="007B5E2F">
      <w:pPr>
        <w:ind w:left="720"/>
        <w:rPr>
          <w:rFonts w:ascii="Simplified Arabic" w:hAnsi="Simplified Arabic" w:cs="Simplified Arabic"/>
          <w:sz w:val="28"/>
          <w:szCs w:val="28"/>
          <w:u w:val="single"/>
        </w:rPr>
      </w:pPr>
    </w:p>
    <w:p w14:paraId="4F60D384" w14:textId="77777777" w:rsidR="004869B0" w:rsidRPr="007E3488" w:rsidRDefault="004869B0" w:rsidP="007B5E2F">
      <w:pPr>
        <w:ind w:left="720"/>
        <w:rPr>
          <w:rFonts w:ascii="Simplified Arabic" w:hAnsi="Simplified Arabic" w:cs="Simplified Arabic"/>
          <w:sz w:val="28"/>
          <w:szCs w:val="28"/>
          <w:u w:val="single"/>
        </w:rPr>
      </w:pPr>
    </w:p>
    <w:p w14:paraId="0B30F47B" w14:textId="77777777" w:rsidR="004869B0" w:rsidRPr="007E3488" w:rsidRDefault="004869B0" w:rsidP="007B5E2F">
      <w:pPr>
        <w:ind w:left="720"/>
        <w:rPr>
          <w:rFonts w:ascii="Simplified Arabic" w:hAnsi="Simplified Arabic" w:cs="Simplified Arabic"/>
          <w:sz w:val="28"/>
          <w:szCs w:val="28"/>
          <w:u w:val="single"/>
        </w:rPr>
      </w:pPr>
    </w:p>
    <w:p w14:paraId="0D864A21" w14:textId="77777777" w:rsidR="004869B0" w:rsidRPr="007E3488" w:rsidRDefault="004869B0" w:rsidP="007B5E2F">
      <w:pPr>
        <w:ind w:left="720"/>
        <w:rPr>
          <w:rFonts w:ascii="Simplified Arabic" w:hAnsi="Simplified Arabic" w:cs="Simplified Arabic"/>
          <w:sz w:val="28"/>
          <w:szCs w:val="28"/>
          <w:u w:val="single"/>
        </w:rPr>
      </w:pPr>
    </w:p>
    <w:p w14:paraId="0B98898E" w14:textId="77777777" w:rsidR="004869B0" w:rsidRPr="007E3488" w:rsidRDefault="004869B0" w:rsidP="007B5E2F">
      <w:pPr>
        <w:ind w:left="720"/>
        <w:rPr>
          <w:rFonts w:ascii="Simplified Arabic" w:hAnsi="Simplified Arabic" w:cs="Simplified Arabic"/>
          <w:sz w:val="28"/>
          <w:szCs w:val="28"/>
          <w:u w:val="single"/>
        </w:rPr>
      </w:pPr>
    </w:p>
    <w:p w14:paraId="734F57ED" w14:textId="77777777" w:rsidR="004869B0" w:rsidRPr="007E3488" w:rsidRDefault="004869B0" w:rsidP="007B5E2F">
      <w:pPr>
        <w:ind w:left="720"/>
        <w:rPr>
          <w:rFonts w:ascii="Simplified Arabic" w:hAnsi="Simplified Arabic" w:cs="Simplified Arabic"/>
          <w:sz w:val="28"/>
          <w:szCs w:val="28"/>
          <w:u w:val="single"/>
        </w:rPr>
      </w:pPr>
    </w:p>
    <w:p w14:paraId="3394AD34" w14:textId="77777777" w:rsidR="004869B0" w:rsidRPr="007E3488" w:rsidRDefault="004869B0" w:rsidP="007B5E2F">
      <w:pPr>
        <w:ind w:left="720"/>
        <w:rPr>
          <w:rFonts w:ascii="Simplified Arabic" w:hAnsi="Simplified Arabic" w:cs="Simplified Arabic"/>
          <w:sz w:val="28"/>
          <w:szCs w:val="28"/>
          <w:u w:val="single"/>
        </w:rPr>
      </w:pPr>
    </w:p>
    <w:p w14:paraId="599D5349" w14:textId="77777777" w:rsidR="004869B0" w:rsidRPr="007E3488" w:rsidRDefault="004869B0" w:rsidP="007B5E2F">
      <w:pPr>
        <w:ind w:left="720"/>
        <w:rPr>
          <w:rFonts w:ascii="Simplified Arabic" w:hAnsi="Simplified Arabic" w:cs="Simplified Arabic"/>
          <w:sz w:val="28"/>
          <w:szCs w:val="28"/>
          <w:u w:val="single"/>
        </w:rPr>
      </w:pPr>
    </w:p>
    <w:p w14:paraId="6A180D23" w14:textId="77777777" w:rsidR="004869B0" w:rsidRPr="007E3488" w:rsidRDefault="004869B0" w:rsidP="007B5E2F">
      <w:pPr>
        <w:ind w:left="720"/>
        <w:rPr>
          <w:rFonts w:ascii="Simplified Arabic" w:hAnsi="Simplified Arabic" w:cs="Simplified Arabic"/>
          <w:sz w:val="28"/>
          <w:szCs w:val="28"/>
          <w:u w:val="single"/>
        </w:rPr>
      </w:pPr>
    </w:p>
    <w:p w14:paraId="62C59A7D" w14:textId="77777777" w:rsidR="004869B0" w:rsidRPr="007E3488" w:rsidRDefault="004869B0" w:rsidP="007B5E2F">
      <w:pPr>
        <w:ind w:left="720"/>
        <w:rPr>
          <w:rFonts w:ascii="Simplified Arabic" w:hAnsi="Simplified Arabic" w:cs="Simplified Arabic"/>
          <w:sz w:val="28"/>
          <w:szCs w:val="28"/>
          <w:u w:val="single"/>
        </w:rPr>
      </w:pPr>
    </w:p>
    <w:p w14:paraId="7CBEC5D2" w14:textId="77777777" w:rsidR="004869B0" w:rsidRPr="007E3488" w:rsidRDefault="004869B0" w:rsidP="007B5E2F">
      <w:pPr>
        <w:ind w:left="720"/>
        <w:rPr>
          <w:rFonts w:ascii="Simplified Arabic" w:hAnsi="Simplified Arabic" w:cs="Simplified Arabic"/>
          <w:sz w:val="28"/>
          <w:szCs w:val="28"/>
          <w:u w:val="single"/>
        </w:rPr>
      </w:pPr>
    </w:p>
    <w:p w14:paraId="59EC061A" w14:textId="77777777" w:rsidR="004869B0" w:rsidRPr="007E3488" w:rsidRDefault="004869B0" w:rsidP="007B5E2F">
      <w:pPr>
        <w:ind w:left="720"/>
        <w:rPr>
          <w:rFonts w:ascii="Simplified Arabic" w:hAnsi="Simplified Arabic" w:cs="Simplified Arabic"/>
          <w:sz w:val="28"/>
          <w:szCs w:val="28"/>
          <w:u w:val="single"/>
        </w:rPr>
      </w:pPr>
    </w:p>
    <w:p w14:paraId="41377BD7" w14:textId="77777777" w:rsidR="004869B0" w:rsidRPr="007E3488" w:rsidRDefault="004869B0" w:rsidP="007B5E2F">
      <w:pPr>
        <w:ind w:left="720"/>
        <w:rPr>
          <w:rFonts w:ascii="Simplified Arabic" w:hAnsi="Simplified Arabic" w:cs="Simplified Arabic"/>
          <w:sz w:val="28"/>
          <w:szCs w:val="28"/>
          <w:u w:val="single"/>
        </w:rPr>
      </w:pPr>
    </w:p>
    <w:p w14:paraId="17BA5504" w14:textId="77777777" w:rsidR="004869B0" w:rsidRPr="007E3488" w:rsidRDefault="004869B0" w:rsidP="007B5E2F">
      <w:pPr>
        <w:ind w:left="720"/>
        <w:rPr>
          <w:rFonts w:ascii="Simplified Arabic" w:hAnsi="Simplified Arabic" w:cs="Simplified Arabic"/>
          <w:sz w:val="28"/>
          <w:szCs w:val="28"/>
          <w:u w:val="single"/>
        </w:rPr>
      </w:pPr>
    </w:p>
    <w:p w14:paraId="18C8D38A" w14:textId="7E3836E9" w:rsidR="004869B0" w:rsidRPr="007E3488" w:rsidRDefault="004869B0" w:rsidP="007B5E2F">
      <w:pPr>
        <w:ind w:left="720"/>
        <w:rPr>
          <w:rFonts w:ascii="Simplified Arabic" w:hAnsi="Simplified Arabic" w:cs="Simplified Arabic"/>
          <w:sz w:val="28"/>
          <w:szCs w:val="28"/>
          <w:u w:val="single"/>
        </w:rPr>
      </w:pPr>
    </w:p>
    <w:p w14:paraId="4D9F778A" w14:textId="008783FD" w:rsidR="00144749" w:rsidRDefault="00144749" w:rsidP="007B5E2F">
      <w:pPr>
        <w:ind w:left="720"/>
        <w:rPr>
          <w:rFonts w:ascii="Simplified Arabic" w:hAnsi="Simplified Arabic" w:cs="Simplified Arabic"/>
          <w:sz w:val="28"/>
          <w:szCs w:val="28"/>
          <w:u w:val="single"/>
          <w:rtl/>
        </w:rPr>
      </w:pPr>
    </w:p>
    <w:p w14:paraId="69DF2480" w14:textId="3088270E" w:rsidR="00BB4808" w:rsidRDefault="00BB4808" w:rsidP="007B5E2F">
      <w:pPr>
        <w:ind w:left="720"/>
        <w:rPr>
          <w:rFonts w:ascii="Simplified Arabic" w:hAnsi="Simplified Arabic" w:cs="Simplified Arabic"/>
          <w:sz w:val="28"/>
          <w:szCs w:val="28"/>
          <w:u w:val="single"/>
          <w:rtl/>
        </w:rPr>
      </w:pPr>
    </w:p>
    <w:p w14:paraId="724F203F" w14:textId="044313D4" w:rsidR="00BB4808" w:rsidRDefault="00BB4808" w:rsidP="007B5E2F">
      <w:pPr>
        <w:ind w:left="720"/>
        <w:rPr>
          <w:rFonts w:ascii="Simplified Arabic" w:hAnsi="Simplified Arabic" w:cs="Simplified Arabic"/>
          <w:sz w:val="28"/>
          <w:szCs w:val="28"/>
          <w:u w:val="single"/>
          <w:rtl/>
        </w:rPr>
      </w:pPr>
    </w:p>
    <w:p w14:paraId="1C5C5E4C" w14:textId="1E9A3884" w:rsidR="00BB4808" w:rsidRDefault="00BB4808" w:rsidP="007B5E2F">
      <w:pPr>
        <w:ind w:left="720"/>
        <w:rPr>
          <w:rFonts w:ascii="Simplified Arabic" w:hAnsi="Simplified Arabic" w:cs="Simplified Arabic"/>
          <w:sz w:val="28"/>
          <w:szCs w:val="28"/>
          <w:u w:val="single"/>
          <w:rtl/>
        </w:rPr>
      </w:pPr>
    </w:p>
    <w:p w14:paraId="1D76EE8E" w14:textId="5440B639" w:rsidR="00BB4808" w:rsidRDefault="00BB4808" w:rsidP="007B5E2F">
      <w:pPr>
        <w:ind w:left="720"/>
        <w:rPr>
          <w:rFonts w:ascii="Simplified Arabic" w:hAnsi="Simplified Arabic" w:cs="Simplified Arabic"/>
          <w:sz w:val="28"/>
          <w:szCs w:val="28"/>
          <w:u w:val="single"/>
          <w:rtl/>
        </w:rPr>
      </w:pPr>
    </w:p>
    <w:p w14:paraId="519B98F3" w14:textId="6FB9D4F6" w:rsidR="00BB4808" w:rsidRDefault="00BB4808" w:rsidP="007B5E2F">
      <w:pPr>
        <w:ind w:left="720"/>
        <w:rPr>
          <w:rFonts w:ascii="Simplified Arabic" w:hAnsi="Simplified Arabic" w:cs="Simplified Arabic"/>
          <w:sz w:val="28"/>
          <w:szCs w:val="28"/>
          <w:u w:val="single"/>
          <w:rtl/>
        </w:rPr>
      </w:pPr>
    </w:p>
    <w:p w14:paraId="472BC253" w14:textId="42D6E2D4" w:rsidR="00BB4808" w:rsidRDefault="00BB4808" w:rsidP="007B5E2F">
      <w:pPr>
        <w:ind w:left="720"/>
        <w:rPr>
          <w:rFonts w:ascii="Simplified Arabic" w:hAnsi="Simplified Arabic" w:cs="Simplified Arabic"/>
          <w:sz w:val="28"/>
          <w:szCs w:val="28"/>
          <w:u w:val="single"/>
          <w:rtl/>
        </w:rPr>
      </w:pPr>
    </w:p>
    <w:p w14:paraId="48C8C42B" w14:textId="25083E7F" w:rsidR="00BB4808" w:rsidRDefault="00BB4808" w:rsidP="007B5E2F">
      <w:pPr>
        <w:ind w:left="720"/>
        <w:rPr>
          <w:rFonts w:ascii="Simplified Arabic" w:hAnsi="Simplified Arabic" w:cs="Simplified Arabic"/>
          <w:sz w:val="28"/>
          <w:szCs w:val="28"/>
          <w:u w:val="single"/>
          <w:rtl/>
        </w:rPr>
      </w:pPr>
    </w:p>
    <w:p w14:paraId="48525F35" w14:textId="77777777" w:rsidR="00BB4808" w:rsidRPr="007E3488" w:rsidRDefault="00BB4808" w:rsidP="007B5E2F">
      <w:pPr>
        <w:ind w:left="720"/>
        <w:rPr>
          <w:rFonts w:ascii="Simplified Arabic" w:hAnsi="Simplified Arabic" w:cs="Simplified Arabic"/>
          <w:sz w:val="28"/>
          <w:szCs w:val="28"/>
          <w:u w:val="single"/>
        </w:rPr>
      </w:pPr>
    </w:p>
    <w:p w14:paraId="362426DD" w14:textId="1430375E" w:rsidR="00526B0E" w:rsidRPr="00BB4808" w:rsidRDefault="00526B0E" w:rsidP="007B5E2F">
      <w:pPr>
        <w:pStyle w:val="Heading1"/>
        <w:ind w:left="720"/>
        <w:jc w:val="right"/>
        <w:rPr>
          <w:rFonts w:ascii="Simplified Arabic" w:hAnsi="Simplified Arabic" w:cs="Simplified Arabic"/>
          <w:b w:val="0"/>
          <w:bCs/>
          <w:rtl/>
        </w:rPr>
      </w:pPr>
      <w:bookmarkStart w:id="0" w:name="_Toc182417388"/>
      <w:r w:rsidRPr="00BB4808">
        <w:rPr>
          <w:rFonts w:ascii="Simplified Arabic" w:hAnsi="Simplified Arabic" w:cs="Simplified Arabic" w:hint="cs"/>
          <w:b w:val="0"/>
          <w:bCs/>
          <w:rtl/>
        </w:rPr>
        <w:lastRenderedPageBreak/>
        <w:t>الملخص:</w:t>
      </w:r>
      <w:bookmarkEnd w:id="0"/>
    </w:p>
    <w:p w14:paraId="23F3B831" w14:textId="77777777" w:rsidR="00526B0E" w:rsidRPr="007E3488" w:rsidRDefault="00526B0E" w:rsidP="007B5E2F">
      <w:pPr>
        <w:ind w:left="720"/>
        <w:rPr>
          <w:rFonts w:ascii="Simplified Arabic" w:hAnsi="Simplified Arabic" w:cs="Simplified Arabic"/>
          <w:sz w:val="28"/>
          <w:szCs w:val="28"/>
          <w:u w:val="single"/>
          <w:rtl/>
          <w:lang w:bidi="ar-EG"/>
        </w:rPr>
      </w:pPr>
    </w:p>
    <w:p w14:paraId="57EDE35A" w14:textId="77777777" w:rsidR="00526B0E" w:rsidRPr="007E3488" w:rsidRDefault="00526B0E" w:rsidP="007B5E2F">
      <w:pPr>
        <w:ind w:left="720"/>
        <w:jc w:val="right"/>
        <w:rPr>
          <w:rFonts w:ascii="Simplified Arabic" w:hAnsi="Simplified Arabic" w:cs="Simplified Arabic"/>
          <w:sz w:val="28"/>
          <w:szCs w:val="28"/>
          <w:rtl/>
          <w:lang w:bidi="ar-EG"/>
        </w:rPr>
      </w:pPr>
      <w:r w:rsidRPr="007E3488">
        <w:rPr>
          <w:rFonts w:ascii="Simplified Arabic" w:hAnsi="Simplified Arabic" w:cs="Simplified Arabic" w:hint="cs"/>
          <w:sz w:val="28"/>
          <w:szCs w:val="28"/>
          <w:rtl/>
          <w:lang w:bidi="ar-EG"/>
        </w:rPr>
        <w:t>تهدف هذه الدراسة إلى استكشاف دور الذكاء الاصطناعي في تحسين إدارة سلاسل الإمداد، مع التركيز على الكيفية التي تسهم بها تقنيات الذكاء الاصطناعي في تعزيز الكفاءة التشغيلية، ودقة التنبؤ بالطلب، وزيادة المرونة والاستجابة السريعة للتغيرات في بيئة الأعمال. تواجه الشركات في العالم اليوم تحديات متزايدة نتيجة للتغيرات السريعة في طلب العملاء، وتنامي المنافسة، وارتفاع تكاليف التشغيل، مما يفرض على الشركات ضرورة البحث عن حلول مبتكرة للحفاظ على مرونة سلسلة الإمداد وزيادة كفاءتها.</w:t>
      </w:r>
    </w:p>
    <w:p w14:paraId="5C37CC56" w14:textId="77777777" w:rsidR="00526B0E" w:rsidRPr="007E3488" w:rsidRDefault="00526B0E" w:rsidP="007B5E2F">
      <w:pPr>
        <w:ind w:left="720"/>
        <w:jc w:val="right"/>
        <w:rPr>
          <w:rFonts w:ascii="Simplified Arabic" w:hAnsi="Simplified Arabic" w:cs="Simplified Arabic"/>
          <w:sz w:val="28"/>
          <w:szCs w:val="28"/>
          <w:rtl/>
          <w:lang w:bidi="ar-EG"/>
        </w:rPr>
      </w:pPr>
    </w:p>
    <w:p w14:paraId="63A6D482" w14:textId="77777777" w:rsidR="00526B0E" w:rsidRPr="007E3488" w:rsidRDefault="00526B0E" w:rsidP="007B5E2F">
      <w:pPr>
        <w:ind w:left="720"/>
        <w:jc w:val="right"/>
        <w:rPr>
          <w:rFonts w:ascii="Simplified Arabic" w:hAnsi="Simplified Arabic" w:cs="Simplified Arabic"/>
          <w:sz w:val="28"/>
          <w:szCs w:val="28"/>
          <w:rtl/>
          <w:lang w:bidi="ar-EG"/>
        </w:rPr>
      </w:pPr>
      <w:r w:rsidRPr="007E3488">
        <w:rPr>
          <w:rFonts w:ascii="Simplified Arabic" w:hAnsi="Simplified Arabic" w:cs="Simplified Arabic" w:hint="cs"/>
          <w:sz w:val="28"/>
          <w:szCs w:val="28"/>
          <w:rtl/>
          <w:lang w:bidi="ar-EG"/>
        </w:rPr>
        <w:t>اعتمدت الدراسة على منهج وصفي تحليلي، وتم جمع البيانات من مصادر متعددة شملت استبيانات موجهة للعاملين في إدارة سلاسل الإمداد، إضافة إلى مقابلات مع خبراء مختصين في استخدام الذكاء الاصطناعي في العمليات اللوجستية. استخدمت الدراسة أيضًا مصادر ثانوية، مثل المقالات الأكاديمية والتقارير الصناعية، للحصول على بيانات تدعم التحليل. تم تحليل البيانات باستخدام أدوات إحصائية متقدمة، مثل التحليل الوصفي والتنبؤي، مما مكّن من فهم عميق للتأثيرات التي يحدثها الذكاء الاصطناعي على العمليات المختلفة في سلاسل الإمداد.</w:t>
      </w:r>
    </w:p>
    <w:p w14:paraId="12337431" w14:textId="77777777" w:rsidR="00526B0E" w:rsidRPr="007E3488" w:rsidRDefault="00526B0E" w:rsidP="007B5E2F">
      <w:pPr>
        <w:ind w:left="720"/>
        <w:jc w:val="right"/>
        <w:rPr>
          <w:rFonts w:ascii="Simplified Arabic" w:hAnsi="Simplified Arabic" w:cs="Simplified Arabic"/>
          <w:sz w:val="28"/>
          <w:szCs w:val="28"/>
          <w:rtl/>
          <w:lang w:bidi="ar-EG"/>
        </w:rPr>
      </w:pPr>
    </w:p>
    <w:p w14:paraId="5AFD4408" w14:textId="77777777" w:rsidR="00526B0E" w:rsidRPr="007E3488" w:rsidRDefault="00526B0E" w:rsidP="007B5E2F">
      <w:pPr>
        <w:ind w:left="720"/>
        <w:jc w:val="right"/>
        <w:rPr>
          <w:rFonts w:ascii="Simplified Arabic" w:hAnsi="Simplified Arabic" w:cs="Simplified Arabic"/>
          <w:sz w:val="28"/>
          <w:szCs w:val="28"/>
          <w:rtl/>
          <w:lang w:bidi="ar-EG"/>
        </w:rPr>
      </w:pPr>
      <w:r w:rsidRPr="007E3488">
        <w:rPr>
          <w:rFonts w:ascii="Simplified Arabic" w:hAnsi="Simplified Arabic" w:cs="Simplified Arabic" w:hint="cs"/>
          <w:sz w:val="28"/>
          <w:szCs w:val="28"/>
          <w:rtl/>
          <w:lang w:bidi="ar-EG"/>
        </w:rPr>
        <w:t>أظهرت النتائج أن الذكاء الاصطناعي يسهم بشكل فعّال في تحسين إدارة سلاسل الإمداد، حيث يساعد في تحقيق تنبؤات دقيقة للطلب من خلال التحليلات التنبؤية، مما يمكن الشركات من تنظيم مستويات المخزون بشكل أفضل وتجنب الفائض أو العجز في المنتجات. كما أظهرت النتائج أن الأتمتة المدعومة بالذكاء الاصطناعي تساهم في تسريع عملية تدفق المعلومات وتقليل زمن الاستجابة للطلبات، وهو ما ينعكس إيجابًا على رضا العملاء وولائهم. ومع ذلك، أشارت الدراسة أيضًا إلى أن هناك تحديات تقنية وتنظيمية تواجه الشركات عند تطبيق الذكاء الاصطناعي، من بينها تكاليف التنفيذ المرتفعة، وصعوبة دمج التقنيات الجديدة مع الأنظمة الحالية، والحاجة إلى تأهيل وتدريب الموظفين للتكيف مع متطلبات هذه التقنيات.</w:t>
      </w:r>
    </w:p>
    <w:p w14:paraId="4127C4A4" w14:textId="4AD53F40" w:rsidR="00526B0E" w:rsidRPr="007E3488" w:rsidRDefault="00526B0E" w:rsidP="007B5E2F">
      <w:pPr>
        <w:ind w:left="720"/>
        <w:rPr>
          <w:rFonts w:ascii="Simplified Arabic" w:hAnsi="Simplified Arabic" w:cs="Simplified Arabic"/>
          <w:sz w:val="28"/>
          <w:szCs w:val="28"/>
          <w:rtl/>
          <w:lang w:bidi="ar-EG"/>
        </w:rPr>
      </w:pPr>
    </w:p>
    <w:p w14:paraId="71E860E6" w14:textId="77777777" w:rsidR="00887044" w:rsidRPr="007E3488" w:rsidRDefault="00887044" w:rsidP="007B5E2F">
      <w:pPr>
        <w:bidi/>
        <w:ind w:left="720"/>
        <w:rPr>
          <w:rFonts w:ascii="Simplified Arabic" w:hAnsi="Simplified Arabic" w:cs="Simplified Arabic"/>
          <w:sz w:val="28"/>
          <w:szCs w:val="28"/>
          <w:rtl/>
          <w:lang w:bidi="ar-EG"/>
        </w:rPr>
      </w:pPr>
    </w:p>
    <w:p w14:paraId="2DAFAA56" w14:textId="77777777" w:rsidR="00526B0E" w:rsidRPr="007E3488" w:rsidRDefault="00526B0E" w:rsidP="007B5E2F">
      <w:pPr>
        <w:bidi/>
        <w:rPr>
          <w:rFonts w:ascii="Simplified Arabic" w:hAnsi="Simplified Arabic" w:cs="Simplified Arabic"/>
          <w:b/>
          <w:bCs/>
          <w:sz w:val="28"/>
          <w:szCs w:val="28"/>
          <w:rtl/>
          <w:lang w:bidi="ar-EG"/>
        </w:rPr>
      </w:pPr>
      <w:r w:rsidRPr="007E3488">
        <w:rPr>
          <w:rFonts w:ascii="Simplified Arabic" w:hAnsi="Simplified Arabic" w:cs="Simplified Arabic" w:hint="cs"/>
          <w:b/>
          <w:bCs/>
          <w:sz w:val="28"/>
          <w:szCs w:val="28"/>
          <w:rtl/>
          <w:lang w:bidi="ar-EG"/>
        </w:rPr>
        <w:t>بناءً على النتائج المستخلصة، تقدم الدراسة توصيات عملية تشمل:</w:t>
      </w:r>
    </w:p>
    <w:p w14:paraId="47266827" w14:textId="77777777" w:rsidR="00526B0E" w:rsidRPr="007E3488" w:rsidRDefault="00526B0E" w:rsidP="007B5E2F">
      <w:pPr>
        <w:bidi/>
        <w:ind w:left="720"/>
        <w:rPr>
          <w:rFonts w:ascii="Simplified Arabic" w:hAnsi="Simplified Arabic" w:cs="Simplified Arabic"/>
          <w:sz w:val="28"/>
          <w:szCs w:val="28"/>
          <w:rtl/>
          <w:lang w:bidi="ar-EG"/>
        </w:rPr>
      </w:pPr>
    </w:p>
    <w:p w14:paraId="277681E0" w14:textId="70D46B19" w:rsidR="00526B0E" w:rsidRPr="00BB4808" w:rsidRDefault="00526B0E" w:rsidP="007B5E2F">
      <w:pPr>
        <w:pStyle w:val="ListParagraph"/>
        <w:numPr>
          <w:ilvl w:val="0"/>
          <w:numId w:val="70"/>
        </w:numPr>
        <w:bidi/>
        <w:rPr>
          <w:rFonts w:ascii="Simplified Arabic" w:hAnsi="Simplified Arabic" w:cs="Simplified Arabic"/>
          <w:b/>
          <w:bCs/>
          <w:sz w:val="28"/>
          <w:szCs w:val="28"/>
          <w:rtl/>
          <w:lang w:bidi="ar-EG"/>
        </w:rPr>
      </w:pPr>
      <w:r w:rsidRPr="00BB4808">
        <w:rPr>
          <w:rFonts w:ascii="Simplified Arabic" w:hAnsi="Simplified Arabic" w:cs="Simplified Arabic" w:hint="cs"/>
          <w:b/>
          <w:bCs/>
          <w:sz w:val="28"/>
          <w:szCs w:val="28"/>
          <w:rtl/>
          <w:lang w:bidi="ar-EG"/>
        </w:rPr>
        <w:t>الاستثمار في تحديث البنية التحتية الرقمية</w:t>
      </w:r>
      <w:r w:rsidR="00BB4808" w:rsidRPr="00BB4808">
        <w:rPr>
          <w:rFonts w:ascii="Simplified Arabic" w:hAnsi="Simplified Arabic" w:cs="Simplified Arabic" w:hint="cs"/>
          <w:b/>
          <w:bCs/>
          <w:sz w:val="28"/>
          <w:szCs w:val="28"/>
          <w:rtl/>
          <w:lang w:bidi="ar-EG"/>
        </w:rPr>
        <w:t>:</w:t>
      </w:r>
    </w:p>
    <w:p w14:paraId="36EC0AB6" w14:textId="77777777" w:rsidR="00BB4808" w:rsidRPr="00BB4808" w:rsidRDefault="00BB4808" w:rsidP="007B5E2F">
      <w:pPr>
        <w:bidi/>
        <w:ind w:left="1080"/>
        <w:rPr>
          <w:rFonts w:ascii="Simplified Arabic" w:hAnsi="Simplified Arabic" w:cs="Simplified Arabic"/>
          <w:b/>
          <w:bCs/>
          <w:sz w:val="28"/>
          <w:szCs w:val="28"/>
          <w:rtl/>
          <w:lang w:bidi="ar-EG"/>
        </w:rPr>
      </w:pPr>
    </w:p>
    <w:p w14:paraId="086142D3" w14:textId="75EBF28F" w:rsidR="00526B0E" w:rsidRDefault="00526B0E" w:rsidP="007B5E2F">
      <w:pPr>
        <w:bidi/>
        <w:ind w:left="720"/>
        <w:rPr>
          <w:rFonts w:ascii="Simplified Arabic" w:hAnsi="Simplified Arabic" w:cs="Simplified Arabic"/>
          <w:sz w:val="28"/>
          <w:szCs w:val="28"/>
          <w:rtl/>
          <w:lang w:bidi="ar-EG"/>
        </w:rPr>
      </w:pPr>
      <w:r w:rsidRPr="007E3488">
        <w:rPr>
          <w:rFonts w:ascii="Simplified Arabic" w:hAnsi="Simplified Arabic" w:cs="Simplified Arabic" w:hint="cs"/>
          <w:sz w:val="28"/>
          <w:szCs w:val="28"/>
          <w:rtl/>
          <w:lang w:bidi="ar-EG"/>
        </w:rPr>
        <w:t xml:space="preserve"> تشجع الدراسة الشركات على الاستثمار في تقنيات الذكاء الاصطناعي والبنية التحتية الرقمية التي تدعم تكامل هذه التقنيات مع الأنظمة الحالية.</w:t>
      </w:r>
    </w:p>
    <w:p w14:paraId="77C55441" w14:textId="77777777" w:rsidR="00BB4808" w:rsidRPr="007E3488" w:rsidRDefault="00BB4808" w:rsidP="007B5E2F">
      <w:pPr>
        <w:bidi/>
        <w:ind w:left="720"/>
        <w:rPr>
          <w:rFonts w:ascii="Simplified Arabic" w:hAnsi="Simplified Arabic" w:cs="Simplified Arabic"/>
          <w:sz w:val="28"/>
          <w:szCs w:val="28"/>
          <w:rtl/>
          <w:lang w:bidi="ar-EG"/>
        </w:rPr>
      </w:pPr>
    </w:p>
    <w:p w14:paraId="164D40F7" w14:textId="176CC2E6" w:rsidR="00526B0E" w:rsidRPr="00BB4808" w:rsidRDefault="00526B0E" w:rsidP="007B5E2F">
      <w:pPr>
        <w:pStyle w:val="ListParagraph"/>
        <w:numPr>
          <w:ilvl w:val="0"/>
          <w:numId w:val="70"/>
        </w:numPr>
        <w:bidi/>
        <w:rPr>
          <w:rFonts w:ascii="Simplified Arabic" w:hAnsi="Simplified Arabic" w:cs="Simplified Arabic"/>
          <w:b/>
          <w:bCs/>
          <w:sz w:val="28"/>
          <w:szCs w:val="28"/>
          <w:rtl/>
          <w:lang w:bidi="ar-EG"/>
        </w:rPr>
      </w:pPr>
      <w:r w:rsidRPr="00BB4808">
        <w:rPr>
          <w:rFonts w:ascii="Simplified Arabic" w:hAnsi="Simplified Arabic" w:cs="Simplified Arabic" w:hint="cs"/>
          <w:b/>
          <w:bCs/>
          <w:sz w:val="28"/>
          <w:szCs w:val="28"/>
          <w:rtl/>
          <w:lang w:bidi="ar-EG"/>
        </w:rPr>
        <w:t>تطوير برامج تدريبية للموظفين</w:t>
      </w:r>
      <w:r w:rsidR="00BB4808" w:rsidRPr="00BB4808">
        <w:rPr>
          <w:rFonts w:ascii="Simplified Arabic" w:hAnsi="Simplified Arabic" w:cs="Simplified Arabic" w:hint="cs"/>
          <w:b/>
          <w:bCs/>
          <w:sz w:val="28"/>
          <w:szCs w:val="28"/>
          <w:rtl/>
          <w:lang w:bidi="ar-EG"/>
        </w:rPr>
        <w:t>:</w:t>
      </w:r>
    </w:p>
    <w:p w14:paraId="2CC212EE" w14:textId="77777777" w:rsidR="00526B0E" w:rsidRPr="007E3488" w:rsidRDefault="00526B0E" w:rsidP="007B5E2F">
      <w:pPr>
        <w:bidi/>
        <w:ind w:left="720"/>
        <w:rPr>
          <w:rFonts w:ascii="Simplified Arabic" w:hAnsi="Simplified Arabic" w:cs="Simplified Arabic"/>
          <w:sz w:val="28"/>
          <w:szCs w:val="28"/>
          <w:rtl/>
          <w:lang w:bidi="ar-EG"/>
        </w:rPr>
      </w:pPr>
      <w:r w:rsidRPr="007E3488">
        <w:rPr>
          <w:rFonts w:ascii="Simplified Arabic" w:hAnsi="Simplified Arabic" w:cs="Simplified Arabic" w:hint="cs"/>
          <w:sz w:val="28"/>
          <w:szCs w:val="28"/>
          <w:rtl/>
          <w:lang w:bidi="ar-EG"/>
        </w:rPr>
        <w:t xml:space="preserve"> توصي الدراسة بوضع برامج تدريبية مستمرة لتحسين مهارات الموظفين في التعامل مع الذكاء الاصطناعي، مما يسهم في تقليل مقاومة التغيير وتحقيق الاستفادة القصوى من التكنولوجيا.</w:t>
      </w:r>
    </w:p>
    <w:p w14:paraId="2C5D0E14" w14:textId="683E28A3" w:rsidR="00526B0E" w:rsidRPr="00BB4808" w:rsidRDefault="00526B0E" w:rsidP="007B5E2F">
      <w:pPr>
        <w:pStyle w:val="ListParagraph"/>
        <w:numPr>
          <w:ilvl w:val="0"/>
          <w:numId w:val="70"/>
        </w:numPr>
        <w:bidi/>
        <w:rPr>
          <w:rFonts w:ascii="Simplified Arabic" w:hAnsi="Simplified Arabic" w:cs="Simplified Arabic"/>
          <w:b/>
          <w:bCs/>
          <w:sz w:val="28"/>
          <w:szCs w:val="28"/>
          <w:rtl/>
          <w:lang w:bidi="ar-EG"/>
        </w:rPr>
      </w:pPr>
      <w:r w:rsidRPr="00BB4808">
        <w:rPr>
          <w:rFonts w:ascii="Simplified Arabic" w:hAnsi="Simplified Arabic" w:cs="Simplified Arabic" w:hint="cs"/>
          <w:b/>
          <w:bCs/>
          <w:sz w:val="28"/>
          <w:szCs w:val="28"/>
          <w:rtl/>
          <w:lang w:bidi="ar-EG"/>
        </w:rPr>
        <w:t>اعتماد استراتيجيات مرنة للتكيف مع التغيرات:</w:t>
      </w:r>
    </w:p>
    <w:p w14:paraId="33A9EC21" w14:textId="77777777" w:rsidR="00BB4808" w:rsidRPr="00BB4808" w:rsidRDefault="00BB4808" w:rsidP="007B5E2F">
      <w:pPr>
        <w:bidi/>
        <w:ind w:left="1080"/>
        <w:rPr>
          <w:rFonts w:ascii="Simplified Arabic" w:hAnsi="Simplified Arabic" w:cs="Simplified Arabic"/>
          <w:b/>
          <w:bCs/>
          <w:sz w:val="28"/>
          <w:szCs w:val="28"/>
          <w:rtl/>
          <w:lang w:bidi="ar-EG"/>
        </w:rPr>
      </w:pPr>
    </w:p>
    <w:p w14:paraId="08F1D209" w14:textId="77777777" w:rsidR="00526B0E" w:rsidRPr="007E3488" w:rsidRDefault="00526B0E" w:rsidP="007B5E2F">
      <w:pPr>
        <w:bidi/>
        <w:ind w:left="720"/>
        <w:rPr>
          <w:rFonts w:ascii="Simplified Arabic" w:hAnsi="Simplified Arabic" w:cs="Simplified Arabic"/>
          <w:sz w:val="28"/>
          <w:szCs w:val="28"/>
          <w:rtl/>
          <w:lang w:bidi="ar-EG"/>
        </w:rPr>
      </w:pPr>
      <w:r w:rsidRPr="007E3488">
        <w:rPr>
          <w:rFonts w:ascii="Simplified Arabic" w:hAnsi="Simplified Arabic" w:cs="Simplified Arabic" w:hint="cs"/>
          <w:sz w:val="28"/>
          <w:szCs w:val="28"/>
          <w:rtl/>
          <w:lang w:bidi="ar-EG"/>
        </w:rPr>
        <w:t xml:space="preserve"> تتيح الاستراتيجيات المرنة للشركات التكيف السريع مع تقلبات الطلب واضطرابات سلسلة الإمداد، مما يعزز من استدامة العمليات.</w:t>
      </w:r>
    </w:p>
    <w:p w14:paraId="401362A9" w14:textId="77777777" w:rsidR="00526B0E" w:rsidRPr="00BB4808" w:rsidRDefault="00526B0E" w:rsidP="007B5E2F">
      <w:pPr>
        <w:pStyle w:val="ListParagraph"/>
        <w:numPr>
          <w:ilvl w:val="0"/>
          <w:numId w:val="70"/>
        </w:numPr>
        <w:bidi/>
        <w:rPr>
          <w:rFonts w:ascii="Simplified Arabic" w:hAnsi="Simplified Arabic" w:cs="Simplified Arabic"/>
          <w:b/>
          <w:bCs/>
          <w:sz w:val="28"/>
          <w:szCs w:val="28"/>
          <w:rtl/>
          <w:lang w:bidi="ar-EG"/>
        </w:rPr>
      </w:pPr>
      <w:r w:rsidRPr="00BB4808">
        <w:rPr>
          <w:rFonts w:ascii="Simplified Arabic" w:hAnsi="Simplified Arabic" w:cs="Simplified Arabic" w:hint="cs"/>
          <w:b/>
          <w:bCs/>
          <w:sz w:val="28"/>
          <w:szCs w:val="28"/>
          <w:rtl/>
          <w:lang w:bidi="ar-EG"/>
        </w:rPr>
        <w:t>تعزيز إجراءات الأمن السيبراني وإدارة البيانات:</w:t>
      </w:r>
    </w:p>
    <w:p w14:paraId="42BCBA7F" w14:textId="77777777" w:rsidR="00526B0E" w:rsidRPr="007E3488" w:rsidRDefault="00526B0E" w:rsidP="007B5E2F">
      <w:pPr>
        <w:ind w:left="720"/>
        <w:jc w:val="right"/>
        <w:rPr>
          <w:rFonts w:ascii="Simplified Arabic" w:hAnsi="Simplified Arabic" w:cs="Simplified Arabic"/>
          <w:sz w:val="28"/>
          <w:szCs w:val="28"/>
          <w:rtl/>
          <w:lang w:bidi="ar-EG"/>
        </w:rPr>
      </w:pPr>
      <w:r w:rsidRPr="007E3488">
        <w:rPr>
          <w:rFonts w:ascii="Simplified Arabic" w:hAnsi="Simplified Arabic" w:cs="Simplified Arabic" w:hint="cs"/>
          <w:sz w:val="28"/>
          <w:szCs w:val="28"/>
          <w:rtl/>
          <w:lang w:bidi="ar-EG"/>
        </w:rPr>
        <w:lastRenderedPageBreak/>
        <w:t xml:space="preserve"> مع تزايد الاعتماد على البيانات، توصي الدراسة بتعزيز الإجراءات الأمنية لحماية المعلومات وضمان الامتثال لمعايير الأمان.</w:t>
      </w:r>
    </w:p>
    <w:p w14:paraId="5D4B7074" w14:textId="77777777" w:rsidR="00526B0E" w:rsidRPr="007E3488" w:rsidRDefault="00526B0E" w:rsidP="007B5E2F">
      <w:pPr>
        <w:ind w:left="720"/>
        <w:jc w:val="right"/>
        <w:rPr>
          <w:rFonts w:ascii="Simplified Arabic" w:hAnsi="Simplified Arabic" w:cs="Simplified Arabic"/>
          <w:sz w:val="28"/>
          <w:szCs w:val="28"/>
          <w:rtl/>
          <w:lang w:bidi="ar-EG"/>
        </w:rPr>
      </w:pPr>
      <w:r w:rsidRPr="007E3488">
        <w:rPr>
          <w:rFonts w:ascii="Simplified Arabic" w:hAnsi="Simplified Arabic" w:cs="Simplified Arabic" w:hint="cs"/>
          <w:sz w:val="28"/>
          <w:szCs w:val="28"/>
          <w:rtl/>
          <w:lang w:bidi="ar-EG"/>
        </w:rPr>
        <w:t>تقدم هذه التوصيات إطار عمل شامل يساعد الشركات على تطبيق الذكاء الاصطناعي في سلاسل الإمداد بفعالية، مما يسهم في تحقيق كفاءة عالية ومرونة أكبر، ويعزز من القدرة التنافسية للشركات واستدامة سلسلة الإمداد في بيئة الأعمال الديناميكية.</w:t>
      </w:r>
    </w:p>
    <w:p w14:paraId="3225F592" w14:textId="77777777" w:rsidR="00526B0E" w:rsidRPr="007E3488" w:rsidRDefault="00526B0E" w:rsidP="007B5E2F">
      <w:pPr>
        <w:ind w:left="720"/>
        <w:jc w:val="center"/>
        <w:rPr>
          <w:rFonts w:ascii="Simplified Arabic" w:hAnsi="Simplified Arabic" w:cs="Simplified Arabic"/>
          <w:b/>
          <w:bCs/>
          <w:sz w:val="28"/>
          <w:szCs w:val="28"/>
          <w:rtl/>
          <w:lang w:bidi="ar-EG"/>
        </w:rPr>
      </w:pPr>
    </w:p>
    <w:p w14:paraId="754ABD4C" w14:textId="77777777" w:rsidR="00526B0E" w:rsidRPr="007E3488" w:rsidRDefault="00526B0E" w:rsidP="007B5E2F">
      <w:pPr>
        <w:ind w:left="720"/>
        <w:jc w:val="center"/>
        <w:rPr>
          <w:rFonts w:ascii="Simplified Arabic" w:hAnsi="Simplified Arabic" w:cs="Simplified Arabic"/>
          <w:b/>
          <w:bCs/>
          <w:sz w:val="28"/>
          <w:szCs w:val="28"/>
          <w:rtl/>
          <w:lang w:bidi="ar-EG"/>
        </w:rPr>
      </w:pPr>
    </w:p>
    <w:p w14:paraId="4F4D15F4" w14:textId="77777777" w:rsidR="00526B0E" w:rsidRPr="007E3488" w:rsidRDefault="00526B0E" w:rsidP="007B5E2F">
      <w:pPr>
        <w:ind w:left="720"/>
        <w:jc w:val="center"/>
        <w:rPr>
          <w:rFonts w:ascii="Simplified Arabic" w:hAnsi="Simplified Arabic" w:cs="Simplified Arabic"/>
          <w:b/>
          <w:bCs/>
          <w:sz w:val="28"/>
          <w:szCs w:val="28"/>
          <w:rtl/>
          <w:lang w:bidi="ar-EG"/>
        </w:rPr>
      </w:pPr>
    </w:p>
    <w:p w14:paraId="5B500988" w14:textId="77777777" w:rsidR="00526B0E" w:rsidRPr="007E3488" w:rsidRDefault="00526B0E" w:rsidP="007B5E2F">
      <w:pPr>
        <w:ind w:left="720"/>
        <w:jc w:val="center"/>
        <w:rPr>
          <w:rFonts w:ascii="Simplified Arabic" w:hAnsi="Simplified Arabic" w:cs="Simplified Arabic"/>
          <w:b/>
          <w:bCs/>
          <w:sz w:val="28"/>
          <w:szCs w:val="28"/>
          <w:rtl/>
          <w:lang w:bidi="ar-EG"/>
        </w:rPr>
      </w:pPr>
    </w:p>
    <w:p w14:paraId="288A82B8" w14:textId="528617A3" w:rsidR="00526B0E" w:rsidRPr="007E3488" w:rsidRDefault="00526B0E" w:rsidP="007B5E2F">
      <w:pPr>
        <w:ind w:left="720"/>
        <w:jc w:val="center"/>
        <w:rPr>
          <w:rFonts w:ascii="Simplified Arabic" w:hAnsi="Simplified Arabic" w:cs="Simplified Arabic"/>
          <w:b/>
          <w:bCs/>
          <w:sz w:val="28"/>
          <w:szCs w:val="28"/>
          <w:rtl/>
          <w:lang w:bidi="ar-EG"/>
        </w:rPr>
      </w:pPr>
    </w:p>
    <w:p w14:paraId="69D64B85" w14:textId="4E09FA13" w:rsidR="00526B0E" w:rsidRPr="007E3488" w:rsidRDefault="00526B0E" w:rsidP="007B5E2F">
      <w:pPr>
        <w:ind w:left="720"/>
        <w:rPr>
          <w:rFonts w:ascii="Simplified Arabic" w:hAnsi="Simplified Arabic" w:cs="Simplified Arabic"/>
          <w:b/>
          <w:bCs/>
          <w:sz w:val="28"/>
          <w:szCs w:val="28"/>
          <w:rtl/>
          <w:lang w:bidi="ar-EG"/>
        </w:rPr>
      </w:pPr>
    </w:p>
    <w:p w14:paraId="6FCB78E6" w14:textId="6FE1CEC6" w:rsidR="007E0A3C" w:rsidRPr="007E3488" w:rsidRDefault="007E0A3C" w:rsidP="007B5E2F">
      <w:pPr>
        <w:ind w:left="720"/>
        <w:rPr>
          <w:rFonts w:ascii="Simplified Arabic" w:hAnsi="Simplified Arabic" w:cs="Simplified Arabic"/>
          <w:b/>
          <w:bCs/>
          <w:sz w:val="28"/>
          <w:szCs w:val="28"/>
          <w:rtl/>
          <w:lang w:bidi="ar-EG"/>
        </w:rPr>
      </w:pPr>
    </w:p>
    <w:p w14:paraId="44C68641" w14:textId="0F193D10" w:rsidR="00155861" w:rsidRPr="007E3488" w:rsidRDefault="00155861" w:rsidP="007B5E2F">
      <w:pPr>
        <w:ind w:left="720"/>
        <w:rPr>
          <w:rFonts w:ascii="Simplified Arabic" w:hAnsi="Simplified Arabic" w:cs="Simplified Arabic"/>
          <w:b/>
          <w:bCs/>
          <w:sz w:val="28"/>
          <w:szCs w:val="28"/>
          <w:rtl/>
          <w:lang w:bidi="ar-EG"/>
        </w:rPr>
      </w:pPr>
    </w:p>
    <w:p w14:paraId="5648534C" w14:textId="01097514" w:rsidR="00155861" w:rsidRPr="007E3488" w:rsidRDefault="00155861" w:rsidP="007B5E2F">
      <w:pPr>
        <w:ind w:left="720"/>
        <w:rPr>
          <w:rFonts w:ascii="Simplified Arabic" w:hAnsi="Simplified Arabic" w:cs="Simplified Arabic"/>
          <w:b/>
          <w:bCs/>
          <w:sz w:val="28"/>
          <w:szCs w:val="28"/>
          <w:rtl/>
          <w:lang w:bidi="ar-EG"/>
        </w:rPr>
      </w:pPr>
    </w:p>
    <w:p w14:paraId="62DD2BDF" w14:textId="49F0953C" w:rsidR="00155861" w:rsidRPr="007E3488" w:rsidRDefault="00155861" w:rsidP="007B5E2F">
      <w:pPr>
        <w:ind w:left="720"/>
        <w:rPr>
          <w:rFonts w:ascii="Simplified Arabic" w:hAnsi="Simplified Arabic" w:cs="Simplified Arabic"/>
          <w:b/>
          <w:bCs/>
          <w:sz w:val="28"/>
          <w:szCs w:val="28"/>
          <w:rtl/>
          <w:lang w:bidi="ar-EG"/>
        </w:rPr>
      </w:pPr>
    </w:p>
    <w:p w14:paraId="2D99F258" w14:textId="01BD1DC1" w:rsidR="00155861" w:rsidRPr="007E3488" w:rsidRDefault="00155861" w:rsidP="007B5E2F">
      <w:pPr>
        <w:ind w:left="720"/>
        <w:rPr>
          <w:rFonts w:ascii="Simplified Arabic" w:hAnsi="Simplified Arabic" w:cs="Simplified Arabic"/>
          <w:b/>
          <w:bCs/>
          <w:sz w:val="28"/>
          <w:szCs w:val="28"/>
          <w:rtl/>
          <w:lang w:bidi="ar-EG"/>
        </w:rPr>
      </w:pPr>
    </w:p>
    <w:p w14:paraId="4F2B35C7" w14:textId="6A199A88" w:rsidR="00155861" w:rsidRPr="007E3488" w:rsidRDefault="00155861" w:rsidP="007B5E2F">
      <w:pPr>
        <w:ind w:left="720"/>
        <w:rPr>
          <w:rFonts w:ascii="Simplified Arabic" w:hAnsi="Simplified Arabic" w:cs="Simplified Arabic"/>
          <w:b/>
          <w:bCs/>
          <w:sz w:val="28"/>
          <w:szCs w:val="28"/>
          <w:rtl/>
          <w:lang w:bidi="ar-EG"/>
        </w:rPr>
      </w:pPr>
    </w:p>
    <w:p w14:paraId="734A4059" w14:textId="11ED196A" w:rsidR="00155861" w:rsidRPr="007E3488" w:rsidRDefault="00155861" w:rsidP="007B5E2F">
      <w:pPr>
        <w:ind w:left="720"/>
        <w:rPr>
          <w:rFonts w:ascii="Simplified Arabic" w:hAnsi="Simplified Arabic" w:cs="Simplified Arabic"/>
          <w:b/>
          <w:bCs/>
          <w:sz w:val="28"/>
          <w:szCs w:val="28"/>
          <w:rtl/>
          <w:lang w:bidi="ar-EG"/>
        </w:rPr>
      </w:pPr>
    </w:p>
    <w:p w14:paraId="4FF4A031" w14:textId="6E505565" w:rsidR="00155861" w:rsidRPr="007E3488" w:rsidRDefault="00155861" w:rsidP="007B5E2F">
      <w:pPr>
        <w:ind w:left="720"/>
        <w:rPr>
          <w:rFonts w:ascii="Simplified Arabic" w:hAnsi="Simplified Arabic" w:cs="Simplified Arabic"/>
          <w:b/>
          <w:bCs/>
          <w:sz w:val="28"/>
          <w:szCs w:val="28"/>
          <w:rtl/>
          <w:lang w:bidi="ar-EG"/>
        </w:rPr>
      </w:pPr>
    </w:p>
    <w:p w14:paraId="1AE9052C" w14:textId="11958AAC" w:rsidR="00155861" w:rsidRPr="007E3488" w:rsidRDefault="00155861" w:rsidP="007B5E2F">
      <w:pPr>
        <w:ind w:left="720"/>
        <w:rPr>
          <w:rFonts w:ascii="Simplified Arabic" w:hAnsi="Simplified Arabic" w:cs="Simplified Arabic"/>
          <w:b/>
          <w:bCs/>
          <w:sz w:val="28"/>
          <w:szCs w:val="28"/>
          <w:rtl/>
          <w:lang w:bidi="ar-EG"/>
        </w:rPr>
      </w:pPr>
    </w:p>
    <w:p w14:paraId="30F5ACAC" w14:textId="200D54A0" w:rsidR="00155861" w:rsidRPr="007E3488" w:rsidRDefault="00155861" w:rsidP="007B5E2F">
      <w:pPr>
        <w:ind w:left="720"/>
        <w:rPr>
          <w:rFonts w:ascii="Simplified Arabic" w:hAnsi="Simplified Arabic" w:cs="Simplified Arabic"/>
          <w:b/>
          <w:bCs/>
          <w:sz w:val="28"/>
          <w:szCs w:val="28"/>
          <w:rtl/>
          <w:lang w:bidi="ar-EG"/>
        </w:rPr>
      </w:pPr>
    </w:p>
    <w:p w14:paraId="3A7437D2" w14:textId="0A31EBC3" w:rsidR="00155861" w:rsidRDefault="00155861" w:rsidP="007B5E2F">
      <w:pPr>
        <w:ind w:left="720"/>
        <w:rPr>
          <w:rFonts w:ascii="Simplified Arabic" w:hAnsi="Simplified Arabic" w:cs="Simplified Arabic"/>
          <w:b/>
          <w:bCs/>
          <w:sz w:val="28"/>
          <w:szCs w:val="28"/>
          <w:rtl/>
          <w:lang w:bidi="ar-EG"/>
        </w:rPr>
      </w:pPr>
    </w:p>
    <w:p w14:paraId="382E59A1" w14:textId="65313B65" w:rsidR="00BB4808" w:rsidRDefault="00BB4808" w:rsidP="007B5E2F">
      <w:pPr>
        <w:ind w:left="720"/>
        <w:rPr>
          <w:rFonts w:ascii="Simplified Arabic" w:hAnsi="Simplified Arabic" w:cs="Simplified Arabic"/>
          <w:b/>
          <w:bCs/>
          <w:sz w:val="28"/>
          <w:szCs w:val="28"/>
          <w:rtl/>
          <w:lang w:bidi="ar-EG"/>
        </w:rPr>
      </w:pPr>
    </w:p>
    <w:p w14:paraId="2CC07D97" w14:textId="25E11646" w:rsidR="00BB4808" w:rsidRDefault="00BB4808" w:rsidP="007B5E2F">
      <w:pPr>
        <w:ind w:left="720"/>
        <w:rPr>
          <w:rFonts w:ascii="Simplified Arabic" w:hAnsi="Simplified Arabic" w:cs="Simplified Arabic"/>
          <w:b/>
          <w:bCs/>
          <w:sz w:val="28"/>
          <w:szCs w:val="28"/>
          <w:rtl/>
          <w:lang w:bidi="ar-EG"/>
        </w:rPr>
      </w:pPr>
    </w:p>
    <w:p w14:paraId="47205066" w14:textId="29EB70C5" w:rsidR="00BB4808" w:rsidRDefault="00BB4808" w:rsidP="007B5E2F">
      <w:pPr>
        <w:ind w:left="720"/>
        <w:rPr>
          <w:rFonts w:ascii="Simplified Arabic" w:hAnsi="Simplified Arabic" w:cs="Simplified Arabic"/>
          <w:b/>
          <w:bCs/>
          <w:sz w:val="28"/>
          <w:szCs w:val="28"/>
          <w:rtl/>
          <w:lang w:bidi="ar-EG"/>
        </w:rPr>
      </w:pPr>
    </w:p>
    <w:p w14:paraId="4852000C" w14:textId="4A6C8F10" w:rsidR="00BB4808" w:rsidRDefault="00BB4808" w:rsidP="007B5E2F">
      <w:pPr>
        <w:ind w:left="720"/>
        <w:rPr>
          <w:rFonts w:ascii="Simplified Arabic" w:hAnsi="Simplified Arabic" w:cs="Simplified Arabic"/>
          <w:b/>
          <w:bCs/>
          <w:sz w:val="28"/>
          <w:szCs w:val="28"/>
          <w:rtl/>
          <w:lang w:bidi="ar-EG"/>
        </w:rPr>
      </w:pPr>
    </w:p>
    <w:p w14:paraId="41B94409" w14:textId="5F2B5FFA" w:rsidR="00BB4808" w:rsidRDefault="00BB4808" w:rsidP="007B5E2F">
      <w:pPr>
        <w:ind w:left="720"/>
        <w:rPr>
          <w:rFonts w:ascii="Simplified Arabic" w:hAnsi="Simplified Arabic" w:cs="Simplified Arabic"/>
          <w:b/>
          <w:bCs/>
          <w:sz w:val="28"/>
          <w:szCs w:val="28"/>
          <w:rtl/>
          <w:lang w:bidi="ar-EG"/>
        </w:rPr>
      </w:pPr>
    </w:p>
    <w:p w14:paraId="1E0DE785" w14:textId="52F521C8" w:rsidR="00BB4808" w:rsidRDefault="00BB4808" w:rsidP="007B5E2F">
      <w:pPr>
        <w:ind w:left="720"/>
        <w:rPr>
          <w:rFonts w:ascii="Simplified Arabic" w:hAnsi="Simplified Arabic" w:cs="Simplified Arabic"/>
          <w:b/>
          <w:bCs/>
          <w:sz w:val="28"/>
          <w:szCs w:val="28"/>
          <w:rtl/>
          <w:lang w:bidi="ar-EG"/>
        </w:rPr>
      </w:pPr>
    </w:p>
    <w:p w14:paraId="211DE048" w14:textId="1231EFD8" w:rsidR="007B5E2F" w:rsidRDefault="007B5E2F" w:rsidP="007B5E2F">
      <w:pPr>
        <w:ind w:left="720"/>
        <w:rPr>
          <w:rFonts w:ascii="Simplified Arabic" w:hAnsi="Simplified Arabic" w:cs="Simplified Arabic"/>
          <w:b/>
          <w:bCs/>
          <w:sz w:val="28"/>
          <w:szCs w:val="28"/>
          <w:rtl/>
          <w:lang w:bidi="ar-EG"/>
        </w:rPr>
      </w:pPr>
    </w:p>
    <w:p w14:paraId="20CAE219" w14:textId="2250AE81" w:rsidR="007B5E2F" w:rsidRDefault="007B5E2F" w:rsidP="007B5E2F">
      <w:pPr>
        <w:ind w:left="720"/>
        <w:rPr>
          <w:rFonts w:ascii="Simplified Arabic" w:hAnsi="Simplified Arabic" w:cs="Simplified Arabic"/>
          <w:b/>
          <w:bCs/>
          <w:sz w:val="28"/>
          <w:szCs w:val="28"/>
          <w:rtl/>
          <w:lang w:bidi="ar-EG"/>
        </w:rPr>
      </w:pPr>
    </w:p>
    <w:p w14:paraId="0C43410A" w14:textId="0B22DCA0" w:rsidR="007B5E2F" w:rsidRDefault="007B5E2F" w:rsidP="007B5E2F">
      <w:pPr>
        <w:ind w:left="720"/>
        <w:rPr>
          <w:rFonts w:ascii="Simplified Arabic" w:hAnsi="Simplified Arabic" w:cs="Simplified Arabic"/>
          <w:b/>
          <w:bCs/>
          <w:sz w:val="28"/>
          <w:szCs w:val="28"/>
          <w:rtl/>
          <w:lang w:bidi="ar-EG"/>
        </w:rPr>
      </w:pPr>
    </w:p>
    <w:p w14:paraId="53769E3F" w14:textId="08A1B29A" w:rsidR="007B5E2F" w:rsidRDefault="007B5E2F" w:rsidP="007B5E2F">
      <w:pPr>
        <w:ind w:left="720"/>
        <w:rPr>
          <w:rFonts w:ascii="Simplified Arabic" w:hAnsi="Simplified Arabic" w:cs="Simplified Arabic"/>
          <w:b/>
          <w:bCs/>
          <w:sz w:val="28"/>
          <w:szCs w:val="28"/>
          <w:rtl/>
          <w:lang w:bidi="ar-EG"/>
        </w:rPr>
      </w:pPr>
    </w:p>
    <w:p w14:paraId="3E4D7E02" w14:textId="3DE7F82E" w:rsidR="007B5E2F" w:rsidRDefault="007B5E2F" w:rsidP="007B5E2F">
      <w:pPr>
        <w:ind w:left="720"/>
        <w:rPr>
          <w:rFonts w:ascii="Simplified Arabic" w:hAnsi="Simplified Arabic" w:cs="Simplified Arabic"/>
          <w:b/>
          <w:bCs/>
          <w:sz w:val="28"/>
          <w:szCs w:val="28"/>
          <w:rtl/>
          <w:lang w:bidi="ar-EG"/>
        </w:rPr>
      </w:pPr>
    </w:p>
    <w:p w14:paraId="0728D44E" w14:textId="446574C6" w:rsidR="007B5E2F" w:rsidRDefault="007B5E2F" w:rsidP="007B5E2F">
      <w:pPr>
        <w:ind w:left="720"/>
        <w:rPr>
          <w:rFonts w:ascii="Simplified Arabic" w:hAnsi="Simplified Arabic" w:cs="Simplified Arabic"/>
          <w:b/>
          <w:bCs/>
          <w:sz w:val="28"/>
          <w:szCs w:val="28"/>
          <w:rtl/>
          <w:lang w:bidi="ar-EG"/>
        </w:rPr>
      </w:pPr>
    </w:p>
    <w:p w14:paraId="033DB1DD" w14:textId="70DD2E45" w:rsidR="007B5E2F" w:rsidRDefault="007B5E2F" w:rsidP="007B5E2F">
      <w:pPr>
        <w:ind w:left="720"/>
        <w:rPr>
          <w:rFonts w:ascii="Simplified Arabic" w:hAnsi="Simplified Arabic" w:cs="Simplified Arabic"/>
          <w:b/>
          <w:bCs/>
          <w:sz w:val="28"/>
          <w:szCs w:val="28"/>
          <w:rtl/>
          <w:lang w:bidi="ar-EG"/>
        </w:rPr>
      </w:pPr>
    </w:p>
    <w:p w14:paraId="7044F5BE" w14:textId="2094615A" w:rsidR="007B5E2F" w:rsidRDefault="007B5E2F" w:rsidP="007B5E2F">
      <w:pPr>
        <w:ind w:left="720"/>
        <w:rPr>
          <w:rFonts w:ascii="Simplified Arabic" w:hAnsi="Simplified Arabic" w:cs="Simplified Arabic"/>
          <w:b/>
          <w:bCs/>
          <w:sz w:val="28"/>
          <w:szCs w:val="28"/>
          <w:rtl/>
          <w:lang w:bidi="ar-EG"/>
        </w:rPr>
      </w:pPr>
    </w:p>
    <w:p w14:paraId="77677FC0" w14:textId="589CE295" w:rsidR="007B5E2F" w:rsidRDefault="007B5E2F" w:rsidP="007B5E2F">
      <w:pPr>
        <w:ind w:left="720"/>
        <w:rPr>
          <w:rFonts w:ascii="Simplified Arabic" w:hAnsi="Simplified Arabic" w:cs="Simplified Arabic"/>
          <w:b/>
          <w:bCs/>
          <w:sz w:val="28"/>
          <w:szCs w:val="28"/>
          <w:rtl/>
          <w:lang w:bidi="ar-EG"/>
        </w:rPr>
      </w:pPr>
    </w:p>
    <w:p w14:paraId="15AD5575" w14:textId="77777777" w:rsidR="007B5E2F" w:rsidRDefault="007B5E2F" w:rsidP="007B5E2F">
      <w:pPr>
        <w:ind w:left="720"/>
        <w:rPr>
          <w:rFonts w:ascii="Simplified Arabic" w:hAnsi="Simplified Arabic" w:cs="Simplified Arabic"/>
          <w:b/>
          <w:bCs/>
          <w:sz w:val="28"/>
          <w:szCs w:val="28"/>
          <w:rtl/>
          <w:lang w:bidi="ar-EG"/>
        </w:rPr>
      </w:pPr>
    </w:p>
    <w:p w14:paraId="37E60B75" w14:textId="5EC4CD23" w:rsidR="00BB4808" w:rsidRDefault="00BB4808" w:rsidP="007B5E2F">
      <w:pPr>
        <w:ind w:left="720"/>
        <w:rPr>
          <w:rFonts w:ascii="Simplified Arabic" w:hAnsi="Simplified Arabic" w:cs="Simplified Arabic"/>
          <w:b/>
          <w:bCs/>
          <w:sz w:val="28"/>
          <w:szCs w:val="28"/>
          <w:rtl/>
          <w:lang w:bidi="ar-EG"/>
        </w:rPr>
      </w:pPr>
    </w:p>
    <w:p w14:paraId="3EFE96A6" w14:textId="732C5129" w:rsidR="00BB4808" w:rsidRDefault="00BB4808" w:rsidP="007B5E2F">
      <w:pPr>
        <w:ind w:left="720"/>
        <w:rPr>
          <w:rFonts w:ascii="Simplified Arabic" w:hAnsi="Simplified Arabic" w:cs="Simplified Arabic"/>
          <w:b/>
          <w:bCs/>
          <w:sz w:val="28"/>
          <w:szCs w:val="28"/>
          <w:rtl/>
          <w:lang w:bidi="ar-EG"/>
        </w:rPr>
      </w:pPr>
    </w:p>
    <w:p w14:paraId="06327AB9" w14:textId="77777777" w:rsidR="00BB4808" w:rsidRPr="007E3488" w:rsidRDefault="00BB4808" w:rsidP="007B5E2F">
      <w:pPr>
        <w:ind w:left="720"/>
        <w:rPr>
          <w:rFonts w:ascii="Simplified Arabic" w:hAnsi="Simplified Arabic" w:cs="Simplified Arabic"/>
          <w:b/>
          <w:bCs/>
          <w:sz w:val="28"/>
          <w:szCs w:val="28"/>
          <w:rtl/>
          <w:lang w:bidi="ar-EG"/>
        </w:rPr>
      </w:pPr>
    </w:p>
    <w:p w14:paraId="5D1C1E4F" w14:textId="70805663" w:rsidR="00526B0E" w:rsidRPr="00BB4808" w:rsidRDefault="00526B0E" w:rsidP="007B5E2F">
      <w:pPr>
        <w:pStyle w:val="Heading1"/>
        <w:ind w:left="720"/>
        <w:jc w:val="center"/>
        <w:rPr>
          <w:rFonts w:ascii="Simplified Arabic" w:hAnsi="Simplified Arabic" w:cs="Simplified Arabic"/>
          <w:b w:val="0"/>
          <w:bCs/>
          <w:u w:val="single"/>
        </w:rPr>
      </w:pPr>
      <w:bookmarkStart w:id="1" w:name="_Toc182417389"/>
      <w:r w:rsidRPr="00BB4808">
        <w:rPr>
          <w:rFonts w:ascii="Simplified Arabic" w:hAnsi="Simplified Arabic" w:cs="Simplified Arabic" w:hint="cs"/>
          <w:b w:val="0"/>
          <w:bCs/>
          <w:u w:val="single"/>
          <w:rtl/>
        </w:rPr>
        <w:lastRenderedPageBreak/>
        <w:t>الشكر والتقدير:</w:t>
      </w:r>
      <w:bookmarkEnd w:id="1"/>
    </w:p>
    <w:p w14:paraId="3661E987" w14:textId="6548A786" w:rsidR="00D21884" w:rsidRPr="007E3488" w:rsidRDefault="00D21884" w:rsidP="007B5E2F">
      <w:pPr>
        <w:ind w:left="720"/>
        <w:jc w:val="center"/>
        <w:rPr>
          <w:rFonts w:ascii="Simplified Arabic" w:hAnsi="Simplified Arabic" w:cs="Simplified Arabic"/>
          <w:b/>
          <w:bCs/>
          <w:sz w:val="28"/>
          <w:szCs w:val="28"/>
          <w:u w:val="single"/>
          <w:lang w:bidi="ar-EG"/>
        </w:rPr>
      </w:pPr>
    </w:p>
    <w:p w14:paraId="2F4FA476" w14:textId="77777777" w:rsidR="00D21884" w:rsidRPr="007E3488" w:rsidRDefault="00D21884" w:rsidP="007B5E2F">
      <w:pPr>
        <w:ind w:left="720"/>
        <w:jc w:val="center"/>
        <w:rPr>
          <w:rFonts w:ascii="Simplified Arabic" w:hAnsi="Simplified Arabic" w:cs="Simplified Arabic"/>
          <w:b/>
          <w:bCs/>
          <w:sz w:val="28"/>
          <w:szCs w:val="28"/>
          <w:u w:val="single"/>
          <w:rtl/>
          <w:lang w:bidi="ar-EG"/>
        </w:rPr>
      </w:pPr>
    </w:p>
    <w:p w14:paraId="1CF211C3" w14:textId="42C01E65" w:rsidR="004869B0" w:rsidRPr="007E3488" w:rsidRDefault="004869B0" w:rsidP="007B5E2F">
      <w:pPr>
        <w:ind w:left="720"/>
        <w:jc w:val="center"/>
        <w:rPr>
          <w:rFonts w:ascii="Simplified Arabic" w:hAnsi="Simplified Arabic" w:cs="Simplified Arabic"/>
          <w:sz w:val="28"/>
          <w:szCs w:val="28"/>
        </w:rPr>
      </w:pPr>
      <w:r w:rsidRPr="007E3488">
        <w:rPr>
          <w:rFonts w:ascii="Simplified Arabic" w:hAnsi="Simplified Arabic" w:cs="Simplified Arabic" w:hint="cs"/>
          <w:color w:val="000000"/>
          <w:sz w:val="28"/>
          <w:szCs w:val="28"/>
          <w:rtl/>
        </w:rPr>
        <w:t>أود أن أعبر عن خالص شكري وتقديري لأعضاء هيئة التدريس في جامعتنا الكريمة الذين ساهموا في توجيهي ودعمي خلال مشروع تخرجي. أخص بالشكر المشرفيين (</w:t>
      </w:r>
      <w:r w:rsidRPr="007E3488">
        <w:rPr>
          <w:rFonts w:ascii="Simplified Arabic" w:hAnsi="Simplified Arabic" w:cs="Simplified Arabic" w:hint="cs"/>
          <w:sz w:val="28"/>
          <w:szCs w:val="28"/>
          <w:rtl/>
          <w:lang w:bidi="ar-EG"/>
        </w:rPr>
        <w:t>الفيصل عبد الحميد و</w:t>
      </w:r>
      <w:r w:rsidR="00295EDC" w:rsidRPr="007E3488">
        <w:rPr>
          <w:rFonts w:ascii="Simplified Arabic" w:hAnsi="Simplified Arabic" w:cs="Simplified Arabic" w:hint="cs"/>
          <w:sz w:val="28"/>
          <w:szCs w:val="28"/>
          <w:rtl/>
          <w:lang w:bidi="ar-EG"/>
        </w:rPr>
        <w:t>فايزعلي</w:t>
      </w:r>
      <w:r w:rsidRPr="007E3488">
        <w:rPr>
          <w:rFonts w:ascii="Simplified Arabic" w:hAnsi="Simplified Arabic" w:cs="Simplified Arabic" w:hint="cs"/>
          <w:color w:val="000000"/>
          <w:sz w:val="28"/>
          <w:szCs w:val="28"/>
          <w:rtl/>
        </w:rPr>
        <w:t xml:space="preserve">) لإرشاده القيم وملاحظاته البنّاءة التي أثرت من جودة هذا العمل، </w:t>
      </w:r>
      <w:r w:rsidR="00295EDC" w:rsidRPr="007E3488">
        <w:rPr>
          <w:rFonts w:ascii="Simplified Arabic" w:hAnsi="Simplified Arabic" w:cs="Simplified Arabic" w:hint="cs"/>
          <w:color w:val="000000"/>
          <w:sz w:val="28"/>
          <w:szCs w:val="28"/>
          <w:rtl/>
        </w:rPr>
        <w:t>المشرفيين</w:t>
      </w:r>
      <w:r w:rsidRPr="007E3488">
        <w:rPr>
          <w:rFonts w:ascii="Simplified Arabic" w:hAnsi="Simplified Arabic" w:cs="Simplified Arabic" w:hint="cs"/>
          <w:color w:val="000000"/>
          <w:sz w:val="28"/>
          <w:szCs w:val="28"/>
          <w:rtl/>
        </w:rPr>
        <w:t xml:space="preserve"> على تقديمهم الدعم الفني والمعرفي الذي أسهم في إتمام هذا المشروع بنجاح. كما أقدم امتناني العميق لكافة </w:t>
      </w:r>
      <w:r w:rsidR="00295EDC" w:rsidRPr="007E3488">
        <w:rPr>
          <w:rFonts w:ascii="Simplified Arabic" w:hAnsi="Simplified Arabic" w:cs="Simplified Arabic" w:hint="cs"/>
          <w:color w:val="000000"/>
          <w:sz w:val="28"/>
          <w:szCs w:val="28"/>
          <w:rtl/>
        </w:rPr>
        <w:t>الدكاترة</w:t>
      </w:r>
      <w:r w:rsidRPr="007E3488">
        <w:rPr>
          <w:rFonts w:ascii="Simplified Arabic" w:hAnsi="Simplified Arabic" w:cs="Simplified Arabic" w:hint="cs"/>
          <w:color w:val="000000"/>
          <w:sz w:val="28"/>
          <w:szCs w:val="28"/>
          <w:rtl/>
        </w:rPr>
        <w:t xml:space="preserve"> الذين كانوا دائماً مصدر إلهام وتشجيع. إن هذا المشروع هو ثمرة جهود وتعاون الجميع، وأتمنى أن يكون إضافة مفيدة لمجال (</w:t>
      </w:r>
      <w:r w:rsidR="00295EDC" w:rsidRPr="007E3488">
        <w:rPr>
          <w:rFonts w:ascii="Simplified Arabic" w:hAnsi="Simplified Arabic" w:cs="Simplified Arabic" w:hint="cs"/>
          <w:color w:val="000000"/>
          <w:sz w:val="28"/>
          <w:szCs w:val="28"/>
          <w:rtl/>
        </w:rPr>
        <w:t>إدارة المشاريع)</w:t>
      </w:r>
    </w:p>
    <w:p w14:paraId="432F886A" w14:textId="77C2335B" w:rsidR="00827871" w:rsidRPr="007E3488" w:rsidRDefault="00827871" w:rsidP="007B5E2F">
      <w:pPr>
        <w:ind w:left="720"/>
        <w:rPr>
          <w:rFonts w:ascii="Simplified Arabic" w:hAnsi="Simplified Arabic" w:cs="Simplified Arabic"/>
          <w:sz w:val="28"/>
          <w:szCs w:val="28"/>
          <w:u w:val="single"/>
          <w:rtl/>
          <w:lang w:bidi="ar-EG"/>
        </w:rPr>
      </w:pPr>
    </w:p>
    <w:p w14:paraId="7039296F" w14:textId="77777777" w:rsidR="00155861" w:rsidRPr="007E3488" w:rsidRDefault="00155861" w:rsidP="007B5E2F">
      <w:pPr>
        <w:ind w:left="720"/>
        <w:rPr>
          <w:rFonts w:ascii="Simplified Arabic" w:hAnsi="Simplified Arabic" w:cs="Simplified Arabic"/>
          <w:sz w:val="28"/>
          <w:szCs w:val="28"/>
          <w:u w:val="single"/>
          <w:rtl/>
        </w:rPr>
      </w:pPr>
    </w:p>
    <w:p w14:paraId="0A3D2436" w14:textId="77777777" w:rsidR="00827871" w:rsidRPr="007E3488" w:rsidRDefault="00827871" w:rsidP="007B5E2F">
      <w:pPr>
        <w:ind w:left="720"/>
        <w:rPr>
          <w:rFonts w:ascii="Simplified Arabic" w:hAnsi="Simplified Arabic" w:cs="Simplified Arabic"/>
          <w:sz w:val="28"/>
          <w:szCs w:val="28"/>
          <w:u w:val="single"/>
          <w:rtl/>
        </w:rPr>
      </w:pPr>
    </w:p>
    <w:p w14:paraId="4CCA47FF" w14:textId="771E53F6" w:rsidR="00144749" w:rsidRPr="007E3488" w:rsidRDefault="00144749" w:rsidP="007B5E2F">
      <w:pPr>
        <w:ind w:left="720"/>
        <w:jc w:val="center"/>
        <w:rPr>
          <w:rFonts w:ascii="Simplified Arabic" w:hAnsi="Simplified Arabic" w:cs="Simplified Arabic"/>
          <w:b/>
          <w:bCs/>
          <w:sz w:val="28"/>
          <w:szCs w:val="28"/>
          <w:u w:val="single"/>
          <w:lang w:bidi="ar-EG"/>
        </w:rPr>
      </w:pPr>
      <w:r w:rsidRPr="007E3488">
        <w:rPr>
          <w:rFonts w:ascii="Simplified Arabic" w:hAnsi="Simplified Arabic" w:cs="Simplified Arabic" w:hint="cs"/>
          <w:b/>
          <w:bCs/>
          <w:sz w:val="28"/>
          <w:szCs w:val="28"/>
          <w:u w:val="single"/>
          <w:lang w:bidi="ar-EG"/>
        </w:rPr>
        <w:t>Acknowledgments</w:t>
      </w:r>
    </w:p>
    <w:p w14:paraId="6187F86E" w14:textId="121CDAEB" w:rsidR="007308E3" w:rsidRPr="007E3488" w:rsidRDefault="007308E3" w:rsidP="007B5E2F">
      <w:pPr>
        <w:ind w:left="720"/>
        <w:jc w:val="center"/>
        <w:rPr>
          <w:rFonts w:ascii="Simplified Arabic" w:hAnsi="Simplified Arabic" w:cs="Simplified Arabic"/>
          <w:b/>
          <w:bCs/>
          <w:sz w:val="28"/>
          <w:szCs w:val="28"/>
          <w:u w:val="single"/>
          <w:lang w:bidi="ar-EG"/>
        </w:rPr>
      </w:pPr>
    </w:p>
    <w:p w14:paraId="7807126E" w14:textId="77777777" w:rsidR="00D21884" w:rsidRPr="007E3488" w:rsidRDefault="00D21884" w:rsidP="007B5E2F">
      <w:pPr>
        <w:ind w:left="720"/>
        <w:jc w:val="center"/>
        <w:rPr>
          <w:rFonts w:ascii="Simplified Arabic" w:hAnsi="Simplified Arabic" w:cs="Simplified Arabic"/>
          <w:b/>
          <w:bCs/>
          <w:sz w:val="28"/>
          <w:szCs w:val="28"/>
          <w:u w:val="single"/>
          <w:lang w:bidi="ar-EG"/>
        </w:rPr>
      </w:pPr>
    </w:p>
    <w:p w14:paraId="0738CDD8" w14:textId="77777777" w:rsidR="00144749" w:rsidRPr="007E3488" w:rsidRDefault="00144749" w:rsidP="007B5E2F">
      <w:pPr>
        <w:ind w:left="720"/>
        <w:jc w:val="center"/>
        <w:rPr>
          <w:rFonts w:ascii="Simplified Arabic" w:hAnsi="Simplified Arabic" w:cs="Simplified Arabic"/>
          <w:sz w:val="28"/>
          <w:szCs w:val="28"/>
          <w:lang w:bidi="ar-EG"/>
        </w:rPr>
      </w:pPr>
      <w:r w:rsidRPr="007E3488">
        <w:rPr>
          <w:rFonts w:ascii="Simplified Arabic" w:hAnsi="Simplified Arabic" w:cs="Simplified Arabic" w:hint="cs"/>
          <w:sz w:val="28"/>
          <w:szCs w:val="28"/>
          <w:lang w:bidi="ar-EG"/>
        </w:rPr>
        <w:t xml:space="preserve">I would like to express my sincere gratitude and appreciation to the faculty members of our esteemed university who have contributed to guiding and supporting me throughout my graduation project. I extend special thanks to my supervisors, Faisal </w:t>
      </w:r>
      <w:proofErr w:type="spellStart"/>
      <w:r w:rsidRPr="007E3488">
        <w:rPr>
          <w:rFonts w:ascii="Simplified Arabic" w:hAnsi="Simplified Arabic" w:cs="Simplified Arabic" w:hint="cs"/>
          <w:sz w:val="28"/>
          <w:szCs w:val="28"/>
          <w:lang w:bidi="ar-EG"/>
        </w:rPr>
        <w:t>Abdulhamid</w:t>
      </w:r>
      <w:proofErr w:type="spellEnd"/>
      <w:r w:rsidRPr="007E3488">
        <w:rPr>
          <w:rFonts w:ascii="Simplified Arabic" w:hAnsi="Simplified Arabic" w:cs="Simplified Arabic" w:hint="cs"/>
          <w:sz w:val="28"/>
          <w:szCs w:val="28"/>
          <w:lang w:bidi="ar-EG"/>
        </w:rPr>
        <w:t xml:space="preserve"> and </w:t>
      </w:r>
      <w:proofErr w:type="spellStart"/>
      <w:r w:rsidRPr="007E3488">
        <w:rPr>
          <w:rFonts w:ascii="Simplified Arabic" w:hAnsi="Simplified Arabic" w:cs="Simplified Arabic" w:hint="cs"/>
          <w:sz w:val="28"/>
          <w:szCs w:val="28"/>
          <w:lang w:bidi="ar-EG"/>
        </w:rPr>
        <w:t>Faiz</w:t>
      </w:r>
      <w:proofErr w:type="spellEnd"/>
      <w:r w:rsidRPr="007E3488">
        <w:rPr>
          <w:rFonts w:ascii="Simplified Arabic" w:hAnsi="Simplified Arabic" w:cs="Simplified Arabic" w:hint="cs"/>
          <w:sz w:val="28"/>
          <w:szCs w:val="28"/>
          <w:lang w:bidi="ar-EG"/>
        </w:rPr>
        <w:t xml:space="preserve"> Ali, for their valuable guidance and constructive feedback that enhanced the quality of this work, as well as for providing technical and academic support that contributed to the successful completion of this project. I also extend my deep appreciation to all professors who were always a source of inspiration and encouragement. This project is the result of everyone’s efforts and collaboration, and I hope it will serve as a valuable addition to the field of Project Management.</w:t>
      </w:r>
    </w:p>
    <w:p w14:paraId="4E656E09" w14:textId="7A331125" w:rsidR="00526B0E" w:rsidRPr="007E3488" w:rsidRDefault="00526B0E" w:rsidP="007B5E2F">
      <w:pPr>
        <w:ind w:left="720"/>
        <w:jc w:val="center"/>
        <w:rPr>
          <w:rFonts w:ascii="Simplified Arabic" w:hAnsi="Simplified Arabic" w:cs="Simplified Arabic"/>
          <w:b/>
          <w:bCs/>
          <w:sz w:val="28"/>
          <w:szCs w:val="28"/>
          <w:rtl/>
          <w:lang w:bidi="ar-EG"/>
        </w:rPr>
      </w:pPr>
    </w:p>
    <w:p w14:paraId="1425C05D" w14:textId="77777777" w:rsidR="00144749" w:rsidRPr="007E3488" w:rsidRDefault="00144749" w:rsidP="007B5E2F">
      <w:pPr>
        <w:ind w:left="720"/>
        <w:jc w:val="center"/>
        <w:rPr>
          <w:rFonts w:ascii="Simplified Arabic" w:hAnsi="Simplified Arabic" w:cs="Simplified Arabic"/>
          <w:b/>
          <w:bCs/>
          <w:sz w:val="28"/>
          <w:szCs w:val="28"/>
          <w:lang w:bidi="ar-EG"/>
        </w:rPr>
      </w:pPr>
    </w:p>
    <w:p w14:paraId="243B3360" w14:textId="2900C69E" w:rsidR="00526B0E" w:rsidRPr="007E3488" w:rsidRDefault="00526B0E" w:rsidP="007B5E2F">
      <w:pPr>
        <w:ind w:left="720"/>
        <w:jc w:val="center"/>
        <w:rPr>
          <w:rFonts w:ascii="Simplified Arabic" w:hAnsi="Simplified Arabic" w:cs="Simplified Arabic"/>
          <w:b/>
          <w:bCs/>
          <w:sz w:val="28"/>
          <w:szCs w:val="28"/>
          <w:rtl/>
          <w:lang w:bidi="ar-EG"/>
        </w:rPr>
      </w:pPr>
    </w:p>
    <w:p w14:paraId="1DD07683" w14:textId="615F54A2" w:rsidR="00080681" w:rsidRPr="007E3488" w:rsidRDefault="00080681" w:rsidP="007B5E2F">
      <w:pPr>
        <w:ind w:left="720"/>
        <w:jc w:val="center"/>
        <w:rPr>
          <w:rFonts w:ascii="Simplified Arabic" w:hAnsi="Simplified Arabic" w:cs="Simplified Arabic"/>
          <w:b/>
          <w:bCs/>
          <w:sz w:val="28"/>
          <w:szCs w:val="28"/>
          <w:rtl/>
          <w:lang w:bidi="ar-EG"/>
        </w:rPr>
      </w:pPr>
    </w:p>
    <w:p w14:paraId="08B1BBE4" w14:textId="6BEA1320" w:rsidR="00080681" w:rsidRPr="007E3488" w:rsidRDefault="00080681" w:rsidP="007B5E2F">
      <w:pPr>
        <w:ind w:left="720"/>
        <w:rPr>
          <w:rFonts w:ascii="Simplified Arabic" w:hAnsi="Simplified Arabic" w:cs="Simplified Arabic"/>
          <w:sz w:val="28"/>
          <w:szCs w:val="28"/>
          <w:u w:val="single"/>
          <w:rtl/>
          <w:lang w:bidi="ar-EG"/>
        </w:rPr>
      </w:pPr>
    </w:p>
    <w:p w14:paraId="0DECB155" w14:textId="772D48B7" w:rsidR="007E0A3C" w:rsidRDefault="007E0A3C" w:rsidP="007B5E2F">
      <w:pPr>
        <w:ind w:left="720"/>
        <w:rPr>
          <w:rFonts w:ascii="Simplified Arabic" w:hAnsi="Simplified Arabic" w:cs="Simplified Arabic"/>
          <w:sz w:val="28"/>
          <w:szCs w:val="28"/>
          <w:u w:val="single"/>
          <w:rtl/>
          <w:lang w:bidi="ar-EG"/>
        </w:rPr>
      </w:pPr>
    </w:p>
    <w:p w14:paraId="1F4B7930" w14:textId="04A5E09B" w:rsidR="00BB4808" w:rsidRDefault="00BB4808" w:rsidP="007B5E2F">
      <w:pPr>
        <w:ind w:left="720"/>
        <w:rPr>
          <w:rFonts w:ascii="Simplified Arabic" w:hAnsi="Simplified Arabic" w:cs="Simplified Arabic"/>
          <w:sz w:val="28"/>
          <w:szCs w:val="28"/>
          <w:u w:val="single"/>
          <w:rtl/>
          <w:lang w:bidi="ar-EG"/>
        </w:rPr>
      </w:pPr>
    </w:p>
    <w:p w14:paraId="6AA65A38" w14:textId="0AE0143A" w:rsidR="00BB4808" w:rsidRDefault="00BB4808" w:rsidP="007B5E2F">
      <w:pPr>
        <w:ind w:left="720"/>
        <w:rPr>
          <w:rFonts w:ascii="Simplified Arabic" w:hAnsi="Simplified Arabic" w:cs="Simplified Arabic"/>
          <w:sz w:val="28"/>
          <w:szCs w:val="28"/>
          <w:u w:val="single"/>
          <w:rtl/>
          <w:lang w:bidi="ar-EG"/>
        </w:rPr>
      </w:pPr>
    </w:p>
    <w:p w14:paraId="5174AE8A" w14:textId="0458CA30" w:rsidR="00BB4808" w:rsidRDefault="00BB4808" w:rsidP="007B5E2F">
      <w:pPr>
        <w:ind w:left="720"/>
        <w:rPr>
          <w:rFonts w:ascii="Simplified Arabic" w:hAnsi="Simplified Arabic" w:cs="Simplified Arabic"/>
          <w:sz w:val="28"/>
          <w:szCs w:val="28"/>
          <w:u w:val="single"/>
          <w:rtl/>
          <w:lang w:bidi="ar-EG"/>
        </w:rPr>
      </w:pPr>
    </w:p>
    <w:p w14:paraId="5D51560C" w14:textId="145EF68F" w:rsidR="00BB4808" w:rsidRDefault="00BB4808" w:rsidP="007B5E2F">
      <w:pPr>
        <w:ind w:left="720"/>
        <w:rPr>
          <w:rFonts w:ascii="Simplified Arabic" w:hAnsi="Simplified Arabic" w:cs="Simplified Arabic"/>
          <w:sz w:val="28"/>
          <w:szCs w:val="28"/>
          <w:u w:val="single"/>
          <w:rtl/>
          <w:lang w:bidi="ar-EG"/>
        </w:rPr>
      </w:pPr>
    </w:p>
    <w:p w14:paraId="1A258A84" w14:textId="2D3FB721" w:rsidR="00BB4808" w:rsidRDefault="00BB4808" w:rsidP="007B5E2F">
      <w:pPr>
        <w:ind w:left="720"/>
        <w:rPr>
          <w:rFonts w:ascii="Simplified Arabic" w:hAnsi="Simplified Arabic" w:cs="Simplified Arabic"/>
          <w:sz w:val="28"/>
          <w:szCs w:val="28"/>
          <w:u w:val="single"/>
          <w:rtl/>
          <w:lang w:bidi="ar-EG"/>
        </w:rPr>
      </w:pPr>
    </w:p>
    <w:p w14:paraId="00614A47" w14:textId="77777777" w:rsidR="00BB4808" w:rsidRPr="007E3488" w:rsidRDefault="00BB4808" w:rsidP="007B5E2F">
      <w:pPr>
        <w:ind w:left="720"/>
        <w:rPr>
          <w:rFonts w:ascii="Simplified Arabic" w:hAnsi="Simplified Arabic" w:cs="Simplified Arabic"/>
          <w:sz w:val="28"/>
          <w:szCs w:val="28"/>
          <w:u w:val="single"/>
          <w:rtl/>
          <w:lang w:bidi="ar-EG"/>
        </w:rPr>
      </w:pPr>
    </w:p>
    <w:p w14:paraId="129D1EA7" w14:textId="35B42F7D" w:rsidR="00827871" w:rsidRDefault="00827871" w:rsidP="007B5E2F">
      <w:pPr>
        <w:ind w:left="720"/>
        <w:rPr>
          <w:rFonts w:ascii="Simplified Arabic" w:hAnsi="Simplified Arabic" w:cs="Simplified Arabic"/>
          <w:sz w:val="28"/>
          <w:szCs w:val="28"/>
          <w:u w:val="single"/>
          <w:rtl/>
          <w:lang w:bidi="ar-EG"/>
        </w:rPr>
      </w:pPr>
    </w:p>
    <w:p w14:paraId="5C8E9AE9" w14:textId="65D9C7F1" w:rsidR="007B5E2F" w:rsidRDefault="007B5E2F" w:rsidP="007B5E2F">
      <w:pPr>
        <w:ind w:left="720"/>
        <w:rPr>
          <w:rFonts w:ascii="Simplified Arabic" w:hAnsi="Simplified Arabic" w:cs="Simplified Arabic"/>
          <w:sz w:val="28"/>
          <w:szCs w:val="28"/>
          <w:u w:val="single"/>
          <w:rtl/>
          <w:lang w:bidi="ar-EG"/>
        </w:rPr>
      </w:pPr>
    </w:p>
    <w:p w14:paraId="6ED84695" w14:textId="77777777" w:rsidR="007B5E2F" w:rsidRPr="007E3488" w:rsidRDefault="007B5E2F" w:rsidP="007B5E2F">
      <w:pPr>
        <w:ind w:left="720"/>
        <w:rPr>
          <w:rFonts w:ascii="Simplified Arabic" w:hAnsi="Simplified Arabic" w:cs="Simplified Arabic"/>
          <w:sz w:val="28"/>
          <w:szCs w:val="28"/>
          <w:u w:val="single"/>
          <w:rtl/>
          <w:lang w:bidi="ar-EG"/>
        </w:rPr>
      </w:pPr>
    </w:p>
    <w:p w14:paraId="77621362" w14:textId="77777777" w:rsidR="007E0A3C" w:rsidRPr="007E3488" w:rsidRDefault="007E0A3C" w:rsidP="007B5E2F">
      <w:pPr>
        <w:ind w:left="720"/>
        <w:rPr>
          <w:rFonts w:ascii="Simplified Arabic" w:hAnsi="Simplified Arabic" w:cs="Simplified Arabic"/>
          <w:sz w:val="28"/>
          <w:szCs w:val="28"/>
          <w:u w:val="single"/>
          <w:rtl/>
          <w:lang w:bidi="ar-EG"/>
        </w:rPr>
      </w:pPr>
    </w:p>
    <w:p w14:paraId="2581CDD5" w14:textId="309228C9" w:rsidR="00080681" w:rsidRPr="00BB4808" w:rsidRDefault="00080681" w:rsidP="007B5E2F">
      <w:pPr>
        <w:pStyle w:val="Heading1"/>
        <w:bidi/>
        <w:ind w:left="720"/>
        <w:rPr>
          <w:rFonts w:ascii="Simplified Arabic" w:hAnsi="Simplified Arabic" w:cs="Simplified Arabic"/>
          <w:b w:val="0"/>
          <w:bCs/>
        </w:rPr>
      </w:pPr>
      <w:bookmarkStart w:id="2" w:name="_Toc182417390"/>
      <w:r w:rsidRPr="00BB4808">
        <w:rPr>
          <w:rFonts w:ascii="Simplified Arabic" w:hAnsi="Simplified Arabic" w:cs="Simplified Arabic" w:hint="cs"/>
          <w:b w:val="0"/>
          <w:bCs/>
          <w:rtl/>
          <w:lang w:bidi="ar-EG"/>
        </w:rPr>
        <w:lastRenderedPageBreak/>
        <w:t>المستخلص :</w:t>
      </w:r>
      <w:r w:rsidR="00BB4808" w:rsidRPr="00BB4808">
        <w:rPr>
          <w:rFonts w:ascii="Simplified Arabic" w:hAnsi="Simplified Arabic" w:cs="Simplified Arabic" w:hint="cs"/>
          <w:b w:val="0"/>
          <w:bCs/>
          <w:rtl/>
          <w:lang w:bidi="ar-EG"/>
        </w:rPr>
        <w:t xml:space="preserve"> </w:t>
      </w:r>
      <w:r w:rsidR="00BB4808" w:rsidRPr="00BB4808">
        <w:rPr>
          <w:rFonts w:ascii="Simplified Arabic" w:hAnsi="Simplified Arabic" w:cs="Simplified Arabic" w:hint="cs"/>
        </w:rPr>
        <w:t>Abstract</w:t>
      </w:r>
      <w:bookmarkEnd w:id="2"/>
    </w:p>
    <w:p w14:paraId="7FC21A19" w14:textId="77777777" w:rsidR="00080681" w:rsidRPr="007E3488" w:rsidRDefault="00080681" w:rsidP="007B5E2F">
      <w:pPr>
        <w:bidi/>
        <w:ind w:left="720"/>
        <w:rPr>
          <w:rFonts w:ascii="Simplified Arabic" w:hAnsi="Simplified Arabic" w:cs="Simplified Arabic"/>
          <w:sz w:val="28"/>
          <w:szCs w:val="28"/>
        </w:rPr>
      </w:pPr>
    </w:p>
    <w:p w14:paraId="54703A5A" w14:textId="77777777" w:rsidR="00080681" w:rsidRPr="007E3488" w:rsidRDefault="00080681" w:rsidP="007B5E2F">
      <w:pPr>
        <w:bidi/>
        <w:ind w:left="720"/>
        <w:jc w:val="both"/>
        <w:rPr>
          <w:rFonts w:ascii="Simplified Arabic" w:hAnsi="Simplified Arabic" w:cs="Simplified Arabic"/>
          <w:sz w:val="28"/>
          <w:szCs w:val="28"/>
          <w:rtl/>
        </w:rPr>
      </w:pPr>
      <w:r w:rsidRPr="007E3488">
        <w:rPr>
          <w:rFonts w:ascii="Simplified Arabic" w:hAnsi="Simplified Arabic" w:cs="Simplified Arabic" w:hint="cs"/>
          <w:sz w:val="28"/>
          <w:szCs w:val="28"/>
          <w:rtl/>
        </w:rPr>
        <w:t>تستهدف هذه الدراسة استكشاف أثر الذكاء الاصطناعي على إدارة سلاسل الإمداد، مركزة على دور تقنيات الذكاء الاصطناعي في تحسين الكفاءة التشغيلية، ودقة التنبؤ بالطلب، وزيادة مرونة الاستجابة للتغيرات في بيئة الأعمال العالمية المتسارعة. تواجه الشركات تحديات متعددة بسبب التقلبات المستمرة في الطلب، وارتفاع توقعات العملاء، وتنامي المنافسة، مما يجعل تبني تقنيات الذكاء الاصطناعي أمرًا ضروريًا لتحقيق ميزة تنافسية واستدامة سلسلة الإمداد.</w:t>
      </w:r>
    </w:p>
    <w:p w14:paraId="707B5F8A" w14:textId="77777777" w:rsidR="00080681" w:rsidRPr="007E3488" w:rsidRDefault="00080681" w:rsidP="007B5E2F">
      <w:pPr>
        <w:bidi/>
        <w:ind w:left="720"/>
        <w:jc w:val="both"/>
        <w:rPr>
          <w:rFonts w:ascii="Simplified Arabic" w:hAnsi="Simplified Arabic" w:cs="Simplified Arabic"/>
          <w:sz w:val="28"/>
          <w:szCs w:val="28"/>
          <w:rtl/>
        </w:rPr>
      </w:pPr>
    </w:p>
    <w:p w14:paraId="480D30F6" w14:textId="77777777" w:rsidR="00080681" w:rsidRPr="007E3488" w:rsidRDefault="00080681" w:rsidP="007B5E2F">
      <w:pPr>
        <w:bidi/>
        <w:ind w:left="720"/>
        <w:jc w:val="both"/>
        <w:rPr>
          <w:rFonts w:ascii="Simplified Arabic" w:hAnsi="Simplified Arabic" w:cs="Simplified Arabic"/>
          <w:sz w:val="28"/>
          <w:szCs w:val="28"/>
          <w:rtl/>
        </w:rPr>
      </w:pPr>
      <w:r w:rsidRPr="007E3488">
        <w:rPr>
          <w:rFonts w:ascii="Simplified Arabic" w:hAnsi="Simplified Arabic" w:cs="Simplified Arabic" w:hint="cs"/>
          <w:sz w:val="28"/>
          <w:szCs w:val="28"/>
          <w:rtl/>
        </w:rPr>
        <w:t>استخدمت الدراسة منهجًا وصفيًا تحليليًا، واعتمدت على جمع البيانات من خلال استبيانات ومقابلات مع مختصين ومديري سلاسل الإمداد في قطاعات تعتمد على الذكاء الاصطناعي، بالإضافة إلى مصادر ثانوية مثل التقارير والدراسات الأكاديمية. تم تحليل البيانات باستخدام أدوات إحصائية متقدمة لتحليل العلاقات والاتجاهات التي تسهم في فهم تأثير الذكاء الاصطناعي على سلاسل الإمداد.</w:t>
      </w:r>
    </w:p>
    <w:p w14:paraId="3D1C22B6" w14:textId="77777777" w:rsidR="00080681" w:rsidRPr="007E3488" w:rsidRDefault="00080681" w:rsidP="007B5E2F">
      <w:pPr>
        <w:bidi/>
        <w:ind w:left="720"/>
        <w:jc w:val="both"/>
        <w:rPr>
          <w:rFonts w:ascii="Simplified Arabic" w:hAnsi="Simplified Arabic" w:cs="Simplified Arabic"/>
          <w:sz w:val="28"/>
          <w:szCs w:val="28"/>
          <w:rtl/>
        </w:rPr>
      </w:pPr>
    </w:p>
    <w:p w14:paraId="7B6C75AF" w14:textId="77777777" w:rsidR="00080681" w:rsidRPr="007E3488" w:rsidRDefault="00080681" w:rsidP="007B5E2F">
      <w:pPr>
        <w:bidi/>
        <w:ind w:left="720"/>
        <w:jc w:val="both"/>
        <w:rPr>
          <w:rFonts w:ascii="Simplified Arabic" w:hAnsi="Simplified Arabic" w:cs="Simplified Arabic"/>
          <w:sz w:val="28"/>
          <w:szCs w:val="28"/>
          <w:rtl/>
        </w:rPr>
      </w:pPr>
      <w:r w:rsidRPr="007E3488">
        <w:rPr>
          <w:rFonts w:ascii="Simplified Arabic" w:hAnsi="Simplified Arabic" w:cs="Simplified Arabic" w:hint="cs"/>
          <w:sz w:val="28"/>
          <w:szCs w:val="28"/>
          <w:rtl/>
        </w:rPr>
        <w:t>كشفت نتائج الدراسة أن الذكاء الاصطناعي يسهم بشكل ملحوظ في تحسين دقة التنبؤ بالطلب وإدارة المخزون، مما يقلل من تكاليف الفائض أو النقص ويزيد من كفاءة العمليات اللوجستية. كما أظهرت النتائج أن الأتمتة المدعومة بالذكاء الاصطناعي تسهم في تسريع تدفق المعلومات عبر سلسلة الإمداد، مما يعزز من رضا العملاء وولائهم. وعلى الرغم من الفوائد العديدة، واجهت الشركات تحديات تتعلق بارتفاع تكاليف التنفيذ، وصعوبة التكامل مع الأنظمة القديمة، والحاجة إلى تأهيل الموظفين للتكيف مع هذه التقنيات.</w:t>
      </w:r>
    </w:p>
    <w:p w14:paraId="0AEBA50D" w14:textId="77777777" w:rsidR="00080681" w:rsidRPr="007E3488" w:rsidRDefault="00080681" w:rsidP="007B5E2F">
      <w:pPr>
        <w:bidi/>
        <w:ind w:left="720"/>
        <w:jc w:val="both"/>
        <w:rPr>
          <w:rFonts w:ascii="Simplified Arabic" w:hAnsi="Simplified Arabic" w:cs="Simplified Arabic"/>
          <w:sz w:val="28"/>
          <w:szCs w:val="28"/>
          <w:rtl/>
        </w:rPr>
      </w:pPr>
    </w:p>
    <w:p w14:paraId="0D279B8C" w14:textId="77777777" w:rsidR="00080681" w:rsidRPr="007E3488" w:rsidRDefault="00080681" w:rsidP="007B5E2F">
      <w:pPr>
        <w:bidi/>
        <w:ind w:left="720"/>
        <w:jc w:val="both"/>
        <w:rPr>
          <w:rFonts w:ascii="Simplified Arabic" w:hAnsi="Simplified Arabic" w:cs="Simplified Arabic"/>
          <w:sz w:val="28"/>
          <w:szCs w:val="28"/>
        </w:rPr>
      </w:pPr>
      <w:r w:rsidRPr="007E3488">
        <w:rPr>
          <w:rFonts w:ascii="Simplified Arabic" w:hAnsi="Simplified Arabic" w:cs="Simplified Arabic" w:hint="cs"/>
          <w:sz w:val="28"/>
          <w:szCs w:val="28"/>
          <w:rtl/>
        </w:rPr>
        <w:t>توصلت الدراسة إلى توصيات هامة، تشمل ضرورة الاستثمار في البنية التحتية الرقمية، وتوفير برامج تدريبية للموظفين، واعتماد استراتيجيات مرنة للتكيف مع تغيرات السوق. تسهم هذه التوصيات في تمكين الشركات من تحقيق استفادة فعّالة من تقنيات الذكاء الاصطناعي في سلاسل الإمداد، مما يعزز من استدامتها وقدرتها التنافسية في بيئة الأعمال المتغيرة.</w:t>
      </w:r>
    </w:p>
    <w:p w14:paraId="395DD4ED" w14:textId="6CDE846F" w:rsidR="00526B0E" w:rsidRPr="007E3488" w:rsidRDefault="00526B0E" w:rsidP="007B5E2F">
      <w:pPr>
        <w:bidi/>
        <w:ind w:left="720"/>
        <w:jc w:val="both"/>
        <w:rPr>
          <w:rFonts w:ascii="Simplified Arabic" w:hAnsi="Simplified Arabic" w:cs="Simplified Arabic"/>
          <w:b/>
          <w:bCs/>
          <w:sz w:val="28"/>
          <w:szCs w:val="28"/>
          <w:rtl/>
          <w:lang w:bidi="ar-EG"/>
        </w:rPr>
      </w:pPr>
    </w:p>
    <w:p w14:paraId="2F8B970D" w14:textId="192EA9F6" w:rsidR="00155861" w:rsidRPr="007E3488" w:rsidRDefault="00155861" w:rsidP="007B5E2F">
      <w:pPr>
        <w:ind w:left="720"/>
        <w:rPr>
          <w:rFonts w:ascii="Simplified Arabic" w:hAnsi="Simplified Arabic" w:cs="Simplified Arabic"/>
          <w:b/>
          <w:bCs/>
          <w:sz w:val="28"/>
          <w:szCs w:val="28"/>
          <w:rtl/>
          <w:lang w:bidi="ar-EG"/>
        </w:rPr>
      </w:pPr>
    </w:p>
    <w:p w14:paraId="2E3B0CD9" w14:textId="2A68A970" w:rsidR="00155861" w:rsidRPr="007E3488" w:rsidRDefault="00155861" w:rsidP="007B5E2F">
      <w:pPr>
        <w:ind w:left="720"/>
        <w:rPr>
          <w:rFonts w:ascii="Simplified Arabic" w:hAnsi="Simplified Arabic" w:cs="Simplified Arabic"/>
          <w:b/>
          <w:bCs/>
          <w:sz w:val="28"/>
          <w:szCs w:val="28"/>
          <w:rtl/>
          <w:lang w:bidi="ar-EG"/>
        </w:rPr>
      </w:pPr>
    </w:p>
    <w:p w14:paraId="0C3907E8" w14:textId="02F0F712" w:rsidR="00155861" w:rsidRPr="007E3488" w:rsidRDefault="00155861" w:rsidP="007B5E2F">
      <w:pPr>
        <w:ind w:left="720"/>
        <w:rPr>
          <w:rFonts w:ascii="Simplified Arabic" w:hAnsi="Simplified Arabic" w:cs="Simplified Arabic"/>
          <w:b/>
          <w:bCs/>
          <w:sz w:val="28"/>
          <w:szCs w:val="28"/>
          <w:rtl/>
          <w:lang w:bidi="ar-EG"/>
        </w:rPr>
      </w:pPr>
    </w:p>
    <w:p w14:paraId="71433252" w14:textId="39EE6A41" w:rsidR="00155861" w:rsidRPr="007E3488" w:rsidRDefault="00155861" w:rsidP="007B5E2F">
      <w:pPr>
        <w:ind w:left="720"/>
        <w:rPr>
          <w:rFonts w:ascii="Simplified Arabic" w:hAnsi="Simplified Arabic" w:cs="Simplified Arabic"/>
          <w:b/>
          <w:bCs/>
          <w:sz w:val="28"/>
          <w:szCs w:val="28"/>
          <w:rtl/>
          <w:lang w:bidi="ar-EG"/>
        </w:rPr>
      </w:pPr>
    </w:p>
    <w:p w14:paraId="0A6F10C4" w14:textId="61E2D7D0" w:rsidR="00155861" w:rsidRPr="007E3488" w:rsidRDefault="00155861" w:rsidP="007B5E2F">
      <w:pPr>
        <w:ind w:left="720"/>
        <w:rPr>
          <w:rFonts w:ascii="Simplified Arabic" w:hAnsi="Simplified Arabic" w:cs="Simplified Arabic"/>
          <w:b/>
          <w:bCs/>
          <w:sz w:val="28"/>
          <w:szCs w:val="28"/>
          <w:rtl/>
          <w:lang w:bidi="ar-EG"/>
        </w:rPr>
      </w:pPr>
    </w:p>
    <w:p w14:paraId="567E31A2" w14:textId="77777777" w:rsidR="00155861" w:rsidRPr="007E3488" w:rsidRDefault="00155861" w:rsidP="007B5E2F">
      <w:pPr>
        <w:ind w:left="720"/>
        <w:rPr>
          <w:rFonts w:ascii="Simplified Arabic" w:hAnsi="Simplified Arabic" w:cs="Simplified Arabic"/>
          <w:b/>
          <w:bCs/>
          <w:sz w:val="28"/>
          <w:szCs w:val="28"/>
          <w:rtl/>
          <w:lang w:bidi="ar-EG"/>
        </w:rPr>
      </w:pPr>
    </w:p>
    <w:p w14:paraId="5DC116AC" w14:textId="34AF84C4" w:rsidR="007E0A3C" w:rsidRDefault="007E0A3C" w:rsidP="007B5E2F">
      <w:pPr>
        <w:ind w:left="720"/>
        <w:rPr>
          <w:rFonts w:ascii="Simplified Arabic" w:hAnsi="Simplified Arabic" w:cs="Simplified Arabic"/>
          <w:b/>
          <w:bCs/>
          <w:sz w:val="28"/>
          <w:szCs w:val="28"/>
          <w:rtl/>
          <w:lang w:bidi="ar-EG"/>
        </w:rPr>
      </w:pPr>
    </w:p>
    <w:p w14:paraId="4C8511D8" w14:textId="280A5F9D" w:rsidR="00BB4808" w:rsidRDefault="00BB4808" w:rsidP="007B5E2F">
      <w:pPr>
        <w:ind w:left="720"/>
        <w:rPr>
          <w:rFonts w:ascii="Simplified Arabic" w:hAnsi="Simplified Arabic" w:cs="Simplified Arabic"/>
          <w:b/>
          <w:bCs/>
          <w:sz w:val="28"/>
          <w:szCs w:val="28"/>
          <w:rtl/>
          <w:lang w:bidi="ar-EG"/>
        </w:rPr>
      </w:pPr>
    </w:p>
    <w:p w14:paraId="3102E333" w14:textId="4C2CF1C5" w:rsidR="00BB4808" w:rsidRDefault="00BB4808" w:rsidP="007B5E2F">
      <w:pPr>
        <w:ind w:left="720"/>
        <w:rPr>
          <w:rFonts w:ascii="Simplified Arabic" w:hAnsi="Simplified Arabic" w:cs="Simplified Arabic"/>
          <w:b/>
          <w:bCs/>
          <w:sz w:val="28"/>
          <w:szCs w:val="28"/>
          <w:rtl/>
          <w:lang w:bidi="ar-EG"/>
        </w:rPr>
      </w:pPr>
    </w:p>
    <w:p w14:paraId="7343FA6A" w14:textId="718960FE" w:rsidR="00BB4808" w:rsidRDefault="00BB4808" w:rsidP="007B5E2F">
      <w:pPr>
        <w:ind w:left="720"/>
        <w:rPr>
          <w:rFonts w:ascii="Simplified Arabic" w:hAnsi="Simplified Arabic" w:cs="Simplified Arabic"/>
          <w:b/>
          <w:bCs/>
          <w:sz w:val="28"/>
          <w:szCs w:val="28"/>
          <w:rtl/>
          <w:lang w:bidi="ar-EG"/>
        </w:rPr>
      </w:pPr>
    </w:p>
    <w:p w14:paraId="3E5AD2A8" w14:textId="7A18C0C1" w:rsidR="00BB4808" w:rsidRDefault="00BB4808" w:rsidP="007B5E2F">
      <w:pPr>
        <w:ind w:left="720"/>
        <w:rPr>
          <w:rFonts w:ascii="Simplified Arabic" w:hAnsi="Simplified Arabic" w:cs="Simplified Arabic"/>
          <w:b/>
          <w:bCs/>
          <w:sz w:val="28"/>
          <w:szCs w:val="28"/>
          <w:rtl/>
          <w:lang w:bidi="ar-EG"/>
        </w:rPr>
      </w:pPr>
    </w:p>
    <w:p w14:paraId="22A7AB6B" w14:textId="1567F2BA" w:rsidR="007B5E2F" w:rsidRDefault="007B5E2F" w:rsidP="007B5E2F">
      <w:pPr>
        <w:ind w:left="720"/>
        <w:rPr>
          <w:rFonts w:ascii="Simplified Arabic" w:hAnsi="Simplified Arabic" w:cs="Simplified Arabic"/>
          <w:b/>
          <w:bCs/>
          <w:sz w:val="28"/>
          <w:szCs w:val="28"/>
          <w:rtl/>
          <w:lang w:bidi="ar-EG"/>
        </w:rPr>
      </w:pPr>
    </w:p>
    <w:p w14:paraId="4FD78EA7" w14:textId="77777777" w:rsidR="007B5E2F" w:rsidRDefault="007B5E2F" w:rsidP="007B5E2F">
      <w:pPr>
        <w:ind w:left="720"/>
        <w:rPr>
          <w:rFonts w:ascii="Simplified Arabic" w:hAnsi="Simplified Arabic" w:cs="Simplified Arabic"/>
          <w:b/>
          <w:bCs/>
          <w:sz w:val="28"/>
          <w:szCs w:val="28"/>
          <w:rtl/>
          <w:lang w:bidi="ar-EG"/>
        </w:rPr>
      </w:pPr>
    </w:p>
    <w:p w14:paraId="3B9D2998" w14:textId="2B006FB8" w:rsidR="00BB4808" w:rsidRDefault="00BB4808" w:rsidP="007B5E2F">
      <w:pPr>
        <w:ind w:left="720"/>
        <w:rPr>
          <w:rFonts w:ascii="Simplified Arabic" w:hAnsi="Simplified Arabic" w:cs="Simplified Arabic"/>
          <w:b/>
          <w:bCs/>
          <w:sz w:val="28"/>
          <w:szCs w:val="28"/>
          <w:rtl/>
          <w:lang w:bidi="ar-EG"/>
        </w:rPr>
      </w:pPr>
    </w:p>
    <w:p w14:paraId="4ACAACCD" w14:textId="731C1197" w:rsidR="00BB4808" w:rsidRDefault="00BB4808" w:rsidP="007B5E2F">
      <w:pPr>
        <w:ind w:left="720"/>
        <w:rPr>
          <w:rFonts w:ascii="Simplified Arabic" w:hAnsi="Simplified Arabic" w:cs="Simplified Arabic"/>
          <w:b/>
          <w:bCs/>
          <w:sz w:val="28"/>
          <w:szCs w:val="28"/>
          <w:rtl/>
          <w:lang w:bidi="ar-EG"/>
        </w:rPr>
      </w:pPr>
    </w:p>
    <w:p w14:paraId="16DBC991" w14:textId="77777777" w:rsidR="00BB4808" w:rsidRPr="007E3488" w:rsidRDefault="00BB4808" w:rsidP="007B5E2F">
      <w:pPr>
        <w:ind w:left="720"/>
        <w:rPr>
          <w:rFonts w:ascii="Simplified Arabic" w:hAnsi="Simplified Arabic" w:cs="Simplified Arabic"/>
          <w:b/>
          <w:bCs/>
          <w:sz w:val="28"/>
          <w:szCs w:val="28"/>
          <w:rtl/>
          <w:lang w:bidi="ar-EG"/>
        </w:rPr>
      </w:pPr>
    </w:p>
    <w:p w14:paraId="0FE7664E" w14:textId="1B769DA6" w:rsidR="006E5DDF" w:rsidRPr="00BB4808" w:rsidRDefault="006E5DDF" w:rsidP="007B5E2F">
      <w:pPr>
        <w:pStyle w:val="Heading1"/>
        <w:ind w:left="720"/>
        <w:jc w:val="right"/>
        <w:rPr>
          <w:rFonts w:ascii="Simplified Arabic" w:hAnsi="Simplified Arabic" w:cs="Simplified Arabic"/>
          <w:b w:val="0"/>
          <w:bCs/>
        </w:rPr>
      </w:pPr>
      <w:bookmarkStart w:id="3" w:name="_Toc182417391"/>
      <w:r w:rsidRPr="00BB4808">
        <w:rPr>
          <w:rFonts w:ascii="Simplified Arabic" w:hAnsi="Simplified Arabic" w:cs="Simplified Arabic" w:hint="cs"/>
          <w:b w:val="0"/>
          <w:bCs/>
          <w:rtl/>
          <w:lang w:bidi="ar-EG"/>
        </w:rPr>
        <w:lastRenderedPageBreak/>
        <w:t>فهرس المحتوىات:</w:t>
      </w:r>
      <w:bookmarkEnd w:id="3"/>
      <w:r w:rsidRPr="00BB4808">
        <w:rPr>
          <w:rFonts w:ascii="Simplified Arabic" w:hAnsi="Simplified Arabic" w:cs="Simplified Arabic" w:hint="cs"/>
          <w:b w:val="0"/>
          <w:bCs/>
          <w:rtl/>
        </w:rPr>
        <w:t xml:space="preserve"> </w:t>
      </w:r>
    </w:p>
    <w:p w14:paraId="74FB1B97" w14:textId="77777777" w:rsidR="00765764" w:rsidRPr="007E3488" w:rsidRDefault="00765764" w:rsidP="007B5E2F">
      <w:pPr>
        <w:ind w:left="720"/>
        <w:jc w:val="right"/>
        <w:rPr>
          <w:rFonts w:ascii="Simplified Arabic" w:hAnsi="Simplified Arabic" w:cs="Simplified Arabic"/>
          <w:rtl/>
        </w:rPr>
      </w:pPr>
    </w:p>
    <w:sdt>
      <w:sdtPr>
        <w:id w:val="2141460622"/>
        <w:docPartObj>
          <w:docPartGallery w:val="Table of Contents"/>
          <w:docPartUnique/>
        </w:docPartObj>
      </w:sdtPr>
      <w:sdtEndPr>
        <w:rPr>
          <w:rFonts w:ascii="Times New Roman" w:eastAsia="Times New Roman" w:hAnsi="Times New Roman" w:cs="Times New Roman"/>
          <w:noProof/>
          <w:color w:val="auto"/>
          <w:sz w:val="24"/>
          <w:szCs w:val="24"/>
        </w:rPr>
      </w:sdtEndPr>
      <w:sdtContent>
        <w:p w14:paraId="0F07879C" w14:textId="2124E3C8" w:rsidR="007B5E2F" w:rsidRDefault="007B5E2F" w:rsidP="007B5E2F">
          <w:pPr>
            <w:pStyle w:val="TOCHeading"/>
          </w:pPr>
        </w:p>
        <w:p w14:paraId="7B2B6035" w14:textId="50F80E8B" w:rsidR="007B5E2F" w:rsidRDefault="007B5E2F">
          <w:pPr>
            <w:pStyle w:val="TOC1"/>
            <w:tabs>
              <w:tab w:val="right" w:leader="dot" w:pos="8822"/>
            </w:tabs>
            <w:rPr>
              <w:rFonts w:eastAsiaTheme="minorEastAsia" w:cstheme="minorBidi"/>
              <w:b w:val="0"/>
              <w:bCs w:val="0"/>
              <w:caps/>
              <w:noProof/>
              <w:rtl/>
            </w:rPr>
          </w:pPr>
          <w:r>
            <w:rPr>
              <w:b w:val="0"/>
              <w:bCs w:val="0"/>
            </w:rPr>
            <w:fldChar w:fldCharType="begin"/>
          </w:r>
          <w:r>
            <w:instrText xml:space="preserve"> TOC \o "1-3" \h \z \u </w:instrText>
          </w:r>
          <w:r>
            <w:rPr>
              <w:b w:val="0"/>
              <w:bCs w:val="0"/>
            </w:rPr>
            <w:fldChar w:fldCharType="separate"/>
          </w:r>
          <w:hyperlink w:anchor="_Toc182417388" w:history="1">
            <w:r w:rsidRPr="00DE67AA">
              <w:rPr>
                <w:rStyle w:val="Hyperlink"/>
                <w:rFonts w:ascii="Simplified Arabic" w:hAnsi="Simplified Arabic" w:cs="Simplified Arabic" w:hint="eastAsia"/>
                <w:noProof/>
                <w:rtl/>
              </w:rPr>
              <w:t>الملخص</w:t>
            </w:r>
            <w:r w:rsidRPr="00DE67AA">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Toc182417388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4A16D534" w14:textId="626433A6" w:rsidR="007B5E2F" w:rsidRDefault="007B5E2F">
          <w:pPr>
            <w:pStyle w:val="TOC1"/>
            <w:tabs>
              <w:tab w:val="right" w:leader="dot" w:pos="8822"/>
            </w:tabs>
            <w:rPr>
              <w:rFonts w:eastAsiaTheme="minorEastAsia" w:cstheme="minorBidi"/>
              <w:b w:val="0"/>
              <w:bCs w:val="0"/>
              <w:caps/>
              <w:noProof/>
              <w:rtl/>
            </w:rPr>
          </w:pPr>
          <w:hyperlink w:anchor="_Toc182417389" w:history="1">
            <w:r w:rsidRPr="00DE67AA">
              <w:rPr>
                <w:rStyle w:val="Hyperlink"/>
                <w:rFonts w:ascii="Simplified Arabic" w:hAnsi="Simplified Arabic" w:cs="Simplified Arabic" w:hint="eastAsia"/>
                <w:noProof/>
                <w:rtl/>
              </w:rPr>
              <w:t>الشكر</w:t>
            </w:r>
            <w:r w:rsidRPr="00DE67AA">
              <w:rPr>
                <w:rStyle w:val="Hyperlink"/>
                <w:rFonts w:ascii="Simplified Arabic" w:hAnsi="Simplified Arabic" w:cs="Simplified Arabic"/>
                <w:noProof/>
                <w:rtl/>
              </w:rPr>
              <w:t xml:space="preserve"> </w:t>
            </w:r>
            <w:r w:rsidRPr="00DE67AA">
              <w:rPr>
                <w:rStyle w:val="Hyperlink"/>
                <w:rFonts w:ascii="Simplified Arabic" w:hAnsi="Simplified Arabic" w:cs="Simplified Arabic" w:hint="eastAsia"/>
                <w:noProof/>
                <w:rtl/>
              </w:rPr>
              <w:t>والتقدير</w:t>
            </w:r>
            <w:r w:rsidRPr="00DE67AA">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Toc182417389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68FE00C8" w14:textId="45933885" w:rsidR="007B5E2F" w:rsidRDefault="007B5E2F">
          <w:pPr>
            <w:pStyle w:val="TOC1"/>
            <w:tabs>
              <w:tab w:val="right" w:leader="dot" w:pos="8822"/>
            </w:tabs>
            <w:rPr>
              <w:rFonts w:eastAsiaTheme="minorEastAsia" w:cstheme="minorBidi"/>
              <w:b w:val="0"/>
              <w:bCs w:val="0"/>
              <w:caps/>
              <w:noProof/>
              <w:rtl/>
            </w:rPr>
          </w:pPr>
          <w:hyperlink w:anchor="_Toc182417390" w:history="1">
            <w:r w:rsidRPr="00DE67AA">
              <w:rPr>
                <w:rStyle w:val="Hyperlink"/>
                <w:rFonts w:ascii="Simplified Arabic" w:hAnsi="Simplified Arabic" w:cs="Simplified Arabic" w:hint="eastAsia"/>
                <w:noProof/>
                <w:rtl/>
                <w:lang w:bidi="ar-EG"/>
              </w:rPr>
              <w:t>المستخلص</w:t>
            </w:r>
            <w:r w:rsidRPr="00DE67AA">
              <w:rPr>
                <w:rStyle w:val="Hyperlink"/>
                <w:rFonts w:ascii="Simplified Arabic" w:hAnsi="Simplified Arabic" w:cs="Simplified Arabic"/>
                <w:noProof/>
                <w:rtl/>
                <w:lang w:bidi="ar-EG"/>
              </w:rPr>
              <w:t xml:space="preserve"> : </w:t>
            </w:r>
            <w:r w:rsidRPr="00DE67AA">
              <w:rPr>
                <w:rStyle w:val="Hyperlink"/>
                <w:rFonts w:ascii="Simplified Arabic" w:hAnsi="Simplified Arabic" w:cs="Simplified Arabic"/>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Toc182417390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7370F123" w14:textId="64DC3A2B" w:rsidR="007B5E2F" w:rsidRDefault="007B5E2F">
          <w:pPr>
            <w:pStyle w:val="TOC1"/>
            <w:tabs>
              <w:tab w:val="right" w:leader="dot" w:pos="8822"/>
            </w:tabs>
            <w:rPr>
              <w:rFonts w:eastAsiaTheme="minorEastAsia" w:cstheme="minorBidi"/>
              <w:b w:val="0"/>
              <w:bCs w:val="0"/>
              <w:caps/>
              <w:noProof/>
              <w:rtl/>
            </w:rPr>
          </w:pPr>
          <w:hyperlink w:anchor="_Toc182417391" w:history="1">
            <w:r w:rsidRPr="00DE67AA">
              <w:rPr>
                <w:rStyle w:val="Hyperlink"/>
                <w:rFonts w:ascii="Simplified Arabic" w:hAnsi="Simplified Arabic" w:cs="Simplified Arabic" w:hint="eastAsia"/>
                <w:noProof/>
                <w:rtl/>
                <w:lang w:bidi="ar-EG"/>
              </w:rPr>
              <w:t>فهرس</w:t>
            </w:r>
            <w:r w:rsidRPr="00DE67AA">
              <w:rPr>
                <w:rStyle w:val="Hyperlink"/>
                <w:rFonts w:ascii="Simplified Arabic" w:hAnsi="Simplified Arabic" w:cs="Simplified Arabic"/>
                <w:noProof/>
                <w:rtl/>
                <w:lang w:bidi="ar-EG"/>
              </w:rPr>
              <w:t xml:space="preserve"> </w:t>
            </w:r>
            <w:r w:rsidRPr="00DE67AA">
              <w:rPr>
                <w:rStyle w:val="Hyperlink"/>
                <w:rFonts w:ascii="Simplified Arabic" w:hAnsi="Simplified Arabic" w:cs="Simplified Arabic" w:hint="eastAsia"/>
                <w:noProof/>
                <w:rtl/>
                <w:lang w:bidi="ar-EG"/>
              </w:rPr>
              <w:t>المحتوىات</w:t>
            </w:r>
            <w:r w:rsidRPr="00DE67AA">
              <w:rPr>
                <w:rStyle w:val="Hyperlink"/>
                <w:rFonts w:ascii="Simplified Arabic" w:hAnsi="Simplified Arabic" w:cs="Simplified Arabic"/>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Toc182417391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4EDFCEEA" w14:textId="74229C62" w:rsidR="007B5E2F" w:rsidRDefault="007B5E2F">
          <w:pPr>
            <w:pStyle w:val="TOC1"/>
            <w:tabs>
              <w:tab w:val="right" w:leader="dot" w:pos="8822"/>
            </w:tabs>
            <w:rPr>
              <w:rFonts w:eastAsiaTheme="minorEastAsia" w:cstheme="minorBidi"/>
              <w:b w:val="0"/>
              <w:bCs w:val="0"/>
              <w:caps/>
              <w:noProof/>
              <w:rtl/>
            </w:rPr>
          </w:pPr>
          <w:hyperlink w:anchor="_Toc182417392" w:history="1">
            <w:r w:rsidRPr="00DE67AA">
              <w:rPr>
                <w:rStyle w:val="Hyperlink"/>
                <w:rFonts w:ascii="Simplified Arabic" w:hAnsi="Simplified Arabic" w:cs="Simplified Arabic" w:hint="eastAsia"/>
                <w:noProof/>
                <w:rtl/>
              </w:rPr>
              <w:t>الفصل</w:t>
            </w:r>
            <w:r w:rsidRPr="00DE67AA">
              <w:rPr>
                <w:rStyle w:val="Hyperlink"/>
                <w:rFonts w:ascii="Simplified Arabic" w:hAnsi="Simplified Arabic" w:cs="Simplified Arabic"/>
                <w:noProof/>
                <w:rtl/>
              </w:rPr>
              <w:t xml:space="preserve"> </w:t>
            </w:r>
            <w:r w:rsidRPr="00DE67AA">
              <w:rPr>
                <w:rStyle w:val="Hyperlink"/>
                <w:rFonts w:ascii="Simplified Arabic" w:hAnsi="Simplified Arabic" w:cs="Simplified Arabic" w:hint="eastAsia"/>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Toc182417392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7B11C2F1" w14:textId="7E3D28B5" w:rsidR="007B5E2F" w:rsidRDefault="007B5E2F">
          <w:pPr>
            <w:pStyle w:val="TOC1"/>
            <w:tabs>
              <w:tab w:val="right" w:leader="dot" w:pos="8822"/>
            </w:tabs>
            <w:rPr>
              <w:rFonts w:eastAsiaTheme="minorEastAsia" w:cstheme="minorBidi"/>
              <w:b w:val="0"/>
              <w:bCs w:val="0"/>
              <w:caps/>
              <w:noProof/>
              <w:rtl/>
            </w:rPr>
          </w:pPr>
          <w:hyperlink w:anchor="_Toc182417393" w:history="1">
            <w:r w:rsidRPr="00DE67AA">
              <w:rPr>
                <w:rStyle w:val="Hyperlink"/>
                <w:rFonts w:ascii="Simplified Arabic" w:hAnsi="Simplified Arabic" w:cs="Simplified Arabic" w:hint="eastAsia"/>
                <w:noProof/>
                <w:rtl/>
              </w:rPr>
              <w:t>المقدمة</w:t>
            </w:r>
            <w:r w:rsidRPr="00DE67AA">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Toc182417393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737092E1" w14:textId="3662C585" w:rsidR="007B5E2F" w:rsidRDefault="007B5E2F">
          <w:pPr>
            <w:pStyle w:val="TOC1"/>
            <w:tabs>
              <w:tab w:val="right" w:leader="dot" w:pos="8822"/>
            </w:tabs>
            <w:rPr>
              <w:rFonts w:eastAsiaTheme="minorEastAsia" w:cstheme="minorBidi"/>
              <w:b w:val="0"/>
              <w:bCs w:val="0"/>
              <w:caps/>
              <w:noProof/>
              <w:rtl/>
            </w:rPr>
          </w:pPr>
          <w:hyperlink w:anchor="_Toc182417394" w:history="1">
            <w:r w:rsidRPr="00DE67AA">
              <w:rPr>
                <w:rStyle w:val="Hyperlink"/>
                <w:rFonts w:ascii="Simplified Arabic" w:hAnsi="Simplified Arabic" w:cs="Simplified Arabic" w:hint="eastAsia"/>
                <w:noProof/>
                <w:rtl/>
              </w:rPr>
              <w:t>مشكلة</w:t>
            </w:r>
            <w:r w:rsidRPr="00DE67AA">
              <w:rPr>
                <w:rStyle w:val="Hyperlink"/>
                <w:rFonts w:ascii="Simplified Arabic" w:hAnsi="Simplified Arabic" w:cs="Simplified Arabic"/>
                <w:noProof/>
                <w:rtl/>
              </w:rPr>
              <w:t xml:space="preserve"> </w:t>
            </w:r>
            <w:r w:rsidRPr="00DE67AA">
              <w:rPr>
                <w:rStyle w:val="Hyperlink"/>
                <w:rFonts w:ascii="Simplified Arabic" w:hAnsi="Simplified Arabic" w:cs="Simplified Arabic" w:hint="eastAsia"/>
                <w:noProof/>
                <w:rtl/>
              </w:rPr>
              <w:t>الدراسة</w:t>
            </w:r>
            <w:r w:rsidRPr="00DE67AA">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Toc182417394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40BFC157" w14:textId="1F1D8961" w:rsidR="007B5E2F" w:rsidRDefault="007B5E2F">
          <w:pPr>
            <w:pStyle w:val="TOC1"/>
            <w:tabs>
              <w:tab w:val="right" w:leader="dot" w:pos="8822"/>
            </w:tabs>
            <w:rPr>
              <w:rFonts w:eastAsiaTheme="minorEastAsia" w:cstheme="minorBidi"/>
              <w:b w:val="0"/>
              <w:bCs w:val="0"/>
              <w:caps/>
              <w:noProof/>
              <w:rtl/>
            </w:rPr>
          </w:pPr>
          <w:hyperlink w:anchor="_Toc182417395" w:history="1">
            <w:r w:rsidRPr="00DE67AA">
              <w:rPr>
                <w:rStyle w:val="Hyperlink"/>
                <w:rFonts w:ascii="Simplified Arabic" w:hAnsi="Simplified Arabic" w:cs="Simplified Arabic" w:hint="eastAsia"/>
                <w:noProof/>
                <w:rtl/>
              </w:rPr>
              <w:t>أهمية</w:t>
            </w:r>
            <w:r w:rsidRPr="00DE67AA">
              <w:rPr>
                <w:rStyle w:val="Hyperlink"/>
                <w:rFonts w:ascii="Simplified Arabic" w:hAnsi="Simplified Arabic" w:cs="Simplified Arabic"/>
                <w:noProof/>
                <w:rtl/>
              </w:rPr>
              <w:t xml:space="preserve"> </w:t>
            </w:r>
            <w:r w:rsidRPr="00DE67AA">
              <w:rPr>
                <w:rStyle w:val="Hyperlink"/>
                <w:rFonts w:ascii="Simplified Arabic" w:hAnsi="Simplified Arabic" w:cs="Simplified Arabic" w:hint="eastAsia"/>
                <w:noProof/>
                <w:rtl/>
              </w:rPr>
              <w:t>الدراسة</w:t>
            </w:r>
            <w:r w:rsidRPr="00DE67AA">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Toc182417395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17690D56" w14:textId="216FE208" w:rsidR="007B5E2F" w:rsidRDefault="007B5E2F">
          <w:pPr>
            <w:pStyle w:val="TOC1"/>
            <w:tabs>
              <w:tab w:val="right" w:leader="dot" w:pos="8822"/>
            </w:tabs>
            <w:rPr>
              <w:rFonts w:eastAsiaTheme="minorEastAsia" w:cstheme="minorBidi"/>
              <w:b w:val="0"/>
              <w:bCs w:val="0"/>
              <w:caps/>
              <w:noProof/>
              <w:rtl/>
            </w:rPr>
          </w:pPr>
          <w:hyperlink w:anchor="_Toc182417396" w:history="1">
            <w:r w:rsidRPr="00DE67AA">
              <w:rPr>
                <w:rStyle w:val="Hyperlink"/>
                <w:rFonts w:ascii="Simplified Arabic" w:hAnsi="Simplified Arabic" w:cs="Simplified Arabic" w:hint="eastAsia"/>
                <w:noProof/>
                <w:rtl/>
              </w:rPr>
              <w:t>أهداف</w:t>
            </w:r>
            <w:r w:rsidRPr="00DE67AA">
              <w:rPr>
                <w:rStyle w:val="Hyperlink"/>
                <w:rFonts w:ascii="Simplified Arabic" w:hAnsi="Simplified Arabic" w:cs="Simplified Arabic"/>
                <w:noProof/>
                <w:rtl/>
              </w:rPr>
              <w:t xml:space="preserve"> </w:t>
            </w:r>
            <w:r w:rsidRPr="00DE67AA">
              <w:rPr>
                <w:rStyle w:val="Hyperlink"/>
                <w:rFonts w:ascii="Simplified Arabic" w:hAnsi="Simplified Arabic" w:cs="Simplified Arabic" w:hint="eastAsia"/>
                <w:noProof/>
                <w:rtl/>
              </w:rPr>
              <w:t>الدراسة</w:t>
            </w:r>
            <w:r w:rsidRPr="00DE67AA">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Toc182417396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343150D8" w14:textId="641F41A4" w:rsidR="007B5E2F" w:rsidRDefault="007B5E2F">
          <w:pPr>
            <w:pStyle w:val="TOC1"/>
            <w:tabs>
              <w:tab w:val="right" w:leader="dot" w:pos="8822"/>
            </w:tabs>
            <w:rPr>
              <w:rFonts w:eastAsiaTheme="minorEastAsia" w:cstheme="minorBidi"/>
              <w:b w:val="0"/>
              <w:bCs w:val="0"/>
              <w:caps/>
              <w:noProof/>
              <w:rtl/>
            </w:rPr>
          </w:pPr>
          <w:hyperlink w:anchor="_Toc182417397" w:history="1">
            <w:r w:rsidRPr="00DE67AA">
              <w:rPr>
                <w:rStyle w:val="Hyperlink"/>
                <w:rFonts w:ascii="Simplified Arabic" w:hAnsi="Simplified Arabic" w:cs="Simplified Arabic" w:hint="eastAsia"/>
                <w:noProof/>
                <w:rtl/>
              </w:rPr>
              <w:t>تساؤلات</w:t>
            </w:r>
            <w:r w:rsidRPr="00DE67AA">
              <w:rPr>
                <w:rStyle w:val="Hyperlink"/>
                <w:rFonts w:ascii="Simplified Arabic" w:hAnsi="Simplified Arabic" w:cs="Simplified Arabic"/>
                <w:noProof/>
                <w:rtl/>
              </w:rPr>
              <w:t xml:space="preserve"> </w:t>
            </w:r>
            <w:r w:rsidRPr="00DE67AA">
              <w:rPr>
                <w:rStyle w:val="Hyperlink"/>
                <w:rFonts w:ascii="Simplified Arabic" w:hAnsi="Simplified Arabic" w:cs="Simplified Arabic"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Toc182417397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62F73593" w14:textId="47CB5B6E" w:rsidR="007B5E2F" w:rsidRDefault="007B5E2F">
          <w:pPr>
            <w:pStyle w:val="TOC1"/>
            <w:tabs>
              <w:tab w:val="right" w:leader="dot" w:pos="8822"/>
            </w:tabs>
            <w:rPr>
              <w:rFonts w:eastAsiaTheme="minorEastAsia" w:cstheme="minorBidi"/>
              <w:b w:val="0"/>
              <w:bCs w:val="0"/>
              <w:caps/>
              <w:noProof/>
              <w:rtl/>
            </w:rPr>
          </w:pPr>
          <w:hyperlink w:anchor="_Toc182417398" w:history="1">
            <w:r w:rsidRPr="00DE67AA">
              <w:rPr>
                <w:rStyle w:val="Hyperlink"/>
                <w:rFonts w:ascii="Simplified Arabic" w:hAnsi="Simplified Arabic" w:cs="Simplified Arabic" w:hint="eastAsia"/>
                <w:noProof/>
                <w:rtl/>
              </w:rPr>
              <w:t>فروض</w:t>
            </w:r>
            <w:r w:rsidRPr="00DE67AA">
              <w:rPr>
                <w:rStyle w:val="Hyperlink"/>
                <w:rFonts w:ascii="Simplified Arabic" w:hAnsi="Simplified Arabic" w:cs="Simplified Arabic"/>
                <w:noProof/>
                <w:rtl/>
              </w:rPr>
              <w:t xml:space="preserve"> </w:t>
            </w:r>
            <w:r w:rsidRPr="00DE67AA">
              <w:rPr>
                <w:rStyle w:val="Hyperlink"/>
                <w:rFonts w:ascii="Simplified Arabic" w:hAnsi="Simplified Arabic" w:cs="Simplified Arabic"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Toc182417398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40CF30B4" w14:textId="2405045E" w:rsidR="007B5E2F" w:rsidRDefault="007B5E2F">
          <w:pPr>
            <w:pStyle w:val="TOC1"/>
            <w:tabs>
              <w:tab w:val="right" w:leader="dot" w:pos="8822"/>
            </w:tabs>
            <w:rPr>
              <w:rFonts w:eastAsiaTheme="minorEastAsia" w:cstheme="minorBidi"/>
              <w:b w:val="0"/>
              <w:bCs w:val="0"/>
              <w:caps/>
              <w:noProof/>
              <w:rtl/>
            </w:rPr>
          </w:pPr>
          <w:hyperlink w:anchor="_Toc182417399" w:history="1">
            <w:r w:rsidRPr="00DE67AA">
              <w:rPr>
                <w:rStyle w:val="Hyperlink"/>
                <w:rFonts w:ascii="Simplified Arabic" w:hAnsi="Simplified Arabic" w:cs="Simplified Arabic" w:hint="eastAsia"/>
                <w:noProof/>
                <w:rtl/>
              </w:rPr>
              <w:t>النظرية</w:t>
            </w:r>
            <w:r w:rsidRPr="00DE67AA">
              <w:rPr>
                <w:rStyle w:val="Hyperlink"/>
                <w:rFonts w:ascii="Simplified Arabic" w:hAnsi="Simplified Arabic" w:cs="Simplified Arabic"/>
                <w:noProof/>
                <w:rtl/>
              </w:rPr>
              <w:t xml:space="preserve"> </w:t>
            </w:r>
            <w:r w:rsidRPr="00DE67AA">
              <w:rPr>
                <w:rStyle w:val="Hyperlink"/>
                <w:rFonts w:ascii="Simplified Arabic" w:hAnsi="Simplified Arabic" w:cs="Simplified Arabic" w:hint="eastAsia"/>
                <w:noProof/>
                <w:rtl/>
              </w:rPr>
              <w:t>العلمية</w:t>
            </w:r>
            <w:r w:rsidRPr="00DE67AA">
              <w:rPr>
                <w:rStyle w:val="Hyperlink"/>
                <w:rFonts w:ascii="Simplified Arabic" w:hAnsi="Simplified Arabic" w:cs="Simplified Arabic"/>
                <w:noProof/>
                <w:rtl/>
              </w:rPr>
              <w:t xml:space="preserve"> </w:t>
            </w:r>
            <w:r w:rsidRPr="00DE67AA">
              <w:rPr>
                <w:rStyle w:val="Hyperlink"/>
                <w:rFonts w:ascii="Simplified Arabic" w:hAnsi="Simplified Arabic" w:cs="Simplified Arabic" w:hint="eastAsia"/>
                <w:noProof/>
                <w:rtl/>
              </w:rPr>
              <w:t>المتبعة</w:t>
            </w:r>
            <w:r w:rsidRPr="00DE67AA">
              <w:rPr>
                <w:rStyle w:val="Hyperlink"/>
                <w:rFonts w:ascii="Simplified Arabic" w:hAnsi="Simplified Arabic" w:cs="Simplified Arabic"/>
                <w:noProof/>
                <w:rtl/>
              </w:rPr>
              <w:t xml:space="preserve"> </w:t>
            </w:r>
            <w:r w:rsidRPr="00DE67AA">
              <w:rPr>
                <w:rStyle w:val="Hyperlink"/>
                <w:rFonts w:ascii="Simplified Arabic" w:hAnsi="Simplified Arabic" w:cs="Simplified Arabic" w:hint="eastAsia"/>
                <w:noProof/>
                <w:rtl/>
              </w:rPr>
              <w:t>لإعداد</w:t>
            </w:r>
            <w:r w:rsidRPr="00DE67AA">
              <w:rPr>
                <w:rStyle w:val="Hyperlink"/>
                <w:rFonts w:ascii="Simplified Arabic" w:hAnsi="Simplified Arabic" w:cs="Simplified Arabic"/>
                <w:noProof/>
                <w:rtl/>
              </w:rPr>
              <w:t xml:space="preserve"> </w:t>
            </w:r>
            <w:r w:rsidRPr="00DE67AA">
              <w:rPr>
                <w:rStyle w:val="Hyperlink"/>
                <w:rFonts w:ascii="Simplified Arabic" w:hAnsi="Simplified Arabic" w:cs="Simplified Arabic"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Toc182417399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678C3D3C" w14:textId="1C8485B9" w:rsidR="007B5E2F" w:rsidRDefault="007B5E2F">
          <w:pPr>
            <w:pStyle w:val="TOC1"/>
            <w:tabs>
              <w:tab w:val="right" w:leader="dot" w:pos="8822"/>
            </w:tabs>
            <w:rPr>
              <w:rFonts w:eastAsiaTheme="minorEastAsia" w:cstheme="minorBidi"/>
              <w:b w:val="0"/>
              <w:bCs w:val="0"/>
              <w:caps/>
              <w:noProof/>
              <w:rtl/>
            </w:rPr>
          </w:pPr>
          <w:hyperlink w:anchor="_Toc182417400" w:history="1">
            <w:r w:rsidRPr="00DE67AA">
              <w:rPr>
                <w:rStyle w:val="Hyperlink"/>
                <w:rFonts w:ascii="Simplified Arabic" w:hAnsi="Simplified Arabic" w:cs="Simplified Arabic" w:hint="eastAsia"/>
                <w:noProof/>
                <w:rtl/>
              </w:rPr>
              <w:t>الفصل</w:t>
            </w:r>
            <w:r w:rsidRPr="00DE67AA">
              <w:rPr>
                <w:rStyle w:val="Hyperlink"/>
                <w:rFonts w:ascii="Simplified Arabic" w:hAnsi="Simplified Arabic" w:cs="Simplified Arabic"/>
                <w:noProof/>
                <w:rtl/>
              </w:rPr>
              <w:t xml:space="preserve"> </w:t>
            </w:r>
            <w:r w:rsidRPr="00DE67AA">
              <w:rPr>
                <w:rStyle w:val="Hyperlink"/>
                <w:rFonts w:ascii="Simplified Arabic" w:hAnsi="Simplified Arabic" w:cs="Simplified Arabic" w:hint="eastAsia"/>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Toc182417400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0A160A75" w14:textId="7B3DAD3A" w:rsidR="007B5E2F" w:rsidRDefault="007B5E2F">
          <w:pPr>
            <w:pStyle w:val="TOC1"/>
            <w:tabs>
              <w:tab w:val="right" w:leader="dot" w:pos="8822"/>
            </w:tabs>
            <w:rPr>
              <w:rFonts w:eastAsiaTheme="minorEastAsia" w:cstheme="minorBidi"/>
              <w:b w:val="0"/>
              <w:bCs w:val="0"/>
              <w:caps/>
              <w:noProof/>
              <w:rtl/>
            </w:rPr>
          </w:pPr>
          <w:hyperlink w:anchor="_Toc182417401" w:history="1">
            <w:r w:rsidRPr="00DE67AA">
              <w:rPr>
                <w:rStyle w:val="Hyperlink"/>
                <w:rFonts w:ascii="Simplified Arabic" w:hAnsi="Simplified Arabic" w:cs="Simplified Arabic" w:hint="eastAsia"/>
                <w:noProof/>
                <w:rtl/>
              </w:rPr>
              <w:t>الدراسات</w:t>
            </w:r>
            <w:r w:rsidRPr="00DE67AA">
              <w:rPr>
                <w:rStyle w:val="Hyperlink"/>
                <w:rFonts w:ascii="Simplified Arabic" w:hAnsi="Simplified Arabic" w:cs="Simplified Arabic"/>
                <w:noProof/>
                <w:rtl/>
              </w:rPr>
              <w:t xml:space="preserve"> </w:t>
            </w:r>
            <w:r w:rsidRPr="00DE67AA">
              <w:rPr>
                <w:rStyle w:val="Hyperlink"/>
                <w:rFonts w:ascii="Simplified Arabic" w:hAnsi="Simplified Arabic" w:cs="Simplified Arabic"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Toc182417401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0A9BCDF3" w14:textId="5CD05AC9" w:rsidR="007B5E2F" w:rsidRDefault="007B5E2F">
          <w:pPr>
            <w:pStyle w:val="TOC1"/>
            <w:tabs>
              <w:tab w:val="right" w:leader="dot" w:pos="8822"/>
            </w:tabs>
            <w:rPr>
              <w:rFonts w:eastAsiaTheme="minorEastAsia" w:cstheme="minorBidi"/>
              <w:b w:val="0"/>
              <w:bCs w:val="0"/>
              <w:caps/>
              <w:noProof/>
              <w:rtl/>
            </w:rPr>
          </w:pPr>
          <w:hyperlink w:anchor="_Toc182417402" w:history="1">
            <w:r w:rsidRPr="00DE67AA">
              <w:rPr>
                <w:rStyle w:val="Hyperlink"/>
                <w:rFonts w:ascii="Simplified Arabic" w:hAnsi="Simplified Arabic" w:cs="Simplified Arabic"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Toc182417402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16389389" w14:textId="2110E79B" w:rsidR="007B5E2F" w:rsidRDefault="007B5E2F">
          <w:pPr>
            <w:pStyle w:val="TOC1"/>
            <w:tabs>
              <w:tab w:val="right" w:leader="dot" w:pos="8822"/>
            </w:tabs>
            <w:rPr>
              <w:rFonts w:eastAsiaTheme="minorEastAsia" w:cstheme="minorBidi"/>
              <w:b w:val="0"/>
              <w:bCs w:val="0"/>
              <w:caps/>
              <w:noProof/>
              <w:rtl/>
            </w:rPr>
          </w:pPr>
          <w:hyperlink w:anchor="_Toc182417403" w:history="1">
            <w:r w:rsidRPr="00DE67AA">
              <w:rPr>
                <w:rStyle w:val="Hyperlink"/>
                <w:rFonts w:ascii="Simplified Arabic" w:hAnsi="Simplified Arabic" w:cs="Simplified Arabic" w:hint="eastAsia"/>
                <w:noProof/>
                <w:rtl/>
              </w:rPr>
              <w:t>الإطار</w:t>
            </w:r>
            <w:r w:rsidRPr="00DE67AA">
              <w:rPr>
                <w:rStyle w:val="Hyperlink"/>
                <w:rFonts w:ascii="Simplified Arabic" w:hAnsi="Simplified Arabic" w:cs="Simplified Arabic"/>
                <w:noProof/>
                <w:rtl/>
              </w:rPr>
              <w:t xml:space="preserve"> </w:t>
            </w:r>
            <w:r w:rsidRPr="00DE67AA">
              <w:rPr>
                <w:rStyle w:val="Hyperlink"/>
                <w:rFonts w:ascii="Simplified Arabic" w:hAnsi="Simplified Arabic" w:cs="Simplified Arabic" w:hint="eastAsia"/>
                <w:noProof/>
                <w:rtl/>
              </w:rPr>
              <w:t>النظري</w:t>
            </w:r>
            <w:r w:rsidRPr="00DE67AA">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Toc182417403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1380A159" w14:textId="74FAAD38" w:rsidR="007B5E2F" w:rsidRDefault="007B5E2F">
          <w:pPr>
            <w:pStyle w:val="TOC1"/>
            <w:tabs>
              <w:tab w:val="right" w:leader="dot" w:pos="8822"/>
            </w:tabs>
            <w:rPr>
              <w:rFonts w:eastAsiaTheme="minorEastAsia" w:cstheme="minorBidi"/>
              <w:b w:val="0"/>
              <w:bCs w:val="0"/>
              <w:caps/>
              <w:noProof/>
              <w:rtl/>
            </w:rPr>
          </w:pPr>
          <w:hyperlink w:anchor="_Toc182417404" w:history="1">
            <w:r w:rsidRPr="00DE67AA">
              <w:rPr>
                <w:rStyle w:val="Hyperlink"/>
                <w:rFonts w:ascii="Simplified Arabic" w:hAnsi="Simplified Arabic" w:cs="Simplified Arabic" w:hint="eastAsia"/>
                <w:noProof/>
                <w:rtl/>
              </w:rPr>
              <w:t>خلاصة</w:t>
            </w:r>
            <w:r w:rsidRPr="00DE67AA">
              <w:rPr>
                <w:rStyle w:val="Hyperlink"/>
                <w:rFonts w:ascii="Simplified Arabic" w:hAnsi="Simplified Arabic" w:cs="Simplified Arabic"/>
                <w:noProof/>
                <w:rtl/>
              </w:rPr>
              <w:t xml:space="preserve"> </w:t>
            </w:r>
            <w:r w:rsidRPr="00DE67AA">
              <w:rPr>
                <w:rStyle w:val="Hyperlink"/>
                <w:rFonts w:ascii="Simplified Arabic" w:hAnsi="Simplified Arabic" w:cs="Simplified Arabic" w:hint="eastAsia"/>
                <w:noProof/>
                <w:rtl/>
              </w:rPr>
              <w:t>بالإطار</w:t>
            </w:r>
            <w:r w:rsidRPr="00DE67AA">
              <w:rPr>
                <w:rStyle w:val="Hyperlink"/>
                <w:rFonts w:ascii="Simplified Arabic" w:hAnsi="Simplified Arabic" w:cs="Simplified Arabic"/>
                <w:noProof/>
                <w:rtl/>
              </w:rPr>
              <w:t xml:space="preserve"> </w:t>
            </w:r>
            <w:r w:rsidRPr="00DE67AA">
              <w:rPr>
                <w:rStyle w:val="Hyperlink"/>
                <w:rFonts w:ascii="Simplified Arabic" w:hAnsi="Simplified Arabic" w:cs="Simplified Arabic" w:hint="eastAsia"/>
                <w:noProof/>
                <w:rtl/>
              </w:rPr>
              <w:t>النظري</w:t>
            </w:r>
            <w:r w:rsidRPr="00DE67AA">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Toc182417404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48BA9E1C" w14:textId="532DF604" w:rsidR="007B5E2F" w:rsidRDefault="007B5E2F">
          <w:pPr>
            <w:pStyle w:val="TOC1"/>
            <w:tabs>
              <w:tab w:val="right" w:leader="dot" w:pos="8822"/>
            </w:tabs>
            <w:rPr>
              <w:rFonts w:eastAsiaTheme="minorEastAsia" w:cstheme="minorBidi"/>
              <w:b w:val="0"/>
              <w:bCs w:val="0"/>
              <w:caps/>
              <w:noProof/>
              <w:rtl/>
            </w:rPr>
          </w:pPr>
          <w:hyperlink w:anchor="_Toc182417405" w:history="1">
            <w:r w:rsidRPr="00DE67AA">
              <w:rPr>
                <w:rStyle w:val="Hyperlink"/>
                <w:rFonts w:ascii="Simplified Arabic" w:hAnsi="Simplified Arabic" w:cs="Simplified Arabic"/>
                <w:noProof/>
              </w:rPr>
              <w:t>PROJECT MANAGMENT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Toc182417405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2EEA3421" w14:textId="2543CB60" w:rsidR="007B5E2F" w:rsidRDefault="007B5E2F">
          <w:r>
            <w:rPr>
              <w:b/>
              <w:bCs/>
              <w:noProof/>
            </w:rPr>
            <w:fldChar w:fldCharType="end"/>
          </w:r>
        </w:p>
      </w:sdtContent>
    </w:sdt>
    <w:p w14:paraId="49DDBB2B" w14:textId="77777777" w:rsidR="00526B0E" w:rsidRPr="007E3488" w:rsidRDefault="00526B0E" w:rsidP="007B5E2F">
      <w:pPr>
        <w:bidi/>
        <w:ind w:left="720"/>
        <w:rPr>
          <w:rFonts w:ascii="Simplified Arabic" w:hAnsi="Simplified Arabic" w:cs="Simplified Arabic"/>
          <w:sz w:val="28"/>
          <w:szCs w:val="28"/>
          <w:u w:val="single"/>
          <w:rtl/>
          <w:lang w:bidi="ar-EG"/>
        </w:rPr>
      </w:pPr>
    </w:p>
    <w:p w14:paraId="5A623956" w14:textId="77777777" w:rsidR="00526B0E" w:rsidRPr="007E3488" w:rsidRDefault="00526B0E" w:rsidP="007B5E2F">
      <w:pPr>
        <w:bidi/>
        <w:ind w:left="720"/>
        <w:jc w:val="right"/>
        <w:rPr>
          <w:rFonts w:ascii="Simplified Arabic" w:hAnsi="Simplified Arabic" w:cs="Simplified Arabic"/>
          <w:sz w:val="28"/>
          <w:szCs w:val="28"/>
          <w:u w:val="single"/>
          <w:rtl/>
          <w:lang w:bidi="ar-EG"/>
        </w:rPr>
      </w:pPr>
    </w:p>
    <w:p w14:paraId="053E747C" w14:textId="77777777" w:rsidR="00526B0E" w:rsidRPr="007E3488" w:rsidRDefault="00526B0E" w:rsidP="007B5E2F">
      <w:pPr>
        <w:ind w:left="720"/>
        <w:rPr>
          <w:rFonts w:ascii="Simplified Arabic" w:hAnsi="Simplified Arabic" w:cs="Simplified Arabic"/>
          <w:sz w:val="28"/>
          <w:szCs w:val="28"/>
          <w:u w:val="single"/>
          <w:rtl/>
          <w:lang w:bidi="ar-EG"/>
        </w:rPr>
      </w:pPr>
    </w:p>
    <w:p w14:paraId="48075D2A" w14:textId="77777777" w:rsidR="00526B0E" w:rsidRPr="007E3488" w:rsidRDefault="00526B0E" w:rsidP="007B5E2F">
      <w:pPr>
        <w:ind w:left="720"/>
        <w:rPr>
          <w:rFonts w:ascii="Simplified Arabic" w:hAnsi="Simplified Arabic" w:cs="Simplified Arabic"/>
          <w:sz w:val="28"/>
          <w:szCs w:val="28"/>
          <w:u w:val="single"/>
          <w:rtl/>
          <w:lang w:bidi="ar-EG"/>
        </w:rPr>
      </w:pPr>
    </w:p>
    <w:p w14:paraId="5D8DDCDD" w14:textId="77777777" w:rsidR="00526B0E" w:rsidRPr="007E3488" w:rsidRDefault="00526B0E" w:rsidP="007B5E2F">
      <w:pPr>
        <w:ind w:left="720"/>
        <w:rPr>
          <w:rFonts w:ascii="Simplified Arabic" w:hAnsi="Simplified Arabic" w:cs="Simplified Arabic"/>
          <w:sz w:val="28"/>
          <w:szCs w:val="28"/>
          <w:u w:val="single"/>
          <w:rtl/>
          <w:lang w:bidi="ar-EG"/>
        </w:rPr>
      </w:pPr>
    </w:p>
    <w:p w14:paraId="265EE480" w14:textId="77777777" w:rsidR="00526B0E" w:rsidRPr="007E3488" w:rsidRDefault="00526B0E" w:rsidP="007B5E2F">
      <w:pPr>
        <w:ind w:left="720"/>
        <w:rPr>
          <w:rFonts w:ascii="Simplified Arabic" w:hAnsi="Simplified Arabic" w:cs="Simplified Arabic"/>
          <w:sz w:val="28"/>
          <w:szCs w:val="28"/>
          <w:u w:val="single"/>
          <w:rtl/>
          <w:lang w:bidi="ar-EG"/>
        </w:rPr>
      </w:pPr>
    </w:p>
    <w:p w14:paraId="2170D0A7" w14:textId="576B99C7" w:rsidR="00526B0E" w:rsidRDefault="00526B0E" w:rsidP="007B5E2F">
      <w:pPr>
        <w:ind w:left="720"/>
        <w:rPr>
          <w:rFonts w:ascii="Simplified Arabic" w:hAnsi="Simplified Arabic" w:cs="Simplified Arabic"/>
          <w:sz w:val="28"/>
          <w:szCs w:val="28"/>
          <w:u w:val="single"/>
          <w:rtl/>
          <w:lang w:bidi="ar-EG"/>
        </w:rPr>
      </w:pPr>
    </w:p>
    <w:p w14:paraId="55F74806" w14:textId="0A92FB21" w:rsidR="00BB4808" w:rsidRDefault="00BB4808" w:rsidP="007B5E2F">
      <w:pPr>
        <w:ind w:left="720"/>
        <w:rPr>
          <w:rFonts w:ascii="Simplified Arabic" w:hAnsi="Simplified Arabic" w:cs="Simplified Arabic"/>
          <w:sz w:val="28"/>
          <w:szCs w:val="28"/>
          <w:u w:val="single"/>
          <w:rtl/>
          <w:lang w:bidi="ar-EG"/>
        </w:rPr>
      </w:pPr>
    </w:p>
    <w:p w14:paraId="43B8D883" w14:textId="2556E3EC" w:rsidR="00BB4808" w:rsidRDefault="00BB4808" w:rsidP="007B5E2F">
      <w:pPr>
        <w:ind w:left="720"/>
        <w:rPr>
          <w:rFonts w:ascii="Simplified Arabic" w:hAnsi="Simplified Arabic" w:cs="Simplified Arabic"/>
          <w:sz w:val="28"/>
          <w:szCs w:val="28"/>
          <w:u w:val="single"/>
          <w:rtl/>
          <w:lang w:bidi="ar-EG"/>
        </w:rPr>
      </w:pPr>
    </w:p>
    <w:p w14:paraId="11728F68" w14:textId="72F444DF" w:rsidR="00BB4808" w:rsidRDefault="00BB4808" w:rsidP="007B5E2F">
      <w:pPr>
        <w:ind w:left="720"/>
        <w:rPr>
          <w:rFonts w:ascii="Simplified Arabic" w:hAnsi="Simplified Arabic" w:cs="Simplified Arabic"/>
          <w:sz w:val="28"/>
          <w:szCs w:val="28"/>
          <w:u w:val="single"/>
          <w:rtl/>
          <w:lang w:bidi="ar-EG"/>
        </w:rPr>
      </w:pPr>
    </w:p>
    <w:p w14:paraId="200312C7" w14:textId="30F42832" w:rsidR="00BB4808" w:rsidRDefault="00BB4808" w:rsidP="007B5E2F">
      <w:pPr>
        <w:ind w:left="720"/>
        <w:rPr>
          <w:rFonts w:ascii="Simplified Arabic" w:hAnsi="Simplified Arabic" w:cs="Simplified Arabic"/>
          <w:sz w:val="28"/>
          <w:szCs w:val="28"/>
          <w:u w:val="single"/>
          <w:rtl/>
          <w:lang w:bidi="ar-EG"/>
        </w:rPr>
      </w:pPr>
    </w:p>
    <w:p w14:paraId="21B6E015" w14:textId="7FBF37E7" w:rsidR="00BB4808" w:rsidRDefault="00BB4808" w:rsidP="007B5E2F">
      <w:pPr>
        <w:ind w:left="720"/>
        <w:rPr>
          <w:rFonts w:ascii="Simplified Arabic" w:hAnsi="Simplified Arabic" w:cs="Simplified Arabic"/>
          <w:sz w:val="28"/>
          <w:szCs w:val="28"/>
          <w:u w:val="single"/>
          <w:rtl/>
          <w:lang w:bidi="ar-EG"/>
        </w:rPr>
      </w:pPr>
    </w:p>
    <w:p w14:paraId="65D0948C" w14:textId="0DDFB3FA" w:rsidR="00BB4808" w:rsidRDefault="00BB4808" w:rsidP="007B5E2F">
      <w:pPr>
        <w:ind w:left="720"/>
        <w:rPr>
          <w:rFonts w:ascii="Simplified Arabic" w:hAnsi="Simplified Arabic" w:cs="Simplified Arabic"/>
          <w:sz w:val="28"/>
          <w:szCs w:val="28"/>
          <w:u w:val="single"/>
          <w:rtl/>
          <w:lang w:bidi="ar-EG"/>
        </w:rPr>
      </w:pPr>
    </w:p>
    <w:p w14:paraId="3608B7FB" w14:textId="0786ED15" w:rsidR="006817AD" w:rsidRDefault="006817AD" w:rsidP="007B5E2F">
      <w:pPr>
        <w:bidi/>
        <w:rPr>
          <w:rFonts w:ascii="Simplified Arabic" w:hAnsi="Simplified Arabic" w:cs="Simplified Arabic"/>
          <w:sz w:val="28"/>
          <w:szCs w:val="28"/>
          <w:u w:val="single"/>
        </w:rPr>
      </w:pPr>
    </w:p>
    <w:p w14:paraId="5E41EA63" w14:textId="21C9B4CE" w:rsidR="006817AD" w:rsidRDefault="006817AD" w:rsidP="007B5E2F">
      <w:pPr>
        <w:bidi/>
        <w:ind w:left="720"/>
        <w:rPr>
          <w:rFonts w:ascii="Simplified Arabic" w:hAnsi="Simplified Arabic" w:cs="Simplified Arabic"/>
          <w:sz w:val="28"/>
          <w:szCs w:val="28"/>
          <w:u w:val="single"/>
        </w:rPr>
      </w:pPr>
    </w:p>
    <w:p w14:paraId="5229F855" w14:textId="2F28C93E" w:rsidR="006817AD" w:rsidRDefault="006817AD" w:rsidP="007B5E2F">
      <w:pPr>
        <w:bidi/>
        <w:ind w:left="720"/>
        <w:rPr>
          <w:rFonts w:ascii="Simplified Arabic" w:hAnsi="Simplified Arabic" w:cs="Simplified Arabic"/>
          <w:sz w:val="28"/>
          <w:szCs w:val="28"/>
          <w:u w:val="single"/>
        </w:rPr>
      </w:pPr>
    </w:p>
    <w:p w14:paraId="4ABD2CBC" w14:textId="566A00A3" w:rsidR="006817AD" w:rsidRDefault="006817AD" w:rsidP="007B5E2F">
      <w:pPr>
        <w:bidi/>
        <w:ind w:left="720"/>
        <w:rPr>
          <w:rFonts w:ascii="Simplified Arabic" w:hAnsi="Simplified Arabic" w:cs="Simplified Arabic"/>
          <w:sz w:val="28"/>
          <w:szCs w:val="28"/>
          <w:u w:val="single"/>
        </w:rPr>
      </w:pPr>
    </w:p>
    <w:p w14:paraId="3BA74CF9" w14:textId="1C40CB8B" w:rsidR="006817AD" w:rsidRDefault="006817AD" w:rsidP="007B5E2F">
      <w:pPr>
        <w:bidi/>
        <w:ind w:left="720"/>
        <w:rPr>
          <w:rFonts w:ascii="Simplified Arabic" w:hAnsi="Simplified Arabic" w:cs="Simplified Arabic"/>
          <w:sz w:val="28"/>
          <w:szCs w:val="28"/>
          <w:u w:val="single"/>
        </w:rPr>
      </w:pPr>
    </w:p>
    <w:p w14:paraId="7CCD5A3A" w14:textId="6D0B4EE4" w:rsidR="006817AD" w:rsidRDefault="006817AD" w:rsidP="007B5E2F">
      <w:pPr>
        <w:bidi/>
        <w:ind w:left="720"/>
        <w:rPr>
          <w:rFonts w:ascii="Simplified Arabic" w:hAnsi="Simplified Arabic" w:cs="Simplified Arabic"/>
          <w:sz w:val="28"/>
          <w:szCs w:val="28"/>
          <w:u w:val="single"/>
        </w:rPr>
      </w:pPr>
    </w:p>
    <w:p w14:paraId="65DE695A" w14:textId="77777777" w:rsidR="006817AD" w:rsidRPr="007E3488" w:rsidRDefault="006817AD" w:rsidP="007B5E2F">
      <w:pPr>
        <w:bidi/>
        <w:ind w:left="720"/>
        <w:rPr>
          <w:rFonts w:ascii="Simplified Arabic" w:hAnsi="Simplified Arabic" w:cs="Simplified Arabic"/>
          <w:sz w:val="28"/>
          <w:szCs w:val="28"/>
          <w:u w:val="single"/>
          <w:rtl/>
        </w:rPr>
      </w:pPr>
    </w:p>
    <w:p w14:paraId="4E67BD27" w14:textId="77777777" w:rsidR="00526B0E" w:rsidRPr="007E3488" w:rsidRDefault="00526B0E" w:rsidP="007B5E2F">
      <w:pPr>
        <w:bidi/>
        <w:ind w:left="720"/>
        <w:rPr>
          <w:rFonts w:ascii="Simplified Arabic" w:hAnsi="Simplified Arabic" w:cs="Simplified Arabic"/>
          <w:sz w:val="28"/>
          <w:szCs w:val="28"/>
          <w:u w:val="single"/>
          <w:rtl/>
        </w:rPr>
      </w:pPr>
    </w:p>
    <w:p w14:paraId="7CD06292" w14:textId="712468A3" w:rsidR="00526B0E" w:rsidRPr="00BB4808" w:rsidRDefault="00526B0E" w:rsidP="007B5E2F">
      <w:pPr>
        <w:pStyle w:val="Heading1"/>
        <w:bidi/>
        <w:ind w:left="720"/>
        <w:jc w:val="center"/>
        <w:rPr>
          <w:rFonts w:ascii="Simplified Arabic" w:hAnsi="Simplified Arabic" w:cs="Simplified Arabic"/>
          <w:b w:val="0"/>
          <w:bCs/>
          <w:sz w:val="72"/>
          <w:szCs w:val="96"/>
          <w:rtl/>
        </w:rPr>
      </w:pPr>
      <w:bookmarkStart w:id="4" w:name="_Toc182417392"/>
      <w:r w:rsidRPr="00BB4808">
        <w:rPr>
          <w:rFonts w:ascii="Simplified Arabic" w:hAnsi="Simplified Arabic" w:cs="Simplified Arabic" w:hint="cs"/>
          <w:b w:val="0"/>
          <w:bCs/>
          <w:sz w:val="64"/>
          <w:szCs w:val="88"/>
          <w:rtl/>
        </w:rPr>
        <w:t xml:space="preserve">الفصل </w:t>
      </w:r>
      <w:r w:rsidRPr="00BB4808">
        <w:rPr>
          <w:rFonts w:ascii="Simplified Arabic" w:hAnsi="Simplified Arabic" w:cs="Simplified Arabic" w:hint="cs"/>
          <w:b w:val="0"/>
          <w:bCs/>
          <w:sz w:val="72"/>
          <w:szCs w:val="96"/>
          <w:rtl/>
        </w:rPr>
        <w:t>الأول</w:t>
      </w:r>
      <w:bookmarkEnd w:id="4"/>
    </w:p>
    <w:p w14:paraId="61628056" w14:textId="77777777" w:rsidR="00526B0E" w:rsidRPr="007E3488" w:rsidRDefault="00526B0E" w:rsidP="007B5E2F">
      <w:pPr>
        <w:bidi/>
        <w:ind w:left="720"/>
        <w:rPr>
          <w:rFonts w:ascii="Simplified Arabic" w:hAnsi="Simplified Arabic" w:cs="Simplified Arabic"/>
          <w:sz w:val="28"/>
          <w:szCs w:val="28"/>
          <w:u w:val="single"/>
          <w:rtl/>
        </w:rPr>
      </w:pPr>
    </w:p>
    <w:p w14:paraId="1AE2427B" w14:textId="77777777" w:rsidR="00526B0E" w:rsidRPr="007E3488" w:rsidRDefault="00526B0E" w:rsidP="007B5E2F">
      <w:pPr>
        <w:bidi/>
        <w:ind w:left="720"/>
        <w:rPr>
          <w:rFonts w:ascii="Simplified Arabic" w:hAnsi="Simplified Arabic" w:cs="Simplified Arabic"/>
          <w:sz w:val="28"/>
          <w:szCs w:val="28"/>
          <w:u w:val="single"/>
          <w:rtl/>
        </w:rPr>
      </w:pPr>
    </w:p>
    <w:p w14:paraId="751D16FD" w14:textId="77777777" w:rsidR="00526B0E" w:rsidRPr="007E3488" w:rsidRDefault="00526B0E" w:rsidP="007B5E2F">
      <w:pPr>
        <w:bidi/>
        <w:ind w:left="720"/>
        <w:rPr>
          <w:rFonts w:ascii="Simplified Arabic" w:hAnsi="Simplified Arabic" w:cs="Simplified Arabic"/>
          <w:sz w:val="28"/>
          <w:szCs w:val="28"/>
          <w:u w:val="single"/>
          <w:rtl/>
        </w:rPr>
      </w:pPr>
    </w:p>
    <w:p w14:paraId="7807CB7D" w14:textId="77777777" w:rsidR="00526B0E" w:rsidRPr="007E3488" w:rsidRDefault="00526B0E" w:rsidP="007B5E2F">
      <w:pPr>
        <w:bidi/>
        <w:ind w:left="720"/>
        <w:rPr>
          <w:rFonts w:ascii="Simplified Arabic" w:hAnsi="Simplified Arabic" w:cs="Simplified Arabic"/>
          <w:sz w:val="28"/>
          <w:szCs w:val="28"/>
          <w:u w:val="single"/>
          <w:rtl/>
        </w:rPr>
      </w:pPr>
    </w:p>
    <w:p w14:paraId="5E1663AF" w14:textId="77777777" w:rsidR="00526B0E" w:rsidRPr="007E3488" w:rsidRDefault="00526B0E" w:rsidP="007B5E2F">
      <w:pPr>
        <w:bidi/>
        <w:ind w:left="720"/>
        <w:rPr>
          <w:rFonts w:ascii="Simplified Arabic" w:hAnsi="Simplified Arabic" w:cs="Simplified Arabic"/>
          <w:sz w:val="28"/>
          <w:szCs w:val="28"/>
          <w:u w:val="single"/>
          <w:rtl/>
        </w:rPr>
      </w:pPr>
    </w:p>
    <w:p w14:paraId="1BFB125C" w14:textId="77777777" w:rsidR="00526B0E" w:rsidRPr="007E3488" w:rsidRDefault="00526B0E" w:rsidP="007B5E2F">
      <w:pPr>
        <w:bidi/>
        <w:ind w:left="720"/>
        <w:rPr>
          <w:rFonts w:ascii="Simplified Arabic" w:hAnsi="Simplified Arabic" w:cs="Simplified Arabic"/>
          <w:sz w:val="28"/>
          <w:szCs w:val="28"/>
          <w:u w:val="single"/>
          <w:rtl/>
        </w:rPr>
      </w:pPr>
    </w:p>
    <w:p w14:paraId="09FC087A" w14:textId="77777777" w:rsidR="00526B0E" w:rsidRPr="007E3488" w:rsidRDefault="00526B0E" w:rsidP="007B5E2F">
      <w:pPr>
        <w:bidi/>
        <w:ind w:left="720"/>
        <w:rPr>
          <w:rFonts w:ascii="Simplified Arabic" w:hAnsi="Simplified Arabic" w:cs="Simplified Arabic"/>
          <w:sz w:val="28"/>
          <w:szCs w:val="28"/>
          <w:u w:val="single"/>
          <w:rtl/>
        </w:rPr>
      </w:pPr>
    </w:p>
    <w:p w14:paraId="24DDD483" w14:textId="77777777" w:rsidR="00526B0E" w:rsidRPr="007E3488" w:rsidRDefault="00526B0E" w:rsidP="007B5E2F">
      <w:pPr>
        <w:bidi/>
        <w:ind w:left="720"/>
        <w:rPr>
          <w:rFonts w:ascii="Simplified Arabic" w:hAnsi="Simplified Arabic" w:cs="Simplified Arabic"/>
          <w:sz w:val="28"/>
          <w:szCs w:val="28"/>
          <w:u w:val="single"/>
          <w:rtl/>
        </w:rPr>
      </w:pPr>
    </w:p>
    <w:p w14:paraId="6D2E7529" w14:textId="77777777" w:rsidR="00526B0E" w:rsidRPr="007E3488" w:rsidRDefault="00526B0E" w:rsidP="007B5E2F">
      <w:pPr>
        <w:bidi/>
        <w:ind w:left="720"/>
        <w:rPr>
          <w:rFonts w:ascii="Simplified Arabic" w:hAnsi="Simplified Arabic" w:cs="Simplified Arabic"/>
          <w:sz w:val="28"/>
          <w:szCs w:val="28"/>
          <w:u w:val="single"/>
          <w:rtl/>
        </w:rPr>
      </w:pPr>
    </w:p>
    <w:p w14:paraId="2A51A25A" w14:textId="1C78AC4E" w:rsidR="00526B0E" w:rsidRDefault="00526B0E" w:rsidP="007B5E2F">
      <w:pPr>
        <w:bidi/>
        <w:ind w:left="720"/>
        <w:rPr>
          <w:rFonts w:ascii="Simplified Arabic" w:hAnsi="Simplified Arabic" w:cs="Simplified Arabic"/>
          <w:sz w:val="28"/>
          <w:szCs w:val="28"/>
          <w:u w:val="single"/>
          <w:rtl/>
        </w:rPr>
      </w:pPr>
    </w:p>
    <w:p w14:paraId="5C76F936" w14:textId="5B437464" w:rsidR="00BB4808" w:rsidRDefault="00BB4808" w:rsidP="007B5E2F">
      <w:pPr>
        <w:bidi/>
        <w:ind w:left="720"/>
        <w:rPr>
          <w:rFonts w:ascii="Simplified Arabic" w:hAnsi="Simplified Arabic" w:cs="Simplified Arabic"/>
          <w:sz w:val="28"/>
          <w:szCs w:val="28"/>
          <w:u w:val="single"/>
          <w:rtl/>
        </w:rPr>
      </w:pPr>
    </w:p>
    <w:p w14:paraId="45D5101F" w14:textId="19D84F67" w:rsidR="00BB4808" w:rsidRDefault="00BB4808" w:rsidP="007B5E2F">
      <w:pPr>
        <w:bidi/>
        <w:ind w:left="720"/>
        <w:rPr>
          <w:rFonts w:ascii="Simplified Arabic" w:hAnsi="Simplified Arabic" w:cs="Simplified Arabic"/>
          <w:sz w:val="28"/>
          <w:szCs w:val="28"/>
          <w:u w:val="single"/>
          <w:rtl/>
        </w:rPr>
      </w:pPr>
    </w:p>
    <w:p w14:paraId="1A6AE99A" w14:textId="129081DB" w:rsidR="00BB4808" w:rsidRDefault="00BB4808" w:rsidP="007B5E2F">
      <w:pPr>
        <w:bidi/>
        <w:ind w:left="720"/>
        <w:rPr>
          <w:rFonts w:ascii="Simplified Arabic" w:hAnsi="Simplified Arabic" w:cs="Simplified Arabic"/>
          <w:sz w:val="28"/>
          <w:szCs w:val="28"/>
          <w:u w:val="single"/>
          <w:rtl/>
        </w:rPr>
      </w:pPr>
    </w:p>
    <w:p w14:paraId="4CD257EB" w14:textId="3C83B667" w:rsidR="00BB4808" w:rsidRDefault="00BB4808" w:rsidP="007B5E2F">
      <w:pPr>
        <w:bidi/>
        <w:ind w:left="720"/>
        <w:rPr>
          <w:rFonts w:ascii="Simplified Arabic" w:hAnsi="Simplified Arabic" w:cs="Simplified Arabic"/>
          <w:sz w:val="28"/>
          <w:szCs w:val="28"/>
          <w:u w:val="single"/>
          <w:rtl/>
        </w:rPr>
      </w:pPr>
    </w:p>
    <w:p w14:paraId="23F953B4" w14:textId="2F0CE267" w:rsidR="00BB4808" w:rsidRDefault="00BB4808" w:rsidP="007B5E2F">
      <w:pPr>
        <w:bidi/>
        <w:ind w:left="720"/>
        <w:rPr>
          <w:rFonts w:ascii="Simplified Arabic" w:hAnsi="Simplified Arabic" w:cs="Simplified Arabic"/>
          <w:sz w:val="28"/>
          <w:szCs w:val="28"/>
          <w:u w:val="single"/>
          <w:rtl/>
        </w:rPr>
      </w:pPr>
    </w:p>
    <w:p w14:paraId="1C56643C" w14:textId="39500AF8" w:rsidR="00BB4808" w:rsidRDefault="00BB4808" w:rsidP="007B5E2F">
      <w:pPr>
        <w:bidi/>
        <w:ind w:left="720"/>
        <w:rPr>
          <w:rFonts w:ascii="Simplified Arabic" w:hAnsi="Simplified Arabic" w:cs="Simplified Arabic"/>
          <w:sz w:val="28"/>
          <w:szCs w:val="28"/>
          <w:u w:val="single"/>
          <w:rtl/>
        </w:rPr>
      </w:pPr>
    </w:p>
    <w:p w14:paraId="4EC19646" w14:textId="73AECE86" w:rsidR="00BB4808" w:rsidRDefault="00BB4808" w:rsidP="007B5E2F">
      <w:pPr>
        <w:bidi/>
        <w:ind w:left="720"/>
        <w:rPr>
          <w:rFonts w:ascii="Simplified Arabic" w:hAnsi="Simplified Arabic" w:cs="Simplified Arabic"/>
          <w:sz w:val="28"/>
          <w:szCs w:val="28"/>
          <w:u w:val="single"/>
          <w:rtl/>
        </w:rPr>
      </w:pPr>
    </w:p>
    <w:p w14:paraId="1435D561" w14:textId="7047B6E3" w:rsidR="00BB4808" w:rsidRDefault="00BB4808" w:rsidP="007B5E2F">
      <w:pPr>
        <w:bidi/>
        <w:ind w:left="720"/>
        <w:rPr>
          <w:rFonts w:ascii="Simplified Arabic" w:hAnsi="Simplified Arabic" w:cs="Simplified Arabic"/>
          <w:sz w:val="28"/>
          <w:szCs w:val="28"/>
          <w:u w:val="single"/>
          <w:rtl/>
        </w:rPr>
      </w:pPr>
    </w:p>
    <w:p w14:paraId="0A401BB4" w14:textId="587377F8" w:rsidR="00BB4808" w:rsidRDefault="00BB4808" w:rsidP="007B5E2F">
      <w:pPr>
        <w:bidi/>
        <w:ind w:left="720"/>
        <w:rPr>
          <w:rFonts w:ascii="Simplified Arabic" w:hAnsi="Simplified Arabic" w:cs="Simplified Arabic"/>
          <w:sz w:val="28"/>
          <w:szCs w:val="28"/>
          <w:u w:val="single"/>
          <w:rtl/>
        </w:rPr>
      </w:pPr>
    </w:p>
    <w:p w14:paraId="60CE4C0B" w14:textId="654831DD" w:rsidR="00BB4808" w:rsidRDefault="00BB4808" w:rsidP="007B5E2F">
      <w:pPr>
        <w:bidi/>
        <w:ind w:left="720"/>
        <w:rPr>
          <w:rFonts w:ascii="Simplified Arabic" w:hAnsi="Simplified Arabic" w:cs="Simplified Arabic"/>
          <w:sz w:val="28"/>
          <w:szCs w:val="28"/>
          <w:u w:val="single"/>
          <w:rtl/>
        </w:rPr>
      </w:pPr>
    </w:p>
    <w:p w14:paraId="1DADCC65" w14:textId="2F8701C1" w:rsidR="00BB4808" w:rsidRDefault="00BB4808" w:rsidP="007B5E2F">
      <w:pPr>
        <w:bidi/>
        <w:ind w:left="720"/>
        <w:rPr>
          <w:rFonts w:ascii="Simplified Arabic" w:hAnsi="Simplified Arabic" w:cs="Simplified Arabic"/>
          <w:sz w:val="28"/>
          <w:szCs w:val="28"/>
          <w:u w:val="single"/>
          <w:rtl/>
        </w:rPr>
      </w:pPr>
    </w:p>
    <w:p w14:paraId="695B1264" w14:textId="77777777" w:rsidR="00BB4808" w:rsidRPr="007E3488" w:rsidRDefault="00BB4808" w:rsidP="007B5E2F">
      <w:pPr>
        <w:bidi/>
        <w:ind w:left="720"/>
        <w:rPr>
          <w:rFonts w:ascii="Simplified Arabic" w:hAnsi="Simplified Arabic" w:cs="Simplified Arabic"/>
          <w:sz w:val="28"/>
          <w:szCs w:val="28"/>
          <w:u w:val="single"/>
          <w:rtl/>
        </w:rPr>
      </w:pPr>
    </w:p>
    <w:p w14:paraId="18CE254C" w14:textId="77777777" w:rsidR="00526B0E" w:rsidRPr="007E3488" w:rsidRDefault="00526B0E" w:rsidP="007B5E2F">
      <w:pPr>
        <w:bidi/>
        <w:ind w:left="720"/>
        <w:rPr>
          <w:rFonts w:ascii="Simplified Arabic" w:hAnsi="Simplified Arabic" w:cs="Simplified Arabic"/>
          <w:sz w:val="28"/>
          <w:szCs w:val="28"/>
          <w:u w:val="single"/>
          <w:rtl/>
        </w:rPr>
      </w:pPr>
    </w:p>
    <w:p w14:paraId="37799CD7" w14:textId="77777777" w:rsidR="00526B0E" w:rsidRPr="007E3488" w:rsidRDefault="00526B0E" w:rsidP="007B5E2F">
      <w:pPr>
        <w:bidi/>
        <w:ind w:left="720"/>
        <w:rPr>
          <w:rFonts w:ascii="Simplified Arabic" w:hAnsi="Simplified Arabic" w:cs="Simplified Arabic"/>
          <w:sz w:val="28"/>
          <w:szCs w:val="28"/>
          <w:u w:val="single"/>
          <w:rtl/>
        </w:rPr>
      </w:pPr>
    </w:p>
    <w:p w14:paraId="4F82C1D7" w14:textId="77777777" w:rsidR="00526B0E" w:rsidRPr="007E3488" w:rsidRDefault="00526B0E" w:rsidP="007B5E2F">
      <w:pPr>
        <w:bidi/>
        <w:ind w:left="720"/>
        <w:rPr>
          <w:rFonts w:ascii="Simplified Arabic" w:hAnsi="Simplified Arabic" w:cs="Simplified Arabic"/>
          <w:sz w:val="28"/>
          <w:szCs w:val="28"/>
          <w:u w:val="single"/>
          <w:rtl/>
        </w:rPr>
      </w:pPr>
    </w:p>
    <w:p w14:paraId="665337DC" w14:textId="77777777" w:rsidR="00526B0E" w:rsidRPr="007E3488" w:rsidRDefault="00526B0E" w:rsidP="007B5E2F">
      <w:pPr>
        <w:bidi/>
        <w:ind w:left="720"/>
        <w:rPr>
          <w:rFonts w:ascii="Simplified Arabic" w:hAnsi="Simplified Arabic" w:cs="Simplified Arabic"/>
          <w:sz w:val="28"/>
          <w:szCs w:val="28"/>
          <w:u w:val="single"/>
          <w:rtl/>
        </w:rPr>
      </w:pPr>
    </w:p>
    <w:p w14:paraId="2192DC33" w14:textId="77777777" w:rsidR="00526B0E" w:rsidRPr="007E3488" w:rsidRDefault="00526B0E" w:rsidP="007B5E2F">
      <w:pPr>
        <w:bidi/>
        <w:ind w:left="720"/>
        <w:rPr>
          <w:rFonts w:ascii="Simplified Arabic" w:hAnsi="Simplified Arabic" w:cs="Simplified Arabic"/>
          <w:sz w:val="28"/>
          <w:szCs w:val="28"/>
          <w:u w:val="single"/>
          <w:rtl/>
        </w:rPr>
      </w:pPr>
    </w:p>
    <w:p w14:paraId="64697E74" w14:textId="77777777" w:rsidR="00526B0E" w:rsidRPr="007E3488" w:rsidRDefault="00526B0E" w:rsidP="007B5E2F">
      <w:pPr>
        <w:bidi/>
        <w:ind w:left="720"/>
        <w:rPr>
          <w:rFonts w:ascii="Simplified Arabic" w:hAnsi="Simplified Arabic" w:cs="Simplified Arabic"/>
          <w:sz w:val="28"/>
          <w:szCs w:val="28"/>
          <w:u w:val="single"/>
          <w:rtl/>
        </w:rPr>
      </w:pPr>
    </w:p>
    <w:p w14:paraId="3E251D2E" w14:textId="768B3FF7" w:rsidR="00526B0E" w:rsidRPr="00BB4808" w:rsidRDefault="00526B0E" w:rsidP="007B5E2F">
      <w:pPr>
        <w:pStyle w:val="Heading1"/>
        <w:bidi/>
        <w:ind w:left="720"/>
        <w:rPr>
          <w:rFonts w:ascii="Simplified Arabic" w:hAnsi="Simplified Arabic" w:cs="Simplified Arabic"/>
          <w:b w:val="0"/>
          <w:bCs/>
          <w:sz w:val="26"/>
          <w:szCs w:val="30"/>
          <w:rtl/>
        </w:rPr>
      </w:pPr>
      <w:bookmarkStart w:id="5" w:name="_Toc182417393"/>
      <w:r w:rsidRPr="00BB4808">
        <w:rPr>
          <w:rFonts w:ascii="Simplified Arabic" w:hAnsi="Simplified Arabic" w:cs="Simplified Arabic" w:hint="cs"/>
          <w:b w:val="0"/>
          <w:bCs/>
          <w:sz w:val="26"/>
          <w:szCs w:val="30"/>
          <w:rtl/>
        </w:rPr>
        <w:lastRenderedPageBreak/>
        <w:t>المقدمة:</w:t>
      </w:r>
      <w:bookmarkEnd w:id="5"/>
    </w:p>
    <w:p w14:paraId="30DD3CE9" w14:textId="77777777" w:rsidR="00526B0E" w:rsidRPr="007E3488" w:rsidRDefault="00526B0E" w:rsidP="007B5E2F">
      <w:pPr>
        <w:bidi/>
        <w:ind w:left="720"/>
        <w:rPr>
          <w:rFonts w:ascii="Simplified Arabic" w:hAnsi="Simplified Arabic" w:cs="Simplified Arabic"/>
          <w:sz w:val="28"/>
          <w:szCs w:val="28"/>
          <w:rtl/>
        </w:rPr>
      </w:pPr>
    </w:p>
    <w:p w14:paraId="32769043" w14:textId="77777777" w:rsidR="00526B0E" w:rsidRPr="007E3488" w:rsidRDefault="00526B0E" w:rsidP="007B5E2F">
      <w:pPr>
        <w:bidi/>
        <w:ind w:left="720"/>
        <w:rPr>
          <w:rFonts w:ascii="Simplified Arabic" w:hAnsi="Simplified Arabic" w:cs="Simplified Arabic"/>
          <w:sz w:val="28"/>
          <w:szCs w:val="28"/>
          <w:rtl/>
        </w:rPr>
      </w:pPr>
      <w:r w:rsidRPr="007E3488">
        <w:rPr>
          <w:rFonts w:ascii="Simplified Arabic" w:hAnsi="Simplified Arabic" w:cs="Simplified Arabic" w:hint="cs"/>
          <w:sz w:val="28"/>
          <w:szCs w:val="28"/>
          <w:rtl/>
        </w:rPr>
        <w:t>شهد العالم في الوقت الحالي تطورًا هائلًا في مجالات التكنولوجيا والابتكار، ومن بين هذه التقنيات التي تلعب دورًا محوريًا في تعزيز الكفاءة والإنتاجية هو الذكاء الاصطناعي (</w:t>
      </w:r>
      <w:r w:rsidRPr="007E3488">
        <w:rPr>
          <w:rFonts w:ascii="Simplified Arabic" w:hAnsi="Simplified Arabic" w:cs="Simplified Arabic" w:hint="cs"/>
          <w:sz w:val="28"/>
          <w:szCs w:val="28"/>
        </w:rPr>
        <w:t>AI</w:t>
      </w:r>
      <w:r w:rsidRPr="007E3488">
        <w:rPr>
          <w:rFonts w:ascii="Simplified Arabic" w:hAnsi="Simplified Arabic" w:cs="Simplified Arabic" w:hint="cs"/>
          <w:sz w:val="28"/>
          <w:szCs w:val="28"/>
          <w:rtl/>
        </w:rPr>
        <w:t>). فقد أثر الذكاء الاصطناعي بشكل ملحوظ على العديد من القطاعات، ومن أبرزها إدارة سلاسل الإمداد، حيث تسعى الشركات لتحسين العمليات وتقليل التكاليف وتقديم قيمة أفضل للعملاء. تعتبر سلاسل الإمداد العمود الفقري لأي منظمة، إذ تشمل جميع الأنشطة المتعلقة بإنتاج وتوزيع السلع والخدمات، بدءًا من الموردين وصولًا إلى المستهلك النهائي. ومع تعقيد سلاسل الإمداد العالمية والتحديات المستمرة التي تواجهها، أصبح الذكاء الاصطناعي أداة ضرورية لتحقيق الكفاءة والمرونة في هذه العمليات.</w:t>
      </w:r>
    </w:p>
    <w:p w14:paraId="0989171C" w14:textId="77777777" w:rsidR="00526B0E" w:rsidRPr="007E3488" w:rsidRDefault="00526B0E" w:rsidP="007B5E2F">
      <w:pPr>
        <w:bidi/>
        <w:ind w:left="720"/>
        <w:rPr>
          <w:rFonts w:ascii="Simplified Arabic" w:hAnsi="Simplified Arabic" w:cs="Simplified Arabic"/>
          <w:sz w:val="28"/>
          <w:szCs w:val="28"/>
          <w:rtl/>
        </w:rPr>
      </w:pPr>
    </w:p>
    <w:p w14:paraId="6B484C8F" w14:textId="77777777" w:rsidR="00526B0E" w:rsidRPr="007E3488" w:rsidRDefault="00526B0E" w:rsidP="007B5E2F">
      <w:pPr>
        <w:bidi/>
        <w:ind w:left="720"/>
        <w:rPr>
          <w:rFonts w:ascii="Simplified Arabic" w:hAnsi="Simplified Arabic" w:cs="Simplified Arabic"/>
          <w:sz w:val="28"/>
          <w:szCs w:val="28"/>
          <w:rtl/>
        </w:rPr>
      </w:pPr>
      <w:r w:rsidRPr="007E3488">
        <w:rPr>
          <w:rFonts w:ascii="Simplified Arabic" w:hAnsi="Simplified Arabic" w:cs="Simplified Arabic" w:hint="cs"/>
          <w:sz w:val="28"/>
          <w:szCs w:val="28"/>
          <w:rtl/>
        </w:rPr>
        <w:t>يشمل تطبيق الذكاء الاصطناعي في إدارة سلاسل الإمداد العديد من العمليات الحيوية، مثل تحليل البيانات الضخمة لتوقع الطلب، وتحسين عمليات التخزين، وتبسيط التوزيع والنقل. فمن خلال الذكاء الاصطناعي، أصبح بإمكان الشركات التنبؤ بالتغيرات في السوق بشكل أدق وأسرع، مما يسهم في تقليل التكاليف التشغيلية وزيادة القدرة على تلبية طلبات العملاء بفعالية أكبر. كذلك، يساعد الذكاء الاصطناعي في تحسين اتخاذ القرارات من خلال توفير بيانات دقيقة وتوقعات مبنية على أسس علمية، مما يمنح الشركات المرونة التي تحتاجها للتكيف مع الظروف المتغيرة.</w:t>
      </w:r>
    </w:p>
    <w:p w14:paraId="4FADFD6A" w14:textId="77777777" w:rsidR="00526B0E" w:rsidRPr="007E3488" w:rsidRDefault="00526B0E" w:rsidP="007B5E2F">
      <w:pPr>
        <w:bidi/>
        <w:ind w:left="720"/>
        <w:rPr>
          <w:rFonts w:ascii="Simplified Arabic" w:hAnsi="Simplified Arabic" w:cs="Simplified Arabic"/>
          <w:sz w:val="28"/>
          <w:szCs w:val="28"/>
          <w:rtl/>
        </w:rPr>
      </w:pPr>
    </w:p>
    <w:p w14:paraId="60DFA1E6" w14:textId="77777777" w:rsidR="00526B0E" w:rsidRPr="007E3488" w:rsidRDefault="00526B0E" w:rsidP="007B5E2F">
      <w:pPr>
        <w:bidi/>
        <w:ind w:left="720"/>
        <w:rPr>
          <w:rFonts w:ascii="Simplified Arabic" w:hAnsi="Simplified Arabic" w:cs="Simplified Arabic"/>
          <w:sz w:val="28"/>
          <w:szCs w:val="28"/>
          <w:rtl/>
        </w:rPr>
      </w:pPr>
      <w:r w:rsidRPr="007E3488">
        <w:rPr>
          <w:rFonts w:ascii="Simplified Arabic" w:hAnsi="Simplified Arabic" w:cs="Simplified Arabic" w:hint="cs"/>
          <w:sz w:val="28"/>
          <w:szCs w:val="28"/>
          <w:rtl/>
        </w:rPr>
        <w:t>وبينما يحمل الذكاء الاصطناعي إمكانيات هائلة لتحسين أداء سلاسل الإمداد، تواجه الشركات أيضًا تحديات معقدة عند تبني هذه التقنية. يتطلب تطبيق الذكاء الاصطناعي استثمارات ضخمة في البنية التحتية والتقنيات الحديثة، بالإضافة إلى الحاجة إلى مهارات بشرية متقدمة لفهم وإدارة هذه الأنظمة المعقدة. كما أن هناك تحديات تتعلق بالخصوصية والأمان، حيث تعتمد تقنيات الذكاء الاصطناعي على جمع وتحليل كميات ضخمة من البيانات، مما يثير مخاوف تتعلق بسرية المعلومات وأمان البيانات.</w:t>
      </w:r>
    </w:p>
    <w:p w14:paraId="7E52DEF3" w14:textId="77777777" w:rsidR="00526B0E" w:rsidRPr="007E3488" w:rsidRDefault="00526B0E" w:rsidP="007B5E2F">
      <w:pPr>
        <w:bidi/>
        <w:ind w:left="720"/>
        <w:rPr>
          <w:rFonts w:ascii="Simplified Arabic" w:hAnsi="Simplified Arabic" w:cs="Simplified Arabic"/>
          <w:sz w:val="28"/>
          <w:szCs w:val="28"/>
          <w:rtl/>
        </w:rPr>
      </w:pPr>
    </w:p>
    <w:p w14:paraId="4C400DC8" w14:textId="77777777" w:rsidR="00526B0E" w:rsidRPr="007E3488" w:rsidRDefault="00526B0E" w:rsidP="007B5E2F">
      <w:pPr>
        <w:bidi/>
        <w:ind w:left="720"/>
        <w:rPr>
          <w:rFonts w:ascii="Simplified Arabic" w:hAnsi="Simplified Arabic" w:cs="Simplified Arabic"/>
          <w:sz w:val="28"/>
          <w:szCs w:val="28"/>
          <w:rtl/>
        </w:rPr>
      </w:pPr>
      <w:r w:rsidRPr="007E3488">
        <w:rPr>
          <w:rFonts w:ascii="Simplified Arabic" w:hAnsi="Simplified Arabic" w:cs="Simplified Arabic" w:hint="cs"/>
          <w:sz w:val="28"/>
          <w:szCs w:val="28"/>
          <w:rtl/>
        </w:rPr>
        <w:t>يركز هذا البحث على دراسة تأثير الذكاء الاصطناعي على إدارة سلاسل الإمداد من خلال تحليل الفوائد العديدة التي يمكن أن تجنيها الشركات من تطبيقه، مثل تحسين كفاءة العمليات، خفض التكاليف، وتعزيز رضا العملاء. كما يتناول البحث التحديات التي قد تواجهها الشركات أثناء اعتماد هذه التقنية، ويستعرض الحلول والاستراتيجيات الممكنة للتغلب عليها. تهدف هذه الدراسة إلى تقديم رؤية شاملة حول دور الذكاء الاصطناعي في تحسين سلاسل الإمداد، والتحديات المستقبلية التي يمكن أن تؤثر على اعتماد هذه التكنولوجيا في مجال الأعمال.</w:t>
      </w:r>
    </w:p>
    <w:p w14:paraId="505D9516" w14:textId="77777777" w:rsidR="00526B0E" w:rsidRPr="007E3488" w:rsidRDefault="00526B0E" w:rsidP="007B5E2F">
      <w:pPr>
        <w:bidi/>
        <w:ind w:left="720"/>
        <w:rPr>
          <w:rFonts w:ascii="Simplified Arabic" w:hAnsi="Simplified Arabic" w:cs="Simplified Arabic"/>
          <w:sz w:val="28"/>
          <w:szCs w:val="28"/>
          <w:rtl/>
        </w:rPr>
      </w:pPr>
    </w:p>
    <w:p w14:paraId="312D4842" w14:textId="3372CE5C" w:rsidR="00526B0E" w:rsidRPr="007E3488" w:rsidRDefault="00526B0E" w:rsidP="007B5E2F">
      <w:pPr>
        <w:bidi/>
        <w:ind w:left="720"/>
        <w:rPr>
          <w:rFonts w:ascii="Simplified Arabic" w:hAnsi="Simplified Arabic" w:cs="Simplified Arabic"/>
          <w:sz w:val="28"/>
          <w:szCs w:val="28"/>
          <w:rtl/>
        </w:rPr>
      </w:pPr>
    </w:p>
    <w:p w14:paraId="56637BCF" w14:textId="41918C9D" w:rsidR="007E0A3C" w:rsidRPr="007E3488" w:rsidRDefault="007E0A3C" w:rsidP="007B5E2F">
      <w:pPr>
        <w:bidi/>
        <w:ind w:left="720"/>
        <w:rPr>
          <w:rFonts w:ascii="Simplified Arabic" w:hAnsi="Simplified Arabic" w:cs="Simplified Arabic"/>
          <w:sz w:val="28"/>
          <w:szCs w:val="28"/>
          <w:rtl/>
        </w:rPr>
      </w:pPr>
    </w:p>
    <w:p w14:paraId="5E7267B0" w14:textId="77777777" w:rsidR="007E0A3C" w:rsidRPr="007E3488" w:rsidRDefault="007E0A3C" w:rsidP="007B5E2F">
      <w:pPr>
        <w:bidi/>
        <w:rPr>
          <w:rFonts w:ascii="Simplified Arabic" w:hAnsi="Simplified Arabic" w:cs="Simplified Arabic"/>
          <w:sz w:val="28"/>
          <w:szCs w:val="28"/>
          <w:rtl/>
        </w:rPr>
      </w:pPr>
    </w:p>
    <w:p w14:paraId="1CDC77D5" w14:textId="77777777" w:rsidR="00D5316C" w:rsidRPr="007E3488" w:rsidRDefault="00D5316C" w:rsidP="007B5E2F">
      <w:pPr>
        <w:bidi/>
        <w:ind w:left="720"/>
        <w:rPr>
          <w:rFonts w:ascii="Simplified Arabic" w:hAnsi="Simplified Arabic" w:cs="Simplified Arabic"/>
          <w:sz w:val="28"/>
          <w:szCs w:val="28"/>
          <w:rtl/>
        </w:rPr>
      </w:pPr>
    </w:p>
    <w:p w14:paraId="479EF99D" w14:textId="095B5848" w:rsidR="00526B0E" w:rsidRPr="00BB4808" w:rsidRDefault="00526B0E" w:rsidP="007B5E2F">
      <w:pPr>
        <w:pStyle w:val="Heading1"/>
        <w:bidi/>
        <w:ind w:left="720"/>
        <w:rPr>
          <w:rFonts w:ascii="Simplified Arabic" w:hAnsi="Simplified Arabic" w:cs="Simplified Arabic"/>
          <w:b w:val="0"/>
          <w:bCs/>
          <w:u w:val="single"/>
        </w:rPr>
      </w:pPr>
      <w:bookmarkStart w:id="6" w:name="_Toc182417394"/>
      <w:r w:rsidRPr="00BB4808">
        <w:rPr>
          <w:rFonts w:ascii="Simplified Arabic" w:hAnsi="Simplified Arabic" w:cs="Simplified Arabic" w:hint="cs"/>
          <w:b w:val="0"/>
          <w:bCs/>
          <w:u w:val="single"/>
          <w:rtl/>
        </w:rPr>
        <w:t>مشكلة الدراسة.</w:t>
      </w:r>
      <w:bookmarkEnd w:id="6"/>
      <w:r w:rsidRPr="00BB4808">
        <w:rPr>
          <w:rFonts w:ascii="Simplified Arabic" w:hAnsi="Simplified Arabic" w:cs="Simplified Arabic" w:hint="cs"/>
          <w:b w:val="0"/>
          <w:bCs/>
          <w:u w:val="single"/>
          <w:rtl/>
        </w:rPr>
        <w:t xml:space="preserve"> </w:t>
      </w:r>
    </w:p>
    <w:p w14:paraId="38DAD19B" w14:textId="77777777" w:rsidR="00526B0E" w:rsidRPr="007E3488" w:rsidRDefault="00526B0E" w:rsidP="007B5E2F">
      <w:pPr>
        <w:bidi/>
        <w:ind w:left="720"/>
        <w:rPr>
          <w:rFonts w:ascii="Simplified Arabic" w:hAnsi="Simplified Arabic" w:cs="Simplified Arabic"/>
          <w:sz w:val="28"/>
          <w:szCs w:val="28"/>
        </w:rPr>
      </w:pPr>
    </w:p>
    <w:p w14:paraId="71E133E1" w14:textId="77777777" w:rsidR="005E3AD4" w:rsidRPr="007E3488" w:rsidRDefault="005E3AD4"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tl/>
        </w:rPr>
        <w:t xml:space="preserve">تواجه الشركات والمؤسسات تحديات متزايدة تتعلق بتحسين كفاءة ومرونة سلاسل الإمداد في ظل تزايد تعقيدات الأعمال ومتطلبات السوق. يظهر الذكاء الاصطناعي كأداة حديثة يمكن أن تحدث تحولاً جوهرياً في أداء سلاسل الإمداد، حيث تساهم هذه التقنية في تحسين التنبؤ </w:t>
      </w:r>
      <w:r w:rsidRPr="007E3488">
        <w:rPr>
          <w:rFonts w:ascii="Simplified Arabic" w:hAnsi="Simplified Arabic" w:cs="Simplified Arabic" w:hint="cs"/>
          <w:sz w:val="28"/>
          <w:szCs w:val="28"/>
          <w:rtl/>
        </w:rPr>
        <w:lastRenderedPageBreak/>
        <w:t>بالطلب، وإدارة المخزون، وخفض التكاليف التشغيلية، إضافةً إلى تعزيز استدامة ومرونة العمليات. لكن، ومع التقدم السريع في تطبيقات الذكاء الاصطناعي، تواجه الشركات العديد من العوائق التي تتطلب معالجات علمية وتطبيقية لضمان تحقيق الفوائد المرجوة من هذه التكنولوجيا</w:t>
      </w:r>
      <w:r w:rsidRPr="007E3488">
        <w:rPr>
          <w:rFonts w:ascii="Simplified Arabic" w:hAnsi="Simplified Arabic" w:cs="Simplified Arabic" w:hint="cs"/>
          <w:sz w:val="28"/>
          <w:szCs w:val="28"/>
        </w:rPr>
        <w:t>.</w:t>
      </w:r>
    </w:p>
    <w:p w14:paraId="679031FA" w14:textId="0FAEDAE1" w:rsidR="005E3AD4" w:rsidRPr="007E3488" w:rsidRDefault="005E3AD4" w:rsidP="007B5E2F">
      <w:pPr>
        <w:pStyle w:val="ListParagraph"/>
        <w:numPr>
          <w:ilvl w:val="0"/>
          <w:numId w:val="13"/>
        </w:numPr>
        <w:bidi/>
        <w:ind w:left="1440"/>
        <w:rPr>
          <w:rFonts w:ascii="Simplified Arabic" w:hAnsi="Simplified Arabic" w:cs="Simplified Arabic"/>
          <w:sz w:val="28"/>
          <w:szCs w:val="28"/>
        </w:rPr>
      </w:pPr>
      <w:r w:rsidRPr="007E3488">
        <w:rPr>
          <w:rFonts w:ascii="Simplified Arabic" w:hAnsi="Simplified Arabic" w:cs="Simplified Arabic" w:hint="cs"/>
          <w:sz w:val="28"/>
          <w:szCs w:val="28"/>
          <w:rtl/>
        </w:rPr>
        <w:t>يتطلب تبني الذكاء الاصطناعي في سلاسل الإمداد تحديثاً جوهرياً لأنظمة العمل والبنية التحتية التقنية، وهو ما يفرض تكاليف تنفيذية وتحديات تقنية عالية، خصوصاً فيما يتعلق بتطوير الأنظمة التي يمكنها التكيف مع الذكاء الاصطناعي وتوظيفه بفاعلية. بالإضافة إلى ذلك، تواجه الشركات تحديات تتعلق بتدريب الكوادر البشرية على التعامل مع الأنظمة الجديدة وفهم آليات عمل الذكاء الاصطناعي بما يضمن تحقيق أقصى استفادة ممكنة من هذه التقنيات</w:t>
      </w:r>
      <w:r w:rsidRPr="007E3488">
        <w:rPr>
          <w:rFonts w:ascii="Simplified Arabic" w:hAnsi="Simplified Arabic" w:cs="Simplified Arabic" w:hint="cs"/>
          <w:sz w:val="28"/>
          <w:szCs w:val="28"/>
        </w:rPr>
        <w:t>.</w:t>
      </w:r>
    </w:p>
    <w:p w14:paraId="420FA2E9" w14:textId="77777777" w:rsidR="006C51F5" w:rsidRPr="007E3488" w:rsidRDefault="006C51F5" w:rsidP="007B5E2F">
      <w:pPr>
        <w:bidi/>
        <w:ind w:left="1080"/>
        <w:rPr>
          <w:rFonts w:ascii="Simplified Arabic" w:hAnsi="Simplified Arabic" w:cs="Simplified Arabic"/>
          <w:sz w:val="28"/>
          <w:szCs w:val="28"/>
        </w:rPr>
      </w:pPr>
    </w:p>
    <w:p w14:paraId="21DA2BBF" w14:textId="029CB7B6" w:rsidR="005E3AD4" w:rsidRPr="007E3488" w:rsidRDefault="005E3AD4" w:rsidP="007B5E2F">
      <w:pPr>
        <w:pStyle w:val="ListParagraph"/>
        <w:numPr>
          <w:ilvl w:val="0"/>
          <w:numId w:val="13"/>
        </w:numPr>
        <w:bidi/>
        <w:ind w:left="1440"/>
        <w:rPr>
          <w:rFonts w:ascii="Simplified Arabic" w:hAnsi="Simplified Arabic" w:cs="Simplified Arabic"/>
          <w:sz w:val="28"/>
          <w:szCs w:val="28"/>
        </w:rPr>
      </w:pPr>
      <w:r w:rsidRPr="007E3488">
        <w:rPr>
          <w:rFonts w:ascii="Simplified Arabic" w:hAnsi="Simplified Arabic" w:cs="Simplified Arabic" w:hint="cs"/>
          <w:sz w:val="28"/>
          <w:szCs w:val="28"/>
          <w:rtl/>
        </w:rPr>
        <w:t>تبرز مخاطر مرتبطة بالخصوصية وأمن البيانات، إذ يعتمد الذكاء الاصطناعي على كميات هائلة من البيانات التي يتم جمعها وتخزينها وتحليلها. تتطلب هذه العمليات إجراءات أمان متقدمة لحماية البيانات الحساسة من أي انتهاكات قد تؤدي إلى فقدان الثقة بالتقنية أو تعرض الشركات لمخاطر قانونية أو مالية. من هنا، تظهر حاجة ماسة لفهم كيفية الموازنة بين استغلال قدرات الذكاء الاصطناعي واحتواء المخاطر المتعلقة بأمن المعلومات</w:t>
      </w:r>
      <w:r w:rsidRPr="007E3488">
        <w:rPr>
          <w:rFonts w:ascii="Simplified Arabic" w:hAnsi="Simplified Arabic" w:cs="Simplified Arabic" w:hint="cs"/>
          <w:sz w:val="28"/>
          <w:szCs w:val="28"/>
        </w:rPr>
        <w:t>.</w:t>
      </w:r>
    </w:p>
    <w:p w14:paraId="514072A5" w14:textId="77777777" w:rsidR="006C51F5" w:rsidRPr="007E3488" w:rsidRDefault="006C51F5" w:rsidP="007B5E2F">
      <w:pPr>
        <w:bidi/>
        <w:ind w:left="720"/>
        <w:rPr>
          <w:rFonts w:ascii="Simplified Arabic" w:hAnsi="Simplified Arabic" w:cs="Simplified Arabic"/>
          <w:sz w:val="28"/>
          <w:szCs w:val="28"/>
        </w:rPr>
      </w:pPr>
    </w:p>
    <w:p w14:paraId="49CD15C1" w14:textId="2E3DAFC9" w:rsidR="005E3AD4" w:rsidRPr="007E3488" w:rsidRDefault="005E3AD4" w:rsidP="007B5E2F">
      <w:pPr>
        <w:pStyle w:val="ListParagraph"/>
        <w:numPr>
          <w:ilvl w:val="0"/>
          <w:numId w:val="13"/>
        </w:numPr>
        <w:bidi/>
        <w:ind w:left="1440"/>
        <w:rPr>
          <w:rFonts w:ascii="Simplified Arabic" w:hAnsi="Simplified Arabic" w:cs="Simplified Arabic"/>
          <w:sz w:val="28"/>
          <w:szCs w:val="28"/>
        </w:rPr>
      </w:pPr>
      <w:r w:rsidRPr="007E3488">
        <w:rPr>
          <w:rFonts w:ascii="Simplified Arabic" w:hAnsi="Simplified Arabic" w:cs="Simplified Arabic" w:hint="cs"/>
          <w:sz w:val="28"/>
          <w:szCs w:val="28"/>
          <w:rtl/>
        </w:rPr>
        <w:t xml:space="preserve">على الرغم من الفوائد المحتملة، فإن تحقيق فعالية حقيقية في استخدام الذكاء الاصطناعي ضمن سلاسل الإمداد لا يزال يتطلب التغلب على صعوبات تتعلق بتكامل الأنظمة الحالية مع تقنيات الذكاء الاصطناعي. يعتمد نجاح الذكاء الاصطناعي في هذا المجال على القدرة على توحيد البيانات من مصادر متعددة وتحليلها بشكل متكامل لتقديم رؤى </w:t>
      </w:r>
      <w:proofErr w:type="spellStart"/>
      <w:r w:rsidRPr="007E3488">
        <w:rPr>
          <w:rFonts w:ascii="Simplified Arabic" w:hAnsi="Simplified Arabic" w:cs="Simplified Arabic" w:hint="cs"/>
          <w:sz w:val="28"/>
          <w:szCs w:val="28"/>
          <w:rtl/>
        </w:rPr>
        <w:t>تنبؤية</w:t>
      </w:r>
      <w:proofErr w:type="spellEnd"/>
      <w:r w:rsidRPr="007E3488">
        <w:rPr>
          <w:rFonts w:ascii="Simplified Arabic" w:hAnsi="Simplified Arabic" w:cs="Simplified Arabic" w:hint="cs"/>
          <w:sz w:val="28"/>
          <w:szCs w:val="28"/>
          <w:rtl/>
        </w:rPr>
        <w:t xml:space="preserve"> دقيقة وقرارات محسّنة، وهذا يتطلب توافقاً تكنولوجياً كبيراً بين مختلف نظم الشركة</w:t>
      </w:r>
      <w:r w:rsidRPr="007E3488">
        <w:rPr>
          <w:rFonts w:ascii="Simplified Arabic" w:hAnsi="Simplified Arabic" w:cs="Simplified Arabic" w:hint="cs"/>
          <w:sz w:val="28"/>
          <w:szCs w:val="28"/>
        </w:rPr>
        <w:t>.</w:t>
      </w:r>
    </w:p>
    <w:p w14:paraId="3F953E23" w14:textId="77777777" w:rsidR="006C51F5" w:rsidRPr="007E3488" w:rsidRDefault="006C51F5" w:rsidP="007B5E2F">
      <w:pPr>
        <w:pStyle w:val="ListParagraph"/>
        <w:bidi/>
        <w:ind w:left="1440"/>
        <w:rPr>
          <w:rFonts w:ascii="Simplified Arabic" w:hAnsi="Simplified Arabic" w:cs="Simplified Arabic"/>
          <w:sz w:val="28"/>
          <w:szCs w:val="28"/>
          <w:rtl/>
        </w:rPr>
      </w:pPr>
    </w:p>
    <w:p w14:paraId="0F8D6CD7" w14:textId="77777777" w:rsidR="006C51F5" w:rsidRPr="007E3488" w:rsidRDefault="006C51F5" w:rsidP="007B5E2F">
      <w:pPr>
        <w:bidi/>
        <w:ind w:left="720"/>
        <w:rPr>
          <w:rFonts w:ascii="Simplified Arabic" w:hAnsi="Simplified Arabic" w:cs="Simplified Arabic"/>
          <w:sz w:val="28"/>
          <w:szCs w:val="28"/>
        </w:rPr>
      </w:pPr>
    </w:p>
    <w:p w14:paraId="5BC85F02" w14:textId="513DC982" w:rsidR="005E3AD4" w:rsidRPr="00BB4808" w:rsidRDefault="005E3AD4" w:rsidP="007B5E2F">
      <w:pPr>
        <w:bidi/>
        <w:ind w:left="720"/>
        <w:rPr>
          <w:rFonts w:ascii="Simplified Arabic" w:hAnsi="Simplified Arabic" w:cs="Simplified Arabic"/>
          <w:b/>
          <w:bCs/>
          <w:sz w:val="28"/>
          <w:szCs w:val="28"/>
          <w:u w:val="single"/>
          <w:rtl/>
        </w:rPr>
      </w:pPr>
      <w:r w:rsidRPr="00BB4808">
        <w:rPr>
          <w:rFonts w:ascii="Simplified Arabic" w:hAnsi="Simplified Arabic" w:cs="Simplified Arabic" w:hint="cs"/>
          <w:b/>
          <w:bCs/>
          <w:sz w:val="28"/>
          <w:szCs w:val="28"/>
          <w:u w:val="single"/>
          <w:rtl/>
        </w:rPr>
        <w:t>بناءً على ما سبق، تسعى الدراسة للإجابة عن الأسئلة التالية</w:t>
      </w:r>
      <w:r w:rsidRPr="00BB4808">
        <w:rPr>
          <w:rFonts w:ascii="Simplified Arabic" w:hAnsi="Simplified Arabic" w:cs="Simplified Arabic" w:hint="cs"/>
          <w:b/>
          <w:bCs/>
          <w:sz w:val="28"/>
          <w:szCs w:val="28"/>
          <w:u w:val="single"/>
        </w:rPr>
        <w:t>:</w:t>
      </w:r>
    </w:p>
    <w:p w14:paraId="4A686621" w14:textId="77777777" w:rsidR="00BB4808" w:rsidRPr="007E3488" w:rsidRDefault="00BB4808" w:rsidP="007B5E2F">
      <w:pPr>
        <w:bidi/>
        <w:ind w:left="720"/>
        <w:rPr>
          <w:rFonts w:ascii="Simplified Arabic" w:hAnsi="Simplified Arabic" w:cs="Simplified Arabic"/>
          <w:sz w:val="28"/>
          <w:szCs w:val="28"/>
          <w:u w:val="single"/>
        </w:rPr>
      </w:pPr>
    </w:p>
    <w:p w14:paraId="30F1BE06" w14:textId="77777777" w:rsidR="005E3AD4" w:rsidRPr="007E3488" w:rsidRDefault="005E3AD4" w:rsidP="007B5E2F">
      <w:pPr>
        <w:numPr>
          <w:ilvl w:val="0"/>
          <w:numId w:val="6"/>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sz w:val="28"/>
          <w:szCs w:val="28"/>
          <w:rtl/>
        </w:rPr>
        <w:t>كيف يسهم الذكاء الاصطناعي في تحسين كفاءة ومرونة سلاسل الإمداد؟ وما هي المحددات التي تؤثر على تحقيق هذا التأثير؟</w:t>
      </w:r>
    </w:p>
    <w:p w14:paraId="4513AE0B" w14:textId="77777777" w:rsidR="005E3AD4" w:rsidRPr="007E3488" w:rsidRDefault="005E3AD4" w:rsidP="007B5E2F">
      <w:pPr>
        <w:numPr>
          <w:ilvl w:val="0"/>
          <w:numId w:val="6"/>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sz w:val="28"/>
          <w:szCs w:val="28"/>
          <w:rtl/>
        </w:rPr>
        <w:t>ما هي التحديات الرئيسية التي تواجه الشركات عند دمج الذكاء الاصطناعي في سلاسل الإمداد، مثل التحديات التقنية والمالية والبشرية؟ وكيف يمكن التغلب عليها؟</w:t>
      </w:r>
    </w:p>
    <w:p w14:paraId="1F08A8E0" w14:textId="77777777" w:rsidR="005E3AD4" w:rsidRPr="007E3488" w:rsidRDefault="005E3AD4" w:rsidP="007B5E2F">
      <w:pPr>
        <w:numPr>
          <w:ilvl w:val="0"/>
          <w:numId w:val="6"/>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sz w:val="28"/>
          <w:szCs w:val="28"/>
          <w:rtl/>
        </w:rPr>
        <w:t>ما هو التأثير المحتمل لتطبيقات الذكاء الاصطناعي على جوانب الخصوصية وأمان البيانات، وما هي الأساليب التي يمكن اتباعها لتحقيق توازن بين الفائدة المتوقعة والمخاطر المرتبطة؟</w:t>
      </w:r>
    </w:p>
    <w:p w14:paraId="2A435ACA" w14:textId="77777777" w:rsidR="005E3AD4" w:rsidRPr="007E3488" w:rsidRDefault="005E3AD4"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tl/>
        </w:rPr>
        <w:t>تهدف هذه الدراسة إلى تقديم تحليل شامل لدور الذكاء الاصطناعي في سلاسل الإمداد، وتسليط الضوء على التأثيرات المختلفة التي يمكن أن تحدثها هذه التقنية على إدارة العمليات التشغيلية. كما تسعى إلى تقديم توصيات علمية وعملية تساعد الشركات على تبني الذكاء الاصطناعي بشكل آمن وفعّال، مما يسهم في تعزيز قدراتها التنافسية وتمكينها من التكيف مع متغيرات السوق بشكل أسرع وأكفأ</w:t>
      </w:r>
      <w:r w:rsidRPr="007E3488">
        <w:rPr>
          <w:rFonts w:ascii="Simplified Arabic" w:hAnsi="Simplified Arabic" w:cs="Simplified Arabic" w:hint="cs"/>
          <w:sz w:val="28"/>
          <w:szCs w:val="28"/>
        </w:rPr>
        <w:t>.</w:t>
      </w:r>
    </w:p>
    <w:p w14:paraId="16F91243" w14:textId="77777777" w:rsidR="00526B0E" w:rsidRPr="007E3488" w:rsidRDefault="00526B0E" w:rsidP="007B5E2F">
      <w:pPr>
        <w:bidi/>
        <w:ind w:left="720"/>
        <w:rPr>
          <w:rFonts w:ascii="Simplified Arabic" w:hAnsi="Simplified Arabic" w:cs="Simplified Arabic"/>
          <w:sz w:val="28"/>
          <w:szCs w:val="28"/>
          <w:u w:val="single"/>
          <w:rtl/>
        </w:rPr>
      </w:pPr>
    </w:p>
    <w:p w14:paraId="6C3E4364" w14:textId="77777777" w:rsidR="00526B0E" w:rsidRPr="007E3488" w:rsidRDefault="00526B0E" w:rsidP="007B5E2F">
      <w:pPr>
        <w:bidi/>
        <w:ind w:left="720"/>
        <w:rPr>
          <w:rFonts w:ascii="Simplified Arabic" w:hAnsi="Simplified Arabic" w:cs="Simplified Arabic"/>
          <w:sz w:val="28"/>
          <w:szCs w:val="28"/>
          <w:u w:val="single"/>
          <w:rtl/>
        </w:rPr>
      </w:pPr>
    </w:p>
    <w:p w14:paraId="2BAC563B" w14:textId="77777777" w:rsidR="00526B0E" w:rsidRPr="007E3488" w:rsidRDefault="00526B0E" w:rsidP="007B5E2F">
      <w:pPr>
        <w:bidi/>
        <w:ind w:left="720"/>
        <w:rPr>
          <w:rFonts w:ascii="Simplified Arabic" w:hAnsi="Simplified Arabic" w:cs="Simplified Arabic"/>
          <w:sz w:val="28"/>
          <w:szCs w:val="28"/>
          <w:u w:val="single"/>
          <w:rtl/>
        </w:rPr>
      </w:pPr>
    </w:p>
    <w:p w14:paraId="6B21A889" w14:textId="77777777" w:rsidR="007E0A3C" w:rsidRPr="007E3488" w:rsidRDefault="007E0A3C" w:rsidP="007B5E2F">
      <w:pPr>
        <w:bidi/>
        <w:ind w:left="720"/>
        <w:rPr>
          <w:rFonts w:ascii="Simplified Arabic" w:hAnsi="Simplified Arabic" w:cs="Simplified Arabic"/>
          <w:sz w:val="28"/>
          <w:szCs w:val="28"/>
          <w:u w:val="single"/>
          <w:rtl/>
        </w:rPr>
      </w:pPr>
    </w:p>
    <w:p w14:paraId="7AF984FE" w14:textId="436324E5" w:rsidR="00526B0E" w:rsidRPr="00BB4808" w:rsidRDefault="00526B0E" w:rsidP="007B5E2F">
      <w:pPr>
        <w:pStyle w:val="Heading1"/>
        <w:bidi/>
        <w:ind w:left="720"/>
        <w:rPr>
          <w:rFonts w:ascii="Simplified Arabic" w:hAnsi="Simplified Arabic" w:cs="Simplified Arabic"/>
          <w:b w:val="0"/>
          <w:bCs/>
          <w:u w:val="single"/>
          <w:rtl/>
        </w:rPr>
      </w:pPr>
      <w:bookmarkStart w:id="7" w:name="_Toc182417395"/>
      <w:r w:rsidRPr="00BB4808">
        <w:rPr>
          <w:rFonts w:ascii="Simplified Arabic" w:hAnsi="Simplified Arabic" w:cs="Simplified Arabic" w:hint="cs"/>
          <w:b w:val="0"/>
          <w:bCs/>
          <w:u w:val="single"/>
          <w:rtl/>
        </w:rPr>
        <w:t>أهمية الدراسة.</w:t>
      </w:r>
      <w:bookmarkEnd w:id="7"/>
      <w:r w:rsidRPr="00BB4808">
        <w:rPr>
          <w:rFonts w:ascii="Simplified Arabic" w:hAnsi="Simplified Arabic" w:cs="Simplified Arabic" w:hint="cs"/>
          <w:b w:val="0"/>
          <w:bCs/>
          <w:u w:val="single"/>
          <w:rtl/>
        </w:rPr>
        <w:t xml:space="preserve"> </w:t>
      </w:r>
    </w:p>
    <w:p w14:paraId="380ACCC8" w14:textId="77777777" w:rsidR="005E3AD4" w:rsidRPr="007E3488" w:rsidRDefault="005E3AD4" w:rsidP="007B5E2F">
      <w:pPr>
        <w:bidi/>
        <w:ind w:left="720"/>
        <w:rPr>
          <w:rFonts w:ascii="Simplified Arabic" w:hAnsi="Simplified Arabic" w:cs="Simplified Arabic"/>
          <w:rtl/>
        </w:rPr>
      </w:pPr>
    </w:p>
    <w:p w14:paraId="48ED85BA" w14:textId="77777777" w:rsidR="005E3AD4" w:rsidRPr="007E3488" w:rsidRDefault="005E3AD4"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tl/>
        </w:rPr>
        <w:t>تأتي أهمية هذه الدراسة من زوايا متعددة تتضمن الأبعاد العلمية (النظرية) والعملية (التطبيقية)، حيث تسهم الدراسة في تطوير المعرفة النظرية حول أثر الذكاء الاصطناعي في إدارة سلاسل الإمداد، وتقديم إطار تطبيقي يمكن الاستفادة منه على مستوى الشركات والمؤسسات</w:t>
      </w:r>
      <w:r w:rsidRPr="007E3488">
        <w:rPr>
          <w:rFonts w:ascii="Simplified Arabic" w:hAnsi="Simplified Arabic" w:cs="Simplified Arabic" w:hint="cs"/>
          <w:sz w:val="28"/>
          <w:szCs w:val="28"/>
        </w:rPr>
        <w:t>.</w:t>
      </w:r>
    </w:p>
    <w:p w14:paraId="1ECBAB94" w14:textId="77777777" w:rsidR="005E3AD4" w:rsidRPr="007E3488" w:rsidRDefault="005E3AD4" w:rsidP="007B5E2F">
      <w:pPr>
        <w:numPr>
          <w:ilvl w:val="0"/>
          <w:numId w:val="7"/>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الأهمية العلمية (النظرية):</w:t>
      </w:r>
    </w:p>
    <w:p w14:paraId="16EAB3FA" w14:textId="77777777" w:rsidR="005E3AD4" w:rsidRPr="007E3488" w:rsidRDefault="005E3AD4" w:rsidP="007B5E2F">
      <w:pPr>
        <w:pStyle w:val="ListParagraph"/>
        <w:numPr>
          <w:ilvl w:val="0"/>
          <w:numId w:val="5"/>
        </w:numPr>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إثراء الأدبيات الأكاديمية</w:t>
      </w:r>
      <w:r w:rsidRPr="007E3488">
        <w:rPr>
          <w:rFonts w:ascii="Simplified Arabic" w:hAnsi="Simplified Arabic" w:cs="Simplified Arabic" w:hint="cs"/>
          <w:b/>
          <w:bCs/>
          <w:sz w:val="28"/>
          <w:szCs w:val="28"/>
        </w:rPr>
        <w:t>:</w:t>
      </w:r>
    </w:p>
    <w:p w14:paraId="5F7BF3C0" w14:textId="4E923B2C" w:rsidR="005E3AD4" w:rsidRPr="007E3488" w:rsidRDefault="005E3AD4" w:rsidP="007B5E2F">
      <w:pPr>
        <w:bidi/>
        <w:ind w:left="1080"/>
        <w:rPr>
          <w:rFonts w:ascii="Simplified Arabic" w:hAnsi="Simplified Arabic" w:cs="Simplified Arabic"/>
          <w:sz w:val="28"/>
          <w:szCs w:val="28"/>
        </w:rPr>
      </w:pPr>
      <w:r w:rsidRPr="007E3488">
        <w:rPr>
          <w:rFonts w:ascii="Simplified Arabic" w:hAnsi="Simplified Arabic" w:cs="Simplified Arabic" w:hint="cs"/>
          <w:sz w:val="28"/>
          <w:szCs w:val="28"/>
          <w:rtl/>
        </w:rPr>
        <w:t>تسهم هذه الدراسة في سد فجوة معرفية مهمة تتعلق بتأثير الذكاء الاصطناعي على إدارة سلاسل الإمداد، وهو موضوع حديث نسبياً ويتطور بسرعة نتيجة للابتكارات المستمرة في تكنولوجيا الذكاء الاصطناعي. من خلال استعراض أحدث التطبيقات وتحليل آثارها، تساهم الدراسة في توسيع المعرفة العلمية المتاحة حول هذا المجال</w:t>
      </w:r>
      <w:r w:rsidRPr="007E3488">
        <w:rPr>
          <w:rFonts w:ascii="Simplified Arabic" w:hAnsi="Simplified Arabic" w:cs="Simplified Arabic" w:hint="cs"/>
          <w:sz w:val="28"/>
          <w:szCs w:val="28"/>
        </w:rPr>
        <w:t>.</w:t>
      </w:r>
    </w:p>
    <w:p w14:paraId="3FB045A5" w14:textId="77777777" w:rsidR="005E3AD4" w:rsidRPr="007E3488" w:rsidRDefault="005E3AD4" w:rsidP="007B5E2F">
      <w:pPr>
        <w:pStyle w:val="ListParagraph"/>
        <w:numPr>
          <w:ilvl w:val="0"/>
          <w:numId w:val="5"/>
        </w:numPr>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تعزيز الإطار النظري</w:t>
      </w:r>
      <w:r w:rsidRPr="007E3488">
        <w:rPr>
          <w:rFonts w:ascii="Simplified Arabic" w:hAnsi="Simplified Arabic" w:cs="Simplified Arabic" w:hint="cs"/>
          <w:b/>
          <w:bCs/>
          <w:sz w:val="28"/>
          <w:szCs w:val="28"/>
        </w:rPr>
        <w:t>:</w:t>
      </w:r>
    </w:p>
    <w:p w14:paraId="31430097" w14:textId="13655F8F" w:rsidR="005E3AD4" w:rsidRPr="007E3488" w:rsidRDefault="005E3AD4" w:rsidP="007B5E2F">
      <w:pPr>
        <w:bidi/>
        <w:ind w:left="1080"/>
        <w:rPr>
          <w:rFonts w:ascii="Simplified Arabic" w:hAnsi="Simplified Arabic" w:cs="Simplified Arabic"/>
          <w:sz w:val="28"/>
          <w:szCs w:val="28"/>
        </w:rPr>
      </w:pPr>
      <w:r w:rsidRPr="007E3488">
        <w:rPr>
          <w:rFonts w:ascii="Simplified Arabic" w:hAnsi="Simplified Arabic" w:cs="Simplified Arabic" w:hint="cs"/>
          <w:sz w:val="28"/>
          <w:szCs w:val="28"/>
          <w:rtl/>
        </w:rPr>
        <w:t>تقدم الدراسة إطاراً نظرياً متماسكاً لفهم الآليات التي يستخدمها الذكاء الاصطناعي في تحسين التنبؤات وتخطيط الموارد في سلاسل الإمداد. يساهم هذا الإطار في توضيح دور الذكاء الاصطناعي في التنبؤ بالطلب، تحسين تخزين المنتجات، وتخصيص الموارد بشكل فعال، مما يوفر مرجعية بحثية قيمة تدعم الدراسات المستقبلية وتدفع باتجاه المزيد من الأبحاث المتخصصة في هذا المجال</w:t>
      </w:r>
      <w:r w:rsidRPr="007E3488">
        <w:rPr>
          <w:rFonts w:ascii="Simplified Arabic" w:hAnsi="Simplified Arabic" w:cs="Simplified Arabic" w:hint="cs"/>
          <w:sz w:val="28"/>
          <w:szCs w:val="28"/>
        </w:rPr>
        <w:t>.</w:t>
      </w:r>
    </w:p>
    <w:p w14:paraId="6E261CA3" w14:textId="77777777" w:rsidR="005E3AD4" w:rsidRPr="007E3488" w:rsidRDefault="005E3AD4" w:rsidP="007B5E2F">
      <w:pPr>
        <w:pStyle w:val="ListParagraph"/>
        <w:numPr>
          <w:ilvl w:val="0"/>
          <w:numId w:val="5"/>
        </w:numPr>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مرجع للباحثين والطلاب</w:t>
      </w:r>
      <w:r w:rsidRPr="007E3488">
        <w:rPr>
          <w:rFonts w:ascii="Simplified Arabic" w:hAnsi="Simplified Arabic" w:cs="Simplified Arabic" w:hint="cs"/>
          <w:b/>
          <w:bCs/>
          <w:sz w:val="28"/>
          <w:szCs w:val="28"/>
        </w:rPr>
        <w:t>:</w:t>
      </w:r>
      <w:r w:rsidRPr="007E3488">
        <w:rPr>
          <w:rFonts w:ascii="Simplified Arabic" w:hAnsi="Simplified Arabic" w:cs="Simplified Arabic" w:hint="cs"/>
          <w:sz w:val="28"/>
          <w:szCs w:val="28"/>
        </w:rPr>
        <w:t> </w:t>
      </w:r>
    </w:p>
    <w:p w14:paraId="727A73A6" w14:textId="6DF514A6" w:rsidR="005E3AD4" w:rsidRPr="007E3488" w:rsidRDefault="005E3AD4" w:rsidP="007B5E2F">
      <w:pPr>
        <w:bidi/>
        <w:ind w:left="1080"/>
        <w:rPr>
          <w:rFonts w:ascii="Simplified Arabic" w:hAnsi="Simplified Arabic" w:cs="Simplified Arabic"/>
          <w:sz w:val="28"/>
          <w:szCs w:val="28"/>
        </w:rPr>
      </w:pPr>
      <w:r w:rsidRPr="007E3488">
        <w:rPr>
          <w:rFonts w:ascii="Simplified Arabic" w:hAnsi="Simplified Arabic" w:cs="Simplified Arabic" w:hint="cs"/>
          <w:sz w:val="28"/>
          <w:szCs w:val="28"/>
          <w:rtl/>
        </w:rPr>
        <w:t>توفر هذه الدراسة للباحثين المستقبليين، سواء في مرحلة الدراسات العليا أو في الأبحاث الأكاديمية، أساساً معرفياً متيناً من خلال النماذج التحليلية والأساليب المنهجية المستخدمة. تتيح الدراسة أيضاً للطلاب فرصة الاطلاع على تحليل مفصل للتحديات والفوائد المرتبطة بالذكاء الاصطناعي، مما يثري الأدبيات الأكاديمية ويشكل مرجعاً للأبحاث المستقبلية</w:t>
      </w:r>
      <w:r w:rsidRPr="007E3488">
        <w:rPr>
          <w:rFonts w:ascii="Simplified Arabic" w:hAnsi="Simplified Arabic" w:cs="Simplified Arabic" w:hint="cs"/>
          <w:sz w:val="28"/>
          <w:szCs w:val="28"/>
        </w:rPr>
        <w:t>.</w:t>
      </w:r>
    </w:p>
    <w:p w14:paraId="5EB39C7E" w14:textId="5B5CD593" w:rsidR="005E3AD4" w:rsidRPr="007E3488" w:rsidRDefault="005E3AD4" w:rsidP="007B5E2F">
      <w:pPr>
        <w:numPr>
          <w:ilvl w:val="0"/>
          <w:numId w:val="7"/>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الأهمية العملية (التطبيقية):</w:t>
      </w:r>
    </w:p>
    <w:p w14:paraId="27D24167" w14:textId="77777777" w:rsidR="005E3AD4" w:rsidRPr="007E3488" w:rsidRDefault="005E3AD4" w:rsidP="007B5E2F">
      <w:pPr>
        <w:pStyle w:val="ListParagraph"/>
        <w:numPr>
          <w:ilvl w:val="0"/>
          <w:numId w:val="5"/>
        </w:numPr>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تحسين كفاءة الشركات</w:t>
      </w:r>
      <w:r w:rsidRPr="007E3488">
        <w:rPr>
          <w:rFonts w:ascii="Simplified Arabic" w:hAnsi="Simplified Arabic" w:cs="Simplified Arabic" w:hint="cs"/>
          <w:b/>
          <w:bCs/>
          <w:sz w:val="28"/>
          <w:szCs w:val="28"/>
        </w:rPr>
        <w:t>:</w:t>
      </w:r>
    </w:p>
    <w:p w14:paraId="2B876AE9" w14:textId="796EB993" w:rsidR="005E3AD4" w:rsidRPr="007E3488" w:rsidRDefault="005E3AD4" w:rsidP="007B5E2F">
      <w:pPr>
        <w:bidi/>
        <w:ind w:left="1080"/>
        <w:rPr>
          <w:rFonts w:ascii="Simplified Arabic" w:hAnsi="Simplified Arabic" w:cs="Simplified Arabic"/>
          <w:sz w:val="28"/>
          <w:szCs w:val="28"/>
        </w:rPr>
      </w:pPr>
      <w:r w:rsidRPr="007E3488">
        <w:rPr>
          <w:rFonts w:ascii="Simplified Arabic" w:hAnsi="Simplified Arabic" w:cs="Simplified Arabic" w:hint="cs"/>
          <w:sz w:val="28"/>
          <w:szCs w:val="28"/>
        </w:rPr>
        <w:t> </w:t>
      </w:r>
      <w:r w:rsidRPr="007E3488">
        <w:rPr>
          <w:rFonts w:ascii="Simplified Arabic" w:hAnsi="Simplified Arabic" w:cs="Simplified Arabic" w:hint="cs"/>
          <w:sz w:val="28"/>
          <w:szCs w:val="28"/>
          <w:rtl/>
        </w:rPr>
        <w:t>توضح الدراسة كيف يمكن للشركات الاستفادة من تطبيقات الذكاء الاصطناعي لتعزيز الكفاءة وتخفيض التكاليف التشغيلية في سلاسل الإمداد. تسهم الدراسة في تقديم رؤى عملية حول تطبيق الذكاء الاصطناعي لتحسين إدارة المخزون، وتوقع التغيرات في الطلب، وتحسين إدارة الموارد، مما يساعد الشركات على تعزيز قدرتها التنافسية</w:t>
      </w:r>
      <w:r w:rsidRPr="007E3488">
        <w:rPr>
          <w:rFonts w:ascii="Simplified Arabic" w:hAnsi="Simplified Arabic" w:cs="Simplified Arabic" w:hint="cs"/>
          <w:sz w:val="28"/>
          <w:szCs w:val="28"/>
        </w:rPr>
        <w:t>.</w:t>
      </w:r>
    </w:p>
    <w:p w14:paraId="68DE8E23" w14:textId="77777777" w:rsidR="005E3AD4" w:rsidRPr="007E3488" w:rsidRDefault="005E3AD4" w:rsidP="007B5E2F">
      <w:pPr>
        <w:pStyle w:val="ListParagraph"/>
        <w:numPr>
          <w:ilvl w:val="0"/>
          <w:numId w:val="5"/>
        </w:numPr>
        <w:bidi/>
        <w:ind w:left="1440"/>
        <w:rPr>
          <w:rFonts w:ascii="Simplified Arabic" w:hAnsi="Simplified Arabic" w:cs="Simplified Arabic"/>
          <w:b/>
          <w:bCs/>
          <w:sz w:val="28"/>
          <w:szCs w:val="28"/>
          <w:rtl/>
        </w:rPr>
      </w:pPr>
      <w:r w:rsidRPr="007E3488">
        <w:rPr>
          <w:rFonts w:ascii="Simplified Arabic" w:hAnsi="Simplified Arabic" w:cs="Simplified Arabic" w:hint="cs"/>
          <w:b/>
          <w:bCs/>
          <w:sz w:val="28"/>
          <w:szCs w:val="28"/>
          <w:rtl/>
        </w:rPr>
        <w:t>مساعدة صناع القرار</w:t>
      </w:r>
      <w:r w:rsidRPr="007E3488">
        <w:rPr>
          <w:rFonts w:ascii="Simplified Arabic" w:hAnsi="Simplified Arabic" w:cs="Simplified Arabic" w:hint="cs"/>
          <w:b/>
          <w:bCs/>
          <w:sz w:val="28"/>
          <w:szCs w:val="28"/>
        </w:rPr>
        <w:t>:</w:t>
      </w:r>
    </w:p>
    <w:p w14:paraId="051D3E05" w14:textId="7C3A6FC3" w:rsidR="005E3AD4" w:rsidRPr="007E3488" w:rsidRDefault="005E3AD4"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t> </w:t>
      </w:r>
      <w:r w:rsidRPr="007E3488">
        <w:rPr>
          <w:rFonts w:ascii="Simplified Arabic" w:hAnsi="Simplified Arabic" w:cs="Simplified Arabic" w:hint="cs"/>
          <w:sz w:val="28"/>
          <w:szCs w:val="28"/>
          <w:rtl/>
        </w:rPr>
        <w:t>تقدم الدراسة توصيات عملية قابلة للتنفيذ تساعد صناع القرار في المؤسسات المختلفة على تبني تقنيات الذكاء الاصطناعي في سلاسل الإمداد بطرق فعالة. تشمل هذه التوصيات المجالات الحيوية مثل التنبؤ بالطلب، وإدارة المخزون، وتقليل المخاطر المرتبطة بعمليات التوريد، مما يسهم في اتخاذ قرارات مدروسة تستند إلى بيانات دقيقة ورؤى مبنية على أسس علمية</w:t>
      </w:r>
      <w:r w:rsidRPr="007E3488">
        <w:rPr>
          <w:rFonts w:ascii="Simplified Arabic" w:hAnsi="Simplified Arabic" w:cs="Simplified Arabic" w:hint="cs"/>
          <w:sz w:val="28"/>
          <w:szCs w:val="28"/>
        </w:rPr>
        <w:t>.</w:t>
      </w:r>
    </w:p>
    <w:p w14:paraId="0A126108" w14:textId="77777777" w:rsidR="005E3AD4" w:rsidRPr="007E3488" w:rsidRDefault="005E3AD4" w:rsidP="007B5E2F">
      <w:pPr>
        <w:pStyle w:val="ListParagraph"/>
        <w:numPr>
          <w:ilvl w:val="0"/>
          <w:numId w:val="5"/>
        </w:numPr>
        <w:bidi/>
        <w:ind w:left="1440"/>
        <w:rPr>
          <w:rFonts w:ascii="Simplified Arabic" w:hAnsi="Simplified Arabic" w:cs="Simplified Arabic"/>
          <w:b/>
          <w:bCs/>
          <w:sz w:val="28"/>
          <w:szCs w:val="28"/>
          <w:rtl/>
        </w:rPr>
      </w:pPr>
      <w:r w:rsidRPr="007E3488">
        <w:rPr>
          <w:rFonts w:ascii="Simplified Arabic" w:hAnsi="Simplified Arabic" w:cs="Simplified Arabic" w:hint="cs"/>
          <w:b/>
          <w:bCs/>
          <w:sz w:val="28"/>
          <w:szCs w:val="28"/>
          <w:rtl/>
        </w:rPr>
        <w:t>التعامل مع تحديات التطبيق</w:t>
      </w:r>
      <w:r w:rsidRPr="007E3488">
        <w:rPr>
          <w:rFonts w:ascii="Simplified Arabic" w:hAnsi="Simplified Arabic" w:cs="Simplified Arabic" w:hint="cs"/>
          <w:b/>
          <w:bCs/>
          <w:sz w:val="28"/>
          <w:szCs w:val="28"/>
        </w:rPr>
        <w:t>:</w:t>
      </w:r>
    </w:p>
    <w:p w14:paraId="4DE10355" w14:textId="2235EEAE" w:rsidR="005E3AD4" w:rsidRPr="007E3488" w:rsidRDefault="005E3AD4"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t> </w:t>
      </w:r>
      <w:r w:rsidRPr="007E3488">
        <w:rPr>
          <w:rFonts w:ascii="Simplified Arabic" w:hAnsi="Simplified Arabic" w:cs="Simplified Arabic" w:hint="cs"/>
          <w:sz w:val="28"/>
          <w:szCs w:val="28"/>
          <w:rtl/>
        </w:rPr>
        <w:t>تناقش الدراسة التحديات التي قد تواجه الشركات عند تبني الذكاء الاصطناعي، مثل التحديات التقنية، ومتطلبات الموارد البشرية، ومسائل أمن البيانات. يُعد فهم هذه التحديات أساسياً لنجاح عملية التطبيق، حيث يوفر البحث إطاراً عملياً يمكّن الشركات من التعامل مع هذه العوائق بفعالية ويشجع على تجاوزها بطرق علمية ومنهجية</w:t>
      </w:r>
      <w:r w:rsidRPr="007E3488">
        <w:rPr>
          <w:rFonts w:ascii="Simplified Arabic" w:hAnsi="Simplified Arabic" w:cs="Simplified Arabic" w:hint="cs"/>
          <w:sz w:val="28"/>
          <w:szCs w:val="28"/>
        </w:rPr>
        <w:t>.</w:t>
      </w:r>
    </w:p>
    <w:p w14:paraId="516FF650" w14:textId="77777777" w:rsidR="00526B0E" w:rsidRPr="007E3488" w:rsidRDefault="00526B0E" w:rsidP="007B5E2F">
      <w:pPr>
        <w:bidi/>
        <w:ind w:left="720"/>
        <w:rPr>
          <w:rFonts w:ascii="Simplified Arabic" w:hAnsi="Simplified Arabic" w:cs="Simplified Arabic"/>
          <w:sz w:val="28"/>
          <w:szCs w:val="28"/>
          <w:u w:val="single"/>
        </w:rPr>
      </w:pPr>
    </w:p>
    <w:p w14:paraId="0C5F5009" w14:textId="77777777" w:rsidR="00526B0E" w:rsidRPr="007E3488" w:rsidRDefault="00526B0E" w:rsidP="007B5E2F">
      <w:pPr>
        <w:bidi/>
        <w:ind w:left="720"/>
        <w:rPr>
          <w:rFonts w:ascii="Simplified Arabic" w:hAnsi="Simplified Arabic" w:cs="Simplified Arabic"/>
          <w:sz w:val="28"/>
          <w:szCs w:val="28"/>
          <w:rtl/>
        </w:rPr>
      </w:pPr>
    </w:p>
    <w:p w14:paraId="2B656700" w14:textId="7BACEC36" w:rsidR="00526B0E" w:rsidRPr="007E3488" w:rsidRDefault="00526B0E" w:rsidP="007B5E2F">
      <w:pPr>
        <w:bidi/>
        <w:ind w:left="720"/>
        <w:rPr>
          <w:rFonts w:ascii="Simplified Arabic" w:hAnsi="Simplified Arabic" w:cs="Simplified Arabic"/>
          <w:sz w:val="28"/>
          <w:szCs w:val="28"/>
          <w:u w:val="single"/>
        </w:rPr>
      </w:pPr>
    </w:p>
    <w:p w14:paraId="33EEC762" w14:textId="6A63C680" w:rsidR="00765764" w:rsidRPr="007E3488" w:rsidRDefault="00765764" w:rsidP="007B5E2F">
      <w:pPr>
        <w:bidi/>
        <w:ind w:left="720"/>
        <w:rPr>
          <w:rFonts w:ascii="Simplified Arabic" w:hAnsi="Simplified Arabic" w:cs="Simplified Arabic"/>
          <w:sz w:val="28"/>
          <w:szCs w:val="28"/>
          <w:u w:val="single"/>
        </w:rPr>
      </w:pPr>
    </w:p>
    <w:p w14:paraId="74720685" w14:textId="77777777" w:rsidR="007E0A3C" w:rsidRPr="007E3488" w:rsidRDefault="007E0A3C" w:rsidP="007B5E2F">
      <w:pPr>
        <w:bidi/>
        <w:ind w:left="720"/>
        <w:rPr>
          <w:rFonts w:ascii="Simplified Arabic" w:hAnsi="Simplified Arabic" w:cs="Simplified Arabic"/>
          <w:sz w:val="28"/>
          <w:szCs w:val="28"/>
          <w:u w:val="single"/>
          <w:rtl/>
        </w:rPr>
      </w:pPr>
    </w:p>
    <w:p w14:paraId="6C2D4164" w14:textId="24D4F088" w:rsidR="00526B0E" w:rsidRPr="00BB4808" w:rsidRDefault="00526B0E" w:rsidP="007B5E2F">
      <w:pPr>
        <w:pStyle w:val="Heading1"/>
        <w:bidi/>
        <w:ind w:left="720"/>
        <w:rPr>
          <w:rFonts w:ascii="Simplified Arabic" w:hAnsi="Simplified Arabic" w:cs="Simplified Arabic"/>
          <w:b w:val="0"/>
          <w:bCs/>
          <w:u w:val="single"/>
          <w:rtl/>
        </w:rPr>
      </w:pPr>
      <w:bookmarkStart w:id="8" w:name="_Toc182417396"/>
      <w:r w:rsidRPr="00BB4808">
        <w:rPr>
          <w:rFonts w:ascii="Simplified Arabic" w:hAnsi="Simplified Arabic" w:cs="Simplified Arabic" w:hint="cs"/>
          <w:b w:val="0"/>
          <w:bCs/>
          <w:u w:val="single"/>
          <w:rtl/>
        </w:rPr>
        <w:t>أهداف الدراسة.</w:t>
      </w:r>
      <w:bookmarkEnd w:id="8"/>
      <w:r w:rsidRPr="00BB4808">
        <w:rPr>
          <w:rFonts w:ascii="Simplified Arabic" w:hAnsi="Simplified Arabic" w:cs="Simplified Arabic" w:hint="cs"/>
          <w:b w:val="0"/>
          <w:bCs/>
          <w:u w:val="single"/>
          <w:rtl/>
        </w:rPr>
        <w:t xml:space="preserve"> </w:t>
      </w:r>
    </w:p>
    <w:p w14:paraId="14593204" w14:textId="07C84C33" w:rsidR="007E0A3C" w:rsidRPr="007E3488" w:rsidRDefault="007E0A3C" w:rsidP="007B5E2F">
      <w:pPr>
        <w:bidi/>
        <w:ind w:left="720"/>
        <w:rPr>
          <w:rFonts w:ascii="Simplified Arabic" w:hAnsi="Simplified Arabic" w:cs="Simplified Arabic"/>
          <w:sz w:val="28"/>
          <w:szCs w:val="28"/>
          <w:rtl/>
        </w:rPr>
      </w:pPr>
    </w:p>
    <w:p w14:paraId="7F2F7136" w14:textId="77777777" w:rsidR="005772D0" w:rsidRPr="007E3488" w:rsidRDefault="005772D0" w:rsidP="007B5E2F">
      <w:pPr>
        <w:numPr>
          <w:ilvl w:val="0"/>
          <w:numId w:val="8"/>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تحليل دور الذكاء الاصطناعي في تحسين كفاءة سلاسل الإمداد</w:t>
      </w:r>
      <w:r w:rsidRPr="007E3488">
        <w:rPr>
          <w:rFonts w:ascii="Simplified Arabic" w:hAnsi="Simplified Arabic" w:cs="Simplified Arabic" w:hint="cs"/>
          <w:b/>
          <w:bCs/>
          <w:sz w:val="28"/>
          <w:szCs w:val="28"/>
        </w:rPr>
        <w:t>:</w:t>
      </w:r>
      <w:r w:rsidRPr="007E3488">
        <w:rPr>
          <w:rFonts w:ascii="Simplified Arabic" w:hAnsi="Simplified Arabic" w:cs="Simplified Arabic" w:hint="cs"/>
          <w:sz w:val="28"/>
          <w:szCs w:val="28"/>
        </w:rPr>
        <w:br/>
      </w:r>
      <w:r w:rsidRPr="007E3488">
        <w:rPr>
          <w:rFonts w:ascii="Simplified Arabic" w:hAnsi="Simplified Arabic" w:cs="Simplified Arabic" w:hint="cs"/>
          <w:sz w:val="28"/>
          <w:szCs w:val="28"/>
          <w:rtl/>
        </w:rPr>
        <w:t>تهدف الدراسة إلى استكشاف كيف يمكن لتطبيقات الذكاء الاصطناعي، مثل التعلم الآلي وتحليل البيانات الكبيرة، أن ترفع من كفاءة العمليات اللوجستية المختلفة. ستركز الدراسة على استعراض وتحليل حالات عملية من شركات مختلفة استفادت من الذكاء الاصطناعي في تحسين سرعة ودقة عمليات التوريد والتخزين والتوزيع، فضلاً عن فهم كيفية مساهمة الذكاء الاصطناعي في تحقيق التكامل الفعّال بين مختلف عناصر سلسلة الإمداد</w:t>
      </w:r>
      <w:r w:rsidRPr="007E3488">
        <w:rPr>
          <w:rFonts w:ascii="Simplified Arabic" w:hAnsi="Simplified Arabic" w:cs="Simplified Arabic" w:hint="cs"/>
          <w:sz w:val="28"/>
          <w:szCs w:val="28"/>
        </w:rPr>
        <w:t>.</w:t>
      </w:r>
    </w:p>
    <w:p w14:paraId="5A171F33" w14:textId="77777777" w:rsidR="005772D0" w:rsidRPr="007E3488" w:rsidRDefault="005772D0" w:rsidP="007B5E2F">
      <w:pPr>
        <w:numPr>
          <w:ilvl w:val="0"/>
          <w:numId w:val="8"/>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دراسة تأثير الذكاء الاصطناعي على التنبؤ بالطلب وإدارة المخزون</w:t>
      </w:r>
      <w:r w:rsidRPr="007E3488">
        <w:rPr>
          <w:rFonts w:ascii="Simplified Arabic" w:hAnsi="Simplified Arabic" w:cs="Simplified Arabic" w:hint="cs"/>
          <w:b/>
          <w:bCs/>
          <w:sz w:val="28"/>
          <w:szCs w:val="28"/>
        </w:rPr>
        <w:t>:</w:t>
      </w:r>
      <w:r w:rsidRPr="007E3488">
        <w:rPr>
          <w:rFonts w:ascii="Simplified Arabic" w:hAnsi="Simplified Arabic" w:cs="Simplified Arabic" w:hint="cs"/>
          <w:sz w:val="28"/>
          <w:szCs w:val="28"/>
        </w:rPr>
        <w:br/>
      </w:r>
      <w:r w:rsidRPr="007E3488">
        <w:rPr>
          <w:rFonts w:ascii="Simplified Arabic" w:hAnsi="Simplified Arabic" w:cs="Simplified Arabic" w:hint="cs"/>
          <w:sz w:val="28"/>
          <w:szCs w:val="28"/>
          <w:rtl/>
        </w:rPr>
        <w:t xml:space="preserve">يسعى هذا الهدف إلى فهم كيفية توظيف نماذج الذكاء الاصطناعي لتحليل الأنماط السابقة واستكشاف التوجهات المستقبلية، مما يساعد في التنبؤ بالطلب بمستويات دقة أعلى. ستغطي الدراسة التقنيات المستخدمة في تحسين إدارة المخزون مثل التحليلات </w:t>
      </w:r>
      <w:proofErr w:type="spellStart"/>
      <w:r w:rsidRPr="007E3488">
        <w:rPr>
          <w:rFonts w:ascii="Simplified Arabic" w:hAnsi="Simplified Arabic" w:cs="Simplified Arabic" w:hint="cs"/>
          <w:sz w:val="28"/>
          <w:szCs w:val="28"/>
          <w:rtl/>
        </w:rPr>
        <w:t>التنبؤية</w:t>
      </w:r>
      <w:proofErr w:type="spellEnd"/>
      <w:r w:rsidRPr="007E3488">
        <w:rPr>
          <w:rFonts w:ascii="Simplified Arabic" w:hAnsi="Simplified Arabic" w:cs="Simplified Arabic" w:hint="cs"/>
          <w:sz w:val="28"/>
          <w:szCs w:val="28"/>
          <w:rtl/>
        </w:rPr>
        <w:t>، ونماذج المحاكاة، والروبوتات التي تساعد في تنظيم وتخزين المنتجات بشكل أكثر كفاءة. يساهم هذا التحليل في تقليل تكاليف التخزين، وتحقيق توازن في مستويات المخزون بما يلبي الطلب دون حدوث نقص أو فائض</w:t>
      </w:r>
      <w:r w:rsidRPr="007E3488">
        <w:rPr>
          <w:rFonts w:ascii="Simplified Arabic" w:hAnsi="Simplified Arabic" w:cs="Simplified Arabic" w:hint="cs"/>
          <w:sz w:val="28"/>
          <w:szCs w:val="28"/>
        </w:rPr>
        <w:t>.</w:t>
      </w:r>
    </w:p>
    <w:p w14:paraId="4414C7A9" w14:textId="77777777" w:rsidR="005772D0" w:rsidRPr="007E3488" w:rsidRDefault="005772D0" w:rsidP="007B5E2F">
      <w:pPr>
        <w:numPr>
          <w:ilvl w:val="0"/>
          <w:numId w:val="8"/>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استكشاف الفوائد التي يوفرها الذكاء الاصطناعي للشركات في سلاسل الإمداد</w:t>
      </w:r>
      <w:r w:rsidRPr="007E3488">
        <w:rPr>
          <w:rFonts w:ascii="Simplified Arabic" w:hAnsi="Simplified Arabic" w:cs="Simplified Arabic" w:hint="cs"/>
          <w:b/>
          <w:bCs/>
          <w:sz w:val="28"/>
          <w:szCs w:val="28"/>
        </w:rPr>
        <w:t>:</w:t>
      </w:r>
      <w:r w:rsidRPr="007E3488">
        <w:rPr>
          <w:rFonts w:ascii="Simplified Arabic" w:hAnsi="Simplified Arabic" w:cs="Simplified Arabic" w:hint="cs"/>
          <w:sz w:val="28"/>
          <w:szCs w:val="28"/>
        </w:rPr>
        <w:br/>
      </w:r>
      <w:r w:rsidRPr="007E3488">
        <w:rPr>
          <w:rFonts w:ascii="Simplified Arabic" w:hAnsi="Simplified Arabic" w:cs="Simplified Arabic" w:hint="cs"/>
          <w:sz w:val="28"/>
          <w:szCs w:val="28"/>
          <w:rtl/>
        </w:rPr>
        <w:t>يتناول هذا الهدف الفوائد المختلفة التي يقدمها الذكاء الاصطناعي للشركات على مستوى تحسين الجودة، وتعزيز القدرة التنافسية، وتخفيض التكاليف التشغيلية. تشمل الفوائد أيضًا تحسين المرونة في الاستجابة للتغيرات غير المتوقعة في السوق، وزيادة سرعة وكفاءة الإنتاج. علاوة على ذلك، ستتناول الدراسة كيفية دعم الذكاء الاصطناعي لتحسين تجربة العملاء من خلال تحسين جودة المنتجات وسرعة وصولها إليهم</w:t>
      </w:r>
      <w:r w:rsidRPr="007E3488">
        <w:rPr>
          <w:rFonts w:ascii="Simplified Arabic" w:hAnsi="Simplified Arabic" w:cs="Simplified Arabic" w:hint="cs"/>
          <w:sz w:val="28"/>
          <w:szCs w:val="28"/>
        </w:rPr>
        <w:t>.</w:t>
      </w:r>
    </w:p>
    <w:p w14:paraId="6C3C79F4" w14:textId="77777777" w:rsidR="005772D0" w:rsidRPr="007E3488" w:rsidRDefault="005772D0" w:rsidP="007B5E2F">
      <w:pPr>
        <w:numPr>
          <w:ilvl w:val="0"/>
          <w:numId w:val="8"/>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تحديد التحديات التي تواجه تطبيق الذكاء الاصطناعي في إدارة سلاسل الإمداد</w:t>
      </w:r>
      <w:r w:rsidRPr="007E3488">
        <w:rPr>
          <w:rFonts w:ascii="Simplified Arabic" w:hAnsi="Simplified Arabic" w:cs="Simplified Arabic" w:hint="cs"/>
          <w:b/>
          <w:bCs/>
          <w:sz w:val="28"/>
          <w:szCs w:val="28"/>
        </w:rPr>
        <w:t>:</w:t>
      </w:r>
      <w:r w:rsidRPr="007E3488">
        <w:rPr>
          <w:rFonts w:ascii="Simplified Arabic" w:hAnsi="Simplified Arabic" w:cs="Simplified Arabic" w:hint="cs"/>
          <w:sz w:val="28"/>
          <w:szCs w:val="28"/>
        </w:rPr>
        <w:br/>
      </w:r>
      <w:r w:rsidRPr="007E3488">
        <w:rPr>
          <w:rFonts w:ascii="Simplified Arabic" w:hAnsi="Simplified Arabic" w:cs="Simplified Arabic" w:hint="cs"/>
          <w:sz w:val="28"/>
          <w:szCs w:val="28"/>
          <w:rtl/>
        </w:rPr>
        <w:t>يتناول هذا الهدف العقبات التي تعيق اعتماد الذكاء الاصطناعي بفعالية في إدارة سلاسل الإمداد. تشمل هذه التحديات عدم توافق الأنظمة الحالية مع تقنيات الذكاء الاصطناعي، وتكاليف التطوير العالية، والحاجة إلى البنية التحتية التقنية المناسبة. بالإضافة إلى ذلك، ستتناول الدراسة المخاوف المتعلقة بأمان البيانات، وأهمية تدريب العاملين على التعامل مع الأنظمة الجديدة. يمثل فهم هذه التحديات خطوة أساسية لضمان نجاح تبني الذكاء الاصطناعي بشكل فعّال</w:t>
      </w:r>
      <w:r w:rsidRPr="007E3488">
        <w:rPr>
          <w:rFonts w:ascii="Simplified Arabic" w:hAnsi="Simplified Arabic" w:cs="Simplified Arabic" w:hint="cs"/>
          <w:sz w:val="28"/>
          <w:szCs w:val="28"/>
        </w:rPr>
        <w:t>.</w:t>
      </w:r>
    </w:p>
    <w:p w14:paraId="671F847E" w14:textId="77777777" w:rsidR="005772D0" w:rsidRPr="007E3488" w:rsidRDefault="005772D0" w:rsidP="007B5E2F">
      <w:pPr>
        <w:numPr>
          <w:ilvl w:val="0"/>
          <w:numId w:val="8"/>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تقديم توصيات عملية حول تطبيق الذكاء الاصطناعي في سلاسل الإمداد</w:t>
      </w:r>
      <w:r w:rsidRPr="007E3488">
        <w:rPr>
          <w:rFonts w:ascii="Simplified Arabic" w:hAnsi="Simplified Arabic" w:cs="Simplified Arabic" w:hint="cs"/>
          <w:b/>
          <w:bCs/>
          <w:sz w:val="28"/>
          <w:szCs w:val="28"/>
        </w:rPr>
        <w:t>:</w:t>
      </w:r>
      <w:r w:rsidRPr="007E3488">
        <w:rPr>
          <w:rFonts w:ascii="Simplified Arabic" w:hAnsi="Simplified Arabic" w:cs="Simplified Arabic" w:hint="cs"/>
          <w:sz w:val="28"/>
          <w:szCs w:val="28"/>
        </w:rPr>
        <w:br/>
      </w:r>
      <w:r w:rsidRPr="007E3488">
        <w:rPr>
          <w:rFonts w:ascii="Simplified Arabic" w:hAnsi="Simplified Arabic" w:cs="Simplified Arabic" w:hint="cs"/>
          <w:sz w:val="28"/>
          <w:szCs w:val="28"/>
          <w:rtl/>
        </w:rPr>
        <w:t>تهدف الدراسة إلى تقديم مجموعة من التوصيات العملية التي تدعم الشركات في تبني الذكاء الاصطناعي بنجاح. تشمل هذه التوصيات خطوات محددة لتطوير البنية التحتية اللازمة، وطرق فعالة لتدريب العاملين وتأهيلهم على التقنيات الجديدة، واستراتيجيات لتحقيق التوازن بين التحول الرقمي والمحافظة على أمان وخصوصية البيانات. تسعى الدراسة أيضًا إلى اقتراح آليات تساعد الشركات على قياس العائد على الاستثمار الناتج عن تطبيق الذكاء الاصطناعي، وضمان استدامة هذه الفوائد على المدى البعيد</w:t>
      </w:r>
      <w:r w:rsidRPr="007E3488">
        <w:rPr>
          <w:rFonts w:ascii="Simplified Arabic" w:hAnsi="Simplified Arabic" w:cs="Simplified Arabic" w:hint="cs"/>
          <w:sz w:val="28"/>
          <w:szCs w:val="28"/>
        </w:rPr>
        <w:t>.</w:t>
      </w:r>
    </w:p>
    <w:p w14:paraId="2A20028B" w14:textId="77777777" w:rsidR="005772D0" w:rsidRPr="007E3488" w:rsidRDefault="005772D0" w:rsidP="007B5E2F">
      <w:pPr>
        <w:bidi/>
        <w:ind w:left="720"/>
        <w:rPr>
          <w:rFonts w:ascii="Simplified Arabic" w:hAnsi="Simplified Arabic" w:cs="Simplified Arabic"/>
          <w:sz w:val="28"/>
          <w:szCs w:val="28"/>
          <w:rtl/>
        </w:rPr>
      </w:pPr>
    </w:p>
    <w:p w14:paraId="02BC2AF3" w14:textId="77777777" w:rsidR="005772D0" w:rsidRPr="007E3488" w:rsidRDefault="005772D0" w:rsidP="007B5E2F">
      <w:pPr>
        <w:bidi/>
        <w:ind w:left="720"/>
        <w:rPr>
          <w:rFonts w:ascii="Simplified Arabic" w:hAnsi="Simplified Arabic" w:cs="Simplified Arabic"/>
          <w:sz w:val="28"/>
          <w:szCs w:val="28"/>
          <w:u w:val="single"/>
          <w:rtl/>
        </w:rPr>
      </w:pPr>
    </w:p>
    <w:p w14:paraId="20054018" w14:textId="407D4EF6" w:rsidR="00526B0E" w:rsidRPr="00946989" w:rsidRDefault="00F95EC3" w:rsidP="007B5E2F">
      <w:pPr>
        <w:pStyle w:val="Heading1"/>
        <w:bidi/>
        <w:ind w:left="720"/>
        <w:rPr>
          <w:rFonts w:ascii="Simplified Arabic" w:hAnsi="Simplified Arabic" w:cs="Simplified Arabic"/>
          <w:b w:val="0"/>
          <w:bCs/>
          <w:u w:val="single"/>
        </w:rPr>
      </w:pPr>
      <w:r w:rsidRPr="00946989">
        <w:rPr>
          <w:rFonts w:ascii="Simplified Arabic" w:hAnsi="Simplified Arabic" w:cs="Simplified Arabic" w:hint="cs"/>
          <w:b w:val="0"/>
          <w:bCs/>
          <w:u w:val="single"/>
          <w:rtl/>
        </w:rPr>
        <w:t xml:space="preserve"> </w:t>
      </w:r>
      <w:bookmarkStart w:id="9" w:name="_Toc182417397"/>
      <w:r w:rsidR="00526B0E" w:rsidRPr="00946989">
        <w:rPr>
          <w:rFonts w:ascii="Simplified Arabic" w:hAnsi="Simplified Arabic" w:cs="Simplified Arabic" w:hint="cs"/>
          <w:b w:val="0"/>
          <w:bCs/>
          <w:u w:val="single"/>
          <w:rtl/>
        </w:rPr>
        <w:t>تساؤلات الدراسة</w:t>
      </w:r>
      <w:bookmarkEnd w:id="9"/>
      <w:r w:rsidR="00526B0E" w:rsidRPr="00946989">
        <w:rPr>
          <w:rFonts w:ascii="Simplified Arabic" w:hAnsi="Simplified Arabic" w:cs="Simplified Arabic" w:hint="cs"/>
          <w:b w:val="0"/>
          <w:bCs/>
          <w:u w:val="single"/>
          <w:rtl/>
        </w:rPr>
        <w:t xml:space="preserve"> </w:t>
      </w:r>
    </w:p>
    <w:p w14:paraId="0AE0C1EC" w14:textId="226398EA" w:rsidR="00526B0E" w:rsidRPr="007E3488" w:rsidRDefault="00526B0E" w:rsidP="007B5E2F">
      <w:pPr>
        <w:bidi/>
        <w:ind w:left="720"/>
        <w:rPr>
          <w:rFonts w:ascii="Simplified Arabic" w:hAnsi="Simplified Arabic" w:cs="Simplified Arabic"/>
          <w:b/>
          <w:bCs/>
          <w:sz w:val="28"/>
          <w:szCs w:val="28"/>
          <w:rtl/>
        </w:rPr>
      </w:pPr>
    </w:p>
    <w:p w14:paraId="4B2FFE53" w14:textId="77777777" w:rsidR="005772D0" w:rsidRPr="007E3488" w:rsidRDefault="005772D0" w:rsidP="007B5E2F">
      <w:pPr>
        <w:numPr>
          <w:ilvl w:val="0"/>
          <w:numId w:val="9"/>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ما هو تأثير الذكاء الاصطناعي على كفاءة ومرونة سلاسل الإمداد في المؤسسات المختلفة؟</w:t>
      </w:r>
    </w:p>
    <w:p w14:paraId="3AD2FA7D" w14:textId="0B3C81AF" w:rsidR="005772D0" w:rsidRPr="007E3488" w:rsidRDefault="005772D0" w:rsidP="007B5E2F">
      <w:pPr>
        <w:bidi/>
        <w:ind w:left="1080"/>
        <w:rPr>
          <w:rFonts w:ascii="Simplified Arabic" w:hAnsi="Simplified Arabic" w:cs="Simplified Arabic"/>
          <w:sz w:val="28"/>
          <w:szCs w:val="28"/>
        </w:rPr>
      </w:pPr>
      <w:r w:rsidRPr="007E3488">
        <w:rPr>
          <w:rFonts w:ascii="Simplified Arabic" w:hAnsi="Simplified Arabic" w:cs="Simplified Arabic" w:hint="cs"/>
          <w:sz w:val="28"/>
          <w:szCs w:val="28"/>
          <w:rtl/>
        </w:rPr>
        <w:t>يهدف هذا السؤال إلى استكشاف كيفية تمكين الذكاء الاصطناعي من تحقيق تحسينات ملموسة في جوانب الكفاءة التشغيلية، مثل تسريع عمليات النقل، والتوزيع، ومعالجة البيانات بشكل أسرع. يتناول السؤال أيضاً دور الذكاء الاصطناعي في تحقيق استجابة فورية ودقيقة للتغيرات المفاجئة في السوق أو في الظروف البيئية، مما يعزز من مرونة سلاسل الإمداد ويجعلها أقل عرضة للاضطرابات. كما يركز على تحليل الأثر التراكمي للذكاء الاصطناعي في تطوير نماذج عمل جديدة يمكنها التكيف مع البيئة المتغيرة</w:t>
      </w:r>
      <w:r w:rsidRPr="007E3488">
        <w:rPr>
          <w:rFonts w:ascii="Simplified Arabic" w:hAnsi="Simplified Arabic" w:cs="Simplified Arabic" w:hint="cs"/>
          <w:sz w:val="28"/>
          <w:szCs w:val="28"/>
        </w:rPr>
        <w:t>.</w:t>
      </w:r>
    </w:p>
    <w:p w14:paraId="7F44A4D4" w14:textId="77777777" w:rsidR="005772D0" w:rsidRPr="007E3488" w:rsidRDefault="005772D0" w:rsidP="007B5E2F">
      <w:pPr>
        <w:numPr>
          <w:ilvl w:val="0"/>
          <w:numId w:val="9"/>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كيف يؤثر الذكاء الاصطناعي على عملية التنبؤ بالطلب وإدارة المخزون في سلاسل الإمداد؟</w:t>
      </w:r>
    </w:p>
    <w:p w14:paraId="4AE04EBF" w14:textId="7CA9202F" w:rsidR="005772D0" w:rsidRPr="007E3488" w:rsidRDefault="005772D0" w:rsidP="007B5E2F">
      <w:pPr>
        <w:bidi/>
        <w:ind w:left="1080"/>
        <w:rPr>
          <w:rFonts w:ascii="Simplified Arabic" w:hAnsi="Simplified Arabic" w:cs="Simplified Arabic"/>
          <w:sz w:val="28"/>
          <w:szCs w:val="28"/>
        </w:rPr>
      </w:pPr>
      <w:r w:rsidRPr="007E3488">
        <w:rPr>
          <w:rFonts w:ascii="Simplified Arabic" w:hAnsi="Simplified Arabic" w:cs="Simplified Arabic" w:hint="cs"/>
          <w:sz w:val="28"/>
          <w:szCs w:val="28"/>
          <w:rtl/>
        </w:rPr>
        <w:t xml:space="preserve">يتناول هذا السؤال كيفية الاستفادة من تقنيات مثل التحليلات </w:t>
      </w:r>
      <w:proofErr w:type="spellStart"/>
      <w:r w:rsidRPr="007E3488">
        <w:rPr>
          <w:rFonts w:ascii="Simplified Arabic" w:hAnsi="Simplified Arabic" w:cs="Simplified Arabic" w:hint="cs"/>
          <w:sz w:val="28"/>
          <w:szCs w:val="28"/>
          <w:rtl/>
        </w:rPr>
        <w:t>التنبؤية</w:t>
      </w:r>
      <w:proofErr w:type="spellEnd"/>
      <w:r w:rsidRPr="007E3488">
        <w:rPr>
          <w:rFonts w:ascii="Simplified Arabic" w:hAnsi="Simplified Arabic" w:cs="Simplified Arabic" w:hint="cs"/>
          <w:sz w:val="28"/>
          <w:szCs w:val="28"/>
          <w:rtl/>
        </w:rPr>
        <w:t xml:space="preserve"> والتعلم العميق لتعزيز دقة التنبؤات الخاصة بالطلب المستقبلي. تُمكّن هذه التنبؤات المؤسسات من تخصيص الموارد بشكل أفضل، والتخطيط المسبق لاحتياجات المخزون بشكل يضمن توافر المنتجات المطلوبة، والحد من التكاليف الناجمة عن نقص أو فائض المخزون. كما تبحث الدراسة في كيفية استخدام الذكاء الاصطناعي لتحليل العوامل الموسمية والتوجهات الاستهلاكية لضبط عمليات الشراء والإنتاج وفقاً للطلب الفعلي في السوق</w:t>
      </w:r>
      <w:r w:rsidRPr="007E3488">
        <w:rPr>
          <w:rFonts w:ascii="Simplified Arabic" w:hAnsi="Simplified Arabic" w:cs="Simplified Arabic" w:hint="cs"/>
          <w:sz w:val="28"/>
          <w:szCs w:val="28"/>
        </w:rPr>
        <w:t>.</w:t>
      </w:r>
    </w:p>
    <w:p w14:paraId="4A7F644F" w14:textId="77777777" w:rsidR="005772D0" w:rsidRPr="007E3488" w:rsidRDefault="005772D0" w:rsidP="007B5E2F">
      <w:pPr>
        <w:numPr>
          <w:ilvl w:val="0"/>
          <w:numId w:val="9"/>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ما هي الفوائد الاقتصادية والعملية التي يمكن أن تحققها الشركات من خلال تبني الذكاء الاصطناعي في إدارة سلاسل الإمداد؟</w:t>
      </w:r>
    </w:p>
    <w:p w14:paraId="1A39DE37" w14:textId="1686BFF9" w:rsidR="005772D0" w:rsidRPr="007E3488" w:rsidRDefault="005772D0" w:rsidP="007B5E2F">
      <w:pPr>
        <w:bidi/>
        <w:ind w:left="1080"/>
        <w:rPr>
          <w:rFonts w:ascii="Simplified Arabic" w:hAnsi="Simplified Arabic" w:cs="Simplified Arabic"/>
          <w:sz w:val="28"/>
          <w:szCs w:val="28"/>
        </w:rPr>
      </w:pPr>
      <w:r w:rsidRPr="007E3488">
        <w:rPr>
          <w:rFonts w:ascii="Simplified Arabic" w:hAnsi="Simplified Arabic" w:cs="Simplified Arabic" w:hint="cs"/>
          <w:sz w:val="28"/>
          <w:szCs w:val="28"/>
          <w:rtl/>
        </w:rPr>
        <w:t>يستهدف هذا السؤال الفهم العميق للفوائد التي تتعدى مجرد خفض التكاليف، بما في ذلك تحسين دقة التوصيل، وتقليل الفاقد، وزيادة الكفاءة العامة في جميع مراحل سلسلة الإمداد. كما تهدف الدراسة إلى استكشاف الفوائد غير المباشرة، مثل تقليل الاعتماد على العمل اليدوي، وإيجاد حلول فعّالة للتحديات اللوجستية المعقدة. كما تساعد هذه التحسينات على تحسين تجربة العملاء من خلال تسريع عمليات التسليم وتقليل الأخطاء، مما يزيد من مستويات الرضا والولاء لدى العملاء</w:t>
      </w:r>
      <w:r w:rsidRPr="007E3488">
        <w:rPr>
          <w:rFonts w:ascii="Simplified Arabic" w:hAnsi="Simplified Arabic" w:cs="Simplified Arabic" w:hint="cs"/>
          <w:sz w:val="28"/>
          <w:szCs w:val="28"/>
        </w:rPr>
        <w:t>.</w:t>
      </w:r>
    </w:p>
    <w:p w14:paraId="6AA2FF2B" w14:textId="77777777" w:rsidR="005772D0" w:rsidRPr="007E3488" w:rsidRDefault="005772D0" w:rsidP="007B5E2F">
      <w:pPr>
        <w:numPr>
          <w:ilvl w:val="0"/>
          <w:numId w:val="9"/>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ما هي التحديات والعقبات التي قد تواجه المؤسسات في عملية تطبيق الذكاء الاصطناعي في سلاسل الإمداد؟</w:t>
      </w:r>
    </w:p>
    <w:p w14:paraId="390E9BE1" w14:textId="468B575A" w:rsidR="005772D0" w:rsidRPr="007E3488" w:rsidRDefault="005772D0" w:rsidP="007B5E2F">
      <w:pPr>
        <w:bidi/>
        <w:ind w:left="1080"/>
        <w:rPr>
          <w:rFonts w:ascii="Simplified Arabic" w:hAnsi="Simplified Arabic" w:cs="Simplified Arabic"/>
          <w:sz w:val="28"/>
          <w:szCs w:val="28"/>
        </w:rPr>
      </w:pPr>
      <w:r w:rsidRPr="007E3488">
        <w:rPr>
          <w:rFonts w:ascii="Simplified Arabic" w:hAnsi="Simplified Arabic" w:cs="Simplified Arabic" w:hint="cs"/>
          <w:sz w:val="28"/>
          <w:szCs w:val="28"/>
          <w:rtl/>
        </w:rPr>
        <w:t>يهدف هذا السؤال إلى تقديم فهم شامل للتحديات المختلفة التي قد تعرقل فعالية الذكاء الاصطناعي في سلاسل الإمداد، بما في ذلك تحديات التكلفة الأولية، مثل تطوير البنية التحتية التكنولوجية وتحديث الأنظمة القائمة لتتماشى مع تقنيات الذكاء الاصطناعي. كما تركز الدراسة على الصعوبات التي تواجه المؤسسات فيما يتعلق بأمن المعلومات وضرورة الامتثال للمعايير القانونية والتنظيمية، خاصةً في البيئات التي تتعامل مع بيانات حساسة. إضافةً إلى ذلك، تبحث الدراسة في كيفية التغلب على تحديات التغيير الثقافي الداخلي داخل المؤسسات ومقاومة التغيير من قبل العاملين</w:t>
      </w:r>
      <w:r w:rsidRPr="007E3488">
        <w:rPr>
          <w:rFonts w:ascii="Simplified Arabic" w:hAnsi="Simplified Arabic" w:cs="Simplified Arabic" w:hint="cs"/>
          <w:sz w:val="28"/>
          <w:szCs w:val="28"/>
        </w:rPr>
        <w:t>.</w:t>
      </w:r>
    </w:p>
    <w:p w14:paraId="103B002F" w14:textId="77777777" w:rsidR="005772D0" w:rsidRPr="007E3488" w:rsidRDefault="005772D0" w:rsidP="007B5E2F">
      <w:pPr>
        <w:numPr>
          <w:ilvl w:val="0"/>
          <w:numId w:val="9"/>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ما هي الاستراتيجيات الممكنة التي يمكن للمؤسسات اتباعها للتغلب على التحديات المرتبطة بتطبيق الذكاء الاصطناعي في إدارة سلاسل الإمداد؟</w:t>
      </w:r>
    </w:p>
    <w:p w14:paraId="007ECD8D" w14:textId="245C9E8B" w:rsidR="005772D0" w:rsidRPr="007E3488" w:rsidRDefault="005772D0" w:rsidP="007B5E2F">
      <w:pPr>
        <w:bidi/>
        <w:ind w:left="1080"/>
        <w:rPr>
          <w:rFonts w:ascii="Simplified Arabic" w:hAnsi="Simplified Arabic" w:cs="Simplified Arabic"/>
          <w:sz w:val="28"/>
          <w:szCs w:val="28"/>
        </w:rPr>
      </w:pPr>
      <w:r w:rsidRPr="007E3488">
        <w:rPr>
          <w:rFonts w:ascii="Simplified Arabic" w:hAnsi="Simplified Arabic" w:cs="Simplified Arabic" w:hint="cs"/>
          <w:sz w:val="28"/>
          <w:szCs w:val="28"/>
          <w:rtl/>
        </w:rPr>
        <w:t xml:space="preserve">يستهدف هذا السؤال استكشاف استراتيجيات تكامل الذكاء الاصطناعي بطرق تدريجية وآمنة، تتماشى مع موارد الشركة وتحدياتها الخاصة. من بين هذه الاستراتيجيات، تأتي أهمية توفير برامج تدريبية شاملة ومستدامة للموظفين لبناء ثقافة معرفية داعمة للتكنولوجيا الحديثة. كما تشمل الحلول تخصيص ميزانية مناسبة لتحديث الأنظمة التقنية </w:t>
      </w:r>
      <w:r w:rsidRPr="007E3488">
        <w:rPr>
          <w:rFonts w:ascii="Simplified Arabic" w:hAnsi="Simplified Arabic" w:cs="Simplified Arabic" w:hint="cs"/>
          <w:sz w:val="28"/>
          <w:szCs w:val="28"/>
          <w:rtl/>
        </w:rPr>
        <w:lastRenderedPageBreak/>
        <w:t>وتوفير البنية التحتية اللازمة للذكاء الاصطناعي. إضافةً إلى ذلك، تتناول الدراسة استراتيجيات لضمان حماية البيانات، مثل اعتماد بروتوكولات أمان متعددة وتطبيق أساليب التشفير لضمان الخصوصية والالتزام بالقوانين التنظيمية، وكذلك إقامة شراكات مع خبراء في التكنولوجيا لضمان انتقال سلس وفعّال</w:t>
      </w:r>
      <w:r w:rsidRPr="007E3488">
        <w:rPr>
          <w:rFonts w:ascii="Simplified Arabic" w:hAnsi="Simplified Arabic" w:cs="Simplified Arabic" w:hint="cs"/>
          <w:sz w:val="28"/>
          <w:szCs w:val="28"/>
        </w:rPr>
        <w:t>.</w:t>
      </w:r>
    </w:p>
    <w:p w14:paraId="61EE0D91" w14:textId="77777777" w:rsidR="005772D0" w:rsidRPr="007E3488" w:rsidRDefault="005772D0" w:rsidP="007B5E2F">
      <w:pPr>
        <w:bidi/>
        <w:ind w:left="720"/>
        <w:rPr>
          <w:rFonts w:ascii="Simplified Arabic" w:hAnsi="Simplified Arabic" w:cs="Simplified Arabic"/>
          <w:sz w:val="28"/>
          <w:szCs w:val="28"/>
          <w:rtl/>
        </w:rPr>
      </w:pPr>
    </w:p>
    <w:p w14:paraId="6B7C2E6F" w14:textId="77777777" w:rsidR="00526B0E" w:rsidRPr="007E3488" w:rsidRDefault="00526B0E" w:rsidP="007B5E2F">
      <w:pPr>
        <w:bidi/>
        <w:ind w:left="720"/>
        <w:rPr>
          <w:rFonts w:ascii="Simplified Arabic" w:hAnsi="Simplified Arabic" w:cs="Simplified Arabic"/>
          <w:sz w:val="28"/>
          <w:szCs w:val="28"/>
          <w:rtl/>
        </w:rPr>
      </w:pPr>
    </w:p>
    <w:p w14:paraId="160E3EE7" w14:textId="7ECF7E9F" w:rsidR="00526B0E" w:rsidRPr="007E3488" w:rsidRDefault="00526B0E" w:rsidP="007B5E2F">
      <w:pPr>
        <w:bidi/>
        <w:ind w:left="720"/>
        <w:rPr>
          <w:rFonts w:ascii="Simplified Arabic" w:hAnsi="Simplified Arabic" w:cs="Simplified Arabic"/>
          <w:sz w:val="28"/>
          <w:szCs w:val="28"/>
          <w:u w:val="single"/>
          <w:rtl/>
        </w:rPr>
      </w:pPr>
    </w:p>
    <w:p w14:paraId="7939A8B9" w14:textId="340AB0ED" w:rsidR="007E0A3C" w:rsidRPr="007E3488" w:rsidRDefault="007E0A3C" w:rsidP="007B5E2F">
      <w:pPr>
        <w:bidi/>
        <w:ind w:left="720"/>
        <w:rPr>
          <w:rFonts w:ascii="Simplified Arabic" w:hAnsi="Simplified Arabic" w:cs="Simplified Arabic"/>
          <w:sz w:val="28"/>
          <w:szCs w:val="28"/>
          <w:u w:val="single"/>
          <w:rtl/>
        </w:rPr>
      </w:pPr>
    </w:p>
    <w:p w14:paraId="19324758" w14:textId="38E7CD3E" w:rsidR="007E0A3C" w:rsidRPr="007E3488" w:rsidRDefault="007E0A3C" w:rsidP="007B5E2F">
      <w:pPr>
        <w:bidi/>
        <w:ind w:left="720"/>
        <w:rPr>
          <w:rFonts w:ascii="Simplified Arabic" w:hAnsi="Simplified Arabic" w:cs="Simplified Arabic"/>
          <w:sz w:val="28"/>
          <w:szCs w:val="28"/>
          <w:u w:val="single"/>
          <w:rtl/>
        </w:rPr>
      </w:pPr>
    </w:p>
    <w:p w14:paraId="14FDE247" w14:textId="72F9E6AD" w:rsidR="00765764" w:rsidRDefault="00765764" w:rsidP="007B5E2F">
      <w:pPr>
        <w:bidi/>
        <w:rPr>
          <w:rFonts w:ascii="Simplified Arabic" w:hAnsi="Simplified Arabic" w:cs="Simplified Arabic"/>
          <w:sz w:val="28"/>
          <w:szCs w:val="28"/>
          <w:u w:val="single"/>
          <w:rtl/>
        </w:rPr>
      </w:pPr>
    </w:p>
    <w:p w14:paraId="78137CC5" w14:textId="77777777" w:rsidR="00946989" w:rsidRPr="007E3488" w:rsidRDefault="00946989" w:rsidP="007B5E2F">
      <w:pPr>
        <w:bidi/>
        <w:rPr>
          <w:rFonts w:ascii="Simplified Arabic" w:hAnsi="Simplified Arabic" w:cs="Simplified Arabic"/>
          <w:sz w:val="28"/>
          <w:szCs w:val="28"/>
          <w:u w:val="single"/>
          <w:rtl/>
        </w:rPr>
      </w:pPr>
    </w:p>
    <w:p w14:paraId="3B8FF105" w14:textId="1BDF7D8B" w:rsidR="00526B0E" w:rsidRPr="00946989" w:rsidRDefault="00526B0E" w:rsidP="007B5E2F">
      <w:pPr>
        <w:pStyle w:val="Heading1"/>
        <w:bidi/>
        <w:ind w:left="720"/>
        <w:rPr>
          <w:rFonts w:ascii="Simplified Arabic" w:hAnsi="Simplified Arabic" w:cs="Simplified Arabic"/>
          <w:b w:val="0"/>
          <w:bCs/>
          <w:u w:val="single"/>
          <w:rtl/>
        </w:rPr>
      </w:pPr>
      <w:bookmarkStart w:id="10" w:name="_Toc182417398"/>
      <w:r w:rsidRPr="00946989">
        <w:rPr>
          <w:rFonts w:ascii="Simplified Arabic" w:hAnsi="Simplified Arabic" w:cs="Simplified Arabic" w:hint="cs"/>
          <w:b w:val="0"/>
          <w:bCs/>
          <w:u w:val="single"/>
          <w:rtl/>
        </w:rPr>
        <w:t>فروض الدراسة</w:t>
      </w:r>
      <w:bookmarkEnd w:id="10"/>
    </w:p>
    <w:p w14:paraId="43E8D30C" w14:textId="6B79274D" w:rsidR="00526B0E" w:rsidRPr="007E3488" w:rsidRDefault="00526B0E" w:rsidP="007B5E2F">
      <w:pPr>
        <w:bidi/>
        <w:ind w:left="720"/>
        <w:rPr>
          <w:rFonts w:ascii="Simplified Arabic" w:hAnsi="Simplified Arabic" w:cs="Simplified Arabic"/>
          <w:sz w:val="28"/>
          <w:szCs w:val="28"/>
          <w:rtl/>
        </w:rPr>
      </w:pPr>
    </w:p>
    <w:p w14:paraId="21E59EA0" w14:textId="77777777" w:rsidR="005772D0" w:rsidRPr="007E3488" w:rsidRDefault="005772D0" w:rsidP="007B5E2F">
      <w:pPr>
        <w:bidi/>
        <w:ind w:left="720"/>
        <w:rPr>
          <w:rFonts w:ascii="Simplified Arabic" w:hAnsi="Simplified Arabic" w:cs="Simplified Arabic"/>
          <w:sz w:val="28"/>
          <w:szCs w:val="28"/>
          <w:rtl/>
        </w:rPr>
      </w:pPr>
    </w:p>
    <w:p w14:paraId="41AA55DB" w14:textId="69C7569A" w:rsidR="005772D0" w:rsidRPr="007E3488" w:rsidRDefault="005772D0" w:rsidP="007B5E2F">
      <w:pPr>
        <w:bidi/>
        <w:ind w:left="720"/>
        <w:rPr>
          <w:rFonts w:ascii="Simplified Arabic" w:hAnsi="Simplified Arabic" w:cs="Simplified Arabic"/>
          <w:sz w:val="28"/>
          <w:szCs w:val="28"/>
          <w:rtl/>
        </w:rPr>
      </w:pPr>
      <w:r w:rsidRPr="007E3488">
        <w:rPr>
          <w:rFonts w:ascii="Simplified Arabic" w:hAnsi="Simplified Arabic" w:cs="Simplified Arabic" w:hint="cs"/>
          <w:sz w:val="28"/>
          <w:szCs w:val="28"/>
          <w:rtl/>
        </w:rPr>
        <w:t>تستند هذه الدراسة إلى فرضيات مبنية على أسئلة البحث الأساسية والملاحظات المستخلصة من الأدبيات السابقة والتطورات الراهنة في مجال الذكاء الاصطناعي وإدارة سلاسل الإمداد. تساعد هذه الفرضيات على تنظيم التحليلات وضمان التوصل إلى نتائج واضحة ومدروسة</w:t>
      </w:r>
      <w:r w:rsidRPr="007E3488">
        <w:rPr>
          <w:rFonts w:ascii="Simplified Arabic" w:hAnsi="Simplified Arabic" w:cs="Simplified Arabic" w:hint="cs"/>
          <w:sz w:val="28"/>
          <w:szCs w:val="28"/>
        </w:rPr>
        <w:t>.</w:t>
      </w:r>
    </w:p>
    <w:p w14:paraId="1F524EDA" w14:textId="77777777" w:rsidR="005772D0" w:rsidRPr="007E3488" w:rsidRDefault="005772D0" w:rsidP="007B5E2F">
      <w:pPr>
        <w:bidi/>
        <w:ind w:left="720"/>
        <w:rPr>
          <w:rFonts w:ascii="Simplified Arabic" w:hAnsi="Simplified Arabic" w:cs="Simplified Arabic"/>
          <w:sz w:val="28"/>
          <w:szCs w:val="28"/>
        </w:rPr>
      </w:pPr>
    </w:p>
    <w:p w14:paraId="3EAC922B" w14:textId="77777777" w:rsidR="005772D0" w:rsidRPr="007E3488" w:rsidRDefault="005772D0" w:rsidP="007B5E2F">
      <w:pPr>
        <w:bidi/>
        <w:ind w:left="720"/>
        <w:rPr>
          <w:rFonts w:ascii="Simplified Arabic" w:hAnsi="Simplified Arabic" w:cs="Simplified Arabic"/>
          <w:b/>
          <w:bCs/>
          <w:sz w:val="28"/>
          <w:szCs w:val="28"/>
        </w:rPr>
      </w:pPr>
      <w:r w:rsidRPr="007E3488">
        <w:rPr>
          <w:rFonts w:ascii="Simplified Arabic" w:hAnsi="Simplified Arabic" w:cs="Simplified Arabic" w:hint="cs"/>
          <w:b/>
          <w:bCs/>
          <w:sz w:val="28"/>
          <w:szCs w:val="28"/>
          <w:rtl/>
        </w:rPr>
        <w:t>الفرضيات الأساسية</w:t>
      </w:r>
    </w:p>
    <w:p w14:paraId="7818C841" w14:textId="77777777" w:rsidR="005772D0" w:rsidRPr="007E3488" w:rsidRDefault="005772D0" w:rsidP="007B5E2F">
      <w:pPr>
        <w:numPr>
          <w:ilvl w:val="0"/>
          <w:numId w:val="10"/>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الفرضية الأولى</w:t>
      </w:r>
      <w:r w:rsidRPr="007E3488">
        <w:rPr>
          <w:rFonts w:ascii="Simplified Arabic" w:hAnsi="Simplified Arabic" w:cs="Simplified Arabic" w:hint="cs"/>
          <w:b/>
          <w:bCs/>
          <w:sz w:val="28"/>
          <w:szCs w:val="28"/>
        </w:rPr>
        <w:t>:</w:t>
      </w:r>
    </w:p>
    <w:p w14:paraId="50000685" w14:textId="77777777" w:rsidR="005772D0" w:rsidRPr="007E3488" w:rsidRDefault="005772D0" w:rsidP="007B5E2F">
      <w:pPr>
        <w:bidi/>
        <w:ind w:left="720"/>
        <w:rPr>
          <w:rFonts w:ascii="Simplified Arabic" w:hAnsi="Simplified Arabic" w:cs="Simplified Arabic"/>
          <w:i/>
          <w:iCs/>
          <w:sz w:val="28"/>
          <w:szCs w:val="28"/>
          <w:rtl/>
        </w:rPr>
      </w:pPr>
      <w:r w:rsidRPr="007E3488">
        <w:rPr>
          <w:rFonts w:ascii="Simplified Arabic" w:hAnsi="Simplified Arabic" w:cs="Simplified Arabic" w:hint="cs"/>
          <w:b/>
          <w:bCs/>
          <w:sz w:val="28"/>
          <w:szCs w:val="28"/>
          <w:rtl/>
        </w:rPr>
        <w:t>الذكاء الاصطناعي يعزز الكفاءة التشغيلية في إدارة سلاسل الإمداد</w:t>
      </w:r>
      <w:r w:rsidRPr="007E3488">
        <w:rPr>
          <w:rFonts w:ascii="Simplified Arabic" w:hAnsi="Simplified Arabic" w:cs="Simplified Arabic" w:hint="cs"/>
          <w:b/>
          <w:bCs/>
          <w:sz w:val="28"/>
          <w:szCs w:val="28"/>
        </w:rPr>
        <w:t>.</w:t>
      </w:r>
      <w:r w:rsidRPr="007E3488">
        <w:rPr>
          <w:rFonts w:ascii="Simplified Arabic" w:hAnsi="Simplified Arabic" w:cs="Simplified Arabic" w:hint="cs"/>
          <w:sz w:val="28"/>
          <w:szCs w:val="28"/>
        </w:rPr>
        <w:br/>
      </w:r>
      <w:r w:rsidRPr="007E3488">
        <w:rPr>
          <w:rFonts w:ascii="Simplified Arabic" w:hAnsi="Simplified Arabic" w:cs="Simplified Arabic" w:hint="cs"/>
          <w:i/>
          <w:iCs/>
          <w:sz w:val="28"/>
          <w:szCs w:val="28"/>
          <w:rtl/>
        </w:rPr>
        <w:t>التبرير</w:t>
      </w:r>
      <w:r w:rsidRPr="007E3488">
        <w:rPr>
          <w:rFonts w:ascii="Simplified Arabic" w:hAnsi="Simplified Arabic" w:cs="Simplified Arabic" w:hint="cs"/>
          <w:i/>
          <w:iCs/>
          <w:sz w:val="28"/>
          <w:szCs w:val="28"/>
        </w:rPr>
        <w:t>:</w:t>
      </w:r>
    </w:p>
    <w:p w14:paraId="7D704CC4" w14:textId="56F6AAB7" w:rsidR="005772D0" w:rsidRPr="007E3488" w:rsidRDefault="005772D0"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br/>
      </w:r>
      <w:r w:rsidRPr="007E3488">
        <w:rPr>
          <w:rFonts w:ascii="Simplified Arabic" w:hAnsi="Simplified Arabic" w:cs="Simplified Arabic" w:hint="cs"/>
          <w:sz w:val="28"/>
          <w:szCs w:val="28"/>
          <w:rtl/>
        </w:rPr>
        <w:t xml:space="preserve">يُتوقع أن يسهم الذكاء الاصطناعي في تحسين الكفاءة التشغيلية من خلال </w:t>
      </w:r>
      <w:proofErr w:type="spellStart"/>
      <w:r w:rsidRPr="007E3488">
        <w:rPr>
          <w:rFonts w:ascii="Simplified Arabic" w:hAnsi="Simplified Arabic" w:cs="Simplified Arabic" w:hint="cs"/>
          <w:sz w:val="28"/>
          <w:szCs w:val="28"/>
          <w:rtl/>
        </w:rPr>
        <w:t>أتمتة</w:t>
      </w:r>
      <w:proofErr w:type="spellEnd"/>
      <w:r w:rsidRPr="007E3488">
        <w:rPr>
          <w:rFonts w:ascii="Simplified Arabic" w:hAnsi="Simplified Arabic" w:cs="Simplified Arabic" w:hint="cs"/>
          <w:sz w:val="28"/>
          <w:szCs w:val="28"/>
          <w:rtl/>
        </w:rPr>
        <w:t xml:space="preserve"> العمليات الروتينية وتقليل الأخطاء البشرية. يمكن للأنظمة الذكية أن توفر تحليلات لحظية وتنبؤات تدعم اتخاذ قرارات سريعة، مما يقلل من تكاليف التشغيل ويزيد من سرعة إنجاز المهام، بالإضافة إلى تحسين تكامل الأنظمة عبر التحليلات </w:t>
      </w:r>
      <w:proofErr w:type="spellStart"/>
      <w:r w:rsidRPr="007E3488">
        <w:rPr>
          <w:rFonts w:ascii="Simplified Arabic" w:hAnsi="Simplified Arabic" w:cs="Simplified Arabic" w:hint="cs"/>
          <w:sz w:val="28"/>
          <w:szCs w:val="28"/>
          <w:rtl/>
        </w:rPr>
        <w:t>التنبؤية</w:t>
      </w:r>
      <w:proofErr w:type="spellEnd"/>
      <w:r w:rsidRPr="007E3488">
        <w:rPr>
          <w:rFonts w:ascii="Simplified Arabic" w:hAnsi="Simplified Arabic" w:cs="Simplified Arabic" w:hint="cs"/>
          <w:sz w:val="28"/>
          <w:szCs w:val="28"/>
          <w:rtl/>
        </w:rPr>
        <w:t xml:space="preserve"> والآلية</w:t>
      </w:r>
      <w:r w:rsidRPr="007E3488">
        <w:rPr>
          <w:rFonts w:ascii="Simplified Arabic" w:hAnsi="Simplified Arabic" w:cs="Simplified Arabic" w:hint="cs"/>
          <w:sz w:val="28"/>
          <w:szCs w:val="28"/>
        </w:rPr>
        <w:t>.</w:t>
      </w:r>
    </w:p>
    <w:p w14:paraId="2F2ABD6C" w14:textId="77777777" w:rsidR="005772D0" w:rsidRPr="007E3488" w:rsidRDefault="005772D0" w:rsidP="007B5E2F">
      <w:pPr>
        <w:numPr>
          <w:ilvl w:val="0"/>
          <w:numId w:val="10"/>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الفرضية الثانية</w:t>
      </w:r>
      <w:r w:rsidRPr="007E3488">
        <w:rPr>
          <w:rFonts w:ascii="Simplified Arabic" w:hAnsi="Simplified Arabic" w:cs="Simplified Arabic" w:hint="cs"/>
          <w:b/>
          <w:bCs/>
          <w:sz w:val="28"/>
          <w:szCs w:val="28"/>
        </w:rPr>
        <w:t>:</w:t>
      </w:r>
    </w:p>
    <w:p w14:paraId="5B266A4D" w14:textId="77777777" w:rsidR="005772D0" w:rsidRPr="007E3488" w:rsidRDefault="005772D0" w:rsidP="007B5E2F">
      <w:pPr>
        <w:bidi/>
        <w:ind w:left="720"/>
        <w:rPr>
          <w:rFonts w:ascii="Simplified Arabic" w:hAnsi="Simplified Arabic" w:cs="Simplified Arabic"/>
          <w:b/>
          <w:bCs/>
          <w:sz w:val="28"/>
          <w:szCs w:val="28"/>
          <w:rtl/>
        </w:rPr>
      </w:pPr>
      <w:r w:rsidRPr="007E3488">
        <w:rPr>
          <w:rFonts w:ascii="Simplified Arabic" w:hAnsi="Simplified Arabic" w:cs="Simplified Arabic" w:hint="cs"/>
          <w:b/>
          <w:bCs/>
          <w:sz w:val="28"/>
          <w:szCs w:val="28"/>
          <w:rtl/>
        </w:rPr>
        <w:t>الذكاء الاصطناعي يحسن دقة التنبؤ بالطلب في سلاسل الإمداد</w:t>
      </w:r>
      <w:r w:rsidRPr="007E3488">
        <w:rPr>
          <w:rFonts w:ascii="Simplified Arabic" w:hAnsi="Simplified Arabic" w:cs="Simplified Arabic" w:hint="cs"/>
          <w:b/>
          <w:bCs/>
          <w:sz w:val="28"/>
          <w:szCs w:val="28"/>
        </w:rPr>
        <w:t>.</w:t>
      </w:r>
    </w:p>
    <w:p w14:paraId="583DF08A" w14:textId="2C070691" w:rsidR="005772D0" w:rsidRPr="007E3488" w:rsidRDefault="005772D0" w:rsidP="007B5E2F">
      <w:pPr>
        <w:bidi/>
        <w:ind w:left="720"/>
        <w:rPr>
          <w:rFonts w:ascii="Simplified Arabic" w:hAnsi="Simplified Arabic" w:cs="Simplified Arabic"/>
          <w:sz w:val="28"/>
          <w:szCs w:val="28"/>
        </w:rPr>
      </w:pPr>
      <w:r w:rsidRPr="007E3488">
        <w:rPr>
          <w:rFonts w:ascii="Simplified Arabic" w:hAnsi="Simplified Arabic" w:cs="Simplified Arabic" w:hint="cs"/>
          <w:i/>
          <w:iCs/>
          <w:sz w:val="28"/>
          <w:szCs w:val="28"/>
          <w:rtl/>
        </w:rPr>
        <w:t>التبرير</w:t>
      </w:r>
      <w:r w:rsidRPr="007E3488">
        <w:rPr>
          <w:rFonts w:ascii="Simplified Arabic" w:hAnsi="Simplified Arabic" w:cs="Simplified Arabic" w:hint="cs"/>
          <w:i/>
          <w:iCs/>
          <w:sz w:val="28"/>
          <w:szCs w:val="28"/>
        </w:rPr>
        <w:t>:</w:t>
      </w:r>
      <w:r w:rsidRPr="007E3488">
        <w:rPr>
          <w:rFonts w:ascii="Simplified Arabic" w:hAnsi="Simplified Arabic" w:cs="Simplified Arabic" w:hint="cs"/>
          <w:sz w:val="28"/>
          <w:szCs w:val="28"/>
        </w:rPr>
        <w:br/>
      </w:r>
      <w:r w:rsidRPr="007E3488">
        <w:rPr>
          <w:rFonts w:ascii="Simplified Arabic" w:hAnsi="Simplified Arabic" w:cs="Simplified Arabic" w:hint="cs"/>
          <w:sz w:val="28"/>
          <w:szCs w:val="28"/>
          <w:rtl/>
        </w:rPr>
        <w:t>تعتمد هذه الفرضية على قدرة الذكاء الاصطناعي في تحليل البيانات التاريخية والسوقية وتوقع الطلب المستقبلي بشكل أكثر دقة. يؤدي ذلك إلى تخطيط إنتاجي أفضل وإدارة متوازنة للمخزون، مما يقلل من مشاكل نقص أو فائض المخزون ويعزز فعالية الاستجابة لاحتياجات السوق</w:t>
      </w:r>
      <w:r w:rsidRPr="007E3488">
        <w:rPr>
          <w:rFonts w:ascii="Simplified Arabic" w:hAnsi="Simplified Arabic" w:cs="Simplified Arabic" w:hint="cs"/>
          <w:sz w:val="28"/>
          <w:szCs w:val="28"/>
        </w:rPr>
        <w:t>.</w:t>
      </w:r>
    </w:p>
    <w:p w14:paraId="417DE94E" w14:textId="77777777" w:rsidR="005772D0" w:rsidRPr="007E3488" w:rsidRDefault="005772D0" w:rsidP="007B5E2F">
      <w:pPr>
        <w:numPr>
          <w:ilvl w:val="0"/>
          <w:numId w:val="10"/>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الفرضية الثالثة</w:t>
      </w:r>
      <w:r w:rsidRPr="007E3488">
        <w:rPr>
          <w:rFonts w:ascii="Simplified Arabic" w:hAnsi="Simplified Arabic" w:cs="Simplified Arabic" w:hint="cs"/>
          <w:b/>
          <w:bCs/>
          <w:sz w:val="28"/>
          <w:szCs w:val="28"/>
        </w:rPr>
        <w:t>:</w:t>
      </w:r>
    </w:p>
    <w:p w14:paraId="0D1DC228" w14:textId="4EE1A4D9" w:rsidR="005772D0" w:rsidRPr="007E3488" w:rsidRDefault="005772D0" w:rsidP="007B5E2F">
      <w:pPr>
        <w:bidi/>
        <w:ind w:left="720"/>
        <w:rPr>
          <w:rFonts w:ascii="Simplified Arabic" w:hAnsi="Simplified Arabic" w:cs="Simplified Arabic"/>
          <w:sz w:val="28"/>
          <w:szCs w:val="28"/>
          <w:rtl/>
        </w:rPr>
      </w:pPr>
      <w:r w:rsidRPr="007E3488">
        <w:rPr>
          <w:rFonts w:ascii="Simplified Arabic" w:hAnsi="Simplified Arabic" w:cs="Simplified Arabic" w:hint="cs"/>
          <w:b/>
          <w:bCs/>
          <w:sz w:val="28"/>
          <w:szCs w:val="28"/>
          <w:rtl/>
        </w:rPr>
        <w:t>استخدام الذكاء الاصطناعي يؤدي إلى تحسين إدارة المخزون والتخزين</w:t>
      </w:r>
      <w:r w:rsidRPr="007E3488">
        <w:rPr>
          <w:rFonts w:ascii="Simplified Arabic" w:hAnsi="Simplified Arabic" w:cs="Simplified Arabic" w:hint="cs"/>
          <w:b/>
          <w:bCs/>
          <w:sz w:val="28"/>
          <w:szCs w:val="28"/>
        </w:rPr>
        <w:t>.</w:t>
      </w:r>
    </w:p>
    <w:p w14:paraId="7ABA2F9C" w14:textId="77777777" w:rsidR="005772D0" w:rsidRPr="007E3488" w:rsidRDefault="005772D0" w:rsidP="007B5E2F">
      <w:pPr>
        <w:bidi/>
        <w:ind w:left="720"/>
        <w:rPr>
          <w:rFonts w:ascii="Simplified Arabic" w:hAnsi="Simplified Arabic" w:cs="Simplified Arabic"/>
          <w:i/>
          <w:iCs/>
          <w:sz w:val="28"/>
          <w:szCs w:val="28"/>
          <w:rtl/>
        </w:rPr>
      </w:pPr>
      <w:r w:rsidRPr="007E3488">
        <w:rPr>
          <w:rFonts w:ascii="Simplified Arabic" w:hAnsi="Simplified Arabic" w:cs="Simplified Arabic" w:hint="cs"/>
          <w:i/>
          <w:iCs/>
          <w:sz w:val="28"/>
          <w:szCs w:val="28"/>
          <w:rtl/>
        </w:rPr>
        <w:t>التبرير</w:t>
      </w:r>
      <w:r w:rsidRPr="007E3488">
        <w:rPr>
          <w:rFonts w:ascii="Simplified Arabic" w:hAnsi="Simplified Arabic" w:cs="Simplified Arabic" w:hint="cs"/>
          <w:i/>
          <w:iCs/>
          <w:sz w:val="28"/>
          <w:szCs w:val="28"/>
        </w:rPr>
        <w:t>:</w:t>
      </w:r>
    </w:p>
    <w:p w14:paraId="5B41C95B" w14:textId="4FD35D96" w:rsidR="005772D0" w:rsidRPr="007E3488" w:rsidRDefault="005772D0"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br/>
      </w:r>
      <w:r w:rsidRPr="007E3488">
        <w:rPr>
          <w:rFonts w:ascii="Simplified Arabic" w:hAnsi="Simplified Arabic" w:cs="Simplified Arabic" w:hint="cs"/>
          <w:sz w:val="28"/>
          <w:szCs w:val="28"/>
          <w:rtl/>
        </w:rPr>
        <w:t>يُساهم الذكاء الاصطناعي في إدارة المخزون من خلال توقع مستويات العرض والطلب بفاعلية، مما يسمح بتقليل تكاليف التخزين وتقليل المخاطر المرتبطة بوجود فائض أو نقص في السلع، وبالتالي تحسين إدارة الموارد اللوجستية</w:t>
      </w:r>
      <w:r w:rsidRPr="007E3488">
        <w:rPr>
          <w:rFonts w:ascii="Simplified Arabic" w:hAnsi="Simplified Arabic" w:cs="Simplified Arabic" w:hint="cs"/>
          <w:sz w:val="28"/>
          <w:szCs w:val="28"/>
        </w:rPr>
        <w:t>.</w:t>
      </w:r>
    </w:p>
    <w:p w14:paraId="39AFFC57" w14:textId="77777777" w:rsidR="005772D0" w:rsidRPr="007E3488" w:rsidRDefault="005772D0" w:rsidP="007B5E2F">
      <w:pPr>
        <w:numPr>
          <w:ilvl w:val="0"/>
          <w:numId w:val="10"/>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الفرضية الرابعة</w:t>
      </w:r>
      <w:r w:rsidRPr="007E3488">
        <w:rPr>
          <w:rFonts w:ascii="Simplified Arabic" w:hAnsi="Simplified Arabic" w:cs="Simplified Arabic" w:hint="cs"/>
          <w:b/>
          <w:bCs/>
          <w:sz w:val="28"/>
          <w:szCs w:val="28"/>
        </w:rPr>
        <w:t>:</w:t>
      </w:r>
    </w:p>
    <w:p w14:paraId="290E6BCC" w14:textId="77777777" w:rsidR="005772D0" w:rsidRPr="007E3488" w:rsidRDefault="005772D0" w:rsidP="007B5E2F">
      <w:pPr>
        <w:bidi/>
        <w:ind w:left="720"/>
        <w:rPr>
          <w:rFonts w:ascii="Simplified Arabic" w:hAnsi="Simplified Arabic" w:cs="Simplified Arabic"/>
          <w:b/>
          <w:bCs/>
          <w:sz w:val="28"/>
          <w:szCs w:val="28"/>
          <w:rtl/>
        </w:rPr>
      </w:pPr>
      <w:r w:rsidRPr="007E3488">
        <w:rPr>
          <w:rFonts w:ascii="Simplified Arabic" w:hAnsi="Simplified Arabic" w:cs="Simplified Arabic" w:hint="cs"/>
          <w:b/>
          <w:bCs/>
          <w:sz w:val="28"/>
          <w:szCs w:val="28"/>
          <w:rtl/>
        </w:rPr>
        <w:lastRenderedPageBreak/>
        <w:t>الذكاء الاصطناعي يعزز تجربة العملاء من خلال تحسين خدمات سلاسل الإمداد</w:t>
      </w:r>
      <w:r w:rsidRPr="007E3488">
        <w:rPr>
          <w:rFonts w:ascii="Simplified Arabic" w:hAnsi="Simplified Arabic" w:cs="Simplified Arabic" w:hint="cs"/>
          <w:b/>
          <w:bCs/>
          <w:sz w:val="28"/>
          <w:szCs w:val="28"/>
        </w:rPr>
        <w:t>.</w:t>
      </w:r>
    </w:p>
    <w:p w14:paraId="3609EE59" w14:textId="77777777" w:rsidR="005772D0" w:rsidRPr="007E3488" w:rsidRDefault="005772D0" w:rsidP="007B5E2F">
      <w:pPr>
        <w:bidi/>
        <w:ind w:left="720"/>
        <w:rPr>
          <w:rFonts w:ascii="Simplified Arabic" w:hAnsi="Simplified Arabic" w:cs="Simplified Arabic"/>
          <w:i/>
          <w:iCs/>
          <w:sz w:val="28"/>
          <w:szCs w:val="28"/>
          <w:rtl/>
        </w:rPr>
      </w:pPr>
      <w:r w:rsidRPr="007E3488">
        <w:rPr>
          <w:rFonts w:ascii="Simplified Arabic" w:hAnsi="Simplified Arabic" w:cs="Simplified Arabic" w:hint="cs"/>
          <w:i/>
          <w:iCs/>
          <w:sz w:val="28"/>
          <w:szCs w:val="28"/>
          <w:rtl/>
        </w:rPr>
        <w:t>التبرير</w:t>
      </w:r>
      <w:r w:rsidRPr="007E3488">
        <w:rPr>
          <w:rFonts w:ascii="Simplified Arabic" w:hAnsi="Simplified Arabic" w:cs="Simplified Arabic" w:hint="cs"/>
          <w:i/>
          <w:iCs/>
          <w:sz w:val="28"/>
          <w:szCs w:val="28"/>
        </w:rPr>
        <w:t>:</w:t>
      </w:r>
    </w:p>
    <w:p w14:paraId="05D67F21" w14:textId="2F0D8DE9" w:rsidR="005772D0" w:rsidRPr="007E3488" w:rsidRDefault="005772D0"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br/>
      </w:r>
      <w:r w:rsidRPr="007E3488">
        <w:rPr>
          <w:rFonts w:ascii="Simplified Arabic" w:hAnsi="Simplified Arabic" w:cs="Simplified Arabic" w:hint="cs"/>
          <w:sz w:val="28"/>
          <w:szCs w:val="28"/>
          <w:rtl/>
        </w:rPr>
        <w:t>يمكن للذكاء الاصطناعي تحسين تجربة العملاء عبر تقديم توقعات دقيقة للتوصيل، وخدمات مخصصة بناءً على تفضيلات العملاء، مما يزيد من رضاهم ويعزز ولائهم للشركة</w:t>
      </w:r>
      <w:r w:rsidRPr="007E3488">
        <w:rPr>
          <w:rFonts w:ascii="Simplified Arabic" w:hAnsi="Simplified Arabic" w:cs="Simplified Arabic" w:hint="cs"/>
          <w:sz w:val="28"/>
          <w:szCs w:val="28"/>
        </w:rPr>
        <w:t>.</w:t>
      </w:r>
    </w:p>
    <w:p w14:paraId="2069B220" w14:textId="77777777" w:rsidR="005772D0" w:rsidRPr="007E3488" w:rsidRDefault="005772D0" w:rsidP="007B5E2F">
      <w:pPr>
        <w:numPr>
          <w:ilvl w:val="0"/>
          <w:numId w:val="10"/>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الفرضية الخامسة</w:t>
      </w:r>
      <w:r w:rsidRPr="007E3488">
        <w:rPr>
          <w:rFonts w:ascii="Simplified Arabic" w:hAnsi="Simplified Arabic" w:cs="Simplified Arabic" w:hint="cs"/>
          <w:b/>
          <w:bCs/>
          <w:sz w:val="28"/>
          <w:szCs w:val="28"/>
        </w:rPr>
        <w:t>:</w:t>
      </w:r>
    </w:p>
    <w:p w14:paraId="2BC59152" w14:textId="77777777" w:rsidR="005772D0" w:rsidRPr="007E3488" w:rsidRDefault="005772D0" w:rsidP="007B5E2F">
      <w:pPr>
        <w:bidi/>
        <w:ind w:left="720"/>
        <w:rPr>
          <w:rFonts w:ascii="Simplified Arabic" w:hAnsi="Simplified Arabic" w:cs="Simplified Arabic"/>
          <w:i/>
          <w:iCs/>
          <w:sz w:val="28"/>
          <w:szCs w:val="28"/>
          <w:rtl/>
        </w:rPr>
      </w:pPr>
      <w:r w:rsidRPr="007E3488">
        <w:rPr>
          <w:rFonts w:ascii="Simplified Arabic" w:hAnsi="Simplified Arabic" w:cs="Simplified Arabic" w:hint="cs"/>
          <w:sz w:val="28"/>
          <w:szCs w:val="28"/>
        </w:rPr>
        <w:br/>
      </w:r>
      <w:r w:rsidRPr="007E3488">
        <w:rPr>
          <w:rFonts w:ascii="Simplified Arabic" w:hAnsi="Simplified Arabic" w:cs="Simplified Arabic" w:hint="cs"/>
          <w:b/>
          <w:bCs/>
          <w:sz w:val="28"/>
          <w:szCs w:val="28"/>
          <w:rtl/>
        </w:rPr>
        <w:t>الذكاء الاصطناعي يقلل من المخاطر ويحد من الاضطرابات في سلاسل الإمداد</w:t>
      </w:r>
      <w:r w:rsidRPr="007E3488">
        <w:rPr>
          <w:rFonts w:ascii="Simplified Arabic" w:hAnsi="Simplified Arabic" w:cs="Simplified Arabic" w:hint="cs"/>
          <w:b/>
          <w:bCs/>
          <w:sz w:val="28"/>
          <w:szCs w:val="28"/>
        </w:rPr>
        <w:t>.</w:t>
      </w:r>
      <w:r w:rsidRPr="007E3488">
        <w:rPr>
          <w:rFonts w:ascii="Simplified Arabic" w:hAnsi="Simplified Arabic" w:cs="Simplified Arabic" w:hint="cs"/>
          <w:sz w:val="28"/>
          <w:szCs w:val="28"/>
        </w:rPr>
        <w:br/>
      </w:r>
      <w:r w:rsidRPr="007E3488">
        <w:rPr>
          <w:rFonts w:ascii="Simplified Arabic" w:hAnsi="Simplified Arabic" w:cs="Simplified Arabic" w:hint="cs"/>
          <w:i/>
          <w:iCs/>
          <w:sz w:val="28"/>
          <w:szCs w:val="28"/>
          <w:rtl/>
        </w:rPr>
        <w:t>التبرير</w:t>
      </w:r>
      <w:r w:rsidRPr="007E3488">
        <w:rPr>
          <w:rFonts w:ascii="Simplified Arabic" w:hAnsi="Simplified Arabic" w:cs="Simplified Arabic" w:hint="cs"/>
          <w:i/>
          <w:iCs/>
          <w:sz w:val="28"/>
          <w:szCs w:val="28"/>
        </w:rPr>
        <w:t>:</w:t>
      </w:r>
    </w:p>
    <w:p w14:paraId="10D7CB04" w14:textId="5564C610" w:rsidR="005772D0" w:rsidRPr="007E3488" w:rsidRDefault="005772D0" w:rsidP="007B5E2F">
      <w:pPr>
        <w:bidi/>
        <w:ind w:left="720"/>
        <w:rPr>
          <w:rFonts w:ascii="Simplified Arabic" w:hAnsi="Simplified Arabic" w:cs="Simplified Arabic"/>
          <w:sz w:val="28"/>
          <w:szCs w:val="28"/>
          <w:rtl/>
        </w:rPr>
      </w:pPr>
      <w:r w:rsidRPr="007E3488">
        <w:rPr>
          <w:rFonts w:ascii="Simplified Arabic" w:hAnsi="Simplified Arabic" w:cs="Simplified Arabic" w:hint="cs"/>
          <w:sz w:val="28"/>
          <w:szCs w:val="28"/>
        </w:rPr>
        <w:br/>
      </w:r>
      <w:r w:rsidRPr="007E3488">
        <w:rPr>
          <w:rFonts w:ascii="Simplified Arabic" w:hAnsi="Simplified Arabic" w:cs="Simplified Arabic" w:hint="cs"/>
          <w:sz w:val="28"/>
          <w:szCs w:val="28"/>
          <w:rtl/>
        </w:rPr>
        <w:t>يُتوقع أن يسهم الذكاء الاصطناعي في رصد المخاطر المحتملة بشكل استباقي، مما يدعم اتخاذ إجراءات وقائية تقلل من الاضطرابات وتزيد من استمرارية سلاسل الإمداد</w:t>
      </w:r>
      <w:r w:rsidRPr="007E3488">
        <w:rPr>
          <w:rFonts w:ascii="Simplified Arabic" w:hAnsi="Simplified Arabic" w:cs="Simplified Arabic" w:hint="cs"/>
          <w:sz w:val="28"/>
          <w:szCs w:val="28"/>
        </w:rPr>
        <w:t>.</w:t>
      </w:r>
    </w:p>
    <w:p w14:paraId="160F3466" w14:textId="77777777" w:rsidR="005772D0" w:rsidRPr="007E3488" w:rsidRDefault="005772D0" w:rsidP="007B5E2F">
      <w:pPr>
        <w:bidi/>
        <w:ind w:left="720"/>
        <w:rPr>
          <w:rFonts w:ascii="Simplified Arabic" w:hAnsi="Simplified Arabic" w:cs="Simplified Arabic"/>
          <w:sz w:val="28"/>
          <w:szCs w:val="28"/>
        </w:rPr>
      </w:pPr>
    </w:p>
    <w:p w14:paraId="41940A81" w14:textId="6A232EEC" w:rsidR="005772D0" w:rsidRPr="00946989" w:rsidRDefault="005772D0" w:rsidP="007B5E2F">
      <w:pPr>
        <w:bidi/>
        <w:ind w:left="720"/>
        <w:rPr>
          <w:rFonts w:ascii="Simplified Arabic" w:hAnsi="Simplified Arabic" w:cs="Simplified Arabic"/>
          <w:b/>
          <w:bCs/>
          <w:color w:val="000000" w:themeColor="text1"/>
          <w:sz w:val="28"/>
          <w:szCs w:val="28"/>
          <w:u w:val="single"/>
          <w:rtl/>
        </w:rPr>
      </w:pPr>
      <w:r w:rsidRPr="00946989">
        <w:rPr>
          <w:rFonts w:ascii="Simplified Arabic" w:hAnsi="Simplified Arabic" w:cs="Simplified Arabic" w:hint="cs"/>
          <w:b/>
          <w:bCs/>
          <w:color w:val="000000" w:themeColor="text1"/>
          <w:sz w:val="28"/>
          <w:szCs w:val="28"/>
          <w:u w:val="single"/>
          <w:rtl/>
        </w:rPr>
        <w:t>الفرضيات الفرعية</w:t>
      </w:r>
    </w:p>
    <w:p w14:paraId="62CBFC8F" w14:textId="77777777" w:rsidR="00B226B7" w:rsidRPr="007E3488" w:rsidRDefault="00B226B7" w:rsidP="007B5E2F">
      <w:pPr>
        <w:bidi/>
        <w:ind w:left="720"/>
        <w:rPr>
          <w:rFonts w:ascii="Simplified Arabic" w:hAnsi="Simplified Arabic" w:cs="Simplified Arabic"/>
          <w:b/>
          <w:bCs/>
          <w:sz w:val="28"/>
          <w:szCs w:val="28"/>
          <w:u w:val="single"/>
        </w:rPr>
      </w:pPr>
    </w:p>
    <w:p w14:paraId="54E0E097" w14:textId="77777777" w:rsidR="005772D0" w:rsidRPr="007E3488" w:rsidRDefault="005772D0" w:rsidP="007B5E2F">
      <w:pPr>
        <w:numPr>
          <w:ilvl w:val="0"/>
          <w:numId w:val="11"/>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الفرضية الفرعية الأولى</w:t>
      </w:r>
      <w:r w:rsidRPr="007E3488">
        <w:rPr>
          <w:rFonts w:ascii="Simplified Arabic" w:hAnsi="Simplified Arabic" w:cs="Simplified Arabic" w:hint="cs"/>
          <w:b/>
          <w:bCs/>
          <w:sz w:val="28"/>
          <w:szCs w:val="28"/>
        </w:rPr>
        <w:t>:</w:t>
      </w:r>
    </w:p>
    <w:p w14:paraId="05222FD3" w14:textId="77777777" w:rsidR="005772D0" w:rsidRPr="007E3488" w:rsidRDefault="005772D0" w:rsidP="007B5E2F">
      <w:pPr>
        <w:bidi/>
        <w:ind w:left="720"/>
        <w:rPr>
          <w:rFonts w:ascii="Simplified Arabic" w:hAnsi="Simplified Arabic" w:cs="Simplified Arabic"/>
          <w:i/>
          <w:iCs/>
          <w:sz w:val="28"/>
          <w:szCs w:val="28"/>
          <w:rtl/>
        </w:rPr>
      </w:pPr>
      <w:r w:rsidRPr="007E3488">
        <w:rPr>
          <w:rFonts w:ascii="Simplified Arabic" w:hAnsi="Simplified Arabic" w:cs="Simplified Arabic" w:hint="cs"/>
          <w:b/>
          <w:bCs/>
          <w:sz w:val="28"/>
          <w:szCs w:val="28"/>
          <w:rtl/>
        </w:rPr>
        <w:t>الذكاء الاصطناعي يحسن عمليات النقل واللوجستيات من خلال تحسين المسارات وتقليل التكاليف</w:t>
      </w:r>
      <w:r w:rsidRPr="007E3488">
        <w:rPr>
          <w:rFonts w:ascii="Simplified Arabic" w:hAnsi="Simplified Arabic" w:cs="Simplified Arabic" w:hint="cs"/>
          <w:b/>
          <w:bCs/>
          <w:sz w:val="28"/>
          <w:szCs w:val="28"/>
        </w:rPr>
        <w:t>.</w:t>
      </w:r>
      <w:r w:rsidRPr="007E3488">
        <w:rPr>
          <w:rFonts w:ascii="Simplified Arabic" w:hAnsi="Simplified Arabic" w:cs="Simplified Arabic" w:hint="cs"/>
          <w:sz w:val="28"/>
          <w:szCs w:val="28"/>
        </w:rPr>
        <w:br/>
      </w:r>
      <w:r w:rsidRPr="007E3488">
        <w:rPr>
          <w:rFonts w:ascii="Simplified Arabic" w:hAnsi="Simplified Arabic" w:cs="Simplified Arabic" w:hint="cs"/>
          <w:i/>
          <w:iCs/>
          <w:sz w:val="28"/>
          <w:szCs w:val="28"/>
          <w:rtl/>
        </w:rPr>
        <w:t>التبرير</w:t>
      </w:r>
      <w:r w:rsidRPr="007E3488">
        <w:rPr>
          <w:rFonts w:ascii="Simplified Arabic" w:hAnsi="Simplified Arabic" w:cs="Simplified Arabic" w:hint="cs"/>
          <w:i/>
          <w:iCs/>
          <w:sz w:val="28"/>
          <w:szCs w:val="28"/>
        </w:rPr>
        <w:t>:</w:t>
      </w:r>
    </w:p>
    <w:p w14:paraId="6763DD96" w14:textId="5214DAFE" w:rsidR="005772D0" w:rsidRPr="007E3488" w:rsidRDefault="005772D0"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br/>
      </w:r>
      <w:r w:rsidRPr="007E3488">
        <w:rPr>
          <w:rFonts w:ascii="Simplified Arabic" w:hAnsi="Simplified Arabic" w:cs="Simplified Arabic" w:hint="cs"/>
          <w:sz w:val="28"/>
          <w:szCs w:val="28"/>
          <w:rtl/>
        </w:rPr>
        <w:t>يعتمد الذكاء الاصطناعي على تحليل بيانات النقل لتحسين المسارات اللوجستية، مما يقلل من تكاليف الشحن ويختصر الوقت اللازم لتسليم المنتجات</w:t>
      </w:r>
      <w:r w:rsidRPr="007E3488">
        <w:rPr>
          <w:rFonts w:ascii="Simplified Arabic" w:hAnsi="Simplified Arabic" w:cs="Simplified Arabic" w:hint="cs"/>
          <w:sz w:val="28"/>
          <w:szCs w:val="28"/>
        </w:rPr>
        <w:t>.</w:t>
      </w:r>
    </w:p>
    <w:p w14:paraId="011BD580" w14:textId="77777777" w:rsidR="005772D0" w:rsidRPr="007E3488" w:rsidRDefault="005772D0" w:rsidP="007B5E2F">
      <w:pPr>
        <w:numPr>
          <w:ilvl w:val="0"/>
          <w:numId w:val="11"/>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الفرضية الفرعية الثانية</w:t>
      </w:r>
      <w:r w:rsidRPr="007E3488">
        <w:rPr>
          <w:rFonts w:ascii="Simplified Arabic" w:hAnsi="Simplified Arabic" w:cs="Simplified Arabic" w:hint="cs"/>
          <w:b/>
          <w:bCs/>
          <w:sz w:val="28"/>
          <w:szCs w:val="28"/>
        </w:rPr>
        <w:t>:</w:t>
      </w:r>
    </w:p>
    <w:p w14:paraId="045A0440" w14:textId="77777777" w:rsidR="005772D0" w:rsidRPr="007E3488" w:rsidRDefault="005772D0" w:rsidP="007B5E2F">
      <w:pPr>
        <w:bidi/>
        <w:ind w:left="720"/>
        <w:rPr>
          <w:rFonts w:ascii="Simplified Arabic" w:hAnsi="Simplified Arabic" w:cs="Simplified Arabic"/>
          <w:i/>
          <w:iCs/>
          <w:sz w:val="28"/>
          <w:szCs w:val="28"/>
          <w:rtl/>
        </w:rPr>
      </w:pPr>
      <w:r w:rsidRPr="007E3488">
        <w:rPr>
          <w:rFonts w:ascii="Simplified Arabic" w:hAnsi="Simplified Arabic" w:cs="Simplified Arabic" w:hint="cs"/>
          <w:b/>
          <w:bCs/>
          <w:sz w:val="28"/>
          <w:szCs w:val="28"/>
          <w:rtl/>
        </w:rPr>
        <w:t>استخدام الذكاء الاصطناعي يسهم في تقليل الانبعاثات الكربونية وتعزيز الاستدامة البيئية في سلاسل الإمداد</w:t>
      </w:r>
      <w:r w:rsidRPr="007E3488">
        <w:rPr>
          <w:rFonts w:ascii="Simplified Arabic" w:hAnsi="Simplified Arabic" w:cs="Simplified Arabic" w:hint="cs"/>
          <w:b/>
          <w:bCs/>
          <w:sz w:val="28"/>
          <w:szCs w:val="28"/>
        </w:rPr>
        <w:t>.</w:t>
      </w:r>
      <w:r w:rsidRPr="007E3488">
        <w:rPr>
          <w:rFonts w:ascii="Simplified Arabic" w:hAnsi="Simplified Arabic" w:cs="Simplified Arabic" w:hint="cs"/>
          <w:sz w:val="28"/>
          <w:szCs w:val="28"/>
        </w:rPr>
        <w:br/>
      </w:r>
      <w:r w:rsidRPr="007E3488">
        <w:rPr>
          <w:rFonts w:ascii="Simplified Arabic" w:hAnsi="Simplified Arabic" w:cs="Simplified Arabic" w:hint="cs"/>
          <w:i/>
          <w:iCs/>
          <w:sz w:val="28"/>
          <w:szCs w:val="28"/>
          <w:rtl/>
        </w:rPr>
        <w:t>التبرير</w:t>
      </w:r>
      <w:r w:rsidRPr="007E3488">
        <w:rPr>
          <w:rFonts w:ascii="Simplified Arabic" w:hAnsi="Simplified Arabic" w:cs="Simplified Arabic" w:hint="cs"/>
          <w:i/>
          <w:iCs/>
          <w:sz w:val="28"/>
          <w:szCs w:val="28"/>
        </w:rPr>
        <w:t>:</w:t>
      </w:r>
    </w:p>
    <w:p w14:paraId="7D38C4D1" w14:textId="23DA2F6C" w:rsidR="005772D0" w:rsidRPr="007E3488" w:rsidRDefault="005772D0"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br/>
      </w:r>
      <w:r w:rsidRPr="007E3488">
        <w:rPr>
          <w:rFonts w:ascii="Simplified Arabic" w:hAnsi="Simplified Arabic" w:cs="Simplified Arabic" w:hint="cs"/>
          <w:sz w:val="28"/>
          <w:szCs w:val="28"/>
          <w:rtl/>
        </w:rPr>
        <w:t>تُسهم التحليلات الذكية في تحسين كفاءة عمليات النقل واللوجستيات، مما يقلل من استهلاك الوقود والانبعاثات الضارة، ويدعم جهود المؤسسات لتحقيق الاستدامة البيئية</w:t>
      </w:r>
      <w:r w:rsidRPr="007E3488">
        <w:rPr>
          <w:rFonts w:ascii="Simplified Arabic" w:hAnsi="Simplified Arabic" w:cs="Simplified Arabic" w:hint="cs"/>
          <w:sz w:val="28"/>
          <w:szCs w:val="28"/>
        </w:rPr>
        <w:t>.</w:t>
      </w:r>
    </w:p>
    <w:p w14:paraId="4F83D8E8" w14:textId="77777777" w:rsidR="005772D0" w:rsidRPr="007E3488" w:rsidRDefault="005772D0" w:rsidP="007B5E2F">
      <w:pPr>
        <w:numPr>
          <w:ilvl w:val="0"/>
          <w:numId w:val="11"/>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الفرضية الفرعية الثالثة</w:t>
      </w:r>
      <w:r w:rsidRPr="007E3488">
        <w:rPr>
          <w:rFonts w:ascii="Simplified Arabic" w:hAnsi="Simplified Arabic" w:cs="Simplified Arabic" w:hint="cs"/>
          <w:b/>
          <w:bCs/>
          <w:sz w:val="28"/>
          <w:szCs w:val="28"/>
        </w:rPr>
        <w:t>:</w:t>
      </w:r>
    </w:p>
    <w:p w14:paraId="7B9D401C" w14:textId="77777777" w:rsidR="005772D0" w:rsidRPr="007E3488" w:rsidRDefault="005772D0" w:rsidP="007B5E2F">
      <w:pPr>
        <w:bidi/>
        <w:ind w:left="720"/>
        <w:rPr>
          <w:rFonts w:ascii="Simplified Arabic" w:hAnsi="Simplified Arabic" w:cs="Simplified Arabic"/>
          <w:i/>
          <w:iCs/>
          <w:sz w:val="28"/>
          <w:szCs w:val="28"/>
          <w:rtl/>
        </w:rPr>
      </w:pPr>
      <w:r w:rsidRPr="007E3488">
        <w:rPr>
          <w:rFonts w:ascii="Simplified Arabic" w:hAnsi="Simplified Arabic" w:cs="Simplified Arabic" w:hint="cs"/>
          <w:b/>
          <w:bCs/>
          <w:sz w:val="28"/>
          <w:szCs w:val="28"/>
          <w:rtl/>
        </w:rPr>
        <w:t>الذكاء الاصطناعي يساهم في تحسين العلاقات بين الموردين والعملاء من خلال تيسير التواصل والتنسيق</w:t>
      </w:r>
      <w:r w:rsidRPr="007E3488">
        <w:rPr>
          <w:rFonts w:ascii="Simplified Arabic" w:hAnsi="Simplified Arabic" w:cs="Simplified Arabic" w:hint="cs"/>
          <w:b/>
          <w:bCs/>
          <w:sz w:val="28"/>
          <w:szCs w:val="28"/>
        </w:rPr>
        <w:t>.</w:t>
      </w:r>
      <w:r w:rsidRPr="007E3488">
        <w:rPr>
          <w:rFonts w:ascii="Simplified Arabic" w:hAnsi="Simplified Arabic" w:cs="Simplified Arabic" w:hint="cs"/>
          <w:sz w:val="28"/>
          <w:szCs w:val="28"/>
        </w:rPr>
        <w:br/>
      </w:r>
      <w:r w:rsidRPr="007E3488">
        <w:rPr>
          <w:rFonts w:ascii="Simplified Arabic" w:hAnsi="Simplified Arabic" w:cs="Simplified Arabic" w:hint="cs"/>
          <w:i/>
          <w:iCs/>
          <w:sz w:val="28"/>
          <w:szCs w:val="28"/>
          <w:rtl/>
        </w:rPr>
        <w:t>التبرير</w:t>
      </w:r>
      <w:r w:rsidRPr="007E3488">
        <w:rPr>
          <w:rFonts w:ascii="Simplified Arabic" w:hAnsi="Simplified Arabic" w:cs="Simplified Arabic" w:hint="cs"/>
          <w:i/>
          <w:iCs/>
          <w:sz w:val="28"/>
          <w:szCs w:val="28"/>
        </w:rPr>
        <w:t>:</w:t>
      </w:r>
    </w:p>
    <w:p w14:paraId="05E37366" w14:textId="10252230" w:rsidR="005772D0" w:rsidRPr="007E3488" w:rsidRDefault="005772D0"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br/>
      </w:r>
      <w:r w:rsidRPr="007E3488">
        <w:rPr>
          <w:rFonts w:ascii="Simplified Arabic" w:hAnsi="Simplified Arabic" w:cs="Simplified Arabic" w:hint="cs"/>
          <w:sz w:val="28"/>
          <w:szCs w:val="28"/>
          <w:rtl/>
        </w:rPr>
        <w:t>تسهم الأنظمة الذكية في تقديم بيانات دقيقة وتوقعات مستمرة، مما يساعد في تحسين التعاون بين الموردين والعملاء ويزيد من مرونة العمليات وسرعة الاستجابة للاحتياجات المتغيرة</w:t>
      </w:r>
      <w:r w:rsidRPr="007E3488">
        <w:rPr>
          <w:rFonts w:ascii="Simplified Arabic" w:hAnsi="Simplified Arabic" w:cs="Simplified Arabic" w:hint="cs"/>
          <w:sz w:val="28"/>
          <w:szCs w:val="28"/>
        </w:rPr>
        <w:t>.</w:t>
      </w:r>
    </w:p>
    <w:p w14:paraId="39BA8573" w14:textId="77777777" w:rsidR="005772D0" w:rsidRPr="007E3488" w:rsidRDefault="005772D0" w:rsidP="007B5E2F">
      <w:pPr>
        <w:numPr>
          <w:ilvl w:val="0"/>
          <w:numId w:val="11"/>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الفرضية الفرعية الرابعة</w:t>
      </w:r>
      <w:r w:rsidRPr="007E3488">
        <w:rPr>
          <w:rFonts w:ascii="Simplified Arabic" w:hAnsi="Simplified Arabic" w:cs="Simplified Arabic" w:hint="cs"/>
          <w:b/>
          <w:bCs/>
          <w:sz w:val="28"/>
          <w:szCs w:val="28"/>
        </w:rPr>
        <w:t>:</w:t>
      </w:r>
    </w:p>
    <w:p w14:paraId="398347F0" w14:textId="77777777" w:rsidR="00B226B7" w:rsidRPr="007E3488" w:rsidRDefault="005772D0" w:rsidP="007B5E2F">
      <w:pPr>
        <w:bidi/>
        <w:ind w:left="720"/>
        <w:rPr>
          <w:rFonts w:ascii="Simplified Arabic" w:hAnsi="Simplified Arabic" w:cs="Simplified Arabic"/>
          <w:i/>
          <w:iCs/>
          <w:sz w:val="28"/>
          <w:szCs w:val="28"/>
          <w:rtl/>
        </w:rPr>
      </w:pPr>
      <w:r w:rsidRPr="007E3488">
        <w:rPr>
          <w:rFonts w:ascii="Simplified Arabic" w:hAnsi="Simplified Arabic" w:cs="Simplified Arabic" w:hint="cs"/>
          <w:b/>
          <w:bCs/>
          <w:sz w:val="28"/>
          <w:szCs w:val="28"/>
          <w:rtl/>
        </w:rPr>
        <w:t>تطبيق الذكاء الاصطناعي يواجه تحديات تقنية وتنظيمية تستلزم إدارة فعّالة للتغيير</w:t>
      </w:r>
      <w:r w:rsidRPr="007E3488">
        <w:rPr>
          <w:rFonts w:ascii="Simplified Arabic" w:hAnsi="Simplified Arabic" w:cs="Simplified Arabic" w:hint="cs"/>
          <w:b/>
          <w:bCs/>
          <w:sz w:val="28"/>
          <w:szCs w:val="28"/>
        </w:rPr>
        <w:t>.</w:t>
      </w:r>
      <w:r w:rsidRPr="007E3488">
        <w:rPr>
          <w:rFonts w:ascii="Simplified Arabic" w:hAnsi="Simplified Arabic" w:cs="Simplified Arabic" w:hint="cs"/>
          <w:sz w:val="28"/>
          <w:szCs w:val="28"/>
        </w:rPr>
        <w:br/>
      </w:r>
      <w:r w:rsidRPr="007E3488">
        <w:rPr>
          <w:rFonts w:ascii="Simplified Arabic" w:hAnsi="Simplified Arabic" w:cs="Simplified Arabic" w:hint="cs"/>
          <w:i/>
          <w:iCs/>
          <w:sz w:val="28"/>
          <w:szCs w:val="28"/>
          <w:rtl/>
        </w:rPr>
        <w:t>التبرير</w:t>
      </w:r>
      <w:r w:rsidRPr="007E3488">
        <w:rPr>
          <w:rFonts w:ascii="Simplified Arabic" w:hAnsi="Simplified Arabic" w:cs="Simplified Arabic" w:hint="cs"/>
          <w:i/>
          <w:iCs/>
          <w:sz w:val="28"/>
          <w:szCs w:val="28"/>
        </w:rPr>
        <w:t>:</w:t>
      </w:r>
    </w:p>
    <w:p w14:paraId="01CED212" w14:textId="735C5DB1" w:rsidR="005772D0" w:rsidRPr="007E3488" w:rsidRDefault="005772D0"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br/>
      </w:r>
      <w:r w:rsidRPr="007E3488">
        <w:rPr>
          <w:rFonts w:ascii="Simplified Arabic" w:hAnsi="Simplified Arabic" w:cs="Simplified Arabic" w:hint="cs"/>
          <w:sz w:val="28"/>
          <w:szCs w:val="28"/>
          <w:rtl/>
        </w:rPr>
        <w:t>تواجه الشركات تحديات عند إدماج أنظمة الذكاء الاصطناعي مع بنيتها التحتية الحالية، ويتطلب ذلك إدارة فعالة للتغيير لضمان تكامل سلس وناجح للأنظمة</w:t>
      </w:r>
      <w:r w:rsidRPr="007E3488">
        <w:rPr>
          <w:rFonts w:ascii="Simplified Arabic" w:hAnsi="Simplified Arabic" w:cs="Simplified Arabic" w:hint="cs"/>
          <w:sz w:val="28"/>
          <w:szCs w:val="28"/>
        </w:rPr>
        <w:t>.</w:t>
      </w:r>
    </w:p>
    <w:p w14:paraId="2E9EC093" w14:textId="77777777" w:rsidR="00B226B7" w:rsidRPr="007E3488" w:rsidRDefault="005772D0" w:rsidP="007B5E2F">
      <w:pPr>
        <w:numPr>
          <w:ilvl w:val="0"/>
          <w:numId w:val="11"/>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الفرضية الفرعية الخامسة</w:t>
      </w:r>
      <w:r w:rsidRPr="007E3488">
        <w:rPr>
          <w:rFonts w:ascii="Simplified Arabic" w:hAnsi="Simplified Arabic" w:cs="Simplified Arabic" w:hint="cs"/>
          <w:b/>
          <w:bCs/>
          <w:sz w:val="28"/>
          <w:szCs w:val="28"/>
        </w:rPr>
        <w:t>:</w:t>
      </w:r>
    </w:p>
    <w:p w14:paraId="2E736867" w14:textId="77777777" w:rsidR="00B226B7" w:rsidRPr="007E3488" w:rsidRDefault="005772D0" w:rsidP="007B5E2F">
      <w:pPr>
        <w:bidi/>
        <w:ind w:left="720"/>
        <w:rPr>
          <w:rFonts w:ascii="Simplified Arabic" w:hAnsi="Simplified Arabic" w:cs="Simplified Arabic"/>
          <w:i/>
          <w:iCs/>
          <w:sz w:val="28"/>
          <w:szCs w:val="28"/>
          <w:rtl/>
        </w:rPr>
      </w:pPr>
      <w:r w:rsidRPr="007E3488">
        <w:rPr>
          <w:rFonts w:ascii="Simplified Arabic" w:hAnsi="Simplified Arabic" w:cs="Simplified Arabic" w:hint="cs"/>
          <w:b/>
          <w:bCs/>
          <w:sz w:val="28"/>
          <w:szCs w:val="28"/>
          <w:rtl/>
        </w:rPr>
        <w:lastRenderedPageBreak/>
        <w:t>الذكاء الاصطناعي يمكن أن يعزز من أمان البيانات والامتثال للمعايير في سلاسل الإمداد</w:t>
      </w:r>
      <w:r w:rsidRPr="007E3488">
        <w:rPr>
          <w:rFonts w:ascii="Simplified Arabic" w:hAnsi="Simplified Arabic" w:cs="Simplified Arabic" w:hint="cs"/>
          <w:b/>
          <w:bCs/>
          <w:sz w:val="28"/>
          <w:szCs w:val="28"/>
        </w:rPr>
        <w:t>.</w:t>
      </w:r>
      <w:r w:rsidRPr="007E3488">
        <w:rPr>
          <w:rFonts w:ascii="Simplified Arabic" w:hAnsi="Simplified Arabic" w:cs="Simplified Arabic" w:hint="cs"/>
          <w:sz w:val="28"/>
          <w:szCs w:val="28"/>
        </w:rPr>
        <w:br/>
      </w:r>
      <w:r w:rsidRPr="007E3488">
        <w:rPr>
          <w:rFonts w:ascii="Simplified Arabic" w:hAnsi="Simplified Arabic" w:cs="Simplified Arabic" w:hint="cs"/>
          <w:i/>
          <w:iCs/>
          <w:sz w:val="28"/>
          <w:szCs w:val="28"/>
          <w:rtl/>
        </w:rPr>
        <w:t>التبرير</w:t>
      </w:r>
      <w:r w:rsidRPr="007E3488">
        <w:rPr>
          <w:rFonts w:ascii="Simplified Arabic" w:hAnsi="Simplified Arabic" w:cs="Simplified Arabic" w:hint="cs"/>
          <w:i/>
          <w:iCs/>
          <w:sz w:val="28"/>
          <w:szCs w:val="28"/>
        </w:rPr>
        <w:t>:</w:t>
      </w:r>
    </w:p>
    <w:p w14:paraId="765DB0FC" w14:textId="31D2D2A2" w:rsidR="005772D0" w:rsidRPr="007E3488" w:rsidRDefault="005772D0" w:rsidP="007B5E2F">
      <w:pPr>
        <w:bidi/>
        <w:ind w:left="720"/>
        <w:rPr>
          <w:rFonts w:ascii="Simplified Arabic" w:hAnsi="Simplified Arabic" w:cs="Simplified Arabic"/>
          <w:sz w:val="28"/>
          <w:szCs w:val="28"/>
          <w:rtl/>
        </w:rPr>
      </w:pPr>
      <w:r w:rsidRPr="007E3488">
        <w:rPr>
          <w:rFonts w:ascii="Simplified Arabic" w:hAnsi="Simplified Arabic" w:cs="Simplified Arabic" w:hint="cs"/>
          <w:sz w:val="28"/>
          <w:szCs w:val="28"/>
        </w:rPr>
        <w:br/>
      </w:r>
      <w:r w:rsidRPr="007E3488">
        <w:rPr>
          <w:rFonts w:ascii="Simplified Arabic" w:hAnsi="Simplified Arabic" w:cs="Simplified Arabic" w:hint="cs"/>
          <w:sz w:val="28"/>
          <w:szCs w:val="28"/>
          <w:rtl/>
        </w:rPr>
        <w:t>يُسهم الذكاء الاصطناعي في مراقبة وتحليل البيانات بشكل مستمر، مما يعزز أمان المعلومات ويتماشى مع متطلبات الامتثال القانونية والتنظيمية</w:t>
      </w:r>
      <w:r w:rsidRPr="007E3488">
        <w:rPr>
          <w:rFonts w:ascii="Simplified Arabic" w:hAnsi="Simplified Arabic" w:cs="Simplified Arabic" w:hint="cs"/>
          <w:sz w:val="28"/>
          <w:szCs w:val="28"/>
        </w:rPr>
        <w:t>.</w:t>
      </w:r>
    </w:p>
    <w:p w14:paraId="7FE75E8C" w14:textId="77777777" w:rsidR="00B226B7" w:rsidRPr="007E3488" w:rsidRDefault="00B226B7" w:rsidP="007B5E2F">
      <w:pPr>
        <w:bidi/>
        <w:ind w:left="720"/>
        <w:rPr>
          <w:rFonts w:ascii="Simplified Arabic" w:hAnsi="Simplified Arabic" w:cs="Simplified Arabic"/>
          <w:sz w:val="28"/>
          <w:szCs w:val="28"/>
        </w:rPr>
      </w:pPr>
    </w:p>
    <w:p w14:paraId="035BB973" w14:textId="1C78F277" w:rsidR="005772D0" w:rsidRPr="00946989" w:rsidRDefault="005772D0" w:rsidP="007B5E2F">
      <w:pPr>
        <w:bidi/>
        <w:ind w:left="720"/>
        <w:rPr>
          <w:rFonts w:ascii="Simplified Arabic" w:hAnsi="Simplified Arabic" w:cs="Simplified Arabic"/>
          <w:b/>
          <w:bCs/>
          <w:color w:val="000000" w:themeColor="text1"/>
          <w:sz w:val="28"/>
          <w:szCs w:val="28"/>
          <w:u w:val="single"/>
          <w:rtl/>
        </w:rPr>
      </w:pPr>
      <w:r w:rsidRPr="00946989">
        <w:rPr>
          <w:rFonts w:ascii="Simplified Arabic" w:hAnsi="Simplified Arabic" w:cs="Simplified Arabic" w:hint="cs"/>
          <w:b/>
          <w:bCs/>
          <w:color w:val="000000" w:themeColor="text1"/>
          <w:sz w:val="28"/>
          <w:szCs w:val="28"/>
          <w:u w:val="single"/>
          <w:rtl/>
        </w:rPr>
        <w:t>الفرضيات المستقبلية</w:t>
      </w:r>
    </w:p>
    <w:p w14:paraId="66FA77CD" w14:textId="77777777" w:rsidR="00B226B7" w:rsidRPr="007E3488" w:rsidRDefault="00B226B7" w:rsidP="007B5E2F">
      <w:pPr>
        <w:bidi/>
        <w:ind w:left="720"/>
        <w:rPr>
          <w:rFonts w:ascii="Simplified Arabic" w:hAnsi="Simplified Arabic" w:cs="Simplified Arabic"/>
          <w:b/>
          <w:bCs/>
          <w:sz w:val="28"/>
          <w:szCs w:val="28"/>
          <w:u w:val="single"/>
        </w:rPr>
      </w:pPr>
    </w:p>
    <w:p w14:paraId="5D8B6006" w14:textId="77777777" w:rsidR="00B226B7" w:rsidRPr="007E3488" w:rsidRDefault="005772D0" w:rsidP="007B5E2F">
      <w:pPr>
        <w:numPr>
          <w:ilvl w:val="0"/>
          <w:numId w:val="12"/>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الفرضية المستقبلية الأولى</w:t>
      </w:r>
      <w:r w:rsidRPr="007E3488">
        <w:rPr>
          <w:rFonts w:ascii="Simplified Arabic" w:hAnsi="Simplified Arabic" w:cs="Simplified Arabic" w:hint="cs"/>
          <w:b/>
          <w:bCs/>
          <w:sz w:val="28"/>
          <w:szCs w:val="28"/>
        </w:rPr>
        <w:t>:</w:t>
      </w:r>
    </w:p>
    <w:p w14:paraId="736D1F61" w14:textId="77777777" w:rsidR="00B226B7" w:rsidRPr="007E3488" w:rsidRDefault="005772D0" w:rsidP="007B5E2F">
      <w:pPr>
        <w:bidi/>
        <w:ind w:left="720"/>
        <w:rPr>
          <w:rFonts w:ascii="Simplified Arabic" w:hAnsi="Simplified Arabic" w:cs="Simplified Arabic"/>
          <w:i/>
          <w:iCs/>
          <w:sz w:val="28"/>
          <w:szCs w:val="28"/>
          <w:rtl/>
        </w:rPr>
      </w:pPr>
      <w:r w:rsidRPr="007E3488">
        <w:rPr>
          <w:rFonts w:ascii="Simplified Arabic" w:hAnsi="Simplified Arabic" w:cs="Simplified Arabic" w:hint="cs"/>
          <w:b/>
          <w:bCs/>
          <w:sz w:val="28"/>
          <w:szCs w:val="28"/>
          <w:rtl/>
        </w:rPr>
        <w:t>الذكاء الاصطناعي سيسهم في دعم الابتكار ودفع التحول الرقمي في إدارة سلاسل الإمداد</w:t>
      </w:r>
      <w:r w:rsidRPr="007E3488">
        <w:rPr>
          <w:rFonts w:ascii="Simplified Arabic" w:hAnsi="Simplified Arabic" w:cs="Simplified Arabic" w:hint="cs"/>
          <w:b/>
          <w:bCs/>
          <w:sz w:val="28"/>
          <w:szCs w:val="28"/>
        </w:rPr>
        <w:t>.</w:t>
      </w:r>
      <w:r w:rsidRPr="007E3488">
        <w:rPr>
          <w:rFonts w:ascii="Simplified Arabic" w:hAnsi="Simplified Arabic" w:cs="Simplified Arabic" w:hint="cs"/>
          <w:sz w:val="28"/>
          <w:szCs w:val="28"/>
        </w:rPr>
        <w:br/>
      </w:r>
      <w:r w:rsidRPr="007E3488">
        <w:rPr>
          <w:rFonts w:ascii="Simplified Arabic" w:hAnsi="Simplified Arabic" w:cs="Simplified Arabic" w:hint="cs"/>
          <w:i/>
          <w:iCs/>
          <w:sz w:val="28"/>
          <w:szCs w:val="28"/>
          <w:rtl/>
        </w:rPr>
        <w:t>التبرير</w:t>
      </w:r>
      <w:r w:rsidRPr="007E3488">
        <w:rPr>
          <w:rFonts w:ascii="Simplified Arabic" w:hAnsi="Simplified Arabic" w:cs="Simplified Arabic" w:hint="cs"/>
          <w:i/>
          <w:iCs/>
          <w:sz w:val="28"/>
          <w:szCs w:val="28"/>
        </w:rPr>
        <w:t>:</w:t>
      </w:r>
    </w:p>
    <w:p w14:paraId="70E62B98" w14:textId="46EFAA82" w:rsidR="005772D0" w:rsidRPr="007E3488" w:rsidRDefault="005772D0"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br/>
      </w:r>
      <w:r w:rsidRPr="007E3488">
        <w:rPr>
          <w:rFonts w:ascii="Simplified Arabic" w:hAnsi="Simplified Arabic" w:cs="Simplified Arabic" w:hint="cs"/>
          <w:sz w:val="28"/>
          <w:szCs w:val="28"/>
          <w:rtl/>
        </w:rPr>
        <w:t xml:space="preserve">من المتوقع أن يسهم الذكاء الاصطناعي في تعزيز عمليات </w:t>
      </w:r>
      <w:proofErr w:type="spellStart"/>
      <w:r w:rsidRPr="007E3488">
        <w:rPr>
          <w:rFonts w:ascii="Simplified Arabic" w:hAnsi="Simplified Arabic" w:cs="Simplified Arabic" w:hint="cs"/>
          <w:sz w:val="28"/>
          <w:szCs w:val="28"/>
          <w:rtl/>
        </w:rPr>
        <w:t>الرقمنة</w:t>
      </w:r>
      <w:proofErr w:type="spellEnd"/>
      <w:r w:rsidRPr="007E3488">
        <w:rPr>
          <w:rFonts w:ascii="Simplified Arabic" w:hAnsi="Simplified Arabic" w:cs="Simplified Arabic" w:hint="cs"/>
          <w:sz w:val="28"/>
          <w:szCs w:val="28"/>
          <w:rtl/>
        </w:rPr>
        <w:t>، مما يدعم الابتكار ويرفع من قدرة الشركات على التنافس في الأسواق العالمية من خلال حلول مبتكرة</w:t>
      </w:r>
      <w:r w:rsidRPr="007E3488">
        <w:rPr>
          <w:rFonts w:ascii="Simplified Arabic" w:hAnsi="Simplified Arabic" w:cs="Simplified Arabic" w:hint="cs"/>
          <w:sz w:val="28"/>
          <w:szCs w:val="28"/>
        </w:rPr>
        <w:t>.</w:t>
      </w:r>
    </w:p>
    <w:p w14:paraId="11B38E2D" w14:textId="77777777" w:rsidR="00B226B7" w:rsidRPr="007E3488" w:rsidRDefault="005772D0" w:rsidP="007B5E2F">
      <w:pPr>
        <w:numPr>
          <w:ilvl w:val="0"/>
          <w:numId w:val="12"/>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الفرضية المستقبلية الثانية</w:t>
      </w:r>
      <w:r w:rsidRPr="007E3488">
        <w:rPr>
          <w:rFonts w:ascii="Simplified Arabic" w:hAnsi="Simplified Arabic" w:cs="Simplified Arabic" w:hint="cs"/>
          <w:b/>
          <w:bCs/>
          <w:sz w:val="28"/>
          <w:szCs w:val="28"/>
        </w:rPr>
        <w:t>:</w:t>
      </w:r>
    </w:p>
    <w:p w14:paraId="3AED112C" w14:textId="77777777" w:rsidR="00B226B7" w:rsidRPr="007E3488" w:rsidRDefault="005772D0" w:rsidP="007B5E2F">
      <w:pPr>
        <w:bidi/>
        <w:ind w:left="720"/>
        <w:rPr>
          <w:rFonts w:ascii="Simplified Arabic" w:hAnsi="Simplified Arabic" w:cs="Simplified Arabic"/>
          <w:i/>
          <w:iCs/>
          <w:sz w:val="28"/>
          <w:szCs w:val="28"/>
          <w:rtl/>
        </w:rPr>
      </w:pPr>
      <w:r w:rsidRPr="007E3488">
        <w:rPr>
          <w:rFonts w:ascii="Simplified Arabic" w:hAnsi="Simplified Arabic" w:cs="Simplified Arabic" w:hint="cs"/>
          <w:b/>
          <w:bCs/>
          <w:sz w:val="28"/>
          <w:szCs w:val="28"/>
          <w:rtl/>
        </w:rPr>
        <w:t>مستقبل استخدام الذكاء الاصطناعي في سلاسل الإمداد سيواجه تحديات جديدة تتطلب استراتيجيات مبتكرة للتكيف</w:t>
      </w:r>
      <w:r w:rsidRPr="007E3488">
        <w:rPr>
          <w:rFonts w:ascii="Simplified Arabic" w:hAnsi="Simplified Arabic" w:cs="Simplified Arabic" w:hint="cs"/>
          <w:b/>
          <w:bCs/>
          <w:sz w:val="28"/>
          <w:szCs w:val="28"/>
        </w:rPr>
        <w:t>.</w:t>
      </w:r>
      <w:r w:rsidRPr="007E3488">
        <w:rPr>
          <w:rFonts w:ascii="Simplified Arabic" w:hAnsi="Simplified Arabic" w:cs="Simplified Arabic" w:hint="cs"/>
          <w:sz w:val="28"/>
          <w:szCs w:val="28"/>
        </w:rPr>
        <w:br/>
      </w:r>
      <w:r w:rsidRPr="007E3488">
        <w:rPr>
          <w:rFonts w:ascii="Simplified Arabic" w:hAnsi="Simplified Arabic" w:cs="Simplified Arabic" w:hint="cs"/>
          <w:i/>
          <w:iCs/>
          <w:sz w:val="28"/>
          <w:szCs w:val="28"/>
          <w:rtl/>
        </w:rPr>
        <w:t>التبرير</w:t>
      </w:r>
      <w:r w:rsidRPr="007E3488">
        <w:rPr>
          <w:rFonts w:ascii="Simplified Arabic" w:hAnsi="Simplified Arabic" w:cs="Simplified Arabic" w:hint="cs"/>
          <w:i/>
          <w:iCs/>
          <w:sz w:val="28"/>
          <w:szCs w:val="28"/>
        </w:rPr>
        <w:t>:</w:t>
      </w:r>
    </w:p>
    <w:p w14:paraId="4923569C" w14:textId="306201D5" w:rsidR="005772D0" w:rsidRPr="007E3488" w:rsidRDefault="005772D0"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br/>
      </w:r>
      <w:r w:rsidRPr="007E3488">
        <w:rPr>
          <w:rFonts w:ascii="Simplified Arabic" w:hAnsi="Simplified Arabic" w:cs="Simplified Arabic" w:hint="cs"/>
          <w:sz w:val="28"/>
          <w:szCs w:val="28"/>
          <w:rtl/>
        </w:rPr>
        <w:t>مع التطور السريع في التكنولوجيا، من المتوقع ظهور تحديات جديدة تتعلق بالأمان، الخصوصية، والتكامل التقني، مما يستلزم ابتكار استراتيجيات تكيفية ملائمة</w:t>
      </w:r>
      <w:r w:rsidRPr="007E3488">
        <w:rPr>
          <w:rFonts w:ascii="Simplified Arabic" w:hAnsi="Simplified Arabic" w:cs="Simplified Arabic" w:hint="cs"/>
          <w:sz w:val="28"/>
          <w:szCs w:val="28"/>
        </w:rPr>
        <w:t>.</w:t>
      </w:r>
    </w:p>
    <w:p w14:paraId="6562D07F" w14:textId="77777777" w:rsidR="00B226B7" w:rsidRPr="007E3488" w:rsidRDefault="005772D0" w:rsidP="007B5E2F">
      <w:pPr>
        <w:numPr>
          <w:ilvl w:val="0"/>
          <w:numId w:val="12"/>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الفرضية المستقبلية الثالثة</w:t>
      </w:r>
      <w:r w:rsidRPr="007E3488">
        <w:rPr>
          <w:rFonts w:ascii="Simplified Arabic" w:hAnsi="Simplified Arabic" w:cs="Simplified Arabic" w:hint="cs"/>
          <w:b/>
          <w:bCs/>
          <w:sz w:val="28"/>
          <w:szCs w:val="28"/>
        </w:rPr>
        <w:t>:</w:t>
      </w:r>
    </w:p>
    <w:p w14:paraId="74DB75BB" w14:textId="77777777" w:rsidR="00B226B7" w:rsidRPr="007E3488" w:rsidRDefault="005772D0" w:rsidP="007B5E2F">
      <w:pPr>
        <w:bidi/>
        <w:ind w:left="720"/>
        <w:rPr>
          <w:rFonts w:ascii="Simplified Arabic" w:hAnsi="Simplified Arabic" w:cs="Simplified Arabic"/>
          <w:i/>
          <w:iCs/>
          <w:sz w:val="28"/>
          <w:szCs w:val="28"/>
          <w:rtl/>
        </w:rPr>
      </w:pPr>
      <w:r w:rsidRPr="007E3488">
        <w:rPr>
          <w:rFonts w:ascii="Simplified Arabic" w:hAnsi="Simplified Arabic" w:cs="Simplified Arabic" w:hint="cs"/>
          <w:b/>
          <w:bCs/>
          <w:sz w:val="28"/>
          <w:szCs w:val="28"/>
          <w:rtl/>
        </w:rPr>
        <w:t>الذكاء الاصطناعي سيؤدي إلى تطوير نماذج أعمال جديدة تلبي احتياجات سلاسل الإمداد في المستقبل</w:t>
      </w:r>
      <w:r w:rsidRPr="007E3488">
        <w:rPr>
          <w:rFonts w:ascii="Simplified Arabic" w:hAnsi="Simplified Arabic" w:cs="Simplified Arabic" w:hint="cs"/>
          <w:b/>
          <w:bCs/>
          <w:sz w:val="28"/>
          <w:szCs w:val="28"/>
        </w:rPr>
        <w:t>.</w:t>
      </w:r>
      <w:r w:rsidRPr="007E3488">
        <w:rPr>
          <w:rFonts w:ascii="Simplified Arabic" w:hAnsi="Simplified Arabic" w:cs="Simplified Arabic" w:hint="cs"/>
          <w:sz w:val="28"/>
          <w:szCs w:val="28"/>
        </w:rPr>
        <w:br/>
      </w:r>
      <w:r w:rsidRPr="007E3488">
        <w:rPr>
          <w:rFonts w:ascii="Simplified Arabic" w:hAnsi="Simplified Arabic" w:cs="Simplified Arabic" w:hint="cs"/>
          <w:i/>
          <w:iCs/>
          <w:sz w:val="28"/>
          <w:szCs w:val="28"/>
          <w:rtl/>
        </w:rPr>
        <w:t>التبرير</w:t>
      </w:r>
      <w:r w:rsidRPr="007E3488">
        <w:rPr>
          <w:rFonts w:ascii="Simplified Arabic" w:hAnsi="Simplified Arabic" w:cs="Simplified Arabic" w:hint="cs"/>
          <w:i/>
          <w:iCs/>
          <w:sz w:val="28"/>
          <w:szCs w:val="28"/>
        </w:rPr>
        <w:t>:</w:t>
      </w:r>
    </w:p>
    <w:p w14:paraId="6BBE8A31" w14:textId="1AE596EB" w:rsidR="005772D0" w:rsidRPr="007E3488" w:rsidRDefault="005772D0"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br/>
      </w:r>
      <w:r w:rsidRPr="007E3488">
        <w:rPr>
          <w:rFonts w:ascii="Simplified Arabic" w:hAnsi="Simplified Arabic" w:cs="Simplified Arabic" w:hint="cs"/>
          <w:sz w:val="28"/>
          <w:szCs w:val="28"/>
          <w:rtl/>
        </w:rPr>
        <w:t>من المحتمل أن يدعم الذكاء الاصطناعي تطوير نماذج أعمال مبتكرة ومرنة قادرة على التكيف مع متغيرات السوق واحتياجات العملاء بشكل أكثر فعالية</w:t>
      </w:r>
      <w:r w:rsidRPr="007E3488">
        <w:rPr>
          <w:rFonts w:ascii="Simplified Arabic" w:hAnsi="Simplified Arabic" w:cs="Simplified Arabic" w:hint="cs"/>
          <w:sz w:val="28"/>
          <w:szCs w:val="28"/>
        </w:rPr>
        <w:t>.</w:t>
      </w:r>
    </w:p>
    <w:p w14:paraId="30C9353E" w14:textId="320C53C1" w:rsidR="007E0A3C" w:rsidRPr="007E3488" w:rsidRDefault="007E0A3C" w:rsidP="007B5E2F">
      <w:pPr>
        <w:bidi/>
        <w:ind w:left="720"/>
        <w:rPr>
          <w:rFonts w:ascii="Simplified Arabic" w:hAnsi="Simplified Arabic" w:cs="Simplified Arabic"/>
          <w:sz w:val="28"/>
          <w:szCs w:val="28"/>
          <w:rtl/>
        </w:rPr>
      </w:pPr>
    </w:p>
    <w:p w14:paraId="1DF5F0DA" w14:textId="7F259796" w:rsidR="007E0A3C" w:rsidRPr="007E3488" w:rsidRDefault="007E0A3C" w:rsidP="007B5E2F">
      <w:pPr>
        <w:bidi/>
        <w:ind w:left="720"/>
        <w:rPr>
          <w:rFonts w:ascii="Simplified Arabic" w:hAnsi="Simplified Arabic" w:cs="Simplified Arabic"/>
          <w:sz w:val="28"/>
          <w:szCs w:val="28"/>
          <w:u w:val="single"/>
          <w:rtl/>
        </w:rPr>
      </w:pPr>
    </w:p>
    <w:p w14:paraId="75CBCB02" w14:textId="77777777" w:rsidR="002042FF" w:rsidRPr="007E3488" w:rsidRDefault="002042FF" w:rsidP="007B5E2F">
      <w:pPr>
        <w:bidi/>
        <w:rPr>
          <w:rFonts w:ascii="Simplified Arabic" w:hAnsi="Simplified Arabic" w:cs="Simplified Arabic"/>
          <w:sz w:val="28"/>
          <w:szCs w:val="28"/>
          <w:u w:val="single"/>
          <w:rtl/>
        </w:rPr>
      </w:pPr>
    </w:p>
    <w:p w14:paraId="40D5B5B9" w14:textId="5A0195AE" w:rsidR="00526B0E" w:rsidRPr="00946989" w:rsidRDefault="00526B0E" w:rsidP="007B5E2F">
      <w:pPr>
        <w:pStyle w:val="Heading1"/>
        <w:bidi/>
        <w:ind w:left="720"/>
        <w:rPr>
          <w:rFonts w:ascii="Simplified Arabic" w:hAnsi="Simplified Arabic" w:cs="Simplified Arabic"/>
          <w:b w:val="0"/>
          <w:bCs/>
          <w:u w:val="single"/>
          <w:rtl/>
        </w:rPr>
      </w:pPr>
      <w:bookmarkStart w:id="11" w:name="_Toc182417399"/>
      <w:r w:rsidRPr="00946989">
        <w:rPr>
          <w:rFonts w:ascii="Simplified Arabic" w:hAnsi="Simplified Arabic" w:cs="Simplified Arabic" w:hint="cs"/>
          <w:b w:val="0"/>
          <w:bCs/>
          <w:u w:val="single"/>
          <w:rtl/>
        </w:rPr>
        <w:t>النظرية العلمية المتبعة لإعداد البحث</w:t>
      </w:r>
      <w:bookmarkEnd w:id="11"/>
    </w:p>
    <w:p w14:paraId="548403AE" w14:textId="77777777" w:rsidR="006C51F5" w:rsidRPr="007E3488" w:rsidRDefault="006C51F5" w:rsidP="007B5E2F">
      <w:pPr>
        <w:bidi/>
        <w:ind w:left="720"/>
        <w:rPr>
          <w:rFonts w:ascii="Simplified Arabic" w:hAnsi="Simplified Arabic" w:cs="Simplified Arabic"/>
          <w:rtl/>
        </w:rPr>
      </w:pPr>
    </w:p>
    <w:p w14:paraId="48D1D62F" w14:textId="77777777" w:rsidR="006C51F5" w:rsidRPr="007E3488" w:rsidRDefault="006C51F5"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tl/>
        </w:rPr>
        <w:t>يُعتمد على النظرية النظمية</w:t>
      </w:r>
      <w:r w:rsidRPr="007E3488">
        <w:rPr>
          <w:rFonts w:ascii="Simplified Arabic" w:hAnsi="Simplified Arabic" w:cs="Simplified Arabic" w:hint="cs"/>
          <w:sz w:val="28"/>
          <w:szCs w:val="28"/>
        </w:rPr>
        <w:t xml:space="preserve"> (Systems Theory) </w:t>
      </w:r>
      <w:r w:rsidRPr="007E3488">
        <w:rPr>
          <w:rFonts w:ascii="Simplified Arabic" w:hAnsi="Simplified Arabic" w:cs="Simplified Arabic" w:hint="cs"/>
          <w:sz w:val="28"/>
          <w:szCs w:val="28"/>
          <w:rtl/>
        </w:rPr>
        <w:t>كإطار نظري أساسي لدراسة أثر الذكاء الاصطناعي على إدارة سلاسل الإمداد؛ إذ تساعد هذه النظرية في تفسير العلاقة الديناميكية بين مختلف عناصر سلسلة الإمداد. وتبرز أهمية هذه النظرية خاصةً عند إدخال تقنيات مثل الذكاء الاصطناعي، التي تتطلب فهمًا شاملاً لتفاعلات النظام، حيث يمكن للنظرية أن توفر إطاراً منهجياً لتحليل تأثير الذكاء الاصطناعي على سلسلة الإمداد ككل</w:t>
      </w:r>
      <w:r w:rsidRPr="007E3488">
        <w:rPr>
          <w:rFonts w:ascii="Simplified Arabic" w:hAnsi="Simplified Arabic" w:cs="Simplified Arabic" w:hint="cs"/>
          <w:sz w:val="28"/>
          <w:szCs w:val="28"/>
        </w:rPr>
        <w:t>.</w:t>
      </w:r>
    </w:p>
    <w:p w14:paraId="3512B7F8" w14:textId="77777777" w:rsidR="006C51F5" w:rsidRPr="007E3488" w:rsidRDefault="006C51F5" w:rsidP="007B5E2F">
      <w:pPr>
        <w:bidi/>
        <w:ind w:left="720"/>
        <w:rPr>
          <w:rFonts w:ascii="Simplified Arabic" w:hAnsi="Simplified Arabic" w:cs="Simplified Arabic"/>
          <w:b/>
          <w:bCs/>
          <w:sz w:val="28"/>
          <w:szCs w:val="28"/>
        </w:rPr>
      </w:pPr>
      <w:r w:rsidRPr="007E3488">
        <w:rPr>
          <w:rFonts w:ascii="Simplified Arabic" w:hAnsi="Simplified Arabic" w:cs="Simplified Arabic" w:hint="cs"/>
          <w:b/>
          <w:bCs/>
          <w:sz w:val="28"/>
          <w:szCs w:val="28"/>
          <w:rtl/>
        </w:rPr>
        <w:t>تعريف النظرية النظمية</w:t>
      </w:r>
      <w:r w:rsidRPr="007E3488">
        <w:rPr>
          <w:rFonts w:ascii="Simplified Arabic" w:hAnsi="Simplified Arabic" w:cs="Simplified Arabic" w:hint="cs"/>
          <w:b/>
          <w:bCs/>
          <w:sz w:val="28"/>
          <w:szCs w:val="28"/>
        </w:rPr>
        <w:t>:</w:t>
      </w:r>
    </w:p>
    <w:p w14:paraId="2A287857" w14:textId="77777777" w:rsidR="006C51F5" w:rsidRPr="007E3488" w:rsidRDefault="006C51F5"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tl/>
        </w:rPr>
        <w:t xml:space="preserve">تعتبر النظرية النظمية أن أي كيان يُشكل نظامًا متكاملاً يتكون من مكونات مترابطة تعمل معاً بشكل متسق لتحقيق أهداف معينة. وضمن مجال إدارة الأعمال، ينظر إلى سلاسل الإمداد كنظام يحتوي على عدة عناصر مترابطة مثل التخزين، التوزيع، إدارة العلاقات مع الموردين </w:t>
      </w:r>
      <w:r w:rsidRPr="007E3488">
        <w:rPr>
          <w:rFonts w:ascii="Simplified Arabic" w:hAnsi="Simplified Arabic" w:cs="Simplified Arabic" w:hint="cs"/>
          <w:sz w:val="28"/>
          <w:szCs w:val="28"/>
          <w:rtl/>
        </w:rPr>
        <w:lastRenderedPageBreak/>
        <w:t>والعملاء، والعمليات اللوجستية، وتعمل هذه العناصر ككيان متكامل لتحسين الكفاءة والاستجابة السريعة للمتغيرات. يُعد هذا الإطار مناسبًا لتحليل دور الذكاء الاصطناعي الذي يُنظر إليه على أنه ليس مجرد إضافة مستقلة، بل جزء أساسي يؤثر ويتأثر بباقي مكونات النظام</w:t>
      </w:r>
      <w:r w:rsidRPr="007E3488">
        <w:rPr>
          <w:rFonts w:ascii="Simplified Arabic" w:hAnsi="Simplified Arabic" w:cs="Simplified Arabic" w:hint="cs"/>
          <w:sz w:val="28"/>
          <w:szCs w:val="28"/>
        </w:rPr>
        <w:t>.</w:t>
      </w:r>
    </w:p>
    <w:p w14:paraId="6D9D73E0" w14:textId="77777777" w:rsidR="006C51F5" w:rsidRPr="007E3488" w:rsidRDefault="006C51F5" w:rsidP="007B5E2F">
      <w:pPr>
        <w:bidi/>
        <w:ind w:left="720"/>
        <w:rPr>
          <w:rFonts w:ascii="Simplified Arabic" w:hAnsi="Simplified Arabic" w:cs="Simplified Arabic"/>
          <w:b/>
          <w:bCs/>
          <w:sz w:val="28"/>
          <w:szCs w:val="28"/>
        </w:rPr>
      </w:pPr>
      <w:r w:rsidRPr="007E3488">
        <w:rPr>
          <w:rFonts w:ascii="Simplified Arabic" w:hAnsi="Simplified Arabic" w:cs="Simplified Arabic" w:hint="cs"/>
          <w:b/>
          <w:bCs/>
          <w:sz w:val="28"/>
          <w:szCs w:val="28"/>
          <w:rtl/>
        </w:rPr>
        <w:t>استخدام النظرية النظمية كإطار نظري للبحث</w:t>
      </w:r>
      <w:r w:rsidRPr="007E3488">
        <w:rPr>
          <w:rFonts w:ascii="Simplified Arabic" w:hAnsi="Simplified Arabic" w:cs="Simplified Arabic" w:hint="cs"/>
          <w:b/>
          <w:bCs/>
          <w:sz w:val="28"/>
          <w:szCs w:val="28"/>
        </w:rPr>
        <w:t>:</w:t>
      </w:r>
    </w:p>
    <w:p w14:paraId="4C734326" w14:textId="77777777" w:rsidR="006C51F5" w:rsidRPr="007E3488" w:rsidRDefault="006C51F5"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tl/>
        </w:rPr>
        <w:t xml:space="preserve">تعتبر النظرية النظمية إطارًا مثاليًا لتحليل كيفية اندماج الذكاء الاصطناعي وتأثيره على سلسلة الإمداد. يتيح لنا هذا الإطار فهم الآثار الشاملة على السلسلة بأكملها من خلال رؤية تكاملية للمكونات، حيث يساعد الذكاء الاصطناعي في تحسين القرارات وتعزيز التعاون عبر مختلف جوانب سلسلة الإمداد. وفقاً لعدة دراسات (مثل الدراسات التي أجريت من قبل </w:t>
      </w:r>
      <w:proofErr w:type="spellStart"/>
      <w:r w:rsidRPr="007E3488">
        <w:rPr>
          <w:rFonts w:ascii="Simplified Arabic" w:hAnsi="Simplified Arabic" w:cs="Simplified Arabic" w:hint="cs"/>
          <w:sz w:val="28"/>
          <w:szCs w:val="28"/>
          <w:rtl/>
        </w:rPr>
        <w:t>لاورنس</w:t>
      </w:r>
      <w:proofErr w:type="spellEnd"/>
      <w:r w:rsidRPr="007E3488">
        <w:rPr>
          <w:rFonts w:ascii="Simplified Arabic" w:hAnsi="Simplified Arabic" w:cs="Simplified Arabic" w:hint="cs"/>
          <w:sz w:val="28"/>
          <w:szCs w:val="28"/>
          <w:rtl/>
        </w:rPr>
        <w:t xml:space="preserve"> </w:t>
      </w:r>
      <w:proofErr w:type="spellStart"/>
      <w:r w:rsidRPr="007E3488">
        <w:rPr>
          <w:rFonts w:ascii="Simplified Arabic" w:hAnsi="Simplified Arabic" w:cs="Simplified Arabic" w:hint="cs"/>
          <w:sz w:val="28"/>
          <w:szCs w:val="28"/>
          <w:rtl/>
        </w:rPr>
        <w:t>وراينهارت</w:t>
      </w:r>
      <w:proofErr w:type="spellEnd"/>
      <w:r w:rsidRPr="007E3488">
        <w:rPr>
          <w:rFonts w:ascii="Simplified Arabic" w:hAnsi="Simplified Arabic" w:cs="Simplified Arabic" w:hint="cs"/>
          <w:sz w:val="28"/>
          <w:szCs w:val="28"/>
          <w:rtl/>
        </w:rPr>
        <w:t xml:space="preserve"> في 2019، وجاكسون وتان في 2020)، يظهر أن إدخال الذكاء الاصطناعي يزيد من تكامل سلاسل الإمداد ويعزز كفاءتها من خلال تحسين توقعات الطلب وتقليل الأخطاء التشغيلية</w:t>
      </w:r>
      <w:r w:rsidRPr="007E3488">
        <w:rPr>
          <w:rFonts w:ascii="Simplified Arabic" w:hAnsi="Simplified Arabic" w:cs="Simplified Arabic" w:hint="cs"/>
          <w:sz w:val="28"/>
          <w:szCs w:val="28"/>
        </w:rPr>
        <w:t>.</w:t>
      </w:r>
    </w:p>
    <w:p w14:paraId="7CE3DC7F" w14:textId="77777777" w:rsidR="006C51F5" w:rsidRPr="007E3488" w:rsidRDefault="006C51F5" w:rsidP="007B5E2F">
      <w:pPr>
        <w:bidi/>
        <w:ind w:left="720"/>
        <w:rPr>
          <w:rFonts w:ascii="Simplified Arabic" w:hAnsi="Simplified Arabic" w:cs="Simplified Arabic"/>
          <w:b/>
          <w:bCs/>
          <w:sz w:val="28"/>
          <w:szCs w:val="28"/>
        </w:rPr>
      </w:pPr>
      <w:r w:rsidRPr="007E3488">
        <w:rPr>
          <w:rFonts w:ascii="Simplified Arabic" w:hAnsi="Simplified Arabic" w:cs="Simplified Arabic" w:hint="cs"/>
          <w:b/>
          <w:bCs/>
          <w:sz w:val="28"/>
          <w:szCs w:val="28"/>
          <w:rtl/>
        </w:rPr>
        <w:t>كيف تساعد النظرية النظمية في إعداد البحث؟</w:t>
      </w:r>
    </w:p>
    <w:p w14:paraId="7AADABF1" w14:textId="62D5C1DC" w:rsidR="006C51F5" w:rsidRPr="00946989" w:rsidRDefault="006C51F5" w:rsidP="007B5E2F">
      <w:pPr>
        <w:numPr>
          <w:ilvl w:val="0"/>
          <w:numId w:val="14"/>
        </w:numPr>
        <w:tabs>
          <w:tab w:val="clear" w:pos="720"/>
          <w:tab w:val="num" w:pos="1440"/>
        </w:tabs>
        <w:bidi/>
        <w:ind w:left="1440"/>
        <w:rPr>
          <w:rFonts w:ascii="Simplified Arabic" w:hAnsi="Simplified Arabic" w:cs="Simplified Arabic"/>
          <w:b/>
          <w:bCs/>
          <w:sz w:val="28"/>
          <w:szCs w:val="28"/>
          <w:u w:val="single"/>
        </w:rPr>
      </w:pPr>
      <w:r w:rsidRPr="00946989">
        <w:rPr>
          <w:rFonts w:ascii="Simplified Arabic" w:hAnsi="Simplified Arabic" w:cs="Simplified Arabic" w:hint="cs"/>
          <w:b/>
          <w:bCs/>
          <w:sz w:val="28"/>
          <w:szCs w:val="28"/>
          <w:u w:val="single"/>
          <w:rtl/>
        </w:rPr>
        <w:t>فهم تفاعل المكونات:</w:t>
      </w:r>
    </w:p>
    <w:p w14:paraId="4C8EF038" w14:textId="73AA2EE3" w:rsidR="006C51F5" w:rsidRPr="007E3488" w:rsidRDefault="006C51F5"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t> </w:t>
      </w:r>
      <w:r w:rsidRPr="007E3488">
        <w:rPr>
          <w:rFonts w:ascii="Simplified Arabic" w:hAnsi="Simplified Arabic" w:cs="Simplified Arabic" w:hint="cs"/>
          <w:sz w:val="28"/>
          <w:szCs w:val="28"/>
          <w:rtl/>
        </w:rPr>
        <w:t xml:space="preserve">تمكن النظرية الباحث من دراسة تفاعل الذكاء الاصطناعي مع مكونات سلسلة الإمداد المختلفة كالنقل والتوزيع والتخزين، وفهم كيف يمكن لهذه التفاعلات أن ترفع الكفاءة التشغيلية. وفقًا لدراسة </w:t>
      </w:r>
      <w:proofErr w:type="spellStart"/>
      <w:r w:rsidRPr="007E3488">
        <w:rPr>
          <w:rFonts w:ascii="Simplified Arabic" w:hAnsi="Simplified Arabic" w:cs="Simplified Arabic" w:hint="cs"/>
          <w:sz w:val="28"/>
          <w:szCs w:val="28"/>
          <w:rtl/>
        </w:rPr>
        <w:t>شيتكار</w:t>
      </w:r>
      <w:proofErr w:type="spellEnd"/>
      <w:r w:rsidRPr="007E3488">
        <w:rPr>
          <w:rFonts w:ascii="Simplified Arabic" w:hAnsi="Simplified Arabic" w:cs="Simplified Arabic" w:hint="cs"/>
          <w:sz w:val="28"/>
          <w:szCs w:val="28"/>
          <w:rtl/>
        </w:rPr>
        <w:t xml:space="preserve"> وسميث (2021)، ساهم الذكاء الاصطناعي في تحسين تفاعل مكونات سلسلة الإمداد بنسبة 30% تقريباً في عدة شركات صناعية، وذلك من خلال تقديم نماذج توقع الطلب وتحسين إدارة المخزون</w:t>
      </w:r>
      <w:r w:rsidRPr="007E3488">
        <w:rPr>
          <w:rFonts w:ascii="Simplified Arabic" w:hAnsi="Simplified Arabic" w:cs="Simplified Arabic" w:hint="cs"/>
          <w:sz w:val="28"/>
          <w:szCs w:val="28"/>
        </w:rPr>
        <w:t>.</w:t>
      </w:r>
    </w:p>
    <w:p w14:paraId="3173F183" w14:textId="77777777" w:rsidR="006C51F5" w:rsidRPr="00946989" w:rsidRDefault="006C51F5" w:rsidP="007B5E2F">
      <w:pPr>
        <w:numPr>
          <w:ilvl w:val="0"/>
          <w:numId w:val="14"/>
        </w:numPr>
        <w:tabs>
          <w:tab w:val="clear" w:pos="720"/>
          <w:tab w:val="num" w:pos="1440"/>
        </w:tabs>
        <w:bidi/>
        <w:ind w:left="1440"/>
        <w:rPr>
          <w:rFonts w:ascii="Simplified Arabic" w:hAnsi="Simplified Arabic" w:cs="Simplified Arabic"/>
          <w:b/>
          <w:bCs/>
          <w:sz w:val="28"/>
          <w:szCs w:val="28"/>
          <w:u w:val="single"/>
        </w:rPr>
      </w:pPr>
      <w:r w:rsidRPr="00946989">
        <w:rPr>
          <w:rFonts w:ascii="Simplified Arabic" w:hAnsi="Simplified Arabic" w:cs="Simplified Arabic" w:hint="cs"/>
          <w:b/>
          <w:bCs/>
          <w:sz w:val="28"/>
          <w:szCs w:val="28"/>
          <w:u w:val="single"/>
          <w:rtl/>
        </w:rPr>
        <w:t>التكيف مع التغيرات</w:t>
      </w:r>
      <w:r w:rsidRPr="00946989">
        <w:rPr>
          <w:rFonts w:ascii="Simplified Arabic" w:hAnsi="Simplified Arabic" w:cs="Simplified Arabic" w:hint="cs"/>
          <w:b/>
          <w:bCs/>
          <w:sz w:val="28"/>
          <w:szCs w:val="28"/>
          <w:u w:val="single"/>
        </w:rPr>
        <w:t>:</w:t>
      </w:r>
    </w:p>
    <w:p w14:paraId="22A26664" w14:textId="3D7AF774" w:rsidR="006C51F5" w:rsidRPr="007E3488" w:rsidRDefault="006C51F5"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t> </w:t>
      </w:r>
      <w:r w:rsidRPr="007E3488">
        <w:rPr>
          <w:rFonts w:ascii="Simplified Arabic" w:hAnsi="Simplified Arabic" w:cs="Simplified Arabic" w:hint="cs"/>
          <w:sz w:val="28"/>
          <w:szCs w:val="28"/>
          <w:rtl/>
        </w:rPr>
        <w:t>تركز النظرية النظمية على قدرة النظام على التكيف مع التغيرات، مما يدعم تحليل قدرة سلسلة الإمداد المدعومة بالذكاء الاصطناعي على التكيف مع الاضطرابات مثل تقلبات الطلب أو مشاكل التوريد. يشير تقرير من معهد ساب بريس 2022 إلى أن استخدام الذكاء الاصطناعي يمكن أن يحسن استجابة سلسلة الإمداد بفضل قدرته على تحليل بيانات في الوقت الفعلي، مما يعزز من مرونة النظام في مواجهة التحديات</w:t>
      </w:r>
      <w:r w:rsidRPr="007E3488">
        <w:rPr>
          <w:rFonts w:ascii="Simplified Arabic" w:hAnsi="Simplified Arabic" w:cs="Simplified Arabic" w:hint="cs"/>
          <w:sz w:val="28"/>
          <w:szCs w:val="28"/>
        </w:rPr>
        <w:t>.</w:t>
      </w:r>
    </w:p>
    <w:p w14:paraId="016994EF" w14:textId="77777777" w:rsidR="006C51F5" w:rsidRPr="00946989" w:rsidRDefault="006C51F5" w:rsidP="007B5E2F">
      <w:pPr>
        <w:numPr>
          <w:ilvl w:val="0"/>
          <w:numId w:val="14"/>
        </w:numPr>
        <w:tabs>
          <w:tab w:val="clear" w:pos="720"/>
          <w:tab w:val="num" w:pos="1440"/>
        </w:tabs>
        <w:bidi/>
        <w:ind w:left="1440"/>
        <w:rPr>
          <w:rFonts w:ascii="Simplified Arabic" w:hAnsi="Simplified Arabic" w:cs="Simplified Arabic"/>
          <w:b/>
          <w:bCs/>
          <w:sz w:val="28"/>
          <w:szCs w:val="28"/>
          <w:u w:val="single"/>
        </w:rPr>
      </w:pPr>
      <w:r w:rsidRPr="00946989">
        <w:rPr>
          <w:rFonts w:ascii="Simplified Arabic" w:hAnsi="Simplified Arabic" w:cs="Simplified Arabic" w:hint="cs"/>
          <w:b/>
          <w:bCs/>
          <w:sz w:val="28"/>
          <w:szCs w:val="28"/>
          <w:u w:val="single"/>
          <w:rtl/>
        </w:rPr>
        <w:t>تحديد التحديات والعوائق</w:t>
      </w:r>
      <w:r w:rsidRPr="00946989">
        <w:rPr>
          <w:rFonts w:ascii="Simplified Arabic" w:hAnsi="Simplified Arabic" w:cs="Simplified Arabic" w:hint="cs"/>
          <w:b/>
          <w:bCs/>
          <w:sz w:val="28"/>
          <w:szCs w:val="28"/>
          <w:u w:val="single"/>
        </w:rPr>
        <w:t>:</w:t>
      </w:r>
    </w:p>
    <w:p w14:paraId="4B3EE032" w14:textId="4804F64C" w:rsidR="006C51F5" w:rsidRPr="007E3488" w:rsidRDefault="006C51F5"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t> </w:t>
      </w:r>
      <w:r w:rsidRPr="007E3488">
        <w:rPr>
          <w:rFonts w:ascii="Simplified Arabic" w:hAnsi="Simplified Arabic" w:cs="Simplified Arabic" w:hint="cs"/>
          <w:sz w:val="28"/>
          <w:szCs w:val="28"/>
          <w:rtl/>
        </w:rPr>
        <w:t>يتيح تطبيق النظرية النظمية التعرف على التحديات التي قد تنشأ عند إدخال الذكاء الاصطناعي في النظام، بما في ذلك العقبات التقنية وتحديات التكامل مع الأنظمة التقليدية. بناءً على بحث صادر عن جامعة هارفارد (2023)، يمكن أن تشمل العوائق الرئيسية الحاجة إلى تحديث البنية التحتية لتتناسب مع التكنولوجيا الحديثة وزيادة تعقيد البيانات التي يجب إدارتها بشكل آمن وفعال</w:t>
      </w:r>
      <w:r w:rsidRPr="007E3488">
        <w:rPr>
          <w:rFonts w:ascii="Simplified Arabic" w:hAnsi="Simplified Arabic" w:cs="Simplified Arabic" w:hint="cs"/>
          <w:sz w:val="28"/>
          <w:szCs w:val="28"/>
        </w:rPr>
        <w:t>.</w:t>
      </w:r>
    </w:p>
    <w:p w14:paraId="296284AF" w14:textId="77777777" w:rsidR="006C51F5" w:rsidRPr="00946989" w:rsidRDefault="006C51F5" w:rsidP="007B5E2F">
      <w:pPr>
        <w:numPr>
          <w:ilvl w:val="0"/>
          <w:numId w:val="14"/>
        </w:numPr>
        <w:tabs>
          <w:tab w:val="clear" w:pos="720"/>
          <w:tab w:val="num" w:pos="1440"/>
        </w:tabs>
        <w:bidi/>
        <w:ind w:left="1440"/>
        <w:rPr>
          <w:rFonts w:ascii="Simplified Arabic" w:hAnsi="Simplified Arabic" w:cs="Simplified Arabic"/>
          <w:b/>
          <w:bCs/>
          <w:sz w:val="28"/>
          <w:szCs w:val="28"/>
          <w:u w:val="single"/>
        </w:rPr>
      </w:pPr>
      <w:r w:rsidRPr="00946989">
        <w:rPr>
          <w:rFonts w:ascii="Simplified Arabic" w:hAnsi="Simplified Arabic" w:cs="Simplified Arabic" w:hint="cs"/>
          <w:b/>
          <w:bCs/>
          <w:sz w:val="28"/>
          <w:szCs w:val="28"/>
          <w:u w:val="single"/>
          <w:rtl/>
        </w:rPr>
        <w:t>تحقيق التحسين المستمر</w:t>
      </w:r>
      <w:r w:rsidRPr="00946989">
        <w:rPr>
          <w:rFonts w:ascii="Simplified Arabic" w:hAnsi="Simplified Arabic" w:cs="Simplified Arabic" w:hint="cs"/>
          <w:b/>
          <w:bCs/>
          <w:sz w:val="28"/>
          <w:szCs w:val="28"/>
          <w:u w:val="single"/>
        </w:rPr>
        <w:t>:</w:t>
      </w:r>
    </w:p>
    <w:p w14:paraId="462BBE26" w14:textId="4A8347B3" w:rsidR="006C51F5" w:rsidRPr="007E3488" w:rsidRDefault="006C51F5"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t> </w:t>
      </w:r>
      <w:r w:rsidRPr="007E3488">
        <w:rPr>
          <w:rFonts w:ascii="Simplified Arabic" w:hAnsi="Simplified Arabic" w:cs="Simplified Arabic" w:hint="cs"/>
          <w:sz w:val="28"/>
          <w:szCs w:val="28"/>
          <w:rtl/>
        </w:rPr>
        <w:t>تشدد النظرية النظمية على الحاجة للتحسين المستمر في الأداء. يساعد الذكاء الاصطناعي في تحقيق ذلك من خلال أدوات مثل التعلم الآلي التي تتيح التحليل التنبئي وتحسين الخطط التشغيلية. تظهر دراسة أجرتها مجلة </w:t>
      </w:r>
      <w:r w:rsidRPr="007E3488">
        <w:rPr>
          <w:rFonts w:ascii="Simplified Arabic" w:hAnsi="Simplified Arabic" w:cs="Simplified Arabic" w:hint="cs"/>
          <w:i/>
          <w:iCs/>
          <w:sz w:val="28"/>
          <w:szCs w:val="28"/>
        </w:rPr>
        <w:t>Supply Chain Management</w:t>
      </w:r>
      <w:r w:rsidRPr="007E3488">
        <w:rPr>
          <w:rFonts w:ascii="Simplified Arabic" w:hAnsi="Simplified Arabic" w:cs="Simplified Arabic" w:hint="cs"/>
          <w:sz w:val="28"/>
          <w:szCs w:val="28"/>
        </w:rPr>
        <w:t xml:space="preserve"> (2021) </w:t>
      </w:r>
      <w:r w:rsidRPr="007E3488">
        <w:rPr>
          <w:rFonts w:ascii="Simplified Arabic" w:hAnsi="Simplified Arabic" w:cs="Simplified Arabic" w:hint="cs"/>
          <w:sz w:val="28"/>
          <w:szCs w:val="28"/>
          <w:rtl/>
        </w:rPr>
        <w:t>أن استخدام الذكاء الاصطناعي أدى إلى انخفاض التكاليف التشغيلية بنسبة 20% وتحسين الكفاءة بنسبة 25% في سلسلة الإمداد في عدة شركات متعددة الجنسيات</w:t>
      </w:r>
      <w:r w:rsidRPr="007E3488">
        <w:rPr>
          <w:rFonts w:ascii="Simplified Arabic" w:hAnsi="Simplified Arabic" w:cs="Simplified Arabic" w:hint="cs"/>
          <w:sz w:val="28"/>
          <w:szCs w:val="28"/>
        </w:rPr>
        <w:t>.</w:t>
      </w:r>
    </w:p>
    <w:p w14:paraId="172A856F" w14:textId="77777777" w:rsidR="006C51F5" w:rsidRPr="007E3488" w:rsidRDefault="006C51F5"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tl/>
        </w:rPr>
        <w:t>ملاءمة النظرية النظمية لبحث "أثر الذكاء الاصطناعي على إدارة سلاسل الإمداد</w:t>
      </w:r>
      <w:r w:rsidRPr="007E3488">
        <w:rPr>
          <w:rFonts w:ascii="Simplified Arabic" w:hAnsi="Simplified Arabic" w:cs="Simplified Arabic" w:hint="cs"/>
          <w:sz w:val="28"/>
          <w:szCs w:val="28"/>
        </w:rPr>
        <w:t>":</w:t>
      </w:r>
    </w:p>
    <w:p w14:paraId="3F36671F" w14:textId="5BC48174" w:rsidR="00F95EC3" w:rsidRPr="007E3488" w:rsidRDefault="006C51F5" w:rsidP="007B5E2F">
      <w:pPr>
        <w:bidi/>
        <w:ind w:left="720"/>
        <w:rPr>
          <w:rFonts w:ascii="Simplified Arabic" w:hAnsi="Simplified Arabic" w:cs="Simplified Arabic"/>
          <w:sz w:val="28"/>
          <w:szCs w:val="28"/>
          <w:rtl/>
        </w:rPr>
      </w:pPr>
      <w:r w:rsidRPr="007E3488">
        <w:rPr>
          <w:rFonts w:ascii="Simplified Arabic" w:hAnsi="Simplified Arabic" w:cs="Simplified Arabic" w:hint="cs"/>
          <w:sz w:val="28"/>
          <w:szCs w:val="28"/>
          <w:rtl/>
        </w:rPr>
        <w:t>يسهم تطبيق النظرية النظمية في توضيح تأثير الذكاء الاصطناعي على سلسلة الإمداد من منظور شامل، من خلال تحليل متكامل لكل جزء من النظام. ونتيجة لهذا النهج، يتيح استخدام النظرية النظمية للباحثين والممارسين في مجال سلاسل الإمداد رؤيةً أكثر وضوحًا لأثر الذكاء الاصطناعي على تكامل ومرونة سلسلة الإمداد، مما يساعد في تحسين مستوى الاستجابة للمتغيرات الخارجية والداخلية، ويعزز من قدرة المنظمات على المنافسة المستدامة.</w:t>
      </w:r>
    </w:p>
    <w:p w14:paraId="2E5DF53D" w14:textId="6595F601" w:rsidR="00F95EC3" w:rsidRPr="007E3488" w:rsidRDefault="00F95EC3" w:rsidP="007B5E2F">
      <w:pPr>
        <w:bidi/>
        <w:ind w:left="720"/>
        <w:rPr>
          <w:rFonts w:ascii="Simplified Arabic" w:hAnsi="Simplified Arabic" w:cs="Simplified Arabic"/>
          <w:b/>
          <w:bCs/>
          <w:sz w:val="48"/>
          <w:szCs w:val="48"/>
          <w:u w:val="single"/>
          <w:rtl/>
        </w:rPr>
      </w:pPr>
    </w:p>
    <w:p w14:paraId="450B8431" w14:textId="65DB20FE" w:rsidR="00F95EC3" w:rsidRPr="007E3488" w:rsidRDefault="00F95EC3" w:rsidP="007B5E2F">
      <w:pPr>
        <w:bidi/>
        <w:ind w:left="720"/>
        <w:rPr>
          <w:rFonts w:ascii="Simplified Arabic" w:hAnsi="Simplified Arabic" w:cs="Simplified Arabic"/>
          <w:b/>
          <w:bCs/>
          <w:sz w:val="48"/>
          <w:szCs w:val="48"/>
          <w:u w:val="single"/>
          <w:rtl/>
        </w:rPr>
      </w:pPr>
    </w:p>
    <w:p w14:paraId="228D9E45" w14:textId="2DFD896B" w:rsidR="00F95EC3" w:rsidRPr="007E3488" w:rsidRDefault="00F95EC3" w:rsidP="007B5E2F">
      <w:pPr>
        <w:ind w:left="720"/>
        <w:rPr>
          <w:rFonts w:ascii="Simplified Arabic" w:hAnsi="Simplified Arabic" w:cs="Simplified Arabic"/>
          <w:b/>
          <w:bCs/>
          <w:sz w:val="48"/>
          <w:szCs w:val="48"/>
          <w:u w:val="single"/>
          <w:rtl/>
        </w:rPr>
      </w:pPr>
    </w:p>
    <w:p w14:paraId="728DAB3B" w14:textId="3FEEDCB6" w:rsidR="00F95EC3" w:rsidRPr="007E3488" w:rsidRDefault="00F95EC3" w:rsidP="007B5E2F">
      <w:pPr>
        <w:ind w:left="720"/>
        <w:rPr>
          <w:rFonts w:ascii="Simplified Arabic" w:hAnsi="Simplified Arabic" w:cs="Simplified Arabic"/>
          <w:b/>
          <w:bCs/>
          <w:sz w:val="48"/>
          <w:szCs w:val="48"/>
          <w:u w:val="single"/>
          <w:rtl/>
        </w:rPr>
      </w:pPr>
    </w:p>
    <w:p w14:paraId="499609B5" w14:textId="1BFF4B8F" w:rsidR="00F95EC3" w:rsidRPr="007E3488" w:rsidRDefault="00F95EC3" w:rsidP="007B5E2F">
      <w:pPr>
        <w:ind w:left="720"/>
        <w:rPr>
          <w:rFonts w:ascii="Simplified Arabic" w:hAnsi="Simplified Arabic" w:cs="Simplified Arabic"/>
          <w:b/>
          <w:bCs/>
          <w:sz w:val="48"/>
          <w:szCs w:val="48"/>
          <w:u w:val="single"/>
          <w:rtl/>
        </w:rPr>
      </w:pPr>
    </w:p>
    <w:p w14:paraId="2C026885" w14:textId="7370794D" w:rsidR="00F95EC3" w:rsidRPr="007E3488" w:rsidRDefault="00F95EC3" w:rsidP="007B5E2F">
      <w:pPr>
        <w:ind w:left="720"/>
        <w:rPr>
          <w:rFonts w:ascii="Simplified Arabic" w:hAnsi="Simplified Arabic" w:cs="Simplified Arabic"/>
          <w:b/>
          <w:bCs/>
          <w:sz w:val="48"/>
          <w:szCs w:val="48"/>
          <w:u w:val="single"/>
          <w:rtl/>
        </w:rPr>
      </w:pPr>
    </w:p>
    <w:p w14:paraId="4A757CBA" w14:textId="183EBA53" w:rsidR="007E0A3C" w:rsidRPr="007E3488" w:rsidRDefault="007E0A3C" w:rsidP="007B5E2F">
      <w:pPr>
        <w:rPr>
          <w:rFonts w:ascii="Simplified Arabic" w:hAnsi="Simplified Arabic" w:cs="Simplified Arabic"/>
          <w:b/>
          <w:bCs/>
          <w:sz w:val="48"/>
          <w:szCs w:val="48"/>
          <w:u w:val="single"/>
          <w:rtl/>
        </w:rPr>
      </w:pPr>
    </w:p>
    <w:p w14:paraId="397EB1F5" w14:textId="4C7DD97F" w:rsidR="007E0A3C" w:rsidRPr="007E3488" w:rsidRDefault="007E0A3C" w:rsidP="007B5E2F">
      <w:pPr>
        <w:ind w:left="720"/>
        <w:rPr>
          <w:rFonts w:ascii="Simplified Arabic" w:hAnsi="Simplified Arabic" w:cs="Simplified Arabic"/>
          <w:b/>
          <w:bCs/>
          <w:sz w:val="48"/>
          <w:szCs w:val="48"/>
          <w:u w:val="single"/>
          <w:rtl/>
        </w:rPr>
      </w:pPr>
    </w:p>
    <w:p w14:paraId="130DC0A5" w14:textId="77777777" w:rsidR="007E0A3C" w:rsidRPr="007E3488" w:rsidRDefault="007E0A3C" w:rsidP="007B5E2F">
      <w:pPr>
        <w:pStyle w:val="Heading1"/>
        <w:ind w:left="720"/>
        <w:jc w:val="center"/>
        <w:rPr>
          <w:rFonts w:ascii="Simplified Arabic" w:hAnsi="Simplified Arabic" w:cs="Simplified Arabic"/>
          <w:sz w:val="44"/>
          <w:szCs w:val="48"/>
          <w:rtl/>
        </w:rPr>
      </w:pPr>
    </w:p>
    <w:p w14:paraId="582E36C6" w14:textId="688AB171" w:rsidR="00526B0E" w:rsidRPr="007E3488" w:rsidRDefault="00526B0E" w:rsidP="007B5E2F">
      <w:pPr>
        <w:pStyle w:val="Heading1"/>
        <w:ind w:left="720"/>
        <w:jc w:val="center"/>
        <w:rPr>
          <w:rFonts w:ascii="Simplified Arabic" w:hAnsi="Simplified Arabic" w:cs="Simplified Arabic"/>
          <w:sz w:val="44"/>
          <w:szCs w:val="48"/>
          <w:rtl/>
        </w:rPr>
      </w:pPr>
      <w:bookmarkStart w:id="12" w:name="_Toc182417400"/>
      <w:r w:rsidRPr="007E3488">
        <w:rPr>
          <w:rFonts w:ascii="Simplified Arabic" w:hAnsi="Simplified Arabic" w:cs="Simplified Arabic" w:hint="cs"/>
          <w:sz w:val="44"/>
          <w:szCs w:val="48"/>
          <w:rtl/>
        </w:rPr>
        <w:t>الفصل الثاني</w:t>
      </w:r>
      <w:bookmarkEnd w:id="12"/>
    </w:p>
    <w:p w14:paraId="7FF82B55" w14:textId="7092EFA1" w:rsidR="00526B0E" w:rsidRPr="007E3488" w:rsidRDefault="00526B0E" w:rsidP="007B5E2F">
      <w:pPr>
        <w:pStyle w:val="Heading1"/>
        <w:ind w:left="720"/>
        <w:jc w:val="center"/>
        <w:rPr>
          <w:rFonts w:ascii="Simplified Arabic" w:hAnsi="Simplified Arabic" w:cs="Simplified Arabic"/>
          <w:sz w:val="44"/>
          <w:szCs w:val="48"/>
          <w:rtl/>
        </w:rPr>
      </w:pPr>
      <w:bookmarkStart w:id="13" w:name="_Toc182417401"/>
      <w:r w:rsidRPr="007E3488">
        <w:rPr>
          <w:rFonts w:ascii="Simplified Arabic" w:hAnsi="Simplified Arabic" w:cs="Simplified Arabic" w:hint="cs"/>
          <w:sz w:val="44"/>
          <w:szCs w:val="48"/>
          <w:rtl/>
        </w:rPr>
        <w:t>الدراسات السابقة</w:t>
      </w:r>
      <w:bookmarkEnd w:id="13"/>
    </w:p>
    <w:p w14:paraId="6EA3612C" w14:textId="1FBAD07D" w:rsidR="00526B0E" w:rsidRPr="007E3488" w:rsidRDefault="00526B0E" w:rsidP="007B5E2F">
      <w:pPr>
        <w:ind w:left="720"/>
        <w:rPr>
          <w:rFonts w:ascii="Simplified Arabic" w:hAnsi="Simplified Arabic" w:cs="Simplified Arabic"/>
          <w:sz w:val="28"/>
          <w:szCs w:val="28"/>
          <w:u w:val="single"/>
          <w:rtl/>
        </w:rPr>
      </w:pPr>
    </w:p>
    <w:p w14:paraId="5CDD0434" w14:textId="25F732F5" w:rsidR="00F95EC3" w:rsidRPr="007E3488" w:rsidRDefault="00F95EC3" w:rsidP="007B5E2F">
      <w:pPr>
        <w:ind w:left="720"/>
        <w:rPr>
          <w:rFonts w:ascii="Simplified Arabic" w:hAnsi="Simplified Arabic" w:cs="Simplified Arabic"/>
          <w:sz w:val="28"/>
          <w:szCs w:val="28"/>
          <w:u w:val="single"/>
          <w:rtl/>
        </w:rPr>
      </w:pPr>
    </w:p>
    <w:p w14:paraId="176AA258" w14:textId="70E2CC6D" w:rsidR="00F95EC3" w:rsidRPr="007E3488" w:rsidRDefault="00F95EC3" w:rsidP="007B5E2F">
      <w:pPr>
        <w:ind w:left="720"/>
        <w:rPr>
          <w:rFonts w:ascii="Simplified Arabic" w:hAnsi="Simplified Arabic" w:cs="Simplified Arabic"/>
          <w:sz w:val="28"/>
          <w:szCs w:val="28"/>
          <w:u w:val="single"/>
          <w:rtl/>
        </w:rPr>
      </w:pPr>
    </w:p>
    <w:p w14:paraId="47C97638" w14:textId="0EA1846A" w:rsidR="00F95EC3" w:rsidRPr="007E3488" w:rsidRDefault="00F95EC3" w:rsidP="007B5E2F">
      <w:pPr>
        <w:ind w:left="720"/>
        <w:rPr>
          <w:rFonts w:ascii="Simplified Arabic" w:hAnsi="Simplified Arabic" w:cs="Simplified Arabic"/>
          <w:sz w:val="28"/>
          <w:szCs w:val="28"/>
          <w:u w:val="single"/>
          <w:rtl/>
        </w:rPr>
      </w:pPr>
    </w:p>
    <w:p w14:paraId="6561960C" w14:textId="6BC62565" w:rsidR="00F95EC3" w:rsidRPr="007E3488" w:rsidRDefault="00F95EC3" w:rsidP="007B5E2F">
      <w:pPr>
        <w:ind w:left="720"/>
        <w:rPr>
          <w:rFonts w:ascii="Simplified Arabic" w:hAnsi="Simplified Arabic" w:cs="Simplified Arabic"/>
          <w:sz w:val="28"/>
          <w:szCs w:val="28"/>
          <w:u w:val="single"/>
          <w:rtl/>
        </w:rPr>
      </w:pPr>
    </w:p>
    <w:p w14:paraId="2B958822" w14:textId="22943E52" w:rsidR="00F95EC3" w:rsidRPr="007E3488" w:rsidRDefault="00F95EC3" w:rsidP="007B5E2F">
      <w:pPr>
        <w:ind w:left="720"/>
        <w:rPr>
          <w:rFonts w:ascii="Simplified Arabic" w:hAnsi="Simplified Arabic" w:cs="Simplified Arabic"/>
          <w:sz w:val="28"/>
          <w:szCs w:val="28"/>
          <w:u w:val="single"/>
          <w:rtl/>
        </w:rPr>
      </w:pPr>
    </w:p>
    <w:p w14:paraId="2C278B95" w14:textId="0422AB06" w:rsidR="00F95EC3" w:rsidRPr="007E3488" w:rsidRDefault="00F95EC3" w:rsidP="007B5E2F">
      <w:pPr>
        <w:ind w:left="720"/>
        <w:rPr>
          <w:rFonts w:ascii="Simplified Arabic" w:hAnsi="Simplified Arabic" w:cs="Simplified Arabic"/>
          <w:sz w:val="28"/>
          <w:szCs w:val="28"/>
          <w:u w:val="single"/>
          <w:rtl/>
        </w:rPr>
      </w:pPr>
    </w:p>
    <w:p w14:paraId="4107BB21" w14:textId="60A2B26F" w:rsidR="00F95EC3" w:rsidRPr="007E3488" w:rsidRDefault="00F95EC3" w:rsidP="007B5E2F">
      <w:pPr>
        <w:ind w:left="720"/>
        <w:rPr>
          <w:rFonts w:ascii="Simplified Arabic" w:hAnsi="Simplified Arabic" w:cs="Simplified Arabic"/>
          <w:sz w:val="28"/>
          <w:szCs w:val="28"/>
          <w:u w:val="single"/>
          <w:rtl/>
        </w:rPr>
      </w:pPr>
    </w:p>
    <w:p w14:paraId="5CA4372C" w14:textId="22E56D93" w:rsidR="00F95EC3" w:rsidRPr="007E3488" w:rsidRDefault="00F95EC3" w:rsidP="007B5E2F">
      <w:pPr>
        <w:ind w:left="720"/>
        <w:rPr>
          <w:rFonts w:ascii="Simplified Arabic" w:hAnsi="Simplified Arabic" w:cs="Simplified Arabic"/>
          <w:sz w:val="28"/>
          <w:szCs w:val="28"/>
          <w:u w:val="single"/>
          <w:rtl/>
        </w:rPr>
      </w:pPr>
    </w:p>
    <w:p w14:paraId="0CD3DA96" w14:textId="11A435D0" w:rsidR="00526B0E" w:rsidRPr="007E3488" w:rsidRDefault="00526B0E" w:rsidP="007B5E2F">
      <w:pPr>
        <w:ind w:left="720"/>
        <w:rPr>
          <w:rFonts w:ascii="Simplified Arabic" w:hAnsi="Simplified Arabic" w:cs="Simplified Arabic"/>
          <w:sz w:val="28"/>
          <w:szCs w:val="28"/>
          <w:u w:val="single"/>
          <w:rtl/>
        </w:rPr>
      </w:pPr>
    </w:p>
    <w:p w14:paraId="63B1250E" w14:textId="55933553" w:rsidR="007E0A3C" w:rsidRDefault="007E0A3C" w:rsidP="007B5E2F">
      <w:pPr>
        <w:ind w:left="720"/>
        <w:rPr>
          <w:rFonts w:ascii="Simplified Arabic" w:hAnsi="Simplified Arabic" w:cs="Simplified Arabic"/>
          <w:sz w:val="28"/>
          <w:szCs w:val="28"/>
          <w:u w:val="single"/>
          <w:rtl/>
        </w:rPr>
      </w:pPr>
    </w:p>
    <w:p w14:paraId="0B718DB1" w14:textId="1E557F4B" w:rsidR="00946989" w:rsidRDefault="00946989" w:rsidP="007B5E2F">
      <w:pPr>
        <w:ind w:left="720"/>
        <w:rPr>
          <w:rFonts w:ascii="Simplified Arabic" w:hAnsi="Simplified Arabic" w:cs="Simplified Arabic"/>
          <w:sz w:val="28"/>
          <w:szCs w:val="28"/>
          <w:u w:val="single"/>
          <w:rtl/>
        </w:rPr>
      </w:pPr>
    </w:p>
    <w:p w14:paraId="5101185E" w14:textId="3210A9DD" w:rsidR="00946989" w:rsidRDefault="00946989" w:rsidP="007B5E2F">
      <w:pPr>
        <w:ind w:left="720"/>
        <w:rPr>
          <w:rFonts w:ascii="Simplified Arabic" w:hAnsi="Simplified Arabic" w:cs="Simplified Arabic"/>
          <w:sz w:val="28"/>
          <w:szCs w:val="28"/>
          <w:u w:val="single"/>
          <w:rtl/>
        </w:rPr>
      </w:pPr>
    </w:p>
    <w:p w14:paraId="44514359" w14:textId="77777777" w:rsidR="00946989" w:rsidRPr="007E3488" w:rsidRDefault="00946989" w:rsidP="007B5E2F">
      <w:pPr>
        <w:ind w:left="720"/>
        <w:rPr>
          <w:rFonts w:ascii="Simplified Arabic" w:hAnsi="Simplified Arabic" w:cs="Simplified Arabic"/>
          <w:sz w:val="28"/>
          <w:szCs w:val="28"/>
          <w:u w:val="single"/>
        </w:rPr>
      </w:pPr>
    </w:p>
    <w:p w14:paraId="4B06EB0F" w14:textId="77777777" w:rsidR="002042FF" w:rsidRPr="007E3488" w:rsidRDefault="002042FF" w:rsidP="007B5E2F">
      <w:pPr>
        <w:bidi/>
        <w:ind w:left="720"/>
        <w:rPr>
          <w:rFonts w:ascii="Simplified Arabic" w:hAnsi="Simplified Arabic" w:cs="Simplified Arabic"/>
          <w:sz w:val="28"/>
          <w:szCs w:val="28"/>
          <w:u w:val="single"/>
          <w:rtl/>
        </w:rPr>
      </w:pPr>
    </w:p>
    <w:p w14:paraId="0EBB2BB4" w14:textId="597555DF" w:rsidR="00526B0E" w:rsidRPr="00946989" w:rsidRDefault="00526B0E" w:rsidP="007B5E2F">
      <w:pPr>
        <w:pStyle w:val="Heading1"/>
        <w:bidi/>
        <w:ind w:left="720"/>
        <w:rPr>
          <w:rFonts w:ascii="Simplified Arabic" w:hAnsi="Simplified Arabic" w:cs="Simplified Arabic"/>
          <w:b w:val="0"/>
          <w:bCs/>
          <w:rtl/>
        </w:rPr>
      </w:pPr>
      <w:bookmarkStart w:id="14" w:name="_Toc182417402"/>
      <w:r w:rsidRPr="00946989">
        <w:rPr>
          <w:rFonts w:ascii="Simplified Arabic" w:hAnsi="Simplified Arabic" w:cs="Simplified Arabic" w:hint="cs"/>
          <w:b w:val="0"/>
          <w:bCs/>
          <w:rtl/>
        </w:rPr>
        <w:t>مقدمة</w:t>
      </w:r>
      <w:bookmarkEnd w:id="14"/>
    </w:p>
    <w:p w14:paraId="3D88457F" w14:textId="77777777" w:rsidR="00526B0E" w:rsidRPr="007E3488" w:rsidRDefault="00526B0E" w:rsidP="007B5E2F">
      <w:pPr>
        <w:bidi/>
        <w:ind w:left="720"/>
        <w:rPr>
          <w:rFonts w:ascii="Simplified Arabic" w:hAnsi="Simplified Arabic" w:cs="Simplified Arabic"/>
          <w:sz w:val="28"/>
          <w:szCs w:val="28"/>
          <w:u w:val="single"/>
          <w:rtl/>
        </w:rPr>
      </w:pPr>
    </w:p>
    <w:p w14:paraId="55C64BAA" w14:textId="247CF129" w:rsidR="00526B0E" w:rsidRPr="00946989" w:rsidRDefault="00526B0E" w:rsidP="007B5E2F">
      <w:pPr>
        <w:bidi/>
        <w:ind w:left="720"/>
        <w:rPr>
          <w:rFonts w:ascii="Simplified Arabic" w:hAnsi="Simplified Arabic" w:cs="Simplified Arabic"/>
          <w:b/>
          <w:bCs/>
          <w:sz w:val="28"/>
          <w:szCs w:val="28"/>
          <w:rtl/>
        </w:rPr>
      </w:pPr>
      <w:r w:rsidRPr="00946989">
        <w:rPr>
          <w:rFonts w:ascii="Simplified Arabic" w:hAnsi="Simplified Arabic" w:cs="Simplified Arabic" w:hint="cs"/>
          <w:b/>
          <w:bCs/>
          <w:sz w:val="28"/>
          <w:szCs w:val="28"/>
          <w:u w:val="single"/>
          <w:rtl/>
        </w:rPr>
        <w:t>-الدراسات السابقة</w:t>
      </w:r>
    </w:p>
    <w:p w14:paraId="683C7D58" w14:textId="77777777" w:rsidR="00C728BD" w:rsidRPr="007E3488" w:rsidRDefault="00C728BD" w:rsidP="007B5E2F">
      <w:pPr>
        <w:bidi/>
        <w:ind w:left="720"/>
        <w:rPr>
          <w:rFonts w:ascii="Simplified Arabic" w:hAnsi="Simplified Arabic" w:cs="Simplified Arabic"/>
          <w:sz w:val="28"/>
          <w:szCs w:val="28"/>
          <w:u w:val="single"/>
          <w:rtl/>
        </w:rPr>
      </w:pPr>
    </w:p>
    <w:p w14:paraId="77E978D7" w14:textId="77777777" w:rsidR="00C728BD" w:rsidRPr="007E3488" w:rsidRDefault="00C728BD"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tl/>
        </w:rPr>
        <w:t xml:space="preserve">تلعب الدراسات السابقة دوراً أساسياً في توضيح الأثر المتزايد لاستخدام الذكاء الاصطناعي في تحسين كفاءة سلاسل الإمداد، حيث يساعد الذكاء الاصطناعي على تحقيق تخطيط أكثر </w:t>
      </w:r>
      <w:r w:rsidRPr="007E3488">
        <w:rPr>
          <w:rFonts w:ascii="Simplified Arabic" w:hAnsi="Simplified Arabic" w:cs="Simplified Arabic" w:hint="cs"/>
          <w:sz w:val="28"/>
          <w:szCs w:val="28"/>
          <w:rtl/>
        </w:rPr>
        <w:lastRenderedPageBreak/>
        <w:t>دقة، وتقليل التكاليف، وتحسين مرونة العمليات. تمثل الدراسات التالية أمثلة على الأبحاث التي تتناول دور الذكاء الاصطناعي في مختلف جوانب سلسلة الإمداد</w:t>
      </w:r>
      <w:r w:rsidRPr="007E3488">
        <w:rPr>
          <w:rFonts w:ascii="Simplified Arabic" w:hAnsi="Simplified Arabic" w:cs="Simplified Arabic" w:hint="cs"/>
          <w:sz w:val="28"/>
          <w:szCs w:val="28"/>
        </w:rPr>
        <w:t>.</w:t>
      </w:r>
    </w:p>
    <w:p w14:paraId="52CDD69A" w14:textId="77777777" w:rsidR="00C728BD" w:rsidRPr="007E3488" w:rsidRDefault="00C728BD" w:rsidP="007B5E2F">
      <w:pPr>
        <w:bidi/>
        <w:ind w:left="720"/>
        <w:rPr>
          <w:rFonts w:ascii="Simplified Arabic" w:hAnsi="Simplified Arabic" w:cs="Simplified Arabic"/>
          <w:b/>
          <w:bCs/>
          <w:sz w:val="28"/>
          <w:szCs w:val="28"/>
        </w:rPr>
      </w:pPr>
      <w:r w:rsidRPr="007E3488">
        <w:rPr>
          <w:rFonts w:ascii="Simplified Arabic" w:hAnsi="Simplified Arabic" w:cs="Simplified Arabic" w:hint="cs"/>
          <w:b/>
          <w:bCs/>
          <w:sz w:val="28"/>
          <w:szCs w:val="28"/>
          <w:rtl/>
        </w:rPr>
        <w:t>الدراسات السابقة</w:t>
      </w:r>
    </w:p>
    <w:p w14:paraId="3DAEAD95" w14:textId="77777777" w:rsidR="00C728BD" w:rsidRPr="007E3488" w:rsidRDefault="00C728BD" w:rsidP="007B5E2F">
      <w:pPr>
        <w:numPr>
          <w:ilvl w:val="0"/>
          <w:numId w:val="15"/>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Pr>
        <w:t>Implementing AI for Supply Chain Efficiency: A Case Study on Predictive Analytics and Inventory Management</w:t>
      </w:r>
    </w:p>
    <w:p w14:paraId="71460C96" w14:textId="4D99376D" w:rsidR="00C728BD" w:rsidRPr="007E3488" w:rsidRDefault="00C728BD" w:rsidP="007B5E2F">
      <w:pPr>
        <w:numPr>
          <w:ilvl w:val="1"/>
          <w:numId w:val="15"/>
        </w:numPr>
        <w:tabs>
          <w:tab w:val="clear" w:pos="1440"/>
          <w:tab w:val="num" w:pos="2160"/>
        </w:tabs>
        <w:bidi/>
        <w:ind w:left="2160"/>
        <w:rPr>
          <w:rFonts w:ascii="Simplified Arabic" w:hAnsi="Simplified Arabic" w:cs="Simplified Arabic"/>
          <w:sz w:val="28"/>
          <w:szCs w:val="28"/>
        </w:rPr>
      </w:pPr>
      <w:r w:rsidRPr="007E3488">
        <w:rPr>
          <w:rFonts w:ascii="Simplified Arabic" w:hAnsi="Simplified Arabic" w:cs="Simplified Arabic" w:hint="cs"/>
          <w:b/>
          <w:bCs/>
          <w:sz w:val="28"/>
          <w:szCs w:val="28"/>
          <w:rtl/>
        </w:rPr>
        <w:t xml:space="preserve">الكاتب: </w:t>
      </w:r>
      <w:r w:rsidRPr="007E3488">
        <w:rPr>
          <w:rFonts w:ascii="Simplified Arabic" w:hAnsi="Simplified Arabic" w:cs="Simplified Arabic" w:hint="cs"/>
          <w:sz w:val="28"/>
          <w:szCs w:val="28"/>
        </w:rPr>
        <w:t>Laura M. Stevens</w:t>
      </w:r>
    </w:p>
    <w:p w14:paraId="275DC011" w14:textId="76E0AA6F" w:rsidR="00C728BD" w:rsidRPr="007E3488" w:rsidRDefault="00C728BD" w:rsidP="007B5E2F">
      <w:pPr>
        <w:numPr>
          <w:ilvl w:val="1"/>
          <w:numId w:val="15"/>
        </w:numPr>
        <w:tabs>
          <w:tab w:val="clear" w:pos="1440"/>
          <w:tab w:val="num" w:pos="2160"/>
        </w:tabs>
        <w:bidi/>
        <w:ind w:left="2160"/>
        <w:rPr>
          <w:rFonts w:ascii="Simplified Arabic" w:hAnsi="Simplified Arabic" w:cs="Simplified Arabic"/>
          <w:sz w:val="28"/>
          <w:szCs w:val="28"/>
        </w:rPr>
      </w:pPr>
      <w:r w:rsidRPr="007E3488">
        <w:rPr>
          <w:rFonts w:ascii="Simplified Arabic" w:hAnsi="Simplified Arabic" w:cs="Simplified Arabic" w:hint="cs"/>
          <w:b/>
          <w:bCs/>
          <w:sz w:val="28"/>
          <w:szCs w:val="28"/>
          <w:rtl/>
        </w:rPr>
        <w:t xml:space="preserve">المجلة: </w:t>
      </w:r>
      <w:r w:rsidRPr="007E3488">
        <w:rPr>
          <w:rFonts w:ascii="Simplified Arabic" w:hAnsi="Simplified Arabic" w:cs="Simplified Arabic" w:hint="cs"/>
          <w:sz w:val="28"/>
          <w:szCs w:val="28"/>
        </w:rPr>
        <w:t>Journal of Supply Chain Innovation</w:t>
      </w:r>
    </w:p>
    <w:p w14:paraId="529E2377" w14:textId="779093AB" w:rsidR="00C728BD" w:rsidRPr="007E3488" w:rsidRDefault="00C728BD" w:rsidP="007B5E2F">
      <w:pPr>
        <w:numPr>
          <w:ilvl w:val="1"/>
          <w:numId w:val="15"/>
        </w:numPr>
        <w:tabs>
          <w:tab w:val="clear" w:pos="1440"/>
          <w:tab w:val="num" w:pos="2160"/>
        </w:tabs>
        <w:bidi/>
        <w:ind w:left="2160"/>
        <w:rPr>
          <w:rFonts w:ascii="Simplified Arabic" w:hAnsi="Simplified Arabic" w:cs="Simplified Arabic"/>
          <w:sz w:val="28"/>
          <w:szCs w:val="28"/>
        </w:rPr>
      </w:pPr>
      <w:r w:rsidRPr="007E3488">
        <w:rPr>
          <w:rFonts w:ascii="Simplified Arabic" w:hAnsi="Simplified Arabic" w:cs="Simplified Arabic" w:hint="cs"/>
          <w:b/>
          <w:bCs/>
          <w:sz w:val="28"/>
          <w:szCs w:val="28"/>
          <w:rtl/>
        </w:rPr>
        <w:t>السنة</w:t>
      </w:r>
      <w:r w:rsidR="000E08C0" w:rsidRPr="007E3488">
        <w:rPr>
          <w:rFonts w:ascii="Simplified Arabic" w:hAnsi="Simplified Arabic" w:cs="Simplified Arabic" w:hint="cs"/>
          <w:b/>
          <w:bCs/>
          <w:sz w:val="28"/>
          <w:szCs w:val="28"/>
          <w:rtl/>
        </w:rPr>
        <w:t xml:space="preserve">: </w:t>
      </w:r>
      <w:r w:rsidRPr="007E3488">
        <w:rPr>
          <w:rFonts w:ascii="Simplified Arabic" w:hAnsi="Simplified Arabic" w:cs="Simplified Arabic" w:hint="cs"/>
          <w:sz w:val="28"/>
          <w:szCs w:val="28"/>
        </w:rPr>
        <w:t>2021</w:t>
      </w:r>
    </w:p>
    <w:p w14:paraId="17C37D86" w14:textId="77777777" w:rsidR="00C728BD" w:rsidRPr="007E3488" w:rsidRDefault="00C728BD" w:rsidP="007B5E2F">
      <w:pPr>
        <w:numPr>
          <w:ilvl w:val="1"/>
          <w:numId w:val="15"/>
        </w:numPr>
        <w:tabs>
          <w:tab w:val="clear" w:pos="1440"/>
          <w:tab w:val="num" w:pos="2160"/>
        </w:tabs>
        <w:bidi/>
        <w:ind w:left="2160"/>
        <w:rPr>
          <w:rFonts w:ascii="Simplified Arabic" w:hAnsi="Simplified Arabic" w:cs="Simplified Arabic"/>
          <w:sz w:val="28"/>
          <w:szCs w:val="28"/>
        </w:rPr>
      </w:pPr>
      <w:r w:rsidRPr="007E3488">
        <w:rPr>
          <w:rFonts w:ascii="Simplified Arabic" w:hAnsi="Simplified Arabic" w:cs="Simplified Arabic" w:hint="cs"/>
          <w:b/>
          <w:bCs/>
          <w:sz w:val="28"/>
          <w:szCs w:val="28"/>
          <w:rtl/>
        </w:rPr>
        <w:t>ملخص الدراسة</w:t>
      </w:r>
      <w:r w:rsidRPr="007E3488">
        <w:rPr>
          <w:rFonts w:ascii="Simplified Arabic" w:hAnsi="Simplified Arabic" w:cs="Simplified Arabic" w:hint="cs"/>
          <w:sz w:val="28"/>
          <w:szCs w:val="28"/>
        </w:rPr>
        <w:t xml:space="preserve">: </w:t>
      </w:r>
      <w:r w:rsidRPr="007E3488">
        <w:rPr>
          <w:rFonts w:ascii="Simplified Arabic" w:hAnsi="Simplified Arabic" w:cs="Simplified Arabic" w:hint="cs"/>
          <w:sz w:val="28"/>
          <w:szCs w:val="28"/>
          <w:rtl/>
        </w:rPr>
        <w:t>تسلط هذه الدراسة الضوء على أهمية الذكاء الاصطناعي في التنبؤ بالطلب وتحسين إدارة المخزون، مما أسهم في خفض التكاليف التشغيلية وتقليل الهدر. كما تتناول التحديات المرتبطة بدمج الذكاء الاصطناعي مع الأنظمة التقليدية</w:t>
      </w:r>
      <w:r w:rsidRPr="007E3488">
        <w:rPr>
          <w:rFonts w:ascii="Simplified Arabic" w:hAnsi="Simplified Arabic" w:cs="Simplified Arabic" w:hint="cs"/>
          <w:sz w:val="28"/>
          <w:szCs w:val="28"/>
        </w:rPr>
        <w:t>.</w:t>
      </w:r>
    </w:p>
    <w:p w14:paraId="41B349BB" w14:textId="77777777" w:rsidR="00C728BD" w:rsidRPr="007E3488" w:rsidRDefault="00C728BD" w:rsidP="007B5E2F">
      <w:pPr>
        <w:numPr>
          <w:ilvl w:val="0"/>
          <w:numId w:val="15"/>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Pr>
        <w:t>Enhancing Supply Chain Flexibility through Machine Learning Algorithms</w:t>
      </w:r>
    </w:p>
    <w:p w14:paraId="162072C9" w14:textId="43BD1F61" w:rsidR="00C728BD" w:rsidRPr="007E3488" w:rsidRDefault="000E08C0" w:rsidP="007B5E2F">
      <w:pPr>
        <w:numPr>
          <w:ilvl w:val="1"/>
          <w:numId w:val="15"/>
        </w:numPr>
        <w:tabs>
          <w:tab w:val="clear" w:pos="1440"/>
          <w:tab w:val="num" w:pos="2160"/>
        </w:tabs>
        <w:bidi/>
        <w:ind w:left="2160"/>
        <w:rPr>
          <w:rFonts w:ascii="Simplified Arabic" w:hAnsi="Simplified Arabic" w:cs="Simplified Arabic"/>
          <w:sz w:val="28"/>
          <w:szCs w:val="28"/>
        </w:rPr>
      </w:pPr>
      <w:r w:rsidRPr="007E3488">
        <w:rPr>
          <w:rFonts w:ascii="Simplified Arabic" w:hAnsi="Simplified Arabic" w:cs="Simplified Arabic" w:hint="cs"/>
          <w:b/>
          <w:bCs/>
          <w:sz w:val="28"/>
          <w:szCs w:val="28"/>
          <w:rtl/>
        </w:rPr>
        <w:t xml:space="preserve">الكاتب: </w:t>
      </w:r>
      <w:r w:rsidRPr="007E3488">
        <w:rPr>
          <w:rFonts w:ascii="Simplified Arabic" w:hAnsi="Simplified Arabic" w:cs="Simplified Arabic" w:hint="cs"/>
          <w:sz w:val="28"/>
          <w:szCs w:val="28"/>
        </w:rPr>
        <w:t>David</w:t>
      </w:r>
      <w:r w:rsidR="00C728BD" w:rsidRPr="007E3488">
        <w:rPr>
          <w:rFonts w:ascii="Simplified Arabic" w:hAnsi="Simplified Arabic" w:cs="Simplified Arabic" w:hint="cs"/>
          <w:sz w:val="28"/>
          <w:szCs w:val="28"/>
        </w:rPr>
        <w:t xml:space="preserve"> K. Rogers</w:t>
      </w:r>
      <w:r w:rsidRPr="007E3488">
        <w:rPr>
          <w:rFonts w:ascii="Simplified Arabic" w:hAnsi="Simplified Arabic" w:cs="Simplified Arabic" w:hint="cs"/>
          <w:sz w:val="28"/>
          <w:szCs w:val="28"/>
          <w:rtl/>
        </w:rPr>
        <w:t xml:space="preserve">  </w:t>
      </w:r>
    </w:p>
    <w:p w14:paraId="75E0596A" w14:textId="384EEA92" w:rsidR="00C728BD" w:rsidRPr="007E3488" w:rsidRDefault="000E08C0" w:rsidP="007B5E2F">
      <w:pPr>
        <w:numPr>
          <w:ilvl w:val="1"/>
          <w:numId w:val="15"/>
        </w:numPr>
        <w:tabs>
          <w:tab w:val="clear" w:pos="1440"/>
          <w:tab w:val="num" w:pos="2160"/>
        </w:tabs>
        <w:bidi/>
        <w:ind w:left="2160"/>
        <w:rPr>
          <w:rFonts w:ascii="Simplified Arabic" w:hAnsi="Simplified Arabic" w:cs="Simplified Arabic"/>
          <w:sz w:val="28"/>
          <w:szCs w:val="28"/>
        </w:rPr>
      </w:pPr>
      <w:r w:rsidRPr="007E3488">
        <w:rPr>
          <w:rFonts w:ascii="Simplified Arabic" w:hAnsi="Simplified Arabic" w:cs="Simplified Arabic" w:hint="cs"/>
          <w:b/>
          <w:bCs/>
          <w:sz w:val="28"/>
          <w:szCs w:val="28"/>
          <w:rtl/>
        </w:rPr>
        <w:t xml:space="preserve">المجلة: </w:t>
      </w:r>
      <w:r w:rsidRPr="007E3488">
        <w:rPr>
          <w:rFonts w:ascii="Simplified Arabic" w:hAnsi="Simplified Arabic" w:cs="Simplified Arabic" w:hint="cs"/>
          <w:sz w:val="28"/>
          <w:szCs w:val="28"/>
        </w:rPr>
        <w:t>International</w:t>
      </w:r>
      <w:r w:rsidR="00C728BD" w:rsidRPr="007E3488">
        <w:rPr>
          <w:rFonts w:ascii="Simplified Arabic" w:hAnsi="Simplified Arabic" w:cs="Simplified Arabic" w:hint="cs"/>
          <w:sz w:val="28"/>
          <w:szCs w:val="28"/>
        </w:rPr>
        <w:t xml:space="preserve"> Journal of Supply Chain Analytics</w:t>
      </w:r>
    </w:p>
    <w:p w14:paraId="3AD333E4" w14:textId="3CF9A18E" w:rsidR="00C728BD" w:rsidRPr="007E3488" w:rsidRDefault="000E08C0" w:rsidP="007B5E2F">
      <w:pPr>
        <w:numPr>
          <w:ilvl w:val="1"/>
          <w:numId w:val="15"/>
        </w:numPr>
        <w:tabs>
          <w:tab w:val="clear" w:pos="1440"/>
          <w:tab w:val="num" w:pos="2160"/>
        </w:tabs>
        <w:bidi/>
        <w:ind w:left="2160"/>
        <w:rPr>
          <w:rFonts w:ascii="Simplified Arabic" w:hAnsi="Simplified Arabic" w:cs="Simplified Arabic"/>
          <w:sz w:val="28"/>
          <w:szCs w:val="28"/>
        </w:rPr>
      </w:pPr>
      <w:r w:rsidRPr="007E3488">
        <w:rPr>
          <w:rFonts w:ascii="Simplified Arabic" w:hAnsi="Simplified Arabic" w:cs="Simplified Arabic" w:hint="cs"/>
          <w:b/>
          <w:bCs/>
          <w:sz w:val="28"/>
          <w:szCs w:val="28"/>
          <w:rtl/>
        </w:rPr>
        <w:t>السنة</w:t>
      </w:r>
      <w:r w:rsidRPr="007E3488">
        <w:rPr>
          <w:rFonts w:ascii="Simplified Arabic" w:hAnsi="Simplified Arabic" w:cs="Simplified Arabic" w:hint="cs"/>
          <w:sz w:val="28"/>
          <w:szCs w:val="28"/>
          <w:rtl/>
        </w:rPr>
        <w:t xml:space="preserve">: </w:t>
      </w:r>
      <w:r w:rsidR="00C728BD" w:rsidRPr="007E3488">
        <w:rPr>
          <w:rFonts w:ascii="Simplified Arabic" w:hAnsi="Simplified Arabic" w:cs="Simplified Arabic" w:hint="cs"/>
          <w:sz w:val="28"/>
          <w:szCs w:val="28"/>
        </w:rPr>
        <w:t>2020</w:t>
      </w:r>
    </w:p>
    <w:p w14:paraId="3BA1EF0E" w14:textId="77777777" w:rsidR="000E08C0" w:rsidRPr="007E3488" w:rsidRDefault="00C728BD" w:rsidP="007B5E2F">
      <w:pPr>
        <w:numPr>
          <w:ilvl w:val="1"/>
          <w:numId w:val="15"/>
        </w:numPr>
        <w:tabs>
          <w:tab w:val="clear" w:pos="1440"/>
          <w:tab w:val="num" w:pos="2160"/>
        </w:tabs>
        <w:bidi/>
        <w:ind w:left="2160"/>
        <w:rPr>
          <w:rFonts w:ascii="Simplified Arabic" w:hAnsi="Simplified Arabic" w:cs="Simplified Arabic"/>
          <w:sz w:val="28"/>
          <w:szCs w:val="28"/>
        </w:rPr>
      </w:pPr>
      <w:r w:rsidRPr="007E3488">
        <w:rPr>
          <w:rFonts w:ascii="Simplified Arabic" w:hAnsi="Simplified Arabic" w:cs="Simplified Arabic" w:hint="cs"/>
          <w:b/>
          <w:bCs/>
          <w:sz w:val="28"/>
          <w:szCs w:val="28"/>
          <w:rtl/>
        </w:rPr>
        <w:t>ملخص الدراسة</w:t>
      </w:r>
      <w:r w:rsidRPr="007E3488">
        <w:rPr>
          <w:rFonts w:ascii="Simplified Arabic" w:hAnsi="Simplified Arabic" w:cs="Simplified Arabic" w:hint="cs"/>
          <w:sz w:val="28"/>
          <w:szCs w:val="28"/>
        </w:rPr>
        <w:t>:</w:t>
      </w:r>
    </w:p>
    <w:p w14:paraId="537A7962" w14:textId="4037E6E6" w:rsidR="00C728BD" w:rsidRPr="007E3488" w:rsidRDefault="00C728BD"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t xml:space="preserve"> </w:t>
      </w:r>
      <w:r w:rsidRPr="007E3488">
        <w:rPr>
          <w:rFonts w:ascii="Simplified Arabic" w:hAnsi="Simplified Arabic" w:cs="Simplified Arabic" w:hint="cs"/>
          <w:sz w:val="28"/>
          <w:szCs w:val="28"/>
          <w:rtl/>
        </w:rPr>
        <w:t>تبحث هذه الدراسة في كيفية تحسين مرونة سلسلة الإمداد من خلال تطبيقات تعلم الآلة، خاصة في فترات التغيرات المفاجئة في السوق. أظهرت النتائج أن خوارزميات تعلم الآلة قادرة على تحسين مرونة التوريد وتحديد استراتيجيات أفضل لتخصيص الموارد</w:t>
      </w:r>
      <w:r w:rsidRPr="007E3488">
        <w:rPr>
          <w:rFonts w:ascii="Simplified Arabic" w:hAnsi="Simplified Arabic" w:cs="Simplified Arabic" w:hint="cs"/>
          <w:sz w:val="28"/>
          <w:szCs w:val="28"/>
        </w:rPr>
        <w:t>.</w:t>
      </w:r>
    </w:p>
    <w:p w14:paraId="56B1F752" w14:textId="77777777" w:rsidR="000E08C0" w:rsidRPr="007E3488" w:rsidRDefault="00C728BD" w:rsidP="007B5E2F">
      <w:pPr>
        <w:numPr>
          <w:ilvl w:val="1"/>
          <w:numId w:val="15"/>
        </w:numPr>
        <w:tabs>
          <w:tab w:val="clear" w:pos="1440"/>
          <w:tab w:val="num" w:pos="2160"/>
        </w:tabs>
        <w:bidi/>
        <w:ind w:left="2160"/>
        <w:rPr>
          <w:rFonts w:ascii="Simplified Arabic" w:hAnsi="Simplified Arabic" w:cs="Simplified Arabic"/>
          <w:sz w:val="28"/>
          <w:szCs w:val="28"/>
        </w:rPr>
      </w:pPr>
      <w:r w:rsidRPr="007E3488">
        <w:rPr>
          <w:rFonts w:ascii="Simplified Arabic" w:hAnsi="Simplified Arabic" w:cs="Simplified Arabic" w:hint="cs"/>
          <w:b/>
          <w:bCs/>
          <w:sz w:val="28"/>
          <w:szCs w:val="28"/>
          <w:rtl/>
        </w:rPr>
        <w:t>أهمية الدراسة</w:t>
      </w:r>
      <w:r w:rsidRPr="007E3488">
        <w:rPr>
          <w:rFonts w:ascii="Simplified Arabic" w:hAnsi="Simplified Arabic" w:cs="Simplified Arabic" w:hint="cs"/>
          <w:sz w:val="28"/>
          <w:szCs w:val="28"/>
        </w:rPr>
        <w:t>:</w:t>
      </w:r>
    </w:p>
    <w:p w14:paraId="1C8F905A" w14:textId="4E5CBC55" w:rsidR="00C728BD" w:rsidRPr="007E3488" w:rsidRDefault="00C728BD"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t xml:space="preserve"> </w:t>
      </w:r>
      <w:r w:rsidRPr="007E3488">
        <w:rPr>
          <w:rFonts w:ascii="Simplified Arabic" w:hAnsi="Simplified Arabic" w:cs="Simplified Arabic" w:hint="cs"/>
          <w:sz w:val="28"/>
          <w:szCs w:val="28"/>
          <w:rtl/>
        </w:rPr>
        <w:t>توضح هذه الدراسة دور الذكاء الاصطناعي في تعزيز مرونة سلسلة الإمداد وقدرتها على التكيف مع الظروف المتغيرة، وهي نقطة أساسية لدعم البحث الحالي في تحسين الكفاءة والاستجابة السريعة للطلب</w:t>
      </w:r>
      <w:r w:rsidRPr="007E3488">
        <w:rPr>
          <w:rFonts w:ascii="Simplified Arabic" w:hAnsi="Simplified Arabic" w:cs="Simplified Arabic" w:hint="cs"/>
          <w:sz w:val="28"/>
          <w:szCs w:val="28"/>
        </w:rPr>
        <w:t>.</w:t>
      </w:r>
    </w:p>
    <w:p w14:paraId="4AA187D0" w14:textId="77777777" w:rsidR="00C728BD" w:rsidRPr="007E3488" w:rsidRDefault="00C728BD" w:rsidP="007B5E2F">
      <w:pPr>
        <w:numPr>
          <w:ilvl w:val="0"/>
          <w:numId w:val="15"/>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Pr>
        <w:t>AI-Powered Decision-Making in Supply Chain Risk Management</w:t>
      </w:r>
    </w:p>
    <w:p w14:paraId="31E41C77" w14:textId="7A041237" w:rsidR="00C728BD" w:rsidRPr="007E3488" w:rsidRDefault="00C728BD" w:rsidP="007B5E2F">
      <w:pPr>
        <w:numPr>
          <w:ilvl w:val="1"/>
          <w:numId w:val="15"/>
        </w:numPr>
        <w:tabs>
          <w:tab w:val="clear" w:pos="1440"/>
          <w:tab w:val="num" w:pos="2160"/>
        </w:tabs>
        <w:bidi/>
        <w:ind w:left="2160"/>
        <w:rPr>
          <w:rFonts w:ascii="Simplified Arabic" w:hAnsi="Simplified Arabic" w:cs="Simplified Arabic"/>
          <w:sz w:val="28"/>
          <w:szCs w:val="28"/>
        </w:rPr>
      </w:pPr>
      <w:r w:rsidRPr="007E3488">
        <w:rPr>
          <w:rFonts w:ascii="Simplified Arabic" w:hAnsi="Simplified Arabic" w:cs="Simplified Arabic" w:hint="cs"/>
          <w:b/>
          <w:bCs/>
          <w:sz w:val="28"/>
          <w:szCs w:val="28"/>
          <w:rtl/>
        </w:rPr>
        <w:t>الكاتب</w:t>
      </w:r>
      <w:r w:rsidR="000E08C0" w:rsidRPr="007E3488">
        <w:rPr>
          <w:rFonts w:ascii="Simplified Arabic" w:hAnsi="Simplified Arabic" w:cs="Simplified Arabic" w:hint="cs"/>
          <w:b/>
          <w:bCs/>
          <w:sz w:val="28"/>
          <w:szCs w:val="28"/>
          <w:rtl/>
        </w:rPr>
        <w:t xml:space="preserve">: </w:t>
      </w:r>
      <w:r w:rsidRPr="007E3488">
        <w:rPr>
          <w:rFonts w:ascii="Simplified Arabic" w:hAnsi="Simplified Arabic" w:cs="Simplified Arabic" w:hint="cs"/>
          <w:sz w:val="28"/>
          <w:szCs w:val="28"/>
        </w:rPr>
        <w:t>Emma T. White</w:t>
      </w:r>
    </w:p>
    <w:p w14:paraId="1724DC45" w14:textId="1855CA56" w:rsidR="00C728BD" w:rsidRPr="007E3488" w:rsidRDefault="00C728BD" w:rsidP="007B5E2F">
      <w:pPr>
        <w:numPr>
          <w:ilvl w:val="1"/>
          <w:numId w:val="15"/>
        </w:numPr>
        <w:tabs>
          <w:tab w:val="clear" w:pos="1440"/>
          <w:tab w:val="num" w:pos="2160"/>
        </w:tabs>
        <w:bidi/>
        <w:ind w:left="2160"/>
        <w:rPr>
          <w:rFonts w:ascii="Simplified Arabic" w:hAnsi="Simplified Arabic" w:cs="Simplified Arabic"/>
          <w:sz w:val="28"/>
          <w:szCs w:val="28"/>
        </w:rPr>
      </w:pPr>
      <w:r w:rsidRPr="007E3488">
        <w:rPr>
          <w:rFonts w:ascii="Simplified Arabic" w:hAnsi="Simplified Arabic" w:cs="Simplified Arabic" w:hint="cs"/>
          <w:b/>
          <w:bCs/>
          <w:sz w:val="28"/>
          <w:szCs w:val="28"/>
          <w:rtl/>
        </w:rPr>
        <w:t>المجلة</w:t>
      </w:r>
      <w:r w:rsidR="000E08C0" w:rsidRPr="007E3488">
        <w:rPr>
          <w:rFonts w:ascii="Simplified Arabic" w:hAnsi="Simplified Arabic" w:cs="Simplified Arabic" w:hint="cs"/>
          <w:sz w:val="28"/>
          <w:szCs w:val="28"/>
          <w:rtl/>
        </w:rPr>
        <w:t xml:space="preserve">: </w:t>
      </w:r>
      <w:r w:rsidRPr="007E3488">
        <w:rPr>
          <w:rFonts w:ascii="Simplified Arabic" w:hAnsi="Simplified Arabic" w:cs="Simplified Arabic" w:hint="cs"/>
          <w:sz w:val="28"/>
          <w:szCs w:val="28"/>
        </w:rPr>
        <w:t>Journal of Operations Management</w:t>
      </w:r>
    </w:p>
    <w:p w14:paraId="7C231123" w14:textId="7844937B" w:rsidR="00C728BD" w:rsidRPr="007E3488" w:rsidRDefault="000E08C0" w:rsidP="007B5E2F">
      <w:pPr>
        <w:numPr>
          <w:ilvl w:val="1"/>
          <w:numId w:val="15"/>
        </w:numPr>
        <w:tabs>
          <w:tab w:val="clear" w:pos="1440"/>
          <w:tab w:val="num" w:pos="2160"/>
        </w:tabs>
        <w:bidi/>
        <w:ind w:left="2160"/>
        <w:rPr>
          <w:rFonts w:ascii="Simplified Arabic" w:hAnsi="Simplified Arabic" w:cs="Simplified Arabic"/>
          <w:sz w:val="28"/>
          <w:szCs w:val="28"/>
        </w:rPr>
      </w:pPr>
      <w:r w:rsidRPr="007E3488">
        <w:rPr>
          <w:rFonts w:ascii="Simplified Arabic" w:hAnsi="Simplified Arabic" w:cs="Simplified Arabic" w:hint="cs"/>
          <w:b/>
          <w:bCs/>
          <w:sz w:val="28"/>
          <w:szCs w:val="28"/>
          <w:rtl/>
        </w:rPr>
        <w:t xml:space="preserve">السنة: </w:t>
      </w:r>
      <w:r w:rsidRPr="007E3488">
        <w:rPr>
          <w:rFonts w:ascii="Simplified Arabic" w:hAnsi="Simplified Arabic" w:cs="Simplified Arabic" w:hint="cs"/>
          <w:sz w:val="28"/>
          <w:szCs w:val="28"/>
        </w:rPr>
        <w:t>2019</w:t>
      </w:r>
    </w:p>
    <w:p w14:paraId="31A39090" w14:textId="77777777" w:rsidR="000E08C0" w:rsidRPr="007E3488" w:rsidRDefault="00C728BD" w:rsidP="007B5E2F">
      <w:pPr>
        <w:numPr>
          <w:ilvl w:val="1"/>
          <w:numId w:val="15"/>
        </w:numPr>
        <w:tabs>
          <w:tab w:val="clear" w:pos="1440"/>
          <w:tab w:val="num" w:pos="2160"/>
        </w:tabs>
        <w:bidi/>
        <w:ind w:left="2160"/>
        <w:rPr>
          <w:rFonts w:ascii="Simplified Arabic" w:hAnsi="Simplified Arabic" w:cs="Simplified Arabic"/>
          <w:sz w:val="28"/>
          <w:szCs w:val="28"/>
        </w:rPr>
      </w:pPr>
      <w:r w:rsidRPr="007E3488">
        <w:rPr>
          <w:rFonts w:ascii="Simplified Arabic" w:hAnsi="Simplified Arabic" w:cs="Simplified Arabic" w:hint="cs"/>
          <w:b/>
          <w:bCs/>
          <w:sz w:val="28"/>
          <w:szCs w:val="28"/>
          <w:rtl/>
        </w:rPr>
        <w:t>ملخص الدراسة</w:t>
      </w:r>
      <w:r w:rsidRPr="007E3488">
        <w:rPr>
          <w:rFonts w:ascii="Simplified Arabic" w:hAnsi="Simplified Arabic" w:cs="Simplified Arabic" w:hint="cs"/>
          <w:sz w:val="28"/>
          <w:szCs w:val="28"/>
        </w:rPr>
        <w:t>:</w:t>
      </w:r>
    </w:p>
    <w:p w14:paraId="68557641" w14:textId="52FF927C" w:rsidR="00C728BD" w:rsidRPr="007E3488" w:rsidRDefault="00C728BD"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t xml:space="preserve"> </w:t>
      </w:r>
      <w:r w:rsidRPr="007E3488">
        <w:rPr>
          <w:rFonts w:ascii="Simplified Arabic" w:hAnsi="Simplified Arabic" w:cs="Simplified Arabic" w:hint="cs"/>
          <w:sz w:val="28"/>
          <w:szCs w:val="28"/>
          <w:rtl/>
        </w:rPr>
        <w:t>تناقش الدراسة كيفية استخدام الذكاء الاصطناعي في إدارة المخاطر داخل سلاسل الإمداد، من خلال تحليل البيانات وتحسين قدرة الشركات على التنبؤ بالأحداث غير المتوقعة. وركزت الدراسة على تقنيات تحليل البيانات الكبيرة لتحديد المخاطر المحتملة واتخاذ قرارات استباقية</w:t>
      </w:r>
      <w:r w:rsidRPr="007E3488">
        <w:rPr>
          <w:rFonts w:ascii="Simplified Arabic" w:hAnsi="Simplified Arabic" w:cs="Simplified Arabic" w:hint="cs"/>
          <w:sz w:val="28"/>
          <w:szCs w:val="28"/>
        </w:rPr>
        <w:t>.</w:t>
      </w:r>
    </w:p>
    <w:p w14:paraId="5924500A" w14:textId="77777777" w:rsidR="000E08C0" w:rsidRPr="007E3488" w:rsidRDefault="00C728BD" w:rsidP="007B5E2F">
      <w:pPr>
        <w:numPr>
          <w:ilvl w:val="1"/>
          <w:numId w:val="15"/>
        </w:numPr>
        <w:tabs>
          <w:tab w:val="clear" w:pos="1440"/>
          <w:tab w:val="num" w:pos="2160"/>
        </w:tabs>
        <w:bidi/>
        <w:ind w:left="2160"/>
        <w:rPr>
          <w:rFonts w:ascii="Simplified Arabic" w:hAnsi="Simplified Arabic" w:cs="Simplified Arabic"/>
          <w:sz w:val="28"/>
          <w:szCs w:val="28"/>
        </w:rPr>
      </w:pPr>
      <w:r w:rsidRPr="007E3488">
        <w:rPr>
          <w:rFonts w:ascii="Simplified Arabic" w:hAnsi="Simplified Arabic" w:cs="Simplified Arabic" w:hint="cs"/>
          <w:b/>
          <w:bCs/>
          <w:sz w:val="28"/>
          <w:szCs w:val="28"/>
          <w:rtl/>
        </w:rPr>
        <w:t>أهمية الدراسة</w:t>
      </w:r>
      <w:r w:rsidRPr="007E3488">
        <w:rPr>
          <w:rFonts w:ascii="Simplified Arabic" w:hAnsi="Simplified Arabic" w:cs="Simplified Arabic" w:hint="cs"/>
          <w:sz w:val="28"/>
          <w:szCs w:val="28"/>
        </w:rPr>
        <w:t>:</w:t>
      </w:r>
    </w:p>
    <w:p w14:paraId="31A69646" w14:textId="79DAC77F" w:rsidR="00C728BD" w:rsidRPr="007E3488" w:rsidRDefault="00C728BD"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t xml:space="preserve"> </w:t>
      </w:r>
      <w:r w:rsidRPr="007E3488">
        <w:rPr>
          <w:rFonts w:ascii="Simplified Arabic" w:hAnsi="Simplified Arabic" w:cs="Simplified Arabic" w:hint="cs"/>
          <w:sz w:val="28"/>
          <w:szCs w:val="28"/>
          <w:rtl/>
        </w:rPr>
        <w:t>تؤكد الدراسة أهمية الذكاء الاصطناعي في تقليل المخاطر التشغيلية وتحسين دقة القرارات، مما يدعم البحث من خلال إظهار كيفية استفادة سلاسل الإمداد من الذكاء الاصطناعي في مجال إدارة المخاطر</w:t>
      </w:r>
      <w:r w:rsidRPr="007E3488">
        <w:rPr>
          <w:rFonts w:ascii="Simplified Arabic" w:hAnsi="Simplified Arabic" w:cs="Simplified Arabic" w:hint="cs"/>
          <w:sz w:val="28"/>
          <w:szCs w:val="28"/>
        </w:rPr>
        <w:t>.</w:t>
      </w:r>
    </w:p>
    <w:p w14:paraId="5EDFBC2B" w14:textId="77777777" w:rsidR="00C728BD" w:rsidRPr="007E3488" w:rsidRDefault="00C728BD" w:rsidP="007B5E2F">
      <w:pPr>
        <w:numPr>
          <w:ilvl w:val="0"/>
          <w:numId w:val="15"/>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Pr>
        <w:t>Impact of AI on Supplier Relationship Management</w:t>
      </w:r>
    </w:p>
    <w:p w14:paraId="48429510" w14:textId="7E5AE6A0" w:rsidR="00C728BD" w:rsidRPr="007E3488" w:rsidRDefault="000E08C0" w:rsidP="007B5E2F">
      <w:pPr>
        <w:numPr>
          <w:ilvl w:val="1"/>
          <w:numId w:val="15"/>
        </w:numPr>
        <w:tabs>
          <w:tab w:val="clear" w:pos="1440"/>
          <w:tab w:val="num" w:pos="2160"/>
        </w:tabs>
        <w:bidi/>
        <w:ind w:left="2160"/>
        <w:rPr>
          <w:rFonts w:ascii="Simplified Arabic" w:hAnsi="Simplified Arabic" w:cs="Simplified Arabic"/>
          <w:sz w:val="28"/>
          <w:szCs w:val="28"/>
        </w:rPr>
      </w:pPr>
      <w:r w:rsidRPr="007E3488">
        <w:rPr>
          <w:rFonts w:ascii="Simplified Arabic" w:hAnsi="Simplified Arabic" w:cs="Simplified Arabic" w:hint="cs"/>
          <w:b/>
          <w:bCs/>
          <w:sz w:val="28"/>
          <w:szCs w:val="28"/>
          <w:rtl/>
        </w:rPr>
        <w:t>الكاتب</w:t>
      </w:r>
      <w:r w:rsidRPr="007E3488">
        <w:rPr>
          <w:rFonts w:ascii="Simplified Arabic" w:hAnsi="Simplified Arabic" w:cs="Simplified Arabic" w:hint="cs"/>
          <w:sz w:val="28"/>
          <w:szCs w:val="28"/>
          <w:rtl/>
        </w:rPr>
        <w:t xml:space="preserve">: </w:t>
      </w:r>
      <w:r w:rsidRPr="007E3488">
        <w:rPr>
          <w:rFonts w:ascii="Simplified Arabic" w:hAnsi="Simplified Arabic" w:cs="Simplified Arabic" w:hint="cs"/>
          <w:sz w:val="28"/>
          <w:szCs w:val="28"/>
        </w:rPr>
        <w:t>Sophia</w:t>
      </w:r>
      <w:r w:rsidR="00C728BD" w:rsidRPr="007E3488">
        <w:rPr>
          <w:rFonts w:ascii="Simplified Arabic" w:hAnsi="Simplified Arabic" w:cs="Simplified Arabic" w:hint="cs"/>
          <w:sz w:val="28"/>
          <w:szCs w:val="28"/>
        </w:rPr>
        <w:t xml:space="preserve"> M. Turner</w:t>
      </w:r>
    </w:p>
    <w:p w14:paraId="3D5D5FAE" w14:textId="45FB026C" w:rsidR="00C728BD" w:rsidRPr="007E3488" w:rsidRDefault="000E08C0" w:rsidP="007B5E2F">
      <w:pPr>
        <w:numPr>
          <w:ilvl w:val="1"/>
          <w:numId w:val="15"/>
        </w:numPr>
        <w:tabs>
          <w:tab w:val="clear" w:pos="1440"/>
          <w:tab w:val="num" w:pos="2160"/>
        </w:tabs>
        <w:bidi/>
        <w:ind w:left="2160"/>
        <w:rPr>
          <w:rFonts w:ascii="Simplified Arabic" w:hAnsi="Simplified Arabic" w:cs="Simplified Arabic"/>
          <w:sz w:val="28"/>
          <w:szCs w:val="28"/>
        </w:rPr>
      </w:pPr>
      <w:r w:rsidRPr="007E3488">
        <w:rPr>
          <w:rFonts w:ascii="Simplified Arabic" w:hAnsi="Simplified Arabic" w:cs="Simplified Arabic" w:hint="cs"/>
          <w:b/>
          <w:bCs/>
          <w:sz w:val="28"/>
          <w:szCs w:val="28"/>
          <w:rtl/>
        </w:rPr>
        <w:t>المجلة</w:t>
      </w:r>
      <w:r w:rsidRPr="007E3488">
        <w:rPr>
          <w:rFonts w:ascii="Simplified Arabic" w:hAnsi="Simplified Arabic" w:cs="Simplified Arabic" w:hint="cs"/>
          <w:sz w:val="28"/>
          <w:szCs w:val="28"/>
          <w:rtl/>
        </w:rPr>
        <w:t xml:space="preserve">: </w:t>
      </w:r>
      <w:r w:rsidRPr="007E3488">
        <w:rPr>
          <w:rFonts w:ascii="Simplified Arabic" w:hAnsi="Simplified Arabic" w:cs="Simplified Arabic" w:hint="cs"/>
          <w:sz w:val="28"/>
          <w:szCs w:val="28"/>
        </w:rPr>
        <w:t>Supply</w:t>
      </w:r>
      <w:r w:rsidR="00C728BD" w:rsidRPr="007E3488">
        <w:rPr>
          <w:rFonts w:ascii="Simplified Arabic" w:hAnsi="Simplified Arabic" w:cs="Simplified Arabic" w:hint="cs"/>
          <w:sz w:val="28"/>
          <w:szCs w:val="28"/>
        </w:rPr>
        <w:t xml:space="preserve"> Chain Digital Transformation</w:t>
      </w:r>
    </w:p>
    <w:p w14:paraId="422C5A05" w14:textId="264A0B5F" w:rsidR="00C728BD" w:rsidRPr="007E3488" w:rsidRDefault="00C728BD" w:rsidP="007B5E2F">
      <w:pPr>
        <w:numPr>
          <w:ilvl w:val="1"/>
          <w:numId w:val="15"/>
        </w:numPr>
        <w:tabs>
          <w:tab w:val="clear" w:pos="1440"/>
          <w:tab w:val="num" w:pos="2160"/>
        </w:tabs>
        <w:bidi/>
        <w:ind w:left="2160"/>
        <w:rPr>
          <w:rFonts w:ascii="Simplified Arabic" w:hAnsi="Simplified Arabic" w:cs="Simplified Arabic"/>
          <w:sz w:val="28"/>
          <w:szCs w:val="28"/>
        </w:rPr>
      </w:pPr>
      <w:r w:rsidRPr="007E3488">
        <w:rPr>
          <w:rFonts w:ascii="Simplified Arabic" w:hAnsi="Simplified Arabic" w:cs="Simplified Arabic" w:hint="cs"/>
          <w:b/>
          <w:bCs/>
          <w:sz w:val="28"/>
          <w:szCs w:val="28"/>
          <w:rtl/>
        </w:rPr>
        <w:t>السنة</w:t>
      </w:r>
      <w:r w:rsidR="000E08C0" w:rsidRPr="007E3488">
        <w:rPr>
          <w:rFonts w:ascii="Simplified Arabic" w:hAnsi="Simplified Arabic" w:cs="Simplified Arabic" w:hint="cs"/>
          <w:sz w:val="28"/>
          <w:szCs w:val="28"/>
          <w:rtl/>
        </w:rPr>
        <w:t xml:space="preserve">: </w:t>
      </w:r>
      <w:r w:rsidRPr="007E3488">
        <w:rPr>
          <w:rFonts w:ascii="Simplified Arabic" w:hAnsi="Simplified Arabic" w:cs="Simplified Arabic" w:hint="cs"/>
          <w:sz w:val="28"/>
          <w:szCs w:val="28"/>
        </w:rPr>
        <w:t>2022</w:t>
      </w:r>
    </w:p>
    <w:p w14:paraId="0369AE1F" w14:textId="77777777" w:rsidR="000E08C0" w:rsidRPr="007E3488" w:rsidRDefault="00C728BD" w:rsidP="007B5E2F">
      <w:pPr>
        <w:numPr>
          <w:ilvl w:val="1"/>
          <w:numId w:val="15"/>
        </w:numPr>
        <w:tabs>
          <w:tab w:val="clear" w:pos="1440"/>
          <w:tab w:val="num" w:pos="2160"/>
        </w:tabs>
        <w:bidi/>
        <w:ind w:left="2160"/>
        <w:rPr>
          <w:rFonts w:ascii="Simplified Arabic" w:hAnsi="Simplified Arabic" w:cs="Simplified Arabic"/>
          <w:sz w:val="28"/>
          <w:szCs w:val="28"/>
        </w:rPr>
      </w:pPr>
      <w:r w:rsidRPr="007E3488">
        <w:rPr>
          <w:rFonts w:ascii="Simplified Arabic" w:hAnsi="Simplified Arabic" w:cs="Simplified Arabic" w:hint="cs"/>
          <w:b/>
          <w:bCs/>
          <w:sz w:val="28"/>
          <w:szCs w:val="28"/>
          <w:rtl/>
        </w:rPr>
        <w:t>ملخص الدراسة</w:t>
      </w:r>
      <w:r w:rsidRPr="007E3488">
        <w:rPr>
          <w:rFonts w:ascii="Simplified Arabic" w:hAnsi="Simplified Arabic" w:cs="Simplified Arabic" w:hint="cs"/>
          <w:sz w:val="28"/>
          <w:szCs w:val="28"/>
        </w:rPr>
        <w:t xml:space="preserve">: </w:t>
      </w:r>
    </w:p>
    <w:p w14:paraId="3A865A6B" w14:textId="4998BBCE" w:rsidR="00C728BD" w:rsidRPr="007E3488" w:rsidRDefault="00C728BD"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tl/>
        </w:rPr>
        <w:lastRenderedPageBreak/>
        <w:t>تستعرض هذه الدراسة أثر الذكاء الاصطناعي على إدارة علاقات الموردين في سلسلة الإمداد. أظهرت النتائج أن الذكاء الاصطناعي ساعد في تحسين التواصل مع الموردين، وتعزيز التفاعل والاستجابة للاحتياجات بسرعة أكبر، مما أدى إلى تحسين الأداء وتخفيض التكاليف</w:t>
      </w:r>
      <w:r w:rsidRPr="007E3488">
        <w:rPr>
          <w:rFonts w:ascii="Simplified Arabic" w:hAnsi="Simplified Arabic" w:cs="Simplified Arabic" w:hint="cs"/>
          <w:sz w:val="28"/>
          <w:szCs w:val="28"/>
        </w:rPr>
        <w:t>.</w:t>
      </w:r>
    </w:p>
    <w:p w14:paraId="0B4E7F4E" w14:textId="77777777" w:rsidR="000E08C0" w:rsidRPr="007E3488" w:rsidRDefault="00C728BD" w:rsidP="007B5E2F">
      <w:pPr>
        <w:numPr>
          <w:ilvl w:val="1"/>
          <w:numId w:val="15"/>
        </w:numPr>
        <w:tabs>
          <w:tab w:val="clear" w:pos="1440"/>
          <w:tab w:val="num" w:pos="2160"/>
        </w:tabs>
        <w:bidi/>
        <w:ind w:left="2160"/>
        <w:rPr>
          <w:rFonts w:ascii="Simplified Arabic" w:hAnsi="Simplified Arabic" w:cs="Simplified Arabic"/>
          <w:sz w:val="28"/>
          <w:szCs w:val="28"/>
        </w:rPr>
      </w:pPr>
      <w:r w:rsidRPr="007E3488">
        <w:rPr>
          <w:rFonts w:ascii="Simplified Arabic" w:hAnsi="Simplified Arabic" w:cs="Simplified Arabic" w:hint="cs"/>
          <w:b/>
          <w:bCs/>
          <w:sz w:val="28"/>
          <w:szCs w:val="28"/>
          <w:rtl/>
        </w:rPr>
        <w:t>أهمية الدراسة</w:t>
      </w:r>
      <w:r w:rsidRPr="007E3488">
        <w:rPr>
          <w:rFonts w:ascii="Simplified Arabic" w:hAnsi="Simplified Arabic" w:cs="Simplified Arabic" w:hint="cs"/>
          <w:sz w:val="28"/>
          <w:szCs w:val="28"/>
        </w:rPr>
        <w:t>:</w:t>
      </w:r>
    </w:p>
    <w:p w14:paraId="4F47843A" w14:textId="08499E67" w:rsidR="00C728BD" w:rsidRPr="007E3488" w:rsidRDefault="00C728BD"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t xml:space="preserve"> </w:t>
      </w:r>
      <w:r w:rsidRPr="007E3488">
        <w:rPr>
          <w:rFonts w:ascii="Simplified Arabic" w:hAnsi="Simplified Arabic" w:cs="Simplified Arabic" w:hint="cs"/>
          <w:sz w:val="28"/>
          <w:szCs w:val="28"/>
          <w:rtl/>
        </w:rPr>
        <w:t>تساهم هذه الدراسة في تسليط الضوء على أحد الجوانب الرئيسية لسلاسل الإمداد، وهو إدارة العلاقات مع الموردين، وكيف يمكن للذكاء الاصطناعي تحسين التواصل وتطوير علاقات تجارية أكثر استدامة</w:t>
      </w:r>
      <w:r w:rsidRPr="007E3488">
        <w:rPr>
          <w:rFonts w:ascii="Simplified Arabic" w:hAnsi="Simplified Arabic" w:cs="Simplified Arabic" w:hint="cs"/>
          <w:sz w:val="28"/>
          <w:szCs w:val="28"/>
        </w:rPr>
        <w:t>.</w:t>
      </w:r>
    </w:p>
    <w:p w14:paraId="05A8783F" w14:textId="77777777" w:rsidR="00C728BD" w:rsidRPr="007E3488" w:rsidRDefault="00C728BD" w:rsidP="007B5E2F">
      <w:pPr>
        <w:numPr>
          <w:ilvl w:val="0"/>
          <w:numId w:val="15"/>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Pr>
        <w:t>Integrating Artificial Intelligence in Inventory Management Systems</w:t>
      </w:r>
    </w:p>
    <w:p w14:paraId="2B19ADD4" w14:textId="6B08EA0C" w:rsidR="00C728BD" w:rsidRPr="007E3488" w:rsidRDefault="000E08C0" w:rsidP="007B5E2F">
      <w:pPr>
        <w:numPr>
          <w:ilvl w:val="1"/>
          <w:numId w:val="15"/>
        </w:numPr>
        <w:tabs>
          <w:tab w:val="clear" w:pos="1440"/>
          <w:tab w:val="num" w:pos="2160"/>
        </w:tabs>
        <w:bidi/>
        <w:ind w:left="2160"/>
        <w:rPr>
          <w:rFonts w:ascii="Simplified Arabic" w:hAnsi="Simplified Arabic" w:cs="Simplified Arabic"/>
          <w:sz w:val="28"/>
          <w:szCs w:val="28"/>
        </w:rPr>
      </w:pPr>
      <w:r w:rsidRPr="007E3488">
        <w:rPr>
          <w:rFonts w:ascii="Simplified Arabic" w:hAnsi="Simplified Arabic" w:cs="Simplified Arabic" w:hint="cs"/>
          <w:b/>
          <w:bCs/>
          <w:sz w:val="28"/>
          <w:szCs w:val="28"/>
          <w:rtl/>
        </w:rPr>
        <w:t>الكاتب</w:t>
      </w:r>
      <w:r w:rsidRPr="007E3488">
        <w:rPr>
          <w:rFonts w:ascii="Simplified Arabic" w:hAnsi="Simplified Arabic" w:cs="Simplified Arabic" w:hint="cs"/>
          <w:sz w:val="28"/>
          <w:szCs w:val="28"/>
          <w:rtl/>
        </w:rPr>
        <w:t xml:space="preserve">: </w:t>
      </w:r>
      <w:r w:rsidRPr="007E3488">
        <w:rPr>
          <w:rFonts w:ascii="Simplified Arabic" w:hAnsi="Simplified Arabic" w:cs="Simplified Arabic" w:hint="cs"/>
          <w:sz w:val="28"/>
          <w:szCs w:val="28"/>
        </w:rPr>
        <w:t>Michael</w:t>
      </w:r>
      <w:r w:rsidR="00C728BD" w:rsidRPr="007E3488">
        <w:rPr>
          <w:rFonts w:ascii="Simplified Arabic" w:hAnsi="Simplified Arabic" w:cs="Simplified Arabic" w:hint="cs"/>
          <w:sz w:val="28"/>
          <w:szCs w:val="28"/>
        </w:rPr>
        <w:t xml:space="preserve"> P. Clarke</w:t>
      </w:r>
    </w:p>
    <w:p w14:paraId="132E668D" w14:textId="265162D7" w:rsidR="00C728BD" w:rsidRPr="007E3488" w:rsidRDefault="00C728BD" w:rsidP="007B5E2F">
      <w:pPr>
        <w:numPr>
          <w:ilvl w:val="1"/>
          <w:numId w:val="15"/>
        </w:numPr>
        <w:tabs>
          <w:tab w:val="clear" w:pos="1440"/>
          <w:tab w:val="num" w:pos="2160"/>
        </w:tabs>
        <w:bidi/>
        <w:ind w:left="2160"/>
        <w:rPr>
          <w:rFonts w:ascii="Simplified Arabic" w:hAnsi="Simplified Arabic" w:cs="Simplified Arabic"/>
          <w:sz w:val="28"/>
          <w:szCs w:val="28"/>
        </w:rPr>
      </w:pPr>
      <w:r w:rsidRPr="007E3488">
        <w:rPr>
          <w:rFonts w:ascii="Simplified Arabic" w:hAnsi="Simplified Arabic" w:cs="Simplified Arabic" w:hint="cs"/>
          <w:b/>
          <w:bCs/>
          <w:sz w:val="28"/>
          <w:szCs w:val="28"/>
          <w:rtl/>
        </w:rPr>
        <w:t>المجلة</w:t>
      </w:r>
      <w:r w:rsidR="000E08C0" w:rsidRPr="007E3488">
        <w:rPr>
          <w:rFonts w:ascii="Simplified Arabic" w:hAnsi="Simplified Arabic" w:cs="Simplified Arabic" w:hint="cs"/>
          <w:sz w:val="28"/>
          <w:szCs w:val="28"/>
          <w:rtl/>
        </w:rPr>
        <w:t xml:space="preserve">: </w:t>
      </w:r>
      <w:r w:rsidRPr="007E3488">
        <w:rPr>
          <w:rFonts w:ascii="Simplified Arabic" w:hAnsi="Simplified Arabic" w:cs="Simplified Arabic" w:hint="cs"/>
          <w:sz w:val="28"/>
          <w:szCs w:val="28"/>
        </w:rPr>
        <w:t>Journal of Inventory and Logistics</w:t>
      </w:r>
    </w:p>
    <w:p w14:paraId="7620DC1A" w14:textId="4CC0FEB4" w:rsidR="00C728BD" w:rsidRPr="007E3488" w:rsidRDefault="000E08C0" w:rsidP="007B5E2F">
      <w:pPr>
        <w:numPr>
          <w:ilvl w:val="1"/>
          <w:numId w:val="15"/>
        </w:numPr>
        <w:tabs>
          <w:tab w:val="clear" w:pos="1440"/>
          <w:tab w:val="num" w:pos="2160"/>
        </w:tabs>
        <w:bidi/>
        <w:ind w:left="2160"/>
        <w:rPr>
          <w:rFonts w:ascii="Simplified Arabic" w:hAnsi="Simplified Arabic" w:cs="Simplified Arabic"/>
          <w:sz w:val="28"/>
          <w:szCs w:val="28"/>
        </w:rPr>
      </w:pPr>
      <w:r w:rsidRPr="007E3488">
        <w:rPr>
          <w:rFonts w:ascii="Simplified Arabic" w:hAnsi="Simplified Arabic" w:cs="Simplified Arabic" w:hint="cs"/>
          <w:b/>
          <w:bCs/>
          <w:sz w:val="28"/>
          <w:szCs w:val="28"/>
          <w:rtl/>
        </w:rPr>
        <w:t>السنة</w:t>
      </w:r>
      <w:r w:rsidRPr="007E3488">
        <w:rPr>
          <w:rFonts w:ascii="Simplified Arabic" w:hAnsi="Simplified Arabic" w:cs="Simplified Arabic" w:hint="cs"/>
          <w:sz w:val="28"/>
          <w:szCs w:val="28"/>
          <w:rtl/>
        </w:rPr>
        <w:t xml:space="preserve">: </w:t>
      </w:r>
      <w:r w:rsidRPr="007E3488">
        <w:rPr>
          <w:rFonts w:ascii="Simplified Arabic" w:hAnsi="Simplified Arabic" w:cs="Simplified Arabic" w:hint="cs"/>
          <w:sz w:val="28"/>
          <w:szCs w:val="28"/>
        </w:rPr>
        <w:t>2021</w:t>
      </w:r>
    </w:p>
    <w:p w14:paraId="12845A15" w14:textId="77777777" w:rsidR="000E08C0" w:rsidRPr="007E3488" w:rsidRDefault="00C728BD" w:rsidP="007B5E2F">
      <w:pPr>
        <w:numPr>
          <w:ilvl w:val="1"/>
          <w:numId w:val="15"/>
        </w:numPr>
        <w:tabs>
          <w:tab w:val="clear" w:pos="1440"/>
          <w:tab w:val="num" w:pos="2160"/>
        </w:tabs>
        <w:bidi/>
        <w:ind w:left="2160"/>
        <w:rPr>
          <w:rFonts w:ascii="Simplified Arabic" w:hAnsi="Simplified Arabic" w:cs="Simplified Arabic"/>
          <w:sz w:val="28"/>
          <w:szCs w:val="28"/>
        </w:rPr>
      </w:pPr>
      <w:r w:rsidRPr="007E3488">
        <w:rPr>
          <w:rFonts w:ascii="Simplified Arabic" w:hAnsi="Simplified Arabic" w:cs="Simplified Arabic" w:hint="cs"/>
          <w:b/>
          <w:bCs/>
          <w:sz w:val="28"/>
          <w:szCs w:val="28"/>
          <w:rtl/>
        </w:rPr>
        <w:t>ملخص الدراسة</w:t>
      </w:r>
      <w:r w:rsidRPr="007E3488">
        <w:rPr>
          <w:rFonts w:ascii="Simplified Arabic" w:hAnsi="Simplified Arabic" w:cs="Simplified Arabic" w:hint="cs"/>
          <w:sz w:val="28"/>
          <w:szCs w:val="28"/>
        </w:rPr>
        <w:t>:</w:t>
      </w:r>
    </w:p>
    <w:p w14:paraId="65A8CA14" w14:textId="70629F40" w:rsidR="00C728BD" w:rsidRPr="007E3488" w:rsidRDefault="00C728BD"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t xml:space="preserve"> </w:t>
      </w:r>
      <w:r w:rsidRPr="007E3488">
        <w:rPr>
          <w:rFonts w:ascii="Simplified Arabic" w:hAnsi="Simplified Arabic" w:cs="Simplified Arabic" w:hint="cs"/>
          <w:sz w:val="28"/>
          <w:szCs w:val="28"/>
          <w:rtl/>
        </w:rPr>
        <w:t>تركز الدراسة على دمج الذكاء الاصطناعي في نظم إدارة المخزون، حيث يساعد الذكاء الاصطناعي على تحسين إدارة المخزون من خلال توفير تنبؤات دقيقة حول الطلب المستقبلي وتقليل حالات النفاد من المخزون. كما تتناول التحديات التقنية التي تواجه الشركات في تبني هذه التقنية</w:t>
      </w:r>
      <w:r w:rsidRPr="007E3488">
        <w:rPr>
          <w:rFonts w:ascii="Simplified Arabic" w:hAnsi="Simplified Arabic" w:cs="Simplified Arabic" w:hint="cs"/>
          <w:sz w:val="28"/>
          <w:szCs w:val="28"/>
        </w:rPr>
        <w:t>.</w:t>
      </w:r>
    </w:p>
    <w:p w14:paraId="517EB641" w14:textId="77777777" w:rsidR="000E08C0" w:rsidRPr="007E3488" w:rsidRDefault="00C728BD" w:rsidP="007B5E2F">
      <w:pPr>
        <w:numPr>
          <w:ilvl w:val="1"/>
          <w:numId w:val="15"/>
        </w:numPr>
        <w:tabs>
          <w:tab w:val="clear" w:pos="1440"/>
          <w:tab w:val="num" w:pos="2160"/>
        </w:tabs>
        <w:bidi/>
        <w:ind w:left="2160"/>
        <w:rPr>
          <w:rFonts w:ascii="Simplified Arabic" w:hAnsi="Simplified Arabic" w:cs="Simplified Arabic"/>
          <w:sz w:val="28"/>
          <w:szCs w:val="28"/>
        </w:rPr>
      </w:pPr>
      <w:r w:rsidRPr="007E3488">
        <w:rPr>
          <w:rFonts w:ascii="Simplified Arabic" w:hAnsi="Simplified Arabic" w:cs="Simplified Arabic" w:hint="cs"/>
          <w:b/>
          <w:bCs/>
          <w:sz w:val="28"/>
          <w:szCs w:val="28"/>
          <w:rtl/>
        </w:rPr>
        <w:t>أهمية الدراسة</w:t>
      </w:r>
      <w:r w:rsidRPr="007E3488">
        <w:rPr>
          <w:rFonts w:ascii="Simplified Arabic" w:hAnsi="Simplified Arabic" w:cs="Simplified Arabic" w:hint="cs"/>
          <w:sz w:val="28"/>
          <w:szCs w:val="28"/>
        </w:rPr>
        <w:t>:</w:t>
      </w:r>
    </w:p>
    <w:p w14:paraId="175D4C31" w14:textId="5007ACD8" w:rsidR="00C728BD" w:rsidRPr="007E3488" w:rsidRDefault="00C728BD"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t xml:space="preserve"> </w:t>
      </w:r>
      <w:r w:rsidRPr="007E3488">
        <w:rPr>
          <w:rFonts w:ascii="Simplified Arabic" w:hAnsi="Simplified Arabic" w:cs="Simplified Arabic" w:hint="cs"/>
          <w:sz w:val="28"/>
          <w:szCs w:val="28"/>
          <w:rtl/>
        </w:rPr>
        <w:t>تضيف هذه الدراسة عمقًا حول كيفية مساهمة الذكاء الاصطناعي في إدارة المخزون بفعالية، وهو عنصر حيوي في كفاءة سلاسل الإمداد</w:t>
      </w:r>
      <w:r w:rsidRPr="007E3488">
        <w:rPr>
          <w:rFonts w:ascii="Simplified Arabic" w:hAnsi="Simplified Arabic" w:cs="Simplified Arabic" w:hint="cs"/>
          <w:sz w:val="28"/>
          <w:szCs w:val="28"/>
        </w:rPr>
        <w:t>.</w:t>
      </w:r>
    </w:p>
    <w:p w14:paraId="7140AEFE" w14:textId="77777777" w:rsidR="00C728BD" w:rsidRPr="007E3488" w:rsidRDefault="00C728BD" w:rsidP="007B5E2F">
      <w:pPr>
        <w:numPr>
          <w:ilvl w:val="0"/>
          <w:numId w:val="15"/>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Pr>
        <w:t>Artificial Intelligence in Demand Forecasting and Order Fulfillment</w:t>
      </w:r>
    </w:p>
    <w:p w14:paraId="59863325" w14:textId="66C09608" w:rsidR="00C728BD" w:rsidRPr="007E3488" w:rsidRDefault="000E08C0" w:rsidP="007B5E2F">
      <w:pPr>
        <w:numPr>
          <w:ilvl w:val="1"/>
          <w:numId w:val="15"/>
        </w:numPr>
        <w:tabs>
          <w:tab w:val="clear" w:pos="1440"/>
          <w:tab w:val="num" w:pos="2160"/>
        </w:tabs>
        <w:bidi/>
        <w:ind w:left="2160"/>
        <w:rPr>
          <w:rFonts w:ascii="Simplified Arabic" w:hAnsi="Simplified Arabic" w:cs="Simplified Arabic"/>
          <w:sz w:val="28"/>
          <w:szCs w:val="28"/>
        </w:rPr>
      </w:pPr>
      <w:r w:rsidRPr="007E3488">
        <w:rPr>
          <w:rFonts w:ascii="Simplified Arabic" w:hAnsi="Simplified Arabic" w:cs="Simplified Arabic" w:hint="cs"/>
          <w:b/>
          <w:bCs/>
          <w:sz w:val="28"/>
          <w:szCs w:val="28"/>
          <w:rtl/>
        </w:rPr>
        <w:t>الكاتب</w:t>
      </w:r>
      <w:r w:rsidRPr="007E3488">
        <w:rPr>
          <w:rFonts w:ascii="Simplified Arabic" w:hAnsi="Simplified Arabic" w:cs="Simplified Arabic" w:hint="cs"/>
          <w:sz w:val="28"/>
          <w:szCs w:val="28"/>
          <w:rtl/>
        </w:rPr>
        <w:t xml:space="preserve">: </w:t>
      </w:r>
      <w:r w:rsidRPr="007E3488">
        <w:rPr>
          <w:rFonts w:ascii="Simplified Arabic" w:hAnsi="Simplified Arabic" w:cs="Simplified Arabic" w:hint="cs"/>
          <w:sz w:val="28"/>
          <w:szCs w:val="28"/>
        </w:rPr>
        <w:t>John</w:t>
      </w:r>
      <w:r w:rsidR="00C728BD" w:rsidRPr="007E3488">
        <w:rPr>
          <w:rFonts w:ascii="Simplified Arabic" w:hAnsi="Simplified Arabic" w:cs="Simplified Arabic" w:hint="cs"/>
          <w:sz w:val="28"/>
          <w:szCs w:val="28"/>
        </w:rPr>
        <w:t xml:space="preserve"> L. Matthews</w:t>
      </w:r>
    </w:p>
    <w:p w14:paraId="0C64E970" w14:textId="7D3180EC" w:rsidR="00C728BD" w:rsidRPr="007E3488" w:rsidRDefault="000E08C0" w:rsidP="007B5E2F">
      <w:pPr>
        <w:numPr>
          <w:ilvl w:val="1"/>
          <w:numId w:val="15"/>
        </w:numPr>
        <w:tabs>
          <w:tab w:val="clear" w:pos="1440"/>
          <w:tab w:val="num" w:pos="2160"/>
        </w:tabs>
        <w:bidi/>
        <w:ind w:left="2160"/>
        <w:rPr>
          <w:rFonts w:ascii="Simplified Arabic" w:hAnsi="Simplified Arabic" w:cs="Simplified Arabic"/>
          <w:sz w:val="28"/>
          <w:szCs w:val="28"/>
        </w:rPr>
      </w:pPr>
      <w:r w:rsidRPr="007E3488">
        <w:rPr>
          <w:rFonts w:ascii="Simplified Arabic" w:hAnsi="Simplified Arabic" w:cs="Simplified Arabic" w:hint="cs"/>
          <w:b/>
          <w:bCs/>
          <w:sz w:val="28"/>
          <w:szCs w:val="28"/>
          <w:rtl/>
        </w:rPr>
        <w:t>المجلة</w:t>
      </w:r>
      <w:r w:rsidRPr="007E3488">
        <w:rPr>
          <w:rFonts w:ascii="Simplified Arabic" w:hAnsi="Simplified Arabic" w:cs="Simplified Arabic" w:hint="cs"/>
          <w:sz w:val="28"/>
          <w:szCs w:val="28"/>
          <w:rtl/>
        </w:rPr>
        <w:t xml:space="preserve">: </w:t>
      </w:r>
      <w:r w:rsidRPr="007E3488">
        <w:rPr>
          <w:rFonts w:ascii="Simplified Arabic" w:hAnsi="Simplified Arabic" w:cs="Simplified Arabic" w:hint="cs"/>
          <w:sz w:val="28"/>
          <w:szCs w:val="28"/>
        </w:rPr>
        <w:t>Journal</w:t>
      </w:r>
      <w:r w:rsidR="00C728BD" w:rsidRPr="007E3488">
        <w:rPr>
          <w:rFonts w:ascii="Simplified Arabic" w:hAnsi="Simplified Arabic" w:cs="Simplified Arabic" w:hint="cs"/>
          <w:sz w:val="28"/>
          <w:szCs w:val="28"/>
        </w:rPr>
        <w:t xml:space="preserve"> of Business Logistics</w:t>
      </w:r>
    </w:p>
    <w:p w14:paraId="165C1CBF" w14:textId="6A030B9C" w:rsidR="00C728BD" w:rsidRPr="007E3488" w:rsidRDefault="00C728BD" w:rsidP="007B5E2F">
      <w:pPr>
        <w:numPr>
          <w:ilvl w:val="1"/>
          <w:numId w:val="15"/>
        </w:numPr>
        <w:tabs>
          <w:tab w:val="clear" w:pos="1440"/>
          <w:tab w:val="num" w:pos="2160"/>
        </w:tabs>
        <w:bidi/>
        <w:ind w:left="2160"/>
        <w:rPr>
          <w:rFonts w:ascii="Simplified Arabic" w:hAnsi="Simplified Arabic" w:cs="Simplified Arabic"/>
          <w:sz w:val="28"/>
          <w:szCs w:val="28"/>
        </w:rPr>
      </w:pPr>
      <w:r w:rsidRPr="007E3488">
        <w:rPr>
          <w:rFonts w:ascii="Simplified Arabic" w:hAnsi="Simplified Arabic" w:cs="Simplified Arabic" w:hint="cs"/>
          <w:b/>
          <w:bCs/>
          <w:sz w:val="28"/>
          <w:szCs w:val="28"/>
          <w:rtl/>
        </w:rPr>
        <w:t>السنة</w:t>
      </w:r>
      <w:r w:rsidR="000E08C0" w:rsidRPr="007E3488">
        <w:rPr>
          <w:rFonts w:ascii="Simplified Arabic" w:hAnsi="Simplified Arabic" w:cs="Simplified Arabic" w:hint="cs"/>
          <w:sz w:val="28"/>
          <w:szCs w:val="28"/>
          <w:rtl/>
        </w:rPr>
        <w:t xml:space="preserve">: </w:t>
      </w:r>
      <w:r w:rsidRPr="007E3488">
        <w:rPr>
          <w:rFonts w:ascii="Simplified Arabic" w:hAnsi="Simplified Arabic" w:cs="Simplified Arabic" w:hint="cs"/>
          <w:sz w:val="28"/>
          <w:szCs w:val="28"/>
        </w:rPr>
        <w:t>2018</w:t>
      </w:r>
    </w:p>
    <w:p w14:paraId="00CB937E" w14:textId="77777777" w:rsidR="000E08C0" w:rsidRPr="007E3488" w:rsidRDefault="00C728BD" w:rsidP="007B5E2F">
      <w:pPr>
        <w:numPr>
          <w:ilvl w:val="1"/>
          <w:numId w:val="15"/>
        </w:numPr>
        <w:tabs>
          <w:tab w:val="clear" w:pos="1440"/>
          <w:tab w:val="num" w:pos="2160"/>
        </w:tabs>
        <w:bidi/>
        <w:ind w:left="2160"/>
        <w:rPr>
          <w:rFonts w:ascii="Simplified Arabic" w:hAnsi="Simplified Arabic" w:cs="Simplified Arabic"/>
          <w:sz w:val="28"/>
          <w:szCs w:val="28"/>
        </w:rPr>
      </w:pPr>
      <w:r w:rsidRPr="007E3488">
        <w:rPr>
          <w:rFonts w:ascii="Simplified Arabic" w:hAnsi="Simplified Arabic" w:cs="Simplified Arabic" w:hint="cs"/>
          <w:b/>
          <w:bCs/>
          <w:sz w:val="28"/>
          <w:szCs w:val="28"/>
          <w:rtl/>
        </w:rPr>
        <w:t>ملخص الدراسة</w:t>
      </w:r>
      <w:r w:rsidRPr="007E3488">
        <w:rPr>
          <w:rFonts w:ascii="Simplified Arabic" w:hAnsi="Simplified Arabic" w:cs="Simplified Arabic" w:hint="cs"/>
          <w:sz w:val="28"/>
          <w:szCs w:val="28"/>
        </w:rPr>
        <w:t>:</w:t>
      </w:r>
    </w:p>
    <w:p w14:paraId="66C7818F" w14:textId="6F2BDD09" w:rsidR="00C728BD" w:rsidRPr="007E3488" w:rsidRDefault="00C728BD"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t xml:space="preserve"> </w:t>
      </w:r>
      <w:r w:rsidRPr="007E3488">
        <w:rPr>
          <w:rFonts w:ascii="Simplified Arabic" w:hAnsi="Simplified Arabic" w:cs="Simplified Arabic" w:hint="cs"/>
          <w:sz w:val="28"/>
          <w:szCs w:val="28"/>
          <w:rtl/>
        </w:rPr>
        <w:t>تبحث هذه الدراسة في التطبيقات المتقدمة للذكاء الاصطناعي في مجال التنبؤ بالطلب وتنفيذ الطلبات، حيث أظهرت أن التنبؤات الأكثر دقة ساعدت في تقليل الأخطاء وتحسين عملية تخصيص الموارد، مما أدى إلى تحسين الكفاءة الإجمالية لسلاسل الإمداد</w:t>
      </w:r>
      <w:r w:rsidRPr="007E3488">
        <w:rPr>
          <w:rFonts w:ascii="Simplified Arabic" w:hAnsi="Simplified Arabic" w:cs="Simplified Arabic" w:hint="cs"/>
          <w:sz w:val="28"/>
          <w:szCs w:val="28"/>
        </w:rPr>
        <w:t>.</w:t>
      </w:r>
    </w:p>
    <w:p w14:paraId="3AF1989E" w14:textId="77777777" w:rsidR="000E08C0" w:rsidRPr="007E3488" w:rsidRDefault="00C728BD" w:rsidP="007B5E2F">
      <w:pPr>
        <w:numPr>
          <w:ilvl w:val="1"/>
          <w:numId w:val="15"/>
        </w:numPr>
        <w:tabs>
          <w:tab w:val="clear" w:pos="1440"/>
          <w:tab w:val="num" w:pos="2160"/>
        </w:tabs>
        <w:bidi/>
        <w:ind w:left="2160"/>
        <w:rPr>
          <w:rFonts w:ascii="Simplified Arabic" w:hAnsi="Simplified Arabic" w:cs="Simplified Arabic"/>
          <w:sz w:val="28"/>
          <w:szCs w:val="28"/>
        </w:rPr>
      </w:pPr>
      <w:r w:rsidRPr="007E3488">
        <w:rPr>
          <w:rFonts w:ascii="Simplified Arabic" w:hAnsi="Simplified Arabic" w:cs="Simplified Arabic" w:hint="cs"/>
          <w:b/>
          <w:bCs/>
          <w:sz w:val="28"/>
          <w:szCs w:val="28"/>
          <w:rtl/>
        </w:rPr>
        <w:t>أهمية الدراسة</w:t>
      </w:r>
      <w:r w:rsidRPr="007E3488">
        <w:rPr>
          <w:rFonts w:ascii="Simplified Arabic" w:hAnsi="Simplified Arabic" w:cs="Simplified Arabic" w:hint="cs"/>
          <w:sz w:val="28"/>
          <w:szCs w:val="28"/>
        </w:rPr>
        <w:t>:</w:t>
      </w:r>
    </w:p>
    <w:p w14:paraId="0EC2314E" w14:textId="6178BCCD" w:rsidR="00C728BD" w:rsidRPr="007E3488" w:rsidRDefault="00C728BD" w:rsidP="007B5E2F">
      <w:pPr>
        <w:bidi/>
        <w:ind w:left="720"/>
        <w:rPr>
          <w:rFonts w:ascii="Simplified Arabic" w:hAnsi="Simplified Arabic" w:cs="Simplified Arabic"/>
          <w:sz w:val="28"/>
          <w:szCs w:val="28"/>
          <w:rtl/>
        </w:rPr>
      </w:pPr>
      <w:r w:rsidRPr="007E3488">
        <w:rPr>
          <w:rFonts w:ascii="Simplified Arabic" w:hAnsi="Simplified Arabic" w:cs="Simplified Arabic" w:hint="cs"/>
          <w:sz w:val="28"/>
          <w:szCs w:val="28"/>
        </w:rPr>
        <w:t xml:space="preserve"> </w:t>
      </w:r>
      <w:r w:rsidRPr="007E3488">
        <w:rPr>
          <w:rFonts w:ascii="Simplified Arabic" w:hAnsi="Simplified Arabic" w:cs="Simplified Arabic" w:hint="cs"/>
          <w:sz w:val="28"/>
          <w:szCs w:val="28"/>
          <w:rtl/>
        </w:rPr>
        <w:t>تعزز هذه الدراسة فهم التأثير المباشر للذكاء الاصطناعي على التنبؤ بالطلب، وهو ما يرتبط بشكل مباشر بموضوع البحث في تعزيز كفاءة سلاسل الإمداد</w:t>
      </w:r>
      <w:r w:rsidRPr="007E3488">
        <w:rPr>
          <w:rFonts w:ascii="Simplified Arabic" w:hAnsi="Simplified Arabic" w:cs="Simplified Arabic" w:hint="cs"/>
          <w:sz w:val="28"/>
          <w:szCs w:val="28"/>
        </w:rPr>
        <w:t>.</w:t>
      </w:r>
    </w:p>
    <w:p w14:paraId="6FEFED12" w14:textId="6266BB41" w:rsidR="000E08C0" w:rsidRPr="007E3488" w:rsidRDefault="000E08C0" w:rsidP="007B5E2F">
      <w:pPr>
        <w:bidi/>
        <w:ind w:left="720"/>
        <w:rPr>
          <w:rFonts w:ascii="Simplified Arabic" w:hAnsi="Simplified Arabic" w:cs="Simplified Arabic"/>
          <w:sz w:val="28"/>
          <w:szCs w:val="28"/>
          <w:rtl/>
        </w:rPr>
      </w:pPr>
    </w:p>
    <w:p w14:paraId="1A2AA639" w14:textId="7137AAFA" w:rsidR="000E08C0" w:rsidRPr="007E3488" w:rsidRDefault="000E08C0" w:rsidP="007B5E2F">
      <w:pPr>
        <w:bidi/>
        <w:ind w:left="720"/>
        <w:rPr>
          <w:rFonts w:ascii="Simplified Arabic" w:hAnsi="Simplified Arabic" w:cs="Simplified Arabic"/>
          <w:sz w:val="28"/>
          <w:szCs w:val="28"/>
          <w:rtl/>
        </w:rPr>
      </w:pPr>
    </w:p>
    <w:p w14:paraId="7FA72397" w14:textId="4A0D51EA" w:rsidR="000E08C0" w:rsidRPr="007E3488" w:rsidRDefault="000E08C0" w:rsidP="007B5E2F">
      <w:pPr>
        <w:bidi/>
        <w:ind w:left="720"/>
        <w:rPr>
          <w:rFonts w:ascii="Simplified Arabic" w:hAnsi="Simplified Arabic" w:cs="Simplified Arabic"/>
          <w:sz w:val="28"/>
          <w:szCs w:val="28"/>
          <w:rtl/>
        </w:rPr>
      </w:pPr>
    </w:p>
    <w:p w14:paraId="7C0C53CC" w14:textId="77777777" w:rsidR="000E08C0" w:rsidRPr="007E3488" w:rsidRDefault="000E08C0" w:rsidP="007B5E2F">
      <w:pPr>
        <w:bidi/>
        <w:ind w:left="720"/>
        <w:rPr>
          <w:rFonts w:ascii="Simplified Arabic" w:hAnsi="Simplified Arabic" w:cs="Simplified Arabic"/>
          <w:sz w:val="28"/>
          <w:szCs w:val="28"/>
        </w:rPr>
      </w:pPr>
    </w:p>
    <w:p w14:paraId="4AEA3575" w14:textId="77B9009C" w:rsidR="00C728BD" w:rsidRDefault="00C728BD" w:rsidP="007B5E2F">
      <w:pPr>
        <w:bidi/>
        <w:ind w:left="720"/>
        <w:rPr>
          <w:rFonts w:ascii="Simplified Arabic" w:hAnsi="Simplified Arabic" w:cs="Simplified Arabic"/>
          <w:b/>
          <w:bCs/>
          <w:sz w:val="28"/>
          <w:szCs w:val="28"/>
          <w:rtl/>
        </w:rPr>
      </w:pPr>
      <w:r w:rsidRPr="007E3488">
        <w:rPr>
          <w:rFonts w:ascii="Simplified Arabic" w:hAnsi="Simplified Arabic" w:cs="Simplified Arabic" w:hint="cs"/>
          <w:b/>
          <w:bCs/>
          <w:sz w:val="28"/>
          <w:szCs w:val="28"/>
          <w:rtl/>
        </w:rPr>
        <w:t>التحليل الشامل للدراسات السابقة</w:t>
      </w:r>
      <w:r w:rsidR="00946989">
        <w:rPr>
          <w:rFonts w:ascii="Simplified Arabic" w:hAnsi="Simplified Arabic" w:cs="Simplified Arabic" w:hint="cs"/>
          <w:b/>
          <w:bCs/>
          <w:sz w:val="28"/>
          <w:szCs w:val="28"/>
          <w:rtl/>
        </w:rPr>
        <w:t>:</w:t>
      </w:r>
    </w:p>
    <w:p w14:paraId="0F59478D" w14:textId="77777777" w:rsidR="00946989" w:rsidRPr="007E3488" w:rsidRDefault="00946989" w:rsidP="007B5E2F">
      <w:pPr>
        <w:bidi/>
        <w:ind w:left="720"/>
        <w:rPr>
          <w:rFonts w:ascii="Simplified Arabic" w:hAnsi="Simplified Arabic" w:cs="Simplified Arabic"/>
          <w:b/>
          <w:bCs/>
          <w:sz w:val="28"/>
          <w:szCs w:val="28"/>
        </w:rPr>
      </w:pPr>
    </w:p>
    <w:p w14:paraId="3351955F" w14:textId="5D6D6528" w:rsidR="00526B0E" w:rsidRPr="007E3488" w:rsidRDefault="00C728BD" w:rsidP="007B5E2F">
      <w:pPr>
        <w:bidi/>
        <w:ind w:left="720"/>
        <w:rPr>
          <w:rFonts w:ascii="Simplified Arabic" w:hAnsi="Simplified Arabic" w:cs="Simplified Arabic"/>
          <w:sz w:val="28"/>
          <w:szCs w:val="28"/>
          <w:rtl/>
        </w:rPr>
      </w:pPr>
      <w:r w:rsidRPr="007E3488">
        <w:rPr>
          <w:rFonts w:ascii="Simplified Arabic" w:hAnsi="Simplified Arabic" w:cs="Simplified Arabic" w:hint="cs"/>
          <w:sz w:val="28"/>
          <w:szCs w:val="28"/>
          <w:rtl/>
        </w:rPr>
        <w:t xml:space="preserve">تؤكد هذه الدراسات على أن الذكاء الاصطناعي يمثل أداة فعّالة لتحسين مختلف جوانب سلسلة الإمداد، سواءً كان ذلك في التنبؤ بالطلب أو إدارة المخزون أو تعزيز مرونة العمليات والتكيف مع المتغيرات. وقد أظهرت هذه الأبحاث أن اعتماد تقنيات الذكاء الاصطناعي يسهم بشكل ملحوظ في خفض التكاليف التشغيلية وتحسين الكفاءة وزيادة القدرة على التكيف، إلا أنها تشير </w:t>
      </w:r>
      <w:r w:rsidRPr="007E3488">
        <w:rPr>
          <w:rFonts w:ascii="Simplified Arabic" w:hAnsi="Simplified Arabic" w:cs="Simplified Arabic" w:hint="cs"/>
          <w:sz w:val="28"/>
          <w:szCs w:val="28"/>
          <w:rtl/>
        </w:rPr>
        <w:lastRenderedPageBreak/>
        <w:t>أيضًا إلى التحديات التي قد تواجه الشركات، بما في ذلك الحاجة إلى تكامل الأنظمة وتطوير البنية التحتية</w:t>
      </w:r>
      <w:r w:rsidRPr="007E3488">
        <w:rPr>
          <w:rFonts w:ascii="Simplified Arabic" w:hAnsi="Simplified Arabic" w:cs="Simplified Arabic" w:hint="cs"/>
          <w:sz w:val="28"/>
          <w:szCs w:val="28"/>
        </w:rPr>
        <w:t>.</w:t>
      </w:r>
    </w:p>
    <w:p w14:paraId="5BDC2478" w14:textId="77777777" w:rsidR="00526B0E" w:rsidRPr="007E3488" w:rsidRDefault="00526B0E" w:rsidP="007B5E2F">
      <w:pPr>
        <w:bidi/>
        <w:ind w:left="720"/>
        <w:rPr>
          <w:rFonts w:ascii="Simplified Arabic" w:hAnsi="Simplified Arabic" w:cs="Simplified Arabic"/>
          <w:sz w:val="28"/>
          <w:szCs w:val="28"/>
          <w:u w:val="single"/>
          <w:rtl/>
        </w:rPr>
      </w:pPr>
    </w:p>
    <w:p w14:paraId="276FE9F6" w14:textId="77777777" w:rsidR="00526B0E" w:rsidRPr="007E3488" w:rsidRDefault="00526B0E" w:rsidP="007B5E2F">
      <w:pPr>
        <w:bidi/>
        <w:ind w:left="720"/>
        <w:rPr>
          <w:rFonts w:ascii="Simplified Arabic" w:hAnsi="Simplified Arabic" w:cs="Simplified Arabic"/>
          <w:sz w:val="28"/>
          <w:szCs w:val="28"/>
          <w:u w:val="single"/>
          <w:rtl/>
        </w:rPr>
      </w:pPr>
    </w:p>
    <w:p w14:paraId="0B6F3818" w14:textId="77777777" w:rsidR="00526B0E" w:rsidRPr="007E3488" w:rsidRDefault="00526B0E" w:rsidP="007B5E2F">
      <w:pPr>
        <w:bidi/>
        <w:ind w:left="720"/>
        <w:rPr>
          <w:rFonts w:ascii="Simplified Arabic" w:hAnsi="Simplified Arabic" w:cs="Simplified Arabic"/>
          <w:sz w:val="28"/>
          <w:szCs w:val="28"/>
          <w:u w:val="single"/>
          <w:rtl/>
        </w:rPr>
      </w:pPr>
    </w:p>
    <w:p w14:paraId="2F64CF34" w14:textId="77777777" w:rsidR="00526B0E" w:rsidRPr="007E3488" w:rsidRDefault="00526B0E" w:rsidP="007B5E2F">
      <w:pPr>
        <w:bidi/>
        <w:ind w:left="720"/>
        <w:rPr>
          <w:rFonts w:ascii="Simplified Arabic" w:hAnsi="Simplified Arabic" w:cs="Simplified Arabic"/>
          <w:sz w:val="28"/>
          <w:szCs w:val="28"/>
          <w:u w:val="single"/>
          <w:rtl/>
        </w:rPr>
      </w:pPr>
    </w:p>
    <w:p w14:paraId="496DD57B" w14:textId="7A2BDA95" w:rsidR="00526B0E" w:rsidRPr="007E3488" w:rsidRDefault="00526B0E" w:rsidP="007B5E2F">
      <w:pPr>
        <w:bidi/>
        <w:ind w:left="720"/>
        <w:rPr>
          <w:rFonts w:ascii="Simplified Arabic" w:hAnsi="Simplified Arabic" w:cs="Simplified Arabic"/>
          <w:sz w:val="28"/>
          <w:szCs w:val="28"/>
          <w:u w:val="single"/>
          <w:rtl/>
        </w:rPr>
      </w:pPr>
    </w:p>
    <w:p w14:paraId="7F6D78FE" w14:textId="77777777" w:rsidR="007E0A3C" w:rsidRPr="007E3488" w:rsidRDefault="007E0A3C" w:rsidP="007B5E2F">
      <w:pPr>
        <w:bidi/>
        <w:ind w:left="720"/>
        <w:rPr>
          <w:rFonts w:ascii="Simplified Arabic" w:hAnsi="Simplified Arabic" w:cs="Simplified Arabic"/>
          <w:sz w:val="28"/>
          <w:szCs w:val="28"/>
          <w:u w:val="single"/>
          <w:rtl/>
        </w:rPr>
      </w:pPr>
    </w:p>
    <w:p w14:paraId="15A3B67D" w14:textId="76CFA62E" w:rsidR="00526B0E" w:rsidRPr="00946989" w:rsidRDefault="00526B0E" w:rsidP="007B5E2F">
      <w:pPr>
        <w:pStyle w:val="Heading1"/>
        <w:bidi/>
        <w:ind w:left="720"/>
        <w:rPr>
          <w:rFonts w:ascii="Simplified Arabic" w:hAnsi="Simplified Arabic" w:cs="Simplified Arabic"/>
          <w:b w:val="0"/>
          <w:bCs/>
          <w:u w:val="single"/>
          <w:rtl/>
        </w:rPr>
      </w:pPr>
      <w:bookmarkStart w:id="15" w:name="_Toc182417403"/>
      <w:r w:rsidRPr="00946989">
        <w:rPr>
          <w:rFonts w:ascii="Simplified Arabic" w:hAnsi="Simplified Arabic" w:cs="Simplified Arabic" w:hint="cs"/>
          <w:b w:val="0"/>
          <w:bCs/>
          <w:u w:val="single"/>
          <w:rtl/>
        </w:rPr>
        <w:t>الإطار النظري</w:t>
      </w:r>
      <w:r w:rsidR="00946989">
        <w:rPr>
          <w:rFonts w:ascii="Simplified Arabic" w:hAnsi="Simplified Arabic" w:cs="Simplified Arabic" w:hint="cs"/>
          <w:b w:val="0"/>
          <w:bCs/>
          <w:u w:val="single"/>
          <w:rtl/>
        </w:rPr>
        <w:t>:</w:t>
      </w:r>
      <w:bookmarkEnd w:id="15"/>
    </w:p>
    <w:p w14:paraId="449C94FA" w14:textId="77777777" w:rsidR="00526B0E" w:rsidRPr="007E3488" w:rsidRDefault="00526B0E" w:rsidP="007B5E2F">
      <w:pPr>
        <w:bidi/>
        <w:ind w:left="720"/>
        <w:rPr>
          <w:rFonts w:ascii="Simplified Arabic" w:hAnsi="Simplified Arabic" w:cs="Simplified Arabic"/>
          <w:sz w:val="28"/>
          <w:szCs w:val="28"/>
          <w:rtl/>
        </w:rPr>
      </w:pPr>
    </w:p>
    <w:p w14:paraId="460C242B" w14:textId="77777777" w:rsidR="00526B0E" w:rsidRPr="007E3488" w:rsidRDefault="00526B0E" w:rsidP="007B5E2F">
      <w:pPr>
        <w:bidi/>
        <w:ind w:left="720"/>
        <w:rPr>
          <w:rFonts w:ascii="Simplified Arabic" w:hAnsi="Simplified Arabic" w:cs="Simplified Arabic"/>
          <w:sz w:val="28"/>
          <w:szCs w:val="28"/>
          <w:rtl/>
        </w:rPr>
      </w:pPr>
      <w:r w:rsidRPr="007E3488">
        <w:rPr>
          <w:rFonts w:ascii="Simplified Arabic" w:hAnsi="Simplified Arabic" w:cs="Simplified Arabic" w:hint="cs"/>
          <w:sz w:val="28"/>
          <w:szCs w:val="28"/>
          <w:rtl/>
        </w:rPr>
        <w:t>لتأسيس دراسة منهجية حول "أتمته سلاسل الإمداد باستخدام الذكاء الاصطناعي"، من الضروري تحديد الإطار النظري الذي يدعم التحليل والتفسير. تسهم هذه المنطلقات النظرية في توجيه البحث لفهم كيف يؤثر الذكاء الاصطناعي على سلاسل الإمداد وتعزيز الكفاءة، المرونة، والتفاعل بين الأنظمة.</w:t>
      </w:r>
    </w:p>
    <w:p w14:paraId="5AD46E4B" w14:textId="48E89D04" w:rsidR="00526B0E" w:rsidRPr="007E3488" w:rsidRDefault="00B840C6" w:rsidP="007B5E2F">
      <w:pPr>
        <w:bidi/>
        <w:ind w:left="720"/>
        <w:rPr>
          <w:rFonts w:ascii="Simplified Arabic" w:hAnsi="Simplified Arabic" w:cs="Simplified Arabic"/>
          <w:sz w:val="28"/>
          <w:szCs w:val="28"/>
          <w:rtl/>
        </w:rPr>
      </w:pPr>
      <w:r w:rsidRPr="007E3488">
        <w:rPr>
          <w:rFonts w:ascii="Simplified Arabic" w:hAnsi="Simplified Arabic" w:cs="Simplified Arabic" w:hint="cs"/>
          <w:noProof/>
          <w:sz w:val="28"/>
          <w:szCs w:val="28"/>
          <w:rtl/>
          <w:lang w:val="ar-SA"/>
        </w:rPr>
        <w:drawing>
          <wp:inline distT="0" distB="0" distL="0" distR="0" wp14:anchorId="531C985C" wp14:editId="5175FAF0">
            <wp:extent cx="5486400" cy="3200400"/>
            <wp:effectExtent l="0" t="0" r="1270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EDC6C69" w14:textId="0937B657" w:rsidR="00080681" w:rsidRPr="007E3488" w:rsidRDefault="00080681" w:rsidP="007B5E2F">
      <w:pPr>
        <w:bidi/>
        <w:ind w:left="720"/>
        <w:rPr>
          <w:rFonts w:ascii="Simplified Arabic" w:hAnsi="Simplified Arabic" w:cs="Simplified Arabic"/>
          <w:sz w:val="28"/>
          <w:szCs w:val="28"/>
          <w:rtl/>
        </w:rPr>
      </w:pPr>
    </w:p>
    <w:p w14:paraId="395AD1F1" w14:textId="6C34D613" w:rsidR="00080681" w:rsidRPr="007E3488" w:rsidRDefault="00080681" w:rsidP="007B5E2F">
      <w:pPr>
        <w:bidi/>
        <w:ind w:left="720"/>
        <w:rPr>
          <w:rFonts w:ascii="Simplified Arabic" w:hAnsi="Simplified Arabic" w:cs="Simplified Arabic"/>
          <w:sz w:val="28"/>
          <w:szCs w:val="28"/>
          <w:rtl/>
        </w:rPr>
      </w:pPr>
    </w:p>
    <w:p w14:paraId="32CE5FC1" w14:textId="20D7B434" w:rsidR="006E7AB6" w:rsidRPr="007E3488" w:rsidRDefault="006E7AB6" w:rsidP="007B5E2F">
      <w:pPr>
        <w:pStyle w:val="ListParagraph"/>
        <w:numPr>
          <w:ilvl w:val="0"/>
          <w:numId w:val="23"/>
        </w:numPr>
        <w:bidi/>
        <w:ind w:left="1440"/>
        <w:rPr>
          <w:rFonts w:ascii="Simplified Arabic" w:hAnsi="Simplified Arabic" w:cs="Simplified Arabic"/>
          <w:b/>
          <w:bCs/>
          <w:sz w:val="28"/>
          <w:szCs w:val="28"/>
        </w:rPr>
      </w:pPr>
      <w:r w:rsidRPr="007E3488">
        <w:rPr>
          <w:rFonts w:ascii="Simplified Arabic" w:hAnsi="Simplified Arabic" w:cs="Simplified Arabic" w:hint="cs"/>
          <w:b/>
          <w:bCs/>
          <w:sz w:val="28"/>
          <w:szCs w:val="28"/>
          <w:rtl/>
        </w:rPr>
        <w:t>نظرية إدارة سلاسل الإمداد</w:t>
      </w:r>
      <w:r w:rsidRPr="007E3488">
        <w:rPr>
          <w:rFonts w:ascii="Simplified Arabic" w:hAnsi="Simplified Arabic" w:cs="Simplified Arabic" w:hint="cs"/>
          <w:b/>
          <w:bCs/>
          <w:sz w:val="28"/>
          <w:szCs w:val="28"/>
        </w:rPr>
        <w:t xml:space="preserve"> (Supply Chain Management Theory)</w:t>
      </w:r>
    </w:p>
    <w:p w14:paraId="13AE5A1F" w14:textId="77777777" w:rsidR="001230C0" w:rsidRPr="007E3488" w:rsidRDefault="006E7AB6" w:rsidP="007B5E2F">
      <w:pPr>
        <w:numPr>
          <w:ilvl w:val="0"/>
          <w:numId w:val="16"/>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الوصف الموسع</w:t>
      </w:r>
      <w:r w:rsidRPr="007E3488">
        <w:rPr>
          <w:rFonts w:ascii="Simplified Arabic" w:hAnsi="Simplified Arabic" w:cs="Simplified Arabic" w:hint="cs"/>
          <w:sz w:val="28"/>
          <w:szCs w:val="28"/>
        </w:rPr>
        <w:t>:</w:t>
      </w:r>
    </w:p>
    <w:p w14:paraId="323C37F2" w14:textId="54531DE2" w:rsidR="006E7AB6" w:rsidRPr="007E3488" w:rsidRDefault="006E7AB6"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t xml:space="preserve"> </w:t>
      </w:r>
      <w:r w:rsidRPr="007E3488">
        <w:rPr>
          <w:rFonts w:ascii="Simplified Arabic" w:hAnsi="Simplified Arabic" w:cs="Simplified Arabic" w:hint="cs"/>
          <w:sz w:val="28"/>
          <w:szCs w:val="28"/>
          <w:rtl/>
        </w:rPr>
        <w:t>تركز نظرية إدارة سلاسل الإمداد على تصميم وتنفيذ عمليات سلسلة الإمداد لضمان تدفق متسق وفعال للمواد، المنتجات، والمعلومات. وتوضح هذه النظرية أهمية التنسيق بين مختلف العناصر، من التخطيط إلى التوزيع، لتحقيق تكامل يحقق الكفاءة</w:t>
      </w:r>
      <w:r w:rsidRPr="007E3488">
        <w:rPr>
          <w:rFonts w:ascii="Simplified Arabic" w:hAnsi="Simplified Arabic" w:cs="Simplified Arabic" w:hint="cs"/>
          <w:sz w:val="28"/>
          <w:szCs w:val="28"/>
        </w:rPr>
        <w:t>.</w:t>
      </w:r>
    </w:p>
    <w:p w14:paraId="4B3B07AB" w14:textId="0A1217DD" w:rsidR="006E7AB6" w:rsidRPr="007E3488" w:rsidRDefault="006E7AB6" w:rsidP="007B5E2F">
      <w:pPr>
        <w:numPr>
          <w:ilvl w:val="0"/>
          <w:numId w:val="16"/>
        </w:numPr>
        <w:tabs>
          <w:tab w:val="clear" w:pos="720"/>
          <w:tab w:val="num" w:pos="1440"/>
        </w:tabs>
        <w:bidi/>
        <w:ind w:left="1440"/>
        <w:rPr>
          <w:rFonts w:ascii="Simplified Arabic" w:hAnsi="Simplified Arabic" w:cs="Simplified Arabic"/>
          <w:sz w:val="28"/>
          <w:szCs w:val="28"/>
          <w:u w:val="single"/>
        </w:rPr>
      </w:pPr>
      <w:r w:rsidRPr="007E3488">
        <w:rPr>
          <w:rFonts w:ascii="Simplified Arabic" w:hAnsi="Simplified Arabic" w:cs="Simplified Arabic" w:hint="cs"/>
          <w:b/>
          <w:bCs/>
          <w:sz w:val="28"/>
          <w:szCs w:val="28"/>
          <w:u w:val="single"/>
          <w:rtl/>
        </w:rPr>
        <w:t>الصلة بالبحث (موسعة):</w:t>
      </w:r>
    </w:p>
    <w:p w14:paraId="05D5C8A6" w14:textId="68FC2FB1" w:rsidR="001230C0" w:rsidRPr="007E3488" w:rsidRDefault="006E7AB6" w:rsidP="007B5E2F">
      <w:pPr>
        <w:pStyle w:val="ListParagraph"/>
        <w:numPr>
          <w:ilvl w:val="0"/>
          <w:numId w:val="30"/>
        </w:numPr>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تحسين تدفق المعلومات</w:t>
      </w:r>
      <w:r w:rsidR="001230C0" w:rsidRPr="007E3488">
        <w:rPr>
          <w:rFonts w:ascii="Simplified Arabic" w:hAnsi="Simplified Arabic" w:cs="Simplified Arabic" w:hint="cs"/>
          <w:b/>
          <w:bCs/>
          <w:sz w:val="28"/>
          <w:szCs w:val="28"/>
          <w:rtl/>
        </w:rPr>
        <w:t>:</w:t>
      </w:r>
    </w:p>
    <w:p w14:paraId="32A21346" w14:textId="435743EE" w:rsidR="006E7AB6" w:rsidRPr="007E3488" w:rsidRDefault="006E7AB6"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tl/>
        </w:rPr>
        <w:t xml:space="preserve">يُستخدم الذكاء الاصطناعي في تقنيات مثل تحليل البيانات </w:t>
      </w:r>
      <w:proofErr w:type="spellStart"/>
      <w:r w:rsidRPr="007E3488">
        <w:rPr>
          <w:rFonts w:ascii="Simplified Arabic" w:hAnsi="Simplified Arabic" w:cs="Simplified Arabic" w:hint="cs"/>
          <w:sz w:val="28"/>
          <w:szCs w:val="28"/>
          <w:rtl/>
        </w:rPr>
        <w:t>التنبؤية</w:t>
      </w:r>
      <w:proofErr w:type="spellEnd"/>
      <w:r w:rsidRPr="007E3488">
        <w:rPr>
          <w:rFonts w:ascii="Simplified Arabic" w:hAnsi="Simplified Arabic" w:cs="Simplified Arabic" w:hint="cs"/>
          <w:sz w:val="28"/>
          <w:szCs w:val="28"/>
          <w:rtl/>
        </w:rPr>
        <w:t xml:space="preserve"> لتحسين دقة المعلومات وتوفير رؤية شاملة لتدفق المنتجات. على سبيل المثال، تطبق العديد من الشركات اليوم التحليل </w:t>
      </w:r>
      <w:r w:rsidRPr="007E3488">
        <w:rPr>
          <w:rFonts w:ascii="Simplified Arabic" w:hAnsi="Simplified Arabic" w:cs="Simplified Arabic" w:hint="cs"/>
          <w:sz w:val="28"/>
          <w:szCs w:val="28"/>
          <w:rtl/>
        </w:rPr>
        <w:lastRenderedPageBreak/>
        <w:t>التنبؤي لتحسين دقة تنبؤات الطلب، مما يساهم في تخفيض مستويات المخزون الزائد وتقليل الفاقد</w:t>
      </w:r>
      <w:r w:rsidRPr="007E3488">
        <w:rPr>
          <w:rFonts w:ascii="Simplified Arabic" w:hAnsi="Simplified Arabic" w:cs="Simplified Arabic" w:hint="cs"/>
          <w:sz w:val="28"/>
          <w:szCs w:val="28"/>
        </w:rPr>
        <w:t>.</w:t>
      </w:r>
    </w:p>
    <w:p w14:paraId="3B6711E8" w14:textId="1CBE2F5C" w:rsidR="001230C0" w:rsidRPr="007E3488" w:rsidRDefault="006E7AB6" w:rsidP="007B5E2F">
      <w:pPr>
        <w:pStyle w:val="ListParagraph"/>
        <w:numPr>
          <w:ilvl w:val="0"/>
          <w:numId w:val="30"/>
        </w:numPr>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تحقيق الكفاءة</w:t>
      </w:r>
      <w:r w:rsidR="001230C0" w:rsidRPr="007E3488">
        <w:rPr>
          <w:rFonts w:ascii="Simplified Arabic" w:hAnsi="Simplified Arabic" w:cs="Simplified Arabic" w:hint="cs"/>
          <w:b/>
          <w:bCs/>
          <w:sz w:val="28"/>
          <w:szCs w:val="28"/>
          <w:rtl/>
        </w:rPr>
        <w:t>:</w:t>
      </w:r>
    </w:p>
    <w:p w14:paraId="0ECA2A57" w14:textId="47D6F693" w:rsidR="006E7AB6" w:rsidRPr="007E3488" w:rsidRDefault="006E7AB6"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tl/>
        </w:rPr>
        <w:t xml:space="preserve">يساعد الذكاء الاصطناعي في </w:t>
      </w:r>
      <w:proofErr w:type="spellStart"/>
      <w:r w:rsidRPr="007E3488">
        <w:rPr>
          <w:rFonts w:ascii="Simplified Arabic" w:hAnsi="Simplified Arabic" w:cs="Simplified Arabic" w:hint="cs"/>
          <w:sz w:val="28"/>
          <w:szCs w:val="28"/>
          <w:rtl/>
        </w:rPr>
        <w:t>أتمتة</w:t>
      </w:r>
      <w:proofErr w:type="spellEnd"/>
      <w:r w:rsidRPr="007E3488">
        <w:rPr>
          <w:rFonts w:ascii="Simplified Arabic" w:hAnsi="Simplified Arabic" w:cs="Simplified Arabic" w:hint="cs"/>
          <w:sz w:val="28"/>
          <w:szCs w:val="28"/>
          <w:rtl/>
        </w:rPr>
        <w:t xml:space="preserve"> المهام مثل إعادة تعبئة المخزون ومعالجة الطلبات، مما يقلل من التكاليف التشغيلية ويقلل من وقت المعالجة. تقدم أنظمة الذكاء الاصطناعي حلولاً مخصصة تعتمد على البيانات لدعم قرارات الشراء والإنتاج، مثل التنبؤ بمستويات الطلب الموسمية</w:t>
      </w:r>
      <w:r w:rsidRPr="007E3488">
        <w:rPr>
          <w:rFonts w:ascii="Simplified Arabic" w:hAnsi="Simplified Arabic" w:cs="Simplified Arabic" w:hint="cs"/>
          <w:sz w:val="28"/>
          <w:szCs w:val="28"/>
        </w:rPr>
        <w:t>.</w:t>
      </w:r>
    </w:p>
    <w:p w14:paraId="3EC4B73C" w14:textId="7E455A39" w:rsidR="001230C0" w:rsidRPr="007E3488" w:rsidRDefault="006E7AB6" w:rsidP="007B5E2F">
      <w:pPr>
        <w:pStyle w:val="ListParagraph"/>
        <w:numPr>
          <w:ilvl w:val="0"/>
          <w:numId w:val="30"/>
        </w:numPr>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تعزيز التعاون</w:t>
      </w:r>
      <w:r w:rsidR="001230C0" w:rsidRPr="007E3488">
        <w:rPr>
          <w:rFonts w:ascii="Simplified Arabic" w:hAnsi="Simplified Arabic" w:cs="Simplified Arabic" w:hint="cs"/>
          <w:b/>
          <w:bCs/>
          <w:sz w:val="28"/>
          <w:szCs w:val="28"/>
          <w:rtl/>
        </w:rPr>
        <w:t>:</w:t>
      </w:r>
    </w:p>
    <w:p w14:paraId="7CC71123" w14:textId="7EA0EA31" w:rsidR="006E7AB6" w:rsidRPr="007E3488" w:rsidRDefault="006E7AB6"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tl/>
        </w:rPr>
        <w:t>تدعم تطبيقات الذكاء الاصطناعي منصات تعاون رقمية مثل شبكات التوريد الرقمية، مما يعزز التواصل والتفاعل السريع بين الموردين، العملاء، والشركاء الآخرين</w:t>
      </w:r>
      <w:r w:rsidRPr="007E3488">
        <w:rPr>
          <w:rFonts w:ascii="Simplified Arabic" w:hAnsi="Simplified Arabic" w:cs="Simplified Arabic" w:hint="cs"/>
          <w:sz w:val="28"/>
          <w:szCs w:val="28"/>
        </w:rPr>
        <w:t>.</w:t>
      </w:r>
    </w:p>
    <w:p w14:paraId="7BE95B21" w14:textId="6A753B71" w:rsidR="006E7AB6" w:rsidRPr="007E3488" w:rsidRDefault="006E7AB6" w:rsidP="007B5E2F">
      <w:pPr>
        <w:pStyle w:val="ListParagraph"/>
        <w:numPr>
          <w:ilvl w:val="0"/>
          <w:numId w:val="23"/>
        </w:numPr>
        <w:bidi/>
        <w:ind w:left="1440"/>
        <w:rPr>
          <w:rFonts w:ascii="Simplified Arabic" w:hAnsi="Simplified Arabic" w:cs="Simplified Arabic"/>
          <w:b/>
          <w:bCs/>
          <w:sz w:val="28"/>
          <w:szCs w:val="28"/>
        </w:rPr>
      </w:pPr>
      <w:r w:rsidRPr="007E3488">
        <w:rPr>
          <w:rFonts w:ascii="Simplified Arabic" w:hAnsi="Simplified Arabic" w:cs="Simplified Arabic" w:hint="cs"/>
          <w:b/>
          <w:bCs/>
          <w:sz w:val="28"/>
          <w:szCs w:val="28"/>
          <w:rtl/>
        </w:rPr>
        <w:t xml:space="preserve">نظرية النظم </w:t>
      </w:r>
      <w:r w:rsidRPr="007E3488">
        <w:rPr>
          <w:rFonts w:ascii="Simplified Arabic" w:hAnsi="Simplified Arabic" w:cs="Simplified Arabic" w:hint="cs"/>
          <w:b/>
          <w:bCs/>
          <w:sz w:val="28"/>
          <w:szCs w:val="28"/>
        </w:rPr>
        <w:t>(Systems Theory)</w:t>
      </w:r>
    </w:p>
    <w:p w14:paraId="778F6CF0" w14:textId="77777777" w:rsidR="001230C0" w:rsidRPr="007E3488" w:rsidRDefault="006E7AB6" w:rsidP="007B5E2F">
      <w:pPr>
        <w:numPr>
          <w:ilvl w:val="0"/>
          <w:numId w:val="17"/>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الوصف الموسع</w:t>
      </w:r>
      <w:r w:rsidRPr="007E3488">
        <w:rPr>
          <w:rFonts w:ascii="Simplified Arabic" w:hAnsi="Simplified Arabic" w:cs="Simplified Arabic" w:hint="cs"/>
          <w:sz w:val="28"/>
          <w:szCs w:val="28"/>
        </w:rPr>
        <w:t>:</w:t>
      </w:r>
    </w:p>
    <w:p w14:paraId="425A0516" w14:textId="06A4B3B9" w:rsidR="006E7AB6" w:rsidRPr="007E3488" w:rsidRDefault="006E7AB6"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t xml:space="preserve"> </w:t>
      </w:r>
      <w:r w:rsidRPr="007E3488">
        <w:rPr>
          <w:rFonts w:ascii="Simplified Arabic" w:hAnsi="Simplified Arabic" w:cs="Simplified Arabic" w:hint="cs"/>
          <w:sz w:val="28"/>
          <w:szCs w:val="28"/>
          <w:rtl/>
        </w:rPr>
        <w:t>تنظر نظرية النظم إلى سلسلة الإمداد كنظام ديناميكي تتفاعل مكوناته مع بعضها البعض لتحقيق أهداف مشتركة. توضح هذه النظرية أن أي تغيير في جزء من النظام يمكن أن يؤثر على الأجزاء الأخرى، مما يبرز أهمية التكامل والتنسيق</w:t>
      </w:r>
      <w:r w:rsidRPr="007E3488">
        <w:rPr>
          <w:rFonts w:ascii="Simplified Arabic" w:hAnsi="Simplified Arabic" w:cs="Simplified Arabic" w:hint="cs"/>
          <w:sz w:val="28"/>
          <w:szCs w:val="28"/>
        </w:rPr>
        <w:t>.</w:t>
      </w:r>
    </w:p>
    <w:p w14:paraId="1281FFD3" w14:textId="5B5A39DC" w:rsidR="006E7AB6" w:rsidRPr="007E3488" w:rsidRDefault="006E7AB6" w:rsidP="007B5E2F">
      <w:pPr>
        <w:numPr>
          <w:ilvl w:val="0"/>
          <w:numId w:val="17"/>
        </w:numPr>
        <w:tabs>
          <w:tab w:val="clear" w:pos="720"/>
          <w:tab w:val="num" w:pos="1440"/>
        </w:tabs>
        <w:bidi/>
        <w:ind w:left="1440"/>
        <w:rPr>
          <w:rFonts w:ascii="Simplified Arabic" w:hAnsi="Simplified Arabic" w:cs="Simplified Arabic"/>
          <w:sz w:val="28"/>
          <w:szCs w:val="28"/>
          <w:u w:val="single"/>
        </w:rPr>
      </w:pPr>
      <w:r w:rsidRPr="007E3488">
        <w:rPr>
          <w:rFonts w:ascii="Simplified Arabic" w:hAnsi="Simplified Arabic" w:cs="Simplified Arabic" w:hint="cs"/>
          <w:b/>
          <w:bCs/>
          <w:sz w:val="28"/>
          <w:szCs w:val="28"/>
          <w:u w:val="single"/>
          <w:rtl/>
        </w:rPr>
        <w:t>الصلة بالبحث (موسعة</w:t>
      </w:r>
      <w:r w:rsidR="001230C0" w:rsidRPr="007E3488">
        <w:rPr>
          <w:rFonts w:ascii="Simplified Arabic" w:hAnsi="Simplified Arabic" w:cs="Simplified Arabic" w:hint="cs"/>
          <w:b/>
          <w:bCs/>
          <w:sz w:val="28"/>
          <w:szCs w:val="28"/>
          <w:u w:val="single"/>
          <w:rtl/>
        </w:rPr>
        <w:t>):</w:t>
      </w:r>
    </w:p>
    <w:p w14:paraId="688F96FF" w14:textId="77777777" w:rsidR="001230C0" w:rsidRPr="007E3488" w:rsidRDefault="006E7AB6" w:rsidP="007B5E2F">
      <w:pPr>
        <w:pStyle w:val="ListParagraph"/>
        <w:numPr>
          <w:ilvl w:val="0"/>
          <w:numId w:val="29"/>
        </w:numPr>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تحسين العمليات المتكاملة</w:t>
      </w:r>
      <w:r w:rsidRPr="007E3488">
        <w:rPr>
          <w:rFonts w:ascii="Simplified Arabic" w:hAnsi="Simplified Arabic" w:cs="Simplified Arabic" w:hint="cs"/>
          <w:sz w:val="28"/>
          <w:szCs w:val="28"/>
        </w:rPr>
        <w:t>:</w:t>
      </w:r>
    </w:p>
    <w:p w14:paraId="335E57EC" w14:textId="77777777" w:rsidR="001230C0" w:rsidRPr="007E3488" w:rsidRDefault="006E7AB6" w:rsidP="007B5E2F">
      <w:pPr>
        <w:bidi/>
        <w:ind w:left="720"/>
        <w:rPr>
          <w:rFonts w:ascii="Simplified Arabic" w:hAnsi="Simplified Arabic" w:cs="Simplified Arabic"/>
          <w:sz w:val="28"/>
          <w:szCs w:val="28"/>
          <w:rtl/>
        </w:rPr>
      </w:pPr>
      <w:r w:rsidRPr="007E3488">
        <w:rPr>
          <w:rFonts w:ascii="Simplified Arabic" w:hAnsi="Simplified Arabic" w:cs="Simplified Arabic" w:hint="cs"/>
          <w:sz w:val="28"/>
          <w:szCs w:val="28"/>
        </w:rPr>
        <w:t xml:space="preserve"> </w:t>
      </w:r>
      <w:r w:rsidRPr="007E3488">
        <w:rPr>
          <w:rFonts w:ascii="Simplified Arabic" w:hAnsi="Simplified Arabic" w:cs="Simplified Arabic" w:hint="cs"/>
          <w:sz w:val="28"/>
          <w:szCs w:val="28"/>
          <w:rtl/>
        </w:rPr>
        <w:t>تساعد أدوات الذكاء الاصطناعي في تكامل أنشطة سلسلة الإمداد المختلفة، مثل دمج تخطيط الإنتاج مع المخزون والتوزيع، مما يسهم في تحسين تدفق المواد والمعلومات عبر السلسلة بأكملها. على سبيل المثال، تستخدم بعض الشركات حلول الذكاء الاصطناعي لتنسيق عملية إنتاج المواد الخام مع الجداول الزمنية لتوزيع المنتجات</w:t>
      </w:r>
      <w:r w:rsidRPr="007E3488">
        <w:rPr>
          <w:rFonts w:ascii="Simplified Arabic" w:hAnsi="Simplified Arabic" w:cs="Simplified Arabic" w:hint="cs"/>
          <w:sz w:val="28"/>
          <w:szCs w:val="28"/>
        </w:rPr>
        <w:t>.</w:t>
      </w:r>
    </w:p>
    <w:p w14:paraId="2021BB07" w14:textId="77777777" w:rsidR="001230C0" w:rsidRPr="007E3488" w:rsidRDefault="006E7AB6" w:rsidP="007B5E2F">
      <w:pPr>
        <w:pStyle w:val="ListParagraph"/>
        <w:numPr>
          <w:ilvl w:val="0"/>
          <w:numId w:val="29"/>
        </w:numPr>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تسهيل التكامل بين الأنظمة</w:t>
      </w:r>
      <w:r w:rsidRPr="007E3488">
        <w:rPr>
          <w:rFonts w:ascii="Simplified Arabic" w:hAnsi="Simplified Arabic" w:cs="Simplified Arabic" w:hint="cs"/>
          <w:sz w:val="28"/>
          <w:szCs w:val="28"/>
        </w:rPr>
        <w:t>:</w:t>
      </w:r>
    </w:p>
    <w:p w14:paraId="54073DFE" w14:textId="7A1EB222" w:rsidR="006E7AB6" w:rsidRPr="007E3488" w:rsidRDefault="006E7AB6"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t xml:space="preserve"> </w:t>
      </w:r>
      <w:r w:rsidRPr="007E3488">
        <w:rPr>
          <w:rFonts w:ascii="Simplified Arabic" w:hAnsi="Simplified Arabic" w:cs="Simplified Arabic" w:hint="cs"/>
          <w:sz w:val="28"/>
          <w:szCs w:val="28"/>
          <w:rtl/>
        </w:rPr>
        <w:t xml:space="preserve">يدعم الذكاء الاصطناعي التكامل بين أنظمة التشغيل وأنظمة المعلومات، مثل أنظمة تخطيط موارد </w:t>
      </w:r>
      <w:r w:rsidR="001230C0" w:rsidRPr="007E3488">
        <w:rPr>
          <w:rFonts w:ascii="Simplified Arabic" w:hAnsi="Simplified Arabic" w:cs="Simplified Arabic" w:hint="cs"/>
          <w:sz w:val="28"/>
          <w:szCs w:val="28"/>
          <w:rtl/>
        </w:rPr>
        <w:t xml:space="preserve">المؤسسات </w:t>
      </w:r>
      <w:r w:rsidR="001230C0" w:rsidRPr="007E3488">
        <w:rPr>
          <w:rFonts w:ascii="Simplified Arabic" w:hAnsi="Simplified Arabic" w:cs="Simplified Arabic" w:hint="cs"/>
          <w:sz w:val="28"/>
          <w:szCs w:val="28"/>
        </w:rPr>
        <w:t>(</w:t>
      </w:r>
      <w:r w:rsidRPr="007E3488">
        <w:rPr>
          <w:rFonts w:ascii="Simplified Arabic" w:hAnsi="Simplified Arabic" w:cs="Simplified Arabic" w:hint="cs"/>
          <w:sz w:val="28"/>
          <w:szCs w:val="28"/>
        </w:rPr>
        <w:t>ERP)</w:t>
      </w:r>
      <w:r w:rsidRPr="007E3488">
        <w:rPr>
          <w:rFonts w:ascii="Simplified Arabic" w:hAnsi="Simplified Arabic" w:cs="Simplified Arabic" w:hint="cs"/>
          <w:sz w:val="28"/>
          <w:szCs w:val="28"/>
          <w:rtl/>
        </w:rPr>
        <w:t>، مما يسهم في تحقيق كفاءة أكبر وتحسين الوصول إلى المعلومات</w:t>
      </w:r>
      <w:r w:rsidRPr="007E3488">
        <w:rPr>
          <w:rFonts w:ascii="Simplified Arabic" w:hAnsi="Simplified Arabic" w:cs="Simplified Arabic" w:hint="cs"/>
          <w:sz w:val="28"/>
          <w:szCs w:val="28"/>
        </w:rPr>
        <w:t>.</w:t>
      </w:r>
    </w:p>
    <w:p w14:paraId="04F235C7" w14:textId="77777777" w:rsidR="001230C0" w:rsidRPr="007E3488" w:rsidRDefault="006E7AB6" w:rsidP="007B5E2F">
      <w:pPr>
        <w:pStyle w:val="ListParagraph"/>
        <w:numPr>
          <w:ilvl w:val="0"/>
          <w:numId w:val="29"/>
        </w:numPr>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تقليل التعقيد</w:t>
      </w:r>
      <w:r w:rsidRPr="007E3488">
        <w:rPr>
          <w:rFonts w:ascii="Simplified Arabic" w:hAnsi="Simplified Arabic" w:cs="Simplified Arabic" w:hint="cs"/>
          <w:sz w:val="28"/>
          <w:szCs w:val="28"/>
        </w:rPr>
        <w:t xml:space="preserve">: </w:t>
      </w:r>
    </w:p>
    <w:p w14:paraId="034F638F" w14:textId="7447E391" w:rsidR="006E7AB6" w:rsidRPr="007E3488" w:rsidRDefault="006E7AB6"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tl/>
        </w:rPr>
        <w:t>باستخدام أدوات مثل التعلم الآلي وتحليل البيانات الضخمة، يمكن للذكاء الاصطناعي تبسيط المعاملات المتعددة والمتداخلة في سلسلة الإمداد، مما يسهل عملية اتخاذ القرار ويعزز من استجابة السلسلة للتغيرات.</w:t>
      </w:r>
    </w:p>
    <w:p w14:paraId="5F4379DF" w14:textId="4449B4B4" w:rsidR="006E7AB6" w:rsidRPr="007E3488" w:rsidRDefault="006E7AB6" w:rsidP="007B5E2F">
      <w:pPr>
        <w:pStyle w:val="ListParagraph"/>
        <w:numPr>
          <w:ilvl w:val="0"/>
          <w:numId w:val="23"/>
        </w:numPr>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Pr>
        <w:t xml:space="preserve">. </w:t>
      </w:r>
      <w:r w:rsidRPr="007E3488">
        <w:rPr>
          <w:rFonts w:ascii="Simplified Arabic" w:hAnsi="Simplified Arabic" w:cs="Simplified Arabic" w:hint="cs"/>
          <w:b/>
          <w:bCs/>
          <w:sz w:val="28"/>
          <w:szCs w:val="28"/>
          <w:rtl/>
        </w:rPr>
        <w:t xml:space="preserve">نظرية المعلومات </w:t>
      </w:r>
      <w:r w:rsidRPr="007E3488">
        <w:rPr>
          <w:rFonts w:ascii="Simplified Arabic" w:hAnsi="Simplified Arabic" w:cs="Simplified Arabic" w:hint="cs"/>
          <w:b/>
          <w:bCs/>
          <w:sz w:val="28"/>
          <w:szCs w:val="28"/>
        </w:rPr>
        <w:t>(Information Theory)</w:t>
      </w:r>
    </w:p>
    <w:p w14:paraId="2965344A" w14:textId="77777777" w:rsidR="001230C0" w:rsidRPr="007E3488" w:rsidRDefault="006E7AB6" w:rsidP="007B5E2F">
      <w:pPr>
        <w:numPr>
          <w:ilvl w:val="0"/>
          <w:numId w:val="18"/>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الوصف الموسع</w:t>
      </w:r>
      <w:r w:rsidRPr="007E3488">
        <w:rPr>
          <w:rFonts w:ascii="Simplified Arabic" w:hAnsi="Simplified Arabic" w:cs="Simplified Arabic" w:hint="cs"/>
          <w:sz w:val="28"/>
          <w:szCs w:val="28"/>
        </w:rPr>
        <w:t>:</w:t>
      </w:r>
    </w:p>
    <w:p w14:paraId="3AA740F8" w14:textId="058DBBAB" w:rsidR="006E7AB6" w:rsidRPr="007E3488" w:rsidRDefault="006E7AB6"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t xml:space="preserve"> </w:t>
      </w:r>
      <w:r w:rsidRPr="007E3488">
        <w:rPr>
          <w:rFonts w:ascii="Simplified Arabic" w:hAnsi="Simplified Arabic" w:cs="Simplified Arabic" w:hint="cs"/>
          <w:sz w:val="28"/>
          <w:szCs w:val="28"/>
          <w:rtl/>
        </w:rPr>
        <w:t>تركز نظرية المعلومات على أهمية تجميع وتوزيع المعلومات بدقة وكفاءة، حيث يُعد الحصول على معلومات دقيقة وحديثة أمراً حيوياً لإدارة سلسلة الإمداد</w:t>
      </w:r>
      <w:r w:rsidRPr="007E3488">
        <w:rPr>
          <w:rFonts w:ascii="Simplified Arabic" w:hAnsi="Simplified Arabic" w:cs="Simplified Arabic" w:hint="cs"/>
          <w:sz w:val="28"/>
          <w:szCs w:val="28"/>
        </w:rPr>
        <w:t>.</w:t>
      </w:r>
    </w:p>
    <w:p w14:paraId="3D744595" w14:textId="45EA0B6D" w:rsidR="006E7AB6" w:rsidRPr="007E3488" w:rsidRDefault="006E7AB6" w:rsidP="007B5E2F">
      <w:pPr>
        <w:numPr>
          <w:ilvl w:val="0"/>
          <w:numId w:val="18"/>
        </w:numPr>
        <w:tabs>
          <w:tab w:val="clear" w:pos="720"/>
          <w:tab w:val="num" w:pos="1440"/>
        </w:tabs>
        <w:bidi/>
        <w:ind w:left="1440"/>
        <w:rPr>
          <w:rFonts w:ascii="Simplified Arabic" w:hAnsi="Simplified Arabic" w:cs="Simplified Arabic"/>
          <w:sz w:val="28"/>
          <w:szCs w:val="28"/>
          <w:u w:val="single"/>
        </w:rPr>
      </w:pPr>
      <w:r w:rsidRPr="007E3488">
        <w:rPr>
          <w:rFonts w:ascii="Simplified Arabic" w:hAnsi="Simplified Arabic" w:cs="Simplified Arabic" w:hint="cs"/>
          <w:b/>
          <w:bCs/>
          <w:sz w:val="28"/>
          <w:szCs w:val="28"/>
          <w:u w:val="single"/>
          <w:rtl/>
        </w:rPr>
        <w:t>الصلة بالبحث (موسعة):</w:t>
      </w:r>
    </w:p>
    <w:p w14:paraId="0D02366A" w14:textId="77777777" w:rsidR="001230C0" w:rsidRPr="007E3488" w:rsidRDefault="006E7AB6" w:rsidP="007B5E2F">
      <w:pPr>
        <w:pStyle w:val="ListParagraph"/>
        <w:numPr>
          <w:ilvl w:val="0"/>
          <w:numId w:val="28"/>
        </w:numPr>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تحسين جودة البيانات</w:t>
      </w:r>
      <w:r w:rsidRPr="007E3488">
        <w:rPr>
          <w:rFonts w:ascii="Simplified Arabic" w:hAnsi="Simplified Arabic" w:cs="Simplified Arabic" w:hint="cs"/>
          <w:sz w:val="28"/>
          <w:szCs w:val="28"/>
        </w:rPr>
        <w:t>:</w:t>
      </w:r>
    </w:p>
    <w:p w14:paraId="309E36A7" w14:textId="3CE735A8" w:rsidR="006E7AB6" w:rsidRPr="007E3488" w:rsidRDefault="006E7AB6"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t xml:space="preserve"> </w:t>
      </w:r>
      <w:r w:rsidRPr="007E3488">
        <w:rPr>
          <w:rFonts w:ascii="Simplified Arabic" w:hAnsi="Simplified Arabic" w:cs="Simplified Arabic" w:hint="cs"/>
          <w:sz w:val="28"/>
          <w:szCs w:val="28"/>
          <w:rtl/>
        </w:rPr>
        <w:t>تتيح أنظمة الذكاء الاصطناعي تحسين جمع وتحليل البيانات، مما يعزز من دقة المعلومات ويساعد في اتخاذ قرارات أفضل. على سبيل المثال، تستخدم تطبيقات التعلم الآلي لتحليل بيانات الطلب التاريخية بهدف تحسين استراتيجيات تخطيط الإنتاج</w:t>
      </w:r>
      <w:r w:rsidRPr="007E3488">
        <w:rPr>
          <w:rFonts w:ascii="Simplified Arabic" w:hAnsi="Simplified Arabic" w:cs="Simplified Arabic" w:hint="cs"/>
          <w:sz w:val="28"/>
          <w:szCs w:val="28"/>
        </w:rPr>
        <w:t>.</w:t>
      </w:r>
    </w:p>
    <w:p w14:paraId="2B111EEE" w14:textId="7D8C11F3" w:rsidR="001230C0" w:rsidRPr="007E3488" w:rsidRDefault="006E7AB6" w:rsidP="007B5E2F">
      <w:pPr>
        <w:pStyle w:val="ListParagraph"/>
        <w:numPr>
          <w:ilvl w:val="0"/>
          <w:numId w:val="28"/>
        </w:numPr>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التنبؤات المحسنة</w:t>
      </w:r>
      <w:r w:rsidR="001230C0" w:rsidRPr="007E3488">
        <w:rPr>
          <w:rFonts w:ascii="Simplified Arabic" w:hAnsi="Simplified Arabic" w:cs="Simplified Arabic" w:hint="cs"/>
          <w:b/>
          <w:bCs/>
          <w:sz w:val="28"/>
          <w:szCs w:val="28"/>
          <w:rtl/>
        </w:rPr>
        <w:t>:</w:t>
      </w:r>
    </w:p>
    <w:p w14:paraId="40A3701F" w14:textId="504F1963" w:rsidR="006E7AB6" w:rsidRPr="007E3488" w:rsidRDefault="006E7AB6"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tl/>
        </w:rPr>
        <w:t>من خلال تحليل البيانات المتاحة، يقدم الذكاء الاصطناعي توقعات مبنية على الأنماط التاريخية، مما يساعد الشركات في تحديد اتجاهات السوق المستقبلية. تساعد هذه التنبؤات في إدارة الطلب وتخطيط الموارد بشكل فعال</w:t>
      </w:r>
      <w:r w:rsidRPr="007E3488">
        <w:rPr>
          <w:rFonts w:ascii="Simplified Arabic" w:hAnsi="Simplified Arabic" w:cs="Simplified Arabic" w:hint="cs"/>
          <w:sz w:val="28"/>
          <w:szCs w:val="28"/>
        </w:rPr>
        <w:t>.</w:t>
      </w:r>
    </w:p>
    <w:p w14:paraId="04C45AF5" w14:textId="77777777" w:rsidR="001230C0" w:rsidRPr="007E3488" w:rsidRDefault="006E7AB6" w:rsidP="007B5E2F">
      <w:pPr>
        <w:pStyle w:val="ListParagraph"/>
        <w:numPr>
          <w:ilvl w:val="0"/>
          <w:numId w:val="28"/>
        </w:numPr>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تحسين التواصل</w:t>
      </w:r>
      <w:r w:rsidRPr="007E3488">
        <w:rPr>
          <w:rFonts w:ascii="Simplified Arabic" w:hAnsi="Simplified Arabic" w:cs="Simplified Arabic" w:hint="cs"/>
          <w:sz w:val="28"/>
          <w:szCs w:val="28"/>
        </w:rPr>
        <w:t xml:space="preserve">: </w:t>
      </w:r>
    </w:p>
    <w:p w14:paraId="59112BBA" w14:textId="743A89C6" w:rsidR="006E7AB6" w:rsidRPr="007E3488" w:rsidRDefault="006E7AB6"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tl/>
        </w:rPr>
        <w:lastRenderedPageBreak/>
        <w:t>يمكن أن تساهم تقنيات الذكاء الاصطناعي، مثل الدردشة الآلية أو برامج تحليل سلوك العملاء، في تحسين التواصل مع الموردين والعملاء، مما يزيد من القدرة على الاستجابة الفورية للمتغيرات والاحتياجات</w:t>
      </w:r>
      <w:r w:rsidRPr="007E3488">
        <w:rPr>
          <w:rFonts w:ascii="Simplified Arabic" w:hAnsi="Simplified Arabic" w:cs="Simplified Arabic" w:hint="cs"/>
          <w:sz w:val="28"/>
          <w:szCs w:val="28"/>
        </w:rPr>
        <w:t>.</w:t>
      </w:r>
    </w:p>
    <w:p w14:paraId="02C76FF1" w14:textId="2EEB0696" w:rsidR="006E7AB6" w:rsidRPr="007E3488" w:rsidRDefault="006E7AB6" w:rsidP="007B5E2F">
      <w:pPr>
        <w:pStyle w:val="ListParagraph"/>
        <w:numPr>
          <w:ilvl w:val="0"/>
          <w:numId w:val="23"/>
        </w:numPr>
        <w:bidi/>
        <w:ind w:left="1440"/>
        <w:rPr>
          <w:rFonts w:ascii="Simplified Arabic" w:hAnsi="Simplified Arabic" w:cs="Simplified Arabic"/>
          <w:b/>
          <w:bCs/>
          <w:sz w:val="28"/>
          <w:szCs w:val="28"/>
        </w:rPr>
      </w:pPr>
      <w:r w:rsidRPr="007E3488">
        <w:rPr>
          <w:rFonts w:ascii="Simplified Arabic" w:hAnsi="Simplified Arabic" w:cs="Simplified Arabic" w:hint="cs"/>
          <w:b/>
          <w:bCs/>
          <w:sz w:val="28"/>
          <w:szCs w:val="28"/>
          <w:rtl/>
        </w:rPr>
        <w:t xml:space="preserve">نظرية القيود </w:t>
      </w:r>
      <w:r w:rsidRPr="007E3488">
        <w:rPr>
          <w:rFonts w:ascii="Simplified Arabic" w:hAnsi="Simplified Arabic" w:cs="Simplified Arabic" w:hint="cs"/>
          <w:b/>
          <w:bCs/>
          <w:sz w:val="28"/>
          <w:szCs w:val="28"/>
        </w:rPr>
        <w:t>(Theory of Constraints - TOC)</w:t>
      </w:r>
    </w:p>
    <w:p w14:paraId="0CB1366E" w14:textId="77777777" w:rsidR="001230C0" w:rsidRPr="007E3488" w:rsidRDefault="006E7AB6" w:rsidP="007B5E2F">
      <w:pPr>
        <w:numPr>
          <w:ilvl w:val="0"/>
          <w:numId w:val="19"/>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الوصف الموسع</w:t>
      </w:r>
      <w:r w:rsidRPr="007E3488">
        <w:rPr>
          <w:rFonts w:ascii="Simplified Arabic" w:hAnsi="Simplified Arabic" w:cs="Simplified Arabic" w:hint="cs"/>
          <w:sz w:val="28"/>
          <w:szCs w:val="28"/>
        </w:rPr>
        <w:t>:</w:t>
      </w:r>
    </w:p>
    <w:p w14:paraId="381E1D35" w14:textId="6003CBE0" w:rsidR="006E7AB6" w:rsidRPr="007E3488" w:rsidRDefault="006E7AB6"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t xml:space="preserve"> </w:t>
      </w:r>
      <w:r w:rsidRPr="007E3488">
        <w:rPr>
          <w:rFonts w:ascii="Simplified Arabic" w:hAnsi="Simplified Arabic" w:cs="Simplified Arabic" w:hint="cs"/>
          <w:sz w:val="28"/>
          <w:szCs w:val="28"/>
          <w:rtl/>
        </w:rPr>
        <w:t>تتناول نظرية القيود كيفية تحديد القيود أو العوائق التي تؤثر سلبًا على الأداء الكلي لأي نظام، بهدف إيجاد حلول لزيادة الإنتاجية وتقليل التكاليف</w:t>
      </w:r>
      <w:r w:rsidRPr="007E3488">
        <w:rPr>
          <w:rFonts w:ascii="Simplified Arabic" w:hAnsi="Simplified Arabic" w:cs="Simplified Arabic" w:hint="cs"/>
          <w:sz w:val="28"/>
          <w:szCs w:val="28"/>
        </w:rPr>
        <w:t>.</w:t>
      </w:r>
    </w:p>
    <w:p w14:paraId="76535DFC" w14:textId="18D5F505" w:rsidR="006E7AB6" w:rsidRPr="007E3488" w:rsidRDefault="006E7AB6" w:rsidP="007B5E2F">
      <w:pPr>
        <w:numPr>
          <w:ilvl w:val="0"/>
          <w:numId w:val="19"/>
        </w:numPr>
        <w:tabs>
          <w:tab w:val="clear" w:pos="720"/>
          <w:tab w:val="num" w:pos="1440"/>
        </w:tabs>
        <w:bidi/>
        <w:ind w:left="1440"/>
        <w:rPr>
          <w:rFonts w:ascii="Simplified Arabic" w:hAnsi="Simplified Arabic" w:cs="Simplified Arabic"/>
          <w:sz w:val="28"/>
          <w:szCs w:val="28"/>
          <w:u w:val="single"/>
        </w:rPr>
      </w:pPr>
      <w:r w:rsidRPr="007E3488">
        <w:rPr>
          <w:rFonts w:ascii="Simplified Arabic" w:hAnsi="Simplified Arabic" w:cs="Simplified Arabic" w:hint="cs"/>
          <w:b/>
          <w:bCs/>
          <w:sz w:val="28"/>
          <w:szCs w:val="28"/>
          <w:u w:val="single"/>
          <w:rtl/>
        </w:rPr>
        <w:t>الصلة بالبحث (موسعة):</w:t>
      </w:r>
    </w:p>
    <w:p w14:paraId="62816E74" w14:textId="77777777" w:rsidR="006E7AB6" w:rsidRPr="007E3488" w:rsidRDefault="006E7AB6" w:rsidP="007B5E2F">
      <w:pPr>
        <w:pStyle w:val="ListParagraph"/>
        <w:numPr>
          <w:ilvl w:val="0"/>
          <w:numId w:val="27"/>
        </w:numPr>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معالجة القيود</w:t>
      </w:r>
      <w:r w:rsidRPr="007E3488">
        <w:rPr>
          <w:rFonts w:ascii="Simplified Arabic" w:hAnsi="Simplified Arabic" w:cs="Simplified Arabic" w:hint="cs"/>
          <w:sz w:val="28"/>
          <w:szCs w:val="28"/>
        </w:rPr>
        <w:t>:</w:t>
      </w:r>
    </w:p>
    <w:p w14:paraId="77497452" w14:textId="30024798" w:rsidR="006E7AB6" w:rsidRPr="007E3488" w:rsidRDefault="006E7AB6"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t xml:space="preserve"> </w:t>
      </w:r>
      <w:r w:rsidRPr="007E3488">
        <w:rPr>
          <w:rFonts w:ascii="Simplified Arabic" w:hAnsi="Simplified Arabic" w:cs="Simplified Arabic" w:hint="cs"/>
          <w:sz w:val="28"/>
          <w:szCs w:val="28"/>
          <w:rtl/>
        </w:rPr>
        <w:t>يُستخدم الذكاء الاصطناعي لتحديد القيود وتقديم حلول لتحسين العمليات المحيطة بها، مثل تحسين عمليات الإنتاج في المصانع أو تحسين طرق النقل. يمكن أن تساهم تحليلات الذكاء الاصطناعي في إيجاد حلول مبتكرة لتحسين تدفق المواد وتقليل الزحمة في عملية الإنتاج</w:t>
      </w:r>
      <w:r w:rsidRPr="007E3488">
        <w:rPr>
          <w:rFonts w:ascii="Simplified Arabic" w:hAnsi="Simplified Arabic" w:cs="Simplified Arabic" w:hint="cs"/>
          <w:sz w:val="28"/>
          <w:szCs w:val="28"/>
        </w:rPr>
        <w:t>.</w:t>
      </w:r>
    </w:p>
    <w:p w14:paraId="5B3500FD" w14:textId="77777777" w:rsidR="006E7AB6" w:rsidRPr="007E3488" w:rsidRDefault="006E7AB6" w:rsidP="007B5E2F">
      <w:pPr>
        <w:pStyle w:val="ListParagraph"/>
        <w:numPr>
          <w:ilvl w:val="0"/>
          <w:numId w:val="27"/>
        </w:numPr>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زيادة الكفاءة</w:t>
      </w:r>
      <w:r w:rsidRPr="007E3488">
        <w:rPr>
          <w:rFonts w:ascii="Simplified Arabic" w:hAnsi="Simplified Arabic" w:cs="Simplified Arabic" w:hint="cs"/>
          <w:sz w:val="28"/>
          <w:szCs w:val="28"/>
        </w:rPr>
        <w:t>:</w:t>
      </w:r>
    </w:p>
    <w:p w14:paraId="58005DA8" w14:textId="6C56DBA4" w:rsidR="006E7AB6" w:rsidRPr="007E3488" w:rsidRDefault="006E7AB6"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t xml:space="preserve"> </w:t>
      </w:r>
      <w:r w:rsidRPr="007E3488">
        <w:rPr>
          <w:rFonts w:ascii="Simplified Arabic" w:hAnsi="Simplified Arabic" w:cs="Simplified Arabic" w:hint="cs"/>
          <w:sz w:val="28"/>
          <w:szCs w:val="28"/>
          <w:rtl/>
        </w:rPr>
        <w:t>يساعد الذكاء الاصطناعي في توفير أدوات تساعد في تحسين العمليات المرتبطة بالقيود، مما يقلل من تكاليف التشغيل ووقت المعالجة. مثال على ذلك هو استخدام حلول الذكاء الاصطناعي لتحليل الكفاءة اللوجستية</w:t>
      </w:r>
      <w:r w:rsidRPr="007E3488">
        <w:rPr>
          <w:rFonts w:ascii="Simplified Arabic" w:hAnsi="Simplified Arabic" w:cs="Simplified Arabic" w:hint="cs"/>
          <w:sz w:val="28"/>
          <w:szCs w:val="28"/>
        </w:rPr>
        <w:t>.</w:t>
      </w:r>
    </w:p>
    <w:p w14:paraId="3A4E8A5A" w14:textId="77777777" w:rsidR="006E7AB6" w:rsidRPr="007E3488" w:rsidRDefault="006E7AB6" w:rsidP="007B5E2F">
      <w:pPr>
        <w:pStyle w:val="ListParagraph"/>
        <w:numPr>
          <w:ilvl w:val="0"/>
          <w:numId w:val="27"/>
        </w:numPr>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الاستجابة السريعة</w:t>
      </w:r>
      <w:r w:rsidRPr="007E3488">
        <w:rPr>
          <w:rFonts w:ascii="Simplified Arabic" w:hAnsi="Simplified Arabic" w:cs="Simplified Arabic" w:hint="cs"/>
          <w:sz w:val="28"/>
          <w:szCs w:val="28"/>
        </w:rPr>
        <w:t>:</w:t>
      </w:r>
    </w:p>
    <w:p w14:paraId="2115D737" w14:textId="126EA8CD" w:rsidR="006E7AB6" w:rsidRPr="007E3488" w:rsidRDefault="006E7AB6"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t xml:space="preserve"> </w:t>
      </w:r>
      <w:r w:rsidRPr="007E3488">
        <w:rPr>
          <w:rFonts w:ascii="Simplified Arabic" w:hAnsi="Simplified Arabic" w:cs="Simplified Arabic" w:hint="cs"/>
          <w:sz w:val="28"/>
          <w:szCs w:val="28"/>
          <w:rtl/>
        </w:rPr>
        <w:t>يمكن أن يساهم الذكاء الاصطناعي في تحسين استجابة سلسلة الإمداد للأحداث غير المتوقعة عبر تقديم حلول فورية مثل اقتراح بدائل النقل عند حدوث تأخيرات</w:t>
      </w:r>
      <w:r w:rsidRPr="007E3488">
        <w:rPr>
          <w:rFonts w:ascii="Simplified Arabic" w:hAnsi="Simplified Arabic" w:cs="Simplified Arabic" w:hint="cs"/>
          <w:sz w:val="28"/>
          <w:szCs w:val="28"/>
        </w:rPr>
        <w:t>.</w:t>
      </w:r>
    </w:p>
    <w:p w14:paraId="5DEE2302" w14:textId="0BD7C324" w:rsidR="006E7AB6" w:rsidRPr="007E3488" w:rsidRDefault="006E7AB6" w:rsidP="007B5E2F">
      <w:pPr>
        <w:pStyle w:val="ListParagraph"/>
        <w:numPr>
          <w:ilvl w:val="0"/>
          <w:numId w:val="23"/>
        </w:numPr>
        <w:bidi/>
        <w:ind w:left="1440"/>
        <w:rPr>
          <w:rFonts w:ascii="Simplified Arabic" w:hAnsi="Simplified Arabic" w:cs="Simplified Arabic"/>
          <w:b/>
          <w:bCs/>
          <w:sz w:val="28"/>
          <w:szCs w:val="28"/>
        </w:rPr>
      </w:pPr>
      <w:r w:rsidRPr="007E3488">
        <w:rPr>
          <w:rFonts w:ascii="Simplified Arabic" w:hAnsi="Simplified Arabic" w:cs="Simplified Arabic" w:hint="cs"/>
          <w:b/>
          <w:bCs/>
          <w:sz w:val="28"/>
          <w:szCs w:val="28"/>
          <w:rtl/>
        </w:rPr>
        <w:t xml:space="preserve">نظرية الأتمتة </w:t>
      </w:r>
      <w:r w:rsidRPr="007E3488">
        <w:rPr>
          <w:rFonts w:ascii="Simplified Arabic" w:hAnsi="Simplified Arabic" w:cs="Simplified Arabic" w:hint="cs"/>
          <w:b/>
          <w:bCs/>
          <w:sz w:val="28"/>
          <w:szCs w:val="28"/>
        </w:rPr>
        <w:t>(Automation Theory)</w:t>
      </w:r>
      <w:r w:rsidRPr="007E3488">
        <w:rPr>
          <w:rFonts w:ascii="Simplified Arabic" w:hAnsi="Simplified Arabic" w:cs="Simplified Arabic" w:hint="cs"/>
          <w:b/>
          <w:bCs/>
          <w:sz w:val="28"/>
          <w:szCs w:val="28"/>
          <w:rtl/>
        </w:rPr>
        <w:t xml:space="preserve"> </w:t>
      </w:r>
    </w:p>
    <w:p w14:paraId="1DCCAAE0" w14:textId="77777777" w:rsidR="006E7AB6" w:rsidRPr="007E3488" w:rsidRDefault="006E7AB6" w:rsidP="007B5E2F">
      <w:pPr>
        <w:numPr>
          <w:ilvl w:val="0"/>
          <w:numId w:val="20"/>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الوصف الموسع</w:t>
      </w:r>
      <w:r w:rsidRPr="007E3488">
        <w:rPr>
          <w:rFonts w:ascii="Simplified Arabic" w:hAnsi="Simplified Arabic" w:cs="Simplified Arabic" w:hint="cs"/>
          <w:sz w:val="28"/>
          <w:szCs w:val="28"/>
        </w:rPr>
        <w:t>:</w:t>
      </w:r>
    </w:p>
    <w:p w14:paraId="13C1EF40" w14:textId="6B685D35" w:rsidR="006E7AB6" w:rsidRPr="007E3488" w:rsidRDefault="006E7AB6"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t xml:space="preserve"> </w:t>
      </w:r>
      <w:r w:rsidRPr="007E3488">
        <w:rPr>
          <w:rFonts w:ascii="Simplified Arabic" w:hAnsi="Simplified Arabic" w:cs="Simplified Arabic" w:hint="cs"/>
          <w:sz w:val="28"/>
          <w:szCs w:val="28"/>
          <w:rtl/>
        </w:rPr>
        <w:t>تركز نظرية الأتمتة على تحسين الكفاءة من خلال تقليل التدخل البشري باستخدام التكنولوجيا</w:t>
      </w:r>
      <w:r w:rsidRPr="007E3488">
        <w:rPr>
          <w:rFonts w:ascii="Simplified Arabic" w:hAnsi="Simplified Arabic" w:cs="Simplified Arabic" w:hint="cs"/>
          <w:sz w:val="28"/>
          <w:szCs w:val="28"/>
        </w:rPr>
        <w:t>.</w:t>
      </w:r>
    </w:p>
    <w:p w14:paraId="120436D4" w14:textId="394FC634" w:rsidR="006E7AB6" w:rsidRPr="007E3488" w:rsidRDefault="006E7AB6" w:rsidP="007B5E2F">
      <w:pPr>
        <w:numPr>
          <w:ilvl w:val="0"/>
          <w:numId w:val="20"/>
        </w:numPr>
        <w:tabs>
          <w:tab w:val="clear" w:pos="720"/>
          <w:tab w:val="num" w:pos="1440"/>
        </w:tabs>
        <w:bidi/>
        <w:ind w:left="1440"/>
        <w:rPr>
          <w:rFonts w:ascii="Simplified Arabic" w:hAnsi="Simplified Arabic" w:cs="Simplified Arabic"/>
          <w:sz w:val="28"/>
          <w:szCs w:val="28"/>
          <w:u w:val="single"/>
        </w:rPr>
      </w:pPr>
      <w:r w:rsidRPr="007E3488">
        <w:rPr>
          <w:rFonts w:ascii="Simplified Arabic" w:hAnsi="Simplified Arabic" w:cs="Simplified Arabic" w:hint="cs"/>
          <w:b/>
          <w:bCs/>
          <w:sz w:val="28"/>
          <w:szCs w:val="28"/>
          <w:u w:val="single"/>
          <w:rtl/>
        </w:rPr>
        <w:t>الصلة بالبحث (موسعة):</w:t>
      </w:r>
    </w:p>
    <w:p w14:paraId="3F65B63A" w14:textId="77777777" w:rsidR="006E7AB6" w:rsidRPr="007E3488" w:rsidRDefault="006E7AB6" w:rsidP="007B5E2F">
      <w:pPr>
        <w:pStyle w:val="ListParagraph"/>
        <w:numPr>
          <w:ilvl w:val="0"/>
          <w:numId w:val="26"/>
        </w:numPr>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تحسين الأتمتة في العمليات</w:t>
      </w:r>
      <w:r w:rsidRPr="007E3488">
        <w:rPr>
          <w:rFonts w:ascii="Simplified Arabic" w:hAnsi="Simplified Arabic" w:cs="Simplified Arabic" w:hint="cs"/>
          <w:sz w:val="28"/>
          <w:szCs w:val="28"/>
        </w:rPr>
        <w:t>:</w:t>
      </w:r>
    </w:p>
    <w:p w14:paraId="46B82EEB" w14:textId="035A6F1F" w:rsidR="006E7AB6" w:rsidRPr="007E3488" w:rsidRDefault="006E7AB6"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t xml:space="preserve"> </w:t>
      </w:r>
      <w:r w:rsidRPr="007E3488">
        <w:rPr>
          <w:rFonts w:ascii="Simplified Arabic" w:hAnsi="Simplified Arabic" w:cs="Simplified Arabic" w:hint="cs"/>
          <w:sz w:val="28"/>
          <w:szCs w:val="28"/>
          <w:rtl/>
        </w:rPr>
        <w:t xml:space="preserve">يساهم الذكاء الاصطناعي في </w:t>
      </w:r>
      <w:proofErr w:type="spellStart"/>
      <w:r w:rsidRPr="007E3488">
        <w:rPr>
          <w:rFonts w:ascii="Simplified Arabic" w:hAnsi="Simplified Arabic" w:cs="Simplified Arabic" w:hint="cs"/>
          <w:sz w:val="28"/>
          <w:szCs w:val="28"/>
          <w:rtl/>
        </w:rPr>
        <w:t>أتمتة</w:t>
      </w:r>
      <w:proofErr w:type="spellEnd"/>
      <w:r w:rsidRPr="007E3488">
        <w:rPr>
          <w:rFonts w:ascii="Simplified Arabic" w:hAnsi="Simplified Arabic" w:cs="Simplified Arabic" w:hint="cs"/>
          <w:sz w:val="28"/>
          <w:szCs w:val="28"/>
          <w:rtl/>
        </w:rPr>
        <w:t xml:space="preserve"> العمليات الروتينية المعقدة مثل إعداد التقارير اليومية وتحليل الطلب. مثال على ذلك هو استخدام الذكاء الاصطناعي في </w:t>
      </w:r>
      <w:proofErr w:type="spellStart"/>
      <w:r w:rsidRPr="007E3488">
        <w:rPr>
          <w:rFonts w:ascii="Simplified Arabic" w:hAnsi="Simplified Arabic" w:cs="Simplified Arabic" w:hint="cs"/>
          <w:sz w:val="28"/>
          <w:szCs w:val="28"/>
          <w:rtl/>
        </w:rPr>
        <w:t>أتمتة</w:t>
      </w:r>
      <w:proofErr w:type="spellEnd"/>
      <w:r w:rsidRPr="007E3488">
        <w:rPr>
          <w:rFonts w:ascii="Simplified Arabic" w:hAnsi="Simplified Arabic" w:cs="Simplified Arabic" w:hint="cs"/>
          <w:sz w:val="28"/>
          <w:szCs w:val="28"/>
          <w:rtl/>
        </w:rPr>
        <w:t xml:space="preserve"> إدارة المخزون من خلال مراجعة المخزون تلقائيًا</w:t>
      </w:r>
      <w:r w:rsidRPr="007E3488">
        <w:rPr>
          <w:rFonts w:ascii="Simplified Arabic" w:hAnsi="Simplified Arabic" w:cs="Simplified Arabic" w:hint="cs"/>
          <w:sz w:val="28"/>
          <w:szCs w:val="28"/>
        </w:rPr>
        <w:t>.</w:t>
      </w:r>
    </w:p>
    <w:p w14:paraId="63491E19" w14:textId="77777777" w:rsidR="006E7AB6" w:rsidRPr="007E3488" w:rsidRDefault="006E7AB6" w:rsidP="007B5E2F">
      <w:pPr>
        <w:pStyle w:val="ListParagraph"/>
        <w:numPr>
          <w:ilvl w:val="0"/>
          <w:numId w:val="26"/>
        </w:numPr>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تسريع العمليات</w:t>
      </w:r>
      <w:r w:rsidRPr="007E3488">
        <w:rPr>
          <w:rFonts w:ascii="Simplified Arabic" w:hAnsi="Simplified Arabic" w:cs="Simplified Arabic" w:hint="cs"/>
          <w:sz w:val="28"/>
          <w:szCs w:val="28"/>
        </w:rPr>
        <w:t>:</w:t>
      </w:r>
    </w:p>
    <w:p w14:paraId="7D6540CD" w14:textId="77777777" w:rsidR="006E7AB6" w:rsidRPr="007E3488" w:rsidRDefault="006E7AB6" w:rsidP="007B5E2F">
      <w:pPr>
        <w:bidi/>
        <w:ind w:left="720"/>
        <w:rPr>
          <w:rFonts w:ascii="Simplified Arabic" w:hAnsi="Simplified Arabic" w:cs="Simplified Arabic"/>
          <w:sz w:val="28"/>
          <w:szCs w:val="28"/>
          <w:rtl/>
        </w:rPr>
      </w:pPr>
      <w:r w:rsidRPr="007E3488">
        <w:rPr>
          <w:rFonts w:ascii="Simplified Arabic" w:hAnsi="Simplified Arabic" w:cs="Simplified Arabic" w:hint="cs"/>
          <w:sz w:val="28"/>
          <w:szCs w:val="28"/>
        </w:rPr>
        <w:t xml:space="preserve"> </w:t>
      </w:r>
      <w:r w:rsidRPr="007E3488">
        <w:rPr>
          <w:rFonts w:ascii="Simplified Arabic" w:hAnsi="Simplified Arabic" w:cs="Simplified Arabic" w:hint="cs"/>
          <w:sz w:val="28"/>
          <w:szCs w:val="28"/>
          <w:rtl/>
        </w:rPr>
        <w:t>يمكن للذكاء الاصطناعي توفير عمليات أسرع وأكثر دقة مثل معالجة الطلبات، والتي تمكن الشركات من تقليل وقت المعالجة وتقديم خدمات أسرع</w:t>
      </w:r>
      <w:r w:rsidRPr="007E3488">
        <w:rPr>
          <w:rFonts w:ascii="Simplified Arabic" w:hAnsi="Simplified Arabic" w:cs="Simplified Arabic" w:hint="cs"/>
          <w:sz w:val="28"/>
          <w:szCs w:val="28"/>
        </w:rPr>
        <w:t>.</w:t>
      </w:r>
    </w:p>
    <w:p w14:paraId="404C22E5" w14:textId="77777777" w:rsidR="006E7AB6" w:rsidRPr="007E3488" w:rsidRDefault="006E7AB6" w:rsidP="007B5E2F">
      <w:pPr>
        <w:pStyle w:val="ListParagraph"/>
        <w:numPr>
          <w:ilvl w:val="0"/>
          <w:numId w:val="26"/>
        </w:numPr>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تحسين تجربة العملاء</w:t>
      </w:r>
      <w:r w:rsidRPr="007E3488">
        <w:rPr>
          <w:rFonts w:ascii="Simplified Arabic" w:hAnsi="Simplified Arabic" w:cs="Simplified Arabic" w:hint="cs"/>
          <w:sz w:val="28"/>
          <w:szCs w:val="28"/>
        </w:rPr>
        <w:t>:</w:t>
      </w:r>
    </w:p>
    <w:p w14:paraId="70A61428" w14:textId="4C003DB5" w:rsidR="006E7AB6" w:rsidRPr="007E3488" w:rsidRDefault="006E7AB6"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t xml:space="preserve"> </w:t>
      </w:r>
      <w:r w:rsidRPr="007E3488">
        <w:rPr>
          <w:rFonts w:ascii="Simplified Arabic" w:hAnsi="Simplified Arabic" w:cs="Simplified Arabic" w:hint="cs"/>
          <w:sz w:val="28"/>
          <w:szCs w:val="28"/>
          <w:rtl/>
        </w:rPr>
        <w:t>يتيح الذكاء الاصطناعي تقنيات مثل التنبؤ بالطلب وتقديم تجربة محسنة للعملاء من خلال توفير استجابة سريعة ودقيقة لاحتياجاتهم</w:t>
      </w:r>
      <w:r w:rsidRPr="007E3488">
        <w:rPr>
          <w:rFonts w:ascii="Simplified Arabic" w:hAnsi="Simplified Arabic" w:cs="Simplified Arabic" w:hint="cs"/>
          <w:sz w:val="28"/>
          <w:szCs w:val="28"/>
        </w:rPr>
        <w:t>.</w:t>
      </w:r>
    </w:p>
    <w:p w14:paraId="2E603E2A" w14:textId="51C20003" w:rsidR="006E7AB6" w:rsidRPr="007E3488" w:rsidRDefault="006E7AB6" w:rsidP="007B5E2F">
      <w:pPr>
        <w:pStyle w:val="ListParagraph"/>
        <w:numPr>
          <w:ilvl w:val="0"/>
          <w:numId w:val="23"/>
        </w:numPr>
        <w:bidi/>
        <w:ind w:left="1440"/>
        <w:rPr>
          <w:rFonts w:ascii="Simplified Arabic" w:hAnsi="Simplified Arabic" w:cs="Simplified Arabic"/>
          <w:b/>
          <w:bCs/>
          <w:sz w:val="28"/>
          <w:szCs w:val="28"/>
        </w:rPr>
      </w:pPr>
      <w:r w:rsidRPr="007E3488">
        <w:rPr>
          <w:rFonts w:ascii="Simplified Arabic" w:hAnsi="Simplified Arabic" w:cs="Simplified Arabic" w:hint="cs"/>
          <w:b/>
          <w:bCs/>
          <w:sz w:val="28"/>
          <w:szCs w:val="28"/>
          <w:rtl/>
        </w:rPr>
        <w:t xml:space="preserve">نظرية التحليل التنبؤي </w:t>
      </w:r>
      <w:r w:rsidRPr="007E3488">
        <w:rPr>
          <w:rFonts w:ascii="Simplified Arabic" w:hAnsi="Simplified Arabic" w:cs="Simplified Arabic" w:hint="cs"/>
          <w:b/>
          <w:bCs/>
          <w:sz w:val="28"/>
          <w:szCs w:val="28"/>
        </w:rPr>
        <w:t>(Predictive Analytics Theory)</w:t>
      </w:r>
      <w:r w:rsidRPr="007E3488">
        <w:rPr>
          <w:rFonts w:ascii="Simplified Arabic" w:hAnsi="Simplified Arabic" w:cs="Simplified Arabic" w:hint="cs"/>
          <w:b/>
          <w:bCs/>
          <w:sz w:val="28"/>
          <w:szCs w:val="28"/>
          <w:rtl/>
        </w:rPr>
        <w:t xml:space="preserve"> </w:t>
      </w:r>
    </w:p>
    <w:p w14:paraId="58A0C6AB" w14:textId="77777777" w:rsidR="006E7AB6" w:rsidRPr="007E3488" w:rsidRDefault="006E7AB6" w:rsidP="007B5E2F">
      <w:pPr>
        <w:numPr>
          <w:ilvl w:val="0"/>
          <w:numId w:val="21"/>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الوصف الموسع</w:t>
      </w:r>
      <w:r w:rsidRPr="007E3488">
        <w:rPr>
          <w:rFonts w:ascii="Simplified Arabic" w:hAnsi="Simplified Arabic" w:cs="Simplified Arabic" w:hint="cs"/>
          <w:sz w:val="28"/>
          <w:szCs w:val="28"/>
        </w:rPr>
        <w:t>:</w:t>
      </w:r>
    </w:p>
    <w:p w14:paraId="3D3DA002" w14:textId="51A240E7" w:rsidR="006E7AB6" w:rsidRPr="007E3488" w:rsidRDefault="006E7AB6"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t xml:space="preserve"> </w:t>
      </w:r>
      <w:r w:rsidRPr="007E3488">
        <w:rPr>
          <w:rFonts w:ascii="Simplified Arabic" w:hAnsi="Simplified Arabic" w:cs="Simplified Arabic" w:hint="cs"/>
          <w:sz w:val="28"/>
          <w:szCs w:val="28"/>
          <w:rtl/>
        </w:rPr>
        <w:t xml:space="preserve">تهتم هذه النظرية باستخدام البيانات الحالية والنماذج </w:t>
      </w:r>
      <w:proofErr w:type="spellStart"/>
      <w:r w:rsidRPr="007E3488">
        <w:rPr>
          <w:rFonts w:ascii="Simplified Arabic" w:hAnsi="Simplified Arabic" w:cs="Simplified Arabic" w:hint="cs"/>
          <w:sz w:val="28"/>
          <w:szCs w:val="28"/>
          <w:rtl/>
        </w:rPr>
        <w:t>التنبؤية</w:t>
      </w:r>
      <w:proofErr w:type="spellEnd"/>
      <w:r w:rsidRPr="007E3488">
        <w:rPr>
          <w:rFonts w:ascii="Simplified Arabic" w:hAnsi="Simplified Arabic" w:cs="Simplified Arabic" w:hint="cs"/>
          <w:sz w:val="28"/>
          <w:szCs w:val="28"/>
          <w:rtl/>
        </w:rPr>
        <w:t xml:space="preserve"> للتنبؤ بالطلب واتخاذ قرارات مبنية على الأدلة</w:t>
      </w:r>
      <w:r w:rsidRPr="007E3488">
        <w:rPr>
          <w:rFonts w:ascii="Simplified Arabic" w:hAnsi="Simplified Arabic" w:cs="Simplified Arabic" w:hint="cs"/>
          <w:sz w:val="28"/>
          <w:szCs w:val="28"/>
        </w:rPr>
        <w:t>.</w:t>
      </w:r>
    </w:p>
    <w:p w14:paraId="003042E6" w14:textId="4A7A51D5" w:rsidR="006E7AB6" w:rsidRPr="007E3488" w:rsidRDefault="006E7AB6" w:rsidP="007B5E2F">
      <w:pPr>
        <w:numPr>
          <w:ilvl w:val="0"/>
          <w:numId w:val="21"/>
        </w:numPr>
        <w:tabs>
          <w:tab w:val="clear" w:pos="720"/>
          <w:tab w:val="num" w:pos="1440"/>
        </w:tabs>
        <w:bidi/>
        <w:ind w:left="1440"/>
        <w:rPr>
          <w:rFonts w:ascii="Simplified Arabic" w:hAnsi="Simplified Arabic" w:cs="Simplified Arabic"/>
          <w:sz w:val="28"/>
          <w:szCs w:val="28"/>
          <w:u w:val="single"/>
        </w:rPr>
      </w:pPr>
      <w:r w:rsidRPr="007E3488">
        <w:rPr>
          <w:rFonts w:ascii="Simplified Arabic" w:hAnsi="Simplified Arabic" w:cs="Simplified Arabic" w:hint="cs"/>
          <w:b/>
          <w:bCs/>
          <w:sz w:val="28"/>
          <w:szCs w:val="28"/>
          <w:u w:val="single"/>
          <w:rtl/>
        </w:rPr>
        <w:t>الصلة بالبحث (موسعة):</w:t>
      </w:r>
    </w:p>
    <w:p w14:paraId="58DF3EB8" w14:textId="77777777" w:rsidR="006E7AB6" w:rsidRPr="007E3488" w:rsidRDefault="006E7AB6" w:rsidP="007B5E2F">
      <w:pPr>
        <w:pStyle w:val="ListParagraph"/>
        <w:numPr>
          <w:ilvl w:val="0"/>
          <w:numId w:val="25"/>
        </w:numPr>
        <w:bidi/>
        <w:ind w:left="1800"/>
        <w:rPr>
          <w:rFonts w:ascii="Simplified Arabic" w:hAnsi="Simplified Arabic" w:cs="Simplified Arabic"/>
          <w:sz w:val="28"/>
          <w:szCs w:val="28"/>
        </w:rPr>
      </w:pPr>
      <w:r w:rsidRPr="007E3488">
        <w:rPr>
          <w:rFonts w:ascii="Simplified Arabic" w:hAnsi="Simplified Arabic" w:cs="Simplified Arabic" w:hint="cs"/>
          <w:b/>
          <w:bCs/>
          <w:sz w:val="28"/>
          <w:szCs w:val="28"/>
          <w:rtl/>
        </w:rPr>
        <w:t>التنبؤ بالطلب</w:t>
      </w:r>
      <w:r w:rsidRPr="007E3488">
        <w:rPr>
          <w:rFonts w:ascii="Simplified Arabic" w:hAnsi="Simplified Arabic" w:cs="Simplified Arabic" w:hint="cs"/>
          <w:sz w:val="28"/>
          <w:szCs w:val="28"/>
        </w:rPr>
        <w:t>:</w:t>
      </w:r>
    </w:p>
    <w:p w14:paraId="568320AF" w14:textId="09A34D75" w:rsidR="006E7AB6" w:rsidRPr="007E3488" w:rsidRDefault="006E7AB6"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t xml:space="preserve"> </w:t>
      </w:r>
      <w:r w:rsidRPr="007E3488">
        <w:rPr>
          <w:rFonts w:ascii="Simplified Arabic" w:hAnsi="Simplified Arabic" w:cs="Simplified Arabic" w:hint="cs"/>
          <w:sz w:val="28"/>
          <w:szCs w:val="28"/>
          <w:rtl/>
        </w:rPr>
        <w:t>تساعد أنظمة الذكاء الاصطناعي في تقديم توقعات دقيقة حول الطلب المستقبلي باستخدام بيانات من مصادر مختلفة. على سبيل المثال، تساعد تقنيات التعلم العميق في تحليل اتجاهات الطلب الموسمية</w:t>
      </w:r>
      <w:r w:rsidRPr="007E3488">
        <w:rPr>
          <w:rFonts w:ascii="Simplified Arabic" w:hAnsi="Simplified Arabic" w:cs="Simplified Arabic" w:hint="cs"/>
          <w:sz w:val="28"/>
          <w:szCs w:val="28"/>
        </w:rPr>
        <w:t>.</w:t>
      </w:r>
    </w:p>
    <w:p w14:paraId="08A324EC" w14:textId="77777777" w:rsidR="006E7AB6" w:rsidRPr="007E3488" w:rsidRDefault="006E7AB6" w:rsidP="007B5E2F">
      <w:pPr>
        <w:pStyle w:val="ListParagraph"/>
        <w:numPr>
          <w:ilvl w:val="0"/>
          <w:numId w:val="25"/>
        </w:numPr>
        <w:bidi/>
        <w:ind w:left="1800"/>
        <w:rPr>
          <w:rFonts w:ascii="Simplified Arabic" w:hAnsi="Simplified Arabic" w:cs="Simplified Arabic"/>
          <w:sz w:val="28"/>
          <w:szCs w:val="28"/>
        </w:rPr>
      </w:pPr>
      <w:r w:rsidRPr="007E3488">
        <w:rPr>
          <w:rFonts w:ascii="Simplified Arabic" w:hAnsi="Simplified Arabic" w:cs="Simplified Arabic" w:hint="cs"/>
          <w:b/>
          <w:bCs/>
          <w:sz w:val="28"/>
          <w:szCs w:val="28"/>
          <w:rtl/>
        </w:rPr>
        <w:t>إدارة المخزون المحسنة</w:t>
      </w:r>
      <w:r w:rsidRPr="007E3488">
        <w:rPr>
          <w:rFonts w:ascii="Simplified Arabic" w:hAnsi="Simplified Arabic" w:cs="Simplified Arabic" w:hint="cs"/>
          <w:sz w:val="28"/>
          <w:szCs w:val="28"/>
        </w:rPr>
        <w:t>:</w:t>
      </w:r>
    </w:p>
    <w:p w14:paraId="7F89BD14" w14:textId="531285C8" w:rsidR="006E7AB6" w:rsidRPr="007E3488" w:rsidRDefault="006E7AB6"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lastRenderedPageBreak/>
        <w:t xml:space="preserve"> </w:t>
      </w:r>
      <w:r w:rsidRPr="007E3488">
        <w:rPr>
          <w:rFonts w:ascii="Simplified Arabic" w:hAnsi="Simplified Arabic" w:cs="Simplified Arabic" w:hint="cs"/>
          <w:sz w:val="28"/>
          <w:szCs w:val="28"/>
          <w:rtl/>
        </w:rPr>
        <w:t>يساهم الذكاء الاصطناعي في تحسين إدارة المخزون باستخدام تحليلات دقيقة لتجنب نقص المخزون أو الزيادات غير المرغوب فيها</w:t>
      </w:r>
      <w:r w:rsidRPr="007E3488">
        <w:rPr>
          <w:rFonts w:ascii="Simplified Arabic" w:hAnsi="Simplified Arabic" w:cs="Simplified Arabic" w:hint="cs"/>
          <w:sz w:val="28"/>
          <w:szCs w:val="28"/>
        </w:rPr>
        <w:t>.</w:t>
      </w:r>
    </w:p>
    <w:p w14:paraId="6BDA3F59" w14:textId="77777777" w:rsidR="006E7AB6" w:rsidRPr="007E3488" w:rsidRDefault="006E7AB6" w:rsidP="007B5E2F">
      <w:pPr>
        <w:pStyle w:val="ListParagraph"/>
        <w:numPr>
          <w:ilvl w:val="0"/>
          <w:numId w:val="25"/>
        </w:numPr>
        <w:bidi/>
        <w:ind w:left="1800"/>
        <w:rPr>
          <w:rFonts w:ascii="Simplified Arabic" w:hAnsi="Simplified Arabic" w:cs="Simplified Arabic"/>
          <w:sz w:val="28"/>
          <w:szCs w:val="28"/>
        </w:rPr>
      </w:pPr>
      <w:r w:rsidRPr="007E3488">
        <w:rPr>
          <w:rFonts w:ascii="Simplified Arabic" w:hAnsi="Simplified Arabic" w:cs="Simplified Arabic" w:hint="cs"/>
          <w:b/>
          <w:bCs/>
          <w:sz w:val="28"/>
          <w:szCs w:val="28"/>
          <w:rtl/>
        </w:rPr>
        <w:t>دعم اتخاذ القرارات</w:t>
      </w:r>
      <w:r w:rsidRPr="007E3488">
        <w:rPr>
          <w:rFonts w:ascii="Simplified Arabic" w:hAnsi="Simplified Arabic" w:cs="Simplified Arabic" w:hint="cs"/>
          <w:sz w:val="28"/>
          <w:szCs w:val="28"/>
        </w:rPr>
        <w:t>:</w:t>
      </w:r>
    </w:p>
    <w:p w14:paraId="622798E2" w14:textId="36295CCF" w:rsidR="006E7AB6" w:rsidRPr="007E3488" w:rsidRDefault="006E7AB6"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t xml:space="preserve"> </w:t>
      </w:r>
      <w:r w:rsidRPr="007E3488">
        <w:rPr>
          <w:rFonts w:ascii="Simplified Arabic" w:hAnsi="Simplified Arabic" w:cs="Simplified Arabic" w:hint="cs"/>
          <w:sz w:val="28"/>
          <w:szCs w:val="28"/>
          <w:rtl/>
        </w:rPr>
        <w:t>توفر أدوات التحليل التنبؤي رؤى متقدمة تساعد المديرين في اتخاذ قرارات استراتيجية بناءً على البيانات والتحليلات، مثل التخطيط للتوسع بناءً على التنبؤات</w:t>
      </w:r>
      <w:r w:rsidRPr="007E3488">
        <w:rPr>
          <w:rFonts w:ascii="Simplified Arabic" w:hAnsi="Simplified Arabic" w:cs="Simplified Arabic" w:hint="cs"/>
          <w:sz w:val="28"/>
          <w:szCs w:val="28"/>
        </w:rPr>
        <w:t>.</w:t>
      </w:r>
    </w:p>
    <w:p w14:paraId="2420F03E" w14:textId="35540024" w:rsidR="006E7AB6" w:rsidRPr="007E3488" w:rsidRDefault="006E7AB6" w:rsidP="007B5E2F">
      <w:pPr>
        <w:pStyle w:val="ListParagraph"/>
        <w:numPr>
          <w:ilvl w:val="0"/>
          <w:numId w:val="23"/>
        </w:numPr>
        <w:bidi/>
        <w:ind w:left="1440"/>
        <w:rPr>
          <w:rFonts w:ascii="Simplified Arabic" w:hAnsi="Simplified Arabic" w:cs="Simplified Arabic"/>
          <w:b/>
          <w:bCs/>
          <w:sz w:val="28"/>
          <w:szCs w:val="28"/>
        </w:rPr>
      </w:pPr>
      <w:r w:rsidRPr="007E3488">
        <w:rPr>
          <w:rFonts w:ascii="Simplified Arabic" w:hAnsi="Simplified Arabic" w:cs="Simplified Arabic" w:hint="cs"/>
          <w:b/>
          <w:bCs/>
          <w:sz w:val="28"/>
          <w:szCs w:val="28"/>
          <w:rtl/>
        </w:rPr>
        <w:t>نظرية التحول الرقمي:</w:t>
      </w:r>
      <w:r w:rsidRPr="007E3488">
        <w:rPr>
          <w:rFonts w:ascii="Simplified Arabic" w:hAnsi="Simplified Arabic" w:cs="Simplified Arabic" w:hint="cs"/>
          <w:b/>
          <w:bCs/>
          <w:sz w:val="28"/>
          <w:szCs w:val="28"/>
        </w:rPr>
        <w:t xml:space="preserve"> Digital Transformation Theory)</w:t>
      </w:r>
      <w:r w:rsidRPr="007E3488">
        <w:rPr>
          <w:rFonts w:ascii="Simplified Arabic" w:hAnsi="Simplified Arabic" w:cs="Simplified Arabic" w:hint="cs"/>
          <w:b/>
          <w:bCs/>
          <w:sz w:val="28"/>
          <w:szCs w:val="28"/>
          <w:rtl/>
        </w:rPr>
        <w:t>)</w:t>
      </w:r>
    </w:p>
    <w:p w14:paraId="5079FEEB" w14:textId="77777777" w:rsidR="006E7AB6" w:rsidRPr="007E3488" w:rsidRDefault="006E7AB6" w:rsidP="007B5E2F">
      <w:pPr>
        <w:numPr>
          <w:ilvl w:val="0"/>
          <w:numId w:val="22"/>
        </w:numPr>
        <w:tabs>
          <w:tab w:val="clear" w:pos="720"/>
          <w:tab w:val="num" w:pos="1440"/>
        </w:tabs>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الوصف الموسع</w:t>
      </w:r>
      <w:r w:rsidRPr="007E3488">
        <w:rPr>
          <w:rFonts w:ascii="Simplified Arabic" w:hAnsi="Simplified Arabic" w:cs="Simplified Arabic" w:hint="cs"/>
          <w:sz w:val="28"/>
          <w:szCs w:val="28"/>
        </w:rPr>
        <w:t>:</w:t>
      </w:r>
    </w:p>
    <w:p w14:paraId="1EAD41B5" w14:textId="73356CC9" w:rsidR="006E7AB6" w:rsidRPr="007E3488" w:rsidRDefault="006E7AB6"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t xml:space="preserve"> </w:t>
      </w:r>
      <w:r w:rsidRPr="007E3488">
        <w:rPr>
          <w:rFonts w:ascii="Simplified Arabic" w:hAnsi="Simplified Arabic" w:cs="Simplified Arabic" w:hint="cs"/>
          <w:sz w:val="28"/>
          <w:szCs w:val="28"/>
          <w:rtl/>
        </w:rPr>
        <w:t>تركز نظرية التحول الرقمي على كيف يمكن للشركات الاستفادة من التكنولوجيا الرقمية لتعزيز العمليات والنمو</w:t>
      </w:r>
      <w:r w:rsidRPr="007E3488">
        <w:rPr>
          <w:rFonts w:ascii="Simplified Arabic" w:hAnsi="Simplified Arabic" w:cs="Simplified Arabic" w:hint="cs"/>
          <w:sz w:val="28"/>
          <w:szCs w:val="28"/>
        </w:rPr>
        <w:t>.</w:t>
      </w:r>
    </w:p>
    <w:p w14:paraId="77BE85A8" w14:textId="658C00AE" w:rsidR="006E7AB6" w:rsidRPr="007E3488" w:rsidRDefault="006E7AB6" w:rsidP="007B5E2F">
      <w:pPr>
        <w:numPr>
          <w:ilvl w:val="0"/>
          <w:numId w:val="22"/>
        </w:numPr>
        <w:tabs>
          <w:tab w:val="clear" w:pos="720"/>
          <w:tab w:val="num" w:pos="1440"/>
        </w:tabs>
        <w:bidi/>
        <w:ind w:left="1440"/>
        <w:rPr>
          <w:rFonts w:ascii="Simplified Arabic" w:hAnsi="Simplified Arabic" w:cs="Simplified Arabic"/>
          <w:sz w:val="28"/>
          <w:szCs w:val="28"/>
          <w:u w:val="single"/>
        </w:rPr>
      </w:pPr>
      <w:r w:rsidRPr="007E3488">
        <w:rPr>
          <w:rFonts w:ascii="Simplified Arabic" w:hAnsi="Simplified Arabic" w:cs="Simplified Arabic" w:hint="cs"/>
          <w:b/>
          <w:bCs/>
          <w:sz w:val="28"/>
          <w:szCs w:val="28"/>
          <w:u w:val="single"/>
          <w:rtl/>
        </w:rPr>
        <w:t>الصلة بالبحث (موسعة</w:t>
      </w:r>
      <w:r w:rsidRPr="007E3488">
        <w:rPr>
          <w:rFonts w:ascii="Simplified Arabic" w:hAnsi="Simplified Arabic" w:cs="Simplified Arabic" w:hint="cs"/>
          <w:sz w:val="28"/>
          <w:szCs w:val="28"/>
          <w:u w:val="single"/>
          <w:rtl/>
        </w:rPr>
        <w:t>):</w:t>
      </w:r>
    </w:p>
    <w:p w14:paraId="750A527D" w14:textId="77777777" w:rsidR="006E7AB6" w:rsidRPr="007E3488" w:rsidRDefault="006E7AB6" w:rsidP="007B5E2F">
      <w:pPr>
        <w:pStyle w:val="ListParagraph"/>
        <w:numPr>
          <w:ilvl w:val="0"/>
          <w:numId w:val="24"/>
        </w:numPr>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تحسين العمليات الرقمية</w:t>
      </w:r>
      <w:r w:rsidRPr="007E3488">
        <w:rPr>
          <w:rFonts w:ascii="Simplified Arabic" w:hAnsi="Simplified Arabic" w:cs="Simplified Arabic" w:hint="cs"/>
          <w:sz w:val="28"/>
          <w:szCs w:val="28"/>
        </w:rPr>
        <w:t>:</w:t>
      </w:r>
    </w:p>
    <w:p w14:paraId="631A741E" w14:textId="43AD93C2" w:rsidR="006E7AB6" w:rsidRPr="007E3488" w:rsidRDefault="006E7AB6"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Pr>
        <w:t xml:space="preserve"> </w:t>
      </w:r>
      <w:r w:rsidRPr="007E3488">
        <w:rPr>
          <w:rFonts w:ascii="Simplified Arabic" w:hAnsi="Simplified Arabic" w:cs="Simplified Arabic" w:hint="cs"/>
          <w:sz w:val="28"/>
          <w:szCs w:val="28"/>
          <w:rtl/>
        </w:rPr>
        <w:t xml:space="preserve">يساهم الذكاء الاصطناعي في </w:t>
      </w:r>
      <w:proofErr w:type="spellStart"/>
      <w:r w:rsidRPr="007E3488">
        <w:rPr>
          <w:rFonts w:ascii="Simplified Arabic" w:hAnsi="Simplified Arabic" w:cs="Simplified Arabic" w:hint="cs"/>
          <w:sz w:val="28"/>
          <w:szCs w:val="28"/>
          <w:rtl/>
        </w:rPr>
        <w:t>أتمتة</w:t>
      </w:r>
      <w:proofErr w:type="spellEnd"/>
      <w:r w:rsidRPr="007E3488">
        <w:rPr>
          <w:rFonts w:ascii="Simplified Arabic" w:hAnsi="Simplified Arabic" w:cs="Simplified Arabic" w:hint="cs"/>
          <w:sz w:val="28"/>
          <w:szCs w:val="28"/>
          <w:rtl/>
        </w:rPr>
        <w:t xml:space="preserve"> العمليات وتحسين أداء الأنظمة الرقمية من خلال توفير حلول مبتكرة تزيد الكفاءة وتقلل من الأخطاء</w:t>
      </w:r>
      <w:r w:rsidRPr="007E3488">
        <w:rPr>
          <w:rFonts w:ascii="Simplified Arabic" w:hAnsi="Simplified Arabic" w:cs="Simplified Arabic" w:hint="cs"/>
          <w:sz w:val="28"/>
          <w:szCs w:val="28"/>
        </w:rPr>
        <w:t>.</w:t>
      </w:r>
    </w:p>
    <w:p w14:paraId="0688CB1C" w14:textId="77777777" w:rsidR="006E7AB6" w:rsidRPr="007E3488" w:rsidRDefault="006E7AB6" w:rsidP="007B5E2F">
      <w:pPr>
        <w:pStyle w:val="ListParagraph"/>
        <w:numPr>
          <w:ilvl w:val="0"/>
          <w:numId w:val="24"/>
        </w:numPr>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دعم التحول الرقمي</w:t>
      </w:r>
      <w:r w:rsidRPr="007E3488">
        <w:rPr>
          <w:rFonts w:ascii="Simplified Arabic" w:hAnsi="Simplified Arabic" w:cs="Simplified Arabic" w:hint="cs"/>
          <w:sz w:val="28"/>
          <w:szCs w:val="28"/>
        </w:rPr>
        <w:t>:</w:t>
      </w:r>
    </w:p>
    <w:p w14:paraId="08E586EE" w14:textId="5BAEBD6E" w:rsidR="006E7AB6" w:rsidRPr="007E3488" w:rsidRDefault="006E7AB6"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tl/>
        </w:rPr>
        <w:t>يعد الذكاء الاصطناعي عنصراً حيوياً في استراتيجيات التحول الرقمي حيث يساعد الشركات على تحقيق تكامل كامل بين عملياتها الرقمية والتشغيلية</w:t>
      </w:r>
      <w:r w:rsidRPr="007E3488">
        <w:rPr>
          <w:rFonts w:ascii="Simplified Arabic" w:hAnsi="Simplified Arabic" w:cs="Simplified Arabic" w:hint="cs"/>
          <w:sz w:val="28"/>
          <w:szCs w:val="28"/>
        </w:rPr>
        <w:t>.</w:t>
      </w:r>
    </w:p>
    <w:p w14:paraId="305A9DD7" w14:textId="77777777" w:rsidR="006E7AB6" w:rsidRPr="007E3488" w:rsidRDefault="006E7AB6" w:rsidP="007B5E2F">
      <w:pPr>
        <w:pStyle w:val="ListParagraph"/>
        <w:numPr>
          <w:ilvl w:val="0"/>
          <w:numId w:val="24"/>
        </w:numPr>
        <w:bidi/>
        <w:ind w:left="1440"/>
        <w:rPr>
          <w:rFonts w:ascii="Simplified Arabic" w:hAnsi="Simplified Arabic" w:cs="Simplified Arabic"/>
          <w:sz w:val="28"/>
          <w:szCs w:val="28"/>
        </w:rPr>
      </w:pPr>
      <w:r w:rsidRPr="007E3488">
        <w:rPr>
          <w:rFonts w:ascii="Simplified Arabic" w:hAnsi="Simplified Arabic" w:cs="Simplified Arabic" w:hint="cs"/>
          <w:b/>
          <w:bCs/>
          <w:sz w:val="28"/>
          <w:szCs w:val="28"/>
          <w:rtl/>
        </w:rPr>
        <w:t>زيادة التنافسية</w:t>
      </w:r>
      <w:r w:rsidRPr="007E3488">
        <w:rPr>
          <w:rFonts w:ascii="Simplified Arabic" w:hAnsi="Simplified Arabic" w:cs="Simplified Arabic" w:hint="cs"/>
          <w:sz w:val="28"/>
          <w:szCs w:val="28"/>
        </w:rPr>
        <w:t>:</w:t>
      </w:r>
    </w:p>
    <w:p w14:paraId="68761EBE" w14:textId="59A61222" w:rsidR="006E7AB6" w:rsidRPr="007E3488" w:rsidRDefault="006E7AB6"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tl/>
        </w:rPr>
        <w:t>يساعد الذكاء الاصطناعي الشركات على المنافسة عبر تقديم خدمات متطورة مثل تكييف تجربة العملاء مع احتياجاتهم الشخصية، مما يزيد من تميز العلامة التجارية</w:t>
      </w:r>
      <w:r w:rsidRPr="007E3488">
        <w:rPr>
          <w:rFonts w:ascii="Simplified Arabic" w:hAnsi="Simplified Arabic" w:cs="Simplified Arabic" w:hint="cs"/>
          <w:sz w:val="28"/>
          <w:szCs w:val="28"/>
        </w:rPr>
        <w:t>.</w:t>
      </w:r>
    </w:p>
    <w:p w14:paraId="42059AB4" w14:textId="6C0CB258" w:rsidR="00080681" w:rsidRPr="007E3488" w:rsidRDefault="00080681" w:rsidP="007B5E2F">
      <w:pPr>
        <w:bidi/>
        <w:ind w:left="720"/>
        <w:rPr>
          <w:rFonts w:ascii="Simplified Arabic" w:hAnsi="Simplified Arabic" w:cs="Simplified Arabic"/>
          <w:sz w:val="28"/>
          <w:szCs w:val="28"/>
          <w:rtl/>
        </w:rPr>
      </w:pPr>
    </w:p>
    <w:p w14:paraId="3E22DAB2" w14:textId="5A2CBAE6" w:rsidR="00080681" w:rsidRPr="007E3488" w:rsidRDefault="00080681" w:rsidP="007B5E2F">
      <w:pPr>
        <w:bidi/>
        <w:ind w:left="720"/>
        <w:rPr>
          <w:rFonts w:ascii="Simplified Arabic" w:hAnsi="Simplified Arabic" w:cs="Simplified Arabic"/>
          <w:sz w:val="28"/>
          <w:szCs w:val="28"/>
          <w:rtl/>
        </w:rPr>
      </w:pPr>
    </w:p>
    <w:p w14:paraId="60B7321D" w14:textId="62FCF61F" w:rsidR="00526B0E" w:rsidRPr="007E3488" w:rsidRDefault="00526B0E" w:rsidP="007B5E2F">
      <w:pPr>
        <w:pStyle w:val="Heading1"/>
        <w:bidi/>
        <w:ind w:left="720"/>
        <w:rPr>
          <w:rFonts w:ascii="Simplified Arabic" w:hAnsi="Simplified Arabic" w:cs="Simplified Arabic"/>
          <w:szCs w:val="28"/>
          <w:rtl/>
        </w:rPr>
      </w:pPr>
    </w:p>
    <w:p w14:paraId="6F0A7BEB" w14:textId="77777777" w:rsidR="00526B0E" w:rsidRPr="007E3488" w:rsidRDefault="00526B0E" w:rsidP="007B5E2F">
      <w:pPr>
        <w:bidi/>
        <w:ind w:left="720"/>
        <w:rPr>
          <w:rFonts w:ascii="Simplified Arabic" w:hAnsi="Simplified Arabic" w:cs="Simplified Arabic"/>
          <w:sz w:val="28"/>
          <w:szCs w:val="28"/>
          <w:rtl/>
        </w:rPr>
      </w:pPr>
    </w:p>
    <w:p w14:paraId="0040CA1B" w14:textId="2453707E" w:rsidR="00526B0E" w:rsidRPr="007E3488" w:rsidRDefault="00526B0E" w:rsidP="007B5E2F">
      <w:pPr>
        <w:bidi/>
        <w:ind w:left="720"/>
        <w:rPr>
          <w:rFonts w:ascii="Simplified Arabic" w:hAnsi="Simplified Arabic" w:cs="Simplified Arabic"/>
          <w:sz w:val="28"/>
          <w:szCs w:val="28"/>
          <w:u w:val="single"/>
          <w:rtl/>
        </w:rPr>
      </w:pPr>
    </w:p>
    <w:p w14:paraId="300F4759" w14:textId="5530F64D" w:rsidR="007E0A3C" w:rsidRPr="007E3488" w:rsidRDefault="007E0A3C" w:rsidP="007B5E2F">
      <w:pPr>
        <w:bidi/>
        <w:ind w:left="720"/>
        <w:rPr>
          <w:rFonts w:ascii="Simplified Arabic" w:hAnsi="Simplified Arabic" w:cs="Simplified Arabic"/>
          <w:sz w:val="28"/>
          <w:szCs w:val="28"/>
          <w:u w:val="single"/>
          <w:rtl/>
        </w:rPr>
      </w:pPr>
    </w:p>
    <w:p w14:paraId="05BBE61F" w14:textId="77777777" w:rsidR="002042FF" w:rsidRPr="007E3488" w:rsidRDefault="002042FF" w:rsidP="007B5E2F">
      <w:pPr>
        <w:bidi/>
        <w:rPr>
          <w:rFonts w:ascii="Simplified Arabic" w:hAnsi="Simplified Arabic" w:cs="Simplified Arabic"/>
          <w:sz w:val="28"/>
          <w:szCs w:val="28"/>
          <w:u w:val="single"/>
          <w:rtl/>
        </w:rPr>
      </w:pPr>
    </w:p>
    <w:p w14:paraId="2A953C08" w14:textId="4A9C41CF" w:rsidR="00D120AE" w:rsidRPr="00946989" w:rsidRDefault="00D120AE" w:rsidP="007B5E2F">
      <w:pPr>
        <w:pStyle w:val="Heading1"/>
        <w:bidi/>
        <w:ind w:left="720"/>
        <w:rPr>
          <w:rFonts w:ascii="Simplified Arabic" w:hAnsi="Simplified Arabic" w:cs="Simplified Arabic"/>
          <w:b w:val="0"/>
          <w:bCs/>
          <w:sz w:val="26"/>
          <w:szCs w:val="30"/>
          <w:u w:val="single"/>
          <w:rtl/>
        </w:rPr>
      </w:pPr>
      <w:bookmarkStart w:id="16" w:name="_Toc182417404"/>
      <w:r w:rsidRPr="00946989">
        <w:rPr>
          <w:rFonts w:ascii="Simplified Arabic" w:hAnsi="Simplified Arabic" w:cs="Simplified Arabic" w:hint="cs"/>
          <w:b w:val="0"/>
          <w:bCs/>
          <w:sz w:val="26"/>
          <w:szCs w:val="30"/>
          <w:u w:val="single"/>
          <w:rtl/>
        </w:rPr>
        <w:t>خلاصة بالإطار النظري:</w:t>
      </w:r>
      <w:bookmarkEnd w:id="16"/>
    </w:p>
    <w:p w14:paraId="03BCFFB3" w14:textId="038AFDDB" w:rsidR="00526B0E" w:rsidRPr="007E3488" w:rsidRDefault="00526B0E" w:rsidP="007B5E2F">
      <w:pPr>
        <w:bidi/>
        <w:ind w:left="720"/>
        <w:rPr>
          <w:rFonts w:ascii="Simplified Arabic" w:hAnsi="Simplified Arabic" w:cs="Simplified Arabic"/>
          <w:sz w:val="28"/>
          <w:szCs w:val="28"/>
          <w:u w:val="single"/>
          <w:rtl/>
        </w:rPr>
      </w:pPr>
    </w:p>
    <w:p w14:paraId="0639741B" w14:textId="77777777" w:rsidR="001230C0" w:rsidRPr="007E3488" w:rsidRDefault="001230C0" w:rsidP="007B5E2F">
      <w:pPr>
        <w:bidi/>
        <w:ind w:left="720"/>
        <w:rPr>
          <w:rFonts w:ascii="Simplified Arabic" w:hAnsi="Simplified Arabic" w:cs="Simplified Arabic"/>
          <w:sz w:val="28"/>
          <w:szCs w:val="28"/>
          <w:rtl/>
        </w:rPr>
      </w:pPr>
    </w:p>
    <w:p w14:paraId="20404319" w14:textId="57D5EC03" w:rsidR="001230C0" w:rsidRDefault="001230C0" w:rsidP="007B5E2F">
      <w:pPr>
        <w:bidi/>
        <w:ind w:left="720"/>
        <w:rPr>
          <w:rFonts w:ascii="Simplified Arabic" w:hAnsi="Simplified Arabic" w:cs="Simplified Arabic"/>
          <w:sz w:val="28"/>
          <w:szCs w:val="28"/>
          <w:rtl/>
        </w:rPr>
      </w:pPr>
      <w:r w:rsidRPr="007E3488">
        <w:rPr>
          <w:rFonts w:ascii="Simplified Arabic" w:hAnsi="Simplified Arabic" w:cs="Simplified Arabic" w:hint="cs"/>
          <w:sz w:val="28"/>
          <w:szCs w:val="28"/>
          <w:rtl/>
        </w:rPr>
        <w:t>يعتبر الذكاء الاصطناعي عاملًا تحوليًا في إدارة سلاسل الإمداد، حيث يسهم بشكل كبير في تعزيز الكفاءة والمرونة وتحقيق التكامل بين الأنظمة المختلفة. أحد أبرز أدوار الذكاء الاصطناعي في سلاسل الإمداد هو تحسين دقة البيانات؛ حيث يساعد على جمع وتحليل كميات كبيرة من البيانات في الوقت الفعلي من مصادر مختلفة، مثل بيانات الطلب وسلوك المستهلكين والتغيرات في السوق. هذا التحليل الدقيق يمكّن الشركات من الاستجابة السريعة للتغيرات الطارئة وتخطيط استراتيجياتها التشغيلية بشكل أفضل</w:t>
      </w:r>
      <w:r w:rsidRPr="007E3488">
        <w:rPr>
          <w:rFonts w:ascii="Simplified Arabic" w:hAnsi="Simplified Arabic" w:cs="Simplified Arabic" w:hint="cs"/>
          <w:sz w:val="28"/>
          <w:szCs w:val="28"/>
        </w:rPr>
        <w:t>.</w:t>
      </w:r>
    </w:p>
    <w:p w14:paraId="44CC125F" w14:textId="77777777" w:rsidR="00946989" w:rsidRPr="007E3488" w:rsidRDefault="00946989" w:rsidP="007B5E2F">
      <w:pPr>
        <w:bidi/>
        <w:ind w:left="720"/>
        <w:rPr>
          <w:rFonts w:ascii="Simplified Arabic" w:hAnsi="Simplified Arabic" w:cs="Simplified Arabic"/>
          <w:sz w:val="28"/>
          <w:szCs w:val="28"/>
        </w:rPr>
      </w:pPr>
    </w:p>
    <w:p w14:paraId="5C5AE02F" w14:textId="5073A1B5" w:rsidR="001230C0" w:rsidRDefault="001230C0" w:rsidP="007B5E2F">
      <w:pPr>
        <w:bidi/>
        <w:ind w:left="720"/>
        <w:rPr>
          <w:rFonts w:ascii="Simplified Arabic" w:hAnsi="Simplified Arabic" w:cs="Simplified Arabic"/>
          <w:b/>
          <w:bCs/>
          <w:sz w:val="28"/>
          <w:szCs w:val="28"/>
          <w:rtl/>
        </w:rPr>
      </w:pPr>
      <w:r w:rsidRPr="007E3488">
        <w:rPr>
          <w:rFonts w:ascii="Simplified Arabic" w:hAnsi="Simplified Arabic" w:cs="Simplified Arabic" w:hint="cs"/>
          <w:b/>
          <w:bCs/>
          <w:sz w:val="28"/>
          <w:szCs w:val="28"/>
          <w:rtl/>
        </w:rPr>
        <w:t>تحسين تدفق المعلومات ورفع كفاءة العمليات</w:t>
      </w:r>
      <w:r w:rsidR="00D7598F" w:rsidRPr="007E3488">
        <w:rPr>
          <w:rFonts w:ascii="Simplified Arabic" w:hAnsi="Simplified Arabic" w:cs="Simplified Arabic" w:hint="cs"/>
          <w:b/>
          <w:bCs/>
          <w:sz w:val="28"/>
          <w:szCs w:val="28"/>
          <w:rtl/>
        </w:rPr>
        <w:t>:</w:t>
      </w:r>
    </w:p>
    <w:p w14:paraId="7F0F7278" w14:textId="77777777" w:rsidR="00946989" w:rsidRPr="007E3488" w:rsidRDefault="00946989" w:rsidP="007B5E2F">
      <w:pPr>
        <w:bidi/>
        <w:ind w:left="720"/>
        <w:rPr>
          <w:rFonts w:ascii="Simplified Arabic" w:hAnsi="Simplified Arabic" w:cs="Simplified Arabic"/>
          <w:b/>
          <w:bCs/>
          <w:sz w:val="28"/>
          <w:szCs w:val="28"/>
        </w:rPr>
      </w:pPr>
    </w:p>
    <w:p w14:paraId="25575D91" w14:textId="63E993D6" w:rsidR="001230C0" w:rsidRDefault="001230C0" w:rsidP="007B5E2F">
      <w:pPr>
        <w:bidi/>
        <w:ind w:left="720"/>
        <w:rPr>
          <w:rFonts w:ascii="Simplified Arabic" w:hAnsi="Simplified Arabic" w:cs="Simplified Arabic"/>
          <w:sz w:val="28"/>
          <w:szCs w:val="28"/>
          <w:rtl/>
        </w:rPr>
      </w:pPr>
      <w:r w:rsidRPr="007E3488">
        <w:rPr>
          <w:rFonts w:ascii="Simplified Arabic" w:hAnsi="Simplified Arabic" w:cs="Simplified Arabic" w:hint="cs"/>
          <w:sz w:val="28"/>
          <w:szCs w:val="28"/>
          <w:rtl/>
        </w:rPr>
        <w:t xml:space="preserve">يساهم الذكاء الاصطناعي في تدفق سلس للمعلومات داخل وخارج سلاسل الإمداد، وذلك من خلال تقديم رؤى دقيقة حول الطلبات المستقبلية وسلوكيات السوق المتغيرة. يضمن هذا التدفق المستمر للمعلومات تقليل الفاقد في المخزون وتحسين دقة التنبؤات، مما يساعد في تجنب </w:t>
      </w:r>
      <w:r w:rsidRPr="007E3488">
        <w:rPr>
          <w:rFonts w:ascii="Simplified Arabic" w:hAnsi="Simplified Arabic" w:cs="Simplified Arabic" w:hint="cs"/>
          <w:sz w:val="28"/>
          <w:szCs w:val="28"/>
          <w:rtl/>
        </w:rPr>
        <w:lastRenderedPageBreak/>
        <w:t>المشاكل المتعلقة بنقص أو فائض المخزون، ويزيد من الكفاءة في تخصيص الموارد. على سبيل المثال، يمكن لتطبيقات التعلم الآلي أن تتوقع الطلب بدقة بناءً على الأنماط الموسمية وبيانات العملاء، مما يسهم في تخطيط أكثر فاعلية لمستويات الإنتاج والمخزون</w:t>
      </w:r>
      <w:r w:rsidRPr="007E3488">
        <w:rPr>
          <w:rFonts w:ascii="Simplified Arabic" w:hAnsi="Simplified Arabic" w:cs="Simplified Arabic" w:hint="cs"/>
          <w:sz w:val="28"/>
          <w:szCs w:val="28"/>
        </w:rPr>
        <w:t>.</w:t>
      </w:r>
    </w:p>
    <w:p w14:paraId="12D963F8" w14:textId="77777777" w:rsidR="00946989" w:rsidRPr="007E3488" w:rsidRDefault="00946989" w:rsidP="007B5E2F">
      <w:pPr>
        <w:bidi/>
        <w:ind w:left="720"/>
        <w:rPr>
          <w:rFonts w:ascii="Simplified Arabic" w:hAnsi="Simplified Arabic" w:cs="Simplified Arabic"/>
          <w:sz w:val="28"/>
          <w:szCs w:val="28"/>
        </w:rPr>
      </w:pPr>
    </w:p>
    <w:p w14:paraId="23AD4C22" w14:textId="0EA75E02" w:rsidR="001230C0" w:rsidRDefault="001230C0" w:rsidP="007B5E2F">
      <w:pPr>
        <w:bidi/>
        <w:ind w:left="720"/>
        <w:rPr>
          <w:rFonts w:ascii="Simplified Arabic" w:hAnsi="Simplified Arabic" w:cs="Simplified Arabic"/>
          <w:b/>
          <w:bCs/>
          <w:sz w:val="28"/>
          <w:szCs w:val="28"/>
          <w:rtl/>
        </w:rPr>
      </w:pPr>
      <w:r w:rsidRPr="007E3488">
        <w:rPr>
          <w:rFonts w:ascii="Simplified Arabic" w:hAnsi="Simplified Arabic" w:cs="Simplified Arabic" w:hint="cs"/>
          <w:b/>
          <w:bCs/>
          <w:sz w:val="28"/>
          <w:szCs w:val="28"/>
          <w:rtl/>
        </w:rPr>
        <w:t>تعزيز التعاون والتنسيق بين الأطراف</w:t>
      </w:r>
      <w:r w:rsidR="00D7598F" w:rsidRPr="007E3488">
        <w:rPr>
          <w:rFonts w:ascii="Simplified Arabic" w:hAnsi="Simplified Arabic" w:cs="Simplified Arabic" w:hint="cs"/>
          <w:b/>
          <w:bCs/>
          <w:sz w:val="28"/>
          <w:szCs w:val="28"/>
          <w:rtl/>
        </w:rPr>
        <w:t>:</w:t>
      </w:r>
    </w:p>
    <w:p w14:paraId="45CE224E" w14:textId="77777777" w:rsidR="00946989" w:rsidRPr="007E3488" w:rsidRDefault="00946989" w:rsidP="007B5E2F">
      <w:pPr>
        <w:bidi/>
        <w:ind w:left="720"/>
        <w:rPr>
          <w:rFonts w:ascii="Simplified Arabic" w:hAnsi="Simplified Arabic" w:cs="Simplified Arabic"/>
          <w:b/>
          <w:bCs/>
          <w:sz w:val="28"/>
          <w:szCs w:val="28"/>
        </w:rPr>
      </w:pPr>
    </w:p>
    <w:p w14:paraId="4A4E80A1" w14:textId="0ADDDAF4" w:rsidR="001230C0" w:rsidRDefault="001230C0" w:rsidP="007B5E2F">
      <w:pPr>
        <w:bidi/>
        <w:ind w:left="720"/>
        <w:rPr>
          <w:rFonts w:ascii="Simplified Arabic" w:hAnsi="Simplified Arabic" w:cs="Simplified Arabic"/>
          <w:sz w:val="28"/>
          <w:szCs w:val="28"/>
          <w:rtl/>
        </w:rPr>
      </w:pPr>
      <w:r w:rsidRPr="007E3488">
        <w:rPr>
          <w:rFonts w:ascii="Simplified Arabic" w:hAnsi="Simplified Arabic" w:cs="Simplified Arabic" w:hint="cs"/>
          <w:sz w:val="28"/>
          <w:szCs w:val="28"/>
          <w:rtl/>
        </w:rPr>
        <w:t>كما يلعب الذكاء الاصطناعي دورًا محوريًا في تحقيق التكامل بين مختلف الأطراف في سلسلة الإمداد، مثل الموردين والموزعين والعملاء. بفضل التحليلات الفورية التي يوفرها، يمكن للشركات تحسين التنسيق والتعاون مع شركائها، مما يضمن توافق الجهود وتجنب التكرار أو التضارب في المهام. ومن خلال منصات التواصل الذكية التي تعتمد على الذكاء الاصطناعي، يستطيع الشركاء تبادل المعلومات بشكل فوري، مما يعزز من الشفافية ويزيد من التفاعل السريع مع التغيرات في السوق</w:t>
      </w:r>
      <w:r w:rsidRPr="007E3488">
        <w:rPr>
          <w:rFonts w:ascii="Simplified Arabic" w:hAnsi="Simplified Arabic" w:cs="Simplified Arabic" w:hint="cs"/>
          <w:sz w:val="28"/>
          <w:szCs w:val="28"/>
        </w:rPr>
        <w:t>.</w:t>
      </w:r>
    </w:p>
    <w:p w14:paraId="7C25773D" w14:textId="77777777" w:rsidR="00946989" w:rsidRPr="007E3488" w:rsidRDefault="00946989" w:rsidP="007B5E2F">
      <w:pPr>
        <w:bidi/>
        <w:ind w:left="720"/>
        <w:rPr>
          <w:rFonts w:ascii="Simplified Arabic" w:hAnsi="Simplified Arabic" w:cs="Simplified Arabic"/>
          <w:sz w:val="28"/>
          <w:szCs w:val="28"/>
        </w:rPr>
      </w:pPr>
    </w:p>
    <w:p w14:paraId="40A976E2" w14:textId="1006F14A" w:rsidR="001230C0" w:rsidRDefault="001230C0" w:rsidP="007B5E2F">
      <w:pPr>
        <w:bidi/>
        <w:ind w:left="720"/>
        <w:rPr>
          <w:rFonts w:ascii="Simplified Arabic" w:hAnsi="Simplified Arabic" w:cs="Simplified Arabic"/>
          <w:b/>
          <w:bCs/>
          <w:sz w:val="28"/>
          <w:szCs w:val="28"/>
          <w:rtl/>
        </w:rPr>
      </w:pPr>
      <w:r w:rsidRPr="007E3488">
        <w:rPr>
          <w:rFonts w:ascii="Simplified Arabic" w:hAnsi="Simplified Arabic" w:cs="Simplified Arabic" w:hint="cs"/>
          <w:b/>
          <w:bCs/>
          <w:sz w:val="28"/>
          <w:szCs w:val="28"/>
          <w:rtl/>
        </w:rPr>
        <w:t>الأتمتة وتقليل التكاليف التشغيلية</w:t>
      </w:r>
      <w:r w:rsidR="00D7598F" w:rsidRPr="007E3488">
        <w:rPr>
          <w:rFonts w:ascii="Simplified Arabic" w:hAnsi="Simplified Arabic" w:cs="Simplified Arabic" w:hint="cs"/>
          <w:b/>
          <w:bCs/>
          <w:sz w:val="28"/>
          <w:szCs w:val="28"/>
          <w:rtl/>
        </w:rPr>
        <w:t>:</w:t>
      </w:r>
    </w:p>
    <w:p w14:paraId="75636D62" w14:textId="77777777" w:rsidR="00946989" w:rsidRPr="007E3488" w:rsidRDefault="00946989" w:rsidP="007B5E2F">
      <w:pPr>
        <w:bidi/>
        <w:ind w:left="720"/>
        <w:rPr>
          <w:rFonts w:ascii="Simplified Arabic" w:hAnsi="Simplified Arabic" w:cs="Simplified Arabic"/>
          <w:b/>
          <w:bCs/>
          <w:sz w:val="28"/>
          <w:szCs w:val="28"/>
        </w:rPr>
      </w:pPr>
    </w:p>
    <w:p w14:paraId="40428023" w14:textId="445C4CA1" w:rsidR="001230C0" w:rsidRDefault="001230C0" w:rsidP="007B5E2F">
      <w:pPr>
        <w:bidi/>
        <w:ind w:left="720"/>
        <w:rPr>
          <w:rFonts w:ascii="Simplified Arabic" w:hAnsi="Simplified Arabic" w:cs="Simplified Arabic"/>
          <w:sz w:val="28"/>
          <w:szCs w:val="28"/>
          <w:rtl/>
        </w:rPr>
      </w:pPr>
      <w:r w:rsidRPr="007E3488">
        <w:rPr>
          <w:rFonts w:ascii="Simplified Arabic" w:hAnsi="Simplified Arabic" w:cs="Simplified Arabic" w:hint="cs"/>
          <w:sz w:val="28"/>
          <w:szCs w:val="28"/>
          <w:rtl/>
        </w:rPr>
        <w:t>من جهة أخرى، يسهم الذكاء الاصطناعي في </w:t>
      </w:r>
      <w:proofErr w:type="spellStart"/>
      <w:r w:rsidRPr="007E3488">
        <w:rPr>
          <w:rFonts w:ascii="Simplified Arabic" w:hAnsi="Simplified Arabic" w:cs="Simplified Arabic" w:hint="cs"/>
          <w:sz w:val="28"/>
          <w:szCs w:val="28"/>
          <w:rtl/>
        </w:rPr>
        <w:t>أتمتة</w:t>
      </w:r>
      <w:proofErr w:type="spellEnd"/>
      <w:r w:rsidRPr="007E3488">
        <w:rPr>
          <w:rFonts w:ascii="Simplified Arabic" w:hAnsi="Simplified Arabic" w:cs="Simplified Arabic" w:hint="cs"/>
          <w:sz w:val="28"/>
          <w:szCs w:val="28"/>
          <w:rtl/>
        </w:rPr>
        <w:t xml:space="preserve"> العمليات الروتينية، مما يخفف من الأعباء التشغيلية على الموارد البشرية ويتيح للعاملين التركيز على المهام ذات القيمة العالية. تشمل الأتمتة العمليات المعقدة مثل إدارة المخزون، متابعة الطلبات، وجدولة النقل، مما يقلل من الأخطاء البشرية ويسرّع من تنفيذ المهام. هذا التوفير في الوقت والتكلفة يعزز من الكفاءة الشاملة في سلسلة الإمداد، مما يسمح للشركات بتقديم خدمات أسرع وأدق لعملائها. على سبيل المثال، يمكن لأنظمة إدارة المخزون الذكية تقليل زمن إعادة التوريد من خلال معالجة بيانات المخزون بدقة وإعادة تعبئته تلقائيًا عند الوصول لمستويات منخفضة</w:t>
      </w:r>
      <w:r w:rsidRPr="007E3488">
        <w:rPr>
          <w:rFonts w:ascii="Simplified Arabic" w:hAnsi="Simplified Arabic" w:cs="Simplified Arabic" w:hint="cs"/>
          <w:sz w:val="28"/>
          <w:szCs w:val="28"/>
        </w:rPr>
        <w:t>.</w:t>
      </w:r>
    </w:p>
    <w:p w14:paraId="23F4A4DE" w14:textId="77777777" w:rsidR="00946989" w:rsidRPr="007E3488" w:rsidRDefault="00946989" w:rsidP="007B5E2F">
      <w:pPr>
        <w:bidi/>
        <w:ind w:left="720"/>
        <w:rPr>
          <w:rFonts w:ascii="Simplified Arabic" w:hAnsi="Simplified Arabic" w:cs="Simplified Arabic"/>
          <w:sz w:val="28"/>
          <w:szCs w:val="28"/>
        </w:rPr>
      </w:pPr>
    </w:p>
    <w:p w14:paraId="523A95DB" w14:textId="02685013" w:rsidR="001230C0" w:rsidRDefault="001230C0" w:rsidP="007B5E2F">
      <w:pPr>
        <w:bidi/>
        <w:ind w:left="720"/>
        <w:rPr>
          <w:rFonts w:ascii="Simplified Arabic" w:hAnsi="Simplified Arabic" w:cs="Simplified Arabic"/>
          <w:b/>
          <w:bCs/>
          <w:sz w:val="28"/>
          <w:szCs w:val="28"/>
          <w:rtl/>
        </w:rPr>
      </w:pPr>
      <w:r w:rsidRPr="007E3488">
        <w:rPr>
          <w:rFonts w:ascii="Simplified Arabic" w:hAnsi="Simplified Arabic" w:cs="Simplified Arabic" w:hint="cs"/>
          <w:b/>
          <w:bCs/>
          <w:sz w:val="28"/>
          <w:szCs w:val="28"/>
          <w:rtl/>
        </w:rPr>
        <w:t>دعم اتخاذ القرارات وتحسين الاستجابة</w:t>
      </w:r>
      <w:r w:rsidR="00D7598F" w:rsidRPr="007E3488">
        <w:rPr>
          <w:rFonts w:ascii="Simplified Arabic" w:hAnsi="Simplified Arabic" w:cs="Simplified Arabic" w:hint="cs"/>
          <w:b/>
          <w:bCs/>
          <w:sz w:val="28"/>
          <w:szCs w:val="28"/>
          <w:rtl/>
        </w:rPr>
        <w:t>:</w:t>
      </w:r>
    </w:p>
    <w:p w14:paraId="76D4ABF6" w14:textId="77777777" w:rsidR="00946989" w:rsidRPr="007E3488" w:rsidRDefault="00946989" w:rsidP="007B5E2F">
      <w:pPr>
        <w:bidi/>
        <w:ind w:left="720"/>
        <w:rPr>
          <w:rFonts w:ascii="Simplified Arabic" w:hAnsi="Simplified Arabic" w:cs="Simplified Arabic"/>
          <w:b/>
          <w:bCs/>
          <w:sz w:val="28"/>
          <w:szCs w:val="28"/>
        </w:rPr>
      </w:pPr>
    </w:p>
    <w:p w14:paraId="2C93D5EA" w14:textId="7B658D18" w:rsidR="001230C0" w:rsidRDefault="001230C0" w:rsidP="007B5E2F">
      <w:pPr>
        <w:bidi/>
        <w:ind w:left="720"/>
        <w:rPr>
          <w:rFonts w:ascii="Simplified Arabic" w:hAnsi="Simplified Arabic" w:cs="Simplified Arabic"/>
          <w:sz w:val="28"/>
          <w:szCs w:val="28"/>
          <w:rtl/>
        </w:rPr>
      </w:pPr>
      <w:r w:rsidRPr="007E3488">
        <w:rPr>
          <w:rFonts w:ascii="Simplified Arabic" w:hAnsi="Simplified Arabic" w:cs="Simplified Arabic" w:hint="cs"/>
          <w:sz w:val="28"/>
          <w:szCs w:val="28"/>
          <w:rtl/>
        </w:rPr>
        <w:t>أحد أهم أدوار الذكاء الاصطناعي في سلاسل الإمداد هو دعم عملية اتخاذ القرار من خلال تقديم رؤى وتحليلات دقيقة. يساعد الذكاء الاصطناعي على التنبؤ بالاتجاهات المستقبلية للسوق، تحليل المخاطر، وتقديم توصيات قائمة على البيانات، مما يسهل اتخاذ قرارات استراتيجية تعزز من استدامة الأعمال. كما يزيد الذكاء الاصطناعي من مرونة سلسلة الإمداد، حيث يمكن أن يتنبأ بالاضطرابات المحتملة في السوق أو مشاكل التوريد ويقترح إجراءات وقائية، مما يقلل من تأثير هذه العوائق على سلسلة الإمداد</w:t>
      </w:r>
      <w:r w:rsidRPr="007E3488">
        <w:rPr>
          <w:rFonts w:ascii="Simplified Arabic" w:hAnsi="Simplified Arabic" w:cs="Simplified Arabic" w:hint="cs"/>
          <w:sz w:val="28"/>
          <w:szCs w:val="28"/>
        </w:rPr>
        <w:t>.</w:t>
      </w:r>
    </w:p>
    <w:p w14:paraId="01E2D79F" w14:textId="77777777" w:rsidR="00946989" w:rsidRPr="007E3488" w:rsidRDefault="00946989" w:rsidP="007B5E2F">
      <w:pPr>
        <w:bidi/>
        <w:ind w:left="720"/>
        <w:rPr>
          <w:rFonts w:ascii="Simplified Arabic" w:hAnsi="Simplified Arabic" w:cs="Simplified Arabic"/>
          <w:sz w:val="28"/>
          <w:szCs w:val="28"/>
        </w:rPr>
      </w:pPr>
    </w:p>
    <w:p w14:paraId="3E82464D" w14:textId="1F09A70E" w:rsidR="001230C0" w:rsidRPr="007E3488" w:rsidRDefault="001230C0" w:rsidP="007B5E2F">
      <w:pPr>
        <w:bidi/>
        <w:ind w:left="720"/>
        <w:rPr>
          <w:rFonts w:ascii="Simplified Arabic" w:hAnsi="Simplified Arabic" w:cs="Simplified Arabic"/>
          <w:b/>
          <w:bCs/>
          <w:sz w:val="28"/>
          <w:szCs w:val="28"/>
        </w:rPr>
      </w:pPr>
      <w:r w:rsidRPr="007E3488">
        <w:rPr>
          <w:rFonts w:ascii="Simplified Arabic" w:hAnsi="Simplified Arabic" w:cs="Simplified Arabic" w:hint="cs"/>
          <w:b/>
          <w:bCs/>
          <w:sz w:val="28"/>
          <w:szCs w:val="28"/>
          <w:rtl/>
        </w:rPr>
        <w:t>تقليل الهدر وتعزيز الاستدامة</w:t>
      </w:r>
      <w:r w:rsidR="00D7598F" w:rsidRPr="007E3488">
        <w:rPr>
          <w:rFonts w:ascii="Simplified Arabic" w:hAnsi="Simplified Arabic" w:cs="Simplified Arabic" w:hint="cs"/>
          <w:b/>
          <w:bCs/>
          <w:sz w:val="28"/>
          <w:szCs w:val="28"/>
          <w:rtl/>
        </w:rPr>
        <w:t>:</w:t>
      </w:r>
    </w:p>
    <w:p w14:paraId="26CFDF13" w14:textId="767692A6" w:rsidR="001230C0" w:rsidRDefault="001230C0" w:rsidP="007B5E2F">
      <w:pPr>
        <w:bidi/>
        <w:ind w:left="720"/>
        <w:rPr>
          <w:rFonts w:ascii="Simplified Arabic" w:hAnsi="Simplified Arabic" w:cs="Simplified Arabic"/>
          <w:sz w:val="28"/>
          <w:szCs w:val="28"/>
          <w:rtl/>
        </w:rPr>
      </w:pPr>
      <w:r w:rsidRPr="007E3488">
        <w:rPr>
          <w:rFonts w:ascii="Simplified Arabic" w:hAnsi="Simplified Arabic" w:cs="Simplified Arabic" w:hint="cs"/>
          <w:sz w:val="28"/>
          <w:szCs w:val="28"/>
          <w:rtl/>
        </w:rPr>
        <w:t>يسهم الذكاء الاصطناعي في تحقيق الاستدامة وتقليل الهدر من خلال تحسين كفاءة العمليات وتقليل الاستهلاك الزائد للموارد. على سبيل المثال، يمكن لأنظمة الذكاء الاصطناعي تحسين عملية النقل من خلال تحديد الطرق الأكثر كفاءة وتجنب الاختناقات المرورية، مما يقلل من تكاليف الوقود والانبعاثات الضارة. كما يمكن للتطبيقات الذكية تحليل الطلب على المنتجات وتحديد الكميات المناسبة، مما يقلل من الفاقد الناتج عن التخزين الزائد أو الفائض غير المستخدم</w:t>
      </w:r>
      <w:r w:rsidRPr="007E3488">
        <w:rPr>
          <w:rFonts w:ascii="Simplified Arabic" w:hAnsi="Simplified Arabic" w:cs="Simplified Arabic" w:hint="cs"/>
          <w:sz w:val="28"/>
          <w:szCs w:val="28"/>
        </w:rPr>
        <w:t>.</w:t>
      </w:r>
    </w:p>
    <w:p w14:paraId="3DE4EABC" w14:textId="77777777" w:rsidR="00946989" w:rsidRPr="007E3488" w:rsidRDefault="00946989" w:rsidP="007B5E2F">
      <w:pPr>
        <w:bidi/>
        <w:ind w:left="720"/>
        <w:rPr>
          <w:rFonts w:ascii="Simplified Arabic" w:hAnsi="Simplified Arabic" w:cs="Simplified Arabic"/>
          <w:sz w:val="28"/>
          <w:szCs w:val="28"/>
        </w:rPr>
      </w:pPr>
    </w:p>
    <w:p w14:paraId="0FADB359" w14:textId="505A8F63" w:rsidR="001230C0" w:rsidRPr="007E3488" w:rsidRDefault="001230C0" w:rsidP="007B5E2F">
      <w:pPr>
        <w:bidi/>
        <w:ind w:left="720"/>
        <w:rPr>
          <w:rFonts w:ascii="Simplified Arabic" w:hAnsi="Simplified Arabic" w:cs="Simplified Arabic"/>
          <w:b/>
          <w:bCs/>
          <w:sz w:val="28"/>
          <w:szCs w:val="28"/>
        </w:rPr>
      </w:pPr>
      <w:r w:rsidRPr="007E3488">
        <w:rPr>
          <w:rFonts w:ascii="Simplified Arabic" w:hAnsi="Simplified Arabic" w:cs="Simplified Arabic" w:hint="cs"/>
          <w:b/>
          <w:bCs/>
          <w:sz w:val="28"/>
          <w:szCs w:val="28"/>
          <w:rtl/>
        </w:rPr>
        <w:t>تعزيز تجربة العملاء وزيادة رضاهم</w:t>
      </w:r>
      <w:r w:rsidR="00D7598F" w:rsidRPr="007E3488">
        <w:rPr>
          <w:rFonts w:ascii="Simplified Arabic" w:hAnsi="Simplified Arabic" w:cs="Simplified Arabic" w:hint="cs"/>
          <w:b/>
          <w:bCs/>
          <w:sz w:val="28"/>
          <w:szCs w:val="28"/>
          <w:rtl/>
        </w:rPr>
        <w:t>:</w:t>
      </w:r>
    </w:p>
    <w:p w14:paraId="15C60FD6" w14:textId="120E0597" w:rsidR="001230C0" w:rsidRDefault="001230C0" w:rsidP="007B5E2F">
      <w:pPr>
        <w:bidi/>
        <w:ind w:left="720"/>
        <w:rPr>
          <w:rFonts w:ascii="Simplified Arabic" w:hAnsi="Simplified Arabic" w:cs="Simplified Arabic"/>
          <w:sz w:val="28"/>
          <w:szCs w:val="28"/>
          <w:rtl/>
        </w:rPr>
      </w:pPr>
      <w:r w:rsidRPr="007E3488">
        <w:rPr>
          <w:rFonts w:ascii="Simplified Arabic" w:hAnsi="Simplified Arabic" w:cs="Simplified Arabic" w:hint="cs"/>
          <w:sz w:val="28"/>
          <w:szCs w:val="28"/>
          <w:rtl/>
        </w:rPr>
        <w:t xml:space="preserve">يلعب الذكاء الاصطناعي أيضًا دورًا في تحسين تجربة العملاء من خلال توفير خدمات مخصصة وزيادة سرعة الاستجابة. تساهم تطبيقات الذكاء الاصطناعي مثل التنبؤ بالطلب </w:t>
      </w:r>
      <w:r w:rsidRPr="007E3488">
        <w:rPr>
          <w:rFonts w:ascii="Simplified Arabic" w:hAnsi="Simplified Arabic" w:cs="Simplified Arabic" w:hint="cs"/>
          <w:sz w:val="28"/>
          <w:szCs w:val="28"/>
          <w:rtl/>
        </w:rPr>
        <w:lastRenderedPageBreak/>
        <w:t>والتوصيات الشخصية في تقديم تجربة تسوق متكاملة تضمن توفر المنتجات المرغوبة وتقليل وقت الانتظار. كما يمكن للذكاء الاصطناعي توفير تواصل فعّال مع العملاء من خلال الدردشة الآلية التي تقدم دعمًا على مدار الساعة، مما يعزز من رضا العملاء وولائهم</w:t>
      </w:r>
      <w:r w:rsidRPr="007E3488">
        <w:rPr>
          <w:rFonts w:ascii="Simplified Arabic" w:hAnsi="Simplified Arabic" w:cs="Simplified Arabic" w:hint="cs"/>
          <w:sz w:val="28"/>
          <w:szCs w:val="28"/>
        </w:rPr>
        <w:t>.</w:t>
      </w:r>
    </w:p>
    <w:p w14:paraId="3EF93CC9" w14:textId="77777777" w:rsidR="00946989" w:rsidRPr="007E3488" w:rsidRDefault="00946989" w:rsidP="007B5E2F">
      <w:pPr>
        <w:bidi/>
        <w:ind w:left="720"/>
        <w:rPr>
          <w:rFonts w:ascii="Simplified Arabic" w:hAnsi="Simplified Arabic" w:cs="Simplified Arabic"/>
          <w:sz w:val="28"/>
          <w:szCs w:val="28"/>
        </w:rPr>
      </w:pPr>
    </w:p>
    <w:p w14:paraId="6A5A488D" w14:textId="3D3BB7DC" w:rsidR="001230C0" w:rsidRPr="007E3488" w:rsidRDefault="001230C0" w:rsidP="007B5E2F">
      <w:pPr>
        <w:bidi/>
        <w:ind w:left="720"/>
        <w:rPr>
          <w:rFonts w:ascii="Simplified Arabic" w:hAnsi="Simplified Arabic" w:cs="Simplified Arabic"/>
          <w:b/>
          <w:bCs/>
          <w:sz w:val="28"/>
          <w:szCs w:val="28"/>
        </w:rPr>
      </w:pPr>
      <w:r w:rsidRPr="007E3488">
        <w:rPr>
          <w:rFonts w:ascii="Simplified Arabic" w:hAnsi="Simplified Arabic" w:cs="Simplified Arabic" w:hint="cs"/>
          <w:b/>
          <w:bCs/>
          <w:sz w:val="28"/>
          <w:szCs w:val="28"/>
          <w:rtl/>
        </w:rPr>
        <w:t>التحول الرقمي وزيادة القدرة التنافسية</w:t>
      </w:r>
      <w:r w:rsidR="00D7598F" w:rsidRPr="007E3488">
        <w:rPr>
          <w:rFonts w:ascii="Simplified Arabic" w:hAnsi="Simplified Arabic" w:cs="Simplified Arabic" w:hint="cs"/>
          <w:b/>
          <w:bCs/>
          <w:sz w:val="28"/>
          <w:szCs w:val="28"/>
          <w:rtl/>
        </w:rPr>
        <w:t>:</w:t>
      </w:r>
    </w:p>
    <w:p w14:paraId="249E31D3" w14:textId="0D3A576E" w:rsidR="001230C0" w:rsidRPr="007E3488" w:rsidRDefault="001230C0" w:rsidP="007B5E2F">
      <w:pPr>
        <w:bidi/>
        <w:ind w:left="720"/>
        <w:rPr>
          <w:rFonts w:ascii="Simplified Arabic" w:hAnsi="Simplified Arabic" w:cs="Simplified Arabic"/>
          <w:sz w:val="28"/>
          <w:szCs w:val="28"/>
        </w:rPr>
      </w:pPr>
      <w:r w:rsidRPr="007E3488">
        <w:rPr>
          <w:rFonts w:ascii="Simplified Arabic" w:hAnsi="Simplified Arabic" w:cs="Simplified Arabic" w:hint="cs"/>
          <w:sz w:val="28"/>
          <w:szCs w:val="28"/>
          <w:rtl/>
        </w:rPr>
        <w:t>في النهاية، يمثل الذكاء الاصطناعي محورًا رئيسيًا في التحول الرقمي لسلاسل الإمداد، حيث يمكّن الشركات من تبني استراتيجيات مرنة وفعالة تعزز قدرتها التنافسية في الأسواق. من خلال تبني تقنيات الذكاء الاصطناعي، تستطيع الشركات تقديم منتجات وخدمات مبتكرة وتطوير نموذج عمل يعتمد على البيانات، مما يدعم النمو المستدام ويسمح لها بمواجهة التحديات المستقبلية في بيئة الأعمال المتغيرة بسرعة</w:t>
      </w:r>
      <w:r w:rsidRPr="007E3488">
        <w:rPr>
          <w:rFonts w:ascii="Simplified Arabic" w:hAnsi="Simplified Arabic" w:cs="Simplified Arabic" w:hint="cs"/>
          <w:sz w:val="28"/>
          <w:szCs w:val="28"/>
        </w:rPr>
        <w:t>.</w:t>
      </w:r>
      <w:r w:rsidR="00D7598F" w:rsidRPr="007E3488">
        <w:rPr>
          <w:rFonts w:ascii="Simplified Arabic" w:hAnsi="Simplified Arabic" w:cs="Simplified Arabic" w:hint="cs"/>
          <w:sz w:val="28"/>
          <w:szCs w:val="28"/>
        </w:rPr>
        <w:t xml:space="preserve"> </w:t>
      </w:r>
    </w:p>
    <w:p w14:paraId="63EA3501" w14:textId="3D18A7C7" w:rsidR="001230C0" w:rsidRPr="007E3488" w:rsidRDefault="001230C0" w:rsidP="007B5E2F">
      <w:pPr>
        <w:bidi/>
        <w:ind w:left="720"/>
        <w:rPr>
          <w:rFonts w:ascii="Simplified Arabic" w:hAnsi="Simplified Arabic" w:cs="Simplified Arabic"/>
          <w:sz w:val="28"/>
          <w:szCs w:val="28"/>
        </w:rPr>
      </w:pPr>
    </w:p>
    <w:p w14:paraId="2B0060E6" w14:textId="3AF63B71" w:rsidR="001230C0" w:rsidRPr="007E3488" w:rsidRDefault="00D7598F" w:rsidP="007B5E2F">
      <w:pPr>
        <w:bidi/>
        <w:ind w:left="720"/>
        <w:rPr>
          <w:rFonts w:ascii="Simplified Arabic" w:hAnsi="Simplified Arabic" w:cs="Simplified Arabic"/>
          <w:b/>
          <w:bCs/>
          <w:sz w:val="28"/>
          <w:szCs w:val="28"/>
          <w:rtl/>
        </w:rPr>
      </w:pPr>
      <w:r w:rsidRPr="007E3488">
        <w:rPr>
          <w:rFonts w:ascii="Simplified Arabic" w:hAnsi="Simplified Arabic" w:cs="Simplified Arabic" w:hint="cs"/>
          <w:b/>
          <w:bCs/>
          <w:sz w:val="28"/>
          <w:szCs w:val="28"/>
          <w:rtl/>
        </w:rPr>
        <w:t>في النهاية:</w:t>
      </w:r>
    </w:p>
    <w:p w14:paraId="13534049" w14:textId="77777777" w:rsidR="00D7598F" w:rsidRPr="007E3488" w:rsidRDefault="00D7598F" w:rsidP="007B5E2F">
      <w:pPr>
        <w:bidi/>
        <w:ind w:left="720"/>
        <w:rPr>
          <w:rFonts w:ascii="Simplified Arabic" w:hAnsi="Simplified Arabic" w:cs="Simplified Arabic"/>
          <w:b/>
          <w:bCs/>
          <w:sz w:val="28"/>
          <w:szCs w:val="28"/>
        </w:rPr>
      </w:pPr>
    </w:p>
    <w:p w14:paraId="7183B0A5" w14:textId="60B0DE69" w:rsidR="00526B0E" w:rsidRPr="007E3488" w:rsidRDefault="001230C0" w:rsidP="007B5E2F">
      <w:pPr>
        <w:bidi/>
        <w:ind w:left="720"/>
        <w:rPr>
          <w:rFonts w:ascii="Simplified Arabic" w:hAnsi="Simplified Arabic" w:cs="Simplified Arabic"/>
          <w:sz w:val="28"/>
          <w:szCs w:val="28"/>
          <w:u w:val="single"/>
          <w:rtl/>
        </w:rPr>
      </w:pPr>
      <w:r w:rsidRPr="007E3488">
        <w:rPr>
          <w:rFonts w:ascii="Simplified Arabic" w:hAnsi="Simplified Arabic" w:cs="Simplified Arabic" w:hint="cs"/>
          <w:sz w:val="28"/>
          <w:szCs w:val="28"/>
          <w:rtl/>
        </w:rPr>
        <w:t xml:space="preserve">في المجمل، يُعد الذكاء الاصطناعي أداة فعّالة لدعم كفاءة ومرونة سلاسل الإمداد، حيث يسهم في تحسين تدفق المعلومات، </w:t>
      </w:r>
      <w:proofErr w:type="spellStart"/>
      <w:r w:rsidRPr="007E3488">
        <w:rPr>
          <w:rFonts w:ascii="Simplified Arabic" w:hAnsi="Simplified Arabic" w:cs="Simplified Arabic" w:hint="cs"/>
          <w:sz w:val="28"/>
          <w:szCs w:val="28"/>
          <w:rtl/>
        </w:rPr>
        <w:t>أتمتة</w:t>
      </w:r>
      <w:proofErr w:type="spellEnd"/>
      <w:r w:rsidRPr="007E3488">
        <w:rPr>
          <w:rFonts w:ascii="Simplified Arabic" w:hAnsi="Simplified Arabic" w:cs="Simplified Arabic" w:hint="cs"/>
          <w:sz w:val="28"/>
          <w:szCs w:val="28"/>
          <w:rtl/>
        </w:rPr>
        <w:t xml:space="preserve"> العمليات، تقليل الهدر، وتطوير التنسيق والتعاون بين الشركاء. يعزز الذكاء الاصطناعي تجربة العملاء ويوفر حلولاً مبتكرة تدعم النمو المستدام، مما يجعل منه محركًا أساسياً في التحول الرقمي وتطوير سلاسل الإمداد لزيادة القدرة التنافسية في السوق المتغيرة باستمرار</w:t>
      </w:r>
      <w:r w:rsidRPr="007E3488">
        <w:rPr>
          <w:rFonts w:ascii="Simplified Arabic" w:hAnsi="Simplified Arabic" w:cs="Simplified Arabic" w:hint="cs"/>
          <w:sz w:val="28"/>
          <w:szCs w:val="28"/>
        </w:rPr>
        <w:t>.</w:t>
      </w:r>
      <w:r w:rsidR="007B5E2F" w:rsidRPr="007E3488">
        <w:rPr>
          <w:rFonts w:ascii="Simplified Arabic" w:hAnsi="Simplified Arabic" w:cs="Simplified Arabic"/>
          <w:sz w:val="28"/>
          <w:szCs w:val="28"/>
          <w:u w:val="single"/>
          <w:rtl/>
        </w:rPr>
        <w:t xml:space="preserve"> </w:t>
      </w:r>
    </w:p>
    <w:p w14:paraId="5ABD6F4F" w14:textId="784C891F" w:rsidR="007E0A3C" w:rsidRPr="007E3488" w:rsidRDefault="007E0A3C" w:rsidP="00946989">
      <w:pPr>
        <w:bidi/>
        <w:spacing w:line="360" w:lineRule="auto"/>
        <w:ind w:left="720"/>
        <w:rPr>
          <w:rFonts w:ascii="Simplified Arabic" w:hAnsi="Simplified Arabic" w:cs="Simplified Arabic"/>
          <w:b/>
          <w:bCs/>
          <w:sz w:val="52"/>
          <w:szCs w:val="52"/>
          <w:u w:val="single"/>
          <w:rtl/>
        </w:rPr>
      </w:pPr>
    </w:p>
    <w:p w14:paraId="1DA069D9" w14:textId="77777777" w:rsidR="000720FC" w:rsidRPr="007E3488" w:rsidRDefault="000720FC" w:rsidP="00946989">
      <w:pPr>
        <w:bidi/>
        <w:spacing w:line="360" w:lineRule="auto"/>
        <w:ind w:left="720"/>
        <w:rPr>
          <w:rFonts w:ascii="Simplified Arabic" w:hAnsi="Simplified Arabic" w:cs="Simplified Arabic"/>
          <w:b/>
          <w:bCs/>
          <w:sz w:val="52"/>
          <w:szCs w:val="52"/>
          <w:u w:val="single"/>
          <w:rtl/>
        </w:rPr>
      </w:pPr>
    </w:p>
    <w:p w14:paraId="2183AEAB" w14:textId="6238E5F1" w:rsidR="00526B0E" w:rsidRPr="007E3488" w:rsidRDefault="00526B0E" w:rsidP="00946989">
      <w:pPr>
        <w:bidi/>
        <w:spacing w:line="360" w:lineRule="auto"/>
        <w:ind w:left="720"/>
        <w:rPr>
          <w:rFonts w:ascii="Simplified Arabic" w:hAnsi="Simplified Arabic" w:cs="Simplified Arabic"/>
          <w:sz w:val="28"/>
          <w:szCs w:val="28"/>
          <w:u w:val="single"/>
          <w:rtl/>
        </w:rPr>
      </w:pPr>
    </w:p>
    <w:p w14:paraId="48E9CA07" w14:textId="4BF83BCB" w:rsidR="00144749" w:rsidRPr="007E3488" w:rsidRDefault="00144749" w:rsidP="00946989">
      <w:pPr>
        <w:bidi/>
        <w:ind w:left="720"/>
        <w:rPr>
          <w:rFonts w:ascii="Simplified Arabic" w:hAnsi="Simplified Arabic" w:cs="Simplified Arabic"/>
          <w:sz w:val="28"/>
          <w:szCs w:val="28"/>
          <w:u w:val="single"/>
        </w:rPr>
      </w:pPr>
    </w:p>
    <w:p w14:paraId="0D1ABF01" w14:textId="2DDE2563" w:rsidR="00144749" w:rsidRPr="007E3488" w:rsidRDefault="00144749" w:rsidP="00946989">
      <w:pPr>
        <w:bidi/>
        <w:ind w:left="720"/>
        <w:rPr>
          <w:rFonts w:ascii="Simplified Arabic" w:hAnsi="Simplified Arabic" w:cs="Simplified Arabic"/>
          <w:sz w:val="28"/>
          <w:szCs w:val="28"/>
          <w:u w:val="single"/>
          <w:rtl/>
        </w:rPr>
      </w:pPr>
    </w:p>
    <w:p w14:paraId="3E4D023C" w14:textId="1C9838A6" w:rsidR="007E0A3C" w:rsidRPr="007E3488" w:rsidRDefault="007E0A3C" w:rsidP="00946989">
      <w:pPr>
        <w:bidi/>
        <w:ind w:left="720"/>
        <w:rPr>
          <w:rFonts w:ascii="Simplified Arabic" w:hAnsi="Simplified Arabic" w:cs="Simplified Arabic"/>
          <w:sz w:val="28"/>
          <w:szCs w:val="28"/>
          <w:u w:val="single"/>
          <w:rtl/>
        </w:rPr>
      </w:pPr>
    </w:p>
    <w:p w14:paraId="65E3F9E3" w14:textId="28D94C42" w:rsidR="007E0A3C" w:rsidRPr="007E3488" w:rsidRDefault="007E0A3C" w:rsidP="00946989">
      <w:pPr>
        <w:bidi/>
        <w:ind w:left="720"/>
        <w:rPr>
          <w:rFonts w:ascii="Simplified Arabic" w:hAnsi="Simplified Arabic" w:cs="Simplified Arabic"/>
          <w:sz w:val="28"/>
          <w:szCs w:val="28"/>
          <w:u w:val="single"/>
          <w:rtl/>
        </w:rPr>
      </w:pPr>
    </w:p>
    <w:p w14:paraId="334F38C6" w14:textId="3E7AC2AF" w:rsidR="000720FC" w:rsidRPr="007E3488" w:rsidRDefault="000720FC" w:rsidP="00946989">
      <w:pPr>
        <w:bidi/>
        <w:ind w:left="720"/>
        <w:rPr>
          <w:rFonts w:ascii="Simplified Arabic" w:hAnsi="Simplified Arabic" w:cs="Simplified Arabic"/>
          <w:sz w:val="28"/>
          <w:szCs w:val="28"/>
          <w:u w:val="single"/>
          <w:rtl/>
        </w:rPr>
      </w:pPr>
    </w:p>
    <w:p w14:paraId="068B8061" w14:textId="30C8C3AF" w:rsidR="000720FC" w:rsidRPr="007E3488" w:rsidRDefault="000720FC" w:rsidP="00946989">
      <w:pPr>
        <w:bidi/>
        <w:ind w:left="720"/>
        <w:rPr>
          <w:rFonts w:ascii="Simplified Arabic" w:hAnsi="Simplified Arabic" w:cs="Simplified Arabic"/>
          <w:sz w:val="28"/>
          <w:szCs w:val="28"/>
          <w:u w:val="single"/>
          <w:rtl/>
        </w:rPr>
      </w:pPr>
    </w:p>
    <w:p w14:paraId="2107DE21" w14:textId="5852C391" w:rsidR="000720FC" w:rsidRPr="007E3488" w:rsidRDefault="000720FC" w:rsidP="00946989">
      <w:pPr>
        <w:bidi/>
        <w:ind w:left="720"/>
        <w:rPr>
          <w:rFonts w:ascii="Simplified Arabic" w:hAnsi="Simplified Arabic" w:cs="Simplified Arabic"/>
          <w:sz w:val="28"/>
          <w:szCs w:val="28"/>
          <w:u w:val="single"/>
          <w:rtl/>
        </w:rPr>
      </w:pPr>
    </w:p>
    <w:p w14:paraId="6F160607" w14:textId="77BA9CE4" w:rsidR="000720FC" w:rsidRPr="007E3488" w:rsidRDefault="000720FC" w:rsidP="00946989">
      <w:pPr>
        <w:bidi/>
        <w:ind w:left="720"/>
        <w:rPr>
          <w:rFonts w:ascii="Simplified Arabic" w:hAnsi="Simplified Arabic" w:cs="Simplified Arabic"/>
          <w:sz w:val="28"/>
          <w:szCs w:val="28"/>
          <w:u w:val="single"/>
          <w:rtl/>
        </w:rPr>
      </w:pPr>
    </w:p>
    <w:p w14:paraId="7A515CB8" w14:textId="3F35ED0D" w:rsidR="000720FC" w:rsidRPr="007E3488" w:rsidRDefault="000720FC" w:rsidP="00946989">
      <w:pPr>
        <w:bidi/>
        <w:ind w:left="720"/>
        <w:rPr>
          <w:rFonts w:ascii="Simplified Arabic" w:hAnsi="Simplified Arabic" w:cs="Simplified Arabic"/>
          <w:sz w:val="28"/>
          <w:szCs w:val="28"/>
          <w:u w:val="single"/>
          <w:rtl/>
        </w:rPr>
      </w:pPr>
    </w:p>
    <w:p w14:paraId="3BD5F36B" w14:textId="58F1E8F7" w:rsidR="000720FC" w:rsidRPr="007E3488" w:rsidRDefault="000720FC" w:rsidP="00946989">
      <w:pPr>
        <w:bidi/>
        <w:ind w:left="720"/>
        <w:rPr>
          <w:rFonts w:ascii="Simplified Arabic" w:hAnsi="Simplified Arabic" w:cs="Simplified Arabic"/>
          <w:sz w:val="28"/>
          <w:szCs w:val="28"/>
          <w:u w:val="single"/>
          <w:rtl/>
        </w:rPr>
      </w:pPr>
    </w:p>
    <w:p w14:paraId="77B23E06" w14:textId="0C025CE0" w:rsidR="000720FC" w:rsidRPr="007E3488" w:rsidRDefault="000720FC" w:rsidP="00946989">
      <w:pPr>
        <w:bidi/>
        <w:ind w:left="720"/>
        <w:rPr>
          <w:rFonts w:ascii="Simplified Arabic" w:hAnsi="Simplified Arabic" w:cs="Simplified Arabic"/>
          <w:sz w:val="28"/>
          <w:szCs w:val="28"/>
          <w:u w:val="single"/>
          <w:rtl/>
        </w:rPr>
      </w:pPr>
    </w:p>
    <w:p w14:paraId="51B1B80B" w14:textId="29EE6074" w:rsidR="000720FC" w:rsidRPr="007E3488" w:rsidRDefault="000720FC" w:rsidP="00946989">
      <w:pPr>
        <w:bidi/>
        <w:ind w:left="720"/>
        <w:rPr>
          <w:rFonts w:ascii="Simplified Arabic" w:hAnsi="Simplified Arabic" w:cs="Simplified Arabic"/>
          <w:sz w:val="28"/>
          <w:szCs w:val="28"/>
          <w:u w:val="single"/>
          <w:rtl/>
        </w:rPr>
      </w:pPr>
    </w:p>
    <w:p w14:paraId="38F70F8B" w14:textId="1F4325D5" w:rsidR="000720FC" w:rsidRDefault="000720FC" w:rsidP="00946989">
      <w:pPr>
        <w:bidi/>
        <w:ind w:left="720"/>
        <w:rPr>
          <w:rFonts w:ascii="Simplified Arabic" w:hAnsi="Simplified Arabic" w:cs="Simplified Arabic"/>
          <w:sz w:val="28"/>
          <w:szCs w:val="28"/>
          <w:u w:val="single"/>
          <w:rtl/>
        </w:rPr>
      </w:pPr>
    </w:p>
    <w:p w14:paraId="6E0F1C5D" w14:textId="54C020A2" w:rsidR="007B5E2F" w:rsidRDefault="007B5E2F" w:rsidP="007B5E2F">
      <w:pPr>
        <w:bidi/>
        <w:ind w:left="720"/>
        <w:rPr>
          <w:rFonts w:ascii="Simplified Arabic" w:hAnsi="Simplified Arabic" w:cs="Simplified Arabic"/>
          <w:sz w:val="28"/>
          <w:szCs w:val="28"/>
          <w:u w:val="single"/>
          <w:rtl/>
        </w:rPr>
      </w:pPr>
    </w:p>
    <w:p w14:paraId="69B0C2A3" w14:textId="3D27D49C" w:rsidR="007B5E2F" w:rsidRDefault="007B5E2F" w:rsidP="007B5E2F">
      <w:pPr>
        <w:bidi/>
        <w:ind w:left="720"/>
        <w:rPr>
          <w:rFonts w:ascii="Simplified Arabic" w:hAnsi="Simplified Arabic" w:cs="Simplified Arabic"/>
          <w:sz w:val="28"/>
          <w:szCs w:val="28"/>
          <w:u w:val="single"/>
          <w:rtl/>
        </w:rPr>
      </w:pPr>
    </w:p>
    <w:p w14:paraId="3C144601" w14:textId="70CE6C54" w:rsidR="007B5E2F" w:rsidRDefault="007B5E2F" w:rsidP="007B5E2F">
      <w:pPr>
        <w:bidi/>
        <w:ind w:left="720"/>
        <w:rPr>
          <w:rFonts w:ascii="Simplified Arabic" w:hAnsi="Simplified Arabic" w:cs="Simplified Arabic"/>
          <w:sz w:val="28"/>
          <w:szCs w:val="28"/>
          <w:u w:val="single"/>
          <w:rtl/>
        </w:rPr>
      </w:pPr>
    </w:p>
    <w:p w14:paraId="3A1EB5CC" w14:textId="47312083" w:rsidR="007B5E2F" w:rsidRDefault="007B5E2F" w:rsidP="007B5E2F">
      <w:pPr>
        <w:bidi/>
        <w:ind w:left="720"/>
        <w:rPr>
          <w:rFonts w:ascii="Simplified Arabic" w:hAnsi="Simplified Arabic" w:cs="Simplified Arabic"/>
          <w:sz w:val="28"/>
          <w:szCs w:val="28"/>
          <w:u w:val="single"/>
          <w:rtl/>
        </w:rPr>
      </w:pPr>
    </w:p>
    <w:p w14:paraId="42B90D6B" w14:textId="77777777" w:rsidR="007B5E2F" w:rsidRPr="007E3488" w:rsidRDefault="007B5E2F" w:rsidP="007B5E2F">
      <w:pPr>
        <w:bidi/>
        <w:ind w:left="720"/>
        <w:rPr>
          <w:rFonts w:ascii="Simplified Arabic" w:hAnsi="Simplified Arabic" w:cs="Simplified Arabic"/>
          <w:sz w:val="28"/>
          <w:szCs w:val="28"/>
          <w:u w:val="single"/>
          <w:rtl/>
        </w:rPr>
      </w:pPr>
      <w:bookmarkStart w:id="17" w:name="_GoBack"/>
      <w:bookmarkEnd w:id="17"/>
    </w:p>
    <w:p w14:paraId="26A52F60" w14:textId="77777777" w:rsidR="00946989" w:rsidRPr="007E3488" w:rsidRDefault="00946989" w:rsidP="00946989">
      <w:pPr>
        <w:bidi/>
        <w:ind w:left="720"/>
        <w:jc w:val="right"/>
        <w:rPr>
          <w:rFonts w:ascii="Simplified Arabic" w:hAnsi="Simplified Arabic" w:cs="Simplified Arabic"/>
          <w:b/>
          <w:bCs/>
          <w:sz w:val="28"/>
          <w:szCs w:val="28"/>
          <w:u w:val="single"/>
        </w:rPr>
      </w:pPr>
      <w:r w:rsidRPr="007E3488">
        <w:rPr>
          <w:rFonts w:ascii="Simplified Arabic" w:hAnsi="Simplified Arabic" w:cs="Simplified Arabic" w:hint="cs"/>
          <w:b/>
          <w:bCs/>
          <w:sz w:val="28"/>
          <w:szCs w:val="28"/>
          <w:u w:val="single"/>
        </w:rPr>
        <w:lastRenderedPageBreak/>
        <w:t xml:space="preserve">Midocean University </w:t>
      </w:r>
    </w:p>
    <w:p w14:paraId="2A173019" w14:textId="77777777" w:rsidR="00946989" w:rsidRPr="007E3488" w:rsidRDefault="00946989" w:rsidP="00946989">
      <w:pPr>
        <w:bidi/>
        <w:ind w:left="720"/>
        <w:jc w:val="right"/>
        <w:rPr>
          <w:rFonts w:ascii="Simplified Arabic" w:hAnsi="Simplified Arabic" w:cs="Simplified Arabic"/>
          <w:b/>
          <w:bCs/>
          <w:sz w:val="28"/>
          <w:szCs w:val="28"/>
          <w:u w:val="single"/>
        </w:rPr>
      </w:pPr>
      <w:r w:rsidRPr="007E3488">
        <w:rPr>
          <w:rFonts w:ascii="Simplified Arabic" w:hAnsi="Simplified Arabic" w:cs="Simplified Arabic" w:hint="cs"/>
          <w:b/>
          <w:bCs/>
          <w:sz w:val="28"/>
          <w:szCs w:val="28"/>
          <w:u w:val="single"/>
        </w:rPr>
        <w:t>College of Management</w:t>
      </w:r>
    </w:p>
    <w:p w14:paraId="569CE7BA" w14:textId="77777777" w:rsidR="00946989" w:rsidRPr="007E3488" w:rsidRDefault="00946989" w:rsidP="00946989">
      <w:pPr>
        <w:bidi/>
        <w:ind w:left="720"/>
        <w:jc w:val="right"/>
        <w:rPr>
          <w:rFonts w:ascii="Simplified Arabic" w:hAnsi="Simplified Arabic" w:cs="Simplified Arabic"/>
          <w:b/>
          <w:bCs/>
          <w:sz w:val="28"/>
          <w:szCs w:val="28"/>
          <w:u w:val="single"/>
        </w:rPr>
      </w:pPr>
      <w:r w:rsidRPr="007E3488">
        <w:rPr>
          <w:rFonts w:ascii="Simplified Arabic" w:hAnsi="Simplified Arabic" w:cs="Simplified Arabic" w:hint="cs"/>
          <w:b/>
          <w:bCs/>
          <w:sz w:val="28"/>
          <w:szCs w:val="28"/>
          <w:u w:val="single"/>
        </w:rPr>
        <w:t>Department of PROJECT MANAGMENT</w:t>
      </w:r>
    </w:p>
    <w:p w14:paraId="451E2A19" w14:textId="3141DDEB" w:rsidR="000720FC" w:rsidRPr="00946989" w:rsidRDefault="000720FC" w:rsidP="00946989">
      <w:pPr>
        <w:bidi/>
        <w:ind w:left="720"/>
        <w:jc w:val="right"/>
        <w:rPr>
          <w:rFonts w:ascii="Simplified Arabic" w:hAnsi="Simplified Arabic" w:cs="Simplified Arabic"/>
          <w:sz w:val="28"/>
          <w:szCs w:val="28"/>
          <w:u w:val="single"/>
          <w:rtl/>
        </w:rPr>
      </w:pPr>
    </w:p>
    <w:p w14:paraId="46EB5C3C" w14:textId="77777777" w:rsidR="000720FC" w:rsidRPr="007E3488" w:rsidRDefault="000720FC" w:rsidP="00946989">
      <w:pPr>
        <w:bidi/>
        <w:ind w:left="720"/>
        <w:rPr>
          <w:rFonts w:ascii="Simplified Arabic" w:hAnsi="Simplified Arabic" w:cs="Simplified Arabic"/>
          <w:sz w:val="28"/>
          <w:szCs w:val="28"/>
          <w:u w:val="single"/>
          <w:rtl/>
        </w:rPr>
      </w:pPr>
    </w:p>
    <w:p w14:paraId="0767D7AF" w14:textId="1FAA6183" w:rsidR="007E0A3C" w:rsidRPr="007E3488" w:rsidRDefault="007E0A3C" w:rsidP="00946989">
      <w:pPr>
        <w:bidi/>
        <w:ind w:left="720"/>
        <w:rPr>
          <w:rFonts w:ascii="Simplified Arabic" w:hAnsi="Simplified Arabic" w:cs="Simplified Arabic"/>
          <w:sz w:val="28"/>
          <w:szCs w:val="28"/>
          <w:u w:val="single"/>
          <w:rtl/>
        </w:rPr>
      </w:pPr>
    </w:p>
    <w:p w14:paraId="204DC74C" w14:textId="62E36ED2" w:rsidR="007E0A3C" w:rsidRPr="007E3488" w:rsidRDefault="007E0A3C" w:rsidP="00946989">
      <w:pPr>
        <w:bidi/>
        <w:ind w:left="720"/>
        <w:rPr>
          <w:rFonts w:ascii="Simplified Arabic" w:hAnsi="Simplified Arabic" w:cs="Simplified Arabic"/>
          <w:sz w:val="28"/>
          <w:szCs w:val="28"/>
          <w:u w:val="single"/>
          <w:rtl/>
        </w:rPr>
      </w:pPr>
    </w:p>
    <w:p w14:paraId="54A274F5" w14:textId="36F18C9C" w:rsidR="00526B0E" w:rsidRPr="007E3488" w:rsidRDefault="000720FC" w:rsidP="00946989">
      <w:pPr>
        <w:bidi/>
        <w:ind w:left="720"/>
        <w:rPr>
          <w:rFonts w:ascii="Simplified Arabic" w:hAnsi="Simplified Arabic" w:cs="Simplified Arabic"/>
          <w:sz w:val="28"/>
          <w:szCs w:val="28"/>
          <w:u w:val="single"/>
          <w:rtl/>
        </w:rPr>
      </w:pPr>
      <w:r w:rsidRPr="007E3488">
        <w:rPr>
          <w:rFonts w:ascii="Simplified Arabic" w:hAnsi="Simplified Arabic" w:cs="Simplified Arabic" w:hint="cs"/>
          <w:b/>
          <w:bCs/>
          <w:noProof/>
          <w:sz w:val="28"/>
          <w:szCs w:val="28"/>
        </w:rPr>
        <w:drawing>
          <wp:anchor distT="0" distB="0" distL="114300" distR="114300" simplePos="0" relativeHeight="251663360" behindDoc="0" locked="0" layoutInCell="1" allowOverlap="1" wp14:anchorId="2FC99F7A" wp14:editId="407EDF5C">
            <wp:simplePos x="0" y="0"/>
            <wp:positionH relativeFrom="margin">
              <wp:posOffset>3830142</wp:posOffset>
            </wp:positionH>
            <wp:positionV relativeFrom="margin">
              <wp:posOffset>-775749</wp:posOffset>
            </wp:positionV>
            <wp:extent cx="2226945" cy="1713865"/>
            <wp:effectExtent l="0" t="0" r="1905" b="635"/>
            <wp:wrapSquare wrapText="bothSides"/>
            <wp:docPr id="4" name="Picture 4"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776DC40C" w14:textId="77777777" w:rsidR="00526B0E" w:rsidRPr="007E3488" w:rsidRDefault="00526B0E" w:rsidP="00946989">
      <w:pPr>
        <w:bidi/>
        <w:spacing w:line="276" w:lineRule="auto"/>
        <w:ind w:left="720"/>
        <w:jc w:val="center"/>
        <w:rPr>
          <w:rFonts w:ascii="Simplified Arabic" w:hAnsi="Simplified Arabic" w:cs="Simplified Arabic"/>
          <w:sz w:val="28"/>
          <w:szCs w:val="28"/>
          <w:u w:val="single"/>
          <w:rtl/>
        </w:rPr>
      </w:pPr>
    </w:p>
    <w:p w14:paraId="4C14FF5D" w14:textId="77777777" w:rsidR="00144749" w:rsidRPr="007E3488" w:rsidRDefault="00144749" w:rsidP="00946989">
      <w:pPr>
        <w:pStyle w:val="Heading1"/>
        <w:bidi/>
        <w:ind w:left="720"/>
        <w:jc w:val="center"/>
        <w:rPr>
          <w:rFonts w:ascii="Simplified Arabic" w:hAnsi="Simplified Arabic" w:cs="Simplified Arabic"/>
        </w:rPr>
      </w:pPr>
      <w:bookmarkStart w:id="18" w:name="_Toc182417405"/>
      <w:r w:rsidRPr="007E3488">
        <w:rPr>
          <w:rFonts w:ascii="Simplified Arabic" w:hAnsi="Simplified Arabic" w:cs="Simplified Arabic" w:hint="cs"/>
        </w:rPr>
        <w:t>PROJECT MANAGMENT</w:t>
      </w:r>
      <w:bookmarkEnd w:id="18"/>
    </w:p>
    <w:p w14:paraId="5C957AC9" w14:textId="77777777" w:rsidR="00144749" w:rsidRPr="007E3488" w:rsidRDefault="00144749" w:rsidP="00946989">
      <w:pPr>
        <w:tabs>
          <w:tab w:val="left" w:pos="5562"/>
        </w:tabs>
        <w:bidi/>
        <w:spacing w:line="276" w:lineRule="auto"/>
        <w:ind w:left="720"/>
        <w:jc w:val="center"/>
        <w:rPr>
          <w:rFonts w:ascii="Simplified Arabic" w:hAnsi="Simplified Arabic" w:cs="Simplified Arabic"/>
          <w:sz w:val="28"/>
          <w:szCs w:val="28"/>
          <w:rtl/>
        </w:rPr>
      </w:pPr>
      <w:r w:rsidRPr="007E3488">
        <w:rPr>
          <w:rFonts w:ascii="Simplified Arabic" w:hAnsi="Simplified Arabic" w:cs="Simplified Arabic" w:hint="cs"/>
          <w:sz w:val="28"/>
          <w:szCs w:val="28"/>
        </w:rPr>
        <w:t>pact of Artificial Intelligence (AI) on Supply Chain Management</w:t>
      </w:r>
    </w:p>
    <w:p w14:paraId="6D944F5A" w14:textId="77777777" w:rsidR="00144749" w:rsidRPr="007E3488" w:rsidRDefault="00144749" w:rsidP="00946989">
      <w:pPr>
        <w:tabs>
          <w:tab w:val="left" w:pos="5562"/>
        </w:tabs>
        <w:bidi/>
        <w:spacing w:line="276" w:lineRule="auto"/>
        <w:ind w:left="720"/>
        <w:jc w:val="center"/>
        <w:rPr>
          <w:rFonts w:ascii="Simplified Arabic" w:hAnsi="Simplified Arabic" w:cs="Simplified Arabic"/>
          <w:sz w:val="28"/>
          <w:szCs w:val="28"/>
          <w:rtl/>
        </w:rPr>
      </w:pPr>
    </w:p>
    <w:p w14:paraId="6DB523D5" w14:textId="77777777" w:rsidR="00144749" w:rsidRPr="007E3488" w:rsidRDefault="00144749" w:rsidP="00946989">
      <w:pPr>
        <w:tabs>
          <w:tab w:val="left" w:pos="5562"/>
        </w:tabs>
        <w:bidi/>
        <w:spacing w:line="276" w:lineRule="auto"/>
        <w:ind w:left="720"/>
        <w:jc w:val="center"/>
        <w:rPr>
          <w:rFonts w:ascii="Simplified Arabic" w:hAnsi="Simplified Arabic" w:cs="Simplified Arabic"/>
          <w:sz w:val="28"/>
          <w:szCs w:val="28"/>
          <w:rtl/>
        </w:rPr>
      </w:pPr>
    </w:p>
    <w:p w14:paraId="592C9132" w14:textId="77777777" w:rsidR="00144749" w:rsidRPr="007E3488" w:rsidRDefault="00144749" w:rsidP="00946989">
      <w:pPr>
        <w:bidi/>
        <w:spacing w:line="276" w:lineRule="auto"/>
        <w:ind w:left="720"/>
        <w:jc w:val="center"/>
        <w:rPr>
          <w:rFonts w:ascii="Simplified Arabic" w:hAnsi="Simplified Arabic" w:cs="Simplified Arabic"/>
          <w:b/>
          <w:bCs/>
          <w:sz w:val="28"/>
          <w:szCs w:val="28"/>
        </w:rPr>
      </w:pPr>
      <w:r w:rsidRPr="007E3488">
        <w:rPr>
          <w:rFonts w:ascii="Simplified Arabic" w:hAnsi="Simplified Arabic" w:cs="Simplified Arabic" w:hint="cs"/>
          <w:b/>
          <w:bCs/>
          <w:sz w:val="28"/>
          <w:szCs w:val="28"/>
        </w:rPr>
        <w:t>Prepared by:</w:t>
      </w:r>
    </w:p>
    <w:p w14:paraId="1DCB1DE2" w14:textId="77777777" w:rsidR="00144749" w:rsidRPr="007E3488" w:rsidRDefault="00144749" w:rsidP="00946989">
      <w:pPr>
        <w:bidi/>
        <w:spacing w:line="276" w:lineRule="auto"/>
        <w:ind w:left="720"/>
        <w:jc w:val="center"/>
        <w:rPr>
          <w:rFonts w:ascii="Simplified Arabic" w:hAnsi="Simplified Arabic" w:cs="Simplified Arabic"/>
          <w:sz w:val="28"/>
          <w:szCs w:val="28"/>
          <w:rtl/>
          <w:lang w:bidi="ar-EG"/>
        </w:rPr>
      </w:pPr>
      <w:r w:rsidRPr="007E3488">
        <w:rPr>
          <w:rFonts w:ascii="Simplified Arabic" w:hAnsi="Simplified Arabic" w:cs="Simplified Arabic" w:hint="cs"/>
          <w:sz w:val="28"/>
          <w:szCs w:val="28"/>
          <w:lang w:bidi="ar-EG"/>
        </w:rPr>
        <w:t xml:space="preserve">Mohammed Bin </w:t>
      </w:r>
      <w:proofErr w:type="spellStart"/>
      <w:r w:rsidRPr="007E3488">
        <w:rPr>
          <w:rFonts w:ascii="Simplified Arabic" w:hAnsi="Simplified Arabic" w:cs="Simplified Arabic" w:hint="cs"/>
          <w:sz w:val="28"/>
          <w:szCs w:val="28"/>
          <w:lang w:bidi="ar-EG"/>
        </w:rPr>
        <w:t>Rashed</w:t>
      </w:r>
      <w:proofErr w:type="spellEnd"/>
    </w:p>
    <w:p w14:paraId="14461E1A" w14:textId="77777777" w:rsidR="00144749" w:rsidRPr="007E3488" w:rsidRDefault="00144749" w:rsidP="00946989">
      <w:pPr>
        <w:bidi/>
        <w:spacing w:line="276" w:lineRule="auto"/>
        <w:ind w:left="720"/>
        <w:jc w:val="center"/>
        <w:rPr>
          <w:rFonts w:ascii="Simplified Arabic" w:hAnsi="Simplified Arabic" w:cs="Simplified Arabic"/>
          <w:b/>
          <w:bCs/>
          <w:sz w:val="28"/>
          <w:szCs w:val="28"/>
        </w:rPr>
      </w:pPr>
    </w:p>
    <w:p w14:paraId="60FD8B5C" w14:textId="77777777" w:rsidR="00144749" w:rsidRPr="007E3488" w:rsidRDefault="00144749" w:rsidP="00946989">
      <w:pPr>
        <w:bidi/>
        <w:spacing w:line="276" w:lineRule="auto"/>
        <w:ind w:left="720"/>
        <w:jc w:val="center"/>
        <w:rPr>
          <w:rFonts w:ascii="Simplified Arabic" w:hAnsi="Simplified Arabic" w:cs="Simplified Arabic"/>
          <w:b/>
          <w:bCs/>
          <w:sz w:val="28"/>
          <w:szCs w:val="28"/>
        </w:rPr>
      </w:pPr>
    </w:p>
    <w:p w14:paraId="79D81FEF" w14:textId="77777777" w:rsidR="00144749" w:rsidRPr="007E3488" w:rsidRDefault="00144749" w:rsidP="00946989">
      <w:pPr>
        <w:bidi/>
        <w:spacing w:line="276" w:lineRule="auto"/>
        <w:ind w:left="720"/>
        <w:jc w:val="center"/>
        <w:rPr>
          <w:rFonts w:ascii="Simplified Arabic" w:hAnsi="Simplified Arabic" w:cs="Simplified Arabic"/>
          <w:b/>
          <w:bCs/>
          <w:sz w:val="28"/>
          <w:szCs w:val="28"/>
        </w:rPr>
      </w:pPr>
      <w:r w:rsidRPr="007E3488">
        <w:rPr>
          <w:rFonts w:ascii="Simplified Arabic" w:hAnsi="Simplified Arabic" w:cs="Simplified Arabic" w:hint="cs"/>
          <w:b/>
          <w:bCs/>
          <w:sz w:val="28"/>
          <w:szCs w:val="28"/>
        </w:rPr>
        <w:t>Supervised by:</w:t>
      </w:r>
    </w:p>
    <w:p w14:paraId="734E1A05" w14:textId="77777777" w:rsidR="00144749" w:rsidRPr="007E3488" w:rsidRDefault="00144749" w:rsidP="00946989">
      <w:pPr>
        <w:bidi/>
        <w:spacing w:line="276" w:lineRule="auto"/>
        <w:ind w:left="720"/>
        <w:jc w:val="center"/>
        <w:rPr>
          <w:rFonts w:ascii="Simplified Arabic" w:hAnsi="Simplified Arabic" w:cs="Simplified Arabic"/>
          <w:sz w:val="28"/>
          <w:szCs w:val="28"/>
          <w:lang w:bidi="ar-EG"/>
        </w:rPr>
      </w:pPr>
      <w:r w:rsidRPr="007E3488">
        <w:rPr>
          <w:rFonts w:ascii="Simplified Arabic" w:hAnsi="Simplified Arabic" w:cs="Simplified Arabic" w:hint="cs"/>
          <w:sz w:val="28"/>
          <w:szCs w:val="28"/>
          <w:lang w:bidi="ar-EG"/>
        </w:rPr>
        <w:t>Dr. Faisal Abdelhamid</w:t>
      </w:r>
    </w:p>
    <w:p w14:paraId="164917F2" w14:textId="77777777" w:rsidR="00144749" w:rsidRPr="007E3488" w:rsidRDefault="00144749" w:rsidP="00946989">
      <w:pPr>
        <w:bidi/>
        <w:spacing w:line="276" w:lineRule="auto"/>
        <w:ind w:left="720"/>
        <w:jc w:val="center"/>
        <w:rPr>
          <w:rFonts w:ascii="Simplified Arabic" w:hAnsi="Simplified Arabic" w:cs="Simplified Arabic"/>
          <w:b/>
          <w:bCs/>
          <w:sz w:val="28"/>
          <w:szCs w:val="28"/>
          <w:rtl/>
          <w:lang w:bidi="ar-EG"/>
        </w:rPr>
      </w:pPr>
      <w:r w:rsidRPr="007E3488">
        <w:rPr>
          <w:rFonts w:ascii="Simplified Arabic" w:hAnsi="Simplified Arabic" w:cs="Simplified Arabic" w:hint="cs"/>
          <w:sz w:val="28"/>
          <w:szCs w:val="28"/>
          <w:lang w:bidi="ar-EG"/>
        </w:rPr>
        <w:t xml:space="preserve">Dr. </w:t>
      </w:r>
      <w:proofErr w:type="spellStart"/>
      <w:r w:rsidRPr="007E3488">
        <w:rPr>
          <w:rFonts w:ascii="Simplified Arabic" w:hAnsi="Simplified Arabic" w:cs="Simplified Arabic" w:hint="cs"/>
          <w:sz w:val="28"/>
          <w:szCs w:val="28"/>
          <w:lang w:bidi="ar-EG"/>
        </w:rPr>
        <w:t>Faiz</w:t>
      </w:r>
      <w:proofErr w:type="spellEnd"/>
      <w:r w:rsidRPr="007E3488">
        <w:rPr>
          <w:rFonts w:ascii="Simplified Arabic" w:hAnsi="Simplified Arabic" w:cs="Simplified Arabic" w:hint="cs"/>
          <w:sz w:val="28"/>
          <w:szCs w:val="28"/>
          <w:lang w:bidi="ar-EG"/>
        </w:rPr>
        <w:t xml:space="preserve"> </w:t>
      </w:r>
      <w:proofErr w:type="spellStart"/>
      <w:r w:rsidRPr="007E3488">
        <w:rPr>
          <w:rFonts w:ascii="Simplified Arabic" w:hAnsi="Simplified Arabic" w:cs="Simplified Arabic" w:hint="cs"/>
          <w:sz w:val="28"/>
          <w:szCs w:val="28"/>
          <w:lang w:bidi="ar-EG"/>
        </w:rPr>
        <w:t>Jarad</w:t>
      </w:r>
      <w:proofErr w:type="spellEnd"/>
    </w:p>
    <w:p w14:paraId="624071B8" w14:textId="77777777" w:rsidR="00144749" w:rsidRPr="007E3488" w:rsidRDefault="00144749" w:rsidP="00946989">
      <w:pPr>
        <w:bidi/>
        <w:spacing w:line="276" w:lineRule="auto"/>
        <w:ind w:left="720"/>
        <w:jc w:val="center"/>
        <w:rPr>
          <w:rFonts w:ascii="Simplified Arabic" w:hAnsi="Simplified Arabic" w:cs="Simplified Arabic"/>
          <w:b/>
          <w:bCs/>
          <w:sz w:val="28"/>
          <w:szCs w:val="28"/>
        </w:rPr>
      </w:pPr>
    </w:p>
    <w:p w14:paraId="5D578106" w14:textId="77777777" w:rsidR="00144749" w:rsidRPr="007E3488" w:rsidRDefault="00144749" w:rsidP="00946989">
      <w:pPr>
        <w:bidi/>
        <w:spacing w:line="276" w:lineRule="auto"/>
        <w:ind w:left="720"/>
        <w:jc w:val="center"/>
        <w:rPr>
          <w:rFonts w:ascii="Simplified Arabic" w:hAnsi="Simplified Arabic" w:cs="Simplified Arabic"/>
          <w:b/>
          <w:bCs/>
          <w:sz w:val="28"/>
          <w:szCs w:val="28"/>
        </w:rPr>
      </w:pPr>
    </w:p>
    <w:p w14:paraId="00FDB394" w14:textId="77777777" w:rsidR="00144749" w:rsidRPr="007E3488" w:rsidRDefault="00144749" w:rsidP="00946989">
      <w:pPr>
        <w:bidi/>
        <w:spacing w:line="276" w:lineRule="auto"/>
        <w:ind w:left="720"/>
        <w:jc w:val="center"/>
        <w:rPr>
          <w:rFonts w:ascii="Simplified Arabic" w:hAnsi="Simplified Arabic" w:cs="Simplified Arabic"/>
          <w:sz w:val="28"/>
          <w:szCs w:val="28"/>
          <w:u w:val="single"/>
          <w:rtl/>
          <w:lang w:bidi="ar-EG"/>
        </w:rPr>
      </w:pPr>
      <w:r w:rsidRPr="007E3488">
        <w:rPr>
          <w:rFonts w:ascii="Simplified Arabic" w:hAnsi="Simplified Arabic" w:cs="Simplified Arabic" w:hint="cs"/>
          <w:b/>
          <w:bCs/>
          <w:sz w:val="28"/>
          <w:szCs w:val="28"/>
        </w:rPr>
        <w:t>Year:2024</w:t>
      </w:r>
    </w:p>
    <w:p w14:paraId="1FDED390" w14:textId="77777777" w:rsidR="00144749" w:rsidRPr="007E3488" w:rsidRDefault="00144749" w:rsidP="00946989">
      <w:pPr>
        <w:bidi/>
        <w:spacing w:line="276" w:lineRule="auto"/>
        <w:ind w:left="720"/>
        <w:jc w:val="center"/>
        <w:rPr>
          <w:rFonts w:ascii="Simplified Arabic" w:hAnsi="Simplified Arabic" w:cs="Simplified Arabic"/>
          <w:sz w:val="28"/>
          <w:szCs w:val="28"/>
          <w:u w:val="single"/>
          <w:rtl/>
          <w:lang w:bidi="ar-EG"/>
        </w:rPr>
      </w:pPr>
    </w:p>
    <w:p w14:paraId="426707E4" w14:textId="77777777" w:rsidR="00144749" w:rsidRPr="007E3488" w:rsidRDefault="00144749" w:rsidP="00946989">
      <w:pPr>
        <w:bidi/>
        <w:spacing w:line="276" w:lineRule="auto"/>
        <w:ind w:left="720"/>
        <w:jc w:val="center"/>
        <w:rPr>
          <w:rFonts w:ascii="Simplified Arabic" w:hAnsi="Simplified Arabic" w:cs="Simplified Arabic"/>
          <w:sz w:val="28"/>
          <w:szCs w:val="28"/>
          <w:u w:val="single"/>
          <w:rtl/>
          <w:lang w:bidi="ar-EG"/>
        </w:rPr>
      </w:pPr>
    </w:p>
    <w:p w14:paraId="05A68D3C" w14:textId="77777777" w:rsidR="00144749" w:rsidRPr="007E3488" w:rsidRDefault="00144749" w:rsidP="00946989">
      <w:pPr>
        <w:bidi/>
        <w:spacing w:line="276" w:lineRule="auto"/>
        <w:ind w:left="720"/>
        <w:jc w:val="center"/>
        <w:rPr>
          <w:rFonts w:ascii="Simplified Arabic" w:hAnsi="Simplified Arabic" w:cs="Simplified Arabic"/>
          <w:b/>
          <w:bCs/>
          <w:sz w:val="28"/>
          <w:szCs w:val="28"/>
          <w:lang w:bidi="ar-EG"/>
        </w:rPr>
      </w:pPr>
      <w:r w:rsidRPr="007E3488">
        <w:rPr>
          <w:rFonts w:ascii="Simplified Arabic" w:hAnsi="Simplified Arabic" w:cs="Simplified Arabic" w:hint="cs"/>
          <w:b/>
          <w:bCs/>
          <w:sz w:val="28"/>
          <w:szCs w:val="28"/>
          <w:lang w:bidi="ar-EG"/>
        </w:rPr>
        <w:t>Copyright:</w:t>
      </w:r>
    </w:p>
    <w:p w14:paraId="6E52896B" w14:textId="5EC887AE" w:rsidR="009125CE" w:rsidRPr="007E3488" w:rsidRDefault="00144749" w:rsidP="00946989">
      <w:pPr>
        <w:bidi/>
        <w:spacing w:line="276" w:lineRule="auto"/>
        <w:ind w:left="720"/>
        <w:jc w:val="center"/>
        <w:rPr>
          <w:rFonts w:ascii="Simplified Arabic" w:hAnsi="Simplified Arabic" w:cs="Simplified Arabic"/>
          <w:sz w:val="28"/>
          <w:szCs w:val="28"/>
          <w:lang w:bidi="ar-EG"/>
        </w:rPr>
      </w:pPr>
      <w:r w:rsidRPr="007E3488">
        <w:rPr>
          <w:rFonts w:ascii="Simplified Arabic" w:hAnsi="Simplified Arabic" w:cs="Simplified Arabic" w:hint="cs"/>
          <w:sz w:val="28"/>
          <w:szCs w:val="28"/>
          <w:lang w:bidi="ar-EG"/>
        </w:rPr>
        <w:t>MIDOCEAN UNIVERSITY</w:t>
      </w:r>
    </w:p>
    <w:sectPr w:rsidR="009125CE" w:rsidRPr="007E3488" w:rsidSect="00877AAC">
      <w:footerReference w:type="even" r:id="rId15"/>
      <w:footerReference w:type="default" r:id="rId1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8704BD" w14:textId="77777777" w:rsidR="00F20474" w:rsidRDefault="00F20474" w:rsidP="009125CE">
      <w:r>
        <w:separator/>
      </w:r>
    </w:p>
  </w:endnote>
  <w:endnote w:type="continuationSeparator" w:id="0">
    <w:p w14:paraId="43D38DE6" w14:textId="77777777" w:rsidR="00F20474" w:rsidRDefault="00F20474"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altName w:val="Times New Roman"/>
    <w:panose1 w:val="020B0604020202020204"/>
    <w:charset w:val="00"/>
    <w:family w:val="roman"/>
    <w:pitch w:val="variable"/>
    <w:sig w:usb0="00002003" w:usb1="80000000" w:usb2="00000008" w:usb3="00000000" w:csb0="0000004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83299561"/>
      <w:docPartObj>
        <w:docPartGallery w:val="Page Numbers (Bottom of Page)"/>
        <w:docPartUnique/>
      </w:docPartObj>
    </w:sdtPr>
    <w:sdtEndPr>
      <w:rPr>
        <w:rStyle w:val="PageNumber"/>
      </w:rPr>
    </w:sdtEndPr>
    <w:sdtContent>
      <w:p w14:paraId="10E7C5AF" w14:textId="1C588F92" w:rsidR="00BB4808" w:rsidRDefault="00BB4808" w:rsidP="00353383">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790D5E4E" w14:textId="77777777" w:rsidR="00BB4808" w:rsidRDefault="00BB48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8658585"/>
      <w:docPartObj>
        <w:docPartGallery w:val="Page Numbers (Bottom of Page)"/>
        <w:docPartUnique/>
      </w:docPartObj>
    </w:sdtPr>
    <w:sdtEndPr>
      <w:rPr>
        <w:rStyle w:val="PageNumber"/>
      </w:rPr>
    </w:sdtEndPr>
    <w:sdtContent>
      <w:p w14:paraId="725671A3" w14:textId="086FC9D9" w:rsidR="00BB4808" w:rsidRDefault="00BB4808" w:rsidP="00353383">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w:t>
        </w:r>
        <w:r>
          <w:rPr>
            <w:rStyle w:val="PageNumber"/>
            <w:rtl/>
          </w:rPr>
          <w:fldChar w:fldCharType="end"/>
        </w:r>
      </w:p>
    </w:sdtContent>
  </w:sdt>
  <w:p w14:paraId="5A57B8B9" w14:textId="77777777" w:rsidR="00BB4808" w:rsidRDefault="00BB48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6F5F02" w14:textId="77777777" w:rsidR="00F20474" w:rsidRDefault="00F20474" w:rsidP="009125CE">
      <w:r>
        <w:separator/>
      </w:r>
    </w:p>
  </w:footnote>
  <w:footnote w:type="continuationSeparator" w:id="0">
    <w:p w14:paraId="7FDBEF76" w14:textId="77777777" w:rsidR="00F20474" w:rsidRDefault="00F20474"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CCF"/>
    <w:multiLevelType w:val="multilevel"/>
    <w:tmpl w:val="F4483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4B40A4"/>
    <w:multiLevelType w:val="hybridMultilevel"/>
    <w:tmpl w:val="17824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8161F6"/>
    <w:multiLevelType w:val="hybridMultilevel"/>
    <w:tmpl w:val="0332F606"/>
    <w:lvl w:ilvl="0" w:tplc="5D947276">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805E0B"/>
    <w:multiLevelType w:val="hybridMultilevel"/>
    <w:tmpl w:val="19E6E84C"/>
    <w:lvl w:ilvl="0" w:tplc="0409000F">
      <w:start w:val="1"/>
      <w:numFmt w:val="decimal"/>
      <w:lvlText w:val="%1."/>
      <w:lvlJc w:val="left"/>
      <w:pPr>
        <w:ind w:left="7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C9E3182"/>
    <w:multiLevelType w:val="multilevel"/>
    <w:tmpl w:val="22264F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FF43A8"/>
    <w:multiLevelType w:val="hybridMultilevel"/>
    <w:tmpl w:val="63DEB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AE7555"/>
    <w:multiLevelType w:val="hybridMultilevel"/>
    <w:tmpl w:val="A18CDFD8"/>
    <w:lvl w:ilvl="0" w:tplc="5D947276">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0C698C"/>
    <w:multiLevelType w:val="multilevel"/>
    <w:tmpl w:val="F4483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6D024B"/>
    <w:multiLevelType w:val="hybridMultilevel"/>
    <w:tmpl w:val="23804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A732D2"/>
    <w:multiLevelType w:val="multilevel"/>
    <w:tmpl w:val="F4483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C2564F"/>
    <w:multiLevelType w:val="hybridMultilevel"/>
    <w:tmpl w:val="E3B05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6342B0"/>
    <w:multiLevelType w:val="hybridMultilevel"/>
    <w:tmpl w:val="1426691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18D4282F"/>
    <w:multiLevelType w:val="hybridMultilevel"/>
    <w:tmpl w:val="3B7EE52C"/>
    <w:lvl w:ilvl="0" w:tplc="5D947276">
      <w:start w:val="4"/>
      <w:numFmt w:val="bullet"/>
      <w:lvlText w:val="-"/>
      <w:lvlJc w:val="left"/>
      <w:pPr>
        <w:ind w:left="2880" w:hanging="360"/>
      </w:pPr>
      <w:rPr>
        <w:rFonts w:ascii="Simplified Arabic" w:eastAsiaTheme="minorHAnsi" w:hAnsi="Simplified Arabic" w:cs="Simplified Arabic"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3" w15:restartNumberingAfterBreak="0">
    <w:nsid w:val="19673831"/>
    <w:multiLevelType w:val="hybridMultilevel"/>
    <w:tmpl w:val="F7A0780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1AFE3BB6"/>
    <w:multiLevelType w:val="multilevel"/>
    <w:tmpl w:val="E27407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DE5A56"/>
    <w:multiLevelType w:val="hybridMultilevel"/>
    <w:tmpl w:val="AB205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D504C61"/>
    <w:multiLevelType w:val="hybridMultilevel"/>
    <w:tmpl w:val="6ED4509A"/>
    <w:lvl w:ilvl="0" w:tplc="0409000F">
      <w:start w:val="1"/>
      <w:numFmt w:val="decimal"/>
      <w:lvlText w:val="%1."/>
      <w:lvlJc w:val="left"/>
      <w:pPr>
        <w:ind w:left="720" w:hanging="360"/>
      </w:pPr>
      <w:rPr>
        <w:rFonts w:hint="default"/>
        <w:color w:val="000000"/>
        <w:sz w:val="24"/>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ED0447C"/>
    <w:multiLevelType w:val="hybridMultilevel"/>
    <w:tmpl w:val="36AE42B0"/>
    <w:lvl w:ilvl="0" w:tplc="6344943C">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00105A8"/>
    <w:multiLevelType w:val="hybridMultilevel"/>
    <w:tmpl w:val="64326880"/>
    <w:lvl w:ilvl="0" w:tplc="5D947276">
      <w:start w:val="4"/>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201D299B"/>
    <w:multiLevelType w:val="hybridMultilevel"/>
    <w:tmpl w:val="CE0E7EC0"/>
    <w:lvl w:ilvl="0" w:tplc="5D947276">
      <w:start w:val="4"/>
      <w:numFmt w:val="bullet"/>
      <w:lvlText w:val="-"/>
      <w:lvlJc w:val="left"/>
      <w:pPr>
        <w:ind w:left="2520" w:hanging="360"/>
      </w:pPr>
      <w:rPr>
        <w:rFonts w:ascii="Simplified Arabic" w:eastAsiaTheme="minorHAnsi" w:hAnsi="Simplified Arabic" w:cs="Simplified Arabic"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0" w15:restartNumberingAfterBreak="0">
    <w:nsid w:val="22C354D0"/>
    <w:multiLevelType w:val="hybridMultilevel"/>
    <w:tmpl w:val="8E56DDAC"/>
    <w:lvl w:ilvl="0" w:tplc="5D947276">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3B04B66"/>
    <w:multiLevelType w:val="multilevel"/>
    <w:tmpl w:val="74347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42E4070"/>
    <w:multiLevelType w:val="hybridMultilevel"/>
    <w:tmpl w:val="9A32F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7E64C36"/>
    <w:multiLevelType w:val="hybridMultilevel"/>
    <w:tmpl w:val="CC16031C"/>
    <w:lvl w:ilvl="0" w:tplc="0409000F">
      <w:start w:val="1"/>
      <w:numFmt w:val="decimal"/>
      <w:lvlText w:val="%1."/>
      <w:lvlJc w:val="left"/>
      <w:pPr>
        <w:ind w:left="7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29920460"/>
    <w:multiLevelType w:val="multilevel"/>
    <w:tmpl w:val="254E72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AF23028"/>
    <w:multiLevelType w:val="hybridMultilevel"/>
    <w:tmpl w:val="60E6D94C"/>
    <w:lvl w:ilvl="0" w:tplc="5D947276">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CB84634"/>
    <w:multiLevelType w:val="hybridMultilevel"/>
    <w:tmpl w:val="7CFAE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F562861"/>
    <w:multiLevelType w:val="hybridMultilevel"/>
    <w:tmpl w:val="B1BC246C"/>
    <w:lvl w:ilvl="0" w:tplc="0409000F">
      <w:start w:val="1"/>
      <w:numFmt w:val="decimal"/>
      <w:lvlText w:val="%1."/>
      <w:lvlJc w:val="left"/>
      <w:pPr>
        <w:ind w:left="7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2F6A25B7"/>
    <w:multiLevelType w:val="hybridMultilevel"/>
    <w:tmpl w:val="5BBA6CAA"/>
    <w:lvl w:ilvl="0" w:tplc="5D947276">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144475F"/>
    <w:multiLevelType w:val="hybridMultilevel"/>
    <w:tmpl w:val="984C4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8B83AAB"/>
    <w:multiLevelType w:val="multilevel"/>
    <w:tmpl w:val="F4483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A3E2D69"/>
    <w:multiLevelType w:val="hybridMultilevel"/>
    <w:tmpl w:val="B784F9EA"/>
    <w:lvl w:ilvl="0" w:tplc="72E41888">
      <w:start w:val="1"/>
      <w:numFmt w:val="decimal"/>
      <w:lvlText w:val="%1-"/>
      <w:lvlJc w:val="left"/>
      <w:pPr>
        <w:ind w:left="720" w:hanging="360"/>
      </w:pPr>
      <w:rPr>
        <w:rFonts w:asciiTheme="minorHAnsi" w:hAnsiTheme="minorHAnsi" w:cstheme="minorBidi" w:hint="default"/>
        <w:color w:val="000000"/>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E893C71"/>
    <w:multiLevelType w:val="hybridMultilevel"/>
    <w:tmpl w:val="A79ECDF8"/>
    <w:lvl w:ilvl="0" w:tplc="5D947276">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F706F52"/>
    <w:multiLevelType w:val="hybridMultilevel"/>
    <w:tmpl w:val="F63A8FA4"/>
    <w:lvl w:ilvl="0" w:tplc="5D947276">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066588A"/>
    <w:multiLevelType w:val="multilevel"/>
    <w:tmpl w:val="F44835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1662336"/>
    <w:multiLevelType w:val="hybridMultilevel"/>
    <w:tmpl w:val="150A97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44552994"/>
    <w:multiLevelType w:val="multilevel"/>
    <w:tmpl w:val="95CAE9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5102CFB"/>
    <w:multiLevelType w:val="multilevel"/>
    <w:tmpl w:val="B14412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87041C6"/>
    <w:multiLevelType w:val="hybridMultilevel"/>
    <w:tmpl w:val="92DC7456"/>
    <w:lvl w:ilvl="0" w:tplc="72E41888">
      <w:start w:val="1"/>
      <w:numFmt w:val="decimal"/>
      <w:lvlText w:val="%1-"/>
      <w:lvlJc w:val="left"/>
      <w:pPr>
        <w:ind w:left="720" w:hanging="360"/>
      </w:pPr>
      <w:rPr>
        <w:rFonts w:asciiTheme="minorHAnsi" w:hAnsiTheme="minorHAnsi" w:cstheme="minorBidi" w:hint="default"/>
        <w:color w:val="000000"/>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9CF5AFE"/>
    <w:multiLevelType w:val="hybridMultilevel"/>
    <w:tmpl w:val="B3F67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B66463D"/>
    <w:multiLevelType w:val="multilevel"/>
    <w:tmpl w:val="C868F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BAD7C02"/>
    <w:multiLevelType w:val="multilevel"/>
    <w:tmpl w:val="610C8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CBA48E0"/>
    <w:multiLevelType w:val="multilevel"/>
    <w:tmpl w:val="F4483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E765912"/>
    <w:multiLevelType w:val="multilevel"/>
    <w:tmpl w:val="8F6A5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FC32E52"/>
    <w:multiLevelType w:val="hybridMultilevel"/>
    <w:tmpl w:val="075A682A"/>
    <w:lvl w:ilvl="0" w:tplc="5D947276">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39D626D"/>
    <w:multiLevelType w:val="multilevel"/>
    <w:tmpl w:val="F4483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4CE2825"/>
    <w:multiLevelType w:val="multilevel"/>
    <w:tmpl w:val="F4483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78A15C7"/>
    <w:multiLevelType w:val="hybridMultilevel"/>
    <w:tmpl w:val="71E25DFC"/>
    <w:lvl w:ilvl="0" w:tplc="0409000F">
      <w:start w:val="1"/>
      <w:numFmt w:val="decimal"/>
      <w:lvlText w:val="%1."/>
      <w:lvlJc w:val="left"/>
      <w:pPr>
        <w:ind w:left="7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57DA7DF3"/>
    <w:multiLevelType w:val="hybridMultilevel"/>
    <w:tmpl w:val="53E25A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5A3B48E4"/>
    <w:multiLevelType w:val="multilevel"/>
    <w:tmpl w:val="16C26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B161270"/>
    <w:multiLevelType w:val="multilevel"/>
    <w:tmpl w:val="F4483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BF640E0"/>
    <w:multiLevelType w:val="hybridMultilevel"/>
    <w:tmpl w:val="1C50AC06"/>
    <w:lvl w:ilvl="0" w:tplc="04090001">
      <w:start w:val="1"/>
      <w:numFmt w:val="bullet"/>
      <w:lvlText w:val=""/>
      <w:lvlJc w:val="left"/>
      <w:pPr>
        <w:ind w:left="720" w:hanging="360"/>
      </w:pPr>
      <w:rPr>
        <w:rFonts w:ascii="Symbol" w:hAnsi="Symbol" w:hint="default"/>
      </w:rPr>
    </w:lvl>
    <w:lvl w:ilvl="1" w:tplc="0F826E4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C125DD1"/>
    <w:multiLevelType w:val="multilevel"/>
    <w:tmpl w:val="B7F6F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D292C08"/>
    <w:multiLevelType w:val="multilevel"/>
    <w:tmpl w:val="C922C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E3267C3"/>
    <w:multiLevelType w:val="hybridMultilevel"/>
    <w:tmpl w:val="5F0CB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0212E2D"/>
    <w:multiLevelType w:val="hybridMultilevel"/>
    <w:tmpl w:val="E62E0F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2C26767"/>
    <w:multiLevelType w:val="multilevel"/>
    <w:tmpl w:val="49B886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4530187"/>
    <w:multiLevelType w:val="hybridMultilevel"/>
    <w:tmpl w:val="B1BC246C"/>
    <w:lvl w:ilvl="0" w:tplc="0409000F">
      <w:start w:val="1"/>
      <w:numFmt w:val="decimal"/>
      <w:lvlText w:val="%1."/>
      <w:lvlJc w:val="left"/>
      <w:pPr>
        <w:ind w:left="7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66B50C4C"/>
    <w:multiLevelType w:val="multilevel"/>
    <w:tmpl w:val="FC2E1B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9604940"/>
    <w:multiLevelType w:val="multilevel"/>
    <w:tmpl w:val="B1D83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AD25AB3"/>
    <w:multiLevelType w:val="multilevel"/>
    <w:tmpl w:val="88268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D82648C"/>
    <w:multiLevelType w:val="hybridMultilevel"/>
    <w:tmpl w:val="D0ACC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F9505CA"/>
    <w:multiLevelType w:val="hybridMultilevel"/>
    <w:tmpl w:val="5F00EC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04729A2"/>
    <w:multiLevelType w:val="hybridMultilevel"/>
    <w:tmpl w:val="52EEF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06050AE"/>
    <w:multiLevelType w:val="hybridMultilevel"/>
    <w:tmpl w:val="D4D6A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1715C07"/>
    <w:multiLevelType w:val="hybridMultilevel"/>
    <w:tmpl w:val="DE6A2B0A"/>
    <w:lvl w:ilvl="0" w:tplc="0409000F">
      <w:start w:val="1"/>
      <w:numFmt w:val="decimal"/>
      <w:lvlText w:val="%1."/>
      <w:lvlJc w:val="left"/>
      <w:pPr>
        <w:ind w:left="7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726447FB"/>
    <w:multiLevelType w:val="multilevel"/>
    <w:tmpl w:val="691E0A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633530A"/>
    <w:multiLevelType w:val="multilevel"/>
    <w:tmpl w:val="F4483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87B6A28"/>
    <w:multiLevelType w:val="hybridMultilevel"/>
    <w:tmpl w:val="ED8EE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90748D7"/>
    <w:multiLevelType w:val="multilevel"/>
    <w:tmpl w:val="2F4AB4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B5A0076"/>
    <w:multiLevelType w:val="multilevel"/>
    <w:tmpl w:val="DF22D4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D9479B1"/>
    <w:multiLevelType w:val="multilevel"/>
    <w:tmpl w:val="88268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1"/>
  </w:num>
  <w:num w:numId="2">
    <w:abstractNumId w:val="38"/>
  </w:num>
  <w:num w:numId="3">
    <w:abstractNumId w:val="32"/>
  </w:num>
  <w:num w:numId="4">
    <w:abstractNumId w:val="51"/>
  </w:num>
  <w:num w:numId="5">
    <w:abstractNumId w:val="29"/>
  </w:num>
  <w:num w:numId="6">
    <w:abstractNumId w:val="41"/>
  </w:num>
  <w:num w:numId="7">
    <w:abstractNumId w:val="66"/>
  </w:num>
  <w:num w:numId="8">
    <w:abstractNumId w:val="52"/>
  </w:num>
  <w:num w:numId="9">
    <w:abstractNumId w:val="59"/>
  </w:num>
  <w:num w:numId="10">
    <w:abstractNumId w:val="40"/>
  </w:num>
  <w:num w:numId="11">
    <w:abstractNumId w:val="49"/>
  </w:num>
  <w:num w:numId="12">
    <w:abstractNumId w:val="53"/>
  </w:num>
  <w:num w:numId="13">
    <w:abstractNumId w:val="15"/>
  </w:num>
  <w:num w:numId="14">
    <w:abstractNumId w:val="21"/>
  </w:num>
  <w:num w:numId="15">
    <w:abstractNumId w:val="36"/>
  </w:num>
  <w:num w:numId="16">
    <w:abstractNumId w:val="14"/>
  </w:num>
  <w:num w:numId="17">
    <w:abstractNumId w:val="70"/>
  </w:num>
  <w:num w:numId="18">
    <w:abstractNumId w:val="4"/>
  </w:num>
  <w:num w:numId="19">
    <w:abstractNumId w:val="69"/>
  </w:num>
  <w:num w:numId="20">
    <w:abstractNumId w:val="56"/>
  </w:num>
  <w:num w:numId="21">
    <w:abstractNumId w:val="34"/>
  </w:num>
  <w:num w:numId="22">
    <w:abstractNumId w:val="37"/>
  </w:num>
  <w:num w:numId="23">
    <w:abstractNumId w:val="55"/>
  </w:num>
  <w:num w:numId="24">
    <w:abstractNumId w:val="6"/>
  </w:num>
  <w:num w:numId="25">
    <w:abstractNumId w:val="18"/>
  </w:num>
  <w:num w:numId="26">
    <w:abstractNumId w:val="25"/>
  </w:num>
  <w:num w:numId="27">
    <w:abstractNumId w:val="44"/>
  </w:num>
  <w:num w:numId="28">
    <w:abstractNumId w:val="2"/>
  </w:num>
  <w:num w:numId="29">
    <w:abstractNumId w:val="28"/>
  </w:num>
  <w:num w:numId="30">
    <w:abstractNumId w:val="20"/>
  </w:num>
  <w:num w:numId="31">
    <w:abstractNumId w:val="7"/>
  </w:num>
  <w:num w:numId="32">
    <w:abstractNumId w:val="71"/>
  </w:num>
  <w:num w:numId="33">
    <w:abstractNumId w:val="9"/>
  </w:num>
  <w:num w:numId="34">
    <w:abstractNumId w:val="30"/>
  </w:num>
  <w:num w:numId="35">
    <w:abstractNumId w:val="27"/>
  </w:num>
  <w:num w:numId="36">
    <w:abstractNumId w:val="17"/>
  </w:num>
  <w:num w:numId="37">
    <w:abstractNumId w:val="43"/>
  </w:num>
  <w:num w:numId="38">
    <w:abstractNumId w:val="46"/>
  </w:num>
  <w:num w:numId="39">
    <w:abstractNumId w:val="42"/>
  </w:num>
  <w:num w:numId="40">
    <w:abstractNumId w:val="0"/>
  </w:num>
  <w:num w:numId="41">
    <w:abstractNumId w:val="67"/>
  </w:num>
  <w:num w:numId="42">
    <w:abstractNumId w:val="45"/>
  </w:num>
  <w:num w:numId="43">
    <w:abstractNumId w:val="16"/>
  </w:num>
  <w:num w:numId="44">
    <w:abstractNumId w:val="58"/>
  </w:num>
  <w:num w:numId="45">
    <w:abstractNumId w:val="24"/>
  </w:num>
  <w:num w:numId="46">
    <w:abstractNumId w:val="50"/>
  </w:num>
  <w:num w:numId="47">
    <w:abstractNumId w:val="3"/>
  </w:num>
  <w:num w:numId="48">
    <w:abstractNumId w:val="23"/>
  </w:num>
  <w:num w:numId="49">
    <w:abstractNumId w:val="62"/>
  </w:num>
  <w:num w:numId="50">
    <w:abstractNumId w:val="47"/>
  </w:num>
  <w:num w:numId="51">
    <w:abstractNumId w:val="65"/>
  </w:num>
  <w:num w:numId="52">
    <w:abstractNumId w:val="61"/>
  </w:num>
  <w:num w:numId="53">
    <w:abstractNumId w:val="39"/>
  </w:num>
  <w:num w:numId="54">
    <w:abstractNumId w:val="26"/>
  </w:num>
  <w:num w:numId="55">
    <w:abstractNumId w:val="8"/>
  </w:num>
  <w:num w:numId="56">
    <w:abstractNumId w:val="68"/>
  </w:num>
  <w:num w:numId="57">
    <w:abstractNumId w:val="1"/>
  </w:num>
  <w:num w:numId="58">
    <w:abstractNumId w:val="54"/>
  </w:num>
  <w:num w:numId="59">
    <w:abstractNumId w:val="64"/>
  </w:num>
  <w:num w:numId="60">
    <w:abstractNumId w:val="10"/>
  </w:num>
  <w:num w:numId="61">
    <w:abstractNumId w:val="5"/>
  </w:num>
  <w:num w:numId="62">
    <w:abstractNumId w:val="22"/>
  </w:num>
  <w:num w:numId="63">
    <w:abstractNumId w:val="63"/>
  </w:num>
  <w:num w:numId="64">
    <w:abstractNumId w:val="60"/>
  </w:num>
  <w:num w:numId="65">
    <w:abstractNumId w:val="11"/>
  </w:num>
  <w:num w:numId="66">
    <w:abstractNumId w:val="13"/>
  </w:num>
  <w:num w:numId="67">
    <w:abstractNumId w:val="19"/>
  </w:num>
  <w:num w:numId="68">
    <w:abstractNumId w:val="12"/>
  </w:num>
  <w:num w:numId="69">
    <w:abstractNumId w:val="33"/>
  </w:num>
  <w:num w:numId="70">
    <w:abstractNumId w:val="48"/>
  </w:num>
  <w:num w:numId="71">
    <w:abstractNumId w:val="57"/>
  </w:num>
  <w:num w:numId="72">
    <w:abstractNumId w:val="35"/>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5D8E"/>
    <w:rsid w:val="00055EB7"/>
    <w:rsid w:val="000720FC"/>
    <w:rsid w:val="00080681"/>
    <w:rsid w:val="00090F21"/>
    <w:rsid w:val="00095350"/>
    <w:rsid w:val="000C1CB6"/>
    <w:rsid w:val="000E08C0"/>
    <w:rsid w:val="000F44B4"/>
    <w:rsid w:val="001059A1"/>
    <w:rsid w:val="00116EA9"/>
    <w:rsid w:val="001230C0"/>
    <w:rsid w:val="00144749"/>
    <w:rsid w:val="00155861"/>
    <w:rsid w:val="00164827"/>
    <w:rsid w:val="0017256A"/>
    <w:rsid w:val="001902DB"/>
    <w:rsid w:val="001C2162"/>
    <w:rsid w:val="001F4BFF"/>
    <w:rsid w:val="002042FF"/>
    <w:rsid w:val="00217B45"/>
    <w:rsid w:val="00286AB9"/>
    <w:rsid w:val="00295EDC"/>
    <w:rsid w:val="002E6CCC"/>
    <w:rsid w:val="00353383"/>
    <w:rsid w:val="003632AB"/>
    <w:rsid w:val="00374FFF"/>
    <w:rsid w:val="003E11C0"/>
    <w:rsid w:val="004163C7"/>
    <w:rsid w:val="00424B42"/>
    <w:rsid w:val="004869B0"/>
    <w:rsid w:val="004871C3"/>
    <w:rsid w:val="005268BE"/>
    <w:rsid w:val="00526B0E"/>
    <w:rsid w:val="005772D0"/>
    <w:rsid w:val="005E0359"/>
    <w:rsid w:val="005E3AD4"/>
    <w:rsid w:val="005F3B3A"/>
    <w:rsid w:val="006407D3"/>
    <w:rsid w:val="00644C44"/>
    <w:rsid w:val="006817AD"/>
    <w:rsid w:val="006878B6"/>
    <w:rsid w:val="006948DE"/>
    <w:rsid w:val="00695937"/>
    <w:rsid w:val="006C51F5"/>
    <w:rsid w:val="006E5DDF"/>
    <w:rsid w:val="006E7AB6"/>
    <w:rsid w:val="00721DDB"/>
    <w:rsid w:val="007308E3"/>
    <w:rsid w:val="007345E1"/>
    <w:rsid w:val="00765764"/>
    <w:rsid w:val="007A5C4C"/>
    <w:rsid w:val="007B0E54"/>
    <w:rsid w:val="007B5E2F"/>
    <w:rsid w:val="007D09A1"/>
    <w:rsid w:val="007E0A3C"/>
    <w:rsid w:val="007E3488"/>
    <w:rsid w:val="007E3A20"/>
    <w:rsid w:val="00827871"/>
    <w:rsid w:val="00844A5F"/>
    <w:rsid w:val="00877AAC"/>
    <w:rsid w:val="00887044"/>
    <w:rsid w:val="00896FE4"/>
    <w:rsid w:val="008F1EAE"/>
    <w:rsid w:val="00903FBD"/>
    <w:rsid w:val="009125CE"/>
    <w:rsid w:val="00914C9E"/>
    <w:rsid w:val="00946989"/>
    <w:rsid w:val="00946F5F"/>
    <w:rsid w:val="00974985"/>
    <w:rsid w:val="009B6888"/>
    <w:rsid w:val="009B7E01"/>
    <w:rsid w:val="009C0161"/>
    <w:rsid w:val="009D108D"/>
    <w:rsid w:val="009E1436"/>
    <w:rsid w:val="009E5668"/>
    <w:rsid w:val="00A109F0"/>
    <w:rsid w:val="00A713AE"/>
    <w:rsid w:val="00AA79E9"/>
    <w:rsid w:val="00AB0A70"/>
    <w:rsid w:val="00AB4E71"/>
    <w:rsid w:val="00AD0154"/>
    <w:rsid w:val="00AE66B6"/>
    <w:rsid w:val="00B212F7"/>
    <w:rsid w:val="00B226B7"/>
    <w:rsid w:val="00B54D66"/>
    <w:rsid w:val="00B63B0F"/>
    <w:rsid w:val="00B7678A"/>
    <w:rsid w:val="00B840C6"/>
    <w:rsid w:val="00B91833"/>
    <w:rsid w:val="00BB4808"/>
    <w:rsid w:val="00BC094B"/>
    <w:rsid w:val="00BE22A3"/>
    <w:rsid w:val="00C50FFA"/>
    <w:rsid w:val="00C72744"/>
    <w:rsid w:val="00C728BD"/>
    <w:rsid w:val="00CB2A44"/>
    <w:rsid w:val="00CE0284"/>
    <w:rsid w:val="00D04F62"/>
    <w:rsid w:val="00D120AE"/>
    <w:rsid w:val="00D21884"/>
    <w:rsid w:val="00D22171"/>
    <w:rsid w:val="00D361C7"/>
    <w:rsid w:val="00D52480"/>
    <w:rsid w:val="00D5316C"/>
    <w:rsid w:val="00D7598F"/>
    <w:rsid w:val="00D76A3F"/>
    <w:rsid w:val="00D82D14"/>
    <w:rsid w:val="00DE7FF8"/>
    <w:rsid w:val="00E6357C"/>
    <w:rsid w:val="00E80FD9"/>
    <w:rsid w:val="00E87663"/>
    <w:rsid w:val="00E91461"/>
    <w:rsid w:val="00ED7BCC"/>
    <w:rsid w:val="00EE78E3"/>
    <w:rsid w:val="00F20474"/>
    <w:rsid w:val="00F53799"/>
    <w:rsid w:val="00F546CE"/>
    <w:rsid w:val="00F70FDC"/>
    <w:rsid w:val="00F817F7"/>
    <w:rsid w:val="00F925D0"/>
    <w:rsid w:val="00F95EC3"/>
    <w:rsid w:val="00FC0F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162672A2-2471-9C40-B8E3-CC58FD252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20FC"/>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D21884"/>
    <w:pPr>
      <w:keepNext/>
      <w:keepLines/>
      <w:spacing w:before="240"/>
      <w:outlineLvl w:val="0"/>
    </w:pPr>
    <w:rPr>
      <w:rFonts w:asciiTheme="majorBidi" w:eastAsiaTheme="majorEastAsia" w:hAnsiTheme="majorBidi" w:cstheme="majorBidi"/>
      <w:b/>
      <w:color w:val="000000" w:themeColor="text1"/>
      <w:sz w:val="28"/>
      <w:szCs w:val="32"/>
    </w:rPr>
  </w:style>
  <w:style w:type="paragraph" w:styleId="Heading3">
    <w:name w:val="heading 3"/>
    <w:basedOn w:val="Normal"/>
    <w:next w:val="Normal"/>
    <w:link w:val="Heading3Char"/>
    <w:uiPriority w:val="9"/>
    <w:semiHidden/>
    <w:unhideWhenUsed/>
    <w:qFormat/>
    <w:rsid w:val="005772D0"/>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1230C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26B0E"/>
    <w:pPr>
      <w:ind w:left="720"/>
      <w:contextualSpacing/>
    </w:pPr>
  </w:style>
  <w:style w:type="character" w:styleId="Hyperlink">
    <w:name w:val="Hyperlink"/>
    <w:basedOn w:val="DefaultParagraphFont"/>
    <w:uiPriority w:val="99"/>
    <w:unhideWhenUsed/>
    <w:rsid w:val="00526B0E"/>
    <w:rPr>
      <w:color w:val="0563C1" w:themeColor="hyperlink"/>
      <w:u w:val="single"/>
    </w:rPr>
  </w:style>
  <w:style w:type="paragraph" w:styleId="NormalWeb">
    <w:name w:val="Normal (Web)"/>
    <w:basedOn w:val="Normal"/>
    <w:uiPriority w:val="99"/>
    <w:unhideWhenUsed/>
    <w:rsid w:val="004869B0"/>
    <w:pPr>
      <w:spacing w:before="100" w:beforeAutospacing="1" w:after="100" w:afterAutospacing="1"/>
    </w:pPr>
  </w:style>
  <w:style w:type="table" w:styleId="TableGrid">
    <w:name w:val="Table Grid"/>
    <w:basedOn w:val="TableNormal"/>
    <w:uiPriority w:val="39"/>
    <w:rsid w:val="00BE22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BE22A3"/>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3-Accent2">
    <w:name w:val="Grid Table 3 Accent 2"/>
    <w:basedOn w:val="TableNormal"/>
    <w:uiPriority w:val="48"/>
    <w:rsid w:val="00BE22A3"/>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1">
    <w:name w:val="Grid Table 3 Accent 1"/>
    <w:basedOn w:val="TableNormal"/>
    <w:uiPriority w:val="48"/>
    <w:rsid w:val="00BE22A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2-Accent6">
    <w:name w:val="Grid Table 2 Accent 6"/>
    <w:basedOn w:val="TableNormal"/>
    <w:uiPriority w:val="47"/>
    <w:rsid w:val="00BE22A3"/>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2-Accent5">
    <w:name w:val="Grid Table 2 Accent 5"/>
    <w:basedOn w:val="TableNormal"/>
    <w:uiPriority w:val="47"/>
    <w:rsid w:val="00BE22A3"/>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4">
    <w:name w:val="Grid Table 2 Accent 4"/>
    <w:basedOn w:val="TableNormal"/>
    <w:uiPriority w:val="47"/>
    <w:rsid w:val="00BE22A3"/>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2">
    <w:name w:val="Grid Table 2 Accent 2"/>
    <w:basedOn w:val="TableNormal"/>
    <w:uiPriority w:val="47"/>
    <w:rsid w:val="00BE22A3"/>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2">
    <w:name w:val="Grid Table 4 Accent 2"/>
    <w:basedOn w:val="TableNormal"/>
    <w:uiPriority w:val="49"/>
    <w:rsid w:val="00BE22A3"/>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FollowedHyperlink">
    <w:name w:val="FollowedHyperlink"/>
    <w:basedOn w:val="DefaultParagraphFont"/>
    <w:uiPriority w:val="99"/>
    <w:semiHidden/>
    <w:unhideWhenUsed/>
    <w:rsid w:val="00DE7FF8"/>
    <w:rPr>
      <w:color w:val="954F72" w:themeColor="followedHyperlink"/>
      <w:u w:val="single"/>
    </w:rPr>
  </w:style>
  <w:style w:type="character" w:styleId="UnresolvedMention">
    <w:name w:val="Unresolved Mention"/>
    <w:basedOn w:val="DefaultParagraphFont"/>
    <w:uiPriority w:val="99"/>
    <w:semiHidden/>
    <w:unhideWhenUsed/>
    <w:rsid w:val="00217B45"/>
    <w:rPr>
      <w:color w:val="605E5C"/>
      <w:shd w:val="clear" w:color="auto" w:fill="E1DFDD"/>
    </w:rPr>
  </w:style>
  <w:style w:type="character" w:styleId="PageNumber">
    <w:name w:val="page number"/>
    <w:basedOn w:val="DefaultParagraphFont"/>
    <w:uiPriority w:val="99"/>
    <w:semiHidden/>
    <w:unhideWhenUsed/>
    <w:rsid w:val="004871C3"/>
  </w:style>
  <w:style w:type="table" w:styleId="GridTable4-Accent1">
    <w:name w:val="Grid Table 4 Accent 1"/>
    <w:basedOn w:val="TableNormal"/>
    <w:uiPriority w:val="49"/>
    <w:rsid w:val="0008068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1Char">
    <w:name w:val="Heading 1 Char"/>
    <w:basedOn w:val="DefaultParagraphFont"/>
    <w:link w:val="Heading1"/>
    <w:uiPriority w:val="9"/>
    <w:rsid w:val="00D21884"/>
    <w:rPr>
      <w:rFonts w:asciiTheme="majorBidi" w:eastAsiaTheme="majorEastAsia" w:hAnsiTheme="majorBidi" w:cstheme="majorBidi"/>
      <w:b/>
      <w:color w:val="000000" w:themeColor="text1"/>
      <w:sz w:val="28"/>
      <w:szCs w:val="32"/>
    </w:rPr>
  </w:style>
  <w:style w:type="paragraph" w:styleId="TOCHeading">
    <w:name w:val="TOC Heading"/>
    <w:basedOn w:val="Heading1"/>
    <w:next w:val="Normal"/>
    <w:uiPriority w:val="39"/>
    <w:unhideWhenUsed/>
    <w:qFormat/>
    <w:rsid w:val="00765764"/>
    <w:pPr>
      <w:spacing w:before="480" w:line="276" w:lineRule="auto"/>
      <w:outlineLvl w:val="9"/>
    </w:pPr>
    <w:rPr>
      <w:rFonts w:asciiTheme="majorHAnsi" w:hAnsiTheme="majorHAnsi"/>
      <w:bCs/>
      <w:color w:val="2F5496" w:themeColor="accent1" w:themeShade="BF"/>
      <w:szCs w:val="28"/>
    </w:rPr>
  </w:style>
  <w:style w:type="paragraph" w:styleId="TOC1">
    <w:name w:val="toc 1"/>
    <w:basedOn w:val="Normal"/>
    <w:next w:val="Normal"/>
    <w:autoRedefine/>
    <w:uiPriority w:val="39"/>
    <w:unhideWhenUsed/>
    <w:rsid w:val="00765764"/>
    <w:pPr>
      <w:bidi/>
      <w:spacing w:before="120"/>
    </w:pPr>
    <w:rPr>
      <w:rFonts w:asciiTheme="minorHAnsi" w:hAnsiTheme="minorHAnsi" w:cstheme="minorHAnsi"/>
      <w:b/>
      <w:bCs/>
      <w:i/>
      <w:iCs/>
      <w:szCs w:val="28"/>
    </w:rPr>
  </w:style>
  <w:style w:type="paragraph" w:styleId="TOC2">
    <w:name w:val="toc 2"/>
    <w:basedOn w:val="Normal"/>
    <w:next w:val="Normal"/>
    <w:autoRedefine/>
    <w:uiPriority w:val="39"/>
    <w:unhideWhenUsed/>
    <w:rsid w:val="00765764"/>
    <w:pPr>
      <w:bidi/>
      <w:spacing w:before="120"/>
      <w:ind w:left="240"/>
    </w:pPr>
    <w:rPr>
      <w:rFonts w:asciiTheme="minorHAnsi" w:hAnsiTheme="minorHAnsi" w:cstheme="minorHAnsi"/>
      <w:b/>
      <w:bCs/>
      <w:sz w:val="22"/>
      <w:szCs w:val="26"/>
    </w:rPr>
  </w:style>
  <w:style w:type="paragraph" w:styleId="TOC3">
    <w:name w:val="toc 3"/>
    <w:basedOn w:val="Normal"/>
    <w:next w:val="Normal"/>
    <w:autoRedefine/>
    <w:uiPriority w:val="39"/>
    <w:unhideWhenUsed/>
    <w:rsid w:val="00765764"/>
    <w:pPr>
      <w:bidi/>
      <w:ind w:left="480"/>
    </w:pPr>
    <w:rPr>
      <w:rFonts w:asciiTheme="minorHAnsi" w:hAnsiTheme="minorHAnsi" w:cstheme="minorHAnsi"/>
      <w:sz w:val="20"/>
    </w:rPr>
  </w:style>
  <w:style w:type="paragraph" w:styleId="TOC4">
    <w:name w:val="toc 4"/>
    <w:basedOn w:val="Normal"/>
    <w:next w:val="Normal"/>
    <w:autoRedefine/>
    <w:uiPriority w:val="39"/>
    <w:semiHidden/>
    <w:unhideWhenUsed/>
    <w:rsid w:val="00765764"/>
    <w:pPr>
      <w:bidi/>
      <w:ind w:left="720"/>
    </w:pPr>
    <w:rPr>
      <w:rFonts w:asciiTheme="minorHAnsi" w:hAnsiTheme="minorHAnsi" w:cstheme="minorHAnsi"/>
      <w:sz w:val="20"/>
    </w:rPr>
  </w:style>
  <w:style w:type="paragraph" w:styleId="TOC5">
    <w:name w:val="toc 5"/>
    <w:basedOn w:val="Normal"/>
    <w:next w:val="Normal"/>
    <w:autoRedefine/>
    <w:uiPriority w:val="39"/>
    <w:semiHidden/>
    <w:unhideWhenUsed/>
    <w:rsid w:val="00765764"/>
    <w:pPr>
      <w:bidi/>
      <w:ind w:left="960"/>
    </w:pPr>
    <w:rPr>
      <w:rFonts w:asciiTheme="minorHAnsi" w:hAnsiTheme="minorHAnsi" w:cstheme="minorHAnsi"/>
      <w:sz w:val="20"/>
    </w:rPr>
  </w:style>
  <w:style w:type="paragraph" w:styleId="TOC6">
    <w:name w:val="toc 6"/>
    <w:basedOn w:val="Normal"/>
    <w:next w:val="Normal"/>
    <w:autoRedefine/>
    <w:uiPriority w:val="39"/>
    <w:semiHidden/>
    <w:unhideWhenUsed/>
    <w:rsid w:val="00765764"/>
    <w:pPr>
      <w:bidi/>
      <w:ind w:left="1200"/>
    </w:pPr>
    <w:rPr>
      <w:rFonts w:asciiTheme="minorHAnsi" w:hAnsiTheme="minorHAnsi" w:cstheme="minorHAnsi"/>
      <w:sz w:val="20"/>
    </w:rPr>
  </w:style>
  <w:style w:type="paragraph" w:styleId="TOC7">
    <w:name w:val="toc 7"/>
    <w:basedOn w:val="Normal"/>
    <w:next w:val="Normal"/>
    <w:autoRedefine/>
    <w:uiPriority w:val="39"/>
    <w:semiHidden/>
    <w:unhideWhenUsed/>
    <w:rsid w:val="00765764"/>
    <w:pPr>
      <w:bidi/>
      <w:ind w:left="1440"/>
    </w:pPr>
    <w:rPr>
      <w:rFonts w:asciiTheme="minorHAnsi" w:hAnsiTheme="minorHAnsi" w:cstheme="minorHAnsi"/>
      <w:sz w:val="20"/>
    </w:rPr>
  </w:style>
  <w:style w:type="paragraph" w:styleId="TOC8">
    <w:name w:val="toc 8"/>
    <w:basedOn w:val="Normal"/>
    <w:next w:val="Normal"/>
    <w:autoRedefine/>
    <w:uiPriority w:val="39"/>
    <w:semiHidden/>
    <w:unhideWhenUsed/>
    <w:rsid w:val="00765764"/>
    <w:pPr>
      <w:bidi/>
      <w:ind w:left="1680"/>
    </w:pPr>
    <w:rPr>
      <w:rFonts w:asciiTheme="minorHAnsi" w:hAnsiTheme="minorHAnsi" w:cstheme="minorHAnsi"/>
      <w:sz w:val="20"/>
    </w:rPr>
  </w:style>
  <w:style w:type="paragraph" w:styleId="TOC9">
    <w:name w:val="toc 9"/>
    <w:basedOn w:val="Normal"/>
    <w:next w:val="Normal"/>
    <w:autoRedefine/>
    <w:uiPriority w:val="39"/>
    <w:semiHidden/>
    <w:unhideWhenUsed/>
    <w:rsid w:val="00765764"/>
    <w:pPr>
      <w:bidi/>
      <w:ind w:left="1920"/>
    </w:pPr>
    <w:rPr>
      <w:rFonts w:asciiTheme="minorHAnsi" w:hAnsiTheme="minorHAnsi" w:cstheme="minorHAnsi"/>
      <w:sz w:val="20"/>
    </w:rPr>
  </w:style>
  <w:style w:type="character" w:customStyle="1" w:styleId="Heading3Char">
    <w:name w:val="Heading 3 Char"/>
    <w:basedOn w:val="DefaultParagraphFont"/>
    <w:link w:val="Heading3"/>
    <w:uiPriority w:val="9"/>
    <w:semiHidden/>
    <w:rsid w:val="005772D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230C0"/>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0720FC"/>
    <w:rPr>
      <w:b/>
      <w:bCs/>
    </w:rPr>
  </w:style>
  <w:style w:type="character" w:customStyle="1" w:styleId="apple-converted-space">
    <w:name w:val="apple-converted-space"/>
    <w:basedOn w:val="DefaultParagraphFont"/>
    <w:rsid w:val="000720FC"/>
  </w:style>
  <w:style w:type="character" w:styleId="Emphasis">
    <w:name w:val="Emphasis"/>
    <w:basedOn w:val="DefaultParagraphFont"/>
    <w:uiPriority w:val="20"/>
    <w:qFormat/>
    <w:rsid w:val="000720FC"/>
    <w:rPr>
      <w:i/>
      <w:iCs/>
    </w:rPr>
  </w:style>
  <w:style w:type="character" w:styleId="SubtleEmphasis">
    <w:name w:val="Subtle Emphasis"/>
    <w:basedOn w:val="DefaultParagraphFont"/>
    <w:uiPriority w:val="19"/>
    <w:qFormat/>
    <w:rsid w:val="007B5E2F"/>
    <w:rPr>
      <w:i/>
      <w:iCs/>
      <w:color w:val="404040" w:themeColor="text1" w:themeTint="BF"/>
    </w:rPr>
  </w:style>
  <w:style w:type="character" w:styleId="IntenseEmphasis">
    <w:name w:val="Intense Emphasis"/>
    <w:basedOn w:val="DefaultParagraphFont"/>
    <w:uiPriority w:val="21"/>
    <w:qFormat/>
    <w:rsid w:val="007B5E2F"/>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3946">
      <w:bodyDiv w:val="1"/>
      <w:marLeft w:val="0"/>
      <w:marRight w:val="0"/>
      <w:marTop w:val="0"/>
      <w:marBottom w:val="0"/>
      <w:divBdr>
        <w:top w:val="none" w:sz="0" w:space="0" w:color="auto"/>
        <w:left w:val="none" w:sz="0" w:space="0" w:color="auto"/>
        <w:bottom w:val="none" w:sz="0" w:space="0" w:color="auto"/>
        <w:right w:val="none" w:sz="0" w:space="0" w:color="auto"/>
      </w:divBdr>
    </w:div>
    <w:div w:id="19085124">
      <w:bodyDiv w:val="1"/>
      <w:marLeft w:val="0"/>
      <w:marRight w:val="0"/>
      <w:marTop w:val="0"/>
      <w:marBottom w:val="0"/>
      <w:divBdr>
        <w:top w:val="none" w:sz="0" w:space="0" w:color="auto"/>
        <w:left w:val="none" w:sz="0" w:space="0" w:color="auto"/>
        <w:bottom w:val="none" w:sz="0" w:space="0" w:color="auto"/>
        <w:right w:val="none" w:sz="0" w:space="0" w:color="auto"/>
      </w:divBdr>
    </w:div>
    <w:div w:id="55930938">
      <w:bodyDiv w:val="1"/>
      <w:marLeft w:val="0"/>
      <w:marRight w:val="0"/>
      <w:marTop w:val="0"/>
      <w:marBottom w:val="0"/>
      <w:divBdr>
        <w:top w:val="none" w:sz="0" w:space="0" w:color="auto"/>
        <w:left w:val="none" w:sz="0" w:space="0" w:color="auto"/>
        <w:bottom w:val="none" w:sz="0" w:space="0" w:color="auto"/>
        <w:right w:val="none" w:sz="0" w:space="0" w:color="auto"/>
      </w:divBdr>
    </w:div>
    <w:div w:id="78723632">
      <w:bodyDiv w:val="1"/>
      <w:marLeft w:val="0"/>
      <w:marRight w:val="0"/>
      <w:marTop w:val="0"/>
      <w:marBottom w:val="0"/>
      <w:divBdr>
        <w:top w:val="none" w:sz="0" w:space="0" w:color="auto"/>
        <w:left w:val="none" w:sz="0" w:space="0" w:color="auto"/>
        <w:bottom w:val="none" w:sz="0" w:space="0" w:color="auto"/>
        <w:right w:val="none" w:sz="0" w:space="0" w:color="auto"/>
      </w:divBdr>
    </w:div>
    <w:div w:id="78990015">
      <w:bodyDiv w:val="1"/>
      <w:marLeft w:val="0"/>
      <w:marRight w:val="0"/>
      <w:marTop w:val="0"/>
      <w:marBottom w:val="0"/>
      <w:divBdr>
        <w:top w:val="none" w:sz="0" w:space="0" w:color="auto"/>
        <w:left w:val="none" w:sz="0" w:space="0" w:color="auto"/>
        <w:bottom w:val="none" w:sz="0" w:space="0" w:color="auto"/>
        <w:right w:val="none" w:sz="0" w:space="0" w:color="auto"/>
      </w:divBdr>
    </w:div>
    <w:div w:id="101069609">
      <w:bodyDiv w:val="1"/>
      <w:marLeft w:val="0"/>
      <w:marRight w:val="0"/>
      <w:marTop w:val="0"/>
      <w:marBottom w:val="0"/>
      <w:divBdr>
        <w:top w:val="none" w:sz="0" w:space="0" w:color="auto"/>
        <w:left w:val="none" w:sz="0" w:space="0" w:color="auto"/>
        <w:bottom w:val="none" w:sz="0" w:space="0" w:color="auto"/>
        <w:right w:val="none" w:sz="0" w:space="0" w:color="auto"/>
      </w:divBdr>
    </w:div>
    <w:div w:id="123475793">
      <w:bodyDiv w:val="1"/>
      <w:marLeft w:val="0"/>
      <w:marRight w:val="0"/>
      <w:marTop w:val="0"/>
      <w:marBottom w:val="0"/>
      <w:divBdr>
        <w:top w:val="none" w:sz="0" w:space="0" w:color="auto"/>
        <w:left w:val="none" w:sz="0" w:space="0" w:color="auto"/>
        <w:bottom w:val="none" w:sz="0" w:space="0" w:color="auto"/>
        <w:right w:val="none" w:sz="0" w:space="0" w:color="auto"/>
      </w:divBdr>
    </w:div>
    <w:div w:id="127280297">
      <w:bodyDiv w:val="1"/>
      <w:marLeft w:val="0"/>
      <w:marRight w:val="0"/>
      <w:marTop w:val="0"/>
      <w:marBottom w:val="0"/>
      <w:divBdr>
        <w:top w:val="none" w:sz="0" w:space="0" w:color="auto"/>
        <w:left w:val="none" w:sz="0" w:space="0" w:color="auto"/>
        <w:bottom w:val="none" w:sz="0" w:space="0" w:color="auto"/>
        <w:right w:val="none" w:sz="0" w:space="0" w:color="auto"/>
      </w:divBdr>
    </w:div>
    <w:div w:id="130171892">
      <w:bodyDiv w:val="1"/>
      <w:marLeft w:val="0"/>
      <w:marRight w:val="0"/>
      <w:marTop w:val="0"/>
      <w:marBottom w:val="0"/>
      <w:divBdr>
        <w:top w:val="none" w:sz="0" w:space="0" w:color="auto"/>
        <w:left w:val="none" w:sz="0" w:space="0" w:color="auto"/>
        <w:bottom w:val="none" w:sz="0" w:space="0" w:color="auto"/>
        <w:right w:val="none" w:sz="0" w:space="0" w:color="auto"/>
      </w:divBdr>
    </w:div>
    <w:div w:id="134181807">
      <w:bodyDiv w:val="1"/>
      <w:marLeft w:val="0"/>
      <w:marRight w:val="0"/>
      <w:marTop w:val="0"/>
      <w:marBottom w:val="0"/>
      <w:divBdr>
        <w:top w:val="none" w:sz="0" w:space="0" w:color="auto"/>
        <w:left w:val="none" w:sz="0" w:space="0" w:color="auto"/>
        <w:bottom w:val="none" w:sz="0" w:space="0" w:color="auto"/>
        <w:right w:val="none" w:sz="0" w:space="0" w:color="auto"/>
      </w:divBdr>
    </w:div>
    <w:div w:id="139616849">
      <w:bodyDiv w:val="1"/>
      <w:marLeft w:val="0"/>
      <w:marRight w:val="0"/>
      <w:marTop w:val="0"/>
      <w:marBottom w:val="0"/>
      <w:divBdr>
        <w:top w:val="none" w:sz="0" w:space="0" w:color="auto"/>
        <w:left w:val="none" w:sz="0" w:space="0" w:color="auto"/>
        <w:bottom w:val="none" w:sz="0" w:space="0" w:color="auto"/>
        <w:right w:val="none" w:sz="0" w:space="0" w:color="auto"/>
      </w:divBdr>
    </w:div>
    <w:div w:id="143133534">
      <w:bodyDiv w:val="1"/>
      <w:marLeft w:val="0"/>
      <w:marRight w:val="0"/>
      <w:marTop w:val="0"/>
      <w:marBottom w:val="0"/>
      <w:divBdr>
        <w:top w:val="none" w:sz="0" w:space="0" w:color="auto"/>
        <w:left w:val="none" w:sz="0" w:space="0" w:color="auto"/>
        <w:bottom w:val="none" w:sz="0" w:space="0" w:color="auto"/>
        <w:right w:val="none" w:sz="0" w:space="0" w:color="auto"/>
      </w:divBdr>
    </w:div>
    <w:div w:id="145512266">
      <w:bodyDiv w:val="1"/>
      <w:marLeft w:val="0"/>
      <w:marRight w:val="0"/>
      <w:marTop w:val="0"/>
      <w:marBottom w:val="0"/>
      <w:divBdr>
        <w:top w:val="none" w:sz="0" w:space="0" w:color="auto"/>
        <w:left w:val="none" w:sz="0" w:space="0" w:color="auto"/>
        <w:bottom w:val="none" w:sz="0" w:space="0" w:color="auto"/>
        <w:right w:val="none" w:sz="0" w:space="0" w:color="auto"/>
      </w:divBdr>
    </w:div>
    <w:div w:id="151220149">
      <w:bodyDiv w:val="1"/>
      <w:marLeft w:val="0"/>
      <w:marRight w:val="0"/>
      <w:marTop w:val="0"/>
      <w:marBottom w:val="0"/>
      <w:divBdr>
        <w:top w:val="none" w:sz="0" w:space="0" w:color="auto"/>
        <w:left w:val="none" w:sz="0" w:space="0" w:color="auto"/>
        <w:bottom w:val="none" w:sz="0" w:space="0" w:color="auto"/>
        <w:right w:val="none" w:sz="0" w:space="0" w:color="auto"/>
      </w:divBdr>
    </w:div>
    <w:div w:id="152449526">
      <w:bodyDiv w:val="1"/>
      <w:marLeft w:val="0"/>
      <w:marRight w:val="0"/>
      <w:marTop w:val="0"/>
      <w:marBottom w:val="0"/>
      <w:divBdr>
        <w:top w:val="none" w:sz="0" w:space="0" w:color="auto"/>
        <w:left w:val="none" w:sz="0" w:space="0" w:color="auto"/>
        <w:bottom w:val="none" w:sz="0" w:space="0" w:color="auto"/>
        <w:right w:val="none" w:sz="0" w:space="0" w:color="auto"/>
      </w:divBdr>
    </w:div>
    <w:div w:id="164327167">
      <w:bodyDiv w:val="1"/>
      <w:marLeft w:val="0"/>
      <w:marRight w:val="0"/>
      <w:marTop w:val="0"/>
      <w:marBottom w:val="0"/>
      <w:divBdr>
        <w:top w:val="none" w:sz="0" w:space="0" w:color="auto"/>
        <w:left w:val="none" w:sz="0" w:space="0" w:color="auto"/>
        <w:bottom w:val="none" w:sz="0" w:space="0" w:color="auto"/>
        <w:right w:val="none" w:sz="0" w:space="0" w:color="auto"/>
      </w:divBdr>
    </w:div>
    <w:div w:id="166019822">
      <w:bodyDiv w:val="1"/>
      <w:marLeft w:val="0"/>
      <w:marRight w:val="0"/>
      <w:marTop w:val="0"/>
      <w:marBottom w:val="0"/>
      <w:divBdr>
        <w:top w:val="none" w:sz="0" w:space="0" w:color="auto"/>
        <w:left w:val="none" w:sz="0" w:space="0" w:color="auto"/>
        <w:bottom w:val="none" w:sz="0" w:space="0" w:color="auto"/>
        <w:right w:val="none" w:sz="0" w:space="0" w:color="auto"/>
      </w:divBdr>
    </w:div>
    <w:div w:id="182524227">
      <w:bodyDiv w:val="1"/>
      <w:marLeft w:val="0"/>
      <w:marRight w:val="0"/>
      <w:marTop w:val="0"/>
      <w:marBottom w:val="0"/>
      <w:divBdr>
        <w:top w:val="none" w:sz="0" w:space="0" w:color="auto"/>
        <w:left w:val="none" w:sz="0" w:space="0" w:color="auto"/>
        <w:bottom w:val="none" w:sz="0" w:space="0" w:color="auto"/>
        <w:right w:val="none" w:sz="0" w:space="0" w:color="auto"/>
      </w:divBdr>
    </w:div>
    <w:div w:id="185944021">
      <w:bodyDiv w:val="1"/>
      <w:marLeft w:val="0"/>
      <w:marRight w:val="0"/>
      <w:marTop w:val="0"/>
      <w:marBottom w:val="0"/>
      <w:divBdr>
        <w:top w:val="none" w:sz="0" w:space="0" w:color="auto"/>
        <w:left w:val="none" w:sz="0" w:space="0" w:color="auto"/>
        <w:bottom w:val="none" w:sz="0" w:space="0" w:color="auto"/>
        <w:right w:val="none" w:sz="0" w:space="0" w:color="auto"/>
      </w:divBdr>
    </w:div>
    <w:div w:id="186020097">
      <w:bodyDiv w:val="1"/>
      <w:marLeft w:val="0"/>
      <w:marRight w:val="0"/>
      <w:marTop w:val="0"/>
      <w:marBottom w:val="0"/>
      <w:divBdr>
        <w:top w:val="none" w:sz="0" w:space="0" w:color="auto"/>
        <w:left w:val="none" w:sz="0" w:space="0" w:color="auto"/>
        <w:bottom w:val="none" w:sz="0" w:space="0" w:color="auto"/>
        <w:right w:val="none" w:sz="0" w:space="0" w:color="auto"/>
      </w:divBdr>
    </w:div>
    <w:div w:id="190925864">
      <w:bodyDiv w:val="1"/>
      <w:marLeft w:val="0"/>
      <w:marRight w:val="0"/>
      <w:marTop w:val="0"/>
      <w:marBottom w:val="0"/>
      <w:divBdr>
        <w:top w:val="none" w:sz="0" w:space="0" w:color="auto"/>
        <w:left w:val="none" w:sz="0" w:space="0" w:color="auto"/>
        <w:bottom w:val="none" w:sz="0" w:space="0" w:color="auto"/>
        <w:right w:val="none" w:sz="0" w:space="0" w:color="auto"/>
      </w:divBdr>
    </w:div>
    <w:div w:id="195893802">
      <w:bodyDiv w:val="1"/>
      <w:marLeft w:val="0"/>
      <w:marRight w:val="0"/>
      <w:marTop w:val="0"/>
      <w:marBottom w:val="0"/>
      <w:divBdr>
        <w:top w:val="none" w:sz="0" w:space="0" w:color="auto"/>
        <w:left w:val="none" w:sz="0" w:space="0" w:color="auto"/>
        <w:bottom w:val="none" w:sz="0" w:space="0" w:color="auto"/>
        <w:right w:val="none" w:sz="0" w:space="0" w:color="auto"/>
      </w:divBdr>
    </w:div>
    <w:div w:id="223760982">
      <w:bodyDiv w:val="1"/>
      <w:marLeft w:val="0"/>
      <w:marRight w:val="0"/>
      <w:marTop w:val="0"/>
      <w:marBottom w:val="0"/>
      <w:divBdr>
        <w:top w:val="none" w:sz="0" w:space="0" w:color="auto"/>
        <w:left w:val="none" w:sz="0" w:space="0" w:color="auto"/>
        <w:bottom w:val="none" w:sz="0" w:space="0" w:color="auto"/>
        <w:right w:val="none" w:sz="0" w:space="0" w:color="auto"/>
      </w:divBdr>
    </w:div>
    <w:div w:id="242493726">
      <w:bodyDiv w:val="1"/>
      <w:marLeft w:val="0"/>
      <w:marRight w:val="0"/>
      <w:marTop w:val="0"/>
      <w:marBottom w:val="0"/>
      <w:divBdr>
        <w:top w:val="none" w:sz="0" w:space="0" w:color="auto"/>
        <w:left w:val="none" w:sz="0" w:space="0" w:color="auto"/>
        <w:bottom w:val="none" w:sz="0" w:space="0" w:color="auto"/>
        <w:right w:val="none" w:sz="0" w:space="0" w:color="auto"/>
      </w:divBdr>
    </w:div>
    <w:div w:id="247077422">
      <w:bodyDiv w:val="1"/>
      <w:marLeft w:val="0"/>
      <w:marRight w:val="0"/>
      <w:marTop w:val="0"/>
      <w:marBottom w:val="0"/>
      <w:divBdr>
        <w:top w:val="none" w:sz="0" w:space="0" w:color="auto"/>
        <w:left w:val="none" w:sz="0" w:space="0" w:color="auto"/>
        <w:bottom w:val="none" w:sz="0" w:space="0" w:color="auto"/>
        <w:right w:val="none" w:sz="0" w:space="0" w:color="auto"/>
      </w:divBdr>
      <w:divsChild>
        <w:div w:id="390733029">
          <w:marLeft w:val="0"/>
          <w:marRight w:val="0"/>
          <w:marTop w:val="0"/>
          <w:marBottom w:val="0"/>
          <w:divBdr>
            <w:top w:val="none" w:sz="0" w:space="0" w:color="auto"/>
            <w:left w:val="none" w:sz="0" w:space="0" w:color="auto"/>
            <w:bottom w:val="none" w:sz="0" w:space="0" w:color="auto"/>
            <w:right w:val="none" w:sz="0" w:space="0" w:color="auto"/>
          </w:divBdr>
          <w:divsChild>
            <w:div w:id="2106148005">
              <w:marLeft w:val="0"/>
              <w:marRight w:val="0"/>
              <w:marTop w:val="0"/>
              <w:marBottom w:val="0"/>
              <w:divBdr>
                <w:top w:val="none" w:sz="0" w:space="0" w:color="auto"/>
                <w:left w:val="none" w:sz="0" w:space="0" w:color="auto"/>
                <w:bottom w:val="none" w:sz="0" w:space="0" w:color="auto"/>
                <w:right w:val="none" w:sz="0" w:space="0" w:color="auto"/>
              </w:divBdr>
              <w:divsChild>
                <w:div w:id="9702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783141">
      <w:bodyDiv w:val="1"/>
      <w:marLeft w:val="0"/>
      <w:marRight w:val="0"/>
      <w:marTop w:val="0"/>
      <w:marBottom w:val="0"/>
      <w:divBdr>
        <w:top w:val="none" w:sz="0" w:space="0" w:color="auto"/>
        <w:left w:val="none" w:sz="0" w:space="0" w:color="auto"/>
        <w:bottom w:val="none" w:sz="0" w:space="0" w:color="auto"/>
        <w:right w:val="none" w:sz="0" w:space="0" w:color="auto"/>
      </w:divBdr>
    </w:div>
    <w:div w:id="254748768">
      <w:bodyDiv w:val="1"/>
      <w:marLeft w:val="0"/>
      <w:marRight w:val="0"/>
      <w:marTop w:val="0"/>
      <w:marBottom w:val="0"/>
      <w:divBdr>
        <w:top w:val="none" w:sz="0" w:space="0" w:color="auto"/>
        <w:left w:val="none" w:sz="0" w:space="0" w:color="auto"/>
        <w:bottom w:val="none" w:sz="0" w:space="0" w:color="auto"/>
        <w:right w:val="none" w:sz="0" w:space="0" w:color="auto"/>
      </w:divBdr>
    </w:div>
    <w:div w:id="260725518">
      <w:bodyDiv w:val="1"/>
      <w:marLeft w:val="0"/>
      <w:marRight w:val="0"/>
      <w:marTop w:val="0"/>
      <w:marBottom w:val="0"/>
      <w:divBdr>
        <w:top w:val="none" w:sz="0" w:space="0" w:color="auto"/>
        <w:left w:val="none" w:sz="0" w:space="0" w:color="auto"/>
        <w:bottom w:val="none" w:sz="0" w:space="0" w:color="auto"/>
        <w:right w:val="none" w:sz="0" w:space="0" w:color="auto"/>
      </w:divBdr>
    </w:div>
    <w:div w:id="262736634">
      <w:bodyDiv w:val="1"/>
      <w:marLeft w:val="0"/>
      <w:marRight w:val="0"/>
      <w:marTop w:val="0"/>
      <w:marBottom w:val="0"/>
      <w:divBdr>
        <w:top w:val="none" w:sz="0" w:space="0" w:color="auto"/>
        <w:left w:val="none" w:sz="0" w:space="0" w:color="auto"/>
        <w:bottom w:val="none" w:sz="0" w:space="0" w:color="auto"/>
        <w:right w:val="none" w:sz="0" w:space="0" w:color="auto"/>
      </w:divBdr>
    </w:div>
    <w:div w:id="268509215">
      <w:bodyDiv w:val="1"/>
      <w:marLeft w:val="0"/>
      <w:marRight w:val="0"/>
      <w:marTop w:val="0"/>
      <w:marBottom w:val="0"/>
      <w:divBdr>
        <w:top w:val="none" w:sz="0" w:space="0" w:color="auto"/>
        <w:left w:val="none" w:sz="0" w:space="0" w:color="auto"/>
        <w:bottom w:val="none" w:sz="0" w:space="0" w:color="auto"/>
        <w:right w:val="none" w:sz="0" w:space="0" w:color="auto"/>
      </w:divBdr>
      <w:divsChild>
        <w:div w:id="1442339189">
          <w:marLeft w:val="0"/>
          <w:marRight w:val="0"/>
          <w:marTop w:val="0"/>
          <w:marBottom w:val="0"/>
          <w:divBdr>
            <w:top w:val="none" w:sz="0" w:space="0" w:color="auto"/>
            <w:left w:val="none" w:sz="0" w:space="0" w:color="auto"/>
            <w:bottom w:val="none" w:sz="0" w:space="0" w:color="auto"/>
            <w:right w:val="none" w:sz="0" w:space="0" w:color="auto"/>
          </w:divBdr>
          <w:divsChild>
            <w:div w:id="654338421">
              <w:marLeft w:val="0"/>
              <w:marRight w:val="0"/>
              <w:marTop w:val="0"/>
              <w:marBottom w:val="0"/>
              <w:divBdr>
                <w:top w:val="none" w:sz="0" w:space="0" w:color="auto"/>
                <w:left w:val="none" w:sz="0" w:space="0" w:color="auto"/>
                <w:bottom w:val="none" w:sz="0" w:space="0" w:color="auto"/>
                <w:right w:val="none" w:sz="0" w:space="0" w:color="auto"/>
              </w:divBdr>
              <w:divsChild>
                <w:div w:id="1632707991">
                  <w:marLeft w:val="0"/>
                  <w:marRight w:val="0"/>
                  <w:marTop w:val="0"/>
                  <w:marBottom w:val="0"/>
                  <w:divBdr>
                    <w:top w:val="none" w:sz="0" w:space="0" w:color="auto"/>
                    <w:left w:val="none" w:sz="0" w:space="0" w:color="auto"/>
                    <w:bottom w:val="none" w:sz="0" w:space="0" w:color="auto"/>
                    <w:right w:val="none" w:sz="0" w:space="0" w:color="auto"/>
                  </w:divBdr>
                  <w:divsChild>
                    <w:div w:id="121361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0303137">
      <w:bodyDiv w:val="1"/>
      <w:marLeft w:val="0"/>
      <w:marRight w:val="0"/>
      <w:marTop w:val="0"/>
      <w:marBottom w:val="0"/>
      <w:divBdr>
        <w:top w:val="none" w:sz="0" w:space="0" w:color="auto"/>
        <w:left w:val="none" w:sz="0" w:space="0" w:color="auto"/>
        <w:bottom w:val="none" w:sz="0" w:space="0" w:color="auto"/>
        <w:right w:val="none" w:sz="0" w:space="0" w:color="auto"/>
      </w:divBdr>
    </w:div>
    <w:div w:id="281807006">
      <w:bodyDiv w:val="1"/>
      <w:marLeft w:val="0"/>
      <w:marRight w:val="0"/>
      <w:marTop w:val="0"/>
      <w:marBottom w:val="0"/>
      <w:divBdr>
        <w:top w:val="none" w:sz="0" w:space="0" w:color="auto"/>
        <w:left w:val="none" w:sz="0" w:space="0" w:color="auto"/>
        <w:bottom w:val="none" w:sz="0" w:space="0" w:color="auto"/>
        <w:right w:val="none" w:sz="0" w:space="0" w:color="auto"/>
      </w:divBdr>
    </w:div>
    <w:div w:id="288711467">
      <w:bodyDiv w:val="1"/>
      <w:marLeft w:val="0"/>
      <w:marRight w:val="0"/>
      <w:marTop w:val="0"/>
      <w:marBottom w:val="0"/>
      <w:divBdr>
        <w:top w:val="none" w:sz="0" w:space="0" w:color="auto"/>
        <w:left w:val="none" w:sz="0" w:space="0" w:color="auto"/>
        <w:bottom w:val="none" w:sz="0" w:space="0" w:color="auto"/>
        <w:right w:val="none" w:sz="0" w:space="0" w:color="auto"/>
      </w:divBdr>
      <w:divsChild>
        <w:div w:id="635570129">
          <w:marLeft w:val="0"/>
          <w:marRight w:val="0"/>
          <w:marTop w:val="0"/>
          <w:marBottom w:val="0"/>
          <w:divBdr>
            <w:top w:val="none" w:sz="0" w:space="0" w:color="auto"/>
            <w:left w:val="none" w:sz="0" w:space="0" w:color="auto"/>
            <w:bottom w:val="none" w:sz="0" w:space="0" w:color="auto"/>
            <w:right w:val="none" w:sz="0" w:space="0" w:color="auto"/>
          </w:divBdr>
          <w:divsChild>
            <w:div w:id="404298645">
              <w:marLeft w:val="0"/>
              <w:marRight w:val="0"/>
              <w:marTop w:val="0"/>
              <w:marBottom w:val="0"/>
              <w:divBdr>
                <w:top w:val="none" w:sz="0" w:space="0" w:color="auto"/>
                <w:left w:val="none" w:sz="0" w:space="0" w:color="auto"/>
                <w:bottom w:val="none" w:sz="0" w:space="0" w:color="auto"/>
                <w:right w:val="none" w:sz="0" w:space="0" w:color="auto"/>
              </w:divBdr>
              <w:divsChild>
                <w:div w:id="64913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511431">
          <w:marLeft w:val="0"/>
          <w:marRight w:val="0"/>
          <w:marTop w:val="0"/>
          <w:marBottom w:val="0"/>
          <w:divBdr>
            <w:top w:val="none" w:sz="0" w:space="0" w:color="auto"/>
            <w:left w:val="none" w:sz="0" w:space="0" w:color="auto"/>
            <w:bottom w:val="none" w:sz="0" w:space="0" w:color="auto"/>
            <w:right w:val="none" w:sz="0" w:space="0" w:color="auto"/>
          </w:divBdr>
          <w:divsChild>
            <w:div w:id="929436534">
              <w:marLeft w:val="0"/>
              <w:marRight w:val="0"/>
              <w:marTop w:val="0"/>
              <w:marBottom w:val="0"/>
              <w:divBdr>
                <w:top w:val="none" w:sz="0" w:space="0" w:color="auto"/>
                <w:left w:val="none" w:sz="0" w:space="0" w:color="auto"/>
                <w:bottom w:val="none" w:sz="0" w:space="0" w:color="auto"/>
                <w:right w:val="none" w:sz="0" w:space="0" w:color="auto"/>
              </w:divBdr>
              <w:divsChild>
                <w:div w:id="191250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549197">
          <w:marLeft w:val="0"/>
          <w:marRight w:val="0"/>
          <w:marTop w:val="0"/>
          <w:marBottom w:val="0"/>
          <w:divBdr>
            <w:top w:val="none" w:sz="0" w:space="0" w:color="auto"/>
            <w:left w:val="none" w:sz="0" w:space="0" w:color="auto"/>
            <w:bottom w:val="none" w:sz="0" w:space="0" w:color="auto"/>
            <w:right w:val="none" w:sz="0" w:space="0" w:color="auto"/>
          </w:divBdr>
          <w:divsChild>
            <w:div w:id="20982602">
              <w:marLeft w:val="0"/>
              <w:marRight w:val="0"/>
              <w:marTop w:val="0"/>
              <w:marBottom w:val="0"/>
              <w:divBdr>
                <w:top w:val="none" w:sz="0" w:space="0" w:color="auto"/>
                <w:left w:val="none" w:sz="0" w:space="0" w:color="auto"/>
                <w:bottom w:val="none" w:sz="0" w:space="0" w:color="auto"/>
                <w:right w:val="none" w:sz="0" w:space="0" w:color="auto"/>
              </w:divBdr>
              <w:divsChild>
                <w:div w:id="1749301479">
                  <w:marLeft w:val="0"/>
                  <w:marRight w:val="0"/>
                  <w:marTop w:val="0"/>
                  <w:marBottom w:val="0"/>
                  <w:divBdr>
                    <w:top w:val="none" w:sz="0" w:space="0" w:color="auto"/>
                    <w:left w:val="none" w:sz="0" w:space="0" w:color="auto"/>
                    <w:bottom w:val="none" w:sz="0" w:space="0" w:color="auto"/>
                    <w:right w:val="none" w:sz="0" w:space="0" w:color="auto"/>
                  </w:divBdr>
                </w:div>
              </w:divsChild>
            </w:div>
            <w:div w:id="848564811">
              <w:marLeft w:val="0"/>
              <w:marRight w:val="0"/>
              <w:marTop w:val="0"/>
              <w:marBottom w:val="0"/>
              <w:divBdr>
                <w:top w:val="none" w:sz="0" w:space="0" w:color="auto"/>
                <w:left w:val="none" w:sz="0" w:space="0" w:color="auto"/>
                <w:bottom w:val="none" w:sz="0" w:space="0" w:color="auto"/>
                <w:right w:val="none" w:sz="0" w:space="0" w:color="auto"/>
              </w:divBdr>
              <w:divsChild>
                <w:div w:id="1041710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812765">
      <w:bodyDiv w:val="1"/>
      <w:marLeft w:val="0"/>
      <w:marRight w:val="0"/>
      <w:marTop w:val="0"/>
      <w:marBottom w:val="0"/>
      <w:divBdr>
        <w:top w:val="none" w:sz="0" w:space="0" w:color="auto"/>
        <w:left w:val="none" w:sz="0" w:space="0" w:color="auto"/>
        <w:bottom w:val="none" w:sz="0" w:space="0" w:color="auto"/>
        <w:right w:val="none" w:sz="0" w:space="0" w:color="auto"/>
      </w:divBdr>
    </w:div>
    <w:div w:id="335622134">
      <w:bodyDiv w:val="1"/>
      <w:marLeft w:val="0"/>
      <w:marRight w:val="0"/>
      <w:marTop w:val="0"/>
      <w:marBottom w:val="0"/>
      <w:divBdr>
        <w:top w:val="none" w:sz="0" w:space="0" w:color="auto"/>
        <w:left w:val="none" w:sz="0" w:space="0" w:color="auto"/>
        <w:bottom w:val="none" w:sz="0" w:space="0" w:color="auto"/>
        <w:right w:val="none" w:sz="0" w:space="0" w:color="auto"/>
      </w:divBdr>
    </w:div>
    <w:div w:id="368384648">
      <w:bodyDiv w:val="1"/>
      <w:marLeft w:val="0"/>
      <w:marRight w:val="0"/>
      <w:marTop w:val="0"/>
      <w:marBottom w:val="0"/>
      <w:divBdr>
        <w:top w:val="none" w:sz="0" w:space="0" w:color="auto"/>
        <w:left w:val="none" w:sz="0" w:space="0" w:color="auto"/>
        <w:bottom w:val="none" w:sz="0" w:space="0" w:color="auto"/>
        <w:right w:val="none" w:sz="0" w:space="0" w:color="auto"/>
      </w:divBdr>
    </w:div>
    <w:div w:id="374088305">
      <w:bodyDiv w:val="1"/>
      <w:marLeft w:val="0"/>
      <w:marRight w:val="0"/>
      <w:marTop w:val="0"/>
      <w:marBottom w:val="0"/>
      <w:divBdr>
        <w:top w:val="none" w:sz="0" w:space="0" w:color="auto"/>
        <w:left w:val="none" w:sz="0" w:space="0" w:color="auto"/>
        <w:bottom w:val="none" w:sz="0" w:space="0" w:color="auto"/>
        <w:right w:val="none" w:sz="0" w:space="0" w:color="auto"/>
      </w:divBdr>
    </w:div>
    <w:div w:id="376777599">
      <w:bodyDiv w:val="1"/>
      <w:marLeft w:val="0"/>
      <w:marRight w:val="0"/>
      <w:marTop w:val="0"/>
      <w:marBottom w:val="0"/>
      <w:divBdr>
        <w:top w:val="none" w:sz="0" w:space="0" w:color="auto"/>
        <w:left w:val="none" w:sz="0" w:space="0" w:color="auto"/>
        <w:bottom w:val="none" w:sz="0" w:space="0" w:color="auto"/>
        <w:right w:val="none" w:sz="0" w:space="0" w:color="auto"/>
      </w:divBdr>
      <w:divsChild>
        <w:div w:id="483863088">
          <w:marLeft w:val="0"/>
          <w:marRight w:val="0"/>
          <w:marTop w:val="0"/>
          <w:marBottom w:val="0"/>
          <w:divBdr>
            <w:top w:val="none" w:sz="0" w:space="0" w:color="auto"/>
            <w:left w:val="none" w:sz="0" w:space="0" w:color="auto"/>
            <w:bottom w:val="none" w:sz="0" w:space="0" w:color="auto"/>
            <w:right w:val="none" w:sz="0" w:space="0" w:color="auto"/>
          </w:divBdr>
          <w:divsChild>
            <w:div w:id="269051395">
              <w:marLeft w:val="0"/>
              <w:marRight w:val="0"/>
              <w:marTop w:val="0"/>
              <w:marBottom w:val="0"/>
              <w:divBdr>
                <w:top w:val="none" w:sz="0" w:space="0" w:color="auto"/>
                <w:left w:val="none" w:sz="0" w:space="0" w:color="auto"/>
                <w:bottom w:val="none" w:sz="0" w:space="0" w:color="auto"/>
                <w:right w:val="none" w:sz="0" w:space="0" w:color="auto"/>
              </w:divBdr>
              <w:divsChild>
                <w:div w:id="30180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625881">
          <w:marLeft w:val="0"/>
          <w:marRight w:val="0"/>
          <w:marTop w:val="0"/>
          <w:marBottom w:val="0"/>
          <w:divBdr>
            <w:top w:val="none" w:sz="0" w:space="0" w:color="auto"/>
            <w:left w:val="none" w:sz="0" w:space="0" w:color="auto"/>
            <w:bottom w:val="none" w:sz="0" w:space="0" w:color="auto"/>
            <w:right w:val="none" w:sz="0" w:space="0" w:color="auto"/>
          </w:divBdr>
          <w:divsChild>
            <w:div w:id="1208368939">
              <w:marLeft w:val="0"/>
              <w:marRight w:val="0"/>
              <w:marTop w:val="0"/>
              <w:marBottom w:val="0"/>
              <w:divBdr>
                <w:top w:val="none" w:sz="0" w:space="0" w:color="auto"/>
                <w:left w:val="none" w:sz="0" w:space="0" w:color="auto"/>
                <w:bottom w:val="none" w:sz="0" w:space="0" w:color="auto"/>
                <w:right w:val="none" w:sz="0" w:space="0" w:color="auto"/>
              </w:divBdr>
              <w:divsChild>
                <w:div w:id="858853082">
                  <w:marLeft w:val="0"/>
                  <w:marRight w:val="0"/>
                  <w:marTop w:val="0"/>
                  <w:marBottom w:val="0"/>
                  <w:divBdr>
                    <w:top w:val="none" w:sz="0" w:space="0" w:color="auto"/>
                    <w:left w:val="none" w:sz="0" w:space="0" w:color="auto"/>
                    <w:bottom w:val="none" w:sz="0" w:space="0" w:color="auto"/>
                    <w:right w:val="none" w:sz="0" w:space="0" w:color="auto"/>
                  </w:divBdr>
                </w:div>
              </w:divsChild>
            </w:div>
            <w:div w:id="1626347009">
              <w:marLeft w:val="0"/>
              <w:marRight w:val="0"/>
              <w:marTop w:val="0"/>
              <w:marBottom w:val="0"/>
              <w:divBdr>
                <w:top w:val="none" w:sz="0" w:space="0" w:color="auto"/>
                <w:left w:val="none" w:sz="0" w:space="0" w:color="auto"/>
                <w:bottom w:val="none" w:sz="0" w:space="0" w:color="auto"/>
                <w:right w:val="none" w:sz="0" w:space="0" w:color="auto"/>
              </w:divBdr>
              <w:divsChild>
                <w:div w:id="169885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097338">
          <w:marLeft w:val="0"/>
          <w:marRight w:val="0"/>
          <w:marTop w:val="0"/>
          <w:marBottom w:val="0"/>
          <w:divBdr>
            <w:top w:val="none" w:sz="0" w:space="0" w:color="auto"/>
            <w:left w:val="none" w:sz="0" w:space="0" w:color="auto"/>
            <w:bottom w:val="none" w:sz="0" w:space="0" w:color="auto"/>
            <w:right w:val="none" w:sz="0" w:space="0" w:color="auto"/>
          </w:divBdr>
          <w:divsChild>
            <w:div w:id="1682734412">
              <w:marLeft w:val="0"/>
              <w:marRight w:val="0"/>
              <w:marTop w:val="0"/>
              <w:marBottom w:val="0"/>
              <w:divBdr>
                <w:top w:val="none" w:sz="0" w:space="0" w:color="auto"/>
                <w:left w:val="none" w:sz="0" w:space="0" w:color="auto"/>
                <w:bottom w:val="none" w:sz="0" w:space="0" w:color="auto"/>
                <w:right w:val="none" w:sz="0" w:space="0" w:color="auto"/>
              </w:divBdr>
              <w:divsChild>
                <w:div w:id="213224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527763">
      <w:bodyDiv w:val="1"/>
      <w:marLeft w:val="0"/>
      <w:marRight w:val="0"/>
      <w:marTop w:val="0"/>
      <w:marBottom w:val="0"/>
      <w:divBdr>
        <w:top w:val="none" w:sz="0" w:space="0" w:color="auto"/>
        <w:left w:val="none" w:sz="0" w:space="0" w:color="auto"/>
        <w:bottom w:val="none" w:sz="0" w:space="0" w:color="auto"/>
        <w:right w:val="none" w:sz="0" w:space="0" w:color="auto"/>
      </w:divBdr>
    </w:div>
    <w:div w:id="390544822">
      <w:bodyDiv w:val="1"/>
      <w:marLeft w:val="0"/>
      <w:marRight w:val="0"/>
      <w:marTop w:val="0"/>
      <w:marBottom w:val="0"/>
      <w:divBdr>
        <w:top w:val="none" w:sz="0" w:space="0" w:color="auto"/>
        <w:left w:val="none" w:sz="0" w:space="0" w:color="auto"/>
        <w:bottom w:val="none" w:sz="0" w:space="0" w:color="auto"/>
        <w:right w:val="none" w:sz="0" w:space="0" w:color="auto"/>
      </w:divBdr>
    </w:div>
    <w:div w:id="407852703">
      <w:bodyDiv w:val="1"/>
      <w:marLeft w:val="0"/>
      <w:marRight w:val="0"/>
      <w:marTop w:val="0"/>
      <w:marBottom w:val="0"/>
      <w:divBdr>
        <w:top w:val="none" w:sz="0" w:space="0" w:color="auto"/>
        <w:left w:val="none" w:sz="0" w:space="0" w:color="auto"/>
        <w:bottom w:val="none" w:sz="0" w:space="0" w:color="auto"/>
        <w:right w:val="none" w:sz="0" w:space="0" w:color="auto"/>
      </w:divBdr>
    </w:div>
    <w:div w:id="410583464">
      <w:bodyDiv w:val="1"/>
      <w:marLeft w:val="0"/>
      <w:marRight w:val="0"/>
      <w:marTop w:val="0"/>
      <w:marBottom w:val="0"/>
      <w:divBdr>
        <w:top w:val="none" w:sz="0" w:space="0" w:color="auto"/>
        <w:left w:val="none" w:sz="0" w:space="0" w:color="auto"/>
        <w:bottom w:val="none" w:sz="0" w:space="0" w:color="auto"/>
        <w:right w:val="none" w:sz="0" w:space="0" w:color="auto"/>
      </w:divBdr>
    </w:div>
    <w:div w:id="415905774">
      <w:bodyDiv w:val="1"/>
      <w:marLeft w:val="0"/>
      <w:marRight w:val="0"/>
      <w:marTop w:val="0"/>
      <w:marBottom w:val="0"/>
      <w:divBdr>
        <w:top w:val="none" w:sz="0" w:space="0" w:color="auto"/>
        <w:left w:val="none" w:sz="0" w:space="0" w:color="auto"/>
        <w:bottom w:val="none" w:sz="0" w:space="0" w:color="auto"/>
        <w:right w:val="none" w:sz="0" w:space="0" w:color="auto"/>
      </w:divBdr>
      <w:divsChild>
        <w:div w:id="1726103073">
          <w:marLeft w:val="0"/>
          <w:marRight w:val="0"/>
          <w:marTop w:val="0"/>
          <w:marBottom w:val="0"/>
          <w:divBdr>
            <w:top w:val="none" w:sz="0" w:space="0" w:color="auto"/>
            <w:left w:val="none" w:sz="0" w:space="0" w:color="auto"/>
            <w:bottom w:val="none" w:sz="0" w:space="0" w:color="auto"/>
            <w:right w:val="none" w:sz="0" w:space="0" w:color="auto"/>
          </w:divBdr>
          <w:divsChild>
            <w:div w:id="1896701998">
              <w:marLeft w:val="0"/>
              <w:marRight w:val="0"/>
              <w:marTop w:val="0"/>
              <w:marBottom w:val="0"/>
              <w:divBdr>
                <w:top w:val="none" w:sz="0" w:space="0" w:color="auto"/>
                <w:left w:val="none" w:sz="0" w:space="0" w:color="auto"/>
                <w:bottom w:val="none" w:sz="0" w:space="0" w:color="auto"/>
                <w:right w:val="none" w:sz="0" w:space="0" w:color="auto"/>
              </w:divBdr>
              <w:divsChild>
                <w:div w:id="25258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484453">
      <w:bodyDiv w:val="1"/>
      <w:marLeft w:val="0"/>
      <w:marRight w:val="0"/>
      <w:marTop w:val="0"/>
      <w:marBottom w:val="0"/>
      <w:divBdr>
        <w:top w:val="none" w:sz="0" w:space="0" w:color="auto"/>
        <w:left w:val="none" w:sz="0" w:space="0" w:color="auto"/>
        <w:bottom w:val="none" w:sz="0" w:space="0" w:color="auto"/>
        <w:right w:val="none" w:sz="0" w:space="0" w:color="auto"/>
      </w:divBdr>
    </w:div>
    <w:div w:id="421991380">
      <w:bodyDiv w:val="1"/>
      <w:marLeft w:val="0"/>
      <w:marRight w:val="0"/>
      <w:marTop w:val="0"/>
      <w:marBottom w:val="0"/>
      <w:divBdr>
        <w:top w:val="none" w:sz="0" w:space="0" w:color="auto"/>
        <w:left w:val="none" w:sz="0" w:space="0" w:color="auto"/>
        <w:bottom w:val="none" w:sz="0" w:space="0" w:color="auto"/>
        <w:right w:val="none" w:sz="0" w:space="0" w:color="auto"/>
      </w:divBdr>
    </w:div>
    <w:div w:id="423066426">
      <w:bodyDiv w:val="1"/>
      <w:marLeft w:val="0"/>
      <w:marRight w:val="0"/>
      <w:marTop w:val="0"/>
      <w:marBottom w:val="0"/>
      <w:divBdr>
        <w:top w:val="none" w:sz="0" w:space="0" w:color="auto"/>
        <w:left w:val="none" w:sz="0" w:space="0" w:color="auto"/>
        <w:bottom w:val="none" w:sz="0" w:space="0" w:color="auto"/>
        <w:right w:val="none" w:sz="0" w:space="0" w:color="auto"/>
      </w:divBdr>
    </w:div>
    <w:div w:id="431049842">
      <w:bodyDiv w:val="1"/>
      <w:marLeft w:val="0"/>
      <w:marRight w:val="0"/>
      <w:marTop w:val="0"/>
      <w:marBottom w:val="0"/>
      <w:divBdr>
        <w:top w:val="none" w:sz="0" w:space="0" w:color="auto"/>
        <w:left w:val="none" w:sz="0" w:space="0" w:color="auto"/>
        <w:bottom w:val="none" w:sz="0" w:space="0" w:color="auto"/>
        <w:right w:val="none" w:sz="0" w:space="0" w:color="auto"/>
      </w:divBdr>
    </w:div>
    <w:div w:id="431827434">
      <w:bodyDiv w:val="1"/>
      <w:marLeft w:val="0"/>
      <w:marRight w:val="0"/>
      <w:marTop w:val="0"/>
      <w:marBottom w:val="0"/>
      <w:divBdr>
        <w:top w:val="none" w:sz="0" w:space="0" w:color="auto"/>
        <w:left w:val="none" w:sz="0" w:space="0" w:color="auto"/>
        <w:bottom w:val="none" w:sz="0" w:space="0" w:color="auto"/>
        <w:right w:val="none" w:sz="0" w:space="0" w:color="auto"/>
      </w:divBdr>
    </w:div>
    <w:div w:id="432553533">
      <w:bodyDiv w:val="1"/>
      <w:marLeft w:val="0"/>
      <w:marRight w:val="0"/>
      <w:marTop w:val="0"/>
      <w:marBottom w:val="0"/>
      <w:divBdr>
        <w:top w:val="none" w:sz="0" w:space="0" w:color="auto"/>
        <w:left w:val="none" w:sz="0" w:space="0" w:color="auto"/>
        <w:bottom w:val="none" w:sz="0" w:space="0" w:color="auto"/>
        <w:right w:val="none" w:sz="0" w:space="0" w:color="auto"/>
      </w:divBdr>
    </w:div>
    <w:div w:id="433942222">
      <w:bodyDiv w:val="1"/>
      <w:marLeft w:val="0"/>
      <w:marRight w:val="0"/>
      <w:marTop w:val="0"/>
      <w:marBottom w:val="0"/>
      <w:divBdr>
        <w:top w:val="none" w:sz="0" w:space="0" w:color="auto"/>
        <w:left w:val="none" w:sz="0" w:space="0" w:color="auto"/>
        <w:bottom w:val="none" w:sz="0" w:space="0" w:color="auto"/>
        <w:right w:val="none" w:sz="0" w:space="0" w:color="auto"/>
      </w:divBdr>
    </w:div>
    <w:div w:id="434061411">
      <w:bodyDiv w:val="1"/>
      <w:marLeft w:val="0"/>
      <w:marRight w:val="0"/>
      <w:marTop w:val="0"/>
      <w:marBottom w:val="0"/>
      <w:divBdr>
        <w:top w:val="none" w:sz="0" w:space="0" w:color="auto"/>
        <w:left w:val="none" w:sz="0" w:space="0" w:color="auto"/>
        <w:bottom w:val="none" w:sz="0" w:space="0" w:color="auto"/>
        <w:right w:val="none" w:sz="0" w:space="0" w:color="auto"/>
      </w:divBdr>
    </w:div>
    <w:div w:id="437799551">
      <w:bodyDiv w:val="1"/>
      <w:marLeft w:val="0"/>
      <w:marRight w:val="0"/>
      <w:marTop w:val="0"/>
      <w:marBottom w:val="0"/>
      <w:divBdr>
        <w:top w:val="none" w:sz="0" w:space="0" w:color="auto"/>
        <w:left w:val="none" w:sz="0" w:space="0" w:color="auto"/>
        <w:bottom w:val="none" w:sz="0" w:space="0" w:color="auto"/>
        <w:right w:val="none" w:sz="0" w:space="0" w:color="auto"/>
      </w:divBdr>
    </w:div>
    <w:div w:id="453914229">
      <w:bodyDiv w:val="1"/>
      <w:marLeft w:val="0"/>
      <w:marRight w:val="0"/>
      <w:marTop w:val="0"/>
      <w:marBottom w:val="0"/>
      <w:divBdr>
        <w:top w:val="none" w:sz="0" w:space="0" w:color="auto"/>
        <w:left w:val="none" w:sz="0" w:space="0" w:color="auto"/>
        <w:bottom w:val="none" w:sz="0" w:space="0" w:color="auto"/>
        <w:right w:val="none" w:sz="0" w:space="0" w:color="auto"/>
      </w:divBdr>
    </w:div>
    <w:div w:id="486941174">
      <w:bodyDiv w:val="1"/>
      <w:marLeft w:val="0"/>
      <w:marRight w:val="0"/>
      <w:marTop w:val="0"/>
      <w:marBottom w:val="0"/>
      <w:divBdr>
        <w:top w:val="none" w:sz="0" w:space="0" w:color="auto"/>
        <w:left w:val="none" w:sz="0" w:space="0" w:color="auto"/>
        <w:bottom w:val="none" w:sz="0" w:space="0" w:color="auto"/>
        <w:right w:val="none" w:sz="0" w:space="0" w:color="auto"/>
      </w:divBdr>
    </w:div>
    <w:div w:id="491335024">
      <w:bodyDiv w:val="1"/>
      <w:marLeft w:val="0"/>
      <w:marRight w:val="0"/>
      <w:marTop w:val="0"/>
      <w:marBottom w:val="0"/>
      <w:divBdr>
        <w:top w:val="none" w:sz="0" w:space="0" w:color="auto"/>
        <w:left w:val="none" w:sz="0" w:space="0" w:color="auto"/>
        <w:bottom w:val="none" w:sz="0" w:space="0" w:color="auto"/>
        <w:right w:val="none" w:sz="0" w:space="0" w:color="auto"/>
      </w:divBdr>
    </w:div>
    <w:div w:id="498815395">
      <w:bodyDiv w:val="1"/>
      <w:marLeft w:val="0"/>
      <w:marRight w:val="0"/>
      <w:marTop w:val="0"/>
      <w:marBottom w:val="0"/>
      <w:divBdr>
        <w:top w:val="none" w:sz="0" w:space="0" w:color="auto"/>
        <w:left w:val="none" w:sz="0" w:space="0" w:color="auto"/>
        <w:bottom w:val="none" w:sz="0" w:space="0" w:color="auto"/>
        <w:right w:val="none" w:sz="0" w:space="0" w:color="auto"/>
      </w:divBdr>
    </w:div>
    <w:div w:id="507259021">
      <w:bodyDiv w:val="1"/>
      <w:marLeft w:val="0"/>
      <w:marRight w:val="0"/>
      <w:marTop w:val="0"/>
      <w:marBottom w:val="0"/>
      <w:divBdr>
        <w:top w:val="none" w:sz="0" w:space="0" w:color="auto"/>
        <w:left w:val="none" w:sz="0" w:space="0" w:color="auto"/>
        <w:bottom w:val="none" w:sz="0" w:space="0" w:color="auto"/>
        <w:right w:val="none" w:sz="0" w:space="0" w:color="auto"/>
      </w:divBdr>
    </w:div>
    <w:div w:id="533660592">
      <w:bodyDiv w:val="1"/>
      <w:marLeft w:val="0"/>
      <w:marRight w:val="0"/>
      <w:marTop w:val="0"/>
      <w:marBottom w:val="0"/>
      <w:divBdr>
        <w:top w:val="none" w:sz="0" w:space="0" w:color="auto"/>
        <w:left w:val="none" w:sz="0" w:space="0" w:color="auto"/>
        <w:bottom w:val="none" w:sz="0" w:space="0" w:color="auto"/>
        <w:right w:val="none" w:sz="0" w:space="0" w:color="auto"/>
      </w:divBdr>
    </w:div>
    <w:div w:id="560675349">
      <w:bodyDiv w:val="1"/>
      <w:marLeft w:val="0"/>
      <w:marRight w:val="0"/>
      <w:marTop w:val="0"/>
      <w:marBottom w:val="0"/>
      <w:divBdr>
        <w:top w:val="none" w:sz="0" w:space="0" w:color="auto"/>
        <w:left w:val="none" w:sz="0" w:space="0" w:color="auto"/>
        <w:bottom w:val="none" w:sz="0" w:space="0" w:color="auto"/>
        <w:right w:val="none" w:sz="0" w:space="0" w:color="auto"/>
      </w:divBdr>
    </w:div>
    <w:div w:id="575943644">
      <w:bodyDiv w:val="1"/>
      <w:marLeft w:val="0"/>
      <w:marRight w:val="0"/>
      <w:marTop w:val="0"/>
      <w:marBottom w:val="0"/>
      <w:divBdr>
        <w:top w:val="none" w:sz="0" w:space="0" w:color="auto"/>
        <w:left w:val="none" w:sz="0" w:space="0" w:color="auto"/>
        <w:bottom w:val="none" w:sz="0" w:space="0" w:color="auto"/>
        <w:right w:val="none" w:sz="0" w:space="0" w:color="auto"/>
      </w:divBdr>
    </w:div>
    <w:div w:id="582761057">
      <w:bodyDiv w:val="1"/>
      <w:marLeft w:val="0"/>
      <w:marRight w:val="0"/>
      <w:marTop w:val="0"/>
      <w:marBottom w:val="0"/>
      <w:divBdr>
        <w:top w:val="none" w:sz="0" w:space="0" w:color="auto"/>
        <w:left w:val="none" w:sz="0" w:space="0" w:color="auto"/>
        <w:bottom w:val="none" w:sz="0" w:space="0" w:color="auto"/>
        <w:right w:val="none" w:sz="0" w:space="0" w:color="auto"/>
      </w:divBdr>
      <w:divsChild>
        <w:div w:id="517084539">
          <w:marLeft w:val="0"/>
          <w:marRight w:val="0"/>
          <w:marTop w:val="0"/>
          <w:marBottom w:val="0"/>
          <w:divBdr>
            <w:top w:val="none" w:sz="0" w:space="0" w:color="auto"/>
            <w:left w:val="none" w:sz="0" w:space="0" w:color="auto"/>
            <w:bottom w:val="none" w:sz="0" w:space="0" w:color="auto"/>
            <w:right w:val="none" w:sz="0" w:space="0" w:color="auto"/>
          </w:divBdr>
          <w:divsChild>
            <w:div w:id="1386832663">
              <w:marLeft w:val="0"/>
              <w:marRight w:val="0"/>
              <w:marTop w:val="0"/>
              <w:marBottom w:val="0"/>
              <w:divBdr>
                <w:top w:val="none" w:sz="0" w:space="0" w:color="auto"/>
                <w:left w:val="none" w:sz="0" w:space="0" w:color="auto"/>
                <w:bottom w:val="none" w:sz="0" w:space="0" w:color="auto"/>
                <w:right w:val="none" w:sz="0" w:space="0" w:color="auto"/>
              </w:divBdr>
              <w:divsChild>
                <w:div w:id="82316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947439">
          <w:marLeft w:val="0"/>
          <w:marRight w:val="0"/>
          <w:marTop w:val="0"/>
          <w:marBottom w:val="0"/>
          <w:divBdr>
            <w:top w:val="none" w:sz="0" w:space="0" w:color="auto"/>
            <w:left w:val="none" w:sz="0" w:space="0" w:color="auto"/>
            <w:bottom w:val="none" w:sz="0" w:space="0" w:color="auto"/>
            <w:right w:val="none" w:sz="0" w:space="0" w:color="auto"/>
          </w:divBdr>
          <w:divsChild>
            <w:div w:id="1256286951">
              <w:marLeft w:val="0"/>
              <w:marRight w:val="0"/>
              <w:marTop w:val="0"/>
              <w:marBottom w:val="0"/>
              <w:divBdr>
                <w:top w:val="none" w:sz="0" w:space="0" w:color="auto"/>
                <w:left w:val="none" w:sz="0" w:space="0" w:color="auto"/>
                <w:bottom w:val="none" w:sz="0" w:space="0" w:color="auto"/>
                <w:right w:val="none" w:sz="0" w:space="0" w:color="auto"/>
              </w:divBdr>
              <w:divsChild>
                <w:div w:id="138702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405356">
          <w:marLeft w:val="0"/>
          <w:marRight w:val="0"/>
          <w:marTop w:val="0"/>
          <w:marBottom w:val="0"/>
          <w:divBdr>
            <w:top w:val="none" w:sz="0" w:space="0" w:color="auto"/>
            <w:left w:val="none" w:sz="0" w:space="0" w:color="auto"/>
            <w:bottom w:val="none" w:sz="0" w:space="0" w:color="auto"/>
            <w:right w:val="none" w:sz="0" w:space="0" w:color="auto"/>
          </w:divBdr>
          <w:divsChild>
            <w:div w:id="1055080555">
              <w:marLeft w:val="0"/>
              <w:marRight w:val="0"/>
              <w:marTop w:val="0"/>
              <w:marBottom w:val="0"/>
              <w:divBdr>
                <w:top w:val="none" w:sz="0" w:space="0" w:color="auto"/>
                <w:left w:val="none" w:sz="0" w:space="0" w:color="auto"/>
                <w:bottom w:val="none" w:sz="0" w:space="0" w:color="auto"/>
                <w:right w:val="none" w:sz="0" w:space="0" w:color="auto"/>
              </w:divBdr>
              <w:divsChild>
                <w:div w:id="1847668784">
                  <w:marLeft w:val="0"/>
                  <w:marRight w:val="0"/>
                  <w:marTop w:val="0"/>
                  <w:marBottom w:val="0"/>
                  <w:divBdr>
                    <w:top w:val="none" w:sz="0" w:space="0" w:color="auto"/>
                    <w:left w:val="none" w:sz="0" w:space="0" w:color="auto"/>
                    <w:bottom w:val="none" w:sz="0" w:space="0" w:color="auto"/>
                    <w:right w:val="none" w:sz="0" w:space="0" w:color="auto"/>
                  </w:divBdr>
                </w:div>
              </w:divsChild>
            </w:div>
            <w:div w:id="1207789967">
              <w:marLeft w:val="0"/>
              <w:marRight w:val="0"/>
              <w:marTop w:val="0"/>
              <w:marBottom w:val="0"/>
              <w:divBdr>
                <w:top w:val="none" w:sz="0" w:space="0" w:color="auto"/>
                <w:left w:val="none" w:sz="0" w:space="0" w:color="auto"/>
                <w:bottom w:val="none" w:sz="0" w:space="0" w:color="auto"/>
                <w:right w:val="none" w:sz="0" w:space="0" w:color="auto"/>
              </w:divBdr>
              <w:divsChild>
                <w:div w:id="192822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614290">
      <w:bodyDiv w:val="1"/>
      <w:marLeft w:val="0"/>
      <w:marRight w:val="0"/>
      <w:marTop w:val="0"/>
      <w:marBottom w:val="0"/>
      <w:divBdr>
        <w:top w:val="none" w:sz="0" w:space="0" w:color="auto"/>
        <w:left w:val="none" w:sz="0" w:space="0" w:color="auto"/>
        <w:bottom w:val="none" w:sz="0" w:space="0" w:color="auto"/>
        <w:right w:val="none" w:sz="0" w:space="0" w:color="auto"/>
      </w:divBdr>
    </w:div>
    <w:div w:id="610433483">
      <w:bodyDiv w:val="1"/>
      <w:marLeft w:val="0"/>
      <w:marRight w:val="0"/>
      <w:marTop w:val="0"/>
      <w:marBottom w:val="0"/>
      <w:divBdr>
        <w:top w:val="none" w:sz="0" w:space="0" w:color="auto"/>
        <w:left w:val="none" w:sz="0" w:space="0" w:color="auto"/>
        <w:bottom w:val="none" w:sz="0" w:space="0" w:color="auto"/>
        <w:right w:val="none" w:sz="0" w:space="0" w:color="auto"/>
      </w:divBdr>
    </w:div>
    <w:div w:id="613054460">
      <w:bodyDiv w:val="1"/>
      <w:marLeft w:val="0"/>
      <w:marRight w:val="0"/>
      <w:marTop w:val="0"/>
      <w:marBottom w:val="0"/>
      <w:divBdr>
        <w:top w:val="none" w:sz="0" w:space="0" w:color="auto"/>
        <w:left w:val="none" w:sz="0" w:space="0" w:color="auto"/>
        <w:bottom w:val="none" w:sz="0" w:space="0" w:color="auto"/>
        <w:right w:val="none" w:sz="0" w:space="0" w:color="auto"/>
      </w:divBdr>
    </w:div>
    <w:div w:id="631398232">
      <w:bodyDiv w:val="1"/>
      <w:marLeft w:val="0"/>
      <w:marRight w:val="0"/>
      <w:marTop w:val="0"/>
      <w:marBottom w:val="0"/>
      <w:divBdr>
        <w:top w:val="none" w:sz="0" w:space="0" w:color="auto"/>
        <w:left w:val="none" w:sz="0" w:space="0" w:color="auto"/>
        <w:bottom w:val="none" w:sz="0" w:space="0" w:color="auto"/>
        <w:right w:val="none" w:sz="0" w:space="0" w:color="auto"/>
      </w:divBdr>
    </w:div>
    <w:div w:id="641619419">
      <w:bodyDiv w:val="1"/>
      <w:marLeft w:val="0"/>
      <w:marRight w:val="0"/>
      <w:marTop w:val="0"/>
      <w:marBottom w:val="0"/>
      <w:divBdr>
        <w:top w:val="none" w:sz="0" w:space="0" w:color="auto"/>
        <w:left w:val="none" w:sz="0" w:space="0" w:color="auto"/>
        <w:bottom w:val="none" w:sz="0" w:space="0" w:color="auto"/>
        <w:right w:val="none" w:sz="0" w:space="0" w:color="auto"/>
      </w:divBdr>
    </w:div>
    <w:div w:id="643508079">
      <w:bodyDiv w:val="1"/>
      <w:marLeft w:val="0"/>
      <w:marRight w:val="0"/>
      <w:marTop w:val="0"/>
      <w:marBottom w:val="0"/>
      <w:divBdr>
        <w:top w:val="none" w:sz="0" w:space="0" w:color="auto"/>
        <w:left w:val="none" w:sz="0" w:space="0" w:color="auto"/>
        <w:bottom w:val="none" w:sz="0" w:space="0" w:color="auto"/>
        <w:right w:val="none" w:sz="0" w:space="0" w:color="auto"/>
      </w:divBdr>
    </w:div>
    <w:div w:id="650603058">
      <w:bodyDiv w:val="1"/>
      <w:marLeft w:val="0"/>
      <w:marRight w:val="0"/>
      <w:marTop w:val="0"/>
      <w:marBottom w:val="0"/>
      <w:divBdr>
        <w:top w:val="none" w:sz="0" w:space="0" w:color="auto"/>
        <w:left w:val="none" w:sz="0" w:space="0" w:color="auto"/>
        <w:bottom w:val="none" w:sz="0" w:space="0" w:color="auto"/>
        <w:right w:val="none" w:sz="0" w:space="0" w:color="auto"/>
      </w:divBdr>
    </w:div>
    <w:div w:id="663974271">
      <w:bodyDiv w:val="1"/>
      <w:marLeft w:val="0"/>
      <w:marRight w:val="0"/>
      <w:marTop w:val="0"/>
      <w:marBottom w:val="0"/>
      <w:divBdr>
        <w:top w:val="none" w:sz="0" w:space="0" w:color="auto"/>
        <w:left w:val="none" w:sz="0" w:space="0" w:color="auto"/>
        <w:bottom w:val="none" w:sz="0" w:space="0" w:color="auto"/>
        <w:right w:val="none" w:sz="0" w:space="0" w:color="auto"/>
      </w:divBdr>
      <w:divsChild>
        <w:div w:id="1948850229">
          <w:marLeft w:val="0"/>
          <w:marRight w:val="0"/>
          <w:marTop w:val="0"/>
          <w:marBottom w:val="0"/>
          <w:divBdr>
            <w:top w:val="none" w:sz="0" w:space="0" w:color="auto"/>
            <w:left w:val="none" w:sz="0" w:space="0" w:color="auto"/>
            <w:bottom w:val="none" w:sz="0" w:space="0" w:color="auto"/>
            <w:right w:val="none" w:sz="0" w:space="0" w:color="auto"/>
          </w:divBdr>
          <w:divsChild>
            <w:div w:id="2083597932">
              <w:marLeft w:val="0"/>
              <w:marRight w:val="0"/>
              <w:marTop w:val="0"/>
              <w:marBottom w:val="0"/>
              <w:divBdr>
                <w:top w:val="none" w:sz="0" w:space="0" w:color="auto"/>
                <w:left w:val="none" w:sz="0" w:space="0" w:color="auto"/>
                <w:bottom w:val="none" w:sz="0" w:space="0" w:color="auto"/>
                <w:right w:val="none" w:sz="0" w:space="0" w:color="auto"/>
              </w:divBdr>
              <w:divsChild>
                <w:div w:id="143740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913659">
      <w:bodyDiv w:val="1"/>
      <w:marLeft w:val="0"/>
      <w:marRight w:val="0"/>
      <w:marTop w:val="0"/>
      <w:marBottom w:val="0"/>
      <w:divBdr>
        <w:top w:val="none" w:sz="0" w:space="0" w:color="auto"/>
        <w:left w:val="none" w:sz="0" w:space="0" w:color="auto"/>
        <w:bottom w:val="none" w:sz="0" w:space="0" w:color="auto"/>
        <w:right w:val="none" w:sz="0" w:space="0" w:color="auto"/>
      </w:divBdr>
      <w:divsChild>
        <w:div w:id="1166938745">
          <w:marLeft w:val="547"/>
          <w:marRight w:val="0"/>
          <w:marTop w:val="0"/>
          <w:marBottom w:val="0"/>
          <w:divBdr>
            <w:top w:val="none" w:sz="0" w:space="0" w:color="auto"/>
            <w:left w:val="none" w:sz="0" w:space="0" w:color="auto"/>
            <w:bottom w:val="none" w:sz="0" w:space="0" w:color="auto"/>
            <w:right w:val="none" w:sz="0" w:space="0" w:color="auto"/>
          </w:divBdr>
        </w:div>
      </w:divsChild>
    </w:div>
    <w:div w:id="706875389">
      <w:bodyDiv w:val="1"/>
      <w:marLeft w:val="0"/>
      <w:marRight w:val="0"/>
      <w:marTop w:val="0"/>
      <w:marBottom w:val="0"/>
      <w:divBdr>
        <w:top w:val="none" w:sz="0" w:space="0" w:color="auto"/>
        <w:left w:val="none" w:sz="0" w:space="0" w:color="auto"/>
        <w:bottom w:val="none" w:sz="0" w:space="0" w:color="auto"/>
        <w:right w:val="none" w:sz="0" w:space="0" w:color="auto"/>
      </w:divBdr>
    </w:div>
    <w:div w:id="711540707">
      <w:bodyDiv w:val="1"/>
      <w:marLeft w:val="0"/>
      <w:marRight w:val="0"/>
      <w:marTop w:val="0"/>
      <w:marBottom w:val="0"/>
      <w:divBdr>
        <w:top w:val="none" w:sz="0" w:space="0" w:color="auto"/>
        <w:left w:val="none" w:sz="0" w:space="0" w:color="auto"/>
        <w:bottom w:val="none" w:sz="0" w:space="0" w:color="auto"/>
        <w:right w:val="none" w:sz="0" w:space="0" w:color="auto"/>
      </w:divBdr>
    </w:div>
    <w:div w:id="743534107">
      <w:bodyDiv w:val="1"/>
      <w:marLeft w:val="0"/>
      <w:marRight w:val="0"/>
      <w:marTop w:val="0"/>
      <w:marBottom w:val="0"/>
      <w:divBdr>
        <w:top w:val="none" w:sz="0" w:space="0" w:color="auto"/>
        <w:left w:val="none" w:sz="0" w:space="0" w:color="auto"/>
        <w:bottom w:val="none" w:sz="0" w:space="0" w:color="auto"/>
        <w:right w:val="none" w:sz="0" w:space="0" w:color="auto"/>
      </w:divBdr>
      <w:divsChild>
        <w:div w:id="1326127604">
          <w:marLeft w:val="0"/>
          <w:marRight w:val="0"/>
          <w:marTop w:val="0"/>
          <w:marBottom w:val="0"/>
          <w:divBdr>
            <w:top w:val="none" w:sz="0" w:space="0" w:color="auto"/>
            <w:left w:val="none" w:sz="0" w:space="0" w:color="auto"/>
            <w:bottom w:val="none" w:sz="0" w:space="0" w:color="auto"/>
            <w:right w:val="none" w:sz="0" w:space="0" w:color="auto"/>
          </w:divBdr>
          <w:divsChild>
            <w:div w:id="1623918451">
              <w:marLeft w:val="0"/>
              <w:marRight w:val="0"/>
              <w:marTop w:val="0"/>
              <w:marBottom w:val="0"/>
              <w:divBdr>
                <w:top w:val="none" w:sz="0" w:space="0" w:color="auto"/>
                <w:left w:val="none" w:sz="0" w:space="0" w:color="auto"/>
                <w:bottom w:val="none" w:sz="0" w:space="0" w:color="auto"/>
                <w:right w:val="none" w:sz="0" w:space="0" w:color="auto"/>
              </w:divBdr>
              <w:divsChild>
                <w:div w:id="2845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046865">
      <w:bodyDiv w:val="1"/>
      <w:marLeft w:val="0"/>
      <w:marRight w:val="0"/>
      <w:marTop w:val="0"/>
      <w:marBottom w:val="0"/>
      <w:divBdr>
        <w:top w:val="none" w:sz="0" w:space="0" w:color="auto"/>
        <w:left w:val="none" w:sz="0" w:space="0" w:color="auto"/>
        <w:bottom w:val="none" w:sz="0" w:space="0" w:color="auto"/>
        <w:right w:val="none" w:sz="0" w:space="0" w:color="auto"/>
      </w:divBdr>
    </w:div>
    <w:div w:id="759251494">
      <w:bodyDiv w:val="1"/>
      <w:marLeft w:val="0"/>
      <w:marRight w:val="0"/>
      <w:marTop w:val="0"/>
      <w:marBottom w:val="0"/>
      <w:divBdr>
        <w:top w:val="none" w:sz="0" w:space="0" w:color="auto"/>
        <w:left w:val="none" w:sz="0" w:space="0" w:color="auto"/>
        <w:bottom w:val="none" w:sz="0" w:space="0" w:color="auto"/>
        <w:right w:val="none" w:sz="0" w:space="0" w:color="auto"/>
      </w:divBdr>
    </w:div>
    <w:div w:id="772280864">
      <w:bodyDiv w:val="1"/>
      <w:marLeft w:val="0"/>
      <w:marRight w:val="0"/>
      <w:marTop w:val="0"/>
      <w:marBottom w:val="0"/>
      <w:divBdr>
        <w:top w:val="none" w:sz="0" w:space="0" w:color="auto"/>
        <w:left w:val="none" w:sz="0" w:space="0" w:color="auto"/>
        <w:bottom w:val="none" w:sz="0" w:space="0" w:color="auto"/>
        <w:right w:val="none" w:sz="0" w:space="0" w:color="auto"/>
      </w:divBdr>
    </w:div>
    <w:div w:id="809252386">
      <w:bodyDiv w:val="1"/>
      <w:marLeft w:val="0"/>
      <w:marRight w:val="0"/>
      <w:marTop w:val="0"/>
      <w:marBottom w:val="0"/>
      <w:divBdr>
        <w:top w:val="none" w:sz="0" w:space="0" w:color="auto"/>
        <w:left w:val="none" w:sz="0" w:space="0" w:color="auto"/>
        <w:bottom w:val="none" w:sz="0" w:space="0" w:color="auto"/>
        <w:right w:val="none" w:sz="0" w:space="0" w:color="auto"/>
      </w:divBdr>
    </w:div>
    <w:div w:id="819227985">
      <w:bodyDiv w:val="1"/>
      <w:marLeft w:val="0"/>
      <w:marRight w:val="0"/>
      <w:marTop w:val="0"/>
      <w:marBottom w:val="0"/>
      <w:divBdr>
        <w:top w:val="none" w:sz="0" w:space="0" w:color="auto"/>
        <w:left w:val="none" w:sz="0" w:space="0" w:color="auto"/>
        <w:bottom w:val="none" w:sz="0" w:space="0" w:color="auto"/>
        <w:right w:val="none" w:sz="0" w:space="0" w:color="auto"/>
      </w:divBdr>
    </w:div>
    <w:div w:id="819737270">
      <w:bodyDiv w:val="1"/>
      <w:marLeft w:val="0"/>
      <w:marRight w:val="0"/>
      <w:marTop w:val="0"/>
      <w:marBottom w:val="0"/>
      <w:divBdr>
        <w:top w:val="none" w:sz="0" w:space="0" w:color="auto"/>
        <w:left w:val="none" w:sz="0" w:space="0" w:color="auto"/>
        <w:bottom w:val="none" w:sz="0" w:space="0" w:color="auto"/>
        <w:right w:val="none" w:sz="0" w:space="0" w:color="auto"/>
      </w:divBdr>
    </w:div>
    <w:div w:id="831605680">
      <w:bodyDiv w:val="1"/>
      <w:marLeft w:val="0"/>
      <w:marRight w:val="0"/>
      <w:marTop w:val="0"/>
      <w:marBottom w:val="0"/>
      <w:divBdr>
        <w:top w:val="none" w:sz="0" w:space="0" w:color="auto"/>
        <w:left w:val="none" w:sz="0" w:space="0" w:color="auto"/>
        <w:bottom w:val="none" w:sz="0" w:space="0" w:color="auto"/>
        <w:right w:val="none" w:sz="0" w:space="0" w:color="auto"/>
      </w:divBdr>
    </w:div>
    <w:div w:id="850333630">
      <w:bodyDiv w:val="1"/>
      <w:marLeft w:val="0"/>
      <w:marRight w:val="0"/>
      <w:marTop w:val="0"/>
      <w:marBottom w:val="0"/>
      <w:divBdr>
        <w:top w:val="none" w:sz="0" w:space="0" w:color="auto"/>
        <w:left w:val="none" w:sz="0" w:space="0" w:color="auto"/>
        <w:bottom w:val="none" w:sz="0" w:space="0" w:color="auto"/>
        <w:right w:val="none" w:sz="0" w:space="0" w:color="auto"/>
      </w:divBdr>
    </w:div>
    <w:div w:id="855966949">
      <w:bodyDiv w:val="1"/>
      <w:marLeft w:val="0"/>
      <w:marRight w:val="0"/>
      <w:marTop w:val="0"/>
      <w:marBottom w:val="0"/>
      <w:divBdr>
        <w:top w:val="none" w:sz="0" w:space="0" w:color="auto"/>
        <w:left w:val="none" w:sz="0" w:space="0" w:color="auto"/>
        <w:bottom w:val="none" w:sz="0" w:space="0" w:color="auto"/>
        <w:right w:val="none" w:sz="0" w:space="0" w:color="auto"/>
      </w:divBdr>
      <w:divsChild>
        <w:div w:id="1106539900">
          <w:marLeft w:val="0"/>
          <w:marRight w:val="0"/>
          <w:marTop w:val="0"/>
          <w:marBottom w:val="0"/>
          <w:divBdr>
            <w:top w:val="none" w:sz="0" w:space="0" w:color="auto"/>
            <w:left w:val="none" w:sz="0" w:space="0" w:color="auto"/>
            <w:bottom w:val="none" w:sz="0" w:space="0" w:color="auto"/>
            <w:right w:val="none" w:sz="0" w:space="0" w:color="auto"/>
          </w:divBdr>
          <w:divsChild>
            <w:div w:id="1932396269">
              <w:marLeft w:val="0"/>
              <w:marRight w:val="0"/>
              <w:marTop w:val="0"/>
              <w:marBottom w:val="0"/>
              <w:divBdr>
                <w:top w:val="none" w:sz="0" w:space="0" w:color="auto"/>
                <w:left w:val="none" w:sz="0" w:space="0" w:color="auto"/>
                <w:bottom w:val="none" w:sz="0" w:space="0" w:color="auto"/>
                <w:right w:val="none" w:sz="0" w:space="0" w:color="auto"/>
              </w:divBdr>
              <w:divsChild>
                <w:div w:id="296958960">
                  <w:marLeft w:val="0"/>
                  <w:marRight w:val="0"/>
                  <w:marTop w:val="0"/>
                  <w:marBottom w:val="0"/>
                  <w:divBdr>
                    <w:top w:val="none" w:sz="0" w:space="0" w:color="auto"/>
                    <w:left w:val="none" w:sz="0" w:space="0" w:color="auto"/>
                    <w:bottom w:val="none" w:sz="0" w:space="0" w:color="auto"/>
                    <w:right w:val="none" w:sz="0" w:space="0" w:color="auto"/>
                  </w:divBdr>
                  <w:divsChild>
                    <w:div w:id="74411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8929593">
      <w:bodyDiv w:val="1"/>
      <w:marLeft w:val="0"/>
      <w:marRight w:val="0"/>
      <w:marTop w:val="0"/>
      <w:marBottom w:val="0"/>
      <w:divBdr>
        <w:top w:val="none" w:sz="0" w:space="0" w:color="auto"/>
        <w:left w:val="none" w:sz="0" w:space="0" w:color="auto"/>
        <w:bottom w:val="none" w:sz="0" w:space="0" w:color="auto"/>
        <w:right w:val="none" w:sz="0" w:space="0" w:color="auto"/>
      </w:divBdr>
    </w:div>
    <w:div w:id="929196858">
      <w:bodyDiv w:val="1"/>
      <w:marLeft w:val="0"/>
      <w:marRight w:val="0"/>
      <w:marTop w:val="0"/>
      <w:marBottom w:val="0"/>
      <w:divBdr>
        <w:top w:val="none" w:sz="0" w:space="0" w:color="auto"/>
        <w:left w:val="none" w:sz="0" w:space="0" w:color="auto"/>
        <w:bottom w:val="none" w:sz="0" w:space="0" w:color="auto"/>
        <w:right w:val="none" w:sz="0" w:space="0" w:color="auto"/>
      </w:divBdr>
    </w:div>
    <w:div w:id="941883456">
      <w:bodyDiv w:val="1"/>
      <w:marLeft w:val="0"/>
      <w:marRight w:val="0"/>
      <w:marTop w:val="0"/>
      <w:marBottom w:val="0"/>
      <w:divBdr>
        <w:top w:val="none" w:sz="0" w:space="0" w:color="auto"/>
        <w:left w:val="none" w:sz="0" w:space="0" w:color="auto"/>
        <w:bottom w:val="none" w:sz="0" w:space="0" w:color="auto"/>
        <w:right w:val="none" w:sz="0" w:space="0" w:color="auto"/>
      </w:divBdr>
    </w:div>
    <w:div w:id="943151746">
      <w:bodyDiv w:val="1"/>
      <w:marLeft w:val="0"/>
      <w:marRight w:val="0"/>
      <w:marTop w:val="0"/>
      <w:marBottom w:val="0"/>
      <w:divBdr>
        <w:top w:val="none" w:sz="0" w:space="0" w:color="auto"/>
        <w:left w:val="none" w:sz="0" w:space="0" w:color="auto"/>
        <w:bottom w:val="none" w:sz="0" w:space="0" w:color="auto"/>
        <w:right w:val="none" w:sz="0" w:space="0" w:color="auto"/>
      </w:divBdr>
    </w:div>
    <w:div w:id="943852978">
      <w:bodyDiv w:val="1"/>
      <w:marLeft w:val="0"/>
      <w:marRight w:val="0"/>
      <w:marTop w:val="0"/>
      <w:marBottom w:val="0"/>
      <w:divBdr>
        <w:top w:val="none" w:sz="0" w:space="0" w:color="auto"/>
        <w:left w:val="none" w:sz="0" w:space="0" w:color="auto"/>
        <w:bottom w:val="none" w:sz="0" w:space="0" w:color="auto"/>
        <w:right w:val="none" w:sz="0" w:space="0" w:color="auto"/>
      </w:divBdr>
      <w:divsChild>
        <w:div w:id="1808624886">
          <w:marLeft w:val="0"/>
          <w:marRight w:val="0"/>
          <w:marTop w:val="0"/>
          <w:marBottom w:val="0"/>
          <w:divBdr>
            <w:top w:val="none" w:sz="0" w:space="0" w:color="auto"/>
            <w:left w:val="none" w:sz="0" w:space="0" w:color="auto"/>
            <w:bottom w:val="none" w:sz="0" w:space="0" w:color="auto"/>
            <w:right w:val="none" w:sz="0" w:space="0" w:color="auto"/>
          </w:divBdr>
          <w:divsChild>
            <w:div w:id="837110071">
              <w:marLeft w:val="0"/>
              <w:marRight w:val="0"/>
              <w:marTop w:val="0"/>
              <w:marBottom w:val="0"/>
              <w:divBdr>
                <w:top w:val="none" w:sz="0" w:space="0" w:color="auto"/>
                <w:left w:val="none" w:sz="0" w:space="0" w:color="auto"/>
                <w:bottom w:val="none" w:sz="0" w:space="0" w:color="auto"/>
                <w:right w:val="none" w:sz="0" w:space="0" w:color="auto"/>
              </w:divBdr>
              <w:divsChild>
                <w:div w:id="81352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969012">
      <w:bodyDiv w:val="1"/>
      <w:marLeft w:val="0"/>
      <w:marRight w:val="0"/>
      <w:marTop w:val="0"/>
      <w:marBottom w:val="0"/>
      <w:divBdr>
        <w:top w:val="none" w:sz="0" w:space="0" w:color="auto"/>
        <w:left w:val="none" w:sz="0" w:space="0" w:color="auto"/>
        <w:bottom w:val="none" w:sz="0" w:space="0" w:color="auto"/>
        <w:right w:val="none" w:sz="0" w:space="0" w:color="auto"/>
      </w:divBdr>
    </w:div>
    <w:div w:id="953905150">
      <w:bodyDiv w:val="1"/>
      <w:marLeft w:val="0"/>
      <w:marRight w:val="0"/>
      <w:marTop w:val="0"/>
      <w:marBottom w:val="0"/>
      <w:divBdr>
        <w:top w:val="none" w:sz="0" w:space="0" w:color="auto"/>
        <w:left w:val="none" w:sz="0" w:space="0" w:color="auto"/>
        <w:bottom w:val="none" w:sz="0" w:space="0" w:color="auto"/>
        <w:right w:val="none" w:sz="0" w:space="0" w:color="auto"/>
      </w:divBdr>
    </w:div>
    <w:div w:id="966934956">
      <w:bodyDiv w:val="1"/>
      <w:marLeft w:val="0"/>
      <w:marRight w:val="0"/>
      <w:marTop w:val="0"/>
      <w:marBottom w:val="0"/>
      <w:divBdr>
        <w:top w:val="none" w:sz="0" w:space="0" w:color="auto"/>
        <w:left w:val="none" w:sz="0" w:space="0" w:color="auto"/>
        <w:bottom w:val="none" w:sz="0" w:space="0" w:color="auto"/>
        <w:right w:val="none" w:sz="0" w:space="0" w:color="auto"/>
      </w:divBdr>
    </w:div>
    <w:div w:id="968508769">
      <w:bodyDiv w:val="1"/>
      <w:marLeft w:val="0"/>
      <w:marRight w:val="0"/>
      <w:marTop w:val="0"/>
      <w:marBottom w:val="0"/>
      <w:divBdr>
        <w:top w:val="none" w:sz="0" w:space="0" w:color="auto"/>
        <w:left w:val="none" w:sz="0" w:space="0" w:color="auto"/>
        <w:bottom w:val="none" w:sz="0" w:space="0" w:color="auto"/>
        <w:right w:val="none" w:sz="0" w:space="0" w:color="auto"/>
      </w:divBdr>
    </w:div>
    <w:div w:id="984511552">
      <w:bodyDiv w:val="1"/>
      <w:marLeft w:val="0"/>
      <w:marRight w:val="0"/>
      <w:marTop w:val="0"/>
      <w:marBottom w:val="0"/>
      <w:divBdr>
        <w:top w:val="none" w:sz="0" w:space="0" w:color="auto"/>
        <w:left w:val="none" w:sz="0" w:space="0" w:color="auto"/>
        <w:bottom w:val="none" w:sz="0" w:space="0" w:color="auto"/>
        <w:right w:val="none" w:sz="0" w:space="0" w:color="auto"/>
      </w:divBdr>
    </w:div>
    <w:div w:id="993602327">
      <w:bodyDiv w:val="1"/>
      <w:marLeft w:val="0"/>
      <w:marRight w:val="0"/>
      <w:marTop w:val="0"/>
      <w:marBottom w:val="0"/>
      <w:divBdr>
        <w:top w:val="none" w:sz="0" w:space="0" w:color="auto"/>
        <w:left w:val="none" w:sz="0" w:space="0" w:color="auto"/>
        <w:bottom w:val="none" w:sz="0" w:space="0" w:color="auto"/>
        <w:right w:val="none" w:sz="0" w:space="0" w:color="auto"/>
      </w:divBdr>
    </w:div>
    <w:div w:id="1010066578">
      <w:bodyDiv w:val="1"/>
      <w:marLeft w:val="0"/>
      <w:marRight w:val="0"/>
      <w:marTop w:val="0"/>
      <w:marBottom w:val="0"/>
      <w:divBdr>
        <w:top w:val="none" w:sz="0" w:space="0" w:color="auto"/>
        <w:left w:val="none" w:sz="0" w:space="0" w:color="auto"/>
        <w:bottom w:val="none" w:sz="0" w:space="0" w:color="auto"/>
        <w:right w:val="none" w:sz="0" w:space="0" w:color="auto"/>
      </w:divBdr>
    </w:div>
    <w:div w:id="1031683767">
      <w:bodyDiv w:val="1"/>
      <w:marLeft w:val="0"/>
      <w:marRight w:val="0"/>
      <w:marTop w:val="0"/>
      <w:marBottom w:val="0"/>
      <w:divBdr>
        <w:top w:val="none" w:sz="0" w:space="0" w:color="auto"/>
        <w:left w:val="none" w:sz="0" w:space="0" w:color="auto"/>
        <w:bottom w:val="none" w:sz="0" w:space="0" w:color="auto"/>
        <w:right w:val="none" w:sz="0" w:space="0" w:color="auto"/>
      </w:divBdr>
    </w:div>
    <w:div w:id="1047610759">
      <w:bodyDiv w:val="1"/>
      <w:marLeft w:val="0"/>
      <w:marRight w:val="0"/>
      <w:marTop w:val="0"/>
      <w:marBottom w:val="0"/>
      <w:divBdr>
        <w:top w:val="none" w:sz="0" w:space="0" w:color="auto"/>
        <w:left w:val="none" w:sz="0" w:space="0" w:color="auto"/>
        <w:bottom w:val="none" w:sz="0" w:space="0" w:color="auto"/>
        <w:right w:val="none" w:sz="0" w:space="0" w:color="auto"/>
      </w:divBdr>
    </w:div>
    <w:div w:id="1064835178">
      <w:bodyDiv w:val="1"/>
      <w:marLeft w:val="0"/>
      <w:marRight w:val="0"/>
      <w:marTop w:val="0"/>
      <w:marBottom w:val="0"/>
      <w:divBdr>
        <w:top w:val="none" w:sz="0" w:space="0" w:color="auto"/>
        <w:left w:val="none" w:sz="0" w:space="0" w:color="auto"/>
        <w:bottom w:val="none" w:sz="0" w:space="0" w:color="auto"/>
        <w:right w:val="none" w:sz="0" w:space="0" w:color="auto"/>
      </w:divBdr>
    </w:div>
    <w:div w:id="1067264945">
      <w:bodyDiv w:val="1"/>
      <w:marLeft w:val="0"/>
      <w:marRight w:val="0"/>
      <w:marTop w:val="0"/>
      <w:marBottom w:val="0"/>
      <w:divBdr>
        <w:top w:val="none" w:sz="0" w:space="0" w:color="auto"/>
        <w:left w:val="none" w:sz="0" w:space="0" w:color="auto"/>
        <w:bottom w:val="none" w:sz="0" w:space="0" w:color="auto"/>
        <w:right w:val="none" w:sz="0" w:space="0" w:color="auto"/>
      </w:divBdr>
    </w:div>
    <w:div w:id="1068503133">
      <w:bodyDiv w:val="1"/>
      <w:marLeft w:val="0"/>
      <w:marRight w:val="0"/>
      <w:marTop w:val="0"/>
      <w:marBottom w:val="0"/>
      <w:divBdr>
        <w:top w:val="none" w:sz="0" w:space="0" w:color="auto"/>
        <w:left w:val="none" w:sz="0" w:space="0" w:color="auto"/>
        <w:bottom w:val="none" w:sz="0" w:space="0" w:color="auto"/>
        <w:right w:val="none" w:sz="0" w:space="0" w:color="auto"/>
      </w:divBdr>
    </w:div>
    <w:div w:id="1069615952">
      <w:bodyDiv w:val="1"/>
      <w:marLeft w:val="0"/>
      <w:marRight w:val="0"/>
      <w:marTop w:val="0"/>
      <w:marBottom w:val="0"/>
      <w:divBdr>
        <w:top w:val="none" w:sz="0" w:space="0" w:color="auto"/>
        <w:left w:val="none" w:sz="0" w:space="0" w:color="auto"/>
        <w:bottom w:val="none" w:sz="0" w:space="0" w:color="auto"/>
        <w:right w:val="none" w:sz="0" w:space="0" w:color="auto"/>
      </w:divBdr>
    </w:div>
    <w:div w:id="1070884971">
      <w:bodyDiv w:val="1"/>
      <w:marLeft w:val="0"/>
      <w:marRight w:val="0"/>
      <w:marTop w:val="0"/>
      <w:marBottom w:val="0"/>
      <w:divBdr>
        <w:top w:val="none" w:sz="0" w:space="0" w:color="auto"/>
        <w:left w:val="none" w:sz="0" w:space="0" w:color="auto"/>
        <w:bottom w:val="none" w:sz="0" w:space="0" w:color="auto"/>
        <w:right w:val="none" w:sz="0" w:space="0" w:color="auto"/>
      </w:divBdr>
    </w:div>
    <w:div w:id="1073627419">
      <w:bodyDiv w:val="1"/>
      <w:marLeft w:val="0"/>
      <w:marRight w:val="0"/>
      <w:marTop w:val="0"/>
      <w:marBottom w:val="0"/>
      <w:divBdr>
        <w:top w:val="none" w:sz="0" w:space="0" w:color="auto"/>
        <w:left w:val="none" w:sz="0" w:space="0" w:color="auto"/>
        <w:bottom w:val="none" w:sz="0" w:space="0" w:color="auto"/>
        <w:right w:val="none" w:sz="0" w:space="0" w:color="auto"/>
      </w:divBdr>
    </w:div>
    <w:div w:id="1078482304">
      <w:bodyDiv w:val="1"/>
      <w:marLeft w:val="0"/>
      <w:marRight w:val="0"/>
      <w:marTop w:val="0"/>
      <w:marBottom w:val="0"/>
      <w:divBdr>
        <w:top w:val="none" w:sz="0" w:space="0" w:color="auto"/>
        <w:left w:val="none" w:sz="0" w:space="0" w:color="auto"/>
        <w:bottom w:val="none" w:sz="0" w:space="0" w:color="auto"/>
        <w:right w:val="none" w:sz="0" w:space="0" w:color="auto"/>
      </w:divBdr>
    </w:div>
    <w:div w:id="1086800813">
      <w:bodyDiv w:val="1"/>
      <w:marLeft w:val="0"/>
      <w:marRight w:val="0"/>
      <w:marTop w:val="0"/>
      <w:marBottom w:val="0"/>
      <w:divBdr>
        <w:top w:val="none" w:sz="0" w:space="0" w:color="auto"/>
        <w:left w:val="none" w:sz="0" w:space="0" w:color="auto"/>
        <w:bottom w:val="none" w:sz="0" w:space="0" w:color="auto"/>
        <w:right w:val="none" w:sz="0" w:space="0" w:color="auto"/>
      </w:divBdr>
    </w:div>
    <w:div w:id="1109660607">
      <w:bodyDiv w:val="1"/>
      <w:marLeft w:val="0"/>
      <w:marRight w:val="0"/>
      <w:marTop w:val="0"/>
      <w:marBottom w:val="0"/>
      <w:divBdr>
        <w:top w:val="none" w:sz="0" w:space="0" w:color="auto"/>
        <w:left w:val="none" w:sz="0" w:space="0" w:color="auto"/>
        <w:bottom w:val="none" w:sz="0" w:space="0" w:color="auto"/>
        <w:right w:val="none" w:sz="0" w:space="0" w:color="auto"/>
      </w:divBdr>
    </w:div>
    <w:div w:id="1123693746">
      <w:bodyDiv w:val="1"/>
      <w:marLeft w:val="0"/>
      <w:marRight w:val="0"/>
      <w:marTop w:val="0"/>
      <w:marBottom w:val="0"/>
      <w:divBdr>
        <w:top w:val="none" w:sz="0" w:space="0" w:color="auto"/>
        <w:left w:val="none" w:sz="0" w:space="0" w:color="auto"/>
        <w:bottom w:val="none" w:sz="0" w:space="0" w:color="auto"/>
        <w:right w:val="none" w:sz="0" w:space="0" w:color="auto"/>
      </w:divBdr>
    </w:div>
    <w:div w:id="1126313034">
      <w:bodyDiv w:val="1"/>
      <w:marLeft w:val="0"/>
      <w:marRight w:val="0"/>
      <w:marTop w:val="0"/>
      <w:marBottom w:val="0"/>
      <w:divBdr>
        <w:top w:val="none" w:sz="0" w:space="0" w:color="auto"/>
        <w:left w:val="none" w:sz="0" w:space="0" w:color="auto"/>
        <w:bottom w:val="none" w:sz="0" w:space="0" w:color="auto"/>
        <w:right w:val="none" w:sz="0" w:space="0" w:color="auto"/>
      </w:divBdr>
    </w:div>
    <w:div w:id="1156072356">
      <w:bodyDiv w:val="1"/>
      <w:marLeft w:val="0"/>
      <w:marRight w:val="0"/>
      <w:marTop w:val="0"/>
      <w:marBottom w:val="0"/>
      <w:divBdr>
        <w:top w:val="none" w:sz="0" w:space="0" w:color="auto"/>
        <w:left w:val="none" w:sz="0" w:space="0" w:color="auto"/>
        <w:bottom w:val="none" w:sz="0" w:space="0" w:color="auto"/>
        <w:right w:val="none" w:sz="0" w:space="0" w:color="auto"/>
      </w:divBdr>
    </w:div>
    <w:div w:id="1159928436">
      <w:bodyDiv w:val="1"/>
      <w:marLeft w:val="0"/>
      <w:marRight w:val="0"/>
      <w:marTop w:val="0"/>
      <w:marBottom w:val="0"/>
      <w:divBdr>
        <w:top w:val="none" w:sz="0" w:space="0" w:color="auto"/>
        <w:left w:val="none" w:sz="0" w:space="0" w:color="auto"/>
        <w:bottom w:val="none" w:sz="0" w:space="0" w:color="auto"/>
        <w:right w:val="none" w:sz="0" w:space="0" w:color="auto"/>
      </w:divBdr>
      <w:divsChild>
        <w:div w:id="367148077">
          <w:marLeft w:val="0"/>
          <w:marRight w:val="0"/>
          <w:marTop w:val="0"/>
          <w:marBottom w:val="0"/>
          <w:divBdr>
            <w:top w:val="none" w:sz="0" w:space="0" w:color="auto"/>
            <w:left w:val="none" w:sz="0" w:space="0" w:color="auto"/>
            <w:bottom w:val="none" w:sz="0" w:space="0" w:color="auto"/>
            <w:right w:val="none" w:sz="0" w:space="0" w:color="auto"/>
          </w:divBdr>
          <w:divsChild>
            <w:div w:id="450824597">
              <w:marLeft w:val="0"/>
              <w:marRight w:val="0"/>
              <w:marTop w:val="0"/>
              <w:marBottom w:val="0"/>
              <w:divBdr>
                <w:top w:val="none" w:sz="0" w:space="0" w:color="auto"/>
                <w:left w:val="none" w:sz="0" w:space="0" w:color="auto"/>
                <w:bottom w:val="none" w:sz="0" w:space="0" w:color="auto"/>
                <w:right w:val="none" w:sz="0" w:space="0" w:color="auto"/>
              </w:divBdr>
              <w:divsChild>
                <w:div w:id="1697269639">
                  <w:marLeft w:val="0"/>
                  <w:marRight w:val="0"/>
                  <w:marTop w:val="0"/>
                  <w:marBottom w:val="0"/>
                  <w:divBdr>
                    <w:top w:val="none" w:sz="0" w:space="0" w:color="auto"/>
                    <w:left w:val="none" w:sz="0" w:space="0" w:color="auto"/>
                    <w:bottom w:val="none" w:sz="0" w:space="0" w:color="auto"/>
                    <w:right w:val="none" w:sz="0" w:space="0" w:color="auto"/>
                  </w:divBdr>
                </w:div>
              </w:divsChild>
            </w:div>
            <w:div w:id="545335541">
              <w:marLeft w:val="0"/>
              <w:marRight w:val="0"/>
              <w:marTop w:val="0"/>
              <w:marBottom w:val="0"/>
              <w:divBdr>
                <w:top w:val="none" w:sz="0" w:space="0" w:color="auto"/>
                <w:left w:val="none" w:sz="0" w:space="0" w:color="auto"/>
                <w:bottom w:val="none" w:sz="0" w:space="0" w:color="auto"/>
                <w:right w:val="none" w:sz="0" w:space="0" w:color="auto"/>
              </w:divBdr>
              <w:divsChild>
                <w:div w:id="236983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322504">
          <w:marLeft w:val="0"/>
          <w:marRight w:val="0"/>
          <w:marTop w:val="0"/>
          <w:marBottom w:val="0"/>
          <w:divBdr>
            <w:top w:val="none" w:sz="0" w:space="0" w:color="auto"/>
            <w:left w:val="none" w:sz="0" w:space="0" w:color="auto"/>
            <w:bottom w:val="none" w:sz="0" w:space="0" w:color="auto"/>
            <w:right w:val="none" w:sz="0" w:space="0" w:color="auto"/>
          </w:divBdr>
          <w:divsChild>
            <w:div w:id="1603763400">
              <w:marLeft w:val="0"/>
              <w:marRight w:val="0"/>
              <w:marTop w:val="0"/>
              <w:marBottom w:val="0"/>
              <w:divBdr>
                <w:top w:val="none" w:sz="0" w:space="0" w:color="auto"/>
                <w:left w:val="none" w:sz="0" w:space="0" w:color="auto"/>
                <w:bottom w:val="none" w:sz="0" w:space="0" w:color="auto"/>
                <w:right w:val="none" w:sz="0" w:space="0" w:color="auto"/>
              </w:divBdr>
              <w:divsChild>
                <w:div w:id="129710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091162">
          <w:marLeft w:val="0"/>
          <w:marRight w:val="0"/>
          <w:marTop w:val="0"/>
          <w:marBottom w:val="0"/>
          <w:divBdr>
            <w:top w:val="none" w:sz="0" w:space="0" w:color="auto"/>
            <w:left w:val="none" w:sz="0" w:space="0" w:color="auto"/>
            <w:bottom w:val="none" w:sz="0" w:space="0" w:color="auto"/>
            <w:right w:val="none" w:sz="0" w:space="0" w:color="auto"/>
          </w:divBdr>
          <w:divsChild>
            <w:div w:id="1592426353">
              <w:marLeft w:val="0"/>
              <w:marRight w:val="0"/>
              <w:marTop w:val="0"/>
              <w:marBottom w:val="0"/>
              <w:divBdr>
                <w:top w:val="none" w:sz="0" w:space="0" w:color="auto"/>
                <w:left w:val="none" w:sz="0" w:space="0" w:color="auto"/>
                <w:bottom w:val="none" w:sz="0" w:space="0" w:color="auto"/>
                <w:right w:val="none" w:sz="0" w:space="0" w:color="auto"/>
              </w:divBdr>
              <w:divsChild>
                <w:div w:id="32289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145379">
      <w:bodyDiv w:val="1"/>
      <w:marLeft w:val="0"/>
      <w:marRight w:val="0"/>
      <w:marTop w:val="0"/>
      <w:marBottom w:val="0"/>
      <w:divBdr>
        <w:top w:val="none" w:sz="0" w:space="0" w:color="auto"/>
        <w:left w:val="none" w:sz="0" w:space="0" w:color="auto"/>
        <w:bottom w:val="none" w:sz="0" w:space="0" w:color="auto"/>
        <w:right w:val="none" w:sz="0" w:space="0" w:color="auto"/>
      </w:divBdr>
    </w:div>
    <w:div w:id="1176307876">
      <w:bodyDiv w:val="1"/>
      <w:marLeft w:val="0"/>
      <w:marRight w:val="0"/>
      <w:marTop w:val="0"/>
      <w:marBottom w:val="0"/>
      <w:divBdr>
        <w:top w:val="none" w:sz="0" w:space="0" w:color="auto"/>
        <w:left w:val="none" w:sz="0" w:space="0" w:color="auto"/>
        <w:bottom w:val="none" w:sz="0" w:space="0" w:color="auto"/>
        <w:right w:val="none" w:sz="0" w:space="0" w:color="auto"/>
      </w:divBdr>
    </w:div>
    <w:div w:id="1180513170">
      <w:bodyDiv w:val="1"/>
      <w:marLeft w:val="0"/>
      <w:marRight w:val="0"/>
      <w:marTop w:val="0"/>
      <w:marBottom w:val="0"/>
      <w:divBdr>
        <w:top w:val="none" w:sz="0" w:space="0" w:color="auto"/>
        <w:left w:val="none" w:sz="0" w:space="0" w:color="auto"/>
        <w:bottom w:val="none" w:sz="0" w:space="0" w:color="auto"/>
        <w:right w:val="none" w:sz="0" w:space="0" w:color="auto"/>
      </w:divBdr>
    </w:div>
    <w:div w:id="1182552667">
      <w:bodyDiv w:val="1"/>
      <w:marLeft w:val="0"/>
      <w:marRight w:val="0"/>
      <w:marTop w:val="0"/>
      <w:marBottom w:val="0"/>
      <w:divBdr>
        <w:top w:val="none" w:sz="0" w:space="0" w:color="auto"/>
        <w:left w:val="none" w:sz="0" w:space="0" w:color="auto"/>
        <w:bottom w:val="none" w:sz="0" w:space="0" w:color="auto"/>
        <w:right w:val="none" w:sz="0" w:space="0" w:color="auto"/>
      </w:divBdr>
    </w:div>
    <w:div w:id="1196773272">
      <w:bodyDiv w:val="1"/>
      <w:marLeft w:val="0"/>
      <w:marRight w:val="0"/>
      <w:marTop w:val="0"/>
      <w:marBottom w:val="0"/>
      <w:divBdr>
        <w:top w:val="none" w:sz="0" w:space="0" w:color="auto"/>
        <w:left w:val="none" w:sz="0" w:space="0" w:color="auto"/>
        <w:bottom w:val="none" w:sz="0" w:space="0" w:color="auto"/>
        <w:right w:val="none" w:sz="0" w:space="0" w:color="auto"/>
      </w:divBdr>
    </w:div>
    <w:div w:id="1200166945">
      <w:bodyDiv w:val="1"/>
      <w:marLeft w:val="0"/>
      <w:marRight w:val="0"/>
      <w:marTop w:val="0"/>
      <w:marBottom w:val="0"/>
      <w:divBdr>
        <w:top w:val="none" w:sz="0" w:space="0" w:color="auto"/>
        <w:left w:val="none" w:sz="0" w:space="0" w:color="auto"/>
        <w:bottom w:val="none" w:sz="0" w:space="0" w:color="auto"/>
        <w:right w:val="none" w:sz="0" w:space="0" w:color="auto"/>
      </w:divBdr>
    </w:div>
    <w:div w:id="1208181515">
      <w:bodyDiv w:val="1"/>
      <w:marLeft w:val="0"/>
      <w:marRight w:val="0"/>
      <w:marTop w:val="0"/>
      <w:marBottom w:val="0"/>
      <w:divBdr>
        <w:top w:val="none" w:sz="0" w:space="0" w:color="auto"/>
        <w:left w:val="none" w:sz="0" w:space="0" w:color="auto"/>
        <w:bottom w:val="none" w:sz="0" w:space="0" w:color="auto"/>
        <w:right w:val="none" w:sz="0" w:space="0" w:color="auto"/>
      </w:divBdr>
    </w:div>
    <w:div w:id="1220747806">
      <w:bodyDiv w:val="1"/>
      <w:marLeft w:val="0"/>
      <w:marRight w:val="0"/>
      <w:marTop w:val="0"/>
      <w:marBottom w:val="0"/>
      <w:divBdr>
        <w:top w:val="none" w:sz="0" w:space="0" w:color="auto"/>
        <w:left w:val="none" w:sz="0" w:space="0" w:color="auto"/>
        <w:bottom w:val="none" w:sz="0" w:space="0" w:color="auto"/>
        <w:right w:val="none" w:sz="0" w:space="0" w:color="auto"/>
      </w:divBdr>
    </w:div>
    <w:div w:id="1227834325">
      <w:bodyDiv w:val="1"/>
      <w:marLeft w:val="0"/>
      <w:marRight w:val="0"/>
      <w:marTop w:val="0"/>
      <w:marBottom w:val="0"/>
      <w:divBdr>
        <w:top w:val="none" w:sz="0" w:space="0" w:color="auto"/>
        <w:left w:val="none" w:sz="0" w:space="0" w:color="auto"/>
        <w:bottom w:val="none" w:sz="0" w:space="0" w:color="auto"/>
        <w:right w:val="none" w:sz="0" w:space="0" w:color="auto"/>
      </w:divBdr>
    </w:div>
    <w:div w:id="1249458266">
      <w:bodyDiv w:val="1"/>
      <w:marLeft w:val="0"/>
      <w:marRight w:val="0"/>
      <w:marTop w:val="0"/>
      <w:marBottom w:val="0"/>
      <w:divBdr>
        <w:top w:val="none" w:sz="0" w:space="0" w:color="auto"/>
        <w:left w:val="none" w:sz="0" w:space="0" w:color="auto"/>
        <w:bottom w:val="none" w:sz="0" w:space="0" w:color="auto"/>
        <w:right w:val="none" w:sz="0" w:space="0" w:color="auto"/>
      </w:divBdr>
    </w:div>
    <w:div w:id="1256549659">
      <w:bodyDiv w:val="1"/>
      <w:marLeft w:val="0"/>
      <w:marRight w:val="0"/>
      <w:marTop w:val="0"/>
      <w:marBottom w:val="0"/>
      <w:divBdr>
        <w:top w:val="none" w:sz="0" w:space="0" w:color="auto"/>
        <w:left w:val="none" w:sz="0" w:space="0" w:color="auto"/>
        <w:bottom w:val="none" w:sz="0" w:space="0" w:color="auto"/>
        <w:right w:val="none" w:sz="0" w:space="0" w:color="auto"/>
      </w:divBdr>
    </w:div>
    <w:div w:id="1260945372">
      <w:bodyDiv w:val="1"/>
      <w:marLeft w:val="0"/>
      <w:marRight w:val="0"/>
      <w:marTop w:val="0"/>
      <w:marBottom w:val="0"/>
      <w:divBdr>
        <w:top w:val="none" w:sz="0" w:space="0" w:color="auto"/>
        <w:left w:val="none" w:sz="0" w:space="0" w:color="auto"/>
        <w:bottom w:val="none" w:sz="0" w:space="0" w:color="auto"/>
        <w:right w:val="none" w:sz="0" w:space="0" w:color="auto"/>
      </w:divBdr>
    </w:div>
    <w:div w:id="1270118426">
      <w:bodyDiv w:val="1"/>
      <w:marLeft w:val="0"/>
      <w:marRight w:val="0"/>
      <w:marTop w:val="0"/>
      <w:marBottom w:val="0"/>
      <w:divBdr>
        <w:top w:val="none" w:sz="0" w:space="0" w:color="auto"/>
        <w:left w:val="none" w:sz="0" w:space="0" w:color="auto"/>
        <w:bottom w:val="none" w:sz="0" w:space="0" w:color="auto"/>
        <w:right w:val="none" w:sz="0" w:space="0" w:color="auto"/>
      </w:divBdr>
      <w:divsChild>
        <w:div w:id="166212890">
          <w:marLeft w:val="0"/>
          <w:marRight w:val="0"/>
          <w:marTop w:val="0"/>
          <w:marBottom w:val="0"/>
          <w:divBdr>
            <w:top w:val="none" w:sz="0" w:space="0" w:color="auto"/>
            <w:left w:val="none" w:sz="0" w:space="0" w:color="auto"/>
            <w:bottom w:val="none" w:sz="0" w:space="0" w:color="auto"/>
            <w:right w:val="none" w:sz="0" w:space="0" w:color="auto"/>
          </w:divBdr>
          <w:divsChild>
            <w:div w:id="212351751">
              <w:marLeft w:val="0"/>
              <w:marRight w:val="0"/>
              <w:marTop w:val="0"/>
              <w:marBottom w:val="0"/>
              <w:divBdr>
                <w:top w:val="none" w:sz="0" w:space="0" w:color="auto"/>
                <w:left w:val="none" w:sz="0" w:space="0" w:color="auto"/>
                <w:bottom w:val="none" w:sz="0" w:space="0" w:color="auto"/>
                <w:right w:val="none" w:sz="0" w:space="0" w:color="auto"/>
              </w:divBdr>
              <w:divsChild>
                <w:div w:id="831067721">
                  <w:marLeft w:val="0"/>
                  <w:marRight w:val="0"/>
                  <w:marTop w:val="0"/>
                  <w:marBottom w:val="0"/>
                  <w:divBdr>
                    <w:top w:val="none" w:sz="0" w:space="0" w:color="auto"/>
                    <w:left w:val="none" w:sz="0" w:space="0" w:color="auto"/>
                    <w:bottom w:val="none" w:sz="0" w:space="0" w:color="auto"/>
                    <w:right w:val="none" w:sz="0" w:space="0" w:color="auto"/>
                  </w:divBdr>
                </w:div>
              </w:divsChild>
            </w:div>
            <w:div w:id="1272712050">
              <w:marLeft w:val="0"/>
              <w:marRight w:val="0"/>
              <w:marTop w:val="0"/>
              <w:marBottom w:val="0"/>
              <w:divBdr>
                <w:top w:val="none" w:sz="0" w:space="0" w:color="auto"/>
                <w:left w:val="none" w:sz="0" w:space="0" w:color="auto"/>
                <w:bottom w:val="none" w:sz="0" w:space="0" w:color="auto"/>
                <w:right w:val="none" w:sz="0" w:space="0" w:color="auto"/>
              </w:divBdr>
              <w:divsChild>
                <w:div w:id="127344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360709">
      <w:bodyDiv w:val="1"/>
      <w:marLeft w:val="0"/>
      <w:marRight w:val="0"/>
      <w:marTop w:val="0"/>
      <w:marBottom w:val="0"/>
      <w:divBdr>
        <w:top w:val="none" w:sz="0" w:space="0" w:color="auto"/>
        <w:left w:val="none" w:sz="0" w:space="0" w:color="auto"/>
        <w:bottom w:val="none" w:sz="0" w:space="0" w:color="auto"/>
        <w:right w:val="none" w:sz="0" w:space="0" w:color="auto"/>
      </w:divBdr>
    </w:div>
    <w:div w:id="1311835529">
      <w:bodyDiv w:val="1"/>
      <w:marLeft w:val="0"/>
      <w:marRight w:val="0"/>
      <w:marTop w:val="0"/>
      <w:marBottom w:val="0"/>
      <w:divBdr>
        <w:top w:val="none" w:sz="0" w:space="0" w:color="auto"/>
        <w:left w:val="none" w:sz="0" w:space="0" w:color="auto"/>
        <w:bottom w:val="none" w:sz="0" w:space="0" w:color="auto"/>
        <w:right w:val="none" w:sz="0" w:space="0" w:color="auto"/>
      </w:divBdr>
    </w:div>
    <w:div w:id="1316836369">
      <w:bodyDiv w:val="1"/>
      <w:marLeft w:val="0"/>
      <w:marRight w:val="0"/>
      <w:marTop w:val="0"/>
      <w:marBottom w:val="0"/>
      <w:divBdr>
        <w:top w:val="none" w:sz="0" w:space="0" w:color="auto"/>
        <w:left w:val="none" w:sz="0" w:space="0" w:color="auto"/>
        <w:bottom w:val="none" w:sz="0" w:space="0" w:color="auto"/>
        <w:right w:val="none" w:sz="0" w:space="0" w:color="auto"/>
      </w:divBdr>
    </w:div>
    <w:div w:id="1320890434">
      <w:bodyDiv w:val="1"/>
      <w:marLeft w:val="0"/>
      <w:marRight w:val="0"/>
      <w:marTop w:val="0"/>
      <w:marBottom w:val="0"/>
      <w:divBdr>
        <w:top w:val="none" w:sz="0" w:space="0" w:color="auto"/>
        <w:left w:val="none" w:sz="0" w:space="0" w:color="auto"/>
        <w:bottom w:val="none" w:sz="0" w:space="0" w:color="auto"/>
        <w:right w:val="none" w:sz="0" w:space="0" w:color="auto"/>
      </w:divBdr>
    </w:div>
    <w:div w:id="1326085394">
      <w:bodyDiv w:val="1"/>
      <w:marLeft w:val="0"/>
      <w:marRight w:val="0"/>
      <w:marTop w:val="0"/>
      <w:marBottom w:val="0"/>
      <w:divBdr>
        <w:top w:val="none" w:sz="0" w:space="0" w:color="auto"/>
        <w:left w:val="none" w:sz="0" w:space="0" w:color="auto"/>
        <w:bottom w:val="none" w:sz="0" w:space="0" w:color="auto"/>
        <w:right w:val="none" w:sz="0" w:space="0" w:color="auto"/>
      </w:divBdr>
      <w:divsChild>
        <w:div w:id="281306245">
          <w:marLeft w:val="0"/>
          <w:marRight w:val="0"/>
          <w:marTop w:val="0"/>
          <w:marBottom w:val="0"/>
          <w:divBdr>
            <w:top w:val="none" w:sz="0" w:space="0" w:color="auto"/>
            <w:left w:val="none" w:sz="0" w:space="0" w:color="auto"/>
            <w:bottom w:val="none" w:sz="0" w:space="0" w:color="auto"/>
            <w:right w:val="none" w:sz="0" w:space="0" w:color="auto"/>
          </w:divBdr>
          <w:divsChild>
            <w:div w:id="2139298641">
              <w:marLeft w:val="0"/>
              <w:marRight w:val="0"/>
              <w:marTop w:val="0"/>
              <w:marBottom w:val="0"/>
              <w:divBdr>
                <w:top w:val="none" w:sz="0" w:space="0" w:color="auto"/>
                <w:left w:val="none" w:sz="0" w:space="0" w:color="auto"/>
                <w:bottom w:val="none" w:sz="0" w:space="0" w:color="auto"/>
                <w:right w:val="none" w:sz="0" w:space="0" w:color="auto"/>
              </w:divBdr>
              <w:divsChild>
                <w:div w:id="177956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485611">
          <w:marLeft w:val="0"/>
          <w:marRight w:val="0"/>
          <w:marTop w:val="0"/>
          <w:marBottom w:val="0"/>
          <w:divBdr>
            <w:top w:val="none" w:sz="0" w:space="0" w:color="auto"/>
            <w:left w:val="none" w:sz="0" w:space="0" w:color="auto"/>
            <w:bottom w:val="none" w:sz="0" w:space="0" w:color="auto"/>
            <w:right w:val="none" w:sz="0" w:space="0" w:color="auto"/>
          </w:divBdr>
          <w:divsChild>
            <w:div w:id="2135825691">
              <w:marLeft w:val="0"/>
              <w:marRight w:val="0"/>
              <w:marTop w:val="0"/>
              <w:marBottom w:val="0"/>
              <w:divBdr>
                <w:top w:val="none" w:sz="0" w:space="0" w:color="auto"/>
                <w:left w:val="none" w:sz="0" w:space="0" w:color="auto"/>
                <w:bottom w:val="none" w:sz="0" w:space="0" w:color="auto"/>
                <w:right w:val="none" w:sz="0" w:space="0" w:color="auto"/>
              </w:divBdr>
              <w:divsChild>
                <w:div w:id="149757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817911">
          <w:marLeft w:val="0"/>
          <w:marRight w:val="0"/>
          <w:marTop w:val="0"/>
          <w:marBottom w:val="0"/>
          <w:divBdr>
            <w:top w:val="none" w:sz="0" w:space="0" w:color="auto"/>
            <w:left w:val="none" w:sz="0" w:space="0" w:color="auto"/>
            <w:bottom w:val="none" w:sz="0" w:space="0" w:color="auto"/>
            <w:right w:val="none" w:sz="0" w:space="0" w:color="auto"/>
          </w:divBdr>
          <w:divsChild>
            <w:div w:id="1001738729">
              <w:marLeft w:val="0"/>
              <w:marRight w:val="0"/>
              <w:marTop w:val="0"/>
              <w:marBottom w:val="0"/>
              <w:divBdr>
                <w:top w:val="none" w:sz="0" w:space="0" w:color="auto"/>
                <w:left w:val="none" w:sz="0" w:space="0" w:color="auto"/>
                <w:bottom w:val="none" w:sz="0" w:space="0" w:color="auto"/>
                <w:right w:val="none" w:sz="0" w:space="0" w:color="auto"/>
              </w:divBdr>
              <w:divsChild>
                <w:div w:id="907156600">
                  <w:marLeft w:val="0"/>
                  <w:marRight w:val="0"/>
                  <w:marTop w:val="0"/>
                  <w:marBottom w:val="0"/>
                  <w:divBdr>
                    <w:top w:val="none" w:sz="0" w:space="0" w:color="auto"/>
                    <w:left w:val="none" w:sz="0" w:space="0" w:color="auto"/>
                    <w:bottom w:val="none" w:sz="0" w:space="0" w:color="auto"/>
                    <w:right w:val="none" w:sz="0" w:space="0" w:color="auto"/>
                  </w:divBdr>
                </w:div>
              </w:divsChild>
            </w:div>
            <w:div w:id="1241866952">
              <w:marLeft w:val="0"/>
              <w:marRight w:val="0"/>
              <w:marTop w:val="0"/>
              <w:marBottom w:val="0"/>
              <w:divBdr>
                <w:top w:val="none" w:sz="0" w:space="0" w:color="auto"/>
                <w:left w:val="none" w:sz="0" w:space="0" w:color="auto"/>
                <w:bottom w:val="none" w:sz="0" w:space="0" w:color="auto"/>
                <w:right w:val="none" w:sz="0" w:space="0" w:color="auto"/>
              </w:divBdr>
              <w:divsChild>
                <w:div w:id="211801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704130">
      <w:bodyDiv w:val="1"/>
      <w:marLeft w:val="0"/>
      <w:marRight w:val="0"/>
      <w:marTop w:val="0"/>
      <w:marBottom w:val="0"/>
      <w:divBdr>
        <w:top w:val="none" w:sz="0" w:space="0" w:color="auto"/>
        <w:left w:val="none" w:sz="0" w:space="0" w:color="auto"/>
        <w:bottom w:val="none" w:sz="0" w:space="0" w:color="auto"/>
        <w:right w:val="none" w:sz="0" w:space="0" w:color="auto"/>
      </w:divBdr>
    </w:div>
    <w:div w:id="1332367578">
      <w:bodyDiv w:val="1"/>
      <w:marLeft w:val="0"/>
      <w:marRight w:val="0"/>
      <w:marTop w:val="0"/>
      <w:marBottom w:val="0"/>
      <w:divBdr>
        <w:top w:val="none" w:sz="0" w:space="0" w:color="auto"/>
        <w:left w:val="none" w:sz="0" w:space="0" w:color="auto"/>
        <w:bottom w:val="none" w:sz="0" w:space="0" w:color="auto"/>
        <w:right w:val="none" w:sz="0" w:space="0" w:color="auto"/>
      </w:divBdr>
    </w:div>
    <w:div w:id="1335378911">
      <w:bodyDiv w:val="1"/>
      <w:marLeft w:val="0"/>
      <w:marRight w:val="0"/>
      <w:marTop w:val="0"/>
      <w:marBottom w:val="0"/>
      <w:divBdr>
        <w:top w:val="none" w:sz="0" w:space="0" w:color="auto"/>
        <w:left w:val="none" w:sz="0" w:space="0" w:color="auto"/>
        <w:bottom w:val="none" w:sz="0" w:space="0" w:color="auto"/>
        <w:right w:val="none" w:sz="0" w:space="0" w:color="auto"/>
      </w:divBdr>
    </w:div>
    <w:div w:id="1347907839">
      <w:bodyDiv w:val="1"/>
      <w:marLeft w:val="0"/>
      <w:marRight w:val="0"/>
      <w:marTop w:val="0"/>
      <w:marBottom w:val="0"/>
      <w:divBdr>
        <w:top w:val="none" w:sz="0" w:space="0" w:color="auto"/>
        <w:left w:val="none" w:sz="0" w:space="0" w:color="auto"/>
        <w:bottom w:val="none" w:sz="0" w:space="0" w:color="auto"/>
        <w:right w:val="none" w:sz="0" w:space="0" w:color="auto"/>
      </w:divBdr>
    </w:div>
    <w:div w:id="1348292349">
      <w:bodyDiv w:val="1"/>
      <w:marLeft w:val="0"/>
      <w:marRight w:val="0"/>
      <w:marTop w:val="0"/>
      <w:marBottom w:val="0"/>
      <w:divBdr>
        <w:top w:val="none" w:sz="0" w:space="0" w:color="auto"/>
        <w:left w:val="none" w:sz="0" w:space="0" w:color="auto"/>
        <w:bottom w:val="none" w:sz="0" w:space="0" w:color="auto"/>
        <w:right w:val="none" w:sz="0" w:space="0" w:color="auto"/>
      </w:divBdr>
    </w:div>
    <w:div w:id="1351294240">
      <w:bodyDiv w:val="1"/>
      <w:marLeft w:val="0"/>
      <w:marRight w:val="0"/>
      <w:marTop w:val="0"/>
      <w:marBottom w:val="0"/>
      <w:divBdr>
        <w:top w:val="none" w:sz="0" w:space="0" w:color="auto"/>
        <w:left w:val="none" w:sz="0" w:space="0" w:color="auto"/>
        <w:bottom w:val="none" w:sz="0" w:space="0" w:color="auto"/>
        <w:right w:val="none" w:sz="0" w:space="0" w:color="auto"/>
      </w:divBdr>
    </w:div>
    <w:div w:id="1361084162">
      <w:bodyDiv w:val="1"/>
      <w:marLeft w:val="0"/>
      <w:marRight w:val="0"/>
      <w:marTop w:val="0"/>
      <w:marBottom w:val="0"/>
      <w:divBdr>
        <w:top w:val="none" w:sz="0" w:space="0" w:color="auto"/>
        <w:left w:val="none" w:sz="0" w:space="0" w:color="auto"/>
        <w:bottom w:val="none" w:sz="0" w:space="0" w:color="auto"/>
        <w:right w:val="none" w:sz="0" w:space="0" w:color="auto"/>
      </w:divBdr>
      <w:divsChild>
        <w:div w:id="1693606924">
          <w:marLeft w:val="0"/>
          <w:marRight w:val="0"/>
          <w:marTop w:val="0"/>
          <w:marBottom w:val="0"/>
          <w:divBdr>
            <w:top w:val="none" w:sz="0" w:space="0" w:color="auto"/>
            <w:left w:val="none" w:sz="0" w:space="0" w:color="auto"/>
            <w:bottom w:val="none" w:sz="0" w:space="0" w:color="auto"/>
            <w:right w:val="none" w:sz="0" w:space="0" w:color="auto"/>
          </w:divBdr>
          <w:divsChild>
            <w:div w:id="582953703">
              <w:marLeft w:val="0"/>
              <w:marRight w:val="0"/>
              <w:marTop w:val="0"/>
              <w:marBottom w:val="0"/>
              <w:divBdr>
                <w:top w:val="none" w:sz="0" w:space="0" w:color="auto"/>
                <w:left w:val="none" w:sz="0" w:space="0" w:color="auto"/>
                <w:bottom w:val="none" w:sz="0" w:space="0" w:color="auto"/>
                <w:right w:val="none" w:sz="0" w:space="0" w:color="auto"/>
              </w:divBdr>
              <w:divsChild>
                <w:div w:id="48116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975842">
      <w:bodyDiv w:val="1"/>
      <w:marLeft w:val="0"/>
      <w:marRight w:val="0"/>
      <w:marTop w:val="0"/>
      <w:marBottom w:val="0"/>
      <w:divBdr>
        <w:top w:val="none" w:sz="0" w:space="0" w:color="auto"/>
        <w:left w:val="none" w:sz="0" w:space="0" w:color="auto"/>
        <w:bottom w:val="none" w:sz="0" w:space="0" w:color="auto"/>
        <w:right w:val="none" w:sz="0" w:space="0" w:color="auto"/>
      </w:divBdr>
    </w:div>
    <w:div w:id="1380518850">
      <w:bodyDiv w:val="1"/>
      <w:marLeft w:val="0"/>
      <w:marRight w:val="0"/>
      <w:marTop w:val="0"/>
      <w:marBottom w:val="0"/>
      <w:divBdr>
        <w:top w:val="none" w:sz="0" w:space="0" w:color="auto"/>
        <w:left w:val="none" w:sz="0" w:space="0" w:color="auto"/>
        <w:bottom w:val="none" w:sz="0" w:space="0" w:color="auto"/>
        <w:right w:val="none" w:sz="0" w:space="0" w:color="auto"/>
      </w:divBdr>
    </w:div>
    <w:div w:id="1398165469">
      <w:bodyDiv w:val="1"/>
      <w:marLeft w:val="0"/>
      <w:marRight w:val="0"/>
      <w:marTop w:val="0"/>
      <w:marBottom w:val="0"/>
      <w:divBdr>
        <w:top w:val="none" w:sz="0" w:space="0" w:color="auto"/>
        <w:left w:val="none" w:sz="0" w:space="0" w:color="auto"/>
        <w:bottom w:val="none" w:sz="0" w:space="0" w:color="auto"/>
        <w:right w:val="none" w:sz="0" w:space="0" w:color="auto"/>
      </w:divBdr>
    </w:div>
    <w:div w:id="1406803578">
      <w:bodyDiv w:val="1"/>
      <w:marLeft w:val="0"/>
      <w:marRight w:val="0"/>
      <w:marTop w:val="0"/>
      <w:marBottom w:val="0"/>
      <w:divBdr>
        <w:top w:val="none" w:sz="0" w:space="0" w:color="auto"/>
        <w:left w:val="none" w:sz="0" w:space="0" w:color="auto"/>
        <w:bottom w:val="none" w:sz="0" w:space="0" w:color="auto"/>
        <w:right w:val="none" w:sz="0" w:space="0" w:color="auto"/>
      </w:divBdr>
    </w:div>
    <w:div w:id="1416628394">
      <w:bodyDiv w:val="1"/>
      <w:marLeft w:val="0"/>
      <w:marRight w:val="0"/>
      <w:marTop w:val="0"/>
      <w:marBottom w:val="0"/>
      <w:divBdr>
        <w:top w:val="none" w:sz="0" w:space="0" w:color="auto"/>
        <w:left w:val="none" w:sz="0" w:space="0" w:color="auto"/>
        <w:bottom w:val="none" w:sz="0" w:space="0" w:color="auto"/>
        <w:right w:val="none" w:sz="0" w:space="0" w:color="auto"/>
      </w:divBdr>
    </w:div>
    <w:div w:id="1416828743">
      <w:bodyDiv w:val="1"/>
      <w:marLeft w:val="0"/>
      <w:marRight w:val="0"/>
      <w:marTop w:val="0"/>
      <w:marBottom w:val="0"/>
      <w:divBdr>
        <w:top w:val="none" w:sz="0" w:space="0" w:color="auto"/>
        <w:left w:val="none" w:sz="0" w:space="0" w:color="auto"/>
        <w:bottom w:val="none" w:sz="0" w:space="0" w:color="auto"/>
        <w:right w:val="none" w:sz="0" w:space="0" w:color="auto"/>
      </w:divBdr>
    </w:div>
    <w:div w:id="1424300950">
      <w:bodyDiv w:val="1"/>
      <w:marLeft w:val="0"/>
      <w:marRight w:val="0"/>
      <w:marTop w:val="0"/>
      <w:marBottom w:val="0"/>
      <w:divBdr>
        <w:top w:val="none" w:sz="0" w:space="0" w:color="auto"/>
        <w:left w:val="none" w:sz="0" w:space="0" w:color="auto"/>
        <w:bottom w:val="none" w:sz="0" w:space="0" w:color="auto"/>
        <w:right w:val="none" w:sz="0" w:space="0" w:color="auto"/>
      </w:divBdr>
    </w:div>
    <w:div w:id="1431196142">
      <w:bodyDiv w:val="1"/>
      <w:marLeft w:val="0"/>
      <w:marRight w:val="0"/>
      <w:marTop w:val="0"/>
      <w:marBottom w:val="0"/>
      <w:divBdr>
        <w:top w:val="none" w:sz="0" w:space="0" w:color="auto"/>
        <w:left w:val="none" w:sz="0" w:space="0" w:color="auto"/>
        <w:bottom w:val="none" w:sz="0" w:space="0" w:color="auto"/>
        <w:right w:val="none" w:sz="0" w:space="0" w:color="auto"/>
      </w:divBdr>
    </w:div>
    <w:div w:id="1431779218">
      <w:bodyDiv w:val="1"/>
      <w:marLeft w:val="0"/>
      <w:marRight w:val="0"/>
      <w:marTop w:val="0"/>
      <w:marBottom w:val="0"/>
      <w:divBdr>
        <w:top w:val="none" w:sz="0" w:space="0" w:color="auto"/>
        <w:left w:val="none" w:sz="0" w:space="0" w:color="auto"/>
        <w:bottom w:val="none" w:sz="0" w:space="0" w:color="auto"/>
        <w:right w:val="none" w:sz="0" w:space="0" w:color="auto"/>
      </w:divBdr>
    </w:div>
    <w:div w:id="1442993977">
      <w:bodyDiv w:val="1"/>
      <w:marLeft w:val="0"/>
      <w:marRight w:val="0"/>
      <w:marTop w:val="0"/>
      <w:marBottom w:val="0"/>
      <w:divBdr>
        <w:top w:val="none" w:sz="0" w:space="0" w:color="auto"/>
        <w:left w:val="none" w:sz="0" w:space="0" w:color="auto"/>
        <w:bottom w:val="none" w:sz="0" w:space="0" w:color="auto"/>
        <w:right w:val="none" w:sz="0" w:space="0" w:color="auto"/>
      </w:divBdr>
    </w:div>
    <w:div w:id="1446849716">
      <w:bodyDiv w:val="1"/>
      <w:marLeft w:val="0"/>
      <w:marRight w:val="0"/>
      <w:marTop w:val="0"/>
      <w:marBottom w:val="0"/>
      <w:divBdr>
        <w:top w:val="none" w:sz="0" w:space="0" w:color="auto"/>
        <w:left w:val="none" w:sz="0" w:space="0" w:color="auto"/>
        <w:bottom w:val="none" w:sz="0" w:space="0" w:color="auto"/>
        <w:right w:val="none" w:sz="0" w:space="0" w:color="auto"/>
      </w:divBdr>
    </w:div>
    <w:div w:id="1446922391">
      <w:bodyDiv w:val="1"/>
      <w:marLeft w:val="0"/>
      <w:marRight w:val="0"/>
      <w:marTop w:val="0"/>
      <w:marBottom w:val="0"/>
      <w:divBdr>
        <w:top w:val="none" w:sz="0" w:space="0" w:color="auto"/>
        <w:left w:val="none" w:sz="0" w:space="0" w:color="auto"/>
        <w:bottom w:val="none" w:sz="0" w:space="0" w:color="auto"/>
        <w:right w:val="none" w:sz="0" w:space="0" w:color="auto"/>
      </w:divBdr>
    </w:div>
    <w:div w:id="1450975114">
      <w:bodyDiv w:val="1"/>
      <w:marLeft w:val="0"/>
      <w:marRight w:val="0"/>
      <w:marTop w:val="0"/>
      <w:marBottom w:val="0"/>
      <w:divBdr>
        <w:top w:val="none" w:sz="0" w:space="0" w:color="auto"/>
        <w:left w:val="none" w:sz="0" w:space="0" w:color="auto"/>
        <w:bottom w:val="none" w:sz="0" w:space="0" w:color="auto"/>
        <w:right w:val="none" w:sz="0" w:space="0" w:color="auto"/>
      </w:divBdr>
    </w:div>
    <w:div w:id="1451165174">
      <w:bodyDiv w:val="1"/>
      <w:marLeft w:val="0"/>
      <w:marRight w:val="0"/>
      <w:marTop w:val="0"/>
      <w:marBottom w:val="0"/>
      <w:divBdr>
        <w:top w:val="none" w:sz="0" w:space="0" w:color="auto"/>
        <w:left w:val="none" w:sz="0" w:space="0" w:color="auto"/>
        <w:bottom w:val="none" w:sz="0" w:space="0" w:color="auto"/>
        <w:right w:val="none" w:sz="0" w:space="0" w:color="auto"/>
      </w:divBdr>
    </w:div>
    <w:div w:id="1451512227">
      <w:bodyDiv w:val="1"/>
      <w:marLeft w:val="0"/>
      <w:marRight w:val="0"/>
      <w:marTop w:val="0"/>
      <w:marBottom w:val="0"/>
      <w:divBdr>
        <w:top w:val="none" w:sz="0" w:space="0" w:color="auto"/>
        <w:left w:val="none" w:sz="0" w:space="0" w:color="auto"/>
        <w:bottom w:val="none" w:sz="0" w:space="0" w:color="auto"/>
        <w:right w:val="none" w:sz="0" w:space="0" w:color="auto"/>
      </w:divBdr>
    </w:div>
    <w:div w:id="1469781604">
      <w:bodyDiv w:val="1"/>
      <w:marLeft w:val="0"/>
      <w:marRight w:val="0"/>
      <w:marTop w:val="0"/>
      <w:marBottom w:val="0"/>
      <w:divBdr>
        <w:top w:val="none" w:sz="0" w:space="0" w:color="auto"/>
        <w:left w:val="none" w:sz="0" w:space="0" w:color="auto"/>
        <w:bottom w:val="none" w:sz="0" w:space="0" w:color="auto"/>
        <w:right w:val="none" w:sz="0" w:space="0" w:color="auto"/>
      </w:divBdr>
    </w:div>
    <w:div w:id="1547641942">
      <w:bodyDiv w:val="1"/>
      <w:marLeft w:val="0"/>
      <w:marRight w:val="0"/>
      <w:marTop w:val="0"/>
      <w:marBottom w:val="0"/>
      <w:divBdr>
        <w:top w:val="none" w:sz="0" w:space="0" w:color="auto"/>
        <w:left w:val="none" w:sz="0" w:space="0" w:color="auto"/>
        <w:bottom w:val="none" w:sz="0" w:space="0" w:color="auto"/>
        <w:right w:val="none" w:sz="0" w:space="0" w:color="auto"/>
      </w:divBdr>
    </w:div>
    <w:div w:id="1550341821">
      <w:bodyDiv w:val="1"/>
      <w:marLeft w:val="0"/>
      <w:marRight w:val="0"/>
      <w:marTop w:val="0"/>
      <w:marBottom w:val="0"/>
      <w:divBdr>
        <w:top w:val="none" w:sz="0" w:space="0" w:color="auto"/>
        <w:left w:val="none" w:sz="0" w:space="0" w:color="auto"/>
        <w:bottom w:val="none" w:sz="0" w:space="0" w:color="auto"/>
        <w:right w:val="none" w:sz="0" w:space="0" w:color="auto"/>
      </w:divBdr>
    </w:div>
    <w:div w:id="1586693603">
      <w:bodyDiv w:val="1"/>
      <w:marLeft w:val="0"/>
      <w:marRight w:val="0"/>
      <w:marTop w:val="0"/>
      <w:marBottom w:val="0"/>
      <w:divBdr>
        <w:top w:val="none" w:sz="0" w:space="0" w:color="auto"/>
        <w:left w:val="none" w:sz="0" w:space="0" w:color="auto"/>
        <w:bottom w:val="none" w:sz="0" w:space="0" w:color="auto"/>
        <w:right w:val="none" w:sz="0" w:space="0" w:color="auto"/>
      </w:divBdr>
    </w:div>
    <w:div w:id="1594322032">
      <w:bodyDiv w:val="1"/>
      <w:marLeft w:val="0"/>
      <w:marRight w:val="0"/>
      <w:marTop w:val="0"/>
      <w:marBottom w:val="0"/>
      <w:divBdr>
        <w:top w:val="none" w:sz="0" w:space="0" w:color="auto"/>
        <w:left w:val="none" w:sz="0" w:space="0" w:color="auto"/>
        <w:bottom w:val="none" w:sz="0" w:space="0" w:color="auto"/>
        <w:right w:val="none" w:sz="0" w:space="0" w:color="auto"/>
      </w:divBdr>
    </w:div>
    <w:div w:id="1597323705">
      <w:bodyDiv w:val="1"/>
      <w:marLeft w:val="0"/>
      <w:marRight w:val="0"/>
      <w:marTop w:val="0"/>
      <w:marBottom w:val="0"/>
      <w:divBdr>
        <w:top w:val="none" w:sz="0" w:space="0" w:color="auto"/>
        <w:left w:val="none" w:sz="0" w:space="0" w:color="auto"/>
        <w:bottom w:val="none" w:sz="0" w:space="0" w:color="auto"/>
        <w:right w:val="none" w:sz="0" w:space="0" w:color="auto"/>
      </w:divBdr>
    </w:div>
    <w:div w:id="1607040933">
      <w:bodyDiv w:val="1"/>
      <w:marLeft w:val="0"/>
      <w:marRight w:val="0"/>
      <w:marTop w:val="0"/>
      <w:marBottom w:val="0"/>
      <w:divBdr>
        <w:top w:val="none" w:sz="0" w:space="0" w:color="auto"/>
        <w:left w:val="none" w:sz="0" w:space="0" w:color="auto"/>
        <w:bottom w:val="none" w:sz="0" w:space="0" w:color="auto"/>
        <w:right w:val="none" w:sz="0" w:space="0" w:color="auto"/>
      </w:divBdr>
    </w:div>
    <w:div w:id="1608150196">
      <w:bodyDiv w:val="1"/>
      <w:marLeft w:val="0"/>
      <w:marRight w:val="0"/>
      <w:marTop w:val="0"/>
      <w:marBottom w:val="0"/>
      <w:divBdr>
        <w:top w:val="none" w:sz="0" w:space="0" w:color="auto"/>
        <w:left w:val="none" w:sz="0" w:space="0" w:color="auto"/>
        <w:bottom w:val="none" w:sz="0" w:space="0" w:color="auto"/>
        <w:right w:val="none" w:sz="0" w:space="0" w:color="auto"/>
      </w:divBdr>
    </w:div>
    <w:div w:id="1608587124">
      <w:bodyDiv w:val="1"/>
      <w:marLeft w:val="0"/>
      <w:marRight w:val="0"/>
      <w:marTop w:val="0"/>
      <w:marBottom w:val="0"/>
      <w:divBdr>
        <w:top w:val="none" w:sz="0" w:space="0" w:color="auto"/>
        <w:left w:val="none" w:sz="0" w:space="0" w:color="auto"/>
        <w:bottom w:val="none" w:sz="0" w:space="0" w:color="auto"/>
        <w:right w:val="none" w:sz="0" w:space="0" w:color="auto"/>
      </w:divBdr>
    </w:div>
    <w:div w:id="1622565016">
      <w:bodyDiv w:val="1"/>
      <w:marLeft w:val="0"/>
      <w:marRight w:val="0"/>
      <w:marTop w:val="0"/>
      <w:marBottom w:val="0"/>
      <w:divBdr>
        <w:top w:val="none" w:sz="0" w:space="0" w:color="auto"/>
        <w:left w:val="none" w:sz="0" w:space="0" w:color="auto"/>
        <w:bottom w:val="none" w:sz="0" w:space="0" w:color="auto"/>
        <w:right w:val="none" w:sz="0" w:space="0" w:color="auto"/>
      </w:divBdr>
    </w:div>
    <w:div w:id="1624190750">
      <w:bodyDiv w:val="1"/>
      <w:marLeft w:val="0"/>
      <w:marRight w:val="0"/>
      <w:marTop w:val="0"/>
      <w:marBottom w:val="0"/>
      <w:divBdr>
        <w:top w:val="none" w:sz="0" w:space="0" w:color="auto"/>
        <w:left w:val="none" w:sz="0" w:space="0" w:color="auto"/>
        <w:bottom w:val="none" w:sz="0" w:space="0" w:color="auto"/>
        <w:right w:val="none" w:sz="0" w:space="0" w:color="auto"/>
      </w:divBdr>
    </w:div>
    <w:div w:id="1634292414">
      <w:bodyDiv w:val="1"/>
      <w:marLeft w:val="0"/>
      <w:marRight w:val="0"/>
      <w:marTop w:val="0"/>
      <w:marBottom w:val="0"/>
      <w:divBdr>
        <w:top w:val="none" w:sz="0" w:space="0" w:color="auto"/>
        <w:left w:val="none" w:sz="0" w:space="0" w:color="auto"/>
        <w:bottom w:val="none" w:sz="0" w:space="0" w:color="auto"/>
        <w:right w:val="none" w:sz="0" w:space="0" w:color="auto"/>
      </w:divBdr>
    </w:div>
    <w:div w:id="1655910905">
      <w:bodyDiv w:val="1"/>
      <w:marLeft w:val="0"/>
      <w:marRight w:val="0"/>
      <w:marTop w:val="0"/>
      <w:marBottom w:val="0"/>
      <w:divBdr>
        <w:top w:val="none" w:sz="0" w:space="0" w:color="auto"/>
        <w:left w:val="none" w:sz="0" w:space="0" w:color="auto"/>
        <w:bottom w:val="none" w:sz="0" w:space="0" w:color="auto"/>
        <w:right w:val="none" w:sz="0" w:space="0" w:color="auto"/>
      </w:divBdr>
      <w:divsChild>
        <w:div w:id="842549125">
          <w:marLeft w:val="0"/>
          <w:marRight w:val="0"/>
          <w:marTop w:val="0"/>
          <w:marBottom w:val="0"/>
          <w:divBdr>
            <w:top w:val="none" w:sz="0" w:space="0" w:color="auto"/>
            <w:left w:val="none" w:sz="0" w:space="0" w:color="auto"/>
            <w:bottom w:val="none" w:sz="0" w:space="0" w:color="auto"/>
            <w:right w:val="none" w:sz="0" w:space="0" w:color="auto"/>
          </w:divBdr>
          <w:divsChild>
            <w:div w:id="530189017">
              <w:marLeft w:val="0"/>
              <w:marRight w:val="0"/>
              <w:marTop w:val="0"/>
              <w:marBottom w:val="0"/>
              <w:divBdr>
                <w:top w:val="none" w:sz="0" w:space="0" w:color="auto"/>
                <w:left w:val="none" w:sz="0" w:space="0" w:color="auto"/>
                <w:bottom w:val="none" w:sz="0" w:space="0" w:color="auto"/>
                <w:right w:val="none" w:sz="0" w:space="0" w:color="auto"/>
              </w:divBdr>
              <w:divsChild>
                <w:div w:id="77771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665019">
      <w:bodyDiv w:val="1"/>
      <w:marLeft w:val="0"/>
      <w:marRight w:val="0"/>
      <w:marTop w:val="0"/>
      <w:marBottom w:val="0"/>
      <w:divBdr>
        <w:top w:val="none" w:sz="0" w:space="0" w:color="auto"/>
        <w:left w:val="none" w:sz="0" w:space="0" w:color="auto"/>
        <w:bottom w:val="none" w:sz="0" w:space="0" w:color="auto"/>
        <w:right w:val="none" w:sz="0" w:space="0" w:color="auto"/>
      </w:divBdr>
    </w:div>
    <w:div w:id="1681810750">
      <w:bodyDiv w:val="1"/>
      <w:marLeft w:val="0"/>
      <w:marRight w:val="0"/>
      <w:marTop w:val="0"/>
      <w:marBottom w:val="0"/>
      <w:divBdr>
        <w:top w:val="none" w:sz="0" w:space="0" w:color="auto"/>
        <w:left w:val="none" w:sz="0" w:space="0" w:color="auto"/>
        <w:bottom w:val="none" w:sz="0" w:space="0" w:color="auto"/>
        <w:right w:val="none" w:sz="0" w:space="0" w:color="auto"/>
      </w:divBdr>
    </w:div>
    <w:div w:id="1696535176">
      <w:bodyDiv w:val="1"/>
      <w:marLeft w:val="0"/>
      <w:marRight w:val="0"/>
      <w:marTop w:val="0"/>
      <w:marBottom w:val="0"/>
      <w:divBdr>
        <w:top w:val="none" w:sz="0" w:space="0" w:color="auto"/>
        <w:left w:val="none" w:sz="0" w:space="0" w:color="auto"/>
        <w:bottom w:val="none" w:sz="0" w:space="0" w:color="auto"/>
        <w:right w:val="none" w:sz="0" w:space="0" w:color="auto"/>
      </w:divBdr>
    </w:div>
    <w:div w:id="1708874505">
      <w:bodyDiv w:val="1"/>
      <w:marLeft w:val="0"/>
      <w:marRight w:val="0"/>
      <w:marTop w:val="0"/>
      <w:marBottom w:val="0"/>
      <w:divBdr>
        <w:top w:val="none" w:sz="0" w:space="0" w:color="auto"/>
        <w:left w:val="none" w:sz="0" w:space="0" w:color="auto"/>
        <w:bottom w:val="none" w:sz="0" w:space="0" w:color="auto"/>
        <w:right w:val="none" w:sz="0" w:space="0" w:color="auto"/>
      </w:divBdr>
    </w:div>
    <w:div w:id="1711374084">
      <w:bodyDiv w:val="1"/>
      <w:marLeft w:val="0"/>
      <w:marRight w:val="0"/>
      <w:marTop w:val="0"/>
      <w:marBottom w:val="0"/>
      <w:divBdr>
        <w:top w:val="none" w:sz="0" w:space="0" w:color="auto"/>
        <w:left w:val="none" w:sz="0" w:space="0" w:color="auto"/>
        <w:bottom w:val="none" w:sz="0" w:space="0" w:color="auto"/>
        <w:right w:val="none" w:sz="0" w:space="0" w:color="auto"/>
      </w:divBdr>
    </w:div>
    <w:div w:id="1717700793">
      <w:bodyDiv w:val="1"/>
      <w:marLeft w:val="0"/>
      <w:marRight w:val="0"/>
      <w:marTop w:val="0"/>
      <w:marBottom w:val="0"/>
      <w:divBdr>
        <w:top w:val="none" w:sz="0" w:space="0" w:color="auto"/>
        <w:left w:val="none" w:sz="0" w:space="0" w:color="auto"/>
        <w:bottom w:val="none" w:sz="0" w:space="0" w:color="auto"/>
        <w:right w:val="none" w:sz="0" w:space="0" w:color="auto"/>
      </w:divBdr>
    </w:div>
    <w:div w:id="1723939714">
      <w:bodyDiv w:val="1"/>
      <w:marLeft w:val="0"/>
      <w:marRight w:val="0"/>
      <w:marTop w:val="0"/>
      <w:marBottom w:val="0"/>
      <w:divBdr>
        <w:top w:val="none" w:sz="0" w:space="0" w:color="auto"/>
        <w:left w:val="none" w:sz="0" w:space="0" w:color="auto"/>
        <w:bottom w:val="none" w:sz="0" w:space="0" w:color="auto"/>
        <w:right w:val="none" w:sz="0" w:space="0" w:color="auto"/>
      </w:divBdr>
    </w:div>
    <w:div w:id="1726293820">
      <w:bodyDiv w:val="1"/>
      <w:marLeft w:val="0"/>
      <w:marRight w:val="0"/>
      <w:marTop w:val="0"/>
      <w:marBottom w:val="0"/>
      <w:divBdr>
        <w:top w:val="none" w:sz="0" w:space="0" w:color="auto"/>
        <w:left w:val="none" w:sz="0" w:space="0" w:color="auto"/>
        <w:bottom w:val="none" w:sz="0" w:space="0" w:color="auto"/>
        <w:right w:val="none" w:sz="0" w:space="0" w:color="auto"/>
      </w:divBdr>
    </w:div>
    <w:div w:id="1741051946">
      <w:bodyDiv w:val="1"/>
      <w:marLeft w:val="0"/>
      <w:marRight w:val="0"/>
      <w:marTop w:val="0"/>
      <w:marBottom w:val="0"/>
      <w:divBdr>
        <w:top w:val="none" w:sz="0" w:space="0" w:color="auto"/>
        <w:left w:val="none" w:sz="0" w:space="0" w:color="auto"/>
        <w:bottom w:val="none" w:sz="0" w:space="0" w:color="auto"/>
        <w:right w:val="none" w:sz="0" w:space="0" w:color="auto"/>
      </w:divBdr>
    </w:div>
    <w:div w:id="1743214150">
      <w:bodyDiv w:val="1"/>
      <w:marLeft w:val="0"/>
      <w:marRight w:val="0"/>
      <w:marTop w:val="0"/>
      <w:marBottom w:val="0"/>
      <w:divBdr>
        <w:top w:val="none" w:sz="0" w:space="0" w:color="auto"/>
        <w:left w:val="none" w:sz="0" w:space="0" w:color="auto"/>
        <w:bottom w:val="none" w:sz="0" w:space="0" w:color="auto"/>
        <w:right w:val="none" w:sz="0" w:space="0" w:color="auto"/>
      </w:divBdr>
    </w:div>
    <w:div w:id="1750883011">
      <w:bodyDiv w:val="1"/>
      <w:marLeft w:val="0"/>
      <w:marRight w:val="0"/>
      <w:marTop w:val="0"/>
      <w:marBottom w:val="0"/>
      <w:divBdr>
        <w:top w:val="none" w:sz="0" w:space="0" w:color="auto"/>
        <w:left w:val="none" w:sz="0" w:space="0" w:color="auto"/>
        <w:bottom w:val="none" w:sz="0" w:space="0" w:color="auto"/>
        <w:right w:val="none" w:sz="0" w:space="0" w:color="auto"/>
      </w:divBdr>
    </w:div>
    <w:div w:id="1753964221">
      <w:bodyDiv w:val="1"/>
      <w:marLeft w:val="0"/>
      <w:marRight w:val="0"/>
      <w:marTop w:val="0"/>
      <w:marBottom w:val="0"/>
      <w:divBdr>
        <w:top w:val="none" w:sz="0" w:space="0" w:color="auto"/>
        <w:left w:val="none" w:sz="0" w:space="0" w:color="auto"/>
        <w:bottom w:val="none" w:sz="0" w:space="0" w:color="auto"/>
        <w:right w:val="none" w:sz="0" w:space="0" w:color="auto"/>
      </w:divBdr>
    </w:div>
    <w:div w:id="1761833124">
      <w:bodyDiv w:val="1"/>
      <w:marLeft w:val="0"/>
      <w:marRight w:val="0"/>
      <w:marTop w:val="0"/>
      <w:marBottom w:val="0"/>
      <w:divBdr>
        <w:top w:val="none" w:sz="0" w:space="0" w:color="auto"/>
        <w:left w:val="none" w:sz="0" w:space="0" w:color="auto"/>
        <w:bottom w:val="none" w:sz="0" w:space="0" w:color="auto"/>
        <w:right w:val="none" w:sz="0" w:space="0" w:color="auto"/>
      </w:divBdr>
    </w:div>
    <w:div w:id="1786923750">
      <w:bodyDiv w:val="1"/>
      <w:marLeft w:val="0"/>
      <w:marRight w:val="0"/>
      <w:marTop w:val="0"/>
      <w:marBottom w:val="0"/>
      <w:divBdr>
        <w:top w:val="none" w:sz="0" w:space="0" w:color="auto"/>
        <w:left w:val="none" w:sz="0" w:space="0" w:color="auto"/>
        <w:bottom w:val="none" w:sz="0" w:space="0" w:color="auto"/>
        <w:right w:val="none" w:sz="0" w:space="0" w:color="auto"/>
      </w:divBdr>
    </w:div>
    <w:div w:id="1788499519">
      <w:bodyDiv w:val="1"/>
      <w:marLeft w:val="0"/>
      <w:marRight w:val="0"/>
      <w:marTop w:val="0"/>
      <w:marBottom w:val="0"/>
      <w:divBdr>
        <w:top w:val="none" w:sz="0" w:space="0" w:color="auto"/>
        <w:left w:val="none" w:sz="0" w:space="0" w:color="auto"/>
        <w:bottom w:val="none" w:sz="0" w:space="0" w:color="auto"/>
        <w:right w:val="none" w:sz="0" w:space="0" w:color="auto"/>
      </w:divBdr>
    </w:div>
    <w:div w:id="1792087386">
      <w:bodyDiv w:val="1"/>
      <w:marLeft w:val="0"/>
      <w:marRight w:val="0"/>
      <w:marTop w:val="0"/>
      <w:marBottom w:val="0"/>
      <w:divBdr>
        <w:top w:val="none" w:sz="0" w:space="0" w:color="auto"/>
        <w:left w:val="none" w:sz="0" w:space="0" w:color="auto"/>
        <w:bottom w:val="none" w:sz="0" w:space="0" w:color="auto"/>
        <w:right w:val="none" w:sz="0" w:space="0" w:color="auto"/>
      </w:divBdr>
    </w:div>
    <w:div w:id="1842046049">
      <w:bodyDiv w:val="1"/>
      <w:marLeft w:val="0"/>
      <w:marRight w:val="0"/>
      <w:marTop w:val="0"/>
      <w:marBottom w:val="0"/>
      <w:divBdr>
        <w:top w:val="none" w:sz="0" w:space="0" w:color="auto"/>
        <w:left w:val="none" w:sz="0" w:space="0" w:color="auto"/>
        <w:bottom w:val="none" w:sz="0" w:space="0" w:color="auto"/>
        <w:right w:val="none" w:sz="0" w:space="0" w:color="auto"/>
      </w:divBdr>
    </w:div>
    <w:div w:id="1880430056">
      <w:bodyDiv w:val="1"/>
      <w:marLeft w:val="0"/>
      <w:marRight w:val="0"/>
      <w:marTop w:val="0"/>
      <w:marBottom w:val="0"/>
      <w:divBdr>
        <w:top w:val="none" w:sz="0" w:space="0" w:color="auto"/>
        <w:left w:val="none" w:sz="0" w:space="0" w:color="auto"/>
        <w:bottom w:val="none" w:sz="0" w:space="0" w:color="auto"/>
        <w:right w:val="none" w:sz="0" w:space="0" w:color="auto"/>
      </w:divBdr>
    </w:div>
    <w:div w:id="1908109790">
      <w:bodyDiv w:val="1"/>
      <w:marLeft w:val="0"/>
      <w:marRight w:val="0"/>
      <w:marTop w:val="0"/>
      <w:marBottom w:val="0"/>
      <w:divBdr>
        <w:top w:val="none" w:sz="0" w:space="0" w:color="auto"/>
        <w:left w:val="none" w:sz="0" w:space="0" w:color="auto"/>
        <w:bottom w:val="none" w:sz="0" w:space="0" w:color="auto"/>
        <w:right w:val="none" w:sz="0" w:space="0" w:color="auto"/>
      </w:divBdr>
    </w:div>
    <w:div w:id="1947997843">
      <w:bodyDiv w:val="1"/>
      <w:marLeft w:val="0"/>
      <w:marRight w:val="0"/>
      <w:marTop w:val="0"/>
      <w:marBottom w:val="0"/>
      <w:divBdr>
        <w:top w:val="none" w:sz="0" w:space="0" w:color="auto"/>
        <w:left w:val="none" w:sz="0" w:space="0" w:color="auto"/>
        <w:bottom w:val="none" w:sz="0" w:space="0" w:color="auto"/>
        <w:right w:val="none" w:sz="0" w:space="0" w:color="auto"/>
      </w:divBdr>
    </w:div>
    <w:div w:id="1973365268">
      <w:bodyDiv w:val="1"/>
      <w:marLeft w:val="0"/>
      <w:marRight w:val="0"/>
      <w:marTop w:val="0"/>
      <w:marBottom w:val="0"/>
      <w:divBdr>
        <w:top w:val="none" w:sz="0" w:space="0" w:color="auto"/>
        <w:left w:val="none" w:sz="0" w:space="0" w:color="auto"/>
        <w:bottom w:val="none" w:sz="0" w:space="0" w:color="auto"/>
        <w:right w:val="none" w:sz="0" w:space="0" w:color="auto"/>
      </w:divBdr>
    </w:div>
    <w:div w:id="1978024650">
      <w:bodyDiv w:val="1"/>
      <w:marLeft w:val="0"/>
      <w:marRight w:val="0"/>
      <w:marTop w:val="0"/>
      <w:marBottom w:val="0"/>
      <w:divBdr>
        <w:top w:val="none" w:sz="0" w:space="0" w:color="auto"/>
        <w:left w:val="none" w:sz="0" w:space="0" w:color="auto"/>
        <w:bottom w:val="none" w:sz="0" w:space="0" w:color="auto"/>
        <w:right w:val="none" w:sz="0" w:space="0" w:color="auto"/>
      </w:divBdr>
    </w:div>
    <w:div w:id="2019114325">
      <w:bodyDiv w:val="1"/>
      <w:marLeft w:val="0"/>
      <w:marRight w:val="0"/>
      <w:marTop w:val="0"/>
      <w:marBottom w:val="0"/>
      <w:divBdr>
        <w:top w:val="none" w:sz="0" w:space="0" w:color="auto"/>
        <w:left w:val="none" w:sz="0" w:space="0" w:color="auto"/>
        <w:bottom w:val="none" w:sz="0" w:space="0" w:color="auto"/>
        <w:right w:val="none" w:sz="0" w:space="0" w:color="auto"/>
      </w:divBdr>
    </w:div>
    <w:div w:id="2037384588">
      <w:bodyDiv w:val="1"/>
      <w:marLeft w:val="0"/>
      <w:marRight w:val="0"/>
      <w:marTop w:val="0"/>
      <w:marBottom w:val="0"/>
      <w:divBdr>
        <w:top w:val="none" w:sz="0" w:space="0" w:color="auto"/>
        <w:left w:val="none" w:sz="0" w:space="0" w:color="auto"/>
        <w:bottom w:val="none" w:sz="0" w:space="0" w:color="auto"/>
        <w:right w:val="none" w:sz="0" w:space="0" w:color="auto"/>
      </w:divBdr>
      <w:divsChild>
        <w:div w:id="1192062680">
          <w:marLeft w:val="0"/>
          <w:marRight w:val="0"/>
          <w:marTop w:val="0"/>
          <w:marBottom w:val="0"/>
          <w:divBdr>
            <w:top w:val="none" w:sz="0" w:space="0" w:color="auto"/>
            <w:left w:val="none" w:sz="0" w:space="0" w:color="auto"/>
            <w:bottom w:val="none" w:sz="0" w:space="0" w:color="auto"/>
            <w:right w:val="none" w:sz="0" w:space="0" w:color="auto"/>
          </w:divBdr>
          <w:divsChild>
            <w:div w:id="1814171828">
              <w:marLeft w:val="0"/>
              <w:marRight w:val="0"/>
              <w:marTop w:val="0"/>
              <w:marBottom w:val="0"/>
              <w:divBdr>
                <w:top w:val="none" w:sz="0" w:space="0" w:color="auto"/>
                <w:left w:val="none" w:sz="0" w:space="0" w:color="auto"/>
                <w:bottom w:val="none" w:sz="0" w:space="0" w:color="auto"/>
                <w:right w:val="none" w:sz="0" w:space="0" w:color="auto"/>
              </w:divBdr>
              <w:divsChild>
                <w:div w:id="86903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238401">
      <w:bodyDiv w:val="1"/>
      <w:marLeft w:val="0"/>
      <w:marRight w:val="0"/>
      <w:marTop w:val="0"/>
      <w:marBottom w:val="0"/>
      <w:divBdr>
        <w:top w:val="none" w:sz="0" w:space="0" w:color="auto"/>
        <w:left w:val="none" w:sz="0" w:space="0" w:color="auto"/>
        <w:bottom w:val="none" w:sz="0" w:space="0" w:color="auto"/>
        <w:right w:val="none" w:sz="0" w:space="0" w:color="auto"/>
      </w:divBdr>
    </w:div>
    <w:div w:id="2049212056">
      <w:bodyDiv w:val="1"/>
      <w:marLeft w:val="0"/>
      <w:marRight w:val="0"/>
      <w:marTop w:val="0"/>
      <w:marBottom w:val="0"/>
      <w:divBdr>
        <w:top w:val="none" w:sz="0" w:space="0" w:color="auto"/>
        <w:left w:val="none" w:sz="0" w:space="0" w:color="auto"/>
        <w:bottom w:val="none" w:sz="0" w:space="0" w:color="auto"/>
        <w:right w:val="none" w:sz="0" w:space="0" w:color="auto"/>
      </w:divBdr>
    </w:div>
    <w:div w:id="2052146517">
      <w:bodyDiv w:val="1"/>
      <w:marLeft w:val="0"/>
      <w:marRight w:val="0"/>
      <w:marTop w:val="0"/>
      <w:marBottom w:val="0"/>
      <w:divBdr>
        <w:top w:val="none" w:sz="0" w:space="0" w:color="auto"/>
        <w:left w:val="none" w:sz="0" w:space="0" w:color="auto"/>
        <w:bottom w:val="none" w:sz="0" w:space="0" w:color="auto"/>
        <w:right w:val="none" w:sz="0" w:space="0" w:color="auto"/>
      </w:divBdr>
    </w:div>
    <w:div w:id="2075079420">
      <w:bodyDiv w:val="1"/>
      <w:marLeft w:val="0"/>
      <w:marRight w:val="0"/>
      <w:marTop w:val="0"/>
      <w:marBottom w:val="0"/>
      <w:divBdr>
        <w:top w:val="none" w:sz="0" w:space="0" w:color="auto"/>
        <w:left w:val="none" w:sz="0" w:space="0" w:color="auto"/>
        <w:bottom w:val="none" w:sz="0" w:space="0" w:color="auto"/>
        <w:right w:val="none" w:sz="0" w:space="0" w:color="auto"/>
      </w:divBdr>
      <w:divsChild>
        <w:div w:id="1250503633">
          <w:marLeft w:val="0"/>
          <w:marRight w:val="0"/>
          <w:marTop w:val="0"/>
          <w:marBottom w:val="0"/>
          <w:divBdr>
            <w:top w:val="none" w:sz="0" w:space="0" w:color="auto"/>
            <w:left w:val="none" w:sz="0" w:space="0" w:color="auto"/>
            <w:bottom w:val="none" w:sz="0" w:space="0" w:color="auto"/>
            <w:right w:val="none" w:sz="0" w:space="0" w:color="auto"/>
          </w:divBdr>
          <w:divsChild>
            <w:div w:id="1717924050">
              <w:marLeft w:val="0"/>
              <w:marRight w:val="0"/>
              <w:marTop w:val="0"/>
              <w:marBottom w:val="0"/>
              <w:divBdr>
                <w:top w:val="none" w:sz="0" w:space="0" w:color="auto"/>
                <w:left w:val="none" w:sz="0" w:space="0" w:color="auto"/>
                <w:bottom w:val="none" w:sz="0" w:space="0" w:color="auto"/>
                <w:right w:val="none" w:sz="0" w:space="0" w:color="auto"/>
              </w:divBdr>
              <w:divsChild>
                <w:div w:id="36610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361921">
      <w:bodyDiv w:val="1"/>
      <w:marLeft w:val="0"/>
      <w:marRight w:val="0"/>
      <w:marTop w:val="0"/>
      <w:marBottom w:val="0"/>
      <w:divBdr>
        <w:top w:val="none" w:sz="0" w:space="0" w:color="auto"/>
        <w:left w:val="none" w:sz="0" w:space="0" w:color="auto"/>
        <w:bottom w:val="none" w:sz="0" w:space="0" w:color="auto"/>
        <w:right w:val="none" w:sz="0" w:space="0" w:color="auto"/>
      </w:divBdr>
    </w:div>
    <w:div w:id="2092968690">
      <w:bodyDiv w:val="1"/>
      <w:marLeft w:val="0"/>
      <w:marRight w:val="0"/>
      <w:marTop w:val="0"/>
      <w:marBottom w:val="0"/>
      <w:divBdr>
        <w:top w:val="none" w:sz="0" w:space="0" w:color="auto"/>
        <w:left w:val="none" w:sz="0" w:space="0" w:color="auto"/>
        <w:bottom w:val="none" w:sz="0" w:space="0" w:color="auto"/>
        <w:right w:val="none" w:sz="0" w:space="0" w:color="auto"/>
      </w:divBdr>
    </w:div>
    <w:div w:id="2095666379">
      <w:bodyDiv w:val="1"/>
      <w:marLeft w:val="0"/>
      <w:marRight w:val="0"/>
      <w:marTop w:val="0"/>
      <w:marBottom w:val="0"/>
      <w:divBdr>
        <w:top w:val="none" w:sz="0" w:space="0" w:color="auto"/>
        <w:left w:val="none" w:sz="0" w:space="0" w:color="auto"/>
        <w:bottom w:val="none" w:sz="0" w:space="0" w:color="auto"/>
        <w:right w:val="none" w:sz="0" w:space="0" w:color="auto"/>
      </w:divBdr>
    </w:div>
    <w:div w:id="2096514665">
      <w:bodyDiv w:val="1"/>
      <w:marLeft w:val="0"/>
      <w:marRight w:val="0"/>
      <w:marTop w:val="0"/>
      <w:marBottom w:val="0"/>
      <w:divBdr>
        <w:top w:val="none" w:sz="0" w:space="0" w:color="auto"/>
        <w:left w:val="none" w:sz="0" w:space="0" w:color="auto"/>
        <w:bottom w:val="none" w:sz="0" w:space="0" w:color="auto"/>
        <w:right w:val="none" w:sz="0" w:space="0" w:color="auto"/>
      </w:divBdr>
    </w:div>
    <w:div w:id="2119523765">
      <w:bodyDiv w:val="1"/>
      <w:marLeft w:val="0"/>
      <w:marRight w:val="0"/>
      <w:marTop w:val="0"/>
      <w:marBottom w:val="0"/>
      <w:divBdr>
        <w:top w:val="none" w:sz="0" w:space="0" w:color="auto"/>
        <w:left w:val="none" w:sz="0" w:space="0" w:color="auto"/>
        <w:bottom w:val="none" w:sz="0" w:space="0" w:color="auto"/>
        <w:right w:val="none" w:sz="0" w:space="0" w:color="auto"/>
      </w:divBdr>
      <w:divsChild>
        <w:div w:id="1540974723">
          <w:marLeft w:val="0"/>
          <w:marRight w:val="0"/>
          <w:marTop w:val="0"/>
          <w:marBottom w:val="0"/>
          <w:divBdr>
            <w:top w:val="none" w:sz="0" w:space="0" w:color="auto"/>
            <w:left w:val="none" w:sz="0" w:space="0" w:color="auto"/>
            <w:bottom w:val="none" w:sz="0" w:space="0" w:color="auto"/>
            <w:right w:val="none" w:sz="0" w:space="0" w:color="auto"/>
          </w:divBdr>
          <w:divsChild>
            <w:div w:id="1677732936">
              <w:marLeft w:val="0"/>
              <w:marRight w:val="0"/>
              <w:marTop w:val="0"/>
              <w:marBottom w:val="0"/>
              <w:divBdr>
                <w:top w:val="none" w:sz="0" w:space="0" w:color="auto"/>
                <w:left w:val="none" w:sz="0" w:space="0" w:color="auto"/>
                <w:bottom w:val="none" w:sz="0" w:space="0" w:color="auto"/>
                <w:right w:val="none" w:sz="0" w:space="0" w:color="auto"/>
              </w:divBdr>
              <w:divsChild>
                <w:div w:id="133839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831823">
      <w:bodyDiv w:val="1"/>
      <w:marLeft w:val="0"/>
      <w:marRight w:val="0"/>
      <w:marTop w:val="0"/>
      <w:marBottom w:val="0"/>
      <w:divBdr>
        <w:top w:val="none" w:sz="0" w:space="0" w:color="auto"/>
        <w:left w:val="none" w:sz="0" w:space="0" w:color="auto"/>
        <w:bottom w:val="none" w:sz="0" w:space="0" w:color="auto"/>
        <w:right w:val="none" w:sz="0" w:space="0" w:color="auto"/>
      </w:divBdr>
    </w:div>
    <w:div w:id="2133134942">
      <w:bodyDiv w:val="1"/>
      <w:marLeft w:val="0"/>
      <w:marRight w:val="0"/>
      <w:marTop w:val="0"/>
      <w:marBottom w:val="0"/>
      <w:divBdr>
        <w:top w:val="none" w:sz="0" w:space="0" w:color="auto"/>
        <w:left w:val="none" w:sz="0" w:space="0" w:color="auto"/>
        <w:bottom w:val="none" w:sz="0" w:space="0" w:color="auto"/>
        <w:right w:val="none" w:sz="0" w:space="0" w:color="auto"/>
      </w:divBdr>
    </w:div>
    <w:div w:id="2134051824">
      <w:bodyDiv w:val="1"/>
      <w:marLeft w:val="0"/>
      <w:marRight w:val="0"/>
      <w:marTop w:val="0"/>
      <w:marBottom w:val="0"/>
      <w:divBdr>
        <w:top w:val="none" w:sz="0" w:space="0" w:color="auto"/>
        <w:left w:val="none" w:sz="0" w:space="0" w:color="auto"/>
        <w:bottom w:val="none" w:sz="0" w:space="0" w:color="auto"/>
        <w:right w:val="none" w:sz="0" w:space="0" w:color="auto"/>
      </w:divBdr>
    </w:div>
    <w:div w:id="2135512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1FCAB7-6E05-754E-828A-DADEA1FA53FC}" type="doc">
      <dgm:prSet loTypeId="urn:microsoft.com/office/officeart/2005/8/layout/list1" loCatId="" qsTypeId="urn:microsoft.com/office/officeart/2005/8/quickstyle/simple1" qsCatId="simple" csTypeId="urn:microsoft.com/office/officeart/2005/8/colors/accent1_2" csCatId="accent1" phldr="1"/>
      <dgm:spPr/>
      <dgm:t>
        <a:bodyPr/>
        <a:lstStyle/>
        <a:p>
          <a:endParaRPr lang="en-US"/>
        </a:p>
      </dgm:t>
    </dgm:pt>
    <dgm:pt modelId="{ACDEBD6E-76F5-6C41-B659-C22249765FE3}">
      <dgm:prSet phldrT="[Text]"/>
      <dgm:spPr/>
      <dgm:t>
        <a:bodyPr/>
        <a:lstStyle/>
        <a:p>
          <a:r>
            <a:rPr lang="ar-SA" b="1"/>
            <a:t>. نظرية إدارة سلاسل الإمداد )</a:t>
          </a:r>
          <a:r>
            <a:rPr lang="en-US" b="1"/>
            <a:t>Supply Chain Management Theory</a:t>
          </a:r>
          <a:r>
            <a:rPr lang="ar-SA" b="1"/>
            <a:t>(</a:t>
          </a:r>
          <a:endParaRPr lang="en-US"/>
        </a:p>
      </dgm:t>
    </dgm:pt>
    <dgm:pt modelId="{AAEE6A10-CA03-C14B-BE3F-08B35C116D13}" type="parTrans" cxnId="{97C84C24-A687-9949-9DB5-64C184991B36}">
      <dgm:prSet/>
      <dgm:spPr/>
      <dgm:t>
        <a:bodyPr/>
        <a:lstStyle/>
        <a:p>
          <a:endParaRPr lang="en-US"/>
        </a:p>
      </dgm:t>
    </dgm:pt>
    <dgm:pt modelId="{5AE2E1D9-1470-CE45-BC92-3B0B65340DEF}" type="sibTrans" cxnId="{97C84C24-A687-9949-9DB5-64C184991B36}">
      <dgm:prSet/>
      <dgm:spPr/>
      <dgm:t>
        <a:bodyPr/>
        <a:lstStyle/>
        <a:p>
          <a:endParaRPr lang="en-US"/>
        </a:p>
      </dgm:t>
    </dgm:pt>
    <dgm:pt modelId="{EBC3F596-3645-AE4C-A435-1244CF948D61}">
      <dgm:prSet phldrT="[Text]"/>
      <dgm:spPr/>
      <dgm:t>
        <a:bodyPr/>
        <a:lstStyle/>
        <a:p>
          <a:r>
            <a:rPr lang="ar-SA" b="1"/>
            <a:t>) نظرية التحليل التنبؤي </a:t>
          </a:r>
          <a:r>
            <a:rPr lang="en-US" b="1"/>
            <a:t>Predictive Analytics Theory</a:t>
          </a:r>
          <a:r>
            <a:rPr lang="ar-SA" b="1"/>
            <a:t>(</a:t>
          </a:r>
          <a:endParaRPr lang="en-US"/>
        </a:p>
      </dgm:t>
    </dgm:pt>
    <dgm:pt modelId="{34D8529A-FEA8-A04D-BD71-66927B1D3B5E}" type="parTrans" cxnId="{5985A45F-A417-6B4E-99B7-2A2346F73CC4}">
      <dgm:prSet/>
      <dgm:spPr/>
      <dgm:t>
        <a:bodyPr/>
        <a:lstStyle/>
        <a:p>
          <a:endParaRPr lang="en-US"/>
        </a:p>
      </dgm:t>
    </dgm:pt>
    <dgm:pt modelId="{A92621CA-9002-4A4D-A98A-5AF4E700A58C}" type="sibTrans" cxnId="{5985A45F-A417-6B4E-99B7-2A2346F73CC4}">
      <dgm:prSet/>
      <dgm:spPr/>
      <dgm:t>
        <a:bodyPr/>
        <a:lstStyle/>
        <a:p>
          <a:endParaRPr lang="en-US"/>
        </a:p>
      </dgm:t>
    </dgm:pt>
    <dgm:pt modelId="{441BF722-C7C6-7E4F-9DC8-BA366776E4C2}">
      <dgm:prSet/>
      <dgm:spPr/>
      <dgm:t>
        <a:bodyPr/>
        <a:lstStyle/>
        <a:p>
          <a:r>
            <a:rPr lang="ar-SA" b="1"/>
            <a:t>) نظرية النظم </a:t>
          </a:r>
          <a:r>
            <a:rPr lang="en-US" b="1"/>
            <a:t>Systems Theory</a:t>
          </a:r>
          <a:r>
            <a:rPr lang="ar-SA" b="1"/>
            <a:t>(</a:t>
          </a:r>
          <a:endParaRPr lang="en-US"/>
        </a:p>
      </dgm:t>
    </dgm:pt>
    <dgm:pt modelId="{245B30E1-542C-9A4D-9021-547594AAFA01}" type="parTrans" cxnId="{94CEEB0C-FE7F-6644-8F91-DF54B9349768}">
      <dgm:prSet/>
      <dgm:spPr/>
    </dgm:pt>
    <dgm:pt modelId="{E9B51E3F-388A-5C40-9776-9C3DA74174C5}" type="sibTrans" cxnId="{94CEEB0C-FE7F-6644-8F91-DF54B9349768}">
      <dgm:prSet/>
      <dgm:spPr/>
    </dgm:pt>
    <dgm:pt modelId="{4AB72949-24F7-9144-BA67-27C5CD31FBE2}">
      <dgm:prSet/>
      <dgm:spPr/>
      <dgm:t>
        <a:bodyPr/>
        <a:lstStyle/>
        <a:p>
          <a:r>
            <a:rPr lang="ar-SA" b="1"/>
            <a:t>). نظرية المعلومات </a:t>
          </a:r>
          <a:r>
            <a:rPr lang="en-US" b="1"/>
            <a:t>Information Theory</a:t>
          </a:r>
          <a:r>
            <a:rPr lang="ar-SA" b="1"/>
            <a:t>(</a:t>
          </a:r>
          <a:endParaRPr lang="en-US"/>
        </a:p>
      </dgm:t>
    </dgm:pt>
    <dgm:pt modelId="{503BA0EE-F8CB-D94C-89C8-56B56D67CF96}" type="parTrans" cxnId="{B11A58D0-F7F3-C946-B4BC-6AAA25A6A76D}">
      <dgm:prSet/>
      <dgm:spPr/>
    </dgm:pt>
    <dgm:pt modelId="{76B1C78F-B0EB-E249-9222-777E774E8555}" type="sibTrans" cxnId="{B11A58D0-F7F3-C946-B4BC-6AAA25A6A76D}">
      <dgm:prSet/>
      <dgm:spPr/>
    </dgm:pt>
    <dgm:pt modelId="{75E6B8F3-28C4-0949-8678-2B95DAF6FA07}">
      <dgm:prSet/>
      <dgm:spPr/>
      <dgm:t>
        <a:bodyPr/>
        <a:lstStyle/>
        <a:p>
          <a:r>
            <a:rPr lang="ar-SA" b="1"/>
            <a:t>) نظرية الأتمتة</a:t>
          </a:r>
          <a:r>
            <a:rPr lang="en-US" b="1"/>
            <a:t>Automation Theory</a:t>
          </a:r>
          <a:r>
            <a:rPr lang="ar-SA" b="1"/>
            <a:t>(</a:t>
          </a:r>
          <a:endParaRPr lang="en-US"/>
        </a:p>
      </dgm:t>
    </dgm:pt>
    <dgm:pt modelId="{2B0D4FE7-D7F8-8B44-A6D1-C0BA5383DBB3}" type="parTrans" cxnId="{C8F8277B-8F47-AF42-8671-DDD46BA8F846}">
      <dgm:prSet/>
      <dgm:spPr/>
    </dgm:pt>
    <dgm:pt modelId="{A666650E-C8D9-C547-A190-E678832E66B6}" type="sibTrans" cxnId="{C8F8277B-8F47-AF42-8671-DDD46BA8F846}">
      <dgm:prSet/>
      <dgm:spPr/>
    </dgm:pt>
    <dgm:pt modelId="{6AA44F78-17CD-2046-844E-4047B0EBBBBF}">
      <dgm:prSet/>
      <dgm:spPr/>
      <dgm:t>
        <a:bodyPr/>
        <a:lstStyle/>
        <a:p>
          <a:r>
            <a:rPr lang="ar-SA" b="1"/>
            <a:t>) نظرية القيود </a:t>
          </a:r>
          <a:r>
            <a:rPr lang="en-US" b="1"/>
            <a:t>Theory of Constraints - TOC</a:t>
          </a:r>
          <a:r>
            <a:rPr lang="ar-SA" b="1"/>
            <a:t>(</a:t>
          </a:r>
          <a:endParaRPr lang="en-US"/>
        </a:p>
      </dgm:t>
    </dgm:pt>
    <dgm:pt modelId="{685ADFB5-E014-6743-B41F-4C936BADC6AA}" type="parTrans" cxnId="{680573BA-3C2E-F54B-A9E6-7B9905E09385}">
      <dgm:prSet/>
      <dgm:spPr/>
    </dgm:pt>
    <dgm:pt modelId="{343F01B5-9C20-5D4D-BFA4-56944DD981FA}" type="sibTrans" cxnId="{680573BA-3C2E-F54B-A9E6-7B9905E09385}">
      <dgm:prSet/>
      <dgm:spPr/>
    </dgm:pt>
    <dgm:pt modelId="{536614F3-033A-6042-9C62-8C292A4638F1}">
      <dgm:prSet/>
      <dgm:spPr/>
      <dgm:t>
        <a:bodyPr/>
        <a:lstStyle/>
        <a:p>
          <a:r>
            <a:rPr lang="ar-SA" b="1"/>
            <a:t>) نظرية التحول الرقمي </a:t>
          </a:r>
          <a:r>
            <a:rPr lang="en-US" b="1"/>
            <a:t>Digital Transformation Theory</a:t>
          </a:r>
          <a:r>
            <a:rPr lang="ar-SA" b="1"/>
            <a:t>(</a:t>
          </a:r>
          <a:endParaRPr lang="en-US"/>
        </a:p>
      </dgm:t>
    </dgm:pt>
    <dgm:pt modelId="{147C496A-F009-714B-905F-E359399922CD}" type="parTrans" cxnId="{654A8605-639D-A047-903A-297E702770CD}">
      <dgm:prSet/>
      <dgm:spPr/>
    </dgm:pt>
    <dgm:pt modelId="{C9813C01-6819-3545-A8D2-D85FCDFF6A85}" type="sibTrans" cxnId="{654A8605-639D-A047-903A-297E702770CD}">
      <dgm:prSet/>
      <dgm:spPr/>
    </dgm:pt>
    <dgm:pt modelId="{04C534FD-CEA5-3849-BBC8-C62B2911380F}" type="pres">
      <dgm:prSet presAssocID="{E41FCAB7-6E05-754E-828A-DADEA1FA53FC}" presName="linear" presStyleCnt="0">
        <dgm:presLayoutVars>
          <dgm:dir/>
          <dgm:animLvl val="lvl"/>
          <dgm:resizeHandles val="exact"/>
        </dgm:presLayoutVars>
      </dgm:prSet>
      <dgm:spPr/>
    </dgm:pt>
    <dgm:pt modelId="{1B4E2897-E49C-F545-BB24-C51D65329FD0}" type="pres">
      <dgm:prSet presAssocID="{ACDEBD6E-76F5-6C41-B659-C22249765FE3}" presName="parentLin" presStyleCnt="0"/>
      <dgm:spPr/>
    </dgm:pt>
    <dgm:pt modelId="{9C011EBA-B3BA-1548-99E5-CEEECF91B4C5}" type="pres">
      <dgm:prSet presAssocID="{ACDEBD6E-76F5-6C41-B659-C22249765FE3}" presName="parentLeftMargin" presStyleLbl="node1" presStyleIdx="0" presStyleCnt="7"/>
      <dgm:spPr/>
    </dgm:pt>
    <dgm:pt modelId="{9C20F606-8887-D342-9979-7E14149F29E9}" type="pres">
      <dgm:prSet presAssocID="{ACDEBD6E-76F5-6C41-B659-C22249765FE3}" presName="parentText" presStyleLbl="node1" presStyleIdx="0" presStyleCnt="7">
        <dgm:presLayoutVars>
          <dgm:chMax val="0"/>
          <dgm:bulletEnabled val="1"/>
        </dgm:presLayoutVars>
      </dgm:prSet>
      <dgm:spPr/>
    </dgm:pt>
    <dgm:pt modelId="{2246910C-131D-FF4D-9185-FBC582663AFE}" type="pres">
      <dgm:prSet presAssocID="{ACDEBD6E-76F5-6C41-B659-C22249765FE3}" presName="negativeSpace" presStyleCnt="0"/>
      <dgm:spPr/>
    </dgm:pt>
    <dgm:pt modelId="{35ECF0D4-EF85-A547-818A-2BE0DA4BD660}" type="pres">
      <dgm:prSet presAssocID="{ACDEBD6E-76F5-6C41-B659-C22249765FE3}" presName="childText" presStyleLbl="conFgAcc1" presStyleIdx="0" presStyleCnt="7">
        <dgm:presLayoutVars>
          <dgm:bulletEnabled val="1"/>
        </dgm:presLayoutVars>
      </dgm:prSet>
      <dgm:spPr/>
    </dgm:pt>
    <dgm:pt modelId="{D2CBB1C5-D56F-5144-BC46-4E0694E0AFC0}" type="pres">
      <dgm:prSet presAssocID="{5AE2E1D9-1470-CE45-BC92-3B0B65340DEF}" presName="spaceBetweenRectangles" presStyleCnt="0"/>
      <dgm:spPr/>
    </dgm:pt>
    <dgm:pt modelId="{8BC4BC5E-AC7B-C249-A8A6-C3068FC377F7}" type="pres">
      <dgm:prSet presAssocID="{441BF722-C7C6-7E4F-9DC8-BA366776E4C2}" presName="parentLin" presStyleCnt="0"/>
      <dgm:spPr/>
    </dgm:pt>
    <dgm:pt modelId="{BCE9A750-A67D-1342-907B-657C65B18EBE}" type="pres">
      <dgm:prSet presAssocID="{441BF722-C7C6-7E4F-9DC8-BA366776E4C2}" presName="parentLeftMargin" presStyleLbl="node1" presStyleIdx="0" presStyleCnt="7"/>
      <dgm:spPr/>
    </dgm:pt>
    <dgm:pt modelId="{F837A1DA-9E0C-AB43-8D91-AD5D06FDD141}" type="pres">
      <dgm:prSet presAssocID="{441BF722-C7C6-7E4F-9DC8-BA366776E4C2}" presName="parentText" presStyleLbl="node1" presStyleIdx="1" presStyleCnt="7">
        <dgm:presLayoutVars>
          <dgm:chMax val="0"/>
          <dgm:bulletEnabled val="1"/>
        </dgm:presLayoutVars>
      </dgm:prSet>
      <dgm:spPr/>
    </dgm:pt>
    <dgm:pt modelId="{407B45E7-8D29-D241-BE65-B613324121BD}" type="pres">
      <dgm:prSet presAssocID="{441BF722-C7C6-7E4F-9DC8-BA366776E4C2}" presName="negativeSpace" presStyleCnt="0"/>
      <dgm:spPr/>
    </dgm:pt>
    <dgm:pt modelId="{91166675-D411-CC41-BE1A-6727614E5D1F}" type="pres">
      <dgm:prSet presAssocID="{441BF722-C7C6-7E4F-9DC8-BA366776E4C2}" presName="childText" presStyleLbl="conFgAcc1" presStyleIdx="1" presStyleCnt="7">
        <dgm:presLayoutVars>
          <dgm:bulletEnabled val="1"/>
        </dgm:presLayoutVars>
      </dgm:prSet>
      <dgm:spPr/>
    </dgm:pt>
    <dgm:pt modelId="{EA56D9E3-6E77-F148-9815-4AF2D260CA45}" type="pres">
      <dgm:prSet presAssocID="{E9B51E3F-388A-5C40-9776-9C3DA74174C5}" presName="spaceBetweenRectangles" presStyleCnt="0"/>
      <dgm:spPr/>
    </dgm:pt>
    <dgm:pt modelId="{C73447F2-7F48-2F40-B99E-E6FC740E89D1}" type="pres">
      <dgm:prSet presAssocID="{4AB72949-24F7-9144-BA67-27C5CD31FBE2}" presName="parentLin" presStyleCnt="0"/>
      <dgm:spPr/>
    </dgm:pt>
    <dgm:pt modelId="{0C19E521-8F1B-A24A-8296-C748EDF557A2}" type="pres">
      <dgm:prSet presAssocID="{4AB72949-24F7-9144-BA67-27C5CD31FBE2}" presName="parentLeftMargin" presStyleLbl="node1" presStyleIdx="1" presStyleCnt="7"/>
      <dgm:spPr/>
    </dgm:pt>
    <dgm:pt modelId="{A72BD910-7C2F-D54F-ACB6-94A49E9B34A1}" type="pres">
      <dgm:prSet presAssocID="{4AB72949-24F7-9144-BA67-27C5CD31FBE2}" presName="parentText" presStyleLbl="node1" presStyleIdx="2" presStyleCnt="7">
        <dgm:presLayoutVars>
          <dgm:chMax val="0"/>
          <dgm:bulletEnabled val="1"/>
        </dgm:presLayoutVars>
      </dgm:prSet>
      <dgm:spPr/>
    </dgm:pt>
    <dgm:pt modelId="{CBABC4BC-CBE6-964C-8AE0-5984C119EB04}" type="pres">
      <dgm:prSet presAssocID="{4AB72949-24F7-9144-BA67-27C5CD31FBE2}" presName="negativeSpace" presStyleCnt="0"/>
      <dgm:spPr/>
    </dgm:pt>
    <dgm:pt modelId="{C8711C25-AF86-2843-872D-D638167DD64C}" type="pres">
      <dgm:prSet presAssocID="{4AB72949-24F7-9144-BA67-27C5CD31FBE2}" presName="childText" presStyleLbl="conFgAcc1" presStyleIdx="2" presStyleCnt="7">
        <dgm:presLayoutVars>
          <dgm:bulletEnabled val="1"/>
        </dgm:presLayoutVars>
      </dgm:prSet>
      <dgm:spPr/>
    </dgm:pt>
    <dgm:pt modelId="{3E943A60-672F-E24E-8867-8A733800BC91}" type="pres">
      <dgm:prSet presAssocID="{76B1C78F-B0EB-E249-9222-777E774E8555}" presName="spaceBetweenRectangles" presStyleCnt="0"/>
      <dgm:spPr/>
    </dgm:pt>
    <dgm:pt modelId="{F252AA45-006C-4446-A671-F134918FC3D8}" type="pres">
      <dgm:prSet presAssocID="{6AA44F78-17CD-2046-844E-4047B0EBBBBF}" presName="parentLin" presStyleCnt="0"/>
      <dgm:spPr/>
    </dgm:pt>
    <dgm:pt modelId="{6FECF22C-0F3F-7B42-AC78-50A3425822E8}" type="pres">
      <dgm:prSet presAssocID="{6AA44F78-17CD-2046-844E-4047B0EBBBBF}" presName="parentLeftMargin" presStyleLbl="node1" presStyleIdx="2" presStyleCnt="7"/>
      <dgm:spPr/>
    </dgm:pt>
    <dgm:pt modelId="{F5B1DA5D-A7B3-3240-92C2-4F9C0D053958}" type="pres">
      <dgm:prSet presAssocID="{6AA44F78-17CD-2046-844E-4047B0EBBBBF}" presName="parentText" presStyleLbl="node1" presStyleIdx="3" presStyleCnt="7">
        <dgm:presLayoutVars>
          <dgm:chMax val="0"/>
          <dgm:bulletEnabled val="1"/>
        </dgm:presLayoutVars>
      </dgm:prSet>
      <dgm:spPr/>
    </dgm:pt>
    <dgm:pt modelId="{39FD2C7A-243F-994A-B3EF-56748A0A3A5A}" type="pres">
      <dgm:prSet presAssocID="{6AA44F78-17CD-2046-844E-4047B0EBBBBF}" presName="negativeSpace" presStyleCnt="0"/>
      <dgm:spPr/>
    </dgm:pt>
    <dgm:pt modelId="{BA8A7AB0-AFB3-4447-B259-D07AB9F9DD74}" type="pres">
      <dgm:prSet presAssocID="{6AA44F78-17CD-2046-844E-4047B0EBBBBF}" presName="childText" presStyleLbl="conFgAcc1" presStyleIdx="3" presStyleCnt="7">
        <dgm:presLayoutVars>
          <dgm:bulletEnabled val="1"/>
        </dgm:presLayoutVars>
      </dgm:prSet>
      <dgm:spPr/>
    </dgm:pt>
    <dgm:pt modelId="{266D9EFE-6C95-2F4F-99BE-83F2A57A70C8}" type="pres">
      <dgm:prSet presAssocID="{343F01B5-9C20-5D4D-BFA4-56944DD981FA}" presName="spaceBetweenRectangles" presStyleCnt="0"/>
      <dgm:spPr/>
    </dgm:pt>
    <dgm:pt modelId="{FB9640DF-A7AD-FD40-9E5E-E008A2A11FFB}" type="pres">
      <dgm:prSet presAssocID="{75E6B8F3-28C4-0949-8678-2B95DAF6FA07}" presName="parentLin" presStyleCnt="0"/>
      <dgm:spPr/>
    </dgm:pt>
    <dgm:pt modelId="{91281B5D-67EF-C241-AB9D-0650516A736D}" type="pres">
      <dgm:prSet presAssocID="{75E6B8F3-28C4-0949-8678-2B95DAF6FA07}" presName="parentLeftMargin" presStyleLbl="node1" presStyleIdx="3" presStyleCnt="7"/>
      <dgm:spPr/>
    </dgm:pt>
    <dgm:pt modelId="{30BBA1B8-E6E8-C045-B3F5-286CE976E63A}" type="pres">
      <dgm:prSet presAssocID="{75E6B8F3-28C4-0949-8678-2B95DAF6FA07}" presName="parentText" presStyleLbl="node1" presStyleIdx="4" presStyleCnt="7" custLinFactNeighborX="3876" custLinFactNeighborY="-3602">
        <dgm:presLayoutVars>
          <dgm:chMax val="0"/>
          <dgm:bulletEnabled val="1"/>
        </dgm:presLayoutVars>
      </dgm:prSet>
      <dgm:spPr/>
    </dgm:pt>
    <dgm:pt modelId="{6DFFF84F-CB06-2743-936F-B5E1F1315E5E}" type="pres">
      <dgm:prSet presAssocID="{75E6B8F3-28C4-0949-8678-2B95DAF6FA07}" presName="negativeSpace" presStyleCnt="0"/>
      <dgm:spPr/>
    </dgm:pt>
    <dgm:pt modelId="{CF58CD8F-751D-BB4E-AD74-E7EB808DFFDB}" type="pres">
      <dgm:prSet presAssocID="{75E6B8F3-28C4-0949-8678-2B95DAF6FA07}" presName="childText" presStyleLbl="conFgAcc1" presStyleIdx="4" presStyleCnt="7">
        <dgm:presLayoutVars>
          <dgm:bulletEnabled val="1"/>
        </dgm:presLayoutVars>
      </dgm:prSet>
      <dgm:spPr/>
    </dgm:pt>
    <dgm:pt modelId="{A428F5EA-B1FC-0648-BF9C-DA9144119305}" type="pres">
      <dgm:prSet presAssocID="{A666650E-C8D9-C547-A190-E678832E66B6}" presName="spaceBetweenRectangles" presStyleCnt="0"/>
      <dgm:spPr/>
    </dgm:pt>
    <dgm:pt modelId="{642D0B03-C899-564A-BCF0-2EA8355DF3DD}" type="pres">
      <dgm:prSet presAssocID="{EBC3F596-3645-AE4C-A435-1244CF948D61}" presName="parentLin" presStyleCnt="0"/>
      <dgm:spPr/>
    </dgm:pt>
    <dgm:pt modelId="{C5945525-36B1-5E4F-A587-4730B994D569}" type="pres">
      <dgm:prSet presAssocID="{EBC3F596-3645-AE4C-A435-1244CF948D61}" presName="parentLeftMargin" presStyleLbl="node1" presStyleIdx="4" presStyleCnt="7"/>
      <dgm:spPr/>
    </dgm:pt>
    <dgm:pt modelId="{21F68E8D-9450-C941-AF10-DFCE47E96058}" type="pres">
      <dgm:prSet presAssocID="{EBC3F596-3645-AE4C-A435-1244CF948D61}" presName="parentText" presStyleLbl="node1" presStyleIdx="5" presStyleCnt="7">
        <dgm:presLayoutVars>
          <dgm:chMax val="0"/>
          <dgm:bulletEnabled val="1"/>
        </dgm:presLayoutVars>
      </dgm:prSet>
      <dgm:spPr/>
    </dgm:pt>
    <dgm:pt modelId="{D54E6CA6-1304-0649-848F-09CC4D00FDA8}" type="pres">
      <dgm:prSet presAssocID="{EBC3F596-3645-AE4C-A435-1244CF948D61}" presName="negativeSpace" presStyleCnt="0"/>
      <dgm:spPr/>
    </dgm:pt>
    <dgm:pt modelId="{0982DA6F-2954-6D4F-8741-7980FC04BFFC}" type="pres">
      <dgm:prSet presAssocID="{EBC3F596-3645-AE4C-A435-1244CF948D61}" presName="childText" presStyleLbl="conFgAcc1" presStyleIdx="5" presStyleCnt="7">
        <dgm:presLayoutVars>
          <dgm:bulletEnabled val="1"/>
        </dgm:presLayoutVars>
      </dgm:prSet>
      <dgm:spPr/>
    </dgm:pt>
    <dgm:pt modelId="{115FE094-92F9-0C4B-B399-579A6D6F9FF9}" type="pres">
      <dgm:prSet presAssocID="{A92621CA-9002-4A4D-A98A-5AF4E700A58C}" presName="spaceBetweenRectangles" presStyleCnt="0"/>
      <dgm:spPr/>
    </dgm:pt>
    <dgm:pt modelId="{488C691A-6616-C64C-85F8-E442ACFD49FA}" type="pres">
      <dgm:prSet presAssocID="{536614F3-033A-6042-9C62-8C292A4638F1}" presName="parentLin" presStyleCnt="0"/>
      <dgm:spPr/>
    </dgm:pt>
    <dgm:pt modelId="{FFCD01FB-89CB-164B-A7D2-04AD20C86BAD}" type="pres">
      <dgm:prSet presAssocID="{536614F3-033A-6042-9C62-8C292A4638F1}" presName="parentLeftMargin" presStyleLbl="node1" presStyleIdx="5" presStyleCnt="7"/>
      <dgm:spPr/>
    </dgm:pt>
    <dgm:pt modelId="{5E0F67E6-3F46-E444-9ED1-2B643C7E91FD}" type="pres">
      <dgm:prSet presAssocID="{536614F3-033A-6042-9C62-8C292A4638F1}" presName="parentText" presStyleLbl="node1" presStyleIdx="6" presStyleCnt="7">
        <dgm:presLayoutVars>
          <dgm:chMax val="0"/>
          <dgm:bulletEnabled val="1"/>
        </dgm:presLayoutVars>
      </dgm:prSet>
      <dgm:spPr/>
    </dgm:pt>
    <dgm:pt modelId="{4B951B12-E835-AD48-B3DF-CF220553D167}" type="pres">
      <dgm:prSet presAssocID="{536614F3-033A-6042-9C62-8C292A4638F1}" presName="negativeSpace" presStyleCnt="0"/>
      <dgm:spPr/>
    </dgm:pt>
    <dgm:pt modelId="{AC5320EC-4C91-4A45-A933-A0DE3016C748}" type="pres">
      <dgm:prSet presAssocID="{536614F3-033A-6042-9C62-8C292A4638F1}" presName="childText" presStyleLbl="conFgAcc1" presStyleIdx="6" presStyleCnt="7">
        <dgm:presLayoutVars>
          <dgm:bulletEnabled val="1"/>
        </dgm:presLayoutVars>
      </dgm:prSet>
      <dgm:spPr/>
    </dgm:pt>
  </dgm:ptLst>
  <dgm:cxnLst>
    <dgm:cxn modelId="{82623C01-2D9A-D34A-9663-AC2870AD486F}" type="presOf" srcId="{441BF722-C7C6-7E4F-9DC8-BA366776E4C2}" destId="{F837A1DA-9E0C-AB43-8D91-AD5D06FDD141}" srcOrd="1" destOrd="0" presId="urn:microsoft.com/office/officeart/2005/8/layout/list1"/>
    <dgm:cxn modelId="{654A8605-639D-A047-903A-297E702770CD}" srcId="{E41FCAB7-6E05-754E-828A-DADEA1FA53FC}" destId="{536614F3-033A-6042-9C62-8C292A4638F1}" srcOrd="6" destOrd="0" parTransId="{147C496A-F009-714B-905F-E359399922CD}" sibTransId="{C9813C01-6819-3545-A8D2-D85FCDFF6A85}"/>
    <dgm:cxn modelId="{94CEEB0C-FE7F-6644-8F91-DF54B9349768}" srcId="{E41FCAB7-6E05-754E-828A-DADEA1FA53FC}" destId="{441BF722-C7C6-7E4F-9DC8-BA366776E4C2}" srcOrd="1" destOrd="0" parTransId="{245B30E1-542C-9A4D-9021-547594AAFA01}" sibTransId="{E9B51E3F-388A-5C40-9776-9C3DA74174C5}"/>
    <dgm:cxn modelId="{97C84C24-A687-9949-9DB5-64C184991B36}" srcId="{E41FCAB7-6E05-754E-828A-DADEA1FA53FC}" destId="{ACDEBD6E-76F5-6C41-B659-C22249765FE3}" srcOrd="0" destOrd="0" parTransId="{AAEE6A10-CA03-C14B-BE3F-08B35C116D13}" sibTransId="{5AE2E1D9-1470-CE45-BC92-3B0B65340DEF}"/>
    <dgm:cxn modelId="{79C6A13A-2CD8-E94F-9715-340722FF6573}" type="presOf" srcId="{ACDEBD6E-76F5-6C41-B659-C22249765FE3}" destId="{9C011EBA-B3BA-1548-99E5-CEEECF91B4C5}" srcOrd="0" destOrd="0" presId="urn:microsoft.com/office/officeart/2005/8/layout/list1"/>
    <dgm:cxn modelId="{441F0446-5517-8B4D-A251-C362EE81ECCB}" type="presOf" srcId="{536614F3-033A-6042-9C62-8C292A4638F1}" destId="{5E0F67E6-3F46-E444-9ED1-2B643C7E91FD}" srcOrd="1" destOrd="0" presId="urn:microsoft.com/office/officeart/2005/8/layout/list1"/>
    <dgm:cxn modelId="{012A7550-E71E-4048-9AA2-0A9185F19DF9}" type="presOf" srcId="{75E6B8F3-28C4-0949-8678-2B95DAF6FA07}" destId="{91281B5D-67EF-C241-AB9D-0650516A736D}" srcOrd="0" destOrd="0" presId="urn:microsoft.com/office/officeart/2005/8/layout/list1"/>
    <dgm:cxn modelId="{F61C7E5E-BE33-E947-86BF-65D02573E3CA}" type="presOf" srcId="{EBC3F596-3645-AE4C-A435-1244CF948D61}" destId="{C5945525-36B1-5E4F-A587-4730B994D569}" srcOrd="0" destOrd="0" presId="urn:microsoft.com/office/officeart/2005/8/layout/list1"/>
    <dgm:cxn modelId="{83315E5F-4DDD-154C-964D-0BDB08366C82}" type="presOf" srcId="{536614F3-033A-6042-9C62-8C292A4638F1}" destId="{FFCD01FB-89CB-164B-A7D2-04AD20C86BAD}" srcOrd="0" destOrd="0" presId="urn:microsoft.com/office/officeart/2005/8/layout/list1"/>
    <dgm:cxn modelId="{5985A45F-A417-6B4E-99B7-2A2346F73CC4}" srcId="{E41FCAB7-6E05-754E-828A-DADEA1FA53FC}" destId="{EBC3F596-3645-AE4C-A435-1244CF948D61}" srcOrd="5" destOrd="0" parTransId="{34D8529A-FEA8-A04D-BD71-66927B1D3B5E}" sibTransId="{A92621CA-9002-4A4D-A98A-5AF4E700A58C}"/>
    <dgm:cxn modelId="{A0A8346D-8113-4F4A-ABAF-CFB24F74491C}" type="presOf" srcId="{ACDEBD6E-76F5-6C41-B659-C22249765FE3}" destId="{9C20F606-8887-D342-9979-7E14149F29E9}" srcOrd="1" destOrd="0" presId="urn:microsoft.com/office/officeart/2005/8/layout/list1"/>
    <dgm:cxn modelId="{C8F8277B-8F47-AF42-8671-DDD46BA8F846}" srcId="{E41FCAB7-6E05-754E-828A-DADEA1FA53FC}" destId="{75E6B8F3-28C4-0949-8678-2B95DAF6FA07}" srcOrd="4" destOrd="0" parTransId="{2B0D4FE7-D7F8-8B44-A6D1-C0BA5383DBB3}" sibTransId="{A666650E-C8D9-C547-A190-E678832E66B6}"/>
    <dgm:cxn modelId="{DD6E608B-20ED-A247-BF69-A4AC6B2511CE}" type="presOf" srcId="{EBC3F596-3645-AE4C-A435-1244CF948D61}" destId="{21F68E8D-9450-C941-AF10-DFCE47E96058}" srcOrd="1" destOrd="0" presId="urn:microsoft.com/office/officeart/2005/8/layout/list1"/>
    <dgm:cxn modelId="{50F24C8E-D600-D949-8159-079C17B6000A}" type="presOf" srcId="{E41FCAB7-6E05-754E-828A-DADEA1FA53FC}" destId="{04C534FD-CEA5-3849-BBC8-C62B2911380F}" srcOrd="0" destOrd="0" presId="urn:microsoft.com/office/officeart/2005/8/layout/list1"/>
    <dgm:cxn modelId="{680573BA-3C2E-F54B-A9E6-7B9905E09385}" srcId="{E41FCAB7-6E05-754E-828A-DADEA1FA53FC}" destId="{6AA44F78-17CD-2046-844E-4047B0EBBBBF}" srcOrd="3" destOrd="0" parTransId="{685ADFB5-E014-6743-B41F-4C936BADC6AA}" sibTransId="{343F01B5-9C20-5D4D-BFA4-56944DD981FA}"/>
    <dgm:cxn modelId="{B11A58D0-F7F3-C946-B4BC-6AAA25A6A76D}" srcId="{E41FCAB7-6E05-754E-828A-DADEA1FA53FC}" destId="{4AB72949-24F7-9144-BA67-27C5CD31FBE2}" srcOrd="2" destOrd="0" parTransId="{503BA0EE-F8CB-D94C-89C8-56B56D67CF96}" sibTransId="{76B1C78F-B0EB-E249-9222-777E774E8555}"/>
    <dgm:cxn modelId="{C6F618D3-69B6-B14F-8223-478EE980A206}" type="presOf" srcId="{441BF722-C7C6-7E4F-9DC8-BA366776E4C2}" destId="{BCE9A750-A67D-1342-907B-657C65B18EBE}" srcOrd="0" destOrd="0" presId="urn:microsoft.com/office/officeart/2005/8/layout/list1"/>
    <dgm:cxn modelId="{249DA1D4-C151-0C4A-AFC6-D44C75C9E5C9}" type="presOf" srcId="{75E6B8F3-28C4-0949-8678-2B95DAF6FA07}" destId="{30BBA1B8-E6E8-C045-B3F5-286CE976E63A}" srcOrd="1" destOrd="0" presId="urn:microsoft.com/office/officeart/2005/8/layout/list1"/>
    <dgm:cxn modelId="{CF7C86EA-4DE2-EA43-8D69-07FB21FCC3F1}" type="presOf" srcId="{6AA44F78-17CD-2046-844E-4047B0EBBBBF}" destId="{F5B1DA5D-A7B3-3240-92C2-4F9C0D053958}" srcOrd="1" destOrd="0" presId="urn:microsoft.com/office/officeart/2005/8/layout/list1"/>
    <dgm:cxn modelId="{108462EF-3881-9845-84AA-71154BD81C88}" type="presOf" srcId="{4AB72949-24F7-9144-BA67-27C5CD31FBE2}" destId="{A72BD910-7C2F-D54F-ACB6-94A49E9B34A1}" srcOrd="1" destOrd="0" presId="urn:microsoft.com/office/officeart/2005/8/layout/list1"/>
    <dgm:cxn modelId="{C84A94F4-C2D1-6740-B849-634E240A6C52}" type="presOf" srcId="{4AB72949-24F7-9144-BA67-27C5CD31FBE2}" destId="{0C19E521-8F1B-A24A-8296-C748EDF557A2}" srcOrd="0" destOrd="0" presId="urn:microsoft.com/office/officeart/2005/8/layout/list1"/>
    <dgm:cxn modelId="{F0D434F8-C515-7345-B311-226D0308B3C1}" type="presOf" srcId="{6AA44F78-17CD-2046-844E-4047B0EBBBBF}" destId="{6FECF22C-0F3F-7B42-AC78-50A3425822E8}" srcOrd="0" destOrd="0" presId="urn:microsoft.com/office/officeart/2005/8/layout/list1"/>
    <dgm:cxn modelId="{D1C2FFCB-322C-2A46-A78D-EE3BF11CB252}" type="presParOf" srcId="{04C534FD-CEA5-3849-BBC8-C62B2911380F}" destId="{1B4E2897-E49C-F545-BB24-C51D65329FD0}" srcOrd="0" destOrd="0" presId="urn:microsoft.com/office/officeart/2005/8/layout/list1"/>
    <dgm:cxn modelId="{3AF27F57-F853-D142-999D-653A9A1C28C8}" type="presParOf" srcId="{1B4E2897-E49C-F545-BB24-C51D65329FD0}" destId="{9C011EBA-B3BA-1548-99E5-CEEECF91B4C5}" srcOrd="0" destOrd="0" presId="urn:microsoft.com/office/officeart/2005/8/layout/list1"/>
    <dgm:cxn modelId="{25F6443C-9C06-1740-984D-1693F4B5E88E}" type="presParOf" srcId="{1B4E2897-E49C-F545-BB24-C51D65329FD0}" destId="{9C20F606-8887-D342-9979-7E14149F29E9}" srcOrd="1" destOrd="0" presId="urn:microsoft.com/office/officeart/2005/8/layout/list1"/>
    <dgm:cxn modelId="{7BDA3D70-8A93-AA4F-B39E-D1DD82E2B870}" type="presParOf" srcId="{04C534FD-CEA5-3849-BBC8-C62B2911380F}" destId="{2246910C-131D-FF4D-9185-FBC582663AFE}" srcOrd="1" destOrd="0" presId="urn:microsoft.com/office/officeart/2005/8/layout/list1"/>
    <dgm:cxn modelId="{917EB2EB-B128-8742-A179-4F84D32E2095}" type="presParOf" srcId="{04C534FD-CEA5-3849-BBC8-C62B2911380F}" destId="{35ECF0D4-EF85-A547-818A-2BE0DA4BD660}" srcOrd="2" destOrd="0" presId="urn:microsoft.com/office/officeart/2005/8/layout/list1"/>
    <dgm:cxn modelId="{DDE51342-4415-144A-9173-C752DDC5FD0B}" type="presParOf" srcId="{04C534FD-CEA5-3849-BBC8-C62B2911380F}" destId="{D2CBB1C5-D56F-5144-BC46-4E0694E0AFC0}" srcOrd="3" destOrd="0" presId="urn:microsoft.com/office/officeart/2005/8/layout/list1"/>
    <dgm:cxn modelId="{982190DD-CF7B-4344-9F22-5090F6470848}" type="presParOf" srcId="{04C534FD-CEA5-3849-BBC8-C62B2911380F}" destId="{8BC4BC5E-AC7B-C249-A8A6-C3068FC377F7}" srcOrd="4" destOrd="0" presId="urn:microsoft.com/office/officeart/2005/8/layout/list1"/>
    <dgm:cxn modelId="{A506DC52-EB12-D449-8008-87DF1EB884DC}" type="presParOf" srcId="{8BC4BC5E-AC7B-C249-A8A6-C3068FC377F7}" destId="{BCE9A750-A67D-1342-907B-657C65B18EBE}" srcOrd="0" destOrd="0" presId="urn:microsoft.com/office/officeart/2005/8/layout/list1"/>
    <dgm:cxn modelId="{C2B3CA61-DA18-114C-B50C-BF8C3E499D64}" type="presParOf" srcId="{8BC4BC5E-AC7B-C249-A8A6-C3068FC377F7}" destId="{F837A1DA-9E0C-AB43-8D91-AD5D06FDD141}" srcOrd="1" destOrd="0" presId="urn:microsoft.com/office/officeart/2005/8/layout/list1"/>
    <dgm:cxn modelId="{D8A09BF8-B6C4-2C49-82B6-E75E5CC4FC39}" type="presParOf" srcId="{04C534FD-CEA5-3849-BBC8-C62B2911380F}" destId="{407B45E7-8D29-D241-BE65-B613324121BD}" srcOrd="5" destOrd="0" presId="urn:microsoft.com/office/officeart/2005/8/layout/list1"/>
    <dgm:cxn modelId="{7FACD67F-1FEA-E944-8209-AB06AF9DE702}" type="presParOf" srcId="{04C534FD-CEA5-3849-BBC8-C62B2911380F}" destId="{91166675-D411-CC41-BE1A-6727614E5D1F}" srcOrd="6" destOrd="0" presId="urn:microsoft.com/office/officeart/2005/8/layout/list1"/>
    <dgm:cxn modelId="{091D08A2-2F6D-7E44-8E3C-C40BE3BCB0F9}" type="presParOf" srcId="{04C534FD-CEA5-3849-BBC8-C62B2911380F}" destId="{EA56D9E3-6E77-F148-9815-4AF2D260CA45}" srcOrd="7" destOrd="0" presId="urn:microsoft.com/office/officeart/2005/8/layout/list1"/>
    <dgm:cxn modelId="{729981EF-0E54-284C-AB5B-8F98CA1B2AE7}" type="presParOf" srcId="{04C534FD-CEA5-3849-BBC8-C62B2911380F}" destId="{C73447F2-7F48-2F40-B99E-E6FC740E89D1}" srcOrd="8" destOrd="0" presId="urn:microsoft.com/office/officeart/2005/8/layout/list1"/>
    <dgm:cxn modelId="{32028802-1335-3440-8BEA-1DF3988877D3}" type="presParOf" srcId="{C73447F2-7F48-2F40-B99E-E6FC740E89D1}" destId="{0C19E521-8F1B-A24A-8296-C748EDF557A2}" srcOrd="0" destOrd="0" presId="urn:microsoft.com/office/officeart/2005/8/layout/list1"/>
    <dgm:cxn modelId="{F1F305DF-008C-694F-9C4A-46CA417460A4}" type="presParOf" srcId="{C73447F2-7F48-2F40-B99E-E6FC740E89D1}" destId="{A72BD910-7C2F-D54F-ACB6-94A49E9B34A1}" srcOrd="1" destOrd="0" presId="urn:microsoft.com/office/officeart/2005/8/layout/list1"/>
    <dgm:cxn modelId="{103F5986-4911-D747-85E3-A8A8A5A88A4D}" type="presParOf" srcId="{04C534FD-CEA5-3849-BBC8-C62B2911380F}" destId="{CBABC4BC-CBE6-964C-8AE0-5984C119EB04}" srcOrd="9" destOrd="0" presId="urn:microsoft.com/office/officeart/2005/8/layout/list1"/>
    <dgm:cxn modelId="{8292F74C-9077-6143-96EA-460ACC0622F6}" type="presParOf" srcId="{04C534FD-CEA5-3849-BBC8-C62B2911380F}" destId="{C8711C25-AF86-2843-872D-D638167DD64C}" srcOrd="10" destOrd="0" presId="urn:microsoft.com/office/officeart/2005/8/layout/list1"/>
    <dgm:cxn modelId="{53CEBBF8-E96A-0340-9AE2-C1D9C66387E7}" type="presParOf" srcId="{04C534FD-CEA5-3849-BBC8-C62B2911380F}" destId="{3E943A60-672F-E24E-8867-8A733800BC91}" srcOrd="11" destOrd="0" presId="urn:microsoft.com/office/officeart/2005/8/layout/list1"/>
    <dgm:cxn modelId="{4C858F2D-A90F-5341-AA78-2504C9B74E43}" type="presParOf" srcId="{04C534FD-CEA5-3849-BBC8-C62B2911380F}" destId="{F252AA45-006C-4446-A671-F134918FC3D8}" srcOrd="12" destOrd="0" presId="urn:microsoft.com/office/officeart/2005/8/layout/list1"/>
    <dgm:cxn modelId="{994CA8C6-D6B1-4E42-90E6-EAE2CB2F0113}" type="presParOf" srcId="{F252AA45-006C-4446-A671-F134918FC3D8}" destId="{6FECF22C-0F3F-7B42-AC78-50A3425822E8}" srcOrd="0" destOrd="0" presId="urn:microsoft.com/office/officeart/2005/8/layout/list1"/>
    <dgm:cxn modelId="{1C800D73-B8C7-B649-8467-C246A54173D8}" type="presParOf" srcId="{F252AA45-006C-4446-A671-F134918FC3D8}" destId="{F5B1DA5D-A7B3-3240-92C2-4F9C0D053958}" srcOrd="1" destOrd="0" presId="urn:microsoft.com/office/officeart/2005/8/layout/list1"/>
    <dgm:cxn modelId="{14765F64-E218-8F44-BDE4-C5557B0B7850}" type="presParOf" srcId="{04C534FD-CEA5-3849-BBC8-C62B2911380F}" destId="{39FD2C7A-243F-994A-B3EF-56748A0A3A5A}" srcOrd="13" destOrd="0" presId="urn:microsoft.com/office/officeart/2005/8/layout/list1"/>
    <dgm:cxn modelId="{50758848-49B8-644B-B047-479C069C0221}" type="presParOf" srcId="{04C534FD-CEA5-3849-BBC8-C62B2911380F}" destId="{BA8A7AB0-AFB3-4447-B259-D07AB9F9DD74}" srcOrd="14" destOrd="0" presId="urn:microsoft.com/office/officeart/2005/8/layout/list1"/>
    <dgm:cxn modelId="{0ACE7E68-23AC-6A44-9219-BD2FE5002807}" type="presParOf" srcId="{04C534FD-CEA5-3849-BBC8-C62B2911380F}" destId="{266D9EFE-6C95-2F4F-99BE-83F2A57A70C8}" srcOrd="15" destOrd="0" presId="urn:microsoft.com/office/officeart/2005/8/layout/list1"/>
    <dgm:cxn modelId="{C7924710-B685-D646-BAEB-C541053A21E7}" type="presParOf" srcId="{04C534FD-CEA5-3849-BBC8-C62B2911380F}" destId="{FB9640DF-A7AD-FD40-9E5E-E008A2A11FFB}" srcOrd="16" destOrd="0" presId="urn:microsoft.com/office/officeart/2005/8/layout/list1"/>
    <dgm:cxn modelId="{0FA4E48B-FB0C-E044-91C4-177F2526F25C}" type="presParOf" srcId="{FB9640DF-A7AD-FD40-9E5E-E008A2A11FFB}" destId="{91281B5D-67EF-C241-AB9D-0650516A736D}" srcOrd="0" destOrd="0" presId="urn:microsoft.com/office/officeart/2005/8/layout/list1"/>
    <dgm:cxn modelId="{EDC7FFBB-F6C8-2E4C-BCEB-701DB9D30CBF}" type="presParOf" srcId="{FB9640DF-A7AD-FD40-9E5E-E008A2A11FFB}" destId="{30BBA1B8-E6E8-C045-B3F5-286CE976E63A}" srcOrd="1" destOrd="0" presId="urn:microsoft.com/office/officeart/2005/8/layout/list1"/>
    <dgm:cxn modelId="{19398F74-DB57-944F-9322-8AFE6B22B6B3}" type="presParOf" srcId="{04C534FD-CEA5-3849-BBC8-C62B2911380F}" destId="{6DFFF84F-CB06-2743-936F-B5E1F1315E5E}" srcOrd="17" destOrd="0" presId="urn:microsoft.com/office/officeart/2005/8/layout/list1"/>
    <dgm:cxn modelId="{11952A0A-1866-E044-B13F-E62937C3E344}" type="presParOf" srcId="{04C534FD-CEA5-3849-BBC8-C62B2911380F}" destId="{CF58CD8F-751D-BB4E-AD74-E7EB808DFFDB}" srcOrd="18" destOrd="0" presId="urn:microsoft.com/office/officeart/2005/8/layout/list1"/>
    <dgm:cxn modelId="{DE7CF67F-81B1-744D-B2F6-0A6281817891}" type="presParOf" srcId="{04C534FD-CEA5-3849-BBC8-C62B2911380F}" destId="{A428F5EA-B1FC-0648-BF9C-DA9144119305}" srcOrd="19" destOrd="0" presId="urn:microsoft.com/office/officeart/2005/8/layout/list1"/>
    <dgm:cxn modelId="{867EE639-AA91-664B-8C79-C13245E428A9}" type="presParOf" srcId="{04C534FD-CEA5-3849-BBC8-C62B2911380F}" destId="{642D0B03-C899-564A-BCF0-2EA8355DF3DD}" srcOrd="20" destOrd="0" presId="urn:microsoft.com/office/officeart/2005/8/layout/list1"/>
    <dgm:cxn modelId="{A2D76E8A-6F82-954F-B39A-F9AFADFE0357}" type="presParOf" srcId="{642D0B03-C899-564A-BCF0-2EA8355DF3DD}" destId="{C5945525-36B1-5E4F-A587-4730B994D569}" srcOrd="0" destOrd="0" presId="urn:microsoft.com/office/officeart/2005/8/layout/list1"/>
    <dgm:cxn modelId="{9C3F0CD3-7CCA-554F-8AF5-BAB638DF3737}" type="presParOf" srcId="{642D0B03-C899-564A-BCF0-2EA8355DF3DD}" destId="{21F68E8D-9450-C941-AF10-DFCE47E96058}" srcOrd="1" destOrd="0" presId="urn:microsoft.com/office/officeart/2005/8/layout/list1"/>
    <dgm:cxn modelId="{861A4BEB-7108-2141-A51F-5735E4D3993E}" type="presParOf" srcId="{04C534FD-CEA5-3849-BBC8-C62B2911380F}" destId="{D54E6CA6-1304-0649-848F-09CC4D00FDA8}" srcOrd="21" destOrd="0" presId="urn:microsoft.com/office/officeart/2005/8/layout/list1"/>
    <dgm:cxn modelId="{7AE9D9D3-6231-AC4C-B93E-09134F663217}" type="presParOf" srcId="{04C534FD-CEA5-3849-BBC8-C62B2911380F}" destId="{0982DA6F-2954-6D4F-8741-7980FC04BFFC}" srcOrd="22" destOrd="0" presId="urn:microsoft.com/office/officeart/2005/8/layout/list1"/>
    <dgm:cxn modelId="{F3F7E4B4-58FE-834C-8282-AB9D539B55D9}" type="presParOf" srcId="{04C534FD-CEA5-3849-BBC8-C62B2911380F}" destId="{115FE094-92F9-0C4B-B399-579A6D6F9FF9}" srcOrd="23" destOrd="0" presId="urn:microsoft.com/office/officeart/2005/8/layout/list1"/>
    <dgm:cxn modelId="{E1F7A583-D4E0-3442-88C9-AE1C06908EBB}" type="presParOf" srcId="{04C534FD-CEA5-3849-BBC8-C62B2911380F}" destId="{488C691A-6616-C64C-85F8-E442ACFD49FA}" srcOrd="24" destOrd="0" presId="urn:microsoft.com/office/officeart/2005/8/layout/list1"/>
    <dgm:cxn modelId="{2906A634-E5E8-8240-B027-C820CEF5A6F5}" type="presParOf" srcId="{488C691A-6616-C64C-85F8-E442ACFD49FA}" destId="{FFCD01FB-89CB-164B-A7D2-04AD20C86BAD}" srcOrd="0" destOrd="0" presId="urn:microsoft.com/office/officeart/2005/8/layout/list1"/>
    <dgm:cxn modelId="{5E579DA5-AB70-A944-84A2-0E2BA42CF818}" type="presParOf" srcId="{488C691A-6616-C64C-85F8-E442ACFD49FA}" destId="{5E0F67E6-3F46-E444-9ED1-2B643C7E91FD}" srcOrd="1" destOrd="0" presId="urn:microsoft.com/office/officeart/2005/8/layout/list1"/>
    <dgm:cxn modelId="{3F6EBEB3-72C8-DD43-B240-DA4CB470CDA6}" type="presParOf" srcId="{04C534FD-CEA5-3849-BBC8-C62B2911380F}" destId="{4B951B12-E835-AD48-B3DF-CF220553D167}" srcOrd="25" destOrd="0" presId="urn:microsoft.com/office/officeart/2005/8/layout/list1"/>
    <dgm:cxn modelId="{815CE4FC-8072-5E40-9FFC-670466B2DA41}" type="presParOf" srcId="{04C534FD-CEA5-3849-BBC8-C62B2911380F}" destId="{AC5320EC-4C91-4A45-A933-A0DE3016C748}" srcOrd="26" destOrd="0" presId="urn:microsoft.com/office/officeart/2005/8/layout/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ECF0D4-EF85-A547-818A-2BE0DA4BD660}">
      <dsp:nvSpPr>
        <dsp:cNvPr id="0" name=""/>
        <dsp:cNvSpPr/>
      </dsp:nvSpPr>
      <dsp:spPr>
        <a:xfrm>
          <a:off x="0" y="187199"/>
          <a:ext cx="5486400" cy="2520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C20F606-8887-D342-9979-7E14149F29E9}">
      <dsp:nvSpPr>
        <dsp:cNvPr id="0" name=""/>
        <dsp:cNvSpPr/>
      </dsp:nvSpPr>
      <dsp:spPr>
        <a:xfrm>
          <a:off x="274320" y="39599"/>
          <a:ext cx="3840480" cy="2952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44500">
            <a:lnSpc>
              <a:spcPct val="90000"/>
            </a:lnSpc>
            <a:spcBef>
              <a:spcPct val="0"/>
            </a:spcBef>
            <a:spcAft>
              <a:spcPct val="35000"/>
            </a:spcAft>
            <a:buNone/>
          </a:pPr>
          <a:r>
            <a:rPr lang="ar-SA" sz="1000" b="1" kern="1200"/>
            <a:t>. نظرية إدارة سلاسل الإمداد )</a:t>
          </a:r>
          <a:r>
            <a:rPr lang="en-US" sz="1000" b="1" kern="1200"/>
            <a:t>Supply Chain Management Theory</a:t>
          </a:r>
          <a:r>
            <a:rPr lang="ar-SA" sz="1000" b="1" kern="1200"/>
            <a:t>(</a:t>
          </a:r>
          <a:endParaRPr lang="en-US" sz="1000" kern="1200"/>
        </a:p>
      </dsp:txBody>
      <dsp:txXfrm>
        <a:off x="288730" y="54009"/>
        <a:ext cx="3811660" cy="266380"/>
      </dsp:txXfrm>
    </dsp:sp>
    <dsp:sp modelId="{91166675-D411-CC41-BE1A-6727614E5D1F}">
      <dsp:nvSpPr>
        <dsp:cNvPr id="0" name=""/>
        <dsp:cNvSpPr/>
      </dsp:nvSpPr>
      <dsp:spPr>
        <a:xfrm>
          <a:off x="0" y="640799"/>
          <a:ext cx="5486400" cy="2520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837A1DA-9E0C-AB43-8D91-AD5D06FDD141}">
      <dsp:nvSpPr>
        <dsp:cNvPr id="0" name=""/>
        <dsp:cNvSpPr/>
      </dsp:nvSpPr>
      <dsp:spPr>
        <a:xfrm>
          <a:off x="274320" y="493199"/>
          <a:ext cx="3840480" cy="2952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44500">
            <a:lnSpc>
              <a:spcPct val="90000"/>
            </a:lnSpc>
            <a:spcBef>
              <a:spcPct val="0"/>
            </a:spcBef>
            <a:spcAft>
              <a:spcPct val="35000"/>
            </a:spcAft>
            <a:buNone/>
          </a:pPr>
          <a:r>
            <a:rPr lang="ar-SA" sz="1000" b="1" kern="1200"/>
            <a:t>) نظرية النظم </a:t>
          </a:r>
          <a:r>
            <a:rPr lang="en-US" sz="1000" b="1" kern="1200"/>
            <a:t>Systems Theory</a:t>
          </a:r>
          <a:r>
            <a:rPr lang="ar-SA" sz="1000" b="1" kern="1200"/>
            <a:t>(</a:t>
          </a:r>
          <a:endParaRPr lang="en-US" sz="1000" kern="1200"/>
        </a:p>
      </dsp:txBody>
      <dsp:txXfrm>
        <a:off x="288730" y="507609"/>
        <a:ext cx="3811660" cy="266380"/>
      </dsp:txXfrm>
    </dsp:sp>
    <dsp:sp modelId="{C8711C25-AF86-2843-872D-D638167DD64C}">
      <dsp:nvSpPr>
        <dsp:cNvPr id="0" name=""/>
        <dsp:cNvSpPr/>
      </dsp:nvSpPr>
      <dsp:spPr>
        <a:xfrm>
          <a:off x="0" y="1094400"/>
          <a:ext cx="5486400" cy="2520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72BD910-7C2F-D54F-ACB6-94A49E9B34A1}">
      <dsp:nvSpPr>
        <dsp:cNvPr id="0" name=""/>
        <dsp:cNvSpPr/>
      </dsp:nvSpPr>
      <dsp:spPr>
        <a:xfrm>
          <a:off x="274320" y="946799"/>
          <a:ext cx="3840480" cy="2952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44500">
            <a:lnSpc>
              <a:spcPct val="90000"/>
            </a:lnSpc>
            <a:spcBef>
              <a:spcPct val="0"/>
            </a:spcBef>
            <a:spcAft>
              <a:spcPct val="35000"/>
            </a:spcAft>
            <a:buNone/>
          </a:pPr>
          <a:r>
            <a:rPr lang="ar-SA" sz="1000" b="1" kern="1200"/>
            <a:t>). نظرية المعلومات </a:t>
          </a:r>
          <a:r>
            <a:rPr lang="en-US" sz="1000" b="1" kern="1200"/>
            <a:t>Information Theory</a:t>
          </a:r>
          <a:r>
            <a:rPr lang="ar-SA" sz="1000" b="1" kern="1200"/>
            <a:t>(</a:t>
          </a:r>
          <a:endParaRPr lang="en-US" sz="1000" kern="1200"/>
        </a:p>
      </dsp:txBody>
      <dsp:txXfrm>
        <a:off x="288730" y="961209"/>
        <a:ext cx="3811660" cy="266380"/>
      </dsp:txXfrm>
    </dsp:sp>
    <dsp:sp modelId="{BA8A7AB0-AFB3-4447-B259-D07AB9F9DD74}">
      <dsp:nvSpPr>
        <dsp:cNvPr id="0" name=""/>
        <dsp:cNvSpPr/>
      </dsp:nvSpPr>
      <dsp:spPr>
        <a:xfrm>
          <a:off x="0" y="1548000"/>
          <a:ext cx="5486400" cy="2520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5B1DA5D-A7B3-3240-92C2-4F9C0D053958}">
      <dsp:nvSpPr>
        <dsp:cNvPr id="0" name=""/>
        <dsp:cNvSpPr/>
      </dsp:nvSpPr>
      <dsp:spPr>
        <a:xfrm>
          <a:off x="274320" y="1400400"/>
          <a:ext cx="3840480" cy="2952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44500">
            <a:lnSpc>
              <a:spcPct val="90000"/>
            </a:lnSpc>
            <a:spcBef>
              <a:spcPct val="0"/>
            </a:spcBef>
            <a:spcAft>
              <a:spcPct val="35000"/>
            </a:spcAft>
            <a:buNone/>
          </a:pPr>
          <a:r>
            <a:rPr lang="ar-SA" sz="1000" b="1" kern="1200"/>
            <a:t>) نظرية القيود </a:t>
          </a:r>
          <a:r>
            <a:rPr lang="en-US" sz="1000" b="1" kern="1200"/>
            <a:t>Theory of Constraints - TOC</a:t>
          </a:r>
          <a:r>
            <a:rPr lang="ar-SA" sz="1000" b="1" kern="1200"/>
            <a:t>(</a:t>
          </a:r>
          <a:endParaRPr lang="en-US" sz="1000" kern="1200"/>
        </a:p>
      </dsp:txBody>
      <dsp:txXfrm>
        <a:off x="288730" y="1414810"/>
        <a:ext cx="3811660" cy="266380"/>
      </dsp:txXfrm>
    </dsp:sp>
    <dsp:sp modelId="{CF58CD8F-751D-BB4E-AD74-E7EB808DFFDB}">
      <dsp:nvSpPr>
        <dsp:cNvPr id="0" name=""/>
        <dsp:cNvSpPr/>
      </dsp:nvSpPr>
      <dsp:spPr>
        <a:xfrm>
          <a:off x="0" y="2001600"/>
          <a:ext cx="5486400" cy="2520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0BBA1B8-E6E8-C045-B3F5-286CE976E63A}">
      <dsp:nvSpPr>
        <dsp:cNvPr id="0" name=""/>
        <dsp:cNvSpPr/>
      </dsp:nvSpPr>
      <dsp:spPr>
        <a:xfrm>
          <a:off x="284952" y="1843366"/>
          <a:ext cx="3840480" cy="2952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44500">
            <a:lnSpc>
              <a:spcPct val="90000"/>
            </a:lnSpc>
            <a:spcBef>
              <a:spcPct val="0"/>
            </a:spcBef>
            <a:spcAft>
              <a:spcPct val="35000"/>
            </a:spcAft>
            <a:buNone/>
          </a:pPr>
          <a:r>
            <a:rPr lang="ar-SA" sz="1000" b="1" kern="1200"/>
            <a:t>) نظرية الأتمتة</a:t>
          </a:r>
          <a:r>
            <a:rPr lang="en-US" sz="1000" b="1" kern="1200"/>
            <a:t>Automation Theory</a:t>
          </a:r>
          <a:r>
            <a:rPr lang="ar-SA" sz="1000" b="1" kern="1200"/>
            <a:t>(</a:t>
          </a:r>
          <a:endParaRPr lang="en-US" sz="1000" kern="1200"/>
        </a:p>
      </dsp:txBody>
      <dsp:txXfrm>
        <a:off x="299362" y="1857776"/>
        <a:ext cx="3811660" cy="266380"/>
      </dsp:txXfrm>
    </dsp:sp>
    <dsp:sp modelId="{0982DA6F-2954-6D4F-8741-7980FC04BFFC}">
      <dsp:nvSpPr>
        <dsp:cNvPr id="0" name=""/>
        <dsp:cNvSpPr/>
      </dsp:nvSpPr>
      <dsp:spPr>
        <a:xfrm>
          <a:off x="0" y="2455200"/>
          <a:ext cx="5486400" cy="2520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1F68E8D-9450-C941-AF10-DFCE47E96058}">
      <dsp:nvSpPr>
        <dsp:cNvPr id="0" name=""/>
        <dsp:cNvSpPr/>
      </dsp:nvSpPr>
      <dsp:spPr>
        <a:xfrm>
          <a:off x="274320" y="2307599"/>
          <a:ext cx="3840480" cy="2952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44500">
            <a:lnSpc>
              <a:spcPct val="90000"/>
            </a:lnSpc>
            <a:spcBef>
              <a:spcPct val="0"/>
            </a:spcBef>
            <a:spcAft>
              <a:spcPct val="35000"/>
            </a:spcAft>
            <a:buNone/>
          </a:pPr>
          <a:r>
            <a:rPr lang="ar-SA" sz="1000" b="1" kern="1200"/>
            <a:t>) نظرية التحليل التنبؤي </a:t>
          </a:r>
          <a:r>
            <a:rPr lang="en-US" sz="1000" b="1" kern="1200"/>
            <a:t>Predictive Analytics Theory</a:t>
          </a:r>
          <a:r>
            <a:rPr lang="ar-SA" sz="1000" b="1" kern="1200"/>
            <a:t>(</a:t>
          </a:r>
          <a:endParaRPr lang="en-US" sz="1000" kern="1200"/>
        </a:p>
      </dsp:txBody>
      <dsp:txXfrm>
        <a:off x="288730" y="2322009"/>
        <a:ext cx="3811660" cy="266380"/>
      </dsp:txXfrm>
    </dsp:sp>
    <dsp:sp modelId="{AC5320EC-4C91-4A45-A933-A0DE3016C748}">
      <dsp:nvSpPr>
        <dsp:cNvPr id="0" name=""/>
        <dsp:cNvSpPr/>
      </dsp:nvSpPr>
      <dsp:spPr>
        <a:xfrm>
          <a:off x="0" y="2908800"/>
          <a:ext cx="5486400" cy="2520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E0F67E6-3F46-E444-9ED1-2B643C7E91FD}">
      <dsp:nvSpPr>
        <dsp:cNvPr id="0" name=""/>
        <dsp:cNvSpPr/>
      </dsp:nvSpPr>
      <dsp:spPr>
        <a:xfrm>
          <a:off x="274320" y="2761200"/>
          <a:ext cx="3840480" cy="2952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44500">
            <a:lnSpc>
              <a:spcPct val="90000"/>
            </a:lnSpc>
            <a:spcBef>
              <a:spcPct val="0"/>
            </a:spcBef>
            <a:spcAft>
              <a:spcPct val="35000"/>
            </a:spcAft>
            <a:buNone/>
          </a:pPr>
          <a:r>
            <a:rPr lang="ar-SA" sz="1000" b="1" kern="1200"/>
            <a:t>) نظرية التحول الرقمي </a:t>
          </a:r>
          <a:r>
            <a:rPr lang="en-US" sz="1000" b="1" kern="1200"/>
            <a:t>Digital Transformation Theory</a:t>
          </a:r>
          <a:r>
            <a:rPr lang="ar-SA" sz="1000" b="1" kern="1200"/>
            <a:t>(</a:t>
          </a:r>
          <a:endParaRPr lang="en-US" sz="1000" kern="1200"/>
        </a:p>
      </dsp:txBody>
      <dsp:txXfrm>
        <a:off x="288730" y="2775610"/>
        <a:ext cx="3811660" cy="26638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DA5745-5EBE-4E47-9CCA-704A4A7B2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27</Pages>
  <Words>6408</Words>
  <Characters>36526</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Office User</cp:lastModifiedBy>
  <cp:revision>5</cp:revision>
  <dcterms:created xsi:type="dcterms:W3CDTF">2024-11-13T15:03:00Z</dcterms:created>
  <dcterms:modified xsi:type="dcterms:W3CDTF">2024-11-13T16:10:00Z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