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77777777" w:rsidR="00BE7FD8" w:rsidRDefault="00BE7FD8" w:rsidP="00657C87">
      <w:pPr>
        <w:spacing w:after="376" w:line="249" w:lineRule="auto"/>
        <w:ind w:right="1366" w:firstLine="720"/>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 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236D374F"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cases of </w:t>
      </w:r>
      <w:r w:rsidR="00E65B2F" w:rsidRPr="00E65B2F">
        <w:rPr>
          <w:rFonts w:asciiTheme="majorBidi" w:hAnsiTheme="majorBidi" w:cstheme="majorBidi"/>
          <w:sz w:val="28"/>
          <w:szCs w:val="28"/>
          <w:lang w:val="en-US"/>
        </w:rPr>
        <w:t>accident</w:t>
      </w:r>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files, but can also effectively prevent fatalities by shifting monitoring from a reactive to a proactive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DECaLS: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ViT: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 xml:space="preserve">T: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3A5A74D6"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xml:space="preserve">: Example of </w:t>
              </w:r>
              <w:r w:rsidR="006A5BAE">
                <w:rPr>
                  <w:rStyle w:val="Hyperlink"/>
                  <w:noProof/>
                </w:rPr>
                <w:t>Body PPE need to be worn on construction site</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7A58E3AC"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DE6750" w:rsidRPr="00DE6750">
        <w:rPr>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4BB14ACB"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r w:rsidR="00B35670" w:rsidRPr="00B35670">
        <w:rPr>
          <w:rFonts w:ascii="Times New Roman" w:eastAsia="Times New Roman" w:hAnsi="Times New Roman" w:cs="Times New Roman"/>
          <w:bCs/>
          <w:color w:val="000000"/>
          <w:kern w:val="0"/>
          <w:sz w:val="28"/>
          <w:lang w:val="en-US"/>
          <w14:ligatures w14:val="none"/>
        </w:rPr>
        <w:t xml:space="preserve">analyse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4564F288"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r w:rsidR="00B35670" w:rsidRPr="00B35670">
        <w:rPr>
          <w:rFonts w:ascii="Times New Roman" w:eastAsia="Times New Roman" w:hAnsi="Times New Roman" w:cs="Times New Roman"/>
          <w:bCs/>
          <w:color w:val="000000"/>
          <w:kern w:val="0"/>
          <w:sz w:val="28"/>
          <w:lang w:val="en-US"/>
          <w14:ligatures w14:val="none"/>
        </w:rPr>
        <w:t>analyse</w:t>
      </w:r>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4E8CC371"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in additions, AI can predict whether a worker on-site has been injured, potentially to faster rescue times compared to human intervention. [1] [</w:t>
      </w:r>
      <w:r w:rsidR="000867B4">
        <w:rPr>
          <w:rFonts w:ascii="Times New Roman" w:eastAsia="Times New Roman" w:hAnsi="Times New Roman" w:cs="Times New Roman"/>
          <w:bCs/>
          <w:color w:val="000000"/>
          <w:kern w:val="0"/>
          <w:sz w:val="28"/>
          <w:lang w:val="en-US"/>
          <w14:ligatures w14:val="none"/>
        </w:rPr>
        <w:t>8</w:t>
      </w:r>
      <w:r w:rsidRPr="00B001AD">
        <w:rPr>
          <w:rFonts w:ascii="Times New Roman" w:eastAsia="Times New Roman" w:hAnsi="Times New Roman" w:cs="Times New Roman"/>
          <w:bCs/>
          <w:color w:val="000000"/>
          <w:kern w:val="0"/>
          <w:sz w:val="28"/>
          <w:lang w:val="en-US"/>
          <w14:ligatures w14:val="none"/>
        </w:rPr>
        <w:t>] [</w:t>
      </w:r>
      <w:r w:rsidR="009E5B7D">
        <w:rPr>
          <w:rFonts w:ascii="Times New Roman" w:eastAsia="Times New Roman" w:hAnsi="Times New Roman" w:cs="Times New Roman"/>
          <w:bCs/>
          <w:color w:val="000000"/>
          <w:kern w:val="0"/>
          <w:sz w:val="28"/>
          <w:lang w:val="en-US"/>
          <w14:ligatures w14:val="none"/>
        </w:rPr>
        <w:t>14</w:t>
      </w:r>
      <w:r w:rsidRPr="00B001AD">
        <w:rPr>
          <w:rFonts w:ascii="Times New Roman" w:eastAsia="Times New Roman" w:hAnsi="Times New Roman" w:cs="Times New Roman"/>
          <w:bCs/>
          <w:color w:val="000000"/>
          <w:kern w:val="0"/>
          <w:sz w:val="28"/>
          <w:lang w:val="en-US"/>
          <w14:ligatures w14:val="none"/>
        </w:rPr>
        <w:t>].</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76A57A11"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w:t>
      </w:r>
      <w:r w:rsidR="000867B4">
        <w:rPr>
          <w:rFonts w:ascii="Times New Roman" w:eastAsia="Times New Roman" w:hAnsi="Times New Roman" w:cs="Times New Roman"/>
          <w:bCs/>
          <w:color w:val="000000"/>
          <w:kern w:val="0"/>
          <w:sz w:val="28"/>
          <w:lang w:val="en-US"/>
          <w14:ligatures w14:val="none"/>
        </w:rPr>
        <w:t>1</w:t>
      </w:r>
      <w:r w:rsidRPr="00B001AD">
        <w:rPr>
          <w:rFonts w:ascii="Times New Roman" w:eastAsia="Times New Roman" w:hAnsi="Times New Roman" w:cs="Times New Roman"/>
          <w:bCs/>
          <w:color w:val="000000"/>
          <w:kern w:val="0"/>
          <w:sz w:val="28"/>
          <w:lang w:val="en-US"/>
          <w14:ligatures w14:val="none"/>
        </w:rPr>
        <w:t>].</w:t>
      </w:r>
      <w:r w:rsidR="00916DBC" w:rsidRPr="00916DBC">
        <w:rPr>
          <w:rFonts w:ascii="Times New Roman" w:eastAsia="Times New Roman" w:hAnsi="Times New Roman" w:cs="Times New Roman"/>
          <w:bCs/>
          <w:color w:val="000000"/>
          <w:kern w:val="0"/>
          <w:sz w:val="28"/>
          <w:lang w:val="en-US"/>
          <w14:ligatures w14:val="none"/>
        </w:rPr>
        <w:t xml:space="preserve"> </w:t>
      </w:r>
    </w:p>
    <w:p w14:paraId="1744BF6D" w14:textId="77777777" w:rsid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100D711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w:t>
      </w:r>
      <w:r w:rsidR="00B51E6F">
        <w:rPr>
          <w:rFonts w:asciiTheme="majorBidi" w:hAnsiTheme="majorBidi" w:cstheme="majorBidi"/>
          <w:sz w:val="28"/>
          <w:szCs w:val="28"/>
        </w:rPr>
        <w:t>15</w:t>
      </w:r>
      <w:r w:rsidRPr="00F14CEA">
        <w:rPr>
          <w:rFonts w:asciiTheme="majorBidi" w:hAnsiTheme="majorBidi" w:cstheme="majorBidi"/>
          <w:sz w:val="28"/>
          <w:szCs w:val="28"/>
        </w:rPr>
        <w:t>].</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126E01D3"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r w:rsidR="00D93584">
        <w:rPr>
          <w:rFonts w:asciiTheme="majorBidi" w:hAnsiTheme="majorBidi" w:cstheme="majorBidi"/>
          <w:sz w:val="28"/>
          <w:szCs w:val="28"/>
        </w:rPr>
        <w:t xml:space="preserve">available </w:t>
      </w:r>
      <w:r w:rsidRPr="00CD3E30">
        <w:rPr>
          <w:rFonts w:asciiTheme="majorBidi" w:hAnsiTheme="majorBidi" w:cstheme="majorBidi"/>
          <w:sz w:val="28"/>
          <w:szCs w:val="28"/>
        </w:rPr>
        <w:t xml:space="preserve"> at all times when workers are present. Therefore, it is difficult for them to monitor everyone, especially in large and active construction sites. As a result, incorrect practices and violations of safety rules at construction sites may not be discovered.</w:t>
      </w:r>
    </w:p>
    <w:p w14:paraId="6D19C0BB" w14:textId="528FF543" w:rsidR="00B35670" w:rsidRDefault="001568B8" w:rsidP="000B00BA">
      <w:pPr>
        <w:ind w:firstLine="720"/>
        <w:jc w:val="both"/>
        <w:rPr>
          <w:rFonts w:asciiTheme="majorBidi" w:eastAsia="Times New Roman" w:hAnsiTheme="majorBidi" w:cstheme="majorBidi"/>
          <w:kern w:val="0"/>
          <w:sz w:val="28"/>
          <w:szCs w:val="28"/>
          <w:rtl/>
          <w:lang w:val="en-US"/>
          <w14:ligatures w14:val="none"/>
        </w:rPr>
      </w:pPr>
      <w:r w:rsidRPr="001568B8">
        <w:rPr>
          <w:rFonts w:asciiTheme="majorBidi" w:eastAsia="Times New Roman" w:hAnsiTheme="majorBidi" w:cstheme="majorBidi"/>
          <w:kern w:val="0"/>
          <w:sz w:val="28"/>
          <w:szCs w:val="28"/>
          <w:lang w:val="en-US"/>
          <w14:ligatures w14:val="none"/>
        </w:rPr>
        <w:lastRenderedPageBreak/>
        <w:t>There is currently a gap in technological solutions that could be better developed through computer vision systems. Some existing systems may be able to determine if a worker is wearing a helmet (stationary objects), others only track the movement of objects, and a few can analyse the worker's dynamic movements. Simply tracking the worker's hand movements is insufficient; it's necessary to know if they are handling a sharp tool and require specific safety systems for such tasks.</w:t>
      </w:r>
      <w:r w:rsidR="00BB26E1" w:rsidRPr="00BB26E1">
        <w:rPr>
          <w:rFonts w:asciiTheme="majorBidi" w:eastAsia="Times New Roman" w:hAnsiTheme="majorBidi" w:cstheme="majorBidi"/>
          <w:kern w:val="0"/>
          <w:sz w:val="28"/>
          <w:szCs w:val="28"/>
          <w:lang w:val="en-US"/>
          <w14:ligatures w14:val="none"/>
        </w:rPr>
        <w:t xml:space="preserve"> </w:t>
      </w:r>
      <w:r w:rsidR="00BB26E1" w:rsidRPr="00B538E4">
        <w:rPr>
          <w:rFonts w:asciiTheme="majorBidi" w:eastAsia="Times New Roman" w:hAnsiTheme="majorBidi" w:cstheme="majorBidi"/>
          <w:kern w:val="0"/>
          <w:sz w:val="28"/>
          <w:szCs w:val="28"/>
          <w:lang w:val="en-US"/>
          <w14:ligatures w14:val="none"/>
        </w:rPr>
        <w:t>[</w:t>
      </w:r>
      <w:r w:rsidR="00BB26E1">
        <w:rPr>
          <w:rFonts w:asciiTheme="majorBidi" w:eastAsia="Times New Roman" w:hAnsiTheme="majorBidi" w:cstheme="majorBidi"/>
          <w:kern w:val="0"/>
          <w:sz w:val="28"/>
          <w:szCs w:val="28"/>
          <w:lang w:val="en-US"/>
          <w14:ligatures w14:val="none"/>
        </w:rPr>
        <w:t>1</w:t>
      </w:r>
      <w:r w:rsidR="00BB26E1" w:rsidRPr="00B538E4">
        <w:rPr>
          <w:rFonts w:asciiTheme="majorBidi" w:eastAsia="Times New Roman" w:hAnsiTheme="majorBidi" w:cstheme="majorBidi"/>
          <w:kern w:val="0"/>
          <w:sz w:val="28"/>
          <w:szCs w:val="28"/>
          <w:lang w:val="en-US"/>
          <w14:ligatures w14:val="none"/>
        </w:rPr>
        <w:t>] [</w:t>
      </w:r>
      <w:r w:rsidR="00FD18B8">
        <w:rPr>
          <w:rFonts w:asciiTheme="majorBidi" w:eastAsia="Times New Roman" w:hAnsiTheme="majorBidi" w:cstheme="majorBidi"/>
          <w:kern w:val="0"/>
          <w:sz w:val="28"/>
          <w:szCs w:val="28"/>
          <w:lang w:val="en-US"/>
          <w14:ligatures w14:val="none"/>
        </w:rPr>
        <w:t>8</w:t>
      </w:r>
      <w:r w:rsidR="00BB26E1" w:rsidRPr="00B538E4">
        <w:rPr>
          <w:rFonts w:asciiTheme="majorBidi" w:eastAsia="Times New Roman" w:hAnsiTheme="majorBidi" w:cstheme="majorBidi"/>
          <w:kern w:val="0"/>
          <w:sz w:val="28"/>
          <w:szCs w:val="28"/>
          <w:lang w:val="en-US"/>
          <w14:ligatures w14:val="none"/>
        </w:rPr>
        <w:t xml:space="preserve">]. </w:t>
      </w:r>
    </w:p>
    <w:p w14:paraId="5838604A" w14:textId="77777777" w:rsidR="00BD2FAC" w:rsidRDefault="00BB26E1" w:rsidP="001E2984">
      <w:pPr>
        <w:ind w:firstLine="720"/>
        <w:jc w:val="both"/>
        <w:rPr>
          <w:rFonts w:asciiTheme="majorBidi" w:eastAsia="Times New Roman" w:hAnsiTheme="majorBidi" w:cstheme="majorBidi"/>
          <w:kern w:val="0"/>
          <w:sz w:val="28"/>
          <w:szCs w:val="28"/>
          <w:lang w:val="en-US"/>
          <w14:ligatures w14:val="none"/>
        </w:rPr>
      </w:pPr>
      <w:r w:rsidRPr="00BB26E1">
        <w:rPr>
          <w:rFonts w:asciiTheme="majorBidi" w:eastAsia="Times New Roman" w:hAnsiTheme="majorBidi" w:cstheme="majorBidi"/>
          <w:kern w:val="0"/>
          <w:sz w:val="28"/>
          <w:szCs w:val="28"/>
          <w:lang w:val="en-US"/>
          <w14:ligatures w14:val="none"/>
        </w:rPr>
        <w:t>The system proposed in this study will resolve two main safety issues in construction sites. The first concerns workers' adherence to the use of various types of safety clothing and evaluate if appropriate clothing is being worn for the type of machinery being operated. The second issue related to detecting potential injuries and falls during workers' daily tasks by analyzing skeletal movement patterns.</w:t>
      </w:r>
    </w:p>
    <w:p w14:paraId="373405AA" w14:textId="033D0D6A" w:rsidR="001E2984" w:rsidRPr="001E2984" w:rsidRDefault="001E2984" w:rsidP="00BD2FAC">
      <w:pPr>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Accordingly, the scope of the proposed system will be divided into:</w:t>
      </w:r>
    </w:p>
    <w:p w14:paraId="1FB4B83E" w14:textId="77777777" w:rsidR="001E2984" w:rsidRPr="001E2984"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First: Safety monitoring, where the focus will be on ensuring that workers at construction sites wear personal protective equipment (PPE), and linking the type of work to the type of protection used, in order to safeguard workers.</w:t>
      </w:r>
    </w:p>
    <w:p w14:paraId="627C5499" w14:textId="5290E099" w:rsidR="00A67FBA"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Second: Injury and fall detection, where the focus will be on analyzing workers' postures and expected physical movements that may lead to potential injuries or dangerous falls, thus supporting rapid detection and immediate response.</w:t>
      </w:r>
    </w:p>
    <w:p w14:paraId="3BDDF10C" w14:textId="178CC7C4" w:rsidR="00EE44A5" w:rsidRPr="00A67FBA" w:rsidRDefault="000B00BA" w:rsidP="000B00BA">
      <w:pPr>
        <w:rPr>
          <w:rtl/>
          <w:lang w:val="en-US"/>
        </w:rPr>
      </w:pPr>
      <w:r>
        <w:rPr>
          <w:lang w:val="en-US"/>
        </w:rPr>
        <w:br w:type="page"/>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lastRenderedPageBreak/>
        <w:t>1.3 Thesis Objectives</w:t>
      </w:r>
      <w:bookmarkEnd w:id="32"/>
    </w:p>
    <w:p w14:paraId="5F3B6E49" w14:textId="20087355" w:rsidR="00244B5D" w:rsidRDefault="00244B5D"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The main objective</w:t>
      </w:r>
      <w:r w:rsidR="004E3189">
        <w:rPr>
          <w:rFonts w:ascii="Times New Roman" w:eastAsia="Times New Roman" w:hAnsi="Times New Roman" w:cs="Times New Roman"/>
          <w:bCs/>
          <w:color w:val="000000" w:themeColor="text1"/>
          <w:kern w:val="0"/>
          <w:sz w:val="28"/>
          <w:lang w:val="en-US"/>
          <w14:ligatures w14:val="none"/>
        </w:rPr>
        <w:t>s</w:t>
      </w:r>
      <w:r w:rsidRPr="00244B5D">
        <w:rPr>
          <w:rFonts w:ascii="Times New Roman" w:eastAsia="Times New Roman" w:hAnsi="Times New Roman" w:cs="Times New Roman"/>
          <w:bCs/>
          <w:color w:val="000000" w:themeColor="text1"/>
          <w:kern w:val="0"/>
          <w:sz w:val="28"/>
          <w:lang w:val="en-US"/>
          <w14:ligatures w14:val="none"/>
        </w:rPr>
        <w:t xml:space="preserve"> of this research is to develop a computer vision based intelligent camera monitoring system for improved safety in construction sites. </w:t>
      </w:r>
      <w:r w:rsidR="000B247F" w:rsidRPr="000B247F">
        <w:rPr>
          <w:rFonts w:ascii="Times New Roman" w:eastAsia="Times New Roman" w:hAnsi="Times New Roman" w:cs="Times New Roman"/>
          <w:bCs/>
          <w:color w:val="000000" w:themeColor="text1"/>
          <w:kern w:val="0"/>
          <w:sz w:val="28"/>
          <w:lang w:val="en-US"/>
          <w14:ligatures w14:val="none"/>
        </w:rPr>
        <w:t>The objectives are divided into two categories:</w:t>
      </w:r>
    </w:p>
    <w:p w14:paraId="1E4FC2FE" w14:textId="77777777" w:rsidR="00DE357A" w:rsidRDefault="00DE357A"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p>
    <w:p w14:paraId="6FAE941C" w14:textId="3D907DA1" w:rsidR="004E3189" w:rsidRPr="00244B5D" w:rsidRDefault="0008657F" w:rsidP="00DE357A">
      <w:pPr>
        <w:spacing w:after="0"/>
        <w:ind w:firstLine="437"/>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
          <w:bCs/>
          <w:color w:val="000000" w:themeColor="text1"/>
          <w:kern w:val="0"/>
          <w:sz w:val="28"/>
          <w:lang w:val="en-US"/>
          <w14:ligatures w14:val="none"/>
        </w:rPr>
        <w:t>1.3.1</w:t>
      </w:r>
      <w:r w:rsidR="00DE357A" w:rsidRPr="00DE357A">
        <w:rPr>
          <w:rFonts w:ascii="Times New Roman" w:eastAsia="Times New Roman" w:hAnsi="Times New Roman" w:cs="Times New Roman"/>
          <w:b/>
          <w:bCs/>
          <w:color w:val="000000" w:themeColor="text1"/>
          <w:kern w:val="0"/>
          <w:sz w:val="28"/>
          <w:lang w:val="en-US"/>
          <w14:ligatures w14:val="none"/>
        </w:rPr>
        <w:t xml:space="preserve"> Safety Monitoring</w:t>
      </w:r>
    </w:p>
    <w:p w14:paraId="73225EE7" w14:textId="77777777" w:rsidR="00244B5D" w:rsidRPr="00DE357A"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65071660" w14:textId="11091C33" w:rsidR="00DE357A" w:rsidRDefault="006246E4"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6246E4">
        <w:rPr>
          <w:rFonts w:asciiTheme="majorBidi" w:eastAsia="Times New Roman" w:hAnsiTheme="majorBidi" w:cstheme="majorBidi"/>
          <w:kern w:val="0"/>
          <w:sz w:val="28"/>
          <w:szCs w:val="28"/>
          <w:lang w:val="en-US"/>
          <w14:ligatures w14:val="none"/>
        </w:rPr>
        <w:t>To detect dangerous tools, machinery, and construction equipment at construction sites</w:t>
      </w:r>
    </w:p>
    <w:p w14:paraId="776A6878" w14:textId="3DECCD2D" w:rsidR="006246E4" w:rsidRDefault="00EA7855"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EA7855">
        <w:rPr>
          <w:rFonts w:asciiTheme="majorBidi" w:eastAsia="Times New Roman" w:hAnsiTheme="majorBidi" w:cstheme="majorBidi"/>
          <w:kern w:val="0"/>
          <w:sz w:val="28"/>
          <w:szCs w:val="28"/>
          <w:lang w:val="en-US"/>
          <w14:ligatures w14:val="none"/>
        </w:rPr>
        <w:t>To identify unsafe worker movements while handling equipment of various types at construction sites</w:t>
      </w:r>
    </w:p>
    <w:p w14:paraId="410D98D5" w14:textId="77777777" w:rsidR="00EA7855" w:rsidRDefault="00EA7855" w:rsidP="00EA7855">
      <w:pPr>
        <w:spacing w:after="0" w:line="240" w:lineRule="auto"/>
        <w:jc w:val="both"/>
        <w:rPr>
          <w:rFonts w:asciiTheme="majorBidi" w:eastAsia="Times New Roman" w:hAnsiTheme="majorBidi" w:cstheme="majorBidi"/>
          <w:kern w:val="0"/>
          <w:sz w:val="28"/>
          <w:szCs w:val="28"/>
          <w:lang w:val="en-US"/>
          <w14:ligatures w14:val="none"/>
        </w:rPr>
      </w:pPr>
    </w:p>
    <w:p w14:paraId="3C0E6566" w14:textId="08BB7B25" w:rsidR="008C535E" w:rsidRPr="008C535E" w:rsidRDefault="0008657F" w:rsidP="008C535E">
      <w:pPr>
        <w:spacing w:after="0" w:line="240" w:lineRule="auto"/>
        <w:ind w:firstLine="437"/>
        <w:jc w:val="both"/>
        <w:rPr>
          <w:rFonts w:asciiTheme="majorBidi" w:eastAsia="Times New Roman" w:hAnsiTheme="majorBidi" w:cstheme="majorBidi"/>
          <w:kern w:val="0"/>
          <w:sz w:val="28"/>
          <w:szCs w:val="28"/>
          <w:rtl/>
          <w:lang w:val="en-US"/>
          <w14:ligatures w14:val="none"/>
        </w:rPr>
      </w:pPr>
      <w:r>
        <w:rPr>
          <w:rFonts w:asciiTheme="majorBidi" w:eastAsia="Times New Roman" w:hAnsiTheme="majorBidi" w:cstheme="majorBidi"/>
          <w:b/>
          <w:kern w:val="0"/>
          <w:sz w:val="28"/>
          <w:szCs w:val="28"/>
          <w:lang w:val="en-US"/>
          <w14:ligatures w14:val="none"/>
        </w:rPr>
        <w:t>1.3.2</w:t>
      </w:r>
      <w:r w:rsidR="008C535E" w:rsidRPr="008C535E">
        <w:rPr>
          <w:rFonts w:asciiTheme="majorBidi" w:eastAsia="Times New Roman" w:hAnsiTheme="majorBidi" w:cstheme="majorBidi"/>
          <w:b/>
          <w:kern w:val="0"/>
          <w:sz w:val="28"/>
          <w:szCs w:val="28"/>
          <w:lang w:val="en-US"/>
          <w14:ligatures w14:val="none"/>
        </w:rPr>
        <w:t xml:space="preserve"> Injury and Fall Detection</w:t>
      </w:r>
    </w:p>
    <w:p w14:paraId="784698F8" w14:textId="77777777" w:rsidR="00863ED1" w:rsidRPr="00863ED1" w:rsidRDefault="00611D9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611D9D">
        <w:rPr>
          <w:rFonts w:asciiTheme="majorBidi" w:eastAsia="Times New Roman" w:hAnsiTheme="majorBidi" w:cstheme="majorBidi"/>
          <w:kern w:val="0"/>
          <w:sz w:val="28"/>
          <w:szCs w:val="28"/>
          <w:lang w:val="en-US"/>
          <w14:ligatures w14:val="none"/>
        </w:rPr>
        <w:t xml:space="preserve">To develop a system that analyzes worker movements through skeletal movements and determines the probability of a worker falling before it happens. </w:t>
      </w:r>
    </w:p>
    <w:p w14:paraId="7A8CBF74" w14:textId="12704653"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3A3CCF8B" w14:textId="2660FD57" w:rsidR="00F34D09" w:rsidRDefault="00745B83" w:rsidP="00745B83">
      <w:pPr>
        <w:pStyle w:val="ListParagraph"/>
        <w:numPr>
          <w:ilvl w:val="0"/>
          <w:numId w:val="28"/>
        </w:numPr>
        <w:spacing w:after="0"/>
        <w:jc w:val="both"/>
        <w:rPr>
          <w:rFonts w:ascii="Times New Roman" w:eastAsia="Times New Roman" w:hAnsi="Times New Roman" w:cs="Times New Roman"/>
          <w:bCs/>
          <w:color w:val="000000" w:themeColor="text1"/>
          <w:kern w:val="0"/>
          <w:sz w:val="28"/>
          <w14:ligatures w14:val="none"/>
        </w:rPr>
      </w:pPr>
      <w:r w:rsidRPr="00745B83">
        <w:rPr>
          <w:rFonts w:ascii="Times New Roman" w:eastAsia="Times New Roman" w:hAnsi="Times New Roman" w:cs="Times New Roman"/>
          <w:bCs/>
          <w:color w:val="000000" w:themeColor="text1"/>
          <w:kern w:val="0"/>
          <w:sz w:val="28"/>
          <w:lang w:val="en-US"/>
          <w14:ligatures w14:val="none"/>
        </w:rPr>
        <w:t>To identify potential injuries at construction sites based on body position to support rapid response</w:t>
      </w: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3FADB6A2" w14:textId="7D65F25E" w:rsidR="00AF2CE6" w:rsidRPr="00AF2CE6" w:rsidRDefault="00AF2CE6" w:rsidP="00AF2CE6">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AF2CE6">
        <w:rPr>
          <w:rFonts w:ascii="Times New Roman" w:eastAsia="Times New Roman" w:hAnsi="Times New Roman" w:cs="Times New Roman"/>
          <w:bCs/>
          <w:color w:val="000000" w:themeColor="text1"/>
          <w:kern w:val="0"/>
          <w:sz w:val="28"/>
          <w:lang w:val="en-US"/>
          <w14:ligatures w14:val="none"/>
        </w:rPr>
        <w:t xml:space="preserve">In addition, the system will be evaluated using appropriate performance metrics for each task, </w:t>
      </w:r>
      <w:r w:rsidR="008D12F2">
        <w:rPr>
          <w:rFonts w:ascii="Times New Roman" w:eastAsia="Times New Roman" w:hAnsi="Times New Roman" w:cs="Times New Roman"/>
          <w:bCs/>
          <w:color w:val="000000" w:themeColor="text1"/>
          <w:kern w:val="0"/>
          <w:sz w:val="28"/>
          <w:lang w:val="en-US"/>
          <w14:ligatures w14:val="none"/>
        </w:rPr>
        <w:t>like</w:t>
      </w:r>
      <w:r w:rsidRPr="00AF2CE6">
        <w:rPr>
          <w:rFonts w:ascii="Times New Roman" w:eastAsia="Times New Roman" w:hAnsi="Times New Roman" w:cs="Times New Roman"/>
          <w:bCs/>
          <w:color w:val="000000" w:themeColor="text1"/>
          <w:kern w:val="0"/>
          <w:sz w:val="28"/>
          <w:lang w:val="en-US"/>
          <w14:ligatures w14:val="none"/>
        </w:rPr>
        <w:t xml:space="preserve"> precision, recall, F1-score, mean Average Precision (mAP) for object detection, and task</w:t>
      </w:r>
      <w:r w:rsidR="008D12F2">
        <w:rPr>
          <w:rFonts w:ascii="Times New Roman" w:eastAsia="Times New Roman" w:hAnsi="Times New Roman" w:cs="Times New Roman"/>
          <w:bCs/>
          <w:color w:val="000000" w:themeColor="text1"/>
          <w:kern w:val="0"/>
          <w:sz w:val="28"/>
          <w:lang w:val="en-US"/>
          <w14:ligatures w14:val="none"/>
        </w:rPr>
        <w:t xml:space="preserve"> </w:t>
      </w:r>
      <w:r w:rsidRPr="00AF2CE6">
        <w:rPr>
          <w:rFonts w:ascii="Times New Roman" w:eastAsia="Times New Roman" w:hAnsi="Times New Roman" w:cs="Times New Roman"/>
          <w:bCs/>
          <w:color w:val="000000" w:themeColor="text1"/>
          <w:kern w:val="0"/>
          <w:sz w:val="28"/>
          <w:lang w:val="en-US"/>
          <w14:ligatures w14:val="none"/>
        </w:rPr>
        <w:t xml:space="preserve">specific accuracy where applicable, </w:t>
      </w:r>
      <w:r w:rsidR="008D12F2">
        <w:rPr>
          <w:rFonts w:ascii="Times New Roman" w:eastAsia="Times New Roman" w:hAnsi="Times New Roman" w:cs="Times New Roman"/>
          <w:bCs/>
          <w:color w:val="000000" w:themeColor="text1"/>
          <w:kern w:val="0"/>
          <w:sz w:val="28"/>
          <w:lang w:val="en-US"/>
          <w14:ligatures w14:val="none"/>
        </w:rPr>
        <w:t>and</w:t>
      </w:r>
      <w:r w:rsidRPr="00AF2CE6">
        <w:rPr>
          <w:rFonts w:ascii="Times New Roman" w:eastAsia="Times New Roman" w:hAnsi="Times New Roman" w:cs="Times New Roman"/>
          <w:bCs/>
          <w:color w:val="000000" w:themeColor="text1"/>
          <w:kern w:val="0"/>
          <w:sz w:val="28"/>
          <w:lang w:val="en-US"/>
          <w14:ligatures w14:val="none"/>
        </w:rPr>
        <w:t xml:space="preserve"> inference speed under different environmental conditions.</w:t>
      </w:r>
    </w:p>
    <w:p w14:paraId="7EB04A74" w14:textId="77777777" w:rsidR="00EE44A5" w:rsidRDefault="00EE44A5" w:rsidP="000B00BA">
      <w:pPr>
        <w:spacing w:after="0"/>
        <w:jc w:val="both"/>
        <w:rPr>
          <w:rFonts w:ascii="Times New Roman" w:eastAsia="Times New Roman" w:hAnsi="Times New Roman" w:cs="Times New Roman"/>
          <w:bCs/>
          <w:color w:val="000000" w:themeColor="text1"/>
          <w:kern w:val="0"/>
          <w:sz w:val="28"/>
          <w14:ligatures w14:val="none"/>
        </w:rPr>
      </w:pPr>
    </w:p>
    <w:p w14:paraId="1712E889" w14:textId="77777777" w:rsidR="000B00BA" w:rsidRDefault="000B00BA" w:rsidP="000B00BA">
      <w:pPr>
        <w:spacing w:after="0"/>
        <w:jc w:val="both"/>
        <w:rPr>
          <w:rFonts w:ascii="Times New Roman" w:eastAsia="Times New Roman" w:hAnsi="Times New Roman" w:cs="Times New Roman"/>
          <w:bCs/>
          <w:color w:val="000000" w:themeColor="text1"/>
          <w:kern w:val="0"/>
          <w:sz w:val="28"/>
          <w14:ligatures w14:val="none"/>
        </w:rPr>
      </w:pPr>
    </w:p>
    <w:p w14:paraId="1F5A0341"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42B1D23"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77E9420B"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1B6E6C4"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31027D5E" w14:textId="77777777" w:rsidR="00EF7E65" w:rsidRPr="000B00BA"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223B7BD0" w:rsidR="00E9195D" w:rsidRDefault="001647B6" w:rsidP="00EF4167">
      <w:pPr>
        <w:pStyle w:val="NormalWeb"/>
        <w:spacing w:before="0" w:beforeAutospacing="0"/>
        <w:jc w:val="both"/>
        <w:rPr>
          <w:rFonts w:ascii="Arial" w:hAnsi="Arial" w:cs="Arial"/>
        </w:rPr>
      </w:pPr>
      <w:r>
        <w:rPr>
          <w:rFonts w:ascii="Arial" w:hAnsi="Arial" w:cs="Arial"/>
          <w:b/>
          <w:bCs/>
        </w:rPr>
        <w:t>1.4.</w:t>
      </w:r>
      <w:r w:rsidR="00E9195D" w:rsidRPr="003E1646">
        <w:rPr>
          <w:rFonts w:ascii="Arial" w:hAnsi="Arial" w:cs="Arial"/>
          <w:b/>
          <w:bCs/>
        </w:rPr>
        <w:t xml:space="preserve">1 </w:t>
      </w:r>
      <w:r w:rsidR="00D104F0" w:rsidRPr="003E1646">
        <w:rPr>
          <w:rFonts w:asciiTheme="majorBidi" w:hAnsiTheme="majorBidi" w:cstheme="majorBidi"/>
          <w:b/>
          <w:bCs/>
          <w:sz w:val="28"/>
          <w:szCs w:val="28"/>
        </w:rPr>
        <w:t xml:space="preserve">Unified dual architecture: </w:t>
      </w:r>
      <w:r w:rsidR="003E1646" w:rsidRPr="003E1646">
        <w:rPr>
          <w:rFonts w:asciiTheme="majorBidi" w:hAnsiTheme="majorBidi" w:cstheme="majorBidi"/>
          <w:sz w:val="28"/>
          <w:szCs w:val="28"/>
        </w:rPr>
        <w:t xml:space="preserve">Most current studies present two separate models for detecting safety devices and detecting object movements, but in our study we propose a single system for both models to process </w:t>
      </w:r>
      <w:r w:rsidR="00E65B2F" w:rsidRPr="00E65B2F">
        <w:rPr>
          <w:rFonts w:asciiTheme="majorBidi" w:hAnsiTheme="majorBidi" w:cstheme="majorBidi"/>
          <w:sz w:val="28"/>
          <w:szCs w:val="28"/>
        </w:rPr>
        <w:t xml:space="preserve">multiple </w:t>
      </w:r>
      <w:r w:rsidR="003E1646" w:rsidRPr="003E1646">
        <w:rPr>
          <w:rFonts w:asciiTheme="majorBidi" w:hAnsiTheme="majorBidi" w:cstheme="majorBidi"/>
          <w:sz w:val="28"/>
          <w:szCs w:val="28"/>
        </w:rPr>
        <w:t>layers of data simultaneously, which helps reduce processing redundancy and provides a more efficient monitoring solution.</w:t>
      </w:r>
    </w:p>
    <w:p w14:paraId="0B809B7E" w14:textId="0BA70A1C" w:rsidR="00E9195D" w:rsidRDefault="001647B6" w:rsidP="00A66F12">
      <w:pPr>
        <w:pStyle w:val="NormalWeb"/>
        <w:spacing w:before="0" w:beforeAutospacing="0"/>
        <w:jc w:val="both"/>
        <w:rPr>
          <w:rFonts w:ascii="Arial" w:hAnsi="Arial" w:cs="Arial"/>
        </w:rPr>
      </w:pPr>
      <w:r>
        <w:rPr>
          <w:rFonts w:ascii="Arial" w:hAnsi="Arial" w:cs="Arial"/>
          <w:b/>
          <w:bCs/>
        </w:rPr>
        <w:t>1.4.</w:t>
      </w:r>
      <w:r w:rsidR="00E9195D">
        <w:rPr>
          <w:rFonts w:ascii="Arial" w:hAnsi="Arial" w:cs="Arial"/>
          <w:b/>
          <w:bCs/>
        </w:rPr>
        <w:t xml:space="preserve">2 </w:t>
      </w:r>
      <w:r w:rsidR="00E9195D" w:rsidRPr="00EF4167">
        <w:rPr>
          <w:rFonts w:asciiTheme="majorBidi" w:hAnsiTheme="majorBidi" w:cstheme="majorBidi"/>
          <w:b/>
          <w:bCs/>
          <w:sz w:val="28"/>
          <w:szCs w:val="28"/>
        </w:rPr>
        <w:t>Aware Hazard Identification:</w:t>
      </w:r>
      <w:r w:rsidR="00E9195D" w:rsidRPr="00EF4167">
        <w:rPr>
          <w:rFonts w:asciiTheme="majorBidi" w:hAnsiTheme="majorBidi" w:cstheme="majorBidi"/>
          <w:sz w:val="28"/>
          <w:szCs w:val="28"/>
        </w:rPr>
        <w:t xml:space="preserve"> </w:t>
      </w:r>
      <w:r w:rsidR="003E1646" w:rsidRPr="003E1646">
        <w:rPr>
          <w:rFonts w:asciiTheme="majorBidi" w:hAnsiTheme="majorBidi" w:cstheme="majorBidi"/>
          <w:sz w:val="28"/>
          <w:szCs w:val="28"/>
        </w:rPr>
        <w:t>In this study, we will develop the concept of integrating machine with human movement. The study will not only determine whether the worker is wearing appropriate protective clothing, but will also identify if they are near a sharp machine without wearing the appropriate protective clothing, as well as their body position relative to the machine. This will help reduce risks or prevent accidents altogether.</w:t>
      </w:r>
    </w:p>
    <w:p w14:paraId="66703442" w14:textId="1BF7C757" w:rsidR="00D104F0" w:rsidRPr="00D104F0" w:rsidRDefault="001647B6" w:rsidP="00D104F0">
      <w:pPr>
        <w:pStyle w:val="NormalWeb"/>
        <w:spacing w:before="0" w:beforeAutospacing="0"/>
        <w:jc w:val="both"/>
        <w:rPr>
          <w:rFonts w:asciiTheme="majorBidi" w:hAnsiTheme="majorBidi" w:cstheme="majorBidi"/>
          <w:b/>
          <w:bCs/>
          <w:sz w:val="28"/>
          <w:szCs w:val="28"/>
        </w:rPr>
      </w:pPr>
      <w:r>
        <w:rPr>
          <w:rFonts w:ascii="Arial" w:hAnsi="Arial" w:cs="Arial"/>
          <w:b/>
          <w:bCs/>
        </w:rPr>
        <w:t>1.4.</w:t>
      </w:r>
      <w:r w:rsidR="00E9195D">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B94873" w:rsidRPr="00B94873">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B94873">
        <w:rPr>
          <w:rFonts w:asciiTheme="majorBidi" w:hAnsiTheme="majorBidi" w:cstheme="majorBidi"/>
          <w:sz w:val="28"/>
          <w:szCs w:val="28"/>
        </w:rPr>
        <w:t>sending</w:t>
      </w:r>
      <w:r w:rsidR="00B94873" w:rsidRPr="00B94873">
        <w:rPr>
          <w:rFonts w:asciiTheme="majorBidi" w:hAnsiTheme="majorBidi" w:cstheme="majorBidi"/>
          <w:sz w:val="28"/>
          <w:szCs w:val="28"/>
        </w:rPr>
        <w:t xml:space="preserve"> medical assistance immediately.</w:t>
      </w:r>
    </w:p>
    <w:p w14:paraId="74226DDA" w14:textId="6FCD2677" w:rsidR="0044373F" w:rsidRDefault="001647B6"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1.4.</w:t>
      </w:r>
      <w:r w:rsidR="00E9195D">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131016C6" w14:textId="77777777" w:rsidR="000B00BA" w:rsidRDefault="000B00BA"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215245F" w14:textId="77777777" w:rsidR="000B00BA" w:rsidRPr="00EF7E65" w:rsidRDefault="000B00BA" w:rsidP="00EF7E65">
      <w:pPr>
        <w:spacing w:after="0"/>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2D9B713A" w:rsidR="00213384" w:rsidRPr="005F0590" w:rsidRDefault="00213384" w:rsidP="005F0590">
      <w:pPr>
        <w:spacing w:after="0" w:line="360" w:lineRule="auto"/>
        <w:ind w:firstLine="720"/>
        <w:jc w:val="both"/>
        <w:rPr>
          <w:bCs/>
          <w:color w:val="000000"/>
          <w:sz w:val="28"/>
          <w:lang w:val="en-US"/>
        </w:rPr>
      </w:pPr>
      <w:r w:rsidRPr="00213384">
        <w:rPr>
          <w:rFonts w:ascii="Times New Roman" w:eastAsia="Times New Roman" w:hAnsi="Times New Roman" w:cs="Times New Roman"/>
          <w:bCs/>
          <w:color w:val="000000"/>
          <w:kern w:val="0"/>
          <w:sz w:val="28"/>
          <w14:ligatures w14:val="none"/>
        </w:rPr>
        <w:t xml:space="preserve">Safety procedures at construction sites began in </w:t>
      </w:r>
      <w:r w:rsidR="001F0C37">
        <w:rPr>
          <w:rFonts w:ascii="Times New Roman" w:eastAsia="Times New Roman" w:hAnsi="Times New Roman" w:cs="Times New Roman"/>
          <w:bCs/>
          <w:color w:val="000000"/>
          <w:kern w:val="0"/>
          <w:sz w:val="28"/>
          <w14:ligatures w14:val="none"/>
        </w:rPr>
        <w:t>1970</w:t>
      </w:r>
      <w:r w:rsidR="00D63530">
        <w:rPr>
          <w:rFonts w:ascii="Times New Roman" w:eastAsia="Times New Roman" w:hAnsi="Times New Roman" w:cs="Times New Roman"/>
          <w:bCs/>
          <w:color w:val="000000"/>
          <w:kern w:val="0"/>
          <w:sz w:val="28"/>
          <w14:ligatures w14:val="none"/>
        </w:rPr>
        <w:t xml:space="preserve"> by </w:t>
      </w:r>
      <w:r w:rsidR="005F0590" w:rsidRPr="00B744DC">
        <w:rPr>
          <w:rFonts w:ascii="Times New Roman" w:eastAsia="Times New Roman" w:hAnsi="Times New Roman" w:cs="Times New Roman"/>
          <w:bCs/>
          <w:color w:val="000000"/>
          <w:kern w:val="0"/>
          <w:sz w:val="28"/>
          <w14:ligatures w14:val="none"/>
        </w:rPr>
        <w:t xml:space="preserve">Occupational Safety and Health Administration </w:t>
      </w:r>
      <w:r w:rsidR="005F0590">
        <w:rPr>
          <w:rFonts w:ascii="Times New Roman" w:eastAsia="Times New Roman" w:hAnsi="Times New Roman" w:cs="Times New Roman"/>
          <w:bCs/>
          <w:color w:val="000000"/>
          <w:kern w:val="0"/>
          <w:sz w:val="28"/>
          <w14:ligatures w14:val="none"/>
        </w:rPr>
        <w:t>(</w:t>
      </w:r>
      <w:r w:rsidR="00D63530" w:rsidRPr="00D63530">
        <w:rPr>
          <w:rFonts w:ascii="Times New Roman" w:eastAsia="Times New Roman" w:hAnsi="Times New Roman" w:cs="Times New Roman"/>
          <w:bCs/>
          <w:color w:val="000000"/>
          <w:kern w:val="0"/>
          <w:sz w:val="28"/>
          <w14:ligatures w14:val="none"/>
        </w:rPr>
        <w:t>OSHA</w:t>
      </w:r>
      <w:r w:rsidR="005F0590">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w:t>
      </w:r>
      <w:r w:rsidR="002D3A8F" w:rsidRPr="00342A34">
        <w:rPr>
          <w:bCs/>
          <w:color w:val="000000"/>
          <w:sz w:val="28"/>
          <w:lang w:val="en-US"/>
        </w:rPr>
        <w:t xml:space="preserve">organization </w:t>
      </w:r>
      <w:r w:rsidR="002D3A8F">
        <w:rPr>
          <w:bCs/>
          <w:color w:val="000000"/>
          <w:sz w:val="28"/>
          <w:lang w:val="en-US"/>
        </w:rPr>
        <w:t>as</w:t>
      </w:r>
      <w:r w:rsidRPr="00213384">
        <w:rPr>
          <w:rFonts w:ascii="Times New Roman" w:eastAsia="Times New Roman" w:hAnsi="Times New Roman" w:cs="Times New Roman"/>
          <w:bCs/>
          <w:color w:val="000000"/>
          <w:kern w:val="0"/>
          <w:sz w:val="28"/>
          <w14:ligatures w14:val="none"/>
        </w:rPr>
        <w:t xml:space="preserve"> the construction industry experienced rapid growth and development</w:t>
      </w:r>
      <w:r w:rsidR="00F362C2">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safety and protection measures were established at that time</w:t>
      </w:r>
      <w:r w:rsidR="00AF42E0">
        <w:rPr>
          <w:rFonts w:ascii="Times New Roman" w:eastAsia="Times New Roman" w:hAnsi="Times New Roman" w:cs="Times New Roman"/>
          <w:bCs/>
          <w:color w:val="000000"/>
          <w:kern w:val="0"/>
          <w:sz w:val="28"/>
          <w14:ligatures w14:val="none"/>
        </w:rPr>
        <w:t xml:space="preserve"> because of increasing of construction injuries on </w:t>
      </w:r>
      <w:r w:rsidR="00342A34">
        <w:rPr>
          <w:rFonts w:ascii="Times New Roman" w:eastAsia="Times New Roman" w:hAnsi="Times New Roman" w:cs="Times New Roman"/>
          <w:bCs/>
          <w:color w:val="000000"/>
          <w:kern w:val="0"/>
          <w:sz w:val="28"/>
          <w14:ligatures w14:val="none"/>
        </w:rPr>
        <w:t>world</w:t>
      </w:r>
      <w:r w:rsidRPr="00213384">
        <w:rPr>
          <w:rFonts w:ascii="Times New Roman" w:eastAsia="Times New Roman" w:hAnsi="Times New Roman" w:cs="Times New Roman"/>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4B6D79">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4B6D79">
        <w:rPr>
          <w:rFonts w:ascii="Times New Roman" w:eastAsia="Times New Roman" w:hAnsi="Times New Roman" w:cs="Times New Roman"/>
          <w:bCs/>
          <w:color w:val="000000"/>
          <w:kern w:val="0"/>
          <w:sz w:val="28"/>
          <w14:ligatures w14:val="none"/>
        </w:rPr>
        <w:t>]</w:t>
      </w:r>
    </w:p>
    <w:p w14:paraId="6B59900A" w14:textId="77777777" w:rsidR="00DB7206" w:rsidRPr="00213384" w:rsidRDefault="00DB7206" w:rsidP="00DB7206">
      <w:pPr>
        <w:spacing w:after="0" w:line="360" w:lineRule="auto"/>
        <w:jc w:val="both"/>
        <w:rPr>
          <w:rFonts w:ascii="Times New Roman" w:eastAsia="Times New Roman" w:hAnsi="Times New Roman" w:cs="Times New Roman"/>
          <w:bCs/>
          <w:color w:val="000000"/>
          <w:kern w:val="0"/>
          <w:sz w:val="28"/>
          <w14:ligatures w14:val="none"/>
        </w:rPr>
      </w:pPr>
    </w:p>
    <w:p w14:paraId="3DA1F34E" w14:textId="697E2E0E" w:rsidR="0087283D" w:rsidRPr="0087283D" w:rsidRDefault="00213384" w:rsidP="00B744DC">
      <w:pPr>
        <w:spacing w:after="0" w:line="360" w:lineRule="auto"/>
        <w:ind w:firstLine="720"/>
        <w:jc w:val="both"/>
        <w:rPr>
          <w:rFonts w:ascii="Times New Roman" w:eastAsia="Times New Roman" w:hAnsi="Times New Roman" w:cs="Times New Roman"/>
          <w:bCs/>
          <w:color w:val="000000"/>
          <w:kern w:val="0"/>
          <w:sz w:val="28"/>
          <w:rtl/>
          <w14:ligatures w14:val="none"/>
        </w:rPr>
      </w:pPr>
      <w:r w:rsidRPr="00213384">
        <w:rPr>
          <w:rFonts w:ascii="Times New Roman" w:eastAsia="Times New Roman" w:hAnsi="Times New Roman" w:cs="Times New Roman"/>
          <w:bCs/>
          <w:color w:val="000000"/>
          <w:kern w:val="0"/>
          <w:sz w:val="28"/>
          <w14:ligatures w14:val="none"/>
        </w:rPr>
        <w:t xml:space="preserve">The typical safety hierarchy at construction sites can be further illustrated in Figure </w:t>
      </w:r>
      <w:r>
        <w:rPr>
          <w:rFonts w:ascii="Times New Roman" w:eastAsia="Times New Roman" w:hAnsi="Times New Roman" w:cs="Times New Roman"/>
          <w:bCs/>
          <w:color w:val="000000"/>
          <w:kern w:val="0"/>
          <w:sz w:val="28"/>
          <w14:ligatures w14:val="none"/>
        </w:rPr>
        <w:t>2</w:t>
      </w:r>
      <w:r w:rsidRPr="00213384">
        <w:rPr>
          <w:rFonts w:ascii="Times New Roman" w:eastAsia="Times New Roman" w:hAnsi="Times New Roman" w:cs="Times New Roman"/>
          <w:bCs/>
          <w:color w:val="000000"/>
          <w:kern w:val="0"/>
          <w:sz w:val="28"/>
          <w14:ligatures w14:val="none"/>
        </w:rPr>
        <w:t xml:space="preserve">.1, which shows the relationship between hazard removal, safety controls, and the last line of defines. Later, </w:t>
      </w:r>
      <w:r w:rsidR="00667B1A" w:rsidRPr="00667B1A">
        <w:rPr>
          <w:rFonts w:ascii="Times New Roman" w:eastAsia="Times New Roman" w:hAnsi="Times New Roman" w:cs="Times New Roman"/>
          <w:bCs/>
          <w:color w:val="000000"/>
          <w:kern w:val="0"/>
          <w:sz w:val="28"/>
          <w14:ligatures w14:val="none"/>
        </w:rPr>
        <w:t xml:space="preserve">Later, safety authorities developed such </w:t>
      </w:r>
      <w:r w:rsidRPr="00213384">
        <w:rPr>
          <w:rFonts w:ascii="Times New Roman" w:eastAsia="Times New Roman" w:hAnsi="Times New Roman" w:cs="Times New Roman"/>
          <w:bCs/>
          <w:color w:val="000000"/>
          <w:kern w:val="0"/>
          <w:sz w:val="28"/>
          <w14:ligatures w14:val="none"/>
        </w:rPr>
        <w:t>(</w:t>
      </w:r>
      <w:r w:rsidR="002A586F" w:rsidRPr="002A586F">
        <w:rPr>
          <w:rFonts w:ascii="Times New Roman" w:eastAsia="Times New Roman" w:hAnsi="Times New Roman" w:cs="Times New Roman"/>
          <w:bCs/>
          <w:color w:val="000000"/>
          <w:kern w:val="0"/>
          <w:sz w:val="28"/>
          <w14:ligatures w14:val="none"/>
        </w:rPr>
        <w:t>OSHA</w:t>
      </w:r>
      <w:r w:rsidRPr="00213384">
        <w:rPr>
          <w:rFonts w:ascii="Times New Roman" w:eastAsia="Times New Roman" w:hAnsi="Times New Roman" w:cs="Times New Roman"/>
          <w:bCs/>
          <w:color w:val="000000"/>
          <w:kern w:val="0"/>
          <w:sz w:val="28"/>
          <w14:ligatures w14:val="none"/>
        </w:rPr>
        <w:t>) further developed these frameworks by updating rigorous compliance checklists and implementing penalties for safety violations.</w:t>
      </w:r>
      <w:r w:rsidR="00123C34">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123C34">
        <w:rPr>
          <w:rFonts w:ascii="Times New Roman" w:eastAsia="Times New Roman" w:hAnsi="Times New Roman" w:cs="Times New Roman"/>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7D009A8E">
            <wp:extent cx="5515661" cy="3008701"/>
            <wp:effectExtent l="0" t="0" r="8890" b="1270"/>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25878" cy="3014274"/>
                    </a:xfrm>
                    <a:prstGeom prst="rect">
                      <a:avLst/>
                    </a:prstGeom>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lastRenderedPageBreak/>
        <w:t>Figure 2.1: PPE needs to be worn on construction site</w:t>
      </w:r>
    </w:p>
    <w:p w14:paraId="172FDC0B" w14:textId="7BB24B3E"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With the safety systems recommended by international safety organizations for construction sites, safety checks were previously conducted by </w:t>
      </w:r>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5D75BA" w:rsidRPr="005D75BA">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120F5F7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C62395" w:rsidRPr="00C62395">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3B37B4C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9E23B2" w:rsidRPr="009E23B2">
        <w:rPr>
          <w:rFonts w:ascii="Times New Roman" w:eastAsia="Times New Roman" w:hAnsi="Times New Roman" w:cs="Times New Roman"/>
          <w:color w:val="000000"/>
          <w:kern w:val="0"/>
          <w:sz w:val="28"/>
          <w14:ligatures w14:val="none"/>
        </w:rPr>
        <w:t>]</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63DD3AE9"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15</w:t>
      </w:r>
      <w:r w:rsidR="00B15648" w:rsidRPr="00B15648">
        <w:rPr>
          <w:rFonts w:ascii="Times New Roman" w:eastAsia="Times New Roman" w:hAnsi="Times New Roman" w:cs="Times New Roman"/>
          <w:color w:val="000000"/>
          <w:kern w:val="0"/>
          <w:sz w:val="28"/>
          <w14:ligatures w14:val="none"/>
        </w:rPr>
        <w:t>]</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58B92600">
            <wp:extent cx="5989320" cy="3266901"/>
            <wp:effectExtent l="0" t="0" r="0" b="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D44910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 xml:space="preserve">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w:t>
      </w:r>
      <w:r w:rsidR="00F161A1" w:rsidRPr="00247D68">
        <w:rPr>
          <w:rFonts w:ascii="Times New Roman" w:eastAsia="Times New Roman" w:hAnsi="Times New Roman" w:cs="Times New Roman"/>
          <w:color w:val="000000"/>
          <w:kern w:val="0"/>
          <w:sz w:val="28"/>
          <w:lang w:val="en-US"/>
          <w14:ligatures w14:val="none"/>
        </w:rPr>
        <w:t>violations</w:t>
      </w:r>
      <w:r w:rsidRPr="00247D68">
        <w:rPr>
          <w:rFonts w:ascii="Times New Roman" w:eastAsia="Times New Roman" w:hAnsi="Times New Roman" w:cs="Times New Roman"/>
          <w:color w:val="000000"/>
          <w:kern w:val="0"/>
          <w:sz w:val="28"/>
          <w:lang w:val="en-US"/>
          <w14:ligatures w14:val="none"/>
        </w:rPr>
        <w:t xml:space="preserve">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3</w:t>
      </w:r>
      <w:r w:rsidR="00DD16C4" w:rsidRPr="00DD16C4">
        <w:rPr>
          <w:rFonts w:ascii="Times New Roman" w:eastAsia="Times New Roman" w:hAnsi="Times New Roman" w:cs="Times New Roman"/>
          <w:color w:val="000000"/>
          <w:kern w:val="0"/>
          <w:sz w:val="28"/>
          <w14:ligatures w14:val="none"/>
        </w:rPr>
        <w:t>]</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3AAB5809" w:rsidR="000D2149" w:rsidRDefault="00ED21E9" w:rsidP="00F8363B">
      <w:pPr>
        <w:spacing w:after="0"/>
        <w:ind w:firstLine="720"/>
        <w:jc w:val="both"/>
        <w:rPr>
          <w:rFonts w:ascii="Times New Roman" w:eastAsia="Times New Roman" w:hAnsi="Times New Roman" w:cs="Times New Roman"/>
          <w:color w:val="000000"/>
          <w:kern w:val="0"/>
          <w:sz w:val="28"/>
          <w:rtl/>
          <w:lang w:val="en-US"/>
          <w14:ligatures w14:val="none"/>
        </w:rPr>
      </w:pPr>
      <w:r w:rsidRPr="00ED21E9">
        <w:rPr>
          <w:rFonts w:ascii="Times New Roman" w:eastAsia="Times New Roman" w:hAnsi="Times New Roman" w:cs="Times New Roman"/>
          <w:color w:val="000000"/>
          <w:kern w:val="0"/>
          <w:sz w:val="28"/>
          <w:lang w:val="en-US"/>
          <w14:ligatures w14:val="none"/>
        </w:rPr>
        <w:t xml:space="preserve">From a computer vision perspective, site safety detection is a real-world problem for identifying and classifying objects. </w:t>
      </w:r>
      <w:r w:rsidR="00B8688C">
        <w:rPr>
          <w:rFonts w:ascii="Times New Roman" w:eastAsia="Times New Roman" w:hAnsi="Times New Roman" w:cs="Times New Roman"/>
          <w:color w:val="000000"/>
          <w:kern w:val="0"/>
          <w:sz w:val="28"/>
          <w:lang w:val="en-US"/>
          <w14:ligatures w14:val="none"/>
        </w:rPr>
        <w:t>T</w:t>
      </w:r>
      <w:r w:rsidRPr="00ED21E9">
        <w:rPr>
          <w:rFonts w:ascii="Times New Roman" w:eastAsia="Times New Roman" w:hAnsi="Times New Roman" w:cs="Times New Roman"/>
          <w:color w:val="000000"/>
          <w:kern w:val="0"/>
          <w:sz w:val="28"/>
          <w:lang w:val="en-US"/>
          <w14:ligatures w14:val="none"/>
        </w:rPr>
        <w:t xml:space="preserve">his study aims to detect different types of safety equipment from classified images used at construction sites. Deep learning systems, such </w:t>
      </w:r>
      <w:r w:rsidR="00B0785A" w:rsidRPr="00ED21E9">
        <w:rPr>
          <w:rFonts w:ascii="Times New Roman" w:eastAsia="Times New Roman" w:hAnsi="Times New Roman" w:cs="Times New Roman"/>
          <w:color w:val="000000"/>
          <w:kern w:val="0"/>
          <w:sz w:val="28"/>
          <w:lang w:val="en-US"/>
          <w14:ligatures w14:val="none"/>
        </w:rPr>
        <w:t xml:space="preserve">as </w:t>
      </w:r>
      <w:r w:rsidR="00B0785A">
        <w:rPr>
          <w:rFonts w:ascii="Times New Roman" w:eastAsia="Times New Roman" w:hAnsi="Times New Roman" w:cs="Times New Roman"/>
          <w:color w:val="000000"/>
          <w:kern w:val="0"/>
          <w:sz w:val="28"/>
          <w:lang w:val="en-US"/>
          <w14:ligatures w14:val="none"/>
        </w:rPr>
        <w:t>Convolutional</w:t>
      </w:r>
      <w:r w:rsidR="00F8363B" w:rsidRPr="00F8363B">
        <w:rPr>
          <w:rFonts w:ascii="Times New Roman" w:eastAsia="Times New Roman" w:hAnsi="Times New Roman" w:cs="Times New Roman"/>
          <w:color w:val="000000"/>
          <w:kern w:val="0"/>
          <w:sz w:val="28"/>
          <w14:ligatures w14:val="none"/>
        </w:rPr>
        <w:t xml:space="preserve"> </w:t>
      </w:r>
      <w:r w:rsidRPr="00ED21E9">
        <w:rPr>
          <w:rFonts w:ascii="Times New Roman" w:eastAsia="Times New Roman" w:hAnsi="Times New Roman" w:cs="Times New Roman"/>
          <w:color w:val="000000"/>
          <w:kern w:val="0"/>
          <w:sz w:val="28"/>
          <w:lang w:val="en-US"/>
          <w14:ligatures w14:val="none"/>
        </w:rPr>
        <w:t>neural networks</w:t>
      </w:r>
      <w:r w:rsidR="00C97E99">
        <w:rPr>
          <w:rFonts w:ascii="Times New Roman" w:eastAsia="Times New Roman" w:hAnsi="Times New Roman" w:cs="Times New Roman"/>
          <w:color w:val="000000"/>
          <w:kern w:val="0"/>
          <w:sz w:val="28"/>
          <w:lang w:val="en-US"/>
          <w14:ligatures w14:val="none"/>
        </w:rPr>
        <w:t xml:space="preserve"> </w:t>
      </w:r>
      <w:r w:rsidR="00D56610">
        <w:rPr>
          <w:rFonts w:ascii="Times New Roman" w:eastAsia="Times New Roman" w:hAnsi="Times New Roman" w:cs="Times New Roman"/>
          <w:color w:val="000000"/>
          <w:kern w:val="0"/>
          <w:sz w:val="28"/>
          <w:lang w:val="en-US"/>
          <w14:ligatures w14:val="none"/>
        </w:rPr>
        <w:t>(</w:t>
      </w:r>
      <w:r w:rsidR="00C97E99">
        <w:rPr>
          <w:rFonts w:ascii="Times New Roman" w:eastAsia="Times New Roman" w:hAnsi="Times New Roman" w:cs="Times New Roman"/>
          <w:color w:val="000000"/>
          <w:kern w:val="0"/>
          <w:sz w:val="28"/>
          <w:lang w:val="en-US"/>
          <w14:ligatures w14:val="none"/>
        </w:rPr>
        <w:t>CNN</w:t>
      </w:r>
      <w:r w:rsidR="00D56610">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r w:rsidR="00692F8D" w:rsidRPr="00692F8D">
        <w:t xml:space="preserve"> </w:t>
      </w:r>
      <w:r w:rsidR="00E0609C" w:rsidRPr="00E0609C">
        <w:rPr>
          <w:rFonts w:ascii="Times New Roman" w:eastAsia="Times New Roman" w:hAnsi="Times New Roman" w:cs="Times New Roman"/>
          <w:color w:val="000000"/>
          <w:kern w:val="0"/>
          <w:sz w:val="28"/>
          <w:lang w:val="en-US"/>
          <w14:ligatures w14:val="none"/>
        </w:rPr>
        <w:t>Region</w:t>
      </w:r>
      <w:r w:rsidR="00E0609C">
        <w:rPr>
          <w:rFonts w:ascii="Times New Roman" w:eastAsia="Times New Roman" w:hAnsi="Times New Roman" w:cs="Times New Roman"/>
          <w:color w:val="000000"/>
          <w:kern w:val="0"/>
          <w:sz w:val="28"/>
          <w:lang w:val="en-US"/>
          <w14:ligatures w14:val="none"/>
        </w:rPr>
        <w:t xml:space="preserve"> </w:t>
      </w:r>
      <w:r w:rsidR="00E0609C" w:rsidRPr="00E0609C">
        <w:rPr>
          <w:rFonts w:ascii="Times New Roman" w:eastAsia="Times New Roman" w:hAnsi="Times New Roman" w:cs="Times New Roman"/>
          <w:color w:val="000000"/>
          <w:kern w:val="0"/>
          <w:sz w:val="28"/>
          <w:lang w:val="en-US"/>
          <w14:ligatures w14:val="none"/>
        </w:rPr>
        <w:t>based Convolutional Neural Network</w:t>
      </w:r>
      <w:r w:rsidR="00E0609C" w:rsidRPr="00E0609C">
        <w:t xml:space="preserve"> </w:t>
      </w:r>
      <w:r w:rsidR="00524093">
        <w:t xml:space="preserve"> (</w:t>
      </w:r>
      <w:r w:rsidR="00692F8D" w:rsidRPr="00692F8D">
        <w:rPr>
          <w:rFonts w:ascii="Times New Roman" w:eastAsia="Times New Roman" w:hAnsi="Times New Roman" w:cs="Times New Roman"/>
          <w:color w:val="000000"/>
          <w:kern w:val="0"/>
          <w:sz w:val="28"/>
          <w14:ligatures w14:val="none"/>
        </w:rPr>
        <w:t>R-CNN</w:t>
      </w:r>
      <w:r w:rsidR="00524093">
        <w:rPr>
          <w:rFonts w:ascii="Times New Roman" w:eastAsia="Times New Roman" w:hAnsi="Times New Roman" w:cs="Times New Roman"/>
          <w:color w:val="000000"/>
          <w:kern w:val="0"/>
          <w:sz w:val="28"/>
          <w14:ligatures w14:val="none"/>
        </w:rPr>
        <w:t>)</w:t>
      </w:r>
      <w:r w:rsidRPr="00ED21E9">
        <w:rPr>
          <w:rFonts w:ascii="Times New Roman" w:eastAsia="Times New Roman" w:hAnsi="Times New Roman" w:cs="Times New Roman"/>
          <w:color w:val="000000"/>
          <w:kern w:val="0"/>
          <w:sz w:val="28"/>
          <w:lang w:val="en-US"/>
          <w14:ligatures w14:val="none"/>
        </w:rPr>
        <w:t xml:space="preserve"> </w:t>
      </w:r>
      <w:r w:rsidR="004363D2">
        <w:rPr>
          <w:rFonts w:ascii="Times New Roman" w:eastAsia="Times New Roman" w:hAnsi="Times New Roman" w:cs="Times New Roman"/>
          <w:color w:val="000000"/>
          <w:kern w:val="0"/>
          <w:sz w:val="28"/>
          <w:lang w:val="en-US"/>
          <w14:ligatures w14:val="none"/>
        </w:rPr>
        <w:t xml:space="preserve">using </w:t>
      </w:r>
      <w:r w:rsidR="004363D2" w:rsidRPr="004363D2">
        <w:rPr>
          <w:rFonts w:ascii="Times New Roman" w:eastAsia="Times New Roman" w:hAnsi="Times New Roman" w:cs="Times New Roman"/>
          <w:color w:val="000000"/>
          <w:kern w:val="0"/>
          <w:sz w:val="28"/>
          <w14:ligatures w14:val="none"/>
        </w:rPr>
        <w:t>Single</w:t>
      </w:r>
      <w:r w:rsidR="004363D2">
        <w:rPr>
          <w:rFonts w:ascii="Times New Roman" w:eastAsia="Times New Roman" w:hAnsi="Times New Roman" w:cs="Times New Roman"/>
          <w:color w:val="000000"/>
          <w:kern w:val="0"/>
          <w:sz w:val="28"/>
          <w14:ligatures w14:val="none"/>
        </w:rPr>
        <w:t xml:space="preserve"> </w:t>
      </w:r>
      <w:r w:rsidR="004363D2" w:rsidRPr="004363D2">
        <w:rPr>
          <w:rFonts w:ascii="Times New Roman" w:eastAsia="Times New Roman" w:hAnsi="Times New Roman" w:cs="Times New Roman"/>
          <w:color w:val="000000"/>
          <w:kern w:val="0"/>
          <w:sz w:val="28"/>
          <w14:ligatures w14:val="none"/>
        </w:rPr>
        <w:t>Stage Detectors</w:t>
      </w:r>
      <w:r w:rsidR="003D04F3">
        <w:rPr>
          <w:rFonts w:ascii="Times New Roman" w:eastAsia="Times New Roman" w:hAnsi="Times New Roman" w:cs="Times New Roman"/>
          <w:color w:val="000000"/>
          <w:kern w:val="0"/>
          <w:sz w:val="28"/>
          <w14:ligatures w14:val="none"/>
        </w:rPr>
        <w:t xml:space="preserve"> </w:t>
      </w:r>
      <w:r w:rsidR="003A5CF0">
        <w:rPr>
          <w:rFonts w:ascii="Times New Roman" w:eastAsia="Times New Roman" w:hAnsi="Times New Roman" w:cs="Times New Roman"/>
          <w:color w:val="000000"/>
          <w:kern w:val="0"/>
          <w:sz w:val="28"/>
          <w14:ligatures w14:val="none"/>
        </w:rPr>
        <w:t>(SSD)</w:t>
      </w:r>
      <w:r w:rsidR="00144157">
        <w:rPr>
          <w:rFonts w:ascii="Times New Roman" w:eastAsia="Times New Roman" w:hAnsi="Times New Roman" w:cs="Times New Roman"/>
          <w:color w:val="000000"/>
          <w:kern w:val="0"/>
          <w:sz w:val="28"/>
          <w14:ligatures w14:val="none"/>
        </w:rPr>
        <w:t xml:space="preserve"> that allow the model to detect </w:t>
      </w:r>
      <w:r w:rsidR="0045204F">
        <w:rPr>
          <w:rFonts w:ascii="Times New Roman" w:eastAsia="Times New Roman" w:hAnsi="Times New Roman" w:cs="Times New Roman"/>
          <w:color w:val="000000"/>
          <w:kern w:val="0"/>
          <w:sz w:val="28"/>
          <w14:ligatures w14:val="none"/>
        </w:rPr>
        <w:t xml:space="preserve">the humane </w:t>
      </w:r>
      <w:r w:rsidR="00CD0766">
        <w:rPr>
          <w:rFonts w:ascii="Times New Roman" w:eastAsia="Times New Roman" w:hAnsi="Times New Roman" w:cs="Times New Roman"/>
          <w:color w:val="000000"/>
          <w:kern w:val="0"/>
          <w:sz w:val="28"/>
          <w14:ligatures w14:val="none"/>
        </w:rPr>
        <w:t>wear PPE</w:t>
      </w:r>
      <w:r w:rsidR="004C3F59">
        <w:rPr>
          <w:rFonts w:ascii="Times New Roman" w:eastAsia="Times New Roman" w:hAnsi="Times New Roman" w:cs="Times New Roman"/>
          <w:color w:val="000000"/>
          <w:kern w:val="0"/>
          <w:sz w:val="28"/>
          <w14:ligatures w14:val="none"/>
        </w:rPr>
        <w:t xml:space="preserve"> </w:t>
      </w:r>
      <w:r w:rsidR="00C77954">
        <w:rPr>
          <w:rFonts w:ascii="Times New Roman" w:eastAsia="Times New Roman" w:hAnsi="Times New Roman" w:cs="Times New Roman"/>
          <w:color w:val="000000"/>
          <w:kern w:val="0"/>
          <w:sz w:val="28"/>
          <w14:ligatures w14:val="none"/>
        </w:rPr>
        <w:t>by balanc</w:t>
      </w:r>
      <w:r w:rsidR="00AB0922">
        <w:rPr>
          <w:rFonts w:ascii="Times New Roman" w:eastAsia="Times New Roman" w:hAnsi="Times New Roman" w:cs="Times New Roman"/>
          <w:color w:val="000000"/>
          <w:kern w:val="0"/>
          <w:sz w:val="28"/>
          <w14:ligatures w14:val="none"/>
        </w:rPr>
        <w:t>ing</w:t>
      </w:r>
      <w:r w:rsidR="00C77954">
        <w:rPr>
          <w:rFonts w:ascii="Times New Roman" w:eastAsia="Times New Roman" w:hAnsi="Times New Roman" w:cs="Times New Roman"/>
          <w:color w:val="000000"/>
          <w:kern w:val="0"/>
          <w:sz w:val="28"/>
          <w14:ligatures w14:val="none"/>
        </w:rPr>
        <w:t xml:space="preserve"> the speed </w:t>
      </w:r>
      <w:r w:rsidR="003D04F3">
        <w:rPr>
          <w:rFonts w:ascii="Times New Roman" w:eastAsia="Times New Roman" w:hAnsi="Times New Roman" w:cs="Times New Roman"/>
          <w:color w:val="000000"/>
          <w:kern w:val="0"/>
          <w:sz w:val="28"/>
          <w14:ligatures w14:val="none"/>
        </w:rPr>
        <w:t>and accuracy</w:t>
      </w:r>
      <w:r w:rsidR="004363D2" w:rsidRPr="004363D2">
        <w:rPr>
          <w:rFonts w:ascii="Times New Roman" w:eastAsia="Times New Roman" w:hAnsi="Times New Roman" w:cs="Times New Roman"/>
          <w:color w:val="000000"/>
          <w:kern w:val="0"/>
          <w:sz w:val="28"/>
          <w:lang w:val="en-US"/>
          <w14:ligatures w14:val="none"/>
        </w:rPr>
        <w:t xml:space="preserve"> </w:t>
      </w:r>
      <w:r w:rsidR="00F107DA">
        <w:rPr>
          <w:rFonts w:ascii="Times New Roman" w:eastAsia="Times New Roman" w:hAnsi="Times New Roman" w:cs="Times New Roman"/>
          <w:color w:val="000000"/>
          <w:kern w:val="0"/>
          <w:sz w:val="28"/>
          <w:lang w:val="en-US"/>
          <w14:ligatures w14:val="none"/>
        </w:rPr>
        <w:t xml:space="preserve">to </w:t>
      </w:r>
      <w:r w:rsidRPr="00ED21E9">
        <w:rPr>
          <w:rFonts w:ascii="Times New Roman" w:eastAsia="Times New Roman" w:hAnsi="Times New Roman" w:cs="Times New Roman"/>
          <w:color w:val="000000"/>
          <w:kern w:val="0"/>
          <w:sz w:val="28"/>
          <w:lang w:val="en-US"/>
          <w14:ligatures w14:val="none"/>
        </w:rPr>
        <w:t>achieve this goal in this case</w:t>
      </w:r>
      <w:r w:rsidR="000A6145">
        <w:rPr>
          <w:rFonts w:ascii="Times New Roman" w:eastAsia="Times New Roman" w:hAnsi="Times New Roman" w:cs="Times New Roman"/>
          <w:color w:val="000000"/>
          <w:kern w:val="0"/>
          <w:sz w:val="28"/>
          <w:lang w:val="en-US"/>
          <w14:ligatures w14:val="none"/>
        </w:rPr>
        <w:t xml:space="preserve"> </w:t>
      </w:r>
      <w:r w:rsidR="00C97E99" w:rsidRPr="00C97E99">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w:t>
      </w:r>
      <w:r w:rsidR="00C97E99" w:rsidRPr="00C97E99">
        <w:rPr>
          <w:rFonts w:ascii="Times New Roman" w:eastAsia="Times New Roman" w:hAnsi="Times New Roman" w:cs="Times New Roman"/>
          <w:color w:val="000000"/>
          <w:kern w:val="0"/>
          <w:sz w:val="28"/>
          <w:lang w:val="en-US"/>
          <w14:ligatures w14:val="none"/>
        </w:rPr>
        <w:t xml:space="preserve">, </w:t>
      </w:r>
      <w:r w:rsidR="00B51E6F">
        <w:rPr>
          <w:rFonts w:ascii="Times New Roman" w:eastAsia="Times New Roman" w:hAnsi="Times New Roman" w:cs="Times New Roman"/>
          <w:color w:val="000000"/>
          <w:kern w:val="0"/>
          <w:sz w:val="28"/>
          <w:lang w:val="en-US"/>
          <w14:ligatures w14:val="none"/>
        </w:rPr>
        <w:t>3</w:t>
      </w:r>
      <w:r w:rsidR="00C97E99" w:rsidRPr="00C97E99">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194A7D95" w14:textId="1E8B21FB"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A20F2C">
        <w:rPr>
          <w:rFonts w:ascii="Times New Roman" w:eastAsia="Times New Roman" w:hAnsi="Times New Roman" w:cs="Times New Roman"/>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Pr>
          <w:rFonts w:ascii="Times New Roman" w:eastAsia="Times New Roman" w:hAnsi="Times New Roman" w:cs="Times New Roman"/>
          <w:color w:val="000000"/>
          <w:kern w:val="0"/>
          <w:sz w:val="28"/>
          <w:lang w:val="en-US"/>
          <w14:ligatures w14:val="none"/>
        </w:rPr>
        <w:t xml:space="preserve"> using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lassical </w:t>
      </w:r>
      <w:r w:rsidR="00493F7B">
        <w:rPr>
          <w:rFonts w:ascii="Times New Roman" w:eastAsia="Times New Roman" w:hAnsi="Times New Roman" w:cs="Times New Roman"/>
          <w:color w:val="000000"/>
          <w:kern w:val="0"/>
          <w:sz w:val="28"/>
          <w14:ligatures w14:val="none"/>
        </w:rPr>
        <w:t>m</w:t>
      </w:r>
      <w:r w:rsidR="00493F7B" w:rsidRPr="00493F7B">
        <w:rPr>
          <w:rFonts w:ascii="Times New Roman" w:eastAsia="Times New Roman" w:hAnsi="Times New Roman" w:cs="Times New Roman"/>
          <w:color w:val="000000"/>
          <w:kern w:val="0"/>
          <w:sz w:val="28"/>
          <w14:ligatures w14:val="none"/>
        </w:rPr>
        <w:t xml:space="preserve">achine </w:t>
      </w:r>
      <w:r w:rsidR="00493F7B">
        <w:rPr>
          <w:rFonts w:ascii="Times New Roman" w:eastAsia="Times New Roman" w:hAnsi="Times New Roman" w:cs="Times New Roman"/>
          <w:color w:val="000000"/>
          <w:kern w:val="0"/>
          <w:sz w:val="28"/>
          <w14:ligatures w14:val="none"/>
        </w:rPr>
        <w:t>l</w:t>
      </w:r>
      <w:r w:rsidR="00493F7B" w:rsidRPr="00493F7B">
        <w:rPr>
          <w:rFonts w:ascii="Times New Roman" w:eastAsia="Times New Roman" w:hAnsi="Times New Roman" w:cs="Times New Roman"/>
          <w:color w:val="000000"/>
          <w:kern w:val="0"/>
          <w:sz w:val="28"/>
          <w14:ligatures w14:val="none"/>
        </w:rPr>
        <w:t xml:space="preserve">earning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lassifiers </w:t>
      </w:r>
      <w:r w:rsidR="00D67801">
        <w:rPr>
          <w:rFonts w:ascii="Times New Roman" w:eastAsia="Times New Roman" w:hAnsi="Times New Roman" w:cs="Times New Roman"/>
          <w:color w:val="000000"/>
          <w:kern w:val="0"/>
          <w:sz w:val="28"/>
          <w14:ligatures w14:val="none"/>
        </w:rPr>
        <w:t xml:space="preserve">and use </w:t>
      </w:r>
      <w:r w:rsidR="00D67801" w:rsidRPr="00D67801">
        <w:rPr>
          <w:rFonts w:ascii="Times New Roman" w:eastAsia="Times New Roman" w:hAnsi="Times New Roman" w:cs="Times New Roman"/>
          <w:color w:val="000000"/>
          <w:kern w:val="0"/>
          <w:sz w:val="28"/>
          <w14:ligatures w14:val="none"/>
        </w:rPr>
        <w:t>Support Vector Machines (SVM)</w:t>
      </w:r>
      <w:r w:rsidR="008B67B1">
        <w:rPr>
          <w:rFonts w:ascii="Times New Roman" w:eastAsia="Times New Roman" w:hAnsi="Times New Roman" w:cs="Times New Roman"/>
          <w:color w:val="000000"/>
          <w:kern w:val="0"/>
          <w:sz w:val="28"/>
          <w14:ligatures w14:val="none"/>
        </w:rPr>
        <w:t xml:space="preserve"> </w:t>
      </w:r>
      <w:r w:rsidR="00636210">
        <w:rPr>
          <w:rFonts w:ascii="Times New Roman" w:eastAsia="Times New Roman" w:hAnsi="Times New Roman" w:cs="Times New Roman"/>
          <w:color w:val="000000"/>
          <w:kern w:val="0"/>
          <w:sz w:val="28"/>
          <w14:ligatures w14:val="none"/>
        </w:rPr>
        <w:t xml:space="preserve">with </w:t>
      </w:r>
      <w:r w:rsidR="00636210" w:rsidRPr="00636210">
        <w:rPr>
          <w:rFonts w:ascii="Times New Roman" w:eastAsia="Times New Roman" w:hAnsi="Times New Roman" w:cs="Times New Roman"/>
          <w:color w:val="000000"/>
          <w:kern w:val="0"/>
          <w:sz w:val="28"/>
          <w14:ligatures w14:val="none"/>
        </w:rPr>
        <w:t>Histogram of Oriented Gradients</w:t>
      </w:r>
      <w:r w:rsidR="00636210">
        <w:rPr>
          <w:rFonts w:ascii="Times New Roman" w:eastAsia="Times New Roman" w:hAnsi="Times New Roman" w:cs="Times New Roman"/>
          <w:color w:val="000000"/>
          <w:kern w:val="0"/>
          <w:sz w:val="28"/>
          <w14:ligatures w14:val="none"/>
        </w:rPr>
        <w:t xml:space="preserve"> (HOG)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w:t>
      </w:r>
      <w:r w:rsidR="008774C6">
        <w:rPr>
          <w:rFonts w:ascii="Times New Roman" w:eastAsia="Times New Roman" w:hAnsi="Times New Roman" w:cs="Times New Roman"/>
          <w:color w:val="000000"/>
          <w:kern w:val="0"/>
          <w:sz w:val="28"/>
          <w14:ligatures w14:val="none"/>
        </w:rPr>
        <w:lastRenderedPageBreak/>
        <w:t xml:space="preserve">depend on Yes or NO </w:t>
      </w:r>
      <w:r w:rsidR="006A7DF0">
        <w:rPr>
          <w:rFonts w:ascii="Times New Roman" w:eastAsia="Times New Roman" w:hAnsi="Times New Roman" w:cs="Times New Roman"/>
          <w:color w:val="000000"/>
          <w:kern w:val="0"/>
          <w:sz w:val="28"/>
          <w14:ligatures w14:val="none"/>
        </w:rPr>
        <w:t xml:space="preserve">to define the </w:t>
      </w:r>
      <w:r w:rsidR="00BA04A5">
        <w:rPr>
          <w:rFonts w:ascii="Times New Roman" w:eastAsia="Times New Roman" w:hAnsi="Times New Roman" w:cs="Times New Roman"/>
          <w:color w:val="000000"/>
          <w:kern w:val="0"/>
          <w:sz w:val="28"/>
          <w14:ligatures w14:val="none"/>
        </w:rPr>
        <w:t>color</w:t>
      </w:r>
      <w:r w:rsidR="006A7DF0">
        <w:rPr>
          <w:rFonts w:ascii="Times New Roman" w:eastAsia="Times New Roman" w:hAnsi="Times New Roman" w:cs="Times New Roman"/>
          <w:color w:val="000000"/>
          <w:kern w:val="0"/>
          <w:sz w:val="28"/>
          <w14:ligatures w14:val="none"/>
        </w:rPr>
        <w:t xml:space="preserve">, </w:t>
      </w:r>
      <w:r w:rsidR="00B0785A">
        <w:rPr>
          <w:rFonts w:ascii="Times New Roman" w:eastAsia="Times New Roman" w:hAnsi="Times New Roman" w:cs="Times New Roman"/>
          <w:color w:val="000000"/>
          <w:kern w:val="0"/>
          <w:sz w:val="28"/>
          <w14:ligatures w14:val="none"/>
        </w:rPr>
        <w:t>or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w:t>
      </w:r>
      <w:r w:rsidR="00CB2971">
        <w:rPr>
          <w:rFonts w:ascii="Times New Roman" w:eastAsia="Times New Roman" w:hAnsi="Times New Roman" w:cs="Times New Roman"/>
          <w:color w:val="000000"/>
          <w:kern w:val="0"/>
          <w:sz w:val="28"/>
          <w:lang w:val="en-US"/>
          <w14:ligatures w14:val="none"/>
        </w:rPr>
        <w:t>1</w:t>
      </w:r>
      <w:r w:rsidR="00B0785A">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14</w:t>
      </w:r>
      <w:r w:rsidR="00B0785A">
        <w:rPr>
          <w:rFonts w:ascii="Times New Roman" w:eastAsia="Times New Roman" w:hAnsi="Times New Roman" w:cs="Times New Roman"/>
          <w:color w:val="000000"/>
          <w:kern w:val="0"/>
          <w:sz w:val="28"/>
          <w:lang w:val="en-US"/>
          <w14:ligatures w14:val="none"/>
        </w:rPr>
        <w:t>].</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7628CFF"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707D18AA">
            <wp:simplePos x="0" y="0"/>
            <wp:positionH relativeFrom="margin">
              <wp:align>right</wp:align>
            </wp:positionH>
            <wp:positionV relativeFrom="paragraph">
              <wp:posOffset>1090295</wp:posOffset>
            </wp:positionV>
            <wp:extent cx="5989320" cy="3267075"/>
            <wp:effectExtent l="0" t="0" r="0" b="952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2</w:t>
      </w:r>
      <w:r w:rsidR="00167B93" w:rsidRPr="00167B93">
        <w:rPr>
          <w:rFonts w:ascii="Times New Roman" w:eastAsia="Times New Roman" w:hAnsi="Times New Roman" w:cs="Times New Roman"/>
          <w:color w:val="000000"/>
          <w:kern w:val="0"/>
          <w:sz w:val="28"/>
          <w:lang w:val="en-US"/>
          <w14:ligatures w14:val="none"/>
        </w:rPr>
        <w:t>]</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2A70B7CA"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Pr="009A0842">
        <w:rPr>
          <w:rFonts w:ascii="Times New Roman" w:eastAsia="Times New Roman" w:hAnsi="Times New Roman" w:cs="Times New Roman"/>
          <w:color w:val="000000"/>
          <w:kern w:val="0"/>
          <w:sz w:val="28"/>
          <w:lang w:val="en-US"/>
          <w14:ligatures w14:val="none"/>
        </w:rPr>
        <w:t>illustrates the process of image processing, content detection, and classification at construction sites through specific steps, starting with camera input and culminating in the identification of expected safety conditions and their corresponding alerts. This example demonstrates how deep learning can be leveraged to extract and utilize data.</w:t>
      </w:r>
    </w:p>
    <w:p w14:paraId="293A9B82" w14:textId="162BF0BC"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r w:rsidR="009E14D3">
        <w:rPr>
          <w:rFonts w:ascii="Times New Roman" w:eastAsia="Times New Roman" w:hAnsi="Times New Roman" w:cs="Times New Roman"/>
          <w:color w:val="000000"/>
          <w:kern w:val="0"/>
          <w:sz w:val="28"/>
          <w:lang w:val="en-US"/>
          <w14:ligatures w14:val="none"/>
        </w:rPr>
        <w:t>is</w:t>
      </w:r>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skilton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w:t>
      </w:r>
      <w:r w:rsidRPr="00B92168">
        <w:rPr>
          <w:rFonts w:ascii="Times New Roman" w:eastAsia="Times New Roman" w:hAnsi="Times New Roman" w:cs="Times New Roman"/>
          <w:color w:val="000000"/>
          <w:kern w:val="0"/>
          <w:sz w:val="28"/>
          <w:lang w:val="en-US"/>
          <w14:ligatures w14:val="none"/>
        </w:rPr>
        <w:lastRenderedPageBreak/>
        <w:t xml:space="preserve">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5DE76425" w14:textId="2C5A2292" w:rsidR="00B36539" w:rsidRDefault="002879F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ab/>
      </w:r>
      <w:r w:rsidR="00B36539" w:rsidRPr="00B36539">
        <w:rPr>
          <w:rFonts w:ascii="Times New Roman" w:eastAsia="Times New Roman" w:hAnsi="Times New Roman" w:cs="Times New Roman"/>
          <w:color w:val="000000"/>
          <w:kern w:val="0"/>
          <w:sz w:val="28"/>
          <w:lang w:val="en-US"/>
          <w14:ligatures w14:val="none"/>
        </w:rPr>
        <w:t>This research combines artificial intelligence (AI) and computer vision to develop an automated system that helps protect construction workers from safety hazards and predicts accidents before they occur.</w:t>
      </w:r>
    </w:p>
    <w:p w14:paraId="618EBBE9" w14:textId="77777777" w:rsidR="00250097" w:rsidRDefault="00250097" w:rsidP="00C00DAF">
      <w:pPr>
        <w:spacing w:after="0"/>
        <w:jc w:val="both"/>
        <w:rPr>
          <w:rFonts w:ascii="Times New Roman" w:eastAsia="Times New Roman" w:hAnsi="Times New Roman" w:cs="Times New Roman"/>
          <w:color w:val="000000"/>
          <w:kern w:val="0"/>
          <w:sz w:val="28"/>
          <w:lang w:val="en-US"/>
          <w14:ligatures w14:val="none"/>
        </w:rPr>
      </w:pPr>
    </w:p>
    <w:p w14:paraId="10BFCD13" w14:textId="7175885F" w:rsidR="00250097" w:rsidRPr="00B36539" w:rsidRDefault="007F0192"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2.2.1 </w:t>
      </w:r>
      <w:r w:rsidR="00250097" w:rsidRPr="00250097">
        <w:rPr>
          <w:rFonts w:ascii="Times New Roman" w:eastAsia="Times New Roman" w:hAnsi="Times New Roman" w:cs="Times New Roman"/>
          <w:color w:val="000000"/>
          <w:kern w:val="0"/>
          <w:sz w:val="28"/>
          <w:lang w:val="en-US"/>
          <w14:ligatures w14:val="none"/>
        </w:rPr>
        <w:t>Computer Vision</w:t>
      </w:r>
    </w:p>
    <w:p w14:paraId="5BCC3CB5" w14:textId="5FFED46D" w:rsidR="00B36539" w:rsidRDefault="00B36539" w:rsidP="00250097">
      <w:pPr>
        <w:spacing w:after="0"/>
        <w:ind w:firstLine="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Using computer vision to analyze images and videos from surveillance cameras greatly facilitates the automated identification of safety equipment on construction sites, eliminating the need for routine manual work.</w:t>
      </w:r>
    </w:p>
    <w:p w14:paraId="2192D63F" w14:textId="77777777" w:rsidR="002F1201" w:rsidRDefault="002F1201" w:rsidP="00C00DAF">
      <w:pPr>
        <w:spacing w:after="0"/>
        <w:jc w:val="both"/>
        <w:rPr>
          <w:rFonts w:ascii="Times New Roman" w:eastAsia="Times New Roman" w:hAnsi="Times New Roman" w:cs="Times New Roman"/>
          <w:color w:val="000000"/>
          <w:kern w:val="0"/>
          <w:sz w:val="28"/>
          <w:lang w:val="en-US"/>
          <w14:ligatures w14:val="none"/>
        </w:rPr>
      </w:pPr>
    </w:p>
    <w:p w14:paraId="51802BD5" w14:textId="3782E77F" w:rsidR="00250097" w:rsidRPr="00B36539" w:rsidRDefault="00963A5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2.2.2</w:t>
      </w:r>
      <w:r w:rsidR="00B53E85">
        <w:rPr>
          <w:rFonts w:ascii="Times New Roman" w:eastAsia="Times New Roman" w:hAnsi="Times New Roman" w:cs="Times New Roman"/>
          <w:color w:val="000000"/>
          <w:kern w:val="0"/>
          <w:sz w:val="28"/>
          <w:lang w:val="en-US"/>
          <w14:ligatures w14:val="none"/>
        </w:rPr>
        <w:t xml:space="preserve"> </w:t>
      </w:r>
      <w:r w:rsidR="00250097" w:rsidRPr="00250097">
        <w:rPr>
          <w:rFonts w:ascii="Times New Roman" w:eastAsia="Times New Roman" w:hAnsi="Times New Roman" w:cs="Times New Roman"/>
          <w:color w:val="000000"/>
          <w:kern w:val="0"/>
          <w:sz w:val="28"/>
          <w:lang w:val="en-US"/>
          <w14:ligatures w14:val="none"/>
        </w:rPr>
        <w:t>Deep Learning</w:t>
      </w:r>
    </w:p>
    <w:p w14:paraId="2E9CC3B8" w14:textId="77777777" w:rsidR="002F1201" w:rsidRDefault="00B36539" w:rsidP="00250097">
      <w:pPr>
        <w:spacing w:after="0"/>
        <w:ind w:firstLine="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Deep learning can accurately and continuously identify safety violations and hazardous situations involving workers on construction sites by automatically extracting convolutional neural networks (C</w:t>
      </w:r>
      <w:r w:rsidR="00C00DAF">
        <w:rPr>
          <w:rFonts w:ascii="Times New Roman" w:eastAsia="Times New Roman" w:hAnsi="Times New Roman" w:cs="Times New Roman"/>
          <w:color w:val="000000"/>
          <w:kern w:val="0"/>
          <w:sz w:val="28"/>
          <w:lang w:val="en-US"/>
          <w14:ligatures w14:val="none"/>
        </w:rPr>
        <w:t>N</w:t>
      </w:r>
      <w:r w:rsidRPr="00B36539">
        <w:rPr>
          <w:rFonts w:ascii="Times New Roman" w:eastAsia="Times New Roman" w:hAnsi="Times New Roman" w:cs="Times New Roman"/>
          <w:color w:val="000000"/>
          <w:kern w:val="0"/>
          <w:sz w:val="28"/>
          <w:lang w:val="en-US"/>
          <w14:ligatures w14:val="none"/>
        </w:rPr>
        <w:t>N).</w:t>
      </w:r>
      <w:r w:rsidR="00C00DAF">
        <w:rPr>
          <w:rFonts w:ascii="Times New Roman" w:eastAsia="Times New Roman" w:hAnsi="Times New Roman" w:cs="Times New Roman"/>
          <w:color w:val="000000"/>
          <w:kern w:val="0"/>
          <w:sz w:val="28"/>
          <w:lang w:val="en-US"/>
          <w14:ligatures w14:val="none"/>
        </w:rPr>
        <w:t xml:space="preserve"> </w:t>
      </w:r>
    </w:p>
    <w:p w14:paraId="2888AFF5" w14:textId="193202A9" w:rsidR="00B36539" w:rsidRDefault="00C00DAF"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D</w:t>
      </w:r>
      <w:r w:rsidR="00B36539" w:rsidRPr="00B36539">
        <w:rPr>
          <w:rFonts w:ascii="Times New Roman" w:eastAsia="Times New Roman" w:hAnsi="Times New Roman" w:cs="Times New Roman"/>
          <w:color w:val="000000"/>
          <w:kern w:val="0"/>
          <w:sz w:val="28"/>
          <w:lang w:val="en-US"/>
          <w14:ligatures w14:val="none"/>
        </w:rPr>
        <w:t>eep learning in AI helps recognize the physical movement patterns of workers, rather than just their standing or stationary state</w:t>
      </w:r>
      <w:r w:rsidR="004938C9">
        <w:rPr>
          <w:rFonts w:ascii="Times New Roman" w:eastAsia="Times New Roman" w:hAnsi="Times New Roman" w:cs="Times New Roman"/>
          <w:color w:val="000000"/>
          <w:kern w:val="0"/>
          <w:sz w:val="28"/>
          <w:lang w:val="en-US"/>
          <w14:ligatures w14:val="none"/>
        </w:rPr>
        <w:t>, i</w:t>
      </w:r>
      <w:r w:rsidR="00B36539" w:rsidRPr="00B36539">
        <w:rPr>
          <w:rFonts w:ascii="Times New Roman" w:eastAsia="Times New Roman" w:hAnsi="Times New Roman" w:cs="Times New Roman"/>
          <w:color w:val="000000"/>
          <w:kern w:val="0"/>
          <w:sz w:val="28"/>
          <w:lang w:val="en-US"/>
          <w14:ligatures w14:val="none"/>
        </w:rPr>
        <w:t>t can also recognize activities such as climbing ladders, operating machinery, identifying equipment, bending, or falling. The proposed system can determine whether worker behavior is dangerous, normal, or safe.</w:t>
      </w:r>
    </w:p>
    <w:p w14:paraId="2087820C" w14:textId="77777777" w:rsidR="009C73E8" w:rsidRDefault="009C73E8" w:rsidP="00C00DAF">
      <w:pPr>
        <w:spacing w:after="0"/>
        <w:jc w:val="both"/>
        <w:rPr>
          <w:rFonts w:ascii="Times New Roman" w:eastAsia="Times New Roman" w:hAnsi="Times New Roman" w:cs="Times New Roman"/>
          <w:color w:val="000000"/>
          <w:kern w:val="0"/>
          <w:sz w:val="28"/>
          <w:lang w:val="en-US"/>
          <w14:ligatures w14:val="none"/>
        </w:rPr>
      </w:pPr>
    </w:p>
    <w:p w14:paraId="52323B05" w14:textId="0701474F" w:rsidR="009C73E8" w:rsidRPr="002B2109" w:rsidRDefault="002B2109" w:rsidP="002B2109">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2.2.2.1 </w:t>
      </w:r>
      <w:r w:rsidR="009C73E8" w:rsidRPr="002B2109">
        <w:rPr>
          <w:rFonts w:ascii="Times New Roman" w:eastAsia="Times New Roman" w:hAnsi="Times New Roman" w:cs="Times New Roman"/>
          <w:color w:val="000000"/>
          <w:kern w:val="0"/>
          <w:sz w:val="28"/>
          <w:lang w:val="en-US"/>
          <w14:ligatures w14:val="none"/>
        </w:rPr>
        <w:t xml:space="preserve">YOLO (You Only Look Once) </w:t>
      </w:r>
    </w:p>
    <w:p w14:paraId="0CA7F0DB" w14:textId="7653262A" w:rsidR="009C73E8" w:rsidRDefault="009C73E8" w:rsidP="00250097">
      <w:pPr>
        <w:spacing w:after="0"/>
        <w:ind w:firstLine="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is selected as the primary object detection algorithm because it performs object localization and classification simultaneously in a single forward pass. This enables fast real-time detection of workers, helmets, safety vests, electric drills, hand saws, heavy machinery, and other construction-related objects while maintaining high detection accuracy.</w:t>
      </w:r>
    </w:p>
    <w:p w14:paraId="6F85F90C" w14:textId="77777777" w:rsidR="00250097" w:rsidRDefault="00250097" w:rsidP="00250097">
      <w:pPr>
        <w:spacing w:after="0"/>
        <w:ind w:firstLine="720"/>
        <w:jc w:val="both"/>
        <w:rPr>
          <w:rFonts w:ascii="Times New Roman" w:eastAsia="Times New Roman" w:hAnsi="Times New Roman" w:cs="Times New Roman"/>
          <w:color w:val="000000"/>
          <w:kern w:val="0"/>
          <w:sz w:val="28"/>
          <w:lang w:val="en-US"/>
          <w14:ligatures w14:val="none"/>
        </w:rPr>
      </w:pPr>
    </w:p>
    <w:p w14:paraId="5F8B5D2E" w14:textId="77777777" w:rsidR="00250097" w:rsidRDefault="00250097" w:rsidP="00250097">
      <w:pPr>
        <w:spacing w:after="0"/>
        <w:ind w:firstLine="720"/>
        <w:jc w:val="both"/>
        <w:rPr>
          <w:rFonts w:ascii="Times New Roman" w:eastAsia="Times New Roman" w:hAnsi="Times New Roman" w:cs="Times New Roman"/>
          <w:color w:val="000000"/>
          <w:kern w:val="0"/>
          <w:sz w:val="28"/>
          <w:lang w:val="en-US"/>
          <w14:ligatures w14:val="none"/>
        </w:rPr>
      </w:pPr>
    </w:p>
    <w:p w14:paraId="2F963B59" w14:textId="77777777" w:rsidR="00250097" w:rsidRDefault="00250097" w:rsidP="00250097">
      <w:pPr>
        <w:spacing w:after="0"/>
        <w:ind w:firstLine="720"/>
        <w:jc w:val="both"/>
        <w:rPr>
          <w:rFonts w:ascii="Times New Roman" w:eastAsia="Times New Roman" w:hAnsi="Times New Roman" w:cs="Times New Roman"/>
          <w:color w:val="000000"/>
          <w:kern w:val="0"/>
          <w:sz w:val="28"/>
          <w:lang w:val="en-US"/>
          <w14:ligatures w14:val="none"/>
        </w:rPr>
      </w:pPr>
    </w:p>
    <w:p w14:paraId="37BBCF0A" w14:textId="3D621714" w:rsidR="009C73E8" w:rsidRPr="00F077D1" w:rsidRDefault="009C73E8" w:rsidP="00F077D1">
      <w:pPr>
        <w:pStyle w:val="ListParagraph"/>
        <w:numPr>
          <w:ilvl w:val="3"/>
          <w:numId w:val="32"/>
        </w:numPr>
        <w:spacing w:after="0"/>
        <w:jc w:val="both"/>
        <w:rPr>
          <w:rFonts w:ascii="Times New Roman" w:eastAsia="Times New Roman" w:hAnsi="Times New Roman" w:cs="Times New Roman"/>
          <w:color w:val="000000"/>
          <w:kern w:val="0"/>
          <w:sz w:val="28"/>
          <w:lang w:val="en-US"/>
          <w14:ligatures w14:val="none"/>
        </w:rPr>
      </w:pPr>
      <w:r w:rsidRPr="00F077D1">
        <w:rPr>
          <w:rFonts w:ascii="Times New Roman" w:eastAsia="Times New Roman" w:hAnsi="Times New Roman" w:cs="Times New Roman"/>
          <w:color w:val="000000"/>
          <w:kern w:val="0"/>
          <w:sz w:val="28"/>
          <w:lang w:val="en-US"/>
          <w14:ligatures w14:val="none"/>
        </w:rPr>
        <w:lastRenderedPageBreak/>
        <w:t>Human Pose Estimation</w:t>
      </w:r>
    </w:p>
    <w:p w14:paraId="3974DF87" w14:textId="093696BD" w:rsidR="009C73E8" w:rsidRDefault="009C73E8" w:rsidP="009C73E8">
      <w:pPr>
        <w:spacing w:after="0"/>
        <w:ind w:firstLine="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 xml:space="preserve">Human Pose Estimation identifies </w:t>
      </w:r>
      <w:r w:rsidR="00552B25" w:rsidRPr="009C73E8">
        <w:rPr>
          <w:rFonts w:ascii="Times New Roman" w:eastAsia="Times New Roman" w:hAnsi="Times New Roman" w:cs="Times New Roman"/>
          <w:color w:val="000000"/>
          <w:kern w:val="0"/>
          <w:sz w:val="28"/>
          <w:lang w:val="en-US"/>
          <w14:ligatures w14:val="none"/>
        </w:rPr>
        <w:t>key points</w:t>
      </w:r>
      <w:r w:rsidRPr="009C73E8">
        <w:rPr>
          <w:rFonts w:ascii="Times New Roman" w:eastAsia="Times New Roman" w:hAnsi="Times New Roman" w:cs="Times New Roman"/>
          <w:color w:val="000000"/>
          <w:kern w:val="0"/>
          <w:sz w:val="28"/>
          <w:lang w:val="en-US"/>
          <w14:ligatures w14:val="none"/>
        </w:rPr>
        <w:t xml:space="preserve"> on the body, such as the shoulders, elbows, hips, knees, and ankles, to estimate a worker’s posture. These skeletal landmarks help analyze worker movements, recognize abnormal body positions, and support fall or injury detection.</w:t>
      </w:r>
    </w:p>
    <w:p w14:paraId="0227F882" w14:textId="77777777" w:rsidR="00265B37" w:rsidRDefault="00265B37" w:rsidP="00265B37">
      <w:pPr>
        <w:spacing w:after="0"/>
        <w:jc w:val="both"/>
        <w:rPr>
          <w:rFonts w:ascii="Times New Roman" w:eastAsia="Times New Roman" w:hAnsi="Times New Roman" w:cs="Times New Roman"/>
          <w:color w:val="000000"/>
          <w:kern w:val="0"/>
          <w:sz w:val="28"/>
          <w:lang w:val="en-US"/>
          <w14:ligatures w14:val="none"/>
        </w:rPr>
      </w:pPr>
    </w:p>
    <w:p w14:paraId="0A57E202" w14:textId="5B802D1D" w:rsidR="00265B37" w:rsidRPr="00F077D1" w:rsidRDefault="00265B37" w:rsidP="00F077D1">
      <w:pPr>
        <w:pStyle w:val="ListParagraph"/>
        <w:numPr>
          <w:ilvl w:val="3"/>
          <w:numId w:val="32"/>
        </w:numPr>
        <w:spacing w:after="0"/>
        <w:jc w:val="both"/>
        <w:rPr>
          <w:rFonts w:ascii="Times New Roman" w:eastAsia="Times New Roman" w:hAnsi="Times New Roman" w:cs="Times New Roman"/>
          <w:color w:val="000000"/>
          <w:kern w:val="0"/>
          <w:sz w:val="28"/>
          <w:lang w:val="en-US"/>
          <w14:ligatures w14:val="none"/>
        </w:rPr>
      </w:pPr>
      <w:r w:rsidRPr="00F077D1">
        <w:rPr>
          <w:rFonts w:ascii="Times New Roman" w:eastAsia="Times New Roman" w:hAnsi="Times New Roman" w:cs="Times New Roman"/>
          <w:color w:val="000000"/>
          <w:kern w:val="0"/>
          <w:sz w:val="28"/>
          <w:lang w:val="en-US"/>
          <w14:ligatures w14:val="none"/>
        </w:rPr>
        <w:t>Dataset Integration</w:t>
      </w:r>
    </w:p>
    <w:p w14:paraId="4B3E1674" w14:textId="21AE1A06" w:rsidR="008C0DA5" w:rsidRDefault="00B36539" w:rsidP="00265B37">
      <w:pPr>
        <w:spacing w:after="0"/>
        <w:ind w:firstLine="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 xml:space="preserve">By </w:t>
      </w:r>
      <w:r w:rsidR="004938C9">
        <w:rPr>
          <w:rFonts w:ascii="Times New Roman" w:eastAsia="Times New Roman" w:hAnsi="Times New Roman" w:cs="Times New Roman"/>
          <w:color w:val="000000"/>
          <w:kern w:val="0"/>
          <w:sz w:val="28"/>
          <w:lang w:val="en-US"/>
          <w14:ligatures w14:val="none"/>
        </w:rPr>
        <w:t xml:space="preserve">depending </w:t>
      </w:r>
      <w:r w:rsidR="004938C9" w:rsidRPr="00B36539">
        <w:rPr>
          <w:rFonts w:ascii="Times New Roman" w:eastAsia="Times New Roman" w:hAnsi="Times New Roman" w:cs="Times New Roman"/>
          <w:color w:val="000000"/>
          <w:kern w:val="0"/>
          <w:sz w:val="28"/>
          <w:lang w:val="en-US"/>
          <w14:ligatures w14:val="none"/>
        </w:rPr>
        <w:t>on</w:t>
      </w:r>
      <w:r w:rsidRPr="00B36539">
        <w:rPr>
          <w:rFonts w:ascii="Times New Roman" w:eastAsia="Times New Roman" w:hAnsi="Times New Roman" w:cs="Times New Roman"/>
          <w:color w:val="000000"/>
          <w:kern w:val="0"/>
          <w:sz w:val="28"/>
          <w:lang w:val="en-US"/>
          <w14:ligatures w14:val="none"/>
        </w:rPr>
        <w:t xml:space="preserve"> a multi</w:t>
      </w:r>
      <w:r w:rsidR="004938C9">
        <w:rPr>
          <w:rFonts w:ascii="Times New Roman" w:eastAsia="Times New Roman" w:hAnsi="Times New Roman" w:cs="Times New Roman"/>
          <w:color w:val="000000"/>
          <w:kern w:val="0"/>
          <w:sz w:val="28"/>
          <w:lang w:val="en-US"/>
          <w14:ligatures w14:val="none"/>
        </w:rPr>
        <w:t xml:space="preserve"> </w:t>
      </w:r>
      <w:r w:rsidRPr="00B36539">
        <w:rPr>
          <w:rFonts w:ascii="Times New Roman" w:eastAsia="Times New Roman" w:hAnsi="Times New Roman" w:cs="Times New Roman"/>
          <w:color w:val="000000"/>
          <w:kern w:val="0"/>
          <w:sz w:val="28"/>
          <w:lang w:val="en-US"/>
          <w14:ligatures w14:val="none"/>
        </w:rPr>
        <w:t xml:space="preserve">dataset, all the objectives of this research can be achieved, which includes a dataset of images of various tools, tool detection, sharp tools, drills and hand saws, and a dataset of large construction vehicles, as combining the different datasets helps to increase the system’s ability to recognize different types at the same time. </w:t>
      </w:r>
      <w:r w:rsidR="009661AD">
        <w:rPr>
          <w:rFonts w:ascii="Times New Roman" w:eastAsia="Times New Roman" w:hAnsi="Times New Roman" w:cs="Times New Roman"/>
          <w:color w:val="000000"/>
          <w:kern w:val="0"/>
          <w:sz w:val="28"/>
          <w:lang w:val="en-US"/>
          <w14:ligatures w14:val="none"/>
        </w:rPr>
        <w:t>[9</w:t>
      </w:r>
      <w:r w:rsidR="00356816">
        <w:rPr>
          <w:rFonts w:ascii="Times New Roman" w:eastAsia="Times New Roman" w:hAnsi="Times New Roman" w:cs="Times New Roman"/>
          <w:color w:val="000000"/>
          <w:kern w:val="0"/>
          <w:sz w:val="28"/>
          <w:lang w:val="en-US"/>
          <w14:ligatures w14:val="none"/>
        </w:rPr>
        <w:t>,10,11,12,13].</w:t>
      </w:r>
    </w:p>
    <w:p w14:paraId="70632D1E" w14:textId="77777777" w:rsidR="00F215AC" w:rsidRDefault="00F215AC" w:rsidP="00593227">
      <w:pPr>
        <w:spacing w:after="0"/>
        <w:jc w:val="both"/>
        <w:rPr>
          <w:rFonts w:ascii="Times New Roman" w:eastAsia="Times New Roman" w:hAnsi="Times New Roman" w:cs="Times New Roman"/>
          <w:color w:val="000000"/>
          <w:kern w:val="0"/>
          <w:sz w:val="28"/>
          <w:lang w:val="en-US"/>
          <w14:ligatures w14:val="none"/>
        </w:rPr>
      </w:pPr>
    </w:p>
    <w:p w14:paraId="21C57F20" w14:textId="6417C4E7" w:rsidR="005500E1" w:rsidRDefault="00F4012A" w:rsidP="00DB5795">
      <w:pPr>
        <w:spacing w:after="0"/>
        <w:ind w:firstLine="72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C14114">
        <w:rPr>
          <w:rFonts w:ascii="Times New Roman" w:eastAsia="Times New Roman" w:hAnsi="Times New Roman" w:cs="Times New Roman"/>
          <w:color w:val="000000"/>
          <w:kern w:val="0"/>
          <w:sz w:val="28"/>
          <w:lang w:val="en-US"/>
          <w14:ligatures w14:val="none"/>
        </w:rPr>
        <w:t>,</w:t>
      </w:r>
      <w:r w:rsidRPr="00F4012A">
        <w:rPr>
          <w:rFonts w:ascii="Times New Roman" w:eastAsia="Times New Roman" w:hAnsi="Times New Roman" w:cs="Times New Roman"/>
          <w:color w:val="000000"/>
          <w:kern w:val="0"/>
          <w:sz w:val="28"/>
          <w:lang w:val="en-US"/>
          <w14:ligatures w14:val="none"/>
        </w:rPr>
        <w:t xml:space="preserve"> which in turn aim to raise the level of protection of workers in large and complex construction areas and also reach huge industrial cities.</w:t>
      </w:r>
    </w:p>
    <w:p w14:paraId="7CBAF5A2"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32C00580" w14:textId="77777777" w:rsidR="00430A21" w:rsidRDefault="00430A21" w:rsidP="00512FA6">
      <w:pPr>
        <w:spacing w:after="0"/>
        <w:jc w:val="both"/>
        <w:rPr>
          <w:rFonts w:ascii="Times New Roman" w:eastAsia="Times New Roman" w:hAnsi="Times New Roman" w:cs="Times New Roman"/>
          <w:color w:val="000000"/>
          <w:kern w:val="0"/>
          <w:sz w:val="28"/>
          <w:lang w:val="en-US"/>
          <w14:ligatures w14:val="none"/>
        </w:rPr>
      </w:pPr>
    </w:p>
    <w:p w14:paraId="3AFA0441"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2A4C2658" w14:textId="126C7DA0" w:rsidR="00512FA6" w:rsidRPr="00CB5CB1" w:rsidRDefault="00512FA6" w:rsidP="00CB5CB1">
      <w:pPr>
        <w:spacing w:after="0"/>
        <w:jc w:val="both"/>
        <w:rPr>
          <w:rFonts w:asciiTheme="majorBidi" w:eastAsia="Times New Roman" w:hAnsiTheme="majorBidi" w:cstheme="majorBidi"/>
          <w:b/>
          <w:bCs/>
          <w:color w:val="000000" w:themeColor="text1"/>
          <w:sz w:val="32"/>
          <w:szCs w:val="32"/>
          <w:lang w:val="en-US"/>
        </w:rPr>
      </w:pPr>
      <w:r w:rsidRPr="00512FA6">
        <w:rPr>
          <w:rFonts w:asciiTheme="majorBidi" w:eastAsia="Times New Roman" w:hAnsiTheme="majorBidi" w:cstheme="majorBidi"/>
          <w:b/>
          <w:bCs/>
          <w:color w:val="000000" w:themeColor="text1"/>
          <w:sz w:val="32"/>
          <w:szCs w:val="32"/>
          <w:lang w:val="en-US"/>
        </w:rPr>
        <w:t xml:space="preserve">2.3 Related Work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71C4638E" w14:textId="5BB92CD1" w:rsidR="00CB5B6D" w:rsidRDefault="0019002E" w:rsidP="0019002E">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And </w:t>
      </w:r>
      <w:r w:rsidR="003A4C1F">
        <w:rPr>
          <w:rFonts w:ascii="Times New Roman" w:eastAsia="Times New Roman" w:hAnsi="Times New Roman" w:cs="Times New Roman"/>
          <w:color w:val="000000"/>
          <w:kern w:val="0"/>
          <w:sz w:val="28"/>
          <w:lang w:val="en-US"/>
          <w14:ligatures w14:val="none"/>
        </w:rPr>
        <w:t>t</w:t>
      </w:r>
      <w:r w:rsidRPr="0019002E">
        <w:rPr>
          <w:rFonts w:ascii="Times New Roman" w:eastAsia="Times New Roman" w:hAnsi="Times New Roman" w:cs="Times New Roman"/>
          <w:color w:val="000000"/>
          <w:kern w:val="0"/>
          <w:sz w:val="28"/>
          <w:lang w:val="en-US"/>
          <w14:ligatures w14:val="none"/>
        </w:rPr>
        <w:t xml:space="preserve">o clarify and differentiate the related </w:t>
      </w:r>
      <w:r>
        <w:rPr>
          <w:rFonts w:ascii="Times New Roman" w:eastAsia="Times New Roman" w:hAnsi="Times New Roman" w:cs="Times New Roman"/>
          <w:color w:val="000000"/>
          <w:kern w:val="0"/>
          <w:sz w:val="28"/>
          <w:lang w:val="en-US"/>
          <w14:ligatures w14:val="none"/>
        </w:rPr>
        <w:t>work</w:t>
      </w:r>
      <w:r w:rsidRPr="0019002E">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they</w:t>
      </w:r>
      <w:r w:rsidRPr="0019002E">
        <w:rPr>
          <w:rFonts w:ascii="Times New Roman" w:eastAsia="Times New Roman" w:hAnsi="Times New Roman" w:cs="Times New Roman"/>
          <w:color w:val="000000"/>
          <w:kern w:val="0"/>
          <w:sz w:val="28"/>
          <w:lang w:val="en-US"/>
          <w14:ligatures w14:val="none"/>
        </w:rPr>
        <w:t xml:space="preserve"> will be categorized into two parts</w:t>
      </w:r>
      <w:r>
        <w:rPr>
          <w:rFonts w:ascii="Times New Roman" w:eastAsia="Times New Roman" w:hAnsi="Times New Roman" w:cs="Times New Roman"/>
          <w:color w:val="000000"/>
          <w:kern w:val="0"/>
          <w:sz w:val="28"/>
          <w:lang w:val="en-US"/>
          <w14:ligatures w14:val="none"/>
        </w:rPr>
        <w:t>:</w:t>
      </w:r>
    </w:p>
    <w:p w14:paraId="054B34E6" w14:textId="77777777" w:rsidR="003A4C1F" w:rsidRDefault="003A4C1F" w:rsidP="0019002E">
      <w:pPr>
        <w:spacing w:after="0"/>
        <w:jc w:val="both"/>
        <w:rPr>
          <w:rFonts w:ascii="Times New Roman" w:eastAsia="Times New Roman" w:hAnsi="Times New Roman" w:cs="Times New Roman"/>
          <w:color w:val="000000"/>
          <w:kern w:val="0"/>
          <w:sz w:val="28"/>
          <w:lang w:val="en-US"/>
          <w14:ligatures w14:val="none"/>
        </w:rPr>
      </w:pPr>
    </w:p>
    <w:p w14:paraId="50EC08F8" w14:textId="5ACEA3D9" w:rsidR="00BF1541" w:rsidRDefault="003A4C1F" w:rsidP="003A4C1F">
      <w:pPr>
        <w:spacing w:after="0"/>
        <w:jc w:val="both"/>
        <w:rPr>
          <w:rFonts w:ascii="Times New Roman" w:eastAsia="Times New Roman" w:hAnsi="Times New Roman" w:cs="Times New Roman"/>
          <w:color w:val="000000"/>
          <w:kern w:val="0"/>
          <w:sz w:val="28"/>
          <w:lang w:val="en-US"/>
          <w14:ligatures w14:val="none"/>
        </w:rPr>
      </w:pPr>
      <w:r w:rsidRPr="003A4C1F">
        <w:rPr>
          <w:rFonts w:ascii="Times New Roman" w:eastAsia="Times New Roman" w:hAnsi="Times New Roman" w:cs="Times New Roman"/>
          <w:b/>
          <w:color w:val="000000"/>
          <w:kern w:val="0"/>
          <w:sz w:val="28"/>
          <w:lang w:val="en-US"/>
          <w14:ligatures w14:val="none"/>
        </w:rPr>
        <w:t>2.3.1 Safety Monitoring and PPE Detection</w:t>
      </w:r>
    </w:p>
    <w:p w14:paraId="2FBF76B1" w14:textId="1950D9EE" w:rsidR="00BF1541" w:rsidRDefault="00BF1541" w:rsidP="0019002E">
      <w:pPr>
        <w:spacing w:after="0"/>
        <w:jc w:val="both"/>
        <w:rPr>
          <w:rFonts w:ascii="Times New Roman" w:eastAsia="Times New Roman" w:hAnsi="Times New Roman" w:cs="Times New Roman"/>
          <w:color w:val="000000"/>
          <w:kern w:val="0"/>
          <w:sz w:val="28"/>
          <w:lang w:val="en-US"/>
          <w14:ligatures w14:val="none"/>
        </w:rPr>
      </w:pPr>
      <w:r w:rsidRPr="00BF1541">
        <w:rPr>
          <w:rFonts w:ascii="Times New Roman" w:eastAsia="Times New Roman" w:hAnsi="Times New Roman" w:cs="Times New Roman"/>
          <w:color w:val="000000"/>
          <w:kern w:val="0"/>
          <w:sz w:val="28"/>
          <w:lang w:val="en-US"/>
          <w14:ligatures w14:val="none"/>
        </w:rPr>
        <w:t xml:space="preserve">This section will specialize in studies related to compliance with the use of safety and </w:t>
      </w:r>
      <w:r w:rsidR="00266C0C">
        <w:rPr>
          <w:rFonts w:ascii="Times New Roman" w:eastAsia="Times New Roman" w:hAnsi="Times New Roman" w:cs="Times New Roman"/>
          <w:color w:val="000000"/>
          <w:kern w:val="0"/>
          <w:sz w:val="28"/>
          <w:lang w:val="en-US"/>
          <w14:ligatures w14:val="none"/>
        </w:rPr>
        <w:t>PPE</w:t>
      </w:r>
      <w:r w:rsidRPr="00BF1541">
        <w:rPr>
          <w:rFonts w:ascii="Times New Roman" w:eastAsia="Times New Roman" w:hAnsi="Times New Roman" w:cs="Times New Roman"/>
          <w:color w:val="000000"/>
          <w:kern w:val="0"/>
          <w:sz w:val="28"/>
          <w:lang w:val="en-US"/>
          <w14:ligatures w14:val="none"/>
        </w:rPr>
        <w:t xml:space="preserve"> at construction sites, detection of hazardous tools, and unsafe movements between workers and machine</w:t>
      </w:r>
      <w:r w:rsidR="00266C0C">
        <w:rPr>
          <w:rFonts w:ascii="Times New Roman" w:eastAsia="Times New Roman" w:hAnsi="Times New Roman" w:cs="Times New Roman"/>
          <w:color w:val="000000"/>
          <w:kern w:val="0"/>
          <w:sz w:val="28"/>
          <w:lang w:val="en-US"/>
          <w14:ligatures w14:val="none"/>
        </w:rPr>
        <w:t>s:</w:t>
      </w:r>
    </w:p>
    <w:p w14:paraId="63199E97"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6923DF1D" w14:textId="016E8CEE" w:rsidR="00793E39" w:rsidRPr="00410483"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Rahman et al. (2026)</w:t>
      </w:r>
      <w:r w:rsidRPr="001B4C6F">
        <w:rPr>
          <w:rFonts w:ascii="Times New Roman" w:eastAsia="Times New Roman" w:hAnsi="Times New Roman" w:cs="Times New Roman"/>
          <w:color w:val="000000"/>
          <w:kern w:val="0"/>
          <w:sz w:val="28"/>
          <w:lang w:val="en-US"/>
          <w14:ligatures w14:val="none"/>
        </w:rPr>
        <w:t xml:space="preserve"> </w:t>
      </w:r>
      <w:r w:rsidR="00384BFE" w:rsidRPr="00410483">
        <w:rPr>
          <w:rFonts w:ascii="Times New Roman" w:eastAsia="Times New Roman" w:hAnsi="Times New Roman" w:cs="Times New Roman"/>
          <w:color w:val="000000"/>
          <w:kern w:val="0"/>
          <w:sz w:val="28"/>
          <w:lang w:val="en-US"/>
          <w14:ligatures w14:val="none"/>
        </w:rPr>
        <w:t>Techniques</w:t>
      </w:r>
      <w:r w:rsidR="00384BFE" w:rsidRPr="00863B82">
        <w:rPr>
          <w:rFonts w:ascii="Times New Roman" w:eastAsia="Times New Roman" w:hAnsi="Times New Roman" w:cs="Times New Roman"/>
          <w:color w:val="000000"/>
          <w:kern w:val="0"/>
          <w:sz w:val="28"/>
          <w:lang w:val="en-US"/>
          <w14:ligatures w14:val="none"/>
        </w:rPr>
        <w:t xml:space="preserve"> </w:t>
      </w:r>
      <w:r w:rsidR="00800575" w:rsidRPr="00800575">
        <w:rPr>
          <w:rFonts w:ascii="Times New Roman" w:eastAsia="Times New Roman" w:hAnsi="Times New Roman" w:cs="Times New Roman"/>
          <w:color w:val="000000"/>
          <w:kern w:val="0"/>
          <w:sz w:val="28"/>
          <w:lang w:val="en-US"/>
          <w14:ligatures w14:val="none"/>
        </w:rPr>
        <w:t>YOLO11 (YOLO11x), SMOTE balancing, and data augmentation</w:t>
      </w:r>
      <w:r w:rsidR="00800575">
        <w:rPr>
          <w:rFonts w:ascii="Times New Roman" w:eastAsia="Times New Roman" w:hAnsi="Times New Roman" w:cs="Times New Roman"/>
          <w:color w:val="000000"/>
          <w:kern w:val="0"/>
          <w:sz w:val="28"/>
          <w:lang w:val="en-US"/>
          <w14:ligatures w14:val="none"/>
        </w:rPr>
        <w:t xml:space="preserve">, </w:t>
      </w:r>
      <w:r w:rsidR="0054333A" w:rsidRPr="00410483">
        <w:rPr>
          <w:rFonts w:ascii="Times New Roman" w:eastAsia="Times New Roman" w:hAnsi="Times New Roman" w:cs="Times New Roman"/>
          <w:color w:val="000000"/>
          <w:kern w:val="0"/>
          <w:sz w:val="28"/>
          <w:lang w:val="en-US"/>
          <w14:ligatures w14:val="none"/>
        </w:rPr>
        <w:t>dataset</w:t>
      </w:r>
      <w:r w:rsidR="0054333A" w:rsidRPr="00863B82">
        <w:rPr>
          <w:rFonts w:ascii="Times New Roman" w:eastAsia="Times New Roman" w:hAnsi="Times New Roman" w:cs="Times New Roman"/>
          <w:color w:val="000000"/>
          <w:kern w:val="0"/>
          <w:sz w:val="28"/>
          <w:lang w:val="en-US"/>
          <w14:ligatures w14:val="none"/>
        </w:rPr>
        <w:t xml:space="preserve"> </w:t>
      </w:r>
      <w:r w:rsidR="002930A9" w:rsidRPr="002930A9">
        <w:rPr>
          <w:rFonts w:ascii="Times New Roman" w:eastAsia="Times New Roman" w:hAnsi="Times New Roman" w:cs="Times New Roman"/>
          <w:color w:val="000000"/>
          <w:kern w:val="0"/>
          <w:sz w:val="28"/>
          <w:lang w:val="en-US"/>
          <w14:ligatures w14:val="none"/>
        </w:rPr>
        <w:t>CHVG and Roboflow</w:t>
      </w:r>
      <w:r w:rsidR="002930A9">
        <w:rPr>
          <w:rFonts w:ascii="Times New Roman" w:eastAsia="Times New Roman" w:hAnsi="Times New Roman" w:cs="Times New Roman"/>
          <w:color w:val="000000"/>
          <w:kern w:val="0"/>
          <w:sz w:val="28"/>
          <w:lang w:val="en-US"/>
          <w14:ligatures w14:val="none"/>
        </w:rPr>
        <w:t xml:space="preserve">, </w:t>
      </w:r>
      <w:r w:rsidR="009C7431" w:rsidRPr="00410483">
        <w:rPr>
          <w:rFonts w:ascii="Times New Roman" w:eastAsia="Times New Roman" w:hAnsi="Times New Roman" w:cs="Times New Roman"/>
          <w:color w:val="000000"/>
          <w:kern w:val="0"/>
          <w:sz w:val="28"/>
          <w:lang w:val="en-US"/>
          <w14:ligatures w14:val="none"/>
        </w:rPr>
        <w:t>Objective</w:t>
      </w:r>
      <w:r w:rsidR="009C7431" w:rsidRPr="00863B82">
        <w:rPr>
          <w:rFonts w:ascii="Times New Roman" w:eastAsia="Times New Roman" w:hAnsi="Times New Roman" w:cs="Times New Roman"/>
          <w:color w:val="000000"/>
          <w:kern w:val="0"/>
          <w:sz w:val="28"/>
          <w:lang w:val="en-US"/>
          <w14:ligatures w14:val="none"/>
        </w:rPr>
        <w:t xml:space="preserve"> </w:t>
      </w:r>
      <w:r w:rsidR="00793E39">
        <w:rPr>
          <w:rFonts w:ascii="Times New Roman" w:eastAsia="Times New Roman" w:hAnsi="Times New Roman" w:cs="Times New Roman"/>
          <w:color w:val="000000"/>
          <w:kern w:val="0"/>
          <w:sz w:val="28"/>
          <w:lang w:val="en-US"/>
          <w14:ligatures w14:val="none"/>
        </w:rPr>
        <w:t>t</w:t>
      </w:r>
      <w:r w:rsidR="00793E39" w:rsidRPr="00793E39">
        <w:rPr>
          <w:rFonts w:ascii="Times New Roman" w:eastAsia="Times New Roman" w:hAnsi="Times New Roman" w:cs="Times New Roman"/>
          <w:color w:val="000000"/>
          <w:kern w:val="0"/>
          <w:sz w:val="28"/>
          <w:lang w:val="en-US"/>
          <w14:ligatures w14:val="none"/>
        </w:rPr>
        <w:t>o create an automated real-time Personal Protective Equipment (PPE) compliance detection system</w:t>
      </w:r>
      <w:r w:rsidR="00793E39">
        <w:rPr>
          <w:rFonts w:ascii="Times New Roman" w:eastAsia="Times New Roman" w:hAnsi="Times New Roman" w:cs="Times New Roman"/>
          <w:color w:val="000000"/>
          <w:kern w:val="0"/>
          <w:sz w:val="28"/>
          <w:lang w:val="en-US"/>
          <w14:ligatures w14:val="none"/>
        </w:rPr>
        <w:t xml:space="preserve">, </w:t>
      </w:r>
      <w:r w:rsidR="00D912D5" w:rsidRPr="00410483">
        <w:rPr>
          <w:rFonts w:ascii="Times New Roman" w:eastAsia="Times New Roman" w:hAnsi="Times New Roman" w:cs="Times New Roman"/>
          <w:color w:val="000000"/>
          <w:kern w:val="0"/>
          <w:sz w:val="28"/>
          <w:lang w:val="en-US"/>
          <w14:ligatures w14:val="none"/>
        </w:rPr>
        <w:t xml:space="preserve">Results </w:t>
      </w:r>
      <w:r w:rsidR="005B55E3">
        <w:rPr>
          <w:rFonts w:ascii="Times New Roman" w:eastAsia="Times New Roman" w:hAnsi="Times New Roman" w:cs="Times New Roman"/>
          <w:color w:val="000000"/>
          <w:kern w:val="0"/>
          <w:sz w:val="28"/>
          <w:lang w:val="en-US"/>
          <w14:ligatures w14:val="none"/>
        </w:rPr>
        <w:t>r</w:t>
      </w:r>
      <w:r w:rsidR="00CE55D9" w:rsidRPr="00410483">
        <w:rPr>
          <w:rFonts w:ascii="Times New Roman" w:eastAsia="Times New Roman" w:hAnsi="Times New Roman" w:cs="Times New Roman"/>
          <w:color w:val="000000"/>
          <w:kern w:val="0"/>
          <w:sz w:val="28"/>
          <w:lang w:val="en-US"/>
          <w14:ligatures w14:val="none"/>
        </w:rPr>
        <w:t xml:space="preserve">eached a mAP50 of 96.9% and an inference time of 7.3 ms, </w:t>
      </w:r>
      <w:r w:rsidR="00C823C0" w:rsidRPr="00410483">
        <w:rPr>
          <w:rFonts w:ascii="Times New Roman" w:eastAsia="Times New Roman" w:hAnsi="Times New Roman" w:cs="Times New Roman"/>
          <w:color w:val="000000"/>
          <w:kern w:val="0"/>
          <w:sz w:val="28"/>
          <w:lang w:val="en-US"/>
          <w14:ligatures w14:val="none"/>
        </w:rPr>
        <w:t xml:space="preserve">Limitation </w:t>
      </w:r>
      <w:r w:rsidR="005B55E3">
        <w:rPr>
          <w:rFonts w:ascii="Times New Roman" w:eastAsia="Times New Roman" w:hAnsi="Times New Roman" w:cs="Times New Roman"/>
          <w:color w:val="000000"/>
          <w:kern w:val="0"/>
          <w:sz w:val="28"/>
          <w:lang w:val="en-US"/>
          <w14:ligatures w14:val="none"/>
        </w:rPr>
        <w:t>r</w:t>
      </w:r>
      <w:r w:rsidR="00410483" w:rsidRPr="00410483">
        <w:rPr>
          <w:rFonts w:ascii="Times New Roman" w:eastAsia="Times New Roman" w:hAnsi="Times New Roman" w:cs="Times New Roman"/>
          <w:color w:val="000000"/>
          <w:kern w:val="0"/>
          <w:sz w:val="28"/>
          <w:lang w:val="en-US"/>
          <w14:ligatures w14:val="none"/>
        </w:rPr>
        <w:t>equires high end hardware for low inference time, and only detects main PPE classes, missing smaller tools.</w:t>
      </w:r>
    </w:p>
    <w:p w14:paraId="37F0892C" w14:textId="2059D474" w:rsidR="001B4C6F" w:rsidRDefault="001B4C6F" w:rsidP="002C7D68">
      <w:pPr>
        <w:spacing w:after="0"/>
        <w:jc w:val="both"/>
        <w:rPr>
          <w:rFonts w:ascii="Times New Roman" w:eastAsia="Times New Roman" w:hAnsi="Times New Roman" w:cs="Times New Roman"/>
          <w:color w:val="000000"/>
          <w:kern w:val="0"/>
          <w:sz w:val="28"/>
          <w:lang w:val="en-US"/>
          <w14:ligatures w14:val="none"/>
        </w:rPr>
      </w:pPr>
    </w:p>
    <w:p w14:paraId="4AB5E9A4" w14:textId="3787559E" w:rsidR="00E87099" w:rsidRDefault="00275424" w:rsidP="00DA2EEF">
      <w:pPr>
        <w:spacing w:after="0"/>
        <w:jc w:val="both"/>
        <w:rPr>
          <w:rFonts w:ascii="Times New Roman" w:eastAsia="Times New Roman" w:hAnsi="Times New Roman" w:cs="Times New Roman"/>
          <w:color w:val="000000"/>
          <w:kern w:val="0"/>
          <w:sz w:val="28"/>
          <w:lang w:val="en-US"/>
          <w14:ligatures w14:val="none"/>
        </w:rPr>
      </w:pPr>
      <w:r w:rsidRPr="00A04AE4">
        <w:rPr>
          <w:rFonts w:ascii="Times New Roman" w:eastAsia="Times New Roman" w:hAnsi="Times New Roman" w:cs="Times New Roman"/>
          <w:b/>
          <w:bCs/>
          <w:color w:val="000000"/>
          <w:kern w:val="0"/>
          <w:sz w:val="28"/>
          <w:lang w:val="en-US"/>
          <w14:ligatures w14:val="none"/>
        </w:rPr>
        <w:t>Nath et al. (2020)</w:t>
      </w:r>
      <w:r w:rsidRPr="00275424">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YOLO</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 xml:space="preserve">based DL </w:t>
      </w:r>
      <w:r w:rsidR="002575FF" w:rsidRPr="00C23C17">
        <w:rPr>
          <w:rFonts w:ascii="Times New Roman" w:eastAsia="Times New Roman" w:hAnsi="Times New Roman" w:cs="Times New Roman"/>
          <w:color w:val="000000"/>
          <w:kern w:val="0"/>
          <w:sz w:val="28"/>
          <w:lang w:val="en-US"/>
          <w14:ligatures w14:val="none"/>
        </w:rPr>
        <w:t>models</w:t>
      </w:r>
      <w:r w:rsidR="002575FF">
        <w:rPr>
          <w:rFonts w:ascii="Times New Roman" w:eastAsia="Times New Roman" w:hAnsi="Times New Roman" w:cs="Times New Roman"/>
          <w:color w:val="000000"/>
          <w:kern w:val="0"/>
          <w:sz w:val="28"/>
          <w:lang w:val="en-US"/>
          <w14:ligatures w14:val="none"/>
        </w:rPr>
        <w:t>, dataset</w:t>
      </w:r>
      <w:r w:rsidR="00DA2EEF">
        <w:rPr>
          <w:rFonts w:ascii="Times New Roman" w:eastAsia="Times New Roman" w:hAnsi="Times New Roman" w:cs="Times New Roman"/>
          <w:color w:val="000000"/>
          <w:kern w:val="0"/>
          <w:sz w:val="28"/>
          <w:lang w:val="en-US"/>
          <w14:ligatures w14:val="none"/>
        </w:rPr>
        <w:t xml:space="preserve"> </w:t>
      </w:r>
      <w:r w:rsidR="001300B9" w:rsidRPr="001300B9">
        <w:rPr>
          <w:rFonts w:ascii="Times New Roman" w:eastAsia="Times New Roman" w:hAnsi="Times New Roman" w:cs="Times New Roman"/>
          <w:color w:val="000000"/>
          <w:kern w:val="0"/>
          <w:sz w:val="28"/>
          <w:lang w:val="en-US"/>
          <w14:ligatures w14:val="none"/>
        </w:rPr>
        <w:t>Pictor-v3</w:t>
      </w:r>
      <w:r w:rsidR="001300B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DB3372" w:rsidRPr="00275424">
        <w:rPr>
          <w:rFonts w:ascii="Times New Roman" w:eastAsia="Times New Roman" w:hAnsi="Times New Roman" w:cs="Times New Roman"/>
          <w:color w:val="000000"/>
          <w:kern w:val="0"/>
          <w:sz w:val="28"/>
          <w:lang w:val="en-US"/>
          <w14:ligatures w14:val="none"/>
        </w:rPr>
        <w:t>compared three different deep learning approaches based on YOLO architecture</w:t>
      </w:r>
      <w:r w:rsidR="00DB3372" w:rsidRPr="00E87099">
        <w:rPr>
          <w:rFonts w:ascii="Times New Roman" w:eastAsia="Times New Roman" w:hAnsi="Times New Roman" w:cs="Times New Roman"/>
          <w:color w:val="000000"/>
          <w:kern w:val="0"/>
          <w:sz w:val="28"/>
          <w:lang w:val="en-US"/>
          <w14:ligatures w14:val="none"/>
        </w:rPr>
        <w:t xml:space="preserve"> </w:t>
      </w:r>
      <w:r w:rsidR="00DB3372">
        <w:rPr>
          <w:rFonts w:ascii="Times New Roman" w:eastAsia="Times New Roman" w:hAnsi="Times New Roman" w:cs="Times New Roman"/>
          <w:color w:val="000000"/>
          <w:kern w:val="0"/>
          <w:sz w:val="28"/>
          <w:lang w:val="en-US"/>
          <w14:ligatures w14:val="none"/>
        </w:rPr>
        <w:t xml:space="preserve">to </w:t>
      </w:r>
      <w:r w:rsidR="00E87099" w:rsidRPr="00E87099">
        <w:rPr>
          <w:rFonts w:ascii="Times New Roman" w:eastAsia="Times New Roman" w:hAnsi="Times New Roman" w:cs="Times New Roman"/>
          <w:color w:val="000000"/>
          <w:kern w:val="0"/>
          <w:sz w:val="28"/>
          <w:lang w:val="en-US"/>
          <w14:ligatures w14:val="none"/>
        </w:rPr>
        <w:t>Verify hard hat and vest compliance</w:t>
      </w:r>
      <w:r w:rsidR="00E8709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Results</w:t>
      </w:r>
      <w:r w:rsidR="008B6A59" w:rsidRPr="008B6A59">
        <w:rPr>
          <w:rFonts w:ascii="Times New Roman" w:eastAsia="Times New Roman" w:hAnsi="Times New Roman" w:cs="Times New Roman"/>
          <w:color w:val="000000"/>
          <w:kern w:val="0"/>
          <w:sz w:val="28"/>
          <w:lang w:val="en-US"/>
          <w14:ligatures w14:val="none"/>
        </w:rPr>
        <w:tab/>
      </w:r>
      <w:r w:rsidR="00E87099">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Showed feasibility of real-time PPE detection</w:t>
      </w:r>
      <w:r w:rsidR="00671F10">
        <w:rPr>
          <w:rFonts w:ascii="Times New Roman" w:eastAsia="Times New Roman" w:hAnsi="Times New Roman" w:cs="Times New Roman"/>
          <w:color w:val="000000"/>
          <w:kern w:val="0"/>
          <w:sz w:val="28"/>
          <w:lang w:val="en-US"/>
          <w14:ligatures w14:val="none"/>
        </w:rPr>
        <w:t xml:space="preserve"> and</w:t>
      </w:r>
      <w:r w:rsidR="000527E9" w:rsidRPr="000527E9">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t</w:t>
      </w:r>
      <w:r w:rsidR="000527E9" w:rsidRPr="000527E9">
        <w:rPr>
          <w:rFonts w:ascii="Times New Roman" w:eastAsia="Times New Roman" w:hAnsi="Times New Roman" w:cs="Times New Roman"/>
          <w:color w:val="000000"/>
          <w:kern w:val="0"/>
          <w:sz w:val="28"/>
          <w:lang w:val="en-US"/>
          <w14:ligatures w14:val="none"/>
        </w:rPr>
        <w:t>he</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best</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model</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achieves</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72% accuracy</w:t>
      </w:r>
      <w:r w:rsidR="000527E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Limitation</w:t>
      </w:r>
      <w:r w:rsidR="00DA2EEF">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 xml:space="preserve"> </w:t>
      </w:r>
      <w:r w:rsidR="00DA2EEF" w:rsidRPr="00DA2EEF">
        <w:rPr>
          <w:rFonts w:ascii="Times New Roman" w:eastAsia="Times New Roman" w:hAnsi="Times New Roman" w:cs="Times New Roman"/>
          <w:color w:val="000000"/>
          <w:kern w:val="0"/>
          <w:sz w:val="28"/>
          <w:lang w:val="en-US"/>
          <w14:ligatures w14:val="none"/>
        </w:rPr>
        <w:t>PPE categories</w:t>
      </w:r>
      <w:r w:rsidR="00671F10">
        <w:rPr>
          <w:rFonts w:ascii="Times New Roman" w:eastAsia="Times New Roman" w:hAnsi="Times New Roman" w:cs="Times New Roman"/>
          <w:color w:val="000000"/>
          <w:kern w:val="0"/>
          <w:sz w:val="28"/>
          <w:lang w:val="en-US"/>
          <w14:ligatures w14:val="none"/>
        </w:rPr>
        <w:t xml:space="preserve"> and</w:t>
      </w:r>
      <w:r w:rsidR="00DA2EEF" w:rsidRPr="00DA2EEF">
        <w:rPr>
          <w:rFonts w:ascii="Times New Roman" w:eastAsia="Times New Roman" w:hAnsi="Times New Roman" w:cs="Times New Roman"/>
          <w:color w:val="000000"/>
          <w:kern w:val="0"/>
          <w:sz w:val="28"/>
          <w:lang w:val="en-US"/>
          <w14:ligatures w14:val="none"/>
        </w:rPr>
        <w:t xml:space="preserve"> no tools or behavior analysis</w:t>
      </w:r>
      <w:r w:rsidR="00DA2EEF">
        <w:rPr>
          <w:rFonts w:ascii="Times New Roman" w:eastAsia="Times New Roman" w:hAnsi="Times New Roman" w:cs="Times New Roman"/>
          <w:color w:val="000000"/>
          <w:kern w:val="0"/>
          <w:sz w:val="28"/>
          <w:lang w:val="en-US"/>
          <w14:ligatures w14:val="none"/>
        </w:rPr>
        <w:t>.</w:t>
      </w: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508309FD" w14:textId="7537CC49" w:rsidR="00C20888" w:rsidRDefault="00CE2223" w:rsidP="00C76858">
      <w:pPr>
        <w:spacing w:after="0"/>
        <w:jc w:val="both"/>
        <w:rPr>
          <w:rFonts w:ascii="Times New Roman" w:eastAsia="Times New Roman" w:hAnsi="Times New Roman" w:cs="Times New Roman"/>
          <w:color w:val="000000"/>
          <w:kern w:val="0"/>
          <w:sz w:val="28"/>
          <w:lang w:val="en-US"/>
          <w14:ligatures w14:val="none"/>
        </w:rPr>
      </w:pPr>
      <w:r w:rsidRPr="00CE2223">
        <w:rPr>
          <w:rFonts w:ascii="Times New Roman" w:eastAsia="Times New Roman" w:hAnsi="Times New Roman" w:cs="Times New Roman"/>
          <w:b/>
          <w:bCs/>
          <w:color w:val="000000"/>
          <w:kern w:val="0"/>
          <w:sz w:val="28"/>
          <w14:ligatures w14:val="none"/>
        </w:rPr>
        <w:t>Ferdous and Ahsan (2022)</w:t>
      </w:r>
      <w:r>
        <w:rPr>
          <w:rFonts w:ascii="Times New Roman" w:eastAsia="Times New Roman" w:hAnsi="Times New Roman" w:cs="Times New Roman"/>
          <w:b/>
          <w:bCs/>
          <w:color w:val="000000"/>
          <w:kern w:val="0"/>
          <w:sz w:val="28"/>
          <w14:ligatures w14:val="none"/>
        </w:rPr>
        <w:t xml:space="preserve"> </w:t>
      </w:r>
      <w:r w:rsidR="005D4D16" w:rsidRPr="006A4435">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854BC6" w:rsidRPr="006A4435">
        <w:rPr>
          <w:rFonts w:ascii="Times New Roman" w:eastAsia="Times New Roman" w:hAnsi="Times New Roman" w:cs="Times New Roman"/>
          <w:color w:val="000000"/>
          <w:kern w:val="0"/>
          <w:sz w:val="28"/>
          <w:lang w:val="en-US"/>
          <w14:ligatures w14:val="none"/>
        </w:rPr>
        <w:t>YOLOX</w:t>
      </w:r>
      <w:r w:rsidR="006A4435">
        <w:rPr>
          <w:rFonts w:ascii="Times New Roman" w:eastAsia="Times New Roman" w:hAnsi="Times New Roman" w:cs="Times New Roman"/>
          <w:color w:val="000000"/>
          <w:kern w:val="0"/>
          <w:sz w:val="28"/>
          <w:lang w:val="en-US"/>
          <w14:ligatures w14:val="none"/>
        </w:rPr>
        <w:t xml:space="preserve"> </w:t>
      </w:r>
      <w:r w:rsidR="00854BC6" w:rsidRPr="006A4435">
        <w:rPr>
          <w:rFonts w:ascii="Times New Roman" w:eastAsia="Times New Roman" w:hAnsi="Times New Roman" w:cs="Times New Roman"/>
          <w:color w:val="000000"/>
          <w:kern w:val="0"/>
          <w:sz w:val="28"/>
          <w:lang w:val="en-US"/>
          <w14:ligatures w14:val="none"/>
        </w:rPr>
        <w:t xml:space="preserve">model, </w:t>
      </w:r>
      <w:r w:rsidR="005D4D16" w:rsidRPr="006A4435">
        <w:rPr>
          <w:rFonts w:ascii="Times New Roman" w:eastAsia="Times New Roman" w:hAnsi="Times New Roman" w:cs="Times New Roman"/>
          <w:color w:val="000000"/>
          <w:kern w:val="0"/>
          <w:sz w:val="28"/>
          <w:lang w:val="en-US"/>
          <w14:ligatures w14:val="none"/>
        </w:rPr>
        <w:t>dataset</w:t>
      </w:r>
      <w:r w:rsidR="00C87925" w:rsidRPr="006A4435">
        <w:rPr>
          <w:rFonts w:ascii="Times New Roman" w:eastAsia="Times New Roman" w:hAnsi="Times New Roman" w:cs="Times New Roman"/>
          <w:color w:val="000000"/>
          <w:kern w:val="0"/>
          <w:sz w:val="28"/>
          <w:lang w:val="en-US"/>
          <w14:ligatures w14:val="none"/>
        </w:rPr>
        <w:t xml:space="preserve"> CHVG dataset</w:t>
      </w:r>
      <w:r w:rsidR="00936BE7" w:rsidRPr="006A4435">
        <w:rPr>
          <w:rFonts w:ascii="Times New Roman" w:eastAsia="Times New Roman" w:hAnsi="Times New Roman" w:cs="Times New Roman"/>
          <w:color w:val="000000"/>
          <w:kern w:val="0"/>
          <w:sz w:val="28"/>
          <w:lang w:val="en-US"/>
          <w14:ligatures w14:val="none"/>
        </w:rPr>
        <w:t>,</w:t>
      </w:r>
      <w:r w:rsidR="006A4435">
        <w:rPr>
          <w:rFonts w:ascii="Times New Roman" w:eastAsia="Times New Roman" w:hAnsi="Times New Roman" w:cs="Times New Roman"/>
          <w:color w:val="000000"/>
          <w:kern w:val="0"/>
          <w:sz w:val="28"/>
          <w:lang w:val="en-US"/>
          <w14:ligatures w14:val="none"/>
        </w:rPr>
        <w:t xml:space="preserve"> </w:t>
      </w:r>
      <w:r w:rsidR="005D4D16" w:rsidRPr="006A4435">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936BE7" w:rsidRPr="006A4435">
        <w:rPr>
          <w:rFonts w:ascii="Times New Roman" w:eastAsia="Times New Roman" w:hAnsi="Times New Roman" w:cs="Times New Roman"/>
          <w:color w:val="000000"/>
          <w:kern w:val="0"/>
          <w:sz w:val="28"/>
          <w:lang w:val="en-US"/>
          <w14:ligatures w14:val="none"/>
        </w:rPr>
        <w:t xml:space="preserve">Detect PPE classes in construction sites, </w:t>
      </w:r>
      <w:r w:rsidR="005D4D16" w:rsidRPr="006A4435">
        <w:rPr>
          <w:rFonts w:ascii="Times New Roman" w:eastAsia="Times New Roman" w:hAnsi="Times New Roman" w:cs="Times New Roman"/>
          <w:color w:val="000000"/>
          <w:kern w:val="0"/>
          <w:sz w:val="28"/>
          <w:lang w:val="en-US"/>
          <w14:ligatures w14:val="none"/>
        </w:rPr>
        <w:t>Results</w:t>
      </w:r>
      <w:r w:rsidR="00B9084C" w:rsidRPr="006A4435">
        <w:rPr>
          <w:rFonts w:ascii="Times New Roman" w:eastAsia="Times New Roman" w:hAnsi="Times New Roman" w:cs="Times New Roman"/>
          <w:color w:val="000000"/>
          <w:kern w:val="0"/>
          <w:sz w:val="28"/>
          <w:lang w:val="en-US"/>
          <w14:ligatures w14:val="none"/>
        </w:rPr>
        <w:t xml:space="preserve"> YOLOX-m achieved about 89.84% mAP</w:t>
      </w:r>
      <w:r w:rsidR="00554AF9">
        <w:rPr>
          <w:rFonts w:ascii="Times New Roman" w:eastAsia="Times New Roman" w:hAnsi="Times New Roman" w:cs="Times New Roman"/>
          <w:color w:val="000000"/>
          <w:kern w:val="0"/>
          <w:sz w:val="28"/>
          <w:lang w:val="en-US"/>
          <w14:ligatures w14:val="none"/>
        </w:rPr>
        <w:t xml:space="preserve"> more than other type of </w:t>
      </w:r>
      <w:r w:rsidR="008E62CE">
        <w:rPr>
          <w:rFonts w:ascii="Times New Roman" w:eastAsia="Times New Roman" w:hAnsi="Times New Roman" w:cs="Times New Roman"/>
          <w:color w:val="000000"/>
          <w:kern w:val="0"/>
          <w:sz w:val="28"/>
          <w:lang w:val="en-US"/>
          <w14:ligatures w14:val="none"/>
        </w:rPr>
        <w:t>YOLO models</w:t>
      </w:r>
      <w:r w:rsidR="00B9084C" w:rsidRPr="006A4435">
        <w:rPr>
          <w:rFonts w:ascii="Times New Roman" w:eastAsia="Times New Roman" w:hAnsi="Times New Roman" w:cs="Times New Roman"/>
          <w:color w:val="000000"/>
          <w:kern w:val="0"/>
          <w:sz w:val="28"/>
          <w:lang w:val="en-US"/>
          <w14:ligatures w14:val="none"/>
        </w:rPr>
        <w:t>,</w:t>
      </w:r>
      <w:r w:rsidR="006A4435">
        <w:rPr>
          <w:rFonts w:ascii="Times New Roman" w:eastAsia="Times New Roman" w:hAnsi="Times New Roman" w:cs="Times New Roman"/>
          <w:color w:val="000000"/>
          <w:kern w:val="0"/>
          <w:sz w:val="28"/>
          <w:lang w:val="en-US"/>
          <w14:ligatures w14:val="none"/>
        </w:rPr>
        <w:t xml:space="preserve"> </w:t>
      </w:r>
      <w:r w:rsidR="005D4D16" w:rsidRPr="006A4435">
        <w:rPr>
          <w:rFonts w:ascii="Times New Roman" w:eastAsia="Times New Roman" w:hAnsi="Times New Roman" w:cs="Times New Roman"/>
          <w:color w:val="000000"/>
          <w:kern w:val="0"/>
          <w:sz w:val="28"/>
          <w:lang w:val="en-US"/>
          <w14:ligatures w14:val="none"/>
        </w:rPr>
        <w:t>Limitation</w:t>
      </w:r>
      <w:r w:rsidR="00B9084C" w:rsidRPr="006A4435">
        <w:rPr>
          <w:rFonts w:ascii="Times New Roman" w:eastAsia="Times New Roman" w:hAnsi="Times New Roman" w:cs="Times New Roman"/>
          <w:color w:val="000000"/>
          <w:kern w:val="0"/>
          <w:sz w:val="28"/>
          <w:lang w:val="en-US"/>
          <w14:ligatures w14:val="none"/>
        </w:rPr>
        <w:t xml:space="preserve"> </w:t>
      </w:r>
      <w:r w:rsidR="006A4435" w:rsidRPr="006A4435">
        <w:rPr>
          <w:rFonts w:ascii="Times New Roman" w:eastAsia="Times New Roman" w:hAnsi="Times New Roman" w:cs="Times New Roman"/>
          <w:color w:val="000000"/>
          <w:kern w:val="0"/>
          <w:sz w:val="28"/>
          <w:lang w:val="en-US"/>
          <w14:ligatures w14:val="none"/>
        </w:rPr>
        <w:t>Small dataset</w:t>
      </w:r>
      <w:r w:rsidR="00551B2D">
        <w:rPr>
          <w:rFonts w:ascii="Times New Roman" w:eastAsia="Times New Roman" w:hAnsi="Times New Roman" w:cs="Times New Roman"/>
          <w:color w:val="000000"/>
          <w:kern w:val="0"/>
          <w:sz w:val="28"/>
          <w:lang w:val="en-US"/>
          <w14:ligatures w14:val="none"/>
        </w:rPr>
        <w:t xml:space="preserve"> and</w:t>
      </w:r>
      <w:r w:rsidR="006A4435" w:rsidRPr="006A4435">
        <w:rPr>
          <w:rFonts w:ascii="Times New Roman" w:eastAsia="Times New Roman" w:hAnsi="Times New Roman" w:cs="Times New Roman"/>
          <w:color w:val="000000"/>
          <w:kern w:val="0"/>
          <w:sz w:val="28"/>
          <w:lang w:val="en-US"/>
          <w14:ligatures w14:val="none"/>
        </w:rPr>
        <w:t xml:space="preserve"> PPE</w:t>
      </w:r>
      <w:r w:rsidR="008E62CE">
        <w:rPr>
          <w:rFonts w:ascii="Times New Roman" w:eastAsia="Times New Roman" w:hAnsi="Times New Roman" w:cs="Times New Roman"/>
          <w:color w:val="000000"/>
          <w:kern w:val="0"/>
          <w:sz w:val="28"/>
          <w:lang w:val="en-US"/>
          <w14:ligatures w14:val="none"/>
        </w:rPr>
        <w:t xml:space="preserve"> </w:t>
      </w:r>
      <w:r w:rsidR="00C20888">
        <w:rPr>
          <w:rFonts w:ascii="Times New Roman" w:eastAsia="Times New Roman" w:hAnsi="Times New Roman" w:cs="Times New Roman"/>
          <w:color w:val="000000"/>
          <w:kern w:val="0"/>
          <w:sz w:val="28"/>
          <w:lang w:val="en-US"/>
          <w14:ligatures w14:val="none"/>
        </w:rPr>
        <w:t xml:space="preserve">detection </w:t>
      </w:r>
      <w:r w:rsidR="006A4435" w:rsidRPr="006A4435">
        <w:rPr>
          <w:rFonts w:ascii="Times New Roman" w:eastAsia="Times New Roman" w:hAnsi="Times New Roman" w:cs="Times New Roman"/>
          <w:color w:val="000000"/>
          <w:kern w:val="0"/>
          <w:sz w:val="28"/>
          <w:lang w:val="en-US"/>
          <w14:ligatures w14:val="none"/>
        </w:rPr>
        <w:t>focus only</w:t>
      </w:r>
      <w:r w:rsidR="008E62CE">
        <w:rPr>
          <w:rFonts w:ascii="Times New Roman" w:eastAsia="Times New Roman" w:hAnsi="Times New Roman" w:cs="Times New Roman"/>
          <w:color w:val="000000"/>
          <w:kern w:val="0"/>
          <w:sz w:val="28"/>
          <w:lang w:val="en-US"/>
          <w14:ligatures w14:val="none"/>
        </w:rPr>
        <w:t>.</w:t>
      </w:r>
      <w:r w:rsidR="00EC7861">
        <w:rPr>
          <w:rFonts w:ascii="Times New Roman" w:eastAsia="Times New Roman" w:hAnsi="Times New Roman" w:cs="Times New Roman"/>
          <w:color w:val="000000"/>
          <w:kern w:val="0"/>
          <w:sz w:val="28"/>
          <w:lang w:val="en-US"/>
          <w14:ligatures w14:val="none"/>
        </w:rPr>
        <w:t xml:space="preserve"> </w:t>
      </w:r>
      <w:r w:rsidR="00036F6A" w:rsidRPr="0032250B">
        <w:rPr>
          <w:rFonts w:ascii="Times New Roman" w:eastAsia="Times New Roman" w:hAnsi="Times New Roman" w:cs="Times New Roman"/>
          <w:color w:val="000000"/>
          <w:kern w:val="0"/>
          <w:sz w:val="28"/>
          <w:lang w:val="en-US"/>
          <w14:ligatures w14:val="none"/>
        </w:rPr>
        <w:t xml:space="preserve">proposed a YOLO-based architecture for detecting </w:t>
      </w:r>
      <w:r w:rsidR="0036116C" w:rsidRPr="0032250B">
        <w:rPr>
          <w:rFonts w:ascii="Times New Roman" w:eastAsia="Times New Roman" w:hAnsi="Times New Roman" w:cs="Times New Roman"/>
          <w:color w:val="000000"/>
          <w:kern w:val="0"/>
          <w:sz w:val="28"/>
          <w:lang w:val="en-US"/>
          <w14:ligatures w14:val="none"/>
        </w:rPr>
        <w:t>PPE</w:t>
      </w:r>
      <w:r w:rsidR="00036F6A" w:rsidRPr="0032250B">
        <w:rPr>
          <w:rFonts w:ascii="Times New Roman" w:eastAsia="Times New Roman" w:hAnsi="Times New Roman" w:cs="Times New Roman"/>
          <w:color w:val="000000"/>
          <w:kern w:val="0"/>
          <w:sz w:val="28"/>
          <w:lang w:val="en-US"/>
          <w14:ligatures w14:val="none"/>
        </w:rPr>
        <w:t xml:space="preserve"> in construction sites. The study introduced the CHVG dataset, which includes classes related to many color hard hats, safety vests, safety glasses, persons, and heads. This research relied on comparing and testing different types YOLOX of algorithms under different visual conditions, such as rain, fog, and lighting</w:t>
      </w:r>
      <w:r w:rsidR="00C76858">
        <w:rPr>
          <w:rFonts w:ascii="Times New Roman" w:eastAsia="Times New Roman" w:hAnsi="Times New Roman" w:cs="Times New Roman"/>
          <w:color w:val="000000"/>
          <w:kern w:val="0"/>
          <w:sz w:val="28"/>
          <w:lang w:val="en-US"/>
          <w14:ligatures w14:val="none"/>
        </w:rPr>
        <w:t>.</w:t>
      </w:r>
    </w:p>
    <w:p w14:paraId="59538C3C" w14:textId="77777777" w:rsidR="00C76858" w:rsidRPr="0032250B" w:rsidRDefault="00C76858" w:rsidP="00C76858">
      <w:pPr>
        <w:spacing w:after="0"/>
        <w:jc w:val="both"/>
        <w:rPr>
          <w:rFonts w:ascii="Times New Roman" w:eastAsia="Times New Roman" w:hAnsi="Times New Roman" w:cs="Times New Roman"/>
          <w:color w:val="000000"/>
          <w:kern w:val="0"/>
          <w:sz w:val="28"/>
          <w:lang w:val="en-US"/>
          <w14:ligatures w14:val="none"/>
        </w:rPr>
      </w:pPr>
    </w:p>
    <w:p w14:paraId="71B3B466" w14:textId="4043FA6B" w:rsidR="00F94909" w:rsidRPr="007722FE" w:rsidRDefault="00CA722F" w:rsidP="00C76858">
      <w:pPr>
        <w:spacing w:after="0"/>
        <w:jc w:val="both"/>
        <w:rPr>
          <w:rFonts w:ascii="Times New Roman" w:eastAsia="Times New Roman" w:hAnsi="Times New Roman" w:cs="Times New Roman"/>
          <w:color w:val="000000"/>
          <w:kern w:val="0"/>
          <w:sz w:val="28"/>
          <w:lang w:val="en-US"/>
          <w14:ligatures w14:val="none"/>
        </w:rPr>
      </w:pPr>
      <w:r w:rsidRPr="00CA722F">
        <w:rPr>
          <w:rFonts w:ascii="Times New Roman" w:eastAsia="Times New Roman" w:hAnsi="Times New Roman" w:cs="Times New Roman"/>
          <w:b/>
          <w:bCs/>
          <w:color w:val="000000"/>
          <w:kern w:val="0"/>
          <w:sz w:val="28"/>
          <w14:ligatures w14:val="none"/>
        </w:rPr>
        <w:t>Hayat and Morgado-Dias (2022)</w:t>
      </w:r>
      <w:r>
        <w:rPr>
          <w:rFonts w:ascii="Times New Roman" w:eastAsia="Times New Roman" w:hAnsi="Times New Roman" w:cs="Times New Roman"/>
          <w:b/>
          <w:bCs/>
          <w:color w:val="000000"/>
          <w:kern w:val="0"/>
          <w:sz w:val="28"/>
          <w14:ligatures w14:val="none"/>
        </w:rPr>
        <w:t xml:space="preserve"> </w:t>
      </w:r>
      <w:r w:rsidR="00AC10BF" w:rsidRPr="007722FE">
        <w:rPr>
          <w:rFonts w:ascii="Times New Roman" w:eastAsia="Times New Roman" w:hAnsi="Times New Roman" w:cs="Times New Roman"/>
          <w:color w:val="000000"/>
          <w:kern w:val="0"/>
          <w:sz w:val="28"/>
          <w:lang w:val="en-US"/>
          <w14:ligatures w14:val="none"/>
        </w:rPr>
        <w:t>Techniques</w:t>
      </w:r>
      <w:r w:rsidR="008C3AB3" w:rsidRPr="007722FE">
        <w:rPr>
          <w:rFonts w:ascii="Times New Roman" w:eastAsia="Times New Roman" w:hAnsi="Times New Roman" w:cs="Times New Roman"/>
          <w:color w:val="000000"/>
          <w:kern w:val="0"/>
          <w:sz w:val="28"/>
          <w:lang w:val="en-US"/>
          <w14:ligatures w14:val="none"/>
        </w:rPr>
        <w:t xml:space="preserve"> YOLOv3/v4/v5, </w:t>
      </w:r>
      <w:r w:rsidR="00AC10BF" w:rsidRPr="007722FE">
        <w:rPr>
          <w:rFonts w:ascii="Times New Roman" w:eastAsia="Times New Roman" w:hAnsi="Times New Roman" w:cs="Times New Roman"/>
          <w:color w:val="000000"/>
          <w:kern w:val="0"/>
          <w:sz w:val="28"/>
          <w:lang w:val="en-US"/>
          <w14:ligatures w14:val="none"/>
        </w:rPr>
        <w:t>dataset</w:t>
      </w:r>
      <w:r w:rsidR="008C3AB3" w:rsidRPr="007722FE">
        <w:rPr>
          <w:rFonts w:ascii="Times New Roman" w:eastAsia="Times New Roman" w:hAnsi="Times New Roman" w:cs="Times New Roman"/>
          <w:color w:val="000000"/>
          <w:kern w:val="0"/>
          <w:sz w:val="28"/>
          <w:lang w:val="en-US"/>
          <w14:ligatures w14:val="none"/>
        </w:rPr>
        <w:t xml:space="preserve"> </w:t>
      </w:r>
      <w:r w:rsidR="00386714" w:rsidRPr="007722FE">
        <w:rPr>
          <w:rFonts w:ascii="Times New Roman" w:eastAsia="Times New Roman" w:hAnsi="Times New Roman" w:cs="Times New Roman"/>
          <w:color w:val="000000"/>
          <w:kern w:val="0"/>
          <w:sz w:val="28"/>
          <w:lang w:val="en-US"/>
          <w14:ligatures w14:val="none"/>
        </w:rPr>
        <w:t>Hard Hat Workers Dataset published by MakeML,</w:t>
      </w:r>
      <w:r w:rsidR="00EC7861">
        <w:rPr>
          <w:rFonts w:ascii="Times New Roman" w:eastAsia="Times New Roman" w:hAnsi="Times New Roman" w:cs="Times New Roman"/>
          <w:color w:val="000000"/>
          <w:kern w:val="0"/>
          <w:sz w:val="28"/>
          <w:lang w:val="en-US"/>
          <w14:ligatures w14:val="none"/>
        </w:rPr>
        <w:t xml:space="preserve"> </w:t>
      </w:r>
      <w:r w:rsidR="00AC10BF" w:rsidRPr="007722FE">
        <w:rPr>
          <w:rFonts w:ascii="Times New Roman" w:eastAsia="Times New Roman" w:hAnsi="Times New Roman" w:cs="Times New Roman"/>
          <w:color w:val="000000"/>
          <w:kern w:val="0"/>
          <w:sz w:val="28"/>
          <w:lang w:val="en-US"/>
          <w14:ligatures w14:val="none"/>
        </w:rPr>
        <w:t>Objective</w:t>
      </w:r>
      <w:r w:rsidR="00386714" w:rsidRPr="007722FE">
        <w:rPr>
          <w:rFonts w:ascii="Times New Roman" w:eastAsia="Times New Roman" w:hAnsi="Times New Roman" w:cs="Times New Roman"/>
          <w:color w:val="000000"/>
          <w:kern w:val="0"/>
          <w:sz w:val="28"/>
          <w:lang w:val="en-US"/>
          <w14:ligatures w14:val="none"/>
        </w:rPr>
        <w:t xml:space="preserve"> </w:t>
      </w:r>
      <w:r w:rsidR="00055968" w:rsidRPr="007722FE">
        <w:rPr>
          <w:rFonts w:ascii="Times New Roman" w:eastAsia="Times New Roman" w:hAnsi="Times New Roman" w:cs="Times New Roman"/>
          <w:color w:val="000000"/>
          <w:kern w:val="0"/>
          <w:sz w:val="28"/>
          <w:lang w:val="en-US"/>
          <w14:ligatures w14:val="none"/>
        </w:rPr>
        <w:t>Detect safety helmets,</w:t>
      </w:r>
      <w:r w:rsidR="00AC10BF" w:rsidRPr="007722FE">
        <w:rPr>
          <w:rFonts w:ascii="Times New Roman" w:eastAsia="Times New Roman" w:hAnsi="Times New Roman" w:cs="Times New Roman"/>
          <w:color w:val="000000"/>
          <w:kern w:val="0"/>
          <w:sz w:val="28"/>
          <w:lang w:val="en-US"/>
          <w14:ligatures w14:val="none"/>
        </w:rPr>
        <w:t xml:space="preserve"> Results</w:t>
      </w:r>
      <w:r w:rsidR="00055968" w:rsidRPr="007722FE">
        <w:rPr>
          <w:rFonts w:ascii="Times New Roman" w:eastAsia="Times New Roman" w:hAnsi="Times New Roman" w:cs="Times New Roman"/>
          <w:color w:val="000000"/>
          <w:kern w:val="0"/>
          <w:sz w:val="28"/>
          <w:lang w:val="en-US"/>
          <w14:ligatures w14:val="none"/>
        </w:rPr>
        <w:t xml:space="preserve"> </w:t>
      </w:r>
      <w:r w:rsidR="00F94909" w:rsidRPr="007722FE">
        <w:rPr>
          <w:rFonts w:ascii="Times New Roman" w:eastAsia="Times New Roman" w:hAnsi="Times New Roman" w:cs="Times New Roman"/>
          <w:color w:val="000000"/>
          <w:kern w:val="0"/>
          <w:sz w:val="28"/>
          <w:lang w:val="en-US"/>
          <w14:ligatures w14:val="none"/>
        </w:rPr>
        <w:t xml:space="preserve">YOLOv5 achieved mAP above 92%, </w:t>
      </w:r>
      <w:r w:rsidR="00AC10BF" w:rsidRPr="007722FE">
        <w:rPr>
          <w:rFonts w:ascii="Times New Roman" w:eastAsia="Times New Roman" w:hAnsi="Times New Roman" w:cs="Times New Roman"/>
          <w:color w:val="000000"/>
          <w:kern w:val="0"/>
          <w:sz w:val="28"/>
          <w:lang w:val="en-US"/>
          <w14:ligatures w14:val="none"/>
        </w:rPr>
        <w:t xml:space="preserve">Limitation </w:t>
      </w:r>
      <w:r w:rsidR="007722FE" w:rsidRPr="007722FE">
        <w:rPr>
          <w:rFonts w:ascii="Times New Roman" w:eastAsia="Times New Roman" w:hAnsi="Times New Roman" w:cs="Times New Roman"/>
          <w:color w:val="000000"/>
          <w:kern w:val="0"/>
          <w:sz w:val="28"/>
          <w:lang w:val="en-US"/>
          <w14:ligatures w14:val="none"/>
        </w:rPr>
        <w:t>Helmet only and no other PPE or hazards</w:t>
      </w:r>
    </w:p>
    <w:p w14:paraId="0552A55F" w14:textId="77777777" w:rsidR="00EC7861" w:rsidRPr="002D1C0A" w:rsidRDefault="00EC7861" w:rsidP="009621BF">
      <w:pPr>
        <w:spacing w:after="0"/>
        <w:ind w:firstLine="720"/>
        <w:jc w:val="both"/>
        <w:rPr>
          <w:rFonts w:ascii="Times New Roman" w:eastAsia="Times New Roman" w:hAnsi="Times New Roman" w:cs="Times New Roman"/>
          <w:color w:val="000000"/>
          <w:kern w:val="0"/>
          <w:sz w:val="28"/>
          <w:lang w:val="en-US"/>
          <w14:ligatures w14:val="none"/>
        </w:rPr>
      </w:pPr>
    </w:p>
    <w:p w14:paraId="5E2851FF" w14:textId="174A74D9" w:rsidR="00BB314E" w:rsidRDefault="005E59EF" w:rsidP="002D1C0A">
      <w:pPr>
        <w:spacing w:after="0"/>
        <w:jc w:val="both"/>
        <w:rPr>
          <w:rFonts w:ascii="Times New Roman" w:eastAsia="Times New Roman" w:hAnsi="Times New Roman" w:cs="Times New Roman"/>
          <w:color w:val="000000"/>
          <w:kern w:val="0"/>
          <w:sz w:val="28"/>
          <w:lang w:val="en-US"/>
          <w14:ligatures w14:val="none"/>
        </w:rPr>
      </w:pPr>
      <w:r w:rsidRPr="005E59EF">
        <w:rPr>
          <w:rFonts w:ascii="Times New Roman" w:eastAsia="Times New Roman" w:hAnsi="Times New Roman" w:cs="Times New Roman"/>
          <w:b/>
          <w:bCs/>
          <w:color w:val="000000"/>
          <w:kern w:val="0"/>
          <w:sz w:val="28"/>
          <w14:ligatures w14:val="none"/>
        </w:rPr>
        <w:t>Wang et al. (2022)</w:t>
      </w:r>
      <w:r>
        <w:rPr>
          <w:rFonts w:ascii="Times New Roman" w:eastAsia="Times New Roman" w:hAnsi="Times New Roman" w:cs="Times New Roman"/>
          <w:b/>
          <w:bCs/>
          <w:color w:val="000000"/>
          <w:kern w:val="0"/>
          <w:sz w:val="28"/>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Techniques </w:t>
      </w:r>
      <w:r w:rsidR="00B8035C" w:rsidRPr="005B1CF8">
        <w:rPr>
          <w:rFonts w:ascii="Times New Roman" w:eastAsia="Times New Roman" w:hAnsi="Times New Roman" w:cs="Times New Roman"/>
          <w:color w:val="000000"/>
          <w:kern w:val="0"/>
          <w:sz w:val="28"/>
          <w:lang w:val="en-US"/>
          <w14:ligatures w14:val="none"/>
        </w:rPr>
        <w:t xml:space="preserve">YOLOv5 variants, </w:t>
      </w:r>
      <w:r w:rsidR="00837EF8" w:rsidRPr="005B1CF8">
        <w:rPr>
          <w:rFonts w:ascii="Times New Roman" w:eastAsia="Times New Roman" w:hAnsi="Times New Roman" w:cs="Times New Roman"/>
          <w:color w:val="000000"/>
          <w:kern w:val="0"/>
          <w:sz w:val="28"/>
          <w:lang w:val="en-US"/>
          <w14:ligatures w14:val="none"/>
        </w:rPr>
        <w:t>dataset</w:t>
      </w:r>
      <w:r w:rsidR="0002355D" w:rsidRPr="005B1CF8">
        <w:rPr>
          <w:rFonts w:ascii="Times New Roman" w:eastAsia="Times New Roman" w:hAnsi="Times New Roman" w:cs="Times New Roman"/>
          <w:color w:val="000000"/>
          <w:kern w:val="0"/>
          <w:sz w:val="28"/>
          <w:lang w:val="en-US"/>
          <w14:ligatures w14:val="none"/>
        </w:rPr>
        <w:t xml:space="preserve"> Color Helmet and Vest (CHV), </w:t>
      </w:r>
      <w:r w:rsidR="00837EF8" w:rsidRPr="005B1CF8">
        <w:rPr>
          <w:rFonts w:ascii="Times New Roman" w:eastAsia="Times New Roman" w:hAnsi="Times New Roman" w:cs="Times New Roman"/>
          <w:color w:val="000000"/>
          <w:kern w:val="0"/>
          <w:sz w:val="28"/>
          <w:lang w:val="en-US"/>
          <w14:ligatures w14:val="none"/>
        </w:rPr>
        <w:t xml:space="preserve"> Objective</w:t>
      </w:r>
      <w:r w:rsidR="002E6710" w:rsidRPr="005B1CF8">
        <w:rPr>
          <w:rFonts w:ascii="Times New Roman" w:eastAsia="Times New Roman" w:hAnsi="Times New Roman" w:cs="Times New Roman"/>
          <w:color w:val="000000"/>
          <w:kern w:val="0"/>
          <w:sz w:val="28"/>
          <w:lang w:val="en-US"/>
          <w14:ligatures w14:val="none"/>
        </w:rPr>
        <w:t xml:space="preserve"> Compare </w:t>
      </w:r>
      <w:r w:rsidR="003C1A6E" w:rsidRPr="003C1A6E">
        <w:rPr>
          <w:rFonts w:ascii="Times New Roman" w:eastAsia="Times New Roman" w:hAnsi="Times New Roman" w:cs="Times New Roman"/>
          <w:color w:val="000000"/>
          <w:kern w:val="0"/>
          <w:sz w:val="28"/>
          <w:lang w:val="en-US"/>
          <w14:ligatures w14:val="none"/>
        </w:rPr>
        <w:t xml:space="preserve">processing live images from CCTV and accurately identifies PPE without errors </w:t>
      </w:r>
      <w:r w:rsidR="00863434">
        <w:rPr>
          <w:rFonts w:ascii="Times New Roman" w:eastAsia="Times New Roman" w:hAnsi="Times New Roman" w:cs="Times New Roman"/>
          <w:color w:val="000000"/>
          <w:kern w:val="0"/>
          <w:sz w:val="28"/>
          <w:lang w:val="en-US"/>
          <w14:ligatures w14:val="none"/>
        </w:rPr>
        <w:t xml:space="preserve">also </w:t>
      </w:r>
      <w:r w:rsidR="002E6710" w:rsidRPr="005B1CF8">
        <w:rPr>
          <w:rFonts w:ascii="Times New Roman" w:eastAsia="Times New Roman" w:hAnsi="Times New Roman" w:cs="Times New Roman"/>
          <w:color w:val="000000"/>
          <w:kern w:val="0"/>
          <w:sz w:val="28"/>
          <w:lang w:val="en-US"/>
          <w14:ligatures w14:val="none"/>
        </w:rPr>
        <w:t>detection accuracy and speed,</w:t>
      </w:r>
      <w:r w:rsidR="00837EF8" w:rsidRPr="005B1CF8">
        <w:rPr>
          <w:rFonts w:ascii="Times New Roman" w:eastAsia="Times New Roman" w:hAnsi="Times New Roman" w:cs="Times New Roman"/>
          <w:color w:val="000000"/>
          <w:kern w:val="0"/>
          <w:sz w:val="28"/>
          <w:lang w:val="en-US"/>
          <w14:ligatures w14:val="none"/>
        </w:rPr>
        <w:t xml:space="preserve"> Results</w:t>
      </w:r>
      <w:r w:rsidR="002E6710" w:rsidRPr="005B1CF8">
        <w:rPr>
          <w:rFonts w:ascii="Times New Roman" w:eastAsia="Times New Roman" w:hAnsi="Times New Roman" w:cs="Times New Roman"/>
          <w:color w:val="000000"/>
          <w:kern w:val="0"/>
          <w:sz w:val="28"/>
          <w:lang w:val="en-US"/>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 </w:t>
      </w:r>
      <w:r w:rsidR="00AE0406" w:rsidRPr="005B1CF8">
        <w:rPr>
          <w:rFonts w:ascii="Times New Roman" w:eastAsia="Times New Roman" w:hAnsi="Times New Roman" w:cs="Times New Roman"/>
          <w:color w:val="000000"/>
          <w:kern w:val="0"/>
          <w:sz w:val="28"/>
          <w:lang w:val="en-US"/>
          <w14:ligatures w14:val="none"/>
        </w:rPr>
        <w:t xml:space="preserve">YOLOv5x high accuracy </w:t>
      </w:r>
      <w:r w:rsidR="00863434">
        <w:rPr>
          <w:rFonts w:ascii="Times New Roman" w:eastAsia="Times New Roman" w:hAnsi="Times New Roman" w:cs="Times New Roman"/>
          <w:color w:val="000000"/>
          <w:kern w:val="0"/>
          <w:sz w:val="28"/>
          <w:lang w:val="en-US"/>
          <w14:ligatures w14:val="none"/>
        </w:rPr>
        <w:t>Y</w:t>
      </w:r>
      <w:r w:rsidR="00AE0406" w:rsidRPr="005B1CF8">
        <w:rPr>
          <w:rFonts w:ascii="Times New Roman" w:eastAsia="Times New Roman" w:hAnsi="Times New Roman" w:cs="Times New Roman"/>
          <w:color w:val="000000"/>
          <w:kern w:val="0"/>
          <w:sz w:val="28"/>
          <w:lang w:val="en-US"/>
          <w14:ligatures w14:val="none"/>
        </w:rPr>
        <w:t>OLO v5x achieves 81.79% mAP</w:t>
      </w:r>
      <w:r w:rsidR="005B1CF8">
        <w:rPr>
          <w:rFonts w:ascii="Times New Roman" w:eastAsia="Times New Roman" w:hAnsi="Times New Roman" w:cs="Times New Roman"/>
          <w:color w:val="000000"/>
          <w:kern w:val="0"/>
          <w:sz w:val="28"/>
          <w:lang w:val="en-US"/>
          <w14:ligatures w14:val="none"/>
        </w:rPr>
        <w:t xml:space="preserve"> and  </w:t>
      </w:r>
      <w:r w:rsidR="00AE0406" w:rsidRPr="005B1CF8">
        <w:rPr>
          <w:rFonts w:ascii="Times New Roman" w:eastAsia="Times New Roman" w:hAnsi="Times New Roman" w:cs="Times New Roman"/>
          <w:color w:val="000000"/>
          <w:kern w:val="0"/>
          <w:sz w:val="28"/>
          <w:lang w:val="en-US"/>
          <w14:ligatures w14:val="none"/>
        </w:rPr>
        <w:t xml:space="preserve">YOLOv5s faster 10%, </w:t>
      </w:r>
      <w:r w:rsidR="005B7F5F">
        <w:rPr>
          <w:rFonts w:ascii="Times New Roman" w:eastAsia="Times New Roman" w:hAnsi="Times New Roman" w:cs="Times New Roman"/>
          <w:color w:val="000000"/>
          <w:kern w:val="0"/>
          <w:sz w:val="28"/>
          <w:lang w:val="en-US"/>
          <w14:ligatures w14:val="none"/>
        </w:rPr>
        <w:t>t</w:t>
      </w:r>
      <w:r w:rsidR="005B7F5F" w:rsidRPr="0032250B">
        <w:rPr>
          <w:rFonts w:ascii="Times New Roman" w:eastAsia="Times New Roman" w:hAnsi="Times New Roman" w:cs="Times New Roman"/>
          <w:color w:val="000000"/>
          <w:kern w:val="0"/>
          <w:sz w:val="28"/>
          <w:lang w:val="en-US"/>
          <w14:ligatures w14:val="none"/>
        </w:rPr>
        <w:t>his leads us to conclude that larger systems identify risks more efficiently but more slowly, and vice versa.</w:t>
      </w:r>
      <w:r w:rsidR="00837EF8" w:rsidRPr="005B1CF8">
        <w:rPr>
          <w:rFonts w:ascii="Times New Roman" w:eastAsia="Times New Roman" w:hAnsi="Times New Roman" w:cs="Times New Roman"/>
          <w:color w:val="000000"/>
          <w:kern w:val="0"/>
          <w:sz w:val="28"/>
          <w:lang w:val="en-US"/>
          <w14:ligatures w14:val="none"/>
        </w:rPr>
        <w:t>Limitation</w:t>
      </w:r>
      <w:r w:rsidR="00AE0406" w:rsidRPr="005B1CF8">
        <w:rPr>
          <w:rFonts w:ascii="Times New Roman" w:eastAsia="Times New Roman" w:hAnsi="Times New Roman" w:cs="Times New Roman"/>
          <w:color w:val="000000"/>
          <w:kern w:val="0"/>
          <w:sz w:val="28"/>
          <w:lang w:val="en-US"/>
          <w14:ligatures w14:val="none"/>
        </w:rPr>
        <w:t xml:space="preserve"> </w:t>
      </w:r>
      <w:r w:rsidR="005B1CF8" w:rsidRPr="005B1CF8">
        <w:rPr>
          <w:rFonts w:ascii="Times New Roman" w:eastAsia="Times New Roman" w:hAnsi="Times New Roman" w:cs="Times New Roman"/>
          <w:color w:val="000000"/>
          <w:kern w:val="0"/>
          <w:sz w:val="28"/>
          <w:lang w:val="en-US"/>
          <w14:ligatures w14:val="none"/>
        </w:rPr>
        <w:t>No action, fall, or tool detection.</w:t>
      </w:r>
    </w:p>
    <w:p w14:paraId="00141BAD" w14:textId="77777777" w:rsidR="005B7F5F" w:rsidRDefault="005B7F5F" w:rsidP="005B7F5F">
      <w:pPr>
        <w:spacing w:after="0"/>
        <w:jc w:val="both"/>
        <w:rPr>
          <w:rFonts w:ascii="Times New Roman" w:eastAsia="Times New Roman" w:hAnsi="Times New Roman" w:cs="Times New Roman"/>
          <w:color w:val="000000"/>
          <w:kern w:val="0"/>
          <w:sz w:val="28"/>
          <w:lang w:val="en-US"/>
          <w14:ligatures w14:val="none"/>
        </w:rPr>
      </w:pPr>
    </w:p>
    <w:p w14:paraId="6C4B04F4" w14:textId="77777777" w:rsidR="00C76858" w:rsidRPr="005B7F5F" w:rsidRDefault="00C76858" w:rsidP="005B7F5F">
      <w:pPr>
        <w:spacing w:after="0"/>
        <w:jc w:val="both"/>
        <w:rPr>
          <w:rFonts w:ascii="Times New Roman" w:eastAsia="Times New Roman" w:hAnsi="Times New Roman" w:cs="Times New Roman"/>
          <w:color w:val="000000"/>
          <w:kern w:val="0"/>
          <w:sz w:val="28"/>
          <w:lang w:val="en-US"/>
          <w14:ligatures w14:val="none"/>
        </w:rPr>
      </w:pPr>
    </w:p>
    <w:p w14:paraId="5444171C" w14:textId="0BEA8DF9" w:rsidR="00C44984" w:rsidRDefault="002F768C" w:rsidP="009F4E34">
      <w:pPr>
        <w:spacing w:after="0"/>
        <w:jc w:val="both"/>
        <w:rPr>
          <w:rFonts w:ascii="Times New Roman" w:eastAsia="Times New Roman" w:hAnsi="Times New Roman" w:cs="Times New Roman"/>
          <w:color w:val="000000"/>
          <w:kern w:val="0"/>
          <w:sz w:val="28"/>
          <w:lang w:val="en-US"/>
          <w14:ligatures w14:val="none"/>
        </w:rPr>
      </w:pPr>
      <w:r w:rsidRPr="002F768C">
        <w:rPr>
          <w:rFonts w:ascii="Times New Roman" w:eastAsia="Times New Roman" w:hAnsi="Times New Roman" w:cs="Times New Roman"/>
          <w:b/>
          <w:bCs/>
          <w:color w:val="000000"/>
          <w:kern w:val="0"/>
          <w:sz w:val="28"/>
          <w14:ligatures w14:val="none"/>
        </w:rPr>
        <w:lastRenderedPageBreak/>
        <w:t>Lee et al. (2021)</w:t>
      </w:r>
      <w:r>
        <w:rPr>
          <w:rFonts w:ascii="Times New Roman" w:eastAsia="Times New Roman" w:hAnsi="Times New Roman" w:cs="Times New Roman"/>
          <w:b/>
          <w:bCs/>
          <w:color w:val="000000"/>
          <w:kern w:val="0"/>
          <w:sz w:val="28"/>
          <w14:ligatures w14:val="none"/>
        </w:rPr>
        <w:t xml:space="preserve"> </w:t>
      </w:r>
      <w:r w:rsidR="008348DE" w:rsidRPr="008A13AB">
        <w:rPr>
          <w:rFonts w:ascii="Times New Roman" w:eastAsia="Times New Roman" w:hAnsi="Times New Roman" w:cs="Times New Roman"/>
          <w:color w:val="000000"/>
          <w:kern w:val="0"/>
          <w:sz w:val="28"/>
          <w:lang w:val="en-US"/>
          <w14:ligatures w14:val="none"/>
        </w:rPr>
        <w:t xml:space="preserve">Techniques </w:t>
      </w:r>
      <w:r w:rsidR="000C236D" w:rsidRPr="008A13AB">
        <w:rPr>
          <w:rFonts w:ascii="Times New Roman" w:eastAsia="Times New Roman" w:hAnsi="Times New Roman" w:cs="Times New Roman"/>
          <w:color w:val="000000"/>
          <w:kern w:val="0"/>
          <w:sz w:val="28"/>
          <w:lang w:val="en-US"/>
          <w14:ligatures w14:val="none"/>
        </w:rPr>
        <w:t xml:space="preserve">YOLACT + DeepSORT, </w:t>
      </w:r>
      <w:r w:rsidR="008348DE" w:rsidRPr="008A13AB">
        <w:rPr>
          <w:rFonts w:ascii="Times New Roman" w:eastAsia="Times New Roman" w:hAnsi="Times New Roman" w:cs="Times New Roman"/>
          <w:color w:val="000000"/>
          <w:kern w:val="0"/>
          <w:sz w:val="28"/>
          <w:lang w:val="en-US"/>
          <w14:ligatures w14:val="none"/>
        </w:rPr>
        <w:t>dataset</w:t>
      </w:r>
      <w:r w:rsidR="00463390" w:rsidRPr="008A13AB">
        <w:rPr>
          <w:rFonts w:ascii="Times New Roman" w:eastAsia="Times New Roman" w:hAnsi="Times New Roman" w:cs="Times New Roman"/>
          <w:color w:val="000000"/>
          <w:kern w:val="0"/>
          <w:sz w:val="28"/>
          <w:lang w:val="en-US"/>
          <w14:ligatures w14:val="none"/>
        </w:rPr>
        <w:t xml:space="preserve"> AIM, ACID, and MOCSC + combined public image, </w:t>
      </w:r>
      <w:r w:rsidR="008348DE" w:rsidRPr="008A13AB">
        <w:rPr>
          <w:rFonts w:ascii="Times New Roman" w:eastAsia="Times New Roman" w:hAnsi="Times New Roman" w:cs="Times New Roman"/>
          <w:color w:val="000000"/>
          <w:kern w:val="0"/>
          <w:sz w:val="28"/>
          <w:lang w:val="en-US"/>
          <w14:ligatures w14:val="none"/>
        </w:rPr>
        <w:t>Objective</w:t>
      </w:r>
      <w:r w:rsidR="0084709B" w:rsidRPr="008A13AB">
        <w:rPr>
          <w:rFonts w:ascii="Times New Roman" w:eastAsia="Times New Roman" w:hAnsi="Times New Roman" w:cs="Times New Roman"/>
          <w:color w:val="000000"/>
          <w:kern w:val="0"/>
          <w:sz w:val="28"/>
          <w:lang w:val="en-US"/>
          <w14:ligatures w14:val="none"/>
        </w:rPr>
        <w:t xml:space="preserve"> </w:t>
      </w:r>
      <w:r w:rsidR="00997340" w:rsidRPr="0032250B">
        <w:rPr>
          <w:rFonts w:ascii="Times New Roman" w:eastAsia="Times New Roman" w:hAnsi="Times New Roman" w:cs="Times New Roman"/>
          <w:color w:val="000000"/>
          <w:kern w:val="0"/>
          <w:sz w:val="28"/>
          <w:lang w:val="en-US"/>
          <w14:ligatures w14:val="none"/>
        </w:rPr>
        <w:t>to improve workplace safety monitoring at construction sites</w:t>
      </w:r>
      <w:r w:rsidR="00997340" w:rsidRPr="008A13AB">
        <w:rPr>
          <w:rFonts w:ascii="Times New Roman" w:eastAsia="Times New Roman" w:hAnsi="Times New Roman" w:cs="Times New Roman"/>
          <w:color w:val="000000"/>
          <w:kern w:val="0"/>
          <w:sz w:val="28"/>
          <w:lang w:val="en-US"/>
          <w14:ligatures w14:val="none"/>
        </w:rPr>
        <w:t xml:space="preserve"> </w:t>
      </w:r>
      <w:r w:rsidR="00997340">
        <w:rPr>
          <w:rFonts w:ascii="Times New Roman" w:eastAsia="Times New Roman" w:hAnsi="Times New Roman" w:cs="Times New Roman"/>
          <w:color w:val="000000"/>
          <w:kern w:val="0"/>
          <w:sz w:val="28"/>
          <w:lang w:val="en-US"/>
          <w14:ligatures w14:val="none"/>
        </w:rPr>
        <w:t xml:space="preserve">by </w:t>
      </w:r>
      <w:r w:rsidR="0084709B" w:rsidRPr="008A13AB">
        <w:rPr>
          <w:rFonts w:ascii="Times New Roman" w:eastAsia="Times New Roman" w:hAnsi="Times New Roman" w:cs="Times New Roman"/>
          <w:color w:val="000000"/>
          <w:kern w:val="0"/>
          <w:sz w:val="28"/>
          <w:lang w:val="en-US"/>
          <w14:ligatures w14:val="none"/>
        </w:rPr>
        <w:t>Detect</w:t>
      </w:r>
      <w:r w:rsidR="00174EB9">
        <w:rPr>
          <w:rFonts w:ascii="Times New Roman" w:eastAsia="Times New Roman" w:hAnsi="Times New Roman" w:cs="Times New Roman"/>
          <w:color w:val="000000"/>
          <w:kern w:val="0"/>
          <w:sz w:val="28"/>
          <w:lang w:val="en-US"/>
          <w14:ligatures w14:val="none"/>
        </w:rPr>
        <w:t>ing</w:t>
      </w:r>
      <w:r w:rsidR="0084709B" w:rsidRPr="008A13AB">
        <w:rPr>
          <w:rFonts w:ascii="Times New Roman" w:eastAsia="Times New Roman" w:hAnsi="Times New Roman" w:cs="Times New Roman"/>
          <w:color w:val="000000"/>
          <w:kern w:val="0"/>
          <w:sz w:val="28"/>
          <w:lang w:val="en-US"/>
          <w14:ligatures w14:val="none"/>
        </w:rPr>
        <w:t xml:space="preserve"> and track</w:t>
      </w:r>
      <w:r w:rsidR="00174EB9">
        <w:rPr>
          <w:rFonts w:ascii="Times New Roman" w:eastAsia="Times New Roman" w:hAnsi="Times New Roman" w:cs="Times New Roman"/>
          <w:color w:val="000000"/>
          <w:kern w:val="0"/>
          <w:sz w:val="28"/>
          <w:lang w:val="en-US"/>
          <w14:ligatures w14:val="none"/>
        </w:rPr>
        <w:t>ing</w:t>
      </w:r>
      <w:r w:rsidR="0084709B" w:rsidRPr="008A13AB">
        <w:rPr>
          <w:rFonts w:ascii="Times New Roman" w:eastAsia="Times New Roman" w:hAnsi="Times New Roman" w:cs="Times New Roman"/>
          <w:color w:val="000000"/>
          <w:kern w:val="0"/>
          <w:sz w:val="28"/>
          <w:lang w:val="en-US"/>
          <w14:ligatures w14:val="none"/>
        </w:rPr>
        <w:t xml:space="preserve"> PPE </w:t>
      </w:r>
      <w:r w:rsidR="008A13AB" w:rsidRPr="008A13AB">
        <w:rPr>
          <w:rFonts w:ascii="Times New Roman" w:eastAsia="Times New Roman" w:hAnsi="Times New Roman" w:cs="Times New Roman"/>
          <w:color w:val="000000"/>
          <w:kern w:val="0"/>
          <w:sz w:val="28"/>
          <w:lang w:val="en-US"/>
          <w14:ligatures w14:val="none"/>
        </w:rPr>
        <w:t>compliance, Results</w:t>
      </w:r>
      <w:r w:rsidR="008348DE" w:rsidRPr="008A13AB">
        <w:rPr>
          <w:rFonts w:ascii="Times New Roman" w:eastAsia="Times New Roman" w:hAnsi="Times New Roman" w:cs="Times New Roman"/>
          <w:color w:val="000000"/>
          <w:kern w:val="0"/>
          <w:sz w:val="28"/>
          <w:lang w:val="en-US"/>
          <w14:ligatures w14:val="none"/>
        </w:rPr>
        <w:t xml:space="preserve"> </w:t>
      </w:r>
      <w:r w:rsidR="00F867E5" w:rsidRPr="008A13AB">
        <w:rPr>
          <w:rFonts w:ascii="Times New Roman" w:eastAsia="Times New Roman" w:hAnsi="Times New Roman" w:cs="Times New Roman"/>
          <w:color w:val="000000"/>
          <w:kern w:val="0"/>
          <w:sz w:val="28"/>
          <w:lang w:val="en-US"/>
          <w14:ligatures w14:val="none"/>
        </w:rPr>
        <w:t xml:space="preserve">Accuracy around 91.3%, mAP around 66.4%, </w:t>
      </w:r>
      <w:r w:rsidR="008348DE" w:rsidRPr="008A13AB">
        <w:rPr>
          <w:rFonts w:ascii="Times New Roman" w:eastAsia="Times New Roman" w:hAnsi="Times New Roman" w:cs="Times New Roman"/>
          <w:color w:val="000000"/>
          <w:kern w:val="0"/>
          <w:sz w:val="28"/>
          <w:lang w:val="en-US"/>
          <w14:ligatures w14:val="none"/>
        </w:rPr>
        <w:t>Limitation</w:t>
      </w:r>
      <w:r w:rsidR="008A13AB" w:rsidRPr="008A13AB">
        <w:rPr>
          <w:rFonts w:ascii="Times New Roman" w:eastAsia="Times New Roman" w:hAnsi="Times New Roman" w:cs="Times New Roman"/>
          <w:color w:val="000000"/>
          <w:kern w:val="0"/>
          <w:sz w:val="28"/>
          <w:lang w:val="en-US"/>
          <w14:ligatures w14:val="none"/>
        </w:rPr>
        <w:t xml:space="preserve"> No hazardous tool or fall analysis.</w:t>
      </w:r>
    </w:p>
    <w:p w14:paraId="4E700194" w14:textId="77777777" w:rsidR="009F4E34" w:rsidRPr="009F4E34" w:rsidRDefault="009F4E34" w:rsidP="009F4E34">
      <w:pPr>
        <w:spacing w:after="0"/>
        <w:jc w:val="both"/>
        <w:rPr>
          <w:rFonts w:ascii="Times New Roman" w:eastAsia="Times New Roman" w:hAnsi="Times New Roman" w:cs="Times New Roman"/>
          <w:color w:val="000000"/>
          <w:kern w:val="0"/>
          <w:sz w:val="28"/>
          <w:lang w:val="en-US"/>
          <w14:ligatures w14:val="none"/>
        </w:rPr>
      </w:pPr>
    </w:p>
    <w:p w14:paraId="4D7167D5" w14:textId="08F80243" w:rsidR="00421A04" w:rsidRDefault="00486BF3" w:rsidP="009F4E34">
      <w:pPr>
        <w:pStyle w:val="NormalWeb"/>
        <w:spacing w:before="0" w:beforeAutospacing="0" w:after="0" w:afterAutospacing="0"/>
        <w:jc w:val="both"/>
        <w:rPr>
          <w:color w:val="000000"/>
          <w:sz w:val="28"/>
          <w:szCs w:val="22"/>
        </w:rPr>
      </w:pPr>
      <w:r w:rsidRPr="00486BF3">
        <w:rPr>
          <w:b/>
          <w:bCs/>
          <w:color w:val="000000"/>
          <w:sz w:val="28"/>
          <w:lang w:val="en-GB"/>
        </w:rPr>
        <w:t>Isailovic et al. (2021)</w:t>
      </w:r>
      <w:r w:rsidR="003024AD" w:rsidRPr="003024AD">
        <w:t xml:space="preserve"> </w:t>
      </w:r>
      <w:r w:rsidR="00987F89" w:rsidRPr="00C74012">
        <w:rPr>
          <w:color w:val="000000"/>
          <w:sz w:val="28"/>
          <w:szCs w:val="22"/>
        </w:rPr>
        <w:t>Techniques</w:t>
      </w:r>
      <w:r w:rsidR="003C59B8" w:rsidRPr="00C74012">
        <w:rPr>
          <w:color w:val="000000"/>
          <w:sz w:val="28"/>
          <w:szCs w:val="22"/>
        </w:rPr>
        <w:t xml:space="preserve"> R-CNN, SSD, YOLOv5, </w:t>
      </w:r>
      <w:r w:rsidR="00987F89" w:rsidRPr="00C74012">
        <w:rPr>
          <w:color w:val="000000"/>
          <w:sz w:val="28"/>
          <w:szCs w:val="22"/>
        </w:rPr>
        <w:t>dataset</w:t>
      </w:r>
      <w:r w:rsidR="000D70D5" w:rsidRPr="00C74012">
        <w:rPr>
          <w:color w:val="000000"/>
          <w:sz w:val="28"/>
          <w:szCs w:val="22"/>
        </w:rPr>
        <w:t xml:space="preserve"> Pictor-PPE and Roboflow,</w:t>
      </w:r>
      <w:r w:rsidR="00987F89" w:rsidRPr="00C74012">
        <w:rPr>
          <w:color w:val="000000"/>
          <w:sz w:val="28"/>
          <w:szCs w:val="22"/>
        </w:rPr>
        <w:t xml:space="preserve"> Objective</w:t>
      </w:r>
      <w:r w:rsidR="008C4A1B" w:rsidRPr="00C74012">
        <w:rPr>
          <w:color w:val="000000"/>
          <w:sz w:val="28"/>
          <w:szCs w:val="22"/>
        </w:rPr>
        <w:t xml:space="preserve"> Detect industrial PPE compliance</w:t>
      </w:r>
      <w:r w:rsidR="00753E0C">
        <w:rPr>
          <w:color w:val="000000"/>
          <w:sz w:val="28"/>
          <w:szCs w:val="22"/>
        </w:rPr>
        <w:t xml:space="preserve"> and </w:t>
      </w:r>
      <w:r w:rsidR="00753E0C" w:rsidRPr="0032250B">
        <w:rPr>
          <w:color w:val="000000"/>
          <w:sz w:val="28"/>
          <w:szCs w:val="22"/>
        </w:rPr>
        <w:t>detect workers on construction site was using the required PPE or not and comparing the performance of several deep learning methods</w:t>
      </w:r>
      <w:r w:rsidR="008C4A1B" w:rsidRPr="00C74012">
        <w:rPr>
          <w:color w:val="000000"/>
          <w:sz w:val="28"/>
          <w:szCs w:val="22"/>
        </w:rPr>
        <w:t>,</w:t>
      </w:r>
      <w:r w:rsidR="00987F89" w:rsidRPr="00C74012">
        <w:rPr>
          <w:color w:val="000000"/>
          <w:sz w:val="28"/>
          <w:szCs w:val="22"/>
        </w:rPr>
        <w:t xml:space="preserve"> Results </w:t>
      </w:r>
      <w:r w:rsidR="00D27A47" w:rsidRPr="00C74012">
        <w:rPr>
          <w:color w:val="000000"/>
          <w:sz w:val="28"/>
          <w:szCs w:val="22"/>
        </w:rPr>
        <w:t xml:space="preserve">YOLOv5 showed 95% accuracy over eight considered PPE types for the real-time face masks compliance 92% accuracy, </w:t>
      </w:r>
      <w:r w:rsidR="00987F89" w:rsidRPr="00C74012">
        <w:rPr>
          <w:color w:val="000000"/>
          <w:sz w:val="28"/>
          <w:szCs w:val="22"/>
        </w:rPr>
        <w:t>Limitation</w:t>
      </w:r>
      <w:r w:rsidR="00101FF9" w:rsidRPr="00C74012">
        <w:rPr>
          <w:color w:val="000000"/>
          <w:sz w:val="28"/>
          <w:szCs w:val="22"/>
        </w:rPr>
        <w:t xml:space="preserve"> Industrial focus, limited construction context.</w:t>
      </w:r>
    </w:p>
    <w:p w14:paraId="17162BFB" w14:textId="77777777" w:rsidR="00763011" w:rsidRDefault="00763011" w:rsidP="003A4C1F">
      <w:pPr>
        <w:pStyle w:val="NormalWeb"/>
        <w:spacing w:before="0" w:beforeAutospacing="0" w:after="0" w:afterAutospacing="0"/>
        <w:jc w:val="both"/>
        <w:rPr>
          <w:color w:val="000000"/>
          <w:sz w:val="28"/>
          <w:szCs w:val="22"/>
        </w:rPr>
      </w:pPr>
    </w:p>
    <w:p w14:paraId="3E6A9192" w14:textId="1647082E" w:rsidR="00782DDD" w:rsidRDefault="00782DDD" w:rsidP="009C56E5">
      <w:pPr>
        <w:pStyle w:val="NormalWeb"/>
        <w:spacing w:before="0" w:beforeAutospacing="0" w:after="0" w:afterAutospacing="0"/>
        <w:jc w:val="both"/>
        <w:rPr>
          <w:b/>
          <w:color w:val="000000"/>
          <w:sz w:val="28"/>
        </w:rPr>
      </w:pPr>
      <w:r w:rsidRPr="00782DDD">
        <w:rPr>
          <w:b/>
          <w:color w:val="000000"/>
          <w:sz w:val="28"/>
        </w:rPr>
        <w:t>2.3.2 Injury and Fall Detection</w:t>
      </w:r>
      <w:r>
        <w:rPr>
          <w:b/>
          <w:color w:val="000000"/>
          <w:sz w:val="28"/>
        </w:rPr>
        <w:t xml:space="preserve"> &amp; Prediction</w:t>
      </w:r>
    </w:p>
    <w:p w14:paraId="0B7C31D1" w14:textId="61999444" w:rsidR="00782DDD" w:rsidRPr="00782DDD" w:rsidRDefault="009C56E5" w:rsidP="009C56E5">
      <w:pPr>
        <w:pStyle w:val="NormalWeb"/>
        <w:spacing w:before="0" w:beforeAutospacing="0" w:after="0" w:afterAutospacing="0"/>
        <w:jc w:val="both"/>
        <w:rPr>
          <w:color w:val="000000"/>
          <w:sz w:val="28"/>
          <w:rtl/>
        </w:rPr>
      </w:pPr>
      <w:r w:rsidRPr="009C56E5">
        <w:rPr>
          <w:color w:val="000000"/>
          <w:sz w:val="28"/>
        </w:rPr>
        <w:t>This section will specialize in studies related to determining human body posture, analyzing abnormal postures, detecting and predicting falls, and addressing potential injuries at construction sites:</w:t>
      </w:r>
    </w:p>
    <w:p w14:paraId="0870ECB0" w14:textId="77777777" w:rsidR="00763011" w:rsidRDefault="00763011" w:rsidP="003A4C1F">
      <w:pPr>
        <w:pStyle w:val="NormalWeb"/>
        <w:spacing w:before="0" w:beforeAutospacing="0" w:after="0" w:afterAutospacing="0"/>
        <w:jc w:val="both"/>
        <w:rPr>
          <w:color w:val="000000"/>
          <w:sz w:val="28"/>
          <w:szCs w:val="22"/>
        </w:rPr>
      </w:pPr>
    </w:p>
    <w:p w14:paraId="0466A9E7" w14:textId="7B2E33F1" w:rsidR="003A4C1F" w:rsidRPr="00337A96" w:rsidRDefault="003A4C1F" w:rsidP="003A4C1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Lee et al. (2023)</w:t>
      </w:r>
      <w:r w:rsidRPr="001B4C6F">
        <w:rPr>
          <w:rFonts w:ascii="Times New Roman" w:eastAsia="Times New Roman" w:hAnsi="Times New Roman" w:cs="Times New Roman"/>
          <w:color w:val="000000"/>
          <w:kern w:val="0"/>
          <w:sz w:val="28"/>
          <w:lang w:val="en-US"/>
          <w14:ligatures w14:val="none"/>
        </w:rPr>
        <w:t xml:space="preserve"> </w:t>
      </w:r>
      <w:r w:rsidRPr="00337A96">
        <w:rPr>
          <w:rFonts w:ascii="Times New Roman" w:eastAsia="Times New Roman" w:hAnsi="Times New Roman" w:cs="Times New Roman"/>
          <w:color w:val="000000"/>
          <w:kern w:val="0"/>
          <w:sz w:val="28"/>
          <w:lang w:val="en-US"/>
          <w14:ligatures w14:val="none"/>
        </w:rPr>
        <w:t xml:space="preserve">Techniques </w:t>
      </w:r>
      <w:r w:rsidR="00491071" w:rsidRPr="00760696">
        <w:rPr>
          <w:rFonts w:ascii="Times New Roman" w:eastAsia="Times New Roman" w:hAnsi="Times New Roman" w:cs="Times New Roman"/>
          <w:color w:val="000000"/>
          <w:kern w:val="0"/>
          <w:sz w:val="28"/>
          <w:lang w:val="en-US"/>
          <w14:ligatures w14:val="none"/>
        </w:rPr>
        <w:t xml:space="preserve">integrates </w:t>
      </w:r>
      <w:r w:rsidRPr="00337A96">
        <w:rPr>
          <w:rFonts w:ascii="Times New Roman" w:eastAsia="Times New Roman" w:hAnsi="Times New Roman" w:cs="Times New Roman"/>
          <w:color w:val="000000"/>
          <w:kern w:val="0"/>
          <w:sz w:val="28"/>
          <w:lang w:val="en-US"/>
          <w14:ligatures w14:val="none"/>
        </w:rPr>
        <w:t>YOLOv5, YOLO-NAS, OpenPose (COCO), and (ST-GCN) 2.0,</w:t>
      </w:r>
      <w:r w:rsidRPr="00760696">
        <w:rPr>
          <w:rFonts w:ascii="Times New Roman" w:eastAsia="Times New Roman" w:hAnsi="Times New Roman" w:cs="Times New Roman"/>
          <w:color w:val="000000"/>
          <w:kern w:val="0"/>
          <w:sz w:val="28"/>
          <w:lang w:val="en-US"/>
          <w14:ligatures w14:val="none"/>
        </w:rPr>
        <w:t xml:space="preserve"> </w:t>
      </w:r>
      <w:r w:rsidR="003A05AE" w:rsidRPr="00337A96">
        <w:rPr>
          <w:rFonts w:ascii="Times New Roman" w:eastAsia="Times New Roman" w:hAnsi="Times New Roman" w:cs="Times New Roman"/>
          <w:color w:val="000000"/>
          <w:kern w:val="0"/>
          <w:sz w:val="28"/>
          <w:lang w:val="en-US"/>
          <w14:ligatures w14:val="none"/>
        </w:rPr>
        <w:t xml:space="preserve">dataset </w:t>
      </w:r>
      <w:r w:rsidR="003A05AE" w:rsidRPr="00760696">
        <w:rPr>
          <w:rFonts w:ascii="Times New Roman" w:eastAsia="Times New Roman" w:hAnsi="Times New Roman" w:cs="Times New Roman"/>
          <w:color w:val="000000"/>
          <w:kern w:val="0"/>
          <w:sz w:val="28"/>
          <w:lang w:val="en-US"/>
          <w14:ligatures w14:val="none"/>
        </w:rPr>
        <w:t>CHVG</w:t>
      </w:r>
      <w:r>
        <w:rPr>
          <w:rFonts w:ascii="Times New Roman" w:eastAsia="Times New Roman" w:hAnsi="Times New Roman" w:cs="Times New Roman"/>
          <w:color w:val="000000"/>
          <w:kern w:val="0"/>
          <w:sz w:val="28"/>
          <w:lang w:val="en-US"/>
          <w14:ligatures w14:val="none"/>
        </w:rPr>
        <w:t xml:space="preserve">, </w:t>
      </w:r>
      <w:r w:rsidRPr="00337A96">
        <w:rPr>
          <w:rFonts w:ascii="Times New Roman" w:eastAsia="Times New Roman" w:hAnsi="Times New Roman" w:cs="Times New Roman"/>
          <w:color w:val="000000"/>
          <w:kern w:val="0"/>
          <w:sz w:val="28"/>
          <w:lang w:val="en-US"/>
          <w14:ligatures w14:val="none"/>
        </w:rPr>
        <w:t>Objective</w:t>
      </w:r>
      <w:r w:rsidRPr="00760696">
        <w:rPr>
          <w:rFonts w:ascii="Times New Roman" w:eastAsia="Times New Roman" w:hAnsi="Times New Roman" w:cs="Times New Roman"/>
          <w:color w:val="000000"/>
          <w:kern w:val="0"/>
          <w:sz w:val="28"/>
          <w:lang w:val="en-US"/>
          <w14:ligatures w14:val="none"/>
        </w:rPr>
        <w:t xml:space="preserve"> </w:t>
      </w:r>
      <w:r w:rsidRPr="000D411F">
        <w:rPr>
          <w:rFonts w:ascii="Times New Roman" w:eastAsia="Times New Roman" w:hAnsi="Times New Roman" w:cs="Times New Roman"/>
          <w:color w:val="000000"/>
          <w:kern w:val="0"/>
          <w:sz w:val="28"/>
          <w:lang w:val="en-US"/>
          <w14:ligatures w14:val="none"/>
        </w:rPr>
        <w:t>To identify unsafe interaction behaviors between construction workers and machinery/materials</w:t>
      </w:r>
      <w:r>
        <w:rPr>
          <w:rFonts w:ascii="Times New Roman" w:eastAsia="Times New Roman" w:hAnsi="Times New Roman" w:cs="Times New Roman"/>
          <w:color w:val="000000"/>
          <w:kern w:val="0"/>
          <w:sz w:val="28"/>
          <w:lang w:val="en-US"/>
          <w14:ligatures w14:val="none"/>
        </w:rPr>
        <w:t xml:space="preserve">, </w:t>
      </w:r>
      <w:r w:rsidRPr="00337A96">
        <w:rPr>
          <w:rFonts w:ascii="Times New Roman" w:eastAsia="Times New Roman" w:hAnsi="Times New Roman" w:cs="Times New Roman"/>
          <w:color w:val="000000"/>
          <w:kern w:val="0"/>
          <w:sz w:val="28"/>
          <w:lang w:val="en-US"/>
          <w14:ligatures w14:val="none"/>
        </w:rPr>
        <w:t>Results Improved interaction identification accuracy to 85.71% for throwing, 99.11% for operating, and 100% for crossing, Limitation Faces difficulty distinguishing between tasks that use identical motions (e.g., throwing a hammer vs. hammering a nail).</w:t>
      </w:r>
    </w:p>
    <w:p w14:paraId="6309A75E" w14:textId="77777777" w:rsidR="003A4C1F" w:rsidRDefault="003A4C1F" w:rsidP="003A4C1F">
      <w:pPr>
        <w:pStyle w:val="NormalWeb"/>
        <w:spacing w:before="0" w:beforeAutospacing="0" w:after="0" w:afterAutospacing="0"/>
        <w:jc w:val="both"/>
        <w:rPr>
          <w:color w:val="000000"/>
          <w:sz w:val="28"/>
          <w:szCs w:val="22"/>
        </w:rPr>
      </w:pPr>
    </w:p>
    <w:p w14:paraId="4D46B16A" w14:textId="37CDE183" w:rsidR="00280DDE" w:rsidRDefault="00A43F61" w:rsidP="00421A04">
      <w:pPr>
        <w:pStyle w:val="NormalWeb"/>
        <w:spacing w:before="0" w:beforeAutospacing="0" w:after="0" w:afterAutospacing="0"/>
        <w:jc w:val="both"/>
        <w:rPr>
          <w:color w:val="000000"/>
          <w:sz w:val="28"/>
          <w:szCs w:val="22"/>
          <w:lang w:val="en-GB"/>
        </w:rPr>
      </w:pPr>
      <w:r w:rsidRPr="00051DF9">
        <w:rPr>
          <w:b/>
          <w:bCs/>
          <w:color w:val="000000"/>
          <w:sz w:val="28"/>
          <w:szCs w:val="22"/>
          <w:lang w:val="en-GB"/>
        </w:rPr>
        <w:t xml:space="preserve">Liu et al. (2023) </w:t>
      </w:r>
      <w:r w:rsidR="00051DF9" w:rsidRPr="00051DF9">
        <w:rPr>
          <w:b/>
          <w:bCs/>
          <w:color w:val="000000"/>
          <w:sz w:val="28"/>
          <w:szCs w:val="22"/>
          <w:lang w:val="en-GB"/>
        </w:rPr>
        <w:t xml:space="preserve">Steady-Unsteady-Fallen Posture Model, </w:t>
      </w:r>
      <w:r w:rsidRPr="00A43F61">
        <w:rPr>
          <w:color w:val="000000"/>
          <w:sz w:val="28"/>
          <w:szCs w:val="22"/>
          <w:lang w:val="en-GB"/>
        </w:rPr>
        <w:t xml:space="preserve">Techniques 3D pose estimation, PCA, K-means clustering, and fusion KNN, dataset Custom joint coordinate matrices, Objective Detect fall portents by classifying postures into steady, unsteady, or fallen stages, Results Accuracy around 85.02%, Limitation Struggles in visually complicated environments with occlusion or extreme shooting distances. </w:t>
      </w:r>
    </w:p>
    <w:p w14:paraId="1BDFB36B" w14:textId="77777777" w:rsidR="00421A04" w:rsidRDefault="00421A04" w:rsidP="00421A04">
      <w:pPr>
        <w:pStyle w:val="NormalWeb"/>
        <w:spacing w:before="0" w:beforeAutospacing="0" w:after="0" w:afterAutospacing="0"/>
        <w:ind w:firstLine="720"/>
        <w:jc w:val="both"/>
        <w:rPr>
          <w:color w:val="000000"/>
          <w:sz w:val="28"/>
          <w:szCs w:val="22"/>
          <w:lang w:val="en-GB"/>
        </w:rPr>
      </w:pPr>
    </w:p>
    <w:p w14:paraId="1C38BCFD" w14:textId="2AC538BB" w:rsidR="00400528" w:rsidRDefault="00BF2761" w:rsidP="007A09CE">
      <w:pPr>
        <w:pStyle w:val="NormalWeb"/>
        <w:spacing w:before="0" w:beforeAutospacing="0" w:after="0" w:afterAutospacing="0"/>
        <w:jc w:val="both"/>
        <w:rPr>
          <w:color w:val="000000"/>
          <w:sz w:val="28"/>
          <w:szCs w:val="22"/>
          <w:lang w:val="en-GB"/>
        </w:rPr>
      </w:pPr>
      <w:r w:rsidRPr="00BF2761">
        <w:rPr>
          <w:b/>
          <w:bCs/>
          <w:color w:val="000000"/>
          <w:sz w:val="28"/>
          <w:szCs w:val="22"/>
          <w:lang w:val="en-GB"/>
        </w:rPr>
        <w:t>Chen et al.</w:t>
      </w:r>
      <w:r>
        <w:rPr>
          <w:b/>
          <w:bCs/>
          <w:color w:val="000000"/>
          <w:sz w:val="28"/>
          <w:szCs w:val="22"/>
          <w:lang w:val="en-GB"/>
        </w:rPr>
        <w:t xml:space="preserve"> </w:t>
      </w:r>
      <w:r w:rsidR="00430E1F">
        <w:rPr>
          <w:b/>
          <w:bCs/>
          <w:color w:val="000000"/>
          <w:sz w:val="28"/>
          <w:szCs w:val="22"/>
          <w:lang w:val="en-GB"/>
        </w:rPr>
        <w:t>(</w:t>
      </w:r>
      <w:r>
        <w:rPr>
          <w:b/>
          <w:bCs/>
          <w:color w:val="000000"/>
          <w:sz w:val="28"/>
          <w:szCs w:val="22"/>
          <w:lang w:val="en-GB"/>
        </w:rPr>
        <w:t>202</w:t>
      </w:r>
      <w:r w:rsidR="00034C85">
        <w:rPr>
          <w:b/>
          <w:bCs/>
          <w:color w:val="000000"/>
          <w:sz w:val="28"/>
          <w:szCs w:val="22"/>
          <w:lang w:val="en-GB"/>
        </w:rPr>
        <w:t>2</w:t>
      </w:r>
      <w:r w:rsidR="00430E1F">
        <w:rPr>
          <w:b/>
          <w:bCs/>
          <w:color w:val="000000"/>
          <w:sz w:val="28"/>
          <w:szCs w:val="22"/>
          <w:lang w:val="en-GB"/>
        </w:rPr>
        <w:t>)</w:t>
      </w:r>
      <w:r w:rsidR="00C16A6E">
        <w:rPr>
          <w:b/>
          <w:bCs/>
          <w:color w:val="000000"/>
          <w:sz w:val="28"/>
          <w:szCs w:val="22"/>
          <w:lang w:val="en-GB"/>
        </w:rPr>
        <w:t xml:space="preserve"> </w:t>
      </w:r>
      <w:r w:rsidR="00064246" w:rsidRPr="00064246">
        <w:rPr>
          <w:b/>
          <w:bCs/>
          <w:color w:val="000000"/>
          <w:sz w:val="28"/>
          <w:szCs w:val="22"/>
          <w:lang w:val="en-GB"/>
        </w:rPr>
        <w:t xml:space="preserve">Real-Time Edge Processing </w:t>
      </w:r>
      <w:r w:rsidR="006E2816">
        <w:rPr>
          <w:color w:val="000000"/>
          <w:sz w:val="28"/>
          <w:szCs w:val="22"/>
          <w:lang w:val="en-GB"/>
        </w:rPr>
        <w:t>t</w:t>
      </w:r>
      <w:r w:rsidR="00C16A6E" w:rsidRPr="00C16A6E">
        <w:rPr>
          <w:color w:val="000000"/>
          <w:sz w:val="28"/>
          <w:szCs w:val="22"/>
          <w:lang w:val="en-GB"/>
        </w:rPr>
        <w:t>echniques</w:t>
      </w:r>
      <w:r w:rsidR="00C16A6E">
        <w:rPr>
          <w:color w:val="000000"/>
          <w:sz w:val="28"/>
          <w:szCs w:val="22"/>
          <w:lang w:val="en-GB"/>
        </w:rPr>
        <w:t xml:space="preserve"> </w:t>
      </w:r>
      <w:r w:rsidR="00C16A6E" w:rsidRPr="00C16A6E">
        <w:rPr>
          <w:color w:val="000000"/>
          <w:sz w:val="28"/>
          <w:szCs w:val="22"/>
          <w:lang w:val="en-GB"/>
        </w:rPr>
        <w:t>YOLOX, Anchor</w:t>
      </w:r>
      <w:r w:rsidR="0095443B">
        <w:rPr>
          <w:color w:val="000000"/>
          <w:sz w:val="28"/>
          <w:szCs w:val="22"/>
          <w:lang w:val="en-GB"/>
        </w:rPr>
        <w:t xml:space="preserve"> </w:t>
      </w:r>
      <w:r w:rsidR="00C16A6E" w:rsidRPr="00C16A6E">
        <w:rPr>
          <w:color w:val="000000"/>
          <w:sz w:val="28"/>
          <w:szCs w:val="22"/>
          <w:lang w:val="en-GB"/>
        </w:rPr>
        <w:t>to</w:t>
      </w:r>
      <w:r w:rsidR="0095443B">
        <w:rPr>
          <w:color w:val="000000"/>
          <w:sz w:val="28"/>
          <w:szCs w:val="22"/>
          <w:lang w:val="en-GB"/>
        </w:rPr>
        <w:t xml:space="preserve"> </w:t>
      </w:r>
      <w:r w:rsidR="00C16A6E" w:rsidRPr="00C16A6E">
        <w:rPr>
          <w:color w:val="000000"/>
          <w:sz w:val="28"/>
          <w:szCs w:val="22"/>
          <w:lang w:val="en-GB"/>
        </w:rPr>
        <w:t>Joint</w:t>
      </w:r>
      <w:r w:rsidR="0095443B">
        <w:rPr>
          <w:color w:val="000000"/>
          <w:sz w:val="28"/>
          <w:szCs w:val="22"/>
          <w:lang w:val="en-GB"/>
        </w:rPr>
        <w:t xml:space="preserve"> (</w:t>
      </w:r>
      <w:r w:rsidR="0095443B" w:rsidRPr="00C16A6E">
        <w:rPr>
          <w:color w:val="000000"/>
          <w:sz w:val="28"/>
          <w:szCs w:val="22"/>
          <w:lang w:val="en-GB"/>
        </w:rPr>
        <w:t>A2J</w:t>
      </w:r>
      <w:r w:rsidR="0095443B">
        <w:rPr>
          <w:color w:val="000000"/>
          <w:sz w:val="28"/>
          <w:szCs w:val="22"/>
          <w:lang w:val="en-GB"/>
        </w:rPr>
        <w:t>)</w:t>
      </w:r>
      <w:r w:rsidR="00C16A6E" w:rsidRPr="00C16A6E">
        <w:rPr>
          <w:color w:val="000000"/>
          <w:sz w:val="28"/>
          <w:szCs w:val="22"/>
          <w:lang w:val="en-GB"/>
        </w:rPr>
        <w:t xml:space="preserve"> Pose Estimation, and lightweight CNNs</w:t>
      </w:r>
      <w:r w:rsidR="006E2816">
        <w:rPr>
          <w:color w:val="000000"/>
          <w:sz w:val="28"/>
          <w:szCs w:val="22"/>
          <w:lang w:val="en-GB"/>
        </w:rPr>
        <w:t xml:space="preserve">, </w:t>
      </w:r>
      <w:r w:rsidR="006E2816" w:rsidRPr="006E2816">
        <w:rPr>
          <w:color w:val="000000"/>
          <w:sz w:val="28"/>
          <w:szCs w:val="22"/>
          <w:lang w:val="en-GB"/>
        </w:rPr>
        <w:t>Dataset UR Fall Detection</w:t>
      </w:r>
      <w:r w:rsidR="006E2816">
        <w:rPr>
          <w:color w:val="000000"/>
          <w:sz w:val="28"/>
          <w:szCs w:val="22"/>
          <w:lang w:val="en-GB"/>
        </w:rPr>
        <w:t xml:space="preserve">, </w:t>
      </w:r>
      <w:r w:rsidR="006E2816" w:rsidRPr="006E2816">
        <w:rPr>
          <w:color w:val="000000"/>
          <w:sz w:val="28"/>
          <w:szCs w:val="22"/>
          <w:lang w:val="en-GB"/>
        </w:rPr>
        <w:t>Objective</w:t>
      </w:r>
      <w:r w:rsidR="006E2816">
        <w:rPr>
          <w:color w:val="000000"/>
          <w:sz w:val="28"/>
          <w:szCs w:val="22"/>
          <w:lang w:val="en-GB"/>
        </w:rPr>
        <w:t xml:space="preserve"> t</w:t>
      </w:r>
      <w:r w:rsidR="006E2816" w:rsidRPr="006E2816">
        <w:rPr>
          <w:color w:val="000000"/>
          <w:sz w:val="28"/>
          <w:szCs w:val="22"/>
          <w:lang w:val="en-GB"/>
        </w:rPr>
        <w:t xml:space="preserve">o build a fall prediction system that processes data entirely on </w:t>
      </w:r>
      <w:r w:rsidR="00583F18">
        <w:rPr>
          <w:color w:val="000000"/>
          <w:sz w:val="28"/>
          <w:szCs w:val="22"/>
          <w:lang w:val="en-GB"/>
        </w:rPr>
        <w:t>CCTV system</w:t>
      </w:r>
      <w:r w:rsidR="006E2816" w:rsidRPr="006E2816">
        <w:rPr>
          <w:color w:val="000000"/>
          <w:sz w:val="28"/>
          <w:szCs w:val="22"/>
          <w:lang w:val="en-GB"/>
        </w:rPr>
        <w:t xml:space="preserve"> (like a local camera) </w:t>
      </w:r>
      <w:r w:rsidR="00C969A2">
        <w:rPr>
          <w:color w:val="000000"/>
          <w:sz w:val="28"/>
          <w:szCs w:val="22"/>
          <w:lang w:val="en-GB"/>
        </w:rPr>
        <w:t>better</w:t>
      </w:r>
      <w:r w:rsidR="006E2816" w:rsidRPr="006E2816">
        <w:rPr>
          <w:color w:val="000000"/>
          <w:sz w:val="28"/>
          <w:szCs w:val="22"/>
          <w:lang w:val="en-GB"/>
        </w:rPr>
        <w:t xml:space="preserve"> than sending heavy video files to a cloud server, ensuring both privacy and real-time speed</w:t>
      </w:r>
      <w:r w:rsidR="00C969A2">
        <w:rPr>
          <w:color w:val="000000"/>
          <w:sz w:val="28"/>
          <w:szCs w:val="22"/>
          <w:lang w:val="en-GB"/>
        </w:rPr>
        <w:t xml:space="preserve">, </w:t>
      </w:r>
      <w:r w:rsidR="005866D6" w:rsidRPr="005866D6">
        <w:rPr>
          <w:color w:val="000000"/>
          <w:sz w:val="28"/>
          <w:szCs w:val="22"/>
          <w:lang w:val="en-GB"/>
        </w:rPr>
        <w:t xml:space="preserve">Results </w:t>
      </w:r>
      <w:r w:rsidR="005866D6">
        <w:rPr>
          <w:color w:val="000000"/>
          <w:sz w:val="28"/>
          <w:szCs w:val="22"/>
          <w:lang w:val="en-GB"/>
        </w:rPr>
        <w:t>t</w:t>
      </w:r>
      <w:r w:rsidR="005866D6" w:rsidRPr="005866D6">
        <w:rPr>
          <w:color w:val="000000"/>
          <w:sz w:val="28"/>
          <w:szCs w:val="22"/>
          <w:lang w:val="en-GB"/>
        </w:rPr>
        <w:t>he system achieved a processing speed of 4.5 frames per second (FPS) on low</w:t>
      </w:r>
      <w:r w:rsidR="005866D6">
        <w:rPr>
          <w:color w:val="000000"/>
          <w:sz w:val="28"/>
          <w:szCs w:val="22"/>
          <w:lang w:val="en-GB"/>
        </w:rPr>
        <w:t xml:space="preserve"> </w:t>
      </w:r>
      <w:r w:rsidR="005866D6" w:rsidRPr="005866D6">
        <w:rPr>
          <w:color w:val="000000"/>
          <w:sz w:val="28"/>
          <w:szCs w:val="22"/>
          <w:lang w:val="en-GB"/>
        </w:rPr>
        <w:t>power hardware and successfully predicted 75.85% of falls before the subject hit the ground</w:t>
      </w:r>
      <w:r w:rsidR="005866D6">
        <w:rPr>
          <w:color w:val="000000"/>
          <w:sz w:val="28"/>
          <w:szCs w:val="22"/>
          <w:lang w:val="en-GB"/>
        </w:rPr>
        <w:t xml:space="preserve">, </w:t>
      </w:r>
      <w:r w:rsidR="005866D6" w:rsidRPr="005866D6">
        <w:rPr>
          <w:color w:val="000000"/>
          <w:sz w:val="28"/>
          <w:szCs w:val="22"/>
          <w:lang w:val="en-GB"/>
        </w:rPr>
        <w:t>Limitation</w:t>
      </w:r>
      <w:r w:rsidR="005866D6">
        <w:rPr>
          <w:color w:val="000000"/>
          <w:sz w:val="28"/>
          <w:szCs w:val="22"/>
          <w:lang w:val="en-GB"/>
        </w:rPr>
        <w:t xml:space="preserve"> t</w:t>
      </w:r>
      <w:r w:rsidR="005866D6" w:rsidRPr="005866D6">
        <w:rPr>
          <w:color w:val="000000"/>
          <w:sz w:val="28"/>
          <w:szCs w:val="22"/>
          <w:lang w:val="en-GB"/>
        </w:rPr>
        <w:t xml:space="preserve">he model </w:t>
      </w:r>
      <w:r w:rsidR="005866D6" w:rsidRPr="005866D6">
        <w:rPr>
          <w:color w:val="000000"/>
          <w:sz w:val="28"/>
          <w:szCs w:val="22"/>
          <w:lang w:val="en-GB"/>
        </w:rPr>
        <w:lastRenderedPageBreak/>
        <w:t>relies heavily on the depth</w:t>
      </w:r>
      <w:r w:rsidR="005866D6">
        <w:rPr>
          <w:color w:val="000000"/>
          <w:sz w:val="28"/>
          <w:szCs w:val="22"/>
          <w:lang w:val="en-GB"/>
        </w:rPr>
        <w:t xml:space="preserve"> </w:t>
      </w:r>
      <w:r w:rsidR="005866D6" w:rsidRPr="005866D6">
        <w:rPr>
          <w:color w:val="000000"/>
          <w:sz w:val="28"/>
          <w:szCs w:val="22"/>
          <w:lang w:val="en-GB"/>
        </w:rPr>
        <w:t>map data provided by the UR Fall dataset's Kinect cameras. Standard CCTV cameras on a construction site do not capture this depth data, making it difficult to deploy this exact model outdoors.</w:t>
      </w:r>
    </w:p>
    <w:p w14:paraId="16657057" w14:textId="77777777" w:rsidR="0097605F" w:rsidRPr="005866D6" w:rsidRDefault="0097605F" w:rsidP="007A09CE">
      <w:pPr>
        <w:pStyle w:val="NormalWeb"/>
        <w:spacing w:before="0" w:beforeAutospacing="0" w:after="0" w:afterAutospacing="0"/>
        <w:jc w:val="both"/>
        <w:rPr>
          <w:color w:val="000000"/>
          <w:sz w:val="28"/>
          <w:szCs w:val="22"/>
          <w:lang w:val="en-GB"/>
        </w:rPr>
      </w:pPr>
    </w:p>
    <w:p w14:paraId="76C297AC" w14:textId="4C643293" w:rsidR="00C876EB" w:rsidRDefault="00CE3B33" w:rsidP="00185A7F">
      <w:pPr>
        <w:pStyle w:val="NormalWeb"/>
        <w:spacing w:before="0" w:beforeAutospacing="0" w:after="0" w:afterAutospacing="0"/>
        <w:jc w:val="both"/>
        <w:rPr>
          <w:color w:val="000000"/>
          <w:sz w:val="28"/>
          <w:szCs w:val="22"/>
          <w:lang w:val="en-GB"/>
        </w:rPr>
      </w:pPr>
      <w:r w:rsidRPr="00CE3B33">
        <w:rPr>
          <w:b/>
          <w:bCs/>
        </w:rPr>
        <w:t>Akter</w:t>
      </w:r>
      <w:r w:rsidR="00BA7359" w:rsidRPr="00CE3B33">
        <w:rPr>
          <w:b/>
          <w:bCs/>
          <w:color w:val="000000"/>
          <w:sz w:val="28"/>
          <w:szCs w:val="22"/>
          <w:lang w:val="en-GB"/>
        </w:rPr>
        <w:t>.</w:t>
      </w:r>
      <w:r w:rsidR="00BA7359" w:rsidRPr="00364FEB">
        <w:rPr>
          <w:b/>
          <w:bCs/>
          <w:color w:val="000000"/>
          <w:sz w:val="28"/>
          <w:szCs w:val="22"/>
          <w:lang w:val="en-GB"/>
        </w:rPr>
        <w:t xml:space="preserve"> </w:t>
      </w:r>
      <w:r w:rsidR="00430E1F">
        <w:rPr>
          <w:b/>
          <w:bCs/>
          <w:color w:val="000000"/>
          <w:sz w:val="28"/>
          <w:szCs w:val="22"/>
          <w:lang w:val="en-GB"/>
        </w:rPr>
        <w:t>(</w:t>
      </w:r>
      <w:r w:rsidR="00BA7359" w:rsidRPr="00364FEB">
        <w:rPr>
          <w:b/>
          <w:bCs/>
          <w:color w:val="000000"/>
          <w:sz w:val="28"/>
          <w:szCs w:val="22"/>
          <w:lang w:val="en-GB"/>
        </w:rPr>
        <w:t>2025</w:t>
      </w:r>
      <w:r w:rsidR="00430E1F">
        <w:rPr>
          <w:b/>
          <w:bCs/>
          <w:color w:val="000000"/>
          <w:sz w:val="28"/>
          <w:szCs w:val="22"/>
          <w:lang w:val="en-GB"/>
        </w:rPr>
        <w:t>)</w:t>
      </w:r>
      <w:r w:rsidR="00BA7359" w:rsidRPr="00364FEB">
        <w:rPr>
          <w:b/>
          <w:bCs/>
          <w:color w:val="000000"/>
          <w:sz w:val="28"/>
          <w:szCs w:val="22"/>
          <w:lang w:val="en-GB"/>
        </w:rPr>
        <w:t xml:space="preserve"> </w:t>
      </w:r>
      <w:r w:rsidR="00364FEB" w:rsidRPr="00364FEB">
        <w:rPr>
          <w:b/>
          <w:bCs/>
          <w:color w:val="000000"/>
          <w:sz w:val="28"/>
          <w:szCs w:val="22"/>
          <w:lang w:val="en-GB"/>
        </w:rPr>
        <w:t>Spatiotemporal Context Tracking</w:t>
      </w:r>
      <w:r w:rsidR="00364FEB">
        <w:rPr>
          <w:b/>
          <w:bCs/>
          <w:color w:val="000000"/>
          <w:sz w:val="28"/>
          <w:szCs w:val="22"/>
          <w:lang w:val="en-GB"/>
        </w:rPr>
        <w:t xml:space="preserve">, </w:t>
      </w:r>
      <w:r w:rsidR="00364FEB">
        <w:rPr>
          <w:color w:val="000000"/>
          <w:sz w:val="28"/>
          <w:szCs w:val="22"/>
          <w:lang w:val="en-GB"/>
        </w:rPr>
        <w:t>t</w:t>
      </w:r>
      <w:r w:rsidR="00364FEB" w:rsidRPr="00C16A6E">
        <w:rPr>
          <w:color w:val="000000"/>
          <w:sz w:val="28"/>
          <w:szCs w:val="22"/>
          <w:lang w:val="en-GB"/>
        </w:rPr>
        <w:t>echniques</w:t>
      </w:r>
      <w:r w:rsidR="00364FEB">
        <w:rPr>
          <w:b/>
          <w:bCs/>
          <w:color w:val="000000"/>
          <w:sz w:val="28"/>
          <w:szCs w:val="22"/>
          <w:lang w:val="en-GB"/>
        </w:rPr>
        <w:t xml:space="preserve"> </w:t>
      </w:r>
      <w:r w:rsidR="00364FEB" w:rsidRPr="00364FEB">
        <w:rPr>
          <w:color w:val="000000"/>
          <w:sz w:val="28"/>
          <w:szCs w:val="22"/>
          <w:lang w:val="en-GB"/>
        </w:rPr>
        <w:t>Vision Transformers (ViT) combined with (LSTM) networks</w:t>
      </w:r>
      <w:r w:rsidR="003A70A1">
        <w:rPr>
          <w:color w:val="000000"/>
          <w:sz w:val="28"/>
          <w:szCs w:val="22"/>
          <w:lang w:val="en-GB"/>
        </w:rPr>
        <w:t xml:space="preserve">, </w:t>
      </w:r>
      <w:r w:rsidR="003A70A1" w:rsidRPr="003A70A1">
        <w:rPr>
          <w:color w:val="000000"/>
          <w:sz w:val="28"/>
          <w:szCs w:val="22"/>
          <w:lang w:val="en-GB"/>
        </w:rPr>
        <w:t>Dataset</w:t>
      </w:r>
      <w:r w:rsidR="003A70A1">
        <w:rPr>
          <w:color w:val="000000"/>
          <w:sz w:val="28"/>
          <w:szCs w:val="22"/>
          <w:lang w:val="en-GB"/>
        </w:rPr>
        <w:t xml:space="preserve"> </w:t>
      </w:r>
      <w:r w:rsidR="003A70A1" w:rsidRPr="003A70A1">
        <w:rPr>
          <w:color w:val="000000"/>
          <w:sz w:val="28"/>
          <w:szCs w:val="22"/>
          <w:lang w:val="en-GB"/>
        </w:rPr>
        <w:t>UR Fall Detection</w:t>
      </w:r>
      <w:r w:rsidR="003A70A1">
        <w:rPr>
          <w:color w:val="000000"/>
          <w:sz w:val="28"/>
          <w:szCs w:val="22"/>
          <w:lang w:val="en-GB"/>
        </w:rPr>
        <w:t xml:space="preserve">, </w:t>
      </w:r>
      <w:r w:rsidR="00546A84" w:rsidRPr="00546A84">
        <w:rPr>
          <w:color w:val="000000"/>
          <w:sz w:val="28"/>
          <w:szCs w:val="22"/>
          <w:lang w:val="en-GB"/>
        </w:rPr>
        <w:t>Objective</w:t>
      </w:r>
      <w:r w:rsidR="00546A84">
        <w:rPr>
          <w:color w:val="000000"/>
          <w:sz w:val="28"/>
          <w:szCs w:val="22"/>
          <w:lang w:val="en-GB"/>
        </w:rPr>
        <w:t xml:space="preserve"> </w:t>
      </w:r>
      <w:r w:rsidR="00526305" w:rsidRPr="00526305">
        <w:rPr>
          <w:color w:val="000000"/>
          <w:sz w:val="28"/>
          <w:szCs w:val="22"/>
          <w:lang w:val="en-GB"/>
        </w:rPr>
        <w:t>to monitor worker movements in the work environment and the worker's speed of movement, which allows us to predict before a worker falls</w:t>
      </w:r>
      <w:r w:rsidR="004E5A76">
        <w:rPr>
          <w:color w:val="000000"/>
          <w:sz w:val="28"/>
          <w:szCs w:val="22"/>
          <w:lang w:val="en-GB"/>
        </w:rPr>
        <w:t>,</w:t>
      </w:r>
      <w:r w:rsidR="00526305" w:rsidRPr="00526305">
        <w:rPr>
          <w:color w:val="000000"/>
          <w:sz w:val="28"/>
          <w:szCs w:val="22"/>
          <w:lang w:val="en-GB"/>
        </w:rPr>
        <w:t xml:space="preserve"> </w:t>
      </w:r>
      <w:r w:rsidR="004E5A76" w:rsidRPr="004E5A76">
        <w:rPr>
          <w:color w:val="000000"/>
          <w:sz w:val="28"/>
          <w:szCs w:val="22"/>
          <w:lang w:val="en-GB"/>
        </w:rPr>
        <w:t>Results</w:t>
      </w:r>
      <w:r w:rsidR="004E5A76">
        <w:rPr>
          <w:color w:val="000000"/>
          <w:sz w:val="28"/>
          <w:szCs w:val="22"/>
          <w:lang w:val="en-GB"/>
        </w:rPr>
        <w:t xml:space="preserve"> b</w:t>
      </w:r>
      <w:r w:rsidR="004E5A76" w:rsidRPr="004E5A76">
        <w:rPr>
          <w:color w:val="000000"/>
          <w:sz w:val="28"/>
          <w:szCs w:val="22"/>
          <w:lang w:val="en-GB"/>
        </w:rPr>
        <w:t xml:space="preserve">y using the Vision Transformer and the LSTM to the model achieved an impressive 98.45% accuracy </w:t>
      </w:r>
      <w:r w:rsidR="0093033A" w:rsidRPr="004E5A76">
        <w:rPr>
          <w:color w:val="000000"/>
          <w:sz w:val="28"/>
          <w:szCs w:val="22"/>
          <w:lang w:val="en-GB"/>
        </w:rPr>
        <w:t>wit</w:t>
      </w:r>
      <w:r w:rsidR="0093033A">
        <w:rPr>
          <w:color w:val="000000"/>
          <w:sz w:val="28"/>
          <w:szCs w:val="22"/>
          <w:lang w:val="en-GB"/>
        </w:rPr>
        <w:t>h</w:t>
      </w:r>
      <w:r w:rsidR="004E5A76" w:rsidRPr="004E5A76">
        <w:rPr>
          <w:color w:val="000000"/>
          <w:sz w:val="28"/>
          <w:szCs w:val="22"/>
          <w:lang w:val="en-GB"/>
        </w:rPr>
        <w:t xml:space="preserve"> an Area Under Curve (AUC) of 0.992</w:t>
      </w:r>
      <w:r w:rsidR="004E5A76">
        <w:rPr>
          <w:color w:val="000000"/>
          <w:sz w:val="28"/>
          <w:szCs w:val="22"/>
          <w:lang w:val="en-GB"/>
        </w:rPr>
        <w:t xml:space="preserve">, </w:t>
      </w:r>
      <w:r w:rsidR="004E5A76" w:rsidRPr="004E5A76">
        <w:rPr>
          <w:color w:val="000000"/>
          <w:sz w:val="28"/>
          <w:szCs w:val="22"/>
          <w:lang w:val="en-GB"/>
        </w:rPr>
        <w:t>Limitation</w:t>
      </w:r>
      <w:r w:rsidR="004E5A76">
        <w:rPr>
          <w:color w:val="000000"/>
          <w:sz w:val="28"/>
          <w:szCs w:val="22"/>
          <w:lang w:val="en-GB"/>
        </w:rPr>
        <w:t xml:space="preserve"> </w:t>
      </w:r>
      <w:r w:rsidR="00357D6B" w:rsidRPr="00357D6B">
        <w:rPr>
          <w:color w:val="000000"/>
          <w:sz w:val="28"/>
          <w:szCs w:val="22"/>
          <w:lang w:val="en-GB"/>
        </w:rPr>
        <w:t>The framework found it hard to separate actual falls from quick bending movements, which triggered false alarms.</w:t>
      </w:r>
    </w:p>
    <w:p w14:paraId="6898529F" w14:textId="77777777" w:rsidR="00185A7F" w:rsidRDefault="00185A7F" w:rsidP="00185A7F">
      <w:pPr>
        <w:pStyle w:val="NormalWeb"/>
        <w:spacing w:before="0" w:beforeAutospacing="0" w:after="0" w:afterAutospacing="0"/>
        <w:jc w:val="both"/>
        <w:rPr>
          <w:color w:val="000000"/>
          <w:sz w:val="28"/>
          <w:szCs w:val="22"/>
          <w:lang w:val="en-GB"/>
        </w:rPr>
      </w:pPr>
    </w:p>
    <w:p w14:paraId="285EE3FA" w14:textId="6D3F5229" w:rsidR="009604DC" w:rsidRDefault="00C370FC" w:rsidP="003D5B93">
      <w:pPr>
        <w:pStyle w:val="NormalWeb"/>
        <w:spacing w:before="0" w:beforeAutospacing="0" w:after="0" w:afterAutospacing="0"/>
        <w:jc w:val="both"/>
        <w:rPr>
          <w:color w:val="000000"/>
          <w:sz w:val="28"/>
          <w:szCs w:val="22"/>
          <w:lang w:val="en-GB"/>
        </w:rPr>
      </w:pPr>
      <w:r w:rsidRPr="00FD3018">
        <w:rPr>
          <w:b/>
          <w:bCs/>
          <w:color w:val="000000"/>
          <w:sz w:val="28"/>
          <w:szCs w:val="22"/>
          <w:lang w:val="en-GB"/>
        </w:rPr>
        <w:t>Koffi</w:t>
      </w:r>
      <w:r w:rsidR="00FD3018">
        <w:rPr>
          <w:b/>
          <w:bCs/>
          <w:color w:val="000000"/>
          <w:sz w:val="28"/>
          <w:szCs w:val="22"/>
          <w:lang w:val="en-GB"/>
        </w:rPr>
        <w:t xml:space="preserve"> </w:t>
      </w:r>
      <w:r w:rsidRPr="00FD3018">
        <w:rPr>
          <w:b/>
          <w:bCs/>
          <w:color w:val="000000"/>
          <w:sz w:val="28"/>
          <w:szCs w:val="22"/>
          <w:lang w:val="en-GB"/>
        </w:rPr>
        <w:t xml:space="preserve">, </w:t>
      </w:r>
      <w:r w:rsidR="00430E1F">
        <w:rPr>
          <w:b/>
          <w:bCs/>
          <w:color w:val="000000"/>
          <w:sz w:val="28"/>
          <w:szCs w:val="22"/>
          <w:lang w:val="en-GB"/>
        </w:rPr>
        <w:t>(</w:t>
      </w:r>
      <w:r w:rsidRPr="00FD3018">
        <w:rPr>
          <w:b/>
          <w:bCs/>
          <w:color w:val="000000"/>
          <w:sz w:val="28"/>
          <w:szCs w:val="22"/>
          <w:lang w:val="en-GB"/>
        </w:rPr>
        <w:t>2025</w:t>
      </w:r>
      <w:r w:rsidR="00430E1F">
        <w:rPr>
          <w:b/>
          <w:bCs/>
          <w:color w:val="000000"/>
          <w:sz w:val="28"/>
          <w:szCs w:val="22"/>
          <w:lang w:val="en-GB"/>
        </w:rPr>
        <w:t>)</w:t>
      </w:r>
      <w:r w:rsidRPr="00FD3018">
        <w:rPr>
          <w:b/>
          <w:bCs/>
          <w:color w:val="000000"/>
          <w:sz w:val="28"/>
          <w:szCs w:val="22"/>
          <w:lang w:val="en-GB"/>
        </w:rPr>
        <w:t xml:space="preserve">  </w:t>
      </w:r>
      <w:r w:rsidR="00FD3018">
        <w:rPr>
          <w:b/>
          <w:bCs/>
          <w:color w:val="000000"/>
          <w:sz w:val="28"/>
          <w:szCs w:val="22"/>
          <w:lang w:val="en-GB"/>
        </w:rPr>
        <w:t>I</w:t>
      </w:r>
      <w:r w:rsidR="00FD3018" w:rsidRPr="00FD3018">
        <w:rPr>
          <w:b/>
          <w:bCs/>
          <w:color w:val="000000"/>
          <w:sz w:val="28"/>
          <w:szCs w:val="22"/>
          <w:lang w:val="en-GB"/>
        </w:rPr>
        <w:t>mproving Dataset Quality for Impact Detection</w:t>
      </w:r>
      <w:r w:rsidR="00C50CE9">
        <w:rPr>
          <w:b/>
          <w:bCs/>
          <w:color w:val="000000"/>
          <w:sz w:val="28"/>
          <w:szCs w:val="22"/>
          <w:lang w:val="en-GB"/>
        </w:rPr>
        <w:t xml:space="preserve">, </w:t>
      </w:r>
      <w:r w:rsidR="00C50CE9" w:rsidRPr="00C50CE9">
        <w:rPr>
          <w:color w:val="000000"/>
          <w:sz w:val="28"/>
          <w:szCs w:val="22"/>
          <w:lang w:val="en-GB"/>
        </w:rPr>
        <w:t>Techniques</w:t>
      </w:r>
      <w:r w:rsidR="00C50CE9">
        <w:rPr>
          <w:color w:val="000000"/>
          <w:sz w:val="28"/>
          <w:szCs w:val="22"/>
          <w:lang w:val="en-GB"/>
        </w:rPr>
        <w:t xml:space="preserve"> </w:t>
      </w:r>
      <w:r w:rsidR="00C50CE9" w:rsidRPr="00C50CE9">
        <w:rPr>
          <w:color w:val="000000"/>
          <w:sz w:val="28"/>
          <w:szCs w:val="22"/>
          <w:lang w:val="en-GB"/>
        </w:rPr>
        <w:t>3D Skeleton Extraction (Mediapipe BlazePose</w:t>
      </w:r>
      <w:r w:rsidR="00C50CE9">
        <w:rPr>
          <w:color w:val="000000"/>
          <w:sz w:val="28"/>
          <w:szCs w:val="22"/>
          <w:lang w:val="en-GB"/>
        </w:rPr>
        <w:t>) integrate</w:t>
      </w:r>
      <w:r w:rsidR="00C50CE9" w:rsidRPr="00C50CE9">
        <w:rPr>
          <w:color w:val="000000"/>
          <w:sz w:val="28"/>
          <w:szCs w:val="22"/>
          <w:lang w:val="en-GB"/>
        </w:rPr>
        <w:t xml:space="preserve"> with Machine Learning (Random Forest, SVM) and Deep Learning (CNN, LSTM)</w:t>
      </w:r>
      <w:r w:rsidR="00C50CE9">
        <w:rPr>
          <w:color w:val="000000"/>
          <w:sz w:val="28"/>
          <w:szCs w:val="22"/>
          <w:lang w:val="en-GB"/>
        </w:rPr>
        <w:t xml:space="preserve">, </w:t>
      </w:r>
      <w:r w:rsidR="006138CC" w:rsidRPr="006138CC">
        <w:rPr>
          <w:color w:val="000000"/>
          <w:sz w:val="28"/>
          <w:szCs w:val="22"/>
          <w:lang w:val="en-GB"/>
        </w:rPr>
        <w:t>Dataset</w:t>
      </w:r>
      <w:r w:rsidR="006138CC">
        <w:rPr>
          <w:color w:val="000000"/>
          <w:sz w:val="28"/>
          <w:szCs w:val="22"/>
          <w:lang w:val="en-GB"/>
        </w:rPr>
        <w:t xml:space="preserve"> </w:t>
      </w:r>
      <w:r w:rsidR="006138CC" w:rsidRPr="006138CC">
        <w:rPr>
          <w:color w:val="000000"/>
          <w:sz w:val="28"/>
          <w:szCs w:val="22"/>
          <w:lang w:val="en-GB"/>
        </w:rPr>
        <w:t>UP-Fall Detection</w:t>
      </w:r>
      <w:r w:rsidR="006138CC">
        <w:rPr>
          <w:color w:val="000000"/>
          <w:sz w:val="28"/>
          <w:szCs w:val="22"/>
          <w:lang w:val="en-GB"/>
        </w:rPr>
        <w:t xml:space="preserve">, </w:t>
      </w:r>
      <w:r w:rsidR="008A5899" w:rsidRPr="008A5899">
        <w:rPr>
          <w:color w:val="000000"/>
          <w:sz w:val="28"/>
          <w:szCs w:val="22"/>
          <w:lang w:val="en-GB"/>
        </w:rPr>
        <w:t>Objective</w:t>
      </w:r>
      <w:r w:rsidR="008A5899">
        <w:rPr>
          <w:color w:val="000000"/>
          <w:sz w:val="28"/>
          <w:szCs w:val="22"/>
          <w:lang w:val="en-GB"/>
        </w:rPr>
        <w:t xml:space="preserve"> </w:t>
      </w:r>
      <w:r w:rsidR="008A5899" w:rsidRPr="008A5899">
        <w:rPr>
          <w:color w:val="000000"/>
          <w:sz w:val="28"/>
          <w:szCs w:val="22"/>
          <w:lang w:val="en-GB"/>
        </w:rPr>
        <w:t>clean and restructure the dataset by extracting precise 3D skeletal joints and relabelling the exact frames where an impact occurs</w:t>
      </w:r>
      <w:r w:rsidR="008A5899">
        <w:rPr>
          <w:color w:val="000000"/>
          <w:sz w:val="28"/>
          <w:szCs w:val="22"/>
          <w:lang w:val="en-GB"/>
        </w:rPr>
        <w:t xml:space="preserve">, </w:t>
      </w:r>
      <w:r w:rsidR="00154BB3" w:rsidRPr="00154BB3">
        <w:rPr>
          <w:color w:val="000000"/>
          <w:sz w:val="28"/>
          <w:szCs w:val="22"/>
          <w:lang w:val="en-GB"/>
        </w:rPr>
        <w:t>Results</w:t>
      </w:r>
      <w:r w:rsidR="00154BB3">
        <w:rPr>
          <w:color w:val="000000"/>
          <w:sz w:val="28"/>
          <w:szCs w:val="22"/>
          <w:lang w:val="en-GB"/>
        </w:rPr>
        <w:t xml:space="preserve"> after</w:t>
      </w:r>
      <w:r w:rsidR="00154BB3" w:rsidRPr="00154BB3">
        <w:rPr>
          <w:color w:val="000000"/>
          <w:sz w:val="28"/>
          <w:szCs w:val="22"/>
          <w:lang w:val="en-GB"/>
        </w:rPr>
        <w:t xml:space="preserve"> cleaning the data and focusing on the skeletal coordinates </w:t>
      </w:r>
      <w:r w:rsidR="008C63F1">
        <w:rPr>
          <w:color w:val="000000"/>
          <w:sz w:val="28"/>
          <w:szCs w:val="22"/>
          <w:lang w:val="en-GB"/>
        </w:rPr>
        <w:t>beter</w:t>
      </w:r>
      <w:r w:rsidR="00154BB3" w:rsidRPr="00154BB3">
        <w:rPr>
          <w:color w:val="000000"/>
          <w:sz w:val="28"/>
          <w:szCs w:val="22"/>
          <w:lang w:val="en-GB"/>
        </w:rPr>
        <w:t xml:space="preserve"> than raw video pixels the researchers achieved over 98% accuracy across multiple deep learning and machine learning algorithms</w:t>
      </w:r>
      <w:r w:rsidR="008C63F1">
        <w:rPr>
          <w:color w:val="000000"/>
          <w:sz w:val="28"/>
          <w:szCs w:val="22"/>
          <w:lang w:val="en-GB"/>
        </w:rPr>
        <w:t xml:space="preserve">, </w:t>
      </w:r>
      <w:r w:rsidR="00731CF8" w:rsidRPr="00731CF8">
        <w:rPr>
          <w:color w:val="000000"/>
          <w:sz w:val="28"/>
          <w:szCs w:val="22"/>
          <w:lang w:val="en-GB"/>
        </w:rPr>
        <w:t>Limitation</w:t>
      </w:r>
      <w:r w:rsidR="00731CF8">
        <w:rPr>
          <w:color w:val="000000"/>
          <w:sz w:val="28"/>
          <w:szCs w:val="22"/>
          <w:lang w:val="en-GB"/>
        </w:rPr>
        <w:t xml:space="preserve"> on this research</w:t>
      </w:r>
      <w:r w:rsidR="00731CF8" w:rsidRPr="00731CF8">
        <w:rPr>
          <w:color w:val="000000"/>
          <w:sz w:val="28"/>
          <w:szCs w:val="22"/>
          <w:lang w:val="en-GB"/>
        </w:rPr>
        <w:t xml:space="preserve"> only enhanced a small subset of the original dataset (processing just 5 subjects performing 5 scenarios).</w:t>
      </w:r>
    </w:p>
    <w:p w14:paraId="61396116" w14:textId="77777777" w:rsidR="00614DF0" w:rsidRDefault="00614DF0" w:rsidP="003D5B93">
      <w:pPr>
        <w:pStyle w:val="NormalWeb"/>
        <w:spacing w:before="0" w:beforeAutospacing="0" w:after="0" w:afterAutospacing="0"/>
        <w:jc w:val="both"/>
        <w:rPr>
          <w:color w:val="000000"/>
          <w:sz w:val="28"/>
          <w:szCs w:val="22"/>
          <w:lang w:val="en-GB"/>
        </w:rPr>
      </w:pPr>
    </w:p>
    <w:p w14:paraId="0DCC9974" w14:textId="5BDE2015" w:rsidR="009604DC" w:rsidRDefault="00923D8E" w:rsidP="003D5B93">
      <w:pPr>
        <w:pStyle w:val="NormalWeb"/>
        <w:spacing w:before="0" w:beforeAutospacing="0" w:after="0" w:afterAutospacing="0"/>
        <w:jc w:val="both"/>
        <w:rPr>
          <w:color w:val="000000"/>
          <w:sz w:val="28"/>
          <w:szCs w:val="22"/>
          <w:lang w:val="en-GB"/>
        </w:rPr>
      </w:pPr>
      <w:r w:rsidRPr="007F6201">
        <w:rPr>
          <w:b/>
          <w:bCs/>
          <w:color w:val="000000"/>
          <w:sz w:val="28"/>
          <w:szCs w:val="22"/>
          <w:lang w:val="en-GB"/>
        </w:rPr>
        <w:t xml:space="preserve">Cho &amp; Solak, </w:t>
      </w:r>
      <w:r w:rsidR="00430E1F">
        <w:rPr>
          <w:b/>
          <w:bCs/>
          <w:color w:val="000000"/>
          <w:sz w:val="28"/>
          <w:szCs w:val="22"/>
          <w:lang w:val="en-GB"/>
        </w:rPr>
        <w:t>(</w:t>
      </w:r>
      <w:r w:rsidRPr="007F6201">
        <w:rPr>
          <w:b/>
          <w:bCs/>
          <w:color w:val="000000"/>
          <w:sz w:val="28"/>
          <w:szCs w:val="22"/>
          <w:lang w:val="en-GB"/>
        </w:rPr>
        <w:t>2025</w:t>
      </w:r>
      <w:r w:rsidR="00430E1F">
        <w:rPr>
          <w:b/>
          <w:bCs/>
          <w:color w:val="000000"/>
          <w:sz w:val="28"/>
          <w:szCs w:val="22"/>
          <w:lang w:val="en-GB"/>
        </w:rPr>
        <w:t>)</w:t>
      </w:r>
      <w:r w:rsidR="007F6201" w:rsidRPr="007F6201">
        <w:rPr>
          <w:b/>
          <w:bCs/>
          <w:color w:val="000000"/>
          <w:sz w:val="28"/>
          <w:szCs w:val="22"/>
          <w:lang w:val="en-GB"/>
        </w:rPr>
        <w:t xml:space="preserve"> Anticipatory Pre-Fall Prediction via Pose Forecasting</w:t>
      </w:r>
      <w:r w:rsidR="007F6201">
        <w:rPr>
          <w:b/>
          <w:bCs/>
          <w:color w:val="000000"/>
          <w:sz w:val="28"/>
          <w:szCs w:val="22"/>
          <w:lang w:val="en-GB"/>
        </w:rPr>
        <w:t xml:space="preserve">, </w:t>
      </w:r>
      <w:r w:rsidR="007F6201" w:rsidRPr="00C50CE9">
        <w:rPr>
          <w:color w:val="000000"/>
          <w:sz w:val="28"/>
          <w:szCs w:val="22"/>
          <w:lang w:val="en-GB"/>
        </w:rPr>
        <w:t>Techniques</w:t>
      </w:r>
      <w:r w:rsidR="007F6201">
        <w:rPr>
          <w:color w:val="000000"/>
          <w:sz w:val="28"/>
          <w:szCs w:val="22"/>
          <w:lang w:val="en-GB"/>
        </w:rPr>
        <w:t xml:space="preserve"> </w:t>
      </w:r>
      <w:r w:rsidR="00E80156">
        <w:rPr>
          <w:color w:val="000000"/>
          <w:sz w:val="28"/>
          <w:szCs w:val="22"/>
          <w:lang w:val="en-GB"/>
        </w:rPr>
        <w:t>h</w:t>
      </w:r>
      <w:r w:rsidR="00E80156" w:rsidRPr="00E80156">
        <w:rPr>
          <w:color w:val="000000"/>
          <w:sz w:val="28"/>
          <w:szCs w:val="22"/>
          <w:lang w:val="en-GB"/>
        </w:rPr>
        <w:t xml:space="preserve">ybrid </w:t>
      </w:r>
      <w:r w:rsidR="00E80156">
        <w:rPr>
          <w:color w:val="000000"/>
          <w:sz w:val="28"/>
          <w:szCs w:val="22"/>
          <w:lang w:val="en-GB"/>
        </w:rPr>
        <w:t>d</w:t>
      </w:r>
      <w:r w:rsidR="00E80156" w:rsidRPr="00E80156">
        <w:rPr>
          <w:color w:val="000000"/>
          <w:sz w:val="28"/>
          <w:szCs w:val="22"/>
          <w:lang w:val="en-GB"/>
        </w:rPr>
        <w:t xml:space="preserve">ynamic </w:t>
      </w:r>
      <w:r w:rsidR="00E80156">
        <w:rPr>
          <w:color w:val="000000"/>
          <w:sz w:val="28"/>
          <w:szCs w:val="22"/>
          <w:lang w:val="en-GB"/>
        </w:rPr>
        <w:t>g</w:t>
      </w:r>
      <w:r w:rsidR="00E80156" w:rsidRPr="00E80156">
        <w:rPr>
          <w:color w:val="000000"/>
          <w:sz w:val="28"/>
          <w:szCs w:val="22"/>
          <w:lang w:val="en-GB"/>
        </w:rPr>
        <w:t xml:space="preserve">raph </w:t>
      </w:r>
      <w:r w:rsidR="00E80156">
        <w:rPr>
          <w:color w:val="000000"/>
          <w:sz w:val="28"/>
          <w:szCs w:val="22"/>
          <w:lang w:val="en-GB"/>
        </w:rPr>
        <w:t>n</w:t>
      </w:r>
      <w:r w:rsidR="00E80156" w:rsidRPr="00E80156">
        <w:rPr>
          <w:color w:val="000000"/>
          <w:sz w:val="28"/>
          <w:szCs w:val="22"/>
          <w:lang w:val="en-GB"/>
        </w:rPr>
        <w:t xml:space="preserve">eural </w:t>
      </w:r>
      <w:r w:rsidR="00E80156">
        <w:rPr>
          <w:color w:val="000000"/>
          <w:sz w:val="28"/>
          <w:szCs w:val="22"/>
          <w:lang w:val="en-GB"/>
        </w:rPr>
        <w:t>n</w:t>
      </w:r>
      <w:r w:rsidR="00E80156" w:rsidRPr="00E80156">
        <w:rPr>
          <w:color w:val="000000"/>
          <w:sz w:val="28"/>
          <w:szCs w:val="22"/>
          <w:lang w:val="en-GB"/>
        </w:rPr>
        <w:t>etworks (DGNN) and (LSTM)</w:t>
      </w:r>
      <w:r w:rsidR="00E80156">
        <w:rPr>
          <w:color w:val="000000"/>
          <w:sz w:val="28"/>
          <w:szCs w:val="22"/>
          <w:lang w:val="en-GB"/>
        </w:rPr>
        <w:t xml:space="preserve">, </w:t>
      </w:r>
      <w:r w:rsidR="00977345" w:rsidRPr="00977345">
        <w:rPr>
          <w:color w:val="000000"/>
          <w:sz w:val="28"/>
          <w:szCs w:val="22"/>
          <w:lang w:val="en-GB"/>
        </w:rPr>
        <w:t>Dataset</w:t>
      </w:r>
      <w:r w:rsidR="00977345">
        <w:rPr>
          <w:color w:val="000000"/>
          <w:sz w:val="28"/>
          <w:szCs w:val="22"/>
          <w:lang w:val="en-GB"/>
        </w:rPr>
        <w:t xml:space="preserve"> </w:t>
      </w:r>
      <w:r w:rsidR="00977345" w:rsidRPr="00977345">
        <w:rPr>
          <w:color w:val="000000"/>
          <w:sz w:val="28"/>
          <w:szCs w:val="22"/>
          <w:lang w:val="en-GB"/>
        </w:rPr>
        <w:t>UR Fall Detection</w:t>
      </w:r>
      <w:r w:rsidR="00E0554A">
        <w:rPr>
          <w:color w:val="000000"/>
          <w:sz w:val="28"/>
          <w:szCs w:val="22"/>
          <w:lang w:val="en-GB"/>
        </w:rPr>
        <w:t xml:space="preserve">, </w:t>
      </w:r>
      <w:r w:rsidR="00977345" w:rsidRPr="00977345">
        <w:rPr>
          <w:color w:val="000000"/>
          <w:sz w:val="28"/>
          <w:szCs w:val="22"/>
          <w:lang w:val="en-GB"/>
        </w:rPr>
        <w:t>(URFD</w:t>
      </w:r>
      <w:r w:rsidR="00977345">
        <w:rPr>
          <w:color w:val="000000"/>
          <w:sz w:val="28"/>
          <w:szCs w:val="22"/>
          <w:lang w:val="en-GB"/>
        </w:rPr>
        <w:t>)</w:t>
      </w:r>
      <w:r w:rsidR="00977345" w:rsidRPr="00977345">
        <w:rPr>
          <w:color w:val="000000"/>
          <w:sz w:val="28"/>
          <w:szCs w:val="22"/>
          <w:lang w:val="en-GB"/>
        </w:rPr>
        <w:t xml:space="preserve"> and Berkeley</w:t>
      </w:r>
      <w:r w:rsidR="00977345">
        <w:rPr>
          <w:color w:val="000000"/>
          <w:sz w:val="28"/>
          <w:szCs w:val="22"/>
          <w:lang w:val="en-GB"/>
        </w:rPr>
        <w:t xml:space="preserve"> </w:t>
      </w:r>
      <w:r w:rsidR="00977345" w:rsidRPr="00977345">
        <w:rPr>
          <w:color w:val="000000"/>
          <w:sz w:val="28"/>
          <w:szCs w:val="22"/>
          <w:lang w:val="en-GB"/>
        </w:rPr>
        <w:t>MHAD</w:t>
      </w:r>
      <w:r w:rsidR="00977345">
        <w:rPr>
          <w:color w:val="000000"/>
          <w:sz w:val="28"/>
          <w:szCs w:val="22"/>
          <w:lang w:val="en-GB"/>
        </w:rPr>
        <w:t xml:space="preserve">, </w:t>
      </w:r>
      <w:r w:rsidR="00426C8F" w:rsidRPr="00426C8F">
        <w:rPr>
          <w:color w:val="000000"/>
          <w:sz w:val="28"/>
          <w:szCs w:val="22"/>
          <w:lang w:val="en-GB"/>
        </w:rPr>
        <w:t>Objective</w:t>
      </w:r>
      <w:r w:rsidR="00426C8F">
        <w:rPr>
          <w:color w:val="000000"/>
          <w:sz w:val="28"/>
          <w:szCs w:val="22"/>
          <w:lang w:val="en-GB"/>
        </w:rPr>
        <w:t xml:space="preserve"> to r</w:t>
      </w:r>
      <w:r w:rsidR="00426C8F" w:rsidRPr="00426C8F">
        <w:rPr>
          <w:color w:val="000000"/>
          <w:sz w:val="28"/>
          <w:szCs w:val="22"/>
          <w:lang w:val="en-GB"/>
        </w:rPr>
        <w:t xml:space="preserve">ecognizing </w:t>
      </w:r>
      <w:r w:rsidR="00426C8F">
        <w:rPr>
          <w:color w:val="000000"/>
          <w:sz w:val="28"/>
          <w:szCs w:val="22"/>
          <w:lang w:val="en-GB"/>
        </w:rPr>
        <w:t>and</w:t>
      </w:r>
      <w:r w:rsidR="00426C8F" w:rsidRPr="00426C8F">
        <w:rPr>
          <w:color w:val="000000"/>
          <w:sz w:val="28"/>
          <w:szCs w:val="22"/>
          <w:lang w:val="en-GB"/>
        </w:rPr>
        <w:t xml:space="preserve"> analyse the brief "transient state" between stability and an impending fall by forecasting exactly where the worker's skeletal joints would be in future frames</w:t>
      </w:r>
      <w:r w:rsidR="00426C8F">
        <w:rPr>
          <w:color w:val="000000"/>
          <w:sz w:val="28"/>
          <w:szCs w:val="22"/>
          <w:lang w:val="en-GB"/>
        </w:rPr>
        <w:t xml:space="preserve">, </w:t>
      </w:r>
      <w:r w:rsidR="00426C8F" w:rsidRPr="00426C8F">
        <w:rPr>
          <w:color w:val="000000"/>
          <w:sz w:val="28"/>
          <w:szCs w:val="22"/>
          <w:lang w:val="en-GB"/>
        </w:rPr>
        <w:t>Results</w:t>
      </w:r>
      <w:r w:rsidR="00426C8F">
        <w:rPr>
          <w:color w:val="000000"/>
          <w:sz w:val="28"/>
          <w:szCs w:val="22"/>
          <w:lang w:val="en-GB"/>
        </w:rPr>
        <w:t xml:space="preserve"> </w:t>
      </w:r>
      <w:r w:rsidR="002E6362">
        <w:rPr>
          <w:color w:val="000000"/>
          <w:sz w:val="28"/>
          <w:szCs w:val="22"/>
          <w:lang w:val="en-GB"/>
        </w:rPr>
        <w:t xml:space="preserve">the </w:t>
      </w:r>
      <w:r w:rsidR="002E6362" w:rsidRPr="002E6362">
        <w:rPr>
          <w:color w:val="000000"/>
          <w:sz w:val="28"/>
          <w:szCs w:val="22"/>
          <w:lang w:val="en-GB"/>
        </w:rPr>
        <w:t xml:space="preserve">hybrid architecture achieved an exact fall detection accuracy of </w:t>
      </w:r>
      <w:r w:rsidR="002E6362" w:rsidRPr="002E6362">
        <w:rPr>
          <w:b/>
          <w:bCs/>
          <w:color w:val="000000"/>
          <w:sz w:val="28"/>
          <w:szCs w:val="22"/>
          <w:lang w:val="en-GB"/>
        </w:rPr>
        <w:t>98.2%</w:t>
      </w:r>
      <w:r w:rsidR="002E6362">
        <w:rPr>
          <w:color w:val="000000"/>
          <w:sz w:val="28"/>
          <w:szCs w:val="22"/>
          <w:lang w:val="en-GB"/>
        </w:rPr>
        <w:t xml:space="preserve">, </w:t>
      </w:r>
      <w:r w:rsidR="002C7241">
        <w:rPr>
          <w:color w:val="000000"/>
          <w:sz w:val="28"/>
          <w:szCs w:val="22"/>
          <w:lang w:val="en-GB"/>
        </w:rPr>
        <w:t>limita</w:t>
      </w:r>
      <w:r w:rsidR="008B1026">
        <w:rPr>
          <w:color w:val="000000"/>
          <w:sz w:val="28"/>
          <w:szCs w:val="22"/>
          <w:lang w:val="en-GB"/>
        </w:rPr>
        <w:t xml:space="preserve">tion </w:t>
      </w:r>
      <w:r w:rsidR="008B1026" w:rsidRPr="008B1026">
        <w:rPr>
          <w:color w:val="000000"/>
          <w:sz w:val="28"/>
          <w:szCs w:val="22"/>
          <w:lang w:val="en-GB"/>
        </w:rPr>
        <w:t>If the CCTV video feed lags, drops frames, or stutters the LSTM temporal sequence breaks down, causing the future pose predictions to fail entirely.</w:t>
      </w:r>
    </w:p>
    <w:p w14:paraId="64D73143" w14:textId="77777777" w:rsidR="00614DF0" w:rsidRDefault="00614DF0" w:rsidP="00614DF0">
      <w:pPr>
        <w:pStyle w:val="NormalWeb"/>
        <w:spacing w:before="0" w:beforeAutospacing="0" w:after="0" w:afterAutospacing="0"/>
        <w:jc w:val="both"/>
        <w:rPr>
          <w:color w:val="000000"/>
          <w:sz w:val="28"/>
          <w:szCs w:val="22"/>
          <w:lang w:val="en-GB"/>
        </w:rPr>
      </w:pPr>
    </w:p>
    <w:p w14:paraId="35D95D8B" w14:textId="0CE04781" w:rsidR="002063FB" w:rsidRDefault="002063FB" w:rsidP="00614DF0">
      <w:pPr>
        <w:pStyle w:val="NormalWeb"/>
        <w:spacing w:before="0" w:beforeAutospacing="0" w:after="0" w:afterAutospacing="0"/>
        <w:jc w:val="both"/>
        <w:rPr>
          <w:color w:val="000000"/>
          <w:sz w:val="28"/>
        </w:rPr>
      </w:pPr>
      <w:r w:rsidRPr="001B4C6F">
        <w:rPr>
          <w:b/>
          <w:bCs/>
          <w:color w:val="000000"/>
          <w:sz w:val="28"/>
        </w:rPr>
        <w:t>Guo et al. (2018)</w:t>
      </w:r>
      <w:r w:rsidRPr="001B4C6F">
        <w:rPr>
          <w:color w:val="000000"/>
          <w:sz w:val="28"/>
        </w:rPr>
        <w:t xml:space="preserve"> </w:t>
      </w:r>
      <w:r w:rsidRPr="00C41D4C">
        <w:rPr>
          <w:color w:val="000000"/>
          <w:sz w:val="28"/>
        </w:rPr>
        <w:t xml:space="preserve">proposed a skeleton-based real-time identification method that combines computer vision, safety knowledge, and ergonomic theory to identify unsafe behaviors by simplifying high-dimensional dynamic motions into static, parameter-described "leading postures". Unlike traditional video-clip tracking methods that require immense data processing and cause delayed recognition, this non-intrusive approach focuses strictly on key joint coordinates to capture intuitive spatial features. Evaluated in a laboratory experiment with 9 tastes simulating an unsafe ladder-climbing scenario via a Kinect 2.0 camera, the method successfully </w:t>
      </w:r>
      <w:r w:rsidRPr="00C41D4C">
        <w:rPr>
          <w:color w:val="000000"/>
          <w:sz w:val="28"/>
        </w:rPr>
        <w:lastRenderedPageBreak/>
        <w:t>condensed tracking down to just 6 critical joint parameters to instantly trigger early safety warnings without misjudging safe activity.</w:t>
      </w:r>
    </w:p>
    <w:p w14:paraId="1FE4E973" w14:textId="77777777" w:rsidR="00941A2D" w:rsidRPr="001B4C6F" w:rsidRDefault="00941A2D" w:rsidP="002063FB">
      <w:pPr>
        <w:spacing w:after="0"/>
        <w:jc w:val="both"/>
        <w:rPr>
          <w:rFonts w:ascii="Times New Roman" w:eastAsia="Times New Roman" w:hAnsi="Times New Roman" w:cs="Times New Roman"/>
          <w:color w:val="000000"/>
          <w:kern w:val="0"/>
          <w:sz w:val="28"/>
          <w:lang w:val="en-US"/>
          <w14:ligatures w14:val="none"/>
        </w:rPr>
      </w:pPr>
    </w:p>
    <w:p w14:paraId="16E2396E" w14:textId="3C7E287A" w:rsidR="002063FB" w:rsidRPr="001B4C6F" w:rsidRDefault="002063FB" w:rsidP="002063FB">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Liu et al. (2021)</w:t>
      </w:r>
      <w:r w:rsidRPr="001B4C6F">
        <w:rPr>
          <w:rFonts w:ascii="Times New Roman" w:eastAsia="Times New Roman" w:hAnsi="Times New Roman" w:cs="Times New Roman"/>
          <w:color w:val="000000"/>
          <w:kern w:val="0"/>
          <w:sz w:val="28"/>
          <w:lang w:val="en-US"/>
          <w14:ligatures w14:val="none"/>
        </w:rPr>
        <w:t xml:space="preserve"> </w:t>
      </w:r>
      <w:r w:rsidRPr="003009CC">
        <w:rPr>
          <w:rFonts w:ascii="Times New Roman" w:eastAsia="Times New Roman" w:hAnsi="Times New Roman" w:cs="Times New Roman"/>
          <w:color w:val="000000"/>
          <w:kern w:val="0"/>
          <w:sz w:val="28"/>
          <w:lang w:val="en-US"/>
          <w14:ligatures w14:val="none"/>
        </w:rPr>
        <w:t>presented a holistic literature review evaluating the status, historical explorations, and ongoing technical challenges of computer vision methods used to monitor the unsafe actions of construction site workers. Unlike experimental studies focused on a single narrow framework, this research comprehensively analyzed the literature from the dual perspectives of individual worker behaviors (such as PPE compliance and postures) and worker-environment interactions. By tracking and mapping data via VOS viewer across a final selected synthesis of 122 high-impact academic publications from 2000 to 2021, the paper successfully established critical research gaps and future development paths for the industry.</w:t>
      </w:r>
    </w:p>
    <w:p w14:paraId="076B23D0"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1A12EE" w:rsidRDefault="00600FE0" w:rsidP="00871FCE">
            <w:pPr>
              <w:spacing w:after="160" w:line="278" w:lineRule="auto"/>
              <w:jc w:val="center"/>
              <w:rPr>
                <w:rFonts w:ascii="Times New Roman" w:eastAsia="Times New Roman" w:hAnsi="Times New Roman" w:cs="Times New Roman"/>
                <w:b w:val="0"/>
                <w:bCs w:val="0"/>
                <w:color w:val="000000"/>
                <w:kern w:val="0"/>
                <w:sz w:val="20"/>
                <w:szCs w:val="16"/>
                <w:rtl/>
                <w:lang w:val="en-GB"/>
                <w14:ligatures w14:val="none"/>
              </w:rPr>
            </w:pPr>
            <w:r w:rsidRPr="00600FE0">
              <w:rPr>
                <w:rFonts w:ascii="Times New Roman" w:eastAsia="Times New Roman" w:hAnsi="Times New Roman" w:cs="Times New Roman"/>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1A12EE" w:rsidRDefault="00871FCE"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871FCE">
              <w:rPr>
                <w:rFonts w:ascii="Times New Roman" w:eastAsia="Times New Roman" w:hAnsi="Times New Roman" w:cs="Times New Roman"/>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4EED7BF9" w:rsidR="009E150A" w:rsidRPr="001A12EE" w:rsidRDefault="008104E7" w:rsidP="00871FCE">
            <w:pPr>
              <w:spacing w:line="278" w:lineRule="auto"/>
              <w:jc w:val="center"/>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D</w:t>
            </w:r>
            <w:r w:rsidR="009E150A" w:rsidRPr="001A12EE">
              <w:rPr>
                <w:rFonts w:ascii="Times New Roman" w:eastAsia="Times New Roman" w:hAnsi="Times New Roman" w:cs="Times New Roman"/>
                <w:b w:val="0"/>
                <w:bCs w:val="0"/>
                <w:color w:val="000000"/>
                <w:kern w:val="0"/>
                <w:sz w:val="20"/>
                <w:szCs w:val="16"/>
                <w:lang w:val="en-GB"/>
                <w14:ligatures w14:val="none"/>
              </w:rPr>
              <w:t>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Limitation</w:t>
            </w:r>
          </w:p>
        </w:tc>
      </w:tr>
      <w:tr w:rsidR="009E150A" w:rsidRPr="00341ED2" w14:paraId="02B265B0"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3DFDB79D" w14:textId="370EE0FC" w:rsidR="00A477A5" w:rsidRDefault="00A477A5" w:rsidP="00600FE0">
            <w:pPr>
              <w:spacing w:after="160" w:line="278" w:lineRule="auto"/>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1</w:t>
            </w:r>
            <w:r>
              <w:rPr>
                <w:rFonts w:ascii="Times New Roman" w:eastAsia="Times New Roman" w:hAnsi="Times New Roman" w:cs="Times New Roman"/>
                <w:b w:val="0"/>
                <w:bCs w:val="0"/>
                <w:color w:val="000000"/>
                <w:kern w:val="0"/>
                <w:sz w:val="20"/>
                <w:szCs w:val="16"/>
                <w:lang w:val="en-GB"/>
                <w14:ligatures w14:val="none"/>
              </w:rPr>
              <w:t>]</w:t>
            </w:r>
            <w:r w:rsidR="009E150A" w:rsidRPr="001A12EE">
              <w:rPr>
                <w:rFonts w:ascii="Times New Roman" w:eastAsia="Times New Roman" w:hAnsi="Times New Roman" w:cs="Times New Roman"/>
                <w:b w:val="0"/>
                <w:bCs w:val="0"/>
                <w:color w:val="000000"/>
                <w:kern w:val="0"/>
                <w:sz w:val="20"/>
                <w:szCs w:val="16"/>
                <w:lang w:val="en-GB"/>
                <w14:ligatures w14:val="none"/>
              </w:rPr>
              <w:t>Rahman</w:t>
            </w:r>
          </w:p>
          <w:p w14:paraId="7667DE62" w14:textId="3F29B47B" w:rsidR="009E150A" w:rsidRPr="001A12EE" w:rsidRDefault="009E150A"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 xml:space="preserve">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1A12EE" w:rsidRDefault="009E150A" w:rsidP="001A12EE">
            <w:pPr>
              <w:spacing w:after="160" w:line="278" w:lineRule="auto"/>
              <w:jc w:val="both"/>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1A12EE" w:rsidRDefault="003A0360"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5197A9D0" w:rsidR="009E150A" w:rsidRPr="001A12EE" w:rsidRDefault="003A0360" w:rsidP="00871FCE">
            <w:pPr>
              <w:spacing w:line="278" w:lineRule="auto"/>
              <w:rPr>
                <w:rFonts w:ascii="Times New Roman" w:eastAsia="Times New Roman" w:hAnsi="Times New Roman" w:cs="Times New Roman"/>
                <w:b/>
                <w:bCs/>
                <w:color w:val="000000"/>
                <w:kern w:val="0"/>
                <w:sz w:val="20"/>
                <w:szCs w:val="16"/>
                <w:lang w:val="en-GB"/>
                <w14:ligatures w14:val="none"/>
              </w:rPr>
            </w:pPr>
            <w:r w:rsidRPr="006D43D1">
              <w:rPr>
                <w:rFonts w:ascii="Times New Roman" w:eastAsia="Times New Roman" w:hAnsi="Times New Roman" w:cs="Times New Roman"/>
                <w:color w:val="000000"/>
                <w:kern w:val="0"/>
                <w:sz w:val="20"/>
                <w:szCs w:val="16"/>
                <w:lang w:val="en-GB"/>
                <w14:ligatures w14:val="none"/>
              </w:rPr>
              <w:t xml:space="preserve">CHVG and Roboflow </w:t>
            </w:r>
            <w:r w:rsidR="00EB4E79" w:rsidRPr="006D43D1">
              <w:rPr>
                <w:rFonts w:ascii="Times New Roman" w:eastAsia="Times New Roman" w:hAnsi="Times New Roman" w:cs="Times New Roman"/>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Reached a mAP50 of 96.9% and an inference time of 7.3 ms</w:t>
            </w:r>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1A12EE" w:rsidRDefault="002B48C3"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Requires high</w:t>
            </w:r>
            <w:r w:rsidR="00600FE0">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565ECAB0" w:rsidR="00DB3CCF" w:rsidRPr="00C524A9" w:rsidRDefault="00A477A5"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2</w:t>
            </w:r>
            <w:r>
              <w:rPr>
                <w:rFonts w:ascii="Times New Roman" w:eastAsia="Times New Roman" w:hAnsi="Times New Roman" w:cs="Times New Roman"/>
                <w:b w:val="0"/>
                <w:bCs w:val="0"/>
                <w:color w:val="000000"/>
                <w:kern w:val="0"/>
                <w:sz w:val="20"/>
                <w:szCs w:val="16"/>
                <w:lang w:val="en-GB"/>
                <w14:ligatures w14:val="none"/>
              </w:rPr>
              <w:t xml:space="preserve">] </w:t>
            </w:r>
            <w:r w:rsidR="00DB3CCF" w:rsidRPr="00C524A9">
              <w:rPr>
                <w:rFonts w:ascii="Times New Roman" w:eastAsia="Times New Roman" w:hAnsi="Times New Roman" w:cs="Times New Roman"/>
                <w:b w:val="0"/>
                <w:bCs w:val="0"/>
                <w:color w:val="000000"/>
                <w:kern w:val="0"/>
                <w:sz w:val="20"/>
                <w:szCs w:val="16"/>
                <w:lang w:val="en-GB"/>
                <w14:ligatures w14:val="none"/>
              </w:rPr>
              <w:t>Nath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2EBD474" w:rsidR="00DB3CCF" w:rsidRPr="00C524A9" w:rsidRDefault="00DB3CCF" w:rsidP="00DB3CCF">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2020</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56A3D8F6"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w:t>
            </w:r>
            <w:r w:rsidR="000E0476">
              <w:rPr>
                <w:rFonts w:ascii="Times New Roman" w:eastAsia="Times New Roman" w:hAnsi="Times New Roman" w:cs="Times New Roman"/>
                <w:color w:val="000000"/>
                <w:kern w:val="0"/>
                <w:sz w:val="20"/>
                <w:szCs w:val="16"/>
                <w:lang w:val="en-GB"/>
                <w14:ligatures w14:val="none"/>
              </w:rPr>
              <w:t xml:space="preserve"> </w:t>
            </w:r>
            <w:r w:rsidRPr="00C524A9">
              <w:rPr>
                <w:rFonts w:ascii="Times New Roman" w:eastAsia="Times New Roman" w:hAnsi="Times New Roman" w:cs="Times New Roman"/>
                <w:color w:val="000000"/>
                <w:kern w:val="0"/>
                <w:sz w:val="20"/>
                <w:szCs w:val="16"/>
                <w:lang w:val="en-GB"/>
                <w14:ligatures w14:val="none"/>
              </w:rPr>
              <w:t>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5F074CE8" w:rsidR="00DB3CCF" w:rsidRPr="00C524A9" w:rsidRDefault="008761CF" w:rsidP="008761CF">
            <w:pPr>
              <w:spacing w:line="278" w:lineRule="auto"/>
              <w:rPr>
                <w:rFonts w:ascii="Times New Roman" w:eastAsia="Times New Roman" w:hAnsi="Times New Roman" w:cs="Times New Roman"/>
                <w:color w:val="000000"/>
                <w:kern w:val="0"/>
                <w:sz w:val="20"/>
                <w:szCs w:val="16"/>
                <w:lang w:val="en-GB"/>
                <w14:ligatures w14:val="none"/>
              </w:rPr>
            </w:pPr>
            <w:r w:rsidRPr="008761CF">
              <w:rPr>
                <w:rFonts w:ascii="Times New Roman" w:eastAsia="Times New Roman" w:hAnsi="Times New Roman" w:cs="Times New Roman"/>
                <w:color w:val="000000"/>
                <w:kern w:val="0"/>
                <w:sz w:val="20"/>
                <w:szCs w:val="16"/>
                <w:lang w:val="en-GB"/>
                <w14:ligatures w14:val="none"/>
              </w:rPr>
              <w:t>Pictor-v3</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48BF473"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Verify hard hat and vest compliance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103EE97B" w:rsidR="00DB3CCF" w:rsidRPr="00C524A9" w:rsidRDefault="00C565ED" w:rsidP="00F16CC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Showed feasibility of real-time PPE detection</w:t>
            </w:r>
            <w:r w:rsidR="001809AB">
              <w:rPr>
                <w:rFonts w:ascii="Times New Roman" w:eastAsia="Times New Roman" w:hAnsi="Times New Roman" w:cs="Times New Roman"/>
                <w:color w:val="000000"/>
                <w:kern w:val="0"/>
                <w:sz w:val="20"/>
                <w:szCs w:val="16"/>
                <w:lang w:val="en-GB"/>
                <w14:ligatures w14:val="none"/>
              </w:rPr>
              <w:t>,</w:t>
            </w:r>
            <w:r w:rsidR="00F16CC9" w:rsidRPr="00F16CC9">
              <w:rPr>
                <w:rFonts w:ascii="Georgia" w:hAnsi="Georgia"/>
                <w:color w:val="1F1F1F"/>
                <w:sz w:val="22"/>
                <w:szCs w:val="22"/>
                <w:shd w:val="clear" w:color="auto" w:fill="ECF7FE"/>
                <w:lang w:val="en-GB"/>
              </w:rPr>
              <w:t xml:space="preserve"> </w:t>
            </w:r>
            <w:r w:rsidR="00F16CC9" w:rsidRPr="00F16CC9">
              <w:rPr>
                <w:rFonts w:ascii="Times New Roman" w:eastAsia="Times New Roman" w:hAnsi="Times New Roman" w:cs="Times New Roman"/>
                <w:color w:val="000000"/>
                <w:kern w:val="0"/>
                <w:sz w:val="20"/>
                <w:szCs w:val="16"/>
                <w:lang w:val="en-GB"/>
                <w14:ligatures w14:val="none"/>
              </w:rPr>
              <w:t>The best model achieves 72% accuracy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69353CA0" w:rsidR="00DB3CCF" w:rsidRPr="00C524A9" w:rsidRDefault="00B74500"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Limited PPE categories; no tools or behavior analysis</w:t>
            </w:r>
          </w:p>
        </w:tc>
      </w:tr>
      <w:tr w:rsidR="00C524A9" w:rsidRPr="00341ED2" w14:paraId="18C376FC"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4CB3EFDC"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3</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Ferdous &amp; Ahsan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64BD7064"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B9399C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18800FDD"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03ED425E"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PPE classes in construction sites</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4017C2A7"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YOLOX-m achieved about 89.84% mAP</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6A9344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Small dataset; PPE focus only</w:t>
            </w:r>
          </w:p>
        </w:tc>
      </w:tr>
      <w:tr w:rsidR="00C524A9" w:rsidRPr="00341ED2" w14:paraId="3ADE1FF6"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2BEA435B"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4</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Hayat &amp; Morgado-Dias</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6A82F227"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2EB6E4E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YOLOv3/v4/v5</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3D8218BD" w:rsidR="00C524A9" w:rsidRPr="00C524A9" w:rsidRDefault="00B07439" w:rsidP="00B07439">
            <w:pPr>
              <w:spacing w:line="278" w:lineRule="auto"/>
              <w:rPr>
                <w:rFonts w:ascii="Times New Roman" w:eastAsia="Times New Roman" w:hAnsi="Times New Roman" w:cs="Times New Roman"/>
                <w:color w:val="000000"/>
                <w:kern w:val="0"/>
                <w:sz w:val="20"/>
                <w:szCs w:val="16"/>
                <w:lang w:val="en-GB"/>
                <w14:ligatures w14:val="none"/>
              </w:rPr>
            </w:pPr>
            <w:r w:rsidRPr="00B07439">
              <w:rPr>
                <w:rFonts w:ascii="Times New Roman" w:eastAsia="Times New Roman" w:hAnsi="Times New Roman" w:cs="Times New Roman"/>
                <w:color w:val="000000"/>
                <w:kern w:val="0"/>
                <w:sz w:val="20"/>
                <w:szCs w:val="16"/>
                <w:lang w:val="en-GB"/>
                <w14:ligatures w14:val="none"/>
              </w:rPr>
              <w:t>Hard Hat Workers Dataset, published by MakeML</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71457486"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safety helmets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0942A5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 achieved mAP above 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1F2960F1"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Helmet only; no other PPE or hazards</w:t>
            </w:r>
          </w:p>
        </w:tc>
      </w:tr>
      <w:tr w:rsidR="00C524A9" w:rsidRPr="00341ED2" w14:paraId="2D368238"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4A5495FD"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5</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Wang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2BCD7A12"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178B168"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 variants</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17A88982" w:rsidR="00C524A9" w:rsidRPr="00C524A9" w:rsidRDefault="00312D76" w:rsidP="00312D76">
            <w:pPr>
              <w:spacing w:line="278" w:lineRule="auto"/>
              <w:rPr>
                <w:rFonts w:ascii="Times New Roman" w:eastAsia="Times New Roman" w:hAnsi="Times New Roman" w:cs="Times New Roman"/>
                <w:color w:val="000000"/>
                <w:kern w:val="0"/>
                <w:sz w:val="20"/>
                <w:szCs w:val="16"/>
                <w:lang w:val="en-GB"/>
                <w14:ligatures w14:val="none"/>
              </w:rPr>
            </w:pPr>
            <w:r w:rsidRPr="00312D76">
              <w:rPr>
                <w:rFonts w:ascii="Times New Roman" w:eastAsia="Times New Roman" w:hAnsi="Times New Roman" w:cs="Times New Roman"/>
                <w:color w:val="000000"/>
                <w:kern w:val="0"/>
                <w:sz w:val="20"/>
                <w:szCs w:val="16"/>
                <w:lang w:val="en-GB"/>
                <w14:ligatures w14:val="none"/>
              </w:rPr>
              <w:t>Color Helmet and Vest (CHV)</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06E2C7D4"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Compare PPE detection accuracy and speed</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2A9F2BCE" w:rsidR="00C524A9" w:rsidRPr="00C524A9" w:rsidRDefault="00C524A9" w:rsidP="005E2493">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YOLOv5x high accuracy</w:t>
            </w:r>
            <w:r w:rsidR="005E2493">
              <w:rPr>
                <w:rFonts w:ascii="Times New Roman" w:eastAsia="Times New Roman" w:hAnsi="Times New Roman" w:cs="Times New Roman"/>
                <w:color w:val="000000"/>
                <w:kern w:val="0"/>
                <w:sz w:val="20"/>
                <w:szCs w:val="16"/>
                <w:lang w:val="en-GB"/>
                <w14:ligatures w14:val="none"/>
              </w:rPr>
              <w:t xml:space="preserve"> </w:t>
            </w:r>
            <w:r w:rsidR="005E2493" w:rsidRPr="005E2493">
              <w:rPr>
                <w:rFonts w:ascii="Times New Roman" w:eastAsia="Times New Roman" w:hAnsi="Times New Roman" w:cs="Times New Roman"/>
                <w:color w:val="000000"/>
                <w:kern w:val="0"/>
                <w:sz w:val="20"/>
                <w:szCs w:val="16"/>
                <w:lang w:val="en-GB"/>
                <w14:ligatures w14:val="none"/>
              </w:rPr>
              <w:t>OLO v5x achieves 81.79% mAP</w:t>
            </w:r>
            <w:r w:rsidRPr="00C524A9">
              <w:rPr>
                <w:rFonts w:ascii="Times New Roman" w:eastAsia="Times New Roman" w:hAnsi="Times New Roman" w:cs="Times New Roman"/>
                <w:color w:val="000000"/>
                <w:kern w:val="0"/>
                <w:sz w:val="20"/>
                <w:szCs w:val="16"/>
                <w:lang w:val="en-GB"/>
                <w14:ligatures w14:val="none"/>
              </w:rPr>
              <w:t>; YOLOv5s faster</w:t>
            </w:r>
            <w:r w:rsidR="00BE18B1">
              <w:rPr>
                <w:rFonts w:ascii="Times New Roman" w:eastAsia="Times New Roman" w:hAnsi="Times New Roman" w:cs="Times New Roman"/>
                <w:color w:val="000000"/>
                <w:kern w:val="0"/>
                <w:sz w:val="20"/>
                <w:szCs w:val="16"/>
                <w:lang w:val="en-GB"/>
                <w14:ligatures w14:val="none"/>
              </w:rPr>
              <w:t xml:space="preserve"> 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609ADB42"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action, fall, or tool detection</w:t>
            </w:r>
          </w:p>
        </w:tc>
      </w:tr>
      <w:tr w:rsidR="00C524A9" w:rsidRPr="00341ED2" w14:paraId="67D4B5E3"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010193E4"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6</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Lee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3732EFC1"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2FDA4B05"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YOLACT + DeepSORT</w:t>
            </w:r>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4AF421DE" w:rsidR="00C524A9" w:rsidRPr="00C524A9" w:rsidRDefault="00073E75" w:rsidP="00073E75">
            <w:pPr>
              <w:spacing w:line="278" w:lineRule="auto"/>
              <w:rPr>
                <w:rFonts w:ascii="Times New Roman" w:eastAsia="Times New Roman" w:hAnsi="Times New Roman" w:cs="Times New Roman"/>
                <w:color w:val="000000"/>
                <w:kern w:val="0"/>
                <w:sz w:val="20"/>
                <w:szCs w:val="16"/>
                <w:lang w:val="en-GB"/>
                <w14:ligatures w14:val="none"/>
              </w:rPr>
            </w:pPr>
            <w:r w:rsidRPr="00073E75">
              <w:rPr>
                <w:rFonts w:ascii="Times New Roman" w:eastAsia="Times New Roman" w:hAnsi="Times New Roman" w:cs="Times New Roman"/>
                <w:color w:val="000000"/>
                <w:kern w:val="0"/>
                <w:sz w:val="20"/>
                <w:szCs w:val="16"/>
                <w:lang w:val="en-GB"/>
                <w14:ligatures w14:val="none"/>
              </w:rPr>
              <w:t>AIM, ACID, and</w:t>
            </w:r>
            <w:r>
              <w:rPr>
                <w:rFonts w:ascii="Times New Roman" w:eastAsia="Times New Roman" w:hAnsi="Times New Roman" w:cs="Times New Roman"/>
                <w:color w:val="000000"/>
                <w:kern w:val="0"/>
                <w:sz w:val="20"/>
                <w:szCs w:val="16"/>
                <w:lang w:val="en-GB"/>
                <w14:ligatures w14:val="none"/>
              </w:rPr>
              <w:t xml:space="preserve"> </w:t>
            </w:r>
            <w:r w:rsidRPr="00073E75">
              <w:rPr>
                <w:rFonts w:ascii="Times New Roman" w:eastAsia="Times New Roman" w:hAnsi="Times New Roman" w:cs="Times New Roman"/>
                <w:color w:val="000000"/>
                <w:kern w:val="0"/>
                <w:sz w:val="20"/>
                <w:szCs w:val="16"/>
                <w:lang w:val="en-GB"/>
                <w14:ligatures w14:val="none"/>
              </w:rPr>
              <w:t>MOCS</w:t>
            </w:r>
            <w:r w:rsidR="00C524A9" w:rsidRPr="00C524A9">
              <w:rPr>
                <w:rFonts w:ascii="Times New Roman" w:eastAsia="Times New Roman" w:hAnsi="Times New Roman" w:cs="Times New Roman"/>
                <w:color w:val="000000"/>
                <w:kern w:val="0"/>
                <w:sz w:val="20"/>
                <w:szCs w:val="16"/>
                <w:lang w:val="en-GB"/>
                <w14:ligatures w14:val="none"/>
              </w:rPr>
              <w:t>C</w:t>
            </w:r>
            <w:r>
              <w:rPr>
                <w:rFonts w:ascii="Times New Roman" w:eastAsia="Times New Roman" w:hAnsi="Times New Roman" w:cs="Times New Roman"/>
                <w:color w:val="000000"/>
                <w:kern w:val="0"/>
                <w:sz w:val="20"/>
                <w:szCs w:val="16"/>
                <w:lang w:val="en-GB"/>
                <w14:ligatures w14:val="none"/>
              </w:rPr>
              <w:t xml:space="preserve"> + </w:t>
            </w:r>
            <w:r w:rsidRPr="00C524A9">
              <w:rPr>
                <w:rFonts w:ascii="Times New Roman" w:eastAsia="Times New Roman" w:hAnsi="Times New Roman" w:cs="Times New Roman"/>
                <w:color w:val="000000"/>
                <w:kern w:val="0"/>
                <w:sz w:val="20"/>
                <w:szCs w:val="16"/>
                <w:lang w:val="en-GB"/>
                <w14:ligatures w14:val="none"/>
              </w:rPr>
              <w:t>combine</w:t>
            </w:r>
            <w:r w:rsidRPr="00C524A9">
              <w:rPr>
                <w:rFonts w:ascii="Times New Roman" w:eastAsia="Times New Roman" w:hAnsi="Times New Roman" w:cs="Times New Roman"/>
                <w:color w:val="000000"/>
                <w:kern w:val="0"/>
                <w:sz w:val="20"/>
                <w:szCs w:val="16"/>
                <w14:ligatures w14:val="none"/>
              </w:rPr>
              <w:t>d</w:t>
            </w:r>
            <w:r w:rsidR="00C524A9" w:rsidRPr="00C524A9">
              <w:rPr>
                <w:rFonts w:ascii="Times New Roman" w:eastAsia="Times New Roman" w:hAnsi="Times New Roman" w:cs="Times New Roman"/>
                <w:color w:val="000000"/>
                <w:kern w:val="0"/>
                <w:sz w:val="20"/>
                <w:szCs w:val="16"/>
                <w:lang w:val="en-GB"/>
                <w14:ligatures w14:val="none"/>
              </w:rPr>
              <w:t xml:space="preserve"> public image datasets</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21463C9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and track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1E8F7ED1"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Accuracy around 91.3%, mAP around 66.4%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0200EB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hazardous tool or fall analysis</w:t>
            </w:r>
          </w:p>
        </w:tc>
      </w:tr>
      <w:tr w:rsidR="00C524A9" w:rsidRPr="00341ED2" w14:paraId="54BF9DC1"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0D9AB842"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7</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Isailovic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49A41BCE" w:rsidR="00C524A9" w:rsidRPr="00C524A9" w:rsidRDefault="00C524A9" w:rsidP="00C524A9">
            <w:pPr>
              <w:spacing w:line="278" w:lineRule="auto"/>
              <w:jc w:val="both"/>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785648BC" w:rsidR="00C524A9" w:rsidRPr="00C524A9" w:rsidRDefault="00C524A9" w:rsidP="00C524A9">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Faster R-CNN, SSD, YOLOv5</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7A17F847" w:rsidR="00C524A9" w:rsidRPr="00C524A9" w:rsidRDefault="004B036C" w:rsidP="00C524A9">
            <w:pPr>
              <w:spacing w:line="278" w:lineRule="auto"/>
              <w:rPr>
                <w:rFonts w:ascii="Times New Roman" w:eastAsia="Times New Roman" w:hAnsi="Times New Roman" w:cs="Times New Roman"/>
                <w:b/>
                <w:bCs/>
                <w:color w:val="000000"/>
                <w:kern w:val="0"/>
                <w:sz w:val="20"/>
                <w:szCs w:val="16"/>
                <w:lang w:val="en-GB"/>
                <w14:ligatures w14:val="none"/>
              </w:rPr>
            </w:pPr>
            <w:r w:rsidRPr="004B036C">
              <w:rPr>
                <w:rFonts w:ascii="Times New Roman" w:eastAsia="Times New Roman" w:hAnsi="Times New Roman" w:cs="Times New Roman"/>
                <w:color w:val="000000"/>
                <w:kern w:val="0"/>
                <w:sz w:val="20"/>
                <w:szCs w:val="16"/>
                <w:lang w:val="en-GB"/>
                <w14:ligatures w14:val="none"/>
              </w:rPr>
              <w:t>Pictor-PPE and Roboflow</w:t>
            </w:r>
            <w:r>
              <w:rPr>
                <w:rFonts w:ascii="Times New Roman" w:eastAsia="Times New Roman" w:hAnsi="Times New Roman" w:cs="Times New Roman"/>
                <w:color w:val="000000"/>
                <w:kern w:val="0"/>
                <w:sz w:val="20"/>
                <w:szCs w:val="16"/>
                <w:lang w:val="en-GB"/>
                <w14:ligatures w14:val="none"/>
              </w:rPr>
              <w:t xml:space="preserve"> </w:t>
            </w:r>
            <w:r w:rsidRPr="004B036C">
              <w:rPr>
                <w:rFonts w:ascii="Times New Roman" w:eastAsia="Times New Roman" w:hAnsi="Times New Roman" w:cs="Times New Roman"/>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7C94DA65" w:rsidR="00C524A9" w:rsidRPr="00C524A9" w:rsidRDefault="00C524A9" w:rsidP="00C524A9">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industrial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4A1CB99C" w:rsidR="00C524A9" w:rsidRPr="00C524A9" w:rsidRDefault="00C524A9" w:rsidP="006E060B">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YOLOv5 showed </w:t>
            </w:r>
            <w:r w:rsidR="00BD25D6" w:rsidRPr="00BD25D6">
              <w:rPr>
                <w:rFonts w:ascii="Times New Roman" w:eastAsia="Times New Roman" w:hAnsi="Times New Roman" w:cs="Times New Roman"/>
                <w:color w:val="000000"/>
                <w:kern w:val="0"/>
                <w:sz w:val="20"/>
                <w:szCs w:val="16"/>
                <w:lang w:val="en-GB"/>
                <w14:ligatures w14:val="none"/>
              </w:rPr>
              <w:t>95% accuracy over eight considered PPE types</w:t>
            </w:r>
            <w:r w:rsidR="006E060B">
              <w:rPr>
                <w:rFonts w:ascii="Times New Roman" w:eastAsia="Times New Roman" w:hAnsi="Times New Roman" w:cs="Times New Roman"/>
                <w:color w:val="000000"/>
                <w:kern w:val="0"/>
                <w:sz w:val="20"/>
                <w:szCs w:val="16"/>
                <w:lang w:val="en-GB"/>
                <w14:ligatures w14:val="none"/>
              </w:rPr>
              <w:t xml:space="preserve"> </w:t>
            </w:r>
            <w:r w:rsidR="006E060B" w:rsidRPr="006E060B">
              <w:rPr>
                <w:rFonts w:ascii="Times New Roman" w:eastAsia="Times New Roman" w:hAnsi="Times New Roman" w:cs="Times New Roman"/>
                <w:color w:val="000000"/>
                <w:kern w:val="0"/>
                <w:sz w:val="20"/>
                <w:szCs w:val="16"/>
                <w:lang w:val="en-GB"/>
                <w14:ligatures w14:val="none"/>
              </w:rPr>
              <w:t>for the real-time face masks compliance 92%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160AC52" w14:textId="399543A6"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 xml:space="preserve">Industrial </w:t>
            </w:r>
            <w:r w:rsidR="00801B72" w:rsidRPr="00C524A9">
              <w:rPr>
                <w:rFonts w:ascii="Times New Roman" w:eastAsia="Times New Roman" w:hAnsi="Times New Roman" w:cs="Times New Roman"/>
                <w:b w:val="0"/>
                <w:bCs w:val="0"/>
                <w:color w:val="000000"/>
                <w:kern w:val="0"/>
                <w:sz w:val="20"/>
                <w:szCs w:val="16"/>
                <w:lang w:val="en-GB"/>
                <w14:ligatures w14:val="none"/>
              </w:rPr>
              <w:t>fo</w:t>
            </w:r>
            <w:r w:rsidR="00801B72" w:rsidRPr="00801B72">
              <w:rPr>
                <w:rFonts w:ascii="Times New Roman" w:eastAsia="Times New Roman" w:hAnsi="Times New Roman" w:cs="Times New Roman"/>
                <w:b w:val="0"/>
                <w:bCs w:val="0"/>
                <w:color w:val="000000"/>
                <w:kern w:val="0"/>
                <w:sz w:val="20"/>
                <w:szCs w:val="16"/>
                <w14:ligatures w14:val="none"/>
              </w:rPr>
              <w:t>cus</w:t>
            </w:r>
            <w:r w:rsidR="00801B72" w:rsidRPr="00801B72">
              <w:rPr>
                <w:rFonts w:ascii="Times New Roman" w:eastAsia="Times New Roman" w:hAnsi="Times New Roman" w:cs="Times New Roman"/>
                <w:b w:val="0"/>
                <w:bCs w:val="0"/>
                <w:color w:val="000000"/>
                <w:kern w:val="0"/>
                <w:sz w:val="20"/>
                <w:szCs w:val="16"/>
                <w:lang w:val="en-GB"/>
                <w14:ligatures w14:val="none"/>
              </w:rPr>
              <w:t xml:space="preserve">, </w:t>
            </w:r>
            <w:r w:rsidRPr="00C524A9">
              <w:rPr>
                <w:rFonts w:ascii="Times New Roman" w:eastAsia="Times New Roman" w:hAnsi="Times New Roman" w:cs="Times New Roman"/>
                <w:b w:val="0"/>
                <w:bCs w:val="0"/>
                <w:color w:val="000000"/>
                <w:kern w:val="0"/>
                <w:sz w:val="20"/>
                <w:szCs w:val="16"/>
                <w:lang w:val="en-GB"/>
                <w14:ligatures w14:val="none"/>
              </w:rPr>
              <w:t>limited construction context</w:t>
            </w:r>
          </w:p>
        </w:tc>
      </w:tr>
      <w:tr w:rsidR="00152EC2" w:rsidRPr="00341ED2" w14:paraId="0121F69A"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B3AF0C" w14:textId="7E5B87DF" w:rsidR="00152EC2" w:rsidRDefault="00152EC2" w:rsidP="00152EC2">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b w:val="0"/>
                <w:bCs w:val="0"/>
                <w:color w:val="000000"/>
                <w:kern w:val="0"/>
                <w:sz w:val="20"/>
                <w:szCs w:val="16"/>
                <w:lang w:val="en-GB"/>
                <w14:ligatures w14:val="none"/>
              </w:rPr>
              <w:t xml:space="preserve">[8] </w:t>
            </w:r>
            <w:r w:rsidRPr="001A12EE">
              <w:rPr>
                <w:rFonts w:ascii="Times New Roman" w:eastAsia="Times New Roman" w:hAnsi="Times New Roman" w:cs="Times New Roman"/>
                <w:b w:val="0"/>
                <w:bCs w:val="0"/>
                <w:color w:val="000000"/>
                <w:kern w:val="0"/>
                <w:sz w:val="20"/>
                <w:szCs w:val="16"/>
                <w:lang w:val="en-GB"/>
                <w14:ligatures w14:val="none"/>
              </w:rPr>
              <w:t>Li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24F0BA4" w14:textId="4C1122E9" w:rsidR="00152EC2" w:rsidRPr="00C524A9" w:rsidRDefault="00152EC2" w:rsidP="00152EC2">
            <w:pPr>
              <w:spacing w:line="278" w:lineRule="auto"/>
              <w:jc w:val="both"/>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color w:val="000000"/>
                <w:kern w:val="0"/>
                <w:sz w:val="20"/>
                <w:szCs w:val="16"/>
                <w:lang w:val="en-GB"/>
                <w14:ligatures w14:val="none"/>
              </w:rPr>
              <w:t>2023</w:t>
            </w:r>
          </w:p>
        </w:tc>
        <w:tc>
          <w:tcPr>
            <w:cnfStyle w:val="000001000000" w:firstRow="0" w:lastRow="0" w:firstColumn="0" w:lastColumn="0" w:oddVBand="0" w:evenVBand="1" w:oddHBand="0" w:evenHBand="0" w:firstRowFirstColumn="0" w:firstRowLastColumn="0" w:lastRowFirstColumn="0" w:lastRowLastColumn="0"/>
            <w:tcW w:w="1844" w:type="dxa"/>
          </w:tcPr>
          <w:p w14:paraId="6D7E79D4" w14:textId="4875247A" w:rsidR="00152EC2" w:rsidRPr="00C524A9" w:rsidRDefault="00152EC2" w:rsidP="00152EC2">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color w:val="000000"/>
                <w:kern w:val="0"/>
                <w:sz w:val="20"/>
                <w:szCs w:val="16"/>
                <w:lang w:val="en-GB"/>
                <w14:ligatures w14:val="none"/>
              </w:rPr>
              <w:t>YOLOv5, YOLO-NAS, OpenPose (COCO), and Spatial Temporal Graph Convolutional Networks (ST-GCN)</w:t>
            </w:r>
          </w:p>
        </w:tc>
        <w:tc>
          <w:tcPr>
            <w:cnfStyle w:val="000010000000" w:firstRow="0" w:lastRow="0" w:firstColumn="0" w:lastColumn="0" w:oddVBand="1" w:evenVBand="0" w:oddHBand="0" w:evenHBand="0" w:firstRowFirstColumn="0" w:firstRowLastColumn="0" w:lastRowFirstColumn="0" w:lastRowLastColumn="0"/>
            <w:tcW w:w="1416" w:type="dxa"/>
          </w:tcPr>
          <w:p w14:paraId="2814B666" w14:textId="5105425F" w:rsidR="00152EC2" w:rsidRPr="004B036C" w:rsidRDefault="00152EC2" w:rsidP="00152EC2">
            <w:pPr>
              <w:spacing w:line="278" w:lineRule="auto"/>
              <w:rPr>
                <w:rFonts w:ascii="Times New Roman" w:eastAsia="Times New Roman" w:hAnsi="Times New Roman" w:cs="Times New Roman"/>
                <w:color w:val="000000"/>
                <w:kern w:val="0"/>
                <w:sz w:val="20"/>
                <w:szCs w:val="16"/>
                <w14:ligatures w14:val="none"/>
              </w:rPr>
            </w:pPr>
            <w:r w:rsidRPr="00086B61">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tcPr>
          <w:p w14:paraId="3DA62E9D" w14:textId="51D01F7C" w:rsidR="00152EC2" w:rsidRPr="00C524A9" w:rsidRDefault="00152EC2" w:rsidP="00152EC2">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color w:val="000000"/>
                <w:kern w:val="0"/>
                <w:sz w:val="20"/>
                <w:szCs w:val="16"/>
                <w:lang w:val="en-GB"/>
                <w14:ligatures w14:val="none"/>
              </w:rPr>
              <w:t>To identify unsafe interaction behaviors between construction workers and machinery/materials</w:t>
            </w:r>
          </w:p>
        </w:tc>
        <w:tc>
          <w:tcPr>
            <w:cnfStyle w:val="000010000000" w:firstRow="0" w:lastRow="0" w:firstColumn="0" w:lastColumn="0" w:oddVBand="1" w:evenVBand="0" w:oddHBand="0" w:evenHBand="0" w:firstRowFirstColumn="0" w:firstRowLastColumn="0" w:lastRowFirstColumn="0" w:lastRowLastColumn="0"/>
            <w:tcW w:w="1937" w:type="dxa"/>
          </w:tcPr>
          <w:p w14:paraId="2B57026C" w14:textId="3854C43E" w:rsidR="00152EC2" w:rsidRPr="00C524A9" w:rsidRDefault="00152EC2" w:rsidP="00152EC2">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color w:val="000000"/>
                <w:kern w:val="0"/>
                <w:sz w:val="20"/>
                <w:szCs w:val="16"/>
                <w:lang w:val="en-GB"/>
                <w14:ligatures w14:val="none"/>
              </w:rPr>
              <w:t>Improved interaction identification accuracy to 85.71% for throwing, 99.11% for operating, and 100% for crossing</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404A45A" w14:textId="26F96374" w:rsidR="00152EC2" w:rsidRPr="00C524A9" w:rsidRDefault="00152EC2" w:rsidP="00152EC2">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b w:val="0"/>
                <w:bCs w:val="0"/>
                <w:color w:val="000000"/>
                <w:kern w:val="0"/>
                <w:sz w:val="20"/>
                <w:szCs w:val="16"/>
                <w:lang w:val="en-GB"/>
                <w14:ligatures w14:val="none"/>
              </w:rPr>
              <w:t>Faces difficulty distinguishing between tasks that use identical motions (e.g., throwing a hammer vs. hammering a nail)</w:t>
            </w:r>
          </w:p>
        </w:tc>
      </w:tr>
      <w:tr w:rsidR="005202FD" w:rsidRPr="00341ED2" w14:paraId="0177719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ED92DC5" w14:textId="4A6C8E60" w:rsidR="005202FD" w:rsidRPr="00A4524B" w:rsidRDefault="00A477A5" w:rsidP="00A4524B">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lastRenderedPageBreak/>
              <w:t xml:space="preserve">[9] </w:t>
            </w:r>
            <w:r w:rsidR="00A4524B" w:rsidRPr="00A4524B">
              <w:rPr>
                <w:rFonts w:ascii="Times New Roman" w:eastAsia="Times New Roman" w:hAnsi="Times New Roman" w:cs="Times New Roman"/>
                <w:b w:val="0"/>
                <w:bCs w:val="0"/>
                <w:color w:val="000000"/>
                <w:kern w:val="0"/>
                <w:sz w:val="20"/>
                <w:szCs w:val="16"/>
                <w:lang w:val="en-GB"/>
                <w14:ligatures w14:val="none"/>
              </w:rPr>
              <w:t>Xiaoyun Liu</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CBDDC4B" w14:textId="165E76ED" w:rsidR="005202FD" w:rsidRPr="00A4524B" w:rsidRDefault="00C82E21"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A4524B">
              <w:rPr>
                <w:rFonts w:ascii="Times New Roman" w:eastAsia="Times New Roman" w:hAnsi="Times New Roman" w:cs="Times New Roman"/>
                <w:color w:val="000000"/>
                <w:kern w:val="0"/>
                <w:sz w:val="20"/>
                <w:szCs w:val="16"/>
                <w:lang w:val="en-GB"/>
                <w14:ligatures w14:val="none"/>
              </w:rPr>
              <w:t>202</w:t>
            </w:r>
            <w:r w:rsidR="00666653">
              <w:rPr>
                <w:rFonts w:ascii="Times New Roman" w:eastAsia="Times New Roman" w:hAnsi="Times New Roman" w:cs="Times New Roman"/>
                <w:color w:val="000000"/>
                <w:kern w:val="0"/>
                <w:sz w:val="20"/>
                <w:szCs w:val="16"/>
                <w:lang w:val="en-GB"/>
                <w14:ligatures w14:val="none"/>
              </w:rPr>
              <w:t>3</w:t>
            </w:r>
          </w:p>
        </w:tc>
        <w:tc>
          <w:tcPr>
            <w:cnfStyle w:val="000001000000" w:firstRow="0" w:lastRow="0" w:firstColumn="0" w:lastColumn="0" w:oddVBand="0" w:evenVBand="1" w:oddHBand="0" w:evenHBand="0" w:firstRowFirstColumn="0" w:firstRowLastColumn="0" w:lastRowFirstColumn="0" w:lastRowLastColumn="0"/>
            <w:tcW w:w="1844" w:type="dxa"/>
          </w:tcPr>
          <w:p w14:paraId="4AB921A8" w14:textId="41ED6167"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3D pose estimation, PCA, K-means clustering, fusion KNN</w:t>
            </w:r>
          </w:p>
        </w:tc>
        <w:tc>
          <w:tcPr>
            <w:cnfStyle w:val="000010000000" w:firstRow="0" w:lastRow="0" w:firstColumn="0" w:lastColumn="0" w:oddVBand="1" w:evenVBand="0" w:oddHBand="0" w:evenHBand="0" w:firstRowFirstColumn="0" w:firstRowLastColumn="0" w:lastRowFirstColumn="0" w:lastRowLastColumn="0"/>
            <w:tcW w:w="1416" w:type="dxa"/>
          </w:tcPr>
          <w:p w14:paraId="3B4CFFFA" w14:textId="4D48F509"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Custom dataset (joint coordinate matrices)</w:t>
            </w:r>
          </w:p>
        </w:tc>
        <w:tc>
          <w:tcPr>
            <w:cnfStyle w:val="000001000000" w:firstRow="0" w:lastRow="0" w:firstColumn="0" w:lastColumn="0" w:oddVBand="0" w:evenVBand="1" w:oddHBand="0" w:evenHBand="0" w:firstRowFirstColumn="0" w:firstRowLastColumn="0" w:lastRowFirstColumn="0" w:lastRowLastColumn="0"/>
            <w:tcW w:w="1890" w:type="dxa"/>
          </w:tcPr>
          <w:p w14:paraId="1404DA69" w14:textId="312E1590"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Directly detect fall portents by</w:t>
            </w:r>
            <w:r w:rsidR="00140EDD">
              <w:rPr>
                <w:rFonts w:ascii="Times New Roman" w:eastAsia="Times New Roman" w:hAnsi="Times New Roman" w:cs="Times New Roman"/>
                <w:color w:val="000000"/>
                <w:kern w:val="0"/>
                <w:sz w:val="20"/>
                <w:szCs w:val="16"/>
                <w:lang w:val="en-GB"/>
                <w14:ligatures w14:val="none"/>
              </w:rPr>
              <w:t xml:space="preserve"> </w:t>
            </w:r>
            <w:r w:rsidRPr="00C82E21">
              <w:rPr>
                <w:rFonts w:ascii="Times New Roman" w:eastAsia="Times New Roman" w:hAnsi="Times New Roman" w:cs="Times New Roman"/>
                <w:color w:val="000000"/>
                <w:kern w:val="0"/>
                <w:sz w:val="20"/>
                <w:szCs w:val="16"/>
                <w:lang w:val="en-GB"/>
                <w14:ligatures w14:val="none"/>
              </w:rPr>
              <w:t>classifying postures into steady, unsteady, or fallen stages</w:t>
            </w:r>
          </w:p>
        </w:tc>
        <w:tc>
          <w:tcPr>
            <w:cnfStyle w:val="000010000000" w:firstRow="0" w:lastRow="0" w:firstColumn="0" w:lastColumn="0" w:oddVBand="1" w:evenVBand="0" w:oddHBand="0" w:evenHBand="0" w:firstRowFirstColumn="0" w:firstRowLastColumn="0" w:lastRowFirstColumn="0" w:lastRowLastColumn="0"/>
            <w:tcW w:w="1937" w:type="dxa"/>
          </w:tcPr>
          <w:p w14:paraId="193BB7A7" w14:textId="28573872"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Achieved an 85.02% accuracy rate in classifying the worker's pose status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23013C6A" w14:textId="503373DA" w:rsidR="005202FD" w:rsidRPr="00A4524B" w:rsidRDefault="002D69BB" w:rsidP="00C82E21">
            <w:pPr>
              <w:spacing w:line="278" w:lineRule="auto"/>
              <w:rPr>
                <w:rFonts w:ascii="Times New Roman" w:eastAsia="Times New Roman" w:hAnsi="Times New Roman" w:cs="Times New Roman"/>
                <w:b w:val="0"/>
                <w:bCs w:val="0"/>
                <w:color w:val="000000"/>
                <w:kern w:val="0"/>
                <w:sz w:val="20"/>
                <w:szCs w:val="16"/>
                <w:lang w:val="en-GB"/>
                <w14:ligatures w14:val="none"/>
              </w:rPr>
            </w:pPr>
            <w:r w:rsidRPr="002D69BB">
              <w:rPr>
                <w:rFonts w:ascii="Times New Roman" w:eastAsia="Times New Roman" w:hAnsi="Times New Roman" w:cs="Times New Roman"/>
                <w:b w:val="0"/>
                <w:bCs w:val="0"/>
                <w:color w:val="000000"/>
                <w:kern w:val="0"/>
                <w:sz w:val="20"/>
                <w:szCs w:val="16"/>
                <w:lang w:val="en-GB"/>
                <w14:ligatures w14:val="none"/>
              </w:rPr>
              <w:t>Difficulties in identifying cases in complex climatic conditions</w:t>
            </w:r>
            <w:r w:rsidR="00D75C0B">
              <w:rPr>
                <w:rFonts w:ascii="Times New Roman" w:eastAsia="Times New Roman" w:hAnsi="Times New Roman" w:cs="Times New Roman" w:hint="cs"/>
                <w:b w:val="0"/>
                <w:bCs w:val="0"/>
                <w:color w:val="000000"/>
                <w:kern w:val="0"/>
                <w:sz w:val="20"/>
                <w:szCs w:val="16"/>
                <w:rtl/>
                <w:lang w:val="en-GB"/>
                <w14:ligatures w14:val="none"/>
              </w:rPr>
              <w:t xml:space="preserve"> </w:t>
            </w:r>
          </w:p>
        </w:tc>
      </w:tr>
      <w:tr w:rsidR="001A484E" w:rsidRPr="00341ED2" w14:paraId="661B41C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F0D42F2" w14:textId="1704DFC6"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[10] </w:t>
            </w:r>
            <w:r w:rsidR="00A00757">
              <w:rPr>
                <w:rFonts w:ascii="Times New Roman" w:eastAsia="Times New Roman" w:hAnsi="Times New Roman" w:cs="Times New Roman"/>
                <w:b w:val="0"/>
                <w:bCs w:val="0"/>
                <w:color w:val="000000"/>
                <w:kern w:val="0"/>
                <w:sz w:val="20"/>
                <w:szCs w:val="16"/>
                <w14:ligatures w14:val="none"/>
              </w:rPr>
              <w:t xml:space="preserve"> </w:t>
            </w:r>
            <w:r w:rsidR="00A00757" w:rsidRPr="00BF2761">
              <w:rPr>
                <w:b w:val="0"/>
                <w:bCs w:val="0"/>
                <w:color w:val="000000"/>
                <w:sz w:val="28"/>
                <w:szCs w:val="22"/>
                <w:lang w:val="en-GB"/>
              </w:rPr>
              <w:t xml:space="preserve"> </w:t>
            </w:r>
            <w:r w:rsidR="00A00757" w:rsidRPr="00A00757">
              <w:rPr>
                <w:rFonts w:ascii="Times New Roman" w:eastAsia="Times New Roman" w:hAnsi="Times New Roman" w:cs="Times New Roman"/>
                <w:b w:val="0"/>
                <w:bCs w:val="0"/>
                <w:color w:val="000000"/>
                <w:kern w:val="0"/>
                <w:sz w:val="20"/>
                <w:szCs w:val="16"/>
                <w:lang w:val="en-GB"/>
                <w14:ligatures w14:val="none"/>
              </w:rPr>
              <w:t>Chen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ACE235F" w14:textId="7B8E29A6" w:rsidR="001A484E" w:rsidRPr="00A4524B" w:rsidRDefault="006D1A0C"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12FA4BD" w14:textId="665E874C" w:rsidR="001A484E" w:rsidRPr="00C82E21" w:rsidRDefault="006D1A0C" w:rsidP="00C82E21">
            <w:pPr>
              <w:spacing w:line="278" w:lineRule="auto"/>
              <w:rPr>
                <w:rFonts w:ascii="Times New Roman" w:eastAsia="Times New Roman" w:hAnsi="Times New Roman" w:cs="Times New Roman"/>
                <w:color w:val="000000"/>
                <w:kern w:val="0"/>
                <w:sz w:val="20"/>
                <w:szCs w:val="16"/>
                <w14:ligatures w14:val="none"/>
              </w:rPr>
            </w:pPr>
            <w:r w:rsidRPr="006D1A0C">
              <w:rPr>
                <w:rFonts w:ascii="Times New Roman" w:eastAsia="Times New Roman" w:hAnsi="Times New Roman" w:cs="Times New Roman"/>
                <w:color w:val="000000"/>
                <w:kern w:val="0"/>
                <w:sz w:val="20"/>
                <w:szCs w:val="16"/>
                <w14:ligatures w14:val="none"/>
              </w:rPr>
              <w:t>YOLOX, Anchor to Joint (A2J) Pose Estimation,</w:t>
            </w:r>
            <w:r>
              <w:rPr>
                <w:rFonts w:ascii="Times New Roman" w:eastAsia="Times New Roman" w:hAnsi="Times New Roman" w:cs="Times New Roman"/>
                <w:color w:val="000000"/>
                <w:kern w:val="0"/>
                <w:sz w:val="20"/>
                <w:szCs w:val="16"/>
                <w14:ligatures w14:val="none"/>
              </w:rPr>
              <w:t xml:space="preserve"> </w:t>
            </w:r>
            <w:r w:rsidRPr="006D1A0C">
              <w:rPr>
                <w:rFonts w:ascii="Times New Roman" w:eastAsia="Times New Roman" w:hAnsi="Times New Roman" w:cs="Times New Roman"/>
                <w:color w:val="000000"/>
                <w:kern w:val="0"/>
                <w:sz w:val="20"/>
                <w:szCs w:val="16"/>
                <w14:ligatures w14:val="none"/>
              </w:rPr>
              <w:t>lightweight CNNs</w:t>
            </w:r>
          </w:p>
        </w:tc>
        <w:tc>
          <w:tcPr>
            <w:cnfStyle w:val="000010000000" w:firstRow="0" w:lastRow="0" w:firstColumn="0" w:lastColumn="0" w:oddVBand="1" w:evenVBand="0" w:oddHBand="0" w:evenHBand="0" w:firstRowFirstColumn="0" w:firstRowLastColumn="0" w:lastRowFirstColumn="0" w:lastRowLastColumn="0"/>
            <w:tcW w:w="1416" w:type="dxa"/>
          </w:tcPr>
          <w:p w14:paraId="4BCFCD76" w14:textId="0D70BE1B"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7E0A09CC" w14:textId="366315D6"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build a fall prediction system that processes data entirely on CCTV system</w:t>
            </w:r>
          </w:p>
        </w:tc>
        <w:tc>
          <w:tcPr>
            <w:cnfStyle w:val="000010000000" w:firstRow="0" w:lastRow="0" w:firstColumn="0" w:lastColumn="0" w:oddVBand="1" w:evenVBand="0" w:oddHBand="0" w:evenHBand="0" w:firstRowFirstColumn="0" w:firstRowLastColumn="0" w:lastRowFirstColumn="0" w:lastRowLastColumn="0"/>
            <w:tcW w:w="1937" w:type="dxa"/>
          </w:tcPr>
          <w:p w14:paraId="6226C075" w14:textId="636D2259"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 xml:space="preserve">the </w:t>
            </w:r>
            <w:r>
              <w:rPr>
                <w:color w:val="000000"/>
                <w:sz w:val="20"/>
                <w:szCs w:val="16"/>
                <w:lang w:val="en-GB"/>
              </w:rPr>
              <w:t>model</w:t>
            </w:r>
            <w:r w:rsidRPr="007C2475">
              <w:rPr>
                <w:color w:val="000000"/>
                <w:sz w:val="20"/>
                <w:szCs w:val="16"/>
                <w:lang w:val="en-GB"/>
              </w:rPr>
              <w:t xml:space="preserve"> achieved a processing speed of 4.5 frames per second (FPS) on low power hardware and successfully predicted 75.85% of falls before the subject hit the ground</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3B23155" w14:textId="48BC69E5" w:rsidR="001A484E" w:rsidRPr="00B12802" w:rsidRDefault="00B12802" w:rsidP="00C82E21">
            <w:pPr>
              <w:spacing w:line="278" w:lineRule="auto"/>
              <w:rPr>
                <w:rFonts w:ascii="Times New Roman" w:eastAsia="Times New Roman" w:hAnsi="Times New Roman" w:cs="Times New Roman"/>
                <w:b w:val="0"/>
                <w:bCs w:val="0"/>
                <w:color w:val="000000"/>
                <w:kern w:val="0"/>
                <w:sz w:val="20"/>
                <w:szCs w:val="16"/>
                <w14:ligatures w14:val="none"/>
              </w:rPr>
            </w:pPr>
            <w:r w:rsidRPr="00B12802">
              <w:rPr>
                <w:b w:val="0"/>
                <w:bCs w:val="0"/>
                <w:color w:val="000000"/>
                <w:sz w:val="20"/>
                <w:szCs w:val="16"/>
                <w:lang w:val="en-GB"/>
              </w:rPr>
              <w:t xml:space="preserve">Standard CCTV cameras on a construction site do not capture </w:t>
            </w:r>
            <w:r>
              <w:rPr>
                <w:b w:val="0"/>
                <w:bCs w:val="0"/>
                <w:color w:val="000000"/>
                <w:sz w:val="20"/>
                <w:szCs w:val="16"/>
                <w:lang w:val="en-GB"/>
              </w:rPr>
              <w:t>the</w:t>
            </w:r>
            <w:r w:rsidRPr="00B12802">
              <w:rPr>
                <w:b w:val="0"/>
                <w:bCs w:val="0"/>
                <w:color w:val="000000"/>
                <w:sz w:val="20"/>
                <w:szCs w:val="16"/>
                <w:lang w:val="en-GB"/>
              </w:rPr>
              <w:t xml:space="preserve"> depth data, making it difficult to deploy this exact model outdoors</w:t>
            </w:r>
          </w:p>
        </w:tc>
      </w:tr>
      <w:tr w:rsidR="001A484E" w:rsidRPr="00341ED2" w14:paraId="49FCCCEA"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7FD18BB" w14:textId="1796BFBC"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[11] </w:t>
            </w:r>
            <w:r w:rsidR="002C37FD" w:rsidRPr="00CE3B33">
              <w:rPr>
                <w:rFonts w:ascii="Times New Roman" w:eastAsia="Times New Roman" w:hAnsi="Times New Roman" w:cs="Times New Roman"/>
                <w:b w:val="0"/>
                <w:bCs w:val="0"/>
                <w:kern w:val="0"/>
                <w14:ligatures w14:val="none"/>
              </w:rPr>
              <w:t>Akter</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3AA7228" w14:textId="37733FF5" w:rsidR="001A484E" w:rsidRPr="00A4524B" w:rsidRDefault="002C37FD"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1CEA5987" w14:textId="69667286"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Vision Transformers (ViT) combined with (LSTM)</w:t>
            </w:r>
          </w:p>
        </w:tc>
        <w:tc>
          <w:tcPr>
            <w:cnfStyle w:val="000010000000" w:firstRow="0" w:lastRow="0" w:firstColumn="0" w:lastColumn="0" w:oddVBand="1" w:evenVBand="0" w:oddHBand="0" w:evenHBand="0" w:firstRowFirstColumn="0" w:firstRowLastColumn="0" w:lastRowFirstColumn="0" w:lastRowLastColumn="0"/>
            <w:tcW w:w="1416" w:type="dxa"/>
          </w:tcPr>
          <w:p w14:paraId="65794038" w14:textId="53D47875"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77A19CAD" w14:textId="56C8BD61" w:rsidR="001A484E" w:rsidRPr="00C82E21"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rFonts w:ascii="Times New Roman" w:eastAsia="Times New Roman" w:hAnsi="Times New Roman" w:cs="Times New Roman"/>
                <w:color w:val="000000"/>
                <w:kern w:val="0"/>
                <w:sz w:val="20"/>
                <w:szCs w:val="16"/>
                <w14:ligatures w14:val="none"/>
              </w:rPr>
              <w:t>monitor worker movements in the work environment and the worker's speed of movement, which allows us to predict before a worker falls</w:t>
            </w:r>
          </w:p>
        </w:tc>
        <w:tc>
          <w:tcPr>
            <w:cnfStyle w:val="000010000000" w:firstRow="0" w:lastRow="0" w:firstColumn="0" w:lastColumn="0" w:oddVBand="1" w:evenVBand="0" w:oddHBand="0" w:evenHBand="0" w:firstRowFirstColumn="0" w:firstRowLastColumn="0" w:lastRowFirstColumn="0" w:lastRowLastColumn="0"/>
            <w:tcW w:w="1937" w:type="dxa"/>
          </w:tcPr>
          <w:p w14:paraId="0E048E1D" w14:textId="51304A5C"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using the Vision Transformer and the LSTM to the model achieved an impressive 98.45% accuracy with an Area Under Curve (AUC) of 0.992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FCCAC59" w14:textId="15B17A19" w:rsidR="001A484E" w:rsidRPr="002C37FD" w:rsidRDefault="00357D6B" w:rsidP="00C82E21">
            <w:pPr>
              <w:spacing w:line="278" w:lineRule="auto"/>
              <w:rPr>
                <w:rFonts w:ascii="Times New Roman" w:eastAsia="Times New Roman" w:hAnsi="Times New Roman" w:cs="Times New Roman"/>
                <w:color w:val="000000"/>
                <w:kern w:val="0"/>
                <w:sz w:val="20"/>
                <w:szCs w:val="16"/>
                <w:lang w:val="en-GB"/>
                <w14:ligatures w14:val="none"/>
              </w:rPr>
            </w:pPr>
            <w:r w:rsidRPr="00357D6B">
              <w:rPr>
                <w:rFonts w:ascii="Times New Roman" w:eastAsia="Times New Roman" w:hAnsi="Times New Roman" w:cs="Times New Roman"/>
                <w:b w:val="0"/>
                <w:bCs w:val="0"/>
                <w:color w:val="000000"/>
                <w:kern w:val="0"/>
                <w:sz w:val="20"/>
                <w:szCs w:val="16"/>
                <w:lang w:val="en-GB"/>
                <w14:ligatures w14:val="none"/>
              </w:rPr>
              <w:t>The framework found it hard to separate actual falls from quick bending movements, which triggered false alarms</w:t>
            </w:r>
          </w:p>
        </w:tc>
      </w:tr>
      <w:tr w:rsidR="001A484E" w:rsidRPr="00341ED2" w14:paraId="0A6CACDE"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DE9FF09" w14:textId="58E3D295"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[12] </w:t>
            </w:r>
            <w:r w:rsidR="00FA4B62">
              <w:rPr>
                <w:rFonts w:ascii="Times New Roman" w:eastAsia="Times New Roman" w:hAnsi="Times New Roman" w:cs="Times New Roman"/>
                <w:b w:val="0"/>
                <w:bCs w:val="0"/>
                <w:color w:val="000000"/>
                <w:kern w:val="0"/>
                <w:sz w:val="20"/>
                <w:szCs w:val="16"/>
                <w14:ligatures w14:val="none"/>
              </w:rPr>
              <w:t xml:space="preserve"> </w:t>
            </w:r>
            <w:r w:rsidR="00FA4B62" w:rsidRPr="00FD3018">
              <w:rPr>
                <w:b w:val="0"/>
                <w:bCs w:val="0"/>
                <w:color w:val="000000"/>
                <w:sz w:val="28"/>
                <w:szCs w:val="22"/>
                <w:lang w:val="en-GB"/>
              </w:rPr>
              <w:t xml:space="preserve"> </w:t>
            </w:r>
            <w:r w:rsidR="00FA4B62" w:rsidRPr="00FA4B62">
              <w:rPr>
                <w:rFonts w:ascii="Times New Roman" w:eastAsia="Times New Roman" w:hAnsi="Times New Roman" w:cs="Times New Roman"/>
                <w:b w:val="0"/>
                <w:bCs w:val="0"/>
                <w:color w:val="000000"/>
                <w:kern w:val="0"/>
                <w:sz w:val="20"/>
                <w:szCs w:val="16"/>
                <w:lang w:val="en-GB"/>
                <w14:ligatures w14:val="none"/>
              </w:rPr>
              <w:t>Koffi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4E9B510" w14:textId="3073E296" w:rsidR="001A484E" w:rsidRPr="00A4524B" w:rsidRDefault="00FA4B62"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4D41AE0" w14:textId="6613DB35" w:rsidR="001A484E" w:rsidRPr="00FA4B62" w:rsidRDefault="00FA4B62" w:rsidP="00C82E21">
            <w:pPr>
              <w:spacing w:line="278" w:lineRule="auto"/>
              <w:rPr>
                <w:rFonts w:ascii="Times New Roman" w:eastAsia="Times New Roman" w:hAnsi="Times New Roman" w:cs="Times New Roman"/>
                <w:color w:val="000000"/>
                <w:kern w:val="0"/>
                <w:sz w:val="20"/>
                <w:szCs w:val="16"/>
                <w14:ligatures w14:val="none"/>
              </w:rPr>
            </w:pPr>
            <w:r w:rsidRPr="00FA4B62">
              <w:rPr>
                <w:color w:val="000000"/>
                <w:sz w:val="20"/>
                <w:szCs w:val="16"/>
                <w:lang w:val="en-GB"/>
              </w:rPr>
              <w:t>3D Skeleton Extraction</w:t>
            </w:r>
            <w:r w:rsidR="00BF22BC">
              <w:rPr>
                <w:color w:val="000000"/>
                <w:sz w:val="20"/>
                <w:szCs w:val="16"/>
                <w:lang w:val="en-GB"/>
              </w:rPr>
              <w:t xml:space="preserve">, </w:t>
            </w:r>
            <w:r w:rsidRPr="00FA4B62">
              <w:rPr>
                <w:color w:val="000000"/>
                <w:sz w:val="20"/>
                <w:szCs w:val="16"/>
                <w:lang w:val="en-GB"/>
              </w:rPr>
              <w:t xml:space="preserve">integrate with </w:t>
            </w:r>
            <w:r w:rsidR="00BF22BC">
              <w:rPr>
                <w:color w:val="000000"/>
                <w:sz w:val="20"/>
                <w:szCs w:val="16"/>
                <w:lang w:val="en-GB"/>
              </w:rPr>
              <w:t>ML</w:t>
            </w:r>
            <w:r w:rsidRPr="00FA4B62">
              <w:rPr>
                <w:color w:val="000000"/>
                <w:sz w:val="20"/>
                <w:szCs w:val="16"/>
                <w:lang w:val="en-GB"/>
              </w:rPr>
              <w:t xml:space="preserve"> (Random Forest, SVM) and </w:t>
            </w:r>
            <w:r w:rsidR="00BF22BC">
              <w:rPr>
                <w:color w:val="000000"/>
                <w:sz w:val="20"/>
                <w:szCs w:val="16"/>
                <w:lang w:val="en-GB"/>
              </w:rPr>
              <w:t>DL</w:t>
            </w:r>
            <w:r w:rsidRPr="00FA4B62">
              <w:rPr>
                <w:color w:val="000000"/>
                <w:sz w:val="20"/>
                <w:szCs w:val="16"/>
                <w:lang w:val="en-GB"/>
              </w:rPr>
              <w:t xml:space="preserve"> (CNN, LSTM)</w:t>
            </w:r>
          </w:p>
        </w:tc>
        <w:tc>
          <w:tcPr>
            <w:cnfStyle w:val="000010000000" w:firstRow="0" w:lastRow="0" w:firstColumn="0" w:lastColumn="0" w:oddVBand="1" w:evenVBand="0" w:oddHBand="0" w:evenHBand="0" w:firstRowFirstColumn="0" w:firstRowLastColumn="0" w:lastRowFirstColumn="0" w:lastRowLastColumn="0"/>
            <w:tcW w:w="1416" w:type="dxa"/>
          </w:tcPr>
          <w:p w14:paraId="0817EB14" w14:textId="6245F72E" w:rsidR="001A484E" w:rsidRPr="00BF22BC" w:rsidRDefault="00BF22BC" w:rsidP="00C82E21">
            <w:pPr>
              <w:spacing w:line="278" w:lineRule="auto"/>
              <w:rPr>
                <w:rFonts w:ascii="Times New Roman" w:eastAsia="Times New Roman" w:hAnsi="Times New Roman" w:cs="Times New Roman"/>
                <w:color w:val="000000"/>
                <w:kern w:val="0"/>
                <w:sz w:val="20"/>
                <w:szCs w:val="16"/>
                <w14:ligatures w14:val="none"/>
              </w:rPr>
            </w:pPr>
            <w:r w:rsidRPr="00BF22BC">
              <w:rPr>
                <w:color w:val="000000"/>
                <w:sz w:val="20"/>
                <w:szCs w:val="16"/>
                <w:lang w:val="en-GB"/>
              </w:rPr>
              <w:t>UP-Fall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8A220BB" w14:textId="083433CF" w:rsidR="001A484E" w:rsidRPr="00BF22BC" w:rsidRDefault="00BF22BC" w:rsidP="00C82E21">
            <w:pPr>
              <w:spacing w:line="278" w:lineRule="auto"/>
              <w:rPr>
                <w:rFonts w:ascii="Times New Roman" w:eastAsia="Times New Roman" w:hAnsi="Times New Roman" w:cs="Times New Roman"/>
                <w:color w:val="000000"/>
                <w:kern w:val="0"/>
                <w:sz w:val="20"/>
                <w:szCs w:val="16"/>
                <w14:ligatures w14:val="none"/>
              </w:rPr>
            </w:pPr>
            <w:r w:rsidRPr="00BF22BC">
              <w:rPr>
                <w:color w:val="000000"/>
                <w:sz w:val="20"/>
                <w:szCs w:val="16"/>
                <w:lang w:val="en-GB"/>
              </w:rPr>
              <w:t>clean and restructure the dataset by extracting precise 3D skeletal joints and relabelling the exact frames where an impact occurs</w:t>
            </w:r>
          </w:p>
        </w:tc>
        <w:tc>
          <w:tcPr>
            <w:cnfStyle w:val="000010000000" w:firstRow="0" w:lastRow="0" w:firstColumn="0" w:lastColumn="0" w:oddVBand="1" w:evenVBand="0" w:oddHBand="0" w:evenHBand="0" w:firstRowFirstColumn="0" w:firstRowLastColumn="0" w:lastRowFirstColumn="0" w:lastRowLastColumn="0"/>
            <w:tcW w:w="1937" w:type="dxa"/>
          </w:tcPr>
          <w:p w14:paraId="1ECE5DD5" w14:textId="2C987F20" w:rsidR="001A484E" w:rsidRPr="005331C5" w:rsidRDefault="005331C5" w:rsidP="00C82E21">
            <w:pPr>
              <w:spacing w:line="278" w:lineRule="auto"/>
              <w:rPr>
                <w:rFonts w:ascii="Times New Roman" w:eastAsia="Times New Roman" w:hAnsi="Times New Roman" w:cs="Times New Roman"/>
                <w:color w:val="000000"/>
                <w:kern w:val="0"/>
                <w:sz w:val="20"/>
                <w:szCs w:val="16"/>
                <w14:ligatures w14:val="none"/>
              </w:rPr>
            </w:pPr>
            <w:r w:rsidRPr="005331C5">
              <w:rPr>
                <w:color w:val="000000"/>
                <w:sz w:val="20"/>
                <w:szCs w:val="16"/>
                <w:lang w:val="en-GB"/>
              </w:rPr>
              <w:t>after cleaning the data and focusing on the skeletal coordinates beter than raw video pixels</w:t>
            </w:r>
            <w:r>
              <w:rPr>
                <w:color w:val="000000"/>
                <w:sz w:val="20"/>
                <w:szCs w:val="16"/>
                <w:lang w:val="en-GB"/>
              </w:rPr>
              <w:t>,</w:t>
            </w:r>
            <w:r w:rsidRPr="005331C5">
              <w:rPr>
                <w:color w:val="000000"/>
                <w:sz w:val="20"/>
                <w:szCs w:val="16"/>
                <w:lang w:val="en-GB"/>
              </w:rPr>
              <w:t xml:space="preserve"> the researchers achieved over 98%</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DF27B2F" w14:textId="17FEECD5" w:rsidR="001A484E" w:rsidRPr="00E0554A" w:rsidRDefault="005331C5" w:rsidP="00C82E21">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only enhanced a small subset of the original dataset</w:t>
            </w:r>
          </w:p>
        </w:tc>
      </w:tr>
      <w:tr w:rsidR="001A484E" w:rsidRPr="00341ED2" w14:paraId="7C720205"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C522545" w14:textId="22375011" w:rsidR="001A484E" w:rsidRPr="00F4161C" w:rsidRDefault="001A484E" w:rsidP="00A4524B">
            <w:pPr>
              <w:spacing w:line="278" w:lineRule="auto"/>
              <w:rPr>
                <w:rFonts w:ascii="Times New Roman" w:eastAsia="Times New Roman" w:hAnsi="Times New Roman" w:cs="Times New Roman"/>
                <w:b w:val="0"/>
                <w:bCs w:val="0"/>
                <w:color w:val="000000"/>
                <w:kern w:val="0"/>
                <w:sz w:val="20"/>
                <w:szCs w:val="20"/>
                <w14:ligatures w14:val="none"/>
              </w:rPr>
            </w:pPr>
            <w:r w:rsidRPr="00F4161C">
              <w:rPr>
                <w:rFonts w:ascii="Times New Roman" w:eastAsia="Times New Roman" w:hAnsi="Times New Roman" w:cs="Times New Roman"/>
                <w:b w:val="0"/>
                <w:bCs w:val="0"/>
                <w:color w:val="000000"/>
                <w:kern w:val="0"/>
                <w:sz w:val="20"/>
                <w:szCs w:val="20"/>
                <w14:ligatures w14:val="none"/>
              </w:rPr>
              <w:t xml:space="preserve">[13] </w:t>
            </w:r>
            <w:r w:rsidR="00F4161C" w:rsidRPr="00F4161C">
              <w:rPr>
                <w:b w:val="0"/>
                <w:bCs w:val="0"/>
                <w:color w:val="000000"/>
                <w:sz w:val="20"/>
                <w:szCs w:val="20"/>
                <w:lang w:val="en-GB"/>
              </w:rPr>
              <w:t xml:space="preserve"> Cho &amp; Solak</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66C783F" w14:textId="3A8D8667" w:rsidR="001A484E" w:rsidRPr="00A4524B" w:rsidRDefault="00F4161C"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A4DDADC" w14:textId="501D4921" w:rsidR="001A484E" w:rsidRPr="00F4161C" w:rsidRDefault="00F4161C" w:rsidP="00C82E21">
            <w:pPr>
              <w:spacing w:line="278" w:lineRule="auto"/>
              <w:rPr>
                <w:rFonts w:ascii="Times New Roman" w:eastAsia="Times New Roman" w:hAnsi="Times New Roman" w:cs="Times New Roman"/>
                <w:color w:val="000000"/>
                <w:kern w:val="0"/>
                <w:sz w:val="20"/>
                <w:szCs w:val="16"/>
                <w14:ligatures w14:val="none"/>
              </w:rPr>
            </w:pPr>
            <w:r w:rsidRPr="00F4161C">
              <w:rPr>
                <w:color w:val="000000"/>
                <w:sz w:val="20"/>
                <w:szCs w:val="16"/>
                <w:lang w:val="en-GB"/>
              </w:rPr>
              <w:t>hybrid dynamic graph neural networks (DGNN) and (LSTM)</w:t>
            </w:r>
          </w:p>
        </w:tc>
        <w:tc>
          <w:tcPr>
            <w:cnfStyle w:val="000010000000" w:firstRow="0" w:lastRow="0" w:firstColumn="0" w:lastColumn="0" w:oddVBand="1" w:evenVBand="0" w:oddHBand="0" w:evenHBand="0" w:firstRowFirstColumn="0" w:firstRowLastColumn="0" w:lastRowFirstColumn="0" w:lastRowLastColumn="0"/>
            <w:tcW w:w="1416" w:type="dxa"/>
          </w:tcPr>
          <w:p w14:paraId="27D1F8D3" w14:textId="4D2E7CC9" w:rsidR="001A484E" w:rsidRPr="00E1358A" w:rsidRDefault="00E1358A" w:rsidP="00C82E21">
            <w:pPr>
              <w:spacing w:line="278" w:lineRule="auto"/>
              <w:rPr>
                <w:rFonts w:ascii="Times New Roman" w:eastAsia="Times New Roman" w:hAnsi="Times New Roman" w:cs="Times New Roman"/>
                <w:color w:val="000000"/>
                <w:kern w:val="0"/>
                <w:sz w:val="20"/>
                <w:szCs w:val="16"/>
                <w14:ligatures w14:val="none"/>
              </w:rPr>
            </w:pPr>
            <w:r w:rsidRPr="00E1358A">
              <w:rPr>
                <w:color w:val="000000"/>
                <w:sz w:val="20"/>
                <w:szCs w:val="16"/>
                <w:lang w:val="en-GB"/>
              </w:rPr>
              <w:t>UR Fall Detection, (URFD) and Berkeley MHAD,</w:t>
            </w:r>
          </w:p>
        </w:tc>
        <w:tc>
          <w:tcPr>
            <w:cnfStyle w:val="000001000000" w:firstRow="0" w:lastRow="0" w:firstColumn="0" w:lastColumn="0" w:oddVBand="0" w:evenVBand="1" w:oddHBand="0" w:evenHBand="0" w:firstRowFirstColumn="0" w:firstRowLastColumn="0" w:lastRowFirstColumn="0" w:lastRowLastColumn="0"/>
            <w:tcW w:w="1890" w:type="dxa"/>
          </w:tcPr>
          <w:p w14:paraId="3D437465" w14:textId="202FD7CA" w:rsidR="001A484E" w:rsidRPr="007A1B61" w:rsidRDefault="007A1B61" w:rsidP="00C82E21">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to recognizing and analyse the brief "transient state" between stability and an impending fall</w:t>
            </w:r>
          </w:p>
        </w:tc>
        <w:tc>
          <w:tcPr>
            <w:cnfStyle w:val="000010000000" w:firstRow="0" w:lastRow="0" w:firstColumn="0" w:lastColumn="0" w:oddVBand="1" w:evenVBand="0" w:oddHBand="0" w:evenHBand="0" w:firstRowFirstColumn="0" w:firstRowLastColumn="0" w:lastRowFirstColumn="0" w:lastRowLastColumn="0"/>
            <w:tcW w:w="1937" w:type="dxa"/>
          </w:tcPr>
          <w:p w14:paraId="5FD513F1" w14:textId="49553E29" w:rsidR="001A484E" w:rsidRPr="007A1B61" w:rsidRDefault="007A1B61" w:rsidP="00C82E21">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 xml:space="preserve">hybrid architecture achieved an exact fall detection accuracy of </w:t>
            </w:r>
            <w:r w:rsidRPr="00E0554A">
              <w:rPr>
                <w:color w:val="000000"/>
                <w:sz w:val="20"/>
                <w:szCs w:val="16"/>
                <w:lang w:val="en-GB"/>
              </w:rPr>
              <w:t>98.2%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C6AE8CF" w14:textId="22C690E1" w:rsidR="001A484E" w:rsidRPr="00E0554A" w:rsidRDefault="00E0554A" w:rsidP="00C82E21">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 xml:space="preserve">If the CCTV video feed lags, drops frames, </w:t>
            </w:r>
            <w:r w:rsidRPr="00E0554A">
              <w:rPr>
                <w:b w:val="0"/>
                <w:bCs w:val="0"/>
                <w:color w:val="000000"/>
                <w:sz w:val="20"/>
                <w:szCs w:val="16"/>
              </w:rPr>
              <w:t>causing</w:t>
            </w:r>
            <w:r w:rsidRPr="00E0554A">
              <w:rPr>
                <w:b w:val="0"/>
                <w:bCs w:val="0"/>
                <w:color w:val="000000"/>
                <w:sz w:val="20"/>
                <w:szCs w:val="16"/>
                <w:lang w:val="en-GB"/>
              </w:rPr>
              <w:t xml:space="preserve"> the future pose predictions to fail entirely</w:t>
            </w:r>
          </w:p>
        </w:tc>
      </w:tr>
      <w:tr w:rsidR="00937DFC" w:rsidRPr="00341ED2" w14:paraId="62583A5D"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B9D0734" w14:textId="70E785EC" w:rsidR="00937DFC" w:rsidRPr="004B036C" w:rsidRDefault="00A477A5"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[14] </w:t>
            </w:r>
            <w:r w:rsidR="00937DFC" w:rsidRPr="001A12EE">
              <w:rPr>
                <w:rFonts w:ascii="Times New Roman" w:eastAsia="Times New Roman" w:hAnsi="Times New Roman" w:cs="Times New Roman"/>
                <w:b w:val="0"/>
                <w:bCs w:val="0"/>
                <w:color w:val="000000"/>
                <w:kern w:val="0"/>
                <w:sz w:val="20"/>
                <w:szCs w:val="16"/>
                <w:lang w:val="en-GB"/>
                <w14:ligatures w14:val="none"/>
              </w:rPr>
              <w:t>Guo et al.</w:t>
            </w:r>
            <w:r w:rsidR="00937DFC" w:rsidRPr="001A12EE">
              <w:rPr>
                <w:rFonts w:ascii="Times New Roman" w:eastAsia="Times New Roman" w:hAnsi="Times New Roman" w:cs="Times New Roman"/>
                <w:b w:val="0"/>
                <w:bCs w:val="0"/>
                <w:color w:val="000000"/>
                <w:kern w:val="0"/>
                <w:sz w:val="20"/>
                <w:szCs w:val="16"/>
                <w:rtl/>
                <w:lang w:val="en-GB"/>
                <w14:ligatures w14:val="none"/>
              </w:rPr>
              <w:br/>
            </w:r>
            <w:r w:rsidR="00937DFC" w:rsidRPr="001A12EE">
              <w:rPr>
                <w:rFonts w:ascii="Times New Roman" w:eastAsia="Times New Roman" w:hAnsi="Times New Roman" w:cs="Times New Roman"/>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522A5964" w14:textId="13044CBF" w:rsidR="00937DFC" w:rsidRPr="004B036C" w:rsidRDefault="00937DFC" w:rsidP="00937DFC">
            <w:pPr>
              <w:spacing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tcPr>
          <w:p w14:paraId="3DB422C7" w14:textId="2700EAF8"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4D7A3B">
              <w:rPr>
                <w:rFonts w:ascii="Times New Roman" w:eastAsia="Times New Roman" w:hAnsi="Times New Roman" w:cs="Times New Roman"/>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42A6F0C7" w14:textId="6942ECAE"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70107A">
              <w:rPr>
                <w:rFonts w:ascii="Times New Roman" w:eastAsia="Times New Roman" w:hAnsi="Times New Roman" w:cs="Times New Roman"/>
                <w:color w:val="000000"/>
                <w:kern w:val="0"/>
                <w:sz w:val="20"/>
                <w:szCs w:val="16"/>
                <w:lang w:val="en-GB"/>
                <w14:ligatures w14:val="none"/>
              </w:rPr>
              <w:t xml:space="preserve">Chinese Accident Case Collection templates and a custom </w:t>
            </w:r>
            <w:r w:rsidRPr="0070107A">
              <w:rPr>
                <w:rFonts w:ascii="Times New Roman" w:eastAsia="Times New Roman" w:hAnsi="Times New Roman" w:cs="Times New Roman"/>
                <w:color w:val="000000"/>
                <w:kern w:val="0"/>
                <w:sz w:val="20"/>
                <w:szCs w:val="16"/>
                <w:lang w:val="en-GB"/>
                <w14:ligatures w14:val="none"/>
              </w:rPr>
              <w:lastRenderedPageBreak/>
              <w:t>laboratory test with 9 teste</w:t>
            </w:r>
            <w:r w:rsidRPr="001A12EE">
              <w:rPr>
                <w:rFonts w:ascii="Times New Roman" w:eastAsia="Times New Roman" w:hAnsi="Times New Roman" w:cs="Times New Roman"/>
                <w:color w:val="000000"/>
                <w:kern w:val="0"/>
                <w:sz w:val="20"/>
                <w:szCs w:val="16"/>
                <w:lang w:val="en-GB"/>
                <w14:ligatures w14:val="none"/>
              </w:rPr>
              <w:t>s</w:t>
            </w:r>
          </w:p>
        </w:tc>
        <w:tc>
          <w:tcPr>
            <w:cnfStyle w:val="000001000000" w:firstRow="0" w:lastRow="0" w:firstColumn="0" w:lastColumn="0" w:oddVBand="0" w:evenVBand="1" w:oddHBand="0" w:evenHBand="0" w:firstRowFirstColumn="0" w:firstRowLastColumn="0" w:lastRowFirstColumn="0" w:lastRowLastColumn="0"/>
            <w:tcW w:w="1890" w:type="dxa"/>
          </w:tcPr>
          <w:p w14:paraId="196FDCE2" w14:textId="477EBF14"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lastRenderedPageBreak/>
              <w:t>To achieve real time identification of unsafe behaviors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tcPr>
          <w:p w14:paraId="737994BA" w14:textId="6475435F"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1A4BA07A" w14:textId="01A67CF1"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Limited sample size, hardware interference from outdoor sunlight, and lack of testing on multiple overlapping workers</w:t>
            </w:r>
          </w:p>
        </w:tc>
      </w:tr>
      <w:tr w:rsidR="00937DFC" w:rsidRPr="00341ED2" w14:paraId="21B8FFB4"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78F4A09" w14:textId="665452A7" w:rsidR="00937DFC" w:rsidRPr="004B036C" w:rsidRDefault="00A477A5"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[15] </w:t>
            </w:r>
            <w:r w:rsidR="00937DFC" w:rsidRPr="001A12EE">
              <w:rPr>
                <w:rFonts w:ascii="Times New Roman" w:eastAsia="Times New Roman" w:hAnsi="Times New Roman" w:cs="Times New Roman"/>
                <w:b w:val="0"/>
                <w:bCs w:val="0"/>
                <w:color w:val="000000"/>
                <w:kern w:val="0"/>
                <w:sz w:val="20"/>
                <w:szCs w:val="16"/>
                <w:lang w:val="en-GB"/>
                <w14:ligatures w14:val="none"/>
              </w:rPr>
              <w:t>Liu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F17F99D" w14:textId="7197E3CB" w:rsidR="00937DFC" w:rsidRPr="004B036C" w:rsidRDefault="00937DFC" w:rsidP="00937DFC">
            <w:pPr>
              <w:spacing w:line="278" w:lineRule="auto"/>
              <w:jc w:val="both"/>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75CFB44E" w14:textId="6B0AE42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Bibliometric and content based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3C44FDFC" w14:textId="1BDF53F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tcPr>
          <w:p w14:paraId="3DD08AE2" w14:textId="61A4A2DC"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To review the historical explorations, status,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tcPr>
          <w:p w14:paraId="046CCDE2" w14:textId="0408CF5B"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5D22F90B" w14:textId="61078C1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Revealed persistent industry wide limitations, including visual occlusion, small object detection errors, and irregular tracking</w:t>
            </w:r>
          </w:p>
        </w:tc>
      </w:tr>
    </w:tbl>
    <w:p w14:paraId="2B931FEC" w14:textId="77777777" w:rsidR="004D5E6A" w:rsidRPr="00F4161C" w:rsidRDefault="004D5E6A" w:rsidP="00EA4921">
      <w:pPr>
        <w:spacing w:after="0"/>
        <w:jc w:val="both"/>
        <w:rPr>
          <w:rFonts w:ascii="Times New Roman" w:eastAsia="Times New Roman" w:hAnsi="Times New Roman" w:cs="Times New Roman"/>
          <w:color w:val="000000"/>
          <w:kern w:val="0"/>
          <w:sz w:val="28"/>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lastRenderedPageBreak/>
        <w:t>References</w:t>
      </w:r>
      <w:bookmarkEnd w:id="40"/>
      <w:r w:rsidRPr="00642C6B">
        <w:rPr>
          <w:rFonts w:asciiTheme="majorBidi" w:eastAsia="Times New Roman" w:hAnsiTheme="majorBidi"/>
          <w:color w:val="000000" w:themeColor="text1"/>
          <w:lang w:val="en-US"/>
        </w:rPr>
        <w:t xml:space="preserve"> </w:t>
      </w:r>
    </w:p>
    <w:p w14:paraId="32014D58" w14:textId="7AA34CAF" w:rsidR="00E65B2F" w:rsidRDefault="003D70B0" w:rsidP="008C126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1</w:t>
      </w:r>
      <w:r w:rsidRPr="003D70B0">
        <w:rPr>
          <w:rFonts w:ascii="Times New Roman" w:eastAsia="Times New Roman" w:hAnsi="Times New Roman" w:cs="Times New Roman"/>
          <w:b/>
          <w:bCs/>
          <w:kern w:val="0"/>
          <w:sz w:val="24"/>
          <w:szCs w:val="24"/>
          <w:lang w:val="en-US"/>
          <w14:ligatures w14:val="none"/>
        </w:rPr>
        <w:t>]</w:t>
      </w:r>
      <w:r w:rsidR="00F9296A">
        <w:rPr>
          <w:rFonts w:ascii="Times New Roman" w:eastAsia="Times New Roman" w:hAnsi="Times New Roman" w:cs="Times New Roman"/>
          <w:b/>
          <w:bCs/>
          <w:kern w:val="0"/>
          <w:sz w:val="24"/>
          <w:szCs w:val="24"/>
          <w:lang w:val="en-US"/>
          <w14:ligatures w14:val="none"/>
        </w:rPr>
        <w:t xml:space="preserve"> </w:t>
      </w:r>
      <w:r w:rsidR="008C1260" w:rsidRPr="008C1260">
        <w:rPr>
          <w:rFonts w:ascii="Times New Roman" w:eastAsia="Times New Roman" w:hAnsi="Times New Roman" w:cs="Times New Roman"/>
          <w:kern w:val="0"/>
          <w:sz w:val="24"/>
          <w:szCs w:val="24"/>
          <w:lang w:val="en-US"/>
          <w14:ligatures w14:val="none"/>
        </w:rPr>
        <w:t>Rahman, A., Ahmed, M. S., AlBugami, K. N., Alabbad, A. Y., AlFantoukh, A. A., Alshaikhahmed, Y. H., Alzahrani, Z. S., Khan, M. A. A., Youldash, M., &amp; Alshahrani, S. M. (2026). PPE-EYE: A Deep Learning Approach to Personal Protective Equipment Compliance Detection. Computers, 15(1), 45</w:t>
      </w:r>
      <w:r w:rsidR="008C1260">
        <w:rPr>
          <w:rFonts w:ascii="Times New Roman" w:eastAsia="Times New Roman" w:hAnsi="Times New Roman" w:cs="Times New Roman"/>
          <w:kern w:val="0"/>
          <w:sz w:val="24"/>
          <w:szCs w:val="24"/>
          <w:lang w:val="en-US"/>
          <w14:ligatures w14:val="none"/>
        </w:rPr>
        <w:t xml:space="preserve"> </w:t>
      </w:r>
    </w:p>
    <w:p w14:paraId="52EDBE18" w14:textId="5BB746F7" w:rsidR="003D70B0" w:rsidRDefault="00E65B2F" w:rsidP="008C1260">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sidR="009D1956">
        <w:rPr>
          <w:rFonts w:ascii="Times New Roman" w:eastAsia="Times New Roman" w:hAnsi="Times New Roman" w:cs="Times New Roman"/>
          <w:kern w:val="0"/>
          <w:sz w:val="24"/>
          <w:szCs w:val="24"/>
          <w:lang w:val="en-US"/>
          <w14:ligatures w14:val="none"/>
        </w:rPr>
        <w:t>OI</w:t>
      </w:r>
      <w:r w:rsidR="008C1260">
        <w:rPr>
          <w:rFonts w:ascii="Times New Roman" w:eastAsia="Times New Roman" w:hAnsi="Times New Roman" w:cs="Times New Roman"/>
          <w:kern w:val="0"/>
          <w:sz w:val="24"/>
          <w:szCs w:val="24"/>
          <w:lang w:val="en-US"/>
          <w14:ligatures w14:val="none"/>
        </w:rPr>
        <w:t xml:space="preserve">: </w:t>
      </w:r>
      <w:hyperlink r:id="rId19" w:history="1">
        <w:r w:rsidR="00A8675D" w:rsidRPr="00A8675D">
          <w:rPr>
            <w:rStyle w:val="Hyperlink"/>
            <w:rFonts w:ascii="Times New Roman" w:eastAsia="Times New Roman" w:hAnsi="Times New Roman" w:cs="Times New Roman"/>
            <w:kern w:val="0"/>
            <w:sz w:val="24"/>
            <w:szCs w:val="24"/>
            <w:lang w:val="en-US"/>
            <w14:ligatures w14:val="none"/>
          </w:rPr>
          <w:t>https://doi.org/10.3390/computers15010045</w:t>
        </w:r>
      </w:hyperlink>
    </w:p>
    <w:p w14:paraId="537EC65D" w14:textId="77777777" w:rsidR="008A5141" w:rsidRDefault="008A5141" w:rsidP="007512A1">
      <w:pPr>
        <w:spacing w:after="0"/>
        <w:jc w:val="both"/>
      </w:pPr>
    </w:p>
    <w:p w14:paraId="3F286BF6" w14:textId="499DA3C1" w:rsidR="00737DDC" w:rsidRPr="003631DF" w:rsidRDefault="00737DDC" w:rsidP="00737DDC">
      <w:pPr>
        <w:spacing w:after="40"/>
        <w:jc w:val="both"/>
      </w:pPr>
      <w:r w:rsidRPr="009546FD">
        <w:rPr>
          <w:b/>
          <w:bCs/>
        </w:rPr>
        <w:t>[</w:t>
      </w:r>
      <w:r w:rsidR="00152EC2">
        <w:rPr>
          <w:b/>
          <w:bCs/>
        </w:rPr>
        <w:t>2</w:t>
      </w:r>
      <w:r w:rsidRPr="009546FD">
        <w:rPr>
          <w:b/>
          <w:bCs/>
        </w:rPr>
        <w:t>]</w:t>
      </w:r>
      <w:r w:rsidR="0053324F" w:rsidRPr="003631DF">
        <w:rPr>
          <w:rFonts w:ascii="Times New Roman" w:eastAsia="Times New Roman" w:hAnsi="Times New Roman" w:cs="Times New Roman"/>
          <w:kern w:val="0"/>
          <w:sz w:val="24"/>
          <w:szCs w:val="24"/>
          <w:lang w:val="en-US"/>
          <w14:ligatures w14:val="none"/>
        </w:rPr>
        <w:t xml:space="preserve"> Nath, N. D., &amp; Behzadan, A. H. (2020).</w:t>
      </w:r>
      <w:r w:rsidR="0053324F" w:rsidRPr="003631DF">
        <w:t xml:space="preserve"> </w:t>
      </w:r>
      <w:r w:rsidRPr="003631DF">
        <w:t>“Deep learning for site safety: Real-time detection of personal protective equipment,” Automation in Construction, vol. 112, p. 103085, 2020.</w:t>
      </w:r>
    </w:p>
    <w:p w14:paraId="7783FA27" w14:textId="6B9ED3F8" w:rsidR="00737DDC" w:rsidRDefault="009D1956" w:rsidP="00737DDC">
      <w:pPr>
        <w:spacing w:after="40"/>
        <w:jc w:val="both"/>
        <w:rPr>
          <w:rFonts w:ascii="Times New Roman" w:hAnsi="Times New Roman"/>
          <w:sz w:val="18"/>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2367FF" w:rsidRPr="00E155A0">
        <w:rPr>
          <w:rFonts w:ascii="Times New Roman" w:hAnsi="Times New Roman"/>
          <w:sz w:val="24"/>
          <w:szCs w:val="32"/>
        </w:rPr>
        <w:t xml:space="preserve"> </w:t>
      </w:r>
      <w:hyperlink r:id="rId20" w:history="1">
        <w:r w:rsidR="002367FF" w:rsidRPr="00E155A0">
          <w:rPr>
            <w:rStyle w:val="Hyperlink"/>
            <w:rFonts w:ascii="Times New Roman" w:hAnsi="Times New Roman"/>
            <w:sz w:val="24"/>
            <w:szCs w:val="32"/>
          </w:rPr>
          <w:t>https://doi.org/10.1016/j.autcon.2020.103085</w:t>
        </w:r>
      </w:hyperlink>
    </w:p>
    <w:p w14:paraId="06FBA9DE" w14:textId="77777777" w:rsidR="00737DDC" w:rsidRDefault="00737DDC" w:rsidP="00737DDC">
      <w:pPr>
        <w:spacing w:after="40"/>
        <w:jc w:val="both"/>
      </w:pPr>
    </w:p>
    <w:p w14:paraId="0CC2843A" w14:textId="5E5F8F04"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3</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M. Ferdous and S. M. M. Ahsan, “PPE detector: A YOLO-based architecture to detect personal protective equipment (PPE) for construction sites,” PeerJ Computer Science, vol. 8, e999, 2022.</w:t>
      </w:r>
    </w:p>
    <w:p w14:paraId="2E782933" w14:textId="1CDFE42B" w:rsidR="00737DDC" w:rsidRPr="00E155A0" w:rsidRDefault="009D1956" w:rsidP="00737DDC">
      <w:pPr>
        <w:spacing w:after="40"/>
        <w:jc w:val="both"/>
        <w:rPr>
          <w:rFonts w:ascii="Times New Roman" w:hAnsi="Times New Roman"/>
          <w:sz w:val="24"/>
          <w:szCs w:val="24"/>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2367FF" w:rsidRPr="00E155A0">
        <w:rPr>
          <w:rFonts w:ascii="Times New Roman" w:hAnsi="Times New Roman"/>
          <w:sz w:val="24"/>
          <w:szCs w:val="24"/>
        </w:rPr>
        <w:t xml:space="preserve"> </w:t>
      </w:r>
      <w:hyperlink r:id="rId21" w:history="1">
        <w:r w:rsidR="00515413" w:rsidRPr="00E155A0">
          <w:rPr>
            <w:rStyle w:val="Hyperlink"/>
            <w:rFonts w:ascii="Times New Roman" w:hAnsi="Times New Roman"/>
            <w:sz w:val="24"/>
            <w:szCs w:val="24"/>
          </w:rPr>
          <w:t>https://doi.org/10.7717/peerj-cs.999</w:t>
        </w:r>
      </w:hyperlink>
    </w:p>
    <w:p w14:paraId="44D56AB8" w14:textId="77777777" w:rsidR="00737DDC" w:rsidRDefault="00737DDC" w:rsidP="00737DDC">
      <w:pPr>
        <w:spacing w:after="40"/>
        <w:jc w:val="both"/>
      </w:pPr>
    </w:p>
    <w:p w14:paraId="1D575FF7" w14:textId="437E17BF"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4</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A. Hayat and F. Morgado-Dias, “Deep learning-based automatic safety helmet detection system for construction safety,” Applied Sciences, vol. 12, no. 16, p. 8268, 2022.</w:t>
      </w:r>
    </w:p>
    <w:p w14:paraId="3151EFA3" w14:textId="5F80B923" w:rsidR="00737DDC" w:rsidRPr="00E155A0" w:rsidRDefault="009D1956" w:rsidP="000E18E1">
      <w:pPr>
        <w:spacing w:after="40"/>
        <w:jc w:val="both"/>
        <w:rPr>
          <w:rFonts w:ascii="Times New Roman" w:hAnsi="Times New Roman"/>
          <w:sz w:val="24"/>
          <w:szCs w:val="24"/>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515413" w:rsidRPr="00E155A0">
        <w:rPr>
          <w:rFonts w:ascii="Times New Roman" w:hAnsi="Times New Roman"/>
          <w:sz w:val="24"/>
          <w:szCs w:val="24"/>
        </w:rPr>
        <w:t xml:space="preserve"> </w:t>
      </w:r>
      <w:hyperlink r:id="rId22" w:history="1">
        <w:r w:rsidR="006D3264" w:rsidRPr="00E155A0">
          <w:rPr>
            <w:rStyle w:val="Hyperlink"/>
            <w:rFonts w:ascii="Times New Roman" w:hAnsi="Times New Roman"/>
            <w:sz w:val="24"/>
            <w:szCs w:val="24"/>
          </w:rPr>
          <w:t>https://doi.org/10.3390/app12168268</w:t>
        </w:r>
      </w:hyperlink>
    </w:p>
    <w:p w14:paraId="2D047092" w14:textId="77777777" w:rsidR="000E18E1" w:rsidRPr="000E18E1" w:rsidRDefault="000E18E1" w:rsidP="000E18E1">
      <w:pPr>
        <w:spacing w:after="40"/>
        <w:jc w:val="both"/>
        <w:rPr>
          <w:rFonts w:ascii="Times New Roman" w:hAnsi="Times New Roman"/>
          <w:sz w:val="18"/>
        </w:rPr>
      </w:pPr>
    </w:p>
    <w:p w14:paraId="3C0957BB" w14:textId="0F6A6583"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5</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Z. Wang et al., “Personal protective equipment detection on construction sites using YOLOv5,” cited in related construction PPE detection literature, 2022.</w:t>
      </w:r>
    </w:p>
    <w:p w14:paraId="28463162" w14:textId="2B80B70B" w:rsidR="00737DDC" w:rsidRPr="00E155A0" w:rsidRDefault="009D1956" w:rsidP="000E18E1">
      <w:pPr>
        <w:spacing w:after="40"/>
        <w:jc w:val="both"/>
        <w:rPr>
          <w:rFonts w:ascii="Times New Roman" w:hAnsi="Times New Roman"/>
          <w:sz w:val="24"/>
          <w:szCs w:val="32"/>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6D3264">
        <w:rPr>
          <w:rFonts w:ascii="Times New Roman" w:hAnsi="Times New Roman"/>
          <w:sz w:val="18"/>
        </w:rPr>
        <w:t xml:space="preserve"> </w:t>
      </w:r>
      <w:hyperlink r:id="rId23" w:history="1">
        <w:r w:rsidR="00C27D5E" w:rsidRPr="00E155A0">
          <w:rPr>
            <w:rStyle w:val="Hyperlink"/>
            <w:rFonts w:ascii="Times New Roman" w:hAnsi="Times New Roman"/>
            <w:sz w:val="24"/>
            <w:szCs w:val="32"/>
          </w:rPr>
          <w:t>https://doi.org/10.3390/s21103478</w:t>
        </w:r>
      </w:hyperlink>
    </w:p>
    <w:p w14:paraId="1DF3C33B" w14:textId="77777777" w:rsidR="000E18E1" w:rsidRPr="000E18E1" w:rsidRDefault="000E18E1" w:rsidP="000E18E1">
      <w:pPr>
        <w:spacing w:after="40"/>
        <w:jc w:val="both"/>
        <w:rPr>
          <w:rFonts w:ascii="Times New Roman" w:hAnsi="Times New Roman"/>
          <w:sz w:val="18"/>
        </w:rPr>
      </w:pPr>
    </w:p>
    <w:p w14:paraId="4D7761F9" w14:textId="4A7C8CAB"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6</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J. Lee et al., “Vision-based framework for real-time detection of PPE on construction sites using YOLACT and DeepSORT,” cited in PPE compliance detection literature, 2021.</w:t>
      </w:r>
    </w:p>
    <w:p w14:paraId="0631EA1B" w14:textId="4E3F17DF" w:rsidR="00737DDC" w:rsidRDefault="009D1956" w:rsidP="00737DDC">
      <w:pPr>
        <w:spacing w:after="40"/>
        <w:jc w:val="both"/>
        <w:rPr>
          <w:rFonts w:ascii="Times New Roman" w:hAnsi="Times New Roman"/>
          <w:sz w:val="18"/>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C27D5E">
        <w:rPr>
          <w:rFonts w:ascii="Times New Roman" w:hAnsi="Times New Roman"/>
          <w:sz w:val="18"/>
        </w:rPr>
        <w:t xml:space="preserve"> </w:t>
      </w:r>
      <w:hyperlink r:id="rId24" w:history="1">
        <w:r w:rsidR="00A7512F" w:rsidRPr="00E155A0">
          <w:rPr>
            <w:rStyle w:val="Hyperlink"/>
            <w:rFonts w:ascii="Times New Roman" w:hAnsi="Times New Roman"/>
            <w:sz w:val="24"/>
            <w:szCs w:val="32"/>
          </w:rPr>
          <w:t>https://doi.org/10.1093/jcde/qwad019</w:t>
        </w:r>
      </w:hyperlink>
    </w:p>
    <w:p w14:paraId="0BBC0979" w14:textId="77777777" w:rsidR="0093187F" w:rsidRDefault="0093187F" w:rsidP="00737DDC">
      <w:pPr>
        <w:spacing w:after="40"/>
        <w:jc w:val="both"/>
        <w:rPr>
          <w:rFonts w:ascii="Times New Roman" w:hAnsi="Times New Roman"/>
          <w:sz w:val="18"/>
        </w:rPr>
      </w:pPr>
    </w:p>
    <w:p w14:paraId="77F65A68" w14:textId="3E8DF6DE"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7</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D. Isailovic et al., “Deep learning-based object detection for industrial PPE compliance,” cited in PPE compliance detection literature, 2021.</w:t>
      </w:r>
    </w:p>
    <w:p w14:paraId="62397515" w14:textId="05C35DEE" w:rsidR="00A7512F" w:rsidRDefault="009D1956" w:rsidP="00737DDC">
      <w:pPr>
        <w:spacing w:after="40"/>
        <w:jc w:val="both"/>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A7512F" w:rsidRPr="00BA2C3C">
        <w:rPr>
          <w:rFonts w:ascii="Times New Roman" w:hAnsi="Times New Roman"/>
          <w:sz w:val="18"/>
        </w:rPr>
        <w:t xml:space="preserve"> </w:t>
      </w:r>
      <w:hyperlink r:id="rId25" w:history="1">
        <w:r w:rsidR="003631DF" w:rsidRPr="00E155A0">
          <w:rPr>
            <w:rStyle w:val="Hyperlink"/>
            <w:rFonts w:ascii="Times New Roman" w:hAnsi="Times New Roman"/>
            <w:sz w:val="24"/>
            <w:szCs w:val="32"/>
          </w:rPr>
          <w:t>https://doi.org/10.1016/j.ssci.2021.105646</w:t>
        </w:r>
      </w:hyperlink>
    </w:p>
    <w:p w14:paraId="5BB70429" w14:textId="77777777" w:rsidR="00152EC2" w:rsidRDefault="00152EC2" w:rsidP="00737DDC">
      <w:pPr>
        <w:spacing w:after="40"/>
        <w:jc w:val="both"/>
      </w:pPr>
    </w:p>
    <w:p w14:paraId="0746B44D" w14:textId="0CC0F3FC" w:rsidR="00152EC2" w:rsidRDefault="00152EC2" w:rsidP="00152EC2">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8</w:t>
      </w:r>
      <w:r w:rsidRPr="003D70B0">
        <w:rPr>
          <w:rFonts w:ascii="Times New Roman" w:eastAsia="Times New Roman" w:hAnsi="Times New Roman" w:cs="Times New Roman"/>
          <w:b/>
          <w:bCs/>
          <w:kern w:val="0"/>
          <w:sz w:val="24"/>
          <w:szCs w:val="24"/>
          <w:lang w:val="en-US"/>
          <w14:ligatures w14:val="none"/>
        </w:rPr>
        <w:t xml:space="preserve">] </w:t>
      </w:r>
      <w:r w:rsidRPr="00A8675D">
        <w:rPr>
          <w:rFonts w:ascii="Times New Roman" w:eastAsia="Times New Roman" w:hAnsi="Times New Roman" w:cs="Times New Roman"/>
          <w:kern w:val="0"/>
          <w:sz w:val="24"/>
          <w:szCs w:val="24"/>
          <w:lang w:val="en-US"/>
          <w14:ligatures w14:val="none"/>
        </w:rPr>
        <w:t>Li, P., Wu, F., Xue, S., &amp; Guo, L. (2023). Study on the Interaction Behaviors Identification of Construction Workers Based on ST-GCN and YOLO. Sensors, 23(14), 6318</w:t>
      </w:r>
      <w:r>
        <w:rPr>
          <w:rFonts w:ascii="Times New Roman" w:eastAsia="Times New Roman" w:hAnsi="Times New Roman" w:cs="Times New Roman"/>
          <w:kern w:val="0"/>
          <w:sz w:val="24"/>
          <w:szCs w:val="24"/>
          <w:lang w:val="en-US"/>
          <w14:ligatures w14:val="none"/>
        </w:rPr>
        <w:t xml:space="preserve"> </w:t>
      </w:r>
    </w:p>
    <w:p w14:paraId="3E7F9D54" w14:textId="77777777" w:rsidR="00152EC2" w:rsidRDefault="00152EC2" w:rsidP="00152EC2">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 xml:space="preserve">OI: </w:t>
      </w:r>
      <w:hyperlink r:id="rId26" w:history="1">
        <w:r w:rsidRPr="002B780F">
          <w:rPr>
            <w:rStyle w:val="Hyperlink"/>
            <w:rFonts w:ascii="Times New Roman" w:eastAsia="Times New Roman" w:hAnsi="Times New Roman" w:cs="Times New Roman"/>
            <w:kern w:val="0"/>
            <w:sz w:val="24"/>
            <w:szCs w:val="24"/>
            <w:lang w:val="en-US"/>
            <w14:ligatures w14:val="none"/>
          </w:rPr>
          <w:t>https://doi.org/10.3390/s23146318</w:t>
        </w:r>
      </w:hyperlink>
    </w:p>
    <w:p w14:paraId="5FA2E561" w14:textId="77777777" w:rsidR="00152EC2" w:rsidRDefault="00152EC2" w:rsidP="00737DDC">
      <w:pPr>
        <w:spacing w:after="40"/>
        <w:jc w:val="both"/>
      </w:pPr>
    </w:p>
    <w:p w14:paraId="2257D57D" w14:textId="77777777" w:rsidR="00722EC4" w:rsidRDefault="00722EC4" w:rsidP="00737DDC">
      <w:pPr>
        <w:spacing w:after="40"/>
        <w:jc w:val="both"/>
      </w:pPr>
    </w:p>
    <w:p w14:paraId="14A0E13A" w14:textId="452DF409" w:rsidR="005D3271" w:rsidRPr="005D3271" w:rsidRDefault="005D3271" w:rsidP="005D3271">
      <w:pPr>
        <w:spacing w:after="40"/>
        <w:rPr>
          <w:rFonts w:ascii="Times New Roman" w:eastAsia="Times New Roman" w:hAnsi="Times New Roman" w:cs="Times New Roman"/>
          <w:kern w:val="0"/>
          <w:sz w:val="24"/>
          <w:szCs w:val="24"/>
          <w:lang w:val="en-US"/>
          <w14:ligatures w14:val="none"/>
        </w:rPr>
      </w:pPr>
      <w:r w:rsidRPr="005D3271">
        <w:rPr>
          <w:b/>
          <w:bCs/>
        </w:rPr>
        <w:t>[9]</w:t>
      </w:r>
      <w:r>
        <w:t xml:space="preserve"> </w:t>
      </w:r>
      <w:r w:rsidRPr="005D3271">
        <w:rPr>
          <w:rFonts w:ascii="Times New Roman" w:eastAsia="Times New Roman" w:hAnsi="Times New Roman" w:cs="Times New Roman"/>
          <w:kern w:val="0"/>
          <w:sz w:val="24"/>
          <w:szCs w:val="24"/>
          <w:lang w:val="en-US"/>
          <w14:ligatures w14:val="none"/>
        </w:rPr>
        <w:t>X. Liu et al., “Fall-portent detection for construction sites based on computer vision and machine learning,” Engineering, Construction and Architectural Management, 2023.</w:t>
      </w:r>
    </w:p>
    <w:p w14:paraId="17E309BE" w14:textId="11BEB82C" w:rsidR="00B80BD3" w:rsidRDefault="005D3271" w:rsidP="005D3271">
      <w:pPr>
        <w:spacing w:after="40"/>
        <w:jc w:val="both"/>
      </w:pPr>
      <w:r w:rsidRPr="005D3271">
        <w:rPr>
          <w:rFonts w:ascii="Times New Roman" w:eastAsia="Times New Roman" w:hAnsi="Times New Roman" w:cs="Times New Roman"/>
          <w:kern w:val="0"/>
          <w:sz w:val="24"/>
          <w:szCs w:val="24"/>
          <w:lang w:val="en-US"/>
          <w14:ligatures w14:val="none"/>
        </w:rPr>
        <w:t>DOI:</w:t>
      </w:r>
      <w:r>
        <w:t xml:space="preserve"> </w:t>
      </w:r>
      <w:hyperlink r:id="rId27" w:history="1">
        <w:r w:rsidRPr="005D3271">
          <w:rPr>
            <w:rStyle w:val="Hyperlink"/>
          </w:rPr>
          <w:t>https://doi.org/10.1108/ECAM-05-2023-0458</w:t>
        </w:r>
      </w:hyperlink>
    </w:p>
    <w:p w14:paraId="16F3938E" w14:textId="77777777" w:rsidR="00EC1CCD" w:rsidRDefault="00EC1CCD" w:rsidP="005D3271">
      <w:pPr>
        <w:spacing w:after="40"/>
        <w:jc w:val="both"/>
      </w:pPr>
    </w:p>
    <w:p w14:paraId="4B6B146A" w14:textId="44F464DE" w:rsidR="003030BE" w:rsidRDefault="00EC1CCD" w:rsidP="00EC3076">
      <w:pPr>
        <w:spacing w:after="40"/>
        <w:jc w:val="both"/>
      </w:pPr>
      <w:r w:rsidRPr="003030BE">
        <w:rPr>
          <w:rFonts w:ascii="Times New Roman" w:eastAsia="Times New Roman" w:hAnsi="Times New Roman" w:cs="Times New Roman"/>
          <w:b/>
          <w:bCs/>
          <w:kern w:val="0"/>
          <w:sz w:val="24"/>
          <w:szCs w:val="24"/>
          <w:lang w:val="en-US"/>
          <w14:ligatures w14:val="none"/>
        </w:rPr>
        <w:lastRenderedPageBreak/>
        <w:t>[10]</w:t>
      </w:r>
      <w:r w:rsidRPr="003030BE">
        <w:rPr>
          <w:rFonts w:ascii="Times New Roman" w:eastAsia="Times New Roman" w:hAnsi="Times New Roman" w:cs="Times New Roman"/>
          <w:kern w:val="0"/>
          <w:sz w:val="24"/>
          <w:szCs w:val="24"/>
          <w:lang w:val="en-US"/>
          <w14:ligatures w14:val="none"/>
        </w:rPr>
        <w:t xml:space="preserve"> </w:t>
      </w:r>
      <w:r w:rsidR="003030BE" w:rsidRPr="003030BE">
        <w:rPr>
          <w:rFonts w:ascii="Times New Roman" w:eastAsia="Times New Roman" w:hAnsi="Times New Roman" w:cs="Times New Roman"/>
          <w:kern w:val="0"/>
          <w:sz w:val="24"/>
          <w:szCs w:val="24"/>
          <w:lang w:val="en-US"/>
          <w14:ligatures w14:val="none"/>
        </w:rPr>
        <w:t>Lin, B.-S., Yu, T., Peng, C.-W., Lin, C.-H., Hsu, H.-K., Lee, I.-J., &amp; Zhang, Z. (2022). Fall Detection System With Artificial Intelligence-Based Edge Computing.</w:t>
      </w:r>
    </w:p>
    <w:p w14:paraId="07BC6DFF" w14:textId="13E8DBC4" w:rsidR="00EC1CCD" w:rsidRDefault="003030BE" w:rsidP="00C71527">
      <w:pPr>
        <w:spacing w:after="40"/>
        <w:jc w:val="both"/>
      </w:pPr>
      <w:r w:rsidRPr="003030BE">
        <w:rPr>
          <w:rFonts w:ascii="Times New Roman" w:eastAsia="Times New Roman" w:hAnsi="Times New Roman" w:cs="Times New Roman"/>
          <w:kern w:val="0"/>
          <w:sz w:val="24"/>
          <w:szCs w:val="24"/>
          <w:lang w:val="en-US"/>
          <w14:ligatures w14:val="none"/>
        </w:rPr>
        <w:t>DOI:</w:t>
      </w:r>
      <w:r w:rsidRPr="003030BE">
        <w:t xml:space="preserve"> </w:t>
      </w:r>
      <w:hyperlink r:id="rId28" w:history="1">
        <w:r w:rsidR="000A3732" w:rsidRPr="000A3732">
          <w:rPr>
            <w:rStyle w:val="Hyperlink"/>
          </w:rPr>
          <w:t>https://doi.org/10.1109/ACCESS.2021.3140164</w:t>
        </w:r>
      </w:hyperlink>
    </w:p>
    <w:p w14:paraId="70AD8815" w14:textId="77777777" w:rsidR="00B03B03" w:rsidRDefault="00B03B03" w:rsidP="00B80BD3">
      <w:pPr>
        <w:spacing w:after="0"/>
        <w:jc w:val="both"/>
        <w:rPr>
          <w:rFonts w:ascii="Times New Roman" w:eastAsia="Times New Roman" w:hAnsi="Times New Roman" w:cs="Times New Roman"/>
          <w:b/>
          <w:bCs/>
          <w:kern w:val="0"/>
          <w:sz w:val="24"/>
          <w:szCs w:val="24"/>
          <w:lang w:val="en-US"/>
          <w14:ligatures w14:val="none"/>
        </w:rPr>
      </w:pPr>
    </w:p>
    <w:p w14:paraId="62482A3F" w14:textId="2F437B75" w:rsidR="00134141" w:rsidRDefault="00134141" w:rsidP="003A493F">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[11] </w:t>
      </w:r>
      <w:r w:rsidR="003A493F" w:rsidRPr="003A493F">
        <w:rPr>
          <w:rFonts w:ascii="Times New Roman" w:eastAsia="Times New Roman" w:hAnsi="Times New Roman" w:cs="Times New Roman"/>
          <w:kern w:val="0"/>
          <w:sz w:val="24"/>
          <w:szCs w:val="24"/>
          <w:lang w:val="en-US"/>
          <w14:ligatures w14:val="none"/>
        </w:rPr>
        <w:t>Akter, S., Nahar, N., Imam, M. H., &amp; Khandaker, M. U. (2025). A Real-Time Fall Detection Framework Using Vision Transformer and LSTM for Elderly People. The Eurasia Proceedings of Science, Technology, Engineering and Mathematics (EPSTEM), 37, 903-913.</w:t>
      </w:r>
    </w:p>
    <w:p w14:paraId="04471D1E" w14:textId="742ACB20" w:rsidR="003A493F" w:rsidRPr="003A493F" w:rsidRDefault="003A493F" w:rsidP="003A493F">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 xml:space="preserve">DOI: </w:t>
      </w:r>
      <w:hyperlink r:id="rId29" w:history="1">
        <w:r w:rsidR="00CE3B33" w:rsidRPr="00CE3B33">
          <w:rPr>
            <w:rStyle w:val="Hyperlink"/>
            <w:rFonts w:ascii="Times New Roman" w:eastAsia="Times New Roman" w:hAnsi="Times New Roman" w:cs="Times New Roman"/>
            <w:kern w:val="0"/>
            <w:sz w:val="24"/>
            <w:szCs w:val="24"/>
            <w:lang w:val="en-US"/>
            <w14:ligatures w14:val="none"/>
          </w:rPr>
          <w:t>https://doi.org/10.55549/epstem.1358</w:t>
        </w:r>
      </w:hyperlink>
    </w:p>
    <w:p w14:paraId="612A35D3" w14:textId="77777777" w:rsidR="00EC1CCD" w:rsidRDefault="00EC1CCD" w:rsidP="003A3130">
      <w:pPr>
        <w:spacing w:after="0"/>
        <w:jc w:val="both"/>
        <w:rPr>
          <w:rFonts w:ascii="Times New Roman" w:eastAsia="Times New Roman" w:hAnsi="Times New Roman" w:cs="Times New Roman"/>
          <w:b/>
          <w:bCs/>
          <w:kern w:val="0"/>
          <w:sz w:val="24"/>
          <w:szCs w:val="24"/>
          <w:lang w:val="en-US"/>
          <w14:ligatures w14:val="none"/>
        </w:rPr>
      </w:pPr>
    </w:p>
    <w:p w14:paraId="4E16B93C" w14:textId="20546F8D" w:rsidR="003A3130" w:rsidRPr="003A3130" w:rsidRDefault="003A3130" w:rsidP="003A3130">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[12] </w:t>
      </w:r>
      <w:r w:rsidRPr="003A3130">
        <w:rPr>
          <w:rFonts w:ascii="Times New Roman" w:eastAsia="Times New Roman" w:hAnsi="Times New Roman" w:cs="Times New Roman"/>
          <w:kern w:val="0"/>
          <w:sz w:val="24"/>
          <w:szCs w:val="24"/>
          <w:lang w:val="en-US"/>
          <w14:ligatures w14:val="none"/>
        </w:rPr>
        <w:t>Koffi, T. Y., Mourchid, Y., Hindawi, M., &amp; Dupuis, Y. (2025). An improved 3D skeletons UP-Fall dataset: enhancing data quality for efficient impact fall detection. Proceedings of SPIE 13517, Seventeenth International Conference on Machine Vision (ICMV 2024), 135170R.</w:t>
      </w:r>
    </w:p>
    <w:p w14:paraId="21854646" w14:textId="51ADC2AF" w:rsidR="003A3130" w:rsidRPr="0000790C" w:rsidRDefault="003A3130" w:rsidP="003A3130">
      <w:pPr>
        <w:spacing w:after="0"/>
        <w:rPr>
          <w:rFonts w:ascii="Times New Roman" w:eastAsia="Times New Roman" w:hAnsi="Times New Roman" w:cs="Times New Roman"/>
          <w:kern w:val="0"/>
          <w:sz w:val="24"/>
          <w:szCs w:val="24"/>
          <w:lang w:val="en-US"/>
          <w14:ligatures w14:val="none"/>
        </w:rPr>
      </w:pPr>
      <w:r w:rsidRPr="00134141">
        <w:rPr>
          <w:rFonts w:ascii="Times New Roman" w:eastAsia="Times New Roman" w:hAnsi="Times New Roman" w:cs="Times New Roman"/>
          <w:kern w:val="0"/>
          <w:sz w:val="24"/>
          <w:szCs w:val="24"/>
          <w:lang w:val="en-US"/>
          <w14:ligatures w14:val="none"/>
        </w:rPr>
        <w:t>DOI</w:t>
      </w:r>
      <w:r w:rsidRPr="003A3130">
        <w:rPr>
          <w:rFonts w:ascii="Times New Roman" w:eastAsia="Times New Roman" w:hAnsi="Times New Roman" w:cs="Times New Roman"/>
          <w:b/>
          <w:bCs/>
          <w:kern w:val="0"/>
          <w:sz w:val="24"/>
          <w:szCs w:val="24"/>
          <w:lang w:val="en-US"/>
          <w14:ligatures w14:val="none"/>
        </w:rPr>
        <w:t xml:space="preserve">: </w:t>
      </w:r>
      <w:hyperlink r:id="rId30" w:history="1">
        <w:r w:rsidRPr="0000790C">
          <w:rPr>
            <w:rStyle w:val="Hyperlink"/>
            <w:rFonts w:ascii="Times New Roman" w:eastAsia="Times New Roman" w:hAnsi="Times New Roman" w:cs="Times New Roman"/>
            <w:kern w:val="0"/>
            <w:sz w:val="24"/>
            <w:szCs w:val="24"/>
            <w:lang w:val="en-US"/>
            <w14:ligatures w14:val="none"/>
          </w:rPr>
          <w:t>https://doi.org/10.1117/12.3055191</w:t>
        </w:r>
      </w:hyperlink>
    </w:p>
    <w:p w14:paraId="57DF4FFB" w14:textId="77777777" w:rsidR="003A3130" w:rsidRDefault="003A3130" w:rsidP="00B03B03">
      <w:pPr>
        <w:spacing w:after="0"/>
        <w:rPr>
          <w:rFonts w:ascii="Times New Roman" w:eastAsia="Times New Roman" w:hAnsi="Times New Roman" w:cs="Times New Roman"/>
          <w:b/>
          <w:bCs/>
          <w:kern w:val="0"/>
          <w:sz w:val="24"/>
          <w:szCs w:val="24"/>
          <w:lang w:val="en-US"/>
          <w14:ligatures w14:val="none"/>
        </w:rPr>
      </w:pPr>
    </w:p>
    <w:p w14:paraId="463956B1" w14:textId="10E5B862" w:rsidR="00B03B03" w:rsidRPr="00B03B03" w:rsidRDefault="00B03B03" w:rsidP="00B03B03">
      <w:pPr>
        <w:spacing w:after="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[13] </w:t>
      </w:r>
      <w:r w:rsidRPr="00B03B03">
        <w:rPr>
          <w:rFonts w:ascii="Times New Roman" w:eastAsia="Times New Roman" w:hAnsi="Times New Roman" w:cs="Times New Roman"/>
          <w:kern w:val="0"/>
          <w:sz w:val="24"/>
          <w:szCs w:val="24"/>
          <w:lang w:val="en-US"/>
          <w14:ligatures w14:val="none"/>
        </w:rPr>
        <w:t>Cho, Y., &amp; Solak, G. (2025). Anticipatory Fall Detection in Humans with Hybrid Directed Graph Neural Networks and Long Short-Term Memory. arXiv preprint.</w:t>
      </w:r>
    </w:p>
    <w:p w14:paraId="607295AE" w14:textId="2B73CDF1" w:rsidR="00B03B03" w:rsidRPr="0000790C" w:rsidRDefault="00B03B03" w:rsidP="00B03B03">
      <w:pPr>
        <w:spacing w:after="0"/>
        <w:jc w:val="both"/>
        <w:rPr>
          <w:rFonts w:ascii="Times New Roman" w:eastAsia="Times New Roman" w:hAnsi="Times New Roman" w:cs="Times New Roman"/>
          <w:kern w:val="0"/>
          <w:sz w:val="24"/>
          <w:szCs w:val="24"/>
          <w:lang w:val="en-US"/>
          <w14:ligatures w14:val="none"/>
        </w:rPr>
      </w:pPr>
      <w:r w:rsidRPr="00B03B03">
        <w:rPr>
          <w:rFonts w:ascii="Times New Roman" w:eastAsia="Times New Roman" w:hAnsi="Times New Roman" w:cs="Times New Roman"/>
          <w:kern w:val="0"/>
          <w:sz w:val="24"/>
          <w:szCs w:val="24"/>
          <w:lang w:val="en-US"/>
          <w14:ligatures w14:val="none"/>
        </w:rPr>
        <w:t>DOI:</w:t>
      </w:r>
      <w:r w:rsidRPr="0000790C">
        <w:rPr>
          <w:rFonts w:ascii="Times New Roman" w:eastAsia="Times New Roman" w:hAnsi="Times New Roman" w:cs="Times New Roman"/>
          <w:kern w:val="0"/>
          <w:sz w:val="24"/>
          <w:szCs w:val="24"/>
          <w:lang w:val="en-US"/>
          <w14:ligatures w14:val="none"/>
        </w:rPr>
        <w:t xml:space="preserve"> </w:t>
      </w:r>
      <w:hyperlink r:id="rId31" w:history="1">
        <w:r w:rsidRPr="0000790C">
          <w:rPr>
            <w:rStyle w:val="Hyperlink"/>
            <w:rFonts w:ascii="Times New Roman" w:eastAsia="Times New Roman" w:hAnsi="Times New Roman" w:cs="Times New Roman"/>
            <w:kern w:val="0"/>
            <w:sz w:val="24"/>
            <w:szCs w:val="24"/>
            <w:lang w:val="en-US"/>
            <w14:ligatures w14:val="none"/>
          </w:rPr>
          <w:t>https://doi.org/10.48550/arXiv.2502.19048</w:t>
        </w:r>
      </w:hyperlink>
    </w:p>
    <w:p w14:paraId="59DFBE02" w14:textId="77777777" w:rsidR="00B03B03" w:rsidRDefault="00B03B03" w:rsidP="00B03B03">
      <w:pPr>
        <w:spacing w:after="0"/>
        <w:jc w:val="both"/>
        <w:rPr>
          <w:rFonts w:ascii="Times New Roman" w:eastAsia="Times New Roman" w:hAnsi="Times New Roman" w:cs="Times New Roman"/>
          <w:b/>
          <w:bCs/>
          <w:kern w:val="0"/>
          <w:sz w:val="24"/>
          <w:szCs w:val="24"/>
          <w:lang w:val="en-US"/>
          <w14:ligatures w14:val="none"/>
        </w:rPr>
      </w:pPr>
    </w:p>
    <w:p w14:paraId="76CD7915" w14:textId="4C4A7B8C" w:rsidR="00B80BD3" w:rsidRDefault="00B80BD3" w:rsidP="00B80BD3">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[1</w:t>
      </w:r>
      <w:r>
        <w:rPr>
          <w:rFonts w:ascii="Times New Roman" w:eastAsia="Times New Roman" w:hAnsi="Times New Roman" w:cs="Times New Roman"/>
          <w:b/>
          <w:bCs/>
          <w:kern w:val="0"/>
          <w:sz w:val="24"/>
          <w:szCs w:val="24"/>
          <w:lang w:val="en-US"/>
          <w14:ligatures w14:val="none"/>
        </w:rPr>
        <w:t>4</w:t>
      </w:r>
      <w:r w:rsidRPr="003D70B0">
        <w:rPr>
          <w:rFonts w:ascii="Times New Roman" w:eastAsia="Times New Roman" w:hAnsi="Times New Roman" w:cs="Times New Roman"/>
          <w:b/>
          <w:bCs/>
          <w:kern w:val="0"/>
          <w:sz w:val="24"/>
          <w:szCs w:val="24"/>
          <w:lang w:val="en-US"/>
          <w14:ligatures w14:val="none"/>
        </w:rPr>
        <w:t xml:space="preserve">] </w:t>
      </w:r>
      <w:r w:rsidRPr="00A96BA9">
        <w:rPr>
          <w:rFonts w:ascii="Times New Roman" w:eastAsia="Times New Roman" w:hAnsi="Times New Roman" w:cs="Times New Roman"/>
          <w:kern w:val="0"/>
          <w:sz w:val="24"/>
          <w:szCs w:val="24"/>
          <w:lang w:val="en-US"/>
          <w14:ligatures w14:val="none"/>
        </w:rPr>
        <w:t>Reference: Guo, H., Yu, Y., Ding, Q., &amp; Skitmore, M. (2018). Image-and-skeleton-based parameterized approach to real-time identification of construction workers' unsafe behaviors. Journal of Construction Engineering and Management, 144(6), 04018042</w:t>
      </w:r>
      <w:r>
        <w:rPr>
          <w:rFonts w:ascii="Times New Roman" w:eastAsia="Times New Roman" w:hAnsi="Times New Roman" w:cs="Times New Roman"/>
          <w:kern w:val="0"/>
          <w:sz w:val="24"/>
          <w:szCs w:val="24"/>
          <w:lang w:val="en-US"/>
          <w14:ligatures w14:val="none"/>
        </w:rPr>
        <w:t xml:space="preserve"> </w:t>
      </w:r>
    </w:p>
    <w:p w14:paraId="43AB101E" w14:textId="50C85DE6" w:rsidR="00B80BD3" w:rsidRDefault="009D1956" w:rsidP="00B80BD3">
      <w:pPr>
        <w:spacing w:after="0"/>
        <w:jc w:val="both"/>
        <w:rPr>
          <w:rFonts w:ascii="Times New Roman" w:eastAsia="Times New Roman" w:hAnsi="Times New Roman" w:cs="Times New Roman"/>
          <w:b/>
          <w:bCs/>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B80BD3">
        <w:rPr>
          <w:rFonts w:ascii="Times New Roman" w:eastAsia="Times New Roman" w:hAnsi="Times New Roman" w:cs="Times New Roman"/>
          <w:kern w:val="0"/>
          <w:sz w:val="24"/>
          <w:szCs w:val="24"/>
          <w:lang w:val="en-US"/>
          <w14:ligatures w14:val="none"/>
        </w:rPr>
        <w:t xml:space="preserve"> </w:t>
      </w:r>
      <w:hyperlink r:id="rId32" w:history="1">
        <w:r w:rsidR="00B80BD3" w:rsidRPr="00524D87">
          <w:rPr>
            <w:rStyle w:val="Hyperlink"/>
            <w:rFonts w:ascii="Times New Roman" w:eastAsia="Times New Roman" w:hAnsi="Times New Roman" w:cs="Times New Roman"/>
            <w:kern w:val="0"/>
            <w:sz w:val="24"/>
            <w:szCs w:val="24"/>
            <w:lang w:val="en-US"/>
            <w14:ligatures w14:val="none"/>
          </w:rPr>
          <w:t>https://doi.org/10.3390/computers15010045</w:t>
        </w:r>
      </w:hyperlink>
    </w:p>
    <w:p w14:paraId="1496218C" w14:textId="77777777" w:rsidR="00B80BD3" w:rsidRPr="003D70B0" w:rsidRDefault="00B80BD3" w:rsidP="00B80BD3">
      <w:pPr>
        <w:spacing w:after="0"/>
        <w:rPr>
          <w:rFonts w:ascii="Times New Roman" w:eastAsia="Times New Roman" w:hAnsi="Times New Roman" w:cs="Times New Roman"/>
          <w:b/>
          <w:bCs/>
          <w:kern w:val="0"/>
          <w:sz w:val="24"/>
          <w:szCs w:val="24"/>
          <w:lang w:val="en-US"/>
          <w14:ligatures w14:val="none"/>
        </w:rPr>
      </w:pPr>
    </w:p>
    <w:p w14:paraId="5E91B8BF" w14:textId="14AAB8D1" w:rsidR="00B80BD3" w:rsidRDefault="00B80BD3" w:rsidP="00B80BD3">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15</w:t>
      </w:r>
      <w:r w:rsidRPr="003D70B0">
        <w:rPr>
          <w:rFonts w:ascii="Times New Roman" w:eastAsia="Times New Roman" w:hAnsi="Times New Roman" w:cs="Times New Roman"/>
          <w:b/>
          <w:bCs/>
          <w:kern w:val="0"/>
          <w:sz w:val="24"/>
          <w:szCs w:val="24"/>
          <w:lang w:val="en-US"/>
          <w14:ligatures w14:val="none"/>
        </w:rPr>
        <w:t xml:space="preserve">] </w:t>
      </w:r>
      <w:r w:rsidRPr="005B471E">
        <w:rPr>
          <w:rFonts w:ascii="Times New Roman" w:eastAsia="Times New Roman" w:hAnsi="Times New Roman" w:cs="Times New Roman"/>
          <w:kern w:val="0"/>
          <w:sz w:val="24"/>
          <w:szCs w:val="24"/>
          <w:lang w:val="en-US"/>
          <w14:ligatures w14:val="none"/>
        </w:rPr>
        <w:t>Reference: Liu, W., Meng, Q., Li, Z., &amp; Hu, X. (2021). Applications of Computer Vision in Monitoring the Unsafe Behavior of Construction Workers: Current Status and Challenges. Buildings, 11(9), 409.</w:t>
      </w:r>
      <w:r>
        <w:rPr>
          <w:rFonts w:ascii="Times New Roman" w:eastAsia="Times New Roman" w:hAnsi="Times New Roman" w:cs="Times New Roman"/>
          <w:kern w:val="0"/>
          <w:sz w:val="24"/>
          <w:szCs w:val="24"/>
          <w:lang w:val="en-US"/>
          <w14:ligatures w14:val="none"/>
        </w:rPr>
        <w:t xml:space="preserve"> </w:t>
      </w:r>
    </w:p>
    <w:p w14:paraId="17695CC4" w14:textId="0B959F68" w:rsidR="00B80BD3" w:rsidRDefault="00F9296A" w:rsidP="00B80BD3">
      <w:pPr>
        <w:spacing w:after="0"/>
        <w:jc w:val="both"/>
        <w:rPr>
          <w:rFonts w:ascii="Times New Roman" w:eastAsia="Times New Roman" w:hAnsi="Times New Roman" w:cs="Times New Roman"/>
          <w:b/>
          <w:bCs/>
          <w:kern w:val="0"/>
          <w:sz w:val="24"/>
          <w:szCs w:val="24"/>
          <w:lang w:val="en-US"/>
          <w14:ligatures w14:val="none"/>
        </w:rPr>
      </w:pPr>
      <w:r w:rsidRPr="00B03B03">
        <w:rPr>
          <w:rFonts w:ascii="Times New Roman" w:eastAsia="Times New Roman" w:hAnsi="Times New Roman" w:cs="Times New Roman"/>
          <w:kern w:val="0"/>
          <w:sz w:val="24"/>
          <w:szCs w:val="24"/>
          <w:lang w:val="en-US"/>
          <w14:ligatures w14:val="none"/>
        </w:rPr>
        <w:t>DOI</w:t>
      </w:r>
      <w:r w:rsidR="00937DFC">
        <w:rPr>
          <w:rFonts w:ascii="Times New Roman" w:eastAsia="Times New Roman" w:hAnsi="Times New Roman" w:cs="Times New Roman"/>
          <w:kern w:val="0"/>
          <w:sz w:val="24"/>
          <w:szCs w:val="24"/>
          <w:lang w:val="en-US"/>
          <w14:ligatures w14:val="none"/>
        </w:rPr>
        <w:t>:</w:t>
      </w:r>
      <w:r w:rsidR="00B80BD3">
        <w:rPr>
          <w:rFonts w:ascii="Times New Roman" w:eastAsia="Times New Roman" w:hAnsi="Times New Roman" w:cs="Times New Roman"/>
          <w:kern w:val="0"/>
          <w:sz w:val="24"/>
          <w:szCs w:val="24"/>
          <w:lang w:val="en-US"/>
          <w14:ligatures w14:val="none"/>
        </w:rPr>
        <w:t xml:space="preserve"> </w:t>
      </w:r>
      <w:hyperlink r:id="rId33" w:history="1">
        <w:r w:rsidR="00B80BD3" w:rsidRPr="00172A7F">
          <w:rPr>
            <w:rStyle w:val="Hyperlink"/>
            <w:rFonts w:ascii="Times New Roman" w:eastAsia="Times New Roman" w:hAnsi="Times New Roman" w:cs="Times New Roman"/>
            <w:kern w:val="0"/>
            <w:sz w:val="24"/>
            <w:szCs w:val="24"/>
            <w:lang w:val="en-US"/>
            <w14:ligatures w14:val="none"/>
          </w:rPr>
          <w:t>https://doi.org/10.3390/buildings11090409</w:t>
        </w:r>
      </w:hyperlink>
    </w:p>
    <w:p w14:paraId="788FE540" w14:textId="77777777" w:rsidR="00736397" w:rsidRDefault="00736397" w:rsidP="00737DDC">
      <w:pPr>
        <w:spacing w:after="40"/>
        <w:jc w:val="both"/>
      </w:pPr>
    </w:p>
    <w:p w14:paraId="2BF46B02" w14:textId="4E22083D" w:rsidR="00736397" w:rsidRPr="00736397" w:rsidRDefault="00736397" w:rsidP="00736397">
      <w:pPr>
        <w:spacing w:after="40"/>
        <w:jc w:val="both"/>
        <w:rPr>
          <w:rFonts w:ascii="Times New Roman" w:eastAsia="Times New Roman" w:hAnsi="Times New Roman" w:cs="Times New Roman"/>
          <w:kern w:val="0"/>
          <w:sz w:val="24"/>
          <w:szCs w:val="24"/>
          <w:lang w:val="en-US"/>
          <w14:ligatures w14:val="none"/>
        </w:rPr>
      </w:pPr>
      <w:r w:rsidRPr="00736397">
        <w:rPr>
          <w:rFonts w:ascii="Times New Roman" w:eastAsia="Times New Roman" w:hAnsi="Times New Roman" w:cs="Times New Roman"/>
          <w:b/>
          <w:bCs/>
          <w:kern w:val="0"/>
          <w:sz w:val="24"/>
          <w:szCs w:val="24"/>
          <w:lang w:val="en-US"/>
          <w14:ligatures w14:val="none"/>
        </w:rPr>
        <w:t>[16 ]</w:t>
      </w:r>
      <w:r>
        <w:rPr>
          <w:rFonts w:ascii="Times New Roman" w:hAnsi="Times New Roman"/>
          <w:sz w:val="18"/>
        </w:rPr>
        <w:t xml:space="preserve"> </w:t>
      </w:r>
      <w:r w:rsidRPr="00736397">
        <w:rPr>
          <w:rFonts w:ascii="Times New Roman" w:eastAsia="Times New Roman" w:hAnsi="Times New Roman" w:cs="Times New Roman"/>
          <w:kern w:val="0"/>
          <w:sz w:val="24"/>
          <w:szCs w:val="24"/>
          <w:lang w:val="en-US"/>
          <w14:ligatures w14:val="none"/>
        </w:rPr>
        <w:t>Rothstein, M. A. (2020). The Occupational Safety and Health Act at 50: Introduction to the Special Section. American Journal of Public Health, 110, 613-614.</w:t>
      </w:r>
    </w:p>
    <w:p w14:paraId="0CBD5C68" w14:textId="2D19F752" w:rsidR="00736397" w:rsidRPr="00BA2C3C" w:rsidRDefault="00F9296A" w:rsidP="00736397">
      <w:pPr>
        <w:spacing w:after="40"/>
        <w:jc w:val="both"/>
        <w:rPr>
          <w:rFonts w:ascii="Times New Roman" w:hAnsi="Times New Roman"/>
          <w:sz w:val="18"/>
        </w:rPr>
      </w:pPr>
      <w:r w:rsidRPr="00B03B03">
        <w:rPr>
          <w:rFonts w:ascii="Times New Roman" w:eastAsia="Times New Roman" w:hAnsi="Times New Roman" w:cs="Times New Roman"/>
          <w:kern w:val="0"/>
          <w:sz w:val="24"/>
          <w:szCs w:val="24"/>
          <w:lang w:val="en-US"/>
          <w14:ligatures w14:val="none"/>
        </w:rPr>
        <w:t>DOI</w:t>
      </w:r>
      <w:r w:rsidR="00937DFC">
        <w:rPr>
          <w:rFonts w:ascii="Times New Roman" w:eastAsia="Times New Roman" w:hAnsi="Times New Roman" w:cs="Times New Roman"/>
          <w:kern w:val="0"/>
          <w:sz w:val="24"/>
          <w:szCs w:val="24"/>
          <w:lang w:val="en-US"/>
          <w14:ligatures w14:val="none"/>
        </w:rPr>
        <w:t>:</w:t>
      </w:r>
      <w:r w:rsidR="00736397">
        <w:rPr>
          <w:rFonts w:ascii="Times New Roman" w:hAnsi="Times New Roman"/>
          <w:sz w:val="18"/>
        </w:rPr>
        <w:t xml:space="preserve"> </w:t>
      </w:r>
      <w:r w:rsidR="00736397" w:rsidRPr="00CE03E4">
        <w:rPr>
          <w:rFonts w:ascii="Times New Roman" w:hAnsi="Times New Roman"/>
          <w:sz w:val="24"/>
          <w:szCs w:val="24"/>
        </w:rPr>
        <w:t xml:space="preserve"> </w:t>
      </w:r>
      <w:hyperlink r:id="rId34" w:tgtFrame="_blank" w:history="1">
        <w:r w:rsidR="00736397" w:rsidRPr="00CE03E4">
          <w:rPr>
            <w:rStyle w:val="Hyperlink"/>
            <w:rFonts w:ascii="Times New Roman" w:hAnsi="Times New Roman"/>
            <w:sz w:val="24"/>
            <w:szCs w:val="24"/>
          </w:rPr>
          <w:t>https://doi.org/10.2105/ajph.2020.305623</w:t>
        </w:r>
      </w:hyperlink>
    </w:p>
    <w:p w14:paraId="59CC2E3B" w14:textId="77777777" w:rsidR="00B26495" w:rsidRDefault="00B26495" w:rsidP="008A5141">
      <w:pPr>
        <w:spacing w:after="0"/>
        <w:jc w:val="both"/>
      </w:pPr>
    </w:p>
    <w:p w14:paraId="3E47DA4A" w14:textId="77777777" w:rsidR="00B26495" w:rsidRDefault="00B26495" w:rsidP="008A5141">
      <w:pPr>
        <w:spacing w:after="0"/>
        <w:jc w:val="both"/>
      </w:pPr>
    </w:p>
    <w:p w14:paraId="4543792D" w14:textId="77777777" w:rsidR="006020F1" w:rsidRPr="008A2225" w:rsidRDefault="006020F1" w:rsidP="008A5141">
      <w:pPr>
        <w:spacing w:after="0"/>
        <w:jc w:val="both"/>
        <w:rPr>
          <w:rtl/>
        </w:rPr>
      </w:pPr>
    </w:p>
    <w:sectPr w:rsidR="006020F1" w:rsidRPr="008A2225" w:rsidSect="00130BF3">
      <w:footerReference w:type="even" r:id="rId35"/>
      <w:footerReference w:type="first" r:id="rId3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0D09F" w14:textId="77777777" w:rsidR="00793010" w:rsidRDefault="00793010">
      <w:pPr>
        <w:spacing w:after="0" w:line="240" w:lineRule="auto"/>
      </w:pPr>
      <w:r>
        <w:separator/>
      </w:r>
    </w:p>
  </w:endnote>
  <w:endnote w:type="continuationSeparator" w:id="0">
    <w:p w14:paraId="79399A75" w14:textId="77777777" w:rsidR="00793010" w:rsidRDefault="00793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51B40" w14:textId="77777777" w:rsidR="00793010" w:rsidRDefault="00793010">
      <w:pPr>
        <w:spacing w:after="0" w:line="240" w:lineRule="auto"/>
      </w:pPr>
      <w:r>
        <w:separator/>
      </w:r>
    </w:p>
  </w:footnote>
  <w:footnote w:type="continuationSeparator" w:id="0">
    <w:p w14:paraId="2F9C7DB5" w14:textId="77777777" w:rsidR="00793010" w:rsidRDefault="00793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2C834F5"/>
    <w:multiLevelType w:val="hybridMultilevel"/>
    <w:tmpl w:val="7C8688BC"/>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1" w15:restartNumberingAfterBreak="0">
    <w:nsid w:val="4C8C5661"/>
    <w:multiLevelType w:val="multilevel"/>
    <w:tmpl w:val="109C8DE8"/>
    <w:lvl w:ilvl="0">
      <w:start w:val="2"/>
      <w:numFmt w:val="decimal"/>
      <w:lvlText w:val="%1"/>
      <w:lvlJc w:val="left"/>
      <w:pPr>
        <w:ind w:left="810" w:hanging="810"/>
      </w:pPr>
      <w:rPr>
        <w:rFonts w:hint="default"/>
      </w:rPr>
    </w:lvl>
    <w:lvl w:ilvl="1">
      <w:start w:val="2"/>
      <w:numFmt w:val="decimal"/>
      <w:lvlText w:val="%1.%2"/>
      <w:lvlJc w:val="left"/>
      <w:pPr>
        <w:ind w:left="960" w:hanging="810"/>
      </w:pPr>
      <w:rPr>
        <w:rFonts w:hint="default"/>
      </w:rPr>
    </w:lvl>
    <w:lvl w:ilvl="2">
      <w:start w:val="2"/>
      <w:numFmt w:val="decimal"/>
      <w:lvlText w:val="%1.%2.%3"/>
      <w:lvlJc w:val="left"/>
      <w:pPr>
        <w:ind w:left="1110" w:hanging="810"/>
      </w:pPr>
      <w:rPr>
        <w:rFonts w:hint="default"/>
      </w:rPr>
    </w:lvl>
    <w:lvl w:ilvl="3">
      <w:start w:val="2"/>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22"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15:restartNumberingAfterBreak="0">
    <w:nsid w:val="596368FD"/>
    <w:multiLevelType w:val="multilevel"/>
    <w:tmpl w:val="ECAE850C"/>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2"/>
  </w:num>
  <w:num w:numId="2" w16cid:durableId="1929194769">
    <w:abstractNumId w:val="31"/>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9"/>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8"/>
  </w:num>
  <w:num w:numId="15" w16cid:durableId="790250691">
    <w:abstractNumId w:val="27"/>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3"/>
  </w:num>
  <w:num w:numId="22" w16cid:durableId="54479133">
    <w:abstractNumId w:val="6"/>
  </w:num>
  <w:num w:numId="23" w16cid:durableId="425158003">
    <w:abstractNumId w:val="30"/>
  </w:num>
  <w:num w:numId="24" w16cid:durableId="2020572501">
    <w:abstractNumId w:val="24"/>
  </w:num>
  <w:num w:numId="25" w16cid:durableId="173999575">
    <w:abstractNumId w:val="0"/>
  </w:num>
  <w:num w:numId="26" w16cid:durableId="578833060">
    <w:abstractNumId w:val="9"/>
  </w:num>
  <w:num w:numId="27" w16cid:durableId="99029529">
    <w:abstractNumId w:val="26"/>
  </w:num>
  <w:num w:numId="28" w16cid:durableId="2051610649">
    <w:abstractNumId w:val="20"/>
  </w:num>
  <w:num w:numId="29" w16cid:durableId="557325419">
    <w:abstractNumId w:val="29"/>
  </w:num>
  <w:num w:numId="30" w16cid:durableId="2097512317">
    <w:abstractNumId w:val="18"/>
  </w:num>
  <w:num w:numId="31" w16cid:durableId="1377698601">
    <w:abstractNumId w:val="21"/>
  </w:num>
  <w:num w:numId="32" w16cid:durableId="111582967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30D"/>
    <w:rsid w:val="000024EE"/>
    <w:rsid w:val="0000790C"/>
    <w:rsid w:val="00010936"/>
    <w:rsid w:val="00010ACA"/>
    <w:rsid w:val="00013099"/>
    <w:rsid w:val="00013876"/>
    <w:rsid w:val="00015268"/>
    <w:rsid w:val="0002070D"/>
    <w:rsid w:val="0002355D"/>
    <w:rsid w:val="00023DA2"/>
    <w:rsid w:val="00023F44"/>
    <w:rsid w:val="000308B0"/>
    <w:rsid w:val="000327B9"/>
    <w:rsid w:val="000346F1"/>
    <w:rsid w:val="00034C85"/>
    <w:rsid w:val="0003571A"/>
    <w:rsid w:val="00036F6A"/>
    <w:rsid w:val="0004139F"/>
    <w:rsid w:val="000441A7"/>
    <w:rsid w:val="000443F7"/>
    <w:rsid w:val="00044E83"/>
    <w:rsid w:val="00046853"/>
    <w:rsid w:val="00051DF9"/>
    <w:rsid w:val="000523A7"/>
    <w:rsid w:val="000527E9"/>
    <w:rsid w:val="000555DE"/>
    <w:rsid w:val="00055968"/>
    <w:rsid w:val="00061DEF"/>
    <w:rsid w:val="000636DF"/>
    <w:rsid w:val="00064246"/>
    <w:rsid w:val="00065ED3"/>
    <w:rsid w:val="000664FD"/>
    <w:rsid w:val="000669D0"/>
    <w:rsid w:val="000677E9"/>
    <w:rsid w:val="000700BF"/>
    <w:rsid w:val="00073E75"/>
    <w:rsid w:val="000748FB"/>
    <w:rsid w:val="00082F47"/>
    <w:rsid w:val="00084E0E"/>
    <w:rsid w:val="0008657F"/>
    <w:rsid w:val="000867B4"/>
    <w:rsid w:val="00086B61"/>
    <w:rsid w:val="000876FC"/>
    <w:rsid w:val="00087C95"/>
    <w:rsid w:val="00087FB2"/>
    <w:rsid w:val="00092EBF"/>
    <w:rsid w:val="00095EBC"/>
    <w:rsid w:val="000968F4"/>
    <w:rsid w:val="000970B8"/>
    <w:rsid w:val="00097703"/>
    <w:rsid w:val="000A0521"/>
    <w:rsid w:val="000A095E"/>
    <w:rsid w:val="000A176A"/>
    <w:rsid w:val="000A1FA7"/>
    <w:rsid w:val="000A23D6"/>
    <w:rsid w:val="000A2C79"/>
    <w:rsid w:val="000A3732"/>
    <w:rsid w:val="000A466A"/>
    <w:rsid w:val="000A523A"/>
    <w:rsid w:val="000A6145"/>
    <w:rsid w:val="000B00BA"/>
    <w:rsid w:val="000B247F"/>
    <w:rsid w:val="000C214F"/>
    <w:rsid w:val="000C236D"/>
    <w:rsid w:val="000C26CE"/>
    <w:rsid w:val="000C3BA5"/>
    <w:rsid w:val="000C4061"/>
    <w:rsid w:val="000C6007"/>
    <w:rsid w:val="000C7E93"/>
    <w:rsid w:val="000D2149"/>
    <w:rsid w:val="000D3AE2"/>
    <w:rsid w:val="000D411F"/>
    <w:rsid w:val="000D462B"/>
    <w:rsid w:val="000D5B2C"/>
    <w:rsid w:val="000D6A35"/>
    <w:rsid w:val="000D6B4A"/>
    <w:rsid w:val="000D70D5"/>
    <w:rsid w:val="000D72D9"/>
    <w:rsid w:val="000E0476"/>
    <w:rsid w:val="000E18E1"/>
    <w:rsid w:val="000F08C7"/>
    <w:rsid w:val="000F1792"/>
    <w:rsid w:val="000F5DC3"/>
    <w:rsid w:val="000F6D46"/>
    <w:rsid w:val="00101864"/>
    <w:rsid w:val="00101FF9"/>
    <w:rsid w:val="001053BD"/>
    <w:rsid w:val="00110AA0"/>
    <w:rsid w:val="00120B97"/>
    <w:rsid w:val="00122449"/>
    <w:rsid w:val="00123C34"/>
    <w:rsid w:val="001300B9"/>
    <w:rsid w:val="00130BF3"/>
    <w:rsid w:val="00133E22"/>
    <w:rsid w:val="00134141"/>
    <w:rsid w:val="00140EDD"/>
    <w:rsid w:val="001421E0"/>
    <w:rsid w:val="001421FD"/>
    <w:rsid w:val="00144157"/>
    <w:rsid w:val="001452E0"/>
    <w:rsid w:val="00145AD8"/>
    <w:rsid w:val="001467B2"/>
    <w:rsid w:val="0014711C"/>
    <w:rsid w:val="001503C7"/>
    <w:rsid w:val="00152EC2"/>
    <w:rsid w:val="00154BB3"/>
    <w:rsid w:val="001553BB"/>
    <w:rsid w:val="001568B8"/>
    <w:rsid w:val="00162AE5"/>
    <w:rsid w:val="001647B6"/>
    <w:rsid w:val="001676E1"/>
    <w:rsid w:val="00167B93"/>
    <w:rsid w:val="00170F6E"/>
    <w:rsid w:val="00172A7F"/>
    <w:rsid w:val="00173C65"/>
    <w:rsid w:val="00174EB9"/>
    <w:rsid w:val="001809AB"/>
    <w:rsid w:val="00181EB8"/>
    <w:rsid w:val="001827EC"/>
    <w:rsid w:val="00183700"/>
    <w:rsid w:val="00184BE0"/>
    <w:rsid w:val="00184F2F"/>
    <w:rsid w:val="00184FE0"/>
    <w:rsid w:val="00185A7F"/>
    <w:rsid w:val="001866D3"/>
    <w:rsid w:val="0019002E"/>
    <w:rsid w:val="00190078"/>
    <w:rsid w:val="00191979"/>
    <w:rsid w:val="00192452"/>
    <w:rsid w:val="001A1242"/>
    <w:rsid w:val="001A12EE"/>
    <w:rsid w:val="001A1BE6"/>
    <w:rsid w:val="001A484E"/>
    <w:rsid w:val="001A7759"/>
    <w:rsid w:val="001B169D"/>
    <w:rsid w:val="001B4C6F"/>
    <w:rsid w:val="001B73A0"/>
    <w:rsid w:val="001C4584"/>
    <w:rsid w:val="001D1AE1"/>
    <w:rsid w:val="001D1CCB"/>
    <w:rsid w:val="001D2555"/>
    <w:rsid w:val="001D3338"/>
    <w:rsid w:val="001D3514"/>
    <w:rsid w:val="001E2984"/>
    <w:rsid w:val="001E343E"/>
    <w:rsid w:val="001E6409"/>
    <w:rsid w:val="001E6D01"/>
    <w:rsid w:val="001F0C37"/>
    <w:rsid w:val="001F520A"/>
    <w:rsid w:val="001F6EEC"/>
    <w:rsid w:val="001F7AB1"/>
    <w:rsid w:val="00203E20"/>
    <w:rsid w:val="002062DC"/>
    <w:rsid w:val="002063FB"/>
    <w:rsid w:val="00206EE6"/>
    <w:rsid w:val="00213384"/>
    <w:rsid w:val="00216A7A"/>
    <w:rsid w:val="00217184"/>
    <w:rsid w:val="00220B6E"/>
    <w:rsid w:val="00220E12"/>
    <w:rsid w:val="00223B96"/>
    <w:rsid w:val="00233B98"/>
    <w:rsid w:val="002365B9"/>
    <w:rsid w:val="002367FF"/>
    <w:rsid w:val="0024193B"/>
    <w:rsid w:val="00244B5D"/>
    <w:rsid w:val="0024622E"/>
    <w:rsid w:val="002468FA"/>
    <w:rsid w:val="00247C69"/>
    <w:rsid w:val="00247D68"/>
    <w:rsid w:val="00250097"/>
    <w:rsid w:val="00251D73"/>
    <w:rsid w:val="002521FA"/>
    <w:rsid w:val="002575FF"/>
    <w:rsid w:val="002579CC"/>
    <w:rsid w:val="00265B37"/>
    <w:rsid w:val="00266C0C"/>
    <w:rsid w:val="00271574"/>
    <w:rsid w:val="00272CCF"/>
    <w:rsid w:val="00275424"/>
    <w:rsid w:val="0027772E"/>
    <w:rsid w:val="0028086C"/>
    <w:rsid w:val="00280DDE"/>
    <w:rsid w:val="00283076"/>
    <w:rsid w:val="002879FD"/>
    <w:rsid w:val="00292295"/>
    <w:rsid w:val="002930A9"/>
    <w:rsid w:val="0029735F"/>
    <w:rsid w:val="002A586F"/>
    <w:rsid w:val="002A7131"/>
    <w:rsid w:val="002A746D"/>
    <w:rsid w:val="002B0EC1"/>
    <w:rsid w:val="002B2109"/>
    <w:rsid w:val="002B48C3"/>
    <w:rsid w:val="002B780F"/>
    <w:rsid w:val="002C062D"/>
    <w:rsid w:val="002C2CF0"/>
    <w:rsid w:val="002C37FD"/>
    <w:rsid w:val="002C4957"/>
    <w:rsid w:val="002C7241"/>
    <w:rsid w:val="002C7D68"/>
    <w:rsid w:val="002D1B05"/>
    <w:rsid w:val="002D1C0A"/>
    <w:rsid w:val="002D2BC7"/>
    <w:rsid w:val="002D37DB"/>
    <w:rsid w:val="002D3A8F"/>
    <w:rsid w:val="002D5DE0"/>
    <w:rsid w:val="002D69BB"/>
    <w:rsid w:val="002E171B"/>
    <w:rsid w:val="002E5A26"/>
    <w:rsid w:val="002E6362"/>
    <w:rsid w:val="002E6710"/>
    <w:rsid w:val="002F0F5B"/>
    <w:rsid w:val="002F1201"/>
    <w:rsid w:val="002F3F15"/>
    <w:rsid w:val="002F4DC7"/>
    <w:rsid w:val="002F768C"/>
    <w:rsid w:val="00300609"/>
    <w:rsid w:val="003009CC"/>
    <w:rsid w:val="00301A5E"/>
    <w:rsid w:val="00301B2C"/>
    <w:rsid w:val="003024AD"/>
    <w:rsid w:val="00302505"/>
    <w:rsid w:val="003030BE"/>
    <w:rsid w:val="0030717D"/>
    <w:rsid w:val="00312D76"/>
    <w:rsid w:val="0032115C"/>
    <w:rsid w:val="0032250B"/>
    <w:rsid w:val="00323648"/>
    <w:rsid w:val="00324495"/>
    <w:rsid w:val="00325412"/>
    <w:rsid w:val="00330346"/>
    <w:rsid w:val="00330594"/>
    <w:rsid w:val="003321D7"/>
    <w:rsid w:val="003350AB"/>
    <w:rsid w:val="00336A0D"/>
    <w:rsid w:val="00337A96"/>
    <w:rsid w:val="00341ED2"/>
    <w:rsid w:val="00342A09"/>
    <w:rsid w:val="00342A34"/>
    <w:rsid w:val="003456E2"/>
    <w:rsid w:val="00346D17"/>
    <w:rsid w:val="00352F6E"/>
    <w:rsid w:val="00353E9D"/>
    <w:rsid w:val="00354B0D"/>
    <w:rsid w:val="00356816"/>
    <w:rsid w:val="00357D6B"/>
    <w:rsid w:val="0036116C"/>
    <w:rsid w:val="0036199C"/>
    <w:rsid w:val="00362D1B"/>
    <w:rsid w:val="003631DF"/>
    <w:rsid w:val="0036368F"/>
    <w:rsid w:val="00364FEB"/>
    <w:rsid w:val="00370FDD"/>
    <w:rsid w:val="00374B1B"/>
    <w:rsid w:val="0038260C"/>
    <w:rsid w:val="00384BFE"/>
    <w:rsid w:val="00386714"/>
    <w:rsid w:val="0039328C"/>
    <w:rsid w:val="003935D9"/>
    <w:rsid w:val="00394077"/>
    <w:rsid w:val="003A0360"/>
    <w:rsid w:val="003A05AE"/>
    <w:rsid w:val="003A0C6B"/>
    <w:rsid w:val="003A1DE0"/>
    <w:rsid w:val="003A3130"/>
    <w:rsid w:val="003A493F"/>
    <w:rsid w:val="003A4C1F"/>
    <w:rsid w:val="003A589A"/>
    <w:rsid w:val="003A5CF0"/>
    <w:rsid w:val="003A70A1"/>
    <w:rsid w:val="003B3A71"/>
    <w:rsid w:val="003B4360"/>
    <w:rsid w:val="003C0EEC"/>
    <w:rsid w:val="003C1A6E"/>
    <w:rsid w:val="003C3000"/>
    <w:rsid w:val="003C59B8"/>
    <w:rsid w:val="003D04F3"/>
    <w:rsid w:val="003D0739"/>
    <w:rsid w:val="003D4C08"/>
    <w:rsid w:val="003D5AC6"/>
    <w:rsid w:val="003D5B93"/>
    <w:rsid w:val="003D6FF9"/>
    <w:rsid w:val="003D70B0"/>
    <w:rsid w:val="003E1646"/>
    <w:rsid w:val="003E776E"/>
    <w:rsid w:val="003F32C5"/>
    <w:rsid w:val="003F4645"/>
    <w:rsid w:val="003F6CAA"/>
    <w:rsid w:val="00400528"/>
    <w:rsid w:val="00402927"/>
    <w:rsid w:val="00410483"/>
    <w:rsid w:val="00411DD2"/>
    <w:rsid w:val="004128B3"/>
    <w:rsid w:val="0041588D"/>
    <w:rsid w:val="00416A0A"/>
    <w:rsid w:val="00421A04"/>
    <w:rsid w:val="00423B30"/>
    <w:rsid w:val="00425982"/>
    <w:rsid w:val="00425D25"/>
    <w:rsid w:val="00426762"/>
    <w:rsid w:val="00426C8F"/>
    <w:rsid w:val="00430A21"/>
    <w:rsid w:val="00430E1F"/>
    <w:rsid w:val="004320D7"/>
    <w:rsid w:val="0043231D"/>
    <w:rsid w:val="004347F1"/>
    <w:rsid w:val="004363D2"/>
    <w:rsid w:val="004427D1"/>
    <w:rsid w:val="004431F4"/>
    <w:rsid w:val="0044373F"/>
    <w:rsid w:val="004446E0"/>
    <w:rsid w:val="0044564E"/>
    <w:rsid w:val="0045204F"/>
    <w:rsid w:val="00462A87"/>
    <w:rsid w:val="00463390"/>
    <w:rsid w:val="00465B78"/>
    <w:rsid w:val="004677CF"/>
    <w:rsid w:val="004829E0"/>
    <w:rsid w:val="004848DC"/>
    <w:rsid w:val="00486ADF"/>
    <w:rsid w:val="00486BF3"/>
    <w:rsid w:val="004877BA"/>
    <w:rsid w:val="00491071"/>
    <w:rsid w:val="004933A0"/>
    <w:rsid w:val="004938C9"/>
    <w:rsid w:val="00493F7B"/>
    <w:rsid w:val="004A5C24"/>
    <w:rsid w:val="004B036C"/>
    <w:rsid w:val="004B1967"/>
    <w:rsid w:val="004B20AC"/>
    <w:rsid w:val="004B59CA"/>
    <w:rsid w:val="004B6D79"/>
    <w:rsid w:val="004C0B63"/>
    <w:rsid w:val="004C3E07"/>
    <w:rsid w:val="004C3F59"/>
    <w:rsid w:val="004C6C4C"/>
    <w:rsid w:val="004D5E6A"/>
    <w:rsid w:val="004D7A3B"/>
    <w:rsid w:val="004E0BC3"/>
    <w:rsid w:val="004E26D9"/>
    <w:rsid w:val="004E3189"/>
    <w:rsid w:val="004E3571"/>
    <w:rsid w:val="004E5A76"/>
    <w:rsid w:val="004F2AFF"/>
    <w:rsid w:val="00505AB3"/>
    <w:rsid w:val="00507A81"/>
    <w:rsid w:val="00511A23"/>
    <w:rsid w:val="00512FA6"/>
    <w:rsid w:val="005132D0"/>
    <w:rsid w:val="005150D3"/>
    <w:rsid w:val="00515413"/>
    <w:rsid w:val="005202FD"/>
    <w:rsid w:val="005203F9"/>
    <w:rsid w:val="00524093"/>
    <w:rsid w:val="00524D87"/>
    <w:rsid w:val="005253AC"/>
    <w:rsid w:val="00526305"/>
    <w:rsid w:val="00530171"/>
    <w:rsid w:val="00531111"/>
    <w:rsid w:val="005325FB"/>
    <w:rsid w:val="00532DBE"/>
    <w:rsid w:val="005330ED"/>
    <w:rsid w:val="005331C5"/>
    <w:rsid w:val="0053324F"/>
    <w:rsid w:val="005338AA"/>
    <w:rsid w:val="005359F4"/>
    <w:rsid w:val="0054333A"/>
    <w:rsid w:val="005448D7"/>
    <w:rsid w:val="00546A84"/>
    <w:rsid w:val="005500E1"/>
    <w:rsid w:val="00551B2D"/>
    <w:rsid w:val="00552B25"/>
    <w:rsid w:val="00553012"/>
    <w:rsid w:val="00554AF9"/>
    <w:rsid w:val="00562AED"/>
    <w:rsid w:val="005639BC"/>
    <w:rsid w:val="00564F8D"/>
    <w:rsid w:val="00565654"/>
    <w:rsid w:val="00565B6A"/>
    <w:rsid w:val="005740F6"/>
    <w:rsid w:val="005761C0"/>
    <w:rsid w:val="00581D47"/>
    <w:rsid w:val="00582ACF"/>
    <w:rsid w:val="00583444"/>
    <w:rsid w:val="00583F18"/>
    <w:rsid w:val="005866D6"/>
    <w:rsid w:val="00591DAB"/>
    <w:rsid w:val="00593227"/>
    <w:rsid w:val="00596AE6"/>
    <w:rsid w:val="005A2DA9"/>
    <w:rsid w:val="005A332B"/>
    <w:rsid w:val="005A3EFD"/>
    <w:rsid w:val="005A496B"/>
    <w:rsid w:val="005A4C01"/>
    <w:rsid w:val="005A5F1E"/>
    <w:rsid w:val="005B1CF8"/>
    <w:rsid w:val="005B3FCB"/>
    <w:rsid w:val="005B471E"/>
    <w:rsid w:val="005B55E3"/>
    <w:rsid w:val="005B5B4C"/>
    <w:rsid w:val="005B6537"/>
    <w:rsid w:val="005B7099"/>
    <w:rsid w:val="005B7F5F"/>
    <w:rsid w:val="005C16F3"/>
    <w:rsid w:val="005C32B8"/>
    <w:rsid w:val="005C52C4"/>
    <w:rsid w:val="005D0672"/>
    <w:rsid w:val="005D06DB"/>
    <w:rsid w:val="005D23DA"/>
    <w:rsid w:val="005D3271"/>
    <w:rsid w:val="005D371D"/>
    <w:rsid w:val="005D38F5"/>
    <w:rsid w:val="005D4D16"/>
    <w:rsid w:val="005D4E27"/>
    <w:rsid w:val="005D52FB"/>
    <w:rsid w:val="005D5A4C"/>
    <w:rsid w:val="005D68AC"/>
    <w:rsid w:val="005D75BA"/>
    <w:rsid w:val="005E11BD"/>
    <w:rsid w:val="005E2493"/>
    <w:rsid w:val="005E3E96"/>
    <w:rsid w:val="005E3FFB"/>
    <w:rsid w:val="005E59EF"/>
    <w:rsid w:val="005E6701"/>
    <w:rsid w:val="005F0590"/>
    <w:rsid w:val="005F60B1"/>
    <w:rsid w:val="005F685A"/>
    <w:rsid w:val="00600FE0"/>
    <w:rsid w:val="006020F1"/>
    <w:rsid w:val="00610385"/>
    <w:rsid w:val="00611D9D"/>
    <w:rsid w:val="006138CC"/>
    <w:rsid w:val="00614DF0"/>
    <w:rsid w:val="006208C9"/>
    <w:rsid w:val="0062145F"/>
    <w:rsid w:val="00622456"/>
    <w:rsid w:val="00622FF9"/>
    <w:rsid w:val="006246E4"/>
    <w:rsid w:val="0062636B"/>
    <w:rsid w:val="00636210"/>
    <w:rsid w:val="00642C6B"/>
    <w:rsid w:val="00650A7E"/>
    <w:rsid w:val="006534AE"/>
    <w:rsid w:val="00655F79"/>
    <w:rsid w:val="00657502"/>
    <w:rsid w:val="00657C87"/>
    <w:rsid w:val="00661948"/>
    <w:rsid w:val="0066375C"/>
    <w:rsid w:val="00664AA8"/>
    <w:rsid w:val="00666653"/>
    <w:rsid w:val="00667B1A"/>
    <w:rsid w:val="00671F10"/>
    <w:rsid w:val="00672238"/>
    <w:rsid w:val="00677622"/>
    <w:rsid w:val="00677FEB"/>
    <w:rsid w:val="00681C44"/>
    <w:rsid w:val="0068288C"/>
    <w:rsid w:val="00687D4B"/>
    <w:rsid w:val="00692F8D"/>
    <w:rsid w:val="00693945"/>
    <w:rsid w:val="006A0E27"/>
    <w:rsid w:val="006A288E"/>
    <w:rsid w:val="006A2A92"/>
    <w:rsid w:val="006A4435"/>
    <w:rsid w:val="006A5BAE"/>
    <w:rsid w:val="006A68A7"/>
    <w:rsid w:val="006A7DF0"/>
    <w:rsid w:val="006B2A42"/>
    <w:rsid w:val="006C0C02"/>
    <w:rsid w:val="006C15BB"/>
    <w:rsid w:val="006C3C4E"/>
    <w:rsid w:val="006D171B"/>
    <w:rsid w:val="006D1A0C"/>
    <w:rsid w:val="006D3264"/>
    <w:rsid w:val="006D43D1"/>
    <w:rsid w:val="006D7D6C"/>
    <w:rsid w:val="006E060B"/>
    <w:rsid w:val="006E13D7"/>
    <w:rsid w:val="006E2816"/>
    <w:rsid w:val="006E3023"/>
    <w:rsid w:val="006F1B3A"/>
    <w:rsid w:val="006F20A0"/>
    <w:rsid w:val="006F27DD"/>
    <w:rsid w:val="006F2D56"/>
    <w:rsid w:val="006F3DFA"/>
    <w:rsid w:val="006F42B4"/>
    <w:rsid w:val="006F5895"/>
    <w:rsid w:val="006F78A8"/>
    <w:rsid w:val="006F7F69"/>
    <w:rsid w:val="00700508"/>
    <w:rsid w:val="0070107A"/>
    <w:rsid w:val="0070361E"/>
    <w:rsid w:val="00713DC8"/>
    <w:rsid w:val="0071682E"/>
    <w:rsid w:val="00722820"/>
    <w:rsid w:val="00722EC4"/>
    <w:rsid w:val="007237D7"/>
    <w:rsid w:val="00723AF8"/>
    <w:rsid w:val="00727AEA"/>
    <w:rsid w:val="00727F6D"/>
    <w:rsid w:val="00731CF8"/>
    <w:rsid w:val="00733E9A"/>
    <w:rsid w:val="00736397"/>
    <w:rsid w:val="00737B23"/>
    <w:rsid w:val="00737DDC"/>
    <w:rsid w:val="00742C9C"/>
    <w:rsid w:val="00745B83"/>
    <w:rsid w:val="007512A1"/>
    <w:rsid w:val="00752722"/>
    <w:rsid w:val="00753E0C"/>
    <w:rsid w:val="00760696"/>
    <w:rsid w:val="00763011"/>
    <w:rsid w:val="00763133"/>
    <w:rsid w:val="00763BD0"/>
    <w:rsid w:val="007722FE"/>
    <w:rsid w:val="00776D2C"/>
    <w:rsid w:val="00780BBA"/>
    <w:rsid w:val="00782DDD"/>
    <w:rsid w:val="00785B02"/>
    <w:rsid w:val="00787A9E"/>
    <w:rsid w:val="00793010"/>
    <w:rsid w:val="00793BCE"/>
    <w:rsid w:val="00793E39"/>
    <w:rsid w:val="0079764E"/>
    <w:rsid w:val="00797CBD"/>
    <w:rsid w:val="007A00FA"/>
    <w:rsid w:val="007A09CE"/>
    <w:rsid w:val="007A1123"/>
    <w:rsid w:val="007A1B61"/>
    <w:rsid w:val="007B0402"/>
    <w:rsid w:val="007B1C2B"/>
    <w:rsid w:val="007C2475"/>
    <w:rsid w:val="007C6F36"/>
    <w:rsid w:val="007C76CC"/>
    <w:rsid w:val="007D13EA"/>
    <w:rsid w:val="007D3257"/>
    <w:rsid w:val="007D4386"/>
    <w:rsid w:val="007D4943"/>
    <w:rsid w:val="007D4D84"/>
    <w:rsid w:val="007D5BE3"/>
    <w:rsid w:val="007E107F"/>
    <w:rsid w:val="007E1E94"/>
    <w:rsid w:val="007E48FF"/>
    <w:rsid w:val="007E651B"/>
    <w:rsid w:val="007E6BBE"/>
    <w:rsid w:val="007F0192"/>
    <w:rsid w:val="007F25A6"/>
    <w:rsid w:val="007F6201"/>
    <w:rsid w:val="008000C3"/>
    <w:rsid w:val="00800575"/>
    <w:rsid w:val="00801B72"/>
    <w:rsid w:val="008027AA"/>
    <w:rsid w:val="00806224"/>
    <w:rsid w:val="008104E7"/>
    <w:rsid w:val="008205ED"/>
    <w:rsid w:val="008236F6"/>
    <w:rsid w:val="00825C70"/>
    <w:rsid w:val="008348DE"/>
    <w:rsid w:val="00835080"/>
    <w:rsid w:val="0083511E"/>
    <w:rsid w:val="00837EF8"/>
    <w:rsid w:val="008401AF"/>
    <w:rsid w:val="00843AE4"/>
    <w:rsid w:val="008451F4"/>
    <w:rsid w:val="00846082"/>
    <w:rsid w:val="0084709B"/>
    <w:rsid w:val="008510AF"/>
    <w:rsid w:val="00853659"/>
    <w:rsid w:val="00854BC6"/>
    <w:rsid w:val="00862313"/>
    <w:rsid w:val="00863434"/>
    <w:rsid w:val="00863B82"/>
    <w:rsid w:val="00863ED1"/>
    <w:rsid w:val="00866F5D"/>
    <w:rsid w:val="00867EAF"/>
    <w:rsid w:val="00871FCE"/>
    <w:rsid w:val="0087283D"/>
    <w:rsid w:val="008761CF"/>
    <w:rsid w:val="008774C6"/>
    <w:rsid w:val="00881F80"/>
    <w:rsid w:val="00882CDF"/>
    <w:rsid w:val="00887650"/>
    <w:rsid w:val="008A06B0"/>
    <w:rsid w:val="008A13AB"/>
    <w:rsid w:val="008A1F75"/>
    <w:rsid w:val="008A2225"/>
    <w:rsid w:val="008A3245"/>
    <w:rsid w:val="008A5141"/>
    <w:rsid w:val="008A5899"/>
    <w:rsid w:val="008A5C1F"/>
    <w:rsid w:val="008B1026"/>
    <w:rsid w:val="008B4FEF"/>
    <w:rsid w:val="008B6038"/>
    <w:rsid w:val="008B67B1"/>
    <w:rsid w:val="008B6A59"/>
    <w:rsid w:val="008C0DA5"/>
    <w:rsid w:val="008C1260"/>
    <w:rsid w:val="008C335F"/>
    <w:rsid w:val="008C3AB3"/>
    <w:rsid w:val="008C3FED"/>
    <w:rsid w:val="008C4A1B"/>
    <w:rsid w:val="008C535E"/>
    <w:rsid w:val="008C63F1"/>
    <w:rsid w:val="008C7C89"/>
    <w:rsid w:val="008D12F2"/>
    <w:rsid w:val="008D2333"/>
    <w:rsid w:val="008D251A"/>
    <w:rsid w:val="008D3233"/>
    <w:rsid w:val="008D4D76"/>
    <w:rsid w:val="008D504F"/>
    <w:rsid w:val="008E0E58"/>
    <w:rsid w:val="008E5E3A"/>
    <w:rsid w:val="008E62CE"/>
    <w:rsid w:val="008E6A5E"/>
    <w:rsid w:val="008F6879"/>
    <w:rsid w:val="008F7C81"/>
    <w:rsid w:val="0090359C"/>
    <w:rsid w:val="00913294"/>
    <w:rsid w:val="00914297"/>
    <w:rsid w:val="00916DBC"/>
    <w:rsid w:val="00922AD6"/>
    <w:rsid w:val="00923811"/>
    <w:rsid w:val="00923C8A"/>
    <w:rsid w:val="00923D8E"/>
    <w:rsid w:val="0093033A"/>
    <w:rsid w:val="0093187F"/>
    <w:rsid w:val="009338C9"/>
    <w:rsid w:val="00933F0A"/>
    <w:rsid w:val="00934782"/>
    <w:rsid w:val="0093588C"/>
    <w:rsid w:val="00936BE7"/>
    <w:rsid w:val="00937DFC"/>
    <w:rsid w:val="00937E2C"/>
    <w:rsid w:val="00937FF4"/>
    <w:rsid w:val="00941A2D"/>
    <w:rsid w:val="00953140"/>
    <w:rsid w:val="009531AC"/>
    <w:rsid w:val="0095443B"/>
    <w:rsid w:val="009546FD"/>
    <w:rsid w:val="009604DC"/>
    <w:rsid w:val="00961B2B"/>
    <w:rsid w:val="009621BF"/>
    <w:rsid w:val="00963A5D"/>
    <w:rsid w:val="0096474D"/>
    <w:rsid w:val="0096564F"/>
    <w:rsid w:val="0096612D"/>
    <w:rsid w:val="009661AD"/>
    <w:rsid w:val="00966E15"/>
    <w:rsid w:val="0097605F"/>
    <w:rsid w:val="0097731C"/>
    <w:rsid w:val="00977345"/>
    <w:rsid w:val="009777AA"/>
    <w:rsid w:val="00977922"/>
    <w:rsid w:val="00980BAA"/>
    <w:rsid w:val="00982FEE"/>
    <w:rsid w:val="0098499E"/>
    <w:rsid w:val="00984FEA"/>
    <w:rsid w:val="00987F89"/>
    <w:rsid w:val="00991155"/>
    <w:rsid w:val="00992286"/>
    <w:rsid w:val="00997340"/>
    <w:rsid w:val="009A0842"/>
    <w:rsid w:val="009A10AC"/>
    <w:rsid w:val="009A21AD"/>
    <w:rsid w:val="009A306D"/>
    <w:rsid w:val="009A429B"/>
    <w:rsid w:val="009B4A38"/>
    <w:rsid w:val="009C3D92"/>
    <w:rsid w:val="009C47F9"/>
    <w:rsid w:val="009C53A2"/>
    <w:rsid w:val="009C56E5"/>
    <w:rsid w:val="009C56FB"/>
    <w:rsid w:val="009C59FA"/>
    <w:rsid w:val="009C73E8"/>
    <w:rsid w:val="009C7431"/>
    <w:rsid w:val="009D0995"/>
    <w:rsid w:val="009D1956"/>
    <w:rsid w:val="009D1B92"/>
    <w:rsid w:val="009D2462"/>
    <w:rsid w:val="009D27E2"/>
    <w:rsid w:val="009D2D3F"/>
    <w:rsid w:val="009D3F8A"/>
    <w:rsid w:val="009D410A"/>
    <w:rsid w:val="009D5286"/>
    <w:rsid w:val="009D714B"/>
    <w:rsid w:val="009E14D3"/>
    <w:rsid w:val="009E150A"/>
    <w:rsid w:val="009E1585"/>
    <w:rsid w:val="009E1D6E"/>
    <w:rsid w:val="009E23B2"/>
    <w:rsid w:val="009E5B7D"/>
    <w:rsid w:val="009E5FAB"/>
    <w:rsid w:val="009F214A"/>
    <w:rsid w:val="009F4E34"/>
    <w:rsid w:val="009F605D"/>
    <w:rsid w:val="009F6ED4"/>
    <w:rsid w:val="00A00757"/>
    <w:rsid w:val="00A04AE4"/>
    <w:rsid w:val="00A04CC1"/>
    <w:rsid w:val="00A054DD"/>
    <w:rsid w:val="00A13653"/>
    <w:rsid w:val="00A15A56"/>
    <w:rsid w:val="00A20F18"/>
    <w:rsid w:val="00A20F2C"/>
    <w:rsid w:val="00A30529"/>
    <w:rsid w:val="00A31DA6"/>
    <w:rsid w:val="00A3377A"/>
    <w:rsid w:val="00A3586F"/>
    <w:rsid w:val="00A36878"/>
    <w:rsid w:val="00A3765C"/>
    <w:rsid w:val="00A4060B"/>
    <w:rsid w:val="00A40C08"/>
    <w:rsid w:val="00A41CA5"/>
    <w:rsid w:val="00A43F61"/>
    <w:rsid w:val="00A4524B"/>
    <w:rsid w:val="00A458B0"/>
    <w:rsid w:val="00A477A5"/>
    <w:rsid w:val="00A6332C"/>
    <w:rsid w:val="00A63C16"/>
    <w:rsid w:val="00A66F12"/>
    <w:rsid w:val="00A67FBA"/>
    <w:rsid w:val="00A67FFB"/>
    <w:rsid w:val="00A7388B"/>
    <w:rsid w:val="00A7512F"/>
    <w:rsid w:val="00A804FA"/>
    <w:rsid w:val="00A8675D"/>
    <w:rsid w:val="00A87A4C"/>
    <w:rsid w:val="00A90278"/>
    <w:rsid w:val="00A95DBF"/>
    <w:rsid w:val="00A96BA9"/>
    <w:rsid w:val="00AA3F57"/>
    <w:rsid w:val="00AB02C5"/>
    <w:rsid w:val="00AB0922"/>
    <w:rsid w:val="00AB12D8"/>
    <w:rsid w:val="00AB3738"/>
    <w:rsid w:val="00AB66B4"/>
    <w:rsid w:val="00AC10BF"/>
    <w:rsid w:val="00AC3D30"/>
    <w:rsid w:val="00AD2961"/>
    <w:rsid w:val="00AD3D27"/>
    <w:rsid w:val="00AD4901"/>
    <w:rsid w:val="00AE0406"/>
    <w:rsid w:val="00AE0621"/>
    <w:rsid w:val="00AE1BFA"/>
    <w:rsid w:val="00AE634F"/>
    <w:rsid w:val="00AE7634"/>
    <w:rsid w:val="00AF2CE6"/>
    <w:rsid w:val="00AF42E0"/>
    <w:rsid w:val="00B001AD"/>
    <w:rsid w:val="00B027D7"/>
    <w:rsid w:val="00B02D2A"/>
    <w:rsid w:val="00B0386B"/>
    <w:rsid w:val="00B03B03"/>
    <w:rsid w:val="00B07439"/>
    <w:rsid w:val="00B0785A"/>
    <w:rsid w:val="00B11A56"/>
    <w:rsid w:val="00B12802"/>
    <w:rsid w:val="00B13266"/>
    <w:rsid w:val="00B15648"/>
    <w:rsid w:val="00B22E2F"/>
    <w:rsid w:val="00B24938"/>
    <w:rsid w:val="00B26495"/>
    <w:rsid w:val="00B2660E"/>
    <w:rsid w:val="00B30C13"/>
    <w:rsid w:val="00B35670"/>
    <w:rsid w:val="00B36539"/>
    <w:rsid w:val="00B51E6F"/>
    <w:rsid w:val="00B538E4"/>
    <w:rsid w:val="00B53E85"/>
    <w:rsid w:val="00B54403"/>
    <w:rsid w:val="00B62986"/>
    <w:rsid w:val="00B6368C"/>
    <w:rsid w:val="00B744DC"/>
    <w:rsid w:val="00B74500"/>
    <w:rsid w:val="00B8035C"/>
    <w:rsid w:val="00B80BD3"/>
    <w:rsid w:val="00B8688C"/>
    <w:rsid w:val="00B9084C"/>
    <w:rsid w:val="00B92168"/>
    <w:rsid w:val="00B92BF1"/>
    <w:rsid w:val="00B94873"/>
    <w:rsid w:val="00B956F0"/>
    <w:rsid w:val="00BA04A5"/>
    <w:rsid w:val="00BA0A6F"/>
    <w:rsid w:val="00BA2C3C"/>
    <w:rsid w:val="00BA612A"/>
    <w:rsid w:val="00BA7359"/>
    <w:rsid w:val="00BB26E1"/>
    <w:rsid w:val="00BB314E"/>
    <w:rsid w:val="00BB7A9E"/>
    <w:rsid w:val="00BC1446"/>
    <w:rsid w:val="00BC1E84"/>
    <w:rsid w:val="00BC31DD"/>
    <w:rsid w:val="00BC6B4E"/>
    <w:rsid w:val="00BD25D6"/>
    <w:rsid w:val="00BD2FAC"/>
    <w:rsid w:val="00BD69D9"/>
    <w:rsid w:val="00BE18B1"/>
    <w:rsid w:val="00BE3B37"/>
    <w:rsid w:val="00BE642F"/>
    <w:rsid w:val="00BE7FD8"/>
    <w:rsid w:val="00BF1541"/>
    <w:rsid w:val="00BF22BC"/>
    <w:rsid w:val="00BF2761"/>
    <w:rsid w:val="00BF554D"/>
    <w:rsid w:val="00C00DAF"/>
    <w:rsid w:val="00C14114"/>
    <w:rsid w:val="00C16A6E"/>
    <w:rsid w:val="00C20888"/>
    <w:rsid w:val="00C2099F"/>
    <w:rsid w:val="00C2136B"/>
    <w:rsid w:val="00C23C17"/>
    <w:rsid w:val="00C25719"/>
    <w:rsid w:val="00C25F87"/>
    <w:rsid w:val="00C27D5E"/>
    <w:rsid w:val="00C370FC"/>
    <w:rsid w:val="00C41D4C"/>
    <w:rsid w:val="00C44984"/>
    <w:rsid w:val="00C44ECC"/>
    <w:rsid w:val="00C46866"/>
    <w:rsid w:val="00C50CE9"/>
    <w:rsid w:val="00C524A9"/>
    <w:rsid w:val="00C53017"/>
    <w:rsid w:val="00C55075"/>
    <w:rsid w:val="00C55789"/>
    <w:rsid w:val="00C55B51"/>
    <w:rsid w:val="00C565ED"/>
    <w:rsid w:val="00C57FF4"/>
    <w:rsid w:val="00C604AE"/>
    <w:rsid w:val="00C62395"/>
    <w:rsid w:val="00C62A2C"/>
    <w:rsid w:val="00C62EE2"/>
    <w:rsid w:val="00C62EEA"/>
    <w:rsid w:val="00C62EED"/>
    <w:rsid w:val="00C643D9"/>
    <w:rsid w:val="00C707E3"/>
    <w:rsid w:val="00C70B1A"/>
    <w:rsid w:val="00C71527"/>
    <w:rsid w:val="00C74012"/>
    <w:rsid w:val="00C76858"/>
    <w:rsid w:val="00C77954"/>
    <w:rsid w:val="00C77BFF"/>
    <w:rsid w:val="00C823C0"/>
    <w:rsid w:val="00C82E21"/>
    <w:rsid w:val="00C86521"/>
    <w:rsid w:val="00C87573"/>
    <w:rsid w:val="00C8761B"/>
    <w:rsid w:val="00C876EB"/>
    <w:rsid w:val="00C87925"/>
    <w:rsid w:val="00C90130"/>
    <w:rsid w:val="00C90F10"/>
    <w:rsid w:val="00C926F1"/>
    <w:rsid w:val="00C93B47"/>
    <w:rsid w:val="00C95591"/>
    <w:rsid w:val="00C969A2"/>
    <w:rsid w:val="00C97E99"/>
    <w:rsid w:val="00CA1745"/>
    <w:rsid w:val="00CA3E81"/>
    <w:rsid w:val="00CA4DA8"/>
    <w:rsid w:val="00CA548B"/>
    <w:rsid w:val="00CA722F"/>
    <w:rsid w:val="00CB2570"/>
    <w:rsid w:val="00CB2971"/>
    <w:rsid w:val="00CB3B2A"/>
    <w:rsid w:val="00CB5B6D"/>
    <w:rsid w:val="00CB5CB1"/>
    <w:rsid w:val="00CB76DD"/>
    <w:rsid w:val="00CC2F23"/>
    <w:rsid w:val="00CC34EF"/>
    <w:rsid w:val="00CC4371"/>
    <w:rsid w:val="00CC516B"/>
    <w:rsid w:val="00CC6459"/>
    <w:rsid w:val="00CD0766"/>
    <w:rsid w:val="00CD3E30"/>
    <w:rsid w:val="00CD60A0"/>
    <w:rsid w:val="00CE03E4"/>
    <w:rsid w:val="00CE2223"/>
    <w:rsid w:val="00CE3B33"/>
    <w:rsid w:val="00CE55D9"/>
    <w:rsid w:val="00CE64F8"/>
    <w:rsid w:val="00CE65FD"/>
    <w:rsid w:val="00D05B18"/>
    <w:rsid w:val="00D05C0D"/>
    <w:rsid w:val="00D104F0"/>
    <w:rsid w:val="00D1756B"/>
    <w:rsid w:val="00D205A3"/>
    <w:rsid w:val="00D21148"/>
    <w:rsid w:val="00D22960"/>
    <w:rsid w:val="00D246B3"/>
    <w:rsid w:val="00D24F3C"/>
    <w:rsid w:val="00D268E2"/>
    <w:rsid w:val="00D27A47"/>
    <w:rsid w:val="00D34282"/>
    <w:rsid w:val="00D352E3"/>
    <w:rsid w:val="00D365A1"/>
    <w:rsid w:val="00D36688"/>
    <w:rsid w:val="00D36CFC"/>
    <w:rsid w:val="00D41A70"/>
    <w:rsid w:val="00D46D24"/>
    <w:rsid w:val="00D47B06"/>
    <w:rsid w:val="00D51E8C"/>
    <w:rsid w:val="00D53E72"/>
    <w:rsid w:val="00D564C9"/>
    <w:rsid w:val="00D565AE"/>
    <w:rsid w:val="00D56610"/>
    <w:rsid w:val="00D579D1"/>
    <w:rsid w:val="00D63530"/>
    <w:rsid w:val="00D66046"/>
    <w:rsid w:val="00D6620B"/>
    <w:rsid w:val="00D67801"/>
    <w:rsid w:val="00D71B98"/>
    <w:rsid w:val="00D74805"/>
    <w:rsid w:val="00D74FE9"/>
    <w:rsid w:val="00D75C0B"/>
    <w:rsid w:val="00D778C4"/>
    <w:rsid w:val="00D82BD8"/>
    <w:rsid w:val="00D8474D"/>
    <w:rsid w:val="00D909FB"/>
    <w:rsid w:val="00D912D5"/>
    <w:rsid w:val="00D93584"/>
    <w:rsid w:val="00D97929"/>
    <w:rsid w:val="00DA0C5A"/>
    <w:rsid w:val="00DA1DBE"/>
    <w:rsid w:val="00DA1EE2"/>
    <w:rsid w:val="00DA2EEF"/>
    <w:rsid w:val="00DA60CA"/>
    <w:rsid w:val="00DA6BEF"/>
    <w:rsid w:val="00DB3372"/>
    <w:rsid w:val="00DB3CCF"/>
    <w:rsid w:val="00DB5795"/>
    <w:rsid w:val="00DB7206"/>
    <w:rsid w:val="00DC3944"/>
    <w:rsid w:val="00DD16C4"/>
    <w:rsid w:val="00DD4023"/>
    <w:rsid w:val="00DD5E5C"/>
    <w:rsid w:val="00DE0649"/>
    <w:rsid w:val="00DE2051"/>
    <w:rsid w:val="00DE21F8"/>
    <w:rsid w:val="00DE357A"/>
    <w:rsid w:val="00DE3AD5"/>
    <w:rsid w:val="00DE6750"/>
    <w:rsid w:val="00DF0D34"/>
    <w:rsid w:val="00DF32A5"/>
    <w:rsid w:val="00DF7075"/>
    <w:rsid w:val="00E02C6E"/>
    <w:rsid w:val="00E038A3"/>
    <w:rsid w:val="00E0554A"/>
    <w:rsid w:val="00E05B0B"/>
    <w:rsid w:val="00E0609C"/>
    <w:rsid w:val="00E127FC"/>
    <w:rsid w:val="00E1336C"/>
    <w:rsid w:val="00E1358A"/>
    <w:rsid w:val="00E155A0"/>
    <w:rsid w:val="00E229B7"/>
    <w:rsid w:val="00E34277"/>
    <w:rsid w:val="00E403FB"/>
    <w:rsid w:val="00E507C9"/>
    <w:rsid w:val="00E51117"/>
    <w:rsid w:val="00E51F9F"/>
    <w:rsid w:val="00E5216A"/>
    <w:rsid w:val="00E5446E"/>
    <w:rsid w:val="00E544F2"/>
    <w:rsid w:val="00E61163"/>
    <w:rsid w:val="00E62019"/>
    <w:rsid w:val="00E65B2F"/>
    <w:rsid w:val="00E670F2"/>
    <w:rsid w:val="00E70EE0"/>
    <w:rsid w:val="00E70FB2"/>
    <w:rsid w:val="00E7213C"/>
    <w:rsid w:val="00E80156"/>
    <w:rsid w:val="00E801B3"/>
    <w:rsid w:val="00E810B2"/>
    <w:rsid w:val="00E823F5"/>
    <w:rsid w:val="00E8271A"/>
    <w:rsid w:val="00E82D7F"/>
    <w:rsid w:val="00E87099"/>
    <w:rsid w:val="00E87F95"/>
    <w:rsid w:val="00E9195D"/>
    <w:rsid w:val="00E919AE"/>
    <w:rsid w:val="00E91D51"/>
    <w:rsid w:val="00E92720"/>
    <w:rsid w:val="00E944AA"/>
    <w:rsid w:val="00E94874"/>
    <w:rsid w:val="00E9649C"/>
    <w:rsid w:val="00EA21C3"/>
    <w:rsid w:val="00EA4921"/>
    <w:rsid w:val="00EA74C8"/>
    <w:rsid w:val="00EA7855"/>
    <w:rsid w:val="00EB2270"/>
    <w:rsid w:val="00EB4DB6"/>
    <w:rsid w:val="00EB4E79"/>
    <w:rsid w:val="00EB7BB2"/>
    <w:rsid w:val="00EC1CCD"/>
    <w:rsid w:val="00EC3076"/>
    <w:rsid w:val="00EC6092"/>
    <w:rsid w:val="00EC7861"/>
    <w:rsid w:val="00ED21E9"/>
    <w:rsid w:val="00ED3524"/>
    <w:rsid w:val="00ED4A1D"/>
    <w:rsid w:val="00ED6F63"/>
    <w:rsid w:val="00EE37EB"/>
    <w:rsid w:val="00EE44A5"/>
    <w:rsid w:val="00EE4E8E"/>
    <w:rsid w:val="00EF4167"/>
    <w:rsid w:val="00EF7E65"/>
    <w:rsid w:val="00F01CFA"/>
    <w:rsid w:val="00F032B2"/>
    <w:rsid w:val="00F05BC9"/>
    <w:rsid w:val="00F06881"/>
    <w:rsid w:val="00F06E04"/>
    <w:rsid w:val="00F077D1"/>
    <w:rsid w:val="00F107DA"/>
    <w:rsid w:val="00F1365E"/>
    <w:rsid w:val="00F143CA"/>
    <w:rsid w:val="00F14CEA"/>
    <w:rsid w:val="00F14EEE"/>
    <w:rsid w:val="00F161A1"/>
    <w:rsid w:val="00F16CC9"/>
    <w:rsid w:val="00F173B9"/>
    <w:rsid w:val="00F20E56"/>
    <w:rsid w:val="00F215AC"/>
    <w:rsid w:val="00F21EA0"/>
    <w:rsid w:val="00F25C3F"/>
    <w:rsid w:val="00F26256"/>
    <w:rsid w:val="00F32F31"/>
    <w:rsid w:val="00F33BCD"/>
    <w:rsid w:val="00F34D09"/>
    <w:rsid w:val="00F362C2"/>
    <w:rsid w:val="00F4012A"/>
    <w:rsid w:val="00F4161C"/>
    <w:rsid w:val="00F45196"/>
    <w:rsid w:val="00F52D1A"/>
    <w:rsid w:val="00F5466B"/>
    <w:rsid w:val="00F56D9A"/>
    <w:rsid w:val="00F572E1"/>
    <w:rsid w:val="00F644EC"/>
    <w:rsid w:val="00F646A5"/>
    <w:rsid w:val="00F65000"/>
    <w:rsid w:val="00F664B7"/>
    <w:rsid w:val="00F71F32"/>
    <w:rsid w:val="00F75098"/>
    <w:rsid w:val="00F76B07"/>
    <w:rsid w:val="00F7731F"/>
    <w:rsid w:val="00F80A03"/>
    <w:rsid w:val="00F8321F"/>
    <w:rsid w:val="00F8363B"/>
    <w:rsid w:val="00F867E5"/>
    <w:rsid w:val="00F87B90"/>
    <w:rsid w:val="00F9296A"/>
    <w:rsid w:val="00F93079"/>
    <w:rsid w:val="00F94909"/>
    <w:rsid w:val="00FA2497"/>
    <w:rsid w:val="00FA4B62"/>
    <w:rsid w:val="00FA628E"/>
    <w:rsid w:val="00FB0AA5"/>
    <w:rsid w:val="00FB0B69"/>
    <w:rsid w:val="00FB176E"/>
    <w:rsid w:val="00FB49F1"/>
    <w:rsid w:val="00FB4C0A"/>
    <w:rsid w:val="00FB4DC7"/>
    <w:rsid w:val="00FB751C"/>
    <w:rsid w:val="00FB779B"/>
    <w:rsid w:val="00FC0477"/>
    <w:rsid w:val="00FC1428"/>
    <w:rsid w:val="00FD18B8"/>
    <w:rsid w:val="00FD1A3F"/>
    <w:rsid w:val="00FD1C60"/>
    <w:rsid w:val="00FD25AC"/>
    <w:rsid w:val="00FD3018"/>
    <w:rsid w:val="00FD4237"/>
    <w:rsid w:val="00FD6D7E"/>
    <w:rsid w:val="00FE2A6D"/>
    <w:rsid w:val="00FE4F19"/>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87C0F2FD-7619-4518-BBD9-EEF48FFC4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3390/s23146318" TargetMode="External"/><Relationship Id="rId39" Type="http://schemas.microsoft.com/office/2020/10/relationships/intelligence" Target="intelligence2.xml"/><Relationship Id="rId21" Type="http://schemas.openxmlformats.org/officeDocument/2006/relationships/hyperlink" Target="https://doi.org/10.7717/peerj-cs.999" TargetMode="External"/><Relationship Id="rId34" Type="http://schemas.openxmlformats.org/officeDocument/2006/relationships/hyperlink" Target="https://doi.org/10.2105/ajph.2020.305623"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1016/j.ssci.2021.105646" TargetMode="External"/><Relationship Id="rId33" Type="http://schemas.openxmlformats.org/officeDocument/2006/relationships/hyperlink" Target="https://doi.org/10.3390/buildings1109040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1016/j.autcon.2020.103085" TargetMode="External"/><Relationship Id="rId29" Type="http://schemas.openxmlformats.org/officeDocument/2006/relationships/hyperlink" Target="https://doi.org/10.55549/epstem.13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93/jcde/qwad019" TargetMode="External"/><Relationship Id="rId32" Type="http://schemas.openxmlformats.org/officeDocument/2006/relationships/hyperlink" Target="https://doi.org/10.3390/computers1501004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3390/s21103478" TargetMode="External"/><Relationship Id="rId28" Type="http://schemas.openxmlformats.org/officeDocument/2006/relationships/hyperlink" Target="https://doi.org/10.1109/ACCESS.2021.3140164" TargetMode="External"/><Relationship Id="rId36"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doi.org/10.3390/computers15010045" TargetMode="External"/><Relationship Id="rId31" Type="http://schemas.openxmlformats.org/officeDocument/2006/relationships/hyperlink" Target="https://doi.org/10.48550/arXiv.2502.1904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3390/app12168268" TargetMode="External"/><Relationship Id="rId27" Type="http://schemas.openxmlformats.org/officeDocument/2006/relationships/hyperlink" Target="https://doi.org/10.1108/ECAM-05-2023-0458" TargetMode="External"/><Relationship Id="rId30" Type="http://schemas.openxmlformats.org/officeDocument/2006/relationships/hyperlink" Target="https://doi.org/10.1117/12.3055191" TargetMode="External"/><Relationship Id="rId35"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13382</TotalTime>
  <Pages>28</Pages>
  <Words>6297</Words>
  <Characters>35893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42106</CharactersWithSpaces>
  <SharedDoc>false</SharedDoc>
  <HLinks>
    <vt:vector size="234" baseType="variant">
      <vt:variant>
        <vt:i4>589909</vt:i4>
      </vt:variant>
      <vt:variant>
        <vt:i4>189</vt:i4>
      </vt:variant>
      <vt:variant>
        <vt:i4>0</vt:i4>
      </vt:variant>
      <vt:variant>
        <vt:i4>5</vt:i4>
      </vt:variant>
      <vt:variant>
        <vt:lpwstr>https://doi.org/10.2105/ajph.2020.305623</vt:lpwstr>
      </vt:variant>
      <vt:variant>
        <vt:lpwstr/>
      </vt:variant>
      <vt:variant>
        <vt:i4>917527</vt:i4>
      </vt:variant>
      <vt:variant>
        <vt:i4>186</vt:i4>
      </vt:variant>
      <vt:variant>
        <vt:i4>0</vt:i4>
      </vt:variant>
      <vt:variant>
        <vt:i4>5</vt:i4>
      </vt:variant>
      <vt:variant>
        <vt:lpwstr>https://doi.org/10.3390/buildings11090409</vt:lpwstr>
      </vt:variant>
      <vt:variant>
        <vt:lpwstr/>
      </vt:variant>
      <vt:variant>
        <vt:i4>262144</vt:i4>
      </vt:variant>
      <vt:variant>
        <vt:i4>183</vt:i4>
      </vt:variant>
      <vt:variant>
        <vt:i4>0</vt:i4>
      </vt:variant>
      <vt:variant>
        <vt:i4>5</vt:i4>
      </vt:variant>
      <vt:variant>
        <vt:lpwstr>https://doi.org/10.3390/computers15010045</vt:lpwstr>
      </vt:variant>
      <vt:variant>
        <vt:lpwstr/>
      </vt:variant>
      <vt:variant>
        <vt:i4>4325451</vt:i4>
      </vt:variant>
      <vt:variant>
        <vt:i4>180</vt:i4>
      </vt:variant>
      <vt:variant>
        <vt:i4>0</vt:i4>
      </vt:variant>
      <vt:variant>
        <vt:i4>5</vt:i4>
      </vt:variant>
      <vt:variant>
        <vt:lpwstr>https://doi.org/10.48550/arXiv.2502.19048</vt:lpwstr>
      </vt:variant>
      <vt:variant>
        <vt:lpwstr/>
      </vt:variant>
      <vt:variant>
        <vt:i4>2490495</vt:i4>
      </vt:variant>
      <vt:variant>
        <vt:i4>177</vt:i4>
      </vt:variant>
      <vt:variant>
        <vt:i4>0</vt:i4>
      </vt:variant>
      <vt:variant>
        <vt:i4>5</vt:i4>
      </vt:variant>
      <vt:variant>
        <vt:lpwstr>https://doi.org/10.1117/12.3055191</vt:lpwstr>
      </vt:variant>
      <vt:variant>
        <vt:lpwstr/>
      </vt:variant>
      <vt:variant>
        <vt:i4>5373977</vt:i4>
      </vt:variant>
      <vt:variant>
        <vt:i4>174</vt:i4>
      </vt:variant>
      <vt:variant>
        <vt:i4>0</vt:i4>
      </vt:variant>
      <vt:variant>
        <vt:i4>5</vt:i4>
      </vt:variant>
      <vt:variant>
        <vt:lpwstr>https://doi.org/10.55549/epstem.1358</vt:lpwstr>
      </vt:variant>
      <vt:variant>
        <vt:lpwstr/>
      </vt:variant>
      <vt:variant>
        <vt:i4>8323130</vt:i4>
      </vt:variant>
      <vt:variant>
        <vt:i4>171</vt:i4>
      </vt:variant>
      <vt:variant>
        <vt:i4>0</vt:i4>
      </vt:variant>
      <vt:variant>
        <vt:i4>5</vt:i4>
      </vt:variant>
      <vt:variant>
        <vt:lpwstr>https://doi.org/10.1109/ACCESS.2021.3140164</vt:lpwstr>
      </vt:variant>
      <vt:variant>
        <vt:lpwstr/>
      </vt:variant>
      <vt:variant>
        <vt:i4>393302</vt:i4>
      </vt:variant>
      <vt:variant>
        <vt:i4>168</vt:i4>
      </vt:variant>
      <vt:variant>
        <vt:i4>0</vt:i4>
      </vt:variant>
      <vt:variant>
        <vt:i4>5</vt:i4>
      </vt:variant>
      <vt:variant>
        <vt:lpwstr>https://doi.org/10.1108/ECAM-05-2023-0458</vt:lpwstr>
      </vt:variant>
      <vt:variant>
        <vt:lpwstr/>
      </vt:variant>
      <vt:variant>
        <vt:i4>3670073</vt:i4>
      </vt:variant>
      <vt:variant>
        <vt:i4>165</vt:i4>
      </vt:variant>
      <vt:variant>
        <vt:i4>0</vt:i4>
      </vt:variant>
      <vt:variant>
        <vt:i4>5</vt:i4>
      </vt:variant>
      <vt:variant>
        <vt:lpwstr>https://doi.org/10.1016/j.ssci.2021.105646</vt:lpwstr>
      </vt:variant>
      <vt:variant>
        <vt:lpwstr/>
      </vt:variant>
      <vt:variant>
        <vt:i4>327770</vt:i4>
      </vt:variant>
      <vt:variant>
        <vt:i4>162</vt:i4>
      </vt:variant>
      <vt:variant>
        <vt:i4>0</vt:i4>
      </vt:variant>
      <vt:variant>
        <vt:i4>5</vt:i4>
      </vt:variant>
      <vt:variant>
        <vt:lpwstr>https://doi.org/10.1093/jcde/qwad019</vt:lpwstr>
      </vt:variant>
      <vt:variant>
        <vt:lpwstr/>
      </vt:variant>
      <vt:variant>
        <vt:i4>2031647</vt:i4>
      </vt:variant>
      <vt:variant>
        <vt:i4>159</vt:i4>
      </vt:variant>
      <vt:variant>
        <vt:i4>0</vt:i4>
      </vt:variant>
      <vt:variant>
        <vt:i4>5</vt:i4>
      </vt:variant>
      <vt:variant>
        <vt:lpwstr>https://doi.org/10.3390/s21103478</vt:lpwstr>
      </vt:variant>
      <vt:variant>
        <vt:lpwstr/>
      </vt:variant>
      <vt:variant>
        <vt:i4>6684798</vt:i4>
      </vt:variant>
      <vt:variant>
        <vt:i4>156</vt:i4>
      </vt:variant>
      <vt:variant>
        <vt:i4>0</vt:i4>
      </vt:variant>
      <vt:variant>
        <vt:i4>5</vt:i4>
      </vt:variant>
      <vt:variant>
        <vt:lpwstr>https://doi.org/10.3390/app12168268</vt:lpwstr>
      </vt:variant>
      <vt:variant>
        <vt:lpwstr/>
      </vt:variant>
      <vt:variant>
        <vt:i4>6094929</vt:i4>
      </vt:variant>
      <vt:variant>
        <vt:i4>153</vt:i4>
      </vt:variant>
      <vt:variant>
        <vt:i4>0</vt:i4>
      </vt:variant>
      <vt:variant>
        <vt:i4>5</vt:i4>
      </vt:variant>
      <vt:variant>
        <vt:lpwstr>https://doi.org/10.7717/peerj-cs.999</vt:lpwstr>
      </vt:variant>
      <vt:variant>
        <vt:lpwstr/>
      </vt:variant>
      <vt:variant>
        <vt:i4>6226008</vt:i4>
      </vt:variant>
      <vt:variant>
        <vt:i4>150</vt:i4>
      </vt:variant>
      <vt:variant>
        <vt:i4>0</vt:i4>
      </vt:variant>
      <vt:variant>
        <vt:i4>5</vt:i4>
      </vt:variant>
      <vt:variant>
        <vt:lpwstr>https://doi.org/10.1016/j.autcon.2020.103085</vt:lpwstr>
      </vt:variant>
      <vt:variant>
        <vt:lpwstr/>
      </vt:variant>
      <vt:variant>
        <vt:i4>262144</vt:i4>
      </vt:variant>
      <vt:variant>
        <vt:i4>147</vt:i4>
      </vt:variant>
      <vt:variant>
        <vt:i4>0</vt:i4>
      </vt:variant>
      <vt:variant>
        <vt:i4>5</vt:i4>
      </vt:variant>
      <vt:variant>
        <vt:lpwstr>https://doi.org/10.3390/computers15010045</vt:lpwstr>
      </vt:variant>
      <vt:variant>
        <vt:lpwstr/>
      </vt:variant>
      <vt:variant>
        <vt:i4>1835038</vt:i4>
      </vt:variant>
      <vt:variant>
        <vt:i4>144</vt:i4>
      </vt:variant>
      <vt:variant>
        <vt:i4>0</vt:i4>
      </vt:variant>
      <vt:variant>
        <vt:i4>5</vt:i4>
      </vt:variant>
      <vt:variant>
        <vt:lpwstr>https://doi.org/10.3390/s23146318</vt:lpwstr>
      </vt:variant>
      <vt:variant>
        <vt:lpwstr/>
      </vt: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Mohammed O. Baatiyyah</cp:lastModifiedBy>
  <cp:revision>640</cp:revision>
  <cp:lastPrinted>2026-04-11T12:35:00Z</cp:lastPrinted>
  <dcterms:created xsi:type="dcterms:W3CDTF">2026-06-20T02:13:00Z</dcterms:created>
  <dcterms:modified xsi:type="dcterms:W3CDTF">2026-07-25T08:33:00Z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