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320923382"/>
        <w:docPartObj>
          <w:docPartGallery w:val="Cover Pages"/>
          <w:docPartUnique/>
        </w:docPartObj>
      </w:sdtPr>
      <w:sdtContent>
        <w:p w14:paraId="277BC2F3" w14:textId="208CD1D9" w:rsidR="00271C9E" w:rsidRDefault="00316482">
          <w:r w:rsidRPr="00316482">
            <w:rPr>
              <w:noProof/>
            </w:rPr>
            <w:drawing>
              <wp:anchor distT="0" distB="0" distL="114300" distR="114300" simplePos="0" relativeHeight="251659264" behindDoc="1" locked="0" layoutInCell="1" allowOverlap="1" wp14:anchorId="3731EB36" wp14:editId="199435B5">
                <wp:simplePos x="0" y="0"/>
                <wp:positionH relativeFrom="margin">
                  <wp:posOffset>595399</wp:posOffset>
                </wp:positionH>
                <wp:positionV relativeFrom="page">
                  <wp:posOffset>-477982</wp:posOffset>
                </wp:positionV>
                <wp:extent cx="4589780" cy="3886835"/>
                <wp:effectExtent l="0" t="0" r="0" b="0"/>
                <wp:wrapSquare wrapText="bothSides"/>
                <wp:docPr id="4" name="Picture 1" descr="صورة تحتوي على لقطة شاشة, الخط, الرسومات, نص&#10;&#10;قد يكون المحتوى الذي تم إنشاؤه بواسطة الذكاء الاصطناعي غير صحيح.">
                  <a:extLst xmlns:a="http://schemas.openxmlformats.org/drawingml/2006/main">
                    <a:ext uri="{FF2B5EF4-FFF2-40B4-BE49-F238E27FC236}">
                      <a16:creationId xmlns:a16="http://schemas.microsoft.com/office/drawing/2014/main" id="{F16A1ACC-A8F0-E7D5-7E0A-1837FA7B49D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1" descr="صورة تحتوي على لقطة شاشة, الخط, الرسومات, نص&#10;&#10;قد يكون المحتوى الذي تم إنشاؤه بواسطة الذكاء الاصطناعي غير صحيح.">
                          <a:extLst>
                            <a:ext uri="{FF2B5EF4-FFF2-40B4-BE49-F238E27FC236}">
                              <a16:creationId xmlns:a16="http://schemas.microsoft.com/office/drawing/2014/main" id="{F16A1ACC-A8F0-E7D5-7E0A-1837FA7B49DB}"/>
                            </a:ext>
                          </a:extLst>
                        </pic:cNvPr>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4589780" cy="38868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D5F14EE" w14:textId="607C6DCA" w:rsidR="00776CD7" w:rsidRDefault="00271C9E" w:rsidP="00316482">
          <w:r>
            <w:rPr>
              <w:noProof/>
            </w:rPr>
            <mc:AlternateContent>
              <mc:Choice Requires="wps">
                <w:drawing>
                  <wp:anchor distT="0" distB="0" distL="182880" distR="182880" simplePos="0" relativeHeight="251658240" behindDoc="0" locked="0" layoutInCell="1" allowOverlap="1" wp14:anchorId="66ED6828" wp14:editId="4D00879C">
                    <wp:simplePos x="0" y="0"/>
                    <wp:positionH relativeFrom="margin">
                      <wp:posOffset>372745</wp:posOffset>
                    </wp:positionH>
                    <wp:positionV relativeFrom="page">
                      <wp:posOffset>1345565</wp:posOffset>
                    </wp:positionV>
                    <wp:extent cx="4686300" cy="6720840"/>
                    <wp:effectExtent l="0" t="0" r="10160" b="12065"/>
                    <wp:wrapSquare wrapText="bothSides"/>
                    <wp:docPr id="131" name="Text Box 131"/>
                    <wp:cNvGraphicFramePr/>
                    <a:graphic xmlns:a="http://schemas.openxmlformats.org/drawingml/2006/main">
                      <a:graphicData uri="http://schemas.microsoft.com/office/word/2010/wordprocessingShape">
                        <wps:wsp>
                          <wps:cNvSpPr txBox="1"/>
                          <wps:spPr>
                            <a:xfrm>
                              <a:off x="0" y="0"/>
                              <a:ext cx="4686300" cy="672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FF247C8" w14:textId="77777777" w:rsidR="00BA3422" w:rsidRDefault="00BA3422" w:rsidP="00FF32D4">
                                <w:pPr>
                                  <w:jc w:val="center"/>
                                  <w:rPr>
                                    <w:b/>
                                    <w:bCs/>
                                    <w:sz w:val="32"/>
                                    <w:szCs w:val="32"/>
                                    <w:rtl/>
                                    <w:lang w:val="en-CA"/>
                                  </w:rPr>
                                </w:pPr>
                              </w:p>
                              <w:p w14:paraId="7461A192" w14:textId="77777777" w:rsidR="00BA3422" w:rsidRDefault="00BA3422" w:rsidP="00FF32D4">
                                <w:pPr>
                                  <w:jc w:val="center"/>
                                  <w:rPr>
                                    <w:b/>
                                    <w:bCs/>
                                    <w:sz w:val="32"/>
                                    <w:szCs w:val="32"/>
                                    <w:rtl/>
                                    <w:lang w:val="en-CA"/>
                                  </w:rPr>
                                </w:pPr>
                              </w:p>
                              <w:p w14:paraId="341D0B58" w14:textId="77777777" w:rsidR="00BA3422" w:rsidRDefault="00BA3422" w:rsidP="00FF32D4">
                                <w:pPr>
                                  <w:jc w:val="center"/>
                                  <w:rPr>
                                    <w:b/>
                                    <w:bCs/>
                                    <w:sz w:val="32"/>
                                    <w:szCs w:val="32"/>
                                    <w:rtl/>
                                    <w:lang w:val="en-CA"/>
                                  </w:rPr>
                                </w:pPr>
                              </w:p>
                              <w:p w14:paraId="5E770650" w14:textId="77777777" w:rsidR="00BA3422" w:rsidRDefault="00BA3422" w:rsidP="00FF32D4">
                                <w:pPr>
                                  <w:jc w:val="center"/>
                                  <w:rPr>
                                    <w:b/>
                                    <w:bCs/>
                                    <w:sz w:val="32"/>
                                    <w:szCs w:val="32"/>
                                    <w:rtl/>
                                    <w:lang w:val="en-CA"/>
                                  </w:rPr>
                                </w:pPr>
                              </w:p>
                              <w:p w14:paraId="1E3FE91A" w14:textId="6B3F3126" w:rsidR="007E2445" w:rsidRDefault="007E2445" w:rsidP="00FF32D4">
                                <w:pPr>
                                  <w:jc w:val="center"/>
                                  <w:rPr>
                                    <w:b/>
                                    <w:bCs/>
                                    <w:sz w:val="32"/>
                                    <w:szCs w:val="32"/>
                                    <w:rtl/>
                                    <w:lang w:val="en-CA"/>
                                  </w:rPr>
                                </w:pPr>
                                <w:r w:rsidRPr="006E3338">
                                  <w:rPr>
                                    <w:b/>
                                    <w:bCs/>
                                    <w:sz w:val="32"/>
                                    <w:szCs w:val="32"/>
                                    <w:lang w:val="en-CA"/>
                                  </w:rPr>
                                  <w:t>Sentiment analysis of reviews written in the Saudi dialect to classify customer satisfaction levels in e-commerce.</w:t>
                                </w:r>
                              </w:p>
                              <w:p w14:paraId="3BF9E7EA" w14:textId="77777777" w:rsidR="00EE2660" w:rsidRPr="00EE2660" w:rsidRDefault="00EE2660" w:rsidP="00FF32D4">
                                <w:pPr>
                                  <w:jc w:val="center"/>
                                  <w:rPr>
                                    <w:b/>
                                    <w:bCs/>
                                    <w:sz w:val="32"/>
                                    <w:szCs w:val="32"/>
                                  </w:rPr>
                                </w:pPr>
                              </w:p>
                              <w:p w14:paraId="7D42E158" w14:textId="6DD085C5" w:rsidR="00EE2660" w:rsidRPr="00EE2660" w:rsidRDefault="00EE2660" w:rsidP="00FF32D4">
                                <w:pPr>
                                  <w:jc w:val="center"/>
                                  <w:rPr>
                                    <w:b/>
                                    <w:bCs/>
                                    <w:rtl/>
                                    <w:lang w:val="en-CA"/>
                                  </w:rPr>
                                </w:pPr>
                                <w:r w:rsidRPr="00EE2660">
                                  <w:rPr>
                                    <w:b/>
                                    <w:bCs/>
                                  </w:rPr>
                                  <w:t>Prepared By</w:t>
                                </w:r>
                              </w:p>
                              <w:p w14:paraId="035D4B43" w14:textId="0C3FA979" w:rsidR="00EE7302" w:rsidRPr="00851BD6" w:rsidRDefault="00EE2660" w:rsidP="00FF32D4">
                                <w:pPr>
                                  <w:jc w:val="center"/>
                                  <w:rPr>
                                    <w:b/>
                                    <w:bCs/>
                                  </w:rPr>
                                </w:pPr>
                                <w:r w:rsidRPr="00851BD6">
                                  <w:rPr>
                                    <w:b/>
                                    <w:bCs/>
                                  </w:rPr>
                                  <w:t xml:space="preserve">Areej </w:t>
                                </w:r>
                                <w:r w:rsidR="008B46ED">
                                  <w:rPr>
                                    <w:b/>
                                    <w:bCs/>
                                  </w:rPr>
                                  <w:t>H</w:t>
                                </w:r>
                                <w:r w:rsidRPr="00851BD6">
                                  <w:rPr>
                                    <w:b/>
                                    <w:bCs/>
                                  </w:rPr>
                                  <w:t>addaj</w:t>
                                </w:r>
                                <w:r w:rsidR="008B46ED">
                                  <w:rPr>
                                    <w:b/>
                                    <w:bCs/>
                                  </w:rPr>
                                  <w:t xml:space="preserve"> A</w:t>
                                </w:r>
                                <w:r w:rsidR="00EE7302" w:rsidRPr="00851BD6">
                                  <w:rPr>
                                    <w:b/>
                                    <w:bCs/>
                                  </w:rPr>
                                  <w:t>lqarni</w:t>
                                </w:r>
                              </w:p>
                              <w:p w14:paraId="0A46521E" w14:textId="515966FB" w:rsidR="00EE7302" w:rsidRPr="00C31E3D" w:rsidRDefault="00EE7302" w:rsidP="00FF32D4">
                                <w:pPr>
                                  <w:jc w:val="center"/>
                                  <w:rPr>
                                    <w:b/>
                                    <w:bCs/>
                                    <w:color w:val="000000" w:themeColor="text1"/>
                                  </w:rPr>
                                </w:pPr>
                                <w:hyperlink r:id="rId9" w:history="1">
                                  <w:r w:rsidRPr="00C31E3D">
                                    <w:rPr>
                                      <w:rStyle w:val="Hyperlink"/>
                                      <w:b/>
                                      <w:bCs/>
                                      <w:color w:val="000000" w:themeColor="text1"/>
                                      <w:u w:val="none"/>
                                    </w:rPr>
                                    <w:t>252001729</w:t>
                                  </w:r>
                                </w:hyperlink>
                              </w:p>
                              <w:p w14:paraId="09CBF3B2" w14:textId="46C90BA9" w:rsidR="00EE2660" w:rsidRPr="00EE2660" w:rsidRDefault="00EE2660" w:rsidP="00FF32D4">
                                <w:pPr>
                                  <w:jc w:val="center"/>
                                  <w:rPr>
                                    <w:b/>
                                    <w:bCs/>
                                  </w:rPr>
                                </w:pPr>
                              </w:p>
                              <w:p w14:paraId="7050978D" w14:textId="77777777" w:rsidR="00EE2660" w:rsidRPr="00EE2660" w:rsidRDefault="00EE2660" w:rsidP="00FF32D4">
                                <w:pPr>
                                  <w:jc w:val="center"/>
                                  <w:rPr>
                                    <w:b/>
                                    <w:bCs/>
                                  </w:rPr>
                                </w:pPr>
                              </w:p>
                              <w:p w14:paraId="5ED2FCA6" w14:textId="77777777" w:rsidR="00EE2660" w:rsidRPr="00EE2660" w:rsidRDefault="00EE2660" w:rsidP="00FF32D4">
                                <w:pPr>
                                  <w:jc w:val="center"/>
                                  <w:rPr>
                                    <w:b/>
                                    <w:bCs/>
                                  </w:rPr>
                                </w:pPr>
                                <w:r w:rsidRPr="00EE2660">
                                  <w:rPr>
                                    <w:b/>
                                    <w:bCs/>
                                  </w:rPr>
                                  <w:t>Submitted in fulfillment of the requirements for the degree Master of Science in Artificial Intelligence</w:t>
                                </w:r>
                              </w:p>
                              <w:p w14:paraId="5F335308" w14:textId="77777777" w:rsidR="00EE2660" w:rsidRPr="00EE2660" w:rsidRDefault="00EE2660" w:rsidP="00FF32D4">
                                <w:pPr>
                                  <w:jc w:val="center"/>
                                  <w:rPr>
                                    <w:b/>
                                    <w:bCs/>
                                  </w:rPr>
                                </w:pPr>
                                <w:r w:rsidRPr="00EE2660">
                                  <w:rPr>
                                    <w:b/>
                                    <w:bCs/>
                                  </w:rPr>
                                  <w:t>At</w:t>
                                </w:r>
                              </w:p>
                              <w:p w14:paraId="4F0534DE" w14:textId="77777777" w:rsidR="00EE2660" w:rsidRPr="00EE2660" w:rsidRDefault="00EE2660" w:rsidP="00FF32D4">
                                <w:pPr>
                                  <w:jc w:val="center"/>
                                  <w:rPr>
                                    <w:b/>
                                    <w:bCs/>
                                  </w:rPr>
                                </w:pPr>
                                <w:r w:rsidRPr="00EE2660">
                                  <w:rPr>
                                    <w:b/>
                                    <w:bCs/>
                                  </w:rPr>
                                  <w:t>College of Informatics</w:t>
                                </w:r>
                              </w:p>
                              <w:p w14:paraId="15CA161F" w14:textId="77777777" w:rsidR="00EE2660" w:rsidRPr="00EE2660" w:rsidRDefault="00EE2660" w:rsidP="00FF32D4">
                                <w:pPr>
                                  <w:jc w:val="center"/>
                                  <w:rPr>
                                    <w:b/>
                                    <w:bCs/>
                                  </w:rPr>
                                </w:pPr>
                                <w:r w:rsidRPr="00EE2660">
                                  <w:rPr>
                                    <w:b/>
                                    <w:bCs/>
                                  </w:rPr>
                                  <w:t>Midocean University</w:t>
                                </w:r>
                              </w:p>
                              <w:p w14:paraId="04BF6534" w14:textId="77777777" w:rsidR="00EE2660" w:rsidRPr="00EE2660" w:rsidRDefault="00EE2660" w:rsidP="00FF32D4">
                                <w:pPr>
                                  <w:jc w:val="center"/>
                                  <w:rPr>
                                    <w:b/>
                                    <w:bCs/>
                                  </w:rPr>
                                </w:pPr>
                                <w:r w:rsidRPr="00EE2660">
                                  <w:rPr>
                                    <w:b/>
                                    <w:bCs/>
                                  </w:rPr>
                                  <w:t>UAE</w:t>
                                </w:r>
                              </w:p>
                              <w:p w14:paraId="3D9A295F" w14:textId="1244AE1F" w:rsidR="00EE2660" w:rsidRPr="00EE2660" w:rsidRDefault="00EE2660" w:rsidP="00FF32D4">
                                <w:pPr>
                                  <w:jc w:val="center"/>
                                  <w:rPr>
                                    <w:b/>
                                    <w:bCs/>
                                  </w:rPr>
                                </w:pPr>
                                <w:r w:rsidRPr="00EE2660">
                                  <w:rPr>
                                    <w:b/>
                                    <w:bCs/>
                                  </w:rPr>
                                  <w:t xml:space="preserve">Supervisor: Dr. </w:t>
                                </w:r>
                                <w:r w:rsidR="00D700C2">
                                  <w:rPr>
                                    <w:b/>
                                    <w:bCs/>
                                  </w:rPr>
                                  <w:t xml:space="preserve">Yasser </w:t>
                                </w:r>
                                <w:r w:rsidR="00F90F92">
                                  <w:rPr>
                                    <w:b/>
                                    <w:bCs/>
                                  </w:rPr>
                                  <w:t>Abdul Ham</w:t>
                                </w:r>
                                <w:r w:rsidR="003A037A">
                                  <w:rPr>
                                    <w:b/>
                                    <w:bCs/>
                                  </w:rPr>
                                  <w:t>i</w:t>
                                </w:r>
                                <w:r w:rsidR="00F90F92">
                                  <w:rPr>
                                    <w:b/>
                                    <w:bCs/>
                                  </w:rPr>
                                  <w:t>d</w:t>
                                </w:r>
                              </w:p>
                              <w:p w14:paraId="5E32052A" w14:textId="77777777" w:rsidR="00EE2660" w:rsidRPr="00EE2660" w:rsidRDefault="00EE2660" w:rsidP="00FF32D4">
                                <w:pPr>
                                  <w:jc w:val="center"/>
                                  <w:rPr>
                                    <w:b/>
                                    <w:bCs/>
                                  </w:rPr>
                                </w:pPr>
                                <w:r w:rsidRPr="00EE2660">
                                  <w:rPr>
                                    <w:b/>
                                    <w:bCs/>
                                  </w:rPr>
                                  <w:t>College of Informatics, Midocean University, Comoros</w:t>
                                </w:r>
                              </w:p>
                              <w:p w14:paraId="3FFD0C6D" w14:textId="7A215DE2" w:rsidR="00EE2660" w:rsidRPr="00EE2660" w:rsidRDefault="00EE2660" w:rsidP="00FF32D4">
                                <w:pPr>
                                  <w:jc w:val="center"/>
                                  <w:rPr>
                                    <w:b/>
                                    <w:bCs/>
                                    <w:color w:val="000000" w:themeColor="text1"/>
                                    <w:rtl/>
                                    <w:lang w:val="en-CA" w:bidi="ar-EG"/>
                                  </w:rPr>
                                </w:pPr>
                                <w:r w:rsidRPr="00EE2660">
                                  <w:rPr>
                                    <w:b/>
                                    <w:bCs/>
                                    <w:color w:val="000000" w:themeColor="text1"/>
                                  </w:rPr>
                                  <w:t>[</w:t>
                                </w:r>
                                <w:r w:rsidR="001F4034" w:rsidRPr="004E645A">
                                  <w:rPr>
                                    <w:b/>
                                    <w:bCs/>
                                    <w:color w:val="000000" w:themeColor="text1"/>
                                  </w:rPr>
                                  <w:t>2026</w:t>
                                </w:r>
                                <w:r w:rsidRPr="00EE2660">
                                  <w:rPr>
                                    <w:b/>
                                    <w:bCs/>
                                    <w:color w:val="000000" w:themeColor="text1"/>
                                  </w:rPr>
                                  <w:t>-</w:t>
                                </w:r>
                                <w:r w:rsidR="004E645A" w:rsidRPr="004E645A">
                                  <w:rPr>
                                    <w:b/>
                                    <w:bCs/>
                                    <w:color w:val="000000" w:themeColor="text1"/>
                                  </w:rPr>
                                  <w:t xml:space="preserve"> </w:t>
                                </w:r>
                                <w:hyperlink r:id="rId10" w:tooltip="Computer_Vision_and_Image_Processing_AI612_T2_MSIAI_Third Trimester 2025" w:history="1">
                                  <w:r w:rsidR="004E645A" w:rsidRPr="004E645A">
                                    <w:rPr>
                                      <w:rStyle w:val="Hyperlink"/>
                                      <w:b/>
                                      <w:bCs/>
                                      <w:color w:val="000000" w:themeColor="text1"/>
                                      <w:u w:val="none"/>
                                    </w:rPr>
                                    <w:t>Third Trimester </w:t>
                                  </w:r>
                                </w:hyperlink>
                                <w:r w:rsidRPr="00EE2660">
                                  <w:rPr>
                                    <w:b/>
                                    <w:bCs/>
                                    <w:color w:val="000000" w:themeColor="text1"/>
                                  </w:rPr>
                                  <w:t>]</w:t>
                                </w:r>
                              </w:p>
                              <w:p w14:paraId="00A810C1" w14:textId="77777777" w:rsidR="00B56E0D" w:rsidRDefault="00B56E0D" w:rsidP="00FF32D4">
                                <w:pPr>
                                  <w:jc w:val="center"/>
                                  <w:rPr>
                                    <w:b/>
                                    <w:bCs/>
                                    <w:sz w:val="32"/>
                                    <w:szCs w:val="32"/>
                                    <w:rtl/>
                                    <w:lang w:val="en-CA"/>
                                  </w:rPr>
                                </w:pPr>
                              </w:p>
                              <w:p w14:paraId="5440AE92" w14:textId="77777777" w:rsidR="00840340" w:rsidRPr="006E3338" w:rsidRDefault="00840340" w:rsidP="00FF32D4">
                                <w:pPr>
                                  <w:jc w:val="center"/>
                                  <w:rPr>
                                    <w:b/>
                                    <w:bCs/>
                                    <w:sz w:val="32"/>
                                    <w:szCs w:val="32"/>
                                    <w:rtl/>
                                    <w:lang w:val="en-CA"/>
                                  </w:rPr>
                                </w:pPr>
                              </w:p>
                              <w:p w14:paraId="3BAE5185" w14:textId="133974BB" w:rsidR="00271C9E" w:rsidRDefault="00271C9E" w:rsidP="00FF32D4">
                                <w:pPr>
                                  <w:pStyle w:val="ad"/>
                                  <w:spacing w:before="80" w:after="40"/>
                                  <w:jc w:val="center"/>
                                  <w:rPr>
                                    <w:caps/>
                                    <w:color w:val="A02B93" w:themeColor="accent5"/>
                                    <w:sz w:val="24"/>
                                    <w:szCs w:val="24"/>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79000</wp14:pctWidth>
                    </wp14:sizeRelH>
                    <wp14:sizeRelV relativeFrom="page">
                      <wp14:pctHeight>35000</wp14:pctHeight>
                    </wp14:sizeRelV>
                  </wp:anchor>
                </w:drawing>
              </mc:Choice>
              <mc:Fallback>
                <w:pict>
                  <v:shapetype w14:anchorId="66ED6828" id="_x0000_t202" coordsize="21600,21600" o:spt="202" path="m,l,21600r21600,l21600,xe">
                    <v:stroke joinstyle="miter"/>
                    <v:path gradientshapeok="t" o:connecttype="rect"/>
                  </v:shapetype>
                  <v:shape id="Text Box 131" o:spid="_x0000_s1026" type="#_x0000_t202" style="position:absolute;margin-left:29.35pt;margin-top:105.95pt;width:369pt;height:529.2pt;z-index:251658240;visibility:visible;mso-wrap-style:square;mso-width-percent:790;mso-height-percent:350;mso-wrap-distance-left:14.4pt;mso-wrap-distance-top:0;mso-wrap-distance-right:14.4pt;mso-wrap-distance-bottom:0;mso-position-horizontal:absolute;mso-position-horizontal-relative:margin;mso-position-vertical:absolute;mso-position-vertical-relative:page;mso-width-percent:790;mso-height-percent:35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" filled="f" stroked="f" strokeweight=".5pt">
                    <v:textbox style="mso-fit-shape-to-text:t" inset="0,0,0,0">
                      <w:txbxContent>
                        <w:p w14:paraId="4FF247C8" w14:textId="77777777" w:rsidR="00BA3422" w:rsidRDefault="00BA3422" w:rsidP="00FF32D4">
                          <w:pPr>
                            <w:jc w:val="center"/>
                            <w:rPr>
                              <w:b/>
                              <w:bCs/>
                              <w:sz w:val="32"/>
                              <w:szCs w:val="32"/>
                              <w:rtl/>
                              <w:lang w:val="en-CA"/>
                            </w:rPr>
                          </w:pPr>
                        </w:p>
                        <w:p w14:paraId="7461A192" w14:textId="77777777" w:rsidR="00BA3422" w:rsidRDefault="00BA3422" w:rsidP="00FF32D4">
                          <w:pPr>
                            <w:jc w:val="center"/>
                            <w:rPr>
                              <w:b/>
                              <w:bCs/>
                              <w:sz w:val="32"/>
                              <w:szCs w:val="32"/>
                              <w:rtl/>
                              <w:lang w:val="en-CA"/>
                            </w:rPr>
                          </w:pPr>
                        </w:p>
                        <w:p w14:paraId="341D0B58" w14:textId="77777777" w:rsidR="00BA3422" w:rsidRDefault="00BA3422" w:rsidP="00FF32D4">
                          <w:pPr>
                            <w:jc w:val="center"/>
                            <w:rPr>
                              <w:b/>
                              <w:bCs/>
                              <w:sz w:val="32"/>
                              <w:szCs w:val="32"/>
                              <w:rtl/>
                              <w:lang w:val="en-CA"/>
                            </w:rPr>
                          </w:pPr>
                        </w:p>
                        <w:p w14:paraId="5E770650" w14:textId="77777777" w:rsidR="00BA3422" w:rsidRDefault="00BA3422" w:rsidP="00FF32D4">
                          <w:pPr>
                            <w:jc w:val="center"/>
                            <w:rPr>
                              <w:b/>
                              <w:bCs/>
                              <w:sz w:val="32"/>
                              <w:szCs w:val="32"/>
                              <w:rtl/>
                              <w:lang w:val="en-CA"/>
                            </w:rPr>
                          </w:pPr>
                        </w:p>
                        <w:p w14:paraId="1E3FE91A" w14:textId="6B3F3126" w:rsidR="007E2445" w:rsidRDefault="007E2445" w:rsidP="00FF32D4">
                          <w:pPr>
                            <w:jc w:val="center"/>
                            <w:rPr>
                              <w:b/>
                              <w:bCs/>
                              <w:sz w:val="32"/>
                              <w:szCs w:val="32"/>
                              <w:rtl/>
                              <w:lang w:val="en-CA"/>
                            </w:rPr>
                          </w:pPr>
                          <w:r w:rsidRPr="006E3338">
                            <w:rPr>
                              <w:b/>
                              <w:bCs/>
                              <w:sz w:val="32"/>
                              <w:szCs w:val="32"/>
                              <w:lang w:val="en-CA"/>
                            </w:rPr>
                            <w:t>Sentiment analysis of reviews written in the Saudi dialect to classify customer satisfaction levels in e-commerce.</w:t>
                          </w:r>
                        </w:p>
                        <w:p w14:paraId="3BF9E7EA" w14:textId="77777777" w:rsidR="00EE2660" w:rsidRPr="00EE2660" w:rsidRDefault="00EE2660" w:rsidP="00FF32D4">
                          <w:pPr>
                            <w:jc w:val="center"/>
                            <w:rPr>
                              <w:b/>
                              <w:bCs/>
                              <w:sz w:val="32"/>
                              <w:szCs w:val="32"/>
                            </w:rPr>
                          </w:pPr>
                        </w:p>
                        <w:p w14:paraId="7D42E158" w14:textId="6DD085C5" w:rsidR="00EE2660" w:rsidRPr="00EE2660" w:rsidRDefault="00EE2660" w:rsidP="00FF32D4">
                          <w:pPr>
                            <w:jc w:val="center"/>
                            <w:rPr>
                              <w:b/>
                              <w:bCs/>
                              <w:rtl/>
                              <w:lang w:val="en-CA"/>
                            </w:rPr>
                          </w:pPr>
                          <w:r w:rsidRPr="00EE2660">
                            <w:rPr>
                              <w:b/>
                              <w:bCs/>
                            </w:rPr>
                            <w:t>Prepared By</w:t>
                          </w:r>
                        </w:p>
                        <w:p w14:paraId="035D4B43" w14:textId="0C3FA979" w:rsidR="00EE7302" w:rsidRPr="00851BD6" w:rsidRDefault="00EE2660" w:rsidP="00FF32D4">
                          <w:pPr>
                            <w:jc w:val="center"/>
                            <w:rPr>
                              <w:b/>
                              <w:bCs/>
                            </w:rPr>
                          </w:pPr>
                          <w:r w:rsidRPr="00851BD6">
                            <w:rPr>
                              <w:b/>
                              <w:bCs/>
                            </w:rPr>
                            <w:t xml:space="preserve">Areej </w:t>
                          </w:r>
                          <w:r w:rsidR="008B46ED">
                            <w:rPr>
                              <w:b/>
                              <w:bCs/>
                            </w:rPr>
                            <w:t>H</w:t>
                          </w:r>
                          <w:r w:rsidRPr="00851BD6">
                            <w:rPr>
                              <w:b/>
                              <w:bCs/>
                            </w:rPr>
                            <w:t>addaj</w:t>
                          </w:r>
                          <w:r w:rsidR="008B46ED">
                            <w:rPr>
                              <w:b/>
                              <w:bCs/>
                            </w:rPr>
                            <w:t xml:space="preserve"> A</w:t>
                          </w:r>
                          <w:r w:rsidR="00EE7302" w:rsidRPr="00851BD6">
                            <w:rPr>
                              <w:b/>
                              <w:bCs/>
                            </w:rPr>
                            <w:t>lqarni</w:t>
                          </w:r>
                        </w:p>
                        <w:p w14:paraId="0A46521E" w14:textId="515966FB" w:rsidR="00EE7302" w:rsidRPr="00C31E3D" w:rsidRDefault="00EE7302" w:rsidP="00FF32D4">
                          <w:pPr>
                            <w:jc w:val="center"/>
                            <w:rPr>
                              <w:b/>
                              <w:bCs/>
                              <w:color w:val="000000" w:themeColor="text1"/>
                            </w:rPr>
                          </w:pPr>
                          <w:hyperlink r:id="rId11" w:history="1">
                            <w:r w:rsidRPr="00C31E3D">
                              <w:rPr>
                                <w:rStyle w:val="Hyperlink"/>
                                <w:b/>
                                <w:bCs/>
                                <w:color w:val="000000" w:themeColor="text1"/>
                                <w:u w:val="none"/>
                              </w:rPr>
                              <w:t>252001729</w:t>
                            </w:r>
                          </w:hyperlink>
                        </w:p>
                        <w:p w14:paraId="09CBF3B2" w14:textId="46C90BA9" w:rsidR="00EE2660" w:rsidRPr="00EE2660" w:rsidRDefault="00EE2660" w:rsidP="00FF32D4">
                          <w:pPr>
                            <w:jc w:val="center"/>
                            <w:rPr>
                              <w:b/>
                              <w:bCs/>
                            </w:rPr>
                          </w:pPr>
                        </w:p>
                        <w:p w14:paraId="7050978D" w14:textId="77777777" w:rsidR="00EE2660" w:rsidRPr="00EE2660" w:rsidRDefault="00EE2660" w:rsidP="00FF32D4">
                          <w:pPr>
                            <w:jc w:val="center"/>
                            <w:rPr>
                              <w:b/>
                              <w:bCs/>
                            </w:rPr>
                          </w:pPr>
                        </w:p>
                        <w:p w14:paraId="5ED2FCA6" w14:textId="77777777" w:rsidR="00EE2660" w:rsidRPr="00EE2660" w:rsidRDefault="00EE2660" w:rsidP="00FF32D4">
                          <w:pPr>
                            <w:jc w:val="center"/>
                            <w:rPr>
                              <w:b/>
                              <w:bCs/>
                            </w:rPr>
                          </w:pPr>
                          <w:r w:rsidRPr="00EE2660">
                            <w:rPr>
                              <w:b/>
                              <w:bCs/>
                            </w:rPr>
                            <w:t>Submitted in fulfillment of the requirements for the degree Master of Science in Artificial Intelligence</w:t>
                          </w:r>
                        </w:p>
                        <w:p w14:paraId="5F335308" w14:textId="77777777" w:rsidR="00EE2660" w:rsidRPr="00EE2660" w:rsidRDefault="00EE2660" w:rsidP="00FF32D4">
                          <w:pPr>
                            <w:jc w:val="center"/>
                            <w:rPr>
                              <w:b/>
                              <w:bCs/>
                            </w:rPr>
                          </w:pPr>
                          <w:r w:rsidRPr="00EE2660">
                            <w:rPr>
                              <w:b/>
                              <w:bCs/>
                            </w:rPr>
                            <w:t>At</w:t>
                          </w:r>
                        </w:p>
                        <w:p w14:paraId="4F0534DE" w14:textId="77777777" w:rsidR="00EE2660" w:rsidRPr="00EE2660" w:rsidRDefault="00EE2660" w:rsidP="00FF32D4">
                          <w:pPr>
                            <w:jc w:val="center"/>
                            <w:rPr>
                              <w:b/>
                              <w:bCs/>
                            </w:rPr>
                          </w:pPr>
                          <w:r w:rsidRPr="00EE2660">
                            <w:rPr>
                              <w:b/>
                              <w:bCs/>
                            </w:rPr>
                            <w:t>College of Informatics</w:t>
                          </w:r>
                        </w:p>
                        <w:p w14:paraId="15CA161F" w14:textId="77777777" w:rsidR="00EE2660" w:rsidRPr="00EE2660" w:rsidRDefault="00EE2660" w:rsidP="00FF32D4">
                          <w:pPr>
                            <w:jc w:val="center"/>
                            <w:rPr>
                              <w:b/>
                              <w:bCs/>
                            </w:rPr>
                          </w:pPr>
                          <w:r w:rsidRPr="00EE2660">
                            <w:rPr>
                              <w:b/>
                              <w:bCs/>
                            </w:rPr>
                            <w:t>Midocean University</w:t>
                          </w:r>
                        </w:p>
                        <w:p w14:paraId="04BF6534" w14:textId="77777777" w:rsidR="00EE2660" w:rsidRPr="00EE2660" w:rsidRDefault="00EE2660" w:rsidP="00FF32D4">
                          <w:pPr>
                            <w:jc w:val="center"/>
                            <w:rPr>
                              <w:b/>
                              <w:bCs/>
                            </w:rPr>
                          </w:pPr>
                          <w:r w:rsidRPr="00EE2660">
                            <w:rPr>
                              <w:b/>
                              <w:bCs/>
                            </w:rPr>
                            <w:t>UAE</w:t>
                          </w:r>
                        </w:p>
                        <w:p w14:paraId="3D9A295F" w14:textId="1244AE1F" w:rsidR="00EE2660" w:rsidRPr="00EE2660" w:rsidRDefault="00EE2660" w:rsidP="00FF32D4">
                          <w:pPr>
                            <w:jc w:val="center"/>
                            <w:rPr>
                              <w:b/>
                              <w:bCs/>
                            </w:rPr>
                          </w:pPr>
                          <w:r w:rsidRPr="00EE2660">
                            <w:rPr>
                              <w:b/>
                              <w:bCs/>
                            </w:rPr>
                            <w:t xml:space="preserve">Supervisor: Dr. </w:t>
                          </w:r>
                          <w:r w:rsidR="00D700C2">
                            <w:rPr>
                              <w:b/>
                              <w:bCs/>
                            </w:rPr>
                            <w:t xml:space="preserve">Yasser </w:t>
                          </w:r>
                          <w:r w:rsidR="00F90F92">
                            <w:rPr>
                              <w:b/>
                              <w:bCs/>
                            </w:rPr>
                            <w:t>Abdul Ham</w:t>
                          </w:r>
                          <w:r w:rsidR="003A037A">
                            <w:rPr>
                              <w:b/>
                              <w:bCs/>
                            </w:rPr>
                            <w:t>i</w:t>
                          </w:r>
                          <w:r w:rsidR="00F90F92">
                            <w:rPr>
                              <w:b/>
                              <w:bCs/>
                            </w:rPr>
                            <w:t>d</w:t>
                          </w:r>
                        </w:p>
                        <w:p w14:paraId="5E32052A" w14:textId="77777777" w:rsidR="00EE2660" w:rsidRPr="00EE2660" w:rsidRDefault="00EE2660" w:rsidP="00FF32D4">
                          <w:pPr>
                            <w:jc w:val="center"/>
                            <w:rPr>
                              <w:b/>
                              <w:bCs/>
                            </w:rPr>
                          </w:pPr>
                          <w:r w:rsidRPr="00EE2660">
                            <w:rPr>
                              <w:b/>
                              <w:bCs/>
                            </w:rPr>
                            <w:t>College of Informatics, Midocean University, Comoros</w:t>
                          </w:r>
                        </w:p>
                        <w:p w14:paraId="3FFD0C6D" w14:textId="7A215DE2" w:rsidR="00EE2660" w:rsidRPr="00EE2660" w:rsidRDefault="00EE2660" w:rsidP="00FF32D4">
                          <w:pPr>
                            <w:jc w:val="center"/>
                            <w:rPr>
                              <w:b/>
                              <w:bCs/>
                              <w:color w:val="000000" w:themeColor="text1"/>
                              <w:rtl/>
                              <w:lang w:val="en-CA" w:bidi="ar-EG"/>
                            </w:rPr>
                          </w:pPr>
                          <w:r w:rsidRPr="00EE2660">
                            <w:rPr>
                              <w:b/>
                              <w:bCs/>
                              <w:color w:val="000000" w:themeColor="text1"/>
                            </w:rPr>
                            <w:t>[</w:t>
                          </w:r>
                          <w:r w:rsidR="001F4034" w:rsidRPr="004E645A">
                            <w:rPr>
                              <w:b/>
                              <w:bCs/>
                              <w:color w:val="000000" w:themeColor="text1"/>
                            </w:rPr>
                            <w:t>2026</w:t>
                          </w:r>
                          <w:r w:rsidRPr="00EE2660">
                            <w:rPr>
                              <w:b/>
                              <w:bCs/>
                              <w:color w:val="000000" w:themeColor="text1"/>
                            </w:rPr>
                            <w:t>-</w:t>
                          </w:r>
                          <w:r w:rsidR="004E645A" w:rsidRPr="004E645A">
                            <w:rPr>
                              <w:b/>
                              <w:bCs/>
                              <w:color w:val="000000" w:themeColor="text1"/>
                            </w:rPr>
                            <w:t xml:space="preserve"> </w:t>
                          </w:r>
                          <w:hyperlink r:id="rId12" w:tooltip="Computer_Vision_and_Image_Processing_AI612_T2_MSIAI_Third Trimester 2025" w:history="1">
                            <w:r w:rsidR="004E645A" w:rsidRPr="004E645A">
                              <w:rPr>
                                <w:rStyle w:val="Hyperlink"/>
                                <w:b/>
                                <w:bCs/>
                                <w:color w:val="000000" w:themeColor="text1"/>
                                <w:u w:val="none"/>
                              </w:rPr>
                              <w:t>Third Trimester </w:t>
                            </w:r>
                          </w:hyperlink>
                          <w:r w:rsidRPr="00EE2660">
                            <w:rPr>
                              <w:b/>
                              <w:bCs/>
                              <w:color w:val="000000" w:themeColor="text1"/>
                            </w:rPr>
                            <w:t>]</w:t>
                          </w:r>
                        </w:p>
                        <w:p w14:paraId="00A810C1" w14:textId="77777777" w:rsidR="00B56E0D" w:rsidRDefault="00B56E0D" w:rsidP="00FF32D4">
                          <w:pPr>
                            <w:jc w:val="center"/>
                            <w:rPr>
                              <w:b/>
                              <w:bCs/>
                              <w:sz w:val="32"/>
                              <w:szCs w:val="32"/>
                              <w:rtl/>
                              <w:lang w:val="en-CA"/>
                            </w:rPr>
                          </w:pPr>
                        </w:p>
                        <w:p w14:paraId="5440AE92" w14:textId="77777777" w:rsidR="00840340" w:rsidRPr="006E3338" w:rsidRDefault="00840340" w:rsidP="00FF32D4">
                          <w:pPr>
                            <w:jc w:val="center"/>
                            <w:rPr>
                              <w:b/>
                              <w:bCs/>
                              <w:sz w:val="32"/>
                              <w:szCs w:val="32"/>
                              <w:rtl/>
                              <w:lang w:val="en-CA"/>
                            </w:rPr>
                          </w:pPr>
                        </w:p>
                        <w:p w14:paraId="3BAE5185" w14:textId="133974BB" w:rsidR="00271C9E" w:rsidRDefault="00271C9E" w:rsidP="00FF32D4">
                          <w:pPr>
                            <w:pStyle w:val="ad"/>
                            <w:spacing w:before="80" w:after="40"/>
                            <w:jc w:val="center"/>
                            <w:rPr>
                              <w:caps/>
                              <w:color w:val="A02B93" w:themeColor="accent5"/>
                              <w:sz w:val="24"/>
                              <w:szCs w:val="24"/>
                            </w:rPr>
                          </w:pPr>
                        </w:p>
                      </w:txbxContent>
                    </v:textbox>
                    <w10:wrap type="square" anchorx="margin" anchory="page"/>
                  </v:shape>
                </w:pict>
              </mc:Fallback>
            </mc:AlternateContent>
          </w:r>
          <w:r>
            <w:br w:type="page"/>
          </w:r>
        </w:p>
        <w:sdt>
          <w:sdtPr>
            <w:id w:val="-709492510"/>
            <w:docPartObj>
              <w:docPartGallery w:val="Table of Contents"/>
              <w:docPartUnique/>
            </w:docPartObj>
          </w:sdtPr>
          <w:sdtEndPr>
            <w:rPr>
              <w:rFonts w:asciiTheme="minorHAnsi" w:eastAsiaTheme="minorHAnsi" w:hAnsiTheme="minorHAnsi" w:cstheme="minorBidi"/>
              <w:b/>
              <w:bCs/>
              <w:noProof/>
              <w:color w:val="auto"/>
              <w:kern w:val="2"/>
              <w:sz w:val="24"/>
              <w:szCs w:val="24"/>
              <w14:ligatures w14:val="standardContextual"/>
            </w:rPr>
          </w:sdtEndPr>
          <w:sdtContent>
            <w:p w14:paraId="522A5490" w14:textId="3F7502CC" w:rsidR="00F963AE" w:rsidRDefault="00E332B2">
              <w:pPr>
                <w:pStyle w:val="af1"/>
              </w:pPr>
              <w:r>
                <w:rPr>
                  <w:rFonts w:hint="cs"/>
                  <w:rtl/>
                </w:rPr>
                <w:t xml:space="preserve"> </w:t>
              </w:r>
              <w:r>
                <w:t xml:space="preserve">Table of </w:t>
              </w:r>
              <w:r w:rsidR="00F963AE">
                <w:t>Contents</w:t>
              </w:r>
            </w:p>
            <w:p w14:paraId="68492833" w14:textId="3A8B8F57" w:rsidR="00E47FEE" w:rsidRDefault="00F963AE">
              <w:pPr>
                <w:pStyle w:val="10"/>
                <w:tabs>
                  <w:tab w:val="right" w:leader="dot" w:pos="9350"/>
                </w:tabs>
                <w:rPr>
                  <w:rFonts w:eastAsiaTheme="minorEastAsia"/>
                  <w:noProof/>
                </w:rPr>
              </w:pPr>
              <w:r>
                <w:fldChar w:fldCharType="begin"/>
              </w:r>
              <w:r>
                <w:instrText xml:space="preserve"> TOC \o "1-3" \h \z \u </w:instrText>
              </w:r>
              <w:r>
                <w:fldChar w:fldCharType="separate"/>
              </w:r>
              <w:hyperlink w:anchor="_Toc216272619" w:history="1">
                <w:r w:rsidR="00E47FEE" w:rsidRPr="006365CD">
                  <w:rPr>
                    <w:rStyle w:val="Hyperlink"/>
                    <w:noProof/>
                  </w:rPr>
                  <w:t>Introduction</w:t>
                </w:r>
                <w:r w:rsidR="00E47FEE">
                  <w:rPr>
                    <w:noProof/>
                    <w:webHidden/>
                  </w:rPr>
                  <w:tab/>
                </w:r>
                <w:r w:rsidR="00E47FEE">
                  <w:rPr>
                    <w:noProof/>
                    <w:webHidden/>
                  </w:rPr>
                  <w:fldChar w:fldCharType="begin"/>
                </w:r>
                <w:r w:rsidR="00E47FEE">
                  <w:rPr>
                    <w:noProof/>
                    <w:webHidden/>
                  </w:rPr>
                  <w:instrText xml:space="preserve"> PAGEREF _Toc216272619 \h </w:instrText>
                </w:r>
                <w:r w:rsidR="00E47FEE">
                  <w:rPr>
                    <w:noProof/>
                    <w:webHidden/>
                  </w:rPr>
                </w:r>
                <w:r w:rsidR="00E47FEE">
                  <w:rPr>
                    <w:noProof/>
                    <w:webHidden/>
                  </w:rPr>
                  <w:fldChar w:fldCharType="separate"/>
                </w:r>
                <w:r w:rsidR="00D24D9E">
                  <w:rPr>
                    <w:noProof/>
                    <w:webHidden/>
                  </w:rPr>
                  <w:t>3</w:t>
                </w:r>
                <w:r w:rsidR="00E47FEE">
                  <w:rPr>
                    <w:noProof/>
                    <w:webHidden/>
                  </w:rPr>
                  <w:fldChar w:fldCharType="end"/>
                </w:r>
              </w:hyperlink>
            </w:p>
            <w:p w14:paraId="5998108E" w14:textId="057BB5CF" w:rsidR="00E47FEE" w:rsidRDefault="00E47FEE">
              <w:pPr>
                <w:pStyle w:val="20"/>
                <w:tabs>
                  <w:tab w:val="right" w:leader="dot" w:pos="9350"/>
                </w:tabs>
                <w:rPr>
                  <w:rFonts w:eastAsiaTheme="minorEastAsia"/>
                  <w:noProof/>
                </w:rPr>
              </w:pPr>
              <w:hyperlink w:anchor="_Toc216272620" w:history="1">
                <w:r w:rsidRPr="006365CD">
                  <w:rPr>
                    <w:rStyle w:val="Hyperlink"/>
                    <w:noProof/>
                  </w:rPr>
                  <w:t>Problem Definition</w:t>
                </w:r>
                <w:r>
                  <w:rPr>
                    <w:noProof/>
                    <w:webHidden/>
                  </w:rPr>
                  <w:tab/>
                </w:r>
                <w:r>
                  <w:rPr>
                    <w:noProof/>
                    <w:webHidden/>
                  </w:rPr>
                  <w:fldChar w:fldCharType="begin"/>
                </w:r>
                <w:r>
                  <w:rPr>
                    <w:noProof/>
                    <w:webHidden/>
                  </w:rPr>
                  <w:instrText xml:space="preserve"> PAGEREF _Toc216272620 \h </w:instrText>
                </w:r>
                <w:r>
                  <w:rPr>
                    <w:noProof/>
                    <w:webHidden/>
                  </w:rPr>
                </w:r>
                <w:r>
                  <w:rPr>
                    <w:noProof/>
                    <w:webHidden/>
                  </w:rPr>
                  <w:fldChar w:fldCharType="separate"/>
                </w:r>
                <w:r w:rsidR="00D24D9E">
                  <w:rPr>
                    <w:noProof/>
                    <w:webHidden/>
                  </w:rPr>
                  <w:t>3</w:t>
                </w:r>
                <w:r>
                  <w:rPr>
                    <w:noProof/>
                    <w:webHidden/>
                  </w:rPr>
                  <w:fldChar w:fldCharType="end"/>
                </w:r>
              </w:hyperlink>
            </w:p>
            <w:p w14:paraId="39C0043C" w14:textId="23126AEE" w:rsidR="00E47FEE" w:rsidRDefault="00E47FEE">
              <w:pPr>
                <w:pStyle w:val="20"/>
                <w:tabs>
                  <w:tab w:val="right" w:leader="dot" w:pos="9350"/>
                </w:tabs>
                <w:rPr>
                  <w:rFonts w:eastAsiaTheme="minorEastAsia"/>
                  <w:noProof/>
                </w:rPr>
              </w:pPr>
              <w:hyperlink w:anchor="_Toc216272621" w:history="1">
                <w:r w:rsidRPr="006365CD">
                  <w:rPr>
                    <w:rStyle w:val="Hyperlink"/>
                    <w:noProof/>
                  </w:rPr>
                  <w:t>Thesis Objectives</w:t>
                </w:r>
                <w:r>
                  <w:rPr>
                    <w:noProof/>
                    <w:webHidden/>
                  </w:rPr>
                  <w:tab/>
                </w:r>
                <w:r>
                  <w:rPr>
                    <w:noProof/>
                    <w:webHidden/>
                  </w:rPr>
                  <w:fldChar w:fldCharType="begin"/>
                </w:r>
                <w:r>
                  <w:rPr>
                    <w:noProof/>
                    <w:webHidden/>
                  </w:rPr>
                  <w:instrText xml:space="preserve"> PAGEREF _Toc216272621 \h </w:instrText>
                </w:r>
                <w:r>
                  <w:rPr>
                    <w:noProof/>
                    <w:webHidden/>
                  </w:rPr>
                </w:r>
                <w:r>
                  <w:rPr>
                    <w:noProof/>
                    <w:webHidden/>
                  </w:rPr>
                  <w:fldChar w:fldCharType="separate"/>
                </w:r>
                <w:r w:rsidR="00D24D9E">
                  <w:rPr>
                    <w:noProof/>
                    <w:webHidden/>
                  </w:rPr>
                  <w:t>3</w:t>
                </w:r>
                <w:r>
                  <w:rPr>
                    <w:noProof/>
                    <w:webHidden/>
                  </w:rPr>
                  <w:fldChar w:fldCharType="end"/>
                </w:r>
              </w:hyperlink>
            </w:p>
            <w:p w14:paraId="166F33D0" w14:textId="63C5EF26" w:rsidR="00E47FEE" w:rsidRDefault="00E47FEE">
              <w:pPr>
                <w:pStyle w:val="20"/>
                <w:tabs>
                  <w:tab w:val="right" w:leader="dot" w:pos="9350"/>
                </w:tabs>
                <w:rPr>
                  <w:rFonts w:eastAsiaTheme="minorEastAsia"/>
                  <w:noProof/>
                </w:rPr>
              </w:pPr>
              <w:hyperlink w:anchor="_Toc216272622" w:history="1">
                <w:r w:rsidRPr="006365CD">
                  <w:rPr>
                    <w:rStyle w:val="Hyperlink"/>
                    <w:noProof/>
                  </w:rPr>
                  <w:t>Thesis Contribution</w:t>
                </w:r>
                <w:r>
                  <w:rPr>
                    <w:noProof/>
                    <w:webHidden/>
                  </w:rPr>
                  <w:tab/>
                </w:r>
                <w:r>
                  <w:rPr>
                    <w:noProof/>
                    <w:webHidden/>
                  </w:rPr>
                  <w:fldChar w:fldCharType="begin"/>
                </w:r>
                <w:r>
                  <w:rPr>
                    <w:noProof/>
                    <w:webHidden/>
                  </w:rPr>
                  <w:instrText xml:space="preserve"> PAGEREF _Toc216272622 \h </w:instrText>
                </w:r>
                <w:r>
                  <w:rPr>
                    <w:noProof/>
                    <w:webHidden/>
                  </w:rPr>
                </w:r>
                <w:r>
                  <w:rPr>
                    <w:noProof/>
                    <w:webHidden/>
                  </w:rPr>
                  <w:fldChar w:fldCharType="separate"/>
                </w:r>
                <w:r w:rsidR="00D24D9E">
                  <w:rPr>
                    <w:noProof/>
                    <w:webHidden/>
                  </w:rPr>
                  <w:t>4</w:t>
                </w:r>
                <w:r>
                  <w:rPr>
                    <w:noProof/>
                    <w:webHidden/>
                  </w:rPr>
                  <w:fldChar w:fldCharType="end"/>
                </w:r>
              </w:hyperlink>
            </w:p>
            <w:p w14:paraId="43236703" w14:textId="7B2EA84C" w:rsidR="00E47FEE" w:rsidRDefault="00E47FEE">
              <w:pPr>
                <w:pStyle w:val="10"/>
                <w:tabs>
                  <w:tab w:val="right" w:leader="dot" w:pos="9350"/>
                </w:tabs>
                <w:rPr>
                  <w:rFonts w:eastAsiaTheme="minorEastAsia"/>
                  <w:noProof/>
                </w:rPr>
              </w:pPr>
              <w:hyperlink w:anchor="_Toc216272623" w:history="1">
                <w:r w:rsidRPr="006365CD">
                  <w:rPr>
                    <w:rStyle w:val="Hyperlink"/>
                    <w:noProof/>
                  </w:rPr>
                  <w:t>Background</w:t>
                </w:r>
                <w:r>
                  <w:rPr>
                    <w:noProof/>
                    <w:webHidden/>
                  </w:rPr>
                  <w:tab/>
                </w:r>
                <w:r>
                  <w:rPr>
                    <w:noProof/>
                    <w:webHidden/>
                  </w:rPr>
                  <w:fldChar w:fldCharType="begin"/>
                </w:r>
                <w:r>
                  <w:rPr>
                    <w:noProof/>
                    <w:webHidden/>
                  </w:rPr>
                  <w:instrText xml:space="preserve"> PAGEREF _Toc216272623 \h </w:instrText>
                </w:r>
                <w:r>
                  <w:rPr>
                    <w:noProof/>
                    <w:webHidden/>
                  </w:rPr>
                </w:r>
                <w:r>
                  <w:rPr>
                    <w:noProof/>
                    <w:webHidden/>
                  </w:rPr>
                  <w:fldChar w:fldCharType="separate"/>
                </w:r>
                <w:r w:rsidR="00D24D9E">
                  <w:rPr>
                    <w:noProof/>
                    <w:webHidden/>
                  </w:rPr>
                  <w:t>5</w:t>
                </w:r>
                <w:r>
                  <w:rPr>
                    <w:noProof/>
                    <w:webHidden/>
                  </w:rPr>
                  <w:fldChar w:fldCharType="end"/>
                </w:r>
              </w:hyperlink>
            </w:p>
            <w:p w14:paraId="4033BDA0" w14:textId="14D98B80" w:rsidR="00E47FEE" w:rsidRDefault="00E47FEE">
              <w:pPr>
                <w:pStyle w:val="20"/>
                <w:tabs>
                  <w:tab w:val="right" w:leader="dot" w:pos="9350"/>
                </w:tabs>
                <w:rPr>
                  <w:rFonts w:eastAsiaTheme="minorEastAsia"/>
                  <w:noProof/>
                </w:rPr>
              </w:pPr>
              <w:hyperlink w:anchor="_Toc216272624" w:history="1">
                <w:r w:rsidRPr="006365CD">
                  <w:rPr>
                    <w:rStyle w:val="Hyperlink"/>
                    <w:noProof/>
                  </w:rPr>
                  <w:t>Support Vector Machine (SVM) Algorithm</w:t>
                </w:r>
                <w:r>
                  <w:rPr>
                    <w:noProof/>
                    <w:webHidden/>
                  </w:rPr>
                  <w:tab/>
                </w:r>
                <w:r>
                  <w:rPr>
                    <w:noProof/>
                    <w:webHidden/>
                  </w:rPr>
                  <w:fldChar w:fldCharType="begin"/>
                </w:r>
                <w:r>
                  <w:rPr>
                    <w:noProof/>
                    <w:webHidden/>
                  </w:rPr>
                  <w:instrText xml:space="preserve"> PAGEREF _Toc216272624 \h </w:instrText>
                </w:r>
                <w:r>
                  <w:rPr>
                    <w:noProof/>
                    <w:webHidden/>
                  </w:rPr>
                </w:r>
                <w:r>
                  <w:rPr>
                    <w:noProof/>
                    <w:webHidden/>
                  </w:rPr>
                  <w:fldChar w:fldCharType="separate"/>
                </w:r>
                <w:r w:rsidR="00D24D9E">
                  <w:rPr>
                    <w:noProof/>
                    <w:webHidden/>
                  </w:rPr>
                  <w:t>5</w:t>
                </w:r>
                <w:r>
                  <w:rPr>
                    <w:noProof/>
                    <w:webHidden/>
                  </w:rPr>
                  <w:fldChar w:fldCharType="end"/>
                </w:r>
              </w:hyperlink>
            </w:p>
            <w:p w14:paraId="1BFE6D4E" w14:textId="61C7FAE9" w:rsidR="00E47FEE" w:rsidRDefault="00E47FEE">
              <w:pPr>
                <w:pStyle w:val="20"/>
                <w:tabs>
                  <w:tab w:val="right" w:leader="dot" w:pos="9350"/>
                </w:tabs>
                <w:rPr>
                  <w:rFonts w:eastAsiaTheme="minorEastAsia"/>
                  <w:noProof/>
                </w:rPr>
              </w:pPr>
              <w:hyperlink w:anchor="_Toc216272625" w:history="1">
                <w:r w:rsidRPr="006365CD">
                  <w:rPr>
                    <w:rStyle w:val="Hyperlink"/>
                    <w:noProof/>
                  </w:rPr>
                  <w:t>Naïve Bayes (NB) Algorithm</w:t>
                </w:r>
                <w:r>
                  <w:rPr>
                    <w:noProof/>
                    <w:webHidden/>
                  </w:rPr>
                  <w:tab/>
                </w:r>
                <w:r>
                  <w:rPr>
                    <w:noProof/>
                    <w:webHidden/>
                  </w:rPr>
                  <w:fldChar w:fldCharType="begin"/>
                </w:r>
                <w:r>
                  <w:rPr>
                    <w:noProof/>
                    <w:webHidden/>
                  </w:rPr>
                  <w:instrText xml:space="preserve"> PAGEREF _Toc216272625 \h </w:instrText>
                </w:r>
                <w:r>
                  <w:rPr>
                    <w:noProof/>
                    <w:webHidden/>
                  </w:rPr>
                </w:r>
                <w:r>
                  <w:rPr>
                    <w:noProof/>
                    <w:webHidden/>
                  </w:rPr>
                  <w:fldChar w:fldCharType="separate"/>
                </w:r>
                <w:r w:rsidR="00D24D9E">
                  <w:rPr>
                    <w:noProof/>
                    <w:webHidden/>
                  </w:rPr>
                  <w:t>5</w:t>
                </w:r>
                <w:r>
                  <w:rPr>
                    <w:noProof/>
                    <w:webHidden/>
                  </w:rPr>
                  <w:fldChar w:fldCharType="end"/>
                </w:r>
              </w:hyperlink>
            </w:p>
            <w:p w14:paraId="0AB41C6F" w14:textId="063D35A6" w:rsidR="00E47FEE" w:rsidRDefault="00E47FEE">
              <w:pPr>
                <w:pStyle w:val="20"/>
                <w:tabs>
                  <w:tab w:val="right" w:leader="dot" w:pos="9350"/>
                </w:tabs>
                <w:rPr>
                  <w:rFonts w:eastAsiaTheme="minorEastAsia"/>
                  <w:noProof/>
                </w:rPr>
              </w:pPr>
              <w:hyperlink w:anchor="_Toc216272626" w:history="1">
                <w:r w:rsidRPr="006365CD">
                  <w:rPr>
                    <w:rStyle w:val="Hyperlink"/>
                    <w:noProof/>
                  </w:rPr>
                  <w:t>K-Nearest Neighbors (KNN) Algorithm</w:t>
                </w:r>
                <w:r>
                  <w:rPr>
                    <w:noProof/>
                    <w:webHidden/>
                  </w:rPr>
                  <w:tab/>
                </w:r>
                <w:r>
                  <w:rPr>
                    <w:noProof/>
                    <w:webHidden/>
                  </w:rPr>
                  <w:fldChar w:fldCharType="begin"/>
                </w:r>
                <w:r>
                  <w:rPr>
                    <w:noProof/>
                    <w:webHidden/>
                  </w:rPr>
                  <w:instrText xml:space="preserve"> PAGEREF _Toc216272626 \h </w:instrText>
                </w:r>
                <w:r>
                  <w:rPr>
                    <w:noProof/>
                    <w:webHidden/>
                  </w:rPr>
                </w:r>
                <w:r>
                  <w:rPr>
                    <w:noProof/>
                    <w:webHidden/>
                  </w:rPr>
                  <w:fldChar w:fldCharType="separate"/>
                </w:r>
                <w:r w:rsidR="00D24D9E">
                  <w:rPr>
                    <w:noProof/>
                    <w:webHidden/>
                  </w:rPr>
                  <w:t>6</w:t>
                </w:r>
                <w:r>
                  <w:rPr>
                    <w:noProof/>
                    <w:webHidden/>
                  </w:rPr>
                  <w:fldChar w:fldCharType="end"/>
                </w:r>
              </w:hyperlink>
            </w:p>
            <w:p w14:paraId="3AB392A9" w14:textId="2C2C15D5" w:rsidR="00E47FEE" w:rsidRDefault="00E47FEE">
              <w:pPr>
                <w:pStyle w:val="20"/>
                <w:tabs>
                  <w:tab w:val="right" w:leader="dot" w:pos="9350"/>
                </w:tabs>
                <w:rPr>
                  <w:rFonts w:eastAsiaTheme="minorEastAsia"/>
                  <w:noProof/>
                </w:rPr>
              </w:pPr>
              <w:hyperlink w:anchor="_Toc216272627" w:history="1">
                <w:r w:rsidRPr="006365CD">
                  <w:rPr>
                    <w:rStyle w:val="Hyperlink"/>
                    <w:noProof/>
                  </w:rPr>
                  <w:t>Decision Tree Algorithm</w:t>
                </w:r>
                <w:r>
                  <w:rPr>
                    <w:noProof/>
                    <w:webHidden/>
                  </w:rPr>
                  <w:tab/>
                </w:r>
                <w:r>
                  <w:rPr>
                    <w:noProof/>
                    <w:webHidden/>
                  </w:rPr>
                  <w:fldChar w:fldCharType="begin"/>
                </w:r>
                <w:r>
                  <w:rPr>
                    <w:noProof/>
                    <w:webHidden/>
                  </w:rPr>
                  <w:instrText xml:space="preserve"> PAGEREF _Toc216272627 \h </w:instrText>
                </w:r>
                <w:r>
                  <w:rPr>
                    <w:noProof/>
                    <w:webHidden/>
                  </w:rPr>
                </w:r>
                <w:r>
                  <w:rPr>
                    <w:noProof/>
                    <w:webHidden/>
                  </w:rPr>
                  <w:fldChar w:fldCharType="separate"/>
                </w:r>
                <w:r w:rsidR="00D24D9E">
                  <w:rPr>
                    <w:noProof/>
                    <w:webHidden/>
                  </w:rPr>
                  <w:t>6</w:t>
                </w:r>
                <w:r>
                  <w:rPr>
                    <w:noProof/>
                    <w:webHidden/>
                  </w:rPr>
                  <w:fldChar w:fldCharType="end"/>
                </w:r>
              </w:hyperlink>
            </w:p>
            <w:p w14:paraId="160E2A0D" w14:textId="003677C0" w:rsidR="00E47FEE" w:rsidRDefault="00E47FEE">
              <w:pPr>
                <w:pStyle w:val="20"/>
                <w:tabs>
                  <w:tab w:val="right" w:leader="dot" w:pos="9350"/>
                </w:tabs>
                <w:rPr>
                  <w:rFonts w:eastAsiaTheme="minorEastAsia"/>
                  <w:noProof/>
                </w:rPr>
              </w:pPr>
              <w:hyperlink w:anchor="_Toc216272628" w:history="1">
                <w:r w:rsidRPr="006365CD">
                  <w:rPr>
                    <w:rStyle w:val="Hyperlink"/>
                    <w:noProof/>
                  </w:rPr>
                  <w:t>Pre-trained Language Models</w:t>
                </w:r>
                <w:r>
                  <w:rPr>
                    <w:noProof/>
                    <w:webHidden/>
                  </w:rPr>
                  <w:tab/>
                </w:r>
                <w:r>
                  <w:rPr>
                    <w:noProof/>
                    <w:webHidden/>
                  </w:rPr>
                  <w:fldChar w:fldCharType="begin"/>
                </w:r>
                <w:r>
                  <w:rPr>
                    <w:noProof/>
                    <w:webHidden/>
                  </w:rPr>
                  <w:instrText xml:space="preserve"> PAGEREF _Toc216272628 \h </w:instrText>
                </w:r>
                <w:r>
                  <w:rPr>
                    <w:noProof/>
                    <w:webHidden/>
                  </w:rPr>
                </w:r>
                <w:r>
                  <w:rPr>
                    <w:noProof/>
                    <w:webHidden/>
                  </w:rPr>
                  <w:fldChar w:fldCharType="separate"/>
                </w:r>
                <w:r w:rsidR="00D24D9E">
                  <w:rPr>
                    <w:noProof/>
                    <w:webHidden/>
                  </w:rPr>
                  <w:t>6</w:t>
                </w:r>
                <w:r>
                  <w:rPr>
                    <w:noProof/>
                    <w:webHidden/>
                  </w:rPr>
                  <w:fldChar w:fldCharType="end"/>
                </w:r>
              </w:hyperlink>
            </w:p>
            <w:p w14:paraId="386FE13B" w14:textId="4A7BA997" w:rsidR="00E47FEE" w:rsidRDefault="00E47FEE">
              <w:pPr>
                <w:pStyle w:val="10"/>
                <w:tabs>
                  <w:tab w:val="right" w:leader="dot" w:pos="9350"/>
                </w:tabs>
                <w:rPr>
                  <w:rFonts w:eastAsiaTheme="minorEastAsia"/>
                  <w:noProof/>
                </w:rPr>
              </w:pPr>
              <w:hyperlink w:anchor="_Toc216272629" w:history="1">
                <w:r w:rsidRPr="006365CD">
                  <w:rPr>
                    <w:rStyle w:val="Hyperlink"/>
                    <w:noProof/>
                  </w:rPr>
                  <w:t>Related work</w:t>
                </w:r>
                <w:r>
                  <w:rPr>
                    <w:noProof/>
                    <w:webHidden/>
                  </w:rPr>
                  <w:tab/>
                </w:r>
                <w:r>
                  <w:rPr>
                    <w:noProof/>
                    <w:webHidden/>
                  </w:rPr>
                  <w:fldChar w:fldCharType="begin"/>
                </w:r>
                <w:r>
                  <w:rPr>
                    <w:noProof/>
                    <w:webHidden/>
                  </w:rPr>
                  <w:instrText xml:space="preserve"> PAGEREF _Toc216272629 \h </w:instrText>
                </w:r>
                <w:r>
                  <w:rPr>
                    <w:noProof/>
                    <w:webHidden/>
                  </w:rPr>
                </w:r>
                <w:r>
                  <w:rPr>
                    <w:noProof/>
                    <w:webHidden/>
                  </w:rPr>
                  <w:fldChar w:fldCharType="separate"/>
                </w:r>
                <w:r w:rsidR="00D24D9E">
                  <w:rPr>
                    <w:noProof/>
                    <w:webHidden/>
                  </w:rPr>
                  <w:t>7</w:t>
                </w:r>
                <w:r>
                  <w:rPr>
                    <w:noProof/>
                    <w:webHidden/>
                  </w:rPr>
                  <w:fldChar w:fldCharType="end"/>
                </w:r>
              </w:hyperlink>
            </w:p>
            <w:p w14:paraId="37206A3A" w14:textId="17711372" w:rsidR="00E47FEE" w:rsidRDefault="00E47FEE">
              <w:pPr>
                <w:pStyle w:val="20"/>
                <w:tabs>
                  <w:tab w:val="right" w:leader="dot" w:pos="9350"/>
                </w:tabs>
                <w:rPr>
                  <w:rFonts w:eastAsiaTheme="minorEastAsia"/>
                  <w:noProof/>
                </w:rPr>
              </w:pPr>
              <w:hyperlink w:anchor="_Toc216272630" w:history="1">
                <w:r w:rsidRPr="006365CD">
                  <w:rPr>
                    <w:rStyle w:val="Hyperlink"/>
                    <w:b/>
                    <w:bCs/>
                    <w:noProof/>
                  </w:rPr>
                  <w:t>Paper 1:</w:t>
                </w:r>
                <w:r w:rsidRPr="006365CD">
                  <w:rPr>
                    <w:rStyle w:val="Hyperlink"/>
                    <w:noProof/>
                  </w:rPr>
                  <w:t xml:space="preserve"> Enhancing Customer Experience Through Arabic Aspect-Based Sentiment Analysis of Saudi Reviews</w:t>
                </w:r>
                <w:r>
                  <w:rPr>
                    <w:noProof/>
                    <w:webHidden/>
                  </w:rPr>
                  <w:tab/>
                </w:r>
                <w:r>
                  <w:rPr>
                    <w:noProof/>
                    <w:webHidden/>
                  </w:rPr>
                  <w:fldChar w:fldCharType="begin"/>
                </w:r>
                <w:r>
                  <w:rPr>
                    <w:noProof/>
                    <w:webHidden/>
                  </w:rPr>
                  <w:instrText xml:space="preserve"> PAGEREF _Toc216272630 \h </w:instrText>
                </w:r>
                <w:r>
                  <w:rPr>
                    <w:noProof/>
                    <w:webHidden/>
                  </w:rPr>
                </w:r>
                <w:r>
                  <w:rPr>
                    <w:noProof/>
                    <w:webHidden/>
                  </w:rPr>
                  <w:fldChar w:fldCharType="separate"/>
                </w:r>
                <w:r w:rsidR="00D24D9E">
                  <w:rPr>
                    <w:noProof/>
                    <w:webHidden/>
                  </w:rPr>
                  <w:t>7</w:t>
                </w:r>
                <w:r>
                  <w:rPr>
                    <w:noProof/>
                    <w:webHidden/>
                  </w:rPr>
                  <w:fldChar w:fldCharType="end"/>
                </w:r>
              </w:hyperlink>
            </w:p>
            <w:p w14:paraId="71980C15" w14:textId="70A7CDB0" w:rsidR="00E47FEE" w:rsidRDefault="00E47FEE">
              <w:pPr>
                <w:pStyle w:val="20"/>
                <w:tabs>
                  <w:tab w:val="right" w:leader="dot" w:pos="9350"/>
                </w:tabs>
                <w:rPr>
                  <w:rFonts w:eastAsiaTheme="minorEastAsia"/>
                  <w:noProof/>
                </w:rPr>
              </w:pPr>
              <w:hyperlink w:anchor="_Toc216272631" w:history="1">
                <w:r w:rsidRPr="006365CD">
                  <w:rPr>
                    <w:rStyle w:val="Hyperlink"/>
                    <w:b/>
                    <w:bCs/>
                    <w:noProof/>
                  </w:rPr>
                  <w:t xml:space="preserve">Paper </w:t>
                </w:r>
                <w:r w:rsidRPr="006365CD">
                  <w:rPr>
                    <w:rStyle w:val="Hyperlink"/>
                    <w:b/>
                    <w:bCs/>
                    <w:noProof/>
                    <w:rtl/>
                  </w:rPr>
                  <w:t>2</w:t>
                </w:r>
                <w:r w:rsidRPr="006365CD">
                  <w:rPr>
                    <w:rStyle w:val="Hyperlink"/>
                    <w:b/>
                    <w:bCs/>
                    <w:noProof/>
                  </w:rPr>
                  <w:t>:</w:t>
                </w:r>
                <w:r w:rsidRPr="006365CD">
                  <w:rPr>
                    <w:rStyle w:val="Hyperlink"/>
                    <w:noProof/>
                  </w:rPr>
                  <w:t xml:space="preserve"> Arabic Tweets Sentimental Analysis Using Machine</w:t>
                </w:r>
                <w:r w:rsidRPr="006365CD">
                  <w:rPr>
                    <w:rStyle w:val="Hyperlink"/>
                    <w:noProof/>
                    <w:rtl/>
                  </w:rPr>
                  <w:t xml:space="preserve"> </w:t>
                </w:r>
                <w:r w:rsidRPr="006365CD">
                  <w:rPr>
                    <w:rStyle w:val="Hyperlink"/>
                    <w:noProof/>
                  </w:rPr>
                  <w:t>Learning</w:t>
                </w:r>
                <w:r>
                  <w:rPr>
                    <w:noProof/>
                    <w:webHidden/>
                  </w:rPr>
                  <w:tab/>
                </w:r>
                <w:r>
                  <w:rPr>
                    <w:noProof/>
                    <w:webHidden/>
                  </w:rPr>
                  <w:fldChar w:fldCharType="begin"/>
                </w:r>
                <w:r>
                  <w:rPr>
                    <w:noProof/>
                    <w:webHidden/>
                  </w:rPr>
                  <w:instrText xml:space="preserve"> PAGEREF _Toc216272631 \h </w:instrText>
                </w:r>
                <w:r>
                  <w:rPr>
                    <w:noProof/>
                    <w:webHidden/>
                  </w:rPr>
                </w:r>
                <w:r>
                  <w:rPr>
                    <w:noProof/>
                    <w:webHidden/>
                  </w:rPr>
                  <w:fldChar w:fldCharType="separate"/>
                </w:r>
                <w:r w:rsidR="00D24D9E">
                  <w:rPr>
                    <w:noProof/>
                    <w:webHidden/>
                  </w:rPr>
                  <w:t>8</w:t>
                </w:r>
                <w:r>
                  <w:rPr>
                    <w:noProof/>
                    <w:webHidden/>
                  </w:rPr>
                  <w:fldChar w:fldCharType="end"/>
                </w:r>
              </w:hyperlink>
            </w:p>
            <w:p w14:paraId="711479BC" w14:textId="16C22DF8" w:rsidR="00E47FEE" w:rsidRDefault="00E47FEE">
              <w:pPr>
                <w:pStyle w:val="20"/>
                <w:tabs>
                  <w:tab w:val="right" w:leader="dot" w:pos="9350"/>
                </w:tabs>
                <w:rPr>
                  <w:rFonts w:eastAsiaTheme="minorEastAsia"/>
                  <w:noProof/>
                </w:rPr>
              </w:pPr>
              <w:hyperlink w:anchor="_Toc216272632" w:history="1">
                <w:r w:rsidRPr="006365CD">
                  <w:rPr>
                    <w:rStyle w:val="Hyperlink"/>
                    <w:b/>
                    <w:bCs/>
                    <w:noProof/>
                  </w:rPr>
                  <w:t xml:space="preserve">Paper </w:t>
                </w:r>
                <w:r w:rsidRPr="006365CD">
                  <w:rPr>
                    <w:rStyle w:val="Hyperlink"/>
                    <w:b/>
                    <w:bCs/>
                    <w:noProof/>
                    <w:rtl/>
                  </w:rPr>
                  <w:t>3</w:t>
                </w:r>
                <w:r w:rsidRPr="006365CD">
                  <w:rPr>
                    <w:rStyle w:val="Hyperlink"/>
                    <w:b/>
                    <w:bCs/>
                    <w:noProof/>
                  </w:rPr>
                  <w:t>:</w:t>
                </w:r>
                <w:r w:rsidRPr="006365CD">
                  <w:rPr>
                    <w:rStyle w:val="Hyperlink"/>
                    <w:noProof/>
                  </w:rPr>
                  <w:t xml:space="preserve"> Social media Sentiment Monitoring in Smart Cities An application to Moroccan dialects</w:t>
                </w:r>
                <w:r>
                  <w:rPr>
                    <w:noProof/>
                    <w:webHidden/>
                  </w:rPr>
                  <w:tab/>
                </w:r>
                <w:r>
                  <w:rPr>
                    <w:noProof/>
                    <w:webHidden/>
                  </w:rPr>
                  <w:fldChar w:fldCharType="begin"/>
                </w:r>
                <w:r>
                  <w:rPr>
                    <w:noProof/>
                    <w:webHidden/>
                  </w:rPr>
                  <w:instrText xml:space="preserve"> PAGEREF _Toc216272632 \h </w:instrText>
                </w:r>
                <w:r>
                  <w:rPr>
                    <w:noProof/>
                    <w:webHidden/>
                  </w:rPr>
                </w:r>
                <w:r>
                  <w:rPr>
                    <w:noProof/>
                    <w:webHidden/>
                  </w:rPr>
                  <w:fldChar w:fldCharType="separate"/>
                </w:r>
                <w:r w:rsidR="00D24D9E">
                  <w:rPr>
                    <w:noProof/>
                    <w:webHidden/>
                  </w:rPr>
                  <w:t>9</w:t>
                </w:r>
                <w:r>
                  <w:rPr>
                    <w:noProof/>
                    <w:webHidden/>
                  </w:rPr>
                  <w:fldChar w:fldCharType="end"/>
                </w:r>
              </w:hyperlink>
            </w:p>
            <w:p w14:paraId="398F2818" w14:textId="32CA2D89" w:rsidR="00E47FEE" w:rsidRDefault="00E47FEE">
              <w:pPr>
                <w:pStyle w:val="20"/>
                <w:tabs>
                  <w:tab w:val="right" w:leader="dot" w:pos="9350"/>
                </w:tabs>
                <w:rPr>
                  <w:rFonts w:eastAsiaTheme="minorEastAsia"/>
                  <w:noProof/>
                </w:rPr>
              </w:pPr>
              <w:hyperlink w:anchor="_Toc216272633" w:history="1">
                <w:r w:rsidRPr="006365CD">
                  <w:rPr>
                    <w:rStyle w:val="Hyperlink"/>
                    <w:b/>
                    <w:bCs/>
                    <w:noProof/>
                  </w:rPr>
                  <w:t>Paper</w:t>
                </w:r>
                <w:r w:rsidRPr="006365CD">
                  <w:rPr>
                    <w:rStyle w:val="Hyperlink"/>
                    <w:b/>
                    <w:bCs/>
                    <w:noProof/>
                    <w:rtl/>
                  </w:rPr>
                  <w:t>4</w:t>
                </w:r>
                <w:r w:rsidRPr="006365CD">
                  <w:rPr>
                    <w:rStyle w:val="Hyperlink"/>
                    <w:b/>
                    <w:bCs/>
                    <w:noProof/>
                  </w:rPr>
                  <w:t>:</w:t>
                </w:r>
                <w:r w:rsidRPr="006365CD">
                  <w:rPr>
                    <w:rStyle w:val="Hyperlink"/>
                    <w:rFonts w:ascii="URWPalladioL-Bold" w:hAnsi="URWPalladioL-Bold" w:cs="URWPalladioL-Bold"/>
                    <w:b/>
                    <w:bCs/>
                    <w:noProof/>
                    <w:kern w:val="0"/>
                  </w:rPr>
                  <w:t xml:space="preserve"> </w:t>
                </w:r>
                <w:r w:rsidRPr="006365CD">
                  <w:rPr>
                    <w:rStyle w:val="Hyperlink"/>
                    <w:noProof/>
                  </w:rPr>
                  <w:t>Sentiment Analysis of Arabic Course Reviews of a Saudi University Using Support Vector Machine</w:t>
                </w:r>
                <w:r>
                  <w:rPr>
                    <w:noProof/>
                    <w:webHidden/>
                  </w:rPr>
                  <w:tab/>
                </w:r>
                <w:r>
                  <w:rPr>
                    <w:noProof/>
                    <w:webHidden/>
                  </w:rPr>
                  <w:fldChar w:fldCharType="begin"/>
                </w:r>
                <w:r>
                  <w:rPr>
                    <w:noProof/>
                    <w:webHidden/>
                  </w:rPr>
                  <w:instrText xml:space="preserve"> PAGEREF _Toc216272633 \h </w:instrText>
                </w:r>
                <w:r>
                  <w:rPr>
                    <w:noProof/>
                    <w:webHidden/>
                  </w:rPr>
                </w:r>
                <w:r>
                  <w:rPr>
                    <w:noProof/>
                    <w:webHidden/>
                  </w:rPr>
                  <w:fldChar w:fldCharType="separate"/>
                </w:r>
                <w:r w:rsidR="00D24D9E">
                  <w:rPr>
                    <w:noProof/>
                    <w:webHidden/>
                  </w:rPr>
                  <w:t>9</w:t>
                </w:r>
                <w:r>
                  <w:rPr>
                    <w:noProof/>
                    <w:webHidden/>
                  </w:rPr>
                  <w:fldChar w:fldCharType="end"/>
                </w:r>
              </w:hyperlink>
            </w:p>
            <w:p w14:paraId="4401F1DE" w14:textId="204D939B" w:rsidR="00E47FEE" w:rsidRDefault="00E47FEE">
              <w:pPr>
                <w:pStyle w:val="20"/>
                <w:tabs>
                  <w:tab w:val="right" w:leader="dot" w:pos="9350"/>
                </w:tabs>
                <w:rPr>
                  <w:rFonts w:eastAsiaTheme="minorEastAsia"/>
                  <w:noProof/>
                </w:rPr>
              </w:pPr>
              <w:hyperlink w:anchor="_Toc216272634" w:history="1">
                <w:r w:rsidRPr="006365CD">
                  <w:rPr>
                    <w:rStyle w:val="Hyperlink"/>
                    <w:noProof/>
                  </w:rPr>
                  <w:t>Literature Review Matrix</w:t>
                </w:r>
                <w:r>
                  <w:rPr>
                    <w:noProof/>
                    <w:webHidden/>
                  </w:rPr>
                  <w:tab/>
                </w:r>
                <w:r>
                  <w:rPr>
                    <w:noProof/>
                    <w:webHidden/>
                  </w:rPr>
                  <w:fldChar w:fldCharType="begin"/>
                </w:r>
                <w:r>
                  <w:rPr>
                    <w:noProof/>
                    <w:webHidden/>
                  </w:rPr>
                  <w:instrText xml:space="preserve"> PAGEREF _Toc216272634 \h </w:instrText>
                </w:r>
                <w:r>
                  <w:rPr>
                    <w:noProof/>
                    <w:webHidden/>
                  </w:rPr>
                </w:r>
                <w:r>
                  <w:rPr>
                    <w:noProof/>
                    <w:webHidden/>
                  </w:rPr>
                  <w:fldChar w:fldCharType="separate"/>
                </w:r>
                <w:r w:rsidR="00D24D9E">
                  <w:rPr>
                    <w:noProof/>
                    <w:webHidden/>
                  </w:rPr>
                  <w:t>10</w:t>
                </w:r>
                <w:r>
                  <w:rPr>
                    <w:noProof/>
                    <w:webHidden/>
                  </w:rPr>
                  <w:fldChar w:fldCharType="end"/>
                </w:r>
              </w:hyperlink>
            </w:p>
            <w:p w14:paraId="19A8A0A0" w14:textId="1FA6C8B9" w:rsidR="00E47FEE" w:rsidRDefault="00E47FEE">
              <w:pPr>
                <w:pStyle w:val="10"/>
                <w:tabs>
                  <w:tab w:val="right" w:leader="dot" w:pos="9350"/>
                </w:tabs>
                <w:rPr>
                  <w:rFonts w:eastAsiaTheme="minorEastAsia"/>
                  <w:noProof/>
                </w:rPr>
              </w:pPr>
              <w:hyperlink w:anchor="_Toc216272635" w:history="1">
                <w:r w:rsidRPr="006365CD">
                  <w:rPr>
                    <w:rStyle w:val="Hyperlink"/>
                    <w:noProof/>
                  </w:rPr>
                  <w:t>Research Gaps:</w:t>
                </w:r>
                <w:r>
                  <w:rPr>
                    <w:noProof/>
                    <w:webHidden/>
                  </w:rPr>
                  <w:tab/>
                </w:r>
                <w:r>
                  <w:rPr>
                    <w:noProof/>
                    <w:webHidden/>
                  </w:rPr>
                  <w:fldChar w:fldCharType="begin"/>
                </w:r>
                <w:r>
                  <w:rPr>
                    <w:noProof/>
                    <w:webHidden/>
                  </w:rPr>
                  <w:instrText xml:space="preserve"> PAGEREF _Toc216272635 \h </w:instrText>
                </w:r>
                <w:r>
                  <w:rPr>
                    <w:noProof/>
                    <w:webHidden/>
                  </w:rPr>
                </w:r>
                <w:r>
                  <w:rPr>
                    <w:noProof/>
                    <w:webHidden/>
                  </w:rPr>
                  <w:fldChar w:fldCharType="separate"/>
                </w:r>
                <w:r w:rsidR="00D24D9E">
                  <w:rPr>
                    <w:noProof/>
                    <w:webHidden/>
                  </w:rPr>
                  <w:t>11</w:t>
                </w:r>
                <w:r>
                  <w:rPr>
                    <w:noProof/>
                    <w:webHidden/>
                  </w:rPr>
                  <w:fldChar w:fldCharType="end"/>
                </w:r>
              </w:hyperlink>
            </w:p>
            <w:p w14:paraId="7526DED5" w14:textId="2F257078" w:rsidR="00E47FEE" w:rsidRDefault="00E47FEE">
              <w:pPr>
                <w:pStyle w:val="10"/>
                <w:tabs>
                  <w:tab w:val="right" w:leader="dot" w:pos="9350"/>
                </w:tabs>
                <w:rPr>
                  <w:rFonts w:eastAsiaTheme="minorEastAsia"/>
                  <w:noProof/>
                </w:rPr>
              </w:pPr>
              <w:hyperlink w:anchor="_Toc216272636" w:history="1">
                <w:r w:rsidRPr="006365CD">
                  <w:rPr>
                    <w:rStyle w:val="Hyperlink"/>
                    <w:noProof/>
                  </w:rPr>
                  <w:t>References</w:t>
                </w:r>
                <w:r>
                  <w:rPr>
                    <w:noProof/>
                    <w:webHidden/>
                  </w:rPr>
                  <w:tab/>
                </w:r>
                <w:r>
                  <w:rPr>
                    <w:noProof/>
                    <w:webHidden/>
                  </w:rPr>
                  <w:fldChar w:fldCharType="begin"/>
                </w:r>
                <w:r>
                  <w:rPr>
                    <w:noProof/>
                    <w:webHidden/>
                  </w:rPr>
                  <w:instrText xml:space="preserve"> PAGEREF _Toc216272636 \h </w:instrText>
                </w:r>
                <w:r>
                  <w:rPr>
                    <w:noProof/>
                    <w:webHidden/>
                  </w:rPr>
                </w:r>
                <w:r>
                  <w:rPr>
                    <w:noProof/>
                    <w:webHidden/>
                  </w:rPr>
                  <w:fldChar w:fldCharType="separate"/>
                </w:r>
                <w:r w:rsidR="00D24D9E">
                  <w:rPr>
                    <w:noProof/>
                    <w:webHidden/>
                  </w:rPr>
                  <w:t>12</w:t>
                </w:r>
                <w:r>
                  <w:rPr>
                    <w:noProof/>
                    <w:webHidden/>
                  </w:rPr>
                  <w:fldChar w:fldCharType="end"/>
                </w:r>
              </w:hyperlink>
            </w:p>
            <w:p w14:paraId="3CFAF66C" w14:textId="6F3F80DF" w:rsidR="00F963AE" w:rsidRDefault="00F963AE">
              <w:r>
                <w:rPr>
                  <w:b/>
                  <w:bCs/>
                  <w:noProof/>
                </w:rPr>
                <w:fldChar w:fldCharType="end"/>
              </w:r>
            </w:p>
          </w:sdtContent>
        </w:sdt>
        <w:p w14:paraId="47F39B9E" w14:textId="3B725B12" w:rsidR="007A0B63" w:rsidRDefault="007A0B63" w:rsidP="00E7792E">
          <w:pPr>
            <w:pStyle w:val="a6"/>
            <w:rPr>
              <w:b/>
              <w:bCs/>
              <w:sz w:val="32"/>
              <w:szCs w:val="32"/>
            </w:rPr>
          </w:pPr>
        </w:p>
        <w:p w14:paraId="3CCDBA56" w14:textId="031CAFED" w:rsidR="00E7792E" w:rsidRPr="007A0B63" w:rsidRDefault="007A0B63" w:rsidP="007A0B63">
          <w:pPr>
            <w:rPr>
              <w:rFonts w:hint="cs"/>
              <w:b/>
              <w:bCs/>
              <w:sz w:val="32"/>
              <w:szCs w:val="32"/>
              <w:rtl/>
            </w:rPr>
          </w:pPr>
          <w:r>
            <w:rPr>
              <w:b/>
              <w:bCs/>
              <w:sz w:val="32"/>
              <w:szCs w:val="32"/>
            </w:rPr>
            <w:br w:type="page"/>
          </w:r>
        </w:p>
        <w:p w14:paraId="603B3247" w14:textId="77777777" w:rsidR="00E7792E" w:rsidRDefault="00E7792E" w:rsidP="00E7792E">
          <w:pPr>
            <w:pStyle w:val="a6"/>
            <w:rPr>
              <w:b/>
              <w:bCs/>
              <w:sz w:val="32"/>
              <w:szCs w:val="32"/>
            </w:rPr>
          </w:pPr>
        </w:p>
        <w:p w14:paraId="32C0EB91" w14:textId="67A5D722" w:rsidR="00E7792E" w:rsidRDefault="00375191" w:rsidP="007A7590">
          <w:pPr>
            <w:pStyle w:val="1"/>
          </w:pPr>
          <w:bookmarkStart w:id="0" w:name="_Toc216272619"/>
          <w:r>
            <w:t>Introduction</w:t>
          </w:r>
          <w:bookmarkEnd w:id="0"/>
          <w:r>
            <w:t xml:space="preserve"> </w:t>
          </w:r>
        </w:p>
        <w:p w14:paraId="2353E9E2" w14:textId="00E41271" w:rsidR="00375191" w:rsidRPr="00E7792E" w:rsidRDefault="00375191" w:rsidP="00E7792E">
          <w:pPr>
            <w:rPr>
              <w:b/>
              <w:bCs/>
              <w:sz w:val="32"/>
              <w:szCs w:val="32"/>
            </w:rPr>
          </w:pPr>
        </w:p>
        <w:p w14:paraId="486EBF21" w14:textId="7419F4CB" w:rsidR="00754002" w:rsidRPr="009E410F" w:rsidRDefault="00754002" w:rsidP="007A7590">
          <w:pPr>
            <w:pStyle w:val="2"/>
            <w:rPr>
              <w:rtl/>
            </w:rPr>
          </w:pPr>
          <w:bookmarkStart w:id="1" w:name="_Toc216272620"/>
          <w:r w:rsidRPr="009E410F">
            <w:t>Problem Definition</w:t>
          </w:r>
          <w:bookmarkEnd w:id="1"/>
        </w:p>
        <w:p w14:paraId="10EAF09F" w14:textId="77777777" w:rsidR="00803586" w:rsidRPr="003655A3" w:rsidRDefault="00803586" w:rsidP="003655A3">
          <w:pPr>
            <w:pStyle w:val="aa"/>
            <w:rPr>
              <w:rFonts w:asciiTheme="minorHAnsi" w:hAnsiTheme="minorHAnsi"/>
            </w:rPr>
          </w:pPr>
          <w:r w:rsidRPr="003655A3">
            <w:rPr>
              <w:rFonts w:asciiTheme="minorHAnsi" w:hAnsiTheme="minorHAnsi"/>
            </w:rPr>
            <w:t>E-commerce has witnessed rapid growth in recent years, and dependence on digital platforms has become an essential component of customers’ decision-making processes. Customer reviews and textual evaluations now represent a significant source for understanding user experiences with products and services. With the increasing amount of content generated by customers on e-commerce platforms, companies are facing a major challenge in analyzing these data effectively, especially since relying on traditional methods or manual analysis has become impractical given the massive and continuously growing volume of data.</w:t>
          </w:r>
        </w:p>
        <w:p w14:paraId="6DF1E638" w14:textId="08D97580" w:rsidR="009E410F" w:rsidRDefault="00803586" w:rsidP="00A52C32">
          <w:pPr>
            <w:pStyle w:val="aa"/>
            <w:rPr>
              <w:rFonts w:asciiTheme="minorHAnsi" w:hAnsiTheme="minorHAnsi"/>
            </w:rPr>
          </w:pPr>
          <w:r w:rsidRPr="003655A3">
            <w:rPr>
              <w:rFonts w:asciiTheme="minorHAnsi" w:hAnsiTheme="minorHAnsi"/>
            </w:rPr>
            <w:t>Accordingly, there has emerged a growing need to develop more advanced approaches based on artificial intelligence techniques to understand customers’ opinions and accurately analyze their sentiments, enabling companies to improve their products, enhance the quality of services provided, and support future decision-making. Although several Arabic studies have addressed the field of sentiment analysis, there remains a need for further development in terms of the models used, the accuracy achieved, and the diversity of data sources. Moreover, there is still a clear need to integrate more advanced natural language processing techniques capable of handling dialectal language and analyzing textual content more precisely and effectively.</w:t>
          </w:r>
        </w:p>
        <w:p w14:paraId="798D2B06" w14:textId="77777777" w:rsidR="00A52C32" w:rsidRPr="00A52C32" w:rsidRDefault="00A52C32" w:rsidP="00605BAB">
          <w:pPr>
            <w:pStyle w:val="aa"/>
            <w:rPr>
              <w:rFonts w:asciiTheme="minorHAnsi" w:hAnsiTheme="minorHAnsi"/>
            </w:rPr>
          </w:pPr>
        </w:p>
        <w:p w14:paraId="2E6CEA3F" w14:textId="4625B5AE" w:rsidR="00087702" w:rsidRPr="00412969" w:rsidRDefault="00087702" w:rsidP="007A7590">
          <w:pPr>
            <w:pStyle w:val="2"/>
            <w:rPr>
              <w:rtl/>
            </w:rPr>
          </w:pPr>
          <w:bookmarkStart w:id="2" w:name="_Toc216272621"/>
          <w:r w:rsidRPr="00412969">
            <w:t>Thesis Objectives</w:t>
          </w:r>
          <w:bookmarkEnd w:id="2"/>
        </w:p>
        <w:p w14:paraId="18366F97" w14:textId="77777777" w:rsidR="004B114C" w:rsidRPr="004B114C" w:rsidRDefault="004B114C" w:rsidP="00605BAB">
          <w:r w:rsidRPr="004B114C">
            <w:t>The objectives of this thesis are as follows:</w:t>
          </w:r>
        </w:p>
        <w:p w14:paraId="7B63A3CE" w14:textId="77777777" w:rsidR="004B114C" w:rsidRPr="004B114C" w:rsidRDefault="004B114C" w:rsidP="00506786">
          <w:pPr>
            <w:numPr>
              <w:ilvl w:val="0"/>
              <w:numId w:val="25"/>
            </w:numPr>
          </w:pPr>
          <w:r w:rsidRPr="004B114C">
            <w:t>To collect and prepare a dataset of customer reviews written in the Saudi dialect from e-commerce platforms.</w:t>
          </w:r>
        </w:p>
        <w:p w14:paraId="38901FA1" w14:textId="77777777" w:rsidR="004B114C" w:rsidRPr="004B114C" w:rsidRDefault="004B114C" w:rsidP="00506786">
          <w:pPr>
            <w:numPr>
              <w:ilvl w:val="0"/>
              <w:numId w:val="25"/>
            </w:numPr>
          </w:pPr>
          <w:r w:rsidRPr="004B114C">
            <w:t>To apply Natural Language Processing techniques to preprocess, clean, and analyze informal text written in Saudi dialect.</w:t>
          </w:r>
        </w:p>
        <w:p w14:paraId="0C1A3ED4" w14:textId="77777777" w:rsidR="004B114C" w:rsidRPr="004B114C" w:rsidRDefault="004B114C" w:rsidP="00506786">
          <w:pPr>
            <w:numPr>
              <w:ilvl w:val="0"/>
              <w:numId w:val="25"/>
            </w:numPr>
          </w:pPr>
          <w:r w:rsidRPr="004B114C">
            <w:t>To develop a sentiment analysis model, including Aspect-Based Sentiment Analysis (ABSA), capable of classifying customer satisfaction levels (positive, negative, and neutral).</w:t>
          </w:r>
        </w:p>
        <w:p w14:paraId="65E90E99" w14:textId="77777777" w:rsidR="004B114C" w:rsidRPr="004B114C" w:rsidRDefault="004B114C" w:rsidP="00506786">
          <w:pPr>
            <w:numPr>
              <w:ilvl w:val="0"/>
              <w:numId w:val="25"/>
            </w:numPr>
          </w:pPr>
          <w:r w:rsidRPr="004B114C">
            <w:lastRenderedPageBreak/>
            <w:t>To evaluate and compare the performance of various machine learning and deep learning algorithms in sentiment classification.</w:t>
          </w:r>
        </w:p>
        <w:p w14:paraId="38E1FDA4" w14:textId="77777777" w:rsidR="004B114C" w:rsidRPr="004B114C" w:rsidRDefault="004B114C" w:rsidP="00506786">
          <w:pPr>
            <w:numPr>
              <w:ilvl w:val="0"/>
              <w:numId w:val="25"/>
            </w:numPr>
          </w:pPr>
          <w:r w:rsidRPr="004B114C">
            <w:t>To identify the most influential linguistic features that contribute to determining sentiment in Saudi dialect customer reviews.</w:t>
          </w:r>
        </w:p>
        <w:p w14:paraId="1EC9052E" w14:textId="77777777" w:rsidR="0049657C" w:rsidRPr="0049657C" w:rsidRDefault="0049657C" w:rsidP="00605BAB">
          <w:pPr>
            <w:ind w:left="360"/>
            <w:rPr>
              <w:rFonts w:hint="cs"/>
              <w:b/>
              <w:bCs/>
              <w:sz w:val="32"/>
              <w:szCs w:val="32"/>
              <w:rtl/>
            </w:rPr>
          </w:pPr>
        </w:p>
        <w:p w14:paraId="6541BB2F" w14:textId="77777777" w:rsidR="00627A53" w:rsidRDefault="007646BC" w:rsidP="007A7590">
          <w:pPr>
            <w:pStyle w:val="2"/>
          </w:pPr>
          <w:bookmarkStart w:id="3" w:name="_Toc216272622"/>
          <w:r w:rsidRPr="008127EA">
            <w:t>Thesis Contribution</w:t>
          </w:r>
          <w:bookmarkEnd w:id="3"/>
        </w:p>
        <w:p w14:paraId="61314D6B" w14:textId="315BB0E0" w:rsidR="008127EA" w:rsidRPr="00605BAB" w:rsidRDefault="00C4125D" w:rsidP="00605BAB">
          <w:pPr>
            <w:ind w:left="360"/>
            <w:rPr>
              <w:b/>
              <w:bCs/>
              <w:sz w:val="32"/>
              <w:szCs w:val="32"/>
            </w:rPr>
          </w:pPr>
          <w:r w:rsidRPr="00627A53">
            <w:t>This thesis provides several scientific contributions, the most prominent of which are:</w:t>
          </w:r>
        </w:p>
        <w:p w14:paraId="5DDD3FB8" w14:textId="3762250F" w:rsidR="00211718" w:rsidRPr="00211718" w:rsidRDefault="00211718" w:rsidP="00605BAB">
          <w:pPr>
            <w:pStyle w:val="a6"/>
            <w:numPr>
              <w:ilvl w:val="2"/>
              <w:numId w:val="20"/>
            </w:numPr>
          </w:pPr>
          <w:r w:rsidRPr="00211718">
            <w:t>Developing a sentiment analysis model specifically designed for customer reviews written in the Saudi dialect, within a research area that remains relatively limited.</w:t>
          </w:r>
        </w:p>
        <w:p w14:paraId="0BE259E0" w14:textId="27F144EE" w:rsidR="00211718" w:rsidRPr="00211718" w:rsidRDefault="00211718" w:rsidP="00605BAB">
          <w:pPr>
            <w:pStyle w:val="a6"/>
            <w:numPr>
              <w:ilvl w:val="2"/>
              <w:numId w:val="20"/>
            </w:numPr>
          </w:pPr>
          <w:r w:rsidRPr="00211718">
            <w:t>Establishing a clear methodology for processing informal Arabic text in the context of e-commerce, including preprocessing, analysis, and feature extraction stages.</w:t>
          </w:r>
        </w:p>
        <w:p w14:paraId="059EACA9" w14:textId="50D254BB" w:rsidR="00211718" w:rsidRPr="00211718" w:rsidRDefault="00211718" w:rsidP="00605BAB">
          <w:pPr>
            <w:pStyle w:val="a6"/>
            <w:numPr>
              <w:ilvl w:val="2"/>
              <w:numId w:val="20"/>
            </w:numPr>
          </w:pPr>
          <w:r w:rsidRPr="00211718">
            <w:t>Providing an annotated dataset that can be utilized in future research related to sentiment analysis in the Arabic language.</w:t>
          </w:r>
        </w:p>
        <w:p w14:paraId="33529168" w14:textId="39DF7541" w:rsidR="00211718" w:rsidRPr="00211718" w:rsidRDefault="00211718" w:rsidP="00605BAB">
          <w:pPr>
            <w:pStyle w:val="a6"/>
            <w:numPr>
              <w:ilvl w:val="2"/>
              <w:numId w:val="20"/>
            </w:numPr>
          </w:pPr>
          <w:r w:rsidRPr="00211718">
            <w:t>Enhancing the understanding of customer satisfaction patterns in the Saudi market and supporting data-driven decision-making for e-commerce platforms.</w:t>
          </w:r>
        </w:p>
        <w:p w14:paraId="3113897E" w14:textId="77777777" w:rsidR="00D26144" w:rsidRDefault="00D26144" w:rsidP="00605BAB">
          <w:pPr>
            <w:rPr>
              <w:b/>
              <w:bCs/>
              <w:sz w:val="32"/>
              <w:szCs w:val="32"/>
            </w:rPr>
          </w:pPr>
          <w:r>
            <w:rPr>
              <w:b/>
              <w:bCs/>
              <w:sz w:val="32"/>
              <w:szCs w:val="32"/>
            </w:rPr>
            <w:br w:type="page"/>
          </w:r>
        </w:p>
        <w:p w14:paraId="4D1426B3" w14:textId="7BB4738D" w:rsidR="00776CD7" w:rsidRPr="007F0ED4" w:rsidRDefault="00776CD7" w:rsidP="007A7590">
          <w:pPr>
            <w:pStyle w:val="1"/>
          </w:pPr>
          <w:bookmarkStart w:id="4" w:name="_Toc216272623"/>
          <w:r w:rsidRPr="007F0ED4">
            <w:lastRenderedPageBreak/>
            <w:t>Background</w:t>
          </w:r>
          <w:bookmarkEnd w:id="4"/>
          <w:r w:rsidRPr="007F0ED4">
            <w:t xml:space="preserve"> </w:t>
          </w:r>
        </w:p>
        <w:p w14:paraId="561CC431" w14:textId="77777777" w:rsidR="006C5333" w:rsidRDefault="00D03D54" w:rsidP="006C5333">
          <w:r w:rsidRPr="00D03D54">
            <w:t>In the last few years, e-commerce has seen unprecedented growth, and it has become an inseparable part of consumers' buying behavior. Along with this growth, organizations have become increasingly aware of the need to understand customers in a digital environment through opinion analysis and reviews coming from every online platform and social networking site. The modern markets cannot solely depend on conventional feedback mechanisms but need intelligent tools that can interpret customer digital impressions for service quality improvements, data-driven decision-making, and increasing customer satisfaction.</w:t>
          </w:r>
        </w:p>
        <w:p w14:paraId="67AC61A2" w14:textId="77777777" w:rsidR="006E07F7" w:rsidRPr="002D6DDA" w:rsidRDefault="006E07F7" w:rsidP="006E07F7">
          <w:pPr>
            <w:rPr>
              <w:rtl/>
            </w:rPr>
          </w:pPr>
          <w:r w:rsidRPr="006E07F7">
            <w:t>Therefore, it is important to have digital tools that help companies understand their customers’ opinions about products, especially given the vast number of reviews that cannot be analyzed manually. Sentiment analysis provides insights into customer opinions by examining their reviews and determining whether they are positive, negative, or neutral through the processing of textual content.</w:t>
          </w:r>
        </w:p>
        <w:p w14:paraId="16C1E493" w14:textId="6F0C1067" w:rsidR="00472B61" w:rsidRDefault="009C7E33" w:rsidP="00472B61">
          <w:pPr>
            <w:rPr>
              <w:rtl/>
            </w:rPr>
          </w:pPr>
          <w:r w:rsidRPr="009C7E33">
            <w:t xml:space="preserve">Sentiment analysis in the Arabic language has become a crucial area of research, especially for understanding customer opinions on social media and online reviews. Researchers face significant challenges, including dialectal variation, morphological complexity, and ambiguity in informal or abbreviated texts. To address these issues, previous studies have emphasized the importance of building corpora and lexicons specific to different dialects, such as Jordanian, Egyptian, and Saudi Arabic, </w:t>
          </w:r>
          <w:r w:rsidR="003705EC" w:rsidRPr="002D6DDA">
            <w:t>to</w:t>
          </w:r>
          <w:r w:rsidRPr="009C7E33">
            <w:t xml:space="preserve"> develop more accurate and effective models for sentiment analysis in Arabic.</w:t>
          </w:r>
        </w:p>
        <w:p w14:paraId="162634DF" w14:textId="77777777" w:rsidR="00925EE5" w:rsidRPr="00925EE5" w:rsidRDefault="00925EE5" w:rsidP="00BE3B00">
          <w:r w:rsidRPr="00925EE5">
            <w:t>In the field of text analysis and sentiment classification, a set of traditional and modern algorithms are used, each with its own characteristics and way of functioning. Among the most widely used algorithms in previous studies are the following:</w:t>
          </w:r>
        </w:p>
        <w:p w14:paraId="344FE49D" w14:textId="7B033F02" w:rsidR="006233C8" w:rsidRPr="006233C8" w:rsidRDefault="006233C8" w:rsidP="00211B42">
          <w:pPr>
            <w:pStyle w:val="2"/>
          </w:pPr>
          <w:bookmarkStart w:id="5" w:name="_Toc216272624"/>
          <w:r w:rsidRPr="00133F86">
            <w:t>Support Vector Machine (SVM) Algorithm</w:t>
          </w:r>
          <w:bookmarkEnd w:id="5"/>
        </w:p>
        <w:p w14:paraId="78023BB1" w14:textId="77777777" w:rsidR="006233C8" w:rsidRPr="006233C8" w:rsidRDefault="006233C8" w:rsidP="00BE3B00">
          <w:r w:rsidRPr="006233C8">
            <w:t xml:space="preserve">SVM is considered one of the most effective methods for text classification, as it relies on separating data in a high-dimensional space, allowing for maximum distinction between different classes. This method is notable for its ability to handle nonlinear data </w:t>
          </w:r>
          <w:proofErr w:type="gramStart"/>
          <w:r w:rsidRPr="006233C8">
            <w:t>through the use of</w:t>
          </w:r>
          <w:proofErr w:type="gramEnd"/>
          <w:r w:rsidRPr="006233C8">
            <w:t xml:space="preserve"> kernel functions that help improve classification accuracy, which is why it is widely used in sentiment analysis applications.</w:t>
          </w:r>
        </w:p>
        <w:p w14:paraId="08B8DB48" w14:textId="77777777" w:rsidR="006233C8" w:rsidRPr="006233C8" w:rsidRDefault="006233C8" w:rsidP="00211B42">
          <w:pPr>
            <w:pStyle w:val="2"/>
          </w:pPr>
          <w:bookmarkStart w:id="6" w:name="_Toc216272625"/>
          <w:r w:rsidRPr="006233C8">
            <w:t>Naïve Bayes (NB) Algorithm</w:t>
          </w:r>
          <w:bookmarkEnd w:id="6"/>
        </w:p>
        <w:p w14:paraId="36C114E0" w14:textId="77777777" w:rsidR="006233C8" w:rsidRPr="006233C8" w:rsidRDefault="006233C8" w:rsidP="00BE3B00">
          <w:r w:rsidRPr="006233C8">
            <w:t xml:space="preserve">The Naïve Bayes algorithm is based on probability principles and assumes that features within the text are independent of each other. Although this assumption is not always </w:t>
          </w:r>
          <w:r w:rsidRPr="006233C8">
            <w:lastRenderedPageBreak/>
            <w:t>accurate in natural language, the algorithm has proven to be highly efficient and fast in training, making it a popular choice for classifying opinions and reviews, especially when dealing with large datasets.</w:t>
          </w:r>
        </w:p>
        <w:p w14:paraId="284AA64D" w14:textId="77777777" w:rsidR="006233C8" w:rsidRPr="006233C8" w:rsidRDefault="006233C8" w:rsidP="00211B42">
          <w:pPr>
            <w:pStyle w:val="2"/>
          </w:pPr>
          <w:bookmarkStart w:id="7" w:name="_Toc216272626"/>
          <w:r w:rsidRPr="006233C8">
            <w:t>K-Nearest Neighbors (KNN) Algorithm</w:t>
          </w:r>
          <w:bookmarkEnd w:id="7"/>
        </w:p>
        <w:p w14:paraId="52DA920B" w14:textId="6D44A1AB" w:rsidR="006233C8" w:rsidRPr="006233C8" w:rsidRDefault="006233C8" w:rsidP="00BE3B00">
          <w:r w:rsidRPr="006233C8">
            <w:t xml:space="preserve">This algorithm relies on measuring similarity between texts by comparing a new sample with its closest examples in the training set. The class is determined based on </w:t>
          </w:r>
          <w:proofErr w:type="gramStart"/>
          <w:r w:rsidRPr="006233C8">
            <w:t>the majority of</w:t>
          </w:r>
          <w:proofErr w:type="gramEnd"/>
          <w:r w:rsidRPr="006233C8">
            <w:t xml:space="preserve"> the </w:t>
          </w:r>
          <w:r w:rsidR="00232CA0" w:rsidRPr="006233C8">
            <w:t>most</w:t>
          </w:r>
          <w:r w:rsidR="00232CA0">
            <w:t xml:space="preserve"> </w:t>
          </w:r>
          <w:r w:rsidR="00232CA0" w:rsidRPr="006233C8">
            <w:t>similar</w:t>
          </w:r>
          <w:r w:rsidRPr="006233C8">
            <w:t xml:space="preserve"> </w:t>
          </w:r>
          <w:proofErr w:type="gramStart"/>
          <w:r w:rsidRPr="006233C8">
            <w:t>neighbors</w:t>
          </w:r>
          <w:r w:rsidR="00121324">
            <w:t xml:space="preserve"> </w:t>
          </w:r>
          <w:r w:rsidRPr="006233C8">
            <w:t xml:space="preserve"> Despite</w:t>
          </w:r>
          <w:proofErr w:type="gramEnd"/>
          <w:r w:rsidRPr="006233C8">
            <w:t xml:space="preserve"> its </w:t>
          </w:r>
          <w:proofErr w:type="gramStart"/>
          <w:r w:rsidRPr="006233C8">
            <w:t>simplicity,</w:t>
          </w:r>
          <w:proofErr w:type="gramEnd"/>
          <w:r w:rsidRPr="006233C8">
            <w:t xml:space="preserve"> it can be slow with large datasets because it requires calculating distances for each sample during classification.</w:t>
          </w:r>
        </w:p>
        <w:p w14:paraId="26218112" w14:textId="77777777" w:rsidR="006233C8" w:rsidRPr="006233C8" w:rsidRDefault="006233C8" w:rsidP="00211B42">
          <w:pPr>
            <w:pStyle w:val="2"/>
          </w:pPr>
          <w:bookmarkStart w:id="8" w:name="_Toc216272627"/>
          <w:r w:rsidRPr="006233C8">
            <w:t>Decision Tree Algorithm</w:t>
          </w:r>
          <w:bookmarkEnd w:id="8"/>
        </w:p>
        <w:p w14:paraId="6E61578B" w14:textId="1030493A" w:rsidR="006233C8" w:rsidRPr="006233C8" w:rsidRDefault="006233C8" w:rsidP="00BE3B00">
          <w:r w:rsidRPr="006233C8">
            <w:t xml:space="preserve">Decision trees build a model based on a series of sequential rules used to make decisions step by step. This method is easy to </w:t>
          </w:r>
          <w:proofErr w:type="gramStart"/>
          <w:r w:rsidRPr="006233C8">
            <w:t>interpret</w:t>
          </w:r>
          <w:r w:rsidR="000D0A38">
            <w:t xml:space="preserve"> </w:t>
          </w:r>
          <w:r w:rsidRPr="006233C8">
            <w:t xml:space="preserve"> however</w:t>
          </w:r>
          <w:proofErr w:type="gramEnd"/>
          <w:r w:rsidRPr="006233C8">
            <w:t>, it may suffer from overfitting if not properly tuned. It is used in several studies to classify texts and sentiments in a simple and clear manner.</w:t>
          </w:r>
        </w:p>
        <w:p w14:paraId="2D379A9C" w14:textId="500D084A" w:rsidR="00D1157D" w:rsidRDefault="00776FB7" w:rsidP="00211B42">
          <w:pPr>
            <w:pStyle w:val="2"/>
          </w:pPr>
          <w:bookmarkStart w:id="9" w:name="_Toc216272628"/>
          <w:r w:rsidRPr="00776FB7">
            <w:t>Pre-trained Language Models</w:t>
          </w:r>
          <w:bookmarkEnd w:id="9"/>
        </w:p>
        <w:p w14:paraId="0E64E0B4" w14:textId="77106EE6" w:rsidR="009F0AC0" w:rsidRPr="00F179E6" w:rsidRDefault="00F179E6" w:rsidP="009F0AC0">
          <w:pPr>
            <w:rPr>
              <w:rtl/>
            </w:rPr>
          </w:pPr>
          <w:r w:rsidRPr="00F179E6">
            <w:t>They are artificial intelligence models initially trained on large volumes of texts to learn about linguistic structures, context, and relationships of words. Later, they can be fine-tuned for specific tasks such as text classification, sentiment analysis, question answering, or information extraction, with no need to train them from scratch, which saves time and resources and increases accuracy.</w:t>
          </w:r>
        </w:p>
        <w:p w14:paraId="6E2F9C02" w14:textId="0F159E37" w:rsidR="006E6488" w:rsidRPr="002D6DDA" w:rsidRDefault="006E6488" w:rsidP="006E6488">
          <w:pPr>
            <w:rPr>
              <w:rtl/>
            </w:rPr>
          </w:pPr>
          <w:r w:rsidRPr="006E6488">
            <w:t xml:space="preserve">There are clear gaps in previous studies, as the datasets used to train the models were </w:t>
          </w:r>
          <w:r w:rsidR="00D47523" w:rsidRPr="002D6DDA">
            <w:t>small</w:t>
          </w:r>
          <w:r w:rsidRPr="006E6488">
            <w:t xml:space="preserve"> and were often collected manually from multiple platforms. This lack of sufficient data has directly affected the models' performance, and the limited dataset may have contributed to the inaccuracy of the models' evaluation results.</w:t>
          </w:r>
        </w:p>
        <w:p w14:paraId="393D01AB" w14:textId="77777777" w:rsidR="00E47FEE" w:rsidRDefault="00E47FEE" w:rsidP="000F00B8">
          <w:pPr>
            <w:rPr>
              <w:rtl/>
            </w:rPr>
          </w:pPr>
        </w:p>
        <w:p w14:paraId="19EFB766" w14:textId="3259C73B" w:rsidR="000F00B8" w:rsidRDefault="00000000" w:rsidP="000F00B8"/>
      </w:sdtContent>
    </w:sdt>
    <w:p w14:paraId="56E58E98" w14:textId="77777777" w:rsidR="00D35F4F" w:rsidRDefault="00550B2C" w:rsidP="00D35F4F">
      <w:pPr>
        <w:rPr>
          <w:b/>
          <w:bCs/>
        </w:rPr>
      </w:pPr>
      <w:r>
        <w:rPr>
          <w:b/>
          <w:bCs/>
        </w:rPr>
        <w:t xml:space="preserve">Key Word </w:t>
      </w:r>
    </w:p>
    <w:p w14:paraId="2E6C6115" w14:textId="36BEDC42" w:rsidR="0061097F" w:rsidRDefault="004676E0" w:rsidP="00BF2935">
      <w:pPr>
        <w:rPr>
          <w:rtl/>
        </w:rPr>
      </w:pPr>
      <w:proofErr w:type="spellStart"/>
      <w:r w:rsidRPr="00D35F4F">
        <w:t>Nlp</w:t>
      </w:r>
      <w:proofErr w:type="spellEnd"/>
      <w:r w:rsidRPr="00D35F4F">
        <w:t xml:space="preserve">, </w:t>
      </w:r>
      <w:r w:rsidR="0077157B" w:rsidRPr="00D35F4F">
        <w:t xml:space="preserve">Sentiment analysis </w:t>
      </w:r>
      <w:r w:rsidR="00495CE6" w:rsidRPr="00D35F4F">
        <w:t>Arabic</w:t>
      </w:r>
      <w:r w:rsidR="00495CE6" w:rsidRPr="00D35F4F">
        <w:rPr>
          <w:rFonts w:hint="cs"/>
          <w:rtl/>
        </w:rPr>
        <w:t>,</w:t>
      </w:r>
      <w:r w:rsidR="0003228C" w:rsidRPr="00D35F4F">
        <w:t xml:space="preserve"> </w:t>
      </w:r>
      <w:r w:rsidR="00F45554" w:rsidRPr="00D35F4F">
        <w:t>Customer reviews,</w:t>
      </w:r>
      <w:r w:rsidR="00F45554" w:rsidRPr="00D35F4F">
        <w:rPr>
          <w:rFonts w:ascii="Times New Roman" w:eastAsia="Times New Roman" w:hAnsi="Times New Roman" w:cs="Times New Roman"/>
          <w:kern w:val="0"/>
          <w14:ligatures w14:val="none"/>
        </w:rPr>
        <w:t xml:space="preserve"> </w:t>
      </w:r>
      <w:r w:rsidR="00F45554" w:rsidRPr="00D35F4F">
        <w:t>Saudi dialect</w:t>
      </w:r>
      <w:r w:rsidR="00D35F4F" w:rsidRPr="00D35F4F">
        <w:t>, e-commerce.</w:t>
      </w:r>
      <w:r w:rsidR="0077157B" w:rsidRPr="00D35F4F">
        <w:t xml:space="preserve"> </w:t>
      </w:r>
    </w:p>
    <w:p w14:paraId="051F5733" w14:textId="77777777" w:rsidR="00415613" w:rsidRDefault="00415613" w:rsidP="00BF2935">
      <w:pPr>
        <w:rPr>
          <w:rtl/>
        </w:rPr>
      </w:pPr>
    </w:p>
    <w:p w14:paraId="09571387" w14:textId="77777777" w:rsidR="00415613" w:rsidRDefault="00415613" w:rsidP="00BF2935">
      <w:pPr>
        <w:rPr>
          <w:rtl/>
        </w:rPr>
      </w:pPr>
    </w:p>
    <w:p w14:paraId="2745A4AB" w14:textId="77777777" w:rsidR="00415613" w:rsidRDefault="00415613" w:rsidP="00BF2935">
      <w:pPr>
        <w:rPr>
          <w:rtl/>
        </w:rPr>
      </w:pPr>
    </w:p>
    <w:p w14:paraId="0820D9DA" w14:textId="77777777" w:rsidR="00415613" w:rsidRDefault="00415613" w:rsidP="00BF2935"/>
    <w:p w14:paraId="1F1A9BF3" w14:textId="05CC72C8" w:rsidR="00170BF4" w:rsidRPr="00C91044" w:rsidRDefault="0061097F" w:rsidP="007A7590">
      <w:pPr>
        <w:pStyle w:val="1"/>
        <w:rPr>
          <w:rtl/>
        </w:rPr>
      </w:pPr>
      <w:bookmarkStart w:id="10" w:name="_Toc216272629"/>
      <w:r w:rsidRPr="00C91044">
        <w:lastRenderedPageBreak/>
        <w:t>Related work</w:t>
      </w:r>
      <w:bookmarkEnd w:id="10"/>
      <w:r w:rsidRPr="00C91044">
        <w:t xml:space="preserve"> </w:t>
      </w:r>
    </w:p>
    <w:p w14:paraId="09703876" w14:textId="3B8D278B" w:rsidR="002C31D9" w:rsidRDefault="00344410" w:rsidP="0020271A">
      <w:pPr>
        <w:pStyle w:val="2"/>
      </w:pPr>
      <w:bookmarkStart w:id="11" w:name="_Toc216272630"/>
      <w:r w:rsidRPr="00D82C73">
        <w:rPr>
          <w:b/>
          <w:bCs/>
        </w:rPr>
        <w:t>Paper 1:</w:t>
      </w:r>
      <w:r w:rsidRPr="00D82C73">
        <w:t xml:space="preserve"> Enhancing Customer Experience Through Arabic Aspect-Based Sentiment Analysis of Saudi Reviews</w:t>
      </w:r>
      <w:bookmarkEnd w:id="11"/>
      <w:r w:rsidR="00C927A8" w:rsidRPr="00D82C73">
        <w:t xml:space="preserve"> </w:t>
      </w:r>
    </w:p>
    <w:p w14:paraId="059A12B3" w14:textId="73EA18B6" w:rsidR="00094511" w:rsidRPr="00F8371F" w:rsidRDefault="00094511" w:rsidP="00094511">
      <w:pPr>
        <w:pStyle w:val="aa"/>
        <w:rPr>
          <w:rFonts w:asciiTheme="minorHAnsi" w:hAnsiTheme="minorHAnsi"/>
          <w:b/>
          <w:bCs/>
          <w:u w:val="single"/>
          <w:rtl/>
        </w:rPr>
      </w:pPr>
      <w:r w:rsidRPr="00F8371F">
        <w:rPr>
          <w:rFonts w:asciiTheme="minorHAnsi" w:hAnsiTheme="minorHAnsi"/>
          <w:b/>
          <w:bCs/>
          <w:u w:val="single"/>
        </w:rPr>
        <w:t xml:space="preserve">Summary </w:t>
      </w:r>
    </w:p>
    <w:p w14:paraId="3EAC1B0D" w14:textId="2E3A8936" w:rsidR="00D311D4" w:rsidRDefault="00D601B1" w:rsidP="00544862">
      <w:pPr>
        <w:spacing w:line="360" w:lineRule="auto"/>
        <w:rPr>
          <w:rFonts w:cstheme="majorBidi"/>
        </w:rPr>
      </w:pPr>
      <w:r w:rsidRPr="00D82C73">
        <w:rPr>
          <w:rFonts w:cstheme="majorBidi"/>
        </w:rPr>
        <w:t>This study addressed Aspect-Based Sentiment Analysis (ABSA) of product reviews written in the Saudi dialect, with the aim of enhancing customer experience using Natural Language Processing (NLP) techniques and machine learning. The researchers manually collected and constructed two datasets containing a total of 4000 reviews (2000 for electronics and 2000 for clothing)</w:t>
      </w:r>
      <w:r w:rsidR="009D057E">
        <w:rPr>
          <w:rFonts w:cstheme="majorBidi"/>
        </w:rPr>
        <w:t xml:space="preserve"> </w:t>
      </w:r>
      <w:r w:rsidRPr="00D82C73">
        <w:rPr>
          <w:rFonts w:cstheme="majorBidi"/>
        </w:rPr>
        <w:t xml:space="preserve"> sourced from prominent Arabic platforms such as Amazon, Jarir, Shein, Noon, and Twitter</w:t>
      </w:r>
      <w:r w:rsidR="00544862">
        <w:rPr>
          <w:rFonts w:cstheme="majorBidi"/>
        </w:rPr>
        <w:t xml:space="preserve">, </w:t>
      </w:r>
      <w:r w:rsidR="00544862" w:rsidRPr="00544862">
        <w:rPr>
          <w:rFonts w:cstheme="majorBidi"/>
        </w:rPr>
        <w:t>The data was annotated by labeling aspects such as quality, battery, and price for electronics, as well as size, color, and fabric for clothing, and assigning sentiment scores of ‘1’ (positive), ‘-1’ (negative), or ‘0’ (neutral)</w:t>
      </w:r>
      <w:r w:rsidRPr="00D82C73">
        <w:rPr>
          <w:rFonts w:cstheme="majorBidi"/>
        </w:rPr>
        <w:t>.</w:t>
      </w:r>
    </w:p>
    <w:p w14:paraId="08B5D933" w14:textId="6005FCB0" w:rsidR="00D311D4" w:rsidRPr="00F8371F" w:rsidRDefault="009B26B3" w:rsidP="009B26B3">
      <w:pPr>
        <w:spacing w:line="360" w:lineRule="auto"/>
        <w:rPr>
          <w:rFonts w:cstheme="majorBidi"/>
          <w:b/>
          <w:bCs/>
          <w:u w:val="single"/>
        </w:rPr>
      </w:pPr>
      <w:r w:rsidRPr="00F8371F">
        <w:rPr>
          <w:rFonts w:cstheme="majorBidi"/>
          <w:b/>
          <w:bCs/>
          <w:u w:val="single"/>
        </w:rPr>
        <w:t>Methodology</w:t>
      </w:r>
    </w:p>
    <w:p w14:paraId="79DA8A5F" w14:textId="2ACA4E8F" w:rsidR="00387994" w:rsidRDefault="00E860E5" w:rsidP="003C52B9">
      <w:pPr>
        <w:spacing w:line="360" w:lineRule="auto"/>
        <w:rPr>
          <w:rFonts w:cstheme="majorBidi"/>
        </w:rPr>
      </w:pPr>
      <w:r>
        <w:rPr>
          <w:rFonts w:cstheme="majorBidi"/>
        </w:rPr>
        <w:t xml:space="preserve">1. </w:t>
      </w:r>
      <w:r w:rsidR="006A564C" w:rsidRPr="006A564C">
        <w:rPr>
          <w:rFonts w:cstheme="majorBidi"/>
        </w:rPr>
        <w:t xml:space="preserve">Conducted aspect-based sentiment analysis on Saudi dialect product reviews using machine learning and NLP techniques. </w:t>
      </w:r>
    </w:p>
    <w:p w14:paraId="679CB048" w14:textId="145E3034" w:rsidR="00762575" w:rsidRDefault="00E860E5" w:rsidP="003C52B9">
      <w:pPr>
        <w:spacing w:line="360" w:lineRule="auto"/>
        <w:rPr>
          <w:rFonts w:cstheme="majorBidi"/>
          <w:rtl/>
        </w:rPr>
      </w:pPr>
      <w:r>
        <w:rPr>
          <w:rFonts w:cstheme="majorBidi"/>
        </w:rPr>
        <w:t xml:space="preserve">2. </w:t>
      </w:r>
      <w:r w:rsidR="00AF3F5E" w:rsidRPr="006A564C">
        <w:rPr>
          <w:rFonts w:cstheme="majorBidi"/>
        </w:rPr>
        <w:t xml:space="preserve">Machine learning algorithms: SVM, RF, NB, KNN. </w:t>
      </w:r>
    </w:p>
    <w:p w14:paraId="7A7E7803" w14:textId="46E5A64B" w:rsidR="00387994" w:rsidRDefault="003E22C6" w:rsidP="00715319">
      <w:pPr>
        <w:spacing w:line="360" w:lineRule="auto"/>
        <w:rPr>
          <w:rFonts w:cstheme="majorBidi"/>
        </w:rPr>
      </w:pPr>
      <w:r>
        <w:rPr>
          <w:rFonts w:cstheme="majorBidi" w:hint="cs"/>
          <w:rtl/>
        </w:rPr>
        <w:t>3</w:t>
      </w:r>
      <w:r>
        <w:rPr>
          <w:rFonts w:cstheme="majorBidi"/>
        </w:rPr>
        <w:t xml:space="preserve">. </w:t>
      </w:r>
      <w:r w:rsidR="00AF3F5E" w:rsidRPr="006A564C">
        <w:rPr>
          <w:rFonts w:cstheme="majorBidi"/>
        </w:rPr>
        <w:t xml:space="preserve">Manual annotation of two </w:t>
      </w:r>
      <w:proofErr w:type="gramStart"/>
      <w:r w:rsidR="00AF3F5E" w:rsidRPr="006A564C">
        <w:rPr>
          <w:rFonts w:cstheme="majorBidi"/>
        </w:rPr>
        <w:t>datasets</w:t>
      </w:r>
      <w:r w:rsidR="0057755C">
        <w:rPr>
          <w:rFonts w:cstheme="majorBidi"/>
        </w:rPr>
        <w:t xml:space="preserve">  </w:t>
      </w:r>
      <w:r w:rsidR="00AF3F5E" w:rsidRPr="006A564C">
        <w:rPr>
          <w:rFonts w:cstheme="majorBidi"/>
        </w:rPr>
        <w:t>of</w:t>
      </w:r>
      <w:proofErr w:type="gramEnd"/>
      <w:r w:rsidR="00AF3F5E" w:rsidRPr="006A564C">
        <w:rPr>
          <w:rFonts w:cstheme="majorBidi"/>
        </w:rPr>
        <w:t xml:space="preserve"> 2000 reviews </w:t>
      </w:r>
      <w:proofErr w:type="gramStart"/>
      <w:r w:rsidR="00AF3F5E" w:rsidRPr="006A564C">
        <w:rPr>
          <w:rFonts w:cstheme="majorBidi"/>
        </w:rPr>
        <w:t>each</w:t>
      </w:r>
      <w:r w:rsidR="00715319">
        <w:rPr>
          <w:rFonts w:cstheme="majorBidi"/>
        </w:rPr>
        <w:t xml:space="preserve"> </w:t>
      </w:r>
      <w:r w:rsidR="00AF3F5E" w:rsidRPr="006A564C">
        <w:rPr>
          <w:rFonts w:cstheme="majorBidi"/>
        </w:rPr>
        <w:t>.</w:t>
      </w:r>
      <w:proofErr w:type="gramEnd"/>
      <w:r w:rsidR="00AF3F5E">
        <w:rPr>
          <w:rFonts w:cstheme="majorBidi"/>
        </w:rPr>
        <w:br/>
      </w:r>
      <w:proofErr w:type="gramStart"/>
      <w:r>
        <w:rPr>
          <w:rFonts w:cstheme="majorBidi"/>
        </w:rPr>
        <w:t xml:space="preserve">4 </w:t>
      </w:r>
      <w:r w:rsidR="00E860E5">
        <w:rPr>
          <w:rFonts w:cstheme="majorBidi"/>
        </w:rPr>
        <w:t>.</w:t>
      </w:r>
      <w:proofErr w:type="gramEnd"/>
      <w:r w:rsidR="00E860E5">
        <w:rPr>
          <w:rFonts w:cstheme="majorBidi"/>
        </w:rPr>
        <w:t xml:space="preserve"> </w:t>
      </w:r>
      <w:r w:rsidR="006A564C" w:rsidRPr="006A564C">
        <w:rPr>
          <w:rFonts w:cstheme="majorBidi"/>
        </w:rPr>
        <w:t xml:space="preserve">Feature extraction techniques: POS tagging, TF-IDF, n-grams. </w:t>
      </w:r>
    </w:p>
    <w:p w14:paraId="02C8A45F" w14:textId="3A475210" w:rsidR="00387994" w:rsidRDefault="003E22C6" w:rsidP="00573D07">
      <w:pPr>
        <w:spacing w:line="360" w:lineRule="auto"/>
        <w:rPr>
          <w:rFonts w:cstheme="majorBidi"/>
        </w:rPr>
      </w:pPr>
      <w:r>
        <w:rPr>
          <w:rFonts w:cstheme="majorBidi"/>
        </w:rPr>
        <w:t>5</w:t>
      </w:r>
      <w:r w:rsidR="00E860E5">
        <w:rPr>
          <w:rFonts w:cstheme="majorBidi"/>
        </w:rPr>
        <w:t xml:space="preserve">. </w:t>
      </w:r>
      <w:r w:rsidR="006A564C" w:rsidRPr="006A564C">
        <w:rPr>
          <w:rFonts w:cstheme="majorBidi"/>
        </w:rPr>
        <w:t xml:space="preserve">Data preprocessing: </w:t>
      </w:r>
      <w:proofErr w:type="gramStart"/>
      <w:r w:rsidR="00573D07" w:rsidRPr="00573D07">
        <w:rPr>
          <w:rFonts w:cstheme="majorBidi"/>
        </w:rPr>
        <w:t xml:space="preserve">Tokenization </w:t>
      </w:r>
      <w:r w:rsidR="00897B5A">
        <w:rPr>
          <w:rFonts w:cstheme="majorBidi"/>
        </w:rPr>
        <w:t>,</w:t>
      </w:r>
      <w:proofErr w:type="gramEnd"/>
      <w:r w:rsidR="00573D07" w:rsidRPr="00573D07">
        <w:rPr>
          <w:rFonts w:cstheme="majorBidi"/>
        </w:rPr>
        <w:t xml:space="preserve"> </w:t>
      </w:r>
      <w:proofErr w:type="gramStart"/>
      <w:r w:rsidR="00573D07" w:rsidRPr="00573D07">
        <w:rPr>
          <w:rFonts w:cstheme="majorBidi"/>
        </w:rPr>
        <w:t>stemming</w:t>
      </w:r>
      <w:r w:rsidR="006A564C" w:rsidRPr="006A564C">
        <w:rPr>
          <w:rFonts w:cstheme="majorBidi"/>
        </w:rPr>
        <w:t xml:space="preserve"> </w:t>
      </w:r>
      <w:r w:rsidR="00897B5A">
        <w:rPr>
          <w:rFonts w:cstheme="majorBidi"/>
        </w:rPr>
        <w:t>,</w:t>
      </w:r>
      <w:proofErr w:type="gramEnd"/>
      <w:r w:rsidR="00897B5A">
        <w:rPr>
          <w:rFonts w:cstheme="majorBidi"/>
        </w:rPr>
        <w:t xml:space="preserve"> </w:t>
      </w:r>
      <w:r w:rsidR="006A564C" w:rsidRPr="006A564C">
        <w:rPr>
          <w:rFonts w:cstheme="majorBidi"/>
        </w:rPr>
        <w:t xml:space="preserve">normalization. </w:t>
      </w:r>
    </w:p>
    <w:p w14:paraId="21C45F0F" w14:textId="5384791D" w:rsidR="00387994" w:rsidRDefault="003E22C6" w:rsidP="003C52B9">
      <w:pPr>
        <w:spacing w:line="360" w:lineRule="auto"/>
        <w:rPr>
          <w:rFonts w:cstheme="majorBidi"/>
        </w:rPr>
      </w:pPr>
      <w:r>
        <w:rPr>
          <w:rFonts w:cstheme="majorBidi"/>
        </w:rPr>
        <w:t>6</w:t>
      </w:r>
      <w:r w:rsidR="00D773D9">
        <w:rPr>
          <w:rFonts w:cstheme="majorBidi"/>
        </w:rPr>
        <w:t xml:space="preserve">. </w:t>
      </w:r>
      <w:r w:rsidR="006A564C" w:rsidRPr="006A564C">
        <w:rPr>
          <w:rFonts w:cstheme="majorBidi"/>
        </w:rPr>
        <w:t>Feature extraction: converting text into numerical vectors using POS tagging, TF-IDF, n-grams.</w:t>
      </w:r>
    </w:p>
    <w:p w14:paraId="0AE7745F" w14:textId="59E2BFB7" w:rsidR="000F6EDB" w:rsidRDefault="006A564C" w:rsidP="003C52B9">
      <w:pPr>
        <w:spacing w:line="360" w:lineRule="auto"/>
        <w:rPr>
          <w:rFonts w:cstheme="majorBidi"/>
        </w:rPr>
      </w:pPr>
      <w:r w:rsidRPr="006A564C">
        <w:rPr>
          <w:rFonts w:cstheme="majorBidi"/>
        </w:rPr>
        <w:t xml:space="preserve"> </w:t>
      </w:r>
      <w:r w:rsidR="003E22C6">
        <w:rPr>
          <w:rFonts w:cstheme="majorBidi"/>
        </w:rPr>
        <w:t>7</w:t>
      </w:r>
      <w:r w:rsidR="00D773D9">
        <w:rPr>
          <w:rFonts w:cstheme="majorBidi"/>
        </w:rPr>
        <w:t xml:space="preserve">. </w:t>
      </w:r>
      <w:r w:rsidRPr="006A564C">
        <w:rPr>
          <w:rFonts w:cstheme="majorBidi"/>
        </w:rPr>
        <w:t>Performed 10-fold cross-validation for reliability.</w:t>
      </w:r>
    </w:p>
    <w:p w14:paraId="56991845" w14:textId="47FB4517" w:rsidR="00FC586E" w:rsidRDefault="00C81A3F" w:rsidP="00C81A3F">
      <w:pPr>
        <w:rPr>
          <w:rFonts w:cstheme="majorBidi"/>
          <w:b/>
          <w:bCs/>
          <w:u w:val="single"/>
          <w:rtl/>
        </w:rPr>
      </w:pPr>
      <w:r w:rsidRPr="00BC2A84">
        <w:rPr>
          <w:rFonts w:cstheme="majorBidi"/>
          <w:b/>
          <w:bCs/>
          <w:u w:val="single"/>
        </w:rPr>
        <w:t>Evaluation Metrics and Results</w:t>
      </w:r>
    </w:p>
    <w:tbl>
      <w:tblPr>
        <w:tblStyle w:val="ac"/>
        <w:tblW w:w="0" w:type="auto"/>
        <w:tblLook w:val="04A0" w:firstRow="1" w:lastRow="0" w:firstColumn="1" w:lastColumn="0" w:noHBand="0" w:noVBand="1"/>
      </w:tblPr>
      <w:tblGrid>
        <w:gridCol w:w="1558"/>
        <w:gridCol w:w="1569"/>
        <w:gridCol w:w="1556"/>
        <w:gridCol w:w="1556"/>
        <w:gridCol w:w="1555"/>
        <w:gridCol w:w="1556"/>
      </w:tblGrid>
      <w:tr w:rsidR="00AE7FF3" w:rsidRPr="001947B3" w14:paraId="48D334BB" w14:textId="77777777" w:rsidTr="001947B3">
        <w:tc>
          <w:tcPr>
            <w:tcW w:w="1558" w:type="dxa"/>
            <w:tcBorders>
              <w:bottom w:val="single" w:sz="4" w:space="0" w:color="auto"/>
            </w:tcBorders>
          </w:tcPr>
          <w:p w14:paraId="53720383" w14:textId="0A611D84" w:rsidR="00AE7FF3" w:rsidRPr="001947B3" w:rsidRDefault="00AE7FF3" w:rsidP="00C81A3F">
            <w:r w:rsidRPr="001947B3">
              <w:t xml:space="preserve">Dataset </w:t>
            </w:r>
          </w:p>
        </w:tc>
        <w:tc>
          <w:tcPr>
            <w:tcW w:w="1558" w:type="dxa"/>
            <w:tcBorders>
              <w:bottom w:val="single" w:sz="4" w:space="0" w:color="auto"/>
            </w:tcBorders>
          </w:tcPr>
          <w:p w14:paraId="697D602E" w14:textId="1522E59B" w:rsidR="00AE7FF3" w:rsidRPr="001947B3" w:rsidRDefault="00424758" w:rsidP="00424758">
            <w:r w:rsidRPr="001947B3">
              <w:t>Combination</w:t>
            </w:r>
          </w:p>
        </w:tc>
        <w:tc>
          <w:tcPr>
            <w:tcW w:w="1558" w:type="dxa"/>
            <w:tcBorders>
              <w:bottom w:val="single" w:sz="4" w:space="0" w:color="auto"/>
            </w:tcBorders>
          </w:tcPr>
          <w:p w14:paraId="57FDAC34" w14:textId="715F20E2" w:rsidR="00AE7FF3" w:rsidRPr="001947B3" w:rsidRDefault="00AE7FF3" w:rsidP="00DF49DA">
            <w:r w:rsidRPr="001947B3">
              <w:t>Algorithm</w:t>
            </w:r>
          </w:p>
        </w:tc>
        <w:tc>
          <w:tcPr>
            <w:tcW w:w="1558" w:type="dxa"/>
            <w:tcBorders>
              <w:bottom w:val="single" w:sz="4" w:space="0" w:color="auto"/>
            </w:tcBorders>
          </w:tcPr>
          <w:p w14:paraId="39C42B25" w14:textId="60862829" w:rsidR="00AE7FF3" w:rsidRPr="001947B3" w:rsidRDefault="00AE7FF3" w:rsidP="00DF49DA">
            <w:r w:rsidRPr="001947B3">
              <w:t>Accuracy</w:t>
            </w:r>
          </w:p>
        </w:tc>
        <w:tc>
          <w:tcPr>
            <w:tcW w:w="1558" w:type="dxa"/>
            <w:tcBorders>
              <w:bottom w:val="single" w:sz="4" w:space="0" w:color="auto"/>
            </w:tcBorders>
          </w:tcPr>
          <w:p w14:paraId="35B805A1" w14:textId="4E73F763" w:rsidR="00AE7FF3" w:rsidRPr="001947B3" w:rsidRDefault="00AE7FF3" w:rsidP="009949D1">
            <w:r w:rsidRPr="001947B3">
              <w:t>F1-score</w:t>
            </w:r>
          </w:p>
        </w:tc>
        <w:tc>
          <w:tcPr>
            <w:tcW w:w="1559" w:type="dxa"/>
            <w:tcBorders>
              <w:bottom w:val="single" w:sz="4" w:space="0" w:color="auto"/>
            </w:tcBorders>
          </w:tcPr>
          <w:p w14:paraId="6FBCCD7F" w14:textId="446D38F8" w:rsidR="00AE7FF3" w:rsidRPr="001947B3" w:rsidRDefault="00AE7FF3" w:rsidP="00AE7FF3">
            <w:r w:rsidRPr="001947B3">
              <w:t>Recall</w:t>
            </w:r>
          </w:p>
        </w:tc>
      </w:tr>
      <w:tr w:rsidR="00AE7FF3" w14:paraId="20995367" w14:textId="77777777" w:rsidTr="001947B3">
        <w:tc>
          <w:tcPr>
            <w:tcW w:w="1558" w:type="dxa"/>
            <w:tcBorders>
              <w:top w:val="single" w:sz="4" w:space="0" w:color="auto"/>
            </w:tcBorders>
          </w:tcPr>
          <w:p w14:paraId="699AC9FD" w14:textId="266C2116" w:rsidR="00AE7FF3" w:rsidRPr="00B5114D" w:rsidRDefault="00970336" w:rsidP="00970336">
            <w:r w:rsidRPr="00B5114D">
              <w:lastRenderedPageBreak/>
              <w:t>Electronics</w:t>
            </w:r>
          </w:p>
        </w:tc>
        <w:tc>
          <w:tcPr>
            <w:tcW w:w="1558" w:type="dxa"/>
            <w:tcBorders>
              <w:top w:val="single" w:sz="4" w:space="0" w:color="auto"/>
            </w:tcBorders>
          </w:tcPr>
          <w:p w14:paraId="1913EC3F" w14:textId="441625A9" w:rsidR="00AE7FF3" w:rsidRPr="006C5E9C" w:rsidRDefault="003B7586" w:rsidP="003B7586">
            <w:r w:rsidRPr="006C5E9C">
              <w:rPr>
                <w:sz w:val="20"/>
                <w:szCs w:val="20"/>
              </w:rPr>
              <w:t xml:space="preserve">TF-IDF + POS + </w:t>
            </w:r>
            <w:proofErr w:type="gramStart"/>
            <w:r w:rsidRPr="006C5E9C">
              <w:rPr>
                <w:sz w:val="20"/>
                <w:szCs w:val="20"/>
              </w:rPr>
              <w:t>Tri-grams</w:t>
            </w:r>
            <w:proofErr w:type="gramEnd"/>
          </w:p>
        </w:tc>
        <w:tc>
          <w:tcPr>
            <w:tcW w:w="1558" w:type="dxa"/>
            <w:tcBorders>
              <w:top w:val="single" w:sz="4" w:space="0" w:color="auto"/>
            </w:tcBorders>
          </w:tcPr>
          <w:p w14:paraId="7243E9DD" w14:textId="3149BA05" w:rsidR="00AE7FF3" w:rsidRPr="00E373AA" w:rsidRDefault="006C5E9C" w:rsidP="00C81A3F">
            <w:r w:rsidRPr="00E373AA">
              <w:t>RF</w:t>
            </w:r>
          </w:p>
        </w:tc>
        <w:tc>
          <w:tcPr>
            <w:tcW w:w="1558" w:type="dxa"/>
            <w:tcBorders>
              <w:top w:val="single" w:sz="4" w:space="0" w:color="auto"/>
            </w:tcBorders>
          </w:tcPr>
          <w:p w14:paraId="326FC643" w14:textId="221A4345" w:rsidR="00AE7FF3" w:rsidRPr="00E373AA" w:rsidRDefault="00D53C67" w:rsidP="00D53C67">
            <w:r w:rsidRPr="00E373AA">
              <w:t>86.25%</w:t>
            </w:r>
          </w:p>
        </w:tc>
        <w:tc>
          <w:tcPr>
            <w:tcW w:w="1558" w:type="dxa"/>
            <w:tcBorders>
              <w:top w:val="single" w:sz="4" w:space="0" w:color="auto"/>
            </w:tcBorders>
          </w:tcPr>
          <w:p w14:paraId="0515BF4D" w14:textId="42B696C6" w:rsidR="00AE7FF3" w:rsidRPr="00E373AA" w:rsidRDefault="00B54D6A" w:rsidP="00B54D6A">
            <w:r w:rsidRPr="00E373AA">
              <w:t>84.47%</w:t>
            </w:r>
          </w:p>
        </w:tc>
        <w:tc>
          <w:tcPr>
            <w:tcW w:w="1559" w:type="dxa"/>
            <w:tcBorders>
              <w:top w:val="single" w:sz="4" w:space="0" w:color="auto"/>
            </w:tcBorders>
          </w:tcPr>
          <w:p w14:paraId="2E58A0F9" w14:textId="51F18E3D" w:rsidR="00AE7FF3" w:rsidRPr="00E373AA" w:rsidRDefault="00E373AA" w:rsidP="00E373AA">
            <w:r w:rsidRPr="00E373AA">
              <w:t>86.25</w:t>
            </w:r>
          </w:p>
        </w:tc>
      </w:tr>
      <w:tr w:rsidR="00AE7FF3" w14:paraId="3FDC8C28" w14:textId="77777777" w:rsidTr="00333A9E">
        <w:tc>
          <w:tcPr>
            <w:tcW w:w="1558" w:type="dxa"/>
          </w:tcPr>
          <w:p w14:paraId="35216744" w14:textId="30D1A47F" w:rsidR="00AE7FF3" w:rsidRPr="00B5114D" w:rsidRDefault="00B5114D" w:rsidP="00B5114D">
            <w:r w:rsidRPr="00B5114D">
              <w:t>Clothes</w:t>
            </w:r>
          </w:p>
        </w:tc>
        <w:tc>
          <w:tcPr>
            <w:tcW w:w="1558" w:type="dxa"/>
          </w:tcPr>
          <w:p w14:paraId="136E7615" w14:textId="57903521" w:rsidR="00AE7FF3" w:rsidRPr="009F5E5B" w:rsidRDefault="007F3DA9" w:rsidP="007F3DA9">
            <w:r w:rsidRPr="009F5E5B">
              <w:t xml:space="preserve">TF-IDF + POS + </w:t>
            </w:r>
            <w:proofErr w:type="gramStart"/>
            <w:r w:rsidRPr="009F5E5B">
              <w:t>Bi-grams</w:t>
            </w:r>
            <w:proofErr w:type="gramEnd"/>
          </w:p>
        </w:tc>
        <w:tc>
          <w:tcPr>
            <w:tcW w:w="1558" w:type="dxa"/>
          </w:tcPr>
          <w:p w14:paraId="5D83752B" w14:textId="029F844F" w:rsidR="00AE7FF3" w:rsidRPr="009F5E5B" w:rsidRDefault="00DF7AC4" w:rsidP="00C81A3F">
            <w:r w:rsidRPr="009F5E5B">
              <w:t>SVM</w:t>
            </w:r>
          </w:p>
        </w:tc>
        <w:tc>
          <w:tcPr>
            <w:tcW w:w="1558" w:type="dxa"/>
          </w:tcPr>
          <w:p w14:paraId="1732C7D1" w14:textId="149755BC" w:rsidR="00AE7FF3" w:rsidRPr="009F5E5B" w:rsidRDefault="00395492" w:rsidP="00395492">
            <w:r w:rsidRPr="009F5E5B">
              <w:t>86.50%</w:t>
            </w:r>
          </w:p>
        </w:tc>
        <w:tc>
          <w:tcPr>
            <w:tcW w:w="1558" w:type="dxa"/>
          </w:tcPr>
          <w:p w14:paraId="1228648F" w14:textId="1E438380" w:rsidR="00AE7FF3" w:rsidRPr="009F5E5B" w:rsidRDefault="00E9385F" w:rsidP="00E9385F">
            <w:r w:rsidRPr="009F5E5B">
              <w:t>85.82%</w:t>
            </w:r>
          </w:p>
        </w:tc>
        <w:tc>
          <w:tcPr>
            <w:tcW w:w="1559" w:type="dxa"/>
          </w:tcPr>
          <w:p w14:paraId="32A68E4D" w14:textId="130ED302" w:rsidR="00AE7FF3" w:rsidRPr="009F5E5B" w:rsidRDefault="009F5E5B" w:rsidP="009F5E5B">
            <w:r w:rsidRPr="009F5E5B">
              <w:t>86.50%</w:t>
            </w:r>
          </w:p>
        </w:tc>
      </w:tr>
    </w:tbl>
    <w:p w14:paraId="63F9CDD9" w14:textId="77777777" w:rsidR="00D8763D" w:rsidRDefault="00D8763D" w:rsidP="00B619CB">
      <w:pPr>
        <w:rPr>
          <w:rtl/>
        </w:rPr>
      </w:pPr>
    </w:p>
    <w:p w14:paraId="289DF107" w14:textId="4C170E97" w:rsidR="00325796" w:rsidRPr="00325796" w:rsidRDefault="00BB2037" w:rsidP="0020271A">
      <w:pPr>
        <w:pStyle w:val="2"/>
      </w:pPr>
      <w:bookmarkStart w:id="12" w:name="_Toc216272631"/>
      <w:r w:rsidRPr="003C077E">
        <w:rPr>
          <w:b/>
          <w:bCs/>
        </w:rPr>
        <w:t xml:space="preserve">Paper </w:t>
      </w:r>
      <w:r w:rsidR="001B1360">
        <w:rPr>
          <w:rFonts w:hint="cs"/>
          <w:b/>
          <w:bCs/>
          <w:rtl/>
        </w:rPr>
        <w:t>2</w:t>
      </w:r>
      <w:r w:rsidRPr="003C077E">
        <w:rPr>
          <w:b/>
          <w:bCs/>
        </w:rPr>
        <w:t>:</w:t>
      </w:r>
      <w:r>
        <w:t xml:space="preserve"> </w:t>
      </w:r>
      <w:r w:rsidR="00325796" w:rsidRPr="00325796">
        <w:t>Arabic Tweets Sentimental Analysis Using Machine</w:t>
      </w:r>
      <w:r w:rsidR="00D8763D">
        <w:rPr>
          <w:rFonts w:hint="cs"/>
          <w:rtl/>
        </w:rPr>
        <w:t xml:space="preserve"> </w:t>
      </w:r>
      <w:r w:rsidR="00325796" w:rsidRPr="00325796">
        <w:t>Learning</w:t>
      </w:r>
      <w:bookmarkEnd w:id="12"/>
    </w:p>
    <w:p w14:paraId="6D682C6A" w14:textId="4E345928" w:rsidR="009D0017" w:rsidRDefault="008557A5" w:rsidP="00325796">
      <w:pPr>
        <w:rPr>
          <w:b/>
          <w:bCs/>
          <w:u w:val="single"/>
        </w:rPr>
      </w:pPr>
      <w:r w:rsidRPr="008557A5">
        <w:rPr>
          <w:b/>
          <w:bCs/>
          <w:u w:val="single"/>
        </w:rPr>
        <w:t>S</w:t>
      </w:r>
      <w:r w:rsidR="009D0017" w:rsidRPr="008557A5">
        <w:rPr>
          <w:b/>
          <w:bCs/>
          <w:u w:val="single"/>
        </w:rPr>
        <w:t>ummary</w:t>
      </w:r>
    </w:p>
    <w:p w14:paraId="1B9C0872" w14:textId="26AE1485" w:rsidR="003C3B2F" w:rsidRDefault="003C3B2F" w:rsidP="003C3B2F">
      <w:r w:rsidRPr="003C3B2F">
        <w:t xml:space="preserve">In this </w:t>
      </w:r>
      <w:r w:rsidR="006D5E91" w:rsidRPr="003C3B2F">
        <w:t>study</w:t>
      </w:r>
      <w:r w:rsidR="006D5E91">
        <w:t xml:space="preserve"> </w:t>
      </w:r>
      <w:r w:rsidR="006D5E91" w:rsidRPr="003C3B2F">
        <w:t>the</w:t>
      </w:r>
      <w:r w:rsidRPr="003C3B2F">
        <w:t xml:space="preserve"> researchers built an Arabic tweets corpus, specifically in the Jordanian dialect, suitable for sentiment analysis. They also explored several preprocessing strategies and machine learning algorithms to evaluate performance </w:t>
      </w:r>
      <w:proofErr w:type="gramStart"/>
      <w:r w:rsidRPr="003C3B2F">
        <w:t>in order to</w:t>
      </w:r>
      <w:proofErr w:type="gramEnd"/>
      <w:r w:rsidRPr="003C3B2F">
        <w:t xml:space="preserve"> find the best ML </w:t>
      </w:r>
      <w:proofErr w:type="gramStart"/>
      <w:r w:rsidRPr="003C3B2F">
        <w:t>approach</w:t>
      </w:r>
      <w:r w:rsidR="000C71FE">
        <w:t xml:space="preserve"> </w:t>
      </w:r>
      <w:r w:rsidRPr="003C3B2F">
        <w:t>.</w:t>
      </w:r>
      <w:proofErr w:type="gramEnd"/>
      <w:r w:rsidRPr="003C3B2F">
        <w:t xml:space="preserve"> They found that SVM outperforms Naïve Bayes, achieving higher accuracy and F-score.</w:t>
      </w:r>
    </w:p>
    <w:p w14:paraId="62834447" w14:textId="77777777" w:rsidR="00BF1A66" w:rsidRPr="00BB635B" w:rsidRDefault="00BF1A66" w:rsidP="00BF1A66">
      <w:pPr>
        <w:spacing w:line="360" w:lineRule="auto"/>
        <w:rPr>
          <w:rFonts w:cstheme="majorBidi"/>
          <w:b/>
          <w:bCs/>
          <w:u w:val="single"/>
        </w:rPr>
      </w:pPr>
      <w:r w:rsidRPr="00BB635B">
        <w:rPr>
          <w:rFonts w:cstheme="majorBidi"/>
          <w:b/>
          <w:bCs/>
          <w:u w:val="single"/>
        </w:rPr>
        <w:t>Methodology</w:t>
      </w:r>
    </w:p>
    <w:p w14:paraId="510DE82C" w14:textId="10872CBD" w:rsidR="00F33017" w:rsidRPr="00F33017" w:rsidRDefault="00D106EB" w:rsidP="00BB635B">
      <w:pPr>
        <w:jc w:val="both"/>
      </w:pPr>
      <w:r>
        <w:t xml:space="preserve">1. </w:t>
      </w:r>
      <w:r w:rsidR="00F33017" w:rsidRPr="00F33017">
        <w:t>Data Collection: Tweets were retrieved using multiple keywords related to general Jordanian topics through the Twitter API.</w:t>
      </w:r>
    </w:p>
    <w:p w14:paraId="1D90CD9B" w14:textId="4F40CBA1" w:rsidR="00F33017" w:rsidRPr="00F33017" w:rsidRDefault="00D106EB" w:rsidP="00BB635B">
      <w:r>
        <w:t xml:space="preserve">2. </w:t>
      </w:r>
      <w:r w:rsidR="00F33017" w:rsidRPr="00F33017">
        <w:t>Data Filtering using RapidMiner: RapidMiner was used to retrieve and initially filter the tweets before manual processing.</w:t>
      </w:r>
    </w:p>
    <w:p w14:paraId="572C832E" w14:textId="2E33026E" w:rsidR="00F33017" w:rsidRPr="00F33017" w:rsidRDefault="00D106EB" w:rsidP="00BB635B">
      <w:r>
        <w:t xml:space="preserve">3. </w:t>
      </w:r>
      <w:r w:rsidR="00F33017" w:rsidRPr="00F33017">
        <w:t>Manual Selection for Dialect Verification: Tweets were manually selected to ensure they were written in the Jordanian dialect or Modern Standard Arabic (MSA), based on content and expression of sentiment.</w:t>
      </w:r>
    </w:p>
    <w:p w14:paraId="61B16DAD" w14:textId="56E42AEA" w:rsidR="00F33017" w:rsidRPr="00F33017" w:rsidRDefault="00FA12D3" w:rsidP="00BB635B">
      <w:r>
        <w:t xml:space="preserve">4. </w:t>
      </w:r>
      <w:r w:rsidR="00F33017" w:rsidRPr="00F33017">
        <w:t xml:space="preserve">Data Cleaning using ASAP Utilities: The cleaning process included removing links, duplicate tweets, </w:t>
      </w:r>
      <w:proofErr w:type="gramStart"/>
      <w:r w:rsidR="00F33017" w:rsidRPr="00F33017">
        <w:t>hashtags (#</w:t>
      </w:r>
      <w:proofErr w:type="gramEnd"/>
      <w:r w:rsidR="00F33017" w:rsidRPr="00F33017">
        <w:t>), foreign characters, and correcting repeated characters within the text.</w:t>
      </w:r>
    </w:p>
    <w:p w14:paraId="52764574" w14:textId="345E5E33" w:rsidR="00754057" w:rsidRDefault="00FA12D3" w:rsidP="00CC4935">
      <w:r>
        <w:t xml:space="preserve">5. </w:t>
      </w:r>
      <w:r w:rsidR="00F33017" w:rsidRPr="00F33017">
        <w:t>Manual Annotation: Tweets were annotated as positive or negative by two human experts, with a third expert consulted when necessary to ensure annotation accuracy.</w:t>
      </w:r>
    </w:p>
    <w:p w14:paraId="2EE93D2A" w14:textId="77777777" w:rsidR="00A63611" w:rsidRDefault="00A63611" w:rsidP="00A63611">
      <w:pPr>
        <w:rPr>
          <w:rFonts w:cstheme="majorBidi"/>
          <w:b/>
          <w:bCs/>
          <w:u w:val="single"/>
          <w:rtl/>
        </w:rPr>
      </w:pPr>
      <w:r w:rsidRPr="00BC2A84">
        <w:rPr>
          <w:rFonts w:cstheme="majorBidi"/>
          <w:b/>
          <w:bCs/>
          <w:u w:val="single"/>
        </w:rPr>
        <w:t>Evaluation Metrics and Results</w:t>
      </w:r>
    </w:p>
    <w:tbl>
      <w:tblPr>
        <w:tblStyle w:val="ac"/>
        <w:tblW w:w="0" w:type="auto"/>
        <w:tblLook w:val="04A0" w:firstRow="1" w:lastRow="0" w:firstColumn="1" w:lastColumn="0" w:noHBand="0" w:noVBand="1"/>
      </w:tblPr>
      <w:tblGrid>
        <w:gridCol w:w="1569"/>
        <w:gridCol w:w="1557"/>
        <w:gridCol w:w="1557"/>
        <w:gridCol w:w="1555"/>
        <w:gridCol w:w="1556"/>
      </w:tblGrid>
      <w:tr w:rsidR="00FC79CD" w:rsidRPr="001947B3" w14:paraId="36A69A07" w14:textId="77777777" w:rsidTr="00FC79CD">
        <w:tc>
          <w:tcPr>
            <w:tcW w:w="1569" w:type="dxa"/>
          </w:tcPr>
          <w:p w14:paraId="5070E07D" w14:textId="77777777" w:rsidR="00FC79CD" w:rsidRPr="001947B3" w:rsidRDefault="00FC79CD" w:rsidP="006154EC">
            <w:r w:rsidRPr="001947B3">
              <w:t>Combination</w:t>
            </w:r>
          </w:p>
        </w:tc>
        <w:tc>
          <w:tcPr>
            <w:tcW w:w="1557" w:type="dxa"/>
          </w:tcPr>
          <w:p w14:paraId="15610344" w14:textId="77777777" w:rsidR="00FC79CD" w:rsidRPr="001947B3" w:rsidRDefault="00FC79CD" w:rsidP="006154EC">
            <w:r w:rsidRPr="001947B3">
              <w:t>Algorithm</w:t>
            </w:r>
          </w:p>
        </w:tc>
        <w:tc>
          <w:tcPr>
            <w:tcW w:w="1557" w:type="dxa"/>
          </w:tcPr>
          <w:p w14:paraId="45C6F1BD" w14:textId="77777777" w:rsidR="00FC79CD" w:rsidRPr="001947B3" w:rsidRDefault="00FC79CD" w:rsidP="006154EC">
            <w:r w:rsidRPr="001947B3">
              <w:t>Accuracy</w:t>
            </w:r>
          </w:p>
        </w:tc>
        <w:tc>
          <w:tcPr>
            <w:tcW w:w="1555" w:type="dxa"/>
          </w:tcPr>
          <w:p w14:paraId="7C34B5AD" w14:textId="77777777" w:rsidR="00FC79CD" w:rsidRPr="001947B3" w:rsidRDefault="00FC79CD" w:rsidP="006154EC">
            <w:r w:rsidRPr="001947B3">
              <w:t>F1-score</w:t>
            </w:r>
          </w:p>
        </w:tc>
        <w:tc>
          <w:tcPr>
            <w:tcW w:w="1556" w:type="dxa"/>
          </w:tcPr>
          <w:p w14:paraId="0D2A9BC5" w14:textId="77777777" w:rsidR="00FC79CD" w:rsidRPr="001947B3" w:rsidRDefault="00FC79CD" w:rsidP="006154EC">
            <w:r w:rsidRPr="001947B3">
              <w:t>Recall</w:t>
            </w:r>
          </w:p>
        </w:tc>
      </w:tr>
      <w:tr w:rsidR="00FC79CD" w:rsidRPr="001947B3" w14:paraId="23A079DC" w14:textId="77777777" w:rsidTr="00DD458D">
        <w:tc>
          <w:tcPr>
            <w:tcW w:w="1569" w:type="dxa"/>
          </w:tcPr>
          <w:p w14:paraId="7486A532" w14:textId="27F0C0EF" w:rsidR="00FC79CD" w:rsidRPr="001947B3" w:rsidRDefault="00DD458D" w:rsidP="006154EC">
            <w:r>
              <w:t>TF-ID</w:t>
            </w:r>
            <w:r w:rsidR="009E2DAA">
              <w:t xml:space="preserve">F – Stemmer- Bigrams </w:t>
            </w:r>
          </w:p>
        </w:tc>
        <w:tc>
          <w:tcPr>
            <w:tcW w:w="1557" w:type="dxa"/>
          </w:tcPr>
          <w:p w14:paraId="6C7C70DD" w14:textId="6F2AE114" w:rsidR="00FC79CD" w:rsidRPr="001947B3" w:rsidRDefault="005B70C9" w:rsidP="006154EC">
            <w:r>
              <w:t>SVM</w:t>
            </w:r>
          </w:p>
        </w:tc>
        <w:tc>
          <w:tcPr>
            <w:tcW w:w="1557" w:type="dxa"/>
          </w:tcPr>
          <w:p w14:paraId="7D02B84E" w14:textId="76D659AD" w:rsidR="00FC79CD" w:rsidRPr="001947B3" w:rsidRDefault="00D43B7F" w:rsidP="006154EC">
            <w:r>
              <w:t>88.72%</w:t>
            </w:r>
          </w:p>
        </w:tc>
        <w:tc>
          <w:tcPr>
            <w:tcW w:w="1555" w:type="dxa"/>
          </w:tcPr>
          <w:p w14:paraId="6C65896F" w14:textId="6C14A282" w:rsidR="00FC79CD" w:rsidRPr="001947B3" w:rsidRDefault="00D43B7F" w:rsidP="006154EC">
            <w:r>
              <w:t>88.27</w:t>
            </w:r>
            <w:r w:rsidR="00585C76">
              <w:t>%</w:t>
            </w:r>
          </w:p>
        </w:tc>
        <w:tc>
          <w:tcPr>
            <w:tcW w:w="1556" w:type="dxa"/>
          </w:tcPr>
          <w:p w14:paraId="0E566655" w14:textId="5B286798" w:rsidR="00FC79CD" w:rsidRPr="001947B3" w:rsidRDefault="00CA3DAD" w:rsidP="006154EC">
            <w:r>
              <w:rPr>
                <w:rFonts w:hint="cs"/>
                <w:rtl/>
              </w:rPr>
              <w:t>84</w:t>
            </w:r>
            <w:r w:rsidR="00CC4B83">
              <w:rPr>
                <w:rFonts w:hint="cs"/>
                <w:rtl/>
              </w:rPr>
              <w:t>.89</w:t>
            </w:r>
            <w:r w:rsidR="00CC4B83">
              <w:t>%</w:t>
            </w:r>
          </w:p>
        </w:tc>
      </w:tr>
      <w:tr w:rsidR="00DD458D" w:rsidRPr="001947B3" w14:paraId="68FA786E" w14:textId="77777777" w:rsidTr="00FC79CD">
        <w:tc>
          <w:tcPr>
            <w:tcW w:w="1569" w:type="dxa"/>
            <w:tcBorders>
              <w:bottom w:val="single" w:sz="4" w:space="0" w:color="auto"/>
            </w:tcBorders>
          </w:tcPr>
          <w:p w14:paraId="59DE8397" w14:textId="1CB17F7F" w:rsidR="00DD458D" w:rsidRPr="001947B3" w:rsidRDefault="00585C76" w:rsidP="006154EC">
            <w:r>
              <w:t xml:space="preserve">TF- </w:t>
            </w:r>
            <w:r w:rsidR="008B4011">
              <w:t>light stemm</w:t>
            </w:r>
            <w:r w:rsidR="00833DAA">
              <w:t xml:space="preserve">er-Trigrams </w:t>
            </w:r>
          </w:p>
        </w:tc>
        <w:tc>
          <w:tcPr>
            <w:tcW w:w="1557" w:type="dxa"/>
            <w:tcBorders>
              <w:bottom w:val="single" w:sz="4" w:space="0" w:color="auto"/>
            </w:tcBorders>
          </w:tcPr>
          <w:p w14:paraId="486B257A" w14:textId="5D6AB0EC" w:rsidR="00DD458D" w:rsidRPr="001947B3" w:rsidRDefault="005B70C9" w:rsidP="006154EC">
            <w:r>
              <w:t>NB</w:t>
            </w:r>
          </w:p>
        </w:tc>
        <w:tc>
          <w:tcPr>
            <w:tcW w:w="1557" w:type="dxa"/>
            <w:tcBorders>
              <w:bottom w:val="single" w:sz="4" w:space="0" w:color="auto"/>
            </w:tcBorders>
          </w:tcPr>
          <w:p w14:paraId="51898931" w14:textId="08902600" w:rsidR="00DD458D" w:rsidRPr="001947B3" w:rsidRDefault="001A3ED5" w:rsidP="006154EC">
            <w:r>
              <w:t>83.61%</w:t>
            </w:r>
          </w:p>
        </w:tc>
        <w:tc>
          <w:tcPr>
            <w:tcW w:w="1555" w:type="dxa"/>
            <w:tcBorders>
              <w:bottom w:val="single" w:sz="4" w:space="0" w:color="auto"/>
            </w:tcBorders>
          </w:tcPr>
          <w:p w14:paraId="24610EC5" w14:textId="4D90D494" w:rsidR="00DD458D" w:rsidRPr="001947B3" w:rsidRDefault="00610B2F" w:rsidP="006154EC">
            <w:r>
              <w:t>84.</w:t>
            </w:r>
            <w:r w:rsidR="00381E42">
              <w:t>73</w:t>
            </w:r>
            <w:r>
              <w:t>%</w:t>
            </w:r>
          </w:p>
        </w:tc>
        <w:tc>
          <w:tcPr>
            <w:tcW w:w="1556" w:type="dxa"/>
            <w:tcBorders>
              <w:bottom w:val="single" w:sz="4" w:space="0" w:color="auto"/>
            </w:tcBorders>
          </w:tcPr>
          <w:p w14:paraId="3A80599C" w14:textId="4F8A2518" w:rsidR="00DD458D" w:rsidRPr="001947B3" w:rsidRDefault="004712AB" w:rsidP="006154EC">
            <w:r>
              <w:t>90.89%</w:t>
            </w:r>
          </w:p>
        </w:tc>
      </w:tr>
    </w:tbl>
    <w:p w14:paraId="06F1C244" w14:textId="77777777" w:rsidR="00E66CC7" w:rsidRDefault="00E66CC7" w:rsidP="00CC4935">
      <w:pPr>
        <w:rPr>
          <w:b/>
          <w:bCs/>
          <w:rtl/>
        </w:rPr>
      </w:pPr>
    </w:p>
    <w:p w14:paraId="6E3CC1FB" w14:textId="77777777" w:rsidR="00872956" w:rsidRPr="003C077E" w:rsidRDefault="00872956" w:rsidP="00CC4935">
      <w:pPr>
        <w:rPr>
          <w:b/>
          <w:bCs/>
          <w:rtl/>
        </w:rPr>
      </w:pPr>
    </w:p>
    <w:p w14:paraId="055E2763" w14:textId="37B9225D" w:rsidR="00657181" w:rsidRDefault="00657181" w:rsidP="0020271A">
      <w:pPr>
        <w:pStyle w:val="2"/>
      </w:pPr>
      <w:bookmarkStart w:id="13" w:name="_Toc216272632"/>
      <w:r w:rsidRPr="003C077E">
        <w:rPr>
          <w:b/>
          <w:bCs/>
        </w:rPr>
        <w:t xml:space="preserve">Paper </w:t>
      </w:r>
      <w:r w:rsidR="00FD4394">
        <w:rPr>
          <w:rFonts w:hint="cs"/>
          <w:b/>
          <w:bCs/>
          <w:rtl/>
        </w:rPr>
        <w:t>3</w:t>
      </w:r>
      <w:r w:rsidR="00AB1996" w:rsidRPr="003C077E">
        <w:rPr>
          <w:b/>
          <w:bCs/>
        </w:rPr>
        <w:t>:</w:t>
      </w:r>
      <w:r w:rsidR="00AB1996">
        <w:t xml:space="preserve"> </w:t>
      </w:r>
      <w:r w:rsidR="00C07B06" w:rsidRPr="00E66CC7">
        <w:t>Social media Sentiment Monitoring in Smart Cities</w:t>
      </w:r>
      <w:r w:rsidR="00E66CC7" w:rsidRPr="00E66CC7">
        <w:t xml:space="preserve"> </w:t>
      </w:r>
      <w:r w:rsidR="00C07B06" w:rsidRPr="00E66CC7">
        <w:t>An application to Moroccan dialects</w:t>
      </w:r>
      <w:bookmarkEnd w:id="13"/>
    </w:p>
    <w:p w14:paraId="2BBC1220" w14:textId="77777777" w:rsidR="00E66CC7" w:rsidRDefault="00E66CC7" w:rsidP="00E66CC7">
      <w:pPr>
        <w:rPr>
          <w:b/>
          <w:bCs/>
          <w:u w:val="single"/>
        </w:rPr>
      </w:pPr>
      <w:r w:rsidRPr="008557A5">
        <w:rPr>
          <w:b/>
          <w:bCs/>
          <w:u w:val="single"/>
        </w:rPr>
        <w:t>Summary</w:t>
      </w:r>
    </w:p>
    <w:p w14:paraId="168F799A" w14:textId="41358B5A" w:rsidR="007A6A32" w:rsidRDefault="00AD74FD" w:rsidP="00584BF0">
      <w:pPr>
        <w:rPr>
          <w:rFonts w:hint="cs"/>
          <w:rtl/>
        </w:rPr>
      </w:pPr>
      <w:r w:rsidRPr="00AD74FD">
        <w:t>This study examines citizens’ sentiments extracted from social media posts written in the Moroccan dialect to assess their satisfaction with traffic conditions. The study applied machine learning algorithms to extract and analyze textual data and accurately classify sentiments. It focused on three Moroccan cities, and the results revealed a predominance of negative sentiments, particularly in the city of Rabat.</w:t>
      </w:r>
    </w:p>
    <w:p w14:paraId="44113517" w14:textId="77777777" w:rsidR="00125CA8" w:rsidRPr="00BB635B" w:rsidRDefault="00125CA8" w:rsidP="00125CA8">
      <w:pPr>
        <w:spacing w:line="360" w:lineRule="auto"/>
        <w:rPr>
          <w:rFonts w:cstheme="majorBidi"/>
          <w:b/>
          <w:bCs/>
          <w:u w:val="single"/>
        </w:rPr>
      </w:pPr>
      <w:r w:rsidRPr="00BB635B">
        <w:rPr>
          <w:rFonts w:cstheme="majorBidi"/>
          <w:b/>
          <w:bCs/>
          <w:u w:val="single"/>
        </w:rPr>
        <w:t>Methodology</w:t>
      </w:r>
    </w:p>
    <w:p w14:paraId="7155C4AF" w14:textId="18309EEE" w:rsidR="00F92A72" w:rsidRDefault="00D042C8" w:rsidP="00F92A72">
      <w:r>
        <w:t>1</w:t>
      </w:r>
      <w:proofErr w:type="gramStart"/>
      <w:r>
        <w:t xml:space="preserve">. </w:t>
      </w:r>
      <w:r w:rsidR="00F92A72" w:rsidRPr="00F92A72">
        <w:t xml:space="preserve"> Automatically</w:t>
      </w:r>
      <w:proofErr w:type="gramEnd"/>
      <w:r w:rsidR="00F92A72" w:rsidRPr="00F92A72">
        <w:t xml:space="preserve"> extracted and processed social media data to generate reports on city concerns. </w:t>
      </w:r>
    </w:p>
    <w:p w14:paraId="526FF9B2" w14:textId="6FB072F8" w:rsidR="00F92A72" w:rsidRDefault="00D042C8" w:rsidP="00F92A72">
      <w:r>
        <w:t>2.</w:t>
      </w:r>
      <w:r w:rsidR="00D106EB">
        <w:t xml:space="preserve"> </w:t>
      </w:r>
      <w:r w:rsidR="00F92A72" w:rsidRPr="00F92A72">
        <w:t xml:space="preserve"> Used a Python script to collect a training dataset of 4,000 lines and a test dataset of </w:t>
      </w:r>
      <w:r w:rsidR="00D106EB">
        <w:t xml:space="preserve">   </w:t>
      </w:r>
      <w:r w:rsidR="00F92A72" w:rsidRPr="00F92A72">
        <w:t>2,750 rows related to three Moroccan cities.</w:t>
      </w:r>
    </w:p>
    <w:p w14:paraId="02A68677" w14:textId="4AADCAA0" w:rsidR="00F92A72" w:rsidRDefault="00F92A72" w:rsidP="00F92A72">
      <w:r w:rsidRPr="00F92A72">
        <w:t xml:space="preserve"> </w:t>
      </w:r>
      <w:r w:rsidR="00D106EB">
        <w:t>3</w:t>
      </w:r>
      <w:proofErr w:type="gramStart"/>
      <w:r w:rsidR="00D106EB">
        <w:t xml:space="preserve">. </w:t>
      </w:r>
      <w:r w:rsidRPr="00F92A72">
        <w:t xml:space="preserve"> Employed</w:t>
      </w:r>
      <w:proofErr w:type="gramEnd"/>
      <w:r w:rsidRPr="00F92A72">
        <w:t xml:space="preserve"> machine learning techniques: Naive Bayes, SVM, KNN, and Decision Tree for classification.</w:t>
      </w:r>
    </w:p>
    <w:p w14:paraId="30ACCC64" w14:textId="1FC772F9" w:rsidR="007A6A32" w:rsidRDefault="00D106EB" w:rsidP="00F92A72">
      <w:pPr>
        <w:rPr>
          <w:rtl/>
        </w:rPr>
      </w:pPr>
      <w:r>
        <w:t xml:space="preserve">4. </w:t>
      </w:r>
      <w:r w:rsidR="00F92A72" w:rsidRPr="00F92A72">
        <w:t xml:space="preserve"> Preprocessing steps included binary weighting, transformation of acronyms and emoticons, translation to MSA Arabic, and stemming using ISRI Arabic Stemmer.</w:t>
      </w:r>
    </w:p>
    <w:p w14:paraId="041E03AC" w14:textId="77777777" w:rsidR="00AA46B7" w:rsidRDefault="00AA46B7" w:rsidP="00F92A72">
      <w:pPr>
        <w:rPr>
          <w:rtl/>
        </w:rPr>
      </w:pPr>
    </w:p>
    <w:p w14:paraId="39D3ACE6" w14:textId="365D0EA4" w:rsidR="002D7603" w:rsidRDefault="002645B4" w:rsidP="004E659B">
      <w:pPr>
        <w:pStyle w:val="2"/>
      </w:pPr>
      <w:bookmarkStart w:id="14" w:name="_Toc216272633"/>
      <w:r w:rsidRPr="00745F37">
        <w:rPr>
          <w:b/>
          <w:bCs/>
        </w:rPr>
        <w:t>Paper</w:t>
      </w:r>
      <w:r w:rsidR="00FD4394">
        <w:rPr>
          <w:rFonts w:hint="cs"/>
          <w:b/>
          <w:bCs/>
          <w:rtl/>
        </w:rPr>
        <w:t>4</w:t>
      </w:r>
      <w:r w:rsidRPr="00745F37">
        <w:rPr>
          <w:b/>
          <w:bCs/>
        </w:rPr>
        <w:t>:</w:t>
      </w:r>
      <w:r w:rsidR="00745F37" w:rsidRPr="00745F37">
        <w:rPr>
          <w:rFonts w:ascii="URWPalladioL-Bold" w:hAnsi="URWPalladioL-Bold" w:cs="URWPalladioL-Bold"/>
          <w:b/>
          <w:bCs/>
          <w:kern w:val="0"/>
          <w:sz w:val="36"/>
          <w:szCs w:val="36"/>
        </w:rPr>
        <w:t xml:space="preserve"> </w:t>
      </w:r>
      <w:r w:rsidR="00745F37" w:rsidRPr="00745F37">
        <w:t>Sentiment Analysis of Arabic Course Reviews of a Saudi</w:t>
      </w:r>
      <w:r w:rsidR="00745F37">
        <w:t xml:space="preserve"> </w:t>
      </w:r>
      <w:r w:rsidR="00745F37" w:rsidRPr="00745F37">
        <w:t>University Using Support Vector Machine</w:t>
      </w:r>
      <w:bookmarkEnd w:id="14"/>
    </w:p>
    <w:p w14:paraId="5693B712" w14:textId="77777777" w:rsidR="004421C2" w:rsidRDefault="004421C2" w:rsidP="004421C2">
      <w:pPr>
        <w:rPr>
          <w:b/>
          <w:bCs/>
          <w:u w:val="single"/>
        </w:rPr>
      </w:pPr>
      <w:r w:rsidRPr="008557A5">
        <w:rPr>
          <w:b/>
          <w:bCs/>
          <w:u w:val="single"/>
        </w:rPr>
        <w:t>Summary</w:t>
      </w:r>
    </w:p>
    <w:p w14:paraId="6B0F0D1F" w14:textId="37DD7B62" w:rsidR="006B0355" w:rsidRDefault="006B0355" w:rsidP="006B0355">
      <w:r w:rsidRPr="006B0355">
        <w:t>This study aims to develop a sentiment analysis system for opinions written in Arabic by higher education students, with the goal of enhancing and improving the educational process. The study proposes the SVM-SAA-SCR algorithm, which relies on preprocessing the text and then classifying it into positive, negative, or neutral sentiments using the Support Vector Machine (SVM) algorithm</w:t>
      </w:r>
      <w:r>
        <w:t xml:space="preserve">, </w:t>
      </w:r>
      <w:r w:rsidRPr="006B0355">
        <w:t xml:space="preserve">The researchers used a real dataset from Prince Sattam bin Abdulaziz University (PSAU), which includes students’ opinions regarding various educational aspects. To evaluate the system’s performance, it was compared with the advanced </w:t>
      </w:r>
      <w:proofErr w:type="spellStart"/>
      <w:r w:rsidRPr="006B0355">
        <w:t>CAMeLBERT</w:t>
      </w:r>
      <w:proofErr w:type="spellEnd"/>
      <w:r w:rsidRPr="006B0355">
        <w:t xml:space="preserve"> model</w:t>
      </w:r>
      <w:r w:rsidR="00D71ADF">
        <w:t xml:space="preserve">, </w:t>
      </w:r>
      <w:r w:rsidRPr="006B0355">
        <w:t>The results showed very small differences between the two models, confirming the strength and effectiveness of the SVM-SAA-SCR.</w:t>
      </w:r>
    </w:p>
    <w:p w14:paraId="5F15A91E" w14:textId="77777777" w:rsidR="00AD76D8" w:rsidRPr="00BB635B" w:rsidRDefault="00AD76D8" w:rsidP="00AD76D8">
      <w:pPr>
        <w:spacing w:line="360" w:lineRule="auto"/>
        <w:rPr>
          <w:rFonts w:cstheme="majorBidi"/>
          <w:b/>
          <w:bCs/>
          <w:u w:val="single"/>
        </w:rPr>
      </w:pPr>
      <w:r w:rsidRPr="00BB635B">
        <w:rPr>
          <w:rFonts w:cstheme="majorBidi"/>
          <w:b/>
          <w:bCs/>
          <w:u w:val="single"/>
        </w:rPr>
        <w:lastRenderedPageBreak/>
        <w:t>Methodology</w:t>
      </w:r>
    </w:p>
    <w:p w14:paraId="70EA784D" w14:textId="77777777" w:rsidR="009C2002" w:rsidRDefault="00BC2A87" w:rsidP="00BC2A87">
      <w:pPr>
        <w:pStyle w:val="a6"/>
        <w:numPr>
          <w:ilvl w:val="0"/>
          <w:numId w:val="9"/>
        </w:numPr>
      </w:pPr>
      <w:r w:rsidRPr="00BC2A87">
        <w:t xml:space="preserve">Collected student course review data from Prince Sattam University, consisting of 1,870 reviews., totaling 384 records, which include 30 features comprising both numerical and textual attributes. </w:t>
      </w:r>
    </w:p>
    <w:p w14:paraId="3C80E4BE" w14:textId="27AE9DDA" w:rsidR="00A05D82" w:rsidRPr="00A05D82" w:rsidRDefault="00A05D82" w:rsidP="00BC2A87">
      <w:pPr>
        <w:pStyle w:val="a6"/>
        <w:numPr>
          <w:ilvl w:val="0"/>
          <w:numId w:val="9"/>
        </w:numPr>
      </w:pPr>
      <w:r w:rsidRPr="00A05D82">
        <w:t>Performed text preprocessing by removing diacritics, URLs, names, and irrelevant content.</w:t>
      </w:r>
    </w:p>
    <w:p w14:paraId="37D4164E" w14:textId="1FEF6E7E" w:rsidR="00A05D82" w:rsidRPr="00A05D82" w:rsidRDefault="00A05D82" w:rsidP="00D042C8">
      <w:pPr>
        <w:pStyle w:val="a6"/>
        <w:numPr>
          <w:ilvl w:val="0"/>
          <w:numId w:val="9"/>
        </w:numPr>
      </w:pPr>
      <w:r w:rsidRPr="00A05D82">
        <w:t>Converted the text into numerical representations using the TF-IDF technique.</w:t>
      </w:r>
    </w:p>
    <w:p w14:paraId="5E687A89" w14:textId="32B6864B" w:rsidR="00A05D82" w:rsidRPr="00A05D82" w:rsidRDefault="00A05D82" w:rsidP="00D042C8">
      <w:pPr>
        <w:pStyle w:val="a6"/>
        <w:numPr>
          <w:ilvl w:val="0"/>
          <w:numId w:val="9"/>
        </w:numPr>
      </w:pPr>
      <w:r w:rsidRPr="00A05D82">
        <w:t>Split the dataset into training and testing sets.</w:t>
      </w:r>
    </w:p>
    <w:p w14:paraId="6931CF8E" w14:textId="04F1B4D8" w:rsidR="00A05D82" w:rsidRPr="00A05D82" w:rsidRDefault="00A05D82" w:rsidP="00D042C8">
      <w:pPr>
        <w:pStyle w:val="a6"/>
        <w:numPr>
          <w:ilvl w:val="0"/>
          <w:numId w:val="9"/>
        </w:numPr>
      </w:pPr>
      <w:r w:rsidRPr="00A05D82">
        <w:t>Trained the SVM-SAA model on the training set.</w:t>
      </w:r>
    </w:p>
    <w:p w14:paraId="36F4691B" w14:textId="3A18ED18" w:rsidR="00A05D82" w:rsidRPr="00A05D82" w:rsidRDefault="00A05D82" w:rsidP="00D042C8">
      <w:pPr>
        <w:pStyle w:val="a6"/>
        <w:numPr>
          <w:ilvl w:val="0"/>
          <w:numId w:val="9"/>
        </w:numPr>
      </w:pPr>
      <w:r w:rsidRPr="00A05D82">
        <w:t xml:space="preserve">Tuned model parameters (kernel type, regularization) </w:t>
      </w:r>
      <w:proofErr w:type="gramStart"/>
      <w:r w:rsidRPr="00A05D82">
        <w:t>using</w:t>
      </w:r>
      <w:proofErr w:type="gramEnd"/>
      <w:r w:rsidRPr="00A05D82">
        <w:t xml:space="preserve"> cross-validation to optimize performance.</w:t>
      </w:r>
    </w:p>
    <w:p w14:paraId="59710793" w14:textId="2991313A" w:rsidR="00A05D82" w:rsidRPr="00A05D82" w:rsidRDefault="00A05D82" w:rsidP="00D042C8">
      <w:pPr>
        <w:pStyle w:val="a6"/>
        <w:numPr>
          <w:ilvl w:val="0"/>
          <w:numId w:val="9"/>
        </w:numPr>
      </w:pPr>
      <w:r w:rsidRPr="00A05D82">
        <w:t>Evaluated the model using accuracy, recall, and precision metrics, achieving a strong performance of 84.7% accuracy in sentiment classification.</w:t>
      </w:r>
    </w:p>
    <w:p w14:paraId="4F5CE8F7" w14:textId="77777777" w:rsidR="00AD76D8" w:rsidRPr="006B0355" w:rsidRDefault="00AD76D8" w:rsidP="006B0355">
      <w:pPr>
        <w:rPr>
          <w:rtl/>
        </w:rPr>
      </w:pPr>
    </w:p>
    <w:p w14:paraId="2E9563E6" w14:textId="77777777" w:rsidR="008F52E6" w:rsidRPr="008F52E6" w:rsidRDefault="008F52E6" w:rsidP="008F52E6">
      <w:pPr>
        <w:pStyle w:val="2"/>
      </w:pPr>
      <w:bookmarkStart w:id="15" w:name="_Toc216272634"/>
      <w:r w:rsidRPr="008F52E6">
        <w:t>Literature Review Matrix</w:t>
      </w:r>
      <w:bookmarkEnd w:id="15"/>
    </w:p>
    <w:p w14:paraId="73DD3200" w14:textId="125BF40D" w:rsidR="004421C2" w:rsidRPr="00E66CC7" w:rsidRDefault="00FE1AF7" w:rsidP="00A91B0A">
      <w:r>
        <w:rPr>
          <w:rtl/>
        </w:rPr>
        <w:br/>
      </w:r>
      <w:r w:rsidRPr="00FE1AF7">
        <w:t>This table provides a summary of the most relevant previous studies related to sentiment analysis in the context of e-commerce, highlighting the methodologies used and the key findings of each study.</w:t>
      </w:r>
    </w:p>
    <w:tbl>
      <w:tblPr>
        <w:tblStyle w:val="ac"/>
        <w:tblpPr w:leftFromText="180" w:rightFromText="180" w:vertAnchor="text" w:horzAnchor="margin" w:tblpXSpec="center" w:tblpY="295"/>
        <w:tblW w:w="11804" w:type="dxa"/>
        <w:tblLook w:val="04A0" w:firstRow="1" w:lastRow="0" w:firstColumn="1" w:lastColumn="0" w:noHBand="0" w:noVBand="1"/>
      </w:tblPr>
      <w:tblGrid>
        <w:gridCol w:w="2340"/>
        <w:gridCol w:w="2346"/>
        <w:gridCol w:w="2050"/>
        <w:gridCol w:w="2051"/>
        <w:gridCol w:w="3017"/>
      </w:tblGrid>
      <w:tr w:rsidR="00E12F87" w:rsidRPr="00B32BA5" w14:paraId="47C542FD" w14:textId="77777777" w:rsidTr="00E12F87">
        <w:trPr>
          <w:trHeight w:val="509"/>
        </w:trPr>
        <w:tc>
          <w:tcPr>
            <w:tcW w:w="2340" w:type="dxa"/>
          </w:tcPr>
          <w:p w14:paraId="65ECEE80" w14:textId="7060CEB6" w:rsidR="00E12F87" w:rsidRPr="00B32BA5" w:rsidRDefault="00E12F87" w:rsidP="000A1731">
            <w:pPr>
              <w:jc w:val="center"/>
              <w:rPr>
                <w:b/>
                <w:bCs/>
                <w:sz w:val="18"/>
                <w:szCs w:val="18"/>
              </w:rPr>
            </w:pPr>
            <w:r w:rsidRPr="00B32BA5">
              <w:rPr>
                <w:b/>
                <w:bCs/>
                <w:sz w:val="18"/>
                <w:szCs w:val="18"/>
              </w:rPr>
              <w:t>Paper</w:t>
            </w:r>
          </w:p>
        </w:tc>
        <w:tc>
          <w:tcPr>
            <w:tcW w:w="2346" w:type="dxa"/>
          </w:tcPr>
          <w:p w14:paraId="4D869BCA" w14:textId="4CE71F64" w:rsidR="00E12F87" w:rsidRPr="00B32BA5" w:rsidRDefault="00E12F87" w:rsidP="000A1731">
            <w:pPr>
              <w:jc w:val="center"/>
              <w:rPr>
                <w:b/>
                <w:bCs/>
                <w:sz w:val="18"/>
                <w:szCs w:val="18"/>
              </w:rPr>
            </w:pPr>
            <w:r w:rsidRPr="00B32BA5">
              <w:rPr>
                <w:b/>
                <w:bCs/>
                <w:sz w:val="18"/>
                <w:szCs w:val="18"/>
              </w:rPr>
              <w:t>Author /year</w:t>
            </w:r>
          </w:p>
        </w:tc>
        <w:tc>
          <w:tcPr>
            <w:tcW w:w="2050" w:type="dxa"/>
          </w:tcPr>
          <w:p w14:paraId="40136575" w14:textId="59AC2228" w:rsidR="00E12F87" w:rsidRPr="00B32BA5" w:rsidRDefault="00E12F87" w:rsidP="000A1731">
            <w:pPr>
              <w:jc w:val="center"/>
              <w:rPr>
                <w:b/>
                <w:bCs/>
                <w:sz w:val="18"/>
                <w:szCs w:val="18"/>
              </w:rPr>
            </w:pPr>
            <w:r w:rsidRPr="00B32BA5">
              <w:rPr>
                <w:b/>
                <w:bCs/>
                <w:sz w:val="18"/>
                <w:szCs w:val="18"/>
              </w:rPr>
              <w:t>Algorithm</w:t>
            </w:r>
          </w:p>
        </w:tc>
        <w:tc>
          <w:tcPr>
            <w:tcW w:w="2051" w:type="dxa"/>
          </w:tcPr>
          <w:p w14:paraId="43280183" w14:textId="3BA748C6" w:rsidR="00E12F87" w:rsidRPr="00B32BA5" w:rsidRDefault="00E12F87" w:rsidP="000A1731">
            <w:pPr>
              <w:jc w:val="center"/>
              <w:rPr>
                <w:b/>
                <w:bCs/>
                <w:sz w:val="18"/>
                <w:szCs w:val="18"/>
              </w:rPr>
            </w:pPr>
            <w:r w:rsidRPr="00B32BA5">
              <w:rPr>
                <w:b/>
                <w:bCs/>
                <w:sz w:val="18"/>
                <w:szCs w:val="18"/>
              </w:rPr>
              <w:t>Dataset</w:t>
            </w:r>
          </w:p>
        </w:tc>
        <w:tc>
          <w:tcPr>
            <w:tcW w:w="3017" w:type="dxa"/>
          </w:tcPr>
          <w:p w14:paraId="70CEC76B" w14:textId="77777777" w:rsidR="00E12F87" w:rsidRPr="00B32BA5" w:rsidRDefault="00E12F87" w:rsidP="000A1731">
            <w:pPr>
              <w:jc w:val="center"/>
              <w:rPr>
                <w:b/>
                <w:bCs/>
                <w:sz w:val="18"/>
                <w:szCs w:val="18"/>
              </w:rPr>
            </w:pPr>
            <w:r w:rsidRPr="00B32BA5">
              <w:rPr>
                <w:b/>
                <w:bCs/>
                <w:sz w:val="18"/>
                <w:szCs w:val="18"/>
              </w:rPr>
              <w:t>Key Findings</w:t>
            </w:r>
          </w:p>
        </w:tc>
      </w:tr>
      <w:tr w:rsidR="00E12F87" w:rsidRPr="00B32BA5" w14:paraId="64F25C63" w14:textId="77777777" w:rsidTr="00E12F87">
        <w:trPr>
          <w:trHeight w:val="509"/>
        </w:trPr>
        <w:tc>
          <w:tcPr>
            <w:tcW w:w="2340" w:type="dxa"/>
          </w:tcPr>
          <w:p w14:paraId="75A7CC22" w14:textId="77777777" w:rsidR="00E12F87" w:rsidRPr="00B32BA5" w:rsidRDefault="00E12F87" w:rsidP="00E12F87">
            <w:pPr>
              <w:rPr>
                <w:sz w:val="18"/>
                <w:szCs w:val="18"/>
              </w:rPr>
            </w:pPr>
            <w:r w:rsidRPr="00B32BA5">
              <w:rPr>
                <w:sz w:val="18"/>
                <w:szCs w:val="18"/>
              </w:rPr>
              <w:t xml:space="preserve">Enhancing Customer Experience Through Arabic Aspect-Based Sentiment Analysis of Saudi Reviews </w:t>
            </w:r>
          </w:p>
          <w:p w14:paraId="414F2797" w14:textId="77777777" w:rsidR="00E12F87" w:rsidRPr="00B32BA5" w:rsidRDefault="00E12F87" w:rsidP="00E12F87">
            <w:pPr>
              <w:rPr>
                <w:sz w:val="18"/>
                <w:szCs w:val="18"/>
              </w:rPr>
            </w:pPr>
          </w:p>
        </w:tc>
        <w:tc>
          <w:tcPr>
            <w:tcW w:w="2346" w:type="dxa"/>
          </w:tcPr>
          <w:p w14:paraId="14AEB3C9" w14:textId="77777777" w:rsidR="00E12F87" w:rsidRPr="00B32BA5" w:rsidRDefault="00E12F87" w:rsidP="00E12F87">
            <w:pPr>
              <w:rPr>
                <w:sz w:val="18"/>
                <w:szCs w:val="18"/>
              </w:rPr>
            </w:pPr>
            <w:r w:rsidRPr="00B32BA5">
              <w:rPr>
                <w:sz w:val="18"/>
                <w:szCs w:val="18"/>
              </w:rPr>
              <w:t xml:space="preserve">Razan Alrefae, Revan Alqahmi, Munirah Alduraibi, Shatha Almatrafi, Asmaa </w:t>
            </w:r>
            <w:proofErr w:type="spellStart"/>
            <w:r w:rsidRPr="00B32BA5">
              <w:rPr>
                <w:sz w:val="18"/>
                <w:szCs w:val="18"/>
              </w:rPr>
              <w:t>Alayed</w:t>
            </w:r>
            <w:proofErr w:type="spellEnd"/>
            <w:r w:rsidRPr="00B32BA5">
              <w:rPr>
                <w:sz w:val="18"/>
                <w:szCs w:val="18"/>
              </w:rPr>
              <w:t>/2024</w:t>
            </w:r>
          </w:p>
        </w:tc>
        <w:tc>
          <w:tcPr>
            <w:tcW w:w="2050" w:type="dxa"/>
          </w:tcPr>
          <w:p w14:paraId="0D33D707" w14:textId="77777777" w:rsidR="00E12F87" w:rsidRPr="00B32BA5" w:rsidRDefault="00E12F87" w:rsidP="00E12F87">
            <w:pPr>
              <w:rPr>
                <w:sz w:val="18"/>
                <w:szCs w:val="18"/>
              </w:rPr>
            </w:pPr>
            <w:r w:rsidRPr="00B32BA5">
              <w:rPr>
                <w:sz w:val="18"/>
                <w:szCs w:val="18"/>
              </w:rPr>
              <w:t>SVM, Random Forest (RF), Naive Bayes (NB), KNN</w:t>
            </w:r>
          </w:p>
        </w:tc>
        <w:tc>
          <w:tcPr>
            <w:tcW w:w="2051" w:type="dxa"/>
          </w:tcPr>
          <w:p w14:paraId="18CCD314" w14:textId="67866F35" w:rsidR="00E12F87" w:rsidRPr="00B32BA5" w:rsidRDefault="00A52FF7" w:rsidP="00E12F87">
            <w:pPr>
              <w:rPr>
                <w:sz w:val="18"/>
                <w:szCs w:val="18"/>
              </w:rPr>
            </w:pPr>
            <w:r w:rsidRPr="00B32BA5">
              <w:rPr>
                <w:rFonts w:cstheme="majorBidi"/>
                <w:sz w:val="18"/>
                <w:szCs w:val="18"/>
              </w:rPr>
              <w:t>Amazon, Jarir, Shein, Noon, and Twitter</w:t>
            </w:r>
          </w:p>
        </w:tc>
        <w:tc>
          <w:tcPr>
            <w:tcW w:w="3017" w:type="dxa"/>
          </w:tcPr>
          <w:p w14:paraId="3B01FC88" w14:textId="5681053F" w:rsidR="00305D95" w:rsidRPr="00F931CD" w:rsidRDefault="00305D95" w:rsidP="00F931CD">
            <w:pPr>
              <w:rPr>
                <w:sz w:val="18"/>
                <w:szCs w:val="18"/>
              </w:rPr>
            </w:pPr>
            <w:r w:rsidRPr="00F931CD">
              <w:rPr>
                <w:rFonts w:ascii="Times New Roman" w:eastAsia="Times New Roman" w:hAnsi="Times New Roman" w:cs="Times New Roman"/>
                <w:kern w:val="0"/>
                <w14:ligatures w14:val="none"/>
              </w:rPr>
              <w:t xml:space="preserve"> </w:t>
            </w:r>
            <w:r w:rsidR="00F931CD" w:rsidRPr="00F931CD">
              <w:rPr>
                <w:rFonts w:ascii="Times New Roman" w:eastAsia="Times New Roman" w:hAnsi="Times New Roman" w:cs="Times New Roman"/>
                <w:kern w:val="0"/>
                <w14:ligatures w14:val="none"/>
              </w:rPr>
              <w:t>-</w:t>
            </w:r>
            <w:r w:rsidRPr="00F931CD">
              <w:rPr>
                <w:sz w:val="18"/>
                <w:szCs w:val="18"/>
              </w:rPr>
              <w:t xml:space="preserve">For electronics </w:t>
            </w:r>
            <w:r w:rsidR="00BB438F">
              <w:rPr>
                <w:sz w:val="18"/>
                <w:szCs w:val="18"/>
              </w:rPr>
              <w:t>dataset</w:t>
            </w:r>
            <w:r w:rsidRPr="00F931CD">
              <w:rPr>
                <w:sz w:val="18"/>
                <w:szCs w:val="18"/>
              </w:rPr>
              <w:t>, the RF algorithm combined with TF-IDF, POS tagging, and trigrams achieved the highest effectiveness, with an average accuracy of 86.26% per aspect.</w:t>
            </w:r>
          </w:p>
          <w:p w14:paraId="5641C213" w14:textId="2507A23D" w:rsidR="00305D95" w:rsidRPr="00305D95" w:rsidRDefault="00F931CD" w:rsidP="00F931CD">
            <w:pPr>
              <w:rPr>
                <w:sz w:val="18"/>
                <w:szCs w:val="18"/>
              </w:rPr>
            </w:pPr>
            <w:r w:rsidRPr="00F931CD">
              <w:rPr>
                <w:sz w:val="18"/>
                <w:szCs w:val="18"/>
              </w:rPr>
              <w:t>-</w:t>
            </w:r>
            <w:r w:rsidR="00305D95" w:rsidRPr="00305D95">
              <w:rPr>
                <w:sz w:val="18"/>
                <w:szCs w:val="18"/>
              </w:rPr>
              <w:t xml:space="preserve">For clothing </w:t>
            </w:r>
            <w:proofErr w:type="gramStart"/>
            <w:r w:rsidR="00BB438F">
              <w:rPr>
                <w:sz w:val="18"/>
                <w:szCs w:val="18"/>
              </w:rPr>
              <w:t xml:space="preserve">dataset </w:t>
            </w:r>
            <w:r w:rsidR="00305D95" w:rsidRPr="00305D95">
              <w:rPr>
                <w:sz w:val="18"/>
                <w:szCs w:val="18"/>
              </w:rPr>
              <w:t>,</w:t>
            </w:r>
            <w:proofErr w:type="gramEnd"/>
            <w:r w:rsidR="00305D95" w:rsidRPr="00305D95">
              <w:rPr>
                <w:sz w:val="18"/>
                <w:szCs w:val="18"/>
              </w:rPr>
              <w:t xml:space="preserve"> the</w:t>
            </w:r>
            <w:r w:rsidRPr="00F931CD">
              <w:rPr>
                <w:sz w:val="18"/>
                <w:szCs w:val="18"/>
              </w:rPr>
              <w:t xml:space="preserve"> </w:t>
            </w:r>
            <w:r w:rsidR="00305D95" w:rsidRPr="00305D95">
              <w:rPr>
                <w:sz w:val="18"/>
                <w:szCs w:val="18"/>
              </w:rPr>
              <w:t>algorithm combined with TF-IDF, POS tagging, and bigrams achieved an average accuracy of 86.51% per aspect.</w:t>
            </w:r>
          </w:p>
          <w:p w14:paraId="04CA6E33" w14:textId="33BF367C" w:rsidR="00E12F87" w:rsidRPr="00B32BA5" w:rsidRDefault="00E12F87" w:rsidP="00E12F87">
            <w:pPr>
              <w:rPr>
                <w:sz w:val="18"/>
                <w:szCs w:val="18"/>
              </w:rPr>
            </w:pPr>
          </w:p>
        </w:tc>
      </w:tr>
      <w:tr w:rsidR="00E12F87" w:rsidRPr="00B32BA5" w14:paraId="22047ECB" w14:textId="77777777" w:rsidTr="00E12F87">
        <w:trPr>
          <w:trHeight w:val="509"/>
        </w:trPr>
        <w:tc>
          <w:tcPr>
            <w:tcW w:w="2340" w:type="dxa"/>
          </w:tcPr>
          <w:p w14:paraId="4B6AFD9D" w14:textId="77777777" w:rsidR="00E12F87" w:rsidRPr="00B32BA5" w:rsidRDefault="00E12F87" w:rsidP="00E12F87">
            <w:pPr>
              <w:rPr>
                <w:sz w:val="18"/>
                <w:szCs w:val="18"/>
              </w:rPr>
            </w:pPr>
            <w:r w:rsidRPr="00B32BA5">
              <w:rPr>
                <w:sz w:val="18"/>
                <w:szCs w:val="18"/>
              </w:rPr>
              <w:t>Sentiment lexicon for sentiment analysis of Saudi dialect tweets</w:t>
            </w:r>
          </w:p>
          <w:p w14:paraId="62905470" w14:textId="77777777" w:rsidR="00E12F87" w:rsidRPr="00B32BA5" w:rsidRDefault="00E12F87" w:rsidP="00E12F87">
            <w:pPr>
              <w:rPr>
                <w:sz w:val="18"/>
                <w:szCs w:val="18"/>
              </w:rPr>
            </w:pPr>
          </w:p>
        </w:tc>
        <w:tc>
          <w:tcPr>
            <w:tcW w:w="2346" w:type="dxa"/>
          </w:tcPr>
          <w:p w14:paraId="560435D0" w14:textId="77777777" w:rsidR="00E12F87" w:rsidRPr="00B32BA5" w:rsidRDefault="00E12F87" w:rsidP="00E12F87">
            <w:pPr>
              <w:rPr>
                <w:sz w:val="18"/>
                <w:szCs w:val="18"/>
              </w:rPr>
            </w:pPr>
            <w:r w:rsidRPr="00B32BA5">
              <w:rPr>
                <w:sz w:val="18"/>
                <w:szCs w:val="18"/>
              </w:rPr>
              <w:t>Abdulmohsen Al-</w:t>
            </w:r>
            <w:proofErr w:type="spellStart"/>
            <w:r w:rsidRPr="00B32BA5">
              <w:rPr>
                <w:sz w:val="18"/>
                <w:szCs w:val="18"/>
              </w:rPr>
              <w:t>Thubaity</w:t>
            </w:r>
            <w:proofErr w:type="spellEnd"/>
            <w:r w:rsidRPr="00B32BA5">
              <w:rPr>
                <w:sz w:val="18"/>
                <w:szCs w:val="18"/>
              </w:rPr>
              <w:t xml:space="preserve">, </w:t>
            </w:r>
            <w:proofErr w:type="spellStart"/>
            <w:r w:rsidRPr="00B32BA5">
              <w:rPr>
                <w:sz w:val="18"/>
                <w:szCs w:val="18"/>
              </w:rPr>
              <w:t>Qubayl</w:t>
            </w:r>
            <w:proofErr w:type="spellEnd"/>
            <w:r w:rsidRPr="00B32BA5">
              <w:rPr>
                <w:sz w:val="18"/>
                <w:szCs w:val="18"/>
              </w:rPr>
              <w:t xml:space="preserve"> Alqahtani, Abdulaziz Aljandal/2018</w:t>
            </w:r>
          </w:p>
        </w:tc>
        <w:tc>
          <w:tcPr>
            <w:tcW w:w="2050" w:type="dxa"/>
          </w:tcPr>
          <w:p w14:paraId="7A914054" w14:textId="77777777" w:rsidR="00E12F87" w:rsidRPr="00B32BA5" w:rsidRDefault="00E12F87" w:rsidP="00E12F87">
            <w:pPr>
              <w:rPr>
                <w:sz w:val="18"/>
                <w:szCs w:val="18"/>
              </w:rPr>
            </w:pPr>
            <w:r w:rsidRPr="00B32BA5">
              <w:rPr>
                <w:sz w:val="18"/>
                <w:szCs w:val="18"/>
              </w:rPr>
              <w:t>Lexicon-based approach</w:t>
            </w:r>
          </w:p>
        </w:tc>
        <w:tc>
          <w:tcPr>
            <w:tcW w:w="2051" w:type="dxa"/>
          </w:tcPr>
          <w:p w14:paraId="315DD991" w14:textId="252F6660" w:rsidR="00E12F87" w:rsidRPr="00B32BA5" w:rsidRDefault="00A200BB" w:rsidP="00E12F87">
            <w:pPr>
              <w:rPr>
                <w:sz w:val="18"/>
                <w:szCs w:val="18"/>
              </w:rPr>
            </w:pPr>
            <w:r>
              <w:rPr>
                <w:sz w:val="18"/>
                <w:szCs w:val="18"/>
              </w:rPr>
              <w:t xml:space="preserve">Collect </w:t>
            </w:r>
            <w:r w:rsidR="00643242">
              <w:rPr>
                <w:sz w:val="18"/>
                <w:szCs w:val="18"/>
              </w:rPr>
              <w:t xml:space="preserve">data in twitter </w:t>
            </w:r>
          </w:p>
        </w:tc>
        <w:tc>
          <w:tcPr>
            <w:tcW w:w="3017" w:type="dxa"/>
          </w:tcPr>
          <w:p w14:paraId="78705DAC" w14:textId="77777777" w:rsidR="00E12F87" w:rsidRPr="00B32BA5" w:rsidRDefault="00E12F87" w:rsidP="00E12F87">
            <w:pPr>
              <w:rPr>
                <w:sz w:val="18"/>
                <w:szCs w:val="18"/>
              </w:rPr>
            </w:pPr>
            <w:proofErr w:type="spellStart"/>
            <w:r w:rsidRPr="00B32BA5">
              <w:rPr>
                <w:sz w:val="18"/>
                <w:szCs w:val="18"/>
              </w:rPr>
              <w:t>SauDiSenti</w:t>
            </w:r>
            <w:proofErr w:type="spellEnd"/>
            <w:r w:rsidRPr="00B32BA5">
              <w:rPr>
                <w:sz w:val="18"/>
                <w:szCs w:val="18"/>
              </w:rPr>
              <w:t xml:space="preserve"> performed better for neutral tweets and showed promising results despite being smaller than </w:t>
            </w:r>
            <w:proofErr w:type="spellStart"/>
            <w:r w:rsidRPr="00B32BA5">
              <w:rPr>
                <w:sz w:val="18"/>
                <w:szCs w:val="18"/>
              </w:rPr>
              <w:t>AraSenTi</w:t>
            </w:r>
            <w:proofErr w:type="spellEnd"/>
            <w:r w:rsidRPr="00B32BA5">
              <w:rPr>
                <w:sz w:val="18"/>
                <w:szCs w:val="18"/>
              </w:rPr>
              <w:t>.</w:t>
            </w:r>
          </w:p>
          <w:p w14:paraId="09C69310" w14:textId="77777777" w:rsidR="00E12F87" w:rsidRPr="00B32BA5" w:rsidRDefault="00E12F87" w:rsidP="00E12F87">
            <w:pPr>
              <w:rPr>
                <w:sz w:val="18"/>
                <w:szCs w:val="18"/>
              </w:rPr>
            </w:pPr>
          </w:p>
        </w:tc>
      </w:tr>
      <w:tr w:rsidR="00E12F87" w:rsidRPr="00B32BA5" w14:paraId="412C9A73" w14:textId="77777777" w:rsidTr="00E12F87">
        <w:trPr>
          <w:trHeight w:val="509"/>
        </w:trPr>
        <w:tc>
          <w:tcPr>
            <w:tcW w:w="2340" w:type="dxa"/>
          </w:tcPr>
          <w:p w14:paraId="2180EB25" w14:textId="77777777" w:rsidR="00E12F87" w:rsidRPr="00B32BA5" w:rsidRDefault="00E12F87" w:rsidP="00E12F87">
            <w:pPr>
              <w:spacing w:line="278" w:lineRule="auto"/>
              <w:rPr>
                <w:sz w:val="18"/>
                <w:szCs w:val="18"/>
              </w:rPr>
            </w:pPr>
            <w:r w:rsidRPr="00B32BA5">
              <w:rPr>
                <w:sz w:val="18"/>
                <w:szCs w:val="18"/>
              </w:rPr>
              <w:t>Arabic Tweets Sentimental Analysis Using Machine</w:t>
            </w:r>
          </w:p>
          <w:p w14:paraId="69C9A329" w14:textId="77777777" w:rsidR="00E12F87" w:rsidRPr="00B32BA5" w:rsidRDefault="00E12F87" w:rsidP="00E12F87">
            <w:pPr>
              <w:spacing w:after="160" w:line="278" w:lineRule="auto"/>
              <w:rPr>
                <w:sz w:val="18"/>
                <w:szCs w:val="18"/>
              </w:rPr>
            </w:pPr>
            <w:r w:rsidRPr="00B32BA5">
              <w:rPr>
                <w:sz w:val="18"/>
                <w:szCs w:val="18"/>
              </w:rPr>
              <w:t>Learning</w:t>
            </w:r>
          </w:p>
          <w:p w14:paraId="778548FD" w14:textId="77777777" w:rsidR="00E12F87" w:rsidRPr="00B32BA5" w:rsidRDefault="00E12F87" w:rsidP="00E12F87">
            <w:pPr>
              <w:rPr>
                <w:sz w:val="18"/>
                <w:szCs w:val="18"/>
              </w:rPr>
            </w:pPr>
          </w:p>
        </w:tc>
        <w:tc>
          <w:tcPr>
            <w:tcW w:w="2346" w:type="dxa"/>
          </w:tcPr>
          <w:p w14:paraId="4F4DFDBB" w14:textId="77777777" w:rsidR="00E12F87" w:rsidRPr="00B32BA5" w:rsidRDefault="00E12F87" w:rsidP="00E12F87">
            <w:pPr>
              <w:rPr>
                <w:sz w:val="18"/>
                <w:szCs w:val="18"/>
                <w:rtl/>
              </w:rPr>
            </w:pPr>
            <w:r w:rsidRPr="00B32BA5">
              <w:rPr>
                <w:sz w:val="18"/>
                <w:szCs w:val="18"/>
              </w:rPr>
              <w:t>Khaled</w:t>
            </w:r>
            <w:r w:rsidRPr="00B32BA5">
              <w:rPr>
                <w:rFonts w:hint="cs"/>
                <w:sz w:val="18"/>
                <w:szCs w:val="18"/>
                <w:rtl/>
              </w:rPr>
              <w:t xml:space="preserve"> </w:t>
            </w:r>
            <w:r w:rsidRPr="00B32BA5">
              <w:rPr>
                <w:sz w:val="18"/>
                <w:szCs w:val="18"/>
              </w:rPr>
              <w:t>Alomari,</w:t>
            </w:r>
            <w:r w:rsidRPr="00B32BA5">
              <w:rPr>
                <w:rFonts w:ascii="SourceSansPro-Regular" w:hAnsi="SourceSansPro-Regular" w:cs="SourceSansPro-Regular"/>
                <w:color w:val="3874A2"/>
                <w:kern w:val="0"/>
                <w:sz w:val="18"/>
                <w:szCs w:val="18"/>
              </w:rPr>
              <w:t xml:space="preserve"> </w:t>
            </w:r>
            <w:r w:rsidRPr="00B32BA5">
              <w:rPr>
                <w:sz w:val="18"/>
                <w:szCs w:val="18"/>
              </w:rPr>
              <w:t>Khaled Shaalan,</w:t>
            </w:r>
            <w:r w:rsidRPr="00B32BA5">
              <w:rPr>
                <w:rFonts w:ascii="SourceSansPro-Regular" w:hAnsi="SourceSansPro-Regular" w:cs="SourceSansPro-Regular"/>
                <w:color w:val="3874A2"/>
                <w:kern w:val="0"/>
                <w:sz w:val="18"/>
                <w:szCs w:val="18"/>
              </w:rPr>
              <w:t xml:space="preserve"> </w:t>
            </w:r>
            <w:r w:rsidRPr="00B32BA5">
              <w:rPr>
                <w:sz w:val="18"/>
                <w:szCs w:val="18"/>
              </w:rPr>
              <w:t xml:space="preserve">Hatem M. Elsherif/2017 </w:t>
            </w:r>
          </w:p>
        </w:tc>
        <w:tc>
          <w:tcPr>
            <w:tcW w:w="2050" w:type="dxa"/>
          </w:tcPr>
          <w:p w14:paraId="7E0BD775" w14:textId="77777777" w:rsidR="00E12F87" w:rsidRPr="00B32BA5" w:rsidRDefault="00E12F87" w:rsidP="00E12F87">
            <w:pPr>
              <w:rPr>
                <w:sz w:val="18"/>
                <w:szCs w:val="18"/>
              </w:rPr>
            </w:pPr>
            <w:r w:rsidRPr="00B32BA5">
              <w:rPr>
                <w:sz w:val="18"/>
                <w:szCs w:val="18"/>
              </w:rPr>
              <w:t>SVM</w:t>
            </w:r>
            <w:r w:rsidRPr="00B32BA5">
              <w:rPr>
                <w:sz w:val="18"/>
                <w:szCs w:val="18"/>
                <w:rtl/>
              </w:rPr>
              <w:t xml:space="preserve">، </w:t>
            </w:r>
            <w:r w:rsidRPr="00B32BA5">
              <w:rPr>
                <w:sz w:val="18"/>
                <w:szCs w:val="18"/>
              </w:rPr>
              <w:t>Naïve Bayes</w:t>
            </w:r>
          </w:p>
        </w:tc>
        <w:tc>
          <w:tcPr>
            <w:tcW w:w="2051" w:type="dxa"/>
          </w:tcPr>
          <w:p w14:paraId="3DDC8CC3" w14:textId="75DF84CE" w:rsidR="00457FA6" w:rsidRPr="00457FA6" w:rsidRDefault="00457FA6" w:rsidP="00457FA6">
            <w:pPr>
              <w:rPr>
                <w:sz w:val="18"/>
                <w:szCs w:val="18"/>
              </w:rPr>
            </w:pPr>
            <w:r w:rsidRPr="00457FA6">
              <w:rPr>
                <w:sz w:val="18"/>
                <w:szCs w:val="18"/>
              </w:rPr>
              <w:t>collected from the X platform</w:t>
            </w:r>
            <w:r>
              <w:rPr>
                <w:rFonts w:hint="cs"/>
                <w:sz w:val="18"/>
                <w:szCs w:val="18"/>
                <w:rtl/>
              </w:rPr>
              <w:t>)</w:t>
            </w:r>
            <w:r w:rsidRPr="00457FA6">
              <w:rPr>
                <w:sz w:val="18"/>
                <w:szCs w:val="18"/>
              </w:rPr>
              <w:t xml:space="preserve"> </w:t>
            </w:r>
            <w:proofErr w:type="gramStart"/>
            <w:r w:rsidRPr="00457FA6">
              <w:rPr>
                <w:sz w:val="18"/>
                <w:szCs w:val="18"/>
              </w:rPr>
              <w:t>Twitter</w:t>
            </w:r>
            <w:r>
              <w:rPr>
                <w:rFonts w:hint="cs"/>
                <w:sz w:val="18"/>
                <w:szCs w:val="18"/>
                <w:rtl/>
              </w:rPr>
              <w:t>(</w:t>
            </w:r>
            <w:proofErr w:type="gramEnd"/>
            <w:r w:rsidRPr="00457FA6">
              <w:rPr>
                <w:sz w:val="18"/>
                <w:szCs w:val="18"/>
              </w:rPr>
              <w:t>.</w:t>
            </w:r>
          </w:p>
          <w:p w14:paraId="27558C41" w14:textId="59FC958B" w:rsidR="00E12F87" w:rsidRPr="00B32BA5" w:rsidRDefault="00E12F87" w:rsidP="00E12F87">
            <w:pPr>
              <w:rPr>
                <w:sz w:val="18"/>
                <w:szCs w:val="18"/>
              </w:rPr>
            </w:pPr>
          </w:p>
        </w:tc>
        <w:tc>
          <w:tcPr>
            <w:tcW w:w="3017" w:type="dxa"/>
          </w:tcPr>
          <w:p w14:paraId="17F2710F" w14:textId="77777777" w:rsidR="00E12F87" w:rsidRPr="00B32BA5" w:rsidRDefault="00E12F87" w:rsidP="00E12F87">
            <w:pPr>
              <w:rPr>
                <w:sz w:val="18"/>
                <w:szCs w:val="18"/>
              </w:rPr>
            </w:pPr>
            <w:r w:rsidRPr="00B32BA5">
              <w:rPr>
                <w:sz w:val="18"/>
                <w:szCs w:val="18"/>
              </w:rPr>
              <w:t xml:space="preserve">A corpus of 1,800 Arabic tweets was built in the Jordanian dialect and Modern Standard Arabic (MSA) (900 positive, 900 negative). The results showed that SVM outperformed </w:t>
            </w:r>
            <w:r w:rsidRPr="00B32BA5">
              <w:rPr>
                <w:sz w:val="18"/>
                <w:szCs w:val="18"/>
              </w:rPr>
              <w:lastRenderedPageBreak/>
              <w:t>Naïve Bayes in terms of accuracy and F-score.</w:t>
            </w:r>
          </w:p>
          <w:p w14:paraId="4AE7FEF3" w14:textId="77777777" w:rsidR="00E12F87" w:rsidRPr="00B32BA5" w:rsidRDefault="00E12F87" w:rsidP="00E12F87">
            <w:pPr>
              <w:rPr>
                <w:sz w:val="18"/>
                <w:szCs w:val="18"/>
              </w:rPr>
            </w:pPr>
          </w:p>
        </w:tc>
      </w:tr>
      <w:tr w:rsidR="00E12F87" w:rsidRPr="00B32BA5" w14:paraId="1349DCBA" w14:textId="77777777" w:rsidTr="00E12F87">
        <w:trPr>
          <w:trHeight w:val="509"/>
        </w:trPr>
        <w:tc>
          <w:tcPr>
            <w:tcW w:w="2340" w:type="dxa"/>
          </w:tcPr>
          <w:p w14:paraId="672E1660" w14:textId="77777777" w:rsidR="00E12F87" w:rsidRPr="00B32BA5" w:rsidRDefault="00E12F87" w:rsidP="00E12F87">
            <w:pPr>
              <w:rPr>
                <w:sz w:val="18"/>
                <w:szCs w:val="18"/>
              </w:rPr>
            </w:pPr>
            <w:r w:rsidRPr="00B32BA5">
              <w:rPr>
                <w:sz w:val="18"/>
                <w:szCs w:val="18"/>
              </w:rPr>
              <w:lastRenderedPageBreak/>
              <w:t>Social media Sentiment Monitoring in Smart Cities An application to Moroccan dialects</w:t>
            </w:r>
          </w:p>
          <w:p w14:paraId="4043AFF8" w14:textId="77777777" w:rsidR="00E12F87" w:rsidRPr="00B32BA5" w:rsidRDefault="00E12F87" w:rsidP="00E12F87">
            <w:pPr>
              <w:rPr>
                <w:sz w:val="18"/>
                <w:szCs w:val="18"/>
                <w:rtl/>
              </w:rPr>
            </w:pPr>
          </w:p>
          <w:p w14:paraId="68671202" w14:textId="77777777" w:rsidR="00F83A5E" w:rsidRPr="00B32BA5" w:rsidRDefault="00F83A5E" w:rsidP="00E12F87">
            <w:pPr>
              <w:rPr>
                <w:sz w:val="18"/>
                <w:szCs w:val="18"/>
                <w:rtl/>
              </w:rPr>
            </w:pPr>
          </w:p>
          <w:p w14:paraId="674ABCB8" w14:textId="77777777" w:rsidR="00F83A5E" w:rsidRPr="00B32BA5" w:rsidRDefault="00F83A5E" w:rsidP="00E12F87">
            <w:pPr>
              <w:rPr>
                <w:sz w:val="18"/>
                <w:szCs w:val="18"/>
                <w:rtl/>
              </w:rPr>
            </w:pPr>
          </w:p>
          <w:p w14:paraId="04211A32" w14:textId="77777777" w:rsidR="00F83A5E" w:rsidRPr="00B32BA5" w:rsidRDefault="00F83A5E" w:rsidP="00E12F87">
            <w:pPr>
              <w:rPr>
                <w:sz w:val="18"/>
                <w:szCs w:val="18"/>
                <w:rtl/>
              </w:rPr>
            </w:pPr>
          </w:p>
          <w:p w14:paraId="07A27D37" w14:textId="77777777" w:rsidR="00F83A5E" w:rsidRPr="00B32BA5" w:rsidRDefault="00F83A5E" w:rsidP="00E12F87">
            <w:pPr>
              <w:rPr>
                <w:sz w:val="18"/>
                <w:szCs w:val="18"/>
                <w:rtl/>
              </w:rPr>
            </w:pPr>
          </w:p>
          <w:p w14:paraId="468DBE78" w14:textId="77777777" w:rsidR="00F83A5E" w:rsidRPr="00B32BA5" w:rsidRDefault="00F83A5E" w:rsidP="00E12F87">
            <w:pPr>
              <w:rPr>
                <w:sz w:val="18"/>
                <w:szCs w:val="18"/>
                <w:rtl/>
              </w:rPr>
            </w:pPr>
          </w:p>
          <w:p w14:paraId="53349D61" w14:textId="77777777" w:rsidR="00F83A5E" w:rsidRPr="00B32BA5" w:rsidRDefault="00F83A5E" w:rsidP="00E12F87">
            <w:pPr>
              <w:rPr>
                <w:sz w:val="18"/>
                <w:szCs w:val="18"/>
                <w:rtl/>
              </w:rPr>
            </w:pPr>
          </w:p>
          <w:p w14:paraId="535D5367" w14:textId="77777777" w:rsidR="00F83A5E" w:rsidRPr="00B32BA5" w:rsidRDefault="00F83A5E" w:rsidP="00E12F87">
            <w:pPr>
              <w:rPr>
                <w:sz w:val="18"/>
                <w:szCs w:val="18"/>
                <w:rtl/>
              </w:rPr>
            </w:pPr>
          </w:p>
          <w:p w14:paraId="6E1D5097" w14:textId="77777777" w:rsidR="00F83A5E" w:rsidRPr="00B32BA5" w:rsidRDefault="00F83A5E" w:rsidP="00E12F87">
            <w:pPr>
              <w:rPr>
                <w:sz w:val="18"/>
                <w:szCs w:val="18"/>
              </w:rPr>
            </w:pPr>
          </w:p>
        </w:tc>
        <w:tc>
          <w:tcPr>
            <w:tcW w:w="2346" w:type="dxa"/>
          </w:tcPr>
          <w:p w14:paraId="75A9AA63" w14:textId="77777777" w:rsidR="00E12F87" w:rsidRPr="00B32BA5" w:rsidRDefault="00E12F87" w:rsidP="00E12F87">
            <w:pPr>
              <w:rPr>
                <w:sz w:val="18"/>
                <w:szCs w:val="18"/>
                <w:rtl/>
              </w:rPr>
            </w:pPr>
            <w:r w:rsidRPr="00B32BA5">
              <w:rPr>
                <w:sz w:val="18"/>
                <w:szCs w:val="18"/>
              </w:rPr>
              <w:t xml:space="preserve">Monir Dahbi, Saadane Rachid, Samir Mbarki, Rachid Saadane/2019 </w:t>
            </w:r>
          </w:p>
        </w:tc>
        <w:tc>
          <w:tcPr>
            <w:tcW w:w="2050" w:type="dxa"/>
          </w:tcPr>
          <w:p w14:paraId="08FA89C9" w14:textId="1C946A99" w:rsidR="00E12F87" w:rsidRPr="00B32BA5" w:rsidRDefault="00E12F87" w:rsidP="00E12F87">
            <w:pPr>
              <w:rPr>
                <w:sz w:val="18"/>
                <w:szCs w:val="18"/>
              </w:rPr>
            </w:pPr>
            <w:r w:rsidRPr="00B32BA5">
              <w:rPr>
                <w:sz w:val="18"/>
                <w:szCs w:val="18"/>
              </w:rPr>
              <w:t xml:space="preserve">Naive Bayes, </w:t>
            </w:r>
            <w:proofErr w:type="gramStart"/>
            <w:r w:rsidRPr="00B32BA5">
              <w:rPr>
                <w:sz w:val="18"/>
                <w:szCs w:val="18"/>
              </w:rPr>
              <w:t>SVM,KNN</w:t>
            </w:r>
            <w:proofErr w:type="gramEnd"/>
            <w:r w:rsidRPr="00B32BA5">
              <w:rPr>
                <w:sz w:val="18"/>
                <w:szCs w:val="18"/>
              </w:rPr>
              <w:t>, Decision Tree</w:t>
            </w:r>
          </w:p>
          <w:p w14:paraId="0E849434" w14:textId="77777777" w:rsidR="00E12F87" w:rsidRPr="00B32BA5" w:rsidRDefault="00E12F87" w:rsidP="00E12F87">
            <w:pPr>
              <w:rPr>
                <w:sz w:val="18"/>
                <w:szCs w:val="18"/>
              </w:rPr>
            </w:pPr>
          </w:p>
        </w:tc>
        <w:tc>
          <w:tcPr>
            <w:tcW w:w="2051" w:type="dxa"/>
          </w:tcPr>
          <w:p w14:paraId="0F363A81" w14:textId="533B71E3" w:rsidR="00E12F87" w:rsidRPr="00B32BA5" w:rsidRDefault="00583D64" w:rsidP="00583D64">
            <w:pPr>
              <w:rPr>
                <w:sz w:val="18"/>
                <w:szCs w:val="18"/>
              </w:rPr>
            </w:pPr>
            <w:r w:rsidRPr="00583D64">
              <w:rPr>
                <w:sz w:val="18"/>
                <w:szCs w:val="18"/>
              </w:rPr>
              <w:t>using a Python script from Twitter and Facebook</w:t>
            </w:r>
          </w:p>
        </w:tc>
        <w:tc>
          <w:tcPr>
            <w:tcW w:w="3017" w:type="dxa"/>
          </w:tcPr>
          <w:p w14:paraId="2E6F0F67" w14:textId="77777777" w:rsidR="00E12F87" w:rsidRPr="00B32BA5" w:rsidRDefault="00E12F87" w:rsidP="00E12F87">
            <w:pPr>
              <w:rPr>
                <w:sz w:val="18"/>
                <w:szCs w:val="18"/>
              </w:rPr>
            </w:pPr>
            <w:r w:rsidRPr="00B32BA5">
              <w:rPr>
                <w:sz w:val="18"/>
                <w:szCs w:val="18"/>
              </w:rPr>
              <w:t>-Particularly in the city of Rabat, the results showed a predominance of citizens’ sentiments.</w:t>
            </w:r>
          </w:p>
          <w:p w14:paraId="75AEA028" w14:textId="77777777" w:rsidR="00E12F87" w:rsidRPr="00B32BA5" w:rsidRDefault="00E12F87" w:rsidP="00E12F87">
            <w:pPr>
              <w:rPr>
                <w:sz w:val="18"/>
                <w:szCs w:val="18"/>
              </w:rPr>
            </w:pPr>
            <w:r w:rsidRPr="00B32BA5">
              <w:rPr>
                <w:sz w:val="18"/>
                <w:szCs w:val="18"/>
              </w:rPr>
              <w:t>-Converting the text to Modern Standard Arabic (MSA) led to better results in machine learning algorithms compared to using the Moroccan dialect.</w:t>
            </w:r>
          </w:p>
          <w:p w14:paraId="47431225" w14:textId="77777777" w:rsidR="00E12F87" w:rsidRPr="00B32BA5" w:rsidRDefault="00E12F87" w:rsidP="00E12F87">
            <w:pPr>
              <w:rPr>
                <w:sz w:val="18"/>
                <w:szCs w:val="18"/>
              </w:rPr>
            </w:pPr>
            <w:r w:rsidRPr="00B32BA5">
              <w:rPr>
                <w:sz w:val="18"/>
                <w:szCs w:val="18"/>
              </w:rPr>
              <w:t>-SVM and Naïve Bayes achieved the highest performance after converting the text to MSA.</w:t>
            </w:r>
          </w:p>
          <w:p w14:paraId="731BF9C5" w14:textId="77777777" w:rsidR="00E12F87" w:rsidRPr="00B32BA5" w:rsidRDefault="00E12F87" w:rsidP="00E12F87">
            <w:pPr>
              <w:rPr>
                <w:sz w:val="18"/>
                <w:szCs w:val="18"/>
              </w:rPr>
            </w:pPr>
          </w:p>
        </w:tc>
      </w:tr>
      <w:tr w:rsidR="0089298B" w:rsidRPr="00B32BA5" w14:paraId="77ABD513" w14:textId="77777777" w:rsidTr="00E12F87">
        <w:trPr>
          <w:trHeight w:val="509"/>
        </w:trPr>
        <w:tc>
          <w:tcPr>
            <w:tcW w:w="2340" w:type="dxa"/>
          </w:tcPr>
          <w:p w14:paraId="5C2D2522" w14:textId="77777777" w:rsidR="0089298B" w:rsidRPr="0089298B" w:rsidRDefault="0089298B" w:rsidP="0089298B">
            <w:pPr>
              <w:rPr>
                <w:sz w:val="18"/>
                <w:szCs w:val="18"/>
              </w:rPr>
            </w:pPr>
            <w:r w:rsidRPr="0089298B">
              <w:rPr>
                <w:sz w:val="18"/>
                <w:szCs w:val="18"/>
              </w:rPr>
              <w:t>Sentiment Analysis of Arabic Course Reviews of a Saudi</w:t>
            </w:r>
          </w:p>
          <w:p w14:paraId="3FD13CA5" w14:textId="4AF67ADE" w:rsidR="0089298B" w:rsidRPr="00B32BA5" w:rsidRDefault="0089298B" w:rsidP="0089298B">
            <w:pPr>
              <w:rPr>
                <w:sz w:val="18"/>
                <w:szCs w:val="18"/>
              </w:rPr>
            </w:pPr>
            <w:r w:rsidRPr="00B32BA5">
              <w:rPr>
                <w:sz w:val="18"/>
                <w:szCs w:val="18"/>
              </w:rPr>
              <w:t>University Using Support Vector Machine</w:t>
            </w:r>
          </w:p>
        </w:tc>
        <w:tc>
          <w:tcPr>
            <w:tcW w:w="2346" w:type="dxa"/>
          </w:tcPr>
          <w:p w14:paraId="59106C98" w14:textId="2177706A" w:rsidR="0089298B" w:rsidRPr="00B32BA5" w:rsidRDefault="001260E7" w:rsidP="00CA50DC">
            <w:pPr>
              <w:rPr>
                <w:sz w:val="18"/>
                <w:szCs w:val="18"/>
              </w:rPr>
            </w:pPr>
            <w:r w:rsidRPr="00B32BA5">
              <w:rPr>
                <w:sz w:val="18"/>
                <w:szCs w:val="18"/>
              </w:rPr>
              <w:t>Ali Louati</w:t>
            </w:r>
            <w:r w:rsidR="00BB6BB5" w:rsidRPr="00B32BA5">
              <w:rPr>
                <w:sz w:val="18"/>
                <w:szCs w:val="18"/>
              </w:rPr>
              <w:t>,</w:t>
            </w:r>
            <w:r w:rsidR="00BB6BB5" w:rsidRPr="00B32BA5">
              <w:rPr>
                <w:rFonts w:ascii="URWPalladioL-Bold" w:hAnsi="URWPalladioL-Bold" w:cs="URWPalladioL-Bold"/>
                <w:kern w:val="0"/>
                <w:sz w:val="18"/>
                <w:szCs w:val="18"/>
              </w:rPr>
              <w:t xml:space="preserve"> </w:t>
            </w:r>
            <w:r w:rsidR="00BB6BB5" w:rsidRPr="00B32BA5">
              <w:rPr>
                <w:sz w:val="18"/>
                <w:szCs w:val="18"/>
              </w:rPr>
              <w:t>Hassen Louati,</w:t>
            </w:r>
            <w:r w:rsidR="00810A93" w:rsidRPr="00B32BA5">
              <w:rPr>
                <w:rFonts w:ascii="URWPalladioL-Bold" w:hAnsi="URWPalladioL-Bold" w:cs="URWPalladioL-Bold"/>
                <w:kern w:val="0"/>
                <w:sz w:val="18"/>
                <w:szCs w:val="18"/>
              </w:rPr>
              <w:t xml:space="preserve"> </w:t>
            </w:r>
            <w:r w:rsidR="00810A93" w:rsidRPr="00B32BA5">
              <w:rPr>
                <w:sz w:val="18"/>
                <w:szCs w:val="18"/>
              </w:rPr>
              <w:t>Elham Kariri,</w:t>
            </w:r>
            <w:r w:rsidR="00810A93" w:rsidRPr="00B32BA5">
              <w:rPr>
                <w:rFonts w:ascii="URWPalladioL-Bold" w:hAnsi="URWPalladioL-Bold" w:cs="URWPalladioL-Bold"/>
                <w:kern w:val="0"/>
                <w:sz w:val="18"/>
                <w:szCs w:val="18"/>
              </w:rPr>
              <w:t xml:space="preserve"> </w:t>
            </w:r>
            <w:r w:rsidR="00810A93" w:rsidRPr="00B32BA5">
              <w:rPr>
                <w:sz w:val="18"/>
                <w:szCs w:val="18"/>
              </w:rPr>
              <w:t>Fahd Alaskar,</w:t>
            </w:r>
            <w:r w:rsidR="00CA50DC" w:rsidRPr="00B32BA5">
              <w:rPr>
                <w:rFonts w:ascii="URWPalladioL-Bold" w:hAnsi="URWPalladioL-Bold" w:cs="URWPalladioL-Bold"/>
                <w:kern w:val="0"/>
                <w:sz w:val="18"/>
                <w:szCs w:val="18"/>
              </w:rPr>
              <w:t xml:space="preserve"> </w:t>
            </w:r>
            <w:r w:rsidR="00CA50DC" w:rsidRPr="00B32BA5">
              <w:rPr>
                <w:sz w:val="18"/>
                <w:szCs w:val="18"/>
              </w:rPr>
              <w:t>Abdulaziz Alotaibi/2023</w:t>
            </w:r>
          </w:p>
        </w:tc>
        <w:tc>
          <w:tcPr>
            <w:tcW w:w="2050" w:type="dxa"/>
          </w:tcPr>
          <w:p w14:paraId="6622D736" w14:textId="29724672" w:rsidR="0089298B" w:rsidRPr="00B32BA5" w:rsidRDefault="005D0E66" w:rsidP="00E12F87">
            <w:pPr>
              <w:rPr>
                <w:sz w:val="18"/>
                <w:szCs w:val="18"/>
              </w:rPr>
            </w:pPr>
            <w:r w:rsidRPr="00B32BA5">
              <w:rPr>
                <w:sz w:val="18"/>
                <w:szCs w:val="18"/>
              </w:rPr>
              <w:t>SVM</w:t>
            </w:r>
          </w:p>
        </w:tc>
        <w:tc>
          <w:tcPr>
            <w:tcW w:w="2051" w:type="dxa"/>
          </w:tcPr>
          <w:p w14:paraId="24431042" w14:textId="18FA3FF2" w:rsidR="00012A6E" w:rsidRPr="00012A6E" w:rsidRDefault="00012A6E" w:rsidP="00012A6E">
            <w:pPr>
              <w:rPr>
                <w:sz w:val="18"/>
                <w:szCs w:val="18"/>
              </w:rPr>
            </w:pPr>
            <w:r w:rsidRPr="00012A6E">
              <w:rPr>
                <w:sz w:val="18"/>
                <w:szCs w:val="18"/>
              </w:rPr>
              <w:t xml:space="preserve"> real student opinions from the Department of Computer Science and Information Systems at Prince Sattam </w:t>
            </w:r>
            <w:r w:rsidR="00CB025E" w:rsidRPr="00B32BA5">
              <w:rPr>
                <w:sz w:val="18"/>
                <w:szCs w:val="18"/>
              </w:rPr>
              <w:t>University</w:t>
            </w:r>
            <w:r w:rsidRPr="00012A6E">
              <w:rPr>
                <w:sz w:val="18"/>
                <w:szCs w:val="18"/>
              </w:rPr>
              <w:t>.</w:t>
            </w:r>
          </w:p>
          <w:p w14:paraId="61A72435" w14:textId="77777777" w:rsidR="0089298B" w:rsidRPr="00B32BA5" w:rsidRDefault="0089298B" w:rsidP="00E12F87">
            <w:pPr>
              <w:rPr>
                <w:sz w:val="18"/>
                <w:szCs w:val="18"/>
                <w:rtl/>
              </w:rPr>
            </w:pPr>
          </w:p>
        </w:tc>
        <w:tc>
          <w:tcPr>
            <w:tcW w:w="3017" w:type="dxa"/>
          </w:tcPr>
          <w:p w14:paraId="3F76E340" w14:textId="3A7E4245" w:rsidR="005B566F" w:rsidRPr="005B566F" w:rsidRDefault="005B566F" w:rsidP="005B566F">
            <w:pPr>
              <w:rPr>
                <w:sz w:val="18"/>
                <w:szCs w:val="18"/>
              </w:rPr>
            </w:pPr>
            <w:r w:rsidRPr="00B32BA5">
              <w:rPr>
                <w:rFonts w:hint="cs"/>
                <w:sz w:val="18"/>
                <w:szCs w:val="18"/>
                <w:rtl/>
              </w:rPr>
              <w:t>-</w:t>
            </w:r>
            <w:r w:rsidRPr="005B566F">
              <w:rPr>
                <w:sz w:val="18"/>
                <w:szCs w:val="18"/>
              </w:rPr>
              <w:t>The results showed that the majority of student reviews were positive, with more than 69% classified as positive.</w:t>
            </w:r>
          </w:p>
          <w:p w14:paraId="4EF8EFCE" w14:textId="43D48C42" w:rsidR="005B566F" w:rsidRPr="005B566F" w:rsidRDefault="005B566F" w:rsidP="005B566F">
            <w:pPr>
              <w:rPr>
                <w:sz w:val="18"/>
                <w:szCs w:val="18"/>
              </w:rPr>
            </w:pPr>
            <w:r w:rsidRPr="00B32BA5">
              <w:rPr>
                <w:rFonts w:hint="cs"/>
                <w:sz w:val="18"/>
                <w:szCs w:val="18"/>
                <w:rtl/>
              </w:rPr>
              <w:t>-</w:t>
            </w:r>
            <w:r w:rsidRPr="005B566F">
              <w:rPr>
                <w:sz w:val="18"/>
                <w:szCs w:val="18"/>
              </w:rPr>
              <w:t xml:space="preserve"> The SVM-SAA-SCR model achieved strong performance with an accuracy of 84.7%.</w:t>
            </w:r>
          </w:p>
          <w:p w14:paraId="3F149EB5" w14:textId="61B5E8A0" w:rsidR="005B566F" w:rsidRPr="005B566F" w:rsidRDefault="005B566F" w:rsidP="005B566F">
            <w:pPr>
              <w:rPr>
                <w:sz w:val="18"/>
                <w:szCs w:val="18"/>
              </w:rPr>
            </w:pPr>
            <w:r w:rsidRPr="00B32BA5">
              <w:rPr>
                <w:rFonts w:hint="cs"/>
                <w:sz w:val="18"/>
                <w:szCs w:val="18"/>
                <w:rtl/>
              </w:rPr>
              <w:t>-</w:t>
            </w:r>
            <w:r w:rsidRPr="005B566F">
              <w:rPr>
                <w:sz w:val="18"/>
                <w:szCs w:val="18"/>
              </w:rPr>
              <w:t xml:space="preserve">The performance of the SVM model was very close to that of the advanced </w:t>
            </w:r>
            <w:proofErr w:type="spellStart"/>
            <w:r w:rsidRPr="005B566F">
              <w:rPr>
                <w:sz w:val="18"/>
                <w:szCs w:val="18"/>
              </w:rPr>
              <w:t>CAMeLBERT</w:t>
            </w:r>
            <w:proofErr w:type="spellEnd"/>
            <w:r w:rsidR="00C15C62" w:rsidRPr="00B32BA5">
              <w:rPr>
                <w:rFonts w:hint="cs"/>
                <w:sz w:val="18"/>
                <w:szCs w:val="18"/>
                <w:rtl/>
              </w:rPr>
              <w:t xml:space="preserve"> </w:t>
            </w:r>
            <w:r w:rsidRPr="005B566F">
              <w:rPr>
                <w:sz w:val="18"/>
                <w:szCs w:val="18"/>
              </w:rPr>
              <w:t>model, indicating high efficiency.</w:t>
            </w:r>
          </w:p>
          <w:p w14:paraId="15195CAC" w14:textId="1402327B" w:rsidR="005B566F" w:rsidRPr="005B566F" w:rsidRDefault="005B566F" w:rsidP="005B566F">
            <w:pPr>
              <w:rPr>
                <w:sz w:val="18"/>
                <w:szCs w:val="18"/>
              </w:rPr>
            </w:pPr>
            <w:r w:rsidRPr="00B32BA5">
              <w:rPr>
                <w:rFonts w:hint="cs"/>
                <w:sz w:val="18"/>
                <w:szCs w:val="18"/>
                <w:rtl/>
              </w:rPr>
              <w:t>-</w:t>
            </w:r>
            <w:r w:rsidRPr="005B566F">
              <w:rPr>
                <w:sz w:val="18"/>
                <w:szCs w:val="18"/>
              </w:rPr>
              <w:t xml:space="preserve"> The close results between both models confirm the effectiveness of the SVM-SAA-SCR model in accurately classifying student sentiments.</w:t>
            </w:r>
          </w:p>
          <w:p w14:paraId="6424ED2D" w14:textId="77777777" w:rsidR="0089298B" w:rsidRPr="00B32BA5" w:rsidRDefault="0089298B" w:rsidP="00E12F87">
            <w:pPr>
              <w:rPr>
                <w:sz w:val="18"/>
                <w:szCs w:val="18"/>
                <w:rtl/>
              </w:rPr>
            </w:pPr>
          </w:p>
        </w:tc>
      </w:tr>
    </w:tbl>
    <w:p w14:paraId="07638AAA" w14:textId="77777777" w:rsidR="00BF1A66" w:rsidRPr="003C3B2F" w:rsidRDefault="00BF1A66" w:rsidP="003C3B2F"/>
    <w:p w14:paraId="2ED0F83B" w14:textId="08507AFD" w:rsidR="00816604" w:rsidRPr="00AE763B" w:rsidRDefault="001B4A44" w:rsidP="00A91B0A">
      <w:pPr>
        <w:pStyle w:val="1"/>
      </w:pPr>
      <w:bookmarkStart w:id="16" w:name="_Toc216272635"/>
      <w:r w:rsidRPr="00AE763B">
        <w:t>Re</w:t>
      </w:r>
      <w:r w:rsidR="000B7395" w:rsidRPr="00AE763B">
        <w:t>search Gaps:</w:t>
      </w:r>
      <w:bookmarkEnd w:id="16"/>
    </w:p>
    <w:p w14:paraId="4228FCB9" w14:textId="77777777" w:rsidR="00AE763B" w:rsidRPr="00AE763B" w:rsidRDefault="00AE763B" w:rsidP="00AE763B">
      <w:r w:rsidRPr="00AE763B">
        <w:t>Previous studies on Arabic sentiment analysis face a significant lack of resources and datasets, as most research relied on limited-sized datasets that do not cover all dialects and domains. In addition, there is a lack of adequate utilization of linguistic lexicons and dictionaries, and they have not been integrated with modern techniques such as Transfer Learning, which limits the models’ ability to understand nuanced and figurative expressions and accurately analyze sentiments, delaying the development of reliable and effective tools for Arabic text analysis.</w:t>
      </w:r>
    </w:p>
    <w:p w14:paraId="2A578825" w14:textId="77777777" w:rsidR="00AA46B7" w:rsidRDefault="00AA46B7" w:rsidP="00715BDC">
      <w:pPr>
        <w:rPr>
          <w:b/>
          <w:sz w:val="28"/>
          <w:szCs w:val="28"/>
        </w:rPr>
      </w:pPr>
    </w:p>
    <w:p w14:paraId="4BEF5240" w14:textId="3F42B1E3" w:rsidR="00715BDC" w:rsidRPr="00715BDC" w:rsidRDefault="00715BDC" w:rsidP="007A7590">
      <w:pPr>
        <w:pStyle w:val="1"/>
      </w:pPr>
      <w:bookmarkStart w:id="17" w:name="_Toc216272636"/>
      <w:r w:rsidRPr="00715BDC">
        <w:lastRenderedPageBreak/>
        <w:t>References</w:t>
      </w:r>
      <w:bookmarkEnd w:id="17"/>
      <w:r w:rsidRPr="00715BDC">
        <w:t xml:space="preserve"> </w:t>
      </w:r>
    </w:p>
    <w:p w14:paraId="2F038158" w14:textId="4301BB04" w:rsidR="0058611F" w:rsidRDefault="00A954EE" w:rsidP="00A954EE">
      <w:r>
        <w:t xml:space="preserve">[1] </w:t>
      </w:r>
      <w:proofErr w:type="spellStart"/>
      <w:r w:rsidRPr="00A954EE">
        <w:t>Alrefae</w:t>
      </w:r>
      <w:proofErr w:type="spellEnd"/>
      <w:r w:rsidRPr="00A954EE">
        <w:t xml:space="preserve">, R., </w:t>
      </w:r>
      <w:proofErr w:type="spellStart"/>
      <w:r w:rsidRPr="00A954EE">
        <w:t>Alqahmi</w:t>
      </w:r>
      <w:proofErr w:type="spellEnd"/>
      <w:r w:rsidRPr="00A954EE">
        <w:t xml:space="preserve">, R., </w:t>
      </w:r>
      <w:proofErr w:type="spellStart"/>
      <w:r w:rsidRPr="00A954EE">
        <w:t>Alduraibi</w:t>
      </w:r>
      <w:proofErr w:type="spellEnd"/>
      <w:r w:rsidRPr="00A954EE">
        <w:t xml:space="preserve">, M., Almatrafi, S., &amp; </w:t>
      </w:r>
      <w:proofErr w:type="spellStart"/>
      <w:r w:rsidRPr="00A954EE">
        <w:t>Alayed</w:t>
      </w:r>
      <w:proofErr w:type="spellEnd"/>
      <w:r w:rsidRPr="00A954EE">
        <w:t>, A. (2024). Enhancing Customer Experience Through Arabic Aspect-Based Sentiment Analysis of Saudi Reviews. </w:t>
      </w:r>
      <w:r w:rsidRPr="00A954EE">
        <w:rPr>
          <w:i/>
          <w:iCs/>
        </w:rPr>
        <w:t>International Journal of Advanced Computer Science &amp; Applications</w:t>
      </w:r>
      <w:r w:rsidRPr="00A954EE">
        <w:t>, </w:t>
      </w:r>
      <w:r w:rsidRPr="00A954EE">
        <w:rPr>
          <w:i/>
          <w:iCs/>
        </w:rPr>
        <w:t>15</w:t>
      </w:r>
      <w:r w:rsidRPr="00A954EE">
        <w:t>(7).</w:t>
      </w:r>
      <w:r w:rsidRPr="00A954EE">
        <w:rPr>
          <w:rtl/>
        </w:rPr>
        <w:t>‏</w:t>
      </w:r>
    </w:p>
    <w:p w14:paraId="4D02EF1D" w14:textId="0559C09A" w:rsidR="00A954EE" w:rsidRDefault="00A954EE" w:rsidP="00A348BB">
      <w:r>
        <w:t>[2]</w:t>
      </w:r>
      <w:r w:rsidR="00A348BB" w:rsidRPr="00A348BB">
        <w:rPr>
          <w:rFonts w:ascii="Arial" w:hAnsi="Arial" w:cs="Arial"/>
          <w:color w:val="222222"/>
          <w:sz w:val="20"/>
          <w:szCs w:val="20"/>
          <w:shd w:val="clear" w:color="auto" w:fill="FFFFFF"/>
        </w:rPr>
        <w:t xml:space="preserve"> </w:t>
      </w:r>
      <w:r w:rsidR="00A348BB" w:rsidRPr="00A348BB">
        <w:t xml:space="preserve">Hicham, N., Karim, S., &amp; </w:t>
      </w:r>
      <w:proofErr w:type="spellStart"/>
      <w:r w:rsidR="00A348BB" w:rsidRPr="00A348BB">
        <w:t>Habbat</w:t>
      </w:r>
      <w:proofErr w:type="spellEnd"/>
      <w:r w:rsidR="00A348BB" w:rsidRPr="00A348BB">
        <w:t>, N. (2023). Enhancing Arabic Sentiment Analysis in E-Commerce Reviews on Social Media Through a Stacked Ensemble Deep Learning Approach. </w:t>
      </w:r>
      <w:r w:rsidR="00A348BB" w:rsidRPr="00A348BB">
        <w:rPr>
          <w:i/>
          <w:iCs/>
        </w:rPr>
        <w:t>Mathematical Modelling of Engineering Problems</w:t>
      </w:r>
      <w:r w:rsidR="00A348BB" w:rsidRPr="00A348BB">
        <w:t>, </w:t>
      </w:r>
      <w:r w:rsidR="00A348BB" w:rsidRPr="00A348BB">
        <w:rPr>
          <w:i/>
          <w:iCs/>
        </w:rPr>
        <w:t>10</w:t>
      </w:r>
      <w:r w:rsidR="00A348BB" w:rsidRPr="00A348BB">
        <w:t>(3).</w:t>
      </w:r>
      <w:r w:rsidR="00A348BB" w:rsidRPr="00A348BB">
        <w:rPr>
          <w:rtl/>
        </w:rPr>
        <w:t>‏</w:t>
      </w:r>
    </w:p>
    <w:p w14:paraId="6ECB2651" w14:textId="107053EB" w:rsidR="009E0C6C" w:rsidRDefault="009E0C6C" w:rsidP="000A77B0">
      <w:r>
        <w:t>[3]</w:t>
      </w:r>
      <w:r w:rsidR="000A77B0" w:rsidRPr="000A77B0">
        <w:rPr>
          <w:rFonts w:ascii="Arial" w:hAnsi="Arial" w:cs="Arial"/>
          <w:color w:val="222222"/>
          <w:sz w:val="20"/>
          <w:szCs w:val="20"/>
          <w:shd w:val="clear" w:color="auto" w:fill="FFFFFF"/>
        </w:rPr>
        <w:t xml:space="preserve"> </w:t>
      </w:r>
      <w:r w:rsidR="000A77B0" w:rsidRPr="000A77B0">
        <w:t>Al-</w:t>
      </w:r>
      <w:proofErr w:type="spellStart"/>
      <w:r w:rsidR="000A77B0" w:rsidRPr="000A77B0">
        <w:t>Thubaity</w:t>
      </w:r>
      <w:proofErr w:type="spellEnd"/>
      <w:r w:rsidR="000A77B0" w:rsidRPr="000A77B0">
        <w:t>, A., Alqahtani, Q., &amp; Aljandal, A. (2018). Sentiment lexicon for sentiment analysis of Saudi dialect tweets. </w:t>
      </w:r>
      <w:r w:rsidR="000A77B0" w:rsidRPr="000A77B0">
        <w:rPr>
          <w:i/>
          <w:iCs/>
        </w:rPr>
        <w:t>Procedia computer science</w:t>
      </w:r>
      <w:r w:rsidR="000A77B0" w:rsidRPr="000A77B0">
        <w:t>, </w:t>
      </w:r>
      <w:r w:rsidR="000A77B0" w:rsidRPr="000A77B0">
        <w:rPr>
          <w:i/>
          <w:iCs/>
        </w:rPr>
        <w:t>142</w:t>
      </w:r>
      <w:r w:rsidR="000A77B0" w:rsidRPr="000A77B0">
        <w:t>, 301-307.</w:t>
      </w:r>
      <w:r w:rsidR="000A77B0" w:rsidRPr="000A77B0">
        <w:rPr>
          <w:rtl/>
        </w:rPr>
        <w:t>‏</w:t>
      </w:r>
    </w:p>
    <w:p w14:paraId="2C46DB2B" w14:textId="39EF2CF3" w:rsidR="00176EB5" w:rsidRDefault="00176EB5" w:rsidP="000F3715">
      <w:r>
        <w:t>[4]</w:t>
      </w:r>
      <w:r w:rsidR="000F3715" w:rsidRPr="000F3715">
        <w:rPr>
          <w:rFonts w:ascii="Arial" w:hAnsi="Arial" w:cs="Arial"/>
          <w:color w:val="222222"/>
          <w:sz w:val="20"/>
          <w:szCs w:val="20"/>
          <w:shd w:val="clear" w:color="auto" w:fill="FFFFFF"/>
        </w:rPr>
        <w:t xml:space="preserve"> </w:t>
      </w:r>
      <w:r w:rsidR="000F3715" w:rsidRPr="000F3715">
        <w:t>Alotaibi, S., Mehmood, R., &amp; Katib, I. (2019, June). Sentiment analysis of Arabic tweets in smart cities: A review of Saudi dialect. In </w:t>
      </w:r>
      <w:r w:rsidR="000F3715" w:rsidRPr="000F3715">
        <w:rPr>
          <w:i/>
          <w:iCs/>
        </w:rPr>
        <w:t>2019 Fourth International Conference on Fog and Mobile Edge Computing (FMEC)</w:t>
      </w:r>
      <w:r w:rsidR="000F3715" w:rsidRPr="000F3715">
        <w:t> (pp. 330-335). IEEE.</w:t>
      </w:r>
      <w:r w:rsidR="000F3715" w:rsidRPr="000F3715">
        <w:rPr>
          <w:rtl/>
        </w:rPr>
        <w:t>‏</w:t>
      </w:r>
    </w:p>
    <w:p w14:paraId="3C957FBD" w14:textId="3C161922" w:rsidR="009B0C32" w:rsidRDefault="009B0C32" w:rsidP="00E258B9">
      <w:r>
        <w:t>[5]</w:t>
      </w:r>
      <w:r w:rsidR="00E258B9" w:rsidRPr="00E258B9">
        <w:rPr>
          <w:rFonts w:ascii="Arial" w:hAnsi="Arial" w:cs="Arial"/>
          <w:color w:val="222222"/>
          <w:sz w:val="20"/>
          <w:szCs w:val="20"/>
          <w:shd w:val="clear" w:color="auto" w:fill="FFFFFF"/>
        </w:rPr>
        <w:t xml:space="preserve"> </w:t>
      </w:r>
      <w:r w:rsidR="00E258B9" w:rsidRPr="00E258B9">
        <w:t xml:space="preserve">Abo, M. E. M., Qazi, A., Saad, </w:t>
      </w:r>
      <w:proofErr w:type="gramStart"/>
      <w:r w:rsidR="00E258B9" w:rsidRPr="00E258B9">
        <w:t>A. A</w:t>
      </w:r>
      <w:proofErr w:type="gramEnd"/>
      <w:r w:rsidR="00E258B9" w:rsidRPr="00E258B9">
        <w:t xml:space="preserve">. A., </w:t>
      </w:r>
      <w:proofErr w:type="spellStart"/>
      <w:r w:rsidR="00E258B9" w:rsidRPr="00E258B9">
        <w:t>Elsahib</w:t>
      </w:r>
      <w:proofErr w:type="spellEnd"/>
      <w:r w:rsidR="00E258B9" w:rsidRPr="00E258B9">
        <w:t>, H. A., &amp; Abdelaziz, A. (2024, August). Sentiment Analysis in Saudi Arabic Dialect for HAJJ Season Services Using Twitter Data. In </w:t>
      </w:r>
      <w:r w:rsidR="00E258B9" w:rsidRPr="00E258B9">
        <w:rPr>
          <w:i/>
          <w:iCs/>
        </w:rPr>
        <w:t>2024 1st International Conference on Logistics (ICL)</w:t>
      </w:r>
      <w:r w:rsidR="00E258B9" w:rsidRPr="00E258B9">
        <w:t> (pp. 1-5). IEEE.</w:t>
      </w:r>
      <w:r w:rsidR="00E258B9" w:rsidRPr="00E258B9">
        <w:rPr>
          <w:rtl/>
        </w:rPr>
        <w:t>‏</w:t>
      </w:r>
    </w:p>
    <w:p w14:paraId="3A33873B" w14:textId="42695787" w:rsidR="00E258B9" w:rsidRDefault="00E258B9" w:rsidP="00955616">
      <w:r>
        <w:t>[6]</w:t>
      </w:r>
      <w:r w:rsidR="00955616" w:rsidRPr="00955616">
        <w:rPr>
          <w:rFonts w:ascii="Arial" w:hAnsi="Arial" w:cs="Arial"/>
          <w:color w:val="222222"/>
          <w:sz w:val="20"/>
          <w:szCs w:val="20"/>
          <w:shd w:val="clear" w:color="auto" w:fill="FFFFFF"/>
        </w:rPr>
        <w:t xml:space="preserve"> </w:t>
      </w:r>
      <w:proofErr w:type="spellStart"/>
      <w:r w:rsidR="00955616" w:rsidRPr="00955616">
        <w:t>Alahmary</w:t>
      </w:r>
      <w:proofErr w:type="spellEnd"/>
      <w:r w:rsidR="00955616" w:rsidRPr="00955616">
        <w:t>, R. M., Al-Dossari, H. Z., &amp; Emam, A. Z. (2019, January). Sentiment analysis of Saudi dialect using deep learning techniques. In </w:t>
      </w:r>
      <w:r w:rsidR="00955616" w:rsidRPr="00955616">
        <w:rPr>
          <w:i/>
          <w:iCs/>
        </w:rPr>
        <w:t>2019 International conference on electronics, information, and communication (ICEIC)</w:t>
      </w:r>
      <w:r w:rsidR="00955616" w:rsidRPr="00955616">
        <w:t> (pp. 1-6). IEEE.</w:t>
      </w:r>
      <w:r w:rsidR="00955616" w:rsidRPr="00955616">
        <w:rPr>
          <w:rtl/>
        </w:rPr>
        <w:t>‏</w:t>
      </w:r>
    </w:p>
    <w:p w14:paraId="27A5D644" w14:textId="7486E3FB" w:rsidR="00955616" w:rsidRDefault="00F56DA4" w:rsidP="00E808AC">
      <w:r>
        <w:t>[7]</w:t>
      </w:r>
      <w:r w:rsidR="00E808AC" w:rsidRPr="00E808AC">
        <w:rPr>
          <w:rFonts w:ascii="Arial" w:hAnsi="Arial" w:cs="Arial"/>
          <w:color w:val="222222"/>
          <w:sz w:val="20"/>
          <w:szCs w:val="20"/>
          <w:shd w:val="clear" w:color="auto" w:fill="FFFFFF"/>
        </w:rPr>
        <w:t xml:space="preserve"> </w:t>
      </w:r>
      <w:proofErr w:type="spellStart"/>
      <w:r w:rsidR="00E808AC" w:rsidRPr="00E808AC">
        <w:t>Kaseb</w:t>
      </w:r>
      <w:proofErr w:type="spellEnd"/>
      <w:r w:rsidR="00E808AC" w:rsidRPr="00E808AC">
        <w:t>, A., &amp; Farouk, M. (2022, December). SAIDS: A novel approach for sentiment analysis informed of dialect and sarcasm. In </w:t>
      </w:r>
      <w:r w:rsidR="00E808AC" w:rsidRPr="00E808AC">
        <w:rPr>
          <w:i/>
          <w:iCs/>
        </w:rPr>
        <w:t>Proceedings of the Seventh Arabic Natural Language Processing Workshop (WANLP)</w:t>
      </w:r>
      <w:r w:rsidR="00E808AC" w:rsidRPr="00E808AC">
        <w:t> (pp. 22-30).</w:t>
      </w:r>
      <w:r w:rsidR="00E808AC" w:rsidRPr="00E808AC">
        <w:rPr>
          <w:rtl/>
        </w:rPr>
        <w:t>‏</w:t>
      </w:r>
    </w:p>
    <w:p w14:paraId="1F771FBB" w14:textId="4AC48D3F" w:rsidR="001C575B" w:rsidRDefault="001C575B" w:rsidP="00067806">
      <w:r>
        <w:t>[8]</w:t>
      </w:r>
      <w:r w:rsidR="00067806" w:rsidRPr="00067806">
        <w:rPr>
          <w:rFonts w:ascii="Arial" w:hAnsi="Arial" w:cs="Arial"/>
          <w:color w:val="222222"/>
          <w:sz w:val="20"/>
          <w:szCs w:val="20"/>
          <w:shd w:val="clear" w:color="auto" w:fill="FFFFFF"/>
        </w:rPr>
        <w:t xml:space="preserve"> </w:t>
      </w:r>
      <w:proofErr w:type="spellStart"/>
      <w:r w:rsidR="00067806" w:rsidRPr="00067806">
        <w:t>AlFutamani</w:t>
      </w:r>
      <w:proofErr w:type="spellEnd"/>
      <w:r w:rsidR="00067806" w:rsidRPr="00067806">
        <w:t>, A. A., &amp; Al-Baity, H. H. (2021). Emotional Analysis of Arabic Saudi Dialect Tweets Using a Supervised Learning Approach. </w:t>
      </w:r>
      <w:r w:rsidR="00067806" w:rsidRPr="00067806">
        <w:rPr>
          <w:i/>
          <w:iCs/>
        </w:rPr>
        <w:t>Intelligent Automation &amp; Soft Computing</w:t>
      </w:r>
      <w:r w:rsidR="00067806" w:rsidRPr="00067806">
        <w:t>, </w:t>
      </w:r>
      <w:r w:rsidR="00067806" w:rsidRPr="00067806">
        <w:rPr>
          <w:i/>
          <w:iCs/>
        </w:rPr>
        <w:t>29</w:t>
      </w:r>
      <w:r w:rsidR="00067806" w:rsidRPr="00067806">
        <w:t>(1).</w:t>
      </w:r>
      <w:r w:rsidR="00067806" w:rsidRPr="00067806">
        <w:rPr>
          <w:rtl/>
        </w:rPr>
        <w:t>‏</w:t>
      </w:r>
    </w:p>
    <w:p w14:paraId="2B3591C8" w14:textId="1B48082D" w:rsidR="00D37278" w:rsidRDefault="00D37278" w:rsidP="00D37278">
      <w:r>
        <w:t>[9]</w:t>
      </w:r>
      <w:r w:rsidRPr="00D37278">
        <w:rPr>
          <w:rFonts w:ascii="Arial" w:hAnsi="Arial" w:cs="Arial"/>
          <w:color w:val="222222"/>
          <w:sz w:val="20"/>
          <w:szCs w:val="20"/>
          <w:shd w:val="clear" w:color="auto" w:fill="FFFFFF"/>
        </w:rPr>
        <w:t xml:space="preserve"> </w:t>
      </w:r>
      <w:r w:rsidRPr="00D37278">
        <w:t xml:space="preserve">Dahbi, M., Saadane, R., &amp; </w:t>
      </w:r>
      <w:proofErr w:type="spellStart"/>
      <w:r w:rsidRPr="00D37278">
        <w:t>Mbarki</w:t>
      </w:r>
      <w:proofErr w:type="spellEnd"/>
      <w:r w:rsidRPr="00D37278">
        <w:t>, S. (2019, October). Social media sentiment monitoring in smart cities: an application to Moroccan dialects. In </w:t>
      </w:r>
      <w:r w:rsidRPr="00D37278">
        <w:rPr>
          <w:i/>
          <w:iCs/>
        </w:rPr>
        <w:t>Proceedings of the 4th International Conference on Smart City Applications</w:t>
      </w:r>
      <w:r w:rsidRPr="00D37278">
        <w:t> (pp. 1-6).</w:t>
      </w:r>
      <w:r w:rsidRPr="00D37278">
        <w:rPr>
          <w:rtl/>
        </w:rPr>
        <w:t>‏</w:t>
      </w:r>
    </w:p>
    <w:p w14:paraId="7F998264" w14:textId="2403D852" w:rsidR="00507282" w:rsidRDefault="00507282" w:rsidP="00247A15">
      <w:r>
        <w:t>[10</w:t>
      </w:r>
      <w:r w:rsidR="00247A15">
        <w:t>]</w:t>
      </w:r>
      <w:r w:rsidR="00247A15" w:rsidRPr="00247A15">
        <w:rPr>
          <w:rFonts w:ascii="Arial" w:hAnsi="Arial" w:cs="Arial"/>
          <w:color w:val="222222"/>
          <w:sz w:val="20"/>
          <w:szCs w:val="20"/>
          <w:shd w:val="clear" w:color="auto" w:fill="FFFFFF"/>
        </w:rPr>
        <w:t xml:space="preserve"> </w:t>
      </w:r>
      <w:proofErr w:type="spellStart"/>
      <w:r w:rsidR="00247A15" w:rsidRPr="00247A15">
        <w:t>AlFutamani</w:t>
      </w:r>
      <w:proofErr w:type="spellEnd"/>
      <w:r w:rsidR="00247A15" w:rsidRPr="00247A15">
        <w:t>, A. A., &amp; Al-Baity, H. H. (2021). Emotional Analysis of Arabic Saudi Dialect Tweets Using a Supervised Learning Approach. </w:t>
      </w:r>
      <w:r w:rsidR="00247A15" w:rsidRPr="00247A15">
        <w:rPr>
          <w:i/>
          <w:iCs/>
        </w:rPr>
        <w:t>Intelligent Automation &amp; Soft Computing</w:t>
      </w:r>
      <w:r w:rsidR="00247A15" w:rsidRPr="00247A15">
        <w:t>, </w:t>
      </w:r>
      <w:r w:rsidR="00247A15" w:rsidRPr="00247A15">
        <w:rPr>
          <w:i/>
          <w:iCs/>
        </w:rPr>
        <w:t>29</w:t>
      </w:r>
      <w:r w:rsidR="00247A15" w:rsidRPr="00247A15">
        <w:t>(1).</w:t>
      </w:r>
      <w:r w:rsidR="00247A15" w:rsidRPr="00247A15">
        <w:rPr>
          <w:rtl/>
        </w:rPr>
        <w:t>‏</w:t>
      </w:r>
    </w:p>
    <w:p w14:paraId="6BE56921" w14:textId="375174E8" w:rsidR="00972C9B" w:rsidRDefault="00972C9B" w:rsidP="00706251">
      <w:r>
        <w:t>[11]</w:t>
      </w:r>
      <w:r w:rsidR="00706251" w:rsidRPr="00706251">
        <w:rPr>
          <w:rFonts w:ascii="Arial" w:hAnsi="Arial" w:cs="Arial"/>
          <w:color w:val="222222"/>
          <w:sz w:val="20"/>
          <w:szCs w:val="20"/>
          <w:shd w:val="clear" w:color="auto" w:fill="FFFFFF"/>
        </w:rPr>
        <w:t xml:space="preserve"> </w:t>
      </w:r>
      <w:r w:rsidR="00706251" w:rsidRPr="00706251">
        <w:t>Alomari, K. M., ElSherif, H. M., &amp; Shaalan, K. (2017, June). Arabic tweets sentimental analysis using machine learning. In </w:t>
      </w:r>
      <w:r w:rsidR="00706251" w:rsidRPr="00706251">
        <w:rPr>
          <w:i/>
          <w:iCs/>
        </w:rPr>
        <w:t xml:space="preserve">International conference on industrial, engineering and </w:t>
      </w:r>
      <w:r w:rsidR="00706251" w:rsidRPr="00706251">
        <w:rPr>
          <w:i/>
          <w:iCs/>
        </w:rPr>
        <w:lastRenderedPageBreak/>
        <w:t>other applications of applied intelligent systems</w:t>
      </w:r>
      <w:r w:rsidR="00706251" w:rsidRPr="00706251">
        <w:t> (pp. 602-610). Cham: Springer International Publishing.</w:t>
      </w:r>
      <w:r w:rsidR="00706251" w:rsidRPr="00706251">
        <w:rPr>
          <w:rtl/>
        </w:rPr>
        <w:t>‏</w:t>
      </w:r>
    </w:p>
    <w:p w14:paraId="18578E47" w14:textId="28BDA2A1" w:rsidR="00D04AE4" w:rsidRPr="001169B5" w:rsidRDefault="00D04AE4" w:rsidP="00C537E2">
      <w:r>
        <w:t>[12]</w:t>
      </w:r>
      <w:r w:rsidR="00C537E2" w:rsidRPr="00C537E2">
        <w:rPr>
          <w:rFonts w:ascii="Arial" w:hAnsi="Arial" w:cs="Arial"/>
          <w:color w:val="222222"/>
          <w:sz w:val="20"/>
          <w:szCs w:val="20"/>
          <w:shd w:val="clear" w:color="auto" w:fill="FFFFFF"/>
        </w:rPr>
        <w:t xml:space="preserve"> </w:t>
      </w:r>
      <w:r w:rsidR="00C537E2" w:rsidRPr="00C537E2">
        <w:t xml:space="preserve">Louati, A., Louati, H., </w:t>
      </w:r>
      <w:proofErr w:type="spellStart"/>
      <w:r w:rsidR="00C537E2" w:rsidRPr="00C537E2">
        <w:t>Kariri</w:t>
      </w:r>
      <w:proofErr w:type="spellEnd"/>
      <w:r w:rsidR="00C537E2" w:rsidRPr="00C537E2">
        <w:t xml:space="preserve">, E., </w:t>
      </w:r>
      <w:proofErr w:type="spellStart"/>
      <w:r w:rsidR="00C537E2" w:rsidRPr="00C537E2">
        <w:t>Alaskar</w:t>
      </w:r>
      <w:proofErr w:type="spellEnd"/>
      <w:r w:rsidR="00C537E2" w:rsidRPr="00C537E2">
        <w:t>, F., &amp; Alotaibi, A. (2023). Sentiment analysis of Arabic course reviews of a Saudi university using support vector machine. </w:t>
      </w:r>
      <w:r w:rsidR="00C537E2" w:rsidRPr="00C537E2">
        <w:rPr>
          <w:i/>
          <w:iCs/>
        </w:rPr>
        <w:t>Applied Sciences</w:t>
      </w:r>
      <w:r w:rsidR="00C537E2" w:rsidRPr="00C537E2">
        <w:t>, </w:t>
      </w:r>
      <w:r w:rsidR="00C537E2" w:rsidRPr="00C537E2">
        <w:rPr>
          <w:i/>
          <w:iCs/>
        </w:rPr>
        <w:t>13</w:t>
      </w:r>
      <w:r w:rsidR="00C537E2" w:rsidRPr="00C537E2">
        <w:t>(23), 12539.</w:t>
      </w:r>
      <w:r w:rsidR="00C537E2" w:rsidRPr="00C537E2">
        <w:rPr>
          <w:rtl/>
        </w:rPr>
        <w:t>‏</w:t>
      </w:r>
    </w:p>
    <w:sectPr w:rsidR="00D04AE4" w:rsidRPr="001169B5">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FC231D" w14:textId="77777777" w:rsidR="0071729C" w:rsidRDefault="0071729C" w:rsidP="00551B6D">
      <w:pPr>
        <w:spacing w:after="0" w:line="240" w:lineRule="auto"/>
      </w:pPr>
      <w:r>
        <w:separator/>
      </w:r>
    </w:p>
  </w:endnote>
  <w:endnote w:type="continuationSeparator" w:id="0">
    <w:p w14:paraId="48A15E17" w14:textId="77777777" w:rsidR="0071729C" w:rsidRDefault="0071729C" w:rsidP="00551B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URWPalladioL-Bold">
    <w:altName w:val="Calibri"/>
    <w:panose1 w:val="00000000000000000000"/>
    <w:charset w:val="00"/>
    <w:family w:val="auto"/>
    <w:notTrueType/>
    <w:pitch w:val="default"/>
    <w:sig w:usb0="00000003" w:usb1="00000000" w:usb2="00000000" w:usb3="00000000" w:csb0="00000001" w:csb1="00000000"/>
  </w:font>
  <w:font w:name="SourceSansPro-Regular">
    <w:altName w:val="Calibri"/>
    <w:panose1 w:val="00000000000000000000"/>
    <w:charset w:val="00"/>
    <w:family w:val="auto"/>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9D5B28" w14:textId="77777777" w:rsidR="0071729C" w:rsidRDefault="0071729C" w:rsidP="00551B6D">
      <w:pPr>
        <w:spacing w:after="0" w:line="240" w:lineRule="auto"/>
      </w:pPr>
      <w:r>
        <w:separator/>
      </w:r>
    </w:p>
  </w:footnote>
  <w:footnote w:type="continuationSeparator" w:id="0">
    <w:p w14:paraId="1F9406A3" w14:textId="77777777" w:rsidR="0071729C" w:rsidRDefault="0071729C" w:rsidP="00551B6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618D7"/>
    <w:multiLevelType w:val="multilevel"/>
    <w:tmpl w:val="5AD070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204BED"/>
    <w:multiLevelType w:val="multilevel"/>
    <w:tmpl w:val="D9E26602"/>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3."/>
      <w:lvlJc w:val="left"/>
      <w:pPr>
        <w:ind w:left="1080" w:hanging="36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7661106"/>
    <w:multiLevelType w:val="multilevel"/>
    <w:tmpl w:val="D9E26602"/>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3."/>
      <w:lvlJc w:val="left"/>
      <w:pPr>
        <w:ind w:left="1080" w:hanging="36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CE527EC"/>
    <w:multiLevelType w:val="multilevel"/>
    <w:tmpl w:val="D9E26602"/>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3."/>
      <w:lvlJc w:val="left"/>
      <w:pPr>
        <w:ind w:left="1080" w:hanging="36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1F7F78C7"/>
    <w:multiLevelType w:val="hybridMultilevel"/>
    <w:tmpl w:val="4C3602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48714DD"/>
    <w:multiLevelType w:val="multilevel"/>
    <w:tmpl w:val="194498B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C1C6997"/>
    <w:multiLevelType w:val="multilevel"/>
    <w:tmpl w:val="194498B6"/>
    <w:lvl w:ilvl="0">
      <w:start w:val="2"/>
      <w:numFmt w:val="decimal"/>
      <w:lvlText w:val="%1."/>
      <w:lvlJc w:val="left"/>
      <w:pPr>
        <w:tabs>
          <w:tab w:val="num" w:pos="720"/>
        </w:tabs>
        <w:ind w:left="720" w:hanging="360"/>
      </w:pPr>
      <w:rPr>
        <w:rFonts w:hint="default"/>
        <w:sz w:val="20"/>
      </w:rPr>
    </w:lvl>
    <w:lvl w:ilvl="1" w:tentative="1">
      <w:start w:val="1"/>
      <w:numFmt w:val="decimal"/>
      <w:lvlText w:val="%2."/>
      <w:lvlJc w:val="left"/>
      <w:pPr>
        <w:tabs>
          <w:tab w:val="num" w:pos="1440"/>
        </w:tabs>
        <w:ind w:left="1440" w:hanging="360"/>
      </w:pPr>
      <w:rPr>
        <w:rFonts w:hint="default"/>
        <w:sz w:val="20"/>
      </w:rPr>
    </w:lvl>
    <w:lvl w:ilvl="2" w:tentative="1">
      <w:start w:val="1"/>
      <w:numFmt w:val="decimal"/>
      <w:lvlText w:val="%3."/>
      <w:lvlJc w:val="left"/>
      <w:pPr>
        <w:tabs>
          <w:tab w:val="num" w:pos="2160"/>
        </w:tabs>
        <w:ind w:left="2160" w:hanging="360"/>
      </w:pPr>
      <w:rPr>
        <w:rFonts w:hint="default"/>
        <w:sz w:val="20"/>
      </w:rPr>
    </w:lvl>
    <w:lvl w:ilvl="3" w:tentative="1">
      <w:start w:val="1"/>
      <w:numFmt w:val="decimal"/>
      <w:lvlText w:val="%4."/>
      <w:lvlJc w:val="left"/>
      <w:pPr>
        <w:tabs>
          <w:tab w:val="num" w:pos="2880"/>
        </w:tabs>
        <w:ind w:left="2880" w:hanging="360"/>
      </w:pPr>
      <w:rPr>
        <w:rFonts w:hint="default"/>
        <w:sz w:val="20"/>
      </w:rPr>
    </w:lvl>
    <w:lvl w:ilvl="4" w:tentative="1">
      <w:start w:val="1"/>
      <w:numFmt w:val="decimal"/>
      <w:lvlText w:val="%5."/>
      <w:lvlJc w:val="left"/>
      <w:pPr>
        <w:tabs>
          <w:tab w:val="num" w:pos="3600"/>
        </w:tabs>
        <w:ind w:left="3600" w:hanging="360"/>
      </w:pPr>
      <w:rPr>
        <w:rFonts w:hint="default"/>
        <w:sz w:val="20"/>
      </w:rPr>
    </w:lvl>
    <w:lvl w:ilvl="5" w:tentative="1">
      <w:start w:val="1"/>
      <w:numFmt w:val="decimal"/>
      <w:lvlText w:val="%6."/>
      <w:lvlJc w:val="left"/>
      <w:pPr>
        <w:tabs>
          <w:tab w:val="num" w:pos="4320"/>
        </w:tabs>
        <w:ind w:left="4320" w:hanging="360"/>
      </w:pPr>
      <w:rPr>
        <w:rFonts w:hint="default"/>
        <w:sz w:val="20"/>
      </w:rPr>
    </w:lvl>
    <w:lvl w:ilvl="6" w:tentative="1">
      <w:start w:val="1"/>
      <w:numFmt w:val="decimal"/>
      <w:lvlText w:val="%7."/>
      <w:lvlJc w:val="left"/>
      <w:pPr>
        <w:tabs>
          <w:tab w:val="num" w:pos="5040"/>
        </w:tabs>
        <w:ind w:left="5040" w:hanging="360"/>
      </w:pPr>
      <w:rPr>
        <w:rFonts w:hint="default"/>
        <w:sz w:val="20"/>
      </w:rPr>
    </w:lvl>
    <w:lvl w:ilvl="7" w:tentative="1">
      <w:start w:val="1"/>
      <w:numFmt w:val="decimal"/>
      <w:lvlText w:val="%8."/>
      <w:lvlJc w:val="left"/>
      <w:pPr>
        <w:tabs>
          <w:tab w:val="num" w:pos="5760"/>
        </w:tabs>
        <w:ind w:left="5760" w:hanging="360"/>
      </w:pPr>
      <w:rPr>
        <w:rFonts w:hint="default"/>
        <w:sz w:val="20"/>
      </w:rPr>
    </w:lvl>
    <w:lvl w:ilvl="8" w:tentative="1">
      <w:start w:val="1"/>
      <w:numFmt w:val="decimal"/>
      <w:lvlText w:val="%9."/>
      <w:lvlJc w:val="left"/>
      <w:pPr>
        <w:tabs>
          <w:tab w:val="num" w:pos="6480"/>
        </w:tabs>
        <w:ind w:left="6480" w:hanging="360"/>
      </w:pPr>
      <w:rPr>
        <w:rFonts w:hint="default"/>
        <w:sz w:val="20"/>
      </w:rPr>
    </w:lvl>
  </w:abstractNum>
  <w:abstractNum w:abstractNumId="7" w15:restartNumberingAfterBreak="0">
    <w:nsid w:val="2E052A7B"/>
    <w:multiLevelType w:val="multilevel"/>
    <w:tmpl w:val="EB62B7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7CB25F3"/>
    <w:multiLevelType w:val="multilevel"/>
    <w:tmpl w:val="1B2CEA6A"/>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9" w15:restartNumberingAfterBreak="0">
    <w:nsid w:val="3AF3471E"/>
    <w:multiLevelType w:val="multilevel"/>
    <w:tmpl w:val="0EC600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0E43E39"/>
    <w:multiLevelType w:val="multilevel"/>
    <w:tmpl w:val="43F689CC"/>
    <w:lvl w:ilvl="0">
      <w:start w:val="1"/>
      <w:numFmt w:val="decimal"/>
      <w:lvlText w:val="%1."/>
      <w:lvlJc w:val="left"/>
      <w:pPr>
        <w:tabs>
          <w:tab w:val="num" w:pos="720"/>
        </w:tabs>
        <w:ind w:left="720" w:hanging="360"/>
      </w:pPr>
      <w:rPr>
        <w:rFonts w:hint="default"/>
        <w:sz w:val="20"/>
      </w:rPr>
    </w:lvl>
    <w:lvl w:ilvl="1" w:tentative="1">
      <w:start w:val="1"/>
      <w:numFmt w:val="decimal"/>
      <w:lvlText w:val="%2."/>
      <w:lvlJc w:val="left"/>
      <w:pPr>
        <w:tabs>
          <w:tab w:val="num" w:pos="1440"/>
        </w:tabs>
        <w:ind w:left="1440" w:hanging="360"/>
      </w:pPr>
      <w:rPr>
        <w:rFonts w:hint="default"/>
        <w:sz w:val="20"/>
      </w:rPr>
    </w:lvl>
    <w:lvl w:ilvl="2" w:tentative="1">
      <w:start w:val="1"/>
      <w:numFmt w:val="decimal"/>
      <w:lvlText w:val="%3."/>
      <w:lvlJc w:val="left"/>
      <w:pPr>
        <w:tabs>
          <w:tab w:val="num" w:pos="2160"/>
        </w:tabs>
        <w:ind w:left="2160" w:hanging="360"/>
      </w:pPr>
      <w:rPr>
        <w:rFonts w:hint="default"/>
        <w:sz w:val="20"/>
      </w:rPr>
    </w:lvl>
    <w:lvl w:ilvl="3" w:tentative="1">
      <w:start w:val="1"/>
      <w:numFmt w:val="decimal"/>
      <w:lvlText w:val="%4."/>
      <w:lvlJc w:val="left"/>
      <w:pPr>
        <w:tabs>
          <w:tab w:val="num" w:pos="2880"/>
        </w:tabs>
        <w:ind w:left="2880" w:hanging="360"/>
      </w:pPr>
      <w:rPr>
        <w:rFonts w:hint="default"/>
        <w:sz w:val="20"/>
      </w:rPr>
    </w:lvl>
    <w:lvl w:ilvl="4" w:tentative="1">
      <w:start w:val="1"/>
      <w:numFmt w:val="decimal"/>
      <w:lvlText w:val="%5."/>
      <w:lvlJc w:val="left"/>
      <w:pPr>
        <w:tabs>
          <w:tab w:val="num" w:pos="3600"/>
        </w:tabs>
        <w:ind w:left="3600" w:hanging="360"/>
      </w:pPr>
      <w:rPr>
        <w:rFonts w:hint="default"/>
        <w:sz w:val="20"/>
      </w:rPr>
    </w:lvl>
    <w:lvl w:ilvl="5" w:tentative="1">
      <w:start w:val="1"/>
      <w:numFmt w:val="decimal"/>
      <w:lvlText w:val="%6."/>
      <w:lvlJc w:val="left"/>
      <w:pPr>
        <w:tabs>
          <w:tab w:val="num" w:pos="4320"/>
        </w:tabs>
        <w:ind w:left="4320" w:hanging="360"/>
      </w:pPr>
      <w:rPr>
        <w:rFonts w:hint="default"/>
        <w:sz w:val="20"/>
      </w:rPr>
    </w:lvl>
    <w:lvl w:ilvl="6" w:tentative="1">
      <w:start w:val="1"/>
      <w:numFmt w:val="decimal"/>
      <w:lvlText w:val="%7."/>
      <w:lvlJc w:val="left"/>
      <w:pPr>
        <w:tabs>
          <w:tab w:val="num" w:pos="5040"/>
        </w:tabs>
        <w:ind w:left="5040" w:hanging="360"/>
      </w:pPr>
      <w:rPr>
        <w:rFonts w:hint="default"/>
        <w:sz w:val="20"/>
      </w:rPr>
    </w:lvl>
    <w:lvl w:ilvl="7" w:tentative="1">
      <w:start w:val="1"/>
      <w:numFmt w:val="decimal"/>
      <w:lvlText w:val="%8."/>
      <w:lvlJc w:val="left"/>
      <w:pPr>
        <w:tabs>
          <w:tab w:val="num" w:pos="5760"/>
        </w:tabs>
        <w:ind w:left="5760" w:hanging="360"/>
      </w:pPr>
      <w:rPr>
        <w:rFonts w:hint="default"/>
        <w:sz w:val="20"/>
      </w:rPr>
    </w:lvl>
    <w:lvl w:ilvl="8" w:tentative="1">
      <w:start w:val="1"/>
      <w:numFmt w:val="decimal"/>
      <w:lvlText w:val="%9."/>
      <w:lvlJc w:val="left"/>
      <w:pPr>
        <w:tabs>
          <w:tab w:val="num" w:pos="6480"/>
        </w:tabs>
        <w:ind w:left="6480" w:hanging="360"/>
      </w:pPr>
      <w:rPr>
        <w:rFonts w:hint="default"/>
        <w:sz w:val="20"/>
      </w:rPr>
    </w:lvl>
  </w:abstractNum>
  <w:abstractNum w:abstractNumId="11" w15:restartNumberingAfterBreak="0">
    <w:nsid w:val="41CC01E0"/>
    <w:multiLevelType w:val="hybridMultilevel"/>
    <w:tmpl w:val="6AB07496"/>
    <w:lvl w:ilvl="0" w:tplc="A5124CB0">
      <w:start w:val="1"/>
      <w:numFmt w:val="decimal"/>
      <w:lvlText w:val="%1."/>
      <w:lvlJc w:val="left"/>
      <w:pPr>
        <w:ind w:left="643"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3AE24F5"/>
    <w:multiLevelType w:val="hybridMultilevel"/>
    <w:tmpl w:val="3198DF7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47A24BF6"/>
    <w:multiLevelType w:val="multilevel"/>
    <w:tmpl w:val="A2483F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89A4D98"/>
    <w:multiLevelType w:val="multilevel"/>
    <w:tmpl w:val="1AE8B2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5AE41A4C"/>
    <w:multiLevelType w:val="hybridMultilevel"/>
    <w:tmpl w:val="4FFE5BC6"/>
    <w:lvl w:ilvl="0" w:tplc="40AEDEEA">
      <w:numFmt w:val="bullet"/>
      <w:lvlText w:val=""/>
      <w:lvlJc w:val="left"/>
      <w:pPr>
        <w:ind w:left="720" w:hanging="360"/>
      </w:pPr>
      <w:rPr>
        <w:rFonts w:ascii="Aptos" w:eastAsiaTheme="minorHAnsi" w:hAnsi="Apto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CA16643"/>
    <w:multiLevelType w:val="multilevel"/>
    <w:tmpl w:val="E5904E3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5FC42417"/>
    <w:multiLevelType w:val="multilevel"/>
    <w:tmpl w:val="919C73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0670840"/>
    <w:multiLevelType w:val="multilevel"/>
    <w:tmpl w:val="1B2CEA6A"/>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19" w15:restartNumberingAfterBreak="0">
    <w:nsid w:val="67DC337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B8E7B15"/>
    <w:multiLevelType w:val="hybridMultilevel"/>
    <w:tmpl w:val="3198DF7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EB42CE5"/>
    <w:multiLevelType w:val="multilevel"/>
    <w:tmpl w:val="1B2CEA6A"/>
    <w:lvl w:ilvl="0">
      <w:start w:val="1"/>
      <w:numFmt w:val="decimal"/>
      <w:lvlText w:val="%1."/>
      <w:lvlJc w:val="left"/>
      <w:pPr>
        <w:ind w:left="360" w:hanging="360"/>
      </w:p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800" w:hanging="180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520" w:hanging="2520"/>
      </w:pPr>
      <w:rPr>
        <w:rFonts w:hint="default"/>
      </w:rPr>
    </w:lvl>
  </w:abstractNum>
  <w:abstractNum w:abstractNumId="22" w15:restartNumberingAfterBreak="0">
    <w:nsid w:val="7A0144FD"/>
    <w:multiLevelType w:val="multilevel"/>
    <w:tmpl w:val="D29057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7DAA3410"/>
    <w:multiLevelType w:val="multilevel"/>
    <w:tmpl w:val="DB5E5498"/>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24" w15:restartNumberingAfterBreak="0">
    <w:nsid w:val="7F2F0B70"/>
    <w:multiLevelType w:val="multilevel"/>
    <w:tmpl w:val="CF7C728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19885600">
    <w:abstractNumId w:val="20"/>
  </w:num>
  <w:num w:numId="2" w16cid:durableId="60442675">
    <w:abstractNumId w:val="12"/>
  </w:num>
  <w:num w:numId="3" w16cid:durableId="1127705012">
    <w:abstractNumId w:val="22"/>
  </w:num>
  <w:num w:numId="4" w16cid:durableId="1607812499">
    <w:abstractNumId w:val="13"/>
  </w:num>
  <w:num w:numId="5" w16cid:durableId="1638410687">
    <w:abstractNumId w:val="14"/>
  </w:num>
  <w:num w:numId="6" w16cid:durableId="660307404">
    <w:abstractNumId w:val="18"/>
  </w:num>
  <w:num w:numId="7" w16cid:durableId="1293826550">
    <w:abstractNumId w:val="9"/>
  </w:num>
  <w:num w:numId="8" w16cid:durableId="1176727262">
    <w:abstractNumId w:val="17"/>
  </w:num>
  <w:num w:numId="9" w16cid:durableId="1100295698">
    <w:abstractNumId w:val="4"/>
  </w:num>
  <w:num w:numId="10" w16cid:durableId="197552131">
    <w:abstractNumId w:val="0"/>
  </w:num>
  <w:num w:numId="11" w16cid:durableId="374933748">
    <w:abstractNumId w:val="7"/>
  </w:num>
  <w:num w:numId="12" w16cid:durableId="306982927">
    <w:abstractNumId w:val="5"/>
  </w:num>
  <w:num w:numId="13" w16cid:durableId="547959119">
    <w:abstractNumId w:val="24"/>
  </w:num>
  <w:num w:numId="14" w16cid:durableId="117452781">
    <w:abstractNumId w:val="16"/>
  </w:num>
  <w:num w:numId="15" w16cid:durableId="727072446">
    <w:abstractNumId w:val="11"/>
  </w:num>
  <w:num w:numId="16" w16cid:durableId="2079668358">
    <w:abstractNumId w:val="8"/>
  </w:num>
  <w:num w:numId="17" w16cid:durableId="1816213828">
    <w:abstractNumId w:val="15"/>
  </w:num>
  <w:num w:numId="18" w16cid:durableId="54361179">
    <w:abstractNumId w:val="21"/>
  </w:num>
  <w:num w:numId="19" w16cid:durableId="319506685">
    <w:abstractNumId w:val="19"/>
  </w:num>
  <w:num w:numId="20" w16cid:durableId="840313821">
    <w:abstractNumId w:val="3"/>
  </w:num>
  <w:num w:numId="21" w16cid:durableId="1017462214">
    <w:abstractNumId w:val="1"/>
  </w:num>
  <w:num w:numId="22" w16cid:durableId="861623454">
    <w:abstractNumId w:val="2"/>
  </w:num>
  <w:num w:numId="23" w16cid:durableId="348605821">
    <w:abstractNumId w:val="23"/>
  </w:num>
  <w:num w:numId="24" w16cid:durableId="1856922918">
    <w:abstractNumId w:val="6"/>
  </w:num>
  <w:num w:numId="25" w16cid:durableId="15217737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77AF"/>
    <w:rsid w:val="000102F0"/>
    <w:rsid w:val="00012A6E"/>
    <w:rsid w:val="00012D23"/>
    <w:rsid w:val="0001337B"/>
    <w:rsid w:val="0003228C"/>
    <w:rsid w:val="000328F6"/>
    <w:rsid w:val="000333A5"/>
    <w:rsid w:val="000513A2"/>
    <w:rsid w:val="0005245F"/>
    <w:rsid w:val="000538A3"/>
    <w:rsid w:val="00053CDF"/>
    <w:rsid w:val="00055625"/>
    <w:rsid w:val="0005735D"/>
    <w:rsid w:val="00063B6B"/>
    <w:rsid w:val="00064837"/>
    <w:rsid w:val="00067806"/>
    <w:rsid w:val="00071724"/>
    <w:rsid w:val="0008729C"/>
    <w:rsid w:val="00087702"/>
    <w:rsid w:val="00094511"/>
    <w:rsid w:val="000A1731"/>
    <w:rsid w:val="000A5286"/>
    <w:rsid w:val="000A77B0"/>
    <w:rsid w:val="000B1E17"/>
    <w:rsid w:val="000B7395"/>
    <w:rsid w:val="000C71FE"/>
    <w:rsid w:val="000C7503"/>
    <w:rsid w:val="000D0A38"/>
    <w:rsid w:val="000E282E"/>
    <w:rsid w:val="000F00B8"/>
    <w:rsid w:val="000F3715"/>
    <w:rsid w:val="000F6EDB"/>
    <w:rsid w:val="00106CFA"/>
    <w:rsid w:val="00115554"/>
    <w:rsid w:val="0011584F"/>
    <w:rsid w:val="001169B5"/>
    <w:rsid w:val="00121324"/>
    <w:rsid w:val="00121A16"/>
    <w:rsid w:val="00125CA8"/>
    <w:rsid w:val="001260E7"/>
    <w:rsid w:val="00131A0B"/>
    <w:rsid w:val="00133F86"/>
    <w:rsid w:val="00135C13"/>
    <w:rsid w:val="001360E5"/>
    <w:rsid w:val="00142FBC"/>
    <w:rsid w:val="00154A9C"/>
    <w:rsid w:val="00162091"/>
    <w:rsid w:val="00170BF4"/>
    <w:rsid w:val="001769A3"/>
    <w:rsid w:val="00176EB5"/>
    <w:rsid w:val="001947B3"/>
    <w:rsid w:val="001A3ED5"/>
    <w:rsid w:val="001A508A"/>
    <w:rsid w:val="001A5F80"/>
    <w:rsid w:val="001B1360"/>
    <w:rsid w:val="001B4A44"/>
    <w:rsid w:val="001B664A"/>
    <w:rsid w:val="001C2433"/>
    <w:rsid w:val="001C41C0"/>
    <w:rsid w:val="001C575B"/>
    <w:rsid w:val="001D13E7"/>
    <w:rsid w:val="001D6C76"/>
    <w:rsid w:val="001E71F5"/>
    <w:rsid w:val="001F4034"/>
    <w:rsid w:val="0020271A"/>
    <w:rsid w:val="00211718"/>
    <w:rsid w:val="00211B42"/>
    <w:rsid w:val="00212048"/>
    <w:rsid w:val="00216DCE"/>
    <w:rsid w:val="0023156C"/>
    <w:rsid w:val="00232CA0"/>
    <w:rsid w:val="00237B97"/>
    <w:rsid w:val="00241951"/>
    <w:rsid w:val="00242605"/>
    <w:rsid w:val="00242FF1"/>
    <w:rsid w:val="0024415D"/>
    <w:rsid w:val="00247A15"/>
    <w:rsid w:val="002645B4"/>
    <w:rsid w:val="00271C9E"/>
    <w:rsid w:val="00287E5E"/>
    <w:rsid w:val="002C31D9"/>
    <w:rsid w:val="002D6DDA"/>
    <w:rsid w:val="002D7603"/>
    <w:rsid w:val="002E7905"/>
    <w:rsid w:val="002F3CB4"/>
    <w:rsid w:val="002F5695"/>
    <w:rsid w:val="003011F1"/>
    <w:rsid w:val="00305A10"/>
    <w:rsid w:val="00305D95"/>
    <w:rsid w:val="00316482"/>
    <w:rsid w:val="00325796"/>
    <w:rsid w:val="00344410"/>
    <w:rsid w:val="00355B2F"/>
    <w:rsid w:val="00361DE2"/>
    <w:rsid w:val="003655A3"/>
    <w:rsid w:val="003705EC"/>
    <w:rsid w:val="00372182"/>
    <w:rsid w:val="0037351C"/>
    <w:rsid w:val="00375191"/>
    <w:rsid w:val="00381E42"/>
    <w:rsid w:val="00385546"/>
    <w:rsid w:val="00387994"/>
    <w:rsid w:val="00395492"/>
    <w:rsid w:val="003A037A"/>
    <w:rsid w:val="003A6BBA"/>
    <w:rsid w:val="003B7586"/>
    <w:rsid w:val="003C077E"/>
    <w:rsid w:val="003C3B2F"/>
    <w:rsid w:val="003C52B9"/>
    <w:rsid w:val="003E22C6"/>
    <w:rsid w:val="003E46F6"/>
    <w:rsid w:val="00411FAB"/>
    <w:rsid w:val="00412969"/>
    <w:rsid w:val="00415613"/>
    <w:rsid w:val="004157FA"/>
    <w:rsid w:val="0041660B"/>
    <w:rsid w:val="00424758"/>
    <w:rsid w:val="00430210"/>
    <w:rsid w:val="00432C02"/>
    <w:rsid w:val="004421C2"/>
    <w:rsid w:val="00443F74"/>
    <w:rsid w:val="004475BC"/>
    <w:rsid w:val="004501ED"/>
    <w:rsid w:val="00457FA6"/>
    <w:rsid w:val="004676E0"/>
    <w:rsid w:val="004712AB"/>
    <w:rsid w:val="00472B61"/>
    <w:rsid w:val="00485F2D"/>
    <w:rsid w:val="00495CE6"/>
    <w:rsid w:val="0049657C"/>
    <w:rsid w:val="004A56E4"/>
    <w:rsid w:val="004A73B6"/>
    <w:rsid w:val="004B114C"/>
    <w:rsid w:val="004B32E8"/>
    <w:rsid w:val="004B3E57"/>
    <w:rsid w:val="004C7358"/>
    <w:rsid w:val="004D465B"/>
    <w:rsid w:val="004E645A"/>
    <w:rsid w:val="004E659B"/>
    <w:rsid w:val="004F01BC"/>
    <w:rsid w:val="00506786"/>
    <w:rsid w:val="00507282"/>
    <w:rsid w:val="005073BC"/>
    <w:rsid w:val="00513D9A"/>
    <w:rsid w:val="00544862"/>
    <w:rsid w:val="00544A6B"/>
    <w:rsid w:val="00550B2C"/>
    <w:rsid w:val="00551B6D"/>
    <w:rsid w:val="00553FD9"/>
    <w:rsid w:val="0056139F"/>
    <w:rsid w:val="00573D07"/>
    <w:rsid w:val="0057551D"/>
    <w:rsid w:val="0057755C"/>
    <w:rsid w:val="00583D64"/>
    <w:rsid w:val="00584BF0"/>
    <w:rsid w:val="00585C76"/>
    <w:rsid w:val="0058611F"/>
    <w:rsid w:val="005973CB"/>
    <w:rsid w:val="005A1E27"/>
    <w:rsid w:val="005A3A27"/>
    <w:rsid w:val="005A6E60"/>
    <w:rsid w:val="005B566F"/>
    <w:rsid w:val="005B70C9"/>
    <w:rsid w:val="005C34D8"/>
    <w:rsid w:val="005C4E33"/>
    <w:rsid w:val="005D0E66"/>
    <w:rsid w:val="005D1C56"/>
    <w:rsid w:val="005F77AF"/>
    <w:rsid w:val="00605BAB"/>
    <w:rsid w:val="0061097F"/>
    <w:rsid w:val="00610B2F"/>
    <w:rsid w:val="006221DD"/>
    <w:rsid w:val="006233C8"/>
    <w:rsid w:val="00627A53"/>
    <w:rsid w:val="006412A6"/>
    <w:rsid w:val="00643242"/>
    <w:rsid w:val="00651CCB"/>
    <w:rsid w:val="00653ED4"/>
    <w:rsid w:val="00657181"/>
    <w:rsid w:val="00664B48"/>
    <w:rsid w:val="006861D1"/>
    <w:rsid w:val="00697B99"/>
    <w:rsid w:val="006A564C"/>
    <w:rsid w:val="006A632E"/>
    <w:rsid w:val="006B0355"/>
    <w:rsid w:val="006B57CB"/>
    <w:rsid w:val="006C5333"/>
    <w:rsid w:val="006C5CBF"/>
    <w:rsid w:val="006C5E9C"/>
    <w:rsid w:val="006D1757"/>
    <w:rsid w:val="006D5E91"/>
    <w:rsid w:val="006E01D0"/>
    <w:rsid w:val="006E07B1"/>
    <w:rsid w:val="006E07F7"/>
    <w:rsid w:val="006E62F9"/>
    <w:rsid w:val="006E6488"/>
    <w:rsid w:val="00706251"/>
    <w:rsid w:val="00715319"/>
    <w:rsid w:val="00715BDC"/>
    <w:rsid w:val="0071668B"/>
    <w:rsid w:val="0071729C"/>
    <w:rsid w:val="0073748D"/>
    <w:rsid w:val="00740588"/>
    <w:rsid w:val="00745F37"/>
    <w:rsid w:val="00753485"/>
    <w:rsid w:val="00754002"/>
    <w:rsid w:val="00754057"/>
    <w:rsid w:val="00762575"/>
    <w:rsid w:val="007636CD"/>
    <w:rsid w:val="007646BC"/>
    <w:rsid w:val="0077157B"/>
    <w:rsid w:val="00775FE5"/>
    <w:rsid w:val="00776CD7"/>
    <w:rsid w:val="00776FB7"/>
    <w:rsid w:val="00786B0C"/>
    <w:rsid w:val="007A0B63"/>
    <w:rsid w:val="007A6A32"/>
    <w:rsid w:val="007A7590"/>
    <w:rsid w:val="007C0926"/>
    <w:rsid w:val="007E2445"/>
    <w:rsid w:val="007E6E0F"/>
    <w:rsid w:val="007F0ED4"/>
    <w:rsid w:val="007F3DA9"/>
    <w:rsid w:val="00803586"/>
    <w:rsid w:val="008076F4"/>
    <w:rsid w:val="00810A93"/>
    <w:rsid w:val="008127EA"/>
    <w:rsid w:val="00816604"/>
    <w:rsid w:val="008240CD"/>
    <w:rsid w:val="00833DAA"/>
    <w:rsid w:val="00840340"/>
    <w:rsid w:val="00851BD6"/>
    <w:rsid w:val="008557A5"/>
    <w:rsid w:val="00866B31"/>
    <w:rsid w:val="0087113F"/>
    <w:rsid w:val="00872956"/>
    <w:rsid w:val="008755D3"/>
    <w:rsid w:val="0088074A"/>
    <w:rsid w:val="008827B8"/>
    <w:rsid w:val="00884975"/>
    <w:rsid w:val="00891B0F"/>
    <w:rsid w:val="0089298B"/>
    <w:rsid w:val="00897B5A"/>
    <w:rsid w:val="008A7E8D"/>
    <w:rsid w:val="008B2E99"/>
    <w:rsid w:val="008B4011"/>
    <w:rsid w:val="008B46ED"/>
    <w:rsid w:val="008B775E"/>
    <w:rsid w:val="008F3318"/>
    <w:rsid w:val="008F52E6"/>
    <w:rsid w:val="008F75F9"/>
    <w:rsid w:val="009108A6"/>
    <w:rsid w:val="00924394"/>
    <w:rsid w:val="00925EE5"/>
    <w:rsid w:val="00926D1F"/>
    <w:rsid w:val="00955616"/>
    <w:rsid w:val="00966436"/>
    <w:rsid w:val="0096797E"/>
    <w:rsid w:val="00970214"/>
    <w:rsid w:val="00970336"/>
    <w:rsid w:val="00972C9B"/>
    <w:rsid w:val="00974FD5"/>
    <w:rsid w:val="009848A7"/>
    <w:rsid w:val="00992235"/>
    <w:rsid w:val="009949D1"/>
    <w:rsid w:val="009B0C32"/>
    <w:rsid w:val="009B2253"/>
    <w:rsid w:val="009B26B3"/>
    <w:rsid w:val="009C09EC"/>
    <w:rsid w:val="009C2002"/>
    <w:rsid w:val="009C21A0"/>
    <w:rsid w:val="009C6625"/>
    <w:rsid w:val="009C7E33"/>
    <w:rsid w:val="009D0017"/>
    <w:rsid w:val="009D0227"/>
    <w:rsid w:val="009D057E"/>
    <w:rsid w:val="009D4FFF"/>
    <w:rsid w:val="009E0C6C"/>
    <w:rsid w:val="009E2DAA"/>
    <w:rsid w:val="009E410F"/>
    <w:rsid w:val="009F0AC0"/>
    <w:rsid w:val="009F5E5B"/>
    <w:rsid w:val="00A01319"/>
    <w:rsid w:val="00A05D82"/>
    <w:rsid w:val="00A10CFA"/>
    <w:rsid w:val="00A200BB"/>
    <w:rsid w:val="00A256AB"/>
    <w:rsid w:val="00A2764B"/>
    <w:rsid w:val="00A348BB"/>
    <w:rsid w:val="00A4165D"/>
    <w:rsid w:val="00A42519"/>
    <w:rsid w:val="00A52C32"/>
    <w:rsid w:val="00A52FF7"/>
    <w:rsid w:val="00A62BB7"/>
    <w:rsid w:val="00A63611"/>
    <w:rsid w:val="00A90D68"/>
    <w:rsid w:val="00A91B0A"/>
    <w:rsid w:val="00A954EE"/>
    <w:rsid w:val="00AA46B7"/>
    <w:rsid w:val="00AA66B6"/>
    <w:rsid w:val="00AB1996"/>
    <w:rsid w:val="00AC2239"/>
    <w:rsid w:val="00AC4900"/>
    <w:rsid w:val="00AD74FD"/>
    <w:rsid w:val="00AD76D8"/>
    <w:rsid w:val="00AE50F5"/>
    <w:rsid w:val="00AE763B"/>
    <w:rsid w:val="00AE7FF3"/>
    <w:rsid w:val="00AF1D26"/>
    <w:rsid w:val="00AF3F5E"/>
    <w:rsid w:val="00B06508"/>
    <w:rsid w:val="00B2591E"/>
    <w:rsid w:val="00B32BA5"/>
    <w:rsid w:val="00B443E6"/>
    <w:rsid w:val="00B46F29"/>
    <w:rsid w:val="00B5114D"/>
    <w:rsid w:val="00B54D6A"/>
    <w:rsid w:val="00B56E0D"/>
    <w:rsid w:val="00B619CB"/>
    <w:rsid w:val="00B7083A"/>
    <w:rsid w:val="00B846D8"/>
    <w:rsid w:val="00B959EB"/>
    <w:rsid w:val="00BA3422"/>
    <w:rsid w:val="00BB2037"/>
    <w:rsid w:val="00BB438F"/>
    <w:rsid w:val="00BB635B"/>
    <w:rsid w:val="00BB6BB5"/>
    <w:rsid w:val="00BC17B5"/>
    <w:rsid w:val="00BC2A84"/>
    <w:rsid w:val="00BC2A87"/>
    <w:rsid w:val="00BE3B00"/>
    <w:rsid w:val="00BF1A66"/>
    <w:rsid w:val="00BF2935"/>
    <w:rsid w:val="00C07B06"/>
    <w:rsid w:val="00C15578"/>
    <w:rsid w:val="00C15C62"/>
    <w:rsid w:val="00C205D5"/>
    <w:rsid w:val="00C24578"/>
    <w:rsid w:val="00C31E3D"/>
    <w:rsid w:val="00C37683"/>
    <w:rsid w:val="00C4125D"/>
    <w:rsid w:val="00C52D9E"/>
    <w:rsid w:val="00C52F4C"/>
    <w:rsid w:val="00C537E2"/>
    <w:rsid w:val="00C643CD"/>
    <w:rsid w:val="00C70106"/>
    <w:rsid w:val="00C70A0D"/>
    <w:rsid w:val="00C75CF9"/>
    <w:rsid w:val="00C81A3F"/>
    <w:rsid w:val="00C87B60"/>
    <w:rsid w:val="00C91044"/>
    <w:rsid w:val="00C922BD"/>
    <w:rsid w:val="00C927A8"/>
    <w:rsid w:val="00CA3DAD"/>
    <w:rsid w:val="00CA50DC"/>
    <w:rsid w:val="00CA7607"/>
    <w:rsid w:val="00CB025E"/>
    <w:rsid w:val="00CC4027"/>
    <w:rsid w:val="00CC4935"/>
    <w:rsid w:val="00CC4B83"/>
    <w:rsid w:val="00CE6CF1"/>
    <w:rsid w:val="00CF02D1"/>
    <w:rsid w:val="00CF0D8F"/>
    <w:rsid w:val="00D03D54"/>
    <w:rsid w:val="00D042C8"/>
    <w:rsid w:val="00D04AE4"/>
    <w:rsid w:val="00D106EB"/>
    <w:rsid w:val="00D1157D"/>
    <w:rsid w:val="00D11ABD"/>
    <w:rsid w:val="00D21C4A"/>
    <w:rsid w:val="00D24D9E"/>
    <w:rsid w:val="00D26144"/>
    <w:rsid w:val="00D30608"/>
    <w:rsid w:val="00D311D4"/>
    <w:rsid w:val="00D35F4F"/>
    <w:rsid w:val="00D37278"/>
    <w:rsid w:val="00D4113E"/>
    <w:rsid w:val="00D43B7F"/>
    <w:rsid w:val="00D467F4"/>
    <w:rsid w:val="00D47523"/>
    <w:rsid w:val="00D47DD1"/>
    <w:rsid w:val="00D53C67"/>
    <w:rsid w:val="00D57EF2"/>
    <w:rsid w:val="00D601B1"/>
    <w:rsid w:val="00D700C2"/>
    <w:rsid w:val="00D71ADF"/>
    <w:rsid w:val="00D773D9"/>
    <w:rsid w:val="00D82A75"/>
    <w:rsid w:val="00D82C73"/>
    <w:rsid w:val="00D8763D"/>
    <w:rsid w:val="00D939E4"/>
    <w:rsid w:val="00D965FD"/>
    <w:rsid w:val="00DB76FD"/>
    <w:rsid w:val="00DD458D"/>
    <w:rsid w:val="00DF49DA"/>
    <w:rsid w:val="00DF6F1E"/>
    <w:rsid w:val="00DF7AC4"/>
    <w:rsid w:val="00E06BE5"/>
    <w:rsid w:val="00E11E3B"/>
    <w:rsid w:val="00E12AF1"/>
    <w:rsid w:val="00E12F87"/>
    <w:rsid w:val="00E258B9"/>
    <w:rsid w:val="00E3254D"/>
    <w:rsid w:val="00E332B2"/>
    <w:rsid w:val="00E373AA"/>
    <w:rsid w:val="00E45A89"/>
    <w:rsid w:val="00E45D0A"/>
    <w:rsid w:val="00E47FEE"/>
    <w:rsid w:val="00E66CC7"/>
    <w:rsid w:val="00E7792E"/>
    <w:rsid w:val="00E808AC"/>
    <w:rsid w:val="00E860E5"/>
    <w:rsid w:val="00E86D54"/>
    <w:rsid w:val="00E92FD5"/>
    <w:rsid w:val="00E9336E"/>
    <w:rsid w:val="00E9385F"/>
    <w:rsid w:val="00E959D3"/>
    <w:rsid w:val="00EC0E4B"/>
    <w:rsid w:val="00EC29D6"/>
    <w:rsid w:val="00EE2660"/>
    <w:rsid w:val="00EE4FD1"/>
    <w:rsid w:val="00EE7302"/>
    <w:rsid w:val="00EF5D02"/>
    <w:rsid w:val="00F065A7"/>
    <w:rsid w:val="00F100A7"/>
    <w:rsid w:val="00F179E6"/>
    <w:rsid w:val="00F2417C"/>
    <w:rsid w:val="00F33017"/>
    <w:rsid w:val="00F36DDA"/>
    <w:rsid w:val="00F45554"/>
    <w:rsid w:val="00F56DA4"/>
    <w:rsid w:val="00F6450A"/>
    <w:rsid w:val="00F7623F"/>
    <w:rsid w:val="00F8371F"/>
    <w:rsid w:val="00F83A5E"/>
    <w:rsid w:val="00F90F92"/>
    <w:rsid w:val="00F92A72"/>
    <w:rsid w:val="00F931CD"/>
    <w:rsid w:val="00F963AE"/>
    <w:rsid w:val="00F97938"/>
    <w:rsid w:val="00FA12D3"/>
    <w:rsid w:val="00FA254D"/>
    <w:rsid w:val="00FA47A3"/>
    <w:rsid w:val="00FC0F0E"/>
    <w:rsid w:val="00FC586E"/>
    <w:rsid w:val="00FC5BD6"/>
    <w:rsid w:val="00FC79CD"/>
    <w:rsid w:val="00FD4394"/>
    <w:rsid w:val="00FE1AF7"/>
    <w:rsid w:val="00FE3115"/>
    <w:rsid w:val="00FE5D64"/>
    <w:rsid w:val="00FE75F7"/>
    <w:rsid w:val="00FF32D4"/>
    <w:rsid w:val="00FF5A7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BC1FDC"/>
  <w15:chartTrackingRefBased/>
  <w15:docId w15:val="{F052E4A2-5005-4330-B77E-D0A24FBD73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2591E"/>
  </w:style>
  <w:style w:type="paragraph" w:styleId="1">
    <w:name w:val="heading 1"/>
    <w:basedOn w:val="a"/>
    <w:next w:val="a"/>
    <w:link w:val="1Char"/>
    <w:uiPriority w:val="9"/>
    <w:qFormat/>
    <w:rsid w:val="005F77A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unhideWhenUsed/>
    <w:qFormat/>
    <w:rsid w:val="005F77A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5F77AF"/>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5F77AF"/>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5F77AF"/>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5F77AF"/>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5F77AF"/>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5F77AF"/>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5F77AF"/>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5F77AF"/>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rsid w:val="005F77AF"/>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5F77AF"/>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5F77AF"/>
    <w:rPr>
      <w:rFonts w:eastAsiaTheme="majorEastAsia" w:cstheme="majorBidi"/>
      <w:i/>
      <w:iCs/>
      <w:color w:val="0F4761" w:themeColor="accent1" w:themeShade="BF"/>
    </w:rPr>
  </w:style>
  <w:style w:type="character" w:customStyle="1" w:styleId="5Char">
    <w:name w:val="عنوان 5 Char"/>
    <w:basedOn w:val="a0"/>
    <w:link w:val="5"/>
    <w:uiPriority w:val="9"/>
    <w:semiHidden/>
    <w:rsid w:val="005F77AF"/>
    <w:rPr>
      <w:rFonts w:eastAsiaTheme="majorEastAsia" w:cstheme="majorBidi"/>
      <w:color w:val="0F4761" w:themeColor="accent1" w:themeShade="BF"/>
    </w:rPr>
  </w:style>
  <w:style w:type="character" w:customStyle="1" w:styleId="6Char">
    <w:name w:val="عنوان 6 Char"/>
    <w:basedOn w:val="a0"/>
    <w:link w:val="6"/>
    <w:uiPriority w:val="9"/>
    <w:semiHidden/>
    <w:rsid w:val="005F77AF"/>
    <w:rPr>
      <w:rFonts w:eastAsiaTheme="majorEastAsia" w:cstheme="majorBidi"/>
      <w:i/>
      <w:iCs/>
      <w:color w:val="595959" w:themeColor="text1" w:themeTint="A6"/>
    </w:rPr>
  </w:style>
  <w:style w:type="character" w:customStyle="1" w:styleId="7Char">
    <w:name w:val="عنوان 7 Char"/>
    <w:basedOn w:val="a0"/>
    <w:link w:val="7"/>
    <w:uiPriority w:val="9"/>
    <w:semiHidden/>
    <w:rsid w:val="005F77AF"/>
    <w:rPr>
      <w:rFonts w:eastAsiaTheme="majorEastAsia" w:cstheme="majorBidi"/>
      <w:color w:val="595959" w:themeColor="text1" w:themeTint="A6"/>
    </w:rPr>
  </w:style>
  <w:style w:type="character" w:customStyle="1" w:styleId="8Char">
    <w:name w:val="عنوان 8 Char"/>
    <w:basedOn w:val="a0"/>
    <w:link w:val="8"/>
    <w:uiPriority w:val="9"/>
    <w:semiHidden/>
    <w:rsid w:val="005F77AF"/>
    <w:rPr>
      <w:rFonts w:eastAsiaTheme="majorEastAsia" w:cstheme="majorBidi"/>
      <w:i/>
      <w:iCs/>
      <w:color w:val="272727" w:themeColor="text1" w:themeTint="D8"/>
    </w:rPr>
  </w:style>
  <w:style w:type="character" w:customStyle="1" w:styleId="9Char">
    <w:name w:val="عنوان 9 Char"/>
    <w:basedOn w:val="a0"/>
    <w:link w:val="9"/>
    <w:uiPriority w:val="9"/>
    <w:semiHidden/>
    <w:rsid w:val="005F77AF"/>
    <w:rPr>
      <w:rFonts w:eastAsiaTheme="majorEastAsia" w:cstheme="majorBidi"/>
      <w:color w:val="272727" w:themeColor="text1" w:themeTint="D8"/>
    </w:rPr>
  </w:style>
  <w:style w:type="paragraph" w:styleId="a3">
    <w:name w:val="Title"/>
    <w:basedOn w:val="a"/>
    <w:next w:val="a"/>
    <w:link w:val="Char"/>
    <w:uiPriority w:val="10"/>
    <w:qFormat/>
    <w:rsid w:val="005F77A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5F77AF"/>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5F77AF"/>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5F77AF"/>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5F77AF"/>
    <w:pPr>
      <w:spacing w:before="160"/>
      <w:jc w:val="center"/>
    </w:pPr>
    <w:rPr>
      <w:i/>
      <w:iCs/>
      <w:color w:val="404040" w:themeColor="text1" w:themeTint="BF"/>
    </w:rPr>
  </w:style>
  <w:style w:type="character" w:customStyle="1" w:styleId="Char1">
    <w:name w:val="اقتباس Char"/>
    <w:basedOn w:val="a0"/>
    <w:link w:val="a5"/>
    <w:uiPriority w:val="29"/>
    <w:rsid w:val="005F77AF"/>
    <w:rPr>
      <w:i/>
      <w:iCs/>
      <w:color w:val="404040" w:themeColor="text1" w:themeTint="BF"/>
    </w:rPr>
  </w:style>
  <w:style w:type="paragraph" w:styleId="a6">
    <w:name w:val="List Paragraph"/>
    <w:basedOn w:val="a"/>
    <w:uiPriority w:val="34"/>
    <w:qFormat/>
    <w:rsid w:val="005F77AF"/>
    <w:pPr>
      <w:ind w:left="720"/>
      <w:contextualSpacing/>
    </w:pPr>
  </w:style>
  <w:style w:type="character" w:styleId="a7">
    <w:name w:val="Intense Emphasis"/>
    <w:basedOn w:val="a0"/>
    <w:uiPriority w:val="21"/>
    <w:qFormat/>
    <w:rsid w:val="005F77AF"/>
    <w:rPr>
      <w:i/>
      <w:iCs/>
      <w:color w:val="0F4761" w:themeColor="accent1" w:themeShade="BF"/>
    </w:rPr>
  </w:style>
  <w:style w:type="paragraph" w:styleId="a8">
    <w:name w:val="Intense Quote"/>
    <w:basedOn w:val="a"/>
    <w:next w:val="a"/>
    <w:link w:val="Char2"/>
    <w:uiPriority w:val="30"/>
    <w:qFormat/>
    <w:rsid w:val="005F77A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5F77AF"/>
    <w:rPr>
      <w:i/>
      <w:iCs/>
      <w:color w:val="0F4761" w:themeColor="accent1" w:themeShade="BF"/>
    </w:rPr>
  </w:style>
  <w:style w:type="character" w:styleId="a9">
    <w:name w:val="Intense Reference"/>
    <w:basedOn w:val="a0"/>
    <w:uiPriority w:val="32"/>
    <w:qFormat/>
    <w:rsid w:val="005F77AF"/>
    <w:rPr>
      <w:b/>
      <w:bCs/>
      <w:smallCaps/>
      <w:color w:val="0F4761" w:themeColor="accent1" w:themeShade="BF"/>
      <w:spacing w:val="5"/>
    </w:rPr>
  </w:style>
  <w:style w:type="paragraph" w:styleId="aa">
    <w:name w:val="Normal (Web)"/>
    <w:basedOn w:val="a"/>
    <w:uiPriority w:val="99"/>
    <w:unhideWhenUsed/>
    <w:rsid w:val="00C87B60"/>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ab">
    <w:name w:val="Strong"/>
    <w:basedOn w:val="a0"/>
    <w:uiPriority w:val="22"/>
    <w:qFormat/>
    <w:rsid w:val="00C87B60"/>
    <w:rPr>
      <w:b/>
      <w:bCs/>
    </w:rPr>
  </w:style>
  <w:style w:type="table" w:styleId="ac">
    <w:name w:val="Table Grid"/>
    <w:basedOn w:val="a1"/>
    <w:uiPriority w:val="39"/>
    <w:rsid w:val="0006483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No Spacing"/>
    <w:link w:val="Char3"/>
    <w:uiPriority w:val="1"/>
    <w:qFormat/>
    <w:rsid w:val="00271C9E"/>
    <w:pPr>
      <w:spacing w:after="0" w:line="240" w:lineRule="auto"/>
    </w:pPr>
    <w:rPr>
      <w:rFonts w:eastAsiaTheme="minorEastAsia"/>
      <w:kern w:val="0"/>
      <w:sz w:val="22"/>
      <w:szCs w:val="22"/>
      <w14:ligatures w14:val="none"/>
    </w:rPr>
  </w:style>
  <w:style w:type="character" w:customStyle="1" w:styleId="Char3">
    <w:name w:val="بلا تباعد Char"/>
    <w:basedOn w:val="a0"/>
    <w:link w:val="ad"/>
    <w:uiPriority w:val="1"/>
    <w:rsid w:val="00271C9E"/>
    <w:rPr>
      <w:rFonts w:eastAsiaTheme="minorEastAsia"/>
      <w:kern w:val="0"/>
      <w:sz w:val="22"/>
      <w:szCs w:val="22"/>
      <w14:ligatures w14:val="none"/>
    </w:rPr>
  </w:style>
  <w:style w:type="paragraph" w:styleId="ae">
    <w:name w:val="header"/>
    <w:basedOn w:val="a"/>
    <w:link w:val="Char4"/>
    <w:uiPriority w:val="99"/>
    <w:unhideWhenUsed/>
    <w:rsid w:val="00551B6D"/>
    <w:pPr>
      <w:tabs>
        <w:tab w:val="center" w:pos="4680"/>
        <w:tab w:val="right" w:pos="9360"/>
      </w:tabs>
      <w:spacing w:after="0" w:line="240" w:lineRule="auto"/>
    </w:pPr>
  </w:style>
  <w:style w:type="character" w:customStyle="1" w:styleId="Char4">
    <w:name w:val="رأس الصفحة Char"/>
    <w:basedOn w:val="a0"/>
    <w:link w:val="ae"/>
    <w:uiPriority w:val="99"/>
    <w:rsid w:val="00551B6D"/>
  </w:style>
  <w:style w:type="paragraph" w:styleId="af">
    <w:name w:val="footer"/>
    <w:basedOn w:val="a"/>
    <w:link w:val="Char5"/>
    <w:uiPriority w:val="99"/>
    <w:unhideWhenUsed/>
    <w:rsid w:val="00551B6D"/>
    <w:pPr>
      <w:tabs>
        <w:tab w:val="center" w:pos="4680"/>
        <w:tab w:val="right" w:pos="9360"/>
      </w:tabs>
      <w:spacing w:after="0" w:line="240" w:lineRule="auto"/>
    </w:pPr>
  </w:style>
  <w:style w:type="character" w:customStyle="1" w:styleId="Char5">
    <w:name w:val="تذييل الصفحة Char"/>
    <w:basedOn w:val="a0"/>
    <w:link w:val="af"/>
    <w:uiPriority w:val="99"/>
    <w:rsid w:val="00551B6D"/>
  </w:style>
  <w:style w:type="character" w:styleId="Hyperlink">
    <w:name w:val="Hyperlink"/>
    <w:basedOn w:val="a0"/>
    <w:uiPriority w:val="99"/>
    <w:unhideWhenUsed/>
    <w:rsid w:val="00EE7302"/>
    <w:rPr>
      <w:color w:val="467886" w:themeColor="hyperlink"/>
      <w:u w:val="single"/>
    </w:rPr>
  </w:style>
  <w:style w:type="character" w:styleId="af0">
    <w:name w:val="Unresolved Mention"/>
    <w:basedOn w:val="a0"/>
    <w:uiPriority w:val="99"/>
    <w:semiHidden/>
    <w:unhideWhenUsed/>
    <w:rsid w:val="00EE7302"/>
    <w:rPr>
      <w:color w:val="605E5C"/>
      <w:shd w:val="clear" w:color="auto" w:fill="E1DFDD"/>
    </w:rPr>
  </w:style>
  <w:style w:type="paragraph" w:styleId="af1">
    <w:name w:val="TOC Heading"/>
    <w:basedOn w:val="1"/>
    <w:next w:val="a"/>
    <w:uiPriority w:val="39"/>
    <w:unhideWhenUsed/>
    <w:qFormat/>
    <w:rsid w:val="008240CD"/>
    <w:pPr>
      <w:spacing w:before="240" w:after="0" w:line="259" w:lineRule="auto"/>
      <w:outlineLvl w:val="9"/>
    </w:pPr>
    <w:rPr>
      <w:kern w:val="0"/>
      <w:sz w:val="32"/>
      <w:szCs w:val="32"/>
      <w14:ligatures w14:val="none"/>
    </w:rPr>
  </w:style>
  <w:style w:type="paragraph" w:styleId="10">
    <w:name w:val="toc 1"/>
    <w:basedOn w:val="a"/>
    <w:next w:val="a"/>
    <w:autoRedefine/>
    <w:uiPriority w:val="39"/>
    <w:unhideWhenUsed/>
    <w:rsid w:val="008240CD"/>
    <w:pPr>
      <w:spacing w:after="100"/>
    </w:pPr>
  </w:style>
  <w:style w:type="paragraph" w:styleId="20">
    <w:name w:val="toc 2"/>
    <w:basedOn w:val="a"/>
    <w:next w:val="a"/>
    <w:autoRedefine/>
    <w:uiPriority w:val="39"/>
    <w:unhideWhenUsed/>
    <w:rsid w:val="008240CD"/>
    <w:pPr>
      <w:spacing w:after="100"/>
      <w:ind w:left="240"/>
    </w:pPr>
  </w:style>
  <w:style w:type="paragraph" w:styleId="30">
    <w:name w:val="toc 3"/>
    <w:basedOn w:val="a"/>
    <w:next w:val="a"/>
    <w:autoRedefine/>
    <w:uiPriority w:val="39"/>
    <w:unhideWhenUsed/>
    <w:rsid w:val="00F963AE"/>
    <w:pPr>
      <w:spacing w:after="100" w:line="259" w:lineRule="auto"/>
      <w:ind w:left="440"/>
    </w:pPr>
    <w:rPr>
      <w:rFonts w:eastAsiaTheme="minorEastAsia" w:cs="Times New Roman"/>
      <w:kern w:val="0"/>
      <w:sz w:val="22"/>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lms.midocean.ae/course/view.php?id=3993"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is.midocean.ae/public" TargetMode="External"/><Relationship Id="rId5" Type="http://schemas.openxmlformats.org/officeDocument/2006/relationships/webSettings" Target="webSettings.xml"/><Relationship Id="rId10" Type="http://schemas.openxmlformats.org/officeDocument/2006/relationships/hyperlink" Target="https://lms.midocean.ae/course/view.php?id=3993" TargetMode="External"/><Relationship Id="rId4" Type="http://schemas.openxmlformats.org/officeDocument/2006/relationships/settings" Target="settings.xml"/><Relationship Id="rId9" Type="http://schemas.openxmlformats.org/officeDocument/2006/relationships/hyperlink" Target="https://sis.midocean.ae/public" TargetMode="External"/><Relationship Id="rId14" Type="http://schemas.openxmlformats.org/officeDocument/2006/relationships/theme" Target="theme/theme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542945-B6BC-4F17-9405-4BEB6042A6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8021</TotalTime>
  <Pages>13</Pages>
  <Words>3109</Words>
  <Characters>17726</Characters>
  <Application>Microsoft Office Word</Application>
  <DocSecurity>0</DocSecurity>
  <Lines>147</Lines>
  <Paragraphs>41</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20794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Areej alqarni</dc:creator>
  <cp:keywords/>
  <dc:description/>
  <cp:lastModifiedBy>Areej alqarni</cp:lastModifiedBy>
  <cp:revision>264</cp:revision>
  <cp:lastPrinted>2025-12-10T12:31:00Z</cp:lastPrinted>
  <dcterms:created xsi:type="dcterms:W3CDTF">2025-11-22T13:36:00Z</dcterms:created>
  <dcterms:modified xsi:type="dcterms:W3CDTF">2025-12-10T12:31:00Z</dcterms:modified>
</cp:coreProperties>
</file>