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0F05" w:rsidRDefault="005F1DEF">
      <w:r>
        <w:t>Midocean University</w:t>
      </w:r>
    </w:p>
    <w:p w:rsidR="00D70F05" w:rsidRDefault="005F1DEF">
      <w:r>
        <w:t>College of Management</w:t>
      </w:r>
    </w:p>
    <w:p w:rsidR="00D70F05" w:rsidRDefault="005F1DEF">
      <w:r>
        <w:t xml:space="preserve">Leader Name: </w:t>
      </w:r>
      <w:r w:rsidR="00642502" w:rsidRPr="00642502">
        <w:rPr>
          <w:rtl/>
        </w:rPr>
        <w:t>اريج علي العباس</w:t>
      </w:r>
    </w:p>
    <w:p w:rsidR="00D70F05" w:rsidRDefault="005F1DEF">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D70F05">
        <w:trPr>
          <w:trHeight w:val="453"/>
        </w:trPr>
        <w:tc>
          <w:tcPr>
            <w:tcW w:w="3897" w:type="dxa"/>
            <w:shd w:val="clear" w:color="auto" w:fill="EEECE1"/>
            <w:vAlign w:val="center"/>
          </w:tcPr>
          <w:p w:rsidR="00D70F05" w:rsidRDefault="00D70F05"/>
        </w:tc>
        <w:tc>
          <w:tcPr>
            <w:tcW w:w="1060" w:type="dxa"/>
            <w:shd w:val="clear" w:color="auto" w:fill="EEECE1"/>
            <w:vAlign w:val="center"/>
          </w:tcPr>
          <w:p w:rsidR="00D70F05" w:rsidRDefault="005F1DEF">
            <w:pPr>
              <w:jc w:val="center"/>
            </w:pPr>
            <w:r>
              <w:t>Accepted</w:t>
            </w:r>
          </w:p>
        </w:tc>
        <w:tc>
          <w:tcPr>
            <w:tcW w:w="944" w:type="dxa"/>
            <w:shd w:val="clear" w:color="auto" w:fill="EEECE1"/>
            <w:vAlign w:val="center"/>
          </w:tcPr>
          <w:p w:rsidR="00D70F05" w:rsidRDefault="005F1DEF">
            <w:pPr>
              <w:jc w:val="center"/>
            </w:pPr>
            <w:r>
              <w:t>Refused</w:t>
            </w:r>
          </w:p>
        </w:tc>
        <w:tc>
          <w:tcPr>
            <w:tcW w:w="1177" w:type="dxa"/>
            <w:shd w:val="clear" w:color="auto" w:fill="EEECE1"/>
            <w:vAlign w:val="center"/>
          </w:tcPr>
          <w:p w:rsidR="00D70F05" w:rsidRDefault="005F1DEF">
            <w:pPr>
              <w:jc w:val="center"/>
            </w:pPr>
            <w:r>
              <w:t>Developed</w:t>
            </w:r>
          </w:p>
        </w:tc>
        <w:tc>
          <w:tcPr>
            <w:tcW w:w="3978" w:type="dxa"/>
            <w:shd w:val="clear" w:color="auto" w:fill="EEECE1"/>
            <w:vAlign w:val="center"/>
          </w:tcPr>
          <w:p w:rsidR="00D70F05" w:rsidRDefault="005F1DEF">
            <w:pPr>
              <w:jc w:val="center"/>
            </w:pPr>
            <w:r>
              <w:t>Comment</w:t>
            </w:r>
          </w:p>
        </w:tc>
      </w:tr>
      <w:tr w:rsidR="00D70F05">
        <w:trPr>
          <w:trHeight w:val="473"/>
        </w:trPr>
        <w:tc>
          <w:tcPr>
            <w:tcW w:w="3897" w:type="dxa"/>
            <w:shd w:val="clear" w:color="auto" w:fill="EEECE1"/>
            <w:vAlign w:val="center"/>
          </w:tcPr>
          <w:p w:rsidR="00D70F05" w:rsidRDefault="005F1DEF">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D70F05" w:rsidRDefault="00213C4B">
            <w:pPr>
              <w:jc w:val="center"/>
            </w:pPr>
            <w:r w:rsidRPr="00213C4B">
              <w:t>√</w:t>
            </w:r>
          </w:p>
        </w:tc>
        <w:tc>
          <w:tcPr>
            <w:tcW w:w="944" w:type="dxa"/>
            <w:vAlign w:val="center"/>
          </w:tcPr>
          <w:p w:rsidR="00D70F05" w:rsidRDefault="00D70F05">
            <w:pPr>
              <w:jc w:val="center"/>
            </w:pPr>
          </w:p>
        </w:tc>
        <w:tc>
          <w:tcPr>
            <w:tcW w:w="1177" w:type="dxa"/>
            <w:vAlign w:val="center"/>
          </w:tcPr>
          <w:p w:rsidR="00D70F05" w:rsidRDefault="00D70F05">
            <w:pPr>
              <w:jc w:val="center"/>
            </w:pPr>
          </w:p>
        </w:tc>
        <w:tc>
          <w:tcPr>
            <w:tcW w:w="3978" w:type="dxa"/>
            <w:vAlign w:val="center"/>
          </w:tcPr>
          <w:p w:rsidR="00D70F05" w:rsidRDefault="005F1DEF">
            <w:pPr>
              <w:jc w:val="center"/>
            </w:pPr>
            <w:r>
              <w:t>.</w:t>
            </w:r>
          </w:p>
          <w:p w:rsidR="00D70F05" w:rsidRDefault="00D70F05">
            <w:pPr>
              <w:jc w:val="center"/>
            </w:pPr>
          </w:p>
        </w:tc>
      </w:tr>
      <w:tr w:rsidR="00D70F05">
        <w:trPr>
          <w:trHeight w:val="453"/>
        </w:trPr>
        <w:tc>
          <w:tcPr>
            <w:tcW w:w="3897" w:type="dxa"/>
            <w:shd w:val="clear" w:color="auto" w:fill="EEECE1"/>
            <w:vAlign w:val="center"/>
          </w:tcPr>
          <w:p w:rsidR="00D70F05" w:rsidRDefault="005F1DEF">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D70F05" w:rsidRDefault="00213C4B">
            <w:pPr>
              <w:jc w:val="center"/>
            </w:pPr>
            <w:r w:rsidRPr="00213C4B">
              <w:t>√</w:t>
            </w:r>
          </w:p>
        </w:tc>
        <w:tc>
          <w:tcPr>
            <w:tcW w:w="944" w:type="dxa"/>
            <w:vAlign w:val="center"/>
          </w:tcPr>
          <w:p w:rsidR="00D70F05" w:rsidRDefault="00D70F05">
            <w:pPr>
              <w:jc w:val="center"/>
            </w:pPr>
          </w:p>
        </w:tc>
        <w:tc>
          <w:tcPr>
            <w:tcW w:w="1177" w:type="dxa"/>
            <w:vAlign w:val="center"/>
          </w:tcPr>
          <w:p w:rsidR="00D70F05" w:rsidRDefault="00D70F05">
            <w:pPr>
              <w:jc w:val="center"/>
            </w:pPr>
          </w:p>
        </w:tc>
        <w:tc>
          <w:tcPr>
            <w:tcW w:w="3978" w:type="dxa"/>
            <w:vAlign w:val="center"/>
          </w:tcPr>
          <w:p w:rsidR="00D70F05" w:rsidRDefault="005F1DEF">
            <w:pPr>
              <w:jc w:val="center"/>
            </w:pPr>
            <w:r>
              <w:t xml:space="preserve">: </w:t>
            </w:r>
            <w:r>
              <w:rPr>
                <w:rtl/>
              </w:rPr>
              <w:t xml:space="preserve">يجب أن يعكس عنوان البحث العلاقة بين </w:t>
            </w:r>
            <w:r>
              <w:rPr>
                <w:rtl/>
              </w:rPr>
              <w:t>المتغير التابع والمتغير المستقل ونطاق تطبيق الدراسة</w:t>
            </w:r>
          </w:p>
        </w:tc>
      </w:tr>
      <w:tr w:rsidR="00DA1708">
        <w:trPr>
          <w:trHeight w:val="453"/>
        </w:trPr>
        <w:tc>
          <w:tcPr>
            <w:tcW w:w="3897" w:type="dxa"/>
            <w:shd w:val="clear" w:color="auto" w:fill="EEECE1"/>
            <w:vAlign w:val="center"/>
          </w:tcPr>
          <w:p w:rsidR="00DA1708" w:rsidRDefault="00DA1708" w:rsidP="00DA1708">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DA1708" w:rsidRDefault="00DA1708" w:rsidP="00DA1708">
            <w:pPr>
              <w:jc w:val="center"/>
            </w:pPr>
          </w:p>
        </w:tc>
        <w:tc>
          <w:tcPr>
            <w:tcW w:w="944" w:type="dxa"/>
            <w:vAlign w:val="center"/>
          </w:tcPr>
          <w:p w:rsidR="00DA1708" w:rsidRDefault="00DA1708" w:rsidP="00DA1708">
            <w:pPr>
              <w:jc w:val="center"/>
            </w:pPr>
          </w:p>
        </w:tc>
        <w:tc>
          <w:tcPr>
            <w:tcW w:w="1177" w:type="dxa"/>
            <w:vAlign w:val="center"/>
          </w:tcPr>
          <w:p w:rsidR="00DA1708" w:rsidRDefault="00DA1708" w:rsidP="00DA1708">
            <w:pPr>
              <w:jc w:val="center"/>
            </w:pPr>
            <w:r w:rsidRPr="00213C4B">
              <w:t>√</w:t>
            </w:r>
          </w:p>
        </w:tc>
        <w:tc>
          <w:tcPr>
            <w:tcW w:w="3978" w:type="dxa"/>
            <w:vAlign w:val="center"/>
          </w:tcPr>
          <w:p w:rsidR="00DA1708" w:rsidRDefault="00DA1708" w:rsidP="00DA1708">
            <w:pPr>
              <w:jc w:val="center"/>
              <w:rPr>
                <w:rtl/>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rsidR="00DA1708" w:rsidRDefault="00DA1708" w:rsidP="00DA1708">
            <w:pPr>
              <w:jc w:val="center"/>
            </w:pPr>
            <w:r w:rsidRPr="00B029C9">
              <w:t> </w:t>
            </w:r>
            <w:r w:rsidRPr="00B029C9">
              <w:rPr>
                <w:color w:val="FF0000"/>
                <w:rtl/>
              </w:rPr>
              <w:t xml:space="preserve">يمكن إضافة المزيد من التفاصيل حول الإشكالية البحثية وأهمية </w:t>
            </w:r>
            <w:r w:rsidR="005F1DEF">
              <w:rPr>
                <w:rFonts w:hint="cs"/>
                <w:color w:val="FF0000"/>
                <w:rtl/>
              </w:rPr>
              <w:t>الموضوع</w:t>
            </w:r>
            <w:bookmarkStart w:id="0" w:name="_GoBack"/>
            <w:bookmarkEnd w:id="0"/>
          </w:p>
        </w:tc>
      </w:tr>
      <w:tr w:rsidR="00DA1708">
        <w:trPr>
          <w:trHeight w:val="453"/>
        </w:trPr>
        <w:tc>
          <w:tcPr>
            <w:tcW w:w="3897" w:type="dxa"/>
            <w:shd w:val="clear" w:color="auto" w:fill="EEECE1"/>
            <w:vAlign w:val="center"/>
          </w:tcPr>
          <w:p w:rsidR="00DA1708" w:rsidRDefault="00DA1708" w:rsidP="00DA1708">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DA1708" w:rsidRDefault="00DA1708" w:rsidP="00DA1708">
            <w:pPr>
              <w:jc w:val="center"/>
            </w:pPr>
            <w:r w:rsidRPr="00213C4B">
              <w:t>√</w:t>
            </w:r>
          </w:p>
        </w:tc>
        <w:tc>
          <w:tcPr>
            <w:tcW w:w="944" w:type="dxa"/>
            <w:vAlign w:val="center"/>
          </w:tcPr>
          <w:p w:rsidR="00DA1708" w:rsidRDefault="00DA1708" w:rsidP="00DA1708">
            <w:pPr>
              <w:jc w:val="center"/>
            </w:pPr>
          </w:p>
        </w:tc>
        <w:tc>
          <w:tcPr>
            <w:tcW w:w="1177" w:type="dxa"/>
            <w:vAlign w:val="center"/>
          </w:tcPr>
          <w:p w:rsidR="00DA1708" w:rsidRDefault="00DA1708" w:rsidP="00DA1708">
            <w:pPr>
              <w:jc w:val="center"/>
            </w:pPr>
          </w:p>
        </w:tc>
        <w:tc>
          <w:tcPr>
            <w:tcW w:w="3978" w:type="dxa"/>
            <w:vAlign w:val="center"/>
          </w:tcPr>
          <w:p w:rsidR="00DA1708" w:rsidRDefault="00DA1708" w:rsidP="00DA1708">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DA1708">
        <w:trPr>
          <w:trHeight w:val="558"/>
        </w:trPr>
        <w:tc>
          <w:tcPr>
            <w:tcW w:w="3897" w:type="dxa"/>
            <w:shd w:val="clear" w:color="auto" w:fill="EEECE1"/>
            <w:vAlign w:val="center"/>
          </w:tcPr>
          <w:p w:rsidR="00DA1708" w:rsidRDefault="00DA1708" w:rsidP="00DA1708">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DA1708" w:rsidRDefault="00DA1708" w:rsidP="00DA1708">
            <w:pPr>
              <w:jc w:val="center"/>
            </w:pPr>
            <w:r w:rsidRPr="00213C4B">
              <w:t>√</w:t>
            </w:r>
          </w:p>
        </w:tc>
        <w:tc>
          <w:tcPr>
            <w:tcW w:w="944" w:type="dxa"/>
            <w:vAlign w:val="center"/>
          </w:tcPr>
          <w:p w:rsidR="00DA1708" w:rsidRDefault="00DA1708" w:rsidP="00DA1708">
            <w:pPr>
              <w:jc w:val="center"/>
            </w:pPr>
          </w:p>
        </w:tc>
        <w:tc>
          <w:tcPr>
            <w:tcW w:w="1177" w:type="dxa"/>
            <w:vAlign w:val="center"/>
          </w:tcPr>
          <w:p w:rsidR="00DA1708" w:rsidRDefault="00DA1708" w:rsidP="00DA1708">
            <w:pPr>
              <w:jc w:val="center"/>
            </w:pPr>
          </w:p>
        </w:tc>
        <w:tc>
          <w:tcPr>
            <w:tcW w:w="3978" w:type="dxa"/>
            <w:vAlign w:val="center"/>
          </w:tcPr>
          <w:p w:rsidR="00DA1708" w:rsidRDefault="00DA1708" w:rsidP="00DA1708">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DA1708">
        <w:trPr>
          <w:trHeight w:val="605"/>
        </w:trPr>
        <w:tc>
          <w:tcPr>
            <w:tcW w:w="3897" w:type="dxa"/>
            <w:shd w:val="clear" w:color="auto" w:fill="EEECE1"/>
            <w:vAlign w:val="center"/>
          </w:tcPr>
          <w:p w:rsidR="00DA1708" w:rsidRDefault="00DA1708" w:rsidP="00DA1708">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DA1708" w:rsidRDefault="00DA1708" w:rsidP="00DA1708">
            <w:pPr>
              <w:jc w:val="center"/>
            </w:pPr>
            <w:r w:rsidRPr="00213C4B">
              <w:t>√</w:t>
            </w:r>
          </w:p>
        </w:tc>
        <w:tc>
          <w:tcPr>
            <w:tcW w:w="944" w:type="dxa"/>
            <w:vAlign w:val="center"/>
          </w:tcPr>
          <w:p w:rsidR="00DA1708" w:rsidRDefault="00DA1708" w:rsidP="00DA1708">
            <w:pPr>
              <w:jc w:val="center"/>
            </w:pPr>
          </w:p>
        </w:tc>
        <w:tc>
          <w:tcPr>
            <w:tcW w:w="1177" w:type="dxa"/>
            <w:vAlign w:val="center"/>
          </w:tcPr>
          <w:p w:rsidR="00DA1708" w:rsidRDefault="00DA1708" w:rsidP="00DA1708">
            <w:pPr>
              <w:jc w:val="center"/>
            </w:pPr>
          </w:p>
        </w:tc>
        <w:tc>
          <w:tcPr>
            <w:tcW w:w="3978" w:type="dxa"/>
            <w:vAlign w:val="center"/>
          </w:tcPr>
          <w:p w:rsidR="00DA1708" w:rsidRDefault="00DA1708" w:rsidP="00DA1708">
            <w:pPr>
              <w:jc w:val="center"/>
            </w:pPr>
            <w:r>
              <w:rPr>
                <w:rtl/>
              </w:rPr>
              <w:t>يجب ذكر هدف رئيسي محدد، ثم تنبثق عنه مجموعة من الأهداف الفرعية</w:t>
            </w:r>
          </w:p>
        </w:tc>
      </w:tr>
      <w:tr w:rsidR="00DA1708">
        <w:trPr>
          <w:trHeight w:val="453"/>
        </w:trPr>
        <w:tc>
          <w:tcPr>
            <w:tcW w:w="3897" w:type="dxa"/>
            <w:shd w:val="clear" w:color="auto" w:fill="EEECE1"/>
            <w:vAlign w:val="center"/>
          </w:tcPr>
          <w:p w:rsidR="00DA1708" w:rsidRDefault="00DA1708" w:rsidP="00DA1708">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DA1708" w:rsidRDefault="00DA1708" w:rsidP="00DA1708">
            <w:pPr>
              <w:jc w:val="center"/>
            </w:pPr>
            <w:r w:rsidRPr="0037153D">
              <w:t>√</w:t>
            </w:r>
          </w:p>
        </w:tc>
        <w:tc>
          <w:tcPr>
            <w:tcW w:w="944" w:type="dxa"/>
            <w:vAlign w:val="center"/>
          </w:tcPr>
          <w:p w:rsidR="00DA1708" w:rsidRDefault="00DA1708" w:rsidP="00DA1708">
            <w:pPr>
              <w:jc w:val="center"/>
            </w:pPr>
          </w:p>
        </w:tc>
        <w:tc>
          <w:tcPr>
            <w:tcW w:w="1177" w:type="dxa"/>
            <w:vAlign w:val="center"/>
          </w:tcPr>
          <w:p w:rsidR="00DA1708" w:rsidRDefault="00DA1708" w:rsidP="00DA1708">
            <w:pPr>
              <w:jc w:val="center"/>
            </w:pPr>
          </w:p>
        </w:tc>
        <w:tc>
          <w:tcPr>
            <w:tcW w:w="3978" w:type="dxa"/>
            <w:vAlign w:val="center"/>
          </w:tcPr>
          <w:p w:rsidR="00DA1708" w:rsidRDefault="00DA1708" w:rsidP="00DA1708">
            <w:pPr>
              <w:jc w:val="center"/>
            </w:pPr>
            <w:r>
              <w:t xml:space="preserve">: </w:t>
            </w:r>
            <w:r>
              <w:rPr>
                <w:rtl/>
              </w:rPr>
              <w:t>ينبغي ذكر تساؤل رئيسي للدراسة ينبثق منه عدد من التساؤلات الفرعية</w:t>
            </w:r>
          </w:p>
        </w:tc>
      </w:tr>
      <w:tr w:rsidR="00DA1708">
        <w:trPr>
          <w:trHeight w:val="622"/>
        </w:trPr>
        <w:tc>
          <w:tcPr>
            <w:tcW w:w="3897" w:type="dxa"/>
            <w:shd w:val="clear" w:color="auto" w:fill="EEECE1"/>
            <w:vAlign w:val="center"/>
          </w:tcPr>
          <w:p w:rsidR="00DA1708" w:rsidRDefault="00DA1708" w:rsidP="00DA1708">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DA1708" w:rsidRDefault="00DA1708" w:rsidP="00DA1708">
            <w:pPr>
              <w:jc w:val="center"/>
            </w:pPr>
          </w:p>
        </w:tc>
        <w:tc>
          <w:tcPr>
            <w:tcW w:w="944" w:type="dxa"/>
            <w:vAlign w:val="center"/>
          </w:tcPr>
          <w:p w:rsidR="00DA1708" w:rsidRDefault="00DA1708" w:rsidP="00DA1708">
            <w:pPr>
              <w:jc w:val="center"/>
            </w:pPr>
          </w:p>
        </w:tc>
        <w:tc>
          <w:tcPr>
            <w:tcW w:w="1177" w:type="dxa"/>
            <w:vAlign w:val="center"/>
          </w:tcPr>
          <w:p w:rsidR="00DA1708" w:rsidRDefault="00DA1708" w:rsidP="00DA1708">
            <w:pPr>
              <w:jc w:val="center"/>
            </w:pPr>
            <w:r w:rsidRPr="0037153D">
              <w:t>√</w:t>
            </w:r>
          </w:p>
        </w:tc>
        <w:tc>
          <w:tcPr>
            <w:tcW w:w="3978" w:type="dxa"/>
            <w:vAlign w:val="center"/>
          </w:tcPr>
          <w:p w:rsidR="00DA1708" w:rsidRDefault="00DA1708" w:rsidP="00DA1708">
            <w:pPr>
              <w:jc w:val="center"/>
              <w:rPr>
                <w:rtl/>
              </w:rPr>
            </w:pPr>
            <w:r>
              <w:rPr>
                <w:rtl/>
              </w:rPr>
              <w:t>بيان الدراسات السابقة والوقوف على أهم نتائجها والمقارنة بينها والتعليق عليها</w:t>
            </w:r>
          </w:p>
          <w:p w:rsidR="00DA1708" w:rsidRDefault="00DA1708" w:rsidP="00DA1708">
            <w:pPr>
              <w:jc w:val="center"/>
            </w:pPr>
            <w:r w:rsidRPr="0037153D">
              <w:rPr>
                <w:color w:val="FF0000"/>
                <w:rtl/>
              </w:rPr>
              <w:t>المراجعة الأدبية شاملة، ولكن يمكن إضافة المزيد من الدراسات الحديثة لتعزيز الإطار النظري</w:t>
            </w:r>
          </w:p>
        </w:tc>
      </w:tr>
      <w:tr w:rsidR="00DA1708">
        <w:trPr>
          <w:trHeight w:val="574"/>
        </w:trPr>
        <w:tc>
          <w:tcPr>
            <w:tcW w:w="3897" w:type="dxa"/>
            <w:shd w:val="clear" w:color="auto" w:fill="EEECE1"/>
            <w:vAlign w:val="center"/>
          </w:tcPr>
          <w:p w:rsidR="00DA1708" w:rsidRDefault="00DA1708" w:rsidP="00DA1708">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DA1708" w:rsidRDefault="00DA1708" w:rsidP="00DA1708">
            <w:pPr>
              <w:jc w:val="center"/>
            </w:pPr>
            <w:r w:rsidRPr="0037153D">
              <w:t>√</w:t>
            </w:r>
          </w:p>
        </w:tc>
        <w:tc>
          <w:tcPr>
            <w:tcW w:w="944" w:type="dxa"/>
            <w:vAlign w:val="center"/>
          </w:tcPr>
          <w:p w:rsidR="00DA1708" w:rsidRDefault="00DA1708" w:rsidP="00DA1708">
            <w:pPr>
              <w:jc w:val="center"/>
            </w:pPr>
          </w:p>
        </w:tc>
        <w:tc>
          <w:tcPr>
            <w:tcW w:w="1177" w:type="dxa"/>
            <w:vAlign w:val="center"/>
          </w:tcPr>
          <w:p w:rsidR="00DA1708" w:rsidRDefault="00DA1708" w:rsidP="00DA1708">
            <w:pPr>
              <w:jc w:val="center"/>
            </w:pPr>
          </w:p>
        </w:tc>
        <w:tc>
          <w:tcPr>
            <w:tcW w:w="3978" w:type="dxa"/>
            <w:vAlign w:val="center"/>
          </w:tcPr>
          <w:p w:rsidR="00DA1708" w:rsidRDefault="00DA1708" w:rsidP="00DA1708">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DA1708" w:rsidRDefault="00DA1708" w:rsidP="00DA1708">
            <w:pPr>
              <w:jc w:val="center"/>
            </w:pPr>
          </w:p>
          <w:p w:rsidR="00DA1708" w:rsidRDefault="00DA1708" w:rsidP="00DA1708">
            <w:pPr>
              <w:jc w:val="center"/>
            </w:pPr>
            <w:r>
              <w:rPr>
                <w:rtl/>
              </w:rPr>
              <w:t>تعريف المخاطر</w:t>
            </w:r>
          </w:p>
          <w:p w:rsidR="00DA1708" w:rsidRDefault="00DA1708" w:rsidP="00DA1708">
            <w:pPr>
              <w:jc w:val="center"/>
            </w:pPr>
          </w:p>
          <w:p w:rsidR="00DA1708" w:rsidRDefault="00DA1708" w:rsidP="00DA1708">
            <w:pPr>
              <w:jc w:val="center"/>
            </w:pPr>
            <w:r>
              <w:rPr>
                <w:rtl/>
              </w:rPr>
              <w:t>أنواع المخاطر</w:t>
            </w:r>
          </w:p>
          <w:p w:rsidR="00DA1708" w:rsidRDefault="00DA1708" w:rsidP="00DA1708">
            <w:pPr>
              <w:jc w:val="center"/>
            </w:pPr>
          </w:p>
          <w:p w:rsidR="00DA1708" w:rsidRDefault="00DA1708" w:rsidP="00DA1708">
            <w:pPr>
              <w:jc w:val="center"/>
            </w:pPr>
            <w:r>
              <w:rPr>
                <w:rtl/>
              </w:rPr>
              <w:t>تصنيف المخاطر حسب نوع المشروع أو المؤسسة</w:t>
            </w:r>
          </w:p>
          <w:p w:rsidR="00DA1708" w:rsidRDefault="00DA1708" w:rsidP="00DA1708">
            <w:pPr>
              <w:jc w:val="center"/>
            </w:pPr>
          </w:p>
          <w:p w:rsidR="00DA1708" w:rsidRDefault="00DA1708" w:rsidP="00DA1708">
            <w:pPr>
              <w:jc w:val="center"/>
            </w:pPr>
            <w:r>
              <w:rPr>
                <w:rtl/>
              </w:rPr>
              <w:t>مصادر الخطر</w:t>
            </w:r>
          </w:p>
          <w:p w:rsidR="00DA1708" w:rsidRDefault="00DA1708" w:rsidP="00DA1708">
            <w:pPr>
              <w:jc w:val="center"/>
            </w:pPr>
          </w:p>
          <w:p w:rsidR="00DA1708" w:rsidRDefault="00DA1708" w:rsidP="00DA1708">
            <w:pPr>
              <w:jc w:val="center"/>
            </w:pPr>
            <w:r>
              <w:rPr>
                <w:rtl/>
              </w:rPr>
              <w:t>التعريف بخطوات إدارة المخاطر وشرح ما تتضمنه كل خطوة</w:t>
            </w:r>
          </w:p>
          <w:p w:rsidR="00DA1708" w:rsidRDefault="00DA1708" w:rsidP="00DA1708">
            <w:pPr>
              <w:jc w:val="center"/>
            </w:pPr>
          </w:p>
          <w:p w:rsidR="00DA1708" w:rsidRDefault="00DA1708" w:rsidP="00DA1708">
            <w:pPr>
              <w:jc w:val="center"/>
            </w:pPr>
            <w:r>
              <w:rPr>
                <w:rtl/>
              </w:rPr>
              <w:t>وبذلك نقدم للقارئ كافة المعلومات المتعلقة بالمخاطر حتى نصل إلى الجزء الذي يتم دراسته في بحثنا</w:t>
            </w:r>
          </w:p>
        </w:tc>
      </w:tr>
      <w:tr w:rsidR="00DA1708">
        <w:trPr>
          <w:trHeight w:val="533"/>
        </w:trPr>
        <w:tc>
          <w:tcPr>
            <w:tcW w:w="3897" w:type="dxa"/>
            <w:shd w:val="clear" w:color="auto" w:fill="EEECE1"/>
            <w:vAlign w:val="center"/>
          </w:tcPr>
          <w:p w:rsidR="00DA1708" w:rsidRDefault="00DA1708" w:rsidP="00DA1708">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DA1708" w:rsidRDefault="00DA1708" w:rsidP="00DA1708">
            <w:pPr>
              <w:jc w:val="center"/>
            </w:pPr>
          </w:p>
        </w:tc>
        <w:tc>
          <w:tcPr>
            <w:tcW w:w="944" w:type="dxa"/>
            <w:vAlign w:val="center"/>
          </w:tcPr>
          <w:p w:rsidR="00DA1708" w:rsidRDefault="00DA1708" w:rsidP="00DA1708">
            <w:pPr>
              <w:jc w:val="center"/>
            </w:pPr>
          </w:p>
        </w:tc>
        <w:tc>
          <w:tcPr>
            <w:tcW w:w="1177" w:type="dxa"/>
            <w:vAlign w:val="center"/>
          </w:tcPr>
          <w:p w:rsidR="00DA1708" w:rsidRDefault="00DA1708" w:rsidP="00DA1708">
            <w:pPr>
              <w:jc w:val="center"/>
            </w:pPr>
            <w:r w:rsidRPr="00AF2EBC">
              <w:t>√</w:t>
            </w:r>
          </w:p>
        </w:tc>
        <w:tc>
          <w:tcPr>
            <w:tcW w:w="3978" w:type="dxa"/>
            <w:vAlign w:val="center"/>
          </w:tcPr>
          <w:p w:rsidR="00DA1708" w:rsidRDefault="00DA1708" w:rsidP="00DA1708">
            <w:pPr>
              <w:jc w:val="center"/>
              <w:rPr>
                <w:rtl/>
              </w:rP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DA1708" w:rsidRDefault="00DA1708" w:rsidP="00DA1708">
            <w:pPr>
              <w:jc w:val="center"/>
              <w:rPr>
                <w:rtl/>
              </w:rPr>
            </w:pPr>
          </w:p>
          <w:p w:rsidR="00DA1708" w:rsidRDefault="00DA1708" w:rsidP="00DA1708">
            <w:pPr>
              <w:jc w:val="center"/>
            </w:pPr>
            <w:r w:rsidRPr="00AF2EBC">
              <w:rPr>
                <w:color w:val="FF0000"/>
                <w:rtl/>
              </w:rPr>
              <w:t>صياغة فروض الدراسة: لم يتم صياغتها بالشكل العلمي المطلوب (مثل "لا توجد علاقة ذات دلالة إحصائية بين إدارة المعرفة والابتكار"). يُفضل ذكر فرض رئيسي للدراسة، ومن ثم تقسيمه إلى فروض فرعية بناءً على الأبعاد المختلفة لكل متغير</w:t>
            </w:r>
            <w:r>
              <w:t>.</w:t>
            </w:r>
          </w:p>
        </w:tc>
      </w:tr>
      <w:tr w:rsidR="00DA1708">
        <w:trPr>
          <w:trHeight w:val="453"/>
        </w:trPr>
        <w:tc>
          <w:tcPr>
            <w:tcW w:w="3897" w:type="dxa"/>
            <w:shd w:val="clear" w:color="auto" w:fill="EEECE1"/>
            <w:vAlign w:val="center"/>
          </w:tcPr>
          <w:p w:rsidR="00DA1708" w:rsidRDefault="00DA1708" w:rsidP="00DA1708">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DA1708" w:rsidRDefault="00DA1708" w:rsidP="00DA1708">
            <w:pPr>
              <w:jc w:val="center"/>
            </w:pPr>
          </w:p>
        </w:tc>
        <w:tc>
          <w:tcPr>
            <w:tcW w:w="944" w:type="dxa"/>
            <w:vAlign w:val="center"/>
          </w:tcPr>
          <w:p w:rsidR="00DA1708" w:rsidRDefault="00DA1708" w:rsidP="00DA1708">
            <w:pPr>
              <w:jc w:val="center"/>
            </w:pPr>
          </w:p>
        </w:tc>
        <w:tc>
          <w:tcPr>
            <w:tcW w:w="1177" w:type="dxa"/>
            <w:vAlign w:val="center"/>
          </w:tcPr>
          <w:p w:rsidR="00DA1708" w:rsidRDefault="00DA1708" w:rsidP="00DA1708">
            <w:pPr>
              <w:jc w:val="center"/>
            </w:pPr>
            <w:r w:rsidRPr="00821478">
              <w:t>√</w:t>
            </w:r>
          </w:p>
        </w:tc>
        <w:tc>
          <w:tcPr>
            <w:tcW w:w="3978" w:type="dxa"/>
            <w:vAlign w:val="center"/>
          </w:tcPr>
          <w:p w:rsidR="00DA1708" w:rsidRDefault="00DA1708" w:rsidP="00DA1708">
            <w:pPr>
              <w:jc w:val="center"/>
              <w:rPr>
                <w:rtl/>
              </w:rP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p w:rsidR="00DA1708" w:rsidRPr="00FA7B87" w:rsidRDefault="00DA1708" w:rsidP="00DA1708">
            <w:pPr>
              <w:jc w:val="center"/>
              <w:rPr>
                <w:color w:val="FF0000"/>
              </w:rPr>
            </w:pPr>
            <w:r w:rsidRPr="00FA7B87">
              <w:rPr>
                <w:rFonts w:hint="cs"/>
                <w:color w:val="FF0000"/>
                <w:rtl/>
              </w:rPr>
              <w:t xml:space="preserve">انت </w:t>
            </w:r>
            <w:r w:rsidRPr="00FA7B87">
              <w:rPr>
                <w:color w:val="FF0000"/>
                <w:rtl/>
              </w:rPr>
              <w:t>بحاجة إلى تضمين أداة البحث بوضوح، يمكنكِ إضافة فقرة مثل</w:t>
            </w:r>
            <w:r w:rsidRPr="00FA7B87">
              <w:rPr>
                <w:color w:val="FF0000"/>
              </w:rPr>
              <w:t>: "</w:t>
            </w:r>
            <w:r w:rsidRPr="00FA7B87">
              <w:rPr>
                <w:color w:val="FF0000"/>
                <w:rtl/>
              </w:rPr>
              <w:t>في هذه الدراسة، سيتم الاعتماد على [الاستبيان/المقابلات الشخصية/تحليل المحتوى...] كأداة أساسية لجمع البيانات، حيث سيتم تصميمها بما يتناسب مع أهداف الدراسة وتحقيق دقة في تحليل النتائج</w:t>
            </w:r>
            <w:r w:rsidRPr="00FA7B87">
              <w:rPr>
                <w:color w:val="FF0000"/>
              </w:rPr>
              <w:t>."</w:t>
            </w:r>
          </w:p>
          <w:p w:rsidR="00DA1708" w:rsidRDefault="00DA1708" w:rsidP="00DA1708">
            <w:pPr>
              <w:jc w:val="center"/>
            </w:pPr>
          </w:p>
        </w:tc>
      </w:tr>
      <w:tr w:rsidR="00DA1708">
        <w:trPr>
          <w:trHeight w:val="453"/>
        </w:trPr>
        <w:tc>
          <w:tcPr>
            <w:tcW w:w="3897" w:type="dxa"/>
            <w:shd w:val="clear" w:color="auto" w:fill="EEECE1"/>
            <w:vAlign w:val="center"/>
          </w:tcPr>
          <w:p w:rsidR="00DA1708" w:rsidRDefault="00DA1708" w:rsidP="00DA1708">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DA1708" w:rsidRDefault="00DA1708" w:rsidP="00DA1708">
            <w:pPr>
              <w:jc w:val="center"/>
            </w:pPr>
            <w:r w:rsidRPr="00821478">
              <w:t>√</w:t>
            </w:r>
          </w:p>
        </w:tc>
        <w:tc>
          <w:tcPr>
            <w:tcW w:w="944" w:type="dxa"/>
            <w:vAlign w:val="center"/>
          </w:tcPr>
          <w:p w:rsidR="00DA1708" w:rsidRDefault="00DA1708" w:rsidP="00DA1708">
            <w:pPr>
              <w:jc w:val="center"/>
            </w:pPr>
          </w:p>
        </w:tc>
        <w:tc>
          <w:tcPr>
            <w:tcW w:w="1177" w:type="dxa"/>
            <w:vAlign w:val="center"/>
          </w:tcPr>
          <w:p w:rsidR="00DA1708" w:rsidRDefault="00DA1708" w:rsidP="00DA1708">
            <w:pPr>
              <w:jc w:val="center"/>
            </w:pPr>
          </w:p>
        </w:tc>
        <w:tc>
          <w:tcPr>
            <w:tcW w:w="3978" w:type="dxa"/>
            <w:vAlign w:val="center"/>
          </w:tcPr>
          <w:p w:rsidR="00DA1708" w:rsidRDefault="00DA1708" w:rsidP="00DA1708">
            <w:pPr>
              <w:jc w:val="center"/>
            </w:pPr>
            <w:r>
              <w:t xml:space="preserve">: </w:t>
            </w:r>
            <w:r>
              <w:rPr>
                <w:rtl/>
              </w:rPr>
              <w:t>يجب تحديد مجتمع الدراسة وعينة الدراسة</w:t>
            </w:r>
          </w:p>
        </w:tc>
      </w:tr>
      <w:tr w:rsidR="00DA1708">
        <w:trPr>
          <w:trHeight w:val="884"/>
        </w:trPr>
        <w:tc>
          <w:tcPr>
            <w:tcW w:w="3897" w:type="dxa"/>
            <w:shd w:val="clear" w:color="auto" w:fill="EEECE1"/>
            <w:vAlign w:val="center"/>
          </w:tcPr>
          <w:p w:rsidR="00DA1708" w:rsidRDefault="00DA1708" w:rsidP="00DA1708">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DA1708" w:rsidRDefault="00DA1708" w:rsidP="00DA1708">
            <w:pPr>
              <w:jc w:val="center"/>
            </w:pPr>
          </w:p>
        </w:tc>
        <w:tc>
          <w:tcPr>
            <w:tcW w:w="944" w:type="dxa"/>
            <w:vAlign w:val="center"/>
          </w:tcPr>
          <w:p w:rsidR="00DA1708" w:rsidRDefault="00DA1708" w:rsidP="00DA1708">
            <w:pPr>
              <w:jc w:val="center"/>
            </w:pPr>
          </w:p>
        </w:tc>
        <w:tc>
          <w:tcPr>
            <w:tcW w:w="1177" w:type="dxa"/>
            <w:vAlign w:val="center"/>
          </w:tcPr>
          <w:p w:rsidR="00DA1708" w:rsidRDefault="00DA1708" w:rsidP="00DA1708">
            <w:pPr>
              <w:jc w:val="center"/>
            </w:pPr>
            <w:r w:rsidRPr="00821478">
              <w:t>√</w:t>
            </w:r>
          </w:p>
        </w:tc>
        <w:tc>
          <w:tcPr>
            <w:tcW w:w="3978" w:type="dxa"/>
            <w:vAlign w:val="center"/>
          </w:tcPr>
          <w:p w:rsidR="00DA1708" w:rsidRDefault="00DA1708" w:rsidP="00DA1708">
            <w:pPr>
              <w:jc w:val="center"/>
              <w:rPr>
                <w:rtl/>
              </w:rPr>
            </w:pPr>
            <w:r>
              <w:t xml:space="preserve">: </w:t>
            </w:r>
            <w:r>
              <w:rPr>
                <w:rtl/>
              </w:rPr>
              <w:t>يجب ذكر المراجع التي اعتمد عليها الباحث وكتابتها بأسلوب</w:t>
            </w:r>
            <w:r>
              <w:t xml:space="preserve"> APA.</w:t>
            </w:r>
          </w:p>
          <w:p w:rsidR="00DA1708" w:rsidRPr="00821478" w:rsidRDefault="00DA1708" w:rsidP="00DA1708">
            <w:pPr>
              <w:jc w:val="center"/>
              <w:rPr>
                <w:color w:val="FF0000"/>
              </w:rPr>
            </w:pPr>
            <w:r w:rsidRPr="00821478">
              <w:rPr>
                <w:color w:val="FF0000"/>
                <w:rtl/>
              </w:rPr>
              <w:t>يمكن إضافة المزيد من المصادر الحديثة</w:t>
            </w:r>
          </w:p>
          <w:p w:rsidR="00DA1708" w:rsidRDefault="00DA1708" w:rsidP="00DA1708">
            <w:pPr>
              <w:jc w:val="center"/>
            </w:pPr>
          </w:p>
        </w:tc>
      </w:tr>
      <w:tr w:rsidR="00DA1708">
        <w:trPr>
          <w:trHeight w:val="1403"/>
        </w:trPr>
        <w:tc>
          <w:tcPr>
            <w:tcW w:w="3897" w:type="dxa"/>
            <w:shd w:val="clear" w:color="auto" w:fill="EEECE1"/>
            <w:vAlign w:val="center"/>
          </w:tcPr>
          <w:p w:rsidR="00DA1708" w:rsidRDefault="00DA1708" w:rsidP="00DA1708">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DA1708" w:rsidRDefault="00DA1708" w:rsidP="00DA1708">
            <w:pPr>
              <w:jc w:val="center"/>
            </w:pPr>
            <w:r w:rsidRPr="00213C4B">
              <w:rPr>
                <w:rtl/>
              </w:rPr>
              <w:t xml:space="preserve">البحث جيد ويستحق القبول، ولكن يمكن تحسينه بالمزيد من التفاصيل </w:t>
            </w:r>
            <w:r>
              <w:rPr>
                <w:rFonts w:hint="cs"/>
                <w:rtl/>
              </w:rPr>
              <w:t>التى تم الإشارة اليها</w:t>
            </w:r>
          </w:p>
        </w:tc>
      </w:tr>
    </w:tbl>
    <w:p w:rsidR="00D70F05" w:rsidRDefault="005F1DEF">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D70F0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7157A2"/>
    <w:multiLevelType w:val="multilevel"/>
    <w:tmpl w:val="4BBCD7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0F05"/>
    <w:rsid w:val="001636EC"/>
    <w:rsid w:val="00213C4B"/>
    <w:rsid w:val="0037153D"/>
    <w:rsid w:val="005F1DEF"/>
    <w:rsid w:val="00642502"/>
    <w:rsid w:val="00821478"/>
    <w:rsid w:val="008D2475"/>
    <w:rsid w:val="00AF2EBC"/>
    <w:rsid w:val="00B029C9"/>
    <w:rsid w:val="00CC7934"/>
    <w:rsid w:val="00D70F05"/>
    <w:rsid w:val="00DA1708"/>
    <w:rsid w:val="00F60CEE"/>
    <w:rsid w:val="00FA7B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1A958"/>
  <w15:docId w15:val="{9A5C4134-2207-44D9-9B43-D21D3E851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2</Pages>
  <Words>490</Words>
  <Characters>2796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10</cp:revision>
  <dcterms:created xsi:type="dcterms:W3CDTF">2025-03-19T12:49:00Z</dcterms:created>
  <dcterms:modified xsi:type="dcterms:W3CDTF">2025-03-19T13:44:00Z</dcterms:modified>
</cp:coreProperties>
</file>