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EACBA" w14:textId="2BA47892" w:rsidR="001E5383" w:rsidRPr="00A90B04" w:rsidRDefault="00D22D4C" w:rsidP="00EC09C7">
      <w:pPr>
        <w:tabs>
          <w:tab w:val="right" w:pos="9657"/>
        </w:tabs>
        <w:spacing w:line="240" w:lineRule="auto"/>
        <w:ind w:left="117" w:right="540"/>
        <w:jc w:val="highKashida"/>
        <w:rPr>
          <w:rFonts w:ascii="Simplified Arabic" w:hAnsi="Simplified Arabic" w:cs="Simplified Arabic"/>
          <w:color w:val="000000" w:themeColor="text1"/>
          <w:sz w:val="28"/>
          <w:szCs w:val="28"/>
          <w:rtl/>
          <w:lang w:bidi="ar-EG"/>
        </w:rPr>
      </w:pPr>
      <w:r>
        <w:rPr>
          <w:rFonts w:ascii="Simplified Arabic" w:hAnsi="Simplified Arabic" w:cs="Simplified Arabic" w:hint="cs"/>
          <w:b/>
          <w:bCs/>
          <w:color w:val="000000" w:themeColor="text1"/>
          <w:sz w:val="28"/>
          <w:szCs w:val="28"/>
          <w:rtl/>
          <w:lang w:bidi="ar-EG"/>
        </w:rPr>
        <w:t xml:space="preserve">   </w:t>
      </w:r>
    </w:p>
    <w:p w14:paraId="07608F35" w14:textId="49C16226" w:rsidR="00F260E0" w:rsidRPr="003B6431" w:rsidRDefault="00936139" w:rsidP="00EC09C7">
      <w:pPr>
        <w:pStyle w:val="Heading2"/>
        <w:tabs>
          <w:tab w:val="right" w:pos="9657"/>
        </w:tabs>
        <w:spacing w:line="240" w:lineRule="auto"/>
        <w:ind w:left="117" w:right="540"/>
        <w:jc w:val="center"/>
        <w:rPr>
          <w:rFonts w:ascii="Simplified Arabic" w:hAnsi="Simplified Arabic" w:cs="Simplified Arabic"/>
          <w:b/>
          <w:bCs/>
          <w:color w:val="000000" w:themeColor="text1"/>
          <w:sz w:val="40"/>
          <w:szCs w:val="40"/>
        </w:rPr>
      </w:pPr>
      <w:r w:rsidRPr="003B6431">
        <w:rPr>
          <w:rFonts w:ascii="Simplified Arabic" w:hAnsi="Simplified Arabic" w:cs="Simplified Arabic"/>
          <w:b/>
          <w:bCs/>
          <w:color w:val="000000" w:themeColor="text1"/>
          <w:w w:val="98"/>
          <w:sz w:val="40"/>
          <w:szCs w:val="40"/>
          <w:rtl/>
        </w:rPr>
        <w:t xml:space="preserve">الفصل الأول : الأتمتة </w:t>
      </w:r>
    </w:p>
    <w:p w14:paraId="1E628B12" w14:textId="77777777" w:rsidR="00F260E0" w:rsidRPr="00E22BA6" w:rsidRDefault="00F260E0" w:rsidP="00EC09C7">
      <w:pPr>
        <w:pStyle w:val="Heading2"/>
        <w:tabs>
          <w:tab w:val="right" w:pos="9657"/>
        </w:tabs>
        <w:bidi w:val="0"/>
        <w:spacing w:line="240" w:lineRule="auto"/>
        <w:ind w:left="117" w:right="540"/>
        <w:rPr>
          <w:rFonts w:ascii="Simplified Arabic" w:hAnsi="Simplified Arabic" w:cs="Simplified Arabic"/>
          <w:color w:val="000000" w:themeColor="text1"/>
          <w:sz w:val="40"/>
          <w:szCs w:val="40"/>
        </w:rPr>
      </w:pPr>
    </w:p>
    <w:p w14:paraId="0A4BD62E" w14:textId="616F5D04" w:rsidR="00F260E0" w:rsidRPr="003B6431" w:rsidRDefault="00F260E0"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A90B04">
        <w:rPr>
          <w:rFonts w:ascii="Simplified Arabic" w:hAnsi="Simplified Arabic" w:cs="Simplified Arabic"/>
          <w:color w:val="000000" w:themeColor="text1"/>
          <w:w w:val="97"/>
          <w:sz w:val="28"/>
          <w:szCs w:val="28"/>
        </w:rPr>
        <w:t>(1)</w:t>
      </w:r>
      <w:r w:rsidRPr="00A90B04">
        <w:rPr>
          <w:rFonts w:ascii="Simplified Arabic" w:hAnsi="Simplified Arabic" w:cs="Simplified Arabic"/>
          <w:color w:val="000000" w:themeColor="text1"/>
          <w:spacing w:val="17"/>
          <w:sz w:val="28"/>
          <w:szCs w:val="28"/>
          <w:rtl/>
        </w:rPr>
        <w:t xml:space="preserve"> </w:t>
      </w:r>
      <w:r w:rsidRPr="003B6431">
        <w:rPr>
          <w:rFonts w:ascii="Simplified Arabic" w:hAnsi="Simplified Arabic" w:cs="Simplified Arabic"/>
          <w:b/>
          <w:bCs/>
          <w:color w:val="000000" w:themeColor="text1"/>
          <w:w w:val="97"/>
          <w:sz w:val="28"/>
          <w:szCs w:val="28"/>
          <w:rtl/>
        </w:rPr>
        <w:t>ﺍﻟﻤﻘﺩﻤﺔ</w:t>
      </w:r>
    </w:p>
    <w:p w14:paraId="16903E02" w14:textId="08503A7F" w:rsidR="00F260E0" w:rsidRPr="003B6431" w:rsidRDefault="00F260E0"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3B6431">
        <w:rPr>
          <w:rFonts w:ascii="Simplified Arabic" w:hAnsi="Simplified Arabic" w:cs="Simplified Arabic"/>
          <w:b/>
          <w:bCs/>
          <w:color w:val="000000" w:themeColor="text1"/>
          <w:w w:val="98"/>
          <w:sz w:val="28"/>
          <w:szCs w:val="28"/>
        </w:rPr>
        <w:t>(2)</w:t>
      </w:r>
      <w:r w:rsidRPr="003B6431">
        <w:rPr>
          <w:rFonts w:ascii="Simplified Arabic" w:hAnsi="Simplified Arabic" w:cs="Simplified Arabic"/>
          <w:b/>
          <w:bCs/>
          <w:color w:val="000000" w:themeColor="text1"/>
          <w:spacing w:val="13"/>
          <w:sz w:val="28"/>
          <w:szCs w:val="28"/>
          <w:rtl/>
        </w:rPr>
        <w:t xml:space="preserve"> </w:t>
      </w:r>
      <w:r w:rsidRPr="003B6431">
        <w:rPr>
          <w:rFonts w:ascii="Simplified Arabic" w:hAnsi="Simplified Arabic" w:cs="Simplified Arabic"/>
          <w:b/>
          <w:bCs/>
          <w:color w:val="000000" w:themeColor="text1"/>
          <w:w w:val="98"/>
          <w:sz w:val="28"/>
          <w:szCs w:val="28"/>
          <w:rtl/>
        </w:rPr>
        <w:t>تعريف الأتمتة</w:t>
      </w:r>
    </w:p>
    <w:p w14:paraId="562FEF67" w14:textId="08E0DE07" w:rsidR="00F260E0" w:rsidRPr="003B6431" w:rsidRDefault="00F260E0"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3B6431">
        <w:rPr>
          <w:rFonts w:ascii="Simplified Arabic" w:hAnsi="Simplified Arabic" w:cs="Simplified Arabic"/>
          <w:b/>
          <w:bCs/>
          <w:color w:val="000000" w:themeColor="text1"/>
          <w:w w:val="98"/>
          <w:sz w:val="28"/>
          <w:szCs w:val="28"/>
        </w:rPr>
        <w:t>(3)</w:t>
      </w:r>
      <w:r w:rsidRPr="003B6431">
        <w:rPr>
          <w:rFonts w:ascii="Simplified Arabic" w:hAnsi="Simplified Arabic" w:cs="Simplified Arabic"/>
          <w:b/>
          <w:bCs/>
          <w:color w:val="000000" w:themeColor="text1"/>
          <w:spacing w:val="10"/>
          <w:sz w:val="28"/>
          <w:szCs w:val="28"/>
          <w:rtl/>
        </w:rPr>
        <w:t xml:space="preserve"> </w:t>
      </w:r>
      <w:r w:rsidRPr="003B6431">
        <w:rPr>
          <w:rFonts w:ascii="Simplified Arabic" w:hAnsi="Simplified Arabic" w:cs="Simplified Arabic"/>
          <w:b/>
          <w:bCs/>
          <w:color w:val="000000" w:themeColor="text1"/>
          <w:w w:val="98"/>
          <w:sz w:val="28"/>
          <w:szCs w:val="28"/>
          <w:rtl/>
        </w:rPr>
        <w:t>تاريخ ونشأة الأتمتة</w:t>
      </w:r>
    </w:p>
    <w:p w14:paraId="09C14533" w14:textId="35B25563" w:rsidR="00F260E0" w:rsidRPr="003B6431" w:rsidRDefault="00F260E0"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3B6431">
        <w:rPr>
          <w:rFonts w:ascii="Simplified Arabic" w:hAnsi="Simplified Arabic" w:cs="Simplified Arabic"/>
          <w:b/>
          <w:bCs/>
          <w:color w:val="000000" w:themeColor="text1"/>
          <w:w w:val="98"/>
          <w:sz w:val="28"/>
          <w:szCs w:val="28"/>
        </w:rPr>
        <w:t>(4)</w:t>
      </w:r>
      <w:r w:rsidRPr="003B6431">
        <w:rPr>
          <w:rFonts w:ascii="Simplified Arabic" w:hAnsi="Simplified Arabic" w:cs="Simplified Arabic"/>
          <w:b/>
          <w:bCs/>
          <w:color w:val="000000" w:themeColor="text1"/>
          <w:spacing w:val="14"/>
          <w:sz w:val="28"/>
          <w:szCs w:val="28"/>
          <w:rtl/>
        </w:rPr>
        <w:t xml:space="preserve"> </w:t>
      </w:r>
      <w:r w:rsidRPr="003B6431">
        <w:rPr>
          <w:rFonts w:ascii="Simplified Arabic" w:hAnsi="Simplified Arabic" w:cs="Simplified Arabic"/>
          <w:b/>
          <w:bCs/>
          <w:color w:val="000000" w:themeColor="text1"/>
          <w:w w:val="98"/>
          <w:sz w:val="28"/>
          <w:szCs w:val="28"/>
          <w:rtl/>
        </w:rPr>
        <w:t>أنواع الأتمتة</w:t>
      </w:r>
    </w:p>
    <w:p w14:paraId="4C3C457F" w14:textId="15827C34" w:rsidR="00F260E0" w:rsidRPr="003B6431" w:rsidRDefault="00F260E0"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3B6431">
        <w:rPr>
          <w:rFonts w:ascii="Simplified Arabic" w:hAnsi="Simplified Arabic" w:cs="Simplified Arabic"/>
          <w:b/>
          <w:bCs/>
          <w:color w:val="000000" w:themeColor="text1"/>
          <w:w w:val="98"/>
          <w:sz w:val="28"/>
          <w:szCs w:val="28"/>
        </w:rPr>
        <w:t>(5)</w:t>
      </w:r>
      <w:r w:rsidRPr="003B6431">
        <w:rPr>
          <w:rFonts w:ascii="Simplified Arabic" w:hAnsi="Simplified Arabic" w:cs="Simplified Arabic"/>
          <w:b/>
          <w:bCs/>
          <w:color w:val="000000" w:themeColor="text1"/>
          <w:spacing w:val="9"/>
          <w:sz w:val="28"/>
          <w:szCs w:val="28"/>
          <w:rtl/>
        </w:rPr>
        <w:t xml:space="preserve"> </w:t>
      </w:r>
      <w:r w:rsidRPr="003B6431">
        <w:rPr>
          <w:rFonts w:ascii="Simplified Arabic" w:hAnsi="Simplified Arabic" w:cs="Simplified Arabic"/>
          <w:b/>
          <w:bCs/>
          <w:color w:val="000000" w:themeColor="text1"/>
          <w:w w:val="98"/>
          <w:sz w:val="28"/>
          <w:szCs w:val="28"/>
          <w:rtl/>
        </w:rPr>
        <w:t>أهمية الأتمتة</w:t>
      </w:r>
    </w:p>
    <w:p w14:paraId="08F41587" w14:textId="49E38412" w:rsidR="00F260E0" w:rsidRPr="003B6431" w:rsidRDefault="00F260E0"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3B6431">
        <w:rPr>
          <w:rFonts w:ascii="Simplified Arabic" w:hAnsi="Simplified Arabic" w:cs="Simplified Arabic"/>
          <w:b/>
          <w:bCs/>
          <w:color w:val="000000" w:themeColor="text1"/>
          <w:w w:val="98"/>
          <w:sz w:val="28"/>
          <w:szCs w:val="28"/>
        </w:rPr>
        <w:t>(6)</w:t>
      </w:r>
      <w:r w:rsidRPr="003B6431">
        <w:rPr>
          <w:rFonts w:ascii="Simplified Arabic" w:hAnsi="Simplified Arabic" w:cs="Simplified Arabic"/>
          <w:b/>
          <w:bCs/>
          <w:color w:val="000000" w:themeColor="text1"/>
          <w:spacing w:val="4"/>
          <w:sz w:val="28"/>
          <w:szCs w:val="28"/>
          <w:rtl/>
        </w:rPr>
        <w:t xml:space="preserve"> </w:t>
      </w:r>
      <w:r w:rsidRPr="003B6431">
        <w:rPr>
          <w:rFonts w:ascii="Simplified Arabic" w:hAnsi="Simplified Arabic" w:cs="Simplified Arabic"/>
          <w:b/>
          <w:bCs/>
          <w:color w:val="000000" w:themeColor="text1"/>
          <w:w w:val="98"/>
          <w:sz w:val="28"/>
          <w:szCs w:val="28"/>
          <w:rtl/>
        </w:rPr>
        <w:t>أهداف تطبيق الأتمتة</w:t>
      </w:r>
    </w:p>
    <w:p w14:paraId="157AAA45" w14:textId="384E94AF" w:rsidR="001D29FA" w:rsidRPr="003B6431" w:rsidRDefault="00F260E0" w:rsidP="00EC09C7">
      <w:pPr>
        <w:pStyle w:val="Heading2"/>
        <w:tabs>
          <w:tab w:val="right" w:pos="9657"/>
        </w:tabs>
        <w:spacing w:line="360" w:lineRule="auto"/>
        <w:ind w:left="117" w:right="540"/>
        <w:rPr>
          <w:rFonts w:ascii="Simplified Arabic" w:hAnsi="Simplified Arabic" w:cs="Simplified Arabic"/>
          <w:b/>
          <w:bCs/>
          <w:color w:val="000000" w:themeColor="text1"/>
          <w:w w:val="97"/>
          <w:sz w:val="28"/>
          <w:szCs w:val="28"/>
          <w:rtl/>
        </w:rPr>
      </w:pPr>
      <w:r w:rsidRPr="003B6431">
        <w:rPr>
          <w:rFonts w:ascii="Simplified Arabic" w:hAnsi="Simplified Arabic" w:cs="Simplified Arabic"/>
          <w:b/>
          <w:bCs/>
          <w:color w:val="000000" w:themeColor="text1"/>
          <w:w w:val="97"/>
          <w:sz w:val="28"/>
          <w:szCs w:val="28"/>
        </w:rPr>
        <w:t>(7)</w:t>
      </w:r>
      <w:r w:rsidRPr="003B6431">
        <w:rPr>
          <w:rFonts w:ascii="Simplified Arabic" w:hAnsi="Simplified Arabic" w:cs="Simplified Arabic"/>
          <w:b/>
          <w:bCs/>
          <w:color w:val="000000" w:themeColor="text1"/>
          <w:spacing w:val="25"/>
          <w:sz w:val="28"/>
          <w:szCs w:val="28"/>
          <w:rtl/>
        </w:rPr>
        <w:t xml:space="preserve"> </w:t>
      </w:r>
      <w:r w:rsidRPr="003B6431">
        <w:rPr>
          <w:rFonts w:ascii="Simplified Arabic" w:hAnsi="Simplified Arabic" w:cs="Simplified Arabic"/>
          <w:b/>
          <w:bCs/>
          <w:color w:val="000000" w:themeColor="text1"/>
          <w:w w:val="97"/>
          <w:sz w:val="28"/>
          <w:szCs w:val="28"/>
          <w:rtl/>
        </w:rPr>
        <w:t xml:space="preserve">وسائل الأتمتة </w:t>
      </w:r>
    </w:p>
    <w:p w14:paraId="23828301" w14:textId="39AAD7DD" w:rsidR="001D29FA" w:rsidRPr="003B6431" w:rsidRDefault="00F260E0" w:rsidP="00EC09C7">
      <w:pPr>
        <w:pStyle w:val="Heading2"/>
        <w:tabs>
          <w:tab w:val="right" w:pos="9657"/>
        </w:tabs>
        <w:spacing w:line="360" w:lineRule="auto"/>
        <w:ind w:left="117" w:right="540"/>
        <w:rPr>
          <w:rFonts w:ascii="Simplified Arabic" w:hAnsi="Simplified Arabic" w:cs="Simplified Arabic"/>
          <w:b/>
          <w:bCs/>
          <w:color w:val="000000" w:themeColor="text1"/>
          <w:w w:val="97"/>
          <w:sz w:val="28"/>
          <w:szCs w:val="28"/>
          <w:rtl/>
        </w:rPr>
      </w:pPr>
      <w:r w:rsidRPr="003B6431">
        <w:rPr>
          <w:rFonts w:ascii="Simplified Arabic" w:hAnsi="Simplified Arabic" w:cs="Simplified Arabic"/>
          <w:b/>
          <w:bCs/>
          <w:color w:val="000000" w:themeColor="text1"/>
          <w:w w:val="97"/>
          <w:sz w:val="28"/>
          <w:szCs w:val="28"/>
        </w:rPr>
        <w:t>(8)</w:t>
      </w:r>
      <w:r w:rsidRPr="003B6431">
        <w:rPr>
          <w:rFonts w:ascii="Simplified Arabic" w:hAnsi="Simplified Arabic" w:cs="Simplified Arabic"/>
          <w:b/>
          <w:bCs/>
          <w:color w:val="000000" w:themeColor="text1"/>
          <w:spacing w:val="25"/>
          <w:sz w:val="28"/>
          <w:szCs w:val="28"/>
          <w:rtl/>
        </w:rPr>
        <w:t xml:space="preserve"> </w:t>
      </w:r>
      <w:r w:rsidRPr="003B6431">
        <w:rPr>
          <w:rFonts w:ascii="Simplified Arabic" w:hAnsi="Simplified Arabic" w:cs="Simplified Arabic"/>
          <w:b/>
          <w:bCs/>
          <w:color w:val="000000" w:themeColor="text1"/>
          <w:w w:val="97"/>
          <w:sz w:val="28"/>
          <w:szCs w:val="28"/>
          <w:rtl/>
        </w:rPr>
        <w:t xml:space="preserve">مستلزمات الأتمتة من الأجهزة </w:t>
      </w:r>
    </w:p>
    <w:p w14:paraId="50D0532E" w14:textId="6A280E67" w:rsidR="001D29FA" w:rsidRPr="003B6431" w:rsidRDefault="00F260E0" w:rsidP="00EC09C7">
      <w:pPr>
        <w:pStyle w:val="Heading2"/>
        <w:tabs>
          <w:tab w:val="right" w:pos="9657"/>
        </w:tabs>
        <w:spacing w:line="360" w:lineRule="auto"/>
        <w:ind w:left="117" w:right="540"/>
        <w:rPr>
          <w:rFonts w:ascii="Simplified Arabic" w:hAnsi="Simplified Arabic" w:cs="Simplified Arabic"/>
          <w:b/>
          <w:bCs/>
          <w:color w:val="000000" w:themeColor="text1"/>
          <w:w w:val="97"/>
          <w:sz w:val="28"/>
          <w:szCs w:val="28"/>
          <w:rtl/>
        </w:rPr>
      </w:pPr>
      <w:r w:rsidRPr="003B6431">
        <w:rPr>
          <w:rFonts w:ascii="Simplified Arabic" w:hAnsi="Simplified Arabic" w:cs="Simplified Arabic"/>
          <w:b/>
          <w:bCs/>
          <w:color w:val="000000" w:themeColor="text1"/>
          <w:w w:val="97"/>
          <w:sz w:val="28"/>
          <w:szCs w:val="28"/>
        </w:rPr>
        <w:t>(9)</w:t>
      </w:r>
      <w:r w:rsidRPr="003B6431">
        <w:rPr>
          <w:rFonts w:ascii="Simplified Arabic" w:hAnsi="Simplified Arabic" w:cs="Simplified Arabic"/>
          <w:b/>
          <w:bCs/>
          <w:color w:val="000000" w:themeColor="text1"/>
          <w:spacing w:val="25"/>
          <w:sz w:val="28"/>
          <w:szCs w:val="28"/>
          <w:rtl/>
        </w:rPr>
        <w:t xml:space="preserve"> </w:t>
      </w:r>
      <w:r w:rsidRPr="003B6431">
        <w:rPr>
          <w:rFonts w:ascii="Simplified Arabic" w:hAnsi="Simplified Arabic" w:cs="Simplified Arabic"/>
          <w:b/>
          <w:bCs/>
          <w:color w:val="000000" w:themeColor="text1"/>
          <w:w w:val="97"/>
          <w:sz w:val="28"/>
          <w:szCs w:val="28"/>
          <w:rtl/>
          <w:lang w:bidi="ar-EG"/>
        </w:rPr>
        <w:t>تطبيقات الأتمتة فى مختلف المجالات</w:t>
      </w:r>
      <w:r w:rsidRPr="003B6431">
        <w:rPr>
          <w:rFonts w:ascii="Simplified Arabic" w:hAnsi="Simplified Arabic" w:cs="Simplified Arabic"/>
          <w:b/>
          <w:bCs/>
          <w:color w:val="000000" w:themeColor="text1"/>
          <w:w w:val="97"/>
          <w:sz w:val="28"/>
          <w:szCs w:val="28"/>
          <w:rtl/>
        </w:rPr>
        <w:t xml:space="preserve"> </w:t>
      </w:r>
    </w:p>
    <w:p w14:paraId="10486225" w14:textId="1DBD6C72" w:rsidR="001D29FA" w:rsidRPr="003B6431" w:rsidRDefault="001D29FA" w:rsidP="00EC09C7">
      <w:pPr>
        <w:pStyle w:val="Heading2"/>
        <w:tabs>
          <w:tab w:val="right" w:pos="9657"/>
        </w:tabs>
        <w:spacing w:line="360" w:lineRule="auto"/>
        <w:ind w:left="117" w:right="540"/>
        <w:rPr>
          <w:rFonts w:ascii="Simplified Arabic" w:hAnsi="Simplified Arabic" w:cs="Simplified Arabic"/>
          <w:b/>
          <w:bCs/>
          <w:color w:val="000000" w:themeColor="text1"/>
          <w:w w:val="97"/>
          <w:sz w:val="28"/>
          <w:szCs w:val="28"/>
          <w:rtl/>
          <w:lang w:bidi="ar-EG"/>
        </w:rPr>
      </w:pPr>
      <w:r w:rsidRPr="003B6431">
        <w:rPr>
          <w:rFonts w:ascii="Simplified Arabic" w:hAnsi="Simplified Arabic" w:cs="Simplified Arabic"/>
          <w:b/>
          <w:bCs/>
          <w:color w:val="000000" w:themeColor="text1"/>
          <w:w w:val="97"/>
          <w:sz w:val="28"/>
          <w:szCs w:val="28"/>
        </w:rPr>
        <w:t>(10)</w:t>
      </w:r>
      <w:r w:rsidRPr="003B6431">
        <w:rPr>
          <w:rFonts w:ascii="Simplified Arabic" w:hAnsi="Simplified Arabic" w:cs="Simplified Arabic"/>
          <w:b/>
          <w:bCs/>
          <w:color w:val="000000" w:themeColor="text1"/>
          <w:spacing w:val="25"/>
          <w:sz w:val="28"/>
          <w:szCs w:val="28"/>
          <w:rtl/>
        </w:rPr>
        <w:t xml:space="preserve"> </w:t>
      </w:r>
      <w:r w:rsidRPr="003B6431">
        <w:rPr>
          <w:rFonts w:ascii="Simplified Arabic" w:hAnsi="Simplified Arabic" w:cs="Simplified Arabic"/>
          <w:b/>
          <w:bCs/>
          <w:color w:val="000000" w:themeColor="text1"/>
          <w:w w:val="97"/>
          <w:sz w:val="28"/>
          <w:szCs w:val="28"/>
          <w:rtl/>
          <w:lang w:bidi="ar-EG"/>
        </w:rPr>
        <w:t>العلاقة بين الأتمتة والتحول الرقمى</w:t>
      </w:r>
    </w:p>
    <w:p w14:paraId="7CEBA446" w14:textId="06F621E4" w:rsidR="001D29FA" w:rsidRPr="003B6431" w:rsidRDefault="001D29FA" w:rsidP="00EC09C7">
      <w:pPr>
        <w:pStyle w:val="Heading2"/>
        <w:tabs>
          <w:tab w:val="right" w:pos="9657"/>
        </w:tabs>
        <w:spacing w:line="360" w:lineRule="auto"/>
        <w:ind w:left="117" w:right="540"/>
        <w:rPr>
          <w:rFonts w:ascii="Simplified Arabic" w:hAnsi="Simplified Arabic" w:cs="Simplified Arabic"/>
          <w:b/>
          <w:bCs/>
          <w:color w:val="000000" w:themeColor="text1"/>
          <w:w w:val="97"/>
          <w:sz w:val="28"/>
          <w:szCs w:val="28"/>
          <w:lang w:bidi="ar-EG"/>
        </w:rPr>
      </w:pPr>
      <w:r w:rsidRPr="003B6431">
        <w:rPr>
          <w:rFonts w:ascii="Simplified Arabic" w:hAnsi="Simplified Arabic" w:cs="Simplified Arabic"/>
          <w:b/>
          <w:bCs/>
          <w:color w:val="000000" w:themeColor="text1"/>
          <w:w w:val="97"/>
          <w:sz w:val="28"/>
          <w:szCs w:val="28"/>
        </w:rPr>
        <w:t>(11)</w:t>
      </w:r>
      <w:r w:rsidRPr="003B6431">
        <w:rPr>
          <w:rFonts w:ascii="Simplified Arabic" w:hAnsi="Simplified Arabic" w:cs="Simplified Arabic"/>
          <w:b/>
          <w:bCs/>
          <w:color w:val="000000" w:themeColor="text1"/>
          <w:spacing w:val="25"/>
          <w:sz w:val="28"/>
          <w:szCs w:val="28"/>
          <w:rtl/>
        </w:rPr>
        <w:t xml:space="preserve"> </w:t>
      </w:r>
      <w:r w:rsidRPr="003B6431">
        <w:rPr>
          <w:rFonts w:ascii="Simplified Arabic" w:hAnsi="Simplified Arabic" w:cs="Simplified Arabic"/>
          <w:b/>
          <w:bCs/>
          <w:color w:val="000000" w:themeColor="text1"/>
          <w:w w:val="97"/>
          <w:sz w:val="28"/>
          <w:szCs w:val="28"/>
          <w:rtl/>
          <w:lang w:bidi="ar-EG"/>
        </w:rPr>
        <w:t>فوائد ومزايا الأتمتة</w:t>
      </w:r>
    </w:p>
    <w:p w14:paraId="56733B1F" w14:textId="2B7EDE74" w:rsidR="001D29FA" w:rsidRPr="003B6431" w:rsidRDefault="001D29FA" w:rsidP="00EC09C7">
      <w:pPr>
        <w:pStyle w:val="Heading2"/>
        <w:tabs>
          <w:tab w:val="right" w:pos="9657"/>
        </w:tabs>
        <w:spacing w:line="360" w:lineRule="auto"/>
        <w:ind w:left="117" w:right="540"/>
        <w:rPr>
          <w:rFonts w:ascii="Simplified Arabic" w:hAnsi="Simplified Arabic" w:cs="Simplified Arabic"/>
          <w:b/>
          <w:bCs/>
          <w:color w:val="000000" w:themeColor="text1"/>
          <w:w w:val="97"/>
          <w:sz w:val="28"/>
          <w:szCs w:val="28"/>
          <w:lang w:bidi="ar-EG"/>
        </w:rPr>
      </w:pPr>
      <w:r w:rsidRPr="003B6431">
        <w:rPr>
          <w:rFonts w:ascii="Simplified Arabic" w:hAnsi="Simplified Arabic" w:cs="Simplified Arabic"/>
          <w:b/>
          <w:bCs/>
          <w:color w:val="000000" w:themeColor="text1"/>
          <w:w w:val="97"/>
          <w:sz w:val="28"/>
          <w:szCs w:val="28"/>
        </w:rPr>
        <w:t>(12)</w:t>
      </w:r>
      <w:r w:rsidRPr="003B6431">
        <w:rPr>
          <w:rFonts w:ascii="Simplified Arabic" w:hAnsi="Simplified Arabic" w:cs="Simplified Arabic"/>
          <w:b/>
          <w:bCs/>
          <w:color w:val="000000" w:themeColor="text1"/>
          <w:spacing w:val="25"/>
          <w:sz w:val="28"/>
          <w:szCs w:val="28"/>
          <w:rtl/>
        </w:rPr>
        <w:t xml:space="preserve"> </w:t>
      </w:r>
      <w:r w:rsidRPr="003B6431">
        <w:rPr>
          <w:rFonts w:ascii="Simplified Arabic" w:hAnsi="Simplified Arabic" w:cs="Simplified Arabic"/>
          <w:b/>
          <w:bCs/>
          <w:color w:val="000000" w:themeColor="text1"/>
          <w:w w:val="97"/>
          <w:sz w:val="28"/>
          <w:szCs w:val="28"/>
          <w:rtl/>
          <w:lang w:bidi="ar-EG"/>
        </w:rPr>
        <w:t>معوقات تطبيق الأتمتة</w:t>
      </w:r>
    </w:p>
    <w:p w14:paraId="76FBEE81" w14:textId="1AAB737B" w:rsidR="001D29FA" w:rsidRPr="003B6431" w:rsidRDefault="001D29FA"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3B6431">
        <w:rPr>
          <w:rFonts w:ascii="Simplified Arabic" w:hAnsi="Simplified Arabic" w:cs="Simplified Arabic"/>
          <w:b/>
          <w:bCs/>
          <w:color w:val="000000" w:themeColor="text1"/>
          <w:w w:val="97"/>
          <w:sz w:val="28"/>
          <w:szCs w:val="28"/>
        </w:rPr>
        <w:t>(13)</w:t>
      </w:r>
      <w:r w:rsidRPr="003B6431">
        <w:rPr>
          <w:rFonts w:ascii="Simplified Arabic" w:hAnsi="Simplified Arabic" w:cs="Simplified Arabic"/>
          <w:b/>
          <w:bCs/>
          <w:color w:val="000000" w:themeColor="text1"/>
          <w:spacing w:val="25"/>
          <w:sz w:val="28"/>
          <w:szCs w:val="28"/>
          <w:rtl/>
        </w:rPr>
        <w:t xml:space="preserve"> </w:t>
      </w:r>
      <w:r w:rsidRPr="003B6431">
        <w:rPr>
          <w:rFonts w:ascii="Simplified Arabic" w:hAnsi="Simplified Arabic" w:cs="Simplified Arabic"/>
          <w:b/>
          <w:bCs/>
          <w:color w:val="000000" w:themeColor="text1"/>
          <w:w w:val="97"/>
          <w:sz w:val="28"/>
          <w:szCs w:val="28"/>
          <w:rtl/>
          <w:lang w:bidi="ar-EG"/>
        </w:rPr>
        <w:t>الملخص</w:t>
      </w:r>
    </w:p>
    <w:p w14:paraId="244C443B" w14:textId="08A53E4A" w:rsidR="00F260E0" w:rsidRDefault="00F260E0" w:rsidP="00EC09C7">
      <w:pPr>
        <w:tabs>
          <w:tab w:val="right" w:pos="9657"/>
        </w:tabs>
        <w:spacing w:line="360" w:lineRule="auto"/>
        <w:ind w:left="117" w:right="540"/>
        <w:rPr>
          <w:rFonts w:ascii="Simplified Arabic" w:hAnsi="Simplified Arabic" w:cs="Simplified Arabic"/>
          <w:color w:val="000000" w:themeColor="text1"/>
          <w:sz w:val="28"/>
          <w:szCs w:val="28"/>
          <w:rtl/>
          <w:lang w:bidi="ar-EG"/>
        </w:rPr>
      </w:pPr>
    </w:p>
    <w:p w14:paraId="4653595A" w14:textId="77777777" w:rsidR="003B6431" w:rsidRPr="00A90B04" w:rsidRDefault="003B6431" w:rsidP="00EC09C7">
      <w:pPr>
        <w:tabs>
          <w:tab w:val="right" w:pos="9657"/>
        </w:tabs>
        <w:spacing w:line="360" w:lineRule="auto"/>
        <w:ind w:left="117" w:right="540"/>
        <w:rPr>
          <w:rFonts w:ascii="Simplified Arabic" w:hAnsi="Simplified Arabic" w:cs="Simplified Arabic"/>
          <w:color w:val="000000" w:themeColor="text1"/>
          <w:sz w:val="28"/>
          <w:szCs w:val="28"/>
          <w:rtl/>
          <w:lang w:bidi="ar-EG"/>
        </w:rPr>
      </w:pPr>
    </w:p>
    <w:p w14:paraId="5C068F43" w14:textId="77777777" w:rsidR="00936139" w:rsidRPr="003B6431" w:rsidRDefault="00936139" w:rsidP="00EC09C7">
      <w:pPr>
        <w:pStyle w:val="Heading2"/>
        <w:tabs>
          <w:tab w:val="right" w:pos="9657"/>
        </w:tabs>
        <w:spacing w:line="240" w:lineRule="auto"/>
        <w:ind w:left="117" w:right="540"/>
        <w:rPr>
          <w:rFonts w:ascii="Simplified Arabic" w:hAnsi="Simplified Arabic" w:cs="Simplified Arabic"/>
          <w:b/>
          <w:bCs/>
          <w:color w:val="000000" w:themeColor="text1"/>
          <w:sz w:val="36"/>
          <w:szCs w:val="36"/>
          <w:rtl/>
          <w:lang w:bidi="ar-EG"/>
        </w:rPr>
      </w:pPr>
      <w:r w:rsidRPr="003B6431">
        <w:rPr>
          <w:rFonts w:ascii="Simplified Arabic" w:hAnsi="Simplified Arabic" w:cs="Simplified Arabic"/>
          <w:b/>
          <w:bCs/>
          <w:color w:val="000000" w:themeColor="text1"/>
          <w:sz w:val="36"/>
          <w:szCs w:val="36"/>
          <w:rtl/>
          <w:lang w:bidi="ar-EG"/>
        </w:rPr>
        <w:lastRenderedPageBreak/>
        <w:t>المقدمة :</w:t>
      </w:r>
    </w:p>
    <w:p w14:paraId="2D62FE99" w14:textId="4D4E238C" w:rsidR="001E5383" w:rsidRPr="00A90B04" w:rsidRDefault="001E5383"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يشهد العالم تطورات تكنولوجية متسارعة أحدثت تحولًا كبيرًا في بيئات العمل والأنظمة الصناعية والخدمية، حيث أصبحت الأتمتة عنصرًا أساسيًا في إعادة هيكلة هذه البيئات. تعني الأتمتة استخدام التقنيات الحديثة، مثل الذكاء الاصطناعي والروبوتات والبرمجيات المتطورة، لأداء المهام التي كانت تتطلب تدخلًا بشريًا. وقد أسهم التقدم في مجالات الحوسبة والاتصالات في تعزيز الإنتاجية، وتقليل الأخطاء، وتحسين كفاءة العمليات في مختلف القطاعات</w:t>
      </w:r>
      <w:r w:rsidR="00E94F05">
        <w:rPr>
          <w:rFonts w:ascii="Simplified Arabic" w:eastAsia="Times New Roman" w:hAnsi="Simplified Arabic" w:cs="Simplified Arabic" w:hint="cs"/>
          <w:color w:val="000000" w:themeColor="text1"/>
          <w:kern w:val="0"/>
          <w:sz w:val="28"/>
          <w:szCs w:val="28"/>
          <w:rtl/>
          <w14:ligatures w14:val="none"/>
        </w:rPr>
        <w:t xml:space="preserve"> </w:t>
      </w:r>
    </w:p>
    <w:p w14:paraId="49CDF179" w14:textId="0A058D8C" w:rsidR="001E5383" w:rsidRPr="00A90B04" w:rsidRDefault="001E5383"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تعود جذور الأتمتة إلى الثورة الصناعية الأولى، حيث تم إدخال الآلات في عمليات الإنتاج بهدف تحسين الأداء وزيادة الكفاءة. ومع مرور الوقت، تطورت الأتمتة عبر الثورات الصناعية المختلفة، وصولًا إلى الثورة الصناعية الرابعة، التي تعتمد على الذكاء الاصطناعي، وإنترنت الأشياء، والتعلم الآلي، مما جعل الأنظمة أكثر ذكاءً وقدرة على التكيف مع التغيرات</w:t>
      </w:r>
      <w:r w:rsidR="00E94F05">
        <w:rPr>
          <w:rFonts w:ascii="Simplified Arabic" w:eastAsia="Times New Roman" w:hAnsi="Simplified Arabic" w:cs="Simplified Arabic" w:hint="cs"/>
          <w:color w:val="000000" w:themeColor="text1"/>
          <w:kern w:val="0"/>
          <w:sz w:val="28"/>
          <w:szCs w:val="28"/>
          <w:rtl/>
          <w14:ligatures w14:val="none"/>
        </w:rPr>
        <w:t xml:space="preserve"> .</w:t>
      </w:r>
    </w:p>
    <w:p w14:paraId="7CB58A24" w14:textId="14D5A802" w:rsidR="001E5383" w:rsidRPr="00A90B04" w:rsidRDefault="001E5383"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لم يعد استخدام الأتمتة مقتصرًا على المجال الصناعي فحسب، بل امتد ليشمل العديد من القطاعات الأخرى، مثل الرعاية الصحية والتعليم والخدمات اللوجستية وحتى المجالات الإبداعية كالفنون والإعلام. وهذا التطور يفرض على المؤسسات تحديات وفرصًا تستوجب تبني تقنيات الأتمتة مع التركيز على تطوير مهارات القوى العاملة لضمان الاستفادة القصوى من هذه التقنيات</w:t>
      </w:r>
      <w:r w:rsidR="00D22D4C">
        <w:rPr>
          <w:rFonts w:ascii="Simplified Arabic" w:eastAsia="Times New Roman" w:hAnsi="Simplified Arabic" w:cs="Simplified Arabic" w:hint="cs"/>
          <w:color w:val="000000" w:themeColor="text1"/>
          <w:kern w:val="0"/>
          <w:sz w:val="28"/>
          <w:szCs w:val="28"/>
          <w:rtl/>
          <w14:ligatures w14:val="none"/>
        </w:rPr>
        <w:t xml:space="preserve"> .</w:t>
      </w:r>
    </w:p>
    <w:p w14:paraId="5B818974" w14:textId="29922ACC" w:rsidR="001E5383" w:rsidRPr="00A90B04" w:rsidRDefault="001E5383"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ورغم الفوائد العديدة التي تحققها الأتمتة، مثل تحسين جودة العمل، وخفض التكاليف، وتسريع العمليات، إلا أنها تطرح أيضًا بعض التحديات، من بينها ضرورة تأهيل الموظفين لاستخدام التقنيات الحديثة، والتعامل مع المخاطر الأمنية الرقمية، والتأثير على الوظائف التقليدية</w:t>
      </w:r>
      <w:r w:rsidR="00E94F05">
        <w:rPr>
          <w:rFonts w:ascii="Simplified Arabic" w:eastAsia="Times New Roman" w:hAnsi="Simplified Arabic" w:cs="Simplified Arabic" w:hint="cs"/>
          <w:color w:val="000000" w:themeColor="text1"/>
          <w:kern w:val="0"/>
          <w:sz w:val="28"/>
          <w:szCs w:val="28"/>
          <w:rtl/>
          <w14:ligatures w14:val="none"/>
        </w:rPr>
        <w:t xml:space="preserve"> .</w:t>
      </w:r>
    </w:p>
    <w:p w14:paraId="13830315" w14:textId="5B3FD625" w:rsidR="001E5383" w:rsidRPr="00A90B04" w:rsidRDefault="001E5383"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في هذا الفصل، سيتم استعراض مفهوم الأتمتة ونشأتها وتطورها، إضافة إلى أنواعها المختلفة، وأبرز فوائدها، والتحديات المرتبطة بتطبيقها. كما سيتم تناول التطبيقات العملية للأتمتة في مختلف المجالات، ودورها في التحول الرقمي، وانعكاساتها على سوق العمل وإدارة الموارد البشرية</w:t>
      </w:r>
      <w:r w:rsidR="00E94F05">
        <w:rPr>
          <w:rFonts w:ascii="Simplified Arabic" w:eastAsia="Times New Roman" w:hAnsi="Simplified Arabic" w:cs="Simplified Arabic" w:hint="cs"/>
          <w:color w:val="000000" w:themeColor="text1"/>
          <w:kern w:val="0"/>
          <w:sz w:val="28"/>
          <w:szCs w:val="28"/>
          <w:rtl/>
          <w14:ligatures w14:val="none"/>
        </w:rPr>
        <w:t xml:space="preserve"> .</w:t>
      </w:r>
    </w:p>
    <w:p w14:paraId="2B82BE51" w14:textId="77777777" w:rsidR="00936139" w:rsidRPr="00A90B04" w:rsidRDefault="00936139" w:rsidP="00EC09C7">
      <w:pPr>
        <w:pStyle w:val="Heading2"/>
        <w:tabs>
          <w:tab w:val="right" w:pos="9657"/>
        </w:tabs>
        <w:spacing w:line="240" w:lineRule="auto"/>
        <w:ind w:left="117" w:right="27"/>
        <w:rPr>
          <w:rFonts w:ascii="Simplified Arabic" w:hAnsi="Simplified Arabic" w:cs="Simplified Arabic"/>
          <w:color w:val="000000" w:themeColor="text1"/>
          <w:sz w:val="28"/>
          <w:szCs w:val="28"/>
        </w:rPr>
      </w:pPr>
    </w:p>
    <w:p w14:paraId="51CC0344" w14:textId="77777777" w:rsidR="00936139" w:rsidRPr="00A90B04" w:rsidRDefault="00936139" w:rsidP="00EC09C7">
      <w:pPr>
        <w:pStyle w:val="Heading2"/>
        <w:tabs>
          <w:tab w:val="right" w:pos="9657"/>
        </w:tabs>
        <w:spacing w:line="240" w:lineRule="auto"/>
        <w:ind w:left="117" w:right="27"/>
        <w:rPr>
          <w:rFonts w:ascii="Simplified Arabic" w:hAnsi="Simplified Arabic" w:cs="Simplified Arabic"/>
          <w:color w:val="000000" w:themeColor="text1"/>
          <w:sz w:val="28"/>
          <w:szCs w:val="28"/>
        </w:rPr>
      </w:pPr>
    </w:p>
    <w:p w14:paraId="1AA61961" w14:textId="77777777" w:rsidR="00936139" w:rsidRPr="00A90B04" w:rsidRDefault="00936139" w:rsidP="00EC09C7">
      <w:pPr>
        <w:pStyle w:val="Heading2"/>
        <w:tabs>
          <w:tab w:val="right" w:pos="9657"/>
        </w:tabs>
        <w:spacing w:line="240" w:lineRule="auto"/>
        <w:ind w:left="117" w:right="27"/>
        <w:rPr>
          <w:rFonts w:ascii="Simplified Arabic" w:hAnsi="Simplified Arabic" w:cs="Simplified Arabic"/>
          <w:color w:val="000000" w:themeColor="text1"/>
          <w:sz w:val="28"/>
          <w:szCs w:val="28"/>
        </w:rPr>
      </w:pPr>
    </w:p>
    <w:p w14:paraId="71285143" w14:textId="587BDCE2" w:rsidR="00936139" w:rsidRPr="00A90B04" w:rsidRDefault="00936139" w:rsidP="00EC09C7">
      <w:pPr>
        <w:pStyle w:val="Heading2"/>
        <w:tabs>
          <w:tab w:val="right" w:pos="9657"/>
        </w:tabs>
        <w:spacing w:line="240" w:lineRule="auto"/>
        <w:ind w:left="117" w:right="27"/>
        <w:rPr>
          <w:rFonts w:ascii="Simplified Arabic" w:hAnsi="Simplified Arabic" w:cs="Simplified Arabic"/>
          <w:color w:val="000000" w:themeColor="text1"/>
          <w:sz w:val="28"/>
          <w:szCs w:val="28"/>
          <w:rtl/>
        </w:rPr>
      </w:pPr>
    </w:p>
    <w:p w14:paraId="22D5BC12" w14:textId="77777777" w:rsidR="00936139" w:rsidRPr="00A90B04" w:rsidRDefault="00936139" w:rsidP="00EC09C7">
      <w:pPr>
        <w:tabs>
          <w:tab w:val="right" w:pos="9657"/>
        </w:tabs>
        <w:spacing w:line="240" w:lineRule="auto"/>
        <w:ind w:left="117" w:right="540"/>
        <w:rPr>
          <w:rFonts w:ascii="Simplified Arabic" w:hAnsi="Simplified Arabic" w:cs="Simplified Arabic"/>
          <w:color w:val="000000" w:themeColor="text1"/>
          <w:sz w:val="28"/>
          <w:szCs w:val="28"/>
        </w:rPr>
      </w:pPr>
    </w:p>
    <w:p w14:paraId="32C26BEE" w14:textId="77777777" w:rsidR="00936139" w:rsidRPr="00E94F05" w:rsidRDefault="00936139" w:rsidP="00EC09C7">
      <w:pPr>
        <w:pStyle w:val="Heading2"/>
        <w:tabs>
          <w:tab w:val="right" w:pos="9657"/>
        </w:tabs>
        <w:spacing w:line="240" w:lineRule="auto"/>
        <w:ind w:left="117" w:right="540"/>
        <w:jc w:val="both"/>
        <w:rPr>
          <w:rFonts w:ascii="Simplified Arabic" w:hAnsi="Simplified Arabic" w:cs="Simplified Arabic"/>
          <w:b/>
          <w:bCs/>
          <w:color w:val="000000" w:themeColor="text1"/>
          <w:sz w:val="28"/>
          <w:szCs w:val="28"/>
          <w:u w:val="single"/>
        </w:rPr>
      </w:pPr>
      <w:r w:rsidRPr="00E94F05">
        <w:rPr>
          <w:rFonts w:ascii="Simplified Arabic" w:hAnsi="Simplified Arabic" w:cs="Simplified Arabic"/>
          <w:b/>
          <w:bCs/>
          <w:color w:val="000000" w:themeColor="text1"/>
          <w:sz w:val="28"/>
          <w:szCs w:val="28"/>
          <w:u w:val="single"/>
          <w:rtl/>
        </w:rPr>
        <w:lastRenderedPageBreak/>
        <w:t>تعريف الأتمتة :</w:t>
      </w:r>
    </w:p>
    <w:p w14:paraId="50D6CD60" w14:textId="22E39A9C" w:rsidR="001E5383" w:rsidRPr="00A90B04" w:rsidRDefault="001E5383" w:rsidP="00EC09C7">
      <w:pPr>
        <w:pStyle w:val="Heading2"/>
        <w:tabs>
          <w:tab w:val="right" w:pos="9657"/>
        </w:tabs>
        <w:spacing w:line="240" w:lineRule="auto"/>
        <w:ind w:left="117" w:right="90"/>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t>تعرف الأتمتة، أو التشغيل الآلي، بأنها توظيف التقنيات الحديثة والأنظمة الذكية لتنفيذ المهام والعمليات التي كانت تعتمد في السابق على التدخل البشري. وتعتمد هذه العملية على استخدام البرمجيات والأجهزة المتطورة بهدف زيادة الكفاءة، وتقليل معدلات الخطأ، وتسريع أداء العمليات الإنتاجية والخدمية</w:t>
      </w:r>
    </w:p>
    <w:p w14:paraId="7E657120" w14:textId="77777777" w:rsidR="001E5383" w:rsidRPr="00A90B04" w:rsidRDefault="001E5383" w:rsidP="00EC09C7">
      <w:pPr>
        <w:pStyle w:val="Heading2"/>
        <w:tabs>
          <w:tab w:val="right" w:pos="9657"/>
        </w:tabs>
        <w:spacing w:line="240" w:lineRule="auto"/>
        <w:ind w:left="117" w:right="90"/>
        <w:rPr>
          <w:rFonts w:ascii="Simplified Arabic" w:hAnsi="Simplified Arabic" w:cs="Simplified Arabic"/>
          <w:color w:val="000000" w:themeColor="text1"/>
          <w:sz w:val="28"/>
          <w:szCs w:val="28"/>
          <w:rtl/>
        </w:rPr>
      </w:pPr>
    </w:p>
    <w:p w14:paraId="65D8EAF5" w14:textId="39858A94" w:rsidR="00936139" w:rsidRPr="00E94F05" w:rsidRDefault="00936139" w:rsidP="00EC09C7">
      <w:pPr>
        <w:pStyle w:val="Heading2"/>
        <w:tabs>
          <w:tab w:val="right" w:pos="9657"/>
        </w:tabs>
        <w:spacing w:line="240" w:lineRule="auto"/>
        <w:ind w:left="117" w:right="90"/>
        <w:rPr>
          <w:rFonts w:ascii="Simplified Arabic" w:hAnsi="Simplified Arabic" w:cs="Simplified Arabic"/>
          <w:b/>
          <w:bCs/>
          <w:color w:val="000000" w:themeColor="text1"/>
          <w:sz w:val="28"/>
          <w:szCs w:val="28"/>
        </w:rPr>
      </w:pPr>
      <w:r w:rsidRPr="00E94F05">
        <w:rPr>
          <w:rFonts w:ascii="Simplified Arabic" w:hAnsi="Simplified Arabic" w:cs="Simplified Arabic"/>
          <w:b/>
          <w:bCs/>
          <w:color w:val="000000" w:themeColor="text1"/>
          <w:sz w:val="28"/>
          <w:szCs w:val="28"/>
          <w:u w:val="single"/>
          <w:rtl/>
        </w:rPr>
        <w:t>تاريخ ونشأة الأتمتة</w:t>
      </w:r>
      <w:r w:rsidR="00E94F05">
        <w:rPr>
          <w:rFonts w:ascii="Simplified Arabic" w:hAnsi="Simplified Arabic" w:cs="Simplified Arabic" w:hint="cs"/>
          <w:b/>
          <w:bCs/>
          <w:color w:val="000000" w:themeColor="text1"/>
          <w:sz w:val="28"/>
          <w:szCs w:val="28"/>
          <w:rtl/>
        </w:rPr>
        <w:t xml:space="preserve"> : </w:t>
      </w:r>
      <w:r w:rsidR="00E94F05" w:rsidRPr="00E94F05">
        <w:rPr>
          <w:rFonts w:ascii="Simplified Arabic" w:hAnsi="Simplified Arabic" w:cs="Simplified Arabic" w:hint="cs"/>
          <w:color w:val="000000" w:themeColor="text1"/>
          <w:sz w:val="28"/>
          <w:szCs w:val="28"/>
          <w:rtl/>
        </w:rPr>
        <w:t>( العتيبى ، 2008م)</w:t>
      </w:r>
      <w:r w:rsidR="00E94F05" w:rsidRPr="00E94F05">
        <w:rPr>
          <w:rStyle w:val="FootnoteReference"/>
          <w:rFonts w:ascii="Simplified Arabic" w:hAnsi="Simplified Arabic" w:cs="Simplified Arabic"/>
          <w:color w:val="000000" w:themeColor="text1"/>
          <w:sz w:val="28"/>
          <w:szCs w:val="28"/>
          <w:rtl/>
        </w:rPr>
        <w:footnoteReference w:id="1"/>
      </w:r>
    </w:p>
    <w:p w14:paraId="3C75E6A5" w14:textId="160E122E" w:rsidR="001E5383" w:rsidRPr="00A90B04" w:rsidRDefault="001E5383" w:rsidP="00EC09C7">
      <w:pPr>
        <w:tabs>
          <w:tab w:val="right" w:pos="9657"/>
        </w:tabs>
        <w:bidi w:val="0"/>
        <w:spacing w:before="100" w:beforeAutospacing="1" w:after="100" w:afterAutospacing="1" w:line="240" w:lineRule="auto"/>
        <w:ind w:left="117" w:right="90"/>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 xml:space="preserve">بدأت ملامح الأتمتة بالظهور منذ </w:t>
      </w:r>
      <w:r w:rsidRPr="00E94F05">
        <w:rPr>
          <w:rFonts w:ascii="Simplified Arabic" w:eastAsia="Times New Roman" w:hAnsi="Simplified Arabic" w:cs="Simplified Arabic"/>
          <w:b/>
          <w:bCs/>
          <w:color w:val="000000" w:themeColor="text1"/>
          <w:kern w:val="0"/>
          <w:sz w:val="28"/>
          <w:szCs w:val="28"/>
          <w:rtl/>
          <w14:ligatures w14:val="none"/>
        </w:rPr>
        <w:t>الثورة الصناعية الأولى</w:t>
      </w:r>
      <w:r w:rsidRPr="00A90B04">
        <w:rPr>
          <w:rFonts w:ascii="Simplified Arabic" w:eastAsia="Times New Roman" w:hAnsi="Simplified Arabic" w:cs="Simplified Arabic"/>
          <w:color w:val="000000" w:themeColor="text1"/>
          <w:kern w:val="0"/>
          <w:sz w:val="28"/>
          <w:szCs w:val="28"/>
          <w:rtl/>
          <w14:ligatures w14:val="none"/>
        </w:rPr>
        <w:t xml:space="preserve"> في أواخر القرن الثامن عشر، حيث ظهرت الحاجة إلى تحسين كفاءة الإنتاج في المصانع، مما دفع لاستخدام الآلات البخارية. وقد أسهم هذا التطور في زيادة معدلات الإنتاج وتقليل الاعتماد على الجهد اليدوي، مما أحدث تحولًا كبيرًا في أنظمة العمل التقليدية</w:t>
      </w:r>
      <w:r w:rsidR="00E94F05">
        <w:rPr>
          <w:rFonts w:ascii="Simplified Arabic" w:eastAsia="Times New Roman" w:hAnsi="Simplified Arabic" w:cs="Simplified Arabic" w:hint="cs"/>
          <w:color w:val="000000" w:themeColor="text1"/>
          <w:kern w:val="0"/>
          <w:sz w:val="28"/>
          <w:szCs w:val="28"/>
          <w:rtl/>
          <w14:ligatures w14:val="none"/>
        </w:rPr>
        <w:t xml:space="preserve"> .</w:t>
      </w:r>
    </w:p>
    <w:p w14:paraId="121E16D8" w14:textId="34DC2ABB" w:rsidR="001E5383" w:rsidRPr="00A90B04" w:rsidRDefault="001E5383" w:rsidP="00EC09C7">
      <w:pPr>
        <w:tabs>
          <w:tab w:val="right" w:pos="9657"/>
        </w:tabs>
        <w:bidi w:val="0"/>
        <w:spacing w:before="100" w:beforeAutospacing="1" w:after="100" w:afterAutospacing="1" w:line="240" w:lineRule="auto"/>
        <w:ind w:left="117" w:right="90"/>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 xml:space="preserve">ومع تقدم التكنولوجيا، شهد العالم خلال </w:t>
      </w:r>
      <w:r w:rsidRPr="00E94F05">
        <w:rPr>
          <w:rFonts w:ascii="Simplified Arabic" w:eastAsia="Times New Roman" w:hAnsi="Simplified Arabic" w:cs="Simplified Arabic"/>
          <w:b/>
          <w:bCs/>
          <w:color w:val="000000" w:themeColor="text1"/>
          <w:kern w:val="0"/>
          <w:sz w:val="28"/>
          <w:szCs w:val="28"/>
          <w:rtl/>
          <w14:ligatures w14:val="none"/>
        </w:rPr>
        <w:t>الثورة الصناعية الثانية،</w:t>
      </w:r>
      <w:r w:rsidRPr="00A90B04">
        <w:rPr>
          <w:rFonts w:ascii="Simplified Arabic" w:eastAsia="Times New Roman" w:hAnsi="Simplified Arabic" w:cs="Simplified Arabic"/>
          <w:color w:val="000000" w:themeColor="text1"/>
          <w:kern w:val="0"/>
          <w:sz w:val="28"/>
          <w:szCs w:val="28"/>
          <w:rtl/>
          <w14:ligatures w14:val="none"/>
        </w:rPr>
        <w:t xml:space="preserve"> التي امتدت من أواخر القرن التاسع عشر وحتى أوائل القرن العشرين، ظهور الكهرباء واستخدامها على نطاق واسع في العمليات الإنتاجية. أدى ذلك إلى تطوير خطوط الإنتاج وإرساء مفهوم الإنتاج الضخم، حيث أصبحت المصانع قادرة على تصنيع كميات كبيرة من المنتجات بسرعة وفعالية أعلى. كما ساهمت هذه المرحلة في تعزيز التكامل بين الآلات والعمليات التشغيلية، مما زاد من كفاءة الإنتاج الصناعي</w:t>
      </w:r>
    </w:p>
    <w:p w14:paraId="275F1A36" w14:textId="3EBB1DBA" w:rsidR="001E5383" w:rsidRPr="00A90B04" w:rsidRDefault="001E5383" w:rsidP="00EC09C7">
      <w:pPr>
        <w:tabs>
          <w:tab w:val="right" w:pos="9657"/>
        </w:tabs>
        <w:bidi w:val="0"/>
        <w:spacing w:before="100" w:beforeAutospacing="1" w:after="100" w:afterAutospacing="1" w:line="240" w:lineRule="auto"/>
        <w:ind w:left="117" w:right="90"/>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 xml:space="preserve">أما </w:t>
      </w:r>
      <w:r w:rsidRPr="00E94F05">
        <w:rPr>
          <w:rFonts w:ascii="Simplified Arabic" w:eastAsia="Times New Roman" w:hAnsi="Simplified Arabic" w:cs="Simplified Arabic"/>
          <w:b/>
          <w:bCs/>
          <w:color w:val="000000" w:themeColor="text1"/>
          <w:kern w:val="0"/>
          <w:sz w:val="28"/>
          <w:szCs w:val="28"/>
          <w:rtl/>
          <w14:ligatures w14:val="none"/>
        </w:rPr>
        <w:t>الثورة الصناعية الثالثة</w:t>
      </w:r>
      <w:r w:rsidRPr="00A90B04">
        <w:rPr>
          <w:rFonts w:ascii="Simplified Arabic" w:eastAsia="Times New Roman" w:hAnsi="Simplified Arabic" w:cs="Simplified Arabic"/>
          <w:color w:val="000000" w:themeColor="text1"/>
          <w:kern w:val="0"/>
          <w:sz w:val="28"/>
          <w:szCs w:val="28"/>
          <w:rtl/>
          <w14:ligatures w14:val="none"/>
        </w:rPr>
        <w:t>، التي بدأت في منتصف القرن العشرين، فقد مثلت قفزة نوعية في مجال الأتمتة من خلال إدخال التكنولوجيا الرقمية. شهدت هذه المرحلة انتشار استخدام الحواسيب وأنظمة التحكم الذاتي والروبوتات في مختلف القطاعات الصناعية. وأصبحت العمليات الإنتاجية تعتمد بشكل متزايد على البرمجيات والأنظمة المبرمجة التي تتيح تنفيذ المهام دون الحاجة إلى تدخل بشري مباشر، مما أدى إلى تقليل الأخطاء وزيادة الدقة في الإنتاج</w:t>
      </w:r>
      <w:r w:rsidR="00E94F05">
        <w:rPr>
          <w:rFonts w:ascii="Simplified Arabic" w:eastAsia="Times New Roman" w:hAnsi="Simplified Arabic" w:cs="Simplified Arabic" w:hint="cs"/>
          <w:color w:val="000000" w:themeColor="text1"/>
          <w:kern w:val="0"/>
          <w:sz w:val="28"/>
          <w:szCs w:val="28"/>
          <w:rtl/>
          <w14:ligatures w14:val="none"/>
        </w:rPr>
        <w:t xml:space="preserve"> .</w:t>
      </w:r>
    </w:p>
    <w:p w14:paraId="067D56DF" w14:textId="5CB4EFD8" w:rsidR="001E5383" w:rsidRPr="00A90B04" w:rsidRDefault="001E5383" w:rsidP="00EC09C7">
      <w:pPr>
        <w:tabs>
          <w:tab w:val="right" w:pos="9657"/>
        </w:tabs>
        <w:bidi w:val="0"/>
        <w:spacing w:before="100" w:beforeAutospacing="1" w:after="100" w:afterAutospacing="1" w:line="240" w:lineRule="auto"/>
        <w:ind w:left="117" w:right="90"/>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 xml:space="preserve">وفي القرن الحادي والعشرين، بدأت </w:t>
      </w:r>
      <w:r w:rsidRPr="00E94F05">
        <w:rPr>
          <w:rFonts w:ascii="Simplified Arabic" w:eastAsia="Times New Roman" w:hAnsi="Simplified Arabic" w:cs="Simplified Arabic"/>
          <w:b/>
          <w:bCs/>
          <w:color w:val="000000" w:themeColor="text1"/>
          <w:kern w:val="0"/>
          <w:sz w:val="28"/>
          <w:szCs w:val="28"/>
          <w:rtl/>
          <w14:ligatures w14:val="none"/>
        </w:rPr>
        <w:t>الثورة الصناعية الرابعة</w:t>
      </w:r>
      <w:r w:rsidRPr="00A90B04">
        <w:rPr>
          <w:rFonts w:ascii="Simplified Arabic" w:eastAsia="Times New Roman" w:hAnsi="Simplified Arabic" w:cs="Simplified Arabic"/>
          <w:color w:val="000000" w:themeColor="text1"/>
          <w:kern w:val="0"/>
          <w:sz w:val="28"/>
          <w:szCs w:val="28"/>
          <w:rtl/>
          <w14:ligatures w14:val="none"/>
        </w:rPr>
        <w:t>، التي تعتمد بشكل رئيسي على التقنيات الذكية مثل الذكاء الاصطناعي، وتعلم الآلة، وإنترنت الأشياء، وأنظمة البيانات الضخمة. وقد أحدثت هذه التقنيات تحولًا جذريًا في مفهوم الأتمتة، حيث أصبحت الأنظمة أكثر قدرة على التحليل والتكيف واتخاذ القرارات بناءً على البيانات الفورية. كما سمحت هذه التطورات بزيادة الترابط بين الأجهزة والأنظمة التشغيلية، مما عزز من كفاءة العمليات وأدى إلى ظهور نماذج جديدة في مجالات الإنتاج والإدارة والخدمات</w:t>
      </w:r>
      <w:r w:rsidR="00E94F05">
        <w:rPr>
          <w:rFonts w:ascii="Simplified Arabic" w:eastAsia="Times New Roman" w:hAnsi="Simplified Arabic" w:cs="Simplified Arabic" w:hint="cs"/>
          <w:color w:val="000000" w:themeColor="text1"/>
          <w:kern w:val="0"/>
          <w:sz w:val="28"/>
          <w:szCs w:val="28"/>
          <w:rtl/>
          <w14:ligatures w14:val="none"/>
        </w:rPr>
        <w:t xml:space="preserve"> .</w:t>
      </w:r>
    </w:p>
    <w:p w14:paraId="117A66E8" w14:textId="4F796ED6" w:rsidR="001E5383" w:rsidRPr="00A90B04" w:rsidRDefault="001E5383" w:rsidP="00EC09C7">
      <w:pPr>
        <w:tabs>
          <w:tab w:val="right" w:pos="9657"/>
        </w:tabs>
        <w:bidi w:val="0"/>
        <w:spacing w:before="100" w:beforeAutospacing="1" w:after="100" w:afterAutospacing="1" w:line="240" w:lineRule="auto"/>
        <w:ind w:left="117" w:right="90"/>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lastRenderedPageBreak/>
        <w:t>تواصل الأتمتة تطورها، حيث يتزايد الاعتماد على الحلول الذكية في مختلف القطاعات، مما يفتح المجال أمام المزيد من التغيرات في طبيعة العمل وأساليب الإنتاج، وهو ما يجعل من الضروري مواكبة هذه التحولات من خلال تبني استراتيجيات جديدة في إدارة الموارد البشرية</w:t>
      </w:r>
      <w:r w:rsidR="00D22D4C">
        <w:rPr>
          <w:rFonts w:ascii="Simplified Arabic" w:eastAsia="Times New Roman" w:hAnsi="Simplified Arabic" w:cs="Simplified Arabic" w:hint="cs"/>
          <w:color w:val="000000" w:themeColor="text1"/>
          <w:kern w:val="0"/>
          <w:sz w:val="28"/>
          <w:szCs w:val="28"/>
          <w:rtl/>
          <w14:ligatures w14:val="none"/>
        </w:rPr>
        <w:t xml:space="preserve"> .</w:t>
      </w:r>
      <w:r w:rsidRPr="00A90B04">
        <w:rPr>
          <w:rFonts w:ascii="Simplified Arabic" w:eastAsia="Times New Roman" w:hAnsi="Simplified Arabic" w:cs="Simplified Arabic"/>
          <w:color w:val="000000" w:themeColor="text1"/>
          <w:kern w:val="0"/>
          <w:sz w:val="28"/>
          <w:szCs w:val="28"/>
          <w14:ligatures w14:val="none"/>
        </w:rPr>
        <w:t>.</w:t>
      </w:r>
    </w:p>
    <w:p w14:paraId="66C80F8A" w14:textId="77777777" w:rsidR="00936139" w:rsidRPr="00E94F05" w:rsidRDefault="00936139" w:rsidP="00EC09C7">
      <w:pPr>
        <w:pStyle w:val="Heading2"/>
        <w:tabs>
          <w:tab w:val="right" w:pos="9657"/>
        </w:tabs>
        <w:spacing w:line="240" w:lineRule="auto"/>
        <w:ind w:left="117" w:right="540"/>
        <w:jc w:val="both"/>
        <w:rPr>
          <w:rFonts w:ascii="Simplified Arabic" w:hAnsi="Simplified Arabic" w:cs="Simplified Arabic"/>
          <w:b/>
          <w:bCs/>
          <w:color w:val="000000" w:themeColor="text1"/>
          <w:sz w:val="28"/>
          <w:szCs w:val="28"/>
          <w:u w:val="single"/>
        </w:rPr>
      </w:pPr>
      <w:r w:rsidRPr="00E94F05">
        <w:rPr>
          <w:rFonts w:ascii="Simplified Arabic" w:hAnsi="Simplified Arabic" w:cs="Simplified Arabic"/>
          <w:b/>
          <w:bCs/>
          <w:color w:val="000000" w:themeColor="text1"/>
          <w:sz w:val="28"/>
          <w:szCs w:val="28"/>
          <w:u w:val="single"/>
          <w:rtl/>
        </w:rPr>
        <w:t>أنواع الأتمتة</w:t>
      </w:r>
    </w:p>
    <w:p w14:paraId="189EEAE5" w14:textId="605943DA" w:rsidR="001E5383" w:rsidRPr="00A90B04" w:rsidRDefault="001E5383"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تنوع أنظمة الأتمتة وفقًا لطبيعة الاستخدام ومستوى التكيف مع التغيرات التشغيلية، ويمكن تصنيفها إلى أربعة أنواع رئيسية</w:t>
      </w:r>
      <w:r w:rsidR="00E94F05">
        <w:rPr>
          <w:rFonts w:ascii="Simplified Arabic" w:hAnsi="Simplified Arabic" w:cs="Simplified Arabic" w:hint="cs"/>
          <w:color w:val="000000" w:themeColor="text1"/>
          <w:sz w:val="28"/>
          <w:szCs w:val="28"/>
          <w:rtl/>
        </w:rPr>
        <w:t xml:space="preserve"> :</w:t>
      </w:r>
    </w:p>
    <w:p w14:paraId="23A602EC" w14:textId="7AC3D2C8" w:rsidR="001E5383" w:rsidRPr="00A90B04" w:rsidRDefault="00E94F05"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Pr>
      </w:pPr>
      <w:r>
        <w:rPr>
          <w:rStyle w:val="Strong"/>
          <w:rFonts w:ascii="Simplified Arabic" w:hAnsi="Simplified Arabic" w:cs="Simplified Arabic" w:hint="cs"/>
          <w:b w:val="0"/>
          <w:bCs w:val="0"/>
          <w:color w:val="000000" w:themeColor="text1"/>
          <w:sz w:val="28"/>
          <w:szCs w:val="28"/>
          <w:rtl/>
        </w:rPr>
        <w:t>:</w:t>
      </w:r>
      <w:r w:rsidR="001E5383" w:rsidRPr="00A90B04">
        <w:rPr>
          <w:rStyle w:val="Strong"/>
          <w:rFonts w:ascii="Simplified Arabic" w:hAnsi="Simplified Arabic" w:cs="Simplified Arabic"/>
          <w:b w:val="0"/>
          <w:bCs w:val="0"/>
          <w:color w:val="000000" w:themeColor="text1"/>
          <w:sz w:val="28"/>
          <w:szCs w:val="28"/>
        </w:rPr>
        <w:t xml:space="preserve"> </w:t>
      </w:r>
      <w:r w:rsidR="001E5383" w:rsidRPr="00E94F05">
        <w:rPr>
          <w:rStyle w:val="Strong"/>
          <w:rFonts w:ascii="Simplified Arabic" w:hAnsi="Simplified Arabic" w:cs="Simplified Arabic"/>
          <w:b w:val="0"/>
          <w:bCs w:val="0"/>
          <w:color w:val="000000" w:themeColor="text1"/>
        </w:rPr>
        <w:t>(Fixed Automation)</w:t>
      </w:r>
      <w:r w:rsidRPr="00E94F05">
        <w:rPr>
          <w:rStyle w:val="Strong"/>
          <w:rFonts w:ascii="Simplified Arabic" w:hAnsi="Simplified Arabic" w:cs="Simplified Arabic"/>
          <w:color w:val="000000" w:themeColor="text1"/>
          <w:sz w:val="28"/>
          <w:szCs w:val="28"/>
          <w:rtl/>
        </w:rPr>
        <w:t xml:space="preserve"> الأتمتة الثابتة</w:t>
      </w:r>
      <w:r>
        <w:rPr>
          <w:rStyle w:val="Strong"/>
          <w:rFonts w:ascii="Simplified Arabic" w:hAnsi="Simplified Arabic" w:cs="Simplified Arabic" w:hint="cs"/>
          <w:color w:val="000000" w:themeColor="text1"/>
          <w:sz w:val="28"/>
          <w:szCs w:val="28"/>
          <w:rtl/>
        </w:rPr>
        <w:t xml:space="preserve"> </w:t>
      </w:r>
      <w:r w:rsidR="001E5383" w:rsidRPr="00A90B04">
        <w:rPr>
          <w:rFonts w:ascii="Simplified Arabic" w:hAnsi="Simplified Arabic" w:cs="Simplified Arabic"/>
          <w:color w:val="000000" w:themeColor="text1"/>
          <w:sz w:val="28"/>
          <w:szCs w:val="28"/>
        </w:rPr>
        <w:br/>
      </w:r>
      <w:r w:rsidR="001E5383" w:rsidRPr="00A90B04">
        <w:rPr>
          <w:rFonts w:ascii="Simplified Arabic" w:hAnsi="Simplified Arabic" w:cs="Simplified Arabic"/>
          <w:color w:val="000000" w:themeColor="text1"/>
          <w:sz w:val="28"/>
          <w:szCs w:val="28"/>
          <w:rtl/>
        </w:rPr>
        <w:t>يُعتمد هذا النوع من الأتمتة في عمليات الإنتاج الضخمة التي تتطلب إجراءات متكررة ودقيقة دون الحاجة إلى تغييرات مستمرة، مثل صناعة السيارات. تعتمد هذه الأنظمة على تجهيزات وبرمجيات مبرمجة مسبقًا تؤدي مهام محددة بكفاءة عالية، إلا أنها تفتقر إلى المرونة في التكيف مع التعديلات الإنتاجية</w:t>
      </w:r>
      <w:r>
        <w:rPr>
          <w:rFonts w:ascii="Simplified Arabic" w:hAnsi="Simplified Arabic" w:cs="Simplified Arabic" w:hint="cs"/>
          <w:color w:val="000000" w:themeColor="text1"/>
          <w:sz w:val="28"/>
          <w:szCs w:val="28"/>
          <w:rtl/>
        </w:rPr>
        <w:t xml:space="preserve"> .</w:t>
      </w:r>
    </w:p>
    <w:p w14:paraId="32CAE643" w14:textId="457A4E06" w:rsidR="001E5383" w:rsidRPr="00A90B04" w:rsidRDefault="00E94F05"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Pr>
      </w:pPr>
      <w:r>
        <w:rPr>
          <w:rStyle w:val="Strong"/>
          <w:rFonts w:ascii="Simplified Arabic" w:hAnsi="Simplified Arabic" w:cs="Simplified Arabic" w:hint="cs"/>
          <w:b w:val="0"/>
          <w:bCs w:val="0"/>
          <w:color w:val="000000" w:themeColor="text1"/>
          <w:sz w:val="28"/>
          <w:szCs w:val="28"/>
          <w:rtl/>
        </w:rPr>
        <w:t>:</w:t>
      </w:r>
      <w:r w:rsidR="001E5383" w:rsidRPr="00A90B04">
        <w:rPr>
          <w:rStyle w:val="Strong"/>
          <w:rFonts w:ascii="Simplified Arabic" w:hAnsi="Simplified Arabic" w:cs="Simplified Arabic"/>
          <w:b w:val="0"/>
          <w:bCs w:val="0"/>
          <w:color w:val="000000" w:themeColor="text1"/>
          <w:sz w:val="28"/>
          <w:szCs w:val="28"/>
        </w:rPr>
        <w:t xml:space="preserve"> </w:t>
      </w:r>
      <w:r w:rsidR="001E5383" w:rsidRPr="00E94F05">
        <w:rPr>
          <w:rStyle w:val="Strong"/>
          <w:rFonts w:ascii="Simplified Arabic" w:hAnsi="Simplified Arabic" w:cs="Simplified Arabic"/>
          <w:b w:val="0"/>
          <w:bCs w:val="0"/>
          <w:color w:val="000000" w:themeColor="text1"/>
        </w:rPr>
        <w:t>(Programmable Automation)</w:t>
      </w:r>
      <w:r w:rsidRPr="00E94F05">
        <w:rPr>
          <w:rStyle w:val="Strong"/>
          <w:rFonts w:ascii="Simplified Arabic" w:hAnsi="Simplified Arabic" w:cs="Simplified Arabic"/>
          <w:color w:val="000000" w:themeColor="text1"/>
          <w:sz w:val="28"/>
          <w:szCs w:val="28"/>
          <w:rtl/>
        </w:rPr>
        <w:t xml:space="preserve"> الأتمتة القابلة للبرمجة</w:t>
      </w:r>
      <w:r>
        <w:rPr>
          <w:rStyle w:val="Strong"/>
          <w:rFonts w:ascii="Simplified Arabic" w:hAnsi="Simplified Arabic" w:cs="Simplified Arabic" w:hint="cs"/>
          <w:color w:val="000000" w:themeColor="text1"/>
          <w:sz w:val="28"/>
          <w:szCs w:val="28"/>
          <w:rtl/>
        </w:rPr>
        <w:t xml:space="preserve"> </w:t>
      </w:r>
      <w:r w:rsidR="001E5383" w:rsidRPr="00A90B04">
        <w:rPr>
          <w:rFonts w:ascii="Simplified Arabic" w:hAnsi="Simplified Arabic" w:cs="Simplified Arabic"/>
          <w:color w:val="000000" w:themeColor="text1"/>
          <w:sz w:val="28"/>
          <w:szCs w:val="28"/>
        </w:rPr>
        <w:br/>
      </w:r>
      <w:r w:rsidR="001E5383" w:rsidRPr="00A90B04">
        <w:rPr>
          <w:rFonts w:ascii="Simplified Arabic" w:hAnsi="Simplified Arabic" w:cs="Simplified Arabic"/>
          <w:color w:val="000000" w:themeColor="text1"/>
          <w:sz w:val="28"/>
          <w:szCs w:val="28"/>
          <w:rtl/>
        </w:rPr>
        <w:t>تناسب هذه الأتمتة الصناعات التي تتطلب تعديلات مستمرة في أنماط الإنتاج، مثل تصنيع الأجهزة الإلكترونية أو الصناعات الهندسية المتطورة. تعتمد على أنظمة قابلة لإعادة البرمجة، مما يتيح تعديل عمليات التشغيل بسهولة وفقًا لمتطلبات الإنتاج المتغيرة</w:t>
      </w:r>
      <w:r>
        <w:rPr>
          <w:rFonts w:ascii="Simplified Arabic" w:hAnsi="Simplified Arabic" w:cs="Simplified Arabic" w:hint="cs"/>
          <w:color w:val="000000" w:themeColor="text1"/>
          <w:sz w:val="28"/>
          <w:szCs w:val="28"/>
          <w:rtl/>
        </w:rPr>
        <w:t xml:space="preserve"> .</w:t>
      </w:r>
    </w:p>
    <w:p w14:paraId="2CF0599B" w14:textId="5F904296" w:rsidR="001E5383" w:rsidRPr="00A90B04" w:rsidRDefault="00E94F05"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Pr>
      </w:pPr>
      <w:r>
        <w:rPr>
          <w:rStyle w:val="Strong"/>
          <w:rFonts w:ascii="Simplified Arabic" w:hAnsi="Simplified Arabic" w:cs="Simplified Arabic" w:hint="cs"/>
          <w:b w:val="0"/>
          <w:bCs w:val="0"/>
          <w:color w:val="000000" w:themeColor="text1"/>
          <w:rtl/>
        </w:rPr>
        <w:t xml:space="preserve"> :</w:t>
      </w:r>
      <w:r w:rsidR="001E5383" w:rsidRPr="00E94F05">
        <w:rPr>
          <w:rStyle w:val="Strong"/>
          <w:rFonts w:ascii="Simplified Arabic" w:hAnsi="Simplified Arabic" w:cs="Simplified Arabic"/>
          <w:b w:val="0"/>
          <w:bCs w:val="0"/>
          <w:color w:val="000000" w:themeColor="text1"/>
        </w:rPr>
        <w:t>(Flexible Automation)</w:t>
      </w:r>
      <w:r w:rsidRPr="00E94F05">
        <w:rPr>
          <w:rStyle w:val="Strong"/>
          <w:rFonts w:ascii="Simplified Arabic" w:hAnsi="Simplified Arabic" w:cs="Simplified Arabic"/>
          <w:color w:val="000000" w:themeColor="text1"/>
          <w:sz w:val="28"/>
          <w:szCs w:val="28"/>
          <w:rtl/>
        </w:rPr>
        <w:t xml:space="preserve"> الأتمتة المرنة</w:t>
      </w:r>
      <w:r>
        <w:rPr>
          <w:rStyle w:val="Strong"/>
          <w:rFonts w:ascii="Simplified Arabic" w:hAnsi="Simplified Arabic" w:cs="Simplified Arabic" w:hint="cs"/>
          <w:color w:val="000000" w:themeColor="text1"/>
          <w:sz w:val="28"/>
          <w:szCs w:val="28"/>
          <w:rtl/>
        </w:rPr>
        <w:t xml:space="preserve"> </w:t>
      </w:r>
      <w:r w:rsidR="001E5383" w:rsidRPr="00A90B04">
        <w:rPr>
          <w:rFonts w:ascii="Simplified Arabic" w:hAnsi="Simplified Arabic" w:cs="Simplified Arabic"/>
          <w:color w:val="000000" w:themeColor="text1"/>
          <w:sz w:val="28"/>
          <w:szCs w:val="28"/>
        </w:rPr>
        <w:br/>
      </w:r>
      <w:r w:rsidR="001E5383" w:rsidRPr="00A90B04">
        <w:rPr>
          <w:rFonts w:ascii="Simplified Arabic" w:hAnsi="Simplified Arabic" w:cs="Simplified Arabic"/>
          <w:color w:val="000000" w:themeColor="text1"/>
          <w:sz w:val="28"/>
          <w:szCs w:val="28"/>
          <w:rtl/>
        </w:rPr>
        <w:t>تُعد هذه الأتمتة أكثر تقدمًا من الأتمتة القابلة للبرمجة، حيث تعتمد على أنظمة ذكية وروبوتات متطورة قادرة على التعامل مع تغييرات متكررة دون الحاجة إلى إعادة برمجتها بالكامل. تُستخدم بشكل واسع في خطوط الإنتاج متعددة الأغراض، حيث تتيح تغيير تصميم المنتجات بسرعة ومرونة</w:t>
      </w:r>
      <w:r>
        <w:rPr>
          <w:rFonts w:ascii="Simplified Arabic" w:hAnsi="Simplified Arabic" w:cs="Simplified Arabic" w:hint="cs"/>
          <w:color w:val="000000" w:themeColor="text1"/>
          <w:sz w:val="28"/>
          <w:szCs w:val="28"/>
          <w:rtl/>
        </w:rPr>
        <w:t xml:space="preserve"> .</w:t>
      </w:r>
    </w:p>
    <w:p w14:paraId="1BAA4ACE" w14:textId="6AFADEE4" w:rsidR="001E5383" w:rsidRPr="00A90B04" w:rsidRDefault="00E94F05"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Pr>
      </w:pPr>
      <w:r>
        <w:rPr>
          <w:rStyle w:val="Strong"/>
          <w:rFonts w:ascii="Simplified Arabic" w:hAnsi="Simplified Arabic" w:cs="Simplified Arabic" w:hint="cs"/>
          <w:color w:val="000000" w:themeColor="text1"/>
          <w:sz w:val="28"/>
          <w:szCs w:val="28"/>
          <w:rtl/>
        </w:rPr>
        <w:t xml:space="preserve"> :</w:t>
      </w:r>
      <w:r w:rsidRPr="00E94F05">
        <w:rPr>
          <w:rStyle w:val="Strong"/>
          <w:rFonts w:ascii="Simplified Arabic" w:hAnsi="Simplified Arabic" w:cs="Simplified Arabic"/>
          <w:b w:val="0"/>
          <w:bCs w:val="0"/>
          <w:color w:val="000000" w:themeColor="text1"/>
        </w:rPr>
        <w:t>(Intelligent Automation)</w:t>
      </w:r>
      <w:r w:rsidR="001E5383" w:rsidRPr="00E94F05">
        <w:rPr>
          <w:rStyle w:val="Strong"/>
          <w:rFonts w:ascii="Simplified Arabic" w:hAnsi="Simplified Arabic" w:cs="Simplified Arabic"/>
          <w:color w:val="000000" w:themeColor="text1"/>
        </w:rPr>
        <w:t xml:space="preserve"> </w:t>
      </w:r>
      <w:r w:rsidRPr="00E94F05">
        <w:rPr>
          <w:rStyle w:val="Strong"/>
          <w:rFonts w:ascii="Simplified Arabic" w:hAnsi="Simplified Arabic" w:cs="Simplified Arabic"/>
          <w:color w:val="000000" w:themeColor="text1"/>
          <w:sz w:val="28"/>
          <w:szCs w:val="28"/>
          <w:rtl/>
        </w:rPr>
        <w:t>الأتمتة الذكية</w:t>
      </w:r>
      <w:r w:rsidR="001E5383" w:rsidRPr="00A90B04">
        <w:rPr>
          <w:rFonts w:ascii="Simplified Arabic" w:hAnsi="Simplified Arabic" w:cs="Simplified Arabic"/>
          <w:color w:val="000000" w:themeColor="text1"/>
          <w:sz w:val="28"/>
          <w:szCs w:val="28"/>
        </w:rPr>
        <w:br/>
      </w:r>
      <w:r w:rsidR="001E5383" w:rsidRPr="00A90B04">
        <w:rPr>
          <w:rFonts w:ascii="Simplified Arabic" w:hAnsi="Simplified Arabic" w:cs="Simplified Arabic"/>
          <w:color w:val="000000" w:themeColor="text1"/>
          <w:sz w:val="28"/>
          <w:szCs w:val="28"/>
          <w:rtl/>
        </w:rPr>
        <w:t>تعتمد هذه الأتمتة على تقنيات حديثة مثل الذكاء الاصطناعي وتحليل البيانات الضخمة وإنترنت الأشياء، مما يمكنها من التعلم واتخاذ القرارات بناءً على المعطيات الفورية. يُستفاد منها في قطاعات متعددة، مثل الرعاية الصحية والتجارة الإلكترونية والخدمات المالية، حيث تسهم في تحسين الأداء وتقديم حلول متطورة تلبي احتياجات السوق بفعالية</w:t>
      </w:r>
      <w:r>
        <w:rPr>
          <w:rFonts w:ascii="Simplified Arabic" w:hAnsi="Simplified Arabic" w:cs="Simplified Arabic" w:hint="cs"/>
          <w:color w:val="000000" w:themeColor="text1"/>
          <w:sz w:val="28"/>
          <w:szCs w:val="28"/>
          <w:rtl/>
        </w:rPr>
        <w:t xml:space="preserve"> .</w:t>
      </w:r>
    </w:p>
    <w:p w14:paraId="57EB6BA3" w14:textId="78EA651B" w:rsidR="00936139" w:rsidRPr="00A90B04" w:rsidRDefault="00936139" w:rsidP="00EC09C7">
      <w:pPr>
        <w:pStyle w:val="Heading2"/>
        <w:tabs>
          <w:tab w:val="right" w:pos="9657"/>
        </w:tabs>
        <w:spacing w:line="240" w:lineRule="auto"/>
        <w:ind w:left="117" w:right="540"/>
        <w:rPr>
          <w:rFonts w:ascii="Simplified Arabic" w:eastAsiaTheme="minorHAnsi" w:hAnsi="Simplified Arabic" w:cs="Simplified Arabic"/>
          <w:color w:val="000000" w:themeColor="text1"/>
          <w:sz w:val="28"/>
          <w:szCs w:val="28"/>
          <w:rtl/>
        </w:rPr>
      </w:pPr>
      <w:r w:rsidRPr="0059387B">
        <w:rPr>
          <w:rFonts w:ascii="Simplified Arabic" w:eastAsiaTheme="minorHAnsi" w:hAnsi="Simplified Arabic" w:cs="Simplified Arabic"/>
          <w:b/>
          <w:bCs/>
          <w:color w:val="000000" w:themeColor="text1"/>
          <w:sz w:val="28"/>
          <w:szCs w:val="28"/>
          <w:u w:val="single"/>
          <w:rtl/>
        </w:rPr>
        <w:lastRenderedPageBreak/>
        <w:t>أهمية تطبيق ﺎﻷﺘﻤﺘﺔ</w:t>
      </w:r>
      <w:r w:rsidR="0059387B">
        <w:rPr>
          <w:rFonts w:ascii="Simplified Arabic" w:eastAsiaTheme="minorHAnsi" w:hAnsi="Simplified Arabic" w:cs="Simplified Arabic" w:hint="cs"/>
          <w:b/>
          <w:bCs/>
          <w:color w:val="000000" w:themeColor="text1"/>
          <w:sz w:val="28"/>
          <w:szCs w:val="28"/>
          <w:u w:val="single"/>
          <w:rtl/>
        </w:rPr>
        <w:t xml:space="preserve"> :</w:t>
      </w:r>
      <w:r w:rsidR="00E94F05">
        <w:rPr>
          <w:rFonts w:ascii="Simplified Arabic" w:eastAsiaTheme="minorHAnsi" w:hAnsi="Simplified Arabic" w:cs="Simplified Arabic" w:hint="cs"/>
          <w:color w:val="000000" w:themeColor="text1"/>
          <w:sz w:val="28"/>
          <w:szCs w:val="28"/>
          <w:rtl/>
        </w:rPr>
        <w:t xml:space="preserve"> </w:t>
      </w:r>
      <w:r w:rsidR="00E94F05" w:rsidRPr="00E94F05">
        <w:rPr>
          <w:rFonts w:ascii="Simplified Arabic" w:hAnsi="Simplified Arabic" w:cs="Simplified Arabic"/>
          <w:color w:val="000000" w:themeColor="text1"/>
          <w:w w:val="103"/>
          <w:sz w:val="28"/>
          <w:szCs w:val="28"/>
        </w:rPr>
        <w:t>)</w:t>
      </w:r>
      <w:r w:rsidR="00E94F05" w:rsidRPr="00E94F05">
        <w:rPr>
          <w:rFonts w:ascii="Simplified Arabic" w:hAnsi="Simplified Arabic" w:cs="Simplified Arabic"/>
          <w:color w:val="000000" w:themeColor="text1"/>
          <w:w w:val="103"/>
          <w:sz w:val="28"/>
          <w:szCs w:val="28"/>
          <w:rtl/>
        </w:rPr>
        <w:t xml:space="preserve">ﺍﻟﻌﺘﻴﺒـﻲ، </w:t>
      </w:r>
      <w:r w:rsidR="0059387B">
        <w:rPr>
          <w:rFonts w:ascii="Simplified Arabic" w:hAnsi="Simplified Arabic" w:cs="Simplified Arabic" w:hint="cs"/>
          <w:color w:val="000000" w:themeColor="text1"/>
          <w:w w:val="102"/>
          <w:sz w:val="28"/>
          <w:szCs w:val="28"/>
          <w:rtl/>
        </w:rPr>
        <w:t>2008</w:t>
      </w:r>
      <w:r w:rsidR="00E94F05" w:rsidRPr="00E94F05">
        <w:rPr>
          <w:rFonts w:ascii="Simplified Arabic" w:hAnsi="Simplified Arabic" w:cs="Simplified Arabic"/>
          <w:color w:val="000000" w:themeColor="text1"/>
          <w:w w:val="102"/>
          <w:sz w:val="28"/>
          <w:szCs w:val="28"/>
          <w:rtl/>
        </w:rPr>
        <w:t>، ﺹ</w:t>
      </w:r>
      <w:r w:rsidR="0059387B">
        <w:rPr>
          <w:rStyle w:val="FootnoteReference"/>
          <w:rFonts w:ascii="Simplified Arabic" w:hAnsi="Simplified Arabic" w:cs="Simplified Arabic"/>
          <w:color w:val="000000" w:themeColor="text1"/>
          <w:w w:val="102"/>
          <w:sz w:val="28"/>
          <w:szCs w:val="28"/>
          <w:rtl/>
        </w:rPr>
        <w:footnoteReference w:id="2"/>
      </w:r>
      <w:r w:rsidR="00E94F05" w:rsidRPr="00E94F05">
        <w:rPr>
          <w:rFonts w:ascii="Simplified Arabic" w:hAnsi="Simplified Arabic" w:cs="Simplified Arabic"/>
          <w:color w:val="000000" w:themeColor="text1"/>
          <w:w w:val="102"/>
          <w:sz w:val="28"/>
          <w:szCs w:val="28"/>
        </w:rPr>
        <w:t>:(14-13</w:t>
      </w:r>
    </w:p>
    <w:p w14:paraId="797A7BA2" w14:textId="28D98012" w:rsidR="00D87F8C" w:rsidRPr="00A90B04" w:rsidRDefault="00D87F8C" w:rsidP="00EC09C7">
      <w:pPr>
        <w:pStyle w:val="NormalWeb"/>
        <w:tabs>
          <w:tab w:val="right" w:pos="9657"/>
        </w:tabs>
        <w:ind w:left="117" w:right="27"/>
        <w:jc w:val="right"/>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تلعب الأتمتة دورًا حيويًا في تحسين بيئات العمل وزيادة الإنتاجية، حيث لم يعد الاهتمام بها مقتصرًا على الجوانب التقنية والمادية فقط، بل امتد ليشمل تأثيرها على كفاءة العمليات الإدارية والتنظيمية داخل المؤسسات. ومن بين الأسباب الرئيسية التي تدفع إلى تبني الأتمتة ما يلي</w:t>
      </w:r>
      <w:r w:rsidR="0059387B">
        <w:rPr>
          <w:rFonts w:ascii="Simplified Arabic" w:hAnsi="Simplified Arabic" w:cs="Simplified Arabic" w:hint="cs"/>
          <w:color w:val="000000" w:themeColor="text1"/>
          <w:sz w:val="28"/>
          <w:szCs w:val="28"/>
          <w:rtl/>
        </w:rPr>
        <w:t xml:space="preserve"> :</w:t>
      </w:r>
    </w:p>
    <w:p w14:paraId="6AE60137" w14:textId="62F18C60" w:rsidR="00D87F8C" w:rsidRPr="00A90B04" w:rsidRDefault="00D87F8C" w:rsidP="00EC09C7">
      <w:pPr>
        <w:pStyle w:val="NormalWeb"/>
        <w:tabs>
          <w:tab w:val="right" w:pos="9657"/>
        </w:tabs>
        <w:ind w:left="117" w:right="27"/>
        <w:jc w:val="right"/>
        <w:rPr>
          <w:rFonts w:ascii="Simplified Arabic" w:hAnsi="Simplified Arabic" w:cs="Simplified Arabic"/>
          <w:color w:val="000000" w:themeColor="text1"/>
          <w:sz w:val="28"/>
          <w:szCs w:val="28"/>
        </w:rPr>
      </w:pPr>
      <w:r w:rsidRPr="0059387B">
        <w:rPr>
          <w:rStyle w:val="Strong"/>
          <w:rFonts w:ascii="Simplified Arabic" w:hAnsi="Simplified Arabic" w:cs="Simplified Arabic"/>
          <w:color w:val="000000" w:themeColor="text1"/>
          <w:sz w:val="28"/>
          <w:szCs w:val="28"/>
          <w:rtl/>
        </w:rPr>
        <w:t>التقدم التكنولوجي المستمر</w:t>
      </w:r>
      <w:r w:rsidR="0059387B">
        <w:rPr>
          <w:rStyle w:val="Strong"/>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أدى التطور السريع في تقنيات المعلومات إلى ظهور أجهزة ومعدات حديثة تساهم في أتمتة العمليات بشكل متزايد، مما يساعد في تحسين الأداء وتقليل التدخل البشري</w:t>
      </w:r>
      <w:r w:rsidRPr="00A90B04">
        <w:rPr>
          <w:rFonts w:ascii="Simplified Arabic" w:hAnsi="Simplified Arabic" w:cs="Simplified Arabic"/>
          <w:color w:val="000000" w:themeColor="text1"/>
          <w:sz w:val="28"/>
          <w:szCs w:val="28"/>
        </w:rPr>
        <w:t>.</w:t>
      </w:r>
    </w:p>
    <w:p w14:paraId="14C9957E" w14:textId="473E25BB" w:rsidR="00D87F8C" w:rsidRPr="00A90B04" w:rsidRDefault="00D87F8C" w:rsidP="00EC09C7">
      <w:pPr>
        <w:pStyle w:val="NormalWeb"/>
        <w:tabs>
          <w:tab w:val="right" w:pos="9657"/>
        </w:tabs>
        <w:ind w:left="117" w:right="27"/>
        <w:jc w:val="right"/>
        <w:rPr>
          <w:rFonts w:ascii="Simplified Arabic" w:hAnsi="Simplified Arabic" w:cs="Simplified Arabic"/>
          <w:color w:val="000000" w:themeColor="text1"/>
          <w:sz w:val="28"/>
          <w:szCs w:val="28"/>
        </w:rPr>
      </w:pPr>
      <w:r w:rsidRPr="0059387B">
        <w:rPr>
          <w:rStyle w:val="Strong"/>
          <w:rFonts w:ascii="Simplified Arabic" w:hAnsi="Simplified Arabic" w:cs="Simplified Arabic"/>
          <w:color w:val="000000" w:themeColor="text1"/>
          <w:sz w:val="28"/>
          <w:szCs w:val="28"/>
          <w:rtl/>
        </w:rPr>
        <w:t>رفع كفاءة العمليات الإدارية</w:t>
      </w:r>
      <w:r w:rsidR="0059387B">
        <w:rPr>
          <w:rStyle w:val="Strong"/>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تسهم الأتمتة في دعم العمليات الإدارية من خلال تسريع إنجاز المهام، والاستفادة من تدفق البيانات الضخمة، مما يؤدي إلى تعزيز فعالية القرارات الإدارية وتقليل الأخطاء البشرية</w:t>
      </w:r>
      <w:r w:rsidR="0059387B">
        <w:rPr>
          <w:rFonts w:ascii="Simplified Arabic" w:hAnsi="Simplified Arabic" w:cs="Simplified Arabic" w:hint="cs"/>
          <w:color w:val="000000" w:themeColor="text1"/>
          <w:sz w:val="28"/>
          <w:szCs w:val="28"/>
          <w:rtl/>
        </w:rPr>
        <w:t xml:space="preserve"> .</w:t>
      </w:r>
    </w:p>
    <w:p w14:paraId="1478B5A7" w14:textId="39E5FD96" w:rsidR="00D87F8C" w:rsidRPr="00A90B04" w:rsidRDefault="00D87F8C" w:rsidP="00EC09C7">
      <w:pPr>
        <w:pStyle w:val="NormalWeb"/>
        <w:tabs>
          <w:tab w:val="right" w:pos="9657"/>
        </w:tabs>
        <w:ind w:left="117" w:right="27"/>
        <w:jc w:val="right"/>
        <w:rPr>
          <w:rFonts w:ascii="Simplified Arabic" w:hAnsi="Simplified Arabic" w:cs="Simplified Arabic"/>
          <w:color w:val="000000" w:themeColor="text1"/>
          <w:sz w:val="28"/>
          <w:szCs w:val="28"/>
        </w:rPr>
      </w:pPr>
      <w:r w:rsidRPr="0059387B">
        <w:rPr>
          <w:rStyle w:val="Strong"/>
          <w:rFonts w:ascii="Simplified Arabic" w:hAnsi="Simplified Arabic" w:cs="Simplified Arabic"/>
          <w:color w:val="000000" w:themeColor="text1"/>
          <w:sz w:val="28"/>
          <w:szCs w:val="28"/>
          <w:rtl/>
        </w:rPr>
        <w:t>التطور في صناعة الحواسيب</w:t>
      </w:r>
      <w:r w:rsidR="0059387B">
        <w:rPr>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مع التطورات الكبيرة في الحواسيب وبرمجياتها، أصبحت الأتمتة أكثر سهولة وانتشارًا، حيث انخفضت تكاليف الحوسبة وأصبحت متاحة للعديد من القطاعات، مما يعزز استخدامها في مجالات متعددة</w:t>
      </w:r>
      <w:r w:rsidR="0059387B">
        <w:rPr>
          <w:rFonts w:ascii="Simplified Arabic" w:hAnsi="Simplified Arabic" w:cs="Simplified Arabic" w:hint="cs"/>
          <w:color w:val="000000" w:themeColor="text1"/>
          <w:sz w:val="28"/>
          <w:szCs w:val="28"/>
          <w:rtl/>
        </w:rPr>
        <w:t xml:space="preserve"> .</w:t>
      </w:r>
    </w:p>
    <w:p w14:paraId="75DD87F4" w14:textId="24456855" w:rsidR="00D87F8C" w:rsidRDefault="00D87F8C" w:rsidP="00EC09C7">
      <w:pPr>
        <w:pStyle w:val="NormalWeb"/>
        <w:tabs>
          <w:tab w:val="right" w:pos="9657"/>
        </w:tabs>
        <w:ind w:left="117" w:right="27"/>
        <w:jc w:val="right"/>
        <w:rPr>
          <w:rFonts w:ascii="Simplified Arabic" w:hAnsi="Simplified Arabic" w:cs="Simplified Arabic"/>
          <w:color w:val="000000" w:themeColor="text1"/>
          <w:sz w:val="28"/>
          <w:szCs w:val="28"/>
          <w:rtl/>
        </w:rPr>
      </w:pPr>
      <w:r w:rsidRPr="0059387B">
        <w:rPr>
          <w:rStyle w:val="Strong"/>
          <w:rFonts w:ascii="Simplified Arabic" w:hAnsi="Simplified Arabic" w:cs="Simplified Arabic"/>
          <w:color w:val="000000" w:themeColor="text1"/>
          <w:sz w:val="28"/>
          <w:szCs w:val="28"/>
          <w:rtl/>
        </w:rPr>
        <w:t>تعزيز التعاون وزيادة الإنتاجية</w:t>
      </w:r>
      <w:r w:rsidR="0059387B">
        <w:rPr>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تساعد الأتمتة في تسهيل التنسيق بين فرق العمل، مما يؤدي إلى تحسين التعاون وزيادة كفاءة الأداء. كما أنها تقلل من التكلفة الاستثمارية مقارنة بالأعمال التقليدية غير المؤتمتة، مما يجعلها خيارًا اقتصاديًا مستدامًا للمؤسسات</w:t>
      </w:r>
      <w:r w:rsidR="0059387B">
        <w:rPr>
          <w:rFonts w:ascii="Simplified Arabic" w:hAnsi="Simplified Arabic" w:cs="Simplified Arabic" w:hint="cs"/>
          <w:color w:val="000000" w:themeColor="text1"/>
          <w:sz w:val="28"/>
          <w:szCs w:val="28"/>
          <w:rtl/>
        </w:rPr>
        <w:t xml:space="preserve"> .</w:t>
      </w:r>
    </w:p>
    <w:p w14:paraId="0FB98D9F" w14:textId="590DA3AB" w:rsidR="0059387B" w:rsidRPr="00A90B04" w:rsidRDefault="0059387B" w:rsidP="00EC09C7">
      <w:pPr>
        <w:pStyle w:val="Heading2"/>
        <w:tabs>
          <w:tab w:val="right" w:pos="9657"/>
        </w:tabs>
        <w:spacing w:line="240" w:lineRule="auto"/>
        <w:ind w:left="117" w:right="540"/>
        <w:rPr>
          <w:rFonts w:ascii="Simplified Arabic" w:eastAsiaTheme="minorHAnsi" w:hAnsi="Simplified Arabic" w:cs="Simplified Arabic"/>
          <w:color w:val="000000" w:themeColor="text1"/>
          <w:sz w:val="28"/>
          <w:szCs w:val="28"/>
        </w:rPr>
      </w:pPr>
      <w:r w:rsidRPr="0059387B">
        <w:rPr>
          <w:rFonts w:ascii="Simplified Arabic" w:eastAsiaTheme="minorHAnsi" w:hAnsi="Simplified Arabic" w:cs="Simplified Arabic" w:hint="cs"/>
          <w:b/>
          <w:bCs/>
          <w:color w:val="000000" w:themeColor="text1"/>
          <w:sz w:val="28"/>
          <w:szCs w:val="28"/>
          <w:rtl/>
        </w:rPr>
        <w:t>كما</w:t>
      </w:r>
      <w:r w:rsidRPr="0059387B">
        <w:rPr>
          <w:rFonts w:ascii="Simplified Arabic" w:eastAsiaTheme="minorHAnsi" w:hAnsi="Simplified Arabic" w:cs="Simplified Arabic"/>
          <w:b/>
          <w:bCs/>
          <w:color w:val="000000" w:themeColor="text1"/>
          <w:sz w:val="28"/>
          <w:szCs w:val="28"/>
          <w:rtl/>
        </w:rPr>
        <w:t xml:space="preserve"> ﺃﻥ ﻟﺘﺯﺍﻴﺩ ﺍﻻﻫﺘﻤﺎﻡ ﺒﺄﺘﻤﺘﺔ ﺍﻷﻋﻤﺎل ﺍﻹﺩﺍﺭﻴﺔ ﻓﻲ ﺫﺍﺕ ﺍﻟﻭﻗﺕ ﺃﺴﺒﺎﺏ ﻭﻋﻭﺍﻤل ﺃﺨﺭﻯ ﻤﺘﻌﺩﺩﺓ ﻤﻨﻬﺎ</w:t>
      </w:r>
      <w:r>
        <w:rPr>
          <w:rFonts w:ascii="Simplified Arabic" w:eastAsiaTheme="minorHAnsi" w:hAnsi="Simplified Arabic" w:cs="Simplified Arabic" w:hint="cs"/>
          <w:b/>
          <w:bCs/>
          <w:color w:val="000000" w:themeColor="text1"/>
          <w:sz w:val="28"/>
          <w:szCs w:val="28"/>
          <w:rtl/>
        </w:rPr>
        <w:t>:</w:t>
      </w:r>
      <w:r w:rsidRPr="0059387B">
        <w:rPr>
          <w:rFonts w:ascii="Simplified Arabic" w:eastAsiaTheme="minorHAnsi" w:hAnsi="Simplified Arabic" w:cs="Simplified Arabic"/>
          <w:b/>
          <w:bCs/>
          <w:color w:val="000000" w:themeColor="text1"/>
          <w:sz w:val="28"/>
          <w:szCs w:val="28"/>
          <w:rtl/>
        </w:rPr>
        <w:t xml:space="preserve"> </w:t>
      </w:r>
      <w:r w:rsidRPr="00A90B04">
        <w:rPr>
          <w:rFonts w:ascii="Simplified Arabic" w:eastAsiaTheme="minorHAnsi" w:hAnsi="Simplified Arabic" w:cs="Simplified Arabic"/>
          <w:color w:val="000000" w:themeColor="text1"/>
          <w:sz w:val="28"/>
          <w:szCs w:val="28"/>
        </w:rPr>
        <w:t>)</w:t>
      </w:r>
      <w:r w:rsidRPr="00A90B04">
        <w:rPr>
          <w:rFonts w:ascii="Simplified Arabic" w:eastAsiaTheme="minorHAnsi" w:hAnsi="Simplified Arabic" w:cs="Simplified Arabic"/>
          <w:color w:val="000000" w:themeColor="text1"/>
          <w:sz w:val="28"/>
          <w:szCs w:val="28"/>
          <w:rtl/>
        </w:rPr>
        <w:t xml:space="preserve">ﺍﻟﻌﺘﻴﺒﻲ، </w:t>
      </w:r>
      <w:r>
        <w:rPr>
          <w:rFonts w:ascii="Simplified Arabic" w:eastAsiaTheme="minorHAnsi" w:hAnsi="Simplified Arabic" w:cs="Simplified Arabic" w:hint="cs"/>
          <w:color w:val="000000" w:themeColor="text1"/>
          <w:sz w:val="28"/>
          <w:szCs w:val="28"/>
          <w:rtl/>
        </w:rPr>
        <w:t>2008</w:t>
      </w:r>
      <w:r w:rsidRPr="00A90B04">
        <w:rPr>
          <w:rFonts w:ascii="Simplified Arabic" w:eastAsiaTheme="minorHAnsi" w:hAnsi="Simplified Arabic" w:cs="Simplified Arabic"/>
          <w:color w:val="000000" w:themeColor="text1"/>
          <w:sz w:val="28"/>
          <w:szCs w:val="28"/>
          <w:rtl/>
        </w:rPr>
        <w:t>، ﺹ</w:t>
      </w:r>
      <w:r w:rsidRPr="00A90B04">
        <w:rPr>
          <w:rFonts w:ascii="Simplified Arabic" w:eastAsiaTheme="minorHAnsi" w:hAnsi="Simplified Arabic" w:cs="Simplified Arabic"/>
          <w:color w:val="000000" w:themeColor="text1"/>
          <w:sz w:val="28"/>
          <w:szCs w:val="28"/>
        </w:rPr>
        <w:t>:(16-15</w:t>
      </w:r>
    </w:p>
    <w:p w14:paraId="15C05CEC" w14:textId="77777777" w:rsidR="0059387B" w:rsidRPr="00A90B04" w:rsidRDefault="0059387B" w:rsidP="00EC09C7">
      <w:pPr>
        <w:pStyle w:val="NormalWeb"/>
        <w:tabs>
          <w:tab w:val="right" w:pos="9657"/>
        </w:tabs>
        <w:ind w:left="117" w:right="27"/>
        <w:jc w:val="right"/>
        <w:rPr>
          <w:rFonts w:ascii="Simplified Arabic" w:hAnsi="Simplified Arabic" w:cs="Simplified Arabic"/>
          <w:color w:val="000000" w:themeColor="text1"/>
          <w:sz w:val="28"/>
          <w:szCs w:val="28"/>
        </w:rPr>
      </w:pPr>
    </w:p>
    <w:p w14:paraId="4D3DECE6" w14:textId="77777777" w:rsidR="00D87F8C" w:rsidRPr="00A90B04" w:rsidRDefault="00D87F8C" w:rsidP="00EC09C7">
      <w:pPr>
        <w:pStyle w:val="Heading2"/>
        <w:tabs>
          <w:tab w:val="right" w:pos="9657"/>
        </w:tabs>
        <w:spacing w:line="240" w:lineRule="auto"/>
        <w:ind w:left="117" w:right="540"/>
        <w:rPr>
          <w:rFonts w:ascii="Simplified Arabic" w:hAnsi="Simplified Arabic" w:cs="Simplified Arabic"/>
          <w:color w:val="000000" w:themeColor="text1"/>
          <w:sz w:val="28"/>
          <w:szCs w:val="28"/>
          <w:rtl/>
        </w:rPr>
      </w:pPr>
    </w:p>
    <w:p w14:paraId="7867A7B0" w14:textId="543BA7CC" w:rsidR="00936139" w:rsidRPr="0059387B" w:rsidRDefault="00936139" w:rsidP="00EC09C7">
      <w:pPr>
        <w:pStyle w:val="Heading2"/>
        <w:tabs>
          <w:tab w:val="right" w:pos="9657"/>
        </w:tabs>
        <w:spacing w:line="240" w:lineRule="auto"/>
        <w:ind w:left="117" w:right="540"/>
        <w:rPr>
          <w:rFonts w:ascii="Simplified Arabic" w:hAnsi="Simplified Arabic" w:cs="Simplified Arabic"/>
          <w:b/>
          <w:bCs/>
          <w:color w:val="000000" w:themeColor="text1"/>
          <w:sz w:val="28"/>
          <w:szCs w:val="28"/>
        </w:rPr>
      </w:pPr>
      <w:r w:rsidRPr="0059387B">
        <w:rPr>
          <w:rFonts w:ascii="Simplified Arabic" w:hAnsi="Simplified Arabic" w:cs="Simplified Arabic"/>
          <w:b/>
          <w:bCs/>
          <w:color w:val="000000" w:themeColor="text1"/>
          <w:w w:val="99"/>
          <w:sz w:val="28"/>
          <w:szCs w:val="28"/>
          <w:rtl/>
        </w:rPr>
        <w:t>ﻅﻬﻭﺭ</w:t>
      </w:r>
      <w:r w:rsidRPr="0059387B">
        <w:rPr>
          <w:rFonts w:ascii="Simplified Arabic" w:hAnsi="Simplified Arabic" w:cs="Simplified Arabic"/>
          <w:b/>
          <w:bCs/>
          <w:color w:val="000000" w:themeColor="text1"/>
          <w:spacing w:val="8"/>
          <w:sz w:val="28"/>
          <w:szCs w:val="28"/>
          <w:rtl/>
        </w:rPr>
        <w:t xml:space="preserve"> </w:t>
      </w:r>
      <w:r w:rsidRPr="0059387B">
        <w:rPr>
          <w:rFonts w:ascii="Simplified Arabic" w:hAnsi="Simplified Arabic" w:cs="Simplified Arabic"/>
          <w:b/>
          <w:bCs/>
          <w:color w:val="000000" w:themeColor="text1"/>
          <w:w w:val="99"/>
          <w:sz w:val="28"/>
          <w:szCs w:val="28"/>
          <w:rtl/>
        </w:rPr>
        <w:t>ﻋﺼﺭ</w:t>
      </w:r>
      <w:r w:rsidRPr="0059387B">
        <w:rPr>
          <w:rFonts w:ascii="Simplified Arabic" w:hAnsi="Simplified Arabic" w:cs="Simplified Arabic"/>
          <w:b/>
          <w:bCs/>
          <w:color w:val="000000" w:themeColor="text1"/>
          <w:spacing w:val="15"/>
          <w:sz w:val="28"/>
          <w:szCs w:val="28"/>
          <w:rtl/>
        </w:rPr>
        <w:t xml:space="preserve"> </w:t>
      </w:r>
      <w:r w:rsidRPr="0059387B">
        <w:rPr>
          <w:rFonts w:ascii="Simplified Arabic" w:hAnsi="Simplified Arabic" w:cs="Simplified Arabic"/>
          <w:b/>
          <w:bCs/>
          <w:color w:val="000000" w:themeColor="text1"/>
          <w:w w:val="99"/>
          <w:sz w:val="28"/>
          <w:szCs w:val="28"/>
          <w:rtl/>
        </w:rPr>
        <w:t>ﺍﻟﻤﻌﻠﻭﻤﺎﺕ</w:t>
      </w:r>
    </w:p>
    <w:p w14:paraId="3B990213" w14:textId="3C133ADE" w:rsidR="00936139" w:rsidRDefault="00936139" w:rsidP="00EC09C7">
      <w:pPr>
        <w:pStyle w:val="Heading2"/>
        <w:tabs>
          <w:tab w:val="right" w:pos="9657"/>
          <w:tab w:val="right" w:pos="9837"/>
        </w:tabs>
        <w:spacing w:line="240" w:lineRule="auto"/>
        <w:ind w:left="117"/>
        <w:rPr>
          <w:rFonts w:ascii="Simplified Arabic" w:hAnsi="Simplified Arabic" w:cs="Simplified Arabic"/>
          <w:color w:val="000000" w:themeColor="text1"/>
          <w:w w:val="97"/>
          <w:sz w:val="28"/>
          <w:szCs w:val="28"/>
          <w:rtl/>
        </w:rPr>
      </w:pPr>
      <w:r w:rsidRPr="00A90B04">
        <w:rPr>
          <w:rFonts w:ascii="Simplified Arabic" w:hAnsi="Simplified Arabic" w:cs="Simplified Arabic"/>
          <w:color w:val="000000" w:themeColor="text1"/>
          <w:w w:val="96"/>
          <w:sz w:val="28"/>
          <w:szCs w:val="28"/>
          <w:rtl/>
        </w:rPr>
        <w:t>ﺒﻌﺩ</w:t>
      </w:r>
      <w:r w:rsidRPr="00A90B04">
        <w:rPr>
          <w:rFonts w:ascii="Simplified Arabic" w:hAnsi="Simplified Arabic" w:cs="Simplified Arabic"/>
          <w:color w:val="000000" w:themeColor="text1"/>
          <w:spacing w:val="34"/>
          <w:sz w:val="28"/>
          <w:szCs w:val="28"/>
          <w:rtl/>
        </w:rPr>
        <w:t xml:space="preserve"> </w:t>
      </w:r>
      <w:r w:rsidRPr="00A90B04">
        <w:rPr>
          <w:rFonts w:ascii="Simplified Arabic" w:hAnsi="Simplified Arabic" w:cs="Simplified Arabic"/>
          <w:color w:val="000000" w:themeColor="text1"/>
          <w:w w:val="96"/>
          <w:sz w:val="28"/>
          <w:szCs w:val="28"/>
          <w:rtl/>
        </w:rPr>
        <w:t>ﻅﻬﻭﺭ</w:t>
      </w:r>
      <w:r w:rsidRPr="00A90B04">
        <w:rPr>
          <w:rFonts w:ascii="Simplified Arabic" w:hAnsi="Simplified Arabic" w:cs="Simplified Arabic"/>
          <w:color w:val="000000" w:themeColor="text1"/>
          <w:spacing w:val="30"/>
          <w:sz w:val="28"/>
          <w:szCs w:val="28"/>
          <w:rtl/>
        </w:rPr>
        <w:t xml:space="preserve"> </w:t>
      </w:r>
      <w:r w:rsidRPr="00A90B04">
        <w:rPr>
          <w:rFonts w:ascii="Simplified Arabic" w:hAnsi="Simplified Arabic" w:cs="Simplified Arabic"/>
          <w:color w:val="000000" w:themeColor="text1"/>
          <w:w w:val="96"/>
          <w:sz w:val="28"/>
          <w:szCs w:val="28"/>
          <w:rtl/>
        </w:rPr>
        <w:t>ﺍﻟﺜﻭﺭﺓ</w:t>
      </w:r>
      <w:r w:rsidRPr="00A90B04">
        <w:rPr>
          <w:rFonts w:ascii="Simplified Arabic" w:hAnsi="Simplified Arabic" w:cs="Simplified Arabic"/>
          <w:color w:val="000000" w:themeColor="text1"/>
          <w:spacing w:val="35"/>
          <w:sz w:val="28"/>
          <w:szCs w:val="28"/>
          <w:rtl/>
        </w:rPr>
        <w:t xml:space="preserve"> </w:t>
      </w:r>
      <w:r w:rsidRPr="00A90B04">
        <w:rPr>
          <w:rFonts w:ascii="Simplified Arabic" w:hAnsi="Simplified Arabic" w:cs="Simplified Arabic"/>
          <w:color w:val="000000" w:themeColor="text1"/>
          <w:w w:val="96"/>
          <w:sz w:val="28"/>
          <w:szCs w:val="28"/>
          <w:rtl/>
        </w:rPr>
        <w:t>ﺍﻟﺼﻨﺎﻋﻴﺔ</w:t>
      </w:r>
      <w:r w:rsidRPr="00A90B04">
        <w:rPr>
          <w:rFonts w:ascii="Simplified Arabic" w:hAnsi="Simplified Arabic" w:cs="Simplified Arabic"/>
          <w:color w:val="000000" w:themeColor="text1"/>
          <w:spacing w:val="33"/>
          <w:sz w:val="28"/>
          <w:szCs w:val="28"/>
          <w:rtl/>
        </w:rPr>
        <w:t xml:space="preserve"> </w:t>
      </w:r>
      <w:r w:rsidRPr="00A90B04">
        <w:rPr>
          <w:rFonts w:ascii="Simplified Arabic" w:hAnsi="Simplified Arabic" w:cs="Simplified Arabic"/>
          <w:color w:val="000000" w:themeColor="text1"/>
          <w:w w:val="96"/>
          <w:sz w:val="28"/>
          <w:szCs w:val="28"/>
          <w:rtl/>
        </w:rPr>
        <w:t>ﻅﻬﺭﺕ</w:t>
      </w:r>
      <w:r w:rsidRPr="00A90B04">
        <w:rPr>
          <w:rFonts w:ascii="Simplified Arabic" w:hAnsi="Simplified Arabic" w:cs="Simplified Arabic"/>
          <w:color w:val="000000" w:themeColor="text1"/>
          <w:spacing w:val="30"/>
          <w:sz w:val="28"/>
          <w:szCs w:val="28"/>
          <w:rtl/>
        </w:rPr>
        <w:t xml:space="preserve"> </w:t>
      </w:r>
      <w:r w:rsidRPr="00A90B04">
        <w:rPr>
          <w:rFonts w:ascii="Simplified Arabic" w:hAnsi="Simplified Arabic" w:cs="Simplified Arabic"/>
          <w:color w:val="000000" w:themeColor="text1"/>
          <w:w w:val="96"/>
          <w:sz w:val="28"/>
          <w:szCs w:val="28"/>
          <w:rtl/>
        </w:rPr>
        <w:t>ﻅﺎﻫﺭﺓ</w:t>
      </w:r>
      <w:r w:rsidRPr="00A90B04">
        <w:rPr>
          <w:rFonts w:ascii="Simplified Arabic" w:hAnsi="Simplified Arabic" w:cs="Simplified Arabic"/>
          <w:color w:val="000000" w:themeColor="text1"/>
          <w:spacing w:val="25"/>
          <w:sz w:val="28"/>
          <w:szCs w:val="28"/>
          <w:rtl/>
        </w:rPr>
        <w:t xml:space="preserve"> </w:t>
      </w:r>
      <w:r w:rsidRPr="00A90B04">
        <w:rPr>
          <w:rFonts w:ascii="Simplified Arabic" w:hAnsi="Simplified Arabic" w:cs="Simplified Arabic"/>
          <w:color w:val="000000" w:themeColor="text1"/>
          <w:w w:val="96"/>
          <w:sz w:val="28"/>
          <w:szCs w:val="28"/>
          <w:rtl/>
        </w:rPr>
        <w:t>ﺍﻨﻔﺠﺎﺭ</w:t>
      </w:r>
      <w:r w:rsidRPr="00A90B04">
        <w:rPr>
          <w:rFonts w:ascii="Simplified Arabic" w:hAnsi="Simplified Arabic" w:cs="Simplified Arabic"/>
          <w:color w:val="000000" w:themeColor="text1"/>
          <w:spacing w:val="33"/>
          <w:sz w:val="28"/>
          <w:szCs w:val="28"/>
          <w:rtl/>
        </w:rPr>
        <w:t xml:space="preserve"> </w:t>
      </w:r>
      <w:r w:rsidRPr="00A90B04">
        <w:rPr>
          <w:rFonts w:ascii="Simplified Arabic" w:hAnsi="Simplified Arabic" w:cs="Simplified Arabic"/>
          <w:color w:val="000000" w:themeColor="text1"/>
          <w:w w:val="96"/>
          <w:sz w:val="28"/>
          <w:szCs w:val="28"/>
          <w:rtl/>
        </w:rPr>
        <w:t>ﺃﻭ</w:t>
      </w:r>
      <w:r w:rsidRPr="00A90B04">
        <w:rPr>
          <w:rFonts w:ascii="Simplified Arabic" w:hAnsi="Simplified Arabic" w:cs="Simplified Arabic"/>
          <w:color w:val="000000" w:themeColor="text1"/>
          <w:spacing w:val="20"/>
          <w:sz w:val="28"/>
          <w:szCs w:val="28"/>
          <w:rtl/>
        </w:rPr>
        <w:t xml:space="preserve"> </w:t>
      </w:r>
      <w:r w:rsidRPr="00A90B04">
        <w:rPr>
          <w:rFonts w:ascii="Simplified Arabic" w:hAnsi="Simplified Arabic" w:cs="Simplified Arabic"/>
          <w:color w:val="000000" w:themeColor="text1"/>
          <w:w w:val="96"/>
          <w:sz w:val="28"/>
          <w:szCs w:val="28"/>
          <w:rtl/>
        </w:rPr>
        <w:t>ﺜﻭﺭﺓ</w:t>
      </w:r>
      <w:r w:rsidRPr="00A90B04">
        <w:rPr>
          <w:rFonts w:ascii="Simplified Arabic" w:hAnsi="Simplified Arabic" w:cs="Simplified Arabic"/>
          <w:color w:val="000000" w:themeColor="text1"/>
          <w:spacing w:val="29"/>
          <w:sz w:val="28"/>
          <w:szCs w:val="28"/>
          <w:rtl/>
        </w:rPr>
        <w:t xml:space="preserve"> </w:t>
      </w:r>
      <w:r w:rsidRPr="00A90B04">
        <w:rPr>
          <w:rFonts w:ascii="Simplified Arabic" w:hAnsi="Simplified Arabic" w:cs="Simplified Arabic"/>
          <w:color w:val="000000" w:themeColor="text1"/>
          <w:w w:val="96"/>
          <w:sz w:val="28"/>
          <w:szCs w:val="28"/>
          <w:rtl/>
        </w:rPr>
        <w:t>ﺍﻟﻤﻌﻠﻭﻤﺎﺕ</w:t>
      </w:r>
      <w:r w:rsidRPr="00A90B04">
        <w:rPr>
          <w:rFonts w:ascii="Simplified Arabic" w:hAnsi="Simplified Arabic" w:cs="Simplified Arabic"/>
          <w:color w:val="000000" w:themeColor="text1"/>
          <w:spacing w:val="28"/>
          <w:sz w:val="28"/>
          <w:szCs w:val="28"/>
          <w:rtl/>
        </w:rPr>
        <w:t xml:space="preserve"> </w:t>
      </w:r>
      <w:r w:rsidRPr="00A90B04">
        <w:rPr>
          <w:rFonts w:ascii="Simplified Arabic" w:hAnsi="Simplified Arabic" w:cs="Simplified Arabic"/>
          <w:color w:val="000000" w:themeColor="text1"/>
          <w:w w:val="96"/>
          <w:sz w:val="28"/>
          <w:szCs w:val="28"/>
          <w:rtl/>
        </w:rPr>
        <w:t>ﻭﻤﺎ</w:t>
      </w:r>
      <w:r w:rsidRPr="00A90B04">
        <w:rPr>
          <w:rFonts w:ascii="Simplified Arabic" w:hAnsi="Simplified Arabic" w:cs="Simplified Arabic"/>
          <w:color w:val="000000" w:themeColor="text1"/>
          <w:spacing w:val="26"/>
          <w:sz w:val="28"/>
          <w:szCs w:val="28"/>
          <w:rtl/>
        </w:rPr>
        <w:t xml:space="preserve"> </w:t>
      </w:r>
      <w:r w:rsidRPr="00A90B04">
        <w:rPr>
          <w:rFonts w:ascii="Simplified Arabic" w:hAnsi="Simplified Arabic" w:cs="Simplified Arabic"/>
          <w:color w:val="000000" w:themeColor="text1"/>
          <w:w w:val="96"/>
          <w:sz w:val="28"/>
          <w:szCs w:val="28"/>
          <w:rtl/>
        </w:rPr>
        <w:t>ﺼﺎﺤﺒﻬﺎ</w:t>
      </w:r>
      <w:r w:rsidRPr="00A90B04">
        <w:rPr>
          <w:rFonts w:ascii="Simplified Arabic" w:hAnsi="Simplified Arabic" w:cs="Simplified Arabic"/>
          <w:color w:val="000000" w:themeColor="text1"/>
          <w:spacing w:val="32"/>
          <w:sz w:val="28"/>
          <w:szCs w:val="28"/>
          <w:rtl/>
        </w:rPr>
        <w:t xml:space="preserve"> </w:t>
      </w:r>
      <w:r w:rsidRPr="00A90B04">
        <w:rPr>
          <w:rFonts w:ascii="Simplified Arabic" w:hAnsi="Simplified Arabic" w:cs="Simplified Arabic"/>
          <w:color w:val="000000" w:themeColor="text1"/>
          <w:w w:val="96"/>
          <w:sz w:val="28"/>
          <w:szCs w:val="28"/>
          <w:rtl/>
        </w:rPr>
        <w:t>ﻤﻥ</w:t>
      </w:r>
      <w:r w:rsidRPr="00A90B04">
        <w:rPr>
          <w:rFonts w:ascii="Simplified Arabic" w:hAnsi="Simplified Arabic" w:cs="Simplified Arabic"/>
          <w:color w:val="000000" w:themeColor="text1"/>
          <w:spacing w:val="26"/>
          <w:sz w:val="28"/>
          <w:szCs w:val="28"/>
          <w:rtl/>
        </w:rPr>
        <w:t xml:space="preserve"> </w:t>
      </w:r>
      <w:r w:rsidRPr="00A90B04">
        <w:rPr>
          <w:rFonts w:ascii="Simplified Arabic" w:hAnsi="Simplified Arabic" w:cs="Simplified Arabic"/>
          <w:color w:val="000000" w:themeColor="text1"/>
          <w:w w:val="96"/>
          <w:sz w:val="28"/>
          <w:szCs w:val="28"/>
          <w:rtl/>
        </w:rPr>
        <w:t xml:space="preserve">ﺍﺴﺘﻤﺭﺍﺭ </w:t>
      </w:r>
      <w:r w:rsidRPr="00A90B04">
        <w:rPr>
          <w:rFonts w:ascii="Simplified Arabic" w:hAnsi="Simplified Arabic" w:cs="Simplified Arabic"/>
          <w:color w:val="000000" w:themeColor="text1"/>
          <w:w w:val="101"/>
          <w:sz w:val="28"/>
          <w:szCs w:val="28"/>
          <w:rtl/>
        </w:rPr>
        <w:t>ﺘﺯﺍﻴﺩ</w:t>
      </w:r>
      <w:r w:rsidRPr="00A90B04">
        <w:rPr>
          <w:rFonts w:ascii="Simplified Arabic" w:hAnsi="Simplified Arabic" w:cs="Simplified Arabic"/>
          <w:color w:val="000000" w:themeColor="text1"/>
          <w:spacing w:val="26"/>
          <w:w w:val="101"/>
          <w:sz w:val="28"/>
          <w:szCs w:val="28"/>
          <w:rtl/>
        </w:rPr>
        <w:t xml:space="preserve"> </w:t>
      </w:r>
      <w:r w:rsidRPr="00A90B04">
        <w:rPr>
          <w:rFonts w:ascii="Simplified Arabic" w:hAnsi="Simplified Arabic" w:cs="Simplified Arabic"/>
          <w:color w:val="000000" w:themeColor="text1"/>
          <w:w w:val="101"/>
          <w:sz w:val="28"/>
          <w:szCs w:val="28"/>
          <w:rtl/>
        </w:rPr>
        <w:t>ﻋﺩﺩ</w:t>
      </w:r>
      <w:r w:rsidRPr="00A90B04">
        <w:rPr>
          <w:rFonts w:ascii="Simplified Arabic" w:hAnsi="Simplified Arabic" w:cs="Simplified Arabic"/>
          <w:color w:val="000000" w:themeColor="text1"/>
          <w:spacing w:val="27"/>
          <w:w w:val="101"/>
          <w:sz w:val="28"/>
          <w:szCs w:val="28"/>
          <w:rtl/>
        </w:rPr>
        <w:t xml:space="preserve"> </w:t>
      </w:r>
      <w:r w:rsidRPr="00A90B04">
        <w:rPr>
          <w:rFonts w:ascii="Simplified Arabic" w:hAnsi="Simplified Arabic" w:cs="Simplified Arabic"/>
          <w:color w:val="000000" w:themeColor="text1"/>
          <w:w w:val="101"/>
          <w:sz w:val="28"/>
          <w:szCs w:val="28"/>
          <w:rtl/>
        </w:rPr>
        <w:t>ﺍﻷﻓﺭﺍﺩ</w:t>
      </w:r>
      <w:r w:rsidRPr="00A90B04">
        <w:rPr>
          <w:rFonts w:ascii="Simplified Arabic" w:hAnsi="Simplified Arabic" w:cs="Simplified Arabic"/>
          <w:color w:val="000000" w:themeColor="text1"/>
          <w:spacing w:val="21"/>
          <w:w w:val="101"/>
          <w:sz w:val="28"/>
          <w:szCs w:val="28"/>
          <w:rtl/>
        </w:rPr>
        <w:t xml:space="preserve"> </w:t>
      </w:r>
      <w:r w:rsidRPr="00A90B04">
        <w:rPr>
          <w:rFonts w:ascii="Simplified Arabic" w:hAnsi="Simplified Arabic" w:cs="Simplified Arabic"/>
          <w:color w:val="000000" w:themeColor="text1"/>
          <w:w w:val="101"/>
          <w:sz w:val="28"/>
          <w:szCs w:val="28"/>
          <w:rtl/>
        </w:rPr>
        <w:t>ﺍﻟﻌﺎﻤﻠﻴﻥ</w:t>
      </w:r>
      <w:r w:rsidRPr="00A90B04">
        <w:rPr>
          <w:rFonts w:ascii="Simplified Arabic" w:hAnsi="Simplified Arabic" w:cs="Simplified Arabic"/>
          <w:color w:val="000000" w:themeColor="text1"/>
          <w:spacing w:val="26"/>
          <w:w w:val="101"/>
          <w:sz w:val="28"/>
          <w:szCs w:val="28"/>
          <w:rtl/>
        </w:rPr>
        <w:t xml:space="preserve"> </w:t>
      </w:r>
      <w:r w:rsidRPr="00A90B04">
        <w:rPr>
          <w:rFonts w:ascii="Simplified Arabic" w:hAnsi="Simplified Arabic" w:cs="Simplified Arabic"/>
          <w:color w:val="000000" w:themeColor="text1"/>
          <w:w w:val="101"/>
          <w:sz w:val="28"/>
          <w:szCs w:val="28"/>
          <w:rtl/>
        </w:rPr>
        <w:t>ﻓﻲ</w:t>
      </w:r>
      <w:r w:rsidRPr="00A90B04">
        <w:rPr>
          <w:rFonts w:ascii="Simplified Arabic" w:hAnsi="Simplified Arabic" w:cs="Simplified Arabic"/>
          <w:color w:val="000000" w:themeColor="text1"/>
          <w:spacing w:val="26"/>
          <w:w w:val="101"/>
          <w:sz w:val="28"/>
          <w:szCs w:val="28"/>
          <w:rtl/>
        </w:rPr>
        <w:t xml:space="preserve"> </w:t>
      </w:r>
      <w:r w:rsidRPr="00A90B04">
        <w:rPr>
          <w:rFonts w:ascii="Simplified Arabic" w:hAnsi="Simplified Arabic" w:cs="Simplified Arabic"/>
          <w:color w:val="000000" w:themeColor="text1"/>
          <w:w w:val="101"/>
          <w:sz w:val="28"/>
          <w:szCs w:val="28"/>
          <w:rtl/>
        </w:rPr>
        <w:t>ﻗﻁﺎﻉ</w:t>
      </w:r>
      <w:r w:rsidRPr="00A90B04">
        <w:rPr>
          <w:rFonts w:ascii="Simplified Arabic" w:hAnsi="Simplified Arabic" w:cs="Simplified Arabic"/>
          <w:color w:val="000000" w:themeColor="text1"/>
          <w:spacing w:val="25"/>
          <w:w w:val="101"/>
          <w:sz w:val="28"/>
          <w:szCs w:val="28"/>
          <w:rtl/>
        </w:rPr>
        <w:t xml:space="preserve"> </w:t>
      </w:r>
      <w:r w:rsidRPr="00A90B04">
        <w:rPr>
          <w:rFonts w:ascii="Simplified Arabic" w:hAnsi="Simplified Arabic" w:cs="Simplified Arabic"/>
          <w:color w:val="000000" w:themeColor="text1"/>
          <w:w w:val="101"/>
          <w:sz w:val="28"/>
          <w:szCs w:val="28"/>
          <w:rtl/>
        </w:rPr>
        <w:t>ﺇﻨﺘﺎﺝ</w:t>
      </w:r>
      <w:r w:rsidRPr="00A90B04">
        <w:rPr>
          <w:rFonts w:ascii="Simplified Arabic" w:hAnsi="Simplified Arabic" w:cs="Simplified Arabic"/>
          <w:color w:val="000000" w:themeColor="text1"/>
          <w:spacing w:val="21"/>
          <w:w w:val="101"/>
          <w:sz w:val="28"/>
          <w:szCs w:val="28"/>
          <w:rtl/>
        </w:rPr>
        <w:t xml:space="preserve"> </w:t>
      </w:r>
      <w:r w:rsidRPr="00A90B04">
        <w:rPr>
          <w:rFonts w:ascii="Simplified Arabic" w:hAnsi="Simplified Arabic" w:cs="Simplified Arabic"/>
          <w:color w:val="000000" w:themeColor="text1"/>
          <w:w w:val="101"/>
          <w:sz w:val="28"/>
          <w:szCs w:val="28"/>
          <w:rtl/>
        </w:rPr>
        <w:t>ﺍﻟﻤﻌﻠﻭﻤﺎﺕ</w:t>
      </w:r>
      <w:r w:rsidRPr="00A90B04">
        <w:rPr>
          <w:rFonts w:ascii="Simplified Arabic" w:hAnsi="Simplified Arabic" w:cs="Simplified Arabic"/>
          <w:color w:val="000000" w:themeColor="text1"/>
          <w:spacing w:val="25"/>
          <w:w w:val="101"/>
          <w:sz w:val="28"/>
          <w:szCs w:val="28"/>
          <w:rtl/>
        </w:rPr>
        <w:t xml:space="preserve"> </w:t>
      </w:r>
      <w:r w:rsidRPr="00A90B04">
        <w:rPr>
          <w:rFonts w:ascii="Simplified Arabic" w:hAnsi="Simplified Arabic" w:cs="Simplified Arabic"/>
          <w:color w:val="000000" w:themeColor="text1"/>
          <w:w w:val="101"/>
          <w:sz w:val="28"/>
          <w:szCs w:val="28"/>
          <w:rtl/>
        </w:rPr>
        <w:t>ﻜﻤﺎ</w:t>
      </w:r>
      <w:r w:rsidRPr="00A90B04">
        <w:rPr>
          <w:rFonts w:ascii="Simplified Arabic" w:hAnsi="Simplified Arabic" w:cs="Simplified Arabic"/>
          <w:color w:val="000000" w:themeColor="text1"/>
          <w:spacing w:val="21"/>
          <w:w w:val="101"/>
          <w:sz w:val="28"/>
          <w:szCs w:val="28"/>
          <w:rtl/>
        </w:rPr>
        <w:t xml:space="preserve"> </w:t>
      </w:r>
      <w:r w:rsidRPr="00A90B04">
        <w:rPr>
          <w:rFonts w:ascii="Simplified Arabic" w:hAnsi="Simplified Arabic" w:cs="Simplified Arabic"/>
          <w:color w:val="000000" w:themeColor="text1"/>
          <w:w w:val="101"/>
          <w:sz w:val="28"/>
          <w:szCs w:val="28"/>
          <w:rtl/>
        </w:rPr>
        <w:t>ﺼﺎﺤﺏ</w:t>
      </w:r>
      <w:r w:rsidRPr="00A90B04">
        <w:rPr>
          <w:rFonts w:ascii="Simplified Arabic" w:hAnsi="Simplified Arabic" w:cs="Simplified Arabic"/>
          <w:color w:val="000000" w:themeColor="text1"/>
          <w:spacing w:val="26"/>
          <w:w w:val="101"/>
          <w:sz w:val="28"/>
          <w:szCs w:val="28"/>
          <w:rtl/>
        </w:rPr>
        <w:t xml:space="preserve"> </w:t>
      </w:r>
      <w:r w:rsidRPr="00A90B04">
        <w:rPr>
          <w:rFonts w:ascii="Simplified Arabic" w:hAnsi="Simplified Arabic" w:cs="Simplified Arabic"/>
          <w:color w:val="000000" w:themeColor="text1"/>
          <w:w w:val="101"/>
          <w:sz w:val="28"/>
          <w:szCs w:val="28"/>
          <w:rtl/>
        </w:rPr>
        <w:t>ﻋـﺼﺭ</w:t>
      </w:r>
      <w:r w:rsidRPr="00A90B04">
        <w:rPr>
          <w:rFonts w:ascii="Simplified Arabic" w:hAnsi="Simplified Arabic" w:cs="Simplified Arabic"/>
          <w:color w:val="000000" w:themeColor="text1"/>
          <w:spacing w:val="21"/>
          <w:w w:val="101"/>
          <w:sz w:val="28"/>
          <w:szCs w:val="28"/>
          <w:rtl/>
        </w:rPr>
        <w:t xml:space="preserve"> </w:t>
      </w:r>
      <w:r w:rsidRPr="00A90B04">
        <w:rPr>
          <w:rFonts w:ascii="Simplified Arabic" w:hAnsi="Simplified Arabic" w:cs="Simplified Arabic"/>
          <w:color w:val="000000" w:themeColor="text1"/>
          <w:w w:val="101"/>
          <w:sz w:val="28"/>
          <w:szCs w:val="28"/>
          <w:rtl/>
        </w:rPr>
        <w:t>ﺍﻨﻔﺠـﺎﺭ</w:t>
      </w:r>
      <w:r w:rsidRPr="00A90B04">
        <w:rPr>
          <w:rFonts w:ascii="Simplified Arabic" w:hAnsi="Simplified Arabic" w:cs="Simplified Arabic"/>
          <w:color w:val="000000" w:themeColor="text1"/>
          <w:spacing w:val="21"/>
          <w:w w:val="101"/>
          <w:sz w:val="28"/>
          <w:szCs w:val="28"/>
          <w:rtl/>
        </w:rPr>
        <w:t xml:space="preserve"> </w:t>
      </w:r>
      <w:r w:rsidRPr="00A90B04">
        <w:rPr>
          <w:rFonts w:ascii="Simplified Arabic" w:hAnsi="Simplified Arabic" w:cs="Simplified Arabic"/>
          <w:color w:val="000000" w:themeColor="text1"/>
          <w:w w:val="101"/>
          <w:sz w:val="28"/>
          <w:szCs w:val="28"/>
          <w:rtl/>
        </w:rPr>
        <w:t xml:space="preserve">ﺍﻟﻤﻌﻠﻭﻤـﺎﺕ </w:t>
      </w:r>
      <w:r w:rsidRPr="00A90B04">
        <w:rPr>
          <w:rFonts w:ascii="Simplified Arabic" w:hAnsi="Simplified Arabic" w:cs="Simplified Arabic"/>
          <w:color w:val="000000" w:themeColor="text1"/>
          <w:w w:val="97"/>
          <w:sz w:val="28"/>
          <w:szCs w:val="28"/>
          <w:rtl/>
        </w:rPr>
        <w:t>ﻅﺎﻫﺭﺓ</w:t>
      </w:r>
      <w:r w:rsidRPr="00A90B04">
        <w:rPr>
          <w:rFonts w:ascii="Simplified Arabic" w:hAnsi="Simplified Arabic" w:cs="Simplified Arabic"/>
          <w:color w:val="000000" w:themeColor="text1"/>
          <w:spacing w:val="25"/>
          <w:sz w:val="28"/>
          <w:szCs w:val="28"/>
          <w:rtl/>
        </w:rPr>
        <w:t xml:space="preserve"> </w:t>
      </w:r>
      <w:r w:rsidRPr="00A90B04">
        <w:rPr>
          <w:rFonts w:ascii="Simplified Arabic" w:hAnsi="Simplified Arabic" w:cs="Simplified Arabic"/>
          <w:color w:val="000000" w:themeColor="text1"/>
          <w:w w:val="97"/>
          <w:sz w:val="28"/>
          <w:szCs w:val="28"/>
          <w:rtl/>
        </w:rPr>
        <w:t>ﺍﻟﺘﺯﺍﻴﺩ</w:t>
      </w:r>
      <w:r w:rsidRPr="00A90B04">
        <w:rPr>
          <w:rFonts w:ascii="Simplified Arabic" w:hAnsi="Simplified Arabic" w:cs="Simplified Arabic"/>
          <w:color w:val="000000" w:themeColor="text1"/>
          <w:spacing w:val="32"/>
          <w:sz w:val="28"/>
          <w:szCs w:val="28"/>
          <w:rtl/>
        </w:rPr>
        <w:t xml:space="preserve"> </w:t>
      </w:r>
      <w:r w:rsidRPr="00A90B04">
        <w:rPr>
          <w:rFonts w:ascii="Simplified Arabic" w:hAnsi="Simplified Arabic" w:cs="Simplified Arabic"/>
          <w:color w:val="000000" w:themeColor="text1"/>
          <w:w w:val="97"/>
          <w:sz w:val="28"/>
          <w:szCs w:val="28"/>
          <w:rtl/>
        </w:rPr>
        <w:t>ﺍﻟﻀﺨﻡ</w:t>
      </w:r>
      <w:r w:rsidRPr="00A90B04">
        <w:rPr>
          <w:rFonts w:ascii="Simplified Arabic" w:hAnsi="Simplified Arabic" w:cs="Simplified Arabic"/>
          <w:color w:val="000000" w:themeColor="text1"/>
          <w:spacing w:val="29"/>
          <w:sz w:val="28"/>
          <w:szCs w:val="28"/>
          <w:rtl/>
        </w:rPr>
        <w:t xml:space="preserve"> </w:t>
      </w:r>
      <w:r w:rsidRPr="00A90B04">
        <w:rPr>
          <w:rFonts w:ascii="Simplified Arabic" w:hAnsi="Simplified Arabic" w:cs="Simplified Arabic"/>
          <w:color w:val="000000" w:themeColor="text1"/>
          <w:w w:val="97"/>
          <w:sz w:val="28"/>
          <w:szCs w:val="28"/>
          <w:rtl/>
        </w:rPr>
        <w:t>ﻓﻲ</w:t>
      </w:r>
      <w:r w:rsidRPr="00A90B04">
        <w:rPr>
          <w:rFonts w:ascii="Simplified Arabic" w:hAnsi="Simplified Arabic" w:cs="Simplified Arabic"/>
          <w:color w:val="000000" w:themeColor="text1"/>
          <w:spacing w:val="25"/>
          <w:sz w:val="28"/>
          <w:szCs w:val="28"/>
          <w:rtl/>
        </w:rPr>
        <w:t xml:space="preserve"> </w:t>
      </w:r>
      <w:r w:rsidRPr="00A90B04">
        <w:rPr>
          <w:rFonts w:ascii="Simplified Arabic" w:hAnsi="Simplified Arabic" w:cs="Simplified Arabic"/>
          <w:color w:val="000000" w:themeColor="text1"/>
          <w:w w:val="97"/>
          <w:sz w:val="28"/>
          <w:szCs w:val="28"/>
          <w:rtl/>
        </w:rPr>
        <w:t>ﺤﺠﻡ</w:t>
      </w:r>
      <w:r w:rsidRPr="00A90B04">
        <w:rPr>
          <w:rFonts w:ascii="Simplified Arabic" w:hAnsi="Simplified Arabic" w:cs="Simplified Arabic"/>
          <w:color w:val="000000" w:themeColor="text1"/>
          <w:spacing w:val="25"/>
          <w:sz w:val="28"/>
          <w:szCs w:val="28"/>
          <w:rtl/>
        </w:rPr>
        <w:t xml:space="preserve"> </w:t>
      </w:r>
      <w:r w:rsidRPr="00A90B04">
        <w:rPr>
          <w:rFonts w:ascii="Simplified Arabic" w:hAnsi="Simplified Arabic" w:cs="Simplified Arabic"/>
          <w:color w:val="000000" w:themeColor="text1"/>
          <w:w w:val="97"/>
          <w:sz w:val="28"/>
          <w:szCs w:val="28"/>
          <w:rtl/>
        </w:rPr>
        <w:t>ﺍﻟﻤﻁﺒﻭﻋﺎﺕ</w:t>
      </w:r>
      <w:r w:rsidRPr="00A90B04">
        <w:rPr>
          <w:rFonts w:ascii="Simplified Arabic" w:hAnsi="Simplified Arabic" w:cs="Simplified Arabic"/>
          <w:color w:val="000000" w:themeColor="text1"/>
          <w:spacing w:val="25"/>
          <w:sz w:val="28"/>
          <w:szCs w:val="28"/>
          <w:rtl/>
        </w:rPr>
        <w:t xml:space="preserve"> </w:t>
      </w:r>
      <w:r w:rsidRPr="00A90B04">
        <w:rPr>
          <w:rFonts w:ascii="Simplified Arabic" w:hAnsi="Simplified Arabic" w:cs="Simplified Arabic"/>
          <w:color w:val="000000" w:themeColor="text1"/>
          <w:w w:val="97"/>
          <w:sz w:val="28"/>
          <w:szCs w:val="28"/>
          <w:rtl/>
        </w:rPr>
        <w:t>ﺍﻟﻤﻨﺸﻭﺭﺓ</w:t>
      </w:r>
      <w:r w:rsidRPr="00A90B04">
        <w:rPr>
          <w:rFonts w:ascii="Simplified Arabic" w:hAnsi="Simplified Arabic" w:cs="Simplified Arabic"/>
          <w:color w:val="000000" w:themeColor="text1"/>
          <w:spacing w:val="25"/>
          <w:sz w:val="28"/>
          <w:szCs w:val="28"/>
          <w:rtl/>
        </w:rPr>
        <w:t xml:space="preserve"> </w:t>
      </w:r>
      <w:r w:rsidRPr="00A90B04">
        <w:rPr>
          <w:rFonts w:ascii="Simplified Arabic" w:hAnsi="Simplified Arabic" w:cs="Simplified Arabic"/>
          <w:color w:val="000000" w:themeColor="text1"/>
          <w:w w:val="97"/>
          <w:sz w:val="28"/>
          <w:szCs w:val="28"/>
          <w:rtl/>
        </w:rPr>
        <w:t>ﻭﺘﻨﻭﻋﻬﺎ</w:t>
      </w:r>
      <w:r w:rsidRPr="00A90B04">
        <w:rPr>
          <w:rFonts w:ascii="Simplified Arabic" w:hAnsi="Simplified Arabic" w:cs="Simplified Arabic"/>
          <w:color w:val="000000" w:themeColor="text1"/>
          <w:spacing w:val="25"/>
          <w:sz w:val="28"/>
          <w:szCs w:val="28"/>
          <w:rtl/>
        </w:rPr>
        <w:t xml:space="preserve"> </w:t>
      </w:r>
      <w:r w:rsidRPr="00A90B04">
        <w:rPr>
          <w:rFonts w:ascii="Simplified Arabic" w:hAnsi="Simplified Arabic" w:cs="Simplified Arabic"/>
          <w:color w:val="000000" w:themeColor="text1"/>
          <w:w w:val="97"/>
          <w:sz w:val="28"/>
          <w:szCs w:val="28"/>
          <w:rtl/>
        </w:rPr>
        <w:t>ﻭﺘﻌﺎﻅﻡ</w:t>
      </w:r>
      <w:r w:rsidRPr="00A90B04">
        <w:rPr>
          <w:rFonts w:ascii="Simplified Arabic" w:hAnsi="Simplified Arabic" w:cs="Simplified Arabic"/>
          <w:color w:val="000000" w:themeColor="text1"/>
          <w:spacing w:val="25"/>
          <w:sz w:val="28"/>
          <w:szCs w:val="28"/>
          <w:rtl/>
        </w:rPr>
        <w:t xml:space="preserve"> </w:t>
      </w:r>
      <w:r w:rsidRPr="00A90B04">
        <w:rPr>
          <w:rFonts w:ascii="Simplified Arabic" w:hAnsi="Simplified Arabic" w:cs="Simplified Arabic"/>
          <w:color w:val="000000" w:themeColor="text1"/>
          <w:w w:val="97"/>
          <w:sz w:val="28"/>
          <w:szCs w:val="28"/>
          <w:rtl/>
        </w:rPr>
        <w:t>ﺤﺠﻡ</w:t>
      </w:r>
      <w:r w:rsidRPr="00A90B04">
        <w:rPr>
          <w:rFonts w:ascii="Simplified Arabic" w:hAnsi="Simplified Arabic" w:cs="Simplified Arabic"/>
          <w:color w:val="000000" w:themeColor="text1"/>
          <w:spacing w:val="25"/>
          <w:sz w:val="28"/>
          <w:szCs w:val="28"/>
          <w:rtl/>
        </w:rPr>
        <w:t xml:space="preserve"> </w:t>
      </w:r>
      <w:r w:rsidRPr="00A90B04">
        <w:rPr>
          <w:rFonts w:ascii="Simplified Arabic" w:hAnsi="Simplified Arabic" w:cs="Simplified Arabic"/>
          <w:color w:val="000000" w:themeColor="text1"/>
          <w:w w:val="97"/>
          <w:sz w:val="28"/>
          <w:szCs w:val="28"/>
          <w:rtl/>
        </w:rPr>
        <w:t>ﺍﻟﻤﻌﻠﻭﻤﺎﺕ</w:t>
      </w:r>
      <w:r w:rsidRPr="00A90B04">
        <w:rPr>
          <w:rFonts w:ascii="Simplified Arabic" w:hAnsi="Simplified Arabic" w:cs="Simplified Arabic"/>
          <w:color w:val="000000" w:themeColor="text1"/>
          <w:spacing w:val="25"/>
          <w:sz w:val="28"/>
          <w:szCs w:val="28"/>
          <w:rtl/>
        </w:rPr>
        <w:t xml:space="preserve"> </w:t>
      </w:r>
      <w:r w:rsidRPr="00A90B04">
        <w:rPr>
          <w:rFonts w:ascii="Simplified Arabic" w:hAnsi="Simplified Arabic" w:cs="Simplified Arabic"/>
          <w:color w:val="000000" w:themeColor="text1"/>
          <w:w w:val="97"/>
          <w:sz w:val="28"/>
          <w:szCs w:val="28"/>
          <w:rtl/>
        </w:rPr>
        <w:t xml:space="preserve">ﺍﻟﻤﺨﺯﻨـﺔ </w:t>
      </w:r>
      <w:r w:rsidRPr="00A90B04">
        <w:rPr>
          <w:rFonts w:ascii="Simplified Arabic" w:hAnsi="Simplified Arabic" w:cs="Simplified Arabic"/>
          <w:color w:val="000000" w:themeColor="text1"/>
          <w:w w:val="101"/>
          <w:sz w:val="28"/>
          <w:szCs w:val="28"/>
          <w:rtl/>
        </w:rPr>
        <w:t>ﻋﻠﻰ</w:t>
      </w:r>
      <w:r w:rsidRPr="00A90B04">
        <w:rPr>
          <w:rFonts w:ascii="Simplified Arabic" w:hAnsi="Simplified Arabic" w:cs="Simplified Arabic"/>
          <w:color w:val="000000" w:themeColor="text1"/>
          <w:spacing w:val="28"/>
          <w:w w:val="101"/>
          <w:sz w:val="28"/>
          <w:szCs w:val="28"/>
          <w:rtl/>
        </w:rPr>
        <w:t xml:space="preserve"> </w:t>
      </w:r>
      <w:r w:rsidRPr="00A90B04">
        <w:rPr>
          <w:rFonts w:ascii="Simplified Arabic" w:hAnsi="Simplified Arabic" w:cs="Simplified Arabic"/>
          <w:color w:val="000000" w:themeColor="text1"/>
          <w:w w:val="101"/>
          <w:sz w:val="28"/>
          <w:szCs w:val="28"/>
          <w:rtl/>
        </w:rPr>
        <w:t>ﻭﺴﺎﺌﻁ</w:t>
      </w:r>
      <w:r w:rsidRPr="00A90B04">
        <w:rPr>
          <w:rFonts w:ascii="Simplified Arabic" w:hAnsi="Simplified Arabic" w:cs="Simplified Arabic"/>
          <w:color w:val="000000" w:themeColor="text1"/>
          <w:spacing w:val="23"/>
          <w:w w:val="101"/>
          <w:sz w:val="28"/>
          <w:szCs w:val="28"/>
          <w:rtl/>
        </w:rPr>
        <w:t xml:space="preserve"> </w:t>
      </w:r>
      <w:r w:rsidRPr="00A90B04">
        <w:rPr>
          <w:rFonts w:ascii="Simplified Arabic" w:hAnsi="Simplified Arabic" w:cs="Simplified Arabic"/>
          <w:color w:val="000000" w:themeColor="text1"/>
          <w:w w:val="101"/>
          <w:sz w:val="28"/>
          <w:szCs w:val="28"/>
          <w:rtl/>
        </w:rPr>
        <w:t>ﺍﻟﻜﺘﺭﻭﻨﻴﺔ</w:t>
      </w:r>
      <w:r w:rsidRPr="00A90B04">
        <w:rPr>
          <w:rFonts w:ascii="Simplified Arabic" w:hAnsi="Simplified Arabic" w:cs="Simplified Arabic"/>
          <w:color w:val="000000" w:themeColor="text1"/>
          <w:spacing w:val="27"/>
          <w:w w:val="101"/>
          <w:sz w:val="28"/>
          <w:szCs w:val="28"/>
          <w:rtl/>
        </w:rPr>
        <w:t xml:space="preserve"> </w:t>
      </w:r>
      <w:r w:rsidRPr="00A90B04">
        <w:rPr>
          <w:rFonts w:ascii="Simplified Arabic" w:hAnsi="Simplified Arabic" w:cs="Simplified Arabic"/>
          <w:color w:val="000000" w:themeColor="text1"/>
          <w:w w:val="101"/>
          <w:sz w:val="28"/>
          <w:szCs w:val="28"/>
          <w:rtl/>
        </w:rPr>
        <w:t>ﻋﺒﺭ</w:t>
      </w:r>
      <w:r w:rsidRPr="00A90B04">
        <w:rPr>
          <w:rFonts w:ascii="Simplified Arabic" w:hAnsi="Simplified Arabic" w:cs="Simplified Arabic"/>
          <w:color w:val="000000" w:themeColor="text1"/>
          <w:spacing w:val="23"/>
          <w:w w:val="101"/>
          <w:sz w:val="28"/>
          <w:szCs w:val="28"/>
          <w:rtl/>
        </w:rPr>
        <w:t xml:space="preserve"> </w:t>
      </w:r>
      <w:r w:rsidRPr="00A90B04">
        <w:rPr>
          <w:rFonts w:ascii="Simplified Arabic" w:hAnsi="Simplified Arabic" w:cs="Simplified Arabic"/>
          <w:color w:val="000000" w:themeColor="text1"/>
          <w:w w:val="101"/>
          <w:sz w:val="28"/>
          <w:szCs w:val="28"/>
          <w:rtl/>
        </w:rPr>
        <w:t>ﺍﻟﺤﺎﺴﺒﺎﺕ،</w:t>
      </w:r>
      <w:r w:rsidRPr="00A90B04">
        <w:rPr>
          <w:rFonts w:ascii="Simplified Arabic" w:hAnsi="Simplified Arabic" w:cs="Simplified Arabic"/>
          <w:color w:val="000000" w:themeColor="text1"/>
          <w:spacing w:val="23"/>
          <w:w w:val="101"/>
          <w:sz w:val="28"/>
          <w:szCs w:val="28"/>
          <w:rtl/>
        </w:rPr>
        <w:t xml:space="preserve"> </w:t>
      </w:r>
      <w:r w:rsidRPr="00A90B04">
        <w:rPr>
          <w:rFonts w:ascii="Simplified Arabic" w:hAnsi="Simplified Arabic" w:cs="Simplified Arabic"/>
          <w:color w:val="000000" w:themeColor="text1"/>
          <w:w w:val="101"/>
          <w:sz w:val="28"/>
          <w:szCs w:val="28"/>
          <w:rtl/>
        </w:rPr>
        <w:t>ﻭﻟﻬﺫﺍ</w:t>
      </w:r>
      <w:r w:rsidRPr="00A90B04">
        <w:rPr>
          <w:rFonts w:ascii="Simplified Arabic" w:hAnsi="Simplified Arabic" w:cs="Simplified Arabic"/>
          <w:color w:val="000000" w:themeColor="text1"/>
          <w:spacing w:val="23"/>
          <w:w w:val="101"/>
          <w:sz w:val="28"/>
          <w:szCs w:val="28"/>
          <w:rtl/>
        </w:rPr>
        <w:t xml:space="preserve"> </w:t>
      </w:r>
      <w:r w:rsidRPr="00A90B04">
        <w:rPr>
          <w:rFonts w:ascii="Simplified Arabic" w:hAnsi="Simplified Arabic" w:cs="Simplified Arabic"/>
          <w:color w:val="000000" w:themeColor="text1"/>
          <w:w w:val="101"/>
          <w:sz w:val="28"/>
          <w:szCs w:val="28"/>
          <w:rtl/>
        </w:rPr>
        <w:t>ﻴﺘﻀﺢ</w:t>
      </w:r>
      <w:r w:rsidRPr="00A90B04">
        <w:rPr>
          <w:rFonts w:ascii="Simplified Arabic" w:hAnsi="Simplified Arabic" w:cs="Simplified Arabic"/>
          <w:color w:val="000000" w:themeColor="text1"/>
          <w:spacing w:val="23"/>
          <w:w w:val="101"/>
          <w:sz w:val="28"/>
          <w:szCs w:val="28"/>
          <w:rtl/>
        </w:rPr>
        <w:t xml:space="preserve"> </w:t>
      </w:r>
      <w:r w:rsidRPr="00A90B04">
        <w:rPr>
          <w:rFonts w:ascii="Simplified Arabic" w:hAnsi="Simplified Arabic" w:cs="Simplified Arabic"/>
          <w:color w:val="000000" w:themeColor="text1"/>
          <w:w w:val="101"/>
          <w:sz w:val="28"/>
          <w:szCs w:val="28"/>
          <w:rtl/>
        </w:rPr>
        <w:t>ﺃﻥ</w:t>
      </w:r>
      <w:r w:rsidRPr="00A90B04">
        <w:rPr>
          <w:rFonts w:ascii="Simplified Arabic" w:hAnsi="Simplified Arabic" w:cs="Simplified Arabic"/>
          <w:color w:val="000000" w:themeColor="text1"/>
          <w:spacing w:val="23"/>
          <w:w w:val="101"/>
          <w:sz w:val="28"/>
          <w:szCs w:val="28"/>
          <w:rtl/>
        </w:rPr>
        <w:t xml:space="preserve"> </w:t>
      </w:r>
      <w:r w:rsidRPr="00A90B04">
        <w:rPr>
          <w:rFonts w:ascii="Simplified Arabic" w:hAnsi="Simplified Arabic" w:cs="Simplified Arabic"/>
          <w:color w:val="000000" w:themeColor="text1"/>
          <w:w w:val="101"/>
          <w:sz w:val="28"/>
          <w:szCs w:val="28"/>
          <w:rtl/>
        </w:rPr>
        <w:t>ﻫﺫﺍ</w:t>
      </w:r>
      <w:r w:rsidRPr="00A90B04">
        <w:rPr>
          <w:rFonts w:ascii="Simplified Arabic" w:hAnsi="Simplified Arabic" w:cs="Simplified Arabic"/>
          <w:color w:val="000000" w:themeColor="text1"/>
          <w:spacing w:val="23"/>
          <w:w w:val="101"/>
          <w:sz w:val="28"/>
          <w:szCs w:val="28"/>
          <w:rtl/>
        </w:rPr>
        <w:t xml:space="preserve"> </w:t>
      </w:r>
      <w:r w:rsidRPr="00A90B04">
        <w:rPr>
          <w:rFonts w:ascii="Simplified Arabic" w:hAnsi="Simplified Arabic" w:cs="Simplified Arabic"/>
          <w:color w:val="000000" w:themeColor="text1"/>
          <w:w w:val="101"/>
          <w:sz w:val="28"/>
          <w:szCs w:val="28"/>
          <w:rtl/>
        </w:rPr>
        <w:t>ﺍﻟﺘﻁﻭﺭ</w:t>
      </w:r>
      <w:r w:rsidRPr="00A90B04">
        <w:rPr>
          <w:rFonts w:ascii="Simplified Arabic" w:hAnsi="Simplified Arabic" w:cs="Simplified Arabic"/>
          <w:color w:val="000000" w:themeColor="text1"/>
          <w:spacing w:val="23"/>
          <w:w w:val="101"/>
          <w:sz w:val="28"/>
          <w:szCs w:val="28"/>
          <w:rtl/>
        </w:rPr>
        <w:t xml:space="preserve"> </w:t>
      </w:r>
      <w:r w:rsidRPr="00A90B04">
        <w:rPr>
          <w:rFonts w:ascii="Simplified Arabic" w:hAnsi="Simplified Arabic" w:cs="Simplified Arabic"/>
          <w:color w:val="000000" w:themeColor="text1"/>
          <w:w w:val="101"/>
          <w:sz w:val="28"/>
          <w:szCs w:val="28"/>
          <w:rtl/>
        </w:rPr>
        <w:t>ﺍﻟﻤﻌﺭﻓـﻲ</w:t>
      </w:r>
      <w:r w:rsidRPr="00A90B04">
        <w:rPr>
          <w:rFonts w:ascii="Simplified Arabic" w:hAnsi="Simplified Arabic" w:cs="Simplified Arabic"/>
          <w:color w:val="000000" w:themeColor="text1"/>
          <w:spacing w:val="23"/>
          <w:w w:val="101"/>
          <w:sz w:val="28"/>
          <w:szCs w:val="28"/>
          <w:rtl/>
        </w:rPr>
        <w:t xml:space="preserve"> </w:t>
      </w:r>
      <w:r w:rsidRPr="00A90B04">
        <w:rPr>
          <w:rFonts w:ascii="Simplified Arabic" w:hAnsi="Simplified Arabic" w:cs="Simplified Arabic"/>
          <w:color w:val="000000" w:themeColor="text1"/>
          <w:w w:val="101"/>
          <w:sz w:val="28"/>
          <w:szCs w:val="28"/>
          <w:rtl/>
        </w:rPr>
        <w:t>ﻜـﺎﻥ</w:t>
      </w:r>
      <w:r w:rsidRPr="00A90B04">
        <w:rPr>
          <w:rFonts w:ascii="Simplified Arabic" w:hAnsi="Simplified Arabic" w:cs="Simplified Arabic"/>
          <w:color w:val="000000" w:themeColor="text1"/>
          <w:spacing w:val="23"/>
          <w:w w:val="101"/>
          <w:sz w:val="28"/>
          <w:szCs w:val="28"/>
          <w:rtl/>
        </w:rPr>
        <w:t xml:space="preserve"> </w:t>
      </w:r>
      <w:r w:rsidRPr="00A90B04">
        <w:rPr>
          <w:rFonts w:ascii="Simplified Arabic" w:hAnsi="Simplified Arabic" w:cs="Simplified Arabic"/>
          <w:color w:val="000000" w:themeColor="text1"/>
          <w:w w:val="101"/>
          <w:sz w:val="28"/>
          <w:szCs w:val="28"/>
          <w:rtl/>
        </w:rPr>
        <w:t>ﺴـﺒﺒﺎﹰ</w:t>
      </w:r>
      <w:r w:rsidRPr="00A90B04">
        <w:rPr>
          <w:rFonts w:ascii="Simplified Arabic" w:hAnsi="Simplified Arabic" w:cs="Simplified Arabic"/>
          <w:color w:val="000000" w:themeColor="text1"/>
          <w:spacing w:val="23"/>
          <w:w w:val="101"/>
          <w:sz w:val="28"/>
          <w:szCs w:val="28"/>
          <w:rtl/>
        </w:rPr>
        <w:t xml:space="preserve"> </w:t>
      </w:r>
      <w:r w:rsidRPr="00A90B04">
        <w:rPr>
          <w:rFonts w:ascii="Simplified Arabic" w:hAnsi="Simplified Arabic" w:cs="Simplified Arabic"/>
          <w:color w:val="000000" w:themeColor="text1"/>
          <w:w w:val="101"/>
          <w:sz w:val="28"/>
          <w:szCs w:val="28"/>
          <w:rtl/>
        </w:rPr>
        <w:t xml:space="preserve">ﻓـﻲ </w:t>
      </w:r>
      <w:r w:rsidRPr="00A90B04">
        <w:rPr>
          <w:rFonts w:ascii="Simplified Arabic" w:hAnsi="Simplified Arabic" w:cs="Simplified Arabic"/>
          <w:color w:val="000000" w:themeColor="text1"/>
          <w:w w:val="97"/>
          <w:sz w:val="28"/>
          <w:szCs w:val="28"/>
          <w:rtl/>
        </w:rPr>
        <w:t>ﺍﻻﻋﺘﻤﺎﺩ</w:t>
      </w:r>
      <w:r w:rsidRPr="00A90B04">
        <w:rPr>
          <w:rFonts w:ascii="Simplified Arabic" w:hAnsi="Simplified Arabic" w:cs="Simplified Arabic"/>
          <w:color w:val="000000" w:themeColor="text1"/>
          <w:spacing w:val="27"/>
          <w:sz w:val="28"/>
          <w:szCs w:val="28"/>
          <w:rtl/>
        </w:rPr>
        <w:t xml:space="preserve"> </w:t>
      </w:r>
      <w:r w:rsidRPr="00A90B04">
        <w:rPr>
          <w:rFonts w:ascii="Simplified Arabic" w:hAnsi="Simplified Arabic" w:cs="Simplified Arabic"/>
          <w:color w:val="000000" w:themeColor="text1"/>
          <w:w w:val="97"/>
          <w:sz w:val="28"/>
          <w:szCs w:val="28"/>
          <w:rtl/>
        </w:rPr>
        <w:t>ﻋﻠﻰ</w:t>
      </w:r>
      <w:r w:rsidRPr="00A90B04">
        <w:rPr>
          <w:rFonts w:ascii="Simplified Arabic" w:hAnsi="Simplified Arabic" w:cs="Simplified Arabic"/>
          <w:color w:val="000000" w:themeColor="text1"/>
          <w:spacing w:val="27"/>
          <w:sz w:val="28"/>
          <w:szCs w:val="28"/>
          <w:rtl/>
        </w:rPr>
        <w:t xml:space="preserve"> </w:t>
      </w:r>
      <w:r w:rsidRPr="00A90B04">
        <w:rPr>
          <w:rFonts w:ascii="Simplified Arabic" w:hAnsi="Simplified Arabic" w:cs="Simplified Arabic"/>
          <w:color w:val="000000" w:themeColor="text1"/>
          <w:w w:val="97"/>
          <w:sz w:val="28"/>
          <w:szCs w:val="28"/>
          <w:rtl/>
        </w:rPr>
        <w:t>ﺍﻷﺘﻤﺘﺔ</w:t>
      </w:r>
      <w:r w:rsidRPr="00A90B04">
        <w:rPr>
          <w:rFonts w:ascii="Simplified Arabic" w:hAnsi="Simplified Arabic" w:cs="Simplified Arabic"/>
          <w:color w:val="000000" w:themeColor="text1"/>
          <w:spacing w:val="26"/>
          <w:sz w:val="28"/>
          <w:szCs w:val="28"/>
          <w:rtl/>
        </w:rPr>
        <w:t xml:space="preserve"> </w:t>
      </w:r>
      <w:r w:rsidRPr="00A90B04">
        <w:rPr>
          <w:rFonts w:ascii="Simplified Arabic" w:hAnsi="Simplified Arabic" w:cs="Simplified Arabic"/>
          <w:color w:val="000000" w:themeColor="text1"/>
          <w:w w:val="97"/>
          <w:sz w:val="28"/>
          <w:szCs w:val="28"/>
          <w:rtl/>
        </w:rPr>
        <w:t>ﻓﻲ ﺍﻷﻨﺸﻁﺔ ﺍﻹﺩﺍﺭﻴﺔ ﺍﻟﻤﺨﺘﻠﻔﺔ ﺒﺤﻴﺙ ﻟﻡ ﺘﻌﺩ ﺍﻹﺩﺍﺭﺓ ﺍﻟﺘﻘﻠﻴﺩﻴﺔ</w:t>
      </w:r>
      <w:r w:rsidRPr="00A90B04">
        <w:rPr>
          <w:rFonts w:ascii="Simplified Arabic" w:hAnsi="Simplified Arabic" w:cs="Simplified Arabic"/>
          <w:color w:val="000000" w:themeColor="text1"/>
          <w:sz w:val="28"/>
          <w:szCs w:val="28"/>
          <w:rtl/>
        </w:rPr>
        <w:t xml:space="preserve"> </w:t>
      </w:r>
      <w:r w:rsidRPr="00A90B04">
        <w:rPr>
          <w:rFonts w:ascii="Simplified Arabic" w:hAnsi="Simplified Arabic" w:cs="Simplified Arabic"/>
          <w:color w:val="000000" w:themeColor="text1"/>
          <w:w w:val="97"/>
          <w:sz w:val="28"/>
          <w:szCs w:val="28"/>
          <w:rtl/>
        </w:rPr>
        <w:t>ﻤﺠﺩﻴﺔ ﻟﻠﺘﻌﺎﻤـل</w:t>
      </w:r>
      <w:r w:rsidRPr="00A90B04">
        <w:rPr>
          <w:rFonts w:ascii="Simplified Arabic" w:hAnsi="Simplified Arabic" w:cs="Simplified Arabic"/>
          <w:color w:val="000000" w:themeColor="text1"/>
          <w:spacing w:val="40"/>
          <w:sz w:val="28"/>
          <w:szCs w:val="28"/>
          <w:rtl/>
        </w:rPr>
        <w:t xml:space="preserve"> </w:t>
      </w:r>
      <w:r w:rsidRPr="00A90B04">
        <w:rPr>
          <w:rFonts w:ascii="Simplified Arabic" w:hAnsi="Simplified Arabic" w:cs="Simplified Arabic"/>
          <w:color w:val="000000" w:themeColor="text1"/>
          <w:w w:val="97"/>
          <w:sz w:val="28"/>
          <w:szCs w:val="28"/>
          <w:rtl/>
        </w:rPr>
        <w:t>ﻤﻊ ﻤﻌﻁﻴﺎﺕ ﻭﺘﻁﻭﺭﺍﺕ ﺍﻟﻌﺼﺭ</w:t>
      </w:r>
      <w:r w:rsidR="0059387B">
        <w:rPr>
          <w:rStyle w:val="FootnoteReference"/>
          <w:rFonts w:ascii="Simplified Arabic" w:hAnsi="Simplified Arabic" w:cs="Simplified Arabic"/>
          <w:color w:val="000000" w:themeColor="text1"/>
          <w:w w:val="97"/>
          <w:sz w:val="28"/>
          <w:szCs w:val="28"/>
          <w:rtl/>
        </w:rPr>
        <w:footnoteReference w:id="3"/>
      </w:r>
      <w:r w:rsidRPr="00A90B04">
        <w:rPr>
          <w:rFonts w:ascii="Simplified Arabic" w:hAnsi="Simplified Arabic" w:cs="Simplified Arabic"/>
          <w:color w:val="000000" w:themeColor="text1"/>
          <w:w w:val="97"/>
          <w:sz w:val="28"/>
          <w:szCs w:val="28"/>
        </w:rPr>
        <w:t>)</w:t>
      </w:r>
      <w:r w:rsidRPr="00A90B04">
        <w:rPr>
          <w:rFonts w:ascii="Simplified Arabic" w:hAnsi="Simplified Arabic" w:cs="Simplified Arabic"/>
          <w:color w:val="000000" w:themeColor="text1"/>
          <w:w w:val="97"/>
          <w:sz w:val="28"/>
          <w:szCs w:val="28"/>
          <w:rtl/>
        </w:rPr>
        <w:t xml:space="preserve">ﺍﻟﺴﺎﻟﻤﻲ ﻭﺁﺨﺭﻭﻥ، </w:t>
      </w:r>
      <w:r w:rsidRPr="00A90B04">
        <w:rPr>
          <w:rFonts w:ascii="Simplified Arabic" w:hAnsi="Simplified Arabic" w:cs="Simplified Arabic"/>
          <w:color w:val="000000" w:themeColor="text1"/>
          <w:w w:val="97"/>
          <w:sz w:val="28"/>
          <w:szCs w:val="28"/>
        </w:rPr>
        <w:t>2005</w:t>
      </w:r>
      <w:r w:rsidRPr="00A90B04">
        <w:rPr>
          <w:rFonts w:ascii="Simplified Arabic" w:hAnsi="Simplified Arabic" w:cs="Simplified Arabic"/>
          <w:color w:val="000000" w:themeColor="text1"/>
          <w:w w:val="97"/>
          <w:sz w:val="28"/>
          <w:szCs w:val="28"/>
          <w:rtl/>
        </w:rPr>
        <w:t>، ﺹ</w:t>
      </w:r>
      <w:r w:rsidRPr="00A90B04">
        <w:rPr>
          <w:rFonts w:ascii="Simplified Arabic" w:hAnsi="Simplified Arabic" w:cs="Simplified Arabic"/>
          <w:color w:val="000000" w:themeColor="text1"/>
          <w:w w:val="97"/>
          <w:sz w:val="28"/>
          <w:szCs w:val="28"/>
        </w:rPr>
        <w:t>.(35</w:t>
      </w:r>
    </w:p>
    <w:p w14:paraId="48C6233A" w14:textId="77777777" w:rsidR="0059387B" w:rsidRPr="0059387B" w:rsidRDefault="0059387B" w:rsidP="00EC09C7">
      <w:pPr>
        <w:tabs>
          <w:tab w:val="right" w:pos="9927"/>
        </w:tabs>
        <w:ind w:left="117"/>
      </w:pPr>
    </w:p>
    <w:p w14:paraId="77F1658C" w14:textId="38517747" w:rsidR="00936139" w:rsidRPr="0059387B" w:rsidRDefault="00936139" w:rsidP="00EC09C7">
      <w:pPr>
        <w:pStyle w:val="Heading2"/>
        <w:tabs>
          <w:tab w:val="right" w:pos="9657"/>
          <w:tab w:val="right" w:pos="9927"/>
        </w:tabs>
        <w:spacing w:line="240" w:lineRule="auto"/>
        <w:ind w:left="117" w:right="540"/>
        <w:rPr>
          <w:rFonts w:ascii="Simplified Arabic" w:hAnsi="Simplified Arabic" w:cs="Simplified Arabic"/>
          <w:b/>
          <w:bCs/>
          <w:color w:val="000000" w:themeColor="text1"/>
          <w:sz w:val="28"/>
          <w:szCs w:val="28"/>
        </w:rPr>
      </w:pPr>
      <w:r w:rsidRPr="0059387B">
        <w:rPr>
          <w:rFonts w:ascii="Simplified Arabic" w:hAnsi="Simplified Arabic" w:cs="Simplified Arabic"/>
          <w:b/>
          <w:bCs/>
          <w:color w:val="000000" w:themeColor="text1"/>
          <w:w w:val="99"/>
          <w:sz w:val="28"/>
          <w:szCs w:val="28"/>
          <w:rtl/>
        </w:rPr>
        <w:t>ﺍﻟﺘﻁﻭﺭﺍﺕ</w:t>
      </w:r>
      <w:r w:rsidRPr="0059387B">
        <w:rPr>
          <w:rFonts w:ascii="Simplified Arabic" w:hAnsi="Simplified Arabic" w:cs="Simplified Arabic"/>
          <w:b/>
          <w:bCs/>
          <w:color w:val="000000" w:themeColor="text1"/>
          <w:spacing w:val="14"/>
          <w:sz w:val="28"/>
          <w:szCs w:val="28"/>
          <w:rtl/>
        </w:rPr>
        <w:t xml:space="preserve"> </w:t>
      </w:r>
      <w:r w:rsidRPr="0059387B">
        <w:rPr>
          <w:rFonts w:ascii="Simplified Arabic" w:hAnsi="Simplified Arabic" w:cs="Simplified Arabic"/>
          <w:b/>
          <w:bCs/>
          <w:color w:val="000000" w:themeColor="text1"/>
          <w:w w:val="99"/>
          <w:sz w:val="28"/>
          <w:szCs w:val="28"/>
          <w:rtl/>
        </w:rPr>
        <w:t>ﺍﻟﺘﻘﻨﻴﺔ</w:t>
      </w:r>
      <w:r w:rsidRPr="0059387B">
        <w:rPr>
          <w:rFonts w:ascii="Simplified Arabic" w:hAnsi="Simplified Arabic" w:cs="Simplified Arabic"/>
          <w:b/>
          <w:bCs/>
          <w:color w:val="000000" w:themeColor="text1"/>
          <w:spacing w:val="13"/>
          <w:sz w:val="28"/>
          <w:szCs w:val="28"/>
          <w:rtl/>
        </w:rPr>
        <w:t xml:space="preserve"> </w:t>
      </w:r>
      <w:r w:rsidRPr="0059387B">
        <w:rPr>
          <w:rFonts w:ascii="Simplified Arabic" w:hAnsi="Simplified Arabic" w:cs="Simplified Arabic"/>
          <w:b/>
          <w:bCs/>
          <w:color w:val="000000" w:themeColor="text1"/>
          <w:w w:val="99"/>
          <w:sz w:val="28"/>
          <w:szCs w:val="28"/>
          <w:rtl/>
        </w:rPr>
        <w:t>ﺍﻟﻤﺘﻼﺤﻘﺔ</w:t>
      </w:r>
    </w:p>
    <w:p w14:paraId="3D057EB3" w14:textId="46FF2EE5" w:rsidR="00936139" w:rsidRDefault="00936139" w:rsidP="00EC09C7">
      <w:pPr>
        <w:pStyle w:val="Heading2"/>
        <w:tabs>
          <w:tab w:val="right" w:pos="9657"/>
          <w:tab w:val="right" w:pos="9927"/>
        </w:tabs>
        <w:spacing w:line="240" w:lineRule="auto"/>
        <w:ind w:left="117" w:right="540"/>
        <w:rPr>
          <w:rFonts w:ascii="Simplified Arabic" w:hAnsi="Simplified Arabic" w:cs="Simplified Arabic"/>
          <w:color w:val="000000" w:themeColor="text1"/>
          <w:w w:val="97"/>
          <w:sz w:val="28"/>
          <w:szCs w:val="28"/>
          <w:rtl/>
        </w:rPr>
      </w:pPr>
      <w:r w:rsidRPr="00A90B04">
        <w:rPr>
          <w:rFonts w:ascii="Simplified Arabic" w:hAnsi="Simplified Arabic" w:cs="Simplified Arabic"/>
          <w:color w:val="000000" w:themeColor="text1"/>
          <w:w w:val="98"/>
          <w:sz w:val="28"/>
          <w:szCs w:val="28"/>
          <w:rtl/>
        </w:rPr>
        <w:t>ﻴﻌﺩ</w:t>
      </w:r>
      <w:r w:rsidRPr="00A90B04">
        <w:rPr>
          <w:rFonts w:ascii="Simplified Arabic" w:hAnsi="Simplified Arabic" w:cs="Simplified Arabic"/>
          <w:color w:val="000000" w:themeColor="text1"/>
          <w:sz w:val="28"/>
          <w:szCs w:val="28"/>
          <w:rtl/>
        </w:rPr>
        <w:t xml:space="preserve"> </w:t>
      </w:r>
      <w:r w:rsidRPr="00A90B04">
        <w:rPr>
          <w:rFonts w:ascii="Simplified Arabic" w:hAnsi="Simplified Arabic" w:cs="Simplified Arabic"/>
          <w:color w:val="000000" w:themeColor="text1"/>
          <w:w w:val="98"/>
          <w:sz w:val="28"/>
          <w:szCs w:val="28"/>
          <w:rtl/>
        </w:rPr>
        <w:t>ﺃﺜﺭ</w:t>
      </w:r>
      <w:r w:rsidRPr="00A90B04">
        <w:rPr>
          <w:rFonts w:ascii="Simplified Arabic" w:hAnsi="Simplified Arabic" w:cs="Simplified Arabic"/>
          <w:color w:val="000000" w:themeColor="text1"/>
          <w:sz w:val="28"/>
          <w:szCs w:val="28"/>
          <w:rtl/>
        </w:rPr>
        <w:t xml:space="preserve"> </w:t>
      </w:r>
      <w:r w:rsidRPr="00A90B04">
        <w:rPr>
          <w:rFonts w:ascii="Simplified Arabic" w:hAnsi="Simplified Arabic" w:cs="Simplified Arabic"/>
          <w:color w:val="000000" w:themeColor="text1"/>
          <w:w w:val="98"/>
          <w:sz w:val="28"/>
          <w:szCs w:val="28"/>
          <w:rtl/>
        </w:rPr>
        <w:t>ﺍﻟﺘﻁﻭﺭﺍﺕ</w:t>
      </w:r>
      <w:r w:rsidRPr="00A90B04">
        <w:rPr>
          <w:rFonts w:ascii="Simplified Arabic" w:hAnsi="Simplified Arabic" w:cs="Simplified Arabic"/>
          <w:color w:val="000000" w:themeColor="text1"/>
          <w:spacing w:val="32"/>
          <w:sz w:val="28"/>
          <w:szCs w:val="28"/>
          <w:rtl/>
        </w:rPr>
        <w:t xml:space="preserve"> </w:t>
      </w:r>
      <w:r w:rsidRPr="00A90B04">
        <w:rPr>
          <w:rFonts w:ascii="Simplified Arabic" w:hAnsi="Simplified Arabic" w:cs="Simplified Arabic"/>
          <w:color w:val="000000" w:themeColor="text1"/>
          <w:w w:val="98"/>
          <w:sz w:val="28"/>
          <w:szCs w:val="28"/>
          <w:rtl/>
        </w:rPr>
        <w:t>ﺍﻟﺘﻘﻨﻴﺔ</w:t>
      </w:r>
      <w:r w:rsidRPr="00A90B04">
        <w:rPr>
          <w:rFonts w:ascii="Simplified Arabic" w:hAnsi="Simplified Arabic" w:cs="Simplified Arabic"/>
          <w:color w:val="000000" w:themeColor="text1"/>
          <w:spacing w:val="29"/>
          <w:sz w:val="28"/>
          <w:szCs w:val="28"/>
          <w:rtl/>
        </w:rPr>
        <w:t xml:space="preserve"> </w:t>
      </w:r>
      <w:r w:rsidRPr="00A90B04">
        <w:rPr>
          <w:rFonts w:ascii="Simplified Arabic" w:hAnsi="Simplified Arabic" w:cs="Simplified Arabic"/>
          <w:color w:val="000000" w:themeColor="text1"/>
          <w:w w:val="98"/>
          <w:sz w:val="28"/>
          <w:szCs w:val="28"/>
          <w:rtl/>
        </w:rPr>
        <w:t>ﺍﻟﺤﺩﻴﺜﺔ ﺘﺄﺜﻴﺭﺍﹰ</w:t>
      </w:r>
      <w:r w:rsidRPr="00A90B04">
        <w:rPr>
          <w:rFonts w:ascii="Simplified Arabic" w:hAnsi="Simplified Arabic" w:cs="Simplified Arabic"/>
          <w:color w:val="000000" w:themeColor="text1"/>
          <w:spacing w:val="31"/>
          <w:sz w:val="28"/>
          <w:szCs w:val="28"/>
          <w:rtl/>
        </w:rPr>
        <w:t xml:space="preserve"> </w:t>
      </w:r>
      <w:r w:rsidRPr="00A90B04">
        <w:rPr>
          <w:rFonts w:ascii="Simplified Arabic" w:hAnsi="Simplified Arabic" w:cs="Simplified Arabic"/>
          <w:color w:val="000000" w:themeColor="text1"/>
          <w:w w:val="98"/>
          <w:sz w:val="28"/>
          <w:szCs w:val="28"/>
          <w:rtl/>
        </w:rPr>
        <w:t>ﻋﻠﻰ</w:t>
      </w:r>
      <w:r w:rsidRPr="00A90B04">
        <w:rPr>
          <w:rFonts w:ascii="Simplified Arabic" w:hAnsi="Simplified Arabic" w:cs="Simplified Arabic"/>
          <w:color w:val="000000" w:themeColor="text1"/>
          <w:spacing w:val="29"/>
          <w:sz w:val="28"/>
          <w:szCs w:val="28"/>
          <w:rtl/>
        </w:rPr>
        <w:t xml:space="preserve"> </w:t>
      </w:r>
      <w:r w:rsidRPr="00A90B04">
        <w:rPr>
          <w:rFonts w:ascii="Simplified Arabic" w:hAnsi="Simplified Arabic" w:cs="Simplified Arabic"/>
          <w:color w:val="000000" w:themeColor="text1"/>
          <w:w w:val="98"/>
          <w:sz w:val="28"/>
          <w:szCs w:val="28"/>
          <w:rtl/>
        </w:rPr>
        <w:t>ﺍﻷﺘﻤﺘﺔ</w:t>
      </w:r>
      <w:r w:rsidRPr="00A90B04">
        <w:rPr>
          <w:rFonts w:ascii="Simplified Arabic" w:hAnsi="Simplified Arabic" w:cs="Simplified Arabic"/>
          <w:color w:val="000000" w:themeColor="text1"/>
          <w:spacing w:val="31"/>
          <w:sz w:val="28"/>
          <w:szCs w:val="28"/>
          <w:rtl/>
        </w:rPr>
        <w:t xml:space="preserve"> </w:t>
      </w:r>
      <w:r w:rsidRPr="00A90B04">
        <w:rPr>
          <w:rFonts w:ascii="Simplified Arabic" w:hAnsi="Simplified Arabic" w:cs="Simplified Arabic"/>
          <w:color w:val="000000" w:themeColor="text1"/>
          <w:w w:val="98"/>
          <w:sz w:val="28"/>
          <w:szCs w:val="28"/>
          <w:rtl/>
        </w:rPr>
        <w:t>ﺒﻤﻔﻬﻭﻤﻬﺎ</w:t>
      </w:r>
      <w:r w:rsidRPr="00A90B04">
        <w:rPr>
          <w:rFonts w:ascii="Simplified Arabic" w:hAnsi="Simplified Arabic" w:cs="Simplified Arabic"/>
          <w:color w:val="000000" w:themeColor="text1"/>
          <w:spacing w:val="32"/>
          <w:sz w:val="28"/>
          <w:szCs w:val="28"/>
          <w:rtl/>
        </w:rPr>
        <w:t xml:space="preserve"> </w:t>
      </w:r>
      <w:r w:rsidRPr="00A90B04">
        <w:rPr>
          <w:rFonts w:ascii="Simplified Arabic" w:hAnsi="Simplified Arabic" w:cs="Simplified Arabic"/>
          <w:color w:val="000000" w:themeColor="text1"/>
          <w:w w:val="98"/>
          <w:sz w:val="28"/>
          <w:szCs w:val="28"/>
          <w:rtl/>
        </w:rPr>
        <w:t>ﺍﻟﺤﺩﻴﺙ</w:t>
      </w:r>
      <w:r w:rsidRPr="00A90B04">
        <w:rPr>
          <w:rFonts w:ascii="Simplified Arabic" w:hAnsi="Simplified Arabic" w:cs="Simplified Arabic"/>
          <w:color w:val="000000" w:themeColor="text1"/>
          <w:spacing w:val="30"/>
          <w:sz w:val="28"/>
          <w:szCs w:val="28"/>
          <w:rtl/>
        </w:rPr>
        <w:t xml:space="preserve"> </w:t>
      </w:r>
      <w:r w:rsidRPr="00A90B04">
        <w:rPr>
          <w:rFonts w:ascii="Simplified Arabic" w:hAnsi="Simplified Arabic" w:cs="Simplified Arabic"/>
          <w:color w:val="000000" w:themeColor="text1"/>
          <w:w w:val="98"/>
          <w:sz w:val="28"/>
          <w:szCs w:val="28"/>
          <w:rtl/>
        </w:rPr>
        <w:t>ﺃﺭﺒﻌﺔ</w:t>
      </w:r>
      <w:r w:rsidRPr="00A90B04">
        <w:rPr>
          <w:rFonts w:ascii="Simplified Arabic" w:hAnsi="Simplified Arabic" w:cs="Simplified Arabic"/>
          <w:color w:val="000000" w:themeColor="text1"/>
          <w:sz w:val="28"/>
          <w:szCs w:val="28"/>
          <w:rtl/>
        </w:rPr>
        <w:t xml:space="preserve"> </w:t>
      </w:r>
      <w:r w:rsidRPr="00A90B04">
        <w:rPr>
          <w:rFonts w:ascii="Simplified Arabic" w:hAnsi="Simplified Arabic" w:cs="Simplified Arabic"/>
          <w:color w:val="000000" w:themeColor="text1"/>
          <w:w w:val="98"/>
          <w:sz w:val="28"/>
          <w:szCs w:val="28"/>
          <w:rtl/>
        </w:rPr>
        <w:t>ﺘﻁـﻭﺭﺍﺕ</w:t>
      </w:r>
      <w:r w:rsidRPr="00A90B04">
        <w:rPr>
          <w:rFonts w:ascii="Simplified Arabic" w:hAnsi="Simplified Arabic" w:cs="Simplified Arabic"/>
          <w:color w:val="000000" w:themeColor="text1"/>
          <w:spacing w:val="30"/>
          <w:sz w:val="28"/>
          <w:szCs w:val="28"/>
          <w:rtl/>
        </w:rPr>
        <w:t xml:space="preserve"> </w:t>
      </w:r>
      <w:r w:rsidRPr="00A90B04">
        <w:rPr>
          <w:rFonts w:ascii="Simplified Arabic" w:hAnsi="Simplified Arabic" w:cs="Simplified Arabic"/>
          <w:color w:val="000000" w:themeColor="text1"/>
          <w:w w:val="98"/>
          <w:sz w:val="28"/>
          <w:szCs w:val="28"/>
          <w:rtl/>
        </w:rPr>
        <w:t xml:space="preserve">ﺭﺌﻴـﺴﺔ ﺘﻤﺜﻠﺕ ﻓﻲ </w:t>
      </w:r>
      <w:r w:rsidRPr="00A90B04">
        <w:rPr>
          <w:rFonts w:ascii="Simplified Arabic" w:hAnsi="Simplified Arabic" w:cs="Simplified Arabic"/>
          <w:color w:val="000000" w:themeColor="text1"/>
          <w:w w:val="98"/>
          <w:sz w:val="28"/>
          <w:szCs w:val="28"/>
        </w:rPr>
        <w:t>)</w:t>
      </w:r>
      <w:r w:rsidRPr="00A90B04">
        <w:rPr>
          <w:rFonts w:ascii="Simplified Arabic" w:hAnsi="Simplified Arabic" w:cs="Simplified Arabic"/>
          <w:color w:val="000000" w:themeColor="text1"/>
          <w:w w:val="98"/>
          <w:sz w:val="28"/>
          <w:szCs w:val="28"/>
          <w:rtl/>
        </w:rPr>
        <w:t xml:space="preserve">ﺍﻟﻌﺘﻴﺒﻲ، </w:t>
      </w:r>
      <w:r w:rsidR="0059387B">
        <w:rPr>
          <w:rFonts w:ascii="Simplified Arabic" w:hAnsi="Simplified Arabic" w:cs="Simplified Arabic" w:hint="cs"/>
          <w:color w:val="000000" w:themeColor="text1"/>
          <w:w w:val="98"/>
          <w:sz w:val="28"/>
          <w:szCs w:val="28"/>
          <w:rtl/>
        </w:rPr>
        <w:t>2008</w:t>
      </w:r>
      <w:r w:rsidRPr="00A90B04">
        <w:rPr>
          <w:rFonts w:ascii="Simplified Arabic" w:hAnsi="Simplified Arabic" w:cs="Simplified Arabic"/>
          <w:color w:val="000000" w:themeColor="text1"/>
          <w:w w:val="98"/>
          <w:sz w:val="28"/>
          <w:szCs w:val="28"/>
          <w:rtl/>
        </w:rPr>
        <w:t>، ﺹ</w:t>
      </w:r>
      <w:r w:rsidR="0059387B">
        <w:rPr>
          <w:rStyle w:val="FootnoteReference"/>
          <w:rFonts w:ascii="Simplified Arabic" w:hAnsi="Simplified Arabic" w:cs="Simplified Arabic"/>
          <w:color w:val="000000" w:themeColor="text1"/>
          <w:w w:val="98"/>
          <w:sz w:val="28"/>
          <w:szCs w:val="28"/>
          <w:rtl/>
        </w:rPr>
        <w:footnoteReference w:id="4"/>
      </w:r>
      <w:r w:rsidRPr="00A90B04">
        <w:rPr>
          <w:rFonts w:ascii="Simplified Arabic" w:hAnsi="Simplified Arabic" w:cs="Simplified Arabic"/>
          <w:color w:val="000000" w:themeColor="text1"/>
          <w:w w:val="98"/>
          <w:sz w:val="28"/>
          <w:szCs w:val="28"/>
        </w:rPr>
        <w:t>(16</w:t>
      </w:r>
      <w:r w:rsidRPr="00A90B04">
        <w:rPr>
          <w:rFonts w:ascii="Simplified Arabic" w:hAnsi="Simplified Arabic" w:cs="Simplified Arabic"/>
          <w:color w:val="000000" w:themeColor="text1"/>
          <w:w w:val="97"/>
          <w:sz w:val="28"/>
          <w:szCs w:val="28"/>
          <w:rtl/>
        </w:rPr>
        <w:t>ﻅﻬﻭﺭ ﺍﻟﺤﺎﺴﺒﺎﺕ ﺍﻻﻟﻜﺘﺭﻭﻨﻴﺔ ﺍﻟﺭﻗﻤﻴﺔ ﻭﺍﻨﺘﺸﺎﺭ ﺍﻟﺤﺎﺴﺒﺎﺕ ﺍﻟﺸﺨﺼﻴﺔ ﻋﻠﻰ ﻨﻁﺎﻕ ﻭﺍﺴﻊ ﻤـﻥ</w:t>
      </w:r>
      <w:r w:rsidRPr="00A90B04">
        <w:rPr>
          <w:rFonts w:ascii="Simplified Arabic" w:hAnsi="Simplified Arabic" w:cs="Simplified Arabic"/>
          <w:color w:val="000000" w:themeColor="text1"/>
          <w:spacing w:val="80"/>
          <w:sz w:val="28"/>
          <w:szCs w:val="28"/>
          <w:rtl/>
        </w:rPr>
        <w:t xml:space="preserve"> </w:t>
      </w:r>
      <w:r w:rsidRPr="00A90B04">
        <w:rPr>
          <w:rFonts w:ascii="Simplified Arabic" w:hAnsi="Simplified Arabic" w:cs="Simplified Arabic"/>
          <w:color w:val="000000" w:themeColor="text1"/>
          <w:w w:val="97"/>
          <w:sz w:val="28"/>
          <w:szCs w:val="28"/>
          <w:rtl/>
        </w:rPr>
        <w:t>ﺍﻟﺜﻤﺎﻨﻴﻨﺎﺕ</w:t>
      </w:r>
      <w:r w:rsidRPr="00A90B04">
        <w:rPr>
          <w:rFonts w:ascii="Simplified Arabic" w:hAnsi="Simplified Arabic" w:cs="Simplified Arabic"/>
          <w:color w:val="000000" w:themeColor="text1"/>
          <w:w w:val="97"/>
          <w:sz w:val="28"/>
          <w:szCs w:val="28"/>
        </w:rPr>
        <w:t>.</w:t>
      </w:r>
    </w:p>
    <w:p w14:paraId="3CFF28C1" w14:textId="77777777" w:rsidR="0059387B" w:rsidRPr="0059387B" w:rsidRDefault="0059387B" w:rsidP="00EC09C7">
      <w:pPr>
        <w:tabs>
          <w:tab w:val="right" w:pos="9927"/>
        </w:tabs>
        <w:ind w:left="117"/>
        <w:rPr>
          <w:rtl/>
        </w:rPr>
      </w:pPr>
    </w:p>
    <w:p w14:paraId="0EE1870C" w14:textId="46B6F3EA" w:rsidR="0059387B" w:rsidRPr="0059387B" w:rsidRDefault="0059387B" w:rsidP="00EC09C7">
      <w:pPr>
        <w:pStyle w:val="Heading2"/>
        <w:tabs>
          <w:tab w:val="right" w:pos="9657"/>
          <w:tab w:val="right" w:pos="9927"/>
        </w:tabs>
        <w:spacing w:line="240" w:lineRule="auto"/>
        <w:ind w:left="117" w:right="540"/>
        <w:rPr>
          <w:rFonts w:ascii="Simplified Arabic" w:hAnsi="Simplified Arabic" w:cs="Simplified Arabic"/>
          <w:b/>
          <w:bCs/>
          <w:color w:val="000000" w:themeColor="text1"/>
          <w:w w:val="99"/>
          <w:sz w:val="28"/>
          <w:szCs w:val="28"/>
        </w:rPr>
      </w:pPr>
      <w:r w:rsidRPr="0059387B">
        <w:rPr>
          <w:rFonts w:ascii="Simplified Arabic" w:hAnsi="Simplified Arabic" w:cs="Simplified Arabic"/>
          <w:b/>
          <w:bCs/>
          <w:color w:val="000000" w:themeColor="text1"/>
          <w:w w:val="99"/>
          <w:sz w:val="28"/>
          <w:szCs w:val="28"/>
          <w:rtl/>
        </w:rPr>
        <w:t>ﺍﻟﺘﻁﻭﺭﺍﺕ ﺍﻟﻬﺎﺌﻠﺔ ﻓﻲ ﻤﺠﺎل ﺍﻻﺘﺼﺎﻻﺕ</w:t>
      </w:r>
    </w:p>
    <w:p w14:paraId="7D06A0DC" w14:textId="79D66099" w:rsidR="0059387B" w:rsidRPr="00A90B04" w:rsidRDefault="0059387B" w:rsidP="00EC09C7">
      <w:pPr>
        <w:pStyle w:val="Heading2"/>
        <w:tabs>
          <w:tab w:val="right" w:pos="9657"/>
          <w:tab w:val="right" w:pos="9927"/>
        </w:tabs>
        <w:spacing w:line="240" w:lineRule="auto"/>
        <w:ind w:left="117" w:right="90"/>
        <w:rPr>
          <w:rFonts w:ascii="Simplified Arabic" w:eastAsiaTheme="minorHAnsi" w:hAnsi="Simplified Arabic" w:cs="Simplified Arabic"/>
          <w:color w:val="000000" w:themeColor="text1"/>
          <w:sz w:val="28"/>
          <w:szCs w:val="28"/>
          <w:rtl/>
        </w:rPr>
      </w:pPr>
      <w:r w:rsidRPr="00A90B04">
        <w:rPr>
          <w:rFonts w:ascii="Simplified Arabic" w:eastAsiaTheme="minorHAnsi" w:hAnsi="Simplified Arabic" w:cs="Simplified Arabic"/>
          <w:color w:val="000000" w:themeColor="text1"/>
          <w:sz w:val="28"/>
          <w:szCs w:val="28"/>
          <w:rtl/>
        </w:rPr>
        <w:t xml:space="preserve">ﺍﻻﺘﺠﺎﻩ ﺍﻟﻤﺘﺯﺍﻴﺩ ﻨﺤﻭ بناء ﻭﺘﻁﻭﻴﺭ ﺸﺒﻜﺎﺕ ﺍﻟﺤﺎﺴﺒﺎﺕ </w:t>
      </w:r>
      <w:r w:rsidRPr="00A90B04">
        <w:rPr>
          <w:rFonts w:ascii="Simplified Arabic" w:eastAsiaTheme="minorHAnsi" w:hAnsi="Simplified Arabic" w:cs="Simplified Arabic"/>
          <w:color w:val="000000" w:themeColor="text1"/>
          <w:sz w:val="28"/>
          <w:szCs w:val="28"/>
        </w:rPr>
        <w:t>.Networking</w:t>
      </w:r>
      <w:r w:rsidRPr="00A90B04">
        <w:rPr>
          <w:rFonts w:ascii="Simplified Arabic" w:eastAsiaTheme="minorHAnsi" w:hAnsi="Simplified Arabic" w:cs="Simplified Arabic"/>
          <w:color w:val="000000" w:themeColor="text1"/>
          <w:sz w:val="28"/>
          <w:szCs w:val="28"/>
          <w:rtl/>
        </w:rPr>
        <w:t xml:space="preserve"> و ﻅﻬﻭﺭ ﻭﺘﻁﻭﺭ ﺍﻟﺸﺒﻜﺔ ﺍﻟﻤﻌﻠﻭﻤﺎﺘﻴﺔ </w:t>
      </w:r>
      <w:r w:rsidRPr="00A90B04">
        <w:rPr>
          <w:rFonts w:ascii="Simplified Arabic" w:eastAsiaTheme="minorHAnsi" w:hAnsi="Simplified Arabic" w:cs="Simplified Arabic"/>
          <w:color w:val="000000" w:themeColor="text1"/>
          <w:sz w:val="28"/>
          <w:szCs w:val="28"/>
        </w:rPr>
        <w:t>Net</w:t>
      </w:r>
      <w:r w:rsidRPr="00A90B04">
        <w:rPr>
          <w:rFonts w:ascii="Simplified Arabic" w:eastAsiaTheme="minorHAnsi" w:hAnsi="Simplified Arabic" w:cs="Simplified Arabic"/>
          <w:color w:val="000000" w:themeColor="text1"/>
          <w:sz w:val="28"/>
          <w:szCs w:val="28"/>
          <w:rtl/>
        </w:rPr>
        <w:t xml:space="preserve"> </w:t>
      </w:r>
      <w:r w:rsidRPr="00A90B04">
        <w:rPr>
          <w:rFonts w:ascii="Simplified Arabic" w:eastAsiaTheme="minorHAnsi" w:hAnsi="Simplified Arabic" w:cs="Simplified Arabic"/>
          <w:color w:val="000000" w:themeColor="text1"/>
          <w:sz w:val="28"/>
          <w:szCs w:val="28"/>
        </w:rPr>
        <w:t>.Inter</w:t>
      </w:r>
      <w:r w:rsidRPr="00A90B04">
        <w:rPr>
          <w:rFonts w:ascii="Simplified Arabic" w:eastAsiaTheme="minorHAnsi" w:hAnsi="Simplified Arabic" w:cs="Simplified Arabic"/>
          <w:color w:val="000000" w:themeColor="text1"/>
          <w:sz w:val="28"/>
          <w:szCs w:val="28"/>
          <w:rtl/>
        </w:rPr>
        <w:t xml:space="preserve">ﻤﻤﺎ ﻴﺅﻜﺩ ﺍﻟﺘﻁﻭﺭ ﺍﻟﺴﺭﻴﻊ ﻓﻲ ﻤﺠﺎل ﺍﻻﺘﺼﺎﻻﺕ ﻭﺘﻁﻭﻴﺭ ﺸﺒﻜﺎﺕ ﺍﻟﺤﺎﺴﺒﺎﺕ ﻭﺍﻟـﺸﺒﻜﺔ ﺍﻟﻤﻌﻠﻭﻤﺎﺘﻴـﺔ </w:t>
      </w:r>
      <w:r w:rsidRPr="00A90B04">
        <w:rPr>
          <w:rFonts w:ascii="Simplified Arabic" w:eastAsiaTheme="minorHAnsi" w:hAnsi="Simplified Arabic" w:cs="Simplified Arabic"/>
          <w:color w:val="000000" w:themeColor="text1"/>
          <w:sz w:val="28"/>
          <w:szCs w:val="28"/>
        </w:rPr>
        <w:t>)</w:t>
      </w:r>
      <w:r w:rsidRPr="00A90B04">
        <w:rPr>
          <w:rFonts w:ascii="Simplified Arabic" w:eastAsiaTheme="minorHAnsi" w:hAnsi="Simplified Arabic" w:cs="Simplified Arabic"/>
          <w:color w:val="000000" w:themeColor="text1"/>
          <w:sz w:val="28"/>
          <w:szCs w:val="28"/>
          <w:rtl/>
        </w:rPr>
        <w:t>ﺍﻻﻨﺘﺭﻨﺕ</w:t>
      </w:r>
      <w:r w:rsidRPr="00A90B04">
        <w:rPr>
          <w:rFonts w:ascii="Simplified Arabic" w:eastAsiaTheme="minorHAnsi" w:hAnsi="Simplified Arabic" w:cs="Simplified Arabic"/>
          <w:color w:val="000000" w:themeColor="text1"/>
          <w:sz w:val="28"/>
          <w:szCs w:val="28"/>
        </w:rPr>
        <w:t>(</w:t>
      </w:r>
      <w:r w:rsidRPr="00A90B04">
        <w:rPr>
          <w:rFonts w:ascii="Simplified Arabic" w:eastAsiaTheme="minorHAnsi" w:hAnsi="Simplified Arabic" w:cs="Simplified Arabic"/>
          <w:color w:val="000000" w:themeColor="text1"/>
          <w:sz w:val="28"/>
          <w:szCs w:val="28"/>
          <w:rtl/>
        </w:rPr>
        <w:t xml:space="preserve"> ﻋﻠﻰ ﻀﺭﻭﺭﺓ ﺃﺘﻤﺘﺔ ﻜﺎﻓﺔ ﺍﻷﻨﺸﻁﺔ ﺍﻟﻤﺨﺘﻠﻔﺔ ﻻﺴﻴﻤﺎ ﺍﻷﻨﺸﻁﺔ ﺍﻹﺩﺍﺭﻴﺔ ﺒﻬـﺩﻑ ﺘﺤﻘﻴـﻕ ﺃﻫﺩﺍﻑ ﺍﻟﻌﺎﻤﻠﻴﻥ ﻭﺍﻷﻫﺩﺍﻑ ﻟﺘﻨﻅﻴﻤﻴﺔ ﺒﻔﻌﺎﻟﻴﺔ</w:t>
      </w:r>
      <w:r w:rsidRPr="00A90B04">
        <w:rPr>
          <w:rFonts w:ascii="Simplified Arabic" w:eastAsiaTheme="minorHAnsi" w:hAnsi="Simplified Arabic" w:cs="Simplified Arabic"/>
          <w:color w:val="000000" w:themeColor="text1"/>
          <w:sz w:val="28"/>
          <w:szCs w:val="28"/>
        </w:rPr>
        <w:t>.</w:t>
      </w:r>
    </w:p>
    <w:p w14:paraId="417A7801" w14:textId="77777777" w:rsidR="0059387B" w:rsidRPr="0059387B" w:rsidRDefault="0059387B" w:rsidP="00EC09C7">
      <w:pPr>
        <w:ind w:left="117"/>
      </w:pPr>
    </w:p>
    <w:p w14:paraId="5D563B4D" w14:textId="438DA6AE" w:rsidR="0059387B" w:rsidRPr="0059387B" w:rsidRDefault="0059387B" w:rsidP="00EC09C7">
      <w:pPr>
        <w:pStyle w:val="Heading2"/>
        <w:tabs>
          <w:tab w:val="right" w:pos="9657"/>
        </w:tabs>
        <w:spacing w:line="240" w:lineRule="auto"/>
        <w:ind w:left="117" w:right="540"/>
        <w:rPr>
          <w:rFonts w:ascii="Simplified Arabic" w:hAnsi="Simplified Arabic" w:cs="Simplified Arabic"/>
          <w:b/>
          <w:bCs/>
          <w:color w:val="000000" w:themeColor="text1"/>
          <w:sz w:val="28"/>
          <w:szCs w:val="28"/>
        </w:rPr>
      </w:pPr>
      <w:r w:rsidRPr="0059387B">
        <w:rPr>
          <w:rFonts w:ascii="Simplified Arabic" w:hAnsi="Simplified Arabic" w:cs="Simplified Arabic"/>
          <w:b/>
          <w:bCs/>
          <w:color w:val="000000" w:themeColor="text1"/>
          <w:w w:val="98"/>
          <w:sz w:val="28"/>
          <w:szCs w:val="28"/>
          <w:rtl/>
        </w:rPr>
        <w:lastRenderedPageBreak/>
        <w:t>ﺍﻟﺭﻏﺒﺔ</w:t>
      </w:r>
      <w:r w:rsidRPr="0059387B">
        <w:rPr>
          <w:rFonts w:ascii="Simplified Arabic" w:hAnsi="Simplified Arabic" w:cs="Simplified Arabic"/>
          <w:b/>
          <w:bCs/>
          <w:color w:val="000000" w:themeColor="text1"/>
          <w:spacing w:val="17"/>
          <w:sz w:val="28"/>
          <w:szCs w:val="28"/>
          <w:rtl/>
        </w:rPr>
        <w:t xml:space="preserve"> </w:t>
      </w:r>
      <w:r w:rsidRPr="0059387B">
        <w:rPr>
          <w:rFonts w:ascii="Simplified Arabic" w:hAnsi="Simplified Arabic" w:cs="Simplified Arabic"/>
          <w:b/>
          <w:bCs/>
          <w:color w:val="000000" w:themeColor="text1"/>
          <w:w w:val="98"/>
          <w:sz w:val="28"/>
          <w:szCs w:val="28"/>
          <w:rtl/>
        </w:rPr>
        <w:t>ﻓﻲ</w:t>
      </w:r>
      <w:r w:rsidRPr="0059387B">
        <w:rPr>
          <w:rFonts w:ascii="Simplified Arabic" w:hAnsi="Simplified Arabic" w:cs="Simplified Arabic"/>
          <w:b/>
          <w:bCs/>
          <w:color w:val="000000" w:themeColor="text1"/>
          <w:spacing w:val="17"/>
          <w:sz w:val="28"/>
          <w:szCs w:val="28"/>
          <w:rtl/>
        </w:rPr>
        <w:t xml:space="preserve"> </w:t>
      </w:r>
      <w:r w:rsidRPr="0059387B">
        <w:rPr>
          <w:rFonts w:ascii="Simplified Arabic" w:hAnsi="Simplified Arabic" w:cs="Simplified Arabic"/>
          <w:b/>
          <w:bCs/>
          <w:color w:val="000000" w:themeColor="text1"/>
          <w:w w:val="98"/>
          <w:sz w:val="28"/>
          <w:szCs w:val="28"/>
          <w:rtl/>
        </w:rPr>
        <w:t>ﺘﺤﺴﻴﻥ</w:t>
      </w:r>
      <w:r w:rsidRPr="0059387B">
        <w:rPr>
          <w:rFonts w:ascii="Simplified Arabic" w:hAnsi="Simplified Arabic" w:cs="Simplified Arabic"/>
          <w:b/>
          <w:bCs/>
          <w:color w:val="000000" w:themeColor="text1"/>
          <w:spacing w:val="21"/>
          <w:sz w:val="28"/>
          <w:szCs w:val="28"/>
          <w:rtl/>
        </w:rPr>
        <w:t xml:space="preserve"> </w:t>
      </w:r>
      <w:r w:rsidRPr="0059387B">
        <w:rPr>
          <w:rFonts w:ascii="Simplified Arabic" w:hAnsi="Simplified Arabic" w:cs="Simplified Arabic"/>
          <w:b/>
          <w:bCs/>
          <w:color w:val="000000" w:themeColor="text1"/>
          <w:w w:val="98"/>
          <w:sz w:val="28"/>
          <w:szCs w:val="28"/>
          <w:rtl/>
        </w:rPr>
        <w:t>ﺇﻨﺘﺎﺠﻴﺔ</w:t>
      </w:r>
      <w:r w:rsidRPr="0059387B">
        <w:rPr>
          <w:rFonts w:ascii="Simplified Arabic" w:hAnsi="Simplified Arabic" w:cs="Simplified Arabic"/>
          <w:b/>
          <w:bCs/>
          <w:color w:val="000000" w:themeColor="text1"/>
          <w:spacing w:val="17"/>
          <w:sz w:val="28"/>
          <w:szCs w:val="28"/>
          <w:rtl/>
        </w:rPr>
        <w:t xml:space="preserve"> </w:t>
      </w:r>
      <w:r w:rsidRPr="0059387B">
        <w:rPr>
          <w:rFonts w:ascii="Simplified Arabic" w:hAnsi="Simplified Arabic" w:cs="Simplified Arabic"/>
          <w:b/>
          <w:bCs/>
          <w:color w:val="000000" w:themeColor="text1"/>
          <w:w w:val="98"/>
          <w:sz w:val="28"/>
          <w:szCs w:val="28"/>
          <w:rtl/>
        </w:rPr>
        <w:t>ﺍﻟﻌﺎﻤﻠﻴﻥ</w:t>
      </w:r>
    </w:p>
    <w:p w14:paraId="067AD195" w14:textId="1BFFDA16" w:rsidR="00D87F8C" w:rsidRDefault="0059387B" w:rsidP="00EC09C7">
      <w:pPr>
        <w:pStyle w:val="Heading2"/>
        <w:tabs>
          <w:tab w:val="right" w:pos="9657"/>
        </w:tabs>
        <w:spacing w:line="240" w:lineRule="auto"/>
        <w:ind w:left="117" w:right="540"/>
        <w:rPr>
          <w:rFonts w:ascii="Simplified Arabic" w:hAnsi="Simplified Arabic" w:cs="Simplified Arabic"/>
          <w:color w:val="000000" w:themeColor="text1"/>
          <w:w w:val="97"/>
          <w:sz w:val="28"/>
          <w:szCs w:val="28"/>
          <w:rtl/>
        </w:rPr>
      </w:pPr>
      <w:r>
        <w:rPr>
          <w:rFonts w:ascii="Simplified Arabic" w:hAnsi="Simplified Arabic" w:cs="Simplified Arabic" w:hint="cs"/>
          <w:color w:val="000000" w:themeColor="text1"/>
          <w:sz w:val="28"/>
          <w:szCs w:val="28"/>
          <w:rtl/>
        </w:rPr>
        <w:t>السبب</w:t>
      </w:r>
      <w:r w:rsidRPr="00A90B04">
        <w:rPr>
          <w:rFonts w:ascii="Simplified Arabic" w:hAnsi="Simplified Arabic" w:cs="Simplified Arabic"/>
          <w:color w:val="000000" w:themeColor="text1"/>
          <w:spacing w:val="35"/>
          <w:sz w:val="28"/>
          <w:szCs w:val="28"/>
          <w:rtl/>
        </w:rPr>
        <w:t xml:space="preserve"> </w:t>
      </w:r>
      <w:r w:rsidRPr="00A90B04">
        <w:rPr>
          <w:rFonts w:ascii="Simplified Arabic" w:hAnsi="Simplified Arabic" w:cs="Simplified Arabic"/>
          <w:color w:val="000000" w:themeColor="text1"/>
          <w:sz w:val="28"/>
          <w:szCs w:val="28"/>
          <w:rtl/>
        </w:rPr>
        <w:t>ﺍﻟﺭﺌﻴﺱ</w:t>
      </w:r>
      <w:r w:rsidRPr="00A90B04">
        <w:rPr>
          <w:rFonts w:ascii="Simplified Arabic" w:hAnsi="Simplified Arabic" w:cs="Simplified Arabic"/>
          <w:color w:val="000000" w:themeColor="text1"/>
          <w:spacing w:val="34"/>
          <w:sz w:val="28"/>
          <w:szCs w:val="28"/>
          <w:rtl/>
        </w:rPr>
        <w:t xml:space="preserve"> </w:t>
      </w:r>
      <w:r w:rsidRPr="00A90B04">
        <w:rPr>
          <w:rFonts w:ascii="Simplified Arabic" w:hAnsi="Simplified Arabic" w:cs="Simplified Arabic"/>
          <w:color w:val="000000" w:themeColor="text1"/>
          <w:sz w:val="28"/>
          <w:szCs w:val="28"/>
          <w:rtl/>
        </w:rPr>
        <w:t>ﻭراءﺀ</w:t>
      </w:r>
      <w:r w:rsidRPr="00A90B04">
        <w:rPr>
          <w:rFonts w:ascii="Simplified Arabic" w:hAnsi="Simplified Arabic" w:cs="Simplified Arabic"/>
          <w:color w:val="000000" w:themeColor="text1"/>
          <w:spacing w:val="36"/>
          <w:sz w:val="28"/>
          <w:szCs w:val="28"/>
          <w:rtl/>
        </w:rPr>
        <w:t xml:space="preserve"> </w:t>
      </w:r>
      <w:r w:rsidRPr="00A90B04">
        <w:rPr>
          <w:rFonts w:ascii="Simplified Arabic" w:hAnsi="Simplified Arabic" w:cs="Simplified Arabic"/>
          <w:color w:val="000000" w:themeColor="text1"/>
          <w:sz w:val="28"/>
          <w:szCs w:val="28"/>
          <w:rtl/>
        </w:rPr>
        <w:t>ﻅﻬﻭﺭ</w:t>
      </w:r>
      <w:r w:rsidRPr="00A90B04">
        <w:rPr>
          <w:rFonts w:ascii="Simplified Arabic" w:hAnsi="Simplified Arabic" w:cs="Simplified Arabic"/>
          <w:color w:val="000000" w:themeColor="text1"/>
          <w:spacing w:val="27"/>
          <w:sz w:val="28"/>
          <w:szCs w:val="28"/>
          <w:rtl/>
        </w:rPr>
        <w:t xml:space="preserve"> </w:t>
      </w:r>
      <w:r w:rsidRPr="00A90B04">
        <w:rPr>
          <w:rFonts w:ascii="Simplified Arabic" w:hAnsi="Simplified Arabic" w:cs="Simplified Arabic"/>
          <w:color w:val="000000" w:themeColor="text1"/>
          <w:sz w:val="28"/>
          <w:szCs w:val="28"/>
          <w:rtl/>
        </w:rPr>
        <w:t>ﻭﺍﻨﺘﺸﺎﺭ</w:t>
      </w:r>
      <w:r w:rsidRPr="00A90B04">
        <w:rPr>
          <w:rFonts w:ascii="Simplified Arabic" w:hAnsi="Simplified Arabic" w:cs="Simplified Arabic"/>
          <w:color w:val="000000" w:themeColor="text1"/>
          <w:spacing w:val="33"/>
          <w:sz w:val="28"/>
          <w:szCs w:val="28"/>
          <w:rtl/>
        </w:rPr>
        <w:t xml:space="preserve"> </w:t>
      </w:r>
      <w:r w:rsidRPr="00A90B04">
        <w:rPr>
          <w:rFonts w:ascii="Simplified Arabic" w:hAnsi="Simplified Arabic" w:cs="Simplified Arabic"/>
          <w:color w:val="000000" w:themeColor="text1"/>
          <w:sz w:val="28"/>
          <w:szCs w:val="28"/>
          <w:rtl/>
        </w:rPr>
        <w:t>ﻨﻅﻡ</w:t>
      </w:r>
      <w:r w:rsidRPr="00A90B04">
        <w:rPr>
          <w:rFonts w:ascii="Simplified Arabic" w:hAnsi="Simplified Arabic" w:cs="Simplified Arabic"/>
          <w:color w:val="000000" w:themeColor="text1"/>
          <w:spacing w:val="31"/>
          <w:sz w:val="28"/>
          <w:szCs w:val="28"/>
          <w:rtl/>
        </w:rPr>
        <w:t xml:space="preserve"> </w:t>
      </w:r>
      <w:r w:rsidRPr="00A90B04">
        <w:rPr>
          <w:rFonts w:ascii="Simplified Arabic" w:hAnsi="Simplified Arabic" w:cs="Simplified Arabic"/>
          <w:color w:val="000000" w:themeColor="text1"/>
          <w:sz w:val="28"/>
          <w:szCs w:val="28"/>
          <w:rtl/>
        </w:rPr>
        <w:t>ﺃﺘﻤﺘﺔ</w:t>
      </w:r>
      <w:r w:rsidRPr="00A90B04">
        <w:rPr>
          <w:rFonts w:ascii="Simplified Arabic" w:hAnsi="Simplified Arabic" w:cs="Simplified Arabic"/>
          <w:color w:val="000000" w:themeColor="text1"/>
          <w:spacing w:val="34"/>
          <w:sz w:val="28"/>
          <w:szCs w:val="28"/>
          <w:rtl/>
        </w:rPr>
        <w:t xml:space="preserve"> </w:t>
      </w:r>
      <w:r w:rsidRPr="00A90B04">
        <w:rPr>
          <w:rFonts w:ascii="Simplified Arabic" w:hAnsi="Simplified Arabic" w:cs="Simplified Arabic"/>
          <w:color w:val="000000" w:themeColor="text1"/>
          <w:sz w:val="28"/>
          <w:szCs w:val="28"/>
          <w:rtl/>
        </w:rPr>
        <w:t>ﺍﻷﻋﻤﺎل</w:t>
      </w:r>
      <w:r w:rsidRPr="00A90B04">
        <w:rPr>
          <w:rFonts w:ascii="Simplified Arabic" w:hAnsi="Simplified Arabic" w:cs="Simplified Arabic"/>
          <w:color w:val="000000" w:themeColor="text1"/>
          <w:spacing w:val="29"/>
          <w:sz w:val="28"/>
          <w:szCs w:val="28"/>
          <w:rtl/>
        </w:rPr>
        <w:t xml:space="preserve"> </w:t>
      </w:r>
      <w:r w:rsidRPr="00A90B04">
        <w:rPr>
          <w:rFonts w:ascii="Simplified Arabic" w:hAnsi="Simplified Arabic" w:cs="Simplified Arabic"/>
          <w:color w:val="000000" w:themeColor="text1"/>
          <w:sz w:val="28"/>
          <w:szCs w:val="28"/>
          <w:rtl/>
        </w:rPr>
        <w:t>ﺍﻹﺩﺍﺭﻴﺔ</w:t>
      </w:r>
      <w:r w:rsidRPr="00A90B04">
        <w:rPr>
          <w:rFonts w:ascii="Simplified Arabic" w:hAnsi="Simplified Arabic" w:cs="Simplified Arabic"/>
          <w:color w:val="000000" w:themeColor="text1"/>
          <w:spacing w:val="33"/>
          <w:sz w:val="28"/>
          <w:szCs w:val="28"/>
          <w:rtl/>
        </w:rPr>
        <w:t xml:space="preserve"> </w:t>
      </w:r>
      <w:r w:rsidRPr="00A90B04">
        <w:rPr>
          <w:rFonts w:ascii="Simplified Arabic" w:hAnsi="Simplified Arabic" w:cs="Simplified Arabic"/>
          <w:color w:val="000000" w:themeColor="text1"/>
          <w:sz w:val="28"/>
          <w:szCs w:val="28"/>
          <w:rtl/>
        </w:rPr>
        <w:t>ﺍﻟﺭﻏﺒﺔ</w:t>
      </w:r>
      <w:r w:rsidRPr="00A90B04">
        <w:rPr>
          <w:rFonts w:ascii="Simplified Arabic" w:hAnsi="Simplified Arabic" w:cs="Simplified Arabic"/>
          <w:color w:val="000000" w:themeColor="text1"/>
          <w:spacing w:val="31"/>
          <w:sz w:val="28"/>
          <w:szCs w:val="28"/>
          <w:rtl/>
        </w:rPr>
        <w:t xml:space="preserve"> </w:t>
      </w:r>
      <w:r w:rsidRPr="00A90B04">
        <w:rPr>
          <w:rFonts w:ascii="Simplified Arabic" w:hAnsi="Simplified Arabic" w:cs="Simplified Arabic"/>
          <w:color w:val="000000" w:themeColor="text1"/>
          <w:sz w:val="28"/>
          <w:szCs w:val="28"/>
          <w:rtl/>
        </w:rPr>
        <w:t>ﻓـﻲ</w:t>
      </w:r>
      <w:r w:rsidRPr="00A90B04">
        <w:rPr>
          <w:rFonts w:ascii="Simplified Arabic" w:hAnsi="Simplified Arabic" w:cs="Simplified Arabic"/>
          <w:color w:val="000000" w:themeColor="text1"/>
          <w:spacing w:val="28"/>
          <w:sz w:val="28"/>
          <w:szCs w:val="28"/>
          <w:rtl/>
        </w:rPr>
        <w:t xml:space="preserve"> </w:t>
      </w:r>
      <w:r w:rsidRPr="00A90B04">
        <w:rPr>
          <w:rFonts w:ascii="Simplified Arabic" w:hAnsi="Simplified Arabic" w:cs="Simplified Arabic"/>
          <w:color w:val="000000" w:themeColor="text1"/>
          <w:sz w:val="28"/>
          <w:szCs w:val="28"/>
          <w:rtl/>
        </w:rPr>
        <w:t>ﺘﺤـﺴﻴﻥ</w:t>
      </w:r>
      <w:r w:rsidRPr="00A90B04">
        <w:rPr>
          <w:rFonts w:ascii="Simplified Arabic" w:hAnsi="Simplified Arabic" w:cs="Simplified Arabic"/>
          <w:color w:val="000000" w:themeColor="text1"/>
          <w:spacing w:val="30"/>
          <w:sz w:val="28"/>
          <w:szCs w:val="28"/>
          <w:rtl/>
        </w:rPr>
        <w:t xml:space="preserve"> </w:t>
      </w:r>
      <w:r w:rsidRPr="00A90B04">
        <w:rPr>
          <w:rFonts w:ascii="Simplified Arabic" w:hAnsi="Simplified Arabic" w:cs="Simplified Arabic"/>
          <w:color w:val="000000" w:themeColor="text1"/>
          <w:sz w:val="28"/>
          <w:szCs w:val="28"/>
          <w:rtl/>
        </w:rPr>
        <w:t xml:space="preserve">ﺇﻨﺘﺎﺠﻴـﺔ </w:t>
      </w:r>
      <w:r w:rsidRPr="00A90B04">
        <w:rPr>
          <w:rFonts w:ascii="Simplified Arabic" w:hAnsi="Simplified Arabic" w:cs="Simplified Arabic"/>
          <w:color w:val="000000" w:themeColor="text1"/>
          <w:w w:val="96"/>
          <w:sz w:val="28"/>
          <w:szCs w:val="28"/>
          <w:rtl/>
        </w:rPr>
        <w:t>ﺍﻟﻌﺎﻤﻠﻴﻥ</w:t>
      </w:r>
      <w:r w:rsidRPr="00A90B04">
        <w:rPr>
          <w:rFonts w:ascii="Simplified Arabic" w:hAnsi="Simplified Arabic" w:cs="Simplified Arabic"/>
          <w:color w:val="000000" w:themeColor="text1"/>
          <w:spacing w:val="40"/>
          <w:sz w:val="28"/>
          <w:szCs w:val="28"/>
          <w:rtl/>
        </w:rPr>
        <w:t xml:space="preserve"> </w:t>
      </w:r>
      <w:r w:rsidRPr="00A90B04">
        <w:rPr>
          <w:rFonts w:ascii="Simplified Arabic" w:hAnsi="Simplified Arabic" w:cs="Simplified Arabic"/>
          <w:color w:val="000000" w:themeColor="text1"/>
          <w:w w:val="96"/>
          <w:sz w:val="28"/>
          <w:szCs w:val="28"/>
          <w:rtl/>
        </w:rPr>
        <w:t>ﻓﻘﺩ</w:t>
      </w:r>
      <w:r w:rsidRPr="00A90B04">
        <w:rPr>
          <w:rFonts w:ascii="Simplified Arabic" w:hAnsi="Simplified Arabic" w:cs="Simplified Arabic"/>
          <w:color w:val="000000" w:themeColor="text1"/>
          <w:spacing w:val="36"/>
          <w:sz w:val="28"/>
          <w:szCs w:val="28"/>
          <w:rtl/>
        </w:rPr>
        <w:t xml:space="preserve"> </w:t>
      </w:r>
      <w:r w:rsidRPr="00A90B04">
        <w:rPr>
          <w:rFonts w:ascii="Simplified Arabic" w:hAnsi="Simplified Arabic" w:cs="Simplified Arabic"/>
          <w:color w:val="000000" w:themeColor="text1"/>
          <w:w w:val="96"/>
          <w:sz w:val="28"/>
          <w:szCs w:val="28"/>
          <w:rtl/>
        </w:rPr>
        <w:t>ﻜﺸﻔﺕ</w:t>
      </w:r>
      <w:r w:rsidRPr="00A90B04">
        <w:rPr>
          <w:rFonts w:ascii="Simplified Arabic" w:hAnsi="Simplified Arabic" w:cs="Simplified Arabic"/>
          <w:color w:val="000000" w:themeColor="text1"/>
          <w:spacing w:val="37"/>
          <w:sz w:val="28"/>
          <w:szCs w:val="28"/>
          <w:rtl/>
        </w:rPr>
        <w:t xml:space="preserve"> </w:t>
      </w:r>
      <w:r w:rsidRPr="00A90B04">
        <w:rPr>
          <w:rFonts w:ascii="Simplified Arabic" w:hAnsi="Simplified Arabic" w:cs="Simplified Arabic"/>
          <w:color w:val="000000" w:themeColor="text1"/>
          <w:w w:val="96"/>
          <w:sz w:val="28"/>
          <w:szCs w:val="28"/>
          <w:rtl/>
        </w:rPr>
        <w:t>ﻨﺘﺎﺌﺞ</w:t>
      </w:r>
      <w:r w:rsidRPr="00A90B04">
        <w:rPr>
          <w:rFonts w:ascii="Simplified Arabic" w:hAnsi="Simplified Arabic" w:cs="Simplified Arabic"/>
          <w:color w:val="000000" w:themeColor="text1"/>
          <w:spacing w:val="38"/>
          <w:sz w:val="28"/>
          <w:szCs w:val="28"/>
          <w:rtl/>
        </w:rPr>
        <w:t xml:space="preserve"> </w:t>
      </w:r>
      <w:r w:rsidRPr="00A90B04">
        <w:rPr>
          <w:rFonts w:ascii="Simplified Arabic" w:hAnsi="Simplified Arabic" w:cs="Simplified Arabic"/>
          <w:color w:val="000000" w:themeColor="text1"/>
          <w:w w:val="96"/>
          <w:sz w:val="28"/>
          <w:szCs w:val="28"/>
          <w:rtl/>
        </w:rPr>
        <w:t>ﺍﻟﻌﺩﻴﺩ</w:t>
      </w:r>
      <w:r w:rsidRPr="00A90B04">
        <w:rPr>
          <w:rFonts w:ascii="Simplified Arabic" w:hAnsi="Simplified Arabic" w:cs="Simplified Arabic"/>
          <w:color w:val="000000" w:themeColor="text1"/>
          <w:spacing w:val="40"/>
          <w:sz w:val="28"/>
          <w:szCs w:val="28"/>
          <w:rtl/>
        </w:rPr>
        <w:t xml:space="preserve"> </w:t>
      </w:r>
      <w:r w:rsidRPr="00A90B04">
        <w:rPr>
          <w:rFonts w:ascii="Simplified Arabic" w:hAnsi="Simplified Arabic" w:cs="Simplified Arabic"/>
          <w:color w:val="000000" w:themeColor="text1"/>
          <w:w w:val="96"/>
          <w:sz w:val="28"/>
          <w:szCs w:val="28"/>
          <w:rtl/>
        </w:rPr>
        <w:t>ﻤﻥ</w:t>
      </w:r>
      <w:r w:rsidRPr="00A90B04">
        <w:rPr>
          <w:rFonts w:ascii="Simplified Arabic" w:hAnsi="Simplified Arabic" w:cs="Simplified Arabic"/>
          <w:color w:val="000000" w:themeColor="text1"/>
          <w:spacing w:val="38"/>
          <w:sz w:val="28"/>
          <w:szCs w:val="28"/>
          <w:rtl/>
        </w:rPr>
        <w:t xml:space="preserve"> </w:t>
      </w:r>
      <w:r w:rsidRPr="00A90B04">
        <w:rPr>
          <w:rFonts w:ascii="Simplified Arabic" w:hAnsi="Simplified Arabic" w:cs="Simplified Arabic"/>
          <w:color w:val="000000" w:themeColor="text1"/>
          <w:w w:val="96"/>
          <w:sz w:val="28"/>
          <w:szCs w:val="28"/>
          <w:rtl/>
        </w:rPr>
        <w:t>ﺍﻟﺩﺭﺍﺴﺎﺕ</w:t>
      </w:r>
      <w:r w:rsidRPr="00A90B04">
        <w:rPr>
          <w:rFonts w:ascii="Simplified Arabic" w:hAnsi="Simplified Arabic" w:cs="Simplified Arabic"/>
          <w:color w:val="000000" w:themeColor="text1"/>
          <w:spacing w:val="33"/>
          <w:sz w:val="28"/>
          <w:szCs w:val="28"/>
          <w:rtl/>
        </w:rPr>
        <w:t xml:space="preserve"> </w:t>
      </w:r>
      <w:r w:rsidRPr="00A90B04">
        <w:rPr>
          <w:rFonts w:ascii="Simplified Arabic" w:hAnsi="Simplified Arabic" w:cs="Simplified Arabic"/>
          <w:color w:val="000000" w:themeColor="text1"/>
          <w:w w:val="96"/>
          <w:sz w:val="28"/>
          <w:szCs w:val="28"/>
          <w:rtl/>
        </w:rPr>
        <w:t>ﺘﺤﻘﻴﻕ</w:t>
      </w:r>
      <w:r w:rsidRPr="00A90B04">
        <w:rPr>
          <w:rFonts w:ascii="Simplified Arabic" w:hAnsi="Simplified Arabic" w:cs="Simplified Arabic"/>
          <w:color w:val="000000" w:themeColor="text1"/>
          <w:spacing w:val="31"/>
          <w:sz w:val="28"/>
          <w:szCs w:val="28"/>
          <w:rtl/>
        </w:rPr>
        <w:t xml:space="preserve"> </w:t>
      </w:r>
      <w:r w:rsidRPr="00A90B04">
        <w:rPr>
          <w:rFonts w:ascii="Simplified Arabic" w:hAnsi="Simplified Arabic" w:cs="Simplified Arabic"/>
          <w:color w:val="000000" w:themeColor="text1"/>
          <w:w w:val="96"/>
          <w:sz w:val="28"/>
          <w:szCs w:val="28"/>
          <w:rtl/>
        </w:rPr>
        <w:t>ﺍﻟﻌﺎﻤﻠﻴﻥ</w:t>
      </w:r>
      <w:r w:rsidRPr="00A90B04">
        <w:rPr>
          <w:rFonts w:ascii="Simplified Arabic" w:hAnsi="Simplified Arabic" w:cs="Simplified Arabic"/>
          <w:color w:val="000000" w:themeColor="text1"/>
          <w:spacing w:val="30"/>
          <w:sz w:val="28"/>
          <w:szCs w:val="28"/>
          <w:rtl/>
        </w:rPr>
        <w:t xml:space="preserve"> </w:t>
      </w:r>
      <w:r w:rsidRPr="00A90B04">
        <w:rPr>
          <w:rFonts w:ascii="Simplified Arabic" w:hAnsi="Simplified Arabic" w:cs="Simplified Arabic"/>
          <w:color w:val="000000" w:themeColor="text1"/>
          <w:w w:val="96"/>
          <w:sz w:val="28"/>
          <w:szCs w:val="28"/>
          <w:rtl/>
        </w:rPr>
        <w:t>ﻤﺴﺘﻭﻴﺎﺕ</w:t>
      </w:r>
      <w:r w:rsidRPr="00A90B04">
        <w:rPr>
          <w:rFonts w:ascii="Simplified Arabic" w:hAnsi="Simplified Arabic" w:cs="Simplified Arabic"/>
          <w:color w:val="000000" w:themeColor="text1"/>
          <w:spacing w:val="34"/>
          <w:sz w:val="28"/>
          <w:szCs w:val="28"/>
          <w:rtl/>
        </w:rPr>
        <w:t xml:space="preserve"> </w:t>
      </w:r>
      <w:r w:rsidRPr="00A90B04">
        <w:rPr>
          <w:rFonts w:ascii="Simplified Arabic" w:hAnsi="Simplified Arabic" w:cs="Simplified Arabic"/>
          <w:color w:val="000000" w:themeColor="text1"/>
          <w:w w:val="96"/>
          <w:sz w:val="28"/>
          <w:szCs w:val="28"/>
          <w:rtl/>
        </w:rPr>
        <w:t>ﻋﺎﻟﻴﺔ</w:t>
      </w:r>
      <w:r w:rsidRPr="00A90B04">
        <w:rPr>
          <w:rFonts w:ascii="Simplified Arabic" w:hAnsi="Simplified Arabic" w:cs="Simplified Arabic"/>
          <w:color w:val="000000" w:themeColor="text1"/>
          <w:spacing w:val="35"/>
          <w:sz w:val="28"/>
          <w:szCs w:val="28"/>
          <w:rtl/>
        </w:rPr>
        <w:t xml:space="preserve"> </w:t>
      </w:r>
      <w:r w:rsidRPr="00A90B04">
        <w:rPr>
          <w:rFonts w:ascii="Simplified Arabic" w:hAnsi="Simplified Arabic" w:cs="Simplified Arabic"/>
          <w:color w:val="000000" w:themeColor="text1"/>
          <w:w w:val="96"/>
          <w:sz w:val="28"/>
          <w:szCs w:val="28"/>
          <w:rtl/>
        </w:rPr>
        <w:t>ﻤﻥ</w:t>
      </w:r>
      <w:r w:rsidRPr="00A90B04">
        <w:rPr>
          <w:rFonts w:ascii="Simplified Arabic" w:hAnsi="Simplified Arabic" w:cs="Simplified Arabic"/>
          <w:color w:val="000000" w:themeColor="text1"/>
          <w:spacing w:val="31"/>
          <w:sz w:val="28"/>
          <w:szCs w:val="28"/>
          <w:rtl/>
        </w:rPr>
        <w:t xml:space="preserve"> </w:t>
      </w:r>
      <w:r w:rsidRPr="00A90B04">
        <w:rPr>
          <w:rFonts w:ascii="Simplified Arabic" w:hAnsi="Simplified Arabic" w:cs="Simplified Arabic"/>
          <w:color w:val="000000" w:themeColor="text1"/>
          <w:w w:val="96"/>
          <w:sz w:val="28"/>
          <w:szCs w:val="28"/>
          <w:rtl/>
        </w:rPr>
        <w:t>ﺍﻹﻨﺘﺎﺠﻴﺔ</w:t>
      </w:r>
      <w:r w:rsidRPr="00A90B04">
        <w:rPr>
          <w:rFonts w:ascii="Simplified Arabic" w:hAnsi="Simplified Arabic" w:cs="Simplified Arabic"/>
          <w:color w:val="000000" w:themeColor="text1"/>
          <w:spacing w:val="35"/>
          <w:sz w:val="28"/>
          <w:szCs w:val="28"/>
          <w:rtl/>
        </w:rPr>
        <w:t xml:space="preserve"> </w:t>
      </w:r>
      <w:r w:rsidRPr="00A90B04">
        <w:rPr>
          <w:rFonts w:ascii="Simplified Arabic" w:hAnsi="Simplified Arabic" w:cs="Simplified Arabic"/>
          <w:color w:val="000000" w:themeColor="text1"/>
          <w:w w:val="96"/>
          <w:sz w:val="28"/>
          <w:szCs w:val="28"/>
          <w:rtl/>
        </w:rPr>
        <w:t>ﻓـﻲ ﺒﻌﺽ</w:t>
      </w:r>
      <w:r w:rsidRPr="00A90B04">
        <w:rPr>
          <w:rFonts w:ascii="Simplified Arabic" w:hAnsi="Simplified Arabic" w:cs="Simplified Arabic"/>
          <w:color w:val="000000" w:themeColor="text1"/>
          <w:spacing w:val="32"/>
          <w:sz w:val="28"/>
          <w:szCs w:val="28"/>
          <w:rtl/>
        </w:rPr>
        <w:t xml:space="preserve"> </w:t>
      </w:r>
      <w:r w:rsidRPr="00A90B04">
        <w:rPr>
          <w:rFonts w:ascii="Simplified Arabic" w:hAnsi="Simplified Arabic" w:cs="Simplified Arabic"/>
          <w:color w:val="000000" w:themeColor="text1"/>
          <w:w w:val="96"/>
          <w:sz w:val="28"/>
          <w:szCs w:val="28"/>
          <w:rtl/>
        </w:rPr>
        <w:t>ﺍﻷﻋﻤﺎل</w:t>
      </w:r>
      <w:r w:rsidRPr="00A90B04">
        <w:rPr>
          <w:rFonts w:ascii="Simplified Arabic" w:hAnsi="Simplified Arabic" w:cs="Simplified Arabic"/>
          <w:color w:val="000000" w:themeColor="text1"/>
          <w:spacing w:val="32"/>
          <w:sz w:val="28"/>
          <w:szCs w:val="28"/>
          <w:rtl/>
        </w:rPr>
        <w:t xml:space="preserve"> </w:t>
      </w:r>
      <w:r w:rsidRPr="00A90B04">
        <w:rPr>
          <w:rFonts w:ascii="Simplified Arabic" w:hAnsi="Simplified Arabic" w:cs="Simplified Arabic"/>
          <w:color w:val="000000" w:themeColor="text1"/>
          <w:w w:val="96"/>
          <w:sz w:val="28"/>
          <w:szCs w:val="28"/>
          <w:rtl/>
        </w:rPr>
        <w:t>ﺍﻟﻤﺅﺘﻤﺘﺔ</w:t>
      </w:r>
      <w:r w:rsidRPr="00A90B04">
        <w:rPr>
          <w:rFonts w:ascii="Simplified Arabic" w:hAnsi="Simplified Arabic" w:cs="Simplified Arabic"/>
          <w:color w:val="000000" w:themeColor="text1"/>
          <w:spacing w:val="31"/>
          <w:sz w:val="28"/>
          <w:szCs w:val="28"/>
          <w:rtl/>
        </w:rPr>
        <w:t xml:space="preserve"> </w:t>
      </w:r>
      <w:r w:rsidRPr="00A90B04">
        <w:rPr>
          <w:rFonts w:ascii="Simplified Arabic" w:hAnsi="Simplified Arabic" w:cs="Simplified Arabic"/>
          <w:color w:val="000000" w:themeColor="text1"/>
          <w:w w:val="96"/>
          <w:sz w:val="28"/>
          <w:szCs w:val="28"/>
          <w:rtl/>
        </w:rPr>
        <w:t>ﺘﺼل</w:t>
      </w:r>
      <w:r w:rsidRPr="00A90B04">
        <w:rPr>
          <w:rFonts w:ascii="Simplified Arabic" w:hAnsi="Simplified Arabic" w:cs="Simplified Arabic"/>
          <w:color w:val="000000" w:themeColor="text1"/>
          <w:spacing w:val="31"/>
          <w:sz w:val="28"/>
          <w:szCs w:val="28"/>
          <w:rtl/>
        </w:rPr>
        <w:t xml:space="preserve"> </w:t>
      </w:r>
      <w:r w:rsidRPr="00A90B04">
        <w:rPr>
          <w:rFonts w:ascii="Simplified Arabic" w:hAnsi="Simplified Arabic" w:cs="Simplified Arabic"/>
          <w:color w:val="000000" w:themeColor="text1"/>
          <w:w w:val="96"/>
          <w:sz w:val="28"/>
          <w:szCs w:val="28"/>
          <w:rtl/>
        </w:rPr>
        <w:t>ﻨﺴﺒﺘﻬﺎ</w:t>
      </w:r>
      <w:r w:rsidRPr="00A90B04">
        <w:rPr>
          <w:rFonts w:ascii="Simplified Arabic" w:hAnsi="Simplified Arabic" w:cs="Simplified Arabic"/>
          <w:color w:val="000000" w:themeColor="text1"/>
          <w:spacing w:val="32"/>
          <w:sz w:val="28"/>
          <w:szCs w:val="28"/>
          <w:rtl/>
        </w:rPr>
        <w:t xml:space="preserve"> </w:t>
      </w:r>
      <w:r w:rsidRPr="00A90B04">
        <w:rPr>
          <w:rFonts w:ascii="Simplified Arabic" w:hAnsi="Simplified Arabic" w:cs="Simplified Arabic"/>
          <w:color w:val="000000" w:themeColor="text1"/>
          <w:w w:val="96"/>
          <w:sz w:val="28"/>
          <w:szCs w:val="28"/>
          <w:rtl/>
        </w:rPr>
        <w:t>ﺇﻟﻰ</w:t>
      </w:r>
      <w:r w:rsidRPr="00A90B04">
        <w:rPr>
          <w:rFonts w:ascii="Simplified Arabic" w:hAnsi="Simplified Arabic" w:cs="Simplified Arabic"/>
          <w:color w:val="000000" w:themeColor="text1"/>
          <w:spacing w:val="30"/>
          <w:sz w:val="28"/>
          <w:szCs w:val="28"/>
          <w:rtl/>
        </w:rPr>
        <w:t xml:space="preserve"> </w:t>
      </w:r>
      <w:r w:rsidRPr="00A90B04">
        <w:rPr>
          <w:rFonts w:ascii="Simplified Arabic" w:hAnsi="Simplified Arabic" w:cs="Simplified Arabic"/>
          <w:color w:val="000000" w:themeColor="text1"/>
          <w:w w:val="96"/>
          <w:sz w:val="28"/>
          <w:szCs w:val="28"/>
        </w:rPr>
        <w:t>(%90)</w:t>
      </w:r>
      <w:r w:rsidRPr="00A90B04">
        <w:rPr>
          <w:rFonts w:ascii="Simplified Arabic" w:hAnsi="Simplified Arabic" w:cs="Simplified Arabic"/>
          <w:color w:val="000000" w:themeColor="text1"/>
          <w:sz w:val="28"/>
          <w:szCs w:val="28"/>
          <w:rtl/>
        </w:rPr>
        <w:t xml:space="preserve"> </w:t>
      </w:r>
      <w:r w:rsidRPr="00A90B04">
        <w:rPr>
          <w:rFonts w:ascii="Simplified Arabic" w:hAnsi="Simplified Arabic" w:cs="Simplified Arabic"/>
          <w:color w:val="000000" w:themeColor="text1"/>
          <w:w w:val="96"/>
          <w:sz w:val="28"/>
          <w:szCs w:val="28"/>
          <w:rtl/>
        </w:rPr>
        <w:t>ﻓﻴﻤﺎ</w:t>
      </w:r>
      <w:r w:rsidRPr="00A90B04">
        <w:rPr>
          <w:rFonts w:ascii="Simplified Arabic" w:hAnsi="Simplified Arabic" w:cs="Simplified Arabic"/>
          <w:color w:val="000000" w:themeColor="text1"/>
          <w:spacing w:val="27"/>
          <w:sz w:val="28"/>
          <w:szCs w:val="28"/>
          <w:rtl/>
        </w:rPr>
        <w:t xml:space="preserve"> </w:t>
      </w:r>
      <w:r w:rsidRPr="00A90B04">
        <w:rPr>
          <w:rFonts w:ascii="Simplified Arabic" w:hAnsi="Simplified Arabic" w:cs="Simplified Arabic"/>
          <w:color w:val="000000" w:themeColor="text1"/>
          <w:w w:val="96"/>
          <w:sz w:val="28"/>
          <w:szCs w:val="28"/>
          <w:rtl/>
        </w:rPr>
        <w:t>ﺒﻠﻐﺕ</w:t>
      </w:r>
      <w:r w:rsidRPr="00A90B04">
        <w:rPr>
          <w:rFonts w:ascii="Simplified Arabic" w:hAnsi="Simplified Arabic" w:cs="Simplified Arabic"/>
          <w:color w:val="000000" w:themeColor="text1"/>
          <w:spacing w:val="27"/>
          <w:sz w:val="28"/>
          <w:szCs w:val="28"/>
          <w:rtl/>
        </w:rPr>
        <w:t xml:space="preserve"> </w:t>
      </w:r>
      <w:r w:rsidRPr="00A90B04">
        <w:rPr>
          <w:rFonts w:ascii="Simplified Arabic" w:hAnsi="Simplified Arabic" w:cs="Simplified Arabic"/>
          <w:color w:val="000000" w:themeColor="text1"/>
          <w:w w:val="96"/>
          <w:sz w:val="28"/>
          <w:szCs w:val="28"/>
          <w:rtl/>
        </w:rPr>
        <w:t>ﺍﻹﻨﺘﺎﺠﻴﺔ</w:t>
      </w:r>
      <w:r w:rsidRPr="00A90B04">
        <w:rPr>
          <w:rFonts w:ascii="Simplified Arabic" w:hAnsi="Simplified Arabic" w:cs="Simplified Arabic"/>
          <w:color w:val="000000" w:themeColor="text1"/>
          <w:spacing w:val="29"/>
          <w:sz w:val="28"/>
          <w:szCs w:val="28"/>
          <w:rtl/>
        </w:rPr>
        <w:t xml:space="preserve"> </w:t>
      </w:r>
      <w:r w:rsidRPr="00A90B04">
        <w:rPr>
          <w:rFonts w:ascii="Simplified Arabic" w:hAnsi="Simplified Arabic" w:cs="Simplified Arabic"/>
          <w:color w:val="000000" w:themeColor="text1"/>
          <w:w w:val="96"/>
          <w:sz w:val="28"/>
          <w:szCs w:val="28"/>
          <w:rtl/>
        </w:rPr>
        <w:t>ﻓﻲ</w:t>
      </w:r>
      <w:r w:rsidRPr="00A90B04">
        <w:rPr>
          <w:rFonts w:ascii="Simplified Arabic" w:hAnsi="Simplified Arabic" w:cs="Simplified Arabic"/>
          <w:color w:val="000000" w:themeColor="text1"/>
          <w:spacing w:val="27"/>
          <w:sz w:val="28"/>
          <w:szCs w:val="28"/>
          <w:rtl/>
        </w:rPr>
        <w:t xml:space="preserve"> </w:t>
      </w:r>
      <w:r w:rsidRPr="00A90B04">
        <w:rPr>
          <w:rFonts w:ascii="Simplified Arabic" w:hAnsi="Simplified Arabic" w:cs="Simplified Arabic"/>
          <w:color w:val="000000" w:themeColor="text1"/>
          <w:w w:val="96"/>
          <w:sz w:val="28"/>
          <w:szCs w:val="28"/>
          <w:rtl/>
        </w:rPr>
        <w:t>ﺍﻷﻋﻤﺎل</w:t>
      </w:r>
      <w:r w:rsidRPr="00A90B04">
        <w:rPr>
          <w:rFonts w:ascii="Simplified Arabic" w:hAnsi="Simplified Arabic" w:cs="Simplified Arabic"/>
          <w:color w:val="000000" w:themeColor="text1"/>
          <w:spacing w:val="28"/>
          <w:sz w:val="28"/>
          <w:szCs w:val="28"/>
          <w:rtl/>
        </w:rPr>
        <w:t xml:space="preserve"> </w:t>
      </w:r>
      <w:r w:rsidRPr="00A90B04">
        <w:rPr>
          <w:rFonts w:ascii="Simplified Arabic" w:hAnsi="Simplified Arabic" w:cs="Simplified Arabic"/>
          <w:color w:val="000000" w:themeColor="text1"/>
          <w:w w:val="96"/>
          <w:sz w:val="28"/>
          <w:szCs w:val="28"/>
          <w:rtl/>
        </w:rPr>
        <w:t>ﻏﻴﺭ</w:t>
      </w:r>
      <w:r w:rsidRPr="00A90B04">
        <w:rPr>
          <w:rFonts w:ascii="Simplified Arabic" w:hAnsi="Simplified Arabic" w:cs="Simplified Arabic"/>
          <w:color w:val="000000" w:themeColor="text1"/>
          <w:spacing w:val="27"/>
          <w:sz w:val="28"/>
          <w:szCs w:val="28"/>
          <w:rtl/>
        </w:rPr>
        <w:t xml:space="preserve"> </w:t>
      </w:r>
      <w:r w:rsidRPr="00A90B04">
        <w:rPr>
          <w:rFonts w:ascii="Simplified Arabic" w:hAnsi="Simplified Arabic" w:cs="Simplified Arabic"/>
          <w:color w:val="000000" w:themeColor="text1"/>
          <w:w w:val="96"/>
          <w:sz w:val="28"/>
          <w:szCs w:val="28"/>
          <w:rtl/>
        </w:rPr>
        <w:t xml:space="preserve">ﺍﻟﻤﺅﺘﻤﺘﺔ </w:t>
      </w:r>
      <w:r w:rsidRPr="00A90B04">
        <w:rPr>
          <w:rFonts w:ascii="Simplified Arabic" w:hAnsi="Simplified Arabic" w:cs="Simplified Arabic"/>
          <w:color w:val="000000" w:themeColor="text1"/>
          <w:w w:val="97"/>
          <w:sz w:val="28"/>
          <w:szCs w:val="28"/>
          <w:rtl/>
        </w:rPr>
        <w:t xml:space="preserve">ﺇﻟﻰ ﻤﺴﺘﻭﻴﺎﺕ ﻤﺘﺩﻨﻴﺔ </w:t>
      </w:r>
      <w:r w:rsidRPr="00A90B04">
        <w:rPr>
          <w:rFonts w:ascii="Simplified Arabic" w:hAnsi="Simplified Arabic" w:cs="Simplified Arabic"/>
          <w:color w:val="000000" w:themeColor="text1"/>
          <w:w w:val="97"/>
          <w:sz w:val="28"/>
          <w:szCs w:val="28"/>
        </w:rPr>
        <w:t>)</w:t>
      </w:r>
      <w:r w:rsidRPr="00A90B04">
        <w:rPr>
          <w:rFonts w:ascii="Simplified Arabic" w:hAnsi="Simplified Arabic" w:cs="Simplified Arabic"/>
          <w:color w:val="000000" w:themeColor="text1"/>
          <w:w w:val="97"/>
          <w:sz w:val="28"/>
          <w:szCs w:val="28"/>
          <w:rtl/>
        </w:rPr>
        <w:t xml:space="preserve">ﺍﻟﻌﺘﻴﺒﻲ، </w:t>
      </w:r>
      <w:r>
        <w:rPr>
          <w:rFonts w:ascii="Simplified Arabic" w:hAnsi="Simplified Arabic" w:cs="Simplified Arabic" w:hint="cs"/>
          <w:color w:val="000000" w:themeColor="text1"/>
          <w:w w:val="97"/>
          <w:sz w:val="28"/>
          <w:szCs w:val="28"/>
          <w:rtl/>
        </w:rPr>
        <w:t>2008</w:t>
      </w:r>
      <w:r w:rsidRPr="00A90B04">
        <w:rPr>
          <w:rFonts w:ascii="Simplified Arabic" w:hAnsi="Simplified Arabic" w:cs="Simplified Arabic"/>
          <w:color w:val="000000" w:themeColor="text1"/>
          <w:w w:val="97"/>
          <w:sz w:val="28"/>
          <w:szCs w:val="28"/>
          <w:rtl/>
        </w:rPr>
        <w:t>، ﺹ</w:t>
      </w:r>
      <w:r w:rsidRPr="00A90B04">
        <w:rPr>
          <w:rFonts w:ascii="Simplified Arabic" w:hAnsi="Simplified Arabic" w:cs="Simplified Arabic"/>
          <w:color w:val="000000" w:themeColor="text1"/>
          <w:w w:val="97"/>
          <w:sz w:val="28"/>
          <w:szCs w:val="28"/>
        </w:rPr>
        <w:t>.(16</w:t>
      </w:r>
      <w:r>
        <w:rPr>
          <w:rFonts w:ascii="Simplified Arabic" w:hAnsi="Simplified Arabic" w:cs="Simplified Arabic" w:hint="cs"/>
          <w:color w:val="000000" w:themeColor="text1"/>
          <w:w w:val="97"/>
          <w:sz w:val="28"/>
          <w:szCs w:val="28"/>
          <w:rtl/>
        </w:rPr>
        <w:t xml:space="preserve"> </w:t>
      </w:r>
      <w:r>
        <w:rPr>
          <w:rStyle w:val="FootnoteReference"/>
          <w:rFonts w:ascii="Simplified Arabic" w:hAnsi="Simplified Arabic" w:cs="Simplified Arabic"/>
          <w:color w:val="000000" w:themeColor="text1"/>
          <w:w w:val="97"/>
          <w:sz w:val="28"/>
          <w:szCs w:val="28"/>
          <w:rtl/>
        </w:rPr>
        <w:footnoteReference w:id="5"/>
      </w:r>
    </w:p>
    <w:p w14:paraId="584532AB" w14:textId="77777777" w:rsidR="0059387B" w:rsidRPr="0059387B" w:rsidRDefault="0059387B" w:rsidP="00EC09C7">
      <w:pPr>
        <w:ind w:left="117"/>
        <w:rPr>
          <w:rtl/>
        </w:rPr>
      </w:pPr>
    </w:p>
    <w:p w14:paraId="330C1931" w14:textId="0293F760" w:rsidR="00936139" w:rsidRPr="002B04FA" w:rsidRDefault="00936139" w:rsidP="00EC09C7">
      <w:pPr>
        <w:pStyle w:val="Heading2"/>
        <w:tabs>
          <w:tab w:val="right" w:pos="9657"/>
        </w:tabs>
        <w:spacing w:line="240" w:lineRule="auto"/>
        <w:ind w:left="117" w:right="540"/>
        <w:rPr>
          <w:rFonts w:ascii="Simplified Arabic" w:hAnsi="Simplified Arabic" w:cs="Simplified Arabic"/>
          <w:b/>
          <w:bCs/>
          <w:color w:val="000000" w:themeColor="text1"/>
          <w:sz w:val="28"/>
          <w:szCs w:val="28"/>
          <w:u w:val="single"/>
        </w:rPr>
      </w:pPr>
      <w:r w:rsidRPr="002B04FA">
        <w:rPr>
          <w:rFonts w:ascii="Simplified Arabic" w:hAnsi="Simplified Arabic" w:cs="Simplified Arabic"/>
          <w:b/>
          <w:bCs/>
          <w:color w:val="000000" w:themeColor="text1"/>
          <w:w w:val="99"/>
          <w:sz w:val="28"/>
          <w:szCs w:val="28"/>
          <w:u w:val="single"/>
          <w:rtl/>
        </w:rPr>
        <w:t>ﺃﻫﺩﺍﻑ</w:t>
      </w:r>
      <w:r w:rsidRPr="002B04FA">
        <w:rPr>
          <w:rFonts w:ascii="Simplified Arabic" w:hAnsi="Simplified Arabic" w:cs="Simplified Arabic"/>
          <w:b/>
          <w:bCs/>
          <w:color w:val="000000" w:themeColor="text1"/>
          <w:spacing w:val="14"/>
          <w:sz w:val="28"/>
          <w:szCs w:val="28"/>
          <w:u w:val="single"/>
          <w:rtl/>
        </w:rPr>
        <w:t xml:space="preserve"> </w:t>
      </w:r>
      <w:r w:rsidRPr="002B04FA">
        <w:rPr>
          <w:rFonts w:ascii="Simplified Arabic" w:hAnsi="Simplified Arabic" w:cs="Simplified Arabic"/>
          <w:b/>
          <w:bCs/>
          <w:color w:val="000000" w:themeColor="text1"/>
          <w:w w:val="99"/>
          <w:sz w:val="28"/>
          <w:szCs w:val="28"/>
          <w:u w:val="single"/>
          <w:rtl/>
        </w:rPr>
        <w:t>ﺘﻁﺒﻴﻕ</w:t>
      </w:r>
      <w:r w:rsidRPr="002B04FA">
        <w:rPr>
          <w:rFonts w:ascii="Simplified Arabic" w:hAnsi="Simplified Arabic" w:cs="Simplified Arabic"/>
          <w:b/>
          <w:bCs/>
          <w:color w:val="000000" w:themeColor="text1"/>
          <w:spacing w:val="14"/>
          <w:sz w:val="28"/>
          <w:szCs w:val="28"/>
          <w:u w:val="single"/>
          <w:rtl/>
        </w:rPr>
        <w:t xml:space="preserve"> </w:t>
      </w:r>
      <w:r w:rsidRPr="002B04FA">
        <w:rPr>
          <w:rFonts w:ascii="Simplified Arabic" w:hAnsi="Simplified Arabic" w:cs="Simplified Arabic"/>
          <w:b/>
          <w:bCs/>
          <w:color w:val="000000" w:themeColor="text1"/>
          <w:w w:val="99"/>
          <w:sz w:val="28"/>
          <w:szCs w:val="28"/>
          <w:u w:val="single"/>
          <w:rtl/>
        </w:rPr>
        <w:t>ﻨﻅﺎﻡ</w:t>
      </w:r>
      <w:r w:rsidRPr="002B04FA">
        <w:rPr>
          <w:rFonts w:ascii="Simplified Arabic" w:hAnsi="Simplified Arabic" w:cs="Simplified Arabic"/>
          <w:b/>
          <w:bCs/>
          <w:color w:val="000000" w:themeColor="text1"/>
          <w:spacing w:val="21"/>
          <w:sz w:val="28"/>
          <w:szCs w:val="28"/>
          <w:u w:val="single"/>
          <w:rtl/>
        </w:rPr>
        <w:t xml:space="preserve"> </w:t>
      </w:r>
      <w:r w:rsidRPr="002B04FA">
        <w:rPr>
          <w:rFonts w:ascii="Simplified Arabic" w:hAnsi="Simplified Arabic" w:cs="Simplified Arabic"/>
          <w:b/>
          <w:bCs/>
          <w:color w:val="000000" w:themeColor="text1"/>
          <w:w w:val="99"/>
          <w:sz w:val="28"/>
          <w:szCs w:val="28"/>
          <w:u w:val="single"/>
          <w:rtl/>
        </w:rPr>
        <w:t>ﺍﻷﺘﻤﺘﺔ</w:t>
      </w:r>
      <w:r w:rsidR="002B04FA">
        <w:rPr>
          <w:rFonts w:ascii="Simplified Arabic" w:hAnsi="Simplified Arabic" w:cs="Simplified Arabic" w:hint="cs"/>
          <w:b/>
          <w:bCs/>
          <w:color w:val="000000" w:themeColor="text1"/>
          <w:w w:val="99"/>
          <w:sz w:val="28"/>
          <w:szCs w:val="28"/>
          <w:u w:val="single"/>
          <w:rtl/>
        </w:rPr>
        <w:t xml:space="preserve"> :</w:t>
      </w:r>
    </w:p>
    <w:p w14:paraId="722F3EB2" w14:textId="0185D7E0" w:rsidR="00936139" w:rsidRPr="00A90B04" w:rsidRDefault="00936139" w:rsidP="00EC09C7">
      <w:pPr>
        <w:pStyle w:val="Heading2"/>
        <w:tabs>
          <w:tab w:val="right" w:pos="9657"/>
        </w:tabs>
        <w:spacing w:line="240" w:lineRule="auto"/>
        <w:ind w:left="117" w:right="540"/>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w w:val="97"/>
          <w:sz w:val="28"/>
          <w:szCs w:val="28"/>
          <w:rtl/>
        </w:rPr>
        <w:t>ﻫﻨﺎﻟﻙ</w:t>
      </w:r>
      <w:r w:rsidRPr="00A90B04">
        <w:rPr>
          <w:rFonts w:ascii="Simplified Arabic" w:hAnsi="Simplified Arabic" w:cs="Simplified Arabic"/>
          <w:color w:val="000000" w:themeColor="text1"/>
          <w:spacing w:val="14"/>
          <w:sz w:val="28"/>
          <w:szCs w:val="28"/>
          <w:rtl/>
        </w:rPr>
        <w:t xml:space="preserve"> </w:t>
      </w:r>
      <w:r w:rsidRPr="00A90B04">
        <w:rPr>
          <w:rFonts w:ascii="Simplified Arabic" w:hAnsi="Simplified Arabic" w:cs="Simplified Arabic"/>
          <w:color w:val="000000" w:themeColor="text1"/>
          <w:w w:val="97"/>
          <w:sz w:val="28"/>
          <w:szCs w:val="28"/>
          <w:rtl/>
        </w:rPr>
        <w:t>ﻋﺩة</w:t>
      </w:r>
      <w:r w:rsidRPr="00A90B04">
        <w:rPr>
          <w:rFonts w:ascii="Simplified Arabic" w:hAnsi="Simplified Arabic" w:cs="Simplified Arabic"/>
          <w:color w:val="000000" w:themeColor="text1"/>
          <w:spacing w:val="14"/>
          <w:sz w:val="28"/>
          <w:szCs w:val="28"/>
          <w:rtl/>
        </w:rPr>
        <w:t xml:space="preserve"> </w:t>
      </w:r>
      <w:r w:rsidRPr="00A90B04">
        <w:rPr>
          <w:rFonts w:ascii="Simplified Arabic" w:hAnsi="Simplified Arabic" w:cs="Simplified Arabic"/>
          <w:color w:val="000000" w:themeColor="text1"/>
          <w:w w:val="97"/>
          <w:sz w:val="28"/>
          <w:szCs w:val="28"/>
          <w:rtl/>
        </w:rPr>
        <w:t>ﺃﻫﺩﺍﻑ</w:t>
      </w:r>
      <w:r w:rsidRPr="00A90B04">
        <w:rPr>
          <w:rFonts w:ascii="Simplified Arabic" w:hAnsi="Simplified Arabic" w:cs="Simplified Arabic"/>
          <w:color w:val="000000" w:themeColor="text1"/>
          <w:spacing w:val="14"/>
          <w:sz w:val="28"/>
          <w:szCs w:val="28"/>
          <w:rtl/>
        </w:rPr>
        <w:t xml:space="preserve"> </w:t>
      </w:r>
      <w:r w:rsidRPr="00A90B04">
        <w:rPr>
          <w:rFonts w:ascii="Simplified Arabic" w:hAnsi="Simplified Arabic" w:cs="Simplified Arabic"/>
          <w:color w:val="000000" w:themeColor="text1"/>
          <w:w w:val="97"/>
          <w:sz w:val="28"/>
          <w:szCs w:val="28"/>
          <w:rtl/>
        </w:rPr>
        <w:t>ﻟﺘﻁﺒﻴﻕ</w:t>
      </w:r>
      <w:r w:rsidRPr="00A90B04">
        <w:rPr>
          <w:rFonts w:ascii="Simplified Arabic" w:hAnsi="Simplified Arabic" w:cs="Simplified Arabic"/>
          <w:color w:val="000000" w:themeColor="text1"/>
          <w:spacing w:val="15"/>
          <w:sz w:val="28"/>
          <w:szCs w:val="28"/>
          <w:rtl/>
        </w:rPr>
        <w:t xml:space="preserve"> </w:t>
      </w:r>
      <w:r w:rsidRPr="00A90B04">
        <w:rPr>
          <w:rFonts w:ascii="Simplified Arabic" w:hAnsi="Simplified Arabic" w:cs="Simplified Arabic"/>
          <w:color w:val="000000" w:themeColor="text1"/>
          <w:w w:val="97"/>
          <w:sz w:val="28"/>
          <w:szCs w:val="28"/>
          <w:rtl/>
        </w:rPr>
        <w:t>ﻭﺍﺴﺘﺨﺩﺍﻡ</w:t>
      </w:r>
      <w:r w:rsidRPr="00A90B04">
        <w:rPr>
          <w:rFonts w:ascii="Simplified Arabic" w:hAnsi="Simplified Arabic" w:cs="Simplified Arabic"/>
          <w:color w:val="000000" w:themeColor="text1"/>
          <w:spacing w:val="14"/>
          <w:sz w:val="28"/>
          <w:szCs w:val="28"/>
          <w:rtl/>
        </w:rPr>
        <w:t xml:space="preserve"> </w:t>
      </w:r>
      <w:r w:rsidRPr="00A90B04">
        <w:rPr>
          <w:rFonts w:ascii="Simplified Arabic" w:hAnsi="Simplified Arabic" w:cs="Simplified Arabic"/>
          <w:color w:val="000000" w:themeColor="text1"/>
          <w:w w:val="97"/>
          <w:sz w:val="28"/>
          <w:szCs w:val="28"/>
          <w:rtl/>
        </w:rPr>
        <w:t>ﺍﻷﺘﻤﺘﺔ</w:t>
      </w:r>
      <w:r w:rsidRPr="00A90B04">
        <w:rPr>
          <w:rFonts w:ascii="Simplified Arabic" w:hAnsi="Simplified Arabic" w:cs="Simplified Arabic"/>
          <w:color w:val="000000" w:themeColor="text1"/>
          <w:spacing w:val="14"/>
          <w:sz w:val="28"/>
          <w:szCs w:val="28"/>
          <w:rtl/>
        </w:rPr>
        <w:t xml:space="preserve"> </w:t>
      </w:r>
      <w:r w:rsidRPr="00A90B04">
        <w:rPr>
          <w:rFonts w:ascii="Simplified Arabic" w:hAnsi="Simplified Arabic" w:cs="Simplified Arabic"/>
          <w:color w:val="000000" w:themeColor="text1"/>
          <w:w w:val="97"/>
          <w:sz w:val="28"/>
          <w:szCs w:val="28"/>
          <w:rtl/>
        </w:rPr>
        <w:t>ﻤﻨﻬﺎ</w:t>
      </w:r>
      <w:r w:rsidRPr="00A90B04">
        <w:rPr>
          <w:rFonts w:ascii="Simplified Arabic" w:hAnsi="Simplified Arabic" w:cs="Simplified Arabic"/>
          <w:color w:val="000000" w:themeColor="text1"/>
          <w:spacing w:val="13"/>
          <w:sz w:val="28"/>
          <w:szCs w:val="28"/>
          <w:rtl/>
        </w:rPr>
        <w:t xml:space="preserve"> </w:t>
      </w:r>
      <w:r w:rsidRPr="00A90B04">
        <w:rPr>
          <w:rFonts w:ascii="Simplified Arabic" w:hAnsi="Simplified Arabic" w:cs="Simplified Arabic"/>
          <w:color w:val="000000" w:themeColor="text1"/>
          <w:w w:val="97"/>
          <w:sz w:val="28"/>
          <w:szCs w:val="28"/>
        </w:rPr>
        <w:t>)</w:t>
      </w:r>
      <w:r w:rsidRPr="00A90B04">
        <w:rPr>
          <w:rFonts w:ascii="Simplified Arabic" w:hAnsi="Simplified Arabic" w:cs="Simplified Arabic"/>
          <w:color w:val="000000" w:themeColor="text1"/>
          <w:w w:val="97"/>
          <w:sz w:val="28"/>
          <w:szCs w:val="28"/>
          <w:rtl/>
        </w:rPr>
        <w:t>ﻨﺎﺼﺭ،</w:t>
      </w:r>
      <w:r w:rsidRPr="00A90B04">
        <w:rPr>
          <w:rFonts w:ascii="Simplified Arabic" w:hAnsi="Simplified Arabic" w:cs="Simplified Arabic"/>
          <w:color w:val="000000" w:themeColor="text1"/>
          <w:spacing w:val="1"/>
          <w:sz w:val="28"/>
          <w:szCs w:val="28"/>
          <w:rtl/>
        </w:rPr>
        <w:t xml:space="preserve"> </w:t>
      </w:r>
      <w:r w:rsidRPr="00A90B04">
        <w:rPr>
          <w:rFonts w:ascii="Simplified Arabic" w:hAnsi="Simplified Arabic" w:cs="Simplified Arabic"/>
          <w:color w:val="000000" w:themeColor="text1"/>
          <w:w w:val="97"/>
          <w:sz w:val="28"/>
          <w:szCs w:val="28"/>
        </w:rPr>
        <w:t>2008</w:t>
      </w:r>
      <w:r w:rsidRPr="00A90B04">
        <w:rPr>
          <w:rFonts w:ascii="Simplified Arabic" w:hAnsi="Simplified Arabic" w:cs="Simplified Arabic"/>
          <w:color w:val="000000" w:themeColor="text1"/>
          <w:w w:val="97"/>
          <w:sz w:val="28"/>
          <w:szCs w:val="28"/>
          <w:rtl/>
        </w:rPr>
        <w:t>،</w:t>
      </w:r>
      <w:r w:rsidRPr="00A90B04">
        <w:rPr>
          <w:rFonts w:ascii="Simplified Arabic" w:hAnsi="Simplified Arabic" w:cs="Simplified Arabic"/>
          <w:color w:val="000000" w:themeColor="text1"/>
          <w:spacing w:val="11"/>
          <w:sz w:val="28"/>
          <w:szCs w:val="28"/>
          <w:rtl/>
        </w:rPr>
        <w:t xml:space="preserve"> </w:t>
      </w:r>
      <w:r w:rsidRPr="00A90B04">
        <w:rPr>
          <w:rFonts w:ascii="Simplified Arabic" w:hAnsi="Simplified Arabic" w:cs="Simplified Arabic"/>
          <w:color w:val="000000" w:themeColor="text1"/>
          <w:w w:val="97"/>
          <w:sz w:val="28"/>
          <w:szCs w:val="28"/>
          <w:rtl/>
        </w:rPr>
        <w:t>ﺹ</w:t>
      </w:r>
      <w:r w:rsidRPr="00A90B04">
        <w:rPr>
          <w:rFonts w:ascii="Simplified Arabic" w:hAnsi="Simplified Arabic" w:cs="Simplified Arabic"/>
          <w:color w:val="000000" w:themeColor="text1"/>
          <w:w w:val="97"/>
          <w:sz w:val="28"/>
          <w:szCs w:val="28"/>
        </w:rPr>
        <w:t>(1</w:t>
      </w:r>
      <w:r w:rsidRPr="00A90B04">
        <w:rPr>
          <w:rFonts w:ascii="Simplified Arabic" w:hAnsi="Simplified Arabic" w:cs="Simplified Arabic"/>
          <w:color w:val="000000" w:themeColor="text1"/>
          <w:spacing w:val="10"/>
          <w:sz w:val="28"/>
          <w:szCs w:val="28"/>
          <w:rtl/>
        </w:rPr>
        <w:t xml:space="preserve"> </w:t>
      </w:r>
      <w:r w:rsidRPr="00A90B04">
        <w:rPr>
          <w:rFonts w:ascii="Simplified Arabic" w:hAnsi="Simplified Arabic" w:cs="Simplified Arabic"/>
          <w:color w:val="000000" w:themeColor="text1"/>
          <w:w w:val="97"/>
          <w:sz w:val="28"/>
          <w:szCs w:val="28"/>
        </w:rPr>
        <w:t>:</w:t>
      </w:r>
      <w:r w:rsidR="002B04FA">
        <w:rPr>
          <w:rStyle w:val="FootnoteReference"/>
          <w:rFonts w:ascii="Simplified Arabic" w:hAnsi="Simplified Arabic" w:cs="Simplified Arabic"/>
          <w:color w:val="000000" w:themeColor="text1"/>
          <w:w w:val="97"/>
          <w:sz w:val="28"/>
          <w:szCs w:val="28"/>
        </w:rPr>
        <w:footnoteReference w:id="6"/>
      </w:r>
    </w:p>
    <w:p w14:paraId="197040D3" w14:textId="6E5441ED" w:rsidR="00D87F8C" w:rsidRPr="00A90B04" w:rsidRDefault="00D87F8C" w:rsidP="00EC09C7">
      <w:pPr>
        <w:pStyle w:val="NormalWeb"/>
        <w:tabs>
          <w:tab w:val="right" w:pos="9657"/>
        </w:tabs>
        <w:ind w:left="117" w:right="282"/>
        <w:jc w:val="right"/>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يهدف تطبيق الأتمتة إلى تحقيق العديد من الفوائد التي تعزز الكفاءة التشغيلية وتحسن سير العمل داخل المؤسسات. ومن أبرز هذه الأهداف</w:t>
      </w:r>
      <w:r w:rsidR="002B04FA">
        <w:rPr>
          <w:rFonts w:ascii="Simplified Arabic" w:hAnsi="Simplified Arabic" w:cs="Simplified Arabic" w:hint="cs"/>
          <w:color w:val="000000" w:themeColor="text1"/>
          <w:sz w:val="28"/>
          <w:szCs w:val="28"/>
          <w:rtl/>
        </w:rPr>
        <w:t xml:space="preserve"> :</w:t>
      </w:r>
    </w:p>
    <w:p w14:paraId="02739042" w14:textId="75A8DC9B" w:rsidR="00D87F8C" w:rsidRPr="00A90B04" w:rsidRDefault="00D87F8C" w:rsidP="00EC09C7">
      <w:pPr>
        <w:pStyle w:val="NormalWeb"/>
        <w:tabs>
          <w:tab w:val="right" w:pos="9657"/>
        </w:tabs>
        <w:ind w:left="117" w:right="387"/>
        <w:jc w:val="right"/>
        <w:rPr>
          <w:rFonts w:ascii="Simplified Arabic" w:hAnsi="Simplified Arabic" w:cs="Simplified Arabic"/>
          <w:color w:val="000000" w:themeColor="text1"/>
          <w:sz w:val="28"/>
          <w:szCs w:val="28"/>
        </w:rPr>
      </w:pPr>
      <w:r w:rsidRPr="002B04FA">
        <w:rPr>
          <w:rStyle w:val="Strong"/>
          <w:rFonts w:ascii="Simplified Arabic" w:hAnsi="Simplified Arabic" w:cs="Simplified Arabic"/>
          <w:color w:val="000000" w:themeColor="text1"/>
          <w:sz w:val="28"/>
          <w:szCs w:val="28"/>
          <w:rtl/>
        </w:rPr>
        <w:t>تحسين السرعة والدقة</w:t>
      </w:r>
      <w:r w:rsidR="002B04FA">
        <w:rPr>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تساهم الأتمتة في تنفيذ العمليات بسرعة ودقة أكبر، مما يساعد في تقليل الوقت المستغرق لإنجاز المهام وتحسين جودة النتائج</w:t>
      </w:r>
      <w:r w:rsidR="002B04FA">
        <w:rPr>
          <w:rFonts w:ascii="Simplified Arabic" w:hAnsi="Simplified Arabic" w:cs="Simplified Arabic" w:hint="cs"/>
          <w:color w:val="000000" w:themeColor="text1"/>
          <w:sz w:val="28"/>
          <w:szCs w:val="28"/>
          <w:rtl/>
        </w:rPr>
        <w:t xml:space="preserve"> .</w:t>
      </w:r>
    </w:p>
    <w:p w14:paraId="2671F0E5" w14:textId="3933A035" w:rsidR="00D87F8C" w:rsidRPr="00A90B04" w:rsidRDefault="00D87F8C" w:rsidP="00EC09C7">
      <w:pPr>
        <w:pStyle w:val="NormalWeb"/>
        <w:tabs>
          <w:tab w:val="right" w:pos="9657"/>
        </w:tabs>
        <w:ind w:left="117" w:right="387"/>
        <w:jc w:val="right"/>
        <w:rPr>
          <w:rFonts w:ascii="Simplified Arabic" w:hAnsi="Simplified Arabic" w:cs="Simplified Arabic"/>
          <w:color w:val="000000" w:themeColor="text1"/>
          <w:sz w:val="28"/>
          <w:szCs w:val="28"/>
        </w:rPr>
      </w:pPr>
      <w:r w:rsidRPr="002B04FA">
        <w:rPr>
          <w:rStyle w:val="Strong"/>
          <w:rFonts w:ascii="Simplified Arabic" w:hAnsi="Simplified Arabic" w:cs="Simplified Arabic"/>
          <w:color w:val="000000" w:themeColor="text1"/>
          <w:sz w:val="28"/>
          <w:szCs w:val="28"/>
          <w:rtl/>
        </w:rPr>
        <w:t>تقليل الحاجة إلى الحضور الفعلي</w:t>
      </w:r>
      <w:r w:rsidR="002B04FA">
        <w:rPr>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تتيح الأنظمة المؤتمتة للمستخدمين إمكانية تقديم الطلبات ومتابعتها إلكترونيًا دون الحاجة إلى التواجد شخصيًا، مما يوفر الوقت والجهد</w:t>
      </w:r>
      <w:r w:rsidR="002B04FA">
        <w:rPr>
          <w:rFonts w:ascii="Simplified Arabic" w:hAnsi="Simplified Arabic" w:cs="Simplified Arabic" w:hint="cs"/>
          <w:color w:val="000000" w:themeColor="text1"/>
          <w:sz w:val="28"/>
          <w:szCs w:val="28"/>
          <w:rtl/>
        </w:rPr>
        <w:t xml:space="preserve"> .</w:t>
      </w:r>
    </w:p>
    <w:p w14:paraId="7C334E84" w14:textId="406F4FC1" w:rsidR="00D87F8C" w:rsidRPr="00A90B04" w:rsidRDefault="00D87F8C" w:rsidP="00EC09C7">
      <w:pPr>
        <w:pStyle w:val="NormalWeb"/>
        <w:tabs>
          <w:tab w:val="right" w:pos="9657"/>
        </w:tabs>
        <w:ind w:left="117" w:right="387"/>
        <w:jc w:val="right"/>
        <w:rPr>
          <w:rFonts w:ascii="Simplified Arabic" w:hAnsi="Simplified Arabic" w:cs="Simplified Arabic"/>
          <w:color w:val="000000" w:themeColor="text1"/>
          <w:sz w:val="28"/>
          <w:szCs w:val="28"/>
        </w:rPr>
      </w:pPr>
      <w:r w:rsidRPr="002B04FA">
        <w:rPr>
          <w:rStyle w:val="Strong"/>
          <w:rFonts w:ascii="Simplified Arabic" w:hAnsi="Simplified Arabic" w:cs="Simplified Arabic"/>
          <w:color w:val="000000" w:themeColor="text1"/>
          <w:sz w:val="28"/>
          <w:szCs w:val="28"/>
          <w:rtl/>
        </w:rPr>
        <w:t>تنظيم تدفق المراسلات</w:t>
      </w:r>
      <w:r w:rsidR="002B04FA">
        <w:rPr>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تساعد الأتمتة في ترتيب وتنظيم المراسلات الداخلية والخارجية، مما يسهم في تسهيل إدارة العمليات داخل المؤسسة</w:t>
      </w:r>
      <w:r w:rsidR="002B04FA">
        <w:rPr>
          <w:rFonts w:ascii="Simplified Arabic" w:hAnsi="Simplified Arabic" w:cs="Simplified Arabic" w:hint="cs"/>
          <w:color w:val="000000" w:themeColor="text1"/>
          <w:sz w:val="28"/>
          <w:szCs w:val="28"/>
          <w:rtl/>
        </w:rPr>
        <w:t xml:space="preserve"> .</w:t>
      </w:r>
    </w:p>
    <w:p w14:paraId="5758202D" w14:textId="7E76FBD7" w:rsidR="00D87F8C" w:rsidRPr="00A90B04" w:rsidRDefault="00D87F8C" w:rsidP="00EC09C7">
      <w:pPr>
        <w:pStyle w:val="NormalWeb"/>
        <w:tabs>
          <w:tab w:val="right" w:pos="9657"/>
        </w:tabs>
        <w:ind w:left="117" w:right="387"/>
        <w:jc w:val="right"/>
        <w:rPr>
          <w:rFonts w:ascii="Simplified Arabic" w:hAnsi="Simplified Arabic" w:cs="Simplified Arabic"/>
          <w:color w:val="000000" w:themeColor="text1"/>
          <w:sz w:val="28"/>
          <w:szCs w:val="28"/>
        </w:rPr>
      </w:pPr>
      <w:r w:rsidRPr="002B04FA">
        <w:rPr>
          <w:rStyle w:val="Strong"/>
          <w:rFonts w:ascii="Simplified Arabic" w:hAnsi="Simplified Arabic" w:cs="Simplified Arabic"/>
          <w:color w:val="000000" w:themeColor="text1"/>
          <w:sz w:val="28"/>
          <w:szCs w:val="28"/>
          <w:rtl/>
        </w:rPr>
        <w:t>تقليل استخدام المستندات الورقية</w:t>
      </w:r>
      <w:r w:rsidR="002B04FA">
        <w:rPr>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من خلال الأتمتة، يمكن تقليل الاعتماد على المراسلات الورقية، مما يساهم في تقليل التكاليف وتحسين استدامة الموارد</w:t>
      </w:r>
      <w:r w:rsidR="002B04FA">
        <w:rPr>
          <w:rFonts w:ascii="Simplified Arabic" w:hAnsi="Simplified Arabic" w:cs="Simplified Arabic" w:hint="cs"/>
          <w:color w:val="000000" w:themeColor="text1"/>
          <w:sz w:val="28"/>
          <w:szCs w:val="28"/>
          <w:rtl/>
        </w:rPr>
        <w:t xml:space="preserve"> .</w:t>
      </w:r>
    </w:p>
    <w:p w14:paraId="6AD752DC" w14:textId="090E05C1" w:rsidR="00D87F8C" w:rsidRPr="00A90B04" w:rsidRDefault="00D87F8C" w:rsidP="00EC09C7">
      <w:pPr>
        <w:pStyle w:val="NormalWeb"/>
        <w:tabs>
          <w:tab w:val="right" w:pos="9657"/>
        </w:tabs>
        <w:ind w:left="117" w:right="387"/>
        <w:jc w:val="right"/>
        <w:rPr>
          <w:rFonts w:ascii="Simplified Arabic" w:hAnsi="Simplified Arabic" w:cs="Simplified Arabic"/>
          <w:color w:val="000000" w:themeColor="text1"/>
          <w:sz w:val="28"/>
          <w:szCs w:val="28"/>
        </w:rPr>
      </w:pPr>
      <w:r w:rsidRPr="002B04FA">
        <w:rPr>
          <w:rStyle w:val="Strong"/>
          <w:rFonts w:ascii="Simplified Arabic" w:hAnsi="Simplified Arabic" w:cs="Simplified Arabic"/>
          <w:color w:val="000000" w:themeColor="text1"/>
          <w:sz w:val="28"/>
          <w:szCs w:val="28"/>
          <w:rtl/>
        </w:rPr>
        <w:lastRenderedPageBreak/>
        <w:t>تعزيز كفاءة التواصل بين الإدارات</w:t>
      </w:r>
      <w:r w:rsidR="002B04FA">
        <w:rPr>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تتيح الأتمتة وسائل أكثر سرعة وسهولة لتبادل المعلومات بين الإدارات المختلفة، مما يعزز كفاءة الاتصال الداخلي</w:t>
      </w:r>
      <w:r w:rsidR="002B04FA">
        <w:rPr>
          <w:rFonts w:ascii="Simplified Arabic" w:hAnsi="Simplified Arabic" w:cs="Simplified Arabic" w:hint="cs"/>
          <w:color w:val="000000" w:themeColor="text1"/>
          <w:sz w:val="28"/>
          <w:szCs w:val="28"/>
          <w:rtl/>
        </w:rPr>
        <w:t xml:space="preserve"> .</w:t>
      </w:r>
    </w:p>
    <w:p w14:paraId="6192AD11" w14:textId="18122FA5" w:rsidR="00D87F8C" w:rsidRPr="00A90B04" w:rsidRDefault="00D87F8C" w:rsidP="00EC09C7">
      <w:pPr>
        <w:pStyle w:val="NormalWeb"/>
        <w:tabs>
          <w:tab w:val="right" w:pos="9657"/>
        </w:tabs>
        <w:ind w:left="117" w:right="297"/>
        <w:jc w:val="right"/>
        <w:rPr>
          <w:rFonts w:ascii="Simplified Arabic" w:hAnsi="Simplified Arabic" w:cs="Simplified Arabic"/>
          <w:color w:val="000000" w:themeColor="text1"/>
          <w:sz w:val="28"/>
          <w:szCs w:val="28"/>
        </w:rPr>
      </w:pPr>
      <w:r w:rsidRPr="002B04FA">
        <w:rPr>
          <w:rStyle w:val="Strong"/>
          <w:rFonts w:ascii="Simplified Arabic" w:hAnsi="Simplified Arabic" w:cs="Simplified Arabic"/>
          <w:color w:val="000000" w:themeColor="text1"/>
          <w:sz w:val="28"/>
          <w:szCs w:val="28"/>
          <w:rtl/>
        </w:rPr>
        <w:t>تحسين تدريب الموظفين</w:t>
      </w:r>
      <w:r w:rsidR="002B04FA">
        <w:rPr>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من خلال الأنظمة الذكية، يمكن للموظفين اكتساب مهارات جديدة وقياس أدائهم بشكل مستمر، مما يسهم في تطوير قدراتهم المهنية</w:t>
      </w:r>
      <w:r w:rsidR="002B04FA">
        <w:rPr>
          <w:rFonts w:ascii="Simplified Arabic" w:hAnsi="Simplified Arabic" w:cs="Simplified Arabic" w:hint="cs"/>
          <w:color w:val="000000" w:themeColor="text1"/>
          <w:sz w:val="28"/>
          <w:szCs w:val="28"/>
          <w:rtl/>
        </w:rPr>
        <w:t xml:space="preserve"> .</w:t>
      </w:r>
    </w:p>
    <w:p w14:paraId="53065BC9" w14:textId="262B7C18" w:rsidR="00D87F8C" w:rsidRPr="00A90B04" w:rsidRDefault="00D87F8C" w:rsidP="00EC09C7">
      <w:pPr>
        <w:pStyle w:val="NormalWeb"/>
        <w:tabs>
          <w:tab w:val="right" w:pos="9657"/>
        </w:tabs>
        <w:ind w:left="117" w:right="297"/>
        <w:jc w:val="right"/>
        <w:rPr>
          <w:rFonts w:ascii="Simplified Arabic" w:hAnsi="Simplified Arabic" w:cs="Simplified Arabic"/>
          <w:color w:val="000000" w:themeColor="text1"/>
          <w:sz w:val="28"/>
          <w:szCs w:val="28"/>
        </w:rPr>
      </w:pPr>
      <w:r w:rsidRPr="002B04FA">
        <w:rPr>
          <w:rStyle w:val="Strong"/>
          <w:rFonts w:ascii="Simplified Arabic" w:hAnsi="Simplified Arabic" w:cs="Simplified Arabic"/>
          <w:color w:val="000000" w:themeColor="text1"/>
          <w:sz w:val="28"/>
          <w:szCs w:val="28"/>
          <w:rtl/>
        </w:rPr>
        <w:t>دعم استقرار الأنظمة التشغيلية</w:t>
      </w:r>
      <w:r w:rsidR="002B04FA">
        <w:rPr>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توفر الأتمتة بيئة عمل مستقرة من خلال توحيد الإجراءات والأنظمة، مما يقلل من الأخطاء التشغيلية ويساعد في تحسين الأداء العام للمؤسسة</w:t>
      </w:r>
      <w:r w:rsidR="002B04FA">
        <w:rPr>
          <w:rFonts w:ascii="Simplified Arabic" w:hAnsi="Simplified Arabic" w:cs="Simplified Arabic" w:hint="cs"/>
          <w:color w:val="000000" w:themeColor="text1"/>
          <w:sz w:val="28"/>
          <w:szCs w:val="28"/>
          <w:rtl/>
        </w:rPr>
        <w:t xml:space="preserve"> .</w:t>
      </w:r>
    </w:p>
    <w:p w14:paraId="75F04ADD" w14:textId="1AD6806D" w:rsidR="00936139" w:rsidRPr="00037CCE" w:rsidRDefault="00936139" w:rsidP="00EC09C7">
      <w:pPr>
        <w:pStyle w:val="Heading2"/>
        <w:tabs>
          <w:tab w:val="right" w:pos="9657"/>
        </w:tabs>
        <w:spacing w:line="240" w:lineRule="auto"/>
        <w:ind w:left="117" w:right="540"/>
        <w:rPr>
          <w:rFonts w:ascii="Simplified Arabic" w:hAnsi="Simplified Arabic" w:cs="Simplified Arabic"/>
          <w:b/>
          <w:bCs/>
          <w:color w:val="000000" w:themeColor="text1"/>
          <w:sz w:val="28"/>
          <w:szCs w:val="28"/>
          <w:u w:val="single"/>
        </w:rPr>
      </w:pPr>
      <w:r w:rsidRPr="00037CCE">
        <w:rPr>
          <w:rFonts w:ascii="Simplified Arabic" w:hAnsi="Simplified Arabic" w:cs="Simplified Arabic"/>
          <w:b/>
          <w:bCs/>
          <w:color w:val="000000" w:themeColor="text1"/>
          <w:w w:val="114"/>
          <w:sz w:val="28"/>
          <w:szCs w:val="28"/>
          <w:u w:val="single"/>
          <w:rtl/>
        </w:rPr>
        <w:t>ﻭﺴﺎﺌــل</w:t>
      </w:r>
      <w:r w:rsidRPr="00037CCE">
        <w:rPr>
          <w:rFonts w:ascii="Simplified Arabic" w:hAnsi="Simplified Arabic" w:cs="Simplified Arabic"/>
          <w:b/>
          <w:bCs/>
          <w:color w:val="000000" w:themeColor="text1"/>
          <w:spacing w:val="36"/>
          <w:w w:val="114"/>
          <w:sz w:val="28"/>
          <w:szCs w:val="28"/>
          <w:u w:val="single"/>
          <w:rtl/>
        </w:rPr>
        <w:t xml:space="preserve"> </w:t>
      </w:r>
      <w:r w:rsidRPr="00037CCE">
        <w:rPr>
          <w:rFonts w:ascii="Simplified Arabic" w:hAnsi="Simplified Arabic" w:cs="Simplified Arabic"/>
          <w:b/>
          <w:bCs/>
          <w:color w:val="000000" w:themeColor="text1"/>
          <w:w w:val="114"/>
          <w:sz w:val="28"/>
          <w:szCs w:val="28"/>
          <w:u w:val="single"/>
          <w:rtl/>
        </w:rPr>
        <w:t>ﺍﻷﺘﻤﺘـﺔ</w:t>
      </w:r>
      <w:r w:rsidR="00037CCE">
        <w:rPr>
          <w:rFonts w:ascii="Simplified Arabic" w:hAnsi="Simplified Arabic" w:cs="Simplified Arabic" w:hint="cs"/>
          <w:b/>
          <w:bCs/>
          <w:color w:val="000000" w:themeColor="text1"/>
          <w:w w:val="114"/>
          <w:sz w:val="28"/>
          <w:szCs w:val="28"/>
          <w:u w:val="single"/>
          <w:rtl/>
        </w:rPr>
        <w:t xml:space="preserve"> :</w:t>
      </w:r>
    </w:p>
    <w:p w14:paraId="1E74F241" w14:textId="377F9A2A" w:rsidR="00936139" w:rsidRPr="00037CCE" w:rsidRDefault="00936139" w:rsidP="00EC09C7">
      <w:pPr>
        <w:pStyle w:val="Heading2"/>
        <w:tabs>
          <w:tab w:val="right" w:pos="9657"/>
        </w:tabs>
        <w:spacing w:line="240" w:lineRule="auto"/>
        <w:ind w:left="117" w:right="540"/>
        <w:rPr>
          <w:rFonts w:ascii="Simplified Arabic" w:hAnsi="Simplified Arabic" w:cs="Simplified Arabic"/>
          <w:b/>
          <w:bCs/>
          <w:color w:val="000000" w:themeColor="text1"/>
          <w:sz w:val="28"/>
          <w:szCs w:val="28"/>
        </w:rPr>
      </w:pPr>
      <w:r w:rsidRPr="00037CCE">
        <w:rPr>
          <w:rFonts w:ascii="Simplified Arabic" w:hAnsi="Simplified Arabic" w:cs="Simplified Arabic"/>
          <w:b/>
          <w:bCs/>
          <w:color w:val="000000" w:themeColor="text1"/>
          <w:w w:val="97"/>
          <w:sz w:val="28"/>
          <w:szCs w:val="28"/>
          <w:rtl/>
        </w:rPr>
        <w:t>ﻭﺴﺎﺌل</w:t>
      </w:r>
      <w:r w:rsidRPr="00037CCE">
        <w:rPr>
          <w:rFonts w:ascii="Simplified Arabic" w:hAnsi="Simplified Arabic" w:cs="Simplified Arabic"/>
          <w:b/>
          <w:bCs/>
          <w:color w:val="000000" w:themeColor="text1"/>
          <w:spacing w:val="14"/>
          <w:sz w:val="28"/>
          <w:szCs w:val="28"/>
          <w:rtl/>
        </w:rPr>
        <w:t xml:space="preserve"> </w:t>
      </w:r>
      <w:r w:rsidRPr="00037CCE">
        <w:rPr>
          <w:rFonts w:ascii="Simplified Arabic" w:hAnsi="Simplified Arabic" w:cs="Simplified Arabic"/>
          <w:b/>
          <w:bCs/>
          <w:color w:val="000000" w:themeColor="text1"/>
          <w:w w:val="97"/>
          <w:sz w:val="28"/>
          <w:szCs w:val="28"/>
          <w:rtl/>
        </w:rPr>
        <w:t>ﺍﻷﺘﻤﺘﺔ</w:t>
      </w:r>
      <w:r w:rsidRPr="00037CCE">
        <w:rPr>
          <w:rFonts w:ascii="Simplified Arabic" w:hAnsi="Simplified Arabic" w:cs="Simplified Arabic"/>
          <w:b/>
          <w:bCs/>
          <w:color w:val="000000" w:themeColor="text1"/>
          <w:spacing w:val="15"/>
          <w:sz w:val="28"/>
          <w:szCs w:val="28"/>
          <w:rtl/>
        </w:rPr>
        <w:t xml:space="preserve"> </w:t>
      </w:r>
      <w:r w:rsidRPr="00037CCE">
        <w:rPr>
          <w:rFonts w:ascii="Simplified Arabic" w:hAnsi="Simplified Arabic" w:cs="Simplified Arabic"/>
          <w:b/>
          <w:bCs/>
          <w:color w:val="000000" w:themeColor="text1"/>
          <w:w w:val="97"/>
          <w:sz w:val="28"/>
          <w:szCs w:val="28"/>
          <w:rtl/>
        </w:rPr>
        <w:t>ﻜﺜﻴﺭﺓ</w:t>
      </w:r>
      <w:r w:rsidRPr="00037CCE">
        <w:rPr>
          <w:rFonts w:ascii="Simplified Arabic" w:hAnsi="Simplified Arabic" w:cs="Simplified Arabic"/>
          <w:b/>
          <w:bCs/>
          <w:color w:val="000000" w:themeColor="text1"/>
          <w:spacing w:val="14"/>
          <w:sz w:val="28"/>
          <w:szCs w:val="28"/>
          <w:rtl/>
        </w:rPr>
        <w:t xml:space="preserve"> </w:t>
      </w:r>
      <w:r w:rsidRPr="00037CCE">
        <w:rPr>
          <w:rFonts w:ascii="Simplified Arabic" w:hAnsi="Simplified Arabic" w:cs="Simplified Arabic"/>
          <w:b/>
          <w:bCs/>
          <w:color w:val="000000" w:themeColor="text1"/>
          <w:w w:val="97"/>
          <w:sz w:val="28"/>
          <w:szCs w:val="28"/>
          <w:rtl/>
        </w:rPr>
        <w:t>ﻭﻤﺘﻌﺩﺩﺓ</w:t>
      </w:r>
      <w:r w:rsidRPr="00037CCE">
        <w:rPr>
          <w:rFonts w:ascii="Simplified Arabic" w:hAnsi="Simplified Arabic" w:cs="Simplified Arabic"/>
          <w:b/>
          <w:bCs/>
          <w:color w:val="000000" w:themeColor="text1"/>
          <w:spacing w:val="19"/>
          <w:sz w:val="28"/>
          <w:szCs w:val="28"/>
          <w:rtl/>
        </w:rPr>
        <w:t xml:space="preserve"> </w:t>
      </w:r>
      <w:r w:rsidRPr="00037CCE">
        <w:rPr>
          <w:rFonts w:ascii="Simplified Arabic" w:hAnsi="Simplified Arabic" w:cs="Simplified Arabic"/>
          <w:b/>
          <w:bCs/>
          <w:color w:val="000000" w:themeColor="text1"/>
          <w:w w:val="97"/>
          <w:sz w:val="28"/>
          <w:szCs w:val="28"/>
          <w:rtl/>
        </w:rPr>
        <w:t>ﻤﻨﻬﺎ</w:t>
      </w:r>
      <w:r w:rsidRPr="00037CCE">
        <w:rPr>
          <w:rFonts w:ascii="Simplified Arabic" w:hAnsi="Simplified Arabic" w:cs="Simplified Arabic"/>
          <w:b/>
          <w:bCs/>
          <w:color w:val="000000" w:themeColor="text1"/>
          <w:spacing w:val="12"/>
          <w:sz w:val="28"/>
          <w:szCs w:val="28"/>
          <w:rtl/>
        </w:rPr>
        <w:t xml:space="preserve"> </w:t>
      </w:r>
      <w:r w:rsidRPr="00037CCE">
        <w:rPr>
          <w:rFonts w:ascii="Simplified Arabic" w:hAnsi="Simplified Arabic" w:cs="Simplified Arabic"/>
          <w:b/>
          <w:bCs/>
          <w:color w:val="000000" w:themeColor="text1"/>
          <w:w w:val="97"/>
          <w:sz w:val="28"/>
          <w:szCs w:val="28"/>
        </w:rPr>
        <w:t>)</w:t>
      </w:r>
      <w:r w:rsidRPr="00037CCE">
        <w:rPr>
          <w:rFonts w:ascii="Simplified Arabic" w:hAnsi="Simplified Arabic" w:cs="Simplified Arabic"/>
          <w:b/>
          <w:bCs/>
          <w:color w:val="000000" w:themeColor="text1"/>
          <w:w w:val="97"/>
          <w:sz w:val="28"/>
          <w:szCs w:val="28"/>
          <w:rtl/>
        </w:rPr>
        <w:t>ﺍﻟﺤﺠﻲ،</w:t>
      </w:r>
      <w:r w:rsidRPr="00037CCE">
        <w:rPr>
          <w:rFonts w:ascii="Simplified Arabic" w:hAnsi="Simplified Arabic" w:cs="Simplified Arabic"/>
          <w:b/>
          <w:bCs/>
          <w:color w:val="000000" w:themeColor="text1"/>
          <w:spacing w:val="3"/>
          <w:sz w:val="28"/>
          <w:szCs w:val="28"/>
          <w:rtl/>
        </w:rPr>
        <w:t xml:space="preserve"> </w:t>
      </w:r>
      <w:r w:rsidRPr="00037CCE">
        <w:rPr>
          <w:rFonts w:ascii="Simplified Arabic" w:hAnsi="Simplified Arabic" w:cs="Simplified Arabic"/>
          <w:b/>
          <w:bCs/>
          <w:color w:val="000000" w:themeColor="text1"/>
          <w:w w:val="97"/>
          <w:sz w:val="28"/>
          <w:szCs w:val="28"/>
        </w:rPr>
        <w:t>1993</w:t>
      </w:r>
      <w:r w:rsidRPr="00037CCE">
        <w:rPr>
          <w:rFonts w:ascii="Simplified Arabic" w:hAnsi="Simplified Arabic" w:cs="Simplified Arabic"/>
          <w:b/>
          <w:bCs/>
          <w:color w:val="000000" w:themeColor="text1"/>
          <w:w w:val="97"/>
          <w:sz w:val="28"/>
          <w:szCs w:val="28"/>
          <w:rtl/>
        </w:rPr>
        <w:t>،</w:t>
      </w:r>
      <w:r w:rsidRPr="00037CCE">
        <w:rPr>
          <w:rFonts w:ascii="Simplified Arabic" w:hAnsi="Simplified Arabic" w:cs="Simplified Arabic"/>
          <w:b/>
          <w:bCs/>
          <w:color w:val="000000" w:themeColor="text1"/>
          <w:spacing w:val="13"/>
          <w:sz w:val="28"/>
          <w:szCs w:val="28"/>
          <w:rtl/>
        </w:rPr>
        <w:t xml:space="preserve"> </w:t>
      </w:r>
      <w:r w:rsidRPr="00037CCE">
        <w:rPr>
          <w:rFonts w:ascii="Simplified Arabic" w:hAnsi="Simplified Arabic" w:cs="Simplified Arabic"/>
          <w:b/>
          <w:bCs/>
          <w:color w:val="000000" w:themeColor="text1"/>
          <w:w w:val="97"/>
          <w:sz w:val="28"/>
          <w:szCs w:val="28"/>
          <w:rtl/>
        </w:rPr>
        <w:t>ﺹ</w:t>
      </w:r>
      <w:r w:rsidRPr="00037CCE">
        <w:rPr>
          <w:rFonts w:ascii="Simplified Arabic" w:hAnsi="Simplified Arabic" w:cs="Simplified Arabic"/>
          <w:b/>
          <w:bCs/>
          <w:color w:val="000000" w:themeColor="text1"/>
          <w:w w:val="97"/>
          <w:sz w:val="28"/>
          <w:szCs w:val="28"/>
        </w:rPr>
        <w:t>:(55</w:t>
      </w:r>
      <w:r w:rsidR="00037CCE">
        <w:rPr>
          <w:rFonts w:ascii="Simplified Arabic" w:hAnsi="Simplified Arabic" w:cs="Simplified Arabic" w:hint="cs"/>
          <w:b/>
          <w:bCs/>
          <w:color w:val="000000" w:themeColor="text1"/>
          <w:w w:val="97"/>
          <w:sz w:val="28"/>
          <w:szCs w:val="28"/>
          <w:rtl/>
        </w:rPr>
        <w:t xml:space="preserve"> </w:t>
      </w:r>
      <w:r w:rsidR="00037CCE">
        <w:rPr>
          <w:rStyle w:val="FootnoteReference"/>
          <w:rFonts w:ascii="Simplified Arabic" w:hAnsi="Simplified Arabic" w:cs="Simplified Arabic"/>
          <w:b/>
          <w:bCs/>
          <w:color w:val="000000" w:themeColor="text1"/>
          <w:w w:val="97"/>
          <w:sz w:val="28"/>
          <w:szCs w:val="28"/>
          <w:rtl/>
        </w:rPr>
        <w:footnoteReference w:id="7"/>
      </w:r>
    </w:p>
    <w:p w14:paraId="06E22E3A" w14:textId="79639D49" w:rsidR="00D87F8C" w:rsidRPr="00A90B04" w:rsidRDefault="00D87F8C" w:rsidP="00EC09C7">
      <w:pPr>
        <w:pStyle w:val="NormalWeb"/>
        <w:tabs>
          <w:tab w:val="right" w:pos="9657"/>
        </w:tabs>
        <w:ind w:left="117" w:right="207"/>
        <w:jc w:val="right"/>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تعتمد الأتمتة على مجموعة من الأدوات والأنظمة التي تساهم في تحسين الأداء الإداري والتشغيلي داخل المؤسسات، حيث تتيح تنفيذ المهام بسرعة وكفاءة مع تقليل الحاجة إلى التدخل البشري. من أهم وسائل الأتمتة ما يلي</w:t>
      </w:r>
      <w:r w:rsidR="00037CCE">
        <w:rPr>
          <w:rFonts w:ascii="Simplified Arabic" w:hAnsi="Simplified Arabic" w:cs="Simplified Arabic" w:hint="cs"/>
          <w:color w:val="000000" w:themeColor="text1"/>
          <w:sz w:val="28"/>
          <w:szCs w:val="28"/>
          <w:rtl/>
        </w:rPr>
        <w:t xml:space="preserve"> :</w:t>
      </w:r>
    </w:p>
    <w:p w14:paraId="2E142C28" w14:textId="7B2D1BE3" w:rsidR="00D87F8C" w:rsidRPr="00A90B04" w:rsidRDefault="00D87F8C" w:rsidP="00EC09C7">
      <w:pPr>
        <w:pStyle w:val="NormalWeb"/>
        <w:tabs>
          <w:tab w:val="right" w:pos="9657"/>
        </w:tabs>
        <w:ind w:left="117" w:right="207"/>
        <w:jc w:val="right"/>
        <w:rPr>
          <w:rFonts w:ascii="Simplified Arabic" w:hAnsi="Simplified Arabic" w:cs="Simplified Arabic"/>
          <w:color w:val="000000" w:themeColor="text1"/>
          <w:sz w:val="28"/>
          <w:szCs w:val="28"/>
        </w:rPr>
      </w:pPr>
      <w:r w:rsidRPr="00037CCE">
        <w:rPr>
          <w:rStyle w:val="Strong"/>
          <w:rFonts w:ascii="Simplified Arabic" w:hAnsi="Simplified Arabic" w:cs="Simplified Arabic"/>
          <w:color w:val="000000" w:themeColor="text1"/>
          <w:sz w:val="28"/>
          <w:szCs w:val="28"/>
          <w:rtl/>
        </w:rPr>
        <w:t>أنظمة الاتصالات الإلكترونية</w:t>
      </w:r>
      <w:r w:rsidR="00037CCE">
        <w:rPr>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تتيح هذه الأنظمة التواصل السريع والفعال داخل المؤسسات وخارجها، وتشمل البريد الإلكتروني، والفاكس، والتراسل الفوري. يعد البريد الإلكتروني من أكثر الوسائل استخدامًا، حيث يتيح إرسال واستقبال الرسائل النصية والملفات بسرعة، بينما يُستخدم الفاكس في نقل المستندات الرسمية. أما التراسل الفوري، فهو يوفر وسيلة سريعة للتواصل بين الفرق العاملة عن بُعد</w:t>
      </w:r>
      <w:r w:rsidRPr="00A90B04">
        <w:rPr>
          <w:rFonts w:ascii="Simplified Arabic" w:hAnsi="Simplified Arabic" w:cs="Simplified Arabic"/>
          <w:color w:val="000000" w:themeColor="text1"/>
          <w:sz w:val="28"/>
          <w:szCs w:val="28"/>
        </w:rPr>
        <w:t>.</w:t>
      </w:r>
    </w:p>
    <w:p w14:paraId="56EEC023" w14:textId="1A944241" w:rsidR="00D87F8C" w:rsidRPr="00A90B04" w:rsidRDefault="00D87F8C" w:rsidP="00EC09C7">
      <w:pPr>
        <w:pStyle w:val="NormalWeb"/>
        <w:tabs>
          <w:tab w:val="right" w:pos="9657"/>
        </w:tabs>
        <w:ind w:left="117" w:right="207"/>
        <w:jc w:val="right"/>
        <w:rPr>
          <w:rFonts w:ascii="Simplified Arabic" w:hAnsi="Simplified Arabic" w:cs="Simplified Arabic"/>
          <w:color w:val="000000" w:themeColor="text1"/>
          <w:sz w:val="28"/>
          <w:szCs w:val="28"/>
        </w:rPr>
      </w:pPr>
      <w:r w:rsidRPr="00037CCE">
        <w:rPr>
          <w:rStyle w:val="Strong"/>
          <w:rFonts w:ascii="Simplified Arabic" w:hAnsi="Simplified Arabic" w:cs="Simplified Arabic"/>
          <w:color w:val="000000" w:themeColor="text1"/>
          <w:sz w:val="28"/>
          <w:szCs w:val="28"/>
          <w:rtl/>
        </w:rPr>
        <w:t>أنظمة التخزين الإلكتروني وإدارة الوثائق</w:t>
      </w:r>
      <w:r w:rsidR="00037CCE">
        <w:rPr>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تساعد هذه الأنظمة في تحويل المستندات الورقية إلى ملفات رقمية يتم تخزينها إلكترونيًا، مما يسهل عملية الأرشفة والاسترجاع. وتشمل هذه الوسائل أنظمة الأرشفة الإلكترونية، التي تُستخدم لحفظ الوثائق المهمة بأمان، وتقنيات الميكروفيلم التي تُستخدم في تخزين كميات كبيرة من المستندات بطريقة مضغوطة. كما تسهم أنظمة إدارة الوثائق في تصنيف البيانات وتوفير وصول سريع إليها، مما يعزز من كفاءة العمل الإداري</w:t>
      </w:r>
      <w:r w:rsidRPr="00A90B04">
        <w:rPr>
          <w:rFonts w:ascii="Simplified Arabic" w:hAnsi="Simplified Arabic" w:cs="Simplified Arabic"/>
          <w:color w:val="000000" w:themeColor="text1"/>
          <w:sz w:val="28"/>
          <w:szCs w:val="28"/>
        </w:rPr>
        <w:t>.</w:t>
      </w:r>
    </w:p>
    <w:p w14:paraId="204DF51B" w14:textId="7BD7B622" w:rsidR="00D87F8C" w:rsidRPr="00A90B04" w:rsidRDefault="00D87F8C" w:rsidP="00EC09C7">
      <w:pPr>
        <w:pStyle w:val="NormalWeb"/>
        <w:tabs>
          <w:tab w:val="right" w:pos="9657"/>
        </w:tabs>
        <w:ind w:left="117" w:right="117"/>
        <w:jc w:val="right"/>
        <w:rPr>
          <w:rFonts w:ascii="Simplified Arabic" w:hAnsi="Simplified Arabic" w:cs="Simplified Arabic"/>
          <w:color w:val="000000" w:themeColor="text1"/>
          <w:sz w:val="28"/>
          <w:szCs w:val="28"/>
        </w:rPr>
      </w:pPr>
      <w:r w:rsidRPr="00037CCE">
        <w:rPr>
          <w:rStyle w:val="Strong"/>
          <w:rFonts w:ascii="Simplified Arabic" w:hAnsi="Simplified Arabic" w:cs="Simplified Arabic"/>
          <w:color w:val="000000" w:themeColor="text1"/>
          <w:sz w:val="28"/>
          <w:szCs w:val="28"/>
          <w:rtl/>
        </w:rPr>
        <w:lastRenderedPageBreak/>
        <w:t>أنظمة النسخ الإلكترونية</w:t>
      </w:r>
      <w:r w:rsidR="00037CCE">
        <w:rPr>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تُستخدم أجهزة النسخ الرقمية لإعادة إنتاج الوثائق والمستندات بسرعة ودقة، مما يقلل من الحاجة إلى إعادة الطباعة اليدوية. تتنوع هذه الأنظمة بين أجهزة التصوير العادية والطابعات الحديثة التي تعتمد على تقنيات النسخ المتقدمة، مما يضمن دقة وجودة عالية في نسخ المستندات</w:t>
      </w:r>
      <w:r w:rsidR="00037CCE">
        <w:rPr>
          <w:rFonts w:ascii="Simplified Arabic" w:hAnsi="Simplified Arabic" w:cs="Simplified Arabic" w:hint="cs"/>
          <w:color w:val="000000" w:themeColor="text1"/>
          <w:sz w:val="28"/>
          <w:szCs w:val="28"/>
          <w:rtl/>
        </w:rPr>
        <w:t xml:space="preserve"> .</w:t>
      </w:r>
    </w:p>
    <w:p w14:paraId="69C0BFFB" w14:textId="72C24867" w:rsidR="00D87F8C" w:rsidRPr="00A90B04" w:rsidRDefault="00D87F8C" w:rsidP="00EC09C7">
      <w:pPr>
        <w:pStyle w:val="NormalWeb"/>
        <w:tabs>
          <w:tab w:val="right" w:pos="9657"/>
        </w:tabs>
        <w:ind w:left="117" w:right="117"/>
        <w:jc w:val="right"/>
        <w:rPr>
          <w:rFonts w:ascii="Simplified Arabic" w:hAnsi="Simplified Arabic" w:cs="Simplified Arabic"/>
          <w:color w:val="000000" w:themeColor="text1"/>
          <w:sz w:val="28"/>
          <w:szCs w:val="28"/>
        </w:rPr>
      </w:pPr>
      <w:r w:rsidRPr="00037CCE">
        <w:rPr>
          <w:rStyle w:val="Strong"/>
          <w:rFonts w:ascii="Simplified Arabic" w:hAnsi="Simplified Arabic" w:cs="Simplified Arabic"/>
          <w:color w:val="000000" w:themeColor="text1"/>
          <w:sz w:val="28"/>
          <w:szCs w:val="28"/>
          <w:rtl/>
        </w:rPr>
        <w:t>شبكات الحواسيب المحلية</w:t>
      </w:r>
      <w:r w:rsidR="00037CCE">
        <w:rPr>
          <w:rFonts w:ascii="Simplified Arabic" w:hAnsi="Simplified Arabic" w:cs="Simplified Arabic" w:hint="cs"/>
          <w:color w:val="000000" w:themeColor="text1"/>
          <w:sz w:val="28"/>
          <w:szCs w:val="28"/>
          <w:rtl/>
        </w:rPr>
        <w:t xml:space="preserve"> :</w:t>
      </w:r>
      <w:r w:rsidRPr="00037CCE">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تسمح هذه الشبكات بربط أجهزة الحاسوب داخل المؤسسة، مما يمكن الموظفين من مشاركة البيانات والموارد بسهولة. وتوفر الشبكات المحلية إمكانية تخزين البيانات مركزياً، مما يتيح للأفراد الوصول إليها دون الحاجة إلى الاعتماد على مستندات ورقية. كما تسهم في تعزيز التعاون بين الفرق من خلال السماح بمشاركة الملفات والتطبيقات بشكل فوري</w:t>
      </w:r>
      <w:r w:rsidR="00037CCE">
        <w:rPr>
          <w:rFonts w:ascii="Simplified Arabic" w:hAnsi="Simplified Arabic" w:cs="Simplified Arabic" w:hint="cs"/>
          <w:color w:val="000000" w:themeColor="text1"/>
          <w:sz w:val="28"/>
          <w:szCs w:val="28"/>
          <w:rtl/>
        </w:rPr>
        <w:t xml:space="preserve"> .</w:t>
      </w:r>
    </w:p>
    <w:p w14:paraId="229202B6" w14:textId="0E8BE893" w:rsidR="00D87F8C" w:rsidRPr="00A90B04" w:rsidRDefault="00D87F8C" w:rsidP="00EC09C7">
      <w:pPr>
        <w:pStyle w:val="NormalWeb"/>
        <w:tabs>
          <w:tab w:val="right" w:pos="9657"/>
        </w:tabs>
        <w:ind w:left="117" w:right="117"/>
        <w:jc w:val="right"/>
        <w:rPr>
          <w:rFonts w:ascii="Simplified Arabic" w:hAnsi="Simplified Arabic" w:cs="Simplified Arabic"/>
          <w:color w:val="000000" w:themeColor="text1"/>
          <w:sz w:val="28"/>
          <w:szCs w:val="28"/>
        </w:rPr>
      </w:pPr>
      <w:r w:rsidRPr="00037CCE">
        <w:rPr>
          <w:rStyle w:val="Strong"/>
          <w:rFonts w:ascii="Simplified Arabic" w:hAnsi="Simplified Arabic" w:cs="Simplified Arabic"/>
          <w:color w:val="000000" w:themeColor="text1"/>
          <w:sz w:val="28"/>
          <w:szCs w:val="28"/>
          <w:rtl/>
        </w:rPr>
        <w:t>أنظمة البريد الإلكتروني</w:t>
      </w:r>
      <w:r w:rsidR="00037CCE">
        <w:rPr>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يُعتبر البريد الإلكتروني أحد أهم وسائل الأتمتة في المؤسسات الحديثة، حيث يسمح بإرسال الرسائل النصية والمرفقات بين الأفراد أو الإدارات المختلفة بسرعة وكفاءة. يمكن لمستخدمي البريد الإلكتروني تنظيم الرسائل، إنشاء مجموعات للمراسلات الجماعية، وتحديد أولويات العمل بناءً على تصنيف الرسائل الواردة والصادرة</w:t>
      </w:r>
      <w:r w:rsidR="00037CCE">
        <w:rPr>
          <w:rFonts w:ascii="Simplified Arabic" w:hAnsi="Simplified Arabic" w:cs="Simplified Arabic" w:hint="cs"/>
          <w:color w:val="000000" w:themeColor="text1"/>
          <w:sz w:val="28"/>
          <w:szCs w:val="28"/>
          <w:rtl/>
        </w:rPr>
        <w:t>.</w:t>
      </w:r>
    </w:p>
    <w:p w14:paraId="567EC3A0" w14:textId="42DFD155" w:rsidR="00D87F8C" w:rsidRPr="00A90B04" w:rsidRDefault="00D87F8C" w:rsidP="00EC09C7">
      <w:pPr>
        <w:pStyle w:val="NormalWeb"/>
        <w:tabs>
          <w:tab w:val="right" w:pos="9657"/>
        </w:tabs>
        <w:ind w:left="117" w:right="117"/>
        <w:jc w:val="right"/>
        <w:rPr>
          <w:rFonts w:ascii="Simplified Arabic" w:hAnsi="Simplified Arabic" w:cs="Simplified Arabic"/>
          <w:color w:val="000000" w:themeColor="text1"/>
          <w:sz w:val="28"/>
          <w:szCs w:val="28"/>
        </w:rPr>
      </w:pPr>
      <w:r w:rsidRPr="00037CCE">
        <w:rPr>
          <w:rStyle w:val="Strong"/>
          <w:rFonts w:ascii="Simplified Arabic" w:hAnsi="Simplified Arabic" w:cs="Simplified Arabic"/>
          <w:color w:val="000000" w:themeColor="text1"/>
          <w:sz w:val="28"/>
          <w:szCs w:val="28"/>
          <w:rtl/>
        </w:rPr>
        <w:t>البريد الصوتي</w:t>
      </w:r>
      <w:r w:rsidR="00037CCE">
        <w:rPr>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يُستخدم البريد الصوتي كوسيلة حديثة تتيح للموظفين إرسال رسائل صوتية مسجلة بدلاً من الكتابة، وهو مفيد في الحالات التي يكون فيها التواصل المباشر أكثر فاعلية. يتم تخزين الرسائل الصوتية في أنظمة متخصصة، ويمكن استرجاعها بسهولة عند الحاجة. هذه التقنية تتيح أيضًا إرسال التنبيهات والتذكيرات الصوتية بين الموظفين</w:t>
      </w:r>
      <w:r w:rsidR="00037CCE">
        <w:rPr>
          <w:rFonts w:ascii="Simplified Arabic" w:hAnsi="Simplified Arabic" w:cs="Simplified Arabic" w:hint="cs"/>
          <w:color w:val="000000" w:themeColor="text1"/>
          <w:sz w:val="28"/>
          <w:szCs w:val="28"/>
          <w:rtl/>
        </w:rPr>
        <w:t>.</w:t>
      </w:r>
    </w:p>
    <w:p w14:paraId="5823C437" w14:textId="680AD35D" w:rsidR="00D87F8C" w:rsidRPr="00A90B04" w:rsidRDefault="00D87F8C" w:rsidP="00EC09C7">
      <w:pPr>
        <w:pStyle w:val="NormalWeb"/>
        <w:tabs>
          <w:tab w:val="right" w:pos="9657"/>
        </w:tabs>
        <w:ind w:left="117" w:right="117"/>
        <w:jc w:val="right"/>
        <w:rPr>
          <w:rFonts w:ascii="Simplified Arabic" w:hAnsi="Simplified Arabic" w:cs="Simplified Arabic"/>
          <w:color w:val="000000" w:themeColor="text1"/>
          <w:sz w:val="28"/>
          <w:szCs w:val="28"/>
        </w:rPr>
      </w:pPr>
      <w:r w:rsidRPr="00037CCE">
        <w:rPr>
          <w:rStyle w:val="Strong"/>
          <w:rFonts w:ascii="Simplified Arabic" w:hAnsi="Simplified Arabic" w:cs="Simplified Arabic"/>
          <w:color w:val="000000" w:themeColor="text1"/>
          <w:sz w:val="28"/>
          <w:szCs w:val="28"/>
          <w:rtl/>
        </w:rPr>
        <w:t>التقويم الإلكتروني</w:t>
      </w:r>
      <w:r w:rsidR="00037CCE">
        <w:rPr>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يعد التقويم الإلكتروني أداة مهمة في تنظيم وجدولة الاجتماعات والمواعيد، حيث يتيح للموظفين إنشاء وتنظيم جداول العمل الخاصة بهم. كما يمكن ربطه ببرامج البريد الإلكتروني لتنبيه الأفراد بمواعيد الاجتماعات الهامة، مما يسهم في تحسين إدارة الوقت وتقليل احتمالية نسيان المواعيد</w:t>
      </w:r>
      <w:r w:rsidR="00037CCE">
        <w:rPr>
          <w:rFonts w:ascii="Simplified Arabic" w:hAnsi="Simplified Arabic" w:cs="Simplified Arabic" w:hint="cs"/>
          <w:color w:val="000000" w:themeColor="text1"/>
          <w:sz w:val="28"/>
          <w:szCs w:val="28"/>
          <w:rtl/>
        </w:rPr>
        <w:t>.</w:t>
      </w:r>
      <w:r w:rsidRPr="00A90B04">
        <w:rPr>
          <w:rFonts w:ascii="Simplified Arabic" w:hAnsi="Simplified Arabic" w:cs="Simplified Arabic"/>
          <w:color w:val="000000" w:themeColor="text1"/>
          <w:sz w:val="28"/>
          <w:szCs w:val="28"/>
        </w:rPr>
        <w:t>.</w:t>
      </w:r>
    </w:p>
    <w:p w14:paraId="074B65C5" w14:textId="728BE17F" w:rsidR="00037CCE" w:rsidRDefault="00D87F8C" w:rsidP="00EC09C7">
      <w:pPr>
        <w:pStyle w:val="NormalWeb"/>
        <w:tabs>
          <w:tab w:val="right" w:pos="9657"/>
        </w:tabs>
        <w:ind w:left="117" w:right="117"/>
        <w:jc w:val="right"/>
        <w:rPr>
          <w:rFonts w:ascii="Simplified Arabic" w:hAnsi="Simplified Arabic" w:cs="Simplified Arabic"/>
          <w:color w:val="000000" w:themeColor="text1"/>
          <w:sz w:val="28"/>
          <w:szCs w:val="28"/>
          <w:rtl/>
        </w:rPr>
      </w:pPr>
      <w:r w:rsidRPr="00037CCE">
        <w:rPr>
          <w:rStyle w:val="Strong"/>
          <w:rFonts w:ascii="Simplified Arabic" w:hAnsi="Simplified Arabic" w:cs="Simplified Arabic"/>
          <w:color w:val="000000" w:themeColor="text1"/>
          <w:sz w:val="28"/>
          <w:szCs w:val="28"/>
          <w:rtl/>
        </w:rPr>
        <w:t>نظم الاجتماعات الافتراضية</w:t>
      </w:r>
      <w:r w:rsidR="00037CCE">
        <w:rPr>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تشمل هذه الأنظمة المؤتمرات الصوتية والمرئية، التي تسمح للفرق بالاجتماع عن بُعد دون الحاجة إلى الحضور الفعلي. تُستخدم تطبيقات مثل</w:t>
      </w:r>
      <w:r w:rsidRPr="00A90B04">
        <w:rPr>
          <w:rFonts w:ascii="Simplified Arabic" w:hAnsi="Simplified Arabic" w:cs="Simplified Arabic"/>
          <w:color w:val="000000" w:themeColor="text1"/>
          <w:sz w:val="28"/>
          <w:szCs w:val="28"/>
        </w:rPr>
        <w:t xml:space="preserve"> "Zoom" </w:t>
      </w:r>
      <w:r w:rsidRPr="00A90B04">
        <w:rPr>
          <w:rFonts w:ascii="Simplified Arabic" w:hAnsi="Simplified Arabic" w:cs="Simplified Arabic"/>
          <w:color w:val="000000" w:themeColor="text1"/>
          <w:sz w:val="28"/>
          <w:szCs w:val="28"/>
          <w:rtl/>
        </w:rPr>
        <w:t>و</w:t>
      </w:r>
      <w:r w:rsidRPr="00A90B04">
        <w:rPr>
          <w:rFonts w:ascii="Simplified Arabic" w:hAnsi="Simplified Arabic" w:cs="Simplified Arabic"/>
          <w:color w:val="000000" w:themeColor="text1"/>
          <w:sz w:val="28"/>
          <w:szCs w:val="28"/>
        </w:rPr>
        <w:t xml:space="preserve">"Microsoft Teams" </w:t>
      </w:r>
      <w:r w:rsidRPr="00A90B04">
        <w:rPr>
          <w:rFonts w:ascii="Simplified Arabic" w:hAnsi="Simplified Arabic" w:cs="Simplified Arabic"/>
          <w:color w:val="000000" w:themeColor="text1"/>
          <w:sz w:val="28"/>
          <w:szCs w:val="28"/>
          <w:rtl/>
        </w:rPr>
        <w:t>و</w:t>
      </w:r>
      <w:r w:rsidRPr="00A90B04">
        <w:rPr>
          <w:rFonts w:ascii="Simplified Arabic" w:hAnsi="Simplified Arabic" w:cs="Simplified Arabic"/>
          <w:color w:val="000000" w:themeColor="text1"/>
          <w:sz w:val="28"/>
          <w:szCs w:val="28"/>
        </w:rPr>
        <w:t xml:space="preserve">"Google Meet" </w:t>
      </w:r>
      <w:r w:rsidRPr="00A90B04">
        <w:rPr>
          <w:rFonts w:ascii="Simplified Arabic" w:hAnsi="Simplified Arabic" w:cs="Simplified Arabic"/>
          <w:color w:val="000000" w:themeColor="text1"/>
          <w:sz w:val="28"/>
          <w:szCs w:val="28"/>
          <w:rtl/>
        </w:rPr>
        <w:t>لتوفير بيئة تفاعلية تجمع الموظفين مع إمكانية مشاركة العروض التقديمية والملفات أثناء الاجتماعات، مما يعزز من كفاءة العمل الجماعي</w:t>
      </w:r>
      <w:r w:rsidR="00037CCE">
        <w:rPr>
          <w:rFonts w:ascii="Simplified Arabic" w:hAnsi="Simplified Arabic" w:cs="Simplified Arabic" w:hint="cs"/>
          <w:color w:val="000000" w:themeColor="text1"/>
          <w:sz w:val="28"/>
          <w:szCs w:val="28"/>
          <w:rtl/>
        </w:rPr>
        <w:t xml:space="preserve"> </w:t>
      </w:r>
    </w:p>
    <w:p w14:paraId="6B0888F5" w14:textId="4B5346F9" w:rsidR="00D87F8C" w:rsidRPr="00A90B04" w:rsidRDefault="00D87F8C" w:rsidP="00EC09C7">
      <w:pPr>
        <w:pStyle w:val="NormalWeb"/>
        <w:tabs>
          <w:tab w:val="right" w:pos="9657"/>
        </w:tabs>
        <w:ind w:left="117" w:right="117"/>
        <w:jc w:val="right"/>
        <w:rPr>
          <w:rFonts w:ascii="Simplified Arabic" w:hAnsi="Simplified Arabic" w:cs="Simplified Arabic"/>
          <w:color w:val="000000" w:themeColor="text1"/>
          <w:sz w:val="28"/>
          <w:szCs w:val="28"/>
        </w:rPr>
      </w:pPr>
      <w:r w:rsidRPr="00037CCE">
        <w:rPr>
          <w:rStyle w:val="Strong"/>
          <w:rFonts w:ascii="Simplified Arabic" w:hAnsi="Simplified Arabic" w:cs="Simplified Arabic"/>
          <w:color w:val="000000" w:themeColor="text1"/>
          <w:sz w:val="28"/>
          <w:szCs w:val="28"/>
          <w:rtl/>
        </w:rPr>
        <w:lastRenderedPageBreak/>
        <w:t>أنظمة إدارة الوثائق الرقمية</w:t>
      </w:r>
      <w:r w:rsidR="00037CCE">
        <w:rPr>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توفر هذه الأنظمة حلولًا متكاملة لحفظ المستندات، تصنيفها، وتأمينها من خلال تقنيات التشفير والحماية. يتم تخزين الملفات على خوادم مركزية أو في السحابة الإلكترونية، مما يتيح الوصول إليها بسهولة من أي مكان، مع تقليل الاعتماد على الأوراق التقليدية</w:t>
      </w:r>
      <w:r w:rsidRPr="00A90B04">
        <w:rPr>
          <w:rFonts w:ascii="Simplified Arabic" w:hAnsi="Simplified Arabic" w:cs="Simplified Arabic"/>
          <w:color w:val="000000" w:themeColor="text1"/>
          <w:sz w:val="28"/>
          <w:szCs w:val="28"/>
        </w:rPr>
        <w:t>.</w:t>
      </w:r>
    </w:p>
    <w:p w14:paraId="417B1EE8" w14:textId="6503AC70" w:rsidR="00D87F8C" w:rsidRPr="00A90B04" w:rsidRDefault="00D87F8C" w:rsidP="00EC09C7">
      <w:pPr>
        <w:pStyle w:val="NormalWeb"/>
        <w:tabs>
          <w:tab w:val="right" w:pos="9720"/>
        </w:tabs>
        <w:ind w:left="117" w:right="207"/>
        <w:jc w:val="right"/>
        <w:rPr>
          <w:rFonts w:ascii="Simplified Arabic" w:hAnsi="Simplified Arabic" w:cs="Simplified Arabic"/>
          <w:color w:val="000000" w:themeColor="text1"/>
          <w:sz w:val="28"/>
          <w:szCs w:val="28"/>
        </w:rPr>
      </w:pPr>
      <w:r w:rsidRPr="00037CCE">
        <w:rPr>
          <w:rStyle w:val="Strong"/>
          <w:rFonts w:ascii="Simplified Arabic" w:hAnsi="Simplified Arabic" w:cs="Simplified Arabic"/>
          <w:color w:val="000000" w:themeColor="text1"/>
          <w:sz w:val="28"/>
          <w:szCs w:val="28"/>
          <w:rtl/>
        </w:rPr>
        <w:t>نظم العمل التعاوني</w:t>
      </w:r>
      <w:r w:rsidR="00037CCE">
        <w:rPr>
          <w:rStyle w:val="Strong"/>
          <w:rFonts w:ascii="Simplified Arabic" w:hAnsi="Simplified Arabic" w:cs="Simplified Arabic" w:hint="cs"/>
          <w:color w:val="000000" w:themeColor="text1"/>
          <w:sz w:val="28"/>
          <w:szCs w:val="28"/>
          <w:rtl/>
        </w:rPr>
        <w:t xml:space="preserve"> :</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تمكّن هذه الأنظمة الموظفين من العمل على المشاريع المشتركة في بيئة إلكترونية متكاملة. تسمح هذه النظم بمشاركة الملفات والبيانات بشكل فوري، مما يسهم في تحسين التنسيق بين الفرق المختلفة. كما تتيح إمكانية تعديل المستندات بشكل مشترك، مما يعزز من الإنتاجية ويقلل من التأخير في تنفيذ المهام</w:t>
      </w:r>
      <w:r w:rsidRPr="00A90B04">
        <w:rPr>
          <w:rFonts w:ascii="Simplified Arabic" w:hAnsi="Simplified Arabic" w:cs="Simplified Arabic"/>
          <w:color w:val="000000" w:themeColor="text1"/>
          <w:sz w:val="28"/>
          <w:szCs w:val="28"/>
        </w:rPr>
        <w:t>.</w:t>
      </w:r>
    </w:p>
    <w:p w14:paraId="2687D90C" w14:textId="7C3700E8" w:rsidR="00426933" w:rsidRPr="00037CCE" w:rsidRDefault="00426933" w:rsidP="00EC09C7">
      <w:pPr>
        <w:pStyle w:val="Heading3"/>
        <w:tabs>
          <w:tab w:val="right" w:pos="9720"/>
        </w:tabs>
        <w:ind w:left="117" w:right="-78"/>
        <w:jc w:val="right"/>
        <w:rPr>
          <w:rFonts w:ascii="Simplified Arabic" w:hAnsi="Simplified Arabic" w:cs="Simplified Arabic"/>
          <w:b w:val="0"/>
          <w:bCs w:val="0"/>
          <w:color w:val="000000" w:themeColor="text1"/>
          <w:sz w:val="28"/>
          <w:szCs w:val="28"/>
          <w:u w:val="single"/>
        </w:rPr>
      </w:pPr>
      <w:r w:rsidRPr="00037CCE">
        <w:rPr>
          <w:rStyle w:val="Strong"/>
          <w:rFonts w:ascii="Simplified Arabic" w:hAnsi="Simplified Arabic" w:cs="Simplified Arabic"/>
          <w:b/>
          <w:bCs/>
          <w:color w:val="000000" w:themeColor="text1"/>
          <w:sz w:val="28"/>
          <w:szCs w:val="28"/>
          <w:u w:val="single"/>
          <w:rtl/>
        </w:rPr>
        <w:t>متطلبات الأتمتة من الأجهزة</w:t>
      </w:r>
      <w:r w:rsidR="00037CCE">
        <w:rPr>
          <w:rStyle w:val="Strong"/>
          <w:rFonts w:ascii="Simplified Arabic" w:hAnsi="Simplified Arabic" w:cs="Simplified Arabic" w:hint="cs"/>
          <w:b/>
          <w:bCs/>
          <w:color w:val="000000" w:themeColor="text1"/>
          <w:sz w:val="28"/>
          <w:szCs w:val="28"/>
          <w:u w:val="single"/>
          <w:rtl/>
        </w:rPr>
        <w:t xml:space="preserve"> : </w:t>
      </w:r>
    </w:p>
    <w:p w14:paraId="449E63D2" w14:textId="0DD4EEF3" w:rsidR="00426933" w:rsidRPr="00A90B04" w:rsidRDefault="00426933" w:rsidP="00EC09C7">
      <w:pPr>
        <w:pStyle w:val="NormalWeb"/>
        <w:tabs>
          <w:tab w:val="right" w:pos="9720"/>
        </w:tabs>
        <w:ind w:left="117" w:right="207"/>
        <w:jc w:val="right"/>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تعتمد الأتمتة على مجموعة من الأجهزة التقنية التي تسهم في تحسين كفاءة العمليات، وتسريع تنفيذ المهام، وتقليل التدخل البشري. ومن أبرز هذه الأجهزة</w:t>
      </w:r>
      <w:r w:rsidR="00037CCE">
        <w:rPr>
          <w:rFonts w:ascii="Simplified Arabic" w:hAnsi="Simplified Arabic" w:cs="Simplified Arabic" w:hint="cs"/>
          <w:color w:val="000000" w:themeColor="text1"/>
          <w:sz w:val="28"/>
          <w:szCs w:val="28"/>
          <w:rtl/>
        </w:rPr>
        <w:t xml:space="preserve"> :</w:t>
      </w:r>
      <w:r w:rsidR="001E10BB">
        <w:rPr>
          <w:rFonts w:ascii="Simplified Arabic" w:hAnsi="Simplified Arabic" w:cs="Simplified Arabic" w:hint="cs"/>
          <w:color w:val="000000" w:themeColor="text1"/>
          <w:sz w:val="28"/>
          <w:szCs w:val="28"/>
          <w:rtl/>
        </w:rPr>
        <w:t xml:space="preserve"> ( السالمى ، 2003م)</w:t>
      </w:r>
      <w:r w:rsidR="001E10BB">
        <w:rPr>
          <w:rStyle w:val="FootnoteReference"/>
          <w:rFonts w:ascii="Simplified Arabic" w:hAnsi="Simplified Arabic" w:cs="Simplified Arabic"/>
          <w:color w:val="000000" w:themeColor="text1"/>
          <w:sz w:val="28"/>
          <w:szCs w:val="28"/>
          <w:rtl/>
        </w:rPr>
        <w:footnoteReference w:id="8"/>
      </w:r>
    </w:p>
    <w:p w14:paraId="0B684D8D" w14:textId="179137B1" w:rsidR="00426933" w:rsidRPr="00037CCE" w:rsidRDefault="00426933" w:rsidP="00EC09C7">
      <w:pPr>
        <w:pStyle w:val="Heading4"/>
        <w:tabs>
          <w:tab w:val="left" w:pos="9450"/>
          <w:tab w:val="right" w:pos="9720"/>
        </w:tabs>
        <w:ind w:left="117" w:right="192"/>
        <w:jc w:val="right"/>
        <w:rPr>
          <w:rFonts w:ascii="Simplified Arabic" w:hAnsi="Simplified Arabic" w:cs="Simplified Arabic"/>
          <w:i w:val="0"/>
          <w:iCs w:val="0"/>
          <w:color w:val="000000" w:themeColor="text1"/>
          <w:sz w:val="28"/>
          <w:szCs w:val="28"/>
        </w:rPr>
      </w:pPr>
      <w:r w:rsidRPr="00037CCE">
        <w:rPr>
          <w:rStyle w:val="Strong"/>
          <w:rFonts w:ascii="Simplified Arabic" w:hAnsi="Simplified Arabic" w:cs="Simplified Arabic"/>
          <w:i w:val="0"/>
          <w:iCs w:val="0"/>
          <w:color w:val="000000" w:themeColor="text1"/>
          <w:sz w:val="28"/>
          <w:szCs w:val="28"/>
          <w:rtl/>
        </w:rPr>
        <w:t>الهاتف</w:t>
      </w:r>
    </w:p>
    <w:p w14:paraId="3B73E108" w14:textId="77777777" w:rsidR="00426933" w:rsidRPr="00037CCE" w:rsidRDefault="00426933" w:rsidP="00EC09C7">
      <w:pPr>
        <w:pStyle w:val="NormalWeb"/>
        <w:tabs>
          <w:tab w:val="left" w:pos="9450"/>
          <w:tab w:val="right" w:pos="9720"/>
        </w:tabs>
        <w:ind w:left="117" w:right="192"/>
        <w:jc w:val="right"/>
        <w:rPr>
          <w:rFonts w:ascii="Simplified Arabic" w:hAnsi="Simplified Arabic" w:cs="Simplified Arabic"/>
          <w:color w:val="000000" w:themeColor="text1"/>
          <w:sz w:val="28"/>
          <w:szCs w:val="28"/>
        </w:rPr>
      </w:pPr>
      <w:r w:rsidRPr="00037CCE">
        <w:rPr>
          <w:rFonts w:ascii="Simplified Arabic" w:hAnsi="Simplified Arabic" w:cs="Simplified Arabic"/>
          <w:color w:val="000000" w:themeColor="text1"/>
          <w:sz w:val="28"/>
          <w:szCs w:val="28"/>
          <w:rtl/>
        </w:rPr>
        <w:t>يُعد الهاتف من الأدوات الأساسية التي تدعم بيئات العمل المؤتمتة، حيث يسهل عملية التواصل ونقل البيانات داخل المؤسسات</w:t>
      </w:r>
      <w:r w:rsidRPr="00037CCE">
        <w:rPr>
          <w:rFonts w:ascii="Simplified Arabic" w:hAnsi="Simplified Arabic" w:cs="Simplified Arabic"/>
          <w:color w:val="000000" w:themeColor="text1"/>
          <w:sz w:val="28"/>
          <w:szCs w:val="28"/>
        </w:rPr>
        <w:t>.</w:t>
      </w:r>
    </w:p>
    <w:p w14:paraId="678CBC55" w14:textId="0AC096E2" w:rsidR="00426933" w:rsidRPr="00037CCE" w:rsidRDefault="00426933" w:rsidP="00EC09C7">
      <w:pPr>
        <w:pStyle w:val="Heading4"/>
        <w:tabs>
          <w:tab w:val="left" w:pos="9450"/>
          <w:tab w:val="right" w:pos="9720"/>
        </w:tabs>
        <w:ind w:left="117" w:right="192"/>
        <w:jc w:val="right"/>
        <w:rPr>
          <w:rFonts w:ascii="Simplified Arabic" w:hAnsi="Simplified Arabic" w:cs="Simplified Arabic"/>
          <w:i w:val="0"/>
          <w:iCs w:val="0"/>
          <w:color w:val="000000" w:themeColor="text1"/>
          <w:sz w:val="28"/>
          <w:szCs w:val="28"/>
        </w:rPr>
      </w:pPr>
      <w:r w:rsidRPr="00037CCE">
        <w:rPr>
          <w:rStyle w:val="Strong"/>
          <w:rFonts w:ascii="Simplified Arabic" w:hAnsi="Simplified Arabic" w:cs="Simplified Arabic"/>
          <w:i w:val="0"/>
          <w:iCs w:val="0"/>
          <w:color w:val="000000" w:themeColor="text1"/>
          <w:sz w:val="28"/>
          <w:szCs w:val="28"/>
          <w:rtl/>
        </w:rPr>
        <w:t>جهاز المودم</w:t>
      </w:r>
    </w:p>
    <w:p w14:paraId="1D21ED36" w14:textId="77777777" w:rsidR="00426933" w:rsidRPr="00037CCE" w:rsidRDefault="00426933" w:rsidP="00EC09C7">
      <w:pPr>
        <w:pStyle w:val="NormalWeb"/>
        <w:tabs>
          <w:tab w:val="left" w:pos="9450"/>
          <w:tab w:val="right" w:pos="9720"/>
        </w:tabs>
        <w:ind w:left="117" w:right="192"/>
        <w:jc w:val="right"/>
        <w:rPr>
          <w:rFonts w:ascii="Simplified Arabic" w:hAnsi="Simplified Arabic" w:cs="Simplified Arabic"/>
          <w:color w:val="000000" w:themeColor="text1"/>
          <w:sz w:val="28"/>
          <w:szCs w:val="28"/>
        </w:rPr>
      </w:pPr>
      <w:r w:rsidRPr="00037CCE">
        <w:rPr>
          <w:rFonts w:ascii="Simplified Arabic" w:hAnsi="Simplified Arabic" w:cs="Simplified Arabic"/>
          <w:color w:val="000000" w:themeColor="text1"/>
          <w:sz w:val="28"/>
          <w:szCs w:val="28"/>
          <w:rtl/>
        </w:rPr>
        <w:t>المودم هو جهاز يتيح تحويل الإشارات الهاتفية التماثلية إلى إشارات رقمية، مما يسمح للحواسيب بفهمها والتعامل معها، وهو عنصر أساسي في الاتصال بالشبكات الرقمية</w:t>
      </w:r>
      <w:r w:rsidRPr="00037CCE">
        <w:rPr>
          <w:rFonts w:ascii="Simplified Arabic" w:hAnsi="Simplified Arabic" w:cs="Simplified Arabic"/>
          <w:color w:val="000000" w:themeColor="text1"/>
          <w:sz w:val="28"/>
          <w:szCs w:val="28"/>
        </w:rPr>
        <w:t>.</w:t>
      </w:r>
    </w:p>
    <w:p w14:paraId="3995EC69" w14:textId="19690158" w:rsidR="00426933" w:rsidRPr="00037CCE" w:rsidRDefault="00426933" w:rsidP="00EC09C7">
      <w:pPr>
        <w:pStyle w:val="Heading4"/>
        <w:tabs>
          <w:tab w:val="left" w:pos="9450"/>
          <w:tab w:val="right" w:pos="9720"/>
        </w:tabs>
        <w:ind w:left="117" w:right="192"/>
        <w:jc w:val="right"/>
        <w:rPr>
          <w:rFonts w:ascii="Simplified Arabic" w:hAnsi="Simplified Arabic" w:cs="Simplified Arabic"/>
          <w:i w:val="0"/>
          <w:iCs w:val="0"/>
          <w:color w:val="000000" w:themeColor="text1"/>
          <w:sz w:val="28"/>
          <w:szCs w:val="28"/>
        </w:rPr>
      </w:pPr>
      <w:r w:rsidRPr="00037CCE">
        <w:rPr>
          <w:rStyle w:val="Strong"/>
          <w:rFonts w:ascii="Simplified Arabic" w:hAnsi="Simplified Arabic" w:cs="Simplified Arabic"/>
          <w:i w:val="0"/>
          <w:iCs w:val="0"/>
          <w:color w:val="000000" w:themeColor="text1"/>
          <w:sz w:val="28"/>
          <w:szCs w:val="28"/>
          <w:rtl/>
        </w:rPr>
        <w:t>الفاكس</w:t>
      </w:r>
    </w:p>
    <w:p w14:paraId="479B5009" w14:textId="77777777" w:rsidR="00426933" w:rsidRPr="00037CCE" w:rsidRDefault="00426933" w:rsidP="00EC09C7">
      <w:pPr>
        <w:pStyle w:val="NormalWeb"/>
        <w:tabs>
          <w:tab w:val="left" w:pos="9450"/>
          <w:tab w:val="right" w:pos="9720"/>
        </w:tabs>
        <w:ind w:left="117" w:right="192"/>
        <w:jc w:val="right"/>
        <w:rPr>
          <w:rFonts w:ascii="Simplified Arabic" w:hAnsi="Simplified Arabic" w:cs="Simplified Arabic"/>
          <w:color w:val="000000" w:themeColor="text1"/>
          <w:sz w:val="28"/>
          <w:szCs w:val="28"/>
        </w:rPr>
      </w:pPr>
      <w:r w:rsidRPr="00037CCE">
        <w:rPr>
          <w:rFonts w:ascii="Simplified Arabic" w:hAnsi="Simplified Arabic" w:cs="Simplified Arabic"/>
          <w:color w:val="000000" w:themeColor="text1"/>
          <w:sz w:val="28"/>
          <w:szCs w:val="28"/>
          <w:rtl/>
        </w:rPr>
        <w:t>يستخدم الفاكس في إرسال واستقبال المستندات والصور والرسومات عبر الشبكات الهاتفية. ويعمل على تحويل الملفات الورقية إلى بيانات رقمية يتم نقلها إلكترونيًا، مما يقلل الحاجة إلى إرسال الوثائق الفعلية</w:t>
      </w:r>
      <w:r w:rsidRPr="00037CCE">
        <w:rPr>
          <w:rFonts w:ascii="Simplified Arabic" w:hAnsi="Simplified Arabic" w:cs="Simplified Arabic"/>
          <w:color w:val="000000" w:themeColor="text1"/>
          <w:sz w:val="28"/>
          <w:szCs w:val="28"/>
        </w:rPr>
        <w:t>.</w:t>
      </w:r>
    </w:p>
    <w:p w14:paraId="2C5A4595" w14:textId="1973BC8F" w:rsidR="00426933" w:rsidRPr="00037CCE" w:rsidRDefault="00426933" w:rsidP="00EC09C7">
      <w:pPr>
        <w:pStyle w:val="Heading4"/>
        <w:tabs>
          <w:tab w:val="left" w:pos="9450"/>
          <w:tab w:val="right" w:pos="9657"/>
        </w:tabs>
        <w:ind w:left="117" w:right="192"/>
        <w:jc w:val="right"/>
        <w:rPr>
          <w:rFonts w:ascii="Simplified Arabic" w:hAnsi="Simplified Arabic" w:cs="Simplified Arabic"/>
          <w:i w:val="0"/>
          <w:iCs w:val="0"/>
          <w:color w:val="000000" w:themeColor="text1"/>
          <w:sz w:val="28"/>
          <w:szCs w:val="28"/>
        </w:rPr>
      </w:pPr>
      <w:r w:rsidRPr="00037CCE">
        <w:rPr>
          <w:rStyle w:val="Strong"/>
          <w:rFonts w:ascii="Simplified Arabic" w:hAnsi="Simplified Arabic" w:cs="Simplified Arabic"/>
          <w:i w:val="0"/>
          <w:iCs w:val="0"/>
          <w:color w:val="000000" w:themeColor="text1"/>
          <w:sz w:val="28"/>
          <w:szCs w:val="28"/>
          <w:rtl/>
        </w:rPr>
        <w:lastRenderedPageBreak/>
        <w:t>التلكس</w:t>
      </w:r>
    </w:p>
    <w:p w14:paraId="1E2C3694" w14:textId="77777777" w:rsidR="00426933" w:rsidRPr="00037CCE" w:rsidRDefault="00426933" w:rsidP="00EC09C7">
      <w:pPr>
        <w:pStyle w:val="NormalWeb"/>
        <w:tabs>
          <w:tab w:val="left" w:pos="9450"/>
          <w:tab w:val="right" w:pos="9657"/>
        </w:tabs>
        <w:ind w:left="117" w:right="192"/>
        <w:jc w:val="right"/>
        <w:rPr>
          <w:rFonts w:ascii="Simplified Arabic" w:hAnsi="Simplified Arabic" w:cs="Simplified Arabic"/>
          <w:color w:val="000000" w:themeColor="text1"/>
          <w:sz w:val="28"/>
          <w:szCs w:val="28"/>
        </w:rPr>
      </w:pPr>
      <w:r w:rsidRPr="00037CCE">
        <w:rPr>
          <w:rFonts w:ascii="Simplified Arabic" w:hAnsi="Simplified Arabic" w:cs="Simplified Arabic"/>
          <w:color w:val="000000" w:themeColor="text1"/>
          <w:sz w:val="28"/>
          <w:szCs w:val="28"/>
          <w:rtl/>
        </w:rPr>
        <w:t>التلكس هو نظام اتصال يعتمد على الخطوط السلكية لنقل الرسائل النصية القصيرة بين الأجهزة المتوافقة. ورغم تطور وسائل الاتصال الحديثة، لا تزال بعض المؤسسات تستخدمه لموثوقيته في إرسال البيانات الرسمية</w:t>
      </w:r>
      <w:r w:rsidRPr="00037CCE">
        <w:rPr>
          <w:rFonts w:ascii="Simplified Arabic" w:hAnsi="Simplified Arabic" w:cs="Simplified Arabic"/>
          <w:color w:val="000000" w:themeColor="text1"/>
          <w:sz w:val="28"/>
          <w:szCs w:val="28"/>
        </w:rPr>
        <w:t>.</w:t>
      </w:r>
    </w:p>
    <w:p w14:paraId="21369041" w14:textId="08157E10" w:rsidR="00426933" w:rsidRPr="00037CCE" w:rsidRDefault="00426933" w:rsidP="00EC09C7">
      <w:pPr>
        <w:pStyle w:val="Heading4"/>
        <w:tabs>
          <w:tab w:val="left" w:pos="9450"/>
          <w:tab w:val="right" w:pos="9657"/>
        </w:tabs>
        <w:ind w:left="117" w:right="192"/>
        <w:jc w:val="right"/>
        <w:rPr>
          <w:rFonts w:ascii="Simplified Arabic" w:hAnsi="Simplified Arabic" w:cs="Simplified Arabic"/>
          <w:i w:val="0"/>
          <w:iCs w:val="0"/>
          <w:color w:val="000000" w:themeColor="text1"/>
          <w:sz w:val="28"/>
          <w:szCs w:val="28"/>
        </w:rPr>
      </w:pPr>
      <w:r w:rsidRPr="00037CCE">
        <w:rPr>
          <w:rStyle w:val="Strong"/>
          <w:rFonts w:ascii="Simplified Arabic" w:hAnsi="Simplified Arabic" w:cs="Simplified Arabic"/>
          <w:i w:val="0"/>
          <w:iCs w:val="0"/>
          <w:color w:val="000000" w:themeColor="text1"/>
          <w:sz w:val="28"/>
          <w:szCs w:val="28"/>
          <w:rtl/>
        </w:rPr>
        <w:t>أجهزة الرسم الهندسي</w:t>
      </w:r>
    </w:p>
    <w:p w14:paraId="4548C1D7" w14:textId="77777777" w:rsidR="00426933" w:rsidRPr="00037CCE" w:rsidRDefault="00426933" w:rsidP="00EC09C7">
      <w:pPr>
        <w:pStyle w:val="NormalWeb"/>
        <w:tabs>
          <w:tab w:val="left" w:pos="9450"/>
          <w:tab w:val="right" w:pos="9657"/>
        </w:tabs>
        <w:ind w:left="117" w:right="192"/>
        <w:jc w:val="right"/>
        <w:rPr>
          <w:rFonts w:ascii="Simplified Arabic" w:hAnsi="Simplified Arabic" w:cs="Simplified Arabic"/>
          <w:color w:val="000000" w:themeColor="text1"/>
          <w:sz w:val="28"/>
          <w:szCs w:val="28"/>
        </w:rPr>
      </w:pPr>
      <w:r w:rsidRPr="00037CCE">
        <w:rPr>
          <w:rFonts w:ascii="Simplified Arabic" w:hAnsi="Simplified Arabic" w:cs="Simplified Arabic"/>
          <w:color w:val="000000" w:themeColor="text1"/>
          <w:sz w:val="28"/>
          <w:szCs w:val="28"/>
          <w:rtl/>
        </w:rPr>
        <w:t>تُستخدم أجهزة الرسم المتطورة في تصميم المخططات الهندسية والكهربائية، مما يساعد المهندسين على إنتاج نماذج دقيقة بسرعة وكفاءة</w:t>
      </w:r>
      <w:r w:rsidRPr="00037CCE">
        <w:rPr>
          <w:rFonts w:ascii="Simplified Arabic" w:hAnsi="Simplified Arabic" w:cs="Simplified Arabic"/>
          <w:color w:val="000000" w:themeColor="text1"/>
          <w:sz w:val="28"/>
          <w:szCs w:val="28"/>
        </w:rPr>
        <w:t>.</w:t>
      </w:r>
    </w:p>
    <w:p w14:paraId="13411FBD" w14:textId="69A928B4" w:rsidR="00426933" w:rsidRPr="001E10BB" w:rsidRDefault="00426933" w:rsidP="00EC09C7">
      <w:pPr>
        <w:pStyle w:val="Heading4"/>
        <w:ind w:left="117" w:right="102"/>
        <w:jc w:val="right"/>
        <w:rPr>
          <w:rFonts w:ascii="Simplified Arabic" w:hAnsi="Simplified Arabic" w:cs="Simplified Arabic"/>
          <w:i w:val="0"/>
          <w:iCs w:val="0"/>
          <w:color w:val="000000" w:themeColor="text1"/>
          <w:sz w:val="28"/>
          <w:szCs w:val="28"/>
        </w:rPr>
      </w:pPr>
      <w:r w:rsidRPr="001E10BB">
        <w:rPr>
          <w:rStyle w:val="Strong"/>
          <w:rFonts w:ascii="Simplified Arabic" w:hAnsi="Simplified Arabic" w:cs="Simplified Arabic"/>
          <w:i w:val="0"/>
          <w:iCs w:val="0"/>
          <w:color w:val="000000" w:themeColor="text1"/>
          <w:sz w:val="28"/>
          <w:szCs w:val="28"/>
          <w:rtl/>
        </w:rPr>
        <w:t>الماسحات الضوئية</w:t>
      </w:r>
    </w:p>
    <w:p w14:paraId="446B45D7" w14:textId="77777777" w:rsidR="00426933" w:rsidRPr="001E10BB" w:rsidRDefault="00426933" w:rsidP="00EC09C7">
      <w:pPr>
        <w:pStyle w:val="NormalWeb"/>
        <w:ind w:left="117" w:right="102"/>
        <w:jc w:val="right"/>
        <w:rPr>
          <w:rFonts w:ascii="Simplified Arabic" w:hAnsi="Simplified Arabic" w:cs="Simplified Arabic"/>
          <w:color w:val="000000" w:themeColor="text1"/>
          <w:sz w:val="28"/>
          <w:szCs w:val="28"/>
        </w:rPr>
      </w:pPr>
      <w:r w:rsidRPr="001E10BB">
        <w:rPr>
          <w:rFonts w:ascii="Simplified Arabic" w:hAnsi="Simplified Arabic" w:cs="Simplified Arabic"/>
          <w:color w:val="000000" w:themeColor="text1"/>
          <w:sz w:val="28"/>
          <w:szCs w:val="28"/>
          <w:rtl/>
        </w:rPr>
        <w:t>تعمل هذه الأجهزة على تحويل الوثائق الورقية إلى ملفات رقمية، مما يسهل حفظها ومعالجتها باستخدام البرمجيات المختلفة، كما تتيح التعامل مع الصور والنصوص بسهولة</w:t>
      </w:r>
      <w:r w:rsidRPr="001E10BB">
        <w:rPr>
          <w:rFonts w:ascii="Simplified Arabic" w:hAnsi="Simplified Arabic" w:cs="Simplified Arabic"/>
          <w:color w:val="000000" w:themeColor="text1"/>
          <w:sz w:val="28"/>
          <w:szCs w:val="28"/>
        </w:rPr>
        <w:t>.</w:t>
      </w:r>
    </w:p>
    <w:p w14:paraId="62631B13" w14:textId="198B6EB7" w:rsidR="00426933" w:rsidRPr="001E10BB" w:rsidRDefault="00426933" w:rsidP="00EC09C7">
      <w:pPr>
        <w:pStyle w:val="Heading4"/>
        <w:ind w:left="117" w:right="102"/>
        <w:jc w:val="right"/>
        <w:rPr>
          <w:rFonts w:ascii="Simplified Arabic" w:hAnsi="Simplified Arabic" w:cs="Simplified Arabic"/>
          <w:i w:val="0"/>
          <w:iCs w:val="0"/>
          <w:color w:val="000000" w:themeColor="text1"/>
          <w:sz w:val="28"/>
          <w:szCs w:val="28"/>
        </w:rPr>
      </w:pPr>
      <w:r w:rsidRPr="001E10BB">
        <w:rPr>
          <w:rStyle w:val="Strong"/>
          <w:rFonts w:ascii="Simplified Arabic" w:hAnsi="Simplified Arabic" w:cs="Simplified Arabic"/>
          <w:i w:val="0"/>
          <w:iCs w:val="0"/>
          <w:color w:val="000000" w:themeColor="text1"/>
          <w:sz w:val="28"/>
          <w:szCs w:val="28"/>
          <w:rtl/>
        </w:rPr>
        <w:t>الطابعات</w:t>
      </w:r>
    </w:p>
    <w:p w14:paraId="0F129D2B" w14:textId="77777777" w:rsidR="00426933" w:rsidRPr="001E10BB" w:rsidRDefault="00426933" w:rsidP="00EC09C7">
      <w:pPr>
        <w:pStyle w:val="NormalWeb"/>
        <w:ind w:left="117" w:right="102"/>
        <w:jc w:val="right"/>
        <w:rPr>
          <w:rFonts w:ascii="Simplified Arabic" w:hAnsi="Simplified Arabic" w:cs="Simplified Arabic"/>
          <w:color w:val="000000" w:themeColor="text1"/>
          <w:sz w:val="28"/>
          <w:szCs w:val="28"/>
        </w:rPr>
      </w:pPr>
      <w:r w:rsidRPr="001E10BB">
        <w:rPr>
          <w:rFonts w:ascii="Simplified Arabic" w:hAnsi="Simplified Arabic" w:cs="Simplified Arabic"/>
          <w:color w:val="000000" w:themeColor="text1"/>
          <w:sz w:val="28"/>
          <w:szCs w:val="28"/>
          <w:rtl/>
        </w:rPr>
        <w:t>تلعب الطابعات دورًا مهمًا في إنتاج المستندات الورقية، حيث تعتبر وسيلة إخراج أساسية في بيئات العمل الرقمية. وتتنوع أنواع الطابعات بين الليزرية والنفاثة وغيرها، لتلبية احتياجات مختلفة</w:t>
      </w:r>
      <w:r w:rsidRPr="001E10BB">
        <w:rPr>
          <w:rFonts w:ascii="Simplified Arabic" w:hAnsi="Simplified Arabic" w:cs="Simplified Arabic"/>
          <w:color w:val="000000" w:themeColor="text1"/>
          <w:sz w:val="28"/>
          <w:szCs w:val="28"/>
        </w:rPr>
        <w:t>.</w:t>
      </w:r>
    </w:p>
    <w:p w14:paraId="5824385C" w14:textId="1523167C" w:rsidR="00426933" w:rsidRPr="001E10BB" w:rsidRDefault="00426933" w:rsidP="00EC09C7">
      <w:pPr>
        <w:pStyle w:val="Heading4"/>
        <w:ind w:left="117" w:right="102"/>
        <w:jc w:val="right"/>
        <w:rPr>
          <w:rFonts w:ascii="Simplified Arabic" w:hAnsi="Simplified Arabic" w:cs="Simplified Arabic"/>
          <w:i w:val="0"/>
          <w:iCs w:val="0"/>
          <w:color w:val="000000" w:themeColor="text1"/>
          <w:sz w:val="28"/>
          <w:szCs w:val="28"/>
        </w:rPr>
      </w:pPr>
      <w:r w:rsidRPr="001E10BB">
        <w:rPr>
          <w:rStyle w:val="Strong"/>
          <w:rFonts w:ascii="Simplified Arabic" w:hAnsi="Simplified Arabic" w:cs="Simplified Arabic"/>
          <w:i w:val="0"/>
          <w:iCs w:val="0"/>
          <w:color w:val="000000" w:themeColor="text1"/>
          <w:sz w:val="28"/>
          <w:szCs w:val="28"/>
          <w:rtl/>
        </w:rPr>
        <w:t>المصغرات الفيلمية</w:t>
      </w:r>
    </w:p>
    <w:p w14:paraId="0093150A" w14:textId="77777777" w:rsidR="00426933" w:rsidRPr="001E10BB" w:rsidRDefault="00426933" w:rsidP="00EC09C7">
      <w:pPr>
        <w:pStyle w:val="NormalWeb"/>
        <w:ind w:left="117" w:right="102"/>
        <w:jc w:val="right"/>
        <w:rPr>
          <w:rFonts w:ascii="Simplified Arabic" w:hAnsi="Simplified Arabic" w:cs="Simplified Arabic"/>
          <w:color w:val="000000" w:themeColor="text1"/>
          <w:sz w:val="28"/>
          <w:szCs w:val="28"/>
        </w:rPr>
      </w:pPr>
      <w:r w:rsidRPr="001E10BB">
        <w:rPr>
          <w:rFonts w:ascii="Simplified Arabic" w:hAnsi="Simplified Arabic" w:cs="Simplified Arabic"/>
          <w:color w:val="000000" w:themeColor="text1"/>
          <w:sz w:val="28"/>
          <w:szCs w:val="28"/>
          <w:rtl/>
        </w:rPr>
        <w:t>تُستخدم المصغرات الفيلمية في تخزين الوثائق المهمة بشكل مصغر، ما يساعد على حفظها لفترات طويلة مع تقليل المساحة المطلوبة، وهي شائعة في المكتبات والمراكز البحثية</w:t>
      </w:r>
      <w:r w:rsidRPr="001E10BB">
        <w:rPr>
          <w:rFonts w:ascii="Simplified Arabic" w:hAnsi="Simplified Arabic" w:cs="Simplified Arabic"/>
          <w:color w:val="000000" w:themeColor="text1"/>
          <w:sz w:val="28"/>
          <w:szCs w:val="28"/>
        </w:rPr>
        <w:t>.</w:t>
      </w:r>
    </w:p>
    <w:p w14:paraId="259ADE87" w14:textId="7E2248C4" w:rsidR="00426933" w:rsidRPr="001E10BB" w:rsidRDefault="00426933" w:rsidP="00EC09C7">
      <w:pPr>
        <w:pStyle w:val="Heading4"/>
        <w:ind w:left="117" w:right="102"/>
        <w:jc w:val="right"/>
        <w:rPr>
          <w:rFonts w:ascii="Simplified Arabic" w:hAnsi="Simplified Arabic" w:cs="Simplified Arabic"/>
          <w:i w:val="0"/>
          <w:iCs w:val="0"/>
          <w:color w:val="000000" w:themeColor="text1"/>
          <w:sz w:val="28"/>
          <w:szCs w:val="28"/>
        </w:rPr>
      </w:pPr>
      <w:r w:rsidRPr="001E10BB">
        <w:rPr>
          <w:rStyle w:val="Strong"/>
          <w:rFonts w:ascii="Simplified Arabic" w:hAnsi="Simplified Arabic" w:cs="Simplified Arabic"/>
          <w:i w:val="0"/>
          <w:iCs w:val="0"/>
          <w:color w:val="000000" w:themeColor="text1"/>
          <w:sz w:val="28"/>
          <w:szCs w:val="28"/>
          <w:rtl/>
        </w:rPr>
        <w:t>تقنية البلوتوث</w:t>
      </w:r>
    </w:p>
    <w:p w14:paraId="415795DE" w14:textId="77777777" w:rsidR="00426933" w:rsidRPr="001E10BB" w:rsidRDefault="00426933" w:rsidP="00EC09C7">
      <w:pPr>
        <w:pStyle w:val="NormalWeb"/>
        <w:ind w:left="117" w:right="102"/>
        <w:jc w:val="right"/>
        <w:rPr>
          <w:rFonts w:ascii="Simplified Arabic" w:hAnsi="Simplified Arabic" w:cs="Simplified Arabic"/>
          <w:color w:val="000000" w:themeColor="text1"/>
          <w:sz w:val="28"/>
          <w:szCs w:val="28"/>
        </w:rPr>
      </w:pPr>
      <w:r w:rsidRPr="001E10BB">
        <w:rPr>
          <w:rFonts w:ascii="Simplified Arabic" w:hAnsi="Simplified Arabic" w:cs="Simplified Arabic"/>
          <w:color w:val="000000" w:themeColor="text1"/>
          <w:sz w:val="28"/>
          <w:szCs w:val="28"/>
          <w:rtl/>
        </w:rPr>
        <w:t>توفر تقنية البلوتوث إمكانية نقل الملفات والصور بين الأجهزة المختلفة دون الحاجة إلى كابلات، مما يسهم في تسهيل تبادل البيانات في البيئات المؤتمتة</w:t>
      </w:r>
      <w:r w:rsidRPr="001E10BB">
        <w:rPr>
          <w:rFonts w:ascii="Simplified Arabic" w:hAnsi="Simplified Arabic" w:cs="Simplified Arabic"/>
          <w:color w:val="000000" w:themeColor="text1"/>
          <w:sz w:val="28"/>
          <w:szCs w:val="28"/>
        </w:rPr>
        <w:t>.</w:t>
      </w:r>
    </w:p>
    <w:p w14:paraId="581D4D29" w14:textId="044E907A" w:rsidR="00426933" w:rsidRPr="001E10BB" w:rsidRDefault="00426933" w:rsidP="00EC09C7">
      <w:pPr>
        <w:pStyle w:val="Heading4"/>
        <w:ind w:left="117" w:right="102"/>
        <w:jc w:val="right"/>
        <w:rPr>
          <w:rFonts w:ascii="Simplified Arabic" w:hAnsi="Simplified Arabic" w:cs="Simplified Arabic"/>
          <w:i w:val="0"/>
          <w:iCs w:val="0"/>
          <w:color w:val="000000" w:themeColor="text1"/>
          <w:sz w:val="28"/>
          <w:szCs w:val="28"/>
        </w:rPr>
      </w:pPr>
      <w:r w:rsidRPr="001E10BB">
        <w:rPr>
          <w:rStyle w:val="Strong"/>
          <w:rFonts w:ascii="Simplified Arabic" w:hAnsi="Simplified Arabic" w:cs="Simplified Arabic"/>
          <w:i w:val="0"/>
          <w:iCs w:val="0"/>
          <w:color w:val="000000" w:themeColor="text1"/>
          <w:sz w:val="28"/>
          <w:szCs w:val="28"/>
          <w:rtl/>
        </w:rPr>
        <w:t>آلات التصوير</w:t>
      </w:r>
    </w:p>
    <w:p w14:paraId="57FB2C21" w14:textId="095565D1" w:rsidR="001E10BB" w:rsidRDefault="00426933" w:rsidP="00FA1A37">
      <w:pPr>
        <w:pStyle w:val="NormalWeb"/>
        <w:ind w:left="117" w:right="102"/>
        <w:jc w:val="right"/>
        <w:rPr>
          <w:rFonts w:ascii="Simplified Arabic" w:hAnsi="Simplified Arabic" w:cs="Simplified Arabic"/>
          <w:color w:val="000000" w:themeColor="text1"/>
          <w:sz w:val="28"/>
          <w:szCs w:val="28"/>
          <w:rtl/>
        </w:rPr>
      </w:pPr>
      <w:r w:rsidRPr="001E10BB">
        <w:rPr>
          <w:rFonts w:ascii="Simplified Arabic" w:hAnsi="Simplified Arabic" w:cs="Simplified Arabic"/>
          <w:color w:val="000000" w:themeColor="text1"/>
          <w:sz w:val="28"/>
          <w:szCs w:val="28"/>
          <w:rtl/>
        </w:rPr>
        <w:t>تعد آلات التصوير من الأدوات الشائعة في المكاتب، حيث تُستخدم لنسخ الوثائق والمستندات بسهولة. كما يمكن ربطها بالحواسيب لزيادة كفاءة العمل، خاصة في بيئات الأتمتة الحديثة التي تتطلب أرشفة المستندات إلكترونيًا</w:t>
      </w:r>
      <w:r w:rsidRPr="001E10BB">
        <w:rPr>
          <w:rFonts w:ascii="Simplified Arabic" w:hAnsi="Simplified Arabic" w:cs="Simplified Arabic"/>
          <w:color w:val="000000" w:themeColor="text1"/>
          <w:sz w:val="28"/>
          <w:szCs w:val="28"/>
        </w:rPr>
        <w:t>.</w:t>
      </w:r>
    </w:p>
    <w:p w14:paraId="076BF3C1" w14:textId="70D22F82" w:rsidR="00936139" w:rsidRPr="001E10BB" w:rsidRDefault="00936139" w:rsidP="00EC09C7">
      <w:pPr>
        <w:pStyle w:val="Heading2"/>
        <w:tabs>
          <w:tab w:val="right" w:pos="9657"/>
        </w:tabs>
        <w:spacing w:line="240" w:lineRule="auto"/>
        <w:ind w:left="117" w:right="540"/>
        <w:rPr>
          <w:rFonts w:ascii="Simplified Arabic" w:hAnsi="Simplified Arabic" w:cs="Simplified Arabic"/>
          <w:b/>
          <w:bCs/>
          <w:color w:val="000000" w:themeColor="text1"/>
          <w:sz w:val="28"/>
          <w:szCs w:val="28"/>
          <w:u w:val="single"/>
        </w:rPr>
      </w:pPr>
      <w:r w:rsidRPr="001E10BB">
        <w:rPr>
          <w:rFonts w:ascii="Simplified Arabic" w:hAnsi="Simplified Arabic" w:cs="Simplified Arabic"/>
          <w:b/>
          <w:bCs/>
          <w:color w:val="000000" w:themeColor="text1"/>
          <w:sz w:val="28"/>
          <w:szCs w:val="28"/>
          <w:u w:val="single"/>
          <w:rtl/>
        </w:rPr>
        <w:lastRenderedPageBreak/>
        <w:t>تطبيقات الأتمتة في مختلف المجالات</w:t>
      </w:r>
      <w:r w:rsidR="001E10BB">
        <w:rPr>
          <w:rFonts w:ascii="Simplified Arabic" w:hAnsi="Simplified Arabic" w:cs="Simplified Arabic" w:hint="cs"/>
          <w:b/>
          <w:bCs/>
          <w:color w:val="000000" w:themeColor="text1"/>
          <w:sz w:val="28"/>
          <w:szCs w:val="28"/>
          <w:u w:val="single"/>
          <w:rtl/>
        </w:rPr>
        <w:t xml:space="preserve"> :</w:t>
      </w:r>
    </w:p>
    <w:p w14:paraId="22E12A0D" w14:textId="12812C79" w:rsidR="00426933" w:rsidRPr="001E10BB" w:rsidRDefault="00426933" w:rsidP="00EC09C7">
      <w:pPr>
        <w:pStyle w:val="NormalWeb"/>
        <w:ind w:left="117" w:right="372"/>
        <w:jc w:val="right"/>
        <w:rPr>
          <w:rFonts w:ascii="Simplified Arabic" w:hAnsi="Simplified Arabic" w:cs="Simplified Arabic"/>
          <w:color w:val="000000" w:themeColor="text1"/>
          <w:sz w:val="28"/>
          <w:szCs w:val="28"/>
        </w:rPr>
      </w:pPr>
      <w:r w:rsidRPr="001E10BB">
        <w:rPr>
          <w:rFonts w:ascii="Simplified Arabic" w:hAnsi="Simplified Arabic" w:cs="Simplified Arabic"/>
          <w:color w:val="000000" w:themeColor="text1"/>
          <w:sz w:val="28"/>
          <w:szCs w:val="28"/>
          <w:rtl/>
        </w:rPr>
        <w:t>أصبحت الأتمتة عنصرًا أساسيًا في تطوير العديد من القطاعات، حيث ساهمت في تحسين الأداء، تقليل الأخطاء، وزيادة الكفاءة التشغيلية. فيما يلي بعض أبرز المجالات التي استفادت من تقنيات الأتمتة</w:t>
      </w:r>
      <w:r w:rsidR="001E10BB">
        <w:rPr>
          <w:rFonts w:ascii="Simplified Arabic" w:hAnsi="Simplified Arabic" w:cs="Simplified Arabic" w:hint="cs"/>
          <w:color w:val="000000" w:themeColor="text1"/>
          <w:sz w:val="28"/>
          <w:szCs w:val="28"/>
          <w:rtl/>
        </w:rPr>
        <w:t>:</w:t>
      </w:r>
    </w:p>
    <w:p w14:paraId="3316FFBA" w14:textId="51F96D50" w:rsidR="00426933" w:rsidRPr="001E10BB" w:rsidRDefault="00426933" w:rsidP="00EC09C7">
      <w:pPr>
        <w:pStyle w:val="Heading4"/>
        <w:ind w:left="117" w:right="372"/>
        <w:jc w:val="right"/>
        <w:rPr>
          <w:rFonts w:ascii="Simplified Arabic" w:hAnsi="Simplified Arabic" w:cs="Simplified Arabic"/>
          <w:i w:val="0"/>
          <w:iCs w:val="0"/>
          <w:color w:val="000000" w:themeColor="text1"/>
          <w:sz w:val="28"/>
          <w:szCs w:val="28"/>
        </w:rPr>
      </w:pPr>
      <w:r w:rsidRPr="001E10BB">
        <w:rPr>
          <w:rStyle w:val="Strong"/>
          <w:rFonts w:ascii="Simplified Arabic" w:hAnsi="Simplified Arabic" w:cs="Simplified Arabic"/>
          <w:i w:val="0"/>
          <w:iCs w:val="0"/>
          <w:color w:val="000000" w:themeColor="text1"/>
          <w:sz w:val="28"/>
          <w:szCs w:val="28"/>
          <w:rtl/>
        </w:rPr>
        <w:t>الصناعة والتصنيع</w:t>
      </w:r>
    </w:p>
    <w:p w14:paraId="145D5598" w14:textId="11104046" w:rsidR="00426933" w:rsidRPr="001E10BB" w:rsidRDefault="00426933" w:rsidP="00EC09C7">
      <w:pPr>
        <w:pStyle w:val="NormalWeb"/>
        <w:ind w:left="117" w:right="372"/>
        <w:jc w:val="right"/>
        <w:rPr>
          <w:rFonts w:ascii="Simplified Arabic" w:hAnsi="Simplified Arabic" w:cs="Simplified Arabic"/>
          <w:color w:val="000000" w:themeColor="text1"/>
          <w:sz w:val="28"/>
          <w:szCs w:val="28"/>
        </w:rPr>
      </w:pPr>
      <w:r w:rsidRPr="001E10BB">
        <w:rPr>
          <w:rFonts w:ascii="Simplified Arabic" w:hAnsi="Simplified Arabic" w:cs="Simplified Arabic"/>
          <w:color w:val="000000" w:themeColor="text1"/>
          <w:sz w:val="28"/>
          <w:szCs w:val="28"/>
          <w:rtl/>
        </w:rPr>
        <w:t>تعتمد المصانع الحديثة بشكل متزايد على الأتمتة في تنفيذ عمليات الإنتاج، حيث تستخدم الروبوتات وأنظمة الذكاء الاصطناعي لضمان الدقة والكفاءة. وتشمل التطبيقات الرئيسية</w:t>
      </w:r>
      <w:r w:rsidR="001E10BB">
        <w:rPr>
          <w:rFonts w:ascii="Simplified Arabic" w:hAnsi="Simplified Arabic" w:cs="Simplified Arabic" w:hint="cs"/>
          <w:color w:val="000000" w:themeColor="text1"/>
          <w:sz w:val="28"/>
          <w:szCs w:val="28"/>
          <w:rtl/>
        </w:rPr>
        <w:t xml:space="preserve"> :</w:t>
      </w:r>
    </w:p>
    <w:p w14:paraId="5BA96595" w14:textId="69417269" w:rsidR="00426933" w:rsidRPr="001E10BB" w:rsidRDefault="00426933" w:rsidP="00EC09C7">
      <w:pPr>
        <w:bidi w:val="0"/>
        <w:spacing w:before="100" w:beforeAutospacing="1" w:after="100" w:afterAutospacing="1" w:line="240" w:lineRule="auto"/>
        <w:ind w:left="117" w:right="372"/>
        <w:jc w:val="right"/>
        <w:rPr>
          <w:rFonts w:ascii="Simplified Arabic" w:hAnsi="Simplified Arabic" w:cs="Simplified Arabic"/>
          <w:color w:val="000000" w:themeColor="text1"/>
          <w:sz w:val="28"/>
          <w:szCs w:val="28"/>
        </w:rPr>
      </w:pPr>
      <w:r w:rsidRPr="001E10BB">
        <w:rPr>
          <w:rStyle w:val="Strong"/>
          <w:rFonts w:ascii="Simplified Arabic" w:hAnsi="Simplified Arabic" w:cs="Simplified Arabic"/>
          <w:b w:val="0"/>
          <w:bCs w:val="0"/>
          <w:color w:val="000000" w:themeColor="text1"/>
          <w:sz w:val="28"/>
          <w:szCs w:val="28"/>
          <w:rtl/>
        </w:rPr>
        <w:t>أتمتة خطوط الإنتاج</w:t>
      </w:r>
      <w:r w:rsidR="001E10BB">
        <w:rPr>
          <w:rStyle w:val="Strong"/>
          <w:rFonts w:ascii="Simplified Arabic" w:hAnsi="Simplified Arabic" w:cs="Simplified Arabic" w:hint="cs"/>
          <w:b w:val="0"/>
          <w:bCs w:val="0"/>
          <w:color w:val="000000" w:themeColor="text1"/>
          <w:sz w:val="28"/>
          <w:szCs w:val="28"/>
          <w:rtl/>
        </w:rPr>
        <w:t xml:space="preserve"> :</w:t>
      </w:r>
      <w:r w:rsidR="001E10BB">
        <w:rPr>
          <w:rFonts w:ascii="Simplified Arabic" w:hAnsi="Simplified Arabic" w:cs="Simplified Arabic" w:hint="cs"/>
          <w:color w:val="000000" w:themeColor="text1"/>
          <w:sz w:val="28"/>
          <w:szCs w:val="28"/>
          <w:rtl/>
        </w:rPr>
        <w:t xml:space="preserve"> </w:t>
      </w:r>
      <w:r w:rsidR="001E10BB" w:rsidRPr="001E10BB">
        <w:rPr>
          <w:rFonts w:ascii="Simplified Arabic" w:hAnsi="Simplified Arabic" w:cs="Simplified Arabic"/>
          <w:color w:val="000000" w:themeColor="text1"/>
          <w:sz w:val="28"/>
          <w:szCs w:val="28"/>
          <w:rtl/>
        </w:rPr>
        <w:t>تُستخدم الآلات الذكية في تنفيذ مهام التصنيع المتكررة بدقة وسرعة تفوق العمل اليدوي</w:t>
      </w:r>
    </w:p>
    <w:p w14:paraId="0CAAFC45" w14:textId="43C13117" w:rsidR="00426933" w:rsidRPr="001E10BB" w:rsidRDefault="00426933" w:rsidP="00EC09C7">
      <w:pPr>
        <w:bidi w:val="0"/>
        <w:spacing w:before="100" w:beforeAutospacing="1" w:after="100" w:afterAutospacing="1" w:line="240" w:lineRule="auto"/>
        <w:ind w:left="117" w:right="372"/>
        <w:jc w:val="right"/>
        <w:rPr>
          <w:rFonts w:ascii="Simplified Arabic" w:hAnsi="Simplified Arabic" w:cs="Simplified Arabic"/>
          <w:color w:val="000000" w:themeColor="text1"/>
          <w:sz w:val="28"/>
          <w:szCs w:val="28"/>
        </w:rPr>
      </w:pPr>
      <w:r w:rsidRPr="001E10BB">
        <w:rPr>
          <w:rStyle w:val="Strong"/>
          <w:rFonts w:ascii="Simplified Arabic" w:hAnsi="Simplified Arabic" w:cs="Simplified Arabic"/>
          <w:b w:val="0"/>
          <w:bCs w:val="0"/>
          <w:color w:val="000000" w:themeColor="text1"/>
          <w:sz w:val="28"/>
          <w:szCs w:val="28"/>
          <w:rtl/>
        </w:rPr>
        <w:t>التصنيع القائم على البيانات</w:t>
      </w:r>
      <w:r w:rsidR="001E10BB">
        <w:rPr>
          <w:rFonts w:ascii="Simplified Arabic" w:hAnsi="Simplified Arabic" w:cs="Simplified Arabic" w:hint="cs"/>
          <w:color w:val="000000" w:themeColor="text1"/>
          <w:sz w:val="28"/>
          <w:szCs w:val="28"/>
          <w:rtl/>
        </w:rPr>
        <w:t xml:space="preserve"> : </w:t>
      </w:r>
      <w:r w:rsidR="001E10BB" w:rsidRPr="001E10BB">
        <w:rPr>
          <w:rFonts w:ascii="Simplified Arabic" w:hAnsi="Simplified Arabic" w:cs="Simplified Arabic"/>
          <w:color w:val="000000" w:themeColor="text1"/>
          <w:sz w:val="28"/>
          <w:szCs w:val="28"/>
          <w:rtl/>
        </w:rPr>
        <w:t>تعتمد الشركات على التحليلات الفورية لضبط عمليات الإنتاج وتقليل الفاقد</w:t>
      </w:r>
    </w:p>
    <w:p w14:paraId="169C8F34" w14:textId="585E2C83" w:rsidR="00426933" w:rsidRPr="001E10BB" w:rsidRDefault="00426933" w:rsidP="00EC09C7">
      <w:pPr>
        <w:bidi w:val="0"/>
        <w:spacing w:before="100" w:beforeAutospacing="1" w:after="100" w:afterAutospacing="1" w:line="240" w:lineRule="auto"/>
        <w:ind w:left="117" w:right="372"/>
        <w:jc w:val="right"/>
        <w:rPr>
          <w:rFonts w:ascii="Simplified Arabic" w:hAnsi="Simplified Arabic" w:cs="Simplified Arabic"/>
          <w:color w:val="000000" w:themeColor="text1"/>
          <w:sz w:val="28"/>
          <w:szCs w:val="28"/>
        </w:rPr>
      </w:pPr>
      <w:r w:rsidRPr="001E10BB">
        <w:rPr>
          <w:rStyle w:val="Strong"/>
          <w:rFonts w:ascii="Simplified Arabic" w:hAnsi="Simplified Arabic" w:cs="Simplified Arabic"/>
          <w:b w:val="0"/>
          <w:bCs w:val="0"/>
          <w:color w:val="000000" w:themeColor="text1"/>
          <w:sz w:val="28"/>
          <w:szCs w:val="28"/>
          <w:rtl/>
        </w:rPr>
        <w:t>تحسين مراقبة الجودة</w:t>
      </w:r>
      <w:r w:rsidR="001E10BB">
        <w:rPr>
          <w:rFonts w:ascii="Simplified Arabic" w:hAnsi="Simplified Arabic" w:cs="Simplified Arabic" w:hint="cs"/>
          <w:color w:val="000000" w:themeColor="text1"/>
          <w:sz w:val="28"/>
          <w:szCs w:val="28"/>
          <w:rtl/>
        </w:rPr>
        <w:t xml:space="preserve"> : </w:t>
      </w:r>
      <w:r w:rsidR="001E10BB" w:rsidRPr="001E10BB">
        <w:rPr>
          <w:rFonts w:ascii="Simplified Arabic" w:hAnsi="Simplified Arabic" w:cs="Simplified Arabic"/>
          <w:color w:val="000000" w:themeColor="text1"/>
          <w:sz w:val="28"/>
          <w:szCs w:val="28"/>
          <w:rtl/>
        </w:rPr>
        <w:t>يتم استخدام مستشعرات وتقنيات رؤية حاسوبية للتأكد من جودة المنتجات قبل وصولها إلى السوق</w:t>
      </w:r>
    </w:p>
    <w:p w14:paraId="0F2E70D8" w14:textId="27B81C2A" w:rsidR="00426933" w:rsidRPr="001E10BB" w:rsidRDefault="00426933" w:rsidP="00EC09C7">
      <w:pPr>
        <w:pStyle w:val="Heading4"/>
        <w:ind w:left="117" w:right="372"/>
        <w:jc w:val="right"/>
        <w:rPr>
          <w:rFonts w:ascii="Simplified Arabic" w:hAnsi="Simplified Arabic" w:cs="Simplified Arabic"/>
          <w:i w:val="0"/>
          <w:iCs w:val="0"/>
          <w:color w:val="000000" w:themeColor="text1"/>
          <w:sz w:val="28"/>
          <w:szCs w:val="28"/>
        </w:rPr>
      </w:pPr>
      <w:r w:rsidRPr="001E10BB">
        <w:rPr>
          <w:rStyle w:val="Strong"/>
          <w:rFonts w:ascii="Simplified Arabic" w:hAnsi="Simplified Arabic" w:cs="Simplified Arabic"/>
          <w:i w:val="0"/>
          <w:iCs w:val="0"/>
          <w:color w:val="000000" w:themeColor="text1"/>
          <w:sz w:val="28"/>
          <w:szCs w:val="28"/>
          <w:rtl/>
        </w:rPr>
        <w:t>الرعاية الصحية والخدمات الطبية</w:t>
      </w:r>
    </w:p>
    <w:p w14:paraId="03ABD5BB" w14:textId="648D679F" w:rsidR="00426933" w:rsidRPr="001E10BB" w:rsidRDefault="00426933" w:rsidP="00EC09C7">
      <w:pPr>
        <w:pStyle w:val="NormalWeb"/>
        <w:ind w:left="117" w:right="372"/>
        <w:jc w:val="right"/>
        <w:rPr>
          <w:rFonts w:ascii="Simplified Arabic" w:hAnsi="Simplified Arabic" w:cs="Simplified Arabic"/>
          <w:color w:val="000000" w:themeColor="text1"/>
          <w:sz w:val="28"/>
          <w:szCs w:val="28"/>
        </w:rPr>
      </w:pPr>
      <w:r w:rsidRPr="001E10BB">
        <w:rPr>
          <w:rFonts w:ascii="Simplified Arabic" w:hAnsi="Simplified Arabic" w:cs="Simplified Arabic"/>
          <w:color w:val="000000" w:themeColor="text1"/>
          <w:sz w:val="28"/>
          <w:szCs w:val="28"/>
          <w:rtl/>
        </w:rPr>
        <w:t>أدت الأتمتة إلى تحسين جودة الخدمات الصحية وزيادة دقة التشخيص والعلاج، ومن أهم تطبيقاتها</w:t>
      </w:r>
      <w:r w:rsidR="001E10BB">
        <w:rPr>
          <w:rFonts w:ascii="Simplified Arabic" w:hAnsi="Simplified Arabic" w:cs="Simplified Arabic" w:hint="cs"/>
          <w:color w:val="000000" w:themeColor="text1"/>
          <w:sz w:val="28"/>
          <w:szCs w:val="28"/>
          <w:rtl/>
        </w:rPr>
        <w:t xml:space="preserve"> :</w:t>
      </w:r>
    </w:p>
    <w:p w14:paraId="72331071" w14:textId="7C0C89E2" w:rsidR="00426933" w:rsidRPr="001E10BB" w:rsidRDefault="00426933" w:rsidP="00EC09C7">
      <w:pPr>
        <w:bidi w:val="0"/>
        <w:spacing w:before="100" w:beforeAutospacing="1" w:after="100" w:afterAutospacing="1" w:line="240" w:lineRule="auto"/>
        <w:ind w:left="117" w:right="372"/>
        <w:jc w:val="right"/>
        <w:rPr>
          <w:rFonts w:ascii="Simplified Arabic" w:hAnsi="Simplified Arabic" w:cs="Simplified Arabic"/>
          <w:color w:val="000000" w:themeColor="text1"/>
          <w:sz w:val="28"/>
          <w:szCs w:val="28"/>
        </w:rPr>
      </w:pPr>
      <w:r w:rsidRPr="001E10BB">
        <w:rPr>
          <w:rStyle w:val="Strong"/>
          <w:rFonts w:ascii="Simplified Arabic" w:hAnsi="Simplified Arabic" w:cs="Simplified Arabic"/>
          <w:b w:val="0"/>
          <w:bCs w:val="0"/>
          <w:color w:val="000000" w:themeColor="text1"/>
          <w:sz w:val="28"/>
          <w:szCs w:val="28"/>
          <w:rtl/>
        </w:rPr>
        <w:t>السجلات الطبية الرقمية</w:t>
      </w:r>
      <w:r w:rsidR="001E10BB">
        <w:rPr>
          <w:rFonts w:ascii="Simplified Arabic" w:hAnsi="Simplified Arabic" w:cs="Simplified Arabic" w:hint="cs"/>
          <w:color w:val="000000" w:themeColor="text1"/>
          <w:sz w:val="28"/>
          <w:szCs w:val="28"/>
          <w:rtl/>
        </w:rPr>
        <w:t xml:space="preserve"> : </w:t>
      </w:r>
      <w:r w:rsidR="001E10BB" w:rsidRPr="001E10BB">
        <w:rPr>
          <w:rFonts w:ascii="Simplified Arabic" w:hAnsi="Simplified Arabic" w:cs="Simplified Arabic"/>
          <w:color w:val="000000" w:themeColor="text1"/>
          <w:sz w:val="28"/>
          <w:szCs w:val="28"/>
          <w:rtl/>
        </w:rPr>
        <w:t>تسهل أنظمة الأرشفة الإلكترونية إدارة بيانات المرضى وتحديثها بكفاءة</w:t>
      </w:r>
    </w:p>
    <w:p w14:paraId="2C0AB105" w14:textId="24164080" w:rsidR="00426933" w:rsidRPr="001E10BB" w:rsidRDefault="00426933" w:rsidP="00EC09C7">
      <w:pPr>
        <w:bidi w:val="0"/>
        <w:spacing w:before="100" w:beforeAutospacing="1" w:after="100" w:afterAutospacing="1" w:line="240" w:lineRule="auto"/>
        <w:ind w:left="117" w:right="372"/>
        <w:jc w:val="right"/>
        <w:rPr>
          <w:rFonts w:ascii="Simplified Arabic" w:hAnsi="Simplified Arabic" w:cs="Simplified Arabic"/>
          <w:color w:val="000000" w:themeColor="text1"/>
          <w:sz w:val="28"/>
          <w:szCs w:val="28"/>
        </w:rPr>
      </w:pPr>
      <w:r w:rsidRPr="001E10BB">
        <w:rPr>
          <w:rStyle w:val="Strong"/>
          <w:rFonts w:ascii="Simplified Arabic" w:hAnsi="Simplified Arabic" w:cs="Simplified Arabic"/>
          <w:b w:val="0"/>
          <w:bCs w:val="0"/>
          <w:color w:val="000000" w:themeColor="text1"/>
          <w:sz w:val="28"/>
          <w:szCs w:val="28"/>
          <w:rtl/>
        </w:rPr>
        <w:t>التشخيص بمساعدة الذكاء الاصطناعي</w:t>
      </w:r>
      <w:r w:rsidR="001E10BB">
        <w:rPr>
          <w:rFonts w:ascii="Simplified Arabic" w:hAnsi="Simplified Arabic" w:cs="Simplified Arabic" w:hint="cs"/>
          <w:color w:val="000000" w:themeColor="text1"/>
          <w:sz w:val="28"/>
          <w:szCs w:val="28"/>
          <w:rtl/>
        </w:rPr>
        <w:t xml:space="preserve"> : </w:t>
      </w:r>
      <w:r w:rsidR="001E10BB" w:rsidRPr="001E10BB">
        <w:rPr>
          <w:rFonts w:ascii="Simplified Arabic" w:hAnsi="Simplified Arabic" w:cs="Simplified Arabic"/>
          <w:color w:val="000000" w:themeColor="text1"/>
          <w:sz w:val="28"/>
          <w:szCs w:val="28"/>
          <w:rtl/>
        </w:rPr>
        <w:t>يتم تحليل الصور الطبية والاختبارات المخبرية باستخدام خوارزميات دقيقة لاكتشاف الأمراض في مراحل مبكرة</w:t>
      </w:r>
    </w:p>
    <w:p w14:paraId="3135CAEF" w14:textId="6AB66EEA" w:rsidR="00426933" w:rsidRPr="001E10BB" w:rsidRDefault="00426933" w:rsidP="00EC09C7">
      <w:pPr>
        <w:bidi w:val="0"/>
        <w:spacing w:before="100" w:beforeAutospacing="1" w:after="100" w:afterAutospacing="1" w:line="240" w:lineRule="auto"/>
        <w:ind w:left="117" w:right="372"/>
        <w:jc w:val="right"/>
        <w:rPr>
          <w:rFonts w:ascii="Simplified Arabic" w:hAnsi="Simplified Arabic" w:cs="Simplified Arabic"/>
          <w:color w:val="000000" w:themeColor="text1"/>
          <w:sz w:val="28"/>
          <w:szCs w:val="28"/>
        </w:rPr>
      </w:pPr>
      <w:r w:rsidRPr="001E10BB">
        <w:rPr>
          <w:rStyle w:val="Strong"/>
          <w:rFonts w:ascii="Simplified Arabic" w:hAnsi="Simplified Arabic" w:cs="Simplified Arabic"/>
          <w:b w:val="0"/>
          <w:bCs w:val="0"/>
          <w:color w:val="000000" w:themeColor="text1"/>
          <w:sz w:val="28"/>
          <w:szCs w:val="28"/>
          <w:rtl/>
        </w:rPr>
        <w:t>الروبوتات الجراحية</w:t>
      </w:r>
      <w:r w:rsidR="001E10BB">
        <w:rPr>
          <w:rFonts w:ascii="Simplified Arabic" w:hAnsi="Simplified Arabic" w:cs="Simplified Arabic" w:hint="cs"/>
          <w:color w:val="000000" w:themeColor="text1"/>
          <w:sz w:val="28"/>
          <w:szCs w:val="28"/>
          <w:rtl/>
        </w:rPr>
        <w:t xml:space="preserve"> : </w:t>
      </w:r>
      <w:r w:rsidR="001E10BB" w:rsidRPr="001E10BB">
        <w:rPr>
          <w:rFonts w:ascii="Simplified Arabic" w:hAnsi="Simplified Arabic" w:cs="Simplified Arabic"/>
          <w:color w:val="000000" w:themeColor="text1"/>
          <w:sz w:val="28"/>
          <w:szCs w:val="28"/>
          <w:rtl/>
        </w:rPr>
        <w:t>تُستخدم في العمليات الجراحية المعقدة، مما يعزز دقة الإجراءات الطبية ويقلل من نسبة الأخطاء</w:t>
      </w:r>
    </w:p>
    <w:p w14:paraId="77B6FC8D" w14:textId="1E0817C4" w:rsidR="00426933" w:rsidRPr="001E10BB" w:rsidRDefault="00426933" w:rsidP="00EC09C7">
      <w:pPr>
        <w:bidi w:val="0"/>
        <w:spacing w:before="100" w:beforeAutospacing="1" w:after="100" w:afterAutospacing="1" w:line="240" w:lineRule="auto"/>
        <w:ind w:left="117" w:right="372"/>
        <w:jc w:val="right"/>
        <w:rPr>
          <w:rFonts w:ascii="Simplified Arabic" w:hAnsi="Simplified Arabic" w:cs="Simplified Arabic"/>
          <w:color w:val="000000" w:themeColor="text1"/>
          <w:sz w:val="28"/>
          <w:szCs w:val="28"/>
        </w:rPr>
      </w:pPr>
      <w:r w:rsidRPr="001E10BB">
        <w:rPr>
          <w:rStyle w:val="Strong"/>
          <w:rFonts w:ascii="Simplified Arabic" w:hAnsi="Simplified Arabic" w:cs="Simplified Arabic"/>
          <w:b w:val="0"/>
          <w:bCs w:val="0"/>
          <w:color w:val="000000" w:themeColor="text1"/>
          <w:sz w:val="28"/>
          <w:szCs w:val="28"/>
          <w:rtl/>
        </w:rPr>
        <w:t>إدارة الصيدليات إلكترونيًا</w:t>
      </w:r>
      <w:r w:rsidR="001E10BB">
        <w:rPr>
          <w:rStyle w:val="Strong"/>
          <w:rFonts w:ascii="Simplified Arabic" w:hAnsi="Simplified Arabic" w:cs="Simplified Arabic" w:hint="cs"/>
          <w:b w:val="0"/>
          <w:bCs w:val="0"/>
          <w:color w:val="000000" w:themeColor="text1"/>
          <w:sz w:val="28"/>
          <w:szCs w:val="28"/>
          <w:rtl/>
        </w:rPr>
        <w:t xml:space="preserve"> : </w:t>
      </w:r>
      <w:r w:rsidR="001E10BB" w:rsidRPr="001E10BB">
        <w:rPr>
          <w:rFonts w:ascii="Simplified Arabic" w:hAnsi="Simplified Arabic" w:cs="Simplified Arabic"/>
          <w:color w:val="000000" w:themeColor="text1"/>
          <w:sz w:val="28"/>
          <w:szCs w:val="28"/>
          <w:rtl/>
        </w:rPr>
        <w:t>تساعد الأنظمة الذكية في تتبع صرف الأدوية وتقليل الأخطاء الدوائية</w:t>
      </w:r>
      <w:r w:rsidRPr="001E10BB">
        <w:rPr>
          <w:rFonts w:ascii="Simplified Arabic" w:hAnsi="Simplified Arabic" w:cs="Simplified Arabic"/>
          <w:color w:val="000000" w:themeColor="text1"/>
          <w:sz w:val="28"/>
          <w:szCs w:val="28"/>
        </w:rPr>
        <w:t xml:space="preserve"> </w:t>
      </w:r>
    </w:p>
    <w:p w14:paraId="4203A33C" w14:textId="5D1D43D5" w:rsidR="00426933" w:rsidRPr="001E10BB" w:rsidRDefault="00426933" w:rsidP="00EC09C7">
      <w:pPr>
        <w:pStyle w:val="Heading4"/>
        <w:ind w:left="117" w:right="372"/>
        <w:jc w:val="right"/>
        <w:rPr>
          <w:rFonts w:ascii="Simplified Arabic" w:hAnsi="Simplified Arabic" w:cs="Simplified Arabic"/>
          <w:i w:val="0"/>
          <w:iCs w:val="0"/>
          <w:color w:val="000000" w:themeColor="text1"/>
          <w:sz w:val="28"/>
          <w:szCs w:val="28"/>
        </w:rPr>
      </w:pPr>
      <w:r w:rsidRPr="001E10BB">
        <w:rPr>
          <w:rStyle w:val="Strong"/>
          <w:rFonts w:ascii="Simplified Arabic" w:hAnsi="Simplified Arabic" w:cs="Simplified Arabic"/>
          <w:i w:val="0"/>
          <w:iCs w:val="0"/>
          <w:color w:val="000000" w:themeColor="text1"/>
          <w:sz w:val="28"/>
          <w:szCs w:val="28"/>
          <w:rtl/>
        </w:rPr>
        <w:t>الخدمات المالية والمصرفية</w:t>
      </w:r>
    </w:p>
    <w:p w14:paraId="209A11EF" w14:textId="18F15E7C" w:rsidR="00426933" w:rsidRPr="001E10BB" w:rsidRDefault="00426933" w:rsidP="00EC09C7">
      <w:pPr>
        <w:pStyle w:val="NormalWeb"/>
        <w:ind w:left="117" w:right="372"/>
        <w:jc w:val="right"/>
        <w:rPr>
          <w:rFonts w:ascii="Simplified Arabic" w:hAnsi="Simplified Arabic" w:cs="Simplified Arabic"/>
          <w:color w:val="000000" w:themeColor="text1"/>
          <w:sz w:val="28"/>
          <w:szCs w:val="28"/>
        </w:rPr>
      </w:pPr>
      <w:r w:rsidRPr="001E10BB">
        <w:rPr>
          <w:rFonts w:ascii="Simplified Arabic" w:hAnsi="Simplified Arabic" w:cs="Simplified Arabic"/>
          <w:color w:val="000000" w:themeColor="text1"/>
          <w:sz w:val="28"/>
          <w:szCs w:val="28"/>
          <w:rtl/>
        </w:rPr>
        <w:t>ساعدت الأتمتة في تطوير القطاع المالي من خلال تحسين العمليات وتقليل التكاليف التشغيلية، ومن أبرز استخداماتها</w:t>
      </w:r>
      <w:r w:rsidR="001E10BB">
        <w:rPr>
          <w:rFonts w:ascii="Simplified Arabic" w:hAnsi="Simplified Arabic" w:cs="Simplified Arabic" w:hint="cs"/>
          <w:color w:val="000000" w:themeColor="text1"/>
          <w:sz w:val="28"/>
          <w:szCs w:val="28"/>
          <w:rtl/>
        </w:rPr>
        <w:t xml:space="preserve"> :</w:t>
      </w:r>
    </w:p>
    <w:p w14:paraId="51AECF32" w14:textId="485928AF" w:rsidR="00426933" w:rsidRPr="001E10BB" w:rsidRDefault="00426933" w:rsidP="00EC09C7">
      <w:pPr>
        <w:bidi w:val="0"/>
        <w:spacing w:before="100" w:beforeAutospacing="1" w:after="100" w:afterAutospacing="1" w:line="240" w:lineRule="auto"/>
        <w:ind w:left="117" w:right="372"/>
        <w:jc w:val="right"/>
        <w:rPr>
          <w:rFonts w:ascii="Simplified Arabic" w:hAnsi="Simplified Arabic" w:cs="Simplified Arabic"/>
          <w:color w:val="000000" w:themeColor="text1"/>
          <w:sz w:val="28"/>
          <w:szCs w:val="28"/>
        </w:rPr>
      </w:pPr>
      <w:r w:rsidRPr="001E10BB">
        <w:rPr>
          <w:rStyle w:val="Strong"/>
          <w:rFonts w:ascii="Simplified Arabic" w:hAnsi="Simplified Arabic" w:cs="Simplified Arabic"/>
          <w:b w:val="0"/>
          <w:bCs w:val="0"/>
          <w:color w:val="000000" w:themeColor="text1"/>
          <w:sz w:val="28"/>
          <w:szCs w:val="28"/>
          <w:rtl/>
        </w:rPr>
        <w:lastRenderedPageBreak/>
        <w:t>تحليل البيانات المالية</w:t>
      </w:r>
      <w:r w:rsidR="001E10BB">
        <w:rPr>
          <w:rFonts w:ascii="Simplified Arabic" w:hAnsi="Simplified Arabic" w:cs="Simplified Arabic" w:hint="cs"/>
          <w:color w:val="000000" w:themeColor="text1"/>
          <w:sz w:val="28"/>
          <w:szCs w:val="28"/>
          <w:rtl/>
        </w:rPr>
        <w:t xml:space="preserve"> : </w:t>
      </w:r>
      <w:r w:rsidR="001E10BB" w:rsidRPr="001E10BB">
        <w:rPr>
          <w:rFonts w:ascii="Simplified Arabic" w:hAnsi="Simplified Arabic" w:cs="Simplified Arabic"/>
          <w:color w:val="000000" w:themeColor="text1"/>
          <w:sz w:val="28"/>
          <w:szCs w:val="28"/>
          <w:rtl/>
        </w:rPr>
        <w:t>تعتمد المؤسسات المصرفية على أنظمة ذكية لدراسة الأسواق واتخاذ قرارات مالية مدروسة</w:t>
      </w:r>
    </w:p>
    <w:p w14:paraId="3A4F950B" w14:textId="28F99FB7" w:rsidR="00426933" w:rsidRPr="001E10BB" w:rsidRDefault="00426933" w:rsidP="00EC09C7">
      <w:pPr>
        <w:bidi w:val="0"/>
        <w:spacing w:before="100" w:beforeAutospacing="1" w:after="100" w:afterAutospacing="1" w:line="240" w:lineRule="auto"/>
        <w:ind w:left="117" w:right="372"/>
        <w:jc w:val="right"/>
        <w:rPr>
          <w:rFonts w:ascii="Simplified Arabic" w:hAnsi="Simplified Arabic" w:cs="Simplified Arabic"/>
          <w:color w:val="000000" w:themeColor="text1"/>
          <w:sz w:val="28"/>
          <w:szCs w:val="28"/>
        </w:rPr>
      </w:pPr>
      <w:r w:rsidRPr="001E10BB">
        <w:rPr>
          <w:rStyle w:val="Strong"/>
          <w:rFonts w:ascii="Simplified Arabic" w:hAnsi="Simplified Arabic" w:cs="Simplified Arabic"/>
          <w:b w:val="0"/>
          <w:bCs w:val="0"/>
          <w:color w:val="000000" w:themeColor="text1"/>
          <w:sz w:val="28"/>
          <w:szCs w:val="28"/>
          <w:rtl/>
        </w:rPr>
        <w:t>الكشف عن الاحتيال</w:t>
      </w:r>
      <w:r w:rsidR="001E10BB">
        <w:rPr>
          <w:rStyle w:val="Strong"/>
          <w:rFonts w:ascii="Simplified Arabic" w:hAnsi="Simplified Arabic" w:cs="Simplified Arabic" w:hint="cs"/>
          <w:b w:val="0"/>
          <w:bCs w:val="0"/>
          <w:color w:val="000000" w:themeColor="text1"/>
          <w:sz w:val="28"/>
          <w:szCs w:val="28"/>
          <w:rtl/>
        </w:rPr>
        <w:t xml:space="preserve"> : </w:t>
      </w:r>
      <w:r w:rsidR="001E10BB" w:rsidRPr="001E10BB">
        <w:rPr>
          <w:rFonts w:ascii="Simplified Arabic" w:hAnsi="Simplified Arabic" w:cs="Simplified Arabic"/>
          <w:color w:val="000000" w:themeColor="text1"/>
          <w:sz w:val="28"/>
          <w:szCs w:val="28"/>
          <w:rtl/>
        </w:rPr>
        <w:t>يتم توظيف تقنيات التعلم الآلي لرصد أي معاملات مشبوهة بشكل تلقائي</w:t>
      </w:r>
    </w:p>
    <w:p w14:paraId="1A15A5B5" w14:textId="6CEC04AA" w:rsidR="00426933" w:rsidRPr="001E10BB" w:rsidRDefault="00426933" w:rsidP="00EC09C7">
      <w:pPr>
        <w:bidi w:val="0"/>
        <w:spacing w:before="100" w:beforeAutospacing="1" w:after="100" w:afterAutospacing="1" w:line="240" w:lineRule="auto"/>
        <w:ind w:left="117" w:right="372"/>
        <w:jc w:val="right"/>
        <w:rPr>
          <w:rFonts w:ascii="Simplified Arabic" w:hAnsi="Simplified Arabic" w:cs="Simplified Arabic"/>
          <w:color w:val="000000" w:themeColor="text1"/>
          <w:sz w:val="28"/>
          <w:szCs w:val="28"/>
        </w:rPr>
      </w:pPr>
      <w:r w:rsidRPr="001E10BB">
        <w:rPr>
          <w:rStyle w:val="Strong"/>
          <w:rFonts w:ascii="Simplified Arabic" w:hAnsi="Simplified Arabic" w:cs="Simplified Arabic"/>
          <w:b w:val="0"/>
          <w:bCs w:val="0"/>
          <w:color w:val="000000" w:themeColor="text1"/>
          <w:sz w:val="28"/>
          <w:szCs w:val="28"/>
          <w:rtl/>
        </w:rPr>
        <w:t>الخدمات المصرفية الرقمية</w:t>
      </w:r>
      <w:r w:rsidR="001E10BB">
        <w:rPr>
          <w:rStyle w:val="Strong"/>
          <w:rFonts w:ascii="Simplified Arabic" w:hAnsi="Simplified Arabic" w:cs="Simplified Arabic" w:hint="cs"/>
          <w:b w:val="0"/>
          <w:bCs w:val="0"/>
          <w:color w:val="000000" w:themeColor="text1"/>
          <w:sz w:val="28"/>
          <w:szCs w:val="28"/>
          <w:rtl/>
        </w:rPr>
        <w:t xml:space="preserve"> : </w:t>
      </w:r>
      <w:r w:rsidR="001E10BB" w:rsidRPr="001E10BB">
        <w:rPr>
          <w:rFonts w:ascii="Simplified Arabic" w:hAnsi="Simplified Arabic" w:cs="Simplified Arabic"/>
          <w:color w:val="000000" w:themeColor="text1"/>
          <w:sz w:val="28"/>
          <w:szCs w:val="28"/>
          <w:rtl/>
        </w:rPr>
        <w:t>توفر الأنظمة المؤتمتة حلولًا متطورة مثل التحويلات الفورية، الدفع الإلكتروني، وإدارة الحسابات عبر التطبيقات</w:t>
      </w:r>
    </w:p>
    <w:p w14:paraId="4B82DB02" w14:textId="46C034A5" w:rsidR="00426933" w:rsidRPr="00371906" w:rsidRDefault="00426933" w:rsidP="00EC09C7">
      <w:pPr>
        <w:pStyle w:val="Heading4"/>
        <w:ind w:left="117" w:right="372"/>
        <w:jc w:val="right"/>
        <w:rPr>
          <w:rFonts w:ascii="Simplified Arabic" w:hAnsi="Simplified Arabic" w:cs="Simplified Arabic"/>
          <w:i w:val="0"/>
          <w:iCs w:val="0"/>
          <w:color w:val="000000" w:themeColor="text1"/>
          <w:sz w:val="28"/>
          <w:szCs w:val="28"/>
        </w:rPr>
      </w:pPr>
      <w:r w:rsidRPr="00371906">
        <w:rPr>
          <w:rStyle w:val="Strong"/>
          <w:rFonts w:ascii="Simplified Arabic" w:hAnsi="Simplified Arabic" w:cs="Simplified Arabic"/>
          <w:i w:val="0"/>
          <w:iCs w:val="0"/>
          <w:color w:val="000000" w:themeColor="text1"/>
          <w:sz w:val="28"/>
          <w:szCs w:val="28"/>
          <w:rtl/>
        </w:rPr>
        <w:t>التجارة الإلكترونية والتسويق الرقمي</w:t>
      </w:r>
    </w:p>
    <w:p w14:paraId="7618B5CA" w14:textId="0ACF6223" w:rsidR="00426933" w:rsidRPr="001E10BB" w:rsidRDefault="00426933" w:rsidP="00EC09C7">
      <w:pPr>
        <w:pStyle w:val="NormalWeb"/>
        <w:ind w:left="117" w:right="372"/>
        <w:jc w:val="right"/>
        <w:rPr>
          <w:rFonts w:ascii="Simplified Arabic" w:hAnsi="Simplified Arabic" w:cs="Simplified Arabic"/>
          <w:color w:val="000000" w:themeColor="text1"/>
          <w:sz w:val="28"/>
          <w:szCs w:val="28"/>
        </w:rPr>
      </w:pPr>
      <w:r w:rsidRPr="001E10BB">
        <w:rPr>
          <w:rFonts w:ascii="Simplified Arabic" w:hAnsi="Simplified Arabic" w:cs="Simplified Arabic"/>
          <w:color w:val="000000" w:themeColor="text1"/>
          <w:sz w:val="28"/>
          <w:szCs w:val="28"/>
          <w:rtl/>
        </w:rPr>
        <w:t>تعتمد الشركات والمتاجر الإلكترونية على الأتمتة لتعزيز تجربة المستخدم وتحسين الأداء التشغيلي، ومن أبرز التطبيقات</w:t>
      </w:r>
      <w:r w:rsidR="00371906">
        <w:rPr>
          <w:rFonts w:ascii="Simplified Arabic" w:hAnsi="Simplified Arabic" w:cs="Simplified Arabic" w:hint="cs"/>
          <w:color w:val="000000" w:themeColor="text1"/>
          <w:sz w:val="28"/>
          <w:szCs w:val="28"/>
          <w:rtl/>
        </w:rPr>
        <w:t xml:space="preserve"> :</w:t>
      </w:r>
    </w:p>
    <w:p w14:paraId="2D02ECF6" w14:textId="7A1C1844" w:rsidR="00426933" w:rsidRPr="001E10BB" w:rsidRDefault="00426933" w:rsidP="00EC09C7">
      <w:pPr>
        <w:bidi w:val="0"/>
        <w:spacing w:before="100" w:beforeAutospacing="1" w:after="100" w:afterAutospacing="1" w:line="240" w:lineRule="auto"/>
        <w:ind w:left="117" w:right="372"/>
        <w:jc w:val="right"/>
        <w:rPr>
          <w:rFonts w:ascii="Simplified Arabic" w:hAnsi="Simplified Arabic" w:cs="Simplified Arabic"/>
          <w:color w:val="000000" w:themeColor="text1"/>
          <w:sz w:val="28"/>
          <w:szCs w:val="28"/>
        </w:rPr>
      </w:pPr>
      <w:r w:rsidRPr="001E10BB">
        <w:rPr>
          <w:rStyle w:val="Strong"/>
          <w:rFonts w:ascii="Simplified Arabic" w:hAnsi="Simplified Arabic" w:cs="Simplified Arabic"/>
          <w:b w:val="0"/>
          <w:bCs w:val="0"/>
          <w:color w:val="000000" w:themeColor="text1"/>
          <w:sz w:val="28"/>
          <w:szCs w:val="28"/>
          <w:rtl/>
        </w:rPr>
        <w:t>إدارة المخزون تلقائيًا</w:t>
      </w:r>
      <w:r w:rsidR="00371906">
        <w:rPr>
          <w:rStyle w:val="Strong"/>
          <w:rFonts w:ascii="Simplified Arabic" w:hAnsi="Simplified Arabic" w:cs="Simplified Arabic" w:hint="cs"/>
          <w:b w:val="0"/>
          <w:bCs w:val="0"/>
          <w:color w:val="000000" w:themeColor="text1"/>
          <w:sz w:val="28"/>
          <w:szCs w:val="28"/>
          <w:rtl/>
        </w:rPr>
        <w:t xml:space="preserve"> : </w:t>
      </w:r>
      <w:r w:rsidR="00371906" w:rsidRPr="001E10BB">
        <w:rPr>
          <w:rFonts w:ascii="Simplified Arabic" w:hAnsi="Simplified Arabic" w:cs="Simplified Arabic"/>
          <w:color w:val="000000" w:themeColor="text1"/>
          <w:sz w:val="28"/>
          <w:szCs w:val="28"/>
          <w:rtl/>
        </w:rPr>
        <w:t>تقوم الأنظمة الذكية بمتابعة مستويات المنتجات وتحديث الكميات المتاحة بشكل مستمر</w:t>
      </w:r>
    </w:p>
    <w:p w14:paraId="64496677" w14:textId="7847CD5C" w:rsidR="00426933" w:rsidRPr="001E10BB" w:rsidRDefault="00426933" w:rsidP="00EC09C7">
      <w:pPr>
        <w:bidi w:val="0"/>
        <w:spacing w:before="100" w:beforeAutospacing="1" w:after="100" w:afterAutospacing="1" w:line="240" w:lineRule="auto"/>
        <w:ind w:left="117" w:right="372"/>
        <w:jc w:val="right"/>
        <w:rPr>
          <w:rFonts w:ascii="Simplified Arabic" w:hAnsi="Simplified Arabic" w:cs="Simplified Arabic"/>
          <w:color w:val="000000" w:themeColor="text1"/>
          <w:sz w:val="28"/>
          <w:szCs w:val="28"/>
        </w:rPr>
      </w:pPr>
      <w:r w:rsidRPr="001E10BB">
        <w:rPr>
          <w:rStyle w:val="Strong"/>
          <w:rFonts w:ascii="Simplified Arabic" w:hAnsi="Simplified Arabic" w:cs="Simplified Arabic"/>
          <w:b w:val="0"/>
          <w:bCs w:val="0"/>
          <w:color w:val="000000" w:themeColor="text1"/>
          <w:sz w:val="28"/>
          <w:szCs w:val="28"/>
          <w:rtl/>
        </w:rPr>
        <w:t>تحليل سلوك العملاء</w:t>
      </w:r>
      <w:r w:rsidR="00371906">
        <w:rPr>
          <w:rFonts w:ascii="Simplified Arabic" w:hAnsi="Simplified Arabic" w:cs="Simplified Arabic" w:hint="cs"/>
          <w:color w:val="000000" w:themeColor="text1"/>
          <w:sz w:val="28"/>
          <w:szCs w:val="28"/>
          <w:rtl/>
        </w:rPr>
        <w:t xml:space="preserve"> : </w:t>
      </w:r>
      <w:r w:rsidR="00371906" w:rsidRPr="001E10BB">
        <w:rPr>
          <w:rFonts w:ascii="Simplified Arabic" w:hAnsi="Simplified Arabic" w:cs="Simplified Arabic"/>
          <w:color w:val="000000" w:themeColor="text1"/>
          <w:sz w:val="28"/>
          <w:szCs w:val="28"/>
          <w:rtl/>
        </w:rPr>
        <w:t>تساهم الأتمتة في جمع البيانات وتوفير توصيات مخصصة للمستخدمين بناءً على أنماط الشراء السابقة</w:t>
      </w:r>
    </w:p>
    <w:p w14:paraId="6EECDFE9" w14:textId="4700880D" w:rsidR="00426933" w:rsidRPr="001E10BB" w:rsidRDefault="00426933" w:rsidP="00EC09C7">
      <w:pPr>
        <w:bidi w:val="0"/>
        <w:spacing w:before="100" w:beforeAutospacing="1" w:after="100" w:afterAutospacing="1" w:line="240" w:lineRule="auto"/>
        <w:ind w:left="117" w:right="372"/>
        <w:jc w:val="right"/>
        <w:rPr>
          <w:rFonts w:ascii="Simplified Arabic" w:hAnsi="Simplified Arabic" w:cs="Simplified Arabic"/>
          <w:color w:val="000000" w:themeColor="text1"/>
          <w:sz w:val="28"/>
          <w:szCs w:val="28"/>
        </w:rPr>
      </w:pPr>
      <w:r w:rsidRPr="001E10BB">
        <w:rPr>
          <w:rStyle w:val="Strong"/>
          <w:rFonts w:ascii="Simplified Arabic" w:hAnsi="Simplified Arabic" w:cs="Simplified Arabic"/>
          <w:b w:val="0"/>
          <w:bCs w:val="0"/>
          <w:color w:val="000000" w:themeColor="text1"/>
          <w:sz w:val="28"/>
          <w:szCs w:val="28"/>
          <w:rtl/>
        </w:rPr>
        <w:t>التسويق الإلكتروني الذكي</w:t>
      </w:r>
      <w:r w:rsidR="00371906">
        <w:rPr>
          <w:rFonts w:ascii="Simplified Arabic" w:hAnsi="Simplified Arabic" w:cs="Simplified Arabic" w:hint="cs"/>
          <w:color w:val="000000" w:themeColor="text1"/>
          <w:sz w:val="28"/>
          <w:szCs w:val="28"/>
          <w:rtl/>
        </w:rPr>
        <w:t xml:space="preserve"> : </w:t>
      </w:r>
      <w:r w:rsidR="00371906" w:rsidRPr="001E10BB">
        <w:rPr>
          <w:rFonts w:ascii="Simplified Arabic" w:hAnsi="Simplified Arabic" w:cs="Simplified Arabic"/>
          <w:color w:val="000000" w:themeColor="text1"/>
          <w:sz w:val="28"/>
          <w:szCs w:val="28"/>
          <w:rtl/>
        </w:rPr>
        <w:t>تُستخدم البرمجيات المؤتمتة في إرسال حملات تسويقية موجهة وتحليل أداء الإعلانات الرقمية</w:t>
      </w:r>
    </w:p>
    <w:p w14:paraId="1056D114" w14:textId="46F2B6F9" w:rsidR="00426933" w:rsidRPr="001E10BB" w:rsidRDefault="00426933" w:rsidP="00EC09C7">
      <w:pPr>
        <w:bidi w:val="0"/>
        <w:spacing w:before="100" w:beforeAutospacing="1" w:after="100" w:afterAutospacing="1" w:line="240" w:lineRule="auto"/>
        <w:ind w:left="117" w:right="372"/>
        <w:jc w:val="right"/>
        <w:rPr>
          <w:rFonts w:ascii="Simplified Arabic" w:hAnsi="Simplified Arabic" w:cs="Simplified Arabic"/>
          <w:color w:val="000000" w:themeColor="text1"/>
          <w:sz w:val="28"/>
          <w:szCs w:val="28"/>
        </w:rPr>
      </w:pPr>
      <w:r w:rsidRPr="001E10BB">
        <w:rPr>
          <w:rStyle w:val="Strong"/>
          <w:rFonts w:ascii="Simplified Arabic" w:hAnsi="Simplified Arabic" w:cs="Simplified Arabic"/>
          <w:b w:val="0"/>
          <w:bCs w:val="0"/>
          <w:color w:val="000000" w:themeColor="text1"/>
          <w:sz w:val="28"/>
          <w:szCs w:val="28"/>
          <w:rtl/>
        </w:rPr>
        <w:t>روبوتات خدمة العملاء</w:t>
      </w:r>
      <w:r w:rsidR="00371906">
        <w:rPr>
          <w:rFonts w:ascii="Simplified Arabic" w:hAnsi="Simplified Arabic" w:cs="Simplified Arabic" w:hint="cs"/>
          <w:color w:val="000000" w:themeColor="text1"/>
          <w:sz w:val="28"/>
          <w:szCs w:val="28"/>
          <w:rtl/>
        </w:rPr>
        <w:t xml:space="preserve">: </w:t>
      </w:r>
      <w:r w:rsidR="00371906" w:rsidRPr="001E10BB">
        <w:rPr>
          <w:rFonts w:ascii="Simplified Arabic" w:hAnsi="Simplified Arabic" w:cs="Simplified Arabic"/>
          <w:color w:val="000000" w:themeColor="text1"/>
          <w:sz w:val="28"/>
          <w:szCs w:val="28"/>
          <w:rtl/>
        </w:rPr>
        <w:t>توفر أنظمة الذكاء الاصطناعي استجابات فورية لاستفسارات العملاء، مما يقلل الحاجة إلى التدخل البشري</w:t>
      </w:r>
    </w:p>
    <w:p w14:paraId="6D9FA13D" w14:textId="56B077DB" w:rsidR="00426933" w:rsidRPr="00371906" w:rsidRDefault="00426933" w:rsidP="00EC09C7">
      <w:pPr>
        <w:pStyle w:val="Heading4"/>
        <w:ind w:left="117" w:right="372"/>
        <w:jc w:val="right"/>
        <w:rPr>
          <w:rFonts w:ascii="Simplified Arabic" w:hAnsi="Simplified Arabic" w:cs="Simplified Arabic"/>
          <w:i w:val="0"/>
          <w:iCs w:val="0"/>
          <w:color w:val="000000" w:themeColor="text1"/>
          <w:sz w:val="28"/>
          <w:szCs w:val="28"/>
        </w:rPr>
      </w:pPr>
      <w:r w:rsidRPr="00371906">
        <w:rPr>
          <w:rStyle w:val="Strong"/>
          <w:rFonts w:ascii="Simplified Arabic" w:hAnsi="Simplified Arabic" w:cs="Simplified Arabic"/>
          <w:i w:val="0"/>
          <w:iCs w:val="0"/>
          <w:color w:val="000000" w:themeColor="text1"/>
          <w:sz w:val="28"/>
          <w:szCs w:val="28"/>
          <w:rtl/>
        </w:rPr>
        <w:t>النقل والخدمات اللوجستية</w:t>
      </w:r>
    </w:p>
    <w:p w14:paraId="1FF98B1C" w14:textId="50B4FDF9" w:rsidR="00426933" w:rsidRPr="001E10BB" w:rsidRDefault="00426933" w:rsidP="00EC09C7">
      <w:pPr>
        <w:pStyle w:val="NormalWeb"/>
        <w:ind w:left="117" w:right="372"/>
        <w:jc w:val="right"/>
        <w:rPr>
          <w:rFonts w:ascii="Simplified Arabic" w:hAnsi="Simplified Arabic" w:cs="Simplified Arabic"/>
          <w:color w:val="000000" w:themeColor="text1"/>
          <w:sz w:val="28"/>
          <w:szCs w:val="28"/>
        </w:rPr>
      </w:pPr>
      <w:r w:rsidRPr="001E10BB">
        <w:rPr>
          <w:rFonts w:ascii="Simplified Arabic" w:hAnsi="Simplified Arabic" w:cs="Simplified Arabic"/>
          <w:color w:val="000000" w:themeColor="text1"/>
          <w:sz w:val="28"/>
          <w:szCs w:val="28"/>
          <w:rtl/>
        </w:rPr>
        <w:t>أصبحت الأتمتة عنصرًا رئيسيًا في تطوير أنظمة النقل والخدمات اللوجستية، حيث ساهمت في تحسين إدارة العمليات وسرعة تنفيذها، ومن أبرز التطبيقات</w:t>
      </w:r>
      <w:r w:rsidR="00371906">
        <w:rPr>
          <w:rFonts w:ascii="Simplified Arabic" w:hAnsi="Simplified Arabic" w:cs="Simplified Arabic" w:hint="cs"/>
          <w:color w:val="000000" w:themeColor="text1"/>
          <w:sz w:val="28"/>
          <w:szCs w:val="28"/>
          <w:rtl/>
        </w:rPr>
        <w:t xml:space="preserve"> :</w:t>
      </w:r>
    </w:p>
    <w:p w14:paraId="435A8504" w14:textId="54C411B7" w:rsidR="00426933" w:rsidRPr="001E10BB" w:rsidRDefault="00426933" w:rsidP="00EC09C7">
      <w:pPr>
        <w:bidi w:val="0"/>
        <w:spacing w:before="100" w:beforeAutospacing="1" w:after="100" w:afterAutospacing="1" w:line="240" w:lineRule="auto"/>
        <w:ind w:left="117" w:right="372"/>
        <w:jc w:val="right"/>
        <w:rPr>
          <w:rFonts w:ascii="Simplified Arabic" w:hAnsi="Simplified Arabic" w:cs="Simplified Arabic"/>
          <w:color w:val="000000" w:themeColor="text1"/>
          <w:sz w:val="28"/>
          <w:szCs w:val="28"/>
        </w:rPr>
      </w:pPr>
      <w:r w:rsidRPr="001E10BB">
        <w:rPr>
          <w:rStyle w:val="Strong"/>
          <w:rFonts w:ascii="Simplified Arabic" w:hAnsi="Simplified Arabic" w:cs="Simplified Arabic"/>
          <w:b w:val="0"/>
          <w:bCs w:val="0"/>
          <w:color w:val="000000" w:themeColor="text1"/>
          <w:sz w:val="28"/>
          <w:szCs w:val="28"/>
          <w:rtl/>
        </w:rPr>
        <w:t>إدارة عمليات الشحن والتوزيع</w:t>
      </w:r>
      <w:r w:rsidR="00371906">
        <w:rPr>
          <w:rFonts w:ascii="Simplified Arabic" w:hAnsi="Simplified Arabic" w:cs="Simplified Arabic" w:hint="cs"/>
          <w:color w:val="000000" w:themeColor="text1"/>
          <w:sz w:val="28"/>
          <w:szCs w:val="28"/>
          <w:rtl/>
        </w:rPr>
        <w:t xml:space="preserve"> : </w:t>
      </w:r>
      <w:r w:rsidR="00371906" w:rsidRPr="001E10BB">
        <w:rPr>
          <w:rFonts w:ascii="Simplified Arabic" w:hAnsi="Simplified Arabic" w:cs="Simplified Arabic"/>
          <w:color w:val="000000" w:themeColor="text1"/>
          <w:sz w:val="28"/>
          <w:szCs w:val="28"/>
          <w:rtl/>
        </w:rPr>
        <w:t>تعتمد الشركات على أنظمة ذكية لتنظيم عمليات النقل ومتابعة الشحنات بدقة</w:t>
      </w:r>
    </w:p>
    <w:p w14:paraId="02ADCE1D" w14:textId="19C0D4DE" w:rsidR="00426933" w:rsidRPr="001E10BB" w:rsidRDefault="00426933" w:rsidP="00EC09C7">
      <w:pPr>
        <w:bidi w:val="0"/>
        <w:spacing w:before="100" w:beforeAutospacing="1" w:after="100" w:afterAutospacing="1" w:line="240" w:lineRule="auto"/>
        <w:ind w:left="117" w:right="372"/>
        <w:jc w:val="right"/>
        <w:rPr>
          <w:rFonts w:ascii="Simplified Arabic" w:hAnsi="Simplified Arabic" w:cs="Simplified Arabic"/>
          <w:color w:val="000000" w:themeColor="text1"/>
          <w:sz w:val="28"/>
          <w:szCs w:val="28"/>
        </w:rPr>
      </w:pPr>
      <w:r w:rsidRPr="001E10BB">
        <w:rPr>
          <w:rStyle w:val="Strong"/>
          <w:rFonts w:ascii="Simplified Arabic" w:hAnsi="Simplified Arabic" w:cs="Simplified Arabic"/>
          <w:b w:val="0"/>
          <w:bCs w:val="0"/>
          <w:color w:val="000000" w:themeColor="text1"/>
          <w:sz w:val="28"/>
          <w:szCs w:val="28"/>
          <w:rtl/>
        </w:rPr>
        <w:t>المركبات ذاتية القيادة</w:t>
      </w:r>
      <w:r w:rsidR="00371906">
        <w:rPr>
          <w:rStyle w:val="Strong"/>
          <w:rFonts w:ascii="Simplified Arabic" w:hAnsi="Simplified Arabic" w:cs="Simplified Arabic" w:hint="cs"/>
          <w:b w:val="0"/>
          <w:bCs w:val="0"/>
          <w:color w:val="000000" w:themeColor="text1"/>
          <w:sz w:val="28"/>
          <w:szCs w:val="28"/>
          <w:rtl/>
        </w:rPr>
        <w:t xml:space="preserve"> : </w:t>
      </w:r>
      <w:r w:rsidR="00371906" w:rsidRPr="001E10BB">
        <w:rPr>
          <w:rFonts w:ascii="Simplified Arabic" w:hAnsi="Simplified Arabic" w:cs="Simplified Arabic"/>
          <w:color w:val="000000" w:themeColor="text1"/>
          <w:sz w:val="28"/>
          <w:szCs w:val="28"/>
          <w:rtl/>
        </w:rPr>
        <w:t>يجري تطوير تقنيات القيادة الذاتية لاستخدامها في النقل العام والشحن التجاري بهدف تقليل الحوادث</w:t>
      </w:r>
    </w:p>
    <w:p w14:paraId="60C8D1F9" w14:textId="0962A546" w:rsidR="00426933" w:rsidRPr="001E10BB" w:rsidRDefault="00426933" w:rsidP="00EC09C7">
      <w:pPr>
        <w:bidi w:val="0"/>
        <w:spacing w:before="100" w:beforeAutospacing="1" w:after="100" w:afterAutospacing="1" w:line="240" w:lineRule="auto"/>
        <w:ind w:left="117" w:right="372"/>
        <w:jc w:val="right"/>
        <w:rPr>
          <w:rFonts w:ascii="Simplified Arabic" w:hAnsi="Simplified Arabic" w:cs="Simplified Arabic"/>
          <w:color w:val="000000" w:themeColor="text1"/>
          <w:sz w:val="28"/>
          <w:szCs w:val="28"/>
        </w:rPr>
      </w:pPr>
      <w:r w:rsidRPr="001E10BB">
        <w:rPr>
          <w:rStyle w:val="Strong"/>
          <w:rFonts w:ascii="Simplified Arabic" w:hAnsi="Simplified Arabic" w:cs="Simplified Arabic"/>
          <w:b w:val="0"/>
          <w:bCs w:val="0"/>
          <w:color w:val="000000" w:themeColor="text1"/>
          <w:sz w:val="28"/>
          <w:szCs w:val="28"/>
          <w:rtl/>
        </w:rPr>
        <w:lastRenderedPageBreak/>
        <w:t>الأتمتة في المخازن</w:t>
      </w:r>
      <w:r w:rsidR="00371906">
        <w:rPr>
          <w:rStyle w:val="Strong"/>
          <w:rFonts w:ascii="Simplified Arabic" w:hAnsi="Simplified Arabic" w:cs="Simplified Arabic" w:hint="cs"/>
          <w:b w:val="0"/>
          <w:bCs w:val="0"/>
          <w:color w:val="000000" w:themeColor="text1"/>
          <w:sz w:val="28"/>
          <w:szCs w:val="28"/>
          <w:rtl/>
        </w:rPr>
        <w:t xml:space="preserve"> : </w:t>
      </w:r>
      <w:r w:rsidR="00371906" w:rsidRPr="001E10BB">
        <w:rPr>
          <w:rFonts w:ascii="Simplified Arabic" w:hAnsi="Simplified Arabic" w:cs="Simplified Arabic"/>
          <w:color w:val="000000" w:themeColor="text1"/>
          <w:sz w:val="28"/>
          <w:szCs w:val="28"/>
          <w:rtl/>
        </w:rPr>
        <w:t>تُستخدم الروبوتات والأنظمة الذكية لفرز المنتجات وترتيبها داخل المستودعات بكفاءة أعلى</w:t>
      </w:r>
    </w:p>
    <w:p w14:paraId="10A13569" w14:textId="2FB8E1B3" w:rsidR="00936139" w:rsidRPr="00371906" w:rsidRDefault="00936139" w:rsidP="00EC09C7">
      <w:pPr>
        <w:pStyle w:val="Heading2"/>
        <w:tabs>
          <w:tab w:val="right" w:pos="9657"/>
        </w:tabs>
        <w:spacing w:line="240" w:lineRule="auto"/>
        <w:ind w:left="117" w:right="540"/>
        <w:rPr>
          <w:rFonts w:ascii="Simplified Arabic" w:hAnsi="Simplified Arabic" w:cs="Simplified Arabic"/>
          <w:b/>
          <w:bCs/>
          <w:color w:val="000000" w:themeColor="text1"/>
          <w:sz w:val="28"/>
          <w:szCs w:val="28"/>
          <w:u w:val="single"/>
        </w:rPr>
      </w:pPr>
      <w:r w:rsidRPr="00371906">
        <w:rPr>
          <w:rFonts w:ascii="Simplified Arabic" w:hAnsi="Simplified Arabic" w:cs="Simplified Arabic"/>
          <w:b/>
          <w:bCs/>
          <w:color w:val="000000" w:themeColor="text1"/>
          <w:sz w:val="28"/>
          <w:szCs w:val="28"/>
          <w:u w:val="single"/>
          <w:rtl/>
        </w:rPr>
        <w:t>العلاقة بين الأتمتة والتحول الرقمي</w:t>
      </w:r>
      <w:r w:rsidR="00371906">
        <w:rPr>
          <w:rFonts w:ascii="Simplified Arabic" w:hAnsi="Simplified Arabic" w:cs="Simplified Arabic" w:hint="cs"/>
          <w:b/>
          <w:bCs/>
          <w:color w:val="000000" w:themeColor="text1"/>
          <w:sz w:val="28"/>
          <w:szCs w:val="28"/>
          <w:u w:val="single"/>
          <w:rtl/>
        </w:rPr>
        <w:t xml:space="preserve"> :</w:t>
      </w:r>
    </w:p>
    <w:p w14:paraId="4BC8968C" w14:textId="694443C9" w:rsidR="00426933" w:rsidRPr="00A90B04" w:rsidRDefault="00426933" w:rsidP="00EC09C7">
      <w:pPr>
        <w:pStyle w:val="Heading2"/>
        <w:tabs>
          <w:tab w:val="right" w:pos="9657"/>
        </w:tabs>
        <w:spacing w:line="240" w:lineRule="auto"/>
        <w:ind w:left="117" w:right="540"/>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t>ترتبط الأتمتة ارتباطًا وثيقًا بالتحول الرقمي، إذ تسهم في تعزيز العمليات التجارية من خلال توظيف التقنيات المتقدمة، مثل الذكاء الاصطناعي وتحليل البيانات الضخمة وإنترنت الأشياء. وتلجأ المؤسسات الحديثة إلى الأتمتة بهدف تحسين تجربة العملاء، ورفع مستوى الكفاءة التشغيلية، مما يسهم في تحقيق أداء أكثر فعالية واستدامة</w:t>
      </w:r>
      <w:r w:rsidRPr="00A90B04">
        <w:rPr>
          <w:rFonts w:ascii="Simplified Arabic" w:hAnsi="Simplified Arabic" w:cs="Simplified Arabic"/>
          <w:color w:val="000000" w:themeColor="text1"/>
          <w:sz w:val="28"/>
          <w:szCs w:val="28"/>
        </w:rPr>
        <w:t>.</w:t>
      </w:r>
    </w:p>
    <w:p w14:paraId="78559287" w14:textId="2C0AB6E2" w:rsidR="00426933" w:rsidRPr="00A90B04" w:rsidRDefault="00426933" w:rsidP="00EC09C7">
      <w:pPr>
        <w:tabs>
          <w:tab w:val="right" w:pos="9657"/>
        </w:tabs>
        <w:ind w:left="117" w:right="540"/>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t>تشكل الأتمتة ركيزة أساسية في عملية التحول الرقمي، حيث تعتمد المؤسسات الحديثة عليها لإعادة هيكلة عملياتها التشغيلية باستخدام تقنيات متطورة مثل الذكاء الاصطناعي، وتحليل البيانات الضخمة، وإنترنت الأشياء. من خلال الأتمتة، يتم تبسيط الإجراءات الروتينية، وتقليل التدخل البشري، وتحسين جودة الخدمات المقدمة. على سبيل المثال، تستخدم الشركات التجارية الأتمتة في تحليل سلوك العملاء وتقديم توصيات مخصصة لهم، بينما تعتمد المؤسسات الصناعية على أنظمة الأتمتة الذكية لمراقبة خطوط الإنتاج وتحسين كفاءة التصنيع. كما تساهم في تعزيز الأمن السيبراني من خلال الأنظمة القادرة على الكشف المبكر عن التهديدات الرقمية واتخاذ الإجراءات الوقائية. نتيجة لذلك، تمثل الأتمتة أداة محورية في دعم استراتيجيات التحول الرقمي، مما يساعد المؤسسات على تحقيق مرونة أكبر في الأداء وتحسين تجربة العملاء وتعزيز الإنتاجية</w:t>
      </w:r>
      <w:r w:rsidRPr="00A90B04">
        <w:rPr>
          <w:rFonts w:ascii="Simplified Arabic" w:hAnsi="Simplified Arabic" w:cs="Simplified Arabic"/>
          <w:color w:val="000000" w:themeColor="text1"/>
          <w:sz w:val="28"/>
          <w:szCs w:val="28"/>
        </w:rPr>
        <w:t>.</w:t>
      </w:r>
    </w:p>
    <w:p w14:paraId="2AD4C983" w14:textId="3AE9AF57" w:rsidR="00426933" w:rsidRDefault="00426933" w:rsidP="00EC09C7">
      <w:pPr>
        <w:bidi w:val="0"/>
        <w:spacing w:before="100" w:beforeAutospacing="1" w:after="100" w:afterAutospacing="1" w:line="240" w:lineRule="auto"/>
        <w:ind w:left="117" w:right="192"/>
        <w:jc w:val="right"/>
        <w:outlineLvl w:val="2"/>
        <w:rPr>
          <w:rFonts w:ascii="Simplified Arabic" w:eastAsia="Times New Roman" w:hAnsi="Simplified Arabic" w:cs="Simplified Arabic"/>
          <w:b/>
          <w:bCs/>
          <w:color w:val="000000" w:themeColor="text1"/>
          <w:sz w:val="28"/>
          <w:szCs w:val="28"/>
          <w:u w:val="single"/>
          <w:rtl/>
        </w:rPr>
      </w:pPr>
      <w:r w:rsidRPr="00371906">
        <w:rPr>
          <w:rFonts w:ascii="Simplified Arabic" w:eastAsia="Times New Roman" w:hAnsi="Simplified Arabic" w:cs="Simplified Arabic"/>
          <w:b/>
          <w:bCs/>
          <w:color w:val="000000" w:themeColor="text1"/>
          <w:sz w:val="28"/>
          <w:szCs w:val="28"/>
          <w:u w:val="single"/>
          <w:rtl/>
        </w:rPr>
        <w:t>فوائد الأتمتة</w:t>
      </w:r>
      <w:r w:rsidR="00371906">
        <w:rPr>
          <w:rFonts w:ascii="Simplified Arabic" w:eastAsia="Times New Roman" w:hAnsi="Simplified Arabic" w:cs="Simplified Arabic" w:hint="cs"/>
          <w:b/>
          <w:bCs/>
          <w:color w:val="000000" w:themeColor="text1"/>
          <w:sz w:val="28"/>
          <w:szCs w:val="28"/>
          <w:u w:val="single"/>
          <w:rtl/>
        </w:rPr>
        <w:t xml:space="preserve"> :</w:t>
      </w:r>
      <w:r w:rsidR="005624C0">
        <w:rPr>
          <w:rFonts w:ascii="Simplified Arabic" w:eastAsia="Times New Roman" w:hAnsi="Simplified Arabic" w:cs="Simplified Arabic" w:hint="cs"/>
          <w:b/>
          <w:bCs/>
          <w:color w:val="000000" w:themeColor="text1"/>
          <w:sz w:val="28"/>
          <w:szCs w:val="28"/>
          <w:u w:val="single"/>
          <w:rtl/>
        </w:rPr>
        <w:t xml:space="preserve"> </w:t>
      </w:r>
      <w:r w:rsidR="005624C0" w:rsidRPr="005624C0">
        <w:rPr>
          <w:rFonts w:ascii="Simplified Arabic" w:eastAsia="Times New Roman" w:hAnsi="Simplified Arabic" w:cs="Simplified Arabic" w:hint="cs"/>
          <w:color w:val="000000" w:themeColor="text1"/>
          <w:sz w:val="28"/>
          <w:szCs w:val="28"/>
          <w:rtl/>
        </w:rPr>
        <w:t>( حمايل ، 2024)</w:t>
      </w:r>
      <w:r w:rsidR="005624C0">
        <w:rPr>
          <w:rFonts w:ascii="Simplified Arabic" w:eastAsia="Times New Roman" w:hAnsi="Simplified Arabic" w:cs="Simplified Arabic" w:hint="cs"/>
          <w:color w:val="000000" w:themeColor="text1"/>
          <w:sz w:val="28"/>
          <w:szCs w:val="28"/>
          <w:rtl/>
        </w:rPr>
        <w:t xml:space="preserve"> </w:t>
      </w:r>
      <w:r w:rsidR="005624C0">
        <w:rPr>
          <w:rStyle w:val="FootnoteReference"/>
          <w:rFonts w:ascii="Simplified Arabic" w:eastAsia="Times New Roman" w:hAnsi="Simplified Arabic" w:cs="Simplified Arabic"/>
          <w:color w:val="000000" w:themeColor="text1"/>
          <w:sz w:val="28"/>
          <w:szCs w:val="28"/>
          <w:rtl/>
        </w:rPr>
        <w:footnoteReference w:id="9"/>
      </w:r>
    </w:p>
    <w:p w14:paraId="076BD60C" w14:textId="37D523DE" w:rsidR="005624C0" w:rsidRDefault="005624C0" w:rsidP="00EC09C7">
      <w:pPr>
        <w:bidi w:val="0"/>
        <w:spacing w:before="100" w:beforeAutospacing="1" w:after="100" w:afterAutospacing="1" w:line="240" w:lineRule="auto"/>
        <w:ind w:left="117" w:right="192"/>
        <w:jc w:val="right"/>
        <w:outlineLvl w:val="2"/>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sz w:val="28"/>
          <w:szCs w:val="28"/>
          <w:rtl/>
        </w:rPr>
        <w:t xml:space="preserve">- </w:t>
      </w:r>
      <w:r w:rsidRPr="00371906">
        <w:rPr>
          <w:rFonts w:ascii="Simplified Arabic" w:eastAsia="Times New Roman" w:hAnsi="Simplified Arabic" w:cs="Simplified Arabic"/>
          <w:color w:val="000000" w:themeColor="text1"/>
          <w:kern w:val="0"/>
          <w:sz w:val="28"/>
          <w:szCs w:val="28"/>
          <w:rtl/>
          <w14:ligatures w14:val="none"/>
        </w:rPr>
        <w:t>تساعد الأتمتة في تنفيذ المهام بسرعة وكفاءة، مما يقلل من الزمن اللازم لإنجاز العمليات المختلفة</w:t>
      </w:r>
    </w:p>
    <w:p w14:paraId="2A4C10A1" w14:textId="3604F132" w:rsidR="005624C0" w:rsidRDefault="005624C0" w:rsidP="00EC09C7">
      <w:pPr>
        <w:bidi w:val="0"/>
        <w:spacing w:before="100" w:beforeAutospacing="1" w:after="100" w:afterAutospacing="1" w:line="240" w:lineRule="auto"/>
        <w:ind w:left="117" w:right="192"/>
        <w:jc w:val="right"/>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 xml:space="preserve">- </w:t>
      </w:r>
      <w:r w:rsidRPr="00371906">
        <w:rPr>
          <w:rFonts w:ascii="Simplified Arabic" w:eastAsia="Times New Roman" w:hAnsi="Simplified Arabic" w:cs="Simplified Arabic"/>
          <w:color w:val="000000" w:themeColor="text1"/>
          <w:kern w:val="0"/>
          <w:sz w:val="28"/>
          <w:szCs w:val="28"/>
          <w:rtl/>
          <w14:ligatures w14:val="none"/>
        </w:rPr>
        <w:t>تسهم في تقليل الأخطاء الناتجة عن التدخل البشري، مما يرفع مستوى الدقة والموثوقية في العم</w:t>
      </w:r>
      <w:r>
        <w:rPr>
          <w:rFonts w:ascii="Simplified Arabic" w:eastAsia="Times New Roman" w:hAnsi="Simplified Arabic" w:cs="Simplified Arabic" w:hint="cs"/>
          <w:color w:val="000000" w:themeColor="text1"/>
          <w:kern w:val="0"/>
          <w:sz w:val="28"/>
          <w:szCs w:val="28"/>
          <w:rtl/>
          <w14:ligatures w14:val="none"/>
        </w:rPr>
        <w:t>ل</w:t>
      </w:r>
    </w:p>
    <w:p w14:paraId="76A5DA83" w14:textId="74F13A10" w:rsidR="005624C0" w:rsidRDefault="005624C0" w:rsidP="00EC09C7">
      <w:pPr>
        <w:bidi w:val="0"/>
        <w:spacing w:before="100" w:beforeAutospacing="1" w:after="100" w:afterAutospacing="1" w:line="240" w:lineRule="auto"/>
        <w:ind w:left="117" w:right="192"/>
        <w:jc w:val="right"/>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 xml:space="preserve">- </w:t>
      </w:r>
      <w:r w:rsidRPr="00371906">
        <w:rPr>
          <w:rFonts w:ascii="Simplified Arabic" w:eastAsia="Times New Roman" w:hAnsi="Simplified Arabic" w:cs="Simplified Arabic"/>
          <w:color w:val="000000" w:themeColor="text1"/>
          <w:kern w:val="0"/>
          <w:sz w:val="28"/>
          <w:szCs w:val="28"/>
          <w:rtl/>
          <w14:ligatures w14:val="none"/>
        </w:rPr>
        <w:t>يؤدي تقليل الاعتماد على العمالة اليدوية إلى خفض التكاليف طويلة الأمد، مما يعزز الربحية</w:t>
      </w:r>
    </w:p>
    <w:p w14:paraId="654D76AA" w14:textId="6E5A1199" w:rsidR="005624C0" w:rsidRDefault="005624C0" w:rsidP="00EC09C7">
      <w:pPr>
        <w:bidi w:val="0"/>
        <w:spacing w:before="100" w:beforeAutospacing="1" w:after="100" w:afterAutospacing="1" w:line="240" w:lineRule="auto"/>
        <w:ind w:left="117" w:right="192"/>
        <w:jc w:val="right"/>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 xml:space="preserve">- </w:t>
      </w:r>
      <w:r w:rsidRPr="00371906">
        <w:rPr>
          <w:rFonts w:ascii="Simplified Arabic" w:eastAsia="Times New Roman" w:hAnsi="Simplified Arabic" w:cs="Simplified Arabic"/>
          <w:color w:val="000000" w:themeColor="text1"/>
          <w:kern w:val="0"/>
          <w:sz w:val="28"/>
          <w:szCs w:val="28"/>
          <w:rtl/>
          <w14:ligatures w14:val="none"/>
        </w:rPr>
        <w:t>توفر الأتمتة حلولًا تقلل من تعرض العاملين للمخاطر في البيئات الخطرة مثل المصانع أو المختبرات</w:t>
      </w:r>
    </w:p>
    <w:p w14:paraId="106203A2" w14:textId="417DF8C6" w:rsidR="005624C0" w:rsidRDefault="005624C0" w:rsidP="00EC09C7">
      <w:pPr>
        <w:bidi w:val="0"/>
        <w:spacing w:before="100" w:beforeAutospacing="1" w:after="100" w:afterAutospacing="1" w:line="240" w:lineRule="auto"/>
        <w:ind w:left="117" w:right="192"/>
        <w:jc w:val="right"/>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 xml:space="preserve">- </w:t>
      </w:r>
      <w:r w:rsidRPr="00371906">
        <w:rPr>
          <w:rFonts w:ascii="Simplified Arabic" w:eastAsia="Times New Roman" w:hAnsi="Simplified Arabic" w:cs="Simplified Arabic"/>
          <w:color w:val="000000" w:themeColor="text1"/>
          <w:kern w:val="0"/>
          <w:sz w:val="28"/>
          <w:szCs w:val="28"/>
          <w:rtl/>
          <w14:ligatures w14:val="none"/>
        </w:rPr>
        <w:t>توفر الأتمتة حلولًا تقلل من تعرض العاملين للمخاطر في البيئات الخطرة مثل المصانع أو المختبرات</w:t>
      </w:r>
    </w:p>
    <w:p w14:paraId="06CDCA41" w14:textId="571B1C66" w:rsidR="005624C0" w:rsidRPr="005624C0" w:rsidRDefault="005624C0" w:rsidP="00EC09C7">
      <w:pPr>
        <w:bidi w:val="0"/>
        <w:spacing w:before="100" w:beforeAutospacing="1" w:after="100" w:afterAutospacing="1" w:line="240" w:lineRule="auto"/>
        <w:ind w:left="117" w:right="192"/>
        <w:jc w:val="right"/>
        <w:rPr>
          <w:rFonts w:ascii="Simplified Arabic" w:eastAsia="Times New Roman" w:hAnsi="Simplified Arabic" w:cs="Simplified Arabic"/>
          <w:color w:val="000000" w:themeColor="text1"/>
          <w:kern w:val="0"/>
          <w:sz w:val="28"/>
          <w:szCs w:val="28"/>
          <w14:ligatures w14:val="none"/>
        </w:rPr>
      </w:pPr>
      <w:r>
        <w:rPr>
          <w:rFonts w:ascii="Simplified Arabic" w:eastAsia="Times New Roman" w:hAnsi="Simplified Arabic" w:cs="Simplified Arabic" w:hint="cs"/>
          <w:color w:val="000000" w:themeColor="text1"/>
          <w:kern w:val="0"/>
          <w:sz w:val="28"/>
          <w:szCs w:val="28"/>
          <w:rtl/>
          <w14:ligatures w14:val="none"/>
        </w:rPr>
        <w:lastRenderedPageBreak/>
        <w:t xml:space="preserve">- </w:t>
      </w:r>
      <w:r w:rsidRPr="00371906">
        <w:rPr>
          <w:rFonts w:ascii="Simplified Arabic" w:eastAsia="Times New Roman" w:hAnsi="Simplified Arabic" w:cs="Simplified Arabic"/>
          <w:color w:val="000000" w:themeColor="text1"/>
          <w:kern w:val="0"/>
          <w:sz w:val="28"/>
          <w:szCs w:val="28"/>
          <w:rtl/>
          <w14:ligatures w14:val="none"/>
        </w:rPr>
        <w:t>تساعد في إنجاز العمليات بطريقة أسرع وأكثر تنظيمًا، مما يعزز الأداء العام للمؤسسة</w:t>
      </w:r>
    </w:p>
    <w:p w14:paraId="2A05BB5A" w14:textId="0D32D8D4" w:rsidR="00426933" w:rsidRPr="005624C0" w:rsidRDefault="005624C0" w:rsidP="00EC09C7">
      <w:pPr>
        <w:bidi w:val="0"/>
        <w:spacing w:before="100" w:beforeAutospacing="1" w:after="100" w:afterAutospacing="1" w:line="240" w:lineRule="auto"/>
        <w:ind w:left="117" w:right="192"/>
        <w:jc w:val="right"/>
        <w:outlineLvl w:val="2"/>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hint="cs"/>
          <w:b/>
          <w:bCs/>
          <w:color w:val="000000" w:themeColor="text1"/>
          <w:sz w:val="28"/>
          <w:szCs w:val="28"/>
          <w:u w:val="single"/>
          <w:rtl/>
        </w:rPr>
        <w:t>عيوب</w:t>
      </w:r>
      <w:r w:rsidR="00426933" w:rsidRPr="005624C0">
        <w:rPr>
          <w:rFonts w:ascii="Simplified Arabic" w:eastAsia="Times New Roman" w:hAnsi="Simplified Arabic" w:cs="Simplified Arabic"/>
          <w:b/>
          <w:bCs/>
          <w:color w:val="000000" w:themeColor="text1"/>
          <w:sz w:val="28"/>
          <w:szCs w:val="28"/>
          <w:u w:val="single"/>
          <w:rtl/>
        </w:rPr>
        <w:t xml:space="preserve"> الأتمتة</w:t>
      </w:r>
      <w:r>
        <w:rPr>
          <w:rFonts w:ascii="Simplified Arabic" w:eastAsia="Times New Roman" w:hAnsi="Simplified Arabic" w:cs="Simplified Arabic" w:hint="cs"/>
          <w:b/>
          <w:bCs/>
          <w:color w:val="000000" w:themeColor="text1"/>
          <w:sz w:val="28"/>
          <w:szCs w:val="28"/>
          <w:u w:val="single"/>
          <w:rtl/>
        </w:rPr>
        <w:t xml:space="preserve"> :  </w:t>
      </w:r>
      <w:r w:rsidRPr="005624C0">
        <w:rPr>
          <w:rFonts w:ascii="Simplified Arabic" w:eastAsia="Times New Roman" w:hAnsi="Simplified Arabic" w:cs="Simplified Arabic" w:hint="cs"/>
          <w:color w:val="000000" w:themeColor="text1"/>
          <w:sz w:val="28"/>
          <w:szCs w:val="28"/>
          <w:rtl/>
        </w:rPr>
        <w:t>( دحيح ، 202</w:t>
      </w:r>
      <w:r>
        <w:rPr>
          <w:rFonts w:ascii="Simplified Arabic" w:eastAsia="Times New Roman" w:hAnsi="Simplified Arabic" w:cs="Simplified Arabic" w:hint="cs"/>
          <w:color w:val="000000" w:themeColor="text1"/>
          <w:sz w:val="28"/>
          <w:szCs w:val="28"/>
          <w:rtl/>
        </w:rPr>
        <w:t>3</w:t>
      </w:r>
      <w:r w:rsidRPr="005624C0">
        <w:rPr>
          <w:rFonts w:ascii="Simplified Arabic" w:eastAsia="Times New Roman" w:hAnsi="Simplified Arabic" w:cs="Simplified Arabic" w:hint="cs"/>
          <w:color w:val="000000" w:themeColor="text1"/>
          <w:sz w:val="28"/>
          <w:szCs w:val="28"/>
          <w:rtl/>
        </w:rPr>
        <w:t>)</w:t>
      </w:r>
      <w:r>
        <w:rPr>
          <w:rFonts w:ascii="Simplified Arabic" w:eastAsia="Times New Roman" w:hAnsi="Simplified Arabic" w:cs="Simplified Arabic" w:hint="cs"/>
          <w:color w:val="000000" w:themeColor="text1"/>
          <w:sz w:val="28"/>
          <w:szCs w:val="28"/>
          <w:rtl/>
        </w:rPr>
        <w:t xml:space="preserve"> </w:t>
      </w:r>
      <w:r>
        <w:rPr>
          <w:rStyle w:val="FootnoteReference"/>
          <w:rFonts w:ascii="Simplified Arabic" w:eastAsia="Times New Roman" w:hAnsi="Simplified Arabic" w:cs="Simplified Arabic"/>
          <w:color w:val="000000" w:themeColor="text1"/>
          <w:sz w:val="28"/>
          <w:szCs w:val="28"/>
          <w:rtl/>
        </w:rPr>
        <w:footnoteReference w:id="10"/>
      </w:r>
    </w:p>
    <w:p w14:paraId="38F13EDE" w14:textId="7D572CBE" w:rsidR="00426933" w:rsidRDefault="005624C0" w:rsidP="00EC09C7">
      <w:pPr>
        <w:bidi w:val="0"/>
        <w:spacing w:before="100" w:beforeAutospacing="1" w:after="100" w:afterAutospacing="1" w:line="240" w:lineRule="auto"/>
        <w:ind w:left="117" w:right="192"/>
        <w:jc w:val="right"/>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 xml:space="preserve">- </w:t>
      </w:r>
      <w:r w:rsidRPr="00371906">
        <w:rPr>
          <w:rFonts w:ascii="Simplified Arabic" w:eastAsia="Times New Roman" w:hAnsi="Simplified Arabic" w:cs="Simplified Arabic"/>
          <w:color w:val="000000" w:themeColor="text1"/>
          <w:kern w:val="0"/>
          <w:sz w:val="28"/>
          <w:szCs w:val="28"/>
          <w:rtl/>
          <w14:ligatures w14:val="none"/>
        </w:rPr>
        <w:t>يتطلب تنفيذ الأتمتة استثمارات مالية كبيرة تشمل شراء المعدات والبرمجيات والتدريب</w:t>
      </w:r>
    </w:p>
    <w:p w14:paraId="145C8018" w14:textId="7893A303" w:rsidR="005624C0" w:rsidRDefault="005624C0" w:rsidP="00EC09C7">
      <w:pPr>
        <w:bidi w:val="0"/>
        <w:spacing w:before="100" w:beforeAutospacing="1" w:after="100" w:afterAutospacing="1" w:line="240" w:lineRule="auto"/>
        <w:ind w:left="117" w:right="192"/>
        <w:jc w:val="right"/>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 xml:space="preserve">- </w:t>
      </w:r>
      <w:r w:rsidRPr="00371906">
        <w:rPr>
          <w:rFonts w:ascii="Simplified Arabic" w:eastAsia="Times New Roman" w:hAnsi="Simplified Arabic" w:cs="Simplified Arabic"/>
          <w:color w:val="000000" w:themeColor="text1"/>
          <w:kern w:val="0"/>
          <w:sz w:val="28"/>
          <w:szCs w:val="28"/>
          <w:rtl/>
          <w14:ligatures w14:val="none"/>
        </w:rPr>
        <w:t>قد تؤدي الأتمتة إلى الاستغناء عن بعض الوظائف التقليدية، مما يستلزم تأهيل الموظفين لأدوار جديدة</w:t>
      </w:r>
    </w:p>
    <w:p w14:paraId="52E19696" w14:textId="0914F245" w:rsidR="005624C0" w:rsidRDefault="005624C0" w:rsidP="00EC09C7">
      <w:pPr>
        <w:bidi w:val="0"/>
        <w:spacing w:before="100" w:beforeAutospacing="1" w:after="100" w:afterAutospacing="1" w:line="240" w:lineRule="auto"/>
        <w:ind w:left="117" w:right="192"/>
        <w:jc w:val="right"/>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 xml:space="preserve">- </w:t>
      </w:r>
      <w:r w:rsidRPr="00371906">
        <w:rPr>
          <w:rFonts w:ascii="Simplified Arabic" w:eastAsia="Times New Roman" w:hAnsi="Simplified Arabic" w:cs="Simplified Arabic"/>
          <w:color w:val="000000" w:themeColor="text1"/>
          <w:kern w:val="0"/>
          <w:sz w:val="28"/>
          <w:szCs w:val="28"/>
          <w:rtl/>
          <w14:ligatures w14:val="none"/>
        </w:rPr>
        <w:t>تحتاج الأنظمة المؤتمتة إلى متابعة مستمرة وصيانة متقدمة لضمان استمرار عملها بكفاءة</w:t>
      </w:r>
    </w:p>
    <w:p w14:paraId="039EE3FD" w14:textId="51045D81" w:rsidR="005624C0" w:rsidRPr="00371906" w:rsidRDefault="005624C0" w:rsidP="00EC09C7">
      <w:pPr>
        <w:bidi w:val="0"/>
        <w:spacing w:before="100" w:beforeAutospacing="1" w:after="100" w:afterAutospacing="1" w:line="240" w:lineRule="auto"/>
        <w:ind w:left="117" w:right="192"/>
        <w:jc w:val="right"/>
        <w:rPr>
          <w:rFonts w:ascii="Simplified Arabic" w:eastAsia="Times New Roman" w:hAnsi="Simplified Arabic" w:cs="Simplified Arabic"/>
          <w:color w:val="000000" w:themeColor="text1"/>
          <w:kern w:val="0"/>
          <w:sz w:val="28"/>
          <w:szCs w:val="28"/>
          <w14:ligatures w14:val="none"/>
        </w:rPr>
      </w:pPr>
      <w:r>
        <w:rPr>
          <w:rFonts w:ascii="Simplified Arabic" w:eastAsia="Times New Roman" w:hAnsi="Simplified Arabic" w:cs="Simplified Arabic" w:hint="cs"/>
          <w:color w:val="000000" w:themeColor="text1"/>
          <w:kern w:val="0"/>
          <w:sz w:val="28"/>
          <w:szCs w:val="28"/>
          <w:rtl/>
          <w14:ligatures w14:val="none"/>
        </w:rPr>
        <w:t xml:space="preserve">- </w:t>
      </w:r>
      <w:r w:rsidRPr="00371906">
        <w:rPr>
          <w:rFonts w:ascii="Simplified Arabic" w:eastAsia="Times New Roman" w:hAnsi="Simplified Arabic" w:cs="Simplified Arabic"/>
          <w:color w:val="000000" w:themeColor="text1"/>
          <w:kern w:val="0"/>
          <w:sz w:val="28"/>
          <w:szCs w:val="28"/>
          <w:rtl/>
          <w14:ligatures w14:val="none"/>
        </w:rPr>
        <w:t>نظرًا لاعتماد الأتمتة على التكنولوجيا، قد تصبح عرضة للهجمات الإلكترونية، مما يستوجب تأمينها بشكل مستمر</w:t>
      </w:r>
    </w:p>
    <w:p w14:paraId="374910C4" w14:textId="70457042" w:rsidR="005624C0" w:rsidRPr="005624C0" w:rsidRDefault="005624C0" w:rsidP="00EC09C7">
      <w:pPr>
        <w:pStyle w:val="Heading4"/>
        <w:ind w:left="117" w:right="192"/>
        <w:jc w:val="right"/>
        <w:rPr>
          <w:rStyle w:val="Strong"/>
          <w:rFonts w:ascii="Simplified Arabic" w:hAnsi="Simplified Arabic" w:cs="Simplified Arabic"/>
          <w:i w:val="0"/>
          <w:iCs w:val="0"/>
          <w:color w:val="000000" w:themeColor="text1"/>
          <w:sz w:val="28"/>
          <w:szCs w:val="28"/>
          <w:u w:val="single"/>
          <w:rtl/>
        </w:rPr>
      </w:pPr>
      <w:r w:rsidRPr="005624C0">
        <w:rPr>
          <w:rStyle w:val="Strong"/>
          <w:rFonts w:ascii="Simplified Arabic" w:hAnsi="Simplified Arabic" w:cs="Simplified Arabic" w:hint="cs"/>
          <w:i w:val="0"/>
          <w:iCs w:val="0"/>
          <w:color w:val="000000" w:themeColor="text1"/>
          <w:sz w:val="28"/>
          <w:szCs w:val="28"/>
          <w:u w:val="single"/>
          <w:rtl/>
        </w:rPr>
        <w:t>تحديات تطبيق الأتمتة :</w:t>
      </w:r>
    </w:p>
    <w:p w14:paraId="3589EE12" w14:textId="1046CCD5" w:rsidR="00C55CB2" w:rsidRPr="005624C0" w:rsidRDefault="00C55CB2" w:rsidP="00EC09C7">
      <w:pPr>
        <w:pStyle w:val="Heading2"/>
        <w:ind w:left="117"/>
        <w:rPr>
          <w:rFonts w:ascii="Simplified Arabic" w:hAnsi="Simplified Arabic" w:cs="Simplified Arabic"/>
          <w:b/>
          <w:bCs/>
          <w:color w:val="000000" w:themeColor="text1"/>
          <w:sz w:val="28"/>
          <w:szCs w:val="28"/>
        </w:rPr>
      </w:pPr>
      <w:r w:rsidRPr="005624C0">
        <w:rPr>
          <w:rStyle w:val="Strong"/>
          <w:rFonts w:ascii="Simplified Arabic" w:hAnsi="Simplified Arabic" w:cs="Simplified Arabic"/>
          <w:color w:val="000000" w:themeColor="text1"/>
          <w:sz w:val="28"/>
          <w:szCs w:val="28"/>
          <w:rtl/>
        </w:rPr>
        <w:t>التحديات البشرية</w:t>
      </w:r>
      <w:r w:rsidR="005624C0">
        <w:rPr>
          <w:rStyle w:val="Strong"/>
          <w:rFonts w:ascii="Simplified Arabic" w:hAnsi="Simplified Arabic" w:cs="Simplified Arabic" w:hint="cs"/>
          <w:i/>
          <w:iCs/>
          <w:color w:val="000000" w:themeColor="text1"/>
          <w:sz w:val="28"/>
          <w:szCs w:val="28"/>
          <w:rtl/>
        </w:rPr>
        <w:t xml:space="preserve"> </w:t>
      </w:r>
      <w:r w:rsidR="005624C0" w:rsidRPr="005624C0">
        <w:rPr>
          <w:rFonts w:ascii="Simplified Arabic" w:hAnsi="Simplified Arabic" w:cs="Simplified Arabic"/>
          <w:color w:val="000000" w:themeColor="text1"/>
          <w:w w:val="96"/>
          <w:sz w:val="28"/>
          <w:szCs w:val="28"/>
        </w:rPr>
        <w:t>)</w:t>
      </w:r>
      <w:r w:rsidR="005624C0">
        <w:rPr>
          <w:rFonts w:ascii="Simplified Arabic" w:hAnsi="Simplified Arabic" w:cs="Simplified Arabic" w:hint="cs"/>
          <w:color w:val="000000" w:themeColor="text1"/>
          <w:w w:val="96"/>
          <w:sz w:val="28"/>
          <w:szCs w:val="28"/>
          <w:rtl/>
        </w:rPr>
        <w:t>الحسينى</w:t>
      </w:r>
      <w:r w:rsidR="005624C0" w:rsidRPr="005624C0">
        <w:rPr>
          <w:rFonts w:ascii="Simplified Arabic" w:hAnsi="Simplified Arabic" w:cs="Simplified Arabic"/>
          <w:color w:val="000000" w:themeColor="text1"/>
          <w:w w:val="96"/>
          <w:sz w:val="28"/>
          <w:szCs w:val="28"/>
          <w:rtl/>
        </w:rPr>
        <w:t xml:space="preserve"> ٢</w:t>
      </w:r>
      <w:r w:rsidR="005624C0">
        <w:rPr>
          <w:rFonts w:ascii="Simplified Arabic" w:hAnsi="Simplified Arabic" w:cs="Simplified Arabic" w:hint="cs"/>
          <w:color w:val="000000" w:themeColor="text1"/>
          <w:w w:val="96"/>
          <w:sz w:val="28"/>
          <w:szCs w:val="28"/>
          <w:rtl/>
        </w:rPr>
        <w:t>013</w:t>
      </w:r>
      <w:r w:rsidR="005624C0" w:rsidRPr="005624C0">
        <w:rPr>
          <w:rFonts w:ascii="Simplified Arabic" w:hAnsi="Simplified Arabic" w:cs="Simplified Arabic"/>
          <w:color w:val="000000" w:themeColor="text1"/>
          <w:w w:val="96"/>
          <w:sz w:val="28"/>
          <w:szCs w:val="28"/>
          <w:rtl/>
        </w:rPr>
        <w:t>ﻡ</w:t>
      </w:r>
      <w:r w:rsidR="005624C0" w:rsidRPr="005624C0">
        <w:rPr>
          <w:rFonts w:ascii="Simplified Arabic" w:hAnsi="Simplified Arabic" w:cs="Simplified Arabic"/>
          <w:color w:val="000000" w:themeColor="text1"/>
          <w:w w:val="96"/>
          <w:sz w:val="28"/>
          <w:szCs w:val="28"/>
        </w:rPr>
        <w:t>.(</w:t>
      </w:r>
      <w:r w:rsidR="005624C0">
        <w:rPr>
          <w:rStyle w:val="FootnoteReference"/>
          <w:rFonts w:ascii="Simplified Arabic" w:hAnsi="Simplified Arabic" w:cs="Simplified Arabic"/>
          <w:color w:val="000000" w:themeColor="text1"/>
          <w:w w:val="96"/>
          <w:sz w:val="28"/>
          <w:szCs w:val="28"/>
        </w:rPr>
        <w:footnoteReference w:id="11"/>
      </w:r>
    </w:p>
    <w:p w14:paraId="077F0108" w14:textId="27FDA221"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نقص الوعي لدى بعض الموظفين والمسؤولين بأهمية الانتقال إلى الأنظمة الرقمية وما تحمله من فوائد</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2E57573D" w14:textId="4841A11B"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قلة الكفاءات البشرية القادرة على استخدام الأدوات التكنولوجية بكفاءة</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67BA9600" w14:textId="18CE6FD6"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وجود مقاومة داخل بعض المؤسسات تجاه التغيير الرقمي</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7C196BD7" w14:textId="42A53537"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ضعف الحوافز التي تشجع الموظفين على اكتساب مهارات جديدة في مجال التقنية</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764B223F" w14:textId="56F75BF7"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قلة البرامج التدريبية وورش العمل المتخصصة في الأنظمة الحديثة</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3B6DB091" w14:textId="77777777" w:rsidR="00C55CB2" w:rsidRPr="005624C0" w:rsidRDefault="00C55CB2" w:rsidP="00EC09C7">
      <w:pPr>
        <w:pStyle w:val="Heading4"/>
        <w:ind w:left="117" w:right="192"/>
        <w:jc w:val="right"/>
        <w:rPr>
          <w:rFonts w:ascii="Simplified Arabic" w:hAnsi="Simplified Arabic" w:cs="Simplified Arabic"/>
          <w:i w:val="0"/>
          <w:iCs w:val="0"/>
          <w:color w:val="000000" w:themeColor="text1"/>
          <w:sz w:val="28"/>
          <w:szCs w:val="28"/>
        </w:rPr>
      </w:pPr>
      <w:r w:rsidRPr="005624C0">
        <w:rPr>
          <w:rStyle w:val="Strong"/>
          <w:rFonts w:ascii="Simplified Arabic" w:hAnsi="Simplified Arabic" w:cs="Simplified Arabic"/>
          <w:i w:val="0"/>
          <w:iCs w:val="0"/>
          <w:color w:val="000000" w:themeColor="text1"/>
          <w:sz w:val="28"/>
          <w:szCs w:val="28"/>
          <w:rtl/>
        </w:rPr>
        <w:t>التحديات المالية</w:t>
      </w:r>
    </w:p>
    <w:p w14:paraId="7A1B70E1" w14:textId="6A8FFC87"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محدودية الميزانيات المخصصة لتطوير البنية التحتية الرقمية</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09C66F83" w14:textId="30D7B32A"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lastRenderedPageBreak/>
        <w:t>قلة الموارد المالية اللازمة لتمويل البرامج التدريبية في مجال التكنولوجيا</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1CB0AD2A" w14:textId="5E013037"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ارتفاع تكاليف الصيانة الدورية للأجهزة والشبكات والتقنيات المتطورة</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40EFDD0E" w14:textId="77777777" w:rsidR="00C55CB2" w:rsidRPr="005624C0" w:rsidRDefault="00C55CB2" w:rsidP="00EC09C7">
      <w:pPr>
        <w:pStyle w:val="Heading4"/>
        <w:ind w:left="117" w:right="192"/>
        <w:jc w:val="right"/>
        <w:rPr>
          <w:rFonts w:ascii="Simplified Arabic" w:hAnsi="Simplified Arabic" w:cs="Simplified Arabic"/>
          <w:i w:val="0"/>
          <w:iCs w:val="0"/>
          <w:color w:val="000000" w:themeColor="text1"/>
          <w:sz w:val="28"/>
          <w:szCs w:val="28"/>
        </w:rPr>
      </w:pPr>
      <w:r w:rsidRPr="005624C0">
        <w:rPr>
          <w:rStyle w:val="Strong"/>
          <w:rFonts w:ascii="Simplified Arabic" w:hAnsi="Simplified Arabic" w:cs="Simplified Arabic"/>
          <w:i w:val="0"/>
          <w:iCs w:val="0"/>
          <w:color w:val="000000" w:themeColor="text1"/>
          <w:sz w:val="28"/>
          <w:szCs w:val="28"/>
          <w:rtl/>
        </w:rPr>
        <w:t>التحديات التقنية</w:t>
      </w:r>
    </w:p>
    <w:p w14:paraId="4D002FC9" w14:textId="072CCF77"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عدم الاستعانة بالخبرات الاستشارية المتخصصة في أنظمة المعلومات الحديثة</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1B3619B9" w14:textId="5D1FB1AA"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تقادم الأجهزة والبنية التحتية الرقمية، مما يجعل من الصعب مواكبة التطورات التكنولوجية المتسارعة</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058590AC" w14:textId="77777777" w:rsidR="00C55CB2" w:rsidRPr="005624C0" w:rsidRDefault="00C55CB2" w:rsidP="00EC09C7">
      <w:pPr>
        <w:pStyle w:val="Heading4"/>
        <w:ind w:left="117" w:right="192"/>
        <w:jc w:val="right"/>
        <w:rPr>
          <w:rFonts w:ascii="Simplified Arabic" w:hAnsi="Simplified Arabic" w:cs="Simplified Arabic"/>
          <w:i w:val="0"/>
          <w:iCs w:val="0"/>
          <w:color w:val="000000" w:themeColor="text1"/>
          <w:sz w:val="28"/>
          <w:szCs w:val="28"/>
        </w:rPr>
      </w:pPr>
      <w:r w:rsidRPr="005624C0">
        <w:rPr>
          <w:rStyle w:val="Strong"/>
          <w:rFonts w:ascii="Simplified Arabic" w:hAnsi="Simplified Arabic" w:cs="Simplified Arabic"/>
          <w:i w:val="0"/>
          <w:iCs w:val="0"/>
          <w:color w:val="000000" w:themeColor="text1"/>
          <w:sz w:val="28"/>
          <w:szCs w:val="28"/>
          <w:rtl/>
        </w:rPr>
        <w:t>التحديات الإدارية</w:t>
      </w:r>
    </w:p>
    <w:p w14:paraId="700BCE61" w14:textId="23EFB1C2"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ضعف التخطيط والتنسيق والمتابعة من قبل الجهات الإدارية العليا</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0FF94C69" w14:textId="3D8321A4"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غياب التعاون بين الإدارات المختلفة داخل المؤسسات، مما يعيق التكامل الرقمي</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69F524A5" w14:textId="6AAE52F6"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استمرار تطبيق الأساليب الإدارية التقليدية التي تعيق التحول الرقمي</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7C8BB93C" w14:textId="3CB1A506" w:rsidR="00C55CB2" w:rsidRPr="00371906" w:rsidRDefault="005624C0"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w:t>
      </w:r>
      <w:r w:rsidR="00C55CB2" w:rsidRPr="00371906">
        <w:rPr>
          <w:rFonts w:ascii="Simplified Arabic" w:hAnsi="Simplified Arabic" w:cs="Simplified Arabic"/>
          <w:color w:val="000000" w:themeColor="text1"/>
          <w:sz w:val="28"/>
          <w:szCs w:val="28"/>
          <w:rtl/>
        </w:rPr>
        <w:t>عدم وضوح مفهوم التغيير لدى بعض الإدارات، حيث يتم التركيز على العمليات التشغيلية دون النظر إلى الجوانب القيادية والمرونة التنظيمية</w:t>
      </w:r>
      <w:r w:rsidR="00C55CB2" w:rsidRPr="00371906">
        <w:rPr>
          <w:rFonts w:ascii="Simplified Arabic" w:hAnsi="Simplified Arabic" w:cs="Simplified Arabic"/>
          <w:color w:val="000000" w:themeColor="text1"/>
          <w:sz w:val="28"/>
          <w:szCs w:val="28"/>
        </w:rPr>
        <w:t>.</w:t>
      </w:r>
    </w:p>
    <w:p w14:paraId="174E3733" w14:textId="0614A21D"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تعقيد الإجراءات الإدارية، مما يحول الإدارة الرقمية إلى مجرد عمليات منفصلة عن الهيكل الإداري العام</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2EA85182" w14:textId="77777777" w:rsidR="00C55CB2" w:rsidRPr="005624C0" w:rsidRDefault="00C55CB2" w:rsidP="00EC09C7">
      <w:pPr>
        <w:pStyle w:val="Heading4"/>
        <w:ind w:left="117" w:right="192"/>
        <w:jc w:val="right"/>
        <w:rPr>
          <w:rFonts w:ascii="Simplified Arabic" w:hAnsi="Simplified Arabic" w:cs="Simplified Arabic"/>
          <w:i w:val="0"/>
          <w:iCs w:val="0"/>
          <w:color w:val="000000" w:themeColor="text1"/>
          <w:sz w:val="28"/>
          <w:szCs w:val="28"/>
        </w:rPr>
      </w:pPr>
      <w:r w:rsidRPr="005624C0">
        <w:rPr>
          <w:rStyle w:val="Strong"/>
          <w:rFonts w:ascii="Simplified Arabic" w:hAnsi="Simplified Arabic" w:cs="Simplified Arabic"/>
          <w:i w:val="0"/>
          <w:iCs w:val="0"/>
          <w:color w:val="000000" w:themeColor="text1"/>
          <w:sz w:val="28"/>
          <w:szCs w:val="28"/>
          <w:rtl/>
        </w:rPr>
        <w:t>التحديات التشريعية</w:t>
      </w:r>
    </w:p>
    <w:p w14:paraId="0A4BA1A0" w14:textId="609BD839"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الحاجة إلى تطوير قوانين وتنظيمات تتماشى مع بيئة الإدارة الإلكترونية</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12842FD9" w14:textId="55C2EA8E"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عدم كفاية اللوائح التقليدية لدعم العمليات الرقمية، مما يتسبب في فجوة قانونية</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742C5E90" w14:textId="31AD4059"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غياب تشريعات واضحة تتعلق بحماية البيانات ومكافحة الجرائم الإلكترونية</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6534A622" w14:textId="77777777" w:rsidR="00C55CB2" w:rsidRPr="005624C0" w:rsidRDefault="00C55CB2" w:rsidP="00EC09C7">
      <w:pPr>
        <w:pStyle w:val="Heading4"/>
        <w:ind w:left="117" w:right="192"/>
        <w:jc w:val="right"/>
        <w:rPr>
          <w:rFonts w:ascii="Simplified Arabic" w:hAnsi="Simplified Arabic" w:cs="Simplified Arabic"/>
          <w:i w:val="0"/>
          <w:iCs w:val="0"/>
          <w:color w:val="000000" w:themeColor="text1"/>
          <w:sz w:val="28"/>
          <w:szCs w:val="28"/>
        </w:rPr>
      </w:pPr>
      <w:r w:rsidRPr="005624C0">
        <w:rPr>
          <w:rStyle w:val="Strong"/>
          <w:rFonts w:ascii="Simplified Arabic" w:hAnsi="Simplified Arabic" w:cs="Simplified Arabic"/>
          <w:i w:val="0"/>
          <w:iCs w:val="0"/>
          <w:color w:val="000000" w:themeColor="text1"/>
          <w:sz w:val="28"/>
          <w:szCs w:val="28"/>
          <w:rtl/>
        </w:rPr>
        <w:t>التحديات الأمنية</w:t>
      </w:r>
    </w:p>
    <w:p w14:paraId="2FD64EE1" w14:textId="5E8A6C59"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عدم توفر أنظمة حماية متطورة تتناسب مع سرعة تطور الهجمات السيبرانية</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4B9CD020" w14:textId="7F6B8040"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احتمالية الوصول غير المصرح به إلى قواعد البيانات الخاصة بالمؤسسات الرقمية</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59E932EA" w14:textId="5A2402FF"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lastRenderedPageBreak/>
        <w:t>صعوبة تحديد مرتكبي الجرائم الإلكترونية بسبب القدرة على تنفيذها من أي مكان في العالم</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62532C4C" w14:textId="3293D245" w:rsidR="00C55CB2" w:rsidRPr="00371906" w:rsidRDefault="00C55CB2" w:rsidP="00EC09C7">
      <w:pPr>
        <w:bidi w:val="0"/>
        <w:spacing w:before="100" w:beforeAutospacing="1" w:after="100" w:afterAutospacing="1" w:line="240" w:lineRule="auto"/>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عدم وجود اتفاقيات دولية موحدة لملاحقة الجرائم الإلكترونية</w:t>
      </w:r>
      <w:r w:rsidRPr="00371906">
        <w:rPr>
          <w:rFonts w:ascii="Simplified Arabic" w:hAnsi="Simplified Arabic" w:cs="Simplified Arabic"/>
          <w:color w:val="000000" w:themeColor="text1"/>
          <w:sz w:val="28"/>
          <w:szCs w:val="28"/>
        </w:rPr>
        <w:t>.</w:t>
      </w:r>
      <w:r w:rsidR="005624C0">
        <w:rPr>
          <w:rFonts w:ascii="Simplified Arabic" w:hAnsi="Simplified Arabic" w:cs="Simplified Arabic" w:hint="cs"/>
          <w:color w:val="000000" w:themeColor="text1"/>
          <w:sz w:val="28"/>
          <w:szCs w:val="28"/>
          <w:rtl/>
        </w:rPr>
        <w:t>-</w:t>
      </w:r>
    </w:p>
    <w:p w14:paraId="2BD75207" w14:textId="2D7B67CA" w:rsidR="00C55CB2" w:rsidRPr="005624C0" w:rsidRDefault="00C55CB2" w:rsidP="00EC09C7">
      <w:pPr>
        <w:pStyle w:val="Heading3"/>
        <w:ind w:left="117" w:right="192"/>
        <w:jc w:val="right"/>
        <w:rPr>
          <w:rFonts w:ascii="Simplified Arabic" w:hAnsi="Simplified Arabic" w:cs="Simplified Arabic"/>
          <w:b w:val="0"/>
          <w:bCs w:val="0"/>
          <w:color w:val="000000" w:themeColor="text1"/>
          <w:sz w:val="28"/>
          <w:szCs w:val="28"/>
          <w:u w:val="single"/>
        </w:rPr>
      </w:pPr>
      <w:r w:rsidRPr="005624C0">
        <w:rPr>
          <w:rStyle w:val="Strong"/>
          <w:rFonts w:ascii="Simplified Arabic" w:hAnsi="Simplified Arabic" w:cs="Simplified Arabic"/>
          <w:b/>
          <w:bCs/>
          <w:color w:val="000000" w:themeColor="text1"/>
          <w:sz w:val="28"/>
          <w:szCs w:val="28"/>
          <w:u w:val="single"/>
          <w:rtl/>
        </w:rPr>
        <w:t>أثر الأتمتة على الموارد البشرية</w:t>
      </w:r>
      <w:r w:rsidR="00844C9D">
        <w:rPr>
          <w:rStyle w:val="Strong"/>
          <w:rFonts w:ascii="Simplified Arabic" w:hAnsi="Simplified Arabic" w:cs="Simplified Arabic" w:hint="cs"/>
          <w:b/>
          <w:bCs/>
          <w:color w:val="000000" w:themeColor="text1"/>
          <w:sz w:val="28"/>
          <w:szCs w:val="28"/>
          <w:u w:val="single"/>
          <w:rtl/>
        </w:rPr>
        <w:t xml:space="preserve"> </w:t>
      </w:r>
      <w:r w:rsidR="00844C9D" w:rsidRPr="00844C9D">
        <w:rPr>
          <w:rStyle w:val="Strong"/>
          <w:rFonts w:ascii="Simplified Arabic" w:hAnsi="Simplified Arabic" w:cs="Simplified Arabic" w:hint="cs"/>
          <w:color w:val="000000" w:themeColor="text1"/>
          <w:sz w:val="28"/>
          <w:szCs w:val="28"/>
          <w:rtl/>
        </w:rPr>
        <w:t>: ( فاطمة ، 2008)</w:t>
      </w:r>
      <w:r w:rsidR="00844C9D">
        <w:rPr>
          <w:rStyle w:val="Strong"/>
          <w:rFonts w:ascii="Simplified Arabic" w:hAnsi="Simplified Arabic" w:cs="Simplified Arabic" w:hint="cs"/>
          <w:color w:val="000000" w:themeColor="text1"/>
          <w:sz w:val="28"/>
          <w:szCs w:val="28"/>
          <w:rtl/>
        </w:rPr>
        <w:t xml:space="preserve"> </w:t>
      </w:r>
      <w:r w:rsidR="00844C9D">
        <w:rPr>
          <w:rStyle w:val="FootnoteReference"/>
          <w:rFonts w:ascii="Simplified Arabic" w:hAnsi="Simplified Arabic" w:cs="Simplified Arabic"/>
          <w:b w:val="0"/>
          <w:bCs w:val="0"/>
          <w:color w:val="000000" w:themeColor="text1"/>
          <w:sz w:val="28"/>
          <w:szCs w:val="28"/>
          <w:rtl/>
        </w:rPr>
        <w:footnoteReference w:id="12"/>
      </w:r>
    </w:p>
    <w:p w14:paraId="7E729807" w14:textId="5CEBA31B" w:rsidR="00C55CB2" w:rsidRPr="00844C9D" w:rsidRDefault="00C55CB2" w:rsidP="00EC09C7">
      <w:pPr>
        <w:pStyle w:val="Heading4"/>
        <w:ind w:left="117" w:right="192"/>
        <w:jc w:val="right"/>
        <w:rPr>
          <w:rFonts w:ascii="Simplified Arabic" w:hAnsi="Simplified Arabic" w:cs="Simplified Arabic"/>
          <w:i w:val="0"/>
          <w:iCs w:val="0"/>
          <w:color w:val="000000" w:themeColor="text1"/>
          <w:sz w:val="28"/>
          <w:szCs w:val="28"/>
        </w:rPr>
      </w:pPr>
      <w:r w:rsidRPr="00844C9D">
        <w:rPr>
          <w:rStyle w:val="Strong"/>
          <w:rFonts w:ascii="Simplified Arabic" w:hAnsi="Simplified Arabic" w:cs="Simplified Arabic"/>
          <w:i w:val="0"/>
          <w:iCs w:val="0"/>
          <w:color w:val="000000" w:themeColor="text1"/>
          <w:sz w:val="28"/>
          <w:szCs w:val="28"/>
          <w:rtl/>
        </w:rPr>
        <w:t>تغير طبيعة الوظائف</w:t>
      </w:r>
      <w:r w:rsidR="00844C9D">
        <w:rPr>
          <w:rStyle w:val="Strong"/>
          <w:rFonts w:ascii="Simplified Arabic" w:hAnsi="Simplified Arabic" w:cs="Simplified Arabic" w:hint="cs"/>
          <w:i w:val="0"/>
          <w:iCs w:val="0"/>
          <w:color w:val="000000" w:themeColor="text1"/>
          <w:sz w:val="28"/>
          <w:szCs w:val="28"/>
          <w:rtl/>
        </w:rPr>
        <w:t xml:space="preserve"> </w:t>
      </w:r>
    </w:p>
    <w:p w14:paraId="0D3F3B4F" w14:textId="2C873DE0" w:rsidR="00C55CB2" w:rsidRPr="00371906" w:rsidRDefault="00C55CB2" w:rsidP="00EC09C7">
      <w:pPr>
        <w:pStyle w:val="NormalWeb"/>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أدى الاعتماد المتزايد على الأتمتة إلى تحول جوهري في طبيعة الوظائف، حيث انخفض الطلب على المهام التقليدية المتكررة، في مقابل زيادة الحاجة إلى وظائف متخصصة في مجالات مثل تحليل البيانات، إدارة الأنظمة المؤتمتة، والذكاء الاصطناعي</w:t>
      </w:r>
      <w:r w:rsidR="00844C9D">
        <w:rPr>
          <w:rFonts w:ascii="Simplified Arabic" w:hAnsi="Simplified Arabic" w:cs="Simplified Arabic" w:hint="cs"/>
          <w:color w:val="000000" w:themeColor="text1"/>
          <w:sz w:val="28"/>
          <w:szCs w:val="28"/>
          <w:rtl/>
        </w:rPr>
        <w:t xml:space="preserve"> .</w:t>
      </w:r>
    </w:p>
    <w:p w14:paraId="4DD2F56E" w14:textId="77777777" w:rsidR="00C55CB2" w:rsidRPr="00844C9D" w:rsidRDefault="00C55CB2" w:rsidP="00EC09C7">
      <w:pPr>
        <w:pStyle w:val="Heading4"/>
        <w:ind w:left="117" w:right="192"/>
        <w:jc w:val="right"/>
        <w:rPr>
          <w:rFonts w:ascii="Simplified Arabic" w:hAnsi="Simplified Arabic" w:cs="Simplified Arabic"/>
          <w:i w:val="0"/>
          <w:iCs w:val="0"/>
          <w:color w:val="000000" w:themeColor="text1"/>
          <w:sz w:val="28"/>
          <w:szCs w:val="28"/>
        </w:rPr>
      </w:pPr>
      <w:r w:rsidRPr="00844C9D">
        <w:rPr>
          <w:rStyle w:val="Strong"/>
          <w:rFonts w:ascii="Simplified Arabic" w:hAnsi="Simplified Arabic" w:cs="Simplified Arabic"/>
          <w:i w:val="0"/>
          <w:iCs w:val="0"/>
          <w:color w:val="000000" w:themeColor="text1"/>
          <w:sz w:val="28"/>
          <w:szCs w:val="28"/>
          <w:rtl/>
        </w:rPr>
        <w:t>أهمية تطوير المهارات</w:t>
      </w:r>
    </w:p>
    <w:p w14:paraId="311E4B7D" w14:textId="62DA747C" w:rsidR="00C55CB2" w:rsidRPr="00371906" w:rsidRDefault="00C55CB2" w:rsidP="00EC09C7">
      <w:pPr>
        <w:pStyle w:val="NormalWeb"/>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مع توسع نطاق الأتمتة، أصبح تطوير المهارات التقنية من الضروريات الأساسية للموظفين. ولم يعد الاكتفاء بالمهارات التقليدية كافيًا في بيئة تعتمد على الأدوات الرقمية، مما يستدعي استثمارات مستمرة في التدريب والتطوير</w:t>
      </w:r>
      <w:r w:rsidR="00844C9D">
        <w:rPr>
          <w:rFonts w:ascii="Simplified Arabic" w:hAnsi="Simplified Arabic" w:cs="Simplified Arabic" w:hint="cs"/>
          <w:color w:val="000000" w:themeColor="text1"/>
          <w:sz w:val="28"/>
          <w:szCs w:val="28"/>
          <w:rtl/>
        </w:rPr>
        <w:t xml:space="preserve"> .</w:t>
      </w:r>
    </w:p>
    <w:p w14:paraId="7242BBAC" w14:textId="77777777" w:rsidR="00C55CB2" w:rsidRPr="00844C9D" w:rsidRDefault="00C55CB2" w:rsidP="00EC09C7">
      <w:pPr>
        <w:pStyle w:val="Heading4"/>
        <w:ind w:left="117" w:right="192"/>
        <w:jc w:val="right"/>
        <w:rPr>
          <w:rFonts w:ascii="Simplified Arabic" w:hAnsi="Simplified Arabic" w:cs="Simplified Arabic"/>
          <w:i w:val="0"/>
          <w:iCs w:val="0"/>
          <w:color w:val="000000" w:themeColor="text1"/>
          <w:sz w:val="28"/>
          <w:szCs w:val="28"/>
        </w:rPr>
      </w:pPr>
      <w:r w:rsidRPr="00844C9D">
        <w:rPr>
          <w:rStyle w:val="Strong"/>
          <w:rFonts w:ascii="Simplified Arabic" w:hAnsi="Simplified Arabic" w:cs="Simplified Arabic"/>
          <w:i w:val="0"/>
          <w:iCs w:val="0"/>
          <w:color w:val="000000" w:themeColor="text1"/>
          <w:sz w:val="28"/>
          <w:szCs w:val="28"/>
          <w:rtl/>
        </w:rPr>
        <w:t>إعادة هيكلة القوى العاملة</w:t>
      </w:r>
    </w:p>
    <w:p w14:paraId="05269758" w14:textId="71ED5655" w:rsidR="00C55CB2" w:rsidRPr="00371906" w:rsidRDefault="00C55CB2" w:rsidP="00EC09C7">
      <w:pPr>
        <w:pStyle w:val="NormalWeb"/>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ساهم التحول نحو الأتمتة في إعادة توزيع القوى العاملة داخل المؤسسات، حيث أدى إلى تقليل الحاجة لبعض الوظائف التقليدية، وفي المقابل زادت الحاجة إلى الكفاءات المتخصصة في تحليل البيانات والتخطيط الاستراتيجي</w:t>
      </w:r>
      <w:r w:rsidR="00844C9D">
        <w:rPr>
          <w:rFonts w:ascii="Simplified Arabic" w:hAnsi="Simplified Arabic" w:cs="Simplified Arabic" w:hint="cs"/>
          <w:color w:val="000000" w:themeColor="text1"/>
          <w:sz w:val="28"/>
          <w:szCs w:val="28"/>
          <w:rtl/>
        </w:rPr>
        <w:t xml:space="preserve"> .</w:t>
      </w:r>
    </w:p>
    <w:p w14:paraId="3488C723" w14:textId="77777777" w:rsidR="00C55CB2" w:rsidRPr="00844C9D" w:rsidRDefault="00C55CB2" w:rsidP="00EC09C7">
      <w:pPr>
        <w:pStyle w:val="Heading4"/>
        <w:ind w:left="117" w:right="192"/>
        <w:jc w:val="right"/>
        <w:rPr>
          <w:rFonts w:ascii="Simplified Arabic" w:hAnsi="Simplified Arabic" w:cs="Simplified Arabic"/>
          <w:i w:val="0"/>
          <w:iCs w:val="0"/>
          <w:color w:val="000000" w:themeColor="text1"/>
          <w:sz w:val="28"/>
          <w:szCs w:val="28"/>
        </w:rPr>
      </w:pPr>
      <w:r w:rsidRPr="00844C9D">
        <w:rPr>
          <w:rStyle w:val="Strong"/>
          <w:rFonts w:ascii="Simplified Arabic" w:hAnsi="Simplified Arabic" w:cs="Simplified Arabic"/>
          <w:i w:val="0"/>
          <w:iCs w:val="0"/>
          <w:color w:val="000000" w:themeColor="text1"/>
          <w:sz w:val="28"/>
          <w:szCs w:val="28"/>
          <w:rtl/>
        </w:rPr>
        <w:t>التأثير على استراتيجيات التوظيف</w:t>
      </w:r>
    </w:p>
    <w:p w14:paraId="7E4C5E15" w14:textId="65448295" w:rsidR="00C55CB2" w:rsidRPr="00371906" w:rsidRDefault="00C55CB2" w:rsidP="00EC09C7">
      <w:pPr>
        <w:pStyle w:val="NormalWeb"/>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باتت الشركات تركّز بشكل أكبر على استقطاب الكفاءات ذات الخلفيات التقنية، مع تعزيز فرص العمل عن بُعد وتقليل الاعتماد على الوظائف التقليدية التي يمكن أتمتتها</w:t>
      </w:r>
      <w:r w:rsidR="00844C9D">
        <w:rPr>
          <w:rFonts w:ascii="Simplified Arabic" w:hAnsi="Simplified Arabic" w:cs="Simplified Arabic" w:hint="cs"/>
          <w:color w:val="000000" w:themeColor="text1"/>
          <w:sz w:val="28"/>
          <w:szCs w:val="28"/>
          <w:rtl/>
        </w:rPr>
        <w:t xml:space="preserve"> .</w:t>
      </w:r>
    </w:p>
    <w:p w14:paraId="52C239B3" w14:textId="77777777" w:rsidR="00C55CB2" w:rsidRPr="00844C9D" w:rsidRDefault="00C55CB2" w:rsidP="00EC09C7">
      <w:pPr>
        <w:pStyle w:val="Heading4"/>
        <w:ind w:left="117" w:right="192"/>
        <w:jc w:val="right"/>
        <w:rPr>
          <w:rFonts w:ascii="Simplified Arabic" w:hAnsi="Simplified Arabic" w:cs="Simplified Arabic"/>
          <w:i w:val="0"/>
          <w:iCs w:val="0"/>
          <w:color w:val="000000" w:themeColor="text1"/>
          <w:sz w:val="28"/>
          <w:szCs w:val="28"/>
        </w:rPr>
      </w:pPr>
      <w:r w:rsidRPr="00844C9D">
        <w:rPr>
          <w:rStyle w:val="Strong"/>
          <w:rFonts w:ascii="Simplified Arabic" w:hAnsi="Simplified Arabic" w:cs="Simplified Arabic"/>
          <w:i w:val="0"/>
          <w:iCs w:val="0"/>
          <w:color w:val="000000" w:themeColor="text1"/>
          <w:sz w:val="28"/>
          <w:szCs w:val="28"/>
          <w:rtl/>
        </w:rPr>
        <w:lastRenderedPageBreak/>
        <w:t>تحسين بيئة العمل وزيادة الإنتاجية</w:t>
      </w:r>
    </w:p>
    <w:p w14:paraId="002C5B6D" w14:textId="33AF1102" w:rsidR="00C55CB2" w:rsidRPr="00371906" w:rsidRDefault="00C55CB2" w:rsidP="00EC09C7">
      <w:pPr>
        <w:pStyle w:val="NormalWeb"/>
        <w:ind w:left="117" w:right="192"/>
        <w:jc w:val="right"/>
        <w:rPr>
          <w:rFonts w:ascii="Simplified Arabic" w:hAnsi="Simplified Arabic" w:cs="Simplified Arabic"/>
          <w:color w:val="000000" w:themeColor="text1"/>
          <w:sz w:val="28"/>
          <w:szCs w:val="28"/>
        </w:rPr>
      </w:pPr>
      <w:r w:rsidRPr="00371906">
        <w:rPr>
          <w:rFonts w:ascii="Simplified Arabic" w:hAnsi="Simplified Arabic" w:cs="Simplified Arabic"/>
          <w:color w:val="000000" w:themeColor="text1"/>
          <w:sz w:val="28"/>
          <w:szCs w:val="28"/>
          <w:rtl/>
        </w:rPr>
        <w:t>بالرغم من التحديات، فإن الأتمتة ساعدت على تحسين بيئة العمل من خلال تقليل الأعباء البدنية، وخفض معدل الأخطاء البشرية، وتحسين كفاءة العمليات التشغيلية، مما انعكس إيجابيًا على رضا الموظفين وزيادة الإنتاجية</w:t>
      </w:r>
      <w:r w:rsidR="00844C9D">
        <w:rPr>
          <w:rFonts w:ascii="Simplified Arabic" w:hAnsi="Simplified Arabic" w:cs="Simplified Arabic" w:hint="cs"/>
          <w:color w:val="000000" w:themeColor="text1"/>
          <w:sz w:val="28"/>
          <w:szCs w:val="28"/>
          <w:rtl/>
        </w:rPr>
        <w:t xml:space="preserve"> .</w:t>
      </w:r>
    </w:p>
    <w:p w14:paraId="19B242EE" w14:textId="77777777" w:rsidR="00936139" w:rsidRPr="00A90B04" w:rsidRDefault="00936139" w:rsidP="00EC09C7">
      <w:pPr>
        <w:pStyle w:val="Heading2"/>
        <w:tabs>
          <w:tab w:val="right" w:pos="9657"/>
        </w:tabs>
        <w:spacing w:line="240" w:lineRule="auto"/>
        <w:ind w:left="117" w:right="540"/>
        <w:rPr>
          <w:rFonts w:ascii="Simplified Arabic" w:hAnsi="Simplified Arabic" w:cs="Simplified Arabic"/>
          <w:color w:val="000000" w:themeColor="text1"/>
          <w:sz w:val="28"/>
          <w:szCs w:val="28"/>
          <w:rtl/>
        </w:rPr>
      </w:pPr>
      <w:r w:rsidRPr="00844C9D">
        <w:rPr>
          <w:rFonts w:ascii="Simplified Arabic" w:hAnsi="Simplified Arabic" w:cs="Simplified Arabic"/>
          <w:b/>
          <w:bCs/>
          <w:color w:val="000000" w:themeColor="text1"/>
          <w:sz w:val="28"/>
          <w:szCs w:val="28"/>
          <w:u w:val="single"/>
          <w:rtl/>
        </w:rPr>
        <w:t>الملخص</w:t>
      </w:r>
      <w:r w:rsidRPr="00A90B04">
        <w:rPr>
          <w:rFonts w:ascii="Simplified Arabic" w:hAnsi="Simplified Arabic" w:cs="Simplified Arabic"/>
          <w:color w:val="000000" w:themeColor="text1"/>
          <w:sz w:val="28"/>
          <w:szCs w:val="28"/>
          <w:rtl/>
        </w:rPr>
        <w:t xml:space="preserve"> :</w:t>
      </w:r>
    </w:p>
    <w:p w14:paraId="7AB0FDA0" w14:textId="77777777" w:rsidR="00C55CB2" w:rsidRPr="00A90B04" w:rsidRDefault="00C55CB2" w:rsidP="00EC09C7">
      <w:pPr>
        <w:tabs>
          <w:tab w:val="right" w:pos="9630"/>
        </w:tabs>
        <w:bidi w:val="0"/>
        <w:spacing w:before="100" w:beforeAutospacing="1" w:after="100" w:afterAutospacing="1" w:line="240" w:lineRule="auto"/>
        <w:ind w:left="117" w:right="12"/>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مع التطور السريع في التكنولوجيا الحديثة، أصبحت الأتمتة مكونًا رئيسيًا في العديد من القطاعات الإنتاجية والخدمية، حيث أحدثت تحولًا كبيرًا في طرق إنجاز المهام وأساليب العمل التقليدية. فقد ساهمت في رفع كفاءة العمليات التشغيلية، وتحقيق مستويات عالية من الجودة، وتقليل الزمن المستغرق في تنفيذ المهام، مما أدى إلى تحسين الإنتاجية وتقليل التكاليف التشغيلية. كما ساعدت الأتمتة في تعزيز القدرة التنافسية للمؤسسات من خلال تحسين سرعة الأداء ودقة العمليات وتقليل الأخطاء البشرية، مما جعلها أداة فعالة في بيئات الأعمال المعاصرة</w:t>
      </w:r>
      <w:r w:rsidRPr="00A90B04">
        <w:rPr>
          <w:rFonts w:ascii="Simplified Arabic" w:eastAsia="Times New Roman" w:hAnsi="Simplified Arabic" w:cs="Simplified Arabic"/>
          <w:color w:val="000000" w:themeColor="text1"/>
          <w:kern w:val="0"/>
          <w:sz w:val="28"/>
          <w:szCs w:val="28"/>
          <w14:ligatures w14:val="none"/>
        </w:rPr>
        <w:t>.</w:t>
      </w:r>
    </w:p>
    <w:p w14:paraId="72FECF18" w14:textId="28A23743" w:rsidR="00C55CB2" w:rsidRPr="00A90B04" w:rsidRDefault="00C55CB2" w:rsidP="00EC09C7">
      <w:pPr>
        <w:tabs>
          <w:tab w:val="right" w:pos="9630"/>
        </w:tabs>
        <w:bidi w:val="0"/>
        <w:spacing w:before="100" w:beforeAutospacing="1" w:after="100" w:afterAutospacing="1" w:line="240" w:lineRule="auto"/>
        <w:ind w:left="117" w:right="12"/>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ومع ذلك، لا تزال هناك تحديات مرتبطة بتطبيق الأتمتة، ومن أبرزها التكلفة المرتفعة للاستثمار في الأنظمة المؤتمتة، لا سيما عند الحاجة إلى تحديث البنية التحتية أو تطوير البرمجيات المتخصصة. كما أن الاعتماد المتزايد على الأتمتة أثر بشكل مباشر على سوق العمل، حيث أدى إلى تقليص بعض الوظائف التقليدية التي تعتمد على التدخل اليدوي، مما أوجد حاجة ملحّة لإعادة تأهيل القوى العاملة وتطوير مهاراتها لتتوافق مع متطلبات العمل الجديدة</w:t>
      </w:r>
      <w:r w:rsidR="00D22D4C">
        <w:rPr>
          <w:rFonts w:ascii="Simplified Arabic" w:eastAsia="Times New Roman" w:hAnsi="Simplified Arabic" w:cs="Simplified Arabic" w:hint="cs"/>
          <w:color w:val="000000" w:themeColor="text1"/>
          <w:kern w:val="0"/>
          <w:sz w:val="28"/>
          <w:szCs w:val="28"/>
          <w:rtl/>
          <w14:ligatures w14:val="none"/>
        </w:rPr>
        <w:t xml:space="preserve"> .</w:t>
      </w:r>
    </w:p>
    <w:p w14:paraId="345BC22E" w14:textId="77777777" w:rsidR="00C55CB2" w:rsidRPr="00A90B04" w:rsidRDefault="00C55CB2" w:rsidP="00EC09C7">
      <w:pPr>
        <w:tabs>
          <w:tab w:val="right" w:pos="9630"/>
        </w:tabs>
        <w:bidi w:val="0"/>
        <w:spacing w:before="100" w:beforeAutospacing="1" w:after="100" w:afterAutospacing="1" w:line="240" w:lineRule="auto"/>
        <w:ind w:left="117" w:right="12"/>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في المستقبل، يُتوقع أن يستمر التوسع في الأتمتة مدفوعًا بالتطورات المتسارعة في الذكاء الاصطناعي وتحليل البيانات الضخمة وإنترنت الأشياء، مما سيؤدي إلى زيادة الاعتماد على الأنظمة الذكية في مختلف المجالات. لذا، يصبح التكيف مع هذه التحولات أمرًا ضروريًا لضمان الاستفادة القصوى من الإمكانيات التي توفرها الأتمتة، مع تقليل تأثيراتها السلبية على القوى العاملة</w:t>
      </w:r>
      <w:r w:rsidRPr="00A90B04">
        <w:rPr>
          <w:rFonts w:ascii="Simplified Arabic" w:eastAsia="Times New Roman" w:hAnsi="Simplified Arabic" w:cs="Simplified Arabic"/>
          <w:color w:val="000000" w:themeColor="text1"/>
          <w:kern w:val="0"/>
          <w:sz w:val="28"/>
          <w:szCs w:val="28"/>
          <w14:ligatures w14:val="none"/>
        </w:rPr>
        <w:t>.</w:t>
      </w:r>
    </w:p>
    <w:p w14:paraId="3F353F4B" w14:textId="6D56E575" w:rsidR="00C55CB2" w:rsidRPr="00A90B04" w:rsidRDefault="00C55CB2" w:rsidP="00EC09C7">
      <w:pPr>
        <w:tabs>
          <w:tab w:val="right" w:pos="9630"/>
        </w:tabs>
        <w:bidi w:val="0"/>
        <w:spacing w:before="100" w:beforeAutospacing="1" w:after="100" w:afterAutospacing="1" w:line="240" w:lineRule="auto"/>
        <w:ind w:left="117" w:right="12"/>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ولمواجهة هذه التغيرات، يجب على المؤسسات وضع استراتيجيات متكاملة توازن بين تبني الأتمتة والاستثمار في تطوير رأس المال البشري. كما أن الحكومات والجهات الأكاديمية بحاجة إلى توفير برامج تدريبية متخصصة لتمكين الموظفين من اكتساب المهارات التقنية المطلوبة، مما يسهم في خلق بيئة عمل مرنة وقادرة على التكيف مع متطلبات العصر الرقمي. وبذلك، يمكن تحقيق الاستفادة القصوى من الأتمتة في دعم التنمية الاقتصادية، وتحقيق استدامة سوق العمل، وتعزيز الابتكار في بيئات الأعمال المختلفة</w:t>
      </w:r>
      <w:r w:rsidR="00844C9D">
        <w:rPr>
          <w:rFonts w:ascii="Simplified Arabic" w:eastAsia="Times New Roman" w:hAnsi="Simplified Arabic" w:cs="Simplified Arabic" w:hint="cs"/>
          <w:color w:val="000000" w:themeColor="text1"/>
          <w:kern w:val="0"/>
          <w:sz w:val="28"/>
          <w:szCs w:val="28"/>
          <w:rtl/>
          <w14:ligatures w14:val="none"/>
        </w:rPr>
        <w:t xml:space="preserve"> .</w:t>
      </w:r>
    </w:p>
    <w:p w14:paraId="064CD724" w14:textId="37023BAD" w:rsidR="00D62505" w:rsidRPr="00425161" w:rsidRDefault="00D62505" w:rsidP="00EC09C7">
      <w:pPr>
        <w:pStyle w:val="Heading2"/>
        <w:tabs>
          <w:tab w:val="right" w:pos="9657"/>
        </w:tabs>
        <w:spacing w:line="240" w:lineRule="auto"/>
        <w:ind w:left="117" w:right="540"/>
        <w:jc w:val="center"/>
        <w:rPr>
          <w:rFonts w:ascii="Simplified Arabic" w:hAnsi="Simplified Arabic" w:cs="Simplified Arabic"/>
          <w:color w:val="000000" w:themeColor="text1"/>
          <w:sz w:val="40"/>
          <w:szCs w:val="40"/>
        </w:rPr>
      </w:pPr>
      <w:r w:rsidRPr="00425161">
        <w:rPr>
          <w:rFonts w:ascii="Simplified Arabic" w:hAnsi="Simplified Arabic" w:cs="Simplified Arabic"/>
          <w:color w:val="000000" w:themeColor="text1"/>
          <w:w w:val="98"/>
          <w:sz w:val="40"/>
          <w:szCs w:val="40"/>
          <w:rtl/>
        </w:rPr>
        <w:lastRenderedPageBreak/>
        <w:t>الفصل الثانى : هيكلة أدارة الموارد البشرية</w:t>
      </w:r>
    </w:p>
    <w:p w14:paraId="4CE626BE" w14:textId="77777777" w:rsidR="00D62505" w:rsidRPr="00425161" w:rsidRDefault="00D62505" w:rsidP="00EC09C7">
      <w:pPr>
        <w:pStyle w:val="Heading2"/>
        <w:tabs>
          <w:tab w:val="right" w:pos="9657"/>
        </w:tabs>
        <w:bidi w:val="0"/>
        <w:spacing w:line="240" w:lineRule="auto"/>
        <w:ind w:left="117" w:right="540"/>
        <w:rPr>
          <w:rFonts w:ascii="Simplified Arabic" w:hAnsi="Simplified Arabic" w:cs="Simplified Arabic"/>
          <w:color w:val="000000" w:themeColor="text1"/>
          <w:sz w:val="40"/>
          <w:szCs w:val="40"/>
        </w:rPr>
      </w:pPr>
    </w:p>
    <w:p w14:paraId="34691660" w14:textId="3784820F" w:rsidR="00D62505" w:rsidRPr="00425161" w:rsidRDefault="00D62505"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425161">
        <w:rPr>
          <w:rFonts w:ascii="Simplified Arabic" w:hAnsi="Simplified Arabic" w:cs="Simplified Arabic"/>
          <w:b/>
          <w:bCs/>
          <w:color w:val="000000" w:themeColor="text1"/>
          <w:w w:val="97"/>
          <w:sz w:val="28"/>
          <w:szCs w:val="28"/>
        </w:rPr>
        <w:t>(1)</w:t>
      </w:r>
      <w:r w:rsidRPr="00425161">
        <w:rPr>
          <w:rFonts w:ascii="Simplified Arabic" w:hAnsi="Simplified Arabic" w:cs="Simplified Arabic"/>
          <w:b/>
          <w:bCs/>
          <w:color w:val="000000" w:themeColor="text1"/>
          <w:spacing w:val="17"/>
          <w:sz w:val="28"/>
          <w:szCs w:val="28"/>
          <w:rtl/>
        </w:rPr>
        <w:t xml:space="preserve"> </w:t>
      </w:r>
      <w:r w:rsidRPr="00425161">
        <w:rPr>
          <w:rFonts w:ascii="Simplified Arabic" w:hAnsi="Simplified Arabic" w:cs="Simplified Arabic"/>
          <w:b/>
          <w:bCs/>
          <w:color w:val="000000" w:themeColor="text1"/>
          <w:w w:val="97"/>
          <w:sz w:val="28"/>
          <w:szCs w:val="28"/>
          <w:rtl/>
        </w:rPr>
        <w:t>ﺍﻟﻤﻘﺩﻤﺔ</w:t>
      </w:r>
    </w:p>
    <w:p w14:paraId="21039AB4" w14:textId="717E5AB4" w:rsidR="00D62505" w:rsidRPr="00425161" w:rsidRDefault="00D62505"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425161">
        <w:rPr>
          <w:rFonts w:ascii="Simplified Arabic" w:hAnsi="Simplified Arabic" w:cs="Simplified Arabic"/>
          <w:b/>
          <w:bCs/>
          <w:color w:val="000000" w:themeColor="text1"/>
          <w:w w:val="98"/>
          <w:sz w:val="28"/>
          <w:szCs w:val="28"/>
        </w:rPr>
        <w:t>(2)</w:t>
      </w:r>
      <w:r w:rsidRPr="00425161">
        <w:rPr>
          <w:rFonts w:ascii="Simplified Arabic" w:hAnsi="Simplified Arabic" w:cs="Simplified Arabic"/>
          <w:b/>
          <w:bCs/>
          <w:color w:val="000000" w:themeColor="text1"/>
          <w:spacing w:val="13"/>
          <w:sz w:val="28"/>
          <w:szCs w:val="28"/>
          <w:rtl/>
        </w:rPr>
        <w:t xml:space="preserve"> </w:t>
      </w:r>
      <w:r w:rsidRPr="00425161">
        <w:rPr>
          <w:rFonts w:ascii="Simplified Arabic" w:hAnsi="Simplified Arabic" w:cs="Simplified Arabic"/>
          <w:b/>
          <w:bCs/>
          <w:color w:val="000000" w:themeColor="text1"/>
          <w:w w:val="98"/>
          <w:sz w:val="28"/>
          <w:szCs w:val="28"/>
          <w:rtl/>
        </w:rPr>
        <w:t>تعريف ادارة الموارد البشرية وأهميتها</w:t>
      </w:r>
    </w:p>
    <w:p w14:paraId="588B4677" w14:textId="176AA2C1" w:rsidR="00D62505" w:rsidRPr="00425161" w:rsidRDefault="00D62505"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425161">
        <w:rPr>
          <w:rFonts w:ascii="Simplified Arabic" w:hAnsi="Simplified Arabic" w:cs="Simplified Arabic"/>
          <w:b/>
          <w:bCs/>
          <w:color w:val="000000" w:themeColor="text1"/>
          <w:w w:val="98"/>
          <w:sz w:val="28"/>
          <w:szCs w:val="28"/>
        </w:rPr>
        <w:t>(3)</w:t>
      </w:r>
      <w:r w:rsidRPr="00425161">
        <w:rPr>
          <w:rFonts w:ascii="Simplified Arabic" w:hAnsi="Simplified Arabic" w:cs="Simplified Arabic"/>
          <w:b/>
          <w:bCs/>
          <w:color w:val="000000" w:themeColor="text1"/>
          <w:spacing w:val="10"/>
          <w:sz w:val="28"/>
          <w:szCs w:val="28"/>
          <w:rtl/>
        </w:rPr>
        <w:t xml:space="preserve"> </w:t>
      </w:r>
      <w:r w:rsidRPr="00425161">
        <w:rPr>
          <w:rFonts w:ascii="Simplified Arabic" w:hAnsi="Simplified Arabic" w:cs="Simplified Arabic"/>
          <w:b/>
          <w:bCs/>
          <w:color w:val="000000" w:themeColor="text1"/>
          <w:w w:val="98"/>
          <w:sz w:val="28"/>
          <w:szCs w:val="28"/>
          <w:rtl/>
        </w:rPr>
        <w:t>أنواع ادارة الموارد البشرية</w:t>
      </w:r>
    </w:p>
    <w:p w14:paraId="0F725B18" w14:textId="67030DC2" w:rsidR="00D62505" w:rsidRPr="00425161" w:rsidRDefault="00D62505" w:rsidP="00EC09C7">
      <w:pPr>
        <w:pStyle w:val="Heading2"/>
        <w:tabs>
          <w:tab w:val="right" w:pos="9657"/>
        </w:tabs>
        <w:spacing w:line="360" w:lineRule="auto"/>
        <w:ind w:left="117" w:right="540"/>
        <w:rPr>
          <w:rFonts w:ascii="Simplified Arabic" w:hAnsi="Simplified Arabic" w:cs="Simplified Arabic"/>
          <w:b/>
          <w:bCs/>
          <w:color w:val="000000" w:themeColor="text1"/>
          <w:w w:val="98"/>
          <w:sz w:val="28"/>
          <w:szCs w:val="28"/>
          <w:rtl/>
        </w:rPr>
      </w:pPr>
      <w:r w:rsidRPr="00425161">
        <w:rPr>
          <w:rFonts w:ascii="Simplified Arabic" w:hAnsi="Simplified Arabic" w:cs="Simplified Arabic"/>
          <w:b/>
          <w:bCs/>
          <w:color w:val="000000" w:themeColor="text1"/>
          <w:w w:val="98"/>
          <w:sz w:val="28"/>
          <w:szCs w:val="28"/>
        </w:rPr>
        <w:t>(4)</w:t>
      </w:r>
      <w:r w:rsidRPr="00425161">
        <w:rPr>
          <w:rFonts w:ascii="Simplified Arabic" w:hAnsi="Simplified Arabic" w:cs="Simplified Arabic"/>
          <w:b/>
          <w:bCs/>
          <w:color w:val="000000" w:themeColor="text1"/>
          <w:spacing w:val="14"/>
          <w:sz w:val="28"/>
          <w:szCs w:val="28"/>
          <w:rtl/>
        </w:rPr>
        <w:t xml:space="preserve"> </w:t>
      </w:r>
      <w:r w:rsidRPr="00425161">
        <w:rPr>
          <w:rFonts w:ascii="Simplified Arabic" w:hAnsi="Simplified Arabic" w:cs="Simplified Arabic"/>
          <w:b/>
          <w:bCs/>
          <w:color w:val="000000" w:themeColor="text1"/>
          <w:w w:val="98"/>
          <w:sz w:val="28"/>
          <w:szCs w:val="28"/>
          <w:rtl/>
        </w:rPr>
        <w:t>مجالات ادارة الموارد البشرية</w:t>
      </w:r>
    </w:p>
    <w:p w14:paraId="3BFC3E86" w14:textId="233A8FFE" w:rsidR="00D62505" w:rsidRPr="00425161" w:rsidRDefault="00D62505" w:rsidP="00EC09C7">
      <w:pPr>
        <w:pStyle w:val="Heading2"/>
        <w:tabs>
          <w:tab w:val="right" w:pos="9657"/>
        </w:tabs>
        <w:spacing w:line="360" w:lineRule="auto"/>
        <w:ind w:left="117" w:right="540"/>
        <w:rPr>
          <w:rFonts w:ascii="Simplified Arabic" w:hAnsi="Simplified Arabic" w:cs="Simplified Arabic"/>
          <w:b/>
          <w:bCs/>
          <w:color w:val="000000" w:themeColor="text1"/>
          <w:w w:val="98"/>
          <w:sz w:val="28"/>
          <w:szCs w:val="28"/>
        </w:rPr>
      </w:pPr>
      <w:r w:rsidRPr="00425161">
        <w:rPr>
          <w:rFonts w:ascii="Simplified Arabic" w:hAnsi="Simplified Arabic" w:cs="Simplified Arabic"/>
          <w:b/>
          <w:bCs/>
          <w:color w:val="000000" w:themeColor="text1"/>
          <w:w w:val="98"/>
          <w:sz w:val="28"/>
          <w:szCs w:val="28"/>
        </w:rPr>
        <w:t>(</w:t>
      </w:r>
      <w:r w:rsidR="00164698" w:rsidRPr="00425161">
        <w:rPr>
          <w:rFonts w:ascii="Simplified Arabic" w:hAnsi="Simplified Arabic" w:cs="Simplified Arabic"/>
          <w:b/>
          <w:bCs/>
          <w:color w:val="000000" w:themeColor="text1"/>
          <w:w w:val="98"/>
          <w:sz w:val="28"/>
          <w:szCs w:val="28"/>
        </w:rPr>
        <w:t>5</w:t>
      </w:r>
      <w:r w:rsidRPr="00425161">
        <w:rPr>
          <w:rFonts w:ascii="Simplified Arabic" w:hAnsi="Simplified Arabic" w:cs="Simplified Arabic"/>
          <w:b/>
          <w:bCs/>
          <w:color w:val="000000" w:themeColor="text1"/>
          <w:w w:val="98"/>
          <w:sz w:val="28"/>
          <w:szCs w:val="28"/>
        </w:rPr>
        <w:t>)</w:t>
      </w:r>
      <w:r w:rsidRPr="00425161">
        <w:rPr>
          <w:rFonts w:ascii="Simplified Arabic" w:hAnsi="Simplified Arabic" w:cs="Simplified Arabic"/>
          <w:b/>
          <w:bCs/>
          <w:color w:val="000000" w:themeColor="text1"/>
          <w:spacing w:val="14"/>
          <w:sz w:val="28"/>
          <w:szCs w:val="28"/>
          <w:rtl/>
        </w:rPr>
        <w:t xml:space="preserve"> </w:t>
      </w:r>
      <w:r w:rsidRPr="00425161">
        <w:rPr>
          <w:rFonts w:ascii="Simplified Arabic" w:hAnsi="Simplified Arabic" w:cs="Simplified Arabic"/>
          <w:b/>
          <w:bCs/>
          <w:color w:val="000000" w:themeColor="text1"/>
          <w:w w:val="98"/>
          <w:sz w:val="28"/>
          <w:szCs w:val="28"/>
          <w:rtl/>
        </w:rPr>
        <w:t>وظائف ادارة الموارد البشرية</w:t>
      </w:r>
    </w:p>
    <w:p w14:paraId="74ED1B96" w14:textId="18B2C789" w:rsidR="00D62505" w:rsidRPr="00425161" w:rsidRDefault="00D62505"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425161">
        <w:rPr>
          <w:rFonts w:ascii="Simplified Arabic" w:hAnsi="Simplified Arabic" w:cs="Simplified Arabic"/>
          <w:b/>
          <w:bCs/>
          <w:color w:val="000000" w:themeColor="text1"/>
          <w:w w:val="98"/>
          <w:sz w:val="28"/>
          <w:szCs w:val="28"/>
        </w:rPr>
        <w:t>(</w:t>
      </w:r>
      <w:r w:rsidR="00164698" w:rsidRPr="00425161">
        <w:rPr>
          <w:rFonts w:ascii="Simplified Arabic" w:hAnsi="Simplified Arabic" w:cs="Simplified Arabic"/>
          <w:b/>
          <w:bCs/>
          <w:color w:val="000000" w:themeColor="text1"/>
          <w:w w:val="98"/>
          <w:sz w:val="28"/>
          <w:szCs w:val="28"/>
        </w:rPr>
        <w:t>6</w:t>
      </w:r>
      <w:r w:rsidRPr="00425161">
        <w:rPr>
          <w:rFonts w:ascii="Simplified Arabic" w:hAnsi="Simplified Arabic" w:cs="Simplified Arabic"/>
          <w:b/>
          <w:bCs/>
          <w:color w:val="000000" w:themeColor="text1"/>
          <w:w w:val="98"/>
          <w:sz w:val="28"/>
          <w:szCs w:val="28"/>
        </w:rPr>
        <w:t>)</w:t>
      </w:r>
      <w:r w:rsidRPr="00425161">
        <w:rPr>
          <w:rFonts w:ascii="Simplified Arabic" w:hAnsi="Simplified Arabic" w:cs="Simplified Arabic"/>
          <w:b/>
          <w:bCs/>
          <w:color w:val="000000" w:themeColor="text1"/>
          <w:spacing w:val="9"/>
          <w:sz w:val="28"/>
          <w:szCs w:val="28"/>
          <w:rtl/>
        </w:rPr>
        <w:t xml:space="preserve"> </w:t>
      </w:r>
      <w:r w:rsidRPr="00425161">
        <w:rPr>
          <w:rFonts w:ascii="Simplified Arabic" w:hAnsi="Simplified Arabic" w:cs="Simplified Arabic"/>
          <w:b/>
          <w:bCs/>
          <w:color w:val="000000" w:themeColor="text1"/>
          <w:w w:val="98"/>
          <w:sz w:val="28"/>
          <w:szCs w:val="28"/>
          <w:rtl/>
        </w:rPr>
        <w:t>مفهوم هيكلة ادارة الموارد البشرية وأهميتها</w:t>
      </w:r>
    </w:p>
    <w:p w14:paraId="37632FE6" w14:textId="1D9D9875" w:rsidR="00D62505" w:rsidRPr="00425161" w:rsidRDefault="00D62505"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425161">
        <w:rPr>
          <w:rFonts w:ascii="Simplified Arabic" w:hAnsi="Simplified Arabic" w:cs="Simplified Arabic"/>
          <w:b/>
          <w:bCs/>
          <w:color w:val="000000" w:themeColor="text1"/>
          <w:w w:val="98"/>
          <w:sz w:val="28"/>
          <w:szCs w:val="28"/>
        </w:rPr>
        <w:t>(</w:t>
      </w:r>
      <w:r w:rsidR="00164698" w:rsidRPr="00425161">
        <w:rPr>
          <w:rFonts w:ascii="Simplified Arabic" w:hAnsi="Simplified Arabic" w:cs="Simplified Arabic"/>
          <w:b/>
          <w:bCs/>
          <w:color w:val="000000" w:themeColor="text1"/>
          <w:w w:val="98"/>
          <w:sz w:val="28"/>
          <w:szCs w:val="28"/>
        </w:rPr>
        <w:t>7</w:t>
      </w:r>
      <w:r w:rsidRPr="00425161">
        <w:rPr>
          <w:rFonts w:ascii="Simplified Arabic" w:hAnsi="Simplified Arabic" w:cs="Simplified Arabic"/>
          <w:b/>
          <w:bCs/>
          <w:color w:val="000000" w:themeColor="text1"/>
          <w:w w:val="98"/>
          <w:sz w:val="28"/>
          <w:szCs w:val="28"/>
        </w:rPr>
        <w:t>)</w:t>
      </w:r>
      <w:r w:rsidRPr="00425161">
        <w:rPr>
          <w:rFonts w:ascii="Simplified Arabic" w:hAnsi="Simplified Arabic" w:cs="Simplified Arabic"/>
          <w:b/>
          <w:bCs/>
          <w:color w:val="000000" w:themeColor="text1"/>
          <w:spacing w:val="4"/>
          <w:sz w:val="28"/>
          <w:szCs w:val="28"/>
          <w:rtl/>
        </w:rPr>
        <w:t xml:space="preserve"> </w:t>
      </w:r>
      <w:r w:rsidRPr="00425161">
        <w:rPr>
          <w:rFonts w:ascii="Simplified Arabic" w:hAnsi="Simplified Arabic" w:cs="Simplified Arabic"/>
          <w:b/>
          <w:bCs/>
          <w:color w:val="000000" w:themeColor="text1"/>
          <w:w w:val="98"/>
          <w:sz w:val="28"/>
          <w:szCs w:val="28"/>
          <w:rtl/>
        </w:rPr>
        <w:t>مراحل هيكلة ادارة الموارد البشرية</w:t>
      </w:r>
    </w:p>
    <w:p w14:paraId="426A005D" w14:textId="7B33B499" w:rsidR="00D62505" w:rsidRPr="00425161" w:rsidRDefault="00D62505" w:rsidP="00EC09C7">
      <w:pPr>
        <w:pStyle w:val="Heading2"/>
        <w:tabs>
          <w:tab w:val="right" w:pos="9657"/>
        </w:tabs>
        <w:spacing w:line="360" w:lineRule="auto"/>
        <w:ind w:left="117" w:right="540"/>
        <w:rPr>
          <w:rFonts w:ascii="Simplified Arabic" w:hAnsi="Simplified Arabic" w:cs="Simplified Arabic"/>
          <w:b/>
          <w:bCs/>
          <w:color w:val="000000" w:themeColor="text1"/>
          <w:w w:val="97"/>
          <w:sz w:val="28"/>
          <w:szCs w:val="28"/>
          <w:rtl/>
        </w:rPr>
      </w:pPr>
      <w:r w:rsidRPr="00425161">
        <w:rPr>
          <w:rFonts w:ascii="Simplified Arabic" w:hAnsi="Simplified Arabic" w:cs="Simplified Arabic"/>
          <w:b/>
          <w:bCs/>
          <w:color w:val="000000" w:themeColor="text1"/>
          <w:w w:val="97"/>
          <w:sz w:val="28"/>
          <w:szCs w:val="28"/>
        </w:rPr>
        <w:t>(</w:t>
      </w:r>
      <w:r w:rsidR="00164698" w:rsidRPr="00425161">
        <w:rPr>
          <w:rFonts w:ascii="Simplified Arabic" w:hAnsi="Simplified Arabic" w:cs="Simplified Arabic"/>
          <w:b/>
          <w:bCs/>
          <w:color w:val="000000" w:themeColor="text1"/>
          <w:w w:val="97"/>
          <w:sz w:val="28"/>
          <w:szCs w:val="28"/>
        </w:rPr>
        <w:t>8</w:t>
      </w:r>
      <w:r w:rsidRPr="00425161">
        <w:rPr>
          <w:rFonts w:ascii="Simplified Arabic" w:hAnsi="Simplified Arabic" w:cs="Simplified Arabic"/>
          <w:b/>
          <w:bCs/>
          <w:color w:val="000000" w:themeColor="text1"/>
          <w:w w:val="97"/>
          <w:sz w:val="28"/>
          <w:szCs w:val="28"/>
        </w:rPr>
        <w:t>)</w:t>
      </w:r>
      <w:r w:rsidRPr="00425161">
        <w:rPr>
          <w:rFonts w:ascii="Simplified Arabic" w:hAnsi="Simplified Arabic" w:cs="Simplified Arabic"/>
          <w:b/>
          <w:bCs/>
          <w:color w:val="000000" w:themeColor="text1"/>
          <w:spacing w:val="25"/>
          <w:sz w:val="28"/>
          <w:szCs w:val="28"/>
          <w:rtl/>
        </w:rPr>
        <w:t xml:space="preserve"> </w:t>
      </w:r>
      <w:r w:rsidRPr="00425161">
        <w:rPr>
          <w:rStyle w:val="Strong"/>
          <w:rFonts w:ascii="Simplified Arabic" w:hAnsi="Simplified Arabic" w:cs="Simplified Arabic"/>
          <w:color w:val="000000" w:themeColor="text1"/>
          <w:sz w:val="28"/>
          <w:szCs w:val="28"/>
          <w:rtl/>
        </w:rPr>
        <w:t>العلاقة بين الأتمتة وإعادة هيكلة الموارد البشرية</w:t>
      </w:r>
    </w:p>
    <w:p w14:paraId="1285E06E" w14:textId="09A44BB8" w:rsidR="00D62505" w:rsidRPr="00425161" w:rsidRDefault="00D62505"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tl/>
        </w:rPr>
      </w:pPr>
      <w:r w:rsidRPr="00425161">
        <w:rPr>
          <w:rFonts w:ascii="Simplified Arabic" w:hAnsi="Simplified Arabic" w:cs="Simplified Arabic"/>
          <w:b/>
          <w:bCs/>
          <w:color w:val="000000" w:themeColor="text1"/>
          <w:w w:val="97"/>
          <w:sz w:val="28"/>
          <w:szCs w:val="28"/>
        </w:rPr>
        <w:t>(</w:t>
      </w:r>
      <w:r w:rsidR="00164698" w:rsidRPr="00425161">
        <w:rPr>
          <w:rFonts w:ascii="Simplified Arabic" w:hAnsi="Simplified Arabic" w:cs="Simplified Arabic"/>
          <w:b/>
          <w:bCs/>
          <w:color w:val="000000" w:themeColor="text1"/>
          <w:w w:val="97"/>
          <w:sz w:val="28"/>
          <w:szCs w:val="28"/>
        </w:rPr>
        <w:t>9</w:t>
      </w:r>
      <w:r w:rsidRPr="00425161">
        <w:rPr>
          <w:rFonts w:ascii="Simplified Arabic" w:hAnsi="Simplified Arabic" w:cs="Simplified Arabic"/>
          <w:b/>
          <w:bCs/>
          <w:color w:val="000000" w:themeColor="text1"/>
          <w:w w:val="97"/>
          <w:sz w:val="28"/>
          <w:szCs w:val="28"/>
        </w:rPr>
        <w:t>)</w:t>
      </w:r>
      <w:r w:rsidRPr="00425161">
        <w:rPr>
          <w:rFonts w:ascii="Simplified Arabic" w:hAnsi="Simplified Arabic" w:cs="Simplified Arabic"/>
          <w:b/>
          <w:bCs/>
          <w:color w:val="000000" w:themeColor="text1"/>
          <w:spacing w:val="25"/>
          <w:sz w:val="28"/>
          <w:szCs w:val="28"/>
          <w:rtl/>
        </w:rPr>
        <w:t xml:space="preserve"> </w:t>
      </w:r>
      <w:r w:rsidRPr="00425161">
        <w:rPr>
          <w:rStyle w:val="Strong"/>
          <w:rFonts w:ascii="Simplified Arabic" w:hAnsi="Simplified Arabic" w:cs="Simplified Arabic"/>
          <w:color w:val="000000" w:themeColor="text1"/>
          <w:sz w:val="28"/>
          <w:szCs w:val="28"/>
          <w:rtl/>
        </w:rPr>
        <w:t>استراتيجيات إدارة الموارد البشرية الحديثة</w:t>
      </w:r>
    </w:p>
    <w:p w14:paraId="026FE715" w14:textId="7EF98850" w:rsidR="00D62505" w:rsidRPr="00425161" w:rsidRDefault="00D62505" w:rsidP="00EC09C7">
      <w:pPr>
        <w:pStyle w:val="Heading2"/>
        <w:tabs>
          <w:tab w:val="right" w:pos="9657"/>
        </w:tabs>
        <w:spacing w:line="360" w:lineRule="auto"/>
        <w:ind w:left="117" w:right="540"/>
        <w:rPr>
          <w:rFonts w:ascii="Simplified Arabic" w:eastAsia="Times New Roman" w:hAnsi="Simplified Arabic" w:cs="Simplified Arabic"/>
          <w:b/>
          <w:bCs/>
          <w:color w:val="000000" w:themeColor="text1"/>
          <w:sz w:val="28"/>
          <w:szCs w:val="28"/>
          <w:rtl/>
        </w:rPr>
      </w:pPr>
      <w:r w:rsidRPr="00425161">
        <w:rPr>
          <w:rFonts w:ascii="Simplified Arabic" w:hAnsi="Simplified Arabic" w:cs="Simplified Arabic"/>
          <w:b/>
          <w:bCs/>
          <w:color w:val="000000" w:themeColor="text1"/>
          <w:w w:val="97"/>
          <w:sz w:val="28"/>
          <w:szCs w:val="28"/>
        </w:rPr>
        <w:t>(</w:t>
      </w:r>
      <w:r w:rsidR="00164698" w:rsidRPr="00425161">
        <w:rPr>
          <w:rFonts w:ascii="Simplified Arabic" w:hAnsi="Simplified Arabic" w:cs="Simplified Arabic"/>
          <w:b/>
          <w:bCs/>
          <w:color w:val="000000" w:themeColor="text1"/>
          <w:w w:val="97"/>
          <w:sz w:val="28"/>
          <w:szCs w:val="28"/>
        </w:rPr>
        <w:t>10</w:t>
      </w:r>
      <w:r w:rsidRPr="00425161">
        <w:rPr>
          <w:rFonts w:ascii="Simplified Arabic" w:hAnsi="Simplified Arabic" w:cs="Simplified Arabic"/>
          <w:b/>
          <w:bCs/>
          <w:color w:val="000000" w:themeColor="text1"/>
          <w:w w:val="97"/>
          <w:sz w:val="28"/>
          <w:szCs w:val="28"/>
        </w:rPr>
        <w:t>)</w:t>
      </w:r>
      <w:r w:rsidRPr="00425161">
        <w:rPr>
          <w:rFonts w:ascii="Simplified Arabic" w:hAnsi="Simplified Arabic" w:cs="Simplified Arabic"/>
          <w:b/>
          <w:bCs/>
          <w:color w:val="000000" w:themeColor="text1"/>
          <w:spacing w:val="25"/>
          <w:sz w:val="28"/>
          <w:szCs w:val="28"/>
          <w:rtl/>
        </w:rPr>
        <w:t xml:space="preserve"> </w:t>
      </w:r>
      <w:r w:rsidRPr="00425161">
        <w:rPr>
          <w:rStyle w:val="Strong"/>
          <w:rFonts w:ascii="Simplified Arabic" w:hAnsi="Simplified Arabic" w:cs="Simplified Arabic"/>
          <w:color w:val="000000" w:themeColor="text1"/>
          <w:sz w:val="28"/>
          <w:szCs w:val="28"/>
          <w:rtl/>
        </w:rPr>
        <w:t>تحديات إدارة الموارد البشرية في العصر الرقمي</w:t>
      </w:r>
    </w:p>
    <w:p w14:paraId="2C307D4F" w14:textId="45EF674A" w:rsidR="00D62505" w:rsidRPr="00425161" w:rsidRDefault="00D62505"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tl/>
        </w:rPr>
      </w:pPr>
      <w:r w:rsidRPr="00425161">
        <w:rPr>
          <w:rFonts w:ascii="Simplified Arabic" w:hAnsi="Simplified Arabic" w:cs="Simplified Arabic"/>
          <w:b/>
          <w:bCs/>
          <w:color w:val="000000" w:themeColor="text1"/>
          <w:w w:val="97"/>
          <w:sz w:val="28"/>
          <w:szCs w:val="28"/>
        </w:rPr>
        <w:t>(1</w:t>
      </w:r>
      <w:r w:rsidR="00164698" w:rsidRPr="00425161">
        <w:rPr>
          <w:rFonts w:ascii="Simplified Arabic" w:hAnsi="Simplified Arabic" w:cs="Simplified Arabic"/>
          <w:b/>
          <w:bCs/>
          <w:color w:val="000000" w:themeColor="text1"/>
          <w:w w:val="97"/>
          <w:sz w:val="28"/>
          <w:szCs w:val="28"/>
        </w:rPr>
        <w:t>1</w:t>
      </w:r>
      <w:r w:rsidRPr="00425161">
        <w:rPr>
          <w:rFonts w:ascii="Simplified Arabic" w:hAnsi="Simplified Arabic" w:cs="Simplified Arabic"/>
          <w:b/>
          <w:bCs/>
          <w:color w:val="000000" w:themeColor="text1"/>
          <w:w w:val="97"/>
          <w:sz w:val="28"/>
          <w:szCs w:val="28"/>
        </w:rPr>
        <w:t>)</w:t>
      </w:r>
      <w:r w:rsidRPr="00425161">
        <w:rPr>
          <w:rFonts w:ascii="Simplified Arabic" w:hAnsi="Simplified Arabic" w:cs="Simplified Arabic"/>
          <w:b/>
          <w:bCs/>
          <w:color w:val="000000" w:themeColor="text1"/>
          <w:spacing w:val="25"/>
          <w:sz w:val="28"/>
          <w:szCs w:val="28"/>
          <w:rtl/>
        </w:rPr>
        <w:t xml:space="preserve"> </w:t>
      </w:r>
      <w:r w:rsidRPr="00425161">
        <w:rPr>
          <w:rStyle w:val="Strong"/>
          <w:rFonts w:ascii="Simplified Arabic" w:hAnsi="Simplified Arabic" w:cs="Simplified Arabic"/>
          <w:color w:val="000000" w:themeColor="text1"/>
          <w:sz w:val="28"/>
          <w:szCs w:val="28"/>
          <w:rtl/>
        </w:rPr>
        <w:t>العلاقة بين الموارد البشرية والتحول الرقمي</w:t>
      </w:r>
    </w:p>
    <w:p w14:paraId="5D9A800E" w14:textId="0C5A5009" w:rsidR="00D62505" w:rsidRPr="00425161" w:rsidRDefault="00D62505"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425161">
        <w:rPr>
          <w:rFonts w:ascii="Simplified Arabic" w:hAnsi="Simplified Arabic" w:cs="Simplified Arabic"/>
          <w:b/>
          <w:bCs/>
          <w:color w:val="000000" w:themeColor="text1"/>
          <w:w w:val="97"/>
          <w:sz w:val="28"/>
          <w:szCs w:val="28"/>
        </w:rPr>
        <w:t>(1</w:t>
      </w:r>
      <w:r w:rsidR="00164698" w:rsidRPr="00425161">
        <w:rPr>
          <w:rFonts w:ascii="Simplified Arabic" w:hAnsi="Simplified Arabic" w:cs="Simplified Arabic"/>
          <w:b/>
          <w:bCs/>
          <w:color w:val="000000" w:themeColor="text1"/>
          <w:w w:val="97"/>
          <w:sz w:val="28"/>
          <w:szCs w:val="28"/>
        </w:rPr>
        <w:t>2</w:t>
      </w:r>
      <w:r w:rsidRPr="00425161">
        <w:rPr>
          <w:rFonts w:ascii="Simplified Arabic" w:hAnsi="Simplified Arabic" w:cs="Simplified Arabic"/>
          <w:b/>
          <w:bCs/>
          <w:color w:val="000000" w:themeColor="text1"/>
          <w:w w:val="97"/>
          <w:sz w:val="28"/>
          <w:szCs w:val="28"/>
        </w:rPr>
        <w:t>)</w:t>
      </w:r>
      <w:r w:rsidRPr="00425161">
        <w:rPr>
          <w:rFonts w:ascii="Simplified Arabic" w:hAnsi="Simplified Arabic" w:cs="Simplified Arabic"/>
          <w:b/>
          <w:bCs/>
          <w:color w:val="000000" w:themeColor="text1"/>
          <w:spacing w:val="25"/>
          <w:sz w:val="28"/>
          <w:szCs w:val="28"/>
          <w:rtl/>
        </w:rPr>
        <w:t xml:space="preserve"> </w:t>
      </w:r>
      <w:r w:rsidRPr="00425161">
        <w:rPr>
          <w:rFonts w:ascii="Simplified Arabic" w:hAnsi="Simplified Arabic" w:cs="Simplified Arabic"/>
          <w:b/>
          <w:bCs/>
          <w:color w:val="000000" w:themeColor="text1"/>
          <w:sz w:val="28"/>
          <w:szCs w:val="28"/>
          <w:rtl/>
        </w:rPr>
        <w:t xml:space="preserve">التطبيقات الحاسوبية لتكنولوجيا المعلومات في إدارة الموارد البشرية: </w:t>
      </w:r>
    </w:p>
    <w:p w14:paraId="384449A8" w14:textId="7FBD2E0D" w:rsidR="00D62505" w:rsidRPr="00425161" w:rsidRDefault="00D62505"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425161">
        <w:rPr>
          <w:rFonts w:ascii="Simplified Arabic" w:hAnsi="Simplified Arabic" w:cs="Simplified Arabic"/>
          <w:b/>
          <w:bCs/>
          <w:color w:val="000000" w:themeColor="text1"/>
          <w:w w:val="97"/>
          <w:sz w:val="28"/>
          <w:szCs w:val="28"/>
        </w:rPr>
        <w:t>(1</w:t>
      </w:r>
      <w:r w:rsidR="00164698" w:rsidRPr="00425161">
        <w:rPr>
          <w:rFonts w:ascii="Simplified Arabic" w:hAnsi="Simplified Arabic" w:cs="Simplified Arabic"/>
          <w:b/>
          <w:bCs/>
          <w:color w:val="000000" w:themeColor="text1"/>
          <w:w w:val="97"/>
          <w:sz w:val="28"/>
          <w:szCs w:val="28"/>
        </w:rPr>
        <w:t>3</w:t>
      </w:r>
      <w:r w:rsidRPr="00425161">
        <w:rPr>
          <w:rFonts w:ascii="Simplified Arabic" w:hAnsi="Simplified Arabic" w:cs="Simplified Arabic"/>
          <w:b/>
          <w:bCs/>
          <w:color w:val="000000" w:themeColor="text1"/>
          <w:w w:val="97"/>
          <w:sz w:val="28"/>
          <w:szCs w:val="28"/>
        </w:rPr>
        <w:t>)</w:t>
      </w:r>
      <w:r w:rsidRPr="00425161">
        <w:rPr>
          <w:rFonts w:ascii="Simplified Arabic" w:hAnsi="Simplified Arabic" w:cs="Simplified Arabic"/>
          <w:b/>
          <w:bCs/>
          <w:color w:val="000000" w:themeColor="text1"/>
          <w:spacing w:val="25"/>
          <w:sz w:val="28"/>
          <w:szCs w:val="28"/>
          <w:rtl/>
        </w:rPr>
        <w:t xml:space="preserve"> </w:t>
      </w:r>
      <w:r w:rsidRPr="00425161">
        <w:rPr>
          <w:rFonts w:ascii="Simplified Arabic" w:hAnsi="Simplified Arabic" w:cs="Simplified Arabic"/>
          <w:b/>
          <w:bCs/>
          <w:color w:val="000000" w:themeColor="text1"/>
          <w:sz w:val="28"/>
          <w:szCs w:val="28"/>
          <w:rtl/>
        </w:rPr>
        <w:t xml:space="preserve">تأثير تكنولوجيا المعلومات على حجم وهيكل الموارد البشرية </w:t>
      </w:r>
    </w:p>
    <w:p w14:paraId="2ECA7D43" w14:textId="6B1A3228" w:rsidR="00D62505" w:rsidRPr="00425161" w:rsidRDefault="00D62505"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425161">
        <w:rPr>
          <w:rFonts w:ascii="Simplified Arabic" w:hAnsi="Simplified Arabic" w:cs="Simplified Arabic"/>
          <w:b/>
          <w:bCs/>
          <w:color w:val="000000" w:themeColor="text1"/>
          <w:w w:val="97"/>
          <w:sz w:val="28"/>
          <w:szCs w:val="28"/>
        </w:rPr>
        <w:t>(1</w:t>
      </w:r>
      <w:r w:rsidR="00164698" w:rsidRPr="00425161">
        <w:rPr>
          <w:rFonts w:ascii="Simplified Arabic" w:hAnsi="Simplified Arabic" w:cs="Simplified Arabic"/>
          <w:b/>
          <w:bCs/>
          <w:color w:val="000000" w:themeColor="text1"/>
          <w:w w:val="97"/>
          <w:sz w:val="28"/>
          <w:szCs w:val="28"/>
        </w:rPr>
        <w:t>4</w:t>
      </w:r>
      <w:r w:rsidRPr="00425161">
        <w:rPr>
          <w:rFonts w:ascii="Simplified Arabic" w:hAnsi="Simplified Arabic" w:cs="Simplified Arabic"/>
          <w:b/>
          <w:bCs/>
          <w:color w:val="000000" w:themeColor="text1"/>
          <w:w w:val="97"/>
          <w:sz w:val="28"/>
          <w:szCs w:val="28"/>
        </w:rPr>
        <w:t>)</w:t>
      </w:r>
      <w:r w:rsidRPr="00425161">
        <w:rPr>
          <w:rFonts w:ascii="Simplified Arabic" w:hAnsi="Simplified Arabic" w:cs="Simplified Arabic"/>
          <w:b/>
          <w:bCs/>
          <w:color w:val="000000" w:themeColor="text1"/>
          <w:spacing w:val="25"/>
          <w:sz w:val="28"/>
          <w:szCs w:val="28"/>
          <w:rtl/>
        </w:rPr>
        <w:t xml:space="preserve"> </w:t>
      </w:r>
      <w:r w:rsidRPr="00425161">
        <w:rPr>
          <w:rFonts w:ascii="Simplified Arabic" w:hAnsi="Simplified Arabic" w:cs="Simplified Arabic"/>
          <w:b/>
          <w:bCs/>
          <w:color w:val="000000" w:themeColor="text1"/>
          <w:w w:val="97"/>
          <w:sz w:val="28"/>
          <w:szCs w:val="28"/>
          <w:rtl/>
          <w:lang w:bidi="ar-EG"/>
        </w:rPr>
        <w:t>الملخص</w:t>
      </w:r>
    </w:p>
    <w:p w14:paraId="293434E7" w14:textId="77777777" w:rsidR="00D62505" w:rsidRPr="00A90B04" w:rsidRDefault="00D62505" w:rsidP="00EC09C7">
      <w:pPr>
        <w:tabs>
          <w:tab w:val="right" w:pos="9657"/>
        </w:tabs>
        <w:spacing w:line="240" w:lineRule="auto"/>
        <w:ind w:left="117" w:right="540"/>
        <w:rPr>
          <w:rFonts w:ascii="Simplified Arabic" w:hAnsi="Simplified Arabic" w:cs="Simplified Arabic"/>
          <w:color w:val="000000" w:themeColor="text1"/>
          <w:sz w:val="28"/>
          <w:szCs w:val="28"/>
          <w:lang w:bidi="ar-EG"/>
        </w:rPr>
      </w:pPr>
    </w:p>
    <w:p w14:paraId="1473B341" w14:textId="77777777" w:rsidR="004306A9" w:rsidRPr="00A90B04" w:rsidRDefault="004306A9" w:rsidP="00EC09C7">
      <w:pPr>
        <w:pStyle w:val="Heading2"/>
        <w:tabs>
          <w:tab w:val="right" w:pos="9657"/>
        </w:tabs>
        <w:spacing w:line="240" w:lineRule="auto"/>
        <w:ind w:left="117" w:right="540"/>
        <w:rPr>
          <w:rFonts w:ascii="Simplified Arabic" w:hAnsi="Simplified Arabic" w:cs="Simplified Arabic"/>
          <w:color w:val="000000" w:themeColor="text1"/>
          <w:sz w:val="28"/>
          <w:szCs w:val="28"/>
        </w:rPr>
      </w:pPr>
      <w:r w:rsidRPr="00425161">
        <w:rPr>
          <w:rFonts w:ascii="Simplified Arabic" w:hAnsi="Simplified Arabic" w:cs="Simplified Arabic"/>
          <w:b/>
          <w:bCs/>
          <w:color w:val="000000" w:themeColor="text1"/>
          <w:sz w:val="36"/>
          <w:szCs w:val="36"/>
          <w:u w:val="single"/>
          <w:rtl/>
        </w:rPr>
        <w:lastRenderedPageBreak/>
        <w:t>المقدمة</w:t>
      </w:r>
      <w:r w:rsidRPr="00425161">
        <w:rPr>
          <w:rFonts w:ascii="Simplified Arabic" w:hAnsi="Simplified Arabic" w:cs="Simplified Arabic"/>
          <w:color w:val="000000" w:themeColor="text1"/>
          <w:sz w:val="36"/>
          <w:szCs w:val="36"/>
          <w:rtl/>
        </w:rPr>
        <w:t xml:space="preserve"> </w:t>
      </w:r>
      <w:r w:rsidRPr="00A90B04">
        <w:rPr>
          <w:rFonts w:ascii="Simplified Arabic" w:hAnsi="Simplified Arabic" w:cs="Simplified Arabic"/>
          <w:color w:val="000000" w:themeColor="text1"/>
          <w:sz w:val="28"/>
          <w:szCs w:val="28"/>
          <w:rtl/>
        </w:rPr>
        <w:t>:</w:t>
      </w:r>
    </w:p>
    <w:p w14:paraId="35B06FEC" w14:textId="77777777" w:rsidR="004306A9" w:rsidRPr="00A90B04" w:rsidRDefault="004306A9" w:rsidP="00EC09C7">
      <w:pPr>
        <w:pStyle w:val="Heading2"/>
        <w:tabs>
          <w:tab w:val="right" w:pos="9657"/>
        </w:tabs>
        <w:spacing w:line="240" w:lineRule="auto"/>
        <w:ind w:left="117" w:right="540"/>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تعد إدارة الموارد البشرية من الركائز الأساسية لنجاح أي منظمة، حيث تلعب دورًا محوريًا في تحقيق الأهداف الاستراتيجية وتعزيز الأداء المؤسسي. فهي المسؤولة عن استقطاب الكفاءات، تطويرها، وتحفيزها لضمان تحقيق أعلى مستويات الإنتاجية. في ظل التطورات الاقتصادية والاجتماعية والتكنولوجية المتسارعة، أصبحت المؤسسات تواجه تحديات كبيرة تتطلب منها تبني أساليب حديثة في إدارة مواردها البشرية لضمان التكيف مع بيئة العمل المتغيرة</w:t>
      </w:r>
    </w:p>
    <w:p w14:paraId="4CC28A20" w14:textId="77777777" w:rsidR="004306A9" w:rsidRPr="00A90B04" w:rsidRDefault="004306A9" w:rsidP="00EC09C7">
      <w:pPr>
        <w:pStyle w:val="Heading2"/>
        <w:tabs>
          <w:tab w:val="right" w:pos="9657"/>
        </w:tabs>
        <w:spacing w:line="240" w:lineRule="auto"/>
        <w:ind w:left="117" w:right="540"/>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لقد تطورت إدارة الموارد البشرية عبر العصور، حيث كانت في بداياتها تُركز على الجوانب الإدارية التقليدية مثل الرواتب والتوظيف، لكنها اليوم أصبحت عنصرًا استراتيجيًا يساهم في تحسين الأداء التنظيمي من خلال تطوير مهارات الموظفين، بناء ثقافة مؤسسية قوية، وتحفيز الابتكار. مع تقدم التكنولوجيا والتحول الرقمي، أصبحت أدوات إدارة الموارد البشرية تعتمد على التحليلات التنبؤية، الذكاء الاصطناعي، والتعلم الآلي لتحسين عمليات التوظيف، التدريب، والتقييم</w:t>
      </w:r>
    </w:p>
    <w:p w14:paraId="5E39BBD9" w14:textId="77777777" w:rsidR="004306A9" w:rsidRPr="00A90B04" w:rsidRDefault="004306A9" w:rsidP="00EC09C7">
      <w:pPr>
        <w:pStyle w:val="Heading2"/>
        <w:tabs>
          <w:tab w:val="right" w:pos="9657"/>
        </w:tabs>
        <w:spacing w:line="240" w:lineRule="auto"/>
        <w:ind w:left="117" w:right="540"/>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إن الأهمية المتزايدة لإدارة الموارد البشرية تأتي في ظل سوق عمل تنافسي يتطلب من المؤسسات القدرة على جذب واستبقاء أفضل الكفاءات. فالشركات الناجحة لم تعد تعتمد فقط على تقديم رواتب مغرية، بل باتت تهتم أيضًا بتوفير بيئة عمل داعمة، فرص نمو وتطوير وظيفي، ومزايا تحفيزية تعزز من رضا الموظفين وولائهم</w:t>
      </w:r>
      <w:r w:rsidRPr="00A90B04">
        <w:rPr>
          <w:rFonts w:ascii="Simplified Arabic" w:hAnsi="Simplified Arabic" w:cs="Simplified Arabic"/>
          <w:color w:val="000000" w:themeColor="text1"/>
          <w:sz w:val="28"/>
          <w:szCs w:val="28"/>
        </w:rPr>
        <w:t>.</w:t>
      </w:r>
    </w:p>
    <w:p w14:paraId="67E865F2" w14:textId="77777777" w:rsidR="004306A9" w:rsidRPr="00A90B04" w:rsidRDefault="004306A9" w:rsidP="00EC09C7">
      <w:pPr>
        <w:pStyle w:val="Heading2"/>
        <w:tabs>
          <w:tab w:val="right" w:pos="9657"/>
        </w:tabs>
        <w:spacing w:line="240" w:lineRule="auto"/>
        <w:ind w:left="117" w:right="540"/>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t>في هذا البحث، سيتم استعراض مفهوم إدارة الموارد البشرية، أهميتها، وأهدافها، بالإضافة إلى الوظائف الأساسية التي تقوم بها. كما سيتم التطرق إلى استراتيجيات الموارد البشرية الحديثة، تأثير التكنولوجيا على هذا المجال، والتحديات التي تواجهه في العصر الرقمي. وسنناقش أيضًا العلاقة بين إدارة الموارد البشرية والتحول الرقمي، ومدى تأثير ذلك على بيئة العمل وسوق التوظيف العالمي</w:t>
      </w:r>
      <w:r w:rsidRPr="00A90B04">
        <w:rPr>
          <w:rFonts w:ascii="Simplified Arabic" w:hAnsi="Simplified Arabic" w:cs="Simplified Arabic"/>
          <w:color w:val="000000" w:themeColor="text1"/>
          <w:sz w:val="28"/>
          <w:szCs w:val="28"/>
        </w:rPr>
        <w:t xml:space="preserve"> </w:t>
      </w:r>
    </w:p>
    <w:p w14:paraId="599BE741" w14:textId="77777777" w:rsidR="004306A9" w:rsidRPr="00A90B04" w:rsidRDefault="004306A9" w:rsidP="00EC09C7">
      <w:pPr>
        <w:pStyle w:val="Heading2"/>
        <w:tabs>
          <w:tab w:val="right" w:pos="9657"/>
        </w:tabs>
        <w:spacing w:line="240" w:lineRule="auto"/>
        <w:ind w:left="117" w:right="540"/>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إدارة الموارد البشرية تعد من أهم الوظائف الإدارية داخل المؤسسات الحديثة، حيث تهدف إلى تحقيق أقصى استفادة من رأس المال البشري لضمان تحقيق الأهداف الاستراتيجية للمؤسسة. في ظل التحولات الاقتصادية والتكنولوجية المتسارعة، أصبحت إدارة الموارد البشرية تلعب دورًا محوريًا في تطوير الكفاءات، تحسين بيئة العمل، وتعزيز الأداء المؤسسي</w:t>
      </w:r>
      <w:r w:rsidRPr="00A90B04">
        <w:rPr>
          <w:rFonts w:ascii="Simplified Arabic" w:hAnsi="Simplified Arabic" w:cs="Simplified Arabic"/>
          <w:color w:val="000000" w:themeColor="text1"/>
          <w:sz w:val="28"/>
          <w:szCs w:val="28"/>
        </w:rPr>
        <w:t>.</w:t>
      </w:r>
    </w:p>
    <w:p w14:paraId="4D03897F" w14:textId="77777777" w:rsidR="004306A9" w:rsidRPr="00A90B04" w:rsidRDefault="004306A9" w:rsidP="00EC09C7">
      <w:pPr>
        <w:pStyle w:val="Heading2"/>
        <w:tabs>
          <w:tab w:val="right" w:pos="9657"/>
        </w:tabs>
        <w:spacing w:line="240" w:lineRule="auto"/>
        <w:ind w:left="117" w:right="540"/>
        <w:rPr>
          <w:rFonts w:ascii="Simplified Arabic" w:hAnsi="Simplified Arabic" w:cs="Simplified Arabic"/>
          <w:color w:val="000000" w:themeColor="text1"/>
          <w:sz w:val="28"/>
          <w:szCs w:val="28"/>
          <w:rtl/>
        </w:rPr>
      </w:pPr>
    </w:p>
    <w:p w14:paraId="1BBEA1A9" w14:textId="77777777" w:rsidR="004306A9" w:rsidRPr="00A90B04" w:rsidRDefault="004306A9" w:rsidP="00EC09C7">
      <w:pPr>
        <w:pStyle w:val="Heading2"/>
        <w:tabs>
          <w:tab w:val="right" w:pos="9657"/>
        </w:tabs>
        <w:spacing w:line="240" w:lineRule="auto"/>
        <w:ind w:left="117" w:right="540"/>
        <w:rPr>
          <w:rFonts w:ascii="Simplified Arabic" w:hAnsi="Simplified Arabic" w:cs="Simplified Arabic"/>
          <w:color w:val="000000" w:themeColor="text1"/>
          <w:sz w:val="28"/>
          <w:szCs w:val="28"/>
          <w:rtl/>
        </w:rPr>
      </w:pPr>
    </w:p>
    <w:p w14:paraId="7B4C7FAC" w14:textId="77777777" w:rsidR="004306A9" w:rsidRPr="00A90B04" w:rsidRDefault="004306A9" w:rsidP="00EC09C7">
      <w:pPr>
        <w:pStyle w:val="Heading2"/>
        <w:tabs>
          <w:tab w:val="right" w:pos="9657"/>
        </w:tabs>
        <w:spacing w:line="240" w:lineRule="auto"/>
        <w:ind w:left="117" w:right="540"/>
        <w:rPr>
          <w:rFonts w:ascii="Simplified Arabic" w:hAnsi="Simplified Arabic" w:cs="Simplified Arabic"/>
          <w:color w:val="000000" w:themeColor="text1"/>
          <w:sz w:val="28"/>
          <w:szCs w:val="28"/>
          <w:rtl/>
        </w:rPr>
      </w:pPr>
    </w:p>
    <w:p w14:paraId="40CADAED" w14:textId="77777777" w:rsidR="004306A9" w:rsidRPr="00A90B04" w:rsidRDefault="004306A9" w:rsidP="00EC09C7">
      <w:pPr>
        <w:pStyle w:val="Heading2"/>
        <w:tabs>
          <w:tab w:val="right" w:pos="9657"/>
        </w:tabs>
        <w:spacing w:line="240" w:lineRule="auto"/>
        <w:ind w:left="117" w:right="540"/>
        <w:rPr>
          <w:rFonts w:ascii="Simplified Arabic" w:hAnsi="Simplified Arabic" w:cs="Simplified Arabic"/>
          <w:color w:val="000000" w:themeColor="text1"/>
          <w:sz w:val="28"/>
          <w:szCs w:val="28"/>
          <w:rtl/>
        </w:rPr>
      </w:pPr>
    </w:p>
    <w:p w14:paraId="413D903D" w14:textId="77777777" w:rsidR="004306A9" w:rsidRPr="00A90B04" w:rsidRDefault="004306A9" w:rsidP="00EC09C7">
      <w:pPr>
        <w:pStyle w:val="Heading2"/>
        <w:tabs>
          <w:tab w:val="right" w:pos="9657"/>
        </w:tabs>
        <w:spacing w:line="240" w:lineRule="auto"/>
        <w:ind w:left="117" w:right="540"/>
        <w:rPr>
          <w:rFonts w:ascii="Simplified Arabic" w:hAnsi="Simplified Arabic" w:cs="Simplified Arabic"/>
          <w:color w:val="000000" w:themeColor="text1"/>
          <w:sz w:val="28"/>
          <w:szCs w:val="28"/>
          <w:rtl/>
        </w:rPr>
      </w:pPr>
    </w:p>
    <w:p w14:paraId="71D33B57" w14:textId="77777777" w:rsidR="004306A9" w:rsidRPr="00A90B04" w:rsidRDefault="004306A9" w:rsidP="00EC09C7">
      <w:pPr>
        <w:pStyle w:val="Heading2"/>
        <w:tabs>
          <w:tab w:val="right" w:pos="9657"/>
        </w:tabs>
        <w:spacing w:line="240" w:lineRule="auto"/>
        <w:ind w:left="117" w:right="540"/>
        <w:rPr>
          <w:rFonts w:ascii="Simplified Arabic" w:hAnsi="Simplified Arabic" w:cs="Simplified Arabic"/>
          <w:color w:val="000000" w:themeColor="text1"/>
          <w:sz w:val="28"/>
          <w:szCs w:val="28"/>
          <w:rtl/>
        </w:rPr>
      </w:pPr>
    </w:p>
    <w:p w14:paraId="7FD5E771" w14:textId="464713E7" w:rsidR="000A04F4" w:rsidRPr="00A90B04" w:rsidRDefault="000A04F4" w:rsidP="00EC09C7">
      <w:pPr>
        <w:tabs>
          <w:tab w:val="right" w:pos="9657"/>
        </w:tabs>
        <w:bidi w:val="0"/>
        <w:spacing w:before="100" w:beforeAutospacing="1" w:after="100" w:afterAutospacing="1" w:line="240" w:lineRule="auto"/>
        <w:ind w:left="117" w:right="540"/>
        <w:jc w:val="right"/>
        <w:rPr>
          <w:rFonts w:ascii="Simplified Arabic" w:eastAsia="Times New Roman" w:hAnsi="Simplified Arabic" w:cs="Simplified Arabic"/>
          <w:color w:val="000000" w:themeColor="text1"/>
          <w:kern w:val="0"/>
          <w:sz w:val="28"/>
          <w:szCs w:val="28"/>
          <w14:ligatures w14:val="none"/>
        </w:rPr>
      </w:pPr>
      <w:r w:rsidRPr="00425161">
        <w:rPr>
          <w:rFonts w:ascii="Simplified Arabic" w:eastAsia="Times New Roman" w:hAnsi="Simplified Arabic" w:cs="Simplified Arabic"/>
          <w:b/>
          <w:bCs/>
          <w:color w:val="000000" w:themeColor="text1"/>
          <w:kern w:val="0"/>
          <w:sz w:val="28"/>
          <w:szCs w:val="28"/>
          <w:u w:val="single"/>
          <w:rtl/>
          <w14:ligatures w14:val="none"/>
        </w:rPr>
        <w:lastRenderedPageBreak/>
        <w:t>تعريف إدارة الموارد البشرية</w:t>
      </w:r>
      <w:r w:rsidR="00425161" w:rsidRPr="00425161">
        <w:rPr>
          <w:rFonts w:ascii="Simplified Arabic" w:eastAsia="Times New Roman" w:hAnsi="Simplified Arabic" w:cs="Simplified Arabic" w:hint="cs"/>
          <w:b/>
          <w:bCs/>
          <w:color w:val="000000" w:themeColor="text1"/>
          <w:kern w:val="0"/>
          <w:sz w:val="28"/>
          <w:szCs w:val="28"/>
          <w:u w:val="single"/>
          <w:rtl/>
          <w14:ligatures w14:val="none"/>
        </w:rPr>
        <w:t xml:space="preserve"> :</w:t>
      </w:r>
      <w:r w:rsidR="00425161" w:rsidRPr="00A90B04">
        <w:rPr>
          <w:rFonts w:ascii="Simplified Arabic" w:eastAsia="Times New Roman" w:hAnsi="Simplified Arabic" w:cs="Simplified Arabic"/>
          <w:color w:val="000000" w:themeColor="text1"/>
          <w:kern w:val="0"/>
          <w:sz w:val="28"/>
          <w:szCs w:val="28"/>
          <w14:ligatures w14:val="none"/>
        </w:rPr>
        <w:t xml:space="preserve"> </w:t>
      </w:r>
      <w:r w:rsidRPr="00A90B04">
        <w:rPr>
          <w:rFonts w:ascii="Simplified Arabic" w:eastAsia="Times New Roman" w:hAnsi="Simplified Arabic" w:cs="Simplified Arabic"/>
          <w:color w:val="000000" w:themeColor="text1"/>
          <w:kern w:val="0"/>
          <w:sz w:val="28"/>
          <w:szCs w:val="28"/>
          <w14:ligatures w14:val="none"/>
        </w:rPr>
        <w:br/>
      </w:r>
      <w:r w:rsidRPr="00A90B04">
        <w:rPr>
          <w:rFonts w:ascii="Simplified Arabic" w:eastAsia="Times New Roman" w:hAnsi="Simplified Arabic" w:cs="Simplified Arabic"/>
          <w:color w:val="000000" w:themeColor="text1"/>
          <w:kern w:val="0"/>
          <w:sz w:val="28"/>
          <w:szCs w:val="28"/>
          <w:rtl/>
          <w14:ligatures w14:val="none"/>
        </w:rPr>
        <w:t>إدارة الموارد البشرية هي العملية التي يتم من خلالها تنسيق وتخطيط وتوجيه وتحفيز وتطوير القوى العاملة داخل المؤسسة، مما يساهم في تحقيق أعلى مستويات الإنتاجية وضمان تحقيق أهداف المنظمة بكفاءة. وتشمل هذه الإدارة عدة مجالات رئيسية، مثل التوظيف، والتدريب، وتقييم الأداء، وإدارة شؤون الموظفين، وذلك بهدف تحسين كفاءة العاملين وتحقيق العدالة في بيئة العمل</w:t>
      </w:r>
      <w:r w:rsidR="00A178D3">
        <w:rPr>
          <w:rFonts w:ascii="Simplified Arabic" w:eastAsia="Times New Roman" w:hAnsi="Simplified Arabic" w:cs="Simplified Arabic" w:hint="cs"/>
          <w:color w:val="000000" w:themeColor="text1"/>
          <w:kern w:val="0"/>
          <w:sz w:val="28"/>
          <w:szCs w:val="28"/>
          <w:rtl/>
          <w14:ligatures w14:val="none"/>
        </w:rPr>
        <w:t xml:space="preserve"> .</w:t>
      </w:r>
    </w:p>
    <w:p w14:paraId="4C1CDB87" w14:textId="7A49DE11" w:rsidR="000A04F4" w:rsidRPr="00A90B04" w:rsidRDefault="000A04F4" w:rsidP="00EC09C7">
      <w:pPr>
        <w:tabs>
          <w:tab w:val="right" w:pos="9657"/>
        </w:tabs>
        <w:bidi w:val="0"/>
        <w:spacing w:before="100" w:beforeAutospacing="1" w:after="100" w:afterAutospacing="1" w:line="240" w:lineRule="auto"/>
        <w:ind w:left="117" w:right="540"/>
        <w:jc w:val="right"/>
        <w:rPr>
          <w:rFonts w:ascii="Simplified Arabic" w:eastAsia="Times New Roman" w:hAnsi="Simplified Arabic" w:cs="Simplified Arabic"/>
          <w:color w:val="000000" w:themeColor="text1"/>
          <w:kern w:val="0"/>
          <w:sz w:val="28"/>
          <w:szCs w:val="28"/>
          <w:rtl/>
          <w:lang w:bidi="ar-EG"/>
          <w14:ligatures w14:val="none"/>
        </w:rPr>
      </w:pPr>
      <w:r w:rsidRPr="00A90B04">
        <w:rPr>
          <w:rFonts w:ascii="Simplified Arabic" w:eastAsia="Times New Roman" w:hAnsi="Simplified Arabic" w:cs="Simplified Arabic"/>
          <w:color w:val="000000" w:themeColor="text1"/>
          <w:kern w:val="0"/>
          <w:sz w:val="28"/>
          <w:szCs w:val="28"/>
          <w:rtl/>
          <w14:ligatures w14:val="none"/>
        </w:rPr>
        <w:t xml:space="preserve">وقد أشار العتيبي (2007، ص 34) </w:t>
      </w:r>
      <w:r w:rsidR="00425161">
        <w:rPr>
          <w:rStyle w:val="FootnoteReference"/>
          <w:rFonts w:ascii="Simplified Arabic" w:eastAsia="Times New Roman" w:hAnsi="Simplified Arabic" w:cs="Simplified Arabic"/>
          <w:color w:val="000000" w:themeColor="text1"/>
          <w:kern w:val="0"/>
          <w:sz w:val="28"/>
          <w:szCs w:val="28"/>
          <w:rtl/>
          <w14:ligatures w14:val="none"/>
        </w:rPr>
        <w:footnoteReference w:id="13"/>
      </w:r>
      <w:r w:rsidRPr="00A90B04">
        <w:rPr>
          <w:rFonts w:ascii="Simplified Arabic" w:eastAsia="Times New Roman" w:hAnsi="Simplified Arabic" w:cs="Simplified Arabic"/>
          <w:color w:val="000000" w:themeColor="text1"/>
          <w:kern w:val="0"/>
          <w:sz w:val="28"/>
          <w:szCs w:val="28"/>
          <w:rtl/>
          <w14:ligatures w14:val="none"/>
        </w:rPr>
        <w:t>إلى أن إدارة الموارد البشرية تتولى مسؤولية تنفيذ الأنشطة المرتبطة بالتخطيط والتنظيم والرقابة فيما يخص استقطاب الموظفين في المؤسسات الحكومية، وتعيينهم، وتطوير مهاراتهم، إضافة إلى تحديد حقوقهم وواجباتهم. كما تشمل مسؤولياتها اقتراح التشريعات والأنظمة التي تنظم العلاقة بين المؤسسة وموظفيها، والعمل على ضمان تطبيق هذه اللوائح بشكل يحقق العدالة والمساواة بين العاملين، مما يسهم في تعزيز كفاءتهم وفعاليتهم في أداء مهامهم</w:t>
      </w:r>
      <w:r w:rsidR="00A178D3">
        <w:rPr>
          <w:rFonts w:ascii="Simplified Arabic" w:eastAsia="Times New Roman" w:hAnsi="Simplified Arabic" w:cs="Simplified Arabic" w:hint="cs"/>
          <w:color w:val="000000" w:themeColor="text1"/>
          <w:kern w:val="0"/>
          <w:sz w:val="28"/>
          <w:szCs w:val="28"/>
          <w:rtl/>
          <w:lang w:bidi="ar-EG"/>
          <w14:ligatures w14:val="none"/>
        </w:rPr>
        <w:t xml:space="preserve"> .</w:t>
      </w:r>
    </w:p>
    <w:p w14:paraId="0A1E9F17" w14:textId="7ED923C3" w:rsidR="000A04F4" w:rsidRPr="00A90B04" w:rsidRDefault="000A04F4" w:rsidP="00EC09C7">
      <w:pPr>
        <w:tabs>
          <w:tab w:val="right" w:pos="9657"/>
        </w:tabs>
        <w:bidi w:val="0"/>
        <w:spacing w:after="0" w:line="240" w:lineRule="auto"/>
        <w:ind w:left="117" w:right="540"/>
        <w:rPr>
          <w:rFonts w:ascii="Simplified Arabic" w:eastAsia="Times New Roman" w:hAnsi="Simplified Arabic" w:cs="Simplified Arabic"/>
          <w:color w:val="000000" w:themeColor="text1"/>
          <w:kern w:val="0"/>
          <w:sz w:val="28"/>
          <w:szCs w:val="28"/>
          <w14:ligatures w14:val="none"/>
        </w:rPr>
      </w:pPr>
    </w:p>
    <w:p w14:paraId="53C9EF0D" w14:textId="74961DE7" w:rsidR="000A04F4" w:rsidRPr="00A90B04" w:rsidRDefault="000A04F4" w:rsidP="00EC09C7">
      <w:pPr>
        <w:bidi w:val="0"/>
        <w:spacing w:before="100" w:beforeAutospacing="1" w:after="100" w:afterAutospacing="1" w:line="240" w:lineRule="auto"/>
        <w:ind w:left="117" w:right="282"/>
        <w:jc w:val="right"/>
        <w:rPr>
          <w:rFonts w:ascii="Simplified Arabic" w:eastAsia="Times New Roman" w:hAnsi="Simplified Arabic" w:cs="Simplified Arabic"/>
          <w:color w:val="000000" w:themeColor="text1"/>
          <w:kern w:val="0"/>
          <w:sz w:val="28"/>
          <w:szCs w:val="28"/>
          <w:lang w:bidi="ar-EG"/>
          <w14:ligatures w14:val="none"/>
        </w:rPr>
      </w:pPr>
      <w:r w:rsidRPr="00A178D3">
        <w:rPr>
          <w:rFonts w:ascii="Simplified Arabic" w:eastAsia="Times New Roman" w:hAnsi="Simplified Arabic" w:cs="Simplified Arabic"/>
          <w:b/>
          <w:bCs/>
          <w:color w:val="000000" w:themeColor="text1"/>
          <w:kern w:val="0"/>
          <w:sz w:val="28"/>
          <w:szCs w:val="28"/>
          <w:u w:val="single"/>
          <w:rtl/>
          <w14:ligatures w14:val="none"/>
        </w:rPr>
        <w:t>أهمية إدارة الموارد البشرية</w:t>
      </w:r>
      <w:r w:rsidR="00A178D3">
        <w:rPr>
          <w:rFonts w:ascii="Simplified Arabic" w:eastAsia="Times New Roman" w:hAnsi="Simplified Arabic" w:cs="Simplified Arabic" w:hint="cs"/>
          <w:color w:val="000000" w:themeColor="text1"/>
          <w:kern w:val="0"/>
          <w:sz w:val="28"/>
          <w:szCs w:val="28"/>
          <w:rtl/>
          <w14:ligatures w14:val="none"/>
        </w:rPr>
        <w:t xml:space="preserve"> :</w:t>
      </w:r>
      <w:r w:rsidR="00A178D3" w:rsidRPr="00A90B04">
        <w:rPr>
          <w:rFonts w:ascii="Simplified Arabic" w:eastAsia="Times New Roman" w:hAnsi="Simplified Arabic" w:cs="Simplified Arabic"/>
          <w:color w:val="000000" w:themeColor="text1"/>
          <w:kern w:val="0"/>
          <w:sz w:val="28"/>
          <w:szCs w:val="28"/>
          <w14:ligatures w14:val="none"/>
        </w:rPr>
        <w:t xml:space="preserve"> </w:t>
      </w:r>
      <w:r w:rsidRPr="00A90B04">
        <w:rPr>
          <w:rFonts w:ascii="Simplified Arabic" w:eastAsia="Times New Roman" w:hAnsi="Simplified Arabic" w:cs="Simplified Arabic"/>
          <w:color w:val="000000" w:themeColor="text1"/>
          <w:kern w:val="0"/>
          <w:sz w:val="28"/>
          <w:szCs w:val="28"/>
          <w14:ligatures w14:val="none"/>
        </w:rPr>
        <w:br/>
      </w:r>
      <w:r w:rsidRPr="00A90B04">
        <w:rPr>
          <w:rFonts w:ascii="Simplified Arabic" w:eastAsia="Times New Roman" w:hAnsi="Simplified Arabic" w:cs="Simplified Arabic"/>
          <w:color w:val="000000" w:themeColor="text1"/>
          <w:kern w:val="0"/>
          <w:sz w:val="28"/>
          <w:szCs w:val="28"/>
          <w:rtl/>
          <w14:ligatures w14:val="none"/>
        </w:rPr>
        <w:t>تلعب الموارد البشرية دورًا أساسيًا في تمكين المؤسسات من تحقيق أهدافها الاستراتيجية والوصول إلى نتائج ملموسة من خلال تطوير الأداء المؤسسي. وتكمن أهمية إدارة الموارد البشرية في تأثيرها المباشر على رفع كفاءة الإدارات داخل المنظمة وتعزيز فعاليتها في تنفيذ الأنشطة والمهام الموكلة إليها، حيث تعتبر الموارد البشرية العامل الحاسم في تميز المؤسسة وقدرتها على المنافسة محليًا ودوليًا (</w:t>
      </w:r>
      <w:r w:rsidR="00A178D3">
        <w:rPr>
          <w:rFonts w:ascii="Simplified Arabic" w:eastAsia="Times New Roman" w:hAnsi="Simplified Arabic" w:cs="Simplified Arabic" w:hint="cs"/>
          <w:color w:val="000000" w:themeColor="text1"/>
          <w:kern w:val="0"/>
          <w:sz w:val="28"/>
          <w:szCs w:val="28"/>
          <w:rtl/>
          <w14:ligatures w14:val="none"/>
        </w:rPr>
        <w:t>علال ، 2023</w:t>
      </w:r>
      <w:r w:rsidRPr="00A90B04">
        <w:rPr>
          <w:rFonts w:ascii="Simplified Arabic" w:eastAsia="Times New Roman" w:hAnsi="Simplified Arabic" w:cs="Simplified Arabic"/>
          <w:color w:val="000000" w:themeColor="text1"/>
          <w:kern w:val="0"/>
          <w:sz w:val="28"/>
          <w:szCs w:val="28"/>
          <w:rtl/>
          <w14:ligatures w14:val="none"/>
        </w:rPr>
        <w:t>)</w:t>
      </w:r>
      <w:r w:rsidR="00A178D3">
        <w:rPr>
          <w:rStyle w:val="FootnoteReference"/>
          <w:rFonts w:ascii="Simplified Arabic" w:eastAsia="Times New Roman" w:hAnsi="Simplified Arabic" w:cs="Simplified Arabic"/>
          <w:color w:val="000000" w:themeColor="text1"/>
          <w:kern w:val="0"/>
          <w:sz w:val="28"/>
          <w:szCs w:val="28"/>
          <w:rtl/>
          <w14:ligatures w14:val="none"/>
        </w:rPr>
        <w:footnoteReference w:id="14"/>
      </w:r>
    </w:p>
    <w:p w14:paraId="04E49A52" w14:textId="77777777" w:rsidR="000A04F4" w:rsidRPr="00A90B04" w:rsidRDefault="000A04F4" w:rsidP="00EC09C7">
      <w:pPr>
        <w:bidi w:val="0"/>
        <w:spacing w:before="100" w:beforeAutospacing="1" w:after="100" w:afterAutospacing="1" w:line="240" w:lineRule="auto"/>
        <w:ind w:left="117" w:right="282"/>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وتتمثل أهمية إدارة الموارد البشرية في ضمان اختيار وتوظيف الأفراد ذوي الكفاءة العالية والمؤهلات المناسبة، إلى جانب التخطيط لتطوير قدراتهم والمحافظة عليهم من خلال أنظمة عادلة للأجور والحوافز والترقيات، بحيث تكون هذه النظم مبنية على معايير واضحة وشفافة تضمن العدالة بين الموظفين. كما تساهم هذه الإدارة في خلق بيئة عمل متوازنة تحفز الموظفين على تقديم أفضل أداء لهم</w:t>
      </w:r>
      <w:r w:rsidRPr="00A90B04">
        <w:rPr>
          <w:rFonts w:ascii="Simplified Arabic" w:eastAsia="Times New Roman" w:hAnsi="Simplified Arabic" w:cs="Simplified Arabic"/>
          <w:color w:val="000000" w:themeColor="text1"/>
          <w:kern w:val="0"/>
          <w:sz w:val="28"/>
          <w:szCs w:val="28"/>
          <w14:ligatures w14:val="none"/>
        </w:rPr>
        <w:t>.</w:t>
      </w:r>
    </w:p>
    <w:p w14:paraId="66C39C1A" w14:textId="47FA2D4C" w:rsidR="004306A9" w:rsidRPr="00A178D3" w:rsidRDefault="000A04F4" w:rsidP="00EC09C7">
      <w:pPr>
        <w:bidi w:val="0"/>
        <w:spacing w:before="100" w:beforeAutospacing="1" w:after="100" w:afterAutospacing="1" w:line="240" w:lineRule="auto"/>
        <w:ind w:left="117" w:right="282"/>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 xml:space="preserve">وقد ازدادت أهمية إدارة الموارد البشرية مع تطورها من مجرد وظيفة تقليدية إلى دور أكثر ديناميكية واستراتيجية، حيث أصبح لزامًا عليها التعامل مع التحديات المستقبلية والتكيف مع متغيرات سوق العمل. ومن خلال التركيز على التخطيط الاستراتيجي، تسهم إدارة الموارد البشرية في تعزيز قدرة المؤسسات على تحقيق </w:t>
      </w:r>
      <w:r w:rsidRPr="00A90B04">
        <w:rPr>
          <w:rFonts w:ascii="Simplified Arabic" w:eastAsia="Times New Roman" w:hAnsi="Simplified Arabic" w:cs="Simplified Arabic"/>
          <w:color w:val="000000" w:themeColor="text1"/>
          <w:kern w:val="0"/>
          <w:sz w:val="28"/>
          <w:szCs w:val="28"/>
          <w:rtl/>
          <w14:ligatures w14:val="none"/>
        </w:rPr>
        <w:lastRenderedPageBreak/>
        <w:t>أهدافها من خلال إدارة رأس المال البشري بكفاءة وربط وظائفها بمتطلبات البيئة الداخلية والخارجية (</w:t>
      </w:r>
      <w:r w:rsidR="00A178D3">
        <w:rPr>
          <w:rFonts w:ascii="Simplified Arabic" w:eastAsia="Times New Roman" w:hAnsi="Simplified Arabic" w:cs="Simplified Arabic" w:hint="cs"/>
          <w:color w:val="000000" w:themeColor="text1"/>
          <w:kern w:val="0"/>
          <w:sz w:val="28"/>
          <w:szCs w:val="28"/>
          <w:rtl/>
          <w:lang w:bidi="ar-EG"/>
          <w14:ligatures w14:val="none"/>
        </w:rPr>
        <w:t xml:space="preserve"> شاوش ، 2017</w:t>
      </w:r>
      <w:r w:rsidRPr="00A90B04">
        <w:rPr>
          <w:rFonts w:ascii="Simplified Arabic" w:eastAsia="Times New Roman" w:hAnsi="Simplified Arabic" w:cs="Simplified Arabic"/>
          <w:color w:val="000000" w:themeColor="text1"/>
          <w:kern w:val="0"/>
          <w:sz w:val="28"/>
          <w:szCs w:val="28"/>
          <w:rtl/>
          <w14:ligatures w14:val="none"/>
        </w:rPr>
        <w:t>)</w:t>
      </w:r>
      <w:r w:rsidR="00A178D3">
        <w:rPr>
          <w:rStyle w:val="FootnoteReference"/>
          <w:rFonts w:ascii="Simplified Arabic" w:eastAsia="Times New Roman" w:hAnsi="Simplified Arabic" w:cs="Simplified Arabic"/>
          <w:color w:val="000000" w:themeColor="text1"/>
          <w:kern w:val="0"/>
          <w:sz w:val="28"/>
          <w:szCs w:val="28"/>
          <w:rtl/>
          <w14:ligatures w14:val="none"/>
        </w:rPr>
        <w:footnoteReference w:id="15"/>
      </w:r>
    </w:p>
    <w:p w14:paraId="79488DE6" w14:textId="77777777" w:rsidR="004306A9" w:rsidRPr="00A178D3" w:rsidRDefault="004306A9" w:rsidP="00EC09C7">
      <w:pPr>
        <w:pStyle w:val="Heading2"/>
        <w:tabs>
          <w:tab w:val="left" w:pos="10092"/>
        </w:tabs>
        <w:spacing w:line="240" w:lineRule="auto"/>
        <w:ind w:left="117" w:right="450"/>
        <w:rPr>
          <w:rFonts w:ascii="Simplified Arabic" w:eastAsia="Times New Roman" w:hAnsi="Simplified Arabic" w:cs="Simplified Arabic"/>
          <w:color w:val="000000" w:themeColor="text1"/>
          <w:kern w:val="0"/>
          <w:sz w:val="28"/>
          <w:szCs w:val="28"/>
          <w14:ligatures w14:val="none"/>
        </w:rPr>
      </w:pPr>
      <w:r w:rsidRPr="00A178D3">
        <w:rPr>
          <w:rFonts w:ascii="Simplified Arabic" w:eastAsia="Times New Roman" w:hAnsi="Simplified Arabic" w:cs="Simplified Arabic"/>
          <w:color w:val="000000" w:themeColor="text1"/>
          <w:kern w:val="0"/>
          <w:sz w:val="28"/>
          <w:szCs w:val="28"/>
          <w:rtl/>
          <w14:ligatures w14:val="none"/>
        </w:rPr>
        <w:t>ﻭﻤﻤﺎ ﻀﺎﻋﻑ ﻤﻥ ﺃﻫﻤﻴﺔ ﺇﺩﺍﺭﺓ ﺍﻟﻤﻭﺍﺭﺩ ﺍﻟﺒﺸﺭﻴﺔ ﺘﺠﺎﻭﺯﻫﺎ ﺍﻟﺩﻭﺭ ﺍﻟﺘﻘﻠﻴﺩﻱ ﺍﻟﺫﻱ ﻟﻌـﺏ ﺩﻭﺭﺍﹰ ﺃﻜﺜـﺭ</w:t>
      </w:r>
    </w:p>
    <w:p w14:paraId="6F78A571" w14:textId="77777777" w:rsidR="004306A9" w:rsidRPr="00A178D3" w:rsidRDefault="004306A9" w:rsidP="00EC09C7">
      <w:pPr>
        <w:pStyle w:val="Heading2"/>
        <w:tabs>
          <w:tab w:val="left" w:pos="10092"/>
        </w:tabs>
        <w:spacing w:line="240" w:lineRule="auto"/>
        <w:ind w:left="117" w:right="450"/>
        <w:rPr>
          <w:rFonts w:ascii="Simplified Arabic" w:eastAsia="Times New Roman" w:hAnsi="Simplified Arabic" w:cs="Simplified Arabic"/>
          <w:color w:val="000000" w:themeColor="text1"/>
          <w:kern w:val="0"/>
          <w:sz w:val="28"/>
          <w:szCs w:val="28"/>
          <w14:ligatures w14:val="none"/>
        </w:rPr>
      </w:pPr>
      <w:r w:rsidRPr="00A178D3">
        <w:rPr>
          <w:rFonts w:ascii="Simplified Arabic" w:eastAsia="Times New Roman" w:hAnsi="Simplified Arabic" w:cs="Simplified Arabic"/>
          <w:color w:val="000000" w:themeColor="text1"/>
          <w:kern w:val="0"/>
          <w:sz w:val="28"/>
          <w:szCs w:val="28"/>
          <w:rtl/>
          <w14:ligatures w14:val="none"/>
        </w:rPr>
        <w:t>ﺤﻴﻭﻴﺔ ﻭﺃﺒﻌﺩ ﻤﺩﻯ ﻤﻥ ﺨﻼل ﻤﻭﺍﺠﻬﺔ ﺍﻟﻅﺭﻭﻑ ﺍﻟﻤﺴﺘﻘﺒﻠﻴﺔ ﻭﺍﻟﺘﻜﻴﻑ ﻤﻌﻬﺎ ﻋﺒﺭ ﺍﻟﺒﻌﺩ ﺍﻻﺴـﺘﺭﺍﺘﻴﺠﻲ</w:t>
      </w:r>
    </w:p>
    <w:p w14:paraId="154C19C8" w14:textId="675DF7C3" w:rsidR="004306A9" w:rsidRPr="00A178D3" w:rsidRDefault="004306A9" w:rsidP="00EC09C7">
      <w:pPr>
        <w:pStyle w:val="Heading2"/>
        <w:tabs>
          <w:tab w:val="left" w:pos="10092"/>
        </w:tabs>
        <w:spacing w:line="240" w:lineRule="auto"/>
        <w:ind w:left="117" w:right="450"/>
        <w:rPr>
          <w:rFonts w:ascii="Simplified Arabic" w:eastAsia="Times New Roman" w:hAnsi="Simplified Arabic" w:cs="Simplified Arabic"/>
          <w:color w:val="000000" w:themeColor="text1"/>
          <w:kern w:val="0"/>
          <w:sz w:val="28"/>
          <w:szCs w:val="28"/>
          <w:rtl/>
          <w14:ligatures w14:val="none"/>
        </w:rPr>
      </w:pPr>
      <w:r w:rsidRPr="00A178D3">
        <w:rPr>
          <w:rFonts w:ascii="Simplified Arabic" w:eastAsia="Times New Roman" w:hAnsi="Simplified Arabic" w:cs="Simplified Arabic"/>
          <w:color w:val="000000" w:themeColor="text1"/>
          <w:kern w:val="0"/>
          <w:sz w:val="28"/>
          <w:szCs w:val="28"/>
          <w:rtl/>
          <w14:ligatures w14:val="none"/>
        </w:rPr>
        <w:t xml:space="preserve">ﻹﺩﺍﺭﺓ ﺍﻟﻤﻭﺍﺭﺩ ﺍﻟﺒﺸﺭﻴﺔ ﺒﻭﺼﻔﻪ ﻤﺤﻭﺭﹰﺍ ﺭﺌﻴﺴﺎﹰ ﻓﻲ ﻋﻤﻠﻴﺔ ﺍﻟﺘﺨﻁﻴﻁ ﺍﻻﺴﺘﺭﺍﺘﻴﺠﻲ ﻟﻠﻤﻨﻅﻤﺎﺕ ﻭﺍﻟـﺫﻱ ﺭﺘﺏ ﻓﻬﻤﺎﹰ ﻟﻜﻴﻔﻴﺔ ﺭﺒﻁ ﻭﻅﺎﺌﻔﻬﺎ ﺒﺎﻟﺒﻴﺌﺔ ﺍﻟﻤﺤﻴﻁﺔ ﻭﺇﺩﺭﺍﻙ ﻤﺩﻯ ﺃﻫﻤﻴﺘﻬﺎ ﻟﻜﺎﻓﺔ ﺍﻟﻤـﺴﺘﻭﻴﺎﺕ ﺍﻹﺩﺍﺭﻴـﺔ </w:t>
      </w:r>
      <w:r w:rsidRPr="00A178D3">
        <w:rPr>
          <w:rFonts w:ascii="Simplified Arabic" w:eastAsia="Times New Roman" w:hAnsi="Simplified Arabic" w:cs="Simplified Arabic"/>
          <w:color w:val="000000" w:themeColor="text1"/>
          <w:kern w:val="0"/>
          <w:sz w:val="28"/>
          <w:szCs w:val="28"/>
          <w14:ligatures w14:val="none"/>
        </w:rPr>
        <w:t>)</w:t>
      </w:r>
      <w:r w:rsidR="00A178D3" w:rsidRPr="00A178D3">
        <w:rPr>
          <w:rFonts w:ascii="Simplified Arabic" w:eastAsia="Times New Roman" w:hAnsi="Simplified Arabic" w:cs="Simplified Arabic" w:hint="cs"/>
          <w:color w:val="000000" w:themeColor="text1"/>
          <w:kern w:val="0"/>
          <w:sz w:val="28"/>
          <w:szCs w:val="28"/>
          <w:rtl/>
          <w:lang w:bidi="ar-EG"/>
          <w14:ligatures w14:val="none"/>
        </w:rPr>
        <w:t xml:space="preserve"> </w:t>
      </w:r>
      <w:r w:rsidR="00A178D3">
        <w:rPr>
          <w:rFonts w:ascii="Simplified Arabic" w:eastAsia="Times New Roman" w:hAnsi="Simplified Arabic" w:cs="Simplified Arabic" w:hint="cs"/>
          <w:color w:val="000000" w:themeColor="text1"/>
          <w:kern w:val="0"/>
          <w:sz w:val="28"/>
          <w:szCs w:val="28"/>
          <w:rtl/>
          <w:lang w:bidi="ar-EG"/>
          <w14:ligatures w14:val="none"/>
        </w:rPr>
        <w:t>شاوش ، 2017</w:t>
      </w:r>
      <w:r w:rsidR="00A178D3">
        <w:rPr>
          <w:rFonts w:ascii="Simplified Arabic" w:eastAsia="Times New Roman" w:hAnsi="Simplified Arabic" w:cs="Simplified Arabic" w:hint="cs"/>
          <w:color w:val="000000" w:themeColor="text1"/>
          <w:kern w:val="0"/>
          <w:sz w:val="28"/>
          <w:szCs w:val="28"/>
          <w:rtl/>
          <w14:ligatures w14:val="none"/>
        </w:rPr>
        <w:t>).</w:t>
      </w:r>
    </w:p>
    <w:p w14:paraId="2385D0A6" w14:textId="77777777" w:rsidR="004306A9" w:rsidRPr="00A90B04" w:rsidRDefault="004306A9" w:rsidP="00EC09C7">
      <w:pPr>
        <w:pStyle w:val="Heading2"/>
        <w:tabs>
          <w:tab w:val="right" w:pos="9657"/>
        </w:tabs>
        <w:spacing w:line="240" w:lineRule="auto"/>
        <w:ind w:left="117" w:right="540"/>
        <w:rPr>
          <w:rStyle w:val="Strong"/>
          <w:rFonts w:ascii="Simplified Arabic" w:hAnsi="Simplified Arabic" w:cs="Simplified Arabic"/>
          <w:b w:val="0"/>
          <w:bCs w:val="0"/>
          <w:color w:val="000000" w:themeColor="text1"/>
          <w:sz w:val="28"/>
          <w:szCs w:val="28"/>
          <w:rtl/>
        </w:rPr>
      </w:pPr>
    </w:p>
    <w:p w14:paraId="2BAE34ED" w14:textId="0EB25511" w:rsidR="000A04F4" w:rsidRPr="00A178D3" w:rsidRDefault="000A04F4" w:rsidP="00EC09C7">
      <w:pPr>
        <w:pStyle w:val="Heading3"/>
        <w:tabs>
          <w:tab w:val="right" w:pos="9630"/>
        </w:tabs>
        <w:ind w:left="117" w:right="192"/>
        <w:jc w:val="right"/>
        <w:rPr>
          <w:rFonts w:ascii="Simplified Arabic" w:hAnsi="Simplified Arabic" w:cs="Simplified Arabic"/>
          <w:color w:val="000000" w:themeColor="text1"/>
          <w:sz w:val="28"/>
          <w:szCs w:val="28"/>
          <w:u w:val="single"/>
        </w:rPr>
      </w:pPr>
      <w:r w:rsidRPr="00A178D3">
        <w:rPr>
          <w:rFonts w:ascii="Simplified Arabic" w:hAnsi="Simplified Arabic" w:cs="Simplified Arabic"/>
          <w:color w:val="000000" w:themeColor="text1"/>
          <w:sz w:val="28"/>
          <w:szCs w:val="28"/>
          <w:u w:val="single"/>
          <w:rtl/>
        </w:rPr>
        <w:t>أنواع إدارة الموارد البشرية</w:t>
      </w:r>
      <w:r w:rsidR="00A178D3">
        <w:rPr>
          <w:rFonts w:ascii="Simplified Arabic" w:hAnsi="Simplified Arabic" w:cs="Simplified Arabic" w:hint="cs"/>
          <w:color w:val="000000" w:themeColor="text1"/>
          <w:sz w:val="28"/>
          <w:szCs w:val="28"/>
          <w:u w:val="single"/>
          <w:rtl/>
        </w:rPr>
        <w:t xml:space="preserve"> :</w:t>
      </w:r>
    </w:p>
    <w:p w14:paraId="55312B28" w14:textId="3568EF40" w:rsidR="000A04F4" w:rsidRPr="00A178D3" w:rsidRDefault="000A04F4" w:rsidP="00EC09C7">
      <w:pPr>
        <w:pStyle w:val="NormalWeb"/>
        <w:tabs>
          <w:tab w:val="right" w:pos="9630"/>
        </w:tabs>
        <w:ind w:left="117" w:right="192"/>
        <w:jc w:val="right"/>
        <w:rPr>
          <w:rFonts w:ascii="Simplified Arabic" w:hAnsi="Simplified Arabic" w:cs="Simplified Arabic"/>
          <w:color w:val="000000" w:themeColor="text1"/>
          <w:sz w:val="28"/>
          <w:szCs w:val="28"/>
          <w:rtl/>
          <w:lang w:bidi="ar-EG"/>
        </w:rPr>
      </w:pPr>
      <w:r w:rsidRPr="00A178D3">
        <w:rPr>
          <w:rFonts w:ascii="Simplified Arabic" w:hAnsi="Simplified Arabic" w:cs="Simplified Arabic"/>
          <w:color w:val="000000" w:themeColor="text1"/>
          <w:sz w:val="28"/>
          <w:szCs w:val="28"/>
          <w:rtl/>
        </w:rPr>
        <w:t>تشمل إدارة الموارد البشرية عدة أنواع رئيسية، يختص كل منها بجانب معين داخل المؤسسة، وذلك وفقًا لمتطلبات العمل وأهدافه الاستراتيجية. وتلعب هذه الأنواع دورًا حيويًا في تحسين الأداء العام للمؤسسة، حيث يضطلع قسم الموارد البشرية بمسؤولية الإشراف على مختلف الجوانب المهنية للموظفين، بدءًا من التوظيف والتطوير وصولًا إلى الالتزام بالقوانين وتعزيز بيئة العمل</w:t>
      </w:r>
      <w:r w:rsidR="00A178D3">
        <w:rPr>
          <w:rFonts w:ascii="Simplified Arabic" w:hAnsi="Simplified Arabic" w:cs="Simplified Arabic" w:hint="cs"/>
          <w:color w:val="000000" w:themeColor="text1"/>
          <w:sz w:val="28"/>
          <w:szCs w:val="28"/>
          <w:rtl/>
        </w:rPr>
        <w:t xml:space="preserve"> . </w:t>
      </w:r>
      <w:r w:rsidR="00A178D3">
        <w:rPr>
          <w:rFonts w:ascii="Simplified Arabic" w:hAnsi="Simplified Arabic" w:cs="Simplified Arabic" w:hint="cs"/>
          <w:color w:val="000000" w:themeColor="text1"/>
          <w:sz w:val="28"/>
          <w:szCs w:val="28"/>
          <w:rtl/>
          <w:lang w:bidi="ar-EG"/>
        </w:rPr>
        <w:t>( السبيعى ، 2016)</w:t>
      </w:r>
      <w:r w:rsidR="00A178D3">
        <w:rPr>
          <w:rStyle w:val="FootnoteReference"/>
          <w:rFonts w:ascii="Simplified Arabic" w:hAnsi="Simplified Arabic" w:cs="Simplified Arabic"/>
          <w:color w:val="000000" w:themeColor="text1"/>
          <w:sz w:val="28"/>
          <w:szCs w:val="28"/>
          <w:rtl/>
          <w:lang w:bidi="ar-EG"/>
        </w:rPr>
        <w:footnoteReference w:id="16"/>
      </w:r>
    </w:p>
    <w:p w14:paraId="5A518D2C" w14:textId="616CDC42" w:rsidR="000A04F4" w:rsidRPr="00A178D3" w:rsidRDefault="000A04F4" w:rsidP="00EC09C7">
      <w:pPr>
        <w:pStyle w:val="Heading4"/>
        <w:tabs>
          <w:tab w:val="right" w:pos="9630"/>
        </w:tabs>
        <w:ind w:left="117" w:right="192"/>
        <w:jc w:val="right"/>
        <w:rPr>
          <w:rFonts w:ascii="Simplified Arabic" w:hAnsi="Simplified Arabic" w:cs="Simplified Arabic"/>
          <w:b/>
          <w:bCs/>
          <w:i w:val="0"/>
          <w:iCs w:val="0"/>
          <w:color w:val="000000" w:themeColor="text1"/>
          <w:sz w:val="28"/>
          <w:szCs w:val="28"/>
        </w:rPr>
      </w:pPr>
      <w:r w:rsidRPr="00A178D3">
        <w:rPr>
          <w:rFonts w:ascii="Simplified Arabic" w:hAnsi="Simplified Arabic" w:cs="Simplified Arabic"/>
          <w:b/>
          <w:bCs/>
          <w:i w:val="0"/>
          <w:iCs w:val="0"/>
          <w:color w:val="000000" w:themeColor="text1"/>
          <w:sz w:val="28"/>
          <w:szCs w:val="28"/>
          <w:rtl/>
        </w:rPr>
        <w:t>الموارد البشرية الاستراتيجية</w:t>
      </w:r>
    </w:p>
    <w:p w14:paraId="05A1C38E" w14:textId="77777777" w:rsidR="000A04F4" w:rsidRPr="00A178D3" w:rsidRDefault="000A04F4" w:rsidP="00EC09C7">
      <w:pPr>
        <w:pStyle w:val="NormalWeb"/>
        <w:tabs>
          <w:tab w:val="right" w:pos="9630"/>
        </w:tabs>
        <w:ind w:left="117" w:right="192"/>
        <w:jc w:val="right"/>
        <w:rPr>
          <w:rFonts w:ascii="Simplified Arabic" w:hAnsi="Simplified Arabic" w:cs="Simplified Arabic"/>
          <w:color w:val="000000" w:themeColor="text1"/>
          <w:sz w:val="28"/>
          <w:szCs w:val="28"/>
        </w:rPr>
      </w:pPr>
      <w:r w:rsidRPr="00A178D3">
        <w:rPr>
          <w:rFonts w:ascii="Simplified Arabic" w:hAnsi="Simplified Arabic" w:cs="Simplified Arabic"/>
          <w:color w:val="000000" w:themeColor="text1"/>
          <w:sz w:val="28"/>
          <w:szCs w:val="28"/>
          <w:rtl/>
        </w:rPr>
        <w:t>يعد هذا النوع من الموارد البشرية عنصرًا أساسيًا في رسم السياسات والخطط التي تضمن نجاح المؤسسة على المدى البعيد. حيث يُعنى بتطوير الكفاءات القيادية، ووضع استراتيجيات تعزز من تحقيق النمو المؤسسي، بالإضافة إلى بناء ثقافة عمل متماسكة ومستدامة. ولا تقتصر مهام الموارد البشرية الاستراتيجية على العمليات اليومية، بل تمتد إلى اتخاذ قرارات تدعم قدرة المؤسسة على التكيف مع المتغيرات في سوق العمل وضمان جاهزية القوى العاملة لمواجهة التحديات المستقبلية</w:t>
      </w:r>
      <w:r w:rsidRPr="00A178D3">
        <w:rPr>
          <w:rFonts w:ascii="Simplified Arabic" w:hAnsi="Simplified Arabic" w:cs="Simplified Arabic"/>
          <w:color w:val="000000" w:themeColor="text1"/>
          <w:sz w:val="28"/>
          <w:szCs w:val="28"/>
        </w:rPr>
        <w:t>.</w:t>
      </w:r>
    </w:p>
    <w:p w14:paraId="29D7C7A6" w14:textId="3C5CBD3F" w:rsidR="000A04F4" w:rsidRPr="00B75B37" w:rsidRDefault="000A04F4" w:rsidP="00EC09C7">
      <w:pPr>
        <w:pStyle w:val="Heading4"/>
        <w:tabs>
          <w:tab w:val="right" w:pos="9630"/>
        </w:tabs>
        <w:ind w:left="117" w:right="192"/>
        <w:jc w:val="right"/>
        <w:rPr>
          <w:rFonts w:ascii="Simplified Arabic" w:hAnsi="Simplified Arabic" w:cs="Simplified Arabic"/>
          <w:b/>
          <w:bCs/>
          <w:i w:val="0"/>
          <w:iCs w:val="0"/>
          <w:color w:val="000000" w:themeColor="text1"/>
          <w:sz w:val="28"/>
          <w:szCs w:val="28"/>
        </w:rPr>
      </w:pPr>
      <w:r w:rsidRPr="00B75B37">
        <w:rPr>
          <w:rFonts w:ascii="Simplified Arabic" w:hAnsi="Simplified Arabic" w:cs="Simplified Arabic"/>
          <w:b/>
          <w:bCs/>
          <w:i w:val="0"/>
          <w:iCs w:val="0"/>
          <w:color w:val="000000" w:themeColor="text1"/>
          <w:sz w:val="28"/>
          <w:szCs w:val="28"/>
          <w:rtl/>
        </w:rPr>
        <w:t>الموارد البشرية التشغيلية</w:t>
      </w:r>
    </w:p>
    <w:p w14:paraId="5612F376" w14:textId="014310A6" w:rsidR="000A04F4" w:rsidRPr="00A90B04" w:rsidRDefault="000A04F4" w:rsidP="00EC09C7">
      <w:pPr>
        <w:pStyle w:val="NormalWeb"/>
        <w:tabs>
          <w:tab w:val="right" w:pos="9630"/>
        </w:tabs>
        <w:ind w:left="117" w:right="192"/>
        <w:jc w:val="right"/>
        <w:rPr>
          <w:rFonts w:ascii="Simplified Arabic" w:hAnsi="Simplified Arabic" w:cs="Simplified Arabic"/>
          <w:color w:val="000000" w:themeColor="text1"/>
          <w:sz w:val="28"/>
          <w:szCs w:val="28"/>
          <w:rtl/>
          <w:lang w:bidi="ar-EG"/>
        </w:rPr>
      </w:pPr>
      <w:r w:rsidRPr="00A178D3">
        <w:rPr>
          <w:rFonts w:ascii="Simplified Arabic" w:hAnsi="Simplified Arabic" w:cs="Simplified Arabic"/>
          <w:color w:val="000000" w:themeColor="text1"/>
          <w:sz w:val="28"/>
          <w:szCs w:val="28"/>
          <w:rtl/>
        </w:rPr>
        <w:t xml:space="preserve">يركز هذا النوع على تنفيذ الأنشطة اليومية المتعلقة بالموظفين، والتي تشمل إجراءات التوظيف، وإجراء التقييمات، وإدارة الأداء، إلى جانب تحديد الأجور وتنظيم جداول العمل. ويهدف إلى تحقيق كفاءة تشغيلية من </w:t>
      </w:r>
      <w:r w:rsidRPr="00A178D3">
        <w:rPr>
          <w:rFonts w:ascii="Simplified Arabic" w:hAnsi="Simplified Arabic" w:cs="Simplified Arabic"/>
          <w:color w:val="000000" w:themeColor="text1"/>
          <w:sz w:val="28"/>
          <w:szCs w:val="28"/>
          <w:rtl/>
        </w:rPr>
        <w:lastRenderedPageBreak/>
        <w:t xml:space="preserve">خلال تنفيذ السياسات والإجراءات المؤسسية بشكل منظم، مما يسهم في تسهيل سير العمل وتحقيق الأهداف </w:t>
      </w:r>
      <w:r w:rsidRPr="00A90B04">
        <w:rPr>
          <w:rFonts w:ascii="Simplified Arabic" w:hAnsi="Simplified Arabic" w:cs="Simplified Arabic"/>
          <w:color w:val="000000" w:themeColor="text1"/>
          <w:sz w:val="28"/>
          <w:szCs w:val="28"/>
          <w:rtl/>
        </w:rPr>
        <w:t>قصيرة الأجل. كما يعزز بيئة العمل من خلال توفير الموارد والتدريبات اللازمة للموظفين، مما يضمن استمرارية الأداء الفعّال</w:t>
      </w:r>
      <w:r w:rsidR="00B75B37">
        <w:rPr>
          <w:rFonts w:ascii="Simplified Arabic" w:hAnsi="Simplified Arabic" w:cs="Simplified Arabic" w:hint="cs"/>
          <w:color w:val="000000" w:themeColor="text1"/>
          <w:sz w:val="28"/>
          <w:szCs w:val="28"/>
          <w:rtl/>
          <w:lang w:bidi="ar-EG"/>
        </w:rPr>
        <w:t>.</w:t>
      </w:r>
    </w:p>
    <w:p w14:paraId="3012CCA3" w14:textId="485F9C92" w:rsidR="000A04F4" w:rsidRPr="00B75B37" w:rsidRDefault="000A04F4" w:rsidP="00EC09C7">
      <w:pPr>
        <w:pStyle w:val="Heading4"/>
        <w:tabs>
          <w:tab w:val="right" w:pos="9180"/>
        </w:tabs>
        <w:ind w:left="117" w:right="192"/>
        <w:jc w:val="right"/>
        <w:rPr>
          <w:rFonts w:ascii="Simplified Arabic" w:hAnsi="Simplified Arabic" w:cs="Simplified Arabic"/>
          <w:b/>
          <w:bCs/>
          <w:i w:val="0"/>
          <w:iCs w:val="0"/>
          <w:color w:val="000000" w:themeColor="text1"/>
          <w:sz w:val="28"/>
          <w:szCs w:val="28"/>
        </w:rPr>
      </w:pPr>
      <w:r w:rsidRPr="00B75B37">
        <w:rPr>
          <w:rFonts w:ascii="Simplified Arabic" w:hAnsi="Simplified Arabic" w:cs="Simplified Arabic"/>
          <w:b/>
          <w:bCs/>
          <w:i w:val="0"/>
          <w:iCs w:val="0"/>
          <w:color w:val="000000" w:themeColor="text1"/>
          <w:sz w:val="28"/>
          <w:szCs w:val="28"/>
          <w:rtl/>
        </w:rPr>
        <w:t>الموارد البشرية القانونية</w:t>
      </w:r>
    </w:p>
    <w:p w14:paraId="5C4149BA" w14:textId="3B4E2517" w:rsidR="000A04F4" w:rsidRPr="00B75B37" w:rsidRDefault="000A04F4" w:rsidP="00EC09C7">
      <w:pPr>
        <w:pStyle w:val="NormalWeb"/>
        <w:tabs>
          <w:tab w:val="right" w:pos="9180"/>
        </w:tabs>
        <w:ind w:left="117" w:right="192"/>
        <w:jc w:val="right"/>
        <w:rPr>
          <w:rFonts w:ascii="Simplified Arabic" w:hAnsi="Simplified Arabic" w:cs="Simplified Arabic"/>
          <w:color w:val="000000" w:themeColor="text1"/>
          <w:sz w:val="28"/>
          <w:szCs w:val="28"/>
        </w:rPr>
      </w:pPr>
      <w:r w:rsidRPr="00B75B37">
        <w:rPr>
          <w:rFonts w:ascii="Simplified Arabic" w:hAnsi="Simplified Arabic" w:cs="Simplified Arabic"/>
          <w:color w:val="000000" w:themeColor="text1"/>
          <w:sz w:val="28"/>
          <w:szCs w:val="28"/>
          <w:rtl/>
        </w:rPr>
        <w:t>تُعنى الموارد البشرية القانونية بضمان امتثال المؤسسة للقوانين واللوائح المنظمة للعمل، سواء المحلية أو الدولية. وتشمل مسؤولياتها إعداد العقود، وحماية حقوق العاملين، ومتابعة الالتزام بتشريعات العمل والسلامة المهنية. ويعد هذا الجانب أساسيًا في الحد من المخاطر القانونية التي قد تواجهها المؤسسة، حيث يساعد في تفادي النزاعات التي قد تؤثر على سمعتها أو تؤدي إلى خسائر مالية</w:t>
      </w:r>
      <w:r w:rsidR="00B75B37">
        <w:rPr>
          <w:rFonts w:ascii="Simplified Arabic" w:hAnsi="Simplified Arabic" w:cs="Simplified Arabic" w:hint="cs"/>
          <w:color w:val="000000" w:themeColor="text1"/>
          <w:sz w:val="28"/>
          <w:szCs w:val="28"/>
          <w:rtl/>
        </w:rPr>
        <w:t xml:space="preserve"> .</w:t>
      </w:r>
    </w:p>
    <w:p w14:paraId="4FB64D78" w14:textId="17066ADA" w:rsidR="000A04F4" w:rsidRPr="00B75B37" w:rsidRDefault="000A04F4" w:rsidP="00EC09C7">
      <w:pPr>
        <w:pStyle w:val="Heading4"/>
        <w:tabs>
          <w:tab w:val="right" w:pos="9180"/>
        </w:tabs>
        <w:ind w:left="117" w:right="192"/>
        <w:jc w:val="right"/>
        <w:rPr>
          <w:rFonts w:ascii="Simplified Arabic" w:hAnsi="Simplified Arabic" w:cs="Simplified Arabic"/>
          <w:b/>
          <w:bCs/>
          <w:i w:val="0"/>
          <w:iCs w:val="0"/>
          <w:color w:val="000000" w:themeColor="text1"/>
          <w:sz w:val="28"/>
          <w:szCs w:val="28"/>
        </w:rPr>
      </w:pPr>
      <w:r w:rsidRPr="00B75B37">
        <w:rPr>
          <w:rFonts w:ascii="Simplified Arabic" w:hAnsi="Simplified Arabic" w:cs="Simplified Arabic"/>
          <w:b/>
          <w:bCs/>
          <w:i w:val="0"/>
          <w:iCs w:val="0"/>
          <w:color w:val="000000" w:themeColor="text1"/>
          <w:sz w:val="28"/>
          <w:szCs w:val="28"/>
          <w:rtl/>
        </w:rPr>
        <w:t>الموارد البشرية في التدريب والتطوير</w:t>
      </w:r>
    </w:p>
    <w:p w14:paraId="1FC6D9D3" w14:textId="77777777" w:rsidR="000A04F4" w:rsidRPr="00B75B37" w:rsidRDefault="000A04F4" w:rsidP="00EC09C7">
      <w:pPr>
        <w:pStyle w:val="NormalWeb"/>
        <w:tabs>
          <w:tab w:val="right" w:pos="9180"/>
        </w:tabs>
        <w:ind w:left="117" w:right="192"/>
        <w:jc w:val="right"/>
        <w:rPr>
          <w:rFonts w:ascii="Simplified Arabic" w:hAnsi="Simplified Arabic" w:cs="Simplified Arabic"/>
          <w:color w:val="000000" w:themeColor="text1"/>
          <w:sz w:val="28"/>
          <w:szCs w:val="28"/>
        </w:rPr>
      </w:pPr>
      <w:r w:rsidRPr="00B75B37">
        <w:rPr>
          <w:rFonts w:ascii="Simplified Arabic" w:hAnsi="Simplified Arabic" w:cs="Simplified Arabic"/>
          <w:color w:val="000000" w:themeColor="text1"/>
          <w:sz w:val="28"/>
          <w:szCs w:val="28"/>
          <w:rtl/>
        </w:rPr>
        <w:t>تسهم إدارة الموارد البشرية المتخصصة في التدريب والتطوير في تحسين مهارات الموظفين وتعزيز أدائهم عبر برامج تدريبية مستمرة. تهدف هذه البرامج إلى تزويد العاملين بالمعرفة والمهارات اللازمة التي تؤهلهم لإنجاز مهامهم بفعالية، فضلًا عن إعدادهم لتولي مناصب قيادية مستقبلية داخل المؤسسة. ويسهم هذا النوع في رفع كفاءة الإنتاج وتعزيز ولاء الموظفين للمؤسسة من خلال توفير فرص للنمو المهني والتقدم الوظيفي</w:t>
      </w:r>
      <w:r w:rsidRPr="00B75B37">
        <w:rPr>
          <w:rFonts w:ascii="Simplified Arabic" w:hAnsi="Simplified Arabic" w:cs="Simplified Arabic"/>
          <w:color w:val="000000" w:themeColor="text1"/>
          <w:sz w:val="28"/>
          <w:szCs w:val="28"/>
        </w:rPr>
        <w:t>.</w:t>
      </w:r>
    </w:p>
    <w:p w14:paraId="2A9F3657" w14:textId="6C3DF08E" w:rsidR="000A04F4" w:rsidRPr="00B75B37" w:rsidRDefault="000A04F4" w:rsidP="00EC09C7">
      <w:pPr>
        <w:pStyle w:val="Heading4"/>
        <w:tabs>
          <w:tab w:val="right" w:pos="9180"/>
        </w:tabs>
        <w:ind w:left="117" w:right="192"/>
        <w:jc w:val="right"/>
        <w:rPr>
          <w:rFonts w:ascii="Simplified Arabic" w:hAnsi="Simplified Arabic" w:cs="Simplified Arabic"/>
          <w:b/>
          <w:bCs/>
          <w:i w:val="0"/>
          <w:iCs w:val="0"/>
          <w:color w:val="000000" w:themeColor="text1"/>
          <w:sz w:val="28"/>
          <w:szCs w:val="28"/>
        </w:rPr>
      </w:pPr>
      <w:r w:rsidRPr="00B75B37">
        <w:rPr>
          <w:rFonts w:ascii="Simplified Arabic" w:hAnsi="Simplified Arabic" w:cs="Simplified Arabic"/>
          <w:b/>
          <w:bCs/>
          <w:i w:val="0"/>
          <w:iCs w:val="0"/>
          <w:color w:val="000000" w:themeColor="text1"/>
          <w:sz w:val="28"/>
          <w:szCs w:val="28"/>
          <w:rtl/>
        </w:rPr>
        <w:t>الموارد البشرية في العلاقات المهنية</w:t>
      </w:r>
    </w:p>
    <w:p w14:paraId="38F47468" w14:textId="3695489D" w:rsidR="000A04F4" w:rsidRPr="00B75B37" w:rsidRDefault="000A04F4" w:rsidP="00EC09C7">
      <w:pPr>
        <w:pStyle w:val="NormalWeb"/>
        <w:tabs>
          <w:tab w:val="right" w:pos="9180"/>
        </w:tabs>
        <w:ind w:left="117" w:right="192"/>
        <w:jc w:val="right"/>
        <w:rPr>
          <w:rFonts w:ascii="Simplified Arabic" w:hAnsi="Simplified Arabic" w:cs="Simplified Arabic"/>
          <w:color w:val="000000" w:themeColor="text1"/>
          <w:sz w:val="28"/>
          <w:szCs w:val="28"/>
          <w:rtl/>
          <w:lang w:bidi="ar-EG"/>
        </w:rPr>
      </w:pPr>
      <w:r w:rsidRPr="00B75B37">
        <w:rPr>
          <w:rFonts w:ascii="Simplified Arabic" w:hAnsi="Simplified Arabic" w:cs="Simplified Arabic"/>
          <w:color w:val="000000" w:themeColor="text1"/>
          <w:sz w:val="28"/>
          <w:szCs w:val="28"/>
          <w:rtl/>
        </w:rPr>
        <w:t>يُعنى هذا النوع بتعزيز التواصل والعلاقات بين الموظفين والإدارة، حيث يعمل على حل النزاعات وتعزيز بيئة عمل قائمة على التعاون والاحترام المتبادل. كما يهدف إلى رفع مستوى الرضا الوظيفي لدى العاملين من خلال تبني سياسات تدعم الشفافية والمشاركة الفعالة في صنع القرار، مما ينعكس إيجابًا على الأداء العام للمؤسسة</w:t>
      </w:r>
      <w:r w:rsidR="00B75B37">
        <w:rPr>
          <w:rFonts w:ascii="Simplified Arabic" w:hAnsi="Simplified Arabic" w:cs="Simplified Arabic" w:hint="cs"/>
          <w:color w:val="000000" w:themeColor="text1"/>
          <w:sz w:val="28"/>
          <w:szCs w:val="28"/>
          <w:rtl/>
          <w:lang w:bidi="ar-EG"/>
        </w:rPr>
        <w:t>.</w:t>
      </w:r>
    </w:p>
    <w:p w14:paraId="15229A97" w14:textId="1F425CBE" w:rsidR="000A04F4" w:rsidRPr="00B75B37" w:rsidRDefault="000A04F4" w:rsidP="00EC09C7">
      <w:pPr>
        <w:pStyle w:val="Heading4"/>
        <w:tabs>
          <w:tab w:val="right" w:pos="9180"/>
        </w:tabs>
        <w:ind w:left="117" w:right="192"/>
        <w:jc w:val="right"/>
        <w:rPr>
          <w:rFonts w:ascii="Simplified Arabic" w:hAnsi="Simplified Arabic" w:cs="Simplified Arabic"/>
          <w:b/>
          <w:bCs/>
          <w:i w:val="0"/>
          <w:iCs w:val="0"/>
          <w:color w:val="000000" w:themeColor="text1"/>
          <w:sz w:val="28"/>
          <w:szCs w:val="28"/>
        </w:rPr>
      </w:pPr>
      <w:r w:rsidRPr="00B75B37">
        <w:rPr>
          <w:rFonts w:ascii="Simplified Arabic" w:hAnsi="Simplified Arabic" w:cs="Simplified Arabic"/>
          <w:b/>
          <w:bCs/>
          <w:i w:val="0"/>
          <w:iCs w:val="0"/>
          <w:color w:val="000000" w:themeColor="text1"/>
          <w:sz w:val="28"/>
          <w:szCs w:val="28"/>
          <w:rtl/>
        </w:rPr>
        <w:t>الموارد البشرية الرقمية</w:t>
      </w:r>
    </w:p>
    <w:p w14:paraId="71284D16" w14:textId="59F74D3A" w:rsidR="004306A9" w:rsidRPr="00B75B37" w:rsidRDefault="000A04F4" w:rsidP="00EC09C7">
      <w:pPr>
        <w:pStyle w:val="NormalWeb"/>
        <w:tabs>
          <w:tab w:val="right" w:pos="9180"/>
        </w:tabs>
        <w:ind w:left="117" w:right="192"/>
        <w:jc w:val="right"/>
        <w:rPr>
          <w:rFonts w:ascii="Simplified Arabic" w:hAnsi="Simplified Arabic" w:cs="Simplified Arabic"/>
          <w:color w:val="000000" w:themeColor="text1"/>
          <w:sz w:val="28"/>
          <w:szCs w:val="28"/>
          <w:rtl/>
          <w:lang w:bidi="ar-EG"/>
        </w:rPr>
      </w:pPr>
      <w:r w:rsidRPr="00B75B37">
        <w:rPr>
          <w:rFonts w:ascii="Simplified Arabic" w:hAnsi="Simplified Arabic" w:cs="Simplified Arabic"/>
          <w:color w:val="000000" w:themeColor="text1"/>
          <w:sz w:val="28"/>
          <w:szCs w:val="28"/>
          <w:rtl/>
        </w:rPr>
        <w:t xml:space="preserve">تُعتبر الموارد البشرية الرقمية من أحدث التوجهات التي تعتمد على التكنولوجيا في تحسين العمليات الإدارية المتعلقة بالموظفين. ويشمل ذلك استخدام أنظمة إلكترونية متطورة لإدارة شؤون العاملين مثل الرواتب، والحضور، وتقييم الأداء، بالإضافة إلى تحليل البيانات لاتخاذ قرارات مبنية على معلومات دقيقة. وتساعد هذه </w:t>
      </w:r>
      <w:r w:rsidRPr="00B75B37">
        <w:rPr>
          <w:rFonts w:ascii="Simplified Arabic" w:hAnsi="Simplified Arabic" w:cs="Simplified Arabic"/>
          <w:color w:val="000000" w:themeColor="text1"/>
          <w:sz w:val="28"/>
          <w:szCs w:val="28"/>
          <w:rtl/>
        </w:rPr>
        <w:lastRenderedPageBreak/>
        <w:t>الأدوات في توفير الوقت والموارد وتعزيز كفاءة العمليات، مما يسهم في تحسين تجربة الموظفين ورفع مستوى الإنتاجية داخل المؤسسة</w:t>
      </w:r>
      <w:r w:rsidR="00B75B37">
        <w:rPr>
          <w:rFonts w:ascii="Simplified Arabic" w:hAnsi="Simplified Arabic" w:cs="Simplified Arabic" w:hint="cs"/>
          <w:color w:val="000000" w:themeColor="text1"/>
          <w:sz w:val="28"/>
          <w:szCs w:val="28"/>
          <w:rtl/>
          <w:lang w:bidi="ar-EG"/>
        </w:rPr>
        <w:t xml:space="preserve"> . ( العنقرى واخرون ، 2023) .</w:t>
      </w:r>
      <w:r w:rsidR="00B75B37">
        <w:rPr>
          <w:rStyle w:val="FootnoteReference"/>
          <w:rFonts w:ascii="Simplified Arabic" w:hAnsi="Simplified Arabic" w:cs="Simplified Arabic"/>
          <w:color w:val="000000" w:themeColor="text1"/>
          <w:sz w:val="28"/>
          <w:szCs w:val="28"/>
          <w:rtl/>
          <w:lang w:bidi="ar-EG"/>
        </w:rPr>
        <w:footnoteReference w:id="17"/>
      </w:r>
    </w:p>
    <w:p w14:paraId="74032474" w14:textId="1E45EF39" w:rsidR="000A04F4" w:rsidRPr="00DA37F9" w:rsidRDefault="000A04F4" w:rsidP="00EC09C7">
      <w:pPr>
        <w:pStyle w:val="Heading3"/>
        <w:tabs>
          <w:tab w:val="right" w:pos="9450"/>
        </w:tabs>
        <w:ind w:left="117" w:right="102"/>
        <w:jc w:val="right"/>
        <w:rPr>
          <w:rFonts w:ascii="Simplified Arabic" w:hAnsi="Simplified Arabic" w:cs="Simplified Arabic"/>
          <w:b w:val="0"/>
          <w:bCs w:val="0"/>
          <w:color w:val="000000" w:themeColor="text1"/>
          <w:sz w:val="28"/>
          <w:szCs w:val="28"/>
          <w:u w:val="single"/>
        </w:rPr>
      </w:pPr>
      <w:r w:rsidRPr="00DA37F9">
        <w:rPr>
          <w:rStyle w:val="Strong"/>
          <w:rFonts w:ascii="Simplified Arabic" w:hAnsi="Simplified Arabic" w:cs="Simplified Arabic"/>
          <w:b/>
          <w:bCs/>
          <w:color w:val="000000" w:themeColor="text1"/>
          <w:sz w:val="28"/>
          <w:szCs w:val="28"/>
          <w:u w:val="single"/>
          <w:rtl/>
        </w:rPr>
        <w:t>مجالات إدارة الموارد البشرية</w:t>
      </w:r>
      <w:r w:rsidR="00DA37F9">
        <w:rPr>
          <w:rStyle w:val="Strong"/>
          <w:rFonts w:ascii="Simplified Arabic" w:hAnsi="Simplified Arabic" w:cs="Simplified Arabic" w:hint="cs"/>
          <w:b/>
          <w:bCs/>
          <w:color w:val="000000" w:themeColor="text1"/>
          <w:sz w:val="28"/>
          <w:szCs w:val="28"/>
          <w:u w:val="single"/>
          <w:rtl/>
        </w:rPr>
        <w:t xml:space="preserve"> :</w:t>
      </w:r>
    </w:p>
    <w:p w14:paraId="379A6BDB" w14:textId="77777777"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تتعدد مجالات إدارة الموارد البشرية، حيث تغطي جوانب مختلفة تتعلق بإدارة العنصر البشري داخل المؤسسات. لكل مجال دور محدد يسهم في تعزيز أداء المؤسسة وتحقيق أهدافها الاستراتيجية. وعلى الرغم من ارتباط المجالات والأنواع ببعضهما البعض، إلا أن الفرق بينهما يكمن في أن الأنواع تحدد التخصصات الرئيسية لإدارة الموارد البشرية، في حين أن المجالات تتعلق بالوظائف والأنشطة التي تندرج ضمن هذه التخصصات</w:t>
      </w:r>
      <w:r w:rsidRPr="00DA37F9">
        <w:rPr>
          <w:rFonts w:ascii="Simplified Arabic" w:hAnsi="Simplified Arabic" w:cs="Simplified Arabic"/>
          <w:color w:val="000000" w:themeColor="text1"/>
          <w:sz w:val="28"/>
          <w:szCs w:val="28"/>
        </w:rPr>
        <w:t>.</w:t>
      </w:r>
    </w:p>
    <w:p w14:paraId="3A2871D2" w14:textId="3A912312" w:rsidR="000A04F4" w:rsidRPr="00DA37F9" w:rsidRDefault="000A04F4" w:rsidP="00EC09C7">
      <w:pPr>
        <w:pStyle w:val="NormalWeb"/>
        <w:tabs>
          <w:tab w:val="right" w:pos="9450"/>
        </w:tabs>
        <w:ind w:left="117" w:right="102"/>
        <w:jc w:val="right"/>
        <w:rPr>
          <w:rFonts w:ascii="Simplified Arabic" w:hAnsi="Simplified Arabic" w:cs="Simplified Arabic"/>
          <w:b/>
          <w:bCs/>
          <w:color w:val="000000" w:themeColor="text1"/>
          <w:sz w:val="28"/>
          <w:szCs w:val="28"/>
          <w:rtl/>
          <w:lang w:bidi="ar-EG"/>
        </w:rPr>
      </w:pPr>
      <w:r w:rsidRPr="00DA37F9">
        <w:rPr>
          <w:rFonts w:ascii="Simplified Arabic" w:hAnsi="Simplified Arabic" w:cs="Simplified Arabic"/>
          <w:b/>
          <w:bCs/>
          <w:color w:val="000000" w:themeColor="text1"/>
          <w:sz w:val="28"/>
          <w:szCs w:val="28"/>
          <w:rtl/>
        </w:rPr>
        <w:t>ويمكن تصنيف هذه المجالات إلى عدة فئات رئيسية، تشمل</w:t>
      </w:r>
      <w:r w:rsidR="00DA37F9">
        <w:rPr>
          <w:rFonts w:ascii="Simplified Arabic" w:hAnsi="Simplified Arabic" w:cs="Simplified Arabic" w:hint="cs"/>
          <w:b/>
          <w:bCs/>
          <w:color w:val="000000" w:themeColor="text1"/>
          <w:sz w:val="28"/>
          <w:szCs w:val="28"/>
          <w:rtl/>
        </w:rPr>
        <w:t xml:space="preserve"> :</w:t>
      </w:r>
      <w:r w:rsidR="00DA37F9">
        <w:rPr>
          <w:rFonts w:ascii="Simplified Arabic" w:hAnsi="Simplified Arabic" w:cs="Simplified Arabic" w:hint="cs"/>
          <w:b/>
          <w:bCs/>
          <w:color w:val="000000" w:themeColor="text1"/>
          <w:sz w:val="28"/>
          <w:szCs w:val="28"/>
          <w:rtl/>
          <w:lang w:bidi="ar-EG"/>
        </w:rPr>
        <w:t xml:space="preserve"> ( علاء ، 2010)</w:t>
      </w:r>
      <w:r w:rsidR="00DA37F9">
        <w:rPr>
          <w:rStyle w:val="FootnoteReference"/>
          <w:rFonts w:ascii="Simplified Arabic" w:hAnsi="Simplified Arabic" w:cs="Simplified Arabic"/>
          <w:b/>
          <w:bCs/>
          <w:color w:val="000000" w:themeColor="text1"/>
          <w:sz w:val="28"/>
          <w:szCs w:val="28"/>
          <w:rtl/>
          <w:lang w:bidi="ar-EG"/>
        </w:rPr>
        <w:footnoteReference w:id="18"/>
      </w:r>
    </w:p>
    <w:p w14:paraId="3CA36725" w14:textId="759A62CF" w:rsidR="000A04F4" w:rsidRPr="00DA37F9" w:rsidRDefault="000A04F4" w:rsidP="00EC09C7">
      <w:pPr>
        <w:pStyle w:val="Heading4"/>
        <w:tabs>
          <w:tab w:val="right" w:pos="9450"/>
        </w:tabs>
        <w:ind w:left="117" w:right="102"/>
        <w:jc w:val="right"/>
        <w:rPr>
          <w:rFonts w:ascii="Simplified Arabic" w:hAnsi="Simplified Arabic" w:cs="Simplified Arabic"/>
          <w:i w:val="0"/>
          <w:iCs w:val="0"/>
          <w:color w:val="000000" w:themeColor="text1"/>
          <w:sz w:val="28"/>
          <w:szCs w:val="28"/>
        </w:rPr>
      </w:pPr>
      <w:r w:rsidRPr="00DA37F9">
        <w:rPr>
          <w:rStyle w:val="Strong"/>
          <w:rFonts w:ascii="Simplified Arabic" w:hAnsi="Simplified Arabic" w:cs="Simplified Arabic"/>
          <w:i w:val="0"/>
          <w:iCs w:val="0"/>
          <w:color w:val="000000" w:themeColor="text1"/>
          <w:sz w:val="28"/>
          <w:szCs w:val="28"/>
          <w:rtl/>
        </w:rPr>
        <w:t>مجال التوظيف والاختيار</w:t>
      </w:r>
    </w:p>
    <w:p w14:paraId="63B8D8D2" w14:textId="38972676"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tl/>
          <w:lang w:bidi="ar-EG"/>
        </w:rPr>
      </w:pPr>
      <w:r w:rsidRPr="00DA37F9">
        <w:rPr>
          <w:rFonts w:ascii="Simplified Arabic" w:hAnsi="Simplified Arabic" w:cs="Simplified Arabic"/>
          <w:color w:val="000000" w:themeColor="text1"/>
          <w:sz w:val="28"/>
          <w:szCs w:val="28"/>
          <w:rtl/>
        </w:rPr>
        <w:t>يعد التوظيف والاختيار أحد المحاور الأساسية في إدارة الموارد البشرية، حيث يهدف إلى استقطاب الموظفين المناسبين لشغل الوظائف المختلفة داخل المؤسسة. ويتضمن هذا المجال تصميم الإعلانات الوظيفية، مراجعة طلبات التوظيف، إجراء المقابلات الشخصية، واختبار قدرات المرشحين لضمان اختيار الأفراد الأكثر كفاءة وملاءمة لاحتياجات العمل. كما يسهم في الحد من تكاليف التوظيف غير الفعّال عبر ضمان تعيين المرشحين المؤهلين بما يتناسب مع متطلبات الوظيفة والمؤسسة</w:t>
      </w:r>
      <w:r w:rsidR="00DA37F9">
        <w:rPr>
          <w:rFonts w:ascii="Simplified Arabic" w:hAnsi="Simplified Arabic" w:cs="Simplified Arabic" w:hint="cs"/>
          <w:color w:val="000000" w:themeColor="text1"/>
          <w:sz w:val="28"/>
          <w:szCs w:val="28"/>
          <w:rtl/>
          <w:lang w:bidi="ar-EG"/>
        </w:rPr>
        <w:t xml:space="preserve"> .</w:t>
      </w:r>
    </w:p>
    <w:p w14:paraId="4562DD16" w14:textId="59065D2F" w:rsidR="000A04F4" w:rsidRPr="00DA37F9" w:rsidRDefault="000A04F4" w:rsidP="00EC09C7">
      <w:pPr>
        <w:pStyle w:val="Heading4"/>
        <w:tabs>
          <w:tab w:val="right" w:pos="9450"/>
        </w:tabs>
        <w:ind w:left="117" w:right="102"/>
        <w:jc w:val="right"/>
        <w:rPr>
          <w:rFonts w:ascii="Simplified Arabic" w:hAnsi="Simplified Arabic" w:cs="Simplified Arabic"/>
          <w:i w:val="0"/>
          <w:iCs w:val="0"/>
          <w:color w:val="000000" w:themeColor="text1"/>
          <w:sz w:val="28"/>
          <w:szCs w:val="28"/>
        </w:rPr>
      </w:pPr>
      <w:r w:rsidRPr="00DA37F9">
        <w:rPr>
          <w:rStyle w:val="Strong"/>
          <w:rFonts w:ascii="Simplified Arabic" w:hAnsi="Simplified Arabic" w:cs="Simplified Arabic"/>
          <w:i w:val="0"/>
          <w:iCs w:val="0"/>
          <w:color w:val="000000" w:themeColor="text1"/>
          <w:sz w:val="28"/>
          <w:szCs w:val="28"/>
          <w:rtl/>
        </w:rPr>
        <w:t>مجال إدارة الأداء</w:t>
      </w:r>
    </w:p>
    <w:p w14:paraId="7CC864F0" w14:textId="639E1CBD"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tl/>
          <w:lang w:bidi="ar-EG"/>
        </w:rPr>
      </w:pPr>
      <w:r w:rsidRPr="00DA37F9">
        <w:rPr>
          <w:rFonts w:ascii="Simplified Arabic" w:hAnsi="Simplified Arabic" w:cs="Simplified Arabic"/>
          <w:color w:val="000000" w:themeColor="text1"/>
          <w:sz w:val="28"/>
          <w:szCs w:val="28"/>
          <w:rtl/>
        </w:rPr>
        <w:t>يركز هذا المجال على متابعة وتقييم أداء الموظفين بهدف تحسين إنتاجيتهم وتطوير مهاراتهم. ويتضمن وضع معايير محددة للأداء، إجراء تقييمات دورية، وتقديم ملاحظات بنّاءة للموظفين لمساعدتهم على تحسين أدائهم. كما يهدف إلى تحفيز الموظفين وزيادة مستوى رضاهم الوظيفي من خلال ربط الأداء بالمكافآت والترقيات، مما ينعكس إيجابيًا على الأداء العام للمؤسسة</w:t>
      </w:r>
      <w:r w:rsidR="00DA37F9">
        <w:rPr>
          <w:rFonts w:ascii="Simplified Arabic" w:hAnsi="Simplified Arabic" w:cs="Simplified Arabic" w:hint="cs"/>
          <w:color w:val="000000" w:themeColor="text1"/>
          <w:sz w:val="28"/>
          <w:szCs w:val="28"/>
          <w:rtl/>
          <w:lang w:bidi="ar-EG"/>
        </w:rPr>
        <w:t xml:space="preserve"> .</w:t>
      </w:r>
    </w:p>
    <w:p w14:paraId="2ED54420" w14:textId="6431C13E" w:rsidR="000A04F4" w:rsidRPr="00DA37F9" w:rsidRDefault="000A04F4" w:rsidP="00EC09C7">
      <w:pPr>
        <w:pStyle w:val="Heading4"/>
        <w:tabs>
          <w:tab w:val="right" w:pos="9450"/>
        </w:tabs>
        <w:ind w:left="117" w:right="102"/>
        <w:jc w:val="right"/>
        <w:rPr>
          <w:rFonts w:ascii="Simplified Arabic" w:hAnsi="Simplified Arabic" w:cs="Simplified Arabic"/>
          <w:i w:val="0"/>
          <w:iCs w:val="0"/>
          <w:color w:val="000000" w:themeColor="text1"/>
          <w:sz w:val="28"/>
          <w:szCs w:val="28"/>
        </w:rPr>
      </w:pPr>
      <w:r w:rsidRPr="00DA37F9">
        <w:rPr>
          <w:rStyle w:val="Strong"/>
          <w:rFonts w:ascii="Simplified Arabic" w:hAnsi="Simplified Arabic" w:cs="Simplified Arabic"/>
          <w:i w:val="0"/>
          <w:iCs w:val="0"/>
          <w:color w:val="000000" w:themeColor="text1"/>
          <w:sz w:val="28"/>
          <w:szCs w:val="28"/>
          <w:rtl/>
        </w:rPr>
        <w:lastRenderedPageBreak/>
        <w:t>مجال التدريب والتطوير</w:t>
      </w:r>
    </w:p>
    <w:p w14:paraId="46A339B2" w14:textId="6BDAB214"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tl/>
          <w:lang w:bidi="ar-EG"/>
        </w:rPr>
      </w:pPr>
      <w:r w:rsidRPr="00DA37F9">
        <w:rPr>
          <w:rFonts w:ascii="Simplified Arabic" w:hAnsi="Simplified Arabic" w:cs="Simplified Arabic"/>
          <w:color w:val="000000" w:themeColor="text1"/>
          <w:sz w:val="28"/>
          <w:szCs w:val="28"/>
          <w:rtl/>
        </w:rPr>
        <w:t>يهتم التدريب والتطوير بتعزيز قدرات الموظفين وتمكينهم من اكتساب المهارات والمعرفة اللازمة لأداء مهامهم بكفاءة. يشمل هذا المجال تحليل احتياجات التدريب، تصميم وتنفيذ برامج تدريبية متخصصة، ومتابعة أثر التدريب على الأداء الوظيفي. كما يسهم في إعداد الموظفين للترقيات المستقبلية، مما يدعم تحقيق استدامة الموارد البشرية داخل المؤسسة</w:t>
      </w:r>
      <w:r w:rsidR="00DA37F9">
        <w:rPr>
          <w:rFonts w:ascii="Simplified Arabic" w:hAnsi="Simplified Arabic" w:cs="Simplified Arabic" w:hint="cs"/>
          <w:color w:val="000000" w:themeColor="text1"/>
          <w:sz w:val="28"/>
          <w:szCs w:val="28"/>
          <w:rtl/>
          <w:lang w:bidi="ar-EG"/>
        </w:rPr>
        <w:t xml:space="preserve"> .</w:t>
      </w:r>
    </w:p>
    <w:p w14:paraId="7EE932BC" w14:textId="63CF5A50" w:rsidR="000A04F4" w:rsidRPr="00DA37F9" w:rsidRDefault="000A04F4" w:rsidP="00EC09C7">
      <w:pPr>
        <w:pStyle w:val="Heading4"/>
        <w:tabs>
          <w:tab w:val="right" w:pos="9450"/>
        </w:tabs>
        <w:ind w:left="117" w:right="102"/>
        <w:jc w:val="right"/>
        <w:rPr>
          <w:rFonts w:ascii="Simplified Arabic" w:hAnsi="Simplified Arabic" w:cs="Simplified Arabic"/>
          <w:i w:val="0"/>
          <w:iCs w:val="0"/>
          <w:color w:val="000000" w:themeColor="text1"/>
          <w:sz w:val="28"/>
          <w:szCs w:val="28"/>
        </w:rPr>
      </w:pPr>
      <w:r w:rsidRPr="00DA37F9">
        <w:rPr>
          <w:rStyle w:val="Strong"/>
          <w:rFonts w:ascii="Simplified Arabic" w:hAnsi="Simplified Arabic" w:cs="Simplified Arabic"/>
          <w:i w:val="0"/>
          <w:iCs w:val="0"/>
          <w:color w:val="000000" w:themeColor="text1"/>
          <w:sz w:val="28"/>
          <w:szCs w:val="28"/>
          <w:rtl/>
        </w:rPr>
        <w:t>مجال إدارة الرواتب والمزايا</w:t>
      </w:r>
    </w:p>
    <w:p w14:paraId="534C44AA" w14:textId="21DCCE35"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يعنى هذا المجال بتنظيم وإدارة التعويضات المالية للموظفين، بما في ذلك الرواتب، الحوافز، والمزايا الإضافية مثل التأمين الصحي وخطط التقاعد. ويهدف إلى ضمان التوازن بين تقديم تعويضات عادلة للموظفين وبين الحفاظ على القدرة التنافسية للمؤسسة في سوق العمل. كما يتعامل مع مراجعة الرواتب بناءً على تقييم الأداء أو التغيرات في التشريعات الحكومية لضمان الامتثال للقوانين السارية</w:t>
      </w:r>
      <w:r w:rsidR="00DA37F9">
        <w:rPr>
          <w:rFonts w:ascii="Simplified Arabic" w:hAnsi="Simplified Arabic" w:cs="Simplified Arabic" w:hint="cs"/>
          <w:color w:val="000000" w:themeColor="text1"/>
          <w:sz w:val="28"/>
          <w:szCs w:val="28"/>
          <w:rtl/>
        </w:rPr>
        <w:t xml:space="preserve"> .</w:t>
      </w:r>
    </w:p>
    <w:p w14:paraId="2FF31D07" w14:textId="24C89365" w:rsidR="000A04F4" w:rsidRPr="00DA37F9" w:rsidRDefault="000A04F4" w:rsidP="00EC09C7">
      <w:pPr>
        <w:pStyle w:val="Heading4"/>
        <w:tabs>
          <w:tab w:val="right" w:pos="9450"/>
        </w:tabs>
        <w:ind w:left="117" w:right="102"/>
        <w:jc w:val="right"/>
        <w:rPr>
          <w:rFonts w:ascii="Simplified Arabic" w:hAnsi="Simplified Arabic" w:cs="Simplified Arabic"/>
          <w:i w:val="0"/>
          <w:iCs w:val="0"/>
          <w:color w:val="000000" w:themeColor="text1"/>
          <w:sz w:val="28"/>
          <w:szCs w:val="28"/>
        </w:rPr>
      </w:pPr>
      <w:r w:rsidRPr="00DA37F9">
        <w:rPr>
          <w:rStyle w:val="Strong"/>
          <w:rFonts w:ascii="Simplified Arabic" w:hAnsi="Simplified Arabic" w:cs="Simplified Arabic"/>
          <w:i w:val="0"/>
          <w:iCs w:val="0"/>
          <w:color w:val="000000" w:themeColor="text1"/>
          <w:sz w:val="28"/>
          <w:szCs w:val="28"/>
          <w:rtl/>
        </w:rPr>
        <w:t>مجال العلاقات العمالية</w:t>
      </w:r>
    </w:p>
    <w:p w14:paraId="1CAD6545" w14:textId="201516ED"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tl/>
          <w:lang w:bidi="ar-EG"/>
        </w:rPr>
      </w:pPr>
      <w:r w:rsidRPr="00DA37F9">
        <w:rPr>
          <w:rFonts w:ascii="Simplified Arabic" w:hAnsi="Simplified Arabic" w:cs="Simplified Arabic"/>
          <w:color w:val="000000" w:themeColor="text1"/>
          <w:sz w:val="28"/>
          <w:szCs w:val="28"/>
          <w:rtl/>
        </w:rPr>
        <w:t>يختص هذا المجال بإدارة العلاقة بين الإدارة والموظفين، حيث يعمل على معالجة المشكلات والنزاعات التي قد تنشأ داخل بيئة العمل. يشمل ذلك الاستماع إلى شكاوى الموظفين، التفاوض حول العقود العمالية، وتطبيق السياسات التي تضمن بيئة عمل مستقرة وعادلة. ويهدف هذا المجال إلى تعزيز التواصل داخل المؤسسة، وضمان التزام جميع الأطراف بالحقوق والمسؤوليات المتبادلة</w:t>
      </w:r>
      <w:r w:rsidR="00DA37F9">
        <w:rPr>
          <w:rFonts w:ascii="Simplified Arabic" w:hAnsi="Simplified Arabic" w:cs="Simplified Arabic" w:hint="cs"/>
          <w:color w:val="000000" w:themeColor="text1"/>
          <w:sz w:val="28"/>
          <w:szCs w:val="28"/>
          <w:rtl/>
          <w:lang w:bidi="ar-EG"/>
        </w:rPr>
        <w:t xml:space="preserve"> .</w:t>
      </w:r>
    </w:p>
    <w:p w14:paraId="4312C5BC" w14:textId="66F5C745" w:rsidR="000A04F4" w:rsidRPr="00DA37F9" w:rsidRDefault="000A04F4" w:rsidP="00EC09C7">
      <w:pPr>
        <w:pStyle w:val="Heading4"/>
        <w:tabs>
          <w:tab w:val="right" w:pos="9450"/>
        </w:tabs>
        <w:ind w:left="117" w:right="102"/>
        <w:jc w:val="right"/>
        <w:rPr>
          <w:rFonts w:ascii="Simplified Arabic" w:hAnsi="Simplified Arabic" w:cs="Simplified Arabic"/>
          <w:i w:val="0"/>
          <w:iCs w:val="0"/>
          <w:color w:val="000000" w:themeColor="text1"/>
          <w:sz w:val="28"/>
          <w:szCs w:val="28"/>
        </w:rPr>
      </w:pPr>
      <w:r w:rsidRPr="00DA37F9">
        <w:rPr>
          <w:rStyle w:val="Strong"/>
          <w:rFonts w:ascii="Simplified Arabic" w:hAnsi="Simplified Arabic" w:cs="Simplified Arabic"/>
          <w:i w:val="0"/>
          <w:iCs w:val="0"/>
          <w:color w:val="000000" w:themeColor="text1"/>
          <w:sz w:val="28"/>
          <w:szCs w:val="28"/>
          <w:rtl/>
        </w:rPr>
        <w:t>مجال إدارة الثقافة المؤسسية</w:t>
      </w:r>
      <w:r w:rsidR="00DA37F9">
        <w:rPr>
          <w:rStyle w:val="Strong"/>
          <w:rFonts w:ascii="Simplified Arabic" w:hAnsi="Simplified Arabic" w:cs="Simplified Arabic" w:hint="cs"/>
          <w:i w:val="0"/>
          <w:iCs w:val="0"/>
          <w:color w:val="000000" w:themeColor="text1"/>
          <w:sz w:val="28"/>
          <w:szCs w:val="28"/>
          <w:rtl/>
        </w:rPr>
        <w:t xml:space="preserve"> </w:t>
      </w:r>
    </w:p>
    <w:p w14:paraId="42388394" w14:textId="7AC1035F"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يركز هذا المجال على ترسيخ القيم والثقافة التنظيمية داخل المؤسسة لضمان انسجام بيئة العمل مع الأهداف الاستراتيجية. ويشمل وضع خطط لتعزيز التعاون والابتكار، وتشجيع السلوكيات الإيجابية بين الموظفين. ومن خلال غرس ثقافة مؤسسية داعمة، يمكن تحقيق مستويات أعلى من الرضا الوظيفي والانتماء، مما ينعكس على تحسين الأداء والإنتاجية</w:t>
      </w:r>
      <w:r w:rsidR="00DA37F9">
        <w:rPr>
          <w:rFonts w:ascii="Simplified Arabic" w:hAnsi="Simplified Arabic" w:cs="Simplified Arabic" w:hint="cs"/>
          <w:color w:val="000000" w:themeColor="text1"/>
          <w:sz w:val="28"/>
          <w:szCs w:val="28"/>
          <w:rtl/>
        </w:rPr>
        <w:t xml:space="preserve"> . ( العلاق ، 2009)</w:t>
      </w:r>
      <w:r w:rsidR="00DA37F9">
        <w:rPr>
          <w:rStyle w:val="FootnoteReference"/>
          <w:rFonts w:ascii="Simplified Arabic" w:hAnsi="Simplified Arabic" w:cs="Simplified Arabic"/>
          <w:color w:val="000000" w:themeColor="text1"/>
          <w:sz w:val="28"/>
          <w:szCs w:val="28"/>
          <w:rtl/>
        </w:rPr>
        <w:footnoteReference w:id="19"/>
      </w:r>
    </w:p>
    <w:p w14:paraId="0D1CAD25" w14:textId="3A357DF0" w:rsidR="000A04F4" w:rsidRPr="00DA37F9" w:rsidRDefault="000A04F4" w:rsidP="00EC09C7">
      <w:pPr>
        <w:pStyle w:val="Heading4"/>
        <w:tabs>
          <w:tab w:val="right" w:pos="9450"/>
        </w:tabs>
        <w:ind w:left="117" w:right="102"/>
        <w:jc w:val="right"/>
        <w:rPr>
          <w:rFonts w:ascii="Simplified Arabic" w:hAnsi="Simplified Arabic" w:cs="Simplified Arabic"/>
          <w:i w:val="0"/>
          <w:iCs w:val="0"/>
          <w:color w:val="000000" w:themeColor="text1"/>
          <w:sz w:val="28"/>
          <w:szCs w:val="28"/>
        </w:rPr>
      </w:pPr>
      <w:r w:rsidRPr="00DA37F9">
        <w:rPr>
          <w:rStyle w:val="Strong"/>
          <w:rFonts w:ascii="Simplified Arabic" w:hAnsi="Simplified Arabic" w:cs="Simplified Arabic"/>
          <w:i w:val="0"/>
          <w:iCs w:val="0"/>
          <w:color w:val="000000" w:themeColor="text1"/>
          <w:sz w:val="28"/>
          <w:szCs w:val="28"/>
          <w:rtl/>
        </w:rPr>
        <w:t>مجال التخطيط الاستراتيجي للموارد البشرية</w:t>
      </w:r>
    </w:p>
    <w:p w14:paraId="202B18E5" w14:textId="45E0D68E"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 xml:space="preserve">يهدف هذا المجال إلى مواءمة احتياجات الموارد البشرية مع الأهداف بعيدة المدى للمؤسسة. ويتضمن تحليل الطلب المستقبلي على القوى العاملة، ووضع خطط لتوظيف وتطوير الموظفين بما يتناسب مع متطلبات النمو </w:t>
      </w:r>
      <w:r w:rsidRPr="00DA37F9">
        <w:rPr>
          <w:rFonts w:ascii="Simplified Arabic" w:hAnsi="Simplified Arabic" w:cs="Simplified Arabic"/>
          <w:color w:val="000000" w:themeColor="text1"/>
          <w:sz w:val="28"/>
          <w:szCs w:val="28"/>
          <w:rtl/>
        </w:rPr>
        <w:lastRenderedPageBreak/>
        <w:t>المؤسسي. كما يساعد في ضمان استدامة الكفاءات البشرية من خلال خطط استراتيجية تواكب التغيرات في بيئة العمل</w:t>
      </w:r>
      <w:r w:rsidR="00DA37F9">
        <w:rPr>
          <w:rFonts w:ascii="Simplified Arabic" w:hAnsi="Simplified Arabic" w:cs="Simplified Arabic" w:hint="cs"/>
          <w:color w:val="000000" w:themeColor="text1"/>
          <w:sz w:val="28"/>
          <w:szCs w:val="28"/>
          <w:rtl/>
        </w:rPr>
        <w:t xml:space="preserve"> .</w:t>
      </w:r>
    </w:p>
    <w:p w14:paraId="3066C25D" w14:textId="312D3C80" w:rsidR="000A04F4" w:rsidRPr="00DA37F9" w:rsidRDefault="000A04F4" w:rsidP="00EC09C7">
      <w:pPr>
        <w:pStyle w:val="Heading4"/>
        <w:tabs>
          <w:tab w:val="right" w:pos="9450"/>
        </w:tabs>
        <w:ind w:left="117" w:right="102"/>
        <w:jc w:val="right"/>
        <w:rPr>
          <w:rFonts w:ascii="Simplified Arabic" w:hAnsi="Simplified Arabic" w:cs="Simplified Arabic"/>
          <w:i w:val="0"/>
          <w:iCs w:val="0"/>
          <w:color w:val="000000" w:themeColor="text1"/>
          <w:sz w:val="28"/>
          <w:szCs w:val="28"/>
        </w:rPr>
      </w:pPr>
      <w:r w:rsidRPr="00DA37F9">
        <w:rPr>
          <w:rStyle w:val="Strong"/>
          <w:rFonts w:ascii="Simplified Arabic" w:hAnsi="Simplified Arabic" w:cs="Simplified Arabic"/>
          <w:i w:val="0"/>
          <w:iCs w:val="0"/>
          <w:color w:val="000000" w:themeColor="text1"/>
          <w:sz w:val="28"/>
          <w:szCs w:val="28"/>
          <w:rtl/>
        </w:rPr>
        <w:t>مجال تكنولوجيا الموارد البشرية</w:t>
      </w:r>
    </w:p>
    <w:p w14:paraId="713B33F6" w14:textId="60684FDC"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مع التطورات التقنية الحديثة، أصبح الاعتماد على الأدوات الرقمية في إدارة الموارد البشرية أمرًا ضروريًا. يشمل هذا المجال استخدام أنظمة متقدمة لإدارة الرواتب، الحضور، التقييمات، والتوظيف، بالإضافة إلى تحليل البيانات لاستخراج رؤى تساعد في تحسين كفاءة الأداء المؤسسي. ويتيح استخدام التكنولوجيا في الموارد البشرية أتمتة العديد من العمليات، مما يسهم في تقليل الأخطاء وتحسين سرعة ودقة تنفيذ المهام</w:t>
      </w:r>
      <w:r w:rsidR="00DA37F9">
        <w:rPr>
          <w:rFonts w:ascii="Simplified Arabic" w:hAnsi="Simplified Arabic" w:cs="Simplified Arabic" w:hint="cs"/>
          <w:color w:val="000000" w:themeColor="text1"/>
          <w:sz w:val="28"/>
          <w:szCs w:val="28"/>
          <w:rtl/>
        </w:rPr>
        <w:t xml:space="preserve"> .</w:t>
      </w:r>
      <w:r w:rsidR="00DA37F9">
        <w:rPr>
          <w:rStyle w:val="FootnoteReference"/>
          <w:rFonts w:ascii="Simplified Arabic" w:hAnsi="Simplified Arabic" w:cs="Simplified Arabic"/>
          <w:color w:val="000000" w:themeColor="text1"/>
          <w:sz w:val="28"/>
          <w:szCs w:val="28"/>
          <w:rtl/>
        </w:rPr>
        <w:footnoteReference w:id="20"/>
      </w:r>
    </w:p>
    <w:p w14:paraId="6337F0D9" w14:textId="58EA0399" w:rsidR="000A04F4" w:rsidRPr="00DA37F9" w:rsidRDefault="000A04F4" w:rsidP="00EC09C7">
      <w:pPr>
        <w:tabs>
          <w:tab w:val="right" w:pos="9450"/>
        </w:tabs>
        <w:bidi w:val="0"/>
        <w:spacing w:before="100" w:beforeAutospacing="1" w:after="100" w:afterAutospacing="1" w:line="240" w:lineRule="auto"/>
        <w:ind w:left="117" w:right="102"/>
        <w:jc w:val="right"/>
        <w:outlineLvl w:val="2"/>
        <w:rPr>
          <w:rFonts w:ascii="Simplified Arabic" w:eastAsia="Times New Roman" w:hAnsi="Simplified Arabic" w:cs="Simplified Arabic"/>
          <w:b/>
          <w:bCs/>
          <w:color w:val="000000" w:themeColor="text1"/>
          <w:sz w:val="28"/>
          <w:szCs w:val="28"/>
          <w:u w:val="single"/>
        </w:rPr>
      </w:pPr>
      <w:r w:rsidRPr="00DA37F9">
        <w:rPr>
          <w:rFonts w:ascii="Simplified Arabic" w:eastAsia="Times New Roman" w:hAnsi="Simplified Arabic" w:cs="Simplified Arabic"/>
          <w:b/>
          <w:bCs/>
          <w:color w:val="000000" w:themeColor="text1"/>
          <w:sz w:val="28"/>
          <w:szCs w:val="28"/>
          <w:u w:val="single"/>
          <w:rtl/>
        </w:rPr>
        <w:t>هيكلة إدارة الموارد البشرية</w:t>
      </w:r>
      <w:r w:rsidR="00DA37F9">
        <w:rPr>
          <w:rFonts w:ascii="Simplified Arabic" w:eastAsia="Times New Roman" w:hAnsi="Simplified Arabic" w:cs="Simplified Arabic" w:hint="cs"/>
          <w:b/>
          <w:bCs/>
          <w:color w:val="000000" w:themeColor="text1"/>
          <w:sz w:val="28"/>
          <w:szCs w:val="28"/>
          <w:u w:val="single"/>
          <w:rtl/>
        </w:rPr>
        <w:t xml:space="preserve"> :</w:t>
      </w:r>
    </w:p>
    <w:p w14:paraId="741FA54C" w14:textId="6E2A91B5"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eastAsia="Times New Roman" w:hAnsi="Simplified Arabic" w:cs="Simplified Arabic"/>
          <w:color w:val="000000" w:themeColor="text1"/>
          <w:sz w:val="28"/>
          <w:szCs w:val="28"/>
          <w:rtl/>
          <w:lang w:bidi="ar-EG"/>
        </w:rPr>
      </w:pPr>
      <w:r w:rsidRPr="00DA37F9">
        <w:rPr>
          <w:rFonts w:ascii="Simplified Arabic" w:eastAsia="Times New Roman" w:hAnsi="Simplified Arabic" w:cs="Simplified Arabic"/>
          <w:color w:val="000000" w:themeColor="text1"/>
          <w:sz w:val="28"/>
          <w:szCs w:val="28"/>
          <w:rtl/>
        </w:rPr>
        <w:t>تُعد إدارة الموارد البشرية أحد الركائز الأساسية لنجاح المؤسسات، حيث تعتمد فعالية أي منظمة على هيكل تنظيمي مرن يساعدها في تحقيق أهدافها الاستراتيجية بكفاءة. ومع التطورات التكنولوجية المتسارعة، بات من الضروري إعادة هيكلة الموارد البشرية لمواكبة التحولات الرقمية، ولا سيما تأثير الأتمتة على طبيعة الوظائف، والمسؤوليات، وطرق تنفيذ المهام. تهدف هذه الدراسة إلى استعراض مفهوم هيكلة الموارد البشرية، أهميتها، ومراحل إعادة الهيكلة، مع التركيز على الفرص والتحديات التي توفرها الأتمتة في هذا المجال</w:t>
      </w:r>
      <w:r w:rsidR="00DA37F9">
        <w:rPr>
          <w:rFonts w:ascii="Simplified Arabic" w:eastAsia="Times New Roman" w:hAnsi="Simplified Arabic" w:cs="Simplified Arabic" w:hint="cs"/>
          <w:color w:val="000000" w:themeColor="text1"/>
          <w:sz w:val="28"/>
          <w:szCs w:val="28"/>
          <w:rtl/>
          <w:lang w:bidi="ar-EG"/>
        </w:rPr>
        <w:t xml:space="preserve"> . </w:t>
      </w:r>
      <w:r w:rsidR="00DA37F9">
        <w:rPr>
          <w:rFonts w:ascii="Simplified Arabic" w:hAnsi="Simplified Arabic" w:cs="Simplified Arabic" w:hint="cs"/>
          <w:color w:val="000000" w:themeColor="text1"/>
          <w:sz w:val="28"/>
          <w:szCs w:val="28"/>
          <w:rtl/>
        </w:rPr>
        <w:t>( النجار واخرون ، 2021) .</w:t>
      </w:r>
    </w:p>
    <w:p w14:paraId="7D154719" w14:textId="05202F7D" w:rsidR="000A04F4" w:rsidRPr="00DA37F9" w:rsidRDefault="000A04F4" w:rsidP="00EC09C7">
      <w:pPr>
        <w:tabs>
          <w:tab w:val="right" w:pos="9450"/>
        </w:tabs>
        <w:bidi w:val="0"/>
        <w:spacing w:before="100" w:beforeAutospacing="1" w:after="100" w:afterAutospacing="1" w:line="240" w:lineRule="auto"/>
        <w:ind w:left="117" w:right="102"/>
        <w:jc w:val="right"/>
        <w:outlineLvl w:val="2"/>
        <w:rPr>
          <w:rFonts w:ascii="Simplified Arabic" w:eastAsia="Times New Roman" w:hAnsi="Simplified Arabic" w:cs="Simplified Arabic"/>
          <w:b/>
          <w:bCs/>
          <w:color w:val="000000" w:themeColor="text1"/>
          <w:sz w:val="28"/>
          <w:szCs w:val="28"/>
          <w:u w:val="single"/>
        </w:rPr>
      </w:pPr>
      <w:r w:rsidRPr="00DA37F9">
        <w:rPr>
          <w:rFonts w:ascii="Simplified Arabic" w:eastAsia="Times New Roman" w:hAnsi="Simplified Arabic" w:cs="Simplified Arabic"/>
          <w:b/>
          <w:bCs/>
          <w:color w:val="000000" w:themeColor="text1"/>
          <w:sz w:val="28"/>
          <w:szCs w:val="28"/>
          <w:u w:val="single"/>
          <w:rtl/>
        </w:rPr>
        <w:t>مفهوم هيكلة الموارد البشرية</w:t>
      </w:r>
      <w:r w:rsidR="00DA37F9">
        <w:rPr>
          <w:rFonts w:ascii="Simplified Arabic" w:eastAsia="Times New Roman" w:hAnsi="Simplified Arabic" w:cs="Simplified Arabic" w:hint="cs"/>
          <w:b/>
          <w:bCs/>
          <w:color w:val="000000" w:themeColor="text1"/>
          <w:sz w:val="28"/>
          <w:szCs w:val="28"/>
          <w:u w:val="single"/>
          <w:rtl/>
        </w:rPr>
        <w:t xml:space="preserve"> :</w:t>
      </w:r>
    </w:p>
    <w:p w14:paraId="345578E7" w14:textId="731CAFC0"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eastAsia="Times New Roman" w:hAnsi="Simplified Arabic" w:cs="Simplified Arabic"/>
          <w:color w:val="000000" w:themeColor="text1"/>
          <w:sz w:val="28"/>
          <w:szCs w:val="28"/>
          <w:lang w:bidi="ar-EG"/>
        </w:rPr>
      </w:pPr>
      <w:r w:rsidRPr="00DA37F9">
        <w:rPr>
          <w:rFonts w:ascii="Simplified Arabic" w:eastAsia="Times New Roman" w:hAnsi="Simplified Arabic" w:cs="Simplified Arabic"/>
          <w:color w:val="000000" w:themeColor="text1"/>
          <w:sz w:val="28"/>
          <w:szCs w:val="28"/>
          <w:rtl/>
        </w:rPr>
        <w:t xml:space="preserve">تشير هيكلة الموارد البشرية إلى تنظيم وتوزيع القوى العاملة داخل المؤسسة وفقًا لمعايير محددة تشمل الكفاءة، التخصص، ومستوى التأهيل، مما يسهم في تحسين التخطيط الإداري واتخاذ القرارات المتعلقة بالموظفين </w:t>
      </w:r>
      <w:r w:rsidR="00DA37F9">
        <w:rPr>
          <w:rFonts w:ascii="Simplified Arabic" w:eastAsia="Times New Roman" w:hAnsi="Simplified Arabic" w:cs="Simplified Arabic" w:hint="cs"/>
          <w:color w:val="000000" w:themeColor="text1"/>
          <w:sz w:val="28"/>
          <w:szCs w:val="28"/>
          <w:rtl/>
          <w:lang w:bidi="ar-EG"/>
        </w:rPr>
        <w:t>.</w:t>
      </w:r>
    </w:p>
    <w:p w14:paraId="262029CE" w14:textId="77777777" w:rsidR="007E2431" w:rsidRDefault="000A04F4" w:rsidP="00EC09C7">
      <w:pPr>
        <w:tabs>
          <w:tab w:val="right" w:pos="9450"/>
        </w:tabs>
        <w:bidi w:val="0"/>
        <w:spacing w:before="100" w:beforeAutospacing="1" w:after="100" w:afterAutospacing="1" w:line="240" w:lineRule="auto"/>
        <w:ind w:left="117" w:right="102"/>
        <w:jc w:val="right"/>
        <w:rPr>
          <w:rFonts w:ascii="Simplified Arabic" w:eastAsia="Times New Roman" w:hAnsi="Simplified Arabic" w:cs="Simplified Arabic"/>
          <w:color w:val="000000" w:themeColor="text1"/>
          <w:sz w:val="28"/>
          <w:szCs w:val="28"/>
          <w:rtl/>
          <w:lang w:bidi="ar-EG"/>
        </w:rPr>
      </w:pPr>
      <w:r w:rsidRPr="00DA37F9">
        <w:rPr>
          <w:rFonts w:ascii="Simplified Arabic" w:eastAsia="Times New Roman" w:hAnsi="Simplified Arabic" w:cs="Simplified Arabic"/>
          <w:color w:val="000000" w:themeColor="text1"/>
          <w:sz w:val="28"/>
          <w:szCs w:val="28"/>
          <w:rtl/>
        </w:rPr>
        <w:t xml:space="preserve">يُعتبر الهيكل التنظيمي جزءًا رئيسيًا من هذه العملية، حيث يحدد كيفية تقسيم المهام والمسؤوليات داخل المؤسسة، كما يوضّح طبيعة العلاقات الوظيفية بين الموظفين والإدارات المختلفة. </w:t>
      </w:r>
    </w:p>
    <w:p w14:paraId="4E0C0245" w14:textId="53CDAA21"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eastAsia="Times New Roman" w:hAnsi="Simplified Arabic" w:cs="Simplified Arabic"/>
          <w:color w:val="000000" w:themeColor="text1"/>
          <w:sz w:val="28"/>
          <w:szCs w:val="28"/>
          <w:lang w:bidi="ar-EG"/>
        </w:rPr>
      </w:pPr>
      <w:r w:rsidRPr="00DA37F9">
        <w:rPr>
          <w:rFonts w:ascii="Simplified Arabic" w:eastAsia="Times New Roman" w:hAnsi="Simplified Arabic" w:cs="Simplified Arabic"/>
          <w:color w:val="000000" w:themeColor="text1"/>
          <w:sz w:val="28"/>
          <w:szCs w:val="28"/>
          <w:rtl/>
        </w:rPr>
        <w:lastRenderedPageBreak/>
        <w:t>وعادةً ما تتخذ الهياكل التنظيمية أشكالًا مختلفة وفقًا لطبيعة المؤسسة، ومن أبرز هذه الأشكال</w:t>
      </w:r>
      <w:r w:rsidR="00DA37F9">
        <w:rPr>
          <w:rFonts w:ascii="Simplified Arabic" w:eastAsia="Times New Roman" w:hAnsi="Simplified Arabic" w:cs="Simplified Arabic" w:hint="cs"/>
          <w:color w:val="000000" w:themeColor="text1"/>
          <w:sz w:val="28"/>
          <w:szCs w:val="28"/>
          <w:rtl/>
        </w:rPr>
        <w:t xml:space="preserve"> :</w:t>
      </w:r>
      <w:r w:rsidR="007E2431">
        <w:rPr>
          <w:rFonts w:ascii="Simplified Arabic" w:eastAsia="Times New Roman" w:hAnsi="Simplified Arabic" w:cs="Simplified Arabic" w:hint="cs"/>
          <w:color w:val="000000" w:themeColor="text1"/>
          <w:sz w:val="28"/>
          <w:szCs w:val="28"/>
          <w:rtl/>
          <w:lang w:bidi="ar-EG"/>
        </w:rPr>
        <w:t xml:space="preserve"> ( فضيل واخرون ، 2023) </w:t>
      </w:r>
      <w:r w:rsidR="007E2431">
        <w:rPr>
          <w:rStyle w:val="FootnoteReference"/>
          <w:rFonts w:ascii="Simplified Arabic" w:eastAsia="Times New Roman" w:hAnsi="Simplified Arabic" w:cs="Simplified Arabic"/>
          <w:color w:val="000000" w:themeColor="text1"/>
          <w:sz w:val="28"/>
          <w:szCs w:val="28"/>
          <w:rtl/>
          <w:lang w:bidi="ar-EG"/>
        </w:rPr>
        <w:footnoteReference w:id="21"/>
      </w:r>
    </w:p>
    <w:p w14:paraId="3DBFEE6D" w14:textId="07D70D2C"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eastAsia="Times New Roman" w:hAnsi="Simplified Arabic" w:cs="Simplified Arabic"/>
          <w:color w:val="000000" w:themeColor="text1"/>
          <w:sz w:val="28"/>
          <w:szCs w:val="28"/>
        </w:rPr>
      </w:pPr>
      <w:r w:rsidRPr="00DA37F9">
        <w:rPr>
          <w:rFonts w:ascii="Simplified Arabic" w:eastAsia="Times New Roman" w:hAnsi="Simplified Arabic" w:cs="Simplified Arabic"/>
          <w:color w:val="000000" w:themeColor="text1"/>
          <w:sz w:val="28"/>
          <w:szCs w:val="28"/>
          <w:rtl/>
        </w:rPr>
        <w:t>الهيكل الوظيفي</w:t>
      </w:r>
      <w:r w:rsidR="007E2431">
        <w:rPr>
          <w:rFonts w:ascii="Simplified Arabic" w:eastAsia="Times New Roman" w:hAnsi="Simplified Arabic" w:cs="Simplified Arabic" w:hint="cs"/>
          <w:color w:val="000000" w:themeColor="text1"/>
          <w:sz w:val="28"/>
          <w:szCs w:val="28"/>
          <w:rtl/>
          <w:lang w:bidi="ar-EG"/>
        </w:rPr>
        <w:t xml:space="preserve"> : </w:t>
      </w:r>
      <w:r w:rsidR="007E2431" w:rsidRPr="00DA37F9">
        <w:rPr>
          <w:rFonts w:ascii="Simplified Arabic" w:eastAsia="Times New Roman" w:hAnsi="Simplified Arabic" w:cs="Simplified Arabic"/>
          <w:color w:val="000000" w:themeColor="text1"/>
          <w:sz w:val="28"/>
          <w:szCs w:val="28"/>
          <w:rtl/>
        </w:rPr>
        <w:t>يعتمد على تقسيم المؤسسة وفقًا للتخصصات الوظيفية، مثل الموارد البشرية، المالية، التسويق، والإنتاج</w:t>
      </w:r>
      <w:r w:rsidR="007E2431">
        <w:rPr>
          <w:rFonts w:ascii="Simplified Arabic" w:eastAsia="Times New Roman" w:hAnsi="Simplified Arabic" w:cs="Simplified Arabic" w:hint="cs"/>
          <w:color w:val="000000" w:themeColor="text1"/>
          <w:sz w:val="28"/>
          <w:szCs w:val="28"/>
          <w:rtl/>
        </w:rPr>
        <w:t xml:space="preserve"> .</w:t>
      </w:r>
      <w:r w:rsidRPr="00DA37F9">
        <w:rPr>
          <w:rFonts w:ascii="Simplified Arabic" w:eastAsia="Times New Roman" w:hAnsi="Simplified Arabic" w:cs="Simplified Arabic"/>
          <w:color w:val="000000" w:themeColor="text1"/>
          <w:sz w:val="28"/>
          <w:szCs w:val="28"/>
        </w:rPr>
        <w:t xml:space="preserve"> </w:t>
      </w:r>
    </w:p>
    <w:p w14:paraId="072AB1E1" w14:textId="3ED79801"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eastAsia="Times New Roman" w:hAnsi="Simplified Arabic" w:cs="Simplified Arabic"/>
          <w:color w:val="000000" w:themeColor="text1"/>
          <w:sz w:val="28"/>
          <w:szCs w:val="28"/>
          <w:lang w:bidi="ar-EG"/>
        </w:rPr>
      </w:pPr>
      <w:r w:rsidRPr="00DA37F9">
        <w:rPr>
          <w:rFonts w:ascii="Simplified Arabic" w:eastAsia="Times New Roman" w:hAnsi="Simplified Arabic" w:cs="Simplified Arabic"/>
          <w:color w:val="000000" w:themeColor="text1"/>
          <w:sz w:val="28"/>
          <w:szCs w:val="28"/>
          <w:rtl/>
        </w:rPr>
        <w:t>الهيكل الجغرافي</w:t>
      </w:r>
      <w:r w:rsidR="007E2431">
        <w:rPr>
          <w:rFonts w:ascii="Simplified Arabic" w:eastAsia="Times New Roman" w:hAnsi="Simplified Arabic" w:cs="Simplified Arabic" w:hint="cs"/>
          <w:color w:val="000000" w:themeColor="text1"/>
          <w:sz w:val="28"/>
          <w:szCs w:val="28"/>
          <w:rtl/>
          <w:lang w:bidi="ar-EG"/>
        </w:rPr>
        <w:t xml:space="preserve"> : </w:t>
      </w:r>
      <w:r w:rsidR="007E2431" w:rsidRPr="00DA37F9">
        <w:rPr>
          <w:rFonts w:ascii="Simplified Arabic" w:eastAsia="Times New Roman" w:hAnsi="Simplified Arabic" w:cs="Simplified Arabic"/>
          <w:color w:val="000000" w:themeColor="text1"/>
          <w:sz w:val="28"/>
          <w:szCs w:val="28"/>
          <w:rtl/>
        </w:rPr>
        <w:t>يُستخدم في المؤسسات التي تمتلك فروعًا متعددة، حيث يتم تنظيم الموارد البشرية بناءً على المناطق الجغرافية المختلفة</w:t>
      </w:r>
    </w:p>
    <w:p w14:paraId="0BF6B5E5" w14:textId="26B18168"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eastAsia="Times New Roman" w:hAnsi="Simplified Arabic" w:cs="Simplified Arabic"/>
          <w:color w:val="000000" w:themeColor="text1"/>
          <w:sz w:val="28"/>
          <w:szCs w:val="28"/>
          <w:lang w:bidi="ar-EG"/>
        </w:rPr>
      </w:pPr>
      <w:r w:rsidRPr="00DA37F9">
        <w:rPr>
          <w:rFonts w:ascii="Simplified Arabic" w:eastAsia="Times New Roman" w:hAnsi="Simplified Arabic" w:cs="Simplified Arabic"/>
          <w:color w:val="000000" w:themeColor="text1"/>
          <w:sz w:val="28"/>
          <w:szCs w:val="28"/>
          <w:rtl/>
        </w:rPr>
        <w:t>هيكل المشروعات</w:t>
      </w:r>
      <w:r w:rsidR="007E2431">
        <w:rPr>
          <w:rFonts w:ascii="Simplified Arabic" w:eastAsia="Times New Roman" w:hAnsi="Simplified Arabic" w:cs="Simplified Arabic" w:hint="cs"/>
          <w:color w:val="000000" w:themeColor="text1"/>
          <w:sz w:val="28"/>
          <w:szCs w:val="28"/>
          <w:rtl/>
          <w:lang w:bidi="ar-EG"/>
        </w:rPr>
        <w:t xml:space="preserve"> : </w:t>
      </w:r>
      <w:r w:rsidR="007E2431" w:rsidRPr="00DA37F9">
        <w:rPr>
          <w:rFonts w:ascii="Simplified Arabic" w:eastAsia="Times New Roman" w:hAnsi="Simplified Arabic" w:cs="Simplified Arabic"/>
          <w:color w:val="000000" w:themeColor="text1"/>
          <w:sz w:val="28"/>
          <w:szCs w:val="28"/>
          <w:rtl/>
        </w:rPr>
        <w:t>يتمحور حول تنظيم الموظفين وفقًا للمشروعات المختلفة، مما يعزز العمل التعاوني بين الفرق متعددة التخصصات</w:t>
      </w:r>
    </w:p>
    <w:p w14:paraId="12ACCBAA" w14:textId="58574AA9"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eastAsia="Times New Roman" w:hAnsi="Simplified Arabic" w:cs="Simplified Arabic"/>
          <w:color w:val="000000" w:themeColor="text1"/>
          <w:sz w:val="28"/>
          <w:szCs w:val="28"/>
          <w:lang w:bidi="ar-EG"/>
        </w:rPr>
      </w:pPr>
      <w:r w:rsidRPr="00DA37F9">
        <w:rPr>
          <w:rFonts w:ascii="Simplified Arabic" w:eastAsia="Times New Roman" w:hAnsi="Simplified Arabic" w:cs="Simplified Arabic"/>
          <w:color w:val="000000" w:themeColor="text1"/>
          <w:sz w:val="28"/>
          <w:szCs w:val="28"/>
          <w:rtl/>
        </w:rPr>
        <w:t>الهيكل المصفوفي</w:t>
      </w:r>
      <w:r w:rsidR="007E2431">
        <w:rPr>
          <w:rFonts w:ascii="Simplified Arabic" w:eastAsia="Times New Roman" w:hAnsi="Simplified Arabic" w:cs="Simplified Arabic" w:hint="cs"/>
          <w:color w:val="000000" w:themeColor="text1"/>
          <w:sz w:val="28"/>
          <w:szCs w:val="28"/>
          <w:rtl/>
          <w:lang w:bidi="ar-EG"/>
        </w:rPr>
        <w:t xml:space="preserve"> : </w:t>
      </w:r>
      <w:r w:rsidR="007E2431" w:rsidRPr="00DA37F9">
        <w:rPr>
          <w:rFonts w:ascii="Simplified Arabic" w:eastAsia="Times New Roman" w:hAnsi="Simplified Arabic" w:cs="Simplified Arabic"/>
          <w:color w:val="000000" w:themeColor="text1"/>
          <w:sz w:val="28"/>
          <w:szCs w:val="28"/>
          <w:rtl/>
        </w:rPr>
        <w:t>مزيج بين الهيكل الوظيفي وهيكل المشروعات، حيث يعمل الموظفون ضمن فرق مختلفة في آنٍ واحد، مما يزيد من مرونة الأداء</w:t>
      </w:r>
    </w:p>
    <w:p w14:paraId="0A0DF873" w14:textId="2AFA925C" w:rsidR="000A04F4" w:rsidRPr="007E2431" w:rsidRDefault="000A04F4" w:rsidP="00EC09C7">
      <w:pPr>
        <w:tabs>
          <w:tab w:val="right" w:pos="9450"/>
        </w:tabs>
        <w:bidi w:val="0"/>
        <w:spacing w:before="100" w:beforeAutospacing="1" w:after="100" w:afterAutospacing="1" w:line="240" w:lineRule="auto"/>
        <w:ind w:left="117" w:right="102"/>
        <w:jc w:val="right"/>
        <w:outlineLvl w:val="2"/>
        <w:rPr>
          <w:rFonts w:ascii="Simplified Arabic" w:eastAsia="Times New Roman" w:hAnsi="Simplified Arabic" w:cs="Simplified Arabic"/>
          <w:b/>
          <w:bCs/>
          <w:color w:val="000000" w:themeColor="text1"/>
          <w:sz w:val="28"/>
          <w:szCs w:val="28"/>
          <w:u w:val="single"/>
        </w:rPr>
      </w:pPr>
      <w:r w:rsidRPr="007E2431">
        <w:rPr>
          <w:rFonts w:ascii="Simplified Arabic" w:eastAsia="Times New Roman" w:hAnsi="Simplified Arabic" w:cs="Simplified Arabic"/>
          <w:b/>
          <w:bCs/>
          <w:color w:val="000000" w:themeColor="text1"/>
          <w:sz w:val="28"/>
          <w:szCs w:val="28"/>
          <w:u w:val="single"/>
          <w:rtl/>
        </w:rPr>
        <w:t>الهيكل التنظيمي لإدارة الموارد البشرية</w:t>
      </w:r>
      <w:r w:rsidR="007E2431">
        <w:rPr>
          <w:rFonts w:ascii="Simplified Arabic" w:eastAsia="Times New Roman" w:hAnsi="Simplified Arabic" w:cs="Simplified Arabic" w:hint="cs"/>
          <w:b/>
          <w:bCs/>
          <w:color w:val="000000" w:themeColor="text1"/>
          <w:sz w:val="28"/>
          <w:szCs w:val="28"/>
          <w:u w:val="single"/>
          <w:rtl/>
        </w:rPr>
        <w:t xml:space="preserve"> :</w:t>
      </w:r>
    </w:p>
    <w:p w14:paraId="55011663" w14:textId="5D12D7F2"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eastAsia="Times New Roman" w:hAnsi="Simplified Arabic" w:cs="Simplified Arabic"/>
          <w:color w:val="000000" w:themeColor="text1"/>
          <w:sz w:val="28"/>
          <w:szCs w:val="28"/>
          <w:lang w:bidi="ar-EG"/>
        </w:rPr>
      </w:pPr>
      <w:r w:rsidRPr="00DA37F9">
        <w:rPr>
          <w:rFonts w:ascii="Simplified Arabic" w:eastAsia="Times New Roman" w:hAnsi="Simplified Arabic" w:cs="Simplified Arabic"/>
          <w:color w:val="000000" w:themeColor="text1"/>
          <w:sz w:val="28"/>
          <w:szCs w:val="28"/>
          <w:rtl/>
        </w:rPr>
        <w:t>يختلف حجم الهيكل التنظيمي لقسم الموارد البشرية من مؤسسة إلى أخرى بناءً على حجمها، عدد موظفيها، ونطاق عملها، فضلًا عن خططها المستقبلية للتوسع</w:t>
      </w:r>
      <w:r w:rsidR="007E2431">
        <w:rPr>
          <w:rFonts w:ascii="Simplified Arabic" w:eastAsia="Times New Roman" w:hAnsi="Simplified Arabic" w:cs="Simplified Arabic" w:hint="cs"/>
          <w:color w:val="000000" w:themeColor="text1"/>
          <w:sz w:val="28"/>
          <w:szCs w:val="28"/>
          <w:rtl/>
          <w:lang w:bidi="ar-EG"/>
        </w:rPr>
        <w:t xml:space="preserve"> .</w:t>
      </w:r>
    </w:p>
    <w:p w14:paraId="25C4C02A" w14:textId="4BD163BD"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eastAsia="Times New Roman" w:hAnsi="Simplified Arabic" w:cs="Simplified Arabic"/>
          <w:color w:val="000000" w:themeColor="text1"/>
          <w:sz w:val="28"/>
          <w:szCs w:val="28"/>
          <w:lang w:bidi="ar-EG"/>
        </w:rPr>
      </w:pPr>
      <w:r w:rsidRPr="00DA37F9">
        <w:rPr>
          <w:rFonts w:ascii="Simplified Arabic" w:eastAsia="Times New Roman" w:hAnsi="Simplified Arabic" w:cs="Simplified Arabic"/>
          <w:color w:val="000000" w:themeColor="text1"/>
          <w:sz w:val="28"/>
          <w:szCs w:val="28"/>
          <w:rtl/>
        </w:rPr>
        <w:t>أما من حيث التعريف، فيُقصد بالهيكل التنظيمي لإدارة الموارد البشرية التخطيط الدقيق لبنية هذا القسم، بما يحدد توزيع الأدوار والمسؤوليات بين الأفراد داخله. يساعد هذا التنظيم في ضمان سير العمليات الإدارية بكفاءة، تصحيح الأخطاء عند حدوثها، وتحليل التطورات المستجدة داخل المؤسسة</w:t>
      </w:r>
      <w:r w:rsidR="007E2431">
        <w:rPr>
          <w:rFonts w:ascii="Simplified Arabic" w:eastAsia="Times New Roman" w:hAnsi="Simplified Arabic" w:cs="Simplified Arabic" w:hint="cs"/>
          <w:color w:val="000000" w:themeColor="text1"/>
          <w:sz w:val="28"/>
          <w:szCs w:val="28"/>
          <w:rtl/>
          <w:lang w:bidi="ar-EG"/>
        </w:rPr>
        <w:t xml:space="preserve"> ( فضيل واخرون ، 2023)</w:t>
      </w:r>
      <w:r w:rsidR="007E2431">
        <w:rPr>
          <w:rStyle w:val="FootnoteReference"/>
          <w:rFonts w:ascii="Simplified Arabic" w:eastAsia="Times New Roman" w:hAnsi="Simplified Arabic" w:cs="Simplified Arabic"/>
          <w:color w:val="000000" w:themeColor="text1"/>
          <w:sz w:val="28"/>
          <w:szCs w:val="28"/>
          <w:rtl/>
          <w:lang w:bidi="ar-EG"/>
        </w:rPr>
        <w:footnoteReference w:id="22"/>
      </w:r>
    </w:p>
    <w:p w14:paraId="080CC9D4" w14:textId="77777777"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eastAsia="Times New Roman" w:hAnsi="Simplified Arabic" w:cs="Simplified Arabic"/>
          <w:color w:val="000000" w:themeColor="text1"/>
          <w:sz w:val="28"/>
          <w:szCs w:val="28"/>
        </w:rPr>
      </w:pPr>
      <w:r w:rsidRPr="00DA37F9">
        <w:rPr>
          <w:rFonts w:ascii="Simplified Arabic" w:eastAsia="Times New Roman" w:hAnsi="Simplified Arabic" w:cs="Simplified Arabic"/>
          <w:color w:val="000000" w:themeColor="text1"/>
          <w:sz w:val="28"/>
          <w:szCs w:val="28"/>
          <w:rtl/>
        </w:rPr>
        <w:t>يسهم وجود هيكل تنظيمي واضح لإدارة الموارد البشرية في تعزيز فاعلية القسم، حيث يتيح تتبع سير العمل، تحسين عمليات الاتصال الداخلي، وتطوير السياسات بما يتناسب مع احتياجات المؤسسة. كما يساعد في التأكد من أن جميع المهام تُنفّذ وفق إطار تنظيمي يضمن تحقيق الأهداف الاستراتيجية للمنظمة</w:t>
      </w:r>
      <w:r w:rsidRPr="00DA37F9">
        <w:rPr>
          <w:rFonts w:ascii="Simplified Arabic" w:eastAsia="Times New Roman" w:hAnsi="Simplified Arabic" w:cs="Simplified Arabic"/>
          <w:color w:val="000000" w:themeColor="text1"/>
          <w:sz w:val="28"/>
          <w:szCs w:val="28"/>
        </w:rPr>
        <w:t>.</w:t>
      </w:r>
    </w:p>
    <w:p w14:paraId="5A4987A4" w14:textId="2F7F51A4" w:rsidR="000A04F4" w:rsidRPr="007E2431" w:rsidRDefault="000A04F4" w:rsidP="00EC09C7">
      <w:pPr>
        <w:pStyle w:val="Heading2"/>
        <w:tabs>
          <w:tab w:val="right" w:pos="9450"/>
        </w:tabs>
        <w:bidi w:val="0"/>
        <w:ind w:left="117" w:right="102"/>
        <w:jc w:val="right"/>
        <w:rPr>
          <w:rFonts w:ascii="Simplified Arabic" w:hAnsi="Simplified Arabic" w:cs="Simplified Arabic"/>
          <w:color w:val="000000" w:themeColor="text1"/>
          <w:sz w:val="28"/>
          <w:szCs w:val="28"/>
          <w:u w:val="single"/>
        </w:rPr>
      </w:pPr>
      <w:bookmarkStart w:id="7" w:name="_Hlk191381320"/>
      <w:r w:rsidRPr="007E2431">
        <w:rPr>
          <w:rStyle w:val="Strong"/>
          <w:rFonts w:ascii="Simplified Arabic" w:hAnsi="Simplified Arabic" w:cs="Simplified Arabic"/>
          <w:color w:val="000000" w:themeColor="text1"/>
          <w:sz w:val="28"/>
          <w:szCs w:val="28"/>
          <w:u w:val="single"/>
          <w:rtl/>
        </w:rPr>
        <w:lastRenderedPageBreak/>
        <w:t>أهمية هيكلة الموارد البشرية</w:t>
      </w:r>
      <w:r w:rsidR="007E2431">
        <w:rPr>
          <w:rStyle w:val="Strong"/>
          <w:rFonts w:ascii="Simplified Arabic" w:hAnsi="Simplified Arabic" w:cs="Simplified Arabic" w:hint="cs"/>
          <w:color w:val="000000" w:themeColor="text1"/>
          <w:sz w:val="28"/>
          <w:szCs w:val="28"/>
          <w:u w:val="single"/>
          <w:rtl/>
        </w:rPr>
        <w:t xml:space="preserve"> :</w:t>
      </w:r>
    </w:p>
    <w:p w14:paraId="51E574F8" w14:textId="2D1832E5" w:rsidR="000A04F4"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tl/>
          <w:lang w:bidi="ar-EG"/>
        </w:rPr>
      </w:pPr>
      <w:r w:rsidRPr="00DA37F9">
        <w:rPr>
          <w:rFonts w:ascii="Simplified Arabic" w:hAnsi="Simplified Arabic" w:cs="Simplified Arabic"/>
          <w:color w:val="000000" w:themeColor="text1"/>
          <w:sz w:val="28"/>
          <w:szCs w:val="28"/>
          <w:rtl/>
        </w:rPr>
        <w:t>تلعب هيكلة الموارد البشرية دورًا أساسيًا في نجاح المؤسسات، حيث تساهم في تحقيق مجموعة من الفوائد الجوهرية التي تؤثر على الأداء العام للمؤسسة وكفاءة عملياتها. ومن بين هذه الفوائد</w:t>
      </w:r>
      <w:r w:rsidR="007E2431">
        <w:rPr>
          <w:rFonts w:ascii="Simplified Arabic" w:hAnsi="Simplified Arabic" w:cs="Simplified Arabic" w:hint="cs"/>
          <w:color w:val="000000" w:themeColor="text1"/>
          <w:sz w:val="28"/>
          <w:szCs w:val="28"/>
          <w:rtl/>
          <w:lang w:bidi="ar-EG"/>
        </w:rPr>
        <w:t xml:space="preserve"> : ( شاوش ، 2017)</w:t>
      </w:r>
      <w:r w:rsidR="007E2431">
        <w:rPr>
          <w:rStyle w:val="FootnoteReference"/>
          <w:rFonts w:ascii="Simplified Arabic" w:hAnsi="Simplified Arabic" w:cs="Simplified Arabic"/>
          <w:color w:val="000000" w:themeColor="text1"/>
          <w:sz w:val="28"/>
          <w:szCs w:val="28"/>
          <w:rtl/>
          <w:lang w:bidi="ar-EG"/>
        </w:rPr>
        <w:footnoteReference w:id="23"/>
      </w:r>
    </w:p>
    <w:p w14:paraId="6AC5387D" w14:textId="28A2A61C" w:rsidR="000A04F4" w:rsidRPr="007E2431" w:rsidRDefault="000A04F4" w:rsidP="00EC09C7">
      <w:pPr>
        <w:pStyle w:val="Heading3"/>
        <w:tabs>
          <w:tab w:val="right" w:pos="9450"/>
        </w:tabs>
        <w:ind w:left="117" w:right="102"/>
        <w:jc w:val="right"/>
        <w:rPr>
          <w:rFonts w:ascii="Simplified Arabic" w:hAnsi="Simplified Arabic" w:cs="Simplified Arabic"/>
          <w:b w:val="0"/>
          <w:bCs w:val="0"/>
          <w:color w:val="000000" w:themeColor="text1"/>
          <w:sz w:val="28"/>
          <w:szCs w:val="28"/>
        </w:rPr>
      </w:pPr>
      <w:r w:rsidRPr="007E2431">
        <w:rPr>
          <w:rStyle w:val="Strong"/>
          <w:rFonts w:ascii="Simplified Arabic" w:hAnsi="Simplified Arabic" w:cs="Simplified Arabic"/>
          <w:b/>
          <w:bCs/>
          <w:color w:val="000000" w:themeColor="text1"/>
          <w:sz w:val="28"/>
          <w:szCs w:val="28"/>
          <w:rtl/>
        </w:rPr>
        <w:t>تحسين الكفاءة التنظيمية والإدارية</w:t>
      </w:r>
    </w:p>
    <w:p w14:paraId="2B1510EB" w14:textId="2FEC377B"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يساعد وجود هيكل تنظيمي واضح على توزيع المسؤوليات بدقة، مما يحدّ من التداخل بين المهام المختلفة، ويضمن تنفيذ العمليات الإدارية بكفاءة أعلى، مما ينعكس إيجابًا على الأداء العام للمؤسسة (النجار وأبو معمر، 2021)</w:t>
      </w:r>
      <w:r w:rsidR="007E2431">
        <w:rPr>
          <w:rStyle w:val="FootnoteReference"/>
          <w:rFonts w:ascii="Simplified Arabic" w:hAnsi="Simplified Arabic" w:cs="Simplified Arabic"/>
          <w:color w:val="000000" w:themeColor="text1"/>
          <w:sz w:val="28"/>
          <w:szCs w:val="28"/>
          <w:rtl/>
        </w:rPr>
        <w:footnoteReference w:id="24"/>
      </w:r>
      <w:r w:rsidRPr="00DA37F9">
        <w:rPr>
          <w:rFonts w:ascii="Simplified Arabic" w:hAnsi="Simplified Arabic" w:cs="Simplified Arabic"/>
          <w:color w:val="000000" w:themeColor="text1"/>
          <w:sz w:val="28"/>
          <w:szCs w:val="28"/>
        </w:rPr>
        <w:t>.</w:t>
      </w:r>
    </w:p>
    <w:p w14:paraId="6236C470" w14:textId="781F7EE9" w:rsidR="000A04F4" w:rsidRPr="007E2431" w:rsidRDefault="000A04F4" w:rsidP="00EC09C7">
      <w:pPr>
        <w:pStyle w:val="Heading3"/>
        <w:tabs>
          <w:tab w:val="right" w:pos="9450"/>
        </w:tabs>
        <w:ind w:left="117" w:right="102"/>
        <w:jc w:val="right"/>
        <w:rPr>
          <w:rFonts w:ascii="Simplified Arabic" w:hAnsi="Simplified Arabic" w:cs="Simplified Arabic"/>
          <w:b w:val="0"/>
          <w:bCs w:val="0"/>
          <w:color w:val="000000" w:themeColor="text1"/>
          <w:sz w:val="28"/>
          <w:szCs w:val="28"/>
        </w:rPr>
      </w:pPr>
      <w:r w:rsidRPr="007E2431">
        <w:rPr>
          <w:rStyle w:val="Strong"/>
          <w:rFonts w:ascii="Simplified Arabic" w:hAnsi="Simplified Arabic" w:cs="Simplified Arabic"/>
          <w:b/>
          <w:bCs/>
          <w:color w:val="000000" w:themeColor="text1"/>
          <w:sz w:val="28"/>
          <w:szCs w:val="28"/>
          <w:rtl/>
        </w:rPr>
        <w:t>تعزيز القدرة على اتخاذ القرارات</w:t>
      </w:r>
    </w:p>
    <w:p w14:paraId="6A1AD7F3" w14:textId="3D5A556B"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tl/>
          <w:lang w:bidi="ar-EG"/>
        </w:rPr>
      </w:pPr>
      <w:r w:rsidRPr="00DA37F9">
        <w:rPr>
          <w:rFonts w:ascii="Simplified Arabic" w:hAnsi="Simplified Arabic" w:cs="Simplified Arabic"/>
          <w:color w:val="000000" w:themeColor="text1"/>
          <w:sz w:val="28"/>
          <w:szCs w:val="28"/>
          <w:rtl/>
        </w:rPr>
        <w:t>يسهم التنظيم الفعّال في تسهيل تدفق المعلومات داخل المؤسسة، مما يضمن وصول البيانات الدقيقة إلى صانعي القرار في الوقت المناسب، الأمر الذي يساعد في اتخاذ قرارات مستندة إلى معلومات حديثة ودقيقة</w:t>
      </w:r>
      <w:r w:rsidR="007E2431">
        <w:rPr>
          <w:rFonts w:ascii="Simplified Arabic" w:hAnsi="Simplified Arabic" w:cs="Simplified Arabic" w:hint="cs"/>
          <w:color w:val="000000" w:themeColor="text1"/>
          <w:sz w:val="28"/>
          <w:szCs w:val="28"/>
          <w:rtl/>
          <w:lang w:bidi="ar-EG"/>
        </w:rPr>
        <w:t xml:space="preserve"> .</w:t>
      </w:r>
    </w:p>
    <w:p w14:paraId="22DB6842" w14:textId="6B54B03F" w:rsidR="000A04F4" w:rsidRPr="007E2431" w:rsidRDefault="000A04F4" w:rsidP="00EC09C7">
      <w:pPr>
        <w:pStyle w:val="Heading3"/>
        <w:tabs>
          <w:tab w:val="right" w:pos="9450"/>
        </w:tabs>
        <w:ind w:left="117" w:right="102"/>
        <w:jc w:val="right"/>
        <w:rPr>
          <w:rFonts w:ascii="Simplified Arabic" w:hAnsi="Simplified Arabic" w:cs="Simplified Arabic"/>
          <w:b w:val="0"/>
          <w:bCs w:val="0"/>
          <w:color w:val="000000" w:themeColor="text1"/>
          <w:sz w:val="28"/>
          <w:szCs w:val="28"/>
        </w:rPr>
      </w:pPr>
      <w:r w:rsidRPr="007E2431">
        <w:rPr>
          <w:rStyle w:val="Strong"/>
          <w:rFonts w:ascii="Simplified Arabic" w:hAnsi="Simplified Arabic" w:cs="Simplified Arabic"/>
          <w:b/>
          <w:bCs/>
          <w:color w:val="000000" w:themeColor="text1"/>
          <w:sz w:val="28"/>
          <w:szCs w:val="28"/>
          <w:rtl/>
        </w:rPr>
        <w:t>تسهيل التكيف مع التغيرات التنظيمية والتكنولوجية</w:t>
      </w:r>
    </w:p>
    <w:p w14:paraId="563B83CB" w14:textId="76EBAF89"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نظرًا للتطورات التكنولوجية المستمرة، تحتاج المؤسسات إلى هياكل مرنة تتيح لها سرعة التكيف مع التغيرات، مثل تبنّي أنظمة الأتمتة والذكاء الاصطناعي أو إدخال استراتيجيات جديدة لإدارة المواهب</w:t>
      </w:r>
      <w:r w:rsidR="007E2431">
        <w:rPr>
          <w:rFonts w:ascii="Simplified Arabic" w:hAnsi="Simplified Arabic" w:cs="Simplified Arabic" w:hint="cs"/>
          <w:color w:val="000000" w:themeColor="text1"/>
          <w:sz w:val="28"/>
          <w:szCs w:val="28"/>
          <w:rtl/>
        </w:rPr>
        <w:t xml:space="preserve"> .</w:t>
      </w:r>
    </w:p>
    <w:p w14:paraId="443BD817" w14:textId="2AFA479D" w:rsidR="000A04F4" w:rsidRPr="007E2431" w:rsidRDefault="000A04F4" w:rsidP="00EC09C7">
      <w:pPr>
        <w:pStyle w:val="Heading3"/>
        <w:tabs>
          <w:tab w:val="right" w:pos="9450"/>
        </w:tabs>
        <w:ind w:left="117" w:right="102"/>
        <w:jc w:val="right"/>
        <w:rPr>
          <w:rFonts w:ascii="Simplified Arabic" w:hAnsi="Simplified Arabic" w:cs="Simplified Arabic"/>
          <w:b w:val="0"/>
          <w:bCs w:val="0"/>
          <w:color w:val="000000" w:themeColor="text1"/>
          <w:sz w:val="28"/>
          <w:szCs w:val="28"/>
        </w:rPr>
      </w:pPr>
      <w:r w:rsidRPr="007E2431">
        <w:rPr>
          <w:rStyle w:val="Strong"/>
          <w:rFonts w:ascii="Simplified Arabic" w:hAnsi="Simplified Arabic" w:cs="Simplified Arabic"/>
          <w:b/>
          <w:bCs/>
          <w:color w:val="000000" w:themeColor="text1"/>
          <w:sz w:val="28"/>
          <w:szCs w:val="28"/>
          <w:rtl/>
        </w:rPr>
        <w:t>تعزيز الإنتاجية وتحفيز الموظفين</w:t>
      </w:r>
    </w:p>
    <w:p w14:paraId="46DDBFEC" w14:textId="3AED8BDE" w:rsidR="000A04F4"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tl/>
          <w:lang w:bidi="ar-EG"/>
        </w:rPr>
      </w:pPr>
      <w:r w:rsidRPr="00DA37F9">
        <w:rPr>
          <w:rFonts w:ascii="Simplified Arabic" w:hAnsi="Simplified Arabic" w:cs="Simplified Arabic"/>
          <w:color w:val="000000" w:themeColor="text1"/>
          <w:sz w:val="28"/>
          <w:szCs w:val="28"/>
          <w:rtl/>
        </w:rPr>
        <w:t>يؤدي وضوح الأدوار والمسؤوليات إلى تقليل الغموض الوظيفي، مما يعزز من رضا الموظفين عن بيئة العمل، ويساهم في زيادة مستوى الإنتاجية وتحسين جودة الأداء</w:t>
      </w:r>
      <w:r w:rsidR="007E2431">
        <w:rPr>
          <w:rFonts w:ascii="Simplified Arabic" w:hAnsi="Simplified Arabic" w:cs="Simplified Arabic" w:hint="cs"/>
          <w:color w:val="000000" w:themeColor="text1"/>
          <w:sz w:val="28"/>
          <w:szCs w:val="28"/>
          <w:rtl/>
          <w:lang w:bidi="ar-EG"/>
        </w:rPr>
        <w:t>.</w:t>
      </w:r>
    </w:p>
    <w:p w14:paraId="461BAA4D" w14:textId="2E611FF8" w:rsidR="00DE4F89" w:rsidRDefault="00DE4F89" w:rsidP="00EC09C7">
      <w:pPr>
        <w:pStyle w:val="NormalWeb"/>
        <w:tabs>
          <w:tab w:val="right" w:pos="9450"/>
        </w:tabs>
        <w:ind w:left="117" w:right="102"/>
        <w:jc w:val="right"/>
        <w:rPr>
          <w:rFonts w:ascii="Simplified Arabic" w:hAnsi="Simplified Arabic" w:cs="Simplified Arabic"/>
          <w:color w:val="000000" w:themeColor="text1"/>
          <w:sz w:val="28"/>
          <w:szCs w:val="28"/>
          <w:rtl/>
          <w:lang w:bidi="ar-EG"/>
        </w:rPr>
      </w:pPr>
    </w:p>
    <w:p w14:paraId="5F143852" w14:textId="77777777" w:rsidR="00DE4F89" w:rsidRPr="00DA37F9" w:rsidRDefault="00DE4F89" w:rsidP="00EC09C7">
      <w:pPr>
        <w:pStyle w:val="NormalWeb"/>
        <w:tabs>
          <w:tab w:val="right" w:pos="9450"/>
        </w:tabs>
        <w:ind w:left="117" w:right="102"/>
        <w:jc w:val="right"/>
        <w:rPr>
          <w:rFonts w:ascii="Simplified Arabic" w:hAnsi="Simplified Arabic" w:cs="Simplified Arabic"/>
          <w:color w:val="000000" w:themeColor="text1"/>
          <w:sz w:val="28"/>
          <w:szCs w:val="28"/>
          <w:rtl/>
          <w:lang w:bidi="ar-EG"/>
        </w:rPr>
      </w:pPr>
    </w:p>
    <w:p w14:paraId="4418AB35" w14:textId="5E9A2D12" w:rsidR="000A04F4" w:rsidRPr="007E2431" w:rsidRDefault="000A04F4" w:rsidP="00EC09C7">
      <w:pPr>
        <w:pStyle w:val="Heading3"/>
        <w:tabs>
          <w:tab w:val="right" w:pos="9450"/>
        </w:tabs>
        <w:ind w:left="117" w:right="102"/>
        <w:jc w:val="right"/>
        <w:rPr>
          <w:rFonts w:ascii="Simplified Arabic" w:hAnsi="Simplified Arabic" w:cs="Simplified Arabic"/>
          <w:b w:val="0"/>
          <w:bCs w:val="0"/>
          <w:color w:val="000000" w:themeColor="text1"/>
          <w:sz w:val="28"/>
          <w:szCs w:val="28"/>
        </w:rPr>
      </w:pPr>
      <w:r w:rsidRPr="007E2431">
        <w:rPr>
          <w:rStyle w:val="Strong"/>
          <w:rFonts w:ascii="Simplified Arabic" w:hAnsi="Simplified Arabic" w:cs="Simplified Arabic"/>
          <w:b/>
          <w:bCs/>
          <w:color w:val="000000" w:themeColor="text1"/>
          <w:sz w:val="28"/>
          <w:szCs w:val="28"/>
          <w:rtl/>
        </w:rPr>
        <w:lastRenderedPageBreak/>
        <w:t>تحسين إدارة المواهب والتخطيط للموارد البشرية</w:t>
      </w:r>
    </w:p>
    <w:p w14:paraId="4B014505" w14:textId="40DB03FD"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يساعد التنظيم الجيد في تحديد احتياجات المؤسسة من المواهب، وتصميم خطط تدريبية وتطويرية تعزز من قدرات الموظفين، بما يتماشى مع الأهداف الاستراتيجية للمؤسسة</w:t>
      </w:r>
      <w:r w:rsidR="007E2431">
        <w:rPr>
          <w:rFonts w:ascii="Simplified Arabic" w:hAnsi="Simplified Arabic" w:cs="Simplified Arabic" w:hint="cs"/>
          <w:color w:val="000000" w:themeColor="text1"/>
          <w:sz w:val="28"/>
          <w:szCs w:val="28"/>
          <w:rtl/>
        </w:rPr>
        <w:t xml:space="preserve"> .</w:t>
      </w:r>
    </w:p>
    <w:p w14:paraId="0AC1A57D" w14:textId="0C46A020" w:rsidR="000A04F4" w:rsidRPr="007E2431" w:rsidRDefault="000A04F4" w:rsidP="00EC09C7">
      <w:pPr>
        <w:pStyle w:val="Heading2"/>
        <w:tabs>
          <w:tab w:val="right" w:pos="9450"/>
        </w:tabs>
        <w:bidi w:val="0"/>
        <w:ind w:left="117" w:right="102"/>
        <w:jc w:val="right"/>
        <w:rPr>
          <w:rFonts w:ascii="Simplified Arabic" w:hAnsi="Simplified Arabic" w:cs="Simplified Arabic"/>
          <w:color w:val="000000" w:themeColor="text1"/>
          <w:sz w:val="28"/>
          <w:szCs w:val="28"/>
          <w:u w:val="single"/>
        </w:rPr>
      </w:pPr>
      <w:r w:rsidRPr="007E2431">
        <w:rPr>
          <w:rStyle w:val="Strong"/>
          <w:rFonts w:ascii="Simplified Arabic" w:hAnsi="Simplified Arabic" w:cs="Simplified Arabic"/>
          <w:color w:val="000000" w:themeColor="text1"/>
          <w:sz w:val="28"/>
          <w:szCs w:val="28"/>
          <w:u w:val="single"/>
          <w:rtl/>
        </w:rPr>
        <w:t>مراحل إعادة هيكلة الموارد البشرية</w:t>
      </w:r>
      <w:r w:rsidR="007E2431">
        <w:rPr>
          <w:rStyle w:val="Strong"/>
          <w:rFonts w:ascii="Simplified Arabic" w:hAnsi="Simplified Arabic" w:cs="Simplified Arabic" w:hint="cs"/>
          <w:color w:val="000000" w:themeColor="text1"/>
          <w:sz w:val="28"/>
          <w:szCs w:val="28"/>
          <w:u w:val="single"/>
          <w:rtl/>
        </w:rPr>
        <w:t xml:space="preserve"> :</w:t>
      </w:r>
    </w:p>
    <w:p w14:paraId="41F67517" w14:textId="5D5DE6B4"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tl/>
          <w:lang w:bidi="ar-EG"/>
        </w:rPr>
      </w:pPr>
      <w:r w:rsidRPr="00DA37F9">
        <w:rPr>
          <w:rFonts w:ascii="Simplified Arabic" w:hAnsi="Simplified Arabic" w:cs="Simplified Arabic"/>
          <w:color w:val="000000" w:themeColor="text1"/>
          <w:sz w:val="28"/>
          <w:szCs w:val="28"/>
          <w:rtl/>
        </w:rPr>
        <w:t xml:space="preserve">تُعد إعادة الهيكلة عملية تتطلب تنفيذ مجموعة من الخطوات المنهجية لضمان نجاح التغيير داخل المؤسسة. ووفقًا </w:t>
      </w:r>
      <w:r w:rsidR="007E2431">
        <w:rPr>
          <w:rFonts w:ascii="Simplified Arabic" w:hAnsi="Simplified Arabic" w:cs="Simplified Arabic" w:hint="cs"/>
          <w:color w:val="000000" w:themeColor="text1"/>
          <w:sz w:val="28"/>
          <w:szCs w:val="28"/>
          <w:rtl/>
        </w:rPr>
        <w:t>(</w:t>
      </w:r>
      <w:r w:rsidRPr="00DA37F9">
        <w:rPr>
          <w:rFonts w:ascii="Simplified Arabic" w:hAnsi="Simplified Arabic" w:cs="Simplified Arabic"/>
          <w:color w:val="000000" w:themeColor="text1"/>
          <w:sz w:val="28"/>
          <w:szCs w:val="28"/>
          <w:rtl/>
        </w:rPr>
        <w:t xml:space="preserve">لفضيل وعسلي </w:t>
      </w:r>
      <w:r w:rsidR="007E2431">
        <w:rPr>
          <w:rFonts w:ascii="Simplified Arabic" w:hAnsi="Simplified Arabic" w:cs="Simplified Arabic" w:hint="cs"/>
          <w:color w:val="000000" w:themeColor="text1"/>
          <w:sz w:val="28"/>
          <w:szCs w:val="28"/>
          <w:rtl/>
        </w:rPr>
        <w:t>،</w:t>
      </w:r>
      <w:r w:rsidRPr="00DA37F9">
        <w:rPr>
          <w:rFonts w:ascii="Simplified Arabic" w:hAnsi="Simplified Arabic" w:cs="Simplified Arabic"/>
          <w:color w:val="000000" w:themeColor="text1"/>
          <w:sz w:val="28"/>
          <w:szCs w:val="28"/>
          <w:rtl/>
        </w:rPr>
        <w:t>2023)</w:t>
      </w:r>
      <w:r w:rsidR="007E2431">
        <w:rPr>
          <w:rFonts w:ascii="Simplified Arabic" w:hAnsi="Simplified Arabic" w:cs="Simplified Arabic" w:hint="cs"/>
          <w:color w:val="000000" w:themeColor="text1"/>
          <w:sz w:val="28"/>
          <w:szCs w:val="28"/>
          <w:rtl/>
        </w:rPr>
        <w:t xml:space="preserve"> </w:t>
      </w:r>
      <w:r w:rsidR="007E2431">
        <w:rPr>
          <w:rStyle w:val="FootnoteReference"/>
          <w:rFonts w:ascii="Simplified Arabic" w:hAnsi="Simplified Arabic" w:cs="Simplified Arabic"/>
          <w:color w:val="000000" w:themeColor="text1"/>
          <w:sz w:val="28"/>
          <w:szCs w:val="28"/>
          <w:rtl/>
        </w:rPr>
        <w:footnoteReference w:id="25"/>
      </w:r>
      <w:r w:rsidRPr="00DA37F9">
        <w:rPr>
          <w:rFonts w:ascii="Simplified Arabic" w:hAnsi="Simplified Arabic" w:cs="Simplified Arabic"/>
          <w:color w:val="000000" w:themeColor="text1"/>
          <w:sz w:val="28"/>
          <w:szCs w:val="28"/>
          <w:rtl/>
        </w:rPr>
        <w:t>، تمر هذه العملية بأربع مراحل رئيسية</w:t>
      </w:r>
      <w:r w:rsidR="007E2431">
        <w:rPr>
          <w:rFonts w:ascii="Simplified Arabic" w:hAnsi="Simplified Arabic" w:cs="Simplified Arabic" w:hint="cs"/>
          <w:color w:val="000000" w:themeColor="text1"/>
          <w:sz w:val="28"/>
          <w:szCs w:val="28"/>
          <w:rtl/>
          <w:lang w:bidi="ar-EG"/>
        </w:rPr>
        <w:t xml:space="preserve"> :</w:t>
      </w:r>
    </w:p>
    <w:p w14:paraId="26F6D48A" w14:textId="1F611F72" w:rsidR="000A04F4" w:rsidRPr="007E2431" w:rsidRDefault="000A04F4" w:rsidP="00EC09C7">
      <w:pPr>
        <w:pStyle w:val="Heading3"/>
        <w:tabs>
          <w:tab w:val="right" w:pos="9450"/>
        </w:tabs>
        <w:ind w:left="117" w:right="102"/>
        <w:jc w:val="right"/>
        <w:rPr>
          <w:rFonts w:ascii="Simplified Arabic" w:hAnsi="Simplified Arabic" w:cs="Simplified Arabic"/>
          <w:b w:val="0"/>
          <w:bCs w:val="0"/>
          <w:color w:val="000000" w:themeColor="text1"/>
          <w:sz w:val="28"/>
          <w:szCs w:val="28"/>
        </w:rPr>
      </w:pPr>
      <w:r w:rsidRPr="007E2431">
        <w:rPr>
          <w:rStyle w:val="Strong"/>
          <w:rFonts w:ascii="Simplified Arabic" w:hAnsi="Simplified Arabic" w:cs="Simplified Arabic"/>
          <w:b/>
          <w:bCs/>
          <w:color w:val="000000" w:themeColor="text1"/>
          <w:sz w:val="28"/>
          <w:szCs w:val="28"/>
          <w:rtl/>
        </w:rPr>
        <w:t>تحديد أهداف إعادة الهيكلة</w:t>
      </w:r>
    </w:p>
    <w:p w14:paraId="66447C29" w14:textId="396F9B29"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tl/>
          <w:lang w:bidi="ar-EG"/>
        </w:rPr>
      </w:pPr>
      <w:r w:rsidRPr="00DA37F9">
        <w:rPr>
          <w:rFonts w:ascii="Simplified Arabic" w:hAnsi="Simplified Arabic" w:cs="Simplified Arabic"/>
          <w:color w:val="000000" w:themeColor="text1"/>
          <w:sz w:val="28"/>
          <w:szCs w:val="28"/>
          <w:rtl/>
        </w:rPr>
        <w:t>تبدأ العملية بتحليل الوضع الحالي للموارد البشرية وتحديد الأسباب التي تستدعي إعادة التنظيم، مثل</w:t>
      </w:r>
      <w:r w:rsidR="007E2431">
        <w:rPr>
          <w:rFonts w:ascii="Simplified Arabic" w:hAnsi="Simplified Arabic" w:cs="Simplified Arabic" w:hint="cs"/>
          <w:color w:val="000000" w:themeColor="text1"/>
          <w:sz w:val="28"/>
          <w:szCs w:val="28"/>
          <w:rtl/>
          <w:lang w:bidi="ar-EG"/>
        </w:rPr>
        <w:t>:</w:t>
      </w:r>
    </w:p>
    <w:p w14:paraId="6C5C1C6A" w14:textId="09A04EB6"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تعزيز كفاءة العمليات التشغيلية وتقليل التكاليف</w:t>
      </w:r>
      <w:r w:rsidRPr="00DA37F9">
        <w:rPr>
          <w:rFonts w:ascii="Simplified Arabic" w:hAnsi="Simplified Arabic" w:cs="Simplified Arabic"/>
          <w:color w:val="000000" w:themeColor="text1"/>
          <w:sz w:val="28"/>
          <w:szCs w:val="28"/>
        </w:rPr>
        <w:t>.</w:t>
      </w:r>
      <w:r w:rsidR="007E2431">
        <w:rPr>
          <w:rFonts w:ascii="Simplified Arabic" w:hAnsi="Simplified Arabic" w:cs="Simplified Arabic"/>
          <w:color w:val="000000" w:themeColor="text1"/>
          <w:sz w:val="28"/>
          <w:szCs w:val="28"/>
        </w:rPr>
        <w:t>-</w:t>
      </w:r>
    </w:p>
    <w:p w14:paraId="24BB0173" w14:textId="65F85549"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مواكبة التطورات التكنولوجية، مثل الأتمتة والذكاء الاصطناعي</w:t>
      </w:r>
      <w:r w:rsidRPr="00DA37F9">
        <w:rPr>
          <w:rFonts w:ascii="Simplified Arabic" w:hAnsi="Simplified Arabic" w:cs="Simplified Arabic"/>
          <w:color w:val="000000" w:themeColor="text1"/>
          <w:sz w:val="28"/>
          <w:szCs w:val="28"/>
        </w:rPr>
        <w:t>.</w:t>
      </w:r>
      <w:r w:rsidR="007E2431">
        <w:rPr>
          <w:rFonts w:ascii="Simplified Arabic" w:hAnsi="Simplified Arabic" w:cs="Simplified Arabic"/>
          <w:color w:val="000000" w:themeColor="text1"/>
          <w:sz w:val="28"/>
          <w:szCs w:val="28"/>
        </w:rPr>
        <w:t>-</w:t>
      </w:r>
    </w:p>
    <w:p w14:paraId="353364D5" w14:textId="02ECC211"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تحسين بيئة العمل وتعزيز تجربة الموظفين</w:t>
      </w:r>
      <w:r w:rsidRPr="00DA37F9">
        <w:rPr>
          <w:rFonts w:ascii="Simplified Arabic" w:hAnsi="Simplified Arabic" w:cs="Simplified Arabic"/>
          <w:color w:val="000000" w:themeColor="text1"/>
          <w:sz w:val="28"/>
          <w:szCs w:val="28"/>
        </w:rPr>
        <w:t>.</w:t>
      </w:r>
      <w:r w:rsidR="007E2431">
        <w:rPr>
          <w:rFonts w:ascii="Simplified Arabic" w:hAnsi="Simplified Arabic" w:cs="Simplified Arabic"/>
          <w:color w:val="000000" w:themeColor="text1"/>
          <w:sz w:val="28"/>
          <w:szCs w:val="28"/>
        </w:rPr>
        <w:t>-</w:t>
      </w:r>
    </w:p>
    <w:p w14:paraId="0FB000DF" w14:textId="4FDDB2E8"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إعادة توزيع المهام لضمان التوازن بين الإدارات المختلفة</w:t>
      </w:r>
      <w:r w:rsidRPr="00DA37F9">
        <w:rPr>
          <w:rFonts w:ascii="Simplified Arabic" w:hAnsi="Simplified Arabic" w:cs="Simplified Arabic"/>
          <w:color w:val="000000" w:themeColor="text1"/>
          <w:sz w:val="28"/>
          <w:szCs w:val="28"/>
        </w:rPr>
        <w:t>.</w:t>
      </w:r>
      <w:r w:rsidR="007E2431">
        <w:rPr>
          <w:rFonts w:ascii="Simplified Arabic" w:hAnsi="Simplified Arabic" w:cs="Simplified Arabic"/>
          <w:color w:val="000000" w:themeColor="text1"/>
          <w:sz w:val="28"/>
          <w:szCs w:val="28"/>
        </w:rPr>
        <w:t>-</w:t>
      </w:r>
    </w:p>
    <w:p w14:paraId="6E1E150B" w14:textId="12DE0895" w:rsidR="000A04F4" w:rsidRPr="007E2431" w:rsidRDefault="000A04F4" w:rsidP="00EC09C7">
      <w:pPr>
        <w:pStyle w:val="Heading3"/>
        <w:tabs>
          <w:tab w:val="right" w:pos="9450"/>
        </w:tabs>
        <w:ind w:left="117" w:right="102"/>
        <w:jc w:val="right"/>
        <w:rPr>
          <w:rFonts w:ascii="Simplified Arabic" w:hAnsi="Simplified Arabic" w:cs="Simplified Arabic"/>
          <w:b w:val="0"/>
          <w:bCs w:val="0"/>
          <w:color w:val="000000" w:themeColor="text1"/>
          <w:sz w:val="28"/>
          <w:szCs w:val="28"/>
        </w:rPr>
      </w:pPr>
      <w:r w:rsidRPr="007E2431">
        <w:rPr>
          <w:rStyle w:val="Strong"/>
          <w:rFonts w:ascii="Simplified Arabic" w:hAnsi="Simplified Arabic" w:cs="Simplified Arabic"/>
          <w:b/>
          <w:bCs/>
          <w:color w:val="000000" w:themeColor="text1"/>
          <w:sz w:val="28"/>
          <w:szCs w:val="28"/>
          <w:rtl/>
        </w:rPr>
        <w:t>التخطيط لإعادة الهيكلة</w:t>
      </w:r>
      <w:r w:rsidR="007E2431">
        <w:rPr>
          <w:rStyle w:val="Strong"/>
          <w:rFonts w:ascii="Simplified Arabic" w:hAnsi="Simplified Arabic" w:cs="Simplified Arabic" w:hint="cs"/>
          <w:b/>
          <w:bCs/>
          <w:color w:val="000000" w:themeColor="text1"/>
          <w:sz w:val="28"/>
          <w:szCs w:val="28"/>
          <w:rtl/>
        </w:rPr>
        <w:t xml:space="preserve"> </w:t>
      </w:r>
      <w:r w:rsidR="007E2431" w:rsidRPr="007E2431">
        <w:rPr>
          <w:rStyle w:val="Strong"/>
          <w:rFonts w:ascii="Simplified Arabic" w:hAnsi="Simplified Arabic" w:cs="Simplified Arabic" w:hint="cs"/>
          <w:color w:val="000000" w:themeColor="text1"/>
          <w:sz w:val="28"/>
          <w:szCs w:val="28"/>
          <w:rtl/>
        </w:rPr>
        <w:t>( فضيل وعسلى ، 2023)</w:t>
      </w:r>
    </w:p>
    <w:p w14:paraId="131A4361" w14:textId="3ED378D7"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tl/>
          <w:lang w:bidi="ar-EG"/>
        </w:rPr>
      </w:pPr>
      <w:r w:rsidRPr="00DA37F9">
        <w:rPr>
          <w:rFonts w:ascii="Simplified Arabic" w:hAnsi="Simplified Arabic" w:cs="Simplified Arabic"/>
          <w:color w:val="000000" w:themeColor="text1"/>
          <w:sz w:val="28"/>
          <w:szCs w:val="28"/>
          <w:rtl/>
        </w:rPr>
        <w:t>تشمل هذه المرحلة وضع استراتيجيات واضحة لتحقيق الأهداف المحددة، ومن أبرز الخطوات التي يتم اتخاذها</w:t>
      </w:r>
      <w:r w:rsidR="007E2431">
        <w:rPr>
          <w:rFonts w:ascii="Simplified Arabic" w:hAnsi="Simplified Arabic" w:cs="Simplified Arabic" w:hint="cs"/>
          <w:color w:val="000000" w:themeColor="text1"/>
          <w:sz w:val="28"/>
          <w:szCs w:val="28"/>
          <w:rtl/>
          <w:lang w:bidi="ar-EG"/>
        </w:rPr>
        <w:t>:</w:t>
      </w:r>
    </w:p>
    <w:p w14:paraId="7197A7CB" w14:textId="51CF99E9"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وضع معايير جديدة لإعادة توزيع الموظفين</w:t>
      </w:r>
      <w:r w:rsidRPr="00DA37F9">
        <w:rPr>
          <w:rFonts w:ascii="Simplified Arabic" w:hAnsi="Simplified Arabic" w:cs="Simplified Arabic"/>
          <w:color w:val="000000" w:themeColor="text1"/>
          <w:sz w:val="28"/>
          <w:szCs w:val="28"/>
        </w:rPr>
        <w:t>.</w:t>
      </w:r>
      <w:r w:rsidR="007E2431">
        <w:rPr>
          <w:rFonts w:ascii="Simplified Arabic" w:hAnsi="Simplified Arabic" w:cs="Simplified Arabic"/>
          <w:color w:val="000000" w:themeColor="text1"/>
          <w:sz w:val="28"/>
          <w:szCs w:val="28"/>
        </w:rPr>
        <w:t>-</w:t>
      </w:r>
    </w:p>
    <w:p w14:paraId="620D027E" w14:textId="24505643"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تقييم الاحتياجات التدريبية للكوادر المتأثرة بالتغيير</w:t>
      </w:r>
      <w:r w:rsidRPr="00DA37F9">
        <w:rPr>
          <w:rFonts w:ascii="Simplified Arabic" w:hAnsi="Simplified Arabic" w:cs="Simplified Arabic"/>
          <w:color w:val="000000" w:themeColor="text1"/>
          <w:sz w:val="28"/>
          <w:szCs w:val="28"/>
        </w:rPr>
        <w:t>.</w:t>
      </w:r>
      <w:r w:rsidR="007E2431">
        <w:rPr>
          <w:rFonts w:ascii="Simplified Arabic" w:hAnsi="Simplified Arabic" w:cs="Simplified Arabic"/>
          <w:color w:val="000000" w:themeColor="text1"/>
          <w:sz w:val="28"/>
          <w:szCs w:val="28"/>
        </w:rPr>
        <w:t>-</w:t>
      </w:r>
    </w:p>
    <w:p w14:paraId="28257D68" w14:textId="390A2148"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إعداد خطط تعويضية للموظفين الذين قد تتأثر وظائفهم بعملية إعادة الهيكلة</w:t>
      </w:r>
      <w:r w:rsidRPr="00DA37F9">
        <w:rPr>
          <w:rFonts w:ascii="Simplified Arabic" w:hAnsi="Simplified Arabic" w:cs="Simplified Arabic"/>
          <w:color w:val="000000" w:themeColor="text1"/>
          <w:sz w:val="28"/>
          <w:szCs w:val="28"/>
        </w:rPr>
        <w:t>.</w:t>
      </w:r>
      <w:r w:rsidR="007E2431">
        <w:rPr>
          <w:rFonts w:ascii="Simplified Arabic" w:hAnsi="Simplified Arabic" w:cs="Simplified Arabic"/>
          <w:color w:val="000000" w:themeColor="text1"/>
          <w:sz w:val="28"/>
          <w:szCs w:val="28"/>
        </w:rPr>
        <w:t>-</w:t>
      </w:r>
    </w:p>
    <w:p w14:paraId="1393DADD" w14:textId="2D34D1D6" w:rsidR="007E2431" w:rsidRPr="00DA37F9" w:rsidRDefault="000A04F4" w:rsidP="00EC09C7">
      <w:pPr>
        <w:tabs>
          <w:tab w:val="right" w:pos="9450"/>
        </w:tabs>
        <w:bidi w:val="0"/>
        <w:spacing w:before="100" w:beforeAutospacing="1" w:after="100" w:afterAutospacing="1" w:line="240" w:lineRule="auto"/>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تطوير آليات لإدارة التغيير التنظيمي بطريقة تقلل من مقاومة الموظفين للتعديلات الجديدة</w:t>
      </w:r>
      <w:r w:rsidR="007E2431">
        <w:rPr>
          <w:rFonts w:ascii="Simplified Arabic" w:hAnsi="Simplified Arabic" w:cs="Simplified Arabic"/>
          <w:color w:val="000000" w:themeColor="text1"/>
          <w:sz w:val="28"/>
          <w:szCs w:val="28"/>
        </w:rPr>
        <w:t>-</w:t>
      </w:r>
    </w:p>
    <w:p w14:paraId="20D0D2C6" w14:textId="7548A52D" w:rsidR="000A04F4" w:rsidRPr="007E2431" w:rsidRDefault="000A04F4" w:rsidP="00EC09C7">
      <w:pPr>
        <w:pStyle w:val="Heading3"/>
        <w:tabs>
          <w:tab w:val="right" w:pos="9450"/>
        </w:tabs>
        <w:ind w:left="117" w:right="102"/>
        <w:jc w:val="right"/>
        <w:rPr>
          <w:rFonts w:ascii="Simplified Arabic" w:hAnsi="Simplified Arabic" w:cs="Simplified Arabic"/>
          <w:b w:val="0"/>
          <w:bCs w:val="0"/>
          <w:color w:val="000000" w:themeColor="text1"/>
          <w:sz w:val="28"/>
          <w:szCs w:val="28"/>
        </w:rPr>
      </w:pPr>
      <w:r w:rsidRPr="007E2431">
        <w:rPr>
          <w:rStyle w:val="Strong"/>
          <w:rFonts w:ascii="Simplified Arabic" w:hAnsi="Simplified Arabic" w:cs="Simplified Arabic"/>
          <w:b/>
          <w:bCs/>
          <w:color w:val="000000" w:themeColor="text1"/>
          <w:sz w:val="28"/>
          <w:szCs w:val="28"/>
          <w:rtl/>
        </w:rPr>
        <w:lastRenderedPageBreak/>
        <w:t>تنفيذ التغيير</w:t>
      </w:r>
    </w:p>
    <w:p w14:paraId="0632C4C2" w14:textId="3B045628"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rtl/>
          <w:lang w:bidi="ar-EG"/>
        </w:rPr>
      </w:pPr>
      <w:r w:rsidRPr="00DA37F9">
        <w:rPr>
          <w:rFonts w:ascii="Simplified Arabic" w:hAnsi="Simplified Arabic" w:cs="Simplified Arabic"/>
          <w:color w:val="000000" w:themeColor="text1"/>
          <w:sz w:val="28"/>
          <w:szCs w:val="28"/>
          <w:rtl/>
        </w:rPr>
        <w:t>تركز هذه المرحلة على التطبيق العملي للخطط الموضوعة، مع ضرورة مراعاة العناصر التالية</w:t>
      </w:r>
      <w:r w:rsidR="007E2431">
        <w:rPr>
          <w:rFonts w:ascii="Simplified Arabic" w:hAnsi="Simplified Arabic" w:cs="Simplified Arabic" w:hint="cs"/>
          <w:color w:val="000000" w:themeColor="text1"/>
          <w:sz w:val="28"/>
          <w:szCs w:val="28"/>
          <w:rtl/>
          <w:lang w:bidi="ar-EG"/>
        </w:rPr>
        <w:t xml:space="preserve"> : ( فضيل وعسلى ، 2023)</w:t>
      </w:r>
      <w:r w:rsidR="007E2431">
        <w:rPr>
          <w:rStyle w:val="FootnoteReference"/>
          <w:rFonts w:ascii="Simplified Arabic" w:hAnsi="Simplified Arabic" w:cs="Simplified Arabic"/>
          <w:color w:val="000000" w:themeColor="text1"/>
          <w:sz w:val="28"/>
          <w:szCs w:val="28"/>
          <w:rtl/>
          <w:lang w:bidi="ar-EG"/>
        </w:rPr>
        <w:footnoteReference w:id="26"/>
      </w:r>
    </w:p>
    <w:p w14:paraId="64B2FD3F" w14:textId="01FDB5C6"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التواصل الفعّال مع الموظفين لشرح أهداف التغيير وتأثيره المتوقع</w:t>
      </w:r>
      <w:r w:rsidRPr="00DA37F9">
        <w:rPr>
          <w:rFonts w:ascii="Simplified Arabic" w:hAnsi="Simplified Arabic" w:cs="Simplified Arabic"/>
          <w:color w:val="000000" w:themeColor="text1"/>
          <w:sz w:val="28"/>
          <w:szCs w:val="28"/>
        </w:rPr>
        <w:t>.</w:t>
      </w:r>
      <w:r w:rsidR="007E2431">
        <w:rPr>
          <w:rFonts w:ascii="Simplified Arabic" w:hAnsi="Simplified Arabic" w:cs="Simplified Arabic"/>
          <w:color w:val="000000" w:themeColor="text1"/>
          <w:sz w:val="28"/>
          <w:szCs w:val="28"/>
        </w:rPr>
        <w:t>-</w:t>
      </w:r>
    </w:p>
    <w:p w14:paraId="41AA519F" w14:textId="7D330E6B"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توفير التدريب اللازم للموظفين لتعزيز مهاراتهم في ظل النظام الجديد</w:t>
      </w:r>
      <w:r w:rsidRPr="00DA37F9">
        <w:rPr>
          <w:rFonts w:ascii="Simplified Arabic" w:hAnsi="Simplified Arabic" w:cs="Simplified Arabic"/>
          <w:color w:val="000000" w:themeColor="text1"/>
          <w:sz w:val="28"/>
          <w:szCs w:val="28"/>
        </w:rPr>
        <w:t>.</w:t>
      </w:r>
      <w:r w:rsidR="007E2431">
        <w:rPr>
          <w:rFonts w:ascii="Simplified Arabic" w:hAnsi="Simplified Arabic" w:cs="Simplified Arabic"/>
          <w:color w:val="000000" w:themeColor="text1"/>
          <w:sz w:val="28"/>
          <w:szCs w:val="28"/>
        </w:rPr>
        <w:t>-</w:t>
      </w:r>
    </w:p>
    <w:p w14:paraId="3E0A24A4" w14:textId="2ABD267F"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تقديم الدعم الإداري والنفسي لضمان سهولة التكيف مع التعديلات الجديدة</w:t>
      </w:r>
      <w:r w:rsidRPr="00DA37F9">
        <w:rPr>
          <w:rFonts w:ascii="Simplified Arabic" w:hAnsi="Simplified Arabic" w:cs="Simplified Arabic"/>
          <w:color w:val="000000" w:themeColor="text1"/>
          <w:sz w:val="28"/>
          <w:szCs w:val="28"/>
        </w:rPr>
        <w:t>.</w:t>
      </w:r>
      <w:r w:rsidR="007E2431">
        <w:rPr>
          <w:rFonts w:ascii="Simplified Arabic" w:hAnsi="Simplified Arabic" w:cs="Simplified Arabic"/>
          <w:color w:val="000000" w:themeColor="text1"/>
          <w:sz w:val="28"/>
          <w:szCs w:val="28"/>
        </w:rPr>
        <w:t>-</w:t>
      </w:r>
    </w:p>
    <w:p w14:paraId="262C864A" w14:textId="3B204523" w:rsidR="000A04F4" w:rsidRPr="007E2431" w:rsidRDefault="000A04F4" w:rsidP="00EC09C7">
      <w:pPr>
        <w:pStyle w:val="Heading3"/>
        <w:tabs>
          <w:tab w:val="right" w:pos="9450"/>
        </w:tabs>
        <w:ind w:left="117" w:right="102"/>
        <w:jc w:val="right"/>
        <w:rPr>
          <w:rFonts w:ascii="Simplified Arabic" w:hAnsi="Simplified Arabic" w:cs="Simplified Arabic"/>
          <w:b w:val="0"/>
          <w:bCs w:val="0"/>
          <w:color w:val="000000" w:themeColor="text1"/>
          <w:sz w:val="28"/>
          <w:szCs w:val="28"/>
        </w:rPr>
      </w:pPr>
      <w:r w:rsidRPr="007E2431">
        <w:rPr>
          <w:rStyle w:val="Strong"/>
          <w:rFonts w:ascii="Simplified Arabic" w:hAnsi="Simplified Arabic" w:cs="Simplified Arabic"/>
          <w:b/>
          <w:bCs/>
          <w:color w:val="000000" w:themeColor="text1"/>
          <w:sz w:val="28"/>
          <w:szCs w:val="28"/>
          <w:rtl/>
        </w:rPr>
        <w:t>المتابعة والتقييم</w:t>
      </w:r>
      <w:r w:rsidR="007E2431">
        <w:rPr>
          <w:rStyle w:val="Strong"/>
          <w:rFonts w:ascii="Simplified Arabic" w:hAnsi="Simplified Arabic" w:cs="Simplified Arabic" w:hint="cs"/>
          <w:b/>
          <w:bCs/>
          <w:color w:val="000000" w:themeColor="text1"/>
          <w:sz w:val="28"/>
          <w:szCs w:val="28"/>
          <w:rtl/>
        </w:rPr>
        <w:t xml:space="preserve"> :</w:t>
      </w:r>
    </w:p>
    <w:p w14:paraId="15288F24" w14:textId="445301D6" w:rsidR="000A04F4" w:rsidRPr="00DA37F9" w:rsidRDefault="000A04F4" w:rsidP="00EC09C7">
      <w:pPr>
        <w:pStyle w:val="NormalWeb"/>
        <w:tabs>
          <w:tab w:val="right" w:pos="9450"/>
        </w:tabs>
        <w:ind w:left="117" w:right="102"/>
        <w:jc w:val="right"/>
        <w:rPr>
          <w:rFonts w:ascii="Simplified Arabic" w:hAnsi="Simplified Arabic" w:cs="Simplified Arabic"/>
          <w:color w:val="000000" w:themeColor="text1"/>
          <w:sz w:val="28"/>
          <w:szCs w:val="28"/>
          <w:lang w:bidi="ar-EG"/>
        </w:rPr>
      </w:pPr>
      <w:r w:rsidRPr="00DA37F9">
        <w:rPr>
          <w:rFonts w:ascii="Simplified Arabic" w:hAnsi="Simplified Arabic" w:cs="Simplified Arabic"/>
          <w:color w:val="000000" w:themeColor="text1"/>
          <w:sz w:val="28"/>
          <w:szCs w:val="28"/>
          <w:rtl/>
        </w:rPr>
        <w:t>بعد تطبيق الهيكلة الجديدة، من الضروري مراقبة النتائج وتقييم مدى تحقيق الأهداف المرجوة. ويتم ذلك عبر</w:t>
      </w:r>
      <w:r w:rsidR="007E2431">
        <w:rPr>
          <w:rFonts w:ascii="Simplified Arabic" w:hAnsi="Simplified Arabic" w:cs="Simplified Arabic" w:hint="cs"/>
          <w:color w:val="000000" w:themeColor="text1"/>
          <w:sz w:val="28"/>
          <w:szCs w:val="28"/>
          <w:rtl/>
          <w:lang w:bidi="ar-EG"/>
        </w:rPr>
        <w:t xml:space="preserve"> الأتى :</w:t>
      </w:r>
    </w:p>
    <w:p w14:paraId="50080BC7" w14:textId="3F7A34F3"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قياس مدى رضا الموظفين عن التغييرات الجديدة ومدى تكيفهم معها</w:t>
      </w:r>
      <w:r w:rsidRPr="00DA37F9">
        <w:rPr>
          <w:rFonts w:ascii="Simplified Arabic" w:hAnsi="Simplified Arabic" w:cs="Simplified Arabic"/>
          <w:color w:val="000000" w:themeColor="text1"/>
          <w:sz w:val="28"/>
          <w:szCs w:val="28"/>
        </w:rPr>
        <w:t>.</w:t>
      </w:r>
      <w:r w:rsidR="007E2431">
        <w:rPr>
          <w:rFonts w:ascii="Simplified Arabic" w:hAnsi="Simplified Arabic" w:cs="Simplified Arabic"/>
          <w:color w:val="000000" w:themeColor="text1"/>
          <w:sz w:val="28"/>
          <w:szCs w:val="28"/>
        </w:rPr>
        <w:t>-</w:t>
      </w:r>
    </w:p>
    <w:p w14:paraId="5FB8B7DE" w14:textId="4E4E2FAF"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تقييم الأثر المالي والتنظيمي لإعادة الهيكلة</w:t>
      </w:r>
      <w:r w:rsidRPr="00DA37F9">
        <w:rPr>
          <w:rFonts w:ascii="Simplified Arabic" w:hAnsi="Simplified Arabic" w:cs="Simplified Arabic"/>
          <w:color w:val="000000" w:themeColor="text1"/>
          <w:sz w:val="28"/>
          <w:szCs w:val="28"/>
        </w:rPr>
        <w:t>.</w:t>
      </w:r>
      <w:r w:rsidR="007E2431">
        <w:rPr>
          <w:rFonts w:ascii="Simplified Arabic" w:hAnsi="Simplified Arabic" w:cs="Simplified Arabic"/>
          <w:color w:val="000000" w:themeColor="text1"/>
          <w:sz w:val="28"/>
          <w:szCs w:val="28"/>
        </w:rPr>
        <w:t>-</w:t>
      </w:r>
    </w:p>
    <w:p w14:paraId="4C72B30A" w14:textId="28882B83"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hAnsi="Simplified Arabic" w:cs="Simplified Arabic"/>
          <w:color w:val="000000" w:themeColor="text1"/>
          <w:sz w:val="28"/>
          <w:szCs w:val="28"/>
        </w:rPr>
      </w:pPr>
      <w:r w:rsidRPr="00DA37F9">
        <w:rPr>
          <w:rFonts w:ascii="Simplified Arabic" w:hAnsi="Simplified Arabic" w:cs="Simplified Arabic"/>
          <w:color w:val="000000" w:themeColor="text1"/>
          <w:sz w:val="28"/>
          <w:szCs w:val="28"/>
          <w:rtl/>
        </w:rPr>
        <w:t>تحديد أي تحديات قد تنشأ خلال التنفيذ واتخاذ التدابير التصحيحية اللازمة لضمان استدامة التحسينات</w:t>
      </w:r>
      <w:r w:rsidRPr="00DA37F9">
        <w:rPr>
          <w:rFonts w:ascii="Simplified Arabic" w:hAnsi="Simplified Arabic" w:cs="Simplified Arabic"/>
          <w:color w:val="000000" w:themeColor="text1"/>
          <w:sz w:val="28"/>
          <w:szCs w:val="28"/>
        </w:rPr>
        <w:t>.</w:t>
      </w:r>
      <w:r w:rsidR="007E2431">
        <w:rPr>
          <w:rFonts w:ascii="Simplified Arabic" w:hAnsi="Simplified Arabic" w:cs="Simplified Arabic"/>
          <w:color w:val="000000" w:themeColor="text1"/>
          <w:sz w:val="28"/>
          <w:szCs w:val="28"/>
        </w:rPr>
        <w:t>-</w:t>
      </w:r>
    </w:p>
    <w:bookmarkEnd w:id="7"/>
    <w:p w14:paraId="12F6A032" w14:textId="32E118AB" w:rsidR="000A04F4" w:rsidRPr="007E2431" w:rsidRDefault="000A04F4" w:rsidP="00EC09C7">
      <w:pPr>
        <w:tabs>
          <w:tab w:val="right" w:pos="9450"/>
        </w:tabs>
        <w:bidi w:val="0"/>
        <w:spacing w:before="100" w:beforeAutospacing="1" w:after="100" w:afterAutospacing="1" w:line="240" w:lineRule="auto"/>
        <w:ind w:left="117" w:right="102"/>
        <w:jc w:val="right"/>
        <w:rPr>
          <w:rFonts w:ascii="Simplified Arabic" w:eastAsia="Times New Roman" w:hAnsi="Simplified Arabic" w:cs="Simplified Arabic"/>
          <w:b/>
          <w:bCs/>
          <w:color w:val="000000" w:themeColor="text1"/>
          <w:sz w:val="28"/>
          <w:szCs w:val="28"/>
          <w:u w:val="single"/>
          <w:lang w:bidi="ar-EG"/>
        </w:rPr>
      </w:pPr>
      <w:r w:rsidRPr="007E2431">
        <w:rPr>
          <w:rFonts w:ascii="Simplified Arabic" w:eastAsia="Times New Roman" w:hAnsi="Simplified Arabic" w:cs="Simplified Arabic"/>
          <w:b/>
          <w:bCs/>
          <w:color w:val="000000" w:themeColor="text1"/>
          <w:sz w:val="28"/>
          <w:szCs w:val="28"/>
          <w:u w:val="single"/>
          <w:rtl/>
        </w:rPr>
        <w:t>العلاقة بين الأتمتة وإعادة هيكلة الموارد البشرية</w:t>
      </w:r>
      <w:r w:rsidR="007E2431">
        <w:rPr>
          <w:rFonts w:ascii="Simplified Arabic" w:eastAsia="Times New Roman" w:hAnsi="Simplified Arabic" w:cs="Simplified Arabic" w:hint="cs"/>
          <w:b/>
          <w:bCs/>
          <w:color w:val="000000" w:themeColor="text1"/>
          <w:sz w:val="28"/>
          <w:szCs w:val="28"/>
          <w:u w:val="single"/>
          <w:rtl/>
        </w:rPr>
        <w:t xml:space="preserve"> :</w:t>
      </w:r>
    </w:p>
    <w:p w14:paraId="0C58D4A3" w14:textId="77777777" w:rsidR="00F37E52" w:rsidRDefault="000A04F4" w:rsidP="00EC09C7">
      <w:pPr>
        <w:tabs>
          <w:tab w:val="right" w:pos="9450"/>
        </w:tabs>
        <w:bidi w:val="0"/>
        <w:spacing w:before="100" w:beforeAutospacing="1" w:after="100" w:afterAutospacing="1" w:line="240" w:lineRule="auto"/>
        <w:ind w:left="117" w:right="102"/>
        <w:jc w:val="right"/>
        <w:rPr>
          <w:rFonts w:ascii="Simplified Arabic" w:eastAsia="Times New Roman" w:hAnsi="Simplified Arabic" w:cs="Simplified Arabic"/>
          <w:color w:val="000000" w:themeColor="text1"/>
          <w:sz w:val="28"/>
          <w:szCs w:val="28"/>
          <w:rtl/>
          <w:lang w:bidi="ar-EG"/>
        </w:rPr>
      </w:pPr>
      <w:r w:rsidRPr="00DA37F9">
        <w:rPr>
          <w:rFonts w:ascii="Simplified Arabic" w:eastAsia="Times New Roman" w:hAnsi="Simplified Arabic" w:cs="Simplified Arabic"/>
          <w:color w:val="000000" w:themeColor="text1"/>
          <w:sz w:val="28"/>
          <w:szCs w:val="28"/>
          <w:rtl/>
        </w:rPr>
        <w:t xml:space="preserve">مع تطور تقنيات الأتمتة، تواجه المؤسسات تحديات وفرصًا جديدة في إعادة هيكلة إدارتها للموارد البشرية. تساهم الأتمتة في تحسين كفاءة العمليات عبر تقليل الحاجة إلى التدخل البشري في المهام الإدارية المتكررة، كما تسهم في إعادة توزيع الأدوار الوظيفية من خلال دمج التكنولوجيا في المهام اليومية للموظفين. بالإضافة إلى ذلك، </w:t>
      </w:r>
      <w:r w:rsidR="00F647B6">
        <w:rPr>
          <w:rFonts w:ascii="Simplified Arabic" w:eastAsia="Times New Roman" w:hAnsi="Simplified Arabic" w:cs="Simplified Arabic" w:hint="cs"/>
          <w:color w:val="000000" w:themeColor="text1"/>
          <w:sz w:val="28"/>
          <w:szCs w:val="28"/>
          <w:rtl/>
        </w:rPr>
        <w:t xml:space="preserve">( طاحون ، 2022) </w:t>
      </w:r>
      <w:r w:rsidR="00F647B6">
        <w:rPr>
          <w:rStyle w:val="FootnoteReference"/>
          <w:rFonts w:ascii="Simplified Arabic" w:eastAsia="Times New Roman" w:hAnsi="Simplified Arabic" w:cs="Simplified Arabic"/>
          <w:color w:val="000000" w:themeColor="text1"/>
          <w:sz w:val="28"/>
          <w:szCs w:val="28"/>
          <w:rtl/>
        </w:rPr>
        <w:footnoteReference w:id="27"/>
      </w:r>
      <w:r w:rsidRPr="00DA37F9">
        <w:rPr>
          <w:rFonts w:ascii="Simplified Arabic" w:eastAsia="Times New Roman" w:hAnsi="Simplified Arabic" w:cs="Simplified Arabic"/>
          <w:color w:val="000000" w:themeColor="text1"/>
          <w:sz w:val="28"/>
          <w:szCs w:val="28"/>
          <w:rtl/>
        </w:rPr>
        <w:t xml:space="preserve">تتيح الأتمتة فرصًا لتطوير المهارات البشرية عبر توفير برامج تدريبية تمكّن </w:t>
      </w:r>
    </w:p>
    <w:p w14:paraId="1A6C468E" w14:textId="5E62B8CF"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eastAsia="Times New Roman" w:hAnsi="Simplified Arabic" w:cs="Simplified Arabic"/>
          <w:color w:val="000000" w:themeColor="text1"/>
          <w:sz w:val="28"/>
          <w:szCs w:val="28"/>
          <w:rtl/>
          <w:lang w:bidi="ar-EG"/>
        </w:rPr>
      </w:pPr>
      <w:r w:rsidRPr="00DA37F9">
        <w:rPr>
          <w:rFonts w:ascii="Simplified Arabic" w:eastAsia="Times New Roman" w:hAnsi="Simplified Arabic" w:cs="Simplified Arabic"/>
          <w:color w:val="000000" w:themeColor="text1"/>
          <w:sz w:val="28"/>
          <w:szCs w:val="28"/>
          <w:rtl/>
        </w:rPr>
        <w:lastRenderedPageBreak/>
        <w:t>الموظفين من التعامل مع الأنظمة الذكية، كما تقلل الحاجة إلى بعض الوظائف التقليدية مقابل زيادة الطلب على المهارات التقنية والتحليلية</w:t>
      </w:r>
      <w:r w:rsidR="00F37E52">
        <w:rPr>
          <w:rFonts w:ascii="Simplified Arabic" w:eastAsia="Times New Roman" w:hAnsi="Simplified Arabic" w:cs="Simplified Arabic" w:hint="cs"/>
          <w:color w:val="000000" w:themeColor="text1"/>
          <w:sz w:val="28"/>
          <w:szCs w:val="28"/>
          <w:rtl/>
          <w:lang w:bidi="ar-EG"/>
        </w:rPr>
        <w:t xml:space="preserve"> .</w:t>
      </w:r>
    </w:p>
    <w:p w14:paraId="46DB6564" w14:textId="6C186240" w:rsidR="000A04F4" w:rsidRPr="00DA37F9" w:rsidRDefault="000A04F4" w:rsidP="00EC09C7">
      <w:pPr>
        <w:tabs>
          <w:tab w:val="right" w:pos="9450"/>
        </w:tabs>
        <w:bidi w:val="0"/>
        <w:spacing w:before="100" w:beforeAutospacing="1" w:after="100" w:afterAutospacing="1" w:line="240" w:lineRule="auto"/>
        <w:ind w:left="117" w:right="102"/>
        <w:jc w:val="right"/>
        <w:rPr>
          <w:rFonts w:ascii="Simplified Arabic" w:eastAsia="Times New Roman" w:hAnsi="Simplified Arabic" w:cs="Simplified Arabic"/>
          <w:color w:val="000000" w:themeColor="text1"/>
          <w:sz w:val="28"/>
          <w:szCs w:val="28"/>
        </w:rPr>
      </w:pPr>
      <w:r w:rsidRPr="00DA37F9">
        <w:rPr>
          <w:rFonts w:ascii="Simplified Arabic" w:eastAsia="Times New Roman" w:hAnsi="Simplified Arabic" w:cs="Simplified Arabic"/>
          <w:color w:val="000000" w:themeColor="text1"/>
          <w:sz w:val="28"/>
          <w:szCs w:val="28"/>
          <w:rtl/>
        </w:rPr>
        <w:t>من المتوقع أن تلعب إدارة الموارد البشرية في المستقبل دورًا محوريًا في تعزيز كفاءة المنظمات خلال الألفية الثالثة. يتطلب ذلك رفع مستوى الكفاءة والفاعلية من خلال تبني أحدث التقنيات، مما يساهم في تحسين الأداء الوظيفي والتنظيمي. وتعد الأتمتة من الأساليب الفعالة التي يمكن توظيفها في إدارة الموارد البشرية لدعم هذه التحولات</w:t>
      </w:r>
      <w:r w:rsidR="00F37E52">
        <w:rPr>
          <w:rFonts w:ascii="Simplified Arabic" w:eastAsia="Times New Roman" w:hAnsi="Simplified Arabic" w:cs="Simplified Arabic" w:hint="cs"/>
          <w:color w:val="000000" w:themeColor="text1"/>
          <w:sz w:val="28"/>
          <w:szCs w:val="28"/>
          <w:rtl/>
        </w:rPr>
        <w:t xml:space="preserve"> .</w:t>
      </w:r>
    </w:p>
    <w:p w14:paraId="78E52F6B" w14:textId="25C189B7" w:rsidR="004306A9" w:rsidRPr="00DE4F89" w:rsidRDefault="000A04F4" w:rsidP="00EC09C7">
      <w:pPr>
        <w:tabs>
          <w:tab w:val="right" w:pos="9450"/>
        </w:tabs>
        <w:bidi w:val="0"/>
        <w:spacing w:before="100" w:beforeAutospacing="1" w:after="100" w:afterAutospacing="1" w:line="240" w:lineRule="auto"/>
        <w:ind w:left="117" w:right="102"/>
        <w:jc w:val="right"/>
        <w:rPr>
          <w:rFonts w:ascii="Simplified Arabic" w:eastAsia="Times New Roman" w:hAnsi="Simplified Arabic" w:cs="Simplified Arabic"/>
          <w:color w:val="000000" w:themeColor="text1"/>
          <w:sz w:val="28"/>
          <w:szCs w:val="28"/>
          <w:lang w:bidi="ar-EG"/>
        </w:rPr>
      </w:pPr>
      <w:r w:rsidRPr="00DA37F9">
        <w:rPr>
          <w:rFonts w:ascii="Simplified Arabic" w:eastAsia="Times New Roman" w:hAnsi="Simplified Arabic" w:cs="Simplified Arabic"/>
          <w:color w:val="000000" w:themeColor="text1"/>
          <w:sz w:val="28"/>
          <w:szCs w:val="28"/>
          <w:rtl/>
        </w:rPr>
        <w:t>كما أصبح من الضروري أن تواكب إدارة الموارد البشرية هذا التطور من خلال التأهيل والتدريب المتخصص في مجالات متعددة، مثل تخطيط الموارد البشرية، وتصنيف الوظائف، ووضع السياسات، وإدارة الأجور، وإجراء البحوث. ويأتي هذا التطور استجابةً للتوسع الكبير في نطاق هذه الوظيفة، حيث لم يعد بالإمكان الاعتماد على كوادر غير متخصصة لشغل هذه الأدوار الحيوية</w:t>
      </w:r>
      <w:r w:rsidR="00F37E52">
        <w:rPr>
          <w:rFonts w:ascii="Simplified Arabic" w:eastAsia="Times New Roman" w:hAnsi="Simplified Arabic" w:cs="Simplified Arabic" w:hint="cs"/>
          <w:color w:val="000000" w:themeColor="text1"/>
          <w:sz w:val="28"/>
          <w:szCs w:val="28"/>
          <w:rtl/>
          <w:lang w:bidi="ar-EG"/>
        </w:rPr>
        <w:t xml:space="preserve"> .</w:t>
      </w:r>
    </w:p>
    <w:p w14:paraId="6A2E0E80" w14:textId="7A0E498F" w:rsidR="000A04F4" w:rsidRPr="00F37E52" w:rsidRDefault="000A04F4"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b/>
          <w:bCs/>
          <w:color w:val="000000" w:themeColor="text1"/>
          <w:sz w:val="28"/>
          <w:szCs w:val="28"/>
          <w:u w:val="single"/>
        </w:rPr>
      </w:pPr>
      <w:r w:rsidRPr="00F37E52">
        <w:rPr>
          <w:rFonts w:ascii="Simplified Arabic" w:eastAsia="Times New Roman" w:hAnsi="Simplified Arabic" w:cs="Simplified Arabic"/>
          <w:b/>
          <w:bCs/>
          <w:color w:val="000000" w:themeColor="text1"/>
          <w:sz w:val="28"/>
          <w:szCs w:val="28"/>
          <w:u w:val="single"/>
          <w:rtl/>
        </w:rPr>
        <w:t>استراتيجيات إدارة الموارد البشرية الحديثة</w:t>
      </w:r>
      <w:r w:rsidR="00F37E52">
        <w:rPr>
          <w:rFonts w:ascii="Simplified Arabic" w:eastAsia="Times New Roman" w:hAnsi="Simplified Arabic" w:cs="Simplified Arabic" w:hint="cs"/>
          <w:b/>
          <w:bCs/>
          <w:color w:val="000000" w:themeColor="text1"/>
          <w:sz w:val="28"/>
          <w:szCs w:val="28"/>
          <w:u w:val="single"/>
          <w:rtl/>
        </w:rPr>
        <w:t xml:space="preserve"> :</w:t>
      </w:r>
    </w:p>
    <w:p w14:paraId="03EF308D" w14:textId="57621F42" w:rsidR="000A04F4" w:rsidRPr="00A90B04" w:rsidRDefault="000A04F4"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rtl/>
          <w:lang w:bidi="ar-EG"/>
          <w14:ligatures w14:val="none"/>
        </w:rPr>
      </w:pPr>
      <w:r w:rsidRPr="00F37E52">
        <w:rPr>
          <w:rFonts w:ascii="Simplified Arabic" w:eastAsia="Times New Roman" w:hAnsi="Simplified Arabic" w:cs="Simplified Arabic"/>
          <w:b/>
          <w:bCs/>
          <w:color w:val="000000" w:themeColor="text1"/>
          <w:kern w:val="0"/>
          <w:sz w:val="28"/>
          <w:szCs w:val="28"/>
          <w:rtl/>
          <w14:ligatures w14:val="none"/>
        </w:rPr>
        <w:t>التحول الرقمي في إدارة الموارد البشرية</w:t>
      </w:r>
      <w:r w:rsidRPr="00A90B04">
        <w:rPr>
          <w:rFonts w:ascii="Simplified Arabic" w:eastAsia="Times New Roman" w:hAnsi="Simplified Arabic" w:cs="Simplified Arabic"/>
          <w:color w:val="000000" w:themeColor="text1"/>
          <w:kern w:val="0"/>
          <w:sz w:val="28"/>
          <w:szCs w:val="28"/>
          <w14:ligatures w14:val="none"/>
        </w:rPr>
        <w:br/>
      </w:r>
      <w:r w:rsidRPr="00A90B04">
        <w:rPr>
          <w:rFonts w:ascii="Simplified Arabic" w:eastAsia="Times New Roman" w:hAnsi="Simplified Arabic" w:cs="Simplified Arabic"/>
          <w:color w:val="000000" w:themeColor="text1"/>
          <w:kern w:val="0"/>
          <w:sz w:val="28"/>
          <w:szCs w:val="28"/>
          <w:rtl/>
          <w14:ligatures w14:val="none"/>
        </w:rPr>
        <w:t>أصبح للتكنولوجيا دور جوهري في تعزيز كفاءة الموارد البشرية من خلال أنظمة متقدمة، مثل أنظمة إدارة الموارد البشرية</w:t>
      </w:r>
      <w:r w:rsidRPr="00A90B04">
        <w:rPr>
          <w:rFonts w:ascii="Simplified Arabic" w:eastAsia="Times New Roman" w:hAnsi="Simplified Arabic" w:cs="Simplified Arabic"/>
          <w:color w:val="000000" w:themeColor="text1"/>
          <w:kern w:val="0"/>
          <w:sz w:val="28"/>
          <w:szCs w:val="28"/>
          <w14:ligatures w14:val="none"/>
        </w:rPr>
        <w:t xml:space="preserve"> (HRMS)</w:t>
      </w:r>
      <w:r w:rsidRPr="00A90B04">
        <w:rPr>
          <w:rFonts w:ascii="Simplified Arabic" w:eastAsia="Times New Roman" w:hAnsi="Simplified Arabic" w:cs="Simplified Arabic"/>
          <w:color w:val="000000" w:themeColor="text1"/>
          <w:kern w:val="0"/>
          <w:sz w:val="28"/>
          <w:szCs w:val="28"/>
          <w:rtl/>
          <w14:ligatures w14:val="none"/>
        </w:rPr>
        <w:t xml:space="preserve"> والتحليلات التنبؤية، والذكاء الاصطناعي الذي يسهم في تحسين عمليات التوظيف واتخاذ القرارات</w:t>
      </w:r>
      <w:r w:rsidR="00F37E52">
        <w:rPr>
          <w:rFonts w:ascii="Simplified Arabic" w:eastAsia="Times New Roman" w:hAnsi="Simplified Arabic" w:cs="Simplified Arabic" w:hint="cs"/>
          <w:color w:val="000000" w:themeColor="text1"/>
          <w:kern w:val="0"/>
          <w:sz w:val="28"/>
          <w:szCs w:val="28"/>
          <w:rtl/>
          <w:lang w:bidi="ar-EG"/>
          <w14:ligatures w14:val="none"/>
        </w:rPr>
        <w:t xml:space="preserve"> ( العنقرى واخرون ، 2023)</w:t>
      </w:r>
      <w:r w:rsidR="00F37E52">
        <w:rPr>
          <w:rStyle w:val="FootnoteReference"/>
          <w:rFonts w:ascii="Simplified Arabic" w:eastAsia="Times New Roman" w:hAnsi="Simplified Arabic" w:cs="Simplified Arabic"/>
          <w:color w:val="000000" w:themeColor="text1"/>
          <w:kern w:val="0"/>
          <w:sz w:val="28"/>
          <w:szCs w:val="28"/>
          <w:rtl/>
          <w:lang w:bidi="ar-EG"/>
          <w14:ligatures w14:val="none"/>
        </w:rPr>
        <w:footnoteReference w:id="28"/>
      </w:r>
    </w:p>
    <w:p w14:paraId="0A2641DB" w14:textId="7CEDE3D3" w:rsidR="000A04F4" w:rsidRPr="00A90B04" w:rsidRDefault="000A04F4"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rtl/>
          <w:lang w:bidi="ar-EG"/>
          <w14:ligatures w14:val="none"/>
        </w:rPr>
      </w:pPr>
      <w:r w:rsidRPr="00F37E52">
        <w:rPr>
          <w:rFonts w:ascii="Simplified Arabic" w:eastAsia="Times New Roman" w:hAnsi="Simplified Arabic" w:cs="Simplified Arabic"/>
          <w:b/>
          <w:bCs/>
          <w:color w:val="000000" w:themeColor="text1"/>
          <w:kern w:val="0"/>
          <w:sz w:val="28"/>
          <w:szCs w:val="28"/>
          <w:rtl/>
          <w14:ligatures w14:val="none"/>
        </w:rPr>
        <w:t>إدارة المواهب</w:t>
      </w:r>
      <w:r w:rsidRPr="00A90B04">
        <w:rPr>
          <w:rFonts w:ascii="Simplified Arabic" w:eastAsia="Times New Roman" w:hAnsi="Simplified Arabic" w:cs="Simplified Arabic"/>
          <w:color w:val="000000" w:themeColor="text1"/>
          <w:kern w:val="0"/>
          <w:sz w:val="28"/>
          <w:szCs w:val="28"/>
          <w14:ligatures w14:val="none"/>
        </w:rPr>
        <w:br/>
      </w:r>
      <w:r w:rsidRPr="00A90B04">
        <w:rPr>
          <w:rFonts w:ascii="Simplified Arabic" w:eastAsia="Times New Roman" w:hAnsi="Simplified Arabic" w:cs="Simplified Arabic"/>
          <w:color w:val="000000" w:themeColor="text1"/>
          <w:kern w:val="0"/>
          <w:sz w:val="28"/>
          <w:szCs w:val="28"/>
          <w:rtl/>
          <w14:ligatures w14:val="none"/>
        </w:rPr>
        <w:t>تسعى المؤسسات إلى تطوير كوادرها من خلال توفير برامج تدريبية متطورة، ووضع مسارات وظيفية واضحة تضمن النمو المهني للموظفين وتعزز من استقرارهم الوظيفي</w:t>
      </w:r>
      <w:r w:rsidR="00F37E52">
        <w:rPr>
          <w:rFonts w:ascii="Simplified Arabic" w:eastAsia="Times New Roman" w:hAnsi="Simplified Arabic" w:cs="Simplified Arabic" w:hint="cs"/>
          <w:color w:val="000000" w:themeColor="text1"/>
          <w:kern w:val="0"/>
          <w:sz w:val="28"/>
          <w:szCs w:val="28"/>
          <w:rtl/>
          <w:lang w:bidi="ar-EG"/>
          <w14:ligatures w14:val="none"/>
        </w:rPr>
        <w:t xml:space="preserve"> .</w:t>
      </w:r>
    </w:p>
    <w:p w14:paraId="2F0B70C5" w14:textId="6A5615B8" w:rsidR="00F37E52" w:rsidRPr="00A90B04" w:rsidRDefault="000A04F4"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rtl/>
          <w:lang w:bidi="ar-EG"/>
          <w14:ligatures w14:val="none"/>
        </w:rPr>
      </w:pPr>
      <w:r w:rsidRPr="00F37E52">
        <w:rPr>
          <w:rFonts w:ascii="Simplified Arabic" w:eastAsia="Times New Roman" w:hAnsi="Simplified Arabic" w:cs="Simplified Arabic"/>
          <w:b/>
          <w:bCs/>
          <w:color w:val="000000" w:themeColor="text1"/>
          <w:kern w:val="0"/>
          <w:sz w:val="28"/>
          <w:szCs w:val="28"/>
          <w:rtl/>
          <w14:ligatures w14:val="none"/>
        </w:rPr>
        <w:t>المرونة في بيئة العمل</w:t>
      </w:r>
      <w:r w:rsidRPr="00A90B04">
        <w:rPr>
          <w:rFonts w:ascii="Simplified Arabic" w:eastAsia="Times New Roman" w:hAnsi="Simplified Arabic" w:cs="Simplified Arabic"/>
          <w:color w:val="000000" w:themeColor="text1"/>
          <w:kern w:val="0"/>
          <w:sz w:val="28"/>
          <w:szCs w:val="28"/>
          <w14:ligatures w14:val="none"/>
        </w:rPr>
        <w:br/>
      </w:r>
      <w:r w:rsidRPr="00A90B04">
        <w:rPr>
          <w:rFonts w:ascii="Simplified Arabic" w:eastAsia="Times New Roman" w:hAnsi="Simplified Arabic" w:cs="Simplified Arabic"/>
          <w:color w:val="000000" w:themeColor="text1"/>
          <w:kern w:val="0"/>
          <w:sz w:val="28"/>
          <w:szCs w:val="28"/>
          <w:rtl/>
          <w14:ligatures w14:val="none"/>
        </w:rPr>
        <w:t>يتمثل ذلك في اعتماد أنظمة العمل عن بعد، وتخفيف القيود الإدارية، مما يسهم في تحسين الإنتاجية، وتحقيق توازن أفضل بين متطلبات العمل والحياة الشخصية للموظفين</w:t>
      </w:r>
      <w:r w:rsidR="00F37E52">
        <w:rPr>
          <w:rFonts w:ascii="Simplified Arabic" w:eastAsia="Times New Roman" w:hAnsi="Simplified Arabic" w:cs="Simplified Arabic" w:hint="cs"/>
          <w:color w:val="000000" w:themeColor="text1"/>
          <w:kern w:val="0"/>
          <w:sz w:val="28"/>
          <w:szCs w:val="28"/>
          <w:rtl/>
          <w:lang w:bidi="ar-EG"/>
          <w14:ligatures w14:val="none"/>
        </w:rPr>
        <w:t xml:space="preserve"> .</w:t>
      </w:r>
    </w:p>
    <w:p w14:paraId="70B1EC92" w14:textId="22372A57" w:rsidR="000A04F4" w:rsidRPr="00F37E52" w:rsidRDefault="000A04F4"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b/>
          <w:bCs/>
          <w:color w:val="000000" w:themeColor="text1"/>
          <w:sz w:val="28"/>
          <w:szCs w:val="28"/>
          <w:u w:val="single"/>
          <w:lang w:bidi="ar-EG"/>
        </w:rPr>
      </w:pPr>
      <w:r w:rsidRPr="00F37E52">
        <w:rPr>
          <w:rFonts w:ascii="Simplified Arabic" w:eastAsia="Times New Roman" w:hAnsi="Simplified Arabic" w:cs="Simplified Arabic"/>
          <w:b/>
          <w:bCs/>
          <w:color w:val="000000" w:themeColor="text1"/>
          <w:sz w:val="28"/>
          <w:szCs w:val="28"/>
          <w:u w:val="single"/>
          <w:rtl/>
        </w:rPr>
        <w:lastRenderedPageBreak/>
        <w:t>تحديات إدارة الموارد البشرية في العصر الرقمي</w:t>
      </w:r>
      <w:r w:rsidR="00F37E52">
        <w:rPr>
          <w:rFonts w:ascii="Simplified Arabic" w:eastAsia="Times New Roman" w:hAnsi="Simplified Arabic" w:cs="Simplified Arabic" w:hint="cs"/>
          <w:b/>
          <w:bCs/>
          <w:color w:val="000000" w:themeColor="text1"/>
          <w:sz w:val="28"/>
          <w:szCs w:val="28"/>
          <w:u w:val="single"/>
          <w:rtl/>
        </w:rPr>
        <w:t xml:space="preserve"> :</w:t>
      </w:r>
      <w:r w:rsidR="00F37E52" w:rsidRPr="00F37E52">
        <w:rPr>
          <w:rFonts w:ascii="Simplified Arabic" w:eastAsia="Times New Roman" w:hAnsi="Simplified Arabic" w:cs="Simplified Arabic" w:hint="cs"/>
          <w:color w:val="000000" w:themeColor="text1"/>
          <w:sz w:val="28"/>
          <w:szCs w:val="28"/>
          <w:rtl/>
          <w:lang w:bidi="ar-EG"/>
        </w:rPr>
        <w:t xml:space="preserve"> ( زابى ، 2021)</w:t>
      </w:r>
      <w:r w:rsidR="00F37E52">
        <w:rPr>
          <w:rFonts w:ascii="Simplified Arabic" w:eastAsia="Times New Roman" w:hAnsi="Simplified Arabic" w:cs="Simplified Arabic" w:hint="cs"/>
          <w:color w:val="000000" w:themeColor="text1"/>
          <w:sz w:val="28"/>
          <w:szCs w:val="28"/>
          <w:rtl/>
          <w:lang w:bidi="ar-EG"/>
        </w:rPr>
        <w:t xml:space="preserve"> </w:t>
      </w:r>
      <w:r w:rsidR="00F37E52">
        <w:rPr>
          <w:rStyle w:val="FootnoteReference"/>
          <w:rFonts w:ascii="Simplified Arabic" w:eastAsia="Times New Roman" w:hAnsi="Simplified Arabic" w:cs="Simplified Arabic"/>
          <w:color w:val="000000" w:themeColor="text1"/>
          <w:sz w:val="28"/>
          <w:szCs w:val="28"/>
          <w:rtl/>
          <w:lang w:bidi="ar-EG"/>
        </w:rPr>
        <w:footnoteReference w:id="29"/>
      </w:r>
    </w:p>
    <w:p w14:paraId="74CD8377" w14:textId="2AECF041" w:rsidR="000A04F4" w:rsidRPr="00A90B04" w:rsidRDefault="000A04F4"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التكيف مع التطورات التكنولوجية المتسارعة</w:t>
      </w:r>
      <w:r w:rsidRPr="00A90B04">
        <w:rPr>
          <w:rFonts w:ascii="Simplified Arabic" w:eastAsia="Times New Roman" w:hAnsi="Simplified Arabic" w:cs="Simplified Arabic"/>
          <w:color w:val="000000" w:themeColor="text1"/>
          <w:kern w:val="0"/>
          <w:sz w:val="28"/>
          <w:szCs w:val="28"/>
          <w14:ligatures w14:val="none"/>
        </w:rPr>
        <w:t>.</w:t>
      </w:r>
      <w:r w:rsidR="00F37E52">
        <w:rPr>
          <w:rFonts w:ascii="Simplified Arabic" w:eastAsia="Times New Roman" w:hAnsi="Simplified Arabic" w:cs="Simplified Arabic"/>
          <w:color w:val="000000" w:themeColor="text1"/>
          <w:kern w:val="0"/>
          <w:sz w:val="28"/>
          <w:szCs w:val="28"/>
          <w14:ligatures w14:val="none"/>
        </w:rPr>
        <w:t>-</w:t>
      </w:r>
    </w:p>
    <w:p w14:paraId="0B3951C3" w14:textId="5EC9C846" w:rsidR="000A04F4" w:rsidRPr="00A90B04" w:rsidRDefault="000A04F4"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وضع استراتيجيات مبتكرة لاستقطاب المواهب المتخصصة في المجال الرقمي</w:t>
      </w:r>
      <w:r w:rsidRPr="00A90B04">
        <w:rPr>
          <w:rFonts w:ascii="Simplified Arabic" w:eastAsia="Times New Roman" w:hAnsi="Simplified Arabic" w:cs="Simplified Arabic"/>
          <w:color w:val="000000" w:themeColor="text1"/>
          <w:kern w:val="0"/>
          <w:sz w:val="28"/>
          <w:szCs w:val="28"/>
          <w14:ligatures w14:val="none"/>
        </w:rPr>
        <w:t>.</w:t>
      </w:r>
      <w:r w:rsidR="00F37E52">
        <w:rPr>
          <w:rFonts w:ascii="Simplified Arabic" w:eastAsia="Times New Roman" w:hAnsi="Simplified Arabic" w:cs="Simplified Arabic"/>
          <w:color w:val="000000" w:themeColor="text1"/>
          <w:kern w:val="0"/>
          <w:sz w:val="28"/>
          <w:szCs w:val="28"/>
          <w14:ligatures w14:val="none"/>
        </w:rPr>
        <w:t>-</w:t>
      </w:r>
    </w:p>
    <w:p w14:paraId="31025E1D" w14:textId="47148241" w:rsidR="000A04F4" w:rsidRPr="00A90B04" w:rsidRDefault="000A04F4"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التعامل مع فرق العمل الافتراضية وتجاوز التحديات الثقافية المختلفة</w:t>
      </w:r>
      <w:r w:rsidRPr="00A90B04">
        <w:rPr>
          <w:rFonts w:ascii="Simplified Arabic" w:eastAsia="Times New Roman" w:hAnsi="Simplified Arabic" w:cs="Simplified Arabic"/>
          <w:color w:val="000000" w:themeColor="text1"/>
          <w:kern w:val="0"/>
          <w:sz w:val="28"/>
          <w:szCs w:val="28"/>
          <w14:ligatures w14:val="none"/>
        </w:rPr>
        <w:t>.</w:t>
      </w:r>
      <w:r w:rsidR="00F37E52">
        <w:rPr>
          <w:rFonts w:ascii="Simplified Arabic" w:eastAsia="Times New Roman" w:hAnsi="Simplified Arabic" w:cs="Simplified Arabic"/>
          <w:color w:val="000000" w:themeColor="text1"/>
          <w:kern w:val="0"/>
          <w:sz w:val="28"/>
          <w:szCs w:val="28"/>
          <w14:ligatures w14:val="none"/>
        </w:rPr>
        <w:t>-</w:t>
      </w:r>
    </w:p>
    <w:p w14:paraId="42E141D2" w14:textId="78D5E48E" w:rsidR="000A04F4" w:rsidRPr="00A90B04" w:rsidRDefault="000A04F4" w:rsidP="00EC09C7">
      <w:pPr>
        <w:tabs>
          <w:tab w:val="right" w:pos="9657"/>
        </w:tabs>
        <w:bidi w:val="0"/>
        <w:spacing w:before="100" w:beforeAutospacing="1" w:after="100" w:afterAutospacing="1" w:line="240" w:lineRule="auto"/>
        <w:ind w:left="117" w:right="27"/>
        <w:jc w:val="right"/>
        <w:rPr>
          <w:rFonts w:ascii="Simplified Arabic" w:hAnsi="Simplified Arabic" w:cs="Simplified Arabic"/>
          <w:color w:val="000000" w:themeColor="text1"/>
          <w:sz w:val="28"/>
          <w:szCs w:val="28"/>
        </w:rPr>
      </w:pPr>
      <w:r w:rsidRPr="00A90B04">
        <w:rPr>
          <w:rFonts w:ascii="Simplified Arabic" w:eastAsia="Times New Roman" w:hAnsi="Simplified Arabic" w:cs="Simplified Arabic"/>
          <w:color w:val="000000" w:themeColor="text1"/>
          <w:kern w:val="0"/>
          <w:sz w:val="28"/>
          <w:szCs w:val="28"/>
          <w:rtl/>
          <w14:ligatures w14:val="none"/>
        </w:rPr>
        <w:t>تعزيز أمن المعلومات وحماية الخصوصية في بيئات العمل الرقمية</w:t>
      </w:r>
      <w:r w:rsidRPr="00A90B04">
        <w:rPr>
          <w:rFonts w:ascii="Simplified Arabic" w:hAnsi="Simplified Arabic" w:cs="Simplified Arabic"/>
          <w:color w:val="000000" w:themeColor="text1"/>
          <w:sz w:val="28"/>
          <w:szCs w:val="28"/>
        </w:rPr>
        <w:t xml:space="preserve"> </w:t>
      </w:r>
      <w:r w:rsidR="00F37E52">
        <w:rPr>
          <w:rFonts w:ascii="Simplified Arabic" w:hAnsi="Simplified Arabic" w:cs="Simplified Arabic"/>
          <w:color w:val="000000" w:themeColor="text1"/>
          <w:sz w:val="28"/>
          <w:szCs w:val="28"/>
        </w:rPr>
        <w:t>-</w:t>
      </w:r>
    </w:p>
    <w:p w14:paraId="4711AC3D" w14:textId="73081F25" w:rsidR="000A04F4" w:rsidRPr="00F37E52" w:rsidRDefault="000A04F4" w:rsidP="00EC09C7">
      <w:pPr>
        <w:pStyle w:val="NormalWeb"/>
        <w:tabs>
          <w:tab w:val="right" w:pos="9657"/>
        </w:tabs>
        <w:ind w:left="117" w:right="27"/>
        <w:jc w:val="right"/>
        <w:rPr>
          <w:rFonts w:ascii="Simplified Arabic" w:hAnsi="Simplified Arabic" w:cs="Simplified Arabic"/>
          <w:b/>
          <w:bCs/>
          <w:color w:val="000000" w:themeColor="text1"/>
          <w:sz w:val="28"/>
          <w:szCs w:val="28"/>
          <w:u w:val="single"/>
        </w:rPr>
      </w:pPr>
      <w:r w:rsidRPr="00F37E52">
        <w:rPr>
          <w:rFonts w:ascii="Simplified Arabic" w:hAnsi="Simplified Arabic" w:cs="Simplified Arabic"/>
          <w:b/>
          <w:bCs/>
          <w:color w:val="000000" w:themeColor="text1"/>
          <w:sz w:val="28"/>
          <w:szCs w:val="28"/>
          <w:u w:val="single"/>
        </w:rPr>
        <w:br/>
      </w:r>
      <w:r w:rsidRPr="00F37E52">
        <w:rPr>
          <w:rFonts w:ascii="Simplified Arabic" w:hAnsi="Simplified Arabic" w:cs="Simplified Arabic"/>
          <w:b/>
          <w:bCs/>
          <w:color w:val="000000" w:themeColor="text1"/>
          <w:sz w:val="28"/>
          <w:szCs w:val="28"/>
          <w:u w:val="single"/>
          <w:rtl/>
        </w:rPr>
        <w:t>العلاقة بين الموارد البشرية والتحول الرقمي</w:t>
      </w:r>
      <w:r w:rsidR="00F37E52">
        <w:rPr>
          <w:rFonts w:ascii="Simplified Arabic" w:hAnsi="Simplified Arabic" w:cs="Simplified Arabic" w:hint="cs"/>
          <w:b/>
          <w:bCs/>
          <w:color w:val="000000" w:themeColor="text1"/>
          <w:sz w:val="28"/>
          <w:szCs w:val="28"/>
          <w:u w:val="single"/>
          <w:rtl/>
        </w:rPr>
        <w:t xml:space="preserve"> :</w:t>
      </w:r>
    </w:p>
    <w:p w14:paraId="0C09889D" w14:textId="7F0DD057" w:rsidR="000A04F4" w:rsidRPr="00F37E52" w:rsidRDefault="000A04F4"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sz w:val="28"/>
          <w:szCs w:val="28"/>
        </w:rPr>
      </w:pPr>
      <w:r w:rsidRPr="00F37E52">
        <w:rPr>
          <w:rFonts w:ascii="Simplified Arabic" w:eastAsia="Times New Roman" w:hAnsi="Simplified Arabic" w:cs="Simplified Arabic"/>
          <w:color w:val="000000" w:themeColor="text1"/>
          <w:sz w:val="28"/>
          <w:szCs w:val="28"/>
          <w:rtl/>
        </w:rPr>
        <w:t>مع التطورات المتسارعة في مجالات الأتمتة والذكاء الاصطناعي، أصبحت إدارة الموارد البشرية مطالبة بتكييف سياساتها واستراتيجياتها لتواكب التحول الرقمي، مما يسهم في تعزيز الكفاءة التشغيلية وسرعة تنفيذ العمليات الإدارية. يتيح التحول الرقمي إمكانية أتمتة العديد من العمليات التقليدية، مثل التوظيف، وإدارة الأداء، وتطوير المواهب، مما يقلل من الأخطاء البشرية ويوفر الوقت والجهد</w:t>
      </w:r>
      <w:r w:rsidR="00DE4F89">
        <w:rPr>
          <w:rFonts w:ascii="Simplified Arabic" w:eastAsia="Times New Roman" w:hAnsi="Simplified Arabic" w:cs="Simplified Arabic" w:hint="cs"/>
          <w:color w:val="000000" w:themeColor="text1"/>
          <w:sz w:val="28"/>
          <w:szCs w:val="28"/>
          <w:rtl/>
        </w:rPr>
        <w:t xml:space="preserve"> ( السالمى ، 2008)</w:t>
      </w:r>
      <w:r w:rsidR="00DE4F89">
        <w:rPr>
          <w:rStyle w:val="FootnoteReference"/>
          <w:rFonts w:ascii="Simplified Arabic" w:eastAsia="Times New Roman" w:hAnsi="Simplified Arabic" w:cs="Simplified Arabic"/>
          <w:color w:val="000000" w:themeColor="text1"/>
          <w:sz w:val="28"/>
          <w:szCs w:val="28"/>
          <w:rtl/>
        </w:rPr>
        <w:footnoteReference w:id="30"/>
      </w:r>
      <w:r w:rsidRPr="00F37E52">
        <w:rPr>
          <w:rFonts w:ascii="Simplified Arabic" w:eastAsia="Times New Roman" w:hAnsi="Simplified Arabic" w:cs="Simplified Arabic"/>
          <w:color w:val="000000" w:themeColor="text1"/>
          <w:sz w:val="28"/>
          <w:szCs w:val="28"/>
        </w:rPr>
        <w:t>.</w:t>
      </w:r>
    </w:p>
    <w:p w14:paraId="64CAAA74" w14:textId="5B1A8561" w:rsidR="000A04F4" w:rsidRPr="00F37E52" w:rsidRDefault="000A04F4"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sz w:val="28"/>
          <w:szCs w:val="28"/>
          <w:lang w:bidi="ar-EG"/>
        </w:rPr>
      </w:pPr>
      <w:r w:rsidRPr="00F37E52">
        <w:rPr>
          <w:rFonts w:ascii="Simplified Arabic" w:eastAsia="Times New Roman" w:hAnsi="Simplified Arabic" w:cs="Simplified Arabic"/>
          <w:color w:val="000000" w:themeColor="text1"/>
          <w:sz w:val="28"/>
          <w:szCs w:val="28"/>
          <w:rtl/>
        </w:rPr>
        <w:t>إحدى الجوانب المهمة للتحول الرقمي في الموارد البشرية هو استخدام البيانات الضخمة والتحليلات التنبؤية لتحديد الاتجاهات وتحسين عملية اتخاذ القرار. يساعد ذلك في تحسين استراتيجيات التوظيف، وتقليل معدلات دوران الموظفين، وتقديم خطط تطوير مهني مخصصة لكل موظف بناءً على أدائه ومهاراته. كما يسهم الذكاء الاصطناعي في عمليات التوظيف من خلال فرز السير الذاتية وإجراء المقابلات الأولية باستخدام تقنيات المحادثة الذكية</w:t>
      </w:r>
      <w:r w:rsidR="00DE4F89">
        <w:rPr>
          <w:rFonts w:ascii="Simplified Arabic" w:eastAsia="Times New Roman" w:hAnsi="Simplified Arabic" w:cs="Simplified Arabic" w:hint="cs"/>
          <w:color w:val="000000" w:themeColor="text1"/>
          <w:sz w:val="28"/>
          <w:szCs w:val="28"/>
          <w:rtl/>
          <w:lang w:bidi="ar-EG"/>
        </w:rPr>
        <w:t xml:space="preserve"> .</w:t>
      </w:r>
    </w:p>
    <w:p w14:paraId="4DF9FF8D" w14:textId="28BDDE67" w:rsidR="000A04F4" w:rsidRPr="00F37E52" w:rsidRDefault="000A04F4"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sz w:val="28"/>
          <w:szCs w:val="28"/>
          <w:rtl/>
          <w:lang w:bidi="ar-EG"/>
        </w:rPr>
      </w:pPr>
      <w:r w:rsidRPr="00F37E52">
        <w:rPr>
          <w:rFonts w:ascii="Simplified Arabic" w:eastAsia="Times New Roman" w:hAnsi="Simplified Arabic" w:cs="Simplified Arabic"/>
          <w:color w:val="000000" w:themeColor="text1"/>
          <w:sz w:val="28"/>
          <w:szCs w:val="28"/>
          <w:rtl/>
        </w:rPr>
        <w:t>علاوة على ذلك، يساهم التحول الرقمي في تعزيز تجربة الموظف من خلال توفير أنظمة الخدمة الذاتية، حيث يمكن للموظفين الوصول إلى بياناتهم الشخصية، وتقديم الطلبات، وإدارة إجازاتهم بسهولة عبر منصات إلكترونية متكاملة. كما تلعب التقنيات الحديثة دورًا أساسيًا في تعزيز بيئة العمل الافتراضية، مما يسهل التعاون بين الفرق المختلفة، خاصة في ظل انتشار أنماط العمل عن بعد</w:t>
      </w:r>
      <w:r w:rsidR="00DE4F89">
        <w:rPr>
          <w:rFonts w:ascii="Simplified Arabic" w:eastAsia="Times New Roman" w:hAnsi="Simplified Arabic" w:cs="Simplified Arabic" w:hint="cs"/>
          <w:color w:val="000000" w:themeColor="text1"/>
          <w:sz w:val="28"/>
          <w:szCs w:val="28"/>
          <w:rtl/>
          <w:lang w:bidi="ar-EG"/>
        </w:rPr>
        <w:t xml:space="preserve"> .</w:t>
      </w:r>
    </w:p>
    <w:p w14:paraId="6B0CEBED" w14:textId="77777777" w:rsidR="00DE4F89" w:rsidRDefault="000A04F4"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sz w:val="28"/>
          <w:szCs w:val="28"/>
          <w:rtl/>
          <w:lang w:bidi="ar-EG"/>
        </w:rPr>
      </w:pPr>
      <w:r w:rsidRPr="00F37E52">
        <w:rPr>
          <w:rFonts w:ascii="Simplified Arabic" w:eastAsia="Times New Roman" w:hAnsi="Simplified Arabic" w:cs="Simplified Arabic"/>
          <w:color w:val="000000" w:themeColor="text1"/>
          <w:sz w:val="28"/>
          <w:szCs w:val="28"/>
          <w:rtl/>
        </w:rPr>
        <w:lastRenderedPageBreak/>
        <w:t>ومع ذلك، فإن التحول الرقمي في الموارد البشرية يفرض تحديات، مثل الحاجة إلى تطوير مهارات الموظفين لمواكبة التقنيات الحديثة، والتأكد من أمان البيانات والخصوصية، وإدارة التغيرات التنظيمية لضمان تقبل الموظفين لهذه التحولات. لذلك، يتطلب النجاح في التحول الرقمي تنفيذ استراتيجيات متكاملة تجمع بين التكنولوجيا والتطوير البشري لضمان تحقيق الأهداف المؤسسية بكفاءة وفعالية</w:t>
      </w:r>
      <w:r w:rsidR="00DE4F89">
        <w:rPr>
          <w:rFonts w:ascii="Simplified Arabic" w:eastAsia="Times New Roman" w:hAnsi="Simplified Arabic" w:cs="Simplified Arabic" w:hint="cs"/>
          <w:color w:val="000000" w:themeColor="text1"/>
          <w:sz w:val="28"/>
          <w:szCs w:val="28"/>
          <w:rtl/>
          <w:lang w:bidi="ar-EG"/>
        </w:rPr>
        <w:t xml:space="preserve"> . ( السالمى ، 2008)</w:t>
      </w:r>
      <w:r w:rsidR="00DE4F89">
        <w:rPr>
          <w:rStyle w:val="FootnoteReference"/>
          <w:rFonts w:ascii="Simplified Arabic" w:eastAsia="Times New Roman" w:hAnsi="Simplified Arabic" w:cs="Simplified Arabic"/>
          <w:color w:val="000000" w:themeColor="text1"/>
          <w:sz w:val="28"/>
          <w:szCs w:val="28"/>
          <w:rtl/>
          <w:lang w:bidi="ar-EG"/>
        </w:rPr>
        <w:footnoteReference w:id="31"/>
      </w:r>
      <w:bookmarkStart w:id="9" w:name="_Hlk191381482"/>
    </w:p>
    <w:p w14:paraId="50853149" w14:textId="77777777" w:rsidR="00DE4F89" w:rsidRPr="00DE4F89" w:rsidRDefault="00DE4F89" w:rsidP="00EC09C7">
      <w:pPr>
        <w:tabs>
          <w:tab w:val="right" w:pos="9657"/>
        </w:tabs>
        <w:bidi w:val="0"/>
        <w:spacing w:before="100" w:beforeAutospacing="1" w:after="100" w:afterAutospacing="1" w:line="240" w:lineRule="auto"/>
        <w:ind w:left="117" w:right="27"/>
        <w:jc w:val="right"/>
        <w:rPr>
          <w:rFonts w:ascii="Simplified Arabic" w:hAnsi="Simplified Arabic" w:cs="Simplified Arabic"/>
          <w:b/>
          <w:bCs/>
          <w:color w:val="000000" w:themeColor="text1"/>
          <w:sz w:val="28"/>
          <w:szCs w:val="28"/>
          <w:u w:val="single"/>
          <w:rtl/>
        </w:rPr>
      </w:pPr>
      <w:r w:rsidRPr="00DE4F89">
        <w:rPr>
          <w:rFonts w:ascii="Simplified Arabic" w:eastAsia="Times New Roman" w:hAnsi="Simplified Arabic" w:cs="Simplified Arabic" w:hint="cs"/>
          <w:b/>
          <w:bCs/>
          <w:color w:val="000000" w:themeColor="text1"/>
          <w:sz w:val="28"/>
          <w:szCs w:val="28"/>
          <w:u w:val="single"/>
          <w:rtl/>
          <w:lang w:bidi="ar-EG"/>
        </w:rPr>
        <w:t>ا</w:t>
      </w:r>
      <w:r w:rsidR="004306A9" w:rsidRPr="00DE4F89">
        <w:rPr>
          <w:rFonts w:ascii="Simplified Arabic" w:hAnsi="Simplified Arabic" w:cs="Simplified Arabic"/>
          <w:b/>
          <w:bCs/>
          <w:color w:val="000000" w:themeColor="text1"/>
          <w:sz w:val="28"/>
          <w:szCs w:val="28"/>
          <w:u w:val="single"/>
          <w:rtl/>
        </w:rPr>
        <w:t xml:space="preserve">لتطبيقات الحاسوبية لتكنولوجيا المعلومات في إدارة الموارد البشرية: </w:t>
      </w:r>
      <w:bookmarkEnd w:id="9"/>
    </w:p>
    <w:p w14:paraId="72535346" w14:textId="01AE8E3C" w:rsidR="00DE4F89" w:rsidRDefault="00DE4F89"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ساهمت ا</w:t>
      </w:r>
      <w:r w:rsidR="004306A9" w:rsidRPr="00A90B04">
        <w:rPr>
          <w:rFonts w:ascii="Simplified Arabic" w:hAnsi="Simplified Arabic" w:cs="Simplified Arabic"/>
          <w:color w:val="000000" w:themeColor="text1"/>
          <w:sz w:val="28"/>
          <w:szCs w:val="28"/>
          <w:rtl/>
        </w:rPr>
        <w:t>لتطورات التكنولوجية، وبصورة خاصة تكنولوجيا الحاسوب في نمو وتطور نظم معلومات الموارد البشرية، لتصبح استخدام هذه النظم مؤخراً من قبل المنظمات بمثابة سلاح استراتيجي لتحقيق المزايا التنافسية للمنظمة من خلال التنبؤ بالحاجات المستقبلية من رأس المال البشري واستثماره لزيادة الإبداع والابتكار.</w:t>
      </w:r>
      <w:r>
        <w:rPr>
          <w:rFonts w:ascii="Simplified Arabic" w:hAnsi="Simplified Arabic" w:cs="Simplified Arabic" w:hint="cs"/>
          <w:color w:val="000000" w:themeColor="text1"/>
          <w:sz w:val="28"/>
          <w:szCs w:val="28"/>
          <w:rtl/>
          <w:lang w:bidi="ar-EG"/>
        </w:rPr>
        <w:t xml:space="preserve">  </w:t>
      </w:r>
      <w:r>
        <w:rPr>
          <w:rFonts w:ascii="Simplified Arabic" w:hAnsi="Simplified Arabic" w:cs="Simplified Arabic"/>
          <w:color w:val="000000" w:themeColor="text1"/>
          <w:sz w:val="28"/>
          <w:szCs w:val="28"/>
          <w:lang w:bidi="ar-EG"/>
        </w:rPr>
        <w:t>HRIS</w:t>
      </w:r>
      <w:r w:rsidRPr="00DE4F89">
        <w:rPr>
          <w:rFonts w:ascii="Simplified Arabic" w:hAnsi="Simplified Arabic" w:cs="Simplified Arabic"/>
          <w:color w:val="000000" w:themeColor="text1"/>
          <w:sz w:val="28"/>
          <w:szCs w:val="28"/>
          <w:rtl/>
        </w:rPr>
        <w:t xml:space="preserve"> </w:t>
      </w:r>
      <w:r w:rsidRPr="00A90B04">
        <w:rPr>
          <w:rFonts w:ascii="Simplified Arabic" w:hAnsi="Simplified Arabic" w:cs="Simplified Arabic"/>
          <w:color w:val="000000" w:themeColor="text1"/>
          <w:sz w:val="28"/>
          <w:szCs w:val="28"/>
          <w:rtl/>
        </w:rPr>
        <w:t>وتوضح (سهيلة محمد عباس، 2006م)</w:t>
      </w:r>
      <w:r>
        <w:rPr>
          <w:rStyle w:val="FootnoteReference"/>
          <w:rFonts w:ascii="Simplified Arabic" w:hAnsi="Simplified Arabic" w:cs="Simplified Arabic"/>
          <w:color w:val="000000" w:themeColor="text1"/>
          <w:sz w:val="28"/>
          <w:szCs w:val="28"/>
          <w:rtl/>
        </w:rPr>
        <w:footnoteReference w:id="32"/>
      </w:r>
      <w:r w:rsidRPr="00A90B04">
        <w:rPr>
          <w:rFonts w:ascii="Simplified Arabic" w:hAnsi="Simplified Arabic" w:cs="Simplified Arabic"/>
          <w:color w:val="000000" w:themeColor="text1"/>
          <w:sz w:val="28"/>
          <w:szCs w:val="28"/>
          <w:rtl/>
        </w:rPr>
        <w:t xml:space="preserve"> أن المقصود بنظام معلومات الموارد البشـرية</w:t>
      </w:r>
    </w:p>
    <w:p w14:paraId="640E2E63" w14:textId="77777777" w:rsidR="00DE4F89" w:rsidRDefault="004306A9"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t>النظام المتضمن معلومات حول الموارد البشرية في المنظمة، والتي يمكن الاستفادة منها في صناعة القرارات المختلفة الخاصة بالموارد البشرية، كالتدريب والتطوير والتحفيز والترقية والتنقلات...الخ. كما أن نظام معلومات الموارد البشرية ينطوي على عملية جمع وتنظيم وتحليل البيانات الخاصة بالموارد البشرية وتحويلها إلي مراكز صناعة القرارات لأغراض التخطيط للموارد البشرية في الوقت المناسب. كما تحقق نظم معلومات الموارد البشرية التكامل والتنسيق بين مختلف نشاطات إدارة الموارد البشرية، وتساعد في تحقيق التكامل بين إدارة الموارد البشرية والإدارات الأخرى.</w:t>
      </w:r>
    </w:p>
    <w:p w14:paraId="103CD509" w14:textId="77777777" w:rsidR="00DE4F89" w:rsidRDefault="004306A9"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b/>
          <w:bCs/>
          <w:color w:val="000000" w:themeColor="text1"/>
          <w:sz w:val="28"/>
          <w:szCs w:val="28"/>
          <w:rtl/>
        </w:rPr>
      </w:pPr>
      <w:r w:rsidRPr="00DE4F89">
        <w:rPr>
          <w:rFonts w:ascii="Simplified Arabic" w:hAnsi="Simplified Arabic" w:cs="Simplified Arabic"/>
          <w:b/>
          <w:bCs/>
          <w:color w:val="000000" w:themeColor="text1"/>
          <w:sz w:val="28"/>
          <w:szCs w:val="28"/>
          <w:rtl/>
        </w:rPr>
        <w:t>وتضيف أن من أهم الأنظمة الحاسوبية في إدارة الموارد البشرية، هي:</w:t>
      </w:r>
    </w:p>
    <w:p w14:paraId="1C90E1B6" w14:textId="77777777" w:rsidR="00DE4F89" w:rsidRDefault="004306A9"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rPr>
      </w:pPr>
      <w:r w:rsidRPr="00DE4F89">
        <w:rPr>
          <w:rFonts w:ascii="Simplified Arabic" w:hAnsi="Simplified Arabic" w:cs="Simplified Arabic"/>
          <w:b/>
          <w:bCs/>
          <w:color w:val="000000" w:themeColor="text1"/>
          <w:sz w:val="28"/>
          <w:szCs w:val="28"/>
          <w:rtl/>
        </w:rPr>
        <w:t>أنظمة معالجة المعاملات والنصوص</w:t>
      </w:r>
      <w:r w:rsidRPr="00A90B04">
        <w:rPr>
          <w:rFonts w:ascii="Simplified Arabic" w:hAnsi="Simplified Arabic" w:cs="Simplified Arabic"/>
          <w:color w:val="000000" w:themeColor="text1"/>
          <w:sz w:val="28"/>
          <w:szCs w:val="28"/>
          <w:rtl/>
        </w:rPr>
        <w:t xml:space="preserve">: </w:t>
      </w:r>
    </w:p>
    <w:p w14:paraId="13566BCB" w14:textId="08C58520" w:rsidR="004306A9" w:rsidRPr="00DE4F89" w:rsidRDefault="004306A9"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b/>
          <w:bCs/>
          <w:color w:val="000000" w:themeColor="text1"/>
          <w:sz w:val="28"/>
          <w:szCs w:val="28"/>
        </w:rPr>
      </w:pPr>
      <w:r w:rsidRPr="00A90B04">
        <w:rPr>
          <w:rFonts w:ascii="Simplified Arabic" w:hAnsi="Simplified Arabic" w:cs="Simplified Arabic"/>
          <w:color w:val="000000" w:themeColor="text1"/>
          <w:sz w:val="28"/>
          <w:szCs w:val="28"/>
          <w:rtl/>
        </w:rPr>
        <w:t>وتتضمن جميع العمليات الحسابية والمعالجات الحاسوبية المستخدمة في مراجعة وتوثيق القرارات الخاصة بالموارد البشرية، إضافة إلي توثيق المعلومات الخاصة بالمواقع الوظيفية المختلفة في المنظمة، واحتساب الرواتب والأجور وتكاليف التدريب. إن معالجة المعاملات والنصوص تساعد المنظمة في تلبية المتطلبات القانونية، وكذلك في إيجاد التوافق بين نشاطات المنظمة بصورة عامة.</w:t>
      </w:r>
    </w:p>
    <w:p w14:paraId="2D345798" w14:textId="77777777" w:rsidR="00DE4F89" w:rsidRDefault="004306A9" w:rsidP="00EC09C7">
      <w:pPr>
        <w:pStyle w:val="Heading2"/>
        <w:tabs>
          <w:tab w:val="right" w:pos="9657"/>
        </w:tabs>
        <w:spacing w:line="276" w:lineRule="auto"/>
        <w:ind w:left="117" w:right="540"/>
        <w:rPr>
          <w:rFonts w:ascii="Simplified Arabic" w:hAnsi="Simplified Arabic" w:cs="Simplified Arabic"/>
          <w:color w:val="000000" w:themeColor="text1"/>
          <w:sz w:val="28"/>
          <w:szCs w:val="28"/>
          <w:rtl/>
        </w:rPr>
      </w:pPr>
      <w:r w:rsidRPr="00DE4F89">
        <w:rPr>
          <w:rFonts w:ascii="Simplified Arabic" w:hAnsi="Simplified Arabic" w:cs="Simplified Arabic"/>
          <w:b/>
          <w:bCs/>
          <w:color w:val="000000" w:themeColor="text1"/>
          <w:sz w:val="28"/>
          <w:szCs w:val="28"/>
          <w:rtl/>
        </w:rPr>
        <w:lastRenderedPageBreak/>
        <w:t>أنظمة دعم القرار</w:t>
      </w:r>
      <w:r w:rsidRPr="00A90B04">
        <w:rPr>
          <w:rFonts w:ascii="Simplified Arabic" w:hAnsi="Simplified Arabic" w:cs="Simplified Arabic"/>
          <w:color w:val="000000" w:themeColor="text1"/>
          <w:sz w:val="28"/>
          <w:szCs w:val="28"/>
          <w:rtl/>
        </w:rPr>
        <w:t xml:space="preserve">: </w:t>
      </w:r>
    </w:p>
    <w:p w14:paraId="75720676" w14:textId="7D2FC8B9" w:rsidR="004306A9" w:rsidRPr="00A90B04" w:rsidRDefault="004306A9" w:rsidP="00EC09C7">
      <w:pPr>
        <w:pStyle w:val="Heading2"/>
        <w:tabs>
          <w:tab w:val="right" w:pos="9657"/>
        </w:tabs>
        <w:spacing w:line="276" w:lineRule="auto"/>
        <w:ind w:left="117" w:right="540"/>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تصمم هذه الأنظمة لمساعدة المديرين في حل المشاكل المختلفة، إذ تسمح هذه الأنظمة للمستفيد بمعرفة وتشخيص مدى التغير في النتائج عند تغير الافتراضات أو البيانات، وتساعد هذه الأنظمة في تحديد عدد ونوع العاملين الذين تحتاجهم المنظمة وفق بعض المتغيرات ككلف الأجور أو طبيعية وخصائص الوظائف، حيث صممت هذه الأنظمة لتماثل عملية صناعة القرارات، فهي توفر بدائل متعددة قد تساعد المدير في اتخاذ القرار.</w:t>
      </w:r>
    </w:p>
    <w:p w14:paraId="4C2E5DA3" w14:textId="77777777" w:rsidR="00DE4F89" w:rsidRDefault="004306A9" w:rsidP="00EC09C7">
      <w:pPr>
        <w:pStyle w:val="Heading2"/>
        <w:tabs>
          <w:tab w:val="right" w:pos="9657"/>
        </w:tabs>
        <w:spacing w:line="276" w:lineRule="auto"/>
        <w:ind w:left="117" w:right="540"/>
        <w:rPr>
          <w:rFonts w:ascii="Simplified Arabic" w:hAnsi="Simplified Arabic" w:cs="Simplified Arabic"/>
          <w:color w:val="000000" w:themeColor="text1"/>
          <w:sz w:val="28"/>
          <w:szCs w:val="28"/>
          <w:rtl/>
        </w:rPr>
      </w:pPr>
      <w:r w:rsidRPr="00DE4F89">
        <w:rPr>
          <w:rFonts w:ascii="Simplified Arabic" w:hAnsi="Simplified Arabic" w:cs="Simplified Arabic"/>
          <w:b/>
          <w:bCs/>
          <w:color w:val="000000" w:themeColor="text1"/>
          <w:sz w:val="28"/>
          <w:szCs w:val="28"/>
          <w:rtl/>
        </w:rPr>
        <w:t>الأنظمة الخبيرة</w:t>
      </w:r>
      <w:r w:rsidRPr="00A90B04">
        <w:rPr>
          <w:rFonts w:ascii="Simplified Arabic" w:hAnsi="Simplified Arabic" w:cs="Simplified Arabic"/>
          <w:color w:val="000000" w:themeColor="text1"/>
          <w:sz w:val="28"/>
          <w:szCs w:val="28"/>
          <w:rtl/>
        </w:rPr>
        <w:t xml:space="preserve">: </w:t>
      </w:r>
    </w:p>
    <w:p w14:paraId="709ADF14" w14:textId="006D0279" w:rsidR="00DE4F89" w:rsidRPr="00DE4F89" w:rsidRDefault="004306A9" w:rsidP="00EC09C7">
      <w:pPr>
        <w:pStyle w:val="Heading2"/>
        <w:tabs>
          <w:tab w:val="right" w:pos="9657"/>
        </w:tabs>
        <w:spacing w:line="276" w:lineRule="auto"/>
        <w:ind w:left="117" w:right="540"/>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t>وتتكون هذه الأنظمة من قاعدة معرفة تحتوى على خصائص وأرقام ومخططات لموضوع محدد، والقدرة على اتخاذ قرار، أي مماثله وتقليد قدره الخبير في التفكير والتوصل إلي الاستنتاجات من الحقائق والأرقام والأشكال، ومواجهة وإفادة المستعمل أو المستفيد من خلال جمع وإعطاء المعلومات للشخص المستفيد من النظام.</w:t>
      </w:r>
    </w:p>
    <w:p w14:paraId="60CDBC99" w14:textId="77777777" w:rsidR="004306A9" w:rsidRPr="00A90B04" w:rsidRDefault="004306A9" w:rsidP="00EC09C7">
      <w:pPr>
        <w:pStyle w:val="Heading2"/>
        <w:tabs>
          <w:tab w:val="right" w:pos="9657"/>
        </w:tabs>
        <w:spacing w:line="276" w:lineRule="auto"/>
        <w:ind w:left="117" w:right="540" w:hanging="90"/>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t>إن كل نمط من أنماط التطبيقات الحاسوبية يساعد المنظمة في مجالات إدارة الموارد البشرية، ويحقق لها المزايا التنافسية المتمثلة بتخفيض التكاليف، أو تحقيق الجودة والإبداع.</w:t>
      </w:r>
    </w:p>
    <w:p w14:paraId="1E5BE6D0" w14:textId="77777777" w:rsidR="00DE4F89" w:rsidRDefault="00DE4F89" w:rsidP="00EC09C7">
      <w:pPr>
        <w:pStyle w:val="Heading2"/>
        <w:tabs>
          <w:tab w:val="right" w:pos="9657"/>
        </w:tabs>
        <w:spacing w:line="276" w:lineRule="auto"/>
        <w:ind w:left="117" w:right="540"/>
        <w:rPr>
          <w:rFonts w:ascii="Simplified Arabic" w:hAnsi="Simplified Arabic" w:cs="Simplified Arabic"/>
          <w:color w:val="000000" w:themeColor="text1"/>
          <w:sz w:val="28"/>
          <w:szCs w:val="28"/>
          <w:rtl/>
        </w:rPr>
      </w:pPr>
    </w:p>
    <w:p w14:paraId="4FC93104" w14:textId="26C1BF5F" w:rsidR="004306A9" w:rsidRPr="00A90B04" w:rsidRDefault="004306A9" w:rsidP="00EC09C7">
      <w:pPr>
        <w:pStyle w:val="Heading2"/>
        <w:tabs>
          <w:tab w:val="right" w:pos="9657"/>
        </w:tabs>
        <w:spacing w:line="276" w:lineRule="auto"/>
        <w:ind w:left="117" w:right="540"/>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يعتمد نظام معلومات الموارد البشرية على قاعدة البيانات (</w:t>
      </w:r>
      <w:r w:rsidRPr="00A90B04">
        <w:rPr>
          <w:rFonts w:ascii="Simplified Arabic" w:hAnsi="Simplified Arabic" w:cs="Simplified Arabic"/>
          <w:color w:val="000000" w:themeColor="text1"/>
          <w:sz w:val="28"/>
          <w:szCs w:val="28"/>
        </w:rPr>
        <w:t>Data Base</w:t>
      </w:r>
      <w:r w:rsidRPr="00A90B04">
        <w:rPr>
          <w:rFonts w:ascii="Simplified Arabic" w:hAnsi="Simplified Arabic" w:cs="Simplified Arabic"/>
          <w:color w:val="000000" w:themeColor="text1"/>
          <w:sz w:val="28"/>
          <w:szCs w:val="28"/>
          <w:rtl/>
        </w:rPr>
        <w:t>) والتي تحتوى على عدة ملفات عن العاملين. هذه الملفات تتضمن معلومات خاصة باسم العامل ورقم ضمانه الصحي وصنف الوظيفة التي يمارسها، وغالباً ما تستخدم المنظمات قاعدة البيانات المترابطة، التي يتم بموجبها خزن المعلومات في ملفات متعددة، وكل ملف يتخصص بحقل أو عنصر معين للمعلومات عن العاملين، فقد تنظم المعلومات الخاصة بكل عامل من العاملين بملفات متعددة، وليس بملف واحد، وكل ملف يرتبط بالملف الآخر ويكمله.</w:t>
      </w:r>
      <w:r w:rsidR="00DE4F89">
        <w:rPr>
          <w:rFonts w:ascii="Simplified Arabic" w:hAnsi="Simplified Arabic" w:cs="Simplified Arabic" w:hint="cs"/>
          <w:color w:val="000000" w:themeColor="text1"/>
          <w:sz w:val="28"/>
          <w:szCs w:val="28"/>
          <w:rtl/>
        </w:rPr>
        <w:t xml:space="preserve"> ( سهيلة ، 2006)</w:t>
      </w:r>
      <w:r w:rsidR="00DE4F89">
        <w:rPr>
          <w:rStyle w:val="FootnoteReference"/>
          <w:rFonts w:ascii="Simplified Arabic" w:hAnsi="Simplified Arabic" w:cs="Simplified Arabic"/>
          <w:color w:val="000000" w:themeColor="text1"/>
          <w:sz w:val="28"/>
          <w:szCs w:val="28"/>
          <w:rtl/>
        </w:rPr>
        <w:footnoteReference w:id="33"/>
      </w:r>
    </w:p>
    <w:p w14:paraId="716D343D" w14:textId="023D25B8" w:rsidR="004306A9" w:rsidRPr="00A90B04" w:rsidRDefault="004306A9" w:rsidP="00EC09C7">
      <w:pPr>
        <w:pStyle w:val="Heading2"/>
        <w:tabs>
          <w:tab w:val="right" w:pos="9657"/>
        </w:tabs>
        <w:spacing w:line="276" w:lineRule="auto"/>
        <w:ind w:left="117" w:right="540"/>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lastRenderedPageBreak/>
        <w:t xml:space="preserve">لقد ساعدت قاعدة البيانات التي يعتمد عليها نظام معلومات الموارد البشرية على تطوير أنظمة المعلومات الخاصة بالموارد البشرية، إذا أن قدرتها التخزينية عالية، إضافة إلي أنها تساعد في وضع برامج التدريب والتعويضات التي يسهل الوصول إليها، وحسب الحاجة. ويعتمد نظام معلومات الموارد البشرية أيضاً على الحواسيب وأجهزة الإدخال والإخراج والتطبيقات المستخدمة سواء كانت برمجيات جاهزة أو برامج تصمم من قبل الإدارة، مع ضرورة توفير بيئة البرمجيات، وهي التطبيق الذي يساعد المستفيد في التفاعل الانسيابي مع الأنظمة المختلفة، مثل إعطاء الفرصة للمستفيد وتمكينه من الاتصال مع الحواسيب الأخرى، وكذلك الاستفادة من البيانات المخزونة في الحواسيب الأخرى. </w:t>
      </w:r>
    </w:p>
    <w:p w14:paraId="2E44EB7C" w14:textId="431F7FE1" w:rsidR="004306A9" w:rsidRPr="00DE4F89" w:rsidRDefault="004306A9" w:rsidP="00EC09C7">
      <w:pPr>
        <w:pStyle w:val="Heading2"/>
        <w:tabs>
          <w:tab w:val="right" w:pos="9657"/>
        </w:tabs>
        <w:spacing w:line="276" w:lineRule="auto"/>
        <w:ind w:left="117" w:right="540"/>
        <w:rPr>
          <w:rFonts w:ascii="Simplified Arabic" w:hAnsi="Simplified Arabic" w:cs="Simplified Arabic"/>
          <w:color w:val="000000" w:themeColor="text1"/>
          <w:sz w:val="28"/>
          <w:szCs w:val="28"/>
          <w:rtl/>
        </w:rPr>
      </w:pPr>
      <w:r w:rsidRPr="00DE4F89">
        <w:rPr>
          <w:rFonts w:ascii="Simplified Arabic" w:hAnsi="Simplified Arabic" w:cs="Simplified Arabic"/>
          <w:b/>
          <w:bCs/>
          <w:color w:val="000000" w:themeColor="text1"/>
          <w:sz w:val="28"/>
          <w:szCs w:val="28"/>
          <w:rtl/>
        </w:rPr>
        <w:t>كذلك توجد العديد من التطبيقات لنظم معلومات الموارد البشرية، توضيحها يمكن توضيحها في الآتي:</w:t>
      </w:r>
      <w:r w:rsidR="00DE4F89">
        <w:rPr>
          <w:rFonts w:ascii="Simplified Arabic" w:hAnsi="Simplified Arabic" w:cs="Simplified Arabic" w:hint="cs"/>
          <w:b/>
          <w:bCs/>
          <w:color w:val="000000" w:themeColor="text1"/>
          <w:sz w:val="28"/>
          <w:szCs w:val="28"/>
          <w:rtl/>
        </w:rPr>
        <w:t xml:space="preserve"> </w:t>
      </w:r>
      <w:r w:rsidR="00DE4F89">
        <w:rPr>
          <w:rFonts w:ascii="Simplified Arabic" w:hAnsi="Simplified Arabic" w:cs="Simplified Arabic" w:hint="cs"/>
          <w:color w:val="000000" w:themeColor="text1"/>
          <w:sz w:val="28"/>
          <w:szCs w:val="28"/>
          <w:rtl/>
        </w:rPr>
        <w:t xml:space="preserve">  </w:t>
      </w:r>
      <w:r w:rsidR="00DE4F89" w:rsidRPr="00DE4F89">
        <w:rPr>
          <w:rFonts w:ascii="Simplified Arabic" w:hAnsi="Simplified Arabic" w:cs="Simplified Arabic" w:hint="cs"/>
          <w:color w:val="000000" w:themeColor="text1"/>
          <w:sz w:val="28"/>
          <w:szCs w:val="28"/>
          <w:rtl/>
        </w:rPr>
        <w:t>( سهيلة ، 2006)</w:t>
      </w:r>
      <w:r w:rsidR="00DE4F89">
        <w:rPr>
          <w:rFonts w:ascii="Simplified Arabic" w:hAnsi="Simplified Arabic" w:cs="Simplified Arabic" w:hint="cs"/>
          <w:color w:val="000000" w:themeColor="text1"/>
          <w:sz w:val="28"/>
          <w:szCs w:val="28"/>
          <w:rtl/>
        </w:rPr>
        <w:t xml:space="preserve"> </w:t>
      </w:r>
      <w:r w:rsidR="00DE4F89">
        <w:rPr>
          <w:rStyle w:val="FootnoteReference"/>
          <w:rFonts w:ascii="Simplified Arabic" w:hAnsi="Simplified Arabic" w:cs="Simplified Arabic"/>
          <w:color w:val="000000" w:themeColor="text1"/>
          <w:sz w:val="28"/>
          <w:szCs w:val="28"/>
          <w:rtl/>
        </w:rPr>
        <w:footnoteReference w:id="34"/>
      </w:r>
    </w:p>
    <w:p w14:paraId="250ABCCE" w14:textId="77777777" w:rsidR="004306A9" w:rsidRPr="00DE4F89" w:rsidRDefault="004306A9" w:rsidP="00EC09C7">
      <w:pPr>
        <w:pStyle w:val="Heading2"/>
        <w:tabs>
          <w:tab w:val="right" w:pos="9657"/>
        </w:tabs>
        <w:spacing w:line="276" w:lineRule="auto"/>
        <w:ind w:left="117" w:right="540"/>
        <w:rPr>
          <w:rFonts w:ascii="Simplified Arabic" w:hAnsi="Simplified Arabic" w:cs="Simplified Arabic"/>
          <w:b/>
          <w:bCs/>
          <w:color w:val="000000" w:themeColor="text1"/>
          <w:sz w:val="28"/>
          <w:szCs w:val="28"/>
          <w:rtl/>
        </w:rPr>
      </w:pPr>
      <w:r w:rsidRPr="00DE4F89">
        <w:rPr>
          <w:rFonts w:ascii="Simplified Arabic" w:hAnsi="Simplified Arabic" w:cs="Simplified Arabic"/>
          <w:b/>
          <w:bCs/>
          <w:color w:val="000000" w:themeColor="text1"/>
          <w:sz w:val="28"/>
          <w:szCs w:val="28"/>
          <w:rtl/>
        </w:rPr>
        <w:t xml:space="preserve">تطبيقات التوظيف: </w:t>
      </w:r>
    </w:p>
    <w:p w14:paraId="39F77C09" w14:textId="3194D817" w:rsidR="004306A9" w:rsidRPr="00A90B04" w:rsidRDefault="004306A9" w:rsidP="00EC09C7">
      <w:pPr>
        <w:pStyle w:val="Heading2"/>
        <w:tabs>
          <w:tab w:val="right" w:pos="9657"/>
        </w:tabs>
        <w:spacing w:line="276" w:lineRule="auto"/>
        <w:ind w:left="117" w:right="540"/>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t>وتتضمن تطبيقات توظيف العاملين كل من عملية جذب واستقطاب العاملين، حيث يساعد نظام معلومات جذب واستقطاب العاملين في حفظ المعلومات الخاصة بالمرشحين للوظائف وتحديد المرشح المناسب للمواقع الوظيفية. كذلك تتضمن تطبيقات التوظيف المساعدة في توفير فرص العمل المناسبة والحفاظ على قاعدة البيانات الخاصة بالعاملين.</w:t>
      </w:r>
    </w:p>
    <w:p w14:paraId="665E2ACD" w14:textId="77777777" w:rsidR="004306A9" w:rsidRPr="00DE4F89" w:rsidRDefault="004306A9" w:rsidP="00EC09C7">
      <w:pPr>
        <w:pStyle w:val="Heading2"/>
        <w:tabs>
          <w:tab w:val="right" w:pos="9657"/>
        </w:tabs>
        <w:spacing w:line="276" w:lineRule="auto"/>
        <w:ind w:left="117" w:right="540"/>
        <w:rPr>
          <w:rFonts w:ascii="Simplified Arabic" w:hAnsi="Simplified Arabic" w:cs="Simplified Arabic"/>
          <w:b/>
          <w:bCs/>
          <w:color w:val="000000" w:themeColor="text1"/>
          <w:sz w:val="28"/>
          <w:szCs w:val="28"/>
          <w:rtl/>
        </w:rPr>
      </w:pPr>
      <w:r w:rsidRPr="00DE4F89">
        <w:rPr>
          <w:rFonts w:ascii="Simplified Arabic" w:hAnsi="Simplified Arabic" w:cs="Simplified Arabic"/>
          <w:b/>
          <w:bCs/>
          <w:color w:val="000000" w:themeColor="text1"/>
          <w:sz w:val="28"/>
          <w:szCs w:val="28"/>
          <w:rtl/>
        </w:rPr>
        <w:t xml:space="preserve">تطبيقات التخطيط للموارد البشرية: </w:t>
      </w:r>
    </w:p>
    <w:p w14:paraId="459CE9E4" w14:textId="77777777" w:rsidR="004306A9" w:rsidRPr="00A90B04" w:rsidRDefault="004306A9" w:rsidP="00EC09C7">
      <w:pPr>
        <w:pStyle w:val="Heading2"/>
        <w:tabs>
          <w:tab w:val="right" w:pos="9657"/>
        </w:tabs>
        <w:spacing w:line="276" w:lineRule="auto"/>
        <w:ind w:left="117" w:right="540"/>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t>هناك نوعان من التطبيقات الحاسوبية المرتبطة بتخطيط الموارد البشرية، وهما: تخطيط التعاقب وتحديد الاحتياجات المستقبلية من الموارد البشرية كماً ونوعاً. حيث يساهم نظام تخطيط الموارد البشرية في عملية صناعة القرارات بفاعلية، سواء أكانت هذه القرارات لملء الشواغر فيها أو لإعادة توزيع الموارد البشرية من الوظائف التي يكون فيها فائض إلي تلك الوظائف التي تشكو من عجز أو نقص في القوى العاملة.</w:t>
      </w:r>
    </w:p>
    <w:p w14:paraId="2FC5AD7D" w14:textId="77777777" w:rsidR="004306A9" w:rsidRPr="00DE4F89" w:rsidRDefault="004306A9" w:rsidP="00EC09C7">
      <w:pPr>
        <w:pStyle w:val="Heading2"/>
        <w:tabs>
          <w:tab w:val="right" w:pos="9657"/>
        </w:tabs>
        <w:spacing w:line="276" w:lineRule="auto"/>
        <w:ind w:left="117" w:right="540"/>
        <w:rPr>
          <w:rFonts w:ascii="Simplified Arabic" w:hAnsi="Simplified Arabic" w:cs="Simplified Arabic"/>
          <w:b/>
          <w:bCs/>
          <w:color w:val="000000" w:themeColor="text1"/>
          <w:sz w:val="28"/>
          <w:szCs w:val="28"/>
          <w:rtl/>
        </w:rPr>
      </w:pPr>
      <w:r w:rsidRPr="00DE4F89">
        <w:rPr>
          <w:rFonts w:ascii="Simplified Arabic" w:hAnsi="Simplified Arabic" w:cs="Simplified Arabic"/>
          <w:b/>
          <w:bCs/>
          <w:color w:val="000000" w:themeColor="text1"/>
          <w:sz w:val="28"/>
          <w:szCs w:val="28"/>
          <w:rtl/>
        </w:rPr>
        <w:t xml:space="preserve">تطبيقات إدارة الأداء: </w:t>
      </w:r>
    </w:p>
    <w:p w14:paraId="2BE61B90" w14:textId="153586C9" w:rsidR="004306A9" w:rsidRPr="00A90B04" w:rsidRDefault="004306A9" w:rsidP="00EC09C7">
      <w:pPr>
        <w:pStyle w:val="Heading2"/>
        <w:tabs>
          <w:tab w:val="right" w:pos="9657"/>
        </w:tabs>
        <w:spacing w:line="276" w:lineRule="auto"/>
        <w:ind w:left="117" w:right="540"/>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t>من الممكن خزن معلومات تقويم أداء العاملين في قاعدة بيانات الكترونية. وأن تطبيقات إدارة الأداء تساعد المنظمة في ربط أنظمة التقويم بخصائص ومواصفات كل وظيفة، وتساهم في تحديد ووضع الحلول لمشاكل الأداء. وبعد الانتهاء من عملية التقويم يمكن توفير معلومات تشير إلي الفروق في الأداء الفعلي قياسا بالمعايير المحددة.</w:t>
      </w:r>
    </w:p>
    <w:p w14:paraId="35BC1E48" w14:textId="1C4419C4" w:rsidR="004306A9" w:rsidRPr="00DE4F89" w:rsidRDefault="004306A9" w:rsidP="00EC09C7">
      <w:pPr>
        <w:pStyle w:val="Heading2"/>
        <w:tabs>
          <w:tab w:val="right" w:pos="9657"/>
        </w:tabs>
        <w:spacing w:line="276" w:lineRule="auto"/>
        <w:ind w:left="117" w:right="540"/>
        <w:rPr>
          <w:rFonts w:ascii="Simplified Arabic" w:hAnsi="Simplified Arabic" w:cs="Simplified Arabic"/>
          <w:b/>
          <w:bCs/>
          <w:color w:val="000000" w:themeColor="text1"/>
          <w:sz w:val="28"/>
          <w:szCs w:val="28"/>
          <w:rtl/>
        </w:rPr>
      </w:pPr>
      <w:r w:rsidRPr="00DE4F89">
        <w:rPr>
          <w:rFonts w:ascii="Simplified Arabic" w:hAnsi="Simplified Arabic" w:cs="Simplified Arabic"/>
          <w:b/>
          <w:bCs/>
          <w:color w:val="000000" w:themeColor="text1"/>
          <w:sz w:val="28"/>
          <w:szCs w:val="28"/>
          <w:rtl/>
        </w:rPr>
        <w:lastRenderedPageBreak/>
        <w:t xml:space="preserve">تطبيقات التدريب والتطوير المهني: </w:t>
      </w:r>
    </w:p>
    <w:p w14:paraId="698CF08A" w14:textId="4BF86A13" w:rsidR="004306A9" w:rsidRPr="00A90B04" w:rsidRDefault="004306A9" w:rsidP="00EC09C7">
      <w:pPr>
        <w:pStyle w:val="Heading2"/>
        <w:tabs>
          <w:tab w:val="right" w:pos="9657"/>
        </w:tabs>
        <w:spacing w:line="276" w:lineRule="auto"/>
        <w:ind w:left="117" w:right="540"/>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t xml:space="preserve">تستخدم تطبيقات التدريب بشكل أساس في توثيق المعلومات الخاصة بإدارة التدريب، وهذه المعلومات تتضمن عدد المشاركين وخصائصهم، محتوى البرنامج، وكلف التدريب ومهارات العاملين في النشاطات التدريبية...الخ. إن قاعدة البيانات الخاصة بإدارة التدريب تتضمن البيانات التدريبية، إضافة إلي شهادات المهارات والخبرة التعليمية. وزيادة على المعلومات الخاصة بتكليف التدريب، فإن قاعدة البيانات توفر بيانات حول البحوث والمجالات العلمية والمصادر المعرفية لمساعدة العاملين في تعلمهم واطلاعهم على إحداث المستجدات العلمية. أما تطبيقات التطوير المهني، فتتمثل في تحديد الميول المهنية، وقيم العمل والأهداف المهنية، كما وأن نظام المعومات قد يوفر خططاً للتطوير المهني تحتوي على معلومات مهمة كنقاط القوة في المهارات المطلوبة، والحاجات التدريبية والتطويرية الأساسية للمواقع الإدارية العليا. </w:t>
      </w:r>
      <w:r w:rsidR="00534E16">
        <w:rPr>
          <w:rFonts w:ascii="Simplified Arabic" w:hAnsi="Simplified Arabic" w:cs="Simplified Arabic" w:hint="cs"/>
          <w:color w:val="000000" w:themeColor="text1"/>
          <w:sz w:val="28"/>
          <w:szCs w:val="28"/>
          <w:rtl/>
        </w:rPr>
        <w:t>(ظاهر ،2011)</w:t>
      </w:r>
      <w:r w:rsidR="00534E16">
        <w:rPr>
          <w:rStyle w:val="FootnoteReference"/>
          <w:rFonts w:ascii="Simplified Arabic" w:hAnsi="Simplified Arabic" w:cs="Simplified Arabic"/>
          <w:color w:val="000000" w:themeColor="text1"/>
          <w:sz w:val="28"/>
          <w:szCs w:val="28"/>
          <w:rtl/>
        </w:rPr>
        <w:footnoteReference w:id="35"/>
      </w:r>
    </w:p>
    <w:p w14:paraId="5EF4D1D2" w14:textId="77777777" w:rsidR="004306A9" w:rsidRPr="00DE4F89" w:rsidRDefault="004306A9" w:rsidP="00EC09C7">
      <w:pPr>
        <w:pStyle w:val="Heading2"/>
        <w:tabs>
          <w:tab w:val="right" w:pos="9657"/>
        </w:tabs>
        <w:spacing w:line="276" w:lineRule="auto"/>
        <w:ind w:left="117" w:right="540"/>
        <w:rPr>
          <w:rFonts w:ascii="Simplified Arabic" w:hAnsi="Simplified Arabic" w:cs="Simplified Arabic"/>
          <w:b/>
          <w:bCs/>
          <w:color w:val="000000" w:themeColor="text1"/>
          <w:sz w:val="28"/>
          <w:szCs w:val="28"/>
          <w:rtl/>
        </w:rPr>
      </w:pPr>
      <w:r w:rsidRPr="00DE4F89">
        <w:rPr>
          <w:rFonts w:ascii="Simplified Arabic" w:hAnsi="Simplified Arabic" w:cs="Simplified Arabic"/>
          <w:b/>
          <w:bCs/>
          <w:color w:val="000000" w:themeColor="text1"/>
          <w:sz w:val="28"/>
          <w:szCs w:val="28"/>
          <w:rtl/>
        </w:rPr>
        <w:t xml:space="preserve">تطبيقات التعويضات: </w:t>
      </w:r>
    </w:p>
    <w:p w14:paraId="71225082" w14:textId="77777777" w:rsidR="004306A9" w:rsidRPr="00A90B04" w:rsidRDefault="004306A9" w:rsidP="00EC09C7">
      <w:pPr>
        <w:pStyle w:val="Heading2"/>
        <w:tabs>
          <w:tab w:val="right" w:pos="9657"/>
        </w:tabs>
        <w:spacing w:line="276" w:lineRule="auto"/>
        <w:ind w:left="117" w:right="540"/>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تتضمن التطبيقات الخاصة بالتعويضات تقويم الوظائف وتحديد الأجور والرواتب واستقصاء الأجور، إضافة إلي تحديد الحوافز والفوائد. إن تطبيقات الأجور والرواتب توفر للإدارة معلومات حول معدلات الدفع وحدود الراتب والتغيير من فترة لأخرى، ولذلك فهي ذات أهمية للتخطيط المستقبلي للزيادات في معدلات الدفع، كما وأنها تساعد الإدارة في تحديد الوظائف التي تكون أجورها أعلي أو أقل من معدلات الدفع في المنظمات المنافسة.</w:t>
      </w:r>
    </w:p>
    <w:p w14:paraId="4C7788A8" w14:textId="6C0D8193" w:rsidR="004306A9" w:rsidRPr="00A90B04" w:rsidRDefault="004306A9" w:rsidP="00EC09C7">
      <w:pPr>
        <w:pStyle w:val="Heading2"/>
        <w:tabs>
          <w:tab w:val="right" w:pos="9657"/>
        </w:tabs>
        <w:spacing w:line="276" w:lineRule="auto"/>
        <w:ind w:left="117" w:right="540"/>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وبذات الصدد يضيف (</w:t>
      </w:r>
      <w:r w:rsidR="00534E16">
        <w:rPr>
          <w:rFonts w:ascii="Simplified Arabic" w:hAnsi="Simplified Arabic" w:cs="Simplified Arabic" w:hint="cs"/>
          <w:color w:val="000000" w:themeColor="text1"/>
          <w:sz w:val="28"/>
          <w:szCs w:val="28"/>
          <w:rtl/>
        </w:rPr>
        <w:t>ظاهر</w:t>
      </w:r>
      <w:r w:rsidRPr="00A90B04">
        <w:rPr>
          <w:rFonts w:ascii="Simplified Arabic" w:hAnsi="Simplified Arabic" w:cs="Simplified Arabic"/>
          <w:color w:val="000000" w:themeColor="text1"/>
          <w:sz w:val="28"/>
          <w:szCs w:val="28"/>
          <w:rtl/>
        </w:rPr>
        <w:t xml:space="preserve">، 2011م) أنه متى ما قررت المنظمة استخدام الحاسب الآلي في نظم معلومات الموارد البشرية، فإن المجالات التي يغطيها هذا النظام تشمل جميع أنشطة الموارد البشرية في المنظمة. ويذكر كذلك أن الحاسوبات الحديثة أسهمت في جعل عمليات خزن وتكامل وتبادل استرجاع المعلومات الممكنة فنياً واقتصادياً سريعة وسهلة، إلا أن  لهذه القوة الهائلة التي يمتلكها الحاسوب تأثيراً سلبياً على حق الخصوصية. </w:t>
      </w:r>
    </w:p>
    <w:p w14:paraId="533784E8" w14:textId="77777777" w:rsidR="00127610" w:rsidRPr="00A90B04" w:rsidRDefault="00127610" w:rsidP="00EC09C7">
      <w:pPr>
        <w:pStyle w:val="Heading2"/>
        <w:tabs>
          <w:tab w:val="right" w:pos="9657"/>
        </w:tabs>
        <w:spacing w:line="276" w:lineRule="auto"/>
        <w:ind w:left="117" w:right="540"/>
        <w:rPr>
          <w:rFonts w:ascii="Simplified Arabic" w:hAnsi="Simplified Arabic" w:cs="Simplified Arabic"/>
          <w:color w:val="000000" w:themeColor="text1"/>
          <w:sz w:val="28"/>
          <w:szCs w:val="28"/>
          <w:rtl/>
        </w:rPr>
      </w:pPr>
    </w:p>
    <w:p w14:paraId="2FA02107" w14:textId="6AF4FA69" w:rsidR="004306A9" w:rsidRPr="00A90B04" w:rsidRDefault="004306A9" w:rsidP="00EC09C7">
      <w:pPr>
        <w:pStyle w:val="Heading2"/>
        <w:tabs>
          <w:tab w:val="right" w:pos="9657"/>
        </w:tabs>
        <w:spacing w:line="276" w:lineRule="auto"/>
        <w:ind w:left="117" w:right="540"/>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lastRenderedPageBreak/>
        <w:t>كما تقدم تكنولوجيا الانترنت والانترانت العديد من الوسائل التي يمكن من خلالها إدارة الخدمات الخاصة بالموارد البشرية وتطويرها، إذ يمكن إعطاء دور أكثر إستراتيجية للموارد البشرية ودعم أفضل للإدارة عبر أقسام المنظمة، وتوفير فرص اكبر للمشاركة والتدريب، وتحسين صورة المنظمة، وتقليل النفقات الإدارية وإرضاء العاملين.</w:t>
      </w:r>
    </w:p>
    <w:p w14:paraId="23DB8B8C" w14:textId="77777777" w:rsidR="00534E16" w:rsidRDefault="004306A9" w:rsidP="00EC09C7">
      <w:pPr>
        <w:pStyle w:val="Heading2"/>
        <w:tabs>
          <w:tab w:val="right" w:pos="9657"/>
        </w:tabs>
        <w:spacing w:line="240" w:lineRule="auto"/>
        <w:ind w:left="117" w:right="540"/>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t>ويبين (</w:t>
      </w:r>
      <w:r w:rsidR="00534E16">
        <w:rPr>
          <w:rFonts w:ascii="Simplified Arabic" w:hAnsi="Simplified Arabic" w:cs="Simplified Arabic" w:hint="cs"/>
          <w:color w:val="000000" w:themeColor="text1"/>
          <w:sz w:val="28"/>
          <w:szCs w:val="28"/>
          <w:rtl/>
        </w:rPr>
        <w:t>ظاهر</w:t>
      </w:r>
      <w:r w:rsidRPr="00A90B04">
        <w:rPr>
          <w:rFonts w:ascii="Simplified Arabic" w:hAnsi="Simplified Arabic" w:cs="Simplified Arabic"/>
          <w:color w:val="000000" w:themeColor="text1"/>
          <w:sz w:val="28"/>
          <w:szCs w:val="28"/>
          <w:rtl/>
        </w:rPr>
        <w:t xml:space="preserve">، 2011م) </w:t>
      </w:r>
      <w:r w:rsidR="00534E16">
        <w:rPr>
          <w:rStyle w:val="FootnoteReference"/>
          <w:rFonts w:ascii="Simplified Arabic" w:hAnsi="Simplified Arabic" w:cs="Simplified Arabic"/>
          <w:color w:val="000000" w:themeColor="text1"/>
          <w:sz w:val="28"/>
          <w:szCs w:val="28"/>
          <w:rtl/>
        </w:rPr>
        <w:footnoteReference w:id="36"/>
      </w:r>
      <w:r w:rsidRPr="00A90B04">
        <w:rPr>
          <w:rFonts w:ascii="Simplified Arabic" w:hAnsi="Simplified Arabic" w:cs="Simplified Arabic"/>
          <w:color w:val="000000" w:themeColor="text1"/>
          <w:sz w:val="28"/>
          <w:szCs w:val="28"/>
          <w:rtl/>
        </w:rPr>
        <w:t xml:space="preserve">مضيفاً أن التوظيف الإلكتروني يعد من المجالات الأساسية لنظام الإدارة الالكترونية للموارد البشرية، حيث بدأت المنظمات في استخدام نظم قائمة على شبكات الانترنت للإسراع من عمليات التوظيف. إذ يمكن الإعلان عن الوظائف الشاغرة بالمنظمة عبر الإنترنت، ومن ثم متابعة المتقدمين للوظائف الشاغرة وإدارتها وإجراء الاختبارات والمقابلات على الانترنت. كذلك يستخدم نظام الإدارة الالكترونية للموارد البشرية في نظام الحضور والانصراف من مقر العمل، واستدعاء الموظف بطريقة الكترونية أو تنبهيه أو إخطاره بأشياء محددة، وذلك عبر إرسال واستقبال الرسائل بطريقة الكترونية (البريد الالكتروني). </w:t>
      </w:r>
    </w:p>
    <w:p w14:paraId="2D1FE542" w14:textId="6BCFF5D9" w:rsidR="004306A9" w:rsidRPr="00A90B04" w:rsidRDefault="004306A9" w:rsidP="00EC09C7">
      <w:pPr>
        <w:pStyle w:val="Heading2"/>
        <w:tabs>
          <w:tab w:val="right" w:pos="9657"/>
        </w:tabs>
        <w:spacing w:line="240" w:lineRule="auto"/>
        <w:ind w:left="117" w:right="540"/>
        <w:rPr>
          <w:rFonts w:ascii="Simplified Arabic" w:hAnsi="Simplified Arabic" w:cs="Simplified Arabic"/>
          <w:color w:val="000000" w:themeColor="text1"/>
          <w:sz w:val="28"/>
          <w:szCs w:val="28"/>
          <w:rtl/>
          <w:lang w:bidi="ar-EG"/>
        </w:rPr>
      </w:pPr>
      <w:r w:rsidRPr="00A90B04">
        <w:rPr>
          <w:rFonts w:ascii="Simplified Arabic" w:hAnsi="Simplified Arabic" w:cs="Simplified Arabic"/>
          <w:color w:val="000000" w:themeColor="text1"/>
          <w:sz w:val="28"/>
          <w:szCs w:val="28"/>
          <w:rtl/>
        </w:rPr>
        <w:t>ويمكن الاستفادة من الإدارة الالكترونية للموارد البشرية في مجال إدارة الأداء. فمن خلال دخول الموظفين عبر البوابات الالكترونية من خلال الانترنت إلي الوظائف والمهارات المطلوبة لشغلها، والتي تعكس متغيرات العمل المستمرة، والربط بين كل متطلب من متطلبات الوظائف بفرص التدريب المتاحة المسجلة بنظام إدارة التعلم، الأمر الذي يتيح الفرصة للموظفين للتخطيط لتطوير ذاتهم، وليتكامل ذلك مع تخطيطهم لمسارهم الوظيفي. كما يمكن استخدام الإدارة الالكترونية في تلقي شكاوي وملاحظات العملاء فيما يختص بأداء وسلوك العاملين في المنظمة من خلال البوابات الكترونية وفي المساحات المعدة لذلك. وهنالك أيضاً الاستبيانات التي تكون على مواقع المنظمات، ويطلب من العملاء تعبئيها لتقييم الأداء والتعرف على رغبات وحاجات العملاء وما إذا كانت لديهم إيه شكاوي أو استيضاحات...الخ.</w:t>
      </w:r>
      <w:r w:rsidR="00534E16">
        <w:rPr>
          <w:rFonts w:ascii="Simplified Arabic" w:hAnsi="Simplified Arabic" w:cs="Simplified Arabic" w:hint="cs"/>
          <w:color w:val="000000" w:themeColor="text1"/>
          <w:sz w:val="28"/>
          <w:szCs w:val="28"/>
          <w:rtl/>
        </w:rPr>
        <w:t>( محمد ،2011)</w:t>
      </w:r>
      <w:r w:rsidR="00534E16">
        <w:rPr>
          <w:rStyle w:val="FootnoteReference"/>
          <w:rFonts w:ascii="Simplified Arabic" w:hAnsi="Simplified Arabic" w:cs="Simplified Arabic"/>
          <w:color w:val="000000" w:themeColor="text1"/>
          <w:sz w:val="28"/>
          <w:szCs w:val="28"/>
          <w:rtl/>
        </w:rPr>
        <w:footnoteReference w:id="37"/>
      </w:r>
    </w:p>
    <w:p w14:paraId="75AB1195" w14:textId="77777777" w:rsidR="004306A9" w:rsidRPr="00A90B04" w:rsidRDefault="004306A9" w:rsidP="00EC09C7">
      <w:pPr>
        <w:pStyle w:val="Heading2"/>
        <w:tabs>
          <w:tab w:val="right" w:pos="9657"/>
        </w:tabs>
        <w:spacing w:line="240" w:lineRule="auto"/>
        <w:ind w:left="117" w:right="540"/>
        <w:rPr>
          <w:rFonts w:ascii="Simplified Arabic" w:hAnsi="Simplified Arabic" w:cs="Simplified Arabic"/>
          <w:color w:val="000000" w:themeColor="text1"/>
          <w:sz w:val="28"/>
          <w:szCs w:val="28"/>
          <w:rtl/>
        </w:rPr>
      </w:pPr>
    </w:p>
    <w:p w14:paraId="3ECE67EE" w14:textId="77777777" w:rsidR="004306A9" w:rsidRPr="00534E16" w:rsidRDefault="004306A9" w:rsidP="00EC09C7">
      <w:pPr>
        <w:pStyle w:val="Heading2"/>
        <w:tabs>
          <w:tab w:val="right" w:pos="9657"/>
        </w:tabs>
        <w:spacing w:line="240" w:lineRule="auto"/>
        <w:ind w:left="117" w:right="540"/>
        <w:rPr>
          <w:rFonts w:ascii="Simplified Arabic" w:hAnsi="Simplified Arabic" w:cs="Simplified Arabic"/>
          <w:b/>
          <w:bCs/>
          <w:color w:val="000000" w:themeColor="text1"/>
          <w:sz w:val="28"/>
          <w:szCs w:val="28"/>
          <w:u w:val="single"/>
          <w:rtl/>
        </w:rPr>
      </w:pPr>
      <w:bookmarkStart w:id="10" w:name="_Hlk191381528"/>
      <w:r w:rsidRPr="00534E16">
        <w:rPr>
          <w:rFonts w:ascii="Simplified Arabic" w:hAnsi="Simplified Arabic" w:cs="Simplified Arabic"/>
          <w:b/>
          <w:bCs/>
          <w:color w:val="000000" w:themeColor="text1"/>
          <w:sz w:val="28"/>
          <w:szCs w:val="28"/>
          <w:u w:val="single"/>
          <w:rtl/>
        </w:rPr>
        <w:t xml:space="preserve">تأثير تكنولوجيا المعلومات على حجم وهيكل الموارد البشرية: </w:t>
      </w:r>
    </w:p>
    <w:bookmarkEnd w:id="10"/>
    <w:p w14:paraId="48F66422" w14:textId="77777777" w:rsidR="000A04F4" w:rsidRPr="00534E16" w:rsidRDefault="000A04F4" w:rsidP="00EC09C7">
      <w:pPr>
        <w:tabs>
          <w:tab w:val="right" w:pos="9657"/>
        </w:tabs>
        <w:bidi w:val="0"/>
        <w:spacing w:before="100" w:beforeAutospacing="1" w:after="100" w:afterAutospacing="1" w:line="240" w:lineRule="auto"/>
        <w:ind w:left="117" w:right="297"/>
        <w:jc w:val="right"/>
        <w:rPr>
          <w:rFonts w:ascii="Simplified Arabic" w:eastAsia="Times New Roman" w:hAnsi="Simplified Arabic" w:cs="Simplified Arabic"/>
          <w:b/>
          <w:bCs/>
          <w:color w:val="000000" w:themeColor="text1"/>
          <w:sz w:val="28"/>
          <w:szCs w:val="28"/>
        </w:rPr>
      </w:pPr>
      <w:r w:rsidRPr="00534E16">
        <w:rPr>
          <w:rFonts w:ascii="Simplified Arabic" w:eastAsia="Times New Roman" w:hAnsi="Simplified Arabic" w:cs="Simplified Arabic"/>
          <w:b/>
          <w:bCs/>
          <w:color w:val="000000" w:themeColor="text1"/>
          <w:sz w:val="28"/>
          <w:szCs w:val="28"/>
          <w:rtl/>
        </w:rPr>
        <w:t>التطبيقات الحاسوبية لتكنولوجيا المعلومات في إدارة الموارد البشرية</w:t>
      </w:r>
    </w:p>
    <w:p w14:paraId="2F6C490A" w14:textId="77777777" w:rsidR="000A04F4" w:rsidRPr="00534E16" w:rsidRDefault="000A04F4" w:rsidP="00EC09C7">
      <w:pPr>
        <w:tabs>
          <w:tab w:val="right" w:pos="9657"/>
        </w:tabs>
        <w:bidi w:val="0"/>
        <w:spacing w:before="100" w:beforeAutospacing="1" w:after="100" w:afterAutospacing="1" w:line="240" w:lineRule="auto"/>
        <w:ind w:left="117" w:right="297"/>
        <w:jc w:val="right"/>
        <w:rPr>
          <w:rFonts w:ascii="Simplified Arabic" w:eastAsia="Times New Roman" w:hAnsi="Simplified Arabic" w:cs="Simplified Arabic"/>
          <w:color w:val="000000" w:themeColor="text1"/>
          <w:sz w:val="28"/>
          <w:szCs w:val="28"/>
        </w:rPr>
      </w:pPr>
      <w:r w:rsidRPr="00534E16">
        <w:rPr>
          <w:rFonts w:ascii="Simplified Arabic" w:eastAsia="Times New Roman" w:hAnsi="Simplified Arabic" w:cs="Simplified Arabic"/>
          <w:color w:val="000000" w:themeColor="text1"/>
          <w:sz w:val="28"/>
          <w:szCs w:val="28"/>
          <w:rtl/>
        </w:rPr>
        <w:t>ساهم التطور التكنولوجي، خصوصًا في مجال الحوسبة، في تحسين أنظمة معلومات الموارد البشرية، مما جعل استخدامها وسيلة استراتيجية لتعزيز الميزة التنافسية للمؤسسات. وتتيح هذه الأنظمة القدرة على التنبؤ بالاحتياجات المستقبلية للموارد البشرية واستثمارها بشكل يساهم في تعزيز الإبداع والابتكار</w:t>
      </w:r>
      <w:r w:rsidRPr="00534E16">
        <w:rPr>
          <w:rFonts w:ascii="Simplified Arabic" w:eastAsia="Times New Roman" w:hAnsi="Simplified Arabic" w:cs="Simplified Arabic"/>
          <w:color w:val="000000" w:themeColor="text1"/>
          <w:sz w:val="28"/>
          <w:szCs w:val="28"/>
        </w:rPr>
        <w:t>.</w:t>
      </w:r>
    </w:p>
    <w:p w14:paraId="683AD28E" w14:textId="5655724A" w:rsidR="000A04F4" w:rsidRPr="00534E16"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sz w:val="28"/>
          <w:szCs w:val="28"/>
          <w:lang w:bidi="ar-EG"/>
        </w:rPr>
      </w:pPr>
      <w:r w:rsidRPr="00534E16">
        <w:rPr>
          <w:rFonts w:ascii="Simplified Arabic" w:eastAsia="Times New Roman" w:hAnsi="Simplified Arabic" w:cs="Simplified Arabic"/>
          <w:color w:val="000000" w:themeColor="text1"/>
          <w:sz w:val="28"/>
          <w:szCs w:val="28"/>
          <w:rtl/>
        </w:rPr>
        <w:lastRenderedPageBreak/>
        <w:t>في جمع وتنظيم وتحليل بيانات الموظفين، مما يدعم اتخاذ قرارات تتعلق بالتدريب، والتحفيز، والترقية، والتنقلات. وتساهم هذه النظم في تحقيق التكامل بين مختلف أنشطة الموارد البشرية وتعزيز التنسيق مع الإدارات الأخرى</w:t>
      </w:r>
      <w:r w:rsidR="00534E16">
        <w:rPr>
          <w:rFonts w:ascii="Simplified Arabic" w:eastAsia="Times New Roman" w:hAnsi="Simplified Arabic" w:cs="Simplified Arabic" w:hint="cs"/>
          <w:color w:val="000000" w:themeColor="text1"/>
          <w:sz w:val="28"/>
          <w:szCs w:val="28"/>
          <w:rtl/>
          <w:lang w:bidi="ar-EG"/>
        </w:rPr>
        <w:t xml:space="preserve"> .</w:t>
      </w:r>
    </w:p>
    <w:p w14:paraId="33AC8E31" w14:textId="2933ED70" w:rsidR="000A04F4" w:rsidRPr="00534E16"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b/>
          <w:bCs/>
          <w:color w:val="000000" w:themeColor="text1"/>
          <w:sz w:val="28"/>
          <w:szCs w:val="28"/>
        </w:rPr>
      </w:pPr>
      <w:r w:rsidRPr="00534E16">
        <w:rPr>
          <w:rFonts w:ascii="Simplified Arabic" w:eastAsia="Times New Roman" w:hAnsi="Simplified Arabic" w:cs="Simplified Arabic"/>
          <w:b/>
          <w:bCs/>
          <w:color w:val="000000" w:themeColor="text1"/>
          <w:sz w:val="28"/>
          <w:szCs w:val="28"/>
          <w:rtl/>
        </w:rPr>
        <w:t>ومن أبرز الأنظمة الحاسوبية المستخدمة في هذا المجال</w:t>
      </w:r>
      <w:r w:rsidR="00534E16">
        <w:rPr>
          <w:rFonts w:ascii="Simplified Arabic" w:eastAsia="Times New Roman" w:hAnsi="Simplified Arabic" w:cs="Simplified Arabic" w:hint="cs"/>
          <w:b/>
          <w:bCs/>
          <w:color w:val="000000" w:themeColor="text1"/>
          <w:sz w:val="28"/>
          <w:szCs w:val="28"/>
          <w:rtl/>
        </w:rPr>
        <w:t xml:space="preserve"> :</w:t>
      </w:r>
    </w:p>
    <w:p w14:paraId="5D6FBE8F" w14:textId="379636CC" w:rsidR="00534E16" w:rsidRPr="00534E16"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kern w:val="0"/>
          <w:sz w:val="28"/>
          <w:szCs w:val="28"/>
          <w:rtl/>
          <w14:ligatures w14:val="none"/>
        </w:rPr>
      </w:pPr>
      <w:r w:rsidRPr="00534E16">
        <w:rPr>
          <w:rFonts w:ascii="Simplified Arabic" w:eastAsia="Times New Roman" w:hAnsi="Simplified Arabic" w:cs="Simplified Arabic"/>
          <w:b/>
          <w:bCs/>
          <w:color w:val="000000" w:themeColor="text1"/>
          <w:kern w:val="0"/>
          <w:sz w:val="28"/>
          <w:szCs w:val="28"/>
          <w:rtl/>
          <w14:ligatures w14:val="none"/>
        </w:rPr>
        <w:t>أنظمة معالجة المعاملات والنصوص</w:t>
      </w:r>
      <w:r w:rsidR="00534E16">
        <w:rPr>
          <w:rFonts w:ascii="Simplified Arabic" w:eastAsia="Times New Roman" w:hAnsi="Simplified Arabic" w:cs="Simplified Arabic" w:hint="cs"/>
          <w:color w:val="000000" w:themeColor="text1"/>
          <w:kern w:val="0"/>
          <w:sz w:val="28"/>
          <w:szCs w:val="28"/>
          <w:rtl/>
          <w14:ligatures w14:val="none"/>
        </w:rPr>
        <w:t xml:space="preserve"> :</w:t>
      </w:r>
      <w:r w:rsidRPr="00534E16">
        <w:rPr>
          <w:rFonts w:ascii="Simplified Arabic" w:eastAsia="Times New Roman" w:hAnsi="Simplified Arabic" w:cs="Simplified Arabic"/>
          <w:color w:val="000000" w:themeColor="text1"/>
          <w:kern w:val="0"/>
          <w:sz w:val="28"/>
          <w:szCs w:val="28"/>
          <w14:ligatures w14:val="none"/>
        </w:rPr>
        <w:t xml:space="preserve"> </w:t>
      </w:r>
    </w:p>
    <w:p w14:paraId="7DD7CA42" w14:textId="36548988" w:rsidR="000A04F4" w:rsidRPr="00A90B04"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تشمل العمليات الحسابية والتوثيق الإداري للقرارات، إلى جانب إدارة بيانات الموظفين مثل الرواتب والأجور وتكاليف التدريب، مما يسهم في تحقيق الامتثال القانوني والتنظيمي</w:t>
      </w:r>
      <w:r w:rsidR="00534E16">
        <w:rPr>
          <w:rFonts w:ascii="Simplified Arabic" w:eastAsia="Times New Roman" w:hAnsi="Simplified Arabic" w:cs="Simplified Arabic" w:hint="cs"/>
          <w:color w:val="000000" w:themeColor="text1"/>
          <w:kern w:val="0"/>
          <w:sz w:val="28"/>
          <w:szCs w:val="28"/>
          <w:rtl/>
          <w14:ligatures w14:val="none"/>
        </w:rPr>
        <w:t xml:space="preserve"> .</w:t>
      </w:r>
    </w:p>
    <w:p w14:paraId="71CC9FBA" w14:textId="496F0DE3" w:rsidR="00534E16" w:rsidRPr="00534E16"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b/>
          <w:bCs/>
          <w:color w:val="000000" w:themeColor="text1"/>
          <w:kern w:val="0"/>
          <w:sz w:val="28"/>
          <w:szCs w:val="28"/>
          <w:rtl/>
          <w14:ligatures w14:val="none"/>
        </w:rPr>
      </w:pPr>
      <w:r w:rsidRPr="00534E16">
        <w:rPr>
          <w:rFonts w:ascii="Simplified Arabic" w:eastAsia="Times New Roman" w:hAnsi="Simplified Arabic" w:cs="Simplified Arabic"/>
          <w:b/>
          <w:bCs/>
          <w:color w:val="000000" w:themeColor="text1"/>
          <w:kern w:val="0"/>
          <w:sz w:val="28"/>
          <w:szCs w:val="28"/>
          <w:rtl/>
          <w14:ligatures w14:val="none"/>
        </w:rPr>
        <w:t>أنظمة دعم القرار</w:t>
      </w:r>
      <w:r w:rsidR="00534E16">
        <w:rPr>
          <w:rFonts w:ascii="Simplified Arabic" w:eastAsia="Times New Roman" w:hAnsi="Simplified Arabic" w:cs="Simplified Arabic" w:hint="cs"/>
          <w:b/>
          <w:bCs/>
          <w:color w:val="000000" w:themeColor="text1"/>
          <w:kern w:val="0"/>
          <w:sz w:val="28"/>
          <w:szCs w:val="28"/>
          <w:rtl/>
          <w14:ligatures w14:val="none"/>
        </w:rPr>
        <w:t>:</w:t>
      </w:r>
      <w:r w:rsidRPr="00534E16">
        <w:rPr>
          <w:rFonts w:ascii="Simplified Arabic" w:eastAsia="Times New Roman" w:hAnsi="Simplified Arabic" w:cs="Simplified Arabic"/>
          <w:b/>
          <w:bCs/>
          <w:color w:val="000000" w:themeColor="text1"/>
          <w:kern w:val="0"/>
          <w:sz w:val="28"/>
          <w:szCs w:val="28"/>
          <w14:ligatures w14:val="none"/>
        </w:rPr>
        <w:t xml:space="preserve"> </w:t>
      </w:r>
    </w:p>
    <w:p w14:paraId="5A774BB9" w14:textId="5B59CCF7" w:rsidR="000A04F4" w:rsidRPr="00A90B04"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kern w:val="0"/>
          <w:sz w:val="28"/>
          <w:szCs w:val="28"/>
          <w:lang w:bidi="ar-EG"/>
          <w14:ligatures w14:val="none"/>
        </w:rPr>
      </w:pPr>
      <w:r w:rsidRPr="00A90B04">
        <w:rPr>
          <w:rFonts w:ascii="Simplified Arabic" w:eastAsia="Times New Roman" w:hAnsi="Simplified Arabic" w:cs="Simplified Arabic"/>
          <w:color w:val="000000" w:themeColor="text1"/>
          <w:kern w:val="0"/>
          <w:sz w:val="28"/>
          <w:szCs w:val="28"/>
          <w:rtl/>
          <w14:ligatures w14:val="none"/>
        </w:rPr>
        <w:t>تساعد المديرين في تحليل البيانات وتقديم بدائل للقرارات بناءً على متغيرات مثل تكلفة الأجور أو متطلبات الوظائف</w:t>
      </w:r>
      <w:r w:rsidR="00534E16">
        <w:rPr>
          <w:rFonts w:ascii="Simplified Arabic" w:eastAsia="Times New Roman" w:hAnsi="Simplified Arabic" w:cs="Simplified Arabic" w:hint="cs"/>
          <w:color w:val="000000" w:themeColor="text1"/>
          <w:kern w:val="0"/>
          <w:sz w:val="28"/>
          <w:szCs w:val="28"/>
          <w:rtl/>
          <w:lang w:bidi="ar-EG"/>
          <w14:ligatures w14:val="none"/>
        </w:rPr>
        <w:t xml:space="preserve"> .</w:t>
      </w:r>
    </w:p>
    <w:p w14:paraId="1CAC81E5" w14:textId="2389CE75" w:rsidR="00534E16" w:rsidRPr="00534E16"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b/>
          <w:bCs/>
          <w:color w:val="000000" w:themeColor="text1"/>
          <w:kern w:val="0"/>
          <w:sz w:val="28"/>
          <w:szCs w:val="28"/>
          <w:rtl/>
          <w14:ligatures w14:val="none"/>
        </w:rPr>
      </w:pPr>
      <w:r w:rsidRPr="00534E16">
        <w:rPr>
          <w:rFonts w:ascii="Simplified Arabic" w:eastAsia="Times New Roman" w:hAnsi="Simplified Arabic" w:cs="Simplified Arabic"/>
          <w:b/>
          <w:bCs/>
          <w:color w:val="000000" w:themeColor="text1"/>
          <w:kern w:val="0"/>
          <w:sz w:val="28"/>
          <w:szCs w:val="28"/>
          <w:rtl/>
          <w14:ligatures w14:val="none"/>
        </w:rPr>
        <w:t>الأنظمة الخبيرة</w:t>
      </w:r>
      <w:r w:rsidR="00534E16" w:rsidRPr="00534E16">
        <w:rPr>
          <w:rFonts w:ascii="Simplified Arabic" w:eastAsia="Times New Roman" w:hAnsi="Simplified Arabic" w:cs="Simplified Arabic" w:hint="cs"/>
          <w:b/>
          <w:bCs/>
          <w:color w:val="000000" w:themeColor="text1"/>
          <w:kern w:val="0"/>
          <w:sz w:val="28"/>
          <w:szCs w:val="28"/>
          <w:rtl/>
          <w:lang w:bidi="ar-EG"/>
          <w14:ligatures w14:val="none"/>
        </w:rPr>
        <w:t xml:space="preserve"> :</w:t>
      </w:r>
      <w:r w:rsidRPr="00534E16">
        <w:rPr>
          <w:rFonts w:ascii="Simplified Arabic" w:eastAsia="Times New Roman" w:hAnsi="Simplified Arabic" w:cs="Simplified Arabic"/>
          <w:b/>
          <w:bCs/>
          <w:color w:val="000000" w:themeColor="text1"/>
          <w:kern w:val="0"/>
          <w:sz w:val="28"/>
          <w:szCs w:val="28"/>
          <w14:ligatures w14:val="none"/>
        </w:rPr>
        <w:t xml:space="preserve"> </w:t>
      </w:r>
    </w:p>
    <w:p w14:paraId="2DA0DAE4" w14:textId="3948A940" w:rsidR="000A04F4" w:rsidRPr="00A90B04"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kern w:val="0"/>
          <w:sz w:val="28"/>
          <w:szCs w:val="28"/>
          <w:lang w:bidi="ar-EG"/>
          <w14:ligatures w14:val="none"/>
        </w:rPr>
      </w:pPr>
      <w:r w:rsidRPr="00A90B04">
        <w:rPr>
          <w:rFonts w:ascii="Simplified Arabic" w:eastAsia="Times New Roman" w:hAnsi="Simplified Arabic" w:cs="Simplified Arabic"/>
          <w:color w:val="000000" w:themeColor="text1"/>
          <w:kern w:val="0"/>
          <w:sz w:val="28"/>
          <w:szCs w:val="28"/>
          <w:rtl/>
          <w14:ligatures w14:val="none"/>
        </w:rPr>
        <w:t>تعتمد على قاعدة معرفية تتضمن معلومات وتحليلات متقدمة، مما يساعد في اتخاذ قرارات مستندة إلى بيانات دقيقة، مماثلة لتفكير الخبراء</w:t>
      </w:r>
      <w:r w:rsidR="00534E16">
        <w:rPr>
          <w:rFonts w:ascii="Simplified Arabic" w:eastAsia="Times New Roman" w:hAnsi="Simplified Arabic" w:cs="Simplified Arabic" w:hint="cs"/>
          <w:color w:val="000000" w:themeColor="text1"/>
          <w:kern w:val="0"/>
          <w:sz w:val="28"/>
          <w:szCs w:val="28"/>
          <w:rtl/>
          <w:lang w:bidi="ar-EG"/>
          <w14:ligatures w14:val="none"/>
        </w:rPr>
        <w:t xml:space="preserve"> .</w:t>
      </w:r>
    </w:p>
    <w:p w14:paraId="0EFA18C6" w14:textId="11519582" w:rsidR="000A04F4" w:rsidRPr="00534E16"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sz w:val="28"/>
          <w:szCs w:val="28"/>
        </w:rPr>
      </w:pPr>
      <w:r w:rsidRPr="00534E16">
        <w:rPr>
          <w:rFonts w:ascii="Simplified Arabic" w:eastAsia="Times New Roman" w:hAnsi="Simplified Arabic" w:cs="Simplified Arabic"/>
          <w:color w:val="000000" w:themeColor="text1"/>
          <w:sz w:val="28"/>
          <w:szCs w:val="28"/>
          <w:rtl/>
        </w:rPr>
        <w:t>تعتمد نظم معلومات الموارد البشرية على قواعد بيانات متخصصة تخزن معلومات الموظفين، مثل بياناتهم الشخصية، ووظائفهم، وسجلاتهم المهنية. وتتيح هذه القواعد إمكانية تخزين المعلومات في ملفات مترابطة، مما يسهل استرجاعها عند الحاجة، كما تساهم في تحسين برامج التدريب والتعويضات وتسهيل الوصول إليها</w:t>
      </w:r>
      <w:r w:rsidR="00534E16">
        <w:rPr>
          <w:rFonts w:ascii="Simplified Arabic" w:eastAsia="Times New Roman" w:hAnsi="Simplified Arabic" w:cs="Simplified Arabic" w:hint="cs"/>
          <w:color w:val="000000" w:themeColor="text1"/>
          <w:sz w:val="28"/>
          <w:szCs w:val="28"/>
          <w:rtl/>
          <w:lang w:bidi="ar-EG"/>
        </w:rPr>
        <w:t xml:space="preserve"> ( ليلى ،2011) </w:t>
      </w:r>
      <w:r w:rsidR="00534E16">
        <w:rPr>
          <w:rStyle w:val="FootnoteReference"/>
          <w:rFonts w:ascii="Simplified Arabic" w:eastAsia="Times New Roman" w:hAnsi="Simplified Arabic" w:cs="Simplified Arabic"/>
          <w:color w:val="000000" w:themeColor="text1"/>
          <w:sz w:val="28"/>
          <w:szCs w:val="28"/>
          <w:rtl/>
          <w:lang w:bidi="ar-EG"/>
        </w:rPr>
        <w:footnoteReference w:id="38"/>
      </w:r>
    </w:p>
    <w:p w14:paraId="3B76812B" w14:textId="77777777" w:rsidR="00534E16" w:rsidRDefault="00534E16"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sz w:val="28"/>
          <w:szCs w:val="28"/>
          <w:rtl/>
        </w:rPr>
      </w:pPr>
    </w:p>
    <w:p w14:paraId="380CFC41" w14:textId="77777777" w:rsidR="00534E16" w:rsidRDefault="00534E16"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sz w:val="28"/>
          <w:szCs w:val="28"/>
          <w:rtl/>
        </w:rPr>
      </w:pPr>
    </w:p>
    <w:p w14:paraId="66ADA552" w14:textId="0271F09C" w:rsidR="00534E16" w:rsidRDefault="00534E16"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sz w:val="28"/>
          <w:szCs w:val="28"/>
        </w:rPr>
      </w:pPr>
    </w:p>
    <w:p w14:paraId="68284246" w14:textId="77777777" w:rsidR="00EC09C7" w:rsidRDefault="00EC09C7"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sz w:val="28"/>
          <w:szCs w:val="28"/>
          <w:rtl/>
        </w:rPr>
      </w:pPr>
    </w:p>
    <w:p w14:paraId="2B952365" w14:textId="2D1C1827" w:rsidR="000A04F4" w:rsidRPr="00534E16"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b/>
          <w:bCs/>
          <w:color w:val="000000" w:themeColor="text1"/>
          <w:sz w:val="28"/>
          <w:szCs w:val="28"/>
          <w:u w:val="single"/>
        </w:rPr>
      </w:pPr>
      <w:r w:rsidRPr="00534E16">
        <w:rPr>
          <w:rFonts w:ascii="Simplified Arabic" w:eastAsia="Times New Roman" w:hAnsi="Simplified Arabic" w:cs="Simplified Arabic"/>
          <w:b/>
          <w:bCs/>
          <w:color w:val="000000" w:themeColor="text1"/>
          <w:sz w:val="28"/>
          <w:szCs w:val="28"/>
          <w:u w:val="single"/>
          <w:rtl/>
        </w:rPr>
        <w:lastRenderedPageBreak/>
        <w:t>تطبيقات نظم معلومات الموارد البشرية</w:t>
      </w:r>
      <w:r w:rsidR="00534E16">
        <w:rPr>
          <w:rFonts w:ascii="Simplified Arabic" w:eastAsia="Times New Roman" w:hAnsi="Simplified Arabic" w:cs="Simplified Arabic" w:hint="cs"/>
          <w:b/>
          <w:bCs/>
          <w:color w:val="000000" w:themeColor="text1"/>
          <w:sz w:val="28"/>
          <w:szCs w:val="28"/>
          <w:u w:val="single"/>
          <w:rtl/>
        </w:rPr>
        <w:t xml:space="preserve"> :</w:t>
      </w:r>
    </w:p>
    <w:p w14:paraId="137BADC4" w14:textId="2D439BE2" w:rsidR="000A04F4" w:rsidRPr="00534E16"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sz w:val="28"/>
          <w:szCs w:val="28"/>
          <w:rtl/>
          <w:lang w:bidi="ar-EG"/>
        </w:rPr>
      </w:pPr>
      <w:r w:rsidRPr="00534E16">
        <w:rPr>
          <w:rFonts w:ascii="Simplified Arabic" w:eastAsia="Times New Roman" w:hAnsi="Simplified Arabic" w:cs="Simplified Arabic"/>
          <w:color w:val="000000" w:themeColor="text1"/>
          <w:sz w:val="28"/>
          <w:szCs w:val="28"/>
          <w:rtl/>
        </w:rPr>
        <w:t>تشمل تطبيقات هذه النظم عدة مجالات رئيسية، منها</w:t>
      </w:r>
      <w:r w:rsidR="00534E16">
        <w:rPr>
          <w:rFonts w:ascii="Simplified Arabic" w:eastAsia="Times New Roman" w:hAnsi="Simplified Arabic" w:cs="Simplified Arabic" w:hint="cs"/>
          <w:color w:val="000000" w:themeColor="text1"/>
          <w:sz w:val="28"/>
          <w:szCs w:val="28"/>
          <w:rtl/>
          <w:lang w:bidi="ar-EG"/>
        </w:rPr>
        <w:t xml:space="preserve"> : ( مصطفى ، 2014)</w:t>
      </w:r>
      <w:r w:rsidR="00534E16">
        <w:rPr>
          <w:rStyle w:val="FootnoteReference"/>
          <w:rFonts w:ascii="Simplified Arabic" w:eastAsia="Times New Roman" w:hAnsi="Simplified Arabic" w:cs="Simplified Arabic"/>
          <w:color w:val="000000" w:themeColor="text1"/>
          <w:sz w:val="28"/>
          <w:szCs w:val="28"/>
          <w:rtl/>
          <w:lang w:bidi="ar-EG"/>
        </w:rPr>
        <w:footnoteReference w:id="39"/>
      </w:r>
    </w:p>
    <w:p w14:paraId="52A6EDA0" w14:textId="77D12349" w:rsidR="00534E16"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kern w:val="0"/>
          <w:sz w:val="28"/>
          <w:szCs w:val="28"/>
          <w:rtl/>
          <w14:ligatures w14:val="none"/>
        </w:rPr>
      </w:pPr>
      <w:r w:rsidRPr="00534E16">
        <w:rPr>
          <w:rFonts w:ascii="Simplified Arabic" w:eastAsia="Times New Roman" w:hAnsi="Simplified Arabic" w:cs="Simplified Arabic"/>
          <w:b/>
          <w:bCs/>
          <w:color w:val="000000" w:themeColor="text1"/>
          <w:kern w:val="0"/>
          <w:sz w:val="28"/>
          <w:szCs w:val="28"/>
          <w:rtl/>
          <w14:ligatures w14:val="none"/>
        </w:rPr>
        <w:t>التوظيف</w:t>
      </w:r>
      <w:r w:rsidR="00534E16">
        <w:rPr>
          <w:rFonts w:ascii="Simplified Arabic" w:eastAsia="Times New Roman" w:hAnsi="Simplified Arabic" w:cs="Simplified Arabic" w:hint="cs"/>
          <w:color w:val="000000" w:themeColor="text1"/>
          <w:kern w:val="0"/>
          <w:sz w:val="28"/>
          <w:szCs w:val="28"/>
          <w:rtl/>
          <w14:ligatures w14:val="none"/>
        </w:rPr>
        <w:t xml:space="preserve"> :</w:t>
      </w:r>
      <w:r w:rsidRPr="00A90B04">
        <w:rPr>
          <w:rFonts w:ascii="Simplified Arabic" w:eastAsia="Times New Roman" w:hAnsi="Simplified Arabic" w:cs="Simplified Arabic"/>
          <w:color w:val="000000" w:themeColor="text1"/>
          <w:kern w:val="0"/>
          <w:sz w:val="28"/>
          <w:szCs w:val="28"/>
          <w14:ligatures w14:val="none"/>
        </w:rPr>
        <w:t xml:space="preserve"> </w:t>
      </w:r>
    </w:p>
    <w:p w14:paraId="0AC5E40A" w14:textId="446BA36D" w:rsidR="000A04F4" w:rsidRPr="00A90B04"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تساهم في إدارة عمليات الاستقطاب والاختيار من خلال تخزين بيانات المرشحين، وتحديد الأنسب للوظائف المتاحة</w:t>
      </w:r>
      <w:r w:rsidR="00534E16">
        <w:rPr>
          <w:rFonts w:ascii="Simplified Arabic" w:eastAsia="Times New Roman" w:hAnsi="Simplified Arabic" w:cs="Simplified Arabic" w:hint="cs"/>
          <w:color w:val="000000" w:themeColor="text1"/>
          <w:kern w:val="0"/>
          <w:sz w:val="28"/>
          <w:szCs w:val="28"/>
          <w:rtl/>
          <w14:ligatures w14:val="none"/>
        </w:rPr>
        <w:t xml:space="preserve"> .</w:t>
      </w:r>
    </w:p>
    <w:p w14:paraId="035B5747" w14:textId="732630B6" w:rsidR="00534E16" w:rsidRPr="00534E16"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b/>
          <w:bCs/>
          <w:color w:val="000000" w:themeColor="text1"/>
          <w:kern w:val="0"/>
          <w:sz w:val="28"/>
          <w:szCs w:val="28"/>
          <w:rtl/>
          <w14:ligatures w14:val="none"/>
        </w:rPr>
      </w:pPr>
      <w:r w:rsidRPr="00534E16">
        <w:rPr>
          <w:rFonts w:ascii="Simplified Arabic" w:eastAsia="Times New Roman" w:hAnsi="Simplified Arabic" w:cs="Simplified Arabic"/>
          <w:b/>
          <w:bCs/>
          <w:color w:val="000000" w:themeColor="text1"/>
          <w:kern w:val="0"/>
          <w:sz w:val="28"/>
          <w:szCs w:val="28"/>
          <w:rtl/>
          <w14:ligatures w14:val="none"/>
        </w:rPr>
        <w:t>التخطيط للموارد البشرية</w:t>
      </w:r>
      <w:r w:rsidR="00534E16" w:rsidRPr="00534E16">
        <w:rPr>
          <w:rFonts w:ascii="Simplified Arabic" w:eastAsia="Times New Roman" w:hAnsi="Simplified Arabic" w:cs="Simplified Arabic" w:hint="cs"/>
          <w:b/>
          <w:bCs/>
          <w:color w:val="000000" w:themeColor="text1"/>
          <w:kern w:val="0"/>
          <w:sz w:val="28"/>
          <w:szCs w:val="28"/>
          <w:rtl/>
          <w:lang w:bidi="ar-EG"/>
          <w14:ligatures w14:val="none"/>
        </w:rPr>
        <w:t xml:space="preserve"> :</w:t>
      </w:r>
      <w:r w:rsidRPr="00534E16">
        <w:rPr>
          <w:rFonts w:ascii="Simplified Arabic" w:eastAsia="Times New Roman" w:hAnsi="Simplified Arabic" w:cs="Simplified Arabic"/>
          <w:b/>
          <w:bCs/>
          <w:color w:val="000000" w:themeColor="text1"/>
          <w:kern w:val="0"/>
          <w:sz w:val="28"/>
          <w:szCs w:val="28"/>
          <w14:ligatures w14:val="none"/>
        </w:rPr>
        <w:t xml:space="preserve"> </w:t>
      </w:r>
    </w:p>
    <w:p w14:paraId="5AE0F842" w14:textId="50E06EED" w:rsidR="00534E16" w:rsidRPr="00A90B04"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تشمل تخطيط التعاقب الوظيفي وتحديد الاحتياجات المستقبلية من الموارد البشرية بناءً على بيانات دقيقة</w:t>
      </w:r>
    </w:p>
    <w:p w14:paraId="6F55B4D4" w14:textId="5C7FF97F" w:rsidR="00534E16" w:rsidRPr="00534E16"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b/>
          <w:bCs/>
          <w:color w:val="000000" w:themeColor="text1"/>
          <w:kern w:val="0"/>
          <w:sz w:val="28"/>
          <w:szCs w:val="28"/>
          <w:rtl/>
          <w:lang w:bidi="ar-EG"/>
          <w14:ligatures w14:val="none"/>
        </w:rPr>
      </w:pPr>
      <w:r w:rsidRPr="00534E16">
        <w:rPr>
          <w:rFonts w:ascii="Simplified Arabic" w:eastAsia="Times New Roman" w:hAnsi="Simplified Arabic" w:cs="Simplified Arabic"/>
          <w:b/>
          <w:bCs/>
          <w:color w:val="000000" w:themeColor="text1"/>
          <w:kern w:val="0"/>
          <w:sz w:val="28"/>
          <w:szCs w:val="28"/>
          <w:rtl/>
          <w14:ligatures w14:val="none"/>
        </w:rPr>
        <w:t>إدارة الأداء</w:t>
      </w:r>
      <w:r w:rsidR="00534E16" w:rsidRPr="00534E16">
        <w:rPr>
          <w:rFonts w:ascii="Simplified Arabic" w:eastAsia="Times New Roman" w:hAnsi="Simplified Arabic" w:cs="Simplified Arabic" w:hint="cs"/>
          <w:b/>
          <w:bCs/>
          <w:color w:val="000000" w:themeColor="text1"/>
          <w:kern w:val="0"/>
          <w:sz w:val="28"/>
          <w:szCs w:val="28"/>
          <w:rtl/>
          <w:lang w:bidi="ar-EG"/>
          <w14:ligatures w14:val="none"/>
        </w:rPr>
        <w:t xml:space="preserve"> :</w:t>
      </w:r>
      <w:r w:rsidRPr="00534E16">
        <w:rPr>
          <w:rFonts w:ascii="Simplified Arabic" w:eastAsia="Times New Roman" w:hAnsi="Simplified Arabic" w:cs="Simplified Arabic"/>
          <w:b/>
          <w:bCs/>
          <w:color w:val="000000" w:themeColor="text1"/>
          <w:kern w:val="0"/>
          <w:sz w:val="28"/>
          <w:szCs w:val="28"/>
          <w14:ligatures w14:val="none"/>
        </w:rPr>
        <w:t xml:space="preserve"> </w:t>
      </w:r>
    </w:p>
    <w:p w14:paraId="36FDDDA5" w14:textId="34935D6C" w:rsidR="000A04F4" w:rsidRPr="00A90B04"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توفر نظم معلومات الموارد البشرية أدوات لتقييم أداء الموظفين وربطه بمعايير محددة، مما يساعد في تحسين الكفاءة ومعالجة الفجوات في الأداء</w:t>
      </w:r>
    </w:p>
    <w:p w14:paraId="36E7FBC3" w14:textId="1CAEEF82" w:rsidR="00534E16" w:rsidRPr="00534E16"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b/>
          <w:bCs/>
          <w:color w:val="000000" w:themeColor="text1"/>
          <w:kern w:val="0"/>
          <w:sz w:val="28"/>
          <w:szCs w:val="28"/>
          <w:rtl/>
          <w:lang w:bidi="ar-EG"/>
          <w14:ligatures w14:val="none"/>
        </w:rPr>
      </w:pPr>
      <w:r w:rsidRPr="00534E16">
        <w:rPr>
          <w:rFonts w:ascii="Simplified Arabic" w:eastAsia="Times New Roman" w:hAnsi="Simplified Arabic" w:cs="Simplified Arabic"/>
          <w:b/>
          <w:bCs/>
          <w:color w:val="000000" w:themeColor="text1"/>
          <w:kern w:val="0"/>
          <w:sz w:val="28"/>
          <w:szCs w:val="28"/>
          <w:rtl/>
          <w14:ligatures w14:val="none"/>
        </w:rPr>
        <w:t>التدريب والتطوير المهني</w:t>
      </w:r>
      <w:r w:rsidR="00534E16" w:rsidRPr="00534E16">
        <w:rPr>
          <w:rFonts w:ascii="Simplified Arabic" w:eastAsia="Times New Roman" w:hAnsi="Simplified Arabic" w:cs="Simplified Arabic" w:hint="cs"/>
          <w:b/>
          <w:bCs/>
          <w:color w:val="000000" w:themeColor="text1"/>
          <w:kern w:val="0"/>
          <w:sz w:val="28"/>
          <w:szCs w:val="28"/>
          <w:rtl/>
          <w14:ligatures w14:val="none"/>
        </w:rPr>
        <w:t xml:space="preserve"> :</w:t>
      </w:r>
      <w:r w:rsidRPr="00534E16">
        <w:rPr>
          <w:rFonts w:ascii="Simplified Arabic" w:eastAsia="Times New Roman" w:hAnsi="Simplified Arabic" w:cs="Simplified Arabic"/>
          <w:b/>
          <w:bCs/>
          <w:color w:val="000000" w:themeColor="text1"/>
          <w:kern w:val="0"/>
          <w:sz w:val="28"/>
          <w:szCs w:val="28"/>
          <w14:ligatures w14:val="none"/>
        </w:rPr>
        <w:t xml:space="preserve"> </w:t>
      </w:r>
    </w:p>
    <w:p w14:paraId="442CD151" w14:textId="272F9EA9" w:rsidR="000A04F4" w:rsidRPr="00A90B04"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kern w:val="0"/>
          <w:sz w:val="28"/>
          <w:szCs w:val="28"/>
          <w:lang w:bidi="ar-EG"/>
          <w14:ligatures w14:val="none"/>
        </w:rPr>
      </w:pPr>
      <w:r w:rsidRPr="00A90B04">
        <w:rPr>
          <w:rFonts w:ascii="Simplified Arabic" w:eastAsia="Times New Roman" w:hAnsi="Simplified Arabic" w:cs="Simplified Arabic"/>
          <w:color w:val="000000" w:themeColor="text1"/>
          <w:kern w:val="0"/>
          <w:sz w:val="28"/>
          <w:szCs w:val="28"/>
          <w:rtl/>
          <w14:ligatures w14:val="none"/>
        </w:rPr>
        <w:t>تساعد في توثيق بيانات التدريب، مثل أعداد المشاركين، ومحتوى البرامج، والتكاليف، إضافة إلى إدارة خطط التطوير المهني للموظفين</w:t>
      </w:r>
      <w:r w:rsidR="00534E16">
        <w:rPr>
          <w:rFonts w:ascii="Simplified Arabic" w:eastAsia="Times New Roman" w:hAnsi="Simplified Arabic" w:cs="Simplified Arabic" w:hint="cs"/>
          <w:color w:val="000000" w:themeColor="text1"/>
          <w:kern w:val="0"/>
          <w:sz w:val="28"/>
          <w:szCs w:val="28"/>
          <w:rtl/>
          <w:lang w:bidi="ar-EG"/>
          <w14:ligatures w14:val="none"/>
        </w:rPr>
        <w:t xml:space="preserve"> .</w:t>
      </w:r>
    </w:p>
    <w:p w14:paraId="3A0BC178" w14:textId="00AD705D" w:rsidR="00534E16"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kern w:val="0"/>
          <w:sz w:val="28"/>
          <w:szCs w:val="28"/>
          <w:rtl/>
          <w14:ligatures w14:val="none"/>
        </w:rPr>
      </w:pPr>
      <w:r w:rsidRPr="00534E16">
        <w:rPr>
          <w:rFonts w:ascii="Simplified Arabic" w:eastAsia="Times New Roman" w:hAnsi="Simplified Arabic" w:cs="Simplified Arabic"/>
          <w:b/>
          <w:bCs/>
          <w:color w:val="000000" w:themeColor="text1"/>
          <w:kern w:val="0"/>
          <w:sz w:val="28"/>
          <w:szCs w:val="28"/>
          <w:rtl/>
          <w14:ligatures w14:val="none"/>
        </w:rPr>
        <w:t>التعويضات</w:t>
      </w:r>
      <w:r w:rsidR="00534E16">
        <w:rPr>
          <w:rFonts w:ascii="Simplified Arabic" w:eastAsia="Times New Roman" w:hAnsi="Simplified Arabic" w:cs="Simplified Arabic" w:hint="cs"/>
          <w:b/>
          <w:bCs/>
          <w:color w:val="000000" w:themeColor="text1"/>
          <w:kern w:val="0"/>
          <w:sz w:val="28"/>
          <w:szCs w:val="28"/>
          <w:rtl/>
          <w:lang w:bidi="ar-EG"/>
          <w14:ligatures w14:val="none"/>
        </w:rPr>
        <w:t xml:space="preserve"> :</w:t>
      </w:r>
      <w:r w:rsidRPr="00A90B04">
        <w:rPr>
          <w:rFonts w:ascii="Simplified Arabic" w:eastAsia="Times New Roman" w:hAnsi="Simplified Arabic" w:cs="Simplified Arabic"/>
          <w:color w:val="000000" w:themeColor="text1"/>
          <w:kern w:val="0"/>
          <w:sz w:val="28"/>
          <w:szCs w:val="28"/>
          <w14:ligatures w14:val="none"/>
        </w:rPr>
        <w:t xml:space="preserve"> </w:t>
      </w:r>
    </w:p>
    <w:p w14:paraId="0666EA1E" w14:textId="4A7DFA2B" w:rsidR="000A04F4" w:rsidRPr="00A90B04"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kern w:val="0"/>
          <w:sz w:val="28"/>
          <w:szCs w:val="28"/>
          <w:lang w:bidi="ar-EG"/>
          <w14:ligatures w14:val="none"/>
        </w:rPr>
      </w:pPr>
      <w:r w:rsidRPr="00A90B04">
        <w:rPr>
          <w:rFonts w:ascii="Simplified Arabic" w:eastAsia="Times New Roman" w:hAnsi="Simplified Arabic" w:cs="Simplified Arabic"/>
          <w:color w:val="000000" w:themeColor="text1"/>
          <w:kern w:val="0"/>
          <w:sz w:val="28"/>
          <w:szCs w:val="28"/>
          <w:rtl/>
          <w14:ligatures w14:val="none"/>
        </w:rPr>
        <w:t>تتيح إمكانية تحديد الأجور والحوافز بناءً على معايير موضوعية، مما يسهم في تحقيق العدالة في بيئة العمل</w:t>
      </w:r>
      <w:r w:rsidR="00CB4994">
        <w:rPr>
          <w:rFonts w:ascii="Simplified Arabic" w:eastAsia="Times New Roman" w:hAnsi="Simplified Arabic" w:cs="Simplified Arabic" w:hint="cs"/>
          <w:color w:val="000000" w:themeColor="text1"/>
          <w:kern w:val="0"/>
          <w:sz w:val="28"/>
          <w:szCs w:val="28"/>
          <w:rtl/>
          <w:lang w:bidi="ar-EG"/>
          <w14:ligatures w14:val="none"/>
        </w:rPr>
        <w:t xml:space="preserve"> </w:t>
      </w:r>
    </w:p>
    <w:p w14:paraId="353044A2" w14:textId="5CCB534A" w:rsidR="000A04F4" w:rsidRPr="00534E16" w:rsidRDefault="000A04F4"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sz w:val="28"/>
          <w:szCs w:val="28"/>
          <w:lang w:bidi="ar-EG"/>
        </w:rPr>
      </w:pPr>
      <w:r w:rsidRPr="00534E16">
        <w:rPr>
          <w:rFonts w:ascii="Simplified Arabic" w:eastAsia="Times New Roman" w:hAnsi="Simplified Arabic" w:cs="Simplified Arabic"/>
          <w:color w:val="000000" w:themeColor="text1"/>
          <w:sz w:val="28"/>
          <w:szCs w:val="28"/>
          <w:rtl/>
        </w:rPr>
        <w:t>مع التقدم التكنولوجي، أصبح من الضروري دمج نظم معلومات الموارد البشرية مع الحلول الرقمية الحديثة، مثل الإنترنت والإنترانت، لتعزيز كفاءة العمليات وتوفير فرص تدريبية أوسع للموظفين. كما ساهمت هذه النظم في تطوير عمليات التوظيف الإلكتروني، مما يتيح الإعلان عن الوظائف، وفرز المتقدمين، وإجراء الاختبارات عبر الإنترنت، إضافة إلى تحسين أنظمة الحضور والانصراف ومتابعة أداء الموظفين بطرق أكثر كفاءة وشفافية</w:t>
      </w:r>
      <w:r w:rsidR="00CB4994">
        <w:rPr>
          <w:rFonts w:ascii="Simplified Arabic" w:eastAsia="Times New Roman" w:hAnsi="Simplified Arabic" w:cs="Simplified Arabic" w:hint="cs"/>
          <w:color w:val="000000" w:themeColor="text1"/>
          <w:sz w:val="28"/>
          <w:szCs w:val="28"/>
          <w:rtl/>
          <w:lang w:bidi="ar-EG"/>
        </w:rPr>
        <w:t xml:space="preserve"> .</w:t>
      </w:r>
    </w:p>
    <w:p w14:paraId="17C5DC7C" w14:textId="0D81D8E6" w:rsidR="000A04F4" w:rsidRPr="00534E16" w:rsidRDefault="000A04F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sz w:val="28"/>
          <w:szCs w:val="28"/>
          <w:lang w:bidi="ar-EG"/>
        </w:rPr>
      </w:pPr>
      <w:r w:rsidRPr="00534E16">
        <w:rPr>
          <w:rFonts w:ascii="Simplified Arabic" w:eastAsia="Times New Roman" w:hAnsi="Simplified Arabic" w:cs="Simplified Arabic"/>
          <w:color w:val="000000" w:themeColor="text1"/>
          <w:sz w:val="28"/>
          <w:szCs w:val="28"/>
          <w:rtl/>
        </w:rPr>
        <w:lastRenderedPageBreak/>
        <w:t>كما أن الإدارة الإلكترونية للموارد البشرية عززت من قدرة المؤسسات على تقديم خدمات أفضل للموظفين والعملاء، سواء من خلال البوابات الإلكترونية التي تتيح للموظفين التخطيط لمسارهم المهني، أو من خلال آليات تلقي الشكاوى والملاحظات لتحسين بيئة العمل، مما يسهم في تعزيز رضا الموظفين وتحقيق أهداف المنظمة بشكل أكثر فعالية</w:t>
      </w:r>
      <w:r w:rsidR="00CB4994">
        <w:rPr>
          <w:rFonts w:ascii="Simplified Arabic" w:eastAsia="Times New Roman" w:hAnsi="Simplified Arabic" w:cs="Simplified Arabic" w:hint="cs"/>
          <w:color w:val="000000" w:themeColor="text1"/>
          <w:sz w:val="28"/>
          <w:szCs w:val="28"/>
          <w:rtl/>
          <w:lang w:bidi="ar-EG"/>
        </w:rPr>
        <w:t xml:space="preserve"> .</w:t>
      </w:r>
    </w:p>
    <w:p w14:paraId="40E64D9D" w14:textId="2E2A7E4E" w:rsidR="00127610" w:rsidRPr="00CB4994" w:rsidRDefault="00CB4994" w:rsidP="00EC09C7">
      <w:pPr>
        <w:pStyle w:val="Heading2"/>
        <w:tabs>
          <w:tab w:val="right" w:pos="9657"/>
        </w:tabs>
        <w:spacing w:line="240" w:lineRule="auto"/>
        <w:ind w:left="117" w:right="540"/>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 وعلى الجانب الاخر يوجد العديد </w:t>
      </w:r>
      <w:r w:rsidRPr="00CB4994">
        <w:rPr>
          <w:rFonts w:ascii="Simplified Arabic" w:hAnsi="Simplified Arabic" w:cs="Simplified Arabic" w:hint="cs"/>
          <w:b/>
          <w:bCs/>
          <w:color w:val="000000" w:themeColor="text1"/>
          <w:sz w:val="28"/>
          <w:szCs w:val="28"/>
          <w:rtl/>
        </w:rPr>
        <w:t xml:space="preserve">من </w:t>
      </w:r>
      <w:r w:rsidR="004306A9" w:rsidRPr="00CB4994">
        <w:rPr>
          <w:rFonts w:ascii="Simplified Arabic" w:hAnsi="Simplified Arabic" w:cs="Simplified Arabic"/>
          <w:b/>
          <w:bCs/>
          <w:color w:val="000000" w:themeColor="text1"/>
          <w:sz w:val="28"/>
          <w:szCs w:val="28"/>
          <w:rtl/>
        </w:rPr>
        <w:t>الآثار السلوكية لتكنولوجيا المعلومات</w:t>
      </w:r>
      <w:r w:rsidR="00127610" w:rsidRPr="00CB4994">
        <w:rPr>
          <w:rFonts w:ascii="Simplified Arabic" w:hAnsi="Simplified Arabic" w:cs="Simplified Arabic"/>
          <w:b/>
          <w:bCs/>
          <w:color w:val="000000" w:themeColor="text1"/>
          <w:sz w:val="28"/>
          <w:szCs w:val="28"/>
          <w:rtl/>
        </w:rPr>
        <w:t xml:space="preserve"> </w:t>
      </w:r>
      <w:r>
        <w:rPr>
          <w:rFonts w:ascii="Simplified Arabic" w:hAnsi="Simplified Arabic" w:cs="Simplified Arabic" w:hint="cs"/>
          <w:b/>
          <w:bCs/>
          <w:color w:val="000000" w:themeColor="text1"/>
          <w:sz w:val="28"/>
          <w:szCs w:val="28"/>
          <w:rtl/>
        </w:rPr>
        <w:t>ونذكر منها التالى</w:t>
      </w:r>
      <w:r w:rsidR="00127610" w:rsidRPr="00CB4994">
        <w:rPr>
          <w:rFonts w:ascii="Simplified Arabic" w:hAnsi="Simplified Arabic" w:cs="Simplified Arabic"/>
          <w:b/>
          <w:bCs/>
          <w:color w:val="000000" w:themeColor="text1"/>
          <w:sz w:val="28"/>
          <w:szCs w:val="28"/>
          <w:rtl/>
        </w:rPr>
        <w:t>:</w:t>
      </w:r>
    </w:p>
    <w:p w14:paraId="295A8E6A" w14:textId="578C7662" w:rsidR="005F75BE" w:rsidRPr="00CB4994" w:rsidRDefault="005F75BE" w:rsidP="00EC09C7">
      <w:pPr>
        <w:pStyle w:val="NormalWeb"/>
        <w:tabs>
          <w:tab w:val="right" w:pos="9657"/>
        </w:tabs>
        <w:ind w:left="117" w:right="117"/>
        <w:jc w:val="right"/>
        <w:rPr>
          <w:rFonts w:ascii="Simplified Arabic" w:hAnsi="Simplified Arabic" w:cs="Simplified Arabic"/>
          <w:b/>
          <w:bCs/>
          <w:color w:val="000000" w:themeColor="text1"/>
          <w:sz w:val="28"/>
          <w:szCs w:val="28"/>
        </w:rPr>
      </w:pPr>
      <w:r w:rsidRPr="00CB4994">
        <w:rPr>
          <w:rFonts w:ascii="Simplified Arabic" w:hAnsi="Simplified Arabic" w:cs="Simplified Arabic"/>
          <w:b/>
          <w:bCs/>
          <w:color w:val="000000" w:themeColor="text1"/>
          <w:sz w:val="28"/>
          <w:szCs w:val="28"/>
          <w:rtl/>
        </w:rPr>
        <w:t>تأثير تكنولوجيا المعلومات على حجم وهيكل</w:t>
      </w:r>
      <w:r w:rsidR="00CB4994" w:rsidRPr="00CB4994">
        <w:rPr>
          <w:rFonts w:ascii="Simplified Arabic" w:hAnsi="Simplified Arabic" w:cs="Simplified Arabic" w:hint="cs"/>
          <w:b/>
          <w:bCs/>
          <w:color w:val="000000" w:themeColor="text1"/>
          <w:sz w:val="28"/>
          <w:szCs w:val="28"/>
          <w:rtl/>
        </w:rPr>
        <w:t xml:space="preserve"> </w:t>
      </w:r>
      <w:r w:rsidRPr="00CB4994">
        <w:rPr>
          <w:rFonts w:ascii="Simplified Arabic" w:hAnsi="Simplified Arabic" w:cs="Simplified Arabic"/>
          <w:b/>
          <w:bCs/>
          <w:color w:val="000000" w:themeColor="text1"/>
          <w:sz w:val="28"/>
          <w:szCs w:val="28"/>
          <w:rtl/>
        </w:rPr>
        <w:t>الموارد البشرية</w:t>
      </w:r>
    </w:p>
    <w:p w14:paraId="12163115" w14:textId="4968F62D" w:rsidR="005F75BE" w:rsidRPr="00534E16" w:rsidRDefault="005F75BE"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sz w:val="28"/>
          <w:szCs w:val="28"/>
          <w:rtl/>
          <w:lang w:bidi="ar-EG"/>
        </w:rPr>
      </w:pPr>
      <w:r w:rsidRPr="00534E16">
        <w:rPr>
          <w:rFonts w:ascii="Simplified Arabic" w:eastAsia="Times New Roman" w:hAnsi="Simplified Arabic" w:cs="Simplified Arabic"/>
          <w:color w:val="000000" w:themeColor="text1"/>
          <w:sz w:val="28"/>
          <w:szCs w:val="28"/>
          <w:rtl/>
        </w:rPr>
        <w:t>أدى التوسع في استخدام تقنية المعلومات إلى تقليص حجم العمالة وإعادة هيكلة المنظمات، مع تزايد الحاجة إلى مهارات متقدمة لتحل محل العمالة غير المهرة. كما ارتفع الطلب على التعليم العالي والتخصصات المرتبطة بتكنولوجيا المعلومات، مما انعكس على ارتفاع أجور هذه الفئة من العاملين مقارنة بالمجالات الأخرى</w:t>
      </w:r>
      <w:r w:rsidR="00CB4994">
        <w:rPr>
          <w:rFonts w:ascii="Simplified Arabic" w:eastAsia="Times New Roman" w:hAnsi="Simplified Arabic" w:cs="Simplified Arabic" w:hint="cs"/>
          <w:color w:val="000000" w:themeColor="text1"/>
          <w:sz w:val="28"/>
          <w:szCs w:val="28"/>
          <w:rtl/>
          <w:lang w:bidi="ar-EG"/>
        </w:rPr>
        <w:t xml:space="preserve"> . ( بريان وجيمس ، 2008) </w:t>
      </w:r>
      <w:r w:rsidR="00CB4994">
        <w:rPr>
          <w:rStyle w:val="FootnoteReference"/>
          <w:rFonts w:ascii="Simplified Arabic" w:eastAsia="Times New Roman" w:hAnsi="Simplified Arabic" w:cs="Simplified Arabic"/>
          <w:color w:val="000000" w:themeColor="text1"/>
          <w:sz w:val="28"/>
          <w:szCs w:val="28"/>
          <w:rtl/>
          <w:lang w:bidi="ar-EG"/>
        </w:rPr>
        <w:footnoteReference w:id="40"/>
      </w:r>
    </w:p>
    <w:p w14:paraId="7865AB6C" w14:textId="77777777" w:rsidR="005F75BE" w:rsidRPr="00CB4994" w:rsidRDefault="005F75BE"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b/>
          <w:bCs/>
          <w:color w:val="000000" w:themeColor="text1"/>
          <w:sz w:val="28"/>
          <w:szCs w:val="28"/>
        </w:rPr>
      </w:pPr>
      <w:r w:rsidRPr="00CB4994">
        <w:rPr>
          <w:rFonts w:ascii="Simplified Arabic" w:eastAsia="Times New Roman" w:hAnsi="Simplified Arabic" w:cs="Simplified Arabic"/>
          <w:b/>
          <w:bCs/>
          <w:color w:val="000000" w:themeColor="text1"/>
          <w:sz w:val="28"/>
          <w:szCs w:val="28"/>
          <w:rtl/>
        </w:rPr>
        <w:t>ظهور أشكال جديدة من العمالة</w:t>
      </w:r>
    </w:p>
    <w:p w14:paraId="6F6E424C" w14:textId="462D28BB" w:rsidR="005F75BE" w:rsidRPr="00534E16" w:rsidRDefault="005F75BE"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sz w:val="28"/>
          <w:szCs w:val="28"/>
        </w:rPr>
      </w:pPr>
      <w:r w:rsidRPr="00534E16">
        <w:rPr>
          <w:rFonts w:ascii="Simplified Arabic" w:eastAsia="Times New Roman" w:hAnsi="Simplified Arabic" w:cs="Simplified Arabic"/>
          <w:color w:val="000000" w:themeColor="text1"/>
          <w:sz w:val="28"/>
          <w:szCs w:val="28"/>
          <w:rtl/>
        </w:rPr>
        <w:t>ساهمت التحولات في طبيعة العمل في انتشار أنماط جديدة من التوظيف، مثل العمالة المؤقتة والتعاقدية، بهدف خفض التكاليف وتعزيز المرونة. ويتطلب هذا الواقع الجديد تطوير استراتيجيات إدارة الموارد البشرية للتكيف مع زيادة الاعتماد على هذه الأشكال، التي من المتوقع أن تصبح أكثر انتشارًا في المستقبل، مما يؤثر على العلاقة بين الموظف والمؤسسة</w:t>
      </w:r>
      <w:r w:rsidR="00CB4994">
        <w:rPr>
          <w:rFonts w:ascii="Simplified Arabic" w:eastAsia="Times New Roman" w:hAnsi="Simplified Arabic" w:cs="Simplified Arabic" w:hint="cs"/>
          <w:color w:val="000000" w:themeColor="text1"/>
          <w:sz w:val="28"/>
          <w:szCs w:val="28"/>
          <w:rtl/>
        </w:rPr>
        <w:t xml:space="preserve"> .</w:t>
      </w:r>
      <w:r w:rsidRPr="00534E16">
        <w:rPr>
          <w:rFonts w:ascii="Simplified Arabic" w:eastAsia="Times New Roman" w:hAnsi="Simplified Arabic" w:cs="Simplified Arabic"/>
          <w:color w:val="000000" w:themeColor="text1"/>
          <w:sz w:val="28"/>
          <w:szCs w:val="28"/>
        </w:rPr>
        <w:t>.</w:t>
      </w:r>
    </w:p>
    <w:p w14:paraId="73F24562" w14:textId="77777777" w:rsidR="005F75BE" w:rsidRPr="00CB4994" w:rsidRDefault="005F75BE"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b/>
          <w:bCs/>
          <w:color w:val="000000" w:themeColor="text1"/>
          <w:sz w:val="28"/>
          <w:szCs w:val="28"/>
        </w:rPr>
      </w:pPr>
      <w:r w:rsidRPr="00CB4994">
        <w:rPr>
          <w:rFonts w:ascii="Simplified Arabic" w:eastAsia="Times New Roman" w:hAnsi="Simplified Arabic" w:cs="Simplified Arabic"/>
          <w:b/>
          <w:bCs/>
          <w:color w:val="000000" w:themeColor="text1"/>
          <w:sz w:val="28"/>
          <w:szCs w:val="28"/>
          <w:rtl/>
        </w:rPr>
        <w:t>توسيع مجالات العمل والتعلم والتدريب عن بعد</w:t>
      </w:r>
    </w:p>
    <w:p w14:paraId="305CB079" w14:textId="7666BC06" w:rsidR="005F75BE" w:rsidRDefault="005F75BE"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sz w:val="28"/>
          <w:szCs w:val="28"/>
          <w:rtl/>
          <w:lang w:bidi="ar-EG"/>
        </w:rPr>
      </w:pPr>
      <w:r w:rsidRPr="00534E16">
        <w:rPr>
          <w:rFonts w:ascii="Simplified Arabic" w:eastAsia="Times New Roman" w:hAnsi="Simplified Arabic" w:cs="Simplified Arabic"/>
          <w:color w:val="000000" w:themeColor="text1"/>
          <w:sz w:val="28"/>
          <w:szCs w:val="28"/>
          <w:rtl/>
        </w:rPr>
        <w:t>وفرت تقنية المعلومات فرصًا جديدة للموارد البشرية، خاصة لفئات معينة مثل ذوي الاحتياجات الخاصة أو من يفضلون العمل والتعلم من المنزل. كما أصبح بالإمكان عقد الاجتماعات والإشراف على الأعمال عن بُعد، مما يزيد من كفاءة الأداء الوظيفي. وأتاح التعليم والتدريب عن بعد فرصًا أوسع لتطوير المهارات دون الحاجة للحضور الفعلي</w:t>
      </w:r>
      <w:r w:rsidR="00CB4994">
        <w:rPr>
          <w:rFonts w:ascii="Simplified Arabic" w:eastAsia="Times New Roman" w:hAnsi="Simplified Arabic" w:cs="Simplified Arabic" w:hint="cs"/>
          <w:color w:val="000000" w:themeColor="text1"/>
          <w:sz w:val="28"/>
          <w:szCs w:val="28"/>
          <w:rtl/>
          <w:lang w:bidi="ar-EG"/>
        </w:rPr>
        <w:t xml:space="preserve"> ( برايان وجيمس ، 2008) .</w:t>
      </w:r>
    </w:p>
    <w:p w14:paraId="5E481A07" w14:textId="0F1B7575" w:rsidR="00CB4994" w:rsidRDefault="00CB4994" w:rsidP="00EC09C7">
      <w:pPr>
        <w:tabs>
          <w:tab w:val="right" w:pos="9657"/>
        </w:tabs>
        <w:bidi w:val="0"/>
        <w:spacing w:before="100" w:beforeAutospacing="1" w:after="100" w:afterAutospacing="1" w:line="240" w:lineRule="auto"/>
        <w:ind w:left="117" w:right="117"/>
        <w:jc w:val="right"/>
        <w:rPr>
          <w:rFonts w:ascii="Simplified Arabic" w:eastAsia="Times New Roman" w:hAnsi="Simplified Arabic" w:cs="Simplified Arabic"/>
          <w:color w:val="000000" w:themeColor="text1"/>
          <w:sz w:val="28"/>
          <w:szCs w:val="28"/>
          <w:rtl/>
          <w:lang w:bidi="ar-EG"/>
        </w:rPr>
      </w:pPr>
    </w:p>
    <w:p w14:paraId="40BEB853" w14:textId="6F32142F" w:rsidR="005F75BE" w:rsidRPr="00534E16" w:rsidRDefault="005F75BE" w:rsidP="00EC09C7">
      <w:pPr>
        <w:tabs>
          <w:tab w:val="right" w:pos="9657"/>
        </w:tabs>
        <w:bidi w:val="0"/>
        <w:spacing w:before="100" w:beforeAutospacing="1" w:after="100" w:afterAutospacing="1" w:line="240" w:lineRule="auto"/>
        <w:ind w:left="117" w:right="117"/>
        <w:rPr>
          <w:rFonts w:ascii="Simplified Arabic" w:eastAsia="Times New Roman" w:hAnsi="Simplified Arabic" w:cs="Simplified Arabic"/>
          <w:color w:val="000000" w:themeColor="text1"/>
          <w:sz w:val="28"/>
          <w:szCs w:val="28"/>
        </w:rPr>
      </w:pPr>
    </w:p>
    <w:p w14:paraId="351AFF00" w14:textId="6FB20D4F" w:rsidR="004306A9" w:rsidRPr="00CB4994" w:rsidRDefault="004306A9" w:rsidP="00EC09C7">
      <w:pPr>
        <w:pStyle w:val="Heading2"/>
        <w:tabs>
          <w:tab w:val="right" w:pos="9657"/>
        </w:tabs>
        <w:spacing w:line="240" w:lineRule="auto"/>
        <w:ind w:left="117" w:right="117"/>
        <w:rPr>
          <w:rFonts w:ascii="Simplified Arabic" w:hAnsi="Simplified Arabic" w:cs="Simplified Arabic"/>
          <w:b/>
          <w:bCs/>
          <w:color w:val="000000" w:themeColor="text1"/>
          <w:sz w:val="36"/>
          <w:szCs w:val="36"/>
          <w:u w:val="single"/>
        </w:rPr>
      </w:pPr>
      <w:r w:rsidRPr="00CB4994">
        <w:rPr>
          <w:rFonts w:ascii="Simplified Arabic" w:hAnsi="Simplified Arabic" w:cs="Simplified Arabic"/>
          <w:b/>
          <w:bCs/>
          <w:color w:val="000000" w:themeColor="text1"/>
          <w:w w:val="98"/>
          <w:sz w:val="36"/>
          <w:szCs w:val="36"/>
          <w:u w:val="single"/>
          <w:rtl/>
        </w:rPr>
        <w:lastRenderedPageBreak/>
        <w:t>ﺍﻟﻤﻠﺨﺹ</w:t>
      </w:r>
    </w:p>
    <w:p w14:paraId="089C6FE3" w14:textId="432C7AB6" w:rsidR="005F75BE" w:rsidRPr="00A90B04" w:rsidRDefault="005F75BE" w:rsidP="00EC09C7">
      <w:pPr>
        <w:tabs>
          <w:tab w:val="right" w:pos="9657"/>
        </w:tabs>
        <w:bidi w:val="0"/>
        <w:spacing w:before="100" w:beforeAutospacing="1" w:after="100" w:afterAutospacing="1" w:line="276" w:lineRule="auto"/>
        <w:ind w:left="117" w:right="117"/>
        <w:jc w:val="right"/>
        <w:rPr>
          <w:rFonts w:ascii="Simplified Arabic" w:eastAsia="Times New Roman" w:hAnsi="Simplified Arabic" w:cs="Simplified Arabic"/>
          <w:color w:val="000000" w:themeColor="text1"/>
          <w:kern w:val="0"/>
          <w:sz w:val="28"/>
          <w:szCs w:val="28"/>
          <w:rtl/>
          <w:lang w:bidi="ar-EG"/>
          <w14:ligatures w14:val="none"/>
        </w:rPr>
      </w:pPr>
      <w:bookmarkStart w:id="11" w:name="_Hlk191379767"/>
      <w:r w:rsidRPr="00A90B04">
        <w:rPr>
          <w:rFonts w:ascii="Simplified Arabic" w:eastAsia="Times New Roman" w:hAnsi="Simplified Arabic" w:cs="Simplified Arabic"/>
          <w:color w:val="000000" w:themeColor="text1"/>
          <w:kern w:val="0"/>
          <w:sz w:val="28"/>
          <w:szCs w:val="28"/>
          <w:rtl/>
          <w14:ligatures w14:val="none"/>
        </w:rPr>
        <w:t>تُعدّ إدارة الموارد البشرية عنصرًا أساسيًا في نجاح المؤسسات، حيث تهدف إلى تحقيق الكفاءة التنظيمية وتعزيز بيئة العمل من خلال استراتيجيات فعالة تشمل التوظيف، والتدريب، وتقييم الأداء، والتعويضات. يشمل هذا الفصل مناقشة شاملة لمفهوم إدارة الموارد البشرية، وأهدافها، وأهميتها، مع التركيز على دورها في دعم الأهداف الاستراتيجية للمؤسسة وتحسين الإنتاجية. كما يتناول الاتجاهات الحديثة التي أصبحت ضرورية في ظل التغيرات السريعة في بيئة الأعمال، مثل التحول الرقمي وإدارة المواهب وتعزيز المرونة في العمل، والتي تساعد المؤسسات على مواجهة التحديات الجديدة</w:t>
      </w:r>
      <w:r w:rsidR="00CB4994">
        <w:rPr>
          <w:rFonts w:ascii="Simplified Arabic" w:eastAsia="Times New Roman" w:hAnsi="Simplified Arabic" w:cs="Simplified Arabic" w:hint="cs"/>
          <w:color w:val="000000" w:themeColor="text1"/>
          <w:kern w:val="0"/>
          <w:sz w:val="28"/>
          <w:szCs w:val="28"/>
          <w:rtl/>
          <w:lang w:bidi="ar-EG"/>
          <w14:ligatures w14:val="none"/>
        </w:rPr>
        <w:t xml:space="preserve"> .</w:t>
      </w:r>
    </w:p>
    <w:p w14:paraId="2F41484D" w14:textId="3EB3F135" w:rsidR="00CB4994" w:rsidRDefault="005F75BE" w:rsidP="00EC09C7">
      <w:pPr>
        <w:tabs>
          <w:tab w:val="right" w:pos="9657"/>
        </w:tabs>
        <w:bidi w:val="0"/>
        <w:spacing w:before="100" w:beforeAutospacing="1" w:after="100" w:afterAutospacing="1" w:line="276" w:lineRule="auto"/>
        <w:ind w:left="117" w:right="117"/>
        <w:jc w:val="right"/>
        <w:rPr>
          <w:rFonts w:ascii="Simplified Arabic" w:eastAsia="Times New Roman" w:hAnsi="Simplified Arabic" w:cs="Simplified Arabic"/>
          <w:color w:val="000000" w:themeColor="text1"/>
          <w:kern w:val="0"/>
          <w:sz w:val="28"/>
          <w:szCs w:val="28"/>
          <w:rtl/>
          <w14:ligatures w14:val="none"/>
        </w:rPr>
      </w:pPr>
      <w:r w:rsidRPr="00A90B04">
        <w:rPr>
          <w:rFonts w:ascii="Simplified Arabic" w:eastAsia="Times New Roman" w:hAnsi="Simplified Arabic" w:cs="Simplified Arabic"/>
          <w:color w:val="000000" w:themeColor="text1"/>
          <w:kern w:val="0"/>
          <w:sz w:val="28"/>
          <w:szCs w:val="28"/>
          <w:rtl/>
          <w14:ligatures w14:val="none"/>
        </w:rPr>
        <w:t>يلعب التحول الرقمي دورًا محوريًا في تطوير ممارسات الموارد البشرية، حيث تسهم التقنيات الحديثة مثل الذكاء الاصطناعي والتحليلات التنبؤية في تحسين عمليات التوظيف والتطوير المهني من خلال توفير أدوات متقدمة لاختيار الكفاءات، وتحليل أداء الموظفين، وتصميم برامج تدريبية مخصصة. كما أصبح اعتماد أنظمة إدارة الموارد البشرية</w:t>
      </w:r>
      <w:r w:rsidR="00CB4994">
        <w:rPr>
          <w:rFonts w:ascii="Simplified Arabic" w:eastAsia="Times New Roman" w:hAnsi="Simplified Arabic" w:cs="Simplified Arabic" w:hint="cs"/>
          <w:color w:val="000000" w:themeColor="text1"/>
          <w:kern w:val="0"/>
          <w:sz w:val="28"/>
          <w:szCs w:val="28"/>
          <w:rtl/>
          <w14:ligatures w14:val="none"/>
        </w:rPr>
        <w:t xml:space="preserve"> </w:t>
      </w:r>
      <w:r w:rsidR="00CB4994" w:rsidRPr="00A90B04">
        <w:rPr>
          <w:rFonts w:ascii="Simplified Arabic" w:eastAsia="Times New Roman" w:hAnsi="Simplified Arabic" w:cs="Simplified Arabic"/>
          <w:color w:val="000000" w:themeColor="text1"/>
          <w:kern w:val="0"/>
          <w:sz w:val="28"/>
          <w:szCs w:val="28"/>
          <w:rtl/>
          <w14:ligatures w14:val="none"/>
        </w:rPr>
        <w:t>ضرورة لتعزيز كفاءة العمليات وتوفير بيئة عمل أكثر مرونة</w:t>
      </w:r>
      <w:r w:rsidR="00CB4994">
        <w:rPr>
          <w:rFonts w:ascii="Simplified Arabic" w:eastAsia="Times New Roman" w:hAnsi="Simplified Arabic" w:cs="Simplified Arabic" w:hint="cs"/>
          <w:color w:val="000000" w:themeColor="text1"/>
          <w:kern w:val="0"/>
          <w:sz w:val="28"/>
          <w:szCs w:val="28"/>
          <w:rtl/>
          <w14:ligatures w14:val="none"/>
        </w:rPr>
        <w:t xml:space="preserve"> .</w:t>
      </w:r>
      <w:r w:rsidRPr="00A90B04">
        <w:rPr>
          <w:rFonts w:ascii="Simplified Arabic" w:eastAsia="Times New Roman" w:hAnsi="Simplified Arabic" w:cs="Simplified Arabic"/>
          <w:color w:val="000000" w:themeColor="text1"/>
          <w:kern w:val="0"/>
          <w:sz w:val="28"/>
          <w:szCs w:val="28"/>
          <w14:ligatures w14:val="none"/>
        </w:rPr>
        <w:t xml:space="preserve"> </w:t>
      </w:r>
    </w:p>
    <w:p w14:paraId="7C758D15" w14:textId="688B5E32" w:rsidR="005F75BE" w:rsidRPr="00A90B04" w:rsidRDefault="005F75BE" w:rsidP="00EC09C7">
      <w:pPr>
        <w:tabs>
          <w:tab w:val="right" w:pos="9657"/>
        </w:tabs>
        <w:bidi w:val="0"/>
        <w:spacing w:before="100" w:beforeAutospacing="1" w:after="100" w:afterAutospacing="1" w:line="276" w:lineRule="auto"/>
        <w:ind w:left="117" w:right="117"/>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علاوة على ذلك، أدت التطورات التكنولوجية إلى ظهور تحديات جديدة تتطلب من المؤسسات إعادة هيكلة استراتيجياتها لضمان تحقيق أقصى استفادة من رأس المال البشري. ومن أبرز هذه التحديات الحاجة إلى التكيف مع التحولات الرقمية، وإدارة فرق العمل الافتراضية، وحماية خصوصية البيانات في بيئات العمل الرقمية. كما أن التطور المستمر في أنماط العمل، مثل العمل عن بُعد والعمل بنظام العقود المؤقتة، يتطلب إعادة صياغة سياسات الموارد البشرية لضمان تحقيق التوازن بين أهداف المؤسسة واحتياجات الموظفين</w:t>
      </w:r>
      <w:r w:rsidR="00CB4994">
        <w:rPr>
          <w:rFonts w:ascii="Simplified Arabic" w:eastAsia="Times New Roman" w:hAnsi="Simplified Arabic" w:cs="Simplified Arabic" w:hint="cs"/>
          <w:color w:val="000000" w:themeColor="text1"/>
          <w:kern w:val="0"/>
          <w:sz w:val="28"/>
          <w:szCs w:val="28"/>
          <w:rtl/>
          <w14:ligatures w14:val="none"/>
        </w:rPr>
        <w:t xml:space="preserve"> .</w:t>
      </w:r>
      <w:r w:rsidRPr="00A90B04">
        <w:rPr>
          <w:rFonts w:ascii="Simplified Arabic" w:eastAsia="Times New Roman" w:hAnsi="Simplified Arabic" w:cs="Simplified Arabic"/>
          <w:color w:val="000000" w:themeColor="text1"/>
          <w:kern w:val="0"/>
          <w:sz w:val="28"/>
          <w:szCs w:val="28"/>
          <w14:ligatures w14:val="none"/>
        </w:rPr>
        <w:t>.</w:t>
      </w:r>
    </w:p>
    <w:p w14:paraId="44B24DBF" w14:textId="570C8295" w:rsidR="005F75BE" w:rsidRPr="00A90B04" w:rsidRDefault="005F75BE" w:rsidP="00EC09C7">
      <w:pPr>
        <w:tabs>
          <w:tab w:val="right" w:pos="9657"/>
        </w:tabs>
        <w:bidi w:val="0"/>
        <w:spacing w:before="100" w:beforeAutospacing="1" w:after="100" w:afterAutospacing="1" w:line="276" w:lineRule="auto"/>
        <w:ind w:left="117" w:right="117"/>
        <w:jc w:val="right"/>
        <w:rPr>
          <w:rFonts w:ascii="Simplified Arabic" w:eastAsia="Times New Roman" w:hAnsi="Simplified Arabic" w:cs="Simplified Arabic"/>
          <w:color w:val="000000" w:themeColor="text1"/>
          <w:kern w:val="0"/>
          <w:sz w:val="28"/>
          <w:szCs w:val="28"/>
          <w14:ligatures w14:val="none"/>
        </w:rPr>
      </w:pPr>
      <w:r w:rsidRPr="00A90B04">
        <w:rPr>
          <w:rFonts w:ascii="Simplified Arabic" w:eastAsia="Times New Roman" w:hAnsi="Simplified Arabic" w:cs="Simplified Arabic"/>
          <w:color w:val="000000" w:themeColor="text1"/>
          <w:kern w:val="0"/>
          <w:sz w:val="28"/>
          <w:szCs w:val="28"/>
          <w:rtl/>
          <w14:ligatures w14:val="none"/>
        </w:rPr>
        <w:t>في ظل المنافسة المتزايدة والتحولات التكنولوجية المتسارعة، يعتمد النجاح المؤسسي اليوم على مدى قدرة المنظمات على تبني ممارسات إدارة الموارد البشرية المتطورة، وضمان توافقها مع الاتجاهات العالمية الحديثة. إن الاستثمار في تطوير رأس المال البشري وتحسين بيئة العمل يسهم بشكل مباشر في تعزيز الإنتاجية، ورفع مستوى رضا الموظفين، وتحقيق الاستدامة والنمو على المدى الطويل</w:t>
      </w:r>
      <w:r w:rsidR="00CB4994">
        <w:rPr>
          <w:rFonts w:ascii="Simplified Arabic" w:eastAsia="Times New Roman" w:hAnsi="Simplified Arabic" w:cs="Simplified Arabic" w:hint="cs"/>
          <w:color w:val="000000" w:themeColor="text1"/>
          <w:kern w:val="0"/>
          <w:sz w:val="28"/>
          <w:szCs w:val="28"/>
          <w:rtl/>
          <w14:ligatures w14:val="none"/>
        </w:rPr>
        <w:t xml:space="preserve"> .</w:t>
      </w:r>
    </w:p>
    <w:p w14:paraId="54A69046" w14:textId="58508F01" w:rsidR="005F7D67" w:rsidRPr="00561642" w:rsidRDefault="005F7D67" w:rsidP="00EC09C7">
      <w:pPr>
        <w:pStyle w:val="Heading2"/>
        <w:tabs>
          <w:tab w:val="right" w:pos="9657"/>
        </w:tabs>
        <w:spacing w:line="240" w:lineRule="auto"/>
        <w:ind w:left="117" w:right="540"/>
        <w:jc w:val="center"/>
        <w:rPr>
          <w:rFonts w:ascii="Simplified Arabic" w:hAnsi="Simplified Arabic" w:cs="Simplified Arabic"/>
          <w:b/>
          <w:bCs/>
          <w:color w:val="000000" w:themeColor="text1"/>
          <w:sz w:val="40"/>
          <w:szCs w:val="40"/>
        </w:rPr>
      </w:pPr>
      <w:r w:rsidRPr="00561642">
        <w:rPr>
          <w:rFonts w:ascii="Simplified Arabic" w:hAnsi="Simplified Arabic" w:cs="Simplified Arabic"/>
          <w:b/>
          <w:bCs/>
          <w:color w:val="000000" w:themeColor="text1"/>
          <w:w w:val="98"/>
          <w:sz w:val="40"/>
          <w:szCs w:val="40"/>
          <w:rtl/>
        </w:rPr>
        <w:lastRenderedPageBreak/>
        <w:t>الفصل الثالث</w:t>
      </w:r>
      <w:r w:rsidRPr="00561642">
        <w:rPr>
          <w:rFonts w:ascii="Simplified Arabic" w:hAnsi="Simplified Arabic" w:cs="Simplified Arabic"/>
          <w:b/>
          <w:bCs/>
          <w:color w:val="000000" w:themeColor="text1"/>
          <w:w w:val="98"/>
          <w:sz w:val="40"/>
          <w:szCs w:val="40"/>
        </w:rPr>
        <w:t>:</w:t>
      </w:r>
      <w:r w:rsidRPr="00561642">
        <w:rPr>
          <w:rFonts w:ascii="Simplified Arabic" w:hAnsi="Simplified Arabic" w:cs="Simplified Arabic"/>
          <w:b/>
          <w:bCs/>
          <w:color w:val="000000" w:themeColor="text1"/>
          <w:spacing w:val="12"/>
          <w:sz w:val="40"/>
          <w:szCs w:val="40"/>
          <w:rtl/>
        </w:rPr>
        <w:t xml:space="preserve"> </w:t>
      </w:r>
      <w:r w:rsidRPr="00561642">
        <w:rPr>
          <w:rFonts w:ascii="Simplified Arabic" w:hAnsi="Simplified Arabic" w:cs="Simplified Arabic"/>
          <w:b/>
          <w:bCs/>
          <w:color w:val="000000" w:themeColor="text1"/>
          <w:w w:val="98"/>
          <w:sz w:val="40"/>
          <w:szCs w:val="40"/>
          <w:rtl/>
        </w:rPr>
        <w:t>ﺍﻷﺘﻤﺘﺔ</w:t>
      </w:r>
      <w:r w:rsidRPr="00561642">
        <w:rPr>
          <w:rFonts w:ascii="Simplified Arabic" w:hAnsi="Simplified Arabic" w:cs="Simplified Arabic"/>
          <w:b/>
          <w:bCs/>
          <w:color w:val="000000" w:themeColor="text1"/>
          <w:spacing w:val="14"/>
          <w:sz w:val="40"/>
          <w:szCs w:val="40"/>
          <w:rtl/>
        </w:rPr>
        <w:t xml:space="preserve"> </w:t>
      </w:r>
      <w:r w:rsidRPr="00561642">
        <w:rPr>
          <w:rFonts w:ascii="Simplified Arabic" w:hAnsi="Simplified Arabic" w:cs="Simplified Arabic"/>
          <w:b/>
          <w:bCs/>
          <w:color w:val="000000" w:themeColor="text1"/>
          <w:w w:val="98"/>
          <w:sz w:val="40"/>
          <w:szCs w:val="40"/>
          <w:rtl/>
        </w:rPr>
        <w:t>ﻭﺇﺩﺍﺭﺓ</w:t>
      </w:r>
      <w:r w:rsidRPr="00561642">
        <w:rPr>
          <w:rFonts w:ascii="Simplified Arabic" w:hAnsi="Simplified Arabic" w:cs="Simplified Arabic"/>
          <w:b/>
          <w:bCs/>
          <w:color w:val="000000" w:themeColor="text1"/>
          <w:spacing w:val="21"/>
          <w:sz w:val="40"/>
          <w:szCs w:val="40"/>
          <w:rtl/>
        </w:rPr>
        <w:t xml:space="preserve"> </w:t>
      </w:r>
      <w:r w:rsidRPr="00561642">
        <w:rPr>
          <w:rFonts w:ascii="Simplified Arabic" w:hAnsi="Simplified Arabic" w:cs="Simplified Arabic"/>
          <w:b/>
          <w:bCs/>
          <w:color w:val="000000" w:themeColor="text1"/>
          <w:w w:val="98"/>
          <w:sz w:val="40"/>
          <w:szCs w:val="40"/>
          <w:rtl/>
        </w:rPr>
        <w:t>ﺍﻟﻤﻭﺍﺭﺩ</w:t>
      </w:r>
      <w:r w:rsidRPr="00561642">
        <w:rPr>
          <w:rFonts w:ascii="Simplified Arabic" w:hAnsi="Simplified Arabic" w:cs="Simplified Arabic"/>
          <w:b/>
          <w:bCs/>
          <w:color w:val="000000" w:themeColor="text1"/>
          <w:spacing w:val="18"/>
          <w:sz w:val="40"/>
          <w:szCs w:val="40"/>
          <w:rtl/>
        </w:rPr>
        <w:t xml:space="preserve"> </w:t>
      </w:r>
      <w:r w:rsidRPr="00561642">
        <w:rPr>
          <w:rFonts w:ascii="Simplified Arabic" w:hAnsi="Simplified Arabic" w:cs="Simplified Arabic"/>
          <w:b/>
          <w:bCs/>
          <w:color w:val="000000" w:themeColor="text1"/>
          <w:w w:val="98"/>
          <w:sz w:val="40"/>
          <w:szCs w:val="40"/>
          <w:rtl/>
        </w:rPr>
        <w:t>ﺍﻟﺒﺸﺭﻴﺔ</w:t>
      </w:r>
    </w:p>
    <w:p w14:paraId="3AC635B3" w14:textId="77777777" w:rsidR="005F7D67" w:rsidRPr="00561642" w:rsidRDefault="005F7D67"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p>
    <w:p w14:paraId="614AB60B" w14:textId="41EC4CD8" w:rsidR="005F7D67" w:rsidRPr="00561642" w:rsidRDefault="005F7D67"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561642">
        <w:rPr>
          <w:rFonts w:ascii="Simplified Arabic" w:hAnsi="Simplified Arabic" w:cs="Simplified Arabic"/>
          <w:b/>
          <w:bCs/>
          <w:color w:val="000000" w:themeColor="text1"/>
          <w:w w:val="97"/>
          <w:sz w:val="28"/>
          <w:szCs w:val="28"/>
        </w:rPr>
        <w:t>(1)</w:t>
      </w:r>
      <w:r w:rsidRPr="00561642">
        <w:rPr>
          <w:rFonts w:ascii="Simplified Arabic" w:hAnsi="Simplified Arabic" w:cs="Simplified Arabic"/>
          <w:b/>
          <w:bCs/>
          <w:color w:val="000000" w:themeColor="text1"/>
          <w:spacing w:val="17"/>
          <w:sz w:val="28"/>
          <w:szCs w:val="28"/>
          <w:rtl/>
        </w:rPr>
        <w:t xml:space="preserve"> </w:t>
      </w:r>
      <w:r w:rsidRPr="00561642">
        <w:rPr>
          <w:rFonts w:ascii="Simplified Arabic" w:hAnsi="Simplified Arabic" w:cs="Simplified Arabic"/>
          <w:b/>
          <w:bCs/>
          <w:color w:val="000000" w:themeColor="text1"/>
          <w:w w:val="97"/>
          <w:sz w:val="28"/>
          <w:szCs w:val="28"/>
          <w:rtl/>
        </w:rPr>
        <w:t>ﺍﻟﻤﻘﺩﻤﺔ</w:t>
      </w:r>
    </w:p>
    <w:p w14:paraId="6F9F0664" w14:textId="1BB049EB" w:rsidR="005F7D67" w:rsidRPr="00561642" w:rsidRDefault="005F7D67"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lang w:bidi="ar-EG"/>
        </w:rPr>
      </w:pPr>
      <w:r w:rsidRPr="00561642">
        <w:rPr>
          <w:rFonts w:ascii="Simplified Arabic" w:hAnsi="Simplified Arabic" w:cs="Simplified Arabic"/>
          <w:b/>
          <w:bCs/>
          <w:color w:val="000000" w:themeColor="text1"/>
          <w:w w:val="98"/>
          <w:sz w:val="28"/>
          <w:szCs w:val="28"/>
        </w:rPr>
        <w:t>(2)</w:t>
      </w:r>
      <w:r w:rsidRPr="00561642">
        <w:rPr>
          <w:rFonts w:ascii="Simplified Arabic" w:hAnsi="Simplified Arabic" w:cs="Simplified Arabic"/>
          <w:b/>
          <w:bCs/>
          <w:color w:val="000000" w:themeColor="text1"/>
          <w:spacing w:val="13"/>
          <w:sz w:val="28"/>
          <w:szCs w:val="28"/>
          <w:rtl/>
        </w:rPr>
        <w:t xml:space="preserve"> </w:t>
      </w:r>
      <w:r w:rsidRPr="00561642">
        <w:rPr>
          <w:rFonts w:ascii="Simplified Arabic" w:hAnsi="Simplified Arabic" w:cs="Simplified Arabic"/>
          <w:b/>
          <w:bCs/>
          <w:color w:val="000000" w:themeColor="text1"/>
          <w:w w:val="98"/>
          <w:sz w:val="28"/>
          <w:szCs w:val="28"/>
          <w:rtl/>
        </w:rPr>
        <w:t>ﺍﻷﺘﻤﺘﺔ</w:t>
      </w:r>
      <w:r w:rsidRPr="00561642">
        <w:rPr>
          <w:rFonts w:ascii="Simplified Arabic" w:hAnsi="Simplified Arabic" w:cs="Simplified Arabic"/>
          <w:b/>
          <w:bCs/>
          <w:color w:val="000000" w:themeColor="text1"/>
          <w:spacing w:val="10"/>
          <w:sz w:val="28"/>
          <w:szCs w:val="28"/>
          <w:rtl/>
        </w:rPr>
        <w:t xml:space="preserve"> </w:t>
      </w:r>
      <w:r w:rsidRPr="00561642">
        <w:rPr>
          <w:rFonts w:ascii="Simplified Arabic" w:hAnsi="Simplified Arabic" w:cs="Simplified Arabic"/>
          <w:b/>
          <w:bCs/>
          <w:color w:val="000000" w:themeColor="text1"/>
          <w:w w:val="98"/>
          <w:sz w:val="28"/>
          <w:szCs w:val="28"/>
          <w:rtl/>
        </w:rPr>
        <w:t>ﻭﺇﺩﺍﺭﺓ</w:t>
      </w:r>
      <w:r w:rsidRPr="00561642">
        <w:rPr>
          <w:rFonts w:ascii="Simplified Arabic" w:hAnsi="Simplified Arabic" w:cs="Simplified Arabic"/>
          <w:b/>
          <w:bCs/>
          <w:color w:val="000000" w:themeColor="text1"/>
          <w:spacing w:val="15"/>
          <w:sz w:val="28"/>
          <w:szCs w:val="28"/>
          <w:rtl/>
        </w:rPr>
        <w:t xml:space="preserve"> </w:t>
      </w:r>
      <w:r w:rsidRPr="00561642">
        <w:rPr>
          <w:rFonts w:ascii="Simplified Arabic" w:hAnsi="Simplified Arabic" w:cs="Simplified Arabic"/>
          <w:b/>
          <w:bCs/>
          <w:color w:val="000000" w:themeColor="text1"/>
          <w:w w:val="98"/>
          <w:sz w:val="28"/>
          <w:szCs w:val="28"/>
          <w:rtl/>
        </w:rPr>
        <w:t>ﺍﻟﻤﻭﺍﺭﺩ</w:t>
      </w:r>
      <w:r w:rsidRPr="00561642">
        <w:rPr>
          <w:rFonts w:ascii="Simplified Arabic" w:hAnsi="Simplified Arabic" w:cs="Simplified Arabic"/>
          <w:b/>
          <w:bCs/>
          <w:color w:val="000000" w:themeColor="text1"/>
          <w:spacing w:val="10"/>
          <w:sz w:val="28"/>
          <w:szCs w:val="28"/>
          <w:rtl/>
        </w:rPr>
        <w:t xml:space="preserve"> </w:t>
      </w:r>
      <w:r w:rsidRPr="00561642">
        <w:rPr>
          <w:rFonts w:ascii="Simplified Arabic" w:hAnsi="Simplified Arabic" w:cs="Simplified Arabic"/>
          <w:b/>
          <w:bCs/>
          <w:color w:val="000000" w:themeColor="text1"/>
          <w:w w:val="98"/>
          <w:sz w:val="28"/>
          <w:szCs w:val="28"/>
          <w:rtl/>
        </w:rPr>
        <w:t>ﺍﻟﺒﺸﺭﻴﺔ</w:t>
      </w:r>
    </w:p>
    <w:p w14:paraId="1D939C78" w14:textId="50C96834" w:rsidR="005F7D67" w:rsidRPr="00561642" w:rsidRDefault="005F7D67"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561642">
        <w:rPr>
          <w:rFonts w:ascii="Simplified Arabic" w:hAnsi="Simplified Arabic" w:cs="Simplified Arabic"/>
          <w:b/>
          <w:bCs/>
          <w:color w:val="000000" w:themeColor="text1"/>
          <w:w w:val="98"/>
          <w:sz w:val="28"/>
          <w:szCs w:val="28"/>
        </w:rPr>
        <w:t>(3)</w:t>
      </w:r>
      <w:r w:rsidRPr="00561642">
        <w:rPr>
          <w:rFonts w:ascii="Simplified Arabic" w:hAnsi="Simplified Arabic" w:cs="Simplified Arabic"/>
          <w:b/>
          <w:bCs/>
          <w:color w:val="000000" w:themeColor="text1"/>
          <w:spacing w:val="10"/>
          <w:sz w:val="28"/>
          <w:szCs w:val="28"/>
          <w:rtl/>
        </w:rPr>
        <w:t xml:space="preserve"> </w:t>
      </w:r>
      <w:r w:rsidRPr="00561642">
        <w:rPr>
          <w:rFonts w:ascii="Simplified Arabic" w:hAnsi="Simplified Arabic" w:cs="Simplified Arabic"/>
          <w:b/>
          <w:bCs/>
          <w:color w:val="000000" w:themeColor="text1"/>
          <w:w w:val="98"/>
          <w:sz w:val="28"/>
          <w:szCs w:val="28"/>
          <w:rtl/>
        </w:rPr>
        <w:t>ﺘﺄﺜﻴﺭ</w:t>
      </w:r>
      <w:r w:rsidRPr="00561642">
        <w:rPr>
          <w:rFonts w:ascii="Simplified Arabic" w:hAnsi="Simplified Arabic" w:cs="Simplified Arabic"/>
          <w:b/>
          <w:bCs/>
          <w:color w:val="000000" w:themeColor="text1"/>
          <w:spacing w:val="17"/>
          <w:sz w:val="28"/>
          <w:szCs w:val="28"/>
          <w:rtl/>
        </w:rPr>
        <w:t xml:space="preserve"> </w:t>
      </w:r>
      <w:r w:rsidRPr="00561642">
        <w:rPr>
          <w:rFonts w:ascii="Simplified Arabic" w:hAnsi="Simplified Arabic" w:cs="Simplified Arabic"/>
          <w:b/>
          <w:bCs/>
          <w:color w:val="000000" w:themeColor="text1"/>
          <w:w w:val="98"/>
          <w:sz w:val="28"/>
          <w:szCs w:val="28"/>
          <w:rtl/>
        </w:rPr>
        <w:t>الأتمتة على ادارة الموارد البشرية</w:t>
      </w:r>
    </w:p>
    <w:p w14:paraId="1F007C82" w14:textId="07F8A236" w:rsidR="005F7D67" w:rsidRPr="00561642" w:rsidRDefault="005F7D67"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561642">
        <w:rPr>
          <w:rFonts w:ascii="Simplified Arabic" w:hAnsi="Simplified Arabic" w:cs="Simplified Arabic"/>
          <w:b/>
          <w:bCs/>
          <w:color w:val="000000" w:themeColor="text1"/>
          <w:w w:val="98"/>
          <w:sz w:val="28"/>
          <w:szCs w:val="28"/>
        </w:rPr>
        <w:t>(4)</w:t>
      </w:r>
      <w:r w:rsidRPr="00561642">
        <w:rPr>
          <w:rFonts w:ascii="Simplified Arabic" w:hAnsi="Simplified Arabic" w:cs="Simplified Arabic"/>
          <w:b/>
          <w:bCs/>
          <w:color w:val="000000" w:themeColor="text1"/>
          <w:spacing w:val="14"/>
          <w:sz w:val="28"/>
          <w:szCs w:val="28"/>
          <w:rtl/>
        </w:rPr>
        <w:t xml:space="preserve"> </w:t>
      </w:r>
      <w:r w:rsidRPr="00561642">
        <w:rPr>
          <w:rStyle w:val="Strong"/>
          <w:rFonts w:ascii="Simplified Arabic" w:hAnsi="Simplified Arabic" w:cs="Simplified Arabic"/>
          <w:color w:val="000000" w:themeColor="text1"/>
          <w:sz w:val="28"/>
          <w:szCs w:val="28"/>
          <w:rtl/>
        </w:rPr>
        <w:t xml:space="preserve">كيفية تطبيق الاتمتة في الموارد البشرية </w:t>
      </w:r>
    </w:p>
    <w:p w14:paraId="76C198B8" w14:textId="36E7C306" w:rsidR="005F7D67" w:rsidRPr="00561642" w:rsidRDefault="005F7D67"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561642">
        <w:rPr>
          <w:rFonts w:ascii="Simplified Arabic" w:hAnsi="Simplified Arabic" w:cs="Simplified Arabic"/>
          <w:b/>
          <w:bCs/>
          <w:color w:val="000000" w:themeColor="text1"/>
          <w:w w:val="98"/>
          <w:sz w:val="28"/>
          <w:szCs w:val="28"/>
        </w:rPr>
        <w:t>(5)</w:t>
      </w:r>
      <w:r w:rsidRPr="00561642">
        <w:rPr>
          <w:rFonts w:ascii="Simplified Arabic" w:hAnsi="Simplified Arabic" w:cs="Simplified Arabic"/>
          <w:b/>
          <w:bCs/>
          <w:color w:val="000000" w:themeColor="text1"/>
          <w:spacing w:val="9"/>
          <w:sz w:val="28"/>
          <w:szCs w:val="28"/>
          <w:rtl/>
        </w:rPr>
        <w:t xml:space="preserve"> </w:t>
      </w:r>
      <w:r w:rsidRPr="00561642">
        <w:rPr>
          <w:rStyle w:val="Strong"/>
          <w:rFonts w:ascii="Simplified Arabic" w:hAnsi="Simplified Arabic" w:cs="Simplified Arabic"/>
          <w:color w:val="000000" w:themeColor="text1"/>
          <w:sz w:val="28"/>
          <w:szCs w:val="28"/>
          <w:rtl/>
        </w:rPr>
        <w:t>أهمية تطبيق الأتمتة في ادارة الموارد البشرية</w:t>
      </w:r>
    </w:p>
    <w:p w14:paraId="10B6EA0B" w14:textId="299BB91B" w:rsidR="005F7D67" w:rsidRPr="00561642" w:rsidRDefault="005F7D67"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Pr>
      </w:pPr>
      <w:r w:rsidRPr="00561642">
        <w:rPr>
          <w:rFonts w:ascii="Simplified Arabic" w:hAnsi="Simplified Arabic" w:cs="Simplified Arabic"/>
          <w:b/>
          <w:bCs/>
          <w:color w:val="000000" w:themeColor="text1"/>
          <w:w w:val="98"/>
          <w:sz w:val="28"/>
          <w:szCs w:val="28"/>
        </w:rPr>
        <w:t>(6)</w:t>
      </w:r>
      <w:r w:rsidRPr="00561642">
        <w:rPr>
          <w:rFonts w:ascii="Simplified Arabic" w:hAnsi="Simplified Arabic" w:cs="Simplified Arabic"/>
          <w:b/>
          <w:bCs/>
          <w:color w:val="000000" w:themeColor="text1"/>
          <w:spacing w:val="4"/>
          <w:sz w:val="28"/>
          <w:szCs w:val="28"/>
          <w:rtl/>
        </w:rPr>
        <w:t xml:space="preserve"> </w:t>
      </w:r>
      <w:r w:rsidRPr="00561642">
        <w:rPr>
          <w:rStyle w:val="Strong"/>
          <w:rFonts w:ascii="Simplified Arabic" w:hAnsi="Simplified Arabic" w:cs="Simplified Arabic"/>
          <w:color w:val="000000" w:themeColor="text1"/>
          <w:sz w:val="28"/>
          <w:szCs w:val="28"/>
          <w:rtl/>
        </w:rPr>
        <w:t>أمثلة تطبيق الاتمتة في مجالات ادارة الموارد البشرية</w:t>
      </w:r>
    </w:p>
    <w:p w14:paraId="209EA5C6" w14:textId="1C6AE09E" w:rsidR="004306A9" w:rsidRPr="00561642" w:rsidRDefault="005F7D67" w:rsidP="00EC09C7">
      <w:pPr>
        <w:pStyle w:val="Heading2"/>
        <w:tabs>
          <w:tab w:val="right" w:pos="9657"/>
        </w:tabs>
        <w:spacing w:line="360" w:lineRule="auto"/>
        <w:ind w:left="117" w:right="540"/>
        <w:rPr>
          <w:rFonts w:ascii="Simplified Arabic" w:eastAsia="Times New Roman" w:hAnsi="Simplified Arabic" w:cs="Simplified Arabic"/>
          <w:b/>
          <w:bCs/>
          <w:color w:val="000000" w:themeColor="text1"/>
          <w:sz w:val="28"/>
          <w:szCs w:val="28"/>
          <w:rtl/>
        </w:rPr>
      </w:pPr>
      <w:r w:rsidRPr="00561642">
        <w:rPr>
          <w:rFonts w:ascii="Simplified Arabic" w:hAnsi="Simplified Arabic" w:cs="Simplified Arabic"/>
          <w:b/>
          <w:bCs/>
          <w:color w:val="000000" w:themeColor="text1"/>
          <w:w w:val="97"/>
          <w:sz w:val="28"/>
          <w:szCs w:val="28"/>
        </w:rPr>
        <w:t>(7)</w:t>
      </w:r>
      <w:r w:rsidRPr="00561642">
        <w:rPr>
          <w:rFonts w:ascii="Simplified Arabic" w:hAnsi="Simplified Arabic" w:cs="Simplified Arabic"/>
          <w:b/>
          <w:bCs/>
          <w:color w:val="000000" w:themeColor="text1"/>
          <w:spacing w:val="25"/>
          <w:sz w:val="28"/>
          <w:szCs w:val="28"/>
          <w:rtl/>
        </w:rPr>
        <w:t xml:space="preserve"> </w:t>
      </w:r>
      <w:r w:rsidRPr="00561642">
        <w:rPr>
          <w:rStyle w:val="Strong"/>
          <w:rFonts w:ascii="Simplified Arabic" w:hAnsi="Simplified Arabic" w:cs="Simplified Arabic"/>
          <w:color w:val="000000" w:themeColor="text1"/>
          <w:sz w:val="28"/>
          <w:szCs w:val="28"/>
          <w:rtl/>
        </w:rPr>
        <w:t>نماذج من الدول التي طبقت الأتمتة في إدارة الموارد البشرية</w:t>
      </w:r>
      <w:bookmarkEnd w:id="11"/>
    </w:p>
    <w:p w14:paraId="4F50B502" w14:textId="56586197" w:rsidR="00822329" w:rsidRPr="00561642" w:rsidRDefault="005F7D67" w:rsidP="00EC09C7">
      <w:pPr>
        <w:pStyle w:val="Heading2"/>
        <w:tabs>
          <w:tab w:val="right" w:pos="9657"/>
        </w:tabs>
        <w:spacing w:line="360" w:lineRule="auto"/>
        <w:ind w:left="117" w:right="540"/>
        <w:rPr>
          <w:rFonts w:ascii="Simplified Arabic" w:hAnsi="Simplified Arabic" w:cs="Simplified Arabic"/>
          <w:b/>
          <w:bCs/>
          <w:color w:val="000000" w:themeColor="text1"/>
          <w:w w:val="98"/>
          <w:sz w:val="28"/>
          <w:szCs w:val="28"/>
        </w:rPr>
      </w:pPr>
      <w:r w:rsidRPr="00561642">
        <w:rPr>
          <w:rFonts w:ascii="Simplified Arabic" w:hAnsi="Simplified Arabic" w:cs="Simplified Arabic"/>
          <w:b/>
          <w:bCs/>
          <w:color w:val="000000" w:themeColor="text1"/>
          <w:w w:val="97"/>
          <w:sz w:val="28"/>
          <w:szCs w:val="28"/>
        </w:rPr>
        <w:t>(</w:t>
      </w:r>
      <w:r w:rsidR="00822329" w:rsidRPr="00561642">
        <w:rPr>
          <w:rFonts w:ascii="Simplified Arabic" w:hAnsi="Simplified Arabic" w:cs="Simplified Arabic"/>
          <w:b/>
          <w:bCs/>
          <w:color w:val="000000" w:themeColor="text1"/>
          <w:w w:val="97"/>
          <w:sz w:val="28"/>
          <w:szCs w:val="28"/>
        </w:rPr>
        <w:t>8</w:t>
      </w:r>
      <w:r w:rsidRPr="00561642">
        <w:rPr>
          <w:rFonts w:ascii="Simplified Arabic" w:hAnsi="Simplified Arabic" w:cs="Simplified Arabic"/>
          <w:b/>
          <w:bCs/>
          <w:color w:val="000000" w:themeColor="text1"/>
          <w:w w:val="97"/>
          <w:sz w:val="28"/>
          <w:szCs w:val="28"/>
        </w:rPr>
        <w:t>)</w:t>
      </w:r>
      <w:r w:rsidRPr="00561642">
        <w:rPr>
          <w:rFonts w:ascii="Simplified Arabic" w:hAnsi="Simplified Arabic" w:cs="Simplified Arabic"/>
          <w:b/>
          <w:bCs/>
          <w:color w:val="000000" w:themeColor="text1"/>
          <w:spacing w:val="25"/>
          <w:sz w:val="28"/>
          <w:szCs w:val="28"/>
          <w:rtl/>
        </w:rPr>
        <w:t xml:space="preserve"> </w:t>
      </w:r>
      <w:r w:rsidRPr="00561642">
        <w:rPr>
          <w:rFonts w:ascii="Simplified Arabic" w:hAnsi="Simplified Arabic" w:cs="Simplified Arabic"/>
          <w:b/>
          <w:bCs/>
          <w:color w:val="000000" w:themeColor="text1"/>
          <w:w w:val="98"/>
          <w:sz w:val="28"/>
          <w:szCs w:val="28"/>
          <w:rtl/>
        </w:rPr>
        <w:t>ﺃﺒﻌﺎﺩ</w:t>
      </w:r>
      <w:r w:rsidRPr="00561642">
        <w:rPr>
          <w:rFonts w:ascii="Simplified Arabic" w:hAnsi="Simplified Arabic" w:cs="Simplified Arabic"/>
          <w:b/>
          <w:bCs/>
          <w:color w:val="000000" w:themeColor="text1"/>
          <w:spacing w:val="19"/>
          <w:sz w:val="28"/>
          <w:szCs w:val="28"/>
          <w:rtl/>
        </w:rPr>
        <w:t xml:space="preserve"> </w:t>
      </w:r>
      <w:r w:rsidRPr="00561642">
        <w:rPr>
          <w:rFonts w:ascii="Simplified Arabic" w:hAnsi="Simplified Arabic" w:cs="Simplified Arabic"/>
          <w:b/>
          <w:bCs/>
          <w:color w:val="000000" w:themeColor="text1"/>
          <w:w w:val="98"/>
          <w:sz w:val="28"/>
          <w:szCs w:val="28"/>
          <w:rtl/>
        </w:rPr>
        <w:t>ﺍﻷﺘﻤﺘﺔ</w:t>
      </w:r>
      <w:r w:rsidRPr="00561642">
        <w:rPr>
          <w:rFonts w:ascii="Simplified Arabic" w:hAnsi="Simplified Arabic" w:cs="Simplified Arabic"/>
          <w:b/>
          <w:bCs/>
          <w:color w:val="000000" w:themeColor="text1"/>
          <w:spacing w:val="18"/>
          <w:sz w:val="28"/>
          <w:szCs w:val="28"/>
          <w:rtl/>
        </w:rPr>
        <w:t xml:space="preserve"> </w:t>
      </w:r>
      <w:r w:rsidRPr="00561642">
        <w:rPr>
          <w:rFonts w:ascii="Simplified Arabic" w:hAnsi="Simplified Arabic" w:cs="Simplified Arabic"/>
          <w:b/>
          <w:bCs/>
          <w:color w:val="000000" w:themeColor="text1"/>
          <w:w w:val="98"/>
          <w:sz w:val="28"/>
          <w:szCs w:val="28"/>
          <w:rtl/>
        </w:rPr>
        <w:t>ﻓﻲ</w:t>
      </w:r>
      <w:r w:rsidRPr="00561642">
        <w:rPr>
          <w:rFonts w:ascii="Simplified Arabic" w:hAnsi="Simplified Arabic" w:cs="Simplified Arabic"/>
          <w:b/>
          <w:bCs/>
          <w:color w:val="000000" w:themeColor="text1"/>
          <w:spacing w:val="19"/>
          <w:sz w:val="28"/>
          <w:szCs w:val="28"/>
          <w:rtl/>
        </w:rPr>
        <w:t xml:space="preserve"> </w:t>
      </w:r>
      <w:r w:rsidRPr="00561642">
        <w:rPr>
          <w:rFonts w:ascii="Simplified Arabic" w:hAnsi="Simplified Arabic" w:cs="Simplified Arabic"/>
          <w:b/>
          <w:bCs/>
          <w:color w:val="000000" w:themeColor="text1"/>
          <w:w w:val="98"/>
          <w:sz w:val="28"/>
          <w:szCs w:val="28"/>
          <w:rtl/>
        </w:rPr>
        <w:t>التدريب احد مجالات ادارة الموارد البشرية</w:t>
      </w:r>
    </w:p>
    <w:p w14:paraId="2FB13176" w14:textId="281ED732" w:rsidR="00822329" w:rsidRPr="00561642" w:rsidRDefault="005F7D67" w:rsidP="00EC09C7">
      <w:pPr>
        <w:pStyle w:val="Heading2"/>
        <w:tabs>
          <w:tab w:val="right" w:pos="9657"/>
        </w:tabs>
        <w:spacing w:line="360" w:lineRule="auto"/>
        <w:ind w:left="117" w:right="540"/>
        <w:rPr>
          <w:rFonts w:ascii="Simplified Arabic" w:hAnsi="Simplified Arabic" w:cs="Simplified Arabic"/>
          <w:b/>
          <w:bCs/>
          <w:color w:val="000000" w:themeColor="text1"/>
          <w:w w:val="96"/>
          <w:sz w:val="28"/>
          <w:szCs w:val="28"/>
          <w:rtl/>
        </w:rPr>
      </w:pPr>
      <w:r w:rsidRPr="00561642">
        <w:rPr>
          <w:rFonts w:ascii="Simplified Arabic" w:hAnsi="Simplified Arabic" w:cs="Simplified Arabic"/>
          <w:b/>
          <w:bCs/>
          <w:color w:val="000000" w:themeColor="text1"/>
          <w:w w:val="97"/>
          <w:sz w:val="28"/>
          <w:szCs w:val="28"/>
        </w:rPr>
        <w:t>(</w:t>
      </w:r>
      <w:r w:rsidR="00822329" w:rsidRPr="00561642">
        <w:rPr>
          <w:rFonts w:ascii="Simplified Arabic" w:hAnsi="Simplified Arabic" w:cs="Simplified Arabic"/>
          <w:b/>
          <w:bCs/>
          <w:color w:val="000000" w:themeColor="text1"/>
          <w:w w:val="97"/>
          <w:sz w:val="28"/>
          <w:szCs w:val="28"/>
        </w:rPr>
        <w:t>9</w:t>
      </w:r>
      <w:r w:rsidR="00561642" w:rsidRPr="00561642">
        <w:rPr>
          <w:rFonts w:ascii="Simplified Arabic" w:hAnsi="Simplified Arabic" w:cs="Simplified Arabic"/>
          <w:b/>
          <w:bCs/>
          <w:color w:val="000000" w:themeColor="text1"/>
          <w:w w:val="97"/>
          <w:sz w:val="28"/>
          <w:szCs w:val="28"/>
        </w:rPr>
        <w:t>)</w:t>
      </w:r>
      <w:r w:rsidRPr="00561642">
        <w:rPr>
          <w:rFonts w:ascii="Simplified Arabic" w:hAnsi="Simplified Arabic" w:cs="Simplified Arabic"/>
          <w:b/>
          <w:bCs/>
          <w:color w:val="000000" w:themeColor="text1"/>
          <w:w w:val="96"/>
          <w:sz w:val="28"/>
          <w:szCs w:val="28"/>
          <w:rtl/>
        </w:rPr>
        <w:t xml:space="preserve"> </w:t>
      </w:r>
      <w:r w:rsidR="00822329" w:rsidRPr="00561642">
        <w:rPr>
          <w:rFonts w:ascii="Simplified Arabic" w:hAnsi="Simplified Arabic" w:cs="Simplified Arabic"/>
          <w:b/>
          <w:bCs/>
          <w:color w:val="000000" w:themeColor="text1"/>
          <w:w w:val="96"/>
          <w:sz w:val="28"/>
          <w:szCs w:val="28"/>
          <w:rtl/>
        </w:rPr>
        <w:t>معوقات</w:t>
      </w:r>
      <w:r w:rsidRPr="00561642">
        <w:rPr>
          <w:rFonts w:ascii="Simplified Arabic" w:hAnsi="Simplified Arabic" w:cs="Simplified Arabic"/>
          <w:b/>
          <w:bCs/>
          <w:color w:val="000000" w:themeColor="text1"/>
          <w:spacing w:val="40"/>
          <w:sz w:val="28"/>
          <w:szCs w:val="28"/>
          <w:rtl/>
        </w:rPr>
        <w:t xml:space="preserve"> </w:t>
      </w:r>
      <w:r w:rsidRPr="00561642">
        <w:rPr>
          <w:rFonts w:ascii="Simplified Arabic" w:hAnsi="Simplified Arabic" w:cs="Simplified Arabic"/>
          <w:b/>
          <w:bCs/>
          <w:color w:val="000000" w:themeColor="text1"/>
          <w:w w:val="96"/>
          <w:sz w:val="28"/>
          <w:szCs w:val="28"/>
          <w:rtl/>
        </w:rPr>
        <w:t xml:space="preserve">تطبيق الأتمتة فى ادارة الموارد البشرية </w:t>
      </w:r>
    </w:p>
    <w:p w14:paraId="4DB18428" w14:textId="2250979C" w:rsidR="00822329" w:rsidRPr="00561642" w:rsidRDefault="00822329" w:rsidP="00EC09C7">
      <w:pPr>
        <w:pStyle w:val="Heading2"/>
        <w:tabs>
          <w:tab w:val="right" w:pos="9657"/>
        </w:tabs>
        <w:spacing w:line="360" w:lineRule="auto"/>
        <w:ind w:left="117" w:right="540"/>
        <w:rPr>
          <w:rFonts w:ascii="Simplified Arabic" w:hAnsi="Simplified Arabic" w:cs="Simplified Arabic"/>
          <w:b/>
          <w:bCs/>
          <w:color w:val="000000" w:themeColor="text1"/>
          <w:sz w:val="28"/>
          <w:szCs w:val="28"/>
          <w:rtl/>
        </w:rPr>
      </w:pPr>
      <w:r w:rsidRPr="00561642">
        <w:rPr>
          <w:rFonts w:ascii="Simplified Arabic" w:hAnsi="Simplified Arabic" w:cs="Simplified Arabic"/>
          <w:b/>
          <w:bCs/>
          <w:color w:val="000000" w:themeColor="text1"/>
          <w:w w:val="97"/>
          <w:sz w:val="28"/>
          <w:szCs w:val="28"/>
        </w:rPr>
        <w:t>(10)</w:t>
      </w:r>
      <w:r w:rsidRPr="00561642">
        <w:rPr>
          <w:rStyle w:val="Strong"/>
          <w:rFonts w:ascii="Simplified Arabic" w:hAnsi="Simplified Arabic" w:cs="Simplified Arabic"/>
          <w:b w:val="0"/>
          <w:bCs w:val="0"/>
          <w:color w:val="000000" w:themeColor="text1"/>
          <w:sz w:val="28"/>
          <w:szCs w:val="28"/>
          <w:rtl/>
        </w:rPr>
        <w:t>تحديات تطبيق الأتمتة في إدارة الموارد البشرية</w:t>
      </w:r>
    </w:p>
    <w:p w14:paraId="1ADAC0F8" w14:textId="6E31BC17" w:rsidR="00822329" w:rsidRPr="00561642" w:rsidRDefault="00822329" w:rsidP="00EC09C7">
      <w:pPr>
        <w:pStyle w:val="Heading2"/>
        <w:tabs>
          <w:tab w:val="right" w:pos="9657"/>
        </w:tabs>
        <w:spacing w:line="360" w:lineRule="auto"/>
        <w:ind w:left="117" w:right="540"/>
        <w:rPr>
          <w:rFonts w:ascii="Simplified Arabic" w:hAnsi="Simplified Arabic" w:cs="Simplified Arabic"/>
          <w:b/>
          <w:bCs/>
          <w:color w:val="000000" w:themeColor="text1"/>
          <w:w w:val="99"/>
          <w:sz w:val="28"/>
          <w:szCs w:val="28"/>
          <w:rtl/>
        </w:rPr>
      </w:pPr>
      <w:r w:rsidRPr="00561642">
        <w:rPr>
          <w:rFonts w:ascii="Simplified Arabic" w:hAnsi="Simplified Arabic" w:cs="Simplified Arabic"/>
          <w:b/>
          <w:bCs/>
          <w:color w:val="000000" w:themeColor="text1"/>
          <w:w w:val="97"/>
          <w:sz w:val="28"/>
          <w:szCs w:val="28"/>
        </w:rPr>
        <w:t>(11)</w:t>
      </w:r>
      <w:r w:rsidRPr="00561642">
        <w:rPr>
          <w:rFonts w:ascii="Simplified Arabic" w:hAnsi="Simplified Arabic" w:cs="Simplified Arabic"/>
          <w:b/>
          <w:bCs/>
          <w:color w:val="000000" w:themeColor="text1"/>
          <w:w w:val="99"/>
          <w:sz w:val="28"/>
          <w:szCs w:val="28"/>
          <w:rtl/>
        </w:rPr>
        <w:t xml:space="preserve"> ﻤﺘﻁﻠﺒﺎﺕ</w:t>
      </w:r>
      <w:r w:rsidRPr="00561642">
        <w:rPr>
          <w:rFonts w:ascii="Simplified Arabic" w:hAnsi="Simplified Arabic" w:cs="Simplified Arabic"/>
          <w:b/>
          <w:bCs/>
          <w:color w:val="000000" w:themeColor="text1"/>
          <w:spacing w:val="14"/>
          <w:sz w:val="28"/>
          <w:szCs w:val="28"/>
          <w:rtl/>
        </w:rPr>
        <w:t xml:space="preserve"> </w:t>
      </w:r>
      <w:r w:rsidRPr="00561642">
        <w:rPr>
          <w:rFonts w:ascii="Simplified Arabic" w:hAnsi="Simplified Arabic" w:cs="Simplified Arabic"/>
          <w:b/>
          <w:bCs/>
          <w:color w:val="000000" w:themeColor="text1"/>
          <w:w w:val="99"/>
          <w:sz w:val="28"/>
          <w:szCs w:val="28"/>
          <w:rtl/>
        </w:rPr>
        <w:t>ﺘﻔﻌﻴل</w:t>
      </w:r>
      <w:r w:rsidRPr="00561642">
        <w:rPr>
          <w:rFonts w:ascii="Simplified Arabic" w:hAnsi="Simplified Arabic" w:cs="Simplified Arabic"/>
          <w:b/>
          <w:bCs/>
          <w:color w:val="000000" w:themeColor="text1"/>
          <w:spacing w:val="20"/>
          <w:sz w:val="28"/>
          <w:szCs w:val="28"/>
          <w:rtl/>
        </w:rPr>
        <w:t xml:space="preserve"> </w:t>
      </w:r>
      <w:r w:rsidRPr="00561642">
        <w:rPr>
          <w:rFonts w:ascii="Simplified Arabic" w:hAnsi="Simplified Arabic" w:cs="Simplified Arabic"/>
          <w:b/>
          <w:bCs/>
          <w:color w:val="000000" w:themeColor="text1"/>
          <w:w w:val="99"/>
          <w:sz w:val="28"/>
          <w:szCs w:val="28"/>
          <w:rtl/>
        </w:rPr>
        <w:t>ﺍﻷﺘﻤﺘﺔ</w:t>
      </w:r>
      <w:r w:rsidRPr="00561642">
        <w:rPr>
          <w:rFonts w:ascii="Simplified Arabic" w:hAnsi="Simplified Arabic" w:cs="Simplified Arabic"/>
          <w:b/>
          <w:bCs/>
          <w:color w:val="000000" w:themeColor="text1"/>
          <w:spacing w:val="14"/>
          <w:sz w:val="28"/>
          <w:szCs w:val="28"/>
          <w:rtl/>
        </w:rPr>
        <w:t xml:space="preserve"> </w:t>
      </w:r>
      <w:r w:rsidRPr="00561642">
        <w:rPr>
          <w:rFonts w:ascii="Simplified Arabic" w:hAnsi="Simplified Arabic" w:cs="Simplified Arabic"/>
          <w:b/>
          <w:bCs/>
          <w:color w:val="000000" w:themeColor="text1"/>
          <w:w w:val="99"/>
          <w:sz w:val="28"/>
          <w:szCs w:val="28"/>
          <w:rtl/>
        </w:rPr>
        <w:t>ﻓﻲ</w:t>
      </w:r>
      <w:r w:rsidRPr="00561642">
        <w:rPr>
          <w:rFonts w:ascii="Simplified Arabic" w:hAnsi="Simplified Arabic" w:cs="Simplified Arabic"/>
          <w:b/>
          <w:bCs/>
          <w:color w:val="000000" w:themeColor="text1"/>
          <w:spacing w:val="19"/>
          <w:sz w:val="28"/>
          <w:szCs w:val="28"/>
          <w:rtl/>
        </w:rPr>
        <w:t xml:space="preserve"> </w:t>
      </w:r>
      <w:r w:rsidRPr="00561642">
        <w:rPr>
          <w:rFonts w:ascii="Simplified Arabic" w:hAnsi="Simplified Arabic" w:cs="Simplified Arabic"/>
          <w:b/>
          <w:bCs/>
          <w:color w:val="000000" w:themeColor="text1"/>
          <w:w w:val="99"/>
          <w:sz w:val="28"/>
          <w:szCs w:val="28"/>
          <w:rtl/>
        </w:rPr>
        <w:t>الشركات</w:t>
      </w:r>
    </w:p>
    <w:p w14:paraId="708FCD17" w14:textId="08D4FE70" w:rsidR="00822329" w:rsidRPr="00561642" w:rsidRDefault="00822329" w:rsidP="00EC09C7">
      <w:pPr>
        <w:pStyle w:val="Heading2"/>
        <w:tabs>
          <w:tab w:val="right" w:pos="9657"/>
        </w:tabs>
        <w:spacing w:line="360" w:lineRule="auto"/>
        <w:ind w:left="117" w:right="540"/>
        <w:rPr>
          <w:rFonts w:ascii="Simplified Arabic" w:eastAsia="Times New Roman" w:hAnsi="Simplified Arabic" w:cs="Simplified Arabic"/>
          <w:b/>
          <w:bCs/>
          <w:color w:val="000000" w:themeColor="text1"/>
          <w:sz w:val="28"/>
          <w:szCs w:val="28"/>
        </w:rPr>
      </w:pPr>
      <w:r w:rsidRPr="00561642">
        <w:rPr>
          <w:rFonts w:ascii="Simplified Arabic" w:hAnsi="Simplified Arabic" w:cs="Simplified Arabic"/>
          <w:b/>
          <w:bCs/>
          <w:color w:val="000000" w:themeColor="text1"/>
          <w:w w:val="97"/>
          <w:sz w:val="28"/>
          <w:szCs w:val="28"/>
        </w:rPr>
        <w:t>(12)</w:t>
      </w:r>
      <w:r w:rsidRPr="00561642">
        <w:rPr>
          <w:rFonts w:ascii="Simplified Arabic" w:hAnsi="Simplified Arabic" w:cs="Simplified Arabic"/>
          <w:b/>
          <w:bCs/>
          <w:color w:val="000000" w:themeColor="text1"/>
          <w:w w:val="99"/>
          <w:sz w:val="28"/>
          <w:szCs w:val="28"/>
          <w:rtl/>
        </w:rPr>
        <w:t xml:space="preserve"> الملخص</w:t>
      </w:r>
    </w:p>
    <w:p w14:paraId="758453CD" w14:textId="77777777" w:rsidR="00822329" w:rsidRPr="00561642" w:rsidRDefault="00822329" w:rsidP="00EC09C7">
      <w:pPr>
        <w:tabs>
          <w:tab w:val="right" w:pos="9657"/>
        </w:tabs>
        <w:spacing w:line="360" w:lineRule="auto"/>
        <w:ind w:left="117" w:right="540"/>
        <w:rPr>
          <w:rFonts w:ascii="Simplified Arabic" w:hAnsi="Simplified Arabic" w:cs="Simplified Arabic"/>
          <w:b/>
          <w:bCs/>
          <w:color w:val="000000" w:themeColor="text1"/>
          <w:sz w:val="28"/>
          <w:szCs w:val="28"/>
        </w:rPr>
      </w:pPr>
    </w:p>
    <w:p w14:paraId="68EEDCEB" w14:textId="77777777" w:rsidR="00822329" w:rsidRPr="00A90B04" w:rsidRDefault="00822329" w:rsidP="00EC09C7">
      <w:pPr>
        <w:tabs>
          <w:tab w:val="right" w:pos="9657"/>
        </w:tabs>
        <w:spacing w:line="240" w:lineRule="auto"/>
        <w:ind w:left="117" w:right="540"/>
        <w:rPr>
          <w:rFonts w:ascii="Simplified Arabic" w:hAnsi="Simplified Arabic" w:cs="Simplified Arabic"/>
          <w:color w:val="000000" w:themeColor="text1"/>
          <w:sz w:val="28"/>
          <w:szCs w:val="28"/>
        </w:rPr>
      </w:pPr>
    </w:p>
    <w:p w14:paraId="1D1E0FCE" w14:textId="77777777" w:rsidR="00822329" w:rsidRDefault="00822329" w:rsidP="00EC09C7">
      <w:pPr>
        <w:pStyle w:val="Heading2"/>
        <w:tabs>
          <w:tab w:val="right" w:pos="9657"/>
        </w:tabs>
        <w:spacing w:line="240" w:lineRule="auto"/>
        <w:ind w:left="117" w:right="540"/>
        <w:rPr>
          <w:rFonts w:ascii="Simplified Arabic" w:hAnsi="Simplified Arabic" w:cs="Simplified Arabic"/>
          <w:color w:val="000000" w:themeColor="text1"/>
          <w:sz w:val="28"/>
          <w:szCs w:val="28"/>
          <w:lang w:bidi="ar-EG"/>
        </w:rPr>
      </w:pPr>
    </w:p>
    <w:p w14:paraId="300C2252" w14:textId="77777777" w:rsidR="00EC09C7" w:rsidRDefault="00EC09C7" w:rsidP="00EC09C7">
      <w:pPr>
        <w:rPr>
          <w:lang w:bidi="ar-EG"/>
        </w:rPr>
      </w:pPr>
    </w:p>
    <w:p w14:paraId="0F63CA3E" w14:textId="255103D1" w:rsidR="00EC09C7" w:rsidRPr="00EC09C7" w:rsidRDefault="00EC09C7" w:rsidP="00EC09C7">
      <w:pPr>
        <w:rPr>
          <w:lang w:bidi="ar-EG"/>
        </w:rPr>
        <w:sectPr w:rsidR="00EC09C7" w:rsidRPr="00EC09C7" w:rsidSect="00D22D4C">
          <w:footerReference w:type="default" r:id="rId8"/>
          <w:pgSz w:w="11910" w:h="16840"/>
          <w:pgMar w:top="1360" w:right="1275" w:bottom="960" w:left="708" w:header="0" w:footer="778" w:gutter="0"/>
          <w:pgBorders w:offsetFrom="page">
            <w:top w:val="double" w:sz="4" w:space="24" w:color="auto"/>
            <w:left w:val="double" w:sz="4" w:space="24" w:color="auto"/>
            <w:bottom w:val="double" w:sz="4" w:space="24" w:color="auto"/>
            <w:right w:val="double" w:sz="4" w:space="24" w:color="auto"/>
          </w:pgBorders>
          <w:cols w:space="720"/>
        </w:sectPr>
      </w:pPr>
    </w:p>
    <w:p w14:paraId="0252773B" w14:textId="49532934" w:rsidR="00822329" w:rsidRPr="00561642" w:rsidRDefault="00822329" w:rsidP="00EC09C7">
      <w:pPr>
        <w:pStyle w:val="Heading2"/>
        <w:tabs>
          <w:tab w:val="right" w:pos="9657"/>
        </w:tabs>
        <w:spacing w:line="240" w:lineRule="auto"/>
        <w:ind w:left="117" w:right="540"/>
        <w:rPr>
          <w:rFonts w:ascii="Simplified Arabic" w:hAnsi="Simplified Arabic" w:cs="Simplified Arabic"/>
          <w:b/>
          <w:bCs/>
          <w:color w:val="000000" w:themeColor="text1"/>
          <w:sz w:val="28"/>
          <w:szCs w:val="28"/>
          <w:u w:val="single"/>
        </w:rPr>
      </w:pPr>
      <w:r w:rsidRPr="00561642">
        <w:rPr>
          <w:rFonts w:ascii="Simplified Arabic" w:hAnsi="Simplified Arabic" w:cs="Simplified Arabic"/>
          <w:b/>
          <w:bCs/>
          <w:color w:val="000000" w:themeColor="text1"/>
          <w:w w:val="98"/>
          <w:sz w:val="36"/>
          <w:szCs w:val="36"/>
          <w:u w:val="single"/>
          <w:rtl/>
        </w:rPr>
        <w:lastRenderedPageBreak/>
        <w:t>ﺍﻟﻤﻘﺩﻤﺔ</w:t>
      </w:r>
      <w:r w:rsidR="00561642" w:rsidRPr="00561642">
        <w:rPr>
          <w:rFonts w:ascii="Simplified Arabic" w:hAnsi="Simplified Arabic" w:cs="Simplified Arabic" w:hint="cs"/>
          <w:b/>
          <w:bCs/>
          <w:color w:val="000000" w:themeColor="text1"/>
          <w:sz w:val="36"/>
          <w:szCs w:val="36"/>
          <w:u w:val="single"/>
          <w:rtl/>
        </w:rPr>
        <w:t xml:space="preserve"> </w:t>
      </w:r>
      <w:r w:rsidR="00561642">
        <w:rPr>
          <w:rFonts w:ascii="Simplified Arabic" w:hAnsi="Simplified Arabic" w:cs="Simplified Arabic" w:hint="cs"/>
          <w:b/>
          <w:bCs/>
          <w:color w:val="000000" w:themeColor="text1"/>
          <w:sz w:val="28"/>
          <w:szCs w:val="28"/>
          <w:u w:val="single"/>
          <w:rtl/>
        </w:rPr>
        <w:t>:</w:t>
      </w:r>
    </w:p>
    <w:p w14:paraId="48CB4E92" w14:textId="7309840A" w:rsidR="005F75BE" w:rsidRPr="00A90B04" w:rsidRDefault="005F75BE"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lang w:bidi="ar-EG"/>
          <w14:ligatures w14:val="none"/>
        </w:rPr>
      </w:pPr>
      <w:r w:rsidRPr="00A90B04">
        <w:rPr>
          <w:rFonts w:ascii="Simplified Arabic" w:eastAsia="Times New Roman" w:hAnsi="Simplified Arabic" w:cs="Simplified Arabic"/>
          <w:color w:val="000000" w:themeColor="text1"/>
          <w:kern w:val="0"/>
          <w:sz w:val="28"/>
          <w:szCs w:val="28"/>
          <w:rtl/>
          <w14:ligatures w14:val="none"/>
        </w:rPr>
        <w:t>مع التطور التكنولوجي السريع، أصبحت الأتمتة من العوامل الأساسية التي تؤثر على بيئات العمل وأنظمة الإنتاج، حيث أدى الاعتماد المتزايد على الذكاء الاصطناعي، الروبوتات، وتحليل البيانات إلى إحداث تغييرات جوهرية في إدارة الموارد البشرية. لم يعد دور الموارد البشرية يقتصر على تنفيذ المهام التقليدية مثل التوظيف وإدارة شؤون الموظفين، بل تطور ليشمل دمج التقنيات الحديثة بهدف تحسين كفاءة العمليات وتعزيز أداء القوى العاملة</w:t>
      </w:r>
      <w:r w:rsidR="00561642">
        <w:rPr>
          <w:rFonts w:ascii="Simplified Arabic" w:eastAsia="Times New Roman" w:hAnsi="Simplified Arabic" w:cs="Simplified Arabic" w:hint="cs"/>
          <w:color w:val="000000" w:themeColor="text1"/>
          <w:kern w:val="0"/>
          <w:sz w:val="28"/>
          <w:szCs w:val="28"/>
          <w:rtl/>
          <w:lang w:bidi="ar-EG"/>
          <w14:ligatures w14:val="none"/>
        </w:rPr>
        <w:t xml:space="preserve"> .</w:t>
      </w:r>
    </w:p>
    <w:p w14:paraId="3A920770" w14:textId="75C238A0" w:rsidR="005F75BE" w:rsidRPr="00A90B04" w:rsidRDefault="005F75BE"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rtl/>
          <w:lang w:bidi="ar-EG"/>
          <w14:ligatures w14:val="none"/>
        </w:rPr>
      </w:pPr>
      <w:r w:rsidRPr="00A90B04">
        <w:rPr>
          <w:rFonts w:ascii="Simplified Arabic" w:eastAsia="Times New Roman" w:hAnsi="Simplified Arabic" w:cs="Simplified Arabic"/>
          <w:color w:val="000000" w:themeColor="text1"/>
          <w:kern w:val="0"/>
          <w:sz w:val="28"/>
          <w:szCs w:val="28"/>
          <w:rtl/>
          <w14:ligatures w14:val="none"/>
        </w:rPr>
        <w:t>تؤثر الأتمتة بشكل مباشر على هيكلة الموارد البشرية من خلال تقليل الحاجة إلى الوظائف الروتينية التي يمكن استبدالها بالأنظمة الذكية، مما يفرض ضرورة إعادة توجيه القوى العاملة نحو أدوار أكثر تعقيدًا تتطلب مهارات تحليلية وتقنية متقدمة. في هذا السياق، يتوجب على المؤسسات تطوير استراتيجيات متكاملة لإعادة هيكلة الموارد البشرية بحيث تضمن التوازن بين الاعتماد على التكنولوجيا والاحتفاظ بالقوى البشرية الماهرة</w:t>
      </w:r>
      <w:r w:rsidR="00561642">
        <w:rPr>
          <w:rFonts w:ascii="Simplified Arabic" w:eastAsia="Times New Roman" w:hAnsi="Simplified Arabic" w:cs="Simplified Arabic" w:hint="cs"/>
          <w:color w:val="000000" w:themeColor="text1"/>
          <w:kern w:val="0"/>
          <w:sz w:val="28"/>
          <w:szCs w:val="28"/>
          <w:rtl/>
          <w:lang w:bidi="ar-EG"/>
          <w14:ligatures w14:val="none"/>
        </w:rPr>
        <w:t xml:space="preserve"> .</w:t>
      </w:r>
    </w:p>
    <w:p w14:paraId="0F3429B5" w14:textId="7E589E09" w:rsidR="005F75BE" w:rsidRPr="00A90B04" w:rsidRDefault="005F75BE"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lang w:bidi="ar-EG"/>
          <w14:ligatures w14:val="none"/>
        </w:rPr>
      </w:pPr>
      <w:r w:rsidRPr="00A90B04">
        <w:rPr>
          <w:rFonts w:ascii="Simplified Arabic" w:eastAsia="Times New Roman" w:hAnsi="Simplified Arabic" w:cs="Simplified Arabic"/>
          <w:color w:val="000000" w:themeColor="text1"/>
          <w:kern w:val="0"/>
          <w:sz w:val="28"/>
          <w:szCs w:val="28"/>
          <w:rtl/>
          <w14:ligatures w14:val="none"/>
        </w:rPr>
        <w:t>علاوة على ذلك، فإن تأثير الأتمتة على إدارة الموارد البشرية يمتد ليشمل مختلف جوانبها، من استراتيجيات التوظيف واختيار المواهب، إلى آليات التدريب والتطوير المهني، مرورًا بتقييم الأداء وإدارة التعويضات والمزايا الوظيفية. فالتحول الرقمي ساهم في تحسين كفاءة عمليات الموارد البشرية وتقليل التكاليف التشغيلية، لكنه في المقابل فرض تحديات تتعلق بإدارة التغيير، وتهيئة الموظفين لمواكبة المتطلبات التقنية الجديدة، وتحقيق التكيف السلس مع بيئة العمل الرقمية</w:t>
      </w:r>
      <w:r w:rsidR="00561642">
        <w:rPr>
          <w:rFonts w:ascii="Simplified Arabic" w:eastAsia="Times New Roman" w:hAnsi="Simplified Arabic" w:cs="Simplified Arabic" w:hint="cs"/>
          <w:color w:val="000000" w:themeColor="text1"/>
          <w:kern w:val="0"/>
          <w:sz w:val="28"/>
          <w:szCs w:val="28"/>
          <w:rtl/>
          <w:lang w:bidi="ar-EG"/>
          <w14:ligatures w14:val="none"/>
        </w:rPr>
        <w:t xml:space="preserve"> .</w:t>
      </w:r>
    </w:p>
    <w:p w14:paraId="657E0921" w14:textId="77777777" w:rsidR="00561642" w:rsidRDefault="005F75BE"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rtl/>
          <w14:ligatures w14:val="none"/>
        </w:rPr>
      </w:pPr>
      <w:r w:rsidRPr="00A90B04">
        <w:rPr>
          <w:rFonts w:ascii="Simplified Arabic" w:eastAsia="Times New Roman" w:hAnsi="Simplified Arabic" w:cs="Simplified Arabic"/>
          <w:color w:val="000000" w:themeColor="text1"/>
          <w:kern w:val="0"/>
          <w:sz w:val="28"/>
          <w:szCs w:val="28"/>
          <w:rtl/>
          <w14:ligatures w14:val="none"/>
        </w:rPr>
        <w:t>ونظرًا لأهمية هذا الموضوع في بيئة الأعمال الحديثة، يهدف هذا البحث إلى تحليل العلاقة بين الأتمتة وإدارة الموارد البشرية، من خلال استعراض مفهوم الأتمتة، وتأثيرها على مختلف وظائف الموارد البشرية، بالإضافة إلى مناقشة التحديات التي تواجه المؤسسات في هذا المجال. كما يسعى البحث إلى تقديم استراتيجيات فعالة لمواءمة التطورات التكنولوجية مع احتياجات الموارد البشرية، بما يضمن تحقيق الاستدامة المؤسسية وتعزيز القدرة التنافسية في سوق العمل المتغير باستمرار</w:t>
      </w:r>
      <w:r w:rsidR="00561642">
        <w:rPr>
          <w:rFonts w:ascii="Simplified Arabic" w:eastAsia="Times New Roman" w:hAnsi="Simplified Arabic" w:cs="Simplified Arabic" w:hint="cs"/>
          <w:color w:val="000000" w:themeColor="text1"/>
          <w:kern w:val="0"/>
          <w:sz w:val="28"/>
          <w:szCs w:val="28"/>
          <w:rtl/>
          <w14:ligatures w14:val="none"/>
        </w:rPr>
        <w:t xml:space="preserve"> .</w:t>
      </w:r>
    </w:p>
    <w:p w14:paraId="5F30CC4F" w14:textId="0D4D4DEB" w:rsidR="005F75BE" w:rsidRDefault="005F75BE"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rtl/>
          <w14:ligatures w14:val="none"/>
        </w:rPr>
      </w:pPr>
    </w:p>
    <w:p w14:paraId="69B2DD53" w14:textId="0DE1B8C2" w:rsidR="00561642" w:rsidRDefault="00561642"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rtl/>
          <w14:ligatures w14:val="none"/>
        </w:rPr>
      </w:pPr>
    </w:p>
    <w:p w14:paraId="2779AAC4" w14:textId="77777777" w:rsidR="00561642" w:rsidRPr="00A90B04" w:rsidRDefault="00561642" w:rsidP="00EC09C7">
      <w:pPr>
        <w:tabs>
          <w:tab w:val="right" w:pos="9657"/>
        </w:tabs>
        <w:bidi w:val="0"/>
        <w:spacing w:before="100" w:beforeAutospacing="1" w:after="100" w:afterAutospacing="1" w:line="240" w:lineRule="auto"/>
        <w:ind w:left="117" w:right="27"/>
        <w:jc w:val="right"/>
        <w:rPr>
          <w:rFonts w:ascii="Simplified Arabic" w:eastAsia="Times New Roman" w:hAnsi="Simplified Arabic" w:cs="Simplified Arabic"/>
          <w:color w:val="000000" w:themeColor="text1"/>
          <w:kern w:val="0"/>
          <w:sz w:val="28"/>
          <w:szCs w:val="28"/>
          <w14:ligatures w14:val="none"/>
        </w:rPr>
      </w:pPr>
    </w:p>
    <w:p w14:paraId="28118A92" w14:textId="77777777" w:rsidR="00561642" w:rsidRDefault="00561642" w:rsidP="00EC09C7">
      <w:pPr>
        <w:pStyle w:val="Heading3"/>
        <w:tabs>
          <w:tab w:val="right" w:pos="9657"/>
        </w:tabs>
        <w:ind w:left="117" w:right="540"/>
        <w:jc w:val="right"/>
        <w:rPr>
          <w:rFonts w:ascii="Simplified Arabic" w:hAnsi="Simplified Arabic" w:cs="Simplified Arabic"/>
          <w:b w:val="0"/>
          <w:bCs w:val="0"/>
          <w:color w:val="000000" w:themeColor="text1"/>
          <w:sz w:val="28"/>
          <w:szCs w:val="28"/>
          <w:rtl/>
        </w:rPr>
      </w:pPr>
    </w:p>
    <w:p w14:paraId="684F1137" w14:textId="52622D15" w:rsidR="005F75BE" w:rsidRPr="00561642" w:rsidRDefault="005F75BE" w:rsidP="00EC09C7">
      <w:pPr>
        <w:pStyle w:val="Heading3"/>
        <w:tabs>
          <w:tab w:val="right" w:pos="9657"/>
        </w:tabs>
        <w:ind w:left="117" w:right="27"/>
        <w:jc w:val="right"/>
        <w:rPr>
          <w:rFonts w:ascii="Simplified Arabic" w:hAnsi="Simplified Arabic" w:cs="Simplified Arabic"/>
          <w:color w:val="000000" w:themeColor="text1"/>
          <w:sz w:val="28"/>
          <w:szCs w:val="28"/>
          <w:u w:val="single"/>
        </w:rPr>
      </w:pPr>
      <w:r w:rsidRPr="00561642">
        <w:rPr>
          <w:rFonts w:ascii="Simplified Arabic" w:hAnsi="Simplified Arabic" w:cs="Simplified Arabic"/>
          <w:color w:val="000000" w:themeColor="text1"/>
          <w:sz w:val="28"/>
          <w:szCs w:val="28"/>
          <w:u w:val="single"/>
          <w:rtl/>
        </w:rPr>
        <w:lastRenderedPageBreak/>
        <w:t>الأتمتة وإدارة الموارد البشرية</w:t>
      </w:r>
      <w:r w:rsidR="00561642">
        <w:rPr>
          <w:rFonts w:ascii="Simplified Arabic" w:hAnsi="Simplified Arabic" w:cs="Simplified Arabic" w:hint="cs"/>
          <w:color w:val="000000" w:themeColor="text1"/>
          <w:sz w:val="28"/>
          <w:szCs w:val="28"/>
          <w:u w:val="single"/>
          <w:rtl/>
        </w:rPr>
        <w:t xml:space="preserve"> :</w:t>
      </w:r>
    </w:p>
    <w:p w14:paraId="3C545E12" w14:textId="6C1788CA" w:rsidR="005F75BE" w:rsidRPr="00A90B04" w:rsidRDefault="005F75BE" w:rsidP="00EC09C7">
      <w:pPr>
        <w:pStyle w:val="NormalWeb"/>
        <w:tabs>
          <w:tab w:val="right" w:pos="9657"/>
        </w:tabs>
        <w:ind w:left="117" w:right="27"/>
        <w:jc w:val="right"/>
        <w:rPr>
          <w:rFonts w:ascii="Simplified Arabic" w:hAnsi="Simplified Arabic" w:cs="Simplified Arabic"/>
          <w:color w:val="000000" w:themeColor="text1"/>
          <w:sz w:val="28"/>
          <w:szCs w:val="28"/>
          <w:rtl/>
          <w:lang w:bidi="ar-EG"/>
        </w:rPr>
      </w:pPr>
      <w:r w:rsidRPr="00A90B04">
        <w:rPr>
          <w:rFonts w:ascii="Simplified Arabic" w:hAnsi="Simplified Arabic" w:cs="Simplified Arabic"/>
          <w:color w:val="000000" w:themeColor="text1"/>
          <w:sz w:val="28"/>
          <w:szCs w:val="28"/>
          <w:rtl/>
        </w:rPr>
        <w:t>في العقود الماضية، ركّز الباحثون والمهتمون بمجال الإدارة على تحسين الإنتاجية من خلال فهم احتياجات العاملين والعمل على تلبيتها. ونتج عن ذلك شعور الموظفين بالاستقرار النفسي والعقلي، مما عزّز روح الألفة والتعاون بينهم، سواء على مستوى الفرق أو داخل الإدارات المختلفة. وقد انعكس هذا الاستقرار على أداء الموظفين، حيث أصبحوا أكثر كفاءة وفاعلية في تنفيذ مهامهم</w:t>
      </w:r>
      <w:r w:rsidR="00561642">
        <w:rPr>
          <w:rFonts w:ascii="Simplified Arabic" w:hAnsi="Simplified Arabic" w:cs="Simplified Arabic" w:hint="cs"/>
          <w:color w:val="000000" w:themeColor="text1"/>
          <w:sz w:val="28"/>
          <w:szCs w:val="28"/>
          <w:rtl/>
          <w:lang w:bidi="ar-EG"/>
        </w:rPr>
        <w:t xml:space="preserve"> ( دوغة ،2017)</w:t>
      </w:r>
      <w:r w:rsidR="00561642">
        <w:rPr>
          <w:rStyle w:val="FootnoteReference"/>
          <w:rFonts w:ascii="Simplified Arabic" w:hAnsi="Simplified Arabic" w:cs="Simplified Arabic"/>
          <w:color w:val="000000" w:themeColor="text1"/>
          <w:sz w:val="28"/>
          <w:szCs w:val="28"/>
          <w:rtl/>
          <w:lang w:bidi="ar-EG"/>
        </w:rPr>
        <w:footnoteReference w:id="41"/>
      </w:r>
    </w:p>
    <w:p w14:paraId="183DF062" w14:textId="77777777" w:rsidR="00561642" w:rsidRDefault="005F75BE" w:rsidP="00EC09C7">
      <w:pPr>
        <w:pStyle w:val="NormalWeb"/>
        <w:tabs>
          <w:tab w:val="right" w:pos="9657"/>
        </w:tabs>
        <w:ind w:left="117" w:right="27"/>
        <w:jc w:val="right"/>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t>ومع التطورات التقنية المتسارعة التي أصبحت جزءًا لا يتجزأ من بيئة العمل، يبرز تساؤل حول تأثير هذه التقنيات على مستقبل الوظائف. وينقسم هذا التساؤل إلى محورين رئيسيين:</w:t>
      </w:r>
    </w:p>
    <w:p w14:paraId="0BA9B262" w14:textId="628277C3" w:rsidR="005F75BE" w:rsidRPr="00A90B04" w:rsidRDefault="005F75BE" w:rsidP="00EC09C7">
      <w:pPr>
        <w:pStyle w:val="NormalWeb"/>
        <w:tabs>
          <w:tab w:val="right" w:pos="9657"/>
        </w:tabs>
        <w:ind w:left="117" w:right="27"/>
        <w:jc w:val="right"/>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 xml:space="preserve"> الأول يتعلق بالموظفين أنفسهم ومدى تأثر مسارهم الوظيفي بالتكنولوجيا الحديثة، بينما يتناول المحور الثاني أثر هذه التحولات على الهياكل الإدارية، وإمكانية تحسينها ورفع كفاءتها لتحقيق أهداف المؤسسات بشكل أكثر فاعلية</w:t>
      </w:r>
      <w:r w:rsidR="00561642">
        <w:rPr>
          <w:rFonts w:ascii="Simplified Arabic" w:hAnsi="Simplified Arabic" w:cs="Simplified Arabic" w:hint="cs"/>
          <w:color w:val="000000" w:themeColor="text1"/>
          <w:sz w:val="28"/>
          <w:szCs w:val="28"/>
          <w:rtl/>
        </w:rPr>
        <w:t xml:space="preserve"> . </w:t>
      </w:r>
    </w:p>
    <w:p w14:paraId="082D04EA" w14:textId="4DEA58D2" w:rsidR="005F75BE" w:rsidRPr="00A90B04" w:rsidRDefault="005F75BE" w:rsidP="00EC09C7">
      <w:pPr>
        <w:pStyle w:val="NormalWeb"/>
        <w:tabs>
          <w:tab w:val="right" w:pos="9657"/>
        </w:tabs>
        <w:ind w:left="117" w:right="27"/>
        <w:jc w:val="right"/>
        <w:rPr>
          <w:rFonts w:ascii="Simplified Arabic" w:hAnsi="Simplified Arabic" w:cs="Simplified Arabic"/>
          <w:color w:val="000000" w:themeColor="text1"/>
          <w:sz w:val="28"/>
          <w:szCs w:val="28"/>
          <w:rtl/>
          <w:lang w:bidi="ar-EG"/>
        </w:rPr>
      </w:pPr>
      <w:r w:rsidRPr="00A90B04">
        <w:rPr>
          <w:rFonts w:ascii="Simplified Arabic" w:hAnsi="Simplified Arabic" w:cs="Simplified Arabic"/>
          <w:color w:val="000000" w:themeColor="text1"/>
          <w:sz w:val="28"/>
          <w:szCs w:val="28"/>
          <w:rtl/>
        </w:rPr>
        <w:t>وقد أظهرت الدراسات المتخصصة في هذا المجال أن إدخال التقنية الحديثة أدى إلى الاستغناء عن أعداد كبيرة من الموظفين في العديد من المؤسسات، ما يشكل تحديًا مستمرًا مع التوسع في استخدامها مستقبلاً. كما أكدت الأبحاث أن تأثير التقنية على بيئة العمل لم يقتصر على الاستغناء عن بعض الوظائف فحسب، بل أدى أيضًا إلى شعور متزايد بعدم الاستقرار الوظيفي بين العاملين، خاصة أولئك الذين لم تصل الأتمتة إلى وظائفهم بعد، حيث يساورهم القلق من إمكانية استبدالهم بالأنظمة المؤتمتة في أي وقت</w:t>
      </w:r>
      <w:r w:rsidR="00561642">
        <w:rPr>
          <w:rFonts w:ascii="Simplified Arabic" w:hAnsi="Simplified Arabic" w:cs="Simplified Arabic" w:hint="cs"/>
          <w:color w:val="000000" w:themeColor="text1"/>
          <w:sz w:val="28"/>
          <w:szCs w:val="28"/>
          <w:rtl/>
          <w:lang w:bidi="ar-EG"/>
        </w:rPr>
        <w:t xml:space="preserve"> .</w:t>
      </w:r>
    </w:p>
    <w:p w14:paraId="42223809" w14:textId="00BEEE94" w:rsidR="005F75BE" w:rsidRPr="00A90B04" w:rsidRDefault="005F75BE" w:rsidP="00EC09C7">
      <w:pPr>
        <w:pStyle w:val="NormalWeb"/>
        <w:tabs>
          <w:tab w:val="right" w:pos="9657"/>
        </w:tabs>
        <w:ind w:left="117" w:right="27"/>
        <w:jc w:val="right"/>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وفي ظل هذه التغيرات، برزت تحديات عديدة أمام الإدارات التي تعتمد على التكنولوجيا، من بينها التعامل مع مخاوف الموظفين وقلقهم المستمر بشأن أمنهم الوظيفي. فقد تسببت التحولات الكبيرة في بيئة العمل في زعزعة الاستقرار لدى العديد من العاملين، مما أثر سلبًا على قدراتهم الإبداعية وكفاءتهم الإنتاجية</w:t>
      </w:r>
      <w:r w:rsidR="00892FA3">
        <w:rPr>
          <w:rFonts w:ascii="Simplified Arabic" w:hAnsi="Simplified Arabic" w:cs="Simplified Arabic" w:hint="cs"/>
          <w:color w:val="000000" w:themeColor="text1"/>
          <w:sz w:val="28"/>
          <w:szCs w:val="28"/>
          <w:rtl/>
        </w:rPr>
        <w:t xml:space="preserve"> .</w:t>
      </w:r>
    </w:p>
    <w:p w14:paraId="35CC7F7F" w14:textId="0A214AA8" w:rsidR="005F75BE" w:rsidRPr="00A90B04" w:rsidRDefault="005F75BE" w:rsidP="00EC09C7">
      <w:pPr>
        <w:pStyle w:val="NormalWeb"/>
        <w:tabs>
          <w:tab w:val="right" w:pos="9657"/>
        </w:tabs>
        <w:ind w:left="117" w:right="27"/>
        <w:jc w:val="right"/>
        <w:rPr>
          <w:rFonts w:ascii="Simplified Arabic" w:hAnsi="Simplified Arabic" w:cs="Simplified Arabic"/>
          <w:color w:val="000000" w:themeColor="text1"/>
          <w:sz w:val="28"/>
          <w:szCs w:val="28"/>
          <w:rtl/>
          <w:lang w:bidi="ar-EG"/>
        </w:rPr>
      </w:pPr>
      <w:r w:rsidRPr="00A90B04">
        <w:rPr>
          <w:rFonts w:ascii="Simplified Arabic" w:hAnsi="Simplified Arabic" w:cs="Simplified Arabic"/>
          <w:color w:val="000000" w:themeColor="text1"/>
          <w:sz w:val="28"/>
          <w:szCs w:val="28"/>
          <w:rtl/>
        </w:rPr>
        <w:t>ويُقصد بالتقنية هنا جميع المعارف الفنية والعلمية والتطبيقية التي تساهم في توفير المعدات والأنظمة التي تسهّل تنفيذ المهام، مما يؤدي إلى تحسين الأداء وتقليل الوقت والجهد المبذولين، وبالتالي تحقيق الأهداف التنظيمية بجودة وكفاءة أعلى</w:t>
      </w:r>
      <w:r w:rsidR="00892FA3">
        <w:rPr>
          <w:rFonts w:ascii="Simplified Arabic" w:hAnsi="Simplified Arabic" w:cs="Simplified Arabic" w:hint="cs"/>
          <w:color w:val="000000" w:themeColor="text1"/>
          <w:sz w:val="28"/>
          <w:szCs w:val="28"/>
          <w:rtl/>
          <w:lang w:bidi="ar-EG"/>
        </w:rPr>
        <w:t xml:space="preserve"> ( رزق ، 2021)</w:t>
      </w:r>
      <w:r w:rsidR="00892FA3">
        <w:rPr>
          <w:rStyle w:val="FootnoteReference"/>
          <w:rFonts w:ascii="Simplified Arabic" w:hAnsi="Simplified Arabic" w:cs="Simplified Arabic"/>
          <w:color w:val="000000" w:themeColor="text1"/>
          <w:sz w:val="28"/>
          <w:szCs w:val="28"/>
          <w:rtl/>
          <w:lang w:bidi="ar-EG"/>
        </w:rPr>
        <w:footnoteReference w:id="42"/>
      </w:r>
    </w:p>
    <w:p w14:paraId="046C8407" w14:textId="78A3C864" w:rsidR="00822329" w:rsidRPr="00A90B04"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lastRenderedPageBreak/>
        <w:t>ومن خلال هذه المعطيات، يتضح أن التطور التقني، بما يشمله من أنظمة آلية وبرمجيات متقدمة، ترك أثرًا عميقًا على البنية التنظيمية والوظيفية، مما جعل العديد من الموظفين يشعرون بالقلق من فقدان وظائفهم نتيجة التحول نحو الأتمتة</w:t>
      </w:r>
      <w:r w:rsidR="00892FA3">
        <w:rPr>
          <w:rFonts w:ascii="Simplified Arabic" w:hAnsi="Simplified Arabic" w:cs="Simplified Arabic" w:hint="cs"/>
          <w:color w:val="000000" w:themeColor="text1"/>
          <w:sz w:val="28"/>
          <w:szCs w:val="28"/>
          <w:rtl/>
        </w:rPr>
        <w:t xml:space="preserve"> .</w:t>
      </w:r>
    </w:p>
    <w:p w14:paraId="683A1BAE" w14:textId="2357179A" w:rsidR="00822329" w:rsidRPr="00A90B04" w:rsidRDefault="00892FA3" w:rsidP="00EC09C7">
      <w:pPr>
        <w:pStyle w:val="Heading1"/>
        <w:tabs>
          <w:tab w:val="right" w:pos="9657"/>
        </w:tabs>
        <w:spacing w:line="276" w:lineRule="auto"/>
        <w:ind w:left="117" w:right="54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rPr>
        <w:t xml:space="preserve">كما </w:t>
      </w:r>
      <w:r w:rsidR="00822329" w:rsidRPr="00A90B04">
        <w:rPr>
          <w:rFonts w:ascii="Simplified Arabic" w:hAnsi="Simplified Arabic" w:cs="Simplified Arabic"/>
          <w:color w:val="000000" w:themeColor="text1"/>
          <w:sz w:val="28"/>
          <w:szCs w:val="28"/>
          <w:rtl/>
        </w:rPr>
        <w:t xml:space="preserve">ﻴﻘﺼﺩ ﺒﺎﻟﺘﻘﻨﻴﺔ </w:t>
      </w:r>
      <w:r>
        <w:rPr>
          <w:rFonts w:ascii="Simplified Arabic" w:hAnsi="Simplified Arabic" w:cs="Simplified Arabic" w:hint="cs"/>
          <w:color w:val="000000" w:themeColor="text1"/>
          <w:sz w:val="28"/>
          <w:szCs w:val="28"/>
          <w:rtl/>
        </w:rPr>
        <w:t>كل</w:t>
      </w:r>
      <w:r w:rsidR="00822329" w:rsidRPr="00A90B04">
        <w:rPr>
          <w:rFonts w:ascii="Simplified Arabic" w:hAnsi="Simplified Arabic" w:cs="Simplified Arabic"/>
          <w:color w:val="000000" w:themeColor="text1"/>
          <w:sz w:val="28"/>
          <w:szCs w:val="28"/>
          <w:rtl/>
        </w:rPr>
        <w:t xml:space="preserve"> ﺃﻨﻭﺍﻉ ﺍﻟﻤﻌﺭﻓﺔ ﺍﻟﻔﻨﻴﺔ ﻭﺍﻟﻌﻠﻤﻴﺔ ﻭﺍﻟﺘﻁﺒﻴﻘﻴﺔ ﺍﻟﺘﻲ ﻴﻤﻜـﻥ ﺃﻥ ﺘـﺴﻬﻡ ﻓـﻲ ﺘـﻭﻓﻴﺭ ﺍﻟﻭﺴﺎﺌل ﻭﺍﻟﻤﻌﺩﺍﺕ ﻭﺍﻵﻻﺕ ﻭﺍﻷﺠﻬﺯﺓ ﺍﻟﻤﻴﻜﺎﻨﻴﻜﻴﺔ ﻭﺍﻻﻟﻜﺘﺭﻭﻨﻴﺔ ﻤﻤﺎ ﻴﺭﻓﻊ ﻤﻥ ﻜﻔﺎﺀﺓ ﺍﻷﺩﺍﺀ ﻭﻴـﺴﻬل ﻋﻠﻰ ﺍﻟﻔﺭﺩ ﺠﻬﺩﻩ ﻭﻭﻗﺘﻪ ﻭﻴﺤﻘﻕ ﻟﻠﻤﻨﻅﻤﺎﺕ ﺃﻫﺩﺍﻓﻬﺎ ﺍﻟﻨﻭﻋﻴﺔ ﻭﺍﻟﻜﻤﻴﺔ </w:t>
      </w:r>
      <w:r>
        <w:rPr>
          <w:rFonts w:ascii="Simplified Arabic" w:hAnsi="Simplified Arabic" w:cs="Simplified Arabic" w:hint="cs"/>
          <w:color w:val="000000" w:themeColor="text1"/>
          <w:sz w:val="28"/>
          <w:szCs w:val="28"/>
          <w:rtl/>
        </w:rPr>
        <w:t>(رزق ،2021)</w:t>
      </w:r>
      <w:r>
        <w:rPr>
          <w:rStyle w:val="FootnoteReference"/>
          <w:rFonts w:ascii="Simplified Arabic" w:hAnsi="Simplified Arabic" w:cs="Simplified Arabic"/>
          <w:color w:val="000000" w:themeColor="text1"/>
          <w:sz w:val="28"/>
          <w:szCs w:val="28"/>
          <w:rtl/>
        </w:rPr>
        <w:footnoteReference w:id="43"/>
      </w:r>
    </w:p>
    <w:p w14:paraId="7ABF4558" w14:textId="1003D59B" w:rsidR="00822329" w:rsidRPr="00A90B04" w:rsidRDefault="00822329" w:rsidP="00EC09C7">
      <w:pPr>
        <w:pStyle w:val="Heading1"/>
        <w:tabs>
          <w:tab w:val="right" w:pos="9657"/>
        </w:tabs>
        <w:spacing w:line="276" w:lineRule="auto"/>
        <w:ind w:left="117" w:right="540"/>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t>ﻤﺎ ﺴﺒﻕ ﻨﺴﺘﻨﺘﺞ ﺃﻥ ﺍﻟﺘﻘﻨﻴﺔ ﺍﻟﺤﺩﻴﺜﺔ ﺒﻨﻅﻤﻬﺎ ﺍﻵﻟﻴﺔ ﻭﺍﻟﺒﺭﻤﺠﻴﺔ ﻭﺃﺠﻬﺯﺘﻬﺎ ﻟﻬﺎ ﺍﺜـﺭ ﻋﻤﻴـﻕ ﻓـﻲ</w:t>
      </w:r>
      <w:r w:rsidR="001D7538" w:rsidRPr="00A90B04">
        <w:rPr>
          <w:rFonts w:ascii="Simplified Arabic" w:hAnsi="Simplified Arabic" w:cs="Simplified Arabic"/>
          <w:color w:val="000000" w:themeColor="text1"/>
          <w:sz w:val="28"/>
          <w:szCs w:val="28"/>
          <w:rtl/>
        </w:rPr>
        <w:t xml:space="preserve"> ا</w:t>
      </w:r>
      <w:r w:rsidRPr="00A90B04">
        <w:rPr>
          <w:rFonts w:ascii="Simplified Arabic" w:hAnsi="Simplified Arabic" w:cs="Simplified Arabic"/>
          <w:color w:val="000000" w:themeColor="text1"/>
          <w:sz w:val="28"/>
          <w:szCs w:val="28"/>
          <w:rtl/>
        </w:rPr>
        <w:t>ﻟﻌﺼﺭ ﺍﻟﺤﺩﻴﺙ ﻋﻠﻰ ﺍﻟﺒﻨﻴﺔ ﺍﻟﺘﻨﻅﻴﻤﻴﺔ ﻭﺍﻟﻭﻅﻴﻔﻴﺔ ﻭﺒﺎﻟﺘﺎﻟﻲ ﺘﻌﻤﻕ ﺘﺄﺜﻴﺭﻫﺎ ﻋﻠﻰ ﺍﻟﻔـﺭﺩ ﻭﺸـﻌﻭﺭﻩ</w:t>
      </w:r>
      <w:r w:rsidR="001D7538" w:rsidRPr="00A90B04">
        <w:rPr>
          <w:rFonts w:ascii="Simplified Arabic" w:hAnsi="Simplified Arabic" w:cs="Simplified Arabic"/>
          <w:color w:val="000000" w:themeColor="text1"/>
          <w:sz w:val="28"/>
          <w:szCs w:val="28"/>
          <w:rtl/>
        </w:rPr>
        <w:t xml:space="preserve"> </w:t>
      </w:r>
      <w:r w:rsidRPr="00A90B04">
        <w:rPr>
          <w:rFonts w:ascii="Simplified Arabic" w:hAnsi="Simplified Arabic" w:cs="Simplified Arabic"/>
          <w:color w:val="000000" w:themeColor="text1"/>
          <w:sz w:val="28"/>
          <w:szCs w:val="28"/>
          <w:rtl/>
        </w:rPr>
        <w:t>ﺒﺎﻟﺨﻭﻑ ﻭﺍﻟﻘﻠﻕ ﻤﻥ ﻓﻘﺩﺍﻥ ﻭﻅﻴﻔﺘﻪ</w:t>
      </w:r>
      <w:r w:rsidRPr="00A90B04">
        <w:rPr>
          <w:rFonts w:ascii="Simplified Arabic" w:hAnsi="Simplified Arabic" w:cs="Simplified Arabic"/>
          <w:color w:val="000000" w:themeColor="text1"/>
          <w:sz w:val="28"/>
          <w:szCs w:val="28"/>
        </w:rPr>
        <w:t>.</w:t>
      </w:r>
    </w:p>
    <w:p w14:paraId="33C7B554" w14:textId="25ED4906" w:rsidR="005F75BE" w:rsidRPr="00A90B04"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lang w:bidi="ar-EG"/>
        </w:rPr>
      </w:pPr>
      <w:r w:rsidRPr="00892FA3">
        <w:rPr>
          <w:rStyle w:val="Strong"/>
          <w:rFonts w:ascii="Simplified Arabic" w:hAnsi="Simplified Arabic" w:cs="Simplified Arabic"/>
          <w:color w:val="000000" w:themeColor="text1"/>
          <w:sz w:val="28"/>
          <w:szCs w:val="28"/>
          <w:u w:val="single"/>
          <w:rtl/>
        </w:rPr>
        <w:t>تأثير الأتمتة على إدارة الموارد البشرية</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تُحدث الأتمتة تحولات جوهرية في إدارة الموارد البشرية من خلال إعادة تشكيل طبيعة الوظائف، ورفع كفاءة العمل، وتعزيز أهمية التدريب المستمر، إضافةً إلى تغيير أساليب التوظيف</w:t>
      </w:r>
      <w:r w:rsidR="00892FA3">
        <w:rPr>
          <w:rFonts w:ascii="Simplified Arabic" w:hAnsi="Simplified Arabic" w:cs="Simplified Arabic" w:hint="cs"/>
          <w:color w:val="000000" w:themeColor="text1"/>
          <w:sz w:val="28"/>
          <w:szCs w:val="28"/>
          <w:rtl/>
          <w:lang w:bidi="ar-EG"/>
        </w:rPr>
        <w:t xml:space="preserve"> ( القرى ،2016)</w:t>
      </w:r>
      <w:r w:rsidR="00892FA3">
        <w:rPr>
          <w:rStyle w:val="FootnoteReference"/>
          <w:rFonts w:ascii="Simplified Arabic" w:hAnsi="Simplified Arabic" w:cs="Simplified Arabic"/>
          <w:color w:val="000000" w:themeColor="text1"/>
          <w:sz w:val="28"/>
          <w:szCs w:val="28"/>
          <w:rtl/>
          <w:lang w:bidi="ar-EG"/>
        </w:rPr>
        <w:footnoteReference w:id="44"/>
      </w:r>
    </w:p>
    <w:p w14:paraId="0F843255" w14:textId="77777777" w:rsidR="005F75BE" w:rsidRPr="00A90B04"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Pr>
      </w:pPr>
      <w:r w:rsidRPr="00892FA3">
        <w:rPr>
          <w:rStyle w:val="Strong"/>
          <w:rFonts w:ascii="Simplified Arabic" w:hAnsi="Simplified Arabic" w:cs="Simplified Arabic"/>
          <w:color w:val="000000" w:themeColor="text1"/>
          <w:sz w:val="28"/>
          <w:szCs w:val="28"/>
          <w:rtl/>
        </w:rPr>
        <w:t>إعادة هيكلة الوظائف</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مع تزايد الاعتماد على الأنظمة المؤتمتة، تتراجع الحاجة إلى بعض الأدوار التقليدية مثل إدخال البيانات ومعالجة الرواتب، في حين يزداد الطلب على خبراء تحليل البيانات، والإشراف على الأنظمة الذكية، وإدارة تقنيات الذكاء الاصطناعي. تشير التوقعات إلى أن نسبة كبيرة من الوظائف الحالية قد تتأثر بالأتمتة خلال السنوات القادمة، مما يستدعي إعادة توزيع القوى العاملة وتأهيلها لأدوار جديدة</w:t>
      </w:r>
      <w:r w:rsidRPr="00A90B04">
        <w:rPr>
          <w:rFonts w:ascii="Simplified Arabic" w:hAnsi="Simplified Arabic" w:cs="Simplified Arabic"/>
          <w:color w:val="000000" w:themeColor="text1"/>
          <w:sz w:val="28"/>
          <w:szCs w:val="28"/>
        </w:rPr>
        <w:t>.</w:t>
      </w:r>
    </w:p>
    <w:p w14:paraId="5D8BA00C" w14:textId="45EEC440" w:rsidR="005F75BE" w:rsidRPr="00A90B04"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tl/>
          <w:lang w:bidi="ar-EG"/>
        </w:rPr>
      </w:pPr>
      <w:r w:rsidRPr="00892FA3">
        <w:rPr>
          <w:rStyle w:val="Strong"/>
          <w:rFonts w:ascii="Simplified Arabic" w:hAnsi="Simplified Arabic" w:cs="Simplified Arabic"/>
          <w:color w:val="000000" w:themeColor="text1"/>
          <w:sz w:val="28"/>
          <w:szCs w:val="28"/>
          <w:rtl/>
        </w:rPr>
        <w:t>تحسين كفاءة العمل</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 xml:space="preserve">تساهم الأتمتة في تسريع إنجاز العمليات وتقليل الأخطاء البشرية، مما يؤدي إلى رفع مستوى الدقة بنسبة كبيرة. </w:t>
      </w:r>
      <w:r w:rsidRPr="00A90B04">
        <w:rPr>
          <w:rFonts w:ascii="Simplified Arabic" w:hAnsi="Simplified Arabic" w:cs="Simplified Arabic"/>
          <w:color w:val="000000" w:themeColor="text1"/>
          <w:sz w:val="28"/>
          <w:szCs w:val="28"/>
          <w:rtl/>
        </w:rPr>
        <w:lastRenderedPageBreak/>
        <w:t>كما تساعد الأدوات الذكية في تحليل بيانات الموظفين، وإعداد تقارير دقيقة عن الإنتاجية، وتقليص الزمن المستغرق في عمليات التوظيف واتخاذ القرارات الإدارية</w:t>
      </w:r>
      <w:r w:rsidR="00892FA3">
        <w:rPr>
          <w:rFonts w:ascii="Simplified Arabic" w:hAnsi="Simplified Arabic" w:cs="Simplified Arabic" w:hint="cs"/>
          <w:color w:val="000000" w:themeColor="text1"/>
          <w:sz w:val="28"/>
          <w:szCs w:val="28"/>
          <w:rtl/>
          <w:lang w:bidi="ar-EG"/>
        </w:rPr>
        <w:t xml:space="preserve"> .</w:t>
      </w:r>
    </w:p>
    <w:p w14:paraId="5087DCE7" w14:textId="4ECE521C" w:rsidR="005F75BE" w:rsidRPr="00A90B04"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lang w:bidi="ar-EG"/>
        </w:rPr>
      </w:pPr>
      <w:r w:rsidRPr="00892FA3">
        <w:rPr>
          <w:rStyle w:val="Strong"/>
          <w:rFonts w:ascii="Simplified Arabic" w:hAnsi="Simplified Arabic" w:cs="Simplified Arabic"/>
          <w:color w:val="000000" w:themeColor="text1"/>
          <w:sz w:val="28"/>
          <w:szCs w:val="28"/>
          <w:rtl/>
        </w:rPr>
        <w:t>تطوير المهارات والتدريب</w:t>
      </w:r>
      <w:r w:rsidRPr="00A90B04">
        <w:rPr>
          <w:rFonts w:ascii="Simplified Arabic" w:hAnsi="Simplified Arabic" w:cs="Simplified Arabic"/>
          <w:color w:val="000000" w:themeColor="text1"/>
          <w:sz w:val="28"/>
          <w:szCs w:val="28"/>
        </w:rPr>
        <w:br/>
      </w:r>
      <w:r w:rsidRPr="00A90B04">
        <w:rPr>
          <w:rFonts w:ascii="Simplified Arabic" w:hAnsi="Simplified Arabic" w:cs="Simplified Arabic"/>
          <w:color w:val="000000" w:themeColor="text1"/>
          <w:sz w:val="28"/>
          <w:szCs w:val="28"/>
          <w:rtl/>
        </w:rPr>
        <w:t>يفرض التحول الرقمي ضرورة تعزيز المهارات الوظيفية لمواكبة التغيرات التكنولوجية. لذا، يصبح التعلم المستمر ضرورة، خاصةً في مجالات تحليل البيانات وإدارة الأنظمة الذكية. كما أن اعتماد منصات التدريب الإلكتروني داخل المؤسسات يسهم في دعم التعلم الذاتي للموظفين</w:t>
      </w:r>
      <w:r w:rsidR="00892FA3">
        <w:rPr>
          <w:rFonts w:ascii="Simplified Arabic" w:hAnsi="Simplified Arabic" w:cs="Simplified Arabic" w:hint="cs"/>
          <w:color w:val="000000" w:themeColor="text1"/>
          <w:sz w:val="28"/>
          <w:szCs w:val="28"/>
          <w:rtl/>
          <w:lang w:bidi="ar-EG"/>
        </w:rPr>
        <w:t xml:space="preserve"> .</w:t>
      </w:r>
    </w:p>
    <w:p w14:paraId="6CE3B30D" w14:textId="6A3B415B" w:rsidR="00822329" w:rsidRPr="00892FA3"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lang w:bidi="ar-EG"/>
        </w:rPr>
      </w:pPr>
      <w:r w:rsidRPr="00892FA3">
        <w:rPr>
          <w:rStyle w:val="Strong"/>
          <w:rFonts w:ascii="Simplified Arabic" w:hAnsi="Simplified Arabic" w:cs="Simplified Arabic"/>
          <w:color w:val="000000" w:themeColor="text1"/>
          <w:sz w:val="28"/>
          <w:szCs w:val="28"/>
          <w:rtl/>
        </w:rPr>
        <w:t>التأثير على التوظيف</w:t>
      </w:r>
      <w:r w:rsidRPr="00892FA3">
        <w:rPr>
          <w:rFonts w:ascii="Simplified Arabic" w:hAnsi="Simplified Arabic" w:cs="Simplified Arabic"/>
          <w:color w:val="000000" w:themeColor="text1"/>
          <w:sz w:val="28"/>
          <w:szCs w:val="28"/>
        </w:rPr>
        <w:br/>
      </w:r>
      <w:r w:rsidRPr="00892FA3">
        <w:rPr>
          <w:rFonts w:ascii="Simplified Arabic" w:hAnsi="Simplified Arabic" w:cs="Simplified Arabic"/>
          <w:color w:val="000000" w:themeColor="text1"/>
          <w:sz w:val="28"/>
          <w:szCs w:val="28"/>
          <w:rtl/>
        </w:rPr>
        <w:t>ساهمت تقنيات الذكاء الاصطناعي في تحسين عمليات التوظيف، حيث باتت أدوات تحليل السير الذاتية تتيح اختيار المرشحين بناءً على معايير موضوعية، مما يقلل التحيز في قرارات التوظيف. كما عززت الأتمتة تجربة المرشحين من خلال المقابلات الافتراضية، إلى جانب خلق فرص وظيفية جديدة تتطلب مهارات تحليلية وإبداعية</w:t>
      </w:r>
      <w:r w:rsidR="00892FA3">
        <w:rPr>
          <w:rFonts w:ascii="Simplified Arabic" w:hAnsi="Simplified Arabic" w:cs="Simplified Arabic" w:hint="cs"/>
          <w:color w:val="000000" w:themeColor="text1"/>
          <w:sz w:val="28"/>
          <w:szCs w:val="28"/>
          <w:rtl/>
        </w:rPr>
        <w:t xml:space="preserve"> .</w:t>
      </w:r>
      <w:r w:rsidR="00892FA3">
        <w:rPr>
          <w:rFonts w:ascii="Simplified Arabic" w:hAnsi="Simplified Arabic" w:cs="Simplified Arabic" w:hint="cs"/>
          <w:color w:val="000000" w:themeColor="text1"/>
          <w:sz w:val="28"/>
          <w:szCs w:val="28"/>
          <w:rtl/>
          <w:lang w:bidi="ar-EG"/>
        </w:rPr>
        <w:t xml:space="preserve"> (القرى ،2016)</w:t>
      </w:r>
      <w:r w:rsidR="00892FA3">
        <w:rPr>
          <w:rStyle w:val="FootnoteReference"/>
          <w:rFonts w:ascii="Simplified Arabic" w:hAnsi="Simplified Arabic" w:cs="Simplified Arabic"/>
          <w:color w:val="000000" w:themeColor="text1"/>
          <w:sz w:val="28"/>
          <w:szCs w:val="28"/>
          <w:rtl/>
          <w:lang w:bidi="ar-EG"/>
        </w:rPr>
        <w:footnoteReference w:id="45"/>
      </w:r>
    </w:p>
    <w:p w14:paraId="7658E0E5" w14:textId="77777777" w:rsidR="00822329" w:rsidRPr="00892FA3" w:rsidRDefault="00822329" w:rsidP="00EC09C7">
      <w:pPr>
        <w:pStyle w:val="Heading1"/>
        <w:tabs>
          <w:tab w:val="right" w:pos="9657"/>
        </w:tabs>
        <w:spacing w:line="276" w:lineRule="auto"/>
        <w:ind w:left="117" w:right="27" w:hanging="603"/>
        <w:jc w:val="both"/>
        <w:rPr>
          <w:rFonts w:ascii="Simplified Arabic" w:hAnsi="Simplified Arabic" w:cs="Simplified Arabic"/>
          <w:b/>
          <w:bCs/>
          <w:color w:val="000000" w:themeColor="text1"/>
          <w:sz w:val="28"/>
          <w:szCs w:val="28"/>
          <w:u w:val="single"/>
          <w:rtl/>
        </w:rPr>
      </w:pPr>
      <w:bookmarkStart w:id="15" w:name="_Hlk191382542"/>
      <w:r w:rsidRPr="00892FA3">
        <w:rPr>
          <w:rFonts w:ascii="Simplified Arabic" w:hAnsi="Simplified Arabic" w:cs="Simplified Arabic"/>
          <w:b/>
          <w:bCs/>
          <w:color w:val="000000" w:themeColor="text1"/>
          <w:sz w:val="28"/>
          <w:szCs w:val="28"/>
          <w:u w:val="single"/>
          <w:rtl/>
        </w:rPr>
        <w:t xml:space="preserve">كيفية تطبيق الاتمتة في الموارد البشرية : </w:t>
      </w:r>
    </w:p>
    <w:bookmarkEnd w:id="15"/>
    <w:p w14:paraId="32817AE6" w14:textId="302863ED" w:rsidR="00892FA3" w:rsidRDefault="00892FA3" w:rsidP="00EC09C7">
      <w:pPr>
        <w:pStyle w:val="Heading4"/>
        <w:tabs>
          <w:tab w:val="right" w:pos="9657"/>
        </w:tabs>
        <w:spacing w:line="276" w:lineRule="auto"/>
        <w:ind w:left="117" w:right="27"/>
        <w:jc w:val="right"/>
        <w:rPr>
          <w:rFonts w:ascii="Simplified Arabic" w:hAnsi="Simplified Arabic" w:cs="Simplified Arabic"/>
          <w:i w:val="0"/>
          <w:iCs w:val="0"/>
          <w:color w:val="000000" w:themeColor="text1"/>
          <w:sz w:val="28"/>
          <w:szCs w:val="28"/>
          <w:rtl/>
          <w:lang w:bidi="ar-EG"/>
        </w:rPr>
      </w:pPr>
      <w:r>
        <w:rPr>
          <w:rFonts w:ascii="Simplified Arabic" w:hAnsi="Simplified Arabic" w:cs="Simplified Arabic" w:hint="cs"/>
          <w:i w:val="0"/>
          <w:iCs w:val="0"/>
          <w:color w:val="000000" w:themeColor="text1"/>
          <w:sz w:val="28"/>
          <w:szCs w:val="28"/>
          <w:rtl/>
          <w:lang w:bidi="ar-EG"/>
        </w:rPr>
        <w:t>ويمكن تطبيق الأتمتة من خلال عدة خطوات نذكر منها :</w:t>
      </w:r>
    </w:p>
    <w:p w14:paraId="22AC7ECF" w14:textId="6271601F" w:rsidR="005F75BE" w:rsidRPr="00892FA3" w:rsidRDefault="005F75BE" w:rsidP="00EC09C7">
      <w:pPr>
        <w:pStyle w:val="Heading4"/>
        <w:tabs>
          <w:tab w:val="right" w:pos="9657"/>
        </w:tabs>
        <w:spacing w:line="276" w:lineRule="auto"/>
        <w:ind w:left="117" w:right="27"/>
        <w:jc w:val="right"/>
        <w:rPr>
          <w:rFonts w:ascii="Simplified Arabic" w:hAnsi="Simplified Arabic" w:cs="Simplified Arabic"/>
          <w:b/>
          <w:bCs/>
          <w:i w:val="0"/>
          <w:iCs w:val="0"/>
          <w:color w:val="000000" w:themeColor="text1"/>
          <w:sz w:val="28"/>
          <w:szCs w:val="28"/>
        </w:rPr>
      </w:pPr>
      <w:r w:rsidRPr="00892FA3">
        <w:rPr>
          <w:rFonts w:ascii="Simplified Arabic" w:hAnsi="Simplified Arabic" w:cs="Simplified Arabic"/>
          <w:b/>
          <w:bCs/>
          <w:i w:val="0"/>
          <w:iCs w:val="0"/>
          <w:color w:val="000000" w:themeColor="text1"/>
          <w:sz w:val="28"/>
          <w:szCs w:val="28"/>
          <w:rtl/>
        </w:rPr>
        <w:t>تحليل العمليات الحالية</w:t>
      </w:r>
    </w:p>
    <w:p w14:paraId="4E898D23" w14:textId="0F97E04C" w:rsidR="005F75BE" w:rsidRPr="00892FA3"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tl/>
          <w:lang w:bidi="ar-EG"/>
        </w:rPr>
      </w:pPr>
      <w:r w:rsidRPr="00892FA3">
        <w:rPr>
          <w:rFonts w:ascii="Simplified Arabic" w:hAnsi="Simplified Arabic" w:cs="Simplified Arabic"/>
          <w:color w:val="000000" w:themeColor="text1"/>
          <w:sz w:val="28"/>
          <w:szCs w:val="28"/>
          <w:rtl/>
        </w:rPr>
        <w:t>يبدأ تطبيق الأتمتة في إدارة الموارد البشرية بتحليل العمليات القائمة لتحديد المجالات التي يمكن تحسينها باستخدام التقنيات الحديثة. تشمل هذه العمليات إدارة الرواتب، وتقييم الأداء، وإدارة الامتيازات والمزايا، بالإضافة إلى عمليات التوظيف والتدريب. يتم تحديد مدى إمكانية أتمتة كل مهمة من خلال دراسة العوامل المؤثرة مثل تعقيد المهام، ومدى تكرارها، وتأثيرها على الكفاءة التشغيلية</w:t>
      </w:r>
      <w:r w:rsidR="00892FA3">
        <w:rPr>
          <w:rFonts w:ascii="Simplified Arabic" w:hAnsi="Simplified Arabic" w:cs="Simplified Arabic" w:hint="cs"/>
          <w:color w:val="000000" w:themeColor="text1"/>
          <w:sz w:val="28"/>
          <w:szCs w:val="28"/>
          <w:rtl/>
          <w:lang w:bidi="ar-EG"/>
        </w:rPr>
        <w:t xml:space="preserve"> ( العنقرى واخرون ، 2023)</w:t>
      </w:r>
      <w:r w:rsidR="00892FA3">
        <w:rPr>
          <w:rStyle w:val="FootnoteReference"/>
          <w:rFonts w:ascii="Simplified Arabic" w:hAnsi="Simplified Arabic" w:cs="Simplified Arabic"/>
          <w:color w:val="000000" w:themeColor="text1"/>
          <w:sz w:val="28"/>
          <w:szCs w:val="28"/>
          <w:rtl/>
          <w:lang w:bidi="ar-EG"/>
        </w:rPr>
        <w:footnoteReference w:id="46"/>
      </w:r>
    </w:p>
    <w:p w14:paraId="1AC703CE" w14:textId="77777777" w:rsidR="00892FA3" w:rsidRDefault="00892FA3"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tl/>
        </w:rPr>
      </w:pPr>
    </w:p>
    <w:p w14:paraId="250DD156" w14:textId="3E9B712A" w:rsidR="00892FA3" w:rsidRPr="00892FA3" w:rsidRDefault="00892FA3" w:rsidP="00EC09C7">
      <w:pPr>
        <w:pStyle w:val="NormalWeb"/>
        <w:tabs>
          <w:tab w:val="right" w:pos="9657"/>
        </w:tabs>
        <w:spacing w:line="276" w:lineRule="auto"/>
        <w:ind w:left="117" w:right="27"/>
        <w:jc w:val="right"/>
        <w:rPr>
          <w:rFonts w:ascii="Simplified Arabic" w:hAnsi="Simplified Arabic" w:cs="Simplified Arabic"/>
          <w:b/>
          <w:bCs/>
          <w:color w:val="000000" w:themeColor="text1"/>
          <w:sz w:val="28"/>
          <w:szCs w:val="28"/>
          <w:rtl/>
          <w:lang w:bidi="ar-EG"/>
        </w:rPr>
      </w:pPr>
      <w:r w:rsidRPr="00892FA3">
        <w:rPr>
          <w:rFonts w:ascii="Simplified Arabic" w:hAnsi="Simplified Arabic" w:cs="Simplified Arabic" w:hint="cs"/>
          <w:b/>
          <w:bCs/>
          <w:color w:val="000000" w:themeColor="text1"/>
          <w:sz w:val="28"/>
          <w:szCs w:val="28"/>
          <w:rtl/>
          <w:lang w:bidi="ar-EG"/>
        </w:rPr>
        <w:lastRenderedPageBreak/>
        <w:t xml:space="preserve">التحليل المالى </w:t>
      </w:r>
    </w:p>
    <w:p w14:paraId="0DF84B90" w14:textId="7FEAD28C" w:rsidR="005F75BE" w:rsidRPr="00A90B04"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lang w:bidi="ar-EG"/>
        </w:rPr>
      </w:pPr>
      <w:r w:rsidRPr="00892FA3">
        <w:rPr>
          <w:rFonts w:ascii="Simplified Arabic" w:hAnsi="Simplified Arabic" w:cs="Simplified Arabic"/>
          <w:color w:val="000000" w:themeColor="text1"/>
          <w:sz w:val="28"/>
          <w:szCs w:val="28"/>
          <w:rtl/>
        </w:rPr>
        <w:t>بعد ذلك، يتم إجراء تحليل مالي لمقارنة التكلفة الأولية للأتمتة مقابل الفوائد طويلة الأجل. يتم أخذ عدة عوامل في الاعتبار، مثل تقليل الأخطاء البشرية، وتوفير الوقت، وخفض التكاليف التشغيلية، وتحسين تجربة الموظفين. كما يتم تقييم المخاطر المحتملة وإعداد خطط لتخفيف تأثيرها، مما يضمن تحقيق أقصى استفادة من تطبيق الأتمتة</w:t>
      </w:r>
      <w:r w:rsidR="00892FA3">
        <w:rPr>
          <w:rFonts w:ascii="Simplified Arabic" w:hAnsi="Simplified Arabic" w:cs="Simplified Arabic" w:hint="cs"/>
          <w:color w:val="000000" w:themeColor="text1"/>
          <w:sz w:val="28"/>
          <w:szCs w:val="28"/>
          <w:rtl/>
          <w:lang w:bidi="ar-EG"/>
        </w:rPr>
        <w:t xml:space="preserve"> .</w:t>
      </w:r>
    </w:p>
    <w:p w14:paraId="0977909C" w14:textId="77777777" w:rsidR="005F75BE" w:rsidRPr="00892FA3" w:rsidRDefault="005F75BE" w:rsidP="00EC09C7">
      <w:pPr>
        <w:pStyle w:val="Heading4"/>
        <w:tabs>
          <w:tab w:val="right" w:pos="9657"/>
        </w:tabs>
        <w:spacing w:line="276" w:lineRule="auto"/>
        <w:ind w:left="117" w:right="27"/>
        <w:jc w:val="right"/>
        <w:rPr>
          <w:rFonts w:ascii="Simplified Arabic" w:hAnsi="Simplified Arabic" w:cs="Simplified Arabic"/>
          <w:b/>
          <w:bCs/>
          <w:i w:val="0"/>
          <w:iCs w:val="0"/>
          <w:color w:val="000000" w:themeColor="text1"/>
          <w:sz w:val="28"/>
          <w:szCs w:val="28"/>
        </w:rPr>
      </w:pPr>
      <w:r w:rsidRPr="00892FA3">
        <w:rPr>
          <w:rFonts w:ascii="Simplified Arabic" w:hAnsi="Simplified Arabic" w:cs="Simplified Arabic"/>
          <w:b/>
          <w:bCs/>
          <w:i w:val="0"/>
          <w:iCs w:val="0"/>
          <w:color w:val="000000" w:themeColor="text1"/>
          <w:sz w:val="28"/>
          <w:szCs w:val="28"/>
          <w:rtl/>
        </w:rPr>
        <w:t>اختيار الأدوات المناسبة</w:t>
      </w:r>
    </w:p>
    <w:p w14:paraId="4AF3541D" w14:textId="2806A074" w:rsidR="005F75BE" w:rsidRPr="00892FA3"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tl/>
          <w:lang w:bidi="ar-EG"/>
        </w:rPr>
      </w:pPr>
      <w:r w:rsidRPr="00892FA3">
        <w:rPr>
          <w:rFonts w:ascii="Simplified Arabic" w:hAnsi="Simplified Arabic" w:cs="Simplified Arabic"/>
          <w:color w:val="000000" w:themeColor="text1"/>
          <w:sz w:val="28"/>
          <w:szCs w:val="28"/>
          <w:rtl/>
        </w:rPr>
        <w:t xml:space="preserve">تتطلب الأتمتة في الموارد البشرية اختيار الحلول التقنية المناسبة بناءً على احتياجات المؤسسة وأهدافها الاستراتيجية. </w:t>
      </w:r>
      <w:r w:rsidR="00892FA3">
        <w:rPr>
          <w:rFonts w:ascii="Simplified Arabic" w:hAnsi="Simplified Arabic" w:cs="Simplified Arabic" w:hint="cs"/>
          <w:color w:val="000000" w:themeColor="text1"/>
          <w:sz w:val="28"/>
          <w:szCs w:val="28"/>
          <w:rtl/>
        </w:rPr>
        <w:t>و</w:t>
      </w:r>
      <w:r w:rsidRPr="00892FA3">
        <w:rPr>
          <w:rFonts w:ascii="Simplified Arabic" w:hAnsi="Simplified Arabic" w:cs="Simplified Arabic"/>
          <w:color w:val="000000" w:themeColor="text1"/>
          <w:sz w:val="28"/>
          <w:szCs w:val="28"/>
          <w:rtl/>
        </w:rPr>
        <w:t>تشمل هذه الأدوات</w:t>
      </w:r>
      <w:r w:rsidR="00892FA3">
        <w:rPr>
          <w:rFonts w:ascii="Simplified Arabic" w:hAnsi="Simplified Arabic" w:cs="Simplified Arabic" w:hint="cs"/>
          <w:color w:val="000000" w:themeColor="text1"/>
          <w:sz w:val="28"/>
          <w:szCs w:val="28"/>
          <w:rtl/>
          <w:lang w:bidi="ar-EG"/>
        </w:rPr>
        <w:t xml:space="preserve"> :</w:t>
      </w:r>
      <w:r w:rsidR="00D036C4">
        <w:rPr>
          <w:rFonts w:ascii="Simplified Arabic" w:hAnsi="Simplified Arabic" w:cs="Simplified Arabic" w:hint="cs"/>
          <w:color w:val="000000" w:themeColor="text1"/>
          <w:sz w:val="28"/>
          <w:szCs w:val="28"/>
          <w:rtl/>
          <w:lang w:bidi="ar-EG"/>
        </w:rPr>
        <w:t xml:space="preserve"> </w:t>
      </w:r>
    </w:p>
    <w:p w14:paraId="4304C0E7" w14:textId="15424634" w:rsidR="00892FA3" w:rsidRPr="00D036C4" w:rsidRDefault="00892FA3"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u w:val="single"/>
          <w:rtl/>
        </w:rPr>
      </w:pPr>
      <w:r w:rsidRPr="00D036C4">
        <w:rPr>
          <w:rStyle w:val="Strong"/>
          <w:rFonts w:ascii="Simplified Arabic" w:hAnsi="Simplified Arabic" w:cs="Simplified Arabic"/>
          <w:color w:val="000000" w:themeColor="text1"/>
          <w:sz w:val="28"/>
          <w:szCs w:val="28"/>
          <w:u w:val="single"/>
        </w:rPr>
        <w:t>:</w:t>
      </w:r>
      <w:r w:rsidR="005F75BE" w:rsidRPr="00D036C4">
        <w:rPr>
          <w:rStyle w:val="Strong"/>
          <w:rFonts w:ascii="Simplified Arabic" w:hAnsi="Simplified Arabic" w:cs="Simplified Arabic"/>
          <w:color w:val="000000" w:themeColor="text1"/>
          <w:sz w:val="28"/>
          <w:szCs w:val="28"/>
          <w:u w:val="single"/>
        </w:rPr>
        <w:t xml:space="preserve"> (HRMS)</w:t>
      </w:r>
      <w:r w:rsidRPr="00D036C4">
        <w:rPr>
          <w:rStyle w:val="Strong"/>
          <w:rFonts w:ascii="Simplified Arabic" w:hAnsi="Simplified Arabic" w:cs="Simplified Arabic"/>
          <w:color w:val="000000" w:themeColor="text1"/>
          <w:sz w:val="28"/>
          <w:szCs w:val="28"/>
          <w:u w:val="single"/>
          <w:rtl/>
        </w:rPr>
        <w:t xml:space="preserve"> أنظمة إدارة الموارد البشرية</w:t>
      </w:r>
      <w:r w:rsidR="005F75BE" w:rsidRPr="00D036C4">
        <w:rPr>
          <w:rFonts w:ascii="Simplified Arabic" w:hAnsi="Simplified Arabic" w:cs="Simplified Arabic"/>
          <w:color w:val="000000" w:themeColor="text1"/>
          <w:sz w:val="28"/>
          <w:szCs w:val="28"/>
          <w:u w:val="single"/>
        </w:rPr>
        <w:t xml:space="preserve"> </w:t>
      </w:r>
    </w:p>
    <w:p w14:paraId="73EEB326" w14:textId="602F01D4" w:rsidR="005F75BE" w:rsidRPr="00892FA3"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lang w:bidi="ar-EG"/>
        </w:rPr>
      </w:pPr>
      <w:r w:rsidRPr="00892FA3">
        <w:rPr>
          <w:rFonts w:ascii="Simplified Arabic" w:hAnsi="Simplified Arabic" w:cs="Simplified Arabic"/>
          <w:color w:val="000000" w:themeColor="text1"/>
          <w:sz w:val="28"/>
          <w:szCs w:val="28"/>
          <w:rtl/>
        </w:rPr>
        <w:t xml:space="preserve">توفر هذه الأنظمة منصة موحدة لإدارة جميع جوانب الموارد البشرية، بدءًا من التوظيف وحتى إنهاء الخدمة. </w:t>
      </w:r>
      <w:r w:rsidR="00D036C4" w:rsidRPr="00D036C4">
        <w:rPr>
          <w:rFonts w:ascii="Simplified Arabic" w:hAnsi="Simplified Arabic" w:cs="Simplified Arabic" w:hint="cs"/>
          <w:b/>
          <w:bCs/>
          <w:color w:val="000000" w:themeColor="text1"/>
          <w:sz w:val="28"/>
          <w:szCs w:val="28"/>
          <w:rtl/>
        </w:rPr>
        <w:t xml:space="preserve">ومن </w:t>
      </w:r>
      <w:r w:rsidRPr="00D036C4">
        <w:rPr>
          <w:rFonts w:ascii="Simplified Arabic" w:hAnsi="Simplified Arabic" w:cs="Simplified Arabic"/>
          <w:b/>
          <w:bCs/>
          <w:color w:val="000000" w:themeColor="text1"/>
          <w:sz w:val="28"/>
          <w:szCs w:val="28"/>
          <w:rtl/>
        </w:rPr>
        <w:t>أشهر هذه الأنظمة</w:t>
      </w:r>
      <w:r w:rsidR="00D036C4">
        <w:rPr>
          <w:rFonts w:ascii="Simplified Arabic" w:hAnsi="Simplified Arabic" w:cs="Simplified Arabic" w:hint="cs"/>
          <w:b/>
          <w:bCs/>
          <w:color w:val="000000" w:themeColor="text1"/>
          <w:sz w:val="28"/>
          <w:szCs w:val="28"/>
          <w:rtl/>
        </w:rPr>
        <w:t xml:space="preserve"> :</w:t>
      </w:r>
      <w:r w:rsidR="00D036C4">
        <w:rPr>
          <w:rFonts w:ascii="Simplified Arabic" w:hAnsi="Simplified Arabic" w:cs="Simplified Arabic" w:hint="cs"/>
          <w:b/>
          <w:bCs/>
          <w:color w:val="000000" w:themeColor="text1"/>
          <w:sz w:val="28"/>
          <w:szCs w:val="28"/>
          <w:rtl/>
          <w:lang w:bidi="ar-EG"/>
        </w:rPr>
        <w:t xml:space="preserve"> </w:t>
      </w:r>
      <w:r w:rsidR="00D036C4" w:rsidRPr="00D036C4">
        <w:rPr>
          <w:rFonts w:ascii="Simplified Arabic" w:hAnsi="Simplified Arabic" w:cs="Simplified Arabic" w:hint="cs"/>
          <w:color w:val="000000" w:themeColor="text1"/>
          <w:sz w:val="28"/>
          <w:szCs w:val="28"/>
          <w:rtl/>
          <w:lang w:bidi="ar-EG"/>
        </w:rPr>
        <w:t>( السبيعى ، 2016)</w:t>
      </w:r>
      <w:r w:rsidR="00D036C4">
        <w:rPr>
          <w:rStyle w:val="FootnoteReference"/>
          <w:rFonts w:ascii="Simplified Arabic" w:hAnsi="Simplified Arabic" w:cs="Simplified Arabic"/>
          <w:color w:val="000000" w:themeColor="text1"/>
          <w:sz w:val="28"/>
          <w:szCs w:val="28"/>
          <w:rtl/>
          <w:lang w:bidi="ar-EG"/>
        </w:rPr>
        <w:footnoteReference w:id="47"/>
      </w:r>
    </w:p>
    <w:p w14:paraId="28CFFC40" w14:textId="42FD07C7" w:rsidR="00D036C4" w:rsidRDefault="00D036C4"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lang w:bidi="ar-EG"/>
        </w:rPr>
      </w:pPr>
      <w:r>
        <w:rPr>
          <w:rStyle w:val="Strong"/>
          <w:rFonts w:ascii="Simplified Arabic" w:hAnsi="Simplified Arabic" w:cs="Simplified Arabic"/>
          <w:b w:val="0"/>
          <w:bCs w:val="0"/>
          <w:color w:val="000000" w:themeColor="text1"/>
          <w:sz w:val="28"/>
          <w:szCs w:val="28"/>
        </w:rPr>
        <w:t xml:space="preserve"> : </w:t>
      </w:r>
      <w:r w:rsidR="005F75BE" w:rsidRPr="00892FA3">
        <w:rPr>
          <w:rStyle w:val="Strong"/>
          <w:rFonts w:ascii="Simplified Arabic" w:hAnsi="Simplified Arabic" w:cs="Simplified Arabic"/>
          <w:b w:val="0"/>
          <w:bCs w:val="0"/>
          <w:color w:val="000000" w:themeColor="text1"/>
          <w:sz w:val="28"/>
          <w:szCs w:val="28"/>
        </w:rPr>
        <w:t>SAP SuccessFactors</w:t>
      </w:r>
      <w:r w:rsidR="005F75BE" w:rsidRPr="00892FA3">
        <w:rPr>
          <w:rFonts w:ascii="Simplified Arabic" w:hAnsi="Simplified Arabic" w:cs="Simplified Arabic"/>
          <w:color w:val="000000" w:themeColor="text1"/>
          <w:sz w:val="28"/>
          <w:szCs w:val="28"/>
        </w:rPr>
        <w:t xml:space="preserve"> </w:t>
      </w:r>
    </w:p>
    <w:p w14:paraId="49318CE1" w14:textId="002031BE" w:rsidR="00D036C4" w:rsidRPr="00892FA3"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Pr>
      </w:pPr>
      <w:r w:rsidRPr="00892FA3">
        <w:rPr>
          <w:rFonts w:ascii="Simplified Arabic" w:hAnsi="Simplified Arabic" w:cs="Simplified Arabic"/>
          <w:color w:val="000000" w:themeColor="text1"/>
          <w:sz w:val="28"/>
          <w:szCs w:val="28"/>
          <w:rtl/>
        </w:rPr>
        <w:t>يوفر أدوات متقدمة لإدارة الأداء، والتخطيط الاستراتيجي للموارد البشرية</w:t>
      </w:r>
    </w:p>
    <w:p w14:paraId="1D705F21" w14:textId="79485DD2" w:rsidR="00D036C4" w:rsidRDefault="00D036C4"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lang w:bidi="ar-EG"/>
        </w:rPr>
      </w:pPr>
      <w:r>
        <w:rPr>
          <w:rStyle w:val="Strong"/>
          <w:rFonts w:ascii="Simplified Arabic" w:hAnsi="Simplified Arabic" w:cs="Simplified Arabic"/>
          <w:b w:val="0"/>
          <w:bCs w:val="0"/>
          <w:color w:val="000000" w:themeColor="text1"/>
          <w:sz w:val="28"/>
          <w:szCs w:val="28"/>
        </w:rPr>
        <w:t xml:space="preserve"> :</w:t>
      </w:r>
      <w:r w:rsidR="005F75BE" w:rsidRPr="00892FA3">
        <w:rPr>
          <w:rStyle w:val="Strong"/>
          <w:rFonts w:ascii="Simplified Arabic" w:hAnsi="Simplified Arabic" w:cs="Simplified Arabic"/>
          <w:b w:val="0"/>
          <w:bCs w:val="0"/>
          <w:color w:val="000000" w:themeColor="text1"/>
          <w:sz w:val="28"/>
          <w:szCs w:val="28"/>
        </w:rPr>
        <w:t>Oracle HCM</w:t>
      </w:r>
      <w:r w:rsidR="005F75BE" w:rsidRPr="00892FA3">
        <w:rPr>
          <w:rFonts w:ascii="Simplified Arabic" w:hAnsi="Simplified Arabic" w:cs="Simplified Arabic"/>
          <w:color w:val="000000" w:themeColor="text1"/>
          <w:sz w:val="28"/>
          <w:szCs w:val="28"/>
        </w:rPr>
        <w:t xml:space="preserve"> </w:t>
      </w:r>
    </w:p>
    <w:p w14:paraId="04B2D507" w14:textId="00642872" w:rsidR="005F75BE" w:rsidRPr="00892FA3"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Pr>
      </w:pPr>
      <w:r w:rsidRPr="00892FA3">
        <w:rPr>
          <w:rFonts w:ascii="Simplified Arabic" w:hAnsi="Simplified Arabic" w:cs="Simplified Arabic"/>
          <w:color w:val="000000" w:themeColor="text1"/>
          <w:sz w:val="28"/>
          <w:szCs w:val="28"/>
          <w:rtl/>
        </w:rPr>
        <w:t>يركز على تحسين تجربة الموظفين من خلال الذكاء الاصطناعي والتعلم الآلي</w:t>
      </w:r>
    </w:p>
    <w:p w14:paraId="24B3925F" w14:textId="0802CBF9" w:rsidR="00D036C4" w:rsidRDefault="00D036C4"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lang w:bidi="ar-EG"/>
        </w:rPr>
      </w:pPr>
      <w:r>
        <w:rPr>
          <w:rStyle w:val="Strong"/>
          <w:rFonts w:ascii="Simplified Arabic" w:hAnsi="Simplified Arabic" w:cs="Simplified Arabic"/>
          <w:b w:val="0"/>
          <w:bCs w:val="0"/>
          <w:color w:val="000000" w:themeColor="text1"/>
          <w:sz w:val="28"/>
          <w:szCs w:val="28"/>
        </w:rPr>
        <w:t xml:space="preserve"> :</w:t>
      </w:r>
      <w:r w:rsidR="005F75BE" w:rsidRPr="00892FA3">
        <w:rPr>
          <w:rStyle w:val="Strong"/>
          <w:rFonts w:ascii="Simplified Arabic" w:hAnsi="Simplified Arabic" w:cs="Simplified Arabic"/>
          <w:b w:val="0"/>
          <w:bCs w:val="0"/>
          <w:color w:val="000000" w:themeColor="text1"/>
          <w:sz w:val="28"/>
          <w:szCs w:val="28"/>
        </w:rPr>
        <w:t>Workday</w:t>
      </w:r>
      <w:r w:rsidR="005F75BE" w:rsidRPr="00892FA3">
        <w:rPr>
          <w:rFonts w:ascii="Simplified Arabic" w:hAnsi="Simplified Arabic" w:cs="Simplified Arabic"/>
          <w:color w:val="000000" w:themeColor="text1"/>
          <w:sz w:val="28"/>
          <w:szCs w:val="28"/>
        </w:rPr>
        <w:t xml:space="preserve"> </w:t>
      </w:r>
    </w:p>
    <w:p w14:paraId="595262A6" w14:textId="6E57D297" w:rsidR="00D036C4" w:rsidRPr="00892FA3"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Pr>
      </w:pPr>
      <w:r w:rsidRPr="00892FA3">
        <w:rPr>
          <w:rFonts w:ascii="Simplified Arabic" w:hAnsi="Simplified Arabic" w:cs="Simplified Arabic"/>
          <w:color w:val="000000" w:themeColor="text1"/>
          <w:sz w:val="28"/>
          <w:szCs w:val="28"/>
          <w:rtl/>
        </w:rPr>
        <w:t>يوفر حلاً متكاملاً لإدارة رأس المال البشري والمالية في بيئة سحابية مرنة</w:t>
      </w:r>
    </w:p>
    <w:p w14:paraId="1E7C1C85" w14:textId="7D83F93C" w:rsidR="00D036C4" w:rsidRPr="00D036C4"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tl/>
          <w:lang w:bidi="ar-EG"/>
        </w:rPr>
      </w:pPr>
      <w:r w:rsidRPr="00D036C4">
        <w:rPr>
          <w:rStyle w:val="Strong"/>
          <w:rFonts w:ascii="Simplified Arabic" w:hAnsi="Simplified Arabic" w:cs="Simplified Arabic"/>
          <w:color w:val="000000" w:themeColor="text1"/>
          <w:sz w:val="28"/>
          <w:szCs w:val="28"/>
          <w:rtl/>
        </w:rPr>
        <w:t>أدوات التوظيف الذكية</w:t>
      </w:r>
      <w:r w:rsidR="00D036C4" w:rsidRPr="00D036C4">
        <w:rPr>
          <w:rStyle w:val="Strong"/>
          <w:rFonts w:ascii="Simplified Arabic" w:hAnsi="Simplified Arabic" w:cs="Simplified Arabic" w:hint="cs"/>
          <w:color w:val="000000" w:themeColor="text1"/>
          <w:sz w:val="28"/>
          <w:szCs w:val="28"/>
          <w:rtl/>
          <w:lang w:bidi="ar-EG"/>
        </w:rPr>
        <w:t xml:space="preserve"> :</w:t>
      </w:r>
      <w:r w:rsidRPr="00D036C4">
        <w:rPr>
          <w:rFonts w:ascii="Simplified Arabic" w:hAnsi="Simplified Arabic" w:cs="Simplified Arabic"/>
          <w:color w:val="000000" w:themeColor="text1"/>
          <w:sz w:val="28"/>
          <w:szCs w:val="28"/>
        </w:rPr>
        <w:t xml:space="preserve"> </w:t>
      </w:r>
    </w:p>
    <w:p w14:paraId="1EDA1019" w14:textId="1CECD250" w:rsidR="005F75BE" w:rsidRPr="00892FA3"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lang w:bidi="ar-EG"/>
        </w:rPr>
      </w:pPr>
      <w:r w:rsidRPr="00892FA3">
        <w:rPr>
          <w:rFonts w:ascii="Simplified Arabic" w:hAnsi="Simplified Arabic" w:cs="Simplified Arabic"/>
          <w:color w:val="000000" w:themeColor="text1"/>
          <w:sz w:val="28"/>
          <w:szCs w:val="28"/>
          <w:rtl/>
        </w:rPr>
        <w:lastRenderedPageBreak/>
        <w:t>تعتمد هذه الأدوات على الذكاء الاصطناعي لتحليل السير الذاتية وفرز المرشحين، مما يساهم في تسريع عمليات التوظيف وتقليل التحيز البشري. من بين هذه الأدوات</w:t>
      </w:r>
      <w:r w:rsidR="00D036C4">
        <w:rPr>
          <w:rFonts w:ascii="Simplified Arabic" w:hAnsi="Simplified Arabic" w:cs="Simplified Arabic" w:hint="cs"/>
          <w:color w:val="000000" w:themeColor="text1"/>
          <w:sz w:val="28"/>
          <w:szCs w:val="28"/>
          <w:rtl/>
        </w:rPr>
        <w:t xml:space="preserve"> </w:t>
      </w:r>
      <w:r w:rsidR="00D036C4">
        <w:rPr>
          <w:rFonts w:ascii="Simplified Arabic" w:hAnsi="Simplified Arabic" w:cs="Simplified Arabic" w:hint="cs"/>
          <w:color w:val="000000" w:themeColor="text1"/>
          <w:sz w:val="28"/>
          <w:szCs w:val="28"/>
          <w:rtl/>
          <w:lang w:bidi="ar-EG"/>
        </w:rPr>
        <w:t>( السبيعى ،2016)</w:t>
      </w:r>
      <w:r w:rsidR="00D036C4">
        <w:rPr>
          <w:rStyle w:val="FootnoteReference"/>
          <w:rFonts w:ascii="Simplified Arabic" w:hAnsi="Simplified Arabic" w:cs="Simplified Arabic"/>
          <w:color w:val="000000" w:themeColor="text1"/>
          <w:sz w:val="28"/>
          <w:szCs w:val="28"/>
          <w:rtl/>
          <w:lang w:bidi="ar-EG"/>
        </w:rPr>
        <w:footnoteReference w:id="48"/>
      </w:r>
    </w:p>
    <w:p w14:paraId="3262397B" w14:textId="64FEA76A" w:rsidR="00D036C4" w:rsidRDefault="00D036C4"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lang w:bidi="ar-EG"/>
        </w:rPr>
      </w:pPr>
      <w:r>
        <w:rPr>
          <w:rStyle w:val="Strong"/>
          <w:rFonts w:ascii="Simplified Arabic" w:hAnsi="Simplified Arabic" w:cs="Simplified Arabic"/>
          <w:b w:val="0"/>
          <w:bCs w:val="0"/>
          <w:color w:val="000000" w:themeColor="text1"/>
          <w:sz w:val="28"/>
          <w:szCs w:val="28"/>
        </w:rPr>
        <w:t xml:space="preserve"> :</w:t>
      </w:r>
      <w:r w:rsidR="005F75BE" w:rsidRPr="00892FA3">
        <w:rPr>
          <w:rStyle w:val="Strong"/>
          <w:rFonts w:ascii="Simplified Arabic" w:hAnsi="Simplified Arabic" w:cs="Simplified Arabic"/>
          <w:b w:val="0"/>
          <w:bCs w:val="0"/>
          <w:color w:val="000000" w:themeColor="text1"/>
          <w:sz w:val="28"/>
          <w:szCs w:val="28"/>
        </w:rPr>
        <w:t>LinkedIn Recruiter</w:t>
      </w:r>
      <w:r w:rsidR="005F75BE" w:rsidRPr="00892FA3">
        <w:rPr>
          <w:rFonts w:ascii="Simplified Arabic" w:hAnsi="Simplified Arabic" w:cs="Simplified Arabic"/>
          <w:color w:val="000000" w:themeColor="text1"/>
          <w:sz w:val="28"/>
          <w:szCs w:val="28"/>
        </w:rPr>
        <w:t xml:space="preserve"> </w:t>
      </w:r>
    </w:p>
    <w:p w14:paraId="2EA85F1B" w14:textId="18697F8D" w:rsidR="005F75BE" w:rsidRPr="00892FA3"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Pr>
      </w:pPr>
      <w:r w:rsidRPr="00892FA3">
        <w:rPr>
          <w:rFonts w:ascii="Simplified Arabic" w:hAnsi="Simplified Arabic" w:cs="Simplified Arabic"/>
          <w:color w:val="000000" w:themeColor="text1"/>
          <w:sz w:val="28"/>
          <w:szCs w:val="28"/>
          <w:rtl/>
        </w:rPr>
        <w:t>يساعد في البحث عن المرشحين وتحديد أفضل المواهب</w:t>
      </w:r>
    </w:p>
    <w:p w14:paraId="4D220170" w14:textId="0F5A692F" w:rsidR="00D036C4" w:rsidRDefault="00D036C4"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lang w:bidi="ar-EG"/>
        </w:rPr>
      </w:pPr>
      <w:r>
        <w:rPr>
          <w:rStyle w:val="Strong"/>
          <w:rFonts w:ascii="Simplified Arabic" w:hAnsi="Simplified Arabic" w:cs="Simplified Arabic"/>
          <w:b w:val="0"/>
          <w:bCs w:val="0"/>
          <w:color w:val="000000" w:themeColor="text1"/>
          <w:sz w:val="28"/>
          <w:szCs w:val="28"/>
        </w:rPr>
        <w:t xml:space="preserve"> :</w:t>
      </w:r>
      <w:r w:rsidR="005F75BE" w:rsidRPr="00892FA3">
        <w:rPr>
          <w:rStyle w:val="Strong"/>
          <w:rFonts w:ascii="Simplified Arabic" w:hAnsi="Simplified Arabic" w:cs="Simplified Arabic"/>
          <w:b w:val="0"/>
          <w:bCs w:val="0"/>
          <w:color w:val="000000" w:themeColor="text1"/>
          <w:sz w:val="28"/>
          <w:szCs w:val="28"/>
        </w:rPr>
        <w:t>HireVue</w:t>
      </w:r>
      <w:r w:rsidR="005F75BE" w:rsidRPr="00892FA3">
        <w:rPr>
          <w:rFonts w:ascii="Simplified Arabic" w:hAnsi="Simplified Arabic" w:cs="Simplified Arabic"/>
          <w:color w:val="000000" w:themeColor="text1"/>
          <w:sz w:val="28"/>
          <w:szCs w:val="28"/>
        </w:rPr>
        <w:t xml:space="preserve"> </w:t>
      </w:r>
    </w:p>
    <w:p w14:paraId="0C55685A" w14:textId="1A81E1D4" w:rsidR="005F75BE" w:rsidRPr="00892FA3"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Pr>
      </w:pPr>
      <w:r w:rsidRPr="00892FA3">
        <w:rPr>
          <w:rFonts w:ascii="Simplified Arabic" w:hAnsi="Simplified Arabic" w:cs="Simplified Arabic"/>
          <w:color w:val="000000" w:themeColor="text1"/>
          <w:sz w:val="28"/>
          <w:szCs w:val="28"/>
          <w:rtl/>
        </w:rPr>
        <w:t>يستخدم تقنيات الذكاء الاصطناعي لإجراء مقابلات فيديو وتحليل تعبيرات الوجه والصوت لتقييم مدى ملاءمة المرشح</w:t>
      </w:r>
    </w:p>
    <w:p w14:paraId="29AECC19" w14:textId="405D27B1" w:rsidR="00D036C4"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tl/>
          <w:lang w:bidi="ar-EG"/>
        </w:rPr>
      </w:pPr>
      <w:r w:rsidRPr="00892FA3">
        <w:rPr>
          <w:rStyle w:val="Strong"/>
          <w:rFonts w:ascii="Simplified Arabic" w:hAnsi="Simplified Arabic" w:cs="Simplified Arabic"/>
          <w:b w:val="0"/>
          <w:bCs w:val="0"/>
          <w:color w:val="000000" w:themeColor="text1"/>
          <w:sz w:val="28"/>
          <w:szCs w:val="28"/>
          <w:rtl/>
        </w:rPr>
        <w:t>روبوتات الدردشة</w:t>
      </w:r>
      <w:r w:rsidR="00D036C4">
        <w:rPr>
          <w:rStyle w:val="Strong"/>
          <w:rFonts w:ascii="Simplified Arabic" w:hAnsi="Simplified Arabic" w:cs="Simplified Arabic" w:hint="cs"/>
          <w:b w:val="0"/>
          <w:bCs w:val="0"/>
          <w:color w:val="000000" w:themeColor="text1"/>
          <w:sz w:val="28"/>
          <w:szCs w:val="28"/>
          <w:rtl/>
          <w:lang w:bidi="ar-EG"/>
        </w:rPr>
        <w:t xml:space="preserve"> :</w:t>
      </w:r>
      <w:r w:rsidRPr="00892FA3">
        <w:rPr>
          <w:rStyle w:val="Strong"/>
          <w:rFonts w:ascii="Simplified Arabic" w:hAnsi="Simplified Arabic" w:cs="Simplified Arabic"/>
          <w:b w:val="0"/>
          <w:bCs w:val="0"/>
          <w:color w:val="000000" w:themeColor="text1"/>
          <w:sz w:val="28"/>
          <w:szCs w:val="28"/>
        </w:rPr>
        <w:t xml:space="preserve"> (Chatbots)</w:t>
      </w:r>
      <w:r w:rsidRPr="00892FA3">
        <w:rPr>
          <w:rFonts w:ascii="Simplified Arabic" w:hAnsi="Simplified Arabic" w:cs="Simplified Arabic"/>
          <w:color w:val="000000" w:themeColor="text1"/>
          <w:sz w:val="28"/>
          <w:szCs w:val="28"/>
        </w:rPr>
        <w:t xml:space="preserve"> </w:t>
      </w:r>
    </w:p>
    <w:p w14:paraId="4390FA7E" w14:textId="306632C0" w:rsidR="005F75BE" w:rsidRPr="00A90B04"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tl/>
          <w:lang w:bidi="ar-EG"/>
        </w:rPr>
      </w:pPr>
      <w:r w:rsidRPr="00892FA3">
        <w:rPr>
          <w:rFonts w:ascii="Simplified Arabic" w:hAnsi="Simplified Arabic" w:cs="Simplified Arabic"/>
          <w:color w:val="000000" w:themeColor="text1"/>
          <w:sz w:val="28"/>
          <w:szCs w:val="28"/>
          <w:rtl/>
        </w:rPr>
        <w:t>تُستخدم في تحسين تجربة الموظفين والمتقدمين للوظائف، حيث توفر ردودًا فورية على الاستفسارات، وتساعد في جدولة المقابلات، وتوجيه الموظفين الجدد خلال عملية الانضمام إلى الشركة</w:t>
      </w:r>
      <w:r w:rsidR="00D036C4">
        <w:rPr>
          <w:rFonts w:ascii="Simplified Arabic" w:hAnsi="Simplified Arabic" w:cs="Simplified Arabic" w:hint="cs"/>
          <w:color w:val="000000" w:themeColor="text1"/>
          <w:sz w:val="28"/>
          <w:szCs w:val="28"/>
          <w:rtl/>
          <w:lang w:bidi="ar-EG"/>
        </w:rPr>
        <w:t xml:space="preserve"> .</w:t>
      </w:r>
    </w:p>
    <w:p w14:paraId="2BE69DA6" w14:textId="77777777" w:rsidR="005F75BE" w:rsidRPr="00D036C4" w:rsidRDefault="005F75BE" w:rsidP="00EC09C7">
      <w:pPr>
        <w:pStyle w:val="Heading4"/>
        <w:tabs>
          <w:tab w:val="right" w:pos="9657"/>
        </w:tabs>
        <w:spacing w:line="276" w:lineRule="auto"/>
        <w:ind w:left="117" w:right="27"/>
        <w:jc w:val="right"/>
        <w:rPr>
          <w:rFonts w:ascii="Simplified Arabic" w:hAnsi="Simplified Arabic" w:cs="Simplified Arabic"/>
          <w:b/>
          <w:bCs/>
          <w:i w:val="0"/>
          <w:iCs w:val="0"/>
          <w:color w:val="000000" w:themeColor="text1"/>
          <w:sz w:val="28"/>
          <w:szCs w:val="28"/>
        </w:rPr>
      </w:pPr>
      <w:r w:rsidRPr="00D036C4">
        <w:rPr>
          <w:rFonts w:ascii="Simplified Arabic" w:hAnsi="Simplified Arabic" w:cs="Simplified Arabic"/>
          <w:b/>
          <w:bCs/>
          <w:i w:val="0"/>
          <w:iCs w:val="0"/>
          <w:color w:val="000000" w:themeColor="text1"/>
          <w:sz w:val="28"/>
          <w:szCs w:val="28"/>
          <w:rtl/>
        </w:rPr>
        <w:t>تدريب الموظفين</w:t>
      </w:r>
    </w:p>
    <w:p w14:paraId="493AB608" w14:textId="269D8B8E" w:rsidR="005F75BE" w:rsidRPr="00D036C4"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lang w:bidi="ar-EG"/>
        </w:rPr>
      </w:pPr>
      <w:r w:rsidRPr="00D036C4">
        <w:rPr>
          <w:rFonts w:ascii="Simplified Arabic" w:hAnsi="Simplified Arabic" w:cs="Simplified Arabic"/>
          <w:color w:val="000000" w:themeColor="text1"/>
          <w:sz w:val="28"/>
          <w:szCs w:val="28"/>
          <w:rtl/>
        </w:rPr>
        <w:t>يعد تدريب الموظفين عاملاً أساسياً لضمان نجاح عملية الأتمتة. يشمل ذلك تنفيذ برامج تدريبية لتعريف الموظفين بالأدوات والتقنيات الجديدة وتعزيز قدرتهم على استخدامها بكفاءة. يمكن تنفيذ ذلك عبر</w:t>
      </w:r>
      <w:r w:rsidR="00D036C4">
        <w:rPr>
          <w:rFonts w:ascii="Simplified Arabic" w:hAnsi="Simplified Arabic" w:cs="Simplified Arabic" w:hint="cs"/>
          <w:color w:val="000000" w:themeColor="text1"/>
          <w:sz w:val="28"/>
          <w:szCs w:val="28"/>
          <w:rtl/>
          <w:lang w:bidi="ar-EG"/>
        </w:rPr>
        <w:t xml:space="preserve"> الخطوات التالية : ( طاحون ،2022)</w:t>
      </w:r>
      <w:r w:rsidR="00D036C4">
        <w:rPr>
          <w:rStyle w:val="FootnoteReference"/>
          <w:rFonts w:ascii="Simplified Arabic" w:hAnsi="Simplified Arabic" w:cs="Simplified Arabic"/>
          <w:color w:val="000000" w:themeColor="text1"/>
          <w:sz w:val="28"/>
          <w:szCs w:val="28"/>
          <w:rtl/>
          <w:lang w:bidi="ar-EG"/>
        </w:rPr>
        <w:footnoteReference w:id="49"/>
      </w:r>
    </w:p>
    <w:p w14:paraId="7A272022" w14:textId="77777777" w:rsidR="00D036C4" w:rsidRDefault="00D036C4" w:rsidP="00EC09C7">
      <w:pPr>
        <w:tabs>
          <w:tab w:val="right" w:pos="9657"/>
        </w:tabs>
        <w:bidi w:val="0"/>
        <w:spacing w:before="100" w:beforeAutospacing="1" w:after="100" w:afterAutospacing="1" w:line="276" w:lineRule="auto"/>
        <w:ind w:left="117" w:right="27"/>
        <w:jc w:val="right"/>
        <w:rPr>
          <w:rStyle w:val="Strong"/>
          <w:rFonts w:ascii="Simplified Arabic" w:hAnsi="Simplified Arabic" w:cs="Simplified Arabic"/>
          <w:b w:val="0"/>
          <w:bCs w:val="0"/>
          <w:color w:val="000000" w:themeColor="text1"/>
          <w:sz w:val="28"/>
          <w:szCs w:val="28"/>
          <w:rtl/>
          <w:lang w:bidi="ar-EG"/>
        </w:rPr>
      </w:pPr>
    </w:p>
    <w:p w14:paraId="5FDED28D" w14:textId="19EB2C18" w:rsidR="00D036C4" w:rsidRPr="00D036C4" w:rsidRDefault="005F75BE" w:rsidP="00EC09C7">
      <w:pPr>
        <w:tabs>
          <w:tab w:val="right" w:pos="9657"/>
        </w:tabs>
        <w:bidi w:val="0"/>
        <w:spacing w:before="100" w:beforeAutospacing="1" w:after="100" w:afterAutospacing="1" w:line="276" w:lineRule="auto"/>
        <w:ind w:left="117" w:right="27"/>
        <w:jc w:val="right"/>
        <w:rPr>
          <w:rStyle w:val="Strong"/>
          <w:rFonts w:ascii="Simplified Arabic" w:hAnsi="Simplified Arabic" w:cs="Simplified Arabic"/>
          <w:color w:val="000000" w:themeColor="text1"/>
          <w:sz w:val="28"/>
          <w:szCs w:val="28"/>
          <w:lang w:bidi="ar-EG"/>
        </w:rPr>
      </w:pPr>
      <w:r w:rsidRPr="00D036C4">
        <w:rPr>
          <w:rStyle w:val="Strong"/>
          <w:rFonts w:ascii="Simplified Arabic" w:hAnsi="Simplified Arabic" w:cs="Simplified Arabic"/>
          <w:color w:val="000000" w:themeColor="text1"/>
          <w:sz w:val="28"/>
          <w:szCs w:val="28"/>
          <w:rtl/>
        </w:rPr>
        <w:t>ورش العمل والتدريب العملي</w:t>
      </w:r>
      <w:r w:rsidR="00820925">
        <w:rPr>
          <w:rStyle w:val="Strong"/>
          <w:rFonts w:ascii="Simplified Arabic" w:hAnsi="Simplified Arabic" w:cs="Simplified Arabic" w:hint="cs"/>
          <w:color w:val="000000" w:themeColor="text1"/>
          <w:sz w:val="28"/>
          <w:szCs w:val="28"/>
          <w:rtl/>
          <w:lang w:bidi="ar-EG"/>
        </w:rPr>
        <w:t xml:space="preserve"> :</w:t>
      </w:r>
    </w:p>
    <w:p w14:paraId="1BC46D62" w14:textId="40241D5F" w:rsidR="00D036C4"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Pr>
      </w:pPr>
      <w:r w:rsidRPr="00D036C4">
        <w:rPr>
          <w:rFonts w:ascii="Simplified Arabic" w:hAnsi="Simplified Arabic" w:cs="Simplified Arabic"/>
          <w:color w:val="000000" w:themeColor="text1"/>
          <w:sz w:val="28"/>
          <w:szCs w:val="28"/>
          <w:rtl/>
        </w:rPr>
        <w:lastRenderedPageBreak/>
        <w:t>لتمكين الموظفين من اكتساب خبرة مباشرة في التعامل مع الأنظمة المؤتمتة</w:t>
      </w:r>
    </w:p>
    <w:p w14:paraId="77D4ADC5" w14:textId="29AB695A" w:rsidR="00820925" w:rsidRPr="00820925"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rPr>
      </w:pPr>
      <w:r w:rsidRPr="00820925">
        <w:rPr>
          <w:rStyle w:val="Strong"/>
          <w:rFonts w:ascii="Simplified Arabic" w:hAnsi="Simplified Arabic" w:cs="Simplified Arabic"/>
          <w:color w:val="000000" w:themeColor="text1"/>
          <w:sz w:val="28"/>
          <w:szCs w:val="28"/>
          <w:rtl/>
        </w:rPr>
        <w:t>التعلم الإلكتروني والمنصات الرقمية</w:t>
      </w:r>
      <w:r w:rsidR="00820925" w:rsidRPr="00820925">
        <w:rPr>
          <w:rStyle w:val="Strong"/>
          <w:rFonts w:ascii="Simplified Arabic" w:hAnsi="Simplified Arabic" w:cs="Simplified Arabic" w:hint="cs"/>
          <w:color w:val="000000" w:themeColor="text1"/>
          <w:sz w:val="28"/>
          <w:szCs w:val="28"/>
          <w:rtl/>
        </w:rPr>
        <w:t xml:space="preserve"> :</w:t>
      </w:r>
      <w:r w:rsidRPr="00820925">
        <w:rPr>
          <w:rFonts w:ascii="Simplified Arabic" w:hAnsi="Simplified Arabic" w:cs="Simplified Arabic"/>
          <w:color w:val="000000" w:themeColor="text1"/>
          <w:sz w:val="28"/>
          <w:szCs w:val="28"/>
        </w:rPr>
        <w:t xml:space="preserve"> </w:t>
      </w:r>
    </w:p>
    <w:p w14:paraId="2682B30F" w14:textId="2FF57A09" w:rsidR="005F75BE" w:rsidRPr="00D036C4"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Pr>
      </w:pPr>
      <w:r w:rsidRPr="00D036C4">
        <w:rPr>
          <w:rFonts w:ascii="Simplified Arabic" w:hAnsi="Simplified Arabic" w:cs="Simplified Arabic"/>
          <w:color w:val="000000" w:themeColor="text1"/>
          <w:sz w:val="28"/>
          <w:szCs w:val="28"/>
          <w:rtl/>
        </w:rPr>
        <w:t>التي توفر دورات تدريبية حول تحليل البيانات، وتقنيات الذكاء الاصطناعي، وأساسيات البرمجة</w:t>
      </w:r>
    </w:p>
    <w:p w14:paraId="747D6AA0" w14:textId="10C1FE79" w:rsidR="00820925" w:rsidRPr="00820925"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rPr>
      </w:pPr>
      <w:r w:rsidRPr="00820925">
        <w:rPr>
          <w:rStyle w:val="Strong"/>
          <w:rFonts w:ascii="Simplified Arabic" w:hAnsi="Simplified Arabic" w:cs="Simplified Arabic"/>
          <w:color w:val="000000" w:themeColor="text1"/>
          <w:sz w:val="28"/>
          <w:szCs w:val="28"/>
          <w:rtl/>
        </w:rPr>
        <w:t>تعزيز المهارات الرقمية</w:t>
      </w:r>
      <w:r w:rsidR="00820925">
        <w:rPr>
          <w:rFonts w:ascii="Simplified Arabic" w:hAnsi="Simplified Arabic" w:cs="Simplified Arabic" w:hint="cs"/>
          <w:color w:val="000000" w:themeColor="text1"/>
          <w:sz w:val="28"/>
          <w:szCs w:val="28"/>
          <w:rtl/>
        </w:rPr>
        <w:t xml:space="preserve"> :</w:t>
      </w:r>
      <w:r w:rsidRPr="00820925">
        <w:rPr>
          <w:rFonts w:ascii="Simplified Arabic" w:hAnsi="Simplified Arabic" w:cs="Simplified Arabic"/>
          <w:color w:val="000000" w:themeColor="text1"/>
          <w:sz w:val="28"/>
          <w:szCs w:val="28"/>
        </w:rPr>
        <w:t xml:space="preserve"> </w:t>
      </w:r>
    </w:p>
    <w:p w14:paraId="7F1C1FFC" w14:textId="290F340E" w:rsidR="005F75BE" w:rsidRPr="00D036C4"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lang w:bidi="ar-EG"/>
        </w:rPr>
      </w:pPr>
      <w:r w:rsidRPr="00D036C4">
        <w:rPr>
          <w:rFonts w:ascii="Simplified Arabic" w:hAnsi="Simplified Arabic" w:cs="Simplified Arabic"/>
          <w:color w:val="000000" w:themeColor="text1"/>
          <w:sz w:val="28"/>
          <w:szCs w:val="28"/>
          <w:rtl/>
        </w:rPr>
        <w:t>يشمل ذلك تدريب الموظفين على تحليل البيانات، والتفاعل مع الذكاء الاصطناعي، والتعامل مع برمجيات الأتمتة لإعدادهم للبيئة الرقمية المتطورة</w:t>
      </w:r>
      <w:r w:rsidR="00820925">
        <w:rPr>
          <w:rFonts w:ascii="Simplified Arabic" w:hAnsi="Simplified Arabic" w:cs="Simplified Arabic" w:hint="cs"/>
          <w:color w:val="000000" w:themeColor="text1"/>
          <w:sz w:val="28"/>
          <w:szCs w:val="28"/>
          <w:rtl/>
          <w:lang w:bidi="ar-EG"/>
        </w:rPr>
        <w:t xml:space="preserve"> .</w:t>
      </w:r>
    </w:p>
    <w:p w14:paraId="75040912" w14:textId="679F2DA2" w:rsidR="005F75BE" w:rsidRPr="00820925" w:rsidRDefault="005F75BE" w:rsidP="00EC09C7">
      <w:pPr>
        <w:pStyle w:val="Heading4"/>
        <w:tabs>
          <w:tab w:val="right" w:pos="9657"/>
        </w:tabs>
        <w:spacing w:line="276" w:lineRule="auto"/>
        <w:ind w:left="117" w:right="27"/>
        <w:jc w:val="right"/>
        <w:rPr>
          <w:rFonts w:ascii="Simplified Arabic" w:hAnsi="Simplified Arabic" w:cs="Simplified Arabic"/>
          <w:b/>
          <w:bCs/>
          <w:i w:val="0"/>
          <w:iCs w:val="0"/>
          <w:color w:val="000000" w:themeColor="text1"/>
          <w:sz w:val="28"/>
          <w:szCs w:val="28"/>
        </w:rPr>
      </w:pPr>
      <w:r w:rsidRPr="00820925">
        <w:rPr>
          <w:rFonts w:ascii="Simplified Arabic" w:hAnsi="Simplified Arabic" w:cs="Simplified Arabic"/>
          <w:b/>
          <w:bCs/>
          <w:i w:val="0"/>
          <w:iCs w:val="0"/>
          <w:color w:val="000000" w:themeColor="text1"/>
          <w:sz w:val="28"/>
          <w:szCs w:val="28"/>
          <w:rtl/>
        </w:rPr>
        <w:t>التكامل مع التقنيات الحديثة</w:t>
      </w:r>
      <w:r w:rsidR="00820925">
        <w:rPr>
          <w:rFonts w:ascii="Simplified Arabic" w:hAnsi="Simplified Arabic" w:cs="Simplified Arabic" w:hint="cs"/>
          <w:b/>
          <w:bCs/>
          <w:i w:val="0"/>
          <w:iCs w:val="0"/>
          <w:color w:val="000000" w:themeColor="text1"/>
          <w:sz w:val="28"/>
          <w:szCs w:val="28"/>
          <w:rtl/>
        </w:rPr>
        <w:t xml:space="preserve"> :</w:t>
      </w:r>
    </w:p>
    <w:p w14:paraId="36DCE190" w14:textId="21D25F91" w:rsidR="005F75BE" w:rsidRPr="00D036C4"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lang w:bidi="ar-EG"/>
        </w:rPr>
      </w:pPr>
      <w:r w:rsidRPr="00820925">
        <w:rPr>
          <w:rFonts w:ascii="Simplified Arabic" w:hAnsi="Simplified Arabic" w:cs="Simplified Arabic"/>
          <w:b/>
          <w:bCs/>
          <w:color w:val="000000" w:themeColor="text1"/>
          <w:sz w:val="28"/>
          <w:szCs w:val="28"/>
          <w:rtl/>
        </w:rPr>
        <w:t>تعتمد الأتمتة في الموارد البشرية على تقنيات متقدمة لتحسين كفاءة العمليات واتخاذ قرارات مبنية على البيانات. من أبرز هذه التقنيات</w:t>
      </w:r>
      <w:r w:rsidR="00820925" w:rsidRPr="00820925">
        <w:rPr>
          <w:rFonts w:ascii="Simplified Arabic" w:hAnsi="Simplified Arabic" w:cs="Simplified Arabic" w:hint="cs"/>
          <w:b/>
          <w:bCs/>
          <w:color w:val="000000" w:themeColor="text1"/>
          <w:sz w:val="28"/>
          <w:szCs w:val="28"/>
          <w:rtl/>
          <w:lang w:bidi="ar-EG"/>
        </w:rPr>
        <w:t xml:space="preserve"> : ( طاحون ،2022)</w:t>
      </w:r>
      <w:r w:rsidR="00820925">
        <w:rPr>
          <w:rStyle w:val="FootnoteReference"/>
          <w:rFonts w:ascii="Simplified Arabic" w:hAnsi="Simplified Arabic" w:cs="Simplified Arabic"/>
          <w:color w:val="000000" w:themeColor="text1"/>
          <w:sz w:val="28"/>
          <w:szCs w:val="28"/>
          <w:rtl/>
          <w:lang w:bidi="ar-EG"/>
        </w:rPr>
        <w:footnoteReference w:id="50"/>
      </w:r>
    </w:p>
    <w:p w14:paraId="3DF2DA04" w14:textId="626C0C32" w:rsidR="00820925" w:rsidRPr="00820925"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lang w:bidi="ar-EG"/>
        </w:rPr>
      </w:pPr>
      <w:r w:rsidRPr="00820925">
        <w:rPr>
          <w:rStyle w:val="Strong"/>
          <w:rFonts w:ascii="Simplified Arabic" w:hAnsi="Simplified Arabic" w:cs="Simplified Arabic"/>
          <w:color w:val="000000" w:themeColor="text1"/>
          <w:sz w:val="28"/>
          <w:szCs w:val="28"/>
          <w:rtl/>
        </w:rPr>
        <w:t>الذكاء الاصطناعي</w:t>
      </w:r>
      <w:r w:rsidR="00820925" w:rsidRPr="00820925">
        <w:rPr>
          <w:rStyle w:val="Strong"/>
          <w:rFonts w:ascii="Simplified Arabic" w:hAnsi="Simplified Arabic" w:cs="Simplified Arabic" w:hint="cs"/>
          <w:color w:val="000000" w:themeColor="text1"/>
          <w:sz w:val="28"/>
          <w:szCs w:val="28"/>
          <w:rtl/>
          <w:lang w:bidi="ar-EG"/>
        </w:rPr>
        <w:t xml:space="preserve"> :</w:t>
      </w:r>
      <w:r w:rsidRPr="00820925">
        <w:rPr>
          <w:rStyle w:val="Strong"/>
          <w:rFonts w:ascii="Simplified Arabic" w:hAnsi="Simplified Arabic" w:cs="Simplified Arabic"/>
          <w:color w:val="000000" w:themeColor="text1"/>
          <w:sz w:val="28"/>
          <w:szCs w:val="28"/>
        </w:rPr>
        <w:t xml:space="preserve"> (AI)</w:t>
      </w:r>
      <w:r w:rsidRPr="00820925">
        <w:rPr>
          <w:rFonts w:ascii="Simplified Arabic" w:hAnsi="Simplified Arabic" w:cs="Simplified Arabic"/>
          <w:color w:val="000000" w:themeColor="text1"/>
          <w:sz w:val="28"/>
          <w:szCs w:val="28"/>
        </w:rPr>
        <w:t xml:space="preserve"> </w:t>
      </w:r>
    </w:p>
    <w:p w14:paraId="52C62C0D" w14:textId="661CCD41" w:rsidR="005F75BE" w:rsidRPr="00D036C4"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Pr>
      </w:pPr>
      <w:r w:rsidRPr="00D036C4">
        <w:rPr>
          <w:rFonts w:ascii="Simplified Arabic" w:hAnsi="Simplified Arabic" w:cs="Simplified Arabic"/>
          <w:color w:val="000000" w:themeColor="text1"/>
          <w:sz w:val="28"/>
          <w:szCs w:val="28"/>
          <w:rtl/>
        </w:rPr>
        <w:t>يساعد في تحليل بيانات الموظفين لتحديد الاتجاهات والتنبؤ بمعدلات الاستقالة، بالإضافة إلى اقتراح خطط تدريبية مخصصة بناءً على احتياجات كل موظف</w:t>
      </w:r>
    </w:p>
    <w:p w14:paraId="33257C1C" w14:textId="43941993" w:rsidR="00820925" w:rsidRPr="00820925"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lang w:bidi="ar-EG"/>
        </w:rPr>
      </w:pPr>
      <w:r w:rsidRPr="00820925">
        <w:rPr>
          <w:rStyle w:val="Strong"/>
          <w:rFonts w:ascii="Simplified Arabic" w:hAnsi="Simplified Arabic" w:cs="Simplified Arabic"/>
          <w:color w:val="000000" w:themeColor="text1"/>
          <w:sz w:val="28"/>
          <w:szCs w:val="28"/>
          <w:rtl/>
        </w:rPr>
        <w:t>التعلم الآلي</w:t>
      </w:r>
      <w:r w:rsidR="00820925" w:rsidRPr="00820925">
        <w:rPr>
          <w:rStyle w:val="Strong"/>
          <w:rFonts w:ascii="Simplified Arabic" w:hAnsi="Simplified Arabic" w:cs="Simplified Arabic" w:hint="cs"/>
          <w:color w:val="000000" w:themeColor="text1"/>
          <w:sz w:val="28"/>
          <w:szCs w:val="28"/>
          <w:rtl/>
        </w:rPr>
        <w:t xml:space="preserve"> :</w:t>
      </w:r>
      <w:r w:rsidRPr="00820925">
        <w:rPr>
          <w:rStyle w:val="Strong"/>
          <w:rFonts w:ascii="Simplified Arabic" w:hAnsi="Simplified Arabic" w:cs="Simplified Arabic"/>
          <w:color w:val="000000" w:themeColor="text1"/>
          <w:sz w:val="28"/>
          <w:szCs w:val="28"/>
        </w:rPr>
        <w:t xml:space="preserve"> (Machine Learning)</w:t>
      </w:r>
      <w:r w:rsidRPr="00820925">
        <w:rPr>
          <w:rFonts w:ascii="Simplified Arabic" w:hAnsi="Simplified Arabic" w:cs="Simplified Arabic"/>
          <w:color w:val="000000" w:themeColor="text1"/>
          <w:sz w:val="28"/>
          <w:szCs w:val="28"/>
        </w:rPr>
        <w:t xml:space="preserve"> </w:t>
      </w:r>
    </w:p>
    <w:p w14:paraId="1794C74A" w14:textId="010EA90C" w:rsidR="005F75BE"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lang w:bidi="ar-EG"/>
        </w:rPr>
      </w:pPr>
      <w:r w:rsidRPr="00D036C4">
        <w:rPr>
          <w:rFonts w:ascii="Simplified Arabic" w:hAnsi="Simplified Arabic" w:cs="Simplified Arabic"/>
          <w:color w:val="000000" w:themeColor="text1"/>
          <w:sz w:val="28"/>
          <w:szCs w:val="28"/>
          <w:rtl/>
        </w:rPr>
        <w:t>يعمل على تحسين دقة عمليات التوظيف عبر تحليل أنماط المرشحين الناجحين وتقديم توصيات مبنية على البيانات، مما يسهم في استقطاب الكفاءات المناسبة بشكل أسرع وأكثر دقة</w:t>
      </w:r>
      <w:r w:rsidR="00820925">
        <w:rPr>
          <w:rFonts w:ascii="Simplified Arabic" w:hAnsi="Simplified Arabic" w:cs="Simplified Arabic" w:hint="cs"/>
          <w:color w:val="000000" w:themeColor="text1"/>
          <w:sz w:val="28"/>
          <w:szCs w:val="28"/>
          <w:rtl/>
          <w:lang w:bidi="ar-EG"/>
        </w:rPr>
        <w:t xml:space="preserve"> .</w:t>
      </w:r>
    </w:p>
    <w:p w14:paraId="2A77EAD5" w14:textId="5C8D82DF" w:rsidR="00820925" w:rsidRDefault="00820925"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lang w:bidi="ar-EG"/>
        </w:rPr>
      </w:pPr>
    </w:p>
    <w:p w14:paraId="3BE2921C" w14:textId="77777777" w:rsidR="00EC09C7" w:rsidRPr="00D036C4" w:rsidRDefault="00EC09C7"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lang w:bidi="ar-EG"/>
        </w:rPr>
      </w:pPr>
    </w:p>
    <w:p w14:paraId="7B1C2043" w14:textId="03403031" w:rsidR="00820925" w:rsidRPr="00820925"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rPr>
      </w:pPr>
      <w:r w:rsidRPr="00820925">
        <w:rPr>
          <w:rStyle w:val="Strong"/>
          <w:rFonts w:ascii="Simplified Arabic" w:hAnsi="Simplified Arabic" w:cs="Simplified Arabic"/>
          <w:color w:val="000000" w:themeColor="text1"/>
          <w:sz w:val="28"/>
          <w:szCs w:val="28"/>
          <w:rtl/>
        </w:rPr>
        <w:lastRenderedPageBreak/>
        <w:t>تحليل البيانات الضخمة</w:t>
      </w:r>
      <w:r w:rsidR="00820925" w:rsidRPr="00820925">
        <w:rPr>
          <w:rStyle w:val="Strong"/>
          <w:rFonts w:ascii="Simplified Arabic" w:hAnsi="Simplified Arabic" w:cs="Simplified Arabic" w:hint="cs"/>
          <w:color w:val="000000" w:themeColor="text1"/>
          <w:sz w:val="28"/>
          <w:szCs w:val="28"/>
          <w:rtl/>
          <w:lang w:bidi="ar-EG"/>
        </w:rPr>
        <w:t xml:space="preserve"> :</w:t>
      </w:r>
      <w:r w:rsidRPr="00820925">
        <w:rPr>
          <w:rStyle w:val="Strong"/>
          <w:rFonts w:ascii="Simplified Arabic" w:hAnsi="Simplified Arabic" w:cs="Simplified Arabic"/>
          <w:color w:val="000000" w:themeColor="text1"/>
          <w:sz w:val="28"/>
          <w:szCs w:val="28"/>
        </w:rPr>
        <w:t xml:space="preserve"> (Big Data Analytics)</w:t>
      </w:r>
      <w:r w:rsidRPr="00820925">
        <w:rPr>
          <w:rFonts w:ascii="Simplified Arabic" w:hAnsi="Simplified Arabic" w:cs="Simplified Arabic"/>
          <w:color w:val="000000" w:themeColor="text1"/>
          <w:sz w:val="28"/>
          <w:szCs w:val="28"/>
        </w:rPr>
        <w:t xml:space="preserve"> </w:t>
      </w:r>
    </w:p>
    <w:p w14:paraId="41AE302F" w14:textId="71A25176" w:rsidR="005F75BE" w:rsidRPr="00D036C4"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Pr>
      </w:pPr>
      <w:r w:rsidRPr="00D036C4">
        <w:rPr>
          <w:rFonts w:ascii="Simplified Arabic" w:hAnsi="Simplified Arabic" w:cs="Simplified Arabic"/>
          <w:color w:val="000000" w:themeColor="text1"/>
          <w:sz w:val="28"/>
          <w:szCs w:val="28"/>
          <w:rtl/>
        </w:rPr>
        <w:t>يساعد في قياس أداء الموظفين، وتحديد العوامل المؤثرة على رضاهم وإنتاجيتهم، واتخاذ قرارات استراتيجية قائمة على التحليل العميق للبيانات</w:t>
      </w:r>
      <w:r w:rsidRPr="00D036C4">
        <w:rPr>
          <w:rFonts w:ascii="Simplified Arabic" w:hAnsi="Simplified Arabic" w:cs="Simplified Arabic"/>
          <w:color w:val="000000" w:themeColor="text1"/>
          <w:sz w:val="28"/>
          <w:szCs w:val="28"/>
        </w:rPr>
        <w:t>.</w:t>
      </w:r>
    </w:p>
    <w:p w14:paraId="527B4DCB" w14:textId="77777777" w:rsidR="005F75BE" w:rsidRPr="00820925" w:rsidRDefault="005F75BE" w:rsidP="00EC09C7">
      <w:pPr>
        <w:pStyle w:val="Heading4"/>
        <w:tabs>
          <w:tab w:val="right" w:pos="9657"/>
        </w:tabs>
        <w:spacing w:line="276" w:lineRule="auto"/>
        <w:ind w:left="117" w:right="27"/>
        <w:jc w:val="right"/>
        <w:rPr>
          <w:rFonts w:ascii="Simplified Arabic" w:hAnsi="Simplified Arabic" w:cs="Simplified Arabic"/>
          <w:b/>
          <w:bCs/>
          <w:i w:val="0"/>
          <w:iCs w:val="0"/>
          <w:color w:val="000000" w:themeColor="text1"/>
          <w:sz w:val="28"/>
          <w:szCs w:val="28"/>
        </w:rPr>
      </w:pPr>
      <w:r w:rsidRPr="00820925">
        <w:rPr>
          <w:rFonts w:ascii="Simplified Arabic" w:hAnsi="Simplified Arabic" w:cs="Simplified Arabic"/>
          <w:b/>
          <w:bCs/>
          <w:i w:val="0"/>
          <w:iCs w:val="0"/>
          <w:color w:val="000000" w:themeColor="text1"/>
          <w:sz w:val="28"/>
          <w:szCs w:val="28"/>
          <w:rtl/>
        </w:rPr>
        <w:t>مراقبة الأداء وتحسين العمليات</w:t>
      </w:r>
    </w:p>
    <w:p w14:paraId="5F6452F7" w14:textId="3710ACCD" w:rsidR="005F75BE" w:rsidRPr="00D036C4"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lang w:bidi="ar-EG"/>
        </w:rPr>
      </w:pPr>
      <w:r w:rsidRPr="00D036C4">
        <w:rPr>
          <w:rFonts w:ascii="Simplified Arabic" w:hAnsi="Simplified Arabic" w:cs="Simplified Arabic"/>
          <w:color w:val="000000" w:themeColor="text1"/>
          <w:sz w:val="28"/>
          <w:szCs w:val="28"/>
          <w:rtl/>
        </w:rPr>
        <w:t>لضمان نجاح الأتمتة، من الضروري مراقبة الأداء وقياس تأثير التحول الرقمي على العمليات المختلفة.</w:t>
      </w:r>
      <w:r w:rsidR="00820925">
        <w:rPr>
          <w:rFonts w:ascii="Simplified Arabic" w:hAnsi="Simplified Arabic" w:cs="Simplified Arabic" w:hint="cs"/>
          <w:color w:val="000000" w:themeColor="text1"/>
          <w:sz w:val="28"/>
          <w:szCs w:val="28"/>
          <w:rtl/>
        </w:rPr>
        <w:t xml:space="preserve"> و</w:t>
      </w:r>
      <w:r w:rsidRPr="00D036C4">
        <w:rPr>
          <w:rFonts w:ascii="Simplified Arabic" w:hAnsi="Simplified Arabic" w:cs="Simplified Arabic"/>
          <w:color w:val="000000" w:themeColor="text1"/>
          <w:sz w:val="28"/>
          <w:szCs w:val="28"/>
          <w:rtl/>
        </w:rPr>
        <w:t xml:space="preserve"> يمكن تحقيق ذلك من خلال</w:t>
      </w:r>
      <w:r w:rsidR="00820925">
        <w:rPr>
          <w:rFonts w:ascii="Simplified Arabic" w:hAnsi="Simplified Arabic" w:cs="Simplified Arabic" w:hint="cs"/>
          <w:color w:val="000000" w:themeColor="text1"/>
          <w:sz w:val="28"/>
          <w:szCs w:val="28"/>
          <w:rtl/>
          <w:lang w:bidi="ar-EG"/>
        </w:rPr>
        <w:t xml:space="preserve"> : ( دوغة ، 2017)</w:t>
      </w:r>
      <w:r w:rsidR="00820925">
        <w:rPr>
          <w:rStyle w:val="FootnoteReference"/>
          <w:rFonts w:ascii="Simplified Arabic" w:hAnsi="Simplified Arabic" w:cs="Simplified Arabic"/>
          <w:color w:val="000000" w:themeColor="text1"/>
          <w:sz w:val="28"/>
          <w:szCs w:val="28"/>
          <w:rtl/>
          <w:lang w:bidi="ar-EG"/>
        </w:rPr>
        <w:footnoteReference w:id="51"/>
      </w:r>
    </w:p>
    <w:p w14:paraId="686E4EA7" w14:textId="5250F14A" w:rsidR="00820925" w:rsidRPr="00820925"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lang w:bidi="ar-EG"/>
        </w:rPr>
      </w:pPr>
      <w:r w:rsidRPr="00820925">
        <w:rPr>
          <w:rStyle w:val="Strong"/>
          <w:rFonts w:ascii="Simplified Arabic" w:hAnsi="Simplified Arabic" w:cs="Simplified Arabic"/>
          <w:color w:val="000000" w:themeColor="text1"/>
          <w:sz w:val="28"/>
          <w:szCs w:val="28"/>
          <w:rtl/>
        </w:rPr>
        <w:t>تحليل الإنتاجية قبل وبعد تطبيق الأتمتة</w:t>
      </w:r>
      <w:r w:rsidR="00820925" w:rsidRPr="00820925">
        <w:rPr>
          <w:rFonts w:ascii="Simplified Arabic" w:hAnsi="Simplified Arabic" w:cs="Simplified Arabic" w:hint="cs"/>
          <w:color w:val="000000" w:themeColor="text1"/>
          <w:sz w:val="28"/>
          <w:szCs w:val="28"/>
          <w:rtl/>
          <w:lang w:bidi="ar-EG"/>
        </w:rPr>
        <w:t xml:space="preserve"> :</w:t>
      </w:r>
      <w:r w:rsidRPr="00820925">
        <w:rPr>
          <w:rFonts w:ascii="Simplified Arabic" w:hAnsi="Simplified Arabic" w:cs="Simplified Arabic"/>
          <w:color w:val="000000" w:themeColor="text1"/>
          <w:sz w:val="28"/>
          <w:szCs w:val="28"/>
        </w:rPr>
        <w:t xml:space="preserve"> </w:t>
      </w:r>
    </w:p>
    <w:p w14:paraId="26CFAEFD" w14:textId="2E720D20" w:rsidR="005F75BE" w:rsidRPr="00D036C4"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Pr>
      </w:pPr>
      <w:r w:rsidRPr="00D036C4">
        <w:rPr>
          <w:rFonts w:ascii="Simplified Arabic" w:hAnsi="Simplified Arabic" w:cs="Simplified Arabic"/>
          <w:color w:val="000000" w:themeColor="text1"/>
          <w:sz w:val="28"/>
          <w:szCs w:val="28"/>
          <w:rtl/>
        </w:rPr>
        <w:t>يساهم في تحديد مدى فعالية الأدوات الجديدة ومدى تحسينها لسرعة ودقة العمليات</w:t>
      </w:r>
      <w:r w:rsidRPr="00D036C4">
        <w:rPr>
          <w:rFonts w:ascii="Simplified Arabic" w:hAnsi="Simplified Arabic" w:cs="Simplified Arabic"/>
          <w:color w:val="000000" w:themeColor="text1"/>
          <w:sz w:val="28"/>
          <w:szCs w:val="28"/>
        </w:rPr>
        <w:t>.</w:t>
      </w:r>
    </w:p>
    <w:p w14:paraId="350E7BB2" w14:textId="77C2B3BB" w:rsidR="00820925" w:rsidRPr="00820925"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rPr>
      </w:pPr>
      <w:r w:rsidRPr="00820925">
        <w:rPr>
          <w:rStyle w:val="Strong"/>
          <w:rFonts w:ascii="Simplified Arabic" w:hAnsi="Simplified Arabic" w:cs="Simplified Arabic"/>
          <w:color w:val="000000" w:themeColor="text1"/>
          <w:sz w:val="28"/>
          <w:szCs w:val="28"/>
          <w:rtl/>
        </w:rPr>
        <w:t>جمع ملاحظات الموظفين</w:t>
      </w:r>
      <w:r w:rsidR="00820925" w:rsidRPr="00820925">
        <w:rPr>
          <w:rStyle w:val="Strong"/>
          <w:rFonts w:ascii="Simplified Arabic" w:hAnsi="Simplified Arabic" w:cs="Simplified Arabic" w:hint="cs"/>
          <w:color w:val="000000" w:themeColor="text1"/>
          <w:sz w:val="28"/>
          <w:szCs w:val="28"/>
          <w:rtl/>
        </w:rPr>
        <w:t xml:space="preserve"> :</w:t>
      </w:r>
      <w:r w:rsidRPr="00820925">
        <w:rPr>
          <w:rFonts w:ascii="Simplified Arabic" w:hAnsi="Simplified Arabic" w:cs="Simplified Arabic"/>
          <w:color w:val="000000" w:themeColor="text1"/>
          <w:sz w:val="28"/>
          <w:szCs w:val="28"/>
        </w:rPr>
        <w:t xml:space="preserve"> </w:t>
      </w:r>
    </w:p>
    <w:p w14:paraId="0878F0E9" w14:textId="06458BBD" w:rsidR="005F75BE" w:rsidRPr="00D036C4"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Pr>
      </w:pPr>
      <w:r w:rsidRPr="00D036C4">
        <w:rPr>
          <w:rFonts w:ascii="Simplified Arabic" w:hAnsi="Simplified Arabic" w:cs="Simplified Arabic"/>
          <w:color w:val="000000" w:themeColor="text1"/>
          <w:sz w:val="28"/>
          <w:szCs w:val="28"/>
          <w:rtl/>
        </w:rPr>
        <w:t>يساعد في تحسين تجربة الاستخدام وتعديل الأنظمة بما يتناسب مع احتياجات الموظفين ومتطلبات العمل</w:t>
      </w:r>
      <w:r w:rsidRPr="00D036C4">
        <w:rPr>
          <w:rFonts w:ascii="Simplified Arabic" w:hAnsi="Simplified Arabic" w:cs="Simplified Arabic"/>
          <w:color w:val="000000" w:themeColor="text1"/>
          <w:sz w:val="28"/>
          <w:szCs w:val="28"/>
        </w:rPr>
        <w:t>.</w:t>
      </w:r>
    </w:p>
    <w:p w14:paraId="640DBC03" w14:textId="2581EBED" w:rsidR="00820925" w:rsidRPr="00820925"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tl/>
        </w:rPr>
      </w:pPr>
      <w:r w:rsidRPr="00820925">
        <w:rPr>
          <w:rStyle w:val="Strong"/>
          <w:rFonts w:ascii="Simplified Arabic" w:hAnsi="Simplified Arabic" w:cs="Simplified Arabic"/>
          <w:color w:val="000000" w:themeColor="text1"/>
          <w:sz w:val="28"/>
          <w:szCs w:val="28"/>
          <w:rtl/>
        </w:rPr>
        <w:t>تقييم الأثر المالي والتشغيلي</w:t>
      </w:r>
      <w:r w:rsidR="00820925" w:rsidRPr="00820925">
        <w:rPr>
          <w:rStyle w:val="Strong"/>
          <w:rFonts w:ascii="Simplified Arabic" w:hAnsi="Simplified Arabic" w:cs="Simplified Arabic" w:hint="cs"/>
          <w:color w:val="000000" w:themeColor="text1"/>
          <w:sz w:val="28"/>
          <w:szCs w:val="28"/>
          <w:rtl/>
          <w:lang w:bidi="ar-EG"/>
        </w:rPr>
        <w:t xml:space="preserve"> :</w:t>
      </w:r>
      <w:r w:rsidRPr="00820925">
        <w:rPr>
          <w:rFonts w:ascii="Simplified Arabic" w:hAnsi="Simplified Arabic" w:cs="Simplified Arabic"/>
          <w:color w:val="000000" w:themeColor="text1"/>
          <w:sz w:val="28"/>
          <w:szCs w:val="28"/>
        </w:rPr>
        <w:t xml:space="preserve"> </w:t>
      </w:r>
    </w:p>
    <w:p w14:paraId="22BEDBAF" w14:textId="037614EF" w:rsidR="005F75BE" w:rsidRPr="00D036C4" w:rsidRDefault="005F75BE" w:rsidP="00EC09C7">
      <w:pPr>
        <w:tabs>
          <w:tab w:val="right" w:pos="9657"/>
        </w:tabs>
        <w:bidi w:val="0"/>
        <w:spacing w:before="100" w:beforeAutospacing="1" w:after="100" w:afterAutospacing="1" w:line="276" w:lineRule="auto"/>
        <w:ind w:left="117" w:right="27"/>
        <w:jc w:val="right"/>
        <w:rPr>
          <w:rFonts w:ascii="Simplified Arabic" w:hAnsi="Simplified Arabic" w:cs="Simplified Arabic"/>
          <w:color w:val="000000" w:themeColor="text1"/>
          <w:sz w:val="28"/>
          <w:szCs w:val="28"/>
        </w:rPr>
      </w:pPr>
      <w:r w:rsidRPr="00D036C4">
        <w:rPr>
          <w:rFonts w:ascii="Simplified Arabic" w:hAnsi="Simplified Arabic" w:cs="Simplified Arabic"/>
          <w:color w:val="000000" w:themeColor="text1"/>
          <w:sz w:val="28"/>
          <w:szCs w:val="28"/>
          <w:rtl/>
        </w:rPr>
        <w:t>يشمل تحليل تكاليف التشغيل، وتحسين الكفاءة، وتقييم العوائد المتحققة من الاستثمار في التقنيات المؤتمتة</w:t>
      </w:r>
      <w:r w:rsidRPr="00D036C4">
        <w:rPr>
          <w:rFonts w:ascii="Simplified Arabic" w:hAnsi="Simplified Arabic" w:cs="Simplified Arabic"/>
          <w:color w:val="000000" w:themeColor="text1"/>
          <w:sz w:val="28"/>
          <w:szCs w:val="28"/>
        </w:rPr>
        <w:t>.</w:t>
      </w:r>
    </w:p>
    <w:p w14:paraId="0FEA0FD9" w14:textId="77777777" w:rsidR="005F75BE" w:rsidRPr="00820925" w:rsidRDefault="005F75BE" w:rsidP="00EC09C7">
      <w:pPr>
        <w:pStyle w:val="Heading3"/>
        <w:tabs>
          <w:tab w:val="right" w:pos="9657"/>
        </w:tabs>
        <w:spacing w:line="276" w:lineRule="auto"/>
        <w:ind w:left="117" w:right="27"/>
        <w:jc w:val="right"/>
        <w:rPr>
          <w:rFonts w:ascii="Simplified Arabic" w:hAnsi="Simplified Arabic" w:cs="Simplified Arabic"/>
          <w:color w:val="000000" w:themeColor="text1"/>
          <w:sz w:val="28"/>
          <w:szCs w:val="28"/>
          <w:u w:val="single"/>
        </w:rPr>
      </w:pPr>
      <w:bookmarkStart w:id="17" w:name="_Hlk191382574"/>
      <w:r w:rsidRPr="00820925">
        <w:rPr>
          <w:rFonts w:ascii="Simplified Arabic" w:hAnsi="Simplified Arabic" w:cs="Simplified Arabic"/>
          <w:color w:val="000000" w:themeColor="text1"/>
          <w:sz w:val="28"/>
          <w:szCs w:val="28"/>
          <w:u w:val="single"/>
          <w:rtl/>
        </w:rPr>
        <w:t>أنظمة إدارة الموارد البشرية وأدوات الأتمتة</w:t>
      </w:r>
    </w:p>
    <w:p w14:paraId="5B507D86" w14:textId="77777777" w:rsidR="00820925"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tl/>
        </w:rPr>
      </w:pPr>
      <w:r w:rsidRPr="00D036C4">
        <w:rPr>
          <w:rFonts w:ascii="Simplified Arabic" w:hAnsi="Simplified Arabic" w:cs="Simplified Arabic"/>
          <w:color w:val="000000" w:themeColor="text1"/>
          <w:sz w:val="28"/>
          <w:szCs w:val="28"/>
          <w:rtl/>
        </w:rPr>
        <w:t xml:space="preserve">تعتمد الشركات الحديثة على أنظمة متكاملة لإدارة الموارد البشرية، حيث تسهم هذه الأنظمة في تحسين كفاءة العمليات وزيادة دقة البيانات. </w:t>
      </w:r>
    </w:p>
    <w:p w14:paraId="1E5EC0EA" w14:textId="7BCFF2E7" w:rsidR="00820925"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tl/>
        </w:rPr>
      </w:pPr>
      <w:r w:rsidRPr="00D036C4">
        <w:rPr>
          <w:rStyle w:val="Strong"/>
          <w:rFonts w:ascii="Simplified Arabic" w:hAnsi="Simplified Arabic" w:cs="Simplified Arabic"/>
          <w:b w:val="0"/>
          <w:bCs w:val="0"/>
          <w:color w:val="000000" w:themeColor="text1"/>
          <w:sz w:val="28"/>
          <w:szCs w:val="28"/>
        </w:rPr>
        <w:t>SAP SuccessFactors</w:t>
      </w:r>
      <w:r w:rsidRPr="00D036C4">
        <w:rPr>
          <w:rFonts w:ascii="Simplified Arabic" w:hAnsi="Simplified Arabic" w:cs="Simplified Arabic"/>
          <w:color w:val="000000" w:themeColor="text1"/>
          <w:sz w:val="28"/>
          <w:szCs w:val="28"/>
        </w:rPr>
        <w:t xml:space="preserve"> </w:t>
      </w:r>
      <w:r w:rsidRPr="00D036C4">
        <w:rPr>
          <w:rFonts w:ascii="Simplified Arabic" w:hAnsi="Simplified Arabic" w:cs="Simplified Arabic"/>
          <w:color w:val="000000" w:themeColor="text1"/>
          <w:sz w:val="28"/>
          <w:szCs w:val="28"/>
          <w:rtl/>
        </w:rPr>
        <w:t>و</w:t>
      </w:r>
      <w:r w:rsidRPr="00D036C4">
        <w:rPr>
          <w:rStyle w:val="Strong"/>
          <w:rFonts w:ascii="Simplified Arabic" w:hAnsi="Simplified Arabic" w:cs="Simplified Arabic"/>
          <w:b w:val="0"/>
          <w:bCs w:val="0"/>
          <w:color w:val="000000" w:themeColor="text1"/>
          <w:sz w:val="28"/>
          <w:szCs w:val="28"/>
        </w:rPr>
        <w:t>Oracle HCM</w:t>
      </w:r>
      <w:r w:rsidRPr="00D036C4">
        <w:rPr>
          <w:rFonts w:ascii="Simplified Arabic" w:hAnsi="Simplified Arabic" w:cs="Simplified Arabic"/>
          <w:color w:val="000000" w:themeColor="text1"/>
          <w:sz w:val="28"/>
          <w:szCs w:val="28"/>
        </w:rPr>
        <w:t xml:space="preserve"> </w:t>
      </w:r>
      <w:r w:rsidRPr="00D036C4">
        <w:rPr>
          <w:rFonts w:ascii="Simplified Arabic" w:hAnsi="Simplified Arabic" w:cs="Simplified Arabic"/>
          <w:color w:val="000000" w:themeColor="text1"/>
          <w:sz w:val="28"/>
          <w:szCs w:val="28"/>
          <w:rtl/>
        </w:rPr>
        <w:t>و</w:t>
      </w:r>
      <w:r w:rsidRPr="00D036C4">
        <w:rPr>
          <w:rStyle w:val="Strong"/>
          <w:rFonts w:ascii="Simplified Arabic" w:hAnsi="Simplified Arabic" w:cs="Simplified Arabic"/>
          <w:b w:val="0"/>
          <w:bCs w:val="0"/>
          <w:color w:val="000000" w:themeColor="text1"/>
          <w:sz w:val="28"/>
          <w:szCs w:val="28"/>
        </w:rPr>
        <w:t>Workday</w:t>
      </w:r>
      <w:r w:rsidR="00820925" w:rsidRPr="00820925">
        <w:rPr>
          <w:rFonts w:ascii="Simplified Arabic" w:hAnsi="Simplified Arabic" w:cs="Simplified Arabic"/>
          <w:color w:val="000000" w:themeColor="text1"/>
          <w:sz w:val="28"/>
          <w:szCs w:val="28"/>
          <w:rtl/>
        </w:rPr>
        <w:t xml:space="preserve"> </w:t>
      </w:r>
      <w:r w:rsidR="00820925" w:rsidRPr="00D036C4">
        <w:rPr>
          <w:rFonts w:ascii="Simplified Arabic" w:hAnsi="Simplified Arabic" w:cs="Simplified Arabic"/>
          <w:color w:val="000000" w:themeColor="text1"/>
          <w:sz w:val="28"/>
          <w:szCs w:val="28"/>
          <w:rtl/>
        </w:rPr>
        <w:t>من أبرز هذه الأنظمة</w:t>
      </w:r>
    </w:p>
    <w:p w14:paraId="216EA085" w14:textId="73A69202" w:rsidR="005F75BE" w:rsidRPr="00D036C4"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Pr>
      </w:pPr>
      <w:r w:rsidRPr="00D036C4">
        <w:rPr>
          <w:rFonts w:ascii="Simplified Arabic" w:hAnsi="Simplified Arabic" w:cs="Simplified Arabic"/>
          <w:color w:val="000000" w:themeColor="text1"/>
          <w:sz w:val="28"/>
          <w:szCs w:val="28"/>
          <w:rtl/>
        </w:rPr>
        <w:t xml:space="preserve"> التي توفر حلولًا متكاملة لإدارة التوظيف، وتقييم الأداء، وإدارة الرواتب والمزايا</w:t>
      </w:r>
    </w:p>
    <w:p w14:paraId="2C10D9FF" w14:textId="77777777" w:rsidR="005F75BE" w:rsidRPr="00820925" w:rsidRDefault="005F75BE" w:rsidP="00EC09C7">
      <w:pPr>
        <w:pStyle w:val="Heading3"/>
        <w:tabs>
          <w:tab w:val="right" w:pos="9657"/>
        </w:tabs>
        <w:spacing w:line="276" w:lineRule="auto"/>
        <w:ind w:left="117" w:right="27"/>
        <w:jc w:val="right"/>
        <w:rPr>
          <w:rFonts w:ascii="Simplified Arabic" w:hAnsi="Simplified Arabic" w:cs="Simplified Arabic"/>
          <w:color w:val="000000" w:themeColor="text1"/>
          <w:sz w:val="28"/>
          <w:szCs w:val="28"/>
        </w:rPr>
      </w:pPr>
      <w:r w:rsidRPr="00820925">
        <w:rPr>
          <w:rFonts w:ascii="Simplified Arabic" w:hAnsi="Simplified Arabic" w:cs="Simplified Arabic"/>
          <w:color w:val="000000" w:themeColor="text1"/>
          <w:sz w:val="28"/>
          <w:szCs w:val="28"/>
          <w:rtl/>
        </w:rPr>
        <w:lastRenderedPageBreak/>
        <w:t>أدوات أتمتة التوظيف</w:t>
      </w:r>
    </w:p>
    <w:p w14:paraId="56A58F41" w14:textId="77777777" w:rsidR="00820925" w:rsidRDefault="005F75BE" w:rsidP="00EC09C7">
      <w:pPr>
        <w:pStyle w:val="NormalWeb"/>
        <w:tabs>
          <w:tab w:val="right" w:pos="9657"/>
        </w:tabs>
        <w:spacing w:line="276" w:lineRule="auto"/>
        <w:ind w:left="117" w:right="27"/>
        <w:jc w:val="right"/>
        <w:rPr>
          <w:rStyle w:val="Strong"/>
          <w:rFonts w:ascii="Simplified Arabic" w:hAnsi="Simplified Arabic" w:cs="Simplified Arabic"/>
          <w:b w:val="0"/>
          <w:bCs w:val="0"/>
          <w:color w:val="000000" w:themeColor="text1"/>
          <w:sz w:val="28"/>
          <w:szCs w:val="28"/>
        </w:rPr>
      </w:pPr>
      <w:r w:rsidRPr="00D036C4">
        <w:rPr>
          <w:rFonts w:ascii="Simplified Arabic" w:hAnsi="Simplified Arabic" w:cs="Simplified Arabic"/>
          <w:color w:val="000000" w:themeColor="text1"/>
          <w:sz w:val="28"/>
          <w:szCs w:val="28"/>
          <w:rtl/>
        </w:rPr>
        <w:t xml:space="preserve">أصبح الذكاء الاصطناعي مكوّنًا أساسيًا في عمليات التوظيف، حيث تساعد أدوات مثل </w:t>
      </w:r>
    </w:p>
    <w:p w14:paraId="41F102EE" w14:textId="2B359FFD" w:rsidR="00820925" w:rsidRDefault="00820925"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tl/>
          <w:lang w:bidi="ar-EG"/>
        </w:rPr>
      </w:pPr>
      <w:r>
        <w:rPr>
          <w:rStyle w:val="Strong"/>
          <w:rFonts w:ascii="Simplified Arabic" w:hAnsi="Simplified Arabic" w:cs="Simplified Arabic"/>
          <w:b w:val="0"/>
          <w:bCs w:val="0"/>
          <w:color w:val="000000" w:themeColor="text1"/>
          <w:sz w:val="28"/>
          <w:szCs w:val="28"/>
        </w:rPr>
        <w:t xml:space="preserve">  </w:t>
      </w:r>
      <w:r>
        <w:rPr>
          <w:rStyle w:val="Strong"/>
          <w:rFonts w:ascii="Simplified Arabic" w:hAnsi="Simplified Arabic" w:cs="Simplified Arabic" w:hint="cs"/>
          <w:b w:val="0"/>
          <w:bCs w:val="0"/>
          <w:color w:val="000000" w:themeColor="text1"/>
          <w:sz w:val="28"/>
          <w:szCs w:val="28"/>
          <w:rtl/>
          <w:lang w:bidi="ar-EG"/>
        </w:rPr>
        <w:t>حمايل ، 2024)</w:t>
      </w:r>
      <w:r>
        <w:rPr>
          <w:rStyle w:val="FootnoteReference"/>
          <w:rFonts w:ascii="Simplified Arabic" w:hAnsi="Simplified Arabic" w:cs="Simplified Arabic"/>
          <w:color w:val="000000" w:themeColor="text1"/>
          <w:sz w:val="28"/>
          <w:szCs w:val="28"/>
          <w:rtl/>
          <w:lang w:bidi="ar-EG"/>
        </w:rPr>
        <w:footnoteReference w:id="52"/>
      </w:r>
      <w:r>
        <w:rPr>
          <w:rStyle w:val="Strong"/>
          <w:rFonts w:ascii="Simplified Arabic" w:hAnsi="Simplified Arabic" w:cs="Simplified Arabic"/>
          <w:b w:val="0"/>
          <w:bCs w:val="0"/>
          <w:color w:val="000000" w:themeColor="text1"/>
          <w:sz w:val="28"/>
          <w:szCs w:val="28"/>
        </w:rPr>
        <w:t xml:space="preserve"> </w:t>
      </w:r>
      <w:r>
        <w:rPr>
          <w:rStyle w:val="Strong"/>
          <w:rFonts w:ascii="Simplified Arabic" w:hAnsi="Simplified Arabic" w:cs="Simplified Arabic" w:hint="cs"/>
          <w:b w:val="0"/>
          <w:bCs w:val="0"/>
          <w:color w:val="000000" w:themeColor="text1"/>
          <w:sz w:val="28"/>
          <w:szCs w:val="28"/>
          <w:rtl/>
          <w:lang w:bidi="ar-EG"/>
        </w:rPr>
        <w:t xml:space="preserve"> ( </w:t>
      </w:r>
      <w:r w:rsidR="005F75BE" w:rsidRPr="00D036C4">
        <w:rPr>
          <w:rStyle w:val="Strong"/>
          <w:rFonts w:ascii="Simplified Arabic" w:hAnsi="Simplified Arabic" w:cs="Simplified Arabic"/>
          <w:b w:val="0"/>
          <w:bCs w:val="0"/>
          <w:color w:val="000000" w:themeColor="text1"/>
          <w:sz w:val="28"/>
          <w:szCs w:val="28"/>
        </w:rPr>
        <w:t>LinkedIn Talent Solutions</w:t>
      </w:r>
      <w:r w:rsidR="005F75BE" w:rsidRPr="00D036C4">
        <w:rPr>
          <w:rFonts w:ascii="Simplified Arabic" w:hAnsi="Simplified Arabic" w:cs="Simplified Arabic"/>
          <w:color w:val="000000" w:themeColor="text1"/>
          <w:sz w:val="28"/>
          <w:szCs w:val="28"/>
        </w:rPr>
        <w:t xml:space="preserve"> </w:t>
      </w:r>
    </w:p>
    <w:p w14:paraId="1D87D0A6" w14:textId="2154525B" w:rsidR="005F75BE" w:rsidRPr="00D036C4"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Pr>
      </w:pPr>
      <w:r w:rsidRPr="00D036C4">
        <w:rPr>
          <w:rFonts w:ascii="Simplified Arabic" w:hAnsi="Simplified Arabic" w:cs="Simplified Arabic"/>
          <w:color w:val="000000" w:themeColor="text1"/>
          <w:sz w:val="28"/>
          <w:szCs w:val="28"/>
          <w:rtl/>
        </w:rPr>
        <w:t>على فرز المرشحين بناءً على معايير محددة، بينما توفر منصات إمكانية إجراء مقابلات افتراضية تعتمد على تقنيات تحليل الصوت والفيديو لتقييم المرشحين بموضوعية. هذه الأدوات تسهم في تقليل الوقت المستغرق في عملية التوظيف، وتحسين تجربة المرشحين، وتعزيز جودة الاختيار</w:t>
      </w:r>
      <w:r w:rsidR="00820925">
        <w:rPr>
          <w:rFonts w:ascii="Simplified Arabic" w:hAnsi="Simplified Arabic" w:cs="Simplified Arabic" w:hint="cs"/>
          <w:color w:val="000000" w:themeColor="text1"/>
          <w:sz w:val="28"/>
          <w:szCs w:val="28"/>
          <w:rtl/>
        </w:rPr>
        <w:t xml:space="preserve"> .</w:t>
      </w:r>
    </w:p>
    <w:p w14:paraId="7E5C2EF1" w14:textId="77777777" w:rsidR="005F75BE" w:rsidRPr="00820925" w:rsidRDefault="005F75BE" w:rsidP="00EC09C7">
      <w:pPr>
        <w:pStyle w:val="Heading3"/>
        <w:tabs>
          <w:tab w:val="right" w:pos="9657"/>
        </w:tabs>
        <w:spacing w:line="276" w:lineRule="auto"/>
        <w:ind w:left="117" w:right="27"/>
        <w:jc w:val="right"/>
        <w:rPr>
          <w:rFonts w:ascii="Simplified Arabic" w:hAnsi="Simplified Arabic" w:cs="Simplified Arabic"/>
          <w:color w:val="000000" w:themeColor="text1"/>
          <w:sz w:val="28"/>
          <w:szCs w:val="28"/>
        </w:rPr>
      </w:pPr>
      <w:r w:rsidRPr="00820925">
        <w:rPr>
          <w:rFonts w:ascii="Simplified Arabic" w:hAnsi="Simplified Arabic" w:cs="Simplified Arabic"/>
          <w:color w:val="000000" w:themeColor="text1"/>
          <w:sz w:val="28"/>
          <w:szCs w:val="28"/>
          <w:rtl/>
        </w:rPr>
        <w:t>أدوات تحليل الأداء</w:t>
      </w:r>
    </w:p>
    <w:p w14:paraId="3181CE0F" w14:textId="5E3ED8E4" w:rsidR="005F75BE" w:rsidRPr="00D036C4"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Pr>
      </w:pPr>
      <w:r w:rsidRPr="00D036C4">
        <w:rPr>
          <w:rFonts w:ascii="Simplified Arabic" w:hAnsi="Simplified Arabic" w:cs="Simplified Arabic"/>
          <w:color w:val="000000" w:themeColor="text1"/>
          <w:sz w:val="28"/>
          <w:szCs w:val="28"/>
          <w:rtl/>
        </w:rPr>
        <w:t xml:space="preserve">الاعتماد على البيانات في تقييم الأداء أصبح ضرورة استراتيجية للشركات. توفر منصات مثل </w:t>
      </w:r>
      <w:r w:rsidR="00820925">
        <w:rPr>
          <w:rStyle w:val="Strong"/>
          <w:rFonts w:ascii="Simplified Arabic" w:hAnsi="Simplified Arabic" w:cs="Simplified Arabic" w:hint="cs"/>
          <w:b w:val="0"/>
          <w:bCs w:val="0"/>
          <w:color w:val="000000" w:themeColor="text1"/>
          <w:sz w:val="28"/>
          <w:szCs w:val="28"/>
          <w:rtl/>
        </w:rPr>
        <w:t xml:space="preserve">ميكروسوفت </w:t>
      </w:r>
      <w:r w:rsidRPr="00D036C4">
        <w:rPr>
          <w:rFonts w:ascii="Simplified Arabic" w:hAnsi="Simplified Arabic" w:cs="Simplified Arabic"/>
          <w:color w:val="000000" w:themeColor="text1"/>
          <w:sz w:val="28"/>
          <w:szCs w:val="28"/>
          <w:rtl/>
        </w:rPr>
        <w:t>إمكانيات تحليل متقدمة، حيث يمكنها جمع ومعالجة بيانات الموظفين لاستخراج مؤشرات الأداء الرئيسية، وتحديد نقاط القوة والضعف، ودعم القرارات الإدارية المتعلقة بالترقيات والتدريب. كما تساعد هذه الأدوات في توقع معدلات الاستقالة أو التحديات المحتملة، مما يتيح وضع خطط استباقية لضمان استقرار بيئة العمل</w:t>
      </w:r>
      <w:r w:rsidRPr="00D036C4">
        <w:rPr>
          <w:rFonts w:ascii="Simplified Arabic" w:hAnsi="Simplified Arabic" w:cs="Simplified Arabic"/>
          <w:color w:val="000000" w:themeColor="text1"/>
          <w:sz w:val="28"/>
          <w:szCs w:val="28"/>
        </w:rPr>
        <w:t>.</w:t>
      </w:r>
    </w:p>
    <w:p w14:paraId="5BCAEEB0" w14:textId="77777777" w:rsidR="005F75BE" w:rsidRPr="00820925" w:rsidRDefault="005F75BE" w:rsidP="00EC09C7">
      <w:pPr>
        <w:pStyle w:val="Heading3"/>
        <w:tabs>
          <w:tab w:val="right" w:pos="9657"/>
        </w:tabs>
        <w:spacing w:line="276" w:lineRule="auto"/>
        <w:ind w:left="117" w:right="27"/>
        <w:jc w:val="right"/>
        <w:rPr>
          <w:rFonts w:ascii="Simplified Arabic" w:hAnsi="Simplified Arabic" w:cs="Simplified Arabic"/>
          <w:color w:val="000000" w:themeColor="text1"/>
          <w:sz w:val="28"/>
          <w:szCs w:val="28"/>
        </w:rPr>
      </w:pPr>
      <w:r w:rsidRPr="00820925">
        <w:rPr>
          <w:rFonts w:ascii="Simplified Arabic" w:hAnsi="Simplified Arabic" w:cs="Simplified Arabic"/>
          <w:color w:val="000000" w:themeColor="text1"/>
          <w:sz w:val="28"/>
          <w:szCs w:val="28"/>
          <w:rtl/>
        </w:rPr>
        <w:t>تدريب الموظفين على التقنيات الحديثة</w:t>
      </w:r>
    </w:p>
    <w:p w14:paraId="1333BC98" w14:textId="1C3BC325" w:rsidR="005F75BE" w:rsidRPr="00D036C4"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Pr>
      </w:pPr>
      <w:r w:rsidRPr="00D036C4">
        <w:rPr>
          <w:rFonts w:ascii="Simplified Arabic" w:hAnsi="Simplified Arabic" w:cs="Simplified Arabic"/>
          <w:color w:val="000000" w:themeColor="text1"/>
          <w:sz w:val="28"/>
          <w:szCs w:val="28"/>
          <w:rtl/>
        </w:rPr>
        <w:t xml:space="preserve">لضمان نجاح الأتمتة، يجب تزويد الموظفين بالمهارات اللازمة للتعامل مع الأدوات الرقمية الحديثة. يمكن تحقيق ذلك من خلال </w:t>
      </w:r>
      <w:r w:rsidRPr="00D036C4">
        <w:rPr>
          <w:rStyle w:val="Strong"/>
          <w:rFonts w:ascii="Simplified Arabic" w:hAnsi="Simplified Arabic" w:cs="Simplified Arabic"/>
          <w:b w:val="0"/>
          <w:bCs w:val="0"/>
          <w:color w:val="000000" w:themeColor="text1"/>
          <w:sz w:val="28"/>
          <w:szCs w:val="28"/>
          <w:rtl/>
        </w:rPr>
        <w:t>ورش عمل تدريبية</w:t>
      </w:r>
      <w:r w:rsidRPr="00D036C4">
        <w:rPr>
          <w:rFonts w:ascii="Simplified Arabic" w:hAnsi="Simplified Arabic" w:cs="Simplified Arabic"/>
          <w:color w:val="000000" w:themeColor="text1"/>
          <w:sz w:val="28"/>
          <w:szCs w:val="28"/>
          <w:rtl/>
        </w:rPr>
        <w:t xml:space="preserve"> لتعريفهم بآليات استخدام الأنظمة المؤتمتة، إلى جانب تقديم </w:t>
      </w:r>
      <w:r w:rsidRPr="00D036C4">
        <w:rPr>
          <w:rStyle w:val="Strong"/>
          <w:rFonts w:ascii="Simplified Arabic" w:hAnsi="Simplified Arabic" w:cs="Simplified Arabic"/>
          <w:b w:val="0"/>
          <w:bCs w:val="0"/>
          <w:color w:val="000000" w:themeColor="text1"/>
          <w:sz w:val="28"/>
          <w:szCs w:val="28"/>
          <w:rtl/>
        </w:rPr>
        <w:t>برامج تدريبية عبر الإنترنت</w:t>
      </w:r>
      <w:r w:rsidRPr="00D036C4">
        <w:rPr>
          <w:rFonts w:ascii="Simplified Arabic" w:hAnsi="Simplified Arabic" w:cs="Simplified Arabic"/>
          <w:color w:val="000000" w:themeColor="text1"/>
          <w:sz w:val="28"/>
          <w:szCs w:val="28"/>
          <w:rtl/>
        </w:rPr>
        <w:t xml:space="preserve"> لتعزيز مهارات التحليل الرقمي، وفهم آليات الذكاء الاصطناعي، وتطوير القدرات التقنية المطلوبة في بيئة العمل المتغيرة</w:t>
      </w:r>
      <w:r w:rsidR="00820925">
        <w:rPr>
          <w:rFonts w:ascii="Simplified Arabic" w:hAnsi="Simplified Arabic" w:cs="Simplified Arabic" w:hint="cs"/>
          <w:color w:val="000000" w:themeColor="text1"/>
          <w:sz w:val="28"/>
          <w:szCs w:val="28"/>
          <w:rtl/>
          <w:lang w:bidi="ar-EG"/>
        </w:rPr>
        <w:t xml:space="preserve"> ( محمدى ،2013)</w:t>
      </w:r>
      <w:r w:rsidR="00820925">
        <w:rPr>
          <w:rStyle w:val="FootnoteReference"/>
          <w:rFonts w:ascii="Simplified Arabic" w:hAnsi="Simplified Arabic" w:cs="Simplified Arabic"/>
          <w:color w:val="000000" w:themeColor="text1"/>
          <w:sz w:val="28"/>
          <w:szCs w:val="28"/>
          <w:rtl/>
          <w:lang w:bidi="ar-EG"/>
        </w:rPr>
        <w:footnoteReference w:id="53"/>
      </w:r>
    </w:p>
    <w:p w14:paraId="367C96AF" w14:textId="77777777" w:rsidR="00820925" w:rsidRDefault="00820925" w:rsidP="00EC09C7">
      <w:pPr>
        <w:pStyle w:val="Heading3"/>
        <w:tabs>
          <w:tab w:val="right" w:pos="9657"/>
        </w:tabs>
        <w:spacing w:line="276" w:lineRule="auto"/>
        <w:ind w:left="117" w:right="27"/>
        <w:jc w:val="right"/>
        <w:rPr>
          <w:rFonts w:ascii="Simplified Arabic" w:hAnsi="Simplified Arabic" w:cs="Simplified Arabic"/>
          <w:b w:val="0"/>
          <w:bCs w:val="0"/>
          <w:color w:val="000000" w:themeColor="text1"/>
          <w:sz w:val="28"/>
          <w:szCs w:val="28"/>
          <w:rtl/>
        </w:rPr>
      </w:pPr>
    </w:p>
    <w:p w14:paraId="6C2CD272" w14:textId="499F19A6" w:rsidR="00820925" w:rsidRPr="00B904D9" w:rsidRDefault="005F75BE" w:rsidP="00EC09C7">
      <w:pPr>
        <w:pStyle w:val="Heading3"/>
        <w:tabs>
          <w:tab w:val="right" w:pos="9657"/>
        </w:tabs>
        <w:spacing w:line="276" w:lineRule="auto"/>
        <w:ind w:left="117" w:right="27"/>
        <w:jc w:val="right"/>
        <w:rPr>
          <w:rFonts w:ascii="Simplified Arabic" w:hAnsi="Simplified Arabic" w:cs="Simplified Arabic"/>
          <w:color w:val="000000" w:themeColor="text1"/>
          <w:sz w:val="28"/>
          <w:szCs w:val="28"/>
          <w:u w:val="single"/>
          <w:lang w:bidi="ar-EG"/>
        </w:rPr>
      </w:pPr>
      <w:r w:rsidRPr="00B904D9">
        <w:rPr>
          <w:rFonts w:ascii="Simplified Arabic" w:hAnsi="Simplified Arabic" w:cs="Simplified Arabic"/>
          <w:color w:val="000000" w:themeColor="text1"/>
          <w:sz w:val="28"/>
          <w:szCs w:val="28"/>
          <w:u w:val="single"/>
          <w:rtl/>
        </w:rPr>
        <w:lastRenderedPageBreak/>
        <w:t>استراتيجية تطبيق الأتمتة بشكل تدريجي</w:t>
      </w:r>
      <w:r w:rsidR="00B904D9">
        <w:rPr>
          <w:rFonts w:ascii="Simplified Arabic" w:hAnsi="Simplified Arabic" w:cs="Simplified Arabic" w:hint="cs"/>
          <w:color w:val="000000" w:themeColor="text1"/>
          <w:sz w:val="28"/>
          <w:szCs w:val="28"/>
          <w:u w:val="single"/>
          <w:rtl/>
        </w:rPr>
        <w:t xml:space="preserve"> :</w:t>
      </w:r>
    </w:p>
    <w:p w14:paraId="43B1366C" w14:textId="192ABC94" w:rsidR="005F75BE" w:rsidRPr="00A90B04" w:rsidRDefault="005F75BE" w:rsidP="00EC09C7">
      <w:pPr>
        <w:pStyle w:val="NormalWeb"/>
        <w:tabs>
          <w:tab w:val="right" w:pos="9657"/>
        </w:tabs>
        <w:spacing w:line="276" w:lineRule="auto"/>
        <w:ind w:left="117" w:right="27"/>
        <w:jc w:val="right"/>
        <w:rPr>
          <w:rFonts w:ascii="Simplified Arabic" w:hAnsi="Simplified Arabic" w:cs="Simplified Arabic"/>
          <w:color w:val="000000" w:themeColor="text1"/>
          <w:sz w:val="28"/>
          <w:szCs w:val="28"/>
          <w:rtl/>
          <w:lang w:bidi="ar-EG"/>
        </w:rPr>
      </w:pPr>
      <w:r w:rsidRPr="00D036C4">
        <w:rPr>
          <w:rFonts w:ascii="Simplified Arabic" w:hAnsi="Simplified Arabic" w:cs="Simplified Arabic"/>
          <w:color w:val="000000" w:themeColor="text1"/>
          <w:sz w:val="28"/>
          <w:szCs w:val="28"/>
          <w:rtl/>
        </w:rPr>
        <w:t xml:space="preserve">التدرج في تطبيق الأتمتة يساعد على ضمان نجاح الانتقال إلى الأنظمة الرقمية دون التأثير على سير العمل. تبدأ الشركات عادةً </w:t>
      </w:r>
      <w:r w:rsidRPr="00D036C4">
        <w:rPr>
          <w:rStyle w:val="Strong"/>
          <w:rFonts w:ascii="Simplified Arabic" w:hAnsi="Simplified Arabic" w:cs="Simplified Arabic"/>
          <w:b w:val="0"/>
          <w:bCs w:val="0"/>
          <w:color w:val="000000" w:themeColor="text1"/>
          <w:sz w:val="28"/>
          <w:szCs w:val="28"/>
          <w:rtl/>
        </w:rPr>
        <w:t>بأتمتة العمليات البسيطة</w:t>
      </w:r>
      <w:r w:rsidRPr="00D036C4">
        <w:rPr>
          <w:rFonts w:ascii="Simplified Arabic" w:hAnsi="Simplified Arabic" w:cs="Simplified Arabic"/>
          <w:color w:val="000000" w:themeColor="text1"/>
          <w:sz w:val="28"/>
          <w:szCs w:val="28"/>
          <w:rtl/>
        </w:rPr>
        <w:t xml:space="preserve"> مثل إدارة الإجازات وكشوف الرواتب، ثم يتم التوسع تدريجيًا ليشمل </w:t>
      </w:r>
      <w:r w:rsidRPr="00D036C4">
        <w:rPr>
          <w:rStyle w:val="Strong"/>
          <w:rFonts w:ascii="Simplified Arabic" w:hAnsi="Simplified Arabic" w:cs="Simplified Arabic"/>
          <w:b w:val="0"/>
          <w:bCs w:val="0"/>
          <w:color w:val="000000" w:themeColor="text1"/>
          <w:sz w:val="28"/>
          <w:szCs w:val="28"/>
          <w:rtl/>
        </w:rPr>
        <w:t>عمليات أكثر تعقيدًا</w:t>
      </w:r>
      <w:r w:rsidRPr="00D036C4">
        <w:rPr>
          <w:rFonts w:ascii="Simplified Arabic" w:hAnsi="Simplified Arabic" w:cs="Simplified Arabic"/>
          <w:color w:val="000000" w:themeColor="text1"/>
          <w:sz w:val="28"/>
          <w:szCs w:val="28"/>
          <w:rtl/>
        </w:rPr>
        <w:t xml:space="preserve"> مثل تحليل الأداء، والتخطيط الاستراتيجي للقوى العاملة، والتنبؤ باحتياجات التوظيف المستقبلية. يساعد هذا النهج التدريجي على تقليل المخاطر وضمان تكيف الموظفين مع التقنيات الجديدة بسلاسة</w:t>
      </w:r>
      <w:r w:rsidR="00B904D9">
        <w:rPr>
          <w:rFonts w:ascii="Simplified Arabic" w:hAnsi="Simplified Arabic" w:cs="Simplified Arabic" w:hint="cs"/>
          <w:color w:val="000000" w:themeColor="text1"/>
          <w:sz w:val="28"/>
          <w:szCs w:val="28"/>
          <w:rtl/>
          <w:lang w:bidi="ar-EG"/>
        </w:rPr>
        <w:t xml:space="preserve"> ( العنقرى ، 2023) </w:t>
      </w:r>
      <w:r w:rsidR="00B904D9">
        <w:rPr>
          <w:rStyle w:val="FootnoteReference"/>
          <w:rFonts w:ascii="Simplified Arabic" w:hAnsi="Simplified Arabic" w:cs="Simplified Arabic"/>
          <w:color w:val="000000" w:themeColor="text1"/>
          <w:sz w:val="28"/>
          <w:szCs w:val="28"/>
          <w:rtl/>
          <w:lang w:bidi="ar-EG"/>
        </w:rPr>
        <w:footnoteReference w:id="54"/>
      </w:r>
    </w:p>
    <w:bookmarkEnd w:id="17"/>
    <w:p w14:paraId="268372FF" w14:textId="2C5EBD7E" w:rsidR="00B904D9" w:rsidRPr="00B904D9" w:rsidRDefault="00B904D9" w:rsidP="00EC09C7">
      <w:pPr>
        <w:pStyle w:val="NormalWeb"/>
        <w:ind w:left="117"/>
        <w:jc w:val="right"/>
        <w:rPr>
          <w:rFonts w:ascii="Simplified Arabic" w:hAnsi="Simplified Arabic" w:cs="Simplified Arabic"/>
          <w:color w:val="000000" w:themeColor="text1"/>
          <w:sz w:val="28"/>
          <w:szCs w:val="28"/>
          <w:lang w:bidi="ar-EG"/>
        </w:rPr>
      </w:pPr>
      <w:r w:rsidRPr="00B904D9">
        <w:rPr>
          <w:rFonts w:ascii="Simplified Arabic" w:hAnsi="Simplified Arabic" w:cs="Simplified Arabic"/>
          <w:color w:val="000000" w:themeColor="text1"/>
          <w:sz w:val="28"/>
          <w:szCs w:val="28"/>
          <w:rtl/>
        </w:rPr>
        <w:t xml:space="preserve"> </w:t>
      </w:r>
      <w:r w:rsidRPr="00B904D9">
        <w:rPr>
          <w:rFonts w:ascii="Simplified Arabic" w:hAnsi="Simplified Arabic" w:cs="Simplified Arabic"/>
          <w:b/>
          <w:bCs/>
          <w:color w:val="000000" w:themeColor="text1"/>
          <w:sz w:val="28"/>
          <w:szCs w:val="28"/>
          <w:rtl/>
        </w:rPr>
        <w:t>تعتمد الاستراتيجية التدريجية على مراحل متتابعة تساعد في التكيف مع التحولات التقنية وتقليل المقاومة الداخلية</w:t>
      </w:r>
      <w:r>
        <w:rPr>
          <w:rFonts w:ascii="Simplified Arabic" w:hAnsi="Simplified Arabic" w:cs="Simplified Arabic" w:hint="cs"/>
          <w:b/>
          <w:bCs/>
          <w:color w:val="000000" w:themeColor="text1"/>
          <w:sz w:val="28"/>
          <w:szCs w:val="28"/>
          <w:rtl/>
        </w:rPr>
        <w:t xml:space="preserve"> ، </w:t>
      </w:r>
      <w:r>
        <w:rPr>
          <w:rFonts w:ascii="Simplified Arabic" w:hAnsi="Simplified Arabic" w:cs="Simplified Arabic" w:hint="cs"/>
          <w:b/>
          <w:bCs/>
          <w:color w:val="000000" w:themeColor="text1"/>
          <w:sz w:val="28"/>
          <w:szCs w:val="28"/>
          <w:rtl/>
          <w:lang w:bidi="ar-EG"/>
        </w:rPr>
        <w:t>ويمكننا اقتراح الخطوات التالية :</w:t>
      </w:r>
    </w:p>
    <w:p w14:paraId="1BDF7588" w14:textId="14D2DC9B" w:rsidR="00B904D9" w:rsidRPr="00B904D9" w:rsidRDefault="00B904D9" w:rsidP="00EC09C7">
      <w:pPr>
        <w:pStyle w:val="Heading4"/>
        <w:ind w:left="117"/>
        <w:jc w:val="right"/>
        <w:rPr>
          <w:rFonts w:ascii="Simplified Arabic" w:hAnsi="Simplified Arabic" w:cs="Simplified Arabic"/>
          <w:i w:val="0"/>
          <w:iCs w:val="0"/>
          <w:color w:val="000000" w:themeColor="text1"/>
          <w:sz w:val="28"/>
          <w:szCs w:val="28"/>
        </w:rPr>
      </w:pPr>
      <w:r w:rsidRPr="00B904D9">
        <w:rPr>
          <w:rStyle w:val="Strong"/>
          <w:rFonts w:ascii="Simplified Arabic" w:hAnsi="Simplified Arabic" w:cs="Simplified Arabic"/>
          <w:i w:val="0"/>
          <w:iCs w:val="0"/>
          <w:color w:val="000000" w:themeColor="text1"/>
          <w:sz w:val="28"/>
          <w:szCs w:val="28"/>
          <w:rtl/>
        </w:rPr>
        <w:t>تحليل الاحتياجات وتحديد الأولويات</w:t>
      </w:r>
    </w:p>
    <w:p w14:paraId="66ACB487" w14:textId="3925C69C" w:rsidR="00B904D9" w:rsidRPr="00B904D9" w:rsidRDefault="00B904D9" w:rsidP="00EC09C7">
      <w:pPr>
        <w:pStyle w:val="NormalWeb"/>
        <w:ind w:left="117"/>
        <w:jc w:val="right"/>
        <w:rPr>
          <w:rFonts w:ascii="Simplified Arabic" w:hAnsi="Simplified Arabic" w:cs="Simplified Arabic"/>
          <w:color w:val="000000" w:themeColor="text1"/>
          <w:sz w:val="28"/>
          <w:szCs w:val="28"/>
          <w:lang w:bidi="ar-EG"/>
        </w:rPr>
      </w:pPr>
      <w:r w:rsidRPr="00B904D9">
        <w:rPr>
          <w:rFonts w:ascii="Simplified Arabic" w:hAnsi="Simplified Arabic" w:cs="Simplified Arabic"/>
          <w:color w:val="000000" w:themeColor="text1"/>
          <w:sz w:val="28"/>
          <w:szCs w:val="28"/>
          <w:rtl/>
        </w:rPr>
        <w:t>يجب أن تبدأ المؤسسة بتقييم العمليات الحالية لتحديد المهام التي يمكن أتمتتها بسهولة، مثل المهام الروتينية والمتكررة التي تستهلك وقتًا وجهدًا كبيرين. يساعد هذا التقييم في وضع خارطة طريق للأتمتة وفقًا للأولويات التشغيلية</w:t>
      </w:r>
      <w:r>
        <w:rPr>
          <w:rFonts w:ascii="Simplified Arabic" w:hAnsi="Simplified Arabic" w:cs="Simplified Arabic" w:hint="cs"/>
          <w:color w:val="000000" w:themeColor="text1"/>
          <w:sz w:val="28"/>
          <w:szCs w:val="28"/>
          <w:rtl/>
          <w:lang w:bidi="ar-EG"/>
        </w:rPr>
        <w:t xml:space="preserve"> .</w:t>
      </w:r>
    </w:p>
    <w:p w14:paraId="0A967BE2" w14:textId="695A05A2" w:rsidR="00B904D9" w:rsidRPr="00B904D9" w:rsidRDefault="00B904D9" w:rsidP="00EC09C7">
      <w:pPr>
        <w:pStyle w:val="Heading4"/>
        <w:ind w:left="117"/>
        <w:jc w:val="right"/>
        <w:rPr>
          <w:rFonts w:ascii="Simplified Arabic" w:hAnsi="Simplified Arabic" w:cs="Simplified Arabic"/>
          <w:i w:val="0"/>
          <w:iCs w:val="0"/>
          <w:color w:val="000000" w:themeColor="text1"/>
          <w:sz w:val="28"/>
          <w:szCs w:val="28"/>
        </w:rPr>
      </w:pPr>
      <w:r w:rsidRPr="00B904D9">
        <w:rPr>
          <w:rStyle w:val="Strong"/>
          <w:rFonts w:ascii="Simplified Arabic" w:hAnsi="Simplified Arabic" w:cs="Simplified Arabic"/>
          <w:i w:val="0"/>
          <w:iCs w:val="0"/>
          <w:color w:val="000000" w:themeColor="text1"/>
          <w:sz w:val="28"/>
          <w:szCs w:val="28"/>
          <w:rtl/>
        </w:rPr>
        <w:t>تنفيذ الأتمتة بشكل تجريبي</w:t>
      </w:r>
    </w:p>
    <w:p w14:paraId="4A1B429A" w14:textId="7357BF11" w:rsidR="00B904D9" w:rsidRPr="00B904D9" w:rsidRDefault="00B904D9" w:rsidP="00EC09C7">
      <w:pPr>
        <w:pStyle w:val="NormalWeb"/>
        <w:ind w:left="117"/>
        <w:jc w:val="right"/>
        <w:rPr>
          <w:rFonts w:ascii="Simplified Arabic" w:hAnsi="Simplified Arabic" w:cs="Simplified Arabic"/>
          <w:color w:val="000000" w:themeColor="text1"/>
          <w:sz w:val="28"/>
          <w:szCs w:val="28"/>
          <w:lang w:bidi="ar-EG"/>
        </w:rPr>
      </w:pPr>
      <w:r w:rsidRPr="00B904D9">
        <w:rPr>
          <w:rFonts w:ascii="Simplified Arabic" w:hAnsi="Simplified Arabic" w:cs="Simplified Arabic"/>
          <w:color w:val="000000" w:themeColor="text1"/>
          <w:sz w:val="28"/>
          <w:szCs w:val="28"/>
          <w:rtl/>
        </w:rPr>
        <w:t>بدلًا من تطبيق الأتمتة على نطاق واسع دفعة واحدة، من الأفضل تنفيذها على نطاق صغير كتجربة أولية. يمكن اختيار قسم معين أو عملية محددة لاختبار فعالية الأتمتة، مما يسمح بقياس النتائج وتصحيح أي مشكلات قبل التوسع</w:t>
      </w:r>
      <w:r>
        <w:rPr>
          <w:rFonts w:ascii="Simplified Arabic" w:hAnsi="Simplified Arabic" w:cs="Simplified Arabic" w:hint="cs"/>
          <w:color w:val="000000" w:themeColor="text1"/>
          <w:sz w:val="28"/>
          <w:szCs w:val="28"/>
          <w:rtl/>
          <w:lang w:bidi="ar-EG"/>
        </w:rPr>
        <w:t xml:space="preserve"> .</w:t>
      </w:r>
    </w:p>
    <w:p w14:paraId="12D6DBF3" w14:textId="3D96F4D7" w:rsidR="00B904D9" w:rsidRPr="00B904D9" w:rsidRDefault="00B904D9" w:rsidP="00EC09C7">
      <w:pPr>
        <w:pStyle w:val="Heading4"/>
        <w:ind w:left="117"/>
        <w:jc w:val="right"/>
        <w:rPr>
          <w:rFonts w:ascii="Simplified Arabic" w:hAnsi="Simplified Arabic" w:cs="Simplified Arabic"/>
          <w:i w:val="0"/>
          <w:iCs w:val="0"/>
          <w:color w:val="000000" w:themeColor="text1"/>
          <w:sz w:val="28"/>
          <w:szCs w:val="28"/>
        </w:rPr>
      </w:pPr>
      <w:r w:rsidRPr="00B904D9">
        <w:rPr>
          <w:rStyle w:val="Strong"/>
          <w:rFonts w:ascii="Simplified Arabic" w:hAnsi="Simplified Arabic" w:cs="Simplified Arabic"/>
          <w:i w:val="0"/>
          <w:iCs w:val="0"/>
          <w:color w:val="000000" w:themeColor="text1"/>
          <w:sz w:val="28"/>
          <w:szCs w:val="28"/>
          <w:rtl/>
        </w:rPr>
        <w:t>تدريب الموظفين وتهيئتهم للتغيير</w:t>
      </w:r>
    </w:p>
    <w:p w14:paraId="57C0B020" w14:textId="563B4453" w:rsidR="00B904D9" w:rsidRPr="00B904D9" w:rsidRDefault="00B904D9" w:rsidP="00EC09C7">
      <w:pPr>
        <w:pStyle w:val="NormalWeb"/>
        <w:ind w:left="117"/>
        <w:jc w:val="right"/>
        <w:rPr>
          <w:rFonts w:ascii="Simplified Arabic" w:hAnsi="Simplified Arabic" w:cs="Simplified Arabic"/>
          <w:color w:val="000000" w:themeColor="text1"/>
          <w:sz w:val="28"/>
          <w:szCs w:val="28"/>
          <w:rtl/>
          <w:lang w:bidi="ar-EG"/>
        </w:rPr>
      </w:pPr>
      <w:r w:rsidRPr="00B904D9">
        <w:rPr>
          <w:rFonts w:ascii="Simplified Arabic" w:hAnsi="Simplified Arabic" w:cs="Simplified Arabic"/>
          <w:color w:val="000000" w:themeColor="text1"/>
          <w:sz w:val="28"/>
          <w:szCs w:val="28"/>
          <w:rtl/>
        </w:rPr>
        <w:t>يمثل التدريب جزءًا أساسيًا من نجاح الأتمتة، حيث ينبغي تزويد الموظفين بالمهارات المطلوبة للتعامل مع الأدوات الجديدة. كما يساعد إشراكهم في العملية على تقليل المخاوف وزيادة تقبلهم للتحول الرقمي</w:t>
      </w:r>
      <w:r>
        <w:rPr>
          <w:rFonts w:ascii="Simplified Arabic" w:hAnsi="Simplified Arabic" w:cs="Simplified Arabic" w:hint="cs"/>
          <w:color w:val="000000" w:themeColor="text1"/>
          <w:sz w:val="28"/>
          <w:szCs w:val="28"/>
          <w:rtl/>
          <w:lang w:bidi="ar-EG"/>
        </w:rPr>
        <w:t xml:space="preserve"> .</w:t>
      </w:r>
    </w:p>
    <w:p w14:paraId="163193F8" w14:textId="633B9F8A" w:rsidR="00B904D9" w:rsidRPr="00B904D9" w:rsidRDefault="00B904D9" w:rsidP="00EC09C7">
      <w:pPr>
        <w:pStyle w:val="Heading4"/>
        <w:ind w:left="117"/>
        <w:jc w:val="right"/>
        <w:rPr>
          <w:rFonts w:ascii="Simplified Arabic" w:hAnsi="Simplified Arabic" w:cs="Simplified Arabic"/>
          <w:i w:val="0"/>
          <w:iCs w:val="0"/>
          <w:color w:val="000000" w:themeColor="text1"/>
          <w:sz w:val="28"/>
          <w:szCs w:val="28"/>
        </w:rPr>
      </w:pPr>
      <w:r w:rsidRPr="00B904D9">
        <w:rPr>
          <w:rStyle w:val="Strong"/>
          <w:rFonts w:ascii="Simplified Arabic" w:hAnsi="Simplified Arabic" w:cs="Simplified Arabic"/>
          <w:i w:val="0"/>
          <w:iCs w:val="0"/>
          <w:color w:val="000000" w:themeColor="text1"/>
          <w:sz w:val="28"/>
          <w:szCs w:val="28"/>
          <w:rtl/>
        </w:rPr>
        <w:lastRenderedPageBreak/>
        <w:t>التوسع التدريجي وفقًا للنتائج</w:t>
      </w:r>
    </w:p>
    <w:p w14:paraId="07064A7E" w14:textId="675AE805" w:rsidR="00B904D9" w:rsidRPr="00B904D9" w:rsidRDefault="00B904D9" w:rsidP="00EC09C7">
      <w:pPr>
        <w:pStyle w:val="NormalWeb"/>
        <w:ind w:left="117"/>
        <w:jc w:val="right"/>
        <w:rPr>
          <w:rFonts w:ascii="Simplified Arabic" w:hAnsi="Simplified Arabic" w:cs="Simplified Arabic"/>
          <w:color w:val="000000" w:themeColor="text1"/>
          <w:sz w:val="28"/>
          <w:szCs w:val="28"/>
          <w:rtl/>
          <w:lang w:bidi="ar-EG"/>
        </w:rPr>
      </w:pPr>
      <w:r w:rsidRPr="00B904D9">
        <w:rPr>
          <w:rFonts w:ascii="Simplified Arabic" w:hAnsi="Simplified Arabic" w:cs="Simplified Arabic"/>
          <w:color w:val="000000" w:themeColor="text1"/>
          <w:sz w:val="28"/>
          <w:szCs w:val="28"/>
          <w:rtl/>
        </w:rPr>
        <w:t>بعد نجاح المرحلة التجريبية، يمكن توسيع نطاق الأتمتة تدريجيًا ليشمل عمليات إضافية. من المهم في هذه المرحلة متابعة الأداء والتأكد من تحقيق الفوائد المرجوة دون التأثير على جودة العمل أو تجربة العملاء</w:t>
      </w:r>
      <w:r>
        <w:rPr>
          <w:rFonts w:ascii="Simplified Arabic" w:hAnsi="Simplified Arabic" w:cs="Simplified Arabic" w:hint="cs"/>
          <w:color w:val="000000" w:themeColor="text1"/>
          <w:sz w:val="28"/>
          <w:szCs w:val="28"/>
          <w:rtl/>
          <w:lang w:bidi="ar-EG"/>
        </w:rPr>
        <w:t xml:space="preserve"> .</w:t>
      </w:r>
    </w:p>
    <w:p w14:paraId="17647C7F" w14:textId="01645D42" w:rsidR="00B904D9" w:rsidRPr="00B904D9" w:rsidRDefault="00B904D9" w:rsidP="00EC09C7">
      <w:pPr>
        <w:pStyle w:val="Heading4"/>
        <w:ind w:left="117"/>
        <w:jc w:val="right"/>
        <w:rPr>
          <w:rFonts w:ascii="Simplified Arabic" w:hAnsi="Simplified Arabic" w:cs="Simplified Arabic"/>
          <w:i w:val="0"/>
          <w:iCs w:val="0"/>
          <w:color w:val="000000" w:themeColor="text1"/>
          <w:sz w:val="28"/>
          <w:szCs w:val="28"/>
        </w:rPr>
      </w:pPr>
      <w:r w:rsidRPr="00B904D9">
        <w:rPr>
          <w:rStyle w:val="Strong"/>
          <w:rFonts w:ascii="Simplified Arabic" w:hAnsi="Simplified Arabic" w:cs="Simplified Arabic"/>
          <w:i w:val="0"/>
          <w:iCs w:val="0"/>
          <w:color w:val="000000" w:themeColor="text1"/>
          <w:sz w:val="28"/>
          <w:szCs w:val="28"/>
          <w:rtl/>
        </w:rPr>
        <w:t>التقييم المستمر والتطوير</w:t>
      </w:r>
    </w:p>
    <w:p w14:paraId="0508DADF" w14:textId="77777777" w:rsidR="00B904D9" w:rsidRPr="00B904D9" w:rsidRDefault="00B904D9" w:rsidP="00EC09C7">
      <w:pPr>
        <w:pStyle w:val="NormalWeb"/>
        <w:ind w:left="117"/>
        <w:jc w:val="right"/>
        <w:rPr>
          <w:rFonts w:ascii="Simplified Arabic" w:hAnsi="Simplified Arabic" w:cs="Simplified Arabic"/>
          <w:color w:val="000000" w:themeColor="text1"/>
          <w:sz w:val="28"/>
          <w:szCs w:val="28"/>
        </w:rPr>
      </w:pPr>
      <w:r w:rsidRPr="00B904D9">
        <w:rPr>
          <w:rFonts w:ascii="Simplified Arabic" w:hAnsi="Simplified Arabic" w:cs="Simplified Arabic"/>
          <w:color w:val="000000" w:themeColor="text1"/>
          <w:sz w:val="28"/>
          <w:szCs w:val="28"/>
          <w:rtl/>
        </w:rPr>
        <w:t>لا ينبغي أن تكون الأتمتة عملية ثابتة، بل يجب مراجعتها بانتظام للتأكد من كفاءتها وتحديد فرص التحسين. يساعد التحليل المستمر في تعديل الاستراتيجيات وضمان مواكبة التطورات التقنية</w:t>
      </w:r>
      <w:r w:rsidRPr="00B904D9">
        <w:rPr>
          <w:rFonts w:ascii="Simplified Arabic" w:hAnsi="Simplified Arabic" w:cs="Simplified Arabic"/>
          <w:color w:val="000000" w:themeColor="text1"/>
          <w:sz w:val="28"/>
          <w:szCs w:val="28"/>
        </w:rPr>
        <w:t>.</w:t>
      </w:r>
    </w:p>
    <w:p w14:paraId="2E56DCD2" w14:textId="500EA972" w:rsidR="0048188C" w:rsidRPr="00B904D9" w:rsidRDefault="00B904D9" w:rsidP="00EC09C7">
      <w:pPr>
        <w:pStyle w:val="NormalWeb"/>
        <w:ind w:left="117"/>
        <w:jc w:val="right"/>
        <w:rPr>
          <w:rtl/>
        </w:rPr>
      </w:pPr>
      <w:r w:rsidRPr="00B904D9">
        <w:rPr>
          <w:rFonts w:ascii="Simplified Arabic" w:hAnsi="Simplified Arabic" w:cs="Simplified Arabic"/>
          <w:color w:val="000000" w:themeColor="text1"/>
          <w:sz w:val="28"/>
          <w:szCs w:val="28"/>
          <w:rtl/>
        </w:rPr>
        <w:t>بهذه الطريقة، يمكن للمؤسسات تحقيق التحول الرقمي بطريقة متوازنة تضمن استمرارية العمل، وتحافظ على كفاءة الموارد البشرية، وتعزز الإنتاجية دون إحداث صدمات تنظيمية</w:t>
      </w:r>
      <w:r>
        <w:rPr>
          <w:rFonts w:ascii="Simplified Arabic" w:hAnsi="Simplified Arabic" w:cs="Simplified Arabic" w:hint="cs"/>
          <w:color w:val="000000" w:themeColor="text1"/>
          <w:sz w:val="28"/>
          <w:szCs w:val="28"/>
          <w:rtl/>
        </w:rPr>
        <w:t xml:space="preserve"> .</w:t>
      </w:r>
      <w:r>
        <w:t>.</w:t>
      </w:r>
    </w:p>
    <w:p w14:paraId="32E778FE" w14:textId="2BE61138" w:rsidR="0048188C" w:rsidRPr="00B904D9" w:rsidRDefault="0048188C" w:rsidP="00EC09C7">
      <w:pPr>
        <w:pStyle w:val="Heading2"/>
        <w:tabs>
          <w:tab w:val="right" w:pos="9657"/>
        </w:tabs>
        <w:bidi w:val="0"/>
        <w:ind w:left="117" w:right="27"/>
        <w:jc w:val="right"/>
        <w:rPr>
          <w:rFonts w:ascii="Simplified Arabic" w:hAnsi="Simplified Arabic" w:cs="Simplified Arabic"/>
          <w:color w:val="000000" w:themeColor="text1"/>
          <w:sz w:val="28"/>
          <w:szCs w:val="28"/>
          <w:u w:val="single"/>
        </w:rPr>
      </w:pPr>
      <w:r w:rsidRPr="00B904D9">
        <w:rPr>
          <w:rStyle w:val="Strong"/>
          <w:rFonts w:ascii="Simplified Arabic" w:hAnsi="Simplified Arabic" w:cs="Simplified Arabic"/>
          <w:color w:val="000000" w:themeColor="text1"/>
          <w:sz w:val="28"/>
          <w:szCs w:val="28"/>
          <w:u w:val="single"/>
          <w:rtl/>
        </w:rPr>
        <w:t>نماذج دولية لتطبيق الأتمتة في إدارة الموارد البشرية</w:t>
      </w:r>
      <w:r w:rsidR="00B904D9">
        <w:rPr>
          <w:rStyle w:val="Strong"/>
          <w:rFonts w:ascii="Simplified Arabic" w:hAnsi="Simplified Arabic" w:cs="Simplified Arabic" w:hint="cs"/>
          <w:color w:val="000000" w:themeColor="text1"/>
          <w:sz w:val="28"/>
          <w:szCs w:val="28"/>
          <w:u w:val="single"/>
          <w:rtl/>
        </w:rPr>
        <w:t xml:space="preserve"> :</w:t>
      </w:r>
    </w:p>
    <w:p w14:paraId="75196C9B" w14:textId="68FB38F3" w:rsidR="0048188C" w:rsidRPr="00A90B04" w:rsidRDefault="0048188C" w:rsidP="00EC09C7">
      <w:pPr>
        <w:pStyle w:val="NormalWeb"/>
        <w:tabs>
          <w:tab w:val="right" w:pos="9657"/>
        </w:tabs>
        <w:ind w:left="117" w:right="27"/>
        <w:jc w:val="right"/>
        <w:rPr>
          <w:rFonts w:ascii="Simplified Arabic" w:hAnsi="Simplified Arabic" w:cs="Simplified Arabic"/>
          <w:color w:val="000000" w:themeColor="text1"/>
          <w:sz w:val="28"/>
          <w:szCs w:val="28"/>
          <w:lang w:bidi="ar-EG"/>
        </w:rPr>
      </w:pPr>
      <w:r w:rsidRPr="00A90B04">
        <w:rPr>
          <w:rFonts w:ascii="Simplified Arabic" w:hAnsi="Simplified Arabic" w:cs="Simplified Arabic"/>
          <w:color w:val="000000" w:themeColor="text1"/>
          <w:sz w:val="28"/>
          <w:szCs w:val="28"/>
          <w:rtl/>
        </w:rPr>
        <w:t>تسهم الأتمتة في تحسين كفاءة العمليات الإدارية وتقليل التكاليف وتعزيز تجربة الموظفين، وقد تبنت العديد من الدول حلولًا رقمية متطورة في هذا المجال. وفيما يلي بعض النماذج الناجحة</w:t>
      </w:r>
      <w:r w:rsidR="00B904D9">
        <w:rPr>
          <w:rFonts w:ascii="Simplified Arabic" w:hAnsi="Simplified Arabic" w:cs="Simplified Arabic" w:hint="cs"/>
          <w:color w:val="000000" w:themeColor="text1"/>
          <w:sz w:val="28"/>
          <w:szCs w:val="28"/>
          <w:rtl/>
          <w:lang w:bidi="ar-EG"/>
        </w:rPr>
        <w:t xml:space="preserve"> : ( دحيح ، 2023)</w:t>
      </w:r>
      <w:r w:rsidR="00B904D9">
        <w:rPr>
          <w:rStyle w:val="FootnoteReference"/>
          <w:rFonts w:ascii="Simplified Arabic" w:hAnsi="Simplified Arabic" w:cs="Simplified Arabic"/>
          <w:color w:val="000000" w:themeColor="text1"/>
          <w:sz w:val="28"/>
          <w:szCs w:val="28"/>
          <w:rtl/>
          <w:lang w:bidi="ar-EG"/>
        </w:rPr>
        <w:footnoteReference w:id="55"/>
      </w:r>
    </w:p>
    <w:p w14:paraId="6B686952" w14:textId="77777777" w:rsidR="0048188C" w:rsidRPr="00B904D9" w:rsidRDefault="0048188C" w:rsidP="00EC09C7">
      <w:pPr>
        <w:pStyle w:val="Heading3"/>
        <w:tabs>
          <w:tab w:val="right" w:pos="9657"/>
        </w:tabs>
        <w:ind w:left="117" w:right="27"/>
        <w:jc w:val="right"/>
        <w:rPr>
          <w:rFonts w:ascii="Simplified Arabic" w:hAnsi="Simplified Arabic" w:cs="Simplified Arabic"/>
          <w:b w:val="0"/>
          <w:bCs w:val="0"/>
          <w:color w:val="000000" w:themeColor="text1"/>
          <w:sz w:val="28"/>
          <w:szCs w:val="28"/>
        </w:rPr>
      </w:pPr>
      <w:r w:rsidRPr="00B904D9">
        <w:rPr>
          <w:rStyle w:val="Strong"/>
          <w:rFonts w:ascii="Simplified Arabic" w:hAnsi="Simplified Arabic" w:cs="Simplified Arabic"/>
          <w:b/>
          <w:bCs/>
          <w:color w:val="000000" w:themeColor="text1"/>
          <w:sz w:val="28"/>
          <w:szCs w:val="28"/>
          <w:rtl/>
        </w:rPr>
        <w:t>المملكة العربية السعودية: التحول الرقمي في الموارد البشرية</w:t>
      </w:r>
    </w:p>
    <w:p w14:paraId="1F9D681A" w14:textId="77777777" w:rsidR="0048188C" w:rsidRPr="00A90B04" w:rsidRDefault="0048188C" w:rsidP="00EC09C7">
      <w:pPr>
        <w:pStyle w:val="NormalWeb"/>
        <w:tabs>
          <w:tab w:val="right" w:pos="9657"/>
        </w:tabs>
        <w:ind w:left="117" w:right="27"/>
        <w:jc w:val="right"/>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 xml:space="preserve">أطلقت السعودية عدة مبادرات تهدف إلى رقمنة عمليات الموارد البشرية، ومن أبرزها </w:t>
      </w:r>
      <w:r w:rsidRPr="00A90B04">
        <w:rPr>
          <w:rStyle w:val="Strong"/>
          <w:rFonts w:ascii="Simplified Arabic" w:hAnsi="Simplified Arabic" w:cs="Simplified Arabic"/>
          <w:b w:val="0"/>
          <w:bCs w:val="0"/>
          <w:color w:val="000000" w:themeColor="text1"/>
          <w:sz w:val="28"/>
          <w:szCs w:val="28"/>
        </w:rPr>
        <w:t>"</w:t>
      </w:r>
      <w:r w:rsidRPr="00A90B04">
        <w:rPr>
          <w:rStyle w:val="Strong"/>
          <w:rFonts w:ascii="Simplified Arabic" w:hAnsi="Simplified Arabic" w:cs="Simplified Arabic"/>
          <w:b w:val="0"/>
          <w:bCs w:val="0"/>
          <w:color w:val="000000" w:themeColor="text1"/>
          <w:sz w:val="28"/>
          <w:szCs w:val="28"/>
          <w:rtl/>
        </w:rPr>
        <w:t>منصة قوى</w:t>
      </w:r>
      <w:r w:rsidRPr="00A90B04">
        <w:rPr>
          <w:rStyle w:val="Strong"/>
          <w:rFonts w:ascii="Simplified Arabic" w:hAnsi="Simplified Arabic" w:cs="Simplified Arabic"/>
          <w:b w:val="0"/>
          <w:bCs w:val="0"/>
          <w:color w:val="000000" w:themeColor="text1"/>
          <w:sz w:val="28"/>
          <w:szCs w:val="28"/>
        </w:rPr>
        <w:t>"</w:t>
      </w:r>
      <w:r w:rsidRPr="00A90B04">
        <w:rPr>
          <w:rFonts w:ascii="Simplified Arabic" w:hAnsi="Simplified Arabic" w:cs="Simplified Arabic"/>
          <w:color w:val="000000" w:themeColor="text1"/>
          <w:sz w:val="28"/>
          <w:szCs w:val="28"/>
        </w:rPr>
        <w:t xml:space="preserve"> </w:t>
      </w:r>
      <w:r w:rsidRPr="00A90B04">
        <w:rPr>
          <w:rFonts w:ascii="Simplified Arabic" w:hAnsi="Simplified Arabic" w:cs="Simplified Arabic"/>
          <w:color w:val="000000" w:themeColor="text1"/>
          <w:sz w:val="28"/>
          <w:szCs w:val="28"/>
          <w:rtl/>
        </w:rPr>
        <w:t xml:space="preserve">التي توفر خدمات مؤتمتة للقطاع الخاص، بما في ذلك إدارة التأشيرات وعقود العمل والتنقل الوظيفي. كما يدعم </w:t>
      </w:r>
      <w:r w:rsidRPr="00A90B04">
        <w:rPr>
          <w:rStyle w:val="Strong"/>
          <w:rFonts w:ascii="Simplified Arabic" w:hAnsi="Simplified Arabic" w:cs="Simplified Arabic"/>
          <w:b w:val="0"/>
          <w:bCs w:val="0"/>
          <w:color w:val="000000" w:themeColor="text1"/>
          <w:sz w:val="28"/>
          <w:szCs w:val="28"/>
        </w:rPr>
        <w:t>"</w:t>
      </w:r>
      <w:r w:rsidRPr="00A90B04">
        <w:rPr>
          <w:rStyle w:val="Strong"/>
          <w:rFonts w:ascii="Simplified Arabic" w:hAnsi="Simplified Arabic" w:cs="Simplified Arabic"/>
          <w:b w:val="0"/>
          <w:bCs w:val="0"/>
          <w:color w:val="000000" w:themeColor="text1"/>
          <w:sz w:val="28"/>
          <w:szCs w:val="28"/>
          <w:rtl/>
        </w:rPr>
        <w:t>برنامج التحول الرقمي الحكومي</w:t>
      </w:r>
      <w:r w:rsidRPr="00A90B04">
        <w:rPr>
          <w:rStyle w:val="Strong"/>
          <w:rFonts w:ascii="Simplified Arabic" w:hAnsi="Simplified Arabic" w:cs="Simplified Arabic"/>
          <w:b w:val="0"/>
          <w:bCs w:val="0"/>
          <w:color w:val="000000" w:themeColor="text1"/>
          <w:sz w:val="28"/>
          <w:szCs w:val="28"/>
        </w:rPr>
        <w:t>"</w:t>
      </w:r>
      <w:r w:rsidRPr="00A90B04">
        <w:rPr>
          <w:rFonts w:ascii="Simplified Arabic" w:hAnsi="Simplified Arabic" w:cs="Simplified Arabic"/>
          <w:color w:val="000000" w:themeColor="text1"/>
          <w:sz w:val="28"/>
          <w:szCs w:val="28"/>
        </w:rPr>
        <w:t xml:space="preserve"> </w:t>
      </w:r>
      <w:r w:rsidRPr="00A90B04">
        <w:rPr>
          <w:rFonts w:ascii="Simplified Arabic" w:hAnsi="Simplified Arabic" w:cs="Simplified Arabic"/>
          <w:color w:val="000000" w:themeColor="text1"/>
          <w:sz w:val="28"/>
          <w:szCs w:val="28"/>
          <w:rtl/>
        </w:rPr>
        <w:t>رقمنة العمليات في المؤسسات العامة، مما يسهم في رفع مستوى الكفاءة الإدارية</w:t>
      </w:r>
      <w:r w:rsidRPr="00A90B04">
        <w:rPr>
          <w:rFonts w:ascii="Simplified Arabic" w:hAnsi="Simplified Arabic" w:cs="Simplified Arabic"/>
          <w:color w:val="000000" w:themeColor="text1"/>
          <w:sz w:val="28"/>
          <w:szCs w:val="28"/>
        </w:rPr>
        <w:t>.</w:t>
      </w:r>
    </w:p>
    <w:p w14:paraId="74AF63EA" w14:textId="1ADCD7C8" w:rsidR="0048188C" w:rsidRDefault="0048188C" w:rsidP="00EC09C7">
      <w:pPr>
        <w:pStyle w:val="NormalWeb"/>
        <w:tabs>
          <w:tab w:val="right" w:pos="9657"/>
        </w:tabs>
        <w:ind w:left="117" w:right="27"/>
        <w:jc w:val="right"/>
        <w:rPr>
          <w:rFonts w:ascii="Simplified Arabic" w:hAnsi="Simplified Arabic" w:cs="Simplified Arabic"/>
          <w:color w:val="000000" w:themeColor="text1"/>
          <w:sz w:val="28"/>
          <w:szCs w:val="28"/>
          <w:rtl/>
          <w:lang w:bidi="ar-EG"/>
        </w:rPr>
      </w:pPr>
      <w:r w:rsidRPr="00A90B04">
        <w:rPr>
          <w:rFonts w:ascii="Simplified Arabic" w:hAnsi="Simplified Arabic" w:cs="Simplified Arabic"/>
          <w:color w:val="000000" w:themeColor="text1"/>
          <w:sz w:val="28"/>
          <w:szCs w:val="28"/>
          <w:rtl/>
        </w:rPr>
        <w:t xml:space="preserve">إضافة إلى ذلك، يتيح </w:t>
      </w:r>
      <w:r w:rsidRPr="00A90B04">
        <w:rPr>
          <w:rStyle w:val="Strong"/>
          <w:rFonts w:ascii="Simplified Arabic" w:hAnsi="Simplified Arabic" w:cs="Simplified Arabic"/>
          <w:b w:val="0"/>
          <w:bCs w:val="0"/>
          <w:color w:val="000000" w:themeColor="text1"/>
          <w:sz w:val="28"/>
          <w:szCs w:val="28"/>
        </w:rPr>
        <w:t>"</w:t>
      </w:r>
      <w:r w:rsidRPr="00A90B04">
        <w:rPr>
          <w:rStyle w:val="Strong"/>
          <w:rFonts w:ascii="Simplified Arabic" w:hAnsi="Simplified Arabic" w:cs="Simplified Arabic"/>
          <w:b w:val="0"/>
          <w:bCs w:val="0"/>
          <w:color w:val="000000" w:themeColor="text1"/>
          <w:sz w:val="28"/>
          <w:szCs w:val="28"/>
          <w:rtl/>
        </w:rPr>
        <w:t>نظام مدد</w:t>
      </w:r>
      <w:r w:rsidRPr="00A90B04">
        <w:rPr>
          <w:rStyle w:val="Strong"/>
          <w:rFonts w:ascii="Simplified Arabic" w:hAnsi="Simplified Arabic" w:cs="Simplified Arabic"/>
          <w:b w:val="0"/>
          <w:bCs w:val="0"/>
          <w:color w:val="000000" w:themeColor="text1"/>
          <w:sz w:val="28"/>
          <w:szCs w:val="28"/>
        </w:rPr>
        <w:t>"</w:t>
      </w:r>
      <w:r w:rsidRPr="00A90B04">
        <w:rPr>
          <w:rFonts w:ascii="Simplified Arabic" w:hAnsi="Simplified Arabic" w:cs="Simplified Arabic"/>
          <w:color w:val="000000" w:themeColor="text1"/>
          <w:sz w:val="28"/>
          <w:szCs w:val="28"/>
        </w:rPr>
        <w:t xml:space="preserve"> </w:t>
      </w:r>
      <w:r w:rsidRPr="00A90B04">
        <w:rPr>
          <w:rFonts w:ascii="Simplified Arabic" w:hAnsi="Simplified Arabic" w:cs="Simplified Arabic"/>
          <w:color w:val="000000" w:themeColor="text1"/>
          <w:sz w:val="28"/>
          <w:szCs w:val="28"/>
          <w:rtl/>
        </w:rPr>
        <w:t>إدارة الرواتب إلكترونيًا، مما يساعد الشركات على الامتثال لأنظمة العمل بسهولة. وقد انعكس ذلك على تسريع الإجراءات، تقليل الاعتماد على المعاملات الورقية، وتعزيز الشفافية في إدارة الموارد البشرية</w:t>
      </w:r>
      <w:r w:rsidR="00B904D9">
        <w:rPr>
          <w:rFonts w:ascii="Simplified Arabic" w:hAnsi="Simplified Arabic" w:cs="Simplified Arabic" w:hint="cs"/>
          <w:color w:val="000000" w:themeColor="text1"/>
          <w:sz w:val="28"/>
          <w:szCs w:val="28"/>
          <w:rtl/>
          <w:lang w:bidi="ar-EG"/>
        </w:rPr>
        <w:t xml:space="preserve"> .</w:t>
      </w:r>
    </w:p>
    <w:p w14:paraId="254ECB08" w14:textId="5ACFAE4C" w:rsidR="00B904D9" w:rsidRDefault="00B904D9" w:rsidP="00EC09C7">
      <w:pPr>
        <w:pStyle w:val="NormalWeb"/>
        <w:tabs>
          <w:tab w:val="right" w:pos="9657"/>
        </w:tabs>
        <w:ind w:left="117" w:right="27"/>
        <w:jc w:val="right"/>
        <w:rPr>
          <w:rFonts w:ascii="Simplified Arabic" w:hAnsi="Simplified Arabic" w:cs="Simplified Arabic"/>
          <w:color w:val="000000" w:themeColor="text1"/>
          <w:sz w:val="28"/>
          <w:szCs w:val="28"/>
          <w:rtl/>
          <w:lang w:bidi="ar-EG"/>
        </w:rPr>
      </w:pPr>
    </w:p>
    <w:p w14:paraId="6C5E82E2" w14:textId="00CFF9D0" w:rsidR="00B904D9" w:rsidRDefault="00B904D9" w:rsidP="00EC09C7">
      <w:pPr>
        <w:pStyle w:val="NormalWeb"/>
        <w:tabs>
          <w:tab w:val="right" w:pos="9657"/>
        </w:tabs>
        <w:ind w:left="117" w:right="27"/>
        <w:jc w:val="right"/>
        <w:rPr>
          <w:rFonts w:ascii="Simplified Arabic" w:hAnsi="Simplified Arabic" w:cs="Simplified Arabic"/>
          <w:color w:val="000000" w:themeColor="text1"/>
          <w:sz w:val="28"/>
          <w:szCs w:val="28"/>
          <w:lang w:bidi="ar-EG"/>
        </w:rPr>
      </w:pPr>
    </w:p>
    <w:p w14:paraId="45AF4EA5" w14:textId="77777777" w:rsidR="00B904D9" w:rsidRPr="00A90B04" w:rsidRDefault="00B904D9" w:rsidP="00EC09C7">
      <w:pPr>
        <w:pStyle w:val="NormalWeb"/>
        <w:tabs>
          <w:tab w:val="right" w:pos="9657"/>
        </w:tabs>
        <w:ind w:left="117" w:right="27"/>
        <w:jc w:val="right"/>
        <w:rPr>
          <w:rFonts w:ascii="Simplified Arabic" w:hAnsi="Simplified Arabic" w:cs="Simplified Arabic"/>
          <w:color w:val="000000" w:themeColor="text1"/>
          <w:sz w:val="28"/>
          <w:szCs w:val="28"/>
        </w:rPr>
      </w:pPr>
    </w:p>
    <w:p w14:paraId="07990A3D" w14:textId="77777777" w:rsidR="0048188C" w:rsidRPr="00B904D9" w:rsidRDefault="0048188C" w:rsidP="00EC09C7">
      <w:pPr>
        <w:pStyle w:val="Heading3"/>
        <w:tabs>
          <w:tab w:val="right" w:pos="9657"/>
        </w:tabs>
        <w:ind w:left="117" w:right="27"/>
        <w:jc w:val="right"/>
        <w:rPr>
          <w:rFonts w:ascii="Simplified Arabic" w:hAnsi="Simplified Arabic" w:cs="Simplified Arabic"/>
          <w:b w:val="0"/>
          <w:bCs w:val="0"/>
          <w:color w:val="000000" w:themeColor="text1"/>
          <w:sz w:val="28"/>
          <w:szCs w:val="28"/>
        </w:rPr>
      </w:pPr>
      <w:r w:rsidRPr="00B904D9">
        <w:rPr>
          <w:rStyle w:val="Strong"/>
          <w:rFonts w:ascii="Simplified Arabic" w:hAnsi="Simplified Arabic" w:cs="Simplified Arabic"/>
          <w:b/>
          <w:bCs/>
          <w:color w:val="000000" w:themeColor="text1"/>
          <w:sz w:val="28"/>
          <w:szCs w:val="28"/>
          <w:rtl/>
        </w:rPr>
        <w:lastRenderedPageBreak/>
        <w:t>الإمارات العربية المتحدة: الذكاء الاصطناعي في إدارة الموارد البشرية</w:t>
      </w:r>
    </w:p>
    <w:p w14:paraId="152A6DF3" w14:textId="77777777" w:rsidR="0048188C" w:rsidRPr="00A90B04" w:rsidRDefault="0048188C" w:rsidP="00EC09C7">
      <w:pPr>
        <w:pStyle w:val="NormalWeb"/>
        <w:tabs>
          <w:tab w:val="right" w:pos="9657"/>
        </w:tabs>
        <w:ind w:left="117" w:right="27"/>
        <w:jc w:val="right"/>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 xml:space="preserve">تعتمد الإمارات على الذكاء الاصطناعي في تطوير حلول الموارد البشرية، مثل </w:t>
      </w:r>
      <w:r w:rsidRPr="00A90B04">
        <w:rPr>
          <w:rStyle w:val="Strong"/>
          <w:rFonts w:ascii="Simplified Arabic" w:hAnsi="Simplified Arabic" w:cs="Simplified Arabic"/>
          <w:b w:val="0"/>
          <w:bCs w:val="0"/>
          <w:color w:val="000000" w:themeColor="text1"/>
          <w:sz w:val="28"/>
          <w:szCs w:val="28"/>
        </w:rPr>
        <w:t>"</w:t>
      </w:r>
      <w:r w:rsidRPr="00A90B04">
        <w:rPr>
          <w:rStyle w:val="Strong"/>
          <w:rFonts w:ascii="Simplified Arabic" w:hAnsi="Simplified Arabic" w:cs="Simplified Arabic"/>
          <w:b w:val="0"/>
          <w:bCs w:val="0"/>
          <w:color w:val="000000" w:themeColor="text1"/>
          <w:sz w:val="28"/>
          <w:szCs w:val="28"/>
          <w:rtl/>
        </w:rPr>
        <w:t>نظام بياناتي</w:t>
      </w:r>
      <w:r w:rsidRPr="00A90B04">
        <w:rPr>
          <w:rStyle w:val="Strong"/>
          <w:rFonts w:ascii="Simplified Arabic" w:hAnsi="Simplified Arabic" w:cs="Simplified Arabic"/>
          <w:b w:val="0"/>
          <w:bCs w:val="0"/>
          <w:color w:val="000000" w:themeColor="text1"/>
          <w:sz w:val="28"/>
          <w:szCs w:val="28"/>
        </w:rPr>
        <w:t>"</w:t>
      </w:r>
      <w:r w:rsidRPr="00A90B04">
        <w:rPr>
          <w:rFonts w:ascii="Simplified Arabic" w:hAnsi="Simplified Arabic" w:cs="Simplified Arabic"/>
          <w:color w:val="000000" w:themeColor="text1"/>
          <w:sz w:val="28"/>
          <w:szCs w:val="28"/>
        </w:rPr>
        <w:t xml:space="preserve"> </w:t>
      </w:r>
      <w:r w:rsidRPr="00A90B04">
        <w:rPr>
          <w:rFonts w:ascii="Simplified Arabic" w:hAnsi="Simplified Arabic" w:cs="Simplified Arabic"/>
          <w:color w:val="000000" w:themeColor="text1"/>
          <w:sz w:val="28"/>
          <w:szCs w:val="28"/>
          <w:rtl/>
        </w:rPr>
        <w:t xml:space="preserve">الذي يُستخدم لإدارة شؤون الموظفين الحكوميين بشكل مؤتمت. كما يُطبق </w:t>
      </w:r>
      <w:r w:rsidRPr="00A90B04">
        <w:rPr>
          <w:rStyle w:val="Strong"/>
          <w:rFonts w:ascii="Simplified Arabic" w:hAnsi="Simplified Arabic" w:cs="Simplified Arabic"/>
          <w:b w:val="0"/>
          <w:bCs w:val="0"/>
          <w:color w:val="000000" w:themeColor="text1"/>
          <w:sz w:val="28"/>
          <w:szCs w:val="28"/>
        </w:rPr>
        <w:t>"</w:t>
      </w:r>
      <w:r w:rsidRPr="00A90B04">
        <w:rPr>
          <w:rStyle w:val="Strong"/>
          <w:rFonts w:ascii="Simplified Arabic" w:hAnsi="Simplified Arabic" w:cs="Simplified Arabic"/>
          <w:b w:val="0"/>
          <w:bCs w:val="0"/>
          <w:color w:val="000000" w:themeColor="text1"/>
          <w:sz w:val="28"/>
          <w:szCs w:val="28"/>
          <w:rtl/>
        </w:rPr>
        <w:t>برنامج استشراف مستقبل الوظائف</w:t>
      </w:r>
      <w:r w:rsidRPr="00A90B04">
        <w:rPr>
          <w:rStyle w:val="Strong"/>
          <w:rFonts w:ascii="Simplified Arabic" w:hAnsi="Simplified Arabic" w:cs="Simplified Arabic"/>
          <w:b w:val="0"/>
          <w:bCs w:val="0"/>
          <w:color w:val="000000" w:themeColor="text1"/>
          <w:sz w:val="28"/>
          <w:szCs w:val="28"/>
        </w:rPr>
        <w:t>"</w:t>
      </w:r>
      <w:r w:rsidRPr="00A90B04">
        <w:rPr>
          <w:rFonts w:ascii="Simplified Arabic" w:hAnsi="Simplified Arabic" w:cs="Simplified Arabic"/>
          <w:color w:val="000000" w:themeColor="text1"/>
          <w:sz w:val="28"/>
          <w:szCs w:val="28"/>
        </w:rPr>
        <w:t xml:space="preserve"> </w:t>
      </w:r>
      <w:r w:rsidRPr="00A90B04">
        <w:rPr>
          <w:rFonts w:ascii="Simplified Arabic" w:hAnsi="Simplified Arabic" w:cs="Simplified Arabic"/>
          <w:color w:val="000000" w:themeColor="text1"/>
          <w:sz w:val="28"/>
          <w:szCs w:val="28"/>
          <w:rtl/>
        </w:rPr>
        <w:t>تحليلات البيانات الضخمة لتحديد احتياجات سوق العمل وتطوير مهارات القوى العاملة</w:t>
      </w:r>
      <w:r w:rsidRPr="00A90B04">
        <w:rPr>
          <w:rFonts w:ascii="Simplified Arabic" w:hAnsi="Simplified Arabic" w:cs="Simplified Arabic"/>
          <w:color w:val="000000" w:themeColor="text1"/>
          <w:sz w:val="28"/>
          <w:szCs w:val="28"/>
        </w:rPr>
        <w:t>.</w:t>
      </w:r>
    </w:p>
    <w:p w14:paraId="17C8C810" w14:textId="143B0889" w:rsidR="0048188C" w:rsidRPr="00A90B04" w:rsidRDefault="0048188C" w:rsidP="00EC09C7">
      <w:pPr>
        <w:pStyle w:val="NormalWeb"/>
        <w:tabs>
          <w:tab w:val="right" w:pos="9657"/>
        </w:tabs>
        <w:ind w:left="117" w:right="27"/>
        <w:jc w:val="right"/>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 xml:space="preserve">إلى جانب ذلك، تم توظيف </w:t>
      </w:r>
      <w:r w:rsidRPr="00A90B04">
        <w:rPr>
          <w:rStyle w:val="Strong"/>
          <w:rFonts w:ascii="Simplified Arabic" w:hAnsi="Simplified Arabic" w:cs="Simplified Arabic"/>
          <w:b w:val="0"/>
          <w:bCs w:val="0"/>
          <w:color w:val="000000" w:themeColor="text1"/>
          <w:sz w:val="28"/>
          <w:szCs w:val="28"/>
          <w:rtl/>
        </w:rPr>
        <w:t>روبوتات الدردشة الذكية</w:t>
      </w:r>
      <w:r w:rsidRPr="00A90B04">
        <w:rPr>
          <w:rFonts w:ascii="Simplified Arabic" w:hAnsi="Simplified Arabic" w:cs="Simplified Arabic"/>
          <w:color w:val="000000" w:themeColor="text1"/>
          <w:sz w:val="28"/>
          <w:szCs w:val="28"/>
          <w:rtl/>
        </w:rPr>
        <w:t xml:space="preserve"> في بعض المؤسسات للرد على استفسارات الموظفين وإدارة الطلبات الإدارية مثل الإجازات والترقيات. وقد أسهمت هذه التقنيات في تحسين تجربة الموظفين، وتقليل الممارسات اليدوية، وزيادة دقة بيانات الموارد البشرية</w:t>
      </w:r>
      <w:r w:rsidR="00B904D9">
        <w:rPr>
          <w:rFonts w:ascii="Simplified Arabic" w:hAnsi="Simplified Arabic" w:cs="Simplified Arabic" w:hint="cs"/>
          <w:color w:val="000000" w:themeColor="text1"/>
          <w:sz w:val="28"/>
          <w:szCs w:val="28"/>
          <w:rtl/>
        </w:rPr>
        <w:t xml:space="preserve"> ( دحيح ، 2023)</w:t>
      </w:r>
      <w:r w:rsidR="00B904D9">
        <w:rPr>
          <w:rStyle w:val="FootnoteReference"/>
          <w:rFonts w:ascii="Simplified Arabic" w:hAnsi="Simplified Arabic" w:cs="Simplified Arabic"/>
          <w:color w:val="000000" w:themeColor="text1"/>
          <w:sz w:val="28"/>
          <w:szCs w:val="28"/>
          <w:rtl/>
        </w:rPr>
        <w:footnoteReference w:id="56"/>
      </w:r>
      <w:r w:rsidRPr="00A90B04">
        <w:rPr>
          <w:rFonts w:ascii="Simplified Arabic" w:hAnsi="Simplified Arabic" w:cs="Simplified Arabic"/>
          <w:color w:val="000000" w:themeColor="text1"/>
          <w:sz w:val="28"/>
          <w:szCs w:val="28"/>
        </w:rPr>
        <w:t>.</w:t>
      </w:r>
    </w:p>
    <w:p w14:paraId="0CAFDDEA" w14:textId="77777777" w:rsidR="0048188C" w:rsidRPr="00B904D9" w:rsidRDefault="0048188C" w:rsidP="00EC09C7">
      <w:pPr>
        <w:pStyle w:val="Heading3"/>
        <w:tabs>
          <w:tab w:val="right" w:pos="9657"/>
        </w:tabs>
        <w:ind w:left="117" w:right="27"/>
        <w:jc w:val="right"/>
        <w:rPr>
          <w:rFonts w:ascii="Simplified Arabic" w:hAnsi="Simplified Arabic" w:cs="Simplified Arabic"/>
          <w:b w:val="0"/>
          <w:bCs w:val="0"/>
          <w:color w:val="000000" w:themeColor="text1"/>
          <w:sz w:val="28"/>
          <w:szCs w:val="28"/>
        </w:rPr>
      </w:pPr>
      <w:r w:rsidRPr="00B904D9">
        <w:rPr>
          <w:rStyle w:val="Strong"/>
          <w:rFonts w:ascii="Simplified Arabic" w:hAnsi="Simplified Arabic" w:cs="Simplified Arabic"/>
          <w:b/>
          <w:bCs/>
          <w:color w:val="000000" w:themeColor="text1"/>
          <w:sz w:val="28"/>
          <w:szCs w:val="28"/>
          <w:rtl/>
        </w:rPr>
        <w:t>سنغافورة: الحكومة الذكية وإدارة المواهب</w:t>
      </w:r>
    </w:p>
    <w:p w14:paraId="51E11427" w14:textId="1066674F" w:rsidR="0048188C" w:rsidRPr="00A90B04" w:rsidRDefault="0048188C" w:rsidP="00EC09C7">
      <w:pPr>
        <w:pStyle w:val="NormalWeb"/>
        <w:tabs>
          <w:tab w:val="right" w:pos="9657"/>
        </w:tabs>
        <w:ind w:left="117" w:right="27"/>
        <w:jc w:val="right"/>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 xml:space="preserve">تعد سنغافورة من الدول الرائدة في استخدام الحوسبة السحابية في الموارد البشرية، حيث طورت </w:t>
      </w:r>
      <w:r w:rsidRPr="00A90B04">
        <w:rPr>
          <w:rStyle w:val="Strong"/>
          <w:rFonts w:ascii="Simplified Arabic" w:hAnsi="Simplified Arabic" w:cs="Simplified Arabic"/>
          <w:b w:val="0"/>
          <w:bCs w:val="0"/>
          <w:color w:val="000000" w:themeColor="text1"/>
          <w:sz w:val="28"/>
          <w:szCs w:val="28"/>
        </w:rPr>
        <w:t>"</w:t>
      </w:r>
      <w:r w:rsidRPr="00A90B04">
        <w:rPr>
          <w:rStyle w:val="Strong"/>
          <w:rFonts w:ascii="Simplified Arabic" w:hAnsi="Simplified Arabic" w:cs="Simplified Arabic"/>
          <w:b w:val="0"/>
          <w:bCs w:val="0"/>
          <w:color w:val="000000" w:themeColor="text1"/>
          <w:sz w:val="28"/>
          <w:szCs w:val="28"/>
          <w:rtl/>
        </w:rPr>
        <w:t>نظام الموارد البشرية الموحد للحكومة</w:t>
      </w:r>
      <w:r w:rsidRPr="00A90B04">
        <w:rPr>
          <w:rStyle w:val="Strong"/>
          <w:rFonts w:ascii="Simplified Arabic" w:hAnsi="Simplified Arabic" w:cs="Simplified Arabic"/>
          <w:b w:val="0"/>
          <w:bCs w:val="0"/>
          <w:color w:val="000000" w:themeColor="text1"/>
          <w:sz w:val="28"/>
          <w:szCs w:val="28"/>
        </w:rPr>
        <w:t>"</w:t>
      </w:r>
      <w:r w:rsidRPr="00A90B04">
        <w:rPr>
          <w:rFonts w:ascii="Simplified Arabic" w:hAnsi="Simplified Arabic" w:cs="Simplified Arabic"/>
          <w:color w:val="000000" w:themeColor="text1"/>
          <w:sz w:val="28"/>
          <w:szCs w:val="28"/>
        </w:rPr>
        <w:t xml:space="preserve"> </w:t>
      </w:r>
      <w:r w:rsidRPr="00A90B04">
        <w:rPr>
          <w:rFonts w:ascii="Simplified Arabic" w:hAnsi="Simplified Arabic" w:cs="Simplified Arabic"/>
          <w:color w:val="000000" w:themeColor="text1"/>
          <w:sz w:val="28"/>
          <w:szCs w:val="28"/>
          <w:rtl/>
        </w:rPr>
        <w:t xml:space="preserve">الذي يدير عمليات التوظيف والتطوير الوظيفي في القطاع العام. كما تعتمد الحكومة على </w:t>
      </w:r>
      <w:r w:rsidRPr="00A90B04">
        <w:rPr>
          <w:rStyle w:val="Strong"/>
          <w:rFonts w:ascii="Simplified Arabic" w:hAnsi="Simplified Arabic" w:cs="Simplified Arabic"/>
          <w:b w:val="0"/>
          <w:bCs w:val="0"/>
          <w:color w:val="000000" w:themeColor="text1"/>
          <w:sz w:val="28"/>
          <w:szCs w:val="28"/>
          <w:rtl/>
        </w:rPr>
        <w:t>تحليل البيانات الضخمة</w:t>
      </w:r>
      <w:r w:rsidRPr="00A90B04">
        <w:rPr>
          <w:rFonts w:ascii="Simplified Arabic" w:hAnsi="Simplified Arabic" w:cs="Simplified Arabic"/>
          <w:color w:val="000000" w:themeColor="text1"/>
          <w:sz w:val="28"/>
          <w:szCs w:val="28"/>
          <w:rtl/>
        </w:rPr>
        <w:t xml:space="preserve"> لاستخلاص رؤى دقيقة حول سوق العمل والتخطيط المستقبلي للقوى العاملة</w:t>
      </w:r>
    </w:p>
    <w:p w14:paraId="42CEF435" w14:textId="09D6ABFF" w:rsidR="0048188C" w:rsidRPr="00A90B04" w:rsidRDefault="00B904D9" w:rsidP="00EC09C7">
      <w:pPr>
        <w:pStyle w:val="NormalWeb"/>
        <w:tabs>
          <w:tab w:val="right" w:pos="9657"/>
        </w:tabs>
        <w:ind w:left="117" w:right="27"/>
        <w:jc w:val="right"/>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rPr>
        <w:t xml:space="preserve">اما الشركات الكبرى </w:t>
      </w:r>
      <w:r w:rsidR="0048188C" w:rsidRPr="00A90B04">
        <w:rPr>
          <w:rFonts w:ascii="Simplified Arabic" w:hAnsi="Simplified Arabic" w:cs="Simplified Arabic"/>
          <w:color w:val="000000" w:themeColor="text1"/>
          <w:sz w:val="28"/>
          <w:szCs w:val="28"/>
          <w:rtl/>
        </w:rPr>
        <w:t>فقد تبنت حلول الأتمتة في عمليات الرواتب وتقييم الأداء الوظيفي، مما أسهم في تحسين الشفافية الإدارية، ورفع كفاءة الموظفين، وتسريع تنفيذ العمليات الإدارية</w:t>
      </w:r>
      <w:r>
        <w:rPr>
          <w:rFonts w:ascii="Simplified Arabic" w:hAnsi="Simplified Arabic" w:cs="Simplified Arabic" w:hint="cs"/>
          <w:color w:val="000000" w:themeColor="text1"/>
          <w:sz w:val="28"/>
          <w:szCs w:val="28"/>
          <w:rtl/>
          <w:lang w:bidi="ar-EG"/>
        </w:rPr>
        <w:t xml:space="preserve"> .</w:t>
      </w:r>
    </w:p>
    <w:p w14:paraId="187B7F81" w14:textId="77777777" w:rsidR="0048188C" w:rsidRPr="00B904D9" w:rsidRDefault="0048188C" w:rsidP="00EC09C7">
      <w:pPr>
        <w:pStyle w:val="Heading3"/>
        <w:tabs>
          <w:tab w:val="right" w:pos="9657"/>
        </w:tabs>
        <w:ind w:left="117" w:right="27"/>
        <w:jc w:val="right"/>
        <w:rPr>
          <w:rFonts w:ascii="Simplified Arabic" w:hAnsi="Simplified Arabic" w:cs="Simplified Arabic"/>
          <w:b w:val="0"/>
          <w:bCs w:val="0"/>
          <w:color w:val="000000" w:themeColor="text1"/>
          <w:sz w:val="28"/>
          <w:szCs w:val="28"/>
        </w:rPr>
      </w:pPr>
      <w:r w:rsidRPr="00B904D9">
        <w:rPr>
          <w:rStyle w:val="Strong"/>
          <w:rFonts w:ascii="Simplified Arabic" w:hAnsi="Simplified Arabic" w:cs="Simplified Arabic"/>
          <w:b/>
          <w:bCs/>
          <w:color w:val="000000" w:themeColor="text1"/>
          <w:sz w:val="28"/>
          <w:szCs w:val="28"/>
          <w:rtl/>
        </w:rPr>
        <w:t>ألمانيا: الأتمتة في القطاع الصناعي والتوظيف</w:t>
      </w:r>
    </w:p>
    <w:p w14:paraId="180757E7" w14:textId="5FD82F1B" w:rsidR="00056D3E" w:rsidRDefault="0048188C" w:rsidP="00EC09C7">
      <w:pPr>
        <w:pStyle w:val="NormalWeb"/>
        <w:tabs>
          <w:tab w:val="right" w:pos="9657"/>
        </w:tabs>
        <w:ind w:left="117" w:right="27"/>
        <w:jc w:val="right"/>
        <w:rPr>
          <w:rStyle w:val="Strong"/>
          <w:rFonts w:ascii="Simplified Arabic" w:hAnsi="Simplified Arabic" w:cs="Simplified Arabic"/>
          <w:b w:val="0"/>
          <w:bCs w:val="0"/>
          <w:color w:val="000000" w:themeColor="text1"/>
          <w:sz w:val="28"/>
          <w:szCs w:val="28"/>
          <w:rtl/>
        </w:rPr>
      </w:pPr>
      <w:r w:rsidRPr="00A90B04">
        <w:rPr>
          <w:rStyle w:val="Strong"/>
          <w:rFonts w:ascii="Simplified Arabic" w:hAnsi="Simplified Arabic" w:cs="Simplified Arabic"/>
          <w:b w:val="0"/>
          <w:bCs w:val="0"/>
          <w:color w:val="000000" w:themeColor="text1"/>
          <w:sz w:val="28"/>
          <w:szCs w:val="28"/>
        </w:rPr>
        <w:t>"Industry 4.0</w:t>
      </w:r>
      <w:r w:rsidR="00056D3E" w:rsidRPr="00056D3E">
        <w:rPr>
          <w:rFonts w:ascii="Simplified Arabic" w:hAnsi="Simplified Arabic" w:cs="Simplified Arabic"/>
          <w:color w:val="000000" w:themeColor="text1"/>
          <w:sz w:val="28"/>
          <w:szCs w:val="28"/>
          <w:rtl/>
        </w:rPr>
        <w:t xml:space="preserve"> </w:t>
      </w:r>
      <w:r w:rsidR="00056D3E" w:rsidRPr="00A90B04">
        <w:rPr>
          <w:rFonts w:ascii="Simplified Arabic" w:hAnsi="Simplified Arabic" w:cs="Simplified Arabic"/>
          <w:color w:val="000000" w:themeColor="text1"/>
          <w:sz w:val="28"/>
          <w:szCs w:val="28"/>
          <w:rtl/>
        </w:rPr>
        <w:t>في إطار مبادرة</w:t>
      </w:r>
    </w:p>
    <w:p w14:paraId="54D74111" w14:textId="700458AA" w:rsidR="0048188C" w:rsidRPr="00A90B04" w:rsidRDefault="0048188C" w:rsidP="00EC09C7">
      <w:pPr>
        <w:pStyle w:val="NormalWeb"/>
        <w:tabs>
          <w:tab w:val="right" w:pos="9657"/>
        </w:tabs>
        <w:ind w:left="117" w:right="27"/>
        <w:jc w:val="right"/>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تسعى ألمانيا إلى أتمتة العمليات الصناعية، مما أدى إلى تغييرات جوهرية في هيكلة الموارد البشرية بالمصانع والشركات الكبرى. وتعتمد مؤسسات على أنظمة إدارة ذكية لتنظيم فرق العمل وتخطيط التعاقب الوظيفي</w:t>
      </w:r>
    </w:p>
    <w:p w14:paraId="159C4ED7" w14:textId="77777777" w:rsidR="00056D3E" w:rsidRDefault="0048188C" w:rsidP="00EC09C7">
      <w:pPr>
        <w:pStyle w:val="NormalWeb"/>
        <w:tabs>
          <w:tab w:val="right" w:pos="9657"/>
        </w:tabs>
        <w:ind w:left="117" w:right="27"/>
        <w:jc w:val="right"/>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t>كما أصبح التوظيف في ألمانيا أكثر كفاءة بفضل تقنيات الذكاء الاصطناعي، حيث تُستخدم أنظمة متطورة لتحليل السير الذاتية، وإجراء مقابلات افتراضية، واختيار المرشحين الأكثر ملاءمة. وقد أسهم ذلك في تحسين عمليات التوظيف وتقليل التكاليف التشغيلية، إلى جانب تعزيز دقة اتخاذ القرارات الإدارية</w:t>
      </w:r>
      <w:r w:rsidR="00056D3E">
        <w:rPr>
          <w:rFonts w:ascii="Simplified Arabic" w:hAnsi="Simplified Arabic" w:cs="Simplified Arabic" w:hint="cs"/>
          <w:color w:val="000000" w:themeColor="text1"/>
          <w:sz w:val="28"/>
          <w:szCs w:val="28"/>
          <w:rtl/>
        </w:rPr>
        <w:t xml:space="preserve"> .</w:t>
      </w:r>
    </w:p>
    <w:p w14:paraId="60E814C5" w14:textId="28893DC3" w:rsidR="0048188C" w:rsidRPr="00A90B04" w:rsidRDefault="0048188C" w:rsidP="00EC09C7">
      <w:pPr>
        <w:pStyle w:val="NormalWeb"/>
        <w:tabs>
          <w:tab w:val="right" w:pos="9657"/>
        </w:tabs>
        <w:ind w:left="117" w:right="27"/>
        <w:jc w:val="right"/>
        <w:rPr>
          <w:rFonts w:ascii="Simplified Arabic" w:hAnsi="Simplified Arabic" w:cs="Simplified Arabic"/>
          <w:color w:val="000000" w:themeColor="text1"/>
          <w:sz w:val="28"/>
          <w:szCs w:val="28"/>
        </w:rPr>
      </w:pPr>
    </w:p>
    <w:p w14:paraId="4271C37A" w14:textId="77777777" w:rsidR="0048188C" w:rsidRPr="00056D3E" w:rsidRDefault="0048188C" w:rsidP="00EC09C7">
      <w:pPr>
        <w:pStyle w:val="Heading3"/>
        <w:tabs>
          <w:tab w:val="right" w:pos="9657"/>
        </w:tabs>
        <w:ind w:left="117" w:right="27"/>
        <w:jc w:val="right"/>
        <w:rPr>
          <w:rFonts w:ascii="Simplified Arabic" w:hAnsi="Simplified Arabic" w:cs="Simplified Arabic"/>
          <w:b w:val="0"/>
          <w:bCs w:val="0"/>
          <w:color w:val="000000" w:themeColor="text1"/>
          <w:sz w:val="28"/>
          <w:szCs w:val="28"/>
        </w:rPr>
      </w:pPr>
      <w:r w:rsidRPr="00056D3E">
        <w:rPr>
          <w:rStyle w:val="Strong"/>
          <w:rFonts w:ascii="Simplified Arabic" w:hAnsi="Simplified Arabic" w:cs="Simplified Arabic"/>
          <w:b/>
          <w:bCs/>
          <w:color w:val="000000" w:themeColor="text1"/>
          <w:sz w:val="28"/>
          <w:szCs w:val="28"/>
          <w:rtl/>
        </w:rPr>
        <w:lastRenderedPageBreak/>
        <w:t>الولايات المتحدة الأمريكية: الذكاء الاصطناعي في التوظيف والتدريب</w:t>
      </w:r>
    </w:p>
    <w:p w14:paraId="2164E71B" w14:textId="1A2A07B8" w:rsidR="0048188C" w:rsidRPr="00A90B04" w:rsidRDefault="0048188C" w:rsidP="00EC09C7">
      <w:pPr>
        <w:pStyle w:val="NormalWeb"/>
        <w:tabs>
          <w:tab w:val="right" w:pos="9657"/>
        </w:tabs>
        <w:ind w:left="117" w:right="27"/>
        <w:jc w:val="right"/>
        <w:rPr>
          <w:rFonts w:ascii="Simplified Arabic" w:hAnsi="Simplified Arabic" w:cs="Simplified Arabic"/>
          <w:color w:val="000000" w:themeColor="text1"/>
          <w:sz w:val="28"/>
          <w:szCs w:val="28"/>
          <w:rtl/>
          <w:lang w:bidi="ar-EG"/>
        </w:rPr>
      </w:pPr>
      <w:r w:rsidRPr="00A90B04">
        <w:rPr>
          <w:rFonts w:ascii="Simplified Arabic" w:hAnsi="Simplified Arabic" w:cs="Simplified Arabic"/>
          <w:color w:val="000000" w:themeColor="text1"/>
          <w:sz w:val="28"/>
          <w:szCs w:val="28"/>
          <w:rtl/>
        </w:rPr>
        <w:t xml:space="preserve">تعد الولايات المتحدة من أكثر الدول تقدمًا في استخدام الأتمتة بالموارد البشرية، حيث تعتمد العديد من الشركات على منصة </w:t>
      </w:r>
      <w:r w:rsidRPr="00A90B04">
        <w:rPr>
          <w:rStyle w:val="Strong"/>
          <w:rFonts w:ascii="Simplified Arabic" w:hAnsi="Simplified Arabic" w:cs="Simplified Arabic"/>
          <w:b w:val="0"/>
          <w:bCs w:val="0"/>
          <w:color w:val="000000" w:themeColor="text1"/>
          <w:sz w:val="28"/>
          <w:szCs w:val="28"/>
        </w:rPr>
        <w:t>"Workday"</w:t>
      </w:r>
      <w:r w:rsidRPr="00A90B04">
        <w:rPr>
          <w:rFonts w:ascii="Simplified Arabic" w:hAnsi="Simplified Arabic" w:cs="Simplified Arabic"/>
          <w:color w:val="000000" w:themeColor="text1"/>
          <w:sz w:val="28"/>
          <w:szCs w:val="28"/>
        </w:rPr>
        <w:t xml:space="preserve"> </w:t>
      </w:r>
      <w:r w:rsidRPr="00A90B04">
        <w:rPr>
          <w:rFonts w:ascii="Simplified Arabic" w:hAnsi="Simplified Arabic" w:cs="Simplified Arabic"/>
          <w:color w:val="000000" w:themeColor="text1"/>
          <w:sz w:val="28"/>
          <w:szCs w:val="28"/>
          <w:rtl/>
        </w:rPr>
        <w:t xml:space="preserve">التي تستند إلى الذكاء الاصطناعي لتحليل بيانات الموظفين وتحسين تجربة العمل. كما تعتمد شركات مثل </w:t>
      </w:r>
      <w:r w:rsidR="00056D3E">
        <w:rPr>
          <w:rStyle w:val="Strong"/>
          <w:rFonts w:ascii="Simplified Arabic" w:hAnsi="Simplified Arabic" w:cs="Simplified Arabic" w:hint="cs"/>
          <w:b w:val="0"/>
          <w:bCs w:val="0"/>
          <w:color w:val="000000" w:themeColor="text1"/>
          <w:sz w:val="28"/>
          <w:szCs w:val="28"/>
          <w:rtl/>
        </w:rPr>
        <w:t xml:space="preserve">جوجل وامازون </w:t>
      </w:r>
      <w:r w:rsidRPr="00A90B04">
        <w:rPr>
          <w:rFonts w:ascii="Simplified Arabic" w:hAnsi="Simplified Arabic" w:cs="Simplified Arabic"/>
          <w:color w:val="000000" w:themeColor="text1"/>
          <w:sz w:val="28"/>
          <w:szCs w:val="28"/>
          <w:rtl/>
        </w:rPr>
        <w:t>على تقنيات تحليل السلوك الوظيفي لتقييم أداء الموظفين والتنبؤ بمعدلات الرضا الوظيفي</w:t>
      </w:r>
      <w:r w:rsidR="00056D3E">
        <w:rPr>
          <w:rFonts w:ascii="Simplified Arabic" w:hAnsi="Simplified Arabic" w:cs="Simplified Arabic" w:hint="cs"/>
          <w:color w:val="000000" w:themeColor="text1"/>
          <w:sz w:val="28"/>
          <w:szCs w:val="28"/>
          <w:rtl/>
          <w:lang w:bidi="ar-EG"/>
        </w:rPr>
        <w:t xml:space="preserve"> ( رزق ،2021)</w:t>
      </w:r>
      <w:r w:rsidR="00056D3E">
        <w:rPr>
          <w:rStyle w:val="FootnoteReference"/>
          <w:rFonts w:ascii="Simplified Arabic" w:hAnsi="Simplified Arabic" w:cs="Simplified Arabic"/>
          <w:color w:val="000000" w:themeColor="text1"/>
          <w:sz w:val="28"/>
          <w:szCs w:val="28"/>
          <w:rtl/>
          <w:lang w:bidi="ar-EG"/>
        </w:rPr>
        <w:footnoteReference w:id="57"/>
      </w:r>
    </w:p>
    <w:p w14:paraId="1B1B7466" w14:textId="599D72C6" w:rsidR="00056D3E" w:rsidRDefault="0048188C" w:rsidP="00EC09C7">
      <w:pPr>
        <w:pStyle w:val="NormalWeb"/>
        <w:tabs>
          <w:tab w:val="right" w:pos="9657"/>
        </w:tabs>
        <w:ind w:left="117" w:right="27"/>
        <w:jc w:val="right"/>
        <w:rPr>
          <w:rFonts w:ascii="Simplified Arabic" w:hAnsi="Simplified Arabic" w:cs="Simplified Arabic"/>
          <w:color w:val="000000" w:themeColor="text1"/>
          <w:sz w:val="28"/>
          <w:szCs w:val="28"/>
          <w:rtl/>
          <w:lang w:bidi="ar-EG"/>
        </w:rPr>
      </w:pPr>
      <w:r w:rsidRPr="00A90B04">
        <w:rPr>
          <w:rFonts w:ascii="Simplified Arabic" w:hAnsi="Simplified Arabic" w:cs="Simplified Arabic"/>
          <w:color w:val="000000" w:themeColor="text1"/>
          <w:sz w:val="28"/>
          <w:szCs w:val="28"/>
          <w:rtl/>
        </w:rPr>
        <w:t xml:space="preserve">إضافة إلى ذلك، تُستخدم </w:t>
      </w:r>
      <w:r w:rsidRPr="00A90B04">
        <w:rPr>
          <w:rStyle w:val="Strong"/>
          <w:rFonts w:ascii="Simplified Arabic" w:hAnsi="Simplified Arabic" w:cs="Simplified Arabic"/>
          <w:b w:val="0"/>
          <w:bCs w:val="0"/>
          <w:color w:val="000000" w:themeColor="text1"/>
          <w:sz w:val="28"/>
          <w:szCs w:val="28"/>
          <w:rtl/>
        </w:rPr>
        <w:t>روبوتات المقابلات الوظيفية</w:t>
      </w:r>
      <w:r w:rsidRPr="00A90B04">
        <w:rPr>
          <w:rFonts w:ascii="Simplified Arabic" w:hAnsi="Simplified Arabic" w:cs="Simplified Arabic"/>
          <w:color w:val="000000" w:themeColor="text1"/>
          <w:sz w:val="28"/>
          <w:szCs w:val="28"/>
          <w:rtl/>
        </w:rPr>
        <w:t>، لإجراء مقابلات افتراضية وتحليل لغة الجسد ونبرة الصوت، مما يساهم في الحد من التحيز في التوظيف، وتحسين تجربة المتقدمين للوظائف، وتعزيز كفاءة فرق الموارد البشرية</w:t>
      </w:r>
      <w:r w:rsidR="00056D3E">
        <w:rPr>
          <w:rFonts w:ascii="Simplified Arabic" w:hAnsi="Simplified Arabic" w:cs="Simplified Arabic" w:hint="cs"/>
          <w:color w:val="000000" w:themeColor="text1"/>
          <w:sz w:val="28"/>
          <w:szCs w:val="28"/>
          <w:rtl/>
          <w:lang w:bidi="ar-EG"/>
        </w:rPr>
        <w:t xml:space="preserve"> .</w:t>
      </w:r>
    </w:p>
    <w:p w14:paraId="10684307" w14:textId="77777777" w:rsidR="0048188C" w:rsidRPr="00056D3E" w:rsidRDefault="0048188C" w:rsidP="00EC09C7">
      <w:pPr>
        <w:pStyle w:val="NormalWeb"/>
        <w:tabs>
          <w:tab w:val="right" w:pos="9657"/>
        </w:tabs>
        <w:ind w:left="117" w:right="-63"/>
        <w:jc w:val="right"/>
        <w:rPr>
          <w:rFonts w:ascii="Simplified Arabic" w:hAnsi="Simplified Arabic" w:cs="Simplified Arabic"/>
          <w:color w:val="000000" w:themeColor="text1"/>
          <w:sz w:val="28"/>
          <w:szCs w:val="28"/>
          <w:u w:val="single"/>
        </w:rPr>
      </w:pPr>
      <w:bookmarkStart w:id="18" w:name="_Hlk191382805"/>
      <w:r w:rsidRPr="00056D3E">
        <w:rPr>
          <w:rStyle w:val="Strong"/>
          <w:rFonts w:ascii="Simplified Arabic" w:hAnsi="Simplified Arabic" w:cs="Simplified Arabic"/>
          <w:color w:val="000000" w:themeColor="text1"/>
          <w:sz w:val="28"/>
          <w:szCs w:val="28"/>
          <w:u w:val="single"/>
          <w:rtl/>
        </w:rPr>
        <w:t>أبعاد الأتمتة في التدريب كأحد مجالات إدارة الموارد البشرية</w:t>
      </w:r>
    </w:p>
    <w:p w14:paraId="0AE01BAB" w14:textId="35DA2DF0" w:rsidR="0048188C" w:rsidRPr="00A90B04" w:rsidRDefault="0048188C" w:rsidP="00EC09C7">
      <w:pPr>
        <w:pStyle w:val="NormalWeb"/>
        <w:tabs>
          <w:tab w:val="right" w:pos="9657"/>
        </w:tabs>
        <w:ind w:left="117" w:right="-63"/>
        <w:jc w:val="right"/>
        <w:rPr>
          <w:rFonts w:ascii="Simplified Arabic" w:hAnsi="Simplified Arabic" w:cs="Simplified Arabic"/>
          <w:color w:val="000000" w:themeColor="text1"/>
          <w:sz w:val="28"/>
          <w:szCs w:val="28"/>
          <w:lang w:bidi="ar-EG"/>
        </w:rPr>
      </w:pPr>
      <w:r w:rsidRPr="00A90B04">
        <w:rPr>
          <w:rFonts w:ascii="Simplified Arabic" w:hAnsi="Simplified Arabic" w:cs="Simplified Arabic"/>
          <w:color w:val="000000" w:themeColor="text1"/>
          <w:sz w:val="28"/>
          <w:szCs w:val="28"/>
          <w:rtl/>
        </w:rPr>
        <w:t>تعكس الأساليب الحديثة في التدريب، التي تعتمد على التطور التقني وتطبيقات الحاسب الآلي، الدور المهم لهذه التقنيات في تعزيز فعالية التدريب داخل المؤسسات الإدارية. وتتمثل أبرز تطبيقاتها فيما يلي</w:t>
      </w:r>
      <w:r w:rsidR="00056D3E">
        <w:rPr>
          <w:rFonts w:ascii="Simplified Arabic" w:hAnsi="Simplified Arabic" w:cs="Simplified Arabic" w:hint="cs"/>
          <w:color w:val="000000" w:themeColor="text1"/>
          <w:sz w:val="28"/>
          <w:szCs w:val="28"/>
          <w:rtl/>
          <w:lang w:bidi="ar-EG"/>
        </w:rPr>
        <w:t xml:space="preserve"> : (دوغة ،2017)</w:t>
      </w:r>
      <w:r w:rsidR="00056D3E">
        <w:rPr>
          <w:rStyle w:val="FootnoteReference"/>
          <w:rFonts w:ascii="Simplified Arabic" w:hAnsi="Simplified Arabic" w:cs="Simplified Arabic"/>
          <w:color w:val="000000" w:themeColor="text1"/>
          <w:sz w:val="28"/>
          <w:szCs w:val="28"/>
          <w:rtl/>
          <w:lang w:bidi="ar-EG"/>
        </w:rPr>
        <w:footnoteReference w:id="58"/>
      </w:r>
    </w:p>
    <w:p w14:paraId="63258E96" w14:textId="073ECE1A" w:rsidR="00056D3E" w:rsidRDefault="0048188C" w:rsidP="00EC09C7">
      <w:pPr>
        <w:pStyle w:val="NormalWeb"/>
        <w:tabs>
          <w:tab w:val="right" w:pos="9657"/>
        </w:tabs>
        <w:ind w:left="117" w:right="-63"/>
        <w:jc w:val="right"/>
        <w:rPr>
          <w:rFonts w:ascii="Simplified Arabic" w:hAnsi="Simplified Arabic" w:cs="Simplified Arabic"/>
          <w:color w:val="000000" w:themeColor="text1"/>
          <w:sz w:val="28"/>
          <w:szCs w:val="28"/>
          <w:rtl/>
        </w:rPr>
      </w:pPr>
      <w:r w:rsidRPr="00A90B04">
        <w:rPr>
          <w:rStyle w:val="Strong"/>
          <w:rFonts w:ascii="Simplified Arabic" w:hAnsi="Simplified Arabic" w:cs="Simplified Arabic"/>
          <w:b w:val="0"/>
          <w:bCs w:val="0"/>
          <w:color w:val="000000" w:themeColor="text1"/>
          <w:sz w:val="28"/>
          <w:szCs w:val="28"/>
          <w:rtl/>
        </w:rPr>
        <w:t>التعليمات المبرمجة</w:t>
      </w:r>
      <w:r w:rsidR="00056D3E">
        <w:rPr>
          <w:rStyle w:val="Strong"/>
          <w:rFonts w:ascii="Simplified Arabic" w:hAnsi="Simplified Arabic" w:cs="Simplified Arabic" w:hint="cs"/>
          <w:b w:val="0"/>
          <w:bCs w:val="0"/>
          <w:color w:val="000000" w:themeColor="text1"/>
          <w:sz w:val="28"/>
          <w:szCs w:val="28"/>
          <w:rtl/>
        </w:rPr>
        <w:t xml:space="preserve"> :</w:t>
      </w:r>
      <w:r w:rsidRPr="00A90B04">
        <w:rPr>
          <w:rStyle w:val="Strong"/>
          <w:rFonts w:ascii="Simplified Arabic" w:hAnsi="Simplified Arabic" w:cs="Simplified Arabic"/>
          <w:b w:val="0"/>
          <w:bCs w:val="0"/>
          <w:color w:val="000000" w:themeColor="text1"/>
          <w:sz w:val="28"/>
          <w:szCs w:val="28"/>
        </w:rPr>
        <w:t xml:space="preserve"> (Programmed Instruction)</w:t>
      </w:r>
      <w:r w:rsidRPr="00A90B04">
        <w:rPr>
          <w:rFonts w:ascii="Simplified Arabic" w:hAnsi="Simplified Arabic" w:cs="Simplified Arabic"/>
          <w:color w:val="000000" w:themeColor="text1"/>
          <w:sz w:val="28"/>
          <w:szCs w:val="28"/>
        </w:rPr>
        <w:t xml:space="preserve"> </w:t>
      </w:r>
    </w:p>
    <w:p w14:paraId="52922478" w14:textId="4F00548B" w:rsidR="0048188C" w:rsidRPr="00A90B04" w:rsidRDefault="0048188C" w:rsidP="00EC09C7">
      <w:pPr>
        <w:pStyle w:val="NormalWeb"/>
        <w:tabs>
          <w:tab w:val="right" w:pos="9657"/>
        </w:tabs>
        <w:ind w:left="117" w:right="-63"/>
        <w:jc w:val="right"/>
        <w:rPr>
          <w:rFonts w:ascii="Simplified Arabic" w:hAnsi="Simplified Arabic" w:cs="Simplified Arabic"/>
          <w:color w:val="000000" w:themeColor="text1"/>
          <w:sz w:val="28"/>
          <w:szCs w:val="28"/>
          <w:rtl/>
          <w:lang w:bidi="ar-EG"/>
        </w:rPr>
      </w:pPr>
      <w:r w:rsidRPr="00A90B04">
        <w:rPr>
          <w:rFonts w:ascii="Simplified Arabic" w:hAnsi="Simplified Arabic" w:cs="Simplified Arabic"/>
          <w:color w:val="000000" w:themeColor="text1"/>
          <w:sz w:val="28"/>
          <w:szCs w:val="28"/>
          <w:rtl/>
        </w:rPr>
        <w:t>تعد وسيلة للتعلم الذاتي، حيث تمكن الموظفين من اكتساب مهارات متعلقة بالعمل بشكل منظم. وقد ساهمت هذه التقنية في تسهيل التدريب الخارجي من خلال توفير أسس واضحة لهذه العملية</w:t>
      </w:r>
      <w:r w:rsidR="00056D3E">
        <w:rPr>
          <w:rFonts w:ascii="Simplified Arabic" w:hAnsi="Simplified Arabic" w:cs="Simplified Arabic" w:hint="cs"/>
          <w:color w:val="000000" w:themeColor="text1"/>
          <w:sz w:val="28"/>
          <w:szCs w:val="28"/>
          <w:rtl/>
          <w:lang w:bidi="ar-EG"/>
        </w:rPr>
        <w:t xml:space="preserve"> .</w:t>
      </w:r>
    </w:p>
    <w:p w14:paraId="69332A9C" w14:textId="635A15EA" w:rsidR="00056D3E" w:rsidRDefault="0048188C" w:rsidP="00EC09C7">
      <w:pPr>
        <w:pStyle w:val="NormalWeb"/>
        <w:tabs>
          <w:tab w:val="right" w:pos="9657"/>
        </w:tabs>
        <w:ind w:left="117" w:right="-63"/>
        <w:jc w:val="right"/>
        <w:rPr>
          <w:rFonts w:ascii="Simplified Arabic" w:hAnsi="Simplified Arabic" w:cs="Simplified Arabic"/>
          <w:color w:val="000000" w:themeColor="text1"/>
          <w:sz w:val="28"/>
          <w:szCs w:val="28"/>
          <w:rtl/>
        </w:rPr>
      </w:pPr>
      <w:r w:rsidRPr="00A90B04">
        <w:rPr>
          <w:rStyle w:val="Strong"/>
          <w:rFonts w:ascii="Simplified Arabic" w:hAnsi="Simplified Arabic" w:cs="Simplified Arabic"/>
          <w:b w:val="0"/>
          <w:bCs w:val="0"/>
          <w:color w:val="000000" w:themeColor="text1"/>
          <w:sz w:val="28"/>
          <w:szCs w:val="28"/>
          <w:rtl/>
        </w:rPr>
        <w:t>التدريب عبر الفيديو</w:t>
      </w:r>
      <w:r w:rsidR="00056D3E">
        <w:rPr>
          <w:rStyle w:val="Strong"/>
          <w:rFonts w:ascii="Simplified Arabic" w:hAnsi="Simplified Arabic" w:cs="Simplified Arabic" w:hint="cs"/>
          <w:b w:val="0"/>
          <w:bCs w:val="0"/>
          <w:color w:val="000000" w:themeColor="text1"/>
          <w:sz w:val="28"/>
          <w:szCs w:val="28"/>
          <w:rtl/>
          <w:lang w:bidi="ar-EG"/>
        </w:rPr>
        <w:t xml:space="preserve"> :</w:t>
      </w:r>
      <w:r w:rsidRPr="00A90B04">
        <w:rPr>
          <w:rStyle w:val="Strong"/>
          <w:rFonts w:ascii="Simplified Arabic" w:hAnsi="Simplified Arabic" w:cs="Simplified Arabic"/>
          <w:b w:val="0"/>
          <w:bCs w:val="0"/>
          <w:color w:val="000000" w:themeColor="text1"/>
          <w:sz w:val="28"/>
          <w:szCs w:val="28"/>
        </w:rPr>
        <w:t xml:space="preserve"> (Video Training)</w:t>
      </w:r>
      <w:r w:rsidRPr="00A90B04">
        <w:rPr>
          <w:rFonts w:ascii="Simplified Arabic" w:hAnsi="Simplified Arabic" w:cs="Simplified Arabic"/>
          <w:color w:val="000000" w:themeColor="text1"/>
          <w:sz w:val="28"/>
          <w:szCs w:val="28"/>
        </w:rPr>
        <w:t xml:space="preserve"> </w:t>
      </w:r>
    </w:p>
    <w:p w14:paraId="4B8DF605" w14:textId="4C99E83A" w:rsidR="0048188C" w:rsidRDefault="0048188C" w:rsidP="00EC09C7">
      <w:pPr>
        <w:pStyle w:val="NormalWeb"/>
        <w:tabs>
          <w:tab w:val="right" w:pos="9657"/>
        </w:tabs>
        <w:ind w:left="117" w:right="-63"/>
        <w:jc w:val="right"/>
        <w:rPr>
          <w:rFonts w:ascii="Simplified Arabic" w:hAnsi="Simplified Arabic" w:cs="Simplified Arabic"/>
          <w:color w:val="000000" w:themeColor="text1"/>
          <w:sz w:val="28"/>
          <w:szCs w:val="28"/>
          <w:rtl/>
        </w:rPr>
      </w:pPr>
      <w:r w:rsidRPr="00A90B04">
        <w:rPr>
          <w:rFonts w:ascii="Simplified Arabic" w:hAnsi="Simplified Arabic" w:cs="Simplified Arabic"/>
          <w:color w:val="000000" w:themeColor="text1"/>
          <w:sz w:val="28"/>
          <w:szCs w:val="28"/>
          <w:rtl/>
        </w:rPr>
        <w:t>يستخدم داخل المنشآت أو خارجها، ويتيح إمكانية تشغيل وإيقاف المقاطع حسب الحاجة، مما يسهل التدريب بتكلفة منخفضة. من مميزاته أنه يسمح بتعليم أعداد كبيرة من الموظفين في مواقع مختلفة، خاصة إذا تم إعداده بجودة عالية وإرساله بالبريد</w:t>
      </w:r>
      <w:r w:rsidR="00056D3E">
        <w:rPr>
          <w:rFonts w:ascii="Simplified Arabic" w:hAnsi="Simplified Arabic" w:cs="Simplified Arabic" w:hint="cs"/>
          <w:color w:val="000000" w:themeColor="text1"/>
          <w:sz w:val="28"/>
          <w:szCs w:val="28"/>
          <w:rtl/>
        </w:rPr>
        <w:t xml:space="preserve"> .</w:t>
      </w:r>
    </w:p>
    <w:p w14:paraId="476EE784" w14:textId="04B482C1" w:rsidR="00056D3E" w:rsidRDefault="00056D3E" w:rsidP="00EC09C7">
      <w:pPr>
        <w:pStyle w:val="NormalWeb"/>
        <w:tabs>
          <w:tab w:val="right" w:pos="9657"/>
        </w:tabs>
        <w:ind w:left="117" w:right="-63"/>
        <w:jc w:val="right"/>
        <w:rPr>
          <w:rFonts w:ascii="Simplified Arabic" w:hAnsi="Simplified Arabic" w:cs="Simplified Arabic"/>
          <w:color w:val="000000" w:themeColor="text1"/>
          <w:sz w:val="28"/>
          <w:szCs w:val="28"/>
          <w:rtl/>
        </w:rPr>
      </w:pPr>
    </w:p>
    <w:p w14:paraId="1C08EAC0" w14:textId="77777777" w:rsidR="00056D3E" w:rsidRPr="00A90B04" w:rsidRDefault="00056D3E" w:rsidP="00EC09C7">
      <w:pPr>
        <w:pStyle w:val="NormalWeb"/>
        <w:tabs>
          <w:tab w:val="right" w:pos="9657"/>
        </w:tabs>
        <w:ind w:left="117" w:right="-63"/>
        <w:jc w:val="right"/>
        <w:rPr>
          <w:rFonts w:ascii="Simplified Arabic" w:hAnsi="Simplified Arabic" w:cs="Simplified Arabic"/>
          <w:color w:val="000000" w:themeColor="text1"/>
          <w:sz w:val="28"/>
          <w:szCs w:val="28"/>
        </w:rPr>
      </w:pPr>
    </w:p>
    <w:p w14:paraId="2E56A237" w14:textId="2B1031FC" w:rsidR="00056D3E" w:rsidRDefault="0048188C" w:rsidP="00EC09C7">
      <w:pPr>
        <w:pStyle w:val="NormalWeb"/>
        <w:tabs>
          <w:tab w:val="right" w:pos="9657"/>
        </w:tabs>
        <w:ind w:left="117" w:right="-63"/>
        <w:jc w:val="right"/>
        <w:rPr>
          <w:rFonts w:ascii="Simplified Arabic" w:hAnsi="Simplified Arabic" w:cs="Simplified Arabic"/>
          <w:color w:val="000000" w:themeColor="text1"/>
          <w:sz w:val="28"/>
          <w:szCs w:val="28"/>
          <w:rtl/>
          <w:lang w:bidi="ar-EG"/>
        </w:rPr>
      </w:pPr>
      <w:r w:rsidRPr="00A90B04">
        <w:rPr>
          <w:rStyle w:val="Strong"/>
          <w:rFonts w:ascii="Simplified Arabic" w:hAnsi="Simplified Arabic" w:cs="Simplified Arabic"/>
          <w:b w:val="0"/>
          <w:bCs w:val="0"/>
          <w:color w:val="000000" w:themeColor="text1"/>
          <w:sz w:val="28"/>
          <w:szCs w:val="28"/>
          <w:rtl/>
        </w:rPr>
        <w:t>أقراص الفيديو</w:t>
      </w:r>
      <w:r w:rsidR="00056D3E">
        <w:rPr>
          <w:rStyle w:val="Strong"/>
          <w:rFonts w:ascii="Simplified Arabic" w:hAnsi="Simplified Arabic" w:cs="Simplified Arabic" w:hint="cs"/>
          <w:b w:val="0"/>
          <w:bCs w:val="0"/>
          <w:color w:val="000000" w:themeColor="text1"/>
          <w:sz w:val="28"/>
          <w:szCs w:val="28"/>
          <w:rtl/>
          <w:lang w:bidi="ar-EG"/>
        </w:rPr>
        <w:t xml:space="preserve"> :</w:t>
      </w:r>
      <w:r w:rsidRPr="00A90B04">
        <w:rPr>
          <w:rStyle w:val="Strong"/>
          <w:rFonts w:ascii="Simplified Arabic" w:hAnsi="Simplified Arabic" w:cs="Simplified Arabic"/>
          <w:b w:val="0"/>
          <w:bCs w:val="0"/>
          <w:color w:val="000000" w:themeColor="text1"/>
          <w:sz w:val="28"/>
          <w:szCs w:val="28"/>
        </w:rPr>
        <w:t xml:space="preserve"> (Video Disks)</w:t>
      </w:r>
      <w:r w:rsidRPr="00A90B04">
        <w:rPr>
          <w:rFonts w:ascii="Simplified Arabic" w:hAnsi="Simplified Arabic" w:cs="Simplified Arabic"/>
          <w:color w:val="000000" w:themeColor="text1"/>
          <w:sz w:val="28"/>
          <w:szCs w:val="28"/>
        </w:rPr>
        <w:t xml:space="preserve"> </w:t>
      </w:r>
    </w:p>
    <w:p w14:paraId="20240346" w14:textId="127DDB5E" w:rsidR="0048188C" w:rsidRPr="00A90B04" w:rsidRDefault="0048188C" w:rsidP="00EC09C7">
      <w:pPr>
        <w:pStyle w:val="NormalWeb"/>
        <w:tabs>
          <w:tab w:val="right" w:pos="9657"/>
        </w:tabs>
        <w:ind w:left="117" w:right="-63"/>
        <w:jc w:val="right"/>
        <w:rPr>
          <w:rFonts w:ascii="Simplified Arabic" w:hAnsi="Simplified Arabic" w:cs="Simplified Arabic"/>
          <w:color w:val="000000" w:themeColor="text1"/>
          <w:sz w:val="28"/>
          <w:szCs w:val="28"/>
          <w:lang w:bidi="ar-EG"/>
        </w:rPr>
      </w:pPr>
      <w:r w:rsidRPr="00A90B04">
        <w:rPr>
          <w:rFonts w:ascii="Simplified Arabic" w:hAnsi="Simplified Arabic" w:cs="Simplified Arabic"/>
          <w:color w:val="000000" w:themeColor="text1"/>
          <w:sz w:val="28"/>
          <w:szCs w:val="28"/>
          <w:rtl/>
        </w:rPr>
        <w:t>حلت محل أفلام الفيديو التقليدية في العديد من المؤسسات، حيث تعتمد على تقنية الليزر بدلاً من الإبرة لنقل الصورة إلى شاشة التلفاز. ورغم أن إنتاج البرامج الخاصة بها مكلف، إلا أنها تتميز بالكفاءة وسهولة الحمل وسرعة التشغيل والتوقف مقارنة بالوسائل التقليدية</w:t>
      </w:r>
      <w:r w:rsidR="00056D3E">
        <w:rPr>
          <w:rFonts w:ascii="Simplified Arabic" w:hAnsi="Simplified Arabic" w:cs="Simplified Arabic" w:hint="cs"/>
          <w:color w:val="000000" w:themeColor="text1"/>
          <w:sz w:val="28"/>
          <w:szCs w:val="28"/>
          <w:rtl/>
          <w:lang w:bidi="ar-EG"/>
        </w:rPr>
        <w:t xml:space="preserve"> .</w:t>
      </w:r>
    </w:p>
    <w:p w14:paraId="40CB9418" w14:textId="3037D50B" w:rsidR="00056D3E" w:rsidRDefault="0048188C" w:rsidP="00EC09C7">
      <w:pPr>
        <w:pStyle w:val="NormalWeb"/>
        <w:tabs>
          <w:tab w:val="right" w:pos="9657"/>
        </w:tabs>
        <w:ind w:left="117" w:right="-63"/>
        <w:jc w:val="right"/>
        <w:rPr>
          <w:rFonts w:ascii="Simplified Arabic" w:hAnsi="Simplified Arabic" w:cs="Simplified Arabic"/>
          <w:color w:val="000000" w:themeColor="text1"/>
          <w:sz w:val="28"/>
          <w:szCs w:val="28"/>
          <w:rtl/>
        </w:rPr>
      </w:pPr>
      <w:r w:rsidRPr="00A90B04">
        <w:rPr>
          <w:rStyle w:val="Strong"/>
          <w:rFonts w:ascii="Simplified Arabic" w:hAnsi="Simplified Arabic" w:cs="Simplified Arabic"/>
          <w:b w:val="0"/>
          <w:bCs w:val="0"/>
          <w:color w:val="000000" w:themeColor="text1"/>
          <w:sz w:val="28"/>
          <w:szCs w:val="28"/>
          <w:rtl/>
        </w:rPr>
        <w:t>التدريب التفاعلي بالفيديو</w:t>
      </w:r>
      <w:r w:rsidR="00056D3E">
        <w:rPr>
          <w:rStyle w:val="Strong"/>
          <w:rFonts w:ascii="Simplified Arabic" w:hAnsi="Simplified Arabic" w:cs="Simplified Arabic" w:hint="cs"/>
          <w:b w:val="0"/>
          <w:bCs w:val="0"/>
          <w:color w:val="000000" w:themeColor="text1"/>
          <w:sz w:val="28"/>
          <w:szCs w:val="28"/>
          <w:rtl/>
          <w:lang w:bidi="ar-EG"/>
        </w:rPr>
        <w:t xml:space="preserve"> :</w:t>
      </w:r>
      <w:r w:rsidRPr="00A90B04">
        <w:rPr>
          <w:rStyle w:val="Strong"/>
          <w:rFonts w:ascii="Simplified Arabic" w:hAnsi="Simplified Arabic" w:cs="Simplified Arabic"/>
          <w:b w:val="0"/>
          <w:bCs w:val="0"/>
          <w:color w:val="000000" w:themeColor="text1"/>
          <w:sz w:val="28"/>
          <w:szCs w:val="28"/>
        </w:rPr>
        <w:t xml:space="preserve"> (IVT - Interactive Video Training)</w:t>
      </w:r>
      <w:r w:rsidRPr="00A90B04">
        <w:rPr>
          <w:rFonts w:ascii="Simplified Arabic" w:hAnsi="Simplified Arabic" w:cs="Simplified Arabic"/>
          <w:color w:val="000000" w:themeColor="text1"/>
          <w:sz w:val="28"/>
          <w:szCs w:val="28"/>
        </w:rPr>
        <w:t xml:space="preserve"> </w:t>
      </w:r>
    </w:p>
    <w:p w14:paraId="209E45A9" w14:textId="7E0C01A0" w:rsidR="0048188C" w:rsidRPr="00A90B04" w:rsidRDefault="0048188C" w:rsidP="00EC09C7">
      <w:pPr>
        <w:pStyle w:val="NormalWeb"/>
        <w:tabs>
          <w:tab w:val="right" w:pos="9657"/>
        </w:tabs>
        <w:ind w:left="117" w:right="-63"/>
        <w:jc w:val="right"/>
        <w:rPr>
          <w:rFonts w:ascii="Simplified Arabic" w:hAnsi="Simplified Arabic" w:cs="Simplified Arabic"/>
          <w:color w:val="000000" w:themeColor="text1"/>
          <w:sz w:val="28"/>
          <w:szCs w:val="28"/>
          <w:lang w:bidi="ar-EG"/>
        </w:rPr>
      </w:pPr>
      <w:r w:rsidRPr="00A90B04">
        <w:rPr>
          <w:rFonts w:ascii="Simplified Arabic" w:hAnsi="Simplified Arabic" w:cs="Simplified Arabic"/>
          <w:color w:val="000000" w:themeColor="text1"/>
          <w:sz w:val="28"/>
          <w:szCs w:val="28"/>
          <w:rtl/>
        </w:rPr>
        <w:t>يجمع بين خصائص الإرشادات المبرمجة ومقاطع الفيديو المسجلة، حيث يتم تقديم سيناريوهات قصيرة ويطلب من المتدربين التفاعل معها عبر الإجابة على الأسئلة باستخدام لوحة المفاتيح أو شاشة اللمس، ما يعزز الفهم العميق</w:t>
      </w:r>
      <w:r w:rsidR="00056D3E">
        <w:rPr>
          <w:rFonts w:ascii="Simplified Arabic" w:hAnsi="Simplified Arabic" w:cs="Simplified Arabic" w:hint="cs"/>
          <w:color w:val="000000" w:themeColor="text1"/>
          <w:sz w:val="28"/>
          <w:szCs w:val="28"/>
          <w:rtl/>
          <w:lang w:bidi="ar-EG"/>
        </w:rPr>
        <w:t xml:space="preserve"> </w:t>
      </w:r>
    </w:p>
    <w:p w14:paraId="5EC37D44" w14:textId="20BC2194" w:rsidR="00056D3E" w:rsidRDefault="0048188C" w:rsidP="00EC09C7">
      <w:pPr>
        <w:pStyle w:val="NormalWeb"/>
        <w:tabs>
          <w:tab w:val="right" w:pos="9657"/>
        </w:tabs>
        <w:ind w:left="117" w:right="-63"/>
        <w:jc w:val="right"/>
        <w:rPr>
          <w:rFonts w:ascii="Simplified Arabic" w:hAnsi="Simplified Arabic" w:cs="Simplified Arabic"/>
          <w:color w:val="000000" w:themeColor="text1"/>
          <w:sz w:val="28"/>
          <w:szCs w:val="28"/>
          <w:rtl/>
        </w:rPr>
      </w:pPr>
      <w:r w:rsidRPr="00A90B04">
        <w:rPr>
          <w:rStyle w:val="Strong"/>
          <w:rFonts w:ascii="Simplified Arabic" w:hAnsi="Simplified Arabic" w:cs="Simplified Arabic"/>
          <w:b w:val="0"/>
          <w:bCs w:val="0"/>
          <w:color w:val="000000" w:themeColor="text1"/>
          <w:sz w:val="28"/>
          <w:szCs w:val="28"/>
          <w:rtl/>
        </w:rPr>
        <w:t>الاتصالات اللاسلكية</w:t>
      </w:r>
      <w:r w:rsidR="00056D3E">
        <w:rPr>
          <w:rStyle w:val="Strong"/>
          <w:rFonts w:ascii="Simplified Arabic" w:hAnsi="Simplified Arabic" w:cs="Simplified Arabic" w:hint="cs"/>
          <w:b w:val="0"/>
          <w:bCs w:val="0"/>
          <w:color w:val="000000" w:themeColor="text1"/>
          <w:sz w:val="28"/>
          <w:szCs w:val="28"/>
          <w:rtl/>
          <w:lang w:bidi="ar-EG"/>
        </w:rPr>
        <w:t xml:space="preserve"> :</w:t>
      </w:r>
      <w:r w:rsidRPr="00A90B04">
        <w:rPr>
          <w:rStyle w:val="Strong"/>
          <w:rFonts w:ascii="Simplified Arabic" w:hAnsi="Simplified Arabic" w:cs="Simplified Arabic"/>
          <w:b w:val="0"/>
          <w:bCs w:val="0"/>
          <w:color w:val="000000" w:themeColor="text1"/>
          <w:sz w:val="28"/>
          <w:szCs w:val="28"/>
        </w:rPr>
        <w:t xml:space="preserve"> (Telecommunications)</w:t>
      </w:r>
      <w:r w:rsidRPr="00A90B04">
        <w:rPr>
          <w:rFonts w:ascii="Simplified Arabic" w:hAnsi="Simplified Arabic" w:cs="Simplified Arabic"/>
          <w:color w:val="000000" w:themeColor="text1"/>
          <w:sz w:val="28"/>
          <w:szCs w:val="28"/>
        </w:rPr>
        <w:t xml:space="preserve"> </w:t>
      </w:r>
    </w:p>
    <w:p w14:paraId="72E324D5" w14:textId="6C60DF23" w:rsidR="0048188C" w:rsidRPr="00A90B04" w:rsidRDefault="0048188C" w:rsidP="00EC09C7">
      <w:pPr>
        <w:pStyle w:val="NormalWeb"/>
        <w:tabs>
          <w:tab w:val="right" w:pos="9657"/>
        </w:tabs>
        <w:ind w:left="117" w:right="-63"/>
        <w:jc w:val="right"/>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تسهم تقنيات الاتصال عبر الأقمار الصناعية في تحسين التدريب عن بعد، مما يسمح بسرعة التواصل بين المؤسسات في مختلف الدول، كما أنها تقلل التكلفة مقارنة بالبرامج الأرضية، بالإضافة إلى توفيرها للوقت</w:t>
      </w:r>
    </w:p>
    <w:p w14:paraId="2385C865" w14:textId="0DC6FFB0" w:rsidR="00056D3E" w:rsidRDefault="0048188C" w:rsidP="00EC09C7">
      <w:pPr>
        <w:pStyle w:val="NormalWeb"/>
        <w:tabs>
          <w:tab w:val="right" w:pos="9657"/>
        </w:tabs>
        <w:ind w:left="117" w:right="-63"/>
        <w:jc w:val="right"/>
        <w:rPr>
          <w:rFonts w:ascii="Simplified Arabic" w:hAnsi="Simplified Arabic" w:cs="Simplified Arabic"/>
          <w:color w:val="000000" w:themeColor="text1"/>
          <w:sz w:val="28"/>
          <w:szCs w:val="28"/>
          <w:rtl/>
          <w:lang w:bidi="ar-EG"/>
        </w:rPr>
      </w:pPr>
      <w:r w:rsidRPr="00A90B04">
        <w:rPr>
          <w:rStyle w:val="Strong"/>
          <w:rFonts w:ascii="Simplified Arabic" w:hAnsi="Simplified Arabic" w:cs="Simplified Arabic"/>
          <w:b w:val="0"/>
          <w:bCs w:val="0"/>
          <w:color w:val="000000" w:themeColor="text1"/>
          <w:sz w:val="28"/>
          <w:szCs w:val="28"/>
          <w:rtl/>
        </w:rPr>
        <w:t>التدريب الحاسوبي</w:t>
      </w:r>
      <w:r w:rsidR="00056D3E">
        <w:rPr>
          <w:rStyle w:val="Strong"/>
          <w:rFonts w:ascii="Simplified Arabic" w:hAnsi="Simplified Arabic" w:cs="Simplified Arabic" w:hint="cs"/>
          <w:b w:val="0"/>
          <w:bCs w:val="0"/>
          <w:color w:val="000000" w:themeColor="text1"/>
          <w:sz w:val="28"/>
          <w:szCs w:val="28"/>
          <w:rtl/>
          <w:lang w:bidi="ar-EG"/>
        </w:rPr>
        <w:t xml:space="preserve"> :</w:t>
      </w:r>
      <w:r w:rsidRPr="00A90B04">
        <w:rPr>
          <w:rStyle w:val="Strong"/>
          <w:rFonts w:ascii="Simplified Arabic" w:hAnsi="Simplified Arabic" w:cs="Simplified Arabic"/>
          <w:b w:val="0"/>
          <w:bCs w:val="0"/>
          <w:color w:val="000000" w:themeColor="text1"/>
          <w:sz w:val="28"/>
          <w:szCs w:val="28"/>
        </w:rPr>
        <w:t xml:space="preserve"> (Computer-Based Training)</w:t>
      </w:r>
      <w:r w:rsidRPr="00A90B04">
        <w:rPr>
          <w:rFonts w:ascii="Simplified Arabic" w:hAnsi="Simplified Arabic" w:cs="Simplified Arabic"/>
          <w:color w:val="000000" w:themeColor="text1"/>
          <w:sz w:val="28"/>
          <w:szCs w:val="28"/>
        </w:rPr>
        <w:t xml:space="preserve"> </w:t>
      </w:r>
    </w:p>
    <w:p w14:paraId="0F08E150" w14:textId="264BCCE5" w:rsidR="0048188C" w:rsidRPr="00A90B04" w:rsidRDefault="0048188C" w:rsidP="00EC09C7">
      <w:pPr>
        <w:pStyle w:val="NormalWeb"/>
        <w:tabs>
          <w:tab w:val="right" w:pos="9657"/>
        </w:tabs>
        <w:ind w:left="117" w:right="-63"/>
        <w:jc w:val="right"/>
        <w:rPr>
          <w:rFonts w:ascii="Simplified Arabic" w:hAnsi="Simplified Arabic" w:cs="Simplified Arabic"/>
          <w:color w:val="000000" w:themeColor="text1"/>
          <w:sz w:val="28"/>
          <w:szCs w:val="28"/>
        </w:rPr>
      </w:pPr>
      <w:r w:rsidRPr="00A90B04">
        <w:rPr>
          <w:rFonts w:ascii="Simplified Arabic" w:hAnsi="Simplified Arabic" w:cs="Simplified Arabic"/>
          <w:color w:val="000000" w:themeColor="text1"/>
          <w:sz w:val="28"/>
          <w:szCs w:val="28"/>
          <w:rtl/>
        </w:rPr>
        <w:t>يعمل على تحسين كفاءة التدريب من خلال دمج عدة وسائط مثل النصوص، والصور، والمخططات، مما يعزز التفاعل وسرعة التعلم</w:t>
      </w:r>
    </w:p>
    <w:bookmarkEnd w:id="18"/>
    <w:p w14:paraId="74F2CEDE" w14:textId="77777777"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b/>
          <w:bCs/>
          <w:color w:val="000000" w:themeColor="text1"/>
          <w:sz w:val="28"/>
          <w:szCs w:val="28"/>
          <w:u w:val="single"/>
        </w:rPr>
      </w:pPr>
      <w:r w:rsidRPr="00056D3E">
        <w:rPr>
          <w:rFonts w:ascii="Simplified Arabic" w:eastAsia="Times New Roman" w:hAnsi="Simplified Arabic" w:cs="Simplified Arabic"/>
          <w:b/>
          <w:bCs/>
          <w:color w:val="000000" w:themeColor="text1"/>
          <w:sz w:val="28"/>
          <w:szCs w:val="28"/>
          <w:u w:val="single"/>
          <w:rtl/>
        </w:rPr>
        <w:t>معوقات تطبيق الأتمتة في إدارة الموارد البشرية</w:t>
      </w:r>
    </w:p>
    <w:p w14:paraId="21F7105D" w14:textId="6F15E8EC"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lang w:bidi="ar-EG"/>
        </w:rPr>
      </w:pPr>
      <w:r w:rsidRPr="00056D3E">
        <w:rPr>
          <w:rFonts w:ascii="Simplified Arabic" w:eastAsia="Times New Roman" w:hAnsi="Simplified Arabic" w:cs="Simplified Arabic"/>
          <w:color w:val="000000" w:themeColor="text1"/>
          <w:sz w:val="28"/>
          <w:szCs w:val="28"/>
          <w:rtl/>
        </w:rPr>
        <w:t>تواجه المؤسسات عدة تحديات عند محاولة تطبيق الأتمتة في إدارة الموارد البشرية، مما يؤدي إلى تباطؤ أو تعثر عملية التحول الرقمي. ويمكن تصنيف هذه التحديات إلى نوعين رئيسيين</w:t>
      </w:r>
      <w:r w:rsidR="00056D3E">
        <w:rPr>
          <w:rFonts w:ascii="Simplified Arabic" w:eastAsia="Times New Roman" w:hAnsi="Simplified Arabic" w:cs="Simplified Arabic" w:hint="cs"/>
          <w:color w:val="000000" w:themeColor="text1"/>
          <w:sz w:val="28"/>
          <w:szCs w:val="28"/>
          <w:rtl/>
          <w:lang w:bidi="ar-EG"/>
        </w:rPr>
        <w:t xml:space="preserve"> : </w:t>
      </w:r>
    </w:p>
    <w:p w14:paraId="1E3B810D" w14:textId="3B0B7C1C" w:rsidR="0048188C" w:rsidRPr="00056D3E" w:rsidRDefault="0048188C" w:rsidP="00EC09C7">
      <w:pPr>
        <w:tabs>
          <w:tab w:val="right" w:pos="9657"/>
        </w:tabs>
        <w:bidi w:val="0"/>
        <w:spacing w:before="100" w:beforeAutospacing="1" w:after="100" w:afterAutospacing="1" w:line="276"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b/>
          <w:bCs/>
          <w:color w:val="000000" w:themeColor="text1"/>
          <w:sz w:val="28"/>
          <w:szCs w:val="28"/>
          <w:rtl/>
        </w:rPr>
        <w:t>معوقات تنظيمية</w:t>
      </w:r>
      <w:r w:rsidR="00056D3E">
        <w:rPr>
          <w:rFonts w:ascii="Simplified Arabic" w:eastAsia="Times New Roman" w:hAnsi="Simplified Arabic" w:cs="Simplified Arabic" w:hint="cs"/>
          <w:color w:val="000000" w:themeColor="text1"/>
          <w:sz w:val="28"/>
          <w:szCs w:val="28"/>
          <w:rtl/>
        </w:rPr>
        <w:t xml:space="preserve"> ( القرى ، 2016)</w:t>
      </w:r>
      <w:r w:rsidR="00056D3E">
        <w:rPr>
          <w:rStyle w:val="FootnoteReference"/>
          <w:rFonts w:ascii="Simplified Arabic" w:eastAsia="Times New Roman" w:hAnsi="Simplified Arabic" w:cs="Simplified Arabic"/>
          <w:color w:val="000000" w:themeColor="text1"/>
          <w:sz w:val="28"/>
          <w:szCs w:val="28"/>
          <w:rtl/>
        </w:rPr>
        <w:footnoteReference w:id="59"/>
      </w:r>
      <w:r w:rsidRPr="00056D3E">
        <w:rPr>
          <w:rFonts w:ascii="Simplified Arabic" w:eastAsia="Times New Roman" w:hAnsi="Simplified Arabic" w:cs="Simplified Arabic"/>
          <w:color w:val="000000" w:themeColor="text1"/>
          <w:sz w:val="28"/>
          <w:szCs w:val="28"/>
        </w:rPr>
        <w:br/>
      </w:r>
      <w:r w:rsidRPr="00056D3E">
        <w:rPr>
          <w:rFonts w:ascii="Simplified Arabic" w:eastAsia="Times New Roman" w:hAnsi="Simplified Arabic" w:cs="Simplified Arabic"/>
          <w:color w:val="000000" w:themeColor="text1"/>
          <w:sz w:val="28"/>
          <w:szCs w:val="28"/>
          <w:rtl/>
        </w:rPr>
        <w:t xml:space="preserve">تتمثل أبرز العوائق التنظيمية في غياب بنية معلوماتية متكاملة داخل المؤسسات، مما يعيق تطبيق الأتمتة بشكل فعال. بالإضافة إلى ذلك، فإن عدم وجود استراتيجية تقنية موحدة تحدد أسس استخدام نظم المعلومات في القطاعين الحكومي والخاص يعد من العوامل المؤثرة. كما أن الفجوة بين المتخصصين في تقنية المعلومات </w:t>
      </w:r>
      <w:r w:rsidRPr="00056D3E">
        <w:rPr>
          <w:rFonts w:ascii="Simplified Arabic" w:eastAsia="Times New Roman" w:hAnsi="Simplified Arabic" w:cs="Simplified Arabic"/>
          <w:color w:val="000000" w:themeColor="text1"/>
          <w:sz w:val="28"/>
          <w:szCs w:val="28"/>
          <w:rtl/>
        </w:rPr>
        <w:lastRenderedPageBreak/>
        <w:t>والمستفيدين من هذه الأنظمة تؤثر سلبًا على التواصل الفعال بين الطرفين. ومن المشكلات الأخرى التي تعيق الأتمتة قلة الكوادر البشرية المؤهلة، وضعف برامج التدريب والتأهيل للعاملين، إلى جانب مقاومة التغيير والتمسك بالإجراءات التقليدية</w:t>
      </w:r>
      <w:r w:rsidR="00056D3E">
        <w:rPr>
          <w:rFonts w:ascii="Simplified Arabic" w:eastAsia="Times New Roman" w:hAnsi="Simplified Arabic" w:cs="Simplified Arabic" w:hint="cs"/>
          <w:color w:val="000000" w:themeColor="text1"/>
          <w:sz w:val="28"/>
          <w:szCs w:val="28"/>
          <w:rtl/>
          <w:lang w:bidi="ar-EG"/>
        </w:rPr>
        <w:t xml:space="preserve"> .</w:t>
      </w:r>
    </w:p>
    <w:p w14:paraId="6BD28B37" w14:textId="750A81A2"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b/>
          <w:bCs/>
          <w:color w:val="000000" w:themeColor="text1"/>
          <w:sz w:val="28"/>
          <w:szCs w:val="28"/>
          <w:rtl/>
        </w:rPr>
        <w:t>معوقات تقنية</w:t>
      </w:r>
      <w:r w:rsidRPr="00056D3E">
        <w:rPr>
          <w:rFonts w:ascii="Simplified Arabic" w:eastAsia="Times New Roman" w:hAnsi="Simplified Arabic" w:cs="Simplified Arabic"/>
          <w:color w:val="000000" w:themeColor="text1"/>
          <w:sz w:val="28"/>
          <w:szCs w:val="28"/>
        </w:rPr>
        <w:br/>
      </w:r>
      <w:r w:rsidRPr="00056D3E">
        <w:rPr>
          <w:rFonts w:ascii="Simplified Arabic" w:eastAsia="Times New Roman" w:hAnsi="Simplified Arabic" w:cs="Simplified Arabic"/>
          <w:color w:val="000000" w:themeColor="text1"/>
          <w:sz w:val="28"/>
          <w:szCs w:val="28"/>
          <w:rtl/>
        </w:rPr>
        <w:t>هناك عدة عوامل تقنية قد تؤدي إلى تعثر تطبيق الأتمتة، أبرزها ضعف الإمكانات المالية اللازمة لتحديث الأنظمة ومواكبة التطورات المستمرة في الأجهزة والبرمجيات. كما أن غياب الصيانة الدورية للأجهزة وتكرار أعطالها، إلى جانب عدم تحديثها بانتظام، قد يقلل من كفاءة الأنظمة المؤتمتة</w:t>
      </w:r>
      <w:r w:rsidR="00056D3E">
        <w:rPr>
          <w:rFonts w:ascii="Simplified Arabic" w:eastAsia="Times New Roman" w:hAnsi="Simplified Arabic" w:cs="Simplified Arabic" w:hint="cs"/>
          <w:color w:val="000000" w:themeColor="text1"/>
          <w:sz w:val="28"/>
          <w:szCs w:val="28"/>
          <w:rtl/>
        </w:rPr>
        <w:t xml:space="preserve"> ( القرى ،2016)</w:t>
      </w:r>
      <w:r w:rsidR="00056D3E">
        <w:rPr>
          <w:rStyle w:val="FootnoteReference"/>
          <w:rFonts w:ascii="Simplified Arabic" w:eastAsia="Times New Roman" w:hAnsi="Simplified Arabic" w:cs="Simplified Arabic"/>
          <w:color w:val="000000" w:themeColor="text1"/>
          <w:sz w:val="28"/>
          <w:szCs w:val="28"/>
          <w:rtl/>
        </w:rPr>
        <w:footnoteReference w:id="60"/>
      </w:r>
      <w:r w:rsidRPr="00056D3E">
        <w:rPr>
          <w:rFonts w:ascii="Simplified Arabic" w:eastAsia="Times New Roman" w:hAnsi="Simplified Arabic" w:cs="Simplified Arabic"/>
          <w:color w:val="000000" w:themeColor="text1"/>
          <w:sz w:val="28"/>
          <w:szCs w:val="28"/>
        </w:rPr>
        <w:t>.</w:t>
      </w:r>
    </w:p>
    <w:p w14:paraId="07339F5D" w14:textId="2EEDA6E9" w:rsidR="0048188C" w:rsidRPr="00056D3E" w:rsidRDefault="00056D3E" w:rsidP="00EC09C7">
      <w:pPr>
        <w:tabs>
          <w:tab w:val="right" w:pos="9657"/>
        </w:tabs>
        <w:bidi w:val="0"/>
        <w:spacing w:before="100" w:beforeAutospacing="1" w:after="100" w:afterAutospacing="1" w:line="240" w:lineRule="auto"/>
        <w:ind w:left="117" w:right="-63"/>
        <w:jc w:val="right"/>
        <w:outlineLvl w:val="2"/>
        <w:rPr>
          <w:rFonts w:ascii="Simplified Arabic" w:eastAsia="Times New Roman" w:hAnsi="Simplified Arabic" w:cs="Simplified Arabic"/>
          <w:b/>
          <w:bCs/>
          <w:color w:val="000000" w:themeColor="text1"/>
          <w:sz w:val="28"/>
          <w:szCs w:val="28"/>
          <w:rtl/>
          <w:lang w:bidi="ar-EG"/>
        </w:rPr>
      </w:pPr>
      <w:r>
        <w:rPr>
          <w:rFonts w:ascii="Simplified Arabic" w:eastAsia="Times New Roman" w:hAnsi="Simplified Arabic" w:cs="Simplified Arabic" w:hint="cs"/>
          <w:b/>
          <w:bCs/>
          <w:color w:val="000000" w:themeColor="text1"/>
          <w:sz w:val="28"/>
          <w:szCs w:val="28"/>
          <w:rtl/>
        </w:rPr>
        <w:t>ويمكن تلخيص المعوقات او التحديات التى تواجه المؤسسات فى</w:t>
      </w:r>
      <w:r w:rsidR="0048188C" w:rsidRPr="00056D3E">
        <w:rPr>
          <w:rFonts w:ascii="Simplified Arabic" w:eastAsia="Times New Roman" w:hAnsi="Simplified Arabic" w:cs="Simplified Arabic"/>
          <w:b/>
          <w:bCs/>
          <w:color w:val="000000" w:themeColor="text1"/>
          <w:sz w:val="28"/>
          <w:szCs w:val="28"/>
          <w:rtl/>
        </w:rPr>
        <w:t xml:space="preserve"> تطبيق الأتمتة </w:t>
      </w:r>
      <w:r>
        <w:rPr>
          <w:rFonts w:ascii="Simplified Arabic" w:eastAsia="Times New Roman" w:hAnsi="Simplified Arabic" w:cs="Simplified Arabic" w:hint="cs"/>
          <w:b/>
          <w:bCs/>
          <w:color w:val="000000" w:themeColor="text1"/>
          <w:sz w:val="28"/>
          <w:szCs w:val="28"/>
          <w:rtl/>
        </w:rPr>
        <w:t>على</w:t>
      </w:r>
      <w:r w:rsidR="0048188C" w:rsidRPr="00056D3E">
        <w:rPr>
          <w:rFonts w:ascii="Simplified Arabic" w:eastAsia="Times New Roman" w:hAnsi="Simplified Arabic" w:cs="Simplified Arabic"/>
          <w:b/>
          <w:bCs/>
          <w:color w:val="000000" w:themeColor="text1"/>
          <w:sz w:val="28"/>
          <w:szCs w:val="28"/>
          <w:rtl/>
        </w:rPr>
        <w:t xml:space="preserve"> إدارة الموارد البشرية</w:t>
      </w:r>
      <w:r>
        <w:rPr>
          <w:rFonts w:ascii="Simplified Arabic" w:eastAsia="Times New Roman" w:hAnsi="Simplified Arabic" w:cs="Simplified Arabic" w:hint="cs"/>
          <w:b/>
          <w:bCs/>
          <w:color w:val="000000" w:themeColor="text1"/>
          <w:sz w:val="28"/>
          <w:szCs w:val="28"/>
          <w:rtl/>
        </w:rPr>
        <w:t xml:space="preserve"> من خلال النقاط التالية : </w:t>
      </w:r>
      <w:r w:rsidRPr="00056D3E">
        <w:rPr>
          <w:rFonts w:ascii="Simplified Arabic" w:eastAsia="Times New Roman" w:hAnsi="Simplified Arabic" w:cs="Simplified Arabic" w:hint="cs"/>
          <w:color w:val="000000" w:themeColor="text1"/>
          <w:sz w:val="28"/>
          <w:szCs w:val="28"/>
          <w:rtl/>
          <w:lang w:bidi="ar-EG"/>
        </w:rPr>
        <w:t>( الحسينى ، 2013)</w:t>
      </w:r>
      <w:r>
        <w:rPr>
          <w:rStyle w:val="FootnoteReference"/>
          <w:rFonts w:ascii="Simplified Arabic" w:eastAsia="Times New Roman" w:hAnsi="Simplified Arabic" w:cs="Simplified Arabic"/>
          <w:b/>
          <w:bCs/>
          <w:color w:val="000000" w:themeColor="text1"/>
          <w:sz w:val="28"/>
          <w:szCs w:val="28"/>
          <w:rtl/>
          <w:lang w:bidi="ar-EG"/>
        </w:rPr>
        <w:footnoteReference w:id="61"/>
      </w:r>
    </w:p>
    <w:p w14:paraId="4FBB092A" w14:textId="35255918"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مخاوف الموظفين من فقدان وظائفهم نتيجة التحول إلى الأنظمة الآلية</w:t>
      </w:r>
      <w:r w:rsidRPr="00056D3E">
        <w:rPr>
          <w:rFonts w:ascii="Simplified Arabic" w:eastAsia="Times New Roman" w:hAnsi="Simplified Arabic" w:cs="Simplified Arabic"/>
          <w:color w:val="000000" w:themeColor="text1"/>
          <w:sz w:val="28"/>
          <w:szCs w:val="28"/>
        </w:rPr>
        <w:t>.</w:t>
      </w:r>
      <w:r w:rsidR="00056D3E">
        <w:rPr>
          <w:rFonts w:ascii="Simplified Arabic" w:eastAsia="Times New Roman" w:hAnsi="Simplified Arabic" w:cs="Simplified Arabic"/>
          <w:color w:val="000000" w:themeColor="text1"/>
          <w:sz w:val="28"/>
          <w:szCs w:val="28"/>
        </w:rPr>
        <w:t>-</w:t>
      </w:r>
    </w:p>
    <w:p w14:paraId="555B5EB5" w14:textId="74D7C409"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مقاومة التغيير بسبب نقص المعرفة بالتكنولوجيا الحديثة</w:t>
      </w:r>
      <w:r w:rsidRPr="00056D3E">
        <w:rPr>
          <w:rFonts w:ascii="Simplified Arabic" w:eastAsia="Times New Roman" w:hAnsi="Simplified Arabic" w:cs="Simplified Arabic"/>
          <w:color w:val="000000" w:themeColor="text1"/>
          <w:sz w:val="28"/>
          <w:szCs w:val="28"/>
        </w:rPr>
        <w:t>.</w:t>
      </w:r>
      <w:r w:rsidR="00056D3E">
        <w:rPr>
          <w:rFonts w:ascii="Simplified Arabic" w:eastAsia="Times New Roman" w:hAnsi="Simplified Arabic" w:cs="Simplified Arabic"/>
          <w:color w:val="000000" w:themeColor="text1"/>
          <w:sz w:val="28"/>
          <w:szCs w:val="28"/>
        </w:rPr>
        <w:t>-</w:t>
      </w:r>
    </w:p>
    <w:p w14:paraId="2D4D266A" w14:textId="148870B4"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عدم توافق الأنظمة الحالية مع حلول الأتمتة</w:t>
      </w:r>
      <w:r w:rsidRPr="00056D3E">
        <w:rPr>
          <w:rFonts w:ascii="Simplified Arabic" w:eastAsia="Times New Roman" w:hAnsi="Simplified Arabic" w:cs="Simplified Arabic"/>
          <w:color w:val="000000" w:themeColor="text1"/>
          <w:sz w:val="28"/>
          <w:szCs w:val="28"/>
        </w:rPr>
        <w:t>.</w:t>
      </w:r>
      <w:r w:rsidR="00056D3E">
        <w:rPr>
          <w:rFonts w:ascii="Simplified Arabic" w:eastAsia="Times New Roman" w:hAnsi="Simplified Arabic" w:cs="Simplified Arabic"/>
          <w:color w:val="000000" w:themeColor="text1"/>
          <w:sz w:val="28"/>
          <w:szCs w:val="28"/>
        </w:rPr>
        <w:t>-</w:t>
      </w:r>
    </w:p>
    <w:p w14:paraId="03C77020" w14:textId="51585E5D"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القيود المالية التي تعيق تنفيذ مشاريع الأتمتة المتقدمة</w:t>
      </w:r>
      <w:r w:rsidRPr="00056D3E">
        <w:rPr>
          <w:rFonts w:ascii="Simplified Arabic" w:eastAsia="Times New Roman" w:hAnsi="Simplified Arabic" w:cs="Simplified Arabic"/>
          <w:color w:val="000000" w:themeColor="text1"/>
          <w:sz w:val="28"/>
          <w:szCs w:val="28"/>
        </w:rPr>
        <w:t>.</w:t>
      </w:r>
      <w:r w:rsidR="00056D3E">
        <w:rPr>
          <w:rFonts w:ascii="Simplified Arabic" w:eastAsia="Times New Roman" w:hAnsi="Simplified Arabic" w:cs="Simplified Arabic"/>
          <w:color w:val="000000" w:themeColor="text1"/>
          <w:sz w:val="28"/>
          <w:szCs w:val="28"/>
        </w:rPr>
        <w:t>-</w:t>
      </w:r>
    </w:p>
    <w:p w14:paraId="15253745" w14:textId="4F99B282"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قلة الخبرات التقنية لدى بعض الموظفين</w:t>
      </w:r>
      <w:r w:rsidRPr="00056D3E">
        <w:rPr>
          <w:rFonts w:ascii="Simplified Arabic" w:eastAsia="Times New Roman" w:hAnsi="Simplified Arabic" w:cs="Simplified Arabic"/>
          <w:color w:val="000000" w:themeColor="text1"/>
          <w:sz w:val="28"/>
          <w:szCs w:val="28"/>
        </w:rPr>
        <w:t>.</w:t>
      </w:r>
      <w:r w:rsidR="00056D3E">
        <w:rPr>
          <w:rFonts w:ascii="Simplified Arabic" w:eastAsia="Times New Roman" w:hAnsi="Simplified Arabic" w:cs="Simplified Arabic"/>
          <w:color w:val="000000" w:themeColor="text1"/>
          <w:sz w:val="28"/>
          <w:szCs w:val="28"/>
        </w:rPr>
        <w:t>-</w:t>
      </w:r>
    </w:p>
    <w:p w14:paraId="4FC61C05" w14:textId="5661FAF2"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ضعف برامج التدريب اللازمة لتمكين العاملين من استخدام الأنظمة الجديدة بكفاءة</w:t>
      </w:r>
      <w:r w:rsidRPr="00056D3E">
        <w:rPr>
          <w:rFonts w:ascii="Simplified Arabic" w:eastAsia="Times New Roman" w:hAnsi="Simplified Arabic" w:cs="Simplified Arabic"/>
          <w:color w:val="000000" w:themeColor="text1"/>
          <w:sz w:val="28"/>
          <w:szCs w:val="28"/>
        </w:rPr>
        <w:t>.</w:t>
      </w:r>
      <w:r w:rsidR="00056D3E">
        <w:rPr>
          <w:rFonts w:ascii="Simplified Arabic" w:eastAsia="Times New Roman" w:hAnsi="Simplified Arabic" w:cs="Simplified Arabic"/>
          <w:color w:val="000000" w:themeColor="text1"/>
          <w:sz w:val="28"/>
          <w:szCs w:val="28"/>
        </w:rPr>
        <w:t>-</w:t>
      </w:r>
    </w:p>
    <w:p w14:paraId="7E2DD05E" w14:textId="07E4E7F7"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المخاطر الأمنية المتعلقة بفقدان البيانات أو التعرض للاختراقات</w:t>
      </w:r>
      <w:r w:rsidRPr="00056D3E">
        <w:rPr>
          <w:rFonts w:ascii="Simplified Arabic" w:eastAsia="Times New Roman" w:hAnsi="Simplified Arabic" w:cs="Simplified Arabic"/>
          <w:color w:val="000000" w:themeColor="text1"/>
          <w:sz w:val="28"/>
          <w:szCs w:val="28"/>
        </w:rPr>
        <w:t>.</w:t>
      </w:r>
      <w:r w:rsidR="00056D3E">
        <w:rPr>
          <w:rFonts w:ascii="Simplified Arabic" w:eastAsia="Times New Roman" w:hAnsi="Simplified Arabic" w:cs="Simplified Arabic"/>
          <w:color w:val="000000" w:themeColor="text1"/>
          <w:sz w:val="28"/>
          <w:szCs w:val="28"/>
        </w:rPr>
        <w:t>-</w:t>
      </w:r>
    </w:p>
    <w:p w14:paraId="3E9F9D36" w14:textId="66FA43C7"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عدم توافق الأنظمة القديمة للموارد البشرية مع التقنيات الحديثة</w:t>
      </w:r>
      <w:r w:rsidRPr="00056D3E">
        <w:rPr>
          <w:rFonts w:ascii="Simplified Arabic" w:eastAsia="Times New Roman" w:hAnsi="Simplified Arabic" w:cs="Simplified Arabic"/>
          <w:color w:val="000000" w:themeColor="text1"/>
          <w:sz w:val="28"/>
          <w:szCs w:val="28"/>
        </w:rPr>
        <w:t>.</w:t>
      </w:r>
      <w:r w:rsidR="00056D3E">
        <w:rPr>
          <w:rFonts w:ascii="Simplified Arabic" w:eastAsia="Times New Roman" w:hAnsi="Simplified Arabic" w:cs="Simplified Arabic"/>
          <w:color w:val="000000" w:themeColor="text1"/>
          <w:sz w:val="28"/>
          <w:szCs w:val="28"/>
        </w:rPr>
        <w:t>-</w:t>
      </w:r>
    </w:p>
    <w:p w14:paraId="0C5EEC39" w14:textId="73A39E3B"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الحاجة إلى دمج أنظمة مختلفة داخل المؤسسة لتحقيق التكامل الرقمي</w:t>
      </w:r>
      <w:r w:rsidRPr="00056D3E">
        <w:rPr>
          <w:rFonts w:ascii="Simplified Arabic" w:eastAsia="Times New Roman" w:hAnsi="Simplified Arabic" w:cs="Simplified Arabic"/>
          <w:color w:val="000000" w:themeColor="text1"/>
          <w:sz w:val="28"/>
          <w:szCs w:val="28"/>
        </w:rPr>
        <w:t>.</w:t>
      </w:r>
      <w:r w:rsidR="00056D3E">
        <w:rPr>
          <w:rFonts w:ascii="Simplified Arabic" w:eastAsia="Times New Roman" w:hAnsi="Simplified Arabic" w:cs="Simplified Arabic"/>
          <w:color w:val="000000" w:themeColor="text1"/>
          <w:sz w:val="28"/>
          <w:szCs w:val="28"/>
        </w:rPr>
        <w:t>-</w:t>
      </w:r>
    </w:p>
    <w:p w14:paraId="309904C0" w14:textId="2A071D5C"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lastRenderedPageBreak/>
        <w:t>غياب معايير واضحة لقياس نجاح مشاريع الأتمتة</w:t>
      </w:r>
      <w:r w:rsidRPr="00056D3E">
        <w:rPr>
          <w:rFonts w:ascii="Simplified Arabic" w:eastAsia="Times New Roman" w:hAnsi="Simplified Arabic" w:cs="Simplified Arabic"/>
          <w:color w:val="000000" w:themeColor="text1"/>
          <w:sz w:val="28"/>
          <w:szCs w:val="28"/>
        </w:rPr>
        <w:t>.</w:t>
      </w:r>
      <w:r w:rsidR="00056D3E">
        <w:rPr>
          <w:rFonts w:ascii="Simplified Arabic" w:eastAsia="Times New Roman" w:hAnsi="Simplified Arabic" w:cs="Simplified Arabic"/>
          <w:color w:val="000000" w:themeColor="text1"/>
          <w:sz w:val="28"/>
          <w:szCs w:val="28"/>
        </w:rPr>
        <w:t>-</w:t>
      </w:r>
    </w:p>
    <w:p w14:paraId="1A2D218A" w14:textId="4748E24D" w:rsidR="00822329"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صعوبة تقييم الأثر الحقيقي للأتمتة على الأداء المؤسسي</w:t>
      </w:r>
      <w:r w:rsidRPr="00056D3E">
        <w:rPr>
          <w:rFonts w:ascii="Simplified Arabic" w:eastAsia="Times New Roman" w:hAnsi="Simplified Arabic" w:cs="Simplified Arabic"/>
          <w:color w:val="000000" w:themeColor="text1"/>
          <w:sz w:val="28"/>
          <w:szCs w:val="28"/>
        </w:rPr>
        <w:t>.</w:t>
      </w:r>
      <w:r w:rsidR="00056D3E">
        <w:rPr>
          <w:rFonts w:ascii="Simplified Arabic" w:eastAsia="Times New Roman" w:hAnsi="Simplified Arabic" w:cs="Simplified Arabic"/>
          <w:color w:val="000000" w:themeColor="text1"/>
          <w:sz w:val="28"/>
          <w:szCs w:val="28"/>
        </w:rPr>
        <w:t>-</w:t>
      </w:r>
    </w:p>
    <w:p w14:paraId="3F01CC0A" w14:textId="7B62FCE6"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lang w:bidi="ar-EG"/>
        </w:rPr>
      </w:pPr>
      <w:r w:rsidRPr="00056D3E">
        <w:rPr>
          <w:rFonts w:ascii="Simplified Arabic" w:eastAsia="Times New Roman" w:hAnsi="Simplified Arabic" w:cs="Simplified Arabic"/>
          <w:b/>
          <w:bCs/>
          <w:color w:val="000000" w:themeColor="text1"/>
          <w:sz w:val="28"/>
          <w:szCs w:val="28"/>
          <w:u w:val="single"/>
          <w:rtl/>
        </w:rPr>
        <w:t>متطلبات تفعيل الأتمتة في الشركات</w:t>
      </w:r>
      <w:r w:rsidRPr="00056D3E">
        <w:rPr>
          <w:rFonts w:ascii="Simplified Arabic" w:eastAsia="Times New Roman" w:hAnsi="Simplified Arabic" w:cs="Simplified Arabic"/>
          <w:color w:val="000000" w:themeColor="text1"/>
          <w:sz w:val="28"/>
          <w:szCs w:val="28"/>
        </w:rPr>
        <w:br/>
      </w:r>
      <w:r w:rsidRPr="00056D3E">
        <w:rPr>
          <w:rFonts w:ascii="Simplified Arabic" w:eastAsia="Times New Roman" w:hAnsi="Simplified Arabic" w:cs="Simplified Arabic"/>
          <w:color w:val="000000" w:themeColor="text1"/>
          <w:sz w:val="28"/>
          <w:szCs w:val="28"/>
          <w:rtl/>
        </w:rPr>
        <w:t>توصلت الباحثة إلى أن هناك مجموعة من العوامل الضرورية لتفعيل الأتمتة في الشركات، بهدف تحقيق أداء أكثر كفاءة وتطورًا، ومن أبرز هذه العوامل</w:t>
      </w:r>
      <w:r w:rsidR="00056D3E">
        <w:rPr>
          <w:rFonts w:ascii="Simplified Arabic" w:eastAsia="Times New Roman" w:hAnsi="Simplified Arabic" w:cs="Simplified Arabic" w:hint="cs"/>
          <w:color w:val="000000" w:themeColor="text1"/>
          <w:sz w:val="28"/>
          <w:szCs w:val="28"/>
          <w:rtl/>
          <w:lang w:bidi="ar-EG"/>
        </w:rPr>
        <w:t xml:space="preserve"> :</w:t>
      </w:r>
    </w:p>
    <w:p w14:paraId="42FD8415" w14:textId="214BC930"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b/>
          <w:bCs/>
          <w:color w:val="000000" w:themeColor="text1"/>
          <w:sz w:val="28"/>
          <w:szCs w:val="28"/>
        </w:rPr>
      </w:pPr>
      <w:r w:rsidRPr="00056D3E">
        <w:rPr>
          <w:rFonts w:ascii="Simplified Arabic" w:eastAsia="Times New Roman" w:hAnsi="Simplified Arabic" w:cs="Simplified Arabic"/>
          <w:b/>
          <w:bCs/>
          <w:color w:val="000000" w:themeColor="text1"/>
          <w:sz w:val="28"/>
          <w:szCs w:val="28"/>
          <w:rtl/>
        </w:rPr>
        <w:t>وضع خطة شاملة وواضحة تشمل</w:t>
      </w:r>
      <w:r w:rsidR="00FA1FCB">
        <w:rPr>
          <w:rFonts w:ascii="Simplified Arabic" w:eastAsia="Times New Roman" w:hAnsi="Simplified Arabic" w:cs="Simplified Arabic" w:hint="cs"/>
          <w:b/>
          <w:bCs/>
          <w:color w:val="000000" w:themeColor="text1"/>
          <w:sz w:val="28"/>
          <w:szCs w:val="28"/>
          <w:rtl/>
        </w:rPr>
        <w:t xml:space="preserve"> :</w:t>
      </w:r>
    </w:p>
    <w:p w14:paraId="12C0FB6A" w14:textId="7371F72C"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تعزيز المعرفة بأنظمة المحاسبة الإلكترونية بين الموظفين في المؤسسات الحكومية</w:t>
      </w:r>
      <w:r w:rsidRPr="00056D3E">
        <w:rPr>
          <w:rFonts w:ascii="Simplified Arabic" w:eastAsia="Times New Roman" w:hAnsi="Simplified Arabic" w:cs="Simplified Arabic"/>
          <w:color w:val="000000" w:themeColor="text1"/>
          <w:sz w:val="28"/>
          <w:szCs w:val="28"/>
        </w:rPr>
        <w:t>.</w:t>
      </w:r>
      <w:r w:rsidR="00FA1FCB">
        <w:rPr>
          <w:rFonts w:ascii="Simplified Arabic" w:eastAsia="Times New Roman" w:hAnsi="Simplified Arabic" w:cs="Simplified Arabic"/>
          <w:color w:val="000000" w:themeColor="text1"/>
          <w:sz w:val="28"/>
          <w:szCs w:val="28"/>
        </w:rPr>
        <w:t>-</w:t>
      </w:r>
    </w:p>
    <w:p w14:paraId="1079C68F" w14:textId="762450C9"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إنشاء شبكة معلومات متكاملة تربط المؤسسات الحكومية، مع تحديثها بصفة مستمرة</w:t>
      </w:r>
      <w:r w:rsidRPr="00056D3E">
        <w:rPr>
          <w:rFonts w:ascii="Simplified Arabic" w:eastAsia="Times New Roman" w:hAnsi="Simplified Arabic" w:cs="Simplified Arabic"/>
          <w:color w:val="000000" w:themeColor="text1"/>
          <w:sz w:val="28"/>
          <w:szCs w:val="28"/>
        </w:rPr>
        <w:t>.</w:t>
      </w:r>
      <w:r w:rsidR="00FA1FCB">
        <w:rPr>
          <w:rFonts w:ascii="Simplified Arabic" w:eastAsia="Times New Roman" w:hAnsi="Simplified Arabic" w:cs="Simplified Arabic"/>
          <w:color w:val="000000" w:themeColor="text1"/>
          <w:sz w:val="28"/>
          <w:szCs w:val="28"/>
        </w:rPr>
        <w:t>-</w:t>
      </w:r>
    </w:p>
    <w:p w14:paraId="2AC32681" w14:textId="6A3C2E52"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الاستفادة من التقنيات الحديثة، مثل الإنترنت وأجهزة الاتصال المتطورة</w:t>
      </w:r>
      <w:r w:rsidRPr="00056D3E">
        <w:rPr>
          <w:rFonts w:ascii="Simplified Arabic" w:eastAsia="Times New Roman" w:hAnsi="Simplified Arabic" w:cs="Simplified Arabic"/>
          <w:color w:val="000000" w:themeColor="text1"/>
          <w:sz w:val="28"/>
          <w:szCs w:val="28"/>
        </w:rPr>
        <w:t>.</w:t>
      </w:r>
      <w:r w:rsidR="00FA1FCB">
        <w:rPr>
          <w:rFonts w:ascii="Simplified Arabic" w:eastAsia="Times New Roman" w:hAnsi="Simplified Arabic" w:cs="Simplified Arabic"/>
          <w:color w:val="000000" w:themeColor="text1"/>
          <w:sz w:val="28"/>
          <w:szCs w:val="28"/>
        </w:rPr>
        <w:t>-</w:t>
      </w:r>
    </w:p>
    <w:p w14:paraId="1BA8F271" w14:textId="21C9F102"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التخطيط المستقبلي لضمان توسع وتنوع مجالات العمل وفقًا للمتغيرات الحديثة</w:t>
      </w:r>
      <w:r w:rsidRPr="00056D3E">
        <w:rPr>
          <w:rFonts w:ascii="Simplified Arabic" w:eastAsia="Times New Roman" w:hAnsi="Simplified Arabic" w:cs="Simplified Arabic"/>
          <w:color w:val="000000" w:themeColor="text1"/>
          <w:sz w:val="28"/>
          <w:szCs w:val="28"/>
        </w:rPr>
        <w:t>.</w:t>
      </w:r>
      <w:r w:rsidR="00FA1FCB">
        <w:rPr>
          <w:rFonts w:ascii="Simplified Arabic" w:eastAsia="Times New Roman" w:hAnsi="Simplified Arabic" w:cs="Simplified Arabic"/>
          <w:color w:val="000000" w:themeColor="text1"/>
          <w:sz w:val="28"/>
          <w:szCs w:val="28"/>
        </w:rPr>
        <w:t>-</w:t>
      </w:r>
    </w:p>
    <w:p w14:paraId="3B6988C8" w14:textId="5B2F9ECF"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إنشاء قاعدة بيانات مركزية تعمل كبنك معلومات لدعم العمليات المؤتمتة</w:t>
      </w:r>
      <w:r w:rsidRPr="00056D3E">
        <w:rPr>
          <w:rFonts w:ascii="Simplified Arabic" w:eastAsia="Times New Roman" w:hAnsi="Simplified Arabic" w:cs="Simplified Arabic"/>
          <w:color w:val="000000" w:themeColor="text1"/>
          <w:sz w:val="28"/>
          <w:szCs w:val="28"/>
        </w:rPr>
        <w:t>.</w:t>
      </w:r>
      <w:r w:rsidR="00FA1FCB">
        <w:rPr>
          <w:rFonts w:ascii="Simplified Arabic" w:eastAsia="Times New Roman" w:hAnsi="Simplified Arabic" w:cs="Simplified Arabic"/>
          <w:color w:val="000000" w:themeColor="text1"/>
          <w:sz w:val="28"/>
          <w:szCs w:val="28"/>
        </w:rPr>
        <w:t>-</w:t>
      </w:r>
    </w:p>
    <w:p w14:paraId="5AB12F2E" w14:textId="4CEC572C"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توفير تقنيات مرنة وسهلة الاستخدام لضمان استيعابها من قبل مختلف المستخدمين</w:t>
      </w:r>
      <w:r w:rsidRPr="00056D3E">
        <w:rPr>
          <w:rFonts w:ascii="Simplified Arabic" w:eastAsia="Times New Roman" w:hAnsi="Simplified Arabic" w:cs="Simplified Arabic"/>
          <w:color w:val="000000" w:themeColor="text1"/>
          <w:sz w:val="28"/>
          <w:szCs w:val="28"/>
        </w:rPr>
        <w:t>.</w:t>
      </w:r>
      <w:r w:rsidR="00FA1FCB">
        <w:rPr>
          <w:rFonts w:ascii="Simplified Arabic" w:eastAsia="Times New Roman" w:hAnsi="Simplified Arabic" w:cs="Simplified Arabic"/>
          <w:color w:val="000000" w:themeColor="text1"/>
          <w:sz w:val="28"/>
          <w:szCs w:val="28"/>
        </w:rPr>
        <w:t>-</w:t>
      </w:r>
    </w:p>
    <w:p w14:paraId="5A6BDF56" w14:textId="21D90303"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الاستثمار في الكوادر البشرية من خلال تقديم برامج تدريب وتأهيل مستمرة</w:t>
      </w:r>
      <w:r w:rsidRPr="00056D3E">
        <w:rPr>
          <w:rFonts w:ascii="Simplified Arabic" w:eastAsia="Times New Roman" w:hAnsi="Simplified Arabic" w:cs="Simplified Arabic"/>
          <w:color w:val="000000" w:themeColor="text1"/>
          <w:sz w:val="28"/>
          <w:szCs w:val="28"/>
        </w:rPr>
        <w:t>.</w:t>
      </w:r>
      <w:r w:rsidR="00FA1FCB">
        <w:rPr>
          <w:rFonts w:ascii="Simplified Arabic" w:eastAsia="Times New Roman" w:hAnsi="Simplified Arabic" w:cs="Simplified Arabic"/>
          <w:color w:val="000000" w:themeColor="text1"/>
          <w:sz w:val="28"/>
          <w:szCs w:val="28"/>
        </w:rPr>
        <w:t>-</w:t>
      </w:r>
    </w:p>
    <w:p w14:paraId="7763C818" w14:textId="1D553D45"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تحديث الأنظمة والإجراءات بشكل دوري لضمان ملاءمتها لمتطلبات الأتمتة المتجددة</w:t>
      </w:r>
      <w:r w:rsidRPr="00056D3E">
        <w:rPr>
          <w:rFonts w:ascii="Simplified Arabic" w:eastAsia="Times New Roman" w:hAnsi="Simplified Arabic" w:cs="Simplified Arabic"/>
          <w:color w:val="000000" w:themeColor="text1"/>
          <w:sz w:val="28"/>
          <w:szCs w:val="28"/>
        </w:rPr>
        <w:t>.</w:t>
      </w:r>
      <w:r w:rsidR="00FA1FCB">
        <w:rPr>
          <w:rFonts w:ascii="Simplified Arabic" w:eastAsia="Times New Roman" w:hAnsi="Simplified Arabic" w:cs="Simplified Arabic"/>
          <w:color w:val="000000" w:themeColor="text1"/>
          <w:sz w:val="28"/>
          <w:szCs w:val="28"/>
        </w:rPr>
        <w:t>-</w:t>
      </w:r>
    </w:p>
    <w:p w14:paraId="267164B2" w14:textId="77777777" w:rsidR="00FA1FCB" w:rsidRDefault="00FA1FCB"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tl/>
        </w:rPr>
      </w:pPr>
      <w:r>
        <w:rPr>
          <w:rFonts w:ascii="Simplified Arabic" w:eastAsia="Times New Roman" w:hAnsi="Simplified Arabic" w:cs="Simplified Arabic" w:hint="cs"/>
          <w:color w:val="000000" w:themeColor="text1"/>
          <w:sz w:val="28"/>
          <w:szCs w:val="28"/>
          <w:rtl/>
          <w:lang w:bidi="ar-EG"/>
        </w:rPr>
        <w:t>-</w:t>
      </w:r>
      <w:r w:rsidR="0048188C" w:rsidRPr="00056D3E">
        <w:rPr>
          <w:rFonts w:ascii="Simplified Arabic" w:eastAsia="Times New Roman" w:hAnsi="Simplified Arabic" w:cs="Simplified Arabic"/>
          <w:color w:val="000000" w:themeColor="text1"/>
          <w:sz w:val="28"/>
          <w:szCs w:val="28"/>
          <w:rtl/>
        </w:rPr>
        <w:t>تعزيز مفهوم التعلم المستمر داخل المعاهد والكليات لضمان جاهزية القوى العاملة لاستخدام الأنظمة المؤتمتة بفعالية</w:t>
      </w:r>
      <w:r>
        <w:rPr>
          <w:rFonts w:ascii="Simplified Arabic" w:eastAsia="Times New Roman" w:hAnsi="Simplified Arabic" w:cs="Simplified Arabic" w:hint="cs"/>
          <w:color w:val="000000" w:themeColor="text1"/>
          <w:sz w:val="28"/>
          <w:szCs w:val="28"/>
          <w:rtl/>
        </w:rPr>
        <w:t xml:space="preserve"> .</w:t>
      </w:r>
    </w:p>
    <w:p w14:paraId="64DA8DA0" w14:textId="2F7821F2" w:rsidR="0048188C" w:rsidRPr="00056D3E" w:rsidRDefault="00FA1FCB" w:rsidP="00EC09C7">
      <w:pPr>
        <w:bidi w:val="0"/>
        <w:ind w:left="117"/>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br w:type="page"/>
      </w:r>
    </w:p>
    <w:p w14:paraId="7D7C98B5" w14:textId="77777777"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FA1FCB">
        <w:rPr>
          <w:rFonts w:ascii="Simplified Arabic" w:eastAsia="Times New Roman" w:hAnsi="Simplified Arabic" w:cs="Simplified Arabic"/>
          <w:b/>
          <w:bCs/>
          <w:color w:val="000000" w:themeColor="text1"/>
          <w:sz w:val="36"/>
          <w:szCs w:val="36"/>
          <w:u w:val="single"/>
          <w:rtl/>
        </w:rPr>
        <w:lastRenderedPageBreak/>
        <w:t>الملخص</w:t>
      </w:r>
      <w:r w:rsidRPr="00056D3E">
        <w:rPr>
          <w:rFonts w:ascii="Simplified Arabic" w:eastAsia="Times New Roman" w:hAnsi="Simplified Arabic" w:cs="Simplified Arabic"/>
          <w:color w:val="000000" w:themeColor="text1"/>
          <w:sz w:val="28"/>
          <w:szCs w:val="28"/>
        </w:rPr>
        <w:br/>
      </w:r>
      <w:r w:rsidRPr="00056D3E">
        <w:rPr>
          <w:rFonts w:ascii="Simplified Arabic" w:eastAsia="Times New Roman" w:hAnsi="Simplified Arabic" w:cs="Simplified Arabic"/>
          <w:color w:val="000000" w:themeColor="text1"/>
          <w:sz w:val="28"/>
          <w:szCs w:val="28"/>
          <w:rtl/>
        </w:rPr>
        <w:t>أصبحت الأتمتة عنصرًا جوهريًا في إدارة الموارد البشرية، حيث ساعدت في تحسين كفاءة العمليات وتقليل التكاليف وتسريع الإجراءات الإدارية. ومع التطورات التكنولوجية، لم يعد الاعتماد على الأساليب التقليدية كافيًا، بل باتت المؤسسات تعتمد على الذكاء الاصطناعي وتحليل البيانات الضخمة والتقنيات السحابية لتعزيز تجربة الموظفين وتقديم خدمات أكثر دقة وسرعة</w:t>
      </w:r>
      <w:r w:rsidRPr="00056D3E">
        <w:rPr>
          <w:rFonts w:ascii="Simplified Arabic" w:eastAsia="Times New Roman" w:hAnsi="Simplified Arabic" w:cs="Simplified Arabic"/>
          <w:color w:val="000000" w:themeColor="text1"/>
          <w:sz w:val="28"/>
          <w:szCs w:val="28"/>
        </w:rPr>
        <w:t>.</w:t>
      </w:r>
    </w:p>
    <w:p w14:paraId="2FFB5137" w14:textId="77777777"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ساهمت الأتمتة في اختصار الوقت اللازم لإجراءات التوظيف، وإدارة الرواتب، وتقييم الأداء الوظيفي، مما ساعد في رفع الإنتاجية والحد من الأخطاء البشرية. كما أتاحت للشركات اتخاذ قرارات مبنية على بيانات دقيقة بدلاً من الاعتماد على الاجتهادات الشخصية. ومع ذلك، لا يخلو تطبيق الأتمتة من تحديات، أبرزها مقاومة الموظفين للتغيير، وغياب المهارات التقنية اللازمة، وصعوبة دمج الأنظمة الجديدة مع القديمة، إضافة إلى القلق المتعلق بأمن البيانات وحمايتها</w:t>
      </w:r>
      <w:r w:rsidRPr="00056D3E">
        <w:rPr>
          <w:rFonts w:ascii="Simplified Arabic" w:eastAsia="Times New Roman" w:hAnsi="Simplified Arabic" w:cs="Simplified Arabic"/>
          <w:color w:val="000000" w:themeColor="text1"/>
          <w:sz w:val="28"/>
          <w:szCs w:val="28"/>
        </w:rPr>
        <w:t>.</w:t>
      </w:r>
    </w:p>
    <w:p w14:paraId="57676F64" w14:textId="77777777"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لضمان نجاح الأتمتة في إدارة الموارد البشرية، يتعين على المؤسسات تبني استراتيجيات فعالة لمعالجة هذه التحديات، مثل توفير برامج تدريبية مكثفة للموظفين، وتطبيق الأتمتة بشكل تدريجي بدلاً من إحداث تغييرات شاملة مفاجئة، إلى جانب تعزيز أمن البيانات باستخدام أحدث تقنيات الحماية السيبرانية، والاستفادة من الحلول السحابية التي توفر مرونة وسهولة في إدارة البيانات</w:t>
      </w:r>
      <w:r w:rsidRPr="00056D3E">
        <w:rPr>
          <w:rFonts w:ascii="Simplified Arabic" w:eastAsia="Times New Roman" w:hAnsi="Simplified Arabic" w:cs="Simplified Arabic"/>
          <w:color w:val="000000" w:themeColor="text1"/>
          <w:sz w:val="28"/>
          <w:szCs w:val="28"/>
        </w:rPr>
        <w:t>.</w:t>
      </w:r>
    </w:p>
    <w:p w14:paraId="362922F3" w14:textId="77777777"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تجارب الدول المختلفة أظهرت نجاح الأتمتة في تطوير إدارة الموارد البشرية، حيث استخدمت المملكة العربية السعودية منصات مثل "قوى" و"مدد" لرقمنة عمليات التوظيف وإدارة العقود والرواتب، بينما اعتمدت الإمارات على أنظمة الذكاء الاصطناعي لتحليل البيانات وتحسين بيئة العمل. وفي سنغافورة، تم تبني أنظمة سحابية متكاملة لإدارة الموارد البشرية في القطاع الحكومي، في حين ركزت ألمانيا على الأتمتة الصناعية وانعكاساتها على إعادة هيكلة الموارد البشرية. أما الولايات المتحدة، فقد استعانت بالذكاء الاصطناعي والتعلم الآلي في عمليات التوظيف والتقييم للحد من التحيز وتعزيز جودة القرارات الإدارية</w:t>
      </w:r>
      <w:r w:rsidRPr="00056D3E">
        <w:rPr>
          <w:rFonts w:ascii="Simplified Arabic" w:eastAsia="Times New Roman" w:hAnsi="Simplified Arabic" w:cs="Simplified Arabic"/>
          <w:color w:val="000000" w:themeColor="text1"/>
          <w:sz w:val="28"/>
          <w:szCs w:val="28"/>
        </w:rPr>
        <w:t>.</w:t>
      </w:r>
    </w:p>
    <w:p w14:paraId="632E9306" w14:textId="77777777" w:rsidR="0048188C" w:rsidRPr="00056D3E" w:rsidRDefault="0048188C" w:rsidP="00EC09C7">
      <w:pPr>
        <w:tabs>
          <w:tab w:val="right" w:pos="9657"/>
        </w:tabs>
        <w:bidi w:val="0"/>
        <w:spacing w:before="100" w:beforeAutospacing="1" w:after="100" w:afterAutospacing="1" w:line="240" w:lineRule="auto"/>
        <w:ind w:left="117" w:right="-63"/>
        <w:jc w:val="right"/>
        <w:rPr>
          <w:rFonts w:ascii="Simplified Arabic" w:eastAsia="Times New Roman" w:hAnsi="Simplified Arabic" w:cs="Simplified Arabic"/>
          <w:color w:val="000000" w:themeColor="text1"/>
          <w:sz w:val="28"/>
          <w:szCs w:val="28"/>
        </w:rPr>
      </w:pPr>
      <w:r w:rsidRPr="00056D3E">
        <w:rPr>
          <w:rFonts w:ascii="Simplified Arabic" w:eastAsia="Times New Roman" w:hAnsi="Simplified Arabic" w:cs="Simplified Arabic"/>
          <w:color w:val="000000" w:themeColor="text1"/>
          <w:sz w:val="28"/>
          <w:szCs w:val="28"/>
          <w:rtl/>
        </w:rPr>
        <w:t>في الختام، لا يمكن إنكار أهمية الأتمتة في تحسين إدارة الموارد البشرية، إلا أنها تتطلب تخطيطًا دقيقًا واستراتيجيات مدروسة لضمان نجاح تطبيقها دون الإضرار بالعنصر البشري. تحقيق التوازن بين التكنولوجيا والحفاظ على البعد الإنساني في إدارة الموارد البشرية يظل التحدي الأكبر الذي ينبغي على الشركات التعامل معه لضمان تحقيق أعلى مستويات الكفاءة والإنتاجية</w:t>
      </w:r>
      <w:r w:rsidRPr="00056D3E">
        <w:rPr>
          <w:rFonts w:ascii="Simplified Arabic" w:eastAsia="Times New Roman" w:hAnsi="Simplified Arabic" w:cs="Simplified Arabic"/>
          <w:color w:val="000000" w:themeColor="text1"/>
          <w:sz w:val="28"/>
          <w:szCs w:val="28"/>
        </w:rPr>
        <w:t>.</w:t>
      </w:r>
    </w:p>
    <w:p w14:paraId="33C6292D" w14:textId="54267F95" w:rsidR="005D7273" w:rsidRPr="00A90B04" w:rsidRDefault="005D7273" w:rsidP="00EC09C7">
      <w:pPr>
        <w:tabs>
          <w:tab w:val="right" w:pos="9657"/>
        </w:tabs>
        <w:spacing w:line="240" w:lineRule="auto"/>
        <w:ind w:left="117" w:right="-63"/>
        <w:jc w:val="both"/>
        <w:rPr>
          <w:rFonts w:ascii="Simplified Arabic" w:hAnsi="Simplified Arabic" w:cs="Simplified Arabic"/>
          <w:color w:val="000000" w:themeColor="text1"/>
          <w:sz w:val="28"/>
          <w:szCs w:val="28"/>
          <w:rtl/>
        </w:rPr>
      </w:pPr>
    </w:p>
    <w:p w14:paraId="63F967F8" w14:textId="7216840F" w:rsidR="005D7273" w:rsidRPr="00A90B04" w:rsidRDefault="005D7273" w:rsidP="00EC09C7">
      <w:pPr>
        <w:tabs>
          <w:tab w:val="right" w:pos="9657"/>
        </w:tabs>
        <w:spacing w:line="240" w:lineRule="auto"/>
        <w:ind w:left="117" w:right="-63"/>
        <w:jc w:val="both"/>
        <w:rPr>
          <w:rFonts w:ascii="Simplified Arabic" w:hAnsi="Simplified Arabic" w:cs="Simplified Arabic"/>
          <w:color w:val="000000" w:themeColor="text1"/>
          <w:sz w:val="28"/>
          <w:szCs w:val="28"/>
          <w:rtl/>
        </w:rPr>
      </w:pPr>
    </w:p>
    <w:p w14:paraId="248C6B17" w14:textId="231023F8" w:rsidR="00B904D9" w:rsidRDefault="00B904D9" w:rsidP="00EC09C7">
      <w:pPr>
        <w:bidi w:val="0"/>
        <w:ind w:right="-63"/>
        <w:rPr>
          <w:rtl/>
        </w:rPr>
      </w:pPr>
    </w:p>
    <w:sectPr w:rsidR="00B904D9" w:rsidSect="00EC09C7">
      <w:type w:val="continuous"/>
      <w:pgSz w:w="11910" w:h="16840"/>
      <w:pgMar w:top="1360" w:right="1275" w:bottom="960" w:left="708" w:header="0" w:footer="778" w:gutter="0"/>
      <w:pgBorders w:offsetFrom="page">
        <w:top w:val="double" w:sz="4" w:space="24" w:color="auto"/>
        <w:left w:val="double" w:sz="4" w:space="24" w:color="auto"/>
        <w:bottom w:val="double" w:sz="4" w:space="24" w:color="auto"/>
        <w:right w:val="doub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1EDBE" w14:textId="77777777" w:rsidR="00AE52E7" w:rsidRDefault="00AE52E7" w:rsidP="009125CE">
      <w:pPr>
        <w:spacing w:after="0" w:line="240" w:lineRule="auto"/>
      </w:pPr>
      <w:r>
        <w:separator/>
      </w:r>
    </w:p>
  </w:endnote>
  <w:endnote w:type="continuationSeparator" w:id="0">
    <w:p w14:paraId="1067283D" w14:textId="77777777" w:rsidR="00AE52E7" w:rsidRDefault="00AE52E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76981754"/>
      <w:docPartObj>
        <w:docPartGallery w:val="Page Numbers (Bottom of Page)"/>
        <w:docPartUnique/>
      </w:docPartObj>
    </w:sdtPr>
    <w:sdtEndPr>
      <w:rPr>
        <w:noProof/>
      </w:rPr>
    </w:sdtEndPr>
    <w:sdtContent>
      <w:p w14:paraId="10F30CBC" w14:textId="3D3847D1" w:rsidR="00A90B04" w:rsidRDefault="00A90B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E757B8" w14:textId="77777777" w:rsidR="00A90B04" w:rsidRDefault="00A90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1030E" w14:textId="77777777" w:rsidR="00AE52E7" w:rsidRDefault="00AE52E7" w:rsidP="009125CE">
      <w:pPr>
        <w:spacing w:after="0" w:line="240" w:lineRule="auto"/>
      </w:pPr>
      <w:r>
        <w:separator/>
      </w:r>
    </w:p>
  </w:footnote>
  <w:footnote w:type="continuationSeparator" w:id="0">
    <w:p w14:paraId="206BDE14" w14:textId="77777777" w:rsidR="00AE52E7" w:rsidRDefault="00AE52E7" w:rsidP="009125CE">
      <w:pPr>
        <w:spacing w:after="0" w:line="240" w:lineRule="auto"/>
      </w:pPr>
      <w:r>
        <w:continuationSeparator/>
      </w:r>
    </w:p>
  </w:footnote>
  <w:footnote w:id="1">
    <w:p w14:paraId="74BAC0B6" w14:textId="77777777" w:rsidR="00E94F05" w:rsidRPr="001334B2" w:rsidRDefault="00E94F05" w:rsidP="00E94F05">
      <w:pPr>
        <w:pStyle w:val="Heading2"/>
        <w:tabs>
          <w:tab w:val="right" w:pos="9657"/>
        </w:tabs>
        <w:spacing w:line="240" w:lineRule="auto"/>
        <w:ind w:left="207" w:right="540" w:hanging="19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العتيبي، ناصر منيف</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الأتمتة ودورها في تحسين أداء إدارة الموارد البشرية في الأجهزة الأمنية، رسالة دكتوراه، جامعة الرياض، </w:t>
      </w:r>
      <w:r w:rsidRPr="001334B2">
        <w:rPr>
          <w:rFonts w:ascii="Simplified Arabic" w:hAnsi="Simplified Arabic" w:cs="Simplified Arabic"/>
          <w:color w:val="000000" w:themeColor="text1"/>
          <w:sz w:val="22"/>
          <w:szCs w:val="22"/>
        </w:rPr>
        <w:t>2008</w:t>
      </w:r>
      <w:r w:rsidRPr="001334B2">
        <w:rPr>
          <w:rFonts w:ascii="Simplified Arabic" w:hAnsi="Simplified Arabic" w:cs="Simplified Arabic"/>
          <w:color w:val="000000" w:themeColor="text1"/>
          <w:sz w:val="22"/>
          <w:szCs w:val="22"/>
          <w:rtl/>
        </w:rPr>
        <w:t>م</w:t>
      </w:r>
      <w:r w:rsidRPr="001334B2">
        <w:rPr>
          <w:rFonts w:ascii="Simplified Arabic" w:hAnsi="Simplified Arabic" w:cs="Simplified Arabic"/>
          <w:color w:val="000000" w:themeColor="text1"/>
          <w:sz w:val="22"/>
          <w:szCs w:val="22"/>
        </w:rPr>
        <w:t>.</w:t>
      </w:r>
    </w:p>
    <w:p w14:paraId="532210E1" w14:textId="3B800379" w:rsidR="00E94F05" w:rsidRDefault="00E94F05">
      <w:pPr>
        <w:pStyle w:val="FootnoteText"/>
        <w:rPr>
          <w:lang w:bidi="ar-EG"/>
        </w:rPr>
      </w:pPr>
    </w:p>
  </w:footnote>
  <w:footnote w:id="2">
    <w:p w14:paraId="6D4D878C" w14:textId="77777777" w:rsidR="0059387B" w:rsidRPr="001334B2" w:rsidRDefault="0059387B" w:rsidP="0059387B">
      <w:pPr>
        <w:pStyle w:val="Heading2"/>
        <w:tabs>
          <w:tab w:val="right" w:pos="9657"/>
        </w:tabs>
        <w:spacing w:line="240" w:lineRule="auto"/>
        <w:ind w:left="207" w:right="540" w:hanging="19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العتيبي، ناصر منيف</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الأتمتة ودورها في تحسين أداء إدارة الموارد البشرية في الأجهزة الأمنية، رسالة دكتوراه، جامعة الرياض، </w:t>
      </w:r>
      <w:r w:rsidRPr="001334B2">
        <w:rPr>
          <w:rFonts w:ascii="Simplified Arabic" w:hAnsi="Simplified Arabic" w:cs="Simplified Arabic"/>
          <w:color w:val="000000" w:themeColor="text1"/>
          <w:sz w:val="22"/>
          <w:szCs w:val="22"/>
        </w:rPr>
        <w:t>2008</w:t>
      </w:r>
      <w:r w:rsidRPr="001334B2">
        <w:rPr>
          <w:rFonts w:ascii="Simplified Arabic" w:hAnsi="Simplified Arabic" w:cs="Simplified Arabic"/>
          <w:color w:val="000000" w:themeColor="text1"/>
          <w:sz w:val="22"/>
          <w:szCs w:val="22"/>
          <w:rtl/>
        </w:rPr>
        <w:t>م</w:t>
      </w:r>
      <w:r w:rsidRPr="001334B2">
        <w:rPr>
          <w:rFonts w:ascii="Simplified Arabic" w:hAnsi="Simplified Arabic" w:cs="Simplified Arabic"/>
          <w:color w:val="000000" w:themeColor="text1"/>
          <w:sz w:val="22"/>
          <w:szCs w:val="22"/>
        </w:rPr>
        <w:t>.</w:t>
      </w:r>
    </w:p>
    <w:p w14:paraId="012010E3" w14:textId="5255F68D" w:rsidR="0059387B" w:rsidRDefault="0059387B">
      <w:pPr>
        <w:pStyle w:val="FootnoteText"/>
        <w:rPr>
          <w:lang w:bidi="ar-EG"/>
        </w:rPr>
      </w:pPr>
    </w:p>
  </w:footnote>
  <w:footnote w:id="3">
    <w:p w14:paraId="2AD0B15F" w14:textId="77777777" w:rsidR="0059387B" w:rsidRPr="001334B2" w:rsidRDefault="0059387B" w:rsidP="0059387B">
      <w:pPr>
        <w:pStyle w:val="Heading2"/>
        <w:tabs>
          <w:tab w:val="right" w:pos="9657"/>
        </w:tabs>
        <w:spacing w:line="240" w:lineRule="auto"/>
        <w:ind w:left="207" w:right="540" w:hanging="28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السالمي، علاء عبد الرزاق</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نظم إدارة المعلومات، المنظمة العربية للتنمية الإدارية، بحوث ودراسات، ديناميك للطباعة، القاهرة، مصر، </w:t>
      </w:r>
      <w:r w:rsidRPr="001334B2">
        <w:rPr>
          <w:rFonts w:ascii="Simplified Arabic" w:hAnsi="Simplified Arabic" w:cs="Simplified Arabic"/>
          <w:color w:val="000000" w:themeColor="text1"/>
          <w:sz w:val="22"/>
          <w:szCs w:val="22"/>
        </w:rPr>
        <w:t>2003</w:t>
      </w:r>
      <w:r w:rsidRPr="001334B2">
        <w:rPr>
          <w:rFonts w:ascii="Simplified Arabic" w:hAnsi="Simplified Arabic" w:cs="Simplified Arabic"/>
          <w:color w:val="000000" w:themeColor="text1"/>
          <w:sz w:val="22"/>
          <w:szCs w:val="22"/>
          <w:rtl/>
        </w:rPr>
        <w:t>م</w:t>
      </w:r>
      <w:r w:rsidRPr="001334B2">
        <w:rPr>
          <w:rFonts w:ascii="Simplified Arabic" w:hAnsi="Simplified Arabic" w:cs="Simplified Arabic"/>
          <w:color w:val="000000" w:themeColor="text1"/>
          <w:sz w:val="22"/>
          <w:szCs w:val="22"/>
        </w:rPr>
        <w:t>.</w:t>
      </w:r>
    </w:p>
    <w:p w14:paraId="5A1CE32E" w14:textId="23316227" w:rsidR="0059387B" w:rsidRDefault="0059387B">
      <w:pPr>
        <w:pStyle w:val="FootnoteText"/>
        <w:rPr>
          <w:lang w:bidi="ar-EG"/>
        </w:rPr>
      </w:pPr>
    </w:p>
  </w:footnote>
  <w:footnote w:id="4">
    <w:p w14:paraId="46A8CF8B" w14:textId="77777777" w:rsidR="0059387B" w:rsidRPr="001334B2" w:rsidRDefault="0059387B" w:rsidP="0059387B">
      <w:pPr>
        <w:pStyle w:val="Heading2"/>
        <w:tabs>
          <w:tab w:val="right" w:pos="9657"/>
        </w:tabs>
        <w:spacing w:line="240" w:lineRule="auto"/>
        <w:ind w:left="207" w:right="540" w:hanging="19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العتيبي، ناصر منيف</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الأتمتة ودورها في تحسين أداء إدارة الموارد البشرية في الأجهزة الأمنية، رسالة دكتوراه، جامعة الرياض، </w:t>
      </w:r>
      <w:r w:rsidRPr="001334B2">
        <w:rPr>
          <w:rFonts w:ascii="Simplified Arabic" w:hAnsi="Simplified Arabic" w:cs="Simplified Arabic"/>
          <w:color w:val="000000" w:themeColor="text1"/>
          <w:sz w:val="22"/>
          <w:szCs w:val="22"/>
        </w:rPr>
        <w:t>2008</w:t>
      </w:r>
      <w:r w:rsidRPr="001334B2">
        <w:rPr>
          <w:rFonts w:ascii="Simplified Arabic" w:hAnsi="Simplified Arabic" w:cs="Simplified Arabic"/>
          <w:color w:val="000000" w:themeColor="text1"/>
          <w:sz w:val="22"/>
          <w:szCs w:val="22"/>
          <w:rtl/>
        </w:rPr>
        <w:t>م</w:t>
      </w:r>
      <w:r w:rsidRPr="001334B2">
        <w:rPr>
          <w:rFonts w:ascii="Simplified Arabic" w:hAnsi="Simplified Arabic" w:cs="Simplified Arabic"/>
          <w:color w:val="000000" w:themeColor="text1"/>
          <w:sz w:val="22"/>
          <w:szCs w:val="22"/>
        </w:rPr>
        <w:t>.</w:t>
      </w:r>
    </w:p>
    <w:p w14:paraId="11FE5A9E" w14:textId="552EE48E" w:rsidR="0059387B" w:rsidRDefault="0059387B">
      <w:pPr>
        <w:pStyle w:val="FootnoteText"/>
        <w:rPr>
          <w:lang w:bidi="ar-EG"/>
        </w:rPr>
      </w:pPr>
    </w:p>
  </w:footnote>
  <w:footnote w:id="5">
    <w:p w14:paraId="23994032" w14:textId="77777777" w:rsidR="0059387B" w:rsidRPr="001334B2" w:rsidRDefault="0059387B" w:rsidP="0059387B">
      <w:pPr>
        <w:pStyle w:val="Heading2"/>
        <w:tabs>
          <w:tab w:val="right" w:pos="9657"/>
        </w:tabs>
        <w:spacing w:line="240" w:lineRule="auto"/>
        <w:ind w:left="207" w:right="540" w:hanging="19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العتيبي، ناصر منيف</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الأتمتة ودورها في تحسين أداء إدارة الموارد البشرية في الأجهزة الأمنية، رسالة دكتوراه، جامعة الرياض، </w:t>
      </w:r>
      <w:r w:rsidRPr="001334B2">
        <w:rPr>
          <w:rFonts w:ascii="Simplified Arabic" w:hAnsi="Simplified Arabic" w:cs="Simplified Arabic"/>
          <w:color w:val="000000" w:themeColor="text1"/>
          <w:sz w:val="22"/>
          <w:szCs w:val="22"/>
        </w:rPr>
        <w:t>2008</w:t>
      </w:r>
      <w:r w:rsidRPr="001334B2">
        <w:rPr>
          <w:rFonts w:ascii="Simplified Arabic" w:hAnsi="Simplified Arabic" w:cs="Simplified Arabic"/>
          <w:color w:val="000000" w:themeColor="text1"/>
          <w:sz w:val="22"/>
          <w:szCs w:val="22"/>
          <w:rtl/>
        </w:rPr>
        <w:t>م</w:t>
      </w:r>
      <w:r w:rsidRPr="001334B2">
        <w:rPr>
          <w:rFonts w:ascii="Simplified Arabic" w:hAnsi="Simplified Arabic" w:cs="Simplified Arabic"/>
          <w:color w:val="000000" w:themeColor="text1"/>
          <w:sz w:val="22"/>
          <w:szCs w:val="22"/>
        </w:rPr>
        <w:t>.</w:t>
      </w:r>
    </w:p>
    <w:p w14:paraId="415E4D31" w14:textId="4940947B" w:rsidR="0059387B" w:rsidRDefault="0059387B">
      <w:pPr>
        <w:pStyle w:val="FootnoteText"/>
        <w:rPr>
          <w:lang w:bidi="ar-EG"/>
        </w:rPr>
      </w:pPr>
    </w:p>
  </w:footnote>
  <w:footnote w:id="6">
    <w:p w14:paraId="3FE5A3CB" w14:textId="77777777" w:rsidR="002B04FA" w:rsidRPr="001334B2" w:rsidRDefault="002B04FA" w:rsidP="002B04FA">
      <w:pPr>
        <w:pStyle w:val="Heading2"/>
        <w:tabs>
          <w:tab w:val="right" w:pos="9657"/>
        </w:tabs>
        <w:spacing w:line="240" w:lineRule="auto"/>
        <w:ind w:left="207" w:right="540" w:hanging="194"/>
        <w:rPr>
          <w:rFonts w:ascii="Simplified Arabic" w:hAnsi="Simplified Arabic" w:cs="Simplified Arabic"/>
          <w:color w:val="000000" w:themeColor="text1"/>
          <w:sz w:val="22"/>
          <w:szCs w:val="22"/>
        </w:rPr>
      </w:pPr>
      <w:r>
        <w:rPr>
          <w:rStyle w:val="FootnoteReference"/>
        </w:rPr>
        <w:footnoteRef/>
      </w:r>
      <w:r>
        <w:rPr>
          <w:rtl/>
        </w:rPr>
        <w:t xml:space="preserve"> </w:t>
      </w:r>
      <w:bookmarkStart w:id="0" w:name="_Hlk191985355"/>
      <w:r w:rsidRPr="001334B2">
        <w:rPr>
          <w:rFonts w:ascii="Simplified Arabic" w:hAnsi="Simplified Arabic" w:cs="Simplified Arabic"/>
          <w:color w:val="000000" w:themeColor="text1"/>
          <w:sz w:val="22"/>
          <w:szCs w:val="22"/>
          <w:rtl/>
        </w:rPr>
        <w:t>العتيبي، ناصر منيف</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الأتمتة ودورها في تحسين أداء إدارة الموارد البشرية في الأجهزة الأمنية، رسالة دكتوراه، جامعة الرياض، </w:t>
      </w:r>
      <w:r w:rsidRPr="001334B2">
        <w:rPr>
          <w:rFonts w:ascii="Simplified Arabic" w:hAnsi="Simplified Arabic" w:cs="Simplified Arabic"/>
          <w:color w:val="000000" w:themeColor="text1"/>
          <w:sz w:val="22"/>
          <w:szCs w:val="22"/>
        </w:rPr>
        <w:t>2008</w:t>
      </w:r>
      <w:r w:rsidRPr="001334B2">
        <w:rPr>
          <w:rFonts w:ascii="Simplified Arabic" w:hAnsi="Simplified Arabic" w:cs="Simplified Arabic"/>
          <w:color w:val="000000" w:themeColor="text1"/>
          <w:sz w:val="22"/>
          <w:szCs w:val="22"/>
          <w:rtl/>
        </w:rPr>
        <w:t>م</w:t>
      </w:r>
      <w:r w:rsidRPr="001334B2">
        <w:rPr>
          <w:rFonts w:ascii="Simplified Arabic" w:hAnsi="Simplified Arabic" w:cs="Simplified Arabic"/>
          <w:color w:val="000000" w:themeColor="text1"/>
          <w:sz w:val="22"/>
          <w:szCs w:val="22"/>
        </w:rPr>
        <w:t>.</w:t>
      </w:r>
    </w:p>
    <w:bookmarkEnd w:id="0"/>
    <w:p w14:paraId="06B7501F" w14:textId="67C968CD" w:rsidR="002B04FA" w:rsidRDefault="002B04FA">
      <w:pPr>
        <w:pStyle w:val="FootnoteText"/>
        <w:rPr>
          <w:lang w:bidi="ar-EG"/>
        </w:rPr>
      </w:pPr>
    </w:p>
  </w:footnote>
  <w:footnote w:id="7">
    <w:p w14:paraId="3979DAF8" w14:textId="77777777" w:rsidR="00037CCE" w:rsidRPr="001334B2" w:rsidRDefault="00037CCE" w:rsidP="00037CCE">
      <w:pPr>
        <w:pStyle w:val="Heading2"/>
        <w:tabs>
          <w:tab w:val="right" w:pos="9657"/>
        </w:tabs>
        <w:spacing w:line="240" w:lineRule="auto"/>
        <w:ind w:left="207" w:right="540" w:hanging="46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الحجي، عثمان يوسف</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أثر تطبيق الأتمتة في الأداء الوظيفي للمؤسسات الحكومية المستقلة بدولة الكويت، جامعة البحرين، </w:t>
      </w:r>
      <w:r w:rsidRPr="001334B2">
        <w:rPr>
          <w:rFonts w:ascii="Simplified Arabic" w:hAnsi="Simplified Arabic" w:cs="Simplified Arabic"/>
          <w:color w:val="000000" w:themeColor="text1"/>
          <w:sz w:val="22"/>
          <w:szCs w:val="22"/>
        </w:rPr>
        <w:t>1993</w:t>
      </w:r>
      <w:r w:rsidRPr="001334B2">
        <w:rPr>
          <w:rFonts w:ascii="Simplified Arabic" w:hAnsi="Simplified Arabic" w:cs="Simplified Arabic"/>
          <w:color w:val="000000" w:themeColor="text1"/>
          <w:sz w:val="22"/>
          <w:szCs w:val="22"/>
          <w:rtl/>
        </w:rPr>
        <w:t>م</w:t>
      </w:r>
      <w:r w:rsidRPr="001334B2">
        <w:rPr>
          <w:rFonts w:ascii="Simplified Arabic" w:hAnsi="Simplified Arabic" w:cs="Simplified Arabic"/>
          <w:color w:val="000000" w:themeColor="text1"/>
          <w:sz w:val="22"/>
          <w:szCs w:val="22"/>
        </w:rPr>
        <w:t>.</w:t>
      </w:r>
    </w:p>
    <w:p w14:paraId="354A08A3" w14:textId="12D22228" w:rsidR="00037CCE" w:rsidRDefault="00037CCE">
      <w:pPr>
        <w:pStyle w:val="FootnoteText"/>
        <w:rPr>
          <w:lang w:bidi="ar-EG"/>
        </w:rPr>
      </w:pPr>
    </w:p>
  </w:footnote>
  <w:footnote w:id="8">
    <w:p w14:paraId="34CEA91C" w14:textId="77777777" w:rsidR="001E10BB" w:rsidRPr="001334B2" w:rsidRDefault="001E10BB" w:rsidP="001E10BB">
      <w:pPr>
        <w:pStyle w:val="Heading2"/>
        <w:tabs>
          <w:tab w:val="right" w:pos="9657"/>
        </w:tabs>
        <w:spacing w:line="240" w:lineRule="auto"/>
        <w:ind w:left="207" w:right="540" w:hanging="28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السالمي، علاء عبد الرزاق</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نظم إدارة المعلومات، المنظمة العربية للتنمية الإدارية، بحوث ودراسات، ديناميك للطباعة، القاهرة، مصر، </w:t>
      </w:r>
      <w:r w:rsidRPr="001334B2">
        <w:rPr>
          <w:rFonts w:ascii="Simplified Arabic" w:hAnsi="Simplified Arabic" w:cs="Simplified Arabic"/>
          <w:color w:val="000000" w:themeColor="text1"/>
          <w:sz w:val="22"/>
          <w:szCs w:val="22"/>
        </w:rPr>
        <w:t>2003</w:t>
      </w:r>
      <w:r w:rsidRPr="001334B2">
        <w:rPr>
          <w:rFonts w:ascii="Simplified Arabic" w:hAnsi="Simplified Arabic" w:cs="Simplified Arabic"/>
          <w:color w:val="000000" w:themeColor="text1"/>
          <w:sz w:val="22"/>
          <w:szCs w:val="22"/>
          <w:rtl/>
        </w:rPr>
        <w:t>م</w:t>
      </w:r>
      <w:r w:rsidRPr="001334B2">
        <w:rPr>
          <w:rFonts w:ascii="Simplified Arabic" w:hAnsi="Simplified Arabic" w:cs="Simplified Arabic"/>
          <w:color w:val="000000" w:themeColor="text1"/>
          <w:sz w:val="22"/>
          <w:szCs w:val="22"/>
        </w:rPr>
        <w:t>.</w:t>
      </w:r>
    </w:p>
    <w:p w14:paraId="1C57BA40" w14:textId="773A57D5" w:rsidR="001E10BB" w:rsidRDefault="001E10BB">
      <w:pPr>
        <w:pStyle w:val="FootnoteText"/>
        <w:rPr>
          <w:lang w:bidi="ar-EG"/>
        </w:rPr>
      </w:pPr>
    </w:p>
  </w:footnote>
  <w:footnote w:id="9">
    <w:p w14:paraId="3CF2D965" w14:textId="77777777" w:rsidR="005624C0" w:rsidRPr="001334B2" w:rsidRDefault="005624C0" w:rsidP="005624C0">
      <w:pPr>
        <w:tabs>
          <w:tab w:val="right" w:pos="9657"/>
        </w:tabs>
        <w:spacing w:line="240" w:lineRule="auto"/>
        <w:ind w:left="207" w:right="540" w:hanging="360"/>
        <w:jc w:val="both"/>
        <w:rPr>
          <w:rFonts w:ascii="Simplified Arabic" w:eastAsiaTheme="majorEastAsia" w:hAnsi="Simplified Arabic" w:cs="Simplified Arabic"/>
          <w:color w:val="000000" w:themeColor="text1"/>
        </w:rPr>
      </w:pPr>
      <w:r>
        <w:rPr>
          <w:rStyle w:val="FootnoteReference"/>
        </w:rPr>
        <w:footnoteRef/>
      </w:r>
      <w:r>
        <w:rPr>
          <w:rtl/>
        </w:rPr>
        <w:t xml:space="preserve"> </w:t>
      </w:r>
      <w:bookmarkStart w:id="1" w:name="_Hlk191983147"/>
      <w:r w:rsidRPr="001334B2">
        <w:rPr>
          <w:rFonts w:ascii="Simplified Arabic" w:eastAsiaTheme="majorEastAsia" w:hAnsi="Simplified Arabic" w:cs="Simplified Arabic"/>
          <w:color w:val="000000" w:themeColor="text1"/>
          <w:rtl/>
        </w:rPr>
        <w:t>حمايل، ماجد عطا الله، و يعقوب، وصال ماجد. (2024). التحديات التي تواجه إدارة الموارد البشرية في ظل الأتمتة وتقنيات الذكاء الاصطناعي من وجهة نظر خبراء المجال. المجلة العربية للآداب والدراسات الانسانية، ع31 ، 343 - 362.</w:t>
      </w:r>
    </w:p>
    <w:bookmarkEnd w:id="1"/>
    <w:p w14:paraId="31F8758C" w14:textId="4B8AC757" w:rsidR="005624C0" w:rsidRDefault="005624C0">
      <w:pPr>
        <w:pStyle w:val="FootnoteText"/>
        <w:rPr>
          <w:lang w:bidi="ar-EG"/>
        </w:rPr>
      </w:pPr>
    </w:p>
  </w:footnote>
  <w:footnote w:id="10">
    <w:p w14:paraId="4A92EB44" w14:textId="77777777" w:rsidR="005624C0" w:rsidRPr="001334B2" w:rsidRDefault="005624C0" w:rsidP="005624C0">
      <w:pPr>
        <w:tabs>
          <w:tab w:val="right" w:pos="9657"/>
        </w:tabs>
        <w:spacing w:line="240" w:lineRule="auto"/>
        <w:ind w:left="207" w:right="540" w:hanging="285"/>
        <w:rPr>
          <w:rFonts w:ascii="Simplified Arabic" w:eastAsiaTheme="majorEastAsia" w:hAnsi="Simplified Arabic" w:cs="Simplified Arabic"/>
          <w:color w:val="000000" w:themeColor="text1"/>
        </w:rPr>
      </w:pPr>
      <w:r>
        <w:rPr>
          <w:rStyle w:val="FootnoteReference"/>
        </w:rPr>
        <w:footnoteRef/>
      </w:r>
      <w:r>
        <w:rPr>
          <w:rtl/>
        </w:rPr>
        <w:t xml:space="preserve"> </w:t>
      </w:r>
      <w:bookmarkStart w:id="2" w:name="_Hlk191983387"/>
      <w:r w:rsidRPr="001334B2">
        <w:rPr>
          <w:rFonts w:ascii="Simplified Arabic" w:eastAsiaTheme="majorEastAsia" w:hAnsi="Simplified Arabic" w:cs="Simplified Arabic"/>
          <w:color w:val="000000" w:themeColor="text1"/>
          <w:rtl/>
        </w:rPr>
        <w:t>دحبج، سالم حمد سالم حمد. (2023). أثر الأتمته على تحسين قيادة المؤسسات الاجتماعية. مجلة الباحث للدراسات القانونية والقضائية، ع61 ، 352 - 361.</w:t>
      </w:r>
    </w:p>
    <w:bookmarkEnd w:id="2"/>
    <w:p w14:paraId="64F19AED" w14:textId="01585ED5" w:rsidR="005624C0" w:rsidRDefault="005624C0">
      <w:pPr>
        <w:pStyle w:val="FootnoteText"/>
        <w:rPr>
          <w:lang w:bidi="ar-EG"/>
        </w:rPr>
      </w:pPr>
    </w:p>
  </w:footnote>
  <w:footnote w:id="11">
    <w:p w14:paraId="57DC8CF8" w14:textId="77777777" w:rsidR="005624C0" w:rsidRPr="001334B2" w:rsidRDefault="005624C0" w:rsidP="005624C0">
      <w:pPr>
        <w:pStyle w:val="Heading2"/>
        <w:tabs>
          <w:tab w:val="right" w:pos="9657"/>
        </w:tabs>
        <w:spacing w:line="240" w:lineRule="auto"/>
        <w:ind w:left="207" w:right="540" w:hanging="28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الحسيني، عائشة بنت أحمد والخيال، شذا بنت عبد المحسن</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أثر تطبيق أنظمة الإدارة الإلكترونية على الأداء الوظيفي ـ دراسة ميدانية على موظفات العمادات في جامعة الملك عبد العزيز بجدة، المجلة العلمية لقطاع كليات التجارة ـ جامعة الأزهر، القاهرة، مصر، ع </w:t>
      </w:r>
      <w:r w:rsidRPr="001334B2">
        <w:rPr>
          <w:rFonts w:ascii="Simplified Arabic" w:hAnsi="Simplified Arabic" w:cs="Simplified Arabic"/>
          <w:color w:val="000000" w:themeColor="text1"/>
          <w:sz w:val="22"/>
          <w:szCs w:val="22"/>
        </w:rPr>
        <w:t>10</w:t>
      </w:r>
      <w:r w:rsidRPr="001334B2">
        <w:rPr>
          <w:rFonts w:ascii="Simplified Arabic" w:hAnsi="Simplified Arabic" w:cs="Simplified Arabic"/>
          <w:color w:val="000000" w:themeColor="text1"/>
          <w:sz w:val="22"/>
          <w:szCs w:val="22"/>
          <w:rtl/>
        </w:rPr>
        <w:t xml:space="preserve">، </w:t>
      </w:r>
      <w:r w:rsidRPr="001334B2">
        <w:rPr>
          <w:rFonts w:ascii="Simplified Arabic" w:hAnsi="Simplified Arabic" w:cs="Simplified Arabic"/>
          <w:color w:val="000000" w:themeColor="text1"/>
          <w:sz w:val="22"/>
          <w:szCs w:val="22"/>
        </w:rPr>
        <w:t>2013</w:t>
      </w:r>
      <w:r w:rsidRPr="001334B2">
        <w:rPr>
          <w:rFonts w:ascii="Simplified Arabic" w:hAnsi="Simplified Arabic" w:cs="Simplified Arabic"/>
          <w:color w:val="000000" w:themeColor="text1"/>
          <w:sz w:val="22"/>
          <w:szCs w:val="22"/>
          <w:rtl/>
        </w:rPr>
        <w:t>م</w:t>
      </w:r>
      <w:r w:rsidRPr="001334B2">
        <w:rPr>
          <w:rFonts w:ascii="Simplified Arabic" w:hAnsi="Simplified Arabic" w:cs="Simplified Arabic"/>
          <w:color w:val="000000" w:themeColor="text1"/>
          <w:sz w:val="22"/>
          <w:szCs w:val="22"/>
        </w:rPr>
        <w:t>.</w:t>
      </w:r>
    </w:p>
    <w:p w14:paraId="01DA3B6F" w14:textId="4318EAA6" w:rsidR="005624C0" w:rsidRDefault="005624C0">
      <w:pPr>
        <w:pStyle w:val="FootnoteText"/>
        <w:rPr>
          <w:lang w:bidi="ar-EG"/>
        </w:rPr>
      </w:pPr>
    </w:p>
  </w:footnote>
  <w:footnote w:id="12">
    <w:p w14:paraId="1A0A9691" w14:textId="77777777" w:rsidR="00844C9D" w:rsidRPr="001334B2" w:rsidRDefault="00844C9D" w:rsidP="00844C9D">
      <w:pPr>
        <w:pStyle w:val="Heading2"/>
        <w:tabs>
          <w:tab w:val="right" w:pos="9657"/>
        </w:tabs>
        <w:spacing w:line="240" w:lineRule="auto"/>
        <w:ind w:left="207" w:right="540" w:hanging="284"/>
        <w:rPr>
          <w:rFonts w:ascii="Simplified Arabic" w:hAnsi="Simplified Arabic" w:cs="Simplified Arabic"/>
          <w:color w:val="000000" w:themeColor="text1"/>
          <w:sz w:val="22"/>
          <w:szCs w:val="22"/>
          <w:rtl/>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فاطمة</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الأتمتة ودورها في تحسين أداء إدارات شؤون الموظفين في الوزارات الحكومية بقطاع غزة</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رسالة ماجستير غير منشورة</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قسم إدارة الأعمال كلية التجارة، الجامعة الإسلامية ـ غزة، فلسطين، </w:t>
      </w:r>
      <w:r w:rsidRPr="001334B2">
        <w:rPr>
          <w:rFonts w:ascii="Simplified Arabic" w:hAnsi="Simplified Arabic" w:cs="Simplified Arabic"/>
          <w:color w:val="000000" w:themeColor="text1"/>
          <w:sz w:val="22"/>
          <w:szCs w:val="22"/>
        </w:rPr>
        <w:t>2008</w:t>
      </w:r>
      <w:r w:rsidRPr="001334B2">
        <w:rPr>
          <w:rFonts w:ascii="Simplified Arabic" w:hAnsi="Simplified Arabic" w:cs="Simplified Arabic"/>
          <w:color w:val="000000" w:themeColor="text1"/>
          <w:sz w:val="22"/>
          <w:szCs w:val="22"/>
          <w:rtl/>
        </w:rPr>
        <w:t>م</w:t>
      </w:r>
      <w:r w:rsidRPr="001334B2">
        <w:rPr>
          <w:rFonts w:ascii="Simplified Arabic" w:hAnsi="Simplified Arabic" w:cs="Simplified Arabic"/>
          <w:color w:val="000000" w:themeColor="text1"/>
          <w:sz w:val="22"/>
          <w:szCs w:val="22"/>
        </w:rPr>
        <w:t>.</w:t>
      </w:r>
    </w:p>
    <w:p w14:paraId="7249844D" w14:textId="233F09FA" w:rsidR="00844C9D" w:rsidRDefault="00844C9D">
      <w:pPr>
        <w:pStyle w:val="FootnoteText"/>
        <w:rPr>
          <w:lang w:bidi="ar-EG"/>
        </w:rPr>
      </w:pPr>
    </w:p>
  </w:footnote>
  <w:footnote w:id="13">
    <w:p w14:paraId="464FAB24" w14:textId="77777777" w:rsidR="00A178D3" w:rsidRPr="001334B2" w:rsidRDefault="00425161" w:rsidP="00A178D3">
      <w:pPr>
        <w:pStyle w:val="Heading2"/>
        <w:tabs>
          <w:tab w:val="right" w:pos="9657"/>
        </w:tabs>
        <w:spacing w:line="240" w:lineRule="auto"/>
        <w:ind w:left="207" w:right="540" w:hanging="284"/>
        <w:rPr>
          <w:rFonts w:ascii="Simplified Arabic" w:hAnsi="Simplified Arabic" w:cs="Simplified Arabic"/>
          <w:color w:val="000000" w:themeColor="text1"/>
          <w:sz w:val="22"/>
          <w:szCs w:val="22"/>
        </w:rPr>
      </w:pPr>
      <w:r>
        <w:rPr>
          <w:rStyle w:val="FootnoteReference"/>
        </w:rPr>
        <w:footnoteRef/>
      </w:r>
      <w:r>
        <w:rPr>
          <w:rtl/>
        </w:rPr>
        <w:t xml:space="preserve"> </w:t>
      </w:r>
      <w:r w:rsidR="00A178D3" w:rsidRPr="001334B2">
        <w:rPr>
          <w:rFonts w:ascii="Simplified Arabic" w:hAnsi="Simplified Arabic" w:cs="Simplified Arabic"/>
          <w:color w:val="000000" w:themeColor="text1"/>
          <w:sz w:val="22"/>
          <w:szCs w:val="22"/>
          <w:rtl/>
        </w:rPr>
        <w:t>العتيبي، ضرار وآخرون</w:t>
      </w:r>
      <w:r w:rsidR="00A178D3" w:rsidRPr="001334B2">
        <w:rPr>
          <w:rFonts w:ascii="Simplified Arabic" w:hAnsi="Simplified Arabic" w:cs="Simplified Arabic"/>
          <w:color w:val="000000" w:themeColor="text1"/>
          <w:sz w:val="22"/>
          <w:szCs w:val="22"/>
        </w:rPr>
        <w:t>:</w:t>
      </w:r>
      <w:r w:rsidR="00A178D3" w:rsidRPr="001334B2">
        <w:rPr>
          <w:rFonts w:ascii="Simplified Arabic" w:hAnsi="Simplified Arabic" w:cs="Simplified Arabic"/>
          <w:color w:val="000000" w:themeColor="text1"/>
          <w:sz w:val="22"/>
          <w:szCs w:val="22"/>
          <w:rtl/>
        </w:rPr>
        <w:t xml:space="preserve"> العملية الإدارية مبادئ وأصول وعلم وفن، دار اليازوري للنشر والتوزيع،عمان، الأردن، </w:t>
      </w:r>
      <w:r w:rsidR="00A178D3" w:rsidRPr="001334B2">
        <w:rPr>
          <w:rFonts w:ascii="Simplified Arabic" w:hAnsi="Simplified Arabic" w:cs="Simplified Arabic"/>
          <w:color w:val="000000" w:themeColor="text1"/>
          <w:sz w:val="22"/>
          <w:szCs w:val="22"/>
        </w:rPr>
        <w:t>2007</w:t>
      </w:r>
      <w:r w:rsidR="00A178D3" w:rsidRPr="001334B2">
        <w:rPr>
          <w:rFonts w:ascii="Simplified Arabic" w:hAnsi="Simplified Arabic" w:cs="Simplified Arabic"/>
          <w:color w:val="000000" w:themeColor="text1"/>
          <w:sz w:val="22"/>
          <w:szCs w:val="22"/>
          <w:rtl/>
        </w:rPr>
        <w:t>م</w:t>
      </w:r>
      <w:r w:rsidR="00A178D3" w:rsidRPr="001334B2">
        <w:rPr>
          <w:rFonts w:ascii="Simplified Arabic" w:hAnsi="Simplified Arabic" w:cs="Simplified Arabic"/>
          <w:color w:val="000000" w:themeColor="text1"/>
          <w:sz w:val="22"/>
          <w:szCs w:val="22"/>
        </w:rPr>
        <w:t>.</w:t>
      </w:r>
    </w:p>
    <w:p w14:paraId="55979864" w14:textId="79656E9F" w:rsidR="00425161" w:rsidRDefault="00425161">
      <w:pPr>
        <w:pStyle w:val="FootnoteText"/>
        <w:rPr>
          <w:lang w:bidi="ar-EG"/>
        </w:rPr>
      </w:pPr>
    </w:p>
  </w:footnote>
  <w:footnote w:id="14">
    <w:p w14:paraId="3E0619B5" w14:textId="77777777" w:rsidR="00A178D3" w:rsidRPr="001334B2" w:rsidRDefault="00A178D3" w:rsidP="00A178D3">
      <w:pPr>
        <w:tabs>
          <w:tab w:val="right" w:pos="9657"/>
        </w:tabs>
        <w:spacing w:line="240" w:lineRule="auto"/>
        <w:ind w:left="207" w:right="540" w:hanging="285"/>
        <w:rPr>
          <w:rFonts w:ascii="Simplified Arabic" w:eastAsiaTheme="majorEastAsia" w:hAnsi="Simplified Arabic" w:cs="Simplified Arabic"/>
          <w:color w:val="000000" w:themeColor="text1"/>
        </w:rPr>
      </w:pPr>
      <w:r>
        <w:rPr>
          <w:rStyle w:val="FootnoteReference"/>
        </w:rPr>
        <w:footnoteRef/>
      </w:r>
      <w:r>
        <w:rPr>
          <w:rtl/>
        </w:rPr>
        <w:t xml:space="preserve"> </w:t>
      </w:r>
      <w:bookmarkStart w:id="3" w:name="_Hlk191983108"/>
      <w:r w:rsidRPr="001334B2">
        <w:rPr>
          <w:rFonts w:ascii="Simplified Arabic" w:eastAsiaTheme="majorEastAsia" w:hAnsi="Simplified Arabic" w:cs="Simplified Arabic"/>
          <w:color w:val="000000" w:themeColor="text1"/>
          <w:rtl/>
        </w:rPr>
        <w:t>علال, عادل . ( 2023 ) . أتمتة إدارة الموارد البشرية وأثرها على الأداء التسويقي للبنوك التجارية دراسة ميدانية لأحد البنوك التجارية ، رسالة دكتوراه ، كلية العلوم الاقتصادية والتجارية والإدارية، جامعة 8 ماي 1945 – قالمة ، الجزائر.</w:t>
      </w:r>
    </w:p>
    <w:bookmarkEnd w:id="3"/>
    <w:p w14:paraId="582C41BB" w14:textId="0B151916" w:rsidR="00A178D3" w:rsidRDefault="00A178D3">
      <w:pPr>
        <w:pStyle w:val="FootnoteText"/>
        <w:rPr>
          <w:lang w:bidi="ar-EG"/>
        </w:rPr>
      </w:pPr>
    </w:p>
  </w:footnote>
  <w:footnote w:id="15">
    <w:p w14:paraId="566783D3" w14:textId="77777777" w:rsidR="00A178D3" w:rsidRPr="001334B2" w:rsidRDefault="00A178D3" w:rsidP="00A178D3">
      <w:pPr>
        <w:tabs>
          <w:tab w:val="right" w:pos="9657"/>
        </w:tabs>
        <w:spacing w:line="240" w:lineRule="auto"/>
        <w:ind w:left="207" w:right="540" w:hanging="375"/>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شاوش، وردة. (2017). إعادة هيكلة الموارد البشرية، مع التركيز على التجربة الجزائرية. مجلة دراسات، ع6 ، 95 - 112.</w:t>
      </w:r>
    </w:p>
    <w:p w14:paraId="7ECF343E" w14:textId="5C390E5E" w:rsidR="00A178D3" w:rsidRDefault="00A178D3">
      <w:pPr>
        <w:pStyle w:val="FootnoteText"/>
        <w:rPr>
          <w:lang w:bidi="ar-EG"/>
        </w:rPr>
      </w:pPr>
    </w:p>
  </w:footnote>
  <w:footnote w:id="16">
    <w:p w14:paraId="0FD7B3D0" w14:textId="77777777" w:rsidR="00A178D3" w:rsidRPr="001334B2" w:rsidRDefault="00A178D3" w:rsidP="00B75B37">
      <w:pPr>
        <w:tabs>
          <w:tab w:val="right" w:pos="9657"/>
        </w:tabs>
        <w:spacing w:line="240" w:lineRule="auto"/>
        <w:ind w:left="207" w:right="540" w:hanging="375"/>
        <w:rPr>
          <w:rFonts w:ascii="Simplified Arabic" w:eastAsiaTheme="majorEastAsia" w:hAnsi="Simplified Arabic" w:cs="Simplified Arabic"/>
          <w:color w:val="000000" w:themeColor="text1"/>
        </w:rPr>
      </w:pPr>
      <w:r>
        <w:rPr>
          <w:rStyle w:val="FootnoteReference"/>
        </w:rPr>
        <w:footnoteRef/>
      </w:r>
      <w:r>
        <w:rPr>
          <w:rtl/>
        </w:rPr>
        <w:t xml:space="preserve"> </w:t>
      </w:r>
      <w:bookmarkStart w:id="4" w:name="_Hlk191983199"/>
      <w:r w:rsidRPr="001334B2">
        <w:rPr>
          <w:rFonts w:ascii="Simplified Arabic" w:eastAsiaTheme="majorEastAsia" w:hAnsi="Simplified Arabic" w:cs="Simplified Arabic"/>
          <w:color w:val="000000" w:themeColor="text1"/>
          <w:rtl/>
        </w:rPr>
        <w:t>السبيعي, متعب بن فهاد متعب المجامعه . ( 2016 ) . دور أتمتة إدارة الموارد البشرية في تحسين بيئة العمل في الهيئة العامة للرياضة ، أطروحة ماجستير- جامعة نايف العربية للعلوم الأمنية، كلية العلوم الاجتماعية والإدارية، قسم العلوم الإدارية.</w:t>
      </w:r>
      <w:bookmarkEnd w:id="4"/>
    </w:p>
    <w:p w14:paraId="15AF30C3" w14:textId="6119F925" w:rsidR="00A178D3" w:rsidRDefault="00A178D3">
      <w:pPr>
        <w:pStyle w:val="FootnoteText"/>
        <w:rPr>
          <w:lang w:bidi="ar-EG"/>
        </w:rPr>
      </w:pPr>
    </w:p>
  </w:footnote>
  <w:footnote w:id="17">
    <w:p w14:paraId="2DA6406D" w14:textId="77777777" w:rsidR="00B75B37" w:rsidRPr="001334B2" w:rsidRDefault="00B75B37" w:rsidP="00B75B37">
      <w:pPr>
        <w:tabs>
          <w:tab w:val="right" w:pos="9657"/>
        </w:tabs>
        <w:spacing w:line="240" w:lineRule="auto"/>
        <w:ind w:left="207" w:right="540" w:hanging="195"/>
        <w:rPr>
          <w:rFonts w:ascii="Simplified Arabic" w:eastAsiaTheme="majorEastAsia" w:hAnsi="Simplified Arabic" w:cs="Simplified Arabic"/>
          <w:color w:val="000000" w:themeColor="text1"/>
        </w:rPr>
      </w:pPr>
      <w:r>
        <w:rPr>
          <w:rStyle w:val="FootnoteReference"/>
        </w:rPr>
        <w:footnoteRef/>
      </w:r>
      <w:r>
        <w:rPr>
          <w:rtl/>
        </w:rPr>
        <w:t xml:space="preserve"> </w:t>
      </w:r>
      <w:bookmarkStart w:id="5" w:name="_Hlk191983119"/>
      <w:r w:rsidRPr="001334B2">
        <w:rPr>
          <w:rFonts w:ascii="Simplified Arabic" w:eastAsiaTheme="majorEastAsia" w:hAnsi="Simplified Arabic" w:cs="Simplified Arabic"/>
          <w:color w:val="000000" w:themeColor="text1"/>
          <w:rtl/>
        </w:rPr>
        <w:t>العنقري، نورة محمد عبدالرحمن، و الدخيل، هيفاء منصور عثمان. (2023). دور الأتمتة في وظائف إدارة الموارد البشرية: دراسة ميدانية على الهيئات الحكومية في المملكة العربية السعودية. المجلة العربية للإدارة، مج43, ع3 ، 77 - 94.</w:t>
      </w:r>
    </w:p>
    <w:bookmarkEnd w:id="5"/>
    <w:p w14:paraId="4ADEB234" w14:textId="5E026A44" w:rsidR="00B75B37" w:rsidRDefault="00B75B37">
      <w:pPr>
        <w:pStyle w:val="FootnoteText"/>
        <w:rPr>
          <w:lang w:bidi="ar-EG"/>
        </w:rPr>
      </w:pPr>
    </w:p>
  </w:footnote>
  <w:footnote w:id="18">
    <w:p w14:paraId="7B44177A" w14:textId="77777777" w:rsidR="00DA37F9" w:rsidRPr="001334B2" w:rsidRDefault="00DA37F9" w:rsidP="00DA37F9">
      <w:pPr>
        <w:pStyle w:val="Heading2"/>
        <w:tabs>
          <w:tab w:val="right" w:pos="9657"/>
        </w:tabs>
        <w:spacing w:line="240" w:lineRule="auto"/>
        <w:ind w:left="207" w:right="540" w:hanging="19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علاء، سيد قنديل</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القيادة الإدارية وإدارة الابتكار، دار الفكر للنشر والتوزيع، عمان، الاردن،م</w:t>
      </w:r>
      <w:r w:rsidRPr="001334B2">
        <w:rPr>
          <w:rFonts w:ascii="Simplified Arabic" w:hAnsi="Simplified Arabic" w:cs="Simplified Arabic"/>
          <w:color w:val="000000" w:themeColor="text1"/>
          <w:sz w:val="22"/>
          <w:szCs w:val="22"/>
        </w:rPr>
        <w:t>2010</w:t>
      </w:r>
    </w:p>
    <w:p w14:paraId="6CFB2CE6" w14:textId="7E45A8D7" w:rsidR="00DA37F9" w:rsidRDefault="00DA37F9">
      <w:pPr>
        <w:pStyle w:val="FootnoteText"/>
        <w:rPr>
          <w:lang w:bidi="ar-EG"/>
        </w:rPr>
      </w:pPr>
    </w:p>
  </w:footnote>
  <w:footnote w:id="19">
    <w:p w14:paraId="74B4585B" w14:textId="77777777" w:rsidR="00DA37F9" w:rsidRPr="001334B2" w:rsidRDefault="00DA37F9" w:rsidP="00DA37F9">
      <w:pPr>
        <w:pStyle w:val="Heading2"/>
        <w:tabs>
          <w:tab w:val="right" w:pos="9657"/>
        </w:tabs>
        <w:spacing w:line="240" w:lineRule="auto"/>
        <w:ind w:left="207" w:right="540" w:hanging="284"/>
        <w:rPr>
          <w:rFonts w:ascii="Simplified Arabic" w:hAnsi="Simplified Arabic" w:cs="Simplified Arabic"/>
          <w:color w:val="000000" w:themeColor="text1"/>
          <w:sz w:val="22"/>
          <w:szCs w:val="22"/>
          <w:rtl/>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العلاق، بشير</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القيادة الإدارية، دار اليازوري العلمية للنشر والتوزيع، عمان، الأردن، </w:t>
      </w:r>
      <w:r w:rsidRPr="001334B2">
        <w:rPr>
          <w:rFonts w:ascii="Simplified Arabic" w:hAnsi="Simplified Arabic" w:cs="Simplified Arabic"/>
          <w:color w:val="000000" w:themeColor="text1"/>
          <w:sz w:val="22"/>
          <w:szCs w:val="22"/>
        </w:rPr>
        <w:t>2009</w:t>
      </w:r>
      <w:r w:rsidRPr="001334B2">
        <w:rPr>
          <w:rFonts w:ascii="Simplified Arabic" w:hAnsi="Simplified Arabic" w:cs="Simplified Arabic"/>
          <w:color w:val="000000" w:themeColor="text1"/>
          <w:sz w:val="22"/>
          <w:szCs w:val="22"/>
          <w:rtl/>
        </w:rPr>
        <w:t>م</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w:t>
      </w:r>
    </w:p>
    <w:p w14:paraId="59AB50DE" w14:textId="45AEA048" w:rsidR="00DA37F9" w:rsidRDefault="00DA37F9">
      <w:pPr>
        <w:pStyle w:val="FootnoteText"/>
        <w:rPr>
          <w:lang w:bidi="ar-EG"/>
        </w:rPr>
      </w:pPr>
    </w:p>
  </w:footnote>
  <w:footnote w:id="20">
    <w:p w14:paraId="070032B8" w14:textId="77777777" w:rsidR="00DA37F9" w:rsidRPr="001334B2" w:rsidRDefault="00DA37F9" w:rsidP="00DA37F9">
      <w:pPr>
        <w:tabs>
          <w:tab w:val="right" w:pos="9657"/>
        </w:tabs>
        <w:spacing w:line="240" w:lineRule="auto"/>
        <w:ind w:left="207" w:right="540" w:hanging="195"/>
        <w:rPr>
          <w:rFonts w:ascii="Simplified Arabic" w:eastAsiaTheme="majorEastAsia" w:hAnsi="Simplified Arabic" w:cs="Simplified Arabic"/>
          <w:color w:val="000000" w:themeColor="text1"/>
          <w:rtl/>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النجار، طارق موسى سليمان، و أبو معمر، فارس محمود محمد. (2021). قياس تأثير التقاعد المبكر الإجباري لموظفي غزة على هيكلة الموارد البشرية في المؤسسة الحكومية: دراسة حالة "وزارة الصحة الفلسطينية" (رسالة ماجستير غير منشورة). الجامعة الإسلامية (غزة)، غزة.</w:t>
      </w:r>
    </w:p>
    <w:p w14:paraId="3E25BAA5" w14:textId="2DA662AF" w:rsidR="00DA37F9" w:rsidRDefault="00DA37F9">
      <w:pPr>
        <w:pStyle w:val="FootnoteText"/>
        <w:rPr>
          <w:lang w:bidi="ar-EG"/>
        </w:rPr>
      </w:pPr>
    </w:p>
  </w:footnote>
  <w:footnote w:id="21">
    <w:p w14:paraId="2D1418B5" w14:textId="77777777" w:rsidR="007E2431" w:rsidRPr="001334B2" w:rsidRDefault="007E2431" w:rsidP="007E2431">
      <w:pPr>
        <w:tabs>
          <w:tab w:val="right" w:pos="9657"/>
        </w:tabs>
        <w:spacing w:line="240" w:lineRule="auto"/>
        <w:ind w:left="207" w:right="540" w:hanging="285"/>
        <w:rPr>
          <w:rFonts w:ascii="Simplified Arabic" w:eastAsiaTheme="majorEastAsia" w:hAnsi="Simplified Arabic" w:cs="Simplified Arabic"/>
          <w:color w:val="000000" w:themeColor="text1"/>
        </w:rPr>
      </w:pPr>
      <w:r>
        <w:rPr>
          <w:rStyle w:val="FootnoteReference"/>
        </w:rPr>
        <w:footnoteRef/>
      </w:r>
      <w:r>
        <w:rPr>
          <w:rtl/>
        </w:rPr>
        <w:t xml:space="preserve"> </w:t>
      </w:r>
      <w:bookmarkStart w:id="6" w:name="_Hlk191983638"/>
      <w:r w:rsidRPr="001334B2">
        <w:rPr>
          <w:rFonts w:ascii="Simplified Arabic" w:eastAsiaTheme="majorEastAsia" w:hAnsi="Simplified Arabic" w:cs="Simplified Arabic"/>
          <w:color w:val="000000" w:themeColor="text1"/>
          <w:rtl/>
        </w:rPr>
        <w:t>فضيل، غزال، و عسلي، نور الدين. (2023). أثر إعادة هيكلة الموارد البشرية على الرضا الوظيفي للعاملين: دراسة ميدانية بالمؤسسة العمومية الاستشفائية ببوسعادة. مجلة الإبداع، مج13, ع1 ، 234 - 248.</w:t>
      </w:r>
    </w:p>
    <w:bookmarkEnd w:id="6"/>
    <w:p w14:paraId="1404A283" w14:textId="7704969E" w:rsidR="007E2431" w:rsidRDefault="007E2431">
      <w:pPr>
        <w:pStyle w:val="FootnoteText"/>
        <w:rPr>
          <w:lang w:bidi="ar-EG"/>
        </w:rPr>
      </w:pPr>
    </w:p>
  </w:footnote>
  <w:footnote w:id="22">
    <w:p w14:paraId="113B119F" w14:textId="77777777" w:rsidR="007E2431" w:rsidRPr="001334B2" w:rsidRDefault="007E2431" w:rsidP="007E2431">
      <w:pPr>
        <w:tabs>
          <w:tab w:val="right" w:pos="9657"/>
        </w:tabs>
        <w:spacing w:line="240" w:lineRule="auto"/>
        <w:ind w:left="207" w:right="540" w:hanging="285"/>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فضيل، غزال، و عسلي، نور الدين. (2023). أثر إعادة هيكلة الموارد البشرية على الرضا الوظيفي للعاملين: دراسة ميدانية بالمؤسسة العمومية الاستشفائية ببوسعادة. مجلة الإبداع، مج13, ع1 ، 234 - 248.</w:t>
      </w:r>
    </w:p>
    <w:p w14:paraId="3AEC36E8" w14:textId="221FAED8" w:rsidR="007E2431" w:rsidRDefault="007E2431">
      <w:pPr>
        <w:pStyle w:val="FootnoteText"/>
        <w:rPr>
          <w:lang w:bidi="ar-EG"/>
        </w:rPr>
      </w:pPr>
    </w:p>
  </w:footnote>
  <w:footnote w:id="23">
    <w:p w14:paraId="2170B904" w14:textId="77777777" w:rsidR="007E2431" w:rsidRPr="001334B2" w:rsidRDefault="007E2431" w:rsidP="007E2431">
      <w:pPr>
        <w:tabs>
          <w:tab w:val="right" w:pos="9657"/>
        </w:tabs>
        <w:spacing w:line="240" w:lineRule="auto"/>
        <w:ind w:left="207" w:right="540" w:hanging="375"/>
        <w:rPr>
          <w:rFonts w:ascii="Simplified Arabic" w:eastAsiaTheme="majorEastAsia" w:hAnsi="Simplified Arabic" w:cs="Simplified Arabic"/>
          <w:color w:val="000000" w:themeColor="text1"/>
        </w:rPr>
      </w:pPr>
      <w:r>
        <w:rPr>
          <w:rStyle w:val="FootnoteReference"/>
        </w:rPr>
        <w:footnoteRef/>
      </w:r>
      <w:r>
        <w:rPr>
          <w:rtl/>
        </w:rPr>
        <w:t xml:space="preserve"> </w:t>
      </w:r>
      <w:bookmarkStart w:id="8" w:name="_Hlk192013583"/>
      <w:r w:rsidRPr="001334B2">
        <w:rPr>
          <w:rFonts w:ascii="Simplified Arabic" w:eastAsiaTheme="majorEastAsia" w:hAnsi="Simplified Arabic" w:cs="Simplified Arabic"/>
          <w:color w:val="000000" w:themeColor="text1"/>
          <w:rtl/>
        </w:rPr>
        <w:t>شاوش، وردة. (2017). إعادة هيكلة الموارد البشرية، مع التركيز على التجربة الجزائرية. مجلة دراسات، ع6 ، 95 - 112.</w:t>
      </w:r>
    </w:p>
    <w:bookmarkEnd w:id="8"/>
    <w:p w14:paraId="1465569B" w14:textId="7C769CFA" w:rsidR="007E2431" w:rsidRDefault="007E2431">
      <w:pPr>
        <w:pStyle w:val="FootnoteText"/>
        <w:rPr>
          <w:lang w:bidi="ar-EG"/>
        </w:rPr>
      </w:pPr>
    </w:p>
  </w:footnote>
  <w:footnote w:id="24">
    <w:p w14:paraId="2F235B19" w14:textId="77777777" w:rsidR="007E2431" w:rsidRPr="001334B2" w:rsidRDefault="007E2431" w:rsidP="007E2431">
      <w:pPr>
        <w:tabs>
          <w:tab w:val="right" w:pos="9657"/>
        </w:tabs>
        <w:spacing w:line="240" w:lineRule="auto"/>
        <w:ind w:left="207" w:right="540" w:hanging="285"/>
        <w:rPr>
          <w:rFonts w:ascii="Simplified Arabic" w:eastAsiaTheme="majorEastAsia" w:hAnsi="Simplified Arabic" w:cs="Simplified Arabic"/>
          <w:color w:val="000000" w:themeColor="text1"/>
          <w:rtl/>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النجار، طارق موسى سليمان، و أبو معمر، فارس محمود محمد. (2021). قياس تأثير التقاعد المبكر الإجباري لموظفي غزة على هيكلة الموارد البشرية في المؤسسة الحكومية: دراسة حالة "وزارة الصحة الفلسطينية" (رسالة ماجستير غير منشورة). الجامعة الإسلامية (غزة)، غزة.</w:t>
      </w:r>
    </w:p>
    <w:p w14:paraId="1419252E" w14:textId="7A6AA0A6" w:rsidR="007E2431" w:rsidRDefault="007E2431">
      <w:pPr>
        <w:pStyle w:val="FootnoteText"/>
        <w:rPr>
          <w:lang w:bidi="ar-EG"/>
        </w:rPr>
      </w:pPr>
    </w:p>
  </w:footnote>
  <w:footnote w:id="25">
    <w:p w14:paraId="053BC7D7" w14:textId="77777777" w:rsidR="007E2431" w:rsidRPr="001334B2" w:rsidRDefault="007E2431" w:rsidP="007E2431">
      <w:pPr>
        <w:tabs>
          <w:tab w:val="right" w:pos="9657"/>
        </w:tabs>
        <w:spacing w:line="240" w:lineRule="auto"/>
        <w:ind w:left="207" w:right="540" w:hanging="195"/>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فضيل، غزال، و عسلي، نور الدين. (2023). أثر إعادة هيكلة الموارد البشرية على الرضا الوظيفي للعاملين: دراسة ميدانية بالمؤسسة العمومية الاستشفائية ببوسعادة. مجلة الإبداع، مج13, ع1 ، 234 - 248.</w:t>
      </w:r>
    </w:p>
    <w:p w14:paraId="76686C64" w14:textId="616E30BC" w:rsidR="007E2431" w:rsidRDefault="007E2431">
      <w:pPr>
        <w:pStyle w:val="FootnoteText"/>
        <w:rPr>
          <w:lang w:bidi="ar-EG"/>
        </w:rPr>
      </w:pPr>
    </w:p>
  </w:footnote>
  <w:footnote w:id="26">
    <w:p w14:paraId="66732118" w14:textId="77777777" w:rsidR="007E2431" w:rsidRPr="001334B2" w:rsidRDefault="007E2431" w:rsidP="007E2431">
      <w:pPr>
        <w:tabs>
          <w:tab w:val="right" w:pos="9657"/>
        </w:tabs>
        <w:spacing w:line="240" w:lineRule="auto"/>
        <w:ind w:left="207" w:right="540" w:hanging="195"/>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فضيل، غزال، و عسلي، نور الدين. (2023). أثر إعادة هيكلة الموارد البشرية على الرضا الوظيفي للعاملين: دراسة ميدانية بالمؤسسة العمومية الاستشفائية ببوسعادة. مجلة الإبداع، مج13, ع1 ، 234 - 248.</w:t>
      </w:r>
    </w:p>
    <w:p w14:paraId="306A1579" w14:textId="69C992B2" w:rsidR="007E2431" w:rsidRDefault="007E2431">
      <w:pPr>
        <w:pStyle w:val="FootnoteText"/>
        <w:rPr>
          <w:lang w:bidi="ar-EG"/>
        </w:rPr>
      </w:pPr>
    </w:p>
  </w:footnote>
  <w:footnote w:id="27">
    <w:p w14:paraId="44801E6C" w14:textId="64F1EFDC" w:rsidR="00F647B6" w:rsidRPr="001334B2" w:rsidRDefault="00F647B6" w:rsidP="00F37E52">
      <w:pPr>
        <w:tabs>
          <w:tab w:val="right" w:pos="9657"/>
        </w:tabs>
        <w:spacing w:line="240" w:lineRule="auto"/>
        <w:ind w:left="207" w:right="540" w:hanging="195"/>
        <w:rPr>
          <w:rFonts w:ascii="Simplified Arabic" w:eastAsiaTheme="majorEastAsia" w:hAnsi="Simplified Arabic" w:cs="Simplified Arabic"/>
          <w:color w:val="000000" w:themeColor="text1"/>
          <w:lang w:bidi="ar-EG"/>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طاحون، محمد عبدالوهاب. (2022). الأتمتة الحديثة وآثارها على التوظيف: دراسة تطبيقية على الدول النامية. مجلة الدراسات القانونية والاقتصادية، مج8, ع3 ، 1 - 135.</w:t>
      </w:r>
    </w:p>
    <w:p w14:paraId="5E7C1F42" w14:textId="021BE603" w:rsidR="00F647B6" w:rsidRDefault="00F647B6">
      <w:pPr>
        <w:pStyle w:val="FootnoteText"/>
        <w:rPr>
          <w:lang w:bidi="ar-EG"/>
        </w:rPr>
      </w:pPr>
    </w:p>
  </w:footnote>
  <w:footnote w:id="28">
    <w:p w14:paraId="38639AC2" w14:textId="77777777" w:rsidR="00F37E52" w:rsidRPr="001334B2" w:rsidRDefault="00F37E52" w:rsidP="00F37E52">
      <w:pPr>
        <w:tabs>
          <w:tab w:val="right" w:pos="9657"/>
        </w:tabs>
        <w:spacing w:line="240" w:lineRule="auto"/>
        <w:ind w:left="207" w:right="540" w:hanging="360"/>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العنقري، نورة محمد عبدالرحمن، و الدخيل، هيفاء منصور عثمان. (2023). دور الأتمتة في وظائف إدارة الموارد البشرية: دراسة ميدانية على الهيئات الحكومية في المملكة العربية السعودية. المجلة العربية للإدارة، مج43, ع3 ، 77 - 94.</w:t>
      </w:r>
    </w:p>
    <w:p w14:paraId="0E66B2F2" w14:textId="6034E07D" w:rsidR="00F37E52" w:rsidRDefault="00F37E52">
      <w:pPr>
        <w:pStyle w:val="FootnoteText"/>
        <w:rPr>
          <w:lang w:bidi="ar-EG"/>
        </w:rPr>
      </w:pPr>
    </w:p>
  </w:footnote>
  <w:footnote w:id="29">
    <w:p w14:paraId="00783C2D" w14:textId="77777777" w:rsidR="00F37E52" w:rsidRPr="001334B2" w:rsidRDefault="00F37E52" w:rsidP="00F37E52">
      <w:pPr>
        <w:pStyle w:val="Heading2"/>
        <w:tabs>
          <w:tab w:val="right" w:pos="9657"/>
        </w:tabs>
        <w:spacing w:line="240" w:lineRule="auto"/>
        <w:ind w:left="207" w:right="540" w:hanging="284"/>
        <w:rPr>
          <w:rFonts w:ascii="Simplified Arabic" w:hAnsi="Simplified Arabic" w:cs="Simplified Arabic"/>
          <w:color w:val="000000" w:themeColor="text1"/>
          <w:sz w:val="22"/>
          <w:szCs w:val="22"/>
          <w:rtl/>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زابي، صالح وبعيطيش، شعبان</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دور القيادة الاستراتيجية في تحقيق التحول الرقمي ـ دراسة حالة جامعة محمد بوضياف بالمسيلة، مجلة البحوث الاقتصادية المتقدمة، م</w:t>
      </w:r>
      <w:r w:rsidRPr="001334B2">
        <w:rPr>
          <w:rFonts w:ascii="Simplified Arabic" w:hAnsi="Simplified Arabic" w:cs="Simplified Arabic"/>
          <w:color w:val="000000" w:themeColor="text1"/>
          <w:sz w:val="22"/>
          <w:szCs w:val="22"/>
        </w:rPr>
        <w:t>6</w:t>
      </w:r>
      <w:r w:rsidRPr="001334B2">
        <w:rPr>
          <w:rFonts w:ascii="Simplified Arabic" w:hAnsi="Simplified Arabic" w:cs="Simplified Arabic"/>
          <w:color w:val="000000" w:themeColor="text1"/>
          <w:sz w:val="22"/>
          <w:szCs w:val="22"/>
          <w:rtl/>
        </w:rPr>
        <w:t>، ع</w:t>
      </w:r>
      <w:r w:rsidRPr="001334B2">
        <w:rPr>
          <w:rFonts w:ascii="Simplified Arabic" w:hAnsi="Simplified Arabic" w:cs="Simplified Arabic"/>
          <w:color w:val="000000" w:themeColor="text1"/>
          <w:sz w:val="22"/>
          <w:szCs w:val="22"/>
        </w:rPr>
        <w:t>1</w:t>
      </w:r>
      <w:r w:rsidRPr="001334B2">
        <w:rPr>
          <w:rFonts w:ascii="Simplified Arabic" w:hAnsi="Simplified Arabic" w:cs="Simplified Arabic"/>
          <w:color w:val="000000" w:themeColor="text1"/>
          <w:sz w:val="22"/>
          <w:szCs w:val="22"/>
          <w:rtl/>
        </w:rPr>
        <w:t xml:space="preserve">، الجزائر، </w:t>
      </w:r>
      <w:r w:rsidRPr="001334B2">
        <w:rPr>
          <w:rFonts w:ascii="Simplified Arabic" w:hAnsi="Simplified Arabic" w:cs="Simplified Arabic"/>
          <w:color w:val="000000" w:themeColor="text1"/>
          <w:sz w:val="22"/>
          <w:szCs w:val="22"/>
        </w:rPr>
        <w:t>2021</w:t>
      </w:r>
      <w:r w:rsidRPr="001334B2">
        <w:rPr>
          <w:rFonts w:ascii="Simplified Arabic" w:hAnsi="Simplified Arabic" w:cs="Simplified Arabic"/>
          <w:color w:val="000000" w:themeColor="text1"/>
          <w:sz w:val="22"/>
          <w:szCs w:val="22"/>
          <w:rtl/>
        </w:rPr>
        <w:t>م</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زعرب، </w:t>
      </w:r>
    </w:p>
    <w:p w14:paraId="395FFE08" w14:textId="1FA93AD4" w:rsidR="00F37E52" w:rsidRDefault="00F37E52">
      <w:pPr>
        <w:pStyle w:val="FootnoteText"/>
        <w:rPr>
          <w:lang w:bidi="ar-EG"/>
        </w:rPr>
      </w:pPr>
    </w:p>
  </w:footnote>
  <w:footnote w:id="30">
    <w:p w14:paraId="3637C968" w14:textId="77777777" w:rsidR="00DE4F89" w:rsidRPr="001334B2" w:rsidRDefault="00DE4F89" w:rsidP="00DE4F89">
      <w:pPr>
        <w:pStyle w:val="Heading2"/>
        <w:tabs>
          <w:tab w:val="right" w:pos="9657"/>
        </w:tabs>
        <w:spacing w:line="240" w:lineRule="auto"/>
        <w:ind w:left="207" w:right="540" w:hanging="28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السالمي، علاء عبد الرزاق</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تكنولوجيا المعلومات، دار المناهج للنشر والتوزيع، عمان، الأردن،م</w:t>
      </w:r>
      <w:r w:rsidRPr="001334B2">
        <w:rPr>
          <w:rFonts w:ascii="Simplified Arabic" w:hAnsi="Simplified Arabic" w:cs="Simplified Arabic"/>
          <w:color w:val="000000" w:themeColor="text1"/>
          <w:sz w:val="22"/>
          <w:szCs w:val="22"/>
        </w:rPr>
        <w:t>2008</w:t>
      </w:r>
    </w:p>
    <w:p w14:paraId="15365D78" w14:textId="77777777" w:rsidR="00DE4F89" w:rsidRPr="001334B2" w:rsidRDefault="00DE4F89" w:rsidP="00DE4F89">
      <w:pPr>
        <w:tabs>
          <w:tab w:val="right" w:pos="9657"/>
        </w:tabs>
        <w:spacing w:line="240" w:lineRule="auto"/>
        <w:ind w:left="207" w:right="540"/>
        <w:rPr>
          <w:rFonts w:ascii="Simplified Arabic" w:hAnsi="Simplified Arabic" w:cs="Simplified Arabic"/>
          <w:color w:val="000000" w:themeColor="text1"/>
          <w:rtl/>
        </w:rPr>
      </w:pPr>
    </w:p>
    <w:p w14:paraId="4FFEA007" w14:textId="61AC9165" w:rsidR="00DE4F89" w:rsidRDefault="00DE4F89">
      <w:pPr>
        <w:pStyle w:val="FootnoteText"/>
        <w:rPr>
          <w:lang w:bidi="ar-EG"/>
        </w:rPr>
      </w:pPr>
    </w:p>
  </w:footnote>
  <w:footnote w:id="31">
    <w:p w14:paraId="39E7AC85" w14:textId="5AD6304A" w:rsidR="00DE4F89" w:rsidRPr="00DE4F89" w:rsidRDefault="00DE4F89" w:rsidP="00DE4F89">
      <w:pPr>
        <w:pStyle w:val="Heading2"/>
        <w:tabs>
          <w:tab w:val="right" w:pos="9657"/>
        </w:tabs>
        <w:spacing w:line="240" w:lineRule="auto"/>
        <w:ind w:left="207" w:right="540" w:hanging="284"/>
        <w:rPr>
          <w:rFonts w:ascii="Simplified Arabic" w:hAnsi="Simplified Arabic" w:cs="Simplified Arabic"/>
          <w:color w:val="000000" w:themeColor="text1"/>
          <w:sz w:val="22"/>
          <w:szCs w:val="22"/>
          <w:rtl/>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السالمي، علاء عبد الرزاق</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تكنولوجيا المعلومات، دار المناهج للنشر والتوزيع، عمان، الأردن،م</w:t>
      </w:r>
      <w:r w:rsidRPr="001334B2">
        <w:rPr>
          <w:rFonts w:ascii="Simplified Arabic" w:hAnsi="Simplified Arabic" w:cs="Simplified Arabic"/>
          <w:color w:val="000000" w:themeColor="text1"/>
          <w:sz w:val="22"/>
          <w:szCs w:val="22"/>
        </w:rPr>
        <w:t>200</w:t>
      </w:r>
      <w:r>
        <w:rPr>
          <w:rFonts w:ascii="Simplified Arabic" w:hAnsi="Simplified Arabic" w:cs="Simplified Arabic"/>
          <w:color w:val="000000" w:themeColor="text1"/>
          <w:sz w:val="22"/>
          <w:szCs w:val="22"/>
        </w:rPr>
        <w:t>3</w:t>
      </w:r>
    </w:p>
    <w:p w14:paraId="6E50E068" w14:textId="07D23B18" w:rsidR="00DE4F89" w:rsidRDefault="00DE4F89">
      <w:pPr>
        <w:pStyle w:val="FootnoteText"/>
        <w:rPr>
          <w:lang w:bidi="ar-EG"/>
        </w:rPr>
      </w:pPr>
    </w:p>
  </w:footnote>
  <w:footnote w:id="32">
    <w:p w14:paraId="29A2FA82" w14:textId="77777777" w:rsidR="00DE4F89" w:rsidRPr="001334B2" w:rsidRDefault="00DE4F89" w:rsidP="00DE4F89">
      <w:pPr>
        <w:pStyle w:val="Heading2"/>
        <w:tabs>
          <w:tab w:val="right" w:pos="9657"/>
        </w:tabs>
        <w:spacing w:line="240" w:lineRule="auto"/>
        <w:ind w:left="207" w:right="540" w:hanging="37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سهيلة محمد عباس، إدارة الموارد البشرية- مدخل استراتيجي، ط2، دار وائل للنشر والتوزيع، عمان، 2006م.</w:t>
      </w:r>
    </w:p>
    <w:p w14:paraId="6C711561" w14:textId="77777777" w:rsidR="00DE4F89" w:rsidRDefault="00DE4F89" w:rsidP="00DE4F89">
      <w:pPr>
        <w:pStyle w:val="FootnoteText"/>
        <w:rPr>
          <w:rtl/>
          <w:lang w:bidi="ar-EG"/>
        </w:rPr>
      </w:pPr>
    </w:p>
  </w:footnote>
  <w:footnote w:id="33">
    <w:p w14:paraId="301E0BDF" w14:textId="77777777" w:rsidR="00DE4F89" w:rsidRPr="001334B2" w:rsidRDefault="00DE4F89" w:rsidP="00DE4F89">
      <w:pPr>
        <w:pStyle w:val="Heading2"/>
        <w:tabs>
          <w:tab w:val="right" w:pos="9657"/>
        </w:tabs>
        <w:spacing w:line="240" w:lineRule="auto"/>
        <w:ind w:left="207" w:right="540" w:hanging="37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سهيلة محمد عباس، إدارة الموارد البشرية- مدخل استراتيجي، ط2، دار وائل للنشر والتوزيع، عمان، 2006م.</w:t>
      </w:r>
    </w:p>
    <w:p w14:paraId="71D76830" w14:textId="0BBA3984" w:rsidR="00DE4F89" w:rsidRDefault="00DE4F89">
      <w:pPr>
        <w:pStyle w:val="FootnoteText"/>
        <w:rPr>
          <w:lang w:bidi="ar-EG"/>
        </w:rPr>
      </w:pPr>
    </w:p>
  </w:footnote>
  <w:footnote w:id="34">
    <w:p w14:paraId="68F06387" w14:textId="77777777" w:rsidR="00DE4F89" w:rsidRPr="001334B2" w:rsidRDefault="00DE4F89" w:rsidP="00DE4F89">
      <w:pPr>
        <w:pStyle w:val="Heading2"/>
        <w:tabs>
          <w:tab w:val="right" w:pos="9657"/>
        </w:tabs>
        <w:spacing w:line="240" w:lineRule="auto"/>
        <w:ind w:left="207" w:right="540" w:hanging="37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سهيلة محمد عباس، إدارة الموارد البشرية- مدخل استراتيجي، ط2، دار وائل للنشر والتوزيع، عمان، 2006م.</w:t>
      </w:r>
    </w:p>
    <w:p w14:paraId="2A70423A" w14:textId="69272847" w:rsidR="00DE4F89" w:rsidRDefault="00DE4F89">
      <w:pPr>
        <w:pStyle w:val="FootnoteText"/>
        <w:rPr>
          <w:lang w:bidi="ar-EG"/>
        </w:rPr>
      </w:pPr>
    </w:p>
  </w:footnote>
  <w:footnote w:id="35">
    <w:p w14:paraId="0DC14B92" w14:textId="77777777" w:rsidR="00534E16" w:rsidRPr="001334B2" w:rsidRDefault="00534E16" w:rsidP="00534E16">
      <w:pPr>
        <w:pStyle w:val="Heading2"/>
        <w:tabs>
          <w:tab w:val="right" w:pos="9657"/>
        </w:tabs>
        <w:spacing w:line="240" w:lineRule="auto"/>
        <w:ind w:left="207" w:right="540" w:hanging="28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ظاهر محمود الكلالدة، الاتجاهات الحديثة في إدارة الموارد البشرية، دار اليازوري للنشر والتوزيع، عمان، 2011م.</w:t>
      </w:r>
    </w:p>
    <w:p w14:paraId="140A260F" w14:textId="4B7CEB7E" w:rsidR="00534E16" w:rsidRDefault="00534E16">
      <w:pPr>
        <w:pStyle w:val="FootnoteText"/>
        <w:rPr>
          <w:lang w:bidi="ar-EG"/>
        </w:rPr>
      </w:pPr>
    </w:p>
  </w:footnote>
  <w:footnote w:id="36">
    <w:p w14:paraId="51FBFA7D" w14:textId="77777777" w:rsidR="00534E16" w:rsidRPr="001334B2" w:rsidRDefault="00534E16" w:rsidP="00534E16">
      <w:pPr>
        <w:pStyle w:val="Heading2"/>
        <w:tabs>
          <w:tab w:val="right" w:pos="9657"/>
        </w:tabs>
        <w:spacing w:line="240" w:lineRule="auto"/>
        <w:ind w:left="207" w:right="540" w:hanging="28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ظاهر محمود الكلالدة، الاتجاهات الحديثة في إدارة الموارد البشرية، دار اليازوري للنشر والتوزيع، عمان، 2011م.</w:t>
      </w:r>
    </w:p>
    <w:p w14:paraId="304A632D" w14:textId="4AC57735" w:rsidR="00534E16" w:rsidRDefault="00534E16">
      <w:pPr>
        <w:pStyle w:val="FootnoteText"/>
        <w:rPr>
          <w:rtl/>
          <w:lang w:bidi="ar-EG"/>
        </w:rPr>
      </w:pPr>
    </w:p>
  </w:footnote>
  <w:footnote w:id="37">
    <w:p w14:paraId="30999B0A" w14:textId="77777777" w:rsidR="00534E16" w:rsidRPr="001334B2" w:rsidRDefault="00534E16" w:rsidP="00534E16">
      <w:pPr>
        <w:pStyle w:val="Heading2"/>
        <w:tabs>
          <w:tab w:val="right" w:pos="9657"/>
        </w:tabs>
        <w:spacing w:line="240" w:lineRule="auto"/>
        <w:ind w:left="207" w:right="540" w:hanging="19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محمد عبده حافظ، (بدون عنوان ودار وبلد نشر)، 2011م</w:t>
      </w:r>
    </w:p>
    <w:p w14:paraId="24177FE4" w14:textId="0FDDAEFE" w:rsidR="00534E16" w:rsidRDefault="00534E16">
      <w:pPr>
        <w:pStyle w:val="FootnoteText"/>
        <w:rPr>
          <w:lang w:bidi="ar-EG"/>
        </w:rPr>
      </w:pPr>
    </w:p>
  </w:footnote>
  <w:footnote w:id="38">
    <w:p w14:paraId="2CD365A9" w14:textId="77777777" w:rsidR="00534E16" w:rsidRPr="001334B2" w:rsidRDefault="00534E16" w:rsidP="00534E16">
      <w:pPr>
        <w:pStyle w:val="Heading2"/>
        <w:tabs>
          <w:tab w:val="right" w:pos="9657"/>
        </w:tabs>
        <w:spacing w:line="240" w:lineRule="auto"/>
        <w:ind w:left="207" w:right="540" w:hanging="37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ليلى حسام الدين أحمد شكر، أثر التقدم في تكنولوجيا المعلومات على الخصائص النوعية والكمية للموارد البشرية، منشورات المنظمة العربية التنمية الإدارية- جامعة الدول العربية، القاهرة، 2011م.</w:t>
      </w:r>
    </w:p>
    <w:p w14:paraId="323203C0" w14:textId="44EFC20F" w:rsidR="00534E16" w:rsidRDefault="00534E16">
      <w:pPr>
        <w:pStyle w:val="FootnoteText"/>
        <w:rPr>
          <w:lang w:bidi="ar-EG"/>
        </w:rPr>
      </w:pPr>
    </w:p>
  </w:footnote>
  <w:footnote w:id="39">
    <w:p w14:paraId="09A5EFD3" w14:textId="77777777" w:rsidR="00534E16" w:rsidRPr="001334B2" w:rsidRDefault="00534E16" w:rsidP="00534E16">
      <w:pPr>
        <w:pStyle w:val="Heading2"/>
        <w:tabs>
          <w:tab w:val="right" w:pos="9657"/>
        </w:tabs>
        <w:spacing w:line="240" w:lineRule="auto"/>
        <w:ind w:left="207" w:right="540" w:hanging="284"/>
        <w:rPr>
          <w:rFonts w:ascii="Simplified Arabic" w:hAnsi="Simplified Arabic" w:cs="Simplified Arabic"/>
          <w:color w:val="000000" w:themeColor="text1"/>
          <w:sz w:val="22"/>
          <w:szCs w:val="22"/>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مصطفي يوسف كافي، إدارة الموارد البشرية من منظور إداري، تنموي، تكنولوجي، عولمي، مكتبة المجتمع العربي للنشر والتوزيع، عمان، 2014م.</w:t>
      </w:r>
    </w:p>
    <w:p w14:paraId="736BC00D" w14:textId="3DEE322B" w:rsidR="00534E16" w:rsidRDefault="00534E16">
      <w:pPr>
        <w:pStyle w:val="FootnoteText"/>
        <w:rPr>
          <w:lang w:bidi="ar-EG"/>
        </w:rPr>
      </w:pPr>
    </w:p>
  </w:footnote>
  <w:footnote w:id="40">
    <w:p w14:paraId="667F73E6" w14:textId="77777777" w:rsidR="00CB4994" w:rsidRPr="001334B2" w:rsidRDefault="00CB4994" w:rsidP="00CB4994">
      <w:pPr>
        <w:pStyle w:val="Heading2"/>
        <w:tabs>
          <w:tab w:val="right" w:pos="9657"/>
        </w:tabs>
        <w:spacing w:line="240" w:lineRule="auto"/>
        <w:ind w:left="207" w:right="540" w:hanging="374"/>
        <w:rPr>
          <w:rFonts w:ascii="Simplified Arabic" w:hAnsi="Simplified Arabic" w:cs="Simplified Arabic"/>
          <w:color w:val="000000" w:themeColor="text1"/>
          <w:sz w:val="22"/>
          <w:szCs w:val="22"/>
          <w:rtl/>
        </w:rPr>
      </w:pPr>
      <w:r>
        <w:rPr>
          <w:rStyle w:val="FootnoteReference"/>
        </w:rPr>
        <w:footnoteRef/>
      </w:r>
      <w:r>
        <w:rPr>
          <w:rtl/>
        </w:rPr>
        <w:t xml:space="preserve"> </w:t>
      </w:r>
      <w:r w:rsidRPr="001334B2">
        <w:rPr>
          <w:rFonts w:ascii="Simplified Arabic" w:hAnsi="Simplified Arabic" w:cs="Simplified Arabic"/>
          <w:color w:val="000000" w:themeColor="text1"/>
          <w:sz w:val="22"/>
          <w:szCs w:val="22"/>
          <w:rtl/>
        </w:rPr>
        <w:t>برايان هوبكنز وجيمس ماركهام، الإدارة الالكترونية للموارد البشرية، ترجمه: خالد العمري، دار الفاروق للنشر والتوزيع، القاهرة، 2008م.</w:t>
      </w:r>
    </w:p>
    <w:p w14:paraId="5AB90579" w14:textId="428E3B29" w:rsidR="00CB4994" w:rsidRDefault="00CB4994">
      <w:pPr>
        <w:pStyle w:val="FootnoteText"/>
        <w:rPr>
          <w:lang w:bidi="ar-EG"/>
        </w:rPr>
      </w:pPr>
    </w:p>
  </w:footnote>
  <w:footnote w:id="41">
    <w:p w14:paraId="1D942D9A" w14:textId="77777777" w:rsidR="00561642" w:rsidRPr="001334B2" w:rsidRDefault="00561642" w:rsidP="00561642">
      <w:pPr>
        <w:tabs>
          <w:tab w:val="right" w:pos="9657"/>
        </w:tabs>
        <w:spacing w:line="240" w:lineRule="auto"/>
        <w:ind w:left="207" w:right="540" w:hanging="540"/>
        <w:rPr>
          <w:rFonts w:ascii="Simplified Arabic" w:eastAsiaTheme="majorEastAsia" w:hAnsi="Simplified Arabic" w:cs="Simplified Arabic"/>
          <w:color w:val="000000" w:themeColor="text1"/>
        </w:rPr>
      </w:pPr>
      <w:r>
        <w:rPr>
          <w:rStyle w:val="FootnoteReference"/>
        </w:rPr>
        <w:footnoteRef/>
      </w:r>
      <w:r>
        <w:rPr>
          <w:rtl/>
        </w:rPr>
        <w:t xml:space="preserve"> </w:t>
      </w:r>
      <w:bookmarkStart w:id="12" w:name="_Hlk191983189"/>
      <w:r w:rsidRPr="001334B2">
        <w:rPr>
          <w:rFonts w:ascii="Simplified Arabic" w:eastAsiaTheme="majorEastAsia" w:hAnsi="Simplified Arabic" w:cs="Simplified Arabic"/>
          <w:color w:val="000000" w:themeColor="text1"/>
          <w:rtl/>
        </w:rPr>
        <w:t>دوغة، مراد. (2017). دور الأتمتة في تحسين أدار الموارد البشرية في المؤسسة الصناعية: دراسة ميدانية بالشركة المغاربية للأنابيب بالمسيلة. رسالة ماجستير منشورة ، المسيلة جامعة محمد بوضياف.</w:t>
      </w:r>
    </w:p>
    <w:bookmarkEnd w:id="12"/>
    <w:p w14:paraId="20FAE800" w14:textId="58A62DAF" w:rsidR="00561642" w:rsidRDefault="00561642">
      <w:pPr>
        <w:pStyle w:val="FootnoteText"/>
        <w:rPr>
          <w:lang w:bidi="ar-EG"/>
        </w:rPr>
      </w:pPr>
    </w:p>
  </w:footnote>
  <w:footnote w:id="42">
    <w:p w14:paraId="1A9500B7" w14:textId="77777777" w:rsidR="00892FA3" w:rsidRPr="001334B2" w:rsidRDefault="00892FA3" w:rsidP="00892FA3">
      <w:pPr>
        <w:tabs>
          <w:tab w:val="right" w:pos="9657"/>
        </w:tabs>
        <w:spacing w:line="240" w:lineRule="auto"/>
        <w:ind w:left="207" w:right="540" w:hanging="720"/>
        <w:rPr>
          <w:rFonts w:ascii="Simplified Arabic" w:eastAsiaTheme="majorEastAsia" w:hAnsi="Simplified Arabic" w:cs="Simplified Arabic"/>
          <w:color w:val="000000" w:themeColor="text1"/>
        </w:rPr>
      </w:pPr>
      <w:r>
        <w:rPr>
          <w:rStyle w:val="FootnoteReference"/>
        </w:rPr>
        <w:footnoteRef/>
      </w:r>
      <w:r>
        <w:rPr>
          <w:rtl/>
        </w:rPr>
        <w:t xml:space="preserve"> </w:t>
      </w:r>
      <w:bookmarkStart w:id="13" w:name="_Hlk191982466"/>
      <w:r w:rsidRPr="001334B2">
        <w:rPr>
          <w:rFonts w:ascii="Simplified Arabic" w:eastAsiaTheme="majorEastAsia" w:hAnsi="Simplified Arabic" w:cs="Simplified Arabic"/>
          <w:color w:val="000000" w:themeColor="text1"/>
          <w:rtl/>
        </w:rPr>
        <w:t>رزق، سلوى حسين حسن. (2021). الأتمتة الذكية والقرارات الإدارية. مجلة البحوث القانونية والاقتصادية، عدد خاص ، 644 - 701.</w:t>
      </w:r>
    </w:p>
    <w:bookmarkEnd w:id="13"/>
    <w:p w14:paraId="3A39D76A" w14:textId="614920C7" w:rsidR="00892FA3" w:rsidRDefault="00892FA3">
      <w:pPr>
        <w:pStyle w:val="FootnoteText"/>
        <w:rPr>
          <w:lang w:bidi="ar-EG"/>
        </w:rPr>
      </w:pPr>
    </w:p>
  </w:footnote>
  <w:footnote w:id="43">
    <w:p w14:paraId="754325D4" w14:textId="77777777" w:rsidR="00892FA3" w:rsidRPr="001334B2" w:rsidRDefault="00892FA3" w:rsidP="00892FA3">
      <w:pPr>
        <w:tabs>
          <w:tab w:val="right" w:pos="9657"/>
        </w:tabs>
        <w:spacing w:line="240" w:lineRule="auto"/>
        <w:ind w:left="207" w:right="540" w:hanging="360"/>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رزق، سلوى حسين حسن. (2021). الأتمتة الذكية والقرارات الإدارية. مجلة البحوث القانونية والاقتصادية، عدد خاص ، 644 - 701.</w:t>
      </w:r>
    </w:p>
    <w:p w14:paraId="5F313959" w14:textId="2C0F2BBB" w:rsidR="00892FA3" w:rsidRDefault="00892FA3">
      <w:pPr>
        <w:pStyle w:val="FootnoteText"/>
        <w:rPr>
          <w:lang w:bidi="ar-EG"/>
        </w:rPr>
      </w:pPr>
    </w:p>
  </w:footnote>
  <w:footnote w:id="44">
    <w:p w14:paraId="25D5F61A" w14:textId="77777777" w:rsidR="00892FA3" w:rsidRPr="001334B2" w:rsidRDefault="00892FA3" w:rsidP="00892FA3">
      <w:pPr>
        <w:tabs>
          <w:tab w:val="right" w:pos="9657"/>
        </w:tabs>
        <w:spacing w:line="240" w:lineRule="auto"/>
        <w:ind w:left="207" w:right="540" w:hanging="540"/>
        <w:rPr>
          <w:rFonts w:ascii="Simplified Arabic" w:eastAsiaTheme="majorEastAsia" w:hAnsi="Simplified Arabic" w:cs="Simplified Arabic"/>
          <w:color w:val="000000" w:themeColor="text1"/>
        </w:rPr>
      </w:pPr>
      <w:r>
        <w:rPr>
          <w:rStyle w:val="FootnoteReference"/>
        </w:rPr>
        <w:footnoteRef/>
      </w:r>
      <w:r>
        <w:rPr>
          <w:rtl/>
        </w:rPr>
        <w:t xml:space="preserve"> </w:t>
      </w:r>
      <w:bookmarkStart w:id="14" w:name="_Hlk191982268"/>
      <w:r w:rsidRPr="001334B2">
        <w:rPr>
          <w:rFonts w:ascii="Simplified Arabic" w:eastAsiaTheme="majorEastAsia" w:hAnsi="Simplified Arabic" w:cs="Simplified Arabic"/>
          <w:color w:val="000000" w:themeColor="text1"/>
          <w:rtl/>
        </w:rPr>
        <w:t>القري، عبد الرحمن (2016). التكنولوجيا الحديثة وأثرها على الادارة الاستراتيجية للموارد البشرية ، جامعة فرحات.</w:t>
      </w:r>
    </w:p>
    <w:bookmarkEnd w:id="14"/>
    <w:p w14:paraId="1B171F1C" w14:textId="1C4EFA12" w:rsidR="00892FA3" w:rsidRDefault="00892FA3">
      <w:pPr>
        <w:pStyle w:val="FootnoteText"/>
        <w:rPr>
          <w:lang w:bidi="ar-EG"/>
        </w:rPr>
      </w:pPr>
    </w:p>
  </w:footnote>
  <w:footnote w:id="45">
    <w:p w14:paraId="2F2B6A12" w14:textId="77777777" w:rsidR="00892FA3" w:rsidRPr="001334B2" w:rsidRDefault="00892FA3" w:rsidP="00892FA3">
      <w:pPr>
        <w:tabs>
          <w:tab w:val="right" w:pos="9657"/>
        </w:tabs>
        <w:spacing w:line="240" w:lineRule="auto"/>
        <w:ind w:left="207" w:right="540" w:hanging="450"/>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القري، عبد الرحمن (2016). التكنولوجيا الحديثة وأثرها على الادارة الاستراتيجية للموارد البشرية ، جامعة فرحات.</w:t>
      </w:r>
    </w:p>
    <w:p w14:paraId="3410C562" w14:textId="2F91059D" w:rsidR="00892FA3" w:rsidRDefault="00892FA3">
      <w:pPr>
        <w:pStyle w:val="FootnoteText"/>
        <w:rPr>
          <w:lang w:bidi="ar-EG"/>
        </w:rPr>
      </w:pPr>
    </w:p>
  </w:footnote>
  <w:footnote w:id="46">
    <w:p w14:paraId="61DF2AD8" w14:textId="77777777" w:rsidR="00892FA3" w:rsidRPr="001334B2" w:rsidRDefault="00892FA3" w:rsidP="00892FA3">
      <w:pPr>
        <w:tabs>
          <w:tab w:val="right" w:pos="9657"/>
        </w:tabs>
        <w:spacing w:line="240" w:lineRule="auto"/>
        <w:ind w:left="207" w:right="540" w:hanging="540"/>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العنقري، نورة محمد عبدالرحمن، و الدخيل، هيفاء منصور عثمان. (2023). دور الأتمتة في وظائف إدارة الموارد البشرية: دراسة ميدانية على الهيئات الحكومية في المملكة العربية السعودية. المجلة العربية للإدارة، مج43, ع3 ، 77 - 94.</w:t>
      </w:r>
    </w:p>
    <w:p w14:paraId="50848D30" w14:textId="497B8F83" w:rsidR="00892FA3" w:rsidRDefault="00892FA3">
      <w:pPr>
        <w:pStyle w:val="FootnoteText"/>
        <w:rPr>
          <w:lang w:bidi="ar-EG"/>
        </w:rPr>
      </w:pPr>
    </w:p>
  </w:footnote>
  <w:footnote w:id="47">
    <w:p w14:paraId="5B1DAB86" w14:textId="77777777" w:rsidR="00D036C4" w:rsidRPr="001334B2" w:rsidRDefault="00D036C4" w:rsidP="00D036C4">
      <w:pPr>
        <w:tabs>
          <w:tab w:val="right" w:pos="9657"/>
        </w:tabs>
        <w:spacing w:line="240" w:lineRule="auto"/>
        <w:ind w:left="207" w:right="540" w:hanging="540"/>
        <w:rPr>
          <w:rFonts w:ascii="Simplified Arabic" w:eastAsiaTheme="majorEastAsia" w:hAnsi="Simplified Arabic" w:cs="Simplified Arabic"/>
          <w:color w:val="000000" w:themeColor="text1"/>
        </w:rPr>
      </w:pPr>
      <w:r>
        <w:rPr>
          <w:rStyle w:val="FootnoteReference"/>
        </w:rPr>
        <w:footnoteRef/>
      </w:r>
      <w:r>
        <w:rPr>
          <w:rtl/>
        </w:rPr>
        <w:t xml:space="preserve"> </w:t>
      </w:r>
      <w:bookmarkStart w:id="16" w:name="_Hlk192013806"/>
      <w:r w:rsidRPr="001334B2">
        <w:rPr>
          <w:rFonts w:ascii="Simplified Arabic" w:eastAsiaTheme="majorEastAsia" w:hAnsi="Simplified Arabic" w:cs="Simplified Arabic"/>
          <w:color w:val="000000" w:themeColor="text1"/>
          <w:rtl/>
        </w:rPr>
        <w:t>السبيعي, متعب بن فهاد متعب المجامعه . ( 2016 ) . دور أتمتة إدارة الموارد البشرية في تحسين بيئة العمل في الهيئة العامة للرياضة ، أطروحة ماجستير- جامعة نايف العربية للعلوم الأمنية، كلية العلوم الاجتماعية والإدارية، قسم العلوم الإدارية.</w:t>
      </w:r>
    </w:p>
    <w:bookmarkEnd w:id="16"/>
    <w:p w14:paraId="0666182E" w14:textId="1C4A0AF9" w:rsidR="00D036C4" w:rsidRDefault="00D036C4">
      <w:pPr>
        <w:pStyle w:val="FootnoteText"/>
        <w:rPr>
          <w:lang w:bidi="ar-EG"/>
        </w:rPr>
      </w:pPr>
    </w:p>
  </w:footnote>
  <w:footnote w:id="48">
    <w:p w14:paraId="75F48B0A" w14:textId="77777777" w:rsidR="00D036C4" w:rsidRPr="001334B2" w:rsidRDefault="00D036C4" w:rsidP="00D036C4">
      <w:pPr>
        <w:tabs>
          <w:tab w:val="right" w:pos="9657"/>
        </w:tabs>
        <w:spacing w:line="240" w:lineRule="auto"/>
        <w:ind w:left="207" w:right="540" w:hanging="540"/>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السبيعي, متعب بن فهاد متعب المجامعه . ( 2016 ) . دور أتمتة إدارة الموارد البشرية في تحسين بيئة العمل في الهيئة العامة للرياضة ، أطروحة ماجستير- جامعة نايف العربية للعلوم الأمنية، كلية العلوم الاجتماعية والإدارية، قسم العلوم الإدارية.</w:t>
      </w:r>
    </w:p>
    <w:p w14:paraId="444CFE82" w14:textId="4186F5EB" w:rsidR="00D036C4" w:rsidRDefault="00D036C4">
      <w:pPr>
        <w:pStyle w:val="FootnoteText"/>
        <w:rPr>
          <w:lang w:bidi="ar-EG"/>
        </w:rPr>
      </w:pPr>
    </w:p>
  </w:footnote>
  <w:footnote w:id="49">
    <w:p w14:paraId="0788C68B" w14:textId="77777777" w:rsidR="00D036C4" w:rsidRPr="001334B2" w:rsidRDefault="00D036C4" w:rsidP="00D036C4">
      <w:pPr>
        <w:tabs>
          <w:tab w:val="right" w:pos="9657"/>
        </w:tabs>
        <w:spacing w:line="240" w:lineRule="auto"/>
        <w:ind w:left="207" w:right="540" w:hanging="720"/>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طاحون، محمد عبدالوهاب. (2022). الأتمتة الحديثة وآثارها على التوظيف: دراسة تطبيقية على الدول النامية. مجلة الدراسات القانونية والاقتصادية، مج8, ع3 ، 1 - 135.</w:t>
      </w:r>
    </w:p>
    <w:p w14:paraId="04FFA0BB" w14:textId="2535802A" w:rsidR="00D036C4" w:rsidRDefault="00D036C4">
      <w:pPr>
        <w:pStyle w:val="FootnoteText"/>
        <w:rPr>
          <w:lang w:bidi="ar-EG"/>
        </w:rPr>
      </w:pPr>
    </w:p>
  </w:footnote>
  <w:footnote w:id="50">
    <w:p w14:paraId="5B1B359A" w14:textId="77777777" w:rsidR="00820925" w:rsidRPr="001334B2" w:rsidRDefault="00820925" w:rsidP="00820925">
      <w:pPr>
        <w:tabs>
          <w:tab w:val="right" w:pos="9657"/>
        </w:tabs>
        <w:spacing w:line="240" w:lineRule="auto"/>
        <w:ind w:left="207" w:right="540" w:hanging="540"/>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طاحون، محمد عبدالوهاب. (2022). الأتمتة الحديثة وآثارها على التوظيف: دراسة تطبيقية على الدول النامية. مجلة الدراسات القانونية والاقتصادية، مج8, ع3 ، 1 - 135.</w:t>
      </w:r>
    </w:p>
    <w:p w14:paraId="1EA90D54" w14:textId="3DE43348" w:rsidR="00820925" w:rsidRDefault="00820925">
      <w:pPr>
        <w:pStyle w:val="FootnoteText"/>
        <w:rPr>
          <w:lang w:bidi="ar-EG"/>
        </w:rPr>
      </w:pPr>
    </w:p>
  </w:footnote>
  <w:footnote w:id="51">
    <w:p w14:paraId="7DDFE460" w14:textId="77777777" w:rsidR="00820925" w:rsidRPr="001334B2" w:rsidRDefault="00820925" w:rsidP="00820925">
      <w:pPr>
        <w:tabs>
          <w:tab w:val="right" w:pos="9657"/>
        </w:tabs>
        <w:spacing w:line="240" w:lineRule="auto"/>
        <w:ind w:left="207" w:right="540" w:hanging="540"/>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دوغة، مراد. (2017). دور الأتمتة في تحسين أدار الموارد البشرية في المؤسسة الصناعية: دراسة ميدانية بالشركة المغاربية للأنابيب بالمسيلة. رسالة ماجستير منشورة ، المسيلة جامعة محمد بوضياف.</w:t>
      </w:r>
    </w:p>
    <w:p w14:paraId="15C20EC4" w14:textId="11493A3B" w:rsidR="00820925" w:rsidRDefault="00820925">
      <w:pPr>
        <w:pStyle w:val="FootnoteText"/>
        <w:rPr>
          <w:lang w:bidi="ar-EG"/>
        </w:rPr>
      </w:pPr>
    </w:p>
  </w:footnote>
  <w:footnote w:id="52">
    <w:p w14:paraId="5A3A5A11" w14:textId="77777777" w:rsidR="00820925" w:rsidRPr="001334B2" w:rsidRDefault="00820925" w:rsidP="00820925">
      <w:pPr>
        <w:tabs>
          <w:tab w:val="right" w:pos="9657"/>
        </w:tabs>
        <w:spacing w:line="240" w:lineRule="auto"/>
        <w:ind w:left="207" w:right="540" w:hanging="360"/>
        <w:jc w:val="both"/>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حمايل، ماجد عطا الله، و يعقوب، وصال ماجد. (2024). التحديات التي تواجه إدارة الموارد البشرية في ظل الأتمتة وتقنيات الذكاء الاصطناعي من وجهة نظر خبراء المجال. المجلة العربية للآداب والدراسات الانسانية، ع31 ، 343 - 362.</w:t>
      </w:r>
    </w:p>
    <w:p w14:paraId="434779B6" w14:textId="0B9E2F3F" w:rsidR="00820925" w:rsidRDefault="00820925">
      <w:pPr>
        <w:pStyle w:val="FootnoteText"/>
        <w:rPr>
          <w:lang w:bidi="ar-EG"/>
        </w:rPr>
      </w:pPr>
    </w:p>
  </w:footnote>
  <w:footnote w:id="53">
    <w:p w14:paraId="72748122" w14:textId="77777777" w:rsidR="00820925" w:rsidRPr="001334B2" w:rsidRDefault="00820925" w:rsidP="00820925">
      <w:pPr>
        <w:tabs>
          <w:tab w:val="right" w:pos="9657"/>
        </w:tabs>
        <w:spacing w:line="240" w:lineRule="auto"/>
        <w:ind w:left="207" w:right="540" w:hanging="540"/>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محمدي، سعد علي. (2019 ). إدارة الموارد البشرية. عمان: دار اليازوري العلمية.</w:t>
      </w:r>
    </w:p>
    <w:p w14:paraId="5672E23A" w14:textId="7A8AE0B8" w:rsidR="00820925" w:rsidRDefault="00820925">
      <w:pPr>
        <w:pStyle w:val="FootnoteText"/>
        <w:rPr>
          <w:lang w:bidi="ar-EG"/>
        </w:rPr>
      </w:pPr>
    </w:p>
  </w:footnote>
  <w:footnote w:id="54">
    <w:p w14:paraId="068427BB" w14:textId="77777777" w:rsidR="00B904D9" w:rsidRPr="001334B2" w:rsidRDefault="00B904D9" w:rsidP="00B904D9">
      <w:pPr>
        <w:tabs>
          <w:tab w:val="right" w:pos="9657"/>
        </w:tabs>
        <w:spacing w:line="240" w:lineRule="auto"/>
        <w:ind w:left="207" w:right="540" w:hanging="540"/>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العنقري، نورة محمد عبدالرحمن، و الدخيل، هيفاء منصور عثمان. (2023). دور الأتمتة في وظائف إدارة الموارد البشرية: دراسة ميدانية على الهيئات الحكومية في المملكة العربية السعودية. المجلة العربية للإدارة، مج43, ع3 ، 77 - 94.</w:t>
      </w:r>
    </w:p>
    <w:p w14:paraId="17912AFF" w14:textId="16F4F33F" w:rsidR="00B904D9" w:rsidRDefault="00B904D9">
      <w:pPr>
        <w:pStyle w:val="FootnoteText"/>
        <w:rPr>
          <w:lang w:bidi="ar-EG"/>
        </w:rPr>
      </w:pPr>
    </w:p>
  </w:footnote>
  <w:footnote w:id="55">
    <w:p w14:paraId="08C4C255" w14:textId="42BD7FAC" w:rsidR="00B904D9" w:rsidRDefault="00B904D9">
      <w:pPr>
        <w:pStyle w:val="FootnoteText"/>
        <w:rPr>
          <w:lang w:bidi="ar-EG"/>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دحبج، سالم حمد سالم حمد. (2023). أثر الأتمته على تحسين قيادة المؤسسات الاجتماعية. مجلة الباحث للدراسات القانونية والقضائية، ع61 ، 352 - 361.</w:t>
      </w:r>
    </w:p>
  </w:footnote>
  <w:footnote w:id="56">
    <w:p w14:paraId="37C33767" w14:textId="58A36A60" w:rsidR="00B904D9" w:rsidRDefault="00B904D9">
      <w:pPr>
        <w:pStyle w:val="FootnoteText"/>
        <w:rPr>
          <w:lang w:bidi="ar-EG"/>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دحبج، سالم حمد سالم حمد. (2023). أثر الأتمته على تحسين قيادة المؤسسات الاجتماعية. مجلة الباحث للدراسات القانونية والقضائية، ع61 ، 352 - 361.</w:t>
      </w:r>
    </w:p>
  </w:footnote>
  <w:footnote w:id="57">
    <w:p w14:paraId="1D071626" w14:textId="77777777" w:rsidR="00056D3E" w:rsidRPr="001334B2" w:rsidRDefault="00056D3E" w:rsidP="00056D3E">
      <w:pPr>
        <w:tabs>
          <w:tab w:val="right" w:pos="9657"/>
        </w:tabs>
        <w:spacing w:line="240" w:lineRule="auto"/>
        <w:ind w:left="207" w:right="540" w:hanging="540"/>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رزق، سلوى حسين حسن. (2021). الأتمتة الذكية والقرارات الإدارية. مجلة البحوث القانونية والاقتصادية، عدد خاص ، 644 - 701.</w:t>
      </w:r>
    </w:p>
    <w:p w14:paraId="5976F057" w14:textId="33E97B69" w:rsidR="00056D3E" w:rsidRDefault="00056D3E">
      <w:pPr>
        <w:pStyle w:val="FootnoteText"/>
        <w:rPr>
          <w:lang w:bidi="ar-EG"/>
        </w:rPr>
      </w:pPr>
    </w:p>
  </w:footnote>
  <w:footnote w:id="58">
    <w:p w14:paraId="71D32611" w14:textId="77777777" w:rsidR="00056D3E" w:rsidRPr="001334B2" w:rsidRDefault="00056D3E" w:rsidP="00056D3E">
      <w:pPr>
        <w:tabs>
          <w:tab w:val="right" w:pos="9657"/>
        </w:tabs>
        <w:spacing w:line="240" w:lineRule="auto"/>
        <w:ind w:left="207" w:right="540" w:hanging="720"/>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دوغة، مراد. (2017). دور الأتمتة في تحسين أدار الموارد البشرية في المؤسسة الصناعية: دراسة ميدانية بالشركة المغاربية للأنابيب بالمسيلة. رسالة ماجستير منشورة ، المسيلة جامعة محمد بوضياف.</w:t>
      </w:r>
    </w:p>
    <w:p w14:paraId="0E211281" w14:textId="4C68458C" w:rsidR="00056D3E" w:rsidRDefault="00056D3E">
      <w:pPr>
        <w:pStyle w:val="FootnoteText"/>
        <w:rPr>
          <w:lang w:bidi="ar-EG"/>
        </w:rPr>
      </w:pPr>
    </w:p>
  </w:footnote>
  <w:footnote w:id="59">
    <w:p w14:paraId="172EB9A6" w14:textId="77777777" w:rsidR="00056D3E" w:rsidRPr="001334B2" w:rsidRDefault="00056D3E" w:rsidP="00056D3E">
      <w:pPr>
        <w:tabs>
          <w:tab w:val="right" w:pos="9657"/>
        </w:tabs>
        <w:spacing w:line="240" w:lineRule="auto"/>
        <w:ind w:left="207" w:right="540" w:hanging="540"/>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القري، عبد الرحمن (2016). التكنولوجيا الحديثة وأثرها على الادارة الاستراتيجية للموارد البشرية ، جامعة فرحات.</w:t>
      </w:r>
    </w:p>
    <w:p w14:paraId="2742F9BF" w14:textId="7694DB23" w:rsidR="00056D3E" w:rsidRDefault="00056D3E">
      <w:pPr>
        <w:pStyle w:val="FootnoteText"/>
        <w:rPr>
          <w:lang w:bidi="ar-EG"/>
        </w:rPr>
      </w:pPr>
    </w:p>
  </w:footnote>
  <w:footnote w:id="60">
    <w:p w14:paraId="2396EBC2" w14:textId="77777777" w:rsidR="00056D3E" w:rsidRPr="001334B2" w:rsidRDefault="00056D3E" w:rsidP="00056D3E">
      <w:pPr>
        <w:tabs>
          <w:tab w:val="right" w:pos="9657"/>
        </w:tabs>
        <w:spacing w:line="240" w:lineRule="auto"/>
        <w:ind w:left="207" w:right="540" w:hanging="360"/>
        <w:rPr>
          <w:rFonts w:ascii="Simplified Arabic" w:eastAsiaTheme="majorEastAsia" w:hAnsi="Simplified Arabic" w:cs="Simplified Arabic"/>
          <w:color w:val="000000" w:themeColor="text1"/>
        </w:rPr>
      </w:pPr>
      <w:r>
        <w:rPr>
          <w:rStyle w:val="FootnoteReference"/>
        </w:rPr>
        <w:footnoteRef/>
      </w:r>
      <w:r>
        <w:rPr>
          <w:rtl/>
        </w:rPr>
        <w:t xml:space="preserve"> </w:t>
      </w:r>
      <w:r w:rsidRPr="001334B2">
        <w:rPr>
          <w:rFonts w:ascii="Simplified Arabic" w:eastAsiaTheme="majorEastAsia" w:hAnsi="Simplified Arabic" w:cs="Simplified Arabic"/>
          <w:color w:val="000000" w:themeColor="text1"/>
          <w:rtl/>
        </w:rPr>
        <w:t>القري، عبد الرحمن (2016). التكنولوجيا الحديثة وأثرها على الادارة الاستراتيجية للموارد البشرية ، جامعة فرحات.</w:t>
      </w:r>
    </w:p>
    <w:p w14:paraId="2F1C18F7" w14:textId="6FDF2DB7" w:rsidR="00056D3E" w:rsidRDefault="00056D3E">
      <w:pPr>
        <w:pStyle w:val="FootnoteText"/>
        <w:rPr>
          <w:lang w:bidi="ar-EG"/>
        </w:rPr>
      </w:pPr>
    </w:p>
  </w:footnote>
  <w:footnote w:id="61">
    <w:p w14:paraId="762DEDBC" w14:textId="77777777" w:rsidR="00056D3E" w:rsidRPr="001334B2" w:rsidRDefault="00056D3E" w:rsidP="00056D3E">
      <w:pPr>
        <w:pStyle w:val="Heading2"/>
        <w:tabs>
          <w:tab w:val="right" w:pos="9657"/>
        </w:tabs>
        <w:spacing w:line="240" w:lineRule="auto"/>
        <w:ind w:left="207" w:right="540" w:hanging="284"/>
        <w:rPr>
          <w:rFonts w:ascii="Simplified Arabic" w:hAnsi="Simplified Arabic" w:cs="Simplified Arabic"/>
          <w:color w:val="000000" w:themeColor="text1"/>
          <w:sz w:val="22"/>
          <w:szCs w:val="22"/>
        </w:rPr>
      </w:pPr>
      <w:r>
        <w:rPr>
          <w:rStyle w:val="FootnoteReference"/>
        </w:rPr>
        <w:footnoteRef/>
      </w:r>
      <w:r>
        <w:rPr>
          <w:rtl/>
        </w:rPr>
        <w:t xml:space="preserve"> </w:t>
      </w:r>
      <w:bookmarkStart w:id="19" w:name="_Hlk191988256"/>
      <w:r w:rsidRPr="001334B2">
        <w:rPr>
          <w:rFonts w:ascii="Simplified Arabic" w:hAnsi="Simplified Arabic" w:cs="Simplified Arabic"/>
          <w:color w:val="000000" w:themeColor="text1"/>
          <w:sz w:val="22"/>
          <w:szCs w:val="22"/>
          <w:rtl/>
        </w:rPr>
        <w:t>الحسيني، عائشة بنت أحمد والخيال، شذا بنت عبد المحسن</w:t>
      </w:r>
      <w:r w:rsidRPr="001334B2">
        <w:rPr>
          <w:rFonts w:ascii="Simplified Arabic" w:hAnsi="Simplified Arabic" w:cs="Simplified Arabic"/>
          <w:color w:val="000000" w:themeColor="text1"/>
          <w:sz w:val="22"/>
          <w:szCs w:val="22"/>
        </w:rPr>
        <w:t>:</w:t>
      </w:r>
      <w:r w:rsidRPr="001334B2">
        <w:rPr>
          <w:rFonts w:ascii="Simplified Arabic" w:hAnsi="Simplified Arabic" w:cs="Simplified Arabic"/>
          <w:color w:val="000000" w:themeColor="text1"/>
          <w:sz w:val="22"/>
          <w:szCs w:val="22"/>
          <w:rtl/>
        </w:rPr>
        <w:t xml:space="preserve"> أثر تطبيق أنظمة الإدارة الإلكترونية على الأداء الوظيفي ـ دراسة ميدانية على موظفات العمادات في جامعة الملك عبد العزيز بجدة، المجلة العلمية لقطاع كليات التجارة ـ جامعة الأزهر، القاهرة، مصر، ع </w:t>
      </w:r>
      <w:r w:rsidRPr="001334B2">
        <w:rPr>
          <w:rFonts w:ascii="Simplified Arabic" w:hAnsi="Simplified Arabic" w:cs="Simplified Arabic"/>
          <w:color w:val="000000" w:themeColor="text1"/>
          <w:sz w:val="22"/>
          <w:szCs w:val="22"/>
        </w:rPr>
        <w:t>10</w:t>
      </w:r>
      <w:r w:rsidRPr="001334B2">
        <w:rPr>
          <w:rFonts w:ascii="Simplified Arabic" w:hAnsi="Simplified Arabic" w:cs="Simplified Arabic"/>
          <w:color w:val="000000" w:themeColor="text1"/>
          <w:sz w:val="22"/>
          <w:szCs w:val="22"/>
          <w:rtl/>
        </w:rPr>
        <w:t xml:space="preserve">، </w:t>
      </w:r>
      <w:r w:rsidRPr="001334B2">
        <w:rPr>
          <w:rFonts w:ascii="Simplified Arabic" w:hAnsi="Simplified Arabic" w:cs="Simplified Arabic"/>
          <w:color w:val="000000" w:themeColor="text1"/>
          <w:sz w:val="22"/>
          <w:szCs w:val="22"/>
        </w:rPr>
        <w:t>2013</w:t>
      </w:r>
      <w:r w:rsidRPr="001334B2">
        <w:rPr>
          <w:rFonts w:ascii="Simplified Arabic" w:hAnsi="Simplified Arabic" w:cs="Simplified Arabic"/>
          <w:color w:val="000000" w:themeColor="text1"/>
          <w:sz w:val="22"/>
          <w:szCs w:val="22"/>
          <w:rtl/>
        </w:rPr>
        <w:t>م</w:t>
      </w:r>
      <w:r w:rsidRPr="001334B2">
        <w:rPr>
          <w:rFonts w:ascii="Simplified Arabic" w:hAnsi="Simplified Arabic" w:cs="Simplified Arabic"/>
          <w:color w:val="000000" w:themeColor="text1"/>
          <w:sz w:val="22"/>
          <w:szCs w:val="22"/>
        </w:rPr>
        <w:t>.</w:t>
      </w:r>
    </w:p>
    <w:bookmarkEnd w:id="19"/>
    <w:p w14:paraId="6E2908D1" w14:textId="5B062D39" w:rsidR="00056D3E" w:rsidRDefault="00056D3E">
      <w:pPr>
        <w:pStyle w:val="FootnoteText"/>
        <w:rPr>
          <w:lang w:bidi="ar-EG"/>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448DB"/>
    <w:multiLevelType w:val="hybridMultilevel"/>
    <w:tmpl w:val="E5BAC24C"/>
    <w:lvl w:ilvl="0" w:tplc="2BA8127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12C37"/>
    <w:multiLevelType w:val="hybridMultilevel"/>
    <w:tmpl w:val="FBE412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7A22E6"/>
    <w:multiLevelType w:val="hybridMultilevel"/>
    <w:tmpl w:val="FCF87E56"/>
    <w:lvl w:ilvl="0" w:tplc="3CFAA6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046F5C"/>
    <w:multiLevelType w:val="hybridMultilevel"/>
    <w:tmpl w:val="EE76E560"/>
    <w:lvl w:ilvl="0" w:tplc="58F296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822FC6"/>
    <w:multiLevelType w:val="hybridMultilevel"/>
    <w:tmpl w:val="5E66C4AA"/>
    <w:lvl w:ilvl="0" w:tplc="C8C4810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7A4293"/>
    <w:multiLevelType w:val="hybridMultilevel"/>
    <w:tmpl w:val="7D5A5F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801260"/>
    <w:multiLevelType w:val="hybridMultilevel"/>
    <w:tmpl w:val="FEE06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32182A"/>
    <w:multiLevelType w:val="hybridMultilevel"/>
    <w:tmpl w:val="8EE202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5"/>
  </w:num>
  <w:num w:numId="5">
    <w:abstractNumId w:val="7"/>
  </w:num>
  <w:num w:numId="6">
    <w:abstractNumId w:val="1"/>
  </w:num>
  <w:num w:numId="7">
    <w:abstractNumId w:val="3"/>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31117"/>
    <w:rsid w:val="00037CCE"/>
    <w:rsid w:val="00054BAA"/>
    <w:rsid w:val="00056D3E"/>
    <w:rsid w:val="000958FE"/>
    <w:rsid w:val="000A04F4"/>
    <w:rsid w:val="000F44B4"/>
    <w:rsid w:val="00127610"/>
    <w:rsid w:val="00131320"/>
    <w:rsid w:val="00155C2D"/>
    <w:rsid w:val="00164698"/>
    <w:rsid w:val="00184B05"/>
    <w:rsid w:val="001902DB"/>
    <w:rsid w:val="001B520A"/>
    <w:rsid w:val="001C2162"/>
    <w:rsid w:val="001D29FA"/>
    <w:rsid w:val="001D55EB"/>
    <w:rsid w:val="001D7538"/>
    <w:rsid w:val="001E10BB"/>
    <w:rsid w:val="001E5383"/>
    <w:rsid w:val="001F3671"/>
    <w:rsid w:val="002007DD"/>
    <w:rsid w:val="00275EE9"/>
    <w:rsid w:val="002B04FA"/>
    <w:rsid w:val="002B25AF"/>
    <w:rsid w:val="002C7257"/>
    <w:rsid w:val="002C7F9B"/>
    <w:rsid w:val="002F4098"/>
    <w:rsid w:val="00313A42"/>
    <w:rsid w:val="003177D7"/>
    <w:rsid w:val="00337F28"/>
    <w:rsid w:val="00371906"/>
    <w:rsid w:val="003828FF"/>
    <w:rsid w:val="003A6AD9"/>
    <w:rsid w:val="003B3D15"/>
    <w:rsid w:val="003B6431"/>
    <w:rsid w:val="00425161"/>
    <w:rsid w:val="00426933"/>
    <w:rsid w:val="004306A9"/>
    <w:rsid w:val="0048188C"/>
    <w:rsid w:val="00534E16"/>
    <w:rsid w:val="0054434E"/>
    <w:rsid w:val="00557257"/>
    <w:rsid w:val="00561642"/>
    <w:rsid w:val="005624C0"/>
    <w:rsid w:val="005707D1"/>
    <w:rsid w:val="00590B27"/>
    <w:rsid w:val="0059387B"/>
    <w:rsid w:val="005D7273"/>
    <w:rsid w:val="005F75BE"/>
    <w:rsid w:val="005F7D67"/>
    <w:rsid w:val="00620CB8"/>
    <w:rsid w:val="0062761F"/>
    <w:rsid w:val="006948DE"/>
    <w:rsid w:val="006B00E7"/>
    <w:rsid w:val="00720196"/>
    <w:rsid w:val="00773BAF"/>
    <w:rsid w:val="007B0E54"/>
    <w:rsid w:val="007E2431"/>
    <w:rsid w:val="007E3A20"/>
    <w:rsid w:val="008129DF"/>
    <w:rsid w:val="00820925"/>
    <w:rsid w:val="00821B69"/>
    <w:rsid w:val="00822329"/>
    <w:rsid w:val="00844C9D"/>
    <w:rsid w:val="00846C05"/>
    <w:rsid w:val="00875300"/>
    <w:rsid w:val="00877AAC"/>
    <w:rsid w:val="008802CC"/>
    <w:rsid w:val="00892FA3"/>
    <w:rsid w:val="008D5C74"/>
    <w:rsid w:val="008E2CFD"/>
    <w:rsid w:val="008F1EAE"/>
    <w:rsid w:val="00905893"/>
    <w:rsid w:val="009125CE"/>
    <w:rsid w:val="00936139"/>
    <w:rsid w:val="009564F8"/>
    <w:rsid w:val="009B6888"/>
    <w:rsid w:val="009B7639"/>
    <w:rsid w:val="009C0161"/>
    <w:rsid w:val="009D108D"/>
    <w:rsid w:val="009E1436"/>
    <w:rsid w:val="009E5668"/>
    <w:rsid w:val="00A178D3"/>
    <w:rsid w:val="00A3729C"/>
    <w:rsid w:val="00A632A6"/>
    <w:rsid w:val="00A74F76"/>
    <w:rsid w:val="00A90B04"/>
    <w:rsid w:val="00AA4C14"/>
    <w:rsid w:val="00AA79E9"/>
    <w:rsid w:val="00AB0A70"/>
    <w:rsid w:val="00AB4BEC"/>
    <w:rsid w:val="00AD2B92"/>
    <w:rsid w:val="00AE52E7"/>
    <w:rsid w:val="00B0309A"/>
    <w:rsid w:val="00B44CAE"/>
    <w:rsid w:val="00B55620"/>
    <w:rsid w:val="00B63B0F"/>
    <w:rsid w:val="00B75B37"/>
    <w:rsid w:val="00B7678A"/>
    <w:rsid w:val="00B904D9"/>
    <w:rsid w:val="00BB33E3"/>
    <w:rsid w:val="00C0210A"/>
    <w:rsid w:val="00C04D0B"/>
    <w:rsid w:val="00C55CB2"/>
    <w:rsid w:val="00C71E18"/>
    <w:rsid w:val="00C97295"/>
    <w:rsid w:val="00CB4994"/>
    <w:rsid w:val="00CC1C59"/>
    <w:rsid w:val="00CF3989"/>
    <w:rsid w:val="00D036C4"/>
    <w:rsid w:val="00D15AD7"/>
    <w:rsid w:val="00D22171"/>
    <w:rsid w:val="00D22D4C"/>
    <w:rsid w:val="00D62505"/>
    <w:rsid w:val="00D87F8C"/>
    <w:rsid w:val="00DA37F9"/>
    <w:rsid w:val="00DE16DD"/>
    <w:rsid w:val="00DE4F89"/>
    <w:rsid w:val="00DF2240"/>
    <w:rsid w:val="00E22BA6"/>
    <w:rsid w:val="00E370CA"/>
    <w:rsid w:val="00E71C79"/>
    <w:rsid w:val="00E80FD9"/>
    <w:rsid w:val="00E932E6"/>
    <w:rsid w:val="00E94F05"/>
    <w:rsid w:val="00EA6B5D"/>
    <w:rsid w:val="00EC09C7"/>
    <w:rsid w:val="00ED4C15"/>
    <w:rsid w:val="00EE71EF"/>
    <w:rsid w:val="00F07DD7"/>
    <w:rsid w:val="00F15F78"/>
    <w:rsid w:val="00F260E0"/>
    <w:rsid w:val="00F37E52"/>
    <w:rsid w:val="00F546CE"/>
    <w:rsid w:val="00F647B6"/>
    <w:rsid w:val="00F95D59"/>
    <w:rsid w:val="00FA1A37"/>
    <w:rsid w:val="00FA1FC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071BD83-6DC7-DC43-A738-0D41B934C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753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53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75300"/>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822329"/>
    <w:pPr>
      <w:keepNext/>
      <w:keepLines/>
      <w:widowControl w:val="0"/>
      <w:autoSpaceDE w:val="0"/>
      <w:autoSpaceDN w:val="0"/>
      <w:bidi w:val="0"/>
      <w:spacing w:before="40" w:after="0" w:line="240" w:lineRule="auto"/>
      <w:outlineLvl w:val="3"/>
    </w:pPr>
    <w:rPr>
      <w:rFonts w:asciiTheme="majorHAnsi" w:eastAsiaTheme="majorEastAsia" w:hAnsiTheme="majorHAnsi" w:cstheme="majorBidi"/>
      <w:i/>
      <w:iCs/>
      <w:color w:val="2F5496" w:themeColor="accent1" w:themeShade="BF"/>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B4BEC"/>
    <w:pPr>
      <w:bidi w:val="0"/>
      <w:spacing w:after="200" w:line="276" w:lineRule="auto"/>
      <w:ind w:left="720"/>
      <w:contextualSpacing/>
    </w:pPr>
    <w:rPr>
      <w:kern w:val="0"/>
      <w14:ligatures w14:val="none"/>
    </w:rPr>
  </w:style>
  <w:style w:type="character" w:styleId="Hyperlink">
    <w:name w:val="Hyperlink"/>
    <w:basedOn w:val="DefaultParagraphFont"/>
    <w:uiPriority w:val="99"/>
    <w:unhideWhenUsed/>
    <w:rsid w:val="00AB4BEC"/>
    <w:rPr>
      <w:color w:val="0563C1" w:themeColor="hyperlink"/>
      <w:u w:val="single"/>
    </w:rPr>
  </w:style>
  <w:style w:type="character" w:customStyle="1" w:styleId="Heading3Char">
    <w:name w:val="Heading 3 Char"/>
    <w:basedOn w:val="DefaultParagraphFont"/>
    <w:link w:val="Heading3"/>
    <w:uiPriority w:val="9"/>
    <w:rsid w:val="00875300"/>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unhideWhenUsed/>
    <w:rsid w:val="0087530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875300"/>
    <w:rPr>
      <w:i/>
      <w:iCs/>
    </w:rPr>
  </w:style>
  <w:style w:type="character" w:styleId="Strong">
    <w:name w:val="Strong"/>
    <w:basedOn w:val="DefaultParagraphFont"/>
    <w:uiPriority w:val="22"/>
    <w:qFormat/>
    <w:rsid w:val="00875300"/>
    <w:rPr>
      <w:b/>
      <w:bCs/>
    </w:rPr>
  </w:style>
  <w:style w:type="character" w:styleId="UnresolvedMention">
    <w:name w:val="Unresolved Mention"/>
    <w:basedOn w:val="DefaultParagraphFont"/>
    <w:uiPriority w:val="99"/>
    <w:semiHidden/>
    <w:unhideWhenUsed/>
    <w:rsid w:val="00875300"/>
    <w:rPr>
      <w:color w:val="605E5C"/>
      <w:shd w:val="clear" w:color="auto" w:fill="E1DFDD"/>
    </w:rPr>
  </w:style>
  <w:style w:type="character" w:customStyle="1" w:styleId="Heading1Char">
    <w:name w:val="Heading 1 Char"/>
    <w:basedOn w:val="DefaultParagraphFont"/>
    <w:link w:val="Heading1"/>
    <w:uiPriority w:val="9"/>
    <w:rsid w:val="0087530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75300"/>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1"/>
    <w:qFormat/>
    <w:rsid w:val="00C0210A"/>
    <w:pPr>
      <w:widowControl w:val="0"/>
      <w:autoSpaceDE w:val="0"/>
      <w:autoSpaceDN w:val="0"/>
      <w:bidi w:val="0"/>
      <w:spacing w:after="0" w:line="240" w:lineRule="auto"/>
    </w:pPr>
    <w:rPr>
      <w:rFonts w:ascii="Calibri" w:eastAsia="Calibri" w:hAnsi="Calibri" w:cs="Calibri"/>
      <w:kern w:val="0"/>
      <w:sz w:val="28"/>
      <w:szCs w:val="28"/>
      <w14:ligatures w14:val="none"/>
    </w:rPr>
  </w:style>
  <w:style w:type="character" w:customStyle="1" w:styleId="BodyTextChar">
    <w:name w:val="Body Text Char"/>
    <w:basedOn w:val="DefaultParagraphFont"/>
    <w:link w:val="BodyText"/>
    <w:uiPriority w:val="1"/>
    <w:rsid w:val="00C0210A"/>
    <w:rPr>
      <w:rFonts w:ascii="Calibri" w:eastAsia="Calibri" w:hAnsi="Calibri" w:cs="Calibri"/>
      <w:kern w:val="0"/>
      <w:sz w:val="28"/>
      <w:szCs w:val="28"/>
      <w14:ligatures w14:val="none"/>
    </w:rPr>
  </w:style>
  <w:style w:type="paragraph" w:customStyle="1" w:styleId="TableParagraph">
    <w:name w:val="Table Paragraph"/>
    <w:basedOn w:val="Normal"/>
    <w:uiPriority w:val="1"/>
    <w:qFormat/>
    <w:rsid w:val="00C0210A"/>
    <w:pPr>
      <w:widowControl w:val="0"/>
      <w:autoSpaceDE w:val="0"/>
      <w:autoSpaceDN w:val="0"/>
      <w:bidi w:val="0"/>
      <w:spacing w:after="0" w:line="240" w:lineRule="auto"/>
    </w:pPr>
    <w:rPr>
      <w:rFonts w:ascii="Calibri" w:eastAsia="Calibri" w:hAnsi="Calibri" w:cs="Calibri"/>
      <w:kern w:val="0"/>
      <w14:ligatures w14:val="none"/>
    </w:rPr>
  </w:style>
  <w:style w:type="paragraph" w:styleId="Title">
    <w:name w:val="Title"/>
    <w:basedOn w:val="Normal"/>
    <w:link w:val="TitleChar"/>
    <w:uiPriority w:val="10"/>
    <w:qFormat/>
    <w:rsid w:val="001D55EB"/>
    <w:pPr>
      <w:widowControl w:val="0"/>
      <w:autoSpaceDE w:val="0"/>
      <w:autoSpaceDN w:val="0"/>
      <w:bidi w:val="0"/>
      <w:spacing w:after="0" w:line="240" w:lineRule="auto"/>
      <w:ind w:left="551" w:right="2863"/>
      <w:jc w:val="right"/>
    </w:pPr>
    <w:rPr>
      <w:rFonts w:ascii="Arial" w:eastAsia="Arial" w:hAnsi="Arial" w:cs="Arial"/>
      <w:b/>
      <w:bCs/>
      <w:kern w:val="0"/>
      <w:sz w:val="62"/>
      <w:szCs w:val="62"/>
      <w14:ligatures w14:val="none"/>
    </w:rPr>
  </w:style>
  <w:style w:type="character" w:customStyle="1" w:styleId="TitleChar">
    <w:name w:val="Title Char"/>
    <w:basedOn w:val="DefaultParagraphFont"/>
    <w:link w:val="Title"/>
    <w:uiPriority w:val="10"/>
    <w:rsid w:val="001D55EB"/>
    <w:rPr>
      <w:rFonts w:ascii="Arial" w:eastAsia="Arial" w:hAnsi="Arial" w:cs="Arial"/>
      <w:b/>
      <w:bCs/>
      <w:kern w:val="0"/>
      <w:sz w:val="62"/>
      <w:szCs w:val="62"/>
      <w14:ligatures w14:val="none"/>
    </w:rPr>
  </w:style>
  <w:style w:type="character" w:customStyle="1" w:styleId="Heading4Char">
    <w:name w:val="Heading 4 Char"/>
    <w:basedOn w:val="DefaultParagraphFont"/>
    <w:link w:val="Heading4"/>
    <w:uiPriority w:val="9"/>
    <w:semiHidden/>
    <w:rsid w:val="00822329"/>
    <w:rPr>
      <w:rFonts w:asciiTheme="majorHAnsi" w:eastAsiaTheme="majorEastAsia" w:hAnsiTheme="majorHAnsi" w:cstheme="majorBidi"/>
      <w:i/>
      <w:iCs/>
      <w:color w:val="2F5496" w:themeColor="accent1" w:themeShade="BF"/>
      <w:kern w:val="0"/>
      <w14:ligatures w14:val="none"/>
    </w:rPr>
  </w:style>
  <w:style w:type="paragraph" w:styleId="EndnoteText">
    <w:name w:val="endnote text"/>
    <w:basedOn w:val="Normal"/>
    <w:link w:val="EndnoteTextChar"/>
    <w:uiPriority w:val="99"/>
    <w:semiHidden/>
    <w:unhideWhenUsed/>
    <w:rsid w:val="0003111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31117"/>
    <w:rPr>
      <w:sz w:val="20"/>
      <w:szCs w:val="20"/>
    </w:rPr>
  </w:style>
  <w:style w:type="character" w:styleId="EndnoteReference">
    <w:name w:val="endnote reference"/>
    <w:basedOn w:val="DefaultParagraphFont"/>
    <w:uiPriority w:val="99"/>
    <w:semiHidden/>
    <w:unhideWhenUsed/>
    <w:rsid w:val="00031117"/>
    <w:rPr>
      <w:vertAlign w:val="superscript"/>
    </w:rPr>
  </w:style>
  <w:style w:type="paragraph" w:styleId="FootnoteText">
    <w:name w:val="footnote text"/>
    <w:basedOn w:val="Normal"/>
    <w:link w:val="FootnoteTextChar"/>
    <w:uiPriority w:val="99"/>
    <w:semiHidden/>
    <w:unhideWhenUsed/>
    <w:rsid w:val="000311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117"/>
    <w:rPr>
      <w:sz w:val="20"/>
      <w:szCs w:val="20"/>
    </w:rPr>
  </w:style>
  <w:style w:type="character" w:styleId="FootnoteReference">
    <w:name w:val="footnote reference"/>
    <w:basedOn w:val="DefaultParagraphFont"/>
    <w:uiPriority w:val="99"/>
    <w:semiHidden/>
    <w:unhideWhenUsed/>
    <w:rsid w:val="0003111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64029">
      <w:bodyDiv w:val="1"/>
      <w:marLeft w:val="0"/>
      <w:marRight w:val="0"/>
      <w:marTop w:val="0"/>
      <w:marBottom w:val="0"/>
      <w:divBdr>
        <w:top w:val="none" w:sz="0" w:space="0" w:color="auto"/>
        <w:left w:val="none" w:sz="0" w:space="0" w:color="auto"/>
        <w:bottom w:val="none" w:sz="0" w:space="0" w:color="auto"/>
        <w:right w:val="none" w:sz="0" w:space="0" w:color="auto"/>
      </w:divBdr>
    </w:div>
    <w:div w:id="96365359">
      <w:bodyDiv w:val="1"/>
      <w:marLeft w:val="0"/>
      <w:marRight w:val="0"/>
      <w:marTop w:val="0"/>
      <w:marBottom w:val="0"/>
      <w:divBdr>
        <w:top w:val="none" w:sz="0" w:space="0" w:color="auto"/>
        <w:left w:val="none" w:sz="0" w:space="0" w:color="auto"/>
        <w:bottom w:val="none" w:sz="0" w:space="0" w:color="auto"/>
        <w:right w:val="none" w:sz="0" w:space="0" w:color="auto"/>
      </w:divBdr>
    </w:div>
    <w:div w:id="218908215">
      <w:bodyDiv w:val="1"/>
      <w:marLeft w:val="0"/>
      <w:marRight w:val="0"/>
      <w:marTop w:val="0"/>
      <w:marBottom w:val="0"/>
      <w:divBdr>
        <w:top w:val="none" w:sz="0" w:space="0" w:color="auto"/>
        <w:left w:val="none" w:sz="0" w:space="0" w:color="auto"/>
        <w:bottom w:val="none" w:sz="0" w:space="0" w:color="auto"/>
        <w:right w:val="none" w:sz="0" w:space="0" w:color="auto"/>
      </w:divBdr>
    </w:div>
    <w:div w:id="314141404">
      <w:bodyDiv w:val="1"/>
      <w:marLeft w:val="0"/>
      <w:marRight w:val="0"/>
      <w:marTop w:val="0"/>
      <w:marBottom w:val="0"/>
      <w:divBdr>
        <w:top w:val="none" w:sz="0" w:space="0" w:color="auto"/>
        <w:left w:val="none" w:sz="0" w:space="0" w:color="auto"/>
        <w:bottom w:val="none" w:sz="0" w:space="0" w:color="auto"/>
        <w:right w:val="none" w:sz="0" w:space="0" w:color="auto"/>
      </w:divBdr>
    </w:div>
    <w:div w:id="337970963">
      <w:bodyDiv w:val="1"/>
      <w:marLeft w:val="0"/>
      <w:marRight w:val="0"/>
      <w:marTop w:val="0"/>
      <w:marBottom w:val="0"/>
      <w:divBdr>
        <w:top w:val="none" w:sz="0" w:space="0" w:color="auto"/>
        <w:left w:val="none" w:sz="0" w:space="0" w:color="auto"/>
        <w:bottom w:val="none" w:sz="0" w:space="0" w:color="auto"/>
        <w:right w:val="none" w:sz="0" w:space="0" w:color="auto"/>
      </w:divBdr>
    </w:div>
    <w:div w:id="385881670">
      <w:bodyDiv w:val="1"/>
      <w:marLeft w:val="0"/>
      <w:marRight w:val="0"/>
      <w:marTop w:val="0"/>
      <w:marBottom w:val="0"/>
      <w:divBdr>
        <w:top w:val="none" w:sz="0" w:space="0" w:color="auto"/>
        <w:left w:val="none" w:sz="0" w:space="0" w:color="auto"/>
        <w:bottom w:val="none" w:sz="0" w:space="0" w:color="auto"/>
        <w:right w:val="none" w:sz="0" w:space="0" w:color="auto"/>
      </w:divBdr>
    </w:div>
    <w:div w:id="470631777">
      <w:bodyDiv w:val="1"/>
      <w:marLeft w:val="0"/>
      <w:marRight w:val="0"/>
      <w:marTop w:val="0"/>
      <w:marBottom w:val="0"/>
      <w:divBdr>
        <w:top w:val="none" w:sz="0" w:space="0" w:color="auto"/>
        <w:left w:val="none" w:sz="0" w:space="0" w:color="auto"/>
        <w:bottom w:val="none" w:sz="0" w:space="0" w:color="auto"/>
        <w:right w:val="none" w:sz="0" w:space="0" w:color="auto"/>
      </w:divBdr>
    </w:div>
    <w:div w:id="511729329">
      <w:bodyDiv w:val="1"/>
      <w:marLeft w:val="0"/>
      <w:marRight w:val="0"/>
      <w:marTop w:val="0"/>
      <w:marBottom w:val="0"/>
      <w:divBdr>
        <w:top w:val="none" w:sz="0" w:space="0" w:color="auto"/>
        <w:left w:val="none" w:sz="0" w:space="0" w:color="auto"/>
        <w:bottom w:val="none" w:sz="0" w:space="0" w:color="auto"/>
        <w:right w:val="none" w:sz="0" w:space="0" w:color="auto"/>
      </w:divBdr>
    </w:div>
    <w:div w:id="582833043">
      <w:bodyDiv w:val="1"/>
      <w:marLeft w:val="0"/>
      <w:marRight w:val="0"/>
      <w:marTop w:val="0"/>
      <w:marBottom w:val="0"/>
      <w:divBdr>
        <w:top w:val="none" w:sz="0" w:space="0" w:color="auto"/>
        <w:left w:val="none" w:sz="0" w:space="0" w:color="auto"/>
        <w:bottom w:val="none" w:sz="0" w:space="0" w:color="auto"/>
        <w:right w:val="none" w:sz="0" w:space="0" w:color="auto"/>
      </w:divBdr>
    </w:div>
    <w:div w:id="686907516">
      <w:bodyDiv w:val="1"/>
      <w:marLeft w:val="0"/>
      <w:marRight w:val="0"/>
      <w:marTop w:val="0"/>
      <w:marBottom w:val="0"/>
      <w:divBdr>
        <w:top w:val="none" w:sz="0" w:space="0" w:color="auto"/>
        <w:left w:val="none" w:sz="0" w:space="0" w:color="auto"/>
        <w:bottom w:val="none" w:sz="0" w:space="0" w:color="auto"/>
        <w:right w:val="none" w:sz="0" w:space="0" w:color="auto"/>
      </w:divBdr>
    </w:div>
    <w:div w:id="734088177">
      <w:bodyDiv w:val="1"/>
      <w:marLeft w:val="0"/>
      <w:marRight w:val="0"/>
      <w:marTop w:val="0"/>
      <w:marBottom w:val="0"/>
      <w:divBdr>
        <w:top w:val="none" w:sz="0" w:space="0" w:color="auto"/>
        <w:left w:val="none" w:sz="0" w:space="0" w:color="auto"/>
        <w:bottom w:val="none" w:sz="0" w:space="0" w:color="auto"/>
        <w:right w:val="none" w:sz="0" w:space="0" w:color="auto"/>
      </w:divBdr>
    </w:div>
    <w:div w:id="752897239">
      <w:bodyDiv w:val="1"/>
      <w:marLeft w:val="0"/>
      <w:marRight w:val="0"/>
      <w:marTop w:val="0"/>
      <w:marBottom w:val="0"/>
      <w:divBdr>
        <w:top w:val="none" w:sz="0" w:space="0" w:color="auto"/>
        <w:left w:val="none" w:sz="0" w:space="0" w:color="auto"/>
        <w:bottom w:val="none" w:sz="0" w:space="0" w:color="auto"/>
        <w:right w:val="none" w:sz="0" w:space="0" w:color="auto"/>
      </w:divBdr>
    </w:div>
    <w:div w:id="754403639">
      <w:bodyDiv w:val="1"/>
      <w:marLeft w:val="0"/>
      <w:marRight w:val="0"/>
      <w:marTop w:val="0"/>
      <w:marBottom w:val="0"/>
      <w:divBdr>
        <w:top w:val="none" w:sz="0" w:space="0" w:color="auto"/>
        <w:left w:val="none" w:sz="0" w:space="0" w:color="auto"/>
        <w:bottom w:val="none" w:sz="0" w:space="0" w:color="auto"/>
        <w:right w:val="none" w:sz="0" w:space="0" w:color="auto"/>
      </w:divBdr>
    </w:div>
    <w:div w:id="783504178">
      <w:bodyDiv w:val="1"/>
      <w:marLeft w:val="0"/>
      <w:marRight w:val="0"/>
      <w:marTop w:val="0"/>
      <w:marBottom w:val="0"/>
      <w:divBdr>
        <w:top w:val="none" w:sz="0" w:space="0" w:color="auto"/>
        <w:left w:val="none" w:sz="0" w:space="0" w:color="auto"/>
        <w:bottom w:val="none" w:sz="0" w:space="0" w:color="auto"/>
        <w:right w:val="none" w:sz="0" w:space="0" w:color="auto"/>
      </w:divBdr>
    </w:div>
    <w:div w:id="833111712">
      <w:bodyDiv w:val="1"/>
      <w:marLeft w:val="0"/>
      <w:marRight w:val="0"/>
      <w:marTop w:val="0"/>
      <w:marBottom w:val="0"/>
      <w:divBdr>
        <w:top w:val="none" w:sz="0" w:space="0" w:color="auto"/>
        <w:left w:val="none" w:sz="0" w:space="0" w:color="auto"/>
        <w:bottom w:val="none" w:sz="0" w:space="0" w:color="auto"/>
        <w:right w:val="none" w:sz="0" w:space="0" w:color="auto"/>
      </w:divBdr>
    </w:div>
    <w:div w:id="871647791">
      <w:bodyDiv w:val="1"/>
      <w:marLeft w:val="0"/>
      <w:marRight w:val="0"/>
      <w:marTop w:val="0"/>
      <w:marBottom w:val="0"/>
      <w:divBdr>
        <w:top w:val="none" w:sz="0" w:space="0" w:color="auto"/>
        <w:left w:val="none" w:sz="0" w:space="0" w:color="auto"/>
        <w:bottom w:val="none" w:sz="0" w:space="0" w:color="auto"/>
        <w:right w:val="none" w:sz="0" w:space="0" w:color="auto"/>
      </w:divBdr>
    </w:div>
    <w:div w:id="897935420">
      <w:bodyDiv w:val="1"/>
      <w:marLeft w:val="0"/>
      <w:marRight w:val="0"/>
      <w:marTop w:val="0"/>
      <w:marBottom w:val="0"/>
      <w:divBdr>
        <w:top w:val="none" w:sz="0" w:space="0" w:color="auto"/>
        <w:left w:val="none" w:sz="0" w:space="0" w:color="auto"/>
        <w:bottom w:val="none" w:sz="0" w:space="0" w:color="auto"/>
        <w:right w:val="none" w:sz="0" w:space="0" w:color="auto"/>
      </w:divBdr>
    </w:div>
    <w:div w:id="921139235">
      <w:bodyDiv w:val="1"/>
      <w:marLeft w:val="0"/>
      <w:marRight w:val="0"/>
      <w:marTop w:val="0"/>
      <w:marBottom w:val="0"/>
      <w:divBdr>
        <w:top w:val="none" w:sz="0" w:space="0" w:color="auto"/>
        <w:left w:val="none" w:sz="0" w:space="0" w:color="auto"/>
        <w:bottom w:val="none" w:sz="0" w:space="0" w:color="auto"/>
        <w:right w:val="none" w:sz="0" w:space="0" w:color="auto"/>
      </w:divBdr>
    </w:div>
    <w:div w:id="955528977">
      <w:bodyDiv w:val="1"/>
      <w:marLeft w:val="0"/>
      <w:marRight w:val="0"/>
      <w:marTop w:val="0"/>
      <w:marBottom w:val="0"/>
      <w:divBdr>
        <w:top w:val="none" w:sz="0" w:space="0" w:color="auto"/>
        <w:left w:val="none" w:sz="0" w:space="0" w:color="auto"/>
        <w:bottom w:val="none" w:sz="0" w:space="0" w:color="auto"/>
        <w:right w:val="none" w:sz="0" w:space="0" w:color="auto"/>
      </w:divBdr>
    </w:div>
    <w:div w:id="989139649">
      <w:bodyDiv w:val="1"/>
      <w:marLeft w:val="0"/>
      <w:marRight w:val="0"/>
      <w:marTop w:val="0"/>
      <w:marBottom w:val="0"/>
      <w:divBdr>
        <w:top w:val="none" w:sz="0" w:space="0" w:color="auto"/>
        <w:left w:val="none" w:sz="0" w:space="0" w:color="auto"/>
        <w:bottom w:val="none" w:sz="0" w:space="0" w:color="auto"/>
        <w:right w:val="none" w:sz="0" w:space="0" w:color="auto"/>
      </w:divBdr>
    </w:div>
    <w:div w:id="1018193560">
      <w:bodyDiv w:val="1"/>
      <w:marLeft w:val="0"/>
      <w:marRight w:val="0"/>
      <w:marTop w:val="0"/>
      <w:marBottom w:val="0"/>
      <w:divBdr>
        <w:top w:val="none" w:sz="0" w:space="0" w:color="auto"/>
        <w:left w:val="none" w:sz="0" w:space="0" w:color="auto"/>
        <w:bottom w:val="none" w:sz="0" w:space="0" w:color="auto"/>
        <w:right w:val="none" w:sz="0" w:space="0" w:color="auto"/>
      </w:divBdr>
    </w:div>
    <w:div w:id="1165390976">
      <w:bodyDiv w:val="1"/>
      <w:marLeft w:val="0"/>
      <w:marRight w:val="0"/>
      <w:marTop w:val="0"/>
      <w:marBottom w:val="0"/>
      <w:divBdr>
        <w:top w:val="none" w:sz="0" w:space="0" w:color="auto"/>
        <w:left w:val="none" w:sz="0" w:space="0" w:color="auto"/>
        <w:bottom w:val="none" w:sz="0" w:space="0" w:color="auto"/>
        <w:right w:val="none" w:sz="0" w:space="0" w:color="auto"/>
      </w:divBdr>
    </w:div>
    <w:div w:id="1165852427">
      <w:bodyDiv w:val="1"/>
      <w:marLeft w:val="0"/>
      <w:marRight w:val="0"/>
      <w:marTop w:val="0"/>
      <w:marBottom w:val="0"/>
      <w:divBdr>
        <w:top w:val="none" w:sz="0" w:space="0" w:color="auto"/>
        <w:left w:val="none" w:sz="0" w:space="0" w:color="auto"/>
        <w:bottom w:val="none" w:sz="0" w:space="0" w:color="auto"/>
        <w:right w:val="none" w:sz="0" w:space="0" w:color="auto"/>
      </w:divBdr>
    </w:div>
    <w:div w:id="1169129274">
      <w:bodyDiv w:val="1"/>
      <w:marLeft w:val="0"/>
      <w:marRight w:val="0"/>
      <w:marTop w:val="0"/>
      <w:marBottom w:val="0"/>
      <w:divBdr>
        <w:top w:val="none" w:sz="0" w:space="0" w:color="auto"/>
        <w:left w:val="none" w:sz="0" w:space="0" w:color="auto"/>
        <w:bottom w:val="none" w:sz="0" w:space="0" w:color="auto"/>
        <w:right w:val="none" w:sz="0" w:space="0" w:color="auto"/>
      </w:divBdr>
    </w:div>
    <w:div w:id="1289236915">
      <w:bodyDiv w:val="1"/>
      <w:marLeft w:val="0"/>
      <w:marRight w:val="0"/>
      <w:marTop w:val="0"/>
      <w:marBottom w:val="0"/>
      <w:divBdr>
        <w:top w:val="none" w:sz="0" w:space="0" w:color="auto"/>
        <w:left w:val="none" w:sz="0" w:space="0" w:color="auto"/>
        <w:bottom w:val="none" w:sz="0" w:space="0" w:color="auto"/>
        <w:right w:val="none" w:sz="0" w:space="0" w:color="auto"/>
      </w:divBdr>
    </w:div>
    <w:div w:id="1424688702">
      <w:bodyDiv w:val="1"/>
      <w:marLeft w:val="0"/>
      <w:marRight w:val="0"/>
      <w:marTop w:val="0"/>
      <w:marBottom w:val="0"/>
      <w:divBdr>
        <w:top w:val="none" w:sz="0" w:space="0" w:color="auto"/>
        <w:left w:val="none" w:sz="0" w:space="0" w:color="auto"/>
        <w:bottom w:val="none" w:sz="0" w:space="0" w:color="auto"/>
        <w:right w:val="none" w:sz="0" w:space="0" w:color="auto"/>
      </w:divBdr>
    </w:div>
    <w:div w:id="1456754875">
      <w:bodyDiv w:val="1"/>
      <w:marLeft w:val="0"/>
      <w:marRight w:val="0"/>
      <w:marTop w:val="0"/>
      <w:marBottom w:val="0"/>
      <w:divBdr>
        <w:top w:val="none" w:sz="0" w:space="0" w:color="auto"/>
        <w:left w:val="none" w:sz="0" w:space="0" w:color="auto"/>
        <w:bottom w:val="none" w:sz="0" w:space="0" w:color="auto"/>
        <w:right w:val="none" w:sz="0" w:space="0" w:color="auto"/>
      </w:divBdr>
    </w:div>
    <w:div w:id="1529638185">
      <w:bodyDiv w:val="1"/>
      <w:marLeft w:val="0"/>
      <w:marRight w:val="0"/>
      <w:marTop w:val="0"/>
      <w:marBottom w:val="0"/>
      <w:divBdr>
        <w:top w:val="none" w:sz="0" w:space="0" w:color="auto"/>
        <w:left w:val="none" w:sz="0" w:space="0" w:color="auto"/>
        <w:bottom w:val="none" w:sz="0" w:space="0" w:color="auto"/>
        <w:right w:val="none" w:sz="0" w:space="0" w:color="auto"/>
      </w:divBdr>
    </w:div>
    <w:div w:id="1588223538">
      <w:bodyDiv w:val="1"/>
      <w:marLeft w:val="0"/>
      <w:marRight w:val="0"/>
      <w:marTop w:val="0"/>
      <w:marBottom w:val="0"/>
      <w:divBdr>
        <w:top w:val="none" w:sz="0" w:space="0" w:color="auto"/>
        <w:left w:val="none" w:sz="0" w:space="0" w:color="auto"/>
        <w:bottom w:val="none" w:sz="0" w:space="0" w:color="auto"/>
        <w:right w:val="none" w:sz="0" w:space="0" w:color="auto"/>
      </w:divBdr>
    </w:div>
    <w:div w:id="1655182799">
      <w:bodyDiv w:val="1"/>
      <w:marLeft w:val="0"/>
      <w:marRight w:val="0"/>
      <w:marTop w:val="0"/>
      <w:marBottom w:val="0"/>
      <w:divBdr>
        <w:top w:val="none" w:sz="0" w:space="0" w:color="auto"/>
        <w:left w:val="none" w:sz="0" w:space="0" w:color="auto"/>
        <w:bottom w:val="none" w:sz="0" w:space="0" w:color="auto"/>
        <w:right w:val="none" w:sz="0" w:space="0" w:color="auto"/>
      </w:divBdr>
      <w:divsChild>
        <w:div w:id="1052265312">
          <w:marLeft w:val="0"/>
          <w:marRight w:val="0"/>
          <w:marTop w:val="0"/>
          <w:marBottom w:val="0"/>
          <w:divBdr>
            <w:top w:val="none" w:sz="0" w:space="0" w:color="auto"/>
            <w:left w:val="none" w:sz="0" w:space="0" w:color="auto"/>
            <w:bottom w:val="none" w:sz="0" w:space="0" w:color="auto"/>
            <w:right w:val="none" w:sz="0" w:space="0" w:color="auto"/>
          </w:divBdr>
          <w:divsChild>
            <w:div w:id="211312495">
              <w:marLeft w:val="0"/>
              <w:marRight w:val="0"/>
              <w:marTop w:val="0"/>
              <w:marBottom w:val="0"/>
              <w:divBdr>
                <w:top w:val="none" w:sz="0" w:space="0" w:color="auto"/>
                <w:left w:val="none" w:sz="0" w:space="0" w:color="auto"/>
                <w:bottom w:val="none" w:sz="0" w:space="0" w:color="auto"/>
                <w:right w:val="none" w:sz="0" w:space="0" w:color="auto"/>
              </w:divBdr>
              <w:divsChild>
                <w:div w:id="1424644267">
                  <w:marLeft w:val="0"/>
                  <w:marRight w:val="0"/>
                  <w:marTop w:val="0"/>
                  <w:marBottom w:val="0"/>
                  <w:divBdr>
                    <w:top w:val="none" w:sz="0" w:space="0" w:color="auto"/>
                    <w:left w:val="none" w:sz="0" w:space="0" w:color="auto"/>
                    <w:bottom w:val="none" w:sz="0" w:space="0" w:color="auto"/>
                    <w:right w:val="none" w:sz="0" w:space="0" w:color="auto"/>
                  </w:divBdr>
                </w:div>
                <w:div w:id="822477298">
                  <w:marLeft w:val="0"/>
                  <w:marRight w:val="0"/>
                  <w:marTop w:val="0"/>
                  <w:marBottom w:val="0"/>
                  <w:divBdr>
                    <w:top w:val="none" w:sz="0" w:space="0" w:color="auto"/>
                    <w:left w:val="none" w:sz="0" w:space="0" w:color="auto"/>
                    <w:bottom w:val="none" w:sz="0" w:space="0" w:color="auto"/>
                    <w:right w:val="none" w:sz="0" w:space="0" w:color="auto"/>
                  </w:divBdr>
                  <w:divsChild>
                    <w:div w:id="795834865">
                      <w:marLeft w:val="0"/>
                      <w:marRight w:val="0"/>
                      <w:marTop w:val="0"/>
                      <w:marBottom w:val="0"/>
                      <w:divBdr>
                        <w:top w:val="none" w:sz="0" w:space="0" w:color="auto"/>
                        <w:left w:val="none" w:sz="0" w:space="0" w:color="auto"/>
                        <w:bottom w:val="none" w:sz="0" w:space="0" w:color="auto"/>
                        <w:right w:val="none" w:sz="0" w:space="0" w:color="auto"/>
                      </w:divBdr>
                    </w:div>
                    <w:div w:id="816457566">
                      <w:marLeft w:val="0"/>
                      <w:marRight w:val="0"/>
                      <w:marTop w:val="0"/>
                      <w:marBottom w:val="0"/>
                      <w:divBdr>
                        <w:top w:val="none" w:sz="0" w:space="0" w:color="auto"/>
                        <w:left w:val="none" w:sz="0" w:space="0" w:color="auto"/>
                        <w:bottom w:val="none" w:sz="0" w:space="0" w:color="auto"/>
                        <w:right w:val="none" w:sz="0" w:space="0" w:color="auto"/>
                      </w:divBdr>
                      <w:divsChild>
                        <w:div w:id="51394345">
                          <w:marLeft w:val="0"/>
                          <w:marRight w:val="0"/>
                          <w:marTop w:val="0"/>
                          <w:marBottom w:val="0"/>
                          <w:divBdr>
                            <w:top w:val="none" w:sz="0" w:space="0" w:color="auto"/>
                            <w:left w:val="none" w:sz="0" w:space="0" w:color="auto"/>
                            <w:bottom w:val="none" w:sz="0" w:space="0" w:color="auto"/>
                            <w:right w:val="none" w:sz="0" w:space="0" w:color="auto"/>
                          </w:divBdr>
                          <w:divsChild>
                            <w:div w:id="134115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976745">
                      <w:marLeft w:val="0"/>
                      <w:marRight w:val="0"/>
                      <w:marTop w:val="0"/>
                      <w:marBottom w:val="0"/>
                      <w:divBdr>
                        <w:top w:val="none" w:sz="0" w:space="0" w:color="auto"/>
                        <w:left w:val="none" w:sz="0" w:space="0" w:color="auto"/>
                        <w:bottom w:val="none" w:sz="0" w:space="0" w:color="auto"/>
                        <w:right w:val="none" w:sz="0" w:space="0" w:color="auto"/>
                      </w:divBdr>
                      <w:divsChild>
                        <w:div w:id="1706522507">
                          <w:marLeft w:val="0"/>
                          <w:marRight w:val="0"/>
                          <w:marTop w:val="0"/>
                          <w:marBottom w:val="0"/>
                          <w:divBdr>
                            <w:top w:val="none" w:sz="0" w:space="0" w:color="auto"/>
                            <w:left w:val="none" w:sz="0" w:space="0" w:color="auto"/>
                            <w:bottom w:val="none" w:sz="0" w:space="0" w:color="auto"/>
                            <w:right w:val="none" w:sz="0" w:space="0" w:color="auto"/>
                          </w:divBdr>
                          <w:divsChild>
                            <w:div w:id="160638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413139">
                  <w:marLeft w:val="0"/>
                  <w:marRight w:val="0"/>
                  <w:marTop w:val="0"/>
                  <w:marBottom w:val="0"/>
                  <w:divBdr>
                    <w:top w:val="none" w:sz="0" w:space="0" w:color="auto"/>
                    <w:left w:val="none" w:sz="0" w:space="0" w:color="auto"/>
                    <w:bottom w:val="none" w:sz="0" w:space="0" w:color="auto"/>
                    <w:right w:val="none" w:sz="0" w:space="0" w:color="auto"/>
                  </w:divBdr>
                  <w:divsChild>
                    <w:div w:id="1078988823">
                      <w:marLeft w:val="0"/>
                      <w:marRight w:val="0"/>
                      <w:marTop w:val="0"/>
                      <w:marBottom w:val="0"/>
                      <w:divBdr>
                        <w:top w:val="none" w:sz="0" w:space="0" w:color="auto"/>
                        <w:left w:val="none" w:sz="0" w:space="0" w:color="auto"/>
                        <w:bottom w:val="none" w:sz="0" w:space="0" w:color="auto"/>
                        <w:right w:val="none" w:sz="0" w:space="0" w:color="auto"/>
                      </w:divBdr>
                      <w:divsChild>
                        <w:div w:id="231743418">
                          <w:marLeft w:val="0"/>
                          <w:marRight w:val="0"/>
                          <w:marTop w:val="0"/>
                          <w:marBottom w:val="0"/>
                          <w:divBdr>
                            <w:top w:val="none" w:sz="0" w:space="0" w:color="auto"/>
                            <w:left w:val="none" w:sz="0" w:space="0" w:color="auto"/>
                            <w:bottom w:val="none" w:sz="0" w:space="0" w:color="auto"/>
                            <w:right w:val="none" w:sz="0" w:space="0" w:color="auto"/>
                          </w:divBdr>
                          <w:divsChild>
                            <w:div w:id="1681467779">
                              <w:marLeft w:val="0"/>
                              <w:marRight w:val="0"/>
                              <w:marTop w:val="0"/>
                              <w:marBottom w:val="0"/>
                              <w:divBdr>
                                <w:top w:val="none" w:sz="0" w:space="0" w:color="auto"/>
                                <w:left w:val="none" w:sz="0" w:space="0" w:color="auto"/>
                                <w:bottom w:val="none" w:sz="0" w:space="0" w:color="auto"/>
                                <w:right w:val="none" w:sz="0" w:space="0" w:color="auto"/>
                              </w:divBdr>
                              <w:divsChild>
                                <w:div w:id="125705090">
                                  <w:marLeft w:val="0"/>
                                  <w:marRight w:val="0"/>
                                  <w:marTop w:val="0"/>
                                  <w:marBottom w:val="0"/>
                                  <w:divBdr>
                                    <w:top w:val="none" w:sz="0" w:space="0" w:color="auto"/>
                                    <w:left w:val="none" w:sz="0" w:space="0" w:color="auto"/>
                                    <w:bottom w:val="none" w:sz="0" w:space="0" w:color="auto"/>
                                    <w:right w:val="none" w:sz="0" w:space="0" w:color="auto"/>
                                  </w:divBdr>
                                  <w:divsChild>
                                    <w:div w:id="398790735">
                                      <w:marLeft w:val="0"/>
                                      <w:marRight w:val="0"/>
                                      <w:marTop w:val="0"/>
                                      <w:marBottom w:val="0"/>
                                      <w:divBdr>
                                        <w:top w:val="none" w:sz="0" w:space="0" w:color="auto"/>
                                        <w:left w:val="none" w:sz="0" w:space="0" w:color="auto"/>
                                        <w:bottom w:val="none" w:sz="0" w:space="0" w:color="auto"/>
                                        <w:right w:val="none" w:sz="0" w:space="0" w:color="auto"/>
                                      </w:divBdr>
                                    </w:div>
                                    <w:div w:id="542912247">
                                      <w:marLeft w:val="0"/>
                                      <w:marRight w:val="0"/>
                                      <w:marTop w:val="0"/>
                                      <w:marBottom w:val="0"/>
                                      <w:divBdr>
                                        <w:top w:val="none" w:sz="0" w:space="0" w:color="auto"/>
                                        <w:left w:val="none" w:sz="0" w:space="0" w:color="auto"/>
                                        <w:bottom w:val="none" w:sz="0" w:space="0" w:color="auto"/>
                                        <w:right w:val="none" w:sz="0" w:space="0" w:color="auto"/>
                                      </w:divBdr>
                                    </w:div>
                                    <w:div w:id="158907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7435900">
          <w:marLeft w:val="0"/>
          <w:marRight w:val="0"/>
          <w:marTop w:val="0"/>
          <w:marBottom w:val="0"/>
          <w:divBdr>
            <w:top w:val="none" w:sz="0" w:space="0" w:color="auto"/>
            <w:left w:val="none" w:sz="0" w:space="0" w:color="auto"/>
            <w:bottom w:val="none" w:sz="0" w:space="0" w:color="auto"/>
            <w:right w:val="none" w:sz="0" w:space="0" w:color="auto"/>
          </w:divBdr>
          <w:divsChild>
            <w:div w:id="941424823">
              <w:marLeft w:val="0"/>
              <w:marRight w:val="0"/>
              <w:marTop w:val="0"/>
              <w:marBottom w:val="0"/>
              <w:divBdr>
                <w:top w:val="none" w:sz="0" w:space="0" w:color="auto"/>
                <w:left w:val="none" w:sz="0" w:space="0" w:color="auto"/>
                <w:bottom w:val="none" w:sz="0" w:space="0" w:color="auto"/>
                <w:right w:val="none" w:sz="0" w:space="0" w:color="auto"/>
              </w:divBdr>
              <w:divsChild>
                <w:div w:id="514618381">
                  <w:marLeft w:val="0"/>
                  <w:marRight w:val="0"/>
                  <w:marTop w:val="0"/>
                  <w:marBottom w:val="0"/>
                  <w:divBdr>
                    <w:top w:val="none" w:sz="0" w:space="0" w:color="auto"/>
                    <w:left w:val="none" w:sz="0" w:space="0" w:color="auto"/>
                    <w:bottom w:val="none" w:sz="0" w:space="0" w:color="auto"/>
                    <w:right w:val="none" w:sz="0" w:space="0" w:color="auto"/>
                  </w:divBdr>
                  <w:divsChild>
                    <w:div w:id="1293050424">
                      <w:marLeft w:val="0"/>
                      <w:marRight w:val="0"/>
                      <w:marTop w:val="0"/>
                      <w:marBottom w:val="0"/>
                      <w:divBdr>
                        <w:top w:val="none" w:sz="0" w:space="0" w:color="auto"/>
                        <w:left w:val="none" w:sz="0" w:space="0" w:color="auto"/>
                        <w:bottom w:val="none" w:sz="0" w:space="0" w:color="auto"/>
                        <w:right w:val="none" w:sz="0" w:space="0" w:color="auto"/>
                      </w:divBdr>
                      <w:divsChild>
                        <w:div w:id="1104806466">
                          <w:marLeft w:val="0"/>
                          <w:marRight w:val="0"/>
                          <w:marTop w:val="0"/>
                          <w:marBottom w:val="0"/>
                          <w:divBdr>
                            <w:top w:val="none" w:sz="0" w:space="0" w:color="auto"/>
                            <w:left w:val="none" w:sz="0" w:space="0" w:color="auto"/>
                            <w:bottom w:val="none" w:sz="0" w:space="0" w:color="auto"/>
                            <w:right w:val="none" w:sz="0" w:space="0" w:color="auto"/>
                          </w:divBdr>
                        </w:div>
                        <w:div w:id="1462964424">
                          <w:marLeft w:val="0"/>
                          <w:marRight w:val="0"/>
                          <w:marTop w:val="0"/>
                          <w:marBottom w:val="0"/>
                          <w:divBdr>
                            <w:top w:val="none" w:sz="0" w:space="0" w:color="auto"/>
                            <w:left w:val="none" w:sz="0" w:space="0" w:color="auto"/>
                            <w:bottom w:val="none" w:sz="0" w:space="0" w:color="auto"/>
                            <w:right w:val="none" w:sz="0" w:space="0" w:color="auto"/>
                          </w:divBdr>
                          <w:divsChild>
                            <w:div w:id="1546135784">
                              <w:marLeft w:val="0"/>
                              <w:marRight w:val="0"/>
                              <w:marTop w:val="0"/>
                              <w:marBottom w:val="0"/>
                              <w:divBdr>
                                <w:top w:val="none" w:sz="0" w:space="0" w:color="auto"/>
                                <w:left w:val="none" w:sz="0" w:space="0" w:color="auto"/>
                                <w:bottom w:val="none" w:sz="0" w:space="0" w:color="auto"/>
                                <w:right w:val="none" w:sz="0" w:space="0" w:color="auto"/>
                              </w:divBdr>
                              <w:divsChild>
                                <w:div w:id="1149783808">
                                  <w:marLeft w:val="0"/>
                                  <w:marRight w:val="0"/>
                                  <w:marTop w:val="0"/>
                                  <w:marBottom w:val="0"/>
                                  <w:divBdr>
                                    <w:top w:val="none" w:sz="0" w:space="0" w:color="auto"/>
                                    <w:left w:val="none" w:sz="0" w:space="0" w:color="auto"/>
                                    <w:bottom w:val="none" w:sz="0" w:space="0" w:color="auto"/>
                                    <w:right w:val="none" w:sz="0" w:space="0" w:color="auto"/>
                                  </w:divBdr>
                                  <w:divsChild>
                                    <w:div w:id="869756774">
                                      <w:marLeft w:val="0"/>
                                      <w:marRight w:val="0"/>
                                      <w:marTop w:val="0"/>
                                      <w:marBottom w:val="0"/>
                                      <w:divBdr>
                                        <w:top w:val="none" w:sz="0" w:space="0" w:color="auto"/>
                                        <w:left w:val="none" w:sz="0" w:space="0" w:color="auto"/>
                                        <w:bottom w:val="none" w:sz="0" w:space="0" w:color="auto"/>
                                        <w:right w:val="none" w:sz="0" w:space="0" w:color="auto"/>
                                      </w:divBdr>
                                      <w:divsChild>
                                        <w:div w:id="1021666065">
                                          <w:marLeft w:val="0"/>
                                          <w:marRight w:val="0"/>
                                          <w:marTop w:val="0"/>
                                          <w:marBottom w:val="0"/>
                                          <w:divBdr>
                                            <w:top w:val="none" w:sz="0" w:space="0" w:color="auto"/>
                                            <w:left w:val="none" w:sz="0" w:space="0" w:color="auto"/>
                                            <w:bottom w:val="none" w:sz="0" w:space="0" w:color="auto"/>
                                            <w:right w:val="none" w:sz="0" w:space="0" w:color="auto"/>
                                          </w:divBdr>
                                          <w:divsChild>
                                            <w:div w:id="466121001">
                                              <w:marLeft w:val="0"/>
                                              <w:marRight w:val="0"/>
                                              <w:marTop w:val="0"/>
                                              <w:marBottom w:val="0"/>
                                              <w:divBdr>
                                                <w:top w:val="none" w:sz="0" w:space="0" w:color="auto"/>
                                                <w:left w:val="none" w:sz="0" w:space="0" w:color="auto"/>
                                                <w:bottom w:val="none" w:sz="0" w:space="0" w:color="auto"/>
                                                <w:right w:val="none" w:sz="0" w:space="0" w:color="auto"/>
                                              </w:divBdr>
                                            </w:div>
                                            <w:div w:id="1316911768">
                                              <w:marLeft w:val="0"/>
                                              <w:marRight w:val="0"/>
                                              <w:marTop w:val="0"/>
                                              <w:marBottom w:val="0"/>
                                              <w:divBdr>
                                                <w:top w:val="none" w:sz="0" w:space="0" w:color="auto"/>
                                                <w:left w:val="none" w:sz="0" w:space="0" w:color="auto"/>
                                                <w:bottom w:val="none" w:sz="0" w:space="0" w:color="auto"/>
                                                <w:right w:val="none" w:sz="0" w:space="0" w:color="auto"/>
                                              </w:divBdr>
                                              <w:divsChild>
                                                <w:div w:id="1648052815">
                                                  <w:marLeft w:val="0"/>
                                                  <w:marRight w:val="0"/>
                                                  <w:marTop w:val="0"/>
                                                  <w:marBottom w:val="0"/>
                                                  <w:divBdr>
                                                    <w:top w:val="none" w:sz="0" w:space="0" w:color="auto"/>
                                                    <w:left w:val="none" w:sz="0" w:space="0" w:color="auto"/>
                                                    <w:bottom w:val="none" w:sz="0" w:space="0" w:color="auto"/>
                                                    <w:right w:val="none" w:sz="0" w:space="0" w:color="auto"/>
                                                  </w:divBdr>
                                                  <w:divsChild>
                                                    <w:div w:id="1846750821">
                                                      <w:marLeft w:val="0"/>
                                                      <w:marRight w:val="0"/>
                                                      <w:marTop w:val="0"/>
                                                      <w:marBottom w:val="0"/>
                                                      <w:divBdr>
                                                        <w:top w:val="none" w:sz="0" w:space="0" w:color="auto"/>
                                                        <w:left w:val="none" w:sz="0" w:space="0" w:color="auto"/>
                                                        <w:bottom w:val="none" w:sz="0" w:space="0" w:color="auto"/>
                                                        <w:right w:val="none" w:sz="0" w:space="0" w:color="auto"/>
                                                      </w:divBdr>
                                                      <w:divsChild>
                                                        <w:div w:id="2029789643">
                                                          <w:marLeft w:val="0"/>
                                                          <w:marRight w:val="0"/>
                                                          <w:marTop w:val="0"/>
                                                          <w:marBottom w:val="0"/>
                                                          <w:divBdr>
                                                            <w:top w:val="none" w:sz="0" w:space="0" w:color="auto"/>
                                                            <w:left w:val="none" w:sz="0" w:space="0" w:color="auto"/>
                                                            <w:bottom w:val="none" w:sz="0" w:space="0" w:color="auto"/>
                                                            <w:right w:val="none" w:sz="0" w:space="0" w:color="auto"/>
                                                          </w:divBdr>
                                                          <w:divsChild>
                                                            <w:div w:id="176680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054837">
                                                  <w:marLeft w:val="0"/>
                                                  <w:marRight w:val="0"/>
                                                  <w:marTop w:val="0"/>
                                                  <w:marBottom w:val="0"/>
                                                  <w:divBdr>
                                                    <w:top w:val="none" w:sz="0" w:space="0" w:color="auto"/>
                                                    <w:left w:val="none" w:sz="0" w:space="0" w:color="auto"/>
                                                    <w:bottom w:val="none" w:sz="0" w:space="0" w:color="auto"/>
                                                    <w:right w:val="none" w:sz="0" w:space="0" w:color="auto"/>
                                                  </w:divBdr>
                                                  <w:divsChild>
                                                    <w:div w:id="784470859">
                                                      <w:marLeft w:val="0"/>
                                                      <w:marRight w:val="0"/>
                                                      <w:marTop w:val="0"/>
                                                      <w:marBottom w:val="0"/>
                                                      <w:divBdr>
                                                        <w:top w:val="none" w:sz="0" w:space="0" w:color="auto"/>
                                                        <w:left w:val="none" w:sz="0" w:space="0" w:color="auto"/>
                                                        <w:bottom w:val="none" w:sz="0" w:space="0" w:color="auto"/>
                                                        <w:right w:val="none" w:sz="0" w:space="0" w:color="auto"/>
                                                      </w:divBdr>
                                                      <w:divsChild>
                                                        <w:div w:id="353388974">
                                                          <w:marLeft w:val="0"/>
                                                          <w:marRight w:val="0"/>
                                                          <w:marTop w:val="0"/>
                                                          <w:marBottom w:val="0"/>
                                                          <w:divBdr>
                                                            <w:top w:val="none" w:sz="0" w:space="0" w:color="auto"/>
                                                            <w:left w:val="none" w:sz="0" w:space="0" w:color="auto"/>
                                                            <w:bottom w:val="none" w:sz="0" w:space="0" w:color="auto"/>
                                                            <w:right w:val="none" w:sz="0" w:space="0" w:color="auto"/>
                                                          </w:divBdr>
                                                          <w:divsChild>
                                                            <w:div w:id="138467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301504">
                                                  <w:marLeft w:val="0"/>
                                                  <w:marRight w:val="0"/>
                                                  <w:marTop w:val="0"/>
                                                  <w:marBottom w:val="0"/>
                                                  <w:divBdr>
                                                    <w:top w:val="none" w:sz="0" w:space="0" w:color="auto"/>
                                                    <w:left w:val="none" w:sz="0" w:space="0" w:color="auto"/>
                                                    <w:bottom w:val="none" w:sz="0" w:space="0" w:color="auto"/>
                                                    <w:right w:val="none" w:sz="0" w:space="0" w:color="auto"/>
                                                  </w:divBdr>
                                                  <w:divsChild>
                                                    <w:div w:id="1990985948">
                                                      <w:marLeft w:val="0"/>
                                                      <w:marRight w:val="0"/>
                                                      <w:marTop w:val="0"/>
                                                      <w:marBottom w:val="0"/>
                                                      <w:divBdr>
                                                        <w:top w:val="none" w:sz="0" w:space="0" w:color="auto"/>
                                                        <w:left w:val="none" w:sz="0" w:space="0" w:color="auto"/>
                                                        <w:bottom w:val="none" w:sz="0" w:space="0" w:color="auto"/>
                                                        <w:right w:val="none" w:sz="0" w:space="0" w:color="auto"/>
                                                      </w:divBdr>
                                                      <w:divsChild>
                                                        <w:div w:id="1725715395">
                                                          <w:marLeft w:val="0"/>
                                                          <w:marRight w:val="0"/>
                                                          <w:marTop w:val="0"/>
                                                          <w:marBottom w:val="0"/>
                                                          <w:divBdr>
                                                            <w:top w:val="none" w:sz="0" w:space="0" w:color="auto"/>
                                                            <w:left w:val="none" w:sz="0" w:space="0" w:color="auto"/>
                                                            <w:bottom w:val="none" w:sz="0" w:space="0" w:color="auto"/>
                                                            <w:right w:val="none" w:sz="0" w:space="0" w:color="auto"/>
                                                          </w:divBdr>
                                                          <w:divsChild>
                                                            <w:div w:id="52378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759863">
                                                  <w:marLeft w:val="0"/>
                                                  <w:marRight w:val="0"/>
                                                  <w:marTop w:val="0"/>
                                                  <w:marBottom w:val="0"/>
                                                  <w:divBdr>
                                                    <w:top w:val="none" w:sz="0" w:space="0" w:color="auto"/>
                                                    <w:left w:val="none" w:sz="0" w:space="0" w:color="auto"/>
                                                    <w:bottom w:val="none" w:sz="0" w:space="0" w:color="auto"/>
                                                    <w:right w:val="none" w:sz="0" w:space="0" w:color="auto"/>
                                                  </w:divBdr>
                                                  <w:divsChild>
                                                    <w:div w:id="1283196917">
                                                      <w:marLeft w:val="0"/>
                                                      <w:marRight w:val="0"/>
                                                      <w:marTop w:val="0"/>
                                                      <w:marBottom w:val="0"/>
                                                      <w:divBdr>
                                                        <w:top w:val="none" w:sz="0" w:space="0" w:color="auto"/>
                                                        <w:left w:val="none" w:sz="0" w:space="0" w:color="auto"/>
                                                        <w:bottom w:val="none" w:sz="0" w:space="0" w:color="auto"/>
                                                        <w:right w:val="none" w:sz="0" w:space="0" w:color="auto"/>
                                                      </w:divBdr>
                                                      <w:divsChild>
                                                        <w:div w:id="625935642">
                                                          <w:marLeft w:val="0"/>
                                                          <w:marRight w:val="0"/>
                                                          <w:marTop w:val="0"/>
                                                          <w:marBottom w:val="0"/>
                                                          <w:divBdr>
                                                            <w:top w:val="none" w:sz="0" w:space="0" w:color="auto"/>
                                                            <w:left w:val="none" w:sz="0" w:space="0" w:color="auto"/>
                                                            <w:bottom w:val="none" w:sz="0" w:space="0" w:color="auto"/>
                                                            <w:right w:val="none" w:sz="0" w:space="0" w:color="auto"/>
                                                          </w:divBdr>
                                                          <w:divsChild>
                                                            <w:div w:id="193019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34326401">
          <w:marLeft w:val="0"/>
          <w:marRight w:val="0"/>
          <w:marTop w:val="0"/>
          <w:marBottom w:val="0"/>
          <w:divBdr>
            <w:top w:val="none" w:sz="0" w:space="0" w:color="auto"/>
            <w:left w:val="none" w:sz="0" w:space="0" w:color="auto"/>
            <w:bottom w:val="none" w:sz="0" w:space="0" w:color="auto"/>
            <w:right w:val="none" w:sz="0" w:space="0" w:color="auto"/>
          </w:divBdr>
          <w:divsChild>
            <w:div w:id="1540438961">
              <w:marLeft w:val="0"/>
              <w:marRight w:val="0"/>
              <w:marTop w:val="0"/>
              <w:marBottom w:val="0"/>
              <w:divBdr>
                <w:top w:val="none" w:sz="0" w:space="0" w:color="auto"/>
                <w:left w:val="none" w:sz="0" w:space="0" w:color="auto"/>
                <w:bottom w:val="none" w:sz="0" w:space="0" w:color="auto"/>
                <w:right w:val="none" w:sz="0" w:space="0" w:color="auto"/>
              </w:divBdr>
              <w:divsChild>
                <w:div w:id="1239901897">
                  <w:marLeft w:val="0"/>
                  <w:marRight w:val="0"/>
                  <w:marTop w:val="0"/>
                  <w:marBottom w:val="0"/>
                  <w:divBdr>
                    <w:top w:val="none" w:sz="0" w:space="0" w:color="auto"/>
                    <w:left w:val="none" w:sz="0" w:space="0" w:color="auto"/>
                    <w:bottom w:val="none" w:sz="0" w:space="0" w:color="auto"/>
                    <w:right w:val="none" w:sz="0" w:space="0" w:color="auto"/>
                  </w:divBdr>
                </w:div>
                <w:div w:id="389623056">
                  <w:marLeft w:val="0"/>
                  <w:marRight w:val="0"/>
                  <w:marTop w:val="0"/>
                  <w:marBottom w:val="0"/>
                  <w:divBdr>
                    <w:top w:val="none" w:sz="0" w:space="0" w:color="auto"/>
                    <w:left w:val="none" w:sz="0" w:space="0" w:color="auto"/>
                    <w:bottom w:val="none" w:sz="0" w:space="0" w:color="auto"/>
                    <w:right w:val="none" w:sz="0" w:space="0" w:color="auto"/>
                  </w:divBdr>
                  <w:divsChild>
                    <w:div w:id="109655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081836">
          <w:marLeft w:val="0"/>
          <w:marRight w:val="0"/>
          <w:marTop w:val="0"/>
          <w:marBottom w:val="0"/>
          <w:divBdr>
            <w:top w:val="none" w:sz="0" w:space="0" w:color="auto"/>
            <w:left w:val="none" w:sz="0" w:space="0" w:color="auto"/>
            <w:bottom w:val="none" w:sz="0" w:space="0" w:color="auto"/>
            <w:right w:val="none" w:sz="0" w:space="0" w:color="auto"/>
          </w:divBdr>
          <w:divsChild>
            <w:div w:id="494882809">
              <w:marLeft w:val="0"/>
              <w:marRight w:val="0"/>
              <w:marTop w:val="0"/>
              <w:marBottom w:val="0"/>
              <w:divBdr>
                <w:top w:val="none" w:sz="0" w:space="0" w:color="auto"/>
                <w:left w:val="none" w:sz="0" w:space="0" w:color="auto"/>
                <w:bottom w:val="none" w:sz="0" w:space="0" w:color="auto"/>
                <w:right w:val="none" w:sz="0" w:space="0" w:color="auto"/>
              </w:divBdr>
              <w:divsChild>
                <w:div w:id="577324795">
                  <w:marLeft w:val="0"/>
                  <w:marRight w:val="0"/>
                  <w:marTop w:val="0"/>
                  <w:marBottom w:val="0"/>
                  <w:divBdr>
                    <w:top w:val="none" w:sz="0" w:space="0" w:color="auto"/>
                    <w:left w:val="none" w:sz="0" w:space="0" w:color="auto"/>
                    <w:bottom w:val="none" w:sz="0" w:space="0" w:color="auto"/>
                    <w:right w:val="none" w:sz="0" w:space="0" w:color="auto"/>
                  </w:divBdr>
                </w:div>
                <w:div w:id="954600843">
                  <w:marLeft w:val="0"/>
                  <w:marRight w:val="0"/>
                  <w:marTop w:val="0"/>
                  <w:marBottom w:val="0"/>
                  <w:divBdr>
                    <w:top w:val="none" w:sz="0" w:space="0" w:color="auto"/>
                    <w:left w:val="none" w:sz="0" w:space="0" w:color="auto"/>
                    <w:bottom w:val="none" w:sz="0" w:space="0" w:color="auto"/>
                    <w:right w:val="none" w:sz="0" w:space="0" w:color="auto"/>
                  </w:divBdr>
                  <w:divsChild>
                    <w:div w:id="99130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781692">
          <w:marLeft w:val="0"/>
          <w:marRight w:val="0"/>
          <w:marTop w:val="0"/>
          <w:marBottom w:val="0"/>
          <w:divBdr>
            <w:top w:val="none" w:sz="0" w:space="0" w:color="auto"/>
            <w:left w:val="none" w:sz="0" w:space="0" w:color="auto"/>
            <w:bottom w:val="none" w:sz="0" w:space="0" w:color="auto"/>
            <w:right w:val="none" w:sz="0" w:space="0" w:color="auto"/>
          </w:divBdr>
          <w:divsChild>
            <w:div w:id="1166552344">
              <w:marLeft w:val="0"/>
              <w:marRight w:val="0"/>
              <w:marTop w:val="0"/>
              <w:marBottom w:val="0"/>
              <w:divBdr>
                <w:top w:val="none" w:sz="0" w:space="0" w:color="auto"/>
                <w:left w:val="none" w:sz="0" w:space="0" w:color="auto"/>
                <w:bottom w:val="none" w:sz="0" w:space="0" w:color="auto"/>
                <w:right w:val="none" w:sz="0" w:space="0" w:color="auto"/>
              </w:divBdr>
              <w:divsChild>
                <w:div w:id="1069889612">
                  <w:marLeft w:val="0"/>
                  <w:marRight w:val="0"/>
                  <w:marTop w:val="0"/>
                  <w:marBottom w:val="0"/>
                  <w:divBdr>
                    <w:top w:val="none" w:sz="0" w:space="0" w:color="auto"/>
                    <w:left w:val="none" w:sz="0" w:space="0" w:color="auto"/>
                    <w:bottom w:val="none" w:sz="0" w:space="0" w:color="auto"/>
                    <w:right w:val="none" w:sz="0" w:space="0" w:color="auto"/>
                  </w:divBdr>
                </w:div>
                <w:div w:id="45764692">
                  <w:marLeft w:val="0"/>
                  <w:marRight w:val="0"/>
                  <w:marTop w:val="0"/>
                  <w:marBottom w:val="0"/>
                  <w:divBdr>
                    <w:top w:val="none" w:sz="0" w:space="0" w:color="auto"/>
                    <w:left w:val="none" w:sz="0" w:space="0" w:color="auto"/>
                    <w:bottom w:val="none" w:sz="0" w:space="0" w:color="auto"/>
                    <w:right w:val="none" w:sz="0" w:space="0" w:color="auto"/>
                  </w:divBdr>
                  <w:divsChild>
                    <w:div w:id="152458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744082">
          <w:marLeft w:val="0"/>
          <w:marRight w:val="0"/>
          <w:marTop w:val="0"/>
          <w:marBottom w:val="0"/>
          <w:divBdr>
            <w:top w:val="none" w:sz="0" w:space="0" w:color="auto"/>
            <w:left w:val="none" w:sz="0" w:space="0" w:color="auto"/>
            <w:bottom w:val="none" w:sz="0" w:space="0" w:color="auto"/>
            <w:right w:val="none" w:sz="0" w:space="0" w:color="auto"/>
          </w:divBdr>
          <w:divsChild>
            <w:div w:id="1651134929">
              <w:marLeft w:val="0"/>
              <w:marRight w:val="0"/>
              <w:marTop w:val="0"/>
              <w:marBottom w:val="0"/>
              <w:divBdr>
                <w:top w:val="none" w:sz="0" w:space="0" w:color="auto"/>
                <w:left w:val="none" w:sz="0" w:space="0" w:color="auto"/>
                <w:bottom w:val="none" w:sz="0" w:space="0" w:color="auto"/>
                <w:right w:val="none" w:sz="0" w:space="0" w:color="auto"/>
              </w:divBdr>
              <w:divsChild>
                <w:div w:id="2119641322">
                  <w:marLeft w:val="0"/>
                  <w:marRight w:val="0"/>
                  <w:marTop w:val="0"/>
                  <w:marBottom w:val="0"/>
                  <w:divBdr>
                    <w:top w:val="none" w:sz="0" w:space="0" w:color="auto"/>
                    <w:left w:val="none" w:sz="0" w:space="0" w:color="auto"/>
                    <w:bottom w:val="none" w:sz="0" w:space="0" w:color="auto"/>
                    <w:right w:val="none" w:sz="0" w:space="0" w:color="auto"/>
                  </w:divBdr>
                </w:div>
                <w:div w:id="256014730">
                  <w:marLeft w:val="0"/>
                  <w:marRight w:val="0"/>
                  <w:marTop w:val="0"/>
                  <w:marBottom w:val="0"/>
                  <w:divBdr>
                    <w:top w:val="none" w:sz="0" w:space="0" w:color="auto"/>
                    <w:left w:val="none" w:sz="0" w:space="0" w:color="auto"/>
                    <w:bottom w:val="none" w:sz="0" w:space="0" w:color="auto"/>
                    <w:right w:val="none" w:sz="0" w:space="0" w:color="auto"/>
                  </w:divBdr>
                  <w:divsChild>
                    <w:div w:id="81934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60006">
          <w:marLeft w:val="0"/>
          <w:marRight w:val="0"/>
          <w:marTop w:val="0"/>
          <w:marBottom w:val="0"/>
          <w:divBdr>
            <w:top w:val="none" w:sz="0" w:space="0" w:color="auto"/>
            <w:left w:val="none" w:sz="0" w:space="0" w:color="auto"/>
            <w:bottom w:val="none" w:sz="0" w:space="0" w:color="auto"/>
            <w:right w:val="none" w:sz="0" w:space="0" w:color="auto"/>
          </w:divBdr>
          <w:divsChild>
            <w:div w:id="708988826">
              <w:marLeft w:val="0"/>
              <w:marRight w:val="0"/>
              <w:marTop w:val="0"/>
              <w:marBottom w:val="0"/>
              <w:divBdr>
                <w:top w:val="none" w:sz="0" w:space="0" w:color="auto"/>
                <w:left w:val="none" w:sz="0" w:space="0" w:color="auto"/>
                <w:bottom w:val="none" w:sz="0" w:space="0" w:color="auto"/>
                <w:right w:val="none" w:sz="0" w:space="0" w:color="auto"/>
              </w:divBdr>
              <w:divsChild>
                <w:div w:id="929116518">
                  <w:marLeft w:val="0"/>
                  <w:marRight w:val="0"/>
                  <w:marTop w:val="0"/>
                  <w:marBottom w:val="0"/>
                  <w:divBdr>
                    <w:top w:val="none" w:sz="0" w:space="0" w:color="auto"/>
                    <w:left w:val="none" w:sz="0" w:space="0" w:color="auto"/>
                    <w:bottom w:val="none" w:sz="0" w:space="0" w:color="auto"/>
                    <w:right w:val="none" w:sz="0" w:space="0" w:color="auto"/>
                  </w:divBdr>
                </w:div>
                <w:div w:id="1863007321">
                  <w:marLeft w:val="0"/>
                  <w:marRight w:val="0"/>
                  <w:marTop w:val="0"/>
                  <w:marBottom w:val="0"/>
                  <w:divBdr>
                    <w:top w:val="none" w:sz="0" w:space="0" w:color="auto"/>
                    <w:left w:val="none" w:sz="0" w:space="0" w:color="auto"/>
                    <w:bottom w:val="none" w:sz="0" w:space="0" w:color="auto"/>
                    <w:right w:val="none" w:sz="0" w:space="0" w:color="auto"/>
                  </w:divBdr>
                  <w:divsChild>
                    <w:div w:id="44357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158420">
      <w:bodyDiv w:val="1"/>
      <w:marLeft w:val="0"/>
      <w:marRight w:val="0"/>
      <w:marTop w:val="0"/>
      <w:marBottom w:val="0"/>
      <w:divBdr>
        <w:top w:val="none" w:sz="0" w:space="0" w:color="auto"/>
        <w:left w:val="none" w:sz="0" w:space="0" w:color="auto"/>
        <w:bottom w:val="none" w:sz="0" w:space="0" w:color="auto"/>
        <w:right w:val="none" w:sz="0" w:space="0" w:color="auto"/>
      </w:divBdr>
    </w:div>
    <w:div w:id="1673557501">
      <w:bodyDiv w:val="1"/>
      <w:marLeft w:val="0"/>
      <w:marRight w:val="0"/>
      <w:marTop w:val="0"/>
      <w:marBottom w:val="0"/>
      <w:divBdr>
        <w:top w:val="none" w:sz="0" w:space="0" w:color="auto"/>
        <w:left w:val="none" w:sz="0" w:space="0" w:color="auto"/>
        <w:bottom w:val="none" w:sz="0" w:space="0" w:color="auto"/>
        <w:right w:val="none" w:sz="0" w:space="0" w:color="auto"/>
      </w:divBdr>
    </w:div>
    <w:div w:id="1675062928">
      <w:bodyDiv w:val="1"/>
      <w:marLeft w:val="0"/>
      <w:marRight w:val="0"/>
      <w:marTop w:val="0"/>
      <w:marBottom w:val="0"/>
      <w:divBdr>
        <w:top w:val="none" w:sz="0" w:space="0" w:color="auto"/>
        <w:left w:val="none" w:sz="0" w:space="0" w:color="auto"/>
        <w:bottom w:val="none" w:sz="0" w:space="0" w:color="auto"/>
        <w:right w:val="none" w:sz="0" w:space="0" w:color="auto"/>
      </w:divBdr>
    </w:div>
    <w:div w:id="1765567233">
      <w:bodyDiv w:val="1"/>
      <w:marLeft w:val="0"/>
      <w:marRight w:val="0"/>
      <w:marTop w:val="0"/>
      <w:marBottom w:val="0"/>
      <w:divBdr>
        <w:top w:val="none" w:sz="0" w:space="0" w:color="auto"/>
        <w:left w:val="none" w:sz="0" w:space="0" w:color="auto"/>
        <w:bottom w:val="none" w:sz="0" w:space="0" w:color="auto"/>
        <w:right w:val="none" w:sz="0" w:space="0" w:color="auto"/>
      </w:divBdr>
    </w:div>
    <w:div w:id="1827285437">
      <w:bodyDiv w:val="1"/>
      <w:marLeft w:val="0"/>
      <w:marRight w:val="0"/>
      <w:marTop w:val="0"/>
      <w:marBottom w:val="0"/>
      <w:divBdr>
        <w:top w:val="none" w:sz="0" w:space="0" w:color="auto"/>
        <w:left w:val="none" w:sz="0" w:space="0" w:color="auto"/>
        <w:bottom w:val="none" w:sz="0" w:space="0" w:color="auto"/>
        <w:right w:val="none" w:sz="0" w:space="0" w:color="auto"/>
      </w:divBdr>
    </w:div>
    <w:div w:id="1834685388">
      <w:bodyDiv w:val="1"/>
      <w:marLeft w:val="0"/>
      <w:marRight w:val="0"/>
      <w:marTop w:val="0"/>
      <w:marBottom w:val="0"/>
      <w:divBdr>
        <w:top w:val="none" w:sz="0" w:space="0" w:color="auto"/>
        <w:left w:val="none" w:sz="0" w:space="0" w:color="auto"/>
        <w:bottom w:val="none" w:sz="0" w:space="0" w:color="auto"/>
        <w:right w:val="none" w:sz="0" w:space="0" w:color="auto"/>
      </w:divBdr>
    </w:div>
    <w:div w:id="1889797062">
      <w:bodyDiv w:val="1"/>
      <w:marLeft w:val="0"/>
      <w:marRight w:val="0"/>
      <w:marTop w:val="0"/>
      <w:marBottom w:val="0"/>
      <w:divBdr>
        <w:top w:val="none" w:sz="0" w:space="0" w:color="auto"/>
        <w:left w:val="none" w:sz="0" w:space="0" w:color="auto"/>
        <w:bottom w:val="none" w:sz="0" w:space="0" w:color="auto"/>
        <w:right w:val="none" w:sz="0" w:space="0" w:color="auto"/>
      </w:divBdr>
    </w:div>
    <w:div w:id="1891575587">
      <w:bodyDiv w:val="1"/>
      <w:marLeft w:val="0"/>
      <w:marRight w:val="0"/>
      <w:marTop w:val="0"/>
      <w:marBottom w:val="0"/>
      <w:divBdr>
        <w:top w:val="none" w:sz="0" w:space="0" w:color="auto"/>
        <w:left w:val="none" w:sz="0" w:space="0" w:color="auto"/>
        <w:bottom w:val="none" w:sz="0" w:space="0" w:color="auto"/>
        <w:right w:val="none" w:sz="0" w:space="0" w:color="auto"/>
      </w:divBdr>
    </w:div>
    <w:div w:id="1971158210">
      <w:bodyDiv w:val="1"/>
      <w:marLeft w:val="0"/>
      <w:marRight w:val="0"/>
      <w:marTop w:val="0"/>
      <w:marBottom w:val="0"/>
      <w:divBdr>
        <w:top w:val="none" w:sz="0" w:space="0" w:color="auto"/>
        <w:left w:val="none" w:sz="0" w:space="0" w:color="auto"/>
        <w:bottom w:val="none" w:sz="0" w:space="0" w:color="auto"/>
        <w:right w:val="none" w:sz="0" w:space="0" w:color="auto"/>
      </w:divBdr>
    </w:div>
    <w:div w:id="2131974749">
      <w:bodyDiv w:val="1"/>
      <w:marLeft w:val="0"/>
      <w:marRight w:val="0"/>
      <w:marTop w:val="0"/>
      <w:marBottom w:val="0"/>
      <w:divBdr>
        <w:top w:val="none" w:sz="0" w:space="0" w:color="auto"/>
        <w:left w:val="none" w:sz="0" w:space="0" w:color="auto"/>
        <w:bottom w:val="none" w:sz="0" w:space="0" w:color="auto"/>
        <w:right w:val="none" w:sz="0" w:space="0" w:color="auto"/>
      </w:divBdr>
    </w:div>
    <w:div w:id="21355606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D6CA5-7037-451A-9A78-AC4C63001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59</Pages>
  <Words>12238</Words>
  <Characters>69758</Characters>
  <Application>Microsoft Office Word</Application>
  <DocSecurity>0</DocSecurity>
  <Lines>581</Lines>
  <Paragraphs>163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sara hossam</cp:lastModifiedBy>
  <cp:revision>42</cp:revision>
  <dcterms:created xsi:type="dcterms:W3CDTF">2024-10-30T06:21:00Z</dcterms:created>
  <dcterms:modified xsi:type="dcterms:W3CDTF">2025-03-04T20:50:00Z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