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C0C9B" w14:textId="2676C1F4" w:rsidR="00914581" w:rsidRPr="00914581" w:rsidRDefault="00914581" w:rsidP="00914581">
      <w:pPr>
        <w:rPr>
          <w:b/>
          <w:bCs/>
        </w:rPr>
      </w:pPr>
      <w:r w:rsidRPr="00914581">
        <w:rPr>
          <w:b/>
          <w:bCs/>
        </w:rPr>
        <w:t xml:space="preserve">Title of </w:t>
      </w:r>
      <w:r w:rsidRPr="00914581">
        <w:rPr>
          <w:b/>
          <w:bCs/>
        </w:rPr>
        <w:t>Research</w:t>
      </w:r>
    </w:p>
    <w:p w14:paraId="5A37E600" w14:textId="5DCC8EA4" w:rsidR="00882DB5" w:rsidRDefault="00914581" w:rsidP="00914581">
      <w:pPr>
        <w:ind w:firstLine="720"/>
      </w:pPr>
      <w:r>
        <w:t>Speech Recognition System Using Deep Learning Techniques for Assamese Sign Language</w:t>
      </w:r>
    </w:p>
    <w:p w14:paraId="463F3750" w14:textId="77777777" w:rsidR="00914581" w:rsidRDefault="00914581" w:rsidP="00914581"/>
    <w:p w14:paraId="7DEEAB54" w14:textId="0F9A6A12" w:rsidR="00914581" w:rsidRDefault="00914581" w:rsidP="00914581">
      <w:pPr>
        <w:rPr>
          <w:b/>
          <w:bCs/>
        </w:rPr>
      </w:pPr>
      <w:r w:rsidRPr="00914581">
        <w:rPr>
          <w:b/>
          <w:bCs/>
        </w:rPr>
        <w:t>Research Description (Brief Overview of the Research)</w:t>
      </w:r>
    </w:p>
    <w:p w14:paraId="3C63D036" w14:textId="77777777" w:rsidR="00914581" w:rsidRDefault="00914581" w:rsidP="00914581">
      <w:pPr>
        <w:ind w:firstLine="720"/>
      </w:pPr>
      <w:r>
        <w:t xml:space="preserve">This study suggests creating a deep learning-based speech recognition system that can identify and decipher Assamese Sign Language movements. The goal is to create an intelligent model that can translate sign language motions into speech or legible text, enhancing communication between the </w:t>
      </w:r>
      <w:proofErr w:type="gramStart"/>
      <w:r>
        <w:t>general public</w:t>
      </w:r>
      <w:proofErr w:type="gramEnd"/>
      <w:r>
        <w:t xml:space="preserve"> and deaf and hard-of-hearing people.</w:t>
      </w:r>
    </w:p>
    <w:p w14:paraId="5C377E28" w14:textId="77777777" w:rsidR="00914581" w:rsidRDefault="00914581" w:rsidP="00914581">
      <w:pPr>
        <w:ind w:firstLine="720"/>
      </w:pPr>
      <w:r>
        <w:t>Convolutional Neural Networks (CNNs) and other deep learning architectures will be used in the study to reliably categorize and extract characteristics from gesture photographs. The classified sign language images will be used to train the system, and performance metrics like accuracy, recall, fine-tuning, and F1 will be used to assess its performance.</w:t>
      </w:r>
    </w:p>
    <w:p w14:paraId="57EFBCDD" w14:textId="77777777" w:rsidR="00914581" w:rsidRDefault="00914581" w:rsidP="00914581">
      <w:pPr>
        <w:ind w:firstLine="720"/>
      </w:pPr>
      <w:r>
        <w:t>Raw data processing, image normalization, feature extraction, model training, validation, and testing will all be included in the study. To improve model performance, sophisticated methods including data augmentation, transfer learning, and hyperparameter tuning can be used.</w:t>
      </w:r>
    </w:p>
    <w:p w14:paraId="11F1F47A" w14:textId="232D5F8D" w:rsidR="00914581" w:rsidRDefault="00914581" w:rsidP="00914581">
      <w:pPr>
        <w:ind w:firstLine="720"/>
      </w:pPr>
      <w:r>
        <w:t>A strong and effective deep learning-based recognition system that advances assistive technology and encourages inclusivity through AI-powered communication solutions is the anticipated result.</w:t>
      </w:r>
    </w:p>
    <w:p w14:paraId="302FD54B" w14:textId="77777777" w:rsidR="00914581" w:rsidRDefault="00914581" w:rsidP="00914581">
      <w:pPr>
        <w:ind w:firstLine="720"/>
      </w:pPr>
    </w:p>
    <w:p w14:paraId="56440EC2" w14:textId="77777777" w:rsidR="00914581" w:rsidRPr="00914581" w:rsidRDefault="00914581" w:rsidP="00914581">
      <w:pPr>
        <w:rPr>
          <w:b/>
          <w:bCs/>
        </w:rPr>
      </w:pPr>
      <w:r w:rsidRPr="00914581">
        <w:rPr>
          <w:b/>
          <w:bCs/>
        </w:rPr>
        <w:t>The Used Dataset's Name &amp; Link</w:t>
      </w:r>
    </w:p>
    <w:p w14:paraId="0BF6FF79" w14:textId="77777777" w:rsidR="00914581" w:rsidRPr="00914581" w:rsidRDefault="00914581" w:rsidP="00914581">
      <w:pPr>
        <w:ind w:firstLine="720"/>
      </w:pPr>
      <w:r w:rsidRPr="00914581">
        <w:rPr>
          <w:b/>
          <w:bCs/>
        </w:rPr>
        <w:t>Dataset Name:</w:t>
      </w:r>
      <w:r w:rsidRPr="00914581">
        <w:t xml:space="preserve"> Assamese Sign Language Dataset</w:t>
      </w:r>
    </w:p>
    <w:p w14:paraId="1DB37404" w14:textId="77777777" w:rsidR="00914581" w:rsidRPr="00914581" w:rsidRDefault="00914581" w:rsidP="00914581">
      <w:pPr>
        <w:ind w:firstLine="720"/>
      </w:pPr>
      <w:r w:rsidRPr="00914581">
        <w:rPr>
          <w:b/>
          <w:bCs/>
        </w:rPr>
        <w:t>Dataset Source:</w:t>
      </w:r>
      <w:r w:rsidRPr="00914581">
        <w:t xml:space="preserve"> Kaggle</w:t>
      </w:r>
    </w:p>
    <w:p w14:paraId="087673A1" w14:textId="1340AE78" w:rsidR="00914581" w:rsidRPr="00914581" w:rsidRDefault="00914581" w:rsidP="00914581">
      <w:pPr>
        <w:ind w:firstLine="720"/>
      </w:pPr>
      <w:r w:rsidRPr="00914581">
        <w:rPr>
          <w:b/>
          <w:bCs/>
        </w:rPr>
        <w:t>Dataset Link:</w:t>
      </w:r>
      <w:r>
        <w:t xml:space="preserve"> </w:t>
      </w:r>
      <w:hyperlink r:id="rId4" w:history="1">
        <w:r w:rsidRPr="00914581">
          <w:rPr>
            <w:rStyle w:val="Hyperlink"/>
          </w:rPr>
          <w:t>https://www.kaggle.com/datasets/jyotishmanbora/assamese-sign-language-dataset</w:t>
        </w:r>
      </w:hyperlink>
    </w:p>
    <w:p w14:paraId="16715C85" w14:textId="77777777" w:rsidR="00914581" w:rsidRPr="00914581" w:rsidRDefault="00914581" w:rsidP="00914581">
      <w:pPr>
        <w:ind w:firstLine="720"/>
      </w:pPr>
    </w:p>
    <w:sectPr w:rsidR="00914581" w:rsidRPr="009145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85"/>
    <w:rsid w:val="004E22E2"/>
    <w:rsid w:val="007430D3"/>
    <w:rsid w:val="007F0F85"/>
    <w:rsid w:val="00882DB5"/>
    <w:rsid w:val="00914581"/>
    <w:rsid w:val="00ED00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B72A7"/>
  <w15:chartTrackingRefBased/>
  <w15:docId w15:val="{EC5B3A2F-6529-417A-9C1A-4FC50A21E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0F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0F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0F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0F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0F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0F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0F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0F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0F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F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0F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0F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0F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0F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0F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0F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0F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0F85"/>
    <w:rPr>
      <w:rFonts w:eastAsiaTheme="majorEastAsia" w:cstheme="majorBidi"/>
      <w:color w:val="272727" w:themeColor="text1" w:themeTint="D8"/>
    </w:rPr>
  </w:style>
  <w:style w:type="paragraph" w:styleId="Title">
    <w:name w:val="Title"/>
    <w:basedOn w:val="Normal"/>
    <w:next w:val="Normal"/>
    <w:link w:val="TitleChar"/>
    <w:uiPriority w:val="10"/>
    <w:qFormat/>
    <w:rsid w:val="007F0F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F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0F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F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0F85"/>
    <w:pPr>
      <w:spacing w:before="160"/>
      <w:jc w:val="center"/>
    </w:pPr>
    <w:rPr>
      <w:i/>
      <w:iCs/>
      <w:color w:val="404040" w:themeColor="text1" w:themeTint="BF"/>
    </w:rPr>
  </w:style>
  <w:style w:type="character" w:customStyle="1" w:styleId="QuoteChar">
    <w:name w:val="Quote Char"/>
    <w:basedOn w:val="DefaultParagraphFont"/>
    <w:link w:val="Quote"/>
    <w:uiPriority w:val="29"/>
    <w:rsid w:val="007F0F85"/>
    <w:rPr>
      <w:i/>
      <w:iCs/>
      <w:color w:val="404040" w:themeColor="text1" w:themeTint="BF"/>
    </w:rPr>
  </w:style>
  <w:style w:type="paragraph" w:styleId="ListParagraph">
    <w:name w:val="List Paragraph"/>
    <w:basedOn w:val="Normal"/>
    <w:uiPriority w:val="34"/>
    <w:qFormat/>
    <w:rsid w:val="007F0F85"/>
    <w:pPr>
      <w:ind w:left="720"/>
      <w:contextualSpacing/>
    </w:pPr>
  </w:style>
  <w:style w:type="character" w:styleId="IntenseEmphasis">
    <w:name w:val="Intense Emphasis"/>
    <w:basedOn w:val="DefaultParagraphFont"/>
    <w:uiPriority w:val="21"/>
    <w:qFormat/>
    <w:rsid w:val="007F0F85"/>
    <w:rPr>
      <w:i/>
      <w:iCs/>
      <w:color w:val="0F4761" w:themeColor="accent1" w:themeShade="BF"/>
    </w:rPr>
  </w:style>
  <w:style w:type="paragraph" w:styleId="IntenseQuote">
    <w:name w:val="Intense Quote"/>
    <w:basedOn w:val="Normal"/>
    <w:next w:val="Normal"/>
    <w:link w:val="IntenseQuoteChar"/>
    <w:uiPriority w:val="30"/>
    <w:qFormat/>
    <w:rsid w:val="007F0F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0F85"/>
    <w:rPr>
      <w:i/>
      <w:iCs/>
      <w:color w:val="0F4761" w:themeColor="accent1" w:themeShade="BF"/>
    </w:rPr>
  </w:style>
  <w:style w:type="character" w:styleId="IntenseReference">
    <w:name w:val="Intense Reference"/>
    <w:basedOn w:val="DefaultParagraphFont"/>
    <w:uiPriority w:val="32"/>
    <w:qFormat/>
    <w:rsid w:val="007F0F85"/>
    <w:rPr>
      <w:b/>
      <w:bCs/>
      <w:smallCaps/>
      <w:color w:val="0F4761" w:themeColor="accent1" w:themeShade="BF"/>
      <w:spacing w:val="5"/>
    </w:rPr>
  </w:style>
  <w:style w:type="character" w:styleId="Hyperlink">
    <w:name w:val="Hyperlink"/>
    <w:basedOn w:val="DefaultParagraphFont"/>
    <w:uiPriority w:val="99"/>
    <w:unhideWhenUsed/>
    <w:rsid w:val="00914581"/>
    <w:rPr>
      <w:color w:val="467886" w:themeColor="hyperlink"/>
      <w:u w:val="single"/>
    </w:rPr>
  </w:style>
  <w:style w:type="character" w:styleId="UnresolvedMention">
    <w:name w:val="Unresolved Mention"/>
    <w:basedOn w:val="DefaultParagraphFont"/>
    <w:uiPriority w:val="99"/>
    <w:semiHidden/>
    <w:unhideWhenUsed/>
    <w:rsid w:val="009145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kaggle.com/datasets/jyotishmanbora/assamese-sign-language-datas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240</Words>
  <Characters>1370</Characters>
  <DocSecurity>0</DocSecurity>
  <Lines>11</Lines>
  <Paragraphs>3</Paragraphs>
  <ScaleCrop>false</ScaleCrop>
  <Company/>
  <LinksUpToDate>false</LinksUpToDate>
  <CharactersWithSpaces>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2026-02-17T02:54:00Z</dcterms:created>
  <dcterms:modified xsi:type="dcterms:W3CDTF">2026-02-17T02:56:00Z</dcterms:modified>
</cp:coreProperties>
</file>