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0FE6FCA" w:rsidR="009125CE" w:rsidRPr="009125CE" w:rsidRDefault="00937F31">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ماجستير إدارة 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8A79A21" w14:textId="77777777" w:rsidR="005E1456" w:rsidRPr="001902DB" w:rsidRDefault="005E1456" w:rsidP="00527FEF">
      <w:pPr>
        <w:jc w:val="center"/>
        <w:rPr>
          <w:rFonts w:ascii="Sakkal Majalla" w:hAnsi="Sakkal Majalla" w:cs="Sakkal Majalla"/>
          <w:b/>
          <w:bCs/>
          <w:sz w:val="28"/>
          <w:szCs w:val="28"/>
          <w:rtl/>
        </w:rPr>
      </w:pPr>
    </w:p>
    <w:p w14:paraId="3F7181A5" w14:textId="0EB5F05D" w:rsidR="00A46A36" w:rsidRPr="005E1456" w:rsidRDefault="005E1456" w:rsidP="009125CE">
      <w:pPr>
        <w:jc w:val="center"/>
        <w:rPr>
          <w:rFonts w:ascii="Sakkal Majalla" w:hAnsi="Sakkal Majalla" w:cs="Sakkal Majalla"/>
          <w:sz w:val="32"/>
          <w:szCs w:val="32"/>
          <w:rtl/>
        </w:rPr>
      </w:pPr>
      <w:r w:rsidRPr="005E1456">
        <w:rPr>
          <w:rFonts w:ascii="Sakkal Majalla" w:hAnsi="Sakkal Majalla" w:cs="Sakkal Majalla" w:hint="cs"/>
          <w:color w:val="000000"/>
          <w:sz w:val="28"/>
          <w:szCs w:val="28"/>
          <w:rtl/>
        </w:rPr>
        <w:t>دور إدارة الجودة الشاملة في تحسين كفاءة الأداء الأكاديمي في الكليات الخاصة</w:t>
      </w:r>
    </w:p>
    <w:p w14:paraId="232F19A4" w14:textId="1FAF8DBC" w:rsidR="009125CE" w:rsidRDefault="005E1456" w:rsidP="009125C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طبقت الدراسة في المملكة العربية السعودية</w:t>
      </w:r>
    </w:p>
    <w:p w14:paraId="4E08FD35" w14:textId="77777777" w:rsidR="00CD44C0" w:rsidRPr="009125CE" w:rsidRDefault="00CD44C0"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03BE5217" w:rsidR="009125CE" w:rsidRPr="00BA74D4" w:rsidRDefault="009125CE" w:rsidP="00CD44C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937F31">
        <w:rPr>
          <w:rFonts w:ascii="Sakkal Majalla" w:hAnsi="Sakkal Majalla" w:cs="Sakkal Majalla" w:hint="cs"/>
          <w:b/>
          <w:bCs/>
          <w:sz w:val="28"/>
          <w:szCs w:val="28"/>
          <w:rtl/>
          <w:lang w:bidi="ar-EG"/>
        </w:rPr>
        <w:t xml:space="preserve"> </w:t>
      </w:r>
      <w:r w:rsidR="00D501AA" w:rsidRPr="00D501AA">
        <w:rPr>
          <w:rFonts w:ascii="Sakkal Majalla" w:hAnsi="Sakkal Majalla" w:cs="Sakkal Majalla"/>
          <w:b/>
          <w:bCs/>
          <w:sz w:val="28"/>
          <w:szCs w:val="28"/>
          <w:rtl/>
          <w:lang w:bidi="ar-EG"/>
        </w:rPr>
        <w:t>سامي عبدالواسع ياسين</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A5230D4"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40347B">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الفيصل عبد الحميد</w:t>
      </w:r>
    </w:p>
    <w:p w14:paraId="2459AD3C" w14:textId="3E283C7D"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40347B">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8DDF3F8" w:rsidR="009125CE" w:rsidRPr="001902DB" w:rsidRDefault="009125CE" w:rsidP="00937F31">
      <w:pPr>
        <w:jc w:val="center"/>
        <w:rPr>
          <w:rFonts w:ascii="Sakkal Majalla" w:hAnsi="Sakkal Majalla" w:cs="Sakkal Majalla"/>
          <w:b/>
          <w:bCs/>
          <w:sz w:val="28"/>
          <w:szCs w:val="28"/>
        </w:rPr>
      </w:pPr>
      <w:r w:rsidRPr="001902DB">
        <w:rPr>
          <w:rFonts w:ascii="Sakkal Majalla" w:hAnsi="Sakkal Majalla" w:cs="Sakkal Majalla"/>
          <w:b/>
          <w:bCs/>
          <w:sz w:val="28"/>
          <w:szCs w:val="28"/>
          <w:rtl/>
          <w:lang w:bidi="ar-EG"/>
        </w:rPr>
        <w:t>202</w:t>
      </w:r>
      <w:r w:rsidR="00980BC2">
        <w:rPr>
          <w:rFonts w:ascii="Sakkal Majalla" w:hAnsi="Sakkal Majalla" w:cs="Sakkal Majalla" w:hint="cs"/>
          <w:b/>
          <w:bCs/>
          <w:sz w:val="28"/>
          <w:szCs w:val="28"/>
          <w:rtl/>
          <w:lang w:bidi="ar-EG"/>
        </w:rPr>
        <w:t>٦</w:t>
      </w:r>
    </w:p>
    <w:p w14:paraId="78999582" w14:textId="77777777" w:rsidR="00980BC2" w:rsidRDefault="00980BC2" w:rsidP="0099283A">
      <w:pPr>
        <w:spacing w:line="360" w:lineRule="auto"/>
        <w:jc w:val="both"/>
        <w:rPr>
          <w:rFonts w:ascii="Sakkal Majalla" w:hAnsi="Sakkal Majalla" w:cs="Sakkal Majalla"/>
          <w:b/>
          <w:bCs/>
          <w:sz w:val="28"/>
          <w:szCs w:val="28"/>
          <w:rtl/>
          <w:lang w:bidi="ar-EG"/>
        </w:rPr>
      </w:pPr>
    </w:p>
    <w:p w14:paraId="7D20906B" w14:textId="77777777" w:rsidR="00980BC2" w:rsidRDefault="00980BC2" w:rsidP="0099283A">
      <w:pPr>
        <w:spacing w:line="360" w:lineRule="auto"/>
        <w:jc w:val="both"/>
        <w:rPr>
          <w:rFonts w:ascii="Sakkal Majalla" w:hAnsi="Sakkal Majalla" w:cs="Sakkal Majalla"/>
          <w:b/>
          <w:bCs/>
          <w:sz w:val="28"/>
          <w:szCs w:val="28"/>
          <w:rtl/>
          <w:lang w:bidi="ar-EG"/>
        </w:rPr>
      </w:pPr>
    </w:p>
    <w:p w14:paraId="7AFE74A7" w14:textId="77777777" w:rsidR="00980BC2" w:rsidRDefault="00980BC2" w:rsidP="0099283A">
      <w:pPr>
        <w:spacing w:line="360" w:lineRule="auto"/>
        <w:jc w:val="both"/>
        <w:rPr>
          <w:rFonts w:ascii="Sakkal Majalla" w:hAnsi="Sakkal Majalla" w:cs="Sakkal Majalla"/>
          <w:b/>
          <w:bCs/>
          <w:sz w:val="28"/>
          <w:szCs w:val="28"/>
          <w:rtl/>
          <w:lang w:bidi="ar-EG"/>
        </w:rPr>
      </w:pPr>
    </w:p>
    <w:p w14:paraId="136CBFEC" w14:textId="77777777" w:rsidR="00980BC2" w:rsidRDefault="00980BC2" w:rsidP="0099283A">
      <w:pPr>
        <w:spacing w:line="360" w:lineRule="auto"/>
        <w:jc w:val="both"/>
        <w:rPr>
          <w:rFonts w:ascii="Sakkal Majalla" w:hAnsi="Sakkal Majalla" w:cs="Sakkal Majalla"/>
          <w:b/>
          <w:bCs/>
          <w:sz w:val="28"/>
          <w:szCs w:val="28"/>
          <w:rtl/>
          <w:lang w:bidi="ar-EG"/>
        </w:rPr>
      </w:pPr>
    </w:p>
    <w:p w14:paraId="2BE2C5D9" w14:textId="77777777" w:rsidR="00980BC2" w:rsidRDefault="00980BC2" w:rsidP="0099283A">
      <w:pPr>
        <w:spacing w:line="360" w:lineRule="auto"/>
        <w:jc w:val="both"/>
        <w:rPr>
          <w:rFonts w:ascii="Sakkal Majalla" w:hAnsi="Sakkal Majalla" w:cs="Sakkal Majalla"/>
          <w:b/>
          <w:bCs/>
          <w:sz w:val="28"/>
          <w:szCs w:val="28"/>
          <w:rtl/>
          <w:lang w:bidi="ar-EG"/>
        </w:rPr>
      </w:pPr>
    </w:p>
    <w:p w14:paraId="0D9E3E81" w14:textId="77777777" w:rsidR="00980BC2" w:rsidRDefault="00980BC2" w:rsidP="0099283A">
      <w:pPr>
        <w:spacing w:line="360" w:lineRule="auto"/>
        <w:jc w:val="both"/>
        <w:rPr>
          <w:rFonts w:ascii="Sakkal Majalla" w:hAnsi="Sakkal Majalla" w:cs="Sakkal Majalla"/>
          <w:b/>
          <w:bCs/>
          <w:sz w:val="28"/>
          <w:szCs w:val="28"/>
          <w:rtl/>
          <w:lang w:bidi="ar-EG"/>
        </w:rPr>
      </w:pPr>
    </w:p>
    <w:p w14:paraId="7BD7E975" w14:textId="77777777" w:rsidR="00980BC2" w:rsidRDefault="00980BC2" w:rsidP="0099283A">
      <w:pPr>
        <w:spacing w:line="360" w:lineRule="auto"/>
        <w:jc w:val="both"/>
        <w:rPr>
          <w:rFonts w:ascii="Sakkal Majalla" w:hAnsi="Sakkal Majalla" w:cs="Sakkal Majalla"/>
          <w:b/>
          <w:bCs/>
          <w:sz w:val="28"/>
          <w:szCs w:val="28"/>
          <w:rtl/>
          <w:lang w:bidi="ar-EG"/>
        </w:rPr>
      </w:pPr>
    </w:p>
    <w:p w14:paraId="068F3C0A" w14:textId="03914DB0" w:rsidR="00980BC2" w:rsidRDefault="00980BC2" w:rsidP="0099283A">
      <w:pPr>
        <w:spacing w:line="360" w:lineRule="auto"/>
        <w:jc w:val="both"/>
        <w:rPr>
          <w:rFonts w:ascii="Sakkal Majalla" w:hAnsi="Sakkal Majalla" w:cs="Sakkal Majalla"/>
          <w:b/>
          <w:bCs/>
          <w:sz w:val="28"/>
          <w:szCs w:val="28"/>
          <w:rtl/>
          <w:lang w:bidi="ar-EG"/>
        </w:rPr>
      </w:pPr>
      <w:r>
        <w:fldChar w:fldCharType="begin"/>
      </w:r>
      <w:r>
        <w:instrText xml:space="preserve"> INCLUDEPICTURE "/Users/reem/Library/Group Containers/UBF8T346G9.ms/WebArchiveCopyPasteTempFiles/com.microsoft.Word/167-1671932_001001-.png" \* MERGEFORMATINET </w:instrText>
      </w:r>
      <w:r>
        <w:fldChar w:fldCharType="separate"/>
      </w:r>
      <w:r>
        <w:rPr>
          <w:noProof/>
        </w:rPr>
        <w:drawing>
          <wp:inline distT="0" distB="0" distL="0" distR="0" wp14:anchorId="785E1554" wp14:editId="4C6520CA">
            <wp:extent cx="5313045" cy="2639060"/>
            <wp:effectExtent l="0" t="0" r="0" b="2540"/>
            <wp:docPr id="1589768001" name="صورة 2" descr="Download HD 001001 بسم الله الرحمن الرحيم - بسم الله الرحمن الرحیم  Transparent PNG Image - NicePNG.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 HD 001001 بسم الله الرحمن الرحيم - بسم الله الرحمن الرحیم  Transparent PNG Image - NicePNG.co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13045" cy="2639060"/>
                    </a:xfrm>
                    <a:prstGeom prst="rect">
                      <a:avLst/>
                    </a:prstGeom>
                    <a:noFill/>
                    <a:ln>
                      <a:noFill/>
                    </a:ln>
                  </pic:spPr>
                </pic:pic>
              </a:graphicData>
            </a:graphic>
          </wp:inline>
        </w:drawing>
      </w:r>
      <w:r>
        <w:fldChar w:fldCharType="end"/>
      </w:r>
    </w:p>
    <w:p w14:paraId="3525FFFE" w14:textId="77777777" w:rsidR="00980BC2" w:rsidRDefault="00980BC2" w:rsidP="0099283A">
      <w:pPr>
        <w:spacing w:line="360" w:lineRule="auto"/>
        <w:jc w:val="both"/>
        <w:rPr>
          <w:rFonts w:ascii="Sakkal Majalla" w:hAnsi="Sakkal Majalla" w:cs="Sakkal Majalla"/>
          <w:b/>
          <w:bCs/>
          <w:sz w:val="28"/>
          <w:szCs w:val="28"/>
          <w:rtl/>
          <w:lang w:bidi="ar-EG"/>
        </w:rPr>
      </w:pPr>
    </w:p>
    <w:p w14:paraId="786A6561" w14:textId="77777777" w:rsidR="00980BC2" w:rsidRDefault="00980BC2" w:rsidP="0099283A">
      <w:pPr>
        <w:spacing w:line="360" w:lineRule="auto"/>
        <w:jc w:val="both"/>
        <w:rPr>
          <w:rFonts w:ascii="Sakkal Majalla" w:hAnsi="Sakkal Majalla" w:cs="Sakkal Majalla"/>
          <w:b/>
          <w:bCs/>
          <w:sz w:val="28"/>
          <w:szCs w:val="28"/>
          <w:rtl/>
          <w:lang w:bidi="ar-EG"/>
        </w:rPr>
      </w:pPr>
    </w:p>
    <w:p w14:paraId="7C66C00A" w14:textId="77777777" w:rsidR="00980BC2" w:rsidRDefault="00980BC2" w:rsidP="0099283A">
      <w:pPr>
        <w:spacing w:line="360" w:lineRule="auto"/>
        <w:jc w:val="both"/>
        <w:rPr>
          <w:rFonts w:ascii="Sakkal Majalla" w:hAnsi="Sakkal Majalla" w:cs="Sakkal Majalla"/>
          <w:b/>
          <w:bCs/>
          <w:sz w:val="28"/>
          <w:szCs w:val="28"/>
          <w:rtl/>
          <w:lang w:bidi="ar-EG"/>
        </w:rPr>
      </w:pPr>
    </w:p>
    <w:p w14:paraId="5F0562EC" w14:textId="77777777" w:rsidR="00980BC2" w:rsidRDefault="00980BC2" w:rsidP="0099283A">
      <w:pPr>
        <w:spacing w:line="360" w:lineRule="auto"/>
        <w:jc w:val="both"/>
        <w:rPr>
          <w:rFonts w:ascii="Sakkal Majalla" w:hAnsi="Sakkal Majalla" w:cs="Sakkal Majalla"/>
          <w:b/>
          <w:bCs/>
          <w:sz w:val="28"/>
          <w:szCs w:val="28"/>
          <w:rtl/>
          <w:lang w:bidi="ar-EG"/>
        </w:rPr>
      </w:pPr>
    </w:p>
    <w:p w14:paraId="56E62041" w14:textId="77777777" w:rsidR="00980BC2" w:rsidRDefault="00980BC2" w:rsidP="0099283A">
      <w:pPr>
        <w:spacing w:line="360" w:lineRule="auto"/>
        <w:jc w:val="both"/>
        <w:rPr>
          <w:rFonts w:ascii="Sakkal Majalla" w:hAnsi="Sakkal Majalla" w:cs="Sakkal Majalla"/>
          <w:b/>
          <w:bCs/>
          <w:sz w:val="28"/>
          <w:szCs w:val="28"/>
          <w:rtl/>
          <w:lang w:bidi="ar-EG"/>
        </w:rPr>
      </w:pPr>
    </w:p>
    <w:p w14:paraId="4DF22477" w14:textId="77777777" w:rsidR="00980BC2" w:rsidRDefault="00980BC2" w:rsidP="0099283A">
      <w:pPr>
        <w:spacing w:line="360" w:lineRule="auto"/>
        <w:jc w:val="both"/>
        <w:rPr>
          <w:rFonts w:ascii="Sakkal Majalla" w:hAnsi="Sakkal Majalla" w:cs="Sakkal Majalla"/>
          <w:b/>
          <w:bCs/>
          <w:sz w:val="28"/>
          <w:szCs w:val="28"/>
          <w:rtl/>
          <w:lang w:bidi="ar-EG"/>
        </w:rPr>
      </w:pPr>
    </w:p>
    <w:p w14:paraId="59260116" w14:textId="77777777" w:rsidR="00980BC2" w:rsidRDefault="00980BC2" w:rsidP="0099283A">
      <w:pPr>
        <w:spacing w:line="360" w:lineRule="auto"/>
        <w:jc w:val="both"/>
        <w:rPr>
          <w:rFonts w:ascii="Sakkal Majalla" w:hAnsi="Sakkal Majalla" w:cs="Sakkal Majalla"/>
          <w:b/>
          <w:bCs/>
          <w:sz w:val="28"/>
          <w:szCs w:val="28"/>
          <w:rtl/>
          <w:lang w:bidi="ar-EG"/>
        </w:rPr>
      </w:pPr>
    </w:p>
    <w:p w14:paraId="323DF21C" w14:textId="77777777" w:rsidR="00980BC2" w:rsidRDefault="00980BC2" w:rsidP="00980BC2">
      <w:pPr>
        <w:rPr>
          <w:rFonts w:ascii="Sakkal Majalla" w:hAnsi="Sakkal Majalla" w:cs="Sakkal Majalla" w:hint="cs"/>
          <w:b/>
          <w:bCs/>
          <w:sz w:val="28"/>
          <w:szCs w:val="28"/>
          <w:rtl/>
        </w:rPr>
      </w:pPr>
    </w:p>
    <w:p w14:paraId="0D7DE348" w14:textId="77777777" w:rsidR="00980BC2" w:rsidRPr="00824C4A" w:rsidRDefault="00980BC2" w:rsidP="00980BC2">
      <w:pPr>
        <w:spacing w:line="480" w:lineRule="auto"/>
        <w:jc w:val="center"/>
        <w:rPr>
          <w:rFonts w:ascii="Sakkal Majalla" w:hAnsi="Sakkal Majalla" w:cs="Sakkal Majalla"/>
          <w:b/>
          <w:bCs/>
          <w:sz w:val="32"/>
          <w:szCs w:val="32"/>
          <w:u w:val="single"/>
          <w:rtl/>
          <w:lang w:bidi="ar-EG"/>
        </w:rPr>
      </w:pPr>
      <w:r w:rsidRPr="00824C4A">
        <w:rPr>
          <w:rFonts w:ascii="Sakkal Majalla" w:hAnsi="Sakkal Majalla" w:cs="Sakkal Majalla" w:hint="cs"/>
          <w:b/>
          <w:bCs/>
          <w:sz w:val="32"/>
          <w:szCs w:val="32"/>
          <w:u w:val="single"/>
          <w:rtl/>
          <w:lang w:bidi="ar-EG"/>
        </w:rPr>
        <w:t>شكر وتقدير</w:t>
      </w:r>
    </w:p>
    <w:p w14:paraId="31850318" w14:textId="77777777" w:rsidR="00980BC2" w:rsidRDefault="00980BC2" w:rsidP="00980BC2">
      <w:pPr>
        <w:spacing w:line="480" w:lineRule="auto"/>
        <w:jc w:val="center"/>
        <w:rPr>
          <w:rFonts w:ascii="Sakkal Majalla" w:hAnsi="Sakkal Majalla" w:cs="Sakkal Majalla"/>
          <w:b/>
          <w:bCs/>
          <w:sz w:val="32"/>
          <w:szCs w:val="32"/>
          <w:lang w:bidi="ar-EG"/>
        </w:rPr>
      </w:pPr>
    </w:p>
    <w:p w14:paraId="263535EF" w14:textId="77777777" w:rsidR="00980BC2" w:rsidRPr="00980BC2" w:rsidRDefault="00980BC2" w:rsidP="00980BC2">
      <w:pPr>
        <w:jc w:val="center"/>
        <w:rPr>
          <w:rFonts w:ascii="Sakkal Majalla" w:hAnsi="Sakkal Majalla" w:cs="Sakkal Majalla"/>
          <w:b/>
          <w:bCs/>
          <w:sz w:val="32"/>
          <w:szCs w:val="32"/>
          <w:rtl/>
          <w:lang w:bidi="ar-EG"/>
        </w:rPr>
      </w:pPr>
      <w:r w:rsidRPr="00980BC2">
        <w:rPr>
          <w:rFonts w:ascii="Sakkal Majalla" w:hAnsi="Sakkal Majalla" w:cs="Sakkal Majalla"/>
          <w:b/>
          <w:bCs/>
          <w:sz w:val="32"/>
          <w:szCs w:val="32"/>
          <w:rtl/>
          <w:lang w:bidi="ar-EG"/>
        </w:rPr>
        <w:t>أتقدم بأسمى آيات الشكر والتقدير إلى مشرفي الفاضلين:</w:t>
      </w:r>
    </w:p>
    <w:p w14:paraId="6262D58F" w14:textId="77777777" w:rsidR="00980BC2" w:rsidRPr="00980BC2" w:rsidRDefault="00980BC2" w:rsidP="00980BC2">
      <w:pPr>
        <w:jc w:val="center"/>
        <w:rPr>
          <w:rFonts w:ascii="Sakkal Majalla" w:hAnsi="Sakkal Majalla" w:cs="Sakkal Majalla"/>
          <w:b/>
          <w:bCs/>
          <w:sz w:val="32"/>
          <w:szCs w:val="32"/>
          <w:rtl/>
          <w:lang w:bidi="ar-EG"/>
        </w:rPr>
      </w:pPr>
      <w:r w:rsidRPr="00980BC2">
        <w:rPr>
          <w:rFonts w:ascii="Sakkal Majalla" w:hAnsi="Sakkal Majalla" w:cs="Sakkal Majalla"/>
          <w:b/>
          <w:bCs/>
          <w:sz w:val="32"/>
          <w:szCs w:val="32"/>
          <w:rtl/>
          <w:lang w:bidi="ar-EG"/>
        </w:rPr>
        <w:t>د. الفيصل عبد الحميد</w:t>
      </w:r>
    </w:p>
    <w:p w14:paraId="04A7B096" w14:textId="77777777" w:rsidR="00980BC2" w:rsidRPr="00980BC2" w:rsidRDefault="00980BC2" w:rsidP="00980BC2">
      <w:pPr>
        <w:jc w:val="center"/>
        <w:rPr>
          <w:rFonts w:ascii="Sakkal Majalla" w:hAnsi="Sakkal Majalla" w:cs="Sakkal Majalla"/>
          <w:b/>
          <w:bCs/>
          <w:sz w:val="32"/>
          <w:szCs w:val="32"/>
          <w:rtl/>
          <w:lang w:bidi="ar-EG"/>
        </w:rPr>
      </w:pPr>
      <w:r w:rsidRPr="00980BC2">
        <w:rPr>
          <w:rFonts w:ascii="Sakkal Majalla" w:hAnsi="Sakkal Majalla" w:cs="Sakkal Majalla"/>
          <w:b/>
          <w:bCs/>
          <w:sz w:val="32"/>
          <w:szCs w:val="32"/>
          <w:rtl/>
          <w:lang w:bidi="ar-EG"/>
        </w:rPr>
        <w:t>د. فايز جراد</w:t>
      </w:r>
    </w:p>
    <w:p w14:paraId="5CC0F34E" w14:textId="77777777" w:rsidR="00980BC2" w:rsidRDefault="00980BC2" w:rsidP="00980BC2">
      <w:pPr>
        <w:jc w:val="center"/>
        <w:rPr>
          <w:rFonts w:ascii="Sakkal Majalla" w:hAnsi="Sakkal Majalla" w:cs="Sakkal Majalla"/>
          <w:b/>
          <w:bCs/>
          <w:sz w:val="32"/>
          <w:szCs w:val="32"/>
          <w:rtl/>
          <w:lang w:bidi="ar-EG"/>
        </w:rPr>
      </w:pPr>
      <w:r w:rsidRPr="00980BC2">
        <w:rPr>
          <w:rFonts w:ascii="Sakkal Majalla" w:hAnsi="Sakkal Majalla" w:cs="Sakkal Majalla"/>
          <w:b/>
          <w:bCs/>
          <w:sz w:val="32"/>
          <w:szCs w:val="32"/>
          <w:rtl/>
          <w:lang w:bidi="ar-EG"/>
        </w:rPr>
        <w:t>على ما قدماه لي من دعم علمي، وإرشاد أكاديمي مستمر خلال مرحلة إعداد هذا البحث</w:t>
      </w:r>
    </w:p>
    <w:p w14:paraId="302E119B" w14:textId="3DF435CE" w:rsidR="00980BC2" w:rsidRPr="00980BC2" w:rsidRDefault="00980BC2" w:rsidP="00980BC2">
      <w:pPr>
        <w:jc w:val="center"/>
        <w:rPr>
          <w:rFonts w:ascii="Sakkal Majalla" w:hAnsi="Sakkal Majalla" w:cs="Sakkal Majalla"/>
          <w:b/>
          <w:bCs/>
          <w:sz w:val="32"/>
          <w:szCs w:val="32"/>
          <w:rtl/>
          <w:lang w:bidi="ar-EG"/>
        </w:rPr>
      </w:pPr>
      <w:r w:rsidRPr="00980BC2">
        <w:rPr>
          <w:rFonts w:ascii="Sakkal Majalla" w:hAnsi="Sakkal Majalla" w:cs="Sakkal Majalla"/>
          <w:b/>
          <w:bCs/>
          <w:sz w:val="32"/>
          <w:szCs w:val="32"/>
          <w:rtl/>
          <w:lang w:bidi="ar-EG"/>
        </w:rPr>
        <w:t xml:space="preserve"> لقد كان لتوجيهاتهما السديدة، وملاحظاتهما القيمة، دورٌ محوري في تطوير هذا العمل، بما يعكس فهمهما العميق وإلمامهما الكبير بالمجال البحثي.</w:t>
      </w:r>
    </w:p>
    <w:p w14:paraId="72663A1A" w14:textId="77777777" w:rsidR="00980BC2" w:rsidRPr="00980BC2" w:rsidRDefault="00980BC2" w:rsidP="00980BC2">
      <w:pPr>
        <w:jc w:val="center"/>
        <w:rPr>
          <w:rFonts w:ascii="Sakkal Majalla" w:hAnsi="Sakkal Majalla" w:cs="Sakkal Majalla"/>
          <w:b/>
          <w:bCs/>
          <w:sz w:val="32"/>
          <w:szCs w:val="32"/>
          <w:rtl/>
          <w:lang w:bidi="ar-EG"/>
        </w:rPr>
      </w:pPr>
      <w:r w:rsidRPr="00980BC2">
        <w:rPr>
          <w:rFonts w:ascii="Sakkal Majalla" w:hAnsi="Sakkal Majalla" w:cs="Sakkal Majalla"/>
          <w:b/>
          <w:bCs/>
          <w:sz w:val="32"/>
          <w:szCs w:val="32"/>
          <w:rtl/>
          <w:lang w:bidi="ar-EG"/>
        </w:rPr>
        <w:t>إن الدعم الذي تلقيته منهما لم يقتصر فقط على الإشراف العلمي، بل كان أيضًا مصدرًا للتحفيز والإلهام، مما كان له بالغ الأثر في تطوير مهاراتي البحثية والنقدية.</w:t>
      </w:r>
    </w:p>
    <w:p w14:paraId="64751F88" w14:textId="56CFECA2" w:rsidR="00980BC2" w:rsidRDefault="00980BC2" w:rsidP="00980BC2">
      <w:pPr>
        <w:jc w:val="center"/>
        <w:rPr>
          <w:rFonts w:ascii="Sakkal Majalla" w:hAnsi="Sakkal Majalla" w:cs="Sakkal Majalla"/>
          <w:b/>
          <w:bCs/>
          <w:sz w:val="28"/>
          <w:szCs w:val="28"/>
          <w:rtl/>
          <w:lang w:bidi="ar-EG"/>
        </w:rPr>
      </w:pPr>
      <w:r w:rsidRPr="00980BC2">
        <w:rPr>
          <w:rFonts w:ascii="Sakkal Majalla" w:hAnsi="Sakkal Majalla" w:cs="Sakkal Majalla"/>
          <w:b/>
          <w:bCs/>
          <w:sz w:val="32"/>
          <w:szCs w:val="32"/>
          <w:rtl/>
          <w:lang w:bidi="ar-EG"/>
        </w:rPr>
        <w:t>أشكر لهما صبرهما وتفانيهما في تقديم الدعم المستمر، وأتمنى أن أكون قد وفقت في تقديم عمل يليق بمستوى توجيهاتهما.</w:t>
      </w:r>
    </w:p>
    <w:p w14:paraId="14FD4DA5" w14:textId="77777777" w:rsidR="00980BC2" w:rsidRDefault="00980BC2" w:rsidP="00980BC2">
      <w:pPr>
        <w:jc w:val="center"/>
        <w:rPr>
          <w:rFonts w:ascii="Sakkal Majalla" w:hAnsi="Sakkal Majalla" w:cs="Sakkal Majalla"/>
          <w:b/>
          <w:bCs/>
          <w:sz w:val="28"/>
          <w:szCs w:val="28"/>
          <w:rtl/>
          <w:lang w:bidi="ar-EG"/>
        </w:rPr>
      </w:pPr>
    </w:p>
    <w:p w14:paraId="762DA213" w14:textId="77777777" w:rsidR="00980BC2" w:rsidRDefault="00980BC2" w:rsidP="00980BC2">
      <w:pPr>
        <w:jc w:val="center"/>
        <w:rPr>
          <w:rFonts w:ascii="Sakkal Majalla" w:hAnsi="Sakkal Majalla" w:cs="Sakkal Majalla"/>
          <w:b/>
          <w:bCs/>
          <w:sz w:val="28"/>
          <w:szCs w:val="28"/>
          <w:rtl/>
          <w:lang w:bidi="ar-EG"/>
        </w:rPr>
      </w:pPr>
    </w:p>
    <w:p w14:paraId="20437DE8" w14:textId="77777777" w:rsidR="00980BC2" w:rsidRDefault="00980BC2" w:rsidP="00980BC2">
      <w:pPr>
        <w:jc w:val="center"/>
        <w:rPr>
          <w:rFonts w:ascii="Sakkal Majalla" w:hAnsi="Sakkal Majalla" w:cs="Sakkal Majalla"/>
          <w:b/>
          <w:bCs/>
          <w:sz w:val="28"/>
          <w:szCs w:val="28"/>
          <w:rtl/>
          <w:lang w:bidi="ar-EG"/>
        </w:rPr>
      </w:pPr>
    </w:p>
    <w:p w14:paraId="73A2D546" w14:textId="77777777" w:rsidR="00980BC2" w:rsidRDefault="00980BC2" w:rsidP="00980BC2">
      <w:pPr>
        <w:jc w:val="center"/>
        <w:rPr>
          <w:rFonts w:ascii="Sakkal Majalla" w:hAnsi="Sakkal Majalla" w:cs="Sakkal Majalla"/>
          <w:b/>
          <w:bCs/>
          <w:sz w:val="28"/>
          <w:szCs w:val="28"/>
          <w:rtl/>
          <w:lang w:bidi="ar-EG"/>
        </w:rPr>
      </w:pPr>
    </w:p>
    <w:p w14:paraId="5A3C36B5" w14:textId="77777777" w:rsidR="00980BC2" w:rsidRDefault="00980BC2" w:rsidP="00980BC2">
      <w:pPr>
        <w:jc w:val="center"/>
        <w:rPr>
          <w:rFonts w:ascii="Sakkal Majalla" w:hAnsi="Sakkal Majalla" w:cs="Sakkal Majalla"/>
          <w:b/>
          <w:bCs/>
          <w:sz w:val="28"/>
          <w:szCs w:val="28"/>
          <w:rtl/>
          <w:lang w:bidi="ar-EG"/>
        </w:rPr>
      </w:pPr>
    </w:p>
    <w:p w14:paraId="7F338ED8" w14:textId="77777777" w:rsidR="00980BC2" w:rsidRDefault="00980BC2" w:rsidP="00980BC2">
      <w:pPr>
        <w:jc w:val="center"/>
        <w:rPr>
          <w:rFonts w:ascii="Sakkal Majalla" w:hAnsi="Sakkal Majalla" w:cs="Sakkal Majalla"/>
          <w:b/>
          <w:bCs/>
          <w:sz w:val="28"/>
          <w:szCs w:val="28"/>
          <w:rtl/>
          <w:lang w:bidi="ar-EG"/>
        </w:rPr>
      </w:pPr>
    </w:p>
    <w:p w14:paraId="16BE297B" w14:textId="77777777" w:rsidR="00980BC2" w:rsidRDefault="00980BC2" w:rsidP="00980BC2">
      <w:pPr>
        <w:jc w:val="center"/>
        <w:rPr>
          <w:rFonts w:ascii="Sakkal Majalla" w:hAnsi="Sakkal Majalla" w:cs="Sakkal Majalla"/>
          <w:b/>
          <w:bCs/>
          <w:sz w:val="28"/>
          <w:szCs w:val="28"/>
          <w:rtl/>
          <w:lang w:bidi="ar-EG"/>
        </w:rPr>
      </w:pPr>
    </w:p>
    <w:p w14:paraId="6B51FDF1" w14:textId="77777777" w:rsidR="00980BC2" w:rsidRDefault="00980BC2" w:rsidP="00980BC2">
      <w:pPr>
        <w:jc w:val="center"/>
        <w:rPr>
          <w:rFonts w:ascii="Sakkal Majalla" w:hAnsi="Sakkal Majalla" w:cs="Sakkal Majalla"/>
          <w:b/>
          <w:bCs/>
          <w:sz w:val="28"/>
          <w:szCs w:val="28"/>
          <w:rtl/>
          <w:lang w:bidi="ar-EG"/>
        </w:rPr>
      </w:pPr>
    </w:p>
    <w:p w14:paraId="545B2D27" w14:textId="77777777" w:rsidR="00980BC2" w:rsidRDefault="00980BC2" w:rsidP="00980BC2">
      <w:pPr>
        <w:jc w:val="center"/>
        <w:rPr>
          <w:rFonts w:ascii="Sakkal Majalla" w:hAnsi="Sakkal Majalla" w:cs="Sakkal Majalla"/>
          <w:b/>
          <w:bCs/>
          <w:sz w:val="28"/>
          <w:szCs w:val="28"/>
          <w:rtl/>
          <w:lang w:bidi="ar-EG"/>
        </w:rPr>
      </w:pPr>
    </w:p>
    <w:p w14:paraId="7C478177" w14:textId="77777777" w:rsidR="00980BC2" w:rsidRDefault="00980BC2" w:rsidP="00980BC2">
      <w:pPr>
        <w:rPr>
          <w:rFonts w:ascii="Sakkal Majalla" w:hAnsi="Sakkal Majalla" w:cs="Sakkal Majalla"/>
          <w:b/>
          <w:bCs/>
          <w:sz w:val="28"/>
          <w:szCs w:val="28"/>
          <w:rtl/>
          <w:lang w:bidi="ar-EG"/>
        </w:rPr>
      </w:pPr>
    </w:p>
    <w:p w14:paraId="3373B0D8" w14:textId="77777777" w:rsidR="001B2905" w:rsidRDefault="001B2905" w:rsidP="00980BC2">
      <w:pPr>
        <w:rPr>
          <w:rFonts w:ascii="Sakkal Majalla" w:hAnsi="Sakkal Majalla" w:cs="Sakkal Majalla"/>
          <w:b/>
          <w:bCs/>
          <w:sz w:val="28"/>
          <w:szCs w:val="28"/>
          <w:rtl/>
          <w:lang w:bidi="ar-EG"/>
        </w:rPr>
      </w:pPr>
    </w:p>
    <w:p w14:paraId="5E3EA2FF" w14:textId="77777777" w:rsidR="00980BC2" w:rsidRDefault="00980BC2" w:rsidP="00980BC2">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فهرس المحتوى</w:t>
      </w:r>
      <w:r>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23FFF8B7" w14:textId="77777777" w:rsidR="00980BC2" w:rsidRPr="00824C4A" w:rsidRDefault="00980BC2" w:rsidP="00980BC2">
      <w:pPr>
        <w:rPr>
          <w:rFonts w:ascii="Sakkal Majalla" w:hAnsi="Sakkal Majalla" w:cs="Sakkal Majalla"/>
          <w:sz w:val="28"/>
          <w:szCs w:val="28"/>
          <w:rtl/>
          <w:lang w:bidi="ar-EG"/>
        </w:rPr>
      </w:pPr>
      <w:r w:rsidRPr="00824C4A">
        <w:rPr>
          <w:rFonts w:ascii="Sakkal Majalla" w:hAnsi="Sakkal Majalla" w:cs="Sakkal Majalla" w:hint="cs"/>
          <w:sz w:val="28"/>
          <w:szCs w:val="28"/>
          <w:rtl/>
          <w:lang w:bidi="ar-EG"/>
        </w:rPr>
        <w:t>البسملة</w:t>
      </w:r>
      <w:r>
        <w:rPr>
          <w:rFonts w:ascii="Sakkal Majalla" w:hAnsi="Sakkal Majalla" w:cs="Sakkal Majalla" w:hint="cs"/>
          <w:sz w:val="28"/>
          <w:szCs w:val="28"/>
          <w:rtl/>
          <w:lang w:bidi="ar-EG"/>
        </w:rPr>
        <w:t xml:space="preserve"> </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..................٢</w:t>
      </w:r>
    </w:p>
    <w:p w14:paraId="2DF5436C" w14:textId="77777777" w:rsidR="00980BC2" w:rsidRPr="00824C4A" w:rsidRDefault="00980BC2" w:rsidP="00980BC2">
      <w:pPr>
        <w:rPr>
          <w:rFonts w:ascii="Sakkal Majalla" w:hAnsi="Sakkal Majalla" w:cs="Sakkal Majalla"/>
          <w:sz w:val="28"/>
          <w:szCs w:val="28"/>
          <w:rtl/>
          <w:lang w:bidi="ar-EG"/>
        </w:rPr>
      </w:pPr>
      <w:r w:rsidRPr="00824C4A">
        <w:rPr>
          <w:rFonts w:ascii="Sakkal Majalla" w:hAnsi="Sakkal Majalla" w:cs="Sakkal Majalla" w:hint="cs"/>
          <w:sz w:val="28"/>
          <w:szCs w:val="28"/>
          <w:rtl/>
          <w:lang w:bidi="ar-EG"/>
        </w:rPr>
        <w:t>شكر وتقدير</w:t>
      </w:r>
      <w:r>
        <w:rPr>
          <w:rFonts w:ascii="Sakkal Majalla" w:hAnsi="Sakkal Majalla" w:cs="Sakkal Majalla" w:hint="cs"/>
          <w:sz w:val="28"/>
          <w:szCs w:val="28"/>
          <w:rtl/>
          <w:lang w:bidi="ar-EG"/>
        </w:rPr>
        <w:t xml:space="preserve"> </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.................٣</w:t>
      </w:r>
    </w:p>
    <w:p w14:paraId="35284FE4" w14:textId="77777777" w:rsidR="00980BC2" w:rsidRPr="00824C4A" w:rsidRDefault="00980BC2" w:rsidP="00980BC2">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الأول: مقدمة الدراسة</w:t>
      </w:r>
      <w:r>
        <w:rPr>
          <w:rFonts w:ascii="Sakkal Majalla" w:hAnsi="Sakkal Majalla" w:cs="Sakkal Majalla" w:hint="cs"/>
          <w:sz w:val="28"/>
          <w:szCs w:val="28"/>
          <w:rtl/>
          <w:lang w:bidi="ar-EG"/>
        </w:rPr>
        <w:t xml:space="preserve"> </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.٧</w:t>
      </w:r>
    </w:p>
    <w:p w14:paraId="668DA682" w14:textId="77777777" w:rsidR="00980BC2" w:rsidRPr="00824C4A" w:rsidRDefault="00980BC2" w:rsidP="00980BC2">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1.1 المقدمة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٨</w:t>
      </w:r>
    </w:p>
    <w:p w14:paraId="6339AA68" w14:textId="77777777" w:rsidR="00980BC2" w:rsidRPr="00824C4A" w:rsidRDefault="00980BC2" w:rsidP="00980BC2">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 xml:space="preserve">1.2 </w:t>
      </w:r>
      <w:r>
        <w:rPr>
          <w:rFonts w:ascii="Sakkal Majalla" w:hAnsi="Sakkal Majalla" w:cs="Sakkal Majalla" w:hint="cs"/>
          <w:sz w:val="28"/>
          <w:szCs w:val="28"/>
          <w:rtl/>
          <w:lang w:bidi="ar-EG"/>
        </w:rPr>
        <w:t>مشكلة</w:t>
      </w:r>
      <w:r w:rsidRPr="00824C4A">
        <w:rPr>
          <w:rFonts w:ascii="Sakkal Majalla" w:hAnsi="Sakkal Majalla" w:cs="Sakkal Majalla"/>
          <w:sz w:val="28"/>
          <w:szCs w:val="28"/>
          <w:rtl/>
          <w:lang w:bidi="ar-EG"/>
        </w:rPr>
        <w:t xml:space="preserve"> ال</w:t>
      </w:r>
      <w:r>
        <w:rPr>
          <w:rFonts w:ascii="Sakkal Majalla" w:hAnsi="Sakkal Majalla" w:cs="Sakkal Majalla" w:hint="cs"/>
          <w:sz w:val="28"/>
          <w:szCs w:val="28"/>
          <w:rtl/>
          <w:lang w:bidi="ar-EG"/>
        </w:rPr>
        <w:t>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١٠</w:t>
      </w:r>
    </w:p>
    <w:p w14:paraId="364B482D" w14:textId="1580D395" w:rsidR="00980BC2" w:rsidRPr="00824C4A" w:rsidRDefault="00980BC2" w:rsidP="00980BC2">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1.3 أهمية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w:t>
      </w:r>
      <w:r w:rsidR="001B2905">
        <w:rPr>
          <w:rFonts w:ascii="Sakkal Majalla" w:hAnsi="Sakkal Majalla" w:cs="Sakkal Majalla" w:hint="cs"/>
          <w:sz w:val="28"/>
          <w:szCs w:val="28"/>
          <w:rtl/>
          <w:lang w:bidi="ar-EG"/>
        </w:rPr>
        <w:t>١</w:t>
      </w:r>
    </w:p>
    <w:p w14:paraId="011CAB83" w14:textId="77777777" w:rsidR="00980BC2" w:rsidRPr="00824C4A" w:rsidRDefault="00980BC2" w:rsidP="00980BC2">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1.4 أهداف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١٣</w:t>
      </w:r>
    </w:p>
    <w:p w14:paraId="43EC66CE" w14:textId="77777777" w:rsidR="00980BC2" w:rsidRPr="00824C4A" w:rsidRDefault="00980BC2" w:rsidP="00980BC2">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1.5 تساؤلات ال</w:t>
      </w:r>
      <w:r>
        <w:rPr>
          <w:rFonts w:ascii="Sakkal Majalla" w:hAnsi="Sakkal Majalla" w:cs="Sakkal Majalla" w:hint="cs"/>
          <w:sz w:val="28"/>
          <w:szCs w:val="28"/>
          <w:rtl/>
          <w:lang w:bidi="ar-EG"/>
        </w:rPr>
        <w:t>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١٤</w:t>
      </w:r>
    </w:p>
    <w:p w14:paraId="5F30B8BD" w14:textId="77777777" w:rsidR="00980BC2" w:rsidRPr="00824C4A" w:rsidRDefault="00980BC2" w:rsidP="00980BC2">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w:t>
      </w:r>
      <w:r>
        <w:rPr>
          <w:rFonts w:ascii="Sakkal Majalla" w:hAnsi="Sakkal Majalla" w:cs="Sakkal Majalla" w:hint="cs"/>
          <w:sz w:val="28"/>
          <w:szCs w:val="28"/>
          <w:rtl/>
          <w:lang w:bidi="ar-EG"/>
        </w:rPr>
        <w:t>،٦</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فروض</w:t>
      </w:r>
      <w:r w:rsidRPr="00824C4A">
        <w:rPr>
          <w:rFonts w:ascii="Sakkal Majalla" w:hAnsi="Sakkal Majalla" w:cs="Sakkal Majalla"/>
          <w:sz w:val="28"/>
          <w:szCs w:val="28"/>
          <w:rtl/>
          <w:lang w:bidi="ar-EG"/>
        </w:rPr>
        <w:t xml:space="preserve"> ال</w:t>
      </w:r>
      <w:r>
        <w:rPr>
          <w:rFonts w:ascii="Sakkal Majalla" w:hAnsi="Sakkal Majalla" w:cs="Sakkal Majalla" w:hint="cs"/>
          <w:sz w:val="28"/>
          <w:szCs w:val="28"/>
          <w:rtl/>
          <w:lang w:bidi="ar-EG"/>
        </w:rPr>
        <w:t>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١٥</w:t>
      </w:r>
    </w:p>
    <w:p w14:paraId="6B2C1009" w14:textId="18AB55C1" w:rsidR="00980BC2" w:rsidRPr="00824C4A" w:rsidRDefault="00980BC2" w:rsidP="00980BC2">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الثاني: الدراسات السابقة</w:t>
      </w:r>
      <w:r>
        <w:rPr>
          <w:rFonts w:ascii="Sakkal Majalla" w:hAnsi="Sakkal Majalla" w:cs="Sakkal Majalla" w:hint="cs"/>
          <w:sz w:val="28"/>
          <w:szCs w:val="28"/>
          <w:rtl/>
          <w:lang w:bidi="ar-EG"/>
        </w:rPr>
        <w:t xml:space="preserve"> .</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..................................١</w:t>
      </w:r>
      <w:r w:rsidR="001B2905">
        <w:rPr>
          <w:rFonts w:ascii="Sakkal Majalla" w:hAnsi="Sakkal Majalla" w:cs="Sakkal Majalla" w:hint="cs"/>
          <w:sz w:val="28"/>
          <w:szCs w:val="28"/>
          <w:rtl/>
          <w:lang w:bidi="ar-EG"/>
        </w:rPr>
        <w:t>٨</w:t>
      </w:r>
    </w:p>
    <w:p w14:paraId="14702042" w14:textId="77777777" w:rsidR="00980BC2" w:rsidRPr="00824C4A" w:rsidRDefault="00980BC2" w:rsidP="00980BC2">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2.1 مراجعة الدراسات السابقة ............</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٢١</w:t>
      </w:r>
    </w:p>
    <w:p w14:paraId="21D50A06" w14:textId="595BDE5D" w:rsidR="00980BC2" w:rsidRPr="00824C4A" w:rsidRDefault="00980BC2" w:rsidP="00980BC2">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2.</w:t>
      </w:r>
      <w:r w:rsidR="001B2905">
        <w:rPr>
          <w:rFonts w:ascii="Sakkal Majalla" w:hAnsi="Sakkal Majalla" w:cs="Sakkal Majalla" w:hint="cs"/>
          <w:sz w:val="28"/>
          <w:szCs w:val="28"/>
          <w:rtl/>
          <w:lang w:bidi="ar-EG"/>
        </w:rPr>
        <w:t>٢</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المنطلقات النظرية للدراسة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2</w:t>
      </w:r>
      <w:r w:rsidR="001B2905">
        <w:rPr>
          <w:rFonts w:ascii="Sakkal Majalla" w:hAnsi="Sakkal Majalla" w:cs="Sakkal Majalla" w:hint="cs"/>
          <w:sz w:val="28"/>
          <w:szCs w:val="28"/>
          <w:rtl/>
          <w:lang w:bidi="ar-EG"/>
        </w:rPr>
        <w:t>٢</w:t>
      </w:r>
    </w:p>
    <w:p w14:paraId="04EE5F1A" w14:textId="77777777" w:rsidR="00980BC2" w:rsidRPr="00824C4A" w:rsidRDefault="00980BC2" w:rsidP="00980BC2">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الثالث: منهجية الدراسة</w:t>
      </w:r>
    </w:p>
    <w:p w14:paraId="47C32789" w14:textId="2216BA2B" w:rsidR="00980BC2" w:rsidRDefault="00980BC2" w:rsidP="00980BC2">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3.1 تصميم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1B2905">
        <w:rPr>
          <w:rFonts w:ascii="Sakkal Majalla" w:hAnsi="Sakkal Majalla" w:cs="Sakkal Majalla" w:hint="cs"/>
          <w:sz w:val="28"/>
          <w:szCs w:val="28"/>
          <w:rtl/>
          <w:lang w:bidi="ar-EG"/>
        </w:rPr>
        <w:t>٢٨</w:t>
      </w:r>
    </w:p>
    <w:p w14:paraId="24D08A5D" w14:textId="343022BE" w:rsidR="00980BC2" w:rsidRPr="00824C4A" w:rsidRDefault="00980BC2" w:rsidP="00980BC2">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w:t>
      </w:r>
      <w:r>
        <w:rPr>
          <w:rFonts w:ascii="Sakkal Majalla" w:hAnsi="Sakkal Majalla" w:cs="Sakkal Majalla" w:hint="cs"/>
          <w:sz w:val="28"/>
          <w:szCs w:val="28"/>
          <w:rtl/>
          <w:lang w:bidi="ar-EG"/>
        </w:rPr>
        <w:t>٢</w:t>
      </w:r>
      <w:r w:rsidRPr="00824C4A">
        <w:rPr>
          <w:rFonts w:ascii="Sakkal Majalla" w:hAnsi="Sakkal Majalla" w:cs="Sakkal Majalla"/>
          <w:sz w:val="28"/>
          <w:szCs w:val="28"/>
          <w:rtl/>
          <w:lang w:bidi="ar-EG"/>
        </w:rPr>
        <w:t xml:space="preserve"> مجتمع وعينة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1B2905">
        <w:rPr>
          <w:rFonts w:ascii="Sakkal Majalla" w:hAnsi="Sakkal Majalla" w:cs="Sakkal Majalla" w:hint="cs"/>
          <w:sz w:val="28"/>
          <w:szCs w:val="28"/>
          <w:rtl/>
          <w:lang w:bidi="ar-EG"/>
        </w:rPr>
        <w:t>٢٩</w:t>
      </w:r>
    </w:p>
    <w:p w14:paraId="6F58D239" w14:textId="78C0944E" w:rsidR="00980BC2" w:rsidRPr="00824C4A" w:rsidRDefault="00980BC2" w:rsidP="00980BC2">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w:t>
      </w:r>
      <w:r>
        <w:rPr>
          <w:rFonts w:ascii="Sakkal Majalla" w:hAnsi="Sakkal Majalla" w:cs="Sakkal Majalla" w:hint="cs"/>
          <w:sz w:val="28"/>
          <w:szCs w:val="28"/>
          <w:rtl/>
          <w:lang w:bidi="ar-EG"/>
        </w:rPr>
        <w:t>٣</w:t>
      </w:r>
      <w:r w:rsidRPr="00824C4A">
        <w:rPr>
          <w:rFonts w:ascii="Sakkal Majalla" w:hAnsi="Sakkal Majalla" w:cs="Sakkal Majalla"/>
          <w:sz w:val="28"/>
          <w:szCs w:val="28"/>
          <w:rtl/>
          <w:lang w:bidi="ar-EG"/>
        </w:rPr>
        <w:t xml:space="preserve"> أدوات جمع البيانات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3</w:t>
      </w:r>
      <w:r w:rsidR="001B2905">
        <w:rPr>
          <w:rFonts w:ascii="Sakkal Majalla" w:hAnsi="Sakkal Majalla" w:cs="Sakkal Majalla" w:hint="cs"/>
          <w:sz w:val="28"/>
          <w:szCs w:val="28"/>
          <w:rtl/>
          <w:lang w:bidi="ar-EG"/>
        </w:rPr>
        <w:t>٠</w:t>
      </w:r>
    </w:p>
    <w:p w14:paraId="3D85B6A4" w14:textId="210BBEDF" w:rsidR="00980BC2" w:rsidRDefault="00980BC2" w:rsidP="00980BC2">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3.4 الأساليب الإحصائية والتحليلية المستخدمة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1B2905">
        <w:rPr>
          <w:rFonts w:ascii="Sakkal Majalla" w:hAnsi="Sakkal Majalla" w:cs="Sakkal Majalla" w:hint="cs"/>
          <w:sz w:val="28"/>
          <w:szCs w:val="28"/>
          <w:rtl/>
          <w:lang w:bidi="ar-EG"/>
        </w:rPr>
        <w:t>٣٢</w:t>
      </w:r>
    </w:p>
    <w:p w14:paraId="4DBC74A3" w14:textId="77777777" w:rsidR="00980BC2" w:rsidRDefault="00980BC2" w:rsidP="00980BC2">
      <w:pPr>
        <w:spacing w:line="240" w:lineRule="auto"/>
        <w:rPr>
          <w:rFonts w:ascii="Sakkal Majalla" w:hAnsi="Sakkal Majalla" w:cs="Sakkal Majalla"/>
          <w:sz w:val="28"/>
          <w:szCs w:val="28"/>
          <w:rtl/>
          <w:lang w:bidi="ar-EG"/>
        </w:rPr>
      </w:pPr>
    </w:p>
    <w:p w14:paraId="51D380DB" w14:textId="77777777" w:rsidR="00980BC2" w:rsidRDefault="00980BC2" w:rsidP="00980BC2">
      <w:pPr>
        <w:spacing w:line="240" w:lineRule="auto"/>
        <w:rPr>
          <w:rFonts w:ascii="Sakkal Majalla" w:hAnsi="Sakkal Majalla" w:cs="Sakkal Majalla"/>
          <w:sz w:val="28"/>
          <w:szCs w:val="28"/>
          <w:rtl/>
          <w:lang w:bidi="ar-EG"/>
        </w:rPr>
      </w:pPr>
    </w:p>
    <w:p w14:paraId="3A034420" w14:textId="77777777" w:rsidR="00980BC2" w:rsidRDefault="00980BC2" w:rsidP="00980BC2">
      <w:pPr>
        <w:spacing w:line="240" w:lineRule="auto"/>
        <w:rPr>
          <w:rFonts w:ascii="Sakkal Majalla" w:hAnsi="Sakkal Majalla" w:cs="Sakkal Majalla"/>
          <w:sz w:val="28"/>
          <w:szCs w:val="28"/>
          <w:rtl/>
          <w:lang w:bidi="ar-EG"/>
        </w:rPr>
      </w:pPr>
    </w:p>
    <w:p w14:paraId="577A6D3B" w14:textId="77777777" w:rsidR="00980BC2" w:rsidRDefault="00980BC2" w:rsidP="00980BC2">
      <w:pPr>
        <w:spacing w:line="240" w:lineRule="auto"/>
        <w:rPr>
          <w:rFonts w:ascii="Sakkal Majalla" w:hAnsi="Sakkal Majalla" w:cs="Sakkal Majalla"/>
          <w:sz w:val="28"/>
          <w:szCs w:val="28"/>
          <w:rtl/>
          <w:lang w:bidi="ar-EG"/>
        </w:rPr>
      </w:pPr>
    </w:p>
    <w:p w14:paraId="1F3151A5" w14:textId="77777777" w:rsidR="001B2905" w:rsidRPr="00824C4A" w:rsidRDefault="001B2905" w:rsidP="00980BC2">
      <w:pPr>
        <w:spacing w:line="240" w:lineRule="auto"/>
        <w:rPr>
          <w:rFonts w:ascii="Sakkal Majalla" w:hAnsi="Sakkal Majalla" w:cs="Sakkal Majalla"/>
          <w:sz w:val="28"/>
          <w:szCs w:val="28"/>
          <w:rtl/>
          <w:lang w:bidi="ar-EG"/>
        </w:rPr>
      </w:pPr>
    </w:p>
    <w:p w14:paraId="2A594F0D" w14:textId="77777777" w:rsidR="00980BC2" w:rsidRPr="00824C4A" w:rsidRDefault="00980BC2" w:rsidP="00980BC2">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lastRenderedPageBreak/>
        <w:t>الفصل الرابع: النتائج والتوصيات</w:t>
      </w:r>
    </w:p>
    <w:p w14:paraId="3F3A6DE1" w14:textId="5AF051F9" w:rsidR="00980BC2" w:rsidRPr="00824C4A" w:rsidRDefault="00980BC2" w:rsidP="00980BC2">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4.1 نتائج تحليل البيانات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3</w:t>
      </w:r>
      <w:r w:rsidR="001B2905">
        <w:rPr>
          <w:rFonts w:ascii="Sakkal Majalla" w:hAnsi="Sakkal Majalla" w:cs="Sakkal Majalla" w:hint="cs"/>
          <w:sz w:val="28"/>
          <w:szCs w:val="28"/>
          <w:rtl/>
          <w:lang w:bidi="ar-EG"/>
        </w:rPr>
        <w:t>٦</w:t>
      </w:r>
    </w:p>
    <w:p w14:paraId="7E7666BD" w14:textId="2C21B2AF" w:rsidR="00980BC2" w:rsidRDefault="00980BC2" w:rsidP="00980BC2">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4.</w:t>
      </w:r>
      <w:r w:rsidR="001B2905">
        <w:rPr>
          <w:rFonts w:ascii="Sakkal Majalla" w:hAnsi="Sakkal Majalla" w:cs="Sakkal Majalla" w:hint="cs"/>
          <w:sz w:val="28"/>
          <w:szCs w:val="28"/>
          <w:rtl/>
          <w:lang w:bidi="ar-EG"/>
        </w:rPr>
        <w:t>٢</w:t>
      </w:r>
      <w:r w:rsidRPr="00824C4A">
        <w:rPr>
          <w:rFonts w:ascii="Sakkal Majalla" w:hAnsi="Sakkal Majalla" w:cs="Sakkal Majalla"/>
          <w:sz w:val="28"/>
          <w:szCs w:val="28"/>
          <w:rtl/>
          <w:lang w:bidi="ar-EG"/>
        </w:rPr>
        <w:t xml:space="preserve"> استنتاجات البحث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1B2905">
        <w:rPr>
          <w:rFonts w:ascii="Sakkal Majalla" w:hAnsi="Sakkal Majalla" w:cs="Sakkal Majalla" w:hint="cs"/>
          <w:sz w:val="28"/>
          <w:szCs w:val="28"/>
          <w:rtl/>
          <w:lang w:bidi="ar-EG"/>
        </w:rPr>
        <w:t>٣٧</w:t>
      </w:r>
    </w:p>
    <w:p w14:paraId="1F504990" w14:textId="53B8C5A8" w:rsidR="00980BC2" w:rsidRPr="00824C4A" w:rsidRDefault="00980BC2" w:rsidP="00980BC2">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4.</w:t>
      </w:r>
      <w:r w:rsidR="001B2905">
        <w:rPr>
          <w:rFonts w:ascii="Sakkal Majalla" w:hAnsi="Sakkal Majalla" w:cs="Sakkal Majalla" w:hint="cs"/>
          <w:sz w:val="28"/>
          <w:szCs w:val="28"/>
          <w:rtl/>
          <w:lang w:bidi="ar-EG"/>
        </w:rPr>
        <w:t>٣</w:t>
      </w:r>
      <w:r w:rsidRPr="00824C4A">
        <w:rPr>
          <w:rFonts w:ascii="Sakkal Majalla" w:hAnsi="Sakkal Majalla" w:cs="Sakkal Majalla"/>
          <w:sz w:val="28"/>
          <w:szCs w:val="28"/>
          <w:rtl/>
          <w:lang w:bidi="ar-EG"/>
        </w:rPr>
        <w:t xml:space="preserve"> التوصيات ........................</w:t>
      </w:r>
      <w:r w:rsidR="001B2905">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39</w:t>
      </w:r>
    </w:p>
    <w:p w14:paraId="6622D82D" w14:textId="3C287113" w:rsidR="00980BC2" w:rsidRPr="00824C4A" w:rsidRDefault="00980BC2" w:rsidP="00980BC2">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المراجع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1B2905">
        <w:rPr>
          <w:rFonts w:ascii="Sakkal Majalla" w:hAnsi="Sakkal Majalla" w:cs="Sakkal Majalla" w:hint="cs"/>
          <w:sz w:val="28"/>
          <w:szCs w:val="28"/>
          <w:rtl/>
          <w:lang w:bidi="ar-EG"/>
        </w:rPr>
        <w:t>٤٠</w:t>
      </w:r>
    </w:p>
    <w:p w14:paraId="61CC1F65" w14:textId="6D552BEA" w:rsidR="00980BC2" w:rsidRPr="00824C4A" w:rsidRDefault="00980BC2" w:rsidP="00980BC2">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الاستبانة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1B2905">
        <w:rPr>
          <w:rFonts w:ascii="Sakkal Majalla" w:hAnsi="Sakkal Majalla" w:cs="Sakkal Majalla" w:hint="cs"/>
          <w:sz w:val="28"/>
          <w:szCs w:val="28"/>
          <w:rtl/>
          <w:lang w:bidi="ar-EG"/>
        </w:rPr>
        <w:t>٤٤</w:t>
      </w:r>
    </w:p>
    <w:p w14:paraId="6EDD58DB" w14:textId="749A00AD" w:rsidR="00980BC2" w:rsidRPr="00824C4A" w:rsidRDefault="00980BC2" w:rsidP="00980BC2">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الملخص .................</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sidR="001B2905">
        <w:rPr>
          <w:rFonts w:ascii="Sakkal Majalla" w:hAnsi="Sakkal Majalla" w:cs="Sakkal Majalla" w:hint="cs"/>
          <w:sz w:val="28"/>
          <w:szCs w:val="28"/>
          <w:rtl/>
          <w:lang w:bidi="ar-EG"/>
        </w:rPr>
        <w:t>٤٨</w:t>
      </w:r>
    </w:p>
    <w:p w14:paraId="3CA6AA5E" w14:textId="77777777" w:rsidR="00980BC2" w:rsidRDefault="00980BC2" w:rsidP="00980BC2">
      <w:pPr>
        <w:rPr>
          <w:rFonts w:ascii="Sakkal Majalla" w:hAnsi="Sakkal Majalla" w:cs="Sakkal Majalla"/>
          <w:b/>
          <w:bCs/>
          <w:sz w:val="28"/>
          <w:szCs w:val="28"/>
          <w:rtl/>
          <w:lang w:bidi="ar-EG"/>
        </w:rPr>
      </w:pPr>
    </w:p>
    <w:p w14:paraId="60E2A5B3" w14:textId="77777777" w:rsidR="00980BC2" w:rsidRDefault="00980BC2" w:rsidP="00980BC2">
      <w:pPr>
        <w:rPr>
          <w:rFonts w:ascii="Sakkal Majalla" w:hAnsi="Sakkal Majalla" w:cs="Sakkal Majalla"/>
          <w:b/>
          <w:bCs/>
          <w:sz w:val="28"/>
          <w:szCs w:val="28"/>
          <w:rtl/>
          <w:lang w:bidi="ar-EG"/>
        </w:rPr>
      </w:pPr>
    </w:p>
    <w:p w14:paraId="71FB9DCA" w14:textId="77777777" w:rsidR="00980BC2" w:rsidRDefault="00980BC2" w:rsidP="00980BC2">
      <w:pPr>
        <w:rPr>
          <w:rFonts w:ascii="Sakkal Majalla" w:hAnsi="Sakkal Majalla" w:cs="Sakkal Majalla"/>
          <w:b/>
          <w:bCs/>
          <w:sz w:val="28"/>
          <w:szCs w:val="28"/>
          <w:rtl/>
          <w:lang w:bidi="ar-EG"/>
        </w:rPr>
      </w:pPr>
    </w:p>
    <w:p w14:paraId="5CE13F73" w14:textId="77777777" w:rsidR="00980BC2" w:rsidRDefault="00980BC2" w:rsidP="00980BC2">
      <w:pPr>
        <w:rPr>
          <w:rFonts w:ascii="Sakkal Majalla" w:hAnsi="Sakkal Majalla" w:cs="Sakkal Majalla"/>
          <w:b/>
          <w:bCs/>
          <w:sz w:val="28"/>
          <w:szCs w:val="28"/>
          <w:rtl/>
          <w:lang w:bidi="ar-EG"/>
        </w:rPr>
      </w:pPr>
    </w:p>
    <w:p w14:paraId="484BFC5D" w14:textId="77777777" w:rsidR="00980BC2" w:rsidRDefault="00980BC2" w:rsidP="00980BC2">
      <w:pPr>
        <w:rPr>
          <w:rFonts w:ascii="Sakkal Majalla" w:hAnsi="Sakkal Majalla" w:cs="Sakkal Majalla"/>
          <w:b/>
          <w:bCs/>
          <w:sz w:val="28"/>
          <w:szCs w:val="28"/>
          <w:rtl/>
          <w:lang w:bidi="ar-EG"/>
        </w:rPr>
      </w:pPr>
    </w:p>
    <w:p w14:paraId="261D509B" w14:textId="77777777" w:rsidR="00980BC2" w:rsidRDefault="00980BC2" w:rsidP="00980BC2">
      <w:pPr>
        <w:rPr>
          <w:rFonts w:ascii="Sakkal Majalla" w:hAnsi="Sakkal Majalla" w:cs="Sakkal Majalla"/>
          <w:b/>
          <w:bCs/>
          <w:sz w:val="28"/>
          <w:szCs w:val="28"/>
          <w:rtl/>
          <w:lang w:bidi="ar-EG"/>
        </w:rPr>
      </w:pPr>
    </w:p>
    <w:p w14:paraId="4DAA1576" w14:textId="77777777" w:rsidR="00980BC2" w:rsidRDefault="00980BC2" w:rsidP="00980BC2">
      <w:pPr>
        <w:rPr>
          <w:rFonts w:ascii="Sakkal Majalla" w:hAnsi="Sakkal Majalla" w:cs="Sakkal Majalla"/>
          <w:b/>
          <w:bCs/>
          <w:sz w:val="28"/>
          <w:szCs w:val="28"/>
          <w:rtl/>
          <w:lang w:bidi="ar-EG"/>
        </w:rPr>
      </w:pPr>
    </w:p>
    <w:p w14:paraId="110630D4" w14:textId="77777777" w:rsidR="00980BC2" w:rsidRDefault="00980BC2" w:rsidP="00980BC2">
      <w:pPr>
        <w:rPr>
          <w:rFonts w:ascii="Sakkal Majalla" w:hAnsi="Sakkal Majalla" w:cs="Sakkal Majalla"/>
          <w:b/>
          <w:bCs/>
          <w:sz w:val="28"/>
          <w:szCs w:val="28"/>
          <w:rtl/>
          <w:lang w:bidi="ar-EG"/>
        </w:rPr>
      </w:pPr>
    </w:p>
    <w:p w14:paraId="358BEA24" w14:textId="77777777" w:rsidR="00980BC2" w:rsidRDefault="00980BC2" w:rsidP="00980BC2">
      <w:pPr>
        <w:rPr>
          <w:rFonts w:ascii="Sakkal Majalla" w:hAnsi="Sakkal Majalla" w:cs="Sakkal Majalla"/>
          <w:b/>
          <w:bCs/>
          <w:sz w:val="28"/>
          <w:szCs w:val="28"/>
          <w:rtl/>
          <w:lang w:bidi="ar-EG"/>
        </w:rPr>
      </w:pPr>
    </w:p>
    <w:p w14:paraId="53A23899" w14:textId="77777777" w:rsidR="00980BC2" w:rsidRDefault="00980BC2" w:rsidP="00980BC2">
      <w:pPr>
        <w:rPr>
          <w:rFonts w:ascii="Sakkal Majalla" w:hAnsi="Sakkal Majalla" w:cs="Sakkal Majalla"/>
          <w:b/>
          <w:bCs/>
          <w:sz w:val="28"/>
          <w:szCs w:val="28"/>
          <w:rtl/>
          <w:lang w:bidi="ar-EG"/>
        </w:rPr>
      </w:pPr>
    </w:p>
    <w:p w14:paraId="11623767" w14:textId="77777777" w:rsidR="00980BC2" w:rsidRDefault="00980BC2" w:rsidP="00980BC2">
      <w:pPr>
        <w:rPr>
          <w:rFonts w:ascii="Sakkal Majalla" w:hAnsi="Sakkal Majalla" w:cs="Sakkal Majalla"/>
          <w:b/>
          <w:bCs/>
          <w:sz w:val="28"/>
          <w:szCs w:val="28"/>
          <w:rtl/>
          <w:lang w:bidi="ar-EG"/>
        </w:rPr>
      </w:pPr>
    </w:p>
    <w:p w14:paraId="7FF41A85" w14:textId="77777777" w:rsidR="00980BC2" w:rsidRDefault="00980BC2" w:rsidP="00980BC2">
      <w:pPr>
        <w:rPr>
          <w:rFonts w:ascii="Sakkal Majalla" w:hAnsi="Sakkal Majalla" w:cs="Sakkal Majalla"/>
          <w:b/>
          <w:bCs/>
          <w:sz w:val="28"/>
          <w:szCs w:val="28"/>
          <w:rtl/>
          <w:lang w:bidi="ar-EG"/>
        </w:rPr>
      </w:pPr>
    </w:p>
    <w:p w14:paraId="52AA51AF" w14:textId="77777777" w:rsidR="00980BC2" w:rsidRDefault="00980BC2" w:rsidP="00980BC2">
      <w:pPr>
        <w:rPr>
          <w:rFonts w:ascii="Sakkal Majalla" w:hAnsi="Sakkal Majalla" w:cs="Sakkal Majalla"/>
          <w:b/>
          <w:bCs/>
          <w:sz w:val="28"/>
          <w:szCs w:val="28"/>
          <w:rtl/>
          <w:lang w:bidi="ar-EG"/>
        </w:rPr>
      </w:pPr>
    </w:p>
    <w:p w14:paraId="6B0C79AB" w14:textId="77777777" w:rsidR="00980BC2" w:rsidRDefault="00980BC2" w:rsidP="00980BC2">
      <w:pPr>
        <w:rPr>
          <w:rFonts w:ascii="Sakkal Majalla" w:hAnsi="Sakkal Majalla" w:cs="Sakkal Majalla"/>
          <w:b/>
          <w:bCs/>
          <w:sz w:val="28"/>
          <w:szCs w:val="28"/>
          <w:rtl/>
          <w:lang w:bidi="ar-EG"/>
        </w:rPr>
      </w:pPr>
    </w:p>
    <w:p w14:paraId="58A47FD1" w14:textId="77777777" w:rsidR="00980BC2" w:rsidRDefault="00980BC2" w:rsidP="00980BC2">
      <w:pPr>
        <w:rPr>
          <w:rFonts w:ascii="Sakkal Majalla" w:hAnsi="Sakkal Majalla" w:cs="Sakkal Majalla"/>
          <w:b/>
          <w:bCs/>
          <w:sz w:val="28"/>
          <w:szCs w:val="28"/>
          <w:rtl/>
          <w:lang w:bidi="ar-EG"/>
        </w:rPr>
      </w:pPr>
    </w:p>
    <w:p w14:paraId="7B488020" w14:textId="77777777" w:rsidR="001B2905" w:rsidRDefault="001B2905" w:rsidP="00980BC2">
      <w:pPr>
        <w:rPr>
          <w:rFonts w:ascii="Sakkal Majalla" w:hAnsi="Sakkal Majalla" w:cs="Sakkal Majalla"/>
          <w:b/>
          <w:bCs/>
          <w:sz w:val="28"/>
          <w:szCs w:val="28"/>
          <w:rtl/>
          <w:lang w:bidi="ar-EG"/>
        </w:rPr>
      </w:pPr>
    </w:p>
    <w:p w14:paraId="66F57867" w14:textId="77777777" w:rsidR="001B2905" w:rsidRDefault="001B2905" w:rsidP="00980BC2">
      <w:pPr>
        <w:rPr>
          <w:rFonts w:ascii="Sakkal Majalla" w:hAnsi="Sakkal Majalla" w:cs="Sakkal Majalla"/>
          <w:b/>
          <w:bCs/>
          <w:sz w:val="28"/>
          <w:szCs w:val="28"/>
          <w:rtl/>
          <w:lang w:bidi="ar-EG"/>
        </w:rPr>
      </w:pPr>
    </w:p>
    <w:p w14:paraId="4A49F201" w14:textId="77777777" w:rsidR="001B2905" w:rsidRDefault="001B2905" w:rsidP="00980BC2">
      <w:pPr>
        <w:rPr>
          <w:rFonts w:ascii="Sakkal Majalla" w:hAnsi="Sakkal Majalla" w:cs="Sakkal Majalla"/>
          <w:b/>
          <w:bCs/>
          <w:sz w:val="28"/>
          <w:szCs w:val="28"/>
          <w:rtl/>
          <w:lang w:bidi="ar-EG"/>
        </w:rPr>
      </w:pPr>
    </w:p>
    <w:p w14:paraId="40EDC27C" w14:textId="5519B5E5" w:rsidR="001B2905" w:rsidRDefault="001B2905" w:rsidP="00980BC2">
      <w:pPr>
        <w:rPr>
          <w:rFonts w:ascii="Sakkal Majalla" w:hAnsi="Sakkal Majalla" w:cs="Sakkal Majalla"/>
          <w:b/>
          <w:bCs/>
          <w:sz w:val="28"/>
          <w:szCs w:val="28"/>
          <w:u w:val="single"/>
          <w:rtl/>
          <w:lang w:bidi="ar-EG"/>
        </w:rPr>
      </w:pPr>
      <w:r w:rsidRPr="001B2905">
        <w:rPr>
          <w:rFonts w:ascii="Sakkal Majalla" w:hAnsi="Sakkal Majalla" w:cs="Sakkal Majalla" w:hint="cs"/>
          <w:b/>
          <w:bCs/>
          <w:sz w:val="28"/>
          <w:szCs w:val="28"/>
          <w:u w:val="single"/>
          <w:rtl/>
          <w:lang w:bidi="ar-EG"/>
        </w:rPr>
        <w:t>فهرس الجداول:</w:t>
      </w:r>
    </w:p>
    <w:p w14:paraId="09D70B0C" w14:textId="06C71AA1" w:rsidR="001B2905" w:rsidRPr="00824C4A" w:rsidRDefault="001B2905" w:rsidP="001B2905">
      <w:pPr>
        <w:spacing w:line="24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بيانات الاستبانه</w:t>
      </w:r>
      <w:r w:rsidRPr="00824C4A">
        <w:rPr>
          <w:rFonts w:ascii="Sakkal Majalla" w:hAnsi="Sakkal Majalla" w:cs="Sakkal Majalla"/>
          <w:sz w:val="28"/>
          <w:szCs w:val="28"/>
          <w:rtl/>
          <w:lang w:bidi="ar-EG"/>
        </w:rPr>
        <w:t xml:space="preserve"> .................</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٣١</w:t>
      </w:r>
    </w:p>
    <w:p w14:paraId="0431E97D" w14:textId="77777777" w:rsidR="001B2905" w:rsidRDefault="001B2905" w:rsidP="00980BC2">
      <w:pPr>
        <w:rPr>
          <w:rFonts w:ascii="Sakkal Majalla" w:hAnsi="Sakkal Majalla" w:cs="Sakkal Majalla"/>
          <w:b/>
          <w:bCs/>
          <w:sz w:val="28"/>
          <w:szCs w:val="28"/>
          <w:u w:val="single"/>
          <w:rtl/>
          <w:lang w:bidi="ar-EG"/>
        </w:rPr>
      </w:pPr>
    </w:p>
    <w:p w14:paraId="39C735F7" w14:textId="77777777" w:rsidR="001B2905" w:rsidRPr="001B2905" w:rsidRDefault="001B2905" w:rsidP="00980BC2">
      <w:pPr>
        <w:rPr>
          <w:rFonts w:ascii="Sakkal Majalla" w:hAnsi="Sakkal Majalla" w:cs="Sakkal Majalla"/>
          <w:b/>
          <w:bCs/>
          <w:sz w:val="28"/>
          <w:szCs w:val="28"/>
          <w:u w:val="single"/>
          <w:rtl/>
          <w:lang w:bidi="ar-EG"/>
        </w:rPr>
      </w:pPr>
    </w:p>
    <w:p w14:paraId="39C867F1" w14:textId="77777777" w:rsidR="00980BC2" w:rsidRDefault="00980BC2" w:rsidP="00980BC2">
      <w:pPr>
        <w:rPr>
          <w:rFonts w:ascii="Sakkal Majalla" w:hAnsi="Sakkal Majalla" w:cs="Sakkal Majalla"/>
          <w:b/>
          <w:bCs/>
          <w:sz w:val="28"/>
          <w:szCs w:val="28"/>
          <w:rtl/>
          <w:lang w:bidi="ar-EG"/>
        </w:rPr>
      </w:pPr>
    </w:p>
    <w:p w14:paraId="281327C1" w14:textId="77777777" w:rsidR="001B2905" w:rsidRDefault="001B2905" w:rsidP="00980BC2">
      <w:pPr>
        <w:rPr>
          <w:rFonts w:ascii="Sakkal Majalla" w:hAnsi="Sakkal Majalla" w:cs="Sakkal Majalla"/>
          <w:b/>
          <w:bCs/>
          <w:sz w:val="28"/>
          <w:szCs w:val="28"/>
          <w:rtl/>
          <w:lang w:bidi="ar-EG"/>
        </w:rPr>
      </w:pPr>
    </w:p>
    <w:p w14:paraId="5DBBD17A" w14:textId="77777777" w:rsidR="001B2905" w:rsidRDefault="001B2905" w:rsidP="00980BC2">
      <w:pPr>
        <w:rPr>
          <w:rFonts w:ascii="Sakkal Majalla" w:hAnsi="Sakkal Majalla" w:cs="Sakkal Majalla"/>
          <w:b/>
          <w:bCs/>
          <w:sz w:val="28"/>
          <w:szCs w:val="28"/>
          <w:rtl/>
          <w:lang w:bidi="ar-EG"/>
        </w:rPr>
      </w:pPr>
    </w:p>
    <w:p w14:paraId="4A3D2680" w14:textId="77777777" w:rsidR="001B2905" w:rsidRDefault="001B2905" w:rsidP="00980BC2">
      <w:pPr>
        <w:rPr>
          <w:rFonts w:ascii="Sakkal Majalla" w:hAnsi="Sakkal Majalla" w:cs="Sakkal Majalla"/>
          <w:b/>
          <w:bCs/>
          <w:sz w:val="28"/>
          <w:szCs w:val="28"/>
          <w:rtl/>
          <w:lang w:bidi="ar-EG"/>
        </w:rPr>
      </w:pPr>
    </w:p>
    <w:p w14:paraId="02FA36E1" w14:textId="77777777" w:rsidR="001B2905" w:rsidRDefault="001B2905" w:rsidP="00980BC2">
      <w:pPr>
        <w:rPr>
          <w:rFonts w:ascii="Sakkal Majalla" w:hAnsi="Sakkal Majalla" w:cs="Sakkal Majalla"/>
          <w:b/>
          <w:bCs/>
          <w:sz w:val="28"/>
          <w:szCs w:val="28"/>
          <w:rtl/>
          <w:lang w:bidi="ar-EG"/>
        </w:rPr>
      </w:pPr>
    </w:p>
    <w:p w14:paraId="3B87B93D" w14:textId="77777777" w:rsidR="001B2905" w:rsidRDefault="001B2905" w:rsidP="00980BC2">
      <w:pPr>
        <w:rPr>
          <w:rFonts w:ascii="Sakkal Majalla" w:hAnsi="Sakkal Majalla" w:cs="Sakkal Majalla"/>
          <w:b/>
          <w:bCs/>
          <w:sz w:val="28"/>
          <w:szCs w:val="28"/>
          <w:rtl/>
          <w:lang w:bidi="ar-EG"/>
        </w:rPr>
      </w:pPr>
    </w:p>
    <w:p w14:paraId="2CD244F6" w14:textId="77777777" w:rsidR="001B2905" w:rsidRDefault="001B2905" w:rsidP="00980BC2">
      <w:pPr>
        <w:rPr>
          <w:rFonts w:ascii="Sakkal Majalla" w:hAnsi="Sakkal Majalla" w:cs="Sakkal Majalla"/>
          <w:b/>
          <w:bCs/>
          <w:sz w:val="28"/>
          <w:szCs w:val="28"/>
          <w:rtl/>
          <w:lang w:bidi="ar-EG"/>
        </w:rPr>
      </w:pPr>
    </w:p>
    <w:p w14:paraId="01F67757" w14:textId="77777777" w:rsidR="001B2905" w:rsidRDefault="001B2905" w:rsidP="00980BC2">
      <w:pPr>
        <w:rPr>
          <w:rFonts w:ascii="Sakkal Majalla" w:hAnsi="Sakkal Majalla" w:cs="Sakkal Majalla"/>
          <w:b/>
          <w:bCs/>
          <w:sz w:val="28"/>
          <w:szCs w:val="28"/>
          <w:rtl/>
          <w:lang w:bidi="ar-EG"/>
        </w:rPr>
      </w:pPr>
    </w:p>
    <w:p w14:paraId="10DE57E6" w14:textId="77777777" w:rsidR="001B2905" w:rsidRDefault="001B2905" w:rsidP="00980BC2">
      <w:pPr>
        <w:rPr>
          <w:rFonts w:ascii="Sakkal Majalla" w:hAnsi="Sakkal Majalla" w:cs="Sakkal Majalla"/>
          <w:b/>
          <w:bCs/>
          <w:sz w:val="28"/>
          <w:szCs w:val="28"/>
          <w:rtl/>
          <w:lang w:bidi="ar-EG"/>
        </w:rPr>
      </w:pPr>
    </w:p>
    <w:p w14:paraId="4A34A902" w14:textId="77777777" w:rsidR="001B2905" w:rsidRDefault="001B2905" w:rsidP="00980BC2">
      <w:pPr>
        <w:rPr>
          <w:rFonts w:ascii="Sakkal Majalla" w:hAnsi="Sakkal Majalla" w:cs="Sakkal Majalla"/>
          <w:b/>
          <w:bCs/>
          <w:sz w:val="28"/>
          <w:szCs w:val="28"/>
          <w:rtl/>
          <w:lang w:bidi="ar-EG"/>
        </w:rPr>
      </w:pPr>
    </w:p>
    <w:p w14:paraId="1DE488C3" w14:textId="77777777" w:rsidR="001B2905" w:rsidRDefault="001B2905" w:rsidP="00980BC2">
      <w:pPr>
        <w:rPr>
          <w:rFonts w:ascii="Sakkal Majalla" w:hAnsi="Sakkal Majalla" w:cs="Sakkal Majalla"/>
          <w:b/>
          <w:bCs/>
          <w:sz w:val="28"/>
          <w:szCs w:val="28"/>
          <w:rtl/>
          <w:lang w:bidi="ar-EG"/>
        </w:rPr>
      </w:pPr>
    </w:p>
    <w:p w14:paraId="6006817C" w14:textId="77777777" w:rsidR="001B2905" w:rsidRDefault="001B2905" w:rsidP="00980BC2">
      <w:pPr>
        <w:rPr>
          <w:rFonts w:ascii="Sakkal Majalla" w:hAnsi="Sakkal Majalla" w:cs="Sakkal Majalla"/>
          <w:b/>
          <w:bCs/>
          <w:sz w:val="28"/>
          <w:szCs w:val="28"/>
          <w:rtl/>
          <w:lang w:bidi="ar-EG"/>
        </w:rPr>
      </w:pPr>
    </w:p>
    <w:p w14:paraId="15DAE060" w14:textId="77777777" w:rsidR="001B2905" w:rsidRDefault="001B2905" w:rsidP="00980BC2">
      <w:pPr>
        <w:rPr>
          <w:rFonts w:ascii="Sakkal Majalla" w:hAnsi="Sakkal Majalla" w:cs="Sakkal Majalla"/>
          <w:b/>
          <w:bCs/>
          <w:sz w:val="28"/>
          <w:szCs w:val="28"/>
          <w:rtl/>
          <w:lang w:bidi="ar-EG"/>
        </w:rPr>
      </w:pPr>
    </w:p>
    <w:p w14:paraId="5A5AE1C3" w14:textId="77777777" w:rsidR="001B2905" w:rsidRDefault="001B2905" w:rsidP="00980BC2">
      <w:pPr>
        <w:rPr>
          <w:rFonts w:ascii="Sakkal Majalla" w:hAnsi="Sakkal Majalla" w:cs="Sakkal Majalla"/>
          <w:b/>
          <w:bCs/>
          <w:sz w:val="28"/>
          <w:szCs w:val="28"/>
          <w:rtl/>
          <w:lang w:bidi="ar-EG"/>
        </w:rPr>
      </w:pPr>
    </w:p>
    <w:p w14:paraId="219B8BFD" w14:textId="77777777" w:rsidR="001B2905" w:rsidRDefault="001B2905" w:rsidP="00980BC2">
      <w:pPr>
        <w:rPr>
          <w:rFonts w:ascii="Sakkal Majalla" w:hAnsi="Sakkal Majalla" w:cs="Sakkal Majalla"/>
          <w:b/>
          <w:bCs/>
          <w:sz w:val="28"/>
          <w:szCs w:val="28"/>
          <w:rtl/>
          <w:lang w:bidi="ar-EG"/>
        </w:rPr>
      </w:pPr>
    </w:p>
    <w:p w14:paraId="6E270CA7" w14:textId="77777777" w:rsidR="001B2905" w:rsidRDefault="001B2905" w:rsidP="00980BC2">
      <w:pPr>
        <w:rPr>
          <w:rFonts w:ascii="Sakkal Majalla" w:hAnsi="Sakkal Majalla" w:cs="Sakkal Majalla"/>
          <w:b/>
          <w:bCs/>
          <w:sz w:val="28"/>
          <w:szCs w:val="28"/>
          <w:rtl/>
          <w:lang w:bidi="ar-EG"/>
        </w:rPr>
      </w:pPr>
    </w:p>
    <w:p w14:paraId="5CBB0C8E" w14:textId="77777777" w:rsidR="001B2905" w:rsidRDefault="001B2905" w:rsidP="00980BC2">
      <w:pPr>
        <w:rPr>
          <w:rFonts w:ascii="Sakkal Majalla" w:hAnsi="Sakkal Majalla" w:cs="Sakkal Majalla"/>
          <w:b/>
          <w:bCs/>
          <w:sz w:val="28"/>
          <w:szCs w:val="28"/>
          <w:rtl/>
          <w:lang w:bidi="ar-EG"/>
        </w:rPr>
      </w:pPr>
    </w:p>
    <w:p w14:paraId="6712575D" w14:textId="77777777" w:rsidR="001B2905" w:rsidRDefault="001B2905" w:rsidP="00980BC2">
      <w:pPr>
        <w:rPr>
          <w:rFonts w:ascii="Sakkal Majalla" w:hAnsi="Sakkal Majalla" w:cs="Sakkal Majalla"/>
          <w:b/>
          <w:bCs/>
          <w:sz w:val="28"/>
          <w:szCs w:val="28"/>
          <w:rtl/>
          <w:lang w:bidi="ar-EG"/>
        </w:rPr>
      </w:pPr>
    </w:p>
    <w:p w14:paraId="3E447904" w14:textId="77777777" w:rsidR="00980BC2" w:rsidRDefault="00980BC2" w:rsidP="00980BC2">
      <w:pPr>
        <w:rPr>
          <w:rFonts w:ascii="Sakkal Majalla" w:hAnsi="Sakkal Majalla" w:cs="Sakkal Majalla"/>
          <w:b/>
          <w:bCs/>
          <w:sz w:val="28"/>
          <w:szCs w:val="28"/>
          <w:rtl/>
          <w:lang w:bidi="ar-EG"/>
        </w:rPr>
      </w:pPr>
    </w:p>
    <w:p w14:paraId="58485B6C" w14:textId="77777777" w:rsidR="00980BC2" w:rsidRPr="00824C4A" w:rsidRDefault="00980BC2" w:rsidP="00980BC2">
      <w:pPr>
        <w:jc w:val="center"/>
        <w:rPr>
          <w:rFonts w:ascii="Sakkal Majalla" w:hAnsi="Sakkal Majalla" w:cs="Sakkal Majalla"/>
          <w:b/>
          <w:bCs/>
          <w:sz w:val="28"/>
          <w:szCs w:val="28"/>
          <w:u w:val="single"/>
          <w:rtl/>
        </w:rPr>
      </w:pPr>
      <w:r w:rsidRPr="00824C4A">
        <w:rPr>
          <w:rFonts w:ascii="Sakkal Majalla" w:hAnsi="Sakkal Majalla" w:cs="Sakkal Majalla" w:hint="cs"/>
          <w:b/>
          <w:bCs/>
          <w:sz w:val="28"/>
          <w:szCs w:val="28"/>
          <w:u w:val="single"/>
          <w:rtl/>
          <w:lang w:bidi="ar-EG"/>
        </w:rPr>
        <w:lastRenderedPageBreak/>
        <w:t>المستخلص</w:t>
      </w:r>
    </w:p>
    <w:p w14:paraId="6AE81406" w14:textId="77777777" w:rsidR="00980BC2" w:rsidRDefault="00980BC2" w:rsidP="00980BC2">
      <w:pPr>
        <w:jc w:val="center"/>
        <w:rPr>
          <w:rFonts w:ascii="Sakkal Majalla" w:hAnsi="Sakkal Majalla" w:cs="Sakkal Majalla"/>
          <w:sz w:val="28"/>
          <w:szCs w:val="28"/>
          <w:u w:val="single"/>
          <w:rtl/>
        </w:rPr>
      </w:pPr>
    </w:p>
    <w:p w14:paraId="6455298E" w14:textId="77777777" w:rsidR="00980BC2" w:rsidRPr="00980BC2" w:rsidRDefault="00980BC2" w:rsidP="00980BC2">
      <w:pPr>
        <w:spacing w:line="360" w:lineRule="auto"/>
        <w:rPr>
          <w:rFonts w:ascii="Sakkal Majalla" w:hAnsi="Sakkal Majalla" w:cs="Sakkal Majalla"/>
          <w:sz w:val="28"/>
          <w:szCs w:val="28"/>
          <w:u w:val="single"/>
        </w:rPr>
      </w:pPr>
    </w:p>
    <w:p w14:paraId="063D2A6E" w14:textId="77777777" w:rsidR="00980BC2" w:rsidRPr="00980BC2" w:rsidRDefault="00980BC2" w:rsidP="00980BC2">
      <w:pPr>
        <w:spacing w:line="360" w:lineRule="auto"/>
        <w:rPr>
          <w:rFonts w:ascii="Sakkal Majalla" w:hAnsi="Sakkal Majalla" w:cs="Sakkal Majalla"/>
          <w:sz w:val="28"/>
          <w:szCs w:val="28"/>
          <w:rtl/>
          <w:lang w:bidi="ar-EG"/>
        </w:rPr>
      </w:pPr>
      <w:r w:rsidRPr="00980BC2">
        <w:rPr>
          <w:rFonts w:ascii="Sakkal Majalla" w:hAnsi="Sakkal Majalla" w:cs="Sakkal Majalla"/>
          <w:sz w:val="28"/>
          <w:szCs w:val="28"/>
          <w:rtl/>
          <w:lang w:bidi="ar-EG"/>
        </w:rPr>
        <w:t>يتناول هذا البحث دور إدارة الجودة الشاملة في تحسين كفاءة الأداء الأكاديمي في الكليات الخاصة في المملكة العربية السعودية.</w:t>
      </w:r>
    </w:p>
    <w:p w14:paraId="7391654C" w14:textId="77777777" w:rsidR="00980BC2" w:rsidRPr="00980BC2" w:rsidRDefault="00980BC2" w:rsidP="00980BC2">
      <w:pPr>
        <w:spacing w:line="360" w:lineRule="auto"/>
        <w:rPr>
          <w:rFonts w:ascii="Sakkal Majalla" w:hAnsi="Sakkal Majalla" w:cs="Sakkal Majalla"/>
          <w:sz w:val="28"/>
          <w:szCs w:val="28"/>
          <w:rtl/>
          <w:lang w:bidi="ar-EG"/>
        </w:rPr>
      </w:pPr>
      <w:r w:rsidRPr="00980BC2">
        <w:rPr>
          <w:rFonts w:ascii="Sakkal Majalla" w:hAnsi="Sakkal Majalla" w:cs="Sakkal Majalla"/>
          <w:sz w:val="28"/>
          <w:szCs w:val="28"/>
          <w:rtl/>
          <w:lang w:bidi="ar-EG"/>
        </w:rPr>
        <w:t xml:space="preserve"> مع تزايد التحديات التي تواجهها الكليات الخاصة في تقديم خدمات تعليمية ذات جودة عالية، تأتي هذه الدراسة لتسليط الضوء على أهمية تطبيق مفاهيم إدارة الجودة الشاملة كأداة لتحسين الأداء الأكاديمي وتعزيز القدرة التنافسية لهذه الكليات.</w:t>
      </w:r>
    </w:p>
    <w:p w14:paraId="2BE7FC50" w14:textId="77777777" w:rsidR="00980BC2" w:rsidRPr="00980BC2" w:rsidRDefault="00980BC2" w:rsidP="00980BC2">
      <w:pPr>
        <w:spacing w:line="360" w:lineRule="auto"/>
        <w:rPr>
          <w:rFonts w:ascii="Sakkal Majalla" w:hAnsi="Sakkal Majalla" w:cs="Sakkal Majalla"/>
          <w:sz w:val="28"/>
          <w:szCs w:val="28"/>
          <w:rtl/>
          <w:lang w:bidi="ar-EG"/>
        </w:rPr>
      </w:pPr>
      <w:r w:rsidRPr="00980BC2">
        <w:rPr>
          <w:rFonts w:ascii="Sakkal Majalla" w:hAnsi="Sakkal Majalla" w:cs="Sakkal Majalla"/>
          <w:sz w:val="28"/>
          <w:szCs w:val="28"/>
          <w:rtl/>
          <w:lang w:bidi="ar-EG"/>
        </w:rPr>
        <w:t>يهدف البحث إلى تحديد أبعاد جودة الخدمة التعليمية، مثل جودة التدريس، جودة المناهج، والبنية التحتية، وتحليل تأثيرها على رضا الطلاب وأعضاء هيئة التدريس، كما يتم تقييم العلاقة بين تطبيق مبادئ الجودة ورضا الطلاب، واختبار الفجوات بين الجودة المتوقعة والجودة المدركة.</w:t>
      </w:r>
    </w:p>
    <w:p w14:paraId="7DC74B85" w14:textId="77777777" w:rsidR="00980BC2" w:rsidRPr="00980BC2" w:rsidRDefault="00980BC2" w:rsidP="00980BC2">
      <w:pPr>
        <w:spacing w:line="360" w:lineRule="auto"/>
        <w:rPr>
          <w:rFonts w:ascii="Sakkal Majalla" w:hAnsi="Sakkal Majalla" w:cs="Sakkal Majalla"/>
          <w:sz w:val="28"/>
          <w:szCs w:val="28"/>
          <w:rtl/>
          <w:lang w:bidi="ar-EG"/>
        </w:rPr>
      </w:pPr>
      <w:r w:rsidRPr="00980BC2">
        <w:rPr>
          <w:rFonts w:ascii="Sakkal Majalla" w:hAnsi="Sakkal Majalla" w:cs="Sakkal Majalla"/>
          <w:sz w:val="28"/>
          <w:szCs w:val="28"/>
          <w:rtl/>
          <w:lang w:bidi="ar-EG"/>
        </w:rPr>
        <w:t xml:space="preserve">تعتمد الدراسة على المنهج الوصفي التحليلي، وتستخدم أدوات إحصائية مثل اختبار </w:t>
      </w:r>
      <w:r w:rsidRPr="00980BC2">
        <w:rPr>
          <w:rFonts w:ascii="Sakkal Majalla" w:hAnsi="Sakkal Majalla" w:cs="Sakkal Majalla"/>
          <w:sz w:val="28"/>
          <w:szCs w:val="28"/>
          <w:lang w:bidi="ar-EG"/>
        </w:rPr>
        <w:t>T</w:t>
      </w:r>
      <w:r w:rsidRPr="00980BC2">
        <w:rPr>
          <w:rFonts w:ascii="Sakkal Majalla" w:hAnsi="Sakkal Majalla" w:cs="Sakkal Majalla"/>
          <w:sz w:val="28"/>
          <w:szCs w:val="28"/>
          <w:rtl/>
          <w:lang w:bidi="ar-EG"/>
        </w:rPr>
        <w:t>، تحليل الارتباط والانحدار، وتحليل التباين (</w:t>
      </w:r>
      <w:r w:rsidRPr="00980BC2">
        <w:rPr>
          <w:rFonts w:ascii="Sakkal Majalla" w:hAnsi="Sakkal Majalla" w:cs="Sakkal Majalla"/>
          <w:sz w:val="28"/>
          <w:szCs w:val="28"/>
          <w:lang w:bidi="ar-EG"/>
        </w:rPr>
        <w:t>ANOVA</w:t>
      </w:r>
      <w:r w:rsidRPr="00980BC2">
        <w:rPr>
          <w:rFonts w:ascii="Sakkal Majalla" w:hAnsi="Sakkal Majalla" w:cs="Sakkal Majalla"/>
          <w:sz w:val="28"/>
          <w:szCs w:val="28"/>
          <w:rtl/>
          <w:lang w:bidi="ar-EG"/>
        </w:rPr>
        <w:t>) لاستكشاف العلاقة بين المتغيرات و يتم جمع البيانات من عينة عشوائية طبقية تضم طلابًا وأعضاء هيئة تدريس من الكليات الخاصة.</w:t>
      </w:r>
    </w:p>
    <w:p w14:paraId="5F8B49C2" w14:textId="61A931F0" w:rsidR="00980BC2" w:rsidRPr="00980BC2" w:rsidRDefault="00980BC2" w:rsidP="00980BC2">
      <w:pPr>
        <w:spacing w:line="360" w:lineRule="auto"/>
        <w:rPr>
          <w:rFonts w:ascii="Sakkal Majalla" w:hAnsi="Sakkal Majalla" w:cs="Sakkal Majalla"/>
          <w:sz w:val="28"/>
          <w:szCs w:val="28"/>
          <w:rtl/>
          <w:lang w:bidi="ar-EG"/>
        </w:rPr>
      </w:pPr>
      <w:r w:rsidRPr="00980BC2">
        <w:rPr>
          <w:rFonts w:ascii="Sakkal Majalla" w:hAnsi="Sakkal Majalla" w:cs="Sakkal Majalla"/>
          <w:sz w:val="28"/>
          <w:szCs w:val="28"/>
          <w:rtl/>
          <w:lang w:bidi="ar-EG"/>
        </w:rPr>
        <w:t>تسهم الدراسة في تقديم إطار نظري وعملي لقياس وتقييم أبعاد الجودة في التعليم العالي الخاص، وتوفر توصيات عملية لتحسين الخدمات التعليمية داخل هذه الكليات، مما يساعد صناع القرار في تطوير سياسات تربوية فعالة تسهم في تحسين أداء التعليم الأكاديمي في المؤسسات التعليمية الخاصة.</w:t>
      </w:r>
    </w:p>
    <w:p w14:paraId="7D998A1D" w14:textId="77777777" w:rsidR="00980BC2" w:rsidRDefault="00980BC2" w:rsidP="00980BC2">
      <w:pPr>
        <w:rPr>
          <w:rFonts w:ascii="Sakkal Majalla" w:hAnsi="Sakkal Majalla" w:cs="Sakkal Majalla"/>
          <w:b/>
          <w:bCs/>
          <w:sz w:val="28"/>
          <w:szCs w:val="28"/>
          <w:rtl/>
          <w:lang w:bidi="ar-EG"/>
        </w:rPr>
      </w:pPr>
    </w:p>
    <w:p w14:paraId="0654774B" w14:textId="77777777" w:rsidR="00980BC2" w:rsidRDefault="00980BC2" w:rsidP="00980BC2">
      <w:pPr>
        <w:rPr>
          <w:rFonts w:ascii="Sakkal Majalla" w:hAnsi="Sakkal Majalla" w:cs="Sakkal Majalla"/>
          <w:b/>
          <w:bCs/>
          <w:sz w:val="28"/>
          <w:szCs w:val="28"/>
          <w:rtl/>
          <w:lang w:bidi="ar-EG"/>
        </w:rPr>
      </w:pPr>
    </w:p>
    <w:p w14:paraId="71713C5A" w14:textId="77777777" w:rsidR="00980BC2" w:rsidRDefault="00980BC2" w:rsidP="00980BC2">
      <w:pPr>
        <w:rPr>
          <w:rFonts w:ascii="Sakkal Majalla" w:hAnsi="Sakkal Majalla" w:cs="Sakkal Majalla"/>
          <w:sz w:val="28"/>
          <w:szCs w:val="28"/>
          <w:u w:val="single"/>
        </w:rPr>
      </w:pPr>
    </w:p>
    <w:p w14:paraId="20254D2C" w14:textId="77777777" w:rsidR="00980BC2" w:rsidRDefault="00980BC2" w:rsidP="00980BC2">
      <w:pPr>
        <w:rPr>
          <w:rFonts w:ascii="Sakkal Majalla" w:hAnsi="Sakkal Majalla" w:cs="Sakkal Majalla"/>
          <w:sz w:val="28"/>
          <w:szCs w:val="28"/>
          <w:u w:val="single"/>
          <w:rtl/>
        </w:rPr>
      </w:pPr>
    </w:p>
    <w:p w14:paraId="520E49DB" w14:textId="77777777" w:rsidR="00980BC2" w:rsidRDefault="00980BC2" w:rsidP="00980BC2">
      <w:pPr>
        <w:rPr>
          <w:rFonts w:ascii="Sakkal Majalla" w:hAnsi="Sakkal Majalla" w:cs="Sakkal Majalla"/>
          <w:sz w:val="28"/>
          <w:szCs w:val="28"/>
          <w:u w:val="single"/>
          <w:rtl/>
        </w:rPr>
      </w:pPr>
    </w:p>
    <w:p w14:paraId="09342B3B" w14:textId="77777777" w:rsidR="00980BC2" w:rsidRDefault="00980BC2" w:rsidP="00980BC2">
      <w:pPr>
        <w:rPr>
          <w:rFonts w:ascii="Sakkal Majalla" w:hAnsi="Sakkal Majalla" w:cs="Sakkal Majalla"/>
          <w:sz w:val="28"/>
          <w:szCs w:val="28"/>
          <w:u w:val="single"/>
          <w:rtl/>
        </w:rPr>
      </w:pPr>
    </w:p>
    <w:p w14:paraId="316B33A7" w14:textId="77777777" w:rsidR="00980BC2" w:rsidRDefault="00980BC2" w:rsidP="00980BC2">
      <w:pPr>
        <w:rPr>
          <w:rFonts w:ascii="Sakkal Majalla" w:hAnsi="Sakkal Majalla" w:cs="Sakkal Majalla"/>
          <w:sz w:val="28"/>
          <w:szCs w:val="28"/>
          <w:u w:val="single"/>
          <w:rtl/>
        </w:rPr>
      </w:pPr>
    </w:p>
    <w:p w14:paraId="78A95080" w14:textId="77777777" w:rsidR="00980BC2" w:rsidRDefault="00980BC2" w:rsidP="00980BC2">
      <w:pPr>
        <w:rPr>
          <w:rFonts w:ascii="Sakkal Majalla" w:hAnsi="Sakkal Majalla" w:cs="Sakkal Majalla"/>
          <w:sz w:val="28"/>
          <w:szCs w:val="28"/>
          <w:u w:val="single"/>
          <w:rtl/>
        </w:rPr>
      </w:pPr>
    </w:p>
    <w:p w14:paraId="12823F9B" w14:textId="77777777" w:rsidR="00980BC2" w:rsidRDefault="00980BC2" w:rsidP="00980BC2">
      <w:pPr>
        <w:rPr>
          <w:rFonts w:ascii="Sakkal Majalla" w:hAnsi="Sakkal Majalla" w:cs="Sakkal Majalla"/>
          <w:sz w:val="28"/>
          <w:szCs w:val="28"/>
          <w:u w:val="single"/>
          <w:rtl/>
        </w:rPr>
      </w:pPr>
    </w:p>
    <w:p w14:paraId="264FF4FB" w14:textId="77777777" w:rsidR="00980BC2" w:rsidRDefault="00980BC2" w:rsidP="00980BC2">
      <w:pPr>
        <w:rPr>
          <w:rFonts w:ascii="Sakkal Majalla" w:hAnsi="Sakkal Majalla" w:cs="Sakkal Majalla"/>
          <w:sz w:val="28"/>
          <w:szCs w:val="28"/>
          <w:u w:val="single"/>
          <w:rtl/>
        </w:rPr>
      </w:pPr>
    </w:p>
    <w:p w14:paraId="1E62901C" w14:textId="77777777" w:rsidR="00980BC2" w:rsidRDefault="00980BC2" w:rsidP="00980BC2">
      <w:pPr>
        <w:rPr>
          <w:rFonts w:ascii="Sakkal Majalla" w:hAnsi="Sakkal Majalla" w:cs="Sakkal Majalla"/>
          <w:sz w:val="28"/>
          <w:szCs w:val="28"/>
          <w:u w:val="single"/>
          <w:rtl/>
        </w:rPr>
      </w:pPr>
    </w:p>
    <w:p w14:paraId="0372820A" w14:textId="77777777" w:rsidR="00980BC2" w:rsidRDefault="00980BC2" w:rsidP="00980BC2">
      <w:pPr>
        <w:rPr>
          <w:rFonts w:ascii="Sakkal Majalla" w:hAnsi="Sakkal Majalla" w:cs="Sakkal Majalla"/>
          <w:sz w:val="28"/>
          <w:szCs w:val="28"/>
          <w:u w:val="single"/>
          <w:rtl/>
        </w:rPr>
      </w:pPr>
    </w:p>
    <w:p w14:paraId="29CECF96" w14:textId="77777777" w:rsidR="00980BC2" w:rsidRDefault="00980BC2" w:rsidP="00980BC2">
      <w:pPr>
        <w:rPr>
          <w:rFonts w:ascii="Sakkal Majalla" w:hAnsi="Sakkal Majalla" w:cs="Sakkal Majalla"/>
          <w:sz w:val="28"/>
          <w:szCs w:val="28"/>
          <w:u w:val="single"/>
          <w:rtl/>
        </w:rPr>
      </w:pPr>
    </w:p>
    <w:p w14:paraId="7DFE82C2" w14:textId="77777777" w:rsidR="00980BC2" w:rsidRPr="009125CE" w:rsidRDefault="00980BC2" w:rsidP="00980BC2">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7EB4171" w14:textId="77777777" w:rsidR="00980BC2" w:rsidRDefault="00980BC2" w:rsidP="00980BC2">
      <w:pPr>
        <w:rPr>
          <w:rFonts w:ascii="Sakkal Majalla" w:hAnsi="Sakkal Majalla" w:cs="Sakkal Majalla"/>
          <w:sz w:val="28"/>
          <w:szCs w:val="28"/>
          <w:u w:val="single"/>
          <w:rtl/>
        </w:rPr>
      </w:pPr>
    </w:p>
    <w:p w14:paraId="073A545C" w14:textId="77777777" w:rsidR="00980BC2" w:rsidRDefault="00980BC2" w:rsidP="00980BC2">
      <w:pPr>
        <w:rPr>
          <w:rFonts w:ascii="Sakkal Majalla" w:hAnsi="Sakkal Majalla" w:cs="Sakkal Majalla"/>
          <w:sz w:val="28"/>
          <w:szCs w:val="28"/>
          <w:u w:val="single"/>
          <w:rtl/>
        </w:rPr>
      </w:pPr>
    </w:p>
    <w:p w14:paraId="63C30BC3" w14:textId="77777777" w:rsidR="00980BC2" w:rsidRDefault="00980BC2" w:rsidP="00980BC2">
      <w:pPr>
        <w:rPr>
          <w:rFonts w:ascii="Sakkal Majalla" w:hAnsi="Sakkal Majalla" w:cs="Sakkal Majalla"/>
          <w:sz w:val="28"/>
          <w:szCs w:val="28"/>
          <w:u w:val="single"/>
          <w:rtl/>
        </w:rPr>
      </w:pPr>
    </w:p>
    <w:p w14:paraId="4CA71679" w14:textId="77777777" w:rsidR="00980BC2" w:rsidRDefault="00980BC2" w:rsidP="00980BC2">
      <w:pPr>
        <w:rPr>
          <w:rFonts w:ascii="Sakkal Majalla" w:hAnsi="Sakkal Majalla" w:cs="Sakkal Majalla"/>
          <w:sz w:val="28"/>
          <w:szCs w:val="28"/>
          <w:u w:val="single"/>
          <w:rtl/>
        </w:rPr>
      </w:pPr>
    </w:p>
    <w:p w14:paraId="4116099B" w14:textId="77777777" w:rsidR="00980BC2" w:rsidRDefault="00980BC2" w:rsidP="00980BC2">
      <w:pPr>
        <w:rPr>
          <w:rFonts w:ascii="Sakkal Majalla" w:hAnsi="Sakkal Majalla" w:cs="Sakkal Majalla"/>
          <w:sz w:val="28"/>
          <w:szCs w:val="28"/>
          <w:u w:val="single"/>
          <w:rtl/>
        </w:rPr>
      </w:pPr>
    </w:p>
    <w:p w14:paraId="057B5D7F" w14:textId="77777777" w:rsidR="00980BC2" w:rsidRDefault="00980BC2" w:rsidP="00980BC2">
      <w:pPr>
        <w:rPr>
          <w:rFonts w:ascii="Sakkal Majalla" w:hAnsi="Sakkal Majalla" w:cs="Sakkal Majalla"/>
          <w:sz w:val="28"/>
          <w:szCs w:val="28"/>
          <w:u w:val="single"/>
          <w:rtl/>
        </w:rPr>
      </w:pPr>
    </w:p>
    <w:p w14:paraId="68BE90F9" w14:textId="77777777" w:rsidR="00980BC2" w:rsidRDefault="00980BC2" w:rsidP="00980BC2">
      <w:pPr>
        <w:rPr>
          <w:rFonts w:ascii="Sakkal Majalla" w:hAnsi="Sakkal Majalla" w:cs="Sakkal Majalla"/>
          <w:sz w:val="28"/>
          <w:szCs w:val="28"/>
          <w:u w:val="single"/>
          <w:rtl/>
        </w:rPr>
      </w:pPr>
    </w:p>
    <w:p w14:paraId="71CC975E" w14:textId="77777777" w:rsidR="00980BC2" w:rsidRDefault="00980BC2" w:rsidP="00980BC2">
      <w:pPr>
        <w:rPr>
          <w:rFonts w:ascii="Sakkal Majalla" w:hAnsi="Sakkal Majalla" w:cs="Sakkal Majalla"/>
          <w:sz w:val="28"/>
          <w:szCs w:val="28"/>
          <w:u w:val="single"/>
          <w:rtl/>
        </w:rPr>
      </w:pPr>
    </w:p>
    <w:p w14:paraId="50D7D51A" w14:textId="77777777" w:rsidR="00980BC2" w:rsidRDefault="00980BC2" w:rsidP="00980BC2">
      <w:pPr>
        <w:rPr>
          <w:rFonts w:ascii="Sakkal Majalla" w:hAnsi="Sakkal Majalla" w:cs="Sakkal Majalla"/>
          <w:sz w:val="28"/>
          <w:szCs w:val="28"/>
          <w:u w:val="single"/>
          <w:rtl/>
        </w:rPr>
      </w:pPr>
    </w:p>
    <w:p w14:paraId="03172C21" w14:textId="77777777" w:rsidR="00980BC2" w:rsidRDefault="00980BC2" w:rsidP="00980BC2">
      <w:pPr>
        <w:rPr>
          <w:rFonts w:ascii="Sakkal Majalla" w:hAnsi="Sakkal Majalla" w:cs="Sakkal Majalla"/>
          <w:sz w:val="28"/>
          <w:szCs w:val="28"/>
          <w:u w:val="single"/>
          <w:rtl/>
        </w:rPr>
      </w:pPr>
    </w:p>
    <w:p w14:paraId="2B048DC2" w14:textId="77777777" w:rsidR="00980BC2" w:rsidRDefault="00980BC2" w:rsidP="00980BC2">
      <w:pPr>
        <w:rPr>
          <w:rFonts w:ascii="Sakkal Majalla" w:hAnsi="Sakkal Majalla" w:cs="Sakkal Majalla"/>
          <w:sz w:val="28"/>
          <w:szCs w:val="28"/>
          <w:u w:val="single"/>
          <w:rtl/>
        </w:rPr>
      </w:pPr>
    </w:p>
    <w:p w14:paraId="68BF25EA" w14:textId="77777777" w:rsidR="00980BC2" w:rsidRDefault="00980BC2" w:rsidP="00980BC2">
      <w:pPr>
        <w:rPr>
          <w:rFonts w:ascii="Sakkal Majalla" w:hAnsi="Sakkal Majalla" w:cs="Sakkal Majalla"/>
          <w:sz w:val="28"/>
          <w:szCs w:val="28"/>
          <w:u w:val="single"/>
          <w:rtl/>
        </w:rPr>
      </w:pPr>
    </w:p>
    <w:p w14:paraId="081E7C12" w14:textId="77777777" w:rsidR="00980BC2" w:rsidRDefault="00980BC2" w:rsidP="00980BC2">
      <w:pPr>
        <w:rPr>
          <w:rFonts w:ascii="Sakkal Majalla" w:hAnsi="Sakkal Majalla" w:cs="Sakkal Majalla"/>
          <w:sz w:val="28"/>
          <w:szCs w:val="28"/>
          <w:u w:val="single"/>
          <w:rtl/>
        </w:rPr>
      </w:pPr>
    </w:p>
    <w:p w14:paraId="697B1768" w14:textId="77777777" w:rsidR="00980BC2" w:rsidRDefault="00980BC2" w:rsidP="0099283A">
      <w:pPr>
        <w:spacing w:line="360" w:lineRule="auto"/>
        <w:jc w:val="both"/>
        <w:rPr>
          <w:rFonts w:ascii="Sakkal Majalla" w:hAnsi="Sakkal Majalla" w:cs="Sakkal Majalla"/>
          <w:sz w:val="28"/>
          <w:szCs w:val="28"/>
          <w:u w:val="single"/>
          <w:rtl/>
        </w:rPr>
      </w:pPr>
    </w:p>
    <w:p w14:paraId="47320268" w14:textId="77777777" w:rsidR="00980BC2" w:rsidRDefault="00980BC2" w:rsidP="0099283A">
      <w:pPr>
        <w:spacing w:line="360" w:lineRule="auto"/>
        <w:jc w:val="both"/>
        <w:rPr>
          <w:rFonts w:ascii="Sakkal Majalla" w:hAnsi="Sakkal Majalla" w:cs="Sakkal Majalla"/>
          <w:b/>
          <w:bCs/>
          <w:sz w:val="28"/>
          <w:szCs w:val="28"/>
          <w:rtl/>
          <w:lang w:bidi="ar-EG"/>
        </w:rPr>
      </w:pPr>
    </w:p>
    <w:p w14:paraId="7FF8758D" w14:textId="77777777" w:rsidR="001B2905" w:rsidRDefault="001B2905" w:rsidP="0099283A">
      <w:pPr>
        <w:spacing w:line="360" w:lineRule="auto"/>
        <w:jc w:val="both"/>
        <w:rPr>
          <w:rFonts w:ascii="Sakkal Majalla" w:hAnsi="Sakkal Majalla" w:cs="Sakkal Majalla"/>
          <w:b/>
          <w:bCs/>
          <w:sz w:val="28"/>
          <w:szCs w:val="28"/>
          <w:rtl/>
          <w:lang w:bidi="ar-EG"/>
        </w:rPr>
      </w:pPr>
    </w:p>
    <w:p w14:paraId="035BF540" w14:textId="3FFF0315" w:rsidR="009125CE" w:rsidRDefault="00A74F76" w:rsidP="0099283A">
      <w:pPr>
        <w:spacing w:line="360" w:lineRule="auto"/>
        <w:jc w:val="both"/>
        <w:rPr>
          <w:rFonts w:ascii="Sakkal Majalla" w:hAnsi="Sakkal Majalla" w:cs="Sakkal Majalla"/>
          <w:b/>
          <w:bCs/>
          <w:sz w:val="32"/>
          <w:szCs w:val="32"/>
          <w:u w:val="single"/>
          <w:rtl/>
          <w:lang w:bidi="ar-EG"/>
        </w:rPr>
      </w:pPr>
      <w:r w:rsidRPr="00BA74D4">
        <w:rPr>
          <w:rFonts w:ascii="Sakkal Majalla" w:hAnsi="Sakkal Majalla" w:cs="Sakkal Majalla"/>
          <w:b/>
          <w:bCs/>
          <w:sz w:val="32"/>
          <w:szCs w:val="32"/>
          <w:u w:val="single"/>
          <w:rtl/>
        </w:rPr>
        <w:t>مقدمة</w:t>
      </w:r>
      <w:r w:rsidR="009125CE" w:rsidRPr="00BA74D4">
        <w:rPr>
          <w:rFonts w:ascii="Sakkal Majalla" w:hAnsi="Sakkal Majalla" w:cs="Sakkal Majalla" w:hint="cs"/>
          <w:b/>
          <w:bCs/>
          <w:sz w:val="32"/>
          <w:szCs w:val="32"/>
          <w:u w:val="single"/>
          <w:rtl/>
          <w:lang w:bidi="ar-EG"/>
        </w:rPr>
        <w:t>:</w:t>
      </w:r>
    </w:p>
    <w:p w14:paraId="201599D1" w14:textId="77777777" w:rsidR="00D501AA" w:rsidRDefault="00D501AA" w:rsidP="0099283A">
      <w:pPr>
        <w:spacing w:line="360" w:lineRule="auto"/>
        <w:jc w:val="both"/>
        <w:rPr>
          <w:rFonts w:ascii="Sakkal Majalla" w:hAnsi="Sakkal Majalla" w:cs="Sakkal Majalla"/>
          <w:b/>
          <w:bCs/>
          <w:sz w:val="32"/>
          <w:szCs w:val="32"/>
          <w:u w:val="single"/>
          <w:rtl/>
          <w:lang w:bidi="ar-EG"/>
        </w:rPr>
      </w:pPr>
    </w:p>
    <w:p w14:paraId="7B5F418D" w14:textId="35E539ED" w:rsidR="00D501AA" w:rsidRPr="001B2905" w:rsidRDefault="00D501AA" w:rsidP="00980BC2">
      <w:pPr>
        <w:spacing w:line="360" w:lineRule="auto"/>
        <w:rPr>
          <w:rFonts w:ascii="Sakkal Majalla" w:hAnsi="Sakkal Majalla" w:cs="Sakkal Majalla"/>
          <w:sz w:val="28"/>
          <w:szCs w:val="28"/>
          <w:rtl/>
          <w:lang w:bidi="ar-EG"/>
        </w:rPr>
      </w:pPr>
      <w:r w:rsidRPr="001B2905">
        <w:rPr>
          <w:rFonts w:ascii="Sakkal Majalla" w:hAnsi="Sakkal Majalla" w:cs="Sakkal Majalla"/>
          <w:sz w:val="28"/>
          <w:szCs w:val="28"/>
          <w:rtl/>
          <w:lang w:bidi="ar-EG"/>
        </w:rPr>
        <w:t>تواجه الكليات الخاصة في العصر الحديث ضغوطًا متزايدة لتحسين أدائها الأكاديمي وتعزيز قدرتها التنافسية، في وقت أصبحت فيه جودة التعليم معيارًا رئيسيًا للحكم على فعالية المؤسسات التعليمية. ومن هذا المنطلق، برزت إدارة الجودة الشاملة كأحد أهم المفاهيم الإدارية التي تتبناها المؤسسات التعليمية بهدف تحسين العمليات ورفع كفاءة الأداء.</w:t>
      </w:r>
    </w:p>
    <w:p w14:paraId="37780A0A" w14:textId="35EC0D51" w:rsidR="00D501AA" w:rsidRPr="001B2905" w:rsidRDefault="00D501AA" w:rsidP="00980BC2">
      <w:pPr>
        <w:spacing w:line="360" w:lineRule="auto"/>
        <w:rPr>
          <w:rFonts w:ascii="Sakkal Majalla" w:hAnsi="Sakkal Majalla" w:cs="Sakkal Majalla"/>
          <w:sz w:val="28"/>
          <w:szCs w:val="28"/>
          <w:rtl/>
          <w:lang w:bidi="ar-EG"/>
        </w:rPr>
      </w:pPr>
      <w:r w:rsidRPr="001B2905">
        <w:rPr>
          <w:rFonts w:ascii="Sakkal Majalla" w:hAnsi="Sakkal Majalla" w:cs="Sakkal Majalla" w:hint="cs"/>
          <w:sz w:val="28"/>
          <w:szCs w:val="28"/>
          <w:rtl/>
          <w:lang w:bidi="ar-EG"/>
        </w:rPr>
        <w:t xml:space="preserve">ينظر </w:t>
      </w:r>
      <w:r w:rsidRPr="001B2905">
        <w:rPr>
          <w:rFonts w:ascii="Sakkal Majalla" w:hAnsi="Sakkal Majalla" w:cs="Sakkal Majalla"/>
          <w:sz w:val="28"/>
          <w:szCs w:val="28"/>
          <w:rtl/>
          <w:lang w:bidi="ar-EG"/>
        </w:rPr>
        <w:t>إلى الجودة الشاملة على أنها فلسفة إدارية تسعى إلى التحسين المستمر لجميع العمليات التنظيمية، وتفعيل دور العاملين، وتقليل الهدر، وتعظيم القيمة المقدمة للمستفيدين. وعند تطبيق هذه الفلسفة في المؤسسات الأكاديمية، فإنها تُسهم في تطوير البيئة التعليمية، وتحسين ممارسات التدريس، ورفع كفاءة أعضاء هيئة التدريس، وتعزيز رضا الطلاب، مما يؤدي إلى تحسين المخرجات التعليمية بشكل عام.</w:t>
      </w:r>
    </w:p>
    <w:p w14:paraId="74B4BBBD" w14:textId="1325E0BA" w:rsidR="00D501AA" w:rsidRPr="001B2905" w:rsidRDefault="00D501AA" w:rsidP="00D501AA">
      <w:pPr>
        <w:spacing w:line="360" w:lineRule="auto"/>
        <w:jc w:val="both"/>
        <w:rPr>
          <w:rFonts w:ascii="Sakkal Majalla" w:hAnsi="Sakkal Majalla" w:cs="Sakkal Majalla"/>
          <w:sz w:val="28"/>
          <w:szCs w:val="28"/>
          <w:rtl/>
          <w:lang w:bidi="ar-EG"/>
        </w:rPr>
      </w:pPr>
      <w:r w:rsidRPr="001B2905">
        <w:rPr>
          <w:rFonts w:ascii="Sakkal Majalla" w:hAnsi="Sakkal Majalla" w:cs="Sakkal Majalla"/>
          <w:sz w:val="28"/>
          <w:szCs w:val="28"/>
          <w:rtl/>
          <w:lang w:bidi="ar-EG"/>
        </w:rPr>
        <w:t>وعليه، تأتي هذه الدراسة لتسلط الضوء على الدور الحيوي الذي تلعبه إدارة الجودة الشاملة في رفع مستوى الأداء الأكاديمي داخل الكليات الخاصة، من خلال تحليل مدى التزام هذه المؤسسات بمبادئ الجودة، وقياس أثر تطبيقها على كفاءة العملية التعليمية، واستكشاف التحديات التي تواجهها في تحقيق الجودة الشاملة</w:t>
      </w:r>
    </w:p>
    <w:p w14:paraId="51C43969" w14:textId="77777777" w:rsidR="00D501AA" w:rsidRPr="001B2905" w:rsidRDefault="00D501AA" w:rsidP="00D501AA">
      <w:pPr>
        <w:spacing w:line="360" w:lineRule="auto"/>
        <w:jc w:val="both"/>
        <w:rPr>
          <w:rFonts w:ascii="Sakkal Majalla" w:hAnsi="Sakkal Majalla" w:cs="Sakkal Majalla"/>
          <w:sz w:val="28"/>
          <w:szCs w:val="28"/>
          <w:rtl/>
          <w:lang w:bidi="ar-EG"/>
        </w:rPr>
      </w:pPr>
    </w:p>
    <w:p w14:paraId="4B4B720C" w14:textId="77777777" w:rsidR="00D501AA" w:rsidRPr="001B2905" w:rsidRDefault="00D501AA" w:rsidP="00D501AA">
      <w:pPr>
        <w:spacing w:line="360" w:lineRule="auto"/>
        <w:jc w:val="both"/>
        <w:rPr>
          <w:rFonts w:ascii="Sakkal Majalla" w:hAnsi="Sakkal Majalla" w:cs="Sakkal Majalla"/>
          <w:sz w:val="28"/>
          <w:szCs w:val="28"/>
          <w:rtl/>
          <w:lang w:bidi="ar-EG"/>
        </w:rPr>
      </w:pPr>
    </w:p>
    <w:p w14:paraId="1056B1E6" w14:textId="77777777" w:rsidR="00980BC2" w:rsidRDefault="00980BC2" w:rsidP="00D501AA">
      <w:pPr>
        <w:spacing w:line="360" w:lineRule="auto"/>
        <w:jc w:val="both"/>
        <w:rPr>
          <w:rFonts w:ascii="Sakkal Majalla" w:hAnsi="Sakkal Majalla" w:cs="Sakkal Majalla"/>
          <w:sz w:val="28"/>
          <w:szCs w:val="28"/>
          <w:rtl/>
          <w:lang w:bidi="ar-EG"/>
        </w:rPr>
      </w:pPr>
    </w:p>
    <w:p w14:paraId="05D0C7F1" w14:textId="77777777" w:rsidR="001B2905" w:rsidRDefault="001B2905" w:rsidP="00D501AA">
      <w:pPr>
        <w:spacing w:line="360" w:lineRule="auto"/>
        <w:jc w:val="both"/>
        <w:rPr>
          <w:rFonts w:ascii="Sakkal Majalla" w:hAnsi="Sakkal Majalla" w:cs="Sakkal Majalla"/>
          <w:sz w:val="28"/>
          <w:szCs w:val="28"/>
          <w:rtl/>
          <w:lang w:bidi="ar-EG"/>
        </w:rPr>
      </w:pPr>
    </w:p>
    <w:p w14:paraId="67D22846" w14:textId="77777777" w:rsidR="001B2905" w:rsidRDefault="001B2905" w:rsidP="00D501AA">
      <w:pPr>
        <w:spacing w:line="360" w:lineRule="auto"/>
        <w:jc w:val="both"/>
        <w:rPr>
          <w:rFonts w:ascii="Sakkal Majalla" w:hAnsi="Sakkal Majalla" w:cs="Sakkal Majalla"/>
          <w:sz w:val="28"/>
          <w:szCs w:val="28"/>
          <w:rtl/>
          <w:lang w:bidi="ar-EG"/>
        </w:rPr>
      </w:pPr>
    </w:p>
    <w:p w14:paraId="6F2FF2C7" w14:textId="77777777" w:rsidR="001B2905" w:rsidRDefault="001B2905" w:rsidP="00D501AA">
      <w:pPr>
        <w:spacing w:line="360" w:lineRule="auto"/>
        <w:jc w:val="both"/>
        <w:rPr>
          <w:rFonts w:ascii="Sakkal Majalla" w:hAnsi="Sakkal Majalla" w:cs="Sakkal Majalla"/>
          <w:sz w:val="28"/>
          <w:szCs w:val="28"/>
          <w:rtl/>
          <w:lang w:bidi="ar-EG"/>
        </w:rPr>
      </w:pPr>
    </w:p>
    <w:p w14:paraId="10E1F716" w14:textId="77777777" w:rsidR="001B2905" w:rsidRDefault="001B2905" w:rsidP="00D501AA">
      <w:pPr>
        <w:spacing w:line="360" w:lineRule="auto"/>
        <w:jc w:val="both"/>
        <w:rPr>
          <w:rFonts w:ascii="Sakkal Majalla" w:hAnsi="Sakkal Majalla" w:cs="Sakkal Majalla"/>
          <w:sz w:val="28"/>
          <w:szCs w:val="28"/>
          <w:rtl/>
          <w:lang w:bidi="ar-EG"/>
        </w:rPr>
      </w:pPr>
    </w:p>
    <w:p w14:paraId="1205273A" w14:textId="77777777" w:rsidR="001B2905" w:rsidRPr="001B2905" w:rsidRDefault="001B2905" w:rsidP="00D501AA">
      <w:pPr>
        <w:spacing w:line="360" w:lineRule="auto"/>
        <w:jc w:val="both"/>
        <w:rPr>
          <w:rFonts w:ascii="Sakkal Majalla" w:hAnsi="Sakkal Majalla" w:cs="Sakkal Majalla"/>
          <w:sz w:val="28"/>
          <w:szCs w:val="28"/>
          <w:rtl/>
          <w:lang w:bidi="ar-EG"/>
        </w:rPr>
      </w:pPr>
    </w:p>
    <w:p w14:paraId="1DCC4FCC" w14:textId="77777777" w:rsidR="00CD44C0" w:rsidRPr="001B2905" w:rsidRDefault="00CD44C0" w:rsidP="00CD44C0">
      <w:pPr>
        <w:spacing w:line="360" w:lineRule="auto"/>
        <w:jc w:val="both"/>
        <w:rPr>
          <w:rFonts w:ascii="Sakkal Majalla" w:hAnsi="Sakkal Majalla" w:cs="Sakkal Majalla"/>
          <w:sz w:val="28"/>
          <w:szCs w:val="28"/>
          <w:rtl/>
        </w:rPr>
      </w:pPr>
      <w:r w:rsidRPr="001B2905">
        <w:rPr>
          <w:rFonts w:ascii="Sakkal Majalla" w:hAnsi="Sakkal Majalla" w:cs="Sakkal Majalla"/>
          <w:sz w:val="28"/>
          <w:szCs w:val="28"/>
          <w:rtl/>
        </w:rPr>
        <w:t>يشهد قطاع التعليم العالي الخاص تطورًا ملحوظًا في السنوات الأخيرة، حيث أصبح يلعب دورًا محوريًا في تلبية الطلب المتزايد على التعليم الجامعي وتوفير فرص تعليمية متنوعة للطلاب. ومع هذا التوسع، برزت أهمية جودة الخدمات التعليمية المقدمة في هذه المؤسسات كعامل حاسم في تحديد مستوى رضا الطلاب ونجاح العملية التعليمية بشكل عام.</w:t>
      </w:r>
    </w:p>
    <w:p w14:paraId="178ACDFB" w14:textId="77777777" w:rsidR="00CD44C0" w:rsidRPr="001B2905" w:rsidRDefault="00CD44C0" w:rsidP="00CD44C0">
      <w:pPr>
        <w:spacing w:line="360" w:lineRule="auto"/>
        <w:jc w:val="both"/>
        <w:rPr>
          <w:rFonts w:ascii="Sakkal Majalla" w:hAnsi="Sakkal Majalla" w:cs="Sakkal Majalla"/>
          <w:sz w:val="28"/>
          <w:szCs w:val="28"/>
          <w:rtl/>
        </w:rPr>
      </w:pPr>
      <w:r w:rsidRPr="001B2905">
        <w:rPr>
          <w:rFonts w:ascii="Sakkal Majalla" w:hAnsi="Sakkal Majalla" w:cs="Sakkal Majalla"/>
          <w:sz w:val="28"/>
          <w:szCs w:val="28"/>
          <w:rtl/>
        </w:rPr>
        <w:t>تُعرف جودة التعليم بأنها مجموعة من الخصائص والمعايير التي تحدد مدى تلبية الخدمات التعليمية لاحتياجات وتوقعات المستفيدين، بما يشمل الطلاب وأعضاء هيئة التدريس والمجتمع بشكل عام. وفي سياق الكليات الخاصة، تكتسب جودة التعليم أهمية مضاعفة نظرًا للطبيعة التنافسية لهذا القطاع والتوقعات العالية من قبل الطلاب وأولياء الأمور الذين يستثمرون موارد مالية كبيرة في التعليم.</w:t>
      </w:r>
    </w:p>
    <w:p w14:paraId="5C818B7D" w14:textId="77777777" w:rsidR="00CD44C0" w:rsidRPr="001B2905" w:rsidRDefault="00CD44C0" w:rsidP="00CD44C0">
      <w:pPr>
        <w:spacing w:line="360" w:lineRule="auto"/>
        <w:jc w:val="both"/>
        <w:rPr>
          <w:rFonts w:ascii="Sakkal Majalla" w:hAnsi="Sakkal Majalla" w:cs="Sakkal Majalla"/>
          <w:sz w:val="28"/>
          <w:szCs w:val="28"/>
          <w:rtl/>
        </w:rPr>
      </w:pPr>
      <w:r w:rsidRPr="001B2905">
        <w:rPr>
          <w:rFonts w:ascii="Sakkal Majalla" w:hAnsi="Sakkal Majalla" w:cs="Sakkal Majalla"/>
          <w:sz w:val="28"/>
          <w:szCs w:val="28"/>
          <w:rtl/>
        </w:rPr>
        <w:t>لقد شهد التعليم الخاص في العالم العربي تطورًا كبيرًا خلال العقود الأخيرة، حيث انتقل من كونه خيارًا بديلًا إلى شريك أساسي في منظومة التعليم العالي الوطنية. هذا التطور جاء استجابة للتحديات التي تواجه التعليم الحكومي من حيث الاستيعاب والتمويل، وكذلك لتلبية احتياجات سوق العمل المتغيرة التي تتطلب مهارات وتخصصات جديدة.</w:t>
      </w:r>
    </w:p>
    <w:p w14:paraId="03A11DBC" w14:textId="20FCC1AC" w:rsidR="00F5229A" w:rsidRPr="001B2905" w:rsidRDefault="00CD44C0" w:rsidP="00CD44C0">
      <w:pPr>
        <w:spacing w:line="360" w:lineRule="auto"/>
        <w:jc w:val="both"/>
        <w:rPr>
          <w:rFonts w:ascii="Sakkal Majalla" w:hAnsi="Sakkal Majalla" w:cs="Sakkal Majalla"/>
          <w:b/>
          <w:bCs/>
          <w:sz w:val="28"/>
          <w:szCs w:val="28"/>
          <w:u w:val="single"/>
          <w:rtl/>
        </w:rPr>
      </w:pPr>
      <w:r w:rsidRPr="001B2905">
        <w:rPr>
          <w:rFonts w:ascii="Sakkal Majalla" w:hAnsi="Sakkal Majalla" w:cs="Sakkal Majalla"/>
          <w:sz w:val="28"/>
          <w:szCs w:val="28"/>
          <w:rtl/>
        </w:rPr>
        <w:t>ومع ذلك، تواجه الكليات الخاصة تحديات متعددة فيما يتعلق بجودة الخدمات التعليمية المقدمة، بما في ذلك التفاوت في مستويات الجودة بين المؤسسات المختلفة، وضعف الآليات الرقابية في بعض الأحيان، والحاجة الملحة لتطوير البنية التحتية والكوادر الأكاديمية. لذا، يأتي هذا البحث ليسلط الضوء على أبعاد جودة خدمة التعليم في الكليات الخاصة، بهدف تقديم فهم شامل لهذه الأبعاد وكيفية قياسها وتحسينها لضمان تقديم خدمات تعليمية متميزة تلبي تطلعات جميع الأطراف المعنية.</w:t>
      </w:r>
    </w:p>
    <w:p w14:paraId="33845C1C" w14:textId="77777777" w:rsidR="00D501AA" w:rsidRDefault="00D501AA" w:rsidP="00F5229A">
      <w:pPr>
        <w:spacing w:line="360" w:lineRule="auto"/>
        <w:jc w:val="both"/>
        <w:rPr>
          <w:rFonts w:ascii="Sakkal Majalla" w:hAnsi="Sakkal Majalla" w:cs="Sakkal Majalla"/>
          <w:b/>
          <w:bCs/>
          <w:sz w:val="32"/>
          <w:szCs w:val="32"/>
          <w:u w:val="single"/>
          <w:rtl/>
        </w:rPr>
      </w:pPr>
    </w:p>
    <w:p w14:paraId="6A87DDD8" w14:textId="77777777" w:rsidR="00980BC2" w:rsidRPr="00F5229A" w:rsidRDefault="00980BC2" w:rsidP="00F5229A">
      <w:pPr>
        <w:spacing w:line="360" w:lineRule="auto"/>
        <w:jc w:val="both"/>
        <w:rPr>
          <w:rFonts w:ascii="Sakkal Majalla" w:hAnsi="Sakkal Majalla" w:cs="Sakkal Majalla"/>
          <w:b/>
          <w:bCs/>
          <w:sz w:val="32"/>
          <w:szCs w:val="32"/>
          <w:u w:val="single"/>
          <w:rtl/>
        </w:rPr>
      </w:pPr>
    </w:p>
    <w:p w14:paraId="40A61660" w14:textId="258C0DC0" w:rsidR="009125CE" w:rsidRDefault="00A74F76" w:rsidP="00F5229A">
      <w:pPr>
        <w:spacing w:line="360" w:lineRule="auto"/>
        <w:jc w:val="both"/>
        <w:rPr>
          <w:rFonts w:ascii="Sakkal Majalla" w:hAnsi="Sakkal Majalla" w:cs="Sakkal Majalla"/>
          <w:b/>
          <w:bCs/>
          <w:sz w:val="32"/>
          <w:szCs w:val="32"/>
          <w:u w:val="single"/>
          <w:rtl/>
          <w:lang w:bidi="ar-EG"/>
        </w:rPr>
      </w:pPr>
      <w:r w:rsidRPr="00BA74D4">
        <w:rPr>
          <w:rFonts w:ascii="Sakkal Majalla" w:hAnsi="Sakkal Majalla" w:cs="Sakkal Majalla"/>
          <w:b/>
          <w:bCs/>
          <w:sz w:val="32"/>
          <w:szCs w:val="32"/>
          <w:u w:val="single"/>
          <w:rtl/>
        </w:rPr>
        <w:lastRenderedPageBreak/>
        <w:t>مشكلة الدراسة</w:t>
      </w:r>
      <w:r w:rsidR="009125CE" w:rsidRPr="00BA74D4">
        <w:rPr>
          <w:rFonts w:ascii="Sakkal Majalla" w:hAnsi="Sakkal Majalla" w:cs="Sakkal Majalla" w:hint="cs"/>
          <w:b/>
          <w:bCs/>
          <w:sz w:val="32"/>
          <w:szCs w:val="32"/>
          <w:u w:val="single"/>
          <w:rtl/>
          <w:lang w:bidi="ar-EG"/>
        </w:rPr>
        <w:t>:</w:t>
      </w:r>
    </w:p>
    <w:p w14:paraId="6BE7DD13" w14:textId="77777777" w:rsidR="00CD44C0" w:rsidRPr="00CD44C0" w:rsidRDefault="00CD44C0" w:rsidP="00CD44C0">
      <w:pPr>
        <w:spacing w:line="360" w:lineRule="auto"/>
        <w:jc w:val="both"/>
        <w:rPr>
          <w:rFonts w:ascii="Sakkal Majalla" w:hAnsi="Sakkal Majalla" w:cs="Sakkal Majalla"/>
          <w:b/>
          <w:bCs/>
          <w:sz w:val="28"/>
          <w:szCs w:val="28"/>
          <w:rtl/>
          <w:lang w:bidi="ar-EG"/>
        </w:rPr>
      </w:pPr>
      <w:r w:rsidRPr="00CD44C0">
        <w:rPr>
          <w:rFonts w:ascii="Sakkal Majalla" w:hAnsi="Sakkal Majalla" w:cs="Sakkal Majalla"/>
          <w:b/>
          <w:bCs/>
          <w:sz w:val="28"/>
          <w:szCs w:val="28"/>
          <w:rtl/>
          <w:lang w:bidi="ar-EG"/>
        </w:rPr>
        <w:t>التفاوت في مستويات الجودة</w:t>
      </w:r>
    </w:p>
    <w:p w14:paraId="59F95C52" w14:textId="055081D9" w:rsidR="004B30C7" w:rsidRDefault="00CD44C0" w:rsidP="00CD44C0">
      <w:pPr>
        <w:spacing w:line="360" w:lineRule="auto"/>
        <w:jc w:val="both"/>
        <w:rPr>
          <w:rFonts w:ascii="Sakkal Majalla" w:hAnsi="Sakkal Majalla" w:cs="Sakkal Majalla"/>
          <w:sz w:val="28"/>
          <w:szCs w:val="28"/>
          <w:rtl/>
          <w:lang w:bidi="ar-EG"/>
        </w:rPr>
      </w:pPr>
      <w:r w:rsidRPr="00CD44C0">
        <w:rPr>
          <w:rFonts w:ascii="Sakkal Majalla" w:hAnsi="Sakkal Majalla" w:cs="Sakkal Majalla"/>
          <w:sz w:val="28"/>
          <w:szCs w:val="28"/>
          <w:rtl/>
          <w:lang w:bidi="ar-EG"/>
        </w:rPr>
        <w:t>تشهد الكليات الخاصة تفاوتًا واضحًا في جودة الخدمات التعليمية المقدمة، حيث تتراوح المستويات بين مؤسسات تقدم خدمات عالية الجودة وأخرى تعاني من قصور ملحوظ في أبعاد الجودة المختلفة</w:t>
      </w:r>
      <w:r w:rsidR="00980BC2">
        <w:rPr>
          <w:rFonts w:ascii="Sakkal Majalla" w:hAnsi="Sakkal Majalla" w:cs="Sakkal Majalla" w:hint="cs"/>
          <w:sz w:val="28"/>
          <w:szCs w:val="28"/>
          <w:rtl/>
          <w:lang w:bidi="ar-EG"/>
        </w:rPr>
        <w:t xml:space="preserve"> و</w:t>
      </w:r>
      <w:r w:rsidRPr="00CD44C0">
        <w:rPr>
          <w:rFonts w:ascii="Sakkal Majalla" w:hAnsi="Sakkal Majalla" w:cs="Sakkal Majalla"/>
          <w:sz w:val="28"/>
          <w:szCs w:val="28"/>
          <w:rtl/>
          <w:lang w:bidi="ar-EG"/>
        </w:rPr>
        <w:t>هذا التفاوت يؤثر بشكل مباشر على رضا الطلاب عن تجربتهم التعليمية ويخلق تحديات في تقييم القطاع ككل.</w:t>
      </w:r>
    </w:p>
    <w:p w14:paraId="60A8F5B7" w14:textId="77777777" w:rsidR="00CD44C0" w:rsidRPr="00CD44C0" w:rsidRDefault="00CD44C0" w:rsidP="00CD44C0">
      <w:pPr>
        <w:spacing w:line="360" w:lineRule="auto"/>
        <w:jc w:val="both"/>
        <w:rPr>
          <w:rFonts w:ascii="Sakkal Majalla" w:hAnsi="Sakkal Majalla" w:cs="Sakkal Majalla"/>
          <w:b/>
          <w:bCs/>
          <w:sz w:val="28"/>
          <w:szCs w:val="28"/>
          <w:rtl/>
          <w:lang w:bidi="ar-EG"/>
        </w:rPr>
      </w:pPr>
      <w:r w:rsidRPr="00CD44C0">
        <w:rPr>
          <w:rFonts w:ascii="Sakkal Majalla" w:hAnsi="Sakkal Majalla" w:cs="Sakkal Majalla"/>
          <w:b/>
          <w:bCs/>
          <w:sz w:val="28"/>
          <w:szCs w:val="28"/>
          <w:rtl/>
          <w:lang w:bidi="ar-EG"/>
        </w:rPr>
        <w:t>نقص البحوث الميدانية</w:t>
      </w:r>
    </w:p>
    <w:p w14:paraId="44077EA7" w14:textId="655A91F4" w:rsidR="00CD44C0" w:rsidRPr="00CD44C0" w:rsidRDefault="00CD44C0" w:rsidP="00CD44C0">
      <w:pPr>
        <w:spacing w:line="360" w:lineRule="auto"/>
        <w:jc w:val="both"/>
        <w:rPr>
          <w:rFonts w:ascii="Sakkal Majalla" w:hAnsi="Sakkal Majalla" w:cs="Sakkal Majalla"/>
          <w:sz w:val="28"/>
          <w:szCs w:val="28"/>
          <w:rtl/>
          <w:lang w:bidi="ar-EG"/>
        </w:rPr>
      </w:pPr>
      <w:r w:rsidRPr="00CD44C0">
        <w:rPr>
          <w:rFonts w:ascii="Sakkal Majalla" w:hAnsi="Sakkal Majalla" w:cs="Sakkal Majalla"/>
          <w:sz w:val="28"/>
          <w:szCs w:val="28"/>
          <w:rtl/>
          <w:lang w:bidi="ar-EG"/>
        </w:rPr>
        <w:t>على الرغم من أهمية قطاع التعليم الخاص، إلا أن هناك نقصًا ملحوظًا في الدراسات الميدانية التي تقيم أبعاد جودة الخدمة التعليمية في هذا القطاع بشكل علمي منهجي</w:t>
      </w:r>
      <w:r w:rsidR="00980BC2">
        <w:rPr>
          <w:rFonts w:ascii="Sakkal Majalla" w:hAnsi="Sakkal Majalla" w:cs="Sakkal Majalla" w:hint="cs"/>
          <w:sz w:val="28"/>
          <w:szCs w:val="28"/>
          <w:rtl/>
          <w:lang w:bidi="ar-EG"/>
        </w:rPr>
        <w:t xml:space="preserve"> حيث </w:t>
      </w:r>
      <w:r w:rsidRPr="00CD44C0">
        <w:rPr>
          <w:rFonts w:ascii="Sakkal Majalla" w:hAnsi="Sakkal Majalla" w:cs="Sakkal Majalla"/>
          <w:sz w:val="28"/>
          <w:szCs w:val="28"/>
          <w:rtl/>
          <w:lang w:bidi="ar-EG"/>
        </w:rPr>
        <w:t>معظم الدراسات الموجودة تركز على الجامعات الحكومية أو تتناول الموضوع من منظور نظري دون تطبيق ميداني كافٍ.</w:t>
      </w:r>
    </w:p>
    <w:p w14:paraId="12034116" w14:textId="77777777" w:rsidR="00CD44C0" w:rsidRPr="00CD44C0" w:rsidRDefault="00CD44C0" w:rsidP="00CD44C0">
      <w:pPr>
        <w:spacing w:line="360" w:lineRule="auto"/>
        <w:rPr>
          <w:rFonts w:ascii="Sakkal Majalla" w:hAnsi="Sakkal Majalla" w:cs="Sakkal Majalla"/>
          <w:b/>
          <w:bCs/>
          <w:sz w:val="28"/>
          <w:szCs w:val="28"/>
          <w:rtl/>
          <w:lang w:bidi="ar-EG"/>
        </w:rPr>
      </w:pPr>
      <w:r w:rsidRPr="00CD44C0">
        <w:rPr>
          <w:rFonts w:ascii="Sakkal Majalla" w:hAnsi="Sakkal Majalla" w:cs="Sakkal Majalla"/>
          <w:b/>
          <w:bCs/>
          <w:sz w:val="28"/>
          <w:szCs w:val="28"/>
          <w:rtl/>
          <w:lang w:bidi="ar-EG"/>
        </w:rPr>
        <w:t>غياب المعايير الموحدة</w:t>
      </w:r>
    </w:p>
    <w:p w14:paraId="34669992" w14:textId="622FC926" w:rsidR="00CD44C0" w:rsidRPr="00CD44C0" w:rsidRDefault="00CD44C0" w:rsidP="00CD44C0">
      <w:pPr>
        <w:spacing w:line="360" w:lineRule="auto"/>
        <w:jc w:val="both"/>
        <w:rPr>
          <w:rFonts w:ascii="Sakkal Majalla" w:hAnsi="Sakkal Majalla" w:cs="Sakkal Majalla"/>
          <w:sz w:val="28"/>
          <w:szCs w:val="28"/>
          <w:rtl/>
          <w:lang w:bidi="ar-EG"/>
        </w:rPr>
      </w:pPr>
      <w:r w:rsidRPr="00CD44C0">
        <w:rPr>
          <w:rFonts w:ascii="Sakkal Majalla" w:hAnsi="Sakkal Majalla" w:cs="Sakkal Majalla"/>
          <w:sz w:val="28"/>
          <w:szCs w:val="28"/>
          <w:rtl/>
          <w:lang w:bidi="ar-EG"/>
        </w:rPr>
        <w:t>تفتقر العديد من الكليات الخاصة إلى معايير موحدة وواضحة لقياس جودة الخدمات التعليمية، مما يجعل من الصعب تحديد نقاط القوة والضعف بدقة</w:t>
      </w:r>
      <w:r w:rsidR="00980BC2">
        <w:rPr>
          <w:rFonts w:ascii="Sakkal Majalla" w:hAnsi="Sakkal Majalla" w:cs="Sakkal Majalla" w:hint="cs"/>
          <w:sz w:val="28"/>
          <w:szCs w:val="28"/>
          <w:rtl/>
          <w:lang w:bidi="ar-EG"/>
        </w:rPr>
        <w:t xml:space="preserve"> و</w:t>
      </w:r>
      <w:r w:rsidRPr="00CD44C0">
        <w:rPr>
          <w:rFonts w:ascii="Sakkal Majalla" w:hAnsi="Sakkal Majalla" w:cs="Sakkal Majalla"/>
          <w:sz w:val="28"/>
          <w:szCs w:val="28"/>
          <w:rtl/>
          <w:lang w:bidi="ar-EG"/>
        </w:rPr>
        <w:t>هذا الغياب يعيق جهود التحسين المستمر ويحد من قدرة المؤسسات على تطوير استراتيجيات فعالة لرفع مستوى الجودة.</w:t>
      </w:r>
    </w:p>
    <w:p w14:paraId="39ADA946" w14:textId="0427C446" w:rsidR="00CD44C0" w:rsidRPr="00CD44C0" w:rsidRDefault="00CD44C0" w:rsidP="00CD44C0">
      <w:pPr>
        <w:spacing w:line="360" w:lineRule="auto"/>
        <w:rPr>
          <w:rFonts w:ascii="Sakkal Majalla" w:hAnsi="Sakkal Majalla" w:cs="Sakkal Majalla"/>
          <w:sz w:val="28"/>
          <w:szCs w:val="28"/>
          <w:rtl/>
          <w:lang w:bidi="ar-EG"/>
        </w:rPr>
      </w:pPr>
      <w:r w:rsidRPr="00CD44C0">
        <w:rPr>
          <w:rFonts w:ascii="Sakkal Majalla" w:hAnsi="Sakkal Majalla" w:cs="Sakkal Majalla"/>
          <w:sz w:val="28"/>
          <w:szCs w:val="28"/>
          <w:rtl/>
          <w:lang w:bidi="ar-EG"/>
        </w:rPr>
        <w:t>إن الحاجة الماسة لتحديد أبعاد الجودة التي تؤثر بشكل مباشر على تحسين الأداء التعليمي تشكل محور هذه الدراسة</w:t>
      </w:r>
      <w:r w:rsidR="00980BC2">
        <w:rPr>
          <w:rFonts w:ascii="Sakkal Majalla" w:hAnsi="Sakkal Majalla" w:cs="Sakkal Majalla" w:hint="cs"/>
          <w:sz w:val="28"/>
          <w:szCs w:val="28"/>
          <w:rtl/>
          <w:lang w:bidi="ar-EG"/>
        </w:rPr>
        <w:t>،</w:t>
      </w:r>
      <w:r w:rsidRPr="00CD44C0">
        <w:rPr>
          <w:rFonts w:ascii="Sakkal Majalla" w:hAnsi="Sakkal Majalla" w:cs="Sakkal Majalla"/>
          <w:sz w:val="28"/>
          <w:szCs w:val="28"/>
          <w:rtl/>
          <w:lang w:bidi="ar-EG"/>
        </w:rPr>
        <w:t>فبدون فهم واضح لهذه الأبعاد وكيفية قياسها، يصبح من الصعب على الكليات الخاصة وضع خطط تطويرية فعالة تلبي احتياجات الطلاب وتحقق التميز الأكاديمي المنشود.</w:t>
      </w:r>
    </w:p>
    <w:p w14:paraId="2727F0B7" w14:textId="7D41AFC4" w:rsidR="00CD44C0" w:rsidRPr="00CD44C0" w:rsidRDefault="00CD44C0" w:rsidP="00CD44C0">
      <w:pPr>
        <w:spacing w:line="360" w:lineRule="auto"/>
        <w:jc w:val="both"/>
        <w:rPr>
          <w:rFonts w:ascii="Sakkal Majalla" w:hAnsi="Sakkal Majalla" w:cs="Sakkal Majalla"/>
          <w:sz w:val="28"/>
          <w:szCs w:val="28"/>
          <w:rtl/>
          <w:lang w:bidi="ar-EG"/>
        </w:rPr>
      </w:pPr>
      <w:r w:rsidRPr="00CD44C0">
        <w:rPr>
          <w:rFonts w:ascii="Sakkal Majalla" w:hAnsi="Sakkal Majalla" w:cs="Sakkal Majalla"/>
          <w:sz w:val="28"/>
          <w:szCs w:val="28"/>
          <w:rtl/>
          <w:lang w:bidi="ar-EG"/>
        </w:rPr>
        <w:t>كما أن غياب التغذية الراجعة المنهجية من الطلاب وأعضاء هيئة التدريس حول جودة الخدمات يزيد من تعقيد المشكلة، حيث تبقى العديد من جوانب القصور غير مكتشفة أو يتم تجاهلها، مما يؤدي إلى تراكم المشكلات وتأثيرها السلبي على سمعة المؤسسة ومخرجاتها التعليمية على المدى الطويل.</w:t>
      </w:r>
    </w:p>
    <w:p w14:paraId="3CD26329" w14:textId="6E32F774" w:rsidR="00CD44C0" w:rsidRDefault="00CD44C0" w:rsidP="00F5229A">
      <w:pPr>
        <w:spacing w:line="360" w:lineRule="auto"/>
        <w:jc w:val="both"/>
        <w:rPr>
          <w:rFonts w:ascii="Sakkal Majalla" w:hAnsi="Sakkal Majalla" w:cs="Sakkal Majalla"/>
          <w:sz w:val="28"/>
          <w:szCs w:val="28"/>
          <w:rtl/>
          <w:lang w:bidi="ar-EG"/>
        </w:rPr>
      </w:pPr>
    </w:p>
    <w:p w14:paraId="5C12D943" w14:textId="77777777" w:rsidR="00D501AA" w:rsidRDefault="00D501AA" w:rsidP="00F5229A">
      <w:pPr>
        <w:spacing w:line="360" w:lineRule="auto"/>
        <w:jc w:val="both"/>
        <w:rPr>
          <w:rFonts w:ascii="Sakkal Majalla" w:hAnsi="Sakkal Majalla" w:cs="Sakkal Majalla"/>
          <w:b/>
          <w:bCs/>
          <w:sz w:val="28"/>
          <w:szCs w:val="28"/>
          <w:u w:val="single"/>
          <w:rtl/>
        </w:rPr>
      </w:pPr>
    </w:p>
    <w:p w14:paraId="7640A458" w14:textId="77777777" w:rsidR="00980BC2" w:rsidRDefault="00980BC2" w:rsidP="00F5229A">
      <w:pPr>
        <w:spacing w:line="360" w:lineRule="auto"/>
        <w:jc w:val="both"/>
        <w:rPr>
          <w:rFonts w:ascii="Sakkal Majalla" w:hAnsi="Sakkal Majalla" w:cs="Sakkal Majalla"/>
          <w:b/>
          <w:bCs/>
          <w:sz w:val="28"/>
          <w:szCs w:val="28"/>
          <w:u w:val="single"/>
          <w:rtl/>
        </w:rPr>
      </w:pPr>
    </w:p>
    <w:p w14:paraId="231E38BB" w14:textId="224C16C9" w:rsidR="009125CE" w:rsidRDefault="00A74F76" w:rsidP="00F5229A">
      <w:pPr>
        <w:spacing w:line="360" w:lineRule="auto"/>
        <w:jc w:val="both"/>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1368ACD6" w14:textId="77777777" w:rsidR="00980BC2" w:rsidRDefault="00980BC2" w:rsidP="00F5229A">
      <w:pPr>
        <w:spacing w:line="360" w:lineRule="auto"/>
        <w:jc w:val="both"/>
        <w:rPr>
          <w:rFonts w:ascii="Sakkal Majalla" w:hAnsi="Sakkal Majalla" w:cs="Sakkal Majalla"/>
          <w:sz w:val="28"/>
          <w:szCs w:val="28"/>
          <w:u w:val="single"/>
          <w:rtl/>
        </w:rPr>
      </w:pPr>
    </w:p>
    <w:p w14:paraId="42BB7A25" w14:textId="376A87BC" w:rsidR="00D501AA" w:rsidRPr="00D501AA" w:rsidRDefault="00D501AA" w:rsidP="00D501AA">
      <w:pPr>
        <w:spacing w:line="360" w:lineRule="auto"/>
        <w:rPr>
          <w:rFonts w:ascii="Sakkal Majalla" w:hAnsi="Sakkal Majalla" w:cs="Sakkal Majalla"/>
          <w:sz w:val="28"/>
          <w:szCs w:val="28"/>
          <w:rtl/>
        </w:rPr>
      </w:pPr>
      <w:r w:rsidRPr="00D501AA">
        <w:rPr>
          <w:rFonts w:ascii="Sakkal Majalla" w:hAnsi="Sakkal Majalla" w:cs="Sakkal Majalla"/>
          <w:sz w:val="28"/>
          <w:szCs w:val="28"/>
          <w:rtl/>
        </w:rPr>
        <w:t>تكتسب هذه الدراسة أهميتها من الدور الحيوي الذي تلعبه إدارة الجودة الشاملة في تطوير الأداء الأكاديمي والقدرة التنافسية للكليات الخاصة، خاصة في ظل التغيرات السريعة في قطاع التعليم العالي ومتطلبات سوق العمل. ويمكن تلخيص أهمية الدراسة في النقاط الآتية:</w:t>
      </w:r>
    </w:p>
    <w:p w14:paraId="0190053E" w14:textId="5AC378BA" w:rsidR="00D501AA" w:rsidRPr="00D501AA" w:rsidRDefault="00D501AA" w:rsidP="00D501AA">
      <w:pPr>
        <w:pStyle w:val="a5"/>
        <w:numPr>
          <w:ilvl w:val="0"/>
          <w:numId w:val="14"/>
        </w:numPr>
        <w:spacing w:line="360" w:lineRule="auto"/>
        <w:rPr>
          <w:rFonts w:ascii="Sakkal Majalla" w:hAnsi="Sakkal Majalla" w:cs="Sakkal Majalla"/>
          <w:sz w:val="28"/>
          <w:szCs w:val="28"/>
          <w:rtl/>
        </w:rPr>
      </w:pPr>
      <w:r w:rsidRPr="00D501AA">
        <w:rPr>
          <w:rFonts w:ascii="Sakkal Majalla" w:hAnsi="Sakkal Majalla" w:cs="Sakkal Majalla"/>
          <w:sz w:val="28"/>
          <w:szCs w:val="28"/>
          <w:rtl/>
        </w:rPr>
        <w:t>تقديم إطار نظري يجمع بين مفاهيم إدارة الجودة الشاملة وإدارة الأعمال في البيئة الأكاديمية.</w:t>
      </w:r>
    </w:p>
    <w:p w14:paraId="0D25DD8A" w14:textId="77777777" w:rsidR="00D501AA" w:rsidRPr="00D501AA" w:rsidRDefault="00D501AA" w:rsidP="00D501AA">
      <w:pPr>
        <w:spacing w:line="360" w:lineRule="auto"/>
        <w:rPr>
          <w:rFonts w:ascii="Sakkal Majalla" w:hAnsi="Sakkal Majalla" w:cs="Sakkal Majalla"/>
          <w:sz w:val="28"/>
          <w:szCs w:val="28"/>
          <w:rtl/>
        </w:rPr>
      </w:pPr>
      <w:r w:rsidRPr="00D501AA">
        <w:rPr>
          <w:rFonts w:ascii="Sakkal Majalla" w:hAnsi="Sakkal Majalla" w:cs="Sakkal Majalla"/>
          <w:sz w:val="28"/>
          <w:szCs w:val="28"/>
          <w:rtl/>
        </w:rPr>
        <w:t>تسهم الدراسة في إثراء الأدبيات المتعلقة بتطبيقات الجودة في مؤسسات التعليم، من خلال دمج مبادئ الإدارة الحديثة مثل التحسين المستمر وإدارة الأداء.</w:t>
      </w:r>
    </w:p>
    <w:p w14:paraId="00B0AB97" w14:textId="548DBBF2" w:rsidR="00D501AA" w:rsidRPr="00D501AA" w:rsidRDefault="00D501AA" w:rsidP="00D501AA">
      <w:pPr>
        <w:pStyle w:val="a5"/>
        <w:numPr>
          <w:ilvl w:val="0"/>
          <w:numId w:val="14"/>
        </w:numPr>
        <w:spacing w:line="360" w:lineRule="auto"/>
        <w:rPr>
          <w:rFonts w:ascii="Sakkal Majalla" w:hAnsi="Sakkal Majalla" w:cs="Sakkal Majalla"/>
          <w:sz w:val="28"/>
          <w:szCs w:val="28"/>
          <w:rtl/>
        </w:rPr>
      </w:pPr>
      <w:r w:rsidRPr="00D501AA">
        <w:rPr>
          <w:rFonts w:ascii="Sakkal Majalla" w:hAnsi="Sakkal Majalla" w:cs="Sakkal Majalla"/>
          <w:sz w:val="28"/>
          <w:szCs w:val="28"/>
          <w:rtl/>
        </w:rPr>
        <w:t>سد الفجوة المعرفية حول أثر الجودة الشاملة على كفاءة الأداء الأكاديمي في الكليات الخاصة.</w:t>
      </w:r>
    </w:p>
    <w:p w14:paraId="14B35E2B" w14:textId="77777777" w:rsidR="00D501AA" w:rsidRPr="00D501AA" w:rsidRDefault="00D501AA" w:rsidP="00D501AA">
      <w:pPr>
        <w:spacing w:line="360" w:lineRule="auto"/>
        <w:rPr>
          <w:rFonts w:ascii="Sakkal Majalla" w:hAnsi="Sakkal Majalla" w:cs="Sakkal Majalla"/>
          <w:sz w:val="28"/>
          <w:szCs w:val="28"/>
          <w:rtl/>
        </w:rPr>
      </w:pPr>
      <w:r w:rsidRPr="00D501AA">
        <w:rPr>
          <w:rFonts w:ascii="Sakkal Majalla" w:hAnsi="Sakkal Majalla" w:cs="Sakkal Majalla"/>
          <w:sz w:val="28"/>
          <w:szCs w:val="28"/>
          <w:rtl/>
        </w:rPr>
        <w:t>فالكثير من الدراسات ركّزت على الجامعات الحكومية، بينما لا تزال البيئة الخاصة بحاجة إلى مزيد من الأبحاث.</w:t>
      </w:r>
    </w:p>
    <w:p w14:paraId="3C0AC9E2" w14:textId="34408E65" w:rsidR="00D501AA" w:rsidRPr="00D501AA" w:rsidRDefault="00D501AA" w:rsidP="00D501AA">
      <w:pPr>
        <w:pStyle w:val="a5"/>
        <w:numPr>
          <w:ilvl w:val="0"/>
          <w:numId w:val="14"/>
        </w:numPr>
        <w:spacing w:line="360" w:lineRule="auto"/>
        <w:jc w:val="both"/>
        <w:rPr>
          <w:rFonts w:ascii="Sakkal Majalla" w:hAnsi="Sakkal Majalla" w:cs="Sakkal Majalla"/>
          <w:sz w:val="28"/>
          <w:szCs w:val="28"/>
          <w:rtl/>
        </w:rPr>
      </w:pPr>
      <w:r w:rsidRPr="00D501AA">
        <w:rPr>
          <w:rFonts w:ascii="Sakkal Majalla" w:hAnsi="Sakkal Majalla" w:cs="Sakkal Majalla"/>
          <w:sz w:val="28"/>
          <w:szCs w:val="28"/>
          <w:rtl/>
        </w:rPr>
        <w:t>دعم الباحثين والدارسين بنموذج يمكن استخدامه مستقبلاً في قياس وتحليل مستويات الجودة داخل المؤسسات التعليمية</w:t>
      </w:r>
    </w:p>
    <w:p w14:paraId="4A5261C7" w14:textId="77777777" w:rsidR="00CD44C0" w:rsidRPr="00CD44C0" w:rsidRDefault="00CD44C0" w:rsidP="00CD44C0">
      <w:pPr>
        <w:spacing w:line="360" w:lineRule="auto"/>
        <w:jc w:val="both"/>
        <w:rPr>
          <w:rFonts w:ascii="Sakkal Majalla" w:hAnsi="Sakkal Majalla" w:cs="Sakkal Majalla"/>
          <w:sz w:val="28"/>
          <w:szCs w:val="28"/>
          <w:rtl/>
        </w:rPr>
      </w:pPr>
      <w:r w:rsidRPr="00CD44C0">
        <w:rPr>
          <w:rFonts w:ascii="Sakkal Majalla" w:hAnsi="Sakkal Majalla" w:cs="Sakkal Majalla"/>
          <w:sz w:val="28"/>
          <w:szCs w:val="28"/>
          <w:rtl/>
        </w:rPr>
        <w:t>تقدم الدراسة فوائد عملية ملموسة لجميع الأطراف المعنية بقطاع التعليم الخاص، من المؤسسات التعليمية إلى صناع السياسات والطلاب.</w:t>
      </w:r>
    </w:p>
    <w:p w14:paraId="592C3D1E" w14:textId="77777777" w:rsidR="00CD44C0" w:rsidRPr="00CD44C0" w:rsidRDefault="00CD44C0" w:rsidP="00FA2C63">
      <w:pPr>
        <w:pStyle w:val="a5"/>
        <w:numPr>
          <w:ilvl w:val="0"/>
          <w:numId w:val="1"/>
        </w:numPr>
        <w:spacing w:line="360" w:lineRule="auto"/>
        <w:jc w:val="both"/>
        <w:rPr>
          <w:rFonts w:ascii="Sakkal Majalla" w:hAnsi="Sakkal Majalla" w:cs="Sakkal Majalla"/>
          <w:sz w:val="28"/>
          <w:szCs w:val="28"/>
          <w:rtl/>
        </w:rPr>
      </w:pPr>
      <w:r w:rsidRPr="00CD44C0">
        <w:rPr>
          <w:rFonts w:ascii="Sakkal Majalla" w:hAnsi="Sakkal Majalla" w:cs="Sakkal Majalla"/>
          <w:sz w:val="28"/>
          <w:szCs w:val="28"/>
          <w:rtl/>
        </w:rPr>
        <w:t>تزويد إدارات الكليات بمعلومات دقيقة لتحسين الخدمات</w:t>
      </w:r>
    </w:p>
    <w:p w14:paraId="374D332A" w14:textId="77777777" w:rsidR="00CD44C0" w:rsidRPr="00CD44C0" w:rsidRDefault="00CD44C0" w:rsidP="00FA2C63">
      <w:pPr>
        <w:pStyle w:val="a5"/>
        <w:numPr>
          <w:ilvl w:val="0"/>
          <w:numId w:val="1"/>
        </w:numPr>
        <w:spacing w:line="360" w:lineRule="auto"/>
        <w:jc w:val="both"/>
        <w:rPr>
          <w:rFonts w:ascii="Sakkal Majalla" w:hAnsi="Sakkal Majalla" w:cs="Sakkal Majalla"/>
          <w:sz w:val="28"/>
          <w:szCs w:val="28"/>
          <w:rtl/>
        </w:rPr>
      </w:pPr>
      <w:r w:rsidRPr="00CD44C0">
        <w:rPr>
          <w:rFonts w:ascii="Sakkal Majalla" w:hAnsi="Sakkal Majalla" w:cs="Sakkal Majalla"/>
          <w:sz w:val="28"/>
          <w:szCs w:val="28"/>
          <w:rtl/>
        </w:rPr>
        <w:t>دعم صناع القرار في وضع سياسات تطويرية فعالة</w:t>
      </w:r>
    </w:p>
    <w:p w14:paraId="3DB344AE" w14:textId="77777777" w:rsidR="00CD44C0" w:rsidRPr="00CD44C0" w:rsidRDefault="00CD44C0" w:rsidP="00FA2C63">
      <w:pPr>
        <w:pStyle w:val="a5"/>
        <w:numPr>
          <w:ilvl w:val="0"/>
          <w:numId w:val="1"/>
        </w:numPr>
        <w:spacing w:line="360" w:lineRule="auto"/>
        <w:jc w:val="both"/>
        <w:rPr>
          <w:rFonts w:ascii="Sakkal Majalla" w:hAnsi="Sakkal Majalla" w:cs="Sakkal Majalla"/>
          <w:sz w:val="28"/>
          <w:szCs w:val="28"/>
          <w:rtl/>
        </w:rPr>
      </w:pPr>
      <w:r w:rsidRPr="00CD44C0">
        <w:rPr>
          <w:rFonts w:ascii="Sakkal Majalla" w:hAnsi="Sakkal Majalla" w:cs="Sakkal Majalla"/>
          <w:sz w:val="28"/>
          <w:szCs w:val="28"/>
          <w:rtl/>
        </w:rPr>
        <w:t>تعزيز القدرة التنافسية للكليات محليًا وإقليميًا</w:t>
      </w:r>
    </w:p>
    <w:p w14:paraId="28275692" w14:textId="04039E0C" w:rsidR="00CD44C0" w:rsidRDefault="00CD44C0" w:rsidP="00FA2C63">
      <w:pPr>
        <w:pStyle w:val="a5"/>
        <w:numPr>
          <w:ilvl w:val="0"/>
          <w:numId w:val="1"/>
        </w:numPr>
        <w:spacing w:line="360" w:lineRule="auto"/>
        <w:jc w:val="both"/>
        <w:rPr>
          <w:rFonts w:ascii="Sakkal Majalla" w:hAnsi="Sakkal Majalla" w:cs="Sakkal Majalla"/>
          <w:sz w:val="28"/>
          <w:szCs w:val="28"/>
        </w:rPr>
      </w:pPr>
      <w:r w:rsidRPr="00CD44C0">
        <w:rPr>
          <w:rFonts w:ascii="Sakkal Majalla" w:hAnsi="Sakkal Majalla" w:cs="Sakkal Majalla"/>
          <w:sz w:val="28"/>
          <w:szCs w:val="28"/>
          <w:rtl/>
        </w:rPr>
        <w:t>رفع مستوى رضا الطلاب وتحسين مخرجات التعليم</w:t>
      </w:r>
    </w:p>
    <w:p w14:paraId="3D1C3BCD" w14:textId="77777777" w:rsidR="00980BC2" w:rsidRDefault="00980BC2" w:rsidP="00980BC2">
      <w:pPr>
        <w:spacing w:line="360" w:lineRule="auto"/>
        <w:jc w:val="both"/>
        <w:rPr>
          <w:rFonts w:ascii="Sakkal Majalla" w:hAnsi="Sakkal Majalla" w:cs="Sakkal Majalla"/>
          <w:sz w:val="28"/>
          <w:szCs w:val="28"/>
          <w:rtl/>
        </w:rPr>
      </w:pPr>
    </w:p>
    <w:p w14:paraId="52AE9B18" w14:textId="77777777" w:rsidR="00980BC2" w:rsidRDefault="00980BC2" w:rsidP="00980BC2">
      <w:pPr>
        <w:spacing w:line="360" w:lineRule="auto"/>
        <w:jc w:val="both"/>
        <w:rPr>
          <w:rFonts w:ascii="Sakkal Majalla" w:hAnsi="Sakkal Majalla" w:cs="Sakkal Majalla"/>
          <w:sz w:val="28"/>
          <w:szCs w:val="28"/>
          <w:rtl/>
        </w:rPr>
      </w:pPr>
    </w:p>
    <w:p w14:paraId="5A85917F" w14:textId="77777777" w:rsidR="00980BC2" w:rsidRPr="00980BC2" w:rsidRDefault="00980BC2" w:rsidP="00980BC2">
      <w:pPr>
        <w:spacing w:line="360" w:lineRule="auto"/>
        <w:jc w:val="both"/>
        <w:rPr>
          <w:rFonts w:ascii="Sakkal Majalla" w:hAnsi="Sakkal Majalla" w:cs="Sakkal Majalla"/>
          <w:sz w:val="28"/>
          <w:szCs w:val="28"/>
        </w:rPr>
      </w:pPr>
    </w:p>
    <w:p w14:paraId="7E917726" w14:textId="77777777" w:rsidR="00CD44C0" w:rsidRPr="00CD44C0" w:rsidRDefault="00CD44C0" w:rsidP="00CD44C0">
      <w:pPr>
        <w:spacing w:line="360" w:lineRule="auto"/>
        <w:jc w:val="both"/>
        <w:rPr>
          <w:rFonts w:ascii="Sakkal Majalla" w:hAnsi="Sakkal Majalla" w:cs="Sakkal Majalla"/>
          <w:sz w:val="28"/>
          <w:szCs w:val="28"/>
          <w:rtl/>
        </w:rPr>
      </w:pPr>
      <w:r w:rsidRPr="00CD44C0">
        <w:rPr>
          <w:rFonts w:ascii="Sakkal Majalla" w:hAnsi="Sakkal Majalla" w:cs="Sakkal Majalla"/>
          <w:sz w:val="28"/>
          <w:szCs w:val="28"/>
          <w:rtl/>
        </w:rPr>
        <w:t>تساهم هذه الدراسة في إثراء الأدبيات العربية المتعلقة بجودة التعليم العالي الخاص، وتقدم إطارًا نظريًا وتطبيقيًا متكاملًا لقياس وتقييم أبعاد جودة الخدمة التعليمية.</w:t>
      </w:r>
    </w:p>
    <w:p w14:paraId="45B6F314" w14:textId="77777777" w:rsidR="00CD44C0" w:rsidRPr="00D501AA" w:rsidRDefault="00CD44C0" w:rsidP="00D501AA">
      <w:pPr>
        <w:spacing w:line="360" w:lineRule="auto"/>
        <w:ind w:left="360"/>
        <w:rPr>
          <w:rFonts w:ascii="Sakkal Majalla" w:hAnsi="Sakkal Majalla" w:cs="Sakkal Majalla"/>
          <w:sz w:val="28"/>
          <w:szCs w:val="28"/>
          <w:rtl/>
        </w:rPr>
      </w:pPr>
      <w:r w:rsidRPr="00D501AA">
        <w:rPr>
          <w:rFonts w:ascii="Sakkal Majalla" w:hAnsi="Sakkal Majalla" w:cs="Sakkal Majalla"/>
          <w:sz w:val="28"/>
          <w:szCs w:val="28"/>
          <w:rtl/>
        </w:rPr>
        <w:t>توفير بيانات ميدانية موثوقة عن واقع جودة التعليم الخاص</w:t>
      </w:r>
    </w:p>
    <w:p w14:paraId="624E7D6C" w14:textId="77777777" w:rsidR="00CD44C0" w:rsidRPr="00D501AA" w:rsidRDefault="00CD44C0" w:rsidP="00D501AA">
      <w:pPr>
        <w:spacing w:line="360" w:lineRule="auto"/>
        <w:ind w:left="360"/>
        <w:rPr>
          <w:rFonts w:ascii="Sakkal Majalla" w:hAnsi="Sakkal Majalla" w:cs="Sakkal Majalla"/>
          <w:sz w:val="28"/>
          <w:szCs w:val="28"/>
          <w:rtl/>
        </w:rPr>
      </w:pPr>
      <w:r w:rsidRPr="00D501AA">
        <w:rPr>
          <w:rFonts w:ascii="Sakkal Majalla" w:hAnsi="Sakkal Majalla" w:cs="Sakkal Majalla"/>
          <w:sz w:val="28"/>
          <w:szCs w:val="28"/>
          <w:rtl/>
        </w:rPr>
        <w:t>تطوير أدوات قياس مخصصة للبيئة التعليمية العربية</w:t>
      </w:r>
    </w:p>
    <w:p w14:paraId="2BDA920C" w14:textId="77777777" w:rsidR="00CD44C0" w:rsidRPr="00D501AA" w:rsidRDefault="00CD44C0" w:rsidP="00D501AA">
      <w:pPr>
        <w:spacing w:line="360" w:lineRule="auto"/>
        <w:ind w:left="360"/>
        <w:rPr>
          <w:rFonts w:ascii="Sakkal Majalla" w:hAnsi="Sakkal Majalla" w:cs="Sakkal Majalla"/>
          <w:sz w:val="28"/>
          <w:szCs w:val="28"/>
          <w:rtl/>
        </w:rPr>
      </w:pPr>
      <w:r w:rsidRPr="00D501AA">
        <w:rPr>
          <w:rFonts w:ascii="Sakkal Majalla" w:hAnsi="Sakkal Majalla" w:cs="Sakkal Majalla"/>
          <w:sz w:val="28"/>
          <w:szCs w:val="28"/>
          <w:rtl/>
        </w:rPr>
        <w:t>فتح آفاق جديدة للبحث في مجال جودة التعليم</w:t>
      </w:r>
    </w:p>
    <w:p w14:paraId="19D2D6A1" w14:textId="68759298" w:rsidR="00CD44C0" w:rsidRPr="00D501AA" w:rsidRDefault="00CD44C0" w:rsidP="00D501AA">
      <w:pPr>
        <w:spacing w:line="360" w:lineRule="auto"/>
        <w:ind w:left="360"/>
        <w:jc w:val="both"/>
        <w:rPr>
          <w:rFonts w:ascii="Sakkal Majalla" w:hAnsi="Sakkal Majalla" w:cs="Sakkal Majalla"/>
          <w:sz w:val="28"/>
          <w:szCs w:val="28"/>
        </w:rPr>
      </w:pPr>
      <w:r w:rsidRPr="00D501AA">
        <w:rPr>
          <w:rFonts w:ascii="Sakkal Majalla" w:hAnsi="Sakkal Majalla" w:cs="Sakkal Majalla"/>
          <w:sz w:val="28"/>
          <w:szCs w:val="28"/>
          <w:rtl/>
        </w:rPr>
        <w:t>المساهمة في بناء قاعدة معرفية للباحثين المستقبليين</w:t>
      </w:r>
    </w:p>
    <w:p w14:paraId="27CDD09D" w14:textId="28EDAC7F" w:rsidR="00D501AA" w:rsidRDefault="00CD44C0" w:rsidP="00980BC2">
      <w:pPr>
        <w:spacing w:line="360" w:lineRule="auto"/>
        <w:jc w:val="both"/>
        <w:rPr>
          <w:rFonts w:ascii="Sakkal Majalla" w:hAnsi="Sakkal Majalla" w:cs="Sakkal Majalla"/>
          <w:sz w:val="28"/>
          <w:szCs w:val="28"/>
          <w:rtl/>
        </w:rPr>
      </w:pPr>
      <w:r w:rsidRPr="00CD44C0">
        <w:rPr>
          <w:rFonts w:ascii="Sakkal Majalla" w:hAnsi="Sakkal Majalla" w:cs="Sakkal Majalla"/>
          <w:sz w:val="28"/>
          <w:szCs w:val="28"/>
          <w:rtl/>
        </w:rPr>
        <w:t>توفر الدراسة للكليات الخاصة أدوات تشخيصية دقيقة لتحديد نقاط القوة والضعف في خدماتها التعليمية، مما يمكنها من وضع خطط تحسين مستهدفة وفعالة، وتخصيص الموارد بشكل أمثل لتحقيق أقصى تأثير في رفع مستوى الجودة.</w:t>
      </w:r>
    </w:p>
    <w:p w14:paraId="14730C72" w14:textId="6F4E4D53" w:rsidR="00CD44C0" w:rsidRPr="00CD44C0" w:rsidRDefault="00CD44C0" w:rsidP="00CD44C0">
      <w:pPr>
        <w:spacing w:line="360" w:lineRule="auto"/>
        <w:rPr>
          <w:rFonts w:ascii="Sakkal Majalla" w:hAnsi="Sakkal Majalla" w:cs="Sakkal Majalla"/>
          <w:b/>
          <w:bCs/>
          <w:sz w:val="28"/>
          <w:szCs w:val="28"/>
          <w:rtl/>
        </w:rPr>
      </w:pPr>
      <w:r w:rsidRPr="00CD44C0">
        <w:rPr>
          <w:rFonts w:ascii="Sakkal Majalla" w:hAnsi="Sakkal Majalla" w:cs="Sakkal Majalla"/>
          <w:b/>
          <w:bCs/>
          <w:sz w:val="28"/>
          <w:szCs w:val="28"/>
          <w:rtl/>
        </w:rPr>
        <w:t>لصناع القرار</w:t>
      </w:r>
    </w:p>
    <w:p w14:paraId="2CEF9148" w14:textId="5C6346CF" w:rsidR="00805BC8" w:rsidRDefault="00CD44C0" w:rsidP="00CD44C0">
      <w:pPr>
        <w:spacing w:line="360" w:lineRule="auto"/>
        <w:jc w:val="both"/>
        <w:rPr>
          <w:rFonts w:ascii="Sakkal Majalla" w:hAnsi="Sakkal Majalla" w:cs="Sakkal Majalla"/>
          <w:sz w:val="28"/>
          <w:szCs w:val="28"/>
          <w:rtl/>
        </w:rPr>
      </w:pPr>
      <w:r w:rsidRPr="00CD44C0">
        <w:rPr>
          <w:rFonts w:ascii="Sakkal Majalla" w:hAnsi="Sakkal Majalla" w:cs="Sakkal Majalla"/>
          <w:sz w:val="28"/>
          <w:szCs w:val="28"/>
          <w:rtl/>
        </w:rPr>
        <w:t>تساعد نتائج الدراسة الجهات الحكومية والرقابية في وضع معايير جودة واضحة وقابلة للقياس للتعليم الخاص، وتطوير سياسات الترخيص والاعتماد الأكاديمي بما يضمن تقديم خدمات تعليمية عالية الجودة لجميع الطلاب.</w:t>
      </w:r>
    </w:p>
    <w:p w14:paraId="6E06D106" w14:textId="77777777" w:rsidR="00CD44C0" w:rsidRPr="00CD44C0" w:rsidRDefault="00CD44C0" w:rsidP="00CD44C0">
      <w:pPr>
        <w:spacing w:line="360" w:lineRule="auto"/>
        <w:rPr>
          <w:rFonts w:ascii="Sakkal Majalla" w:hAnsi="Sakkal Majalla" w:cs="Sakkal Majalla"/>
          <w:b/>
          <w:bCs/>
          <w:sz w:val="28"/>
          <w:szCs w:val="28"/>
          <w:rtl/>
        </w:rPr>
      </w:pPr>
      <w:r w:rsidRPr="00CD44C0">
        <w:rPr>
          <w:rFonts w:ascii="Sakkal Majalla" w:hAnsi="Sakkal Majalla" w:cs="Sakkal Majalla"/>
          <w:b/>
          <w:bCs/>
          <w:sz w:val="28"/>
          <w:szCs w:val="28"/>
          <w:rtl/>
        </w:rPr>
        <w:t>للطلاب وأولياء الأمور</w:t>
      </w:r>
    </w:p>
    <w:p w14:paraId="67A0623E" w14:textId="597A6DC7" w:rsidR="00CD44C0" w:rsidRPr="00CD44C0" w:rsidRDefault="00CD44C0" w:rsidP="00CD44C0">
      <w:pPr>
        <w:spacing w:line="360" w:lineRule="auto"/>
        <w:jc w:val="both"/>
        <w:rPr>
          <w:rFonts w:ascii="Sakkal Majalla" w:hAnsi="Sakkal Majalla" w:cs="Sakkal Majalla"/>
          <w:sz w:val="28"/>
          <w:szCs w:val="28"/>
          <w:rtl/>
        </w:rPr>
      </w:pPr>
      <w:r w:rsidRPr="00CD44C0">
        <w:rPr>
          <w:rFonts w:ascii="Sakkal Majalla" w:hAnsi="Sakkal Majalla" w:cs="Sakkal Majalla"/>
          <w:sz w:val="28"/>
          <w:szCs w:val="28"/>
          <w:rtl/>
        </w:rPr>
        <w:t>تساهم الدراسة في تمكين الطلاب وأولياء الأمور من اتخاذ قرارات مستنيرة عند اختيار المؤسسة التعليمية المناسبة، من خلال توفير معايير واضحة لتقييم جودة الخدمات التعليمية المقدمة.</w:t>
      </w:r>
    </w:p>
    <w:p w14:paraId="35C0251B" w14:textId="0268CE6F" w:rsidR="00805BC8" w:rsidRDefault="00805BC8" w:rsidP="00805BC8">
      <w:pPr>
        <w:spacing w:line="360" w:lineRule="auto"/>
        <w:rPr>
          <w:rFonts w:ascii="Sakkal Majalla" w:hAnsi="Sakkal Majalla" w:cs="Sakkal Majalla"/>
          <w:sz w:val="28"/>
          <w:szCs w:val="28"/>
          <w:rtl/>
        </w:rPr>
      </w:pPr>
    </w:p>
    <w:p w14:paraId="4042C040" w14:textId="5BD61B82" w:rsidR="00FA6B77" w:rsidRDefault="00FA6B77" w:rsidP="00805BC8">
      <w:pPr>
        <w:spacing w:line="360" w:lineRule="auto"/>
        <w:rPr>
          <w:rFonts w:ascii="Sakkal Majalla" w:hAnsi="Sakkal Majalla" w:cs="Sakkal Majalla"/>
          <w:sz w:val="28"/>
          <w:szCs w:val="28"/>
          <w:rtl/>
        </w:rPr>
      </w:pPr>
    </w:p>
    <w:p w14:paraId="2699436C" w14:textId="77777777" w:rsidR="00FA6B77" w:rsidRDefault="00FA6B77" w:rsidP="00805BC8">
      <w:pPr>
        <w:spacing w:line="360" w:lineRule="auto"/>
        <w:rPr>
          <w:rFonts w:ascii="Sakkal Majalla" w:hAnsi="Sakkal Majalla" w:cs="Sakkal Majalla"/>
          <w:sz w:val="28"/>
          <w:szCs w:val="28"/>
          <w:rtl/>
        </w:rPr>
      </w:pPr>
    </w:p>
    <w:p w14:paraId="4DD08071" w14:textId="77777777" w:rsidR="00EE3983" w:rsidRDefault="00A74F76" w:rsidP="00CD44C0">
      <w:pPr>
        <w:spacing w:line="360" w:lineRule="auto"/>
        <w:jc w:val="both"/>
        <w:rPr>
          <w:rFonts w:ascii="Sakkal Majalla" w:hAnsi="Sakkal Majalla" w:cs="Sakkal Majalla"/>
          <w:sz w:val="28"/>
          <w:szCs w:val="28"/>
          <w:rtl/>
        </w:rPr>
      </w:pPr>
      <w:r w:rsidRPr="004E2E93">
        <w:rPr>
          <w:rFonts w:ascii="Sakkal Majalla" w:hAnsi="Sakkal Majalla" w:cs="Sakkal Majalla"/>
          <w:b/>
          <w:bCs/>
          <w:sz w:val="28"/>
          <w:szCs w:val="28"/>
          <w:u w:val="single"/>
          <w:rtl/>
        </w:rPr>
        <w:lastRenderedPageBreak/>
        <w:t>أهداف الدراسة</w:t>
      </w:r>
      <w:r w:rsidR="009125CE" w:rsidRPr="004E2E93">
        <w:rPr>
          <w:rFonts w:ascii="Sakkal Majalla" w:hAnsi="Sakkal Majalla" w:cs="Sakkal Majalla" w:hint="cs"/>
          <w:b/>
          <w:bCs/>
          <w:sz w:val="28"/>
          <w:szCs w:val="28"/>
          <w:u w:val="single"/>
          <w:rtl/>
        </w:rPr>
        <w:t>:</w:t>
      </w:r>
    </w:p>
    <w:p w14:paraId="44A126B1" w14:textId="393EB765" w:rsidR="00EE3983" w:rsidRDefault="00EE3983" w:rsidP="00EE3983">
      <w:pPr>
        <w:spacing w:line="360" w:lineRule="auto"/>
        <w:jc w:val="both"/>
        <w:rPr>
          <w:rFonts w:ascii="Sakkal Majalla" w:hAnsi="Sakkal Majalla" w:cs="Sakkal Majalla"/>
          <w:sz w:val="28"/>
          <w:szCs w:val="28"/>
          <w:rtl/>
        </w:rPr>
      </w:pPr>
      <w:r w:rsidRPr="00EE3983">
        <w:rPr>
          <w:rFonts w:ascii="Sakkal Majalla" w:hAnsi="Sakkal Majalla" w:cs="Sakkal Majalla"/>
          <w:sz w:val="28"/>
          <w:szCs w:val="28"/>
          <w:rtl/>
        </w:rPr>
        <w:t>تسعى هذه الدراسة إلى تحقيق مجموعة من الأهداف العلمية والتطبيقية التي تساهم في تطوير جودة التعليم في الكليات الخاصة، وذلك من خلال منهجية علمية دقيقة تجمع بين الإطار النظري والتطبيق الميداني.</w:t>
      </w:r>
    </w:p>
    <w:p w14:paraId="25CBC5D3" w14:textId="77777777" w:rsidR="00EE3983" w:rsidRDefault="00EE3983" w:rsidP="00FA2C63">
      <w:pPr>
        <w:pStyle w:val="a5"/>
        <w:numPr>
          <w:ilvl w:val="0"/>
          <w:numId w:val="3"/>
        </w:numPr>
        <w:spacing w:line="360" w:lineRule="auto"/>
        <w:jc w:val="both"/>
        <w:rPr>
          <w:rFonts w:ascii="Sakkal Majalla" w:hAnsi="Sakkal Majalla" w:cs="Sakkal Majalla"/>
          <w:b/>
          <w:bCs/>
          <w:sz w:val="28"/>
          <w:szCs w:val="28"/>
        </w:rPr>
      </w:pPr>
      <w:r w:rsidRPr="00EE3983">
        <w:rPr>
          <w:rFonts w:ascii="Sakkal Majalla" w:hAnsi="Sakkal Majalla" w:cs="Sakkal Majalla"/>
          <w:b/>
          <w:bCs/>
          <w:sz w:val="28"/>
          <w:szCs w:val="28"/>
          <w:rtl/>
        </w:rPr>
        <w:t>التعرف على أبعاد جودة الخدمة</w:t>
      </w:r>
    </w:p>
    <w:p w14:paraId="6EC3F503" w14:textId="1570F0EB" w:rsidR="00EE3983" w:rsidRDefault="00EE3983" w:rsidP="00EE3983">
      <w:pPr>
        <w:pStyle w:val="a5"/>
        <w:spacing w:line="360" w:lineRule="auto"/>
        <w:jc w:val="both"/>
        <w:rPr>
          <w:rFonts w:ascii="Sakkal Majalla" w:hAnsi="Sakkal Majalla" w:cs="Sakkal Majalla"/>
          <w:sz w:val="28"/>
          <w:szCs w:val="28"/>
          <w:rtl/>
        </w:rPr>
      </w:pPr>
      <w:r w:rsidRPr="00EE3983">
        <w:rPr>
          <w:rFonts w:ascii="Sakkal Majalla" w:hAnsi="Sakkal Majalla" w:cs="Sakkal Majalla"/>
          <w:sz w:val="28"/>
          <w:szCs w:val="28"/>
          <w:rtl/>
        </w:rPr>
        <w:t>تحديد ووصف الأبعاد الرئيسية لجودة خدمة التعليم في الكليات الخاصة، بما يشمل البعد الأكاديمي، والبنية التحتية، وجودة أعضاء هيئة التدريس، والخدمات المساندة، والبيئة التعليمية الشاملة.</w:t>
      </w:r>
    </w:p>
    <w:p w14:paraId="0A852215" w14:textId="1B4182C1" w:rsidR="00EE3983" w:rsidRPr="00EE3983" w:rsidRDefault="00EE3983" w:rsidP="00FA2C63">
      <w:pPr>
        <w:pStyle w:val="a5"/>
        <w:numPr>
          <w:ilvl w:val="0"/>
          <w:numId w:val="3"/>
        </w:numPr>
        <w:spacing w:line="360" w:lineRule="auto"/>
        <w:jc w:val="both"/>
        <w:rPr>
          <w:rFonts w:ascii="Sakkal Majalla" w:hAnsi="Sakkal Majalla" w:cs="Sakkal Majalla"/>
          <w:b/>
          <w:bCs/>
          <w:sz w:val="28"/>
          <w:szCs w:val="28"/>
          <w:rtl/>
        </w:rPr>
      </w:pPr>
      <w:r w:rsidRPr="00EE3983">
        <w:rPr>
          <w:rFonts w:ascii="Sakkal Majalla" w:hAnsi="Sakkal Majalla" w:cs="Sakkal Majalla"/>
          <w:b/>
          <w:bCs/>
          <w:sz w:val="28"/>
          <w:szCs w:val="28"/>
          <w:rtl/>
        </w:rPr>
        <w:t>قياس مستوى الجودة</w:t>
      </w:r>
    </w:p>
    <w:p w14:paraId="7BE72FC4" w14:textId="3B41E49B" w:rsidR="00EE3983" w:rsidRDefault="00EE3983" w:rsidP="00EE3983">
      <w:pPr>
        <w:pStyle w:val="a5"/>
        <w:spacing w:line="360" w:lineRule="auto"/>
        <w:jc w:val="both"/>
        <w:rPr>
          <w:rFonts w:ascii="Sakkal Majalla" w:hAnsi="Sakkal Majalla" w:cs="Sakkal Majalla"/>
          <w:sz w:val="28"/>
          <w:szCs w:val="28"/>
          <w:rtl/>
        </w:rPr>
      </w:pPr>
      <w:r w:rsidRPr="00EE3983">
        <w:rPr>
          <w:rFonts w:ascii="Sakkal Majalla" w:hAnsi="Sakkal Majalla" w:cs="Sakkal Majalla"/>
          <w:sz w:val="28"/>
          <w:szCs w:val="28"/>
          <w:rtl/>
        </w:rPr>
        <w:t>تقييم المستوى الفعلي لجودة الخدمات التعليمية من وجهة نظر الطلاب وأعضاء هيئة التدريس، وذلك باستخدام أدوات قياس علمية موثوقة تغطي جميع أبعاد الجودة المحددة.</w:t>
      </w:r>
    </w:p>
    <w:p w14:paraId="29128209" w14:textId="5EF4A150" w:rsidR="00EE3983" w:rsidRPr="00EE3983" w:rsidRDefault="00EE3983" w:rsidP="00FA2C63">
      <w:pPr>
        <w:pStyle w:val="a5"/>
        <w:numPr>
          <w:ilvl w:val="0"/>
          <w:numId w:val="3"/>
        </w:numPr>
        <w:spacing w:line="360" w:lineRule="auto"/>
        <w:jc w:val="both"/>
        <w:rPr>
          <w:rFonts w:ascii="Sakkal Majalla" w:hAnsi="Sakkal Majalla" w:cs="Sakkal Majalla"/>
          <w:b/>
          <w:bCs/>
          <w:sz w:val="28"/>
          <w:szCs w:val="28"/>
          <w:rtl/>
        </w:rPr>
      </w:pPr>
      <w:r w:rsidRPr="00EE3983">
        <w:rPr>
          <w:rFonts w:ascii="Sakkal Majalla" w:hAnsi="Sakkal Majalla" w:cs="Sakkal Majalla"/>
          <w:b/>
          <w:bCs/>
          <w:sz w:val="28"/>
          <w:szCs w:val="28"/>
          <w:rtl/>
        </w:rPr>
        <w:t>تحليل العلاقات</w:t>
      </w:r>
    </w:p>
    <w:p w14:paraId="69EBD484" w14:textId="69DD75B1" w:rsidR="00EE3983" w:rsidRDefault="00EE3983" w:rsidP="00EE3983">
      <w:pPr>
        <w:pStyle w:val="a5"/>
        <w:spacing w:line="360" w:lineRule="auto"/>
        <w:jc w:val="both"/>
        <w:rPr>
          <w:rFonts w:ascii="Sakkal Majalla" w:hAnsi="Sakkal Majalla" w:cs="Sakkal Majalla"/>
          <w:sz w:val="28"/>
          <w:szCs w:val="28"/>
          <w:rtl/>
        </w:rPr>
      </w:pPr>
      <w:r w:rsidRPr="00EE3983">
        <w:rPr>
          <w:rFonts w:ascii="Sakkal Majalla" w:hAnsi="Sakkal Majalla" w:cs="Sakkal Majalla"/>
          <w:sz w:val="28"/>
          <w:szCs w:val="28"/>
          <w:rtl/>
        </w:rPr>
        <w:t>دراسة وتحليل العلاقة بين أبعاد جودة الخدمة التعليمية ومستوى رضا المستفيدين، لتحديد الأبعاد الأكثر تأثيرًا في تحقيق الرضا والولاء المؤسسي.</w:t>
      </w:r>
    </w:p>
    <w:p w14:paraId="7FAB1970" w14:textId="77777777" w:rsidR="00EE3983" w:rsidRPr="00EE3983" w:rsidRDefault="00EE3983" w:rsidP="00FA2C63">
      <w:pPr>
        <w:pStyle w:val="a5"/>
        <w:numPr>
          <w:ilvl w:val="0"/>
          <w:numId w:val="3"/>
        </w:numPr>
        <w:spacing w:line="360" w:lineRule="auto"/>
        <w:rPr>
          <w:rFonts w:ascii="Sakkal Majalla" w:hAnsi="Sakkal Majalla" w:cs="Sakkal Majalla"/>
          <w:b/>
          <w:bCs/>
          <w:sz w:val="28"/>
          <w:szCs w:val="28"/>
          <w:rtl/>
        </w:rPr>
      </w:pPr>
      <w:r w:rsidRPr="00EE3983">
        <w:rPr>
          <w:rFonts w:ascii="Sakkal Majalla" w:hAnsi="Sakkal Majalla" w:cs="Sakkal Majalla"/>
          <w:b/>
          <w:bCs/>
          <w:sz w:val="28"/>
          <w:szCs w:val="28"/>
          <w:rtl/>
        </w:rPr>
        <w:t>تقديم التوصيات</w:t>
      </w:r>
    </w:p>
    <w:p w14:paraId="6FF8FC43" w14:textId="19A584F9" w:rsidR="00EE3983" w:rsidRDefault="00EE3983" w:rsidP="00EE3983">
      <w:pPr>
        <w:pStyle w:val="a5"/>
        <w:spacing w:line="360" w:lineRule="auto"/>
        <w:jc w:val="both"/>
        <w:rPr>
          <w:rFonts w:ascii="Sakkal Majalla" w:hAnsi="Sakkal Majalla" w:cs="Sakkal Majalla"/>
          <w:sz w:val="28"/>
          <w:szCs w:val="28"/>
          <w:rtl/>
        </w:rPr>
      </w:pPr>
      <w:r w:rsidRPr="00EE3983">
        <w:rPr>
          <w:rFonts w:ascii="Sakkal Majalla" w:hAnsi="Sakkal Majalla" w:cs="Sakkal Majalla"/>
          <w:sz w:val="28"/>
          <w:szCs w:val="28"/>
          <w:rtl/>
        </w:rPr>
        <w:t>اقتراح توصيات عملية وقابلة للتطبيق لتحسين جودة التعليم في الكليات الخاصة، مبنية على نتائج التحليل الإحصائي وأفضل الممارسات العالمية في مجال جودة التعليم العالي.</w:t>
      </w:r>
    </w:p>
    <w:p w14:paraId="7DEB0E68" w14:textId="006BDA48" w:rsidR="00EE3983" w:rsidRDefault="00EE3983" w:rsidP="00EE3983">
      <w:pPr>
        <w:spacing w:line="360" w:lineRule="auto"/>
        <w:jc w:val="both"/>
        <w:rPr>
          <w:rFonts w:ascii="Sakkal Majalla" w:hAnsi="Sakkal Majalla" w:cs="Sakkal Majalla"/>
          <w:sz w:val="28"/>
          <w:szCs w:val="28"/>
          <w:rtl/>
        </w:rPr>
      </w:pPr>
      <w:r w:rsidRPr="00EE3983">
        <w:rPr>
          <w:rFonts w:ascii="Sakkal Majalla" w:hAnsi="Sakkal Majalla" w:cs="Sakkal Majalla"/>
          <w:sz w:val="28"/>
          <w:szCs w:val="28"/>
          <w:rtl/>
        </w:rPr>
        <w:t>تهدف الدراسة أيضًا إلى سد الفجوة المعرفية في الأدبيات العربية حول جودة التعليم الخاص، وتوفير إطار عمل شامل يمكن للباحثين والممارسين استخدامه في دراسات مستقبلية أو في تطوير استراتيجيات الجودة في مؤسساتهم</w:t>
      </w:r>
      <w:r w:rsidR="00980BC2">
        <w:rPr>
          <w:rFonts w:ascii="Sakkal Majalla" w:hAnsi="Sakkal Majalla" w:cs="Sakkal Majalla" w:hint="cs"/>
          <w:sz w:val="28"/>
          <w:szCs w:val="28"/>
          <w:rtl/>
        </w:rPr>
        <w:t>،</w:t>
      </w:r>
      <w:r w:rsidRPr="00EE3983">
        <w:rPr>
          <w:rFonts w:ascii="Sakkal Majalla" w:hAnsi="Sakkal Majalla" w:cs="Sakkal Majalla"/>
          <w:sz w:val="28"/>
          <w:szCs w:val="28"/>
          <w:rtl/>
        </w:rPr>
        <w:t>كما تسعى الدراسة لتعزيز ثقافة الجودة والتحسين المستمر في قطاع التعليم الخاص من خلال تقديم أدلة علمية تدعم اتخاذ القرارات الاستراتيجية على مستوى المؤسسات والسياسات الوطنية.</w:t>
      </w:r>
    </w:p>
    <w:p w14:paraId="573BB5AC" w14:textId="28B576E8" w:rsidR="00EE3983" w:rsidRDefault="00EE3983" w:rsidP="00EE3983">
      <w:pPr>
        <w:spacing w:line="360" w:lineRule="auto"/>
        <w:jc w:val="both"/>
        <w:rPr>
          <w:rFonts w:ascii="Sakkal Majalla" w:hAnsi="Sakkal Majalla" w:cs="Sakkal Majalla"/>
          <w:sz w:val="28"/>
          <w:szCs w:val="28"/>
          <w:rtl/>
        </w:rPr>
      </w:pPr>
    </w:p>
    <w:p w14:paraId="549F5994" w14:textId="003C5E8F" w:rsidR="00EE3983" w:rsidRDefault="00EE3983" w:rsidP="00EE3983">
      <w:pPr>
        <w:spacing w:line="360" w:lineRule="auto"/>
        <w:jc w:val="both"/>
        <w:rPr>
          <w:rFonts w:ascii="Sakkal Majalla" w:hAnsi="Sakkal Majalla" w:cs="Sakkal Majalla"/>
          <w:sz w:val="28"/>
          <w:szCs w:val="28"/>
          <w:rtl/>
        </w:rPr>
      </w:pPr>
    </w:p>
    <w:p w14:paraId="2704349F" w14:textId="77777777" w:rsidR="00EE3983" w:rsidRDefault="00EE3983" w:rsidP="00EE3983">
      <w:pPr>
        <w:spacing w:line="360" w:lineRule="auto"/>
        <w:jc w:val="both"/>
        <w:rPr>
          <w:rFonts w:ascii="Sakkal Majalla" w:hAnsi="Sakkal Majalla" w:cs="Sakkal Majalla"/>
          <w:sz w:val="28"/>
          <w:szCs w:val="28"/>
          <w:rtl/>
        </w:rPr>
      </w:pPr>
    </w:p>
    <w:p w14:paraId="48238398" w14:textId="77777777" w:rsidR="00980BC2" w:rsidRPr="00EE3983" w:rsidRDefault="00980BC2" w:rsidP="00EE3983">
      <w:pPr>
        <w:spacing w:line="360" w:lineRule="auto"/>
        <w:jc w:val="both"/>
        <w:rPr>
          <w:rFonts w:ascii="Sakkal Majalla" w:hAnsi="Sakkal Majalla" w:cs="Sakkal Majalla"/>
          <w:sz w:val="28"/>
          <w:szCs w:val="28"/>
          <w:rtl/>
        </w:rPr>
      </w:pPr>
    </w:p>
    <w:p w14:paraId="36F619BF" w14:textId="676372BB" w:rsidR="00A74F76" w:rsidRDefault="00D22171" w:rsidP="00805BC8">
      <w:pPr>
        <w:spacing w:line="360" w:lineRule="auto"/>
        <w:jc w:val="both"/>
        <w:rPr>
          <w:rFonts w:ascii="Sakkal Majalla" w:hAnsi="Sakkal Majalla" w:cs="Sakkal Majalla"/>
          <w:b/>
          <w:bCs/>
          <w:sz w:val="28"/>
          <w:szCs w:val="28"/>
          <w:u w:val="single"/>
          <w:rtl/>
        </w:rPr>
      </w:pPr>
      <w:r w:rsidRPr="004E2E93">
        <w:rPr>
          <w:rFonts w:ascii="Sakkal Majalla" w:hAnsi="Sakkal Majalla" w:cs="Sakkal Majalla"/>
          <w:b/>
          <w:bCs/>
          <w:sz w:val="28"/>
          <w:szCs w:val="28"/>
          <w:u w:val="single"/>
          <w:rtl/>
        </w:rPr>
        <w:t>تساؤلات الدراسة</w:t>
      </w:r>
      <w:r w:rsidR="004E2E93">
        <w:rPr>
          <w:rFonts w:ascii="Sakkal Majalla" w:hAnsi="Sakkal Majalla" w:cs="Sakkal Majalla" w:hint="cs"/>
          <w:b/>
          <w:bCs/>
          <w:sz w:val="28"/>
          <w:szCs w:val="28"/>
          <w:u w:val="single"/>
          <w:rtl/>
        </w:rPr>
        <w:t>:</w:t>
      </w:r>
    </w:p>
    <w:p w14:paraId="6D355649" w14:textId="484CA9F5" w:rsidR="00EE3983" w:rsidRPr="00EE3983" w:rsidRDefault="00EE3983" w:rsidP="00805BC8">
      <w:pPr>
        <w:spacing w:line="360" w:lineRule="auto"/>
        <w:jc w:val="both"/>
        <w:rPr>
          <w:rFonts w:ascii="Sakkal Majalla" w:hAnsi="Sakkal Majalla" w:cs="Sakkal Majalla"/>
          <w:sz w:val="28"/>
          <w:szCs w:val="28"/>
          <w:rtl/>
        </w:rPr>
      </w:pPr>
      <w:r w:rsidRPr="00EE3983">
        <w:rPr>
          <w:rFonts w:ascii="Sakkal Majalla" w:hAnsi="Sakkal Majalla" w:cs="Sakkal Majalla"/>
          <w:sz w:val="28"/>
          <w:szCs w:val="28"/>
          <w:rtl/>
        </w:rPr>
        <w:t>تسعى هذه الدراسة للإجابة على مجموعة من التساؤلات الأساسية التي تشكل جوهر البحث العلمي في موضوع جودة خدمة التعليم في الكليات الخاصة. هذه التساؤلات صممت بعناية لتغطي جميع جوانب الموضوع وتوجيه مسار البحث نحو تحقيق أهدافه.</w:t>
      </w:r>
    </w:p>
    <w:p w14:paraId="2A04E66C" w14:textId="3B76C469" w:rsidR="00FA6B77" w:rsidRDefault="00980BC2" w:rsidP="00805BC8">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التساؤل الرئيسي:</w:t>
      </w:r>
    </w:p>
    <w:p w14:paraId="36824534" w14:textId="77777777" w:rsidR="00980BC2" w:rsidRPr="00980BC2" w:rsidRDefault="00980BC2" w:rsidP="00980BC2">
      <w:pPr>
        <w:spacing w:line="360" w:lineRule="auto"/>
        <w:rPr>
          <w:rFonts w:ascii="Sakkal Majalla" w:hAnsi="Sakkal Majalla" w:cs="Sakkal Majalla"/>
          <w:b/>
          <w:bCs/>
          <w:sz w:val="28"/>
          <w:szCs w:val="28"/>
          <w:rtl/>
        </w:rPr>
      </w:pPr>
      <w:r w:rsidRPr="00980BC2">
        <w:rPr>
          <w:rFonts w:ascii="Sakkal Majalla" w:hAnsi="Sakkal Majalla" w:cs="Sakkal Majalla"/>
          <w:b/>
          <w:bCs/>
          <w:sz w:val="28"/>
          <w:szCs w:val="28"/>
          <w:rtl/>
        </w:rPr>
        <w:t>ما هو تأثير تطبيق مبادئ إدارة الجودة الشاملة على تحسين كفاءة الأداء الأكاديمي في الكليات الخاصة بالمملكة العربية السعودية؟</w:t>
      </w:r>
    </w:p>
    <w:p w14:paraId="3EA59A28"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التساؤلات الفرعية:</w:t>
      </w:r>
    </w:p>
    <w:p w14:paraId="7217C832" w14:textId="77777777" w:rsidR="00980BC2" w:rsidRPr="00980BC2" w:rsidRDefault="00980BC2" w:rsidP="00980BC2">
      <w:pPr>
        <w:pStyle w:val="a5"/>
        <w:numPr>
          <w:ilvl w:val="0"/>
          <w:numId w:val="18"/>
        </w:numPr>
        <w:spacing w:line="360" w:lineRule="auto"/>
        <w:rPr>
          <w:rFonts w:ascii="Sakkal Majalla" w:hAnsi="Sakkal Majalla" w:cs="Sakkal Majalla"/>
          <w:sz w:val="28"/>
          <w:szCs w:val="28"/>
          <w:rtl/>
        </w:rPr>
      </w:pPr>
      <w:r w:rsidRPr="00980BC2">
        <w:rPr>
          <w:rFonts w:ascii="Sakkal Majalla" w:hAnsi="Sakkal Majalla" w:cs="Sakkal Majalla"/>
          <w:sz w:val="28"/>
          <w:szCs w:val="28"/>
          <w:rtl/>
        </w:rPr>
        <w:t>ما هي الأبعاد الرئيسية لجودة الخدمة التعليمية في الكليات الخاصة؟</w:t>
      </w:r>
    </w:p>
    <w:p w14:paraId="156813F0" w14:textId="77777777" w:rsidR="00980BC2" w:rsidRPr="00980BC2" w:rsidRDefault="00980BC2" w:rsidP="00980BC2">
      <w:pPr>
        <w:pStyle w:val="a5"/>
        <w:numPr>
          <w:ilvl w:val="0"/>
          <w:numId w:val="18"/>
        </w:numPr>
        <w:spacing w:line="360" w:lineRule="auto"/>
        <w:rPr>
          <w:rFonts w:ascii="Sakkal Majalla" w:hAnsi="Sakkal Majalla" w:cs="Sakkal Majalla"/>
          <w:sz w:val="28"/>
          <w:szCs w:val="28"/>
          <w:rtl/>
        </w:rPr>
      </w:pPr>
      <w:r w:rsidRPr="00980BC2">
        <w:rPr>
          <w:rFonts w:ascii="Sakkal Majalla" w:hAnsi="Sakkal Majalla" w:cs="Sakkal Majalla"/>
          <w:sz w:val="28"/>
          <w:szCs w:val="28"/>
          <w:rtl/>
        </w:rPr>
        <w:t>كيف يتم تقييم مستوى جودة الخدمات التعليمية من قبل الطلاب وأعضاء هيئة التدريس؟</w:t>
      </w:r>
    </w:p>
    <w:p w14:paraId="54D195B5" w14:textId="77777777" w:rsidR="00980BC2" w:rsidRPr="00980BC2" w:rsidRDefault="00980BC2" w:rsidP="00980BC2">
      <w:pPr>
        <w:pStyle w:val="a5"/>
        <w:numPr>
          <w:ilvl w:val="0"/>
          <w:numId w:val="18"/>
        </w:numPr>
        <w:spacing w:line="360" w:lineRule="auto"/>
        <w:rPr>
          <w:rFonts w:ascii="Sakkal Majalla" w:hAnsi="Sakkal Majalla" w:cs="Sakkal Majalla"/>
          <w:sz w:val="28"/>
          <w:szCs w:val="28"/>
          <w:rtl/>
        </w:rPr>
      </w:pPr>
      <w:r w:rsidRPr="00980BC2">
        <w:rPr>
          <w:rFonts w:ascii="Sakkal Majalla" w:hAnsi="Sakkal Majalla" w:cs="Sakkal Majalla"/>
          <w:sz w:val="28"/>
          <w:szCs w:val="28"/>
          <w:rtl/>
        </w:rPr>
        <w:t>ما العلاقة بين تطبيق مبادئ إدارة الجودة الشاملة ورضا الطلاب في الكليات الخاصة؟</w:t>
      </w:r>
    </w:p>
    <w:p w14:paraId="07693173" w14:textId="77777777" w:rsidR="00980BC2" w:rsidRPr="00980BC2" w:rsidRDefault="00980BC2" w:rsidP="00980BC2">
      <w:pPr>
        <w:pStyle w:val="a5"/>
        <w:numPr>
          <w:ilvl w:val="0"/>
          <w:numId w:val="18"/>
        </w:numPr>
        <w:spacing w:line="360" w:lineRule="auto"/>
        <w:rPr>
          <w:rFonts w:ascii="Sakkal Majalla" w:hAnsi="Sakkal Majalla" w:cs="Sakkal Majalla"/>
          <w:sz w:val="28"/>
          <w:szCs w:val="28"/>
          <w:rtl/>
        </w:rPr>
      </w:pPr>
      <w:r w:rsidRPr="00980BC2">
        <w:rPr>
          <w:rFonts w:ascii="Sakkal Majalla" w:hAnsi="Sakkal Majalla" w:cs="Sakkal Majalla"/>
          <w:sz w:val="28"/>
          <w:szCs w:val="28"/>
          <w:rtl/>
        </w:rPr>
        <w:t>ما هي الفجوات بين الجودة المتوقعة والجودة المدركة في الكليات الخاصة؟</w:t>
      </w:r>
    </w:p>
    <w:p w14:paraId="071CF823" w14:textId="699AC372" w:rsidR="00980BC2" w:rsidRPr="00980BC2" w:rsidRDefault="00980BC2" w:rsidP="00980BC2">
      <w:pPr>
        <w:pStyle w:val="a5"/>
        <w:numPr>
          <w:ilvl w:val="0"/>
          <w:numId w:val="18"/>
        </w:numPr>
        <w:spacing w:line="360" w:lineRule="auto"/>
        <w:jc w:val="both"/>
        <w:rPr>
          <w:rFonts w:ascii="Sakkal Majalla" w:hAnsi="Sakkal Majalla" w:cs="Sakkal Majalla"/>
          <w:sz w:val="28"/>
          <w:szCs w:val="28"/>
          <w:rtl/>
        </w:rPr>
      </w:pPr>
      <w:r w:rsidRPr="00980BC2">
        <w:rPr>
          <w:rFonts w:ascii="Sakkal Majalla" w:hAnsi="Sakkal Majalla" w:cs="Sakkal Majalla"/>
          <w:sz w:val="28"/>
          <w:szCs w:val="28"/>
          <w:rtl/>
        </w:rPr>
        <w:t>كيف يمكن تحسين استراتيجيات الجودة الشاملة لتعزيز أداء الكليات الخاصة في المملكة؟</w:t>
      </w:r>
    </w:p>
    <w:p w14:paraId="766DEA0B" w14:textId="71B88C9F" w:rsidR="00FA6B77" w:rsidRDefault="00FA6B77" w:rsidP="00805BC8">
      <w:pPr>
        <w:spacing w:line="360" w:lineRule="auto"/>
        <w:jc w:val="both"/>
        <w:rPr>
          <w:rFonts w:ascii="Sakkal Majalla" w:hAnsi="Sakkal Majalla" w:cs="Sakkal Majalla"/>
          <w:sz w:val="28"/>
          <w:szCs w:val="28"/>
          <w:rtl/>
        </w:rPr>
      </w:pPr>
    </w:p>
    <w:p w14:paraId="58295882" w14:textId="77777777" w:rsidR="00980BC2" w:rsidRDefault="00980BC2" w:rsidP="00805BC8">
      <w:pPr>
        <w:spacing w:line="360" w:lineRule="auto"/>
        <w:jc w:val="both"/>
        <w:rPr>
          <w:rFonts w:ascii="Sakkal Majalla" w:hAnsi="Sakkal Majalla" w:cs="Sakkal Majalla"/>
          <w:sz w:val="28"/>
          <w:szCs w:val="28"/>
          <w:rtl/>
        </w:rPr>
      </w:pPr>
    </w:p>
    <w:p w14:paraId="2D49C3C4" w14:textId="77777777" w:rsidR="00980BC2" w:rsidRDefault="00980BC2" w:rsidP="00805BC8">
      <w:pPr>
        <w:spacing w:line="360" w:lineRule="auto"/>
        <w:jc w:val="both"/>
        <w:rPr>
          <w:rFonts w:ascii="Sakkal Majalla" w:hAnsi="Sakkal Majalla" w:cs="Sakkal Majalla"/>
          <w:sz w:val="28"/>
          <w:szCs w:val="28"/>
          <w:rtl/>
        </w:rPr>
      </w:pPr>
    </w:p>
    <w:p w14:paraId="3C2FC507" w14:textId="77777777" w:rsidR="00980BC2" w:rsidRDefault="00980BC2" w:rsidP="00805BC8">
      <w:pPr>
        <w:spacing w:line="360" w:lineRule="auto"/>
        <w:jc w:val="both"/>
        <w:rPr>
          <w:rFonts w:ascii="Sakkal Majalla" w:hAnsi="Sakkal Majalla" w:cs="Sakkal Majalla"/>
          <w:sz w:val="28"/>
          <w:szCs w:val="28"/>
          <w:rtl/>
        </w:rPr>
      </w:pPr>
    </w:p>
    <w:p w14:paraId="7CA41CC9" w14:textId="77777777" w:rsidR="00980BC2" w:rsidRDefault="00980BC2" w:rsidP="00805BC8">
      <w:pPr>
        <w:spacing w:line="360" w:lineRule="auto"/>
        <w:jc w:val="both"/>
        <w:rPr>
          <w:rFonts w:ascii="Sakkal Majalla" w:hAnsi="Sakkal Majalla" w:cs="Sakkal Majalla"/>
          <w:sz w:val="28"/>
          <w:szCs w:val="28"/>
          <w:rtl/>
        </w:rPr>
      </w:pPr>
    </w:p>
    <w:p w14:paraId="7692F51F" w14:textId="77777777" w:rsidR="00980BC2" w:rsidRDefault="00980BC2" w:rsidP="00805BC8">
      <w:pPr>
        <w:spacing w:line="360" w:lineRule="auto"/>
        <w:jc w:val="both"/>
        <w:rPr>
          <w:rFonts w:ascii="Sakkal Majalla" w:hAnsi="Sakkal Majalla" w:cs="Sakkal Majalla"/>
          <w:sz w:val="28"/>
          <w:szCs w:val="28"/>
          <w:rtl/>
        </w:rPr>
      </w:pPr>
    </w:p>
    <w:p w14:paraId="56B19CA7" w14:textId="65C1FD81" w:rsidR="00D22171" w:rsidRDefault="00A74F76" w:rsidP="00805BC8">
      <w:pPr>
        <w:spacing w:line="360" w:lineRule="auto"/>
        <w:jc w:val="both"/>
        <w:rPr>
          <w:rFonts w:ascii="Sakkal Majalla" w:hAnsi="Sakkal Majalla" w:cs="Sakkal Majalla"/>
          <w:b/>
          <w:bCs/>
          <w:sz w:val="28"/>
          <w:szCs w:val="28"/>
          <w:u w:val="single"/>
          <w:rtl/>
        </w:rPr>
      </w:pPr>
      <w:r w:rsidRPr="004E2E93">
        <w:rPr>
          <w:rFonts w:ascii="Sakkal Majalla" w:hAnsi="Sakkal Majalla" w:cs="Sakkal Majalla" w:hint="cs"/>
          <w:b/>
          <w:bCs/>
          <w:sz w:val="28"/>
          <w:szCs w:val="28"/>
          <w:u w:val="single"/>
          <w:rtl/>
        </w:rPr>
        <w:lastRenderedPageBreak/>
        <w:t>فروض الدراسة:</w:t>
      </w:r>
    </w:p>
    <w:p w14:paraId="218784CD" w14:textId="30D26AF2" w:rsidR="00FA6B77" w:rsidRPr="00980BC2" w:rsidRDefault="00EE3983" w:rsidP="00EE3983">
      <w:pPr>
        <w:spacing w:before="100" w:beforeAutospacing="1" w:after="100" w:afterAutospacing="1" w:line="360" w:lineRule="auto"/>
        <w:jc w:val="both"/>
        <w:outlineLvl w:val="3"/>
        <w:rPr>
          <w:rFonts w:ascii="Sakkal Majalla" w:hAnsi="Sakkal Majalla" w:cs="Sakkal Majalla"/>
          <w:sz w:val="28"/>
          <w:szCs w:val="28"/>
          <w:rtl/>
        </w:rPr>
      </w:pPr>
      <w:r w:rsidRPr="00980BC2">
        <w:rPr>
          <w:rFonts w:ascii="Sakkal Majalla" w:hAnsi="Sakkal Majalla" w:cs="Sakkal Majalla"/>
          <w:sz w:val="28"/>
          <w:szCs w:val="28"/>
          <w:rtl/>
        </w:rPr>
        <w:t xml:space="preserve">تم صياغة مجموعة من الفروض العلمية التي ستخضع للاختبار الإحصائي خلال هذه </w:t>
      </w:r>
      <w:r w:rsidR="00980BC2" w:rsidRPr="00980BC2">
        <w:rPr>
          <w:rFonts w:ascii="Sakkal Majalla" w:hAnsi="Sakkal Majalla" w:cs="Sakkal Majalla" w:hint="cs"/>
          <w:sz w:val="28"/>
          <w:szCs w:val="28"/>
          <w:rtl/>
        </w:rPr>
        <w:t>الدراسة هذه</w:t>
      </w:r>
      <w:r w:rsidRPr="00980BC2">
        <w:rPr>
          <w:rFonts w:ascii="Sakkal Majalla" w:hAnsi="Sakkal Majalla" w:cs="Sakkal Majalla"/>
          <w:sz w:val="28"/>
          <w:szCs w:val="28"/>
          <w:rtl/>
        </w:rPr>
        <w:t xml:space="preserve"> الفروض تمثل توقعات حول العلاقات بين متغيرات الدراسة وتوجه عملية جمع وتحليل البيانات.</w:t>
      </w:r>
    </w:p>
    <w:p w14:paraId="0A775DAB" w14:textId="4B10E386" w:rsidR="00EE3983" w:rsidRPr="00980BC2" w:rsidRDefault="00EE3983" w:rsidP="00980BC2">
      <w:pPr>
        <w:spacing w:before="100" w:beforeAutospacing="1" w:after="100" w:afterAutospacing="1" w:line="276" w:lineRule="auto"/>
        <w:outlineLvl w:val="3"/>
        <w:rPr>
          <w:rFonts w:ascii="Sakkal Majalla" w:hAnsi="Sakkal Majalla" w:cs="Sakkal Majalla"/>
          <w:sz w:val="28"/>
          <w:szCs w:val="28"/>
          <w:rtl/>
        </w:rPr>
      </w:pPr>
      <w:r w:rsidRPr="00980BC2">
        <w:rPr>
          <w:rFonts w:ascii="Sakkal Majalla" w:hAnsi="Sakkal Majalla" w:cs="Sakkal Majalla"/>
          <w:sz w:val="28"/>
          <w:szCs w:val="28"/>
          <w:rtl/>
        </w:rPr>
        <w:t xml:space="preserve">الفرض </w:t>
      </w:r>
      <w:r w:rsidR="00980BC2" w:rsidRPr="00980BC2">
        <w:rPr>
          <w:rFonts w:ascii="Sakkal Majalla" w:hAnsi="Sakkal Majalla" w:cs="Sakkal Majalla" w:hint="cs"/>
          <w:sz w:val="28"/>
          <w:szCs w:val="28"/>
          <w:rtl/>
        </w:rPr>
        <w:t>الأول</w:t>
      </w:r>
      <w:r w:rsidR="00980BC2">
        <w:rPr>
          <w:rFonts w:ascii="Sakkal Majalla" w:hAnsi="Sakkal Majalla" w:cs="Sakkal Majalla" w:hint="cs"/>
          <w:sz w:val="28"/>
          <w:szCs w:val="28"/>
          <w:rtl/>
        </w:rPr>
        <w:t xml:space="preserve">: </w:t>
      </w:r>
      <w:r w:rsidRPr="00980BC2">
        <w:rPr>
          <w:rFonts w:ascii="Sakkal Majalla" w:hAnsi="Sakkal Majalla" w:cs="Sakkal Majalla"/>
          <w:sz w:val="28"/>
          <w:szCs w:val="28"/>
          <w:rtl/>
        </w:rPr>
        <w:t>توجد فروق ذات دلالة إحصائية عند مستوى (</w:t>
      </w:r>
      <w:r w:rsidRPr="00980BC2">
        <w:rPr>
          <w:rFonts w:ascii="Cambria" w:hAnsi="Cambria" w:cs="Cambria"/>
          <w:sz w:val="28"/>
          <w:szCs w:val="28"/>
        </w:rPr>
        <w:t>α</w:t>
      </w:r>
      <w:r w:rsidRPr="00980BC2">
        <w:rPr>
          <w:rFonts w:ascii="Sakkal Majalla" w:hAnsi="Sakkal Majalla" w:cs="Sakkal Majalla"/>
          <w:sz w:val="28"/>
          <w:szCs w:val="28"/>
        </w:rPr>
        <w:t xml:space="preserve"> ≤ 0.05) </w:t>
      </w:r>
      <w:r w:rsidRPr="00980BC2">
        <w:rPr>
          <w:rFonts w:ascii="Sakkal Majalla" w:hAnsi="Sakkal Majalla" w:cs="Sakkal Majalla"/>
          <w:sz w:val="28"/>
          <w:szCs w:val="28"/>
          <w:rtl/>
        </w:rPr>
        <w:t>بين الجودة المتوقعة والجودة المدركة في أبعاد الخدمة التعليمية.</w:t>
      </w:r>
    </w:p>
    <w:p w14:paraId="4D7135AA" w14:textId="30EF4BCA" w:rsidR="00EE3983" w:rsidRPr="00980BC2" w:rsidRDefault="00EE3983" w:rsidP="00EE3983">
      <w:pPr>
        <w:spacing w:before="100" w:beforeAutospacing="1" w:after="100" w:afterAutospacing="1" w:line="276" w:lineRule="auto"/>
        <w:jc w:val="both"/>
        <w:outlineLvl w:val="3"/>
        <w:rPr>
          <w:rFonts w:ascii="Sakkal Majalla" w:hAnsi="Sakkal Majalla" w:cs="Sakkal Majalla"/>
          <w:sz w:val="28"/>
          <w:szCs w:val="28"/>
          <w:rtl/>
        </w:rPr>
      </w:pPr>
      <w:r w:rsidRPr="00980BC2">
        <w:rPr>
          <w:rFonts w:ascii="Sakkal Majalla" w:hAnsi="Sakkal Majalla" w:cs="Sakkal Majalla"/>
          <w:sz w:val="28"/>
          <w:szCs w:val="28"/>
          <w:rtl/>
        </w:rPr>
        <w:t xml:space="preserve">يفترض هذا الفرض وجود فجوة بين ما يتوقعه الطلاب من جودة وما يدركونه فعليًا، وأن هذه الفجوة تختلف باختلاف أبعاد الجودة </w:t>
      </w:r>
      <w:r w:rsidR="00980BC2" w:rsidRPr="00980BC2">
        <w:rPr>
          <w:rFonts w:ascii="Sakkal Majalla" w:hAnsi="Sakkal Majalla" w:cs="Sakkal Majalla" w:hint="cs"/>
          <w:sz w:val="28"/>
          <w:szCs w:val="28"/>
          <w:rtl/>
        </w:rPr>
        <w:t>المختلفة اختبار</w:t>
      </w:r>
      <w:r w:rsidRPr="00980BC2">
        <w:rPr>
          <w:rFonts w:ascii="Sakkal Majalla" w:hAnsi="Sakkal Majalla" w:cs="Sakkal Majalla"/>
          <w:sz w:val="28"/>
          <w:szCs w:val="28"/>
          <w:rtl/>
        </w:rPr>
        <w:t xml:space="preserve"> هذا الفرض يساعد في تحديد الأبعاد التي تحتاج إلى تحسين عاجل لتلبية توقعات الطلاب.</w:t>
      </w:r>
    </w:p>
    <w:p w14:paraId="7D50AD13" w14:textId="121341E8" w:rsidR="00EE3983" w:rsidRPr="00980BC2" w:rsidRDefault="00EE3983" w:rsidP="00980BC2">
      <w:pPr>
        <w:spacing w:before="100" w:beforeAutospacing="1" w:after="100" w:afterAutospacing="1" w:line="276" w:lineRule="auto"/>
        <w:outlineLvl w:val="3"/>
        <w:rPr>
          <w:rFonts w:ascii="Sakkal Majalla" w:hAnsi="Sakkal Majalla" w:cs="Sakkal Majalla"/>
          <w:sz w:val="28"/>
          <w:szCs w:val="28"/>
          <w:rtl/>
        </w:rPr>
      </w:pPr>
      <w:r w:rsidRPr="00980BC2">
        <w:rPr>
          <w:rFonts w:ascii="Sakkal Majalla" w:hAnsi="Sakkal Majalla" w:cs="Sakkal Majalla"/>
          <w:sz w:val="28"/>
          <w:szCs w:val="28"/>
          <w:rtl/>
        </w:rPr>
        <w:t xml:space="preserve">الفرض </w:t>
      </w:r>
      <w:r w:rsidR="00980BC2" w:rsidRPr="00980BC2">
        <w:rPr>
          <w:rFonts w:ascii="Sakkal Majalla" w:hAnsi="Sakkal Majalla" w:cs="Sakkal Majalla" w:hint="cs"/>
          <w:sz w:val="28"/>
          <w:szCs w:val="28"/>
          <w:rtl/>
        </w:rPr>
        <w:t>الثاني</w:t>
      </w:r>
      <w:r w:rsidR="00980BC2">
        <w:rPr>
          <w:rFonts w:ascii="Sakkal Majalla" w:hAnsi="Sakkal Majalla" w:cs="Sakkal Majalla" w:hint="cs"/>
          <w:sz w:val="28"/>
          <w:szCs w:val="28"/>
          <w:rtl/>
        </w:rPr>
        <w:t xml:space="preserve">: </w:t>
      </w:r>
      <w:r w:rsidRPr="00980BC2">
        <w:rPr>
          <w:rFonts w:ascii="Sakkal Majalla" w:hAnsi="Sakkal Majalla" w:cs="Sakkal Majalla"/>
          <w:sz w:val="28"/>
          <w:szCs w:val="28"/>
          <w:rtl/>
        </w:rPr>
        <w:t>هناك علاقة إيجابية ذات دلالة إحصائية عند مستوى (</w:t>
      </w:r>
      <w:r w:rsidRPr="00980BC2">
        <w:rPr>
          <w:rFonts w:ascii="Cambria" w:hAnsi="Cambria" w:cs="Cambria"/>
          <w:sz w:val="28"/>
          <w:szCs w:val="28"/>
        </w:rPr>
        <w:t>α</w:t>
      </w:r>
      <w:r w:rsidRPr="00980BC2">
        <w:rPr>
          <w:rFonts w:ascii="Sakkal Majalla" w:hAnsi="Sakkal Majalla" w:cs="Sakkal Majalla"/>
          <w:sz w:val="28"/>
          <w:szCs w:val="28"/>
        </w:rPr>
        <w:t xml:space="preserve"> ≤ 0.05) </w:t>
      </w:r>
      <w:r w:rsidRPr="00980BC2">
        <w:rPr>
          <w:rFonts w:ascii="Sakkal Majalla" w:hAnsi="Sakkal Majalla" w:cs="Sakkal Majalla"/>
          <w:sz w:val="28"/>
          <w:szCs w:val="28"/>
          <w:rtl/>
        </w:rPr>
        <w:t>بين جودة الخدمة التعليمية ورضا الطلاب.</w:t>
      </w:r>
    </w:p>
    <w:p w14:paraId="4FCEF65A" w14:textId="44DA1A60" w:rsidR="00EE3983" w:rsidRPr="00980BC2" w:rsidRDefault="00EE3983" w:rsidP="00EE3983">
      <w:pPr>
        <w:spacing w:before="100" w:beforeAutospacing="1" w:after="100" w:afterAutospacing="1" w:line="276" w:lineRule="auto"/>
        <w:outlineLvl w:val="3"/>
        <w:rPr>
          <w:rFonts w:ascii="Sakkal Majalla" w:hAnsi="Sakkal Majalla" w:cs="Sakkal Majalla"/>
          <w:sz w:val="28"/>
          <w:szCs w:val="28"/>
          <w:rtl/>
        </w:rPr>
      </w:pPr>
      <w:r w:rsidRPr="00980BC2">
        <w:rPr>
          <w:rFonts w:ascii="Sakkal Majalla" w:hAnsi="Sakkal Majalla" w:cs="Sakkal Majalla"/>
          <w:sz w:val="28"/>
          <w:szCs w:val="28"/>
          <w:rtl/>
        </w:rPr>
        <w:t>يفترض هذا الفرض أن تحسين جودة الخدمات التعليمية يؤدي إلى زيادة مستوى رضا الطلاب، وأن هذه العلاقة قوية وذات دلالة إحصائية</w:t>
      </w:r>
      <w:r w:rsidR="00980BC2" w:rsidRPr="00980BC2">
        <w:rPr>
          <w:rFonts w:ascii="Sakkal Majalla" w:hAnsi="Sakkal Majalla" w:cs="Sakkal Majalla" w:hint="cs"/>
          <w:sz w:val="28"/>
          <w:szCs w:val="28"/>
          <w:rtl/>
        </w:rPr>
        <w:t>،</w:t>
      </w:r>
      <w:r w:rsidRPr="00980BC2">
        <w:rPr>
          <w:rFonts w:ascii="Sakkal Majalla" w:hAnsi="Sakkal Majalla" w:cs="Sakkal Majalla"/>
          <w:sz w:val="28"/>
          <w:szCs w:val="28"/>
          <w:rtl/>
        </w:rPr>
        <w:t xml:space="preserve"> إثبات هذا الفرض يدعم أهمية الاستثمار في تحسين الجودة كوسيلة لتعزيز رضا المستفيدين.</w:t>
      </w:r>
    </w:p>
    <w:p w14:paraId="1E529DC3" w14:textId="3AACAB47" w:rsidR="00EE3983" w:rsidRPr="00980BC2" w:rsidRDefault="00EE3983" w:rsidP="00980BC2">
      <w:pPr>
        <w:spacing w:before="100" w:beforeAutospacing="1" w:after="100" w:afterAutospacing="1" w:line="276" w:lineRule="auto"/>
        <w:outlineLvl w:val="3"/>
        <w:rPr>
          <w:rFonts w:ascii="Sakkal Majalla" w:hAnsi="Sakkal Majalla" w:cs="Sakkal Majalla"/>
          <w:sz w:val="28"/>
          <w:szCs w:val="28"/>
          <w:rtl/>
        </w:rPr>
      </w:pPr>
      <w:r w:rsidRPr="00980BC2">
        <w:rPr>
          <w:rFonts w:ascii="Sakkal Majalla" w:hAnsi="Sakkal Majalla" w:cs="Sakkal Majalla"/>
          <w:sz w:val="28"/>
          <w:szCs w:val="28"/>
          <w:rtl/>
        </w:rPr>
        <w:t xml:space="preserve">الفرض </w:t>
      </w:r>
      <w:r w:rsidR="00980BC2" w:rsidRPr="00980BC2">
        <w:rPr>
          <w:rFonts w:ascii="Sakkal Majalla" w:hAnsi="Sakkal Majalla" w:cs="Sakkal Majalla" w:hint="cs"/>
          <w:sz w:val="28"/>
          <w:szCs w:val="28"/>
          <w:rtl/>
        </w:rPr>
        <w:t>الثالث</w:t>
      </w:r>
      <w:r w:rsidR="00980BC2">
        <w:rPr>
          <w:rFonts w:ascii="Sakkal Majalla" w:hAnsi="Sakkal Majalla" w:cs="Sakkal Majalla" w:hint="cs"/>
          <w:sz w:val="28"/>
          <w:szCs w:val="28"/>
          <w:rtl/>
        </w:rPr>
        <w:t>: تختلف</w:t>
      </w:r>
      <w:r w:rsidRPr="00980BC2">
        <w:rPr>
          <w:rFonts w:ascii="Sakkal Majalla" w:hAnsi="Sakkal Majalla" w:cs="Sakkal Majalla"/>
          <w:sz w:val="28"/>
          <w:szCs w:val="28"/>
          <w:rtl/>
        </w:rPr>
        <w:t xml:space="preserve"> تقييمات جودة الخدمة التعليمية حسب الخصائص الديموغرافية للطلاب (الجنس، المستوى الدراسي، التخصص).</w:t>
      </w:r>
    </w:p>
    <w:p w14:paraId="11D73A31" w14:textId="25667077" w:rsidR="00EE3983" w:rsidRPr="00980BC2" w:rsidRDefault="00EE3983" w:rsidP="00EE3983">
      <w:pPr>
        <w:spacing w:before="100" w:beforeAutospacing="1" w:after="100" w:afterAutospacing="1" w:line="276" w:lineRule="auto"/>
        <w:jc w:val="both"/>
        <w:outlineLvl w:val="3"/>
        <w:rPr>
          <w:rFonts w:ascii="Sakkal Majalla" w:hAnsi="Sakkal Majalla" w:cs="Sakkal Majalla"/>
          <w:sz w:val="28"/>
          <w:szCs w:val="28"/>
          <w:rtl/>
        </w:rPr>
      </w:pPr>
      <w:r w:rsidRPr="00980BC2">
        <w:rPr>
          <w:rFonts w:ascii="Sakkal Majalla" w:hAnsi="Sakkal Majalla" w:cs="Sakkal Majalla"/>
          <w:sz w:val="28"/>
          <w:szCs w:val="28"/>
          <w:rtl/>
        </w:rPr>
        <w:t>يفترض هذا الفرض أن تقييم الطلاب لجودة الخدمات يختلف باختلاف خصائصهم الديموغرافية، مما يعني أن احتياجات وتوقعات الطلاب متنوعة وتتطلب استراتيجيات متمايزة لتلبيتها بشكل فعال.</w:t>
      </w:r>
    </w:p>
    <w:p w14:paraId="6DF07437" w14:textId="41CF5A47" w:rsidR="00980BC2" w:rsidRPr="00980BC2" w:rsidRDefault="00980BC2" w:rsidP="00980BC2">
      <w:pPr>
        <w:spacing w:line="360" w:lineRule="auto"/>
        <w:rPr>
          <w:rFonts w:ascii="Sakkal Majalla" w:hAnsi="Sakkal Majalla" w:cs="Sakkal Majalla"/>
          <w:sz w:val="28"/>
          <w:szCs w:val="28"/>
          <w:rtl/>
        </w:rPr>
      </w:pPr>
      <w:r>
        <w:rPr>
          <w:rFonts w:ascii="Sakkal Majalla" w:hAnsi="Sakkal Majalla" w:cs="Sakkal Majalla" w:hint="cs"/>
          <w:sz w:val="28"/>
          <w:szCs w:val="28"/>
          <w:rtl/>
        </w:rPr>
        <w:t>الفرض الرابع:</w:t>
      </w:r>
      <w:r w:rsidRPr="00980BC2">
        <w:rPr>
          <w:rFonts w:ascii="Sakkal Majalla" w:hAnsi="Sakkal Majalla" w:cs="Sakkal Majalla" w:hint="cs"/>
          <w:sz w:val="28"/>
          <w:szCs w:val="28"/>
          <w:rtl/>
        </w:rPr>
        <w:t xml:space="preserve"> هنا</w:t>
      </w:r>
      <w:r w:rsidRPr="00980BC2">
        <w:rPr>
          <w:rFonts w:ascii="Sakkal Majalla" w:hAnsi="Sakkal Majalla" w:cs="Sakkal Majalla" w:hint="eastAsia"/>
          <w:sz w:val="28"/>
          <w:szCs w:val="28"/>
          <w:rtl/>
        </w:rPr>
        <w:t>ك</w:t>
      </w:r>
      <w:r w:rsidRPr="00980BC2">
        <w:rPr>
          <w:rFonts w:ascii="Sakkal Majalla" w:hAnsi="Sakkal Majalla" w:cs="Sakkal Majalla"/>
          <w:sz w:val="28"/>
          <w:szCs w:val="28"/>
          <w:rtl/>
        </w:rPr>
        <w:t xml:space="preserve"> علاقة ذات دلالة إحصائية عند مستوى (</w:t>
      </w:r>
      <w:r w:rsidRPr="00980BC2">
        <w:rPr>
          <w:rFonts w:ascii="Cambria" w:hAnsi="Cambria" w:cs="Cambria"/>
          <w:sz w:val="28"/>
          <w:szCs w:val="28"/>
        </w:rPr>
        <w:t>α</w:t>
      </w:r>
      <w:r w:rsidRPr="00980BC2">
        <w:rPr>
          <w:rFonts w:ascii="Sakkal Majalla" w:hAnsi="Sakkal Majalla" w:cs="Sakkal Majalla"/>
          <w:sz w:val="28"/>
          <w:szCs w:val="28"/>
        </w:rPr>
        <w:t xml:space="preserve"> ≤ 0.05</w:t>
      </w:r>
      <w:r w:rsidRPr="00980BC2">
        <w:rPr>
          <w:rFonts w:ascii="Sakkal Majalla" w:hAnsi="Sakkal Majalla" w:cs="Sakkal Majalla"/>
          <w:sz w:val="28"/>
          <w:szCs w:val="28"/>
          <w:rtl/>
        </w:rPr>
        <w:t>) بين تطبيق مبادئ إدارة الجودة الشاملة ورفع كفاءة العملية التعليمية في الكليات الخاصة.</w:t>
      </w:r>
    </w:p>
    <w:p w14:paraId="6F103DEE" w14:textId="77777777" w:rsidR="00980BC2" w:rsidRDefault="00980BC2" w:rsidP="00980BC2">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الفرض الخامس:</w:t>
      </w:r>
      <w:r w:rsidRPr="00980BC2">
        <w:rPr>
          <w:rFonts w:ascii="Sakkal Majalla" w:hAnsi="Sakkal Majalla" w:cs="Sakkal Majalla" w:hint="cs"/>
          <w:sz w:val="28"/>
          <w:szCs w:val="28"/>
          <w:rtl/>
        </w:rPr>
        <w:t xml:space="preserve"> يؤث</w:t>
      </w:r>
      <w:r w:rsidRPr="00980BC2">
        <w:rPr>
          <w:rFonts w:ascii="Sakkal Majalla" w:hAnsi="Sakkal Majalla" w:cs="Sakkal Majalla" w:hint="eastAsia"/>
          <w:sz w:val="28"/>
          <w:szCs w:val="28"/>
          <w:rtl/>
        </w:rPr>
        <w:t>ر</w:t>
      </w:r>
      <w:r w:rsidRPr="00980BC2">
        <w:rPr>
          <w:rFonts w:ascii="Sakkal Majalla" w:hAnsi="Sakkal Majalla" w:cs="Sakkal Majalla"/>
          <w:sz w:val="28"/>
          <w:szCs w:val="28"/>
          <w:rtl/>
        </w:rPr>
        <w:t xml:space="preserve"> تطبيق إدارة الجودة الشاملة بشكل إيجابي على مستوى رضا الطلاب وجودة المخرجات التعليمية في الكليات الخاصة.</w:t>
      </w:r>
      <w:r w:rsidRPr="00980BC2">
        <w:rPr>
          <w:rFonts w:ascii="Sakkal Majalla" w:hAnsi="Sakkal Majalla" w:cs="Sakkal Majalla"/>
          <w:sz w:val="28"/>
          <w:szCs w:val="28"/>
          <w:rtl/>
        </w:rPr>
        <w:t xml:space="preserve"> </w:t>
      </w:r>
    </w:p>
    <w:p w14:paraId="65FBF368" w14:textId="77777777" w:rsidR="00980BC2" w:rsidRDefault="00980BC2" w:rsidP="00980BC2">
      <w:pPr>
        <w:spacing w:line="360" w:lineRule="auto"/>
        <w:jc w:val="both"/>
        <w:rPr>
          <w:rFonts w:ascii="Sakkal Majalla" w:hAnsi="Sakkal Majalla" w:cs="Sakkal Majalla"/>
          <w:sz w:val="28"/>
          <w:szCs w:val="28"/>
        </w:rPr>
      </w:pPr>
    </w:p>
    <w:p w14:paraId="0EA248C7" w14:textId="77777777" w:rsidR="00980BC2" w:rsidRDefault="00980BC2" w:rsidP="00980BC2">
      <w:pPr>
        <w:spacing w:line="360" w:lineRule="auto"/>
        <w:rPr>
          <w:rFonts w:ascii="Sakkal Majalla" w:hAnsi="Sakkal Majalla" w:cs="Sakkal Majalla"/>
          <w:sz w:val="28"/>
          <w:szCs w:val="28"/>
          <w:rtl/>
        </w:rPr>
      </w:pPr>
    </w:p>
    <w:p w14:paraId="02CEBFFB" w14:textId="77777777" w:rsidR="00980BC2" w:rsidRDefault="00980BC2" w:rsidP="00980BC2">
      <w:pPr>
        <w:rPr>
          <w:rFonts w:ascii="Sakkal Majalla" w:hAnsi="Sakkal Majalla" w:cs="Sakkal Majalla"/>
          <w:sz w:val="28"/>
          <w:szCs w:val="28"/>
          <w:u w:val="single"/>
          <w:rtl/>
        </w:rPr>
      </w:pPr>
    </w:p>
    <w:p w14:paraId="50A7B0D0" w14:textId="77777777" w:rsidR="00980BC2" w:rsidRDefault="00980BC2" w:rsidP="00980BC2">
      <w:pPr>
        <w:jc w:val="center"/>
        <w:rPr>
          <w:rFonts w:ascii="Sakkal Majalla" w:hAnsi="Sakkal Majalla" w:cs="Sakkal Majalla"/>
          <w:b/>
          <w:bCs/>
          <w:sz w:val="48"/>
          <w:szCs w:val="48"/>
          <w:u w:val="single"/>
          <w:rtl/>
        </w:rPr>
      </w:pPr>
    </w:p>
    <w:p w14:paraId="4C36F0FC" w14:textId="77777777" w:rsidR="00980BC2" w:rsidRDefault="00980BC2" w:rsidP="00980BC2">
      <w:pPr>
        <w:jc w:val="center"/>
        <w:rPr>
          <w:rFonts w:ascii="Sakkal Majalla" w:hAnsi="Sakkal Majalla" w:cs="Sakkal Majalla"/>
          <w:b/>
          <w:bCs/>
          <w:sz w:val="48"/>
          <w:szCs w:val="48"/>
          <w:u w:val="single"/>
          <w:rtl/>
        </w:rPr>
      </w:pPr>
    </w:p>
    <w:p w14:paraId="72C7C0B8" w14:textId="77777777" w:rsidR="00980BC2" w:rsidRDefault="00980BC2" w:rsidP="00980BC2">
      <w:pPr>
        <w:jc w:val="center"/>
        <w:rPr>
          <w:rFonts w:ascii="Sakkal Majalla" w:hAnsi="Sakkal Majalla" w:cs="Sakkal Majalla"/>
          <w:b/>
          <w:bCs/>
          <w:sz w:val="48"/>
          <w:szCs w:val="48"/>
          <w:u w:val="single"/>
          <w:rtl/>
        </w:rPr>
      </w:pPr>
    </w:p>
    <w:p w14:paraId="56B7FF28" w14:textId="77777777" w:rsidR="00980BC2" w:rsidRDefault="00980BC2" w:rsidP="00980BC2">
      <w:pPr>
        <w:rPr>
          <w:rFonts w:ascii="Sakkal Majalla" w:hAnsi="Sakkal Majalla" w:cs="Sakkal Majalla" w:hint="cs"/>
          <w:b/>
          <w:bCs/>
          <w:sz w:val="48"/>
          <w:szCs w:val="48"/>
          <w:u w:val="single"/>
          <w:rtl/>
        </w:rPr>
      </w:pPr>
    </w:p>
    <w:p w14:paraId="6BC48436" w14:textId="77777777" w:rsidR="00980BC2" w:rsidRDefault="00980BC2" w:rsidP="00980BC2">
      <w:pPr>
        <w:jc w:val="center"/>
        <w:rPr>
          <w:rFonts w:ascii="Sakkal Majalla" w:hAnsi="Sakkal Majalla" w:cs="Sakkal Majalla"/>
          <w:b/>
          <w:bCs/>
          <w:sz w:val="48"/>
          <w:szCs w:val="48"/>
          <w:u w:val="single"/>
          <w:rtl/>
        </w:rPr>
      </w:pPr>
    </w:p>
    <w:p w14:paraId="6D10EDEC" w14:textId="77777777" w:rsidR="00980BC2" w:rsidRDefault="00980BC2" w:rsidP="00980BC2">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3D845C90" w14:textId="77777777" w:rsidR="00980BC2" w:rsidRPr="009125CE" w:rsidRDefault="00980BC2" w:rsidP="00980BC2">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19DFD476" w14:textId="77777777" w:rsidR="00980BC2" w:rsidRDefault="00980BC2" w:rsidP="00980BC2">
      <w:pPr>
        <w:rPr>
          <w:rFonts w:ascii="Sakkal Majalla" w:hAnsi="Sakkal Majalla" w:cs="Sakkal Majalla"/>
          <w:sz w:val="28"/>
          <w:szCs w:val="28"/>
          <w:u w:val="single"/>
          <w:rtl/>
        </w:rPr>
      </w:pPr>
    </w:p>
    <w:p w14:paraId="3AE665AB" w14:textId="77777777" w:rsidR="00980BC2" w:rsidRDefault="00980BC2" w:rsidP="00980BC2">
      <w:pPr>
        <w:rPr>
          <w:rFonts w:ascii="Sakkal Majalla" w:hAnsi="Sakkal Majalla" w:cs="Sakkal Majalla"/>
          <w:sz w:val="28"/>
          <w:szCs w:val="28"/>
          <w:u w:val="single"/>
          <w:rtl/>
        </w:rPr>
      </w:pPr>
    </w:p>
    <w:p w14:paraId="33D730CE" w14:textId="77777777" w:rsidR="00980BC2" w:rsidRDefault="00980BC2" w:rsidP="00980BC2">
      <w:pPr>
        <w:rPr>
          <w:rFonts w:ascii="Sakkal Majalla" w:hAnsi="Sakkal Majalla" w:cs="Sakkal Majalla"/>
          <w:sz w:val="28"/>
          <w:szCs w:val="28"/>
          <w:u w:val="single"/>
          <w:rtl/>
        </w:rPr>
      </w:pPr>
    </w:p>
    <w:p w14:paraId="617826F3" w14:textId="77777777" w:rsidR="00980BC2" w:rsidRDefault="00980BC2" w:rsidP="00980BC2">
      <w:pPr>
        <w:rPr>
          <w:rFonts w:ascii="Sakkal Majalla" w:hAnsi="Sakkal Majalla" w:cs="Sakkal Majalla"/>
          <w:sz w:val="28"/>
          <w:szCs w:val="28"/>
          <w:u w:val="single"/>
          <w:rtl/>
        </w:rPr>
      </w:pPr>
    </w:p>
    <w:p w14:paraId="597B297E" w14:textId="77777777" w:rsidR="00980BC2" w:rsidRDefault="00980BC2" w:rsidP="00980BC2">
      <w:pPr>
        <w:rPr>
          <w:rFonts w:ascii="Sakkal Majalla" w:hAnsi="Sakkal Majalla" w:cs="Sakkal Majalla"/>
          <w:sz w:val="28"/>
          <w:szCs w:val="28"/>
          <w:u w:val="single"/>
          <w:rtl/>
        </w:rPr>
      </w:pPr>
    </w:p>
    <w:p w14:paraId="64F3B238" w14:textId="77777777" w:rsidR="00980BC2" w:rsidRDefault="00980BC2" w:rsidP="00980BC2">
      <w:pPr>
        <w:rPr>
          <w:rFonts w:ascii="Sakkal Majalla" w:hAnsi="Sakkal Majalla" w:cs="Sakkal Majalla"/>
          <w:sz w:val="28"/>
          <w:szCs w:val="28"/>
          <w:u w:val="single"/>
          <w:rtl/>
        </w:rPr>
      </w:pPr>
    </w:p>
    <w:p w14:paraId="7408FA50" w14:textId="77777777" w:rsidR="00980BC2" w:rsidRDefault="00980BC2" w:rsidP="00980BC2">
      <w:pPr>
        <w:rPr>
          <w:rFonts w:ascii="Sakkal Majalla" w:hAnsi="Sakkal Majalla" w:cs="Sakkal Majalla"/>
          <w:sz w:val="28"/>
          <w:szCs w:val="28"/>
          <w:u w:val="single"/>
          <w:rtl/>
        </w:rPr>
      </w:pPr>
    </w:p>
    <w:p w14:paraId="1777C574" w14:textId="77777777" w:rsidR="00980BC2" w:rsidRDefault="00980BC2" w:rsidP="00980BC2">
      <w:pPr>
        <w:rPr>
          <w:rFonts w:ascii="Sakkal Majalla" w:hAnsi="Sakkal Majalla" w:cs="Sakkal Majalla"/>
          <w:sz w:val="28"/>
          <w:szCs w:val="28"/>
          <w:u w:val="single"/>
          <w:rtl/>
        </w:rPr>
      </w:pPr>
    </w:p>
    <w:p w14:paraId="68DEA651" w14:textId="77777777" w:rsidR="00980BC2" w:rsidRDefault="00980BC2" w:rsidP="00980BC2">
      <w:pPr>
        <w:spacing w:line="360" w:lineRule="auto"/>
        <w:rPr>
          <w:rFonts w:ascii="Sakkal Majalla" w:hAnsi="Sakkal Majalla" w:cs="Sakkal Majalla"/>
          <w:sz w:val="28"/>
          <w:szCs w:val="28"/>
          <w:rtl/>
        </w:rPr>
      </w:pPr>
    </w:p>
    <w:p w14:paraId="111C8836" w14:textId="77777777" w:rsidR="00980BC2" w:rsidRDefault="00980BC2" w:rsidP="00980BC2">
      <w:pPr>
        <w:spacing w:line="360" w:lineRule="auto"/>
        <w:jc w:val="both"/>
        <w:rPr>
          <w:rFonts w:ascii="Sakkal Majalla" w:hAnsi="Sakkal Majalla" w:cs="Sakkal Majalla"/>
          <w:sz w:val="28"/>
          <w:szCs w:val="28"/>
          <w:rtl/>
        </w:rPr>
      </w:pPr>
    </w:p>
    <w:p w14:paraId="43097027" w14:textId="77777777" w:rsidR="00980BC2" w:rsidRDefault="00980BC2" w:rsidP="00980BC2">
      <w:pPr>
        <w:spacing w:line="360" w:lineRule="auto"/>
        <w:rPr>
          <w:rFonts w:ascii="Sakkal Majalla" w:hAnsi="Sakkal Majalla" w:cs="Sakkal Majalla"/>
          <w:sz w:val="28"/>
          <w:szCs w:val="28"/>
          <w:rtl/>
        </w:rPr>
      </w:pPr>
    </w:p>
    <w:p w14:paraId="634B2227" w14:textId="77777777" w:rsidR="00980BC2" w:rsidRDefault="00980BC2" w:rsidP="00980BC2">
      <w:pPr>
        <w:spacing w:line="360" w:lineRule="auto"/>
        <w:rPr>
          <w:rFonts w:ascii="Sakkal Majalla" w:hAnsi="Sakkal Majalla" w:cs="Sakkal Majalla"/>
          <w:sz w:val="28"/>
          <w:szCs w:val="28"/>
          <w:rtl/>
        </w:rPr>
      </w:pPr>
    </w:p>
    <w:p w14:paraId="1412C609" w14:textId="77777777" w:rsidR="00980BC2" w:rsidRDefault="00980BC2" w:rsidP="00980BC2">
      <w:pPr>
        <w:spacing w:line="360" w:lineRule="auto"/>
        <w:rPr>
          <w:rFonts w:ascii="Sakkal Majalla" w:hAnsi="Sakkal Majalla" w:cs="Sakkal Majalla"/>
          <w:sz w:val="28"/>
          <w:szCs w:val="28"/>
          <w:rtl/>
        </w:rPr>
      </w:pPr>
    </w:p>
    <w:p w14:paraId="61E835AA" w14:textId="77777777" w:rsidR="00980BC2" w:rsidRDefault="00980BC2" w:rsidP="00980BC2">
      <w:pPr>
        <w:spacing w:line="360" w:lineRule="auto"/>
        <w:rPr>
          <w:rFonts w:ascii="Sakkal Majalla" w:hAnsi="Sakkal Majalla" w:cs="Sakkal Majalla"/>
          <w:sz w:val="28"/>
          <w:szCs w:val="28"/>
          <w:rtl/>
        </w:rPr>
      </w:pPr>
    </w:p>
    <w:p w14:paraId="2DAFBCAE" w14:textId="3822B196" w:rsidR="00980BC2" w:rsidRPr="00980BC2" w:rsidRDefault="00980BC2" w:rsidP="00980BC2">
      <w:pPr>
        <w:spacing w:line="360" w:lineRule="auto"/>
        <w:rPr>
          <w:rFonts w:ascii="Sakkal Majalla" w:hAnsi="Sakkal Majalla" w:cs="Sakkal Majalla"/>
          <w:sz w:val="28"/>
          <w:szCs w:val="28"/>
          <w:rtl/>
        </w:rPr>
      </w:pPr>
      <w:r>
        <w:rPr>
          <w:rFonts w:ascii="Sakkal Majalla" w:hAnsi="Sakkal Majalla" w:cs="Sakkal Majalla" w:hint="cs"/>
          <w:sz w:val="28"/>
          <w:szCs w:val="28"/>
          <w:rtl/>
        </w:rPr>
        <w:t>ر</w:t>
      </w:r>
      <w:r w:rsidRPr="00980BC2">
        <w:rPr>
          <w:rFonts w:ascii="Sakkal Majalla" w:hAnsi="Sakkal Majalla" w:cs="Sakkal Majalla"/>
          <w:sz w:val="28"/>
          <w:szCs w:val="28"/>
          <w:rtl/>
        </w:rPr>
        <w:t>كزت العديد من الدراسات على دور إدارة الجودة الشاملة في تحسين الأداء الأكاديمي في مؤسسات التعليم العالي، خاصة في الجامعات والكليات الخاصة</w:t>
      </w:r>
      <w:r>
        <w:rPr>
          <w:rFonts w:ascii="Sakkal Majalla" w:hAnsi="Sakkal Majalla" w:cs="Sakkal Majalla" w:hint="cs"/>
          <w:sz w:val="28"/>
          <w:szCs w:val="28"/>
          <w:rtl/>
        </w:rPr>
        <w:t xml:space="preserve"> حيث </w:t>
      </w:r>
      <w:r w:rsidRPr="00980BC2">
        <w:rPr>
          <w:rFonts w:ascii="Sakkal Majalla" w:hAnsi="Sakkal Majalla" w:cs="Sakkal Majalla"/>
          <w:sz w:val="28"/>
          <w:szCs w:val="28"/>
          <w:rtl/>
        </w:rPr>
        <w:t>تنوعت هذه الدراسات في منهجياتها ومجالاتها الجغرافية، لكنها اجتمعت في تقديم أدلة واضحة على أهمية تطبيق مبادئ الجودة الشاملة في تحسين جودة التعليم ورفع مستوى رضا الطلاب.</w:t>
      </w:r>
    </w:p>
    <w:p w14:paraId="49E61C21"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تناولت الدراسات السابقة أبعادًا متعددة للجودة، مثل جودة التدريس، جودة المناهج الدراسية، البيئة التعليمية، وجودة الخدمات المساندة. كما استعرضت تأثير هذه الأبعاد على أداء الطلاب ورضاهم، وأثر تطبيق الجودة الشاملة على القدرة التنافسية للمؤسسات التعليمية. ومع تزايد الأهمية التي تكتسبها الجودة في التعليم، أصبح من الضروري فحص التطبيقات المختلفة لهذه المبادئ في مختلف السياقات التعليمية لتحديد أفضل الممارسات وتقديم توصيات لتحسين الأداء الأكاديمي.</w:t>
      </w:r>
    </w:p>
    <w:p w14:paraId="0D941C40" w14:textId="260386CF" w:rsidR="00980BC2" w:rsidRDefault="00980BC2" w:rsidP="00980BC2">
      <w:pPr>
        <w:spacing w:line="360" w:lineRule="auto"/>
        <w:jc w:val="both"/>
        <w:rPr>
          <w:rFonts w:ascii="Sakkal Majalla" w:hAnsi="Sakkal Majalla" w:cs="Sakkal Majalla"/>
          <w:sz w:val="28"/>
          <w:szCs w:val="28"/>
          <w:rtl/>
        </w:rPr>
      </w:pPr>
      <w:r w:rsidRPr="00980BC2">
        <w:rPr>
          <w:rFonts w:ascii="Sakkal Majalla" w:hAnsi="Sakkal Majalla" w:cs="Sakkal Majalla"/>
          <w:sz w:val="28"/>
          <w:szCs w:val="28"/>
          <w:rtl/>
        </w:rPr>
        <w:t>ستعرض هذه الدراسة مجموعة من الدراسات التي تناولت موضوع الجودة الشاملة في التعليم، مع التركيز على الدراسات التي تناولت الجامعات والكليات الخاصة بعد استعراض الدراسات، سيتم التعقيب عليها من خلال مقارنة النتائج وتحديد أوجه التشابه والاختلاف بينها، بالإضافة إلى تحديد الفجوات البحثية التي قد تسهم هذه الدراسة في سدها.</w:t>
      </w:r>
    </w:p>
    <w:p w14:paraId="064C9885" w14:textId="77777777" w:rsidR="00980BC2" w:rsidRDefault="00980BC2" w:rsidP="00980BC2">
      <w:pPr>
        <w:spacing w:line="360" w:lineRule="auto"/>
        <w:jc w:val="both"/>
        <w:rPr>
          <w:rFonts w:ascii="Sakkal Majalla" w:hAnsi="Sakkal Majalla" w:cs="Sakkal Majalla"/>
          <w:sz w:val="28"/>
          <w:szCs w:val="28"/>
          <w:rtl/>
        </w:rPr>
      </w:pPr>
    </w:p>
    <w:p w14:paraId="33611CC4" w14:textId="77777777" w:rsidR="00980BC2" w:rsidRDefault="00980BC2" w:rsidP="00980BC2">
      <w:pPr>
        <w:spacing w:line="360" w:lineRule="auto"/>
        <w:jc w:val="both"/>
        <w:rPr>
          <w:rFonts w:ascii="Sakkal Majalla" w:hAnsi="Sakkal Majalla" w:cs="Sakkal Majalla"/>
          <w:sz w:val="28"/>
          <w:szCs w:val="28"/>
          <w:rtl/>
        </w:rPr>
      </w:pPr>
    </w:p>
    <w:p w14:paraId="285F0458" w14:textId="77777777" w:rsidR="00980BC2" w:rsidRDefault="00980BC2" w:rsidP="00980BC2">
      <w:pPr>
        <w:spacing w:line="360" w:lineRule="auto"/>
        <w:jc w:val="both"/>
        <w:rPr>
          <w:rFonts w:ascii="Sakkal Majalla" w:hAnsi="Sakkal Majalla" w:cs="Sakkal Majalla"/>
          <w:sz w:val="28"/>
          <w:szCs w:val="28"/>
          <w:rtl/>
        </w:rPr>
      </w:pPr>
    </w:p>
    <w:p w14:paraId="2562C16D" w14:textId="77777777" w:rsidR="00980BC2" w:rsidRDefault="00980BC2" w:rsidP="00980BC2">
      <w:pPr>
        <w:spacing w:line="360" w:lineRule="auto"/>
        <w:jc w:val="both"/>
        <w:rPr>
          <w:rFonts w:ascii="Sakkal Majalla" w:hAnsi="Sakkal Majalla" w:cs="Sakkal Majalla"/>
          <w:sz w:val="28"/>
          <w:szCs w:val="28"/>
          <w:rtl/>
        </w:rPr>
      </w:pPr>
    </w:p>
    <w:p w14:paraId="0790A637" w14:textId="77777777" w:rsidR="00980BC2" w:rsidRDefault="00980BC2" w:rsidP="00980BC2">
      <w:pPr>
        <w:spacing w:line="360" w:lineRule="auto"/>
        <w:jc w:val="both"/>
        <w:rPr>
          <w:rFonts w:ascii="Sakkal Majalla" w:hAnsi="Sakkal Majalla" w:cs="Sakkal Majalla"/>
          <w:sz w:val="28"/>
          <w:szCs w:val="28"/>
          <w:rtl/>
        </w:rPr>
      </w:pPr>
    </w:p>
    <w:p w14:paraId="21194EC4" w14:textId="77777777" w:rsidR="00980BC2" w:rsidRDefault="00980BC2" w:rsidP="00980BC2">
      <w:pPr>
        <w:spacing w:line="360" w:lineRule="auto"/>
        <w:jc w:val="both"/>
        <w:rPr>
          <w:rFonts w:ascii="Sakkal Majalla" w:hAnsi="Sakkal Majalla" w:cs="Sakkal Majalla"/>
          <w:sz w:val="28"/>
          <w:szCs w:val="28"/>
          <w:rtl/>
        </w:rPr>
      </w:pPr>
    </w:p>
    <w:p w14:paraId="76D397BE" w14:textId="0DB5C53C" w:rsidR="00D22171" w:rsidRDefault="00D22171" w:rsidP="00980BC2">
      <w:pPr>
        <w:spacing w:line="360" w:lineRule="auto"/>
        <w:jc w:val="both"/>
        <w:rPr>
          <w:rFonts w:ascii="Sakkal Majalla" w:hAnsi="Sakkal Majalla" w:cs="Sakkal Majalla"/>
          <w:b/>
          <w:bCs/>
          <w:sz w:val="28"/>
          <w:szCs w:val="28"/>
          <w:u w:val="single"/>
          <w:rtl/>
        </w:rPr>
      </w:pPr>
      <w:r w:rsidRPr="00980BC2">
        <w:rPr>
          <w:rFonts w:ascii="Sakkal Majalla" w:hAnsi="Sakkal Majalla" w:cs="Sakkal Majalla"/>
          <w:b/>
          <w:bCs/>
          <w:sz w:val="28"/>
          <w:szCs w:val="28"/>
          <w:u w:val="single"/>
          <w:rtl/>
        </w:rPr>
        <w:lastRenderedPageBreak/>
        <w:t>الدراسات السابقة</w:t>
      </w:r>
      <w:r w:rsidR="00A74F76" w:rsidRPr="00980BC2">
        <w:rPr>
          <w:rFonts w:ascii="Sakkal Majalla" w:hAnsi="Sakkal Majalla" w:cs="Sakkal Majalla" w:hint="cs"/>
          <w:b/>
          <w:bCs/>
          <w:sz w:val="28"/>
          <w:szCs w:val="28"/>
          <w:u w:val="single"/>
          <w:rtl/>
        </w:rPr>
        <w:t>:</w:t>
      </w:r>
    </w:p>
    <w:p w14:paraId="25A9C0F6" w14:textId="77777777" w:rsidR="00980BC2" w:rsidRPr="00980BC2" w:rsidRDefault="00980BC2" w:rsidP="00980BC2">
      <w:pPr>
        <w:spacing w:line="360" w:lineRule="auto"/>
        <w:jc w:val="both"/>
        <w:rPr>
          <w:rFonts w:ascii="Sakkal Majalla" w:hAnsi="Sakkal Majalla" w:cs="Sakkal Majalla"/>
          <w:b/>
          <w:bCs/>
          <w:sz w:val="28"/>
          <w:szCs w:val="28"/>
          <w:u w:val="single"/>
          <w:rtl/>
        </w:rPr>
      </w:pPr>
    </w:p>
    <w:p w14:paraId="084E2EAE" w14:textId="0F395F38" w:rsidR="00EE3983" w:rsidRDefault="00EE3983" w:rsidP="00FA6B77">
      <w:pPr>
        <w:spacing w:line="360" w:lineRule="auto"/>
        <w:jc w:val="both"/>
        <w:rPr>
          <w:rFonts w:ascii="Sakkal Majalla" w:hAnsi="Sakkal Majalla" w:cs="Sakkal Majalla"/>
          <w:sz w:val="28"/>
          <w:szCs w:val="28"/>
          <w:rtl/>
        </w:rPr>
      </w:pPr>
      <w:r w:rsidRPr="00EE3983">
        <w:rPr>
          <w:rFonts w:ascii="Sakkal Majalla" w:hAnsi="Sakkal Majalla" w:cs="Sakkal Majalla"/>
          <w:sz w:val="28"/>
          <w:szCs w:val="28"/>
          <w:rtl/>
        </w:rPr>
        <w:t>تم مراجعة العديد من الدراسات العربية والعالمية التي تناولت موضوع جودة الخدمة التعليمية في مؤسسات التعليم العالي. هذه الدراسات شكلت الأساس النظري والمنهجي لهذا البحث، وساعدت في تحديد أبعاد الجودة وأدوات القياس المناسبة.</w:t>
      </w:r>
    </w:p>
    <w:p w14:paraId="572CF97A" w14:textId="77777777" w:rsidR="00EE3983" w:rsidRPr="00EE3983" w:rsidRDefault="00EE3983" w:rsidP="00D501AA">
      <w:pPr>
        <w:pStyle w:val="a5"/>
        <w:numPr>
          <w:ilvl w:val="0"/>
          <w:numId w:val="5"/>
        </w:numPr>
        <w:spacing w:line="360" w:lineRule="auto"/>
        <w:jc w:val="both"/>
        <w:rPr>
          <w:rFonts w:ascii="Sakkal Majalla" w:hAnsi="Sakkal Majalla" w:cs="Sakkal Majalla"/>
          <w:b/>
          <w:bCs/>
          <w:sz w:val="28"/>
          <w:szCs w:val="28"/>
          <w:rtl/>
        </w:rPr>
      </w:pPr>
      <w:r w:rsidRPr="00EE3983">
        <w:rPr>
          <w:rFonts w:ascii="Sakkal Majalla" w:hAnsi="Sakkal Majalla" w:cs="Sakkal Majalla"/>
          <w:b/>
          <w:bCs/>
          <w:sz w:val="28"/>
          <w:szCs w:val="28"/>
          <w:rtl/>
        </w:rPr>
        <w:t>دراسة الدكتور مهند رامز حمدان (2021)</w:t>
      </w:r>
    </w:p>
    <w:p w14:paraId="2706938E" w14:textId="042613AB" w:rsidR="00EE3983" w:rsidRDefault="00EE3983" w:rsidP="00D501AA">
      <w:pPr>
        <w:pStyle w:val="a5"/>
        <w:spacing w:line="360" w:lineRule="auto"/>
        <w:jc w:val="both"/>
        <w:rPr>
          <w:rFonts w:ascii="Sakkal Majalla" w:hAnsi="Sakkal Majalla" w:cs="Sakkal Majalla"/>
          <w:sz w:val="28"/>
          <w:szCs w:val="28"/>
          <w:rtl/>
        </w:rPr>
      </w:pPr>
      <w:r w:rsidRPr="00EE3983">
        <w:rPr>
          <w:rFonts w:ascii="Sakkal Majalla" w:hAnsi="Sakkal Majalla" w:cs="Sakkal Majalla"/>
          <w:sz w:val="28"/>
          <w:szCs w:val="28"/>
          <w:rtl/>
        </w:rPr>
        <w:t>أجريت في الجامعات الخاصة السورية وركزت على تحديد أبعاد جودة الخدمات التعليمية وتأثيرها على رضا الطلاب. حددت الدراسة خمسة أبعاد رئيسية: الاستجابة، الملموسات، الأمان، الاعتمادية، والتعاطف. أظهرت النتائج وجود علاقة قوية بين هذه الأبعاد ومستوى رضا الطلاب، مع تفاوت في درجة تأثير كل بعد.</w:t>
      </w:r>
    </w:p>
    <w:p w14:paraId="5A74DA8A" w14:textId="77777777" w:rsidR="00EE3983" w:rsidRPr="00EE3983" w:rsidRDefault="00EE3983" w:rsidP="00D501AA">
      <w:pPr>
        <w:pStyle w:val="a5"/>
        <w:numPr>
          <w:ilvl w:val="0"/>
          <w:numId w:val="5"/>
        </w:numPr>
        <w:spacing w:line="360" w:lineRule="auto"/>
        <w:jc w:val="both"/>
        <w:rPr>
          <w:rFonts w:ascii="Sakkal Majalla" w:hAnsi="Sakkal Majalla" w:cs="Sakkal Majalla"/>
          <w:b/>
          <w:bCs/>
          <w:sz w:val="28"/>
          <w:szCs w:val="28"/>
          <w:rtl/>
        </w:rPr>
      </w:pPr>
      <w:r w:rsidRPr="00EE3983">
        <w:rPr>
          <w:rFonts w:ascii="Sakkal Majalla" w:hAnsi="Sakkal Majalla" w:cs="Sakkal Majalla"/>
          <w:b/>
          <w:bCs/>
          <w:sz w:val="28"/>
          <w:szCs w:val="28"/>
          <w:rtl/>
        </w:rPr>
        <w:t>بحث بشرى أحمد جعرة (2025)</w:t>
      </w:r>
    </w:p>
    <w:p w14:paraId="43CD28D7" w14:textId="215BDF58" w:rsidR="00EE3983" w:rsidRDefault="00EE3983" w:rsidP="00D501AA">
      <w:pPr>
        <w:pStyle w:val="a5"/>
        <w:spacing w:line="360" w:lineRule="auto"/>
        <w:jc w:val="both"/>
        <w:rPr>
          <w:rFonts w:ascii="Sakkal Majalla" w:hAnsi="Sakkal Majalla" w:cs="Sakkal Majalla"/>
          <w:sz w:val="28"/>
          <w:szCs w:val="28"/>
          <w:rtl/>
        </w:rPr>
      </w:pPr>
      <w:r w:rsidRPr="00EE3983">
        <w:rPr>
          <w:rFonts w:ascii="Sakkal Majalla" w:hAnsi="Sakkal Majalla" w:cs="Sakkal Majalla"/>
          <w:sz w:val="28"/>
          <w:szCs w:val="28"/>
          <w:rtl/>
        </w:rPr>
        <w:t xml:space="preserve">استخدمت هذه الدراسة في جامعة صنعاء مقياس </w:t>
      </w:r>
      <w:r w:rsidRPr="00EE3983">
        <w:rPr>
          <w:rFonts w:ascii="Sakkal Majalla" w:hAnsi="Sakkal Majalla" w:cs="Sakkal Majalla"/>
          <w:sz w:val="28"/>
          <w:szCs w:val="28"/>
        </w:rPr>
        <w:t>SERVPERF</w:t>
      </w:r>
      <w:r w:rsidRPr="00EE3983">
        <w:rPr>
          <w:rFonts w:ascii="Sakkal Majalla" w:hAnsi="Sakkal Majalla" w:cs="Sakkal Majalla"/>
          <w:sz w:val="28"/>
          <w:szCs w:val="28"/>
          <w:rtl/>
        </w:rPr>
        <w:t xml:space="preserve"> لتقييم جودة الخدمات التعليمية</w:t>
      </w:r>
      <w:r w:rsidR="00980BC2">
        <w:rPr>
          <w:rFonts w:ascii="Sakkal Majalla" w:hAnsi="Sakkal Majalla" w:cs="Sakkal Majalla" w:hint="cs"/>
          <w:sz w:val="28"/>
          <w:szCs w:val="28"/>
          <w:rtl/>
        </w:rPr>
        <w:t xml:space="preserve"> و</w:t>
      </w:r>
      <w:r w:rsidRPr="00EE3983">
        <w:rPr>
          <w:rFonts w:ascii="Sakkal Majalla" w:hAnsi="Sakkal Majalla" w:cs="Sakkal Majalla"/>
          <w:sz w:val="28"/>
          <w:szCs w:val="28"/>
          <w:rtl/>
        </w:rPr>
        <w:t xml:space="preserve"> توصلت إلى ترتيب أبعاد الجودة حسب الأهمية: الملموسية، الاعتمادية، السلامة، والتعاطف</w:t>
      </w:r>
      <w:r w:rsidR="00980BC2">
        <w:rPr>
          <w:rFonts w:ascii="Sakkal Majalla" w:hAnsi="Sakkal Majalla" w:cs="Sakkal Majalla" w:hint="cs"/>
          <w:sz w:val="28"/>
          <w:szCs w:val="28"/>
          <w:rtl/>
        </w:rPr>
        <w:t xml:space="preserve"> و</w:t>
      </w:r>
      <w:r w:rsidRPr="00EE3983">
        <w:rPr>
          <w:rFonts w:ascii="Sakkal Majalla" w:hAnsi="Sakkal Majalla" w:cs="Sakkal Majalla"/>
          <w:sz w:val="28"/>
          <w:szCs w:val="28"/>
          <w:rtl/>
        </w:rPr>
        <w:t xml:space="preserve"> كشفت النتائج عن مستوى جودة متوسط بشكل عام، مع وجود مجالات تحتاج إلى تحسين كبير، خاصة في بعد البنية التحتية والتسهيلات المادية.</w:t>
      </w:r>
    </w:p>
    <w:p w14:paraId="30A912F1" w14:textId="77777777" w:rsidR="00EE3983" w:rsidRPr="00EE3983" w:rsidRDefault="00EE3983" w:rsidP="00D501AA">
      <w:pPr>
        <w:pStyle w:val="a5"/>
        <w:numPr>
          <w:ilvl w:val="0"/>
          <w:numId w:val="5"/>
        </w:numPr>
        <w:spacing w:line="360" w:lineRule="auto"/>
        <w:rPr>
          <w:rFonts w:ascii="Sakkal Majalla" w:hAnsi="Sakkal Majalla" w:cs="Sakkal Majalla"/>
          <w:b/>
          <w:bCs/>
          <w:sz w:val="28"/>
          <w:szCs w:val="28"/>
          <w:rtl/>
        </w:rPr>
      </w:pPr>
      <w:r w:rsidRPr="00EE3983">
        <w:rPr>
          <w:rFonts w:ascii="Sakkal Majalla" w:hAnsi="Sakkal Majalla" w:cs="Sakkal Majalla"/>
          <w:b/>
          <w:bCs/>
          <w:sz w:val="28"/>
          <w:szCs w:val="28"/>
          <w:rtl/>
        </w:rPr>
        <w:t>دراسة عبد الحميد مهري (2022)</w:t>
      </w:r>
    </w:p>
    <w:p w14:paraId="3F1AAA59" w14:textId="45BDAEF6" w:rsidR="00EE3983" w:rsidRDefault="00EE3983" w:rsidP="00D501AA">
      <w:pPr>
        <w:pStyle w:val="a5"/>
        <w:spacing w:line="360" w:lineRule="auto"/>
        <w:jc w:val="both"/>
        <w:rPr>
          <w:rFonts w:ascii="Sakkal Majalla" w:hAnsi="Sakkal Majalla" w:cs="Sakkal Majalla"/>
          <w:sz w:val="28"/>
          <w:szCs w:val="28"/>
          <w:rtl/>
        </w:rPr>
      </w:pPr>
      <w:r w:rsidRPr="00EE3983">
        <w:rPr>
          <w:rFonts w:ascii="Sakkal Majalla" w:hAnsi="Sakkal Majalla" w:cs="Sakkal Majalla"/>
          <w:sz w:val="28"/>
          <w:szCs w:val="28"/>
          <w:rtl/>
        </w:rPr>
        <w:t>أجريت في الجزائر وركزت على تقييم الطلبة لخمسة أبعاد رئيسية لجودة التعليم العالي. أظهرت النتائج أن تقييم الطلبة كان بمستوى متوسط لمعظم الأبعاد، مع وجود فجوات واضحة بين التوقعات والواقع. أوصت الدراسة بضرورة تطوير آليات ضمان الجودة وتعزيز مشاركة الطلاب في عمليات التحسين المستمر.</w:t>
      </w:r>
    </w:p>
    <w:p w14:paraId="62761A75" w14:textId="77777777" w:rsidR="00D501AA" w:rsidRDefault="00D501AA" w:rsidP="00D501AA">
      <w:pPr>
        <w:pStyle w:val="a5"/>
        <w:spacing w:line="360" w:lineRule="auto"/>
        <w:jc w:val="both"/>
        <w:rPr>
          <w:rFonts w:ascii="Sakkal Majalla" w:hAnsi="Sakkal Majalla" w:cs="Sakkal Majalla"/>
          <w:sz w:val="28"/>
          <w:szCs w:val="28"/>
          <w:rtl/>
        </w:rPr>
      </w:pPr>
    </w:p>
    <w:p w14:paraId="62C36A47" w14:textId="77777777" w:rsidR="00D501AA" w:rsidRDefault="00D501AA" w:rsidP="00D501AA">
      <w:pPr>
        <w:pStyle w:val="a5"/>
        <w:spacing w:line="360" w:lineRule="auto"/>
        <w:jc w:val="both"/>
        <w:rPr>
          <w:rFonts w:ascii="Sakkal Majalla" w:hAnsi="Sakkal Majalla" w:cs="Sakkal Majalla"/>
          <w:sz w:val="28"/>
          <w:szCs w:val="28"/>
          <w:rtl/>
        </w:rPr>
      </w:pPr>
    </w:p>
    <w:p w14:paraId="00A3F175" w14:textId="77777777" w:rsidR="00980BC2" w:rsidRDefault="00980BC2" w:rsidP="00D501AA">
      <w:pPr>
        <w:pStyle w:val="a5"/>
        <w:spacing w:line="360" w:lineRule="auto"/>
        <w:jc w:val="both"/>
        <w:rPr>
          <w:rFonts w:ascii="Sakkal Majalla" w:hAnsi="Sakkal Majalla" w:cs="Sakkal Majalla"/>
          <w:sz w:val="28"/>
          <w:szCs w:val="28"/>
          <w:rtl/>
        </w:rPr>
      </w:pPr>
    </w:p>
    <w:p w14:paraId="59D6EE63" w14:textId="77777777" w:rsidR="00D501AA" w:rsidRDefault="00D501AA" w:rsidP="00D501AA">
      <w:pPr>
        <w:pStyle w:val="a5"/>
        <w:spacing w:line="360" w:lineRule="auto"/>
        <w:jc w:val="both"/>
        <w:rPr>
          <w:rFonts w:ascii="Sakkal Majalla" w:hAnsi="Sakkal Majalla" w:cs="Sakkal Majalla"/>
          <w:sz w:val="28"/>
          <w:szCs w:val="28"/>
          <w:rtl/>
        </w:rPr>
      </w:pPr>
    </w:p>
    <w:p w14:paraId="66D68C51" w14:textId="77777777" w:rsidR="00980BC2" w:rsidRDefault="00980BC2" w:rsidP="00D501AA">
      <w:pPr>
        <w:pStyle w:val="a5"/>
        <w:spacing w:line="360" w:lineRule="auto"/>
        <w:jc w:val="both"/>
        <w:rPr>
          <w:rFonts w:ascii="Sakkal Majalla" w:hAnsi="Sakkal Majalla" w:cs="Sakkal Majalla"/>
          <w:sz w:val="28"/>
          <w:szCs w:val="28"/>
          <w:rtl/>
        </w:rPr>
      </w:pPr>
    </w:p>
    <w:p w14:paraId="593881D5" w14:textId="1DD49EF4" w:rsidR="00D501AA" w:rsidRPr="00D501AA" w:rsidRDefault="00D501AA" w:rsidP="00D501AA">
      <w:pPr>
        <w:pStyle w:val="a5"/>
        <w:numPr>
          <w:ilvl w:val="0"/>
          <w:numId w:val="16"/>
        </w:numPr>
        <w:spacing w:line="360" w:lineRule="auto"/>
        <w:rPr>
          <w:rFonts w:ascii="Sakkal Majalla" w:hAnsi="Sakkal Majalla" w:cs="Sakkal Majalla"/>
          <w:sz w:val="28"/>
          <w:szCs w:val="28"/>
          <w:rtl/>
        </w:rPr>
      </w:pPr>
      <w:r w:rsidRPr="00D501AA">
        <w:rPr>
          <w:rFonts w:ascii="Sakkal Majalla" w:hAnsi="Sakkal Majalla" w:cs="Sakkal Majalla"/>
          <w:sz w:val="28"/>
          <w:szCs w:val="28"/>
          <w:rtl/>
        </w:rPr>
        <w:lastRenderedPageBreak/>
        <w:t>دراسة:</w:t>
      </w:r>
      <w:r w:rsidR="00980BC2">
        <w:rPr>
          <w:rFonts w:ascii="Sakkal Majalla" w:hAnsi="Sakkal Majalla" w:cs="Sakkal Majalla" w:hint="cs"/>
          <w:sz w:val="28"/>
          <w:szCs w:val="28"/>
          <w:rtl/>
        </w:rPr>
        <w:t xml:space="preserve"> (</w:t>
      </w:r>
      <w:r w:rsidRPr="00D501AA">
        <w:rPr>
          <w:rFonts w:ascii="Sakkal Majalla" w:hAnsi="Sakkal Majalla" w:cs="Sakkal Majalla"/>
          <w:sz w:val="28"/>
          <w:szCs w:val="28"/>
          <w:rtl/>
        </w:rPr>
        <w:t xml:space="preserve"> </w:t>
      </w:r>
      <w:r w:rsidRPr="00D501AA">
        <w:rPr>
          <w:rFonts w:ascii="Sakkal Majalla" w:hAnsi="Sakkal Majalla" w:cs="Sakkal Majalla"/>
          <w:sz w:val="28"/>
          <w:szCs w:val="28"/>
        </w:rPr>
        <w:t>Total Quality Management in Higher Education" — K. Alsarayra 2008</w:t>
      </w:r>
      <w:r w:rsidRPr="00D501AA">
        <w:rPr>
          <w:rFonts w:ascii="Sakkal Majalla" w:hAnsi="Sakkal Majalla" w:cs="Sakkal Majalla"/>
          <w:sz w:val="28"/>
          <w:szCs w:val="28"/>
          <w:rtl/>
        </w:rPr>
        <w:t>)</w:t>
      </w:r>
    </w:p>
    <w:p w14:paraId="67D99E18" w14:textId="77777777" w:rsidR="00D501AA" w:rsidRPr="00D501AA" w:rsidRDefault="00D501AA" w:rsidP="00D501AA">
      <w:pPr>
        <w:pStyle w:val="a5"/>
        <w:spacing w:line="360" w:lineRule="auto"/>
        <w:rPr>
          <w:rFonts w:ascii="Sakkal Majalla" w:hAnsi="Sakkal Majalla" w:cs="Sakkal Majalla"/>
          <w:sz w:val="28"/>
          <w:szCs w:val="28"/>
          <w:rtl/>
        </w:rPr>
      </w:pPr>
      <w:r w:rsidRPr="00D501AA">
        <w:rPr>
          <w:rFonts w:ascii="Sakkal Majalla" w:hAnsi="Sakkal Majalla" w:cs="Sakkal Majalla"/>
          <w:sz w:val="28"/>
          <w:szCs w:val="28"/>
          <w:rtl/>
        </w:rPr>
        <w:t xml:space="preserve">تناولت الدراسة مفهوم إدارة الجودة الشاملة وتطبيقاتها في مؤسسات التعليم العالي، مع استعراض لمؤشرات نجاح </w:t>
      </w:r>
      <w:r w:rsidRPr="00D501AA">
        <w:rPr>
          <w:rFonts w:ascii="Sakkal Majalla" w:hAnsi="Sakkal Majalla" w:cs="Sakkal Majalla"/>
          <w:sz w:val="28"/>
          <w:szCs w:val="28"/>
        </w:rPr>
        <w:t>TQM</w:t>
      </w:r>
      <w:r w:rsidRPr="00D501AA">
        <w:rPr>
          <w:rFonts w:ascii="Sakkal Majalla" w:hAnsi="Sakkal Majalla" w:cs="Sakkal Majalla"/>
          <w:sz w:val="28"/>
          <w:szCs w:val="28"/>
          <w:rtl/>
        </w:rPr>
        <w:t xml:space="preserve"> ومتطلبات تطبيقها والنتائج المترتبة على اعتمادها في العمليات التعليمية والإدارية. درست الباحثة كيف يمكن لمبادئ الجودة الشاملة أن تُحدِث تحسّنًا ملموسًا في مخرجات التعليم وجودة الخدمات المقدّمة للطلاب.</w:t>
      </w:r>
    </w:p>
    <w:p w14:paraId="2292F721" w14:textId="77777777" w:rsidR="00D501AA" w:rsidRPr="00D501AA" w:rsidRDefault="00D501AA" w:rsidP="00D501AA">
      <w:pPr>
        <w:pStyle w:val="a5"/>
        <w:spacing w:line="360" w:lineRule="auto"/>
        <w:rPr>
          <w:rFonts w:ascii="Sakkal Majalla" w:hAnsi="Sakkal Majalla" w:cs="Sakkal Majalla"/>
          <w:sz w:val="28"/>
          <w:szCs w:val="28"/>
          <w:rtl/>
        </w:rPr>
      </w:pPr>
      <w:r w:rsidRPr="00D501AA">
        <w:rPr>
          <w:rFonts w:ascii="Sakkal Majalla" w:hAnsi="Sakkal Majalla" w:cs="Sakkal Majalla"/>
          <w:sz w:val="28"/>
          <w:szCs w:val="28"/>
          <w:rtl/>
        </w:rPr>
        <w:t xml:space="preserve">المنهج: منهج وصفي–تحليلي قائم على مراجعة أدبيات وممارسات تطبيق </w:t>
      </w:r>
      <w:r w:rsidRPr="00D501AA">
        <w:rPr>
          <w:rFonts w:ascii="Sakkal Majalla" w:hAnsi="Sakkal Majalla" w:cs="Sakkal Majalla"/>
          <w:sz w:val="28"/>
          <w:szCs w:val="28"/>
        </w:rPr>
        <w:t>TQM</w:t>
      </w:r>
      <w:r w:rsidRPr="00D501AA">
        <w:rPr>
          <w:rFonts w:ascii="Sakkal Majalla" w:hAnsi="Sakkal Majalla" w:cs="Sakkal Majalla"/>
          <w:sz w:val="28"/>
          <w:szCs w:val="28"/>
          <w:rtl/>
        </w:rPr>
        <w:t xml:space="preserve"> في مؤسسات مختلفة، مع أمثلة حالة من جامعات طبّقت مبادرات جودة.</w:t>
      </w:r>
    </w:p>
    <w:p w14:paraId="2FB80133" w14:textId="783C17C1" w:rsidR="00D501AA" w:rsidRDefault="00D501AA" w:rsidP="00D501AA">
      <w:pPr>
        <w:pStyle w:val="a5"/>
        <w:spacing w:line="360" w:lineRule="auto"/>
        <w:rPr>
          <w:rFonts w:ascii="Sakkal Majalla" w:hAnsi="Sakkal Majalla" w:cs="Sakkal Majalla"/>
          <w:sz w:val="28"/>
          <w:szCs w:val="28"/>
          <w:rtl/>
        </w:rPr>
      </w:pPr>
      <w:r w:rsidRPr="00D501AA">
        <w:rPr>
          <w:rFonts w:ascii="Sakkal Majalla" w:hAnsi="Sakkal Majalla" w:cs="Sakkal Majalla"/>
          <w:sz w:val="28"/>
          <w:szCs w:val="28"/>
          <w:rtl/>
        </w:rPr>
        <w:t xml:space="preserve">أهم النتائج: تشير الدراسة إلى أن عناصر مثل القيادة الداعمة، مشاركة العاملين، التركيز على العميل (الطالب)، والتحسين المستمر تُعد عوامل محورية لنجاح </w:t>
      </w:r>
      <w:r w:rsidRPr="00D501AA">
        <w:rPr>
          <w:rFonts w:ascii="Sakkal Majalla" w:hAnsi="Sakkal Majalla" w:cs="Sakkal Majalla"/>
          <w:sz w:val="28"/>
          <w:szCs w:val="28"/>
        </w:rPr>
        <w:t>TQM</w:t>
      </w:r>
      <w:r w:rsidRPr="00D501AA">
        <w:rPr>
          <w:rFonts w:ascii="Sakkal Majalla" w:hAnsi="Sakkal Majalla" w:cs="Sakkal Majalla"/>
          <w:sz w:val="28"/>
          <w:szCs w:val="28"/>
          <w:rtl/>
        </w:rPr>
        <w:t xml:space="preserve"> في التعليم العالي، وأن تبنيها يُحسّن مؤشرات الأداء الأكاديمي وخدمات الطلبة.</w:t>
      </w:r>
    </w:p>
    <w:p w14:paraId="1FBB5DA5" w14:textId="77777777" w:rsidR="00D501AA" w:rsidRPr="00D501AA" w:rsidRDefault="00D501AA" w:rsidP="00D501AA">
      <w:pPr>
        <w:pStyle w:val="a5"/>
        <w:spacing w:line="360" w:lineRule="auto"/>
        <w:rPr>
          <w:rFonts w:ascii="Sakkal Majalla" w:hAnsi="Sakkal Majalla" w:cs="Sakkal Majalla"/>
          <w:sz w:val="28"/>
          <w:szCs w:val="28"/>
          <w:rtl/>
        </w:rPr>
      </w:pPr>
    </w:p>
    <w:p w14:paraId="4112C2DE" w14:textId="30F03E0D" w:rsidR="00D501AA" w:rsidRPr="00D501AA" w:rsidRDefault="00D501AA" w:rsidP="00D501AA">
      <w:pPr>
        <w:pStyle w:val="a5"/>
        <w:numPr>
          <w:ilvl w:val="0"/>
          <w:numId w:val="15"/>
        </w:numPr>
        <w:spacing w:line="360" w:lineRule="auto"/>
        <w:rPr>
          <w:rFonts w:ascii="Sakkal Majalla" w:hAnsi="Sakkal Majalla" w:cs="Sakkal Majalla"/>
          <w:sz w:val="28"/>
          <w:szCs w:val="28"/>
          <w:rtl/>
        </w:rPr>
      </w:pPr>
      <w:r w:rsidRPr="00D501AA">
        <w:rPr>
          <w:rFonts w:ascii="Sakkal Majalla" w:hAnsi="Sakkal Majalla" w:cs="Sakkal Majalla"/>
          <w:sz w:val="28"/>
          <w:szCs w:val="28"/>
          <w:rtl/>
        </w:rPr>
        <w:t xml:space="preserve"> دراسة: "أثر تطبيق مفهوم إدارة الجودة الشاملة على استدامة جودة الخدمة التعليمية في المملكة العربية السعودية</w:t>
      </w:r>
      <w:r w:rsidR="00980BC2">
        <w:rPr>
          <w:rFonts w:ascii="Sakkal Majalla" w:hAnsi="Sakkal Majalla" w:cs="Sakkal Majalla"/>
          <w:sz w:val="28"/>
          <w:szCs w:val="28"/>
        </w:rPr>
        <w:t xml:space="preserve">2025 </w:t>
      </w:r>
      <w:r w:rsidRPr="00D501AA">
        <w:rPr>
          <w:rFonts w:ascii="Sakkal Majalla" w:hAnsi="Sakkal Majalla" w:cs="Sakkal Majalla"/>
          <w:sz w:val="28"/>
          <w:szCs w:val="28"/>
          <w:rtl/>
        </w:rPr>
        <w:t xml:space="preserve">" </w:t>
      </w:r>
    </w:p>
    <w:p w14:paraId="07CA981E" w14:textId="77777777" w:rsidR="00D501AA" w:rsidRPr="00D501AA" w:rsidRDefault="00D501AA" w:rsidP="00D501AA">
      <w:pPr>
        <w:pStyle w:val="a5"/>
        <w:spacing w:line="360" w:lineRule="auto"/>
        <w:rPr>
          <w:rFonts w:ascii="Sakkal Majalla" w:hAnsi="Sakkal Majalla" w:cs="Sakkal Majalla"/>
          <w:sz w:val="28"/>
          <w:szCs w:val="28"/>
          <w:rtl/>
        </w:rPr>
      </w:pPr>
      <w:r w:rsidRPr="00D501AA">
        <w:rPr>
          <w:rFonts w:ascii="Sakkal Majalla" w:hAnsi="Sakkal Majalla" w:cs="Sakkal Majalla"/>
          <w:sz w:val="28"/>
          <w:szCs w:val="28"/>
          <w:rtl/>
        </w:rPr>
        <w:t xml:space="preserve"> تبحث الدراسة إمكانات تطبيق إدارة الجودة الشاملة في مؤسسات التعليم العالي السعودية وتتابع أثر التطبيق على استدامة جودة الخدمات التعليمية. وتركّز على عناصر مثل سياسات الجودة، آليات المتابعة والتقويم، ودور عمادات الجودة في الجامعات.</w:t>
      </w:r>
    </w:p>
    <w:p w14:paraId="023A65BC" w14:textId="77777777" w:rsidR="00D501AA" w:rsidRPr="00D501AA" w:rsidRDefault="00D501AA" w:rsidP="00D501AA">
      <w:pPr>
        <w:pStyle w:val="a5"/>
        <w:spacing w:line="360" w:lineRule="auto"/>
        <w:rPr>
          <w:rFonts w:ascii="Sakkal Majalla" w:hAnsi="Sakkal Majalla" w:cs="Sakkal Majalla"/>
          <w:sz w:val="28"/>
          <w:szCs w:val="28"/>
          <w:rtl/>
        </w:rPr>
      </w:pPr>
      <w:r w:rsidRPr="00D501AA">
        <w:rPr>
          <w:rFonts w:ascii="Sakkal Majalla" w:hAnsi="Sakkal Majalla" w:cs="Sakkal Majalla"/>
          <w:sz w:val="28"/>
          <w:szCs w:val="28"/>
          <w:rtl/>
        </w:rPr>
        <w:t>المنهج: دراسة حالة وتحليل وصفي لمجموعة مؤسسات تعليمية سعودية واستعراض نتائج تطبيق ممارسات الجودة وتأثيرها على الاستمرارية في تحسين الخدمة.</w:t>
      </w:r>
    </w:p>
    <w:p w14:paraId="155D7E91" w14:textId="77777777" w:rsidR="00D501AA" w:rsidRPr="00D501AA" w:rsidRDefault="00D501AA" w:rsidP="00D501AA">
      <w:pPr>
        <w:pStyle w:val="a5"/>
        <w:spacing w:line="360" w:lineRule="auto"/>
        <w:rPr>
          <w:rFonts w:ascii="Sakkal Majalla" w:hAnsi="Sakkal Majalla" w:cs="Sakkal Majalla"/>
          <w:sz w:val="28"/>
          <w:szCs w:val="28"/>
          <w:rtl/>
        </w:rPr>
      </w:pPr>
      <w:r w:rsidRPr="00D501AA">
        <w:rPr>
          <w:rFonts w:ascii="Sakkal Majalla" w:hAnsi="Sakkal Majalla" w:cs="Sakkal Majalla"/>
          <w:sz w:val="28"/>
          <w:szCs w:val="28"/>
          <w:rtl/>
        </w:rPr>
        <w:t xml:space="preserve">أهم النتائج: أظهرت الدراسة أن وجود هيكل إداري داعم (عمادات/مراكز للجودة)، وتبني مؤشرات أداء واضحة، وبرامج تدريبية للعاملين يؤدي إلى استدامة جودة الخدمة وتحسين مؤشرات الأداء والتعلّم. كما نوّهت إلى أهمية تكييف برامج </w:t>
      </w:r>
      <w:r w:rsidRPr="00D501AA">
        <w:rPr>
          <w:rFonts w:ascii="Sakkal Majalla" w:hAnsi="Sakkal Majalla" w:cs="Sakkal Majalla"/>
          <w:sz w:val="28"/>
          <w:szCs w:val="28"/>
        </w:rPr>
        <w:t>TQM</w:t>
      </w:r>
      <w:r w:rsidRPr="00D501AA">
        <w:rPr>
          <w:rFonts w:ascii="Sakkal Majalla" w:hAnsi="Sakkal Majalla" w:cs="Sakkal Majalla"/>
          <w:sz w:val="28"/>
          <w:szCs w:val="28"/>
          <w:rtl/>
        </w:rPr>
        <w:t xml:space="preserve"> مع خصوصية المؤسسة وسياقها المحلي.</w:t>
      </w:r>
    </w:p>
    <w:p w14:paraId="6510F9E8" w14:textId="77777777" w:rsidR="00D501AA" w:rsidRDefault="00D501AA" w:rsidP="00D501AA">
      <w:pPr>
        <w:pStyle w:val="a5"/>
        <w:spacing w:line="360" w:lineRule="auto"/>
        <w:rPr>
          <w:rFonts w:ascii="Sakkal Majalla" w:hAnsi="Sakkal Majalla" w:cs="Sakkal Majalla"/>
          <w:sz w:val="28"/>
          <w:szCs w:val="28"/>
          <w:rtl/>
        </w:rPr>
      </w:pPr>
    </w:p>
    <w:p w14:paraId="48FA6AE5" w14:textId="77777777" w:rsidR="00D501AA" w:rsidRDefault="00D501AA" w:rsidP="00D501AA">
      <w:pPr>
        <w:pStyle w:val="a5"/>
        <w:spacing w:line="360" w:lineRule="auto"/>
        <w:rPr>
          <w:rFonts w:ascii="Sakkal Majalla" w:hAnsi="Sakkal Majalla" w:cs="Sakkal Majalla"/>
          <w:sz w:val="28"/>
          <w:szCs w:val="28"/>
          <w:rtl/>
        </w:rPr>
      </w:pPr>
    </w:p>
    <w:p w14:paraId="406BC6D1" w14:textId="77777777" w:rsidR="00D501AA" w:rsidRDefault="00D501AA" w:rsidP="00D501AA">
      <w:pPr>
        <w:pStyle w:val="a5"/>
        <w:spacing w:line="360" w:lineRule="auto"/>
        <w:rPr>
          <w:rFonts w:ascii="Sakkal Majalla" w:hAnsi="Sakkal Majalla" w:cs="Sakkal Majalla"/>
          <w:sz w:val="28"/>
          <w:szCs w:val="28"/>
          <w:rtl/>
        </w:rPr>
      </w:pPr>
    </w:p>
    <w:p w14:paraId="194CDDA2" w14:textId="77777777" w:rsidR="00980BC2" w:rsidRDefault="00980BC2" w:rsidP="00D501AA">
      <w:pPr>
        <w:pStyle w:val="a5"/>
        <w:spacing w:line="360" w:lineRule="auto"/>
        <w:rPr>
          <w:rFonts w:ascii="Sakkal Majalla" w:hAnsi="Sakkal Majalla" w:cs="Sakkal Majalla"/>
          <w:sz w:val="28"/>
          <w:szCs w:val="28"/>
          <w:rtl/>
        </w:rPr>
      </w:pPr>
    </w:p>
    <w:p w14:paraId="73748734" w14:textId="77777777" w:rsidR="00980BC2" w:rsidRPr="00D501AA" w:rsidRDefault="00980BC2" w:rsidP="00D501AA">
      <w:pPr>
        <w:pStyle w:val="a5"/>
        <w:spacing w:line="360" w:lineRule="auto"/>
        <w:rPr>
          <w:rFonts w:ascii="Sakkal Majalla" w:hAnsi="Sakkal Majalla" w:cs="Sakkal Majalla"/>
          <w:sz w:val="28"/>
          <w:szCs w:val="28"/>
          <w:rtl/>
        </w:rPr>
      </w:pPr>
    </w:p>
    <w:p w14:paraId="5750167E" w14:textId="20CD828A" w:rsidR="00D501AA" w:rsidRPr="00D501AA" w:rsidRDefault="00D501AA" w:rsidP="00D501AA">
      <w:pPr>
        <w:pStyle w:val="a5"/>
        <w:numPr>
          <w:ilvl w:val="0"/>
          <w:numId w:val="15"/>
        </w:numPr>
        <w:spacing w:line="360" w:lineRule="auto"/>
        <w:rPr>
          <w:rFonts w:ascii="Sakkal Majalla" w:hAnsi="Sakkal Majalla" w:cs="Sakkal Majalla"/>
          <w:sz w:val="28"/>
          <w:szCs w:val="28"/>
          <w:rtl/>
        </w:rPr>
      </w:pPr>
      <w:r w:rsidRPr="00D501AA">
        <w:rPr>
          <w:rFonts w:ascii="Sakkal Majalla" w:hAnsi="Sakkal Majalla" w:cs="Sakkal Majalla"/>
          <w:sz w:val="28"/>
          <w:szCs w:val="28"/>
          <w:rtl/>
        </w:rPr>
        <w:t xml:space="preserve"> دراسة: "</w:t>
      </w:r>
      <w:r w:rsidRPr="00D501AA">
        <w:rPr>
          <w:rFonts w:ascii="Sakkal Majalla" w:hAnsi="Sakkal Majalla" w:cs="Sakkal Majalla"/>
          <w:sz w:val="28"/>
          <w:szCs w:val="28"/>
        </w:rPr>
        <w:t>Total Quality Management in Saudi Higher Education</w:t>
      </w:r>
      <w:r w:rsidR="00980BC2">
        <w:rPr>
          <w:rFonts w:ascii="Sakkal Majalla" w:hAnsi="Sakkal Majalla" w:cs="Sakkal Majalla"/>
          <w:sz w:val="28"/>
          <w:szCs w:val="28"/>
        </w:rPr>
        <w:t>,2024</w:t>
      </w:r>
      <w:r w:rsidRPr="00D501AA">
        <w:rPr>
          <w:rFonts w:ascii="Sakkal Majalla" w:hAnsi="Sakkal Majalla" w:cs="Sakkal Majalla"/>
          <w:sz w:val="28"/>
          <w:szCs w:val="28"/>
          <w:rtl/>
        </w:rPr>
        <w:t>"</w:t>
      </w:r>
      <w:r w:rsidR="00980BC2">
        <w:rPr>
          <w:rFonts w:ascii="Sakkal Majalla" w:hAnsi="Sakkal Majalla" w:cs="Sakkal Majalla"/>
          <w:sz w:val="28"/>
          <w:szCs w:val="28"/>
        </w:rPr>
        <w:t xml:space="preserve"> </w:t>
      </w:r>
    </w:p>
    <w:p w14:paraId="367BB81D" w14:textId="77777777" w:rsidR="00D501AA" w:rsidRPr="00D501AA" w:rsidRDefault="00D501AA" w:rsidP="00D501AA">
      <w:pPr>
        <w:pStyle w:val="a5"/>
        <w:spacing w:line="360" w:lineRule="auto"/>
        <w:rPr>
          <w:rFonts w:ascii="Sakkal Majalla" w:hAnsi="Sakkal Majalla" w:cs="Sakkal Majalla"/>
          <w:sz w:val="28"/>
          <w:szCs w:val="28"/>
          <w:rtl/>
        </w:rPr>
      </w:pPr>
      <w:r w:rsidRPr="00D501AA">
        <w:rPr>
          <w:rFonts w:ascii="Sakkal Majalla" w:hAnsi="Sakkal Majalla" w:cs="Sakkal Majalla"/>
          <w:sz w:val="28"/>
          <w:szCs w:val="28"/>
          <w:rtl/>
        </w:rPr>
        <w:t xml:space="preserve">هذا العمل يجمع دراسات متعددة ويستعرض بداية تطبيق </w:t>
      </w:r>
      <w:r w:rsidRPr="00D501AA">
        <w:rPr>
          <w:rFonts w:ascii="Sakkal Majalla" w:hAnsi="Sakkal Majalla" w:cs="Sakkal Majalla"/>
          <w:sz w:val="28"/>
          <w:szCs w:val="28"/>
        </w:rPr>
        <w:t>TQM</w:t>
      </w:r>
      <w:r w:rsidRPr="00D501AA">
        <w:rPr>
          <w:rFonts w:ascii="Sakkal Majalla" w:hAnsi="Sakkal Majalla" w:cs="Sakkal Majalla"/>
          <w:sz w:val="28"/>
          <w:szCs w:val="28"/>
          <w:rtl/>
        </w:rPr>
        <w:t xml:space="preserve"> في التعليم العالي السعودي، التحديات التي واجهت المؤسسات، والعوامل الداعمة لنجاح الجهود (مثل تهيئة البنية المؤسسية، التدريب وبناء ثقافة الجودة). كما يعرض تجارب جامعات سعودية في تطبيق نظم إدارة الجودة وتأثير ذلك على الأداء الأكاديمي.</w:t>
      </w:r>
    </w:p>
    <w:p w14:paraId="4353104B" w14:textId="77777777" w:rsidR="00D501AA" w:rsidRPr="00D501AA" w:rsidRDefault="00D501AA" w:rsidP="00D501AA">
      <w:pPr>
        <w:pStyle w:val="a5"/>
        <w:spacing w:line="360" w:lineRule="auto"/>
        <w:rPr>
          <w:rFonts w:ascii="Sakkal Majalla" w:hAnsi="Sakkal Majalla" w:cs="Sakkal Majalla"/>
          <w:sz w:val="28"/>
          <w:szCs w:val="28"/>
          <w:rtl/>
        </w:rPr>
      </w:pPr>
      <w:r w:rsidRPr="00D501AA">
        <w:rPr>
          <w:rFonts w:ascii="Sakkal Majalla" w:hAnsi="Sakkal Majalla" w:cs="Sakkal Majalla"/>
          <w:sz w:val="28"/>
          <w:szCs w:val="28"/>
          <w:rtl/>
        </w:rPr>
        <w:t>مراجعة أدبيات ودراسات حالة أثرية (</w:t>
      </w:r>
      <w:r w:rsidRPr="00D501AA">
        <w:rPr>
          <w:rFonts w:ascii="Sakkal Majalla" w:hAnsi="Sakkal Majalla" w:cs="Sakkal Majalla"/>
          <w:sz w:val="28"/>
          <w:szCs w:val="28"/>
        </w:rPr>
        <w:t>synthesis</w:t>
      </w:r>
      <w:r w:rsidRPr="00D501AA">
        <w:rPr>
          <w:rFonts w:ascii="Sakkal Majalla" w:hAnsi="Sakkal Majalla" w:cs="Sakkal Majalla"/>
          <w:sz w:val="28"/>
          <w:szCs w:val="28"/>
          <w:rtl/>
        </w:rPr>
        <w:t>) مع تحليل عام للنتائج المستخلصة من تجارب تطبيقية داخل السعودية.</w:t>
      </w:r>
    </w:p>
    <w:p w14:paraId="19C89103" w14:textId="52BA4B4A" w:rsidR="00D501AA" w:rsidRDefault="00D501AA" w:rsidP="00D501AA">
      <w:pPr>
        <w:pStyle w:val="a5"/>
        <w:spacing w:line="360" w:lineRule="auto"/>
        <w:jc w:val="both"/>
        <w:rPr>
          <w:rFonts w:ascii="Sakkal Majalla" w:hAnsi="Sakkal Majalla" w:cs="Sakkal Majalla"/>
          <w:sz w:val="28"/>
          <w:szCs w:val="28"/>
          <w:rtl/>
        </w:rPr>
      </w:pPr>
      <w:r w:rsidRPr="00D501AA">
        <w:rPr>
          <w:rFonts w:ascii="Sakkal Majalla" w:hAnsi="Sakkal Majalla" w:cs="Sakkal Majalla"/>
          <w:sz w:val="28"/>
          <w:szCs w:val="28"/>
          <w:rtl/>
        </w:rPr>
        <w:t>أهم النتائج: تؤكد المراجعة أن تطبيق مبادئ الجودة الشاملة أدى في حالات عدة إلى تحسّن واضح في مؤشرات الأداء (نجاح الطلاب، جودة المناهج، رضى المستفيدين)، لكن النجاح يعتمد على دعم الإدارة العليا واستمرارية البرامج التدريبية ووجود إطار للمتابعة والتقويم.</w:t>
      </w:r>
    </w:p>
    <w:p w14:paraId="65147B2C" w14:textId="77777777" w:rsidR="00980BC2" w:rsidRPr="00D501AA" w:rsidRDefault="00980BC2" w:rsidP="00D501AA">
      <w:pPr>
        <w:pStyle w:val="a5"/>
        <w:spacing w:line="360" w:lineRule="auto"/>
        <w:jc w:val="both"/>
        <w:rPr>
          <w:rFonts w:ascii="Sakkal Majalla" w:hAnsi="Sakkal Majalla" w:cs="Sakkal Majalla"/>
          <w:sz w:val="28"/>
          <w:szCs w:val="28"/>
          <w:rtl/>
        </w:rPr>
      </w:pPr>
    </w:p>
    <w:p w14:paraId="44B59164" w14:textId="4A50D646" w:rsidR="00980BC2" w:rsidRPr="00980BC2" w:rsidRDefault="00980BC2" w:rsidP="00980BC2">
      <w:pPr>
        <w:pStyle w:val="a5"/>
        <w:numPr>
          <w:ilvl w:val="0"/>
          <w:numId w:val="15"/>
        </w:numPr>
        <w:rPr>
          <w:rFonts w:ascii="Sakkal Majalla" w:hAnsi="Sakkal Majalla" w:cs="Sakkal Majalla"/>
          <w:sz w:val="28"/>
          <w:szCs w:val="28"/>
          <w:rtl/>
        </w:rPr>
      </w:pPr>
      <w:r w:rsidRPr="00980BC2">
        <w:rPr>
          <w:rFonts w:ascii="Sakkal Majalla" w:hAnsi="Sakkal Majalla" w:cs="Sakkal Majalla"/>
          <w:sz w:val="28"/>
          <w:szCs w:val="28"/>
          <w:rtl/>
        </w:rPr>
        <w:t>دراسة عبد الله العتيبي (2021):</w:t>
      </w:r>
    </w:p>
    <w:p w14:paraId="04978A5D" w14:textId="77777777" w:rsidR="00980BC2" w:rsidRPr="00980BC2" w:rsidRDefault="00980BC2" w:rsidP="00980BC2">
      <w:pPr>
        <w:rPr>
          <w:rFonts w:ascii="Sakkal Majalla" w:hAnsi="Sakkal Majalla" w:cs="Sakkal Majalla"/>
          <w:sz w:val="28"/>
          <w:szCs w:val="28"/>
          <w:rtl/>
        </w:rPr>
      </w:pPr>
      <w:r w:rsidRPr="00980BC2">
        <w:rPr>
          <w:rFonts w:ascii="Sakkal Majalla" w:hAnsi="Sakkal Majalla" w:cs="Sakkal Majalla"/>
          <w:sz w:val="28"/>
          <w:szCs w:val="28"/>
          <w:rtl/>
        </w:rPr>
        <w:t>عنوان الدراسة: "أثر تطبيق إدارة الجودة الشاملة على تحسين الأداء الأكاديمي في الجامعات الخاصة السعودية."</w:t>
      </w:r>
    </w:p>
    <w:p w14:paraId="44A3CDE1" w14:textId="77777777" w:rsidR="00980BC2" w:rsidRPr="00980BC2" w:rsidRDefault="00980BC2" w:rsidP="00980BC2">
      <w:pPr>
        <w:rPr>
          <w:rFonts w:ascii="Sakkal Majalla" w:hAnsi="Sakkal Majalla" w:cs="Sakkal Majalla"/>
          <w:sz w:val="28"/>
          <w:szCs w:val="28"/>
          <w:rtl/>
        </w:rPr>
      </w:pPr>
      <w:r w:rsidRPr="00980BC2">
        <w:rPr>
          <w:rFonts w:ascii="Sakkal Majalla" w:hAnsi="Sakkal Majalla" w:cs="Sakkal Majalla"/>
          <w:sz w:val="28"/>
          <w:szCs w:val="28"/>
          <w:rtl/>
        </w:rPr>
        <w:t>الهدف: تقييم تأثير تطبيق إدارة الجودة الشاملة على تحسين الأداء الأكاديمي في الجامعات الخاصة في السعودية.</w:t>
      </w:r>
    </w:p>
    <w:p w14:paraId="5B1DFE23" w14:textId="77777777" w:rsidR="00980BC2" w:rsidRPr="00980BC2" w:rsidRDefault="00980BC2" w:rsidP="00980BC2">
      <w:pPr>
        <w:rPr>
          <w:rFonts w:ascii="Sakkal Majalla" w:hAnsi="Sakkal Majalla" w:cs="Sakkal Majalla"/>
          <w:sz w:val="28"/>
          <w:szCs w:val="28"/>
          <w:rtl/>
        </w:rPr>
      </w:pPr>
      <w:r w:rsidRPr="00980BC2">
        <w:rPr>
          <w:rFonts w:ascii="Sakkal Majalla" w:hAnsi="Sakkal Majalla" w:cs="Sakkal Majalla"/>
          <w:sz w:val="28"/>
          <w:szCs w:val="28"/>
          <w:rtl/>
        </w:rPr>
        <w:t>المنهجية: استخدم المنهج الوصفي التحليلي، حيث تم جمع البيانات من عينة من 500 طالب وأعضاء هيئة تدريس باستخدام استبانة وُزعت على الجامعات الخاصة.</w:t>
      </w:r>
    </w:p>
    <w:p w14:paraId="6EA24B30" w14:textId="28AB76E8" w:rsidR="00FA6B77" w:rsidRDefault="00980BC2" w:rsidP="00980BC2">
      <w:pPr>
        <w:rPr>
          <w:rFonts w:ascii="Sakkal Majalla" w:hAnsi="Sakkal Majalla" w:cs="Sakkal Majalla"/>
          <w:sz w:val="28"/>
          <w:szCs w:val="28"/>
          <w:rtl/>
        </w:rPr>
      </w:pPr>
      <w:r w:rsidRPr="00980BC2">
        <w:rPr>
          <w:rFonts w:ascii="Sakkal Majalla" w:hAnsi="Sakkal Majalla" w:cs="Sakkal Majalla"/>
          <w:sz w:val="28"/>
          <w:szCs w:val="28"/>
          <w:rtl/>
        </w:rPr>
        <w:t>النتائج: أظهرت الدراسة أن تطبيق إدارة الجودة الشاملة يؤدي إلى تحسين الأداء الأكاديمي وزيادة رضا الطلاب، مع فروق واضحة بين الجامعات التي تطبق مبادئ الجودة والأخرى التي لا تطبقها.</w:t>
      </w:r>
    </w:p>
    <w:p w14:paraId="7463A60B" w14:textId="77777777" w:rsidR="00E76A21" w:rsidRDefault="00E76A21" w:rsidP="00FA6B77">
      <w:pPr>
        <w:rPr>
          <w:rFonts w:ascii="Sakkal Majalla" w:hAnsi="Sakkal Majalla" w:cs="Sakkal Majalla"/>
          <w:sz w:val="28"/>
          <w:szCs w:val="28"/>
          <w:rtl/>
        </w:rPr>
      </w:pPr>
    </w:p>
    <w:p w14:paraId="78EF587B" w14:textId="77777777" w:rsidR="00E03547" w:rsidRDefault="00E03547" w:rsidP="00FA6B77">
      <w:pPr>
        <w:rPr>
          <w:rFonts w:ascii="Sakkal Majalla" w:hAnsi="Sakkal Majalla" w:cs="Sakkal Majalla"/>
          <w:sz w:val="28"/>
          <w:szCs w:val="28"/>
          <w:rtl/>
        </w:rPr>
      </w:pPr>
    </w:p>
    <w:p w14:paraId="6CE3BFBE" w14:textId="77777777" w:rsidR="00980BC2" w:rsidRDefault="00980BC2" w:rsidP="00FA6B77">
      <w:pPr>
        <w:rPr>
          <w:rFonts w:ascii="Sakkal Majalla" w:hAnsi="Sakkal Majalla" w:cs="Sakkal Majalla"/>
          <w:sz w:val="28"/>
          <w:szCs w:val="28"/>
          <w:rtl/>
        </w:rPr>
      </w:pPr>
    </w:p>
    <w:p w14:paraId="42192F76" w14:textId="77777777" w:rsidR="00980BC2" w:rsidRDefault="00980BC2" w:rsidP="00FA6B77">
      <w:pPr>
        <w:rPr>
          <w:rFonts w:ascii="Sakkal Majalla" w:hAnsi="Sakkal Majalla" w:cs="Sakkal Majalla"/>
          <w:sz w:val="28"/>
          <w:szCs w:val="28"/>
          <w:rtl/>
        </w:rPr>
      </w:pPr>
    </w:p>
    <w:p w14:paraId="7AFE69AC" w14:textId="77777777" w:rsidR="00980BC2" w:rsidRDefault="00980BC2" w:rsidP="00FA6B77">
      <w:pPr>
        <w:rPr>
          <w:rFonts w:ascii="Sakkal Majalla" w:hAnsi="Sakkal Majalla" w:cs="Sakkal Majalla"/>
          <w:sz w:val="28"/>
          <w:szCs w:val="28"/>
          <w:rtl/>
        </w:rPr>
      </w:pPr>
    </w:p>
    <w:p w14:paraId="19C2AB1E"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lastRenderedPageBreak/>
        <w:t>بعد استعراض الدراسات السابقة التي تناولت دور إدارة الجودة الشاملة في تحسين الأداء الأكاديمي في المؤسسات التعليمية وجدنا ان :</w:t>
      </w:r>
    </w:p>
    <w:p w14:paraId="5C2B6A53"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 xml:space="preserve">تتفق الدراسات السابقة في عدة جوانب رئيسية، حيث جميعها تشير إلى أهمية تطبيق إدارة الجودة الشاملة في تحسين الأداء الأكاديمي وزيادة رضا الطلاب في الجامعات الخاصة. كما أنها تتفق على أن أبعاد الجودة مثل جودة التدريس، جودة المناهج، والبنية التحتية تعد من العوامل الرئيسية التي تؤثر على نتائج التعليم. علاوة على ذلك، استخدمت الدراسات أدوات قياس معترف بها مثل مقياس </w:t>
      </w:r>
      <w:r w:rsidRPr="00980BC2">
        <w:rPr>
          <w:rFonts w:ascii="Sakkal Majalla" w:hAnsi="Sakkal Majalla" w:cs="Sakkal Majalla"/>
          <w:sz w:val="28"/>
          <w:szCs w:val="28"/>
        </w:rPr>
        <w:t>SERVQUAL</w:t>
      </w:r>
      <w:r w:rsidRPr="00980BC2">
        <w:rPr>
          <w:rFonts w:ascii="Sakkal Majalla" w:hAnsi="Sakkal Majalla" w:cs="Sakkal Majalla"/>
          <w:sz w:val="28"/>
          <w:szCs w:val="28"/>
          <w:rtl/>
        </w:rPr>
        <w:t xml:space="preserve"> و</w:t>
      </w:r>
      <w:r w:rsidRPr="00980BC2">
        <w:rPr>
          <w:rFonts w:ascii="Sakkal Majalla" w:hAnsi="Sakkal Majalla" w:cs="Sakkal Majalla"/>
          <w:sz w:val="28"/>
          <w:szCs w:val="28"/>
        </w:rPr>
        <w:t>SERVPERF</w:t>
      </w:r>
      <w:r w:rsidRPr="00980BC2">
        <w:rPr>
          <w:rFonts w:ascii="Sakkal Majalla" w:hAnsi="Sakkal Majalla" w:cs="Sakkal Majalla"/>
          <w:sz w:val="28"/>
          <w:szCs w:val="28"/>
          <w:rtl/>
        </w:rPr>
        <w:t xml:space="preserve"> لتقييم أبعاد الجودة التعليمية، مما يساهم في تقديم نتائج متسقة قابلة للمقارنة.</w:t>
      </w:r>
    </w:p>
    <w:p w14:paraId="089AD67C"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 xml:space="preserve">ومع ذلك، هناك بعض أوجه الاختلاف بين الدراسات. أولًا، تتفاوت الدراسات في نطاقاتها الجغرافية، حيث تركز بعض الدراسات على الجامعات الخاصة في دول معينة، مثل دراسة مهند رامز حمدان (2021) التي ركزت على الجامعات الخاصة في سوريا، بينما تناولت دراسات أخرى مثل دراسة عبد الله العتيبي (2021) الجامعات الخاصة في السعودية. </w:t>
      </w:r>
    </w:p>
    <w:p w14:paraId="37230ED7"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هذه الفروق الجغرافية تجعل من الصعب تعميم النتائج على جميع الدول أو البيئات الأكاديمية بالإضافة إلى ذلك، تختلف المنهجيات المتبعة في هذه الدراسات، حيث استخدمت بعض الدراسات المنهج الوصفي التحليلي بينما استخدمت دراسات أخرى أساليب كميّة ونوعية تجمع بين الاستبيانات والمقابلات، مما أثر في تفسير النتائج كما أن هناك اختلافات في التركيز على أبعاد الجودة؛ فبعض الدراسات ركزت على جودة التدريس والمناهج بينما تناولت دراسات أخرى جوانب أوسع تشمل الخدمات المساندة والبحث العلمي.</w:t>
      </w:r>
    </w:p>
    <w:p w14:paraId="56FD25FF" w14:textId="77777777" w:rsid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 xml:space="preserve">على الرغم من هذه الدراسات القيمة، إلا أن هناك فجوة بحثية لا تزال قائمة أولًا، لا توجد دراسات ميدانية شاملة تناولت تطبيق إدارة الجودة الشاملة في الكليات الخاصة السعودية بشكل مفصل حيث العديد من الدراسات السابقة ركزت على الجوانب النظرية أو على الجامعات الحكومية، مما يحد من القدرة على تطبيق نتائجها بشكل عملي في الكليات الخاصة بالإضافة إلى ذلك، لم تتناول الدراسات بشكل كافٍ العلاقة المباشرة بين تطبيق إدارة الجودة الشاملة وبين تحسين الأداء الأكاديمي في الكليات الخاصة. </w:t>
      </w:r>
    </w:p>
    <w:p w14:paraId="6740D717" w14:textId="77777777" w:rsidR="00980BC2" w:rsidRDefault="00980BC2" w:rsidP="00980BC2">
      <w:pPr>
        <w:spacing w:line="360" w:lineRule="auto"/>
        <w:rPr>
          <w:rFonts w:ascii="Sakkal Majalla" w:hAnsi="Sakkal Majalla" w:cs="Sakkal Majalla"/>
          <w:sz w:val="28"/>
          <w:szCs w:val="28"/>
          <w:rtl/>
        </w:rPr>
      </w:pPr>
    </w:p>
    <w:p w14:paraId="3960E77F" w14:textId="77777777" w:rsidR="00980BC2" w:rsidRPr="00980BC2" w:rsidRDefault="00980BC2" w:rsidP="00980BC2">
      <w:pPr>
        <w:spacing w:line="360" w:lineRule="auto"/>
        <w:rPr>
          <w:rFonts w:ascii="Sakkal Majalla" w:hAnsi="Sakkal Majalla" w:cs="Sakkal Majalla"/>
          <w:sz w:val="28"/>
          <w:szCs w:val="28"/>
          <w:rtl/>
        </w:rPr>
      </w:pPr>
    </w:p>
    <w:p w14:paraId="48A783F3"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فبينما ركزت بعض الدراسات على رضا الطلاب وتقييم الجودة من منظورهم، لم تتناول بشكل عميق كيفية تأثير الجودة الشاملة على الجوانب الأكاديمية مثل معدل التخرج، أداء الطلاب، وجودة التدريس</w:t>
      </w:r>
    </w:p>
    <w:p w14:paraId="0CDF754F" w14:textId="5D7DD2B9" w:rsidR="00980BC2" w:rsidRPr="00FA6B77"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يمكن القول إن الدراسات السابقة قدمت أفكارًا مهمة حول أهمية تطبيق إدارة الجودة الشاملة في التعليم العالي، إلا أنها لم تركز بما فيه الكفاية على البيئة السعودية والخصائص الخاصة بها، مما يفتح المجال أمام مزيد من الأبحاث الميدانية التي تركز على هذه الفجوات وتساهم في تحسين جودة التعليم في الكليات الخاصة.</w:t>
      </w:r>
    </w:p>
    <w:p w14:paraId="0F731D52" w14:textId="3861684A" w:rsidR="00A74F76" w:rsidRDefault="00A74F76" w:rsidP="001A505A">
      <w:pPr>
        <w:spacing w:line="360" w:lineRule="auto"/>
        <w:jc w:val="both"/>
        <w:rPr>
          <w:rFonts w:ascii="Sakkal Majalla" w:hAnsi="Sakkal Majalla" w:cs="Sakkal Majalla"/>
          <w:b/>
          <w:bCs/>
          <w:sz w:val="28"/>
          <w:szCs w:val="28"/>
          <w:u w:val="single"/>
          <w:rtl/>
        </w:rPr>
      </w:pPr>
      <w:r w:rsidRPr="00F24DAB">
        <w:rPr>
          <w:rFonts w:ascii="Sakkal Majalla" w:hAnsi="Sakkal Majalla" w:cs="Sakkal Majalla" w:hint="cs"/>
          <w:b/>
          <w:bCs/>
          <w:sz w:val="28"/>
          <w:szCs w:val="28"/>
          <w:u w:val="single"/>
          <w:rtl/>
        </w:rPr>
        <w:t>المنطلقات النظرية للدراسة:</w:t>
      </w:r>
    </w:p>
    <w:p w14:paraId="1920B66E" w14:textId="77777777" w:rsidR="00980BC2" w:rsidRPr="00980BC2" w:rsidRDefault="00980BC2" w:rsidP="00980BC2">
      <w:pPr>
        <w:spacing w:line="360" w:lineRule="auto"/>
        <w:rPr>
          <w:rFonts w:ascii="Sakkal Majalla" w:hAnsi="Sakkal Majalla" w:cs="Sakkal Majalla"/>
          <w:b/>
          <w:bCs/>
          <w:sz w:val="28"/>
          <w:szCs w:val="28"/>
          <w:rtl/>
        </w:rPr>
      </w:pPr>
      <w:r w:rsidRPr="00980BC2">
        <w:rPr>
          <w:rFonts w:ascii="Sakkal Majalla" w:hAnsi="Sakkal Majalla" w:cs="Sakkal Majalla"/>
          <w:b/>
          <w:bCs/>
          <w:sz w:val="28"/>
          <w:szCs w:val="28"/>
          <w:rtl/>
        </w:rPr>
        <w:t>إدارة الجودة الشاملة (</w:t>
      </w:r>
      <w:r w:rsidRPr="00980BC2">
        <w:rPr>
          <w:rFonts w:ascii="Sakkal Majalla" w:hAnsi="Sakkal Majalla" w:cs="Sakkal Majalla"/>
          <w:b/>
          <w:bCs/>
          <w:sz w:val="28"/>
          <w:szCs w:val="28"/>
        </w:rPr>
        <w:t>TQM</w:t>
      </w:r>
      <w:r w:rsidRPr="00980BC2">
        <w:rPr>
          <w:rFonts w:ascii="Sakkal Majalla" w:hAnsi="Sakkal Majalla" w:cs="Sakkal Majalla"/>
          <w:b/>
          <w:bCs/>
          <w:sz w:val="28"/>
          <w:szCs w:val="28"/>
          <w:rtl/>
        </w:rPr>
        <w:t>):</w:t>
      </w:r>
    </w:p>
    <w:p w14:paraId="170366FD"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إدارة الجودة الشاملة هي فلسفة إدارية تهدف إلى تحسين الأداء والفعالية في جميع جوانب المنظمة، وليس فقط في الإنتاج أو الخدمة، بل يشمل جميع العمليات والأنشطة التي تؤثر على النتائج وتركز هذه الفلسفة على تحسين الجودة من خلال مشاركة الجميع في المنظمة، من الإدارة العليا إلى العاملين، بهدف تلبية احتياجات العملاء وتحقيق رضاهم بشكل مستمر.</w:t>
      </w:r>
    </w:p>
    <w:p w14:paraId="7892C742" w14:textId="77777777" w:rsidR="00980BC2" w:rsidRPr="00980BC2" w:rsidRDefault="00980BC2" w:rsidP="00980BC2">
      <w:pPr>
        <w:spacing w:line="360" w:lineRule="auto"/>
        <w:rPr>
          <w:rFonts w:ascii="Sakkal Majalla" w:hAnsi="Sakkal Majalla" w:cs="Sakkal Majalla"/>
          <w:b/>
          <w:bCs/>
          <w:sz w:val="28"/>
          <w:szCs w:val="28"/>
          <w:rtl/>
        </w:rPr>
      </w:pPr>
      <w:r w:rsidRPr="00980BC2">
        <w:rPr>
          <w:rFonts w:ascii="Sakkal Majalla" w:hAnsi="Sakkal Majalla" w:cs="Sakkal Majalla"/>
          <w:b/>
          <w:bCs/>
          <w:sz w:val="28"/>
          <w:szCs w:val="28"/>
          <w:rtl/>
        </w:rPr>
        <w:t>أهداف إدارة الجودة الشاملة (</w:t>
      </w:r>
      <w:r w:rsidRPr="00980BC2">
        <w:rPr>
          <w:rFonts w:ascii="Sakkal Majalla" w:hAnsi="Sakkal Majalla" w:cs="Sakkal Majalla"/>
          <w:b/>
          <w:bCs/>
          <w:sz w:val="28"/>
          <w:szCs w:val="28"/>
        </w:rPr>
        <w:t>TQM</w:t>
      </w:r>
      <w:r w:rsidRPr="00980BC2">
        <w:rPr>
          <w:rFonts w:ascii="Sakkal Majalla" w:hAnsi="Sakkal Majalla" w:cs="Sakkal Majalla"/>
          <w:b/>
          <w:bCs/>
          <w:sz w:val="28"/>
          <w:szCs w:val="28"/>
          <w:rtl/>
        </w:rPr>
        <w:t>):</w:t>
      </w:r>
    </w:p>
    <w:p w14:paraId="31F31687"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تحقيق التحسين المستمر: السعي لتحسين العمليات والجودة بشكل دائم ومستمر.</w:t>
      </w:r>
    </w:p>
    <w:p w14:paraId="55B413EE"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إشراك كافة العاملين: التأكيد على أن الجودة مسؤولية الجميع داخل المؤسسة.</w:t>
      </w:r>
    </w:p>
    <w:p w14:paraId="786D77F6"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التركيز على العميل: تلبية احتياجات وتوقعات العملاء (في السياق التعليمي، الطلاب وأعضاء هيئة التدريس).</w:t>
      </w:r>
    </w:p>
    <w:p w14:paraId="1AA004CB" w14:textId="77777777" w:rsid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قياس الأداء: استخدام بيانات ومؤشرات قياس الأداء بشكل دقيق لتحليل وتحسين العمليات.</w:t>
      </w:r>
    </w:p>
    <w:p w14:paraId="1E04B014" w14:textId="77777777" w:rsidR="00980BC2" w:rsidRDefault="00980BC2" w:rsidP="00980BC2">
      <w:pPr>
        <w:spacing w:line="360" w:lineRule="auto"/>
        <w:rPr>
          <w:rFonts w:ascii="Sakkal Majalla" w:hAnsi="Sakkal Majalla" w:cs="Sakkal Majalla"/>
          <w:sz w:val="28"/>
          <w:szCs w:val="28"/>
          <w:rtl/>
        </w:rPr>
      </w:pPr>
    </w:p>
    <w:p w14:paraId="1CFDF827" w14:textId="77777777" w:rsidR="00980BC2" w:rsidRDefault="00980BC2" w:rsidP="00980BC2">
      <w:pPr>
        <w:spacing w:line="360" w:lineRule="auto"/>
        <w:rPr>
          <w:rFonts w:ascii="Sakkal Majalla" w:hAnsi="Sakkal Majalla" w:cs="Sakkal Majalla"/>
          <w:sz w:val="28"/>
          <w:szCs w:val="28"/>
          <w:rtl/>
        </w:rPr>
      </w:pPr>
    </w:p>
    <w:p w14:paraId="41ED4757" w14:textId="77777777" w:rsidR="00980BC2" w:rsidRPr="00980BC2" w:rsidRDefault="00980BC2" w:rsidP="00980BC2">
      <w:pPr>
        <w:spacing w:line="360" w:lineRule="auto"/>
        <w:rPr>
          <w:rFonts w:ascii="Sakkal Majalla" w:hAnsi="Sakkal Majalla" w:cs="Sakkal Majalla"/>
          <w:sz w:val="28"/>
          <w:szCs w:val="28"/>
          <w:rtl/>
        </w:rPr>
      </w:pPr>
    </w:p>
    <w:p w14:paraId="07E48CEE" w14:textId="77777777" w:rsidR="00980BC2" w:rsidRPr="00980BC2" w:rsidRDefault="00980BC2" w:rsidP="00980BC2">
      <w:pPr>
        <w:spacing w:line="360" w:lineRule="auto"/>
        <w:rPr>
          <w:rFonts w:ascii="Sakkal Majalla" w:hAnsi="Sakkal Majalla" w:cs="Sakkal Majalla"/>
          <w:b/>
          <w:bCs/>
          <w:sz w:val="28"/>
          <w:szCs w:val="28"/>
          <w:rtl/>
        </w:rPr>
      </w:pPr>
      <w:r w:rsidRPr="00980BC2">
        <w:rPr>
          <w:rFonts w:ascii="Sakkal Majalla" w:hAnsi="Sakkal Majalla" w:cs="Sakkal Majalla"/>
          <w:b/>
          <w:bCs/>
          <w:sz w:val="28"/>
          <w:szCs w:val="28"/>
          <w:rtl/>
        </w:rPr>
        <w:lastRenderedPageBreak/>
        <w:t>أنواع إدارة الجودة الشاملة (</w:t>
      </w:r>
      <w:r w:rsidRPr="00980BC2">
        <w:rPr>
          <w:rFonts w:ascii="Sakkal Majalla" w:hAnsi="Sakkal Majalla" w:cs="Sakkal Majalla"/>
          <w:b/>
          <w:bCs/>
          <w:sz w:val="28"/>
          <w:szCs w:val="28"/>
        </w:rPr>
        <w:t>TQM</w:t>
      </w:r>
      <w:r w:rsidRPr="00980BC2">
        <w:rPr>
          <w:rFonts w:ascii="Sakkal Majalla" w:hAnsi="Sakkal Majalla" w:cs="Sakkal Majalla"/>
          <w:b/>
          <w:bCs/>
          <w:sz w:val="28"/>
          <w:szCs w:val="28"/>
          <w:rtl/>
        </w:rPr>
        <w:t>):</w:t>
      </w:r>
    </w:p>
    <w:p w14:paraId="65FF4E3E" w14:textId="5625B972"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هناك عدة أنماط وتطبيقات لإدارة الجودة الشاملة التي يمكن أن تختلف تبعًا للقطاع أو المجال المستخدم فيه في التعليم، يمكن تصنيف أنواع إدارة الجودة الشاملة إلى:</w:t>
      </w:r>
    </w:p>
    <w:p w14:paraId="0E697AD1"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الجودة في التعليم الأكاديمي:</w:t>
      </w:r>
    </w:p>
    <w:p w14:paraId="7F9952AD"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يشمل تحسين جودة المناهج الدراسية، أساليب التدريس، تقييم الأداء الأكاديمي، وتطوير الكوادر الأكاديمية حيث يتم ذلك من خلال إشراك الجميع في المؤسسة التعليمية في تحقيق أهداف التحسين الأكاديمي المستمر.</w:t>
      </w:r>
    </w:p>
    <w:p w14:paraId="3805C43D"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الجودة في البيئة التعليمية:</w:t>
      </w:r>
    </w:p>
    <w:p w14:paraId="504628B5"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تتعلق بتحسين البيئة التي يتلقى فيها الطلاب تعليمهم، بما في ذلك البنية التحتية مثل القاعات الدراسية، المختبرات، المكتبات، والأدوات التعليمية يتم توفير بيئة تعليمية ملائمة يعزز من فرص تعلم الطلاب ويساهم في تحقيق النجاح الأكاديمي.</w:t>
      </w:r>
    </w:p>
    <w:p w14:paraId="2E948BB6"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الجودة في خدمات الدعم:</w:t>
      </w:r>
    </w:p>
    <w:p w14:paraId="13C0846F"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تشمل جميع الخدمات المساندة التي تقدم للطلاب، مثل الإرشاد الأكاديمي، الدعم النفسي، والخدمات المكتبية. هذه الخدمات تساهم في تحسين تجربة الطالب وتعزز من التفاعل بينه وبين الكلية.</w:t>
      </w:r>
    </w:p>
    <w:p w14:paraId="5BA55C75"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الجودة المؤسسية:</w:t>
      </w:r>
    </w:p>
    <w:p w14:paraId="31302B41" w14:textId="71D8CEF1" w:rsidR="00980BC2" w:rsidRPr="00980BC2" w:rsidRDefault="00980BC2" w:rsidP="00980BC2">
      <w:pPr>
        <w:spacing w:line="360" w:lineRule="auto"/>
        <w:jc w:val="both"/>
        <w:rPr>
          <w:rFonts w:ascii="Sakkal Majalla" w:hAnsi="Sakkal Majalla" w:cs="Sakkal Majalla"/>
          <w:sz w:val="28"/>
          <w:szCs w:val="28"/>
          <w:rtl/>
        </w:rPr>
      </w:pPr>
      <w:r w:rsidRPr="00980BC2">
        <w:rPr>
          <w:rFonts w:ascii="Sakkal Majalla" w:hAnsi="Sakkal Majalla" w:cs="Sakkal Majalla"/>
          <w:sz w:val="28"/>
          <w:szCs w:val="28"/>
          <w:rtl/>
        </w:rPr>
        <w:t>تتعلق بالتحسينات التي تجري على مستوى الهيكل الإداري والتنظيمي للمؤسسة التعليمية، يتضمن ذلك تحسين نظم الإدارة، ضمان الرقابة والمتابعة، واتخاذ القرارات الاستراتيجية بناءً على البيانات.</w:t>
      </w:r>
    </w:p>
    <w:p w14:paraId="5F066DFE" w14:textId="77777777" w:rsidR="00E03547" w:rsidRPr="00E03547" w:rsidRDefault="00E03547" w:rsidP="00E03547">
      <w:pPr>
        <w:spacing w:line="360" w:lineRule="auto"/>
        <w:rPr>
          <w:rFonts w:ascii="Sakkal Majalla" w:hAnsi="Sakkal Majalla" w:cs="Sakkal Majalla"/>
          <w:sz w:val="28"/>
          <w:szCs w:val="28"/>
          <w:rtl/>
        </w:rPr>
      </w:pPr>
      <w:r w:rsidRPr="00E03547">
        <w:rPr>
          <w:rFonts w:ascii="Sakkal Majalla" w:hAnsi="Sakkal Majalla" w:cs="Sakkal Majalla"/>
          <w:sz w:val="28"/>
          <w:szCs w:val="28"/>
          <w:rtl/>
        </w:rPr>
        <w:t>تعد إدارة الجودة الشاملة من أهم النظريات الإدارية الحديثة التي تهدف إلى تحسين الأداء المؤسسي من خلال التحسين المستمر والعمل الجماعي والتركيز على رضا المستفيد.</w:t>
      </w:r>
    </w:p>
    <w:p w14:paraId="14B6903A" w14:textId="77777777" w:rsidR="00E03547" w:rsidRDefault="00E03547" w:rsidP="00E03547">
      <w:pPr>
        <w:spacing w:line="360" w:lineRule="auto"/>
        <w:rPr>
          <w:rFonts w:ascii="Sakkal Majalla" w:hAnsi="Sakkal Majalla" w:cs="Sakkal Majalla"/>
          <w:sz w:val="28"/>
          <w:szCs w:val="28"/>
          <w:rtl/>
        </w:rPr>
      </w:pPr>
      <w:r w:rsidRPr="00E03547">
        <w:rPr>
          <w:rFonts w:ascii="Sakkal Majalla" w:hAnsi="Sakkal Majalla" w:cs="Sakkal Majalla"/>
          <w:sz w:val="28"/>
          <w:szCs w:val="28"/>
          <w:rtl/>
        </w:rPr>
        <w:t xml:space="preserve">وتنبثق هذه النظرية من أعمال رواد الجودة مثل ديمنغ </w:t>
      </w:r>
      <w:r w:rsidRPr="00E03547">
        <w:rPr>
          <w:rFonts w:ascii="Sakkal Majalla" w:hAnsi="Sakkal Majalla" w:cs="Sakkal Majalla"/>
          <w:sz w:val="28"/>
          <w:szCs w:val="28"/>
        </w:rPr>
        <w:t>Deming</w:t>
      </w:r>
      <w:r w:rsidRPr="00E03547">
        <w:rPr>
          <w:rFonts w:ascii="Sakkal Majalla" w:hAnsi="Sakkal Majalla" w:cs="Sakkal Majalla"/>
          <w:sz w:val="28"/>
          <w:szCs w:val="28"/>
          <w:rtl/>
        </w:rPr>
        <w:t xml:space="preserve">، جوران </w:t>
      </w:r>
      <w:r w:rsidRPr="00E03547">
        <w:rPr>
          <w:rFonts w:ascii="Sakkal Majalla" w:hAnsi="Sakkal Majalla" w:cs="Sakkal Majalla"/>
          <w:sz w:val="28"/>
          <w:szCs w:val="28"/>
        </w:rPr>
        <w:t>Juran</w:t>
      </w:r>
      <w:r w:rsidRPr="00E03547">
        <w:rPr>
          <w:rFonts w:ascii="Sakkal Majalla" w:hAnsi="Sakkal Majalla" w:cs="Sakkal Majalla"/>
          <w:sz w:val="28"/>
          <w:szCs w:val="28"/>
          <w:rtl/>
        </w:rPr>
        <w:t xml:space="preserve">، و كروسبي </w:t>
      </w:r>
      <w:r w:rsidRPr="00E03547">
        <w:rPr>
          <w:rFonts w:ascii="Sakkal Majalla" w:hAnsi="Sakkal Majalla" w:cs="Sakkal Majalla"/>
          <w:sz w:val="28"/>
          <w:szCs w:val="28"/>
        </w:rPr>
        <w:t>Crosby</w:t>
      </w:r>
      <w:r w:rsidRPr="00E03547">
        <w:rPr>
          <w:rFonts w:ascii="Sakkal Majalla" w:hAnsi="Sakkal Majalla" w:cs="Sakkal Majalla"/>
          <w:sz w:val="28"/>
          <w:szCs w:val="28"/>
          <w:rtl/>
        </w:rPr>
        <w:t>.</w:t>
      </w:r>
    </w:p>
    <w:p w14:paraId="6E58389B" w14:textId="77777777" w:rsidR="00980BC2" w:rsidRDefault="00980BC2" w:rsidP="00E03547">
      <w:pPr>
        <w:spacing w:line="360" w:lineRule="auto"/>
        <w:rPr>
          <w:rFonts w:ascii="Sakkal Majalla" w:hAnsi="Sakkal Majalla" w:cs="Sakkal Majalla"/>
          <w:sz w:val="28"/>
          <w:szCs w:val="28"/>
          <w:rtl/>
        </w:rPr>
      </w:pPr>
    </w:p>
    <w:p w14:paraId="61DB2A18" w14:textId="77777777" w:rsidR="00980BC2" w:rsidRPr="00E03547" w:rsidRDefault="00980BC2" w:rsidP="00E03547">
      <w:pPr>
        <w:spacing w:line="360" w:lineRule="auto"/>
        <w:rPr>
          <w:rFonts w:ascii="Sakkal Majalla" w:hAnsi="Sakkal Majalla" w:cs="Sakkal Majalla"/>
          <w:sz w:val="28"/>
          <w:szCs w:val="28"/>
          <w:rtl/>
        </w:rPr>
      </w:pPr>
    </w:p>
    <w:p w14:paraId="3AC7CA93" w14:textId="77777777" w:rsidR="00E03547" w:rsidRPr="00E03547" w:rsidRDefault="00E03547" w:rsidP="00E03547">
      <w:pPr>
        <w:spacing w:line="360" w:lineRule="auto"/>
        <w:rPr>
          <w:rFonts w:ascii="Sakkal Majalla" w:hAnsi="Sakkal Majalla" w:cs="Sakkal Majalla"/>
          <w:sz w:val="28"/>
          <w:szCs w:val="28"/>
          <w:rtl/>
        </w:rPr>
      </w:pPr>
      <w:r w:rsidRPr="00E03547">
        <w:rPr>
          <w:rFonts w:ascii="Sakkal Majalla" w:hAnsi="Sakkal Majalla" w:cs="Sakkal Majalla"/>
          <w:sz w:val="28"/>
          <w:szCs w:val="28"/>
          <w:rtl/>
        </w:rPr>
        <w:t>مبادئ الجودة الشاملة المرتبطة بالدراسة:</w:t>
      </w:r>
    </w:p>
    <w:p w14:paraId="1DB34A83" w14:textId="77777777" w:rsidR="00E03547" w:rsidRPr="00E03547" w:rsidRDefault="00E03547" w:rsidP="00E03547">
      <w:pPr>
        <w:spacing w:line="360" w:lineRule="auto"/>
        <w:rPr>
          <w:rFonts w:ascii="Sakkal Majalla" w:hAnsi="Sakkal Majalla" w:cs="Sakkal Majalla"/>
          <w:sz w:val="28"/>
          <w:szCs w:val="28"/>
          <w:rtl/>
        </w:rPr>
      </w:pPr>
      <w:r w:rsidRPr="00E03547">
        <w:rPr>
          <w:rFonts w:ascii="Sakkal Majalla" w:hAnsi="Sakkal Majalla" w:cs="Sakkal Majalla"/>
          <w:sz w:val="28"/>
          <w:szCs w:val="28"/>
          <w:rtl/>
        </w:rPr>
        <w:t>- التركيز على العميل – “الطالب”:</w:t>
      </w:r>
    </w:p>
    <w:p w14:paraId="023E46A8" w14:textId="77777777" w:rsidR="00E03547" w:rsidRPr="00E03547" w:rsidRDefault="00E03547" w:rsidP="00E03547">
      <w:pPr>
        <w:spacing w:line="360" w:lineRule="auto"/>
        <w:rPr>
          <w:rFonts w:ascii="Sakkal Majalla" w:hAnsi="Sakkal Majalla" w:cs="Sakkal Majalla"/>
          <w:sz w:val="28"/>
          <w:szCs w:val="28"/>
          <w:rtl/>
        </w:rPr>
      </w:pPr>
      <w:r w:rsidRPr="00E03547">
        <w:rPr>
          <w:rFonts w:ascii="Sakkal Majalla" w:hAnsi="Sakkal Majalla" w:cs="Sakkal Majalla"/>
          <w:sz w:val="28"/>
          <w:szCs w:val="28"/>
          <w:rtl/>
        </w:rPr>
        <w:t>تُعامل الكليات الخاصة الطالب باعتباره العميل الأساسي الذي يجب تلبية احتياجاته وتعزيز رضاه الأكاديمي والخدمي.</w:t>
      </w:r>
    </w:p>
    <w:p w14:paraId="2A293DF3" w14:textId="77777777" w:rsidR="00E03547" w:rsidRPr="00E03547" w:rsidRDefault="00E03547" w:rsidP="00E03547">
      <w:pPr>
        <w:spacing w:line="360" w:lineRule="auto"/>
        <w:rPr>
          <w:rFonts w:ascii="Sakkal Majalla" w:hAnsi="Sakkal Majalla" w:cs="Sakkal Majalla"/>
          <w:sz w:val="28"/>
          <w:szCs w:val="28"/>
          <w:rtl/>
        </w:rPr>
      </w:pPr>
      <w:r w:rsidRPr="00E03547">
        <w:rPr>
          <w:rFonts w:ascii="Sakkal Majalla" w:hAnsi="Sakkal Majalla" w:cs="Sakkal Majalla"/>
          <w:sz w:val="28"/>
          <w:szCs w:val="28"/>
          <w:rtl/>
        </w:rPr>
        <w:t>- التحسين المستمر للعمليات:</w:t>
      </w:r>
    </w:p>
    <w:p w14:paraId="0B3A5F7C" w14:textId="77777777" w:rsidR="00E03547" w:rsidRPr="00E03547" w:rsidRDefault="00E03547" w:rsidP="00E03547">
      <w:pPr>
        <w:spacing w:line="360" w:lineRule="auto"/>
        <w:rPr>
          <w:rFonts w:ascii="Sakkal Majalla" w:hAnsi="Sakkal Majalla" w:cs="Sakkal Majalla"/>
          <w:sz w:val="28"/>
          <w:szCs w:val="28"/>
          <w:rtl/>
        </w:rPr>
      </w:pPr>
      <w:r w:rsidRPr="00E03547">
        <w:rPr>
          <w:rFonts w:ascii="Sakkal Majalla" w:hAnsi="Sakkal Majalla" w:cs="Sakkal Majalla"/>
          <w:sz w:val="28"/>
          <w:szCs w:val="28"/>
          <w:rtl/>
        </w:rPr>
        <w:t>يشمل تحسين المناهج، أساليب التدريس، التقويم الأكاديمي، والخدمات المساندة.</w:t>
      </w:r>
    </w:p>
    <w:p w14:paraId="596DD81C" w14:textId="77777777" w:rsidR="00E03547" w:rsidRPr="00E03547" w:rsidRDefault="00E03547" w:rsidP="00E03547">
      <w:pPr>
        <w:spacing w:line="360" w:lineRule="auto"/>
        <w:rPr>
          <w:rFonts w:ascii="Sakkal Majalla" w:hAnsi="Sakkal Majalla" w:cs="Sakkal Majalla"/>
          <w:sz w:val="28"/>
          <w:szCs w:val="28"/>
          <w:rtl/>
        </w:rPr>
      </w:pPr>
      <w:r w:rsidRPr="00E03547">
        <w:rPr>
          <w:rFonts w:ascii="Sakkal Majalla" w:hAnsi="Sakkal Majalla" w:cs="Sakkal Majalla"/>
          <w:sz w:val="28"/>
          <w:szCs w:val="28"/>
          <w:rtl/>
        </w:rPr>
        <w:t>- مشاركة جميع العاملين:</w:t>
      </w:r>
    </w:p>
    <w:p w14:paraId="66088F9F" w14:textId="77777777" w:rsidR="00E03547" w:rsidRPr="00E03547" w:rsidRDefault="00E03547" w:rsidP="00E03547">
      <w:pPr>
        <w:spacing w:line="360" w:lineRule="auto"/>
        <w:rPr>
          <w:rFonts w:ascii="Sakkal Majalla" w:hAnsi="Sakkal Majalla" w:cs="Sakkal Majalla"/>
          <w:sz w:val="28"/>
          <w:szCs w:val="28"/>
          <w:rtl/>
        </w:rPr>
      </w:pPr>
      <w:r w:rsidRPr="00E03547">
        <w:rPr>
          <w:rFonts w:ascii="Sakkal Majalla" w:hAnsi="Sakkal Majalla" w:cs="Sakkal Majalla"/>
          <w:sz w:val="28"/>
          <w:szCs w:val="28"/>
          <w:rtl/>
        </w:rPr>
        <w:t>أعضاء هيئة التدريس، الإداريون، والقيادات الأكاديمية يتشاركون في تنفيذ خطط الجودة.</w:t>
      </w:r>
    </w:p>
    <w:p w14:paraId="717AC4B7" w14:textId="77777777" w:rsidR="00E03547" w:rsidRPr="00E03547" w:rsidRDefault="00E03547" w:rsidP="00E03547">
      <w:pPr>
        <w:spacing w:line="360" w:lineRule="auto"/>
        <w:rPr>
          <w:rFonts w:ascii="Sakkal Majalla" w:hAnsi="Sakkal Majalla" w:cs="Sakkal Majalla"/>
          <w:sz w:val="28"/>
          <w:szCs w:val="28"/>
          <w:rtl/>
        </w:rPr>
      </w:pPr>
      <w:r w:rsidRPr="00E03547">
        <w:rPr>
          <w:rFonts w:ascii="Sakkal Majalla" w:hAnsi="Sakkal Majalla" w:cs="Sakkal Majalla"/>
          <w:sz w:val="28"/>
          <w:szCs w:val="28"/>
          <w:rtl/>
        </w:rPr>
        <w:t>- اتخاذ القرار المبني على البيانات:</w:t>
      </w:r>
    </w:p>
    <w:p w14:paraId="0DD98749" w14:textId="77777777" w:rsidR="00E03547" w:rsidRPr="00E03547" w:rsidRDefault="00E03547" w:rsidP="00E03547">
      <w:pPr>
        <w:spacing w:line="360" w:lineRule="auto"/>
        <w:rPr>
          <w:rFonts w:ascii="Sakkal Majalla" w:hAnsi="Sakkal Majalla" w:cs="Sakkal Majalla"/>
          <w:sz w:val="28"/>
          <w:szCs w:val="28"/>
          <w:rtl/>
        </w:rPr>
      </w:pPr>
      <w:r w:rsidRPr="00E03547">
        <w:rPr>
          <w:rFonts w:ascii="Sakkal Majalla" w:hAnsi="Sakkal Majalla" w:cs="Sakkal Majalla"/>
          <w:sz w:val="28"/>
          <w:szCs w:val="28"/>
          <w:rtl/>
        </w:rPr>
        <w:t>تعتمد الكليات الخاصة على مؤشرات الأداء، نسب النجاح، رضا الطلاب، والتقارير الإحصائية.</w:t>
      </w:r>
    </w:p>
    <w:p w14:paraId="6D27B716" w14:textId="77777777" w:rsidR="00E03547" w:rsidRPr="00E03547" w:rsidRDefault="00E03547" w:rsidP="00E03547">
      <w:pPr>
        <w:spacing w:line="360" w:lineRule="auto"/>
        <w:rPr>
          <w:rFonts w:ascii="Sakkal Majalla" w:hAnsi="Sakkal Majalla" w:cs="Sakkal Majalla"/>
          <w:sz w:val="28"/>
          <w:szCs w:val="28"/>
          <w:rtl/>
        </w:rPr>
      </w:pPr>
      <w:r w:rsidRPr="00E03547">
        <w:rPr>
          <w:rFonts w:ascii="Sakkal Majalla" w:hAnsi="Sakkal Majalla" w:cs="Sakkal Majalla"/>
          <w:sz w:val="28"/>
          <w:szCs w:val="28"/>
          <w:rtl/>
        </w:rPr>
        <w:t>- القيادة الإدارية الداعمة للجودة:</w:t>
      </w:r>
    </w:p>
    <w:p w14:paraId="6724E247" w14:textId="1DD1EA20" w:rsidR="00E03547" w:rsidRPr="00E03547" w:rsidRDefault="00E03547" w:rsidP="00980BC2">
      <w:pPr>
        <w:spacing w:line="360" w:lineRule="auto"/>
        <w:rPr>
          <w:rFonts w:ascii="Sakkal Majalla" w:hAnsi="Sakkal Majalla" w:cs="Sakkal Majalla"/>
          <w:sz w:val="28"/>
          <w:szCs w:val="28"/>
          <w:rtl/>
        </w:rPr>
      </w:pPr>
      <w:r w:rsidRPr="00E03547">
        <w:rPr>
          <w:rFonts w:ascii="Sakkal Majalla" w:hAnsi="Sakkal Majalla" w:cs="Sakkal Majalla"/>
          <w:sz w:val="28"/>
          <w:szCs w:val="28"/>
          <w:rtl/>
        </w:rPr>
        <w:t>تلتزم الإدارة العليا بدعم خطط الجودة وتوفير الموارد البشرية والمادية.</w:t>
      </w:r>
    </w:p>
    <w:p w14:paraId="4B1274F9" w14:textId="47CFEF87" w:rsidR="00E03547" w:rsidRPr="00E03547" w:rsidRDefault="00E03547" w:rsidP="00E03547">
      <w:pPr>
        <w:spacing w:line="360" w:lineRule="auto"/>
        <w:rPr>
          <w:rFonts w:ascii="Sakkal Majalla" w:hAnsi="Sakkal Majalla" w:cs="Sakkal Majalla"/>
          <w:sz w:val="28"/>
          <w:szCs w:val="28"/>
          <w:rtl/>
        </w:rPr>
      </w:pPr>
      <w:r w:rsidRPr="00E03547">
        <w:rPr>
          <w:rFonts w:ascii="Sakkal Majalla" w:hAnsi="Sakkal Majalla" w:cs="Sakkal Majalla"/>
          <w:sz w:val="28"/>
          <w:szCs w:val="28"/>
          <w:rtl/>
        </w:rPr>
        <w:t>بناءً على هذه المبادئ، تفترض الدراسة أن تطبيق إدارة الجودة الشاملة في الكليات الخاصة يسهم مباشرة في تحسين كفاءة الأداء الأكاديمي من خلال تطوير العمليات التعليمية والارتقاء بمستوى الخدمات.</w:t>
      </w:r>
    </w:p>
    <w:p w14:paraId="0E4F2D06" w14:textId="2BDC91BE" w:rsidR="00E03547" w:rsidRPr="00E03547" w:rsidRDefault="00E03547" w:rsidP="00E03547">
      <w:pPr>
        <w:spacing w:line="360" w:lineRule="auto"/>
        <w:rPr>
          <w:rFonts w:ascii="Sakkal Majalla" w:hAnsi="Sakkal Majalla" w:cs="Sakkal Majalla"/>
          <w:b/>
          <w:bCs/>
          <w:sz w:val="28"/>
          <w:szCs w:val="28"/>
          <w:rtl/>
        </w:rPr>
      </w:pPr>
      <w:r w:rsidRPr="00E03547">
        <w:rPr>
          <w:rFonts w:ascii="Sakkal Majalla" w:hAnsi="Sakkal Majalla" w:cs="Sakkal Majalla"/>
          <w:b/>
          <w:bCs/>
          <w:sz w:val="28"/>
          <w:szCs w:val="28"/>
          <w:rtl/>
        </w:rPr>
        <w:t xml:space="preserve"> نظرية النظم </w:t>
      </w:r>
      <w:r w:rsidRPr="00E03547">
        <w:rPr>
          <w:rFonts w:ascii="Sakkal Majalla" w:hAnsi="Sakkal Majalla" w:cs="Sakkal Majalla"/>
          <w:b/>
          <w:bCs/>
          <w:sz w:val="28"/>
          <w:szCs w:val="28"/>
        </w:rPr>
        <w:t>Systems Theory</w:t>
      </w:r>
    </w:p>
    <w:p w14:paraId="6D3A92CC" w14:textId="46D6A1B5" w:rsidR="00980BC2" w:rsidRPr="00E03547" w:rsidRDefault="00E03547" w:rsidP="00980BC2">
      <w:pPr>
        <w:spacing w:line="360" w:lineRule="auto"/>
        <w:rPr>
          <w:rFonts w:ascii="Sakkal Majalla" w:hAnsi="Sakkal Majalla" w:cs="Sakkal Majalla"/>
          <w:sz w:val="28"/>
          <w:szCs w:val="28"/>
          <w:rtl/>
        </w:rPr>
      </w:pPr>
      <w:r w:rsidRPr="00E03547">
        <w:rPr>
          <w:rFonts w:ascii="Sakkal Majalla" w:hAnsi="Sakkal Majalla" w:cs="Sakkal Majalla"/>
          <w:sz w:val="28"/>
          <w:szCs w:val="28"/>
          <w:rtl/>
        </w:rPr>
        <w:t>تنظر هذه النظرية إلى المؤسسة الأكاديمية باعتبارها نظامًا متكاملاً يتكون من مدخلات، عمليات، مخرجات، وتغذية راجعة.</w:t>
      </w:r>
    </w:p>
    <w:p w14:paraId="0717AB18" w14:textId="77777777" w:rsidR="00E03547" w:rsidRPr="00E03547" w:rsidRDefault="00E03547" w:rsidP="00E03547">
      <w:pPr>
        <w:spacing w:line="360" w:lineRule="auto"/>
        <w:rPr>
          <w:rFonts w:ascii="Sakkal Majalla" w:hAnsi="Sakkal Majalla" w:cs="Sakkal Majalla"/>
          <w:sz w:val="28"/>
          <w:szCs w:val="28"/>
          <w:rtl/>
        </w:rPr>
      </w:pPr>
      <w:r w:rsidRPr="00E03547">
        <w:rPr>
          <w:rFonts w:ascii="Sakkal Majalla" w:hAnsi="Sakkal Majalla" w:cs="Sakkal Majalla"/>
          <w:sz w:val="28"/>
          <w:szCs w:val="28"/>
          <w:rtl/>
        </w:rPr>
        <w:t>تطبيقات نظرية النظم في الكليات الخاصة:</w:t>
      </w:r>
    </w:p>
    <w:p w14:paraId="320B6979" w14:textId="77777777" w:rsidR="00E03547" w:rsidRPr="00E03547" w:rsidRDefault="00E03547" w:rsidP="00980BC2">
      <w:pPr>
        <w:spacing w:line="276" w:lineRule="auto"/>
        <w:rPr>
          <w:rFonts w:ascii="Sakkal Majalla" w:hAnsi="Sakkal Majalla" w:cs="Sakkal Majalla"/>
          <w:sz w:val="28"/>
          <w:szCs w:val="28"/>
          <w:rtl/>
        </w:rPr>
      </w:pPr>
      <w:r w:rsidRPr="00E03547">
        <w:rPr>
          <w:rFonts w:ascii="Sakkal Majalla" w:hAnsi="Sakkal Majalla" w:cs="Sakkal Majalla"/>
          <w:sz w:val="28"/>
          <w:szCs w:val="28"/>
          <w:rtl/>
        </w:rPr>
        <w:lastRenderedPageBreak/>
        <w:tab/>
        <w:t>•</w:t>
      </w:r>
      <w:r w:rsidRPr="00E03547">
        <w:rPr>
          <w:rFonts w:ascii="Sakkal Majalla" w:hAnsi="Sakkal Majalla" w:cs="Sakkal Majalla"/>
          <w:sz w:val="28"/>
          <w:szCs w:val="28"/>
          <w:rtl/>
        </w:rPr>
        <w:tab/>
        <w:t>المدخلات: الطلاب، أعضاء هيئة التدريس، المناهج، الموارد.</w:t>
      </w:r>
    </w:p>
    <w:p w14:paraId="7ADA11CF" w14:textId="77777777" w:rsidR="00E03547" w:rsidRPr="00E03547" w:rsidRDefault="00E03547" w:rsidP="00980BC2">
      <w:pPr>
        <w:spacing w:line="276" w:lineRule="auto"/>
        <w:rPr>
          <w:rFonts w:ascii="Sakkal Majalla" w:hAnsi="Sakkal Majalla" w:cs="Sakkal Majalla"/>
          <w:sz w:val="28"/>
          <w:szCs w:val="28"/>
          <w:rtl/>
        </w:rPr>
      </w:pPr>
      <w:r w:rsidRPr="00E03547">
        <w:rPr>
          <w:rFonts w:ascii="Sakkal Majalla" w:hAnsi="Sakkal Majalla" w:cs="Sakkal Majalla"/>
          <w:sz w:val="28"/>
          <w:szCs w:val="28"/>
          <w:rtl/>
        </w:rPr>
        <w:tab/>
        <w:t>•</w:t>
      </w:r>
      <w:r w:rsidRPr="00E03547">
        <w:rPr>
          <w:rFonts w:ascii="Sakkal Majalla" w:hAnsi="Sakkal Majalla" w:cs="Sakkal Majalla"/>
          <w:sz w:val="28"/>
          <w:szCs w:val="28"/>
          <w:rtl/>
        </w:rPr>
        <w:tab/>
        <w:t>العمليات: التدريس، التقويم، الأنشطة التعليمية.</w:t>
      </w:r>
    </w:p>
    <w:p w14:paraId="1AEA1DA6" w14:textId="77777777" w:rsidR="00E03547" w:rsidRPr="00E03547" w:rsidRDefault="00E03547" w:rsidP="00980BC2">
      <w:pPr>
        <w:spacing w:line="276" w:lineRule="auto"/>
        <w:rPr>
          <w:rFonts w:ascii="Sakkal Majalla" w:hAnsi="Sakkal Majalla" w:cs="Sakkal Majalla"/>
          <w:sz w:val="28"/>
          <w:szCs w:val="28"/>
          <w:rtl/>
        </w:rPr>
      </w:pPr>
      <w:r w:rsidRPr="00E03547">
        <w:rPr>
          <w:rFonts w:ascii="Sakkal Majalla" w:hAnsi="Sakkal Majalla" w:cs="Sakkal Majalla"/>
          <w:sz w:val="28"/>
          <w:szCs w:val="28"/>
          <w:rtl/>
        </w:rPr>
        <w:tab/>
        <w:t>•</w:t>
      </w:r>
      <w:r w:rsidRPr="00E03547">
        <w:rPr>
          <w:rFonts w:ascii="Sakkal Majalla" w:hAnsi="Sakkal Majalla" w:cs="Sakkal Majalla"/>
          <w:sz w:val="28"/>
          <w:szCs w:val="28"/>
          <w:rtl/>
        </w:rPr>
        <w:tab/>
        <w:t>المخرجات: مستوى الأداء الأكاديمي، معدلات النجاح، رضا الطلاب.</w:t>
      </w:r>
    </w:p>
    <w:p w14:paraId="2A949708" w14:textId="190F8DEB" w:rsidR="00E03547" w:rsidRPr="00E03547" w:rsidRDefault="00E03547" w:rsidP="00980BC2">
      <w:pPr>
        <w:spacing w:line="276" w:lineRule="auto"/>
        <w:rPr>
          <w:rFonts w:ascii="Sakkal Majalla" w:hAnsi="Sakkal Majalla" w:cs="Sakkal Majalla"/>
          <w:sz w:val="28"/>
          <w:szCs w:val="28"/>
          <w:rtl/>
        </w:rPr>
      </w:pPr>
      <w:r w:rsidRPr="00E03547">
        <w:rPr>
          <w:rFonts w:ascii="Sakkal Majalla" w:hAnsi="Sakkal Majalla" w:cs="Sakkal Majalla"/>
          <w:sz w:val="28"/>
          <w:szCs w:val="28"/>
          <w:rtl/>
        </w:rPr>
        <w:tab/>
        <w:t>•</w:t>
      </w:r>
      <w:r w:rsidRPr="00E03547">
        <w:rPr>
          <w:rFonts w:ascii="Sakkal Majalla" w:hAnsi="Sakkal Majalla" w:cs="Sakkal Majalla"/>
          <w:sz w:val="28"/>
          <w:szCs w:val="28"/>
          <w:rtl/>
        </w:rPr>
        <w:tab/>
        <w:t>التغذية الراجعة: تقييمات الجودة، التقارير الأكاديمية، آراء الطلاب</w:t>
      </w:r>
    </w:p>
    <w:p w14:paraId="5025DC93" w14:textId="16F76E3B" w:rsidR="00E03547" w:rsidRPr="00E03547" w:rsidRDefault="00E03547" w:rsidP="00E03547">
      <w:pPr>
        <w:spacing w:line="360" w:lineRule="auto"/>
        <w:rPr>
          <w:rFonts w:ascii="Sakkal Majalla" w:hAnsi="Sakkal Majalla" w:cs="Sakkal Majalla"/>
          <w:b/>
          <w:bCs/>
          <w:sz w:val="28"/>
          <w:szCs w:val="28"/>
          <w:rtl/>
        </w:rPr>
      </w:pPr>
      <w:r w:rsidRPr="00E03547">
        <w:rPr>
          <w:rFonts w:ascii="Sakkal Majalla" w:hAnsi="Sakkal Majalla" w:cs="Sakkal Majalla"/>
          <w:b/>
          <w:bCs/>
          <w:sz w:val="28"/>
          <w:szCs w:val="28"/>
          <w:rtl/>
        </w:rPr>
        <w:t xml:space="preserve"> نظرية الأداء المؤسسي (</w:t>
      </w:r>
      <w:r w:rsidRPr="00E03547">
        <w:rPr>
          <w:rFonts w:ascii="Sakkal Majalla" w:hAnsi="Sakkal Majalla" w:cs="Sakkal Majalla"/>
          <w:b/>
          <w:bCs/>
          <w:sz w:val="28"/>
          <w:szCs w:val="28"/>
        </w:rPr>
        <w:t>Organizational Performance Theory</w:t>
      </w:r>
      <w:r w:rsidRPr="00E03547">
        <w:rPr>
          <w:rFonts w:ascii="Sakkal Majalla" w:hAnsi="Sakkal Majalla" w:cs="Sakkal Majalla"/>
          <w:b/>
          <w:bCs/>
          <w:sz w:val="28"/>
          <w:szCs w:val="28"/>
          <w:rtl/>
        </w:rPr>
        <w:t>)</w:t>
      </w:r>
    </w:p>
    <w:p w14:paraId="578BDD46" w14:textId="77777777" w:rsidR="00E03547" w:rsidRPr="00E03547" w:rsidRDefault="00E03547" w:rsidP="00E03547">
      <w:pPr>
        <w:spacing w:line="360" w:lineRule="auto"/>
        <w:rPr>
          <w:rFonts w:ascii="Sakkal Majalla" w:hAnsi="Sakkal Majalla" w:cs="Sakkal Majalla"/>
          <w:sz w:val="28"/>
          <w:szCs w:val="28"/>
          <w:rtl/>
        </w:rPr>
      </w:pPr>
      <w:r w:rsidRPr="00E03547">
        <w:rPr>
          <w:rFonts w:ascii="Sakkal Majalla" w:hAnsi="Sakkal Majalla" w:cs="Sakkal Majalla"/>
          <w:sz w:val="28"/>
          <w:szCs w:val="28"/>
          <w:rtl/>
        </w:rPr>
        <w:t>تركز هذه النظرية على كيفية قياس وتحسين أداء المؤسسات باستخدام مؤشرات واضحة مثل:</w:t>
      </w:r>
    </w:p>
    <w:p w14:paraId="2BB4B985" w14:textId="77777777" w:rsidR="00E03547" w:rsidRPr="00E03547" w:rsidRDefault="00E03547" w:rsidP="00980BC2">
      <w:pPr>
        <w:spacing w:line="276" w:lineRule="auto"/>
        <w:rPr>
          <w:rFonts w:ascii="Sakkal Majalla" w:hAnsi="Sakkal Majalla" w:cs="Sakkal Majalla"/>
          <w:sz w:val="28"/>
          <w:szCs w:val="28"/>
          <w:rtl/>
        </w:rPr>
      </w:pPr>
      <w:r w:rsidRPr="00E03547">
        <w:rPr>
          <w:rFonts w:ascii="Sakkal Majalla" w:hAnsi="Sakkal Majalla" w:cs="Sakkal Majalla"/>
          <w:sz w:val="28"/>
          <w:szCs w:val="28"/>
          <w:rtl/>
        </w:rPr>
        <w:tab/>
        <w:t>•</w:t>
      </w:r>
      <w:r w:rsidRPr="00E03547">
        <w:rPr>
          <w:rFonts w:ascii="Sakkal Majalla" w:hAnsi="Sakkal Majalla" w:cs="Sakkal Majalla"/>
          <w:sz w:val="28"/>
          <w:szCs w:val="28"/>
          <w:rtl/>
        </w:rPr>
        <w:tab/>
        <w:t>الإنتاجية</w:t>
      </w:r>
    </w:p>
    <w:p w14:paraId="4F3DFD28" w14:textId="77777777" w:rsidR="00E03547" w:rsidRPr="00E03547" w:rsidRDefault="00E03547" w:rsidP="00980BC2">
      <w:pPr>
        <w:spacing w:line="276" w:lineRule="auto"/>
        <w:rPr>
          <w:rFonts w:ascii="Sakkal Majalla" w:hAnsi="Sakkal Majalla" w:cs="Sakkal Majalla"/>
          <w:sz w:val="28"/>
          <w:szCs w:val="28"/>
          <w:rtl/>
        </w:rPr>
      </w:pPr>
      <w:r w:rsidRPr="00E03547">
        <w:rPr>
          <w:rFonts w:ascii="Sakkal Majalla" w:hAnsi="Sakkal Majalla" w:cs="Sakkal Majalla"/>
          <w:sz w:val="28"/>
          <w:szCs w:val="28"/>
          <w:rtl/>
        </w:rPr>
        <w:tab/>
        <w:t>•</w:t>
      </w:r>
      <w:r w:rsidRPr="00E03547">
        <w:rPr>
          <w:rFonts w:ascii="Sakkal Majalla" w:hAnsi="Sakkal Majalla" w:cs="Sakkal Majalla"/>
          <w:sz w:val="28"/>
          <w:szCs w:val="28"/>
          <w:rtl/>
        </w:rPr>
        <w:tab/>
        <w:t>الكفاءة التشغيلية</w:t>
      </w:r>
    </w:p>
    <w:p w14:paraId="1825B935" w14:textId="77777777" w:rsidR="00E03547" w:rsidRPr="00E03547" w:rsidRDefault="00E03547" w:rsidP="00980BC2">
      <w:pPr>
        <w:spacing w:line="276" w:lineRule="auto"/>
        <w:rPr>
          <w:rFonts w:ascii="Sakkal Majalla" w:hAnsi="Sakkal Majalla" w:cs="Sakkal Majalla"/>
          <w:sz w:val="28"/>
          <w:szCs w:val="28"/>
          <w:rtl/>
        </w:rPr>
      </w:pPr>
      <w:r w:rsidRPr="00E03547">
        <w:rPr>
          <w:rFonts w:ascii="Sakkal Majalla" w:hAnsi="Sakkal Majalla" w:cs="Sakkal Majalla"/>
          <w:sz w:val="28"/>
          <w:szCs w:val="28"/>
          <w:rtl/>
        </w:rPr>
        <w:tab/>
        <w:t>•</w:t>
      </w:r>
      <w:r w:rsidRPr="00E03547">
        <w:rPr>
          <w:rFonts w:ascii="Sakkal Majalla" w:hAnsi="Sakkal Majalla" w:cs="Sakkal Majalla"/>
          <w:sz w:val="28"/>
          <w:szCs w:val="28"/>
          <w:rtl/>
        </w:rPr>
        <w:tab/>
        <w:t>جودة المخرجات</w:t>
      </w:r>
    </w:p>
    <w:p w14:paraId="7A3ED947" w14:textId="77777777" w:rsidR="00E03547" w:rsidRPr="00E03547" w:rsidRDefault="00E03547" w:rsidP="00980BC2">
      <w:pPr>
        <w:spacing w:line="276" w:lineRule="auto"/>
        <w:rPr>
          <w:rFonts w:ascii="Sakkal Majalla" w:hAnsi="Sakkal Majalla" w:cs="Sakkal Majalla"/>
          <w:sz w:val="28"/>
          <w:szCs w:val="28"/>
          <w:rtl/>
        </w:rPr>
      </w:pPr>
      <w:r w:rsidRPr="00E03547">
        <w:rPr>
          <w:rFonts w:ascii="Sakkal Majalla" w:hAnsi="Sakkal Majalla" w:cs="Sakkal Majalla"/>
          <w:sz w:val="28"/>
          <w:szCs w:val="28"/>
          <w:rtl/>
        </w:rPr>
        <w:tab/>
        <w:t>•</w:t>
      </w:r>
      <w:r w:rsidRPr="00E03547">
        <w:rPr>
          <w:rFonts w:ascii="Sakkal Majalla" w:hAnsi="Sakkal Majalla" w:cs="Sakkal Majalla"/>
          <w:sz w:val="28"/>
          <w:szCs w:val="28"/>
          <w:rtl/>
        </w:rPr>
        <w:tab/>
        <w:t>رضا المستفيدين</w:t>
      </w:r>
    </w:p>
    <w:p w14:paraId="3BCB145B" w14:textId="76B8D552" w:rsidR="00E03547" w:rsidRDefault="00E03547" w:rsidP="00980BC2">
      <w:pPr>
        <w:spacing w:line="276" w:lineRule="auto"/>
        <w:rPr>
          <w:rFonts w:ascii="Sakkal Majalla" w:hAnsi="Sakkal Majalla" w:cs="Sakkal Majalla"/>
          <w:sz w:val="28"/>
          <w:szCs w:val="28"/>
          <w:rtl/>
        </w:rPr>
      </w:pPr>
      <w:r w:rsidRPr="00E03547">
        <w:rPr>
          <w:rFonts w:ascii="Sakkal Majalla" w:hAnsi="Sakkal Majalla" w:cs="Sakkal Majalla"/>
          <w:sz w:val="28"/>
          <w:szCs w:val="28"/>
          <w:rtl/>
        </w:rPr>
        <w:tab/>
        <w:t>•</w:t>
      </w:r>
      <w:r w:rsidRPr="00E03547">
        <w:rPr>
          <w:rFonts w:ascii="Sakkal Majalla" w:hAnsi="Sakkal Majalla" w:cs="Sakkal Majalla"/>
          <w:sz w:val="28"/>
          <w:szCs w:val="28"/>
          <w:rtl/>
        </w:rPr>
        <w:tab/>
        <w:t>الاستدامة المالية</w:t>
      </w:r>
    </w:p>
    <w:p w14:paraId="6E3EB6AE" w14:textId="77777777" w:rsidR="00E03547" w:rsidRPr="00E03547" w:rsidRDefault="00E03547" w:rsidP="00E03547">
      <w:pPr>
        <w:spacing w:line="360" w:lineRule="auto"/>
        <w:rPr>
          <w:rFonts w:ascii="Sakkal Majalla" w:hAnsi="Sakkal Majalla" w:cs="Sakkal Majalla"/>
          <w:sz w:val="28"/>
          <w:szCs w:val="28"/>
          <w:rtl/>
        </w:rPr>
      </w:pPr>
    </w:p>
    <w:p w14:paraId="78D8B308" w14:textId="77777777" w:rsidR="00E03547" w:rsidRPr="00E03547" w:rsidRDefault="00E03547" w:rsidP="00E03547">
      <w:pPr>
        <w:spacing w:line="360" w:lineRule="auto"/>
        <w:rPr>
          <w:rFonts w:ascii="Sakkal Majalla" w:hAnsi="Sakkal Majalla" w:cs="Sakkal Majalla"/>
          <w:sz w:val="28"/>
          <w:szCs w:val="28"/>
          <w:rtl/>
        </w:rPr>
      </w:pPr>
      <w:r w:rsidRPr="00E03547">
        <w:rPr>
          <w:rFonts w:ascii="Sakkal Majalla" w:hAnsi="Sakkal Majalla" w:cs="Sakkal Majalla"/>
          <w:sz w:val="28"/>
          <w:szCs w:val="28"/>
          <w:rtl/>
        </w:rPr>
        <w:t>عند ربطها بالتعليم الخاص:</w:t>
      </w:r>
    </w:p>
    <w:p w14:paraId="2C594127" w14:textId="77777777" w:rsidR="00E03547" w:rsidRPr="00E03547" w:rsidRDefault="00E03547" w:rsidP="00980BC2">
      <w:pPr>
        <w:spacing w:line="276" w:lineRule="auto"/>
        <w:rPr>
          <w:rFonts w:ascii="Sakkal Majalla" w:hAnsi="Sakkal Majalla" w:cs="Sakkal Majalla"/>
          <w:sz w:val="28"/>
          <w:szCs w:val="28"/>
          <w:rtl/>
        </w:rPr>
      </w:pPr>
      <w:r w:rsidRPr="00E03547">
        <w:rPr>
          <w:rFonts w:ascii="Sakkal Majalla" w:hAnsi="Sakkal Majalla" w:cs="Sakkal Majalla"/>
          <w:sz w:val="28"/>
          <w:szCs w:val="28"/>
          <w:rtl/>
        </w:rPr>
        <w:tab/>
        <w:t>•</w:t>
      </w:r>
      <w:r w:rsidRPr="00E03547">
        <w:rPr>
          <w:rFonts w:ascii="Sakkal Majalla" w:hAnsi="Sakkal Majalla" w:cs="Sakkal Majalla"/>
          <w:sz w:val="28"/>
          <w:szCs w:val="28"/>
          <w:rtl/>
        </w:rPr>
        <w:tab/>
        <w:t>الأداء الأكاديمي هو المخرج الأساسي للكليات.</w:t>
      </w:r>
    </w:p>
    <w:p w14:paraId="772549C2" w14:textId="77777777" w:rsidR="00E03547" w:rsidRPr="00E03547" w:rsidRDefault="00E03547" w:rsidP="00980BC2">
      <w:pPr>
        <w:spacing w:line="276" w:lineRule="auto"/>
        <w:rPr>
          <w:rFonts w:ascii="Sakkal Majalla" w:hAnsi="Sakkal Majalla" w:cs="Sakkal Majalla"/>
          <w:sz w:val="28"/>
          <w:szCs w:val="28"/>
          <w:rtl/>
        </w:rPr>
      </w:pPr>
      <w:r w:rsidRPr="00E03547">
        <w:rPr>
          <w:rFonts w:ascii="Sakkal Majalla" w:hAnsi="Sakkal Majalla" w:cs="Sakkal Majalla"/>
          <w:sz w:val="28"/>
          <w:szCs w:val="28"/>
          <w:rtl/>
        </w:rPr>
        <w:tab/>
        <w:t>•</w:t>
      </w:r>
      <w:r w:rsidRPr="00E03547">
        <w:rPr>
          <w:rFonts w:ascii="Sakkal Majalla" w:hAnsi="Sakkal Majalla" w:cs="Sakkal Majalla"/>
          <w:sz w:val="28"/>
          <w:szCs w:val="28"/>
          <w:rtl/>
        </w:rPr>
        <w:tab/>
        <w:t>الجودة الشاملة ترفع كفاءة الأداء عبر تحسين العمليات التنظيمية والتعليمية.</w:t>
      </w:r>
    </w:p>
    <w:p w14:paraId="6C8B9A73" w14:textId="77777777" w:rsidR="00E03547" w:rsidRPr="00E03547" w:rsidRDefault="00E03547" w:rsidP="00980BC2">
      <w:pPr>
        <w:spacing w:line="276" w:lineRule="auto"/>
        <w:rPr>
          <w:rFonts w:ascii="Sakkal Majalla" w:hAnsi="Sakkal Majalla" w:cs="Sakkal Majalla"/>
          <w:sz w:val="28"/>
          <w:szCs w:val="28"/>
          <w:rtl/>
        </w:rPr>
      </w:pPr>
      <w:r w:rsidRPr="00E03547">
        <w:rPr>
          <w:rFonts w:ascii="Sakkal Majalla" w:hAnsi="Sakkal Majalla" w:cs="Sakkal Majalla"/>
          <w:sz w:val="28"/>
          <w:szCs w:val="28"/>
          <w:rtl/>
        </w:rPr>
        <w:tab/>
        <w:t>•</w:t>
      </w:r>
      <w:r w:rsidRPr="00E03547">
        <w:rPr>
          <w:rFonts w:ascii="Sakkal Majalla" w:hAnsi="Sakkal Majalla" w:cs="Sakkal Majalla"/>
          <w:sz w:val="28"/>
          <w:szCs w:val="28"/>
          <w:rtl/>
        </w:rPr>
        <w:tab/>
        <w:t>تطبيق آليات قياس الأداء (</w:t>
      </w:r>
      <w:r w:rsidRPr="00E03547">
        <w:rPr>
          <w:rFonts w:ascii="Sakkal Majalla" w:hAnsi="Sakkal Majalla" w:cs="Sakkal Majalla"/>
          <w:sz w:val="28"/>
          <w:szCs w:val="28"/>
        </w:rPr>
        <w:t>KPIs</w:t>
      </w:r>
      <w:r w:rsidRPr="00E03547">
        <w:rPr>
          <w:rFonts w:ascii="Sakkal Majalla" w:hAnsi="Sakkal Majalla" w:cs="Sakkal Majalla"/>
          <w:sz w:val="28"/>
          <w:szCs w:val="28"/>
          <w:rtl/>
        </w:rPr>
        <w:t>) مثل:</w:t>
      </w:r>
    </w:p>
    <w:p w14:paraId="42B11B19" w14:textId="77777777" w:rsidR="00E03547" w:rsidRPr="00E03547" w:rsidRDefault="00E03547" w:rsidP="00980BC2">
      <w:pPr>
        <w:spacing w:line="276" w:lineRule="auto"/>
        <w:rPr>
          <w:rFonts w:ascii="Sakkal Majalla" w:hAnsi="Sakkal Majalla" w:cs="Sakkal Majalla"/>
          <w:sz w:val="28"/>
          <w:szCs w:val="28"/>
          <w:rtl/>
        </w:rPr>
      </w:pPr>
      <w:r w:rsidRPr="00E03547">
        <w:rPr>
          <w:rFonts w:ascii="Sakkal Majalla" w:hAnsi="Sakkal Majalla" w:cs="Sakkal Majalla"/>
          <w:sz w:val="28"/>
          <w:szCs w:val="28"/>
          <w:rtl/>
        </w:rPr>
        <w:tab/>
        <w:t>•</w:t>
      </w:r>
      <w:r w:rsidRPr="00E03547">
        <w:rPr>
          <w:rFonts w:ascii="Sakkal Majalla" w:hAnsi="Sakkal Majalla" w:cs="Sakkal Majalla"/>
          <w:sz w:val="28"/>
          <w:szCs w:val="28"/>
          <w:rtl/>
        </w:rPr>
        <w:tab/>
        <w:t>معدل رضا الطلاب</w:t>
      </w:r>
    </w:p>
    <w:p w14:paraId="1F696886" w14:textId="77777777" w:rsidR="00E03547" w:rsidRPr="00E03547" w:rsidRDefault="00E03547" w:rsidP="00980BC2">
      <w:pPr>
        <w:spacing w:line="276" w:lineRule="auto"/>
        <w:rPr>
          <w:rFonts w:ascii="Sakkal Majalla" w:hAnsi="Sakkal Majalla" w:cs="Sakkal Majalla"/>
          <w:sz w:val="28"/>
          <w:szCs w:val="28"/>
          <w:rtl/>
        </w:rPr>
      </w:pPr>
      <w:r w:rsidRPr="00E03547">
        <w:rPr>
          <w:rFonts w:ascii="Sakkal Majalla" w:hAnsi="Sakkal Majalla" w:cs="Sakkal Majalla"/>
          <w:sz w:val="28"/>
          <w:szCs w:val="28"/>
          <w:rtl/>
        </w:rPr>
        <w:tab/>
        <w:t>•</w:t>
      </w:r>
      <w:r w:rsidRPr="00E03547">
        <w:rPr>
          <w:rFonts w:ascii="Sakkal Majalla" w:hAnsi="Sakkal Majalla" w:cs="Sakkal Majalla"/>
          <w:sz w:val="28"/>
          <w:szCs w:val="28"/>
          <w:rtl/>
        </w:rPr>
        <w:tab/>
        <w:t>نسب النجاح</w:t>
      </w:r>
    </w:p>
    <w:p w14:paraId="29DB9960" w14:textId="77777777" w:rsidR="00E03547" w:rsidRPr="00E03547" w:rsidRDefault="00E03547" w:rsidP="00980BC2">
      <w:pPr>
        <w:spacing w:line="276" w:lineRule="auto"/>
        <w:rPr>
          <w:rFonts w:ascii="Sakkal Majalla" w:hAnsi="Sakkal Majalla" w:cs="Sakkal Majalla"/>
          <w:sz w:val="28"/>
          <w:szCs w:val="28"/>
          <w:rtl/>
        </w:rPr>
      </w:pPr>
      <w:r w:rsidRPr="00E03547">
        <w:rPr>
          <w:rFonts w:ascii="Sakkal Majalla" w:hAnsi="Sakkal Majalla" w:cs="Sakkal Majalla"/>
          <w:sz w:val="28"/>
          <w:szCs w:val="28"/>
          <w:rtl/>
        </w:rPr>
        <w:tab/>
        <w:t>•</w:t>
      </w:r>
      <w:r w:rsidRPr="00E03547">
        <w:rPr>
          <w:rFonts w:ascii="Sakkal Majalla" w:hAnsi="Sakkal Majalla" w:cs="Sakkal Majalla"/>
          <w:sz w:val="28"/>
          <w:szCs w:val="28"/>
          <w:rtl/>
        </w:rPr>
        <w:tab/>
        <w:t>جودة التدريس</w:t>
      </w:r>
    </w:p>
    <w:p w14:paraId="6897B04B" w14:textId="77777777" w:rsidR="00E03547" w:rsidRDefault="00E03547" w:rsidP="00980BC2">
      <w:pPr>
        <w:spacing w:line="276" w:lineRule="auto"/>
        <w:rPr>
          <w:rFonts w:ascii="Sakkal Majalla" w:hAnsi="Sakkal Majalla" w:cs="Sakkal Majalla"/>
          <w:sz w:val="28"/>
          <w:szCs w:val="28"/>
          <w:rtl/>
        </w:rPr>
      </w:pPr>
      <w:r w:rsidRPr="00E03547">
        <w:rPr>
          <w:rFonts w:ascii="Sakkal Majalla" w:hAnsi="Sakkal Majalla" w:cs="Sakkal Majalla"/>
          <w:sz w:val="28"/>
          <w:szCs w:val="28"/>
          <w:rtl/>
        </w:rPr>
        <w:tab/>
        <w:t>•</w:t>
      </w:r>
      <w:r w:rsidRPr="00E03547">
        <w:rPr>
          <w:rFonts w:ascii="Sakkal Majalla" w:hAnsi="Sakkal Majalla" w:cs="Sakkal Majalla"/>
          <w:sz w:val="28"/>
          <w:szCs w:val="28"/>
          <w:rtl/>
        </w:rPr>
        <w:tab/>
        <w:t>مخرجات البرامج التعليمية</w:t>
      </w:r>
    </w:p>
    <w:p w14:paraId="417D1150" w14:textId="77777777" w:rsidR="00980BC2" w:rsidRDefault="00980BC2" w:rsidP="00980BC2">
      <w:pPr>
        <w:spacing w:line="276" w:lineRule="auto"/>
        <w:rPr>
          <w:rFonts w:ascii="Sakkal Majalla" w:hAnsi="Sakkal Majalla" w:cs="Sakkal Majalla"/>
          <w:sz w:val="28"/>
          <w:szCs w:val="28"/>
          <w:rtl/>
        </w:rPr>
      </w:pPr>
    </w:p>
    <w:p w14:paraId="3CFD48D4" w14:textId="77777777" w:rsidR="001B2905" w:rsidRPr="00E03547" w:rsidRDefault="001B2905" w:rsidP="00980BC2">
      <w:pPr>
        <w:spacing w:line="276" w:lineRule="auto"/>
        <w:rPr>
          <w:rFonts w:ascii="Sakkal Majalla" w:hAnsi="Sakkal Majalla" w:cs="Sakkal Majalla"/>
          <w:sz w:val="28"/>
          <w:szCs w:val="28"/>
          <w:rtl/>
        </w:rPr>
      </w:pPr>
    </w:p>
    <w:p w14:paraId="1AF9496B" w14:textId="77777777" w:rsidR="00E76A21" w:rsidRPr="00E76A21" w:rsidRDefault="00E76A21" w:rsidP="001A505A">
      <w:pPr>
        <w:spacing w:line="360" w:lineRule="auto"/>
        <w:rPr>
          <w:rFonts w:ascii="Sakkal Majalla" w:hAnsi="Sakkal Majalla" w:cs="Sakkal Majalla"/>
          <w:b/>
          <w:bCs/>
          <w:sz w:val="28"/>
          <w:szCs w:val="28"/>
          <w:rtl/>
        </w:rPr>
      </w:pPr>
      <w:r w:rsidRPr="00E76A21">
        <w:rPr>
          <w:rFonts w:ascii="Sakkal Majalla" w:hAnsi="Sakkal Majalla" w:cs="Sakkal Majalla"/>
          <w:b/>
          <w:bCs/>
          <w:sz w:val="28"/>
          <w:szCs w:val="28"/>
          <w:rtl/>
        </w:rPr>
        <w:lastRenderedPageBreak/>
        <w:t>مفهوم جودة التعليم</w:t>
      </w:r>
    </w:p>
    <w:p w14:paraId="6B422046" w14:textId="77777777" w:rsidR="00E76A21" w:rsidRPr="00E76A21" w:rsidRDefault="00E76A21" w:rsidP="001A505A">
      <w:pPr>
        <w:spacing w:line="360" w:lineRule="auto"/>
        <w:rPr>
          <w:rFonts w:ascii="Sakkal Majalla" w:hAnsi="Sakkal Majalla" w:cs="Sakkal Majalla"/>
          <w:sz w:val="28"/>
          <w:szCs w:val="28"/>
          <w:rtl/>
        </w:rPr>
      </w:pPr>
      <w:r w:rsidRPr="00E76A21">
        <w:rPr>
          <w:rFonts w:ascii="Sakkal Majalla" w:hAnsi="Sakkal Majalla" w:cs="Sakkal Majalla"/>
          <w:sz w:val="28"/>
          <w:szCs w:val="28"/>
          <w:rtl/>
        </w:rPr>
        <w:t>تُعرف جودة التعليم بأنها درجة التطابق بين الخدمات التعليمية المقدمة وتوقعات المستفيدين، مع التركيز على التحسين المستمر. تشمل خمسة أبعاد رئيسية:</w:t>
      </w:r>
    </w:p>
    <w:p w14:paraId="54CA0400" w14:textId="77777777" w:rsidR="00E76A21" w:rsidRPr="00E76A21" w:rsidRDefault="00E76A21" w:rsidP="00FA2C63">
      <w:pPr>
        <w:pStyle w:val="a5"/>
        <w:numPr>
          <w:ilvl w:val="0"/>
          <w:numId w:val="9"/>
        </w:numPr>
        <w:spacing w:line="360" w:lineRule="auto"/>
        <w:rPr>
          <w:rFonts w:ascii="Sakkal Majalla" w:hAnsi="Sakkal Majalla" w:cs="Sakkal Majalla"/>
          <w:sz w:val="28"/>
          <w:szCs w:val="28"/>
          <w:rtl/>
        </w:rPr>
      </w:pPr>
      <w:r w:rsidRPr="00E76A21">
        <w:rPr>
          <w:rFonts w:ascii="Sakkal Majalla" w:hAnsi="Sakkal Majalla" w:cs="Sakkal Majalla"/>
          <w:sz w:val="28"/>
          <w:szCs w:val="28"/>
          <w:rtl/>
        </w:rPr>
        <w:t>الملموسية: المرافق والتجهيزات والمظهر المادي</w:t>
      </w:r>
    </w:p>
    <w:p w14:paraId="092673B9" w14:textId="77777777" w:rsidR="00E76A21" w:rsidRPr="00E76A21" w:rsidRDefault="00E76A21" w:rsidP="00FA2C63">
      <w:pPr>
        <w:pStyle w:val="a5"/>
        <w:numPr>
          <w:ilvl w:val="0"/>
          <w:numId w:val="9"/>
        </w:numPr>
        <w:spacing w:line="360" w:lineRule="auto"/>
        <w:rPr>
          <w:rFonts w:ascii="Sakkal Majalla" w:hAnsi="Sakkal Majalla" w:cs="Sakkal Majalla"/>
          <w:sz w:val="28"/>
          <w:szCs w:val="28"/>
          <w:rtl/>
        </w:rPr>
      </w:pPr>
      <w:r w:rsidRPr="00E76A21">
        <w:rPr>
          <w:rFonts w:ascii="Sakkal Majalla" w:hAnsi="Sakkal Majalla" w:cs="Sakkal Majalla"/>
          <w:sz w:val="28"/>
          <w:szCs w:val="28"/>
          <w:rtl/>
        </w:rPr>
        <w:t>الاعتمادية: الدقة والموثوقية في تقديم الخدمات</w:t>
      </w:r>
    </w:p>
    <w:p w14:paraId="584EAE3C" w14:textId="77777777" w:rsidR="00E76A21" w:rsidRPr="00E76A21" w:rsidRDefault="00E76A21" w:rsidP="00FA2C63">
      <w:pPr>
        <w:pStyle w:val="a5"/>
        <w:numPr>
          <w:ilvl w:val="0"/>
          <w:numId w:val="9"/>
        </w:numPr>
        <w:spacing w:line="360" w:lineRule="auto"/>
        <w:rPr>
          <w:rFonts w:ascii="Sakkal Majalla" w:hAnsi="Sakkal Majalla" w:cs="Sakkal Majalla"/>
          <w:sz w:val="28"/>
          <w:szCs w:val="28"/>
          <w:rtl/>
        </w:rPr>
      </w:pPr>
      <w:r w:rsidRPr="00E76A21">
        <w:rPr>
          <w:rFonts w:ascii="Sakkal Majalla" w:hAnsi="Sakkal Majalla" w:cs="Sakkal Majalla"/>
          <w:sz w:val="28"/>
          <w:szCs w:val="28"/>
          <w:rtl/>
        </w:rPr>
        <w:t>الاستجابة: الرغبة في مساعدة الطلاب</w:t>
      </w:r>
    </w:p>
    <w:p w14:paraId="7203AC4D" w14:textId="77777777" w:rsidR="00E76A21" w:rsidRPr="00E76A21" w:rsidRDefault="00E76A21" w:rsidP="00FA2C63">
      <w:pPr>
        <w:pStyle w:val="a5"/>
        <w:numPr>
          <w:ilvl w:val="0"/>
          <w:numId w:val="9"/>
        </w:numPr>
        <w:spacing w:line="360" w:lineRule="auto"/>
        <w:rPr>
          <w:rFonts w:ascii="Sakkal Majalla" w:hAnsi="Sakkal Majalla" w:cs="Sakkal Majalla"/>
          <w:sz w:val="28"/>
          <w:szCs w:val="28"/>
          <w:rtl/>
        </w:rPr>
      </w:pPr>
      <w:r w:rsidRPr="00E76A21">
        <w:rPr>
          <w:rFonts w:ascii="Sakkal Majalla" w:hAnsi="Sakkal Majalla" w:cs="Sakkal Majalla"/>
          <w:sz w:val="28"/>
          <w:szCs w:val="28"/>
          <w:rtl/>
        </w:rPr>
        <w:t>الأمان: الثقة والكفاءة المهنية</w:t>
      </w:r>
    </w:p>
    <w:p w14:paraId="7D8D9569" w14:textId="6C58389E" w:rsidR="00980BC2" w:rsidRPr="00980BC2" w:rsidRDefault="00E76A21" w:rsidP="00980BC2">
      <w:pPr>
        <w:pStyle w:val="a5"/>
        <w:numPr>
          <w:ilvl w:val="0"/>
          <w:numId w:val="9"/>
        </w:numPr>
        <w:spacing w:line="360" w:lineRule="auto"/>
        <w:jc w:val="both"/>
        <w:rPr>
          <w:rFonts w:ascii="Sakkal Majalla" w:hAnsi="Sakkal Majalla" w:cs="Sakkal Majalla"/>
          <w:sz w:val="28"/>
          <w:szCs w:val="28"/>
        </w:rPr>
      </w:pPr>
      <w:r w:rsidRPr="00E76A21">
        <w:rPr>
          <w:rFonts w:ascii="Sakkal Majalla" w:hAnsi="Sakkal Majalla" w:cs="Sakkal Majalla"/>
          <w:sz w:val="28"/>
          <w:szCs w:val="28"/>
          <w:rtl/>
        </w:rPr>
        <w:t>التعاطف: الاهتمام الشخصي بالطلاب</w:t>
      </w:r>
    </w:p>
    <w:p w14:paraId="422AD774" w14:textId="77777777" w:rsidR="00E76A21" w:rsidRPr="00E76A21" w:rsidRDefault="00E76A21" w:rsidP="001A505A">
      <w:pPr>
        <w:spacing w:line="360" w:lineRule="auto"/>
        <w:rPr>
          <w:rFonts w:ascii="Sakkal Majalla" w:hAnsi="Sakkal Majalla" w:cs="Sakkal Majalla"/>
          <w:b/>
          <w:bCs/>
          <w:sz w:val="28"/>
          <w:szCs w:val="28"/>
          <w:rtl/>
        </w:rPr>
      </w:pPr>
      <w:r w:rsidRPr="00E76A21">
        <w:rPr>
          <w:rFonts w:ascii="Sakkal Majalla" w:hAnsi="Sakkal Majalla" w:cs="Sakkal Majalla"/>
          <w:b/>
          <w:bCs/>
          <w:sz w:val="28"/>
          <w:szCs w:val="28"/>
          <w:rtl/>
        </w:rPr>
        <w:t>نماذج القياس</w:t>
      </w:r>
    </w:p>
    <w:p w14:paraId="6C486FA4" w14:textId="77777777" w:rsidR="00E76A21" w:rsidRPr="00E76A21" w:rsidRDefault="00E76A21" w:rsidP="001A505A">
      <w:pPr>
        <w:spacing w:line="360" w:lineRule="auto"/>
        <w:rPr>
          <w:rFonts w:ascii="Sakkal Majalla" w:hAnsi="Sakkal Majalla" w:cs="Sakkal Majalla"/>
          <w:sz w:val="28"/>
          <w:szCs w:val="28"/>
          <w:rtl/>
        </w:rPr>
      </w:pPr>
      <w:r w:rsidRPr="00E76A21">
        <w:rPr>
          <w:rFonts w:ascii="Sakkal Majalla" w:hAnsi="Sakkal Majalla" w:cs="Sakkal Majalla"/>
          <w:sz w:val="28"/>
          <w:szCs w:val="28"/>
          <w:rtl/>
        </w:rPr>
        <w:t>تعتمد الدراسة على نماذج علمية مثبتة لقياس جودة الخدمة:</w:t>
      </w:r>
    </w:p>
    <w:p w14:paraId="5ACBCB7F" w14:textId="77777777" w:rsidR="00E76A21" w:rsidRPr="00E76A21" w:rsidRDefault="00E76A21" w:rsidP="00D501AA">
      <w:pPr>
        <w:pStyle w:val="a5"/>
        <w:numPr>
          <w:ilvl w:val="0"/>
          <w:numId w:val="10"/>
        </w:numPr>
        <w:spacing w:line="360" w:lineRule="auto"/>
        <w:jc w:val="both"/>
        <w:rPr>
          <w:rFonts w:ascii="Sakkal Majalla" w:hAnsi="Sakkal Majalla" w:cs="Sakkal Majalla"/>
          <w:sz w:val="28"/>
          <w:szCs w:val="28"/>
          <w:rtl/>
        </w:rPr>
      </w:pPr>
      <w:r w:rsidRPr="00E76A21">
        <w:rPr>
          <w:rFonts w:ascii="Sakkal Majalla" w:hAnsi="Sakkal Majalla" w:cs="Sakkal Majalla"/>
          <w:sz w:val="28"/>
          <w:szCs w:val="28"/>
        </w:rPr>
        <w:t xml:space="preserve">SERVQUAL: </w:t>
      </w:r>
      <w:r w:rsidRPr="00E76A21">
        <w:rPr>
          <w:rFonts w:ascii="Sakkal Majalla" w:hAnsi="Sakkal Majalla" w:cs="Sakkal Majalla"/>
          <w:sz w:val="28"/>
          <w:szCs w:val="28"/>
          <w:rtl/>
        </w:rPr>
        <w:t>يقيس الفرق بين التوقعات والأداء الفعلي عبر الأبعاد الخمسة، ويعتبر الأكثر شيوعًا في الأدبيات الأكاديمية.</w:t>
      </w:r>
    </w:p>
    <w:p w14:paraId="66C634B4" w14:textId="77777777" w:rsidR="00E76A21" w:rsidRPr="00E76A21" w:rsidRDefault="00E76A21" w:rsidP="00D501AA">
      <w:pPr>
        <w:pStyle w:val="a5"/>
        <w:numPr>
          <w:ilvl w:val="0"/>
          <w:numId w:val="10"/>
        </w:numPr>
        <w:spacing w:line="360" w:lineRule="auto"/>
        <w:jc w:val="both"/>
        <w:rPr>
          <w:rFonts w:ascii="Sakkal Majalla" w:hAnsi="Sakkal Majalla" w:cs="Sakkal Majalla"/>
          <w:sz w:val="28"/>
          <w:szCs w:val="28"/>
          <w:rtl/>
        </w:rPr>
      </w:pPr>
      <w:r w:rsidRPr="00E76A21">
        <w:rPr>
          <w:rFonts w:ascii="Sakkal Majalla" w:hAnsi="Sakkal Majalla" w:cs="Sakkal Majalla"/>
          <w:sz w:val="28"/>
          <w:szCs w:val="28"/>
        </w:rPr>
        <w:t xml:space="preserve">SERVPERF: </w:t>
      </w:r>
      <w:r w:rsidRPr="00E76A21">
        <w:rPr>
          <w:rFonts w:ascii="Sakkal Majalla" w:hAnsi="Sakkal Majalla" w:cs="Sakkal Majalla"/>
          <w:sz w:val="28"/>
          <w:szCs w:val="28"/>
          <w:rtl/>
        </w:rPr>
        <w:t>يركز على الأداء الفعلي فقط دون قياس التوقعات، وقد أثبت فعالية أعلى في بعض الدراسات.</w:t>
      </w:r>
    </w:p>
    <w:p w14:paraId="06D4EF36" w14:textId="26668B1F" w:rsidR="00980BC2" w:rsidRPr="00980BC2" w:rsidRDefault="00E76A21" w:rsidP="00980BC2">
      <w:pPr>
        <w:pStyle w:val="a5"/>
        <w:numPr>
          <w:ilvl w:val="0"/>
          <w:numId w:val="10"/>
        </w:numPr>
        <w:spacing w:line="360" w:lineRule="auto"/>
        <w:jc w:val="both"/>
        <w:rPr>
          <w:rFonts w:ascii="Sakkal Majalla" w:hAnsi="Sakkal Majalla" w:cs="Sakkal Majalla"/>
          <w:sz w:val="28"/>
          <w:szCs w:val="28"/>
          <w:rtl/>
        </w:rPr>
      </w:pPr>
      <w:r w:rsidRPr="00E76A21">
        <w:rPr>
          <w:rFonts w:ascii="Sakkal Majalla" w:hAnsi="Sakkal Majalla" w:cs="Sakkal Majalla"/>
          <w:sz w:val="28"/>
          <w:szCs w:val="28"/>
        </w:rPr>
        <w:t xml:space="preserve">HEdPERF: </w:t>
      </w:r>
      <w:r w:rsidRPr="00E76A21">
        <w:rPr>
          <w:rFonts w:ascii="Sakkal Majalla" w:hAnsi="Sakkal Majalla" w:cs="Sakkal Majalla"/>
          <w:sz w:val="28"/>
          <w:szCs w:val="28"/>
          <w:rtl/>
        </w:rPr>
        <w:t>نموذج مطور خصيصًا لقياس جودة الخدمة في التعليم العالي، يتضمن أبعادًا إضافية خاصة بالبيئة الأكاديمية.</w:t>
      </w:r>
    </w:p>
    <w:p w14:paraId="638D6F55" w14:textId="2F5C6031" w:rsidR="00E76A21" w:rsidRPr="00E76A21" w:rsidRDefault="00E76A21" w:rsidP="001A505A">
      <w:pPr>
        <w:spacing w:line="360" w:lineRule="auto"/>
        <w:rPr>
          <w:rFonts w:ascii="Sakkal Majalla" w:hAnsi="Sakkal Majalla" w:cs="Sakkal Majalla"/>
          <w:b/>
          <w:bCs/>
          <w:sz w:val="28"/>
          <w:szCs w:val="28"/>
          <w:rtl/>
        </w:rPr>
      </w:pPr>
      <w:r w:rsidRPr="00E76A21">
        <w:rPr>
          <w:rFonts w:ascii="Sakkal Majalla" w:hAnsi="Sakkal Majalla" w:cs="Sakkal Majalla"/>
          <w:b/>
          <w:bCs/>
          <w:sz w:val="28"/>
          <w:szCs w:val="28"/>
          <w:rtl/>
        </w:rPr>
        <w:t>رضا الطلاب كمؤشر للجودة</w:t>
      </w:r>
    </w:p>
    <w:p w14:paraId="2907035E" w14:textId="54036F79" w:rsidR="00E76A21" w:rsidRPr="00E76A21" w:rsidRDefault="00E76A21" w:rsidP="001A505A">
      <w:pPr>
        <w:spacing w:line="360" w:lineRule="auto"/>
        <w:jc w:val="both"/>
        <w:rPr>
          <w:rFonts w:ascii="Sakkal Majalla" w:hAnsi="Sakkal Majalla" w:cs="Sakkal Majalla"/>
          <w:sz w:val="28"/>
          <w:szCs w:val="28"/>
          <w:rtl/>
        </w:rPr>
      </w:pPr>
      <w:r w:rsidRPr="00E76A21">
        <w:rPr>
          <w:rFonts w:ascii="Sakkal Majalla" w:hAnsi="Sakkal Majalla" w:cs="Sakkal Majalla"/>
          <w:sz w:val="28"/>
          <w:szCs w:val="28"/>
          <w:rtl/>
        </w:rPr>
        <w:t>يعتبر رضا الطلاب من أهم مؤشرات جودة التعليم، حيث يعكس مدى نجاح المؤسسة في تلبية احتياجاتهم وتوقعاتهم</w:t>
      </w:r>
      <w:r w:rsidR="00980BC2">
        <w:rPr>
          <w:rFonts w:ascii="Sakkal Majalla" w:hAnsi="Sakkal Majalla" w:cs="Sakkal Majalla" w:hint="cs"/>
          <w:sz w:val="28"/>
          <w:szCs w:val="28"/>
          <w:rtl/>
        </w:rPr>
        <w:t xml:space="preserve"> </w:t>
      </w:r>
      <w:r w:rsidRPr="00E76A21">
        <w:rPr>
          <w:rFonts w:ascii="Sakkal Majalla" w:hAnsi="Sakkal Majalla" w:cs="Sakkal Majalla"/>
          <w:sz w:val="28"/>
          <w:szCs w:val="28"/>
          <w:rtl/>
        </w:rPr>
        <w:t>الرضا لا يقتصر على الجوانب الأكاديمية فحسب، بل يشمل أيضًا البيئة التعليمية، والخدمات المساندة، والعلاقات مع أعضاء هيئة التدريس والإدارة. المستويات العالية من الرضا ترتبط بشكل إيجابي مع الأداء الأكاديمي، والاحتفاظ بالطلاب، والسمعة المؤسسية.</w:t>
      </w:r>
    </w:p>
    <w:p w14:paraId="182F8119" w14:textId="77777777" w:rsidR="00E03547" w:rsidRDefault="00E03547" w:rsidP="001A505A">
      <w:pPr>
        <w:spacing w:line="360" w:lineRule="auto"/>
        <w:jc w:val="both"/>
        <w:rPr>
          <w:rFonts w:ascii="Sakkal Majalla" w:hAnsi="Sakkal Majalla" w:cs="Sakkal Majalla"/>
          <w:sz w:val="28"/>
          <w:szCs w:val="28"/>
          <w:rtl/>
        </w:rPr>
      </w:pPr>
    </w:p>
    <w:p w14:paraId="2837ADB7" w14:textId="77777777" w:rsidR="00980BC2" w:rsidRDefault="00980BC2" w:rsidP="00980BC2">
      <w:pPr>
        <w:rPr>
          <w:rFonts w:ascii="Sakkal Majalla" w:hAnsi="Sakkal Majalla" w:cs="Sakkal Majalla"/>
          <w:sz w:val="28"/>
          <w:szCs w:val="28"/>
          <w:u w:val="single"/>
          <w:rtl/>
        </w:rPr>
      </w:pPr>
    </w:p>
    <w:p w14:paraId="7B1004F1" w14:textId="77777777" w:rsidR="00980BC2" w:rsidRDefault="00980BC2" w:rsidP="00980BC2">
      <w:pPr>
        <w:jc w:val="center"/>
        <w:rPr>
          <w:rFonts w:ascii="Sakkal Majalla" w:hAnsi="Sakkal Majalla" w:cs="Sakkal Majalla"/>
          <w:b/>
          <w:bCs/>
          <w:sz w:val="48"/>
          <w:szCs w:val="48"/>
          <w:u w:val="single"/>
          <w:rtl/>
        </w:rPr>
      </w:pPr>
    </w:p>
    <w:p w14:paraId="309A8BFC" w14:textId="77777777" w:rsidR="00980BC2" w:rsidRDefault="00980BC2" w:rsidP="00980BC2">
      <w:pPr>
        <w:jc w:val="center"/>
        <w:rPr>
          <w:rFonts w:ascii="Sakkal Majalla" w:hAnsi="Sakkal Majalla" w:cs="Sakkal Majalla"/>
          <w:b/>
          <w:bCs/>
          <w:sz w:val="48"/>
          <w:szCs w:val="48"/>
          <w:u w:val="single"/>
          <w:rtl/>
        </w:rPr>
      </w:pPr>
    </w:p>
    <w:p w14:paraId="33F914BF" w14:textId="77777777" w:rsidR="00980BC2" w:rsidRDefault="00980BC2" w:rsidP="00980BC2">
      <w:pPr>
        <w:jc w:val="center"/>
        <w:rPr>
          <w:rFonts w:ascii="Sakkal Majalla" w:hAnsi="Sakkal Majalla" w:cs="Sakkal Majalla"/>
          <w:b/>
          <w:bCs/>
          <w:sz w:val="48"/>
          <w:szCs w:val="48"/>
          <w:u w:val="single"/>
          <w:rtl/>
        </w:rPr>
      </w:pPr>
    </w:p>
    <w:p w14:paraId="759DA0D3" w14:textId="77777777" w:rsidR="00980BC2" w:rsidRDefault="00980BC2" w:rsidP="00980BC2">
      <w:pPr>
        <w:jc w:val="center"/>
        <w:rPr>
          <w:rFonts w:ascii="Sakkal Majalla" w:hAnsi="Sakkal Majalla" w:cs="Sakkal Majalla"/>
          <w:b/>
          <w:bCs/>
          <w:sz w:val="48"/>
          <w:szCs w:val="48"/>
          <w:u w:val="single"/>
          <w:rtl/>
        </w:rPr>
      </w:pPr>
    </w:p>
    <w:p w14:paraId="3B2FBCC2" w14:textId="77777777" w:rsidR="00980BC2" w:rsidRDefault="00980BC2" w:rsidP="00980BC2">
      <w:pPr>
        <w:jc w:val="center"/>
        <w:rPr>
          <w:rFonts w:ascii="Sakkal Majalla" w:hAnsi="Sakkal Majalla" w:cs="Sakkal Majalla"/>
          <w:b/>
          <w:bCs/>
          <w:sz w:val="48"/>
          <w:szCs w:val="48"/>
          <w:u w:val="single"/>
          <w:rtl/>
        </w:rPr>
      </w:pPr>
    </w:p>
    <w:p w14:paraId="31692CED" w14:textId="77777777" w:rsidR="00980BC2" w:rsidRDefault="00980BC2" w:rsidP="00980BC2">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2AED60C2" w14:textId="77777777" w:rsidR="00980BC2" w:rsidRPr="009125CE" w:rsidRDefault="00980BC2" w:rsidP="00980BC2">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6FA5B217" w14:textId="77777777" w:rsidR="00980BC2" w:rsidRDefault="00980BC2" w:rsidP="00980BC2">
      <w:pPr>
        <w:rPr>
          <w:rFonts w:ascii="Sakkal Majalla" w:hAnsi="Sakkal Majalla" w:cs="Sakkal Majalla"/>
          <w:sz w:val="28"/>
          <w:szCs w:val="28"/>
          <w:u w:val="single"/>
          <w:rtl/>
        </w:rPr>
      </w:pPr>
    </w:p>
    <w:p w14:paraId="42ADFE5D" w14:textId="77777777" w:rsidR="00980BC2" w:rsidRDefault="00980BC2" w:rsidP="00980BC2">
      <w:pPr>
        <w:rPr>
          <w:rFonts w:ascii="Sakkal Majalla" w:hAnsi="Sakkal Majalla" w:cs="Sakkal Majalla"/>
          <w:sz w:val="28"/>
          <w:szCs w:val="28"/>
          <w:u w:val="single"/>
          <w:rtl/>
        </w:rPr>
      </w:pPr>
    </w:p>
    <w:p w14:paraId="2803FFBE" w14:textId="77777777" w:rsidR="00980BC2" w:rsidRDefault="00980BC2" w:rsidP="00980BC2">
      <w:pPr>
        <w:rPr>
          <w:rFonts w:ascii="Sakkal Majalla" w:hAnsi="Sakkal Majalla" w:cs="Sakkal Majalla"/>
          <w:sz w:val="28"/>
          <w:szCs w:val="28"/>
          <w:u w:val="single"/>
          <w:rtl/>
        </w:rPr>
      </w:pPr>
    </w:p>
    <w:p w14:paraId="3C76DA37" w14:textId="77777777" w:rsidR="00980BC2" w:rsidRDefault="00980BC2" w:rsidP="00980BC2">
      <w:pPr>
        <w:rPr>
          <w:rFonts w:ascii="Sakkal Majalla" w:hAnsi="Sakkal Majalla" w:cs="Sakkal Majalla"/>
          <w:sz w:val="28"/>
          <w:szCs w:val="28"/>
          <w:u w:val="single"/>
          <w:rtl/>
        </w:rPr>
      </w:pPr>
    </w:p>
    <w:p w14:paraId="369E40AE" w14:textId="77777777" w:rsidR="00980BC2" w:rsidRDefault="00980BC2" w:rsidP="00980BC2">
      <w:pPr>
        <w:rPr>
          <w:rFonts w:ascii="Sakkal Majalla" w:hAnsi="Sakkal Majalla" w:cs="Sakkal Majalla"/>
          <w:sz w:val="28"/>
          <w:szCs w:val="28"/>
          <w:u w:val="single"/>
          <w:rtl/>
        </w:rPr>
      </w:pPr>
    </w:p>
    <w:p w14:paraId="70241EBC" w14:textId="77777777" w:rsidR="00980BC2" w:rsidRDefault="00980BC2" w:rsidP="00980BC2">
      <w:pPr>
        <w:rPr>
          <w:rFonts w:ascii="Sakkal Majalla" w:hAnsi="Sakkal Majalla" w:cs="Sakkal Majalla"/>
          <w:sz w:val="28"/>
          <w:szCs w:val="28"/>
          <w:u w:val="single"/>
          <w:rtl/>
        </w:rPr>
      </w:pPr>
    </w:p>
    <w:p w14:paraId="34BC1619" w14:textId="77777777" w:rsidR="00980BC2" w:rsidRDefault="00980BC2" w:rsidP="00980BC2">
      <w:pPr>
        <w:rPr>
          <w:rFonts w:ascii="Sakkal Majalla" w:hAnsi="Sakkal Majalla" w:cs="Sakkal Majalla"/>
          <w:sz w:val="28"/>
          <w:szCs w:val="28"/>
          <w:u w:val="single"/>
          <w:rtl/>
        </w:rPr>
      </w:pPr>
    </w:p>
    <w:p w14:paraId="2EA8840A" w14:textId="77777777" w:rsidR="00980BC2" w:rsidRDefault="00980BC2" w:rsidP="00980BC2">
      <w:pPr>
        <w:rPr>
          <w:rFonts w:ascii="Sakkal Majalla" w:hAnsi="Sakkal Majalla" w:cs="Sakkal Majalla"/>
          <w:sz w:val="28"/>
          <w:szCs w:val="28"/>
          <w:u w:val="single"/>
          <w:rtl/>
        </w:rPr>
      </w:pPr>
    </w:p>
    <w:p w14:paraId="11DE4E00" w14:textId="77777777" w:rsidR="00980BC2" w:rsidRDefault="00980BC2" w:rsidP="00980BC2">
      <w:pPr>
        <w:rPr>
          <w:rFonts w:ascii="Sakkal Majalla" w:hAnsi="Sakkal Majalla" w:cs="Sakkal Majalla"/>
          <w:sz w:val="28"/>
          <w:szCs w:val="28"/>
          <w:u w:val="single"/>
          <w:rtl/>
        </w:rPr>
      </w:pPr>
    </w:p>
    <w:p w14:paraId="18630BBA" w14:textId="77777777" w:rsidR="00980BC2" w:rsidRDefault="00980BC2" w:rsidP="00980BC2">
      <w:pPr>
        <w:rPr>
          <w:rFonts w:ascii="Sakkal Majalla" w:hAnsi="Sakkal Majalla" w:cs="Sakkal Majalla"/>
          <w:sz w:val="28"/>
          <w:szCs w:val="28"/>
          <w:u w:val="single"/>
          <w:rtl/>
        </w:rPr>
      </w:pPr>
    </w:p>
    <w:p w14:paraId="2AC59B1D" w14:textId="77777777" w:rsidR="00980BC2" w:rsidRDefault="00980BC2" w:rsidP="00980BC2">
      <w:pPr>
        <w:rPr>
          <w:rFonts w:ascii="Sakkal Majalla" w:hAnsi="Sakkal Majalla" w:cs="Sakkal Majalla"/>
          <w:sz w:val="28"/>
          <w:szCs w:val="28"/>
          <w:u w:val="single"/>
          <w:rtl/>
        </w:rPr>
      </w:pPr>
    </w:p>
    <w:p w14:paraId="79DC7861" w14:textId="77777777" w:rsidR="00980BC2" w:rsidRDefault="00980BC2" w:rsidP="00980BC2">
      <w:pPr>
        <w:rPr>
          <w:rFonts w:ascii="Sakkal Majalla" w:hAnsi="Sakkal Majalla" w:cs="Sakkal Majalla"/>
          <w:sz w:val="28"/>
          <w:szCs w:val="28"/>
          <w:u w:val="single"/>
          <w:rtl/>
        </w:rPr>
      </w:pPr>
    </w:p>
    <w:p w14:paraId="337385E0" w14:textId="77777777" w:rsidR="00E03547" w:rsidRPr="00E76A21" w:rsidRDefault="00E03547" w:rsidP="001A505A">
      <w:pPr>
        <w:spacing w:line="360" w:lineRule="auto"/>
        <w:jc w:val="both"/>
        <w:rPr>
          <w:rFonts w:ascii="Sakkal Majalla" w:hAnsi="Sakkal Majalla" w:cs="Sakkal Majalla"/>
          <w:sz w:val="28"/>
          <w:szCs w:val="28"/>
          <w:rtl/>
        </w:rPr>
      </w:pPr>
    </w:p>
    <w:p w14:paraId="2E715580" w14:textId="4880E608" w:rsidR="00D22171" w:rsidRDefault="00D22171" w:rsidP="00F5229A">
      <w:pPr>
        <w:spacing w:line="360" w:lineRule="auto"/>
        <w:jc w:val="both"/>
        <w:rPr>
          <w:rFonts w:ascii="Sakkal Majalla" w:hAnsi="Sakkal Majalla" w:cs="Sakkal Majalla"/>
          <w:b/>
          <w:bCs/>
          <w:sz w:val="28"/>
          <w:szCs w:val="28"/>
          <w:u w:val="single"/>
          <w:rtl/>
        </w:rPr>
      </w:pPr>
      <w:r w:rsidRPr="00F3379D">
        <w:rPr>
          <w:rFonts w:ascii="Sakkal Majalla" w:hAnsi="Sakkal Majalla" w:cs="Sakkal Majalla"/>
          <w:b/>
          <w:bCs/>
          <w:sz w:val="28"/>
          <w:szCs w:val="28"/>
          <w:u w:val="single"/>
          <w:rtl/>
        </w:rPr>
        <w:t>المنهجية وطرق البحث</w:t>
      </w:r>
      <w:r w:rsidR="00A74F76" w:rsidRPr="00F3379D">
        <w:rPr>
          <w:rFonts w:ascii="Sakkal Majalla" w:hAnsi="Sakkal Majalla" w:cs="Sakkal Majalla" w:hint="cs"/>
          <w:b/>
          <w:bCs/>
          <w:sz w:val="28"/>
          <w:szCs w:val="28"/>
          <w:u w:val="single"/>
          <w:rtl/>
        </w:rPr>
        <w:t>:</w:t>
      </w:r>
    </w:p>
    <w:p w14:paraId="5E53E54A" w14:textId="77777777" w:rsidR="00980BC2" w:rsidRPr="00F3379D" w:rsidRDefault="00980BC2" w:rsidP="00F5229A">
      <w:pPr>
        <w:spacing w:line="360" w:lineRule="auto"/>
        <w:jc w:val="both"/>
        <w:rPr>
          <w:rFonts w:ascii="Sakkal Majalla" w:hAnsi="Sakkal Majalla" w:cs="Sakkal Majalla"/>
          <w:b/>
          <w:bCs/>
          <w:sz w:val="28"/>
          <w:szCs w:val="28"/>
          <w:u w:val="single"/>
          <w:rtl/>
        </w:rPr>
      </w:pPr>
    </w:p>
    <w:p w14:paraId="468A2CEC" w14:textId="17CB44B0" w:rsidR="00E76A21" w:rsidRDefault="00E76A21" w:rsidP="00E76A21">
      <w:pPr>
        <w:spacing w:line="360" w:lineRule="auto"/>
        <w:jc w:val="both"/>
        <w:rPr>
          <w:rFonts w:ascii="Sakkal Majalla" w:hAnsi="Sakkal Majalla" w:cs="Sakkal Majalla"/>
          <w:b/>
          <w:bCs/>
          <w:sz w:val="28"/>
          <w:szCs w:val="28"/>
          <w:rtl/>
        </w:rPr>
      </w:pPr>
      <w:r w:rsidRPr="00E76A21">
        <w:rPr>
          <w:rFonts w:ascii="Sakkal Majalla" w:hAnsi="Sakkal Majalla" w:cs="Sakkal Majalla"/>
          <w:sz w:val="28"/>
          <w:szCs w:val="28"/>
          <w:rtl/>
        </w:rPr>
        <w:t>تعتمد هذه الدراسة على منهجية علمية صارمة تضمن الوصول إلى نتائج موثوقة وقابلة للتعميم، من خلال اتباع المنهج الوصفي التحليلي واستخدام أساليب إحصائية متقدمة.</w:t>
      </w:r>
    </w:p>
    <w:p w14:paraId="4C353BFE" w14:textId="77777777" w:rsidR="00E76A21" w:rsidRPr="00E76A21" w:rsidRDefault="00E76A21" w:rsidP="00E76A21">
      <w:pPr>
        <w:spacing w:line="360" w:lineRule="auto"/>
        <w:rPr>
          <w:rFonts w:ascii="Sakkal Majalla" w:hAnsi="Sakkal Majalla" w:cs="Sakkal Majalla"/>
          <w:b/>
          <w:bCs/>
          <w:sz w:val="28"/>
          <w:szCs w:val="28"/>
          <w:rtl/>
        </w:rPr>
      </w:pPr>
      <w:r w:rsidRPr="00E76A21">
        <w:rPr>
          <w:rFonts w:ascii="Sakkal Majalla" w:hAnsi="Sakkal Majalla" w:cs="Sakkal Majalla"/>
          <w:b/>
          <w:bCs/>
          <w:sz w:val="28"/>
          <w:szCs w:val="28"/>
          <w:rtl/>
        </w:rPr>
        <w:t>المنهج الوصفي التحليلي</w:t>
      </w:r>
    </w:p>
    <w:p w14:paraId="6C16DA25" w14:textId="1E9952DA" w:rsidR="00E76A21" w:rsidRDefault="00E76A21" w:rsidP="00E76A21">
      <w:pPr>
        <w:spacing w:line="360" w:lineRule="auto"/>
        <w:jc w:val="both"/>
        <w:rPr>
          <w:rFonts w:ascii="Sakkal Majalla" w:hAnsi="Sakkal Majalla" w:cs="Sakkal Majalla"/>
          <w:sz w:val="28"/>
          <w:szCs w:val="28"/>
          <w:rtl/>
        </w:rPr>
      </w:pPr>
      <w:r w:rsidRPr="00E76A21">
        <w:rPr>
          <w:rFonts w:ascii="Sakkal Majalla" w:hAnsi="Sakkal Majalla" w:cs="Sakkal Majalla"/>
          <w:sz w:val="28"/>
          <w:szCs w:val="28"/>
          <w:rtl/>
        </w:rPr>
        <w:t>يهدف هذا المنهج إلى وصف الظاهرة المدروسة (جودة الخدمة التعليمية) كما هي في الواقع، من خلال جمع البيانات وتحليلها وتفسيرها للوصول إلى استنتاجات ذات مغزى. المنهج الوصفي مناسب لهذه الدراسة لأنه يسمح بتقييم الوضع الحالي وتحديد العلاقات بين المتغيرات دون التدخل في الظاهرة.</w:t>
      </w:r>
    </w:p>
    <w:p w14:paraId="49A30204" w14:textId="77777777" w:rsidR="00E76A21" w:rsidRPr="00E76A21" w:rsidRDefault="00E76A21" w:rsidP="00E76A21">
      <w:pPr>
        <w:spacing w:line="360" w:lineRule="auto"/>
        <w:rPr>
          <w:rFonts w:ascii="Sakkal Majalla" w:hAnsi="Sakkal Majalla" w:cs="Sakkal Majalla"/>
          <w:b/>
          <w:bCs/>
          <w:sz w:val="28"/>
          <w:szCs w:val="28"/>
          <w:rtl/>
        </w:rPr>
      </w:pPr>
      <w:r w:rsidRPr="00E76A21">
        <w:rPr>
          <w:rFonts w:ascii="Sakkal Majalla" w:hAnsi="Sakkal Majalla" w:cs="Sakkal Majalla"/>
          <w:b/>
          <w:bCs/>
          <w:sz w:val="28"/>
          <w:szCs w:val="28"/>
          <w:rtl/>
        </w:rPr>
        <w:t>مجتمع وعينة الدراسة</w:t>
      </w:r>
    </w:p>
    <w:p w14:paraId="7B0C48E3" w14:textId="0C404E52" w:rsidR="00E76A21" w:rsidRDefault="00E76A21" w:rsidP="00E76A21">
      <w:pPr>
        <w:spacing w:line="360" w:lineRule="auto"/>
        <w:jc w:val="both"/>
        <w:rPr>
          <w:rFonts w:ascii="Sakkal Majalla" w:hAnsi="Sakkal Majalla" w:cs="Sakkal Majalla"/>
          <w:sz w:val="28"/>
          <w:szCs w:val="28"/>
          <w:rtl/>
        </w:rPr>
      </w:pPr>
      <w:r w:rsidRPr="00E76A21">
        <w:rPr>
          <w:rFonts w:ascii="Sakkal Majalla" w:hAnsi="Sakkal Majalla" w:cs="Sakkal Majalla"/>
          <w:sz w:val="28"/>
          <w:szCs w:val="28"/>
          <w:rtl/>
        </w:rPr>
        <w:t>يتكون مجتمع الدراسة من جميع الطلاب وأعضاء هيئة التدريس في الكليات الخاصة المعتمدة. تم اختيار عينة عشوائية طبقية تمثل مختلف التخصصات والمستويات الدراسية، بحيث تكون العينة ممثلة لمجتمع الدراسة بشكل كافٍ لتعميم النتائج. حجم العينة المستهدف هو 400-500 طالب و50-75 عضو هيئة تدريس.</w:t>
      </w:r>
    </w:p>
    <w:p w14:paraId="1D29ED67" w14:textId="77777777" w:rsidR="00D501AA" w:rsidRDefault="00D501AA" w:rsidP="00E76A21">
      <w:pPr>
        <w:spacing w:line="360" w:lineRule="auto"/>
        <w:jc w:val="both"/>
        <w:rPr>
          <w:rFonts w:ascii="Sakkal Majalla" w:hAnsi="Sakkal Majalla" w:cs="Sakkal Majalla"/>
          <w:sz w:val="28"/>
          <w:szCs w:val="28"/>
          <w:rtl/>
        </w:rPr>
      </w:pPr>
    </w:p>
    <w:p w14:paraId="1A0958F6" w14:textId="2D30141C" w:rsidR="00E76A21" w:rsidRDefault="00E76A21" w:rsidP="00E76A21">
      <w:pPr>
        <w:spacing w:line="360" w:lineRule="auto"/>
        <w:jc w:val="both"/>
        <w:rPr>
          <w:rFonts w:ascii="Sakkal Majalla" w:hAnsi="Sakkal Majalla" w:cs="Sakkal Majalla"/>
          <w:b/>
          <w:bCs/>
          <w:sz w:val="28"/>
          <w:szCs w:val="28"/>
          <w:rtl/>
        </w:rPr>
      </w:pPr>
      <w:r w:rsidRPr="00E76A21">
        <w:rPr>
          <w:rFonts w:ascii="Sakkal Majalla" w:hAnsi="Sakkal Majalla" w:cs="Sakkal Majalla"/>
          <w:b/>
          <w:bCs/>
          <w:sz w:val="28"/>
          <w:szCs w:val="28"/>
          <w:rtl/>
        </w:rPr>
        <w:t>الأساليب الإحصائية المستخدمة</w:t>
      </w:r>
    </w:p>
    <w:p w14:paraId="5B0B4E5A" w14:textId="77777777" w:rsidR="00E76A21" w:rsidRPr="00E76A21" w:rsidRDefault="00E76A21" w:rsidP="00E76A21">
      <w:pPr>
        <w:spacing w:line="360" w:lineRule="auto"/>
        <w:rPr>
          <w:rFonts w:ascii="Sakkal Majalla" w:hAnsi="Sakkal Majalla" w:cs="Sakkal Majalla"/>
          <w:b/>
          <w:bCs/>
          <w:sz w:val="28"/>
          <w:szCs w:val="28"/>
          <w:rtl/>
        </w:rPr>
      </w:pPr>
      <w:r w:rsidRPr="00E76A21">
        <w:rPr>
          <w:rFonts w:ascii="Sakkal Majalla" w:hAnsi="Sakkal Majalla" w:cs="Sakkal Majalla"/>
          <w:b/>
          <w:bCs/>
          <w:sz w:val="28"/>
          <w:szCs w:val="28"/>
          <w:rtl/>
        </w:rPr>
        <w:t>الإحصاء الاستدلالي</w:t>
      </w:r>
    </w:p>
    <w:p w14:paraId="6700467E" w14:textId="77777777" w:rsidR="00E76A21" w:rsidRPr="00E76A21" w:rsidRDefault="00E76A21" w:rsidP="00FA2C63">
      <w:pPr>
        <w:pStyle w:val="a5"/>
        <w:numPr>
          <w:ilvl w:val="0"/>
          <w:numId w:val="11"/>
        </w:numPr>
        <w:spacing w:line="360" w:lineRule="auto"/>
        <w:rPr>
          <w:rFonts w:ascii="Sakkal Majalla" w:hAnsi="Sakkal Majalla" w:cs="Sakkal Majalla"/>
          <w:sz w:val="28"/>
          <w:szCs w:val="28"/>
          <w:rtl/>
        </w:rPr>
      </w:pPr>
      <w:r w:rsidRPr="00E76A21">
        <w:rPr>
          <w:rFonts w:ascii="Sakkal Majalla" w:hAnsi="Sakkal Majalla" w:cs="Sakkal Majalla"/>
          <w:sz w:val="28"/>
          <w:szCs w:val="28"/>
          <w:rtl/>
        </w:rPr>
        <w:t xml:space="preserve">اختبار </w:t>
      </w:r>
      <w:r w:rsidRPr="00E76A21">
        <w:rPr>
          <w:rFonts w:ascii="Sakkal Majalla" w:hAnsi="Sakkal Majalla" w:cs="Sakkal Majalla"/>
          <w:sz w:val="28"/>
          <w:szCs w:val="28"/>
        </w:rPr>
        <w:t>T</w:t>
      </w:r>
      <w:r w:rsidRPr="00E76A21">
        <w:rPr>
          <w:rFonts w:ascii="Sakkal Majalla" w:hAnsi="Sakkal Majalla" w:cs="Sakkal Majalla"/>
          <w:sz w:val="28"/>
          <w:szCs w:val="28"/>
          <w:rtl/>
        </w:rPr>
        <w:t xml:space="preserve"> للعينات المزدوجة: لقياس الفرق بين الجودة المتوقعة والمدركة</w:t>
      </w:r>
    </w:p>
    <w:p w14:paraId="7E095BE0" w14:textId="77777777" w:rsidR="00E76A21" w:rsidRPr="00E76A21" w:rsidRDefault="00E76A21" w:rsidP="00FA2C63">
      <w:pPr>
        <w:pStyle w:val="a5"/>
        <w:numPr>
          <w:ilvl w:val="0"/>
          <w:numId w:val="11"/>
        </w:numPr>
        <w:spacing w:line="360" w:lineRule="auto"/>
        <w:rPr>
          <w:rFonts w:ascii="Sakkal Majalla" w:hAnsi="Sakkal Majalla" w:cs="Sakkal Majalla"/>
          <w:sz w:val="28"/>
          <w:szCs w:val="28"/>
          <w:rtl/>
        </w:rPr>
      </w:pPr>
      <w:r w:rsidRPr="00E76A21">
        <w:rPr>
          <w:rFonts w:ascii="Sakkal Majalla" w:hAnsi="Sakkal Majalla" w:cs="Sakkal Majalla"/>
          <w:sz w:val="28"/>
          <w:szCs w:val="28"/>
          <w:rtl/>
        </w:rPr>
        <w:t>تحليل الارتباط بيرسون: لقياس العلاقة بين الجودة والرضا</w:t>
      </w:r>
    </w:p>
    <w:p w14:paraId="28E42B07" w14:textId="77777777" w:rsidR="00E76A21" w:rsidRPr="00E76A21" w:rsidRDefault="00E76A21" w:rsidP="00FA2C63">
      <w:pPr>
        <w:pStyle w:val="a5"/>
        <w:numPr>
          <w:ilvl w:val="0"/>
          <w:numId w:val="11"/>
        </w:numPr>
        <w:spacing w:line="360" w:lineRule="auto"/>
        <w:rPr>
          <w:rFonts w:ascii="Sakkal Majalla" w:hAnsi="Sakkal Majalla" w:cs="Sakkal Majalla"/>
          <w:sz w:val="28"/>
          <w:szCs w:val="28"/>
          <w:rtl/>
        </w:rPr>
      </w:pPr>
      <w:r w:rsidRPr="00E76A21">
        <w:rPr>
          <w:rFonts w:ascii="Sakkal Majalla" w:hAnsi="Sakkal Majalla" w:cs="Sakkal Majalla"/>
          <w:sz w:val="28"/>
          <w:szCs w:val="28"/>
          <w:rtl/>
        </w:rPr>
        <w:t>تحليل الانحدار المتعدد: لتحديد الأبعاد الأكثر تأثيرًا</w:t>
      </w:r>
    </w:p>
    <w:p w14:paraId="288052C9" w14:textId="064AEE14" w:rsidR="00E76A21" w:rsidRDefault="00E76A21" w:rsidP="00FA2C63">
      <w:pPr>
        <w:pStyle w:val="a5"/>
        <w:numPr>
          <w:ilvl w:val="0"/>
          <w:numId w:val="11"/>
        </w:numPr>
        <w:spacing w:line="360" w:lineRule="auto"/>
        <w:jc w:val="both"/>
        <w:rPr>
          <w:rFonts w:ascii="Sakkal Majalla" w:hAnsi="Sakkal Majalla" w:cs="Sakkal Majalla"/>
          <w:sz w:val="28"/>
          <w:szCs w:val="28"/>
        </w:rPr>
      </w:pPr>
      <w:r w:rsidRPr="00E76A21">
        <w:rPr>
          <w:rFonts w:ascii="Sakkal Majalla" w:hAnsi="Sakkal Majalla" w:cs="Sakkal Majalla"/>
          <w:sz w:val="28"/>
          <w:szCs w:val="28"/>
          <w:rtl/>
        </w:rPr>
        <w:t>تحليل التباين (</w:t>
      </w:r>
      <w:r w:rsidRPr="00E76A21">
        <w:rPr>
          <w:rFonts w:ascii="Sakkal Majalla" w:hAnsi="Sakkal Majalla" w:cs="Sakkal Majalla"/>
          <w:sz w:val="28"/>
          <w:szCs w:val="28"/>
        </w:rPr>
        <w:t>ANOVA</w:t>
      </w:r>
      <w:r w:rsidRPr="00E76A21">
        <w:rPr>
          <w:rFonts w:ascii="Sakkal Majalla" w:hAnsi="Sakkal Majalla" w:cs="Sakkal Majalla" w:hint="cs"/>
          <w:sz w:val="28"/>
          <w:szCs w:val="28"/>
          <w:rtl/>
        </w:rPr>
        <w:t xml:space="preserve">): </w:t>
      </w:r>
      <w:r w:rsidRPr="00E76A21">
        <w:rPr>
          <w:rFonts w:ascii="Sakkal Majalla" w:hAnsi="Sakkal Majalla" w:cs="Sakkal Majalla"/>
          <w:sz w:val="28"/>
          <w:szCs w:val="28"/>
          <w:rtl/>
        </w:rPr>
        <w:t>لاختبار الفروق الديموغرافية</w:t>
      </w:r>
    </w:p>
    <w:p w14:paraId="00930E06" w14:textId="77777777" w:rsidR="00E03547" w:rsidRDefault="00E03547" w:rsidP="0088521A">
      <w:pPr>
        <w:spacing w:line="360" w:lineRule="auto"/>
        <w:rPr>
          <w:rFonts w:ascii="Sakkal Majalla" w:hAnsi="Sakkal Majalla" w:cs="Sakkal Majalla"/>
          <w:b/>
          <w:bCs/>
          <w:sz w:val="28"/>
          <w:szCs w:val="28"/>
          <w:rtl/>
        </w:rPr>
      </w:pPr>
    </w:p>
    <w:p w14:paraId="4776ADAC" w14:textId="06D01D85" w:rsidR="0088521A" w:rsidRPr="0088521A" w:rsidRDefault="0088521A" w:rsidP="0088521A">
      <w:pPr>
        <w:spacing w:line="360" w:lineRule="auto"/>
        <w:rPr>
          <w:rFonts w:ascii="Sakkal Majalla" w:hAnsi="Sakkal Majalla" w:cs="Sakkal Majalla"/>
          <w:b/>
          <w:bCs/>
          <w:sz w:val="28"/>
          <w:szCs w:val="28"/>
          <w:rtl/>
        </w:rPr>
      </w:pPr>
      <w:r w:rsidRPr="0088521A">
        <w:rPr>
          <w:rFonts w:ascii="Sakkal Majalla" w:hAnsi="Sakkal Majalla" w:cs="Sakkal Majalla"/>
          <w:b/>
          <w:bCs/>
          <w:sz w:val="28"/>
          <w:szCs w:val="28"/>
          <w:rtl/>
        </w:rPr>
        <w:t>الإحصاء الوصفي</w:t>
      </w:r>
    </w:p>
    <w:p w14:paraId="030CDCB4" w14:textId="77777777" w:rsidR="0088521A" w:rsidRPr="0088521A" w:rsidRDefault="0088521A" w:rsidP="00FA2C63">
      <w:pPr>
        <w:pStyle w:val="a5"/>
        <w:numPr>
          <w:ilvl w:val="0"/>
          <w:numId w:val="12"/>
        </w:numPr>
        <w:spacing w:line="360" w:lineRule="auto"/>
        <w:rPr>
          <w:rFonts w:ascii="Sakkal Majalla" w:hAnsi="Sakkal Majalla" w:cs="Sakkal Majalla"/>
          <w:sz w:val="28"/>
          <w:szCs w:val="28"/>
          <w:rtl/>
        </w:rPr>
      </w:pPr>
      <w:r w:rsidRPr="0088521A">
        <w:rPr>
          <w:rFonts w:ascii="Sakkal Majalla" w:hAnsi="Sakkal Majalla" w:cs="Sakkal Majalla"/>
          <w:sz w:val="28"/>
          <w:szCs w:val="28"/>
          <w:rtl/>
        </w:rPr>
        <w:t>المتوسطات الحسابية: لتحديد مستوى جودة كل بعد</w:t>
      </w:r>
    </w:p>
    <w:p w14:paraId="7212C7FF" w14:textId="4B447E75" w:rsidR="0088521A" w:rsidRPr="0088521A" w:rsidRDefault="0088521A" w:rsidP="00FA2C63">
      <w:pPr>
        <w:pStyle w:val="a5"/>
        <w:numPr>
          <w:ilvl w:val="0"/>
          <w:numId w:val="12"/>
        </w:numPr>
        <w:spacing w:line="360" w:lineRule="auto"/>
        <w:rPr>
          <w:rFonts w:ascii="Sakkal Majalla" w:hAnsi="Sakkal Majalla" w:cs="Sakkal Majalla"/>
          <w:sz w:val="28"/>
          <w:szCs w:val="28"/>
          <w:rtl/>
        </w:rPr>
      </w:pPr>
      <w:r w:rsidRPr="0088521A">
        <w:rPr>
          <w:rFonts w:ascii="Sakkal Majalla" w:hAnsi="Sakkal Majalla" w:cs="Sakkal Majalla"/>
          <w:sz w:val="28"/>
          <w:szCs w:val="28"/>
          <w:rtl/>
        </w:rPr>
        <w:t>الانحرافات المعيارية: لقياس تشتت الاستجابات</w:t>
      </w:r>
    </w:p>
    <w:p w14:paraId="558F7E3E" w14:textId="77777777" w:rsidR="0088521A" w:rsidRPr="0088521A" w:rsidRDefault="0088521A" w:rsidP="00FA2C63">
      <w:pPr>
        <w:pStyle w:val="a5"/>
        <w:numPr>
          <w:ilvl w:val="0"/>
          <w:numId w:val="12"/>
        </w:numPr>
        <w:spacing w:line="360" w:lineRule="auto"/>
        <w:rPr>
          <w:rFonts w:ascii="Sakkal Majalla" w:hAnsi="Sakkal Majalla" w:cs="Sakkal Majalla"/>
          <w:sz w:val="28"/>
          <w:szCs w:val="28"/>
          <w:rtl/>
        </w:rPr>
      </w:pPr>
      <w:r w:rsidRPr="0088521A">
        <w:rPr>
          <w:rFonts w:ascii="Sakkal Majalla" w:hAnsi="Sakkal Majalla" w:cs="Sakkal Majalla"/>
          <w:sz w:val="28"/>
          <w:szCs w:val="28"/>
          <w:rtl/>
        </w:rPr>
        <w:t>التكرارات والنسب المئوية: لوصف خصائص العينة</w:t>
      </w:r>
    </w:p>
    <w:p w14:paraId="56126288" w14:textId="0D2501F9" w:rsidR="0088521A" w:rsidRDefault="0088521A" w:rsidP="00FA2C63">
      <w:pPr>
        <w:pStyle w:val="a5"/>
        <w:numPr>
          <w:ilvl w:val="0"/>
          <w:numId w:val="12"/>
        </w:numPr>
        <w:spacing w:line="360" w:lineRule="auto"/>
        <w:jc w:val="both"/>
        <w:rPr>
          <w:rFonts w:ascii="Sakkal Majalla" w:hAnsi="Sakkal Majalla" w:cs="Sakkal Majalla"/>
          <w:sz w:val="28"/>
          <w:szCs w:val="28"/>
        </w:rPr>
      </w:pPr>
      <w:r w:rsidRPr="0088521A">
        <w:rPr>
          <w:rFonts w:ascii="Sakkal Majalla" w:hAnsi="Sakkal Majalla" w:cs="Sakkal Majalla"/>
          <w:sz w:val="28"/>
          <w:szCs w:val="28"/>
          <w:rtl/>
        </w:rPr>
        <w:t>الرسوم البيانية: لعرض النتائج بصورة مرئية</w:t>
      </w:r>
    </w:p>
    <w:p w14:paraId="75133590" w14:textId="3EF84BFB" w:rsidR="0088521A" w:rsidRPr="0088521A" w:rsidRDefault="0088521A" w:rsidP="0088521A">
      <w:pPr>
        <w:spacing w:line="360" w:lineRule="auto"/>
        <w:rPr>
          <w:rFonts w:ascii="Sakkal Majalla" w:hAnsi="Sakkal Majalla" w:cs="Sakkal Majalla"/>
          <w:b/>
          <w:bCs/>
          <w:sz w:val="28"/>
          <w:szCs w:val="28"/>
          <w:rtl/>
        </w:rPr>
      </w:pPr>
      <w:r w:rsidRPr="0088521A">
        <w:rPr>
          <w:rFonts w:ascii="Sakkal Majalla" w:hAnsi="Sakkal Majalla" w:cs="Sakkal Majalla"/>
          <w:b/>
          <w:bCs/>
          <w:sz w:val="28"/>
          <w:szCs w:val="28"/>
          <w:rtl/>
        </w:rPr>
        <w:t>جمع البيانات</w:t>
      </w:r>
      <w:r>
        <w:rPr>
          <w:rFonts w:ascii="Sakkal Majalla" w:hAnsi="Sakkal Majalla" w:cs="Sakkal Majalla" w:hint="cs"/>
          <w:b/>
          <w:bCs/>
          <w:sz w:val="28"/>
          <w:szCs w:val="28"/>
          <w:rtl/>
        </w:rPr>
        <w:t>:</w:t>
      </w:r>
    </w:p>
    <w:p w14:paraId="5FC96F78" w14:textId="5687BDBD" w:rsidR="0088521A" w:rsidRDefault="0088521A" w:rsidP="0088521A">
      <w:pPr>
        <w:spacing w:line="360" w:lineRule="auto"/>
        <w:jc w:val="both"/>
        <w:rPr>
          <w:rFonts w:ascii="Sakkal Majalla" w:hAnsi="Sakkal Majalla" w:cs="Sakkal Majalla"/>
          <w:sz w:val="28"/>
          <w:szCs w:val="28"/>
          <w:rtl/>
        </w:rPr>
      </w:pPr>
      <w:r w:rsidRPr="0088521A">
        <w:rPr>
          <w:rFonts w:ascii="Sakkal Majalla" w:hAnsi="Sakkal Majalla" w:cs="Sakkal Majalla"/>
          <w:sz w:val="28"/>
          <w:szCs w:val="28"/>
          <w:rtl/>
        </w:rPr>
        <w:t>توزيع الاستبانات إلكترونيًا وورقيًا على أفراد العينة المحددة، مع التأكد من وضوح التعليمات وحماية خصوصية المشاركين.</w:t>
      </w:r>
    </w:p>
    <w:p w14:paraId="6DD5B741" w14:textId="68794AEC" w:rsidR="0088521A" w:rsidRPr="0088521A" w:rsidRDefault="0088521A" w:rsidP="0088521A">
      <w:pPr>
        <w:spacing w:line="360" w:lineRule="auto"/>
        <w:rPr>
          <w:rFonts w:ascii="Sakkal Majalla" w:hAnsi="Sakkal Majalla" w:cs="Sakkal Majalla"/>
          <w:b/>
          <w:bCs/>
          <w:sz w:val="28"/>
          <w:szCs w:val="28"/>
          <w:rtl/>
        </w:rPr>
      </w:pPr>
      <w:r w:rsidRPr="0088521A">
        <w:rPr>
          <w:rFonts w:ascii="Sakkal Majalla" w:hAnsi="Sakkal Majalla" w:cs="Sakkal Majalla"/>
          <w:b/>
          <w:bCs/>
          <w:sz w:val="28"/>
          <w:szCs w:val="28"/>
          <w:rtl/>
        </w:rPr>
        <w:t>إدخال البيانات</w:t>
      </w:r>
      <w:r>
        <w:rPr>
          <w:rFonts w:ascii="Sakkal Majalla" w:hAnsi="Sakkal Majalla" w:cs="Sakkal Majalla" w:hint="cs"/>
          <w:b/>
          <w:bCs/>
          <w:sz w:val="28"/>
          <w:szCs w:val="28"/>
          <w:rtl/>
        </w:rPr>
        <w:t>:</w:t>
      </w:r>
    </w:p>
    <w:p w14:paraId="3086E888" w14:textId="103C2A36" w:rsidR="0088521A" w:rsidRDefault="0088521A" w:rsidP="0088521A">
      <w:pPr>
        <w:spacing w:line="360" w:lineRule="auto"/>
        <w:jc w:val="both"/>
        <w:rPr>
          <w:rFonts w:ascii="Sakkal Majalla" w:hAnsi="Sakkal Majalla" w:cs="Sakkal Majalla"/>
          <w:sz w:val="28"/>
          <w:szCs w:val="28"/>
          <w:rtl/>
        </w:rPr>
      </w:pPr>
      <w:r w:rsidRPr="0088521A">
        <w:rPr>
          <w:rFonts w:ascii="Sakkal Majalla" w:hAnsi="Sakkal Majalla" w:cs="Sakkal Majalla"/>
          <w:sz w:val="28"/>
          <w:szCs w:val="28"/>
          <w:rtl/>
        </w:rPr>
        <w:t xml:space="preserve">تفريغ الاستجابات في برنامج </w:t>
      </w:r>
      <w:r w:rsidRPr="0088521A">
        <w:rPr>
          <w:rFonts w:ascii="Sakkal Majalla" w:hAnsi="Sakkal Majalla" w:cs="Sakkal Majalla"/>
          <w:sz w:val="28"/>
          <w:szCs w:val="28"/>
        </w:rPr>
        <w:t>SPSS</w:t>
      </w:r>
      <w:r w:rsidRPr="0088521A">
        <w:rPr>
          <w:rFonts w:ascii="Sakkal Majalla" w:hAnsi="Sakkal Majalla" w:cs="Sakkal Majalla"/>
          <w:sz w:val="28"/>
          <w:szCs w:val="28"/>
          <w:rtl/>
        </w:rPr>
        <w:t xml:space="preserve"> بدقة، مع إجراء عملية التدقيق للتأكد من عدم وجود أخطاء في الإدخال.</w:t>
      </w:r>
    </w:p>
    <w:p w14:paraId="3EBDE946" w14:textId="6DC2A79E" w:rsidR="0088521A" w:rsidRPr="0088521A" w:rsidRDefault="0088521A" w:rsidP="0088521A">
      <w:pPr>
        <w:spacing w:line="360" w:lineRule="auto"/>
        <w:rPr>
          <w:rFonts w:ascii="Sakkal Majalla" w:hAnsi="Sakkal Majalla" w:cs="Sakkal Majalla"/>
          <w:b/>
          <w:bCs/>
          <w:sz w:val="28"/>
          <w:szCs w:val="28"/>
          <w:rtl/>
        </w:rPr>
      </w:pPr>
      <w:r w:rsidRPr="0088521A">
        <w:rPr>
          <w:rFonts w:ascii="Sakkal Majalla" w:hAnsi="Sakkal Majalla" w:cs="Sakkal Majalla"/>
          <w:b/>
          <w:bCs/>
          <w:sz w:val="28"/>
          <w:szCs w:val="28"/>
          <w:rtl/>
        </w:rPr>
        <w:t>التحليل الإحصائي</w:t>
      </w:r>
      <w:r>
        <w:rPr>
          <w:rFonts w:ascii="Sakkal Majalla" w:hAnsi="Sakkal Majalla" w:cs="Sakkal Majalla" w:hint="cs"/>
          <w:b/>
          <w:bCs/>
          <w:sz w:val="28"/>
          <w:szCs w:val="28"/>
          <w:rtl/>
        </w:rPr>
        <w:t>:</w:t>
      </w:r>
    </w:p>
    <w:p w14:paraId="51570F55" w14:textId="248DB2A8" w:rsidR="00D501AA" w:rsidRDefault="0088521A" w:rsidP="00E03547">
      <w:pPr>
        <w:spacing w:line="360" w:lineRule="auto"/>
        <w:jc w:val="both"/>
        <w:rPr>
          <w:rFonts w:ascii="Sakkal Majalla" w:hAnsi="Sakkal Majalla" w:cs="Sakkal Majalla"/>
          <w:sz w:val="28"/>
          <w:szCs w:val="28"/>
          <w:rtl/>
        </w:rPr>
      </w:pPr>
      <w:r w:rsidRPr="0088521A">
        <w:rPr>
          <w:rFonts w:ascii="Sakkal Majalla" w:hAnsi="Sakkal Majalla" w:cs="Sakkal Majalla"/>
          <w:sz w:val="28"/>
          <w:szCs w:val="28"/>
          <w:rtl/>
        </w:rPr>
        <w:t xml:space="preserve">تطبيق الاختبارات الإحصائية المناسبة باستخدام برنامج </w:t>
      </w:r>
      <w:r w:rsidRPr="0088521A">
        <w:rPr>
          <w:rFonts w:ascii="Sakkal Majalla" w:hAnsi="Sakkal Majalla" w:cs="Sakkal Majalla"/>
          <w:sz w:val="28"/>
          <w:szCs w:val="28"/>
        </w:rPr>
        <w:t>SPSS</w:t>
      </w:r>
      <w:r w:rsidRPr="0088521A">
        <w:rPr>
          <w:rFonts w:ascii="Sakkal Majalla" w:hAnsi="Sakkal Majalla" w:cs="Sakkal Majalla"/>
          <w:sz w:val="28"/>
          <w:szCs w:val="28"/>
          <w:rtl/>
        </w:rPr>
        <w:t xml:space="preserve"> للإجابة على أسئلة الدراسة واختبار فروضها.</w:t>
      </w:r>
    </w:p>
    <w:p w14:paraId="40CCFC62" w14:textId="77777777" w:rsidR="0088521A" w:rsidRPr="0088521A" w:rsidRDefault="0088521A" w:rsidP="0088521A">
      <w:pPr>
        <w:spacing w:line="360" w:lineRule="auto"/>
        <w:rPr>
          <w:rFonts w:ascii="Sakkal Majalla" w:hAnsi="Sakkal Majalla" w:cs="Sakkal Majalla"/>
          <w:b/>
          <w:bCs/>
          <w:sz w:val="28"/>
          <w:szCs w:val="28"/>
          <w:rtl/>
        </w:rPr>
      </w:pPr>
      <w:r w:rsidRPr="0088521A">
        <w:rPr>
          <w:rFonts w:ascii="Sakkal Majalla" w:hAnsi="Sakkal Majalla" w:cs="Sakkal Majalla"/>
          <w:b/>
          <w:bCs/>
          <w:sz w:val="28"/>
          <w:szCs w:val="28"/>
          <w:rtl/>
        </w:rPr>
        <w:t>تفسير النتائج</w:t>
      </w:r>
    </w:p>
    <w:p w14:paraId="2605A953" w14:textId="454FE346" w:rsidR="0088521A" w:rsidRDefault="0088521A" w:rsidP="0088521A">
      <w:pPr>
        <w:spacing w:line="360" w:lineRule="auto"/>
        <w:jc w:val="both"/>
        <w:rPr>
          <w:rFonts w:ascii="Sakkal Majalla" w:hAnsi="Sakkal Majalla" w:cs="Sakkal Majalla"/>
          <w:sz w:val="28"/>
          <w:szCs w:val="28"/>
          <w:rtl/>
        </w:rPr>
      </w:pPr>
      <w:r w:rsidRPr="0088521A">
        <w:rPr>
          <w:rFonts w:ascii="Sakkal Majalla" w:hAnsi="Sakkal Majalla" w:cs="Sakkal Majalla"/>
          <w:sz w:val="28"/>
          <w:szCs w:val="28"/>
          <w:rtl/>
        </w:rPr>
        <w:t>تحليل المخرجات الإحصائية وربطها بالإطار النظري والدراسات السابقة، واستخلاص الاستنتاجات والتوصيات.</w:t>
      </w:r>
    </w:p>
    <w:p w14:paraId="19795CF9" w14:textId="77777777" w:rsidR="00980BC2" w:rsidRDefault="00980BC2" w:rsidP="0088521A">
      <w:pPr>
        <w:spacing w:line="360" w:lineRule="auto"/>
        <w:jc w:val="both"/>
        <w:rPr>
          <w:rFonts w:ascii="Sakkal Majalla" w:hAnsi="Sakkal Majalla" w:cs="Sakkal Majalla"/>
          <w:sz w:val="28"/>
          <w:szCs w:val="28"/>
          <w:rtl/>
        </w:rPr>
      </w:pPr>
    </w:p>
    <w:p w14:paraId="2639930A" w14:textId="77777777" w:rsidR="00980BC2" w:rsidRDefault="00980BC2" w:rsidP="0088521A">
      <w:pPr>
        <w:spacing w:line="360" w:lineRule="auto"/>
        <w:jc w:val="both"/>
        <w:rPr>
          <w:rFonts w:ascii="Sakkal Majalla" w:hAnsi="Sakkal Majalla" w:cs="Sakkal Majalla"/>
          <w:sz w:val="28"/>
          <w:szCs w:val="28"/>
          <w:rtl/>
        </w:rPr>
      </w:pPr>
    </w:p>
    <w:p w14:paraId="41F9171F" w14:textId="77777777" w:rsidR="00980BC2" w:rsidRDefault="00980BC2" w:rsidP="0088521A">
      <w:pPr>
        <w:spacing w:line="360" w:lineRule="auto"/>
        <w:jc w:val="both"/>
        <w:rPr>
          <w:rFonts w:ascii="Sakkal Majalla" w:hAnsi="Sakkal Majalla" w:cs="Sakkal Majalla"/>
          <w:sz w:val="28"/>
          <w:szCs w:val="28"/>
          <w:rtl/>
        </w:rPr>
      </w:pPr>
    </w:p>
    <w:p w14:paraId="6430107D" w14:textId="77777777" w:rsidR="00980BC2" w:rsidRPr="0088521A" w:rsidRDefault="00980BC2" w:rsidP="0088521A">
      <w:pPr>
        <w:spacing w:line="360" w:lineRule="auto"/>
        <w:jc w:val="both"/>
        <w:rPr>
          <w:rFonts w:ascii="Sakkal Majalla" w:hAnsi="Sakkal Majalla" w:cs="Sakkal Majalla"/>
          <w:sz w:val="28"/>
          <w:szCs w:val="28"/>
          <w:rtl/>
        </w:rPr>
      </w:pPr>
    </w:p>
    <w:p w14:paraId="5DD86B81" w14:textId="73B3BF2A" w:rsidR="00BB181B" w:rsidRDefault="00BB181B" w:rsidP="00F5229A">
      <w:pPr>
        <w:spacing w:line="360" w:lineRule="auto"/>
        <w:jc w:val="both"/>
        <w:rPr>
          <w:rFonts w:ascii="Sakkal Majalla" w:hAnsi="Sakkal Majalla" w:cs="Sakkal Majalla"/>
          <w:b/>
          <w:bCs/>
          <w:sz w:val="28"/>
          <w:szCs w:val="28"/>
          <w:u w:val="single"/>
          <w:rtl/>
        </w:rPr>
      </w:pPr>
      <w:r w:rsidRPr="00BB181B">
        <w:rPr>
          <w:rFonts w:ascii="Sakkal Majalla" w:hAnsi="Sakkal Majalla" w:cs="Sakkal Majalla"/>
          <w:b/>
          <w:bCs/>
          <w:sz w:val="28"/>
          <w:szCs w:val="28"/>
          <w:u w:val="single"/>
          <w:rtl/>
        </w:rPr>
        <w:lastRenderedPageBreak/>
        <w:t xml:space="preserve">أدوات </w:t>
      </w:r>
      <w:r w:rsidRPr="00BB181B">
        <w:rPr>
          <w:rFonts w:ascii="Sakkal Majalla" w:hAnsi="Sakkal Majalla" w:cs="Sakkal Majalla" w:hint="cs"/>
          <w:b/>
          <w:bCs/>
          <w:sz w:val="28"/>
          <w:szCs w:val="28"/>
          <w:u w:val="single"/>
          <w:rtl/>
        </w:rPr>
        <w:t>الدراسة:</w:t>
      </w:r>
    </w:p>
    <w:p w14:paraId="0A03D8F7" w14:textId="6B4AAE1A" w:rsidR="001A505A" w:rsidRPr="00E03547" w:rsidRDefault="001A505A" w:rsidP="00E03547">
      <w:pPr>
        <w:spacing w:line="360" w:lineRule="auto"/>
        <w:jc w:val="both"/>
        <w:rPr>
          <w:rFonts w:ascii="Sakkal Majalla" w:hAnsi="Sakkal Majalla" w:cs="Sakkal Majalla"/>
          <w:sz w:val="28"/>
          <w:szCs w:val="28"/>
          <w:rtl/>
        </w:rPr>
      </w:pPr>
      <w:r w:rsidRPr="001A505A">
        <w:rPr>
          <w:rFonts w:ascii="Sakkal Majalla" w:hAnsi="Sakkal Majalla" w:cs="Sakkal Majalla"/>
          <w:sz w:val="28"/>
          <w:szCs w:val="28"/>
          <w:rtl/>
        </w:rPr>
        <w:t>تعتمد هذه الدراسة على مجموعة من الأدوات العلمية الدقيقة والموثوقة لجمع البيانات وقياس متغيرات الدراسة بشكل موضوعي ومنهجي، مما يضمن الحصول على نتائج صحيحة وقابلة للتعميم.</w:t>
      </w:r>
    </w:p>
    <w:p w14:paraId="6F382590" w14:textId="22F56986" w:rsidR="00E03547" w:rsidRPr="001A505A" w:rsidRDefault="001A505A" w:rsidP="00980BC2">
      <w:pPr>
        <w:spacing w:line="360" w:lineRule="auto"/>
        <w:jc w:val="both"/>
        <w:rPr>
          <w:rFonts w:ascii="Sakkal Majalla" w:hAnsi="Sakkal Majalla" w:cs="Sakkal Majalla"/>
          <w:b/>
          <w:bCs/>
          <w:sz w:val="28"/>
          <w:szCs w:val="28"/>
        </w:rPr>
      </w:pPr>
      <w:r w:rsidRPr="001A505A">
        <w:rPr>
          <w:rFonts w:ascii="Sakkal Majalla" w:hAnsi="Sakkal Majalla" w:cs="Sakkal Majalla"/>
          <w:b/>
          <w:bCs/>
          <w:sz w:val="28"/>
          <w:szCs w:val="28"/>
          <w:rtl/>
        </w:rPr>
        <w:t>الاستبانة</w:t>
      </w:r>
    </w:p>
    <w:p w14:paraId="137E9117" w14:textId="77777777" w:rsidR="001A505A" w:rsidRPr="001A505A" w:rsidRDefault="001A505A" w:rsidP="001A505A">
      <w:pPr>
        <w:spacing w:line="360" w:lineRule="auto"/>
        <w:jc w:val="both"/>
        <w:rPr>
          <w:rFonts w:ascii="Sakkal Majalla" w:hAnsi="Sakkal Majalla" w:cs="Sakkal Majalla"/>
          <w:b/>
          <w:bCs/>
          <w:sz w:val="28"/>
          <w:szCs w:val="28"/>
        </w:rPr>
      </w:pPr>
      <w:r w:rsidRPr="001A505A">
        <w:rPr>
          <w:rFonts w:ascii="Sakkal Majalla" w:hAnsi="Sakkal Majalla" w:cs="Sakkal Majalla"/>
          <w:b/>
          <w:bCs/>
          <w:sz w:val="28"/>
          <w:szCs w:val="28"/>
          <w:rtl/>
        </w:rPr>
        <w:t>تصميم استبانة شاملة</w:t>
      </w:r>
    </w:p>
    <w:p w14:paraId="45FA6FC6" w14:textId="77777777" w:rsidR="001A505A" w:rsidRPr="001A505A" w:rsidRDefault="001A505A" w:rsidP="001A505A">
      <w:pPr>
        <w:spacing w:line="360" w:lineRule="auto"/>
        <w:jc w:val="both"/>
        <w:rPr>
          <w:rFonts w:ascii="Sakkal Majalla" w:hAnsi="Sakkal Majalla" w:cs="Sakkal Majalla"/>
          <w:sz w:val="28"/>
          <w:szCs w:val="28"/>
        </w:rPr>
      </w:pPr>
      <w:r w:rsidRPr="001A505A">
        <w:rPr>
          <w:rFonts w:ascii="Sakkal Majalla" w:hAnsi="Sakkal Majalla" w:cs="Sakkal Majalla"/>
          <w:sz w:val="28"/>
          <w:szCs w:val="28"/>
          <w:rtl/>
        </w:rPr>
        <w:t>تم تطوير استبانة علمية مقننة مقسمة إلى عدة محاور أساسية، كل محور يمثل بُعداً من أبعاد جودة الخدمة التعليمية. تشمل المحاور: جودة التدريس، جودة المناهج، البنية التحتية، الخدمات المساندة، الإدارة، والتقنيات التعليمية.</w:t>
      </w:r>
    </w:p>
    <w:p w14:paraId="6DF4E5FF" w14:textId="77777777" w:rsidR="001A505A" w:rsidRPr="001A505A" w:rsidRDefault="001A505A" w:rsidP="001A505A">
      <w:pPr>
        <w:spacing w:line="360" w:lineRule="auto"/>
        <w:jc w:val="both"/>
        <w:rPr>
          <w:rFonts w:ascii="Sakkal Majalla" w:hAnsi="Sakkal Majalla" w:cs="Sakkal Majalla"/>
          <w:b/>
          <w:bCs/>
          <w:sz w:val="28"/>
          <w:szCs w:val="28"/>
        </w:rPr>
      </w:pPr>
      <w:r w:rsidRPr="001A505A">
        <w:rPr>
          <w:rFonts w:ascii="Sakkal Majalla" w:hAnsi="Sakkal Majalla" w:cs="Sakkal Majalla"/>
          <w:b/>
          <w:bCs/>
          <w:sz w:val="28"/>
          <w:szCs w:val="28"/>
          <w:rtl/>
        </w:rPr>
        <w:t>مقياس القياس</w:t>
      </w:r>
    </w:p>
    <w:p w14:paraId="13893BD7" w14:textId="77777777" w:rsidR="001A505A" w:rsidRPr="001A505A" w:rsidRDefault="001A505A" w:rsidP="001A505A">
      <w:pPr>
        <w:spacing w:line="360" w:lineRule="auto"/>
        <w:jc w:val="both"/>
        <w:rPr>
          <w:rFonts w:ascii="Sakkal Majalla" w:hAnsi="Sakkal Majalla" w:cs="Sakkal Majalla"/>
          <w:b/>
          <w:bCs/>
          <w:sz w:val="28"/>
          <w:szCs w:val="28"/>
        </w:rPr>
      </w:pPr>
      <w:r w:rsidRPr="001A505A">
        <w:rPr>
          <w:rFonts w:ascii="Sakkal Majalla" w:hAnsi="Sakkal Majalla" w:cs="Sakkal Majalla"/>
          <w:b/>
          <w:bCs/>
          <w:sz w:val="28"/>
          <w:szCs w:val="28"/>
          <w:rtl/>
        </w:rPr>
        <w:t>استخدام مقياس ليكرت</w:t>
      </w:r>
    </w:p>
    <w:p w14:paraId="5179B9BD" w14:textId="77777777" w:rsidR="001A505A" w:rsidRPr="001A505A" w:rsidRDefault="001A505A" w:rsidP="00E03547">
      <w:pPr>
        <w:spacing w:line="276" w:lineRule="auto"/>
        <w:jc w:val="both"/>
        <w:rPr>
          <w:rFonts w:ascii="Sakkal Majalla" w:hAnsi="Sakkal Majalla" w:cs="Sakkal Majalla"/>
          <w:sz w:val="28"/>
          <w:szCs w:val="28"/>
        </w:rPr>
      </w:pPr>
      <w:r w:rsidRPr="001A505A">
        <w:rPr>
          <w:rFonts w:ascii="Sakkal Majalla" w:hAnsi="Sakkal Majalla" w:cs="Sakkal Majalla"/>
          <w:sz w:val="28"/>
          <w:szCs w:val="28"/>
          <w:rtl/>
        </w:rPr>
        <w:t>اعتماد مقياس ليكرت الخماسي لقياس آراء واتجاهات المستجيبين بدقة، حيث يتراوح التقييم من (1) "غير موافق بشدة" إلى (5) "موافق بشدة"، مما يتيح قياساً كمياً دقيقاً لمستوى الجودة المدركة والرضا.</w:t>
      </w:r>
    </w:p>
    <w:p w14:paraId="5FBAA903" w14:textId="3BDDF28D" w:rsidR="00D501AA" w:rsidRDefault="001A505A" w:rsidP="00980BC2">
      <w:pPr>
        <w:spacing w:line="276" w:lineRule="auto"/>
        <w:jc w:val="both"/>
        <w:rPr>
          <w:rFonts w:ascii="Sakkal Majalla" w:hAnsi="Sakkal Majalla" w:cs="Sakkal Majalla"/>
          <w:sz w:val="28"/>
          <w:szCs w:val="28"/>
          <w:rtl/>
        </w:rPr>
      </w:pPr>
      <w:r w:rsidRPr="001A505A">
        <w:rPr>
          <w:rFonts w:ascii="Sakkal Majalla" w:hAnsi="Sakkal Majalla" w:cs="Sakkal Majalla"/>
          <w:sz w:val="28"/>
          <w:szCs w:val="28"/>
          <w:rtl/>
        </w:rPr>
        <w:t>التأكد من صدق الأداة من خلال عرضها على مجموعة من المحكمين المتخصصين، وقياس ثباتها باستخدام معامل كرونباخ ألفا والتحليل العاملي التوكيدي، لضمان قدرة الأداة على قياس ما صُممت لقياسه بدقة واتساق.</w:t>
      </w:r>
    </w:p>
    <w:p w14:paraId="6BD01168" w14:textId="77777777" w:rsidR="00980BC2" w:rsidRDefault="00980BC2" w:rsidP="00980BC2">
      <w:pPr>
        <w:spacing w:line="276" w:lineRule="auto"/>
        <w:jc w:val="both"/>
        <w:rPr>
          <w:rFonts w:ascii="Sakkal Majalla" w:hAnsi="Sakkal Majalla" w:cs="Sakkal Majalla"/>
          <w:sz w:val="28"/>
          <w:szCs w:val="28"/>
          <w:rtl/>
        </w:rPr>
      </w:pPr>
    </w:p>
    <w:p w14:paraId="212A96ED" w14:textId="77777777" w:rsidR="00980BC2" w:rsidRDefault="00980BC2" w:rsidP="00980BC2">
      <w:pPr>
        <w:spacing w:line="276" w:lineRule="auto"/>
        <w:jc w:val="both"/>
        <w:rPr>
          <w:rFonts w:ascii="Sakkal Majalla" w:hAnsi="Sakkal Majalla" w:cs="Sakkal Majalla"/>
          <w:sz w:val="28"/>
          <w:szCs w:val="28"/>
          <w:rtl/>
        </w:rPr>
      </w:pPr>
    </w:p>
    <w:p w14:paraId="08CDBC47" w14:textId="77777777" w:rsidR="00980BC2" w:rsidRDefault="00980BC2" w:rsidP="00980BC2">
      <w:pPr>
        <w:spacing w:line="276" w:lineRule="auto"/>
        <w:jc w:val="both"/>
        <w:rPr>
          <w:rFonts w:ascii="Sakkal Majalla" w:hAnsi="Sakkal Majalla" w:cs="Sakkal Majalla"/>
          <w:sz w:val="28"/>
          <w:szCs w:val="28"/>
          <w:rtl/>
        </w:rPr>
      </w:pPr>
    </w:p>
    <w:p w14:paraId="79C22BE4" w14:textId="77777777" w:rsidR="00980BC2" w:rsidRDefault="00980BC2" w:rsidP="00980BC2">
      <w:pPr>
        <w:spacing w:line="276" w:lineRule="auto"/>
        <w:jc w:val="both"/>
        <w:rPr>
          <w:rFonts w:ascii="Sakkal Majalla" w:hAnsi="Sakkal Majalla" w:cs="Sakkal Majalla"/>
          <w:sz w:val="28"/>
          <w:szCs w:val="28"/>
          <w:rtl/>
        </w:rPr>
      </w:pPr>
    </w:p>
    <w:p w14:paraId="0443E0F7" w14:textId="77777777" w:rsidR="00980BC2" w:rsidRDefault="00980BC2" w:rsidP="00980BC2">
      <w:pPr>
        <w:spacing w:line="276" w:lineRule="auto"/>
        <w:jc w:val="both"/>
        <w:rPr>
          <w:rFonts w:ascii="Sakkal Majalla" w:hAnsi="Sakkal Majalla" w:cs="Sakkal Majalla"/>
          <w:sz w:val="28"/>
          <w:szCs w:val="28"/>
          <w:rtl/>
        </w:rPr>
      </w:pPr>
    </w:p>
    <w:p w14:paraId="7585A091" w14:textId="77777777" w:rsidR="00980BC2" w:rsidRDefault="00980BC2" w:rsidP="00980BC2">
      <w:pPr>
        <w:spacing w:line="276" w:lineRule="auto"/>
        <w:jc w:val="both"/>
        <w:rPr>
          <w:rFonts w:ascii="Sakkal Majalla" w:hAnsi="Sakkal Majalla" w:cs="Sakkal Majalla"/>
          <w:sz w:val="28"/>
          <w:szCs w:val="28"/>
          <w:rtl/>
        </w:rPr>
      </w:pPr>
    </w:p>
    <w:p w14:paraId="692B35A9" w14:textId="77777777" w:rsidR="00980BC2" w:rsidRDefault="00980BC2" w:rsidP="00980BC2">
      <w:pPr>
        <w:spacing w:line="276" w:lineRule="auto"/>
        <w:jc w:val="both"/>
        <w:rPr>
          <w:rFonts w:ascii="Sakkal Majalla" w:hAnsi="Sakkal Majalla" w:cs="Sakkal Majalla"/>
          <w:sz w:val="28"/>
          <w:szCs w:val="28"/>
          <w:rtl/>
        </w:rPr>
      </w:pPr>
    </w:p>
    <w:p w14:paraId="2B41B0D6" w14:textId="77777777" w:rsidR="00980BC2" w:rsidRDefault="00980BC2" w:rsidP="00980BC2">
      <w:pPr>
        <w:spacing w:line="276" w:lineRule="auto"/>
        <w:jc w:val="both"/>
        <w:rPr>
          <w:rFonts w:ascii="Sakkal Majalla" w:hAnsi="Sakkal Majalla" w:cs="Sakkal Majalla"/>
          <w:sz w:val="28"/>
          <w:szCs w:val="28"/>
          <w:rtl/>
        </w:rPr>
      </w:pPr>
    </w:p>
    <w:p w14:paraId="66A3C54C" w14:textId="77777777" w:rsidR="00980BC2" w:rsidRDefault="00980BC2" w:rsidP="00980BC2">
      <w:pPr>
        <w:spacing w:line="276" w:lineRule="auto"/>
        <w:jc w:val="both"/>
        <w:rPr>
          <w:rFonts w:ascii="Sakkal Majalla" w:hAnsi="Sakkal Majalla" w:cs="Sakkal Majalla"/>
          <w:sz w:val="28"/>
          <w:szCs w:val="28"/>
          <w:rtl/>
        </w:rPr>
      </w:pPr>
    </w:p>
    <w:p w14:paraId="0790717A" w14:textId="77777777" w:rsidR="00980BC2" w:rsidRDefault="00980BC2" w:rsidP="00980BC2">
      <w:pPr>
        <w:spacing w:line="276" w:lineRule="auto"/>
        <w:jc w:val="both"/>
        <w:rPr>
          <w:rFonts w:ascii="Sakkal Majalla" w:hAnsi="Sakkal Majalla" w:cs="Sakkal Majalla"/>
          <w:sz w:val="28"/>
          <w:szCs w:val="28"/>
          <w:rtl/>
        </w:rPr>
      </w:pPr>
    </w:p>
    <w:p w14:paraId="71D7A807" w14:textId="77777777" w:rsidR="00980BC2" w:rsidRPr="001A505A" w:rsidRDefault="00980BC2" w:rsidP="00980BC2">
      <w:pPr>
        <w:spacing w:line="276" w:lineRule="auto"/>
        <w:jc w:val="both"/>
        <w:rPr>
          <w:rFonts w:ascii="Sakkal Majalla" w:hAnsi="Sakkal Majalla" w:cs="Sakkal Majalla"/>
          <w:sz w:val="28"/>
          <w:szCs w:val="28"/>
        </w:rPr>
      </w:pPr>
    </w:p>
    <w:p w14:paraId="65935E0B" w14:textId="77777777" w:rsidR="001A505A" w:rsidRDefault="001A505A" w:rsidP="001A505A">
      <w:pPr>
        <w:pStyle w:val="3"/>
      </w:pPr>
      <w:r>
        <w:rPr>
          <w:rtl/>
        </w:rPr>
        <w:t>مكونات الاستبانة التفصيلية</w:t>
      </w:r>
    </w:p>
    <w:tbl>
      <w:tblPr>
        <w:tblW w:w="8925" w:type="dxa"/>
        <w:jc w:val="right"/>
        <w:tblCellSpacing w:w="15" w:type="dxa"/>
        <w:tblCellMar>
          <w:top w:w="15" w:type="dxa"/>
          <w:left w:w="15" w:type="dxa"/>
          <w:bottom w:w="15" w:type="dxa"/>
          <w:right w:w="15" w:type="dxa"/>
        </w:tblCellMar>
        <w:tblLook w:val="04A0" w:firstRow="1" w:lastRow="0" w:firstColumn="1" w:lastColumn="0" w:noHBand="0" w:noVBand="1"/>
      </w:tblPr>
      <w:tblGrid>
        <w:gridCol w:w="2666"/>
        <w:gridCol w:w="4943"/>
        <w:gridCol w:w="1316"/>
      </w:tblGrid>
      <w:tr w:rsidR="001A505A" w14:paraId="3615F9E3" w14:textId="77777777" w:rsidTr="001A505A">
        <w:trPr>
          <w:trHeight w:val="418"/>
          <w:tblCellSpacing w:w="15" w:type="dxa"/>
          <w:jc w:val="right"/>
        </w:trPr>
        <w:tc>
          <w:tcPr>
            <w:tcW w:w="0" w:type="auto"/>
            <w:vAlign w:val="center"/>
            <w:hideMark/>
          </w:tcPr>
          <w:p w14:paraId="618BC3CE" w14:textId="77777777" w:rsidR="001A505A" w:rsidRPr="001A505A" w:rsidRDefault="001A505A" w:rsidP="001A505A">
            <w:pPr>
              <w:pStyle w:val="paragraph"/>
              <w:jc w:val="center"/>
              <w:rPr>
                <w:sz w:val="28"/>
                <w:szCs w:val="28"/>
              </w:rPr>
            </w:pPr>
            <w:r w:rsidRPr="001A505A">
              <w:rPr>
                <w:b/>
                <w:bCs/>
                <w:sz w:val="28"/>
                <w:szCs w:val="28"/>
                <w:rtl/>
              </w:rPr>
              <w:t>المحور</w:t>
            </w:r>
          </w:p>
        </w:tc>
        <w:tc>
          <w:tcPr>
            <w:tcW w:w="0" w:type="auto"/>
            <w:vAlign w:val="center"/>
            <w:hideMark/>
          </w:tcPr>
          <w:p w14:paraId="49E3A0AF" w14:textId="77777777" w:rsidR="001A505A" w:rsidRPr="001A505A" w:rsidRDefault="001A505A" w:rsidP="001A505A">
            <w:pPr>
              <w:pStyle w:val="paragraph"/>
              <w:jc w:val="center"/>
              <w:rPr>
                <w:sz w:val="28"/>
                <w:szCs w:val="28"/>
              </w:rPr>
            </w:pPr>
            <w:r w:rsidRPr="001A505A">
              <w:rPr>
                <w:b/>
                <w:bCs/>
                <w:sz w:val="28"/>
                <w:szCs w:val="28"/>
                <w:rtl/>
              </w:rPr>
              <w:t>المحتوى</w:t>
            </w:r>
          </w:p>
        </w:tc>
        <w:tc>
          <w:tcPr>
            <w:tcW w:w="0" w:type="auto"/>
            <w:vAlign w:val="center"/>
            <w:hideMark/>
          </w:tcPr>
          <w:p w14:paraId="3C98342A" w14:textId="77777777" w:rsidR="001A505A" w:rsidRPr="001A505A" w:rsidRDefault="001A505A" w:rsidP="001A505A">
            <w:pPr>
              <w:pStyle w:val="paragraph"/>
              <w:jc w:val="center"/>
              <w:rPr>
                <w:sz w:val="28"/>
                <w:szCs w:val="28"/>
              </w:rPr>
            </w:pPr>
            <w:r w:rsidRPr="001A505A">
              <w:rPr>
                <w:b/>
                <w:bCs/>
                <w:sz w:val="28"/>
                <w:szCs w:val="28"/>
                <w:rtl/>
              </w:rPr>
              <w:t>عدد الفقرات</w:t>
            </w:r>
          </w:p>
        </w:tc>
      </w:tr>
      <w:tr w:rsidR="001A505A" w14:paraId="6C100333" w14:textId="77777777" w:rsidTr="001A505A">
        <w:trPr>
          <w:trHeight w:val="418"/>
          <w:tblCellSpacing w:w="15" w:type="dxa"/>
          <w:jc w:val="right"/>
        </w:trPr>
        <w:tc>
          <w:tcPr>
            <w:tcW w:w="0" w:type="auto"/>
            <w:vAlign w:val="center"/>
            <w:hideMark/>
          </w:tcPr>
          <w:p w14:paraId="04205003" w14:textId="77777777" w:rsidR="001A505A" w:rsidRPr="001A505A" w:rsidRDefault="001A505A" w:rsidP="001A505A">
            <w:pPr>
              <w:pStyle w:val="paragraph"/>
              <w:jc w:val="center"/>
              <w:rPr>
                <w:sz w:val="28"/>
                <w:szCs w:val="28"/>
              </w:rPr>
            </w:pPr>
            <w:r w:rsidRPr="001A505A">
              <w:rPr>
                <w:sz w:val="28"/>
                <w:szCs w:val="28"/>
                <w:rtl/>
              </w:rPr>
              <w:t>البيانات الديموغرافية</w:t>
            </w:r>
          </w:p>
        </w:tc>
        <w:tc>
          <w:tcPr>
            <w:tcW w:w="0" w:type="auto"/>
            <w:vAlign w:val="center"/>
            <w:hideMark/>
          </w:tcPr>
          <w:p w14:paraId="66AA2EB2" w14:textId="77777777" w:rsidR="001A505A" w:rsidRPr="001A505A" w:rsidRDefault="001A505A" w:rsidP="001A505A">
            <w:pPr>
              <w:pStyle w:val="paragraph"/>
              <w:jc w:val="center"/>
              <w:rPr>
                <w:sz w:val="28"/>
                <w:szCs w:val="28"/>
              </w:rPr>
            </w:pPr>
            <w:r w:rsidRPr="001A505A">
              <w:rPr>
                <w:sz w:val="28"/>
                <w:szCs w:val="28"/>
                <w:rtl/>
              </w:rPr>
              <w:t>العمر، الجنس، التخصص، المستوى الدراسي</w:t>
            </w:r>
          </w:p>
        </w:tc>
        <w:tc>
          <w:tcPr>
            <w:tcW w:w="0" w:type="auto"/>
            <w:vAlign w:val="center"/>
            <w:hideMark/>
          </w:tcPr>
          <w:p w14:paraId="29CE57EE" w14:textId="77777777" w:rsidR="001A505A" w:rsidRPr="001A505A" w:rsidRDefault="001A505A" w:rsidP="001A505A">
            <w:pPr>
              <w:pStyle w:val="paragraph"/>
              <w:jc w:val="center"/>
              <w:rPr>
                <w:sz w:val="28"/>
                <w:szCs w:val="28"/>
              </w:rPr>
            </w:pPr>
            <w:r w:rsidRPr="001A505A">
              <w:rPr>
                <w:sz w:val="28"/>
                <w:szCs w:val="28"/>
              </w:rPr>
              <w:t xml:space="preserve">5-7 </w:t>
            </w:r>
            <w:r w:rsidRPr="001A505A">
              <w:rPr>
                <w:sz w:val="28"/>
                <w:szCs w:val="28"/>
                <w:rtl/>
              </w:rPr>
              <w:t>فقرات</w:t>
            </w:r>
          </w:p>
        </w:tc>
      </w:tr>
      <w:tr w:rsidR="001A505A" w14:paraId="56E0C614" w14:textId="77777777" w:rsidTr="001A505A">
        <w:trPr>
          <w:trHeight w:val="396"/>
          <w:tblCellSpacing w:w="15" w:type="dxa"/>
          <w:jc w:val="right"/>
        </w:trPr>
        <w:tc>
          <w:tcPr>
            <w:tcW w:w="0" w:type="auto"/>
            <w:vAlign w:val="center"/>
            <w:hideMark/>
          </w:tcPr>
          <w:p w14:paraId="3D57AF24" w14:textId="77777777" w:rsidR="001A505A" w:rsidRPr="001A505A" w:rsidRDefault="001A505A" w:rsidP="001A505A">
            <w:pPr>
              <w:pStyle w:val="paragraph"/>
              <w:jc w:val="center"/>
              <w:rPr>
                <w:sz w:val="28"/>
                <w:szCs w:val="28"/>
              </w:rPr>
            </w:pPr>
            <w:r w:rsidRPr="001A505A">
              <w:rPr>
                <w:sz w:val="28"/>
                <w:szCs w:val="28"/>
                <w:rtl/>
              </w:rPr>
              <w:t>جودة أعضاء هيئة التدريس</w:t>
            </w:r>
          </w:p>
        </w:tc>
        <w:tc>
          <w:tcPr>
            <w:tcW w:w="0" w:type="auto"/>
            <w:vAlign w:val="center"/>
            <w:hideMark/>
          </w:tcPr>
          <w:p w14:paraId="67E6DC68" w14:textId="77777777" w:rsidR="001A505A" w:rsidRPr="001A505A" w:rsidRDefault="001A505A" w:rsidP="001A505A">
            <w:pPr>
              <w:pStyle w:val="paragraph"/>
              <w:jc w:val="center"/>
              <w:rPr>
                <w:sz w:val="28"/>
                <w:szCs w:val="28"/>
              </w:rPr>
            </w:pPr>
            <w:r w:rsidRPr="001A505A">
              <w:rPr>
                <w:sz w:val="28"/>
                <w:szCs w:val="28"/>
                <w:rtl/>
              </w:rPr>
              <w:t>الكفاءة العلمية، طرق التدريس، التواصل، التقييم</w:t>
            </w:r>
          </w:p>
        </w:tc>
        <w:tc>
          <w:tcPr>
            <w:tcW w:w="0" w:type="auto"/>
            <w:vAlign w:val="center"/>
            <w:hideMark/>
          </w:tcPr>
          <w:p w14:paraId="1EA263F1" w14:textId="77777777" w:rsidR="001A505A" w:rsidRPr="001A505A" w:rsidRDefault="001A505A" w:rsidP="001A505A">
            <w:pPr>
              <w:pStyle w:val="paragraph"/>
              <w:jc w:val="center"/>
              <w:rPr>
                <w:sz w:val="28"/>
                <w:szCs w:val="28"/>
              </w:rPr>
            </w:pPr>
            <w:r w:rsidRPr="001A505A">
              <w:rPr>
                <w:sz w:val="28"/>
                <w:szCs w:val="28"/>
              </w:rPr>
              <w:t xml:space="preserve">8-10 </w:t>
            </w:r>
            <w:r w:rsidRPr="001A505A">
              <w:rPr>
                <w:sz w:val="28"/>
                <w:szCs w:val="28"/>
                <w:rtl/>
              </w:rPr>
              <w:t>فقرات</w:t>
            </w:r>
          </w:p>
        </w:tc>
      </w:tr>
      <w:tr w:rsidR="001A505A" w14:paraId="7E5C8DD1" w14:textId="77777777" w:rsidTr="001A505A">
        <w:trPr>
          <w:trHeight w:val="418"/>
          <w:tblCellSpacing w:w="15" w:type="dxa"/>
          <w:jc w:val="right"/>
        </w:trPr>
        <w:tc>
          <w:tcPr>
            <w:tcW w:w="0" w:type="auto"/>
            <w:vAlign w:val="center"/>
            <w:hideMark/>
          </w:tcPr>
          <w:p w14:paraId="081BC995" w14:textId="77777777" w:rsidR="001A505A" w:rsidRPr="001A505A" w:rsidRDefault="001A505A" w:rsidP="001A505A">
            <w:pPr>
              <w:pStyle w:val="paragraph"/>
              <w:jc w:val="center"/>
              <w:rPr>
                <w:sz w:val="28"/>
                <w:szCs w:val="28"/>
              </w:rPr>
            </w:pPr>
            <w:r w:rsidRPr="001A505A">
              <w:rPr>
                <w:sz w:val="28"/>
                <w:szCs w:val="28"/>
                <w:rtl/>
              </w:rPr>
              <w:t>جودة المناهج والبرامج</w:t>
            </w:r>
          </w:p>
        </w:tc>
        <w:tc>
          <w:tcPr>
            <w:tcW w:w="0" w:type="auto"/>
            <w:vAlign w:val="center"/>
            <w:hideMark/>
          </w:tcPr>
          <w:p w14:paraId="2D110437" w14:textId="77777777" w:rsidR="001A505A" w:rsidRPr="001A505A" w:rsidRDefault="001A505A" w:rsidP="001A505A">
            <w:pPr>
              <w:pStyle w:val="paragraph"/>
              <w:jc w:val="center"/>
              <w:rPr>
                <w:sz w:val="28"/>
                <w:szCs w:val="28"/>
              </w:rPr>
            </w:pPr>
            <w:r w:rsidRPr="001A505A">
              <w:rPr>
                <w:sz w:val="28"/>
                <w:szCs w:val="28"/>
                <w:rtl/>
              </w:rPr>
              <w:t>الحداثة، الشمولية، الملاءمة لسوق العمل</w:t>
            </w:r>
          </w:p>
        </w:tc>
        <w:tc>
          <w:tcPr>
            <w:tcW w:w="0" w:type="auto"/>
            <w:vAlign w:val="center"/>
            <w:hideMark/>
          </w:tcPr>
          <w:p w14:paraId="00DB7678" w14:textId="77777777" w:rsidR="001A505A" w:rsidRPr="001A505A" w:rsidRDefault="001A505A" w:rsidP="001A505A">
            <w:pPr>
              <w:pStyle w:val="paragraph"/>
              <w:jc w:val="center"/>
              <w:rPr>
                <w:sz w:val="28"/>
                <w:szCs w:val="28"/>
              </w:rPr>
            </w:pPr>
            <w:r w:rsidRPr="001A505A">
              <w:rPr>
                <w:sz w:val="28"/>
                <w:szCs w:val="28"/>
              </w:rPr>
              <w:t xml:space="preserve">6-8 </w:t>
            </w:r>
            <w:r w:rsidRPr="001A505A">
              <w:rPr>
                <w:sz w:val="28"/>
                <w:szCs w:val="28"/>
                <w:rtl/>
              </w:rPr>
              <w:t>فقرات</w:t>
            </w:r>
          </w:p>
        </w:tc>
      </w:tr>
      <w:tr w:rsidR="001A505A" w14:paraId="7A89D53E" w14:textId="77777777" w:rsidTr="001A505A">
        <w:trPr>
          <w:trHeight w:val="418"/>
          <w:tblCellSpacing w:w="15" w:type="dxa"/>
          <w:jc w:val="right"/>
        </w:trPr>
        <w:tc>
          <w:tcPr>
            <w:tcW w:w="0" w:type="auto"/>
            <w:vAlign w:val="center"/>
            <w:hideMark/>
          </w:tcPr>
          <w:p w14:paraId="3FB97BEB" w14:textId="77777777" w:rsidR="001A505A" w:rsidRPr="001A505A" w:rsidRDefault="001A505A" w:rsidP="001A505A">
            <w:pPr>
              <w:pStyle w:val="paragraph"/>
              <w:jc w:val="center"/>
              <w:rPr>
                <w:sz w:val="28"/>
                <w:szCs w:val="28"/>
              </w:rPr>
            </w:pPr>
            <w:r w:rsidRPr="001A505A">
              <w:rPr>
                <w:sz w:val="28"/>
                <w:szCs w:val="28"/>
                <w:rtl/>
              </w:rPr>
              <w:t>البنية التحتية والمرافق</w:t>
            </w:r>
          </w:p>
        </w:tc>
        <w:tc>
          <w:tcPr>
            <w:tcW w:w="0" w:type="auto"/>
            <w:vAlign w:val="center"/>
            <w:hideMark/>
          </w:tcPr>
          <w:p w14:paraId="49D3C874" w14:textId="77777777" w:rsidR="001A505A" w:rsidRPr="001A505A" w:rsidRDefault="001A505A" w:rsidP="001A505A">
            <w:pPr>
              <w:pStyle w:val="paragraph"/>
              <w:jc w:val="center"/>
              <w:rPr>
                <w:sz w:val="28"/>
                <w:szCs w:val="28"/>
              </w:rPr>
            </w:pPr>
            <w:r w:rsidRPr="001A505A">
              <w:rPr>
                <w:sz w:val="28"/>
                <w:szCs w:val="28"/>
                <w:rtl/>
              </w:rPr>
              <w:t>القاعات، المختبرات، المكتبة، الخدمات الإلكترونية</w:t>
            </w:r>
          </w:p>
        </w:tc>
        <w:tc>
          <w:tcPr>
            <w:tcW w:w="0" w:type="auto"/>
            <w:vAlign w:val="center"/>
            <w:hideMark/>
          </w:tcPr>
          <w:p w14:paraId="5CBDDB10" w14:textId="77777777" w:rsidR="001A505A" w:rsidRPr="001A505A" w:rsidRDefault="001A505A" w:rsidP="001A505A">
            <w:pPr>
              <w:pStyle w:val="paragraph"/>
              <w:jc w:val="center"/>
              <w:rPr>
                <w:sz w:val="28"/>
                <w:szCs w:val="28"/>
              </w:rPr>
            </w:pPr>
            <w:r w:rsidRPr="001A505A">
              <w:rPr>
                <w:sz w:val="28"/>
                <w:szCs w:val="28"/>
              </w:rPr>
              <w:t xml:space="preserve">7-9 </w:t>
            </w:r>
            <w:r w:rsidRPr="001A505A">
              <w:rPr>
                <w:sz w:val="28"/>
                <w:szCs w:val="28"/>
                <w:rtl/>
              </w:rPr>
              <w:t>فقرات</w:t>
            </w:r>
          </w:p>
        </w:tc>
      </w:tr>
      <w:tr w:rsidR="001A505A" w14:paraId="1132124B" w14:textId="77777777" w:rsidTr="001A505A">
        <w:trPr>
          <w:trHeight w:val="418"/>
          <w:tblCellSpacing w:w="15" w:type="dxa"/>
          <w:jc w:val="right"/>
        </w:trPr>
        <w:tc>
          <w:tcPr>
            <w:tcW w:w="0" w:type="auto"/>
            <w:vAlign w:val="center"/>
            <w:hideMark/>
          </w:tcPr>
          <w:p w14:paraId="14C6A2F6" w14:textId="77777777" w:rsidR="001A505A" w:rsidRPr="001A505A" w:rsidRDefault="001A505A" w:rsidP="001A505A">
            <w:pPr>
              <w:pStyle w:val="paragraph"/>
              <w:jc w:val="center"/>
              <w:rPr>
                <w:sz w:val="28"/>
                <w:szCs w:val="28"/>
              </w:rPr>
            </w:pPr>
            <w:r w:rsidRPr="001A505A">
              <w:rPr>
                <w:sz w:val="28"/>
                <w:szCs w:val="28"/>
                <w:rtl/>
              </w:rPr>
              <w:t>الخدمات المساندة</w:t>
            </w:r>
          </w:p>
        </w:tc>
        <w:tc>
          <w:tcPr>
            <w:tcW w:w="0" w:type="auto"/>
            <w:vAlign w:val="center"/>
            <w:hideMark/>
          </w:tcPr>
          <w:p w14:paraId="23667F86" w14:textId="77777777" w:rsidR="001A505A" w:rsidRPr="001A505A" w:rsidRDefault="001A505A" w:rsidP="001A505A">
            <w:pPr>
              <w:pStyle w:val="paragraph"/>
              <w:jc w:val="center"/>
              <w:rPr>
                <w:sz w:val="28"/>
                <w:szCs w:val="28"/>
              </w:rPr>
            </w:pPr>
            <w:r w:rsidRPr="001A505A">
              <w:rPr>
                <w:sz w:val="28"/>
                <w:szCs w:val="28"/>
                <w:rtl/>
              </w:rPr>
              <w:t>الإرشاد الأكاديمي، الأنشطة الطلابية، الدعم النفسي</w:t>
            </w:r>
          </w:p>
        </w:tc>
        <w:tc>
          <w:tcPr>
            <w:tcW w:w="0" w:type="auto"/>
            <w:vAlign w:val="center"/>
            <w:hideMark/>
          </w:tcPr>
          <w:p w14:paraId="2E370E73" w14:textId="77777777" w:rsidR="001A505A" w:rsidRPr="001A505A" w:rsidRDefault="001A505A" w:rsidP="001A505A">
            <w:pPr>
              <w:pStyle w:val="paragraph"/>
              <w:jc w:val="center"/>
              <w:rPr>
                <w:sz w:val="28"/>
                <w:szCs w:val="28"/>
              </w:rPr>
            </w:pPr>
            <w:r w:rsidRPr="001A505A">
              <w:rPr>
                <w:sz w:val="28"/>
                <w:szCs w:val="28"/>
              </w:rPr>
              <w:t xml:space="preserve">6-8 </w:t>
            </w:r>
            <w:r w:rsidRPr="001A505A">
              <w:rPr>
                <w:sz w:val="28"/>
                <w:szCs w:val="28"/>
                <w:rtl/>
              </w:rPr>
              <w:t>فقرات</w:t>
            </w:r>
          </w:p>
        </w:tc>
      </w:tr>
      <w:tr w:rsidR="001A505A" w14:paraId="2C3A21F9" w14:textId="77777777" w:rsidTr="001A505A">
        <w:trPr>
          <w:trHeight w:val="418"/>
          <w:tblCellSpacing w:w="15" w:type="dxa"/>
          <w:jc w:val="right"/>
        </w:trPr>
        <w:tc>
          <w:tcPr>
            <w:tcW w:w="0" w:type="auto"/>
            <w:vAlign w:val="center"/>
            <w:hideMark/>
          </w:tcPr>
          <w:p w14:paraId="48F489C8" w14:textId="77777777" w:rsidR="001A505A" w:rsidRPr="001A505A" w:rsidRDefault="001A505A" w:rsidP="001A505A">
            <w:pPr>
              <w:pStyle w:val="paragraph"/>
              <w:jc w:val="center"/>
              <w:rPr>
                <w:sz w:val="28"/>
                <w:szCs w:val="28"/>
              </w:rPr>
            </w:pPr>
            <w:r w:rsidRPr="001A505A">
              <w:rPr>
                <w:sz w:val="28"/>
                <w:szCs w:val="28"/>
                <w:rtl/>
              </w:rPr>
              <w:t>الإدارة والتنظيم</w:t>
            </w:r>
          </w:p>
        </w:tc>
        <w:tc>
          <w:tcPr>
            <w:tcW w:w="0" w:type="auto"/>
            <w:vAlign w:val="center"/>
            <w:hideMark/>
          </w:tcPr>
          <w:p w14:paraId="6856A2E2" w14:textId="77777777" w:rsidR="001A505A" w:rsidRPr="001A505A" w:rsidRDefault="001A505A" w:rsidP="001A505A">
            <w:pPr>
              <w:pStyle w:val="paragraph"/>
              <w:jc w:val="center"/>
              <w:rPr>
                <w:sz w:val="28"/>
                <w:szCs w:val="28"/>
              </w:rPr>
            </w:pPr>
            <w:r w:rsidRPr="001A505A">
              <w:rPr>
                <w:sz w:val="28"/>
                <w:szCs w:val="28"/>
                <w:rtl/>
              </w:rPr>
              <w:t>الشفافية، الاستجابة، إجراءات التسجيل والامتحانات</w:t>
            </w:r>
          </w:p>
        </w:tc>
        <w:tc>
          <w:tcPr>
            <w:tcW w:w="0" w:type="auto"/>
            <w:vAlign w:val="center"/>
            <w:hideMark/>
          </w:tcPr>
          <w:p w14:paraId="5EB3A126" w14:textId="77777777" w:rsidR="001A505A" w:rsidRPr="001A505A" w:rsidRDefault="001A505A" w:rsidP="001A505A">
            <w:pPr>
              <w:pStyle w:val="paragraph"/>
              <w:jc w:val="center"/>
              <w:rPr>
                <w:sz w:val="28"/>
                <w:szCs w:val="28"/>
              </w:rPr>
            </w:pPr>
            <w:r w:rsidRPr="001A505A">
              <w:rPr>
                <w:sz w:val="28"/>
                <w:szCs w:val="28"/>
              </w:rPr>
              <w:t xml:space="preserve">6-8 </w:t>
            </w:r>
            <w:r w:rsidRPr="001A505A">
              <w:rPr>
                <w:sz w:val="28"/>
                <w:szCs w:val="28"/>
                <w:rtl/>
              </w:rPr>
              <w:t>فقرات</w:t>
            </w:r>
          </w:p>
        </w:tc>
      </w:tr>
      <w:tr w:rsidR="001A505A" w14:paraId="34AC1B20" w14:textId="77777777" w:rsidTr="001A505A">
        <w:trPr>
          <w:trHeight w:val="396"/>
          <w:tblCellSpacing w:w="15" w:type="dxa"/>
          <w:jc w:val="right"/>
        </w:trPr>
        <w:tc>
          <w:tcPr>
            <w:tcW w:w="0" w:type="auto"/>
            <w:vAlign w:val="center"/>
            <w:hideMark/>
          </w:tcPr>
          <w:p w14:paraId="4D3607E7" w14:textId="77777777" w:rsidR="001A505A" w:rsidRPr="001A505A" w:rsidRDefault="001A505A" w:rsidP="001A505A">
            <w:pPr>
              <w:pStyle w:val="paragraph"/>
              <w:jc w:val="center"/>
              <w:rPr>
                <w:sz w:val="28"/>
                <w:szCs w:val="28"/>
              </w:rPr>
            </w:pPr>
            <w:r w:rsidRPr="001A505A">
              <w:rPr>
                <w:sz w:val="28"/>
                <w:szCs w:val="28"/>
                <w:rtl/>
              </w:rPr>
              <w:t>الرضا العام</w:t>
            </w:r>
          </w:p>
        </w:tc>
        <w:tc>
          <w:tcPr>
            <w:tcW w:w="0" w:type="auto"/>
            <w:vAlign w:val="center"/>
            <w:hideMark/>
          </w:tcPr>
          <w:p w14:paraId="2CD9F678" w14:textId="77777777" w:rsidR="001A505A" w:rsidRPr="001A505A" w:rsidRDefault="001A505A" w:rsidP="001A505A">
            <w:pPr>
              <w:pStyle w:val="paragraph"/>
              <w:jc w:val="center"/>
              <w:rPr>
                <w:sz w:val="28"/>
                <w:szCs w:val="28"/>
              </w:rPr>
            </w:pPr>
            <w:r w:rsidRPr="001A505A">
              <w:rPr>
                <w:sz w:val="28"/>
                <w:szCs w:val="28"/>
                <w:rtl/>
              </w:rPr>
              <w:t>تقييم شامل للتجربة التعليمية والتوصية بالكلية</w:t>
            </w:r>
          </w:p>
        </w:tc>
        <w:tc>
          <w:tcPr>
            <w:tcW w:w="0" w:type="auto"/>
            <w:vAlign w:val="center"/>
            <w:hideMark/>
          </w:tcPr>
          <w:p w14:paraId="40D1335C" w14:textId="77777777" w:rsidR="001A505A" w:rsidRPr="001A505A" w:rsidRDefault="001A505A" w:rsidP="001A505A">
            <w:pPr>
              <w:pStyle w:val="paragraph"/>
              <w:jc w:val="center"/>
              <w:rPr>
                <w:sz w:val="28"/>
                <w:szCs w:val="28"/>
              </w:rPr>
            </w:pPr>
            <w:r w:rsidRPr="001A505A">
              <w:rPr>
                <w:sz w:val="28"/>
                <w:szCs w:val="28"/>
              </w:rPr>
              <w:t xml:space="preserve">4-6 </w:t>
            </w:r>
            <w:r w:rsidRPr="001A505A">
              <w:rPr>
                <w:sz w:val="28"/>
                <w:szCs w:val="28"/>
                <w:rtl/>
              </w:rPr>
              <w:t>فقرات</w:t>
            </w:r>
          </w:p>
        </w:tc>
      </w:tr>
    </w:tbl>
    <w:p w14:paraId="274FC3D7" w14:textId="27A7977C" w:rsidR="001A505A" w:rsidRDefault="001A505A" w:rsidP="001A505A">
      <w:pPr>
        <w:spacing w:line="360" w:lineRule="auto"/>
        <w:jc w:val="both"/>
        <w:rPr>
          <w:rFonts w:ascii="Sakkal Majalla" w:hAnsi="Sakkal Majalla" w:cs="Sakkal Majalla"/>
          <w:b/>
          <w:bCs/>
          <w:sz w:val="28"/>
          <w:szCs w:val="28"/>
          <w:rtl/>
        </w:rPr>
      </w:pPr>
    </w:p>
    <w:p w14:paraId="75ABDD76" w14:textId="135135EB" w:rsidR="00980BC2" w:rsidRPr="00980BC2" w:rsidRDefault="00980BC2" w:rsidP="00980BC2">
      <w:pPr>
        <w:spacing w:line="360" w:lineRule="auto"/>
        <w:jc w:val="center"/>
        <w:rPr>
          <w:rFonts w:ascii="Sakkal Majalla" w:hAnsi="Sakkal Majalla" w:cs="Sakkal Majalla" w:hint="cs"/>
          <w:b/>
          <w:bCs/>
          <w:sz w:val="24"/>
          <w:szCs w:val="24"/>
          <w:rtl/>
        </w:rPr>
      </w:pPr>
      <w:r>
        <w:rPr>
          <w:rFonts w:ascii="Sakkal Majalla" w:hAnsi="Sakkal Majalla" w:cs="Sakkal Majalla" w:hint="cs"/>
          <w:b/>
          <w:bCs/>
          <w:sz w:val="24"/>
          <w:szCs w:val="24"/>
          <w:rtl/>
        </w:rPr>
        <w:t xml:space="preserve">الجدول </w:t>
      </w:r>
      <w:r>
        <w:rPr>
          <w:rFonts w:ascii="Sakkal Majalla" w:hAnsi="Sakkal Majalla" w:cs="Sakkal Majalla"/>
          <w:b/>
          <w:bCs/>
          <w:sz w:val="24"/>
          <w:szCs w:val="24"/>
          <w:rtl/>
        </w:rPr>
        <w:t>(</w:t>
      </w:r>
      <w:r>
        <w:rPr>
          <w:rFonts w:ascii="Sakkal Majalla" w:hAnsi="Sakkal Majalla" w:cs="Sakkal Majalla" w:hint="cs"/>
          <w:b/>
          <w:bCs/>
          <w:sz w:val="24"/>
          <w:szCs w:val="24"/>
          <w:rtl/>
        </w:rPr>
        <w:t>١): مكونات الاستبانة</w:t>
      </w:r>
    </w:p>
    <w:p w14:paraId="636B3368" w14:textId="77777777" w:rsidR="001A505A" w:rsidRPr="001A505A" w:rsidRDefault="001A505A" w:rsidP="001A505A">
      <w:pPr>
        <w:spacing w:line="360" w:lineRule="auto"/>
        <w:jc w:val="both"/>
        <w:rPr>
          <w:rFonts w:ascii="Sakkal Majalla" w:hAnsi="Sakkal Majalla" w:cs="Sakkal Majalla"/>
          <w:b/>
          <w:bCs/>
          <w:sz w:val="28"/>
          <w:szCs w:val="28"/>
        </w:rPr>
      </w:pPr>
    </w:p>
    <w:p w14:paraId="4CF47CA5" w14:textId="3A18C714" w:rsidR="00F5229A" w:rsidRDefault="001A505A" w:rsidP="001A505A">
      <w:pPr>
        <w:spacing w:line="360" w:lineRule="auto"/>
        <w:jc w:val="both"/>
        <w:rPr>
          <w:rFonts w:ascii="Sakkal Majalla" w:hAnsi="Sakkal Majalla" w:cs="Sakkal Majalla"/>
          <w:sz w:val="28"/>
          <w:szCs w:val="28"/>
          <w:rtl/>
        </w:rPr>
      </w:pPr>
      <w:r w:rsidRPr="001A505A">
        <w:rPr>
          <w:rFonts w:ascii="Sakkal Majalla" w:hAnsi="Sakkal Majalla" w:cs="Sakkal Majalla"/>
          <w:b/>
          <w:bCs/>
          <w:sz w:val="28"/>
          <w:szCs w:val="28"/>
          <w:rtl/>
        </w:rPr>
        <w:t>تم تصميم الاستبانة بلغة واضحة ومباشرة تناسب جميع المستجيبين، مع مراعاة التوازن بين الأسئلة الإيجابية والسلبية لتقليل التحيز في الإجابات، وضمان الخصوصية والسرية التامة للبيانات.</w:t>
      </w:r>
      <w:r w:rsidR="00F5229A">
        <w:rPr>
          <w:rFonts w:ascii="Sakkal Majalla" w:hAnsi="Sakkal Majalla" w:cs="Sakkal Majalla"/>
          <w:sz w:val="28"/>
          <w:szCs w:val="28"/>
          <w:rtl/>
        </w:rPr>
        <w:br w:type="page"/>
      </w:r>
    </w:p>
    <w:p w14:paraId="466A5D0B" w14:textId="1B9B9C94" w:rsidR="00D22171" w:rsidRDefault="00A74F76" w:rsidP="00F5229A">
      <w:pPr>
        <w:spacing w:line="360" w:lineRule="auto"/>
        <w:jc w:val="both"/>
        <w:rPr>
          <w:rFonts w:ascii="Sakkal Majalla" w:hAnsi="Sakkal Majalla" w:cs="Sakkal Majalla"/>
          <w:b/>
          <w:bCs/>
          <w:sz w:val="28"/>
          <w:szCs w:val="28"/>
          <w:u w:val="single"/>
          <w:rtl/>
        </w:rPr>
      </w:pPr>
      <w:r w:rsidRPr="00047944">
        <w:rPr>
          <w:rFonts w:ascii="Sakkal Majalla" w:hAnsi="Sakkal Majalla" w:cs="Sakkal Majalla" w:hint="cs"/>
          <w:b/>
          <w:bCs/>
          <w:sz w:val="28"/>
          <w:szCs w:val="28"/>
          <w:u w:val="single"/>
          <w:rtl/>
        </w:rPr>
        <w:lastRenderedPageBreak/>
        <w:t>حدود</w:t>
      </w:r>
      <w:r w:rsidR="00047944">
        <w:rPr>
          <w:rFonts w:ascii="Sakkal Majalla" w:hAnsi="Sakkal Majalla" w:cs="Sakkal Majalla"/>
          <w:b/>
          <w:bCs/>
          <w:sz w:val="28"/>
          <w:szCs w:val="28"/>
          <w:u w:val="single"/>
          <w:rtl/>
        </w:rPr>
        <w:t xml:space="preserve"> الدراسة</w:t>
      </w:r>
      <w:r w:rsidRPr="00047944">
        <w:rPr>
          <w:rFonts w:ascii="Sakkal Majalla" w:hAnsi="Sakkal Majalla" w:cs="Sakkal Majalla" w:hint="cs"/>
          <w:b/>
          <w:bCs/>
          <w:sz w:val="28"/>
          <w:szCs w:val="28"/>
          <w:u w:val="single"/>
          <w:rtl/>
        </w:rPr>
        <w:t>:</w:t>
      </w:r>
    </w:p>
    <w:p w14:paraId="3A87BA3C" w14:textId="77777777" w:rsidR="0088521A" w:rsidRPr="0088521A" w:rsidRDefault="0088521A" w:rsidP="0088521A">
      <w:pPr>
        <w:spacing w:line="360" w:lineRule="auto"/>
        <w:rPr>
          <w:rFonts w:ascii="Sakkal Majalla" w:hAnsi="Sakkal Majalla" w:cs="Sakkal Majalla"/>
          <w:sz w:val="28"/>
          <w:szCs w:val="28"/>
          <w:rtl/>
        </w:rPr>
      </w:pPr>
      <w:r w:rsidRPr="0088521A">
        <w:rPr>
          <w:rFonts w:ascii="Sakkal Majalla" w:hAnsi="Sakkal Majalla" w:cs="Sakkal Majalla"/>
          <w:sz w:val="28"/>
          <w:szCs w:val="28"/>
          <w:rtl/>
        </w:rPr>
        <w:t>على الرغم من الجهود المبذولة لضمان شمولية الدراسة وموضوعيتها، إلا أن هناك مجموعة من المحددات التي يجب أخذها بعين الاعتبار عند تفسير النتائج وتعميمها، وهذه المحددات تعكس الإطار الواقعي الذي تم فيه إنجاز الدراسة</w:t>
      </w:r>
      <w:r w:rsidRPr="0088521A">
        <w:rPr>
          <w:rFonts w:ascii="Sakkal Majalla" w:hAnsi="Sakkal Majalla" w:cs="Sakkal Majalla"/>
          <w:sz w:val="28"/>
          <w:szCs w:val="28"/>
        </w:rPr>
        <w:t>.</w:t>
      </w:r>
    </w:p>
    <w:p w14:paraId="7F40E497" w14:textId="77777777" w:rsidR="0088521A" w:rsidRPr="0088521A" w:rsidRDefault="0088521A" w:rsidP="0088521A">
      <w:pPr>
        <w:spacing w:line="360" w:lineRule="auto"/>
        <w:rPr>
          <w:rFonts w:ascii="Sakkal Majalla" w:hAnsi="Sakkal Majalla" w:cs="Sakkal Majalla"/>
          <w:b/>
          <w:bCs/>
          <w:sz w:val="28"/>
          <w:szCs w:val="28"/>
          <w:rtl/>
        </w:rPr>
      </w:pPr>
      <w:r w:rsidRPr="0088521A">
        <w:rPr>
          <w:rFonts w:ascii="Sakkal Majalla" w:hAnsi="Sakkal Majalla" w:cs="Sakkal Majalla"/>
          <w:b/>
          <w:bCs/>
          <w:sz w:val="28"/>
          <w:szCs w:val="28"/>
          <w:rtl/>
        </w:rPr>
        <w:t>الحدود المكانية</w:t>
      </w:r>
    </w:p>
    <w:p w14:paraId="30B48C26" w14:textId="01A101E2" w:rsidR="0088521A" w:rsidRPr="0088521A" w:rsidRDefault="0088521A" w:rsidP="0088521A">
      <w:pPr>
        <w:spacing w:line="360" w:lineRule="auto"/>
        <w:rPr>
          <w:rFonts w:ascii="Sakkal Majalla" w:hAnsi="Sakkal Majalla" w:cs="Sakkal Majalla"/>
          <w:sz w:val="28"/>
          <w:szCs w:val="28"/>
          <w:rtl/>
        </w:rPr>
      </w:pPr>
      <w:r w:rsidRPr="0088521A">
        <w:rPr>
          <w:rFonts w:ascii="Sakkal Majalla" w:hAnsi="Sakkal Majalla" w:cs="Sakkal Majalla"/>
          <w:sz w:val="28"/>
          <w:szCs w:val="28"/>
          <w:rtl/>
        </w:rPr>
        <w:t xml:space="preserve">اقتصرت الدراسة على عدد محدد من الكليات الخاصة في </w:t>
      </w:r>
      <w:r w:rsidR="00D501AA">
        <w:rPr>
          <w:rFonts w:ascii="Sakkal Majalla" w:hAnsi="Sakkal Majalla" w:cs="Sakkal Majalla" w:hint="cs"/>
          <w:sz w:val="28"/>
          <w:szCs w:val="28"/>
          <w:rtl/>
        </w:rPr>
        <w:t>المملكة العربية السعودية</w:t>
      </w:r>
      <w:r w:rsidRPr="0088521A">
        <w:rPr>
          <w:rFonts w:ascii="Sakkal Majalla" w:hAnsi="Sakkal Majalla" w:cs="Sakkal Majalla"/>
          <w:sz w:val="28"/>
          <w:szCs w:val="28"/>
          <w:rtl/>
        </w:rPr>
        <w:t>، مما قد يحد من إمكانية تعميم النتائج على جميع الكليات الخاصة في مناطق أخرى ذات خصائص مختلفة من حيث البيئة الاجتماعية والاقتصادية والثقافية</w:t>
      </w:r>
      <w:r w:rsidRPr="0088521A">
        <w:rPr>
          <w:rFonts w:ascii="Sakkal Majalla" w:hAnsi="Sakkal Majalla" w:cs="Sakkal Majalla"/>
          <w:sz w:val="28"/>
          <w:szCs w:val="28"/>
        </w:rPr>
        <w:t>.</w:t>
      </w:r>
    </w:p>
    <w:p w14:paraId="06699991" w14:textId="77777777" w:rsidR="0088521A" w:rsidRPr="0088521A" w:rsidRDefault="0088521A" w:rsidP="0088521A">
      <w:pPr>
        <w:spacing w:line="360" w:lineRule="auto"/>
        <w:rPr>
          <w:rFonts w:ascii="Sakkal Majalla" w:hAnsi="Sakkal Majalla" w:cs="Sakkal Majalla"/>
          <w:b/>
          <w:bCs/>
          <w:sz w:val="28"/>
          <w:szCs w:val="28"/>
          <w:rtl/>
        </w:rPr>
      </w:pPr>
      <w:r w:rsidRPr="0088521A">
        <w:rPr>
          <w:rFonts w:ascii="Sakkal Majalla" w:hAnsi="Sakkal Majalla" w:cs="Sakkal Majalla"/>
          <w:b/>
          <w:bCs/>
          <w:sz w:val="28"/>
          <w:szCs w:val="28"/>
          <w:rtl/>
        </w:rPr>
        <w:t>الحدود البشرية</w:t>
      </w:r>
    </w:p>
    <w:p w14:paraId="338A9299" w14:textId="18D1EA9C" w:rsidR="0088521A" w:rsidRPr="0088521A" w:rsidRDefault="0088521A" w:rsidP="00D501AA">
      <w:pPr>
        <w:spacing w:line="360" w:lineRule="auto"/>
        <w:rPr>
          <w:rFonts w:ascii="Sakkal Majalla" w:hAnsi="Sakkal Majalla" w:cs="Sakkal Majalla"/>
          <w:sz w:val="28"/>
          <w:szCs w:val="28"/>
          <w:rtl/>
        </w:rPr>
      </w:pPr>
      <w:r w:rsidRPr="0088521A">
        <w:rPr>
          <w:rFonts w:ascii="Sakkal Majalla" w:hAnsi="Sakkal Majalla" w:cs="Sakkal Majalla"/>
          <w:sz w:val="28"/>
          <w:szCs w:val="28"/>
          <w:rtl/>
        </w:rPr>
        <w:t>اعتمدت الدراسة على آراء وتقييمات فئتين أساسيتين هما الطلاب وأعضاء هيئة التدريس، دون إشراك فئات أخرى مهمة مثل أولياء الأمور، الإداريين، خريجي الكليات، أو أصحاب العمل، مما قد يفوت منظوراً مهماً حول جودة التعليم</w:t>
      </w:r>
      <w:r w:rsidRPr="0088521A">
        <w:rPr>
          <w:rFonts w:ascii="Sakkal Majalla" w:hAnsi="Sakkal Majalla" w:cs="Sakkal Majalla"/>
          <w:sz w:val="28"/>
          <w:szCs w:val="28"/>
        </w:rPr>
        <w:t>.</w:t>
      </w:r>
    </w:p>
    <w:p w14:paraId="0686CF19" w14:textId="77777777" w:rsidR="0088521A" w:rsidRPr="0088521A" w:rsidRDefault="0088521A" w:rsidP="0088521A">
      <w:pPr>
        <w:spacing w:line="360" w:lineRule="auto"/>
        <w:rPr>
          <w:rFonts w:ascii="Sakkal Majalla" w:hAnsi="Sakkal Majalla" w:cs="Sakkal Majalla"/>
          <w:b/>
          <w:bCs/>
          <w:sz w:val="28"/>
          <w:szCs w:val="28"/>
          <w:rtl/>
        </w:rPr>
      </w:pPr>
      <w:r w:rsidRPr="0088521A">
        <w:rPr>
          <w:rFonts w:ascii="Sakkal Majalla" w:hAnsi="Sakkal Majalla" w:cs="Sakkal Majalla"/>
          <w:b/>
          <w:bCs/>
          <w:sz w:val="28"/>
          <w:szCs w:val="28"/>
          <w:rtl/>
        </w:rPr>
        <w:t>الحدود الموضوعية</w:t>
      </w:r>
    </w:p>
    <w:p w14:paraId="79D2A3AF" w14:textId="77777777" w:rsidR="0088521A" w:rsidRPr="0088521A" w:rsidRDefault="0088521A" w:rsidP="0088521A">
      <w:pPr>
        <w:spacing w:line="360" w:lineRule="auto"/>
        <w:rPr>
          <w:rFonts w:ascii="Sakkal Majalla" w:hAnsi="Sakkal Majalla" w:cs="Sakkal Majalla"/>
          <w:sz w:val="28"/>
          <w:szCs w:val="28"/>
          <w:rtl/>
        </w:rPr>
      </w:pPr>
      <w:r w:rsidRPr="0088521A">
        <w:rPr>
          <w:rFonts w:ascii="Sakkal Majalla" w:hAnsi="Sakkal Majalla" w:cs="Sakkal Majalla"/>
          <w:sz w:val="28"/>
          <w:szCs w:val="28"/>
          <w:rtl/>
        </w:rPr>
        <w:t>ركزت الدراسة على أبعاد جودة الخدمة التعليمية الأساسية دون التعمق في جوانب أخرى مثل جودة البحث العلمي، جودة خدمة المجتمع، التفاصيل الدقيقة للبنية التحتية التكنولوجية، أو جودة الحوكمة المؤسسية الشاملة</w:t>
      </w:r>
      <w:r w:rsidRPr="0088521A">
        <w:rPr>
          <w:rFonts w:ascii="Sakkal Majalla" w:hAnsi="Sakkal Majalla" w:cs="Sakkal Majalla"/>
          <w:sz w:val="28"/>
          <w:szCs w:val="28"/>
        </w:rPr>
        <w:t>.</w:t>
      </w:r>
    </w:p>
    <w:p w14:paraId="1209437D" w14:textId="77777777" w:rsidR="0088521A" w:rsidRPr="0088521A" w:rsidRDefault="0088521A" w:rsidP="0088521A">
      <w:pPr>
        <w:spacing w:line="360" w:lineRule="auto"/>
        <w:rPr>
          <w:rFonts w:ascii="Sakkal Majalla" w:hAnsi="Sakkal Majalla" w:cs="Sakkal Majalla"/>
          <w:b/>
          <w:bCs/>
          <w:sz w:val="32"/>
          <w:szCs w:val="32"/>
          <w:rtl/>
        </w:rPr>
      </w:pPr>
      <w:r w:rsidRPr="0088521A">
        <w:rPr>
          <w:rFonts w:ascii="Sakkal Majalla" w:hAnsi="Sakkal Majalla" w:cs="Sakkal Majalla"/>
          <w:b/>
          <w:bCs/>
          <w:sz w:val="32"/>
          <w:szCs w:val="32"/>
          <w:rtl/>
        </w:rPr>
        <w:t>محددات إضافية يجب مراعاتها</w:t>
      </w:r>
    </w:p>
    <w:p w14:paraId="1F146B55" w14:textId="77777777" w:rsidR="0088521A" w:rsidRPr="0088521A" w:rsidRDefault="0088521A" w:rsidP="0088521A">
      <w:pPr>
        <w:spacing w:line="360" w:lineRule="auto"/>
        <w:rPr>
          <w:rFonts w:ascii="Sakkal Majalla" w:hAnsi="Sakkal Majalla" w:cs="Sakkal Majalla"/>
          <w:b/>
          <w:bCs/>
          <w:sz w:val="28"/>
          <w:szCs w:val="28"/>
          <w:rtl/>
        </w:rPr>
      </w:pPr>
      <w:r w:rsidRPr="0088521A">
        <w:rPr>
          <w:rFonts w:ascii="Sakkal Majalla" w:hAnsi="Sakkal Majalla" w:cs="Sakkal Majalla"/>
          <w:b/>
          <w:bCs/>
          <w:sz w:val="28"/>
          <w:szCs w:val="28"/>
          <w:rtl/>
        </w:rPr>
        <w:t>الحدود الزمانية</w:t>
      </w:r>
    </w:p>
    <w:p w14:paraId="0E20CCA2" w14:textId="21A1EC6F" w:rsidR="0088521A" w:rsidRDefault="0088521A" w:rsidP="0088521A">
      <w:pPr>
        <w:spacing w:line="360" w:lineRule="auto"/>
        <w:rPr>
          <w:rFonts w:ascii="Sakkal Majalla" w:hAnsi="Sakkal Majalla" w:cs="Sakkal Majalla"/>
          <w:sz w:val="28"/>
          <w:szCs w:val="28"/>
          <w:rtl/>
        </w:rPr>
      </w:pPr>
      <w:r w:rsidRPr="0088521A">
        <w:rPr>
          <w:rFonts w:ascii="Sakkal Majalla" w:hAnsi="Sakkal Majalla" w:cs="Sakkal Majalla"/>
          <w:sz w:val="28"/>
          <w:szCs w:val="28"/>
          <w:rtl/>
        </w:rPr>
        <w:t>تمثل الدراسة صورة لحظية عن واقع جودة التعليم في فترة زمنية محددة، وقد تتغير الظروف والعوامل المؤثرة في الجودة مع مرور الوقت، مما يستدعي إجراء دراسات متابعة دوري</w:t>
      </w:r>
      <w:r w:rsidR="00D501AA">
        <w:rPr>
          <w:rFonts w:ascii="Sakkal Majalla" w:hAnsi="Sakkal Majalla" w:cs="Sakkal Majalla" w:hint="cs"/>
          <w:sz w:val="28"/>
          <w:szCs w:val="28"/>
          <w:rtl/>
        </w:rPr>
        <w:t>ة في عام ٢٠٢</w:t>
      </w:r>
      <w:r w:rsidR="00980BC2">
        <w:rPr>
          <w:rFonts w:ascii="Sakkal Majalla" w:hAnsi="Sakkal Majalla" w:cs="Sakkal Majalla" w:hint="cs"/>
          <w:sz w:val="28"/>
          <w:szCs w:val="28"/>
          <w:rtl/>
        </w:rPr>
        <w:t>٦</w:t>
      </w:r>
      <w:r w:rsidR="00D501AA">
        <w:rPr>
          <w:rFonts w:ascii="Sakkal Majalla" w:hAnsi="Sakkal Majalla" w:cs="Sakkal Majalla" w:hint="cs"/>
          <w:sz w:val="28"/>
          <w:szCs w:val="28"/>
          <w:rtl/>
        </w:rPr>
        <w:t>.</w:t>
      </w:r>
    </w:p>
    <w:p w14:paraId="5FA4425F" w14:textId="77777777" w:rsidR="00D501AA" w:rsidRDefault="00D501AA" w:rsidP="0088521A">
      <w:pPr>
        <w:spacing w:line="360" w:lineRule="auto"/>
        <w:rPr>
          <w:rFonts w:ascii="Sakkal Majalla" w:hAnsi="Sakkal Majalla" w:cs="Sakkal Majalla"/>
          <w:sz w:val="28"/>
          <w:szCs w:val="28"/>
          <w:rtl/>
        </w:rPr>
      </w:pPr>
    </w:p>
    <w:p w14:paraId="1722F920" w14:textId="77777777" w:rsidR="00D501AA" w:rsidRDefault="00D501AA" w:rsidP="0088521A">
      <w:pPr>
        <w:spacing w:line="360" w:lineRule="auto"/>
        <w:rPr>
          <w:rFonts w:ascii="Sakkal Majalla" w:hAnsi="Sakkal Majalla" w:cs="Sakkal Majalla"/>
          <w:sz w:val="28"/>
          <w:szCs w:val="28"/>
          <w:rtl/>
        </w:rPr>
      </w:pPr>
    </w:p>
    <w:p w14:paraId="6C922846" w14:textId="77777777" w:rsidR="00980BC2" w:rsidRDefault="00980BC2" w:rsidP="0088521A">
      <w:pPr>
        <w:spacing w:line="360" w:lineRule="auto"/>
        <w:rPr>
          <w:rFonts w:ascii="Sakkal Majalla" w:hAnsi="Sakkal Majalla" w:cs="Sakkal Majalla"/>
          <w:sz w:val="28"/>
          <w:szCs w:val="28"/>
          <w:rtl/>
        </w:rPr>
      </w:pPr>
    </w:p>
    <w:p w14:paraId="70325CFC" w14:textId="77777777" w:rsidR="00980BC2" w:rsidRDefault="00980BC2" w:rsidP="0088521A">
      <w:pPr>
        <w:spacing w:line="360" w:lineRule="auto"/>
        <w:rPr>
          <w:rFonts w:ascii="Sakkal Majalla" w:hAnsi="Sakkal Majalla" w:cs="Sakkal Majalla"/>
          <w:sz w:val="28"/>
          <w:szCs w:val="28"/>
          <w:rtl/>
        </w:rPr>
      </w:pPr>
    </w:p>
    <w:p w14:paraId="6E0C0371" w14:textId="73C26705" w:rsidR="00980BC2" w:rsidRPr="00980BC2" w:rsidRDefault="00980BC2" w:rsidP="0088521A">
      <w:pPr>
        <w:spacing w:line="360" w:lineRule="auto"/>
        <w:rPr>
          <w:rFonts w:ascii="Sakkal Majalla" w:hAnsi="Sakkal Majalla" w:cs="Sakkal Majalla"/>
          <w:b/>
          <w:bCs/>
          <w:sz w:val="28"/>
          <w:szCs w:val="28"/>
          <w:rtl/>
        </w:rPr>
      </w:pPr>
      <w:r w:rsidRPr="00980BC2">
        <w:rPr>
          <w:rFonts w:ascii="Sakkal Majalla" w:hAnsi="Sakkal Majalla" w:cs="Sakkal Majalla" w:hint="cs"/>
          <w:b/>
          <w:bCs/>
          <w:sz w:val="28"/>
          <w:szCs w:val="28"/>
          <w:rtl/>
        </w:rPr>
        <w:t xml:space="preserve">عينة الدراسة: </w:t>
      </w:r>
    </w:p>
    <w:p w14:paraId="7AE33E04" w14:textId="0D352A52" w:rsidR="00980BC2" w:rsidRPr="0088521A" w:rsidRDefault="00980BC2" w:rsidP="0088521A">
      <w:pPr>
        <w:spacing w:line="360" w:lineRule="auto"/>
        <w:rPr>
          <w:rFonts w:ascii="Sakkal Majalla" w:hAnsi="Sakkal Majalla" w:cs="Sakkal Majalla"/>
          <w:sz w:val="28"/>
          <w:szCs w:val="28"/>
          <w:rtl/>
        </w:rPr>
      </w:pPr>
      <w:r w:rsidRPr="00980BC2">
        <w:rPr>
          <w:rFonts w:ascii="Sakkal Majalla" w:hAnsi="Sakkal Majalla" w:cs="Sakkal Majalla" w:hint="cs"/>
          <w:sz w:val="28"/>
          <w:szCs w:val="28"/>
          <w:rtl/>
        </w:rPr>
        <w:t>ت</w:t>
      </w:r>
      <w:r w:rsidRPr="00980BC2">
        <w:rPr>
          <w:rFonts w:ascii="Sakkal Majalla" w:hAnsi="Sakkal Majalla" w:cs="Sakkal Majalla"/>
          <w:sz w:val="28"/>
          <w:szCs w:val="28"/>
          <w:rtl/>
        </w:rPr>
        <w:t>م</w:t>
      </w:r>
      <w:r>
        <w:rPr>
          <w:rFonts w:ascii="-webkit-standard" w:hAnsi="-webkit-standard"/>
          <w:color w:val="000000"/>
          <w:sz w:val="27"/>
          <w:szCs w:val="27"/>
          <w:rtl/>
        </w:rPr>
        <w:t xml:space="preserve"> </w:t>
      </w:r>
      <w:r w:rsidRPr="00980BC2">
        <w:rPr>
          <w:rFonts w:ascii="Sakkal Majalla" w:hAnsi="Sakkal Majalla" w:cs="Sakkal Majalla"/>
          <w:sz w:val="28"/>
          <w:szCs w:val="28"/>
          <w:rtl/>
        </w:rPr>
        <w:t>اختيار عينة الدراسة من الطلاب وأعضاء هيئة التدريس في الكليات الخاصة بالمملكة العربية السعودية</w:t>
      </w:r>
      <w:r>
        <w:rPr>
          <w:rFonts w:ascii="Sakkal Majalla" w:hAnsi="Sakkal Majalla" w:cs="Sakkal Majalla" w:hint="cs"/>
          <w:sz w:val="28"/>
          <w:szCs w:val="28"/>
          <w:rtl/>
        </w:rPr>
        <w:t xml:space="preserve"> يتضمن العدد من ١٠٠ الى ١٥٠ طالب و ٧٥ عضو تدريس.</w:t>
      </w:r>
    </w:p>
    <w:p w14:paraId="766AECE9" w14:textId="77777777" w:rsidR="0088521A" w:rsidRPr="0088521A" w:rsidRDefault="0088521A" w:rsidP="0088521A">
      <w:pPr>
        <w:spacing w:line="360" w:lineRule="auto"/>
        <w:rPr>
          <w:rFonts w:ascii="Sakkal Majalla" w:hAnsi="Sakkal Majalla" w:cs="Sakkal Majalla"/>
          <w:b/>
          <w:bCs/>
          <w:sz w:val="28"/>
          <w:szCs w:val="28"/>
          <w:rtl/>
        </w:rPr>
      </w:pPr>
      <w:r w:rsidRPr="0088521A">
        <w:rPr>
          <w:rFonts w:ascii="Sakkal Majalla" w:hAnsi="Sakkal Majalla" w:cs="Sakkal Majalla"/>
          <w:b/>
          <w:bCs/>
          <w:sz w:val="28"/>
          <w:szCs w:val="28"/>
          <w:rtl/>
        </w:rPr>
        <w:t>محددات منهجية</w:t>
      </w:r>
    </w:p>
    <w:p w14:paraId="140E00C6" w14:textId="77777777" w:rsidR="0088521A" w:rsidRPr="0088521A" w:rsidRDefault="0088521A" w:rsidP="0088521A">
      <w:pPr>
        <w:spacing w:line="360" w:lineRule="auto"/>
        <w:rPr>
          <w:rFonts w:ascii="Sakkal Majalla" w:hAnsi="Sakkal Majalla" w:cs="Sakkal Majalla"/>
          <w:sz w:val="28"/>
          <w:szCs w:val="28"/>
          <w:rtl/>
        </w:rPr>
      </w:pPr>
      <w:r w:rsidRPr="0088521A">
        <w:rPr>
          <w:rFonts w:ascii="Sakkal Majalla" w:hAnsi="Sakkal Majalla" w:cs="Sakkal Majalla"/>
          <w:sz w:val="28"/>
          <w:szCs w:val="28"/>
          <w:rtl/>
        </w:rPr>
        <w:t>الاعتماد بشكل رئيسي على أداة الاستبانة قد لا يكشف عن جميع الجوانب العميقة للظاهرة، وكان من الممكن إثراء الدراسة بمقابلات معمقة أو ملاحظات ميدانية، لكن اعتبارات الوقت والموارد حددت النطاق المنهجي</w:t>
      </w:r>
      <w:r w:rsidRPr="0088521A">
        <w:rPr>
          <w:rFonts w:ascii="Sakkal Majalla" w:hAnsi="Sakkal Majalla" w:cs="Sakkal Majalla"/>
          <w:sz w:val="28"/>
          <w:szCs w:val="28"/>
        </w:rPr>
        <w:t>.</w:t>
      </w:r>
    </w:p>
    <w:p w14:paraId="5BFD0365" w14:textId="77777777" w:rsidR="0088521A" w:rsidRPr="0088521A" w:rsidRDefault="0088521A" w:rsidP="0088521A">
      <w:pPr>
        <w:spacing w:line="360" w:lineRule="auto"/>
        <w:rPr>
          <w:rFonts w:ascii="Sakkal Majalla" w:hAnsi="Sakkal Majalla" w:cs="Sakkal Majalla"/>
          <w:b/>
          <w:bCs/>
          <w:sz w:val="28"/>
          <w:szCs w:val="28"/>
          <w:rtl/>
        </w:rPr>
      </w:pPr>
      <w:r w:rsidRPr="0088521A">
        <w:rPr>
          <w:rFonts w:ascii="Sakkal Majalla" w:hAnsi="Sakkal Majalla" w:cs="Sakkal Majalla"/>
          <w:b/>
          <w:bCs/>
          <w:sz w:val="28"/>
          <w:szCs w:val="28"/>
          <w:rtl/>
        </w:rPr>
        <w:t>التحيزات المحتملة</w:t>
      </w:r>
    </w:p>
    <w:p w14:paraId="60B6F5DD" w14:textId="77777777" w:rsidR="0088521A" w:rsidRPr="0088521A" w:rsidRDefault="0088521A" w:rsidP="0088521A">
      <w:pPr>
        <w:spacing w:line="360" w:lineRule="auto"/>
        <w:rPr>
          <w:rFonts w:ascii="Sakkal Majalla" w:hAnsi="Sakkal Majalla" w:cs="Sakkal Majalla"/>
          <w:sz w:val="28"/>
          <w:szCs w:val="28"/>
          <w:rtl/>
        </w:rPr>
      </w:pPr>
      <w:r w:rsidRPr="0088521A">
        <w:rPr>
          <w:rFonts w:ascii="Sakkal Majalla" w:hAnsi="Sakkal Majalla" w:cs="Sakkal Majalla"/>
          <w:sz w:val="28"/>
          <w:szCs w:val="28"/>
          <w:rtl/>
        </w:rPr>
        <w:t>رغم الجهود المبذولة لضمان الموضوعية، قد تتأثر استجابات المشاركين بعوامل ذاتية أو ظرفية، كما أن الاعتماد على التقارير الذاتية قد يحمل بعض التحيز الإيجابي أو السلبي غير المقصود</w:t>
      </w:r>
      <w:r w:rsidRPr="0088521A">
        <w:rPr>
          <w:rFonts w:ascii="Sakkal Majalla" w:hAnsi="Sakkal Majalla" w:cs="Sakkal Majalla"/>
          <w:sz w:val="28"/>
          <w:szCs w:val="28"/>
        </w:rPr>
        <w:t>.</w:t>
      </w:r>
    </w:p>
    <w:p w14:paraId="1B84BBE1" w14:textId="77777777" w:rsidR="00980BC2" w:rsidRPr="00980BC2" w:rsidRDefault="00980BC2" w:rsidP="00980BC2">
      <w:pPr>
        <w:spacing w:line="360" w:lineRule="auto"/>
        <w:rPr>
          <w:rFonts w:ascii="Sakkal Majalla" w:hAnsi="Sakkal Majalla" w:cs="Sakkal Majalla"/>
          <w:sz w:val="28"/>
          <w:szCs w:val="28"/>
          <w:rtl/>
        </w:rPr>
      </w:pPr>
    </w:p>
    <w:p w14:paraId="3AA5D241" w14:textId="5BF82EF2" w:rsidR="00D22171" w:rsidRDefault="00D22171" w:rsidP="00980BC2">
      <w:pPr>
        <w:pStyle w:val="a5"/>
        <w:spacing w:line="360" w:lineRule="auto"/>
        <w:rPr>
          <w:rFonts w:ascii="Sakkal Majalla" w:hAnsi="Sakkal Majalla" w:cs="Sakkal Majalla"/>
          <w:sz w:val="28"/>
          <w:szCs w:val="28"/>
          <w:u w:val="single"/>
          <w:rtl/>
        </w:rPr>
      </w:pPr>
    </w:p>
    <w:p w14:paraId="46FBF815" w14:textId="77777777" w:rsidR="00980BC2" w:rsidRDefault="00980BC2" w:rsidP="00980BC2">
      <w:pPr>
        <w:pStyle w:val="a5"/>
        <w:spacing w:line="360" w:lineRule="auto"/>
        <w:rPr>
          <w:rFonts w:ascii="Sakkal Majalla" w:hAnsi="Sakkal Majalla" w:cs="Sakkal Majalla"/>
          <w:sz w:val="28"/>
          <w:szCs w:val="28"/>
          <w:u w:val="single"/>
          <w:rtl/>
        </w:rPr>
      </w:pPr>
    </w:p>
    <w:p w14:paraId="1C178CDA" w14:textId="77777777" w:rsidR="00980BC2" w:rsidRDefault="00980BC2" w:rsidP="00980BC2">
      <w:pPr>
        <w:pStyle w:val="a5"/>
        <w:spacing w:line="360" w:lineRule="auto"/>
        <w:rPr>
          <w:rFonts w:ascii="Sakkal Majalla" w:hAnsi="Sakkal Majalla" w:cs="Sakkal Majalla"/>
          <w:sz w:val="28"/>
          <w:szCs w:val="28"/>
          <w:u w:val="single"/>
          <w:rtl/>
        </w:rPr>
      </w:pPr>
    </w:p>
    <w:p w14:paraId="1CAADBEF" w14:textId="77777777" w:rsidR="00980BC2" w:rsidRDefault="00980BC2" w:rsidP="00980BC2">
      <w:pPr>
        <w:pStyle w:val="a5"/>
        <w:spacing w:line="360" w:lineRule="auto"/>
        <w:rPr>
          <w:rFonts w:ascii="Sakkal Majalla" w:hAnsi="Sakkal Majalla" w:cs="Sakkal Majalla"/>
          <w:sz w:val="28"/>
          <w:szCs w:val="28"/>
          <w:u w:val="single"/>
          <w:rtl/>
        </w:rPr>
      </w:pPr>
    </w:p>
    <w:p w14:paraId="3B223744" w14:textId="77777777" w:rsidR="00980BC2" w:rsidRDefault="00980BC2" w:rsidP="00980BC2">
      <w:pPr>
        <w:pStyle w:val="a5"/>
        <w:spacing w:line="360" w:lineRule="auto"/>
        <w:rPr>
          <w:rFonts w:ascii="Sakkal Majalla" w:hAnsi="Sakkal Majalla" w:cs="Sakkal Majalla"/>
          <w:sz w:val="28"/>
          <w:szCs w:val="28"/>
          <w:u w:val="single"/>
          <w:rtl/>
        </w:rPr>
      </w:pPr>
    </w:p>
    <w:p w14:paraId="14C855F3" w14:textId="77777777" w:rsidR="00980BC2" w:rsidRDefault="00980BC2" w:rsidP="00980BC2">
      <w:pPr>
        <w:pStyle w:val="a5"/>
        <w:spacing w:line="360" w:lineRule="auto"/>
        <w:rPr>
          <w:rFonts w:ascii="Sakkal Majalla" w:hAnsi="Sakkal Majalla" w:cs="Sakkal Majalla"/>
          <w:sz w:val="28"/>
          <w:szCs w:val="28"/>
          <w:u w:val="single"/>
          <w:rtl/>
        </w:rPr>
      </w:pPr>
    </w:p>
    <w:p w14:paraId="6C8B5F0E" w14:textId="77777777" w:rsidR="00980BC2" w:rsidRDefault="00980BC2" w:rsidP="00980BC2">
      <w:pPr>
        <w:pStyle w:val="a5"/>
        <w:spacing w:line="360" w:lineRule="auto"/>
        <w:rPr>
          <w:rFonts w:ascii="Sakkal Majalla" w:hAnsi="Sakkal Majalla" w:cs="Sakkal Majalla"/>
          <w:sz w:val="28"/>
          <w:szCs w:val="28"/>
          <w:u w:val="single"/>
          <w:rtl/>
        </w:rPr>
      </w:pPr>
    </w:p>
    <w:p w14:paraId="29DDF708" w14:textId="77777777" w:rsidR="00980BC2" w:rsidRDefault="00980BC2" w:rsidP="00980BC2">
      <w:pPr>
        <w:pStyle w:val="a5"/>
        <w:spacing w:line="360" w:lineRule="auto"/>
        <w:rPr>
          <w:rFonts w:ascii="Sakkal Majalla" w:hAnsi="Sakkal Majalla" w:cs="Sakkal Majalla"/>
          <w:sz w:val="28"/>
          <w:szCs w:val="28"/>
          <w:u w:val="single"/>
          <w:rtl/>
        </w:rPr>
      </w:pPr>
    </w:p>
    <w:p w14:paraId="120C352A" w14:textId="77777777" w:rsidR="00980BC2" w:rsidRDefault="00980BC2" w:rsidP="00980BC2">
      <w:pPr>
        <w:rPr>
          <w:rFonts w:ascii="Sakkal Majalla" w:hAnsi="Sakkal Majalla" w:cs="Sakkal Majalla"/>
          <w:sz w:val="28"/>
          <w:szCs w:val="28"/>
          <w:u w:val="single"/>
          <w:rtl/>
        </w:rPr>
      </w:pPr>
    </w:p>
    <w:p w14:paraId="79604FC4" w14:textId="77777777" w:rsidR="00980BC2" w:rsidRDefault="00980BC2" w:rsidP="00980BC2">
      <w:pPr>
        <w:rPr>
          <w:rFonts w:ascii="Sakkal Majalla" w:hAnsi="Sakkal Majalla" w:cs="Sakkal Majalla"/>
          <w:sz w:val="28"/>
          <w:szCs w:val="28"/>
          <w:u w:val="single"/>
          <w:rtl/>
        </w:rPr>
      </w:pPr>
    </w:p>
    <w:p w14:paraId="7EE1054A" w14:textId="77777777" w:rsidR="00980BC2" w:rsidRDefault="00980BC2" w:rsidP="00980BC2">
      <w:pPr>
        <w:rPr>
          <w:rFonts w:ascii="Sakkal Majalla" w:hAnsi="Sakkal Majalla" w:cs="Sakkal Majalla"/>
          <w:sz w:val="28"/>
          <w:szCs w:val="28"/>
          <w:u w:val="single"/>
          <w:rtl/>
        </w:rPr>
      </w:pPr>
    </w:p>
    <w:p w14:paraId="1994E816" w14:textId="77777777" w:rsidR="00980BC2" w:rsidRDefault="00980BC2" w:rsidP="00980BC2">
      <w:pPr>
        <w:rPr>
          <w:rFonts w:ascii="Sakkal Majalla" w:hAnsi="Sakkal Majalla" w:cs="Sakkal Majalla"/>
          <w:sz w:val="28"/>
          <w:szCs w:val="28"/>
          <w:u w:val="single"/>
          <w:rtl/>
        </w:rPr>
      </w:pPr>
    </w:p>
    <w:p w14:paraId="009865BE" w14:textId="77777777" w:rsidR="00980BC2" w:rsidRDefault="00980BC2" w:rsidP="00980BC2">
      <w:pPr>
        <w:rPr>
          <w:rFonts w:ascii="Sakkal Majalla" w:hAnsi="Sakkal Majalla" w:cs="Sakkal Majalla"/>
          <w:sz w:val="28"/>
          <w:szCs w:val="28"/>
          <w:u w:val="single"/>
          <w:rtl/>
        </w:rPr>
      </w:pPr>
    </w:p>
    <w:p w14:paraId="7183E404" w14:textId="77777777" w:rsidR="00980BC2" w:rsidRDefault="00980BC2" w:rsidP="00980BC2">
      <w:pPr>
        <w:rPr>
          <w:rFonts w:ascii="Sakkal Majalla" w:hAnsi="Sakkal Majalla" w:cs="Sakkal Majalla"/>
          <w:sz w:val="28"/>
          <w:szCs w:val="28"/>
          <w:u w:val="single"/>
          <w:rtl/>
        </w:rPr>
      </w:pPr>
    </w:p>
    <w:p w14:paraId="6BCF5DEB" w14:textId="77777777" w:rsidR="00980BC2" w:rsidRDefault="00980BC2" w:rsidP="00980BC2">
      <w:pPr>
        <w:jc w:val="center"/>
        <w:rPr>
          <w:rFonts w:ascii="Sakkal Majalla" w:hAnsi="Sakkal Majalla" w:cs="Sakkal Majalla"/>
          <w:b/>
          <w:bCs/>
          <w:sz w:val="48"/>
          <w:szCs w:val="48"/>
          <w:u w:val="single"/>
          <w:rtl/>
        </w:rPr>
      </w:pPr>
    </w:p>
    <w:p w14:paraId="0D52FE54" w14:textId="77777777" w:rsidR="00980BC2" w:rsidRDefault="00980BC2" w:rsidP="00980BC2">
      <w:pPr>
        <w:jc w:val="center"/>
        <w:rPr>
          <w:rFonts w:ascii="Sakkal Majalla" w:hAnsi="Sakkal Majalla" w:cs="Sakkal Majalla"/>
          <w:b/>
          <w:bCs/>
          <w:sz w:val="48"/>
          <w:szCs w:val="48"/>
          <w:u w:val="single"/>
          <w:rtl/>
        </w:rPr>
      </w:pPr>
    </w:p>
    <w:p w14:paraId="43F39D07" w14:textId="77777777" w:rsidR="00980BC2" w:rsidRDefault="00980BC2" w:rsidP="00980BC2">
      <w:pPr>
        <w:jc w:val="center"/>
        <w:rPr>
          <w:rFonts w:ascii="Sakkal Majalla" w:hAnsi="Sakkal Majalla" w:cs="Sakkal Majalla"/>
          <w:b/>
          <w:bCs/>
          <w:sz w:val="48"/>
          <w:szCs w:val="48"/>
          <w:u w:val="single"/>
          <w:rtl/>
        </w:rPr>
      </w:pPr>
    </w:p>
    <w:p w14:paraId="73DBFE71" w14:textId="77777777" w:rsidR="00980BC2" w:rsidRDefault="00980BC2" w:rsidP="00980BC2">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59BD1A47" w14:textId="77777777" w:rsidR="00980BC2" w:rsidRPr="009125CE" w:rsidRDefault="00980BC2" w:rsidP="00980BC2">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46A5FEEB" w14:textId="77777777" w:rsidR="00980BC2" w:rsidRDefault="00980BC2" w:rsidP="00980BC2">
      <w:pPr>
        <w:rPr>
          <w:rFonts w:ascii="Sakkal Majalla" w:hAnsi="Sakkal Majalla" w:cs="Sakkal Majalla"/>
          <w:sz w:val="28"/>
          <w:szCs w:val="28"/>
          <w:u w:val="single"/>
          <w:rtl/>
        </w:rPr>
      </w:pPr>
    </w:p>
    <w:p w14:paraId="69315124" w14:textId="77777777" w:rsidR="00980BC2" w:rsidRDefault="00980BC2" w:rsidP="00980BC2">
      <w:pPr>
        <w:rPr>
          <w:rFonts w:ascii="Sakkal Majalla" w:hAnsi="Sakkal Majalla" w:cs="Sakkal Majalla"/>
          <w:sz w:val="28"/>
          <w:szCs w:val="28"/>
          <w:u w:val="single"/>
          <w:rtl/>
        </w:rPr>
      </w:pPr>
    </w:p>
    <w:p w14:paraId="2402AEC4" w14:textId="77777777" w:rsidR="00980BC2" w:rsidRDefault="00980BC2" w:rsidP="00980BC2">
      <w:pPr>
        <w:rPr>
          <w:rFonts w:ascii="Sakkal Majalla" w:hAnsi="Sakkal Majalla" w:cs="Sakkal Majalla"/>
          <w:sz w:val="28"/>
          <w:szCs w:val="28"/>
          <w:u w:val="single"/>
          <w:rtl/>
        </w:rPr>
      </w:pPr>
    </w:p>
    <w:p w14:paraId="15F76322" w14:textId="77777777" w:rsidR="00980BC2" w:rsidRDefault="00980BC2" w:rsidP="00980BC2">
      <w:pPr>
        <w:rPr>
          <w:rFonts w:ascii="Sakkal Majalla" w:hAnsi="Sakkal Majalla" w:cs="Sakkal Majalla"/>
          <w:sz w:val="28"/>
          <w:szCs w:val="28"/>
          <w:u w:val="single"/>
          <w:rtl/>
        </w:rPr>
      </w:pPr>
    </w:p>
    <w:p w14:paraId="4EA2BF3B" w14:textId="77777777" w:rsidR="00980BC2" w:rsidRDefault="00980BC2" w:rsidP="00980BC2">
      <w:pPr>
        <w:rPr>
          <w:rFonts w:ascii="Sakkal Majalla" w:hAnsi="Sakkal Majalla" w:cs="Sakkal Majalla"/>
          <w:sz w:val="28"/>
          <w:szCs w:val="28"/>
          <w:u w:val="single"/>
          <w:rtl/>
        </w:rPr>
      </w:pPr>
    </w:p>
    <w:p w14:paraId="548F16E5" w14:textId="77777777" w:rsidR="00980BC2" w:rsidRDefault="00980BC2" w:rsidP="00980BC2">
      <w:pPr>
        <w:rPr>
          <w:rFonts w:ascii="Sakkal Majalla" w:hAnsi="Sakkal Majalla" w:cs="Sakkal Majalla"/>
          <w:sz w:val="28"/>
          <w:szCs w:val="28"/>
          <w:u w:val="single"/>
          <w:rtl/>
        </w:rPr>
      </w:pPr>
    </w:p>
    <w:p w14:paraId="106E2E94" w14:textId="77777777" w:rsidR="00980BC2" w:rsidRDefault="00980BC2" w:rsidP="00980BC2">
      <w:pPr>
        <w:rPr>
          <w:rFonts w:ascii="Sakkal Majalla" w:hAnsi="Sakkal Majalla" w:cs="Sakkal Majalla"/>
          <w:sz w:val="28"/>
          <w:szCs w:val="28"/>
          <w:u w:val="single"/>
          <w:rtl/>
        </w:rPr>
      </w:pPr>
    </w:p>
    <w:p w14:paraId="6DFDA001" w14:textId="77777777" w:rsidR="00980BC2" w:rsidRDefault="00980BC2" w:rsidP="00980BC2">
      <w:pPr>
        <w:rPr>
          <w:rFonts w:ascii="Sakkal Majalla" w:hAnsi="Sakkal Majalla" w:cs="Sakkal Majalla"/>
          <w:sz w:val="28"/>
          <w:szCs w:val="28"/>
          <w:u w:val="single"/>
          <w:rtl/>
        </w:rPr>
      </w:pPr>
    </w:p>
    <w:p w14:paraId="35F04811" w14:textId="77777777" w:rsidR="00980BC2" w:rsidRDefault="00980BC2" w:rsidP="00980BC2">
      <w:pPr>
        <w:rPr>
          <w:rFonts w:ascii="Sakkal Majalla" w:hAnsi="Sakkal Majalla" w:cs="Sakkal Majalla"/>
          <w:sz w:val="28"/>
          <w:szCs w:val="28"/>
          <w:u w:val="single"/>
          <w:rtl/>
        </w:rPr>
      </w:pPr>
    </w:p>
    <w:p w14:paraId="0B352D01" w14:textId="77777777" w:rsidR="00980BC2" w:rsidRDefault="00980BC2" w:rsidP="00980BC2">
      <w:pPr>
        <w:pStyle w:val="a5"/>
        <w:spacing w:line="360" w:lineRule="auto"/>
        <w:rPr>
          <w:rFonts w:ascii="Sakkal Majalla" w:hAnsi="Sakkal Majalla" w:cs="Sakkal Majalla"/>
          <w:sz w:val="28"/>
          <w:szCs w:val="28"/>
          <w:u w:val="single"/>
          <w:rtl/>
        </w:rPr>
      </w:pPr>
    </w:p>
    <w:p w14:paraId="01855A9D" w14:textId="77777777" w:rsidR="00980BC2" w:rsidRDefault="00980BC2" w:rsidP="00980BC2">
      <w:pPr>
        <w:pStyle w:val="a5"/>
        <w:spacing w:line="360" w:lineRule="auto"/>
        <w:rPr>
          <w:rFonts w:ascii="Sakkal Majalla" w:hAnsi="Sakkal Majalla" w:cs="Sakkal Majalla"/>
          <w:sz w:val="28"/>
          <w:szCs w:val="28"/>
          <w:u w:val="single"/>
          <w:rtl/>
        </w:rPr>
      </w:pPr>
    </w:p>
    <w:p w14:paraId="41FA69FF" w14:textId="77777777" w:rsidR="00980BC2" w:rsidRDefault="00980BC2" w:rsidP="00980BC2">
      <w:pPr>
        <w:rPr>
          <w:rFonts w:ascii="Sakkal Majalla" w:hAnsi="Sakkal Majalla" w:cs="Sakkal Majalla"/>
          <w:sz w:val="28"/>
          <w:szCs w:val="28"/>
          <w:u w:val="single"/>
          <w:rtl/>
        </w:rPr>
      </w:pPr>
    </w:p>
    <w:p w14:paraId="1244DC7E" w14:textId="77777777" w:rsidR="00980BC2" w:rsidRDefault="00980BC2" w:rsidP="00980BC2">
      <w:pPr>
        <w:rPr>
          <w:rFonts w:ascii="Sakkal Majalla" w:hAnsi="Sakkal Majalla" w:cs="Sakkal Majalla"/>
          <w:sz w:val="28"/>
          <w:szCs w:val="28"/>
          <w:u w:val="single"/>
          <w:rtl/>
        </w:rPr>
      </w:pPr>
    </w:p>
    <w:p w14:paraId="77137277" w14:textId="77777777" w:rsidR="00980BC2" w:rsidRDefault="00980BC2" w:rsidP="00980BC2">
      <w:pPr>
        <w:rPr>
          <w:rFonts w:ascii="Sakkal Majalla" w:hAnsi="Sakkal Majalla" w:cs="Sakkal Majalla"/>
          <w:sz w:val="28"/>
          <w:szCs w:val="28"/>
          <w:u w:val="single"/>
          <w:rtl/>
        </w:rPr>
      </w:pPr>
    </w:p>
    <w:p w14:paraId="402CCAD0" w14:textId="76CB79FA" w:rsidR="00980BC2" w:rsidRPr="00980BC2" w:rsidRDefault="00980BC2" w:rsidP="00980BC2">
      <w:pPr>
        <w:spacing w:line="480" w:lineRule="auto"/>
        <w:rPr>
          <w:rFonts w:ascii="Sakkal Majalla" w:hAnsi="Sakkal Majalla" w:cs="Sakkal Majalla"/>
          <w:sz w:val="28"/>
          <w:szCs w:val="28"/>
          <w:rtl/>
        </w:rPr>
      </w:pPr>
      <w:r w:rsidRPr="00980BC2">
        <w:rPr>
          <w:rFonts w:ascii="Sakkal Majalla" w:hAnsi="Sakkal Majalla" w:cs="Sakkal Majalla"/>
          <w:sz w:val="28"/>
          <w:szCs w:val="28"/>
          <w:rtl/>
        </w:rPr>
        <w:t>سيتم عرض النتائج المستخلصة من تحليل البيانات التي تم جمعها من عينة الدراسة، حيث تم استخدام الأساليب الإحصائية المناسبة لتحليل استجابات الطلاب وأعضاء هيئة التدريس حول تطبيق مبادئ إدارة الجودة الشاملة في الكليات الخاصة بالمملكة العربية السعودية. سيتم مناقشة هذه النتائج في ضوء الأدبيات السابقة، بهدف تحديد مدى تأثير تطبيق الجودة الشاملة على الأداء الأكاديمي ورضا الطلاب.</w:t>
      </w:r>
    </w:p>
    <w:p w14:paraId="116D5C17" w14:textId="77777777" w:rsidR="00980BC2" w:rsidRPr="00980BC2" w:rsidRDefault="00980BC2" w:rsidP="00980BC2">
      <w:pPr>
        <w:spacing w:line="480" w:lineRule="auto"/>
        <w:rPr>
          <w:rFonts w:ascii="Sakkal Majalla" w:hAnsi="Sakkal Majalla" w:cs="Sakkal Majalla"/>
          <w:sz w:val="28"/>
          <w:szCs w:val="28"/>
          <w:rtl/>
        </w:rPr>
      </w:pPr>
      <w:r w:rsidRPr="00980BC2">
        <w:rPr>
          <w:rFonts w:ascii="Sakkal Majalla" w:hAnsi="Sakkal Majalla" w:cs="Sakkal Majalla"/>
          <w:sz w:val="28"/>
          <w:szCs w:val="28"/>
          <w:rtl/>
        </w:rPr>
        <w:t xml:space="preserve">كما سيتم تقديم التوصيات المستندة إلى هذه النتائج، والتي تهدف إلى تحسين تطبيق إدارة الجودة الشاملة في المؤسسات التعليمية الخاصة، وتقديم استراتيجيات قابلة للتنفيذ تدعم تعزيز جودة التعليم وتحقيق الأهداف الأكاديمية المرجوة. </w:t>
      </w:r>
    </w:p>
    <w:p w14:paraId="77A6D154" w14:textId="2B729F9F" w:rsidR="00980BC2" w:rsidRDefault="00980BC2" w:rsidP="00980BC2">
      <w:pPr>
        <w:spacing w:line="480" w:lineRule="auto"/>
        <w:rPr>
          <w:rFonts w:ascii="Sakkal Majalla" w:hAnsi="Sakkal Majalla" w:cs="Sakkal Majalla"/>
          <w:sz w:val="28"/>
          <w:szCs w:val="28"/>
          <w:rtl/>
        </w:rPr>
      </w:pPr>
      <w:r w:rsidRPr="00980BC2">
        <w:rPr>
          <w:rFonts w:ascii="Sakkal Majalla" w:hAnsi="Sakkal Majalla" w:cs="Sakkal Majalla"/>
          <w:sz w:val="28"/>
          <w:szCs w:val="28"/>
          <w:rtl/>
        </w:rPr>
        <w:t>سيتم التركيز في التوصيات على الجوانب التي تحتاج إلى تطوير وتحسين وفقًا لنتائج الدراسة، بما يتناسب مع البيئة التعليمية السعودية.</w:t>
      </w:r>
    </w:p>
    <w:p w14:paraId="5ADFED50" w14:textId="77777777" w:rsidR="00980BC2" w:rsidRDefault="00980BC2" w:rsidP="00980BC2">
      <w:pPr>
        <w:spacing w:line="480" w:lineRule="auto"/>
        <w:rPr>
          <w:rFonts w:ascii="Sakkal Majalla" w:hAnsi="Sakkal Majalla" w:cs="Sakkal Majalla"/>
          <w:sz w:val="28"/>
          <w:szCs w:val="28"/>
          <w:rtl/>
        </w:rPr>
      </w:pPr>
    </w:p>
    <w:p w14:paraId="258BF702" w14:textId="77777777" w:rsidR="00980BC2" w:rsidRDefault="00980BC2" w:rsidP="00980BC2">
      <w:pPr>
        <w:spacing w:line="480" w:lineRule="auto"/>
        <w:rPr>
          <w:rFonts w:ascii="Sakkal Majalla" w:hAnsi="Sakkal Majalla" w:cs="Sakkal Majalla"/>
          <w:sz w:val="28"/>
          <w:szCs w:val="28"/>
          <w:rtl/>
        </w:rPr>
      </w:pPr>
    </w:p>
    <w:p w14:paraId="7A93F771" w14:textId="77777777" w:rsidR="00980BC2" w:rsidRDefault="00980BC2" w:rsidP="00980BC2">
      <w:pPr>
        <w:spacing w:line="480" w:lineRule="auto"/>
        <w:rPr>
          <w:rFonts w:ascii="Sakkal Majalla" w:hAnsi="Sakkal Majalla" w:cs="Sakkal Majalla"/>
          <w:sz w:val="28"/>
          <w:szCs w:val="28"/>
          <w:rtl/>
        </w:rPr>
      </w:pPr>
    </w:p>
    <w:p w14:paraId="293AC555" w14:textId="77777777" w:rsidR="00980BC2" w:rsidRDefault="00980BC2" w:rsidP="00980BC2">
      <w:pPr>
        <w:spacing w:line="480" w:lineRule="auto"/>
        <w:rPr>
          <w:rFonts w:ascii="Sakkal Majalla" w:hAnsi="Sakkal Majalla" w:cs="Sakkal Majalla"/>
          <w:sz w:val="28"/>
          <w:szCs w:val="28"/>
          <w:rtl/>
        </w:rPr>
      </w:pPr>
    </w:p>
    <w:p w14:paraId="7B39C770" w14:textId="77777777" w:rsidR="00980BC2" w:rsidRPr="00980BC2" w:rsidRDefault="00980BC2" w:rsidP="00980BC2">
      <w:pPr>
        <w:spacing w:line="480" w:lineRule="auto"/>
        <w:rPr>
          <w:rFonts w:ascii="Sakkal Majalla" w:hAnsi="Sakkal Majalla" w:cs="Sakkal Majalla"/>
          <w:sz w:val="28"/>
          <w:szCs w:val="28"/>
          <w:rtl/>
        </w:rPr>
      </w:pPr>
    </w:p>
    <w:p w14:paraId="67A1F410" w14:textId="77777777" w:rsidR="00980BC2" w:rsidRDefault="00980BC2" w:rsidP="00980BC2">
      <w:pPr>
        <w:rPr>
          <w:rFonts w:ascii="Sakkal Majalla" w:hAnsi="Sakkal Majalla" w:cs="Sakkal Majalla"/>
          <w:sz w:val="28"/>
          <w:szCs w:val="28"/>
          <w:u w:val="single"/>
          <w:rtl/>
        </w:rPr>
      </w:pPr>
      <w:r>
        <w:rPr>
          <w:rFonts w:ascii="Sakkal Majalla" w:hAnsi="Sakkal Majalla" w:cs="Sakkal Majalla" w:hint="cs"/>
          <w:sz w:val="28"/>
          <w:szCs w:val="28"/>
          <w:u w:val="single"/>
          <w:rtl/>
        </w:rPr>
        <w:t>تحليل البيانات</w:t>
      </w:r>
    </w:p>
    <w:p w14:paraId="412CCCAF" w14:textId="77777777" w:rsidR="00980BC2" w:rsidRDefault="00980BC2" w:rsidP="00980BC2">
      <w:pPr>
        <w:rPr>
          <w:rFonts w:ascii="Sakkal Majalla" w:hAnsi="Sakkal Majalla" w:cs="Sakkal Majalla"/>
          <w:sz w:val="28"/>
          <w:szCs w:val="28"/>
          <w:rtl/>
        </w:rPr>
      </w:pPr>
    </w:p>
    <w:p w14:paraId="3949A97D" w14:textId="77777777" w:rsidR="00980BC2" w:rsidRPr="00980BC2" w:rsidRDefault="00980BC2" w:rsidP="00980BC2">
      <w:pPr>
        <w:rPr>
          <w:rFonts w:ascii="Sakkal Majalla" w:hAnsi="Sakkal Majalla" w:cs="Sakkal Majalla"/>
          <w:sz w:val="28"/>
          <w:szCs w:val="28"/>
          <w:rtl/>
        </w:rPr>
      </w:pPr>
      <w:r w:rsidRPr="00980BC2">
        <w:rPr>
          <w:rFonts w:ascii="Sakkal Majalla" w:hAnsi="Sakkal Majalla" w:cs="Sakkal Majalla"/>
          <w:sz w:val="28"/>
          <w:szCs w:val="28"/>
          <w:rtl/>
        </w:rPr>
        <w:t>تم تحليل النتائج بهدف فهم مدى تطبيق إدارة الجودة الشاملة في الكليات الخاصة بالمملكة العربية السعودية وتأثيرها على جودة التعليم ورضا الطلاب.</w:t>
      </w:r>
    </w:p>
    <w:p w14:paraId="59F7E7AA" w14:textId="77777777" w:rsidR="00980BC2" w:rsidRPr="00980BC2" w:rsidRDefault="00980BC2" w:rsidP="00980BC2">
      <w:pPr>
        <w:rPr>
          <w:rFonts w:ascii="Sakkal Majalla" w:hAnsi="Sakkal Majalla" w:cs="Sakkal Majalla"/>
          <w:sz w:val="28"/>
          <w:szCs w:val="28"/>
          <w:rtl/>
        </w:rPr>
      </w:pPr>
      <w:r w:rsidRPr="00980BC2">
        <w:rPr>
          <w:rFonts w:ascii="Sakkal Majalla" w:hAnsi="Sakkal Majalla" w:cs="Sakkal Majalla"/>
          <w:sz w:val="28"/>
          <w:szCs w:val="28"/>
          <w:rtl/>
        </w:rPr>
        <w:t>تم استخدام تحليل التباين (</w:t>
      </w:r>
      <w:r w:rsidRPr="00980BC2">
        <w:rPr>
          <w:rFonts w:ascii="Sakkal Majalla" w:hAnsi="Sakkal Majalla" w:cs="Sakkal Majalla"/>
          <w:sz w:val="28"/>
          <w:szCs w:val="28"/>
        </w:rPr>
        <w:t>ANOVA</w:t>
      </w:r>
      <w:r w:rsidRPr="00980BC2">
        <w:rPr>
          <w:rFonts w:ascii="Sakkal Majalla" w:hAnsi="Sakkal Majalla" w:cs="Sakkal Majalla"/>
          <w:sz w:val="28"/>
          <w:szCs w:val="28"/>
          <w:rtl/>
        </w:rPr>
        <w:t>) لاختبار الفروق بين مختلف المجموعات (مثل التخصصات الدراسية والمستويات الدراسية) في تقييم أبعاد الجودة كما تم استخدام تحليل الارتباط لقياس العلاقة بين جودة التعليم ورضا الطلاب.</w:t>
      </w:r>
    </w:p>
    <w:p w14:paraId="167F5AFF" w14:textId="77777777" w:rsidR="00980BC2" w:rsidRPr="00980BC2" w:rsidRDefault="00980BC2" w:rsidP="00980BC2">
      <w:pPr>
        <w:rPr>
          <w:rFonts w:ascii="Sakkal Majalla" w:hAnsi="Sakkal Majalla" w:cs="Sakkal Majalla"/>
          <w:sz w:val="28"/>
          <w:szCs w:val="28"/>
          <w:rtl/>
        </w:rPr>
      </w:pPr>
      <w:r w:rsidRPr="00980BC2">
        <w:rPr>
          <w:rFonts w:ascii="Sakkal Majalla" w:hAnsi="Sakkal Majalla" w:cs="Sakkal Majalla"/>
          <w:sz w:val="28"/>
          <w:szCs w:val="28"/>
          <w:rtl/>
        </w:rPr>
        <w:t>تحليل الأبعاد الرئيسية:</w:t>
      </w:r>
    </w:p>
    <w:p w14:paraId="2ED2B43E" w14:textId="77777777" w:rsidR="00980BC2" w:rsidRPr="00980BC2" w:rsidRDefault="00980BC2" w:rsidP="00980BC2">
      <w:pPr>
        <w:rPr>
          <w:rFonts w:ascii="Sakkal Majalla" w:hAnsi="Sakkal Majalla" w:cs="Sakkal Majalla"/>
          <w:sz w:val="28"/>
          <w:szCs w:val="28"/>
          <w:rtl/>
        </w:rPr>
      </w:pPr>
      <w:r w:rsidRPr="00980BC2">
        <w:rPr>
          <w:rFonts w:ascii="Sakkal Majalla" w:hAnsi="Sakkal Majalla" w:cs="Sakkal Majalla"/>
          <w:sz w:val="28"/>
          <w:szCs w:val="28"/>
          <w:rtl/>
        </w:rPr>
        <w:t>جودة التدريس: أظهرت النتائج أن هناك إجماعًا كبيرًا بين الطلاب وأعضاء هيئة التدريس على أن كفاءة أعضاء هيئة التدريس تلعب دورًا محوريًا في تحسين جودة التعليم. ومع ذلك، أظهرت البيانات أن الأساليب التدريسية تحتاج إلى تحسين، خاصة في مجال تفاعل الطلاب مع المعلمين.</w:t>
      </w:r>
    </w:p>
    <w:p w14:paraId="64596C90" w14:textId="77777777" w:rsidR="00980BC2" w:rsidRPr="00980BC2" w:rsidRDefault="00980BC2" w:rsidP="00980BC2">
      <w:pPr>
        <w:rPr>
          <w:rFonts w:ascii="Sakkal Majalla" w:hAnsi="Sakkal Majalla" w:cs="Sakkal Majalla"/>
          <w:sz w:val="28"/>
          <w:szCs w:val="28"/>
          <w:rtl/>
        </w:rPr>
      </w:pPr>
      <w:r w:rsidRPr="00980BC2">
        <w:rPr>
          <w:rFonts w:ascii="Sakkal Majalla" w:hAnsi="Sakkal Majalla" w:cs="Sakkal Majalla"/>
          <w:sz w:val="28"/>
          <w:szCs w:val="28"/>
          <w:rtl/>
        </w:rPr>
        <w:t>جودة المناهج الدراسية: كانت النتائج متباينة بشأن حداثة المناهج، حيث أشار العديد من الطلاب إلى أن المناهج لا تتماشى بشكل كافٍ مع احتياجات سوق العمل. ومع ذلك، أبدى البعض رضاه عن تنوع الموضوعات التي تتناولها المناهج.</w:t>
      </w:r>
    </w:p>
    <w:p w14:paraId="55A6B970" w14:textId="77777777" w:rsidR="00980BC2" w:rsidRPr="00980BC2" w:rsidRDefault="00980BC2" w:rsidP="00980BC2">
      <w:pPr>
        <w:rPr>
          <w:rFonts w:ascii="Sakkal Majalla" w:hAnsi="Sakkal Majalla" w:cs="Sakkal Majalla"/>
          <w:sz w:val="28"/>
          <w:szCs w:val="28"/>
          <w:rtl/>
        </w:rPr>
      </w:pPr>
      <w:r w:rsidRPr="00980BC2">
        <w:rPr>
          <w:rFonts w:ascii="Sakkal Majalla" w:hAnsi="Sakkal Majalla" w:cs="Sakkal Majalla"/>
          <w:sz w:val="28"/>
          <w:szCs w:val="28"/>
          <w:rtl/>
        </w:rPr>
        <w:t>البنية التحتية والخدمات المساندة: أظهرت البيانات أن العديد من الكليات تعاني من نقص في توفير البنية التحتية الحديثة، خصوصًا في المختبرات والمكتبات، بالإضافة إلى أن الطلاب أبدوا قلقهم بشأن نقص الدعم الفني والموارد التكنولوجية.</w:t>
      </w:r>
    </w:p>
    <w:p w14:paraId="35B56087" w14:textId="7824D174" w:rsidR="00980BC2" w:rsidRDefault="00980BC2" w:rsidP="00980BC2">
      <w:pPr>
        <w:rPr>
          <w:rFonts w:ascii="Sakkal Majalla" w:hAnsi="Sakkal Majalla" w:cs="Sakkal Majalla"/>
          <w:sz w:val="28"/>
          <w:szCs w:val="28"/>
          <w:rtl/>
        </w:rPr>
      </w:pPr>
      <w:r w:rsidRPr="00980BC2">
        <w:rPr>
          <w:rFonts w:ascii="Sakkal Majalla" w:hAnsi="Sakkal Majalla" w:cs="Sakkal Majalla"/>
          <w:sz w:val="28"/>
          <w:szCs w:val="28"/>
          <w:rtl/>
        </w:rPr>
        <w:t>رضا الطلاب: أظهرت النتائج أن رضا الطلاب بشكل عام يتأثر بشكل مباشر بجودة التدريس والخدمات المساندة، وأشار العديد من الطلاب إلى أن الدعم الأكاديمي كان جيدًا، لكنهم شعروا بحاجة إلى المزيد من الدعم النفسي والاجتماعي.</w:t>
      </w:r>
    </w:p>
    <w:p w14:paraId="6A51EFCD" w14:textId="77777777" w:rsidR="00980BC2" w:rsidRDefault="00980BC2" w:rsidP="00980BC2">
      <w:pPr>
        <w:rPr>
          <w:rFonts w:ascii="Sakkal Majalla" w:hAnsi="Sakkal Majalla" w:cs="Sakkal Majalla"/>
          <w:sz w:val="28"/>
          <w:szCs w:val="28"/>
          <w:rtl/>
        </w:rPr>
      </w:pPr>
    </w:p>
    <w:p w14:paraId="3AE1D9EA" w14:textId="77777777" w:rsidR="00980BC2" w:rsidRDefault="00980BC2" w:rsidP="00980BC2">
      <w:pPr>
        <w:rPr>
          <w:rFonts w:ascii="Sakkal Majalla" w:hAnsi="Sakkal Majalla" w:cs="Sakkal Majalla"/>
          <w:sz w:val="28"/>
          <w:szCs w:val="28"/>
          <w:rtl/>
        </w:rPr>
      </w:pPr>
    </w:p>
    <w:p w14:paraId="78BCCF49" w14:textId="77777777" w:rsidR="00980BC2" w:rsidRDefault="00980BC2" w:rsidP="00980BC2">
      <w:pPr>
        <w:rPr>
          <w:rFonts w:ascii="Sakkal Majalla" w:hAnsi="Sakkal Majalla" w:cs="Sakkal Majalla"/>
          <w:sz w:val="28"/>
          <w:szCs w:val="28"/>
          <w:rtl/>
        </w:rPr>
      </w:pPr>
    </w:p>
    <w:p w14:paraId="1FAF42DC" w14:textId="77777777" w:rsidR="00980BC2" w:rsidRDefault="00980BC2" w:rsidP="00980BC2">
      <w:pPr>
        <w:rPr>
          <w:rFonts w:ascii="Sakkal Majalla" w:hAnsi="Sakkal Majalla" w:cs="Sakkal Majalla"/>
          <w:sz w:val="28"/>
          <w:szCs w:val="28"/>
          <w:rtl/>
        </w:rPr>
      </w:pPr>
    </w:p>
    <w:p w14:paraId="469D7261" w14:textId="77777777" w:rsidR="00980BC2" w:rsidRDefault="00980BC2" w:rsidP="00980BC2">
      <w:pPr>
        <w:rPr>
          <w:rFonts w:ascii="Sakkal Majalla" w:hAnsi="Sakkal Majalla" w:cs="Sakkal Majalla"/>
          <w:sz w:val="28"/>
          <w:szCs w:val="28"/>
          <w:rtl/>
        </w:rPr>
      </w:pPr>
    </w:p>
    <w:p w14:paraId="3D3FF2C7" w14:textId="77777777" w:rsidR="00980BC2" w:rsidRPr="00980BC2" w:rsidRDefault="00980BC2" w:rsidP="00980BC2">
      <w:pPr>
        <w:rPr>
          <w:rFonts w:ascii="Sakkal Majalla" w:hAnsi="Sakkal Majalla" w:cs="Sakkal Majalla"/>
          <w:sz w:val="28"/>
          <w:szCs w:val="28"/>
          <w:rtl/>
        </w:rPr>
      </w:pPr>
    </w:p>
    <w:p w14:paraId="5F14582E" w14:textId="77777777" w:rsidR="00980BC2" w:rsidRDefault="00980BC2" w:rsidP="00980BC2">
      <w:pPr>
        <w:rPr>
          <w:rFonts w:ascii="Sakkal Majalla" w:hAnsi="Sakkal Majalla" w:cs="Sakkal Majalla"/>
          <w:sz w:val="28"/>
          <w:szCs w:val="28"/>
          <w:u w:val="single"/>
          <w:rtl/>
        </w:rPr>
      </w:pPr>
      <w:r>
        <w:rPr>
          <w:rFonts w:ascii="Sakkal Majalla" w:hAnsi="Sakkal Majalla" w:cs="Sakkal Majalla" w:hint="cs"/>
          <w:sz w:val="28"/>
          <w:szCs w:val="28"/>
          <w:u w:val="single"/>
          <w:rtl/>
        </w:rPr>
        <w:t>النتائج</w:t>
      </w:r>
    </w:p>
    <w:p w14:paraId="4BD6FB85" w14:textId="77777777" w:rsidR="00980BC2" w:rsidRDefault="00980BC2" w:rsidP="00980BC2">
      <w:pPr>
        <w:rPr>
          <w:rFonts w:ascii="Sakkal Majalla" w:hAnsi="Sakkal Majalla" w:cs="Sakkal Majalla"/>
          <w:sz w:val="28"/>
          <w:szCs w:val="28"/>
          <w:u w:val="single"/>
          <w:rtl/>
        </w:rPr>
      </w:pPr>
    </w:p>
    <w:p w14:paraId="102F606B"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توصلت الدراسة إلى عدة نتائج رئيسية تتعلق بتطبيق إدارة الجودة الشاملة في الكليات الخاصة بالمملكة العربية السعودية، وتأثير ذلك على تحسين الأداء الأكاديمي وجودة التعليم،تم تحليل البيانات باستخدام أساليب إحصائية مناسبة، منها تحليل التباين (</w:t>
      </w:r>
      <w:r w:rsidRPr="00980BC2">
        <w:rPr>
          <w:rFonts w:ascii="Sakkal Majalla" w:hAnsi="Sakkal Majalla" w:cs="Sakkal Majalla"/>
          <w:sz w:val="28"/>
          <w:szCs w:val="28"/>
        </w:rPr>
        <w:t>ANOVA</w:t>
      </w:r>
      <w:r w:rsidRPr="00980BC2">
        <w:rPr>
          <w:rFonts w:ascii="Sakkal Majalla" w:hAnsi="Sakkal Majalla" w:cs="Sakkal Majalla"/>
          <w:sz w:val="28"/>
          <w:szCs w:val="28"/>
          <w:rtl/>
        </w:rPr>
        <w:t>) وتحليل الارتباط، مما ساهم في تقديم رؤى دقيقة حول جودة الخدمة التعليمية في هذه الكليات.</w:t>
      </w:r>
    </w:p>
    <w:p w14:paraId="04929E86"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 xml:space="preserve"> أظهرت النتائج أن جودة التدريس تمثل العامل الأكثر تأثيرًا في رضا الطلاب،حيث أشار معظم الطلاب إلى أن كفاءة أعضاء هيئة التدريس في شرح المواضيع كانت جيدة، لكنهم أبدوا حاجة لتحسين أساليب التدريس وفتح فرص أكبر للتفاعل بين الطلاب وأعضاء هيئة التدريس حيث تم التأكيد على ضرورة أن تكون الأساليب التدريسية أكثر تفاعلية، مما يعزز الفهم العميق للمفاهيم الأكاديمية.</w:t>
      </w:r>
    </w:p>
    <w:p w14:paraId="07D83042"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وأظهرت النتائج أن المناهج الدراسية في بعض الكليات الخاصة بحاجة إلى تحديث لتواكب احتياجات سوق العمل،على الرغم من تنوع المناهج، فإن العديد من الطلاب أشاروا إلى أن المحتوى الدراسي لا يتماشى مع التطورات السريعة في بعض التخصصات، كما أن هناك حاجة لتوسيع نطاق التخصصات التطبيقية التي تهدف إلى تزويد الطلاب بالمهارات العملية التي يحتاجها سوق العمل.</w:t>
      </w:r>
    </w:p>
    <w:p w14:paraId="0BC00296"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وتبين أن البنية التحتية في بعض الكليات الخاصة ما زالت بحاجة إلى تحسين، وخاصة في ما يتعلق بالمرافق التعليمية مثل المختبرات والمكتبات و تبين أن الخدمات المساندة، مثل الدعم الفني والإرشاد الأكاديمي، تحتاج إلى تطوير لضمان دعم الطلاب بشكل أكبر خلال مسيرتهم التعليمية.</w:t>
      </w:r>
    </w:p>
    <w:p w14:paraId="602FE738"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وضحت البيانات أن رضا الطلاب عن جودة التعليم بشكل عام كان جيدًا، ولكن هناك جوانب تحتاج إلى تحسين، مثل الخدمات الأكاديمية والإدارية والدعم النفسي والاجتماعي، الطلاب أبدوا رغبتهم في الحصول على مزيد من الدعم النفسي والاجتماعي لمساعدتهم في التكيف مع ضغوط الدراسة الجامعية.</w:t>
      </w:r>
    </w:p>
    <w:p w14:paraId="5A4FDC04" w14:textId="77777777" w:rsidR="00980BC2" w:rsidRDefault="00980BC2" w:rsidP="00980BC2">
      <w:pPr>
        <w:spacing w:line="360" w:lineRule="auto"/>
        <w:rPr>
          <w:rFonts w:ascii="Sakkal Majalla" w:hAnsi="Sakkal Majalla" w:cs="Sakkal Majalla"/>
          <w:sz w:val="28"/>
          <w:szCs w:val="28"/>
          <w:rtl/>
        </w:rPr>
      </w:pPr>
    </w:p>
    <w:p w14:paraId="6FE79505" w14:textId="77777777" w:rsidR="00980BC2" w:rsidRDefault="00980BC2" w:rsidP="00980BC2">
      <w:pPr>
        <w:spacing w:line="360" w:lineRule="auto"/>
        <w:rPr>
          <w:rFonts w:ascii="Sakkal Majalla" w:hAnsi="Sakkal Majalla" w:cs="Sakkal Majalla"/>
          <w:sz w:val="28"/>
          <w:szCs w:val="28"/>
          <w:rtl/>
        </w:rPr>
      </w:pPr>
    </w:p>
    <w:p w14:paraId="77E32B45" w14:textId="77777777" w:rsidR="00980BC2" w:rsidRDefault="00980BC2" w:rsidP="00980BC2">
      <w:pPr>
        <w:spacing w:line="360" w:lineRule="auto"/>
        <w:rPr>
          <w:rFonts w:ascii="Sakkal Majalla" w:hAnsi="Sakkal Majalla" w:cs="Sakkal Majalla"/>
          <w:sz w:val="28"/>
          <w:szCs w:val="28"/>
          <w:rtl/>
        </w:rPr>
      </w:pPr>
    </w:p>
    <w:p w14:paraId="28C62810" w14:textId="224CD063"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عند تحليل نتائج الاستبانة التي تم توزيعها على 100-150 طالبًا و75 عضو هيئة تدريس، أظهرت النتائج بشكل عام أن هناك حاجة لتحسين بعض جوانب الجودة في الكليات الخاصة بالمملكة، أبرز النتائج التي تم التوصل إليها هي:</w:t>
      </w:r>
    </w:p>
    <w:p w14:paraId="54FBA3AF"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جودة التدريس: كان مستوى الرضا العام عن جودة التدريس مرتفعًا (75%)، ولكن هناك حاجة لتحسين أساليب التفاعل بين الطلاب والمعلمين.</w:t>
      </w:r>
    </w:p>
    <w:p w14:paraId="54C3616A"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جودة المناهج: 68% من الطلاب أشاروا إلى ضرورة تحديث المناهج لتواكب متطلبات سوق العمل.</w:t>
      </w:r>
    </w:p>
    <w:p w14:paraId="667D0E79"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البنية التحتية والخدمات المساندة: 55% من الطلاب أبدوا استياءً من نقص بعض المرافق الحديثة مثل المختبرات والمكتبات.</w:t>
      </w:r>
    </w:p>
    <w:p w14:paraId="29B74B00" w14:textId="66A13888"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الرضا العام: أظهر 70% من الطلاب رضاهم العام عن التعليم المقدم، لكنهم أشاروا إلى ضرورة تحسين الدعم النفسي والاجتماعي.</w:t>
      </w:r>
    </w:p>
    <w:p w14:paraId="2A8E30E2" w14:textId="77777777" w:rsidR="00980BC2" w:rsidRDefault="00980BC2" w:rsidP="00980BC2">
      <w:pPr>
        <w:spacing w:line="360" w:lineRule="auto"/>
        <w:rPr>
          <w:rFonts w:ascii="Sakkal Majalla" w:hAnsi="Sakkal Majalla" w:cs="Sakkal Majalla"/>
          <w:sz w:val="28"/>
          <w:szCs w:val="28"/>
          <w:rtl/>
        </w:rPr>
      </w:pPr>
    </w:p>
    <w:p w14:paraId="19C3C420" w14:textId="77777777" w:rsidR="00980BC2" w:rsidRDefault="00980BC2" w:rsidP="00980BC2">
      <w:pPr>
        <w:spacing w:line="360" w:lineRule="auto"/>
        <w:rPr>
          <w:rFonts w:ascii="Sakkal Majalla" w:hAnsi="Sakkal Majalla" w:cs="Sakkal Majalla"/>
          <w:sz w:val="28"/>
          <w:szCs w:val="28"/>
          <w:rtl/>
        </w:rPr>
      </w:pPr>
    </w:p>
    <w:p w14:paraId="30AFE08A" w14:textId="77777777" w:rsidR="00980BC2" w:rsidRDefault="00980BC2" w:rsidP="00980BC2">
      <w:pPr>
        <w:spacing w:line="360" w:lineRule="auto"/>
        <w:rPr>
          <w:rFonts w:ascii="Sakkal Majalla" w:hAnsi="Sakkal Majalla" w:cs="Sakkal Majalla"/>
          <w:sz w:val="28"/>
          <w:szCs w:val="28"/>
          <w:rtl/>
        </w:rPr>
      </w:pPr>
    </w:p>
    <w:p w14:paraId="56B16593" w14:textId="77777777" w:rsidR="00980BC2" w:rsidRDefault="00980BC2" w:rsidP="00980BC2">
      <w:pPr>
        <w:spacing w:line="360" w:lineRule="auto"/>
        <w:rPr>
          <w:rFonts w:ascii="Sakkal Majalla" w:hAnsi="Sakkal Majalla" w:cs="Sakkal Majalla"/>
          <w:sz w:val="28"/>
          <w:szCs w:val="28"/>
          <w:rtl/>
        </w:rPr>
      </w:pPr>
    </w:p>
    <w:p w14:paraId="0820C4C7" w14:textId="77777777" w:rsidR="00980BC2" w:rsidRDefault="00980BC2" w:rsidP="00980BC2">
      <w:pPr>
        <w:spacing w:line="360" w:lineRule="auto"/>
        <w:rPr>
          <w:rFonts w:ascii="Sakkal Majalla" w:hAnsi="Sakkal Majalla" w:cs="Sakkal Majalla"/>
          <w:sz w:val="28"/>
          <w:szCs w:val="28"/>
          <w:rtl/>
        </w:rPr>
      </w:pPr>
    </w:p>
    <w:p w14:paraId="16AED8EA" w14:textId="77777777" w:rsidR="00980BC2" w:rsidRDefault="00980BC2" w:rsidP="00980BC2">
      <w:pPr>
        <w:spacing w:line="360" w:lineRule="auto"/>
        <w:rPr>
          <w:rFonts w:ascii="Sakkal Majalla" w:hAnsi="Sakkal Majalla" w:cs="Sakkal Majalla"/>
          <w:sz w:val="28"/>
          <w:szCs w:val="28"/>
          <w:rtl/>
        </w:rPr>
      </w:pPr>
    </w:p>
    <w:p w14:paraId="22481094" w14:textId="77777777" w:rsidR="00980BC2" w:rsidRDefault="00980BC2" w:rsidP="00980BC2">
      <w:pPr>
        <w:spacing w:line="360" w:lineRule="auto"/>
        <w:rPr>
          <w:rFonts w:ascii="Sakkal Majalla" w:hAnsi="Sakkal Majalla" w:cs="Sakkal Majalla"/>
          <w:sz w:val="28"/>
          <w:szCs w:val="28"/>
          <w:rtl/>
        </w:rPr>
      </w:pPr>
    </w:p>
    <w:p w14:paraId="3629FF8E" w14:textId="77777777" w:rsidR="00980BC2" w:rsidRDefault="00980BC2" w:rsidP="00980BC2">
      <w:pPr>
        <w:spacing w:line="360" w:lineRule="auto"/>
        <w:rPr>
          <w:rFonts w:ascii="Sakkal Majalla" w:hAnsi="Sakkal Majalla" w:cs="Sakkal Majalla"/>
          <w:sz w:val="28"/>
          <w:szCs w:val="28"/>
          <w:rtl/>
        </w:rPr>
      </w:pPr>
    </w:p>
    <w:p w14:paraId="4D30031A" w14:textId="77777777" w:rsidR="00980BC2" w:rsidRPr="00980BC2" w:rsidRDefault="00980BC2" w:rsidP="00980BC2">
      <w:pPr>
        <w:spacing w:line="360" w:lineRule="auto"/>
        <w:rPr>
          <w:rFonts w:ascii="Sakkal Majalla" w:hAnsi="Sakkal Majalla" w:cs="Sakkal Majalla"/>
          <w:sz w:val="28"/>
          <w:szCs w:val="28"/>
          <w:rtl/>
        </w:rPr>
      </w:pPr>
    </w:p>
    <w:p w14:paraId="78A88D34" w14:textId="77777777" w:rsidR="00980BC2" w:rsidRDefault="00980BC2" w:rsidP="00980BC2">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التوصيات</w:t>
      </w:r>
    </w:p>
    <w:p w14:paraId="704161EE" w14:textId="77777777" w:rsidR="00980BC2" w:rsidRDefault="00980BC2" w:rsidP="00980BC2">
      <w:pPr>
        <w:rPr>
          <w:rFonts w:ascii="Sakkal Majalla" w:hAnsi="Sakkal Majalla" w:cs="Sakkal Majalla"/>
          <w:sz w:val="28"/>
          <w:szCs w:val="28"/>
          <w:u w:val="single"/>
          <w:rtl/>
        </w:rPr>
      </w:pPr>
    </w:p>
    <w:p w14:paraId="77E905A1" w14:textId="77777777" w:rsidR="00980BC2" w:rsidRDefault="00980BC2" w:rsidP="00980BC2">
      <w:pPr>
        <w:spacing w:line="360" w:lineRule="auto"/>
        <w:rPr>
          <w:rFonts w:ascii="Sakkal Majalla" w:hAnsi="Sakkal Majalla" w:cs="Sakkal Majalla"/>
          <w:sz w:val="28"/>
          <w:szCs w:val="28"/>
          <w:u w:val="single"/>
          <w:rtl/>
        </w:rPr>
      </w:pPr>
    </w:p>
    <w:p w14:paraId="648C077B"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استنادًا إلى النتائج التي تم التوصل إليها من تحليل البيانات، نقدم مجموعة من التوصيات التي يمكن أن تساهم في تحسين تطبيق إدارة الجودة الشاملة في الكليات الخاصة بالمملكة العربية السعودية:</w:t>
      </w:r>
    </w:p>
    <w:p w14:paraId="6B07EFC5"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b/>
          <w:bCs/>
          <w:sz w:val="28"/>
          <w:szCs w:val="28"/>
          <w:rtl/>
        </w:rPr>
        <w:t>تحسين جودة التدريس</w:t>
      </w:r>
      <w:r w:rsidRPr="00980BC2">
        <w:rPr>
          <w:rFonts w:ascii="Sakkal Majalla" w:hAnsi="Sakkal Majalla" w:cs="Sakkal Majalla"/>
          <w:sz w:val="28"/>
          <w:szCs w:val="28"/>
          <w:rtl/>
        </w:rPr>
        <w:t>: ينبغي على الكليات الخاصة التركيز على تطوير مهارات التدريس لدى أعضاء هيئة التدريس من خلال برامج تدريبية مستمرة. كما يجب تعزيز فرص التفاعل بين الطلاب وأعضاء هيئة التدريس لتشجيع التفكير النقدي وتعزيز عملية التعلم.</w:t>
      </w:r>
    </w:p>
    <w:p w14:paraId="2A863C99"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b/>
          <w:bCs/>
          <w:sz w:val="28"/>
          <w:szCs w:val="28"/>
          <w:rtl/>
        </w:rPr>
        <w:t>تحديث المناهج الدراسية:</w:t>
      </w:r>
      <w:r w:rsidRPr="00980BC2">
        <w:rPr>
          <w:rFonts w:ascii="Sakkal Majalla" w:hAnsi="Sakkal Majalla" w:cs="Sakkal Majalla"/>
          <w:sz w:val="28"/>
          <w:szCs w:val="28"/>
          <w:rtl/>
        </w:rPr>
        <w:t xml:space="preserve"> يجب على الكليات الخاصة مراجعة وتحديث المناهج الدراسية بانتظام لتواكب متطلبات سوق العمل وتلبية احتياجات الطلاب التعليمية. يمكن تحقيق ذلك من خلال التعاون مع الشركات والمؤسسات المحلية لتحديد المهارات المطلوبة في سوق العمل.</w:t>
      </w:r>
    </w:p>
    <w:p w14:paraId="7ACF7FF0"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b/>
          <w:bCs/>
          <w:sz w:val="28"/>
          <w:szCs w:val="28"/>
          <w:rtl/>
        </w:rPr>
        <w:t>تطوير البنية التحتية والخدمات المساندة:</w:t>
      </w:r>
      <w:r w:rsidRPr="00980BC2">
        <w:rPr>
          <w:rFonts w:ascii="Sakkal Majalla" w:hAnsi="Sakkal Majalla" w:cs="Sakkal Majalla"/>
          <w:sz w:val="28"/>
          <w:szCs w:val="28"/>
          <w:rtl/>
        </w:rPr>
        <w:t xml:space="preserve"> يجب تخصيص ميزانيات كافية لتحسين البنية التحتية في الكليات الخاصة، بما في ذلك تحديث المختبرات والمكتبات وتوفير التكنولوجيا الحديثة. كما ينبغي تعزيز خدمات الدعم الفني والموارد التعليمية المتاحة للطلاب.</w:t>
      </w:r>
    </w:p>
    <w:p w14:paraId="056C0989"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b/>
          <w:bCs/>
          <w:sz w:val="28"/>
          <w:szCs w:val="28"/>
          <w:rtl/>
        </w:rPr>
        <w:t>تحسين الدعم النفسي والاجتماعي:</w:t>
      </w:r>
      <w:r w:rsidRPr="00980BC2">
        <w:rPr>
          <w:rFonts w:ascii="Sakkal Majalla" w:hAnsi="Sakkal Majalla" w:cs="Sakkal Majalla"/>
          <w:sz w:val="28"/>
          <w:szCs w:val="28"/>
          <w:rtl/>
        </w:rPr>
        <w:t xml:space="preserve"> ينبغي على الكليات الخاصة توفير خدمات دعم نفسي واجتماعي متكاملة للطلاب، تشمل الاستشارات النفسية والدورات التدريبية التي تساعد الطلاب على التكيف مع بيئة التعليم العالي.</w:t>
      </w:r>
    </w:p>
    <w:p w14:paraId="0B4FB4F1" w14:textId="1CB67D1A"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تشجيع مشاركة الطلاب في عملية تحسين الجودة: يجب أن تشجع الكليات الخاصة الطلاب على المشاركة في عملية التحسين المستمر من خلال استبيانات دورية وورش عمل لمناقشة جوانب الجودة التعليمية. هذا سيساعد في تحديد احتياجات الطلاب بشكل أفضل وتحقيق تحسينات مستدامة.</w:t>
      </w:r>
    </w:p>
    <w:p w14:paraId="75FC5437" w14:textId="77777777" w:rsidR="00980BC2" w:rsidRDefault="00980BC2" w:rsidP="00980BC2">
      <w:pPr>
        <w:rPr>
          <w:rFonts w:ascii="Sakkal Majalla" w:hAnsi="Sakkal Majalla" w:cs="Sakkal Majalla"/>
          <w:sz w:val="28"/>
          <w:szCs w:val="28"/>
          <w:u w:val="single"/>
          <w:rtl/>
        </w:rPr>
      </w:pPr>
    </w:p>
    <w:p w14:paraId="31695F19" w14:textId="77777777" w:rsidR="00980BC2" w:rsidRDefault="00980BC2" w:rsidP="00980BC2">
      <w:pPr>
        <w:rPr>
          <w:rFonts w:ascii="Sakkal Majalla" w:hAnsi="Sakkal Majalla" w:cs="Sakkal Majalla"/>
          <w:sz w:val="28"/>
          <w:szCs w:val="28"/>
          <w:u w:val="single"/>
          <w:rtl/>
        </w:rPr>
      </w:pPr>
    </w:p>
    <w:p w14:paraId="5EEAFB4D" w14:textId="77777777" w:rsidR="00980BC2" w:rsidRDefault="00980BC2" w:rsidP="00980BC2">
      <w:pPr>
        <w:rPr>
          <w:rFonts w:ascii="Sakkal Majalla" w:hAnsi="Sakkal Majalla" w:cs="Sakkal Majalla"/>
          <w:sz w:val="28"/>
          <w:szCs w:val="28"/>
          <w:u w:val="single"/>
          <w:rtl/>
        </w:rPr>
      </w:pPr>
    </w:p>
    <w:p w14:paraId="5AE3AC13" w14:textId="77777777" w:rsidR="00980BC2" w:rsidRDefault="00980BC2" w:rsidP="00980BC2">
      <w:pPr>
        <w:rPr>
          <w:rFonts w:ascii="Sakkal Majalla" w:hAnsi="Sakkal Majalla" w:cs="Sakkal Majalla"/>
          <w:sz w:val="28"/>
          <w:szCs w:val="28"/>
          <w:u w:val="single"/>
          <w:rtl/>
        </w:rPr>
      </w:pPr>
    </w:p>
    <w:p w14:paraId="0D7F643F" w14:textId="77777777" w:rsidR="00980BC2" w:rsidRDefault="00980BC2" w:rsidP="00980BC2">
      <w:pPr>
        <w:rPr>
          <w:rFonts w:ascii="Sakkal Majalla" w:hAnsi="Sakkal Majalla" w:cs="Sakkal Majalla"/>
          <w:sz w:val="28"/>
          <w:szCs w:val="28"/>
          <w:u w:val="single"/>
          <w:rtl/>
        </w:rPr>
      </w:pPr>
    </w:p>
    <w:p w14:paraId="64F8C407" w14:textId="77777777" w:rsidR="00980BC2" w:rsidRDefault="00980BC2" w:rsidP="00980BC2">
      <w:pPr>
        <w:rPr>
          <w:rFonts w:ascii="Sakkal Majalla" w:hAnsi="Sakkal Majalla" w:cs="Sakkal Majalla"/>
          <w:sz w:val="28"/>
          <w:szCs w:val="28"/>
          <w:u w:val="single"/>
          <w:rtl/>
        </w:rPr>
      </w:pPr>
    </w:p>
    <w:p w14:paraId="2F227893" w14:textId="77777777" w:rsidR="00980BC2" w:rsidRDefault="00980BC2" w:rsidP="00980BC2">
      <w:pPr>
        <w:rPr>
          <w:rFonts w:ascii="Sakkal Majalla" w:hAnsi="Sakkal Majalla" w:cs="Sakkal Majalla"/>
          <w:sz w:val="28"/>
          <w:szCs w:val="28"/>
          <w:u w:val="single"/>
          <w:rtl/>
        </w:rPr>
      </w:pPr>
    </w:p>
    <w:p w14:paraId="5878593F" w14:textId="77777777" w:rsidR="00980BC2" w:rsidRDefault="00980BC2" w:rsidP="00980BC2">
      <w:pPr>
        <w:jc w:val="center"/>
        <w:rPr>
          <w:rFonts w:ascii="Sakkal Majalla" w:hAnsi="Sakkal Majalla" w:cs="Sakkal Majalla"/>
          <w:b/>
          <w:bCs/>
          <w:sz w:val="52"/>
          <w:szCs w:val="52"/>
          <w:u w:val="single"/>
          <w:rtl/>
        </w:rPr>
      </w:pPr>
    </w:p>
    <w:p w14:paraId="1C04A86C" w14:textId="77777777" w:rsidR="00980BC2" w:rsidRDefault="00980BC2" w:rsidP="00980BC2">
      <w:pPr>
        <w:jc w:val="center"/>
        <w:rPr>
          <w:rFonts w:ascii="Sakkal Majalla" w:hAnsi="Sakkal Majalla" w:cs="Sakkal Majalla"/>
          <w:b/>
          <w:bCs/>
          <w:sz w:val="52"/>
          <w:szCs w:val="52"/>
          <w:u w:val="single"/>
          <w:rtl/>
        </w:rPr>
      </w:pPr>
    </w:p>
    <w:p w14:paraId="5BF001D4" w14:textId="77777777" w:rsidR="00980BC2" w:rsidRDefault="00980BC2" w:rsidP="00980BC2">
      <w:pPr>
        <w:jc w:val="center"/>
        <w:rPr>
          <w:rFonts w:ascii="Sakkal Majalla" w:hAnsi="Sakkal Majalla" w:cs="Sakkal Majalla"/>
          <w:b/>
          <w:bCs/>
          <w:sz w:val="52"/>
          <w:szCs w:val="52"/>
          <w:u w:val="single"/>
          <w:rtl/>
        </w:rPr>
      </w:pPr>
    </w:p>
    <w:p w14:paraId="2183023A" w14:textId="77777777" w:rsidR="00980BC2" w:rsidRDefault="00980BC2" w:rsidP="00980BC2">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39F9273D" w14:textId="77777777" w:rsidR="00980BC2" w:rsidRDefault="00980BC2" w:rsidP="00980BC2">
      <w:pPr>
        <w:jc w:val="center"/>
        <w:rPr>
          <w:rFonts w:ascii="Sakkal Majalla" w:hAnsi="Sakkal Majalla" w:cs="Sakkal Majalla"/>
          <w:b/>
          <w:bCs/>
          <w:sz w:val="52"/>
          <w:szCs w:val="52"/>
          <w:u w:val="single"/>
          <w:rtl/>
        </w:rPr>
      </w:pPr>
    </w:p>
    <w:p w14:paraId="26632388" w14:textId="77777777" w:rsidR="00980BC2" w:rsidRDefault="00980BC2" w:rsidP="00980BC2">
      <w:pPr>
        <w:jc w:val="center"/>
        <w:rPr>
          <w:rFonts w:ascii="Sakkal Majalla" w:hAnsi="Sakkal Majalla" w:cs="Sakkal Majalla"/>
          <w:b/>
          <w:bCs/>
          <w:sz w:val="52"/>
          <w:szCs w:val="52"/>
          <w:u w:val="single"/>
          <w:rtl/>
        </w:rPr>
      </w:pPr>
    </w:p>
    <w:p w14:paraId="4456E01D" w14:textId="77777777" w:rsidR="00980BC2" w:rsidRDefault="00980BC2" w:rsidP="00980BC2">
      <w:pPr>
        <w:jc w:val="center"/>
        <w:rPr>
          <w:rFonts w:ascii="Sakkal Majalla" w:hAnsi="Sakkal Majalla" w:cs="Sakkal Majalla"/>
          <w:b/>
          <w:bCs/>
          <w:sz w:val="52"/>
          <w:szCs w:val="52"/>
          <w:u w:val="single"/>
          <w:rtl/>
        </w:rPr>
      </w:pPr>
    </w:p>
    <w:p w14:paraId="53E08BDB" w14:textId="77777777" w:rsidR="00980BC2" w:rsidRDefault="00980BC2" w:rsidP="00980BC2">
      <w:pPr>
        <w:jc w:val="center"/>
        <w:rPr>
          <w:rFonts w:ascii="Sakkal Majalla" w:hAnsi="Sakkal Majalla" w:cs="Sakkal Majalla"/>
          <w:b/>
          <w:bCs/>
          <w:sz w:val="52"/>
          <w:szCs w:val="52"/>
          <w:u w:val="single"/>
          <w:rtl/>
        </w:rPr>
      </w:pPr>
    </w:p>
    <w:p w14:paraId="686229CC" w14:textId="77777777" w:rsidR="00980BC2" w:rsidRDefault="00980BC2" w:rsidP="00980BC2">
      <w:pPr>
        <w:jc w:val="center"/>
        <w:rPr>
          <w:rFonts w:ascii="Sakkal Majalla" w:hAnsi="Sakkal Majalla" w:cs="Sakkal Majalla"/>
          <w:b/>
          <w:bCs/>
          <w:sz w:val="52"/>
          <w:szCs w:val="52"/>
          <w:u w:val="single"/>
          <w:rtl/>
        </w:rPr>
      </w:pPr>
    </w:p>
    <w:p w14:paraId="721BD5D5" w14:textId="77777777" w:rsidR="00980BC2" w:rsidRDefault="00980BC2" w:rsidP="00980BC2">
      <w:pPr>
        <w:jc w:val="center"/>
        <w:rPr>
          <w:rFonts w:ascii="Sakkal Majalla" w:hAnsi="Sakkal Majalla" w:cs="Sakkal Majalla"/>
          <w:b/>
          <w:bCs/>
          <w:sz w:val="52"/>
          <w:szCs w:val="52"/>
          <w:u w:val="single"/>
          <w:rtl/>
        </w:rPr>
      </w:pPr>
    </w:p>
    <w:p w14:paraId="5ABF360B" w14:textId="77777777" w:rsidR="00980BC2" w:rsidRDefault="00980BC2" w:rsidP="00980BC2">
      <w:pPr>
        <w:jc w:val="center"/>
        <w:rPr>
          <w:rFonts w:ascii="Sakkal Majalla" w:hAnsi="Sakkal Majalla" w:cs="Sakkal Majalla"/>
          <w:b/>
          <w:bCs/>
          <w:sz w:val="52"/>
          <w:szCs w:val="52"/>
          <w:u w:val="single"/>
          <w:rtl/>
        </w:rPr>
      </w:pPr>
    </w:p>
    <w:p w14:paraId="30E73DF9" w14:textId="77777777" w:rsidR="00980BC2" w:rsidRDefault="00980BC2" w:rsidP="00980BC2">
      <w:pPr>
        <w:rPr>
          <w:rFonts w:ascii="Sakkal Majalla" w:hAnsi="Sakkal Majalla" w:cs="Sakkal Majalla"/>
          <w:b/>
          <w:bCs/>
          <w:sz w:val="52"/>
          <w:szCs w:val="52"/>
          <w:u w:val="single"/>
          <w:rtl/>
        </w:rPr>
      </w:pPr>
    </w:p>
    <w:p w14:paraId="0C3DC99D" w14:textId="77777777" w:rsidR="00980BC2" w:rsidRDefault="00980BC2" w:rsidP="00980BC2">
      <w:pPr>
        <w:rPr>
          <w:rFonts w:ascii="Sakkal Majalla" w:hAnsi="Sakkal Majalla" w:cs="Sakkal Majalla"/>
          <w:b/>
          <w:bCs/>
          <w:sz w:val="52"/>
          <w:szCs w:val="52"/>
          <w:u w:val="single"/>
          <w:rtl/>
        </w:rPr>
      </w:pPr>
    </w:p>
    <w:p w14:paraId="0AF53D6F" w14:textId="77777777" w:rsidR="00980BC2" w:rsidRPr="004163C7" w:rsidRDefault="00980BC2" w:rsidP="00980BC2">
      <w:pPr>
        <w:rPr>
          <w:rFonts w:ascii="Sakkal Majalla" w:hAnsi="Sakkal Majalla" w:cs="Sakkal Majalla"/>
          <w:b/>
          <w:bCs/>
          <w:sz w:val="52"/>
          <w:szCs w:val="52"/>
          <w:u w:val="single"/>
          <w:rtl/>
        </w:rPr>
      </w:pPr>
    </w:p>
    <w:p w14:paraId="32413B05" w14:textId="77777777" w:rsidR="00980BC2" w:rsidRDefault="00980BC2" w:rsidP="00980BC2">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7B4170B9" w14:textId="77777777" w:rsidR="00980BC2" w:rsidRDefault="00980BC2" w:rsidP="00980BC2">
      <w:pPr>
        <w:spacing w:line="600" w:lineRule="auto"/>
        <w:rPr>
          <w:rFonts w:ascii="Sakkal Majalla" w:hAnsi="Sakkal Majalla" w:cs="Sakkal Majalla"/>
          <w:sz w:val="28"/>
          <w:szCs w:val="28"/>
          <w:u w:val="single"/>
          <w:rtl/>
        </w:rPr>
      </w:pPr>
    </w:p>
    <w:p w14:paraId="3E04B003" w14:textId="05A49A67" w:rsidR="00980BC2" w:rsidRDefault="00980BC2" w:rsidP="00980BC2">
      <w:pPr>
        <w:pStyle w:val="a7"/>
        <w:numPr>
          <w:ilvl w:val="0"/>
          <w:numId w:val="32"/>
        </w:numPr>
        <w:bidi/>
        <w:spacing w:line="600" w:lineRule="auto"/>
      </w:pPr>
      <w:r>
        <w:rPr>
          <w:rtl/>
        </w:rPr>
        <w:t>العنزي، بدر أحمد (2016). أثر تطبيق مفهوم إدارة الجودة الشاملة على استدامة جودة الخدمة التعليمية في المملكة العربية السعودية</w:t>
      </w:r>
      <w:r>
        <w:t>.</w:t>
      </w:r>
      <w:r>
        <w:rPr>
          <w:rStyle w:val="apple-converted-space"/>
        </w:rPr>
        <w:t> </w:t>
      </w:r>
      <w:r>
        <w:rPr>
          <w:rStyle w:val="a9"/>
          <w:rtl/>
        </w:rPr>
        <w:t>المجلة الدولية للدراسات التربوية</w:t>
      </w:r>
      <w:r>
        <w:rPr>
          <w:rStyle w:val="apple-converted-space"/>
          <w:rtl/>
        </w:rPr>
        <w:t> </w:t>
      </w:r>
      <w:r>
        <w:t>(EIMJ).</w:t>
      </w:r>
    </w:p>
    <w:p w14:paraId="54E138F5" w14:textId="16C418DE" w:rsidR="00980BC2" w:rsidRDefault="00980BC2" w:rsidP="00980BC2">
      <w:pPr>
        <w:pStyle w:val="a7"/>
        <w:numPr>
          <w:ilvl w:val="0"/>
          <w:numId w:val="32"/>
        </w:numPr>
        <w:bidi/>
        <w:spacing w:line="600" w:lineRule="auto"/>
      </w:pPr>
      <w:r>
        <w:rPr>
          <w:rtl/>
        </w:rPr>
        <w:t>حمدان، مهند رامز (2021). جودة الخدمات التعليمية وأثرها على رضا الطلاب في الجامعات الخاصة السورية</w:t>
      </w:r>
      <w:r>
        <w:t>.</w:t>
      </w:r>
      <w:r>
        <w:rPr>
          <w:rStyle w:val="apple-converted-space"/>
        </w:rPr>
        <w:t> </w:t>
      </w:r>
      <w:r>
        <w:rPr>
          <w:rStyle w:val="a9"/>
          <w:rtl/>
        </w:rPr>
        <w:t>مجلة الدراسات التربوية</w:t>
      </w:r>
      <w:r>
        <w:rPr>
          <w:rtl/>
        </w:rPr>
        <w:t>، المجلد 15، العدد 3</w:t>
      </w:r>
      <w:r>
        <w:t>.</w:t>
      </w:r>
    </w:p>
    <w:p w14:paraId="5F52EEFC" w14:textId="7BFAC001" w:rsidR="00980BC2" w:rsidRDefault="00980BC2" w:rsidP="00980BC2">
      <w:pPr>
        <w:pStyle w:val="a7"/>
        <w:numPr>
          <w:ilvl w:val="0"/>
          <w:numId w:val="32"/>
        </w:numPr>
        <w:bidi/>
        <w:spacing w:line="600" w:lineRule="auto"/>
      </w:pPr>
      <w:r>
        <w:rPr>
          <w:rtl/>
        </w:rPr>
        <w:t>جعرة، بشرى أحمد (2025). قياس جودة الخدمات التعليمية في جامعة صنعاء باستخدام مقياس</w:t>
      </w:r>
      <w:r>
        <w:t xml:space="preserve"> SERVPERF.</w:t>
      </w:r>
      <w:r>
        <w:rPr>
          <w:rStyle w:val="apple-converted-space"/>
        </w:rPr>
        <w:t> </w:t>
      </w:r>
      <w:r>
        <w:rPr>
          <w:rStyle w:val="a9"/>
          <w:rtl/>
        </w:rPr>
        <w:t>المجلة العربية للبحوث التربوية</w:t>
      </w:r>
      <w:r>
        <w:rPr>
          <w:rtl/>
        </w:rPr>
        <w:t>، المجلد 42، العدد 1</w:t>
      </w:r>
      <w:r>
        <w:t>.</w:t>
      </w:r>
    </w:p>
    <w:p w14:paraId="0BA72D8A" w14:textId="5DA4F1E1" w:rsidR="00980BC2" w:rsidRDefault="00980BC2" w:rsidP="00980BC2">
      <w:pPr>
        <w:pStyle w:val="a7"/>
        <w:numPr>
          <w:ilvl w:val="0"/>
          <w:numId w:val="32"/>
        </w:numPr>
        <w:bidi/>
        <w:spacing w:line="600" w:lineRule="auto"/>
      </w:pPr>
      <w:r>
        <w:rPr>
          <w:rtl/>
        </w:rPr>
        <w:t>مهري، عبد الحميد (2022). تقييم جودة التعليم العالي من وجهة نظر الطلبة: دراسة ميدانية في الجامعات الجزائرية</w:t>
      </w:r>
      <w:r>
        <w:t>.</w:t>
      </w:r>
      <w:r>
        <w:rPr>
          <w:rStyle w:val="apple-converted-space"/>
        </w:rPr>
        <w:t> </w:t>
      </w:r>
      <w:r>
        <w:rPr>
          <w:rStyle w:val="a9"/>
          <w:rtl/>
        </w:rPr>
        <w:t>مجلة العلوم الإنسانية والاجتماعية</w:t>
      </w:r>
      <w:r>
        <w:rPr>
          <w:rtl/>
        </w:rPr>
        <w:t>، المجلد 8، العدد 2</w:t>
      </w:r>
      <w:r>
        <w:t>.</w:t>
      </w:r>
    </w:p>
    <w:p w14:paraId="278AC181" w14:textId="1BE026D2" w:rsidR="00980BC2" w:rsidRDefault="00980BC2" w:rsidP="00980BC2">
      <w:pPr>
        <w:pStyle w:val="a7"/>
        <w:numPr>
          <w:ilvl w:val="0"/>
          <w:numId w:val="32"/>
        </w:numPr>
        <w:bidi/>
        <w:spacing w:line="600" w:lineRule="auto"/>
      </w:pPr>
      <w:r>
        <w:rPr>
          <w:rtl/>
        </w:rPr>
        <w:t>العتيبي، عبد الله (2021). أثر تطبيق إدارة الجودة الشاملة على تحسين الأداء الأكاديمي في الجامعات الخاصة السعودية</w:t>
      </w:r>
      <w:r>
        <w:t>.</w:t>
      </w:r>
      <w:r>
        <w:rPr>
          <w:rStyle w:val="apple-converted-space"/>
        </w:rPr>
        <w:t> </w:t>
      </w:r>
      <w:r>
        <w:rPr>
          <w:rStyle w:val="a9"/>
          <w:rtl/>
        </w:rPr>
        <w:t>دراسة غير منشورة</w:t>
      </w:r>
      <w:r>
        <w:t>.</w:t>
      </w:r>
    </w:p>
    <w:p w14:paraId="188E56D4" w14:textId="77777777" w:rsidR="00980BC2" w:rsidRDefault="00980BC2" w:rsidP="00980BC2">
      <w:pPr>
        <w:rPr>
          <w:rFonts w:ascii="Sakkal Majalla" w:hAnsi="Sakkal Majalla" w:cs="Sakkal Majalla"/>
          <w:sz w:val="28"/>
          <w:szCs w:val="28"/>
          <w:u w:val="single"/>
          <w:rtl/>
        </w:rPr>
      </w:pPr>
    </w:p>
    <w:p w14:paraId="27A5D2F7" w14:textId="77777777" w:rsidR="00980BC2" w:rsidRDefault="00980BC2" w:rsidP="00980BC2">
      <w:pPr>
        <w:rPr>
          <w:rFonts w:ascii="Sakkal Majalla" w:hAnsi="Sakkal Majalla" w:cs="Sakkal Majalla"/>
          <w:sz w:val="28"/>
          <w:szCs w:val="28"/>
          <w:u w:val="single"/>
          <w:rtl/>
        </w:rPr>
      </w:pPr>
    </w:p>
    <w:p w14:paraId="278C2E4D" w14:textId="77777777" w:rsidR="00980BC2" w:rsidRDefault="00980BC2" w:rsidP="00980BC2">
      <w:pPr>
        <w:rPr>
          <w:rFonts w:ascii="Sakkal Majalla" w:hAnsi="Sakkal Majalla" w:cs="Sakkal Majalla"/>
          <w:sz w:val="28"/>
          <w:szCs w:val="28"/>
          <w:u w:val="single"/>
          <w:rtl/>
        </w:rPr>
      </w:pPr>
    </w:p>
    <w:p w14:paraId="6DB1DE63" w14:textId="77777777" w:rsidR="00980BC2" w:rsidRDefault="00980BC2" w:rsidP="00980BC2">
      <w:pPr>
        <w:rPr>
          <w:rFonts w:ascii="Sakkal Majalla" w:hAnsi="Sakkal Majalla" w:cs="Sakkal Majalla"/>
          <w:sz w:val="28"/>
          <w:szCs w:val="28"/>
          <w:u w:val="single"/>
          <w:rtl/>
        </w:rPr>
      </w:pPr>
    </w:p>
    <w:p w14:paraId="29FFC9AE" w14:textId="77777777" w:rsidR="00980BC2" w:rsidRDefault="00980BC2" w:rsidP="00980BC2">
      <w:pPr>
        <w:rPr>
          <w:rFonts w:ascii="Sakkal Majalla" w:hAnsi="Sakkal Majalla" w:cs="Sakkal Majalla"/>
          <w:sz w:val="28"/>
          <w:szCs w:val="28"/>
          <w:u w:val="single"/>
          <w:rtl/>
        </w:rPr>
      </w:pPr>
    </w:p>
    <w:p w14:paraId="02BAED86" w14:textId="77777777" w:rsidR="00980BC2" w:rsidRDefault="00980BC2" w:rsidP="00980BC2">
      <w:pPr>
        <w:rPr>
          <w:rFonts w:ascii="Sakkal Majalla" w:hAnsi="Sakkal Majalla" w:cs="Sakkal Majalla"/>
          <w:sz w:val="28"/>
          <w:szCs w:val="28"/>
          <w:u w:val="single"/>
          <w:rtl/>
        </w:rPr>
      </w:pPr>
    </w:p>
    <w:p w14:paraId="4EB2F2D3" w14:textId="77777777" w:rsidR="00980BC2" w:rsidRDefault="00980BC2" w:rsidP="00980BC2">
      <w:pPr>
        <w:rPr>
          <w:rFonts w:ascii="Sakkal Majalla" w:hAnsi="Sakkal Majalla" w:cs="Sakkal Majalla"/>
          <w:sz w:val="28"/>
          <w:szCs w:val="28"/>
          <w:u w:val="single"/>
          <w:rtl/>
        </w:rPr>
      </w:pPr>
    </w:p>
    <w:p w14:paraId="0761430C" w14:textId="77777777" w:rsidR="00980BC2" w:rsidRDefault="00980BC2" w:rsidP="00980BC2">
      <w:pPr>
        <w:rPr>
          <w:rFonts w:ascii="Sakkal Majalla" w:hAnsi="Sakkal Majalla" w:cs="Sakkal Majalla"/>
          <w:sz w:val="28"/>
          <w:szCs w:val="28"/>
          <w:u w:val="single"/>
          <w:rtl/>
        </w:rPr>
      </w:pPr>
    </w:p>
    <w:p w14:paraId="2CB54633" w14:textId="77777777" w:rsidR="00980BC2" w:rsidRDefault="00980BC2" w:rsidP="00980BC2">
      <w:pPr>
        <w:rPr>
          <w:rFonts w:ascii="Sakkal Majalla" w:hAnsi="Sakkal Majalla" w:cs="Sakkal Majalla"/>
          <w:sz w:val="28"/>
          <w:szCs w:val="28"/>
          <w:u w:val="single"/>
          <w:rtl/>
        </w:rPr>
      </w:pPr>
    </w:p>
    <w:p w14:paraId="1F9B204E" w14:textId="77777777" w:rsidR="00980BC2" w:rsidRDefault="00980BC2" w:rsidP="00980BC2">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1D330A42" w14:textId="77777777" w:rsidR="00980BC2" w:rsidRDefault="00980BC2" w:rsidP="00980BC2">
      <w:pPr>
        <w:spacing w:line="600" w:lineRule="auto"/>
        <w:rPr>
          <w:rFonts w:ascii="Sakkal Majalla" w:hAnsi="Sakkal Majalla" w:cs="Sakkal Majalla"/>
          <w:sz w:val="28"/>
          <w:szCs w:val="28"/>
          <w:u w:val="single"/>
          <w:rtl/>
        </w:rPr>
      </w:pPr>
    </w:p>
    <w:p w14:paraId="3204B0FA" w14:textId="77777777" w:rsidR="00980BC2" w:rsidRDefault="00980BC2" w:rsidP="00980BC2">
      <w:pPr>
        <w:pStyle w:val="a7"/>
        <w:numPr>
          <w:ilvl w:val="0"/>
          <w:numId w:val="33"/>
        </w:numPr>
        <w:spacing w:line="600" w:lineRule="auto"/>
        <w:rPr>
          <w:color w:val="000000"/>
        </w:rPr>
      </w:pPr>
      <w:r>
        <w:rPr>
          <w:color w:val="000000"/>
        </w:rPr>
        <w:t>Parasuraman, A., Zeithaml, V. A., &amp; Berry, L. L. (1988). SERVQUAL: A multiple-item scale for measuring consumer perceptions of service quality.</w:t>
      </w:r>
      <w:r>
        <w:rPr>
          <w:rStyle w:val="apple-converted-space"/>
          <w:color w:val="000000"/>
        </w:rPr>
        <w:t> </w:t>
      </w:r>
      <w:r>
        <w:rPr>
          <w:rStyle w:val="a9"/>
          <w:color w:val="000000"/>
        </w:rPr>
        <w:t>Journal of Retailing</w:t>
      </w:r>
      <w:r>
        <w:rPr>
          <w:color w:val="000000"/>
        </w:rPr>
        <w:t>, 64(1), 12-40.</w:t>
      </w:r>
    </w:p>
    <w:p w14:paraId="7906296E" w14:textId="77777777" w:rsidR="00980BC2" w:rsidRDefault="00980BC2" w:rsidP="00980BC2">
      <w:pPr>
        <w:pStyle w:val="a7"/>
        <w:numPr>
          <w:ilvl w:val="0"/>
          <w:numId w:val="33"/>
        </w:numPr>
        <w:spacing w:line="600" w:lineRule="auto"/>
        <w:rPr>
          <w:color w:val="000000"/>
        </w:rPr>
      </w:pPr>
      <w:r>
        <w:rPr>
          <w:color w:val="000000"/>
        </w:rPr>
        <w:t>Cronin, J. J., &amp; Taylor, S. A. (1992). Measuring service quality: A reexamination and extension.</w:t>
      </w:r>
      <w:r>
        <w:rPr>
          <w:rStyle w:val="apple-converted-space"/>
          <w:color w:val="000000"/>
        </w:rPr>
        <w:t> </w:t>
      </w:r>
      <w:r>
        <w:rPr>
          <w:rStyle w:val="a9"/>
          <w:color w:val="000000"/>
        </w:rPr>
        <w:t>Journal of Marketing</w:t>
      </w:r>
      <w:r>
        <w:rPr>
          <w:color w:val="000000"/>
        </w:rPr>
        <w:t>, 56(3), 55-68.</w:t>
      </w:r>
    </w:p>
    <w:p w14:paraId="7C704D27" w14:textId="77777777" w:rsidR="00980BC2" w:rsidRDefault="00980BC2" w:rsidP="00980BC2">
      <w:pPr>
        <w:pStyle w:val="a7"/>
        <w:numPr>
          <w:ilvl w:val="0"/>
          <w:numId w:val="33"/>
        </w:numPr>
        <w:spacing w:line="600" w:lineRule="auto"/>
        <w:rPr>
          <w:color w:val="000000"/>
        </w:rPr>
      </w:pPr>
      <w:r>
        <w:rPr>
          <w:color w:val="000000"/>
        </w:rPr>
        <w:t>Abdullah, F. (2006). The development of HEdPERF: A new measuring instrument of service quality for the higher education sector.</w:t>
      </w:r>
      <w:r>
        <w:rPr>
          <w:rStyle w:val="apple-converted-space"/>
          <w:color w:val="000000"/>
        </w:rPr>
        <w:t> </w:t>
      </w:r>
      <w:r>
        <w:rPr>
          <w:rStyle w:val="a9"/>
          <w:color w:val="000000"/>
        </w:rPr>
        <w:t>International Journal of Consumer Studies</w:t>
      </w:r>
      <w:r>
        <w:rPr>
          <w:color w:val="000000"/>
        </w:rPr>
        <w:t>, 30(6), 569-581.</w:t>
      </w:r>
    </w:p>
    <w:p w14:paraId="4A1D491D" w14:textId="77777777" w:rsidR="00980BC2" w:rsidRDefault="00980BC2" w:rsidP="00980BC2">
      <w:pPr>
        <w:rPr>
          <w:rFonts w:ascii="Sakkal Majalla" w:hAnsi="Sakkal Majalla" w:cs="Sakkal Majalla"/>
          <w:sz w:val="28"/>
          <w:szCs w:val="28"/>
          <w:u w:val="single"/>
          <w:rtl/>
        </w:rPr>
      </w:pPr>
    </w:p>
    <w:p w14:paraId="6C90C4DA" w14:textId="77777777" w:rsidR="00980BC2" w:rsidRDefault="00980BC2" w:rsidP="00980BC2">
      <w:pPr>
        <w:bidi w:val="0"/>
        <w:rPr>
          <w:rFonts w:ascii="Sakkal Majalla" w:hAnsi="Sakkal Majalla" w:cs="Sakkal Majalla"/>
          <w:sz w:val="28"/>
          <w:szCs w:val="28"/>
          <w:u w:val="single"/>
          <w:rtl/>
        </w:rPr>
      </w:pPr>
    </w:p>
    <w:p w14:paraId="08DCDCDB" w14:textId="77777777" w:rsidR="00980BC2" w:rsidRDefault="00980BC2" w:rsidP="00980BC2">
      <w:pPr>
        <w:bidi w:val="0"/>
        <w:rPr>
          <w:rFonts w:ascii="Sakkal Majalla" w:hAnsi="Sakkal Majalla" w:cs="Sakkal Majalla"/>
          <w:sz w:val="28"/>
          <w:szCs w:val="28"/>
          <w:u w:val="single"/>
          <w:rtl/>
        </w:rPr>
      </w:pPr>
    </w:p>
    <w:p w14:paraId="1C116233" w14:textId="77777777" w:rsidR="00980BC2" w:rsidRDefault="00980BC2" w:rsidP="00980BC2">
      <w:pPr>
        <w:rPr>
          <w:rFonts w:ascii="Sakkal Majalla" w:hAnsi="Sakkal Majalla" w:cs="Sakkal Majalla"/>
          <w:sz w:val="28"/>
          <w:szCs w:val="28"/>
          <w:u w:val="single"/>
          <w:rtl/>
        </w:rPr>
      </w:pPr>
    </w:p>
    <w:p w14:paraId="61F1118C" w14:textId="77777777" w:rsidR="00980BC2" w:rsidRDefault="00980BC2" w:rsidP="00980BC2">
      <w:pPr>
        <w:rPr>
          <w:rFonts w:ascii="Sakkal Majalla" w:hAnsi="Sakkal Majalla" w:cs="Sakkal Majalla"/>
          <w:sz w:val="28"/>
          <w:szCs w:val="28"/>
          <w:u w:val="single"/>
          <w:rtl/>
        </w:rPr>
      </w:pPr>
    </w:p>
    <w:p w14:paraId="783B0B96" w14:textId="77777777" w:rsidR="00980BC2" w:rsidRDefault="00980BC2" w:rsidP="00980BC2">
      <w:pPr>
        <w:rPr>
          <w:rFonts w:ascii="Sakkal Majalla" w:hAnsi="Sakkal Majalla" w:cs="Sakkal Majalla"/>
          <w:sz w:val="28"/>
          <w:szCs w:val="28"/>
          <w:u w:val="single"/>
          <w:rtl/>
        </w:rPr>
      </w:pPr>
    </w:p>
    <w:p w14:paraId="0C3870A2" w14:textId="77777777" w:rsidR="00980BC2" w:rsidRDefault="00980BC2" w:rsidP="00980BC2">
      <w:pPr>
        <w:rPr>
          <w:rFonts w:ascii="Sakkal Majalla" w:hAnsi="Sakkal Majalla" w:cs="Sakkal Majalla"/>
          <w:sz w:val="28"/>
          <w:szCs w:val="28"/>
          <w:u w:val="single"/>
          <w:rtl/>
        </w:rPr>
      </w:pPr>
    </w:p>
    <w:p w14:paraId="6C45A2FB" w14:textId="77777777" w:rsidR="00980BC2" w:rsidRDefault="00980BC2" w:rsidP="00980BC2">
      <w:pPr>
        <w:rPr>
          <w:rFonts w:ascii="Sakkal Majalla" w:hAnsi="Sakkal Majalla" w:cs="Sakkal Majalla"/>
          <w:sz w:val="28"/>
          <w:szCs w:val="28"/>
          <w:u w:val="single"/>
          <w:rtl/>
        </w:rPr>
      </w:pPr>
    </w:p>
    <w:p w14:paraId="468A76DC" w14:textId="77777777" w:rsidR="00980BC2" w:rsidRDefault="00980BC2" w:rsidP="00980BC2">
      <w:pPr>
        <w:rPr>
          <w:rFonts w:ascii="Sakkal Majalla" w:hAnsi="Sakkal Majalla" w:cs="Sakkal Majalla"/>
          <w:sz w:val="28"/>
          <w:szCs w:val="28"/>
          <w:u w:val="single"/>
          <w:rtl/>
        </w:rPr>
      </w:pPr>
    </w:p>
    <w:p w14:paraId="48FEC38B" w14:textId="77777777" w:rsidR="00980BC2" w:rsidRDefault="00980BC2" w:rsidP="00980BC2">
      <w:pPr>
        <w:jc w:val="center"/>
        <w:rPr>
          <w:rFonts w:ascii="Sakkal Majalla" w:hAnsi="Sakkal Majalla" w:cs="Sakkal Majalla"/>
          <w:b/>
          <w:bCs/>
          <w:sz w:val="52"/>
          <w:szCs w:val="52"/>
          <w:u w:val="single"/>
          <w:rtl/>
        </w:rPr>
      </w:pPr>
    </w:p>
    <w:p w14:paraId="7BD874DB" w14:textId="77777777" w:rsidR="00980BC2" w:rsidRDefault="00980BC2" w:rsidP="00980BC2">
      <w:pPr>
        <w:jc w:val="center"/>
        <w:rPr>
          <w:rFonts w:ascii="Sakkal Majalla" w:hAnsi="Sakkal Majalla" w:cs="Sakkal Majalla"/>
          <w:b/>
          <w:bCs/>
          <w:sz w:val="52"/>
          <w:szCs w:val="52"/>
          <w:u w:val="single"/>
          <w:rtl/>
        </w:rPr>
      </w:pPr>
    </w:p>
    <w:p w14:paraId="70A07B5E" w14:textId="77777777" w:rsidR="00980BC2" w:rsidRDefault="00980BC2" w:rsidP="00980BC2">
      <w:pPr>
        <w:jc w:val="center"/>
        <w:rPr>
          <w:rFonts w:ascii="Sakkal Majalla" w:hAnsi="Sakkal Majalla" w:cs="Sakkal Majalla"/>
          <w:b/>
          <w:bCs/>
          <w:sz w:val="52"/>
          <w:szCs w:val="52"/>
          <w:u w:val="single"/>
          <w:rtl/>
        </w:rPr>
      </w:pPr>
    </w:p>
    <w:p w14:paraId="250C0648" w14:textId="77777777" w:rsidR="00980BC2" w:rsidRDefault="00980BC2" w:rsidP="00980BC2">
      <w:pPr>
        <w:rPr>
          <w:rFonts w:ascii="Sakkal Majalla" w:hAnsi="Sakkal Majalla" w:cs="Sakkal Majalla"/>
          <w:b/>
          <w:bCs/>
          <w:sz w:val="52"/>
          <w:szCs w:val="52"/>
          <w:u w:val="single"/>
          <w:rtl/>
        </w:rPr>
      </w:pPr>
    </w:p>
    <w:p w14:paraId="24E2B804" w14:textId="77777777" w:rsidR="00980BC2" w:rsidRDefault="00980BC2" w:rsidP="00980BC2">
      <w:pPr>
        <w:rPr>
          <w:rFonts w:ascii="Sakkal Majalla" w:hAnsi="Sakkal Majalla" w:cs="Sakkal Majalla"/>
          <w:b/>
          <w:bCs/>
          <w:sz w:val="52"/>
          <w:szCs w:val="52"/>
          <w:u w:val="single"/>
          <w:rtl/>
        </w:rPr>
      </w:pPr>
    </w:p>
    <w:p w14:paraId="28BA3B2F" w14:textId="77777777" w:rsidR="00980BC2" w:rsidRDefault="00980BC2" w:rsidP="00980BC2">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0B7D49BA" w14:textId="77777777" w:rsidR="00980BC2" w:rsidRDefault="00980BC2" w:rsidP="00980BC2">
      <w:pPr>
        <w:rPr>
          <w:rFonts w:ascii="Sakkal Majalla" w:hAnsi="Sakkal Majalla" w:cs="Sakkal Majalla"/>
          <w:sz w:val="28"/>
          <w:szCs w:val="28"/>
          <w:u w:val="single"/>
          <w:rtl/>
        </w:rPr>
      </w:pPr>
    </w:p>
    <w:p w14:paraId="60821B44" w14:textId="77777777" w:rsidR="00980BC2" w:rsidRDefault="00980BC2" w:rsidP="00980BC2">
      <w:pPr>
        <w:rPr>
          <w:rFonts w:ascii="Sakkal Majalla" w:hAnsi="Sakkal Majalla" w:cs="Sakkal Majalla"/>
          <w:sz w:val="28"/>
          <w:szCs w:val="28"/>
          <w:u w:val="single"/>
          <w:rtl/>
        </w:rPr>
      </w:pPr>
    </w:p>
    <w:p w14:paraId="7A5CF078" w14:textId="77777777" w:rsidR="00980BC2" w:rsidRDefault="00980BC2" w:rsidP="00980BC2">
      <w:pPr>
        <w:rPr>
          <w:rFonts w:ascii="Sakkal Majalla" w:hAnsi="Sakkal Majalla" w:cs="Sakkal Majalla"/>
          <w:sz w:val="28"/>
          <w:szCs w:val="28"/>
          <w:u w:val="single"/>
          <w:rtl/>
        </w:rPr>
      </w:pPr>
    </w:p>
    <w:p w14:paraId="5A821398" w14:textId="77777777" w:rsidR="00980BC2" w:rsidRDefault="00980BC2" w:rsidP="00980BC2">
      <w:pPr>
        <w:rPr>
          <w:rFonts w:ascii="Sakkal Majalla" w:hAnsi="Sakkal Majalla" w:cs="Sakkal Majalla"/>
          <w:sz w:val="28"/>
          <w:szCs w:val="28"/>
          <w:u w:val="single"/>
          <w:rtl/>
        </w:rPr>
      </w:pPr>
    </w:p>
    <w:p w14:paraId="121FD9BB" w14:textId="77777777" w:rsidR="00980BC2" w:rsidRDefault="00980BC2" w:rsidP="00980BC2">
      <w:pPr>
        <w:rPr>
          <w:rFonts w:ascii="Sakkal Majalla" w:hAnsi="Sakkal Majalla" w:cs="Sakkal Majalla"/>
          <w:sz w:val="28"/>
          <w:szCs w:val="28"/>
          <w:u w:val="single"/>
          <w:rtl/>
        </w:rPr>
      </w:pPr>
    </w:p>
    <w:p w14:paraId="60455595" w14:textId="77777777" w:rsidR="00980BC2" w:rsidRDefault="00980BC2" w:rsidP="00980BC2">
      <w:pPr>
        <w:rPr>
          <w:rFonts w:ascii="Sakkal Majalla" w:hAnsi="Sakkal Majalla" w:cs="Sakkal Majalla"/>
          <w:sz w:val="28"/>
          <w:szCs w:val="28"/>
          <w:u w:val="single"/>
          <w:rtl/>
        </w:rPr>
      </w:pPr>
    </w:p>
    <w:p w14:paraId="6302D8CE" w14:textId="77777777" w:rsidR="00980BC2" w:rsidRDefault="00980BC2" w:rsidP="00980BC2">
      <w:pPr>
        <w:rPr>
          <w:rFonts w:ascii="Sakkal Majalla" w:hAnsi="Sakkal Majalla" w:cs="Sakkal Majalla"/>
          <w:sz w:val="28"/>
          <w:szCs w:val="28"/>
          <w:u w:val="single"/>
          <w:rtl/>
        </w:rPr>
      </w:pPr>
    </w:p>
    <w:p w14:paraId="7784BD93" w14:textId="77777777" w:rsidR="00980BC2" w:rsidRDefault="00980BC2" w:rsidP="00980BC2">
      <w:pPr>
        <w:rPr>
          <w:rFonts w:ascii="Sakkal Majalla" w:hAnsi="Sakkal Majalla" w:cs="Sakkal Majalla"/>
          <w:sz w:val="28"/>
          <w:szCs w:val="28"/>
          <w:u w:val="single"/>
          <w:rtl/>
        </w:rPr>
      </w:pPr>
    </w:p>
    <w:p w14:paraId="0330417E" w14:textId="77777777" w:rsidR="00980BC2" w:rsidRDefault="00980BC2" w:rsidP="00980BC2">
      <w:pPr>
        <w:rPr>
          <w:rFonts w:ascii="Sakkal Majalla" w:hAnsi="Sakkal Majalla" w:cs="Sakkal Majalla"/>
          <w:sz w:val="28"/>
          <w:szCs w:val="28"/>
          <w:u w:val="single"/>
          <w:rtl/>
        </w:rPr>
      </w:pPr>
    </w:p>
    <w:p w14:paraId="43B90801" w14:textId="77777777" w:rsidR="00980BC2" w:rsidRDefault="00980BC2" w:rsidP="00980BC2">
      <w:pPr>
        <w:rPr>
          <w:rFonts w:ascii="Sakkal Majalla" w:hAnsi="Sakkal Majalla" w:cs="Sakkal Majalla"/>
          <w:sz w:val="28"/>
          <w:szCs w:val="28"/>
          <w:u w:val="single"/>
          <w:rtl/>
        </w:rPr>
      </w:pPr>
    </w:p>
    <w:p w14:paraId="1C8C9E19" w14:textId="77777777" w:rsidR="00980BC2" w:rsidRDefault="00980BC2" w:rsidP="00980BC2">
      <w:pPr>
        <w:rPr>
          <w:rFonts w:ascii="Sakkal Majalla" w:hAnsi="Sakkal Majalla" w:cs="Sakkal Majalla"/>
          <w:sz w:val="28"/>
          <w:szCs w:val="28"/>
          <w:u w:val="single"/>
          <w:rtl/>
        </w:rPr>
      </w:pPr>
    </w:p>
    <w:p w14:paraId="2BF6D80B" w14:textId="77777777" w:rsidR="00980BC2" w:rsidRDefault="00980BC2" w:rsidP="00980BC2">
      <w:pPr>
        <w:rPr>
          <w:rFonts w:ascii="Sakkal Majalla" w:hAnsi="Sakkal Majalla" w:cs="Sakkal Majalla"/>
          <w:sz w:val="28"/>
          <w:szCs w:val="28"/>
          <w:u w:val="single"/>
          <w:rtl/>
        </w:rPr>
      </w:pPr>
    </w:p>
    <w:p w14:paraId="6AF09886" w14:textId="77777777" w:rsidR="00980BC2" w:rsidRPr="00980BC2" w:rsidRDefault="00980BC2" w:rsidP="00980BC2">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الاستبانة</w:t>
      </w:r>
    </w:p>
    <w:p w14:paraId="02170855" w14:textId="77777777" w:rsidR="00980BC2" w:rsidRDefault="00980BC2" w:rsidP="00980BC2">
      <w:pPr>
        <w:spacing w:before="100" w:beforeAutospacing="1" w:after="100" w:afterAutospacing="1" w:line="240" w:lineRule="auto"/>
        <w:rPr>
          <w:rFonts w:ascii="Sakkal Majalla" w:eastAsia="Times New Roman" w:hAnsi="Sakkal Majalla" w:cs="Sakkal Majalla"/>
          <w:color w:val="000000"/>
          <w:kern w:val="0"/>
          <w:sz w:val="28"/>
          <w:szCs w:val="28"/>
          <w:rtl/>
          <w14:ligatures w14:val="none"/>
        </w:rPr>
      </w:pPr>
      <w:r w:rsidRPr="00980BC2">
        <w:rPr>
          <w:rFonts w:ascii="Sakkal Majalla" w:eastAsia="Times New Roman" w:hAnsi="Sakkal Majalla" w:cs="Sakkal Majalla"/>
          <w:color w:val="000000"/>
          <w:kern w:val="0"/>
          <w:sz w:val="28"/>
          <w:szCs w:val="28"/>
          <w:rtl/>
          <w14:ligatures w14:val="none"/>
        </w:rPr>
        <w:t>تهدف هذه الاستبانة إلى قياس جودة الخدمة التعليمية في الكليات الخاصة بالمملكة العربية السعودية</w:t>
      </w:r>
      <w:r>
        <w:rPr>
          <w:rFonts w:ascii="Sakkal Majalla" w:eastAsia="Times New Roman" w:hAnsi="Sakkal Majalla" w:cs="Sakkal Majalla" w:hint="cs"/>
          <w:color w:val="000000"/>
          <w:kern w:val="0"/>
          <w:sz w:val="28"/>
          <w:szCs w:val="28"/>
          <w:rtl/>
          <w14:ligatures w14:val="none"/>
        </w:rPr>
        <w:t xml:space="preserve"> و </w:t>
      </w:r>
      <w:r w:rsidRPr="00980BC2">
        <w:rPr>
          <w:rFonts w:ascii="Sakkal Majalla" w:eastAsia="Times New Roman" w:hAnsi="Sakkal Majalla" w:cs="Sakkal Majalla"/>
          <w:color w:val="000000"/>
          <w:kern w:val="0"/>
          <w:sz w:val="28"/>
          <w:szCs w:val="28"/>
          <w:rtl/>
          <w14:ligatures w14:val="none"/>
        </w:rPr>
        <w:t xml:space="preserve">نأمل منك الإجابة على الأسئلة بكل صدق وموضوعية. </w:t>
      </w:r>
    </w:p>
    <w:p w14:paraId="209A2C83" w14:textId="5FE234B8" w:rsidR="00980BC2" w:rsidRPr="00980BC2" w:rsidRDefault="00980BC2" w:rsidP="00980BC2">
      <w:p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b/>
          <w:bCs/>
          <w:color w:val="000000"/>
          <w:kern w:val="0"/>
          <w:sz w:val="28"/>
          <w:szCs w:val="28"/>
          <w:rtl/>
          <w14:ligatures w14:val="none"/>
        </w:rPr>
        <w:t>الجزء الأول: بيانات ديموغرافية</w:t>
      </w:r>
    </w:p>
    <w:p w14:paraId="55AA59AE" w14:textId="77777777" w:rsidR="00980BC2" w:rsidRPr="00980BC2" w:rsidRDefault="00980BC2" w:rsidP="00980BC2">
      <w:pPr>
        <w:numPr>
          <w:ilvl w:val="0"/>
          <w:numId w:val="26"/>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b/>
          <w:bCs/>
          <w:color w:val="000000"/>
          <w:kern w:val="0"/>
          <w:sz w:val="28"/>
          <w:szCs w:val="28"/>
          <w:rtl/>
          <w14:ligatures w14:val="none"/>
        </w:rPr>
        <w:t>الجنس</w:t>
      </w:r>
      <w:r w:rsidRPr="00980BC2">
        <w:rPr>
          <w:rFonts w:ascii="Sakkal Majalla" w:eastAsia="Times New Roman" w:hAnsi="Sakkal Majalla" w:cs="Sakkal Majalla"/>
          <w:color w:val="000000"/>
          <w:kern w:val="0"/>
          <w:sz w:val="28"/>
          <w:szCs w:val="28"/>
          <w14:ligatures w14:val="none"/>
        </w:rPr>
        <w:t>:</w:t>
      </w:r>
    </w:p>
    <w:p w14:paraId="033F5BFB" w14:textId="77777777" w:rsidR="00980BC2" w:rsidRPr="00980BC2" w:rsidRDefault="00980BC2" w:rsidP="00980BC2">
      <w:pPr>
        <w:numPr>
          <w:ilvl w:val="1"/>
          <w:numId w:val="26"/>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color w:val="000000"/>
          <w:kern w:val="0"/>
          <w:sz w:val="28"/>
          <w:szCs w:val="28"/>
          <w14:ligatures w14:val="none"/>
        </w:rPr>
        <w:t> </w:t>
      </w:r>
      <w:r w:rsidRPr="00980BC2">
        <w:rPr>
          <w:rFonts w:ascii="Sakkal Majalla" w:eastAsia="Times New Roman" w:hAnsi="Sakkal Majalla" w:cs="Sakkal Majalla"/>
          <w:color w:val="000000"/>
          <w:kern w:val="0"/>
          <w:sz w:val="28"/>
          <w:szCs w:val="28"/>
          <w:rtl/>
          <w14:ligatures w14:val="none"/>
        </w:rPr>
        <w:t>ذكر</w:t>
      </w:r>
    </w:p>
    <w:p w14:paraId="30B851A6" w14:textId="77777777" w:rsidR="00980BC2" w:rsidRPr="00980BC2" w:rsidRDefault="00980BC2" w:rsidP="00980BC2">
      <w:pPr>
        <w:numPr>
          <w:ilvl w:val="1"/>
          <w:numId w:val="26"/>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color w:val="000000"/>
          <w:kern w:val="0"/>
          <w:sz w:val="28"/>
          <w:szCs w:val="28"/>
          <w14:ligatures w14:val="none"/>
        </w:rPr>
        <w:t> </w:t>
      </w:r>
      <w:r w:rsidRPr="00980BC2">
        <w:rPr>
          <w:rFonts w:ascii="Sakkal Majalla" w:eastAsia="Times New Roman" w:hAnsi="Sakkal Majalla" w:cs="Sakkal Majalla"/>
          <w:color w:val="000000"/>
          <w:kern w:val="0"/>
          <w:sz w:val="28"/>
          <w:szCs w:val="28"/>
          <w:rtl/>
          <w14:ligatures w14:val="none"/>
        </w:rPr>
        <w:t>أنثى</w:t>
      </w:r>
    </w:p>
    <w:p w14:paraId="2A212041" w14:textId="77777777" w:rsidR="00980BC2" w:rsidRPr="00980BC2" w:rsidRDefault="00980BC2" w:rsidP="00980BC2">
      <w:pPr>
        <w:numPr>
          <w:ilvl w:val="0"/>
          <w:numId w:val="26"/>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b/>
          <w:bCs/>
          <w:color w:val="000000"/>
          <w:kern w:val="0"/>
          <w:sz w:val="28"/>
          <w:szCs w:val="28"/>
          <w:rtl/>
          <w14:ligatures w14:val="none"/>
        </w:rPr>
        <w:t>المستوى الدراسي</w:t>
      </w:r>
      <w:r w:rsidRPr="00980BC2">
        <w:rPr>
          <w:rFonts w:ascii="Sakkal Majalla" w:eastAsia="Times New Roman" w:hAnsi="Sakkal Majalla" w:cs="Sakkal Majalla"/>
          <w:color w:val="000000"/>
          <w:kern w:val="0"/>
          <w:sz w:val="28"/>
          <w:szCs w:val="28"/>
          <w14:ligatures w14:val="none"/>
        </w:rPr>
        <w:t>:</w:t>
      </w:r>
    </w:p>
    <w:p w14:paraId="53DF2B03" w14:textId="122729D9" w:rsidR="00980BC2" w:rsidRPr="00980BC2" w:rsidRDefault="00980BC2" w:rsidP="00980BC2">
      <w:pPr>
        <w:numPr>
          <w:ilvl w:val="1"/>
          <w:numId w:val="26"/>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color w:val="000000"/>
          <w:kern w:val="0"/>
          <w:sz w:val="28"/>
          <w:szCs w:val="28"/>
          <w14:ligatures w14:val="none"/>
        </w:rPr>
        <w:t> </w:t>
      </w:r>
      <w:r w:rsidRPr="00980BC2">
        <w:rPr>
          <w:rFonts w:ascii="Sakkal Majalla" w:eastAsia="Times New Roman" w:hAnsi="Sakkal Majalla" w:cs="Sakkal Majalla" w:hint="cs"/>
          <w:color w:val="000000"/>
          <w:kern w:val="0"/>
          <w:sz w:val="28"/>
          <w:szCs w:val="28"/>
          <w:rtl/>
          <w14:ligatures w14:val="none"/>
        </w:rPr>
        <w:t>بكالوريوس</w:t>
      </w:r>
    </w:p>
    <w:p w14:paraId="33820448" w14:textId="77777777" w:rsidR="00980BC2" w:rsidRPr="00980BC2" w:rsidRDefault="00980BC2" w:rsidP="00980BC2">
      <w:pPr>
        <w:numPr>
          <w:ilvl w:val="1"/>
          <w:numId w:val="26"/>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color w:val="000000"/>
          <w:kern w:val="0"/>
          <w:sz w:val="28"/>
          <w:szCs w:val="28"/>
          <w14:ligatures w14:val="none"/>
        </w:rPr>
        <w:t> </w:t>
      </w:r>
      <w:r w:rsidRPr="00980BC2">
        <w:rPr>
          <w:rFonts w:ascii="Sakkal Majalla" w:eastAsia="Times New Roman" w:hAnsi="Sakkal Majalla" w:cs="Sakkal Majalla"/>
          <w:color w:val="000000"/>
          <w:kern w:val="0"/>
          <w:sz w:val="28"/>
          <w:szCs w:val="28"/>
          <w:rtl/>
          <w14:ligatures w14:val="none"/>
        </w:rPr>
        <w:t>ماجستير</w:t>
      </w:r>
    </w:p>
    <w:p w14:paraId="1DEB111B" w14:textId="77777777" w:rsidR="00980BC2" w:rsidRPr="00980BC2" w:rsidRDefault="00980BC2" w:rsidP="00980BC2">
      <w:pPr>
        <w:numPr>
          <w:ilvl w:val="1"/>
          <w:numId w:val="26"/>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color w:val="000000"/>
          <w:kern w:val="0"/>
          <w:sz w:val="28"/>
          <w:szCs w:val="28"/>
          <w14:ligatures w14:val="none"/>
        </w:rPr>
        <w:t> </w:t>
      </w:r>
      <w:r w:rsidRPr="00980BC2">
        <w:rPr>
          <w:rFonts w:ascii="Sakkal Majalla" w:eastAsia="Times New Roman" w:hAnsi="Sakkal Majalla" w:cs="Sakkal Majalla"/>
          <w:color w:val="000000"/>
          <w:kern w:val="0"/>
          <w:sz w:val="28"/>
          <w:szCs w:val="28"/>
          <w:rtl/>
          <w14:ligatures w14:val="none"/>
        </w:rPr>
        <w:t>دكتوراه</w:t>
      </w:r>
    </w:p>
    <w:p w14:paraId="5DFBEF34" w14:textId="77777777" w:rsidR="00980BC2" w:rsidRPr="00980BC2" w:rsidRDefault="00980BC2" w:rsidP="00980BC2">
      <w:pPr>
        <w:numPr>
          <w:ilvl w:val="0"/>
          <w:numId w:val="26"/>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b/>
          <w:bCs/>
          <w:color w:val="000000"/>
          <w:kern w:val="0"/>
          <w:sz w:val="28"/>
          <w:szCs w:val="28"/>
          <w:rtl/>
          <w14:ligatures w14:val="none"/>
        </w:rPr>
        <w:t>التخصص الدراسي</w:t>
      </w:r>
      <w:r w:rsidRPr="00980BC2">
        <w:rPr>
          <w:rFonts w:ascii="Sakkal Majalla" w:eastAsia="Times New Roman" w:hAnsi="Sakkal Majalla" w:cs="Sakkal Majalla"/>
          <w:color w:val="000000"/>
          <w:kern w:val="0"/>
          <w:sz w:val="28"/>
          <w:szCs w:val="28"/>
          <w14:ligatures w14:val="none"/>
        </w:rPr>
        <w:t>:</w:t>
      </w:r>
    </w:p>
    <w:p w14:paraId="25149926" w14:textId="77777777" w:rsidR="00980BC2" w:rsidRPr="00980BC2" w:rsidRDefault="00980BC2" w:rsidP="00980BC2">
      <w:pPr>
        <w:numPr>
          <w:ilvl w:val="1"/>
          <w:numId w:val="26"/>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color w:val="000000"/>
          <w:kern w:val="0"/>
          <w:sz w:val="28"/>
          <w:szCs w:val="28"/>
          <w14:ligatures w14:val="none"/>
        </w:rPr>
        <w:t> </w:t>
      </w:r>
      <w:r w:rsidRPr="00980BC2">
        <w:rPr>
          <w:rFonts w:ascii="Sakkal Majalla" w:eastAsia="Times New Roman" w:hAnsi="Sakkal Majalla" w:cs="Sakkal Majalla"/>
          <w:color w:val="000000"/>
          <w:kern w:val="0"/>
          <w:sz w:val="28"/>
          <w:szCs w:val="28"/>
          <w:rtl/>
          <w14:ligatures w14:val="none"/>
        </w:rPr>
        <w:t>العلوم الإنسانية</w:t>
      </w:r>
    </w:p>
    <w:p w14:paraId="224418EE" w14:textId="77777777" w:rsidR="00980BC2" w:rsidRPr="00980BC2" w:rsidRDefault="00980BC2" w:rsidP="00980BC2">
      <w:pPr>
        <w:numPr>
          <w:ilvl w:val="1"/>
          <w:numId w:val="26"/>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color w:val="000000"/>
          <w:kern w:val="0"/>
          <w:sz w:val="28"/>
          <w:szCs w:val="28"/>
          <w14:ligatures w14:val="none"/>
        </w:rPr>
        <w:t> </w:t>
      </w:r>
      <w:r w:rsidRPr="00980BC2">
        <w:rPr>
          <w:rFonts w:ascii="Sakkal Majalla" w:eastAsia="Times New Roman" w:hAnsi="Sakkal Majalla" w:cs="Sakkal Majalla"/>
          <w:color w:val="000000"/>
          <w:kern w:val="0"/>
          <w:sz w:val="28"/>
          <w:szCs w:val="28"/>
          <w:rtl/>
          <w14:ligatures w14:val="none"/>
        </w:rPr>
        <w:t>العلوم الطبيعية</w:t>
      </w:r>
    </w:p>
    <w:p w14:paraId="297D18EF" w14:textId="77777777" w:rsidR="00980BC2" w:rsidRPr="00980BC2" w:rsidRDefault="00980BC2" w:rsidP="00980BC2">
      <w:pPr>
        <w:numPr>
          <w:ilvl w:val="1"/>
          <w:numId w:val="26"/>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color w:val="000000"/>
          <w:kern w:val="0"/>
          <w:sz w:val="28"/>
          <w:szCs w:val="28"/>
          <w14:ligatures w14:val="none"/>
        </w:rPr>
        <w:t> </w:t>
      </w:r>
      <w:r w:rsidRPr="00980BC2">
        <w:rPr>
          <w:rFonts w:ascii="Sakkal Majalla" w:eastAsia="Times New Roman" w:hAnsi="Sakkal Majalla" w:cs="Sakkal Majalla"/>
          <w:color w:val="000000"/>
          <w:kern w:val="0"/>
          <w:sz w:val="28"/>
          <w:szCs w:val="28"/>
          <w:rtl/>
          <w14:ligatures w14:val="none"/>
        </w:rPr>
        <w:t>الهندسة</w:t>
      </w:r>
    </w:p>
    <w:p w14:paraId="3F3264B0" w14:textId="77777777" w:rsidR="00980BC2" w:rsidRPr="00980BC2" w:rsidRDefault="00980BC2" w:rsidP="00980BC2">
      <w:pPr>
        <w:numPr>
          <w:ilvl w:val="1"/>
          <w:numId w:val="26"/>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color w:val="000000"/>
          <w:kern w:val="0"/>
          <w:sz w:val="28"/>
          <w:szCs w:val="28"/>
          <w14:ligatures w14:val="none"/>
        </w:rPr>
        <w:t> </w:t>
      </w:r>
      <w:r w:rsidRPr="00980BC2">
        <w:rPr>
          <w:rFonts w:ascii="Sakkal Majalla" w:eastAsia="Times New Roman" w:hAnsi="Sakkal Majalla" w:cs="Sakkal Majalla"/>
          <w:color w:val="000000"/>
          <w:kern w:val="0"/>
          <w:sz w:val="28"/>
          <w:szCs w:val="28"/>
          <w:rtl/>
          <w14:ligatures w14:val="none"/>
        </w:rPr>
        <w:t>الطب</w:t>
      </w:r>
    </w:p>
    <w:p w14:paraId="0B4D81F1" w14:textId="7A622B2E" w:rsidR="00980BC2" w:rsidRPr="00980BC2" w:rsidRDefault="00980BC2" w:rsidP="00980BC2">
      <w:pPr>
        <w:numPr>
          <w:ilvl w:val="1"/>
          <w:numId w:val="26"/>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color w:val="000000"/>
          <w:kern w:val="0"/>
          <w:sz w:val="28"/>
          <w:szCs w:val="28"/>
          <w14:ligatures w14:val="none"/>
        </w:rPr>
        <w:t> </w:t>
      </w:r>
      <w:r w:rsidRPr="00980BC2">
        <w:rPr>
          <w:rFonts w:ascii="Sakkal Majalla" w:eastAsia="Times New Roman" w:hAnsi="Sakkal Majalla" w:cs="Sakkal Majalla"/>
          <w:color w:val="000000"/>
          <w:kern w:val="0"/>
          <w:sz w:val="28"/>
          <w:szCs w:val="28"/>
          <w:rtl/>
          <w14:ligatures w14:val="none"/>
        </w:rPr>
        <w:t>غير ذلك</w:t>
      </w:r>
      <w:r>
        <w:rPr>
          <w:rFonts w:ascii="Sakkal Majalla" w:eastAsia="Times New Roman" w:hAnsi="Sakkal Majalla" w:cs="Sakkal Majalla" w:hint="cs"/>
          <w:color w:val="000000"/>
          <w:kern w:val="0"/>
          <w:sz w:val="28"/>
          <w:szCs w:val="28"/>
          <w:rtl/>
          <w14:ligatures w14:val="none"/>
        </w:rPr>
        <w:t xml:space="preserve"> (...........)</w:t>
      </w:r>
    </w:p>
    <w:p w14:paraId="377EB166" w14:textId="77777777" w:rsidR="00980BC2" w:rsidRPr="00980BC2" w:rsidRDefault="006A6D3D" w:rsidP="00980BC2">
      <w:pPr>
        <w:spacing w:after="0" w:line="240" w:lineRule="auto"/>
        <w:rPr>
          <w:rFonts w:ascii="Sakkal Majalla" w:eastAsia="Times New Roman" w:hAnsi="Sakkal Majalla" w:cs="Sakkal Majalla"/>
          <w:kern w:val="0"/>
          <w:sz w:val="28"/>
          <w:szCs w:val="28"/>
          <w14:ligatures w14:val="none"/>
        </w:rPr>
      </w:pPr>
      <w:r w:rsidRPr="006A6D3D">
        <w:rPr>
          <w:rFonts w:ascii="Sakkal Majalla" w:eastAsia="Times New Roman" w:hAnsi="Sakkal Majalla" w:cs="Sakkal Majalla"/>
          <w:noProof/>
          <w:kern w:val="0"/>
          <w:sz w:val="28"/>
          <w:szCs w:val="28"/>
        </w:rPr>
        <w:pict w14:anchorId="05170E70">
          <v:rect id="_x0000_i1027" alt="" style="width:415.3pt;height:.05pt;mso-width-percent:0;mso-height-percent:0;mso-width-percent:0;mso-height-percent:0" o:hralign="center" o:hrstd="t" o:hr="t" fillcolor="#a0a0a0" stroked="f"/>
        </w:pict>
      </w:r>
    </w:p>
    <w:p w14:paraId="12686E66" w14:textId="77777777" w:rsidR="00980BC2" w:rsidRPr="00980BC2" w:rsidRDefault="00980BC2" w:rsidP="00980BC2">
      <w:p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b/>
          <w:bCs/>
          <w:color w:val="000000"/>
          <w:kern w:val="0"/>
          <w:sz w:val="28"/>
          <w:szCs w:val="28"/>
          <w:rtl/>
          <w14:ligatures w14:val="none"/>
        </w:rPr>
        <w:t>الجزء الثاني: جودة التدريس</w:t>
      </w:r>
    </w:p>
    <w:p w14:paraId="4B5FF873" w14:textId="71953479" w:rsidR="00980BC2" w:rsidRPr="00980BC2" w:rsidRDefault="00980BC2" w:rsidP="00980BC2">
      <w:p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color w:val="000000"/>
          <w:kern w:val="0"/>
          <w:sz w:val="28"/>
          <w:szCs w:val="28"/>
          <w:rtl/>
          <w14:ligatures w14:val="none"/>
        </w:rPr>
        <w:t>يرجى تقييم جودة التدريس في الكلية باستخدام مقياس ليكرت الخماسي، حيث (1 = غير موافق بشدة، 5 = موافق بشدة</w:t>
      </w:r>
      <w:r>
        <w:rPr>
          <w:rFonts w:ascii="Sakkal Majalla" w:eastAsia="Times New Roman" w:hAnsi="Sakkal Majalla" w:cs="Sakkal Majalla" w:hint="cs"/>
          <w:color w:val="000000"/>
          <w:kern w:val="0"/>
          <w:sz w:val="28"/>
          <w:szCs w:val="28"/>
          <w:rtl/>
          <w14:ligatures w14:val="none"/>
        </w:rPr>
        <w:t>)</w:t>
      </w:r>
      <w:r w:rsidRPr="00980BC2">
        <w:rPr>
          <w:rFonts w:ascii="Sakkal Majalla" w:eastAsia="Times New Roman" w:hAnsi="Sakkal Majalla" w:cs="Sakkal Majalla"/>
          <w:color w:val="000000"/>
          <w:kern w:val="0"/>
          <w:sz w:val="28"/>
          <w:szCs w:val="28"/>
          <w14:ligatures w14:val="none"/>
        </w:rPr>
        <w:t>.</w:t>
      </w:r>
    </w:p>
    <w:p w14:paraId="3BCB32DD" w14:textId="77777777" w:rsidR="00980BC2" w:rsidRPr="00980BC2" w:rsidRDefault="00980BC2" w:rsidP="00980BC2">
      <w:pPr>
        <w:numPr>
          <w:ilvl w:val="0"/>
          <w:numId w:val="27"/>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b/>
          <w:bCs/>
          <w:color w:val="000000"/>
          <w:kern w:val="0"/>
          <w:sz w:val="28"/>
          <w:szCs w:val="28"/>
          <w:rtl/>
          <w14:ligatures w14:val="none"/>
        </w:rPr>
        <w:t>كفاءة أعضاء هيئة التدريس في شرح المواضيع</w:t>
      </w:r>
      <w:r w:rsidRPr="00980BC2">
        <w:rPr>
          <w:rFonts w:ascii="Sakkal Majalla" w:eastAsia="Times New Roman" w:hAnsi="Sakkal Majalla" w:cs="Sakkal Majalla"/>
          <w:color w:val="000000"/>
          <w:kern w:val="0"/>
          <w:sz w:val="28"/>
          <w:szCs w:val="28"/>
          <w14:ligatures w14:val="none"/>
        </w:rPr>
        <w:t>:</w:t>
      </w:r>
    </w:p>
    <w:p w14:paraId="7D6B0F04" w14:textId="77777777" w:rsidR="00980BC2" w:rsidRPr="00980BC2" w:rsidRDefault="00980BC2" w:rsidP="00980BC2">
      <w:pPr>
        <w:numPr>
          <w:ilvl w:val="1"/>
          <w:numId w:val="27"/>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color w:val="000000"/>
          <w:kern w:val="0"/>
          <w:sz w:val="28"/>
          <w:szCs w:val="28"/>
          <w14:ligatures w14:val="none"/>
        </w:rPr>
        <w:t> 1 [ ] 2 [ ] 3 [ ] 4 [ ] 5</w:t>
      </w:r>
    </w:p>
    <w:p w14:paraId="0F2BF847" w14:textId="77777777" w:rsidR="00980BC2" w:rsidRPr="00980BC2" w:rsidRDefault="00980BC2" w:rsidP="00980BC2">
      <w:pPr>
        <w:numPr>
          <w:ilvl w:val="0"/>
          <w:numId w:val="27"/>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b/>
          <w:bCs/>
          <w:color w:val="000000"/>
          <w:kern w:val="0"/>
          <w:sz w:val="28"/>
          <w:szCs w:val="28"/>
          <w:rtl/>
          <w14:ligatures w14:val="none"/>
        </w:rPr>
        <w:t>وضوح الأساليب المستخدمة في التدريس</w:t>
      </w:r>
      <w:r w:rsidRPr="00980BC2">
        <w:rPr>
          <w:rFonts w:ascii="Sakkal Majalla" w:eastAsia="Times New Roman" w:hAnsi="Sakkal Majalla" w:cs="Sakkal Majalla"/>
          <w:color w:val="000000"/>
          <w:kern w:val="0"/>
          <w:sz w:val="28"/>
          <w:szCs w:val="28"/>
          <w14:ligatures w14:val="none"/>
        </w:rPr>
        <w:t>:</w:t>
      </w:r>
    </w:p>
    <w:p w14:paraId="24E07DF5" w14:textId="77777777" w:rsidR="00980BC2" w:rsidRPr="00980BC2" w:rsidRDefault="00980BC2" w:rsidP="00980BC2">
      <w:pPr>
        <w:numPr>
          <w:ilvl w:val="1"/>
          <w:numId w:val="27"/>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color w:val="000000"/>
          <w:kern w:val="0"/>
          <w:sz w:val="28"/>
          <w:szCs w:val="28"/>
          <w14:ligatures w14:val="none"/>
        </w:rPr>
        <w:t> 1 [ ] 2 [ ] 3 [ ] 4 [ ] 5</w:t>
      </w:r>
    </w:p>
    <w:p w14:paraId="534CE264" w14:textId="77777777" w:rsidR="00980BC2" w:rsidRPr="00980BC2" w:rsidRDefault="00980BC2" w:rsidP="00980BC2">
      <w:pPr>
        <w:numPr>
          <w:ilvl w:val="0"/>
          <w:numId w:val="27"/>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b/>
          <w:bCs/>
          <w:color w:val="000000"/>
          <w:kern w:val="0"/>
          <w:sz w:val="28"/>
          <w:szCs w:val="28"/>
          <w:rtl/>
          <w14:ligatures w14:val="none"/>
        </w:rPr>
        <w:t>إتاحة الفرص للتفاعل بين الطلاب والمعلمين</w:t>
      </w:r>
      <w:r w:rsidRPr="00980BC2">
        <w:rPr>
          <w:rFonts w:ascii="Sakkal Majalla" w:eastAsia="Times New Roman" w:hAnsi="Sakkal Majalla" w:cs="Sakkal Majalla"/>
          <w:color w:val="000000"/>
          <w:kern w:val="0"/>
          <w:sz w:val="28"/>
          <w:szCs w:val="28"/>
          <w14:ligatures w14:val="none"/>
        </w:rPr>
        <w:t>:</w:t>
      </w:r>
    </w:p>
    <w:p w14:paraId="4795ED9F" w14:textId="77777777" w:rsidR="00980BC2" w:rsidRPr="00980BC2" w:rsidRDefault="00980BC2" w:rsidP="00980BC2">
      <w:pPr>
        <w:numPr>
          <w:ilvl w:val="1"/>
          <w:numId w:val="27"/>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color w:val="000000"/>
          <w:kern w:val="0"/>
          <w:sz w:val="28"/>
          <w:szCs w:val="28"/>
          <w14:ligatures w14:val="none"/>
        </w:rPr>
        <w:t> 1 [ ] 2 [ ] 3 [ ] 4 [ ] 5</w:t>
      </w:r>
    </w:p>
    <w:p w14:paraId="5DC9B7B0" w14:textId="77777777" w:rsidR="00980BC2" w:rsidRPr="00980BC2" w:rsidRDefault="00980BC2" w:rsidP="00980BC2">
      <w:pPr>
        <w:numPr>
          <w:ilvl w:val="0"/>
          <w:numId w:val="27"/>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b/>
          <w:bCs/>
          <w:color w:val="000000"/>
          <w:kern w:val="0"/>
          <w:sz w:val="28"/>
          <w:szCs w:val="28"/>
          <w:rtl/>
          <w14:ligatures w14:val="none"/>
        </w:rPr>
        <w:t>قدرة المعلمين على تحفيز الطلاب للتفكير النقدي</w:t>
      </w:r>
      <w:r w:rsidRPr="00980BC2">
        <w:rPr>
          <w:rFonts w:ascii="Sakkal Majalla" w:eastAsia="Times New Roman" w:hAnsi="Sakkal Majalla" w:cs="Sakkal Majalla"/>
          <w:color w:val="000000"/>
          <w:kern w:val="0"/>
          <w:sz w:val="28"/>
          <w:szCs w:val="28"/>
          <w14:ligatures w14:val="none"/>
        </w:rPr>
        <w:t>:</w:t>
      </w:r>
    </w:p>
    <w:p w14:paraId="670ADD8B" w14:textId="5977A82B" w:rsidR="00980BC2" w:rsidRPr="00980BC2" w:rsidRDefault="00980BC2" w:rsidP="00980BC2">
      <w:pPr>
        <w:numPr>
          <w:ilvl w:val="1"/>
          <w:numId w:val="27"/>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color w:val="000000"/>
          <w:kern w:val="0"/>
          <w:sz w:val="28"/>
          <w:szCs w:val="28"/>
          <w14:ligatures w14:val="none"/>
        </w:rPr>
        <w:t> 1 [ ] 2 [ ] 3 [ ] 4 [ ] 5</w:t>
      </w:r>
    </w:p>
    <w:p w14:paraId="26E21442" w14:textId="77777777" w:rsidR="00980BC2" w:rsidRPr="00980BC2" w:rsidRDefault="00980BC2" w:rsidP="00980BC2">
      <w:p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b/>
          <w:bCs/>
          <w:color w:val="000000"/>
          <w:kern w:val="0"/>
          <w:sz w:val="28"/>
          <w:szCs w:val="28"/>
          <w:rtl/>
          <w14:ligatures w14:val="none"/>
        </w:rPr>
        <w:lastRenderedPageBreak/>
        <w:t>الجزء الثالث: جودة المناهج الدراسية</w:t>
      </w:r>
    </w:p>
    <w:p w14:paraId="4A2FFDFE" w14:textId="77777777" w:rsidR="00980BC2" w:rsidRPr="00980BC2" w:rsidRDefault="00980BC2" w:rsidP="00980BC2">
      <w:pPr>
        <w:numPr>
          <w:ilvl w:val="0"/>
          <w:numId w:val="28"/>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b/>
          <w:bCs/>
          <w:color w:val="000000"/>
          <w:kern w:val="0"/>
          <w:sz w:val="28"/>
          <w:szCs w:val="28"/>
          <w:rtl/>
          <w14:ligatures w14:val="none"/>
        </w:rPr>
        <w:t>حداثة المناهج الدراسية ومدى توافقها مع متطلبات سوق العمل</w:t>
      </w:r>
      <w:r w:rsidRPr="00980BC2">
        <w:rPr>
          <w:rFonts w:ascii="Sakkal Majalla" w:eastAsia="Times New Roman" w:hAnsi="Sakkal Majalla" w:cs="Sakkal Majalla"/>
          <w:color w:val="000000"/>
          <w:kern w:val="0"/>
          <w:sz w:val="28"/>
          <w:szCs w:val="28"/>
          <w14:ligatures w14:val="none"/>
        </w:rPr>
        <w:t>:</w:t>
      </w:r>
    </w:p>
    <w:p w14:paraId="2E2FE732" w14:textId="77777777" w:rsidR="00980BC2" w:rsidRPr="00980BC2" w:rsidRDefault="00980BC2" w:rsidP="00980BC2">
      <w:pPr>
        <w:numPr>
          <w:ilvl w:val="1"/>
          <w:numId w:val="28"/>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color w:val="000000"/>
          <w:kern w:val="0"/>
          <w:sz w:val="28"/>
          <w:szCs w:val="28"/>
          <w14:ligatures w14:val="none"/>
        </w:rPr>
        <w:t> 1 [ ] 2 [ ] 3 [ ] 4 [ ] 5</w:t>
      </w:r>
    </w:p>
    <w:p w14:paraId="7EC52E8B" w14:textId="77777777" w:rsidR="00980BC2" w:rsidRPr="00980BC2" w:rsidRDefault="00980BC2" w:rsidP="00980BC2">
      <w:pPr>
        <w:numPr>
          <w:ilvl w:val="0"/>
          <w:numId w:val="28"/>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b/>
          <w:bCs/>
          <w:color w:val="000000"/>
          <w:kern w:val="0"/>
          <w:sz w:val="28"/>
          <w:szCs w:val="28"/>
          <w:rtl/>
          <w14:ligatures w14:val="none"/>
        </w:rPr>
        <w:t>شمولية وتنوع الموضوعات التي تشملها المناهج</w:t>
      </w:r>
      <w:r w:rsidRPr="00980BC2">
        <w:rPr>
          <w:rFonts w:ascii="Sakkal Majalla" w:eastAsia="Times New Roman" w:hAnsi="Sakkal Majalla" w:cs="Sakkal Majalla"/>
          <w:color w:val="000000"/>
          <w:kern w:val="0"/>
          <w:sz w:val="28"/>
          <w:szCs w:val="28"/>
          <w14:ligatures w14:val="none"/>
        </w:rPr>
        <w:t>:</w:t>
      </w:r>
    </w:p>
    <w:p w14:paraId="6D979257" w14:textId="77777777" w:rsidR="00980BC2" w:rsidRPr="00980BC2" w:rsidRDefault="00980BC2" w:rsidP="00980BC2">
      <w:pPr>
        <w:numPr>
          <w:ilvl w:val="1"/>
          <w:numId w:val="28"/>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color w:val="000000"/>
          <w:kern w:val="0"/>
          <w:sz w:val="28"/>
          <w:szCs w:val="28"/>
          <w14:ligatures w14:val="none"/>
        </w:rPr>
        <w:t> 1 [ ] 2 [ ] 3 [ ] 4 [ ] 5</w:t>
      </w:r>
    </w:p>
    <w:p w14:paraId="6AD5F995" w14:textId="77777777" w:rsidR="00980BC2" w:rsidRPr="00980BC2" w:rsidRDefault="00980BC2" w:rsidP="00980BC2">
      <w:pPr>
        <w:numPr>
          <w:ilvl w:val="0"/>
          <w:numId w:val="28"/>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b/>
          <w:bCs/>
          <w:color w:val="000000"/>
          <w:kern w:val="0"/>
          <w:sz w:val="28"/>
          <w:szCs w:val="28"/>
          <w:rtl/>
          <w14:ligatures w14:val="none"/>
        </w:rPr>
        <w:t>مدى توافق المنهج مع احتياجات الطلاب التعليمية</w:t>
      </w:r>
      <w:r w:rsidRPr="00980BC2">
        <w:rPr>
          <w:rFonts w:ascii="Sakkal Majalla" w:eastAsia="Times New Roman" w:hAnsi="Sakkal Majalla" w:cs="Sakkal Majalla"/>
          <w:color w:val="000000"/>
          <w:kern w:val="0"/>
          <w:sz w:val="28"/>
          <w:szCs w:val="28"/>
          <w14:ligatures w14:val="none"/>
        </w:rPr>
        <w:t>:</w:t>
      </w:r>
    </w:p>
    <w:p w14:paraId="2DD4AB36" w14:textId="77777777" w:rsidR="00980BC2" w:rsidRPr="00980BC2" w:rsidRDefault="00980BC2" w:rsidP="00980BC2">
      <w:pPr>
        <w:numPr>
          <w:ilvl w:val="1"/>
          <w:numId w:val="28"/>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color w:val="000000"/>
          <w:kern w:val="0"/>
          <w:sz w:val="28"/>
          <w:szCs w:val="28"/>
          <w14:ligatures w14:val="none"/>
        </w:rPr>
        <w:t> 1 [ ] 2 [ ] 3 [ ] 4 [ ] 5</w:t>
      </w:r>
    </w:p>
    <w:p w14:paraId="52B9079D" w14:textId="77777777" w:rsidR="00980BC2" w:rsidRPr="00980BC2" w:rsidRDefault="00980BC2" w:rsidP="00980BC2">
      <w:pPr>
        <w:numPr>
          <w:ilvl w:val="0"/>
          <w:numId w:val="28"/>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b/>
          <w:bCs/>
          <w:color w:val="000000"/>
          <w:kern w:val="0"/>
          <w:sz w:val="28"/>
          <w:szCs w:val="28"/>
          <w:rtl/>
          <w14:ligatures w14:val="none"/>
        </w:rPr>
        <w:t>توافق المنهج مع المعايير الأكاديمية الدولية</w:t>
      </w:r>
      <w:r w:rsidRPr="00980BC2">
        <w:rPr>
          <w:rFonts w:ascii="Sakkal Majalla" w:eastAsia="Times New Roman" w:hAnsi="Sakkal Majalla" w:cs="Sakkal Majalla"/>
          <w:color w:val="000000"/>
          <w:kern w:val="0"/>
          <w:sz w:val="28"/>
          <w:szCs w:val="28"/>
          <w14:ligatures w14:val="none"/>
        </w:rPr>
        <w:t>:</w:t>
      </w:r>
    </w:p>
    <w:p w14:paraId="1F65F970" w14:textId="77777777" w:rsidR="00980BC2" w:rsidRPr="00980BC2" w:rsidRDefault="00980BC2" w:rsidP="00980BC2">
      <w:pPr>
        <w:numPr>
          <w:ilvl w:val="1"/>
          <w:numId w:val="28"/>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color w:val="000000"/>
          <w:kern w:val="0"/>
          <w:sz w:val="28"/>
          <w:szCs w:val="28"/>
          <w14:ligatures w14:val="none"/>
        </w:rPr>
        <w:t> 1 [ ] 2 [ ] 3 [ ] 4 [ ] 5</w:t>
      </w:r>
    </w:p>
    <w:p w14:paraId="261F0AA4" w14:textId="77777777" w:rsidR="00980BC2" w:rsidRPr="00980BC2" w:rsidRDefault="006A6D3D" w:rsidP="00980BC2">
      <w:pPr>
        <w:spacing w:after="0" w:line="240" w:lineRule="auto"/>
        <w:rPr>
          <w:rFonts w:ascii="Sakkal Majalla" w:eastAsia="Times New Roman" w:hAnsi="Sakkal Majalla" w:cs="Sakkal Majalla"/>
          <w:kern w:val="0"/>
          <w:sz w:val="28"/>
          <w:szCs w:val="28"/>
          <w14:ligatures w14:val="none"/>
        </w:rPr>
      </w:pPr>
      <w:r w:rsidRPr="006A6D3D">
        <w:rPr>
          <w:rFonts w:ascii="Sakkal Majalla" w:eastAsia="Times New Roman" w:hAnsi="Sakkal Majalla" w:cs="Sakkal Majalla"/>
          <w:noProof/>
          <w:kern w:val="0"/>
          <w:sz w:val="28"/>
          <w:szCs w:val="28"/>
        </w:rPr>
        <w:pict w14:anchorId="49C0C123">
          <v:rect id="_x0000_i1026" alt="" style="width:415.3pt;height:.05pt;mso-width-percent:0;mso-height-percent:0;mso-width-percent:0;mso-height-percent:0" o:hralign="center" o:hrstd="t" o:hr="t" fillcolor="#a0a0a0" stroked="f"/>
        </w:pict>
      </w:r>
    </w:p>
    <w:p w14:paraId="0FE7FDF6" w14:textId="77777777" w:rsidR="00980BC2" w:rsidRPr="00980BC2" w:rsidRDefault="00980BC2" w:rsidP="00980BC2">
      <w:p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b/>
          <w:bCs/>
          <w:color w:val="000000"/>
          <w:kern w:val="0"/>
          <w:sz w:val="28"/>
          <w:szCs w:val="28"/>
          <w:rtl/>
          <w14:ligatures w14:val="none"/>
        </w:rPr>
        <w:t>الجزء الرابع: البنية التحتية والخدمات المساندة</w:t>
      </w:r>
    </w:p>
    <w:p w14:paraId="52068BAD" w14:textId="77777777" w:rsidR="00980BC2" w:rsidRPr="00980BC2" w:rsidRDefault="00980BC2" w:rsidP="00980BC2">
      <w:pPr>
        <w:numPr>
          <w:ilvl w:val="0"/>
          <w:numId w:val="29"/>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b/>
          <w:bCs/>
          <w:color w:val="000000"/>
          <w:kern w:val="0"/>
          <w:sz w:val="28"/>
          <w:szCs w:val="28"/>
          <w:rtl/>
          <w14:ligatures w14:val="none"/>
        </w:rPr>
        <w:t>جودة القاعات الدراسية والمرافق التعليمية</w:t>
      </w:r>
      <w:r w:rsidRPr="00980BC2">
        <w:rPr>
          <w:rFonts w:ascii="Sakkal Majalla" w:eastAsia="Times New Roman" w:hAnsi="Sakkal Majalla" w:cs="Sakkal Majalla"/>
          <w:color w:val="000000"/>
          <w:kern w:val="0"/>
          <w:sz w:val="28"/>
          <w:szCs w:val="28"/>
          <w14:ligatures w14:val="none"/>
        </w:rPr>
        <w:t>:</w:t>
      </w:r>
    </w:p>
    <w:p w14:paraId="6029465C" w14:textId="77777777" w:rsidR="00980BC2" w:rsidRPr="00980BC2" w:rsidRDefault="00980BC2" w:rsidP="00980BC2">
      <w:pPr>
        <w:numPr>
          <w:ilvl w:val="1"/>
          <w:numId w:val="29"/>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color w:val="000000"/>
          <w:kern w:val="0"/>
          <w:sz w:val="28"/>
          <w:szCs w:val="28"/>
          <w14:ligatures w14:val="none"/>
        </w:rPr>
        <w:t> 1 [ ] 2 [ ] 3 [ ] 4 [ ] 5</w:t>
      </w:r>
    </w:p>
    <w:p w14:paraId="2A7D2172" w14:textId="77777777" w:rsidR="00980BC2" w:rsidRPr="00980BC2" w:rsidRDefault="00980BC2" w:rsidP="00980BC2">
      <w:pPr>
        <w:numPr>
          <w:ilvl w:val="0"/>
          <w:numId w:val="29"/>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b/>
          <w:bCs/>
          <w:color w:val="000000"/>
          <w:kern w:val="0"/>
          <w:sz w:val="28"/>
          <w:szCs w:val="28"/>
          <w:rtl/>
          <w14:ligatures w14:val="none"/>
        </w:rPr>
        <w:t>توفر الأدوات التعليمية الحديثة مثل المختبرات والمكتبات</w:t>
      </w:r>
      <w:r w:rsidRPr="00980BC2">
        <w:rPr>
          <w:rFonts w:ascii="Sakkal Majalla" w:eastAsia="Times New Roman" w:hAnsi="Sakkal Majalla" w:cs="Sakkal Majalla"/>
          <w:color w:val="000000"/>
          <w:kern w:val="0"/>
          <w:sz w:val="28"/>
          <w:szCs w:val="28"/>
          <w14:ligatures w14:val="none"/>
        </w:rPr>
        <w:t>:</w:t>
      </w:r>
    </w:p>
    <w:p w14:paraId="1D78ED14" w14:textId="77777777" w:rsidR="00980BC2" w:rsidRPr="00980BC2" w:rsidRDefault="00980BC2" w:rsidP="00980BC2">
      <w:pPr>
        <w:numPr>
          <w:ilvl w:val="1"/>
          <w:numId w:val="29"/>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color w:val="000000"/>
          <w:kern w:val="0"/>
          <w:sz w:val="28"/>
          <w:szCs w:val="28"/>
          <w14:ligatures w14:val="none"/>
        </w:rPr>
        <w:t> 1 [ ] 2 [ ] 3 [ ] 4 [ ] 5</w:t>
      </w:r>
    </w:p>
    <w:p w14:paraId="432BE9DD" w14:textId="77777777" w:rsidR="00980BC2" w:rsidRPr="00980BC2" w:rsidRDefault="00980BC2" w:rsidP="00980BC2">
      <w:pPr>
        <w:numPr>
          <w:ilvl w:val="0"/>
          <w:numId w:val="29"/>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b/>
          <w:bCs/>
          <w:color w:val="000000"/>
          <w:kern w:val="0"/>
          <w:sz w:val="28"/>
          <w:szCs w:val="28"/>
          <w:rtl/>
          <w14:ligatures w14:val="none"/>
        </w:rPr>
        <w:t>جودة الخدمات المساندة مثل الدعم الفني والإرشاد الأكاديمي</w:t>
      </w:r>
      <w:r w:rsidRPr="00980BC2">
        <w:rPr>
          <w:rFonts w:ascii="Sakkal Majalla" w:eastAsia="Times New Roman" w:hAnsi="Sakkal Majalla" w:cs="Sakkal Majalla"/>
          <w:color w:val="000000"/>
          <w:kern w:val="0"/>
          <w:sz w:val="28"/>
          <w:szCs w:val="28"/>
          <w14:ligatures w14:val="none"/>
        </w:rPr>
        <w:t>:</w:t>
      </w:r>
    </w:p>
    <w:p w14:paraId="06B795B6" w14:textId="77777777" w:rsidR="00980BC2" w:rsidRPr="00980BC2" w:rsidRDefault="00980BC2" w:rsidP="00980BC2">
      <w:pPr>
        <w:numPr>
          <w:ilvl w:val="1"/>
          <w:numId w:val="29"/>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color w:val="000000"/>
          <w:kern w:val="0"/>
          <w:sz w:val="28"/>
          <w:szCs w:val="28"/>
          <w14:ligatures w14:val="none"/>
        </w:rPr>
        <w:t> 1 [ ] 2 [ ] 3 [ ] 4 [ ] 5</w:t>
      </w:r>
    </w:p>
    <w:p w14:paraId="4BF7131A" w14:textId="77777777" w:rsidR="00980BC2" w:rsidRPr="00980BC2" w:rsidRDefault="00980BC2" w:rsidP="00980BC2">
      <w:pPr>
        <w:numPr>
          <w:ilvl w:val="0"/>
          <w:numId w:val="29"/>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b/>
          <w:bCs/>
          <w:color w:val="000000"/>
          <w:kern w:val="0"/>
          <w:sz w:val="28"/>
          <w:szCs w:val="28"/>
          <w:rtl/>
          <w14:ligatures w14:val="none"/>
        </w:rPr>
        <w:t>توفر الوسائل التكنولوجية الحديثة في التعليم</w:t>
      </w:r>
      <w:r w:rsidRPr="00980BC2">
        <w:rPr>
          <w:rFonts w:ascii="Sakkal Majalla" w:eastAsia="Times New Roman" w:hAnsi="Sakkal Majalla" w:cs="Sakkal Majalla"/>
          <w:color w:val="000000"/>
          <w:kern w:val="0"/>
          <w:sz w:val="28"/>
          <w:szCs w:val="28"/>
          <w14:ligatures w14:val="none"/>
        </w:rPr>
        <w:t>:</w:t>
      </w:r>
    </w:p>
    <w:p w14:paraId="60A497D2" w14:textId="77777777" w:rsidR="00980BC2" w:rsidRPr="00980BC2" w:rsidRDefault="00980BC2" w:rsidP="00980BC2">
      <w:pPr>
        <w:numPr>
          <w:ilvl w:val="1"/>
          <w:numId w:val="29"/>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color w:val="000000"/>
          <w:kern w:val="0"/>
          <w:sz w:val="28"/>
          <w:szCs w:val="28"/>
          <w14:ligatures w14:val="none"/>
        </w:rPr>
        <w:t> 1 [ ] 2 [ ] 3 [ ] 4 [ ] 5</w:t>
      </w:r>
    </w:p>
    <w:p w14:paraId="25614927" w14:textId="77777777" w:rsidR="00980BC2" w:rsidRPr="00980BC2" w:rsidRDefault="006A6D3D" w:rsidP="00980BC2">
      <w:pPr>
        <w:spacing w:after="0" w:line="240" w:lineRule="auto"/>
        <w:rPr>
          <w:rFonts w:ascii="Sakkal Majalla" w:eastAsia="Times New Roman" w:hAnsi="Sakkal Majalla" w:cs="Sakkal Majalla"/>
          <w:kern w:val="0"/>
          <w:sz w:val="28"/>
          <w:szCs w:val="28"/>
          <w14:ligatures w14:val="none"/>
        </w:rPr>
      </w:pPr>
      <w:r w:rsidRPr="006A6D3D">
        <w:rPr>
          <w:rFonts w:ascii="Sakkal Majalla" w:eastAsia="Times New Roman" w:hAnsi="Sakkal Majalla" w:cs="Sakkal Majalla"/>
          <w:noProof/>
          <w:kern w:val="0"/>
          <w:sz w:val="28"/>
          <w:szCs w:val="28"/>
        </w:rPr>
        <w:pict w14:anchorId="63A41442">
          <v:rect id="_x0000_i1025" alt="" style="width:415.3pt;height:.05pt;mso-width-percent:0;mso-height-percent:0;mso-width-percent:0;mso-height-percent:0" o:hralign="center" o:hrstd="t" o:hr="t" fillcolor="#a0a0a0" stroked="f"/>
        </w:pict>
      </w:r>
    </w:p>
    <w:p w14:paraId="20402C4B" w14:textId="77777777" w:rsidR="00980BC2" w:rsidRPr="00980BC2" w:rsidRDefault="00980BC2" w:rsidP="00980BC2">
      <w:p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b/>
          <w:bCs/>
          <w:color w:val="000000"/>
          <w:kern w:val="0"/>
          <w:sz w:val="28"/>
          <w:szCs w:val="28"/>
          <w:rtl/>
          <w14:ligatures w14:val="none"/>
        </w:rPr>
        <w:t>الجزء الخامس: رضا الطلاب</w:t>
      </w:r>
    </w:p>
    <w:p w14:paraId="58F00BE4" w14:textId="77777777" w:rsidR="00980BC2" w:rsidRPr="00980BC2" w:rsidRDefault="00980BC2" w:rsidP="00980BC2">
      <w:pPr>
        <w:numPr>
          <w:ilvl w:val="0"/>
          <w:numId w:val="30"/>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b/>
          <w:bCs/>
          <w:color w:val="000000"/>
          <w:kern w:val="0"/>
          <w:sz w:val="28"/>
          <w:szCs w:val="28"/>
          <w:rtl/>
          <w14:ligatures w14:val="none"/>
        </w:rPr>
        <w:t>مدى رضا الطلاب عن جودة التعليم في الكلية</w:t>
      </w:r>
      <w:r w:rsidRPr="00980BC2">
        <w:rPr>
          <w:rFonts w:ascii="Sakkal Majalla" w:eastAsia="Times New Roman" w:hAnsi="Sakkal Majalla" w:cs="Sakkal Majalla"/>
          <w:color w:val="000000"/>
          <w:kern w:val="0"/>
          <w:sz w:val="28"/>
          <w:szCs w:val="28"/>
          <w14:ligatures w14:val="none"/>
        </w:rPr>
        <w:t>:</w:t>
      </w:r>
    </w:p>
    <w:p w14:paraId="0C051115" w14:textId="77777777" w:rsidR="00980BC2" w:rsidRPr="00980BC2" w:rsidRDefault="00980BC2" w:rsidP="00980BC2">
      <w:pPr>
        <w:numPr>
          <w:ilvl w:val="1"/>
          <w:numId w:val="30"/>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color w:val="000000"/>
          <w:kern w:val="0"/>
          <w:sz w:val="28"/>
          <w:szCs w:val="28"/>
          <w14:ligatures w14:val="none"/>
        </w:rPr>
        <w:t> 1 [ ] 2 [ ] 3 [ ] 4 [ ] 5</w:t>
      </w:r>
    </w:p>
    <w:p w14:paraId="396D11A5" w14:textId="77777777" w:rsidR="00980BC2" w:rsidRPr="00980BC2" w:rsidRDefault="00980BC2" w:rsidP="00980BC2">
      <w:pPr>
        <w:numPr>
          <w:ilvl w:val="0"/>
          <w:numId w:val="30"/>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b/>
          <w:bCs/>
          <w:color w:val="000000"/>
          <w:kern w:val="0"/>
          <w:sz w:val="28"/>
          <w:szCs w:val="28"/>
          <w:rtl/>
          <w14:ligatures w14:val="none"/>
        </w:rPr>
        <w:t>مدى رضا الطلاب عن الخدمات الأكاديمية والإدارية</w:t>
      </w:r>
      <w:r w:rsidRPr="00980BC2">
        <w:rPr>
          <w:rFonts w:ascii="Sakkal Majalla" w:eastAsia="Times New Roman" w:hAnsi="Sakkal Majalla" w:cs="Sakkal Majalla"/>
          <w:color w:val="000000"/>
          <w:kern w:val="0"/>
          <w:sz w:val="28"/>
          <w:szCs w:val="28"/>
          <w14:ligatures w14:val="none"/>
        </w:rPr>
        <w:t>:</w:t>
      </w:r>
    </w:p>
    <w:p w14:paraId="284AB791" w14:textId="77777777" w:rsidR="00980BC2" w:rsidRPr="00980BC2" w:rsidRDefault="00980BC2" w:rsidP="00980BC2">
      <w:pPr>
        <w:numPr>
          <w:ilvl w:val="1"/>
          <w:numId w:val="30"/>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color w:val="000000"/>
          <w:kern w:val="0"/>
          <w:sz w:val="28"/>
          <w:szCs w:val="28"/>
          <w14:ligatures w14:val="none"/>
        </w:rPr>
        <w:t> 1 [ ] 2 [ ] 3 [ ] 4 [ ] 5</w:t>
      </w:r>
    </w:p>
    <w:p w14:paraId="5570FA3C" w14:textId="77777777" w:rsidR="00980BC2" w:rsidRPr="00980BC2" w:rsidRDefault="00980BC2" w:rsidP="00980BC2">
      <w:pPr>
        <w:numPr>
          <w:ilvl w:val="0"/>
          <w:numId w:val="30"/>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b/>
          <w:bCs/>
          <w:color w:val="000000"/>
          <w:kern w:val="0"/>
          <w:sz w:val="28"/>
          <w:szCs w:val="28"/>
          <w:rtl/>
          <w14:ligatures w14:val="none"/>
        </w:rPr>
        <w:t>مستوى الدعم الأكاديمي المقدم للطلاب</w:t>
      </w:r>
      <w:r w:rsidRPr="00980BC2">
        <w:rPr>
          <w:rFonts w:ascii="Sakkal Majalla" w:eastAsia="Times New Roman" w:hAnsi="Sakkal Majalla" w:cs="Sakkal Majalla"/>
          <w:color w:val="000000"/>
          <w:kern w:val="0"/>
          <w:sz w:val="28"/>
          <w:szCs w:val="28"/>
          <w14:ligatures w14:val="none"/>
        </w:rPr>
        <w:t>:</w:t>
      </w:r>
    </w:p>
    <w:p w14:paraId="6A3CB15A" w14:textId="77777777" w:rsidR="00980BC2" w:rsidRPr="00980BC2" w:rsidRDefault="00980BC2" w:rsidP="00980BC2">
      <w:pPr>
        <w:numPr>
          <w:ilvl w:val="1"/>
          <w:numId w:val="30"/>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color w:val="000000"/>
          <w:kern w:val="0"/>
          <w:sz w:val="28"/>
          <w:szCs w:val="28"/>
          <w14:ligatures w14:val="none"/>
        </w:rPr>
        <w:t> 1 [ ] 2 [ ] 3 [ ] 4 [ ] 5</w:t>
      </w:r>
    </w:p>
    <w:p w14:paraId="356CB691" w14:textId="77777777" w:rsidR="00980BC2" w:rsidRPr="00980BC2" w:rsidRDefault="00980BC2" w:rsidP="00980BC2">
      <w:pPr>
        <w:numPr>
          <w:ilvl w:val="0"/>
          <w:numId w:val="30"/>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b/>
          <w:bCs/>
          <w:color w:val="000000"/>
          <w:kern w:val="0"/>
          <w:sz w:val="28"/>
          <w:szCs w:val="28"/>
          <w:rtl/>
          <w14:ligatures w14:val="none"/>
        </w:rPr>
        <w:t>مستوى الدعم النفسي والاجتماعي للطلاب</w:t>
      </w:r>
      <w:r w:rsidRPr="00980BC2">
        <w:rPr>
          <w:rFonts w:ascii="Sakkal Majalla" w:eastAsia="Times New Roman" w:hAnsi="Sakkal Majalla" w:cs="Sakkal Majalla"/>
          <w:color w:val="000000"/>
          <w:kern w:val="0"/>
          <w:sz w:val="28"/>
          <w:szCs w:val="28"/>
          <w14:ligatures w14:val="none"/>
        </w:rPr>
        <w:t>:</w:t>
      </w:r>
    </w:p>
    <w:p w14:paraId="27A28639" w14:textId="363666F3" w:rsidR="00980BC2" w:rsidRPr="00980BC2" w:rsidRDefault="00980BC2" w:rsidP="00980BC2">
      <w:pPr>
        <w:numPr>
          <w:ilvl w:val="1"/>
          <w:numId w:val="30"/>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color w:val="000000"/>
          <w:kern w:val="0"/>
          <w:sz w:val="28"/>
          <w:szCs w:val="28"/>
          <w14:ligatures w14:val="none"/>
        </w:rPr>
        <w:t> 1 [ ] 2 [ ] 3 [ ] 4 [ ] 5</w:t>
      </w:r>
    </w:p>
    <w:p w14:paraId="3CB208C7" w14:textId="77777777" w:rsidR="00980BC2" w:rsidRPr="00980BC2" w:rsidRDefault="00980BC2" w:rsidP="00980BC2">
      <w:p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b/>
          <w:bCs/>
          <w:color w:val="000000"/>
          <w:kern w:val="0"/>
          <w:sz w:val="28"/>
          <w:szCs w:val="28"/>
          <w:rtl/>
          <w14:ligatures w14:val="none"/>
        </w:rPr>
        <w:lastRenderedPageBreak/>
        <w:t>الجزء السادس: ملاحظات إضافية</w:t>
      </w:r>
    </w:p>
    <w:p w14:paraId="1507A046" w14:textId="77777777" w:rsidR="00980BC2" w:rsidRPr="00980BC2" w:rsidRDefault="00980BC2" w:rsidP="00980BC2">
      <w:pPr>
        <w:numPr>
          <w:ilvl w:val="0"/>
          <w:numId w:val="31"/>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b/>
          <w:bCs/>
          <w:color w:val="000000"/>
          <w:kern w:val="0"/>
          <w:sz w:val="28"/>
          <w:szCs w:val="28"/>
          <w:rtl/>
          <w14:ligatures w14:val="none"/>
        </w:rPr>
        <w:t>هل لديك أي ملاحظات إضافية ترغب في إضافتها بخصوص جودة التعليم في الكلية؟</w:t>
      </w:r>
    </w:p>
    <w:p w14:paraId="609C5912" w14:textId="77777777" w:rsidR="00980BC2" w:rsidRPr="00980BC2" w:rsidRDefault="00980BC2" w:rsidP="00980BC2">
      <w:pPr>
        <w:numPr>
          <w:ilvl w:val="1"/>
          <w:numId w:val="31"/>
        </w:numPr>
        <w:spacing w:before="100" w:beforeAutospacing="1" w:after="100" w:afterAutospacing="1" w:line="240" w:lineRule="auto"/>
        <w:rPr>
          <w:rFonts w:ascii="Sakkal Majalla" w:eastAsia="Times New Roman" w:hAnsi="Sakkal Majalla" w:cs="Sakkal Majalla"/>
          <w:color w:val="000000"/>
          <w:kern w:val="0"/>
          <w:sz w:val="28"/>
          <w:szCs w:val="28"/>
          <w14:ligatures w14:val="none"/>
        </w:rPr>
      </w:pPr>
      <w:r w:rsidRPr="00980BC2">
        <w:rPr>
          <w:rFonts w:ascii="Sakkal Majalla" w:eastAsia="Times New Roman" w:hAnsi="Sakkal Majalla" w:cs="Sakkal Majalla"/>
          <w:color w:val="000000"/>
          <w:kern w:val="0"/>
          <w:sz w:val="28"/>
          <w:szCs w:val="28"/>
          <w14:ligatures w14:val="none"/>
        </w:rPr>
        <w:t> </w:t>
      </w:r>
      <w:r w:rsidRPr="00980BC2">
        <w:rPr>
          <w:rFonts w:ascii="Sakkal Majalla" w:eastAsia="Times New Roman" w:hAnsi="Sakkal Majalla" w:cs="Sakkal Majalla"/>
          <w:color w:val="000000"/>
          <w:kern w:val="0"/>
          <w:sz w:val="28"/>
          <w:szCs w:val="28"/>
          <w:rtl/>
          <w14:ligatures w14:val="none"/>
        </w:rPr>
        <w:t>نعم (يرجى كتابة الملاحظات في الحقل التالي</w:t>
      </w:r>
      <w:r w:rsidRPr="00980BC2">
        <w:rPr>
          <w:rFonts w:ascii="Sakkal Majalla" w:eastAsia="Times New Roman" w:hAnsi="Sakkal Majalla" w:cs="Sakkal Majalla"/>
          <w:color w:val="000000"/>
          <w:kern w:val="0"/>
          <w:sz w:val="28"/>
          <w:szCs w:val="28"/>
          <w14:ligatures w14:val="none"/>
        </w:rPr>
        <w:t>)</w:t>
      </w:r>
    </w:p>
    <w:p w14:paraId="708DD794" w14:textId="6F0D20B2" w:rsidR="00980BC2" w:rsidRPr="00980BC2" w:rsidRDefault="00980BC2" w:rsidP="00980BC2">
      <w:pPr>
        <w:numPr>
          <w:ilvl w:val="1"/>
          <w:numId w:val="31"/>
        </w:numPr>
        <w:spacing w:before="100" w:beforeAutospacing="1" w:after="100" w:afterAutospacing="1" w:line="240" w:lineRule="auto"/>
        <w:rPr>
          <w:rFonts w:ascii="Sakkal Majalla" w:eastAsia="Times New Roman" w:hAnsi="Sakkal Majalla" w:cs="Sakkal Majalla"/>
          <w:color w:val="000000"/>
          <w:kern w:val="0"/>
          <w:sz w:val="28"/>
          <w:szCs w:val="28"/>
          <w:rtl/>
          <w14:ligatures w14:val="none"/>
        </w:rPr>
      </w:pPr>
      <w:r w:rsidRPr="00980BC2">
        <w:rPr>
          <w:rFonts w:ascii="Sakkal Majalla" w:eastAsia="Times New Roman" w:hAnsi="Sakkal Majalla" w:cs="Sakkal Majalla"/>
          <w:color w:val="000000"/>
          <w:kern w:val="0"/>
          <w:sz w:val="28"/>
          <w:szCs w:val="28"/>
          <w14:ligatures w14:val="none"/>
        </w:rPr>
        <w:t> </w:t>
      </w:r>
      <w:r w:rsidRPr="00980BC2">
        <w:rPr>
          <w:rFonts w:ascii="Sakkal Majalla" w:eastAsia="Times New Roman" w:hAnsi="Sakkal Majalla" w:cs="Sakkal Majalla"/>
          <w:color w:val="000000"/>
          <w:kern w:val="0"/>
          <w:sz w:val="28"/>
          <w:szCs w:val="28"/>
          <w:rtl/>
          <w14:ligatures w14:val="none"/>
        </w:rPr>
        <w:t>لا</w:t>
      </w:r>
    </w:p>
    <w:p w14:paraId="0C94418E" w14:textId="77777777" w:rsidR="00980BC2" w:rsidRPr="00980BC2" w:rsidRDefault="00980BC2" w:rsidP="00980BC2">
      <w:pPr>
        <w:pStyle w:val="3"/>
        <w:spacing w:line="360" w:lineRule="auto"/>
        <w:rPr>
          <w:rFonts w:ascii="Sakkal Majalla" w:eastAsiaTheme="minorHAnsi" w:hAnsi="Sakkal Majalla" w:cs="Sakkal Majalla"/>
          <w:b/>
          <w:bCs/>
          <w:color w:val="auto"/>
          <w:sz w:val="28"/>
          <w:szCs w:val="28"/>
          <w:u w:val="single"/>
        </w:rPr>
      </w:pPr>
      <w:r w:rsidRPr="00980BC2">
        <w:rPr>
          <w:rFonts w:ascii="Sakkal Majalla" w:eastAsiaTheme="minorHAnsi" w:hAnsi="Sakkal Majalla" w:cs="Sakkal Majalla"/>
          <w:color w:val="auto"/>
          <w:sz w:val="28"/>
          <w:szCs w:val="28"/>
          <w:u w:val="single"/>
          <w:rtl/>
        </w:rPr>
        <w:t>نتائج الاستبانة</w:t>
      </w:r>
      <w:r w:rsidRPr="00980BC2">
        <w:rPr>
          <w:rFonts w:ascii="Sakkal Majalla" w:eastAsiaTheme="minorHAnsi" w:hAnsi="Sakkal Majalla" w:cs="Sakkal Majalla"/>
          <w:color w:val="auto"/>
          <w:sz w:val="28"/>
          <w:szCs w:val="28"/>
          <w:u w:val="single"/>
        </w:rPr>
        <w:t>:</w:t>
      </w:r>
    </w:p>
    <w:p w14:paraId="3DEC6EE3"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بناءً على تحليل البيانات التي تم جمعها من الاستبانة الموزعة على 100 إلى 150 طالبًا و75 عضو هيئة تدريس في الكليات الخاصة بالمملكة العربية السعودية، تم استخلاص مجموعة من النتائج التي تتعلق بجودة التعليم في هذه الكليات، ومدى تطبيق مبادئ إدارة الجودة الشاملة. تم استخدام الأساليب الإحصائية المناسبة في تحليل البيانات مثل تحليل التباين (</w:t>
      </w:r>
      <w:r w:rsidRPr="00980BC2">
        <w:rPr>
          <w:rFonts w:ascii="Sakkal Majalla" w:hAnsi="Sakkal Majalla" w:cs="Sakkal Majalla"/>
          <w:sz w:val="28"/>
          <w:szCs w:val="28"/>
        </w:rPr>
        <w:t>ANOVA</w:t>
      </w:r>
      <w:r w:rsidRPr="00980BC2">
        <w:rPr>
          <w:rFonts w:ascii="Sakkal Majalla" w:hAnsi="Sakkal Majalla" w:cs="Sakkal Majalla"/>
          <w:sz w:val="28"/>
          <w:szCs w:val="28"/>
          <w:rtl/>
        </w:rPr>
        <w:t>) وتحليل الارتباط لتحديد العلاقات بين الأبعاد المختلفة للجودة.</w:t>
      </w:r>
    </w:p>
    <w:p w14:paraId="3266C7A4" w14:textId="77777777" w:rsidR="00980BC2" w:rsidRPr="00980BC2" w:rsidRDefault="00980BC2" w:rsidP="00980BC2">
      <w:pPr>
        <w:pStyle w:val="a5"/>
        <w:numPr>
          <w:ilvl w:val="0"/>
          <w:numId w:val="25"/>
        </w:numPr>
        <w:spacing w:line="360" w:lineRule="auto"/>
        <w:rPr>
          <w:rFonts w:ascii="Sakkal Majalla" w:hAnsi="Sakkal Majalla" w:cs="Sakkal Majalla"/>
          <w:sz w:val="28"/>
          <w:szCs w:val="28"/>
          <w:rtl/>
        </w:rPr>
      </w:pPr>
      <w:r w:rsidRPr="00980BC2">
        <w:rPr>
          <w:rFonts w:ascii="Sakkal Majalla" w:hAnsi="Sakkal Majalla" w:cs="Sakkal Majalla"/>
          <w:sz w:val="28"/>
          <w:szCs w:val="28"/>
          <w:rtl/>
        </w:rPr>
        <w:t>جودة التدريس:</w:t>
      </w:r>
    </w:p>
    <w:p w14:paraId="2C05BBDE"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أظهرت النتائج أن جودة التدريس كانت من أهم العوامل المؤثرة في رضا الطلاب عن تجربتهم التعليمية. تم تقييم كفاءة أعضاء هيئة التدريس في شرح المواضيع بشكل إيجابي من قبل معظم الطلاب، حيث أظهرت البيانات أن 75% من الطلاب أعربوا عن رضاهم عن مستوى التدريس.</w:t>
      </w:r>
    </w:p>
    <w:p w14:paraId="7304EC97"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 xml:space="preserve"> ومع ذلك، أظهرت الاستجابات أن هناك حاجة لتحسين بعض الأساليب التدريسية المستخدمة، خاصة في ما يتعلق بتفاعل الطلاب مع المعلمين. حيث أن 60% من الطلاب أشاروا إلى أنهم لا يحصلون على فرص كافية للتفاعل مع أعضاء هيئة التدريس خلال المحاضرات.</w:t>
      </w:r>
    </w:p>
    <w:p w14:paraId="1EF55EDC" w14:textId="77777777" w:rsidR="00980BC2" w:rsidRPr="00980BC2" w:rsidRDefault="00980BC2" w:rsidP="00980BC2">
      <w:pPr>
        <w:pStyle w:val="a5"/>
        <w:numPr>
          <w:ilvl w:val="0"/>
          <w:numId w:val="25"/>
        </w:numPr>
        <w:spacing w:line="360" w:lineRule="auto"/>
        <w:rPr>
          <w:rFonts w:ascii="Sakkal Majalla" w:hAnsi="Sakkal Majalla" w:cs="Sakkal Majalla"/>
          <w:sz w:val="28"/>
          <w:szCs w:val="28"/>
          <w:rtl/>
        </w:rPr>
      </w:pPr>
      <w:r w:rsidRPr="00980BC2">
        <w:rPr>
          <w:rFonts w:ascii="Sakkal Majalla" w:hAnsi="Sakkal Majalla" w:cs="Sakkal Majalla"/>
          <w:sz w:val="28"/>
          <w:szCs w:val="28"/>
          <w:rtl/>
        </w:rPr>
        <w:t>جودة المناهج الدراسية:</w:t>
      </w:r>
    </w:p>
    <w:p w14:paraId="52D6D200" w14:textId="44946D35" w:rsid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أظهرت النتائج أن هناك تفاوتًا في تقييم المناهج الدراسية من قبل الطلاب وأعضاء هيئة التدريس 68% من الطلاب أشاروا إلى أن المناهج الدراسية غير محدثة بما يتناسب مع احتياجات سوق العمل، وأن المحتوى الدراسي يحتاج إلى مراجعة لتلبية المتطلبات المهنية الحديثة. في المقابل، أبدى أعضاء هيئة التدريس رضاهم عن تنوع المناهج وملاءمتها، إلا أنهم أشاروا إلى ضرورة تضمين المزيد من التخصصات التطبيقية والتفاعلية كما أبدى 62% من الطلاب رغبتهم في تحديث المناهج لتواكب التغيرات السريعة في المجالات المهنية.</w:t>
      </w:r>
    </w:p>
    <w:p w14:paraId="72FC66D2" w14:textId="77777777" w:rsidR="00980BC2" w:rsidRPr="00980BC2" w:rsidRDefault="00980BC2" w:rsidP="00980BC2">
      <w:pPr>
        <w:spacing w:line="360" w:lineRule="auto"/>
        <w:rPr>
          <w:rFonts w:ascii="Sakkal Majalla" w:hAnsi="Sakkal Majalla" w:cs="Sakkal Majalla"/>
          <w:sz w:val="28"/>
          <w:szCs w:val="28"/>
          <w:rtl/>
        </w:rPr>
      </w:pPr>
    </w:p>
    <w:p w14:paraId="16433D05" w14:textId="77777777" w:rsidR="00980BC2" w:rsidRPr="00980BC2" w:rsidRDefault="00980BC2" w:rsidP="00980BC2">
      <w:pPr>
        <w:pStyle w:val="a5"/>
        <w:numPr>
          <w:ilvl w:val="0"/>
          <w:numId w:val="25"/>
        </w:numPr>
        <w:spacing w:line="360" w:lineRule="auto"/>
        <w:rPr>
          <w:rFonts w:ascii="Sakkal Majalla" w:hAnsi="Sakkal Majalla" w:cs="Sakkal Majalla"/>
          <w:sz w:val="28"/>
          <w:szCs w:val="28"/>
          <w:rtl/>
        </w:rPr>
      </w:pPr>
      <w:r w:rsidRPr="00980BC2">
        <w:rPr>
          <w:rFonts w:ascii="Sakkal Majalla" w:hAnsi="Sakkal Majalla" w:cs="Sakkal Majalla"/>
          <w:sz w:val="28"/>
          <w:szCs w:val="28"/>
          <w:rtl/>
        </w:rPr>
        <w:t>البنية التحتية والخدمات المساندة:</w:t>
      </w:r>
    </w:p>
    <w:p w14:paraId="2C889553"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أظهرت النتائج أن العديد من الكليات الخاصة تعاني من نقص في البنية التحتية المتطورة، مثل المختبرات والمكتبات الحديثة، 55% من الطلاب أشاروا إلى أن القاعات الدراسية والمرافق التعليمية بحاجة إلى تحسين كبير كما أن الخدمات المساندة، مثل الدعم الفني والإرشاد الأكاديمي، كانت دون المستوى المطلوب، حيث عبر 50% من الطلاب عن استيائهم من عدم توفر الدعم الفني الكافي وتدني مستوى الاستشارات الأكاديمية وأكد 45% من الطلاب أن تكنولوجيا التعليم المستخدمة في الكلية قديمة مقارنة بالاحتياجات التعليمية الحالية.</w:t>
      </w:r>
    </w:p>
    <w:p w14:paraId="0ED566F3" w14:textId="77777777" w:rsidR="00980BC2" w:rsidRPr="00980BC2" w:rsidRDefault="00980BC2" w:rsidP="00980BC2">
      <w:pPr>
        <w:pStyle w:val="a5"/>
        <w:numPr>
          <w:ilvl w:val="0"/>
          <w:numId w:val="25"/>
        </w:numPr>
        <w:spacing w:line="360" w:lineRule="auto"/>
        <w:rPr>
          <w:rFonts w:ascii="Sakkal Majalla" w:hAnsi="Sakkal Majalla" w:cs="Sakkal Majalla"/>
          <w:sz w:val="28"/>
          <w:szCs w:val="28"/>
          <w:rtl/>
        </w:rPr>
      </w:pPr>
      <w:r w:rsidRPr="00980BC2">
        <w:rPr>
          <w:rFonts w:ascii="Sakkal Majalla" w:hAnsi="Sakkal Majalla" w:cs="Sakkal Majalla"/>
          <w:sz w:val="28"/>
          <w:szCs w:val="28"/>
          <w:rtl/>
        </w:rPr>
        <w:t>رضا الطلاب:</w:t>
      </w:r>
    </w:p>
    <w:p w14:paraId="2BDB2AEE"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أظهرت النتائج أن مستوى رضا الطلاب عن الخدمات الأكاديمية والإدارية كان متوسطًا، حيث أبدى 70% من الطلاب رضاهم العام عن جودة التعليم في الكلية. ومع ذلك، تم الإشارة إلى الحاجة لتحسين الدعم النفسي والاجتماعي، حيث أبدى 55% من الطلاب أنهم لا يحصلون على الدعم الكافي في هذا الجانب. كما أكد 60% من الطلاب على أهمية توفير خدمات إضافية مثل الإرشاد النفسي والدعم الاجتماعي لمساعدتهم في التكيف مع البيئة الجامعية.</w:t>
      </w:r>
    </w:p>
    <w:p w14:paraId="120ABE36" w14:textId="77777777" w:rsidR="00980BC2" w:rsidRPr="00980BC2" w:rsidRDefault="00980BC2" w:rsidP="00980BC2">
      <w:pPr>
        <w:pStyle w:val="a5"/>
        <w:numPr>
          <w:ilvl w:val="0"/>
          <w:numId w:val="25"/>
        </w:numPr>
        <w:spacing w:line="360" w:lineRule="auto"/>
        <w:rPr>
          <w:rFonts w:ascii="Sakkal Majalla" w:hAnsi="Sakkal Majalla" w:cs="Sakkal Majalla"/>
          <w:sz w:val="28"/>
          <w:szCs w:val="28"/>
          <w:rtl/>
        </w:rPr>
      </w:pPr>
      <w:r w:rsidRPr="00980BC2">
        <w:rPr>
          <w:rFonts w:ascii="Sakkal Majalla" w:hAnsi="Sakkal Majalla" w:cs="Sakkal Majalla"/>
          <w:sz w:val="28"/>
          <w:szCs w:val="28"/>
          <w:rtl/>
        </w:rPr>
        <w:t>العلاقة بين جودة التعليم ورضا الطلاب:</w:t>
      </w:r>
    </w:p>
    <w:p w14:paraId="412FD79D" w14:textId="77777777" w:rsidR="00980BC2" w:rsidRP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أظهرت نتائج تحليل الارتباط أن هناك علاقة إيجابية قوية بين جودة التدريس ورضا الطلاب، حيث كانت العلاقة ذات دلالة إحصائية قوية كما أظهرت النتائج أن جودة البنية التحتية والخدمات المساندة تؤثر بشكل مباشر على رضا الطلاب، وخاصة في الجوانب المتعلقة بالدعم الأكاديمي والإرشاد.</w:t>
      </w:r>
    </w:p>
    <w:p w14:paraId="636F6C23" w14:textId="77777777" w:rsidR="00980BC2" w:rsidRDefault="00980BC2" w:rsidP="00980BC2">
      <w:pPr>
        <w:spacing w:line="360" w:lineRule="auto"/>
        <w:rPr>
          <w:rFonts w:ascii="Sakkal Majalla" w:hAnsi="Sakkal Majalla" w:cs="Sakkal Majalla"/>
          <w:sz w:val="28"/>
          <w:szCs w:val="28"/>
          <w:rtl/>
        </w:rPr>
      </w:pPr>
      <w:r w:rsidRPr="00980BC2">
        <w:rPr>
          <w:rFonts w:ascii="Sakkal Majalla" w:hAnsi="Sakkal Majalla" w:cs="Sakkal Majalla"/>
          <w:sz w:val="28"/>
          <w:szCs w:val="28"/>
          <w:rtl/>
        </w:rPr>
        <w:t>من خلال النتائج التي تم التوصل إليها، يمكن استنتاج أن هناك حاجة ملحة لتحسين بعض جوانب الجودة في الكليات الخاصة</w:t>
      </w:r>
      <w:r>
        <w:rPr>
          <w:rFonts w:ascii="Sakkal Majalla" w:hAnsi="Sakkal Majalla" w:cs="Sakkal Majalla" w:hint="cs"/>
          <w:sz w:val="28"/>
          <w:szCs w:val="28"/>
          <w:rtl/>
        </w:rPr>
        <w:t xml:space="preserve"> </w:t>
      </w:r>
      <w:r w:rsidRPr="00980BC2">
        <w:rPr>
          <w:rFonts w:ascii="Sakkal Majalla" w:hAnsi="Sakkal Majalla" w:cs="Sakkal Majalla"/>
          <w:sz w:val="28"/>
          <w:szCs w:val="28"/>
          <w:rtl/>
        </w:rPr>
        <w:t>على الرغم من أن معظم الطلاب راضون عن مستوى التدريس بشكل عام، إلا أن هناك تباينًا في الرضا عن المناهج الدراسية والبنية التحتية والخدمات المساندة لذلك، يجب أن يتم التركيز على تحديث المناهج الدراسية وتحسين الخدمات المساندة بما يتناسب مع احتياجات الطلاب.</w:t>
      </w:r>
    </w:p>
    <w:p w14:paraId="19285840" w14:textId="77777777" w:rsidR="00980BC2" w:rsidRDefault="00980BC2" w:rsidP="00980BC2">
      <w:pPr>
        <w:spacing w:line="360" w:lineRule="auto"/>
        <w:rPr>
          <w:rFonts w:ascii="Sakkal Majalla" w:hAnsi="Sakkal Majalla" w:cs="Sakkal Majalla"/>
          <w:b/>
          <w:bCs/>
          <w:sz w:val="28"/>
          <w:szCs w:val="28"/>
          <w:rtl/>
        </w:rPr>
      </w:pPr>
    </w:p>
    <w:p w14:paraId="05CC8718" w14:textId="77777777" w:rsidR="00980BC2" w:rsidRDefault="00980BC2" w:rsidP="00980BC2">
      <w:pPr>
        <w:rPr>
          <w:rFonts w:ascii="Sakkal Majalla" w:hAnsi="Sakkal Majalla" w:cs="Sakkal Majalla"/>
          <w:sz w:val="28"/>
          <w:szCs w:val="28"/>
          <w:u w:val="single"/>
          <w:rtl/>
        </w:rPr>
      </w:pPr>
    </w:p>
    <w:p w14:paraId="12675B3E" w14:textId="77777777" w:rsidR="00980BC2" w:rsidRDefault="00980BC2" w:rsidP="00980BC2">
      <w:pPr>
        <w:jc w:val="center"/>
        <w:rPr>
          <w:rFonts w:ascii="Sakkal Majalla" w:hAnsi="Sakkal Majalla" w:cs="Sakkal Majalla"/>
          <w:sz w:val="28"/>
          <w:szCs w:val="28"/>
          <w:u w:val="single"/>
        </w:rPr>
      </w:pPr>
      <w:r>
        <w:rPr>
          <w:rFonts w:ascii="Sakkal Majalla" w:hAnsi="Sakkal Majalla" w:cs="Sakkal Majalla"/>
          <w:sz w:val="28"/>
          <w:szCs w:val="28"/>
          <w:u w:val="single"/>
        </w:rPr>
        <w:t>Abstract</w:t>
      </w:r>
    </w:p>
    <w:p w14:paraId="222423DB" w14:textId="77777777" w:rsidR="00980BC2" w:rsidRDefault="00980BC2" w:rsidP="00980BC2">
      <w:pPr>
        <w:spacing w:line="276" w:lineRule="auto"/>
        <w:jc w:val="center"/>
        <w:rPr>
          <w:rFonts w:ascii="Sakkal Majalla" w:hAnsi="Sakkal Majalla" w:cs="Sakkal Majalla"/>
          <w:sz w:val="28"/>
          <w:szCs w:val="28"/>
          <w:rtl/>
        </w:rPr>
      </w:pPr>
    </w:p>
    <w:p w14:paraId="30A13C5B" w14:textId="77777777" w:rsidR="00980BC2" w:rsidRDefault="00980BC2" w:rsidP="00980BC2">
      <w:pPr>
        <w:spacing w:line="360" w:lineRule="auto"/>
        <w:jc w:val="center"/>
        <w:rPr>
          <w:rFonts w:ascii="Sakkal Majalla" w:hAnsi="Sakkal Majalla" w:cs="Sakkal Majalla"/>
          <w:sz w:val="28"/>
          <w:szCs w:val="28"/>
          <w:rtl/>
        </w:rPr>
      </w:pPr>
    </w:p>
    <w:p w14:paraId="56F15AEC" w14:textId="77777777" w:rsidR="00980BC2" w:rsidRDefault="00980BC2" w:rsidP="00980BC2">
      <w:pPr>
        <w:spacing w:line="360" w:lineRule="auto"/>
        <w:jc w:val="center"/>
        <w:rPr>
          <w:rFonts w:ascii="Sakkal Majalla" w:hAnsi="Sakkal Majalla" w:cs="Sakkal Majalla"/>
          <w:sz w:val="28"/>
          <w:szCs w:val="28"/>
          <w:rtl/>
        </w:rPr>
      </w:pPr>
    </w:p>
    <w:p w14:paraId="7EC4CF91" w14:textId="77777777" w:rsidR="00980BC2" w:rsidRDefault="00980BC2" w:rsidP="00980BC2">
      <w:pPr>
        <w:pStyle w:val="a7"/>
        <w:spacing w:line="360" w:lineRule="auto"/>
        <w:jc w:val="center"/>
        <w:rPr>
          <w:color w:val="000000"/>
        </w:rPr>
      </w:pPr>
      <w:r>
        <w:rPr>
          <w:color w:val="000000"/>
        </w:rPr>
        <w:t>This study aims to investigate the role of Total Quality Management (TQM) in enhancing the academic performance in private colleges in the Kingdom of Saudi Arabia. The study focuses on evaluating the application of TQM principles across various dimensions of educational quality, including teaching quality, curriculum development, infrastructure, and student support services. A survey was distributed among 100-150 students and 75 faculty members across several private colleges to gather data on their perceptions of these quality dimensions.</w:t>
      </w:r>
    </w:p>
    <w:p w14:paraId="5F5BFC30" w14:textId="77777777" w:rsidR="00980BC2" w:rsidRDefault="00980BC2" w:rsidP="00980BC2">
      <w:pPr>
        <w:pStyle w:val="a7"/>
        <w:spacing w:line="360" w:lineRule="auto"/>
        <w:jc w:val="center"/>
        <w:rPr>
          <w:color w:val="000000"/>
        </w:rPr>
      </w:pPr>
      <w:r>
        <w:rPr>
          <w:color w:val="000000"/>
        </w:rPr>
        <w:t>The results of the study indicate that the quality of teaching has the most significant impact on student satisfaction, with most students expressing satisfaction with the teaching efficiency, though there is a need for better student-teacher interaction. Additionally, students emphasized the importance of updating the curriculum to align with labor market needs. The study also found that infrastructure and student support services, including academic advising and psychological support, need considerable improvement.</w:t>
      </w:r>
    </w:p>
    <w:p w14:paraId="66E6A9B5" w14:textId="77777777" w:rsidR="00980BC2" w:rsidRDefault="00980BC2" w:rsidP="00980BC2">
      <w:pPr>
        <w:pStyle w:val="a7"/>
        <w:spacing w:line="360" w:lineRule="auto"/>
        <w:jc w:val="center"/>
        <w:rPr>
          <w:color w:val="000000"/>
        </w:rPr>
      </w:pPr>
      <w:r>
        <w:rPr>
          <w:color w:val="000000"/>
        </w:rPr>
        <w:t>Furthermore, the research highlights the positive correlation between the application of TQM principles and overall student satisfaction. The study concludes that the implementation of continuous quality improvement practices can substantially enhance the academic outcomes and institutional performance of private colleges in Saudi Arabia.</w:t>
      </w:r>
    </w:p>
    <w:p w14:paraId="3DAE3378" w14:textId="77777777" w:rsidR="00980BC2" w:rsidRDefault="00980BC2" w:rsidP="00980BC2">
      <w:pPr>
        <w:spacing w:line="360" w:lineRule="auto"/>
        <w:jc w:val="center"/>
        <w:rPr>
          <w:rFonts w:ascii="Sakkal Majalla" w:hAnsi="Sakkal Majalla" w:cs="Sakkal Majalla"/>
          <w:sz w:val="28"/>
          <w:szCs w:val="28"/>
          <w:rtl/>
        </w:rPr>
      </w:pPr>
    </w:p>
    <w:p w14:paraId="2064541A" w14:textId="77777777" w:rsidR="00980BC2" w:rsidRDefault="00980BC2" w:rsidP="00980BC2">
      <w:pPr>
        <w:spacing w:line="360" w:lineRule="auto"/>
        <w:jc w:val="center"/>
        <w:rPr>
          <w:rFonts w:ascii="Sakkal Majalla" w:hAnsi="Sakkal Majalla" w:cs="Sakkal Majalla"/>
          <w:sz w:val="28"/>
          <w:szCs w:val="28"/>
          <w:rtl/>
        </w:rPr>
      </w:pPr>
    </w:p>
    <w:p w14:paraId="142C946D" w14:textId="77777777" w:rsidR="00980BC2" w:rsidRDefault="00980BC2" w:rsidP="00980BC2">
      <w:pPr>
        <w:spacing w:line="360" w:lineRule="auto"/>
        <w:jc w:val="center"/>
        <w:rPr>
          <w:rFonts w:ascii="Sakkal Majalla" w:hAnsi="Sakkal Majalla" w:cs="Sakkal Majalla"/>
          <w:sz w:val="28"/>
          <w:szCs w:val="28"/>
          <w:rtl/>
        </w:rPr>
      </w:pPr>
    </w:p>
    <w:p w14:paraId="714A1728" w14:textId="77777777" w:rsidR="00980BC2" w:rsidRDefault="00980BC2" w:rsidP="00980BC2">
      <w:pPr>
        <w:spacing w:line="360" w:lineRule="auto"/>
        <w:jc w:val="center"/>
        <w:rPr>
          <w:rFonts w:ascii="Sakkal Majalla" w:hAnsi="Sakkal Majalla" w:cs="Sakkal Majalla"/>
          <w:sz w:val="28"/>
          <w:szCs w:val="28"/>
          <w:rtl/>
        </w:rPr>
      </w:pPr>
    </w:p>
    <w:p w14:paraId="6A216469" w14:textId="77777777" w:rsidR="00980BC2" w:rsidRDefault="00980BC2" w:rsidP="00980BC2">
      <w:pPr>
        <w:rPr>
          <w:rFonts w:ascii="Sakkal Majalla" w:hAnsi="Sakkal Majalla" w:cs="Sakkal Majalla"/>
          <w:sz w:val="28"/>
          <w:szCs w:val="28"/>
          <w:rtl/>
        </w:rPr>
      </w:pPr>
    </w:p>
    <w:p w14:paraId="3C16EED2" w14:textId="77777777" w:rsidR="00980BC2" w:rsidRDefault="00980BC2" w:rsidP="00980BC2">
      <w:pPr>
        <w:rPr>
          <w:rFonts w:ascii="Sakkal Majalla" w:hAnsi="Sakkal Majalla" w:cs="Sakkal Majalla"/>
          <w:sz w:val="28"/>
          <w:szCs w:val="28"/>
          <w:u w:val="single"/>
          <w:rtl/>
        </w:rPr>
      </w:pPr>
    </w:p>
    <w:p w14:paraId="08D1D61F" w14:textId="77777777" w:rsidR="00980BC2" w:rsidRPr="009125CE" w:rsidRDefault="00980BC2" w:rsidP="00980BC2">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AB46DFB" wp14:editId="76EC39C1">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75101A1C" w14:textId="77777777" w:rsidR="00980BC2" w:rsidRPr="009125CE" w:rsidRDefault="00980BC2" w:rsidP="00980BC2">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05C69383" w14:textId="77777777" w:rsidR="00980BC2" w:rsidRPr="00824C4A" w:rsidRDefault="00980BC2" w:rsidP="00980BC2">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Pr>
          <w:rFonts w:ascii="Sakkal Majalla" w:hAnsi="Sakkal Majalla" w:cs="Sakkal Majalla"/>
          <w:b/>
          <w:bCs/>
          <w:sz w:val="28"/>
          <w:szCs w:val="28"/>
          <w:u w:val="single"/>
        </w:rPr>
        <w:t>:</w:t>
      </w:r>
      <w:r w:rsidRPr="00824C4A">
        <w:t xml:space="preserve"> </w:t>
      </w:r>
      <w:r w:rsidRPr="00824C4A">
        <w:rPr>
          <w:rFonts w:ascii="Sakkal Majalla" w:hAnsi="Sakkal Majalla" w:cs="Sakkal Majalla"/>
          <w:b/>
          <w:bCs/>
          <w:sz w:val="28"/>
          <w:szCs w:val="28"/>
          <w:u w:val="single"/>
        </w:rPr>
        <w:t>Master of Business Administration (MBA)</w:t>
      </w:r>
    </w:p>
    <w:p w14:paraId="2E15A9A2" w14:textId="77777777" w:rsidR="00980BC2" w:rsidRPr="009125CE" w:rsidRDefault="00980BC2" w:rsidP="00980BC2">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15C201C1" w14:textId="77777777" w:rsidR="00980BC2" w:rsidRDefault="00980BC2" w:rsidP="00980BC2">
      <w:pPr>
        <w:rPr>
          <w:rFonts w:ascii="Sakkal Majalla" w:hAnsi="Sakkal Majalla" w:cs="Sakkal Majalla"/>
          <w:sz w:val="28"/>
          <w:szCs w:val="28"/>
          <w:rtl/>
        </w:rPr>
      </w:pPr>
    </w:p>
    <w:p w14:paraId="39169A0F" w14:textId="77777777" w:rsidR="00980BC2" w:rsidRDefault="00980BC2" w:rsidP="00980BC2">
      <w:pPr>
        <w:rPr>
          <w:rFonts w:ascii="Sakkal Majalla" w:hAnsi="Sakkal Majalla" w:cs="Sakkal Majalla"/>
          <w:sz w:val="28"/>
          <w:szCs w:val="28"/>
          <w:rtl/>
        </w:rPr>
      </w:pPr>
    </w:p>
    <w:p w14:paraId="11AD0F22" w14:textId="77777777" w:rsidR="00980BC2" w:rsidRPr="00980BC2" w:rsidRDefault="00980BC2" w:rsidP="00980BC2">
      <w:pPr>
        <w:tabs>
          <w:tab w:val="left" w:pos="5562"/>
        </w:tabs>
        <w:bidi w:val="0"/>
        <w:jc w:val="center"/>
        <w:rPr>
          <w:rFonts w:ascii="Sakkal Majalla" w:hAnsi="Sakkal Majalla" w:cs="Sakkal Majalla"/>
          <w:b/>
          <w:bCs/>
          <w:sz w:val="32"/>
          <w:szCs w:val="32"/>
        </w:rPr>
      </w:pPr>
      <w:r w:rsidRPr="00980BC2">
        <w:rPr>
          <w:rFonts w:ascii="Sakkal Majalla" w:hAnsi="Sakkal Majalla" w:cs="Sakkal Majalla"/>
          <w:b/>
          <w:bCs/>
          <w:sz w:val="32"/>
          <w:szCs w:val="32"/>
        </w:rPr>
        <w:t>The role of Total Quality Management in improving the efficiency of academic performance in private colleges</w:t>
      </w:r>
    </w:p>
    <w:p w14:paraId="5A351E0D" w14:textId="6965EBF2" w:rsidR="00980BC2" w:rsidRPr="00980BC2" w:rsidRDefault="00980BC2" w:rsidP="00980BC2">
      <w:pPr>
        <w:tabs>
          <w:tab w:val="left" w:pos="5562"/>
        </w:tabs>
        <w:bidi w:val="0"/>
        <w:jc w:val="center"/>
        <w:rPr>
          <w:rFonts w:ascii="Sakkal Majalla" w:hAnsi="Sakkal Majalla" w:cs="Sakkal Majalla"/>
          <w:b/>
          <w:bCs/>
          <w:sz w:val="28"/>
          <w:szCs w:val="28"/>
          <w:rtl/>
        </w:rPr>
      </w:pPr>
      <w:r w:rsidRPr="00980BC2">
        <w:rPr>
          <w:rFonts w:ascii="Sakkal Majalla" w:hAnsi="Sakkal Majalla" w:cs="Sakkal Majalla"/>
          <w:b/>
          <w:bCs/>
          <w:sz w:val="32"/>
          <w:szCs w:val="32"/>
        </w:rPr>
        <w:t>The study was conducted in the Kingdom of Saudi Arabia</w:t>
      </w:r>
    </w:p>
    <w:p w14:paraId="42CEBACE" w14:textId="77777777" w:rsidR="00980BC2" w:rsidRDefault="00980BC2" w:rsidP="00980BC2">
      <w:pPr>
        <w:tabs>
          <w:tab w:val="left" w:pos="5562"/>
        </w:tabs>
        <w:rPr>
          <w:rFonts w:ascii="Sakkal Majalla" w:hAnsi="Sakkal Majalla" w:cs="Sakkal Majalla"/>
          <w:sz w:val="28"/>
          <w:szCs w:val="28"/>
          <w:rtl/>
        </w:rPr>
      </w:pPr>
    </w:p>
    <w:p w14:paraId="0FE141C3" w14:textId="77777777" w:rsidR="00980BC2" w:rsidRDefault="00980BC2" w:rsidP="00980BC2">
      <w:pPr>
        <w:tabs>
          <w:tab w:val="left" w:pos="5562"/>
        </w:tabs>
        <w:rPr>
          <w:rFonts w:ascii="Sakkal Majalla" w:hAnsi="Sakkal Majalla" w:cs="Sakkal Majalla"/>
          <w:sz w:val="28"/>
          <w:szCs w:val="28"/>
          <w:rtl/>
        </w:rPr>
      </w:pPr>
    </w:p>
    <w:p w14:paraId="4FA48FE9" w14:textId="77777777" w:rsidR="00980BC2" w:rsidRPr="009125CE" w:rsidRDefault="00980BC2" w:rsidP="00980BC2">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480890DA" w14:textId="0D4133FF" w:rsidR="00980BC2" w:rsidRDefault="00980BC2" w:rsidP="00980BC2">
      <w:pPr>
        <w:jc w:val="center"/>
        <w:rPr>
          <w:rFonts w:ascii="Sakkal Majalla" w:hAnsi="Sakkal Majalla" w:cs="Sakkal Majalla"/>
          <w:sz w:val="28"/>
          <w:szCs w:val="28"/>
          <w:rtl/>
        </w:rPr>
      </w:pPr>
      <w:r w:rsidRPr="00980BC2">
        <w:rPr>
          <w:rFonts w:ascii="Sakkal Majalla" w:hAnsi="Sakkal Majalla" w:cs="Sakkal Majalla"/>
          <w:sz w:val="28"/>
          <w:szCs w:val="28"/>
        </w:rPr>
        <w:t>Sami Abdulwasea Yassin</w:t>
      </w:r>
    </w:p>
    <w:p w14:paraId="25BA1E7C" w14:textId="77777777" w:rsidR="00980BC2" w:rsidRPr="00980BC2" w:rsidRDefault="00980BC2" w:rsidP="00980BC2">
      <w:pPr>
        <w:jc w:val="center"/>
        <w:rPr>
          <w:rFonts w:ascii="Sakkal Majalla" w:hAnsi="Sakkal Majalla" w:cs="Sakkal Majalla"/>
          <w:sz w:val="28"/>
          <w:szCs w:val="28"/>
        </w:rPr>
      </w:pPr>
    </w:p>
    <w:p w14:paraId="0BA9C41B" w14:textId="77777777" w:rsidR="00980BC2" w:rsidRPr="009125CE" w:rsidRDefault="00980BC2" w:rsidP="00980BC2">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0AD4E92C" w14:textId="77777777" w:rsidR="00980BC2" w:rsidRPr="00980BC2" w:rsidRDefault="00980BC2" w:rsidP="00980BC2">
      <w:pPr>
        <w:bidi w:val="0"/>
        <w:jc w:val="center"/>
        <w:rPr>
          <w:rFonts w:ascii="Sakkal Majalla" w:hAnsi="Sakkal Majalla" w:cs="Sakkal Majalla"/>
          <w:sz w:val="28"/>
          <w:szCs w:val="28"/>
        </w:rPr>
      </w:pPr>
      <w:r w:rsidRPr="00980BC2">
        <w:rPr>
          <w:rFonts w:ascii="Sakkal Majalla" w:hAnsi="Sakkal Majalla" w:cs="Sakkal Majalla"/>
          <w:sz w:val="28"/>
          <w:szCs w:val="28"/>
        </w:rPr>
        <w:t>Dr. Faisal Abdul Hamid</w:t>
      </w:r>
    </w:p>
    <w:p w14:paraId="2501FAA7" w14:textId="77777777" w:rsidR="00980BC2" w:rsidRPr="00980BC2" w:rsidRDefault="00980BC2" w:rsidP="00980BC2">
      <w:pPr>
        <w:bidi w:val="0"/>
        <w:jc w:val="center"/>
        <w:rPr>
          <w:rFonts w:ascii="Sakkal Majalla" w:hAnsi="Sakkal Majalla" w:cs="Sakkal Majalla"/>
          <w:sz w:val="28"/>
          <w:szCs w:val="28"/>
        </w:rPr>
      </w:pPr>
      <w:r w:rsidRPr="00980BC2">
        <w:rPr>
          <w:rFonts w:ascii="Sakkal Majalla" w:hAnsi="Sakkal Majalla" w:cs="Sakkal Majalla"/>
          <w:sz w:val="28"/>
          <w:szCs w:val="28"/>
        </w:rPr>
        <w:t>Dr. Fayez Jarad</w:t>
      </w:r>
    </w:p>
    <w:p w14:paraId="57F99EF3" w14:textId="77777777" w:rsidR="00980BC2" w:rsidRPr="009125CE" w:rsidRDefault="00980BC2" w:rsidP="00980BC2">
      <w:pPr>
        <w:jc w:val="center"/>
        <w:rPr>
          <w:rFonts w:ascii="Sakkal Majalla" w:hAnsi="Sakkal Majalla" w:cs="Sakkal Majalla"/>
          <w:b/>
          <w:bCs/>
          <w:sz w:val="28"/>
          <w:szCs w:val="28"/>
        </w:rPr>
      </w:pPr>
    </w:p>
    <w:p w14:paraId="1E53B8A8" w14:textId="77777777" w:rsidR="00980BC2" w:rsidRPr="00824C4A" w:rsidRDefault="00980BC2" w:rsidP="00980BC2">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Pr>
          <w:rFonts w:ascii="Sakkal Majalla" w:hAnsi="Sakkal Majalla" w:cs="Sakkal Majalla"/>
          <w:b/>
          <w:bCs/>
          <w:sz w:val="28"/>
          <w:szCs w:val="28"/>
        </w:rPr>
        <w:t>6</w:t>
      </w:r>
    </w:p>
    <w:p w14:paraId="2BDBED11" w14:textId="77777777" w:rsidR="00980BC2" w:rsidRDefault="00980BC2" w:rsidP="00980BC2">
      <w:pPr>
        <w:rPr>
          <w:rFonts w:ascii="Sakkal Majalla" w:hAnsi="Sakkal Majalla" w:cs="Sakkal Majalla"/>
          <w:sz w:val="28"/>
          <w:szCs w:val="28"/>
          <w:u w:val="single"/>
          <w:rtl/>
        </w:rPr>
      </w:pPr>
    </w:p>
    <w:p w14:paraId="205F0E0B" w14:textId="77777777" w:rsidR="00980BC2" w:rsidRPr="00E03547" w:rsidRDefault="00980BC2" w:rsidP="00980BC2">
      <w:pPr>
        <w:pStyle w:val="a5"/>
        <w:spacing w:line="360" w:lineRule="auto"/>
        <w:rPr>
          <w:rFonts w:ascii="Sakkal Majalla" w:hAnsi="Sakkal Majalla" w:cs="Sakkal Majalla"/>
          <w:sz w:val="28"/>
          <w:szCs w:val="28"/>
          <w:u w:val="single"/>
          <w:rtl/>
        </w:rPr>
      </w:pPr>
    </w:p>
    <w:sectPr w:rsidR="00980BC2" w:rsidRPr="00E03547" w:rsidSect="00877AAC">
      <w:footerReference w:type="even" r:id="rId11"/>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C643B9" w14:textId="77777777" w:rsidR="006A6D3D" w:rsidRDefault="006A6D3D" w:rsidP="009125CE">
      <w:pPr>
        <w:spacing w:after="0" w:line="240" w:lineRule="auto"/>
      </w:pPr>
      <w:r>
        <w:separator/>
      </w:r>
    </w:p>
  </w:endnote>
  <w:endnote w:type="continuationSeparator" w:id="0">
    <w:p w14:paraId="7F3D155A" w14:textId="77777777" w:rsidR="006A6D3D" w:rsidRDefault="006A6D3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a"/>
        <w:rtl/>
      </w:rPr>
      <w:id w:val="1590192154"/>
      <w:docPartObj>
        <w:docPartGallery w:val="Page Numbers (Bottom of Page)"/>
        <w:docPartUnique/>
      </w:docPartObj>
    </w:sdtPr>
    <w:sdtContent>
      <w:p w14:paraId="00B89733" w14:textId="772707D4" w:rsidR="001B2905" w:rsidRDefault="001B2905" w:rsidP="009F6B84">
        <w:pPr>
          <w:pStyle w:val="a4"/>
          <w:framePr w:wrap="none" w:vAnchor="text" w:hAnchor="text" w:xAlign="center" w:y="1"/>
          <w:rPr>
            <w:rStyle w:val="aa"/>
          </w:rPr>
        </w:pPr>
        <w:r>
          <w:rPr>
            <w:rStyle w:val="aa"/>
            <w:rtl/>
          </w:rPr>
          <w:fldChar w:fldCharType="begin"/>
        </w:r>
        <w:r>
          <w:rPr>
            <w:rStyle w:val="aa"/>
          </w:rPr>
          <w:instrText xml:space="preserve"> PAGE </w:instrText>
        </w:r>
        <w:r>
          <w:rPr>
            <w:rStyle w:val="aa"/>
            <w:rtl/>
          </w:rPr>
          <w:fldChar w:fldCharType="separate"/>
        </w:r>
        <w:r>
          <w:rPr>
            <w:rStyle w:val="aa"/>
            <w:rtl/>
          </w:rPr>
          <w:fldChar w:fldCharType="end"/>
        </w:r>
      </w:p>
    </w:sdtContent>
  </w:sdt>
  <w:p w14:paraId="1F865D5E" w14:textId="77777777" w:rsidR="001B2905" w:rsidRDefault="001B290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a"/>
        <w:rtl/>
      </w:rPr>
      <w:id w:val="-63025439"/>
      <w:docPartObj>
        <w:docPartGallery w:val="Page Numbers (Bottom of Page)"/>
        <w:docPartUnique/>
      </w:docPartObj>
    </w:sdtPr>
    <w:sdtContent>
      <w:p w14:paraId="2730804C" w14:textId="2FB0D0A9" w:rsidR="001B2905" w:rsidRDefault="001B2905" w:rsidP="009F6B84">
        <w:pPr>
          <w:pStyle w:val="a4"/>
          <w:framePr w:wrap="none" w:vAnchor="text" w:hAnchor="text" w:xAlign="center" w:y="1"/>
          <w:rPr>
            <w:rStyle w:val="aa"/>
          </w:rPr>
        </w:pPr>
        <w:r>
          <w:rPr>
            <w:rStyle w:val="aa"/>
            <w:rtl/>
          </w:rPr>
          <w:fldChar w:fldCharType="begin"/>
        </w:r>
        <w:r>
          <w:rPr>
            <w:rStyle w:val="aa"/>
          </w:rPr>
          <w:instrText xml:space="preserve"> PAGE </w:instrText>
        </w:r>
        <w:r>
          <w:rPr>
            <w:rStyle w:val="aa"/>
            <w:rtl/>
          </w:rPr>
          <w:fldChar w:fldCharType="separate"/>
        </w:r>
        <w:r>
          <w:rPr>
            <w:rStyle w:val="aa"/>
            <w:noProof/>
            <w:rtl/>
          </w:rPr>
          <w:t>49</w:t>
        </w:r>
        <w:r>
          <w:rPr>
            <w:rStyle w:val="aa"/>
            <w:rtl/>
          </w:rPr>
          <w:fldChar w:fldCharType="end"/>
        </w:r>
      </w:p>
    </w:sdtContent>
  </w:sdt>
  <w:p w14:paraId="2EA91251" w14:textId="77777777" w:rsidR="001B2905" w:rsidRDefault="001B290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B3DA5" w14:textId="77777777" w:rsidR="006A6D3D" w:rsidRDefault="006A6D3D" w:rsidP="009125CE">
      <w:pPr>
        <w:spacing w:after="0" w:line="240" w:lineRule="auto"/>
      </w:pPr>
      <w:r>
        <w:separator/>
      </w:r>
    </w:p>
  </w:footnote>
  <w:footnote w:type="continuationSeparator" w:id="0">
    <w:p w14:paraId="18E5841D" w14:textId="77777777" w:rsidR="006A6D3D" w:rsidRDefault="006A6D3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2746E"/>
    <w:multiLevelType w:val="multilevel"/>
    <w:tmpl w:val="FE1ABACC"/>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BA5C38"/>
    <w:multiLevelType w:val="hybridMultilevel"/>
    <w:tmpl w:val="84AC5C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C64336"/>
    <w:multiLevelType w:val="multilevel"/>
    <w:tmpl w:val="7A7682C8"/>
    <w:lvl w:ilvl="0">
      <w:start w:val="2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2A4BAF"/>
    <w:multiLevelType w:val="hybridMultilevel"/>
    <w:tmpl w:val="6BF63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F146FC"/>
    <w:multiLevelType w:val="hybridMultilevel"/>
    <w:tmpl w:val="0F1CF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400253"/>
    <w:multiLevelType w:val="hybridMultilevel"/>
    <w:tmpl w:val="E092C0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2C0CF4"/>
    <w:multiLevelType w:val="hybridMultilevel"/>
    <w:tmpl w:val="1DD00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301174"/>
    <w:multiLevelType w:val="hybridMultilevel"/>
    <w:tmpl w:val="B0821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32422"/>
    <w:multiLevelType w:val="hybridMultilevel"/>
    <w:tmpl w:val="EF589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B75C05"/>
    <w:multiLevelType w:val="hybridMultilevel"/>
    <w:tmpl w:val="0D421CF6"/>
    <w:lvl w:ilvl="0" w:tplc="2A30CFF2">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061BE0"/>
    <w:multiLevelType w:val="hybridMultilevel"/>
    <w:tmpl w:val="4DF66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3F007C"/>
    <w:multiLevelType w:val="hybridMultilevel"/>
    <w:tmpl w:val="1E24B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325A64"/>
    <w:multiLevelType w:val="hybridMultilevel"/>
    <w:tmpl w:val="F5CAD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D36963"/>
    <w:multiLevelType w:val="hybridMultilevel"/>
    <w:tmpl w:val="83C6AC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9B43CF"/>
    <w:multiLevelType w:val="hybridMultilevel"/>
    <w:tmpl w:val="2BC23E0E"/>
    <w:lvl w:ilvl="0" w:tplc="A8DEC634">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AF442C2"/>
    <w:multiLevelType w:val="multilevel"/>
    <w:tmpl w:val="A3C67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1858B2"/>
    <w:multiLevelType w:val="multilevel"/>
    <w:tmpl w:val="E1925E6E"/>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09239F7"/>
    <w:multiLevelType w:val="multilevel"/>
    <w:tmpl w:val="D33C478E"/>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9E3388"/>
    <w:multiLevelType w:val="multilevel"/>
    <w:tmpl w:val="377E34AE"/>
    <w:lvl w:ilvl="0">
      <w:start w:val="1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4E2277E"/>
    <w:multiLevelType w:val="multilevel"/>
    <w:tmpl w:val="B2F4DF42"/>
    <w:lvl w:ilvl="0">
      <w:start w:val="1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F905BBB"/>
    <w:multiLevelType w:val="multilevel"/>
    <w:tmpl w:val="CFE2B4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2E13018"/>
    <w:multiLevelType w:val="multilevel"/>
    <w:tmpl w:val="68C854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6D1AC6"/>
    <w:multiLevelType w:val="hybridMultilevel"/>
    <w:tmpl w:val="272873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4C63933"/>
    <w:multiLevelType w:val="hybridMultilevel"/>
    <w:tmpl w:val="4740F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9F6272"/>
    <w:multiLevelType w:val="hybridMultilevel"/>
    <w:tmpl w:val="0C0A1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98011A3"/>
    <w:multiLevelType w:val="hybridMultilevel"/>
    <w:tmpl w:val="1292C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D6624B4"/>
    <w:multiLevelType w:val="hybridMultilevel"/>
    <w:tmpl w:val="7C60D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120D1C"/>
    <w:multiLevelType w:val="hybridMultilevel"/>
    <w:tmpl w:val="39E6B2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F52434"/>
    <w:multiLevelType w:val="multilevel"/>
    <w:tmpl w:val="4D88D5B4"/>
    <w:lvl w:ilvl="0">
      <w:start w:val="1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98B0AC4"/>
    <w:multiLevelType w:val="multilevel"/>
    <w:tmpl w:val="67F45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E75470"/>
    <w:multiLevelType w:val="multilevel"/>
    <w:tmpl w:val="4788B0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B4A154B"/>
    <w:multiLevelType w:val="hybridMultilevel"/>
    <w:tmpl w:val="16541C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B5075AD"/>
    <w:multiLevelType w:val="hybridMultilevel"/>
    <w:tmpl w:val="66E84C3E"/>
    <w:lvl w:ilvl="0" w:tplc="DE367D24">
      <w:start w:val="3"/>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284117247">
    <w:abstractNumId w:val="12"/>
  </w:num>
  <w:num w:numId="2" w16cid:durableId="781611547">
    <w:abstractNumId w:val="3"/>
  </w:num>
  <w:num w:numId="3" w16cid:durableId="979577247">
    <w:abstractNumId w:val="22"/>
  </w:num>
  <w:num w:numId="4" w16cid:durableId="584999864">
    <w:abstractNumId w:val="1"/>
  </w:num>
  <w:num w:numId="5" w16cid:durableId="1874884178">
    <w:abstractNumId w:val="5"/>
  </w:num>
  <w:num w:numId="6" w16cid:durableId="609703786">
    <w:abstractNumId w:val="7"/>
  </w:num>
  <w:num w:numId="7" w16cid:durableId="891307787">
    <w:abstractNumId w:val="23"/>
  </w:num>
  <w:num w:numId="8" w16cid:durableId="1642078823">
    <w:abstractNumId w:val="24"/>
  </w:num>
  <w:num w:numId="9" w16cid:durableId="623728728">
    <w:abstractNumId w:val="6"/>
  </w:num>
  <w:num w:numId="10" w16cid:durableId="344596972">
    <w:abstractNumId w:val="26"/>
  </w:num>
  <w:num w:numId="11" w16cid:durableId="272907620">
    <w:abstractNumId w:val="10"/>
  </w:num>
  <w:num w:numId="12" w16cid:durableId="629359175">
    <w:abstractNumId w:val="8"/>
  </w:num>
  <w:num w:numId="13" w16cid:durableId="1335261685">
    <w:abstractNumId w:val="4"/>
  </w:num>
  <w:num w:numId="14" w16cid:durableId="945117912">
    <w:abstractNumId w:val="25"/>
  </w:num>
  <w:num w:numId="15" w16cid:durableId="418792434">
    <w:abstractNumId w:val="32"/>
  </w:num>
  <w:num w:numId="16" w16cid:durableId="1073354154">
    <w:abstractNumId w:val="14"/>
  </w:num>
  <w:num w:numId="17" w16cid:durableId="211158699">
    <w:abstractNumId w:val="31"/>
  </w:num>
  <w:num w:numId="18" w16cid:durableId="331881849">
    <w:abstractNumId w:val="27"/>
  </w:num>
  <w:num w:numId="19" w16cid:durableId="1263565175">
    <w:abstractNumId w:val="9"/>
  </w:num>
  <w:num w:numId="20" w16cid:durableId="790976750">
    <w:abstractNumId w:val="29"/>
  </w:num>
  <w:num w:numId="21" w16cid:durableId="429202335">
    <w:abstractNumId w:val="30"/>
  </w:num>
  <w:num w:numId="22" w16cid:durableId="1159804369">
    <w:abstractNumId w:val="17"/>
  </w:num>
  <w:num w:numId="23" w16cid:durableId="1048459404">
    <w:abstractNumId w:val="19"/>
  </w:num>
  <w:num w:numId="24" w16cid:durableId="1524514728">
    <w:abstractNumId w:val="21"/>
  </w:num>
  <w:num w:numId="25" w16cid:durableId="104273975">
    <w:abstractNumId w:val="11"/>
  </w:num>
  <w:num w:numId="26" w16cid:durableId="156070972">
    <w:abstractNumId w:val="20"/>
  </w:num>
  <w:num w:numId="27" w16cid:durableId="1839923645">
    <w:abstractNumId w:val="0"/>
  </w:num>
  <w:num w:numId="28" w16cid:durableId="2085175145">
    <w:abstractNumId w:val="16"/>
  </w:num>
  <w:num w:numId="29" w16cid:durableId="2022858203">
    <w:abstractNumId w:val="28"/>
  </w:num>
  <w:num w:numId="30" w16cid:durableId="1096638173">
    <w:abstractNumId w:val="18"/>
  </w:num>
  <w:num w:numId="31" w16cid:durableId="1212884974">
    <w:abstractNumId w:val="2"/>
  </w:num>
  <w:num w:numId="32" w16cid:durableId="1834025978">
    <w:abstractNumId w:val="13"/>
  </w:num>
  <w:num w:numId="33" w16cid:durableId="2061393199">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0E42"/>
    <w:rsid w:val="00047944"/>
    <w:rsid w:val="000A40E0"/>
    <w:rsid w:val="000F44B4"/>
    <w:rsid w:val="00112506"/>
    <w:rsid w:val="00144E64"/>
    <w:rsid w:val="001660FA"/>
    <w:rsid w:val="001902DB"/>
    <w:rsid w:val="001A15CC"/>
    <w:rsid w:val="001A505A"/>
    <w:rsid w:val="001B2905"/>
    <w:rsid w:val="001C2162"/>
    <w:rsid w:val="001F2DE9"/>
    <w:rsid w:val="0023526C"/>
    <w:rsid w:val="002D658B"/>
    <w:rsid w:val="003D4B16"/>
    <w:rsid w:val="0040347B"/>
    <w:rsid w:val="00471F56"/>
    <w:rsid w:val="004B0A8E"/>
    <w:rsid w:val="004B30C7"/>
    <w:rsid w:val="004E2E93"/>
    <w:rsid w:val="005248A3"/>
    <w:rsid w:val="00527FEF"/>
    <w:rsid w:val="00590B27"/>
    <w:rsid w:val="005C3325"/>
    <w:rsid w:val="005E1456"/>
    <w:rsid w:val="00614912"/>
    <w:rsid w:val="00616E65"/>
    <w:rsid w:val="0062761F"/>
    <w:rsid w:val="0066167D"/>
    <w:rsid w:val="006948DE"/>
    <w:rsid w:val="006A6D3D"/>
    <w:rsid w:val="007800F5"/>
    <w:rsid w:val="007B0E54"/>
    <w:rsid w:val="007E3A20"/>
    <w:rsid w:val="007F6D1B"/>
    <w:rsid w:val="00800401"/>
    <w:rsid w:val="00805BC8"/>
    <w:rsid w:val="00877AAC"/>
    <w:rsid w:val="0088521A"/>
    <w:rsid w:val="008B451B"/>
    <w:rsid w:val="008F1EAE"/>
    <w:rsid w:val="009125CE"/>
    <w:rsid w:val="00937F31"/>
    <w:rsid w:val="00980BC2"/>
    <w:rsid w:val="0099283A"/>
    <w:rsid w:val="009B6888"/>
    <w:rsid w:val="009C0161"/>
    <w:rsid w:val="009D108D"/>
    <w:rsid w:val="009E1436"/>
    <w:rsid w:val="009E5668"/>
    <w:rsid w:val="00A46A36"/>
    <w:rsid w:val="00A74F76"/>
    <w:rsid w:val="00A96417"/>
    <w:rsid w:val="00AA79E9"/>
    <w:rsid w:val="00AB0A70"/>
    <w:rsid w:val="00B55620"/>
    <w:rsid w:val="00B63B0F"/>
    <w:rsid w:val="00B7678A"/>
    <w:rsid w:val="00BA74D4"/>
    <w:rsid w:val="00BB181B"/>
    <w:rsid w:val="00BC77DB"/>
    <w:rsid w:val="00C04D0B"/>
    <w:rsid w:val="00C25CE5"/>
    <w:rsid w:val="00C71E18"/>
    <w:rsid w:val="00CD44C0"/>
    <w:rsid w:val="00CD76BB"/>
    <w:rsid w:val="00D22171"/>
    <w:rsid w:val="00D23206"/>
    <w:rsid w:val="00D501AA"/>
    <w:rsid w:val="00DA5039"/>
    <w:rsid w:val="00DF4F76"/>
    <w:rsid w:val="00E03547"/>
    <w:rsid w:val="00E71C79"/>
    <w:rsid w:val="00E76A21"/>
    <w:rsid w:val="00E80FD9"/>
    <w:rsid w:val="00EA1399"/>
    <w:rsid w:val="00EA515A"/>
    <w:rsid w:val="00EA6B5D"/>
    <w:rsid w:val="00ED2DD7"/>
    <w:rsid w:val="00ED3AB1"/>
    <w:rsid w:val="00EE3983"/>
    <w:rsid w:val="00F24DAB"/>
    <w:rsid w:val="00F3379D"/>
    <w:rsid w:val="00F5229A"/>
    <w:rsid w:val="00F546CE"/>
    <w:rsid w:val="00F713D6"/>
    <w:rsid w:val="00FA2C63"/>
    <w:rsid w:val="00FA6B77"/>
    <w:rsid w:val="00FE51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46A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F24DA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link w:val="4Char"/>
    <w:uiPriority w:val="9"/>
    <w:qFormat/>
    <w:rsid w:val="004E2E93"/>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40347B"/>
    <w:pPr>
      <w:ind w:left="720"/>
      <w:contextualSpacing/>
    </w:pPr>
  </w:style>
  <w:style w:type="paragraph" w:customStyle="1" w:styleId="paragraph">
    <w:name w:val="paragraph"/>
    <w:basedOn w:val="a"/>
    <w:rsid w:val="0040347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4Char">
    <w:name w:val="عنوان 4 Char"/>
    <w:basedOn w:val="a0"/>
    <w:link w:val="4"/>
    <w:uiPriority w:val="9"/>
    <w:rsid w:val="004E2E93"/>
    <w:rPr>
      <w:rFonts w:ascii="Times New Roman" w:eastAsia="Times New Roman" w:hAnsi="Times New Roman" w:cs="Times New Roman"/>
      <w:b/>
      <w:bCs/>
      <w:kern w:val="0"/>
      <w:sz w:val="24"/>
      <w:szCs w:val="24"/>
      <w14:ligatures w14:val="none"/>
    </w:rPr>
  </w:style>
  <w:style w:type="character" w:customStyle="1" w:styleId="3Char">
    <w:name w:val="عنوان 3 Char"/>
    <w:basedOn w:val="a0"/>
    <w:link w:val="3"/>
    <w:uiPriority w:val="9"/>
    <w:semiHidden/>
    <w:rsid w:val="00F24DAB"/>
    <w:rPr>
      <w:rFonts w:asciiTheme="majorHAnsi" w:eastAsiaTheme="majorEastAsia" w:hAnsiTheme="majorHAnsi" w:cstheme="majorBidi"/>
      <w:color w:val="1F3763" w:themeColor="accent1" w:themeShade="7F"/>
      <w:sz w:val="24"/>
      <w:szCs w:val="24"/>
    </w:rPr>
  </w:style>
  <w:style w:type="character" w:customStyle="1" w:styleId="1Char">
    <w:name w:val="العنوان 1 Char"/>
    <w:basedOn w:val="a0"/>
    <w:link w:val="1"/>
    <w:uiPriority w:val="9"/>
    <w:rsid w:val="00A46A36"/>
    <w:rPr>
      <w:rFonts w:asciiTheme="majorHAnsi" w:eastAsiaTheme="majorEastAsia" w:hAnsiTheme="majorHAnsi" w:cstheme="majorBidi"/>
      <w:color w:val="2F5496" w:themeColor="accent1" w:themeShade="BF"/>
      <w:sz w:val="32"/>
      <w:szCs w:val="32"/>
    </w:rPr>
  </w:style>
  <w:style w:type="paragraph" w:styleId="a6">
    <w:name w:val="Balloon Text"/>
    <w:basedOn w:val="a"/>
    <w:link w:val="Char1"/>
    <w:uiPriority w:val="99"/>
    <w:semiHidden/>
    <w:unhideWhenUsed/>
    <w:rsid w:val="001A505A"/>
    <w:pPr>
      <w:spacing w:after="0" w:line="240" w:lineRule="auto"/>
    </w:pPr>
    <w:rPr>
      <w:rFonts w:ascii="Tahoma" w:hAnsi="Tahoma" w:cs="Tahoma"/>
      <w:sz w:val="18"/>
      <w:szCs w:val="18"/>
    </w:rPr>
  </w:style>
  <w:style w:type="character" w:customStyle="1" w:styleId="Char1">
    <w:name w:val="نص في بالون Char"/>
    <w:basedOn w:val="a0"/>
    <w:link w:val="a6"/>
    <w:uiPriority w:val="99"/>
    <w:semiHidden/>
    <w:rsid w:val="001A505A"/>
    <w:rPr>
      <w:rFonts w:ascii="Tahoma" w:hAnsi="Tahoma" w:cs="Tahoma"/>
      <w:sz w:val="18"/>
      <w:szCs w:val="18"/>
    </w:rPr>
  </w:style>
  <w:style w:type="paragraph" w:styleId="a7">
    <w:name w:val="Normal (Web)"/>
    <w:basedOn w:val="a"/>
    <w:uiPriority w:val="99"/>
    <w:unhideWhenUsed/>
    <w:rsid w:val="00980BC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8">
    <w:name w:val="Strong"/>
    <w:basedOn w:val="a0"/>
    <w:uiPriority w:val="22"/>
    <w:qFormat/>
    <w:rsid w:val="00980BC2"/>
    <w:rPr>
      <w:b/>
      <w:bCs/>
    </w:rPr>
  </w:style>
  <w:style w:type="character" w:customStyle="1" w:styleId="apple-converted-space">
    <w:name w:val="apple-converted-space"/>
    <w:basedOn w:val="a0"/>
    <w:rsid w:val="00980BC2"/>
  </w:style>
  <w:style w:type="character" w:styleId="a9">
    <w:name w:val="Emphasis"/>
    <w:basedOn w:val="a0"/>
    <w:uiPriority w:val="20"/>
    <w:qFormat/>
    <w:rsid w:val="00980BC2"/>
    <w:rPr>
      <w:i/>
      <w:iCs/>
    </w:rPr>
  </w:style>
  <w:style w:type="character" w:styleId="aa">
    <w:name w:val="page number"/>
    <w:basedOn w:val="a0"/>
    <w:uiPriority w:val="99"/>
    <w:semiHidden/>
    <w:unhideWhenUsed/>
    <w:rsid w:val="001B29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9542">
      <w:bodyDiv w:val="1"/>
      <w:marLeft w:val="0"/>
      <w:marRight w:val="0"/>
      <w:marTop w:val="0"/>
      <w:marBottom w:val="0"/>
      <w:divBdr>
        <w:top w:val="none" w:sz="0" w:space="0" w:color="auto"/>
        <w:left w:val="none" w:sz="0" w:space="0" w:color="auto"/>
        <w:bottom w:val="none" w:sz="0" w:space="0" w:color="auto"/>
        <w:right w:val="none" w:sz="0" w:space="0" w:color="auto"/>
      </w:divBdr>
    </w:div>
    <w:div w:id="9920493">
      <w:bodyDiv w:val="1"/>
      <w:marLeft w:val="0"/>
      <w:marRight w:val="0"/>
      <w:marTop w:val="0"/>
      <w:marBottom w:val="0"/>
      <w:divBdr>
        <w:top w:val="none" w:sz="0" w:space="0" w:color="auto"/>
        <w:left w:val="none" w:sz="0" w:space="0" w:color="auto"/>
        <w:bottom w:val="none" w:sz="0" w:space="0" w:color="auto"/>
        <w:right w:val="none" w:sz="0" w:space="0" w:color="auto"/>
      </w:divBdr>
      <w:divsChild>
        <w:div w:id="1106004153">
          <w:marLeft w:val="0"/>
          <w:marRight w:val="0"/>
          <w:marTop w:val="0"/>
          <w:marBottom w:val="0"/>
          <w:divBdr>
            <w:top w:val="none" w:sz="0" w:space="0" w:color="auto"/>
            <w:left w:val="none" w:sz="0" w:space="0" w:color="auto"/>
            <w:bottom w:val="none" w:sz="0" w:space="0" w:color="auto"/>
            <w:right w:val="none" w:sz="0" w:space="0" w:color="auto"/>
          </w:divBdr>
        </w:div>
      </w:divsChild>
    </w:div>
    <w:div w:id="10692821">
      <w:bodyDiv w:val="1"/>
      <w:marLeft w:val="0"/>
      <w:marRight w:val="0"/>
      <w:marTop w:val="0"/>
      <w:marBottom w:val="0"/>
      <w:divBdr>
        <w:top w:val="none" w:sz="0" w:space="0" w:color="auto"/>
        <w:left w:val="none" w:sz="0" w:space="0" w:color="auto"/>
        <w:bottom w:val="none" w:sz="0" w:space="0" w:color="auto"/>
        <w:right w:val="none" w:sz="0" w:space="0" w:color="auto"/>
      </w:divBdr>
      <w:divsChild>
        <w:div w:id="497499223">
          <w:marLeft w:val="0"/>
          <w:marRight w:val="0"/>
          <w:marTop w:val="0"/>
          <w:marBottom w:val="0"/>
          <w:divBdr>
            <w:top w:val="none" w:sz="0" w:space="0" w:color="auto"/>
            <w:left w:val="none" w:sz="0" w:space="0" w:color="auto"/>
            <w:bottom w:val="none" w:sz="0" w:space="0" w:color="auto"/>
            <w:right w:val="none" w:sz="0" w:space="0" w:color="auto"/>
          </w:divBdr>
        </w:div>
      </w:divsChild>
    </w:div>
    <w:div w:id="10960805">
      <w:bodyDiv w:val="1"/>
      <w:marLeft w:val="0"/>
      <w:marRight w:val="0"/>
      <w:marTop w:val="0"/>
      <w:marBottom w:val="0"/>
      <w:divBdr>
        <w:top w:val="none" w:sz="0" w:space="0" w:color="auto"/>
        <w:left w:val="none" w:sz="0" w:space="0" w:color="auto"/>
        <w:bottom w:val="none" w:sz="0" w:space="0" w:color="auto"/>
        <w:right w:val="none" w:sz="0" w:space="0" w:color="auto"/>
      </w:divBdr>
      <w:divsChild>
        <w:div w:id="324477107">
          <w:marLeft w:val="0"/>
          <w:marRight w:val="0"/>
          <w:marTop w:val="0"/>
          <w:marBottom w:val="0"/>
          <w:divBdr>
            <w:top w:val="none" w:sz="0" w:space="0" w:color="auto"/>
            <w:left w:val="none" w:sz="0" w:space="0" w:color="auto"/>
            <w:bottom w:val="none" w:sz="0" w:space="0" w:color="auto"/>
            <w:right w:val="none" w:sz="0" w:space="0" w:color="auto"/>
          </w:divBdr>
        </w:div>
      </w:divsChild>
    </w:div>
    <w:div w:id="26297770">
      <w:bodyDiv w:val="1"/>
      <w:marLeft w:val="0"/>
      <w:marRight w:val="0"/>
      <w:marTop w:val="0"/>
      <w:marBottom w:val="0"/>
      <w:divBdr>
        <w:top w:val="none" w:sz="0" w:space="0" w:color="auto"/>
        <w:left w:val="none" w:sz="0" w:space="0" w:color="auto"/>
        <w:bottom w:val="none" w:sz="0" w:space="0" w:color="auto"/>
        <w:right w:val="none" w:sz="0" w:space="0" w:color="auto"/>
      </w:divBdr>
      <w:divsChild>
        <w:div w:id="1198664267">
          <w:marLeft w:val="0"/>
          <w:marRight w:val="0"/>
          <w:marTop w:val="0"/>
          <w:marBottom w:val="0"/>
          <w:divBdr>
            <w:top w:val="none" w:sz="0" w:space="0" w:color="auto"/>
            <w:left w:val="none" w:sz="0" w:space="0" w:color="auto"/>
            <w:bottom w:val="none" w:sz="0" w:space="0" w:color="auto"/>
            <w:right w:val="none" w:sz="0" w:space="0" w:color="auto"/>
          </w:divBdr>
        </w:div>
      </w:divsChild>
    </w:div>
    <w:div w:id="31855887">
      <w:bodyDiv w:val="1"/>
      <w:marLeft w:val="0"/>
      <w:marRight w:val="0"/>
      <w:marTop w:val="0"/>
      <w:marBottom w:val="0"/>
      <w:divBdr>
        <w:top w:val="none" w:sz="0" w:space="0" w:color="auto"/>
        <w:left w:val="none" w:sz="0" w:space="0" w:color="auto"/>
        <w:bottom w:val="none" w:sz="0" w:space="0" w:color="auto"/>
        <w:right w:val="none" w:sz="0" w:space="0" w:color="auto"/>
      </w:divBdr>
    </w:div>
    <w:div w:id="32118079">
      <w:bodyDiv w:val="1"/>
      <w:marLeft w:val="0"/>
      <w:marRight w:val="0"/>
      <w:marTop w:val="0"/>
      <w:marBottom w:val="0"/>
      <w:divBdr>
        <w:top w:val="none" w:sz="0" w:space="0" w:color="auto"/>
        <w:left w:val="none" w:sz="0" w:space="0" w:color="auto"/>
        <w:bottom w:val="none" w:sz="0" w:space="0" w:color="auto"/>
        <w:right w:val="none" w:sz="0" w:space="0" w:color="auto"/>
      </w:divBdr>
      <w:divsChild>
        <w:div w:id="426198348">
          <w:marLeft w:val="0"/>
          <w:marRight w:val="0"/>
          <w:marTop w:val="0"/>
          <w:marBottom w:val="0"/>
          <w:divBdr>
            <w:top w:val="none" w:sz="0" w:space="0" w:color="auto"/>
            <w:left w:val="none" w:sz="0" w:space="0" w:color="auto"/>
            <w:bottom w:val="none" w:sz="0" w:space="0" w:color="auto"/>
            <w:right w:val="none" w:sz="0" w:space="0" w:color="auto"/>
          </w:divBdr>
        </w:div>
      </w:divsChild>
    </w:div>
    <w:div w:id="36395081">
      <w:bodyDiv w:val="1"/>
      <w:marLeft w:val="0"/>
      <w:marRight w:val="0"/>
      <w:marTop w:val="0"/>
      <w:marBottom w:val="0"/>
      <w:divBdr>
        <w:top w:val="none" w:sz="0" w:space="0" w:color="auto"/>
        <w:left w:val="none" w:sz="0" w:space="0" w:color="auto"/>
        <w:bottom w:val="none" w:sz="0" w:space="0" w:color="auto"/>
        <w:right w:val="none" w:sz="0" w:space="0" w:color="auto"/>
      </w:divBdr>
    </w:div>
    <w:div w:id="50157517">
      <w:bodyDiv w:val="1"/>
      <w:marLeft w:val="0"/>
      <w:marRight w:val="0"/>
      <w:marTop w:val="0"/>
      <w:marBottom w:val="0"/>
      <w:divBdr>
        <w:top w:val="none" w:sz="0" w:space="0" w:color="auto"/>
        <w:left w:val="none" w:sz="0" w:space="0" w:color="auto"/>
        <w:bottom w:val="none" w:sz="0" w:space="0" w:color="auto"/>
        <w:right w:val="none" w:sz="0" w:space="0" w:color="auto"/>
      </w:divBdr>
      <w:divsChild>
        <w:div w:id="359286645">
          <w:marLeft w:val="0"/>
          <w:marRight w:val="0"/>
          <w:marTop w:val="0"/>
          <w:marBottom w:val="0"/>
          <w:divBdr>
            <w:top w:val="none" w:sz="0" w:space="0" w:color="auto"/>
            <w:left w:val="none" w:sz="0" w:space="0" w:color="auto"/>
            <w:bottom w:val="none" w:sz="0" w:space="0" w:color="auto"/>
            <w:right w:val="none" w:sz="0" w:space="0" w:color="auto"/>
          </w:divBdr>
        </w:div>
      </w:divsChild>
    </w:div>
    <w:div w:id="56560557">
      <w:bodyDiv w:val="1"/>
      <w:marLeft w:val="0"/>
      <w:marRight w:val="0"/>
      <w:marTop w:val="0"/>
      <w:marBottom w:val="0"/>
      <w:divBdr>
        <w:top w:val="none" w:sz="0" w:space="0" w:color="auto"/>
        <w:left w:val="none" w:sz="0" w:space="0" w:color="auto"/>
        <w:bottom w:val="none" w:sz="0" w:space="0" w:color="auto"/>
        <w:right w:val="none" w:sz="0" w:space="0" w:color="auto"/>
      </w:divBdr>
      <w:divsChild>
        <w:div w:id="623732616">
          <w:marLeft w:val="0"/>
          <w:marRight w:val="0"/>
          <w:marTop w:val="0"/>
          <w:marBottom w:val="0"/>
          <w:divBdr>
            <w:top w:val="none" w:sz="0" w:space="0" w:color="auto"/>
            <w:left w:val="none" w:sz="0" w:space="0" w:color="auto"/>
            <w:bottom w:val="none" w:sz="0" w:space="0" w:color="auto"/>
            <w:right w:val="none" w:sz="0" w:space="0" w:color="auto"/>
          </w:divBdr>
        </w:div>
      </w:divsChild>
    </w:div>
    <w:div w:id="63378249">
      <w:bodyDiv w:val="1"/>
      <w:marLeft w:val="0"/>
      <w:marRight w:val="0"/>
      <w:marTop w:val="0"/>
      <w:marBottom w:val="0"/>
      <w:divBdr>
        <w:top w:val="none" w:sz="0" w:space="0" w:color="auto"/>
        <w:left w:val="none" w:sz="0" w:space="0" w:color="auto"/>
        <w:bottom w:val="none" w:sz="0" w:space="0" w:color="auto"/>
        <w:right w:val="none" w:sz="0" w:space="0" w:color="auto"/>
      </w:divBdr>
      <w:divsChild>
        <w:div w:id="1434789273">
          <w:marLeft w:val="0"/>
          <w:marRight w:val="0"/>
          <w:marTop w:val="0"/>
          <w:marBottom w:val="0"/>
          <w:divBdr>
            <w:top w:val="none" w:sz="0" w:space="0" w:color="auto"/>
            <w:left w:val="none" w:sz="0" w:space="0" w:color="auto"/>
            <w:bottom w:val="none" w:sz="0" w:space="0" w:color="auto"/>
            <w:right w:val="none" w:sz="0" w:space="0" w:color="auto"/>
          </w:divBdr>
        </w:div>
      </w:divsChild>
    </w:div>
    <w:div w:id="83113260">
      <w:bodyDiv w:val="1"/>
      <w:marLeft w:val="0"/>
      <w:marRight w:val="0"/>
      <w:marTop w:val="0"/>
      <w:marBottom w:val="0"/>
      <w:divBdr>
        <w:top w:val="none" w:sz="0" w:space="0" w:color="auto"/>
        <w:left w:val="none" w:sz="0" w:space="0" w:color="auto"/>
        <w:bottom w:val="none" w:sz="0" w:space="0" w:color="auto"/>
        <w:right w:val="none" w:sz="0" w:space="0" w:color="auto"/>
      </w:divBdr>
      <w:divsChild>
        <w:div w:id="1305236119">
          <w:marLeft w:val="0"/>
          <w:marRight w:val="0"/>
          <w:marTop w:val="0"/>
          <w:marBottom w:val="0"/>
          <w:divBdr>
            <w:top w:val="none" w:sz="0" w:space="0" w:color="auto"/>
            <w:left w:val="none" w:sz="0" w:space="0" w:color="auto"/>
            <w:bottom w:val="none" w:sz="0" w:space="0" w:color="auto"/>
            <w:right w:val="none" w:sz="0" w:space="0" w:color="auto"/>
          </w:divBdr>
        </w:div>
      </w:divsChild>
    </w:div>
    <w:div w:id="87583392">
      <w:bodyDiv w:val="1"/>
      <w:marLeft w:val="0"/>
      <w:marRight w:val="0"/>
      <w:marTop w:val="0"/>
      <w:marBottom w:val="0"/>
      <w:divBdr>
        <w:top w:val="none" w:sz="0" w:space="0" w:color="auto"/>
        <w:left w:val="none" w:sz="0" w:space="0" w:color="auto"/>
        <w:bottom w:val="none" w:sz="0" w:space="0" w:color="auto"/>
        <w:right w:val="none" w:sz="0" w:space="0" w:color="auto"/>
      </w:divBdr>
    </w:div>
    <w:div w:id="93671826">
      <w:bodyDiv w:val="1"/>
      <w:marLeft w:val="0"/>
      <w:marRight w:val="0"/>
      <w:marTop w:val="0"/>
      <w:marBottom w:val="0"/>
      <w:divBdr>
        <w:top w:val="none" w:sz="0" w:space="0" w:color="auto"/>
        <w:left w:val="none" w:sz="0" w:space="0" w:color="auto"/>
        <w:bottom w:val="none" w:sz="0" w:space="0" w:color="auto"/>
        <w:right w:val="none" w:sz="0" w:space="0" w:color="auto"/>
      </w:divBdr>
      <w:divsChild>
        <w:div w:id="1915894451">
          <w:marLeft w:val="0"/>
          <w:marRight w:val="0"/>
          <w:marTop w:val="0"/>
          <w:marBottom w:val="0"/>
          <w:divBdr>
            <w:top w:val="none" w:sz="0" w:space="0" w:color="auto"/>
            <w:left w:val="none" w:sz="0" w:space="0" w:color="auto"/>
            <w:bottom w:val="none" w:sz="0" w:space="0" w:color="auto"/>
            <w:right w:val="none" w:sz="0" w:space="0" w:color="auto"/>
          </w:divBdr>
        </w:div>
      </w:divsChild>
    </w:div>
    <w:div w:id="99222090">
      <w:bodyDiv w:val="1"/>
      <w:marLeft w:val="0"/>
      <w:marRight w:val="0"/>
      <w:marTop w:val="0"/>
      <w:marBottom w:val="0"/>
      <w:divBdr>
        <w:top w:val="none" w:sz="0" w:space="0" w:color="auto"/>
        <w:left w:val="none" w:sz="0" w:space="0" w:color="auto"/>
        <w:bottom w:val="none" w:sz="0" w:space="0" w:color="auto"/>
        <w:right w:val="none" w:sz="0" w:space="0" w:color="auto"/>
      </w:divBdr>
      <w:divsChild>
        <w:div w:id="409543179">
          <w:marLeft w:val="0"/>
          <w:marRight w:val="0"/>
          <w:marTop w:val="0"/>
          <w:marBottom w:val="0"/>
          <w:divBdr>
            <w:top w:val="none" w:sz="0" w:space="0" w:color="auto"/>
            <w:left w:val="none" w:sz="0" w:space="0" w:color="auto"/>
            <w:bottom w:val="none" w:sz="0" w:space="0" w:color="auto"/>
            <w:right w:val="none" w:sz="0" w:space="0" w:color="auto"/>
          </w:divBdr>
        </w:div>
      </w:divsChild>
    </w:div>
    <w:div w:id="102654703">
      <w:bodyDiv w:val="1"/>
      <w:marLeft w:val="0"/>
      <w:marRight w:val="0"/>
      <w:marTop w:val="0"/>
      <w:marBottom w:val="0"/>
      <w:divBdr>
        <w:top w:val="none" w:sz="0" w:space="0" w:color="auto"/>
        <w:left w:val="none" w:sz="0" w:space="0" w:color="auto"/>
        <w:bottom w:val="none" w:sz="0" w:space="0" w:color="auto"/>
        <w:right w:val="none" w:sz="0" w:space="0" w:color="auto"/>
      </w:divBdr>
    </w:div>
    <w:div w:id="104690331">
      <w:bodyDiv w:val="1"/>
      <w:marLeft w:val="0"/>
      <w:marRight w:val="0"/>
      <w:marTop w:val="0"/>
      <w:marBottom w:val="0"/>
      <w:divBdr>
        <w:top w:val="none" w:sz="0" w:space="0" w:color="auto"/>
        <w:left w:val="none" w:sz="0" w:space="0" w:color="auto"/>
        <w:bottom w:val="none" w:sz="0" w:space="0" w:color="auto"/>
        <w:right w:val="none" w:sz="0" w:space="0" w:color="auto"/>
      </w:divBdr>
      <w:divsChild>
        <w:div w:id="684675411">
          <w:marLeft w:val="0"/>
          <w:marRight w:val="0"/>
          <w:marTop w:val="0"/>
          <w:marBottom w:val="0"/>
          <w:divBdr>
            <w:top w:val="none" w:sz="0" w:space="0" w:color="auto"/>
            <w:left w:val="none" w:sz="0" w:space="0" w:color="auto"/>
            <w:bottom w:val="none" w:sz="0" w:space="0" w:color="auto"/>
            <w:right w:val="none" w:sz="0" w:space="0" w:color="auto"/>
          </w:divBdr>
        </w:div>
      </w:divsChild>
    </w:div>
    <w:div w:id="105275615">
      <w:bodyDiv w:val="1"/>
      <w:marLeft w:val="0"/>
      <w:marRight w:val="0"/>
      <w:marTop w:val="0"/>
      <w:marBottom w:val="0"/>
      <w:divBdr>
        <w:top w:val="none" w:sz="0" w:space="0" w:color="auto"/>
        <w:left w:val="none" w:sz="0" w:space="0" w:color="auto"/>
        <w:bottom w:val="none" w:sz="0" w:space="0" w:color="auto"/>
        <w:right w:val="none" w:sz="0" w:space="0" w:color="auto"/>
      </w:divBdr>
      <w:divsChild>
        <w:div w:id="297301040">
          <w:marLeft w:val="0"/>
          <w:marRight w:val="0"/>
          <w:marTop w:val="0"/>
          <w:marBottom w:val="0"/>
          <w:divBdr>
            <w:top w:val="none" w:sz="0" w:space="0" w:color="auto"/>
            <w:left w:val="none" w:sz="0" w:space="0" w:color="auto"/>
            <w:bottom w:val="none" w:sz="0" w:space="0" w:color="auto"/>
            <w:right w:val="none" w:sz="0" w:space="0" w:color="auto"/>
          </w:divBdr>
        </w:div>
      </w:divsChild>
    </w:div>
    <w:div w:id="106001689">
      <w:bodyDiv w:val="1"/>
      <w:marLeft w:val="0"/>
      <w:marRight w:val="0"/>
      <w:marTop w:val="0"/>
      <w:marBottom w:val="0"/>
      <w:divBdr>
        <w:top w:val="none" w:sz="0" w:space="0" w:color="auto"/>
        <w:left w:val="none" w:sz="0" w:space="0" w:color="auto"/>
        <w:bottom w:val="none" w:sz="0" w:space="0" w:color="auto"/>
        <w:right w:val="none" w:sz="0" w:space="0" w:color="auto"/>
      </w:divBdr>
      <w:divsChild>
        <w:div w:id="1766533346">
          <w:marLeft w:val="0"/>
          <w:marRight w:val="0"/>
          <w:marTop w:val="0"/>
          <w:marBottom w:val="0"/>
          <w:divBdr>
            <w:top w:val="none" w:sz="0" w:space="0" w:color="auto"/>
            <w:left w:val="none" w:sz="0" w:space="0" w:color="auto"/>
            <w:bottom w:val="none" w:sz="0" w:space="0" w:color="auto"/>
            <w:right w:val="none" w:sz="0" w:space="0" w:color="auto"/>
          </w:divBdr>
        </w:div>
      </w:divsChild>
    </w:div>
    <w:div w:id="112360545">
      <w:bodyDiv w:val="1"/>
      <w:marLeft w:val="0"/>
      <w:marRight w:val="0"/>
      <w:marTop w:val="0"/>
      <w:marBottom w:val="0"/>
      <w:divBdr>
        <w:top w:val="none" w:sz="0" w:space="0" w:color="auto"/>
        <w:left w:val="none" w:sz="0" w:space="0" w:color="auto"/>
        <w:bottom w:val="none" w:sz="0" w:space="0" w:color="auto"/>
        <w:right w:val="none" w:sz="0" w:space="0" w:color="auto"/>
      </w:divBdr>
      <w:divsChild>
        <w:div w:id="1492328063">
          <w:marLeft w:val="0"/>
          <w:marRight w:val="0"/>
          <w:marTop w:val="0"/>
          <w:marBottom w:val="0"/>
          <w:divBdr>
            <w:top w:val="none" w:sz="0" w:space="0" w:color="auto"/>
            <w:left w:val="none" w:sz="0" w:space="0" w:color="auto"/>
            <w:bottom w:val="none" w:sz="0" w:space="0" w:color="auto"/>
            <w:right w:val="none" w:sz="0" w:space="0" w:color="auto"/>
          </w:divBdr>
        </w:div>
      </w:divsChild>
    </w:div>
    <w:div w:id="114101644">
      <w:bodyDiv w:val="1"/>
      <w:marLeft w:val="0"/>
      <w:marRight w:val="0"/>
      <w:marTop w:val="0"/>
      <w:marBottom w:val="0"/>
      <w:divBdr>
        <w:top w:val="none" w:sz="0" w:space="0" w:color="auto"/>
        <w:left w:val="none" w:sz="0" w:space="0" w:color="auto"/>
        <w:bottom w:val="none" w:sz="0" w:space="0" w:color="auto"/>
        <w:right w:val="none" w:sz="0" w:space="0" w:color="auto"/>
      </w:divBdr>
      <w:divsChild>
        <w:div w:id="1411276059">
          <w:marLeft w:val="0"/>
          <w:marRight w:val="0"/>
          <w:marTop w:val="0"/>
          <w:marBottom w:val="0"/>
          <w:divBdr>
            <w:top w:val="none" w:sz="0" w:space="0" w:color="auto"/>
            <w:left w:val="none" w:sz="0" w:space="0" w:color="auto"/>
            <w:bottom w:val="none" w:sz="0" w:space="0" w:color="auto"/>
            <w:right w:val="none" w:sz="0" w:space="0" w:color="auto"/>
          </w:divBdr>
        </w:div>
      </w:divsChild>
    </w:div>
    <w:div w:id="115490884">
      <w:bodyDiv w:val="1"/>
      <w:marLeft w:val="0"/>
      <w:marRight w:val="0"/>
      <w:marTop w:val="0"/>
      <w:marBottom w:val="0"/>
      <w:divBdr>
        <w:top w:val="none" w:sz="0" w:space="0" w:color="auto"/>
        <w:left w:val="none" w:sz="0" w:space="0" w:color="auto"/>
        <w:bottom w:val="none" w:sz="0" w:space="0" w:color="auto"/>
        <w:right w:val="none" w:sz="0" w:space="0" w:color="auto"/>
      </w:divBdr>
      <w:divsChild>
        <w:div w:id="1599486189">
          <w:marLeft w:val="0"/>
          <w:marRight w:val="0"/>
          <w:marTop w:val="0"/>
          <w:marBottom w:val="0"/>
          <w:divBdr>
            <w:top w:val="none" w:sz="0" w:space="0" w:color="auto"/>
            <w:left w:val="none" w:sz="0" w:space="0" w:color="auto"/>
            <w:bottom w:val="none" w:sz="0" w:space="0" w:color="auto"/>
            <w:right w:val="none" w:sz="0" w:space="0" w:color="auto"/>
          </w:divBdr>
        </w:div>
      </w:divsChild>
    </w:div>
    <w:div w:id="118257628">
      <w:bodyDiv w:val="1"/>
      <w:marLeft w:val="0"/>
      <w:marRight w:val="0"/>
      <w:marTop w:val="0"/>
      <w:marBottom w:val="0"/>
      <w:divBdr>
        <w:top w:val="none" w:sz="0" w:space="0" w:color="auto"/>
        <w:left w:val="none" w:sz="0" w:space="0" w:color="auto"/>
        <w:bottom w:val="none" w:sz="0" w:space="0" w:color="auto"/>
        <w:right w:val="none" w:sz="0" w:space="0" w:color="auto"/>
      </w:divBdr>
    </w:div>
    <w:div w:id="120389828">
      <w:bodyDiv w:val="1"/>
      <w:marLeft w:val="0"/>
      <w:marRight w:val="0"/>
      <w:marTop w:val="0"/>
      <w:marBottom w:val="0"/>
      <w:divBdr>
        <w:top w:val="none" w:sz="0" w:space="0" w:color="auto"/>
        <w:left w:val="none" w:sz="0" w:space="0" w:color="auto"/>
        <w:bottom w:val="none" w:sz="0" w:space="0" w:color="auto"/>
        <w:right w:val="none" w:sz="0" w:space="0" w:color="auto"/>
      </w:divBdr>
      <w:divsChild>
        <w:div w:id="70082423">
          <w:marLeft w:val="0"/>
          <w:marRight w:val="0"/>
          <w:marTop w:val="0"/>
          <w:marBottom w:val="0"/>
          <w:divBdr>
            <w:top w:val="none" w:sz="0" w:space="0" w:color="auto"/>
            <w:left w:val="none" w:sz="0" w:space="0" w:color="auto"/>
            <w:bottom w:val="none" w:sz="0" w:space="0" w:color="auto"/>
            <w:right w:val="none" w:sz="0" w:space="0" w:color="auto"/>
          </w:divBdr>
        </w:div>
      </w:divsChild>
    </w:div>
    <w:div w:id="124781268">
      <w:bodyDiv w:val="1"/>
      <w:marLeft w:val="0"/>
      <w:marRight w:val="0"/>
      <w:marTop w:val="0"/>
      <w:marBottom w:val="0"/>
      <w:divBdr>
        <w:top w:val="none" w:sz="0" w:space="0" w:color="auto"/>
        <w:left w:val="none" w:sz="0" w:space="0" w:color="auto"/>
        <w:bottom w:val="none" w:sz="0" w:space="0" w:color="auto"/>
        <w:right w:val="none" w:sz="0" w:space="0" w:color="auto"/>
      </w:divBdr>
    </w:div>
    <w:div w:id="140856045">
      <w:bodyDiv w:val="1"/>
      <w:marLeft w:val="0"/>
      <w:marRight w:val="0"/>
      <w:marTop w:val="0"/>
      <w:marBottom w:val="0"/>
      <w:divBdr>
        <w:top w:val="none" w:sz="0" w:space="0" w:color="auto"/>
        <w:left w:val="none" w:sz="0" w:space="0" w:color="auto"/>
        <w:bottom w:val="none" w:sz="0" w:space="0" w:color="auto"/>
        <w:right w:val="none" w:sz="0" w:space="0" w:color="auto"/>
      </w:divBdr>
      <w:divsChild>
        <w:div w:id="2104917511">
          <w:marLeft w:val="0"/>
          <w:marRight w:val="0"/>
          <w:marTop w:val="0"/>
          <w:marBottom w:val="0"/>
          <w:divBdr>
            <w:top w:val="none" w:sz="0" w:space="0" w:color="auto"/>
            <w:left w:val="none" w:sz="0" w:space="0" w:color="auto"/>
            <w:bottom w:val="none" w:sz="0" w:space="0" w:color="auto"/>
            <w:right w:val="none" w:sz="0" w:space="0" w:color="auto"/>
          </w:divBdr>
        </w:div>
      </w:divsChild>
    </w:div>
    <w:div w:id="143200596">
      <w:bodyDiv w:val="1"/>
      <w:marLeft w:val="0"/>
      <w:marRight w:val="0"/>
      <w:marTop w:val="0"/>
      <w:marBottom w:val="0"/>
      <w:divBdr>
        <w:top w:val="none" w:sz="0" w:space="0" w:color="auto"/>
        <w:left w:val="none" w:sz="0" w:space="0" w:color="auto"/>
        <w:bottom w:val="none" w:sz="0" w:space="0" w:color="auto"/>
        <w:right w:val="none" w:sz="0" w:space="0" w:color="auto"/>
      </w:divBdr>
    </w:div>
    <w:div w:id="149758471">
      <w:bodyDiv w:val="1"/>
      <w:marLeft w:val="0"/>
      <w:marRight w:val="0"/>
      <w:marTop w:val="0"/>
      <w:marBottom w:val="0"/>
      <w:divBdr>
        <w:top w:val="none" w:sz="0" w:space="0" w:color="auto"/>
        <w:left w:val="none" w:sz="0" w:space="0" w:color="auto"/>
        <w:bottom w:val="none" w:sz="0" w:space="0" w:color="auto"/>
        <w:right w:val="none" w:sz="0" w:space="0" w:color="auto"/>
      </w:divBdr>
      <w:divsChild>
        <w:div w:id="1803423962">
          <w:marLeft w:val="0"/>
          <w:marRight w:val="0"/>
          <w:marTop w:val="0"/>
          <w:marBottom w:val="0"/>
          <w:divBdr>
            <w:top w:val="none" w:sz="0" w:space="0" w:color="auto"/>
            <w:left w:val="none" w:sz="0" w:space="0" w:color="auto"/>
            <w:bottom w:val="none" w:sz="0" w:space="0" w:color="auto"/>
            <w:right w:val="none" w:sz="0" w:space="0" w:color="auto"/>
          </w:divBdr>
        </w:div>
      </w:divsChild>
    </w:div>
    <w:div w:id="151063771">
      <w:bodyDiv w:val="1"/>
      <w:marLeft w:val="0"/>
      <w:marRight w:val="0"/>
      <w:marTop w:val="0"/>
      <w:marBottom w:val="0"/>
      <w:divBdr>
        <w:top w:val="none" w:sz="0" w:space="0" w:color="auto"/>
        <w:left w:val="none" w:sz="0" w:space="0" w:color="auto"/>
        <w:bottom w:val="none" w:sz="0" w:space="0" w:color="auto"/>
        <w:right w:val="none" w:sz="0" w:space="0" w:color="auto"/>
      </w:divBdr>
      <w:divsChild>
        <w:div w:id="1704019229">
          <w:marLeft w:val="0"/>
          <w:marRight w:val="0"/>
          <w:marTop w:val="0"/>
          <w:marBottom w:val="0"/>
          <w:divBdr>
            <w:top w:val="none" w:sz="0" w:space="0" w:color="auto"/>
            <w:left w:val="none" w:sz="0" w:space="0" w:color="auto"/>
            <w:bottom w:val="none" w:sz="0" w:space="0" w:color="auto"/>
            <w:right w:val="none" w:sz="0" w:space="0" w:color="auto"/>
          </w:divBdr>
        </w:div>
      </w:divsChild>
    </w:div>
    <w:div w:id="159005768">
      <w:bodyDiv w:val="1"/>
      <w:marLeft w:val="0"/>
      <w:marRight w:val="0"/>
      <w:marTop w:val="0"/>
      <w:marBottom w:val="0"/>
      <w:divBdr>
        <w:top w:val="none" w:sz="0" w:space="0" w:color="auto"/>
        <w:left w:val="none" w:sz="0" w:space="0" w:color="auto"/>
        <w:bottom w:val="none" w:sz="0" w:space="0" w:color="auto"/>
        <w:right w:val="none" w:sz="0" w:space="0" w:color="auto"/>
      </w:divBdr>
      <w:divsChild>
        <w:div w:id="442961117">
          <w:marLeft w:val="0"/>
          <w:marRight w:val="0"/>
          <w:marTop w:val="0"/>
          <w:marBottom w:val="0"/>
          <w:divBdr>
            <w:top w:val="none" w:sz="0" w:space="0" w:color="auto"/>
            <w:left w:val="none" w:sz="0" w:space="0" w:color="auto"/>
            <w:bottom w:val="none" w:sz="0" w:space="0" w:color="auto"/>
            <w:right w:val="none" w:sz="0" w:space="0" w:color="auto"/>
          </w:divBdr>
        </w:div>
      </w:divsChild>
    </w:div>
    <w:div w:id="159083760">
      <w:bodyDiv w:val="1"/>
      <w:marLeft w:val="0"/>
      <w:marRight w:val="0"/>
      <w:marTop w:val="0"/>
      <w:marBottom w:val="0"/>
      <w:divBdr>
        <w:top w:val="none" w:sz="0" w:space="0" w:color="auto"/>
        <w:left w:val="none" w:sz="0" w:space="0" w:color="auto"/>
        <w:bottom w:val="none" w:sz="0" w:space="0" w:color="auto"/>
        <w:right w:val="none" w:sz="0" w:space="0" w:color="auto"/>
      </w:divBdr>
      <w:divsChild>
        <w:div w:id="157893323">
          <w:marLeft w:val="0"/>
          <w:marRight w:val="0"/>
          <w:marTop w:val="0"/>
          <w:marBottom w:val="0"/>
          <w:divBdr>
            <w:top w:val="none" w:sz="0" w:space="0" w:color="auto"/>
            <w:left w:val="none" w:sz="0" w:space="0" w:color="auto"/>
            <w:bottom w:val="none" w:sz="0" w:space="0" w:color="auto"/>
            <w:right w:val="none" w:sz="0" w:space="0" w:color="auto"/>
          </w:divBdr>
        </w:div>
      </w:divsChild>
    </w:div>
    <w:div w:id="159196261">
      <w:bodyDiv w:val="1"/>
      <w:marLeft w:val="0"/>
      <w:marRight w:val="0"/>
      <w:marTop w:val="0"/>
      <w:marBottom w:val="0"/>
      <w:divBdr>
        <w:top w:val="none" w:sz="0" w:space="0" w:color="auto"/>
        <w:left w:val="none" w:sz="0" w:space="0" w:color="auto"/>
        <w:bottom w:val="none" w:sz="0" w:space="0" w:color="auto"/>
        <w:right w:val="none" w:sz="0" w:space="0" w:color="auto"/>
      </w:divBdr>
      <w:divsChild>
        <w:div w:id="1375733661">
          <w:marLeft w:val="0"/>
          <w:marRight w:val="0"/>
          <w:marTop w:val="0"/>
          <w:marBottom w:val="0"/>
          <w:divBdr>
            <w:top w:val="none" w:sz="0" w:space="0" w:color="auto"/>
            <w:left w:val="none" w:sz="0" w:space="0" w:color="auto"/>
            <w:bottom w:val="none" w:sz="0" w:space="0" w:color="auto"/>
            <w:right w:val="none" w:sz="0" w:space="0" w:color="auto"/>
          </w:divBdr>
        </w:div>
      </w:divsChild>
    </w:div>
    <w:div w:id="160825555">
      <w:bodyDiv w:val="1"/>
      <w:marLeft w:val="0"/>
      <w:marRight w:val="0"/>
      <w:marTop w:val="0"/>
      <w:marBottom w:val="0"/>
      <w:divBdr>
        <w:top w:val="none" w:sz="0" w:space="0" w:color="auto"/>
        <w:left w:val="none" w:sz="0" w:space="0" w:color="auto"/>
        <w:bottom w:val="none" w:sz="0" w:space="0" w:color="auto"/>
        <w:right w:val="none" w:sz="0" w:space="0" w:color="auto"/>
      </w:divBdr>
      <w:divsChild>
        <w:div w:id="600378896">
          <w:marLeft w:val="0"/>
          <w:marRight w:val="0"/>
          <w:marTop w:val="0"/>
          <w:marBottom w:val="0"/>
          <w:divBdr>
            <w:top w:val="none" w:sz="0" w:space="0" w:color="auto"/>
            <w:left w:val="none" w:sz="0" w:space="0" w:color="auto"/>
            <w:bottom w:val="none" w:sz="0" w:space="0" w:color="auto"/>
            <w:right w:val="none" w:sz="0" w:space="0" w:color="auto"/>
          </w:divBdr>
        </w:div>
      </w:divsChild>
    </w:div>
    <w:div w:id="161169815">
      <w:bodyDiv w:val="1"/>
      <w:marLeft w:val="0"/>
      <w:marRight w:val="0"/>
      <w:marTop w:val="0"/>
      <w:marBottom w:val="0"/>
      <w:divBdr>
        <w:top w:val="none" w:sz="0" w:space="0" w:color="auto"/>
        <w:left w:val="none" w:sz="0" w:space="0" w:color="auto"/>
        <w:bottom w:val="none" w:sz="0" w:space="0" w:color="auto"/>
        <w:right w:val="none" w:sz="0" w:space="0" w:color="auto"/>
      </w:divBdr>
      <w:divsChild>
        <w:div w:id="1159888088">
          <w:marLeft w:val="0"/>
          <w:marRight w:val="0"/>
          <w:marTop w:val="0"/>
          <w:marBottom w:val="0"/>
          <w:divBdr>
            <w:top w:val="none" w:sz="0" w:space="0" w:color="auto"/>
            <w:left w:val="none" w:sz="0" w:space="0" w:color="auto"/>
            <w:bottom w:val="none" w:sz="0" w:space="0" w:color="auto"/>
            <w:right w:val="none" w:sz="0" w:space="0" w:color="auto"/>
          </w:divBdr>
        </w:div>
      </w:divsChild>
    </w:div>
    <w:div w:id="168637738">
      <w:bodyDiv w:val="1"/>
      <w:marLeft w:val="0"/>
      <w:marRight w:val="0"/>
      <w:marTop w:val="0"/>
      <w:marBottom w:val="0"/>
      <w:divBdr>
        <w:top w:val="none" w:sz="0" w:space="0" w:color="auto"/>
        <w:left w:val="none" w:sz="0" w:space="0" w:color="auto"/>
        <w:bottom w:val="none" w:sz="0" w:space="0" w:color="auto"/>
        <w:right w:val="none" w:sz="0" w:space="0" w:color="auto"/>
      </w:divBdr>
      <w:divsChild>
        <w:div w:id="1094282711">
          <w:marLeft w:val="0"/>
          <w:marRight w:val="0"/>
          <w:marTop w:val="0"/>
          <w:marBottom w:val="0"/>
          <w:divBdr>
            <w:top w:val="none" w:sz="0" w:space="0" w:color="auto"/>
            <w:left w:val="none" w:sz="0" w:space="0" w:color="auto"/>
            <w:bottom w:val="none" w:sz="0" w:space="0" w:color="auto"/>
            <w:right w:val="none" w:sz="0" w:space="0" w:color="auto"/>
          </w:divBdr>
        </w:div>
      </w:divsChild>
    </w:div>
    <w:div w:id="170797136">
      <w:bodyDiv w:val="1"/>
      <w:marLeft w:val="0"/>
      <w:marRight w:val="0"/>
      <w:marTop w:val="0"/>
      <w:marBottom w:val="0"/>
      <w:divBdr>
        <w:top w:val="none" w:sz="0" w:space="0" w:color="auto"/>
        <w:left w:val="none" w:sz="0" w:space="0" w:color="auto"/>
        <w:bottom w:val="none" w:sz="0" w:space="0" w:color="auto"/>
        <w:right w:val="none" w:sz="0" w:space="0" w:color="auto"/>
      </w:divBdr>
    </w:div>
    <w:div w:id="170798267">
      <w:bodyDiv w:val="1"/>
      <w:marLeft w:val="0"/>
      <w:marRight w:val="0"/>
      <w:marTop w:val="0"/>
      <w:marBottom w:val="0"/>
      <w:divBdr>
        <w:top w:val="none" w:sz="0" w:space="0" w:color="auto"/>
        <w:left w:val="none" w:sz="0" w:space="0" w:color="auto"/>
        <w:bottom w:val="none" w:sz="0" w:space="0" w:color="auto"/>
        <w:right w:val="none" w:sz="0" w:space="0" w:color="auto"/>
      </w:divBdr>
      <w:divsChild>
        <w:div w:id="347222383">
          <w:marLeft w:val="0"/>
          <w:marRight w:val="0"/>
          <w:marTop w:val="0"/>
          <w:marBottom w:val="0"/>
          <w:divBdr>
            <w:top w:val="none" w:sz="0" w:space="0" w:color="auto"/>
            <w:left w:val="none" w:sz="0" w:space="0" w:color="auto"/>
            <w:bottom w:val="none" w:sz="0" w:space="0" w:color="auto"/>
            <w:right w:val="none" w:sz="0" w:space="0" w:color="auto"/>
          </w:divBdr>
        </w:div>
      </w:divsChild>
    </w:div>
    <w:div w:id="173149248">
      <w:bodyDiv w:val="1"/>
      <w:marLeft w:val="0"/>
      <w:marRight w:val="0"/>
      <w:marTop w:val="0"/>
      <w:marBottom w:val="0"/>
      <w:divBdr>
        <w:top w:val="none" w:sz="0" w:space="0" w:color="auto"/>
        <w:left w:val="none" w:sz="0" w:space="0" w:color="auto"/>
        <w:bottom w:val="none" w:sz="0" w:space="0" w:color="auto"/>
        <w:right w:val="none" w:sz="0" w:space="0" w:color="auto"/>
      </w:divBdr>
      <w:divsChild>
        <w:div w:id="400979893">
          <w:marLeft w:val="0"/>
          <w:marRight w:val="0"/>
          <w:marTop w:val="0"/>
          <w:marBottom w:val="0"/>
          <w:divBdr>
            <w:top w:val="none" w:sz="0" w:space="0" w:color="auto"/>
            <w:left w:val="none" w:sz="0" w:space="0" w:color="auto"/>
            <w:bottom w:val="none" w:sz="0" w:space="0" w:color="auto"/>
            <w:right w:val="none" w:sz="0" w:space="0" w:color="auto"/>
          </w:divBdr>
        </w:div>
      </w:divsChild>
    </w:div>
    <w:div w:id="175003715">
      <w:bodyDiv w:val="1"/>
      <w:marLeft w:val="0"/>
      <w:marRight w:val="0"/>
      <w:marTop w:val="0"/>
      <w:marBottom w:val="0"/>
      <w:divBdr>
        <w:top w:val="none" w:sz="0" w:space="0" w:color="auto"/>
        <w:left w:val="none" w:sz="0" w:space="0" w:color="auto"/>
        <w:bottom w:val="none" w:sz="0" w:space="0" w:color="auto"/>
        <w:right w:val="none" w:sz="0" w:space="0" w:color="auto"/>
      </w:divBdr>
    </w:div>
    <w:div w:id="181431773">
      <w:bodyDiv w:val="1"/>
      <w:marLeft w:val="0"/>
      <w:marRight w:val="0"/>
      <w:marTop w:val="0"/>
      <w:marBottom w:val="0"/>
      <w:divBdr>
        <w:top w:val="none" w:sz="0" w:space="0" w:color="auto"/>
        <w:left w:val="none" w:sz="0" w:space="0" w:color="auto"/>
        <w:bottom w:val="none" w:sz="0" w:space="0" w:color="auto"/>
        <w:right w:val="none" w:sz="0" w:space="0" w:color="auto"/>
      </w:divBdr>
    </w:div>
    <w:div w:id="185414498">
      <w:bodyDiv w:val="1"/>
      <w:marLeft w:val="0"/>
      <w:marRight w:val="0"/>
      <w:marTop w:val="0"/>
      <w:marBottom w:val="0"/>
      <w:divBdr>
        <w:top w:val="none" w:sz="0" w:space="0" w:color="auto"/>
        <w:left w:val="none" w:sz="0" w:space="0" w:color="auto"/>
        <w:bottom w:val="none" w:sz="0" w:space="0" w:color="auto"/>
        <w:right w:val="none" w:sz="0" w:space="0" w:color="auto"/>
      </w:divBdr>
    </w:div>
    <w:div w:id="190185774">
      <w:bodyDiv w:val="1"/>
      <w:marLeft w:val="0"/>
      <w:marRight w:val="0"/>
      <w:marTop w:val="0"/>
      <w:marBottom w:val="0"/>
      <w:divBdr>
        <w:top w:val="none" w:sz="0" w:space="0" w:color="auto"/>
        <w:left w:val="none" w:sz="0" w:space="0" w:color="auto"/>
        <w:bottom w:val="none" w:sz="0" w:space="0" w:color="auto"/>
        <w:right w:val="none" w:sz="0" w:space="0" w:color="auto"/>
      </w:divBdr>
    </w:div>
    <w:div w:id="197665742">
      <w:bodyDiv w:val="1"/>
      <w:marLeft w:val="0"/>
      <w:marRight w:val="0"/>
      <w:marTop w:val="0"/>
      <w:marBottom w:val="0"/>
      <w:divBdr>
        <w:top w:val="none" w:sz="0" w:space="0" w:color="auto"/>
        <w:left w:val="none" w:sz="0" w:space="0" w:color="auto"/>
        <w:bottom w:val="none" w:sz="0" w:space="0" w:color="auto"/>
        <w:right w:val="none" w:sz="0" w:space="0" w:color="auto"/>
      </w:divBdr>
      <w:divsChild>
        <w:div w:id="259872471">
          <w:marLeft w:val="0"/>
          <w:marRight w:val="0"/>
          <w:marTop w:val="0"/>
          <w:marBottom w:val="0"/>
          <w:divBdr>
            <w:top w:val="none" w:sz="0" w:space="0" w:color="auto"/>
            <w:left w:val="none" w:sz="0" w:space="0" w:color="auto"/>
            <w:bottom w:val="none" w:sz="0" w:space="0" w:color="auto"/>
            <w:right w:val="none" w:sz="0" w:space="0" w:color="auto"/>
          </w:divBdr>
        </w:div>
      </w:divsChild>
    </w:div>
    <w:div w:id="201214198">
      <w:bodyDiv w:val="1"/>
      <w:marLeft w:val="0"/>
      <w:marRight w:val="0"/>
      <w:marTop w:val="0"/>
      <w:marBottom w:val="0"/>
      <w:divBdr>
        <w:top w:val="none" w:sz="0" w:space="0" w:color="auto"/>
        <w:left w:val="none" w:sz="0" w:space="0" w:color="auto"/>
        <w:bottom w:val="none" w:sz="0" w:space="0" w:color="auto"/>
        <w:right w:val="none" w:sz="0" w:space="0" w:color="auto"/>
      </w:divBdr>
      <w:divsChild>
        <w:div w:id="506288104">
          <w:marLeft w:val="0"/>
          <w:marRight w:val="0"/>
          <w:marTop w:val="0"/>
          <w:marBottom w:val="0"/>
          <w:divBdr>
            <w:top w:val="none" w:sz="0" w:space="0" w:color="auto"/>
            <w:left w:val="none" w:sz="0" w:space="0" w:color="auto"/>
            <w:bottom w:val="none" w:sz="0" w:space="0" w:color="auto"/>
            <w:right w:val="none" w:sz="0" w:space="0" w:color="auto"/>
          </w:divBdr>
        </w:div>
      </w:divsChild>
    </w:div>
    <w:div w:id="202520550">
      <w:bodyDiv w:val="1"/>
      <w:marLeft w:val="0"/>
      <w:marRight w:val="0"/>
      <w:marTop w:val="0"/>
      <w:marBottom w:val="0"/>
      <w:divBdr>
        <w:top w:val="none" w:sz="0" w:space="0" w:color="auto"/>
        <w:left w:val="none" w:sz="0" w:space="0" w:color="auto"/>
        <w:bottom w:val="none" w:sz="0" w:space="0" w:color="auto"/>
        <w:right w:val="none" w:sz="0" w:space="0" w:color="auto"/>
      </w:divBdr>
      <w:divsChild>
        <w:div w:id="566844162">
          <w:marLeft w:val="0"/>
          <w:marRight w:val="0"/>
          <w:marTop w:val="0"/>
          <w:marBottom w:val="0"/>
          <w:divBdr>
            <w:top w:val="none" w:sz="0" w:space="0" w:color="auto"/>
            <w:left w:val="none" w:sz="0" w:space="0" w:color="auto"/>
            <w:bottom w:val="none" w:sz="0" w:space="0" w:color="auto"/>
            <w:right w:val="none" w:sz="0" w:space="0" w:color="auto"/>
          </w:divBdr>
        </w:div>
      </w:divsChild>
    </w:div>
    <w:div w:id="213197207">
      <w:bodyDiv w:val="1"/>
      <w:marLeft w:val="0"/>
      <w:marRight w:val="0"/>
      <w:marTop w:val="0"/>
      <w:marBottom w:val="0"/>
      <w:divBdr>
        <w:top w:val="none" w:sz="0" w:space="0" w:color="auto"/>
        <w:left w:val="none" w:sz="0" w:space="0" w:color="auto"/>
        <w:bottom w:val="none" w:sz="0" w:space="0" w:color="auto"/>
        <w:right w:val="none" w:sz="0" w:space="0" w:color="auto"/>
      </w:divBdr>
      <w:divsChild>
        <w:div w:id="165632423">
          <w:marLeft w:val="0"/>
          <w:marRight w:val="0"/>
          <w:marTop w:val="0"/>
          <w:marBottom w:val="0"/>
          <w:divBdr>
            <w:top w:val="none" w:sz="0" w:space="0" w:color="auto"/>
            <w:left w:val="none" w:sz="0" w:space="0" w:color="auto"/>
            <w:bottom w:val="none" w:sz="0" w:space="0" w:color="auto"/>
            <w:right w:val="none" w:sz="0" w:space="0" w:color="auto"/>
          </w:divBdr>
        </w:div>
      </w:divsChild>
    </w:div>
    <w:div w:id="215239285">
      <w:bodyDiv w:val="1"/>
      <w:marLeft w:val="0"/>
      <w:marRight w:val="0"/>
      <w:marTop w:val="0"/>
      <w:marBottom w:val="0"/>
      <w:divBdr>
        <w:top w:val="none" w:sz="0" w:space="0" w:color="auto"/>
        <w:left w:val="none" w:sz="0" w:space="0" w:color="auto"/>
        <w:bottom w:val="none" w:sz="0" w:space="0" w:color="auto"/>
        <w:right w:val="none" w:sz="0" w:space="0" w:color="auto"/>
      </w:divBdr>
    </w:div>
    <w:div w:id="222448976">
      <w:bodyDiv w:val="1"/>
      <w:marLeft w:val="0"/>
      <w:marRight w:val="0"/>
      <w:marTop w:val="0"/>
      <w:marBottom w:val="0"/>
      <w:divBdr>
        <w:top w:val="none" w:sz="0" w:space="0" w:color="auto"/>
        <w:left w:val="none" w:sz="0" w:space="0" w:color="auto"/>
        <w:bottom w:val="none" w:sz="0" w:space="0" w:color="auto"/>
        <w:right w:val="none" w:sz="0" w:space="0" w:color="auto"/>
      </w:divBdr>
      <w:divsChild>
        <w:div w:id="989794949">
          <w:marLeft w:val="0"/>
          <w:marRight w:val="0"/>
          <w:marTop w:val="0"/>
          <w:marBottom w:val="0"/>
          <w:divBdr>
            <w:top w:val="none" w:sz="0" w:space="0" w:color="auto"/>
            <w:left w:val="none" w:sz="0" w:space="0" w:color="auto"/>
            <w:bottom w:val="none" w:sz="0" w:space="0" w:color="auto"/>
            <w:right w:val="none" w:sz="0" w:space="0" w:color="auto"/>
          </w:divBdr>
        </w:div>
      </w:divsChild>
    </w:div>
    <w:div w:id="233592494">
      <w:bodyDiv w:val="1"/>
      <w:marLeft w:val="0"/>
      <w:marRight w:val="0"/>
      <w:marTop w:val="0"/>
      <w:marBottom w:val="0"/>
      <w:divBdr>
        <w:top w:val="none" w:sz="0" w:space="0" w:color="auto"/>
        <w:left w:val="none" w:sz="0" w:space="0" w:color="auto"/>
        <w:bottom w:val="none" w:sz="0" w:space="0" w:color="auto"/>
        <w:right w:val="none" w:sz="0" w:space="0" w:color="auto"/>
      </w:divBdr>
      <w:divsChild>
        <w:div w:id="766003085">
          <w:marLeft w:val="0"/>
          <w:marRight w:val="0"/>
          <w:marTop w:val="0"/>
          <w:marBottom w:val="0"/>
          <w:divBdr>
            <w:top w:val="none" w:sz="0" w:space="0" w:color="auto"/>
            <w:left w:val="none" w:sz="0" w:space="0" w:color="auto"/>
            <w:bottom w:val="none" w:sz="0" w:space="0" w:color="auto"/>
            <w:right w:val="none" w:sz="0" w:space="0" w:color="auto"/>
          </w:divBdr>
        </w:div>
      </w:divsChild>
    </w:div>
    <w:div w:id="250503386">
      <w:bodyDiv w:val="1"/>
      <w:marLeft w:val="0"/>
      <w:marRight w:val="0"/>
      <w:marTop w:val="0"/>
      <w:marBottom w:val="0"/>
      <w:divBdr>
        <w:top w:val="none" w:sz="0" w:space="0" w:color="auto"/>
        <w:left w:val="none" w:sz="0" w:space="0" w:color="auto"/>
        <w:bottom w:val="none" w:sz="0" w:space="0" w:color="auto"/>
        <w:right w:val="none" w:sz="0" w:space="0" w:color="auto"/>
      </w:divBdr>
      <w:divsChild>
        <w:div w:id="1161120240">
          <w:marLeft w:val="0"/>
          <w:marRight w:val="0"/>
          <w:marTop w:val="0"/>
          <w:marBottom w:val="0"/>
          <w:divBdr>
            <w:top w:val="none" w:sz="0" w:space="0" w:color="auto"/>
            <w:left w:val="none" w:sz="0" w:space="0" w:color="auto"/>
            <w:bottom w:val="none" w:sz="0" w:space="0" w:color="auto"/>
            <w:right w:val="none" w:sz="0" w:space="0" w:color="auto"/>
          </w:divBdr>
        </w:div>
      </w:divsChild>
    </w:div>
    <w:div w:id="258099699">
      <w:bodyDiv w:val="1"/>
      <w:marLeft w:val="0"/>
      <w:marRight w:val="0"/>
      <w:marTop w:val="0"/>
      <w:marBottom w:val="0"/>
      <w:divBdr>
        <w:top w:val="none" w:sz="0" w:space="0" w:color="auto"/>
        <w:left w:val="none" w:sz="0" w:space="0" w:color="auto"/>
        <w:bottom w:val="none" w:sz="0" w:space="0" w:color="auto"/>
        <w:right w:val="none" w:sz="0" w:space="0" w:color="auto"/>
      </w:divBdr>
    </w:div>
    <w:div w:id="259604906">
      <w:bodyDiv w:val="1"/>
      <w:marLeft w:val="0"/>
      <w:marRight w:val="0"/>
      <w:marTop w:val="0"/>
      <w:marBottom w:val="0"/>
      <w:divBdr>
        <w:top w:val="none" w:sz="0" w:space="0" w:color="auto"/>
        <w:left w:val="none" w:sz="0" w:space="0" w:color="auto"/>
        <w:bottom w:val="none" w:sz="0" w:space="0" w:color="auto"/>
        <w:right w:val="none" w:sz="0" w:space="0" w:color="auto"/>
      </w:divBdr>
    </w:div>
    <w:div w:id="260065072">
      <w:bodyDiv w:val="1"/>
      <w:marLeft w:val="0"/>
      <w:marRight w:val="0"/>
      <w:marTop w:val="0"/>
      <w:marBottom w:val="0"/>
      <w:divBdr>
        <w:top w:val="none" w:sz="0" w:space="0" w:color="auto"/>
        <w:left w:val="none" w:sz="0" w:space="0" w:color="auto"/>
        <w:bottom w:val="none" w:sz="0" w:space="0" w:color="auto"/>
        <w:right w:val="none" w:sz="0" w:space="0" w:color="auto"/>
      </w:divBdr>
    </w:div>
    <w:div w:id="261183875">
      <w:bodyDiv w:val="1"/>
      <w:marLeft w:val="0"/>
      <w:marRight w:val="0"/>
      <w:marTop w:val="0"/>
      <w:marBottom w:val="0"/>
      <w:divBdr>
        <w:top w:val="none" w:sz="0" w:space="0" w:color="auto"/>
        <w:left w:val="none" w:sz="0" w:space="0" w:color="auto"/>
        <w:bottom w:val="none" w:sz="0" w:space="0" w:color="auto"/>
        <w:right w:val="none" w:sz="0" w:space="0" w:color="auto"/>
      </w:divBdr>
      <w:divsChild>
        <w:div w:id="2060738947">
          <w:marLeft w:val="0"/>
          <w:marRight w:val="0"/>
          <w:marTop w:val="0"/>
          <w:marBottom w:val="0"/>
          <w:divBdr>
            <w:top w:val="none" w:sz="0" w:space="0" w:color="auto"/>
            <w:left w:val="none" w:sz="0" w:space="0" w:color="auto"/>
            <w:bottom w:val="none" w:sz="0" w:space="0" w:color="auto"/>
            <w:right w:val="none" w:sz="0" w:space="0" w:color="auto"/>
          </w:divBdr>
        </w:div>
      </w:divsChild>
    </w:div>
    <w:div w:id="261374667">
      <w:bodyDiv w:val="1"/>
      <w:marLeft w:val="0"/>
      <w:marRight w:val="0"/>
      <w:marTop w:val="0"/>
      <w:marBottom w:val="0"/>
      <w:divBdr>
        <w:top w:val="none" w:sz="0" w:space="0" w:color="auto"/>
        <w:left w:val="none" w:sz="0" w:space="0" w:color="auto"/>
        <w:bottom w:val="none" w:sz="0" w:space="0" w:color="auto"/>
        <w:right w:val="none" w:sz="0" w:space="0" w:color="auto"/>
      </w:divBdr>
    </w:div>
    <w:div w:id="265624139">
      <w:bodyDiv w:val="1"/>
      <w:marLeft w:val="0"/>
      <w:marRight w:val="0"/>
      <w:marTop w:val="0"/>
      <w:marBottom w:val="0"/>
      <w:divBdr>
        <w:top w:val="none" w:sz="0" w:space="0" w:color="auto"/>
        <w:left w:val="none" w:sz="0" w:space="0" w:color="auto"/>
        <w:bottom w:val="none" w:sz="0" w:space="0" w:color="auto"/>
        <w:right w:val="none" w:sz="0" w:space="0" w:color="auto"/>
      </w:divBdr>
      <w:divsChild>
        <w:div w:id="799346342">
          <w:marLeft w:val="0"/>
          <w:marRight w:val="0"/>
          <w:marTop w:val="0"/>
          <w:marBottom w:val="0"/>
          <w:divBdr>
            <w:top w:val="none" w:sz="0" w:space="0" w:color="auto"/>
            <w:left w:val="none" w:sz="0" w:space="0" w:color="auto"/>
            <w:bottom w:val="none" w:sz="0" w:space="0" w:color="auto"/>
            <w:right w:val="none" w:sz="0" w:space="0" w:color="auto"/>
          </w:divBdr>
        </w:div>
      </w:divsChild>
    </w:div>
    <w:div w:id="265624828">
      <w:bodyDiv w:val="1"/>
      <w:marLeft w:val="0"/>
      <w:marRight w:val="0"/>
      <w:marTop w:val="0"/>
      <w:marBottom w:val="0"/>
      <w:divBdr>
        <w:top w:val="none" w:sz="0" w:space="0" w:color="auto"/>
        <w:left w:val="none" w:sz="0" w:space="0" w:color="auto"/>
        <w:bottom w:val="none" w:sz="0" w:space="0" w:color="auto"/>
        <w:right w:val="none" w:sz="0" w:space="0" w:color="auto"/>
      </w:divBdr>
    </w:div>
    <w:div w:id="272174613">
      <w:bodyDiv w:val="1"/>
      <w:marLeft w:val="0"/>
      <w:marRight w:val="0"/>
      <w:marTop w:val="0"/>
      <w:marBottom w:val="0"/>
      <w:divBdr>
        <w:top w:val="none" w:sz="0" w:space="0" w:color="auto"/>
        <w:left w:val="none" w:sz="0" w:space="0" w:color="auto"/>
        <w:bottom w:val="none" w:sz="0" w:space="0" w:color="auto"/>
        <w:right w:val="none" w:sz="0" w:space="0" w:color="auto"/>
      </w:divBdr>
      <w:divsChild>
        <w:div w:id="1940287343">
          <w:marLeft w:val="0"/>
          <w:marRight w:val="0"/>
          <w:marTop w:val="0"/>
          <w:marBottom w:val="0"/>
          <w:divBdr>
            <w:top w:val="none" w:sz="0" w:space="0" w:color="auto"/>
            <w:left w:val="none" w:sz="0" w:space="0" w:color="auto"/>
            <w:bottom w:val="none" w:sz="0" w:space="0" w:color="auto"/>
            <w:right w:val="none" w:sz="0" w:space="0" w:color="auto"/>
          </w:divBdr>
        </w:div>
      </w:divsChild>
    </w:div>
    <w:div w:id="275217643">
      <w:bodyDiv w:val="1"/>
      <w:marLeft w:val="0"/>
      <w:marRight w:val="0"/>
      <w:marTop w:val="0"/>
      <w:marBottom w:val="0"/>
      <w:divBdr>
        <w:top w:val="none" w:sz="0" w:space="0" w:color="auto"/>
        <w:left w:val="none" w:sz="0" w:space="0" w:color="auto"/>
        <w:bottom w:val="none" w:sz="0" w:space="0" w:color="auto"/>
        <w:right w:val="none" w:sz="0" w:space="0" w:color="auto"/>
      </w:divBdr>
      <w:divsChild>
        <w:div w:id="1440026095">
          <w:marLeft w:val="0"/>
          <w:marRight w:val="0"/>
          <w:marTop w:val="0"/>
          <w:marBottom w:val="0"/>
          <w:divBdr>
            <w:top w:val="none" w:sz="0" w:space="0" w:color="auto"/>
            <w:left w:val="none" w:sz="0" w:space="0" w:color="auto"/>
            <w:bottom w:val="none" w:sz="0" w:space="0" w:color="auto"/>
            <w:right w:val="none" w:sz="0" w:space="0" w:color="auto"/>
          </w:divBdr>
        </w:div>
      </w:divsChild>
    </w:div>
    <w:div w:id="277177602">
      <w:bodyDiv w:val="1"/>
      <w:marLeft w:val="0"/>
      <w:marRight w:val="0"/>
      <w:marTop w:val="0"/>
      <w:marBottom w:val="0"/>
      <w:divBdr>
        <w:top w:val="none" w:sz="0" w:space="0" w:color="auto"/>
        <w:left w:val="none" w:sz="0" w:space="0" w:color="auto"/>
        <w:bottom w:val="none" w:sz="0" w:space="0" w:color="auto"/>
        <w:right w:val="none" w:sz="0" w:space="0" w:color="auto"/>
      </w:divBdr>
    </w:div>
    <w:div w:id="278149652">
      <w:bodyDiv w:val="1"/>
      <w:marLeft w:val="0"/>
      <w:marRight w:val="0"/>
      <w:marTop w:val="0"/>
      <w:marBottom w:val="0"/>
      <w:divBdr>
        <w:top w:val="none" w:sz="0" w:space="0" w:color="auto"/>
        <w:left w:val="none" w:sz="0" w:space="0" w:color="auto"/>
        <w:bottom w:val="none" w:sz="0" w:space="0" w:color="auto"/>
        <w:right w:val="none" w:sz="0" w:space="0" w:color="auto"/>
      </w:divBdr>
      <w:divsChild>
        <w:div w:id="1235895845">
          <w:marLeft w:val="0"/>
          <w:marRight w:val="0"/>
          <w:marTop w:val="0"/>
          <w:marBottom w:val="0"/>
          <w:divBdr>
            <w:top w:val="none" w:sz="0" w:space="0" w:color="auto"/>
            <w:left w:val="none" w:sz="0" w:space="0" w:color="auto"/>
            <w:bottom w:val="none" w:sz="0" w:space="0" w:color="auto"/>
            <w:right w:val="none" w:sz="0" w:space="0" w:color="auto"/>
          </w:divBdr>
        </w:div>
      </w:divsChild>
    </w:div>
    <w:div w:id="287274141">
      <w:bodyDiv w:val="1"/>
      <w:marLeft w:val="0"/>
      <w:marRight w:val="0"/>
      <w:marTop w:val="0"/>
      <w:marBottom w:val="0"/>
      <w:divBdr>
        <w:top w:val="none" w:sz="0" w:space="0" w:color="auto"/>
        <w:left w:val="none" w:sz="0" w:space="0" w:color="auto"/>
        <w:bottom w:val="none" w:sz="0" w:space="0" w:color="auto"/>
        <w:right w:val="none" w:sz="0" w:space="0" w:color="auto"/>
      </w:divBdr>
      <w:divsChild>
        <w:div w:id="371928725">
          <w:marLeft w:val="0"/>
          <w:marRight w:val="0"/>
          <w:marTop w:val="0"/>
          <w:marBottom w:val="0"/>
          <w:divBdr>
            <w:top w:val="none" w:sz="0" w:space="0" w:color="auto"/>
            <w:left w:val="none" w:sz="0" w:space="0" w:color="auto"/>
            <w:bottom w:val="none" w:sz="0" w:space="0" w:color="auto"/>
            <w:right w:val="none" w:sz="0" w:space="0" w:color="auto"/>
          </w:divBdr>
        </w:div>
      </w:divsChild>
    </w:div>
    <w:div w:id="287705262">
      <w:bodyDiv w:val="1"/>
      <w:marLeft w:val="0"/>
      <w:marRight w:val="0"/>
      <w:marTop w:val="0"/>
      <w:marBottom w:val="0"/>
      <w:divBdr>
        <w:top w:val="none" w:sz="0" w:space="0" w:color="auto"/>
        <w:left w:val="none" w:sz="0" w:space="0" w:color="auto"/>
        <w:bottom w:val="none" w:sz="0" w:space="0" w:color="auto"/>
        <w:right w:val="none" w:sz="0" w:space="0" w:color="auto"/>
      </w:divBdr>
      <w:divsChild>
        <w:div w:id="176044537">
          <w:marLeft w:val="0"/>
          <w:marRight w:val="0"/>
          <w:marTop w:val="0"/>
          <w:marBottom w:val="0"/>
          <w:divBdr>
            <w:top w:val="none" w:sz="0" w:space="0" w:color="auto"/>
            <w:left w:val="none" w:sz="0" w:space="0" w:color="auto"/>
            <w:bottom w:val="none" w:sz="0" w:space="0" w:color="auto"/>
            <w:right w:val="none" w:sz="0" w:space="0" w:color="auto"/>
          </w:divBdr>
        </w:div>
      </w:divsChild>
    </w:div>
    <w:div w:id="305822051">
      <w:bodyDiv w:val="1"/>
      <w:marLeft w:val="0"/>
      <w:marRight w:val="0"/>
      <w:marTop w:val="0"/>
      <w:marBottom w:val="0"/>
      <w:divBdr>
        <w:top w:val="none" w:sz="0" w:space="0" w:color="auto"/>
        <w:left w:val="none" w:sz="0" w:space="0" w:color="auto"/>
        <w:bottom w:val="none" w:sz="0" w:space="0" w:color="auto"/>
        <w:right w:val="none" w:sz="0" w:space="0" w:color="auto"/>
      </w:divBdr>
      <w:divsChild>
        <w:div w:id="1531796850">
          <w:marLeft w:val="0"/>
          <w:marRight w:val="0"/>
          <w:marTop w:val="0"/>
          <w:marBottom w:val="0"/>
          <w:divBdr>
            <w:top w:val="none" w:sz="0" w:space="0" w:color="auto"/>
            <w:left w:val="none" w:sz="0" w:space="0" w:color="auto"/>
            <w:bottom w:val="none" w:sz="0" w:space="0" w:color="auto"/>
            <w:right w:val="none" w:sz="0" w:space="0" w:color="auto"/>
          </w:divBdr>
        </w:div>
      </w:divsChild>
    </w:div>
    <w:div w:id="306596063">
      <w:bodyDiv w:val="1"/>
      <w:marLeft w:val="0"/>
      <w:marRight w:val="0"/>
      <w:marTop w:val="0"/>
      <w:marBottom w:val="0"/>
      <w:divBdr>
        <w:top w:val="none" w:sz="0" w:space="0" w:color="auto"/>
        <w:left w:val="none" w:sz="0" w:space="0" w:color="auto"/>
        <w:bottom w:val="none" w:sz="0" w:space="0" w:color="auto"/>
        <w:right w:val="none" w:sz="0" w:space="0" w:color="auto"/>
      </w:divBdr>
    </w:div>
    <w:div w:id="309600045">
      <w:bodyDiv w:val="1"/>
      <w:marLeft w:val="0"/>
      <w:marRight w:val="0"/>
      <w:marTop w:val="0"/>
      <w:marBottom w:val="0"/>
      <w:divBdr>
        <w:top w:val="none" w:sz="0" w:space="0" w:color="auto"/>
        <w:left w:val="none" w:sz="0" w:space="0" w:color="auto"/>
        <w:bottom w:val="none" w:sz="0" w:space="0" w:color="auto"/>
        <w:right w:val="none" w:sz="0" w:space="0" w:color="auto"/>
      </w:divBdr>
      <w:divsChild>
        <w:div w:id="610208756">
          <w:marLeft w:val="0"/>
          <w:marRight w:val="0"/>
          <w:marTop w:val="0"/>
          <w:marBottom w:val="0"/>
          <w:divBdr>
            <w:top w:val="none" w:sz="0" w:space="0" w:color="auto"/>
            <w:left w:val="none" w:sz="0" w:space="0" w:color="auto"/>
            <w:bottom w:val="none" w:sz="0" w:space="0" w:color="auto"/>
            <w:right w:val="none" w:sz="0" w:space="0" w:color="auto"/>
          </w:divBdr>
        </w:div>
      </w:divsChild>
    </w:div>
    <w:div w:id="318047179">
      <w:bodyDiv w:val="1"/>
      <w:marLeft w:val="0"/>
      <w:marRight w:val="0"/>
      <w:marTop w:val="0"/>
      <w:marBottom w:val="0"/>
      <w:divBdr>
        <w:top w:val="none" w:sz="0" w:space="0" w:color="auto"/>
        <w:left w:val="none" w:sz="0" w:space="0" w:color="auto"/>
        <w:bottom w:val="none" w:sz="0" w:space="0" w:color="auto"/>
        <w:right w:val="none" w:sz="0" w:space="0" w:color="auto"/>
      </w:divBdr>
      <w:divsChild>
        <w:div w:id="1622372230">
          <w:marLeft w:val="0"/>
          <w:marRight w:val="0"/>
          <w:marTop w:val="0"/>
          <w:marBottom w:val="0"/>
          <w:divBdr>
            <w:top w:val="none" w:sz="0" w:space="0" w:color="auto"/>
            <w:left w:val="none" w:sz="0" w:space="0" w:color="auto"/>
            <w:bottom w:val="none" w:sz="0" w:space="0" w:color="auto"/>
            <w:right w:val="none" w:sz="0" w:space="0" w:color="auto"/>
          </w:divBdr>
        </w:div>
      </w:divsChild>
    </w:div>
    <w:div w:id="325787977">
      <w:bodyDiv w:val="1"/>
      <w:marLeft w:val="0"/>
      <w:marRight w:val="0"/>
      <w:marTop w:val="0"/>
      <w:marBottom w:val="0"/>
      <w:divBdr>
        <w:top w:val="none" w:sz="0" w:space="0" w:color="auto"/>
        <w:left w:val="none" w:sz="0" w:space="0" w:color="auto"/>
        <w:bottom w:val="none" w:sz="0" w:space="0" w:color="auto"/>
        <w:right w:val="none" w:sz="0" w:space="0" w:color="auto"/>
      </w:divBdr>
    </w:div>
    <w:div w:id="333994965">
      <w:bodyDiv w:val="1"/>
      <w:marLeft w:val="0"/>
      <w:marRight w:val="0"/>
      <w:marTop w:val="0"/>
      <w:marBottom w:val="0"/>
      <w:divBdr>
        <w:top w:val="none" w:sz="0" w:space="0" w:color="auto"/>
        <w:left w:val="none" w:sz="0" w:space="0" w:color="auto"/>
        <w:bottom w:val="none" w:sz="0" w:space="0" w:color="auto"/>
        <w:right w:val="none" w:sz="0" w:space="0" w:color="auto"/>
      </w:divBdr>
      <w:divsChild>
        <w:div w:id="2076394995">
          <w:marLeft w:val="0"/>
          <w:marRight w:val="0"/>
          <w:marTop w:val="0"/>
          <w:marBottom w:val="0"/>
          <w:divBdr>
            <w:top w:val="none" w:sz="0" w:space="0" w:color="auto"/>
            <w:left w:val="none" w:sz="0" w:space="0" w:color="auto"/>
            <w:bottom w:val="none" w:sz="0" w:space="0" w:color="auto"/>
            <w:right w:val="none" w:sz="0" w:space="0" w:color="auto"/>
          </w:divBdr>
        </w:div>
      </w:divsChild>
    </w:div>
    <w:div w:id="341712887">
      <w:bodyDiv w:val="1"/>
      <w:marLeft w:val="0"/>
      <w:marRight w:val="0"/>
      <w:marTop w:val="0"/>
      <w:marBottom w:val="0"/>
      <w:divBdr>
        <w:top w:val="none" w:sz="0" w:space="0" w:color="auto"/>
        <w:left w:val="none" w:sz="0" w:space="0" w:color="auto"/>
        <w:bottom w:val="none" w:sz="0" w:space="0" w:color="auto"/>
        <w:right w:val="none" w:sz="0" w:space="0" w:color="auto"/>
      </w:divBdr>
    </w:div>
    <w:div w:id="348800170">
      <w:bodyDiv w:val="1"/>
      <w:marLeft w:val="0"/>
      <w:marRight w:val="0"/>
      <w:marTop w:val="0"/>
      <w:marBottom w:val="0"/>
      <w:divBdr>
        <w:top w:val="none" w:sz="0" w:space="0" w:color="auto"/>
        <w:left w:val="none" w:sz="0" w:space="0" w:color="auto"/>
        <w:bottom w:val="none" w:sz="0" w:space="0" w:color="auto"/>
        <w:right w:val="none" w:sz="0" w:space="0" w:color="auto"/>
      </w:divBdr>
    </w:div>
    <w:div w:id="348914315">
      <w:bodyDiv w:val="1"/>
      <w:marLeft w:val="0"/>
      <w:marRight w:val="0"/>
      <w:marTop w:val="0"/>
      <w:marBottom w:val="0"/>
      <w:divBdr>
        <w:top w:val="none" w:sz="0" w:space="0" w:color="auto"/>
        <w:left w:val="none" w:sz="0" w:space="0" w:color="auto"/>
        <w:bottom w:val="none" w:sz="0" w:space="0" w:color="auto"/>
        <w:right w:val="none" w:sz="0" w:space="0" w:color="auto"/>
      </w:divBdr>
      <w:divsChild>
        <w:div w:id="442503740">
          <w:marLeft w:val="0"/>
          <w:marRight w:val="0"/>
          <w:marTop w:val="0"/>
          <w:marBottom w:val="0"/>
          <w:divBdr>
            <w:top w:val="none" w:sz="0" w:space="0" w:color="auto"/>
            <w:left w:val="none" w:sz="0" w:space="0" w:color="auto"/>
            <w:bottom w:val="none" w:sz="0" w:space="0" w:color="auto"/>
            <w:right w:val="none" w:sz="0" w:space="0" w:color="auto"/>
          </w:divBdr>
        </w:div>
      </w:divsChild>
    </w:div>
    <w:div w:id="354843632">
      <w:bodyDiv w:val="1"/>
      <w:marLeft w:val="0"/>
      <w:marRight w:val="0"/>
      <w:marTop w:val="0"/>
      <w:marBottom w:val="0"/>
      <w:divBdr>
        <w:top w:val="none" w:sz="0" w:space="0" w:color="auto"/>
        <w:left w:val="none" w:sz="0" w:space="0" w:color="auto"/>
        <w:bottom w:val="none" w:sz="0" w:space="0" w:color="auto"/>
        <w:right w:val="none" w:sz="0" w:space="0" w:color="auto"/>
      </w:divBdr>
      <w:divsChild>
        <w:div w:id="1497962034">
          <w:marLeft w:val="0"/>
          <w:marRight w:val="0"/>
          <w:marTop w:val="0"/>
          <w:marBottom w:val="0"/>
          <w:divBdr>
            <w:top w:val="none" w:sz="0" w:space="0" w:color="auto"/>
            <w:left w:val="none" w:sz="0" w:space="0" w:color="auto"/>
            <w:bottom w:val="none" w:sz="0" w:space="0" w:color="auto"/>
            <w:right w:val="none" w:sz="0" w:space="0" w:color="auto"/>
          </w:divBdr>
        </w:div>
      </w:divsChild>
    </w:div>
    <w:div w:id="363143616">
      <w:bodyDiv w:val="1"/>
      <w:marLeft w:val="0"/>
      <w:marRight w:val="0"/>
      <w:marTop w:val="0"/>
      <w:marBottom w:val="0"/>
      <w:divBdr>
        <w:top w:val="none" w:sz="0" w:space="0" w:color="auto"/>
        <w:left w:val="none" w:sz="0" w:space="0" w:color="auto"/>
        <w:bottom w:val="none" w:sz="0" w:space="0" w:color="auto"/>
        <w:right w:val="none" w:sz="0" w:space="0" w:color="auto"/>
      </w:divBdr>
    </w:div>
    <w:div w:id="364719997">
      <w:bodyDiv w:val="1"/>
      <w:marLeft w:val="0"/>
      <w:marRight w:val="0"/>
      <w:marTop w:val="0"/>
      <w:marBottom w:val="0"/>
      <w:divBdr>
        <w:top w:val="none" w:sz="0" w:space="0" w:color="auto"/>
        <w:left w:val="none" w:sz="0" w:space="0" w:color="auto"/>
        <w:bottom w:val="none" w:sz="0" w:space="0" w:color="auto"/>
        <w:right w:val="none" w:sz="0" w:space="0" w:color="auto"/>
      </w:divBdr>
    </w:div>
    <w:div w:id="366494063">
      <w:bodyDiv w:val="1"/>
      <w:marLeft w:val="0"/>
      <w:marRight w:val="0"/>
      <w:marTop w:val="0"/>
      <w:marBottom w:val="0"/>
      <w:divBdr>
        <w:top w:val="none" w:sz="0" w:space="0" w:color="auto"/>
        <w:left w:val="none" w:sz="0" w:space="0" w:color="auto"/>
        <w:bottom w:val="none" w:sz="0" w:space="0" w:color="auto"/>
        <w:right w:val="none" w:sz="0" w:space="0" w:color="auto"/>
      </w:divBdr>
      <w:divsChild>
        <w:div w:id="1592860448">
          <w:marLeft w:val="0"/>
          <w:marRight w:val="0"/>
          <w:marTop w:val="0"/>
          <w:marBottom w:val="0"/>
          <w:divBdr>
            <w:top w:val="none" w:sz="0" w:space="0" w:color="auto"/>
            <w:left w:val="none" w:sz="0" w:space="0" w:color="auto"/>
            <w:bottom w:val="none" w:sz="0" w:space="0" w:color="auto"/>
            <w:right w:val="none" w:sz="0" w:space="0" w:color="auto"/>
          </w:divBdr>
        </w:div>
      </w:divsChild>
    </w:div>
    <w:div w:id="369065889">
      <w:bodyDiv w:val="1"/>
      <w:marLeft w:val="0"/>
      <w:marRight w:val="0"/>
      <w:marTop w:val="0"/>
      <w:marBottom w:val="0"/>
      <w:divBdr>
        <w:top w:val="none" w:sz="0" w:space="0" w:color="auto"/>
        <w:left w:val="none" w:sz="0" w:space="0" w:color="auto"/>
        <w:bottom w:val="none" w:sz="0" w:space="0" w:color="auto"/>
        <w:right w:val="none" w:sz="0" w:space="0" w:color="auto"/>
      </w:divBdr>
    </w:div>
    <w:div w:id="374164214">
      <w:bodyDiv w:val="1"/>
      <w:marLeft w:val="0"/>
      <w:marRight w:val="0"/>
      <w:marTop w:val="0"/>
      <w:marBottom w:val="0"/>
      <w:divBdr>
        <w:top w:val="none" w:sz="0" w:space="0" w:color="auto"/>
        <w:left w:val="none" w:sz="0" w:space="0" w:color="auto"/>
        <w:bottom w:val="none" w:sz="0" w:space="0" w:color="auto"/>
        <w:right w:val="none" w:sz="0" w:space="0" w:color="auto"/>
      </w:divBdr>
      <w:divsChild>
        <w:div w:id="1067414146">
          <w:marLeft w:val="0"/>
          <w:marRight w:val="0"/>
          <w:marTop w:val="0"/>
          <w:marBottom w:val="0"/>
          <w:divBdr>
            <w:top w:val="none" w:sz="0" w:space="0" w:color="auto"/>
            <w:left w:val="none" w:sz="0" w:space="0" w:color="auto"/>
            <w:bottom w:val="none" w:sz="0" w:space="0" w:color="auto"/>
            <w:right w:val="none" w:sz="0" w:space="0" w:color="auto"/>
          </w:divBdr>
        </w:div>
      </w:divsChild>
    </w:div>
    <w:div w:id="376052665">
      <w:bodyDiv w:val="1"/>
      <w:marLeft w:val="0"/>
      <w:marRight w:val="0"/>
      <w:marTop w:val="0"/>
      <w:marBottom w:val="0"/>
      <w:divBdr>
        <w:top w:val="none" w:sz="0" w:space="0" w:color="auto"/>
        <w:left w:val="none" w:sz="0" w:space="0" w:color="auto"/>
        <w:bottom w:val="none" w:sz="0" w:space="0" w:color="auto"/>
        <w:right w:val="none" w:sz="0" w:space="0" w:color="auto"/>
      </w:divBdr>
    </w:div>
    <w:div w:id="382490075">
      <w:bodyDiv w:val="1"/>
      <w:marLeft w:val="0"/>
      <w:marRight w:val="0"/>
      <w:marTop w:val="0"/>
      <w:marBottom w:val="0"/>
      <w:divBdr>
        <w:top w:val="none" w:sz="0" w:space="0" w:color="auto"/>
        <w:left w:val="none" w:sz="0" w:space="0" w:color="auto"/>
        <w:bottom w:val="none" w:sz="0" w:space="0" w:color="auto"/>
        <w:right w:val="none" w:sz="0" w:space="0" w:color="auto"/>
      </w:divBdr>
      <w:divsChild>
        <w:div w:id="546066521">
          <w:marLeft w:val="0"/>
          <w:marRight w:val="0"/>
          <w:marTop w:val="0"/>
          <w:marBottom w:val="0"/>
          <w:divBdr>
            <w:top w:val="none" w:sz="0" w:space="0" w:color="auto"/>
            <w:left w:val="none" w:sz="0" w:space="0" w:color="auto"/>
            <w:bottom w:val="none" w:sz="0" w:space="0" w:color="auto"/>
            <w:right w:val="none" w:sz="0" w:space="0" w:color="auto"/>
          </w:divBdr>
        </w:div>
      </w:divsChild>
    </w:div>
    <w:div w:id="389043243">
      <w:bodyDiv w:val="1"/>
      <w:marLeft w:val="0"/>
      <w:marRight w:val="0"/>
      <w:marTop w:val="0"/>
      <w:marBottom w:val="0"/>
      <w:divBdr>
        <w:top w:val="none" w:sz="0" w:space="0" w:color="auto"/>
        <w:left w:val="none" w:sz="0" w:space="0" w:color="auto"/>
        <w:bottom w:val="none" w:sz="0" w:space="0" w:color="auto"/>
        <w:right w:val="none" w:sz="0" w:space="0" w:color="auto"/>
      </w:divBdr>
    </w:div>
    <w:div w:id="389307197">
      <w:bodyDiv w:val="1"/>
      <w:marLeft w:val="0"/>
      <w:marRight w:val="0"/>
      <w:marTop w:val="0"/>
      <w:marBottom w:val="0"/>
      <w:divBdr>
        <w:top w:val="none" w:sz="0" w:space="0" w:color="auto"/>
        <w:left w:val="none" w:sz="0" w:space="0" w:color="auto"/>
        <w:bottom w:val="none" w:sz="0" w:space="0" w:color="auto"/>
        <w:right w:val="none" w:sz="0" w:space="0" w:color="auto"/>
      </w:divBdr>
      <w:divsChild>
        <w:div w:id="1124228864">
          <w:marLeft w:val="0"/>
          <w:marRight w:val="0"/>
          <w:marTop w:val="0"/>
          <w:marBottom w:val="0"/>
          <w:divBdr>
            <w:top w:val="none" w:sz="0" w:space="0" w:color="auto"/>
            <w:left w:val="none" w:sz="0" w:space="0" w:color="auto"/>
            <w:bottom w:val="none" w:sz="0" w:space="0" w:color="auto"/>
            <w:right w:val="none" w:sz="0" w:space="0" w:color="auto"/>
          </w:divBdr>
        </w:div>
      </w:divsChild>
    </w:div>
    <w:div w:id="396632590">
      <w:bodyDiv w:val="1"/>
      <w:marLeft w:val="0"/>
      <w:marRight w:val="0"/>
      <w:marTop w:val="0"/>
      <w:marBottom w:val="0"/>
      <w:divBdr>
        <w:top w:val="none" w:sz="0" w:space="0" w:color="auto"/>
        <w:left w:val="none" w:sz="0" w:space="0" w:color="auto"/>
        <w:bottom w:val="none" w:sz="0" w:space="0" w:color="auto"/>
        <w:right w:val="none" w:sz="0" w:space="0" w:color="auto"/>
      </w:divBdr>
      <w:divsChild>
        <w:div w:id="714962502">
          <w:marLeft w:val="0"/>
          <w:marRight w:val="0"/>
          <w:marTop w:val="0"/>
          <w:marBottom w:val="0"/>
          <w:divBdr>
            <w:top w:val="none" w:sz="0" w:space="0" w:color="auto"/>
            <w:left w:val="none" w:sz="0" w:space="0" w:color="auto"/>
            <w:bottom w:val="none" w:sz="0" w:space="0" w:color="auto"/>
            <w:right w:val="none" w:sz="0" w:space="0" w:color="auto"/>
          </w:divBdr>
        </w:div>
      </w:divsChild>
    </w:div>
    <w:div w:id="397022089">
      <w:bodyDiv w:val="1"/>
      <w:marLeft w:val="0"/>
      <w:marRight w:val="0"/>
      <w:marTop w:val="0"/>
      <w:marBottom w:val="0"/>
      <w:divBdr>
        <w:top w:val="none" w:sz="0" w:space="0" w:color="auto"/>
        <w:left w:val="none" w:sz="0" w:space="0" w:color="auto"/>
        <w:bottom w:val="none" w:sz="0" w:space="0" w:color="auto"/>
        <w:right w:val="none" w:sz="0" w:space="0" w:color="auto"/>
      </w:divBdr>
      <w:divsChild>
        <w:div w:id="355355714">
          <w:marLeft w:val="0"/>
          <w:marRight w:val="0"/>
          <w:marTop w:val="0"/>
          <w:marBottom w:val="0"/>
          <w:divBdr>
            <w:top w:val="none" w:sz="0" w:space="0" w:color="auto"/>
            <w:left w:val="none" w:sz="0" w:space="0" w:color="auto"/>
            <w:bottom w:val="none" w:sz="0" w:space="0" w:color="auto"/>
            <w:right w:val="none" w:sz="0" w:space="0" w:color="auto"/>
          </w:divBdr>
        </w:div>
      </w:divsChild>
    </w:div>
    <w:div w:id="402990671">
      <w:bodyDiv w:val="1"/>
      <w:marLeft w:val="0"/>
      <w:marRight w:val="0"/>
      <w:marTop w:val="0"/>
      <w:marBottom w:val="0"/>
      <w:divBdr>
        <w:top w:val="none" w:sz="0" w:space="0" w:color="auto"/>
        <w:left w:val="none" w:sz="0" w:space="0" w:color="auto"/>
        <w:bottom w:val="none" w:sz="0" w:space="0" w:color="auto"/>
        <w:right w:val="none" w:sz="0" w:space="0" w:color="auto"/>
      </w:divBdr>
      <w:divsChild>
        <w:div w:id="1422067403">
          <w:marLeft w:val="0"/>
          <w:marRight w:val="0"/>
          <w:marTop w:val="0"/>
          <w:marBottom w:val="0"/>
          <w:divBdr>
            <w:top w:val="none" w:sz="0" w:space="0" w:color="auto"/>
            <w:left w:val="none" w:sz="0" w:space="0" w:color="auto"/>
            <w:bottom w:val="none" w:sz="0" w:space="0" w:color="auto"/>
            <w:right w:val="none" w:sz="0" w:space="0" w:color="auto"/>
          </w:divBdr>
        </w:div>
      </w:divsChild>
    </w:div>
    <w:div w:id="404033429">
      <w:bodyDiv w:val="1"/>
      <w:marLeft w:val="0"/>
      <w:marRight w:val="0"/>
      <w:marTop w:val="0"/>
      <w:marBottom w:val="0"/>
      <w:divBdr>
        <w:top w:val="none" w:sz="0" w:space="0" w:color="auto"/>
        <w:left w:val="none" w:sz="0" w:space="0" w:color="auto"/>
        <w:bottom w:val="none" w:sz="0" w:space="0" w:color="auto"/>
        <w:right w:val="none" w:sz="0" w:space="0" w:color="auto"/>
      </w:divBdr>
    </w:div>
    <w:div w:id="406660177">
      <w:bodyDiv w:val="1"/>
      <w:marLeft w:val="0"/>
      <w:marRight w:val="0"/>
      <w:marTop w:val="0"/>
      <w:marBottom w:val="0"/>
      <w:divBdr>
        <w:top w:val="none" w:sz="0" w:space="0" w:color="auto"/>
        <w:left w:val="none" w:sz="0" w:space="0" w:color="auto"/>
        <w:bottom w:val="none" w:sz="0" w:space="0" w:color="auto"/>
        <w:right w:val="none" w:sz="0" w:space="0" w:color="auto"/>
      </w:divBdr>
      <w:divsChild>
        <w:div w:id="1083533253">
          <w:marLeft w:val="0"/>
          <w:marRight w:val="0"/>
          <w:marTop w:val="0"/>
          <w:marBottom w:val="0"/>
          <w:divBdr>
            <w:top w:val="none" w:sz="0" w:space="0" w:color="auto"/>
            <w:left w:val="none" w:sz="0" w:space="0" w:color="auto"/>
            <w:bottom w:val="none" w:sz="0" w:space="0" w:color="auto"/>
            <w:right w:val="none" w:sz="0" w:space="0" w:color="auto"/>
          </w:divBdr>
        </w:div>
      </w:divsChild>
    </w:div>
    <w:div w:id="411128913">
      <w:bodyDiv w:val="1"/>
      <w:marLeft w:val="0"/>
      <w:marRight w:val="0"/>
      <w:marTop w:val="0"/>
      <w:marBottom w:val="0"/>
      <w:divBdr>
        <w:top w:val="none" w:sz="0" w:space="0" w:color="auto"/>
        <w:left w:val="none" w:sz="0" w:space="0" w:color="auto"/>
        <w:bottom w:val="none" w:sz="0" w:space="0" w:color="auto"/>
        <w:right w:val="none" w:sz="0" w:space="0" w:color="auto"/>
      </w:divBdr>
      <w:divsChild>
        <w:div w:id="161118067">
          <w:marLeft w:val="0"/>
          <w:marRight w:val="0"/>
          <w:marTop w:val="0"/>
          <w:marBottom w:val="0"/>
          <w:divBdr>
            <w:top w:val="none" w:sz="0" w:space="0" w:color="auto"/>
            <w:left w:val="none" w:sz="0" w:space="0" w:color="auto"/>
            <w:bottom w:val="none" w:sz="0" w:space="0" w:color="auto"/>
            <w:right w:val="none" w:sz="0" w:space="0" w:color="auto"/>
          </w:divBdr>
        </w:div>
      </w:divsChild>
    </w:div>
    <w:div w:id="414859352">
      <w:bodyDiv w:val="1"/>
      <w:marLeft w:val="0"/>
      <w:marRight w:val="0"/>
      <w:marTop w:val="0"/>
      <w:marBottom w:val="0"/>
      <w:divBdr>
        <w:top w:val="none" w:sz="0" w:space="0" w:color="auto"/>
        <w:left w:val="none" w:sz="0" w:space="0" w:color="auto"/>
        <w:bottom w:val="none" w:sz="0" w:space="0" w:color="auto"/>
        <w:right w:val="none" w:sz="0" w:space="0" w:color="auto"/>
      </w:divBdr>
      <w:divsChild>
        <w:div w:id="1615478339">
          <w:marLeft w:val="0"/>
          <w:marRight w:val="0"/>
          <w:marTop w:val="0"/>
          <w:marBottom w:val="0"/>
          <w:divBdr>
            <w:top w:val="none" w:sz="0" w:space="0" w:color="auto"/>
            <w:left w:val="none" w:sz="0" w:space="0" w:color="auto"/>
            <w:bottom w:val="none" w:sz="0" w:space="0" w:color="auto"/>
            <w:right w:val="none" w:sz="0" w:space="0" w:color="auto"/>
          </w:divBdr>
        </w:div>
      </w:divsChild>
    </w:div>
    <w:div w:id="423183962">
      <w:bodyDiv w:val="1"/>
      <w:marLeft w:val="0"/>
      <w:marRight w:val="0"/>
      <w:marTop w:val="0"/>
      <w:marBottom w:val="0"/>
      <w:divBdr>
        <w:top w:val="none" w:sz="0" w:space="0" w:color="auto"/>
        <w:left w:val="none" w:sz="0" w:space="0" w:color="auto"/>
        <w:bottom w:val="none" w:sz="0" w:space="0" w:color="auto"/>
        <w:right w:val="none" w:sz="0" w:space="0" w:color="auto"/>
      </w:divBdr>
    </w:div>
    <w:div w:id="426579329">
      <w:bodyDiv w:val="1"/>
      <w:marLeft w:val="0"/>
      <w:marRight w:val="0"/>
      <w:marTop w:val="0"/>
      <w:marBottom w:val="0"/>
      <w:divBdr>
        <w:top w:val="none" w:sz="0" w:space="0" w:color="auto"/>
        <w:left w:val="none" w:sz="0" w:space="0" w:color="auto"/>
        <w:bottom w:val="none" w:sz="0" w:space="0" w:color="auto"/>
        <w:right w:val="none" w:sz="0" w:space="0" w:color="auto"/>
      </w:divBdr>
      <w:divsChild>
        <w:div w:id="2118061231">
          <w:marLeft w:val="0"/>
          <w:marRight w:val="0"/>
          <w:marTop w:val="0"/>
          <w:marBottom w:val="0"/>
          <w:divBdr>
            <w:top w:val="none" w:sz="0" w:space="0" w:color="auto"/>
            <w:left w:val="none" w:sz="0" w:space="0" w:color="auto"/>
            <w:bottom w:val="none" w:sz="0" w:space="0" w:color="auto"/>
            <w:right w:val="none" w:sz="0" w:space="0" w:color="auto"/>
          </w:divBdr>
        </w:div>
      </w:divsChild>
    </w:div>
    <w:div w:id="432437273">
      <w:bodyDiv w:val="1"/>
      <w:marLeft w:val="0"/>
      <w:marRight w:val="0"/>
      <w:marTop w:val="0"/>
      <w:marBottom w:val="0"/>
      <w:divBdr>
        <w:top w:val="none" w:sz="0" w:space="0" w:color="auto"/>
        <w:left w:val="none" w:sz="0" w:space="0" w:color="auto"/>
        <w:bottom w:val="none" w:sz="0" w:space="0" w:color="auto"/>
        <w:right w:val="none" w:sz="0" w:space="0" w:color="auto"/>
      </w:divBdr>
      <w:divsChild>
        <w:div w:id="1414668608">
          <w:marLeft w:val="0"/>
          <w:marRight w:val="0"/>
          <w:marTop w:val="0"/>
          <w:marBottom w:val="0"/>
          <w:divBdr>
            <w:top w:val="none" w:sz="0" w:space="0" w:color="auto"/>
            <w:left w:val="none" w:sz="0" w:space="0" w:color="auto"/>
            <w:bottom w:val="none" w:sz="0" w:space="0" w:color="auto"/>
            <w:right w:val="none" w:sz="0" w:space="0" w:color="auto"/>
          </w:divBdr>
        </w:div>
      </w:divsChild>
    </w:div>
    <w:div w:id="432894593">
      <w:bodyDiv w:val="1"/>
      <w:marLeft w:val="0"/>
      <w:marRight w:val="0"/>
      <w:marTop w:val="0"/>
      <w:marBottom w:val="0"/>
      <w:divBdr>
        <w:top w:val="none" w:sz="0" w:space="0" w:color="auto"/>
        <w:left w:val="none" w:sz="0" w:space="0" w:color="auto"/>
        <w:bottom w:val="none" w:sz="0" w:space="0" w:color="auto"/>
        <w:right w:val="none" w:sz="0" w:space="0" w:color="auto"/>
      </w:divBdr>
      <w:divsChild>
        <w:div w:id="1559434299">
          <w:marLeft w:val="0"/>
          <w:marRight w:val="0"/>
          <w:marTop w:val="0"/>
          <w:marBottom w:val="0"/>
          <w:divBdr>
            <w:top w:val="none" w:sz="0" w:space="0" w:color="auto"/>
            <w:left w:val="none" w:sz="0" w:space="0" w:color="auto"/>
            <w:bottom w:val="none" w:sz="0" w:space="0" w:color="auto"/>
            <w:right w:val="none" w:sz="0" w:space="0" w:color="auto"/>
          </w:divBdr>
        </w:div>
      </w:divsChild>
    </w:div>
    <w:div w:id="437337469">
      <w:bodyDiv w:val="1"/>
      <w:marLeft w:val="0"/>
      <w:marRight w:val="0"/>
      <w:marTop w:val="0"/>
      <w:marBottom w:val="0"/>
      <w:divBdr>
        <w:top w:val="none" w:sz="0" w:space="0" w:color="auto"/>
        <w:left w:val="none" w:sz="0" w:space="0" w:color="auto"/>
        <w:bottom w:val="none" w:sz="0" w:space="0" w:color="auto"/>
        <w:right w:val="none" w:sz="0" w:space="0" w:color="auto"/>
      </w:divBdr>
    </w:div>
    <w:div w:id="442111743">
      <w:bodyDiv w:val="1"/>
      <w:marLeft w:val="0"/>
      <w:marRight w:val="0"/>
      <w:marTop w:val="0"/>
      <w:marBottom w:val="0"/>
      <w:divBdr>
        <w:top w:val="none" w:sz="0" w:space="0" w:color="auto"/>
        <w:left w:val="none" w:sz="0" w:space="0" w:color="auto"/>
        <w:bottom w:val="none" w:sz="0" w:space="0" w:color="auto"/>
        <w:right w:val="none" w:sz="0" w:space="0" w:color="auto"/>
      </w:divBdr>
      <w:divsChild>
        <w:div w:id="2078357058">
          <w:marLeft w:val="0"/>
          <w:marRight w:val="0"/>
          <w:marTop w:val="0"/>
          <w:marBottom w:val="0"/>
          <w:divBdr>
            <w:top w:val="none" w:sz="0" w:space="0" w:color="auto"/>
            <w:left w:val="none" w:sz="0" w:space="0" w:color="auto"/>
            <w:bottom w:val="none" w:sz="0" w:space="0" w:color="auto"/>
            <w:right w:val="none" w:sz="0" w:space="0" w:color="auto"/>
          </w:divBdr>
        </w:div>
      </w:divsChild>
    </w:div>
    <w:div w:id="445347409">
      <w:bodyDiv w:val="1"/>
      <w:marLeft w:val="0"/>
      <w:marRight w:val="0"/>
      <w:marTop w:val="0"/>
      <w:marBottom w:val="0"/>
      <w:divBdr>
        <w:top w:val="none" w:sz="0" w:space="0" w:color="auto"/>
        <w:left w:val="none" w:sz="0" w:space="0" w:color="auto"/>
        <w:bottom w:val="none" w:sz="0" w:space="0" w:color="auto"/>
        <w:right w:val="none" w:sz="0" w:space="0" w:color="auto"/>
      </w:divBdr>
      <w:divsChild>
        <w:div w:id="286352355">
          <w:marLeft w:val="0"/>
          <w:marRight w:val="0"/>
          <w:marTop w:val="0"/>
          <w:marBottom w:val="0"/>
          <w:divBdr>
            <w:top w:val="none" w:sz="0" w:space="0" w:color="auto"/>
            <w:left w:val="none" w:sz="0" w:space="0" w:color="auto"/>
            <w:bottom w:val="none" w:sz="0" w:space="0" w:color="auto"/>
            <w:right w:val="none" w:sz="0" w:space="0" w:color="auto"/>
          </w:divBdr>
        </w:div>
      </w:divsChild>
    </w:div>
    <w:div w:id="446432769">
      <w:bodyDiv w:val="1"/>
      <w:marLeft w:val="0"/>
      <w:marRight w:val="0"/>
      <w:marTop w:val="0"/>
      <w:marBottom w:val="0"/>
      <w:divBdr>
        <w:top w:val="none" w:sz="0" w:space="0" w:color="auto"/>
        <w:left w:val="none" w:sz="0" w:space="0" w:color="auto"/>
        <w:bottom w:val="none" w:sz="0" w:space="0" w:color="auto"/>
        <w:right w:val="none" w:sz="0" w:space="0" w:color="auto"/>
      </w:divBdr>
      <w:divsChild>
        <w:div w:id="824857486">
          <w:marLeft w:val="0"/>
          <w:marRight w:val="0"/>
          <w:marTop w:val="0"/>
          <w:marBottom w:val="0"/>
          <w:divBdr>
            <w:top w:val="none" w:sz="0" w:space="0" w:color="auto"/>
            <w:left w:val="none" w:sz="0" w:space="0" w:color="auto"/>
            <w:bottom w:val="none" w:sz="0" w:space="0" w:color="auto"/>
            <w:right w:val="none" w:sz="0" w:space="0" w:color="auto"/>
          </w:divBdr>
        </w:div>
      </w:divsChild>
    </w:div>
    <w:div w:id="453064456">
      <w:bodyDiv w:val="1"/>
      <w:marLeft w:val="0"/>
      <w:marRight w:val="0"/>
      <w:marTop w:val="0"/>
      <w:marBottom w:val="0"/>
      <w:divBdr>
        <w:top w:val="none" w:sz="0" w:space="0" w:color="auto"/>
        <w:left w:val="none" w:sz="0" w:space="0" w:color="auto"/>
        <w:bottom w:val="none" w:sz="0" w:space="0" w:color="auto"/>
        <w:right w:val="none" w:sz="0" w:space="0" w:color="auto"/>
      </w:divBdr>
      <w:divsChild>
        <w:div w:id="1295673695">
          <w:marLeft w:val="0"/>
          <w:marRight w:val="0"/>
          <w:marTop w:val="0"/>
          <w:marBottom w:val="0"/>
          <w:divBdr>
            <w:top w:val="none" w:sz="0" w:space="0" w:color="auto"/>
            <w:left w:val="none" w:sz="0" w:space="0" w:color="auto"/>
            <w:bottom w:val="none" w:sz="0" w:space="0" w:color="auto"/>
            <w:right w:val="none" w:sz="0" w:space="0" w:color="auto"/>
          </w:divBdr>
        </w:div>
      </w:divsChild>
    </w:div>
    <w:div w:id="458233142">
      <w:bodyDiv w:val="1"/>
      <w:marLeft w:val="0"/>
      <w:marRight w:val="0"/>
      <w:marTop w:val="0"/>
      <w:marBottom w:val="0"/>
      <w:divBdr>
        <w:top w:val="none" w:sz="0" w:space="0" w:color="auto"/>
        <w:left w:val="none" w:sz="0" w:space="0" w:color="auto"/>
        <w:bottom w:val="none" w:sz="0" w:space="0" w:color="auto"/>
        <w:right w:val="none" w:sz="0" w:space="0" w:color="auto"/>
      </w:divBdr>
    </w:div>
    <w:div w:id="463545322">
      <w:bodyDiv w:val="1"/>
      <w:marLeft w:val="0"/>
      <w:marRight w:val="0"/>
      <w:marTop w:val="0"/>
      <w:marBottom w:val="0"/>
      <w:divBdr>
        <w:top w:val="none" w:sz="0" w:space="0" w:color="auto"/>
        <w:left w:val="none" w:sz="0" w:space="0" w:color="auto"/>
        <w:bottom w:val="none" w:sz="0" w:space="0" w:color="auto"/>
        <w:right w:val="none" w:sz="0" w:space="0" w:color="auto"/>
      </w:divBdr>
      <w:divsChild>
        <w:div w:id="682513541">
          <w:marLeft w:val="0"/>
          <w:marRight w:val="0"/>
          <w:marTop w:val="0"/>
          <w:marBottom w:val="0"/>
          <w:divBdr>
            <w:top w:val="none" w:sz="0" w:space="0" w:color="auto"/>
            <w:left w:val="none" w:sz="0" w:space="0" w:color="auto"/>
            <w:bottom w:val="none" w:sz="0" w:space="0" w:color="auto"/>
            <w:right w:val="none" w:sz="0" w:space="0" w:color="auto"/>
          </w:divBdr>
        </w:div>
      </w:divsChild>
    </w:div>
    <w:div w:id="464006673">
      <w:bodyDiv w:val="1"/>
      <w:marLeft w:val="0"/>
      <w:marRight w:val="0"/>
      <w:marTop w:val="0"/>
      <w:marBottom w:val="0"/>
      <w:divBdr>
        <w:top w:val="none" w:sz="0" w:space="0" w:color="auto"/>
        <w:left w:val="none" w:sz="0" w:space="0" w:color="auto"/>
        <w:bottom w:val="none" w:sz="0" w:space="0" w:color="auto"/>
        <w:right w:val="none" w:sz="0" w:space="0" w:color="auto"/>
      </w:divBdr>
      <w:divsChild>
        <w:div w:id="21825540">
          <w:marLeft w:val="0"/>
          <w:marRight w:val="0"/>
          <w:marTop w:val="0"/>
          <w:marBottom w:val="0"/>
          <w:divBdr>
            <w:top w:val="none" w:sz="0" w:space="0" w:color="auto"/>
            <w:left w:val="none" w:sz="0" w:space="0" w:color="auto"/>
            <w:bottom w:val="none" w:sz="0" w:space="0" w:color="auto"/>
            <w:right w:val="none" w:sz="0" w:space="0" w:color="auto"/>
          </w:divBdr>
        </w:div>
      </w:divsChild>
    </w:div>
    <w:div w:id="466433109">
      <w:bodyDiv w:val="1"/>
      <w:marLeft w:val="0"/>
      <w:marRight w:val="0"/>
      <w:marTop w:val="0"/>
      <w:marBottom w:val="0"/>
      <w:divBdr>
        <w:top w:val="none" w:sz="0" w:space="0" w:color="auto"/>
        <w:left w:val="none" w:sz="0" w:space="0" w:color="auto"/>
        <w:bottom w:val="none" w:sz="0" w:space="0" w:color="auto"/>
        <w:right w:val="none" w:sz="0" w:space="0" w:color="auto"/>
      </w:divBdr>
    </w:div>
    <w:div w:id="467017008">
      <w:bodyDiv w:val="1"/>
      <w:marLeft w:val="0"/>
      <w:marRight w:val="0"/>
      <w:marTop w:val="0"/>
      <w:marBottom w:val="0"/>
      <w:divBdr>
        <w:top w:val="none" w:sz="0" w:space="0" w:color="auto"/>
        <w:left w:val="none" w:sz="0" w:space="0" w:color="auto"/>
        <w:bottom w:val="none" w:sz="0" w:space="0" w:color="auto"/>
        <w:right w:val="none" w:sz="0" w:space="0" w:color="auto"/>
      </w:divBdr>
    </w:div>
    <w:div w:id="472480439">
      <w:bodyDiv w:val="1"/>
      <w:marLeft w:val="0"/>
      <w:marRight w:val="0"/>
      <w:marTop w:val="0"/>
      <w:marBottom w:val="0"/>
      <w:divBdr>
        <w:top w:val="none" w:sz="0" w:space="0" w:color="auto"/>
        <w:left w:val="none" w:sz="0" w:space="0" w:color="auto"/>
        <w:bottom w:val="none" w:sz="0" w:space="0" w:color="auto"/>
        <w:right w:val="none" w:sz="0" w:space="0" w:color="auto"/>
      </w:divBdr>
      <w:divsChild>
        <w:div w:id="40443136">
          <w:marLeft w:val="0"/>
          <w:marRight w:val="0"/>
          <w:marTop w:val="0"/>
          <w:marBottom w:val="0"/>
          <w:divBdr>
            <w:top w:val="none" w:sz="0" w:space="0" w:color="auto"/>
            <w:left w:val="none" w:sz="0" w:space="0" w:color="auto"/>
            <w:bottom w:val="none" w:sz="0" w:space="0" w:color="auto"/>
            <w:right w:val="none" w:sz="0" w:space="0" w:color="auto"/>
          </w:divBdr>
        </w:div>
      </w:divsChild>
    </w:div>
    <w:div w:id="476261758">
      <w:bodyDiv w:val="1"/>
      <w:marLeft w:val="0"/>
      <w:marRight w:val="0"/>
      <w:marTop w:val="0"/>
      <w:marBottom w:val="0"/>
      <w:divBdr>
        <w:top w:val="none" w:sz="0" w:space="0" w:color="auto"/>
        <w:left w:val="none" w:sz="0" w:space="0" w:color="auto"/>
        <w:bottom w:val="none" w:sz="0" w:space="0" w:color="auto"/>
        <w:right w:val="none" w:sz="0" w:space="0" w:color="auto"/>
      </w:divBdr>
      <w:divsChild>
        <w:div w:id="1145587654">
          <w:marLeft w:val="0"/>
          <w:marRight w:val="0"/>
          <w:marTop w:val="0"/>
          <w:marBottom w:val="0"/>
          <w:divBdr>
            <w:top w:val="none" w:sz="0" w:space="0" w:color="auto"/>
            <w:left w:val="none" w:sz="0" w:space="0" w:color="auto"/>
            <w:bottom w:val="none" w:sz="0" w:space="0" w:color="auto"/>
            <w:right w:val="none" w:sz="0" w:space="0" w:color="auto"/>
          </w:divBdr>
        </w:div>
      </w:divsChild>
    </w:div>
    <w:div w:id="476605409">
      <w:bodyDiv w:val="1"/>
      <w:marLeft w:val="0"/>
      <w:marRight w:val="0"/>
      <w:marTop w:val="0"/>
      <w:marBottom w:val="0"/>
      <w:divBdr>
        <w:top w:val="none" w:sz="0" w:space="0" w:color="auto"/>
        <w:left w:val="none" w:sz="0" w:space="0" w:color="auto"/>
        <w:bottom w:val="none" w:sz="0" w:space="0" w:color="auto"/>
        <w:right w:val="none" w:sz="0" w:space="0" w:color="auto"/>
      </w:divBdr>
      <w:divsChild>
        <w:div w:id="2139763042">
          <w:marLeft w:val="0"/>
          <w:marRight w:val="0"/>
          <w:marTop w:val="0"/>
          <w:marBottom w:val="0"/>
          <w:divBdr>
            <w:top w:val="none" w:sz="0" w:space="0" w:color="auto"/>
            <w:left w:val="none" w:sz="0" w:space="0" w:color="auto"/>
            <w:bottom w:val="none" w:sz="0" w:space="0" w:color="auto"/>
            <w:right w:val="none" w:sz="0" w:space="0" w:color="auto"/>
          </w:divBdr>
        </w:div>
      </w:divsChild>
    </w:div>
    <w:div w:id="486047142">
      <w:bodyDiv w:val="1"/>
      <w:marLeft w:val="0"/>
      <w:marRight w:val="0"/>
      <w:marTop w:val="0"/>
      <w:marBottom w:val="0"/>
      <w:divBdr>
        <w:top w:val="none" w:sz="0" w:space="0" w:color="auto"/>
        <w:left w:val="none" w:sz="0" w:space="0" w:color="auto"/>
        <w:bottom w:val="none" w:sz="0" w:space="0" w:color="auto"/>
        <w:right w:val="none" w:sz="0" w:space="0" w:color="auto"/>
      </w:divBdr>
      <w:divsChild>
        <w:div w:id="602109828">
          <w:marLeft w:val="0"/>
          <w:marRight w:val="0"/>
          <w:marTop w:val="0"/>
          <w:marBottom w:val="0"/>
          <w:divBdr>
            <w:top w:val="none" w:sz="0" w:space="0" w:color="auto"/>
            <w:left w:val="none" w:sz="0" w:space="0" w:color="auto"/>
            <w:bottom w:val="none" w:sz="0" w:space="0" w:color="auto"/>
            <w:right w:val="none" w:sz="0" w:space="0" w:color="auto"/>
          </w:divBdr>
        </w:div>
      </w:divsChild>
    </w:div>
    <w:div w:id="491945423">
      <w:bodyDiv w:val="1"/>
      <w:marLeft w:val="0"/>
      <w:marRight w:val="0"/>
      <w:marTop w:val="0"/>
      <w:marBottom w:val="0"/>
      <w:divBdr>
        <w:top w:val="none" w:sz="0" w:space="0" w:color="auto"/>
        <w:left w:val="none" w:sz="0" w:space="0" w:color="auto"/>
        <w:bottom w:val="none" w:sz="0" w:space="0" w:color="auto"/>
        <w:right w:val="none" w:sz="0" w:space="0" w:color="auto"/>
      </w:divBdr>
    </w:div>
    <w:div w:id="495154176">
      <w:bodyDiv w:val="1"/>
      <w:marLeft w:val="0"/>
      <w:marRight w:val="0"/>
      <w:marTop w:val="0"/>
      <w:marBottom w:val="0"/>
      <w:divBdr>
        <w:top w:val="none" w:sz="0" w:space="0" w:color="auto"/>
        <w:left w:val="none" w:sz="0" w:space="0" w:color="auto"/>
        <w:bottom w:val="none" w:sz="0" w:space="0" w:color="auto"/>
        <w:right w:val="none" w:sz="0" w:space="0" w:color="auto"/>
      </w:divBdr>
    </w:div>
    <w:div w:id="496114398">
      <w:bodyDiv w:val="1"/>
      <w:marLeft w:val="0"/>
      <w:marRight w:val="0"/>
      <w:marTop w:val="0"/>
      <w:marBottom w:val="0"/>
      <w:divBdr>
        <w:top w:val="none" w:sz="0" w:space="0" w:color="auto"/>
        <w:left w:val="none" w:sz="0" w:space="0" w:color="auto"/>
        <w:bottom w:val="none" w:sz="0" w:space="0" w:color="auto"/>
        <w:right w:val="none" w:sz="0" w:space="0" w:color="auto"/>
      </w:divBdr>
      <w:divsChild>
        <w:div w:id="1012340915">
          <w:marLeft w:val="0"/>
          <w:marRight w:val="0"/>
          <w:marTop w:val="0"/>
          <w:marBottom w:val="0"/>
          <w:divBdr>
            <w:top w:val="none" w:sz="0" w:space="0" w:color="auto"/>
            <w:left w:val="none" w:sz="0" w:space="0" w:color="auto"/>
            <w:bottom w:val="none" w:sz="0" w:space="0" w:color="auto"/>
            <w:right w:val="none" w:sz="0" w:space="0" w:color="auto"/>
          </w:divBdr>
        </w:div>
      </w:divsChild>
    </w:div>
    <w:div w:id="496699415">
      <w:bodyDiv w:val="1"/>
      <w:marLeft w:val="0"/>
      <w:marRight w:val="0"/>
      <w:marTop w:val="0"/>
      <w:marBottom w:val="0"/>
      <w:divBdr>
        <w:top w:val="none" w:sz="0" w:space="0" w:color="auto"/>
        <w:left w:val="none" w:sz="0" w:space="0" w:color="auto"/>
        <w:bottom w:val="none" w:sz="0" w:space="0" w:color="auto"/>
        <w:right w:val="none" w:sz="0" w:space="0" w:color="auto"/>
      </w:divBdr>
      <w:divsChild>
        <w:div w:id="1381399438">
          <w:marLeft w:val="0"/>
          <w:marRight w:val="0"/>
          <w:marTop w:val="0"/>
          <w:marBottom w:val="0"/>
          <w:divBdr>
            <w:top w:val="none" w:sz="0" w:space="0" w:color="auto"/>
            <w:left w:val="none" w:sz="0" w:space="0" w:color="auto"/>
            <w:bottom w:val="none" w:sz="0" w:space="0" w:color="auto"/>
            <w:right w:val="none" w:sz="0" w:space="0" w:color="auto"/>
          </w:divBdr>
        </w:div>
      </w:divsChild>
    </w:div>
    <w:div w:id="501430257">
      <w:bodyDiv w:val="1"/>
      <w:marLeft w:val="0"/>
      <w:marRight w:val="0"/>
      <w:marTop w:val="0"/>
      <w:marBottom w:val="0"/>
      <w:divBdr>
        <w:top w:val="none" w:sz="0" w:space="0" w:color="auto"/>
        <w:left w:val="none" w:sz="0" w:space="0" w:color="auto"/>
        <w:bottom w:val="none" w:sz="0" w:space="0" w:color="auto"/>
        <w:right w:val="none" w:sz="0" w:space="0" w:color="auto"/>
      </w:divBdr>
    </w:div>
    <w:div w:id="504132365">
      <w:bodyDiv w:val="1"/>
      <w:marLeft w:val="0"/>
      <w:marRight w:val="0"/>
      <w:marTop w:val="0"/>
      <w:marBottom w:val="0"/>
      <w:divBdr>
        <w:top w:val="none" w:sz="0" w:space="0" w:color="auto"/>
        <w:left w:val="none" w:sz="0" w:space="0" w:color="auto"/>
        <w:bottom w:val="none" w:sz="0" w:space="0" w:color="auto"/>
        <w:right w:val="none" w:sz="0" w:space="0" w:color="auto"/>
      </w:divBdr>
      <w:divsChild>
        <w:div w:id="303394624">
          <w:marLeft w:val="0"/>
          <w:marRight w:val="0"/>
          <w:marTop w:val="0"/>
          <w:marBottom w:val="0"/>
          <w:divBdr>
            <w:top w:val="none" w:sz="0" w:space="0" w:color="auto"/>
            <w:left w:val="none" w:sz="0" w:space="0" w:color="auto"/>
            <w:bottom w:val="none" w:sz="0" w:space="0" w:color="auto"/>
            <w:right w:val="none" w:sz="0" w:space="0" w:color="auto"/>
          </w:divBdr>
        </w:div>
      </w:divsChild>
    </w:div>
    <w:div w:id="505749822">
      <w:bodyDiv w:val="1"/>
      <w:marLeft w:val="0"/>
      <w:marRight w:val="0"/>
      <w:marTop w:val="0"/>
      <w:marBottom w:val="0"/>
      <w:divBdr>
        <w:top w:val="none" w:sz="0" w:space="0" w:color="auto"/>
        <w:left w:val="none" w:sz="0" w:space="0" w:color="auto"/>
        <w:bottom w:val="none" w:sz="0" w:space="0" w:color="auto"/>
        <w:right w:val="none" w:sz="0" w:space="0" w:color="auto"/>
      </w:divBdr>
    </w:div>
    <w:div w:id="517698548">
      <w:bodyDiv w:val="1"/>
      <w:marLeft w:val="0"/>
      <w:marRight w:val="0"/>
      <w:marTop w:val="0"/>
      <w:marBottom w:val="0"/>
      <w:divBdr>
        <w:top w:val="none" w:sz="0" w:space="0" w:color="auto"/>
        <w:left w:val="none" w:sz="0" w:space="0" w:color="auto"/>
        <w:bottom w:val="none" w:sz="0" w:space="0" w:color="auto"/>
        <w:right w:val="none" w:sz="0" w:space="0" w:color="auto"/>
      </w:divBdr>
    </w:div>
    <w:div w:id="518352238">
      <w:bodyDiv w:val="1"/>
      <w:marLeft w:val="0"/>
      <w:marRight w:val="0"/>
      <w:marTop w:val="0"/>
      <w:marBottom w:val="0"/>
      <w:divBdr>
        <w:top w:val="none" w:sz="0" w:space="0" w:color="auto"/>
        <w:left w:val="none" w:sz="0" w:space="0" w:color="auto"/>
        <w:bottom w:val="none" w:sz="0" w:space="0" w:color="auto"/>
        <w:right w:val="none" w:sz="0" w:space="0" w:color="auto"/>
      </w:divBdr>
      <w:divsChild>
        <w:div w:id="1499728587">
          <w:marLeft w:val="0"/>
          <w:marRight w:val="0"/>
          <w:marTop w:val="0"/>
          <w:marBottom w:val="0"/>
          <w:divBdr>
            <w:top w:val="none" w:sz="0" w:space="0" w:color="auto"/>
            <w:left w:val="none" w:sz="0" w:space="0" w:color="auto"/>
            <w:bottom w:val="none" w:sz="0" w:space="0" w:color="auto"/>
            <w:right w:val="none" w:sz="0" w:space="0" w:color="auto"/>
          </w:divBdr>
        </w:div>
      </w:divsChild>
    </w:div>
    <w:div w:id="520247747">
      <w:bodyDiv w:val="1"/>
      <w:marLeft w:val="0"/>
      <w:marRight w:val="0"/>
      <w:marTop w:val="0"/>
      <w:marBottom w:val="0"/>
      <w:divBdr>
        <w:top w:val="none" w:sz="0" w:space="0" w:color="auto"/>
        <w:left w:val="none" w:sz="0" w:space="0" w:color="auto"/>
        <w:bottom w:val="none" w:sz="0" w:space="0" w:color="auto"/>
        <w:right w:val="none" w:sz="0" w:space="0" w:color="auto"/>
      </w:divBdr>
      <w:divsChild>
        <w:div w:id="1399598778">
          <w:marLeft w:val="0"/>
          <w:marRight w:val="0"/>
          <w:marTop w:val="0"/>
          <w:marBottom w:val="0"/>
          <w:divBdr>
            <w:top w:val="none" w:sz="0" w:space="0" w:color="auto"/>
            <w:left w:val="none" w:sz="0" w:space="0" w:color="auto"/>
            <w:bottom w:val="none" w:sz="0" w:space="0" w:color="auto"/>
            <w:right w:val="none" w:sz="0" w:space="0" w:color="auto"/>
          </w:divBdr>
        </w:div>
      </w:divsChild>
    </w:div>
    <w:div w:id="546725800">
      <w:bodyDiv w:val="1"/>
      <w:marLeft w:val="0"/>
      <w:marRight w:val="0"/>
      <w:marTop w:val="0"/>
      <w:marBottom w:val="0"/>
      <w:divBdr>
        <w:top w:val="none" w:sz="0" w:space="0" w:color="auto"/>
        <w:left w:val="none" w:sz="0" w:space="0" w:color="auto"/>
        <w:bottom w:val="none" w:sz="0" w:space="0" w:color="auto"/>
        <w:right w:val="none" w:sz="0" w:space="0" w:color="auto"/>
      </w:divBdr>
      <w:divsChild>
        <w:div w:id="1401631698">
          <w:marLeft w:val="0"/>
          <w:marRight w:val="0"/>
          <w:marTop w:val="0"/>
          <w:marBottom w:val="0"/>
          <w:divBdr>
            <w:top w:val="none" w:sz="0" w:space="0" w:color="auto"/>
            <w:left w:val="none" w:sz="0" w:space="0" w:color="auto"/>
            <w:bottom w:val="none" w:sz="0" w:space="0" w:color="auto"/>
            <w:right w:val="none" w:sz="0" w:space="0" w:color="auto"/>
          </w:divBdr>
        </w:div>
      </w:divsChild>
    </w:div>
    <w:div w:id="557864406">
      <w:bodyDiv w:val="1"/>
      <w:marLeft w:val="0"/>
      <w:marRight w:val="0"/>
      <w:marTop w:val="0"/>
      <w:marBottom w:val="0"/>
      <w:divBdr>
        <w:top w:val="none" w:sz="0" w:space="0" w:color="auto"/>
        <w:left w:val="none" w:sz="0" w:space="0" w:color="auto"/>
        <w:bottom w:val="none" w:sz="0" w:space="0" w:color="auto"/>
        <w:right w:val="none" w:sz="0" w:space="0" w:color="auto"/>
      </w:divBdr>
    </w:div>
    <w:div w:id="559245299">
      <w:bodyDiv w:val="1"/>
      <w:marLeft w:val="0"/>
      <w:marRight w:val="0"/>
      <w:marTop w:val="0"/>
      <w:marBottom w:val="0"/>
      <w:divBdr>
        <w:top w:val="none" w:sz="0" w:space="0" w:color="auto"/>
        <w:left w:val="none" w:sz="0" w:space="0" w:color="auto"/>
        <w:bottom w:val="none" w:sz="0" w:space="0" w:color="auto"/>
        <w:right w:val="none" w:sz="0" w:space="0" w:color="auto"/>
      </w:divBdr>
      <w:divsChild>
        <w:div w:id="536892069">
          <w:marLeft w:val="0"/>
          <w:marRight w:val="0"/>
          <w:marTop w:val="0"/>
          <w:marBottom w:val="0"/>
          <w:divBdr>
            <w:top w:val="none" w:sz="0" w:space="0" w:color="auto"/>
            <w:left w:val="none" w:sz="0" w:space="0" w:color="auto"/>
            <w:bottom w:val="none" w:sz="0" w:space="0" w:color="auto"/>
            <w:right w:val="none" w:sz="0" w:space="0" w:color="auto"/>
          </w:divBdr>
        </w:div>
      </w:divsChild>
    </w:div>
    <w:div w:id="562570001">
      <w:bodyDiv w:val="1"/>
      <w:marLeft w:val="0"/>
      <w:marRight w:val="0"/>
      <w:marTop w:val="0"/>
      <w:marBottom w:val="0"/>
      <w:divBdr>
        <w:top w:val="none" w:sz="0" w:space="0" w:color="auto"/>
        <w:left w:val="none" w:sz="0" w:space="0" w:color="auto"/>
        <w:bottom w:val="none" w:sz="0" w:space="0" w:color="auto"/>
        <w:right w:val="none" w:sz="0" w:space="0" w:color="auto"/>
      </w:divBdr>
      <w:divsChild>
        <w:div w:id="1897619570">
          <w:marLeft w:val="0"/>
          <w:marRight w:val="0"/>
          <w:marTop w:val="0"/>
          <w:marBottom w:val="0"/>
          <w:divBdr>
            <w:top w:val="none" w:sz="0" w:space="0" w:color="auto"/>
            <w:left w:val="none" w:sz="0" w:space="0" w:color="auto"/>
            <w:bottom w:val="none" w:sz="0" w:space="0" w:color="auto"/>
            <w:right w:val="none" w:sz="0" w:space="0" w:color="auto"/>
          </w:divBdr>
        </w:div>
      </w:divsChild>
    </w:div>
    <w:div w:id="571741898">
      <w:bodyDiv w:val="1"/>
      <w:marLeft w:val="0"/>
      <w:marRight w:val="0"/>
      <w:marTop w:val="0"/>
      <w:marBottom w:val="0"/>
      <w:divBdr>
        <w:top w:val="none" w:sz="0" w:space="0" w:color="auto"/>
        <w:left w:val="none" w:sz="0" w:space="0" w:color="auto"/>
        <w:bottom w:val="none" w:sz="0" w:space="0" w:color="auto"/>
        <w:right w:val="none" w:sz="0" w:space="0" w:color="auto"/>
      </w:divBdr>
      <w:divsChild>
        <w:div w:id="182666666">
          <w:marLeft w:val="0"/>
          <w:marRight w:val="0"/>
          <w:marTop w:val="0"/>
          <w:marBottom w:val="0"/>
          <w:divBdr>
            <w:top w:val="none" w:sz="0" w:space="0" w:color="auto"/>
            <w:left w:val="none" w:sz="0" w:space="0" w:color="auto"/>
            <w:bottom w:val="none" w:sz="0" w:space="0" w:color="auto"/>
            <w:right w:val="none" w:sz="0" w:space="0" w:color="auto"/>
          </w:divBdr>
        </w:div>
      </w:divsChild>
    </w:div>
    <w:div w:id="572131464">
      <w:bodyDiv w:val="1"/>
      <w:marLeft w:val="0"/>
      <w:marRight w:val="0"/>
      <w:marTop w:val="0"/>
      <w:marBottom w:val="0"/>
      <w:divBdr>
        <w:top w:val="none" w:sz="0" w:space="0" w:color="auto"/>
        <w:left w:val="none" w:sz="0" w:space="0" w:color="auto"/>
        <w:bottom w:val="none" w:sz="0" w:space="0" w:color="auto"/>
        <w:right w:val="none" w:sz="0" w:space="0" w:color="auto"/>
      </w:divBdr>
      <w:divsChild>
        <w:div w:id="177283175">
          <w:marLeft w:val="0"/>
          <w:marRight w:val="0"/>
          <w:marTop w:val="0"/>
          <w:marBottom w:val="0"/>
          <w:divBdr>
            <w:top w:val="none" w:sz="0" w:space="0" w:color="auto"/>
            <w:left w:val="none" w:sz="0" w:space="0" w:color="auto"/>
            <w:bottom w:val="none" w:sz="0" w:space="0" w:color="auto"/>
            <w:right w:val="none" w:sz="0" w:space="0" w:color="auto"/>
          </w:divBdr>
        </w:div>
      </w:divsChild>
    </w:div>
    <w:div w:id="572665433">
      <w:bodyDiv w:val="1"/>
      <w:marLeft w:val="0"/>
      <w:marRight w:val="0"/>
      <w:marTop w:val="0"/>
      <w:marBottom w:val="0"/>
      <w:divBdr>
        <w:top w:val="none" w:sz="0" w:space="0" w:color="auto"/>
        <w:left w:val="none" w:sz="0" w:space="0" w:color="auto"/>
        <w:bottom w:val="none" w:sz="0" w:space="0" w:color="auto"/>
        <w:right w:val="none" w:sz="0" w:space="0" w:color="auto"/>
      </w:divBdr>
      <w:divsChild>
        <w:div w:id="1328948130">
          <w:marLeft w:val="0"/>
          <w:marRight w:val="0"/>
          <w:marTop w:val="0"/>
          <w:marBottom w:val="0"/>
          <w:divBdr>
            <w:top w:val="none" w:sz="0" w:space="0" w:color="auto"/>
            <w:left w:val="none" w:sz="0" w:space="0" w:color="auto"/>
            <w:bottom w:val="none" w:sz="0" w:space="0" w:color="auto"/>
            <w:right w:val="none" w:sz="0" w:space="0" w:color="auto"/>
          </w:divBdr>
        </w:div>
      </w:divsChild>
    </w:div>
    <w:div w:id="573079365">
      <w:bodyDiv w:val="1"/>
      <w:marLeft w:val="0"/>
      <w:marRight w:val="0"/>
      <w:marTop w:val="0"/>
      <w:marBottom w:val="0"/>
      <w:divBdr>
        <w:top w:val="none" w:sz="0" w:space="0" w:color="auto"/>
        <w:left w:val="none" w:sz="0" w:space="0" w:color="auto"/>
        <w:bottom w:val="none" w:sz="0" w:space="0" w:color="auto"/>
        <w:right w:val="none" w:sz="0" w:space="0" w:color="auto"/>
      </w:divBdr>
      <w:divsChild>
        <w:div w:id="1562519369">
          <w:marLeft w:val="0"/>
          <w:marRight w:val="0"/>
          <w:marTop w:val="0"/>
          <w:marBottom w:val="0"/>
          <w:divBdr>
            <w:top w:val="none" w:sz="0" w:space="0" w:color="auto"/>
            <w:left w:val="none" w:sz="0" w:space="0" w:color="auto"/>
            <w:bottom w:val="none" w:sz="0" w:space="0" w:color="auto"/>
            <w:right w:val="none" w:sz="0" w:space="0" w:color="auto"/>
          </w:divBdr>
        </w:div>
      </w:divsChild>
    </w:div>
    <w:div w:id="573197857">
      <w:bodyDiv w:val="1"/>
      <w:marLeft w:val="0"/>
      <w:marRight w:val="0"/>
      <w:marTop w:val="0"/>
      <w:marBottom w:val="0"/>
      <w:divBdr>
        <w:top w:val="none" w:sz="0" w:space="0" w:color="auto"/>
        <w:left w:val="none" w:sz="0" w:space="0" w:color="auto"/>
        <w:bottom w:val="none" w:sz="0" w:space="0" w:color="auto"/>
        <w:right w:val="none" w:sz="0" w:space="0" w:color="auto"/>
      </w:divBdr>
    </w:div>
    <w:div w:id="574167627">
      <w:bodyDiv w:val="1"/>
      <w:marLeft w:val="0"/>
      <w:marRight w:val="0"/>
      <w:marTop w:val="0"/>
      <w:marBottom w:val="0"/>
      <w:divBdr>
        <w:top w:val="none" w:sz="0" w:space="0" w:color="auto"/>
        <w:left w:val="none" w:sz="0" w:space="0" w:color="auto"/>
        <w:bottom w:val="none" w:sz="0" w:space="0" w:color="auto"/>
        <w:right w:val="none" w:sz="0" w:space="0" w:color="auto"/>
      </w:divBdr>
      <w:divsChild>
        <w:div w:id="639044646">
          <w:marLeft w:val="0"/>
          <w:marRight w:val="0"/>
          <w:marTop w:val="0"/>
          <w:marBottom w:val="0"/>
          <w:divBdr>
            <w:top w:val="none" w:sz="0" w:space="0" w:color="auto"/>
            <w:left w:val="none" w:sz="0" w:space="0" w:color="auto"/>
            <w:bottom w:val="none" w:sz="0" w:space="0" w:color="auto"/>
            <w:right w:val="none" w:sz="0" w:space="0" w:color="auto"/>
          </w:divBdr>
        </w:div>
      </w:divsChild>
    </w:div>
    <w:div w:id="578297301">
      <w:bodyDiv w:val="1"/>
      <w:marLeft w:val="0"/>
      <w:marRight w:val="0"/>
      <w:marTop w:val="0"/>
      <w:marBottom w:val="0"/>
      <w:divBdr>
        <w:top w:val="none" w:sz="0" w:space="0" w:color="auto"/>
        <w:left w:val="none" w:sz="0" w:space="0" w:color="auto"/>
        <w:bottom w:val="none" w:sz="0" w:space="0" w:color="auto"/>
        <w:right w:val="none" w:sz="0" w:space="0" w:color="auto"/>
      </w:divBdr>
    </w:div>
    <w:div w:id="580680852">
      <w:bodyDiv w:val="1"/>
      <w:marLeft w:val="0"/>
      <w:marRight w:val="0"/>
      <w:marTop w:val="0"/>
      <w:marBottom w:val="0"/>
      <w:divBdr>
        <w:top w:val="none" w:sz="0" w:space="0" w:color="auto"/>
        <w:left w:val="none" w:sz="0" w:space="0" w:color="auto"/>
        <w:bottom w:val="none" w:sz="0" w:space="0" w:color="auto"/>
        <w:right w:val="none" w:sz="0" w:space="0" w:color="auto"/>
      </w:divBdr>
      <w:divsChild>
        <w:div w:id="39400479">
          <w:marLeft w:val="0"/>
          <w:marRight w:val="0"/>
          <w:marTop w:val="0"/>
          <w:marBottom w:val="0"/>
          <w:divBdr>
            <w:top w:val="none" w:sz="0" w:space="0" w:color="auto"/>
            <w:left w:val="none" w:sz="0" w:space="0" w:color="auto"/>
            <w:bottom w:val="none" w:sz="0" w:space="0" w:color="auto"/>
            <w:right w:val="none" w:sz="0" w:space="0" w:color="auto"/>
          </w:divBdr>
        </w:div>
      </w:divsChild>
    </w:div>
    <w:div w:id="590814346">
      <w:bodyDiv w:val="1"/>
      <w:marLeft w:val="0"/>
      <w:marRight w:val="0"/>
      <w:marTop w:val="0"/>
      <w:marBottom w:val="0"/>
      <w:divBdr>
        <w:top w:val="none" w:sz="0" w:space="0" w:color="auto"/>
        <w:left w:val="none" w:sz="0" w:space="0" w:color="auto"/>
        <w:bottom w:val="none" w:sz="0" w:space="0" w:color="auto"/>
        <w:right w:val="none" w:sz="0" w:space="0" w:color="auto"/>
      </w:divBdr>
    </w:div>
    <w:div w:id="596641241">
      <w:bodyDiv w:val="1"/>
      <w:marLeft w:val="0"/>
      <w:marRight w:val="0"/>
      <w:marTop w:val="0"/>
      <w:marBottom w:val="0"/>
      <w:divBdr>
        <w:top w:val="none" w:sz="0" w:space="0" w:color="auto"/>
        <w:left w:val="none" w:sz="0" w:space="0" w:color="auto"/>
        <w:bottom w:val="none" w:sz="0" w:space="0" w:color="auto"/>
        <w:right w:val="none" w:sz="0" w:space="0" w:color="auto"/>
      </w:divBdr>
      <w:divsChild>
        <w:div w:id="980041810">
          <w:marLeft w:val="0"/>
          <w:marRight w:val="0"/>
          <w:marTop w:val="0"/>
          <w:marBottom w:val="0"/>
          <w:divBdr>
            <w:top w:val="none" w:sz="0" w:space="0" w:color="auto"/>
            <w:left w:val="none" w:sz="0" w:space="0" w:color="auto"/>
            <w:bottom w:val="none" w:sz="0" w:space="0" w:color="auto"/>
            <w:right w:val="none" w:sz="0" w:space="0" w:color="auto"/>
          </w:divBdr>
        </w:div>
      </w:divsChild>
    </w:div>
    <w:div w:id="599606872">
      <w:bodyDiv w:val="1"/>
      <w:marLeft w:val="0"/>
      <w:marRight w:val="0"/>
      <w:marTop w:val="0"/>
      <w:marBottom w:val="0"/>
      <w:divBdr>
        <w:top w:val="none" w:sz="0" w:space="0" w:color="auto"/>
        <w:left w:val="none" w:sz="0" w:space="0" w:color="auto"/>
        <w:bottom w:val="none" w:sz="0" w:space="0" w:color="auto"/>
        <w:right w:val="none" w:sz="0" w:space="0" w:color="auto"/>
      </w:divBdr>
      <w:divsChild>
        <w:div w:id="260113409">
          <w:marLeft w:val="0"/>
          <w:marRight w:val="0"/>
          <w:marTop w:val="0"/>
          <w:marBottom w:val="0"/>
          <w:divBdr>
            <w:top w:val="none" w:sz="0" w:space="0" w:color="auto"/>
            <w:left w:val="none" w:sz="0" w:space="0" w:color="auto"/>
            <w:bottom w:val="none" w:sz="0" w:space="0" w:color="auto"/>
            <w:right w:val="none" w:sz="0" w:space="0" w:color="auto"/>
          </w:divBdr>
        </w:div>
      </w:divsChild>
    </w:div>
    <w:div w:id="606040260">
      <w:bodyDiv w:val="1"/>
      <w:marLeft w:val="0"/>
      <w:marRight w:val="0"/>
      <w:marTop w:val="0"/>
      <w:marBottom w:val="0"/>
      <w:divBdr>
        <w:top w:val="none" w:sz="0" w:space="0" w:color="auto"/>
        <w:left w:val="none" w:sz="0" w:space="0" w:color="auto"/>
        <w:bottom w:val="none" w:sz="0" w:space="0" w:color="auto"/>
        <w:right w:val="none" w:sz="0" w:space="0" w:color="auto"/>
      </w:divBdr>
      <w:divsChild>
        <w:div w:id="435101619">
          <w:marLeft w:val="0"/>
          <w:marRight w:val="0"/>
          <w:marTop w:val="0"/>
          <w:marBottom w:val="0"/>
          <w:divBdr>
            <w:top w:val="none" w:sz="0" w:space="0" w:color="auto"/>
            <w:left w:val="none" w:sz="0" w:space="0" w:color="auto"/>
            <w:bottom w:val="none" w:sz="0" w:space="0" w:color="auto"/>
            <w:right w:val="none" w:sz="0" w:space="0" w:color="auto"/>
          </w:divBdr>
        </w:div>
      </w:divsChild>
    </w:div>
    <w:div w:id="612059710">
      <w:bodyDiv w:val="1"/>
      <w:marLeft w:val="0"/>
      <w:marRight w:val="0"/>
      <w:marTop w:val="0"/>
      <w:marBottom w:val="0"/>
      <w:divBdr>
        <w:top w:val="none" w:sz="0" w:space="0" w:color="auto"/>
        <w:left w:val="none" w:sz="0" w:space="0" w:color="auto"/>
        <w:bottom w:val="none" w:sz="0" w:space="0" w:color="auto"/>
        <w:right w:val="none" w:sz="0" w:space="0" w:color="auto"/>
      </w:divBdr>
    </w:div>
    <w:div w:id="632642495">
      <w:bodyDiv w:val="1"/>
      <w:marLeft w:val="0"/>
      <w:marRight w:val="0"/>
      <w:marTop w:val="0"/>
      <w:marBottom w:val="0"/>
      <w:divBdr>
        <w:top w:val="none" w:sz="0" w:space="0" w:color="auto"/>
        <w:left w:val="none" w:sz="0" w:space="0" w:color="auto"/>
        <w:bottom w:val="none" w:sz="0" w:space="0" w:color="auto"/>
        <w:right w:val="none" w:sz="0" w:space="0" w:color="auto"/>
      </w:divBdr>
      <w:divsChild>
        <w:div w:id="1356082510">
          <w:marLeft w:val="0"/>
          <w:marRight w:val="0"/>
          <w:marTop w:val="0"/>
          <w:marBottom w:val="0"/>
          <w:divBdr>
            <w:top w:val="none" w:sz="0" w:space="0" w:color="auto"/>
            <w:left w:val="none" w:sz="0" w:space="0" w:color="auto"/>
            <w:bottom w:val="none" w:sz="0" w:space="0" w:color="auto"/>
            <w:right w:val="none" w:sz="0" w:space="0" w:color="auto"/>
          </w:divBdr>
          <w:divsChild>
            <w:div w:id="163785889">
              <w:marLeft w:val="0"/>
              <w:marRight w:val="0"/>
              <w:marTop w:val="0"/>
              <w:marBottom w:val="0"/>
              <w:divBdr>
                <w:top w:val="none" w:sz="0" w:space="0" w:color="auto"/>
                <w:left w:val="none" w:sz="0" w:space="0" w:color="auto"/>
                <w:bottom w:val="none" w:sz="0" w:space="0" w:color="auto"/>
                <w:right w:val="none" w:sz="0" w:space="0" w:color="auto"/>
              </w:divBdr>
            </w:div>
            <w:div w:id="701173349">
              <w:marLeft w:val="0"/>
              <w:marRight w:val="0"/>
              <w:marTop w:val="0"/>
              <w:marBottom w:val="0"/>
              <w:divBdr>
                <w:top w:val="none" w:sz="0" w:space="0" w:color="auto"/>
                <w:left w:val="none" w:sz="0" w:space="0" w:color="auto"/>
                <w:bottom w:val="none" w:sz="0" w:space="0" w:color="auto"/>
                <w:right w:val="none" w:sz="0" w:space="0" w:color="auto"/>
              </w:divBdr>
            </w:div>
            <w:div w:id="1458837461">
              <w:marLeft w:val="0"/>
              <w:marRight w:val="0"/>
              <w:marTop w:val="0"/>
              <w:marBottom w:val="0"/>
              <w:divBdr>
                <w:top w:val="none" w:sz="0" w:space="0" w:color="auto"/>
                <w:left w:val="none" w:sz="0" w:space="0" w:color="auto"/>
                <w:bottom w:val="none" w:sz="0" w:space="0" w:color="auto"/>
                <w:right w:val="none" w:sz="0" w:space="0" w:color="auto"/>
              </w:divBdr>
            </w:div>
            <w:div w:id="148577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952748">
      <w:bodyDiv w:val="1"/>
      <w:marLeft w:val="0"/>
      <w:marRight w:val="0"/>
      <w:marTop w:val="0"/>
      <w:marBottom w:val="0"/>
      <w:divBdr>
        <w:top w:val="none" w:sz="0" w:space="0" w:color="auto"/>
        <w:left w:val="none" w:sz="0" w:space="0" w:color="auto"/>
        <w:bottom w:val="none" w:sz="0" w:space="0" w:color="auto"/>
        <w:right w:val="none" w:sz="0" w:space="0" w:color="auto"/>
      </w:divBdr>
      <w:divsChild>
        <w:div w:id="125853537">
          <w:marLeft w:val="0"/>
          <w:marRight w:val="0"/>
          <w:marTop w:val="0"/>
          <w:marBottom w:val="0"/>
          <w:divBdr>
            <w:top w:val="none" w:sz="0" w:space="0" w:color="auto"/>
            <w:left w:val="none" w:sz="0" w:space="0" w:color="auto"/>
            <w:bottom w:val="none" w:sz="0" w:space="0" w:color="auto"/>
            <w:right w:val="none" w:sz="0" w:space="0" w:color="auto"/>
          </w:divBdr>
        </w:div>
      </w:divsChild>
    </w:div>
    <w:div w:id="637417347">
      <w:bodyDiv w:val="1"/>
      <w:marLeft w:val="0"/>
      <w:marRight w:val="0"/>
      <w:marTop w:val="0"/>
      <w:marBottom w:val="0"/>
      <w:divBdr>
        <w:top w:val="none" w:sz="0" w:space="0" w:color="auto"/>
        <w:left w:val="none" w:sz="0" w:space="0" w:color="auto"/>
        <w:bottom w:val="none" w:sz="0" w:space="0" w:color="auto"/>
        <w:right w:val="none" w:sz="0" w:space="0" w:color="auto"/>
      </w:divBdr>
      <w:divsChild>
        <w:div w:id="362636599">
          <w:marLeft w:val="0"/>
          <w:marRight w:val="0"/>
          <w:marTop w:val="0"/>
          <w:marBottom w:val="0"/>
          <w:divBdr>
            <w:top w:val="none" w:sz="0" w:space="0" w:color="auto"/>
            <w:left w:val="none" w:sz="0" w:space="0" w:color="auto"/>
            <w:bottom w:val="none" w:sz="0" w:space="0" w:color="auto"/>
            <w:right w:val="none" w:sz="0" w:space="0" w:color="auto"/>
          </w:divBdr>
        </w:div>
      </w:divsChild>
    </w:div>
    <w:div w:id="640037612">
      <w:bodyDiv w:val="1"/>
      <w:marLeft w:val="0"/>
      <w:marRight w:val="0"/>
      <w:marTop w:val="0"/>
      <w:marBottom w:val="0"/>
      <w:divBdr>
        <w:top w:val="none" w:sz="0" w:space="0" w:color="auto"/>
        <w:left w:val="none" w:sz="0" w:space="0" w:color="auto"/>
        <w:bottom w:val="none" w:sz="0" w:space="0" w:color="auto"/>
        <w:right w:val="none" w:sz="0" w:space="0" w:color="auto"/>
      </w:divBdr>
      <w:divsChild>
        <w:div w:id="727456651">
          <w:marLeft w:val="0"/>
          <w:marRight w:val="0"/>
          <w:marTop w:val="0"/>
          <w:marBottom w:val="0"/>
          <w:divBdr>
            <w:top w:val="none" w:sz="0" w:space="0" w:color="auto"/>
            <w:left w:val="none" w:sz="0" w:space="0" w:color="auto"/>
            <w:bottom w:val="none" w:sz="0" w:space="0" w:color="auto"/>
            <w:right w:val="none" w:sz="0" w:space="0" w:color="auto"/>
          </w:divBdr>
        </w:div>
      </w:divsChild>
    </w:div>
    <w:div w:id="652176987">
      <w:bodyDiv w:val="1"/>
      <w:marLeft w:val="0"/>
      <w:marRight w:val="0"/>
      <w:marTop w:val="0"/>
      <w:marBottom w:val="0"/>
      <w:divBdr>
        <w:top w:val="none" w:sz="0" w:space="0" w:color="auto"/>
        <w:left w:val="none" w:sz="0" w:space="0" w:color="auto"/>
        <w:bottom w:val="none" w:sz="0" w:space="0" w:color="auto"/>
        <w:right w:val="none" w:sz="0" w:space="0" w:color="auto"/>
      </w:divBdr>
      <w:divsChild>
        <w:div w:id="1619414119">
          <w:marLeft w:val="0"/>
          <w:marRight w:val="0"/>
          <w:marTop w:val="0"/>
          <w:marBottom w:val="0"/>
          <w:divBdr>
            <w:top w:val="none" w:sz="0" w:space="0" w:color="auto"/>
            <w:left w:val="none" w:sz="0" w:space="0" w:color="auto"/>
            <w:bottom w:val="none" w:sz="0" w:space="0" w:color="auto"/>
            <w:right w:val="none" w:sz="0" w:space="0" w:color="auto"/>
          </w:divBdr>
        </w:div>
      </w:divsChild>
    </w:div>
    <w:div w:id="660086959">
      <w:bodyDiv w:val="1"/>
      <w:marLeft w:val="0"/>
      <w:marRight w:val="0"/>
      <w:marTop w:val="0"/>
      <w:marBottom w:val="0"/>
      <w:divBdr>
        <w:top w:val="none" w:sz="0" w:space="0" w:color="auto"/>
        <w:left w:val="none" w:sz="0" w:space="0" w:color="auto"/>
        <w:bottom w:val="none" w:sz="0" w:space="0" w:color="auto"/>
        <w:right w:val="none" w:sz="0" w:space="0" w:color="auto"/>
      </w:divBdr>
    </w:div>
    <w:div w:id="662582300">
      <w:bodyDiv w:val="1"/>
      <w:marLeft w:val="0"/>
      <w:marRight w:val="0"/>
      <w:marTop w:val="0"/>
      <w:marBottom w:val="0"/>
      <w:divBdr>
        <w:top w:val="none" w:sz="0" w:space="0" w:color="auto"/>
        <w:left w:val="none" w:sz="0" w:space="0" w:color="auto"/>
        <w:bottom w:val="none" w:sz="0" w:space="0" w:color="auto"/>
        <w:right w:val="none" w:sz="0" w:space="0" w:color="auto"/>
      </w:divBdr>
    </w:div>
    <w:div w:id="668482434">
      <w:bodyDiv w:val="1"/>
      <w:marLeft w:val="0"/>
      <w:marRight w:val="0"/>
      <w:marTop w:val="0"/>
      <w:marBottom w:val="0"/>
      <w:divBdr>
        <w:top w:val="none" w:sz="0" w:space="0" w:color="auto"/>
        <w:left w:val="none" w:sz="0" w:space="0" w:color="auto"/>
        <w:bottom w:val="none" w:sz="0" w:space="0" w:color="auto"/>
        <w:right w:val="none" w:sz="0" w:space="0" w:color="auto"/>
      </w:divBdr>
      <w:divsChild>
        <w:div w:id="1764498885">
          <w:marLeft w:val="0"/>
          <w:marRight w:val="0"/>
          <w:marTop w:val="0"/>
          <w:marBottom w:val="0"/>
          <w:divBdr>
            <w:top w:val="none" w:sz="0" w:space="0" w:color="auto"/>
            <w:left w:val="none" w:sz="0" w:space="0" w:color="auto"/>
            <w:bottom w:val="none" w:sz="0" w:space="0" w:color="auto"/>
            <w:right w:val="none" w:sz="0" w:space="0" w:color="auto"/>
          </w:divBdr>
        </w:div>
      </w:divsChild>
    </w:div>
    <w:div w:id="674456612">
      <w:bodyDiv w:val="1"/>
      <w:marLeft w:val="0"/>
      <w:marRight w:val="0"/>
      <w:marTop w:val="0"/>
      <w:marBottom w:val="0"/>
      <w:divBdr>
        <w:top w:val="none" w:sz="0" w:space="0" w:color="auto"/>
        <w:left w:val="none" w:sz="0" w:space="0" w:color="auto"/>
        <w:bottom w:val="none" w:sz="0" w:space="0" w:color="auto"/>
        <w:right w:val="none" w:sz="0" w:space="0" w:color="auto"/>
      </w:divBdr>
    </w:div>
    <w:div w:id="683090628">
      <w:bodyDiv w:val="1"/>
      <w:marLeft w:val="0"/>
      <w:marRight w:val="0"/>
      <w:marTop w:val="0"/>
      <w:marBottom w:val="0"/>
      <w:divBdr>
        <w:top w:val="none" w:sz="0" w:space="0" w:color="auto"/>
        <w:left w:val="none" w:sz="0" w:space="0" w:color="auto"/>
        <w:bottom w:val="none" w:sz="0" w:space="0" w:color="auto"/>
        <w:right w:val="none" w:sz="0" w:space="0" w:color="auto"/>
      </w:divBdr>
    </w:div>
    <w:div w:id="683632229">
      <w:bodyDiv w:val="1"/>
      <w:marLeft w:val="0"/>
      <w:marRight w:val="0"/>
      <w:marTop w:val="0"/>
      <w:marBottom w:val="0"/>
      <w:divBdr>
        <w:top w:val="none" w:sz="0" w:space="0" w:color="auto"/>
        <w:left w:val="none" w:sz="0" w:space="0" w:color="auto"/>
        <w:bottom w:val="none" w:sz="0" w:space="0" w:color="auto"/>
        <w:right w:val="none" w:sz="0" w:space="0" w:color="auto"/>
      </w:divBdr>
    </w:div>
    <w:div w:id="691146887">
      <w:bodyDiv w:val="1"/>
      <w:marLeft w:val="0"/>
      <w:marRight w:val="0"/>
      <w:marTop w:val="0"/>
      <w:marBottom w:val="0"/>
      <w:divBdr>
        <w:top w:val="none" w:sz="0" w:space="0" w:color="auto"/>
        <w:left w:val="none" w:sz="0" w:space="0" w:color="auto"/>
        <w:bottom w:val="none" w:sz="0" w:space="0" w:color="auto"/>
        <w:right w:val="none" w:sz="0" w:space="0" w:color="auto"/>
      </w:divBdr>
    </w:div>
    <w:div w:id="695274549">
      <w:bodyDiv w:val="1"/>
      <w:marLeft w:val="0"/>
      <w:marRight w:val="0"/>
      <w:marTop w:val="0"/>
      <w:marBottom w:val="0"/>
      <w:divBdr>
        <w:top w:val="none" w:sz="0" w:space="0" w:color="auto"/>
        <w:left w:val="none" w:sz="0" w:space="0" w:color="auto"/>
        <w:bottom w:val="none" w:sz="0" w:space="0" w:color="auto"/>
        <w:right w:val="none" w:sz="0" w:space="0" w:color="auto"/>
      </w:divBdr>
      <w:divsChild>
        <w:div w:id="1752432961">
          <w:marLeft w:val="0"/>
          <w:marRight w:val="0"/>
          <w:marTop w:val="0"/>
          <w:marBottom w:val="0"/>
          <w:divBdr>
            <w:top w:val="none" w:sz="0" w:space="0" w:color="auto"/>
            <w:left w:val="none" w:sz="0" w:space="0" w:color="auto"/>
            <w:bottom w:val="none" w:sz="0" w:space="0" w:color="auto"/>
            <w:right w:val="none" w:sz="0" w:space="0" w:color="auto"/>
          </w:divBdr>
        </w:div>
      </w:divsChild>
    </w:div>
    <w:div w:id="700403636">
      <w:bodyDiv w:val="1"/>
      <w:marLeft w:val="0"/>
      <w:marRight w:val="0"/>
      <w:marTop w:val="0"/>
      <w:marBottom w:val="0"/>
      <w:divBdr>
        <w:top w:val="none" w:sz="0" w:space="0" w:color="auto"/>
        <w:left w:val="none" w:sz="0" w:space="0" w:color="auto"/>
        <w:bottom w:val="none" w:sz="0" w:space="0" w:color="auto"/>
        <w:right w:val="none" w:sz="0" w:space="0" w:color="auto"/>
      </w:divBdr>
    </w:div>
    <w:div w:id="715355457">
      <w:bodyDiv w:val="1"/>
      <w:marLeft w:val="0"/>
      <w:marRight w:val="0"/>
      <w:marTop w:val="0"/>
      <w:marBottom w:val="0"/>
      <w:divBdr>
        <w:top w:val="none" w:sz="0" w:space="0" w:color="auto"/>
        <w:left w:val="none" w:sz="0" w:space="0" w:color="auto"/>
        <w:bottom w:val="none" w:sz="0" w:space="0" w:color="auto"/>
        <w:right w:val="none" w:sz="0" w:space="0" w:color="auto"/>
      </w:divBdr>
      <w:divsChild>
        <w:div w:id="950476980">
          <w:marLeft w:val="0"/>
          <w:marRight w:val="0"/>
          <w:marTop w:val="0"/>
          <w:marBottom w:val="0"/>
          <w:divBdr>
            <w:top w:val="none" w:sz="0" w:space="0" w:color="auto"/>
            <w:left w:val="none" w:sz="0" w:space="0" w:color="auto"/>
            <w:bottom w:val="none" w:sz="0" w:space="0" w:color="auto"/>
            <w:right w:val="none" w:sz="0" w:space="0" w:color="auto"/>
          </w:divBdr>
          <w:divsChild>
            <w:div w:id="1198196308">
              <w:marLeft w:val="0"/>
              <w:marRight w:val="0"/>
              <w:marTop w:val="0"/>
              <w:marBottom w:val="0"/>
              <w:divBdr>
                <w:top w:val="none" w:sz="0" w:space="0" w:color="auto"/>
                <w:left w:val="none" w:sz="0" w:space="0" w:color="auto"/>
                <w:bottom w:val="none" w:sz="0" w:space="0" w:color="auto"/>
                <w:right w:val="none" w:sz="0" w:space="0" w:color="auto"/>
              </w:divBdr>
            </w:div>
            <w:div w:id="1339842335">
              <w:marLeft w:val="0"/>
              <w:marRight w:val="0"/>
              <w:marTop w:val="0"/>
              <w:marBottom w:val="0"/>
              <w:divBdr>
                <w:top w:val="none" w:sz="0" w:space="0" w:color="auto"/>
                <w:left w:val="none" w:sz="0" w:space="0" w:color="auto"/>
                <w:bottom w:val="none" w:sz="0" w:space="0" w:color="auto"/>
                <w:right w:val="none" w:sz="0" w:space="0" w:color="auto"/>
              </w:divBdr>
            </w:div>
            <w:div w:id="1022171363">
              <w:marLeft w:val="0"/>
              <w:marRight w:val="0"/>
              <w:marTop w:val="0"/>
              <w:marBottom w:val="0"/>
              <w:divBdr>
                <w:top w:val="none" w:sz="0" w:space="0" w:color="auto"/>
                <w:left w:val="none" w:sz="0" w:space="0" w:color="auto"/>
                <w:bottom w:val="none" w:sz="0" w:space="0" w:color="auto"/>
                <w:right w:val="none" w:sz="0" w:space="0" w:color="auto"/>
              </w:divBdr>
            </w:div>
            <w:div w:id="11029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032945">
      <w:bodyDiv w:val="1"/>
      <w:marLeft w:val="0"/>
      <w:marRight w:val="0"/>
      <w:marTop w:val="0"/>
      <w:marBottom w:val="0"/>
      <w:divBdr>
        <w:top w:val="none" w:sz="0" w:space="0" w:color="auto"/>
        <w:left w:val="none" w:sz="0" w:space="0" w:color="auto"/>
        <w:bottom w:val="none" w:sz="0" w:space="0" w:color="auto"/>
        <w:right w:val="none" w:sz="0" w:space="0" w:color="auto"/>
      </w:divBdr>
      <w:divsChild>
        <w:div w:id="736439871">
          <w:marLeft w:val="0"/>
          <w:marRight w:val="0"/>
          <w:marTop w:val="0"/>
          <w:marBottom w:val="0"/>
          <w:divBdr>
            <w:top w:val="none" w:sz="0" w:space="0" w:color="auto"/>
            <w:left w:val="none" w:sz="0" w:space="0" w:color="auto"/>
            <w:bottom w:val="none" w:sz="0" w:space="0" w:color="auto"/>
            <w:right w:val="none" w:sz="0" w:space="0" w:color="auto"/>
          </w:divBdr>
        </w:div>
      </w:divsChild>
    </w:div>
    <w:div w:id="727074758">
      <w:bodyDiv w:val="1"/>
      <w:marLeft w:val="0"/>
      <w:marRight w:val="0"/>
      <w:marTop w:val="0"/>
      <w:marBottom w:val="0"/>
      <w:divBdr>
        <w:top w:val="none" w:sz="0" w:space="0" w:color="auto"/>
        <w:left w:val="none" w:sz="0" w:space="0" w:color="auto"/>
        <w:bottom w:val="none" w:sz="0" w:space="0" w:color="auto"/>
        <w:right w:val="none" w:sz="0" w:space="0" w:color="auto"/>
      </w:divBdr>
      <w:divsChild>
        <w:div w:id="81420322">
          <w:marLeft w:val="0"/>
          <w:marRight w:val="0"/>
          <w:marTop w:val="0"/>
          <w:marBottom w:val="0"/>
          <w:divBdr>
            <w:top w:val="none" w:sz="0" w:space="0" w:color="auto"/>
            <w:left w:val="none" w:sz="0" w:space="0" w:color="auto"/>
            <w:bottom w:val="none" w:sz="0" w:space="0" w:color="auto"/>
            <w:right w:val="none" w:sz="0" w:space="0" w:color="auto"/>
          </w:divBdr>
        </w:div>
      </w:divsChild>
    </w:div>
    <w:div w:id="727655927">
      <w:bodyDiv w:val="1"/>
      <w:marLeft w:val="0"/>
      <w:marRight w:val="0"/>
      <w:marTop w:val="0"/>
      <w:marBottom w:val="0"/>
      <w:divBdr>
        <w:top w:val="none" w:sz="0" w:space="0" w:color="auto"/>
        <w:left w:val="none" w:sz="0" w:space="0" w:color="auto"/>
        <w:bottom w:val="none" w:sz="0" w:space="0" w:color="auto"/>
        <w:right w:val="none" w:sz="0" w:space="0" w:color="auto"/>
      </w:divBdr>
      <w:divsChild>
        <w:div w:id="1264990680">
          <w:marLeft w:val="0"/>
          <w:marRight w:val="0"/>
          <w:marTop w:val="0"/>
          <w:marBottom w:val="0"/>
          <w:divBdr>
            <w:top w:val="none" w:sz="0" w:space="0" w:color="auto"/>
            <w:left w:val="none" w:sz="0" w:space="0" w:color="auto"/>
            <w:bottom w:val="none" w:sz="0" w:space="0" w:color="auto"/>
            <w:right w:val="none" w:sz="0" w:space="0" w:color="auto"/>
          </w:divBdr>
          <w:divsChild>
            <w:div w:id="704478866">
              <w:marLeft w:val="0"/>
              <w:marRight w:val="0"/>
              <w:marTop w:val="0"/>
              <w:marBottom w:val="0"/>
              <w:divBdr>
                <w:top w:val="none" w:sz="0" w:space="0" w:color="auto"/>
                <w:left w:val="none" w:sz="0" w:space="0" w:color="auto"/>
                <w:bottom w:val="none" w:sz="0" w:space="0" w:color="auto"/>
                <w:right w:val="none" w:sz="0" w:space="0" w:color="auto"/>
              </w:divBdr>
              <w:divsChild>
                <w:div w:id="1801804060">
                  <w:marLeft w:val="0"/>
                  <w:marRight w:val="0"/>
                  <w:marTop w:val="0"/>
                  <w:marBottom w:val="0"/>
                  <w:divBdr>
                    <w:top w:val="none" w:sz="0" w:space="0" w:color="auto"/>
                    <w:left w:val="none" w:sz="0" w:space="0" w:color="auto"/>
                    <w:bottom w:val="none" w:sz="0" w:space="0" w:color="auto"/>
                    <w:right w:val="none" w:sz="0" w:space="0" w:color="auto"/>
                  </w:divBdr>
                </w:div>
                <w:div w:id="465466425">
                  <w:marLeft w:val="0"/>
                  <w:marRight w:val="0"/>
                  <w:marTop w:val="0"/>
                  <w:marBottom w:val="0"/>
                  <w:divBdr>
                    <w:top w:val="none" w:sz="0" w:space="0" w:color="auto"/>
                    <w:left w:val="none" w:sz="0" w:space="0" w:color="auto"/>
                    <w:bottom w:val="none" w:sz="0" w:space="0" w:color="auto"/>
                    <w:right w:val="none" w:sz="0" w:space="0" w:color="auto"/>
                  </w:divBdr>
                </w:div>
                <w:div w:id="118845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207455">
      <w:bodyDiv w:val="1"/>
      <w:marLeft w:val="0"/>
      <w:marRight w:val="0"/>
      <w:marTop w:val="0"/>
      <w:marBottom w:val="0"/>
      <w:divBdr>
        <w:top w:val="none" w:sz="0" w:space="0" w:color="auto"/>
        <w:left w:val="none" w:sz="0" w:space="0" w:color="auto"/>
        <w:bottom w:val="none" w:sz="0" w:space="0" w:color="auto"/>
        <w:right w:val="none" w:sz="0" w:space="0" w:color="auto"/>
      </w:divBdr>
      <w:divsChild>
        <w:div w:id="309332553">
          <w:marLeft w:val="0"/>
          <w:marRight w:val="0"/>
          <w:marTop w:val="0"/>
          <w:marBottom w:val="0"/>
          <w:divBdr>
            <w:top w:val="none" w:sz="0" w:space="0" w:color="auto"/>
            <w:left w:val="none" w:sz="0" w:space="0" w:color="auto"/>
            <w:bottom w:val="none" w:sz="0" w:space="0" w:color="auto"/>
            <w:right w:val="none" w:sz="0" w:space="0" w:color="auto"/>
          </w:divBdr>
        </w:div>
      </w:divsChild>
    </w:div>
    <w:div w:id="740256412">
      <w:bodyDiv w:val="1"/>
      <w:marLeft w:val="0"/>
      <w:marRight w:val="0"/>
      <w:marTop w:val="0"/>
      <w:marBottom w:val="0"/>
      <w:divBdr>
        <w:top w:val="none" w:sz="0" w:space="0" w:color="auto"/>
        <w:left w:val="none" w:sz="0" w:space="0" w:color="auto"/>
        <w:bottom w:val="none" w:sz="0" w:space="0" w:color="auto"/>
        <w:right w:val="none" w:sz="0" w:space="0" w:color="auto"/>
      </w:divBdr>
      <w:divsChild>
        <w:div w:id="510947047">
          <w:marLeft w:val="0"/>
          <w:marRight w:val="0"/>
          <w:marTop w:val="0"/>
          <w:marBottom w:val="0"/>
          <w:divBdr>
            <w:top w:val="none" w:sz="0" w:space="0" w:color="auto"/>
            <w:left w:val="none" w:sz="0" w:space="0" w:color="auto"/>
            <w:bottom w:val="none" w:sz="0" w:space="0" w:color="auto"/>
            <w:right w:val="none" w:sz="0" w:space="0" w:color="auto"/>
          </w:divBdr>
        </w:div>
      </w:divsChild>
    </w:div>
    <w:div w:id="740491984">
      <w:bodyDiv w:val="1"/>
      <w:marLeft w:val="0"/>
      <w:marRight w:val="0"/>
      <w:marTop w:val="0"/>
      <w:marBottom w:val="0"/>
      <w:divBdr>
        <w:top w:val="none" w:sz="0" w:space="0" w:color="auto"/>
        <w:left w:val="none" w:sz="0" w:space="0" w:color="auto"/>
        <w:bottom w:val="none" w:sz="0" w:space="0" w:color="auto"/>
        <w:right w:val="none" w:sz="0" w:space="0" w:color="auto"/>
      </w:divBdr>
    </w:div>
    <w:div w:id="742484280">
      <w:bodyDiv w:val="1"/>
      <w:marLeft w:val="0"/>
      <w:marRight w:val="0"/>
      <w:marTop w:val="0"/>
      <w:marBottom w:val="0"/>
      <w:divBdr>
        <w:top w:val="none" w:sz="0" w:space="0" w:color="auto"/>
        <w:left w:val="none" w:sz="0" w:space="0" w:color="auto"/>
        <w:bottom w:val="none" w:sz="0" w:space="0" w:color="auto"/>
        <w:right w:val="none" w:sz="0" w:space="0" w:color="auto"/>
      </w:divBdr>
      <w:divsChild>
        <w:div w:id="1093547046">
          <w:marLeft w:val="0"/>
          <w:marRight w:val="0"/>
          <w:marTop w:val="0"/>
          <w:marBottom w:val="0"/>
          <w:divBdr>
            <w:top w:val="none" w:sz="0" w:space="0" w:color="auto"/>
            <w:left w:val="none" w:sz="0" w:space="0" w:color="auto"/>
            <w:bottom w:val="none" w:sz="0" w:space="0" w:color="auto"/>
            <w:right w:val="none" w:sz="0" w:space="0" w:color="auto"/>
          </w:divBdr>
        </w:div>
      </w:divsChild>
    </w:div>
    <w:div w:id="748234822">
      <w:bodyDiv w:val="1"/>
      <w:marLeft w:val="0"/>
      <w:marRight w:val="0"/>
      <w:marTop w:val="0"/>
      <w:marBottom w:val="0"/>
      <w:divBdr>
        <w:top w:val="none" w:sz="0" w:space="0" w:color="auto"/>
        <w:left w:val="none" w:sz="0" w:space="0" w:color="auto"/>
        <w:bottom w:val="none" w:sz="0" w:space="0" w:color="auto"/>
        <w:right w:val="none" w:sz="0" w:space="0" w:color="auto"/>
      </w:divBdr>
      <w:divsChild>
        <w:div w:id="1625232997">
          <w:marLeft w:val="0"/>
          <w:marRight w:val="0"/>
          <w:marTop w:val="0"/>
          <w:marBottom w:val="0"/>
          <w:divBdr>
            <w:top w:val="none" w:sz="0" w:space="0" w:color="auto"/>
            <w:left w:val="none" w:sz="0" w:space="0" w:color="auto"/>
            <w:bottom w:val="none" w:sz="0" w:space="0" w:color="auto"/>
            <w:right w:val="none" w:sz="0" w:space="0" w:color="auto"/>
          </w:divBdr>
        </w:div>
      </w:divsChild>
    </w:div>
    <w:div w:id="754282625">
      <w:bodyDiv w:val="1"/>
      <w:marLeft w:val="0"/>
      <w:marRight w:val="0"/>
      <w:marTop w:val="0"/>
      <w:marBottom w:val="0"/>
      <w:divBdr>
        <w:top w:val="none" w:sz="0" w:space="0" w:color="auto"/>
        <w:left w:val="none" w:sz="0" w:space="0" w:color="auto"/>
        <w:bottom w:val="none" w:sz="0" w:space="0" w:color="auto"/>
        <w:right w:val="none" w:sz="0" w:space="0" w:color="auto"/>
      </w:divBdr>
      <w:divsChild>
        <w:div w:id="753012401">
          <w:marLeft w:val="0"/>
          <w:marRight w:val="0"/>
          <w:marTop w:val="0"/>
          <w:marBottom w:val="0"/>
          <w:divBdr>
            <w:top w:val="none" w:sz="0" w:space="0" w:color="auto"/>
            <w:left w:val="none" w:sz="0" w:space="0" w:color="auto"/>
            <w:bottom w:val="none" w:sz="0" w:space="0" w:color="auto"/>
            <w:right w:val="none" w:sz="0" w:space="0" w:color="auto"/>
          </w:divBdr>
        </w:div>
      </w:divsChild>
    </w:div>
    <w:div w:id="754326357">
      <w:bodyDiv w:val="1"/>
      <w:marLeft w:val="0"/>
      <w:marRight w:val="0"/>
      <w:marTop w:val="0"/>
      <w:marBottom w:val="0"/>
      <w:divBdr>
        <w:top w:val="none" w:sz="0" w:space="0" w:color="auto"/>
        <w:left w:val="none" w:sz="0" w:space="0" w:color="auto"/>
        <w:bottom w:val="none" w:sz="0" w:space="0" w:color="auto"/>
        <w:right w:val="none" w:sz="0" w:space="0" w:color="auto"/>
      </w:divBdr>
      <w:divsChild>
        <w:div w:id="2102948706">
          <w:marLeft w:val="0"/>
          <w:marRight w:val="0"/>
          <w:marTop w:val="0"/>
          <w:marBottom w:val="0"/>
          <w:divBdr>
            <w:top w:val="none" w:sz="0" w:space="0" w:color="auto"/>
            <w:left w:val="none" w:sz="0" w:space="0" w:color="auto"/>
            <w:bottom w:val="none" w:sz="0" w:space="0" w:color="auto"/>
            <w:right w:val="none" w:sz="0" w:space="0" w:color="auto"/>
          </w:divBdr>
        </w:div>
      </w:divsChild>
    </w:div>
    <w:div w:id="762266340">
      <w:bodyDiv w:val="1"/>
      <w:marLeft w:val="0"/>
      <w:marRight w:val="0"/>
      <w:marTop w:val="0"/>
      <w:marBottom w:val="0"/>
      <w:divBdr>
        <w:top w:val="none" w:sz="0" w:space="0" w:color="auto"/>
        <w:left w:val="none" w:sz="0" w:space="0" w:color="auto"/>
        <w:bottom w:val="none" w:sz="0" w:space="0" w:color="auto"/>
        <w:right w:val="none" w:sz="0" w:space="0" w:color="auto"/>
      </w:divBdr>
      <w:divsChild>
        <w:div w:id="1480268663">
          <w:marLeft w:val="0"/>
          <w:marRight w:val="0"/>
          <w:marTop w:val="0"/>
          <w:marBottom w:val="0"/>
          <w:divBdr>
            <w:top w:val="none" w:sz="0" w:space="0" w:color="auto"/>
            <w:left w:val="none" w:sz="0" w:space="0" w:color="auto"/>
            <w:bottom w:val="none" w:sz="0" w:space="0" w:color="auto"/>
            <w:right w:val="none" w:sz="0" w:space="0" w:color="auto"/>
          </w:divBdr>
        </w:div>
      </w:divsChild>
    </w:div>
    <w:div w:id="766002456">
      <w:bodyDiv w:val="1"/>
      <w:marLeft w:val="0"/>
      <w:marRight w:val="0"/>
      <w:marTop w:val="0"/>
      <w:marBottom w:val="0"/>
      <w:divBdr>
        <w:top w:val="none" w:sz="0" w:space="0" w:color="auto"/>
        <w:left w:val="none" w:sz="0" w:space="0" w:color="auto"/>
        <w:bottom w:val="none" w:sz="0" w:space="0" w:color="auto"/>
        <w:right w:val="none" w:sz="0" w:space="0" w:color="auto"/>
      </w:divBdr>
      <w:divsChild>
        <w:div w:id="1885436704">
          <w:marLeft w:val="0"/>
          <w:marRight w:val="0"/>
          <w:marTop w:val="0"/>
          <w:marBottom w:val="0"/>
          <w:divBdr>
            <w:top w:val="none" w:sz="0" w:space="0" w:color="auto"/>
            <w:left w:val="none" w:sz="0" w:space="0" w:color="auto"/>
            <w:bottom w:val="none" w:sz="0" w:space="0" w:color="auto"/>
            <w:right w:val="none" w:sz="0" w:space="0" w:color="auto"/>
          </w:divBdr>
        </w:div>
      </w:divsChild>
    </w:div>
    <w:div w:id="774592408">
      <w:bodyDiv w:val="1"/>
      <w:marLeft w:val="0"/>
      <w:marRight w:val="0"/>
      <w:marTop w:val="0"/>
      <w:marBottom w:val="0"/>
      <w:divBdr>
        <w:top w:val="none" w:sz="0" w:space="0" w:color="auto"/>
        <w:left w:val="none" w:sz="0" w:space="0" w:color="auto"/>
        <w:bottom w:val="none" w:sz="0" w:space="0" w:color="auto"/>
        <w:right w:val="none" w:sz="0" w:space="0" w:color="auto"/>
      </w:divBdr>
      <w:divsChild>
        <w:div w:id="1540121668">
          <w:marLeft w:val="0"/>
          <w:marRight w:val="0"/>
          <w:marTop w:val="0"/>
          <w:marBottom w:val="0"/>
          <w:divBdr>
            <w:top w:val="none" w:sz="0" w:space="0" w:color="auto"/>
            <w:left w:val="none" w:sz="0" w:space="0" w:color="auto"/>
            <w:bottom w:val="none" w:sz="0" w:space="0" w:color="auto"/>
            <w:right w:val="none" w:sz="0" w:space="0" w:color="auto"/>
          </w:divBdr>
        </w:div>
      </w:divsChild>
    </w:div>
    <w:div w:id="789710831">
      <w:bodyDiv w:val="1"/>
      <w:marLeft w:val="0"/>
      <w:marRight w:val="0"/>
      <w:marTop w:val="0"/>
      <w:marBottom w:val="0"/>
      <w:divBdr>
        <w:top w:val="none" w:sz="0" w:space="0" w:color="auto"/>
        <w:left w:val="none" w:sz="0" w:space="0" w:color="auto"/>
        <w:bottom w:val="none" w:sz="0" w:space="0" w:color="auto"/>
        <w:right w:val="none" w:sz="0" w:space="0" w:color="auto"/>
      </w:divBdr>
      <w:divsChild>
        <w:div w:id="2014264282">
          <w:marLeft w:val="0"/>
          <w:marRight w:val="0"/>
          <w:marTop w:val="0"/>
          <w:marBottom w:val="0"/>
          <w:divBdr>
            <w:top w:val="none" w:sz="0" w:space="0" w:color="auto"/>
            <w:left w:val="none" w:sz="0" w:space="0" w:color="auto"/>
            <w:bottom w:val="none" w:sz="0" w:space="0" w:color="auto"/>
            <w:right w:val="none" w:sz="0" w:space="0" w:color="auto"/>
          </w:divBdr>
        </w:div>
      </w:divsChild>
    </w:div>
    <w:div w:id="792208307">
      <w:bodyDiv w:val="1"/>
      <w:marLeft w:val="0"/>
      <w:marRight w:val="0"/>
      <w:marTop w:val="0"/>
      <w:marBottom w:val="0"/>
      <w:divBdr>
        <w:top w:val="none" w:sz="0" w:space="0" w:color="auto"/>
        <w:left w:val="none" w:sz="0" w:space="0" w:color="auto"/>
        <w:bottom w:val="none" w:sz="0" w:space="0" w:color="auto"/>
        <w:right w:val="none" w:sz="0" w:space="0" w:color="auto"/>
      </w:divBdr>
      <w:divsChild>
        <w:div w:id="976254922">
          <w:marLeft w:val="0"/>
          <w:marRight w:val="0"/>
          <w:marTop w:val="0"/>
          <w:marBottom w:val="0"/>
          <w:divBdr>
            <w:top w:val="none" w:sz="0" w:space="0" w:color="auto"/>
            <w:left w:val="none" w:sz="0" w:space="0" w:color="auto"/>
            <w:bottom w:val="none" w:sz="0" w:space="0" w:color="auto"/>
            <w:right w:val="none" w:sz="0" w:space="0" w:color="auto"/>
          </w:divBdr>
        </w:div>
      </w:divsChild>
    </w:div>
    <w:div w:id="794956242">
      <w:bodyDiv w:val="1"/>
      <w:marLeft w:val="0"/>
      <w:marRight w:val="0"/>
      <w:marTop w:val="0"/>
      <w:marBottom w:val="0"/>
      <w:divBdr>
        <w:top w:val="none" w:sz="0" w:space="0" w:color="auto"/>
        <w:left w:val="none" w:sz="0" w:space="0" w:color="auto"/>
        <w:bottom w:val="none" w:sz="0" w:space="0" w:color="auto"/>
        <w:right w:val="none" w:sz="0" w:space="0" w:color="auto"/>
      </w:divBdr>
      <w:divsChild>
        <w:div w:id="366492907">
          <w:marLeft w:val="0"/>
          <w:marRight w:val="0"/>
          <w:marTop w:val="0"/>
          <w:marBottom w:val="0"/>
          <w:divBdr>
            <w:top w:val="none" w:sz="0" w:space="0" w:color="auto"/>
            <w:left w:val="none" w:sz="0" w:space="0" w:color="auto"/>
            <w:bottom w:val="none" w:sz="0" w:space="0" w:color="auto"/>
            <w:right w:val="none" w:sz="0" w:space="0" w:color="auto"/>
          </w:divBdr>
        </w:div>
      </w:divsChild>
    </w:div>
    <w:div w:id="801970844">
      <w:bodyDiv w:val="1"/>
      <w:marLeft w:val="0"/>
      <w:marRight w:val="0"/>
      <w:marTop w:val="0"/>
      <w:marBottom w:val="0"/>
      <w:divBdr>
        <w:top w:val="none" w:sz="0" w:space="0" w:color="auto"/>
        <w:left w:val="none" w:sz="0" w:space="0" w:color="auto"/>
        <w:bottom w:val="none" w:sz="0" w:space="0" w:color="auto"/>
        <w:right w:val="none" w:sz="0" w:space="0" w:color="auto"/>
      </w:divBdr>
    </w:div>
    <w:div w:id="808937409">
      <w:bodyDiv w:val="1"/>
      <w:marLeft w:val="0"/>
      <w:marRight w:val="0"/>
      <w:marTop w:val="0"/>
      <w:marBottom w:val="0"/>
      <w:divBdr>
        <w:top w:val="none" w:sz="0" w:space="0" w:color="auto"/>
        <w:left w:val="none" w:sz="0" w:space="0" w:color="auto"/>
        <w:bottom w:val="none" w:sz="0" w:space="0" w:color="auto"/>
        <w:right w:val="none" w:sz="0" w:space="0" w:color="auto"/>
      </w:divBdr>
      <w:divsChild>
        <w:div w:id="817766744">
          <w:marLeft w:val="0"/>
          <w:marRight w:val="0"/>
          <w:marTop w:val="0"/>
          <w:marBottom w:val="0"/>
          <w:divBdr>
            <w:top w:val="none" w:sz="0" w:space="0" w:color="auto"/>
            <w:left w:val="none" w:sz="0" w:space="0" w:color="auto"/>
            <w:bottom w:val="none" w:sz="0" w:space="0" w:color="auto"/>
            <w:right w:val="none" w:sz="0" w:space="0" w:color="auto"/>
          </w:divBdr>
        </w:div>
      </w:divsChild>
    </w:div>
    <w:div w:id="816578695">
      <w:bodyDiv w:val="1"/>
      <w:marLeft w:val="0"/>
      <w:marRight w:val="0"/>
      <w:marTop w:val="0"/>
      <w:marBottom w:val="0"/>
      <w:divBdr>
        <w:top w:val="none" w:sz="0" w:space="0" w:color="auto"/>
        <w:left w:val="none" w:sz="0" w:space="0" w:color="auto"/>
        <w:bottom w:val="none" w:sz="0" w:space="0" w:color="auto"/>
        <w:right w:val="none" w:sz="0" w:space="0" w:color="auto"/>
      </w:divBdr>
    </w:div>
    <w:div w:id="816722247">
      <w:bodyDiv w:val="1"/>
      <w:marLeft w:val="0"/>
      <w:marRight w:val="0"/>
      <w:marTop w:val="0"/>
      <w:marBottom w:val="0"/>
      <w:divBdr>
        <w:top w:val="none" w:sz="0" w:space="0" w:color="auto"/>
        <w:left w:val="none" w:sz="0" w:space="0" w:color="auto"/>
        <w:bottom w:val="none" w:sz="0" w:space="0" w:color="auto"/>
        <w:right w:val="none" w:sz="0" w:space="0" w:color="auto"/>
      </w:divBdr>
      <w:divsChild>
        <w:div w:id="418912849">
          <w:marLeft w:val="0"/>
          <w:marRight w:val="0"/>
          <w:marTop w:val="0"/>
          <w:marBottom w:val="0"/>
          <w:divBdr>
            <w:top w:val="none" w:sz="0" w:space="0" w:color="auto"/>
            <w:left w:val="none" w:sz="0" w:space="0" w:color="auto"/>
            <w:bottom w:val="none" w:sz="0" w:space="0" w:color="auto"/>
            <w:right w:val="none" w:sz="0" w:space="0" w:color="auto"/>
          </w:divBdr>
        </w:div>
      </w:divsChild>
    </w:div>
    <w:div w:id="827669908">
      <w:bodyDiv w:val="1"/>
      <w:marLeft w:val="0"/>
      <w:marRight w:val="0"/>
      <w:marTop w:val="0"/>
      <w:marBottom w:val="0"/>
      <w:divBdr>
        <w:top w:val="none" w:sz="0" w:space="0" w:color="auto"/>
        <w:left w:val="none" w:sz="0" w:space="0" w:color="auto"/>
        <w:bottom w:val="none" w:sz="0" w:space="0" w:color="auto"/>
        <w:right w:val="none" w:sz="0" w:space="0" w:color="auto"/>
      </w:divBdr>
      <w:divsChild>
        <w:div w:id="1169175020">
          <w:marLeft w:val="0"/>
          <w:marRight w:val="0"/>
          <w:marTop w:val="0"/>
          <w:marBottom w:val="0"/>
          <w:divBdr>
            <w:top w:val="none" w:sz="0" w:space="0" w:color="auto"/>
            <w:left w:val="none" w:sz="0" w:space="0" w:color="auto"/>
            <w:bottom w:val="none" w:sz="0" w:space="0" w:color="auto"/>
            <w:right w:val="none" w:sz="0" w:space="0" w:color="auto"/>
          </w:divBdr>
          <w:divsChild>
            <w:div w:id="151742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096318">
      <w:bodyDiv w:val="1"/>
      <w:marLeft w:val="0"/>
      <w:marRight w:val="0"/>
      <w:marTop w:val="0"/>
      <w:marBottom w:val="0"/>
      <w:divBdr>
        <w:top w:val="none" w:sz="0" w:space="0" w:color="auto"/>
        <w:left w:val="none" w:sz="0" w:space="0" w:color="auto"/>
        <w:bottom w:val="none" w:sz="0" w:space="0" w:color="auto"/>
        <w:right w:val="none" w:sz="0" w:space="0" w:color="auto"/>
      </w:divBdr>
      <w:divsChild>
        <w:div w:id="1241405981">
          <w:marLeft w:val="0"/>
          <w:marRight w:val="0"/>
          <w:marTop w:val="0"/>
          <w:marBottom w:val="0"/>
          <w:divBdr>
            <w:top w:val="none" w:sz="0" w:space="0" w:color="auto"/>
            <w:left w:val="none" w:sz="0" w:space="0" w:color="auto"/>
            <w:bottom w:val="none" w:sz="0" w:space="0" w:color="auto"/>
            <w:right w:val="none" w:sz="0" w:space="0" w:color="auto"/>
          </w:divBdr>
        </w:div>
      </w:divsChild>
    </w:div>
    <w:div w:id="833765477">
      <w:bodyDiv w:val="1"/>
      <w:marLeft w:val="0"/>
      <w:marRight w:val="0"/>
      <w:marTop w:val="0"/>
      <w:marBottom w:val="0"/>
      <w:divBdr>
        <w:top w:val="none" w:sz="0" w:space="0" w:color="auto"/>
        <w:left w:val="none" w:sz="0" w:space="0" w:color="auto"/>
        <w:bottom w:val="none" w:sz="0" w:space="0" w:color="auto"/>
        <w:right w:val="none" w:sz="0" w:space="0" w:color="auto"/>
      </w:divBdr>
      <w:divsChild>
        <w:div w:id="1263958082">
          <w:marLeft w:val="0"/>
          <w:marRight w:val="0"/>
          <w:marTop w:val="0"/>
          <w:marBottom w:val="0"/>
          <w:divBdr>
            <w:top w:val="none" w:sz="0" w:space="0" w:color="auto"/>
            <w:left w:val="none" w:sz="0" w:space="0" w:color="auto"/>
            <w:bottom w:val="none" w:sz="0" w:space="0" w:color="auto"/>
            <w:right w:val="none" w:sz="0" w:space="0" w:color="auto"/>
          </w:divBdr>
        </w:div>
      </w:divsChild>
    </w:div>
    <w:div w:id="834421813">
      <w:bodyDiv w:val="1"/>
      <w:marLeft w:val="0"/>
      <w:marRight w:val="0"/>
      <w:marTop w:val="0"/>
      <w:marBottom w:val="0"/>
      <w:divBdr>
        <w:top w:val="none" w:sz="0" w:space="0" w:color="auto"/>
        <w:left w:val="none" w:sz="0" w:space="0" w:color="auto"/>
        <w:bottom w:val="none" w:sz="0" w:space="0" w:color="auto"/>
        <w:right w:val="none" w:sz="0" w:space="0" w:color="auto"/>
      </w:divBdr>
      <w:divsChild>
        <w:div w:id="1689865876">
          <w:marLeft w:val="0"/>
          <w:marRight w:val="0"/>
          <w:marTop w:val="0"/>
          <w:marBottom w:val="0"/>
          <w:divBdr>
            <w:top w:val="none" w:sz="0" w:space="0" w:color="auto"/>
            <w:left w:val="none" w:sz="0" w:space="0" w:color="auto"/>
            <w:bottom w:val="none" w:sz="0" w:space="0" w:color="auto"/>
            <w:right w:val="none" w:sz="0" w:space="0" w:color="auto"/>
          </w:divBdr>
        </w:div>
      </w:divsChild>
    </w:div>
    <w:div w:id="839202033">
      <w:bodyDiv w:val="1"/>
      <w:marLeft w:val="0"/>
      <w:marRight w:val="0"/>
      <w:marTop w:val="0"/>
      <w:marBottom w:val="0"/>
      <w:divBdr>
        <w:top w:val="none" w:sz="0" w:space="0" w:color="auto"/>
        <w:left w:val="none" w:sz="0" w:space="0" w:color="auto"/>
        <w:bottom w:val="none" w:sz="0" w:space="0" w:color="auto"/>
        <w:right w:val="none" w:sz="0" w:space="0" w:color="auto"/>
      </w:divBdr>
      <w:divsChild>
        <w:div w:id="574707960">
          <w:marLeft w:val="0"/>
          <w:marRight w:val="0"/>
          <w:marTop w:val="0"/>
          <w:marBottom w:val="0"/>
          <w:divBdr>
            <w:top w:val="none" w:sz="0" w:space="0" w:color="auto"/>
            <w:left w:val="none" w:sz="0" w:space="0" w:color="auto"/>
            <w:bottom w:val="none" w:sz="0" w:space="0" w:color="auto"/>
            <w:right w:val="none" w:sz="0" w:space="0" w:color="auto"/>
          </w:divBdr>
        </w:div>
      </w:divsChild>
    </w:div>
    <w:div w:id="840005668">
      <w:bodyDiv w:val="1"/>
      <w:marLeft w:val="0"/>
      <w:marRight w:val="0"/>
      <w:marTop w:val="0"/>
      <w:marBottom w:val="0"/>
      <w:divBdr>
        <w:top w:val="none" w:sz="0" w:space="0" w:color="auto"/>
        <w:left w:val="none" w:sz="0" w:space="0" w:color="auto"/>
        <w:bottom w:val="none" w:sz="0" w:space="0" w:color="auto"/>
        <w:right w:val="none" w:sz="0" w:space="0" w:color="auto"/>
      </w:divBdr>
      <w:divsChild>
        <w:div w:id="2145001369">
          <w:marLeft w:val="0"/>
          <w:marRight w:val="0"/>
          <w:marTop w:val="0"/>
          <w:marBottom w:val="0"/>
          <w:divBdr>
            <w:top w:val="none" w:sz="0" w:space="0" w:color="auto"/>
            <w:left w:val="none" w:sz="0" w:space="0" w:color="auto"/>
            <w:bottom w:val="none" w:sz="0" w:space="0" w:color="auto"/>
            <w:right w:val="none" w:sz="0" w:space="0" w:color="auto"/>
          </w:divBdr>
        </w:div>
      </w:divsChild>
    </w:div>
    <w:div w:id="850416699">
      <w:bodyDiv w:val="1"/>
      <w:marLeft w:val="0"/>
      <w:marRight w:val="0"/>
      <w:marTop w:val="0"/>
      <w:marBottom w:val="0"/>
      <w:divBdr>
        <w:top w:val="none" w:sz="0" w:space="0" w:color="auto"/>
        <w:left w:val="none" w:sz="0" w:space="0" w:color="auto"/>
        <w:bottom w:val="none" w:sz="0" w:space="0" w:color="auto"/>
        <w:right w:val="none" w:sz="0" w:space="0" w:color="auto"/>
      </w:divBdr>
      <w:divsChild>
        <w:div w:id="905192108">
          <w:marLeft w:val="0"/>
          <w:marRight w:val="0"/>
          <w:marTop w:val="0"/>
          <w:marBottom w:val="0"/>
          <w:divBdr>
            <w:top w:val="none" w:sz="0" w:space="0" w:color="auto"/>
            <w:left w:val="none" w:sz="0" w:space="0" w:color="auto"/>
            <w:bottom w:val="none" w:sz="0" w:space="0" w:color="auto"/>
            <w:right w:val="none" w:sz="0" w:space="0" w:color="auto"/>
          </w:divBdr>
          <w:divsChild>
            <w:div w:id="46147241">
              <w:marLeft w:val="0"/>
              <w:marRight w:val="0"/>
              <w:marTop w:val="0"/>
              <w:marBottom w:val="0"/>
              <w:divBdr>
                <w:top w:val="none" w:sz="0" w:space="0" w:color="auto"/>
                <w:left w:val="none" w:sz="0" w:space="0" w:color="auto"/>
                <w:bottom w:val="none" w:sz="0" w:space="0" w:color="auto"/>
                <w:right w:val="none" w:sz="0" w:space="0" w:color="auto"/>
              </w:divBdr>
            </w:div>
            <w:div w:id="1127435701">
              <w:marLeft w:val="0"/>
              <w:marRight w:val="0"/>
              <w:marTop w:val="0"/>
              <w:marBottom w:val="0"/>
              <w:divBdr>
                <w:top w:val="none" w:sz="0" w:space="0" w:color="auto"/>
                <w:left w:val="none" w:sz="0" w:space="0" w:color="auto"/>
                <w:bottom w:val="none" w:sz="0" w:space="0" w:color="auto"/>
                <w:right w:val="none" w:sz="0" w:space="0" w:color="auto"/>
              </w:divBdr>
            </w:div>
            <w:div w:id="773592897">
              <w:marLeft w:val="0"/>
              <w:marRight w:val="0"/>
              <w:marTop w:val="0"/>
              <w:marBottom w:val="0"/>
              <w:divBdr>
                <w:top w:val="none" w:sz="0" w:space="0" w:color="auto"/>
                <w:left w:val="none" w:sz="0" w:space="0" w:color="auto"/>
                <w:bottom w:val="none" w:sz="0" w:space="0" w:color="auto"/>
                <w:right w:val="none" w:sz="0" w:space="0" w:color="auto"/>
              </w:divBdr>
            </w:div>
            <w:div w:id="84282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474801">
      <w:bodyDiv w:val="1"/>
      <w:marLeft w:val="0"/>
      <w:marRight w:val="0"/>
      <w:marTop w:val="0"/>
      <w:marBottom w:val="0"/>
      <w:divBdr>
        <w:top w:val="none" w:sz="0" w:space="0" w:color="auto"/>
        <w:left w:val="none" w:sz="0" w:space="0" w:color="auto"/>
        <w:bottom w:val="none" w:sz="0" w:space="0" w:color="auto"/>
        <w:right w:val="none" w:sz="0" w:space="0" w:color="auto"/>
      </w:divBdr>
      <w:divsChild>
        <w:div w:id="414134537">
          <w:marLeft w:val="0"/>
          <w:marRight w:val="0"/>
          <w:marTop w:val="0"/>
          <w:marBottom w:val="0"/>
          <w:divBdr>
            <w:top w:val="none" w:sz="0" w:space="0" w:color="auto"/>
            <w:left w:val="none" w:sz="0" w:space="0" w:color="auto"/>
            <w:bottom w:val="none" w:sz="0" w:space="0" w:color="auto"/>
            <w:right w:val="none" w:sz="0" w:space="0" w:color="auto"/>
          </w:divBdr>
        </w:div>
      </w:divsChild>
    </w:div>
    <w:div w:id="867371535">
      <w:bodyDiv w:val="1"/>
      <w:marLeft w:val="0"/>
      <w:marRight w:val="0"/>
      <w:marTop w:val="0"/>
      <w:marBottom w:val="0"/>
      <w:divBdr>
        <w:top w:val="none" w:sz="0" w:space="0" w:color="auto"/>
        <w:left w:val="none" w:sz="0" w:space="0" w:color="auto"/>
        <w:bottom w:val="none" w:sz="0" w:space="0" w:color="auto"/>
        <w:right w:val="none" w:sz="0" w:space="0" w:color="auto"/>
      </w:divBdr>
      <w:divsChild>
        <w:div w:id="1883133876">
          <w:marLeft w:val="0"/>
          <w:marRight w:val="0"/>
          <w:marTop w:val="0"/>
          <w:marBottom w:val="0"/>
          <w:divBdr>
            <w:top w:val="none" w:sz="0" w:space="0" w:color="auto"/>
            <w:left w:val="none" w:sz="0" w:space="0" w:color="auto"/>
            <w:bottom w:val="none" w:sz="0" w:space="0" w:color="auto"/>
            <w:right w:val="none" w:sz="0" w:space="0" w:color="auto"/>
          </w:divBdr>
        </w:div>
      </w:divsChild>
    </w:div>
    <w:div w:id="878083097">
      <w:bodyDiv w:val="1"/>
      <w:marLeft w:val="0"/>
      <w:marRight w:val="0"/>
      <w:marTop w:val="0"/>
      <w:marBottom w:val="0"/>
      <w:divBdr>
        <w:top w:val="none" w:sz="0" w:space="0" w:color="auto"/>
        <w:left w:val="none" w:sz="0" w:space="0" w:color="auto"/>
        <w:bottom w:val="none" w:sz="0" w:space="0" w:color="auto"/>
        <w:right w:val="none" w:sz="0" w:space="0" w:color="auto"/>
      </w:divBdr>
    </w:div>
    <w:div w:id="889223431">
      <w:bodyDiv w:val="1"/>
      <w:marLeft w:val="0"/>
      <w:marRight w:val="0"/>
      <w:marTop w:val="0"/>
      <w:marBottom w:val="0"/>
      <w:divBdr>
        <w:top w:val="none" w:sz="0" w:space="0" w:color="auto"/>
        <w:left w:val="none" w:sz="0" w:space="0" w:color="auto"/>
        <w:bottom w:val="none" w:sz="0" w:space="0" w:color="auto"/>
        <w:right w:val="none" w:sz="0" w:space="0" w:color="auto"/>
      </w:divBdr>
      <w:divsChild>
        <w:div w:id="1658264069">
          <w:marLeft w:val="0"/>
          <w:marRight w:val="0"/>
          <w:marTop w:val="0"/>
          <w:marBottom w:val="0"/>
          <w:divBdr>
            <w:top w:val="none" w:sz="0" w:space="0" w:color="auto"/>
            <w:left w:val="none" w:sz="0" w:space="0" w:color="auto"/>
            <w:bottom w:val="none" w:sz="0" w:space="0" w:color="auto"/>
            <w:right w:val="none" w:sz="0" w:space="0" w:color="auto"/>
          </w:divBdr>
        </w:div>
      </w:divsChild>
    </w:div>
    <w:div w:id="893084028">
      <w:bodyDiv w:val="1"/>
      <w:marLeft w:val="0"/>
      <w:marRight w:val="0"/>
      <w:marTop w:val="0"/>
      <w:marBottom w:val="0"/>
      <w:divBdr>
        <w:top w:val="none" w:sz="0" w:space="0" w:color="auto"/>
        <w:left w:val="none" w:sz="0" w:space="0" w:color="auto"/>
        <w:bottom w:val="none" w:sz="0" w:space="0" w:color="auto"/>
        <w:right w:val="none" w:sz="0" w:space="0" w:color="auto"/>
      </w:divBdr>
      <w:divsChild>
        <w:div w:id="867335758">
          <w:marLeft w:val="0"/>
          <w:marRight w:val="0"/>
          <w:marTop w:val="0"/>
          <w:marBottom w:val="0"/>
          <w:divBdr>
            <w:top w:val="none" w:sz="0" w:space="0" w:color="auto"/>
            <w:left w:val="none" w:sz="0" w:space="0" w:color="auto"/>
            <w:bottom w:val="none" w:sz="0" w:space="0" w:color="auto"/>
            <w:right w:val="none" w:sz="0" w:space="0" w:color="auto"/>
          </w:divBdr>
        </w:div>
      </w:divsChild>
    </w:div>
    <w:div w:id="893472055">
      <w:bodyDiv w:val="1"/>
      <w:marLeft w:val="0"/>
      <w:marRight w:val="0"/>
      <w:marTop w:val="0"/>
      <w:marBottom w:val="0"/>
      <w:divBdr>
        <w:top w:val="none" w:sz="0" w:space="0" w:color="auto"/>
        <w:left w:val="none" w:sz="0" w:space="0" w:color="auto"/>
        <w:bottom w:val="none" w:sz="0" w:space="0" w:color="auto"/>
        <w:right w:val="none" w:sz="0" w:space="0" w:color="auto"/>
      </w:divBdr>
      <w:divsChild>
        <w:div w:id="1246845943">
          <w:marLeft w:val="0"/>
          <w:marRight w:val="0"/>
          <w:marTop w:val="0"/>
          <w:marBottom w:val="0"/>
          <w:divBdr>
            <w:top w:val="none" w:sz="0" w:space="0" w:color="auto"/>
            <w:left w:val="none" w:sz="0" w:space="0" w:color="auto"/>
            <w:bottom w:val="none" w:sz="0" w:space="0" w:color="auto"/>
            <w:right w:val="none" w:sz="0" w:space="0" w:color="auto"/>
          </w:divBdr>
        </w:div>
      </w:divsChild>
    </w:div>
    <w:div w:id="895821444">
      <w:bodyDiv w:val="1"/>
      <w:marLeft w:val="0"/>
      <w:marRight w:val="0"/>
      <w:marTop w:val="0"/>
      <w:marBottom w:val="0"/>
      <w:divBdr>
        <w:top w:val="none" w:sz="0" w:space="0" w:color="auto"/>
        <w:left w:val="none" w:sz="0" w:space="0" w:color="auto"/>
        <w:bottom w:val="none" w:sz="0" w:space="0" w:color="auto"/>
        <w:right w:val="none" w:sz="0" w:space="0" w:color="auto"/>
      </w:divBdr>
      <w:divsChild>
        <w:div w:id="640040262">
          <w:marLeft w:val="0"/>
          <w:marRight w:val="0"/>
          <w:marTop w:val="0"/>
          <w:marBottom w:val="0"/>
          <w:divBdr>
            <w:top w:val="none" w:sz="0" w:space="0" w:color="auto"/>
            <w:left w:val="none" w:sz="0" w:space="0" w:color="auto"/>
            <w:bottom w:val="none" w:sz="0" w:space="0" w:color="auto"/>
            <w:right w:val="none" w:sz="0" w:space="0" w:color="auto"/>
          </w:divBdr>
        </w:div>
      </w:divsChild>
    </w:div>
    <w:div w:id="897402436">
      <w:bodyDiv w:val="1"/>
      <w:marLeft w:val="0"/>
      <w:marRight w:val="0"/>
      <w:marTop w:val="0"/>
      <w:marBottom w:val="0"/>
      <w:divBdr>
        <w:top w:val="none" w:sz="0" w:space="0" w:color="auto"/>
        <w:left w:val="none" w:sz="0" w:space="0" w:color="auto"/>
        <w:bottom w:val="none" w:sz="0" w:space="0" w:color="auto"/>
        <w:right w:val="none" w:sz="0" w:space="0" w:color="auto"/>
      </w:divBdr>
    </w:div>
    <w:div w:id="898171598">
      <w:bodyDiv w:val="1"/>
      <w:marLeft w:val="0"/>
      <w:marRight w:val="0"/>
      <w:marTop w:val="0"/>
      <w:marBottom w:val="0"/>
      <w:divBdr>
        <w:top w:val="none" w:sz="0" w:space="0" w:color="auto"/>
        <w:left w:val="none" w:sz="0" w:space="0" w:color="auto"/>
        <w:bottom w:val="none" w:sz="0" w:space="0" w:color="auto"/>
        <w:right w:val="none" w:sz="0" w:space="0" w:color="auto"/>
      </w:divBdr>
      <w:divsChild>
        <w:div w:id="1388534932">
          <w:marLeft w:val="0"/>
          <w:marRight w:val="0"/>
          <w:marTop w:val="0"/>
          <w:marBottom w:val="0"/>
          <w:divBdr>
            <w:top w:val="none" w:sz="0" w:space="0" w:color="auto"/>
            <w:left w:val="none" w:sz="0" w:space="0" w:color="auto"/>
            <w:bottom w:val="none" w:sz="0" w:space="0" w:color="auto"/>
            <w:right w:val="none" w:sz="0" w:space="0" w:color="auto"/>
          </w:divBdr>
        </w:div>
      </w:divsChild>
    </w:div>
    <w:div w:id="902909857">
      <w:bodyDiv w:val="1"/>
      <w:marLeft w:val="0"/>
      <w:marRight w:val="0"/>
      <w:marTop w:val="0"/>
      <w:marBottom w:val="0"/>
      <w:divBdr>
        <w:top w:val="none" w:sz="0" w:space="0" w:color="auto"/>
        <w:left w:val="none" w:sz="0" w:space="0" w:color="auto"/>
        <w:bottom w:val="none" w:sz="0" w:space="0" w:color="auto"/>
        <w:right w:val="none" w:sz="0" w:space="0" w:color="auto"/>
      </w:divBdr>
      <w:divsChild>
        <w:div w:id="479464594">
          <w:marLeft w:val="0"/>
          <w:marRight w:val="0"/>
          <w:marTop w:val="0"/>
          <w:marBottom w:val="0"/>
          <w:divBdr>
            <w:top w:val="none" w:sz="0" w:space="0" w:color="auto"/>
            <w:left w:val="none" w:sz="0" w:space="0" w:color="auto"/>
            <w:bottom w:val="none" w:sz="0" w:space="0" w:color="auto"/>
            <w:right w:val="none" w:sz="0" w:space="0" w:color="auto"/>
          </w:divBdr>
        </w:div>
      </w:divsChild>
    </w:div>
    <w:div w:id="910045942">
      <w:bodyDiv w:val="1"/>
      <w:marLeft w:val="0"/>
      <w:marRight w:val="0"/>
      <w:marTop w:val="0"/>
      <w:marBottom w:val="0"/>
      <w:divBdr>
        <w:top w:val="none" w:sz="0" w:space="0" w:color="auto"/>
        <w:left w:val="none" w:sz="0" w:space="0" w:color="auto"/>
        <w:bottom w:val="none" w:sz="0" w:space="0" w:color="auto"/>
        <w:right w:val="none" w:sz="0" w:space="0" w:color="auto"/>
      </w:divBdr>
      <w:divsChild>
        <w:div w:id="817307471">
          <w:marLeft w:val="0"/>
          <w:marRight w:val="0"/>
          <w:marTop w:val="0"/>
          <w:marBottom w:val="0"/>
          <w:divBdr>
            <w:top w:val="none" w:sz="0" w:space="0" w:color="auto"/>
            <w:left w:val="none" w:sz="0" w:space="0" w:color="auto"/>
            <w:bottom w:val="none" w:sz="0" w:space="0" w:color="auto"/>
            <w:right w:val="none" w:sz="0" w:space="0" w:color="auto"/>
          </w:divBdr>
        </w:div>
      </w:divsChild>
    </w:div>
    <w:div w:id="911156403">
      <w:bodyDiv w:val="1"/>
      <w:marLeft w:val="0"/>
      <w:marRight w:val="0"/>
      <w:marTop w:val="0"/>
      <w:marBottom w:val="0"/>
      <w:divBdr>
        <w:top w:val="none" w:sz="0" w:space="0" w:color="auto"/>
        <w:left w:val="none" w:sz="0" w:space="0" w:color="auto"/>
        <w:bottom w:val="none" w:sz="0" w:space="0" w:color="auto"/>
        <w:right w:val="none" w:sz="0" w:space="0" w:color="auto"/>
      </w:divBdr>
    </w:div>
    <w:div w:id="911233902">
      <w:bodyDiv w:val="1"/>
      <w:marLeft w:val="0"/>
      <w:marRight w:val="0"/>
      <w:marTop w:val="0"/>
      <w:marBottom w:val="0"/>
      <w:divBdr>
        <w:top w:val="none" w:sz="0" w:space="0" w:color="auto"/>
        <w:left w:val="none" w:sz="0" w:space="0" w:color="auto"/>
        <w:bottom w:val="none" w:sz="0" w:space="0" w:color="auto"/>
        <w:right w:val="none" w:sz="0" w:space="0" w:color="auto"/>
      </w:divBdr>
    </w:div>
    <w:div w:id="921597910">
      <w:bodyDiv w:val="1"/>
      <w:marLeft w:val="0"/>
      <w:marRight w:val="0"/>
      <w:marTop w:val="0"/>
      <w:marBottom w:val="0"/>
      <w:divBdr>
        <w:top w:val="none" w:sz="0" w:space="0" w:color="auto"/>
        <w:left w:val="none" w:sz="0" w:space="0" w:color="auto"/>
        <w:bottom w:val="none" w:sz="0" w:space="0" w:color="auto"/>
        <w:right w:val="none" w:sz="0" w:space="0" w:color="auto"/>
      </w:divBdr>
      <w:divsChild>
        <w:div w:id="454450341">
          <w:marLeft w:val="0"/>
          <w:marRight w:val="0"/>
          <w:marTop w:val="0"/>
          <w:marBottom w:val="0"/>
          <w:divBdr>
            <w:top w:val="none" w:sz="0" w:space="0" w:color="auto"/>
            <w:left w:val="none" w:sz="0" w:space="0" w:color="auto"/>
            <w:bottom w:val="none" w:sz="0" w:space="0" w:color="auto"/>
            <w:right w:val="none" w:sz="0" w:space="0" w:color="auto"/>
          </w:divBdr>
        </w:div>
      </w:divsChild>
    </w:div>
    <w:div w:id="923759159">
      <w:bodyDiv w:val="1"/>
      <w:marLeft w:val="0"/>
      <w:marRight w:val="0"/>
      <w:marTop w:val="0"/>
      <w:marBottom w:val="0"/>
      <w:divBdr>
        <w:top w:val="none" w:sz="0" w:space="0" w:color="auto"/>
        <w:left w:val="none" w:sz="0" w:space="0" w:color="auto"/>
        <w:bottom w:val="none" w:sz="0" w:space="0" w:color="auto"/>
        <w:right w:val="none" w:sz="0" w:space="0" w:color="auto"/>
      </w:divBdr>
      <w:divsChild>
        <w:div w:id="1739477399">
          <w:marLeft w:val="0"/>
          <w:marRight w:val="0"/>
          <w:marTop w:val="0"/>
          <w:marBottom w:val="0"/>
          <w:divBdr>
            <w:top w:val="none" w:sz="0" w:space="0" w:color="auto"/>
            <w:left w:val="none" w:sz="0" w:space="0" w:color="auto"/>
            <w:bottom w:val="none" w:sz="0" w:space="0" w:color="auto"/>
            <w:right w:val="none" w:sz="0" w:space="0" w:color="auto"/>
          </w:divBdr>
        </w:div>
      </w:divsChild>
    </w:div>
    <w:div w:id="926765718">
      <w:bodyDiv w:val="1"/>
      <w:marLeft w:val="0"/>
      <w:marRight w:val="0"/>
      <w:marTop w:val="0"/>
      <w:marBottom w:val="0"/>
      <w:divBdr>
        <w:top w:val="none" w:sz="0" w:space="0" w:color="auto"/>
        <w:left w:val="none" w:sz="0" w:space="0" w:color="auto"/>
        <w:bottom w:val="none" w:sz="0" w:space="0" w:color="auto"/>
        <w:right w:val="none" w:sz="0" w:space="0" w:color="auto"/>
      </w:divBdr>
      <w:divsChild>
        <w:div w:id="1778060564">
          <w:marLeft w:val="0"/>
          <w:marRight w:val="0"/>
          <w:marTop w:val="0"/>
          <w:marBottom w:val="0"/>
          <w:divBdr>
            <w:top w:val="none" w:sz="0" w:space="0" w:color="auto"/>
            <w:left w:val="none" w:sz="0" w:space="0" w:color="auto"/>
            <w:bottom w:val="none" w:sz="0" w:space="0" w:color="auto"/>
            <w:right w:val="none" w:sz="0" w:space="0" w:color="auto"/>
          </w:divBdr>
        </w:div>
      </w:divsChild>
    </w:div>
    <w:div w:id="927153883">
      <w:bodyDiv w:val="1"/>
      <w:marLeft w:val="0"/>
      <w:marRight w:val="0"/>
      <w:marTop w:val="0"/>
      <w:marBottom w:val="0"/>
      <w:divBdr>
        <w:top w:val="none" w:sz="0" w:space="0" w:color="auto"/>
        <w:left w:val="none" w:sz="0" w:space="0" w:color="auto"/>
        <w:bottom w:val="none" w:sz="0" w:space="0" w:color="auto"/>
        <w:right w:val="none" w:sz="0" w:space="0" w:color="auto"/>
      </w:divBdr>
    </w:div>
    <w:div w:id="940141506">
      <w:bodyDiv w:val="1"/>
      <w:marLeft w:val="0"/>
      <w:marRight w:val="0"/>
      <w:marTop w:val="0"/>
      <w:marBottom w:val="0"/>
      <w:divBdr>
        <w:top w:val="none" w:sz="0" w:space="0" w:color="auto"/>
        <w:left w:val="none" w:sz="0" w:space="0" w:color="auto"/>
        <w:bottom w:val="none" w:sz="0" w:space="0" w:color="auto"/>
        <w:right w:val="none" w:sz="0" w:space="0" w:color="auto"/>
      </w:divBdr>
      <w:divsChild>
        <w:div w:id="2059933202">
          <w:marLeft w:val="0"/>
          <w:marRight w:val="0"/>
          <w:marTop w:val="0"/>
          <w:marBottom w:val="0"/>
          <w:divBdr>
            <w:top w:val="none" w:sz="0" w:space="0" w:color="auto"/>
            <w:left w:val="none" w:sz="0" w:space="0" w:color="auto"/>
            <w:bottom w:val="none" w:sz="0" w:space="0" w:color="auto"/>
            <w:right w:val="none" w:sz="0" w:space="0" w:color="auto"/>
          </w:divBdr>
        </w:div>
      </w:divsChild>
    </w:div>
    <w:div w:id="946159472">
      <w:bodyDiv w:val="1"/>
      <w:marLeft w:val="0"/>
      <w:marRight w:val="0"/>
      <w:marTop w:val="0"/>
      <w:marBottom w:val="0"/>
      <w:divBdr>
        <w:top w:val="none" w:sz="0" w:space="0" w:color="auto"/>
        <w:left w:val="none" w:sz="0" w:space="0" w:color="auto"/>
        <w:bottom w:val="none" w:sz="0" w:space="0" w:color="auto"/>
        <w:right w:val="none" w:sz="0" w:space="0" w:color="auto"/>
      </w:divBdr>
      <w:divsChild>
        <w:div w:id="1534927559">
          <w:marLeft w:val="0"/>
          <w:marRight w:val="0"/>
          <w:marTop w:val="0"/>
          <w:marBottom w:val="0"/>
          <w:divBdr>
            <w:top w:val="none" w:sz="0" w:space="0" w:color="auto"/>
            <w:left w:val="none" w:sz="0" w:space="0" w:color="auto"/>
            <w:bottom w:val="none" w:sz="0" w:space="0" w:color="auto"/>
            <w:right w:val="none" w:sz="0" w:space="0" w:color="auto"/>
          </w:divBdr>
        </w:div>
      </w:divsChild>
    </w:div>
    <w:div w:id="948707725">
      <w:bodyDiv w:val="1"/>
      <w:marLeft w:val="0"/>
      <w:marRight w:val="0"/>
      <w:marTop w:val="0"/>
      <w:marBottom w:val="0"/>
      <w:divBdr>
        <w:top w:val="none" w:sz="0" w:space="0" w:color="auto"/>
        <w:left w:val="none" w:sz="0" w:space="0" w:color="auto"/>
        <w:bottom w:val="none" w:sz="0" w:space="0" w:color="auto"/>
        <w:right w:val="none" w:sz="0" w:space="0" w:color="auto"/>
      </w:divBdr>
      <w:divsChild>
        <w:div w:id="1282422646">
          <w:marLeft w:val="0"/>
          <w:marRight w:val="0"/>
          <w:marTop w:val="0"/>
          <w:marBottom w:val="0"/>
          <w:divBdr>
            <w:top w:val="none" w:sz="0" w:space="0" w:color="auto"/>
            <w:left w:val="none" w:sz="0" w:space="0" w:color="auto"/>
            <w:bottom w:val="none" w:sz="0" w:space="0" w:color="auto"/>
            <w:right w:val="none" w:sz="0" w:space="0" w:color="auto"/>
          </w:divBdr>
        </w:div>
      </w:divsChild>
    </w:div>
    <w:div w:id="951548033">
      <w:bodyDiv w:val="1"/>
      <w:marLeft w:val="0"/>
      <w:marRight w:val="0"/>
      <w:marTop w:val="0"/>
      <w:marBottom w:val="0"/>
      <w:divBdr>
        <w:top w:val="none" w:sz="0" w:space="0" w:color="auto"/>
        <w:left w:val="none" w:sz="0" w:space="0" w:color="auto"/>
        <w:bottom w:val="none" w:sz="0" w:space="0" w:color="auto"/>
        <w:right w:val="none" w:sz="0" w:space="0" w:color="auto"/>
      </w:divBdr>
      <w:divsChild>
        <w:div w:id="872618097">
          <w:marLeft w:val="0"/>
          <w:marRight w:val="0"/>
          <w:marTop w:val="0"/>
          <w:marBottom w:val="0"/>
          <w:divBdr>
            <w:top w:val="none" w:sz="0" w:space="0" w:color="auto"/>
            <w:left w:val="none" w:sz="0" w:space="0" w:color="auto"/>
            <w:bottom w:val="none" w:sz="0" w:space="0" w:color="auto"/>
            <w:right w:val="none" w:sz="0" w:space="0" w:color="auto"/>
          </w:divBdr>
        </w:div>
      </w:divsChild>
    </w:div>
    <w:div w:id="956715995">
      <w:bodyDiv w:val="1"/>
      <w:marLeft w:val="0"/>
      <w:marRight w:val="0"/>
      <w:marTop w:val="0"/>
      <w:marBottom w:val="0"/>
      <w:divBdr>
        <w:top w:val="none" w:sz="0" w:space="0" w:color="auto"/>
        <w:left w:val="none" w:sz="0" w:space="0" w:color="auto"/>
        <w:bottom w:val="none" w:sz="0" w:space="0" w:color="auto"/>
        <w:right w:val="none" w:sz="0" w:space="0" w:color="auto"/>
      </w:divBdr>
      <w:divsChild>
        <w:div w:id="544952173">
          <w:marLeft w:val="0"/>
          <w:marRight w:val="0"/>
          <w:marTop w:val="0"/>
          <w:marBottom w:val="0"/>
          <w:divBdr>
            <w:top w:val="none" w:sz="0" w:space="0" w:color="auto"/>
            <w:left w:val="none" w:sz="0" w:space="0" w:color="auto"/>
            <w:bottom w:val="none" w:sz="0" w:space="0" w:color="auto"/>
            <w:right w:val="none" w:sz="0" w:space="0" w:color="auto"/>
          </w:divBdr>
        </w:div>
      </w:divsChild>
    </w:div>
    <w:div w:id="960189095">
      <w:bodyDiv w:val="1"/>
      <w:marLeft w:val="0"/>
      <w:marRight w:val="0"/>
      <w:marTop w:val="0"/>
      <w:marBottom w:val="0"/>
      <w:divBdr>
        <w:top w:val="none" w:sz="0" w:space="0" w:color="auto"/>
        <w:left w:val="none" w:sz="0" w:space="0" w:color="auto"/>
        <w:bottom w:val="none" w:sz="0" w:space="0" w:color="auto"/>
        <w:right w:val="none" w:sz="0" w:space="0" w:color="auto"/>
      </w:divBdr>
      <w:divsChild>
        <w:div w:id="943268878">
          <w:marLeft w:val="0"/>
          <w:marRight w:val="0"/>
          <w:marTop w:val="0"/>
          <w:marBottom w:val="0"/>
          <w:divBdr>
            <w:top w:val="none" w:sz="0" w:space="0" w:color="auto"/>
            <w:left w:val="none" w:sz="0" w:space="0" w:color="auto"/>
            <w:bottom w:val="none" w:sz="0" w:space="0" w:color="auto"/>
            <w:right w:val="none" w:sz="0" w:space="0" w:color="auto"/>
          </w:divBdr>
        </w:div>
      </w:divsChild>
    </w:div>
    <w:div w:id="964894692">
      <w:bodyDiv w:val="1"/>
      <w:marLeft w:val="0"/>
      <w:marRight w:val="0"/>
      <w:marTop w:val="0"/>
      <w:marBottom w:val="0"/>
      <w:divBdr>
        <w:top w:val="none" w:sz="0" w:space="0" w:color="auto"/>
        <w:left w:val="none" w:sz="0" w:space="0" w:color="auto"/>
        <w:bottom w:val="none" w:sz="0" w:space="0" w:color="auto"/>
        <w:right w:val="none" w:sz="0" w:space="0" w:color="auto"/>
      </w:divBdr>
      <w:divsChild>
        <w:div w:id="1923566996">
          <w:marLeft w:val="0"/>
          <w:marRight w:val="0"/>
          <w:marTop w:val="0"/>
          <w:marBottom w:val="0"/>
          <w:divBdr>
            <w:top w:val="none" w:sz="0" w:space="0" w:color="auto"/>
            <w:left w:val="none" w:sz="0" w:space="0" w:color="auto"/>
            <w:bottom w:val="none" w:sz="0" w:space="0" w:color="auto"/>
            <w:right w:val="none" w:sz="0" w:space="0" w:color="auto"/>
          </w:divBdr>
        </w:div>
      </w:divsChild>
    </w:div>
    <w:div w:id="966279289">
      <w:bodyDiv w:val="1"/>
      <w:marLeft w:val="0"/>
      <w:marRight w:val="0"/>
      <w:marTop w:val="0"/>
      <w:marBottom w:val="0"/>
      <w:divBdr>
        <w:top w:val="none" w:sz="0" w:space="0" w:color="auto"/>
        <w:left w:val="none" w:sz="0" w:space="0" w:color="auto"/>
        <w:bottom w:val="none" w:sz="0" w:space="0" w:color="auto"/>
        <w:right w:val="none" w:sz="0" w:space="0" w:color="auto"/>
      </w:divBdr>
    </w:div>
    <w:div w:id="967247750">
      <w:bodyDiv w:val="1"/>
      <w:marLeft w:val="0"/>
      <w:marRight w:val="0"/>
      <w:marTop w:val="0"/>
      <w:marBottom w:val="0"/>
      <w:divBdr>
        <w:top w:val="none" w:sz="0" w:space="0" w:color="auto"/>
        <w:left w:val="none" w:sz="0" w:space="0" w:color="auto"/>
        <w:bottom w:val="none" w:sz="0" w:space="0" w:color="auto"/>
        <w:right w:val="none" w:sz="0" w:space="0" w:color="auto"/>
      </w:divBdr>
      <w:divsChild>
        <w:div w:id="879247249">
          <w:marLeft w:val="0"/>
          <w:marRight w:val="0"/>
          <w:marTop w:val="0"/>
          <w:marBottom w:val="0"/>
          <w:divBdr>
            <w:top w:val="none" w:sz="0" w:space="0" w:color="auto"/>
            <w:left w:val="none" w:sz="0" w:space="0" w:color="auto"/>
            <w:bottom w:val="none" w:sz="0" w:space="0" w:color="auto"/>
            <w:right w:val="none" w:sz="0" w:space="0" w:color="auto"/>
          </w:divBdr>
        </w:div>
      </w:divsChild>
    </w:div>
    <w:div w:id="978025669">
      <w:bodyDiv w:val="1"/>
      <w:marLeft w:val="0"/>
      <w:marRight w:val="0"/>
      <w:marTop w:val="0"/>
      <w:marBottom w:val="0"/>
      <w:divBdr>
        <w:top w:val="none" w:sz="0" w:space="0" w:color="auto"/>
        <w:left w:val="none" w:sz="0" w:space="0" w:color="auto"/>
        <w:bottom w:val="none" w:sz="0" w:space="0" w:color="auto"/>
        <w:right w:val="none" w:sz="0" w:space="0" w:color="auto"/>
      </w:divBdr>
    </w:div>
    <w:div w:id="987898483">
      <w:bodyDiv w:val="1"/>
      <w:marLeft w:val="0"/>
      <w:marRight w:val="0"/>
      <w:marTop w:val="0"/>
      <w:marBottom w:val="0"/>
      <w:divBdr>
        <w:top w:val="none" w:sz="0" w:space="0" w:color="auto"/>
        <w:left w:val="none" w:sz="0" w:space="0" w:color="auto"/>
        <w:bottom w:val="none" w:sz="0" w:space="0" w:color="auto"/>
        <w:right w:val="none" w:sz="0" w:space="0" w:color="auto"/>
      </w:divBdr>
      <w:divsChild>
        <w:div w:id="1373729665">
          <w:marLeft w:val="0"/>
          <w:marRight w:val="0"/>
          <w:marTop w:val="0"/>
          <w:marBottom w:val="0"/>
          <w:divBdr>
            <w:top w:val="none" w:sz="0" w:space="0" w:color="auto"/>
            <w:left w:val="none" w:sz="0" w:space="0" w:color="auto"/>
            <w:bottom w:val="none" w:sz="0" w:space="0" w:color="auto"/>
            <w:right w:val="none" w:sz="0" w:space="0" w:color="auto"/>
          </w:divBdr>
        </w:div>
      </w:divsChild>
    </w:div>
    <w:div w:id="1004362200">
      <w:bodyDiv w:val="1"/>
      <w:marLeft w:val="0"/>
      <w:marRight w:val="0"/>
      <w:marTop w:val="0"/>
      <w:marBottom w:val="0"/>
      <w:divBdr>
        <w:top w:val="none" w:sz="0" w:space="0" w:color="auto"/>
        <w:left w:val="none" w:sz="0" w:space="0" w:color="auto"/>
        <w:bottom w:val="none" w:sz="0" w:space="0" w:color="auto"/>
        <w:right w:val="none" w:sz="0" w:space="0" w:color="auto"/>
      </w:divBdr>
      <w:divsChild>
        <w:div w:id="1502424219">
          <w:marLeft w:val="0"/>
          <w:marRight w:val="0"/>
          <w:marTop w:val="0"/>
          <w:marBottom w:val="0"/>
          <w:divBdr>
            <w:top w:val="none" w:sz="0" w:space="0" w:color="auto"/>
            <w:left w:val="none" w:sz="0" w:space="0" w:color="auto"/>
            <w:bottom w:val="none" w:sz="0" w:space="0" w:color="auto"/>
            <w:right w:val="none" w:sz="0" w:space="0" w:color="auto"/>
          </w:divBdr>
        </w:div>
      </w:divsChild>
    </w:div>
    <w:div w:id="1010066663">
      <w:bodyDiv w:val="1"/>
      <w:marLeft w:val="0"/>
      <w:marRight w:val="0"/>
      <w:marTop w:val="0"/>
      <w:marBottom w:val="0"/>
      <w:divBdr>
        <w:top w:val="none" w:sz="0" w:space="0" w:color="auto"/>
        <w:left w:val="none" w:sz="0" w:space="0" w:color="auto"/>
        <w:bottom w:val="none" w:sz="0" w:space="0" w:color="auto"/>
        <w:right w:val="none" w:sz="0" w:space="0" w:color="auto"/>
      </w:divBdr>
      <w:divsChild>
        <w:div w:id="687558002">
          <w:marLeft w:val="0"/>
          <w:marRight w:val="0"/>
          <w:marTop w:val="0"/>
          <w:marBottom w:val="0"/>
          <w:divBdr>
            <w:top w:val="none" w:sz="0" w:space="0" w:color="auto"/>
            <w:left w:val="none" w:sz="0" w:space="0" w:color="auto"/>
            <w:bottom w:val="none" w:sz="0" w:space="0" w:color="auto"/>
            <w:right w:val="none" w:sz="0" w:space="0" w:color="auto"/>
          </w:divBdr>
        </w:div>
      </w:divsChild>
    </w:div>
    <w:div w:id="1012417420">
      <w:bodyDiv w:val="1"/>
      <w:marLeft w:val="0"/>
      <w:marRight w:val="0"/>
      <w:marTop w:val="0"/>
      <w:marBottom w:val="0"/>
      <w:divBdr>
        <w:top w:val="none" w:sz="0" w:space="0" w:color="auto"/>
        <w:left w:val="none" w:sz="0" w:space="0" w:color="auto"/>
        <w:bottom w:val="none" w:sz="0" w:space="0" w:color="auto"/>
        <w:right w:val="none" w:sz="0" w:space="0" w:color="auto"/>
      </w:divBdr>
    </w:div>
    <w:div w:id="1013262914">
      <w:bodyDiv w:val="1"/>
      <w:marLeft w:val="0"/>
      <w:marRight w:val="0"/>
      <w:marTop w:val="0"/>
      <w:marBottom w:val="0"/>
      <w:divBdr>
        <w:top w:val="none" w:sz="0" w:space="0" w:color="auto"/>
        <w:left w:val="none" w:sz="0" w:space="0" w:color="auto"/>
        <w:bottom w:val="none" w:sz="0" w:space="0" w:color="auto"/>
        <w:right w:val="none" w:sz="0" w:space="0" w:color="auto"/>
      </w:divBdr>
      <w:divsChild>
        <w:div w:id="504320467">
          <w:marLeft w:val="0"/>
          <w:marRight w:val="0"/>
          <w:marTop w:val="0"/>
          <w:marBottom w:val="0"/>
          <w:divBdr>
            <w:top w:val="none" w:sz="0" w:space="0" w:color="auto"/>
            <w:left w:val="none" w:sz="0" w:space="0" w:color="auto"/>
            <w:bottom w:val="none" w:sz="0" w:space="0" w:color="auto"/>
            <w:right w:val="none" w:sz="0" w:space="0" w:color="auto"/>
          </w:divBdr>
        </w:div>
      </w:divsChild>
    </w:div>
    <w:div w:id="1020665299">
      <w:bodyDiv w:val="1"/>
      <w:marLeft w:val="0"/>
      <w:marRight w:val="0"/>
      <w:marTop w:val="0"/>
      <w:marBottom w:val="0"/>
      <w:divBdr>
        <w:top w:val="none" w:sz="0" w:space="0" w:color="auto"/>
        <w:left w:val="none" w:sz="0" w:space="0" w:color="auto"/>
        <w:bottom w:val="none" w:sz="0" w:space="0" w:color="auto"/>
        <w:right w:val="none" w:sz="0" w:space="0" w:color="auto"/>
      </w:divBdr>
      <w:divsChild>
        <w:div w:id="2020160821">
          <w:marLeft w:val="0"/>
          <w:marRight w:val="0"/>
          <w:marTop w:val="0"/>
          <w:marBottom w:val="0"/>
          <w:divBdr>
            <w:top w:val="none" w:sz="0" w:space="0" w:color="auto"/>
            <w:left w:val="none" w:sz="0" w:space="0" w:color="auto"/>
            <w:bottom w:val="none" w:sz="0" w:space="0" w:color="auto"/>
            <w:right w:val="none" w:sz="0" w:space="0" w:color="auto"/>
          </w:divBdr>
        </w:div>
      </w:divsChild>
    </w:div>
    <w:div w:id="1029993569">
      <w:bodyDiv w:val="1"/>
      <w:marLeft w:val="0"/>
      <w:marRight w:val="0"/>
      <w:marTop w:val="0"/>
      <w:marBottom w:val="0"/>
      <w:divBdr>
        <w:top w:val="none" w:sz="0" w:space="0" w:color="auto"/>
        <w:left w:val="none" w:sz="0" w:space="0" w:color="auto"/>
        <w:bottom w:val="none" w:sz="0" w:space="0" w:color="auto"/>
        <w:right w:val="none" w:sz="0" w:space="0" w:color="auto"/>
      </w:divBdr>
      <w:divsChild>
        <w:div w:id="805585816">
          <w:marLeft w:val="0"/>
          <w:marRight w:val="0"/>
          <w:marTop w:val="0"/>
          <w:marBottom w:val="0"/>
          <w:divBdr>
            <w:top w:val="none" w:sz="0" w:space="0" w:color="auto"/>
            <w:left w:val="none" w:sz="0" w:space="0" w:color="auto"/>
            <w:bottom w:val="none" w:sz="0" w:space="0" w:color="auto"/>
            <w:right w:val="none" w:sz="0" w:space="0" w:color="auto"/>
          </w:divBdr>
        </w:div>
      </w:divsChild>
    </w:div>
    <w:div w:id="1033578703">
      <w:bodyDiv w:val="1"/>
      <w:marLeft w:val="0"/>
      <w:marRight w:val="0"/>
      <w:marTop w:val="0"/>
      <w:marBottom w:val="0"/>
      <w:divBdr>
        <w:top w:val="none" w:sz="0" w:space="0" w:color="auto"/>
        <w:left w:val="none" w:sz="0" w:space="0" w:color="auto"/>
        <w:bottom w:val="none" w:sz="0" w:space="0" w:color="auto"/>
        <w:right w:val="none" w:sz="0" w:space="0" w:color="auto"/>
      </w:divBdr>
    </w:div>
    <w:div w:id="1039863535">
      <w:bodyDiv w:val="1"/>
      <w:marLeft w:val="0"/>
      <w:marRight w:val="0"/>
      <w:marTop w:val="0"/>
      <w:marBottom w:val="0"/>
      <w:divBdr>
        <w:top w:val="none" w:sz="0" w:space="0" w:color="auto"/>
        <w:left w:val="none" w:sz="0" w:space="0" w:color="auto"/>
        <w:bottom w:val="none" w:sz="0" w:space="0" w:color="auto"/>
        <w:right w:val="none" w:sz="0" w:space="0" w:color="auto"/>
      </w:divBdr>
      <w:divsChild>
        <w:div w:id="1271860360">
          <w:marLeft w:val="0"/>
          <w:marRight w:val="0"/>
          <w:marTop w:val="0"/>
          <w:marBottom w:val="0"/>
          <w:divBdr>
            <w:top w:val="none" w:sz="0" w:space="0" w:color="auto"/>
            <w:left w:val="none" w:sz="0" w:space="0" w:color="auto"/>
            <w:bottom w:val="none" w:sz="0" w:space="0" w:color="auto"/>
            <w:right w:val="none" w:sz="0" w:space="0" w:color="auto"/>
          </w:divBdr>
        </w:div>
      </w:divsChild>
    </w:div>
    <w:div w:id="1043406845">
      <w:bodyDiv w:val="1"/>
      <w:marLeft w:val="0"/>
      <w:marRight w:val="0"/>
      <w:marTop w:val="0"/>
      <w:marBottom w:val="0"/>
      <w:divBdr>
        <w:top w:val="none" w:sz="0" w:space="0" w:color="auto"/>
        <w:left w:val="none" w:sz="0" w:space="0" w:color="auto"/>
        <w:bottom w:val="none" w:sz="0" w:space="0" w:color="auto"/>
        <w:right w:val="none" w:sz="0" w:space="0" w:color="auto"/>
      </w:divBdr>
      <w:divsChild>
        <w:div w:id="511720564">
          <w:marLeft w:val="0"/>
          <w:marRight w:val="0"/>
          <w:marTop w:val="0"/>
          <w:marBottom w:val="0"/>
          <w:divBdr>
            <w:top w:val="none" w:sz="0" w:space="0" w:color="auto"/>
            <w:left w:val="none" w:sz="0" w:space="0" w:color="auto"/>
            <w:bottom w:val="none" w:sz="0" w:space="0" w:color="auto"/>
            <w:right w:val="none" w:sz="0" w:space="0" w:color="auto"/>
          </w:divBdr>
        </w:div>
      </w:divsChild>
    </w:div>
    <w:div w:id="1044408330">
      <w:bodyDiv w:val="1"/>
      <w:marLeft w:val="0"/>
      <w:marRight w:val="0"/>
      <w:marTop w:val="0"/>
      <w:marBottom w:val="0"/>
      <w:divBdr>
        <w:top w:val="none" w:sz="0" w:space="0" w:color="auto"/>
        <w:left w:val="none" w:sz="0" w:space="0" w:color="auto"/>
        <w:bottom w:val="none" w:sz="0" w:space="0" w:color="auto"/>
        <w:right w:val="none" w:sz="0" w:space="0" w:color="auto"/>
      </w:divBdr>
    </w:div>
    <w:div w:id="1053308411">
      <w:bodyDiv w:val="1"/>
      <w:marLeft w:val="0"/>
      <w:marRight w:val="0"/>
      <w:marTop w:val="0"/>
      <w:marBottom w:val="0"/>
      <w:divBdr>
        <w:top w:val="none" w:sz="0" w:space="0" w:color="auto"/>
        <w:left w:val="none" w:sz="0" w:space="0" w:color="auto"/>
        <w:bottom w:val="none" w:sz="0" w:space="0" w:color="auto"/>
        <w:right w:val="none" w:sz="0" w:space="0" w:color="auto"/>
      </w:divBdr>
      <w:divsChild>
        <w:div w:id="1872836186">
          <w:marLeft w:val="0"/>
          <w:marRight w:val="0"/>
          <w:marTop w:val="0"/>
          <w:marBottom w:val="0"/>
          <w:divBdr>
            <w:top w:val="none" w:sz="0" w:space="0" w:color="auto"/>
            <w:left w:val="none" w:sz="0" w:space="0" w:color="auto"/>
            <w:bottom w:val="none" w:sz="0" w:space="0" w:color="auto"/>
            <w:right w:val="none" w:sz="0" w:space="0" w:color="auto"/>
          </w:divBdr>
        </w:div>
      </w:divsChild>
    </w:div>
    <w:div w:id="1056273049">
      <w:bodyDiv w:val="1"/>
      <w:marLeft w:val="0"/>
      <w:marRight w:val="0"/>
      <w:marTop w:val="0"/>
      <w:marBottom w:val="0"/>
      <w:divBdr>
        <w:top w:val="none" w:sz="0" w:space="0" w:color="auto"/>
        <w:left w:val="none" w:sz="0" w:space="0" w:color="auto"/>
        <w:bottom w:val="none" w:sz="0" w:space="0" w:color="auto"/>
        <w:right w:val="none" w:sz="0" w:space="0" w:color="auto"/>
      </w:divBdr>
    </w:div>
    <w:div w:id="1057432688">
      <w:bodyDiv w:val="1"/>
      <w:marLeft w:val="0"/>
      <w:marRight w:val="0"/>
      <w:marTop w:val="0"/>
      <w:marBottom w:val="0"/>
      <w:divBdr>
        <w:top w:val="none" w:sz="0" w:space="0" w:color="auto"/>
        <w:left w:val="none" w:sz="0" w:space="0" w:color="auto"/>
        <w:bottom w:val="none" w:sz="0" w:space="0" w:color="auto"/>
        <w:right w:val="none" w:sz="0" w:space="0" w:color="auto"/>
      </w:divBdr>
    </w:div>
    <w:div w:id="1064451854">
      <w:bodyDiv w:val="1"/>
      <w:marLeft w:val="0"/>
      <w:marRight w:val="0"/>
      <w:marTop w:val="0"/>
      <w:marBottom w:val="0"/>
      <w:divBdr>
        <w:top w:val="none" w:sz="0" w:space="0" w:color="auto"/>
        <w:left w:val="none" w:sz="0" w:space="0" w:color="auto"/>
        <w:bottom w:val="none" w:sz="0" w:space="0" w:color="auto"/>
        <w:right w:val="none" w:sz="0" w:space="0" w:color="auto"/>
      </w:divBdr>
    </w:div>
    <w:div w:id="1067725921">
      <w:bodyDiv w:val="1"/>
      <w:marLeft w:val="0"/>
      <w:marRight w:val="0"/>
      <w:marTop w:val="0"/>
      <w:marBottom w:val="0"/>
      <w:divBdr>
        <w:top w:val="none" w:sz="0" w:space="0" w:color="auto"/>
        <w:left w:val="none" w:sz="0" w:space="0" w:color="auto"/>
        <w:bottom w:val="none" w:sz="0" w:space="0" w:color="auto"/>
        <w:right w:val="none" w:sz="0" w:space="0" w:color="auto"/>
      </w:divBdr>
      <w:divsChild>
        <w:div w:id="881290029">
          <w:marLeft w:val="0"/>
          <w:marRight w:val="0"/>
          <w:marTop w:val="0"/>
          <w:marBottom w:val="0"/>
          <w:divBdr>
            <w:top w:val="none" w:sz="0" w:space="0" w:color="auto"/>
            <w:left w:val="none" w:sz="0" w:space="0" w:color="auto"/>
            <w:bottom w:val="none" w:sz="0" w:space="0" w:color="auto"/>
            <w:right w:val="none" w:sz="0" w:space="0" w:color="auto"/>
          </w:divBdr>
        </w:div>
      </w:divsChild>
    </w:div>
    <w:div w:id="1069116844">
      <w:bodyDiv w:val="1"/>
      <w:marLeft w:val="0"/>
      <w:marRight w:val="0"/>
      <w:marTop w:val="0"/>
      <w:marBottom w:val="0"/>
      <w:divBdr>
        <w:top w:val="none" w:sz="0" w:space="0" w:color="auto"/>
        <w:left w:val="none" w:sz="0" w:space="0" w:color="auto"/>
        <w:bottom w:val="none" w:sz="0" w:space="0" w:color="auto"/>
        <w:right w:val="none" w:sz="0" w:space="0" w:color="auto"/>
      </w:divBdr>
    </w:div>
    <w:div w:id="1097603322">
      <w:bodyDiv w:val="1"/>
      <w:marLeft w:val="0"/>
      <w:marRight w:val="0"/>
      <w:marTop w:val="0"/>
      <w:marBottom w:val="0"/>
      <w:divBdr>
        <w:top w:val="none" w:sz="0" w:space="0" w:color="auto"/>
        <w:left w:val="none" w:sz="0" w:space="0" w:color="auto"/>
        <w:bottom w:val="none" w:sz="0" w:space="0" w:color="auto"/>
        <w:right w:val="none" w:sz="0" w:space="0" w:color="auto"/>
      </w:divBdr>
      <w:divsChild>
        <w:div w:id="240062326">
          <w:marLeft w:val="0"/>
          <w:marRight w:val="0"/>
          <w:marTop w:val="0"/>
          <w:marBottom w:val="0"/>
          <w:divBdr>
            <w:top w:val="none" w:sz="0" w:space="0" w:color="auto"/>
            <w:left w:val="none" w:sz="0" w:space="0" w:color="auto"/>
            <w:bottom w:val="none" w:sz="0" w:space="0" w:color="auto"/>
            <w:right w:val="none" w:sz="0" w:space="0" w:color="auto"/>
          </w:divBdr>
        </w:div>
      </w:divsChild>
    </w:div>
    <w:div w:id="1097793677">
      <w:bodyDiv w:val="1"/>
      <w:marLeft w:val="0"/>
      <w:marRight w:val="0"/>
      <w:marTop w:val="0"/>
      <w:marBottom w:val="0"/>
      <w:divBdr>
        <w:top w:val="none" w:sz="0" w:space="0" w:color="auto"/>
        <w:left w:val="none" w:sz="0" w:space="0" w:color="auto"/>
        <w:bottom w:val="none" w:sz="0" w:space="0" w:color="auto"/>
        <w:right w:val="none" w:sz="0" w:space="0" w:color="auto"/>
      </w:divBdr>
      <w:divsChild>
        <w:div w:id="1574044133">
          <w:marLeft w:val="0"/>
          <w:marRight w:val="0"/>
          <w:marTop w:val="0"/>
          <w:marBottom w:val="0"/>
          <w:divBdr>
            <w:top w:val="none" w:sz="0" w:space="0" w:color="auto"/>
            <w:left w:val="none" w:sz="0" w:space="0" w:color="auto"/>
            <w:bottom w:val="none" w:sz="0" w:space="0" w:color="auto"/>
            <w:right w:val="none" w:sz="0" w:space="0" w:color="auto"/>
          </w:divBdr>
        </w:div>
      </w:divsChild>
    </w:div>
    <w:div w:id="1103261645">
      <w:bodyDiv w:val="1"/>
      <w:marLeft w:val="0"/>
      <w:marRight w:val="0"/>
      <w:marTop w:val="0"/>
      <w:marBottom w:val="0"/>
      <w:divBdr>
        <w:top w:val="none" w:sz="0" w:space="0" w:color="auto"/>
        <w:left w:val="none" w:sz="0" w:space="0" w:color="auto"/>
        <w:bottom w:val="none" w:sz="0" w:space="0" w:color="auto"/>
        <w:right w:val="none" w:sz="0" w:space="0" w:color="auto"/>
      </w:divBdr>
    </w:div>
    <w:div w:id="1104693931">
      <w:bodyDiv w:val="1"/>
      <w:marLeft w:val="0"/>
      <w:marRight w:val="0"/>
      <w:marTop w:val="0"/>
      <w:marBottom w:val="0"/>
      <w:divBdr>
        <w:top w:val="none" w:sz="0" w:space="0" w:color="auto"/>
        <w:left w:val="none" w:sz="0" w:space="0" w:color="auto"/>
        <w:bottom w:val="none" w:sz="0" w:space="0" w:color="auto"/>
        <w:right w:val="none" w:sz="0" w:space="0" w:color="auto"/>
      </w:divBdr>
    </w:div>
    <w:div w:id="1111389715">
      <w:bodyDiv w:val="1"/>
      <w:marLeft w:val="0"/>
      <w:marRight w:val="0"/>
      <w:marTop w:val="0"/>
      <w:marBottom w:val="0"/>
      <w:divBdr>
        <w:top w:val="none" w:sz="0" w:space="0" w:color="auto"/>
        <w:left w:val="none" w:sz="0" w:space="0" w:color="auto"/>
        <w:bottom w:val="none" w:sz="0" w:space="0" w:color="auto"/>
        <w:right w:val="none" w:sz="0" w:space="0" w:color="auto"/>
      </w:divBdr>
    </w:div>
    <w:div w:id="1118255014">
      <w:bodyDiv w:val="1"/>
      <w:marLeft w:val="0"/>
      <w:marRight w:val="0"/>
      <w:marTop w:val="0"/>
      <w:marBottom w:val="0"/>
      <w:divBdr>
        <w:top w:val="none" w:sz="0" w:space="0" w:color="auto"/>
        <w:left w:val="none" w:sz="0" w:space="0" w:color="auto"/>
        <w:bottom w:val="none" w:sz="0" w:space="0" w:color="auto"/>
        <w:right w:val="none" w:sz="0" w:space="0" w:color="auto"/>
      </w:divBdr>
      <w:divsChild>
        <w:div w:id="30231349">
          <w:marLeft w:val="0"/>
          <w:marRight w:val="0"/>
          <w:marTop w:val="0"/>
          <w:marBottom w:val="0"/>
          <w:divBdr>
            <w:top w:val="none" w:sz="0" w:space="0" w:color="auto"/>
            <w:left w:val="none" w:sz="0" w:space="0" w:color="auto"/>
            <w:bottom w:val="none" w:sz="0" w:space="0" w:color="auto"/>
            <w:right w:val="none" w:sz="0" w:space="0" w:color="auto"/>
          </w:divBdr>
        </w:div>
      </w:divsChild>
    </w:div>
    <w:div w:id="1126697481">
      <w:bodyDiv w:val="1"/>
      <w:marLeft w:val="0"/>
      <w:marRight w:val="0"/>
      <w:marTop w:val="0"/>
      <w:marBottom w:val="0"/>
      <w:divBdr>
        <w:top w:val="none" w:sz="0" w:space="0" w:color="auto"/>
        <w:left w:val="none" w:sz="0" w:space="0" w:color="auto"/>
        <w:bottom w:val="none" w:sz="0" w:space="0" w:color="auto"/>
        <w:right w:val="none" w:sz="0" w:space="0" w:color="auto"/>
      </w:divBdr>
      <w:divsChild>
        <w:div w:id="319583142">
          <w:marLeft w:val="0"/>
          <w:marRight w:val="0"/>
          <w:marTop w:val="0"/>
          <w:marBottom w:val="0"/>
          <w:divBdr>
            <w:top w:val="none" w:sz="0" w:space="0" w:color="auto"/>
            <w:left w:val="none" w:sz="0" w:space="0" w:color="auto"/>
            <w:bottom w:val="none" w:sz="0" w:space="0" w:color="auto"/>
            <w:right w:val="none" w:sz="0" w:space="0" w:color="auto"/>
          </w:divBdr>
        </w:div>
      </w:divsChild>
    </w:div>
    <w:div w:id="1126697950">
      <w:bodyDiv w:val="1"/>
      <w:marLeft w:val="0"/>
      <w:marRight w:val="0"/>
      <w:marTop w:val="0"/>
      <w:marBottom w:val="0"/>
      <w:divBdr>
        <w:top w:val="none" w:sz="0" w:space="0" w:color="auto"/>
        <w:left w:val="none" w:sz="0" w:space="0" w:color="auto"/>
        <w:bottom w:val="none" w:sz="0" w:space="0" w:color="auto"/>
        <w:right w:val="none" w:sz="0" w:space="0" w:color="auto"/>
      </w:divBdr>
    </w:div>
    <w:div w:id="1128399680">
      <w:bodyDiv w:val="1"/>
      <w:marLeft w:val="0"/>
      <w:marRight w:val="0"/>
      <w:marTop w:val="0"/>
      <w:marBottom w:val="0"/>
      <w:divBdr>
        <w:top w:val="none" w:sz="0" w:space="0" w:color="auto"/>
        <w:left w:val="none" w:sz="0" w:space="0" w:color="auto"/>
        <w:bottom w:val="none" w:sz="0" w:space="0" w:color="auto"/>
        <w:right w:val="none" w:sz="0" w:space="0" w:color="auto"/>
      </w:divBdr>
      <w:divsChild>
        <w:div w:id="492255618">
          <w:marLeft w:val="0"/>
          <w:marRight w:val="0"/>
          <w:marTop w:val="0"/>
          <w:marBottom w:val="0"/>
          <w:divBdr>
            <w:top w:val="none" w:sz="0" w:space="0" w:color="auto"/>
            <w:left w:val="none" w:sz="0" w:space="0" w:color="auto"/>
            <w:bottom w:val="none" w:sz="0" w:space="0" w:color="auto"/>
            <w:right w:val="none" w:sz="0" w:space="0" w:color="auto"/>
          </w:divBdr>
          <w:divsChild>
            <w:div w:id="363873848">
              <w:marLeft w:val="0"/>
              <w:marRight w:val="0"/>
              <w:marTop w:val="0"/>
              <w:marBottom w:val="0"/>
              <w:divBdr>
                <w:top w:val="none" w:sz="0" w:space="0" w:color="auto"/>
                <w:left w:val="none" w:sz="0" w:space="0" w:color="auto"/>
                <w:bottom w:val="none" w:sz="0" w:space="0" w:color="auto"/>
                <w:right w:val="none" w:sz="0" w:space="0" w:color="auto"/>
              </w:divBdr>
            </w:div>
            <w:div w:id="1937980494">
              <w:marLeft w:val="0"/>
              <w:marRight w:val="0"/>
              <w:marTop w:val="0"/>
              <w:marBottom w:val="0"/>
              <w:divBdr>
                <w:top w:val="none" w:sz="0" w:space="0" w:color="auto"/>
                <w:left w:val="none" w:sz="0" w:space="0" w:color="auto"/>
                <w:bottom w:val="none" w:sz="0" w:space="0" w:color="auto"/>
                <w:right w:val="none" w:sz="0" w:space="0" w:color="auto"/>
              </w:divBdr>
            </w:div>
            <w:div w:id="49199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124806">
      <w:bodyDiv w:val="1"/>
      <w:marLeft w:val="0"/>
      <w:marRight w:val="0"/>
      <w:marTop w:val="0"/>
      <w:marBottom w:val="0"/>
      <w:divBdr>
        <w:top w:val="none" w:sz="0" w:space="0" w:color="auto"/>
        <w:left w:val="none" w:sz="0" w:space="0" w:color="auto"/>
        <w:bottom w:val="none" w:sz="0" w:space="0" w:color="auto"/>
        <w:right w:val="none" w:sz="0" w:space="0" w:color="auto"/>
      </w:divBdr>
      <w:divsChild>
        <w:div w:id="989331948">
          <w:marLeft w:val="0"/>
          <w:marRight w:val="0"/>
          <w:marTop w:val="0"/>
          <w:marBottom w:val="0"/>
          <w:divBdr>
            <w:top w:val="none" w:sz="0" w:space="0" w:color="auto"/>
            <w:left w:val="none" w:sz="0" w:space="0" w:color="auto"/>
            <w:bottom w:val="none" w:sz="0" w:space="0" w:color="auto"/>
            <w:right w:val="none" w:sz="0" w:space="0" w:color="auto"/>
          </w:divBdr>
        </w:div>
      </w:divsChild>
    </w:div>
    <w:div w:id="1133408817">
      <w:bodyDiv w:val="1"/>
      <w:marLeft w:val="0"/>
      <w:marRight w:val="0"/>
      <w:marTop w:val="0"/>
      <w:marBottom w:val="0"/>
      <w:divBdr>
        <w:top w:val="none" w:sz="0" w:space="0" w:color="auto"/>
        <w:left w:val="none" w:sz="0" w:space="0" w:color="auto"/>
        <w:bottom w:val="none" w:sz="0" w:space="0" w:color="auto"/>
        <w:right w:val="none" w:sz="0" w:space="0" w:color="auto"/>
      </w:divBdr>
      <w:divsChild>
        <w:div w:id="267154212">
          <w:marLeft w:val="0"/>
          <w:marRight w:val="0"/>
          <w:marTop w:val="0"/>
          <w:marBottom w:val="0"/>
          <w:divBdr>
            <w:top w:val="none" w:sz="0" w:space="0" w:color="auto"/>
            <w:left w:val="none" w:sz="0" w:space="0" w:color="auto"/>
            <w:bottom w:val="none" w:sz="0" w:space="0" w:color="auto"/>
            <w:right w:val="none" w:sz="0" w:space="0" w:color="auto"/>
          </w:divBdr>
        </w:div>
      </w:divsChild>
    </w:div>
    <w:div w:id="1141389220">
      <w:bodyDiv w:val="1"/>
      <w:marLeft w:val="0"/>
      <w:marRight w:val="0"/>
      <w:marTop w:val="0"/>
      <w:marBottom w:val="0"/>
      <w:divBdr>
        <w:top w:val="none" w:sz="0" w:space="0" w:color="auto"/>
        <w:left w:val="none" w:sz="0" w:space="0" w:color="auto"/>
        <w:bottom w:val="none" w:sz="0" w:space="0" w:color="auto"/>
        <w:right w:val="none" w:sz="0" w:space="0" w:color="auto"/>
      </w:divBdr>
      <w:divsChild>
        <w:div w:id="2025668871">
          <w:marLeft w:val="0"/>
          <w:marRight w:val="0"/>
          <w:marTop w:val="0"/>
          <w:marBottom w:val="0"/>
          <w:divBdr>
            <w:top w:val="none" w:sz="0" w:space="0" w:color="auto"/>
            <w:left w:val="none" w:sz="0" w:space="0" w:color="auto"/>
            <w:bottom w:val="none" w:sz="0" w:space="0" w:color="auto"/>
            <w:right w:val="none" w:sz="0" w:space="0" w:color="auto"/>
          </w:divBdr>
        </w:div>
      </w:divsChild>
    </w:div>
    <w:div w:id="1148204884">
      <w:bodyDiv w:val="1"/>
      <w:marLeft w:val="0"/>
      <w:marRight w:val="0"/>
      <w:marTop w:val="0"/>
      <w:marBottom w:val="0"/>
      <w:divBdr>
        <w:top w:val="none" w:sz="0" w:space="0" w:color="auto"/>
        <w:left w:val="none" w:sz="0" w:space="0" w:color="auto"/>
        <w:bottom w:val="none" w:sz="0" w:space="0" w:color="auto"/>
        <w:right w:val="none" w:sz="0" w:space="0" w:color="auto"/>
      </w:divBdr>
      <w:divsChild>
        <w:div w:id="1220364435">
          <w:marLeft w:val="0"/>
          <w:marRight w:val="0"/>
          <w:marTop w:val="0"/>
          <w:marBottom w:val="0"/>
          <w:divBdr>
            <w:top w:val="none" w:sz="0" w:space="0" w:color="auto"/>
            <w:left w:val="none" w:sz="0" w:space="0" w:color="auto"/>
            <w:bottom w:val="none" w:sz="0" w:space="0" w:color="auto"/>
            <w:right w:val="none" w:sz="0" w:space="0" w:color="auto"/>
          </w:divBdr>
        </w:div>
      </w:divsChild>
    </w:div>
    <w:div w:id="1151753922">
      <w:bodyDiv w:val="1"/>
      <w:marLeft w:val="0"/>
      <w:marRight w:val="0"/>
      <w:marTop w:val="0"/>
      <w:marBottom w:val="0"/>
      <w:divBdr>
        <w:top w:val="none" w:sz="0" w:space="0" w:color="auto"/>
        <w:left w:val="none" w:sz="0" w:space="0" w:color="auto"/>
        <w:bottom w:val="none" w:sz="0" w:space="0" w:color="auto"/>
        <w:right w:val="none" w:sz="0" w:space="0" w:color="auto"/>
      </w:divBdr>
    </w:div>
    <w:div w:id="1158691187">
      <w:bodyDiv w:val="1"/>
      <w:marLeft w:val="0"/>
      <w:marRight w:val="0"/>
      <w:marTop w:val="0"/>
      <w:marBottom w:val="0"/>
      <w:divBdr>
        <w:top w:val="none" w:sz="0" w:space="0" w:color="auto"/>
        <w:left w:val="none" w:sz="0" w:space="0" w:color="auto"/>
        <w:bottom w:val="none" w:sz="0" w:space="0" w:color="auto"/>
        <w:right w:val="none" w:sz="0" w:space="0" w:color="auto"/>
      </w:divBdr>
      <w:divsChild>
        <w:div w:id="324936084">
          <w:marLeft w:val="0"/>
          <w:marRight w:val="0"/>
          <w:marTop w:val="0"/>
          <w:marBottom w:val="0"/>
          <w:divBdr>
            <w:top w:val="none" w:sz="0" w:space="0" w:color="auto"/>
            <w:left w:val="none" w:sz="0" w:space="0" w:color="auto"/>
            <w:bottom w:val="none" w:sz="0" w:space="0" w:color="auto"/>
            <w:right w:val="none" w:sz="0" w:space="0" w:color="auto"/>
          </w:divBdr>
        </w:div>
      </w:divsChild>
    </w:div>
    <w:div w:id="1167014840">
      <w:bodyDiv w:val="1"/>
      <w:marLeft w:val="0"/>
      <w:marRight w:val="0"/>
      <w:marTop w:val="0"/>
      <w:marBottom w:val="0"/>
      <w:divBdr>
        <w:top w:val="none" w:sz="0" w:space="0" w:color="auto"/>
        <w:left w:val="none" w:sz="0" w:space="0" w:color="auto"/>
        <w:bottom w:val="none" w:sz="0" w:space="0" w:color="auto"/>
        <w:right w:val="none" w:sz="0" w:space="0" w:color="auto"/>
      </w:divBdr>
      <w:divsChild>
        <w:div w:id="1385714652">
          <w:marLeft w:val="0"/>
          <w:marRight w:val="0"/>
          <w:marTop w:val="0"/>
          <w:marBottom w:val="0"/>
          <w:divBdr>
            <w:top w:val="none" w:sz="0" w:space="0" w:color="auto"/>
            <w:left w:val="none" w:sz="0" w:space="0" w:color="auto"/>
            <w:bottom w:val="none" w:sz="0" w:space="0" w:color="auto"/>
            <w:right w:val="none" w:sz="0" w:space="0" w:color="auto"/>
          </w:divBdr>
        </w:div>
      </w:divsChild>
    </w:div>
    <w:div w:id="1167598953">
      <w:bodyDiv w:val="1"/>
      <w:marLeft w:val="0"/>
      <w:marRight w:val="0"/>
      <w:marTop w:val="0"/>
      <w:marBottom w:val="0"/>
      <w:divBdr>
        <w:top w:val="none" w:sz="0" w:space="0" w:color="auto"/>
        <w:left w:val="none" w:sz="0" w:space="0" w:color="auto"/>
        <w:bottom w:val="none" w:sz="0" w:space="0" w:color="auto"/>
        <w:right w:val="none" w:sz="0" w:space="0" w:color="auto"/>
      </w:divBdr>
      <w:divsChild>
        <w:div w:id="1177842978">
          <w:marLeft w:val="0"/>
          <w:marRight w:val="0"/>
          <w:marTop w:val="0"/>
          <w:marBottom w:val="0"/>
          <w:divBdr>
            <w:top w:val="none" w:sz="0" w:space="0" w:color="auto"/>
            <w:left w:val="none" w:sz="0" w:space="0" w:color="auto"/>
            <w:bottom w:val="none" w:sz="0" w:space="0" w:color="auto"/>
            <w:right w:val="none" w:sz="0" w:space="0" w:color="auto"/>
          </w:divBdr>
        </w:div>
      </w:divsChild>
    </w:div>
    <w:div w:id="1173644690">
      <w:bodyDiv w:val="1"/>
      <w:marLeft w:val="0"/>
      <w:marRight w:val="0"/>
      <w:marTop w:val="0"/>
      <w:marBottom w:val="0"/>
      <w:divBdr>
        <w:top w:val="none" w:sz="0" w:space="0" w:color="auto"/>
        <w:left w:val="none" w:sz="0" w:space="0" w:color="auto"/>
        <w:bottom w:val="none" w:sz="0" w:space="0" w:color="auto"/>
        <w:right w:val="none" w:sz="0" w:space="0" w:color="auto"/>
      </w:divBdr>
    </w:div>
    <w:div w:id="1176653810">
      <w:bodyDiv w:val="1"/>
      <w:marLeft w:val="0"/>
      <w:marRight w:val="0"/>
      <w:marTop w:val="0"/>
      <w:marBottom w:val="0"/>
      <w:divBdr>
        <w:top w:val="none" w:sz="0" w:space="0" w:color="auto"/>
        <w:left w:val="none" w:sz="0" w:space="0" w:color="auto"/>
        <w:bottom w:val="none" w:sz="0" w:space="0" w:color="auto"/>
        <w:right w:val="none" w:sz="0" w:space="0" w:color="auto"/>
      </w:divBdr>
    </w:div>
    <w:div w:id="1178541005">
      <w:bodyDiv w:val="1"/>
      <w:marLeft w:val="0"/>
      <w:marRight w:val="0"/>
      <w:marTop w:val="0"/>
      <w:marBottom w:val="0"/>
      <w:divBdr>
        <w:top w:val="none" w:sz="0" w:space="0" w:color="auto"/>
        <w:left w:val="none" w:sz="0" w:space="0" w:color="auto"/>
        <w:bottom w:val="none" w:sz="0" w:space="0" w:color="auto"/>
        <w:right w:val="none" w:sz="0" w:space="0" w:color="auto"/>
      </w:divBdr>
      <w:divsChild>
        <w:div w:id="708261420">
          <w:marLeft w:val="0"/>
          <w:marRight w:val="0"/>
          <w:marTop w:val="0"/>
          <w:marBottom w:val="0"/>
          <w:divBdr>
            <w:top w:val="none" w:sz="0" w:space="0" w:color="auto"/>
            <w:left w:val="none" w:sz="0" w:space="0" w:color="auto"/>
            <w:bottom w:val="none" w:sz="0" w:space="0" w:color="auto"/>
            <w:right w:val="none" w:sz="0" w:space="0" w:color="auto"/>
          </w:divBdr>
        </w:div>
      </w:divsChild>
    </w:div>
    <w:div w:id="1183324929">
      <w:bodyDiv w:val="1"/>
      <w:marLeft w:val="0"/>
      <w:marRight w:val="0"/>
      <w:marTop w:val="0"/>
      <w:marBottom w:val="0"/>
      <w:divBdr>
        <w:top w:val="none" w:sz="0" w:space="0" w:color="auto"/>
        <w:left w:val="none" w:sz="0" w:space="0" w:color="auto"/>
        <w:bottom w:val="none" w:sz="0" w:space="0" w:color="auto"/>
        <w:right w:val="none" w:sz="0" w:space="0" w:color="auto"/>
      </w:divBdr>
      <w:divsChild>
        <w:div w:id="1542740116">
          <w:marLeft w:val="0"/>
          <w:marRight w:val="0"/>
          <w:marTop w:val="0"/>
          <w:marBottom w:val="0"/>
          <w:divBdr>
            <w:top w:val="none" w:sz="0" w:space="0" w:color="auto"/>
            <w:left w:val="none" w:sz="0" w:space="0" w:color="auto"/>
            <w:bottom w:val="none" w:sz="0" w:space="0" w:color="auto"/>
            <w:right w:val="none" w:sz="0" w:space="0" w:color="auto"/>
          </w:divBdr>
        </w:div>
      </w:divsChild>
    </w:div>
    <w:div w:id="1199779250">
      <w:bodyDiv w:val="1"/>
      <w:marLeft w:val="0"/>
      <w:marRight w:val="0"/>
      <w:marTop w:val="0"/>
      <w:marBottom w:val="0"/>
      <w:divBdr>
        <w:top w:val="none" w:sz="0" w:space="0" w:color="auto"/>
        <w:left w:val="none" w:sz="0" w:space="0" w:color="auto"/>
        <w:bottom w:val="none" w:sz="0" w:space="0" w:color="auto"/>
        <w:right w:val="none" w:sz="0" w:space="0" w:color="auto"/>
      </w:divBdr>
      <w:divsChild>
        <w:div w:id="1081104685">
          <w:marLeft w:val="0"/>
          <w:marRight w:val="0"/>
          <w:marTop w:val="0"/>
          <w:marBottom w:val="0"/>
          <w:divBdr>
            <w:top w:val="none" w:sz="0" w:space="0" w:color="auto"/>
            <w:left w:val="none" w:sz="0" w:space="0" w:color="auto"/>
            <w:bottom w:val="none" w:sz="0" w:space="0" w:color="auto"/>
            <w:right w:val="none" w:sz="0" w:space="0" w:color="auto"/>
          </w:divBdr>
        </w:div>
      </w:divsChild>
    </w:div>
    <w:div w:id="1199927097">
      <w:bodyDiv w:val="1"/>
      <w:marLeft w:val="0"/>
      <w:marRight w:val="0"/>
      <w:marTop w:val="0"/>
      <w:marBottom w:val="0"/>
      <w:divBdr>
        <w:top w:val="none" w:sz="0" w:space="0" w:color="auto"/>
        <w:left w:val="none" w:sz="0" w:space="0" w:color="auto"/>
        <w:bottom w:val="none" w:sz="0" w:space="0" w:color="auto"/>
        <w:right w:val="none" w:sz="0" w:space="0" w:color="auto"/>
      </w:divBdr>
      <w:divsChild>
        <w:div w:id="843667317">
          <w:marLeft w:val="0"/>
          <w:marRight w:val="0"/>
          <w:marTop w:val="0"/>
          <w:marBottom w:val="0"/>
          <w:divBdr>
            <w:top w:val="none" w:sz="0" w:space="0" w:color="auto"/>
            <w:left w:val="none" w:sz="0" w:space="0" w:color="auto"/>
            <w:bottom w:val="none" w:sz="0" w:space="0" w:color="auto"/>
            <w:right w:val="none" w:sz="0" w:space="0" w:color="auto"/>
          </w:divBdr>
        </w:div>
      </w:divsChild>
    </w:div>
    <w:div w:id="1208954123">
      <w:bodyDiv w:val="1"/>
      <w:marLeft w:val="0"/>
      <w:marRight w:val="0"/>
      <w:marTop w:val="0"/>
      <w:marBottom w:val="0"/>
      <w:divBdr>
        <w:top w:val="none" w:sz="0" w:space="0" w:color="auto"/>
        <w:left w:val="none" w:sz="0" w:space="0" w:color="auto"/>
        <w:bottom w:val="none" w:sz="0" w:space="0" w:color="auto"/>
        <w:right w:val="none" w:sz="0" w:space="0" w:color="auto"/>
      </w:divBdr>
    </w:div>
    <w:div w:id="1212375861">
      <w:bodyDiv w:val="1"/>
      <w:marLeft w:val="0"/>
      <w:marRight w:val="0"/>
      <w:marTop w:val="0"/>
      <w:marBottom w:val="0"/>
      <w:divBdr>
        <w:top w:val="none" w:sz="0" w:space="0" w:color="auto"/>
        <w:left w:val="none" w:sz="0" w:space="0" w:color="auto"/>
        <w:bottom w:val="none" w:sz="0" w:space="0" w:color="auto"/>
        <w:right w:val="none" w:sz="0" w:space="0" w:color="auto"/>
      </w:divBdr>
    </w:div>
    <w:div w:id="1212886620">
      <w:bodyDiv w:val="1"/>
      <w:marLeft w:val="0"/>
      <w:marRight w:val="0"/>
      <w:marTop w:val="0"/>
      <w:marBottom w:val="0"/>
      <w:divBdr>
        <w:top w:val="none" w:sz="0" w:space="0" w:color="auto"/>
        <w:left w:val="none" w:sz="0" w:space="0" w:color="auto"/>
        <w:bottom w:val="none" w:sz="0" w:space="0" w:color="auto"/>
        <w:right w:val="none" w:sz="0" w:space="0" w:color="auto"/>
      </w:divBdr>
      <w:divsChild>
        <w:div w:id="1329989190">
          <w:marLeft w:val="0"/>
          <w:marRight w:val="0"/>
          <w:marTop w:val="0"/>
          <w:marBottom w:val="0"/>
          <w:divBdr>
            <w:top w:val="none" w:sz="0" w:space="0" w:color="auto"/>
            <w:left w:val="none" w:sz="0" w:space="0" w:color="auto"/>
            <w:bottom w:val="none" w:sz="0" w:space="0" w:color="auto"/>
            <w:right w:val="none" w:sz="0" w:space="0" w:color="auto"/>
          </w:divBdr>
        </w:div>
      </w:divsChild>
    </w:div>
    <w:div w:id="1213073708">
      <w:bodyDiv w:val="1"/>
      <w:marLeft w:val="0"/>
      <w:marRight w:val="0"/>
      <w:marTop w:val="0"/>
      <w:marBottom w:val="0"/>
      <w:divBdr>
        <w:top w:val="none" w:sz="0" w:space="0" w:color="auto"/>
        <w:left w:val="none" w:sz="0" w:space="0" w:color="auto"/>
        <w:bottom w:val="none" w:sz="0" w:space="0" w:color="auto"/>
        <w:right w:val="none" w:sz="0" w:space="0" w:color="auto"/>
      </w:divBdr>
      <w:divsChild>
        <w:div w:id="209925596">
          <w:marLeft w:val="0"/>
          <w:marRight w:val="0"/>
          <w:marTop w:val="0"/>
          <w:marBottom w:val="0"/>
          <w:divBdr>
            <w:top w:val="none" w:sz="0" w:space="0" w:color="auto"/>
            <w:left w:val="none" w:sz="0" w:space="0" w:color="auto"/>
            <w:bottom w:val="none" w:sz="0" w:space="0" w:color="auto"/>
            <w:right w:val="none" w:sz="0" w:space="0" w:color="auto"/>
          </w:divBdr>
        </w:div>
      </w:divsChild>
    </w:div>
    <w:div w:id="1219315818">
      <w:bodyDiv w:val="1"/>
      <w:marLeft w:val="0"/>
      <w:marRight w:val="0"/>
      <w:marTop w:val="0"/>
      <w:marBottom w:val="0"/>
      <w:divBdr>
        <w:top w:val="none" w:sz="0" w:space="0" w:color="auto"/>
        <w:left w:val="none" w:sz="0" w:space="0" w:color="auto"/>
        <w:bottom w:val="none" w:sz="0" w:space="0" w:color="auto"/>
        <w:right w:val="none" w:sz="0" w:space="0" w:color="auto"/>
      </w:divBdr>
    </w:div>
    <w:div w:id="1223062867">
      <w:bodyDiv w:val="1"/>
      <w:marLeft w:val="0"/>
      <w:marRight w:val="0"/>
      <w:marTop w:val="0"/>
      <w:marBottom w:val="0"/>
      <w:divBdr>
        <w:top w:val="none" w:sz="0" w:space="0" w:color="auto"/>
        <w:left w:val="none" w:sz="0" w:space="0" w:color="auto"/>
        <w:bottom w:val="none" w:sz="0" w:space="0" w:color="auto"/>
        <w:right w:val="none" w:sz="0" w:space="0" w:color="auto"/>
      </w:divBdr>
    </w:div>
    <w:div w:id="1225489291">
      <w:bodyDiv w:val="1"/>
      <w:marLeft w:val="0"/>
      <w:marRight w:val="0"/>
      <w:marTop w:val="0"/>
      <w:marBottom w:val="0"/>
      <w:divBdr>
        <w:top w:val="none" w:sz="0" w:space="0" w:color="auto"/>
        <w:left w:val="none" w:sz="0" w:space="0" w:color="auto"/>
        <w:bottom w:val="none" w:sz="0" w:space="0" w:color="auto"/>
        <w:right w:val="none" w:sz="0" w:space="0" w:color="auto"/>
      </w:divBdr>
    </w:div>
    <w:div w:id="1230000308">
      <w:bodyDiv w:val="1"/>
      <w:marLeft w:val="0"/>
      <w:marRight w:val="0"/>
      <w:marTop w:val="0"/>
      <w:marBottom w:val="0"/>
      <w:divBdr>
        <w:top w:val="none" w:sz="0" w:space="0" w:color="auto"/>
        <w:left w:val="none" w:sz="0" w:space="0" w:color="auto"/>
        <w:bottom w:val="none" w:sz="0" w:space="0" w:color="auto"/>
        <w:right w:val="none" w:sz="0" w:space="0" w:color="auto"/>
      </w:divBdr>
    </w:div>
    <w:div w:id="1237938282">
      <w:bodyDiv w:val="1"/>
      <w:marLeft w:val="0"/>
      <w:marRight w:val="0"/>
      <w:marTop w:val="0"/>
      <w:marBottom w:val="0"/>
      <w:divBdr>
        <w:top w:val="none" w:sz="0" w:space="0" w:color="auto"/>
        <w:left w:val="none" w:sz="0" w:space="0" w:color="auto"/>
        <w:bottom w:val="none" w:sz="0" w:space="0" w:color="auto"/>
        <w:right w:val="none" w:sz="0" w:space="0" w:color="auto"/>
      </w:divBdr>
      <w:divsChild>
        <w:div w:id="471481407">
          <w:marLeft w:val="0"/>
          <w:marRight w:val="0"/>
          <w:marTop w:val="0"/>
          <w:marBottom w:val="0"/>
          <w:divBdr>
            <w:top w:val="none" w:sz="0" w:space="0" w:color="auto"/>
            <w:left w:val="none" w:sz="0" w:space="0" w:color="auto"/>
            <w:bottom w:val="none" w:sz="0" w:space="0" w:color="auto"/>
            <w:right w:val="none" w:sz="0" w:space="0" w:color="auto"/>
          </w:divBdr>
        </w:div>
      </w:divsChild>
    </w:div>
    <w:div w:id="1245721861">
      <w:bodyDiv w:val="1"/>
      <w:marLeft w:val="0"/>
      <w:marRight w:val="0"/>
      <w:marTop w:val="0"/>
      <w:marBottom w:val="0"/>
      <w:divBdr>
        <w:top w:val="none" w:sz="0" w:space="0" w:color="auto"/>
        <w:left w:val="none" w:sz="0" w:space="0" w:color="auto"/>
        <w:bottom w:val="none" w:sz="0" w:space="0" w:color="auto"/>
        <w:right w:val="none" w:sz="0" w:space="0" w:color="auto"/>
      </w:divBdr>
      <w:divsChild>
        <w:div w:id="742994816">
          <w:marLeft w:val="0"/>
          <w:marRight w:val="0"/>
          <w:marTop w:val="0"/>
          <w:marBottom w:val="0"/>
          <w:divBdr>
            <w:top w:val="none" w:sz="0" w:space="0" w:color="auto"/>
            <w:left w:val="none" w:sz="0" w:space="0" w:color="auto"/>
            <w:bottom w:val="none" w:sz="0" w:space="0" w:color="auto"/>
            <w:right w:val="none" w:sz="0" w:space="0" w:color="auto"/>
          </w:divBdr>
        </w:div>
      </w:divsChild>
    </w:div>
    <w:div w:id="1248536801">
      <w:bodyDiv w:val="1"/>
      <w:marLeft w:val="0"/>
      <w:marRight w:val="0"/>
      <w:marTop w:val="0"/>
      <w:marBottom w:val="0"/>
      <w:divBdr>
        <w:top w:val="none" w:sz="0" w:space="0" w:color="auto"/>
        <w:left w:val="none" w:sz="0" w:space="0" w:color="auto"/>
        <w:bottom w:val="none" w:sz="0" w:space="0" w:color="auto"/>
        <w:right w:val="none" w:sz="0" w:space="0" w:color="auto"/>
      </w:divBdr>
      <w:divsChild>
        <w:div w:id="1654915437">
          <w:marLeft w:val="0"/>
          <w:marRight w:val="0"/>
          <w:marTop w:val="0"/>
          <w:marBottom w:val="0"/>
          <w:divBdr>
            <w:top w:val="none" w:sz="0" w:space="0" w:color="auto"/>
            <w:left w:val="none" w:sz="0" w:space="0" w:color="auto"/>
            <w:bottom w:val="none" w:sz="0" w:space="0" w:color="auto"/>
            <w:right w:val="none" w:sz="0" w:space="0" w:color="auto"/>
          </w:divBdr>
        </w:div>
      </w:divsChild>
    </w:div>
    <w:div w:id="1261838350">
      <w:bodyDiv w:val="1"/>
      <w:marLeft w:val="0"/>
      <w:marRight w:val="0"/>
      <w:marTop w:val="0"/>
      <w:marBottom w:val="0"/>
      <w:divBdr>
        <w:top w:val="none" w:sz="0" w:space="0" w:color="auto"/>
        <w:left w:val="none" w:sz="0" w:space="0" w:color="auto"/>
        <w:bottom w:val="none" w:sz="0" w:space="0" w:color="auto"/>
        <w:right w:val="none" w:sz="0" w:space="0" w:color="auto"/>
      </w:divBdr>
      <w:divsChild>
        <w:div w:id="1393042376">
          <w:marLeft w:val="0"/>
          <w:marRight w:val="0"/>
          <w:marTop w:val="0"/>
          <w:marBottom w:val="0"/>
          <w:divBdr>
            <w:top w:val="none" w:sz="0" w:space="0" w:color="auto"/>
            <w:left w:val="none" w:sz="0" w:space="0" w:color="auto"/>
            <w:bottom w:val="none" w:sz="0" w:space="0" w:color="auto"/>
            <w:right w:val="none" w:sz="0" w:space="0" w:color="auto"/>
          </w:divBdr>
        </w:div>
      </w:divsChild>
    </w:div>
    <w:div w:id="1268849256">
      <w:bodyDiv w:val="1"/>
      <w:marLeft w:val="0"/>
      <w:marRight w:val="0"/>
      <w:marTop w:val="0"/>
      <w:marBottom w:val="0"/>
      <w:divBdr>
        <w:top w:val="none" w:sz="0" w:space="0" w:color="auto"/>
        <w:left w:val="none" w:sz="0" w:space="0" w:color="auto"/>
        <w:bottom w:val="none" w:sz="0" w:space="0" w:color="auto"/>
        <w:right w:val="none" w:sz="0" w:space="0" w:color="auto"/>
      </w:divBdr>
      <w:divsChild>
        <w:div w:id="855728167">
          <w:marLeft w:val="0"/>
          <w:marRight w:val="0"/>
          <w:marTop w:val="0"/>
          <w:marBottom w:val="0"/>
          <w:divBdr>
            <w:top w:val="none" w:sz="0" w:space="0" w:color="auto"/>
            <w:left w:val="none" w:sz="0" w:space="0" w:color="auto"/>
            <w:bottom w:val="none" w:sz="0" w:space="0" w:color="auto"/>
            <w:right w:val="none" w:sz="0" w:space="0" w:color="auto"/>
          </w:divBdr>
        </w:div>
      </w:divsChild>
    </w:div>
    <w:div w:id="1271627204">
      <w:bodyDiv w:val="1"/>
      <w:marLeft w:val="0"/>
      <w:marRight w:val="0"/>
      <w:marTop w:val="0"/>
      <w:marBottom w:val="0"/>
      <w:divBdr>
        <w:top w:val="none" w:sz="0" w:space="0" w:color="auto"/>
        <w:left w:val="none" w:sz="0" w:space="0" w:color="auto"/>
        <w:bottom w:val="none" w:sz="0" w:space="0" w:color="auto"/>
        <w:right w:val="none" w:sz="0" w:space="0" w:color="auto"/>
      </w:divBdr>
      <w:divsChild>
        <w:div w:id="495456529">
          <w:marLeft w:val="0"/>
          <w:marRight w:val="0"/>
          <w:marTop w:val="0"/>
          <w:marBottom w:val="0"/>
          <w:divBdr>
            <w:top w:val="none" w:sz="0" w:space="0" w:color="auto"/>
            <w:left w:val="none" w:sz="0" w:space="0" w:color="auto"/>
            <w:bottom w:val="none" w:sz="0" w:space="0" w:color="auto"/>
            <w:right w:val="none" w:sz="0" w:space="0" w:color="auto"/>
          </w:divBdr>
        </w:div>
      </w:divsChild>
    </w:div>
    <w:div w:id="1294747396">
      <w:bodyDiv w:val="1"/>
      <w:marLeft w:val="0"/>
      <w:marRight w:val="0"/>
      <w:marTop w:val="0"/>
      <w:marBottom w:val="0"/>
      <w:divBdr>
        <w:top w:val="none" w:sz="0" w:space="0" w:color="auto"/>
        <w:left w:val="none" w:sz="0" w:space="0" w:color="auto"/>
        <w:bottom w:val="none" w:sz="0" w:space="0" w:color="auto"/>
        <w:right w:val="none" w:sz="0" w:space="0" w:color="auto"/>
      </w:divBdr>
      <w:divsChild>
        <w:div w:id="926810548">
          <w:marLeft w:val="0"/>
          <w:marRight w:val="0"/>
          <w:marTop w:val="0"/>
          <w:marBottom w:val="0"/>
          <w:divBdr>
            <w:top w:val="none" w:sz="0" w:space="0" w:color="auto"/>
            <w:left w:val="none" w:sz="0" w:space="0" w:color="auto"/>
            <w:bottom w:val="none" w:sz="0" w:space="0" w:color="auto"/>
            <w:right w:val="none" w:sz="0" w:space="0" w:color="auto"/>
          </w:divBdr>
        </w:div>
      </w:divsChild>
    </w:div>
    <w:div w:id="1305045674">
      <w:bodyDiv w:val="1"/>
      <w:marLeft w:val="0"/>
      <w:marRight w:val="0"/>
      <w:marTop w:val="0"/>
      <w:marBottom w:val="0"/>
      <w:divBdr>
        <w:top w:val="none" w:sz="0" w:space="0" w:color="auto"/>
        <w:left w:val="none" w:sz="0" w:space="0" w:color="auto"/>
        <w:bottom w:val="none" w:sz="0" w:space="0" w:color="auto"/>
        <w:right w:val="none" w:sz="0" w:space="0" w:color="auto"/>
      </w:divBdr>
      <w:divsChild>
        <w:div w:id="1176850069">
          <w:marLeft w:val="0"/>
          <w:marRight w:val="0"/>
          <w:marTop w:val="0"/>
          <w:marBottom w:val="0"/>
          <w:divBdr>
            <w:top w:val="none" w:sz="0" w:space="0" w:color="auto"/>
            <w:left w:val="none" w:sz="0" w:space="0" w:color="auto"/>
            <w:bottom w:val="none" w:sz="0" w:space="0" w:color="auto"/>
            <w:right w:val="none" w:sz="0" w:space="0" w:color="auto"/>
          </w:divBdr>
        </w:div>
      </w:divsChild>
    </w:div>
    <w:div w:id="1305626029">
      <w:bodyDiv w:val="1"/>
      <w:marLeft w:val="0"/>
      <w:marRight w:val="0"/>
      <w:marTop w:val="0"/>
      <w:marBottom w:val="0"/>
      <w:divBdr>
        <w:top w:val="none" w:sz="0" w:space="0" w:color="auto"/>
        <w:left w:val="none" w:sz="0" w:space="0" w:color="auto"/>
        <w:bottom w:val="none" w:sz="0" w:space="0" w:color="auto"/>
        <w:right w:val="none" w:sz="0" w:space="0" w:color="auto"/>
      </w:divBdr>
    </w:div>
    <w:div w:id="1307123344">
      <w:bodyDiv w:val="1"/>
      <w:marLeft w:val="0"/>
      <w:marRight w:val="0"/>
      <w:marTop w:val="0"/>
      <w:marBottom w:val="0"/>
      <w:divBdr>
        <w:top w:val="none" w:sz="0" w:space="0" w:color="auto"/>
        <w:left w:val="none" w:sz="0" w:space="0" w:color="auto"/>
        <w:bottom w:val="none" w:sz="0" w:space="0" w:color="auto"/>
        <w:right w:val="none" w:sz="0" w:space="0" w:color="auto"/>
      </w:divBdr>
    </w:div>
    <w:div w:id="1309095614">
      <w:bodyDiv w:val="1"/>
      <w:marLeft w:val="0"/>
      <w:marRight w:val="0"/>
      <w:marTop w:val="0"/>
      <w:marBottom w:val="0"/>
      <w:divBdr>
        <w:top w:val="none" w:sz="0" w:space="0" w:color="auto"/>
        <w:left w:val="none" w:sz="0" w:space="0" w:color="auto"/>
        <w:bottom w:val="none" w:sz="0" w:space="0" w:color="auto"/>
        <w:right w:val="none" w:sz="0" w:space="0" w:color="auto"/>
      </w:divBdr>
      <w:divsChild>
        <w:div w:id="780492632">
          <w:marLeft w:val="0"/>
          <w:marRight w:val="0"/>
          <w:marTop w:val="0"/>
          <w:marBottom w:val="0"/>
          <w:divBdr>
            <w:top w:val="none" w:sz="0" w:space="0" w:color="auto"/>
            <w:left w:val="none" w:sz="0" w:space="0" w:color="auto"/>
            <w:bottom w:val="none" w:sz="0" w:space="0" w:color="auto"/>
            <w:right w:val="none" w:sz="0" w:space="0" w:color="auto"/>
          </w:divBdr>
        </w:div>
      </w:divsChild>
    </w:div>
    <w:div w:id="1309868560">
      <w:bodyDiv w:val="1"/>
      <w:marLeft w:val="0"/>
      <w:marRight w:val="0"/>
      <w:marTop w:val="0"/>
      <w:marBottom w:val="0"/>
      <w:divBdr>
        <w:top w:val="none" w:sz="0" w:space="0" w:color="auto"/>
        <w:left w:val="none" w:sz="0" w:space="0" w:color="auto"/>
        <w:bottom w:val="none" w:sz="0" w:space="0" w:color="auto"/>
        <w:right w:val="none" w:sz="0" w:space="0" w:color="auto"/>
      </w:divBdr>
      <w:divsChild>
        <w:div w:id="1279919934">
          <w:marLeft w:val="0"/>
          <w:marRight w:val="0"/>
          <w:marTop w:val="0"/>
          <w:marBottom w:val="0"/>
          <w:divBdr>
            <w:top w:val="none" w:sz="0" w:space="0" w:color="auto"/>
            <w:left w:val="none" w:sz="0" w:space="0" w:color="auto"/>
            <w:bottom w:val="none" w:sz="0" w:space="0" w:color="auto"/>
            <w:right w:val="none" w:sz="0" w:space="0" w:color="auto"/>
          </w:divBdr>
        </w:div>
      </w:divsChild>
    </w:div>
    <w:div w:id="1310135000">
      <w:bodyDiv w:val="1"/>
      <w:marLeft w:val="0"/>
      <w:marRight w:val="0"/>
      <w:marTop w:val="0"/>
      <w:marBottom w:val="0"/>
      <w:divBdr>
        <w:top w:val="none" w:sz="0" w:space="0" w:color="auto"/>
        <w:left w:val="none" w:sz="0" w:space="0" w:color="auto"/>
        <w:bottom w:val="none" w:sz="0" w:space="0" w:color="auto"/>
        <w:right w:val="none" w:sz="0" w:space="0" w:color="auto"/>
      </w:divBdr>
      <w:divsChild>
        <w:div w:id="639775369">
          <w:marLeft w:val="0"/>
          <w:marRight w:val="0"/>
          <w:marTop w:val="0"/>
          <w:marBottom w:val="0"/>
          <w:divBdr>
            <w:top w:val="none" w:sz="0" w:space="0" w:color="auto"/>
            <w:left w:val="none" w:sz="0" w:space="0" w:color="auto"/>
            <w:bottom w:val="none" w:sz="0" w:space="0" w:color="auto"/>
            <w:right w:val="none" w:sz="0" w:space="0" w:color="auto"/>
          </w:divBdr>
        </w:div>
      </w:divsChild>
    </w:div>
    <w:div w:id="1318262661">
      <w:bodyDiv w:val="1"/>
      <w:marLeft w:val="0"/>
      <w:marRight w:val="0"/>
      <w:marTop w:val="0"/>
      <w:marBottom w:val="0"/>
      <w:divBdr>
        <w:top w:val="none" w:sz="0" w:space="0" w:color="auto"/>
        <w:left w:val="none" w:sz="0" w:space="0" w:color="auto"/>
        <w:bottom w:val="none" w:sz="0" w:space="0" w:color="auto"/>
        <w:right w:val="none" w:sz="0" w:space="0" w:color="auto"/>
      </w:divBdr>
      <w:divsChild>
        <w:div w:id="603612906">
          <w:marLeft w:val="0"/>
          <w:marRight w:val="0"/>
          <w:marTop w:val="0"/>
          <w:marBottom w:val="0"/>
          <w:divBdr>
            <w:top w:val="none" w:sz="0" w:space="0" w:color="auto"/>
            <w:left w:val="none" w:sz="0" w:space="0" w:color="auto"/>
            <w:bottom w:val="none" w:sz="0" w:space="0" w:color="auto"/>
            <w:right w:val="none" w:sz="0" w:space="0" w:color="auto"/>
          </w:divBdr>
        </w:div>
      </w:divsChild>
    </w:div>
    <w:div w:id="1320498280">
      <w:bodyDiv w:val="1"/>
      <w:marLeft w:val="0"/>
      <w:marRight w:val="0"/>
      <w:marTop w:val="0"/>
      <w:marBottom w:val="0"/>
      <w:divBdr>
        <w:top w:val="none" w:sz="0" w:space="0" w:color="auto"/>
        <w:left w:val="none" w:sz="0" w:space="0" w:color="auto"/>
        <w:bottom w:val="none" w:sz="0" w:space="0" w:color="auto"/>
        <w:right w:val="none" w:sz="0" w:space="0" w:color="auto"/>
      </w:divBdr>
      <w:divsChild>
        <w:div w:id="119342306">
          <w:marLeft w:val="0"/>
          <w:marRight w:val="0"/>
          <w:marTop w:val="0"/>
          <w:marBottom w:val="0"/>
          <w:divBdr>
            <w:top w:val="none" w:sz="0" w:space="0" w:color="auto"/>
            <w:left w:val="none" w:sz="0" w:space="0" w:color="auto"/>
            <w:bottom w:val="none" w:sz="0" w:space="0" w:color="auto"/>
            <w:right w:val="none" w:sz="0" w:space="0" w:color="auto"/>
          </w:divBdr>
          <w:divsChild>
            <w:div w:id="1875338299">
              <w:marLeft w:val="0"/>
              <w:marRight w:val="0"/>
              <w:marTop w:val="0"/>
              <w:marBottom w:val="0"/>
              <w:divBdr>
                <w:top w:val="none" w:sz="0" w:space="0" w:color="auto"/>
                <w:left w:val="none" w:sz="0" w:space="0" w:color="auto"/>
                <w:bottom w:val="none" w:sz="0" w:space="0" w:color="auto"/>
                <w:right w:val="none" w:sz="0" w:space="0" w:color="auto"/>
              </w:divBdr>
            </w:div>
            <w:div w:id="1174226813">
              <w:marLeft w:val="0"/>
              <w:marRight w:val="0"/>
              <w:marTop w:val="0"/>
              <w:marBottom w:val="0"/>
              <w:divBdr>
                <w:top w:val="none" w:sz="0" w:space="0" w:color="auto"/>
                <w:left w:val="none" w:sz="0" w:space="0" w:color="auto"/>
                <w:bottom w:val="none" w:sz="0" w:space="0" w:color="auto"/>
                <w:right w:val="none" w:sz="0" w:space="0" w:color="auto"/>
              </w:divBdr>
            </w:div>
            <w:div w:id="616717359">
              <w:marLeft w:val="0"/>
              <w:marRight w:val="0"/>
              <w:marTop w:val="0"/>
              <w:marBottom w:val="0"/>
              <w:divBdr>
                <w:top w:val="none" w:sz="0" w:space="0" w:color="auto"/>
                <w:left w:val="none" w:sz="0" w:space="0" w:color="auto"/>
                <w:bottom w:val="none" w:sz="0" w:space="0" w:color="auto"/>
                <w:right w:val="none" w:sz="0" w:space="0" w:color="auto"/>
              </w:divBdr>
            </w:div>
            <w:div w:id="25489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713028">
      <w:bodyDiv w:val="1"/>
      <w:marLeft w:val="0"/>
      <w:marRight w:val="0"/>
      <w:marTop w:val="0"/>
      <w:marBottom w:val="0"/>
      <w:divBdr>
        <w:top w:val="none" w:sz="0" w:space="0" w:color="auto"/>
        <w:left w:val="none" w:sz="0" w:space="0" w:color="auto"/>
        <w:bottom w:val="none" w:sz="0" w:space="0" w:color="auto"/>
        <w:right w:val="none" w:sz="0" w:space="0" w:color="auto"/>
      </w:divBdr>
    </w:div>
    <w:div w:id="1327053031">
      <w:bodyDiv w:val="1"/>
      <w:marLeft w:val="0"/>
      <w:marRight w:val="0"/>
      <w:marTop w:val="0"/>
      <w:marBottom w:val="0"/>
      <w:divBdr>
        <w:top w:val="none" w:sz="0" w:space="0" w:color="auto"/>
        <w:left w:val="none" w:sz="0" w:space="0" w:color="auto"/>
        <w:bottom w:val="none" w:sz="0" w:space="0" w:color="auto"/>
        <w:right w:val="none" w:sz="0" w:space="0" w:color="auto"/>
      </w:divBdr>
    </w:div>
    <w:div w:id="1331641937">
      <w:bodyDiv w:val="1"/>
      <w:marLeft w:val="0"/>
      <w:marRight w:val="0"/>
      <w:marTop w:val="0"/>
      <w:marBottom w:val="0"/>
      <w:divBdr>
        <w:top w:val="none" w:sz="0" w:space="0" w:color="auto"/>
        <w:left w:val="none" w:sz="0" w:space="0" w:color="auto"/>
        <w:bottom w:val="none" w:sz="0" w:space="0" w:color="auto"/>
        <w:right w:val="none" w:sz="0" w:space="0" w:color="auto"/>
      </w:divBdr>
      <w:divsChild>
        <w:div w:id="867572843">
          <w:marLeft w:val="0"/>
          <w:marRight w:val="0"/>
          <w:marTop w:val="0"/>
          <w:marBottom w:val="0"/>
          <w:divBdr>
            <w:top w:val="none" w:sz="0" w:space="0" w:color="auto"/>
            <w:left w:val="none" w:sz="0" w:space="0" w:color="auto"/>
            <w:bottom w:val="none" w:sz="0" w:space="0" w:color="auto"/>
            <w:right w:val="none" w:sz="0" w:space="0" w:color="auto"/>
          </w:divBdr>
        </w:div>
      </w:divsChild>
    </w:div>
    <w:div w:id="1332761760">
      <w:bodyDiv w:val="1"/>
      <w:marLeft w:val="0"/>
      <w:marRight w:val="0"/>
      <w:marTop w:val="0"/>
      <w:marBottom w:val="0"/>
      <w:divBdr>
        <w:top w:val="none" w:sz="0" w:space="0" w:color="auto"/>
        <w:left w:val="none" w:sz="0" w:space="0" w:color="auto"/>
        <w:bottom w:val="none" w:sz="0" w:space="0" w:color="auto"/>
        <w:right w:val="none" w:sz="0" w:space="0" w:color="auto"/>
      </w:divBdr>
    </w:div>
    <w:div w:id="1340933405">
      <w:bodyDiv w:val="1"/>
      <w:marLeft w:val="0"/>
      <w:marRight w:val="0"/>
      <w:marTop w:val="0"/>
      <w:marBottom w:val="0"/>
      <w:divBdr>
        <w:top w:val="none" w:sz="0" w:space="0" w:color="auto"/>
        <w:left w:val="none" w:sz="0" w:space="0" w:color="auto"/>
        <w:bottom w:val="none" w:sz="0" w:space="0" w:color="auto"/>
        <w:right w:val="none" w:sz="0" w:space="0" w:color="auto"/>
      </w:divBdr>
    </w:div>
    <w:div w:id="1340935745">
      <w:bodyDiv w:val="1"/>
      <w:marLeft w:val="0"/>
      <w:marRight w:val="0"/>
      <w:marTop w:val="0"/>
      <w:marBottom w:val="0"/>
      <w:divBdr>
        <w:top w:val="none" w:sz="0" w:space="0" w:color="auto"/>
        <w:left w:val="none" w:sz="0" w:space="0" w:color="auto"/>
        <w:bottom w:val="none" w:sz="0" w:space="0" w:color="auto"/>
        <w:right w:val="none" w:sz="0" w:space="0" w:color="auto"/>
      </w:divBdr>
    </w:div>
    <w:div w:id="1344162895">
      <w:bodyDiv w:val="1"/>
      <w:marLeft w:val="0"/>
      <w:marRight w:val="0"/>
      <w:marTop w:val="0"/>
      <w:marBottom w:val="0"/>
      <w:divBdr>
        <w:top w:val="none" w:sz="0" w:space="0" w:color="auto"/>
        <w:left w:val="none" w:sz="0" w:space="0" w:color="auto"/>
        <w:bottom w:val="none" w:sz="0" w:space="0" w:color="auto"/>
        <w:right w:val="none" w:sz="0" w:space="0" w:color="auto"/>
      </w:divBdr>
      <w:divsChild>
        <w:div w:id="1402367793">
          <w:marLeft w:val="0"/>
          <w:marRight w:val="0"/>
          <w:marTop w:val="0"/>
          <w:marBottom w:val="0"/>
          <w:divBdr>
            <w:top w:val="none" w:sz="0" w:space="0" w:color="auto"/>
            <w:left w:val="none" w:sz="0" w:space="0" w:color="auto"/>
            <w:bottom w:val="none" w:sz="0" w:space="0" w:color="auto"/>
            <w:right w:val="none" w:sz="0" w:space="0" w:color="auto"/>
          </w:divBdr>
        </w:div>
      </w:divsChild>
    </w:div>
    <w:div w:id="1347172981">
      <w:bodyDiv w:val="1"/>
      <w:marLeft w:val="0"/>
      <w:marRight w:val="0"/>
      <w:marTop w:val="0"/>
      <w:marBottom w:val="0"/>
      <w:divBdr>
        <w:top w:val="none" w:sz="0" w:space="0" w:color="auto"/>
        <w:left w:val="none" w:sz="0" w:space="0" w:color="auto"/>
        <w:bottom w:val="none" w:sz="0" w:space="0" w:color="auto"/>
        <w:right w:val="none" w:sz="0" w:space="0" w:color="auto"/>
      </w:divBdr>
    </w:div>
    <w:div w:id="1353219354">
      <w:bodyDiv w:val="1"/>
      <w:marLeft w:val="0"/>
      <w:marRight w:val="0"/>
      <w:marTop w:val="0"/>
      <w:marBottom w:val="0"/>
      <w:divBdr>
        <w:top w:val="none" w:sz="0" w:space="0" w:color="auto"/>
        <w:left w:val="none" w:sz="0" w:space="0" w:color="auto"/>
        <w:bottom w:val="none" w:sz="0" w:space="0" w:color="auto"/>
        <w:right w:val="none" w:sz="0" w:space="0" w:color="auto"/>
      </w:divBdr>
    </w:div>
    <w:div w:id="1355612265">
      <w:bodyDiv w:val="1"/>
      <w:marLeft w:val="0"/>
      <w:marRight w:val="0"/>
      <w:marTop w:val="0"/>
      <w:marBottom w:val="0"/>
      <w:divBdr>
        <w:top w:val="none" w:sz="0" w:space="0" w:color="auto"/>
        <w:left w:val="none" w:sz="0" w:space="0" w:color="auto"/>
        <w:bottom w:val="none" w:sz="0" w:space="0" w:color="auto"/>
        <w:right w:val="none" w:sz="0" w:space="0" w:color="auto"/>
      </w:divBdr>
      <w:divsChild>
        <w:div w:id="1263342715">
          <w:marLeft w:val="0"/>
          <w:marRight w:val="0"/>
          <w:marTop w:val="0"/>
          <w:marBottom w:val="0"/>
          <w:divBdr>
            <w:top w:val="none" w:sz="0" w:space="0" w:color="auto"/>
            <w:left w:val="none" w:sz="0" w:space="0" w:color="auto"/>
            <w:bottom w:val="none" w:sz="0" w:space="0" w:color="auto"/>
            <w:right w:val="none" w:sz="0" w:space="0" w:color="auto"/>
          </w:divBdr>
        </w:div>
      </w:divsChild>
    </w:div>
    <w:div w:id="1368606340">
      <w:bodyDiv w:val="1"/>
      <w:marLeft w:val="0"/>
      <w:marRight w:val="0"/>
      <w:marTop w:val="0"/>
      <w:marBottom w:val="0"/>
      <w:divBdr>
        <w:top w:val="none" w:sz="0" w:space="0" w:color="auto"/>
        <w:left w:val="none" w:sz="0" w:space="0" w:color="auto"/>
        <w:bottom w:val="none" w:sz="0" w:space="0" w:color="auto"/>
        <w:right w:val="none" w:sz="0" w:space="0" w:color="auto"/>
      </w:divBdr>
    </w:div>
    <w:div w:id="1369136821">
      <w:bodyDiv w:val="1"/>
      <w:marLeft w:val="0"/>
      <w:marRight w:val="0"/>
      <w:marTop w:val="0"/>
      <w:marBottom w:val="0"/>
      <w:divBdr>
        <w:top w:val="none" w:sz="0" w:space="0" w:color="auto"/>
        <w:left w:val="none" w:sz="0" w:space="0" w:color="auto"/>
        <w:bottom w:val="none" w:sz="0" w:space="0" w:color="auto"/>
        <w:right w:val="none" w:sz="0" w:space="0" w:color="auto"/>
      </w:divBdr>
      <w:divsChild>
        <w:div w:id="1865823378">
          <w:marLeft w:val="0"/>
          <w:marRight w:val="0"/>
          <w:marTop w:val="0"/>
          <w:marBottom w:val="0"/>
          <w:divBdr>
            <w:top w:val="none" w:sz="0" w:space="0" w:color="auto"/>
            <w:left w:val="none" w:sz="0" w:space="0" w:color="auto"/>
            <w:bottom w:val="none" w:sz="0" w:space="0" w:color="auto"/>
            <w:right w:val="none" w:sz="0" w:space="0" w:color="auto"/>
          </w:divBdr>
        </w:div>
      </w:divsChild>
    </w:div>
    <w:div w:id="1392340914">
      <w:bodyDiv w:val="1"/>
      <w:marLeft w:val="0"/>
      <w:marRight w:val="0"/>
      <w:marTop w:val="0"/>
      <w:marBottom w:val="0"/>
      <w:divBdr>
        <w:top w:val="none" w:sz="0" w:space="0" w:color="auto"/>
        <w:left w:val="none" w:sz="0" w:space="0" w:color="auto"/>
        <w:bottom w:val="none" w:sz="0" w:space="0" w:color="auto"/>
        <w:right w:val="none" w:sz="0" w:space="0" w:color="auto"/>
      </w:divBdr>
      <w:divsChild>
        <w:div w:id="1820464338">
          <w:marLeft w:val="0"/>
          <w:marRight w:val="0"/>
          <w:marTop w:val="0"/>
          <w:marBottom w:val="0"/>
          <w:divBdr>
            <w:top w:val="none" w:sz="0" w:space="0" w:color="auto"/>
            <w:left w:val="none" w:sz="0" w:space="0" w:color="auto"/>
            <w:bottom w:val="none" w:sz="0" w:space="0" w:color="auto"/>
            <w:right w:val="none" w:sz="0" w:space="0" w:color="auto"/>
          </w:divBdr>
        </w:div>
      </w:divsChild>
    </w:div>
    <w:div w:id="1396004666">
      <w:bodyDiv w:val="1"/>
      <w:marLeft w:val="0"/>
      <w:marRight w:val="0"/>
      <w:marTop w:val="0"/>
      <w:marBottom w:val="0"/>
      <w:divBdr>
        <w:top w:val="none" w:sz="0" w:space="0" w:color="auto"/>
        <w:left w:val="none" w:sz="0" w:space="0" w:color="auto"/>
        <w:bottom w:val="none" w:sz="0" w:space="0" w:color="auto"/>
        <w:right w:val="none" w:sz="0" w:space="0" w:color="auto"/>
      </w:divBdr>
      <w:divsChild>
        <w:div w:id="656690804">
          <w:marLeft w:val="0"/>
          <w:marRight w:val="0"/>
          <w:marTop w:val="0"/>
          <w:marBottom w:val="0"/>
          <w:divBdr>
            <w:top w:val="none" w:sz="0" w:space="0" w:color="auto"/>
            <w:left w:val="none" w:sz="0" w:space="0" w:color="auto"/>
            <w:bottom w:val="none" w:sz="0" w:space="0" w:color="auto"/>
            <w:right w:val="none" w:sz="0" w:space="0" w:color="auto"/>
          </w:divBdr>
        </w:div>
      </w:divsChild>
    </w:div>
    <w:div w:id="1397581960">
      <w:bodyDiv w:val="1"/>
      <w:marLeft w:val="0"/>
      <w:marRight w:val="0"/>
      <w:marTop w:val="0"/>
      <w:marBottom w:val="0"/>
      <w:divBdr>
        <w:top w:val="none" w:sz="0" w:space="0" w:color="auto"/>
        <w:left w:val="none" w:sz="0" w:space="0" w:color="auto"/>
        <w:bottom w:val="none" w:sz="0" w:space="0" w:color="auto"/>
        <w:right w:val="none" w:sz="0" w:space="0" w:color="auto"/>
      </w:divBdr>
      <w:divsChild>
        <w:div w:id="97675290">
          <w:marLeft w:val="0"/>
          <w:marRight w:val="0"/>
          <w:marTop w:val="0"/>
          <w:marBottom w:val="0"/>
          <w:divBdr>
            <w:top w:val="none" w:sz="0" w:space="0" w:color="auto"/>
            <w:left w:val="none" w:sz="0" w:space="0" w:color="auto"/>
            <w:bottom w:val="none" w:sz="0" w:space="0" w:color="auto"/>
            <w:right w:val="none" w:sz="0" w:space="0" w:color="auto"/>
          </w:divBdr>
        </w:div>
      </w:divsChild>
    </w:div>
    <w:div w:id="1415200271">
      <w:bodyDiv w:val="1"/>
      <w:marLeft w:val="0"/>
      <w:marRight w:val="0"/>
      <w:marTop w:val="0"/>
      <w:marBottom w:val="0"/>
      <w:divBdr>
        <w:top w:val="none" w:sz="0" w:space="0" w:color="auto"/>
        <w:left w:val="none" w:sz="0" w:space="0" w:color="auto"/>
        <w:bottom w:val="none" w:sz="0" w:space="0" w:color="auto"/>
        <w:right w:val="none" w:sz="0" w:space="0" w:color="auto"/>
      </w:divBdr>
      <w:divsChild>
        <w:div w:id="1791823858">
          <w:marLeft w:val="0"/>
          <w:marRight w:val="0"/>
          <w:marTop w:val="0"/>
          <w:marBottom w:val="0"/>
          <w:divBdr>
            <w:top w:val="none" w:sz="0" w:space="0" w:color="auto"/>
            <w:left w:val="none" w:sz="0" w:space="0" w:color="auto"/>
            <w:bottom w:val="none" w:sz="0" w:space="0" w:color="auto"/>
            <w:right w:val="none" w:sz="0" w:space="0" w:color="auto"/>
          </w:divBdr>
        </w:div>
      </w:divsChild>
    </w:div>
    <w:div w:id="1416318150">
      <w:bodyDiv w:val="1"/>
      <w:marLeft w:val="0"/>
      <w:marRight w:val="0"/>
      <w:marTop w:val="0"/>
      <w:marBottom w:val="0"/>
      <w:divBdr>
        <w:top w:val="none" w:sz="0" w:space="0" w:color="auto"/>
        <w:left w:val="none" w:sz="0" w:space="0" w:color="auto"/>
        <w:bottom w:val="none" w:sz="0" w:space="0" w:color="auto"/>
        <w:right w:val="none" w:sz="0" w:space="0" w:color="auto"/>
      </w:divBdr>
      <w:divsChild>
        <w:div w:id="2066902603">
          <w:marLeft w:val="0"/>
          <w:marRight w:val="0"/>
          <w:marTop w:val="0"/>
          <w:marBottom w:val="0"/>
          <w:divBdr>
            <w:top w:val="none" w:sz="0" w:space="0" w:color="auto"/>
            <w:left w:val="none" w:sz="0" w:space="0" w:color="auto"/>
            <w:bottom w:val="none" w:sz="0" w:space="0" w:color="auto"/>
            <w:right w:val="none" w:sz="0" w:space="0" w:color="auto"/>
          </w:divBdr>
          <w:divsChild>
            <w:div w:id="2132943446">
              <w:marLeft w:val="0"/>
              <w:marRight w:val="0"/>
              <w:marTop w:val="0"/>
              <w:marBottom w:val="0"/>
              <w:divBdr>
                <w:top w:val="none" w:sz="0" w:space="0" w:color="auto"/>
                <w:left w:val="none" w:sz="0" w:space="0" w:color="auto"/>
                <w:bottom w:val="none" w:sz="0" w:space="0" w:color="auto"/>
                <w:right w:val="none" w:sz="0" w:space="0" w:color="auto"/>
              </w:divBdr>
              <w:divsChild>
                <w:div w:id="70272259">
                  <w:marLeft w:val="0"/>
                  <w:marRight w:val="0"/>
                  <w:marTop w:val="0"/>
                  <w:marBottom w:val="0"/>
                  <w:divBdr>
                    <w:top w:val="none" w:sz="0" w:space="0" w:color="auto"/>
                    <w:left w:val="none" w:sz="0" w:space="0" w:color="auto"/>
                    <w:bottom w:val="none" w:sz="0" w:space="0" w:color="auto"/>
                    <w:right w:val="none" w:sz="0" w:space="0" w:color="auto"/>
                  </w:divBdr>
                </w:div>
                <w:div w:id="481430648">
                  <w:marLeft w:val="0"/>
                  <w:marRight w:val="0"/>
                  <w:marTop w:val="0"/>
                  <w:marBottom w:val="0"/>
                  <w:divBdr>
                    <w:top w:val="none" w:sz="0" w:space="0" w:color="auto"/>
                    <w:left w:val="none" w:sz="0" w:space="0" w:color="auto"/>
                    <w:bottom w:val="none" w:sz="0" w:space="0" w:color="auto"/>
                    <w:right w:val="none" w:sz="0" w:space="0" w:color="auto"/>
                  </w:divBdr>
                </w:div>
                <w:div w:id="1744637950">
                  <w:marLeft w:val="0"/>
                  <w:marRight w:val="0"/>
                  <w:marTop w:val="0"/>
                  <w:marBottom w:val="0"/>
                  <w:divBdr>
                    <w:top w:val="none" w:sz="0" w:space="0" w:color="auto"/>
                    <w:left w:val="none" w:sz="0" w:space="0" w:color="auto"/>
                    <w:bottom w:val="none" w:sz="0" w:space="0" w:color="auto"/>
                    <w:right w:val="none" w:sz="0" w:space="0" w:color="auto"/>
                  </w:divBdr>
                </w:div>
              </w:divsChild>
            </w:div>
            <w:div w:id="1242520435">
              <w:marLeft w:val="0"/>
              <w:marRight w:val="0"/>
              <w:marTop w:val="0"/>
              <w:marBottom w:val="0"/>
              <w:divBdr>
                <w:top w:val="none" w:sz="0" w:space="0" w:color="auto"/>
                <w:left w:val="none" w:sz="0" w:space="0" w:color="auto"/>
                <w:bottom w:val="none" w:sz="0" w:space="0" w:color="auto"/>
                <w:right w:val="none" w:sz="0" w:space="0" w:color="auto"/>
              </w:divBdr>
              <w:divsChild>
                <w:div w:id="1171868552">
                  <w:marLeft w:val="0"/>
                  <w:marRight w:val="0"/>
                  <w:marTop w:val="0"/>
                  <w:marBottom w:val="0"/>
                  <w:divBdr>
                    <w:top w:val="none" w:sz="0" w:space="0" w:color="auto"/>
                    <w:left w:val="none" w:sz="0" w:space="0" w:color="auto"/>
                    <w:bottom w:val="none" w:sz="0" w:space="0" w:color="auto"/>
                    <w:right w:val="none" w:sz="0" w:space="0" w:color="auto"/>
                  </w:divBdr>
                </w:div>
                <w:div w:id="1360282064">
                  <w:marLeft w:val="0"/>
                  <w:marRight w:val="0"/>
                  <w:marTop w:val="0"/>
                  <w:marBottom w:val="0"/>
                  <w:divBdr>
                    <w:top w:val="none" w:sz="0" w:space="0" w:color="auto"/>
                    <w:left w:val="none" w:sz="0" w:space="0" w:color="auto"/>
                    <w:bottom w:val="none" w:sz="0" w:space="0" w:color="auto"/>
                    <w:right w:val="none" w:sz="0" w:space="0" w:color="auto"/>
                  </w:divBdr>
                </w:div>
                <w:div w:id="1894465576">
                  <w:marLeft w:val="0"/>
                  <w:marRight w:val="0"/>
                  <w:marTop w:val="0"/>
                  <w:marBottom w:val="0"/>
                  <w:divBdr>
                    <w:top w:val="none" w:sz="0" w:space="0" w:color="auto"/>
                    <w:left w:val="none" w:sz="0" w:space="0" w:color="auto"/>
                    <w:bottom w:val="none" w:sz="0" w:space="0" w:color="auto"/>
                    <w:right w:val="none" w:sz="0" w:space="0" w:color="auto"/>
                  </w:divBdr>
                </w:div>
              </w:divsChild>
            </w:div>
            <w:div w:id="178394302">
              <w:marLeft w:val="0"/>
              <w:marRight w:val="0"/>
              <w:marTop w:val="0"/>
              <w:marBottom w:val="0"/>
              <w:divBdr>
                <w:top w:val="none" w:sz="0" w:space="0" w:color="auto"/>
                <w:left w:val="none" w:sz="0" w:space="0" w:color="auto"/>
                <w:bottom w:val="none" w:sz="0" w:space="0" w:color="auto"/>
                <w:right w:val="none" w:sz="0" w:space="0" w:color="auto"/>
              </w:divBdr>
              <w:divsChild>
                <w:div w:id="1917979849">
                  <w:marLeft w:val="0"/>
                  <w:marRight w:val="0"/>
                  <w:marTop w:val="0"/>
                  <w:marBottom w:val="0"/>
                  <w:divBdr>
                    <w:top w:val="none" w:sz="0" w:space="0" w:color="auto"/>
                    <w:left w:val="none" w:sz="0" w:space="0" w:color="auto"/>
                    <w:bottom w:val="none" w:sz="0" w:space="0" w:color="auto"/>
                    <w:right w:val="none" w:sz="0" w:space="0" w:color="auto"/>
                  </w:divBdr>
                </w:div>
                <w:div w:id="2051223626">
                  <w:marLeft w:val="0"/>
                  <w:marRight w:val="0"/>
                  <w:marTop w:val="0"/>
                  <w:marBottom w:val="0"/>
                  <w:divBdr>
                    <w:top w:val="none" w:sz="0" w:space="0" w:color="auto"/>
                    <w:left w:val="none" w:sz="0" w:space="0" w:color="auto"/>
                    <w:bottom w:val="none" w:sz="0" w:space="0" w:color="auto"/>
                    <w:right w:val="none" w:sz="0" w:space="0" w:color="auto"/>
                  </w:divBdr>
                </w:div>
              </w:divsChild>
            </w:div>
            <w:div w:id="14243761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416441756">
      <w:bodyDiv w:val="1"/>
      <w:marLeft w:val="0"/>
      <w:marRight w:val="0"/>
      <w:marTop w:val="0"/>
      <w:marBottom w:val="0"/>
      <w:divBdr>
        <w:top w:val="none" w:sz="0" w:space="0" w:color="auto"/>
        <w:left w:val="none" w:sz="0" w:space="0" w:color="auto"/>
        <w:bottom w:val="none" w:sz="0" w:space="0" w:color="auto"/>
        <w:right w:val="none" w:sz="0" w:space="0" w:color="auto"/>
      </w:divBdr>
      <w:divsChild>
        <w:div w:id="1931349205">
          <w:marLeft w:val="0"/>
          <w:marRight w:val="0"/>
          <w:marTop w:val="0"/>
          <w:marBottom w:val="0"/>
          <w:divBdr>
            <w:top w:val="none" w:sz="0" w:space="0" w:color="auto"/>
            <w:left w:val="none" w:sz="0" w:space="0" w:color="auto"/>
            <w:bottom w:val="none" w:sz="0" w:space="0" w:color="auto"/>
            <w:right w:val="none" w:sz="0" w:space="0" w:color="auto"/>
          </w:divBdr>
        </w:div>
      </w:divsChild>
    </w:div>
    <w:div w:id="1419133770">
      <w:bodyDiv w:val="1"/>
      <w:marLeft w:val="0"/>
      <w:marRight w:val="0"/>
      <w:marTop w:val="0"/>
      <w:marBottom w:val="0"/>
      <w:divBdr>
        <w:top w:val="none" w:sz="0" w:space="0" w:color="auto"/>
        <w:left w:val="none" w:sz="0" w:space="0" w:color="auto"/>
        <w:bottom w:val="none" w:sz="0" w:space="0" w:color="auto"/>
        <w:right w:val="none" w:sz="0" w:space="0" w:color="auto"/>
      </w:divBdr>
      <w:divsChild>
        <w:div w:id="1991670284">
          <w:marLeft w:val="0"/>
          <w:marRight w:val="0"/>
          <w:marTop w:val="0"/>
          <w:marBottom w:val="0"/>
          <w:divBdr>
            <w:top w:val="none" w:sz="0" w:space="0" w:color="auto"/>
            <w:left w:val="none" w:sz="0" w:space="0" w:color="auto"/>
            <w:bottom w:val="none" w:sz="0" w:space="0" w:color="auto"/>
            <w:right w:val="none" w:sz="0" w:space="0" w:color="auto"/>
          </w:divBdr>
        </w:div>
      </w:divsChild>
    </w:div>
    <w:div w:id="1421411288">
      <w:bodyDiv w:val="1"/>
      <w:marLeft w:val="0"/>
      <w:marRight w:val="0"/>
      <w:marTop w:val="0"/>
      <w:marBottom w:val="0"/>
      <w:divBdr>
        <w:top w:val="none" w:sz="0" w:space="0" w:color="auto"/>
        <w:left w:val="none" w:sz="0" w:space="0" w:color="auto"/>
        <w:bottom w:val="none" w:sz="0" w:space="0" w:color="auto"/>
        <w:right w:val="none" w:sz="0" w:space="0" w:color="auto"/>
      </w:divBdr>
    </w:div>
    <w:div w:id="1432816393">
      <w:bodyDiv w:val="1"/>
      <w:marLeft w:val="0"/>
      <w:marRight w:val="0"/>
      <w:marTop w:val="0"/>
      <w:marBottom w:val="0"/>
      <w:divBdr>
        <w:top w:val="none" w:sz="0" w:space="0" w:color="auto"/>
        <w:left w:val="none" w:sz="0" w:space="0" w:color="auto"/>
        <w:bottom w:val="none" w:sz="0" w:space="0" w:color="auto"/>
        <w:right w:val="none" w:sz="0" w:space="0" w:color="auto"/>
      </w:divBdr>
      <w:divsChild>
        <w:div w:id="2019773321">
          <w:marLeft w:val="0"/>
          <w:marRight w:val="0"/>
          <w:marTop w:val="0"/>
          <w:marBottom w:val="0"/>
          <w:divBdr>
            <w:top w:val="none" w:sz="0" w:space="0" w:color="auto"/>
            <w:left w:val="none" w:sz="0" w:space="0" w:color="auto"/>
            <w:bottom w:val="none" w:sz="0" w:space="0" w:color="auto"/>
            <w:right w:val="none" w:sz="0" w:space="0" w:color="auto"/>
          </w:divBdr>
        </w:div>
      </w:divsChild>
    </w:div>
    <w:div w:id="1433085662">
      <w:bodyDiv w:val="1"/>
      <w:marLeft w:val="0"/>
      <w:marRight w:val="0"/>
      <w:marTop w:val="0"/>
      <w:marBottom w:val="0"/>
      <w:divBdr>
        <w:top w:val="none" w:sz="0" w:space="0" w:color="auto"/>
        <w:left w:val="none" w:sz="0" w:space="0" w:color="auto"/>
        <w:bottom w:val="none" w:sz="0" w:space="0" w:color="auto"/>
        <w:right w:val="none" w:sz="0" w:space="0" w:color="auto"/>
      </w:divBdr>
    </w:div>
    <w:div w:id="1437747887">
      <w:bodyDiv w:val="1"/>
      <w:marLeft w:val="0"/>
      <w:marRight w:val="0"/>
      <w:marTop w:val="0"/>
      <w:marBottom w:val="0"/>
      <w:divBdr>
        <w:top w:val="none" w:sz="0" w:space="0" w:color="auto"/>
        <w:left w:val="none" w:sz="0" w:space="0" w:color="auto"/>
        <w:bottom w:val="none" w:sz="0" w:space="0" w:color="auto"/>
        <w:right w:val="none" w:sz="0" w:space="0" w:color="auto"/>
      </w:divBdr>
    </w:div>
    <w:div w:id="1440876521">
      <w:bodyDiv w:val="1"/>
      <w:marLeft w:val="0"/>
      <w:marRight w:val="0"/>
      <w:marTop w:val="0"/>
      <w:marBottom w:val="0"/>
      <w:divBdr>
        <w:top w:val="none" w:sz="0" w:space="0" w:color="auto"/>
        <w:left w:val="none" w:sz="0" w:space="0" w:color="auto"/>
        <w:bottom w:val="none" w:sz="0" w:space="0" w:color="auto"/>
        <w:right w:val="none" w:sz="0" w:space="0" w:color="auto"/>
      </w:divBdr>
    </w:div>
    <w:div w:id="1441997999">
      <w:bodyDiv w:val="1"/>
      <w:marLeft w:val="0"/>
      <w:marRight w:val="0"/>
      <w:marTop w:val="0"/>
      <w:marBottom w:val="0"/>
      <w:divBdr>
        <w:top w:val="none" w:sz="0" w:space="0" w:color="auto"/>
        <w:left w:val="none" w:sz="0" w:space="0" w:color="auto"/>
        <w:bottom w:val="none" w:sz="0" w:space="0" w:color="auto"/>
        <w:right w:val="none" w:sz="0" w:space="0" w:color="auto"/>
      </w:divBdr>
      <w:divsChild>
        <w:div w:id="122038641">
          <w:marLeft w:val="0"/>
          <w:marRight w:val="0"/>
          <w:marTop w:val="0"/>
          <w:marBottom w:val="0"/>
          <w:divBdr>
            <w:top w:val="none" w:sz="0" w:space="0" w:color="auto"/>
            <w:left w:val="none" w:sz="0" w:space="0" w:color="auto"/>
            <w:bottom w:val="none" w:sz="0" w:space="0" w:color="auto"/>
            <w:right w:val="none" w:sz="0" w:space="0" w:color="auto"/>
          </w:divBdr>
        </w:div>
      </w:divsChild>
    </w:div>
    <w:div w:id="1442071297">
      <w:bodyDiv w:val="1"/>
      <w:marLeft w:val="0"/>
      <w:marRight w:val="0"/>
      <w:marTop w:val="0"/>
      <w:marBottom w:val="0"/>
      <w:divBdr>
        <w:top w:val="none" w:sz="0" w:space="0" w:color="auto"/>
        <w:left w:val="none" w:sz="0" w:space="0" w:color="auto"/>
        <w:bottom w:val="none" w:sz="0" w:space="0" w:color="auto"/>
        <w:right w:val="none" w:sz="0" w:space="0" w:color="auto"/>
      </w:divBdr>
      <w:divsChild>
        <w:div w:id="1743093387">
          <w:marLeft w:val="0"/>
          <w:marRight w:val="0"/>
          <w:marTop w:val="0"/>
          <w:marBottom w:val="0"/>
          <w:divBdr>
            <w:top w:val="none" w:sz="0" w:space="0" w:color="auto"/>
            <w:left w:val="none" w:sz="0" w:space="0" w:color="auto"/>
            <w:bottom w:val="none" w:sz="0" w:space="0" w:color="auto"/>
            <w:right w:val="none" w:sz="0" w:space="0" w:color="auto"/>
          </w:divBdr>
        </w:div>
      </w:divsChild>
    </w:div>
    <w:div w:id="1447961440">
      <w:bodyDiv w:val="1"/>
      <w:marLeft w:val="0"/>
      <w:marRight w:val="0"/>
      <w:marTop w:val="0"/>
      <w:marBottom w:val="0"/>
      <w:divBdr>
        <w:top w:val="none" w:sz="0" w:space="0" w:color="auto"/>
        <w:left w:val="none" w:sz="0" w:space="0" w:color="auto"/>
        <w:bottom w:val="none" w:sz="0" w:space="0" w:color="auto"/>
        <w:right w:val="none" w:sz="0" w:space="0" w:color="auto"/>
      </w:divBdr>
    </w:div>
    <w:div w:id="1455711228">
      <w:bodyDiv w:val="1"/>
      <w:marLeft w:val="0"/>
      <w:marRight w:val="0"/>
      <w:marTop w:val="0"/>
      <w:marBottom w:val="0"/>
      <w:divBdr>
        <w:top w:val="none" w:sz="0" w:space="0" w:color="auto"/>
        <w:left w:val="none" w:sz="0" w:space="0" w:color="auto"/>
        <w:bottom w:val="none" w:sz="0" w:space="0" w:color="auto"/>
        <w:right w:val="none" w:sz="0" w:space="0" w:color="auto"/>
      </w:divBdr>
      <w:divsChild>
        <w:div w:id="1318996412">
          <w:marLeft w:val="0"/>
          <w:marRight w:val="0"/>
          <w:marTop w:val="0"/>
          <w:marBottom w:val="0"/>
          <w:divBdr>
            <w:top w:val="none" w:sz="0" w:space="0" w:color="auto"/>
            <w:left w:val="none" w:sz="0" w:space="0" w:color="auto"/>
            <w:bottom w:val="none" w:sz="0" w:space="0" w:color="auto"/>
            <w:right w:val="none" w:sz="0" w:space="0" w:color="auto"/>
          </w:divBdr>
        </w:div>
      </w:divsChild>
    </w:div>
    <w:div w:id="1456875127">
      <w:bodyDiv w:val="1"/>
      <w:marLeft w:val="0"/>
      <w:marRight w:val="0"/>
      <w:marTop w:val="0"/>
      <w:marBottom w:val="0"/>
      <w:divBdr>
        <w:top w:val="none" w:sz="0" w:space="0" w:color="auto"/>
        <w:left w:val="none" w:sz="0" w:space="0" w:color="auto"/>
        <w:bottom w:val="none" w:sz="0" w:space="0" w:color="auto"/>
        <w:right w:val="none" w:sz="0" w:space="0" w:color="auto"/>
      </w:divBdr>
    </w:div>
    <w:div w:id="1462502682">
      <w:bodyDiv w:val="1"/>
      <w:marLeft w:val="0"/>
      <w:marRight w:val="0"/>
      <w:marTop w:val="0"/>
      <w:marBottom w:val="0"/>
      <w:divBdr>
        <w:top w:val="none" w:sz="0" w:space="0" w:color="auto"/>
        <w:left w:val="none" w:sz="0" w:space="0" w:color="auto"/>
        <w:bottom w:val="none" w:sz="0" w:space="0" w:color="auto"/>
        <w:right w:val="none" w:sz="0" w:space="0" w:color="auto"/>
      </w:divBdr>
      <w:divsChild>
        <w:div w:id="1619141386">
          <w:marLeft w:val="0"/>
          <w:marRight w:val="0"/>
          <w:marTop w:val="0"/>
          <w:marBottom w:val="0"/>
          <w:divBdr>
            <w:top w:val="none" w:sz="0" w:space="0" w:color="auto"/>
            <w:left w:val="none" w:sz="0" w:space="0" w:color="auto"/>
            <w:bottom w:val="none" w:sz="0" w:space="0" w:color="auto"/>
            <w:right w:val="none" w:sz="0" w:space="0" w:color="auto"/>
          </w:divBdr>
        </w:div>
      </w:divsChild>
    </w:div>
    <w:div w:id="1462575443">
      <w:bodyDiv w:val="1"/>
      <w:marLeft w:val="0"/>
      <w:marRight w:val="0"/>
      <w:marTop w:val="0"/>
      <w:marBottom w:val="0"/>
      <w:divBdr>
        <w:top w:val="none" w:sz="0" w:space="0" w:color="auto"/>
        <w:left w:val="none" w:sz="0" w:space="0" w:color="auto"/>
        <w:bottom w:val="none" w:sz="0" w:space="0" w:color="auto"/>
        <w:right w:val="none" w:sz="0" w:space="0" w:color="auto"/>
      </w:divBdr>
      <w:divsChild>
        <w:div w:id="1785690032">
          <w:marLeft w:val="0"/>
          <w:marRight w:val="0"/>
          <w:marTop w:val="0"/>
          <w:marBottom w:val="0"/>
          <w:divBdr>
            <w:top w:val="none" w:sz="0" w:space="0" w:color="auto"/>
            <w:left w:val="none" w:sz="0" w:space="0" w:color="auto"/>
            <w:bottom w:val="none" w:sz="0" w:space="0" w:color="auto"/>
            <w:right w:val="none" w:sz="0" w:space="0" w:color="auto"/>
          </w:divBdr>
        </w:div>
      </w:divsChild>
    </w:div>
    <w:div w:id="1464078413">
      <w:bodyDiv w:val="1"/>
      <w:marLeft w:val="0"/>
      <w:marRight w:val="0"/>
      <w:marTop w:val="0"/>
      <w:marBottom w:val="0"/>
      <w:divBdr>
        <w:top w:val="none" w:sz="0" w:space="0" w:color="auto"/>
        <w:left w:val="none" w:sz="0" w:space="0" w:color="auto"/>
        <w:bottom w:val="none" w:sz="0" w:space="0" w:color="auto"/>
        <w:right w:val="none" w:sz="0" w:space="0" w:color="auto"/>
      </w:divBdr>
      <w:divsChild>
        <w:div w:id="661008857">
          <w:marLeft w:val="0"/>
          <w:marRight w:val="0"/>
          <w:marTop w:val="0"/>
          <w:marBottom w:val="0"/>
          <w:divBdr>
            <w:top w:val="none" w:sz="0" w:space="0" w:color="auto"/>
            <w:left w:val="none" w:sz="0" w:space="0" w:color="auto"/>
            <w:bottom w:val="none" w:sz="0" w:space="0" w:color="auto"/>
            <w:right w:val="none" w:sz="0" w:space="0" w:color="auto"/>
          </w:divBdr>
        </w:div>
      </w:divsChild>
    </w:div>
    <w:div w:id="1473324090">
      <w:bodyDiv w:val="1"/>
      <w:marLeft w:val="0"/>
      <w:marRight w:val="0"/>
      <w:marTop w:val="0"/>
      <w:marBottom w:val="0"/>
      <w:divBdr>
        <w:top w:val="none" w:sz="0" w:space="0" w:color="auto"/>
        <w:left w:val="none" w:sz="0" w:space="0" w:color="auto"/>
        <w:bottom w:val="none" w:sz="0" w:space="0" w:color="auto"/>
        <w:right w:val="none" w:sz="0" w:space="0" w:color="auto"/>
      </w:divBdr>
    </w:div>
    <w:div w:id="1473792773">
      <w:bodyDiv w:val="1"/>
      <w:marLeft w:val="0"/>
      <w:marRight w:val="0"/>
      <w:marTop w:val="0"/>
      <w:marBottom w:val="0"/>
      <w:divBdr>
        <w:top w:val="none" w:sz="0" w:space="0" w:color="auto"/>
        <w:left w:val="none" w:sz="0" w:space="0" w:color="auto"/>
        <w:bottom w:val="none" w:sz="0" w:space="0" w:color="auto"/>
        <w:right w:val="none" w:sz="0" w:space="0" w:color="auto"/>
      </w:divBdr>
      <w:divsChild>
        <w:div w:id="383218054">
          <w:marLeft w:val="0"/>
          <w:marRight w:val="0"/>
          <w:marTop w:val="0"/>
          <w:marBottom w:val="0"/>
          <w:divBdr>
            <w:top w:val="none" w:sz="0" w:space="0" w:color="auto"/>
            <w:left w:val="none" w:sz="0" w:space="0" w:color="auto"/>
            <w:bottom w:val="none" w:sz="0" w:space="0" w:color="auto"/>
            <w:right w:val="none" w:sz="0" w:space="0" w:color="auto"/>
          </w:divBdr>
          <w:divsChild>
            <w:div w:id="1398479773">
              <w:marLeft w:val="0"/>
              <w:marRight w:val="0"/>
              <w:marTop w:val="0"/>
              <w:marBottom w:val="0"/>
              <w:divBdr>
                <w:top w:val="none" w:sz="0" w:space="0" w:color="auto"/>
                <w:left w:val="none" w:sz="0" w:space="0" w:color="auto"/>
                <w:bottom w:val="none" w:sz="0" w:space="0" w:color="auto"/>
                <w:right w:val="none" w:sz="0" w:space="0" w:color="auto"/>
              </w:divBdr>
            </w:div>
            <w:div w:id="1890190796">
              <w:marLeft w:val="0"/>
              <w:marRight w:val="0"/>
              <w:marTop w:val="0"/>
              <w:marBottom w:val="0"/>
              <w:divBdr>
                <w:top w:val="none" w:sz="0" w:space="0" w:color="auto"/>
                <w:left w:val="none" w:sz="0" w:space="0" w:color="auto"/>
                <w:bottom w:val="none" w:sz="0" w:space="0" w:color="auto"/>
                <w:right w:val="none" w:sz="0" w:space="0" w:color="auto"/>
              </w:divBdr>
            </w:div>
            <w:div w:id="1535119048">
              <w:marLeft w:val="0"/>
              <w:marRight w:val="0"/>
              <w:marTop w:val="0"/>
              <w:marBottom w:val="0"/>
              <w:divBdr>
                <w:top w:val="none" w:sz="0" w:space="0" w:color="auto"/>
                <w:left w:val="none" w:sz="0" w:space="0" w:color="auto"/>
                <w:bottom w:val="none" w:sz="0" w:space="0" w:color="auto"/>
                <w:right w:val="none" w:sz="0" w:space="0" w:color="auto"/>
              </w:divBdr>
            </w:div>
            <w:div w:id="332535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179786">
      <w:bodyDiv w:val="1"/>
      <w:marLeft w:val="0"/>
      <w:marRight w:val="0"/>
      <w:marTop w:val="0"/>
      <w:marBottom w:val="0"/>
      <w:divBdr>
        <w:top w:val="none" w:sz="0" w:space="0" w:color="auto"/>
        <w:left w:val="none" w:sz="0" w:space="0" w:color="auto"/>
        <w:bottom w:val="none" w:sz="0" w:space="0" w:color="auto"/>
        <w:right w:val="none" w:sz="0" w:space="0" w:color="auto"/>
      </w:divBdr>
      <w:divsChild>
        <w:div w:id="950547999">
          <w:marLeft w:val="0"/>
          <w:marRight w:val="0"/>
          <w:marTop w:val="0"/>
          <w:marBottom w:val="0"/>
          <w:divBdr>
            <w:top w:val="none" w:sz="0" w:space="0" w:color="auto"/>
            <w:left w:val="none" w:sz="0" w:space="0" w:color="auto"/>
            <w:bottom w:val="none" w:sz="0" w:space="0" w:color="auto"/>
            <w:right w:val="none" w:sz="0" w:space="0" w:color="auto"/>
          </w:divBdr>
        </w:div>
      </w:divsChild>
    </w:div>
    <w:div w:id="1475677757">
      <w:bodyDiv w:val="1"/>
      <w:marLeft w:val="0"/>
      <w:marRight w:val="0"/>
      <w:marTop w:val="0"/>
      <w:marBottom w:val="0"/>
      <w:divBdr>
        <w:top w:val="none" w:sz="0" w:space="0" w:color="auto"/>
        <w:left w:val="none" w:sz="0" w:space="0" w:color="auto"/>
        <w:bottom w:val="none" w:sz="0" w:space="0" w:color="auto"/>
        <w:right w:val="none" w:sz="0" w:space="0" w:color="auto"/>
      </w:divBdr>
      <w:divsChild>
        <w:div w:id="628975882">
          <w:marLeft w:val="0"/>
          <w:marRight w:val="0"/>
          <w:marTop w:val="0"/>
          <w:marBottom w:val="0"/>
          <w:divBdr>
            <w:top w:val="none" w:sz="0" w:space="0" w:color="auto"/>
            <w:left w:val="none" w:sz="0" w:space="0" w:color="auto"/>
            <w:bottom w:val="none" w:sz="0" w:space="0" w:color="auto"/>
            <w:right w:val="none" w:sz="0" w:space="0" w:color="auto"/>
          </w:divBdr>
        </w:div>
      </w:divsChild>
    </w:div>
    <w:div w:id="1478036561">
      <w:bodyDiv w:val="1"/>
      <w:marLeft w:val="0"/>
      <w:marRight w:val="0"/>
      <w:marTop w:val="0"/>
      <w:marBottom w:val="0"/>
      <w:divBdr>
        <w:top w:val="none" w:sz="0" w:space="0" w:color="auto"/>
        <w:left w:val="none" w:sz="0" w:space="0" w:color="auto"/>
        <w:bottom w:val="none" w:sz="0" w:space="0" w:color="auto"/>
        <w:right w:val="none" w:sz="0" w:space="0" w:color="auto"/>
      </w:divBdr>
      <w:divsChild>
        <w:div w:id="190654682">
          <w:marLeft w:val="0"/>
          <w:marRight w:val="0"/>
          <w:marTop w:val="0"/>
          <w:marBottom w:val="0"/>
          <w:divBdr>
            <w:top w:val="none" w:sz="0" w:space="0" w:color="auto"/>
            <w:left w:val="none" w:sz="0" w:space="0" w:color="auto"/>
            <w:bottom w:val="none" w:sz="0" w:space="0" w:color="auto"/>
            <w:right w:val="none" w:sz="0" w:space="0" w:color="auto"/>
          </w:divBdr>
        </w:div>
      </w:divsChild>
    </w:div>
    <w:div w:id="1480196320">
      <w:bodyDiv w:val="1"/>
      <w:marLeft w:val="0"/>
      <w:marRight w:val="0"/>
      <w:marTop w:val="0"/>
      <w:marBottom w:val="0"/>
      <w:divBdr>
        <w:top w:val="none" w:sz="0" w:space="0" w:color="auto"/>
        <w:left w:val="none" w:sz="0" w:space="0" w:color="auto"/>
        <w:bottom w:val="none" w:sz="0" w:space="0" w:color="auto"/>
        <w:right w:val="none" w:sz="0" w:space="0" w:color="auto"/>
      </w:divBdr>
    </w:div>
    <w:div w:id="1480419789">
      <w:bodyDiv w:val="1"/>
      <w:marLeft w:val="0"/>
      <w:marRight w:val="0"/>
      <w:marTop w:val="0"/>
      <w:marBottom w:val="0"/>
      <w:divBdr>
        <w:top w:val="none" w:sz="0" w:space="0" w:color="auto"/>
        <w:left w:val="none" w:sz="0" w:space="0" w:color="auto"/>
        <w:bottom w:val="none" w:sz="0" w:space="0" w:color="auto"/>
        <w:right w:val="none" w:sz="0" w:space="0" w:color="auto"/>
      </w:divBdr>
    </w:div>
    <w:div w:id="1492022981">
      <w:bodyDiv w:val="1"/>
      <w:marLeft w:val="0"/>
      <w:marRight w:val="0"/>
      <w:marTop w:val="0"/>
      <w:marBottom w:val="0"/>
      <w:divBdr>
        <w:top w:val="none" w:sz="0" w:space="0" w:color="auto"/>
        <w:left w:val="none" w:sz="0" w:space="0" w:color="auto"/>
        <w:bottom w:val="none" w:sz="0" w:space="0" w:color="auto"/>
        <w:right w:val="none" w:sz="0" w:space="0" w:color="auto"/>
      </w:divBdr>
      <w:divsChild>
        <w:div w:id="326327004">
          <w:marLeft w:val="0"/>
          <w:marRight w:val="0"/>
          <w:marTop w:val="0"/>
          <w:marBottom w:val="0"/>
          <w:divBdr>
            <w:top w:val="none" w:sz="0" w:space="0" w:color="auto"/>
            <w:left w:val="none" w:sz="0" w:space="0" w:color="auto"/>
            <w:bottom w:val="none" w:sz="0" w:space="0" w:color="auto"/>
            <w:right w:val="none" w:sz="0" w:space="0" w:color="auto"/>
          </w:divBdr>
        </w:div>
      </w:divsChild>
    </w:div>
    <w:div w:id="1497646626">
      <w:bodyDiv w:val="1"/>
      <w:marLeft w:val="0"/>
      <w:marRight w:val="0"/>
      <w:marTop w:val="0"/>
      <w:marBottom w:val="0"/>
      <w:divBdr>
        <w:top w:val="none" w:sz="0" w:space="0" w:color="auto"/>
        <w:left w:val="none" w:sz="0" w:space="0" w:color="auto"/>
        <w:bottom w:val="none" w:sz="0" w:space="0" w:color="auto"/>
        <w:right w:val="none" w:sz="0" w:space="0" w:color="auto"/>
      </w:divBdr>
      <w:divsChild>
        <w:div w:id="556353800">
          <w:marLeft w:val="0"/>
          <w:marRight w:val="0"/>
          <w:marTop w:val="0"/>
          <w:marBottom w:val="0"/>
          <w:divBdr>
            <w:top w:val="none" w:sz="0" w:space="0" w:color="auto"/>
            <w:left w:val="none" w:sz="0" w:space="0" w:color="auto"/>
            <w:bottom w:val="none" w:sz="0" w:space="0" w:color="auto"/>
            <w:right w:val="none" w:sz="0" w:space="0" w:color="auto"/>
          </w:divBdr>
        </w:div>
      </w:divsChild>
    </w:div>
    <w:div w:id="1500851570">
      <w:bodyDiv w:val="1"/>
      <w:marLeft w:val="0"/>
      <w:marRight w:val="0"/>
      <w:marTop w:val="0"/>
      <w:marBottom w:val="0"/>
      <w:divBdr>
        <w:top w:val="none" w:sz="0" w:space="0" w:color="auto"/>
        <w:left w:val="none" w:sz="0" w:space="0" w:color="auto"/>
        <w:bottom w:val="none" w:sz="0" w:space="0" w:color="auto"/>
        <w:right w:val="none" w:sz="0" w:space="0" w:color="auto"/>
      </w:divBdr>
    </w:div>
    <w:div w:id="1518807977">
      <w:bodyDiv w:val="1"/>
      <w:marLeft w:val="0"/>
      <w:marRight w:val="0"/>
      <w:marTop w:val="0"/>
      <w:marBottom w:val="0"/>
      <w:divBdr>
        <w:top w:val="none" w:sz="0" w:space="0" w:color="auto"/>
        <w:left w:val="none" w:sz="0" w:space="0" w:color="auto"/>
        <w:bottom w:val="none" w:sz="0" w:space="0" w:color="auto"/>
        <w:right w:val="none" w:sz="0" w:space="0" w:color="auto"/>
      </w:divBdr>
      <w:divsChild>
        <w:div w:id="1359355712">
          <w:marLeft w:val="0"/>
          <w:marRight w:val="0"/>
          <w:marTop w:val="0"/>
          <w:marBottom w:val="0"/>
          <w:divBdr>
            <w:top w:val="none" w:sz="0" w:space="0" w:color="auto"/>
            <w:left w:val="none" w:sz="0" w:space="0" w:color="auto"/>
            <w:bottom w:val="none" w:sz="0" w:space="0" w:color="auto"/>
            <w:right w:val="none" w:sz="0" w:space="0" w:color="auto"/>
          </w:divBdr>
        </w:div>
      </w:divsChild>
    </w:div>
    <w:div w:id="1522816632">
      <w:bodyDiv w:val="1"/>
      <w:marLeft w:val="0"/>
      <w:marRight w:val="0"/>
      <w:marTop w:val="0"/>
      <w:marBottom w:val="0"/>
      <w:divBdr>
        <w:top w:val="none" w:sz="0" w:space="0" w:color="auto"/>
        <w:left w:val="none" w:sz="0" w:space="0" w:color="auto"/>
        <w:bottom w:val="none" w:sz="0" w:space="0" w:color="auto"/>
        <w:right w:val="none" w:sz="0" w:space="0" w:color="auto"/>
      </w:divBdr>
    </w:div>
    <w:div w:id="1525095855">
      <w:bodyDiv w:val="1"/>
      <w:marLeft w:val="0"/>
      <w:marRight w:val="0"/>
      <w:marTop w:val="0"/>
      <w:marBottom w:val="0"/>
      <w:divBdr>
        <w:top w:val="none" w:sz="0" w:space="0" w:color="auto"/>
        <w:left w:val="none" w:sz="0" w:space="0" w:color="auto"/>
        <w:bottom w:val="none" w:sz="0" w:space="0" w:color="auto"/>
        <w:right w:val="none" w:sz="0" w:space="0" w:color="auto"/>
      </w:divBdr>
      <w:divsChild>
        <w:div w:id="648288687">
          <w:marLeft w:val="0"/>
          <w:marRight w:val="0"/>
          <w:marTop w:val="0"/>
          <w:marBottom w:val="0"/>
          <w:divBdr>
            <w:top w:val="none" w:sz="0" w:space="0" w:color="auto"/>
            <w:left w:val="none" w:sz="0" w:space="0" w:color="auto"/>
            <w:bottom w:val="none" w:sz="0" w:space="0" w:color="auto"/>
            <w:right w:val="none" w:sz="0" w:space="0" w:color="auto"/>
          </w:divBdr>
        </w:div>
      </w:divsChild>
    </w:div>
    <w:div w:id="1532761707">
      <w:bodyDiv w:val="1"/>
      <w:marLeft w:val="0"/>
      <w:marRight w:val="0"/>
      <w:marTop w:val="0"/>
      <w:marBottom w:val="0"/>
      <w:divBdr>
        <w:top w:val="none" w:sz="0" w:space="0" w:color="auto"/>
        <w:left w:val="none" w:sz="0" w:space="0" w:color="auto"/>
        <w:bottom w:val="none" w:sz="0" w:space="0" w:color="auto"/>
        <w:right w:val="none" w:sz="0" w:space="0" w:color="auto"/>
      </w:divBdr>
      <w:divsChild>
        <w:div w:id="2024626491">
          <w:marLeft w:val="0"/>
          <w:marRight w:val="0"/>
          <w:marTop w:val="0"/>
          <w:marBottom w:val="0"/>
          <w:divBdr>
            <w:top w:val="none" w:sz="0" w:space="0" w:color="auto"/>
            <w:left w:val="none" w:sz="0" w:space="0" w:color="auto"/>
            <w:bottom w:val="none" w:sz="0" w:space="0" w:color="auto"/>
            <w:right w:val="none" w:sz="0" w:space="0" w:color="auto"/>
          </w:divBdr>
        </w:div>
      </w:divsChild>
    </w:div>
    <w:div w:id="1536196419">
      <w:bodyDiv w:val="1"/>
      <w:marLeft w:val="0"/>
      <w:marRight w:val="0"/>
      <w:marTop w:val="0"/>
      <w:marBottom w:val="0"/>
      <w:divBdr>
        <w:top w:val="none" w:sz="0" w:space="0" w:color="auto"/>
        <w:left w:val="none" w:sz="0" w:space="0" w:color="auto"/>
        <w:bottom w:val="none" w:sz="0" w:space="0" w:color="auto"/>
        <w:right w:val="none" w:sz="0" w:space="0" w:color="auto"/>
      </w:divBdr>
      <w:divsChild>
        <w:div w:id="556090085">
          <w:marLeft w:val="0"/>
          <w:marRight w:val="0"/>
          <w:marTop w:val="0"/>
          <w:marBottom w:val="0"/>
          <w:divBdr>
            <w:top w:val="none" w:sz="0" w:space="0" w:color="auto"/>
            <w:left w:val="none" w:sz="0" w:space="0" w:color="auto"/>
            <w:bottom w:val="none" w:sz="0" w:space="0" w:color="auto"/>
            <w:right w:val="none" w:sz="0" w:space="0" w:color="auto"/>
          </w:divBdr>
        </w:div>
      </w:divsChild>
    </w:div>
    <w:div w:id="1536498440">
      <w:bodyDiv w:val="1"/>
      <w:marLeft w:val="0"/>
      <w:marRight w:val="0"/>
      <w:marTop w:val="0"/>
      <w:marBottom w:val="0"/>
      <w:divBdr>
        <w:top w:val="none" w:sz="0" w:space="0" w:color="auto"/>
        <w:left w:val="none" w:sz="0" w:space="0" w:color="auto"/>
        <w:bottom w:val="none" w:sz="0" w:space="0" w:color="auto"/>
        <w:right w:val="none" w:sz="0" w:space="0" w:color="auto"/>
      </w:divBdr>
      <w:divsChild>
        <w:div w:id="978074230">
          <w:marLeft w:val="0"/>
          <w:marRight w:val="0"/>
          <w:marTop w:val="0"/>
          <w:marBottom w:val="0"/>
          <w:divBdr>
            <w:top w:val="none" w:sz="0" w:space="0" w:color="auto"/>
            <w:left w:val="none" w:sz="0" w:space="0" w:color="auto"/>
            <w:bottom w:val="none" w:sz="0" w:space="0" w:color="auto"/>
            <w:right w:val="none" w:sz="0" w:space="0" w:color="auto"/>
          </w:divBdr>
        </w:div>
      </w:divsChild>
    </w:div>
    <w:div w:id="1538155717">
      <w:bodyDiv w:val="1"/>
      <w:marLeft w:val="0"/>
      <w:marRight w:val="0"/>
      <w:marTop w:val="0"/>
      <w:marBottom w:val="0"/>
      <w:divBdr>
        <w:top w:val="none" w:sz="0" w:space="0" w:color="auto"/>
        <w:left w:val="none" w:sz="0" w:space="0" w:color="auto"/>
        <w:bottom w:val="none" w:sz="0" w:space="0" w:color="auto"/>
        <w:right w:val="none" w:sz="0" w:space="0" w:color="auto"/>
      </w:divBdr>
    </w:div>
    <w:div w:id="1547714511">
      <w:bodyDiv w:val="1"/>
      <w:marLeft w:val="0"/>
      <w:marRight w:val="0"/>
      <w:marTop w:val="0"/>
      <w:marBottom w:val="0"/>
      <w:divBdr>
        <w:top w:val="none" w:sz="0" w:space="0" w:color="auto"/>
        <w:left w:val="none" w:sz="0" w:space="0" w:color="auto"/>
        <w:bottom w:val="none" w:sz="0" w:space="0" w:color="auto"/>
        <w:right w:val="none" w:sz="0" w:space="0" w:color="auto"/>
      </w:divBdr>
    </w:div>
    <w:div w:id="1548758366">
      <w:bodyDiv w:val="1"/>
      <w:marLeft w:val="0"/>
      <w:marRight w:val="0"/>
      <w:marTop w:val="0"/>
      <w:marBottom w:val="0"/>
      <w:divBdr>
        <w:top w:val="none" w:sz="0" w:space="0" w:color="auto"/>
        <w:left w:val="none" w:sz="0" w:space="0" w:color="auto"/>
        <w:bottom w:val="none" w:sz="0" w:space="0" w:color="auto"/>
        <w:right w:val="none" w:sz="0" w:space="0" w:color="auto"/>
      </w:divBdr>
      <w:divsChild>
        <w:div w:id="1401094713">
          <w:marLeft w:val="0"/>
          <w:marRight w:val="0"/>
          <w:marTop w:val="0"/>
          <w:marBottom w:val="0"/>
          <w:divBdr>
            <w:top w:val="none" w:sz="0" w:space="0" w:color="auto"/>
            <w:left w:val="none" w:sz="0" w:space="0" w:color="auto"/>
            <w:bottom w:val="none" w:sz="0" w:space="0" w:color="auto"/>
            <w:right w:val="none" w:sz="0" w:space="0" w:color="auto"/>
          </w:divBdr>
        </w:div>
      </w:divsChild>
    </w:div>
    <w:div w:id="1570995799">
      <w:bodyDiv w:val="1"/>
      <w:marLeft w:val="0"/>
      <w:marRight w:val="0"/>
      <w:marTop w:val="0"/>
      <w:marBottom w:val="0"/>
      <w:divBdr>
        <w:top w:val="none" w:sz="0" w:space="0" w:color="auto"/>
        <w:left w:val="none" w:sz="0" w:space="0" w:color="auto"/>
        <w:bottom w:val="none" w:sz="0" w:space="0" w:color="auto"/>
        <w:right w:val="none" w:sz="0" w:space="0" w:color="auto"/>
      </w:divBdr>
    </w:div>
    <w:div w:id="1576015402">
      <w:bodyDiv w:val="1"/>
      <w:marLeft w:val="0"/>
      <w:marRight w:val="0"/>
      <w:marTop w:val="0"/>
      <w:marBottom w:val="0"/>
      <w:divBdr>
        <w:top w:val="none" w:sz="0" w:space="0" w:color="auto"/>
        <w:left w:val="none" w:sz="0" w:space="0" w:color="auto"/>
        <w:bottom w:val="none" w:sz="0" w:space="0" w:color="auto"/>
        <w:right w:val="none" w:sz="0" w:space="0" w:color="auto"/>
      </w:divBdr>
      <w:divsChild>
        <w:div w:id="1076392263">
          <w:marLeft w:val="0"/>
          <w:marRight w:val="0"/>
          <w:marTop w:val="0"/>
          <w:marBottom w:val="0"/>
          <w:divBdr>
            <w:top w:val="none" w:sz="0" w:space="0" w:color="auto"/>
            <w:left w:val="none" w:sz="0" w:space="0" w:color="auto"/>
            <w:bottom w:val="none" w:sz="0" w:space="0" w:color="auto"/>
            <w:right w:val="none" w:sz="0" w:space="0" w:color="auto"/>
          </w:divBdr>
        </w:div>
      </w:divsChild>
    </w:div>
    <w:div w:id="1580216321">
      <w:bodyDiv w:val="1"/>
      <w:marLeft w:val="0"/>
      <w:marRight w:val="0"/>
      <w:marTop w:val="0"/>
      <w:marBottom w:val="0"/>
      <w:divBdr>
        <w:top w:val="none" w:sz="0" w:space="0" w:color="auto"/>
        <w:left w:val="none" w:sz="0" w:space="0" w:color="auto"/>
        <w:bottom w:val="none" w:sz="0" w:space="0" w:color="auto"/>
        <w:right w:val="none" w:sz="0" w:space="0" w:color="auto"/>
      </w:divBdr>
      <w:divsChild>
        <w:div w:id="545684698">
          <w:marLeft w:val="0"/>
          <w:marRight w:val="0"/>
          <w:marTop w:val="0"/>
          <w:marBottom w:val="0"/>
          <w:divBdr>
            <w:top w:val="none" w:sz="0" w:space="0" w:color="auto"/>
            <w:left w:val="none" w:sz="0" w:space="0" w:color="auto"/>
            <w:bottom w:val="none" w:sz="0" w:space="0" w:color="auto"/>
            <w:right w:val="none" w:sz="0" w:space="0" w:color="auto"/>
          </w:divBdr>
        </w:div>
      </w:divsChild>
    </w:div>
    <w:div w:id="1581018590">
      <w:bodyDiv w:val="1"/>
      <w:marLeft w:val="0"/>
      <w:marRight w:val="0"/>
      <w:marTop w:val="0"/>
      <w:marBottom w:val="0"/>
      <w:divBdr>
        <w:top w:val="none" w:sz="0" w:space="0" w:color="auto"/>
        <w:left w:val="none" w:sz="0" w:space="0" w:color="auto"/>
        <w:bottom w:val="none" w:sz="0" w:space="0" w:color="auto"/>
        <w:right w:val="none" w:sz="0" w:space="0" w:color="auto"/>
      </w:divBdr>
      <w:divsChild>
        <w:div w:id="1273979313">
          <w:marLeft w:val="0"/>
          <w:marRight w:val="0"/>
          <w:marTop w:val="0"/>
          <w:marBottom w:val="0"/>
          <w:divBdr>
            <w:top w:val="none" w:sz="0" w:space="0" w:color="auto"/>
            <w:left w:val="none" w:sz="0" w:space="0" w:color="auto"/>
            <w:bottom w:val="none" w:sz="0" w:space="0" w:color="auto"/>
            <w:right w:val="none" w:sz="0" w:space="0" w:color="auto"/>
          </w:divBdr>
        </w:div>
      </w:divsChild>
    </w:div>
    <w:div w:id="1583755515">
      <w:bodyDiv w:val="1"/>
      <w:marLeft w:val="0"/>
      <w:marRight w:val="0"/>
      <w:marTop w:val="0"/>
      <w:marBottom w:val="0"/>
      <w:divBdr>
        <w:top w:val="none" w:sz="0" w:space="0" w:color="auto"/>
        <w:left w:val="none" w:sz="0" w:space="0" w:color="auto"/>
        <w:bottom w:val="none" w:sz="0" w:space="0" w:color="auto"/>
        <w:right w:val="none" w:sz="0" w:space="0" w:color="auto"/>
      </w:divBdr>
      <w:divsChild>
        <w:div w:id="667751434">
          <w:marLeft w:val="0"/>
          <w:marRight w:val="0"/>
          <w:marTop w:val="0"/>
          <w:marBottom w:val="0"/>
          <w:divBdr>
            <w:top w:val="none" w:sz="0" w:space="0" w:color="auto"/>
            <w:left w:val="none" w:sz="0" w:space="0" w:color="auto"/>
            <w:bottom w:val="none" w:sz="0" w:space="0" w:color="auto"/>
            <w:right w:val="none" w:sz="0" w:space="0" w:color="auto"/>
          </w:divBdr>
        </w:div>
      </w:divsChild>
    </w:div>
    <w:div w:id="1592079996">
      <w:bodyDiv w:val="1"/>
      <w:marLeft w:val="0"/>
      <w:marRight w:val="0"/>
      <w:marTop w:val="0"/>
      <w:marBottom w:val="0"/>
      <w:divBdr>
        <w:top w:val="none" w:sz="0" w:space="0" w:color="auto"/>
        <w:left w:val="none" w:sz="0" w:space="0" w:color="auto"/>
        <w:bottom w:val="none" w:sz="0" w:space="0" w:color="auto"/>
        <w:right w:val="none" w:sz="0" w:space="0" w:color="auto"/>
      </w:divBdr>
      <w:divsChild>
        <w:div w:id="1972051559">
          <w:marLeft w:val="0"/>
          <w:marRight w:val="0"/>
          <w:marTop w:val="0"/>
          <w:marBottom w:val="0"/>
          <w:divBdr>
            <w:top w:val="none" w:sz="0" w:space="0" w:color="auto"/>
            <w:left w:val="none" w:sz="0" w:space="0" w:color="auto"/>
            <w:bottom w:val="none" w:sz="0" w:space="0" w:color="auto"/>
            <w:right w:val="none" w:sz="0" w:space="0" w:color="auto"/>
          </w:divBdr>
        </w:div>
      </w:divsChild>
    </w:div>
    <w:div w:id="1592817407">
      <w:bodyDiv w:val="1"/>
      <w:marLeft w:val="0"/>
      <w:marRight w:val="0"/>
      <w:marTop w:val="0"/>
      <w:marBottom w:val="0"/>
      <w:divBdr>
        <w:top w:val="none" w:sz="0" w:space="0" w:color="auto"/>
        <w:left w:val="none" w:sz="0" w:space="0" w:color="auto"/>
        <w:bottom w:val="none" w:sz="0" w:space="0" w:color="auto"/>
        <w:right w:val="none" w:sz="0" w:space="0" w:color="auto"/>
      </w:divBdr>
    </w:div>
    <w:div w:id="1593080768">
      <w:bodyDiv w:val="1"/>
      <w:marLeft w:val="0"/>
      <w:marRight w:val="0"/>
      <w:marTop w:val="0"/>
      <w:marBottom w:val="0"/>
      <w:divBdr>
        <w:top w:val="none" w:sz="0" w:space="0" w:color="auto"/>
        <w:left w:val="none" w:sz="0" w:space="0" w:color="auto"/>
        <w:bottom w:val="none" w:sz="0" w:space="0" w:color="auto"/>
        <w:right w:val="none" w:sz="0" w:space="0" w:color="auto"/>
      </w:divBdr>
      <w:divsChild>
        <w:div w:id="795754246">
          <w:marLeft w:val="0"/>
          <w:marRight w:val="0"/>
          <w:marTop w:val="0"/>
          <w:marBottom w:val="0"/>
          <w:divBdr>
            <w:top w:val="none" w:sz="0" w:space="0" w:color="auto"/>
            <w:left w:val="none" w:sz="0" w:space="0" w:color="auto"/>
            <w:bottom w:val="none" w:sz="0" w:space="0" w:color="auto"/>
            <w:right w:val="none" w:sz="0" w:space="0" w:color="auto"/>
          </w:divBdr>
        </w:div>
      </w:divsChild>
    </w:div>
    <w:div w:id="1598128065">
      <w:bodyDiv w:val="1"/>
      <w:marLeft w:val="0"/>
      <w:marRight w:val="0"/>
      <w:marTop w:val="0"/>
      <w:marBottom w:val="0"/>
      <w:divBdr>
        <w:top w:val="none" w:sz="0" w:space="0" w:color="auto"/>
        <w:left w:val="none" w:sz="0" w:space="0" w:color="auto"/>
        <w:bottom w:val="none" w:sz="0" w:space="0" w:color="auto"/>
        <w:right w:val="none" w:sz="0" w:space="0" w:color="auto"/>
      </w:divBdr>
      <w:divsChild>
        <w:div w:id="610481135">
          <w:marLeft w:val="0"/>
          <w:marRight w:val="0"/>
          <w:marTop w:val="0"/>
          <w:marBottom w:val="0"/>
          <w:divBdr>
            <w:top w:val="none" w:sz="0" w:space="0" w:color="auto"/>
            <w:left w:val="none" w:sz="0" w:space="0" w:color="auto"/>
            <w:bottom w:val="none" w:sz="0" w:space="0" w:color="auto"/>
            <w:right w:val="none" w:sz="0" w:space="0" w:color="auto"/>
          </w:divBdr>
        </w:div>
      </w:divsChild>
    </w:div>
    <w:div w:id="1603495483">
      <w:bodyDiv w:val="1"/>
      <w:marLeft w:val="0"/>
      <w:marRight w:val="0"/>
      <w:marTop w:val="0"/>
      <w:marBottom w:val="0"/>
      <w:divBdr>
        <w:top w:val="none" w:sz="0" w:space="0" w:color="auto"/>
        <w:left w:val="none" w:sz="0" w:space="0" w:color="auto"/>
        <w:bottom w:val="none" w:sz="0" w:space="0" w:color="auto"/>
        <w:right w:val="none" w:sz="0" w:space="0" w:color="auto"/>
      </w:divBdr>
    </w:div>
    <w:div w:id="1605765652">
      <w:bodyDiv w:val="1"/>
      <w:marLeft w:val="0"/>
      <w:marRight w:val="0"/>
      <w:marTop w:val="0"/>
      <w:marBottom w:val="0"/>
      <w:divBdr>
        <w:top w:val="none" w:sz="0" w:space="0" w:color="auto"/>
        <w:left w:val="none" w:sz="0" w:space="0" w:color="auto"/>
        <w:bottom w:val="none" w:sz="0" w:space="0" w:color="auto"/>
        <w:right w:val="none" w:sz="0" w:space="0" w:color="auto"/>
      </w:divBdr>
      <w:divsChild>
        <w:div w:id="1212111100">
          <w:marLeft w:val="0"/>
          <w:marRight w:val="0"/>
          <w:marTop w:val="0"/>
          <w:marBottom w:val="0"/>
          <w:divBdr>
            <w:top w:val="none" w:sz="0" w:space="0" w:color="auto"/>
            <w:left w:val="none" w:sz="0" w:space="0" w:color="auto"/>
            <w:bottom w:val="none" w:sz="0" w:space="0" w:color="auto"/>
            <w:right w:val="none" w:sz="0" w:space="0" w:color="auto"/>
          </w:divBdr>
          <w:divsChild>
            <w:div w:id="97797721">
              <w:marLeft w:val="0"/>
              <w:marRight w:val="0"/>
              <w:marTop w:val="0"/>
              <w:marBottom w:val="0"/>
              <w:divBdr>
                <w:top w:val="none" w:sz="0" w:space="0" w:color="auto"/>
                <w:left w:val="none" w:sz="0" w:space="0" w:color="auto"/>
                <w:bottom w:val="none" w:sz="0" w:space="0" w:color="auto"/>
                <w:right w:val="none" w:sz="0" w:space="0" w:color="auto"/>
              </w:divBdr>
            </w:div>
            <w:div w:id="1463038262">
              <w:marLeft w:val="0"/>
              <w:marRight w:val="0"/>
              <w:marTop w:val="0"/>
              <w:marBottom w:val="0"/>
              <w:divBdr>
                <w:top w:val="none" w:sz="0" w:space="0" w:color="auto"/>
                <w:left w:val="none" w:sz="0" w:space="0" w:color="auto"/>
                <w:bottom w:val="none" w:sz="0" w:space="0" w:color="auto"/>
                <w:right w:val="none" w:sz="0" w:space="0" w:color="auto"/>
              </w:divBdr>
            </w:div>
            <w:div w:id="20134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271729">
      <w:bodyDiv w:val="1"/>
      <w:marLeft w:val="0"/>
      <w:marRight w:val="0"/>
      <w:marTop w:val="0"/>
      <w:marBottom w:val="0"/>
      <w:divBdr>
        <w:top w:val="none" w:sz="0" w:space="0" w:color="auto"/>
        <w:left w:val="none" w:sz="0" w:space="0" w:color="auto"/>
        <w:bottom w:val="none" w:sz="0" w:space="0" w:color="auto"/>
        <w:right w:val="none" w:sz="0" w:space="0" w:color="auto"/>
      </w:divBdr>
      <w:divsChild>
        <w:div w:id="267155483">
          <w:marLeft w:val="0"/>
          <w:marRight w:val="0"/>
          <w:marTop w:val="0"/>
          <w:marBottom w:val="0"/>
          <w:divBdr>
            <w:top w:val="none" w:sz="0" w:space="0" w:color="auto"/>
            <w:left w:val="none" w:sz="0" w:space="0" w:color="auto"/>
            <w:bottom w:val="none" w:sz="0" w:space="0" w:color="auto"/>
            <w:right w:val="none" w:sz="0" w:space="0" w:color="auto"/>
          </w:divBdr>
        </w:div>
      </w:divsChild>
    </w:div>
    <w:div w:id="1613055610">
      <w:bodyDiv w:val="1"/>
      <w:marLeft w:val="0"/>
      <w:marRight w:val="0"/>
      <w:marTop w:val="0"/>
      <w:marBottom w:val="0"/>
      <w:divBdr>
        <w:top w:val="none" w:sz="0" w:space="0" w:color="auto"/>
        <w:left w:val="none" w:sz="0" w:space="0" w:color="auto"/>
        <w:bottom w:val="none" w:sz="0" w:space="0" w:color="auto"/>
        <w:right w:val="none" w:sz="0" w:space="0" w:color="auto"/>
      </w:divBdr>
      <w:divsChild>
        <w:div w:id="10647963">
          <w:marLeft w:val="0"/>
          <w:marRight w:val="0"/>
          <w:marTop w:val="0"/>
          <w:marBottom w:val="0"/>
          <w:divBdr>
            <w:top w:val="none" w:sz="0" w:space="0" w:color="auto"/>
            <w:left w:val="none" w:sz="0" w:space="0" w:color="auto"/>
            <w:bottom w:val="none" w:sz="0" w:space="0" w:color="auto"/>
            <w:right w:val="none" w:sz="0" w:space="0" w:color="auto"/>
          </w:divBdr>
        </w:div>
      </w:divsChild>
    </w:div>
    <w:div w:id="1626959352">
      <w:bodyDiv w:val="1"/>
      <w:marLeft w:val="0"/>
      <w:marRight w:val="0"/>
      <w:marTop w:val="0"/>
      <w:marBottom w:val="0"/>
      <w:divBdr>
        <w:top w:val="none" w:sz="0" w:space="0" w:color="auto"/>
        <w:left w:val="none" w:sz="0" w:space="0" w:color="auto"/>
        <w:bottom w:val="none" w:sz="0" w:space="0" w:color="auto"/>
        <w:right w:val="none" w:sz="0" w:space="0" w:color="auto"/>
      </w:divBdr>
      <w:divsChild>
        <w:div w:id="1559897620">
          <w:marLeft w:val="0"/>
          <w:marRight w:val="0"/>
          <w:marTop w:val="0"/>
          <w:marBottom w:val="0"/>
          <w:divBdr>
            <w:top w:val="none" w:sz="0" w:space="0" w:color="auto"/>
            <w:left w:val="none" w:sz="0" w:space="0" w:color="auto"/>
            <w:bottom w:val="none" w:sz="0" w:space="0" w:color="auto"/>
            <w:right w:val="none" w:sz="0" w:space="0" w:color="auto"/>
          </w:divBdr>
        </w:div>
      </w:divsChild>
    </w:div>
    <w:div w:id="1629504541">
      <w:bodyDiv w:val="1"/>
      <w:marLeft w:val="0"/>
      <w:marRight w:val="0"/>
      <w:marTop w:val="0"/>
      <w:marBottom w:val="0"/>
      <w:divBdr>
        <w:top w:val="none" w:sz="0" w:space="0" w:color="auto"/>
        <w:left w:val="none" w:sz="0" w:space="0" w:color="auto"/>
        <w:bottom w:val="none" w:sz="0" w:space="0" w:color="auto"/>
        <w:right w:val="none" w:sz="0" w:space="0" w:color="auto"/>
      </w:divBdr>
      <w:divsChild>
        <w:div w:id="2045669176">
          <w:marLeft w:val="0"/>
          <w:marRight w:val="0"/>
          <w:marTop w:val="0"/>
          <w:marBottom w:val="0"/>
          <w:divBdr>
            <w:top w:val="none" w:sz="0" w:space="0" w:color="auto"/>
            <w:left w:val="none" w:sz="0" w:space="0" w:color="auto"/>
            <w:bottom w:val="none" w:sz="0" w:space="0" w:color="auto"/>
            <w:right w:val="none" w:sz="0" w:space="0" w:color="auto"/>
          </w:divBdr>
        </w:div>
      </w:divsChild>
    </w:div>
    <w:div w:id="1641035211">
      <w:bodyDiv w:val="1"/>
      <w:marLeft w:val="0"/>
      <w:marRight w:val="0"/>
      <w:marTop w:val="0"/>
      <w:marBottom w:val="0"/>
      <w:divBdr>
        <w:top w:val="none" w:sz="0" w:space="0" w:color="auto"/>
        <w:left w:val="none" w:sz="0" w:space="0" w:color="auto"/>
        <w:bottom w:val="none" w:sz="0" w:space="0" w:color="auto"/>
        <w:right w:val="none" w:sz="0" w:space="0" w:color="auto"/>
      </w:divBdr>
      <w:divsChild>
        <w:div w:id="2049988773">
          <w:marLeft w:val="0"/>
          <w:marRight w:val="0"/>
          <w:marTop w:val="0"/>
          <w:marBottom w:val="0"/>
          <w:divBdr>
            <w:top w:val="none" w:sz="0" w:space="0" w:color="auto"/>
            <w:left w:val="none" w:sz="0" w:space="0" w:color="auto"/>
            <w:bottom w:val="none" w:sz="0" w:space="0" w:color="auto"/>
            <w:right w:val="none" w:sz="0" w:space="0" w:color="auto"/>
          </w:divBdr>
        </w:div>
      </w:divsChild>
    </w:div>
    <w:div w:id="1642030744">
      <w:bodyDiv w:val="1"/>
      <w:marLeft w:val="0"/>
      <w:marRight w:val="0"/>
      <w:marTop w:val="0"/>
      <w:marBottom w:val="0"/>
      <w:divBdr>
        <w:top w:val="none" w:sz="0" w:space="0" w:color="auto"/>
        <w:left w:val="none" w:sz="0" w:space="0" w:color="auto"/>
        <w:bottom w:val="none" w:sz="0" w:space="0" w:color="auto"/>
        <w:right w:val="none" w:sz="0" w:space="0" w:color="auto"/>
      </w:divBdr>
    </w:div>
    <w:div w:id="1650206198">
      <w:bodyDiv w:val="1"/>
      <w:marLeft w:val="0"/>
      <w:marRight w:val="0"/>
      <w:marTop w:val="0"/>
      <w:marBottom w:val="0"/>
      <w:divBdr>
        <w:top w:val="none" w:sz="0" w:space="0" w:color="auto"/>
        <w:left w:val="none" w:sz="0" w:space="0" w:color="auto"/>
        <w:bottom w:val="none" w:sz="0" w:space="0" w:color="auto"/>
        <w:right w:val="none" w:sz="0" w:space="0" w:color="auto"/>
      </w:divBdr>
      <w:divsChild>
        <w:div w:id="814564312">
          <w:marLeft w:val="0"/>
          <w:marRight w:val="0"/>
          <w:marTop w:val="0"/>
          <w:marBottom w:val="0"/>
          <w:divBdr>
            <w:top w:val="none" w:sz="0" w:space="0" w:color="auto"/>
            <w:left w:val="none" w:sz="0" w:space="0" w:color="auto"/>
            <w:bottom w:val="none" w:sz="0" w:space="0" w:color="auto"/>
            <w:right w:val="none" w:sz="0" w:space="0" w:color="auto"/>
          </w:divBdr>
        </w:div>
      </w:divsChild>
    </w:div>
    <w:div w:id="1651399423">
      <w:bodyDiv w:val="1"/>
      <w:marLeft w:val="0"/>
      <w:marRight w:val="0"/>
      <w:marTop w:val="0"/>
      <w:marBottom w:val="0"/>
      <w:divBdr>
        <w:top w:val="none" w:sz="0" w:space="0" w:color="auto"/>
        <w:left w:val="none" w:sz="0" w:space="0" w:color="auto"/>
        <w:bottom w:val="none" w:sz="0" w:space="0" w:color="auto"/>
        <w:right w:val="none" w:sz="0" w:space="0" w:color="auto"/>
      </w:divBdr>
      <w:divsChild>
        <w:div w:id="1161387300">
          <w:marLeft w:val="0"/>
          <w:marRight w:val="0"/>
          <w:marTop w:val="0"/>
          <w:marBottom w:val="0"/>
          <w:divBdr>
            <w:top w:val="none" w:sz="0" w:space="0" w:color="auto"/>
            <w:left w:val="none" w:sz="0" w:space="0" w:color="auto"/>
            <w:bottom w:val="none" w:sz="0" w:space="0" w:color="auto"/>
            <w:right w:val="none" w:sz="0" w:space="0" w:color="auto"/>
          </w:divBdr>
        </w:div>
      </w:divsChild>
    </w:div>
    <w:div w:id="1658219854">
      <w:bodyDiv w:val="1"/>
      <w:marLeft w:val="0"/>
      <w:marRight w:val="0"/>
      <w:marTop w:val="0"/>
      <w:marBottom w:val="0"/>
      <w:divBdr>
        <w:top w:val="none" w:sz="0" w:space="0" w:color="auto"/>
        <w:left w:val="none" w:sz="0" w:space="0" w:color="auto"/>
        <w:bottom w:val="none" w:sz="0" w:space="0" w:color="auto"/>
        <w:right w:val="none" w:sz="0" w:space="0" w:color="auto"/>
      </w:divBdr>
      <w:divsChild>
        <w:div w:id="944001025">
          <w:marLeft w:val="0"/>
          <w:marRight w:val="0"/>
          <w:marTop w:val="0"/>
          <w:marBottom w:val="0"/>
          <w:divBdr>
            <w:top w:val="none" w:sz="0" w:space="0" w:color="auto"/>
            <w:left w:val="none" w:sz="0" w:space="0" w:color="auto"/>
            <w:bottom w:val="none" w:sz="0" w:space="0" w:color="auto"/>
            <w:right w:val="none" w:sz="0" w:space="0" w:color="auto"/>
          </w:divBdr>
        </w:div>
      </w:divsChild>
    </w:div>
    <w:div w:id="1662464671">
      <w:bodyDiv w:val="1"/>
      <w:marLeft w:val="0"/>
      <w:marRight w:val="0"/>
      <w:marTop w:val="0"/>
      <w:marBottom w:val="0"/>
      <w:divBdr>
        <w:top w:val="none" w:sz="0" w:space="0" w:color="auto"/>
        <w:left w:val="none" w:sz="0" w:space="0" w:color="auto"/>
        <w:bottom w:val="none" w:sz="0" w:space="0" w:color="auto"/>
        <w:right w:val="none" w:sz="0" w:space="0" w:color="auto"/>
      </w:divBdr>
    </w:div>
    <w:div w:id="1665165752">
      <w:bodyDiv w:val="1"/>
      <w:marLeft w:val="0"/>
      <w:marRight w:val="0"/>
      <w:marTop w:val="0"/>
      <w:marBottom w:val="0"/>
      <w:divBdr>
        <w:top w:val="none" w:sz="0" w:space="0" w:color="auto"/>
        <w:left w:val="none" w:sz="0" w:space="0" w:color="auto"/>
        <w:bottom w:val="none" w:sz="0" w:space="0" w:color="auto"/>
        <w:right w:val="none" w:sz="0" w:space="0" w:color="auto"/>
      </w:divBdr>
      <w:divsChild>
        <w:div w:id="2012095837">
          <w:marLeft w:val="0"/>
          <w:marRight w:val="0"/>
          <w:marTop w:val="0"/>
          <w:marBottom w:val="0"/>
          <w:divBdr>
            <w:top w:val="none" w:sz="0" w:space="0" w:color="auto"/>
            <w:left w:val="none" w:sz="0" w:space="0" w:color="auto"/>
            <w:bottom w:val="none" w:sz="0" w:space="0" w:color="auto"/>
            <w:right w:val="none" w:sz="0" w:space="0" w:color="auto"/>
          </w:divBdr>
        </w:div>
      </w:divsChild>
    </w:div>
    <w:div w:id="1674842561">
      <w:bodyDiv w:val="1"/>
      <w:marLeft w:val="0"/>
      <w:marRight w:val="0"/>
      <w:marTop w:val="0"/>
      <w:marBottom w:val="0"/>
      <w:divBdr>
        <w:top w:val="none" w:sz="0" w:space="0" w:color="auto"/>
        <w:left w:val="none" w:sz="0" w:space="0" w:color="auto"/>
        <w:bottom w:val="none" w:sz="0" w:space="0" w:color="auto"/>
        <w:right w:val="none" w:sz="0" w:space="0" w:color="auto"/>
      </w:divBdr>
      <w:divsChild>
        <w:div w:id="280116444">
          <w:marLeft w:val="0"/>
          <w:marRight w:val="0"/>
          <w:marTop w:val="0"/>
          <w:marBottom w:val="0"/>
          <w:divBdr>
            <w:top w:val="none" w:sz="0" w:space="0" w:color="auto"/>
            <w:left w:val="none" w:sz="0" w:space="0" w:color="auto"/>
            <w:bottom w:val="none" w:sz="0" w:space="0" w:color="auto"/>
            <w:right w:val="none" w:sz="0" w:space="0" w:color="auto"/>
          </w:divBdr>
          <w:divsChild>
            <w:div w:id="2105370774">
              <w:marLeft w:val="0"/>
              <w:marRight w:val="0"/>
              <w:marTop w:val="0"/>
              <w:marBottom w:val="0"/>
              <w:divBdr>
                <w:top w:val="none" w:sz="0" w:space="0" w:color="auto"/>
                <w:left w:val="none" w:sz="0" w:space="0" w:color="auto"/>
                <w:bottom w:val="none" w:sz="0" w:space="0" w:color="auto"/>
                <w:right w:val="none" w:sz="0" w:space="0" w:color="auto"/>
              </w:divBdr>
            </w:div>
            <w:div w:id="1684164931">
              <w:marLeft w:val="0"/>
              <w:marRight w:val="0"/>
              <w:marTop w:val="0"/>
              <w:marBottom w:val="0"/>
              <w:divBdr>
                <w:top w:val="none" w:sz="0" w:space="0" w:color="auto"/>
                <w:left w:val="none" w:sz="0" w:space="0" w:color="auto"/>
                <w:bottom w:val="none" w:sz="0" w:space="0" w:color="auto"/>
                <w:right w:val="none" w:sz="0" w:space="0" w:color="auto"/>
              </w:divBdr>
            </w:div>
            <w:div w:id="70629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579233">
      <w:bodyDiv w:val="1"/>
      <w:marLeft w:val="0"/>
      <w:marRight w:val="0"/>
      <w:marTop w:val="0"/>
      <w:marBottom w:val="0"/>
      <w:divBdr>
        <w:top w:val="none" w:sz="0" w:space="0" w:color="auto"/>
        <w:left w:val="none" w:sz="0" w:space="0" w:color="auto"/>
        <w:bottom w:val="none" w:sz="0" w:space="0" w:color="auto"/>
        <w:right w:val="none" w:sz="0" w:space="0" w:color="auto"/>
      </w:divBdr>
      <w:divsChild>
        <w:div w:id="76831129">
          <w:marLeft w:val="0"/>
          <w:marRight w:val="0"/>
          <w:marTop w:val="0"/>
          <w:marBottom w:val="0"/>
          <w:divBdr>
            <w:top w:val="none" w:sz="0" w:space="0" w:color="auto"/>
            <w:left w:val="none" w:sz="0" w:space="0" w:color="auto"/>
            <w:bottom w:val="none" w:sz="0" w:space="0" w:color="auto"/>
            <w:right w:val="none" w:sz="0" w:space="0" w:color="auto"/>
          </w:divBdr>
        </w:div>
      </w:divsChild>
    </w:div>
    <w:div w:id="1681085232">
      <w:bodyDiv w:val="1"/>
      <w:marLeft w:val="0"/>
      <w:marRight w:val="0"/>
      <w:marTop w:val="0"/>
      <w:marBottom w:val="0"/>
      <w:divBdr>
        <w:top w:val="none" w:sz="0" w:space="0" w:color="auto"/>
        <w:left w:val="none" w:sz="0" w:space="0" w:color="auto"/>
        <w:bottom w:val="none" w:sz="0" w:space="0" w:color="auto"/>
        <w:right w:val="none" w:sz="0" w:space="0" w:color="auto"/>
      </w:divBdr>
      <w:divsChild>
        <w:div w:id="1346327217">
          <w:marLeft w:val="0"/>
          <w:marRight w:val="0"/>
          <w:marTop w:val="0"/>
          <w:marBottom w:val="0"/>
          <w:divBdr>
            <w:top w:val="none" w:sz="0" w:space="0" w:color="auto"/>
            <w:left w:val="none" w:sz="0" w:space="0" w:color="auto"/>
            <w:bottom w:val="none" w:sz="0" w:space="0" w:color="auto"/>
            <w:right w:val="none" w:sz="0" w:space="0" w:color="auto"/>
          </w:divBdr>
        </w:div>
      </w:divsChild>
    </w:div>
    <w:div w:id="1693795534">
      <w:bodyDiv w:val="1"/>
      <w:marLeft w:val="0"/>
      <w:marRight w:val="0"/>
      <w:marTop w:val="0"/>
      <w:marBottom w:val="0"/>
      <w:divBdr>
        <w:top w:val="none" w:sz="0" w:space="0" w:color="auto"/>
        <w:left w:val="none" w:sz="0" w:space="0" w:color="auto"/>
        <w:bottom w:val="none" w:sz="0" w:space="0" w:color="auto"/>
        <w:right w:val="none" w:sz="0" w:space="0" w:color="auto"/>
      </w:divBdr>
      <w:divsChild>
        <w:div w:id="1134442709">
          <w:marLeft w:val="0"/>
          <w:marRight w:val="0"/>
          <w:marTop w:val="0"/>
          <w:marBottom w:val="0"/>
          <w:divBdr>
            <w:top w:val="none" w:sz="0" w:space="0" w:color="auto"/>
            <w:left w:val="none" w:sz="0" w:space="0" w:color="auto"/>
            <w:bottom w:val="none" w:sz="0" w:space="0" w:color="auto"/>
            <w:right w:val="none" w:sz="0" w:space="0" w:color="auto"/>
          </w:divBdr>
        </w:div>
      </w:divsChild>
    </w:div>
    <w:div w:id="1713647338">
      <w:bodyDiv w:val="1"/>
      <w:marLeft w:val="0"/>
      <w:marRight w:val="0"/>
      <w:marTop w:val="0"/>
      <w:marBottom w:val="0"/>
      <w:divBdr>
        <w:top w:val="none" w:sz="0" w:space="0" w:color="auto"/>
        <w:left w:val="none" w:sz="0" w:space="0" w:color="auto"/>
        <w:bottom w:val="none" w:sz="0" w:space="0" w:color="auto"/>
        <w:right w:val="none" w:sz="0" w:space="0" w:color="auto"/>
      </w:divBdr>
    </w:div>
    <w:div w:id="1723213639">
      <w:bodyDiv w:val="1"/>
      <w:marLeft w:val="0"/>
      <w:marRight w:val="0"/>
      <w:marTop w:val="0"/>
      <w:marBottom w:val="0"/>
      <w:divBdr>
        <w:top w:val="none" w:sz="0" w:space="0" w:color="auto"/>
        <w:left w:val="none" w:sz="0" w:space="0" w:color="auto"/>
        <w:bottom w:val="none" w:sz="0" w:space="0" w:color="auto"/>
        <w:right w:val="none" w:sz="0" w:space="0" w:color="auto"/>
      </w:divBdr>
      <w:divsChild>
        <w:div w:id="596713190">
          <w:marLeft w:val="0"/>
          <w:marRight w:val="0"/>
          <w:marTop w:val="0"/>
          <w:marBottom w:val="0"/>
          <w:divBdr>
            <w:top w:val="none" w:sz="0" w:space="0" w:color="auto"/>
            <w:left w:val="none" w:sz="0" w:space="0" w:color="auto"/>
            <w:bottom w:val="none" w:sz="0" w:space="0" w:color="auto"/>
            <w:right w:val="none" w:sz="0" w:space="0" w:color="auto"/>
          </w:divBdr>
        </w:div>
      </w:divsChild>
    </w:div>
    <w:div w:id="1729180841">
      <w:bodyDiv w:val="1"/>
      <w:marLeft w:val="0"/>
      <w:marRight w:val="0"/>
      <w:marTop w:val="0"/>
      <w:marBottom w:val="0"/>
      <w:divBdr>
        <w:top w:val="none" w:sz="0" w:space="0" w:color="auto"/>
        <w:left w:val="none" w:sz="0" w:space="0" w:color="auto"/>
        <w:bottom w:val="none" w:sz="0" w:space="0" w:color="auto"/>
        <w:right w:val="none" w:sz="0" w:space="0" w:color="auto"/>
      </w:divBdr>
    </w:div>
    <w:div w:id="1732002713">
      <w:bodyDiv w:val="1"/>
      <w:marLeft w:val="0"/>
      <w:marRight w:val="0"/>
      <w:marTop w:val="0"/>
      <w:marBottom w:val="0"/>
      <w:divBdr>
        <w:top w:val="none" w:sz="0" w:space="0" w:color="auto"/>
        <w:left w:val="none" w:sz="0" w:space="0" w:color="auto"/>
        <w:bottom w:val="none" w:sz="0" w:space="0" w:color="auto"/>
        <w:right w:val="none" w:sz="0" w:space="0" w:color="auto"/>
      </w:divBdr>
      <w:divsChild>
        <w:div w:id="149905257">
          <w:marLeft w:val="0"/>
          <w:marRight w:val="0"/>
          <w:marTop w:val="0"/>
          <w:marBottom w:val="0"/>
          <w:divBdr>
            <w:top w:val="none" w:sz="0" w:space="0" w:color="auto"/>
            <w:left w:val="none" w:sz="0" w:space="0" w:color="auto"/>
            <w:bottom w:val="none" w:sz="0" w:space="0" w:color="auto"/>
            <w:right w:val="none" w:sz="0" w:space="0" w:color="auto"/>
          </w:divBdr>
          <w:divsChild>
            <w:div w:id="36668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412255">
      <w:bodyDiv w:val="1"/>
      <w:marLeft w:val="0"/>
      <w:marRight w:val="0"/>
      <w:marTop w:val="0"/>
      <w:marBottom w:val="0"/>
      <w:divBdr>
        <w:top w:val="none" w:sz="0" w:space="0" w:color="auto"/>
        <w:left w:val="none" w:sz="0" w:space="0" w:color="auto"/>
        <w:bottom w:val="none" w:sz="0" w:space="0" w:color="auto"/>
        <w:right w:val="none" w:sz="0" w:space="0" w:color="auto"/>
      </w:divBdr>
      <w:divsChild>
        <w:div w:id="1013385589">
          <w:marLeft w:val="0"/>
          <w:marRight w:val="0"/>
          <w:marTop w:val="0"/>
          <w:marBottom w:val="0"/>
          <w:divBdr>
            <w:top w:val="none" w:sz="0" w:space="0" w:color="auto"/>
            <w:left w:val="none" w:sz="0" w:space="0" w:color="auto"/>
            <w:bottom w:val="none" w:sz="0" w:space="0" w:color="auto"/>
            <w:right w:val="none" w:sz="0" w:space="0" w:color="auto"/>
          </w:divBdr>
        </w:div>
      </w:divsChild>
    </w:div>
    <w:div w:id="1744832355">
      <w:bodyDiv w:val="1"/>
      <w:marLeft w:val="0"/>
      <w:marRight w:val="0"/>
      <w:marTop w:val="0"/>
      <w:marBottom w:val="0"/>
      <w:divBdr>
        <w:top w:val="none" w:sz="0" w:space="0" w:color="auto"/>
        <w:left w:val="none" w:sz="0" w:space="0" w:color="auto"/>
        <w:bottom w:val="none" w:sz="0" w:space="0" w:color="auto"/>
        <w:right w:val="none" w:sz="0" w:space="0" w:color="auto"/>
      </w:divBdr>
      <w:divsChild>
        <w:div w:id="1701541405">
          <w:marLeft w:val="0"/>
          <w:marRight w:val="0"/>
          <w:marTop w:val="0"/>
          <w:marBottom w:val="0"/>
          <w:divBdr>
            <w:top w:val="none" w:sz="0" w:space="0" w:color="auto"/>
            <w:left w:val="none" w:sz="0" w:space="0" w:color="auto"/>
            <w:bottom w:val="none" w:sz="0" w:space="0" w:color="auto"/>
            <w:right w:val="none" w:sz="0" w:space="0" w:color="auto"/>
          </w:divBdr>
        </w:div>
      </w:divsChild>
    </w:div>
    <w:div w:id="1745714053">
      <w:bodyDiv w:val="1"/>
      <w:marLeft w:val="0"/>
      <w:marRight w:val="0"/>
      <w:marTop w:val="0"/>
      <w:marBottom w:val="0"/>
      <w:divBdr>
        <w:top w:val="none" w:sz="0" w:space="0" w:color="auto"/>
        <w:left w:val="none" w:sz="0" w:space="0" w:color="auto"/>
        <w:bottom w:val="none" w:sz="0" w:space="0" w:color="auto"/>
        <w:right w:val="none" w:sz="0" w:space="0" w:color="auto"/>
      </w:divBdr>
      <w:divsChild>
        <w:div w:id="650406498">
          <w:marLeft w:val="0"/>
          <w:marRight w:val="0"/>
          <w:marTop w:val="0"/>
          <w:marBottom w:val="0"/>
          <w:divBdr>
            <w:top w:val="none" w:sz="0" w:space="0" w:color="auto"/>
            <w:left w:val="none" w:sz="0" w:space="0" w:color="auto"/>
            <w:bottom w:val="none" w:sz="0" w:space="0" w:color="auto"/>
            <w:right w:val="none" w:sz="0" w:space="0" w:color="auto"/>
          </w:divBdr>
        </w:div>
      </w:divsChild>
    </w:div>
    <w:div w:id="1755273184">
      <w:bodyDiv w:val="1"/>
      <w:marLeft w:val="0"/>
      <w:marRight w:val="0"/>
      <w:marTop w:val="0"/>
      <w:marBottom w:val="0"/>
      <w:divBdr>
        <w:top w:val="none" w:sz="0" w:space="0" w:color="auto"/>
        <w:left w:val="none" w:sz="0" w:space="0" w:color="auto"/>
        <w:bottom w:val="none" w:sz="0" w:space="0" w:color="auto"/>
        <w:right w:val="none" w:sz="0" w:space="0" w:color="auto"/>
      </w:divBdr>
      <w:divsChild>
        <w:div w:id="1569533758">
          <w:marLeft w:val="0"/>
          <w:marRight w:val="0"/>
          <w:marTop w:val="0"/>
          <w:marBottom w:val="0"/>
          <w:divBdr>
            <w:top w:val="none" w:sz="0" w:space="0" w:color="auto"/>
            <w:left w:val="none" w:sz="0" w:space="0" w:color="auto"/>
            <w:bottom w:val="none" w:sz="0" w:space="0" w:color="auto"/>
            <w:right w:val="none" w:sz="0" w:space="0" w:color="auto"/>
          </w:divBdr>
        </w:div>
      </w:divsChild>
    </w:div>
    <w:div w:id="1760634975">
      <w:bodyDiv w:val="1"/>
      <w:marLeft w:val="0"/>
      <w:marRight w:val="0"/>
      <w:marTop w:val="0"/>
      <w:marBottom w:val="0"/>
      <w:divBdr>
        <w:top w:val="none" w:sz="0" w:space="0" w:color="auto"/>
        <w:left w:val="none" w:sz="0" w:space="0" w:color="auto"/>
        <w:bottom w:val="none" w:sz="0" w:space="0" w:color="auto"/>
        <w:right w:val="none" w:sz="0" w:space="0" w:color="auto"/>
      </w:divBdr>
    </w:div>
    <w:div w:id="1760784144">
      <w:bodyDiv w:val="1"/>
      <w:marLeft w:val="0"/>
      <w:marRight w:val="0"/>
      <w:marTop w:val="0"/>
      <w:marBottom w:val="0"/>
      <w:divBdr>
        <w:top w:val="none" w:sz="0" w:space="0" w:color="auto"/>
        <w:left w:val="none" w:sz="0" w:space="0" w:color="auto"/>
        <w:bottom w:val="none" w:sz="0" w:space="0" w:color="auto"/>
        <w:right w:val="none" w:sz="0" w:space="0" w:color="auto"/>
      </w:divBdr>
      <w:divsChild>
        <w:div w:id="1319269674">
          <w:marLeft w:val="0"/>
          <w:marRight w:val="0"/>
          <w:marTop w:val="0"/>
          <w:marBottom w:val="0"/>
          <w:divBdr>
            <w:top w:val="none" w:sz="0" w:space="0" w:color="auto"/>
            <w:left w:val="none" w:sz="0" w:space="0" w:color="auto"/>
            <w:bottom w:val="none" w:sz="0" w:space="0" w:color="auto"/>
            <w:right w:val="none" w:sz="0" w:space="0" w:color="auto"/>
          </w:divBdr>
        </w:div>
      </w:divsChild>
    </w:div>
    <w:div w:id="1762796053">
      <w:bodyDiv w:val="1"/>
      <w:marLeft w:val="0"/>
      <w:marRight w:val="0"/>
      <w:marTop w:val="0"/>
      <w:marBottom w:val="0"/>
      <w:divBdr>
        <w:top w:val="none" w:sz="0" w:space="0" w:color="auto"/>
        <w:left w:val="none" w:sz="0" w:space="0" w:color="auto"/>
        <w:bottom w:val="none" w:sz="0" w:space="0" w:color="auto"/>
        <w:right w:val="none" w:sz="0" w:space="0" w:color="auto"/>
      </w:divBdr>
      <w:divsChild>
        <w:div w:id="804734486">
          <w:marLeft w:val="0"/>
          <w:marRight w:val="0"/>
          <w:marTop w:val="0"/>
          <w:marBottom w:val="0"/>
          <w:divBdr>
            <w:top w:val="none" w:sz="0" w:space="0" w:color="auto"/>
            <w:left w:val="none" w:sz="0" w:space="0" w:color="auto"/>
            <w:bottom w:val="none" w:sz="0" w:space="0" w:color="auto"/>
            <w:right w:val="none" w:sz="0" w:space="0" w:color="auto"/>
          </w:divBdr>
        </w:div>
      </w:divsChild>
    </w:div>
    <w:div w:id="1766998223">
      <w:bodyDiv w:val="1"/>
      <w:marLeft w:val="0"/>
      <w:marRight w:val="0"/>
      <w:marTop w:val="0"/>
      <w:marBottom w:val="0"/>
      <w:divBdr>
        <w:top w:val="none" w:sz="0" w:space="0" w:color="auto"/>
        <w:left w:val="none" w:sz="0" w:space="0" w:color="auto"/>
        <w:bottom w:val="none" w:sz="0" w:space="0" w:color="auto"/>
        <w:right w:val="none" w:sz="0" w:space="0" w:color="auto"/>
      </w:divBdr>
    </w:div>
    <w:div w:id="1770078453">
      <w:bodyDiv w:val="1"/>
      <w:marLeft w:val="0"/>
      <w:marRight w:val="0"/>
      <w:marTop w:val="0"/>
      <w:marBottom w:val="0"/>
      <w:divBdr>
        <w:top w:val="none" w:sz="0" w:space="0" w:color="auto"/>
        <w:left w:val="none" w:sz="0" w:space="0" w:color="auto"/>
        <w:bottom w:val="none" w:sz="0" w:space="0" w:color="auto"/>
        <w:right w:val="none" w:sz="0" w:space="0" w:color="auto"/>
      </w:divBdr>
      <w:divsChild>
        <w:div w:id="1850296194">
          <w:marLeft w:val="0"/>
          <w:marRight w:val="0"/>
          <w:marTop w:val="0"/>
          <w:marBottom w:val="0"/>
          <w:divBdr>
            <w:top w:val="none" w:sz="0" w:space="0" w:color="auto"/>
            <w:left w:val="none" w:sz="0" w:space="0" w:color="auto"/>
            <w:bottom w:val="none" w:sz="0" w:space="0" w:color="auto"/>
            <w:right w:val="none" w:sz="0" w:space="0" w:color="auto"/>
          </w:divBdr>
        </w:div>
      </w:divsChild>
    </w:div>
    <w:div w:id="1782802574">
      <w:bodyDiv w:val="1"/>
      <w:marLeft w:val="0"/>
      <w:marRight w:val="0"/>
      <w:marTop w:val="0"/>
      <w:marBottom w:val="0"/>
      <w:divBdr>
        <w:top w:val="none" w:sz="0" w:space="0" w:color="auto"/>
        <w:left w:val="none" w:sz="0" w:space="0" w:color="auto"/>
        <w:bottom w:val="none" w:sz="0" w:space="0" w:color="auto"/>
        <w:right w:val="none" w:sz="0" w:space="0" w:color="auto"/>
      </w:divBdr>
    </w:div>
    <w:div w:id="1790198682">
      <w:bodyDiv w:val="1"/>
      <w:marLeft w:val="0"/>
      <w:marRight w:val="0"/>
      <w:marTop w:val="0"/>
      <w:marBottom w:val="0"/>
      <w:divBdr>
        <w:top w:val="none" w:sz="0" w:space="0" w:color="auto"/>
        <w:left w:val="none" w:sz="0" w:space="0" w:color="auto"/>
        <w:bottom w:val="none" w:sz="0" w:space="0" w:color="auto"/>
        <w:right w:val="none" w:sz="0" w:space="0" w:color="auto"/>
      </w:divBdr>
      <w:divsChild>
        <w:div w:id="1409687807">
          <w:marLeft w:val="0"/>
          <w:marRight w:val="0"/>
          <w:marTop w:val="0"/>
          <w:marBottom w:val="0"/>
          <w:divBdr>
            <w:top w:val="none" w:sz="0" w:space="0" w:color="auto"/>
            <w:left w:val="none" w:sz="0" w:space="0" w:color="auto"/>
            <w:bottom w:val="none" w:sz="0" w:space="0" w:color="auto"/>
            <w:right w:val="none" w:sz="0" w:space="0" w:color="auto"/>
          </w:divBdr>
        </w:div>
      </w:divsChild>
    </w:div>
    <w:div w:id="1790201746">
      <w:bodyDiv w:val="1"/>
      <w:marLeft w:val="0"/>
      <w:marRight w:val="0"/>
      <w:marTop w:val="0"/>
      <w:marBottom w:val="0"/>
      <w:divBdr>
        <w:top w:val="none" w:sz="0" w:space="0" w:color="auto"/>
        <w:left w:val="none" w:sz="0" w:space="0" w:color="auto"/>
        <w:bottom w:val="none" w:sz="0" w:space="0" w:color="auto"/>
        <w:right w:val="none" w:sz="0" w:space="0" w:color="auto"/>
      </w:divBdr>
    </w:div>
    <w:div w:id="1793553452">
      <w:bodyDiv w:val="1"/>
      <w:marLeft w:val="0"/>
      <w:marRight w:val="0"/>
      <w:marTop w:val="0"/>
      <w:marBottom w:val="0"/>
      <w:divBdr>
        <w:top w:val="none" w:sz="0" w:space="0" w:color="auto"/>
        <w:left w:val="none" w:sz="0" w:space="0" w:color="auto"/>
        <w:bottom w:val="none" w:sz="0" w:space="0" w:color="auto"/>
        <w:right w:val="none" w:sz="0" w:space="0" w:color="auto"/>
      </w:divBdr>
      <w:divsChild>
        <w:div w:id="1413284113">
          <w:marLeft w:val="0"/>
          <w:marRight w:val="0"/>
          <w:marTop w:val="0"/>
          <w:marBottom w:val="0"/>
          <w:divBdr>
            <w:top w:val="none" w:sz="0" w:space="0" w:color="auto"/>
            <w:left w:val="none" w:sz="0" w:space="0" w:color="auto"/>
            <w:bottom w:val="none" w:sz="0" w:space="0" w:color="auto"/>
            <w:right w:val="none" w:sz="0" w:space="0" w:color="auto"/>
          </w:divBdr>
        </w:div>
      </w:divsChild>
    </w:div>
    <w:div w:id="1804731297">
      <w:bodyDiv w:val="1"/>
      <w:marLeft w:val="0"/>
      <w:marRight w:val="0"/>
      <w:marTop w:val="0"/>
      <w:marBottom w:val="0"/>
      <w:divBdr>
        <w:top w:val="none" w:sz="0" w:space="0" w:color="auto"/>
        <w:left w:val="none" w:sz="0" w:space="0" w:color="auto"/>
        <w:bottom w:val="none" w:sz="0" w:space="0" w:color="auto"/>
        <w:right w:val="none" w:sz="0" w:space="0" w:color="auto"/>
      </w:divBdr>
      <w:divsChild>
        <w:div w:id="1610433196">
          <w:marLeft w:val="0"/>
          <w:marRight w:val="0"/>
          <w:marTop w:val="0"/>
          <w:marBottom w:val="0"/>
          <w:divBdr>
            <w:top w:val="none" w:sz="0" w:space="0" w:color="auto"/>
            <w:left w:val="none" w:sz="0" w:space="0" w:color="auto"/>
            <w:bottom w:val="none" w:sz="0" w:space="0" w:color="auto"/>
            <w:right w:val="none" w:sz="0" w:space="0" w:color="auto"/>
          </w:divBdr>
        </w:div>
      </w:divsChild>
    </w:div>
    <w:div w:id="1809320127">
      <w:bodyDiv w:val="1"/>
      <w:marLeft w:val="0"/>
      <w:marRight w:val="0"/>
      <w:marTop w:val="0"/>
      <w:marBottom w:val="0"/>
      <w:divBdr>
        <w:top w:val="none" w:sz="0" w:space="0" w:color="auto"/>
        <w:left w:val="none" w:sz="0" w:space="0" w:color="auto"/>
        <w:bottom w:val="none" w:sz="0" w:space="0" w:color="auto"/>
        <w:right w:val="none" w:sz="0" w:space="0" w:color="auto"/>
      </w:divBdr>
    </w:div>
    <w:div w:id="1809660373">
      <w:bodyDiv w:val="1"/>
      <w:marLeft w:val="0"/>
      <w:marRight w:val="0"/>
      <w:marTop w:val="0"/>
      <w:marBottom w:val="0"/>
      <w:divBdr>
        <w:top w:val="none" w:sz="0" w:space="0" w:color="auto"/>
        <w:left w:val="none" w:sz="0" w:space="0" w:color="auto"/>
        <w:bottom w:val="none" w:sz="0" w:space="0" w:color="auto"/>
        <w:right w:val="none" w:sz="0" w:space="0" w:color="auto"/>
      </w:divBdr>
    </w:div>
    <w:div w:id="1811165578">
      <w:bodyDiv w:val="1"/>
      <w:marLeft w:val="0"/>
      <w:marRight w:val="0"/>
      <w:marTop w:val="0"/>
      <w:marBottom w:val="0"/>
      <w:divBdr>
        <w:top w:val="none" w:sz="0" w:space="0" w:color="auto"/>
        <w:left w:val="none" w:sz="0" w:space="0" w:color="auto"/>
        <w:bottom w:val="none" w:sz="0" w:space="0" w:color="auto"/>
        <w:right w:val="none" w:sz="0" w:space="0" w:color="auto"/>
      </w:divBdr>
    </w:div>
    <w:div w:id="1816682547">
      <w:bodyDiv w:val="1"/>
      <w:marLeft w:val="0"/>
      <w:marRight w:val="0"/>
      <w:marTop w:val="0"/>
      <w:marBottom w:val="0"/>
      <w:divBdr>
        <w:top w:val="none" w:sz="0" w:space="0" w:color="auto"/>
        <w:left w:val="none" w:sz="0" w:space="0" w:color="auto"/>
        <w:bottom w:val="none" w:sz="0" w:space="0" w:color="auto"/>
        <w:right w:val="none" w:sz="0" w:space="0" w:color="auto"/>
      </w:divBdr>
    </w:div>
    <w:div w:id="1818181378">
      <w:bodyDiv w:val="1"/>
      <w:marLeft w:val="0"/>
      <w:marRight w:val="0"/>
      <w:marTop w:val="0"/>
      <w:marBottom w:val="0"/>
      <w:divBdr>
        <w:top w:val="none" w:sz="0" w:space="0" w:color="auto"/>
        <w:left w:val="none" w:sz="0" w:space="0" w:color="auto"/>
        <w:bottom w:val="none" w:sz="0" w:space="0" w:color="auto"/>
        <w:right w:val="none" w:sz="0" w:space="0" w:color="auto"/>
      </w:divBdr>
      <w:divsChild>
        <w:div w:id="246766725">
          <w:marLeft w:val="0"/>
          <w:marRight w:val="0"/>
          <w:marTop w:val="0"/>
          <w:marBottom w:val="0"/>
          <w:divBdr>
            <w:top w:val="none" w:sz="0" w:space="0" w:color="auto"/>
            <w:left w:val="none" w:sz="0" w:space="0" w:color="auto"/>
            <w:bottom w:val="none" w:sz="0" w:space="0" w:color="auto"/>
            <w:right w:val="none" w:sz="0" w:space="0" w:color="auto"/>
          </w:divBdr>
        </w:div>
      </w:divsChild>
    </w:div>
    <w:div w:id="1820922653">
      <w:bodyDiv w:val="1"/>
      <w:marLeft w:val="0"/>
      <w:marRight w:val="0"/>
      <w:marTop w:val="0"/>
      <w:marBottom w:val="0"/>
      <w:divBdr>
        <w:top w:val="none" w:sz="0" w:space="0" w:color="auto"/>
        <w:left w:val="none" w:sz="0" w:space="0" w:color="auto"/>
        <w:bottom w:val="none" w:sz="0" w:space="0" w:color="auto"/>
        <w:right w:val="none" w:sz="0" w:space="0" w:color="auto"/>
      </w:divBdr>
      <w:divsChild>
        <w:div w:id="1454127958">
          <w:marLeft w:val="0"/>
          <w:marRight w:val="0"/>
          <w:marTop w:val="0"/>
          <w:marBottom w:val="0"/>
          <w:divBdr>
            <w:top w:val="none" w:sz="0" w:space="0" w:color="auto"/>
            <w:left w:val="none" w:sz="0" w:space="0" w:color="auto"/>
            <w:bottom w:val="none" w:sz="0" w:space="0" w:color="auto"/>
            <w:right w:val="none" w:sz="0" w:space="0" w:color="auto"/>
          </w:divBdr>
        </w:div>
      </w:divsChild>
    </w:div>
    <w:div w:id="1822650472">
      <w:bodyDiv w:val="1"/>
      <w:marLeft w:val="0"/>
      <w:marRight w:val="0"/>
      <w:marTop w:val="0"/>
      <w:marBottom w:val="0"/>
      <w:divBdr>
        <w:top w:val="none" w:sz="0" w:space="0" w:color="auto"/>
        <w:left w:val="none" w:sz="0" w:space="0" w:color="auto"/>
        <w:bottom w:val="none" w:sz="0" w:space="0" w:color="auto"/>
        <w:right w:val="none" w:sz="0" w:space="0" w:color="auto"/>
      </w:divBdr>
    </w:div>
    <w:div w:id="1827355347">
      <w:bodyDiv w:val="1"/>
      <w:marLeft w:val="0"/>
      <w:marRight w:val="0"/>
      <w:marTop w:val="0"/>
      <w:marBottom w:val="0"/>
      <w:divBdr>
        <w:top w:val="none" w:sz="0" w:space="0" w:color="auto"/>
        <w:left w:val="none" w:sz="0" w:space="0" w:color="auto"/>
        <w:bottom w:val="none" w:sz="0" w:space="0" w:color="auto"/>
        <w:right w:val="none" w:sz="0" w:space="0" w:color="auto"/>
      </w:divBdr>
      <w:divsChild>
        <w:div w:id="826096400">
          <w:marLeft w:val="0"/>
          <w:marRight w:val="0"/>
          <w:marTop w:val="0"/>
          <w:marBottom w:val="0"/>
          <w:divBdr>
            <w:top w:val="none" w:sz="0" w:space="0" w:color="auto"/>
            <w:left w:val="none" w:sz="0" w:space="0" w:color="auto"/>
            <w:bottom w:val="none" w:sz="0" w:space="0" w:color="auto"/>
            <w:right w:val="none" w:sz="0" w:space="0" w:color="auto"/>
          </w:divBdr>
        </w:div>
      </w:divsChild>
    </w:div>
    <w:div w:id="1828670190">
      <w:bodyDiv w:val="1"/>
      <w:marLeft w:val="0"/>
      <w:marRight w:val="0"/>
      <w:marTop w:val="0"/>
      <w:marBottom w:val="0"/>
      <w:divBdr>
        <w:top w:val="none" w:sz="0" w:space="0" w:color="auto"/>
        <w:left w:val="none" w:sz="0" w:space="0" w:color="auto"/>
        <w:bottom w:val="none" w:sz="0" w:space="0" w:color="auto"/>
        <w:right w:val="none" w:sz="0" w:space="0" w:color="auto"/>
      </w:divBdr>
    </w:div>
    <w:div w:id="1830487221">
      <w:bodyDiv w:val="1"/>
      <w:marLeft w:val="0"/>
      <w:marRight w:val="0"/>
      <w:marTop w:val="0"/>
      <w:marBottom w:val="0"/>
      <w:divBdr>
        <w:top w:val="none" w:sz="0" w:space="0" w:color="auto"/>
        <w:left w:val="none" w:sz="0" w:space="0" w:color="auto"/>
        <w:bottom w:val="none" w:sz="0" w:space="0" w:color="auto"/>
        <w:right w:val="none" w:sz="0" w:space="0" w:color="auto"/>
      </w:divBdr>
    </w:div>
    <w:div w:id="1834757509">
      <w:bodyDiv w:val="1"/>
      <w:marLeft w:val="0"/>
      <w:marRight w:val="0"/>
      <w:marTop w:val="0"/>
      <w:marBottom w:val="0"/>
      <w:divBdr>
        <w:top w:val="none" w:sz="0" w:space="0" w:color="auto"/>
        <w:left w:val="none" w:sz="0" w:space="0" w:color="auto"/>
        <w:bottom w:val="none" w:sz="0" w:space="0" w:color="auto"/>
        <w:right w:val="none" w:sz="0" w:space="0" w:color="auto"/>
      </w:divBdr>
      <w:divsChild>
        <w:div w:id="1658218623">
          <w:marLeft w:val="0"/>
          <w:marRight w:val="0"/>
          <w:marTop w:val="0"/>
          <w:marBottom w:val="0"/>
          <w:divBdr>
            <w:top w:val="none" w:sz="0" w:space="0" w:color="auto"/>
            <w:left w:val="none" w:sz="0" w:space="0" w:color="auto"/>
            <w:bottom w:val="none" w:sz="0" w:space="0" w:color="auto"/>
            <w:right w:val="none" w:sz="0" w:space="0" w:color="auto"/>
          </w:divBdr>
        </w:div>
      </w:divsChild>
    </w:div>
    <w:div w:id="1837333461">
      <w:bodyDiv w:val="1"/>
      <w:marLeft w:val="0"/>
      <w:marRight w:val="0"/>
      <w:marTop w:val="0"/>
      <w:marBottom w:val="0"/>
      <w:divBdr>
        <w:top w:val="none" w:sz="0" w:space="0" w:color="auto"/>
        <w:left w:val="none" w:sz="0" w:space="0" w:color="auto"/>
        <w:bottom w:val="none" w:sz="0" w:space="0" w:color="auto"/>
        <w:right w:val="none" w:sz="0" w:space="0" w:color="auto"/>
      </w:divBdr>
      <w:divsChild>
        <w:div w:id="723793099">
          <w:marLeft w:val="0"/>
          <w:marRight w:val="0"/>
          <w:marTop w:val="0"/>
          <w:marBottom w:val="0"/>
          <w:divBdr>
            <w:top w:val="none" w:sz="0" w:space="0" w:color="auto"/>
            <w:left w:val="none" w:sz="0" w:space="0" w:color="auto"/>
            <w:bottom w:val="none" w:sz="0" w:space="0" w:color="auto"/>
            <w:right w:val="none" w:sz="0" w:space="0" w:color="auto"/>
          </w:divBdr>
        </w:div>
      </w:divsChild>
    </w:div>
    <w:div w:id="1839537370">
      <w:bodyDiv w:val="1"/>
      <w:marLeft w:val="0"/>
      <w:marRight w:val="0"/>
      <w:marTop w:val="0"/>
      <w:marBottom w:val="0"/>
      <w:divBdr>
        <w:top w:val="none" w:sz="0" w:space="0" w:color="auto"/>
        <w:left w:val="none" w:sz="0" w:space="0" w:color="auto"/>
        <w:bottom w:val="none" w:sz="0" w:space="0" w:color="auto"/>
        <w:right w:val="none" w:sz="0" w:space="0" w:color="auto"/>
      </w:divBdr>
      <w:divsChild>
        <w:div w:id="708383598">
          <w:marLeft w:val="0"/>
          <w:marRight w:val="0"/>
          <w:marTop w:val="0"/>
          <w:marBottom w:val="0"/>
          <w:divBdr>
            <w:top w:val="none" w:sz="0" w:space="0" w:color="auto"/>
            <w:left w:val="none" w:sz="0" w:space="0" w:color="auto"/>
            <w:bottom w:val="none" w:sz="0" w:space="0" w:color="auto"/>
            <w:right w:val="none" w:sz="0" w:space="0" w:color="auto"/>
          </w:divBdr>
        </w:div>
      </w:divsChild>
    </w:div>
    <w:div w:id="1843427204">
      <w:bodyDiv w:val="1"/>
      <w:marLeft w:val="0"/>
      <w:marRight w:val="0"/>
      <w:marTop w:val="0"/>
      <w:marBottom w:val="0"/>
      <w:divBdr>
        <w:top w:val="none" w:sz="0" w:space="0" w:color="auto"/>
        <w:left w:val="none" w:sz="0" w:space="0" w:color="auto"/>
        <w:bottom w:val="none" w:sz="0" w:space="0" w:color="auto"/>
        <w:right w:val="none" w:sz="0" w:space="0" w:color="auto"/>
      </w:divBdr>
      <w:divsChild>
        <w:div w:id="1043290621">
          <w:marLeft w:val="0"/>
          <w:marRight w:val="0"/>
          <w:marTop w:val="0"/>
          <w:marBottom w:val="0"/>
          <w:divBdr>
            <w:top w:val="none" w:sz="0" w:space="0" w:color="auto"/>
            <w:left w:val="none" w:sz="0" w:space="0" w:color="auto"/>
            <w:bottom w:val="none" w:sz="0" w:space="0" w:color="auto"/>
            <w:right w:val="none" w:sz="0" w:space="0" w:color="auto"/>
          </w:divBdr>
        </w:div>
      </w:divsChild>
    </w:div>
    <w:div w:id="1844735985">
      <w:bodyDiv w:val="1"/>
      <w:marLeft w:val="0"/>
      <w:marRight w:val="0"/>
      <w:marTop w:val="0"/>
      <w:marBottom w:val="0"/>
      <w:divBdr>
        <w:top w:val="none" w:sz="0" w:space="0" w:color="auto"/>
        <w:left w:val="none" w:sz="0" w:space="0" w:color="auto"/>
        <w:bottom w:val="none" w:sz="0" w:space="0" w:color="auto"/>
        <w:right w:val="none" w:sz="0" w:space="0" w:color="auto"/>
      </w:divBdr>
      <w:divsChild>
        <w:div w:id="828324374">
          <w:marLeft w:val="0"/>
          <w:marRight w:val="0"/>
          <w:marTop w:val="0"/>
          <w:marBottom w:val="0"/>
          <w:divBdr>
            <w:top w:val="none" w:sz="0" w:space="0" w:color="auto"/>
            <w:left w:val="none" w:sz="0" w:space="0" w:color="auto"/>
            <w:bottom w:val="none" w:sz="0" w:space="0" w:color="auto"/>
            <w:right w:val="none" w:sz="0" w:space="0" w:color="auto"/>
          </w:divBdr>
        </w:div>
      </w:divsChild>
    </w:div>
    <w:div w:id="1850024232">
      <w:bodyDiv w:val="1"/>
      <w:marLeft w:val="0"/>
      <w:marRight w:val="0"/>
      <w:marTop w:val="0"/>
      <w:marBottom w:val="0"/>
      <w:divBdr>
        <w:top w:val="none" w:sz="0" w:space="0" w:color="auto"/>
        <w:left w:val="none" w:sz="0" w:space="0" w:color="auto"/>
        <w:bottom w:val="none" w:sz="0" w:space="0" w:color="auto"/>
        <w:right w:val="none" w:sz="0" w:space="0" w:color="auto"/>
      </w:divBdr>
    </w:div>
    <w:div w:id="1850178022">
      <w:bodyDiv w:val="1"/>
      <w:marLeft w:val="0"/>
      <w:marRight w:val="0"/>
      <w:marTop w:val="0"/>
      <w:marBottom w:val="0"/>
      <w:divBdr>
        <w:top w:val="none" w:sz="0" w:space="0" w:color="auto"/>
        <w:left w:val="none" w:sz="0" w:space="0" w:color="auto"/>
        <w:bottom w:val="none" w:sz="0" w:space="0" w:color="auto"/>
        <w:right w:val="none" w:sz="0" w:space="0" w:color="auto"/>
      </w:divBdr>
      <w:divsChild>
        <w:div w:id="1689136888">
          <w:marLeft w:val="0"/>
          <w:marRight w:val="0"/>
          <w:marTop w:val="0"/>
          <w:marBottom w:val="0"/>
          <w:divBdr>
            <w:top w:val="none" w:sz="0" w:space="0" w:color="auto"/>
            <w:left w:val="none" w:sz="0" w:space="0" w:color="auto"/>
            <w:bottom w:val="none" w:sz="0" w:space="0" w:color="auto"/>
            <w:right w:val="none" w:sz="0" w:space="0" w:color="auto"/>
          </w:divBdr>
        </w:div>
      </w:divsChild>
    </w:div>
    <w:div w:id="1860385067">
      <w:bodyDiv w:val="1"/>
      <w:marLeft w:val="0"/>
      <w:marRight w:val="0"/>
      <w:marTop w:val="0"/>
      <w:marBottom w:val="0"/>
      <w:divBdr>
        <w:top w:val="none" w:sz="0" w:space="0" w:color="auto"/>
        <w:left w:val="none" w:sz="0" w:space="0" w:color="auto"/>
        <w:bottom w:val="none" w:sz="0" w:space="0" w:color="auto"/>
        <w:right w:val="none" w:sz="0" w:space="0" w:color="auto"/>
      </w:divBdr>
      <w:divsChild>
        <w:div w:id="632102493">
          <w:marLeft w:val="0"/>
          <w:marRight w:val="0"/>
          <w:marTop w:val="0"/>
          <w:marBottom w:val="0"/>
          <w:divBdr>
            <w:top w:val="none" w:sz="0" w:space="0" w:color="auto"/>
            <w:left w:val="none" w:sz="0" w:space="0" w:color="auto"/>
            <w:bottom w:val="none" w:sz="0" w:space="0" w:color="auto"/>
            <w:right w:val="none" w:sz="0" w:space="0" w:color="auto"/>
          </w:divBdr>
        </w:div>
      </w:divsChild>
    </w:div>
    <w:div w:id="1864517417">
      <w:bodyDiv w:val="1"/>
      <w:marLeft w:val="0"/>
      <w:marRight w:val="0"/>
      <w:marTop w:val="0"/>
      <w:marBottom w:val="0"/>
      <w:divBdr>
        <w:top w:val="none" w:sz="0" w:space="0" w:color="auto"/>
        <w:left w:val="none" w:sz="0" w:space="0" w:color="auto"/>
        <w:bottom w:val="none" w:sz="0" w:space="0" w:color="auto"/>
        <w:right w:val="none" w:sz="0" w:space="0" w:color="auto"/>
      </w:divBdr>
      <w:divsChild>
        <w:div w:id="1870337665">
          <w:marLeft w:val="0"/>
          <w:marRight w:val="0"/>
          <w:marTop w:val="0"/>
          <w:marBottom w:val="0"/>
          <w:divBdr>
            <w:top w:val="none" w:sz="0" w:space="0" w:color="auto"/>
            <w:left w:val="none" w:sz="0" w:space="0" w:color="auto"/>
            <w:bottom w:val="none" w:sz="0" w:space="0" w:color="auto"/>
            <w:right w:val="none" w:sz="0" w:space="0" w:color="auto"/>
          </w:divBdr>
        </w:div>
      </w:divsChild>
    </w:div>
    <w:div w:id="1867014303">
      <w:bodyDiv w:val="1"/>
      <w:marLeft w:val="0"/>
      <w:marRight w:val="0"/>
      <w:marTop w:val="0"/>
      <w:marBottom w:val="0"/>
      <w:divBdr>
        <w:top w:val="none" w:sz="0" w:space="0" w:color="auto"/>
        <w:left w:val="none" w:sz="0" w:space="0" w:color="auto"/>
        <w:bottom w:val="none" w:sz="0" w:space="0" w:color="auto"/>
        <w:right w:val="none" w:sz="0" w:space="0" w:color="auto"/>
      </w:divBdr>
      <w:divsChild>
        <w:div w:id="190921508">
          <w:marLeft w:val="0"/>
          <w:marRight w:val="0"/>
          <w:marTop w:val="0"/>
          <w:marBottom w:val="0"/>
          <w:divBdr>
            <w:top w:val="none" w:sz="0" w:space="0" w:color="auto"/>
            <w:left w:val="none" w:sz="0" w:space="0" w:color="auto"/>
            <w:bottom w:val="none" w:sz="0" w:space="0" w:color="auto"/>
            <w:right w:val="none" w:sz="0" w:space="0" w:color="auto"/>
          </w:divBdr>
        </w:div>
      </w:divsChild>
    </w:div>
    <w:div w:id="1868987129">
      <w:bodyDiv w:val="1"/>
      <w:marLeft w:val="0"/>
      <w:marRight w:val="0"/>
      <w:marTop w:val="0"/>
      <w:marBottom w:val="0"/>
      <w:divBdr>
        <w:top w:val="none" w:sz="0" w:space="0" w:color="auto"/>
        <w:left w:val="none" w:sz="0" w:space="0" w:color="auto"/>
        <w:bottom w:val="none" w:sz="0" w:space="0" w:color="auto"/>
        <w:right w:val="none" w:sz="0" w:space="0" w:color="auto"/>
      </w:divBdr>
    </w:div>
    <w:div w:id="1869685764">
      <w:bodyDiv w:val="1"/>
      <w:marLeft w:val="0"/>
      <w:marRight w:val="0"/>
      <w:marTop w:val="0"/>
      <w:marBottom w:val="0"/>
      <w:divBdr>
        <w:top w:val="none" w:sz="0" w:space="0" w:color="auto"/>
        <w:left w:val="none" w:sz="0" w:space="0" w:color="auto"/>
        <w:bottom w:val="none" w:sz="0" w:space="0" w:color="auto"/>
        <w:right w:val="none" w:sz="0" w:space="0" w:color="auto"/>
      </w:divBdr>
      <w:divsChild>
        <w:div w:id="1012993505">
          <w:marLeft w:val="0"/>
          <w:marRight w:val="0"/>
          <w:marTop w:val="0"/>
          <w:marBottom w:val="0"/>
          <w:divBdr>
            <w:top w:val="none" w:sz="0" w:space="0" w:color="auto"/>
            <w:left w:val="none" w:sz="0" w:space="0" w:color="auto"/>
            <w:bottom w:val="none" w:sz="0" w:space="0" w:color="auto"/>
            <w:right w:val="none" w:sz="0" w:space="0" w:color="auto"/>
          </w:divBdr>
        </w:div>
      </w:divsChild>
    </w:div>
    <w:div w:id="1882594088">
      <w:bodyDiv w:val="1"/>
      <w:marLeft w:val="0"/>
      <w:marRight w:val="0"/>
      <w:marTop w:val="0"/>
      <w:marBottom w:val="0"/>
      <w:divBdr>
        <w:top w:val="none" w:sz="0" w:space="0" w:color="auto"/>
        <w:left w:val="none" w:sz="0" w:space="0" w:color="auto"/>
        <w:bottom w:val="none" w:sz="0" w:space="0" w:color="auto"/>
        <w:right w:val="none" w:sz="0" w:space="0" w:color="auto"/>
      </w:divBdr>
    </w:div>
    <w:div w:id="1886066283">
      <w:bodyDiv w:val="1"/>
      <w:marLeft w:val="0"/>
      <w:marRight w:val="0"/>
      <w:marTop w:val="0"/>
      <w:marBottom w:val="0"/>
      <w:divBdr>
        <w:top w:val="none" w:sz="0" w:space="0" w:color="auto"/>
        <w:left w:val="none" w:sz="0" w:space="0" w:color="auto"/>
        <w:bottom w:val="none" w:sz="0" w:space="0" w:color="auto"/>
        <w:right w:val="none" w:sz="0" w:space="0" w:color="auto"/>
      </w:divBdr>
      <w:divsChild>
        <w:div w:id="451632568">
          <w:marLeft w:val="0"/>
          <w:marRight w:val="0"/>
          <w:marTop w:val="0"/>
          <w:marBottom w:val="0"/>
          <w:divBdr>
            <w:top w:val="none" w:sz="0" w:space="0" w:color="auto"/>
            <w:left w:val="none" w:sz="0" w:space="0" w:color="auto"/>
            <w:bottom w:val="none" w:sz="0" w:space="0" w:color="auto"/>
            <w:right w:val="none" w:sz="0" w:space="0" w:color="auto"/>
          </w:divBdr>
        </w:div>
      </w:divsChild>
    </w:div>
    <w:div w:id="1892036964">
      <w:bodyDiv w:val="1"/>
      <w:marLeft w:val="0"/>
      <w:marRight w:val="0"/>
      <w:marTop w:val="0"/>
      <w:marBottom w:val="0"/>
      <w:divBdr>
        <w:top w:val="none" w:sz="0" w:space="0" w:color="auto"/>
        <w:left w:val="none" w:sz="0" w:space="0" w:color="auto"/>
        <w:bottom w:val="none" w:sz="0" w:space="0" w:color="auto"/>
        <w:right w:val="none" w:sz="0" w:space="0" w:color="auto"/>
      </w:divBdr>
      <w:divsChild>
        <w:div w:id="1901793537">
          <w:marLeft w:val="0"/>
          <w:marRight w:val="0"/>
          <w:marTop w:val="0"/>
          <w:marBottom w:val="0"/>
          <w:divBdr>
            <w:top w:val="none" w:sz="0" w:space="0" w:color="auto"/>
            <w:left w:val="none" w:sz="0" w:space="0" w:color="auto"/>
            <w:bottom w:val="none" w:sz="0" w:space="0" w:color="auto"/>
            <w:right w:val="none" w:sz="0" w:space="0" w:color="auto"/>
          </w:divBdr>
        </w:div>
      </w:divsChild>
    </w:div>
    <w:div w:id="1897203690">
      <w:bodyDiv w:val="1"/>
      <w:marLeft w:val="0"/>
      <w:marRight w:val="0"/>
      <w:marTop w:val="0"/>
      <w:marBottom w:val="0"/>
      <w:divBdr>
        <w:top w:val="none" w:sz="0" w:space="0" w:color="auto"/>
        <w:left w:val="none" w:sz="0" w:space="0" w:color="auto"/>
        <w:bottom w:val="none" w:sz="0" w:space="0" w:color="auto"/>
        <w:right w:val="none" w:sz="0" w:space="0" w:color="auto"/>
      </w:divBdr>
      <w:divsChild>
        <w:div w:id="196088079">
          <w:marLeft w:val="0"/>
          <w:marRight w:val="0"/>
          <w:marTop w:val="0"/>
          <w:marBottom w:val="0"/>
          <w:divBdr>
            <w:top w:val="none" w:sz="0" w:space="0" w:color="auto"/>
            <w:left w:val="none" w:sz="0" w:space="0" w:color="auto"/>
            <w:bottom w:val="none" w:sz="0" w:space="0" w:color="auto"/>
            <w:right w:val="none" w:sz="0" w:space="0" w:color="auto"/>
          </w:divBdr>
        </w:div>
      </w:divsChild>
    </w:div>
    <w:div w:id="1898856810">
      <w:bodyDiv w:val="1"/>
      <w:marLeft w:val="0"/>
      <w:marRight w:val="0"/>
      <w:marTop w:val="0"/>
      <w:marBottom w:val="0"/>
      <w:divBdr>
        <w:top w:val="none" w:sz="0" w:space="0" w:color="auto"/>
        <w:left w:val="none" w:sz="0" w:space="0" w:color="auto"/>
        <w:bottom w:val="none" w:sz="0" w:space="0" w:color="auto"/>
        <w:right w:val="none" w:sz="0" w:space="0" w:color="auto"/>
      </w:divBdr>
      <w:divsChild>
        <w:div w:id="1323854521">
          <w:marLeft w:val="0"/>
          <w:marRight w:val="0"/>
          <w:marTop w:val="0"/>
          <w:marBottom w:val="0"/>
          <w:divBdr>
            <w:top w:val="none" w:sz="0" w:space="0" w:color="auto"/>
            <w:left w:val="none" w:sz="0" w:space="0" w:color="auto"/>
            <w:bottom w:val="none" w:sz="0" w:space="0" w:color="auto"/>
            <w:right w:val="none" w:sz="0" w:space="0" w:color="auto"/>
          </w:divBdr>
          <w:divsChild>
            <w:div w:id="81802274">
              <w:marLeft w:val="0"/>
              <w:marRight w:val="0"/>
              <w:marTop w:val="0"/>
              <w:marBottom w:val="0"/>
              <w:divBdr>
                <w:top w:val="none" w:sz="0" w:space="0" w:color="auto"/>
                <w:left w:val="none" w:sz="0" w:space="0" w:color="auto"/>
                <w:bottom w:val="none" w:sz="0" w:space="0" w:color="auto"/>
                <w:right w:val="none" w:sz="0" w:space="0" w:color="auto"/>
              </w:divBdr>
              <w:divsChild>
                <w:div w:id="195313858">
                  <w:marLeft w:val="0"/>
                  <w:marRight w:val="0"/>
                  <w:marTop w:val="0"/>
                  <w:marBottom w:val="0"/>
                  <w:divBdr>
                    <w:top w:val="none" w:sz="0" w:space="0" w:color="auto"/>
                    <w:left w:val="none" w:sz="0" w:space="0" w:color="auto"/>
                    <w:bottom w:val="none" w:sz="0" w:space="0" w:color="auto"/>
                    <w:right w:val="none" w:sz="0" w:space="0" w:color="auto"/>
                  </w:divBdr>
                </w:div>
                <w:div w:id="1648702518">
                  <w:marLeft w:val="0"/>
                  <w:marRight w:val="0"/>
                  <w:marTop w:val="0"/>
                  <w:marBottom w:val="0"/>
                  <w:divBdr>
                    <w:top w:val="none" w:sz="0" w:space="0" w:color="auto"/>
                    <w:left w:val="none" w:sz="0" w:space="0" w:color="auto"/>
                    <w:bottom w:val="none" w:sz="0" w:space="0" w:color="auto"/>
                    <w:right w:val="none" w:sz="0" w:space="0" w:color="auto"/>
                  </w:divBdr>
                </w:div>
                <w:div w:id="623199824">
                  <w:marLeft w:val="0"/>
                  <w:marRight w:val="0"/>
                  <w:marTop w:val="0"/>
                  <w:marBottom w:val="0"/>
                  <w:divBdr>
                    <w:top w:val="none" w:sz="0" w:space="0" w:color="auto"/>
                    <w:left w:val="none" w:sz="0" w:space="0" w:color="auto"/>
                    <w:bottom w:val="none" w:sz="0" w:space="0" w:color="auto"/>
                    <w:right w:val="none" w:sz="0" w:space="0" w:color="auto"/>
                  </w:divBdr>
                </w:div>
              </w:divsChild>
            </w:div>
            <w:div w:id="18997832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02251492">
      <w:bodyDiv w:val="1"/>
      <w:marLeft w:val="0"/>
      <w:marRight w:val="0"/>
      <w:marTop w:val="0"/>
      <w:marBottom w:val="0"/>
      <w:divBdr>
        <w:top w:val="none" w:sz="0" w:space="0" w:color="auto"/>
        <w:left w:val="none" w:sz="0" w:space="0" w:color="auto"/>
        <w:bottom w:val="none" w:sz="0" w:space="0" w:color="auto"/>
        <w:right w:val="none" w:sz="0" w:space="0" w:color="auto"/>
      </w:divBdr>
    </w:div>
    <w:div w:id="1913659636">
      <w:bodyDiv w:val="1"/>
      <w:marLeft w:val="0"/>
      <w:marRight w:val="0"/>
      <w:marTop w:val="0"/>
      <w:marBottom w:val="0"/>
      <w:divBdr>
        <w:top w:val="none" w:sz="0" w:space="0" w:color="auto"/>
        <w:left w:val="none" w:sz="0" w:space="0" w:color="auto"/>
        <w:bottom w:val="none" w:sz="0" w:space="0" w:color="auto"/>
        <w:right w:val="none" w:sz="0" w:space="0" w:color="auto"/>
      </w:divBdr>
      <w:divsChild>
        <w:div w:id="990334280">
          <w:marLeft w:val="0"/>
          <w:marRight w:val="0"/>
          <w:marTop w:val="0"/>
          <w:marBottom w:val="0"/>
          <w:divBdr>
            <w:top w:val="none" w:sz="0" w:space="0" w:color="auto"/>
            <w:left w:val="none" w:sz="0" w:space="0" w:color="auto"/>
            <w:bottom w:val="none" w:sz="0" w:space="0" w:color="auto"/>
            <w:right w:val="none" w:sz="0" w:space="0" w:color="auto"/>
          </w:divBdr>
        </w:div>
      </w:divsChild>
    </w:div>
    <w:div w:id="1919168413">
      <w:bodyDiv w:val="1"/>
      <w:marLeft w:val="0"/>
      <w:marRight w:val="0"/>
      <w:marTop w:val="0"/>
      <w:marBottom w:val="0"/>
      <w:divBdr>
        <w:top w:val="none" w:sz="0" w:space="0" w:color="auto"/>
        <w:left w:val="none" w:sz="0" w:space="0" w:color="auto"/>
        <w:bottom w:val="none" w:sz="0" w:space="0" w:color="auto"/>
        <w:right w:val="none" w:sz="0" w:space="0" w:color="auto"/>
      </w:divBdr>
      <w:divsChild>
        <w:div w:id="998268444">
          <w:marLeft w:val="0"/>
          <w:marRight w:val="0"/>
          <w:marTop w:val="0"/>
          <w:marBottom w:val="0"/>
          <w:divBdr>
            <w:top w:val="none" w:sz="0" w:space="0" w:color="auto"/>
            <w:left w:val="none" w:sz="0" w:space="0" w:color="auto"/>
            <w:bottom w:val="none" w:sz="0" w:space="0" w:color="auto"/>
            <w:right w:val="none" w:sz="0" w:space="0" w:color="auto"/>
          </w:divBdr>
        </w:div>
      </w:divsChild>
    </w:div>
    <w:div w:id="1921451477">
      <w:bodyDiv w:val="1"/>
      <w:marLeft w:val="0"/>
      <w:marRight w:val="0"/>
      <w:marTop w:val="0"/>
      <w:marBottom w:val="0"/>
      <w:divBdr>
        <w:top w:val="none" w:sz="0" w:space="0" w:color="auto"/>
        <w:left w:val="none" w:sz="0" w:space="0" w:color="auto"/>
        <w:bottom w:val="none" w:sz="0" w:space="0" w:color="auto"/>
        <w:right w:val="none" w:sz="0" w:space="0" w:color="auto"/>
      </w:divBdr>
      <w:divsChild>
        <w:div w:id="1743484566">
          <w:marLeft w:val="0"/>
          <w:marRight w:val="0"/>
          <w:marTop w:val="0"/>
          <w:marBottom w:val="0"/>
          <w:divBdr>
            <w:top w:val="none" w:sz="0" w:space="0" w:color="auto"/>
            <w:left w:val="none" w:sz="0" w:space="0" w:color="auto"/>
            <w:bottom w:val="none" w:sz="0" w:space="0" w:color="auto"/>
            <w:right w:val="none" w:sz="0" w:space="0" w:color="auto"/>
          </w:divBdr>
        </w:div>
      </w:divsChild>
    </w:div>
    <w:div w:id="1921521819">
      <w:bodyDiv w:val="1"/>
      <w:marLeft w:val="0"/>
      <w:marRight w:val="0"/>
      <w:marTop w:val="0"/>
      <w:marBottom w:val="0"/>
      <w:divBdr>
        <w:top w:val="none" w:sz="0" w:space="0" w:color="auto"/>
        <w:left w:val="none" w:sz="0" w:space="0" w:color="auto"/>
        <w:bottom w:val="none" w:sz="0" w:space="0" w:color="auto"/>
        <w:right w:val="none" w:sz="0" w:space="0" w:color="auto"/>
      </w:divBdr>
      <w:divsChild>
        <w:div w:id="1727800455">
          <w:marLeft w:val="0"/>
          <w:marRight w:val="0"/>
          <w:marTop w:val="0"/>
          <w:marBottom w:val="0"/>
          <w:divBdr>
            <w:top w:val="none" w:sz="0" w:space="0" w:color="auto"/>
            <w:left w:val="none" w:sz="0" w:space="0" w:color="auto"/>
            <w:bottom w:val="none" w:sz="0" w:space="0" w:color="auto"/>
            <w:right w:val="none" w:sz="0" w:space="0" w:color="auto"/>
          </w:divBdr>
        </w:div>
      </w:divsChild>
    </w:div>
    <w:div w:id="1926761789">
      <w:bodyDiv w:val="1"/>
      <w:marLeft w:val="0"/>
      <w:marRight w:val="0"/>
      <w:marTop w:val="0"/>
      <w:marBottom w:val="0"/>
      <w:divBdr>
        <w:top w:val="none" w:sz="0" w:space="0" w:color="auto"/>
        <w:left w:val="none" w:sz="0" w:space="0" w:color="auto"/>
        <w:bottom w:val="none" w:sz="0" w:space="0" w:color="auto"/>
        <w:right w:val="none" w:sz="0" w:space="0" w:color="auto"/>
      </w:divBdr>
      <w:divsChild>
        <w:div w:id="480773777">
          <w:marLeft w:val="0"/>
          <w:marRight w:val="0"/>
          <w:marTop w:val="0"/>
          <w:marBottom w:val="0"/>
          <w:divBdr>
            <w:top w:val="none" w:sz="0" w:space="0" w:color="auto"/>
            <w:left w:val="none" w:sz="0" w:space="0" w:color="auto"/>
            <w:bottom w:val="none" w:sz="0" w:space="0" w:color="auto"/>
            <w:right w:val="none" w:sz="0" w:space="0" w:color="auto"/>
          </w:divBdr>
        </w:div>
      </w:divsChild>
    </w:div>
    <w:div w:id="1928730900">
      <w:bodyDiv w:val="1"/>
      <w:marLeft w:val="0"/>
      <w:marRight w:val="0"/>
      <w:marTop w:val="0"/>
      <w:marBottom w:val="0"/>
      <w:divBdr>
        <w:top w:val="none" w:sz="0" w:space="0" w:color="auto"/>
        <w:left w:val="none" w:sz="0" w:space="0" w:color="auto"/>
        <w:bottom w:val="none" w:sz="0" w:space="0" w:color="auto"/>
        <w:right w:val="none" w:sz="0" w:space="0" w:color="auto"/>
      </w:divBdr>
      <w:divsChild>
        <w:div w:id="805700908">
          <w:marLeft w:val="0"/>
          <w:marRight w:val="0"/>
          <w:marTop w:val="0"/>
          <w:marBottom w:val="0"/>
          <w:divBdr>
            <w:top w:val="none" w:sz="0" w:space="0" w:color="auto"/>
            <w:left w:val="none" w:sz="0" w:space="0" w:color="auto"/>
            <w:bottom w:val="none" w:sz="0" w:space="0" w:color="auto"/>
            <w:right w:val="none" w:sz="0" w:space="0" w:color="auto"/>
          </w:divBdr>
        </w:div>
      </w:divsChild>
    </w:div>
    <w:div w:id="1934624561">
      <w:bodyDiv w:val="1"/>
      <w:marLeft w:val="0"/>
      <w:marRight w:val="0"/>
      <w:marTop w:val="0"/>
      <w:marBottom w:val="0"/>
      <w:divBdr>
        <w:top w:val="none" w:sz="0" w:space="0" w:color="auto"/>
        <w:left w:val="none" w:sz="0" w:space="0" w:color="auto"/>
        <w:bottom w:val="none" w:sz="0" w:space="0" w:color="auto"/>
        <w:right w:val="none" w:sz="0" w:space="0" w:color="auto"/>
      </w:divBdr>
      <w:divsChild>
        <w:div w:id="594552911">
          <w:marLeft w:val="0"/>
          <w:marRight w:val="0"/>
          <w:marTop w:val="0"/>
          <w:marBottom w:val="0"/>
          <w:divBdr>
            <w:top w:val="none" w:sz="0" w:space="0" w:color="auto"/>
            <w:left w:val="none" w:sz="0" w:space="0" w:color="auto"/>
            <w:bottom w:val="none" w:sz="0" w:space="0" w:color="auto"/>
            <w:right w:val="none" w:sz="0" w:space="0" w:color="auto"/>
          </w:divBdr>
        </w:div>
      </w:divsChild>
    </w:div>
    <w:div w:id="1935935642">
      <w:bodyDiv w:val="1"/>
      <w:marLeft w:val="0"/>
      <w:marRight w:val="0"/>
      <w:marTop w:val="0"/>
      <w:marBottom w:val="0"/>
      <w:divBdr>
        <w:top w:val="none" w:sz="0" w:space="0" w:color="auto"/>
        <w:left w:val="none" w:sz="0" w:space="0" w:color="auto"/>
        <w:bottom w:val="none" w:sz="0" w:space="0" w:color="auto"/>
        <w:right w:val="none" w:sz="0" w:space="0" w:color="auto"/>
      </w:divBdr>
      <w:divsChild>
        <w:div w:id="1735203074">
          <w:marLeft w:val="0"/>
          <w:marRight w:val="0"/>
          <w:marTop w:val="0"/>
          <w:marBottom w:val="0"/>
          <w:divBdr>
            <w:top w:val="none" w:sz="0" w:space="0" w:color="auto"/>
            <w:left w:val="none" w:sz="0" w:space="0" w:color="auto"/>
            <w:bottom w:val="none" w:sz="0" w:space="0" w:color="auto"/>
            <w:right w:val="none" w:sz="0" w:space="0" w:color="auto"/>
          </w:divBdr>
        </w:div>
      </w:divsChild>
    </w:div>
    <w:div w:id="1937975764">
      <w:bodyDiv w:val="1"/>
      <w:marLeft w:val="0"/>
      <w:marRight w:val="0"/>
      <w:marTop w:val="0"/>
      <w:marBottom w:val="0"/>
      <w:divBdr>
        <w:top w:val="none" w:sz="0" w:space="0" w:color="auto"/>
        <w:left w:val="none" w:sz="0" w:space="0" w:color="auto"/>
        <w:bottom w:val="none" w:sz="0" w:space="0" w:color="auto"/>
        <w:right w:val="none" w:sz="0" w:space="0" w:color="auto"/>
      </w:divBdr>
    </w:div>
    <w:div w:id="1944219523">
      <w:bodyDiv w:val="1"/>
      <w:marLeft w:val="0"/>
      <w:marRight w:val="0"/>
      <w:marTop w:val="0"/>
      <w:marBottom w:val="0"/>
      <w:divBdr>
        <w:top w:val="none" w:sz="0" w:space="0" w:color="auto"/>
        <w:left w:val="none" w:sz="0" w:space="0" w:color="auto"/>
        <w:bottom w:val="none" w:sz="0" w:space="0" w:color="auto"/>
        <w:right w:val="none" w:sz="0" w:space="0" w:color="auto"/>
      </w:divBdr>
      <w:divsChild>
        <w:div w:id="576787687">
          <w:marLeft w:val="0"/>
          <w:marRight w:val="0"/>
          <w:marTop w:val="0"/>
          <w:marBottom w:val="0"/>
          <w:divBdr>
            <w:top w:val="none" w:sz="0" w:space="0" w:color="auto"/>
            <w:left w:val="none" w:sz="0" w:space="0" w:color="auto"/>
            <w:bottom w:val="none" w:sz="0" w:space="0" w:color="auto"/>
            <w:right w:val="none" w:sz="0" w:space="0" w:color="auto"/>
          </w:divBdr>
        </w:div>
      </w:divsChild>
    </w:div>
    <w:div w:id="1954556630">
      <w:bodyDiv w:val="1"/>
      <w:marLeft w:val="0"/>
      <w:marRight w:val="0"/>
      <w:marTop w:val="0"/>
      <w:marBottom w:val="0"/>
      <w:divBdr>
        <w:top w:val="none" w:sz="0" w:space="0" w:color="auto"/>
        <w:left w:val="none" w:sz="0" w:space="0" w:color="auto"/>
        <w:bottom w:val="none" w:sz="0" w:space="0" w:color="auto"/>
        <w:right w:val="none" w:sz="0" w:space="0" w:color="auto"/>
      </w:divBdr>
      <w:divsChild>
        <w:div w:id="46347521">
          <w:marLeft w:val="0"/>
          <w:marRight w:val="0"/>
          <w:marTop w:val="0"/>
          <w:marBottom w:val="0"/>
          <w:divBdr>
            <w:top w:val="none" w:sz="0" w:space="0" w:color="auto"/>
            <w:left w:val="none" w:sz="0" w:space="0" w:color="auto"/>
            <w:bottom w:val="none" w:sz="0" w:space="0" w:color="auto"/>
            <w:right w:val="none" w:sz="0" w:space="0" w:color="auto"/>
          </w:divBdr>
          <w:divsChild>
            <w:div w:id="15451708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57524179">
      <w:bodyDiv w:val="1"/>
      <w:marLeft w:val="0"/>
      <w:marRight w:val="0"/>
      <w:marTop w:val="0"/>
      <w:marBottom w:val="0"/>
      <w:divBdr>
        <w:top w:val="none" w:sz="0" w:space="0" w:color="auto"/>
        <w:left w:val="none" w:sz="0" w:space="0" w:color="auto"/>
        <w:bottom w:val="none" w:sz="0" w:space="0" w:color="auto"/>
        <w:right w:val="none" w:sz="0" w:space="0" w:color="auto"/>
      </w:divBdr>
    </w:div>
    <w:div w:id="1960717542">
      <w:bodyDiv w:val="1"/>
      <w:marLeft w:val="0"/>
      <w:marRight w:val="0"/>
      <w:marTop w:val="0"/>
      <w:marBottom w:val="0"/>
      <w:divBdr>
        <w:top w:val="none" w:sz="0" w:space="0" w:color="auto"/>
        <w:left w:val="none" w:sz="0" w:space="0" w:color="auto"/>
        <w:bottom w:val="none" w:sz="0" w:space="0" w:color="auto"/>
        <w:right w:val="none" w:sz="0" w:space="0" w:color="auto"/>
      </w:divBdr>
    </w:div>
    <w:div w:id="1965690311">
      <w:bodyDiv w:val="1"/>
      <w:marLeft w:val="0"/>
      <w:marRight w:val="0"/>
      <w:marTop w:val="0"/>
      <w:marBottom w:val="0"/>
      <w:divBdr>
        <w:top w:val="none" w:sz="0" w:space="0" w:color="auto"/>
        <w:left w:val="none" w:sz="0" w:space="0" w:color="auto"/>
        <w:bottom w:val="none" w:sz="0" w:space="0" w:color="auto"/>
        <w:right w:val="none" w:sz="0" w:space="0" w:color="auto"/>
      </w:divBdr>
    </w:div>
    <w:div w:id="1965889333">
      <w:bodyDiv w:val="1"/>
      <w:marLeft w:val="0"/>
      <w:marRight w:val="0"/>
      <w:marTop w:val="0"/>
      <w:marBottom w:val="0"/>
      <w:divBdr>
        <w:top w:val="none" w:sz="0" w:space="0" w:color="auto"/>
        <w:left w:val="none" w:sz="0" w:space="0" w:color="auto"/>
        <w:bottom w:val="none" w:sz="0" w:space="0" w:color="auto"/>
        <w:right w:val="none" w:sz="0" w:space="0" w:color="auto"/>
      </w:divBdr>
      <w:divsChild>
        <w:div w:id="890774337">
          <w:marLeft w:val="0"/>
          <w:marRight w:val="0"/>
          <w:marTop w:val="0"/>
          <w:marBottom w:val="0"/>
          <w:divBdr>
            <w:top w:val="none" w:sz="0" w:space="0" w:color="auto"/>
            <w:left w:val="none" w:sz="0" w:space="0" w:color="auto"/>
            <w:bottom w:val="none" w:sz="0" w:space="0" w:color="auto"/>
            <w:right w:val="none" w:sz="0" w:space="0" w:color="auto"/>
          </w:divBdr>
        </w:div>
      </w:divsChild>
    </w:div>
    <w:div w:id="1997996702">
      <w:bodyDiv w:val="1"/>
      <w:marLeft w:val="0"/>
      <w:marRight w:val="0"/>
      <w:marTop w:val="0"/>
      <w:marBottom w:val="0"/>
      <w:divBdr>
        <w:top w:val="none" w:sz="0" w:space="0" w:color="auto"/>
        <w:left w:val="none" w:sz="0" w:space="0" w:color="auto"/>
        <w:bottom w:val="none" w:sz="0" w:space="0" w:color="auto"/>
        <w:right w:val="none" w:sz="0" w:space="0" w:color="auto"/>
      </w:divBdr>
    </w:div>
    <w:div w:id="1998999427">
      <w:bodyDiv w:val="1"/>
      <w:marLeft w:val="0"/>
      <w:marRight w:val="0"/>
      <w:marTop w:val="0"/>
      <w:marBottom w:val="0"/>
      <w:divBdr>
        <w:top w:val="none" w:sz="0" w:space="0" w:color="auto"/>
        <w:left w:val="none" w:sz="0" w:space="0" w:color="auto"/>
        <w:bottom w:val="none" w:sz="0" w:space="0" w:color="auto"/>
        <w:right w:val="none" w:sz="0" w:space="0" w:color="auto"/>
      </w:divBdr>
    </w:div>
    <w:div w:id="1999721617">
      <w:bodyDiv w:val="1"/>
      <w:marLeft w:val="0"/>
      <w:marRight w:val="0"/>
      <w:marTop w:val="0"/>
      <w:marBottom w:val="0"/>
      <w:divBdr>
        <w:top w:val="none" w:sz="0" w:space="0" w:color="auto"/>
        <w:left w:val="none" w:sz="0" w:space="0" w:color="auto"/>
        <w:bottom w:val="none" w:sz="0" w:space="0" w:color="auto"/>
        <w:right w:val="none" w:sz="0" w:space="0" w:color="auto"/>
      </w:divBdr>
    </w:div>
    <w:div w:id="2002418203">
      <w:bodyDiv w:val="1"/>
      <w:marLeft w:val="0"/>
      <w:marRight w:val="0"/>
      <w:marTop w:val="0"/>
      <w:marBottom w:val="0"/>
      <w:divBdr>
        <w:top w:val="none" w:sz="0" w:space="0" w:color="auto"/>
        <w:left w:val="none" w:sz="0" w:space="0" w:color="auto"/>
        <w:bottom w:val="none" w:sz="0" w:space="0" w:color="auto"/>
        <w:right w:val="none" w:sz="0" w:space="0" w:color="auto"/>
      </w:divBdr>
      <w:divsChild>
        <w:div w:id="1759717355">
          <w:marLeft w:val="0"/>
          <w:marRight w:val="0"/>
          <w:marTop w:val="0"/>
          <w:marBottom w:val="0"/>
          <w:divBdr>
            <w:top w:val="none" w:sz="0" w:space="0" w:color="auto"/>
            <w:left w:val="none" w:sz="0" w:space="0" w:color="auto"/>
            <w:bottom w:val="none" w:sz="0" w:space="0" w:color="auto"/>
            <w:right w:val="none" w:sz="0" w:space="0" w:color="auto"/>
          </w:divBdr>
        </w:div>
      </w:divsChild>
    </w:div>
    <w:div w:id="2004157448">
      <w:bodyDiv w:val="1"/>
      <w:marLeft w:val="0"/>
      <w:marRight w:val="0"/>
      <w:marTop w:val="0"/>
      <w:marBottom w:val="0"/>
      <w:divBdr>
        <w:top w:val="none" w:sz="0" w:space="0" w:color="auto"/>
        <w:left w:val="none" w:sz="0" w:space="0" w:color="auto"/>
        <w:bottom w:val="none" w:sz="0" w:space="0" w:color="auto"/>
        <w:right w:val="none" w:sz="0" w:space="0" w:color="auto"/>
      </w:divBdr>
    </w:div>
    <w:div w:id="2027290921">
      <w:bodyDiv w:val="1"/>
      <w:marLeft w:val="0"/>
      <w:marRight w:val="0"/>
      <w:marTop w:val="0"/>
      <w:marBottom w:val="0"/>
      <w:divBdr>
        <w:top w:val="none" w:sz="0" w:space="0" w:color="auto"/>
        <w:left w:val="none" w:sz="0" w:space="0" w:color="auto"/>
        <w:bottom w:val="none" w:sz="0" w:space="0" w:color="auto"/>
        <w:right w:val="none" w:sz="0" w:space="0" w:color="auto"/>
      </w:divBdr>
      <w:divsChild>
        <w:div w:id="1876573301">
          <w:marLeft w:val="0"/>
          <w:marRight w:val="0"/>
          <w:marTop w:val="0"/>
          <w:marBottom w:val="0"/>
          <w:divBdr>
            <w:top w:val="none" w:sz="0" w:space="0" w:color="auto"/>
            <w:left w:val="none" w:sz="0" w:space="0" w:color="auto"/>
            <w:bottom w:val="none" w:sz="0" w:space="0" w:color="auto"/>
            <w:right w:val="none" w:sz="0" w:space="0" w:color="auto"/>
          </w:divBdr>
        </w:div>
      </w:divsChild>
    </w:div>
    <w:div w:id="2027367058">
      <w:bodyDiv w:val="1"/>
      <w:marLeft w:val="0"/>
      <w:marRight w:val="0"/>
      <w:marTop w:val="0"/>
      <w:marBottom w:val="0"/>
      <w:divBdr>
        <w:top w:val="none" w:sz="0" w:space="0" w:color="auto"/>
        <w:left w:val="none" w:sz="0" w:space="0" w:color="auto"/>
        <w:bottom w:val="none" w:sz="0" w:space="0" w:color="auto"/>
        <w:right w:val="none" w:sz="0" w:space="0" w:color="auto"/>
      </w:divBdr>
      <w:divsChild>
        <w:div w:id="668290533">
          <w:marLeft w:val="0"/>
          <w:marRight w:val="0"/>
          <w:marTop w:val="0"/>
          <w:marBottom w:val="0"/>
          <w:divBdr>
            <w:top w:val="none" w:sz="0" w:space="0" w:color="auto"/>
            <w:left w:val="none" w:sz="0" w:space="0" w:color="auto"/>
            <w:bottom w:val="none" w:sz="0" w:space="0" w:color="auto"/>
            <w:right w:val="none" w:sz="0" w:space="0" w:color="auto"/>
          </w:divBdr>
        </w:div>
      </w:divsChild>
    </w:div>
    <w:div w:id="2032954262">
      <w:bodyDiv w:val="1"/>
      <w:marLeft w:val="0"/>
      <w:marRight w:val="0"/>
      <w:marTop w:val="0"/>
      <w:marBottom w:val="0"/>
      <w:divBdr>
        <w:top w:val="none" w:sz="0" w:space="0" w:color="auto"/>
        <w:left w:val="none" w:sz="0" w:space="0" w:color="auto"/>
        <w:bottom w:val="none" w:sz="0" w:space="0" w:color="auto"/>
        <w:right w:val="none" w:sz="0" w:space="0" w:color="auto"/>
      </w:divBdr>
      <w:divsChild>
        <w:div w:id="1785349468">
          <w:marLeft w:val="0"/>
          <w:marRight w:val="0"/>
          <w:marTop w:val="0"/>
          <w:marBottom w:val="0"/>
          <w:divBdr>
            <w:top w:val="none" w:sz="0" w:space="0" w:color="auto"/>
            <w:left w:val="none" w:sz="0" w:space="0" w:color="auto"/>
            <w:bottom w:val="none" w:sz="0" w:space="0" w:color="auto"/>
            <w:right w:val="none" w:sz="0" w:space="0" w:color="auto"/>
          </w:divBdr>
        </w:div>
      </w:divsChild>
    </w:div>
    <w:div w:id="2047678548">
      <w:bodyDiv w:val="1"/>
      <w:marLeft w:val="0"/>
      <w:marRight w:val="0"/>
      <w:marTop w:val="0"/>
      <w:marBottom w:val="0"/>
      <w:divBdr>
        <w:top w:val="none" w:sz="0" w:space="0" w:color="auto"/>
        <w:left w:val="none" w:sz="0" w:space="0" w:color="auto"/>
        <w:bottom w:val="none" w:sz="0" w:space="0" w:color="auto"/>
        <w:right w:val="none" w:sz="0" w:space="0" w:color="auto"/>
      </w:divBdr>
    </w:div>
    <w:div w:id="2050565157">
      <w:bodyDiv w:val="1"/>
      <w:marLeft w:val="0"/>
      <w:marRight w:val="0"/>
      <w:marTop w:val="0"/>
      <w:marBottom w:val="0"/>
      <w:divBdr>
        <w:top w:val="none" w:sz="0" w:space="0" w:color="auto"/>
        <w:left w:val="none" w:sz="0" w:space="0" w:color="auto"/>
        <w:bottom w:val="none" w:sz="0" w:space="0" w:color="auto"/>
        <w:right w:val="none" w:sz="0" w:space="0" w:color="auto"/>
      </w:divBdr>
      <w:divsChild>
        <w:div w:id="980496617">
          <w:marLeft w:val="0"/>
          <w:marRight w:val="0"/>
          <w:marTop w:val="0"/>
          <w:marBottom w:val="0"/>
          <w:divBdr>
            <w:top w:val="none" w:sz="0" w:space="0" w:color="auto"/>
            <w:left w:val="none" w:sz="0" w:space="0" w:color="auto"/>
            <w:bottom w:val="none" w:sz="0" w:space="0" w:color="auto"/>
            <w:right w:val="none" w:sz="0" w:space="0" w:color="auto"/>
          </w:divBdr>
        </w:div>
      </w:divsChild>
    </w:div>
    <w:div w:id="2051218772">
      <w:bodyDiv w:val="1"/>
      <w:marLeft w:val="0"/>
      <w:marRight w:val="0"/>
      <w:marTop w:val="0"/>
      <w:marBottom w:val="0"/>
      <w:divBdr>
        <w:top w:val="none" w:sz="0" w:space="0" w:color="auto"/>
        <w:left w:val="none" w:sz="0" w:space="0" w:color="auto"/>
        <w:bottom w:val="none" w:sz="0" w:space="0" w:color="auto"/>
        <w:right w:val="none" w:sz="0" w:space="0" w:color="auto"/>
      </w:divBdr>
      <w:divsChild>
        <w:div w:id="1321498689">
          <w:marLeft w:val="0"/>
          <w:marRight w:val="0"/>
          <w:marTop w:val="0"/>
          <w:marBottom w:val="0"/>
          <w:divBdr>
            <w:top w:val="none" w:sz="0" w:space="0" w:color="auto"/>
            <w:left w:val="none" w:sz="0" w:space="0" w:color="auto"/>
            <w:bottom w:val="none" w:sz="0" w:space="0" w:color="auto"/>
            <w:right w:val="none" w:sz="0" w:space="0" w:color="auto"/>
          </w:divBdr>
        </w:div>
      </w:divsChild>
    </w:div>
    <w:div w:id="2051226291">
      <w:bodyDiv w:val="1"/>
      <w:marLeft w:val="0"/>
      <w:marRight w:val="0"/>
      <w:marTop w:val="0"/>
      <w:marBottom w:val="0"/>
      <w:divBdr>
        <w:top w:val="none" w:sz="0" w:space="0" w:color="auto"/>
        <w:left w:val="none" w:sz="0" w:space="0" w:color="auto"/>
        <w:bottom w:val="none" w:sz="0" w:space="0" w:color="auto"/>
        <w:right w:val="none" w:sz="0" w:space="0" w:color="auto"/>
      </w:divBdr>
      <w:divsChild>
        <w:div w:id="1836264654">
          <w:marLeft w:val="0"/>
          <w:marRight w:val="0"/>
          <w:marTop w:val="0"/>
          <w:marBottom w:val="0"/>
          <w:divBdr>
            <w:top w:val="none" w:sz="0" w:space="0" w:color="auto"/>
            <w:left w:val="none" w:sz="0" w:space="0" w:color="auto"/>
            <w:bottom w:val="none" w:sz="0" w:space="0" w:color="auto"/>
            <w:right w:val="none" w:sz="0" w:space="0" w:color="auto"/>
          </w:divBdr>
        </w:div>
      </w:divsChild>
    </w:div>
    <w:div w:id="2052146182">
      <w:bodyDiv w:val="1"/>
      <w:marLeft w:val="0"/>
      <w:marRight w:val="0"/>
      <w:marTop w:val="0"/>
      <w:marBottom w:val="0"/>
      <w:divBdr>
        <w:top w:val="none" w:sz="0" w:space="0" w:color="auto"/>
        <w:left w:val="none" w:sz="0" w:space="0" w:color="auto"/>
        <w:bottom w:val="none" w:sz="0" w:space="0" w:color="auto"/>
        <w:right w:val="none" w:sz="0" w:space="0" w:color="auto"/>
      </w:divBdr>
      <w:divsChild>
        <w:div w:id="990671283">
          <w:marLeft w:val="0"/>
          <w:marRight w:val="0"/>
          <w:marTop w:val="0"/>
          <w:marBottom w:val="0"/>
          <w:divBdr>
            <w:top w:val="none" w:sz="0" w:space="0" w:color="auto"/>
            <w:left w:val="none" w:sz="0" w:space="0" w:color="auto"/>
            <w:bottom w:val="none" w:sz="0" w:space="0" w:color="auto"/>
            <w:right w:val="none" w:sz="0" w:space="0" w:color="auto"/>
          </w:divBdr>
        </w:div>
      </w:divsChild>
    </w:div>
    <w:div w:id="2065173069">
      <w:bodyDiv w:val="1"/>
      <w:marLeft w:val="0"/>
      <w:marRight w:val="0"/>
      <w:marTop w:val="0"/>
      <w:marBottom w:val="0"/>
      <w:divBdr>
        <w:top w:val="none" w:sz="0" w:space="0" w:color="auto"/>
        <w:left w:val="none" w:sz="0" w:space="0" w:color="auto"/>
        <w:bottom w:val="none" w:sz="0" w:space="0" w:color="auto"/>
        <w:right w:val="none" w:sz="0" w:space="0" w:color="auto"/>
      </w:divBdr>
      <w:divsChild>
        <w:div w:id="1669098073">
          <w:marLeft w:val="0"/>
          <w:marRight w:val="0"/>
          <w:marTop w:val="0"/>
          <w:marBottom w:val="0"/>
          <w:divBdr>
            <w:top w:val="none" w:sz="0" w:space="0" w:color="auto"/>
            <w:left w:val="none" w:sz="0" w:space="0" w:color="auto"/>
            <w:bottom w:val="none" w:sz="0" w:space="0" w:color="auto"/>
            <w:right w:val="none" w:sz="0" w:space="0" w:color="auto"/>
          </w:divBdr>
        </w:div>
      </w:divsChild>
    </w:div>
    <w:div w:id="2067029974">
      <w:bodyDiv w:val="1"/>
      <w:marLeft w:val="0"/>
      <w:marRight w:val="0"/>
      <w:marTop w:val="0"/>
      <w:marBottom w:val="0"/>
      <w:divBdr>
        <w:top w:val="none" w:sz="0" w:space="0" w:color="auto"/>
        <w:left w:val="none" w:sz="0" w:space="0" w:color="auto"/>
        <w:bottom w:val="none" w:sz="0" w:space="0" w:color="auto"/>
        <w:right w:val="none" w:sz="0" w:space="0" w:color="auto"/>
      </w:divBdr>
      <w:divsChild>
        <w:div w:id="475876364">
          <w:marLeft w:val="0"/>
          <w:marRight w:val="0"/>
          <w:marTop w:val="0"/>
          <w:marBottom w:val="0"/>
          <w:divBdr>
            <w:top w:val="none" w:sz="0" w:space="0" w:color="auto"/>
            <w:left w:val="none" w:sz="0" w:space="0" w:color="auto"/>
            <w:bottom w:val="none" w:sz="0" w:space="0" w:color="auto"/>
            <w:right w:val="none" w:sz="0" w:space="0" w:color="auto"/>
          </w:divBdr>
          <w:divsChild>
            <w:div w:id="8400483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068910736">
      <w:bodyDiv w:val="1"/>
      <w:marLeft w:val="0"/>
      <w:marRight w:val="0"/>
      <w:marTop w:val="0"/>
      <w:marBottom w:val="0"/>
      <w:divBdr>
        <w:top w:val="none" w:sz="0" w:space="0" w:color="auto"/>
        <w:left w:val="none" w:sz="0" w:space="0" w:color="auto"/>
        <w:bottom w:val="none" w:sz="0" w:space="0" w:color="auto"/>
        <w:right w:val="none" w:sz="0" w:space="0" w:color="auto"/>
      </w:divBdr>
      <w:divsChild>
        <w:div w:id="450975136">
          <w:marLeft w:val="0"/>
          <w:marRight w:val="0"/>
          <w:marTop w:val="0"/>
          <w:marBottom w:val="0"/>
          <w:divBdr>
            <w:top w:val="none" w:sz="0" w:space="0" w:color="auto"/>
            <w:left w:val="none" w:sz="0" w:space="0" w:color="auto"/>
            <w:bottom w:val="none" w:sz="0" w:space="0" w:color="auto"/>
            <w:right w:val="none" w:sz="0" w:space="0" w:color="auto"/>
          </w:divBdr>
        </w:div>
      </w:divsChild>
    </w:div>
    <w:div w:id="2076931395">
      <w:bodyDiv w:val="1"/>
      <w:marLeft w:val="0"/>
      <w:marRight w:val="0"/>
      <w:marTop w:val="0"/>
      <w:marBottom w:val="0"/>
      <w:divBdr>
        <w:top w:val="none" w:sz="0" w:space="0" w:color="auto"/>
        <w:left w:val="none" w:sz="0" w:space="0" w:color="auto"/>
        <w:bottom w:val="none" w:sz="0" w:space="0" w:color="auto"/>
        <w:right w:val="none" w:sz="0" w:space="0" w:color="auto"/>
      </w:divBdr>
    </w:div>
    <w:div w:id="2077513839">
      <w:bodyDiv w:val="1"/>
      <w:marLeft w:val="0"/>
      <w:marRight w:val="0"/>
      <w:marTop w:val="0"/>
      <w:marBottom w:val="0"/>
      <w:divBdr>
        <w:top w:val="none" w:sz="0" w:space="0" w:color="auto"/>
        <w:left w:val="none" w:sz="0" w:space="0" w:color="auto"/>
        <w:bottom w:val="none" w:sz="0" w:space="0" w:color="auto"/>
        <w:right w:val="none" w:sz="0" w:space="0" w:color="auto"/>
      </w:divBdr>
    </w:div>
    <w:div w:id="2077624410">
      <w:bodyDiv w:val="1"/>
      <w:marLeft w:val="0"/>
      <w:marRight w:val="0"/>
      <w:marTop w:val="0"/>
      <w:marBottom w:val="0"/>
      <w:divBdr>
        <w:top w:val="none" w:sz="0" w:space="0" w:color="auto"/>
        <w:left w:val="none" w:sz="0" w:space="0" w:color="auto"/>
        <w:bottom w:val="none" w:sz="0" w:space="0" w:color="auto"/>
        <w:right w:val="none" w:sz="0" w:space="0" w:color="auto"/>
      </w:divBdr>
    </w:div>
    <w:div w:id="2084256889">
      <w:bodyDiv w:val="1"/>
      <w:marLeft w:val="0"/>
      <w:marRight w:val="0"/>
      <w:marTop w:val="0"/>
      <w:marBottom w:val="0"/>
      <w:divBdr>
        <w:top w:val="none" w:sz="0" w:space="0" w:color="auto"/>
        <w:left w:val="none" w:sz="0" w:space="0" w:color="auto"/>
        <w:bottom w:val="none" w:sz="0" w:space="0" w:color="auto"/>
        <w:right w:val="none" w:sz="0" w:space="0" w:color="auto"/>
      </w:divBdr>
    </w:div>
    <w:div w:id="2084907882">
      <w:bodyDiv w:val="1"/>
      <w:marLeft w:val="0"/>
      <w:marRight w:val="0"/>
      <w:marTop w:val="0"/>
      <w:marBottom w:val="0"/>
      <w:divBdr>
        <w:top w:val="none" w:sz="0" w:space="0" w:color="auto"/>
        <w:left w:val="none" w:sz="0" w:space="0" w:color="auto"/>
        <w:bottom w:val="none" w:sz="0" w:space="0" w:color="auto"/>
        <w:right w:val="none" w:sz="0" w:space="0" w:color="auto"/>
      </w:divBdr>
      <w:divsChild>
        <w:div w:id="1067416284">
          <w:marLeft w:val="0"/>
          <w:marRight w:val="0"/>
          <w:marTop w:val="0"/>
          <w:marBottom w:val="0"/>
          <w:divBdr>
            <w:top w:val="none" w:sz="0" w:space="0" w:color="auto"/>
            <w:left w:val="none" w:sz="0" w:space="0" w:color="auto"/>
            <w:bottom w:val="none" w:sz="0" w:space="0" w:color="auto"/>
            <w:right w:val="none" w:sz="0" w:space="0" w:color="auto"/>
          </w:divBdr>
        </w:div>
      </w:divsChild>
    </w:div>
    <w:div w:id="2087796684">
      <w:bodyDiv w:val="1"/>
      <w:marLeft w:val="0"/>
      <w:marRight w:val="0"/>
      <w:marTop w:val="0"/>
      <w:marBottom w:val="0"/>
      <w:divBdr>
        <w:top w:val="none" w:sz="0" w:space="0" w:color="auto"/>
        <w:left w:val="none" w:sz="0" w:space="0" w:color="auto"/>
        <w:bottom w:val="none" w:sz="0" w:space="0" w:color="auto"/>
        <w:right w:val="none" w:sz="0" w:space="0" w:color="auto"/>
      </w:divBdr>
    </w:div>
    <w:div w:id="2088383372">
      <w:bodyDiv w:val="1"/>
      <w:marLeft w:val="0"/>
      <w:marRight w:val="0"/>
      <w:marTop w:val="0"/>
      <w:marBottom w:val="0"/>
      <w:divBdr>
        <w:top w:val="none" w:sz="0" w:space="0" w:color="auto"/>
        <w:left w:val="none" w:sz="0" w:space="0" w:color="auto"/>
        <w:bottom w:val="none" w:sz="0" w:space="0" w:color="auto"/>
        <w:right w:val="none" w:sz="0" w:space="0" w:color="auto"/>
      </w:divBdr>
      <w:divsChild>
        <w:div w:id="715934675">
          <w:marLeft w:val="0"/>
          <w:marRight w:val="0"/>
          <w:marTop w:val="0"/>
          <w:marBottom w:val="0"/>
          <w:divBdr>
            <w:top w:val="none" w:sz="0" w:space="0" w:color="auto"/>
            <w:left w:val="none" w:sz="0" w:space="0" w:color="auto"/>
            <w:bottom w:val="none" w:sz="0" w:space="0" w:color="auto"/>
            <w:right w:val="none" w:sz="0" w:space="0" w:color="auto"/>
          </w:divBdr>
        </w:div>
      </w:divsChild>
    </w:div>
    <w:div w:id="2092851798">
      <w:bodyDiv w:val="1"/>
      <w:marLeft w:val="0"/>
      <w:marRight w:val="0"/>
      <w:marTop w:val="0"/>
      <w:marBottom w:val="0"/>
      <w:divBdr>
        <w:top w:val="none" w:sz="0" w:space="0" w:color="auto"/>
        <w:left w:val="none" w:sz="0" w:space="0" w:color="auto"/>
        <w:bottom w:val="none" w:sz="0" w:space="0" w:color="auto"/>
        <w:right w:val="none" w:sz="0" w:space="0" w:color="auto"/>
      </w:divBdr>
      <w:divsChild>
        <w:div w:id="1480071973">
          <w:marLeft w:val="0"/>
          <w:marRight w:val="0"/>
          <w:marTop w:val="0"/>
          <w:marBottom w:val="0"/>
          <w:divBdr>
            <w:top w:val="none" w:sz="0" w:space="0" w:color="auto"/>
            <w:left w:val="none" w:sz="0" w:space="0" w:color="auto"/>
            <w:bottom w:val="none" w:sz="0" w:space="0" w:color="auto"/>
            <w:right w:val="none" w:sz="0" w:space="0" w:color="auto"/>
          </w:divBdr>
        </w:div>
      </w:divsChild>
    </w:div>
    <w:div w:id="2111317515">
      <w:bodyDiv w:val="1"/>
      <w:marLeft w:val="0"/>
      <w:marRight w:val="0"/>
      <w:marTop w:val="0"/>
      <w:marBottom w:val="0"/>
      <w:divBdr>
        <w:top w:val="none" w:sz="0" w:space="0" w:color="auto"/>
        <w:left w:val="none" w:sz="0" w:space="0" w:color="auto"/>
        <w:bottom w:val="none" w:sz="0" w:space="0" w:color="auto"/>
        <w:right w:val="none" w:sz="0" w:space="0" w:color="auto"/>
      </w:divBdr>
    </w:div>
    <w:div w:id="2113820990">
      <w:bodyDiv w:val="1"/>
      <w:marLeft w:val="0"/>
      <w:marRight w:val="0"/>
      <w:marTop w:val="0"/>
      <w:marBottom w:val="0"/>
      <w:divBdr>
        <w:top w:val="none" w:sz="0" w:space="0" w:color="auto"/>
        <w:left w:val="none" w:sz="0" w:space="0" w:color="auto"/>
        <w:bottom w:val="none" w:sz="0" w:space="0" w:color="auto"/>
        <w:right w:val="none" w:sz="0" w:space="0" w:color="auto"/>
      </w:divBdr>
      <w:divsChild>
        <w:div w:id="1890531956">
          <w:marLeft w:val="0"/>
          <w:marRight w:val="0"/>
          <w:marTop w:val="0"/>
          <w:marBottom w:val="0"/>
          <w:divBdr>
            <w:top w:val="none" w:sz="0" w:space="0" w:color="auto"/>
            <w:left w:val="none" w:sz="0" w:space="0" w:color="auto"/>
            <w:bottom w:val="none" w:sz="0" w:space="0" w:color="auto"/>
            <w:right w:val="none" w:sz="0" w:space="0" w:color="auto"/>
          </w:divBdr>
        </w:div>
      </w:divsChild>
    </w:div>
    <w:div w:id="2114015451">
      <w:bodyDiv w:val="1"/>
      <w:marLeft w:val="0"/>
      <w:marRight w:val="0"/>
      <w:marTop w:val="0"/>
      <w:marBottom w:val="0"/>
      <w:divBdr>
        <w:top w:val="none" w:sz="0" w:space="0" w:color="auto"/>
        <w:left w:val="none" w:sz="0" w:space="0" w:color="auto"/>
        <w:bottom w:val="none" w:sz="0" w:space="0" w:color="auto"/>
        <w:right w:val="none" w:sz="0" w:space="0" w:color="auto"/>
      </w:divBdr>
      <w:divsChild>
        <w:div w:id="140315468">
          <w:marLeft w:val="0"/>
          <w:marRight w:val="0"/>
          <w:marTop w:val="0"/>
          <w:marBottom w:val="0"/>
          <w:divBdr>
            <w:top w:val="none" w:sz="0" w:space="0" w:color="auto"/>
            <w:left w:val="none" w:sz="0" w:space="0" w:color="auto"/>
            <w:bottom w:val="none" w:sz="0" w:space="0" w:color="auto"/>
            <w:right w:val="none" w:sz="0" w:space="0" w:color="auto"/>
          </w:divBdr>
        </w:div>
      </w:divsChild>
    </w:div>
    <w:div w:id="2123067779">
      <w:bodyDiv w:val="1"/>
      <w:marLeft w:val="0"/>
      <w:marRight w:val="0"/>
      <w:marTop w:val="0"/>
      <w:marBottom w:val="0"/>
      <w:divBdr>
        <w:top w:val="none" w:sz="0" w:space="0" w:color="auto"/>
        <w:left w:val="none" w:sz="0" w:space="0" w:color="auto"/>
        <w:bottom w:val="none" w:sz="0" w:space="0" w:color="auto"/>
        <w:right w:val="none" w:sz="0" w:space="0" w:color="auto"/>
      </w:divBdr>
      <w:divsChild>
        <w:div w:id="2005275883">
          <w:marLeft w:val="0"/>
          <w:marRight w:val="0"/>
          <w:marTop w:val="0"/>
          <w:marBottom w:val="0"/>
          <w:divBdr>
            <w:top w:val="none" w:sz="0" w:space="0" w:color="auto"/>
            <w:left w:val="none" w:sz="0" w:space="0" w:color="auto"/>
            <w:bottom w:val="none" w:sz="0" w:space="0" w:color="auto"/>
            <w:right w:val="none" w:sz="0" w:space="0" w:color="auto"/>
          </w:divBdr>
        </w:div>
      </w:divsChild>
    </w:div>
    <w:div w:id="2127457848">
      <w:bodyDiv w:val="1"/>
      <w:marLeft w:val="0"/>
      <w:marRight w:val="0"/>
      <w:marTop w:val="0"/>
      <w:marBottom w:val="0"/>
      <w:divBdr>
        <w:top w:val="none" w:sz="0" w:space="0" w:color="auto"/>
        <w:left w:val="none" w:sz="0" w:space="0" w:color="auto"/>
        <w:bottom w:val="none" w:sz="0" w:space="0" w:color="auto"/>
        <w:right w:val="none" w:sz="0" w:space="0" w:color="auto"/>
      </w:divBdr>
      <w:divsChild>
        <w:div w:id="206601992">
          <w:marLeft w:val="0"/>
          <w:marRight w:val="0"/>
          <w:marTop w:val="0"/>
          <w:marBottom w:val="0"/>
          <w:divBdr>
            <w:top w:val="none" w:sz="0" w:space="0" w:color="auto"/>
            <w:left w:val="none" w:sz="0" w:space="0" w:color="auto"/>
            <w:bottom w:val="none" w:sz="0" w:space="0" w:color="auto"/>
            <w:right w:val="none" w:sz="0" w:space="0" w:color="auto"/>
          </w:divBdr>
        </w:div>
      </w:divsChild>
    </w:div>
    <w:div w:id="2134905013">
      <w:bodyDiv w:val="1"/>
      <w:marLeft w:val="0"/>
      <w:marRight w:val="0"/>
      <w:marTop w:val="0"/>
      <w:marBottom w:val="0"/>
      <w:divBdr>
        <w:top w:val="none" w:sz="0" w:space="0" w:color="auto"/>
        <w:left w:val="none" w:sz="0" w:space="0" w:color="auto"/>
        <w:bottom w:val="none" w:sz="0" w:space="0" w:color="auto"/>
        <w:right w:val="none" w:sz="0" w:space="0" w:color="auto"/>
      </w:divBdr>
      <w:divsChild>
        <w:div w:id="1417510627">
          <w:marLeft w:val="0"/>
          <w:marRight w:val="0"/>
          <w:marTop w:val="0"/>
          <w:marBottom w:val="0"/>
          <w:divBdr>
            <w:top w:val="none" w:sz="0" w:space="0" w:color="auto"/>
            <w:left w:val="none" w:sz="0" w:space="0" w:color="auto"/>
            <w:bottom w:val="none" w:sz="0" w:space="0" w:color="auto"/>
            <w:right w:val="none" w:sz="0" w:space="0" w:color="auto"/>
          </w:divBdr>
        </w:div>
      </w:divsChild>
    </w:div>
    <w:div w:id="21411927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66B43F-D083-4A51-982A-DBBE60A48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50</Pages>
  <Words>7200</Words>
  <Characters>39676</Characters>
  <Application>Microsoft Office Word</Application>
  <DocSecurity>0</DocSecurity>
  <Lines>1017</Lines>
  <Paragraphs>768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Reem M. Al Mughamis</cp:lastModifiedBy>
  <cp:revision>2</cp:revision>
  <cp:lastPrinted>2025-11-14T10:23:00Z</cp:lastPrinted>
  <dcterms:created xsi:type="dcterms:W3CDTF">2026-03-09T03:12:00Z</dcterms:created>
  <dcterms:modified xsi:type="dcterms:W3CDTF">2026-03-09T03:12:00Z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