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01978B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92523C">
        <w:rPr>
          <w:rFonts w:hint="cs"/>
          <w:b/>
          <w:bCs/>
          <w:sz w:val="24"/>
          <w:szCs w:val="24"/>
          <w:rtl/>
          <w:lang w:bidi="ar-SY"/>
        </w:rPr>
        <w:t>ايمان عبد الرزاق عطية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820F7B4" w14:textId="77777777" w:rsidR="00941C8F" w:rsidRPr="008D74D3" w:rsidRDefault="00941C8F" w:rsidP="00941C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941C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C70F716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41F28B1" w14:textId="77777777" w:rsidR="00941C8F" w:rsidRPr="008D74D3" w:rsidRDefault="00941C8F" w:rsidP="00941C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941C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4C3FD3B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323CFBD" w14:textId="77777777" w:rsidR="00941C8F" w:rsidRPr="008D74D3" w:rsidRDefault="00941C8F" w:rsidP="00941C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941C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750A905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941C8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1A01FA0" w14:textId="77777777" w:rsidR="00941C8F" w:rsidRPr="008D74D3" w:rsidRDefault="00941C8F" w:rsidP="00941C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17D847F" w14:textId="3DD68C30" w:rsidR="00941C8F" w:rsidRPr="00941C8F" w:rsidRDefault="00941C8F" w:rsidP="00941C8F">
            <w:pPr>
              <w:bidi/>
              <w:jc w:val="center"/>
            </w:pPr>
            <w:r w:rsidRPr="00941C8F">
              <w:rPr>
                <w:b/>
                <w:bCs/>
                <w:rtl/>
              </w:rPr>
              <w:t>ا</w:t>
            </w:r>
            <w:r w:rsidRPr="00941C8F">
              <w:rPr>
                <w:rtl/>
              </w:rPr>
              <w:t>هذه صياغة وصفية، وليست صياغة إحصائية. الفرض الإحصائي يجب أن يصاغ بصيغة "يوجد أثر ذو دلالة إحصائية</w:t>
            </w:r>
            <w:r w:rsidRPr="00941C8F">
              <w:t>".</w:t>
            </w:r>
          </w:p>
          <w:p w14:paraId="58B1FAF3" w14:textId="515D406D" w:rsidR="002F6C30" w:rsidRDefault="002F6C30" w:rsidP="00941C8F">
            <w:pPr>
              <w:bidi/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505950C" w:rsidR="00775BDE" w:rsidRDefault="00BA654E" w:rsidP="00941C8F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B743E5F" w14:textId="77777777" w:rsidR="00941C8F" w:rsidRPr="008D74D3" w:rsidRDefault="00941C8F" w:rsidP="00941C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941C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33AFF9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941C8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CAF4A67" w14:textId="77777777" w:rsidR="00941C8F" w:rsidRPr="008D74D3" w:rsidRDefault="00941C8F" w:rsidP="00941C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6FC55BD" w14:textId="10B87204" w:rsidR="00941C8F" w:rsidRPr="00941C8F" w:rsidRDefault="00941C8F" w:rsidP="00941C8F">
            <w:pPr>
              <w:bidi/>
              <w:jc w:val="center"/>
            </w:pPr>
            <w:r w:rsidRPr="00941C8F">
              <w:rPr>
                <w:rtl/>
              </w:rPr>
              <w:t>ترتيب المراجع العربية أبجدياً</w:t>
            </w:r>
          </w:p>
          <w:p w14:paraId="09720C61" w14:textId="77777777" w:rsidR="00941C8F" w:rsidRPr="00941C8F" w:rsidRDefault="00941C8F" w:rsidP="00941C8F">
            <w:pPr>
              <w:bidi/>
              <w:spacing w:after="100" w:afterAutospacing="1"/>
              <w:jc w:val="center"/>
            </w:pPr>
          </w:p>
          <w:p w14:paraId="4805EF37" w14:textId="682AAC6E" w:rsidR="00940CFF" w:rsidRDefault="00940CFF" w:rsidP="00941C8F">
            <w:pPr>
              <w:bidi/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BC61B39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40457"/>
    <w:multiLevelType w:val="multilevel"/>
    <w:tmpl w:val="76343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2523C"/>
    <w:rsid w:val="00940CFF"/>
    <w:rsid w:val="00941C8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941C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41C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78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2026-03-22T02:45:00Z</dcterms:created>
  <dcterms:modified xsi:type="dcterms:W3CDTF">2026-03-22T02:54:00Z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