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26657E" w:rsidRDefault="009125CE">
      <w:pPr>
        <w:rPr>
          <w:rFonts w:ascii="Sakkal Majalla" w:hAnsi="Sakkal Majalla" w:cs="Sakkal Majalla"/>
          <w:b/>
          <w:bCs/>
          <w:sz w:val="28"/>
          <w:szCs w:val="28"/>
          <w:lang w:bidi="ar-EG"/>
        </w:rPr>
      </w:pPr>
      <w:r w:rsidRPr="0026657E">
        <w:rPr>
          <w:rFonts w:ascii="Sakkal Majalla" w:hAnsi="Sakkal Majalla" w:cs="Sakkal Majalla"/>
          <w:b/>
          <w:bCs/>
          <w:sz w:val="28"/>
          <w:szCs w:val="28"/>
          <w:rtl/>
          <w:lang w:bidi="ar-EG"/>
        </w:rPr>
        <w:t xml:space="preserve">جامعة ميدأوشن </w:t>
      </w:r>
    </w:p>
    <w:p w14:paraId="1E957002" w14:textId="04B27A9D" w:rsidR="00F546CE" w:rsidRPr="0026657E" w:rsidRDefault="009125CE">
      <w:pPr>
        <w:rPr>
          <w:rFonts w:ascii="Sakkal Majalla" w:hAnsi="Sakkal Majalla" w:cs="Sakkal Majalla"/>
          <w:b/>
          <w:bCs/>
          <w:sz w:val="28"/>
          <w:szCs w:val="28"/>
          <w:rtl/>
          <w:lang w:bidi="ar-EG"/>
        </w:rPr>
      </w:pPr>
      <w:r w:rsidRPr="0026657E">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26657E">
        <w:rPr>
          <w:rFonts w:ascii="Sakkal Majalla" w:hAnsi="Sakkal Majalla" w:cs="Sakkal Majalla"/>
          <w:b/>
          <w:bCs/>
          <w:sz w:val="28"/>
          <w:szCs w:val="28"/>
          <w:lang w:bidi="ar-EG"/>
        </w:rPr>
        <w:t xml:space="preserve">    </w:t>
      </w:r>
      <w:r w:rsidRPr="0026657E">
        <w:rPr>
          <w:rFonts w:ascii="Sakkal Majalla" w:hAnsi="Sakkal Majalla" w:cs="Sakkal Majalla"/>
          <w:b/>
          <w:bCs/>
          <w:sz w:val="28"/>
          <w:szCs w:val="28"/>
          <w:rtl/>
          <w:lang w:bidi="ar-EG"/>
        </w:rPr>
        <w:t xml:space="preserve">كلية الإدارة </w:t>
      </w:r>
    </w:p>
    <w:p w14:paraId="0217C513" w14:textId="2BE33F70" w:rsidR="009125CE" w:rsidRPr="0026657E" w:rsidRDefault="009125CE">
      <w:pPr>
        <w:rPr>
          <w:rFonts w:ascii="Sakkal Majalla" w:hAnsi="Sakkal Majalla" w:cs="Sakkal Majalla"/>
          <w:sz w:val="28"/>
          <w:szCs w:val="28"/>
          <w:rtl/>
          <w:lang w:bidi="ar-EG"/>
        </w:rPr>
      </w:pPr>
      <w:r w:rsidRPr="0026657E">
        <w:rPr>
          <w:rFonts w:ascii="Sakkal Majalla" w:hAnsi="Sakkal Majalla" w:cs="Sakkal Majalla"/>
          <w:b/>
          <w:bCs/>
          <w:sz w:val="28"/>
          <w:szCs w:val="28"/>
          <w:rtl/>
          <w:lang w:bidi="ar-EG"/>
        </w:rPr>
        <w:t>قسم / تخصص</w:t>
      </w:r>
      <w:r w:rsidR="008A2E53" w:rsidRPr="0026657E">
        <w:rPr>
          <w:rFonts w:ascii="Sakkal Majalla" w:hAnsi="Sakkal Majalla" w:cs="Sakkal Majalla" w:hint="cs"/>
          <w:b/>
          <w:bCs/>
          <w:sz w:val="28"/>
          <w:szCs w:val="28"/>
          <w:rtl/>
          <w:lang w:bidi="ar-EG"/>
        </w:rPr>
        <w:t xml:space="preserve"> إدارة موارد بشرية </w:t>
      </w:r>
    </w:p>
    <w:p w14:paraId="11A91486" w14:textId="77777777" w:rsidR="009125CE" w:rsidRPr="0026657E" w:rsidRDefault="009125CE">
      <w:pPr>
        <w:rPr>
          <w:rFonts w:ascii="Sakkal Majalla" w:hAnsi="Sakkal Majalla" w:cs="Sakkal Majalla"/>
          <w:sz w:val="28"/>
          <w:szCs w:val="28"/>
          <w:rtl/>
          <w:lang w:bidi="ar-EG"/>
        </w:rPr>
      </w:pPr>
    </w:p>
    <w:p w14:paraId="3A7BF367" w14:textId="77777777" w:rsidR="009125CE" w:rsidRPr="0026657E" w:rsidRDefault="009125CE" w:rsidP="009125CE">
      <w:pPr>
        <w:rPr>
          <w:rFonts w:ascii="Sakkal Majalla" w:hAnsi="Sakkal Majalla" w:cs="Sakkal Majalla"/>
          <w:sz w:val="28"/>
          <w:szCs w:val="28"/>
          <w:rtl/>
        </w:rPr>
      </w:pPr>
    </w:p>
    <w:p w14:paraId="4C2BD47C" w14:textId="77777777" w:rsidR="0026657E" w:rsidRPr="0026657E" w:rsidRDefault="0026657E" w:rsidP="009125CE">
      <w:pPr>
        <w:rPr>
          <w:rFonts w:ascii="Sakkal Majalla" w:hAnsi="Sakkal Majalla" w:cs="Sakkal Majalla"/>
          <w:sz w:val="28"/>
          <w:szCs w:val="28"/>
          <w:rtl/>
        </w:rPr>
      </w:pPr>
    </w:p>
    <w:p w14:paraId="5F6542BF" w14:textId="77777777" w:rsidR="009125CE" w:rsidRPr="0026657E" w:rsidRDefault="009125CE" w:rsidP="009125CE">
      <w:pPr>
        <w:rPr>
          <w:rFonts w:ascii="Sakkal Majalla" w:hAnsi="Sakkal Majalla" w:cs="Sakkal Majalla"/>
          <w:sz w:val="28"/>
          <w:szCs w:val="28"/>
          <w:rtl/>
          <w:lang w:bidi="ar-EG"/>
        </w:rPr>
      </w:pPr>
    </w:p>
    <w:p w14:paraId="4870653F" w14:textId="77777777" w:rsidR="00877BDD" w:rsidRPr="0026657E" w:rsidRDefault="00877BDD" w:rsidP="00877BDD">
      <w:pPr>
        <w:jc w:val="center"/>
        <w:rPr>
          <w:rFonts w:ascii="Sakkal Majalla" w:hAnsi="Sakkal Majalla" w:cs="Sakkal Majalla"/>
          <w:b/>
          <w:bCs/>
          <w:sz w:val="44"/>
          <w:szCs w:val="44"/>
          <w:rtl/>
          <w:lang w:bidi="ar-EG"/>
        </w:rPr>
      </w:pPr>
      <w:r w:rsidRPr="0026657E">
        <w:rPr>
          <w:rFonts w:ascii="Sakkal Majalla" w:hAnsi="Sakkal Majalla" w:cs="Sakkal Majalla" w:hint="cs"/>
          <w:b/>
          <w:bCs/>
          <w:sz w:val="44"/>
          <w:szCs w:val="44"/>
          <w:rtl/>
          <w:lang w:bidi="ar-EG"/>
        </w:rPr>
        <w:t>ضغوط العمل و أثرها على  الأداء الوظيفي : دراسة على العاملين في  شركة رياد للأعمال</w:t>
      </w:r>
    </w:p>
    <w:p w14:paraId="08401F45" w14:textId="3CD8137D" w:rsidR="009125CE" w:rsidRPr="0026657E" w:rsidRDefault="009125CE" w:rsidP="009125CE">
      <w:pPr>
        <w:jc w:val="center"/>
        <w:rPr>
          <w:rFonts w:ascii="Sakkal Majalla" w:hAnsi="Sakkal Majalla" w:cs="Sakkal Majalla"/>
          <w:b/>
          <w:bCs/>
          <w:sz w:val="28"/>
          <w:szCs w:val="28"/>
          <w:rtl/>
          <w:lang w:bidi="ar-EG"/>
        </w:rPr>
      </w:pPr>
      <w:r w:rsidRPr="0026657E">
        <w:rPr>
          <w:rFonts w:ascii="Sakkal Majalla" w:hAnsi="Sakkal Majalla" w:cs="Sakkal Majalla"/>
          <w:b/>
          <w:bCs/>
          <w:sz w:val="28"/>
          <w:szCs w:val="28"/>
          <w:rtl/>
          <w:lang w:bidi="ar-EG"/>
        </w:rPr>
        <w:t xml:space="preserve"> </w:t>
      </w:r>
    </w:p>
    <w:p w14:paraId="15C28831" w14:textId="77777777" w:rsidR="009125CE" w:rsidRPr="0026657E" w:rsidRDefault="009125CE" w:rsidP="0026657E">
      <w:pPr>
        <w:rPr>
          <w:rFonts w:ascii="Sakkal Majalla" w:hAnsi="Sakkal Majalla" w:cs="Sakkal Majalla"/>
          <w:sz w:val="28"/>
          <w:szCs w:val="28"/>
          <w:rtl/>
          <w:lang w:bidi="ar-EG"/>
        </w:rPr>
      </w:pPr>
    </w:p>
    <w:p w14:paraId="1AA4343F" w14:textId="77777777" w:rsidR="009125CE" w:rsidRPr="0026657E" w:rsidRDefault="009125CE" w:rsidP="009125CE">
      <w:pPr>
        <w:jc w:val="center"/>
        <w:rPr>
          <w:rFonts w:ascii="Sakkal Majalla" w:hAnsi="Sakkal Majalla" w:cs="Sakkal Majalla"/>
          <w:sz w:val="28"/>
          <w:szCs w:val="28"/>
          <w:rtl/>
          <w:lang w:bidi="ar-EG"/>
        </w:rPr>
      </w:pPr>
    </w:p>
    <w:p w14:paraId="3024630C" w14:textId="77777777" w:rsidR="009125CE" w:rsidRPr="0026657E" w:rsidRDefault="009125CE" w:rsidP="009125CE">
      <w:pPr>
        <w:jc w:val="center"/>
        <w:rPr>
          <w:rFonts w:ascii="Sakkal Majalla" w:hAnsi="Sakkal Majalla" w:cs="Sakkal Majalla"/>
          <w:sz w:val="28"/>
          <w:szCs w:val="28"/>
          <w:rtl/>
          <w:lang w:bidi="ar-EG"/>
        </w:rPr>
      </w:pPr>
    </w:p>
    <w:p w14:paraId="232F19A4" w14:textId="06CBFC39" w:rsidR="009125CE" w:rsidRPr="0026657E" w:rsidRDefault="00877BDD" w:rsidP="009125CE">
      <w:pPr>
        <w:jc w:val="center"/>
        <w:rPr>
          <w:rFonts w:ascii="Sakkal Majalla" w:hAnsi="Sakkal Majalla" w:cs="Sakkal Majalla"/>
          <w:b/>
          <w:bCs/>
          <w:sz w:val="32"/>
          <w:szCs w:val="32"/>
          <w:rtl/>
          <w:lang w:bidi="ar-EG"/>
        </w:rPr>
      </w:pPr>
      <w:r w:rsidRPr="0026657E">
        <w:rPr>
          <w:rFonts w:ascii="Sakkal Majalla" w:hAnsi="Sakkal Majalla" w:cs="Sakkal Majalla" w:hint="cs"/>
          <w:b/>
          <w:bCs/>
          <w:sz w:val="32"/>
          <w:szCs w:val="32"/>
          <w:rtl/>
          <w:lang w:bidi="ar-EG"/>
        </w:rPr>
        <w:t xml:space="preserve">إعداد الطالبة : </w:t>
      </w:r>
      <w:r w:rsidR="008A2E53" w:rsidRPr="0026657E">
        <w:rPr>
          <w:rFonts w:ascii="Sakkal Majalla" w:hAnsi="Sakkal Majalla" w:cs="Sakkal Majalla"/>
          <w:b/>
          <w:bCs/>
          <w:sz w:val="32"/>
          <w:szCs w:val="32"/>
          <w:rtl/>
          <w:lang w:bidi="ar-EG"/>
        </w:rPr>
        <w:t>ندى عبدالمحسن الجعفر</w:t>
      </w:r>
    </w:p>
    <w:p w14:paraId="0EB57E30" w14:textId="77777777" w:rsidR="009125CE" w:rsidRPr="0026657E" w:rsidRDefault="009125CE" w:rsidP="009125CE">
      <w:pPr>
        <w:jc w:val="center"/>
        <w:rPr>
          <w:rFonts w:ascii="Sakkal Majalla" w:hAnsi="Sakkal Majalla" w:cs="Sakkal Majalla"/>
          <w:b/>
          <w:bCs/>
          <w:sz w:val="28"/>
          <w:szCs w:val="28"/>
          <w:rtl/>
          <w:lang w:bidi="ar-EG"/>
        </w:rPr>
      </w:pPr>
    </w:p>
    <w:p w14:paraId="598DC186" w14:textId="77777777" w:rsidR="00877BDD" w:rsidRPr="0026657E" w:rsidRDefault="00877BDD" w:rsidP="009125CE">
      <w:pPr>
        <w:jc w:val="center"/>
        <w:rPr>
          <w:rFonts w:ascii="Sakkal Majalla" w:hAnsi="Sakkal Majalla" w:cs="Sakkal Majalla"/>
          <w:b/>
          <w:bCs/>
          <w:sz w:val="28"/>
          <w:szCs w:val="28"/>
          <w:rtl/>
          <w:lang w:bidi="ar-EG"/>
        </w:rPr>
      </w:pPr>
    </w:p>
    <w:p w14:paraId="52B5C226" w14:textId="77777777" w:rsidR="00877BDD" w:rsidRPr="0026657E" w:rsidRDefault="00877BDD" w:rsidP="009125CE">
      <w:pPr>
        <w:jc w:val="center"/>
        <w:rPr>
          <w:rFonts w:ascii="Sakkal Majalla" w:hAnsi="Sakkal Majalla" w:cs="Sakkal Majalla"/>
          <w:b/>
          <w:bCs/>
          <w:sz w:val="28"/>
          <w:szCs w:val="28"/>
          <w:rtl/>
          <w:lang w:bidi="ar-EG"/>
        </w:rPr>
      </w:pPr>
    </w:p>
    <w:p w14:paraId="7AEE2A3C" w14:textId="389937E1" w:rsidR="00877BDD" w:rsidRPr="0026657E" w:rsidRDefault="00877BDD" w:rsidP="008A2E53">
      <w:pPr>
        <w:jc w:val="center"/>
        <w:rPr>
          <w:rFonts w:ascii="Sakkal Majalla" w:hAnsi="Sakkal Majalla" w:cs="Sakkal Majalla" w:hint="cs"/>
          <w:b/>
          <w:bCs/>
          <w:sz w:val="28"/>
          <w:szCs w:val="28"/>
          <w:rtl/>
        </w:rPr>
      </w:pPr>
      <w:r w:rsidRPr="0026657E">
        <w:rPr>
          <w:rFonts w:ascii="Sakkal Majalla" w:hAnsi="Sakkal Majalla" w:cs="Sakkal Majalla"/>
          <w:b/>
          <w:bCs/>
          <w:sz w:val="28"/>
          <w:szCs w:val="28"/>
          <w:rtl/>
          <w:lang w:bidi="ar-EG"/>
        </w:rPr>
        <w:t>إشراف</w:t>
      </w:r>
      <w:r w:rsidRPr="0026657E">
        <w:rPr>
          <w:rFonts w:ascii="Sakkal Majalla" w:hAnsi="Sakkal Majalla" w:cs="Sakkal Majalla" w:hint="cs"/>
          <w:b/>
          <w:bCs/>
          <w:sz w:val="28"/>
          <w:szCs w:val="28"/>
          <w:rtl/>
          <w:lang w:bidi="ar-EG"/>
        </w:rPr>
        <w:t xml:space="preserve"> : </w:t>
      </w:r>
      <w:r w:rsidR="008A2E53" w:rsidRPr="0026657E">
        <w:rPr>
          <w:rFonts w:ascii="Sakkal Majalla" w:hAnsi="Sakkal Majalla" w:cs="Sakkal Majalla" w:hint="cs"/>
          <w:b/>
          <w:bCs/>
          <w:sz w:val="28"/>
          <w:szCs w:val="28"/>
          <w:rtl/>
          <w:lang w:bidi="ar-EG"/>
        </w:rPr>
        <w:t xml:space="preserve"> د.</w:t>
      </w:r>
      <w:r w:rsidR="00C861B2">
        <w:rPr>
          <w:rFonts w:ascii="Sakkal Majalla" w:hAnsi="Sakkal Majalla" w:cs="Sakkal Majalla" w:hint="cs"/>
          <w:b/>
          <w:bCs/>
          <w:sz w:val="28"/>
          <w:szCs w:val="28"/>
          <w:rtl/>
        </w:rPr>
        <w:t>الفيصل عبدالحميد         د.فايز علي جراد</w:t>
      </w:r>
    </w:p>
    <w:p w14:paraId="1DD74A7E" w14:textId="77777777" w:rsidR="00877BDD" w:rsidRPr="0026657E" w:rsidRDefault="00877BDD" w:rsidP="00877BDD">
      <w:pPr>
        <w:jc w:val="center"/>
        <w:rPr>
          <w:rFonts w:ascii="Sakkal Majalla" w:hAnsi="Sakkal Majalla" w:cs="Sakkal Majalla"/>
          <w:b/>
          <w:bCs/>
          <w:sz w:val="28"/>
          <w:szCs w:val="28"/>
          <w:rtl/>
          <w:lang w:bidi="ar-EG"/>
        </w:rPr>
      </w:pPr>
    </w:p>
    <w:p w14:paraId="67517FA4" w14:textId="77777777" w:rsidR="00877BDD" w:rsidRPr="0026657E" w:rsidRDefault="00877BDD" w:rsidP="00877BDD">
      <w:pPr>
        <w:jc w:val="center"/>
        <w:rPr>
          <w:rFonts w:ascii="Sakkal Majalla" w:hAnsi="Sakkal Majalla" w:cs="Sakkal Majalla"/>
          <w:b/>
          <w:bCs/>
          <w:sz w:val="28"/>
          <w:szCs w:val="28"/>
          <w:rtl/>
          <w:lang w:bidi="ar-EG"/>
        </w:rPr>
      </w:pPr>
      <w:r w:rsidRPr="0026657E">
        <w:rPr>
          <w:rFonts w:ascii="Sakkal Majalla" w:hAnsi="Sakkal Majalla" w:cs="Sakkal Majalla"/>
          <w:b/>
          <w:bCs/>
          <w:sz w:val="28"/>
          <w:szCs w:val="28"/>
          <w:rtl/>
          <w:lang w:bidi="ar-EG"/>
        </w:rPr>
        <w:t>العام الدراسي:</w:t>
      </w:r>
    </w:p>
    <w:p w14:paraId="3C9A9570" w14:textId="7248701D" w:rsidR="00877BDD" w:rsidRPr="0026657E" w:rsidRDefault="003D756A" w:rsidP="00877BDD">
      <w:pPr>
        <w:jc w:val="center"/>
        <w:rPr>
          <w:rFonts w:ascii="Sakkal Majalla" w:hAnsi="Sakkal Majalla" w:cs="Sakkal Majalla"/>
          <w:b/>
          <w:bCs/>
          <w:sz w:val="28"/>
          <w:szCs w:val="28"/>
          <w:rtl/>
          <w:lang w:bidi="ar-EG"/>
        </w:rPr>
      </w:pPr>
      <w:r w:rsidRPr="0026657E">
        <w:rPr>
          <w:rFonts w:ascii="Sakkal Majalla" w:hAnsi="Sakkal Majalla" w:cs="Sakkal Majalla" w:hint="cs"/>
          <w:b/>
          <w:bCs/>
          <w:sz w:val="28"/>
          <w:szCs w:val="28"/>
          <w:rtl/>
          <w:lang w:bidi="ar-EG"/>
        </w:rPr>
        <w:t>2024</w:t>
      </w:r>
    </w:p>
    <w:p w14:paraId="76AA45C9" w14:textId="77777777" w:rsidR="009125CE" w:rsidRPr="0026657E" w:rsidRDefault="009125CE" w:rsidP="009125CE">
      <w:pPr>
        <w:jc w:val="center"/>
        <w:rPr>
          <w:rFonts w:ascii="Sakkal Majalla" w:hAnsi="Sakkal Majalla" w:cs="Sakkal Majalla"/>
          <w:b/>
          <w:bCs/>
          <w:sz w:val="28"/>
          <w:szCs w:val="28"/>
          <w:rtl/>
          <w:lang w:bidi="ar-EG"/>
        </w:rPr>
      </w:pPr>
    </w:p>
    <w:p w14:paraId="71099ADB" w14:textId="77777777" w:rsidR="009125CE" w:rsidRPr="0026657E" w:rsidRDefault="009125CE" w:rsidP="003D756A">
      <w:pPr>
        <w:rPr>
          <w:rFonts w:ascii="Sakkal Majalla" w:hAnsi="Sakkal Majalla" w:cs="Sakkal Majalla"/>
          <w:b/>
          <w:bCs/>
          <w:sz w:val="28"/>
          <w:szCs w:val="28"/>
          <w:rtl/>
          <w:lang w:bidi="ar-EG"/>
        </w:rPr>
      </w:pPr>
    </w:p>
    <w:p w14:paraId="35C22FE3" w14:textId="77777777" w:rsidR="00D52480" w:rsidRPr="0026657E" w:rsidRDefault="00D52480" w:rsidP="009125CE">
      <w:pPr>
        <w:rPr>
          <w:rFonts w:ascii="Sakkal Majalla" w:hAnsi="Sakkal Majalla" w:cs="Sakkal Majalla"/>
          <w:sz w:val="28"/>
          <w:szCs w:val="28"/>
          <w:u w:val="single"/>
          <w:rtl/>
          <w:lang w:bidi="ar-EG"/>
        </w:rPr>
      </w:pPr>
    </w:p>
    <w:p w14:paraId="121D9BF2" w14:textId="77777777" w:rsidR="00D52480" w:rsidRPr="0026657E" w:rsidRDefault="00D52480" w:rsidP="009125CE">
      <w:pPr>
        <w:rPr>
          <w:rFonts w:ascii="Sakkal Majalla" w:hAnsi="Sakkal Majalla" w:cs="Sakkal Majalla"/>
          <w:sz w:val="28"/>
          <w:szCs w:val="28"/>
          <w:u w:val="single"/>
          <w:rtl/>
          <w:lang w:bidi="ar-EG"/>
        </w:rPr>
      </w:pPr>
    </w:p>
    <w:p w14:paraId="04C01674" w14:textId="77777777" w:rsidR="008A2E53" w:rsidRPr="0026657E" w:rsidRDefault="008A2E53" w:rsidP="009125CE">
      <w:pPr>
        <w:rPr>
          <w:rFonts w:ascii="Sakkal Majalla" w:hAnsi="Sakkal Majalla" w:cs="Sakkal Majalla"/>
          <w:sz w:val="28"/>
          <w:szCs w:val="28"/>
          <w:u w:val="single"/>
          <w:rtl/>
          <w:lang w:bidi="ar-EG"/>
        </w:rPr>
      </w:pPr>
    </w:p>
    <w:p w14:paraId="32DDC605" w14:textId="7A7B6FB9" w:rsidR="009125CE" w:rsidRPr="0026657E" w:rsidRDefault="009125CE" w:rsidP="008A2E53">
      <w:pPr>
        <w:pStyle w:val="Heading1"/>
        <w:rPr>
          <w:rFonts w:ascii="Simplified Arabic" w:hAnsi="Simplified Arabic" w:cs="Simplified Arabic"/>
          <w:color w:val="auto"/>
        </w:rPr>
      </w:pPr>
      <w:bookmarkStart w:id="0" w:name="_Toc182074277"/>
      <w:r w:rsidRPr="0026657E">
        <w:rPr>
          <w:rFonts w:ascii="Simplified Arabic" w:hAnsi="Simplified Arabic" w:cs="Simplified Arabic"/>
          <w:color w:val="auto"/>
          <w:rtl/>
          <w:lang w:bidi="ar-EG"/>
        </w:rPr>
        <w:t>المستخلص :</w:t>
      </w:r>
      <w:r w:rsidRPr="0026657E">
        <w:rPr>
          <w:rFonts w:ascii="Simplified Arabic" w:hAnsi="Simplified Arabic" w:cs="Simplified Arabic"/>
          <w:color w:val="auto"/>
        </w:rPr>
        <w:t>Abstract</w:t>
      </w:r>
      <w:bookmarkEnd w:id="0"/>
      <w:r w:rsidRPr="0026657E">
        <w:rPr>
          <w:rFonts w:ascii="Simplified Arabic" w:hAnsi="Simplified Arabic" w:cs="Simplified Arabic"/>
          <w:color w:val="auto"/>
        </w:rPr>
        <w:t xml:space="preserve"> </w:t>
      </w:r>
    </w:p>
    <w:p w14:paraId="7C9B0F9A" w14:textId="5923E0A1" w:rsidR="009125CE" w:rsidRPr="0026657E" w:rsidRDefault="008A2E53" w:rsidP="008A2E53">
      <w:pPr>
        <w:spacing w:line="360" w:lineRule="auto"/>
        <w:rPr>
          <w:rFonts w:ascii="Simplified Arabic" w:hAnsi="Simplified Arabic" w:cs="Simplified Arabic"/>
          <w:sz w:val="28"/>
          <w:szCs w:val="28"/>
          <w:rtl/>
        </w:rPr>
      </w:pPr>
      <w:r w:rsidRPr="0026657E">
        <w:rPr>
          <w:rFonts w:ascii="Simplified Arabic" w:hAnsi="Simplified Arabic" w:cs="Simplified Arabic"/>
          <w:sz w:val="28"/>
          <w:szCs w:val="28"/>
          <w:rtl/>
        </w:rPr>
        <w:t xml:space="preserve">هدف البحث إلى التعرف على مدى تأثير ضغوط العمل على الأداء الوظيفي للعاملين في شركة رياد و قد اتبع البجث المنهج الوصفي التحيلي , كما عملت الباحثة على استبانة مخصصة للتوصل لنتائج دقيقة بالبحث , و كانت عينة البحث 37 شخص من العاملين في الشركة تراوحت فترة العمل الخاصة بهم مايقارب الـ 6-10سنوات </w:t>
      </w:r>
    </w:p>
    <w:p w14:paraId="0EF85123" w14:textId="0ABF9622" w:rsidR="008A2E53" w:rsidRPr="0026657E" w:rsidRDefault="008A2E53" w:rsidP="008A2E53">
      <w:pPr>
        <w:spacing w:line="360" w:lineRule="auto"/>
        <w:rPr>
          <w:rFonts w:ascii="Simplified Arabic" w:hAnsi="Simplified Arabic" w:cs="Simplified Arabic"/>
          <w:sz w:val="28"/>
          <w:szCs w:val="28"/>
        </w:rPr>
      </w:pPr>
      <w:r w:rsidRPr="0026657E">
        <w:rPr>
          <w:rFonts w:ascii="Simplified Arabic" w:hAnsi="Simplified Arabic" w:cs="Simplified Arabic"/>
          <w:sz w:val="28"/>
          <w:szCs w:val="28"/>
          <w:rtl/>
        </w:rPr>
        <w:t xml:space="preserve">و قد توصل البحث لعدد من النتائج , هناك علاقة مابين الضغط و الضعف في الأداء وبالتالي التأثير على المخرجات التوقعة من العمل , هذا وقد أوصت الباحثة بضرورة احترام حياة الموظف الشخصية و عدم الضغط عليه بشكل لايتوافق مع قوانين العمل أو ماشابه حتى لايكون هناك تأثير على أصعدة كثيرة متعلقة بالعمل من جانب , و الحياة الشخصية من جانب اخر . </w:t>
      </w:r>
    </w:p>
    <w:p w14:paraId="52341758" w14:textId="77777777" w:rsidR="009125CE" w:rsidRPr="0026657E" w:rsidRDefault="009125CE" w:rsidP="009125CE">
      <w:pPr>
        <w:rPr>
          <w:rFonts w:ascii="Sakkal Majalla" w:hAnsi="Sakkal Majalla" w:cs="Sakkal Majalla"/>
          <w:sz w:val="28"/>
          <w:szCs w:val="28"/>
          <w:u w:val="single"/>
        </w:rPr>
      </w:pPr>
    </w:p>
    <w:p w14:paraId="7C92AB71" w14:textId="77777777" w:rsidR="009125CE" w:rsidRPr="0026657E" w:rsidRDefault="009125CE" w:rsidP="009125CE">
      <w:pPr>
        <w:rPr>
          <w:rFonts w:ascii="Sakkal Majalla" w:hAnsi="Sakkal Majalla" w:cs="Sakkal Majalla"/>
          <w:sz w:val="28"/>
          <w:szCs w:val="28"/>
          <w:u w:val="single"/>
        </w:rPr>
      </w:pPr>
    </w:p>
    <w:p w14:paraId="122E0CEB" w14:textId="77777777" w:rsidR="009125CE" w:rsidRPr="0026657E" w:rsidRDefault="009125CE" w:rsidP="009125CE">
      <w:pPr>
        <w:rPr>
          <w:rFonts w:ascii="Sakkal Majalla" w:hAnsi="Sakkal Majalla" w:cs="Sakkal Majalla"/>
          <w:sz w:val="28"/>
          <w:szCs w:val="28"/>
          <w:u w:val="single"/>
        </w:rPr>
      </w:pPr>
    </w:p>
    <w:p w14:paraId="5334CEE8" w14:textId="77777777" w:rsidR="009125CE" w:rsidRPr="0026657E" w:rsidRDefault="009125CE" w:rsidP="009125CE">
      <w:pPr>
        <w:rPr>
          <w:rFonts w:ascii="Sakkal Majalla" w:hAnsi="Sakkal Majalla" w:cs="Sakkal Majalla"/>
          <w:sz w:val="28"/>
          <w:szCs w:val="28"/>
          <w:u w:val="single"/>
        </w:rPr>
      </w:pPr>
    </w:p>
    <w:p w14:paraId="0FA577B4" w14:textId="77777777" w:rsidR="009125CE" w:rsidRPr="0026657E" w:rsidRDefault="009125CE" w:rsidP="009125CE">
      <w:pPr>
        <w:rPr>
          <w:rFonts w:ascii="Sakkal Majalla" w:hAnsi="Sakkal Majalla" w:cs="Sakkal Majalla"/>
          <w:sz w:val="28"/>
          <w:szCs w:val="28"/>
          <w:u w:val="single"/>
        </w:rPr>
      </w:pPr>
    </w:p>
    <w:p w14:paraId="18A28D47" w14:textId="77777777" w:rsidR="009125CE" w:rsidRPr="0026657E" w:rsidRDefault="009125CE" w:rsidP="009125CE">
      <w:pPr>
        <w:rPr>
          <w:rFonts w:ascii="Sakkal Majalla" w:hAnsi="Sakkal Majalla" w:cs="Sakkal Majalla"/>
          <w:sz w:val="28"/>
          <w:szCs w:val="28"/>
          <w:u w:val="single"/>
        </w:rPr>
      </w:pPr>
    </w:p>
    <w:p w14:paraId="7826C25D" w14:textId="77777777" w:rsidR="009125CE" w:rsidRPr="0026657E" w:rsidRDefault="009125CE" w:rsidP="009125CE">
      <w:pPr>
        <w:rPr>
          <w:rFonts w:ascii="Sakkal Majalla" w:hAnsi="Sakkal Majalla" w:cs="Sakkal Majalla"/>
          <w:sz w:val="28"/>
          <w:szCs w:val="28"/>
          <w:u w:val="single"/>
        </w:rPr>
      </w:pPr>
    </w:p>
    <w:p w14:paraId="21B1282E" w14:textId="77777777" w:rsidR="009125CE" w:rsidRPr="0026657E" w:rsidRDefault="009125CE" w:rsidP="009125CE">
      <w:pPr>
        <w:rPr>
          <w:rFonts w:ascii="Sakkal Majalla" w:hAnsi="Sakkal Majalla" w:cs="Sakkal Majalla"/>
          <w:sz w:val="28"/>
          <w:szCs w:val="28"/>
          <w:u w:val="single"/>
        </w:rPr>
      </w:pPr>
    </w:p>
    <w:p w14:paraId="710C527B" w14:textId="77777777" w:rsidR="009125CE" w:rsidRPr="0026657E" w:rsidRDefault="009125CE" w:rsidP="009125CE">
      <w:pPr>
        <w:rPr>
          <w:rFonts w:ascii="Sakkal Majalla" w:hAnsi="Sakkal Majalla" w:cs="Sakkal Majalla"/>
          <w:sz w:val="28"/>
          <w:szCs w:val="28"/>
          <w:u w:val="single"/>
        </w:rPr>
      </w:pPr>
    </w:p>
    <w:p w14:paraId="25C5D503" w14:textId="77777777" w:rsidR="009125CE" w:rsidRPr="0026657E" w:rsidRDefault="009125CE" w:rsidP="009125CE">
      <w:pPr>
        <w:rPr>
          <w:rFonts w:ascii="Sakkal Majalla" w:hAnsi="Sakkal Majalla" w:cs="Sakkal Majalla"/>
          <w:sz w:val="28"/>
          <w:szCs w:val="28"/>
          <w:u w:val="single"/>
        </w:rPr>
      </w:pPr>
    </w:p>
    <w:p w14:paraId="066A289A" w14:textId="77777777" w:rsidR="009125CE" w:rsidRPr="0026657E" w:rsidRDefault="009125CE" w:rsidP="009125CE">
      <w:pPr>
        <w:rPr>
          <w:rFonts w:ascii="Sakkal Majalla" w:hAnsi="Sakkal Majalla" w:cs="Sakkal Majalla"/>
          <w:sz w:val="28"/>
          <w:szCs w:val="28"/>
          <w:u w:val="single"/>
        </w:rPr>
      </w:pPr>
    </w:p>
    <w:p w14:paraId="050540D1" w14:textId="77777777" w:rsidR="009125CE" w:rsidRPr="0026657E" w:rsidRDefault="009125CE" w:rsidP="009125CE">
      <w:pPr>
        <w:rPr>
          <w:rFonts w:ascii="Sakkal Majalla" w:hAnsi="Sakkal Majalla" w:cs="Sakkal Majalla"/>
          <w:sz w:val="28"/>
          <w:szCs w:val="28"/>
          <w:u w:val="single"/>
        </w:rPr>
      </w:pPr>
    </w:p>
    <w:p w14:paraId="6F674B47" w14:textId="77777777" w:rsidR="009125CE" w:rsidRPr="0026657E" w:rsidRDefault="009125CE" w:rsidP="009125CE">
      <w:pPr>
        <w:rPr>
          <w:rFonts w:ascii="Sakkal Majalla" w:hAnsi="Sakkal Majalla" w:cs="Sakkal Majalla"/>
          <w:sz w:val="28"/>
          <w:szCs w:val="28"/>
          <w:u w:val="single"/>
          <w:rtl/>
        </w:rPr>
      </w:pPr>
    </w:p>
    <w:p w14:paraId="79B4C366" w14:textId="77777777" w:rsidR="009125CE" w:rsidRPr="0026657E" w:rsidRDefault="009125CE" w:rsidP="009125CE">
      <w:pPr>
        <w:rPr>
          <w:rFonts w:ascii="Sakkal Majalla" w:hAnsi="Sakkal Majalla" w:cs="Sakkal Majalla"/>
          <w:sz w:val="28"/>
          <w:szCs w:val="28"/>
          <w:u w:val="single"/>
          <w:rtl/>
        </w:rPr>
      </w:pPr>
    </w:p>
    <w:p w14:paraId="272E54B1" w14:textId="77777777" w:rsidR="009125CE" w:rsidRPr="0026657E" w:rsidRDefault="009125CE" w:rsidP="009125CE">
      <w:pPr>
        <w:rPr>
          <w:rFonts w:ascii="Sakkal Majalla" w:hAnsi="Sakkal Majalla" w:cs="Sakkal Majalla"/>
          <w:sz w:val="28"/>
          <w:szCs w:val="28"/>
          <w:u w:val="single"/>
          <w:rtl/>
        </w:rPr>
      </w:pPr>
    </w:p>
    <w:p w14:paraId="700D5866" w14:textId="268A13B5" w:rsidR="009125CE" w:rsidRPr="0026657E" w:rsidRDefault="009125CE" w:rsidP="00D947B3">
      <w:pPr>
        <w:pStyle w:val="Heading1"/>
        <w:jc w:val="center"/>
        <w:rPr>
          <w:rFonts w:ascii="Simplified Arabic" w:hAnsi="Simplified Arabic" w:cs="Simplified Arabic"/>
          <w:color w:val="auto"/>
          <w:sz w:val="48"/>
          <w:szCs w:val="48"/>
          <w:rtl/>
        </w:rPr>
      </w:pPr>
      <w:bookmarkStart w:id="1" w:name="_Toc182074278"/>
      <w:r w:rsidRPr="0026657E">
        <w:rPr>
          <w:rFonts w:ascii="Simplified Arabic" w:hAnsi="Simplified Arabic" w:cs="Simplified Arabic"/>
          <w:color w:val="auto"/>
          <w:sz w:val="48"/>
          <w:szCs w:val="48"/>
          <w:rtl/>
        </w:rPr>
        <w:t>الفصل الأول</w:t>
      </w:r>
      <w:bookmarkEnd w:id="1"/>
    </w:p>
    <w:p w14:paraId="231E38BB" w14:textId="77777777" w:rsidR="009125CE" w:rsidRPr="0026657E" w:rsidRDefault="009125CE" w:rsidP="009125CE">
      <w:pPr>
        <w:rPr>
          <w:rFonts w:ascii="Sakkal Majalla" w:hAnsi="Sakkal Majalla" w:cs="Sakkal Majalla"/>
          <w:sz w:val="28"/>
          <w:szCs w:val="28"/>
          <w:u w:val="single"/>
          <w:rtl/>
        </w:rPr>
      </w:pPr>
    </w:p>
    <w:p w14:paraId="2EA6585C" w14:textId="77777777" w:rsidR="009125CE" w:rsidRPr="0026657E" w:rsidRDefault="009125CE" w:rsidP="009125CE">
      <w:pPr>
        <w:rPr>
          <w:rFonts w:ascii="Sakkal Majalla" w:hAnsi="Sakkal Majalla" w:cs="Sakkal Majalla"/>
          <w:sz w:val="28"/>
          <w:szCs w:val="28"/>
          <w:u w:val="single"/>
          <w:rtl/>
        </w:rPr>
      </w:pPr>
    </w:p>
    <w:p w14:paraId="7F3B8E80" w14:textId="77777777" w:rsidR="009125CE" w:rsidRPr="0026657E" w:rsidRDefault="009125CE" w:rsidP="009125CE">
      <w:pPr>
        <w:rPr>
          <w:rFonts w:ascii="Sakkal Majalla" w:hAnsi="Sakkal Majalla" w:cs="Sakkal Majalla"/>
          <w:sz w:val="28"/>
          <w:szCs w:val="28"/>
          <w:u w:val="single"/>
          <w:rtl/>
        </w:rPr>
      </w:pPr>
    </w:p>
    <w:p w14:paraId="0BA12696" w14:textId="77777777" w:rsidR="009125CE" w:rsidRPr="0026657E" w:rsidRDefault="009125CE" w:rsidP="009125CE">
      <w:pPr>
        <w:rPr>
          <w:rFonts w:ascii="Sakkal Majalla" w:hAnsi="Sakkal Majalla" w:cs="Sakkal Majalla"/>
          <w:sz w:val="28"/>
          <w:szCs w:val="28"/>
          <w:u w:val="single"/>
          <w:rtl/>
        </w:rPr>
      </w:pPr>
    </w:p>
    <w:p w14:paraId="26F6AB57" w14:textId="77777777" w:rsidR="009125CE" w:rsidRPr="0026657E" w:rsidRDefault="009125CE" w:rsidP="009125CE">
      <w:pPr>
        <w:rPr>
          <w:rFonts w:ascii="Sakkal Majalla" w:hAnsi="Sakkal Majalla" w:cs="Sakkal Majalla"/>
          <w:sz w:val="28"/>
          <w:szCs w:val="28"/>
          <w:u w:val="single"/>
          <w:rtl/>
        </w:rPr>
      </w:pPr>
    </w:p>
    <w:p w14:paraId="137908B8" w14:textId="77777777" w:rsidR="009125CE" w:rsidRPr="0026657E" w:rsidRDefault="009125CE" w:rsidP="009125CE">
      <w:pPr>
        <w:rPr>
          <w:rFonts w:ascii="Sakkal Majalla" w:hAnsi="Sakkal Majalla" w:cs="Sakkal Majalla"/>
          <w:sz w:val="28"/>
          <w:szCs w:val="28"/>
          <w:u w:val="single"/>
          <w:rtl/>
        </w:rPr>
      </w:pPr>
    </w:p>
    <w:p w14:paraId="11EDDBDE" w14:textId="77777777" w:rsidR="009125CE" w:rsidRPr="0026657E" w:rsidRDefault="009125CE" w:rsidP="009125CE">
      <w:pPr>
        <w:rPr>
          <w:rFonts w:ascii="Sakkal Majalla" w:hAnsi="Sakkal Majalla" w:cs="Sakkal Majalla"/>
          <w:sz w:val="28"/>
          <w:szCs w:val="28"/>
          <w:u w:val="single"/>
          <w:rtl/>
        </w:rPr>
      </w:pPr>
    </w:p>
    <w:p w14:paraId="614C8510" w14:textId="77777777" w:rsidR="009125CE" w:rsidRPr="0026657E" w:rsidRDefault="009125CE" w:rsidP="009125CE">
      <w:pPr>
        <w:rPr>
          <w:rFonts w:ascii="Sakkal Majalla" w:hAnsi="Sakkal Majalla" w:cs="Sakkal Majalla"/>
          <w:sz w:val="28"/>
          <w:szCs w:val="28"/>
          <w:u w:val="single"/>
          <w:rtl/>
        </w:rPr>
      </w:pPr>
    </w:p>
    <w:p w14:paraId="530F942A" w14:textId="77777777" w:rsidR="009125CE" w:rsidRPr="0026657E" w:rsidRDefault="009125CE" w:rsidP="009125CE">
      <w:pPr>
        <w:rPr>
          <w:rFonts w:ascii="Sakkal Majalla" w:hAnsi="Sakkal Majalla" w:cs="Sakkal Majalla"/>
          <w:sz w:val="28"/>
          <w:szCs w:val="28"/>
          <w:u w:val="single"/>
          <w:rtl/>
        </w:rPr>
      </w:pPr>
    </w:p>
    <w:p w14:paraId="6D55667E" w14:textId="77777777" w:rsidR="009125CE" w:rsidRPr="0026657E" w:rsidRDefault="009125CE" w:rsidP="009125CE">
      <w:pPr>
        <w:rPr>
          <w:rFonts w:ascii="Sakkal Majalla" w:hAnsi="Sakkal Majalla" w:cs="Sakkal Majalla"/>
          <w:sz w:val="28"/>
          <w:szCs w:val="28"/>
          <w:u w:val="single"/>
          <w:rtl/>
        </w:rPr>
      </w:pPr>
    </w:p>
    <w:p w14:paraId="2B944917" w14:textId="77777777" w:rsidR="009125CE" w:rsidRPr="0026657E" w:rsidRDefault="009125CE" w:rsidP="009125CE">
      <w:pPr>
        <w:rPr>
          <w:rFonts w:ascii="Sakkal Majalla" w:hAnsi="Sakkal Majalla" w:cs="Sakkal Majalla"/>
          <w:sz w:val="28"/>
          <w:szCs w:val="28"/>
          <w:u w:val="single"/>
          <w:rtl/>
        </w:rPr>
      </w:pPr>
    </w:p>
    <w:p w14:paraId="03806C64" w14:textId="77777777" w:rsidR="009125CE" w:rsidRPr="0026657E" w:rsidRDefault="009125CE" w:rsidP="009125CE">
      <w:pPr>
        <w:rPr>
          <w:rFonts w:ascii="Sakkal Majalla" w:hAnsi="Sakkal Majalla" w:cs="Sakkal Majalla"/>
          <w:sz w:val="28"/>
          <w:szCs w:val="28"/>
          <w:u w:val="single"/>
          <w:rtl/>
        </w:rPr>
      </w:pPr>
    </w:p>
    <w:p w14:paraId="32CDDAA2" w14:textId="77777777" w:rsidR="009125CE" w:rsidRPr="0026657E" w:rsidRDefault="009125CE" w:rsidP="009125CE">
      <w:pPr>
        <w:rPr>
          <w:rFonts w:ascii="Sakkal Majalla" w:hAnsi="Sakkal Majalla" w:cs="Sakkal Majalla"/>
          <w:sz w:val="28"/>
          <w:szCs w:val="28"/>
          <w:u w:val="single"/>
          <w:rtl/>
        </w:rPr>
      </w:pPr>
    </w:p>
    <w:p w14:paraId="7983D52F" w14:textId="77777777" w:rsidR="009125CE" w:rsidRPr="0026657E" w:rsidRDefault="009125CE" w:rsidP="009125CE">
      <w:pPr>
        <w:rPr>
          <w:rFonts w:ascii="Sakkal Majalla" w:hAnsi="Sakkal Majalla" w:cs="Sakkal Majalla"/>
          <w:sz w:val="28"/>
          <w:szCs w:val="28"/>
          <w:u w:val="single"/>
          <w:rtl/>
        </w:rPr>
      </w:pPr>
    </w:p>
    <w:p w14:paraId="100D10D7" w14:textId="77777777" w:rsidR="009125CE" w:rsidRPr="0026657E" w:rsidRDefault="009125CE" w:rsidP="009125CE">
      <w:pPr>
        <w:rPr>
          <w:rFonts w:ascii="Sakkal Majalla" w:hAnsi="Sakkal Majalla" w:cs="Sakkal Majalla"/>
          <w:sz w:val="28"/>
          <w:szCs w:val="28"/>
          <w:u w:val="single"/>
          <w:rtl/>
        </w:rPr>
      </w:pPr>
    </w:p>
    <w:p w14:paraId="3C584622" w14:textId="77777777" w:rsidR="00517427" w:rsidRPr="0026657E" w:rsidRDefault="00517427" w:rsidP="009125CE">
      <w:pPr>
        <w:rPr>
          <w:rFonts w:ascii="Sakkal Majalla" w:hAnsi="Sakkal Majalla" w:cs="Sakkal Majalla"/>
          <w:sz w:val="28"/>
          <w:szCs w:val="28"/>
          <w:u w:val="single"/>
          <w:rtl/>
        </w:rPr>
        <w:sectPr w:rsidR="00517427" w:rsidRPr="0026657E" w:rsidSect="00517427">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start="1"/>
          <w:cols w:space="708"/>
          <w:titlePg/>
          <w:bidi/>
          <w:rtlGutter/>
          <w:docGrid w:linePitch="360"/>
        </w:sectPr>
      </w:pPr>
    </w:p>
    <w:p w14:paraId="555C69CF" w14:textId="77777777" w:rsidR="009125CE" w:rsidRPr="0026657E" w:rsidRDefault="009125CE" w:rsidP="009125CE">
      <w:pPr>
        <w:rPr>
          <w:rFonts w:ascii="Sakkal Majalla" w:hAnsi="Sakkal Majalla" w:cs="Sakkal Majalla"/>
          <w:sz w:val="28"/>
          <w:szCs w:val="28"/>
          <w:u w:val="single"/>
          <w:rtl/>
        </w:rPr>
      </w:pPr>
    </w:p>
    <w:p w14:paraId="32BDF63E" w14:textId="77777777" w:rsidR="009125CE" w:rsidRPr="0026657E" w:rsidRDefault="009125CE" w:rsidP="009125CE">
      <w:pPr>
        <w:rPr>
          <w:rFonts w:ascii="Sakkal Majalla" w:hAnsi="Sakkal Majalla" w:cs="Sakkal Majalla"/>
          <w:sz w:val="28"/>
          <w:szCs w:val="28"/>
          <w:u w:val="single"/>
          <w:rtl/>
        </w:rPr>
      </w:pPr>
    </w:p>
    <w:p w14:paraId="1817352F" w14:textId="29EE36ED" w:rsidR="009125CE" w:rsidRPr="0026657E" w:rsidRDefault="009125CE" w:rsidP="00D947B3">
      <w:pPr>
        <w:pStyle w:val="Heading1"/>
        <w:rPr>
          <w:color w:val="auto"/>
          <w:rtl/>
        </w:rPr>
      </w:pPr>
      <w:bookmarkStart w:id="2" w:name="_Toc182074279"/>
      <w:r w:rsidRPr="0026657E">
        <w:rPr>
          <w:rFonts w:hint="cs"/>
          <w:color w:val="auto"/>
          <w:rtl/>
        </w:rPr>
        <w:t>المقدمة:</w:t>
      </w:r>
      <w:bookmarkEnd w:id="2"/>
    </w:p>
    <w:p w14:paraId="7E2B4AE0" w14:textId="77777777" w:rsidR="00D947B3" w:rsidRPr="0026657E" w:rsidRDefault="00D947B3" w:rsidP="00D947B3">
      <w:pPr>
        <w:spacing w:line="360" w:lineRule="auto"/>
        <w:rPr>
          <w:rFonts w:ascii="Simplified Arabic" w:hAnsi="Simplified Arabic" w:cs="Simplified Arabic"/>
          <w:sz w:val="28"/>
          <w:szCs w:val="28"/>
          <w:rtl/>
        </w:rPr>
      </w:pPr>
      <w:r w:rsidRPr="0026657E">
        <w:rPr>
          <w:rFonts w:ascii="Simplified Arabic" w:hAnsi="Simplified Arabic" w:cs="Simplified Arabic"/>
          <w:sz w:val="28"/>
          <w:szCs w:val="28"/>
          <w:rtl/>
        </w:rPr>
        <w:t>تعتبر ضغوط العمل من الظواهر الإنسانية التي وجدت مع وجود البشر، ويُعدّ هذا العصر عصر ضغوط العمل فى مختلف مجالات العمل والحياة. وأصبحت ضغوط العمل سمة من سمات العصر الحديث</w:t>
      </w:r>
      <w:r w:rsidRPr="0026657E">
        <w:rPr>
          <w:rFonts w:ascii="Simplified Arabic" w:hAnsi="Simplified Arabic" w:cs="Simplified Arabic"/>
          <w:sz w:val="28"/>
          <w:szCs w:val="28"/>
          <w:lang w:bidi="ar-EG"/>
        </w:rPr>
        <w:t xml:space="preserve"> </w:t>
      </w:r>
      <w:bookmarkStart w:id="3" w:name="_ftnref1"/>
      <w:bookmarkEnd w:id="3"/>
      <w:r w:rsidRPr="0026657E">
        <w:rPr>
          <w:rFonts w:ascii="Simplified Arabic" w:hAnsi="Simplified Arabic" w:cs="Simplified Arabic"/>
          <w:sz w:val="28"/>
          <w:szCs w:val="28"/>
          <w:rtl/>
        </w:rPr>
        <w:t xml:space="preserve"> , وأصبحت العديد من المنظمات تعانى من ازديادها بشكل واسع بين العاملين فيها، الأمر الذى يؤدى إلى تأثر اداءهم الوظيفي مما يؤثر علي جودة المخرجات المطلوبة , نتيجة التأثر بالمنبهات والمثيرات البئية المختلفة. </w:t>
      </w:r>
    </w:p>
    <w:p w14:paraId="5DE4687D" w14:textId="77777777" w:rsidR="00D947B3" w:rsidRPr="0026657E" w:rsidRDefault="00D947B3" w:rsidP="00D947B3">
      <w:pPr>
        <w:spacing w:line="360" w:lineRule="auto"/>
        <w:rPr>
          <w:rFonts w:ascii="Simplified Arabic" w:hAnsi="Simplified Arabic" w:cs="Simplified Arabic"/>
          <w:sz w:val="28"/>
          <w:szCs w:val="28"/>
          <w:rtl/>
        </w:rPr>
      </w:pPr>
      <w:r w:rsidRPr="0026657E">
        <w:rPr>
          <w:rFonts w:ascii="Simplified Arabic" w:hAnsi="Simplified Arabic" w:cs="Simplified Arabic"/>
          <w:sz w:val="28"/>
          <w:szCs w:val="28"/>
          <w:rtl/>
        </w:rPr>
        <w:t>وقد نالت ضغوط العمل اهتمام متزايد من جانب العديد من الباحثين في مجال السلوك التنظيمي في دول العالم المتقدم، وقد تمثل ذلك الاهتمام في محاولة تحديد مكونات ومسببات ومصادر تلك الضغوط والنتائج المترتبة عليها والعمل على وضع الأساليب والإستراتيجيات الملاءمة لإدارتها والتعامل معها</w:t>
      </w:r>
      <w:bookmarkStart w:id="4" w:name="_ftnref2"/>
      <w:bookmarkEnd w:id="4"/>
      <w:r w:rsidRPr="0026657E">
        <w:rPr>
          <w:rFonts w:ascii="Simplified Arabic" w:hAnsi="Simplified Arabic" w:cs="Simplified Arabic" w:hint="cs"/>
          <w:sz w:val="28"/>
          <w:szCs w:val="28"/>
          <w:rtl/>
        </w:rPr>
        <w:t xml:space="preserve"> . </w:t>
      </w:r>
    </w:p>
    <w:p w14:paraId="44DB923D" w14:textId="77777777" w:rsidR="009125CE" w:rsidRPr="0026657E" w:rsidRDefault="009125CE" w:rsidP="009125CE">
      <w:pPr>
        <w:rPr>
          <w:rFonts w:ascii="Simplified Arabic" w:hAnsi="Simplified Arabic" w:cs="Simplified Arabic"/>
          <w:sz w:val="28"/>
          <w:szCs w:val="28"/>
          <w:rtl/>
        </w:rPr>
      </w:pPr>
    </w:p>
    <w:p w14:paraId="4F2CF6D3" w14:textId="77777777" w:rsidR="009125CE" w:rsidRPr="0026657E" w:rsidRDefault="009125CE" w:rsidP="009125CE">
      <w:pPr>
        <w:rPr>
          <w:rFonts w:ascii="Sakkal Majalla" w:hAnsi="Sakkal Majalla" w:cs="Sakkal Majalla"/>
          <w:sz w:val="28"/>
          <w:szCs w:val="28"/>
          <w:rtl/>
        </w:rPr>
      </w:pPr>
    </w:p>
    <w:p w14:paraId="7D9A480F" w14:textId="77777777" w:rsidR="009125CE" w:rsidRPr="0026657E" w:rsidRDefault="009125CE" w:rsidP="009125CE">
      <w:pPr>
        <w:rPr>
          <w:rFonts w:ascii="Sakkal Majalla" w:hAnsi="Sakkal Majalla" w:cs="Sakkal Majalla"/>
          <w:sz w:val="28"/>
          <w:szCs w:val="28"/>
          <w:rtl/>
        </w:rPr>
      </w:pPr>
    </w:p>
    <w:p w14:paraId="6E1B1D05" w14:textId="77777777" w:rsidR="009125CE" w:rsidRPr="0026657E" w:rsidRDefault="009125CE" w:rsidP="009125CE">
      <w:pPr>
        <w:rPr>
          <w:rFonts w:ascii="Sakkal Majalla" w:hAnsi="Sakkal Majalla" w:cs="Sakkal Majalla"/>
          <w:sz w:val="28"/>
          <w:szCs w:val="28"/>
          <w:rtl/>
        </w:rPr>
      </w:pPr>
    </w:p>
    <w:p w14:paraId="11061B9C" w14:textId="77777777" w:rsidR="009125CE" w:rsidRPr="0026657E" w:rsidRDefault="009125CE" w:rsidP="009125CE">
      <w:pPr>
        <w:rPr>
          <w:rFonts w:ascii="Sakkal Majalla" w:hAnsi="Sakkal Majalla" w:cs="Sakkal Majalla"/>
          <w:sz w:val="28"/>
          <w:szCs w:val="28"/>
          <w:rtl/>
        </w:rPr>
      </w:pPr>
    </w:p>
    <w:p w14:paraId="55D4A681" w14:textId="77777777" w:rsidR="009125CE" w:rsidRPr="0026657E" w:rsidRDefault="009125CE" w:rsidP="009125CE">
      <w:pPr>
        <w:rPr>
          <w:rFonts w:ascii="Sakkal Majalla" w:hAnsi="Sakkal Majalla" w:cs="Sakkal Majalla"/>
          <w:sz w:val="28"/>
          <w:szCs w:val="28"/>
          <w:rtl/>
        </w:rPr>
      </w:pPr>
    </w:p>
    <w:p w14:paraId="7911387B" w14:textId="77777777" w:rsidR="009125CE" w:rsidRPr="0026657E" w:rsidRDefault="009125CE" w:rsidP="009125CE">
      <w:pPr>
        <w:rPr>
          <w:rFonts w:ascii="Sakkal Majalla" w:hAnsi="Sakkal Majalla" w:cs="Sakkal Majalla"/>
          <w:sz w:val="28"/>
          <w:szCs w:val="28"/>
          <w:rtl/>
        </w:rPr>
      </w:pPr>
    </w:p>
    <w:p w14:paraId="324C8A7A" w14:textId="77777777" w:rsidR="00D947B3" w:rsidRPr="0026657E" w:rsidRDefault="00D947B3" w:rsidP="00D22171">
      <w:pPr>
        <w:rPr>
          <w:rFonts w:ascii="Sakkal Majalla" w:hAnsi="Sakkal Majalla" w:cs="Sakkal Majalla"/>
          <w:sz w:val="28"/>
          <w:szCs w:val="28"/>
          <w:rtl/>
        </w:rPr>
      </w:pPr>
    </w:p>
    <w:p w14:paraId="09BC3254" w14:textId="77777777" w:rsidR="00D947B3" w:rsidRPr="0026657E" w:rsidRDefault="00D947B3" w:rsidP="00D22171">
      <w:pPr>
        <w:rPr>
          <w:rFonts w:ascii="Sakkal Majalla" w:hAnsi="Sakkal Majalla" w:cs="Sakkal Majalla"/>
          <w:sz w:val="28"/>
          <w:szCs w:val="28"/>
          <w:rtl/>
        </w:rPr>
      </w:pPr>
    </w:p>
    <w:p w14:paraId="59041654" w14:textId="2B68E877" w:rsidR="00D22171" w:rsidRPr="0026657E" w:rsidRDefault="00D22171" w:rsidP="00D947B3">
      <w:pPr>
        <w:pStyle w:val="Heading1"/>
        <w:rPr>
          <w:color w:val="auto"/>
          <w:rtl/>
        </w:rPr>
      </w:pPr>
      <w:bookmarkStart w:id="5" w:name="_Toc182074280"/>
      <w:r w:rsidRPr="0026657E">
        <w:rPr>
          <w:color w:val="auto"/>
          <w:rtl/>
        </w:rPr>
        <w:lastRenderedPageBreak/>
        <w:t>مشكلة الدراسة</w:t>
      </w:r>
      <w:r w:rsidR="00D947B3" w:rsidRPr="0026657E">
        <w:rPr>
          <w:rFonts w:hint="cs"/>
          <w:color w:val="auto"/>
          <w:rtl/>
        </w:rPr>
        <w:t xml:space="preserve"> :</w:t>
      </w:r>
      <w:bookmarkEnd w:id="5"/>
    </w:p>
    <w:p w14:paraId="45B33108" w14:textId="0AAD0067" w:rsidR="00F925D0" w:rsidRPr="0026657E" w:rsidRDefault="00D947B3" w:rsidP="00D947B3">
      <w:pPr>
        <w:spacing w:line="360" w:lineRule="auto"/>
        <w:rPr>
          <w:rFonts w:ascii="Simplified Arabic" w:hAnsi="Simplified Arabic" w:cs="Simplified Arabic"/>
          <w:rtl/>
        </w:rPr>
      </w:pPr>
      <w:r w:rsidRPr="0026657E">
        <w:rPr>
          <w:rFonts w:ascii="Simplified Arabic" w:hAnsi="Simplified Arabic" w:cs="Simplified Arabic"/>
          <w:sz w:val="28"/>
          <w:szCs w:val="28"/>
          <w:rtl/>
        </w:rPr>
        <w:t>حظي موضوع ضغوطات العمل باهتمام  من الباحثين خلال العقود الأخيرة ، ويعود هذا الاهتمام إلى ما يترتب على ضغوط العمل من آثار في سلوك العاملين وموقفهم تجاه العمل والمنظمات وما يترتب على ذلك ايضاً من تأثير في تحقيق منظمات الأعمال لأهدافها بكفاءة وفاعلية ، على أساس أن الفرد فيها يعد أحد مقومات العمل الأساسية وعنصرا رئيسا فيها ، ولذا  تسعى الكثير من المنظمات لتحقيق أهدافها من خلال جهود العاملين ، وبالرغم من أن العنصر البشري أحد الموارد داخل المنظمة إلا أنه العنصر الوحيد الذي يتأثر أداؤه بضغوط العمل التي تحدث داخل تلك المنظمات أو خارجها، وضغوط العمل التي يتعرض لها الفرد داخل المنظمة تنعكس بشكل مباشر أو غير مباشر في أداء المنظمة وقدرتها على التكيف مع الظروف البيئية المتغيرة وضمان بقائها واستمرارها</w:t>
      </w:r>
      <w:r w:rsidRPr="0026657E">
        <w:rPr>
          <w:rFonts w:ascii="Simplified Arabic" w:hAnsi="Simplified Arabic" w:cs="Simplified Arabic"/>
          <w:sz w:val="28"/>
          <w:szCs w:val="28"/>
          <w:lang w:bidi="ar-EG"/>
        </w:rPr>
        <w:t>.</w:t>
      </w:r>
    </w:p>
    <w:p w14:paraId="26CA9EA3" w14:textId="77777777" w:rsidR="00D947B3" w:rsidRPr="0026657E" w:rsidRDefault="00D947B3" w:rsidP="00D947B3">
      <w:pPr>
        <w:spacing w:line="360" w:lineRule="auto"/>
        <w:rPr>
          <w:rFonts w:ascii="Simplified Arabic" w:hAnsi="Simplified Arabic" w:cs="Simplified Arabic"/>
          <w:rtl/>
        </w:rPr>
      </w:pPr>
    </w:p>
    <w:p w14:paraId="6ACC32B1" w14:textId="77777777" w:rsidR="00D947B3" w:rsidRPr="0026657E" w:rsidRDefault="00D947B3" w:rsidP="00D947B3">
      <w:pPr>
        <w:spacing w:line="360" w:lineRule="auto"/>
        <w:rPr>
          <w:rFonts w:ascii="Simplified Arabic" w:hAnsi="Simplified Arabic" w:cs="Simplified Arabic"/>
          <w:rtl/>
        </w:rPr>
      </w:pPr>
    </w:p>
    <w:p w14:paraId="3E7AC3BF" w14:textId="77777777" w:rsidR="00D947B3" w:rsidRPr="0026657E" w:rsidRDefault="00D947B3" w:rsidP="00D947B3">
      <w:pPr>
        <w:spacing w:line="360" w:lineRule="auto"/>
        <w:rPr>
          <w:rFonts w:ascii="Simplified Arabic" w:hAnsi="Simplified Arabic" w:cs="Simplified Arabic"/>
          <w:rtl/>
        </w:rPr>
      </w:pPr>
    </w:p>
    <w:p w14:paraId="4F9EA56C" w14:textId="77777777" w:rsidR="00D947B3" w:rsidRPr="0026657E" w:rsidRDefault="00D947B3" w:rsidP="00D947B3">
      <w:pPr>
        <w:spacing w:line="360" w:lineRule="auto"/>
        <w:rPr>
          <w:rFonts w:ascii="Simplified Arabic" w:hAnsi="Simplified Arabic" w:cs="Simplified Arabic"/>
          <w:rtl/>
        </w:rPr>
      </w:pPr>
    </w:p>
    <w:p w14:paraId="01E2619F" w14:textId="77777777" w:rsidR="00D947B3" w:rsidRPr="0026657E" w:rsidRDefault="00D947B3" w:rsidP="00D947B3">
      <w:pPr>
        <w:spacing w:line="360" w:lineRule="auto"/>
        <w:rPr>
          <w:rFonts w:ascii="Simplified Arabic" w:hAnsi="Simplified Arabic" w:cs="Simplified Arabic"/>
          <w:rtl/>
        </w:rPr>
      </w:pPr>
    </w:p>
    <w:p w14:paraId="5FC5BE10" w14:textId="77777777" w:rsidR="00D947B3" w:rsidRPr="0026657E" w:rsidRDefault="00D947B3" w:rsidP="00D947B3">
      <w:pPr>
        <w:spacing w:line="360" w:lineRule="auto"/>
        <w:rPr>
          <w:rFonts w:ascii="Simplified Arabic" w:hAnsi="Simplified Arabic" w:cs="Simplified Arabic"/>
          <w:rtl/>
        </w:rPr>
      </w:pPr>
    </w:p>
    <w:p w14:paraId="293DB38B" w14:textId="77777777" w:rsidR="00D947B3" w:rsidRPr="0026657E" w:rsidRDefault="00D947B3" w:rsidP="00D947B3">
      <w:pPr>
        <w:spacing w:line="360" w:lineRule="auto"/>
        <w:rPr>
          <w:rFonts w:ascii="Simplified Arabic" w:hAnsi="Simplified Arabic" w:cs="Simplified Arabic"/>
          <w:rtl/>
        </w:rPr>
      </w:pPr>
    </w:p>
    <w:p w14:paraId="6DBD6436" w14:textId="77777777" w:rsidR="00D947B3" w:rsidRPr="0026657E" w:rsidRDefault="00D947B3" w:rsidP="00D947B3">
      <w:pPr>
        <w:spacing w:line="360" w:lineRule="auto"/>
        <w:rPr>
          <w:rFonts w:ascii="Simplified Arabic" w:hAnsi="Simplified Arabic" w:cs="Simplified Arabic"/>
          <w:rtl/>
        </w:rPr>
      </w:pPr>
    </w:p>
    <w:p w14:paraId="2896CDC4" w14:textId="77777777" w:rsidR="00D947B3" w:rsidRPr="0026657E" w:rsidRDefault="00D947B3" w:rsidP="00D947B3">
      <w:pPr>
        <w:spacing w:line="360" w:lineRule="auto"/>
        <w:rPr>
          <w:rFonts w:ascii="Simplified Arabic" w:hAnsi="Simplified Arabic" w:cs="Simplified Arabic"/>
          <w:rtl/>
        </w:rPr>
      </w:pPr>
    </w:p>
    <w:p w14:paraId="62C0D701" w14:textId="77777777" w:rsidR="00D947B3" w:rsidRPr="0026657E" w:rsidRDefault="00D947B3" w:rsidP="00D947B3">
      <w:pPr>
        <w:spacing w:line="360" w:lineRule="auto"/>
        <w:rPr>
          <w:rFonts w:ascii="Simplified Arabic" w:hAnsi="Simplified Arabic" w:cs="Simplified Arabic"/>
          <w:rtl/>
        </w:rPr>
      </w:pPr>
    </w:p>
    <w:p w14:paraId="0CD972EE" w14:textId="74E184B5" w:rsidR="00D22171" w:rsidRPr="0026657E" w:rsidRDefault="00D22171" w:rsidP="00D947B3">
      <w:pPr>
        <w:pStyle w:val="Heading2"/>
        <w:rPr>
          <w:rFonts w:ascii="Simplified Arabic" w:hAnsi="Simplified Arabic" w:cs="Simplified Arabic"/>
          <w:color w:val="auto"/>
          <w:sz w:val="32"/>
          <w:szCs w:val="32"/>
          <w:rtl/>
        </w:rPr>
      </w:pPr>
      <w:bookmarkStart w:id="6" w:name="_Toc182074281"/>
      <w:r w:rsidRPr="0026657E">
        <w:rPr>
          <w:rFonts w:ascii="Simplified Arabic" w:hAnsi="Simplified Arabic" w:cs="Simplified Arabic"/>
          <w:color w:val="auto"/>
          <w:sz w:val="32"/>
          <w:szCs w:val="32"/>
          <w:rtl/>
        </w:rPr>
        <w:lastRenderedPageBreak/>
        <w:t>أهمية الدراسة</w:t>
      </w:r>
      <w:r w:rsidR="00D947B3" w:rsidRPr="0026657E">
        <w:rPr>
          <w:rFonts w:ascii="Simplified Arabic" w:hAnsi="Simplified Arabic" w:cs="Simplified Arabic" w:hint="cs"/>
          <w:color w:val="auto"/>
          <w:sz w:val="32"/>
          <w:szCs w:val="32"/>
          <w:rtl/>
        </w:rPr>
        <w:t xml:space="preserve"> :</w:t>
      </w:r>
      <w:bookmarkEnd w:id="6"/>
      <w:r w:rsidR="00D947B3" w:rsidRPr="0026657E">
        <w:rPr>
          <w:rFonts w:ascii="Simplified Arabic" w:hAnsi="Simplified Arabic" w:cs="Simplified Arabic" w:hint="cs"/>
          <w:color w:val="auto"/>
          <w:sz w:val="32"/>
          <w:szCs w:val="32"/>
          <w:rtl/>
        </w:rPr>
        <w:t xml:space="preserve"> </w:t>
      </w:r>
    </w:p>
    <w:p w14:paraId="306639D1" w14:textId="77777777" w:rsidR="00D947B3" w:rsidRPr="0026657E" w:rsidRDefault="00D947B3" w:rsidP="00D947B3">
      <w:pPr>
        <w:spacing w:line="360" w:lineRule="auto"/>
        <w:rPr>
          <w:rFonts w:ascii="Simplified Arabic" w:hAnsi="Simplified Arabic" w:cs="Simplified Arabic"/>
          <w:sz w:val="28"/>
          <w:szCs w:val="28"/>
          <w:rtl/>
        </w:rPr>
      </w:pPr>
      <w:r w:rsidRPr="0026657E">
        <w:rPr>
          <w:rFonts w:ascii="Simplified Arabic" w:hAnsi="Simplified Arabic" w:cs="Simplified Arabic"/>
          <w:sz w:val="28"/>
          <w:szCs w:val="28"/>
          <w:rtl/>
        </w:rPr>
        <w:t xml:space="preserve">تنبع أهمية الدراسة من كونها تتبنى موضوع يهتم بالعنصر البشري في الشركات , ومدى تأثير الضغوطات عليه و على أدائها , كما ان هذهِ الدراسة تضيف للمكتبة المحلية بالنتائج و التوصيات التي سيتم الوصول لها . </w:t>
      </w:r>
    </w:p>
    <w:p w14:paraId="5CC4D2FA" w14:textId="77777777" w:rsidR="00D947B3" w:rsidRPr="0026657E" w:rsidRDefault="00D947B3" w:rsidP="00D947B3">
      <w:pPr>
        <w:spacing w:line="360" w:lineRule="auto"/>
        <w:rPr>
          <w:rFonts w:ascii="Simplified Arabic" w:hAnsi="Simplified Arabic" w:cs="Simplified Arabic"/>
          <w:sz w:val="28"/>
          <w:szCs w:val="28"/>
          <w:rtl/>
        </w:rPr>
      </w:pPr>
      <w:r w:rsidRPr="0026657E">
        <w:rPr>
          <w:rFonts w:ascii="Simplified Arabic" w:hAnsi="Simplified Arabic" w:cs="Simplified Arabic"/>
          <w:sz w:val="28"/>
          <w:szCs w:val="28"/>
          <w:rtl/>
        </w:rPr>
        <w:t xml:space="preserve">كما تهتم التعرف على طبيعة العلاقة بين ضغوط العمل والأداء الوظيفي في شركة رياد للأعمال، ومن ثم تحديد نقاط القوة ونقاط الضعف، وتقديم التوصيات المناسبة التي قد تساعد متخذي القرار في ضبط مستوى ضغوط العمل في الشركة اليمنية للغاز والعمل على تحسين الأداء الوظيفي فيها . </w:t>
      </w:r>
    </w:p>
    <w:p w14:paraId="49CF5093" w14:textId="77777777" w:rsidR="00F925D0" w:rsidRPr="0026657E" w:rsidRDefault="00F925D0" w:rsidP="00D22171">
      <w:pPr>
        <w:rPr>
          <w:rFonts w:ascii="Sakkal Majalla" w:hAnsi="Sakkal Majalla" w:cs="Sakkal Majalla"/>
          <w:sz w:val="28"/>
          <w:szCs w:val="28"/>
          <w:u w:val="single"/>
          <w:rtl/>
        </w:rPr>
      </w:pPr>
    </w:p>
    <w:p w14:paraId="54543C56" w14:textId="77777777" w:rsidR="00F925D0" w:rsidRPr="0026657E" w:rsidRDefault="00F925D0" w:rsidP="00D22171">
      <w:pPr>
        <w:rPr>
          <w:rFonts w:ascii="Sakkal Majalla" w:hAnsi="Sakkal Majalla" w:cs="Sakkal Majalla"/>
          <w:sz w:val="28"/>
          <w:szCs w:val="28"/>
          <w:u w:val="single"/>
          <w:rtl/>
        </w:rPr>
      </w:pPr>
    </w:p>
    <w:p w14:paraId="6F4003CD" w14:textId="77777777" w:rsidR="00F925D0" w:rsidRPr="0026657E" w:rsidRDefault="00F925D0" w:rsidP="00D22171">
      <w:pPr>
        <w:rPr>
          <w:rFonts w:ascii="Sakkal Majalla" w:hAnsi="Sakkal Majalla" w:cs="Sakkal Majalla"/>
          <w:sz w:val="28"/>
          <w:szCs w:val="28"/>
          <w:u w:val="single"/>
          <w:rtl/>
        </w:rPr>
      </w:pPr>
    </w:p>
    <w:p w14:paraId="4B542553" w14:textId="77777777" w:rsidR="00F925D0" w:rsidRPr="0026657E" w:rsidRDefault="00F925D0" w:rsidP="00D22171">
      <w:pPr>
        <w:rPr>
          <w:rFonts w:ascii="Sakkal Majalla" w:hAnsi="Sakkal Majalla" w:cs="Sakkal Majalla"/>
          <w:sz w:val="28"/>
          <w:szCs w:val="28"/>
          <w:u w:val="single"/>
          <w:rtl/>
        </w:rPr>
      </w:pPr>
    </w:p>
    <w:p w14:paraId="14668AC4" w14:textId="77777777" w:rsidR="00F925D0" w:rsidRPr="0026657E" w:rsidRDefault="00F925D0" w:rsidP="00D22171">
      <w:pPr>
        <w:rPr>
          <w:rFonts w:ascii="Sakkal Majalla" w:hAnsi="Sakkal Majalla" w:cs="Sakkal Majalla"/>
          <w:sz w:val="28"/>
          <w:szCs w:val="28"/>
          <w:u w:val="single"/>
          <w:rtl/>
        </w:rPr>
      </w:pPr>
    </w:p>
    <w:p w14:paraId="689670D3" w14:textId="77777777" w:rsidR="00F925D0" w:rsidRPr="0026657E" w:rsidRDefault="00F925D0" w:rsidP="00D22171">
      <w:pPr>
        <w:rPr>
          <w:rFonts w:ascii="Sakkal Majalla" w:hAnsi="Sakkal Majalla" w:cs="Sakkal Majalla"/>
          <w:sz w:val="28"/>
          <w:szCs w:val="28"/>
          <w:u w:val="single"/>
          <w:rtl/>
        </w:rPr>
      </w:pPr>
    </w:p>
    <w:p w14:paraId="58B078B6" w14:textId="77777777" w:rsidR="00F925D0" w:rsidRPr="0026657E" w:rsidRDefault="00F925D0" w:rsidP="00D22171">
      <w:pPr>
        <w:rPr>
          <w:rFonts w:ascii="Sakkal Majalla" w:hAnsi="Sakkal Majalla" w:cs="Sakkal Majalla"/>
          <w:sz w:val="28"/>
          <w:szCs w:val="28"/>
          <w:u w:val="single"/>
          <w:rtl/>
        </w:rPr>
      </w:pPr>
    </w:p>
    <w:p w14:paraId="63C0DE6E" w14:textId="77777777" w:rsidR="00F925D0" w:rsidRPr="0026657E" w:rsidRDefault="00F925D0" w:rsidP="00D22171">
      <w:pPr>
        <w:rPr>
          <w:rFonts w:ascii="Sakkal Majalla" w:hAnsi="Sakkal Majalla" w:cs="Sakkal Majalla"/>
          <w:sz w:val="28"/>
          <w:szCs w:val="28"/>
          <w:u w:val="single"/>
          <w:rtl/>
        </w:rPr>
      </w:pPr>
    </w:p>
    <w:p w14:paraId="281075C9" w14:textId="77777777" w:rsidR="00F925D0" w:rsidRPr="0026657E" w:rsidRDefault="00F925D0" w:rsidP="00D22171">
      <w:pPr>
        <w:rPr>
          <w:rFonts w:ascii="Sakkal Majalla" w:hAnsi="Sakkal Majalla" w:cs="Sakkal Majalla"/>
          <w:sz w:val="28"/>
          <w:szCs w:val="28"/>
          <w:u w:val="single"/>
          <w:rtl/>
        </w:rPr>
      </w:pPr>
    </w:p>
    <w:p w14:paraId="3C4673E0" w14:textId="77777777" w:rsidR="00F925D0" w:rsidRPr="0026657E" w:rsidRDefault="00F925D0" w:rsidP="00D22171">
      <w:pPr>
        <w:rPr>
          <w:rFonts w:ascii="Sakkal Majalla" w:hAnsi="Sakkal Majalla" w:cs="Sakkal Majalla"/>
          <w:sz w:val="28"/>
          <w:szCs w:val="28"/>
          <w:u w:val="single"/>
          <w:rtl/>
        </w:rPr>
      </w:pPr>
    </w:p>
    <w:p w14:paraId="0375695C" w14:textId="77777777" w:rsidR="00F925D0" w:rsidRPr="0026657E" w:rsidRDefault="00F925D0" w:rsidP="00D22171">
      <w:pPr>
        <w:rPr>
          <w:rFonts w:ascii="Sakkal Majalla" w:hAnsi="Sakkal Majalla" w:cs="Sakkal Majalla"/>
          <w:sz w:val="28"/>
          <w:szCs w:val="28"/>
          <w:u w:val="single"/>
          <w:rtl/>
        </w:rPr>
      </w:pPr>
    </w:p>
    <w:p w14:paraId="2185A83A" w14:textId="77777777" w:rsidR="00F925D0" w:rsidRPr="0026657E" w:rsidRDefault="00F925D0" w:rsidP="00D22171">
      <w:pPr>
        <w:rPr>
          <w:rFonts w:ascii="Sakkal Majalla" w:hAnsi="Sakkal Majalla" w:cs="Sakkal Majalla"/>
          <w:sz w:val="28"/>
          <w:szCs w:val="28"/>
          <w:u w:val="single"/>
          <w:rtl/>
        </w:rPr>
      </w:pPr>
    </w:p>
    <w:p w14:paraId="5D4D8B0B" w14:textId="77777777" w:rsidR="003458DB" w:rsidRPr="0026657E" w:rsidRDefault="003458DB" w:rsidP="00D22171">
      <w:pPr>
        <w:rPr>
          <w:rFonts w:ascii="Sakkal Majalla" w:hAnsi="Sakkal Majalla" w:cs="Sakkal Majalla"/>
          <w:sz w:val="28"/>
          <w:szCs w:val="28"/>
          <w:u w:val="single"/>
          <w:rtl/>
        </w:rPr>
      </w:pPr>
    </w:p>
    <w:p w14:paraId="7619C422" w14:textId="77777777" w:rsidR="00F925D0" w:rsidRPr="0026657E" w:rsidRDefault="00F925D0" w:rsidP="00D22171">
      <w:pPr>
        <w:rPr>
          <w:rFonts w:ascii="Sakkal Majalla" w:hAnsi="Sakkal Majalla" w:cs="Sakkal Majalla"/>
          <w:sz w:val="28"/>
          <w:szCs w:val="28"/>
          <w:u w:val="single"/>
          <w:rtl/>
        </w:rPr>
      </w:pPr>
    </w:p>
    <w:p w14:paraId="579DE2BF" w14:textId="77777777" w:rsidR="00F925D0" w:rsidRPr="0026657E" w:rsidRDefault="00F925D0" w:rsidP="00D22171">
      <w:pPr>
        <w:rPr>
          <w:rFonts w:ascii="Sakkal Majalla" w:hAnsi="Sakkal Majalla" w:cs="Sakkal Majalla"/>
          <w:sz w:val="28"/>
          <w:szCs w:val="28"/>
          <w:u w:val="single"/>
          <w:rtl/>
        </w:rPr>
      </w:pPr>
    </w:p>
    <w:p w14:paraId="1A48E59B" w14:textId="4CC3DC5D" w:rsidR="00F925D0" w:rsidRPr="0026657E" w:rsidRDefault="00D22171" w:rsidP="00D947B3">
      <w:pPr>
        <w:pStyle w:val="Heading2"/>
        <w:rPr>
          <w:rFonts w:ascii="Simplified Arabic" w:hAnsi="Simplified Arabic" w:cs="Simplified Arabic"/>
          <w:color w:val="auto"/>
          <w:sz w:val="32"/>
          <w:szCs w:val="32"/>
          <w:rtl/>
        </w:rPr>
      </w:pPr>
      <w:bookmarkStart w:id="7" w:name="_Toc182074282"/>
      <w:r w:rsidRPr="0026657E">
        <w:rPr>
          <w:rFonts w:ascii="Simplified Arabic" w:hAnsi="Simplified Arabic" w:cs="Simplified Arabic"/>
          <w:color w:val="auto"/>
          <w:sz w:val="32"/>
          <w:szCs w:val="32"/>
          <w:rtl/>
        </w:rPr>
        <w:lastRenderedPageBreak/>
        <w:t>أهداف الدراسة</w:t>
      </w:r>
      <w:r w:rsidR="00D947B3" w:rsidRPr="0026657E">
        <w:rPr>
          <w:rFonts w:ascii="Simplified Arabic" w:hAnsi="Simplified Arabic" w:cs="Simplified Arabic"/>
          <w:color w:val="auto"/>
          <w:sz w:val="32"/>
          <w:szCs w:val="32"/>
          <w:rtl/>
        </w:rPr>
        <w:t xml:space="preserve"> :</w:t>
      </w:r>
      <w:bookmarkEnd w:id="7"/>
      <w:r w:rsidR="00D947B3" w:rsidRPr="0026657E">
        <w:rPr>
          <w:rFonts w:ascii="Simplified Arabic" w:hAnsi="Simplified Arabic" w:cs="Simplified Arabic"/>
          <w:color w:val="auto"/>
          <w:sz w:val="32"/>
          <w:szCs w:val="32"/>
          <w:rtl/>
        </w:rPr>
        <w:t xml:space="preserve"> </w:t>
      </w:r>
    </w:p>
    <w:p w14:paraId="70BEF9D0" w14:textId="77777777" w:rsidR="003458DB" w:rsidRPr="0026657E" w:rsidRDefault="003458DB" w:rsidP="003458DB">
      <w:pPr>
        <w:pStyle w:val="ListParagraph"/>
        <w:numPr>
          <w:ilvl w:val="0"/>
          <w:numId w:val="7"/>
        </w:numPr>
        <w:spacing w:line="360" w:lineRule="auto"/>
        <w:rPr>
          <w:rFonts w:ascii="Simplified Arabic" w:hAnsi="Simplified Arabic" w:cs="Simplified Arabic"/>
          <w:sz w:val="28"/>
          <w:szCs w:val="28"/>
        </w:rPr>
      </w:pPr>
      <w:r w:rsidRPr="0026657E">
        <w:rPr>
          <w:rFonts w:ascii="Simplified Arabic" w:hAnsi="Simplified Arabic" w:cs="Simplified Arabic"/>
          <w:sz w:val="28"/>
          <w:szCs w:val="28"/>
          <w:rtl/>
        </w:rPr>
        <w:t>التعرف على مستوى ضغوط العمل في شرطة رياد للأعمال</w:t>
      </w:r>
    </w:p>
    <w:p w14:paraId="6982930D" w14:textId="77777777" w:rsidR="003458DB" w:rsidRPr="0026657E" w:rsidRDefault="003458DB" w:rsidP="003458DB">
      <w:pPr>
        <w:pStyle w:val="ListParagraph"/>
        <w:numPr>
          <w:ilvl w:val="0"/>
          <w:numId w:val="7"/>
        </w:numPr>
        <w:spacing w:line="360" w:lineRule="auto"/>
        <w:rPr>
          <w:rFonts w:ascii="Simplified Arabic" w:hAnsi="Simplified Arabic" w:cs="Simplified Arabic"/>
          <w:sz w:val="28"/>
          <w:szCs w:val="28"/>
        </w:rPr>
      </w:pPr>
      <w:r w:rsidRPr="0026657E">
        <w:rPr>
          <w:rFonts w:ascii="Simplified Arabic" w:hAnsi="Simplified Arabic" w:cs="Simplified Arabic"/>
          <w:sz w:val="28"/>
          <w:szCs w:val="28"/>
          <w:rtl/>
        </w:rPr>
        <w:t>التعرف على مستوى الأداء الوظيفي في شركة رياد للأعمال</w:t>
      </w:r>
    </w:p>
    <w:p w14:paraId="5150488A" w14:textId="77777777" w:rsidR="003458DB" w:rsidRPr="0026657E" w:rsidRDefault="003458DB" w:rsidP="003458DB">
      <w:pPr>
        <w:pStyle w:val="ListParagraph"/>
        <w:numPr>
          <w:ilvl w:val="0"/>
          <w:numId w:val="7"/>
        </w:numPr>
        <w:spacing w:line="360" w:lineRule="auto"/>
        <w:rPr>
          <w:rFonts w:ascii="Simplified Arabic" w:hAnsi="Simplified Arabic" w:cs="Simplified Arabic"/>
          <w:sz w:val="28"/>
          <w:szCs w:val="28"/>
        </w:rPr>
      </w:pPr>
      <w:r w:rsidRPr="0026657E">
        <w:rPr>
          <w:rFonts w:ascii="Simplified Arabic" w:hAnsi="Simplified Arabic" w:cs="Simplified Arabic"/>
          <w:sz w:val="28"/>
          <w:szCs w:val="28"/>
          <w:rtl/>
        </w:rPr>
        <w:t xml:space="preserve">معرفة طبيعة العلاقة بين ضغوط العمل لدى العاملين في شركة رياد للأعمال </w:t>
      </w:r>
      <w:r w:rsidRPr="0026657E">
        <w:rPr>
          <w:rFonts w:ascii="Simplified Arabic" w:hAnsi="Simplified Arabic" w:cs="Simplified Arabic"/>
          <w:sz w:val="28"/>
          <w:szCs w:val="28"/>
        </w:rPr>
        <w:t>.</w:t>
      </w:r>
    </w:p>
    <w:p w14:paraId="0FFBC8C7" w14:textId="77777777" w:rsidR="003458DB" w:rsidRPr="0026657E" w:rsidRDefault="003458DB" w:rsidP="003458DB">
      <w:pPr>
        <w:pStyle w:val="ListParagraph"/>
        <w:numPr>
          <w:ilvl w:val="0"/>
          <w:numId w:val="7"/>
        </w:numPr>
        <w:spacing w:line="360" w:lineRule="auto"/>
        <w:rPr>
          <w:rFonts w:ascii="Simplified Arabic" w:hAnsi="Simplified Arabic" w:cs="Simplified Arabic"/>
          <w:sz w:val="28"/>
          <w:szCs w:val="28"/>
        </w:rPr>
      </w:pPr>
      <w:r w:rsidRPr="0026657E">
        <w:rPr>
          <w:rFonts w:ascii="Simplified Arabic" w:hAnsi="Simplified Arabic" w:cs="Simplified Arabic"/>
          <w:sz w:val="28"/>
          <w:szCs w:val="28"/>
          <w:rtl/>
        </w:rPr>
        <w:t>الكشف عن مدى وجود فروق ذات دلاله إحصائية في إجابات عينة الدراسة حول ضغوط العمل لدى العاملين في شركة رياد للأعمال ومستوى أدائهم فيها تبعا لمتغيرات الجنس، المؤهل العلمي، الحالة الاجتماعية، المسمى الوظيفي، الراتب الشهري، عدد أفراد الأسرة</w:t>
      </w:r>
      <w:r w:rsidRPr="0026657E">
        <w:rPr>
          <w:rFonts w:ascii="Simplified Arabic" w:hAnsi="Simplified Arabic" w:cs="Simplified Arabic"/>
          <w:sz w:val="28"/>
          <w:szCs w:val="28"/>
        </w:rPr>
        <w:t xml:space="preserve"> .</w:t>
      </w:r>
    </w:p>
    <w:p w14:paraId="49522A52" w14:textId="77777777" w:rsidR="003458DB" w:rsidRPr="0026657E" w:rsidRDefault="003458DB" w:rsidP="003458DB">
      <w:pPr>
        <w:rPr>
          <w:rFonts w:ascii="Sakkal Majalla" w:hAnsi="Sakkal Majalla" w:cs="Sakkal Majalla"/>
          <w:sz w:val="28"/>
          <w:szCs w:val="28"/>
          <w:rtl/>
        </w:rPr>
      </w:pPr>
    </w:p>
    <w:p w14:paraId="702E762F" w14:textId="77777777" w:rsidR="003458DB" w:rsidRPr="0026657E" w:rsidRDefault="003458DB" w:rsidP="003458DB">
      <w:pPr>
        <w:rPr>
          <w:rFonts w:ascii="Sakkal Majalla" w:hAnsi="Sakkal Majalla" w:cs="Sakkal Majalla"/>
          <w:sz w:val="28"/>
          <w:szCs w:val="28"/>
          <w:rtl/>
        </w:rPr>
      </w:pPr>
    </w:p>
    <w:p w14:paraId="4178E694" w14:textId="77777777" w:rsidR="003458DB" w:rsidRPr="0026657E" w:rsidRDefault="003458DB" w:rsidP="003458DB">
      <w:pPr>
        <w:pStyle w:val="Heading2"/>
        <w:rPr>
          <w:rFonts w:ascii="Simplified Arabic" w:hAnsi="Simplified Arabic" w:cs="Simplified Arabic"/>
          <w:color w:val="auto"/>
          <w:sz w:val="32"/>
          <w:szCs w:val="32"/>
          <w:rtl/>
        </w:rPr>
      </w:pPr>
      <w:bookmarkStart w:id="8" w:name="_Toc182074283"/>
      <w:r w:rsidRPr="0026657E">
        <w:rPr>
          <w:rFonts w:ascii="Simplified Arabic" w:hAnsi="Simplified Arabic" w:cs="Simplified Arabic"/>
          <w:color w:val="auto"/>
          <w:sz w:val="32"/>
          <w:szCs w:val="32"/>
          <w:rtl/>
        </w:rPr>
        <w:t>تساؤلات الدراسة</w:t>
      </w:r>
      <w:bookmarkEnd w:id="8"/>
    </w:p>
    <w:p w14:paraId="56329F32" w14:textId="77777777" w:rsidR="003458DB" w:rsidRPr="0026657E" w:rsidRDefault="003458DB" w:rsidP="003458DB">
      <w:pPr>
        <w:pStyle w:val="ListParagraph"/>
        <w:numPr>
          <w:ilvl w:val="0"/>
          <w:numId w:val="8"/>
        </w:numPr>
        <w:spacing w:line="360" w:lineRule="auto"/>
        <w:rPr>
          <w:rFonts w:ascii="Simplified Arabic" w:hAnsi="Simplified Arabic" w:cs="Simplified Arabic"/>
          <w:sz w:val="28"/>
          <w:szCs w:val="28"/>
        </w:rPr>
      </w:pPr>
      <w:r w:rsidRPr="0026657E">
        <w:rPr>
          <w:rFonts w:ascii="Simplified Arabic" w:hAnsi="Simplified Arabic" w:cs="Simplified Arabic"/>
          <w:sz w:val="28"/>
          <w:szCs w:val="28"/>
          <w:rtl/>
        </w:rPr>
        <w:t xml:space="preserve">ما مستوى ضغوط العمل في شرطة رياد للأعمال ؟ </w:t>
      </w:r>
    </w:p>
    <w:p w14:paraId="6F121C6D" w14:textId="77777777" w:rsidR="003458DB" w:rsidRPr="0026657E" w:rsidRDefault="003458DB" w:rsidP="003458DB">
      <w:pPr>
        <w:pStyle w:val="ListParagraph"/>
        <w:numPr>
          <w:ilvl w:val="0"/>
          <w:numId w:val="8"/>
        </w:numPr>
        <w:spacing w:line="360" w:lineRule="auto"/>
        <w:rPr>
          <w:rFonts w:ascii="Simplified Arabic" w:hAnsi="Simplified Arabic" w:cs="Simplified Arabic"/>
          <w:sz w:val="28"/>
          <w:szCs w:val="28"/>
        </w:rPr>
      </w:pPr>
      <w:r w:rsidRPr="0026657E">
        <w:rPr>
          <w:rFonts w:ascii="Simplified Arabic" w:hAnsi="Simplified Arabic" w:cs="Simplified Arabic"/>
          <w:sz w:val="28"/>
          <w:szCs w:val="28"/>
          <w:rtl/>
        </w:rPr>
        <w:t xml:space="preserve">ماهو  مستوى الأداء الوظيفي في شركة رياد للأعمال ؟ </w:t>
      </w:r>
    </w:p>
    <w:p w14:paraId="24D96494" w14:textId="77777777" w:rsidR="003458DB" w:rsidRPr="0026657E" w:rsidRDefault="003458DB" w:rsidP="003458DB">
      <w:pPr>
        <w:pStyle w:val="ListParagraph"/>
        <w:numPr>
          <w:ilvl w:val="0"/>
          <w:numId w:val="8"/>
        </w:numPr>
        <w:spacing w:line="360" w:lineRule="auto"/>
        <w:rPr>
          <w:rFonts w:ascii="Simplified Arabic" w:hAnsi="Simplified Arabic" w:cs="Simplified Arabic"/>
          <w:sz w:val="28"/>
          <w:szCs w:val="28"/>
        </w:rPr>
      </w:pPr>
      <w:r w:rsidRPr="0026657E">
        <w:rPr>
          <w:rFonts w:ascii="Simplified Arabic" w:hAnsi="Simplified Arabic" w:cs="Simplified Arabic"/>
          <w:sz w:val="28"/>
          <w:szCs w:val="28"/>
          <w:rtl/>
        </w:rPr>
        <w:t>ما طبيعة العلاقة بين ضغوط العمل لدى العاملين في شركة رياد للأعمال ؟</w:t>
      </w:r>
    </w:p>
    <w:p w14:paraId="42F459A8" w14:textId="77777777" w:rsidR="003458DB" w:rsidRPr="0026657E" w:rsidRDefault="003458DB" w:rsidP="003458DB">
      <w:pPr>
        <w:pStyle w:val="ListParagraph"/>
        <w:numPr>
          <w:ilvl w:val="0"/>
          <w:numId w:val="8"/>
        </w:numPr>
        <w:spacing w:line="360" w:lineRule="auto"/>
        <w:rPr>
          <w:rFonts w:ascii="Simplified Arabic" w:hAnsi="Simplified Arabic" w:cs="Simplified Arabic"/>
          <w:sz w:val="28"/>
          <w:szCs w:val="28"/>
        </w:rPr>
      </w:pPr>
      <w:r w:rsidRPr="0026657E">
        <w:rPr>
          <w:rFonts w:ascii="Simplified Arabic" w:hAnsi="Simplified Arabic" w:cs="Simplified Arabic"/>
          <w:sz w:val="28"/>
          <w:szCs w:val="28"/>
          <w:rtl/>
        </w:rPr>
        <w:t xml:space="preserve">ما مدى وجود فروق ذات دلاله إحصائية في إجابات عينة الدراسة حول ضغوط العمل لدى العاملين في شركة رياد للأعمال ومستوى أدائهم فيها تبعا لمتغيرات الجنس، المؤهل العلمي، الحالة الاجتماعية، المسمى الوظيفي، الراتب الشهري، عدد أفراد الأسرة ؟ </w:t>
      </w:r>
    </w:p>
    <w:p w14:paraId="01E6437E" w14:textId="77777777" w:rsidR="00F925D0" w:rsidRPr="0026657E" w:rsidRDefault="00F925D0" w:rsidP="00D22171">
      <w:pPr>
        <w:rPr>
          <w:rFonts w:ascii="Sakkal Majalla" w:hAnsi="Sakkal Majalla" w:cs="Sakkal Majalla"/>
          <w:sz w:val="28"/>
          <w:szCs w:val="28"/>
          <w:u w:val="single"/>
          <w:rtl/>
        </w:rPr>
      </w:pPr>
    </w:p>
    <w:p w14:paraId="15E21D62" w14:textId="77777777" w:rsidR="00CF6A2C" w:rsidRPr="0026657E" w:rsidRDefault="00CF6A2C" w:rsidP="00D22171">
      <w:pPr>
        <w:rPr>
          <w:rFonts w:ascii="Sakkal Majalla" w:hAnsi="Sakkal Majalla" w:cs="Sakkal Majalla"/>
          <w:sz w:val="28"/>
          <w:szCs w:val="28"/>
          <w:u w:val="single"/>
          <w:rtl/>
        </w:rPr>
      </w:pPr>
    </w:p>
    <w:p w14:paraId="4492995A" w14:textId="77777777" w:rsidR="00CF6A2C" w:rsidRPr="0026657E" w:rsidRDefault="00CF6A2C" w:rsidP="00D22171">
      <w:pPr>
        <w:rPr>
          <w:rFonts w:ascii="Sakkal Majalla" w:hAnsi="Sakkal Majalla" w:cs="Sakkal Majalla"/>
          <w:sz w:val="28"/>
          <w:szCs w:val="28"/>
          <w:u w:val="single"/>
          <w:rtl/>
        </w:rPr>
      </w:pPr>
    </w:p>
    <w:p w14:paraId="17406487" w14:textId="77777777" w:rsidR="00CF6A2C" w:rsidRPr="0026657E" w:rsidRDefault="00CF6A2C" w:rsidP="00D22171">
      <w:pPr>
        <w:rPr>
          <w:rFonts w:ascii="Sakkal Majalla" w:hAnsi="Sakkal Majalla" w:cs="Sakkal Majalla"/>
          <w:sz w:val="28"/>
          <w:szCs w:val="28"/>
          <w:u w:val="single"/>
          <w:rtl/>
        </w:rPr>
      </w:pPr>
    </w:p>
    <w:p w14:paraId="435D1C81" w14:textId="77777777" w:rsidR="00CF6A2C" w:rsidRPr="0026657E" w:rsidRDefault="00CF6A2C" w:rsidP="00D22171">
      <w:pPr>
        <w:rPr>
          <w:rFonts w:ascii="Sakkal Majalla" w:hAnsi="Sakkal Majalla" w:cs="Sakkal Majalla"/>
          <w:sz w:val="28"/>
          <w:szCs w:val="28"/>
          <w:u w:val="single"/>
          <w:rtl/>
        </w:rPr>
      </w:pPr>
    </w:p>
    <w:p w14:paraId="5514C8F6" w14:textId="77777777" w:rsidR="00F925D0" w:rsidRPr="0026657E" w:rsidRDefault="00F925D0" w:rsidP="00D22171">
      <w:pPr>
        <w:rPr>
          <w:rFonts w:ascii="Sakkal Majalla" w:hAnsi="Sakkal Majalla" w:cs="Sakkal Majalla"/>
          <w:sz w:val="28"/>
          <w:szCs w:val="28"/>
          <w:u w:val="single"/>
          <w:rtl/>
        </w:rPr>
      </w:pPr>
    </w:p>
    <w:p w14:paraId="6F10C6FA" w14:textId="77777777" w:rsidR="0095247F" w:rsidRPr="0026657E" w:rsidRDefault="0095247F" w:rsidP="00D22171">
      <w:pPr>
        <w:rPr>
          <w:rFonts w:ascii="Sakkal Majalla" w:hAnsi="Sakkal Majalla" w:cs="Sakkal Majalla"/>
          <w:sz w:val="28"/>
          <w:szCs w:val="28"/>
          <w:u w:val="single"/>
          <w:rtl/>
        </w:rPr>
      </w:pPr>
    </w:p>
    <w:p w14:paraId="7ABDDD95" w14:textId="497AB152" w:rsidR="00D52480" w:rsidRPr="0026657E" w:rsidRDefault="00D52480" w:rsidP="003458DB">
      <w:pPr>
        <w:pStyle w:val="Heading2"/>
        <w:rPr>
          <w:color w:val="auto"/>
          <w:rtl/>
        </w:rPr>
      </w:pPr>
      <w:bookmarkStart w:id="9" w:name="_Toc182074284"/>
      <w:r w:rsidRPr="0026657E">
        <w:rPr>
          <w:rFonts w:hint="cs"/>
          <w:color w:val="auto"/>
          <w:rtl/>
        </w:rPr>
        <w:t>فروض الدراسة</w:t>
      </w:r>
      <w:r w:rsidR="003458DB" w:rsidRPr="0026657E">
        <w:rPr>
          <w:rFonts w:hint="cs"/>
          <w:color w:val="auto"/>
          <w:rtl/>
        </w:rPr>
        <w:t xml:space="preserve"> :</w:t>
      </w:r>
      <w:bookmarkEnd w:id="9"/>
    </w:p>
    <w:p w14:paraId="0E15342A" w14:textId="77777777" w:rsidR="003458DB" w:rsidRPr="0026657E" w:rsidRDefault="003458DB" w:rsidP="003458DB">
      <w:pPr>
        <w:pStyle w:val="ListParagraph"/>
        <w:numPr>
          <w:ilvl w:val="0"/>
          <w:numId w:val="9"/>
        </w:numPr>
        <w:spacing w:line="360" w:lineRule="auto"/>
        <w:rPr>
          <w:rFonts w:ascii="Simplified Arabic" w:hAnsi="Simplified Arabic" w:cs="Simplified Arabic"/>
          <w:sz w:val="28"/>
          <w:szCs w:val="28"/>
        </w:rPr>
      </w:pPr>
      <w:r w:rsidRPr="0026657E">
        <w:rPr>
          <w:rFonts w:ascii="Simplified Arabic" w:hAnsi="Simplified Arabic" w:cs="Simplified Arabic"/>
          <w:sz w:val="28"/>
          <w:szCs w:val="28"/>
          <w:rtl/>
        </w:rPr>
        <w:t>توجد ضغوط عمل أعلى من المتوسط لدى العاملين في شركة رياد للأعمال .</w:t>
      </w:r>
    </w:p>
    <w:p w14:paraId="5E7EDFA9" w14:textId="6BF06891" w:rsidR="003458DB" w:rsidRPr="0026657E" w:rsidRDefault="003458DB" w:rsidP="003458DB">
      <w:pPr>
        <w:pStyle w:val="ListParagraph"/>
        <w:numPr>
          <w:ilvl w:val="0"/>
          <w:numId w:val="9"/>
        </w:numPr>
        <w:spacing w:line="360" w:lineRule="auto"/>
        <w:rPr>
          <w:rFonts w:ascii="Simplified Arabic" w:hAnsi="Simplified Arabic" w:cs="Simplified Arabic"/>
          <w:sz w:val="28"/>
          <w:szCs w:val="28"/>
          <w:rtl/>
        </w:rPr>
      </w:pPr>
      <w:r w:rsidRPr="0026657E">
        <w:rPr>
          <w:rFonts w:ascii="Simplified Arabic" w:hAnsi="Simplified Arabic" w:cs="Simplified Arabic"/>
          <w:sz w:val="28"/>
          <w:szCs w:val="28"/>
          <w:rtl/>
        </w:rPr>
        <w:t>توجد علاقة ارتباط سلبية بين مستوى ضغوط العمل لدى العاملين في الشركة رياد للأعمال وبين مستوى أدائهم الوظيفي</w:t>
      </w:r>
      <w:r w:rsidRPr="0026657E">
        <w:rPr>
          <w:rFonts w:ascii="Simplified Arabic" w:hAnsi="Simplified Arabic" w:cs="Simplified Arabic"/>
          <w:sz w:val="28"/>
          <w:szCs w:val="28"/>
        </w:rPr>
        <w:t>.</w:t>
      </w:r>
    </w:p>
    <w:p w14:paraId="0294C383" w14:textId="77777777" w:rsidR="003458DB" w:rsidRPr="0026657E" w:rsidRDefault="003458DB" w:rsidP="003458DB">
      <w:pPr>
        <w:rPr>
          <w:rtl/>
        </w:rPr>
      </w:pPr>
    </w:p>
    <w:p w14:paraId="3D346AF5" w14:textId="5400334A" w:rsidR="00F925D0" w:rsidRPr="0026657E" w:rsidRDefault="00C861B2" w:rsidP="0095247F">
      <w:pPr>
        <w:pStyle w:val="Heading2"/>
        <w:rPr>
          <w:color w:val="auto"/>
          <w:sz w:val="32"/>
          <w:szCs w:val="32"/>
          <w:rtl/>
        </w:rPr>
      </w:pPr>
      <w:bookmarkStart w:id="10" w:name="_Toc182074285"/>
      <w:r>
        <w:rPr>
          <w:color w:val="auto"/>
          <w:sz w:val="32"/>
          <w:szCs w:val="32"/>
        </w:rPr>
        <w:t xml:space="preserve">                                      </w:t>
      </w:r>
      <w:r w:rsidR="003458DB" w:rsidRPr="0026657E">
        <w:rPr>
          <w:rFonts w:hint="cs"/>
          <w:color w:val="auto"/>
          <w:sz w:val="32"/>
          <w:szCs w:val="32"/>
          <w:rtl/>
        </w:rPr>
        <w:t xml:space="preserve">النظرية </w:t>
      </w:r>
      <w:r w:rsidR="00F925D0" w:rsidRPr="0026657E">
        <w:rPr>
          <w:rFonts w:hint="cs"/>
          <w:color w:val="auto"/>
          <w:sz w:val="32"/>
          <w:szCs w:val="32"/>
          <w:rtl/>
        </w:rPr>
        <w:t xml:space="preserve"> العلمية المتبعة  لإعداد البحث</w:t>
      </w:r>
      <w:r w:rsidR="003458DB" w:rsidRPr="0026657E">
        <w:rPr>
          <w:rFonts w:hint="cs"/>
          <w:color w:val="auto"/>
          <w:sz w:val="32"/>
          <w:szCs w:val="32"/>
          <w:rtl/>
        </w:rPr>
        <w:t xml:space="preserve"> :</w:t>
      </w:r>
      <w:bookmarkEnd w:id="10"/>
      <w:r w:rsidR="003458DB" w:rsidRPr="0026657E">
        <w:rPr>
          <w:rFonts w:hint="cs"/>
          <w:color w:val="auto"/>
          <w:sz w:val="32"/>
          <w:szCs w:val="32"/>
          <w:rtl/>
        </w:rPr>
        <w:t xml:space="preserve"> </w:t>
      </w:r>
    </w:p>
    <w:p w14:paraId="23DCA9C4" w14:textId="3A81CD24" w:rsidR="00847411" w:rsidRPr="0026657E" w:rsidRDefault="00847411" w:rsidP="00877BDD">
      <w:pPr>
        <w:pStyle w:val="ListParagraph"/>
        <w:numPr>
          <w:ilvl w:val="0"/>
          <w:numId w:val="12"/>
        </w:numPr>
        <w:spacing w:line="360" w:lineRule="auto"/>
        <w:rPr>
          <w:rFonts w:ascii="Simplified Arabic" w:hAnsi="Simplified Arabic" w:cs="Simplified Arabic"/>
          <w:sz w:val="28"/>
          <w:szCs w:val="28"/>
        </w:rPr>
      </w:pPr>
      <w:r w:rsidRPr="0026657E">
        <w:rPr>
          <w:rFonts w:ascii="Simplified Arabic" w:hAnsi="Simplified Arabic" w:cs="Simplified Arabic"/>
          <w:sz w:val="28"/>
          <w:szCs w:val="28"/>
          <w:rtl/>
        </w:rPr>
        <w:t>النظرية البينشخيصية في تفسير الضغوط :</w:t>
      </w:r>
    </w:p>
    <w:p w14:paraId="63699B91" w14:textId="6140BDAF" w:rsidR="00847411" w:rsidRPr="00847411" w:rsidRDefault="00847411" w:rsidP="00877BDD">
      <w:pPr>
        <w:spacing w:line="360" w:lineRule="auto"/>
        <w:rPr>
          <w:rFonts w:ascii="Simplified Arabic" w:hAnsi="Simplified Arabic" w:cs="Simplified Arabic"/>
          <w:sz w:val="28"/>
          <w:szCs w:val="28"/>
          <w:rtl/>
        </w:rPr>
      </w:pPr>
      <w:r w:rsidRPr="00847411">
        <w:rPr>
          <w:rFonts w:ascii="Simplified Arabic" w:hAnsi="Simplified Arabic" w:cs="Simplified Arabic"/>
          <w:sz w:val="28"/>
          <w:szCs w:val="28"/>
          <w:rtl/>
        </w:rPr>
        <w:t>يشير (كارسون و آخرون) إلى أن الضغوط النفسية التي يعانيها الفرد ترجع إلى أنماط التفاعل المختلة وظيفيا بين الأفراد، ذلك أن الإنسان كائن اجتماعي وهو في تفاعل دائم ومستمر مع الآخرين، يؤثر فيهم ويتأثر بهم والضغوط كسلوك غير توافقي تنشأ من العلاقات الاجتماعية المختلة وظيفيا، مما يعني أن الضغوط تحدث عندما يكون هناك اضطراب في أنماط العلاقات البينشخصية ويمكن التقليل من حدة الضغوط من خلال العلاج البينشخصي الذي يركز على خفض وتقليل المشاكل التي تحدث بين الأفراد من خلال بناء علاقات إيجابية مع بعضهم البعض</w:t>
      </w:r>
      <w:r w:rsidR="00877BDD" w:rsidRPr="0026657E">
        <w:rPr>
          <w:rFonts w:ascii="Simplified Arabic" w:hAnsi="Simplified Arabic" w:cs="Simplified Arabic"/>
          <w:sz w:val="28"/>
          <w:szCs w:val="28"/>
          <w:rtl/>
        </w:rPr>
        <w:t xml:space="preserve"> .</w:t>
      </w:r>
    </w:p>
    <w:p w14:paraId="658201EF" w14:textId="197C551C" w:rsidR="00847411" w:rsidRPr="0026657E" w:rsidRDefault="00847411" w:rsidP="00877BDD">
      <w:pPr>
        <w:pStyle w:val="ListParagraph"/>
        <w:numPr>
          <w:ilvl w:val="0"/>
          <w:numId w:val="12"/>
        </w:numPr>
        <w:spacing w:line="360" w:lineRule="auto"/>
        <w:rPr>
          <w:rFonts w:ascii="Simplified Arabic" w:hAnsi="Simplified Arabic" w:cs="Simplified Arabic"/>
          <w:sz w:val="28"/>
          <w:szCs w:val="28"/>
        </w:rPr>
      </w:pPr>
      <w:r w:rsidRPr="0026657E">
        <w:rPr>
          <w:rFonts w:ascii="Simplified Arabic" w:hAnsi="Simplified Arabic" w:cs="Simplified Arabic"/>
          <w:sz w:val="28"/>
          <w:szCs w:val="28"/>
        </w:rPr>
        <w:t xml:space="preserve"> </w:t>
      </w:r>
      <w:r w:rsidRPr="0026657E">
        <w:rPr>
          <w:rFonts w:ascii="Simplified Arabic" w:hAnsi="Simplified Arabic" w:cs="Simplified Arabic"/>
          <w:sz w:val="28"/>
          <w:szCs w:val="28"/>
          <w:rtl/>
        </w:rPr>
        <w:t>نظرية التوافق بين الفرد والبيئة :</w:t>
      </w:r>
    </w:p>
    <w:p w14:paraId="24CA77F0" w14:textId="233560AF" w:rsidR="0095247F" w:rsidRPr="00C861B2" w:rsidRDefault="00847411" w:rsidP="00C861B2">
      <w:pPr>
        <w:spacing w:line="360" w:lineRule="auto"/>
        <w:rPr>
          <w:rFonts w:ascii="Simplified Arabic" w:hAnsi="Simplified Arabic" w:cs="Simplified Arabic"/>
          <w:sz w:val="28"/>
          <w:szCs w:val="28"/>
        </w:rPr>
      </w:pPr>
      <w:r w:rsidRPr="00847411">
        <w:rPr>
          <w:rFonts w:ascii="Simplified Arabic" w:hAnsi="Simplified Arabic" w:cs="Simplified Arabic"/>
          <w:sz w:val="28"/>
          <w:szCs w:val="28"/>
          <w:rtl/>
        </w:rPr>
        <w:t>وتشير هذه النظرية إلى العلاقة بين الفرد ومدى إدراكه لقدرته على إكمال إحدى المهام، بما لديه من حافز على إكمالها، والافتراض الذي تقوم عليه هذه النظرية هو أن الضغوط تكون نتيجة اتساع الفجوة بين الفرد والبيئة، فالفرد يحاول الاحتفاظ بالتوازن بين الجانب العقلي والبيئي، ومواجهة التغيرات الحياتية التي من شأنها أن تؤدي إلى الخلل في هذا التوازن</w:t>
      </w:r>
      <w:r w:rsidR="00877BDD" w:rsidRPr="0026657E">
        <w:rPr>
          <w:rFonts w:ascii="Simplified Arabic" w:hAnsi="Simplified Arabic" w:cs="Simplified Arabic"/>
          <w:sz w:val="28"/>
          <w:szCs w:val="28"/>
          <w:rtl/>
        </w:rPr>
        <w:t xml:space="preserve"> </w:t>
      </w:r>
    </w:p>
    <w:p w14:paraId="48610E68" w14:textId="3A49F9BB" w:rsidR="00F925D0" w:rsidRPr="00932FF6" w:rsidRDefault="00E778F2" w:rsidP="008A2E53">
      <w:pPr>
        <w:pStyle w:val="Heading1"/>
        <w:spacing w:line="360" w:lineRule="auto"/>
        <w:jc w:val="center"/>
        <w:rPr>
          <w:rFonts w:ascii="Simplified Arabic" w:hAnsi="Simplified Arabic" w:cs="Simplified Arabic"/>
          <w:b/>
          <w:bCs/>
          <w:color w:val="auto"/>
          <w:rtl/>
        </w:rPr>
      </w:pPr>
      <w:r w:rsidRPr="00932FF6">
        <w:rPr>
          <w:rFonts w:ascii="Simplified Arabic" w:hAnsi="Simplified Arabic" w:cs="Simplified Arabic" w:hint="cs"/>
          <w:b/>
          <w:bCs/>
          <w:color w:val="auto"/>
          <w:rtl/>
        </w:rPr>
        <w:lastRenderedPageBreak/>
        <w:t>المنطلقات النظرية :</w:t>
      </w:r>
    </w:p>
    <w:p w14:paraId="36583C59" w14:textId="216C2BAB" w:rsidR="003458DB" w:rsidRPr="0026657E" w:rsidRDefault="003458DB" w:rsidP="008A2E53">
      <w:pPr>
        <w:pStyle w:val="Heading1"/>
        <w:spacing w:line="360" w:lineRule="auto"/>
        <w:rPr>
          <w:rFonts w:ascii="Simplified Arabic" w:hAnsi="Simplified Arabic" w:cs="Simplified Arabic"/>
          <w:color w:val="auto"/>
          <w:sz w:val="28"/>
          <w:szCs w:val="28"/>
          <w:rtl/>
        </w:rPr>
      </w:pPr>
      <w:bookmarkStart w:id="11" w:name="_Toc182074291"/>
      <w:r w:rsidRPr="0026657E">
        <w:rPr>
          <w:rFonts w:ascii="Simplified Arabic" w:hAnsi="Simplified Arabic" w:cs="Simplified Arabic"/>
          <w:color w:val="auto"/>
          <w:sz w:val="28"/>
          <w:szCs w:val="28"/>
          <w:rtl/>
        </w:rPr>
        <w:t>المبحث الأول : ضغوط العمل</w:t>
      </w:r>
      <w:bookmarkEnd w:id="11"/>
      <w:r w:rsidRPr="0026657E">
        <w:rPr>
          <w:rFonts w:ascii="Simplified Arabic" w:hAnsi="Simplified Arabic" w:cs="Simplified Arabic"/>
          <w:color w:val="auto"/>
          <w:sz w:val="28"/>
          <w:szCs w:val="28"/>
          <w:rtl/>
        </w:rPr>
        <w:t xml:space="preserve"> </w:t>
      </w:r>
    </w:p>
    <w:p w14:paraId="08849B7C" w14:textId="620C233D" w:rsidR="00960BEE" w:rsidRPr="0026657E" w:rsidRDefault="00960BEE" w:rsidP="008A2E53">
      <w:pPr>
        <w:pStyle w:val="Heading2"/>
        <w:spacing w:line="360" w:lineRule="auto"/>
        <w:rPr>
          <w:rFonts w:ascii="Simplified Arabic" w:hAnsi="Simplified Arabic" w:cs="Simplified Arabic"/>
          <w:color w:val="auto"/>
          <w:sz w:val="28"/>
          <w:szCs w:val="28"/>
          <w:rtl/>
        </w:rPr>
      </w:pPr>
      <w:bookmarkStart w:id="12" w:name="_Toc182074292"/>
      <w:r w:rsidRPr="0026657E">
        <w:rPr>
          <w:rFonts w:ascii="Simplified Arabic" w:hAnsi="Simplified Arabic" w:cs="Simplified Arabic"/>
          <w:color w:val="auto"/>
          <w:sz w:val="28"/>
          <w:szCs w:val="28"/>
          <w:rtl/>
        </w:rPr>
        <w:t>مفهوم ضغوط العمل :</w:t>
      </w:r>
      <w:bookmarkEnd w:id="12"/>
      <w:r w:rsidRPr="0026657E">
        <w:rPr>
          <w:rFonts w:ascii="Simplified Arabic" w:hAnsi="Simplified Arabic" w:cs="Simplified Arabic"/>
          <w:color w:val="auto"/>
          <w:sz w:val="28"/>
          <w:szCs w:val="28"/>
          <w:rtl/>
        </w:rPr>
        <w:t xml:space="preserve"> </w:t>
      </w:r>
    </w:p>
    <w:p w14:paraId="78946E51" w14:textId="77777777" w:rsidR="00594291" w:rsidRPr="00594291" w:rsidRDefault="00594291" w:rsidP="008A2E53">
      <w:pPr>
        <w:spacing w:line="360" w:lineRule="auto"/>
        <w:rPr>
          <w:rFonts w:ascii="Simplified Arabic" w:hAnsi="Simplified Arabic" w:cs="Simplified Arabic"/>
          <w:sz w:val="28"/>
          <w:szCs w:val="28"/>
        </w:rPr>
      </w:pPr>
      <w:r w:rsidRPr="00594291">
        <w:rPr>
          <w:rFonts w:ascii="Simplified Arabic" w:hAnsi="Simplified Arabic" w:cs="Simplified Arabic"/>
          <w:sz w:val="28"/>
          <w:szCs w:val="28"/>
          <w:rtl/>
        </w:rPr>
        <w:t>تعتبر ضغوط العمل جزء من بيئة العمل المادية والنفسية وعلى الرغم من الاهتمام المتزايد بموضوع ضغوط العمل وانتشار هذا المصطلح بشكل واسع وخاصة في عصرنا </w:t>
      </w:r>
      <w:bookmarkStart w:id="13" w:name="bookmark1"/>
      <w:r w:rsidRPr="00594291">
        <w:rPr>
          <w:rFonts w:ascii="Simplified Arabic" w:hAnsi="Simplified Arabic" w:cs="Simplified Arabic"/>
          <w:sz w:val="28"/>
          <w:szCs w:val="28"/>
          <w:rtl/>
        </w:rPr>
        <w:t>الحالي إلا أن مفهومه يتباين من باحث لآخر، ويعود السبب في ذلك إلى كثرة الميادين والمجالات التي يستخدم فيها</w:t>
      </w:r>
      <w:r w:rsidRPr="00594291">
        <w:rPr>
          <w:rFonts w:ascii="Simplified Arabic" w:hAnsi="Simplified Arabic" w:cs="Simplified Arabic"/>
          <w:sz w:val="28"/>
          <w:szCs w:val="28"/>
        </w:rPr>
        <w:t>.</w:t>
      </w:r>
      <w:bookmarkEnd w:id="13"/>
    </w:p>
    <w:p w14:paraId="71590E9C" w14:textId="5E66806F" w:rsidR="00594291" w:rsidRPr="00594291" w:rsidRDefault="00594291" w:rsidP="008A2E53">
      <w:pPr>
        <w:spacing w:line="360" w:lineRule="auto"/>
        <w:rPr>
          <w:rFonts w:ascii="Simplified Arabic" w:hAnsi="Simplified Arabic" w:cs="Simplified Arabic"/>
          <w:sz w:val="28"/>
          <w:szCs w:val="28"/>
        </w:rPr>
      </w:pPr>
      <w:r w:rsidRPr="00594291">
        <w:rPr>
          <w:rFonts w:ascii="Simplified Arabic" w:hAnsi="Simplified Arabic" w:cs="Simplified Arabic"/>
          <w:sz w:val="28"/>
          <w:szCs w:val="28"/>
          <w:rtl/>
        </w:rPr>
        <w:t>حيث يشير المعجم الوجيز إلى أن الأصل اللغوي لكلمة الضغط هو "ضغطه، ضغطا" عصره وزحمه، والكلام/ بالغ في إيجازه وعليه شدد وضيق، والضغط في"الطب" هو ضغط الدم الذي يحدثه تيار الدم على جدران الأوعية الدموية، وفي الهندسة هو القوة الواقعة على وحدة المساحات في الاتجاه العمودي عليها، وفى الطبيعة الضغط الذي يرتكز على نقطة معينة بفعل الثقل الذي يحدثه عمود الهواء على هذه النقطة ويؤثر عليها في جميع الاتجاهات</w:t>
      </w:r>
      <w:r w:rsidRPr="0026657E">
        <w:rPr>
          <w:rFonts w:ascii="Simplified Arabic" w:hAnsi="Simplified Arabic" w:cs="Simplified Arabic"/>
          <w:sz w:val="28"/>
          <w:szCs w:val="28"/>
          <w:rtl/>
        </w:rPr>
        <w:t xml:space="preserve"> (طه , 2006 : 16)</w:t>
      </w:r>
    </w:p>
    <w:p w14:paraId="00927A2D" w14:textId="136D1D9A" w:rsidR="00594291" w:rsidRPr="00594291" w:rsidRDefault="00594291" w:rsidP="008A2E53">
      <w:pPr>
        <w:spacing w:line="360" w:lineRule="auto"/>
        <w:rPr>
          <w:rFonts w:ascii="Simplified Arabic" w:hAnsi="Simplified Arabic" w:cs="Simplified Arabic"/>
          <w:sz w:val="28"/>
          <w:szCs w:val="28"/>
          <w:rtl/>
        </w:rPr>
      </w:pPr>
      <w:r w:rsidRPr="00594291">
        <w:rPr>
          <w:rFonts w:ascii="Simplified Arabic" w:hAnsi="Simplified Arabic" w:cs="Simplified Arabic"/>
          <w:sz w:val="28"/>
          <w:szCs w:val="28"/>
          <w:rtl/>
        </w:rPr>
        <w:t>وقد استخدم الباحثون العديد من الكلمات لتعريب هذه الكلمة، بالإضافة إلى الضغوط تستخدم كلمة (انعصاب- شدة- الكرب- ضائقة- اضطهاد- وطأة- توتر- مشقة- شد- تأزم نفسي – تعب نفسي- ضغط انفعالي- أزمة)، فهذه الكلمات لها علاقة بالضغوط وتعبر عنها، وهذا ما أدى إلى صعوبة وصف أو إعطاء تعريفا محدد لمفهوم الضغط، ويبرز (لازاروس) هذه التعددية إلى كثرة الميادين والمجلات التي يستخدم فيها هذا المفهوم</w:t>
      </w:r>
      <w:r w:rsidRPr="0026657E">
        <w:rPr>
          <w:rFonts w:ascii="Simplified Arabic" w:hAnsi="Simplified Arabic" w:cs="Simplified Arabic"/>
          <w:sz w:val="28"/>
          <w:szCs w:val="28"/>
          <w:rtl/>
        </w:rPr>
        <w:t xml:space="preserve"> (عمر , 2008 : 27)</w:t>
      </w:r>
    </w:p>
    <w:p w14:paraId="71AF06C7" w14:textId="77777777" w:rsidR="00960BEE" w:rsidRPr="0026657E" w:rsidRDefault="00960BEE" w:rsidP="008A2E53">
      <w:pPr>
        <w:spacing w:line="360" w:lineRule="auto"/>
        <w:rPr>
          <w:rFonts w:ascii="Simplified Arabic" w:hAnsi="Simplified Arabic" w:cs="Simplified Arabic"/>
          <w:sz w:val="28"/>
          <w:szCs w:val="28"/>
          <w:rtl/>
        </w:rPr>
      </w:pPr>
    </w:p>
    <w:p w14:paraId="181416D2" w14:textId="77777777" w:rsidR="00960BEE" w:rsidRPr="0026657E" w:rsidRDefault="00960BEE" w:rsidP="008A2E53">
      <w:pPr>
        <w:pStyle w:val="Heading2"/>
        <w:spacing w:line="360" w:lineRule="auto"/>
        <w:rPr>
          <w:rFonts w:ascii="Simplified Arabic" w:hAnsi="Simplified Arabic" w:cs="Simplified Arabic"/>
          <w:color w:val="auto"/>
          <w:sz w:val="28"/>
          <w:szCs w:val="28"/>
        </w:rPr>
      </w:pPr>
      <w:bookmarkStart w:id="14" w:name="_Toc182074293"/>
      <w:r w:rsidRPr="0026657E">
        <w:rPr>
          <w:rFonts w:ascii="Simplified Arabic" w:hAnsi="Simplified Arabic" w:cs="Simplified Arabic"/>
          <w:color w:val="auto"/>
          <w:sz w:val="28"/>
          <w:szCs w:val="28"/>
          <w:rtl/>
        </w:rPr>
        <w:lastRenderedPageBreak/>
        <w:t>أسباب الضغط</w:t>
      </w:r>
      <w:r w:rsidRPr="0026657E">
        <w:rPr>
          <w:rFonts w:ascii="Simplified Arabic" w:hAnsi="Simplified Arabic" w:cs="Simplified Arabic"/>
          <w:color w:val="auto"/>
          <w:sz w:val="28"/>
          <w:szCs w:val="28"/>
        </w:rPr>
        <w:t>:</w:t>
      </w:r>
      <w:bookmarkEnd w:id="14"/>
    </w:p>
    <w:p w14:paraId="55BC257E" w14:textId="77777777" w:rsidR="00960BEE" w:rsidRPr="00960BEE" w:rsidRDefault="00960BEE" w:rsidP="008A2E53">
      <w:pPr>
        <w:spacing w:line="360" w:lineRule="auto"/>
        <w:rPr>
          <w:rFonts w:ascii="Simplified Arabic" w:hAnsi="Simplified Arabic" w:cs="Simplified Arabic"/>
          <w:sz w:val="28"/>
          <w:szCs w:val="28"/>
        </w:rPr>
      </w:pPr>
      <w:r w:rsidRPr="00960BEE">
        <w:rPr>
          <w:rFonts w:ascii="Simplified Arabic" w:hAnsi="Simplified Arabic" w:cs="Simplified Arabic"/>
          <w:sz w:val="28"/>
          <w:szCs w:val="28"/>
          <w:rtl/>
        </w:rPr>
        <w:t>تتعدد أسباب الضغط وتتنوع وتختلف باختلاف الأفراد وظروفهم. من أهم أسباب الضغوط التي تقع على الفرد ما يلي</w:t>
      </w:r>
      <w:r w:rsidRPr="00960BEE">
        <w:rPr>
          <w:rFonts w:ascii="Simplified Arabic" w:hAnsi="Simplified Arabic" w:cs="Simplified Arabic"/>
          <w:sz w:val="28"/>
          <w:szCs w:val="28"/>
        </w:rPr>
        <w:t>:</w:t>
      </w:r>
    </w:p>
    <w:p w14:paraId="2DF73D3F" w14:textId="224C1F97" w:rsidR="00960BEE" w:rsidRPr="0026657E" w:rsidRDefault="00960BEE" w:rsidP="008A2E53">
      <w:pPr>
        <w:pStyle w:val="ListParagraph"/>
        <w:numPr>
          <w:ilvl w:val="0"/>
          <w:numId w:val="4"/>
        </w:numPr>
        <w:spacing w:line="360" w:lineRule="auto"/>
        <w:rPr>
          <w:rFonts w:ascii="Simplified Arabic" w:hAnsi="Simplified Arabic" w:cs="Simplified Arabic"/>
          <w:sz w:val="28"/>
          <w:szCs w:val="28"/>
        </w:rPr>
      </w:pPr>
      <w:r w:rsidRPr="0026657E">
        <w:rPr>
          <w:rFonts w:ascii="Simplified Arabic" w:hAnsi="Simplified Arabic" w:cs="Simplified Arabic"/>
          <w:sz w:val="28"/>
          <w:szCs w:val="28"/>
        </w:rPr>
        <w:t> </w:t>
      </w:r>
      <w:r w:rsidRPr="0026657E">
        <w:rPr>
          <w:rFonts w:ascii="Simplified Arabic" w:hAnsi="Simplified Arabic" w:cs="Simplified Arabic"/>
          <w:b/>
          <w:bCs/>
          <w:sz w:val="28"/>
          <w:szCs w:val="28"/>
          <w:rtl/>
        </w:rPr>
        <w:t>أسباب شخصية</w:t>
      </w:r>
      <w:r w:rsidRPr="0026657E">
        <w:rPr>
          <w:rFonts w:ascii="Simplified Arabic" w:hAnsi="Simplified Arabic" w:cs="Simplified Arabic"/>
          <w:b/>
          <w:bCs/>
          <w:sz w:val="28"/>
          <w:szCs w:val="28"/>
        </w:rPr>
        <w:t>:</w:t>
      </w:r>
    </w:p>
    <w:p w14:paraId="00F57800" w14:textId="5BCA2456" w:rsidR="00960BEE" w:rsidRPr="00960BEE" w:rsidRDefault="00960BEE" w:rsidP="008A2E53">
      <w:pPr>
        <w:spacing w:line="360" w:lineRule="auto"/>
        <w:rPr>
          <w:rFonts w:ascii="Simplified Arabic" w:hAnsi="Simplified Arabic" w:cs="Simplified Arabic"/>
          <w:sz w:val="28"/>
          <w:szCs w:val="28"/>
        </w:rPr>
      </w:pPr>
      <w:r w:rsidRPr="00960BEE">
        <w:rPr>
          <w:rFonts w:ascii="Simplified Arabic" w:hAnsi="Simplified Arabic" w:cs="Simplified Arabic"/>
          <w:sz w:val="28"/>
          <w:szCs w:val="28"/>
          <w:rtl/>
        </w:rPr>
        <w:t>ترجع الأسباب إلى نمط شخصية الفرد ومهاراته وقدرته وملكاته واتجاهاته الفكرية. فالشخصية المنغلقة يعاني صاحبها من كثرة الضغوط. كما أن عدم وجود مرونة لدى الفرد وعدم القدرة على التفاعل مع المتغيرات المحيطة بالفرد تزيد من الإحساس بالضغوط التي تقع على الفرد كما أن رغبة الفرد في التفوق والتميز قد تزيد من تعرضه للضغوط. أن التزام الفرد بالدقة والجودة في الأداء والمحافظة على المواعيد من العوامل التي تشعر العامل بزيادة الضغوط عليه وانغلاق الفرد على اهتماماته وعدم التنوع في تلك الاهتمامات وقلة العلاقات الاجتماعية وعدم ممارسته للهوايات الشخصية أو الرياضية كلها أسباب قد تزيد من التعرض للضغوط وقد أظهرت الدراسات السابقة على عينة من المديرين. أن المدير الذي يعمل في بيئة تنافسية دائمة لتحقيق أهداف أو لتطوير مستمر يعاني من الضغوط المستمرة أكثر من المدير الذي ينظر للأمور بسهولة وعدم اهتمام وهدوء ويؤدي الحد الأدنى للأداء دون مبالاة أو اهتمام بقيمة الوقت</w:t>
      </w:r>
      <w:r w:rsidRPr="00960BEE">
        <w:rPr>
          <w:rFonts w:ascii="Simplified Arabic" w:hAnsi="Simplified Arabic" w:cs="Simplified Arabic"/>
          <w:sz w:val="28"/>
          <w:szCs w:val="28"/>
        </w:rPr>
        <w:t>.</w:t>
      </w:r>
      <w:r w:rsidR="00AA48C4" w:rsidRPr="0026657E">
        <w:rPr>
          <w:rFonts w:ascii="Simplified Arabic" w:hAnsi="Simplified Arabic" w:cs="Simplified Arabic"/>
          <w:sz w:val="28"/>
          <w:szCs w:val="28"/>
          <w:rtl/>
        </w:rPr>
        <w:t xml:space="preserve"> (نادية , 2010) </w:t>
      </w:r>
    </w:p>
    <w:p w14:paraId="73ADB540" w14:textId="7BD5B956" w:rsidR="00960BEE" w:rsidRPr="0026657E" w:rsidRDefault="00960BEE" w:rsidP="0095247F">
      <w:pPr>
        <w:pStyle w:val="ListParagraph"/>
        <w:numPr>
          <w:ilvl w:val="0"/>
          <w:numId w:val="4"/>
        </w:numPr>
        <w:spacing w:line="360" w:lineRule="auto"/>
        <w:rPr>
          <w:rFonts w:ascii="Simplified Arabic" w:hAnsi="Simplified Arabic" w:cs="Simplified Arabic"/>
          <w:sz w:val="28"/>
          <w:szCs w:val="28"/>
        </w:rPr>
      </w:pPr>
      <w:r w:rsidRPr="0026657E">
        <w:rPr>
          <w:rFonts w:ascii="Simplified Arabic" w:hAnsi="Simplified Arabic" w:cs="Simplified Arabic"/>
          <w:b/>
          <w:bCs/>
          <w:sz w:val="28"/>
          <w:szCs w:val="28"/>
          <w:rtl/>
        </w:rPr>
        <w:t>أسباب عائلية</w:t>
      </w:r>
      <w:r w:rsidRPr="0026657E">
        <w:rPr>
          <w:rFonts w:ascii="Simplified Arabic" w:hAnsi="Simplified Arabic" w:cs="Simplified Arabic"/>
          <w:b/>
          <w:bCs/>
          <w:sz w:val="28"/>
          <w:szCs w:val="28"/>
        </w:rPr>
        <w:t>:</w:t>
      </w:r>
    </w:p>
    <w:p w14:paraId="6A0F5FCB" w14:textId="77777777" w:rsidR="00960BEE" w:rsidRPr="00960BEE" w:rsidRDefault="00960BEE" w:rsidP="008A2E53">
      <w:pPr>
        <w:spacing w:line="360" w:lineRule="auto"/>
        <w:rPr>
          <w:rFonts w:ascii="Simplified Arabic" w:hAnsi="Simplified Arabic" w:cs="Simplified Arabic"/>
          <w:sz w:val="28"/>
          <w:szCs w:val="28"/>
        </w:rPr>
      </w:pPr>
      <w:r w:rsidRPr="00960BEE">
        <w:rPr>
          <w:rFonts w:ascii="Simplified Arabic" w:hAnsi="Simplified Arabic" w:cs="Simplified Arabic"/>
          <w:sz w:val="28"/>
          <w:szCs w:val="28"/>
          <w:rtl/>
        </w:rPr>
        <w:t xml:space="preserve">وهنا ترجع تلك الأسباب إلى الظروف العائلية المحيطة بالفرد (متاعب أبناء – خلافات زوجية – تعدد الالتزامات نحو الأم أو الأب المسن أو المريض – قصر اليد في تلبية احتياجات الأسرة) كل هذه العوامل فردي أو مجمعة تعتبر من العوامل الضاغطة على الفرد وتجعل العامل فريسة سهلة لحالة الوقوع تحت ضغط حتى أنه لا يستطيع التنبؤ أو حتى الحلم بما يستطيع أن يفعله أو يتعلمه لنمو ذاته </w:t>
      </w:r>
      <w:r w:rsidRPr="00960BEE">
        <w:rPr>
          <w:rFonts w:ascii="Simplified Arabic" w:hAnsi="Simplified Arabic" w:cs="Simplified Arabic"/>
          <w:sz w:val="28"/>
          <w:szCs w:val="28"/>
          <w:rtl/>
        </w:rPr>
        <w:lastRenderedPageBreak/>
        <w:t>أو تطويرها. ومن أسباب الضغط أيضًا نجد أن المسئوليات التي تلقى على عاتق الزوج أو الزوجة عند قدوم الطفل الأول إذا ارتبطت تلك الفترة في حياتهما بمرحلة الحاجة إلى أثبات الوجود في العمل أو السعي للترقي. فإن ذلك بلا شك يؤدي إلى زيادة العوامل الضاغطة على كل منهما</w:t>
      </w:r>
      <w:r w:rsidRPr="00960BEE">
        <w:rPr>
          <w:rFonts w:ascii="Simplified Arabic" w:hAnsi="Simplified Arabic" w:cs="Simplified Arabic"/>
          <w:sz w:val="28"/>
          <w:szCs w:val="28"/>
        </w:rPr>
        <w:t>.</w:t>
      </w:r>
    </w:p>
    <w:p w14:paraId="6ADADF36" w14:textId="3E668D54" w:rsidR="00960BEE" w:rsidRPr="0026657E" w:rsidRDefault="00960BEE" w:rsidP="0095247F">
      <w:pPr>
        <w:pStyle w:val="ListParagraph"/>
        <w:numPr>
          <w:ilvl w:val="0"/>
          <w:numId w:val="4"/>
        </w:numPr>
        <w:spacing w:line="360" w:lineRule="auto"/>
        <w:rPr>
          <w:rFonts w:ascii="Simplified Arabic" w:hAnsi="Simplified Arabic" w:cs="Simplified Arabic"/>
          <w:sz w:val="28"/>
          <w:szCs w:val="28"/>
        </w:rPr>
      </w:pPr>
      <w:r w:rsidRPr="0026657E">
        <w:rPr>
          <w:rFonts w:ascii="Simplified Arabic" w:hAnsi="Simplified Arabic" w:cs="Simplified Arabic"/>
          <w:sz w:val="28"/>
          <w:szCs w:val="28"/>
        </w:rPr>
        <w:t> </w:t>
      </w:r>
      <w:r w:rsidRPr="0026657E">
        <w:rPr>
          <w:rFonts w:ascii="Simplified Arabic" w:hAnsi="Simplified Arabic" w:cs="Simplified Arabic"/>
          <w:b/>
          <w:bCs/>
          <w:sz w:val="28"/>
          <w:szCs w:val="28"/>
          <w:rtl/>
        </w:rPr>
        <w:t>أسباب وظيفية</w:t>
      </w:r>
    </w:p>
    <w:p w14:paraId="69B20D1B" w14:textId="77777777" w:rsidR="00960BEE" w:rsidRPr="00960BEE" w:rsidRDefault="00960BEE" w:rsidP="008A2E53">
      <w:pPr>
        <w:spacing w:line="360" w:lineRule="auto"/>
        <w:rPr>
          <w:rFonts w:ascii="Simplified Arabic" w:hAnsi="Simplified Arabic" w:cs="Simplified Arabic"/>
          <w:sz w:val="28"/>
          <w:szCs w:val="28"/>
        </w:rPr>
      </w:pPr>
      <w:r w:rsidRPr="00960BEE">
        <w:rPr>
          <w:rFonts w:ascii="Simplified Arabic" w:hAnsi="Simplified Arabic" w:cs="Simplified Arabic"/>
          <w:sz w:val="28"/>
          <w:szCs w:val="28"/>
          <w:rtl/>
        </w:rPr>
        <w:t>تتعدد العوامل التي تضغط على كل فرد ومنها تلك العوامل التي تتعلق بالوظيفة فعمل الفرد في وظيفة لا تتناسب مع مؤهلاته أو ملكاته أو رغباته وفشله في تحقيق ذاته من خلال القيام بمهام لا يستمتع بأدائها يؤدي إلى إحباط الفرد وأيضًا وقوعه تحت ضغط سلبي لا يستطيع التكيف معه هذا ويعتبر عدم وضوح دور الفرد الوظيفي في المنظمة أو المؤسسة التي يعمل بها أو كثرة الأعباء والمسئوليات الوظيفية التي لا تتناسب مع وقت العمل المحدد تعتبر من العوامل الضاغطة على الفرد. كما أن قلة المهام الوظيفية سواء من حيث الكم أو الكيف أو النوع يعتبر من العوامل الضاغطة على الفرد. السلطة مع المسئولية الملقاة على عاتق الفرد الوظيفي التي يشغلها الفرد بالتغيير المستمر أو الصدام مع الآخرين يعتبر أيضًا عدم التكافؤ من العوامل التي تزيد من تعرض الفرد للضغط</w:t>
      </w:r>
      <w:r w:rsidRPr="00960BEE">
        <w:rPr>
          <w:rFonts w:ascii="Simplified Arabic" w:hAnsi="Simplified Arabic" w:cs="Simplified Arabic"/>
          <w:sz w:val="28"/>
          <w:szCs w:val="28"/>
        </w:rPr>
        <w:t>.</w:t>
      </w:r>
    </w:p>
    <w:p w14:paraId="6EADB3A0" w14:textId="5C64F632" w:rsidR="00960BEE" w:rsidRPr="0026657E" w:rsidRDefault="00960BEE" w:rsidP="0095247F">
      <w:pPr>
        <w:pStyle w:val="ListParagraph"/>
        <w:numPr>
          <w:ilvl w:val="0"/>
          <w:numId w:val="4"/>
        </w:numPr>
        <w:spacing w:line="360" w:lineRule="auto"/>
        <w:rPr>
          <w:rFonts w:ascii="Simplified Arabic" w:hAnsi="Simplified Arabic" w:cs="Simplified Arabic"/>
          <w:sz w:val="28"/>
          <w:szCs w:val="28"/>
        </w:rPr>
      </w:pPr>
      <w:r w:rsidRPr="0026657E">
        <w:rPr>
          <w:rFonts w:ascii="Simplified Arabic" w:hAnsi="Simplified Arabic" w:cs="Simplified Arabic"/>
          <w:sz w:val="28"/>
          <w:szCs w:val="28"/>
        </w:rPr>
        <w:t> </w:t>
      </w:r>
      <w:r w:rsidRPr="0026657E">
        <w:rPr>
          <w:rFonts w:ascii="Simplified Arabic" w:hAnsi="Simplified Arabic" w:cs="Simplified Arabic"/>
          <w:b/>
          <w:bCs/>
          <w:sz w:val="28"/>
          <w:szCs w:val="28"/>
          <w:rtl/>
        </w:rPr>
        <w:t>أسباب تنظيمية</w:t>
      </w:r>
      <w:r w:rsidRPr="0026657E">
        <w:rPr>
          <w:rFonts w:ascii="Simplified Arabic" w:hAnsi="Simplified Arabic" w:cs="Simplified Arabic"/>
          <w:b/>
          <w:bCs/>
          <w:sz w:val="28"/>
          <w:szCs w:val="28"/>
        </w:rPr>
        <w:t>:</w:t>
      </w:r>
    </w:p>
    <w:p w14:paraId="18D0F3C5" w14:textId="77777777" w:rsidR="00960BEE" w:rsidRPr="00960BEE" w:rsidRDefault="00960BEE" w:rsidP="008A2E53">
      <w:pPr>
        <w:spacing w:line="360" w:lineRule="auto"/>
        <w:rPr>
          <w:rFonts w:ascii="Simplified Arabic" w:hAnsi="Simplified Arabic" w:cs="Simplified Arabic"/>
          <w:sz w:val="28"/>
          <w:szCs w:val="28"/>
        </w:rPr>
      </w:pPr>
      <w:r w:rsidRPr="00960BEE">
        <w:rPr>
          <w:rFonts w:ascii="Simplified Arabic" w:hAnsi="Simplified Arabic" w:cs="Simplified Arabic"/>
          <w:sz w:val="28"/>
          <w:szCs w:val="28"/>
          <w:rtl/>
        </w:rPr>
        <w:t>تتنوع السباب التنظيمية التي تشعر الفرد بحالة من حالات الضغط الوظيفي منها على سبيل المثال</w:t>
      </w:r>
      <w:r w:rsidRPr="00960BEE">
        <w:rPr>
          <w:rFonts w:ascii="Simplified Arabic" w:hAnsi="Simplified Arabic" w:cs="Simplified Arabic"/>
          <w:sz w:val="28"/>
          <w:szCs w:val="28"/>
        </w:rPr>
        <w:t>:</w:t>
      </w:r>
    </w:p>
    <w:p w14:paraId="23247CBF" w14:textId="77777777" w:rsidR="00960BEE" w:rsidRPr="00960BEE" w:rsidRDefault="00960BEE" w:rsidP="008A2E53">
      <w:pPr>
        <w:numPr>
          <w:ilvl w:val="0"/>
          <w:numId w:val="2"/>
        </w:numPr>
        <w:spacing w:line="360" w:lineRule="auto"/>
        <w:rPr>
          <w:rFonts w:ascii="Simplified Arabic" w:hAnsi="Simplified Arabic" w:cs="Simplified Arabic"/>
          <w:sz w:val="28"/>
          <w:szCs w:val="28"/>
        </w:rPr>
      </w:pPr>
      <w:r w:rsidRPr="00960BEE">
        <w:rPr>
          <w:rFonts w:ascii="Simplified Arabic" w:hAnsi="Simplified Arabic" w:cs="Simplified Arabic"/>
          <w:sz w:val="28"/>
          <w:szCs w:val="28"/>
          <w:rtl/>
        </w:rPr>
        <w:t>تبعية الفرد أو العامل لمدير سلطوي لا يسمح بالمشاركة أو المناقشة ولا يحبذ العلاقات الإنسانية في التعامل مع المرؤوسين</w:t>
      </w:r>
      <w:r w:rsidRPr="00960BEE">
        <w:rPr>
          <w:rFonts w:ascii="Simplified Arabic" w:hAnsi="Simplified Arabic" w:cs="Simplified Arabic"/>
          <w:sz w:val="28"/>
          <w:szCs w:val="28"/>
        </w:rPr>
        <w:t>.</w:t>
      </w:r>
    </w:p>
    <w:p w14:paraId="49D27D5C" w14:textId="77777777" w:rsidR="00960BEE" w:rsidRPr="00960BEE" w:rsidRDefault="00960BEE" w:rsidP="008A2E53">
      <w:pPr>
        <w:numPr>
          <w:ilvl w:val="0"/>
          <w:numId w:val="2"/>
        </w:numPr>
        <w:spacing w:line="360" w:lineRule="auto"/>
        <w:rPr>
          <w:rFonts w:ascii="Simplified Arabic" w:hAnsi="Simplified Arabic" w:cs="Simplified Arabic"/>
          <w:sz w:val="28"/>
          <w:szCs w:val="28"/>
        </w:rPr>
      </w:pPr>
      <w:r w:rsidRPr="00960BEE">
        <w:rPr>
          <w:rFonts w:ascii="Simplified Arabic" w:hAnsi="Simplified Arabic" w:cs="Simplified Arabic"/>
          <w:sz w:val="28"/>
          <w:szCs w:val="28"/>
          <w:rtl/>
        </w:rPr>
        <w:t>عدم وجود نظام اتصال فعال</w:t>
      </w:r>
      <w:r w:rsidRPr="00960BEE">
        <w:rPr>
          <w:rFonts w:ascii="Simplified Arabic" w:hAnsi="Simplified Arabic" w:cs="Simplified Arabic"/>
          <w:sz w:val="28"/>
          <w:szCs w:val="28"/>
        </w:rPr>
        <w:t>.</w:t>
      </w:r>
    </w:p>
    <w:p w14:paraId="2B200153" w14:textId="77777777" w:rsidR="00960BEE" w:rsidRPr="00960BEE" w:rsidRDefault="00960BEE" w:rsidP="008A2E53">
      <w:pPr>
        <w:numPr>
          <w:ilvl w:val="0"/>
          <w:numId w:val="2"/>
        </w:numPr>
        <w:spacing w:line="360" w:lineRule="auto"/>
        <w:rPr>
          <w:rFonts w:ascii="Simplified Arabic" w:hAnsi="Simplified Arabic" w:cs="Simplified Arabic"/>
          <w:sz w:val="28"/>
          <w:szCs w:val="28"/>
        </w:rPr>
      </w:pPr>
      <w:r w:rsidRPr="00960BEE">
        <w:rPr>
          <w:rFonts w:ascii="Simplified Arabic" w:hAnsi="Simplified Arabic" w:cs="Simplified Arabic"/>
          <w:sz w:val="28"/>
          <w:szCs w:val="28"/>
          <w:rtl/>
        </w:rPr>
        <w:t>اعتماد السلطة على الطريقة الرسمية في التعامل مع العاملين وتركيز السلطة</w:t>
      </w:r>
      <w:r w:rsidRPr="00960BEE">
        <w:rPr>
          <w:rFonts w:ascii="Simplified Arabic" w:hAnsi="Simplified Arabic" w:cs="Simplified Arabic"/>
          <w:sz w:val="28"/>
          <w:szCs w:val="28"/>
        </w:rPr>
        <w:t>.</w:t>
      </w:r>
    </w:p>
    <w:p w14:paraId="05DF8AE6" w14:textId="77777777" w:rsidR="00960BEE" w:rsidRPr="00960BEE" w:rsidRDefault="00960BEE" w:rsidP="008A2E53">
      <w:pPr>
        <w:numPr>
          <w:ilvl w:val="0"/>
          <w:numId w:val="2"/>
        </w:numPr>
        <w:spacing w:line="360" w:lineRule="auto"/>
        <w:rPr>
          <w:rFonts w:ascii="Simplified Arabic" w:hAnsi="Simplified Arabic" w:cs="Simplified Arabic"/>
          <w:sz w:val="28"/>
          <w:szCs w:val="28"/>
        </w:rPr>
      </w:pPr>
      <w:r w:rsidRPr="00960BEE">
        <w:rPr>
          <w:rFonts w:ascii="Simplified Arabic" w:hAnsi="Simplified Arabic" w:cs="Simplified Arabic"/>
          <w:sz w:val="28"/>
          <w:szCs w:val="28"/>
          <w:rtl/>
        </w:rPr>
        <w:lastRenderedPageBreak/>
        <w:t>عدم إتباع المبادئ العامة في التنظيم</w:t>
      </w:r>
      <w:r w:rsidRPr="00960BEE">
        <w:rPr>
          <w:rFonts w:ascii="Simplified Arabic" w:hAnsi="Simplified Arabic" w:cs="Simplified Arabic"/>
          <w:sz w:val="28"/>
          <w:szCs w:val="28"/>
        </w:rPr>
        <w:t>.</w:t>
      </w:r>
    </w:p>
    <w:p w14:paraId="6BE04071" w14:textId="77777777" w:rsidR="00960BEE" w:rsidRPr="00960BEE" w:rsidRDefault="00960BEE" w:rsidP="008A2E53">
      <w:pPr>
        <w:numPr>
          <w:ilvl w:val="0"/>
          <w:numId w:val="2"/>
        </w:numPr>
        <w:spacing w:line="360" w:lineRule="auto"/>
        <w:rPr>
          <w:rFonts w:ascii="Simplified Arabic" w:hAnsi="Simplified Arabic" w:cs="Simplified Arabic"/>
          <w:sz w:val="28"/>
          <w:szCs w:val="28"/>
        </w:rPr>
      </w:pPr>
      <w:r w:rsidRPr="00960BEE">
        <w:rPr>
          <w:rFonts w:ascii="Simplified Arabic" w:hAnsi="Simplified Arabic" w:cs="Simplified Arabic"/>
          <w:sz w:val="28"/>
          <w:szCs w:val="28"/>
          <w:rtl/>
        </w:rPr>
        <w:t>نقص المرونة التنظيمية في مواجهة المتغيرات</w:t>
      </w:r>
      <w:r w:rsidRPr="00960BEE">
        <w:rPr>
          <w:rFonts w:ascii="Simplified Arabic" w:hAnsi="Simplified Arabic" w:cs="Simplified Arabic"/>
          <w:sz w:val="28"/>
          <w:szCs w:val="28"/>
        </w:rPr>
        <w:t>.</w:t>
      </w:r>
    </w:p>
    <w:p w14:paraId="1515134F" w14:textId="77777777" w:rsidR="00960BEE" w:rsidRPr="00960BEE" w:rsidRDefault="00960BEE" w:rsidP="008A2E53">
      <w:pPr>
        <w:numPr>
          <w:ilvl w:val="0"/>
          <w:numId w:val="2"/>
        </w:numPr>
        <w:spacing w:line="360" w:lineRule="auto"/>
        <w:rPr>
          <w:rFonts w:ascii="Simplified Arabic" w:hAnsi="Simplified Arabic" w:cs="Simplified Arabic"/>
          <w:sz w:val="28"/>
          <w:szCs w:val="28"/>
        </w:rPr>
      </w:pPr>
      <w:r w:rsidRPr="00960BEE">
        <w:rPr>
          <w:rFonts w:ascii="Simplified Arabic" w:hAnsi="Simplified Arabic" w:cs="Simplified Arabic"/>
          <w:sz w:val="28"/>
          <w:szCs w:val="28"/>
          <w:rtl/>
        </w:rPr>
        <w:t>تضارب التعليمات الصادرة للمرؤوسين</w:t>
      </w:r>
      <w:r w:rsidRPr="00960BEE">
        <w:rPr>
          <w:rFonts w:ascii="Simplified Arabic" w:hAnsi="Simplified Arabic" w:cs="Simplified Arabic"/>
          <w:sz w:val="28"/>
          <w:szCs w:val="28"/>
        </w:rPr>
        <w:t>.</w:t>
      </w:r>
    </w:p>
    <w:p w14:paraId="649272AC" w14:textId="77777777" w:rsidR="00960BEE" w:rsidRPr="00960BEE" w:rsidRDefault="00960BEE" w:rsidP="008A2E53">
      <w:pPr>
        <w:numPr>
          <w:ilvl w:val="0"/>
          <w:numId w:val="2"/>
        </w:numPr>
        <w:spacing w:line="360" w:lineRule="auto"/>
        <w:rPr>
          <w:rFonts w:ascii="Simplified Arabic" w:hAnsi="Simplified Arabic" w:cs="Simplified Arabic"/>
          <w:sz w:val="28"/>
          <w:szCs w:val="28"/>
        </w:rPr>
      </w:pPr>
      <w:r w:rsidRPr="00960BEE">
        <w:rPr>
          <w:rFonts w:ascii="Simplified Arabic" w:hAnsi="Simplified Arabic" w:cs="Simplified Arabic"/>
          <w:sz w:val="28"/>
          <w:szCs w:val="28"/>
          <w:rtl/>
        </w:rPr>
        <w:t>تدخل العوامل ولأهواء الشخصية في تحديد المراكز الوظيفية</w:t>
      </w:r>
      <w:r w:rsidRPr="00960BEE">
        <w:rPr>
          <w:rFonts w:ascii="Simplified Arabic" w:hAnsi="Simplified Arabic" w:cs="Simplified Arabic"/>
          <w:sz w:val="28"/>
          <w:szCs w:val="28"/>
        </w:rPr>
        <w:t>.</w:t>
      </w:r>
    </w:p>
    <w:p w14:paraId="61461A6E" w14:textId="77777777" w:rsidR="00960BEE" w:rsidRPr="00960BEE" w:rsidRDefault="00960BEE" w:rsidP="008A2E53">
      <w:pPr>
        <w:numPr>
          <w:ilvl w:val="0"/>
          <w:numId w:val="2"/>
        </w:numPr>
        <w:spacing w:line="360" w:lineRule="auto"/>
        <w:rPr>
          <w:rFonts w:ascii="Simplified Arabic" w:hAnsi="Simplified Arabic" w:cs="Simplified Arabic"/>
          <w:sz w:val="28"/>
          <w:szCs w:val="28"/>
        </w:rPr>
      </w:pPr>
      <w:r w:rsidRPr="00960BEE">
        <w:rPr>
          <w:rFonts w:ascii="Simplified Arabic" w:hAnsi="Simplified Arabic" w:cs="Simplified Arabic"/>
          <w:sz w:val="28"/>
          <w:szCs w:val="28"/>
          <w:rtl/>
        </w:rPr>
        <w:t>عدم تطبيق نظام فعال لإدارة الموارد البشرية</w:t>
      </w:r>
      <w:r w:rsidRPr="00960BEE">
        <w:rPr>
          <w:rFonts w:ascii="Simplified Arabic" w:hAnsi="Simplified Arabic" w:cs="Simplified Arabic"/>
          <w:sz w:val="28"/>
          <w:szCs w:val="28"/>
        </w:rPr>
        <w:t>.</w:t>
      </w:r>
    </w:p>
    <w:p w14:paraId="5970E805" w14:textId="77777777" w:rsidR="00960BEE" w:rsidRPr="00960BEE" w:rsidRDefault="00960BEE" w:rsidP="008A2E53">
      <w:pPr>
        <w:numPr>
          <w:ilvl w:val="0"/>
          <w:numId w:val="2"/>
        </w:numPr>
        <w:spacing w:line="360" w:lineRule="auto"/>
        <w:rPr>
          <w:rFonts w:ascii="Simplified Arabic" w:hAnsi="Simplified Arabic" w:cs="Simplified Arabic"/>
          <w:sz w:val="28"/>
          <w:szCs w:val="28"/>
        </w:rPr>
      </w:pPr>
      <w:r w:rsidRPr="00960BEE">
        <w:rPr>
          <w:rFonts w:ascii="Simplified Arabic" w:hAnsi="Simplified Arabic" w:cs="Simplified Arabic"/>
          <w:sz w:val="28"/>
          <w:szCs w:val="28"/>
          <w:rtl/>
        </w:rPr>
        <w:t>عدم وضع ضوابط عادلة لنظام التحفيز أو التقييم أو النقل</w:t>
      </w:r>
      <w:r w:rsidRPr="00960BEE">
        <w:rPr>
          <w:rFonts w:ascii="Simplified Arabic" w:hAnsi="Simplified Arabic" w:cs="Simplified Arabic"/>
          <w:sz w:val="28"/>
          <w:szCs w:val="28"/>
        </w:rPr>
        <w:t>.</w:t>
      </w:r>
    </w:p>
    <w:p w14:paraId="5B81DD88" w14:textId="5408BDF8" w:rsidR="00960BEE" w:rsidRPr="0026657E" w:rsidRDefault="00960BEE" w:rsidP="0095247F">
      <w:pPr>
        <w:pStyle w:val="ListParagraph"/>
        <w:numPr>
          <w:ilvl w:val="0"/>
          <w:numId w:val="4"/>
        </w:numPr>
        <w:spacing w:line="360" w:lineRule="auto"/>
        <w:rPr>
          <w:rFonts w:ascii="Simplified Arabic" w:hAnsi="Simplified Arabic" w:cs="Simplified Arabic"/>
          <w:sz w:val="28"/>
          <w:szCs w:val="28"/>
        </w:rPr>
      </w:pPr>
      <w:r w:rsidRPr="0026657E">
        <w:rPr>
          <w:rFonts w:ascii="Simplified Arabic" w:hAnsi="Simplified Arabic" w:cs="Simplified Arabic"/>
          <w:sz w:val="28"/>
          <w:szCs w:val="28"/>
        </w:rPr>
        <w:t> </w:t>
      </w:r>
      <w:r w:rsidRPr="0026657E">
        <w:rPr>
          <w:rFonts w:ascii="Simplified Arabic" w:hAnsi="Simplified Arabic" w:cs="Simplified Arabic"/>
          <w:b/>
          <w:bCs/>
          <w:sz w:val="28"/>
          <w:szCs w:val="28"/>
          <w:rtl/>
        </w:rPr>
        <w:t>أسباب بيئية</w:t>
      </w:r>
      <w:r w:rsidRPr="0026657E">
        <w:rPr>
          <w:rFonts w:ascii="Simplified Arabic" w:hAnsi="Simplified Arabic" w:cs="Simplified Arabic"/>
          <w:b/>
          <w:bCs/>
          <w:sz w:val="28"/>
          <w:szCs w:val="28"/>
        </w:rPr>
        <w:t>:</w:t>
      </w:r>
    </w:p>
    <w:p w14:paraId="201CA2D1" w14:textId="77777777" w:rsidR="00960BEE" w:rsidRPr="00960BEE" w:rsidRDefault="00960BEE" w:rsidP="008A2E53">
      <w:pPr>
        <w:spacing w:line="360" w:lineRule="auto"/>
        <w:rPr>
          <w:rFonts w:ascii="Simplified Arabic" w:hAnsi="Simplified Arabic" w:cs="Simplified Arabic"/>
          <w:sz w:val="28"/>
          <w:szCs w:val="28"/>
        </w:rPr>
      </w:pPr>
      <w:r w:rsidRPr="00960BEE">
        <w:rPr>
          <w:rFonts w:ascii="Simplified Arabic" w:hAnsi="Simplified Arabic" w:cs="Simplified Arabic"/>
          <w:sz w:val="28"/>
          <w:szCs w:val="28"/>
          <w:rtl/>
        </w:rPr>
        <w:t>الأسباب البيئية قد تكون من أهم الأسباب التي تشكل ضغطًا كبيرًا على الأفراد ومنها أيضا على سبيل المثال</w:t>
      </w:r>
      <w:r w:rsidRPr="00960BEE">
        <w:rPr>
          <w:rFonts w:ascii="Simplified Arabic" w:hAnsi="Simplified Arabic" w:cs="Simplified Arabic"/>
          <w:sz w:val="28"/>
          <w:szCs w:val="28"/>
        </w:rPr>
        <w:t>:</w:t>
      </w:r>
    </w:p>
    <w:p w14:paraId="059F01CC" w14:textId="77777777" w:rsidR="00960BEE" w:rsidRPr="00960BEE" w:rsidRDefault="00960BEE" w:rsidP="008A2E53">
      <w:pPr>
        <w:numPr>
          <w:ilvl w:val="0"/>
          <w:numId w:val="3"/>
        </w:numPr>
        <w:spacing w:line="360" w:lineRule="auto"/>
        <w:rPr>
          <w:rFonts w:ascii="Simplified Arabic" w:hAnsi="Simplified Arabic" w:cs="Simplified Arabic"/>
          <w:sz w:val="28"/>
          <w:szCs w:val="28"/>
        </w:rPr>
      </w:pPr>
      <w:r w:rsidRPr="00960BEE">
        <w:rPr>
          <w:rFonts w:ascii="Simplified Arabic" w:hAnsi="Simplified Arabic" w:cs="Simplified Arabic"/>
          <w:sz w:val="28"/>
          <w:szCs w:val="28"/>
          <w:rtl/>
        </w:rPr>
        <w:t>صعوبة المواصلات واختناقات المرور</w:t>
      </w:r>
      <w:r w:rsidRPr="00960BEE">
        <w:rPr>
          <w:rFonts w:ascii="Simplified Arabic" w:hAnsi="Simplified Arabic" w:cs="Simplified Arabic"/>
          <w:sz w:val="28"/>
          <w:szCs w:val="28"/>
        </w:rPr>
        <w:t>.</w:t>
      </w:r>
    </w:p>
    <w:p w14:paraId="4014A8BB" w14:textId="77777777" w:rsidR="00960BEE" w:rsidRPr="00960BEE" w:rsidRDefault="00960BEE" w:rsidP="008A2E53">
      <w:pPr>
        <w:numPr>
          <w:ilvl w:val="0"/>
          <w:numId w:val="3"/>
        </w:numPr>
        <w:spacing w:line="360" w:lineRule="auto"/>
        <w:rPr>
          <w:rFonts w:ascii="Simplified Arabic" w:hAnsi="Simplified Arabic" w:cs="Simplified Arabic"/>
          <w:sz w:val="28"/>
          <w:szCs w:val="28"/>
        </w:rPr>
      </w:pPr>
      <w:r w:rsidRPr="00960BEE">
        <w:rPr>
          <w:rFonts w:ascii="Simplified Arabic" w:hAnsi="Simplified Arabic" w:cs="Simplified Arabic"/>
          <w:sz w:val="28"/>
          <w:szCs w:val="28"/>
          <w:rtl/>
        </w:rPr>
        <w:t>ازدحام الشوارع وتلوث البيئة</w:t>
      </w:r>
      <w:r w:rsidRPr="00960BEE">
        <w:rPr>
          <w:rFonts w:ascii="Simplified Arabic" w:hAnsi="Simplified Arabic" w:cs="Simplified Arabic"/>
          <w:sz w:val="28"/>
          <w:szCs w:val="28"/>
        </w:rPr>
        <w:t>.</w:t>
      </w:r>
    </w:p>
    <w:p w14:paraId="7399DB8E" w14:textId="77777777" w:rsidR="00960BEE" w:rsidRPr="00960BEE" w:rsidRDefault="00960BEE" w:rsidP="008A2E53">
      <w:pPr>
        <w:numPr>
          <w:ilvl w:val="0"/>
          <w:numId w:val="3"/>
        </w:numPr>
        <w:spacing w:line="360" w:lineRule="auto"/>
        <w:rPr>
          <w:rFonts w:ascii="Simplified Arabic" w:hAnsi="Simplified Arabic" w:cs="Simplified Arabic"/>
          <w:sz w:val="28"/>
          <w:szCs w:val="28"/>
        </w:rPr>
      </w:pPr>
      <w:r w:rsidRPr="00960BEE">
        <w:rPr>
          <w:rFonts w:ascii="Simplified Arabic" w:hAnsi="Simplified Arabic" w:cs="Simplified Arabic"/>
          <w:sz w:val="28"/>
          <w:szCs w:val="28"/>
          <w:rtl/>
        </w:rPr>
        <w:t>مشكلات الإسكان</w:t>
      </w:r>
      <w:r w:rsidRPr="00960BEE">
        <w:rPr>
          <w:rFonts w:ascii="Simplified Arabic" w:hAnsi="Simplified Arabic" w:cs="Simplified Arabic"/>
          <w:sz w:val="28"/>
          <w:szCs w:val="28"/>
        </w:rPr>
        <w:t>.</w:t>
      </w:r>
    </w:p>
    <w:p w14:paraId="7088DDAE" w14:textId="77777777" w:rsidR="00960BEE" w:rsidRPr="00960BEE" w:rsidRDefault="00960BEE" w:rsidP="008A2E53">
      <w:pPr>
        <w:numPr>
          <w:ilvl w:val="0"/>
          <w:numId w:val="3"/>
        </w:numPr>
        <w:spacing w:line="360" w:lineRule="auto"/>
        <w:rPr>
          <w:rFonts w:ascii="Simplified Arabic" w:hAnsi="Simplified Arabic" w:cs="Simplified Arabic"/>
          <w:sz w:val="28"/>
          <w:szCs w:val="28"/>
        </w:rPr>
      </w:pPr>
      <w:r w:rsidRPr="00960BEE">
        <w:rPr>
          <w:rFonts w:ascii="Simplified Arabic" w:hAnsi="Simplified Arabic" w:cs="Simplified Arabic"/>
          <w:sz w:val="28"/>
          <w:szCs w:val="28"/>
          <w:rtl/>
        </w:rPr>
        <w:t>المشكلة الاقتصادية وارتفاع الأسعار</w:t>
      </w:r>
      <w:r w:rsidRPr="00960BEE">
        <w:rPr>
          <w:rFonts w:ascii="Simplified Arabic" w:hAnsi="Simplified Arabic" w:cs="Simplified Arabic"/>
          <w:sz w:val="28"/>
          <w:szCs w:val="28"/>
        </w:rPr>
        <w:t>.</w:t>
      </w:r>
    </w:p>
    <w:p w14:paraId="4DAD493B" w14:textId="77777777" w:rsidR="00960BEE" w:rsidRPr="00960BEE" w:rsidRDefault="00960BEE" w:rsidP="008A2E53">
      <w:pPr>
        <w:numPr>
          <w:ilvl w:val="0"/>
          <w:numId w:val="3"/>
        </w:numPr>
        <w:spacing w:line="360" w:lineRule="auto"/>
        <w:rPr>
          <w:rFonts w:ascii="Simplified Arabic" w:hAnsi="Simplified Arabic" w:cs="Simplified Arabic"/>
          <w:sz w:val="28"/>
          <w:szCs w:val="28"/>
        </w:rPr>
      </w:pPr>
      <w:r w:rsidRPr="00960BEE">
        <w:rPr>
          <w:rFonts w:ascii="Simplified Arabic" w:hAnsi="Simplified Arabic" w:cs="Simplified Arabic"/>
          <w:sz w:val="28"/>
          <w:szCs w:val="28"/>
          <w:rtl/>
        </w:rPr>
        <w:t>عجز الفرد عن تلبية احتياجاته المعيشية أو الأسرية</w:t>
      </w:r>
      <w:r w:rsidRPr="00960BEE">
        <w:rPr>
          <w:rFonts w:ascii="Simplified Arabic" w:hAnsi="Simplified Arabic" w:cs="Simplified Arabic"/>
          <w:sz w:val="28"/>
          <w:szCs w:val="28"/>
        </w:rPr>
        <w:t>.</w:t>
      </w:r>
    </w:p>
    <w:p w14:paraId="0BDF415E" w14:textId="77777777" w:rsidR="00960BEE" w:rsidRPr="00960BEE" w:rsidRDefault="00960BEE" w:rsidP="008A2E53">
      <w:pPr>
        <w:numPr>
          <w:ilvl w:val="0"/>
          <w:numId w:val="3"/>
        </w:numPr>
        <w:spacing w:line="360" w:lineRule="auto"/>
        <w:rPr>
          <w:rFonts w:ascii="Simplified Arabic" w:hAnsi="Simplified Arabic" w:cs="Simplified Arabic"/>
          <w:sz w:val="28"/>
          <w:szCs w:val="28"/>
        </w:rPr>
      </w:pPr>
      <w:r w:rsidRPr="00960BEE">
        <w:rPr>
          <w:rFonts w:ascii="Simplified Arabic" w:hAnsi="Simplified Arabic" w:cs="Simplified Arabic"/>
          <w:sz w:val="28"/>
          <w:szCs w:val="28"/>
          <w:rtl/>
        </w:rPr>
        <w:t>تطلعات الأبناء التي لا تتناسب مع الإمكانيات المتاحة</w:t>
      </w:r>
      <w:r w:rsidRPr="00960BEE">
        <w:rPr>
          <w:rFonts w:ascii="Simplified Arabic" w:hAnsi="Simplified Arabic" w:cs="Simplified Arabic"/>
          <w:sz w:val="28"/>
          <w:szCs w:val="28"/>
        </w:rPr>
        <w:t>.</w:t>
      </w:r>
    </w:p>
    <w:p w14:paraId="0EDB59F7" w14:textId="77777777" w:rsidR="00960BEE" w:rsidRPr="0026657E" w:rsidRDefault="00960BEE" w:rsidP="008A2E53">
      <w:pPr>
        <w:numPr>
          <w:ilvl w:val="0"/>
          <w:numId w:val="3"/>
        </w:numPr>
        <w:spacing w:line="360" w:lineRule="auto"/>
        <w:rPr>
          <w:rFonts w:ascii="Simplified Arabic" w:hAnsi="Simplified Arabic" w:cs="Simplified Arabic"/>
          <w:sz w:val="28"/>
          <w:szCs w:val="28"/>
        </w:rPr>
      </w:pPr>
      <w:r w:rsidRPr="00960BEE">
        <w:rPr>
          <w:rFonts w:ascii="Simplified Arabic" w:hAnsi="Simplified Arabic" w:cs="Simplified Arabic"/>
          <w:sz w:val="28"/>
          <w:szCs w:val="28"/>
          <w:rtl/>
        </w:rPr>
        <w:t>أخيرًا (التغير الثقافي والقيمي الذي أصاب المجتمع بشكل عام بشكل عامل ضغط على الأفراد)</w:t>
      </w:r>
      <w:r w:rsidRPr="00960BEE">
        <w:rPr>
          <w:rFonts w:ascii="Simplified Arabic" w:hAnsi="Simplified Arabic" w:cs="Simplified Arabic"/>
          <w:sz w:val="28"/>
          <w:szCs w:val="28"/>
        </w:rPr>
        <w:t>.</w:t>
      </w:r>
    </w:p>
    <w:p w14:paraId="2C6FF757" w14:textId="77777777" w:rsidR="00594291" w:rsidRPr="0026657E" w:rsidRDefault="00594291" w:rsidP="008A2E53">
      <w:pPr>
        <w:pStyle w:val="Heading2"/>
        <w:spacing w:line="360" w:lineRule="auto"/>
        <w:rPr>
          <w:rFonts w:ascii="Simplified Arabic" w:hAnsi="Simplified Arabic" w:cs="Simplified Arabic"/>
          <w:color w:val="auto"/>
          <w:sz w:val="28"/>
          <w:szCs w:val="28"/>
        </w:rPr>
      </w:pPr>
      <w:bookmarkStart w:id="15" w:name="_Toc182074294"/>
      <w:r w:rsidRPr="0026657E">
        <w:rPr>
          <w:rFonts w:ascii="Simplified Arabic" w:hAnsi="Simplified Arabic" w:cs="Simplified Arabic"/>
          <w:color w:val="auto"/>
          <w:sz w:val="28"/>
          <w:szCs w:val="28"/>
          <w:rtl/>
        </w:rPr>
        <w:lastRenderedPageBreak/>
        <w:t>مصادر ضغوط العمل</w:t>
      </w:r>
      <w:r w:rsidRPr="0026657E">
        <w:rPr>
          <w:rFonts w:ascii="Simplified Arabic" w:hAnsi="Simplified Arabic" w:cs="Simplified Arabic"/>
          <w:color w:val="auto"/>
          <w:sz w:val="28"/>
          <w:szCs w:val="28"/>
        </w:rPr>
        <w:t>:</w:t>
      </w:r>
      <w:bookmarkEnd w:id="15"/>
    </w:p>
    <w:p w14:paraId="5E70911B" w14:textId="052075F4" w:rsidR="00594291" w:rsidRPr="00594291" w:rsidRDefault="00594291" w:rsidP="008A2E53">
      <w:pPr>
        <w:spacing w:line="360" w:lineRule="auto"/>
        <w:ind w:left="360"/>
        <w:rPr>
          <w:rFonts w:ascii="Simplified Arabic" w:hAnsi="Simplified Arabic" w:cs="Simplified Arabic"/>
          <w:sz w:val="28"/>
          <w:szCs w:val="28"/>
          <w:rtl/>
        </w:rPr>
      </w:pPr>
      <w:r w:rsidRPr="00594291">
        <w:rPr>
          <w:rFonts w:ascii="Simplified Arabic" w:hAnsi="Simplified Arabic" w:cs="Simplified Arabic"/>
          <w:sz w:val="28"/>
          <w:szCs w:val="28"/>
          <w:rtl/>
        </w:rPr>
        <w:t>تعرف مصادر ضغوط العمل على أنها تلك العوامل المسببة للضغوط، كما تعني الجوانب المختلفة لبيئة الفرد العامل، والتي تسبب الإجهاد</w:t>
      </w:r>
      <w:r w:rsidRPr="00594291">
        <w:rPr>
          <w:rFonts w:ascii="Simplified Arabic" w:hAnsi="Simplified Arabic" w:cs="Simplified Arabic"/>
          <w:sz w:val="28"/>
          <w:szCs w:val="28"/>
        </w:rPr>
        <w:t>.</w:t>
      </w:r>
    </w:p>
    <w:p w14:paraId="1F7BA41C" w14:textId="77777777" w:rsidR="00594291" w:rsidRPr="00594291" w:rsidRDefault="00594291" w:rsidP="008A2E53">
      <w:pPr>
        <w:spacing w:line="360" w:lineRule="auto"/>
        <w:ind w:left="360"/>
        <w:rPr>
          <w:rFonts w:ascii="Simplified Arabic" w:hAnsi="Simplified Arabic" w:cs="Simplified Arabic"/>
          <w:sz w:val="28"/>
          <w:szCs w:val="28"/>
        </w:rPr>
      </w:pPr>
      <w:r w:rsidRPr="00594291">
        <w:rPr>
          <w:rFonts w:ascii="Simplified Arabic" w:hAnsi="Simplified Arabic" w:cs="Simplified Arabic"/>
          <w:sz w:val="28"/>
          <w:szCs w:val="28"/>
          <w:rtl/>
        </w:rPr>
        <w:t>ويشير المهتمون بموضوع ضغوط العمل إلى أن هناك عدة مصادر لضغوط العمل تؤثر على سلوك الفرد، وبالتالي تنعكس على أدائه وإنتاجيته</w:t>
      </w:r>
      <w:r w:rsidRPr="00594291">
        <w:rPr>
          <w:rFonts w:ascii="Simplified Arabic" w:hAnsi="Simplified Arabic" w:cs="Simplified Arabic"/>
          <w:sz w:val="28"/>
          <w:szCs w:val="28"/>
        </w:rPr>
        <w:t>.</w:t>
      </w:r>
    </w:p>
    <w:p w14:paraId="65537DD7" w14:textId="77777777" w:rsidR="00594291" w:rsidRPr="00594291" w:rsidRDefault="00594291" w:rsidP="008A2E53">
      <w:pPr>
        <w:spacing w:line="360" w:lineRule="auto"/>
        <w:ind w:left="360"/>
        <w:rPr>
          <w:rFonts w:ascii="Simplified Arabic" w:hAnsi="Simplified Arabic" w:cs="Simplified Arabic"/>
          <w:sz w:val="28"/>
          <w:szCs w:val="28"/>
        </w:rPr>
      </w:pPr>
      <w:r w:rsidRPr="00594291">
        <w:rPr>
          <w:rFonts w:ascii="Simplified Arabic" w:hAnsi="Simplified Arabic" w:cs="Simplified Arabic"/>
          <w:sz w:val="28"/>
          <w:szCs w:val="28"/>
          <w:rtl/>
        </w:rPr>
        <w:t>ومن هذا المطلق سنحاول عرض مصادر ضغوط العمل من خلال المصادر ذات العلاقة ببيئة العمل، والمصادر الفردية التي تتعلق بالفرد وشخصيته</w:t>
      </w:r>
      <w:r w:rsidRPr="00594291">
        <w:rPr>
          <w:rFonts w:ascii="Simplified Arabic" w:hAnsi="Simplified Arabic" w:cs="Simplified Arabic"/>
          <w:sz w:val="28"/>
          <w:szCs w:val="28"/>
        </w:rPr>
        <w:t>.</w:t>
      </w:r>
    </w:p>
    <w:p w14:paraId="4F0F9FBC" w14:textId="0D9BE307" w:rsidR="00594291" w:rsidRPr="00594291" w:rsidRDefault="003458DB" w:rsidP="008A2E53">
      <w:pPr>
        <w:spacing w:line="360" w:lineRule="auto"/>
        <w:ind w:left="360"/>
        <w:rPr>
          <w:rFonts w:ascii="Simplified Arabic" w:hAnsi="Simplified Arabic" w:cs="Simplified Arabic"/>
          <w:sz w:val="28"/>
          <w:szCs w:val="28"/>
        </w:rPr>
      </w:pPr>
      <w:r w:rsidRPr="0026657E">
        <w:rPr>
          <w:rFonts w:ascii="Simplified Arabic" w:hAnsi="Simplified Arabic" w:cs="Simplified Arabic"/>
          <w:sz w:val="28"/>
          <w:szCs w:val="28"/>
          <w:rtl/>
        </w:rPr>
        <w:t xml:space="preserve">1- </w:t>
      </w:r>
      <w:r w:rsidR="00594291" w:rsidRPr="00594291">
        <w:rPr>
          <w:rFonts w:ascii="Simplified Arabic" w:hAnsi="Simplified Arabic" w:cs="Simplified Arabic"/>
          <w:sz w:val="28"/>
          <w:szCs w:val="28"/>
          <w:rtl/>
        </w:rPr>
        <w:t>ا</w:t>
      </w:r>
      <w:r w:rsidR="00594291" w:rsidRPr="00594291">
        <w:rPr>
          <w:rFonts w:ascii="Simplified Arabic" w:hAnsi="Simplified Arabic" w:cs="Simplified Arabic"/>
          <w:b/>
          <w:bCs/>
          <w:sz w:val="28"/>
          <w:szCs w:val="28"/>
          <w:rtl/>
        </w:rPr>
        <w:t>لمصادر التنظيمية</w:t>
      </w:r>
      <w:r w:rsidR="00594291" w:rsidRPr="00594291">
        <w:rPr>
          <w:rFonts w:ascii="Simplified Arabic" w:hAnsi="Simplified Arabic" w:cs="Simplified Arabic"/>
          <w:sz w:val="28"/>
          <w:szCs w:val="28"/>
        </w:rPr>
        <w:t>:</w:t>
      </w:r>
    </w:p>
    <w:p w14:paraId="4C5BD732" w14:textId="104C481F" w:rsidR="00594291" w:rsidRPr="00594291" w:rsidRDefault="003458DB" w:rsidP="008A2E53">
      <w:pPr>
        <w:spacing w:line="360" w:lineRule="auto"/>
        <w:ind w:left="360"/>
        <w:rPr>
          <w:rFonts w:ascii="Simplified Arabic" w:hAnsi="Simplified Arabic" w:cs="Simplified Arabic"/>
          <w:sz w:val="28"/>
          <w:szCs w:val="28"/>
        </w:rPr>
      </w:pPr>
      <w:r w:rsidRPr="0026657E">
        <w:rPr>
          <w:rFonts w:ascii="Simplified Arabic" w:hAnsi="Simplified Arabic" w:cs="Simplified Arabic"/>
          <w:sz w:val="28"/>
          <w:szCs w:val="28"/>
          <w:rtl/>
        </w:rPr>
        <w:t>ع</w:t>
      </w:r>
      <w:r w:rsidR="00594291" w:rsidRPr="00594291">
        <w:rPr>
          <w:rFonts w:ascii="Simplified Arabic" w:hAnsi="Simplified Arabic" w:cs="Simplified Arabic"/>
          <w:sz w:val="28"/>
          <w:szCs w:val="28"/>
          <w:rtl/>
        </w:rPr>
        <w:t>وامل تتعلق بسياسة المنظمة</w:t>
      </w:r>
      <w:r w:rsidRPr="0026657E">
        <w:rPr>
          <w:rFonts w:ascii="Simplified Arabic" w:hAnsi="Simplified Arabic" w:cs="Simplified Arabic"/>
          <w:sz w:val="28"/>
          <w:szCs w:val="28"/>
          <w:rtl/>
        </w:rPr>
        <w:t xml:space="preserve"> , </w:t>
      </w:r>
      <w:r w:rsidR="00594291" w:rsidRPr="00594291">
        <w:rPr>
          <w:rFonts w:ascii="Simplified Arabic" w:hAnsi="Simplified Arabic" w:cs="Simplified Arabic"/>
          <w:sz w:val="28"/>
          <w:szCs w:val="28"/>
          <w:rtl/>
        </w:rPr>
        <w:t>وتتلخص في النقاط التالية</w:t>
      </w:r>
      <w:r w:rsidR="00594291" w:rsidRPr="00594291">
        <w:rPr>
          <w:rFonts w:ascii="Simplified Arabic" w:hAnsi="Simplified Arabic" w:cs="Simplified Arabic"/>
          <w:sz w:val="28"/>
          <w:szCs w:val="28"/>
        </w:rPr>
        <w:t>:</w:t>
      </w:r>
    </w:p>
    <w:p w14:paraId="7A5B85E2" w14:textId="77777777" w:rsidR="00594291" w:rsidRPr="00594291" w:rsidRDefault="00594291" w:rsidP="008A2E53">
      <w:pPr>
        <w:numPr>
          <w:ilvl w:val="0"/>
          <w:numId w:val="6"/>
        </w:numPr>
        <w:spacing w:line="360" w:lineRule="auto"/>
        <w:rPr>
          <w:rFonts w:ascii="Simplified Arabic" w:hAnsi="Simplified Arabic" w:cs="Simplified Arabic"/>
          <w:sz w:val="28"/>
          <w:szCs w:val="28"/>
        </w:rPr>
      </w:pPr>
      <w:r w:rsidRPr="00594291">
        <w:rPr>
          <w:rFonts w:ascii="Simplified Arabic" w:hAnsi="Simplified Arabic" w:cs="Simplified Arabic"/>
          <w:sz w:val="28"/>
          <w:szCs w:val="28"/>
          <w:rtl/>
        </w:rPr>
        <w:t>تقييم أداء العاملين بصورة ارتجالية وغير منصفة</w:t>
      </w:r>
      <w:r w:rsidRPr="00594291">
        <w:rPr>
          <w:rFonts w:ascii="Simplified Arabic" w:hAnsi="Simplified Arabic" w:cs="Simplified Arabic"/>
          <w:sz w:val="28"/>
          <w:szCs w:val="28"/>
        </w:rPr>
        <w:t>.</w:t>
      </w:r>
    </w:p>
    <w:p w14:paraId="242C1E72" w14:textId="77777777" w:rsidR="00594291" w:rsidRPr="00594291" w:rsidRDefault="00594291" w:rsidP="008A2E53">
      <w:pPr>
        <w:numPr>
          <w:ilvl w:val="0"/>
          <w:numId w:val="6"/>
        </w:numPr>
        <w:spacing w:line="360" w:lineRule="auto"/>
        <w:rPr>
          <w:rFonts w:ascii="Simplified Arabic" w:hAnsi="Simplified Arabic" w:cs="Simplified Arabic"/>
          <w:sz w:val="28"/>
          <w:szCs w:val="28"/>
        </w:rPr>
      </w:pPr>
      <w:r w:rsidRPr="00594291">
        <w:rPr>
          <w:rFonts w:ascii="Simplified Arabic" w:hAnsi="Simplified Arabic" w:cs="Simplified Arabic"/>
          <w:sz w:val="28"/>
          <w:szCs w:val="28"/>
          <w:rtl/>
        </w:rPr>
        <w:t>عدم المساواة بين العاملين في الرواتب والحوافز</w:t>
      </w:r>
      <w:r w:rsidRPr="00594291">
        <w:rPr>
          <w:rFonts w:ascii="Simplified Arabic" w:hAnsi="Simplified Arabic" w:cs="Simplified Arabic"/>
          <w:sz w:val="28"/>
          <w:szCs w:val="28"/>
        </w:rPr>
        <w:t>.</w:t>
      </w:r>
    </w:p>
    <w:p w14:paraId="4B98D241" w14:textId="77777777" w:rsidR="00594291" w:rsidRPr="00594291" w:rsidRDefault="00594291" w:rsidP="008A2E53">
      <w:pPr>
        <w:numPr>
          <w:ilvl w:val="0"/>
          <w:numId w:val="6"/>
        </w:numPr>
        <w:spacing w:line="360" w:lineRule="auto"/>
        <w:rPr>
          <w:rFonts w:ascii="Simplified Arabic" w:hAnsi="Simplified Arabic" w:cs="Simplified Arabic"/>
          <w:sz w:val="28"/>
          <w:szCs w:val="28"/>
        </w:rPr>
      </w:pPr>
      <w:r w:rsidRPr="00594291">
        <w:rPr>
          <w:rFonts w:ascii="Simplified Arabic" w:hAnsi="Simplified Arabic" w:cs="Simplified Arabic"/>
          <w:sz w:val="28"/>
          <w:szCs w:val="28"/>
          <w:rtl/>
        </w:rPr>
        <w:t>إجراءات عمل غير واضحة</w:t>
      </w:r>
      <w:r w:rsidRPr="00594291">
        <w:rPr>
          <w:rFonts w:ascii="Simplified Arabic" w:hAnsi="Simplified Arabic" w:cs="Simplified Arabic"/>
          <w:sz w:val="28"/>
          <w:szCs w:val="28"/>
        </w:rPr>
        <w:t>.</w:t>
      </w:r>
    </w:p>
    <w:p w14:paraId="40C6F575" w14:textId="77777777" w:rsidR="00594291" w:rsidRPr="00594291" w:rsidRDefault="00594291" w:rsidP="008A2E53">
      <w:pPr>
        <w:numPr>
          <w:ilvl w:val="0"/>
          <w:numId w:val="6"/>
        </w:numPr>
        <w:spacing w:line="360" w:lineRule="auto"/>
        <w:rPr>
          <w:rFonts w:ascii="Simplified Arabic" w:hAnsi="Simplified Arabic" w:cs="Simplified Arabic"/>
          <w:sz w:val="28"/>
          <w:szCs w:val="28"/>
        </w:rPr>
      </w:pPr>
      <w:r w:rsidRPr="00594291">
        <w:rPr>
          <w:rFonts w:ascii="Simplified Arabic" w:hAnsi="Simplified Arabic" w:cs="Simplified Arabic"/>
          <w:sz w:val="28"/>
          <w:szCs w:val="28"/>
          <w:rtl/>
        </w:rPr>
        <w:t>انعدام المرونة في التعامل مع العاملين</w:t>
      </w:r>
      <w:r w:rsidRPr="00594291">
        <w:rPr>
          <w:rFonts w:ascii="Simplified Arabic" w:hAnsi="Simplified Arabic" w:cs="Simplified Arabic"/>
          <w:sz w:val="28"/>
          <w:szCs w:val="28"/>
        </w:rPr>
        <w:t>.</w:t>
      </w:r>
    </w:p>
    <w:p w14:paraId="2BC36E49" w14:textId="7173103D" w:rsidR="00594291" w:rsidRPr="00594291" w:rsidRDefault="00594291" w:rsidP="008A2E53">
      <w:pPr>
        <w:numPr>
          <w:ilvl w:val="0"/>
          <w:numId w:val="6"/>
        </w:numPr>
        <w:spacing w:line="360" w:lineRule="auto"/>
        <w:rPr>
          <w:rFonts w:ascii="Simplified Arabic" w:hAnsi="Simplified Arabic" w:cs="Simplified Arabic"/>
          <w:sz w:val="28"/>
          <w:szCs w:val="28"/>
        </w:rPr>
      </w:pPr>
      <w:r w:rsidRPr="00594291">
        <w:rPr>
          <w:rFonts w:ascii="Simplified Arabic" w:hAnsi="Simplified Arabic" w:cs="Simplified Arabic"/>
          <w:sz w:val="28"/>
          <w:szCs w:val="28"/>
          <w:rtl/>
        </w:rPr>
        <w:t>تغبر العاملين من وظائفهم بطريقة غير منتظمة أو نقلهم من أماكن عملهم</w:t>
      </w:r>
      <w:r w:rsidR="003458DB" w:rsidRPr="0026657E">
        <w:rPr>
          <w:rFonts w:ascii="Simplified Arabic" w:hAnsi="Simplified Arabic" w:cs="Simplified Arabic"/>
          <w:sz w:val="28"/>
          <w:szCs w:val="28"/>
          <w:rtl/>
        </w:rPr>
        <w:t xml:space="preserve"> .</w:t>
      </w:r>
    </w:p>
    <w:p w14:paraId="7B5429AC" w14:textId="4D1C7CF3" w:rsidR="003458DB" w:rsidRPr="0026657E" w:rsidRDefault="00594291" w:rsidP="008A2E53">
      <w:pPr>
        <w:pStyle w:val="ListParagraph"/>
        <w:numPr>
          <w:ilvl w:val="0"/>
          <w:numId w:val="10"/>
        </w:numPr>
        <w:spacing w:line="360" w:lineRule="auto"/>
        <w:rPr>
          <w:rFonts w:ascii="Simplified Arabic" w:hAnsi="Simplified Arabic" w:cs="Simplified Arabic"/>
          <w:b/>
          <w:bCs/>
          <w:sz w:val="28"/>
          <w:szCs w:val="28"/>
          <w:rtl/>
        </w:rPr>
      </w:pPr>
      <w:r w:rsidRPr="0026657E">
        <w:rPr>
          <w:rFonts w:ascii="Simplified Arabic" w:hAnsi="Simplified Arabic" w:cs="Simplified Arabic"/>
          <w:b/>
          <w:bCs/>
          <w:sz w:val="28"/>
          <w:szCs w:val="28"/>
          <w:rtl/>
        </w:rPr>
        <w:t xml:space="preserve">ثقافة المنظمة: </w:t>
      </w:r>
    </w:p>
    <w:p w14:paraId="036AA5C3" w14:textId="3FA0150B" w:rsidR="00594291" w:rsidRPr="00594291" w:rsidRDefault="00594291" w:rsidP="008A2E53">
      <w:pPr>
        <w:spacing w:line="360" w:lineRule="auto"/>
        <w:ind w:left="360"/>
        <w:rPr>
          <w:rFonts w:ascii="Simplified Arabic" w:hAnsi="Simplified Arabic" w:cs="Simplified Arabic"/>
          <w:sz w:val="28"/>
          <w:szCs w:val="28"/>
        </w:rPr>
      </w:pPr>
      <w:r w:rsidRPr="00594291">
        <w:rPr>
          <w:rFonts w:ascii="Simplified Arabic" w:hAnsi="Simplified Arabic" w:cs="Simplified Arabic"/>
          <w:sz w:val="28"/>
          <w:szCs w:val="28"/>
          <w:rtl/>
        </w:rPr>
        <w:t>يعتبر مفهوم الثقافة التنظيمية من المفاهيم الحديثة في الإدارة، وإن كانت له جذوره العميقة في مجال الأنثربولوجيا وعلم الاجتماع، فقد عرف</w:t>
      </w:r>
      <w:r w:rsidRPr="00594291">
        <w:rPr>
          <w:rFonts w:ascii="Simplified Arabic" w:hAnsi="Simplified Arabic" w:cs="Simplified Arabic"/>
          <w:sz w:val="28"/>
          <w:szCs w:val="28"/>
        </w:rPr>
        <w:t xml:space="preserve"> (Gibson) </w:t>
      </w:r>
      <w:r w:rsidRPr="00594291">
        <w:rPr>
          <w:rFonts w:ascii="Simplified Arabic" w:hAnsi="Simplified Arabic" w:cs="Simplified Arabic"/>
          <w:sz w:val="28"/>
          <w:szCs w:val="28"/>
          <w:rtl/>
        </w:rPr>
        <w:t xml:space="preserve">وزملاؤه ثقافة المنظمة بأنها تعني شيئاً </w:t>
      </w:r>
      <w:r w:rsidRPr="00594291">
        <w:rPr>
          <w:rFonts w:ascii="Simplified Arabic" w:hAnsi="Simplified Arabic" w:cs="Simplified Arabic"/>
          <w:sz w:val="28"/>
          <w:szCs w:val="28"/>
          <w:rtl/>
        </w:rPr>
        <w:lastRenderedPageBreak/>
        <w:t>مشابها لثقافة المجتمع، إذ تتكون ثقافة المنظمة من القيم والنماذج الاجتماعية وافتراضات وقواعد ومعايير وأنماط سلوكية مشتركة، كما أن ثقافة المنظمة هي شخصيتها ومناخها، وثقافة المنظمة تحدد السلوك والروابط المناسبة وتحفز الأفراد</w:t>
      </w:r>
      <w:r w:rsidRPr="00594291">
        <w:rPr>
          <w:rFonts w:ascii="Simplified Arabic" w:hAnsi="Simplified Arabic" w:cs="Simplified Arabic"/>
          <w:sz w:val="28"/>
          <w:szCs w:val="28"/>
        </w:rPr>
        <w:t>.</w:t>
      </w:r>
    </w:p>
    <w:p w14:paraId="2D65E901" w14:textId="1B8A5178" w:rsidR="00594291" w:rsidRPr="00594291" w:rsidRDefault="00594291" w:rsidP="008A2E53">
      <w:pPr>
        <w:spacing w:line="360" w:lineRule="auto"/>
        <w:ind w:left="360"/>
        <w:rPr>
          <w:rFonts w:ascii="Simplified Arabic" w:hAnsi="Simplified Arabic" w:cs="Simplified Arabic"/>
          <w:sz w:val="28"/>
          <w:szCs w:val="28"/>
          <w:rtl/>
        </w:rPr>
      </w:pPr>
      <w:r w:rsidRPr="00594291">
        <w:rPr>
          <w:rFonts w:ascii="Simplified Arabic" w:hAnsi="Simplified Arabic" w:cs="Simplified Arabic"/>
          <w:sz w:val="28"/>
          <w:szCs w:val="28"/>
          <w:rtl/>
        </w:rPr>
        <w:t>غير أنه إذا لم يستطع الفرد تبني قيم المنظمة والتي هي في الغالب تمثل قيم الإدارة العليا، فإن ذك يعني أن هناك فجوة بين الطرفين، مما يشكل بدوره مصدر للضغوط على الفرد الذي يحاول التكيف مع هذه المنظمة، فقد يجد الفرد صعوبة في التوفيق بين قيم الجماعة التي يعمل معها وقيمه الشخصية، ويظهر ذلك عندما يكون الفرد متحمسا لأداء عمله بالشكل المطلوب منه، غير أن الجماعة التي يعمل فيها تنظر إلى العمل الجاد على أنه تهديداً لوضعها خاصة إذا ما كانت قد تعودة على التكاسل في العمل وتأجيل القرارات</w:t>
      </w:r>
    </w:p>
    <w:p w14:paraId="39A8A9EC" w14:textId="77777777" w:rsidR="00594291" w:rsidRPr="00594291" w:rsidRDefault="00594291" w:rsidP="008A2E53">
      <w:pPr>
        <w:spacing w:line="360" w:lineRule="auto"/>
        <w:ind w:left="360"/>
        <w:rPr>
          <w:rFonts w:ascii="Simplified Arabic" w:hAnsi="Simplified Arabic" w:cs="Simplified Arabic"/>
          <w:sz w:val="28"/>
          <w:szCs w:val="28"/>
        </w:rPr>
      </w:pPr>
      <w:r w:rsidRPr="00594291">
        <w:rPr>
          <w:rFonts w:ascii="Simplified Arabic" w:hAnsi="Simplified Arabic" w:cs="Simplified Arabic"/>
          <w:sz w:val="28"/>
          <w:szCs w:val="28"/>
          <w:rtl/>
        </w:rPr>
        <w:t>لذا يمكن القول بأن ضغوط العمل تحدث الفرد عندما تكون هناك فجوة بين قيمه وقيم المنظمة التي يعمل بها بحيث لا يستطيع التوفيق بينهما، أو عندما يرى الفرد بأن المنظمة تنادي بقيم معينة في الوقت الذي تظهر ممارساتها عكس ذلك</w:t>
      </w:r>
      <w:r w:rsidRPr="00594291">
        <w:rPr>
          <w:rFonts w:ascii="Simplified Arabic" w:hAnsi="Simplified Arabic" w:cs="Simplified Arabic"/>
          <w:sz w:val="28"/>
          <w:szCs w:val="28"/>
        </w:rPr>
        <w:t>.</w:t>
      </w:r>
    </w:p>
    <w:p w14:paraId="2DE830AC" w14:textId="61E6FA13" w:rsidR="003458DB" w:rsidRPr="0026657E" w:rsidRDefault="00594291" w:rsidP="008A2E53">
      <w:pPr>
        <w:pStyle w:val="ListParagraph"/>
        <w:numPr>
          <w:ilvl w:val="0"/>
          <w:numId w:val="10"/>
        </w:numPr>
        <w:spacing w:line="360" w:lineRule="auto"/>
        <w:rPr>
          <w:rFonts w:ascii="Simplified Arabic" w:hAnsi="Simplified Arabic" w:cs="Simplified Arabic"/>
          <w:b/>
          <w:bCs/>
          <w:sz w:val="28"/>
          <w:szCs w:val="28"/>
          <w:rtl/>
        </w:rPr>
      </w:pPr>
      <w:r w:rsidRPr="0026657E">
        <w:rPr>
          <w:rFonts w:ascii="Simplified Arabic" w:hAnsi="Simplified Arabic" w:cs="Simplified Arabic"/>
          <w:b/>
          <w:bCs/>
          <w:sz w:val="28"/>
          <w:szCs w:val="28"/>
          <w:rtl/>
        </w:rPr>
        <w:t>الهيكل والمناخ التنظيمي:</w:t>
      </w:r>
    </w:p>
    <w:p w14:paraId="168BA56B" w14:textId="6642DB69" w:rsidR="00594291" w:rsidRPr="0026657E" w:rsidRDefault="00594291" w:rsidP="008A2E53">
      <w:pPr>
        <w:spacing w:line="360" w:lineRule="auto"/>
        <w:ind w:left="360"/>
        <w:rPr>
          <w:rFonts w:ascii="Simplified Arabic" w:hAnsi="Simplified Arabic" w:cs="Simplified Arabic"/>
          <w:sz w:val="28"/>
          <w:szCs w:val="28"/>
          <w:rtl/>
        </w:rPr>
      </w:pPr>
      <w:r w:rsidRPr="00594291">
        <w:rPr>
          <w:rFonts w:ascii="Simplified Arabic" w:hAnsi="Simplified Arabic" w:cs="Simplified Arabic"/>
          <w:sz w:val="28"/>
          <w:szCs w:val="28"/>
          <w:rtl/>
        </w:rPr>
        <w:t xml:space="preserve"> يعتبر الهيكل التنظيمي والمناخ التنظيمي أحد مصادر ضغط العمل حيث أن تمركز السلطة وعدم تفويضها، بشكل ملائم ووجود درجة من الرسمية، ووجود إجراءات وقواعد وتعليمات مكتوبة بحرفيتها قد يرافقها تهديد للحرية الفرد ومن ثم قد تؤثر على حالة الفرد النفسية، فالحرية في أداء العمل تعطي الفرد الاستقلالية في تقدير توقيت الواجبات المرتبطة بعمله وكيفية إنجازها</w:t>
      </w:r>
      <w:r w:rsidRPr="0026657E">
        <w:rPr>
          <w:rFonts w:ascii="Simplified Arabic" w:hAnsi="Simplified Arabic" w:cs="Simplified Arabic"/>
          <w:sz w:val="28"/>
          <w:szCs w:val="28"/>
          <w:rtl/>
        </w:rPr>
        <w:t xml:space="preserve"> ( عاشور , 2012 : 198)</w:t>
      </w:r>
    </w:p>
    <w:p w14:paraId="5BF9FC09" w14:textId="280099E4" w:rsidR="003458DB" w:rsidRPr="0026657E" w:rsidRDefault="003458DB" w:rsidP="008A2E53">
      <w:pPr>
        <w:pStyle w:val="ListParagraph"/>
        <w:numPr>
          <w:ilvl w:val="0"/>
          <w:numId w:val="10"/>
        </w:numPr>
        <w:spacing w:line="360" w:lineRule="auto"/>
        <w:rPr>
          <w:rFonts w:ascii="Simplified Arabic" w:hAnsi="Simplified Arabic" w:cs="Simplified Arabic"/>
          <w:b/>
          <w:bCs/>
          <w:sz w:val="28"/>
          <w:szCs w:val="28"/>
        </w:rPr>
      </w:pPr>
      <w:r w:rsidRPr="0026657E">
        <w:rPr>
          <w:rFonts w:ascii="Simplified Arabic" w:hAnsi="Simplified Arabic" w:cs="Simplified Arabic"/>
          <w:b/>
          <w:bCs/>
          <w:sz w:val="28"/>
          <w:szCs w:val="28"/>
          <w:rtl/>
        </w:rPr>
        <w:t>ظروف العمل المادية</w:t>
      </w:r>
      <w:r w:rsidRPr="0026657E">
        <w:rPr>
          <w:rFonts w:ascii="Simplified Arabic" w:hAnsi="Simplified Arabic" w:cs="Simplified Arabic"/>
          <w:b/>
          <w:bCs/>
          <w:sz w:val="28"/>
          <w:szCs w:val="28"/>
        </w:rPr>
        <w:t>:</w:t>
      </w:r>
    </w:p>
    <w:p w14:paraId="2046D763" w14:textId="1653E0D0" w:rsidR="003458DB" w:rsidRPr="003458DB" w:rsidRDefault="003458DB" w:rsidP="008A2E53">
      <w:pPr>
        <w:spacing w:line="360" w:lineRule="auto"/>
        <w:ind w:left="360"/>
        <w:rPr>
          <w:rFonts w:ascii="Simplified Arabic" w:hAnsi="Simplified Arabic" w:cs="Simplified Arabic"/>
          <w:sz w:val="28"/>
          <w:szCs w:val="28"/>
          <w:rtl/>
        </w:rPr>
      </w:pPr>
      <w:r w:rsidRPr="003458DB">
        <w:rPr>
          <w:rFonts w:ascii="Simplified Arabic" w:hAnsi="Simplified Arabic" w:cs="Simplified Arabic"/>
          <w:sz w:val="28"/>
          <w:szCs w:val="28"/>
          <w:rtl/>
        </w:rPr>
        <w:lastRenderedPageBreak/>
        <w:t>تمثل ظروف المادية للعمل من درجة الحرارة والتهوية وعدد ساعات العمل ووسائل الصحة والسلامة وغيرها من العوامل التي يكون تأثيرها مباشر على العاملين ومستوى أدائهم، حيث أن لكل عمل ظروف فيزيقية مختلفة تؤثر بالإيجاب أو السلب على اتجاهات الأفراد العاملين حول العمل، وعلى الرغم من تباين درجة تعرضهم لهذه المصادر فإنها تمثل مصدر من مصادر الضغوط في بيئة العمل والتي من شأنها أن تؤدي في النهاية إلى انخفاض مستوى الأداء</w:t>
      </w:r>
    </w:p>
    <w:p w14:paraId="1EBC5D82" w14:textId="77777777" w:rsidR="00256AFE" w:rsidRPr="0026657E" w:rsidRDefault="003458DB" w:rsidP="008A2E53">
      <w:pPr>
        <w:pStyle w:val="ListParagraph"/>
        <w:numPr>
          <w:ilvl w:val="0"/>
          <w:numId w:val="10"/>
        </w:numPr>
        <w:spacing w:line="360" w:lineRule="auto"/>
        <w:rPr>
          <w:rFonts w:ascii="Simplified Arabic" w:hAnsi="Simplified Arabic" w:cs="Simplified Arabic"/>
          <w:sz w:val="28"/>
          <w:szCs w:val="28"/>
        </w:rPr>
      </w:pPr>
      <w:r w:rsidRPr="0026657E">
        <w:rPr>
          <w:rFonts w:ascii="Simplified Arabic" w:hAnsi="Simplified Arabic" w:cs="Simplified Arabic"/>
          <w:sz w:val="28"/>
          <w:szCs w:val="28"/>
        </w:rPr>
        <w:t xml:space="preserve"> </w:t>
      </w:r>
      <w:r w:rsidRPr="0026657E">
        <w:rPr>
          <w:rFonts w:ascii="Simplified Arabic" w:hAnsi="Simplified Arabic" w:cs="Simplified Arabic"/>
          <w:sz w:val="28"/>
          <w:szCs w:val="28"/>
          <w:rtl/>
        </w:rPr>
        <w:t xml:space="preserve">المصادر الشخصية لضغوط العمل: </w:t>
      </w:r>
    </w:p>
    <w:p w14:paraId="58C1BCF1" w14:textId="34AAFD18" w:rsidR="003458DB" w:rsidRPr="0026657E" w:rsidRDefault="003458DB" w:rsidP="008A2E53">
      <w:pPr>
        <w:spacing w:line="360" w:lineRule="auto"/>
        <w:ind w:left="360"/>
        <w:rPr>
          <w:rFonts w:ascii="Simplified Arabic" w:hAnsi="Simplified Arabic" w:cs="Simplified Arabic"/>
          <w:sz w:val="28"/>
          <w:szCs w:val="28"/>
        </w:rPr>
      </w:pPr>
      <w:r w:rsidRPr="0026657E">
        <w:rPr>
          <w:rFonts w:ascii="Simplified Arabic" w:hAnsi="Simplified Arabic" w:cs="Simplified Arabic"/>
          <w:sz w:val="28"/>
          <w:szCs w:val="28"/>
          <w:rtl/>
        </w:rPr>
        <w:t xml:space="preserve">تلعب شخصية الفرد وخصائصه دوراً مهما في تحديد ردود فعله اتجاه الضغوط التي يعاني منها إضافة إلى ذلك فإن الأفراد ليست لديهم نفس الاستجابات، حيث أن الاستجابات وردود الأفعال تختلف من فرد لآخر . </w:t>
      </w:r>
    </w:p>
    <w:p w14:paraId="5C581924" w14:textId="564F8DE6" w:rsidR="003458DB" w:rsidRPr="0026657E" w:rsidRDefault="00877BDD" w:rsidP="008A2E53">
      <w:pPr>
        <w:pStyle w:val="Heading1"/>
        <w:spacing w:line="360" w:lineRule="auto"/>
        <w:rPr>
          <w:rFonts w:ascii="Simplified Arabic" w:hAnsi="Simplified Arabic" w:cs="Simplified Arabic"/>
          <w:color w:val="auto"/>
          <w:sz w:val="28"/>
          <w:szCs w:val="28"/>
          <w:rtl/>
        </w:rPr>
      </w:pPr>
      <w:bookmarkStart w:id="16" w:name="_Toc182074295"/>
      <w:r w:rsidRPr="0026657E">
        <w:rPr>
          <w:rFonts w:ascii="Simplified Arabic" w:hAnsi="Simplified Arabic" w:cs="Simplified Arabic"/>
          <w:color w:val="auto"/>
          <w:sz w:val="28"/>
          <w:szCs w:val="28"/>
          <w:rtl/>
        </w:rPr>
        <w:t xml:space="preserve">المبحث الثاني : </w:t>
      </w:r>
      <w:r w:rsidR="003D756A" w:rsidRPr="0026657E">
        <w:rPr>
          <w:rFonts w:ascii="Simplified Arabic" w:hAnsi="Simplified Arabic" w:cs="Simplified Arabic"/>
          <w:color w:val="auto"/>
          <w:sz w:val="28"/>
          <w:szCs w:val="28"/>
          <w:rtl/>
        </w:rPr>
        <w:t>الأداء الوظيفي</w:t>
      </w:r>
      <w:bookmarkEnd w:id="16"/>
      <w:r w:rsidR="003D756A" w:rsidRPr="0026657E">
        <w:rPr>
          <w:rFonts w:ascii="Simplified Arabic" w:hAnsi="Simplified Arabic" w:cs="Simplified Arabic"/>
          <w:color w:val="auto"/>
          <w:sz w:val="28"/>
          <w:szCs w:val="28"/>
          <w:rtl/>
        </w:rPr>
        <w:t xml:space="preserve"> </w:t>
      </w:r>
      <w:r w:rsidRPr="0026657E">
        <w:rPr>
          <w:rFonts w:ascii="Simplified Arabic" w:hAnsi="Simplified Arabic" w:cs="Simplified Arabic"/>
          <w:color w:val="auto"/>
          <w:sz w:val="28"/>
          <w:szCs w:val="28"/>
          <w:rtl/>
        </w:rPr>
        <w:t xml:space="preserve"> </w:t>
      </w:r>
    </w:p>
    <w:p w14:paraId="5180C913" w14:textId="4D0DBC64" w:rsidR="00C93849" w:rsidRPr="00C93849" w:rsidRDefault="00C93849" w:rsidP="008A2E53">
      <w:pPr>
        <w:spacing w:line="360" w:lineRule="auto"/>
        <w:rPr>
          <w:rFonts w:ascii="Simplified Arabic" w:hAnsi="Simplified Arabic" w:cs="Simplified Arabic"/>
          <w:sz w:val="28"/>
          <w:szCs w:val="28"/>
        </w:rPr>
      </w:pPr>
      <w:r w:rsidRPr="00C93849">
        <w:rPr>
          <w:rFonts w:ascii="Simplified Arabic" w:hAnsi="Simplified Arabic" w:cs="Simplified Arabic"/>
          <w:sz w:val="28"/>
          <w:szCs w:val="28"/>
          <w:rtl/>
        </w:rPr>
        <w:t>يشير الأداء الوظيفي إلى درجة تحقيق واتمام المهام المكونة لوظيفة الفرد، وهو يعكس الكيفية التي يتحقق بها، أو يشبع الفرد بها متطلبات الوظيفة، وغالبا ما يحدث لبس وتداخل بين الأداء والجهد، فالجهد يشير إلى الطاقة المبذولة، أما الأداء فيقاس على أساس النتائج التي حققها الفرد، فمثلا الطالب قد يبذل جهداً كبيراً في الاستعداد للامتحان، ولكنه يحصل على درجات منخفضة، وفي مثل هذه الحالة يكون الجهد المبذول عالي بينما الأداء منخفض</w:t>
      </w:r>
      <w:r w:rsidRPr="0026657E">
        <w:rPr>
          <w:rFonts w:ascii="Simplified Arabic" w:hAnsi="Simplified Arabic" w:cs="Simplified Arabic"/>
          <w:sz w:val="28"/>
          <w:szCs w:val="28"/>
        </w:rPr>
        <w:t>)</w:t>
      </w:r>
      <w:r w:rsidRPr="00C93849">
        <w:rPr>
          <w:rFonts w:ascii="Simplified Arabic" w:hAnsi="Simplified Arabic" w:cs="Simplified Arabic"/>
          <w:sz w:val="28"/>
          <w:szCs w:val="28"/>
          <w:rtl/>
        </w:rPr>
        <w:t>محمد ، 2001، ص 209</w:t>
      </w:r>
      <w:r w:rsidRPr="0026657E">
        <w:rPr>
          <w:rFonts w:ascii="Simplified Arabic" w:hAnsi="Simplified Arabic" w:cs="Simplified Arabic"/>
          <w:sz w:val="28"/>
          <w:szCs w:val="28"/>
        </w:rPr>
        <w:t>(</w:t>
      </w:r>
    </w:p>
    <w:p w14:paraId="4DA9473F" w14:textId="23011D73" w:rsidR="00C93849" w:rsidRPr="00C93849" w:rsidRDefault="00C93849" w:rsidP="008A2E53">
      <w:pPr>
        <w:spacing w:line="360" w:lineRule="auto"/>
        <w:rPr>
          <w:rFonts w:ascii="Simplified Arabic" w:hAnsi="Simplified Arabic" w:cs="Simplified Arabic"/>
          <w:sz w:val="28"/>
          <w:szCs w:val="28"/>
        </w:rPr>
      </w:pPr>
      <w:r w:rsidRPr="00C93849">
        <w:rPr>
          <w:rFonts w:ascii="Simplified Arabic" w:hAnsi="Simplified Arabic" w:cs="Simplified Arabic"/>
          <w:sz w:val="28"/>
          <w:szCs w:val="28"/>
          <w:rtl/>
        </w:rPr>
        <w:t>ويعرف آخرون الأداء الوظيفي على أنه تنفيذ الموظف لأعماله ومسئولياته التي تكلفه بها المنظمة أو الجهة التي ترتبط وظيفتها بها. (محمد ، 2003 ، ص 11)</w:t>
      </w:r>
    </w:p>
    <w:p w14:paraId="721F205D" w14:textId="77777777" w:rsidR="00C93849" w:rsidRPr="00C93849" w:rsidRDefault="00C93849" w:rsidP="008A2E53">
      <w:pPr>
        <w:spacing w:line="360" w:lineRule="auto"/>
        <w:rPr>
          <w:rFonts w:ascii="Simplified Arabic" w:hAnsi="Simplified Arabic" w:cs="Simplified Arabic"/>
          <w:sz w:val="28"/>
          <w:szCs w:val="28"/>
        </w:rPr>
      </w:pPr>
      <w:r w:rsidRPr="00C93849">
        <w:rPr>
          <w:rFonts w:ascii="Simplified Arabic" w:hAnsi="Simplified Arabic" w:cs="Simplified Arabic"/>
          <w:sz w:val="28"/>
          <w:szCs w:val="28"/>
          <w:rtl/>
        </w:rPr>
        <w:t xml:space="preserve">ويرى آخرون أن الأداء الوظيفي ينتج من تفاعل عامل القدرة والدوافع المرتبطة بالسلوك البشري، فقد تنطوي مكونات الفرد على أعظم القدرات للعمل ولكن بدون توافر الدافع للعمل ستنعدم العلاقة بين </w:t>
      </w:r>
      <w:r w:rsidRPr="00C93849">
        <w:rPr>
          <w:rFonts w:ascii="Simplified Arabic" w:hAnsi="Simplified Arabic" w:cs="Simplified Arabic"/>
          <w:sz w:val="28"/>
          <w:szCs w:val="28"/>
          <w:rtl/>
        </w:rPr>
        <w:lastRenderedPageBreak/>
        <w:t>القدرات والأداء الوظيفي، والعكس صحيح فقد يتوافر لدى الفرد الدافع القوي للعمل ولكن بدون قدرة على العمل لدية ستنعدم العلامة ما بين الدافع والأداء الوظيفي</w:t>
      </w:r>
      <w:r w:rsidRPr="00C93849">
        <w:rPr>
          <w:rFonts w:ascii="Simplified Arabic" w:hAnsi="Simplified Arabic" w:cs="Simplified Arabic"/>
          <w:sz w:val="28"/>
          <w:szCs w:val="28"/>
        </w:rPr>
        <w:t>.</w:t>
      </w:r>
    </w:p>
    <w:p w14:paraId="2F297FE1" w14:textId="66F35C97" w:rsidR="00C93849" w:rsidRPr="00C93849" w:rsidRDefault="00C93849" w:rsidP="008A2E53">
      <w:pPr>
        <w:spacing w:line="360" w:lineRule="auto"/>
        <w:rPr>
          <w:rFonts w:ascii="Simplified Arabic" w:hAnsi="Simplified Arabic" w:cs="Simplified Arabic"/>
          <w:sz w:val="28"/>
          <w:szCs w:val="28"/>
        </w:rPr>
      </w:pPr>
      <w:r w:rsidRPr="00C93849">
        <w:rPr>
          <w:rFonts w:ascii="Simplified Arabic" w:hAnsi="Simplified Arabic" w:cs="Simplified Arabic"/>
          <w:sz w:val="28"/>
          <w:szCs w:val="28"/>
          <w:rtl/>
        </w:rPr>
        <w:t>والأداء هو نتيجة للتفاعل ما بين السلوك والإنجاز، حيث أن السلوك يمثل ما يقوم به الأفراد من أعمال في المنظمة، أما الإنجاز فهو ما يبقي من أثر أو نتائج بعد أن يتوقف الأفراد عن العمل، أي أن الإنجاز هو نتاج للسلوك، والأداء هو مجموع السلوك والنتائج التي تحققت معاً. (حاتم ، 2003</w:t>
      </w:r>
      <w:r w:rsidR="0017629D" w:rsidRPr="0026657E">
        <w:rPr>
          <w:rFonts w:ascii="Simplified Arabic" w:hAnsi="Simplified Arabic" w:cs="Simplified Arabic"/>
          <w:sz w:val="28"/>
          <w:szCs w:val="28"/>
          <w:rtl/>
        </w:rPr>
        <w:t>:</w:t>
      </w:r>
      <w:r w:rsidRPr="00C93849">
        <w:rPr>
          <w:rFonts w:ascii="Simplified Arabic" w:hAnsi="Simplified Arabic" w:cs="Simplified Arabic"/>
          <w:sz w:val="28"/>
          <w:szCs w:val="28"/>
          <w:rtl/>
        </w:rPr>
        <w:t xml:space="preserve"> 81)</w:t>
      </w:r>
    </w:p>
    <w:p w14:paraId="661BAA63" w14:textId="03C7176B" w:rsidR="00C93849" w:rsidRPr="00C93849" w:rsidRDefault="00C93849" w:rsidP="008A2E53">
      <w:pPr>
        <w:spacing w:line="360" w:lineRule="auto"/>
        <w:rPr>
          <w:rFonts w:ascii="Simplified Arabic" w:hAnsi="Simplified Arabic" w:cs="Simplified Arabic"/>
          <w:sz w:val="28"/>
          <w:szCs w:val="28"/>
        </w:rPr>
      </w:pPr>
      <w:r w:rsidRPr="00C93849">
        <w:rPr>
          <w:rFonts w:ascii="Simplified Arabic" w:hAnsi="Simplified Arabic" w:cs="Simplified Arabic"/>
          <w:sz w:val="28"/>
          <w:szCs w:val="28"/>
          <w:rtl/>
        </w:rPr>
        <w:t>ويعرفه آخرون بأنه (الناتج الفعلي للجهود المبذولة من قبل الفرد، ويتأثر هذا الأداء بمقدار استغلال الفرد لطاقاته وإمكاناته وفي نفس الوقت بمقدار الرغبة لدى الفرد في تأدية العمل". (سالم ، 2008</w:t>
      </w:r>
      <w:r w:rsidR="0017629D" w:rsidRPr="0026657E">
        <w:rPr>
          <w:rFonts w:ascii="Simplified Arabic" w:hAnsi="Simplified Arabic" w:cs="Simplified Arabic"/>
          <w:sz w:val="28"/>
          <w:szCs w:val="28"/>
          <w:rtl/>
        </w:rPr>
        <w:t>:</w:t>
      </w:r>
      <w:r w:rsidRPr="00C93849">
        <w:rPr>
          <w:rFonts w:ascii="Simplified Arabic" w:hAnsi="Simplified Arabic" w:cs="Simplified Arabic"/>
          <w:sz w:val="28"/>
          <w:szCs w:val="28"/>
          <w:rtl/>
        </w:rPr>
        <w:t xml:space="preserve"> 81</w:t>
      </w:r>
      <w:r w:rsidRPr="0026657E">
        <w:rPr>
          <w:rFonts w:ascii="Simplified Arabic" w:hAnsi="Simplified Arabic" w:cs="Simplified Arabic"/>
          <w:sz w:val="28"/>
          <w:szCs w:val="28"/>
          <w:rtl/>
        </w:rPr>
        <w:t>)</w:t>
      </w:r>
    </w:p>
    <w:p w14:paraId="7EEA57F1" w14:textId="31844021" w:rsidR="00C93849" w:rsidRPr="00C93849" w:rsidRDefault="00C93849" w:rsidP="008A2E53">
      <w:pPr>
        <w:spacing w:line="360" w:lineRule="auto"/>
        <w:rPr>
          <w:rFonts w:ascii="Simplified Arabic" w:hAnsi="Simplified Arabic" w:cs="Simplified Arabic"/>
          <w:sz w:val="28"/>
          <w:szCs w:val="28"/>
        </w:rPr>
      </w:pPr>
      <w:r w:rsidRPr="0026657E">
        <w:rPr>
          <w:rFonts w:ascii="Simplified Arabic" w:hAnsi="Simplified Arabic" w:cs="Simplified Arabic"/>
          <w:sz w:val="28"/>
          <w:szCs w:val="28"/>
          <w:rtl/>
        </w:rPr>
        <w:t>كما يعبر</w:t>
      </w:r>
      <w:r w:rsidRPr="00C93849">
        <w:rPr>
          <w:rFonts w:ascii="Simplified Arabic" w:hAnsi="Simplified Arabic" w:cs="Simplified Arabic"/>
          <w:sz w:val="28"/>
          <w:szCs w:val="28"/>
          <w:rtl/>
        </w:rPr>
        <w:t xml:space="preserve"> مفهوم الأداء الوظيفي عن "ألأثر الصافي لجهود الفرد التي تبدأ بالقدرات وإدراك الدور أو المهام والذي يشير بالتالي إلى درجة تحقيق وإتمام المهام المكونة لوظيفة الفرد</w:t>
      </w:r>
      <w:r w:rsidRPr="00C93849">
        <w:rPr>
          <w:rFonts w:ascii="Simplified Arabic" w:hAnsi="Simplified Arabic" w:cs="Simplified Arabic"/>
          <w:sz w:val="28"/>
          <w:szCs w:val="28"/>
        </w:rPr>
        <w:t>.</w:t>
      </w:r>
    </w:p>
    <w:p w14:paraId="0DFFBDF3" w14:textId="77777777" w:rsidR="0017629D" w:rsidRPr="0026657E" w:rsidRDefault="0017629D" w:rsidP="008A2E53">
      <w:pPr>
        <w:pStyle w:val="Heading2"/>
        <w:spacing w:line="360" w:lineRule="auto"/>
        <w:rPr>
          <w:rFonts w:ascii="Simplified Arabic" w:hAnsi="Simplified Arabic" w:cs="Simplified Arabic"/>
          <w:color w:val="auto"/>
          <w:sz w:val="32"/>
          <w:szCs w:val="32"/>
        </w:rPr>
      </w:pPr>
      <w:bookmarkStart w:id="17" w:name="_Toc182074296"/>
      <w:r w:rsidRPr="0026657E">
        <w:rPr>
          <w:rFonts w:ascii="Simplified Arabic" w:hAnsi="Simplified Arabic" w:cs="Simplified Arabic"/>
          <w:color w:val="auto"/>
          <w:sz w:val="32"/>
          <w:szCs w:val="32"/>
          <w:rtl/>
        </w:rPr>
        <w:t>محددات الأداء الوظيفي</w:t>
      </w:r>
      <w:r w:rsidRPr="0026657E">
        <w:rPr>
          <w:rFonts w:ascii="Simplified Arabic" w:hAnsi="Simplified Arabic" w:cs="Simplified Arabic"/>
          <w:color w:val="auto"/>
          <w:sz w:val="32"/>
          <w:szCs w:val="32"/>
        </w:rPr>
        <w:t>:</w:t>
      </w:r>
      <w:bookmarkEnd w:id="17"/>
    </w:p>
    <w:p w14:paraId="2726CF86" w14:textId="77777777" w:rsidR="0017629D" w:rsidRPr="0017629D" w:rsidRDefault="0017629D" w:rsidP="008A2E53">
      <w:pPr>
        <w:spacing w:line="360" w:lineRule="auto"/>
        <w:rPr>
          <w:rFonts w:ascii="Simplified Arabic" w:hAnsi="Simplified Arabic" w:cs="Simplified Arabic"/>
          <w:sz w:val="28"/>
          <w:szCs w:val="28"/>
        </w:rPr>
      </w:pPr>
      <w:r w:rsidRPr="0017629D">
        <w:rPr>
          <w:rFonts w:ascii="Simplified Arabic" w:hAnsi="Simplified Arabic" w:cs="Simplified Arabic"/>
          <w:sz w:val="28"/>
          <w:szCs w:val="28"/>
          <w:rtl/>
        </w:rPr>
        <w:t>الأداء الوظيفي هو الأثر الصافي لجهود الفرد التي تبدأ بالقدرات، وإدراك الدور أو المهام، ويعني هذا أن الأداء في موقف معين يمكن أن ينظر إليه على أنه نتاج للعلاقة المتداخلة بين كل من</w:t>
      </w:r>
      <w:r w:rsidRPr="0017629D">
        <w:rPr>
          <w:rFonts w:ascii="Simplified Arabic" w:hAnsi="Simplified Arabic" w:cs="Simplified Arabic"/>
          <w:sz w:val="28"/>
          <w:szCs w:val="28"/>
        </w:rPr>
        <w:t>:</w:t>
      </w:r>
    </w:p>
    <w:p w14:paraId="16F3FCA8" w14:textId="77777777" w:rsidR="0017629D" w:rsidRPr="0017629D" w:rsidRDefault="0017629D" w:rsidP="008A2E53">
      <w:pPr>
        <w:numPr>
          <w:ilvl w:val="0"/>
          <w:numId w:val="13"/>
        </w:numPr>
        <w:spacing w:line="360" w:lineRule="auto"/>
        <w:rPr>
          <w:rFonts w:ascii="Simplified Arabic" w:hAnsi="Simplified Arabic" w:cs="Simplified Arabic"/>
          <w:sz w:val="28"/>
          <w:szCs w:val="28"/>
        </w:rPr>
      </w:pPr>
      <w:r w:rsidRPr="0017629D">
        <w:rPr>
          <w:rFonts w:ascii="Simplified Arabic" w:hAnsi="Simplified Arabic" w:cs="Simplified Arabic"/>
          <w:sz w:val="28"/>
          <w:szCs w:val="28"/>
          <w:rtl/>
        </w:rPr>
        <w:t>الجهد المبذول</w:t>
      </w:r>
      <w:r w:rsidRPr="0017629D">
        <w:rPr>
          <w:rFonts w:ascii="Simplified Arabic" w:hAnsi="Simplified Arabic" w:cs="Simplified Arabic"/>
          <w:sz w:val="28"/>
          <w:szCs w:val="28"/>
        </w:rPr>
        <w:t>.</w:t>
      </w:r>
    </w:p>
    <w:p w14:paraId="29307C9E" w14:textId="77777777" w:rsidR="0017629D" w:rsidRPr="0017629D" w:rsidRDefault="0017629D" w:rsidP="008A2E53">
      <w:pPr>
        <w:numPr>
          <w:ilvl w:val="0"/>
          <w:numId w:val="13"/>
        </w:numPr>
        <w:spacing w:line="360" w:lineRule="auto"/>
        <w:rPr>
          <w:rFonts w:ascii="Simplified Arabic" w:hAnsi="Simplified Arabic" w:cs="Simplified Arabic"/>
          <w:sz w:val="28"/>
          <w:szCs w:val="28"/>
        </w:rPr>
      </w:pPr>
      <w:r w:rsidRPr="0017629D">
        <w:rPr>
          <w:rFonts w:ascii="Simplified Arabic" w:hAnsi="Simplified Arabic" w:cs="Simplified Arabic"/>
          <w:sz w:val="28"/>
          <w:szCs w:val="28"/>
          <w:rtl/>
        </w:rPr>
        <w:t>القدرات والخصائص الفردية</w:t>
      </w:r>
      <w:r w:rsidRPr="0017629D">
        <w:rPr>
          <w:rFonts w:ascii="Simplified Arabic" w:hAnsi="Simplified Arabic" w:cs="Simplified Arabic"/>
          <w:sz w:val="28"/>
          <w:szCs w:val="28"/>
        </w:rPr>
        <w:t>.</w:t>
      </w:r>
    </w:p>
    <w:p w14:paraId="44298D18" w14:textId="45128D42" w:rsidR="0017629D" w:rsidRPr="0017629D" w:rsidRDefault="0017629D" w:rsidP="008A2E53">
      <w:pPr>
        <w:numPr>
          <w:ilvl w:val="0"/>
          <w:numId w:val="13"/>
        </w:numPr>
        <w:spacing w:line="360" w:lineRule="auto"/>
        <w:rPr>
          <w:rFonts w:ascii="Simplified Arabic" w:hAnsi="Simplified Arabic" w:cs="Simplified Arabic"/>
          <w:sz w:val="28"/>
          <w:szCs w:val="28"/>
        </w:rPr>
      </w:pPr>
      <w:r w:rsidRPr="0017629D">
        <w:rPr>
          <w:rFonts w:ascii="Simplified Arabic" w:hAnsi="Simplified Arabic" w:cs="Simplified Arabic"/>
          <w:sz w:val="28"/>
          <w:szCs w:val="28"/>
          <w:rtl/>
        </w:rPr>
        <w:t>إدراك الفرد لدوره الوظيفي</w:t>
      </w:r>
    </w:p>
    <w:p w14:paraId="0916A771" w14:textId="724EEB4B" w:rsidR="0017629D" w:rsidRPr="0026657E" w:rsidRDefault="0017629D" w:rsidP="008A2E53">
      <w:pPr>
        <w:spacing w:line="360" w:lineRule="auto"/>
        <w:rPr>
          <w:rFonts w:ascii="Simplified Arabic" w:hAnsi="Simplified Arabic" w:cs="Simplified Arabic"/>
          <w:sz w:val="28"/>
          <w:szCs w:val="28"/>
          <w:rtl/>
        </w:rPr>
      </w:pPr>
      <w:r w:rsidRPr="0017629D">
        <w:rPr>
          <w:rFonts w:ascii="Simplified Arabic" w:hAnsi="Simplified Arabic" w:cs="Simplified Arabic"/>
          <w:sz w:val="28"/>
          <w:szCs w:val="28"/>
          <w:rtl/>
        </w:rPr>
        <w:t xml:space="preserve">ويعبر الجهد المبذول عن درجة حماس الفرد لأداء العمل، وبمقدار ما يستمر الفرد بجهد بمقدارها يعبر هذا عن درجة دافعيته لأداء العمل، أما قدرات الفرد وخصائصه فهي التي تحدد درجة فعالية الجهد </w:t>
      </w:r>
      <w:r w:rsidRPr="0017629D">
        <w:rPr>
          <w:rFonts w:ascii="Simplified Arabic" w:hAnsi="Simplified Arabic" w:cs="Simplified Arabic"/>
          <w:sz w:val="28"/>
          <w:szCs w:val="28"/>
          <w:rtl/>
        </w:rPr>
        <w:lastRenderedPageBreak/>
        <w:t>المبذول، وإدراك الفرد لدوره الوظيفي فهو يعبر عن انطباعات الفرد وتصوراته عن السلوك والنشاطات التي تتكون من عمله والطريقة التي يجب أن يمارس بها دوره في المنظمة. (حاتم ، 2003، 85)</w:t>
      </w:r>
    </w:p>
    <w:p w14:paraId="6E463029" w14:textId="19E29C0D" w:rsidR="00346608" w:rsidRPr="0026657E" w:rsidRDefault="00346608" w:rsidP="008A2E53">
      <w:pPr>
        <w:pStyle w:val="Heading2"/>
        <w:spacing w:line="360" w:lineRule="auto"/>
        <w:rPr>
          <w:rFonts w:ascii="Simplified Arabic" w:hAnsi="Simplified Arabic" w:cs="Simplified Arabic"/>
          <w:color w:val="auto"/>
          <w:sz w:val="32"/>
          <w:szCs w:val="32"/>
          <w:rtl/>
        </w:rPr>
      </w:pPr>
      <w:bookmarkStart w:id="18" w:name="_Toc182074297"/>
      <w:r w:rsidRPr="0026657E">
        <w:rPr>
          <w:rFonts w:ascii="Simplified Arabic" w:hAnsi="Simplified Arabic" w:cs="Simplified Arabic"/>
          <w:color w:val="auto"/>
          <w:sz w:val="32"/>
          <w:szCs w:val="32"/>
          <w:rtl/>
        </w:rPr>
        <w:t>عناصر الأداء :</w:t>
      </w:r>
      <w:bookmarkEnd w:id="18"/>
      <w:r w:rsidRPr="0026657E">
        <w:rPr>
          <w:rFonts w:ascii="Simplified Arabic" w:hAnsi="Simplified Arabic" w:cs="Simplified Arabic"/>
          <w:color w:val="auto"/>
          <w:sz w:val="32"/>
          <w:szCs w:val="32"/>
          <w:rtl/>
        </w:rPr>
        <w:t xml:space="preserve"> </w:t>
      </w:r>
    </w:p>
    <w:p w14:paraId="60783B78" w14:textId="77777777" w:rsidR="00346608" w:rsidRPr="00346608" w:rsidRDefault="00346608" w:rsidP="008A2E53">
      <w:pPr>
        <w:spacing w:line="360" w:lineRule="auto"/>
        <w:rPr>
          <w:rFonts w:ascii="Simplified Arabic" w:hAnsi="Simplified Arabic" w:cs="Simplified Arabic"/>
          <w:sz w:val="28"/>
          <w:szCs w:val="28"/>
        </w:rPr>
      </w:pPr>
      <w:r w:rsidRPr="00346608">
        <w:rPr>
          <w:rFonts w:ascii="Simplified Arabic" w:hAnsi="Simplified Arabic" w:cs="Simplified Arabic"/>
          <w:sz w:val="28"/>
          <w:szCs w:val="28"/>
          <w:rtl/>
        </w:rPr>
        <w:t>من خلال الاطلاع على المراجع ذات العلاقة لم يجد الباحثان عناصر متفق عليها للأداء إلا أنه يمكن القول إن من أهم عناصره الآتي</w:t>
      </w:r>
      <w:r w:rsidRPr="00346608">
        <w:rPr>
          <w:rFonts w:ascii="Simplified Arabic" w:hAnsi="Simplified Arabic" w:cs="Simplified Arabic"/>
          <w:sz w:val="28"/>
          <w:szCs w:val="28"/>
        </w:rPr>
        <w:t>:</w:t>
      </w:r>
    </w:p>
    <w:p w14:paraId="7F8E5AD5" w14:textId="08BE0812" w:rsidR="00346608" w:rsidRPr="00346608" w:rsidRDefault="00346608" w:rsidP="008A2E53">
      <w:pPr>
        <w:spacing w:line="360" w:lineRule="auto"/>
        <w:rPr>
          <w:rFonts w:ascii="Simplified Arabic" w:hAnsi="Simplified Arabic" w:cs="Simplified Arabic"/>
          <w:sz w:val="28"/>
          <w:szCs w:val="28"/>
          <w:rtl/>
        </w:rPr>
      </w:pPr>
      <w:r w:rsidRPr="00346608">
        <w:rPr>
          <w:rFonts w:ascii="Simplified Arabic" w:hAnsi="Simplified Arabic" w:cs="Simplified Arabic"/>
          <w:sz w:val="28"/>
          <w:szCs w:val="28"/>
          <w:rtl/>
        </w:rPr>
        <w:t>أولا: مهام الوظيفة</w:t>
      </w:r>
      <w:r w:rsidR="00917B28" w:rsidRPr="0026657E">
        <w:rPr>
          <w:rFonts w:ascii="Simplified Arabic" w:hAnsi="Simplified Arabic" w:cs="Simplified Arabic"/>
          <w:sz w:val="28"/>
          <w:szCs w:val="28"/>
        </w:rPr>
        <w:t xml:space="preserve">: </w:t>
      </w:r>
      <w:r w:rsidRPr="00346608">
        <w:rPr>
          <w:rFonts w:ascii="Simplified Arabic" w:hAnsi="Simplified Arabic" w:cs="Simplified Arabic"/>
          <w:sz w:val="28"/>
          <w:szCs w:val="28"/>
        </w:rPr>
        <w:t xml:space="preserve"> </w:t>
      </w:r>
    </w:p>
    <w:p w14:paraId="133FA155" w14:textId="77777777" w:rsidR="00346608" w:rsidRPr="00346608" w:rsidRDefault="00346608" w:rsidP="008A2E53">
      <w:pPr>
        <w:spacing w:line="360" w:lineRule="auto"/>
        <w:rPr>
          <w:rFonts w:ascii="Simplified Arabic" w:hAnsi="Simplified Arabic" w:cs="Simplified Arabic"/>
          <w:sz w:val="28"/>
          <w:szCs w:val="28"/>
        </w:rPr>
      </w:pPr>
      <w:r w:rsidRPr="00346608">
        <w:rPr>
          <w:rFonts w:ascii="Simplified Arabic" w:hAnsi="Simplified Arabic" w:cs="Simplified Arabic"/>
          <w:sz w:val="28"/>
          <w:szCs w:val="28"/>
          <w:rtl/>
        </w:rPr>
        <w:t>إن المهام الوظيفية هي مجموعة من الأنشطة المهمة لإنتاج المخرجات، وقد تكون هذه المخرجات نهائية وجاهزة للتسليم للعميل الخارجي، أوقد تكون عبارة عن مدخلات لوظيفة (عملية) أخرى، بحيث تسلم للزبون الداخلي في المنظمة، وتركز هذه المهام بشكل عام على كيفية تنفيذ العمل المطلوب لإنتاج المخرج ضمن خطة محددة، وبالتالي فإن المهام تنظم وفق الخطة من حيث الزمن والمكان، مع تحديد البداية والنهاية والمدخلات اللازمة والمخرجات المتوقعة</w:t>
      </w:r>
      <w:r w:rsidRPr="00346608">
        <w:rPr>
          <w:rFonts w:ascii="Simplified Arabic" w:hAnsi="Simplified Arabic" w:cs="Simplified Arabic"/>
          <w:sz w:val="28"/>
          <w:szCs w:val="28"/>
        </w:rPr>
        <w:t>.</w:t>
      </w:r>
    </w:p>
    <w:p w14:paraId="0B1CE86A" w14:textId="77777777" w:rsidR="00346608" w:rsidRPr="00346608" w:rsidRDefault="00346608" w:rsidP="008A2E53">
      <w:pPr>
        <w:spacing w:line="360" w:lineRule="auto"/>
        <w:rPr>
          <w:rFonts w:ascii="Simplified Arabic" w:hAnsi="Simplified Arabic" w:cs="Simplified Arabic"/>
          <w:sz w:val="28"/>
          <w:szCs w:val="28"/>
        </w:rPr>
      </w:pPr>
      <w:r w:rsidRPr="00346608">
        <w:rPr>
          <w:rFonts w:ascii="Simplified Arabic" w:hAnsi="Simplified Arabic" w:cs="Simplified Arabic"/>
          <w:sz w:val="28"/>
          <w:szCs w:val="28"/>
          <w:rtl/>
        </w:rPr>
        <w:t>ويمكن القول إن جميع المهام الوظيفية تكون ما يسمى بأداء المنظمة، وبهذا المعنى فإن الأداء الكلي للمنظمة ينجم عن مجموعة كبيرة من الأنشطة يمكن توزيعها إلى مجموعات فرعية من الأنشطة المتشابهة، ويطلق على كل مجموعة فرعية وظيفة، وتختلف هذه الوظائف من حيث حجم أنشطتها ومستواها، إضافة إلى متطلبات تنفيذها، فضلا عن المعوقات أو المشكلات التي تواجه تنفيذها</w:t>
      </w:r>
      <w:r w:rsidRPr="00346608">
        <w:rPr>
          <w:rFonts w:ascii="Simplified Arabic" w:hAnsi="Simplified Arabic" w:cs="Simplified Arabic"/>
          <w:sz w:val="28"/>
          <w:szCs w:val="28"/>
        </w:rPr>
        <w:t>.</w:t>
      </w:r>
    </w:p>
    <w:p w14:paraId="6F0CD643" w14:textId="77777777" w:rsidR="00346608" w:rsidRPr="00346608" w:rsidRDefault="00346608" w:rsidP="008A2E53">
      <w:pPr>
        <w:spacing w:line="360" w:lineRule="auto"/>
        <w:rPr>
          <w:rFonts w:ascii="Simplified Arabic" w:hAnsi="Simplified Arabic" w:cs="Simplified Arabic"/>
          <w:sz w:val="28"/>
          <w:szCs w:val="28"/>
        </w:rPr>
      </w:pPr>
      <w:r w:rsidRPr="00346608">
        <w:rPr>
          <w:rFonts w:ascii="Simplified Arabic" w:hAnsi="Simplified Arabic" w:cs="Simplified Arabic"/>
          <w:sz w:val="28"/>
          <w:szCs w:val="28"/>
          <w:rtl/>
        </w:rPr>
        <w:t>وقد ذكر (بنات، 2009: 34) النقاط الأساسية التي تساعد في معرفة المهام وتنظيم الأداء وهي</w:t>
      </w:r>
      <w:r w:rsidRPr="00346608">
        <w:rPr>
          <w:rFonts w:ascii="Simplified Arabic" w:hAnsi="Simplified Arabic" w:cs="Simplified Arabic"/>
          <w:sz w:val="28"/>
          <w:szCs w:val="28"/>
        </w:rPr>
        <w:t>:</w:t>
      </w:r>
    </w:p>
    <w:p w14:paraId="5A84CB8A" w14:textId="7FAB514B" w:rsidR="00346608" w:rsidRPr="0026657E" w:rsidRDefault="00346608" w:rsidP="008A2E53">
      <w:pPr>
        <w:pStyle w:val="ListParagraph"/>
        <w:numPr>
          <w:ilvl w:val="1"/>
          <w:numId w:val="6"/>
        </w:numPr>
        <w:spacing w:line="360" w:lineRule="auto"/>
        <w:rPr>
          <w:rFonts w:ascii="Simplified Arabic" w:hAnsi="Simplified Arabic" w:cs="Simplified Arabic"/>
          <w:sz w:val="28"/>
          <w:szCs w:val="28"/>
        </w:rPr>
      </w:pPr>
      <w:r w:rsidRPr="0026657E">
        <w:rPr>
          <w:rFonts w:ascii="Simplified Arabic" w:hAnsi="Simplified Arabic" w:cs="Simplified Arabic"/>
          <w:sz w:val="28"/>
          <w:szCs w:val="28"/>
          <w:rtl/>
        </w:rPr>
        <w:t>المعرفة المهنية بطبيعة العمل أو الوصف الوظيفي، ومتطلبات العمل</w:t>
      </w:r>
      <w:r w:rsidRPr="0026657E">
        <w:rPr>
          <w:rFonts w:ascii="Simplified Arabic" w:hAnsi="Simplified Arabic" w:cs="Simplified Arabic"/>
          <w:sz w:val="28"/>
          <w:szCs w:val="28"/>
        </w:rPr>
        <w:t>.</w:t>
      </w:r>
    </w:p>
    <w:p w14:paraId="33814912" w14:textId="6542F7B0" w:rsidR="00346608" w:rsidRPr="0026657E" w:rsidRDefault="00346608" w:rsidP="008A2E53">
      <w:pPr>
        <w:pStyle w:val="ListParagraph"/>
        <w:numPr>
          <w:ilvl w:val="1"/>
          <w:numId w:val="6"/>
        </w:numPr>
        <w:spacing w:line="360" w:lineRule="auto"/>
        <w:rPr>
          <w:rFonts w:ascii="Simplified Arabic" w:hAnsi="Simplified Arabic" w:cs="Simplified Arabic"/>
          <w:sz w:val="28"/>
          <w:szCs w:val="28"/>
        </w:rPr>
      </w:pPr>
      <w:r w:rsidRPr="0026657E">
        <w:rPr>
          <w:rFonts w:ascii="Simplified Arabic" w:hAnsi="Simplified Arabic" w:cs="Simplified Arabic"/>
          <w:sz w:val="28"/>
          <w:szCs w:val="28"/>
          <w:rtl/>
        </w:rPr>
        <w:t>المنهجية التي يتبعها الموظف لإنجاز العمل المطلوب</w:t>
      </w:r>
      <w:r w:rsidRPr="0026657E">
        <w:rPr>
          <w:rFonts w:ascii="Simplified Arabic" w:hAnsi="Simplified Arabic" w:cs="Simplified Arabic"/>
          <w:sz w:val="28"/>
          <w:szCs w:val="28"/>
        </w:rPr>
        <w:t>.</w:t>
      </w:r>
    </w:p>
    <w:p w14:paraId="01DD0C83" w14:textId="3EC76C87" w:rsidR="00346608" w:rsidRPr="0026657E" w:rsidRDefault="00346608" w:rsidP="008A2E53">
      <w:pPr>
        <w:pStyle w:val="ListParagraph"/>
        <w:numPr>
          <w:ilvl w:val="1"/>
          <w:numId w:val="6"/>
        </w:numPr>
        <w:spacing w:line="360" w:lineRule="auto"/>
        <w:rPr>
          <w:rFonts w:ascii="Simplified Arabic" w:hAnsi="Simplified Arabic" w:cs="Simplified Arabic"/>
          <w:sz w:val="28"/>
          <w:szCs w:val="28"/>
        </w:rPr>
      </w:pPr>
      <w:r w:rsidRPr="0026657E">
        <w:rPr>
          <w:rFonts w:ascii="Simplified Arabic" w:hAnsi="Simplified Arabic" w:cs="Simplified Arabic"/>
          <w:sz w:val="28"/>
          <w:szCs w:val="28"/>
        </w:rPr>
        <w:lastRenderedPageBreak/>
        <w:t xml:space="preserve"> </w:t>
      </w:r>
      <w:r w:rsidRPr="0026657E">
        <w:rPr>
          <w:rFonts w:ascii="Simplified Arabic" w:hAnsi="Simplified Arabic" w:cs="Simplified Arabic"/>
          <w:sz w:val="28"/>
          <w:szCs w:val="28"/>
          <w:rtl/>
        </w:rPr>
        <w:t>وجود خطة وإطار زمني لإتمام المهام الوظيفية</w:t>
      </w:r>
      <w:r w:rsidRPr="0026657E">
        <w:rPr>
          <w:rFonts w:ascii="Simplified Arabic" w:hAnsi="Simplified Arabic" w:cs="Simplified Arabic"/>
          <w:sz w:val="28"/>
          <w:szCs w:val="28"/>
        </w:rPr>
        <w:t>.</w:t>
      </w:r>
    </w:p>
    <w:p w14:paraId="1835B052" w14:textId="1F11A022" w:rsidR="00346608" w:rsidRPr="0026657E" w:rsidRDefault="00346608" w:rsidP="008A2E53">
      <w:pPr>
        <w:pStyle w:val="ListParagraph"/>
        <w:numPr>
          <w:ilvl w:val="1"/>
          <w:numId w:val="6"/>
        </w:numPr>
        <w:spacing w:line="360" w:lineRule="auto"/>
        <w:rPr>
          <w:rFonts w:ascii="Simplified Arabic" w:hAnsi="Simplified Arabic" w:cs="Simplified Arabic"/>
          <w:sz w:val="28"/>
          <w:szCs w:val="28"/>
        </w:rPr>
      </w:pPr>
      <w:r w:rsidRPr="0026657E">
        <w:rPr>
          <w:rFonts w:ascii="Simplified Arabic" w:hAnsi="Simplified Arabic" w:cs="Simplified Arabic"/>
          <w:sz w:val="28"/>
          <w:szCs w:val="28"/>
        </w:rPr>
        <w:t xml:space="preserve"> </w:t>
      </w:r>
      <w:r w:rsidRPr="0026657E">
        <w:rPr>
          <w:rFonts w:ascii="Simplified Arabic" w:hAnsi="Simplified Arabic" w:cs="Simplified Arabic"/>
          <w:sz w:val="28"/>
          <w:szCs w:val="28"/>
          <w:rtl/>
        </w:rPr>
        <w:t>القيام بالعمل بطريقة منظمة تمكن زملاءه من متابعة العمل من بعده وفي حال غيابه</w:t>
      </w:r>
      <w:r w:rsidRPr="0026657E">
        <w:rPr>
          <w:rFonts w:ascii="Simplified Arabic" w:hAnsi="Simplified Arabic" w:cs="Simplified Arabic"/>
          <w:sz w:val="28"/>
          <w:szCs w:val="28"/>
        </w:rPr>
        <w:t>.</w:t>
      </w:r>
    </w:p>
    <w:p w14:paraId="5EB9EC24" w14:textId="30F2F3D2" w:rsidR="00346608" w:rsidRPr="00346608" w:rsidRDefault="00346608" w:rsidP="008A2E53">
      <w:pPr>
        <w:spacing w:line="360" w:lineRule="auto"/>
        <w:rPr>
          <w:rFonts w:ascii="Simplified Arabic" w:hAnsi="Simplified Arabic" w:cs="Simplified Arabic"/>
          <w:sz w:val="28"/>
          <w:szCs w:val="28"/>
          <w:rtl/>
        </w:rPr>
      </w:pPr>
      <w:r w:rsidRPr="00346608">
        <w:rPr>
          <w:rFonts w:ascii="Simplified Arabic" w:hAnsi="Simplified Arabic" w:cs="Simplified Arabic"/>
          <w:sz w:val="28"/>
          <w:szCs w:val="28"/>
          <w:rtl/>
        </w:rPr>
        <w:t>ثانيا : جودة الأداء</w:t>
      </w:r>
      <w:r w:rsidRPr="00346608">
        <w:rPr>
          <w:rFonts w:ascii="Simplified Arabic" w:hAnsi="Simplified Arabic" w:cs="Simplified Arabic"/>
          <w:sz w:val="28"/>
          <w:szCs w:val="28"/>
        </w:rPr>
        <w:t xml:space="preserve"> </w:t>
      </w:r>
      <w:r w:rsidR="00C25FAF" w:rsidRPr="0026657E">
        <w:rPr>
          <w:rFonts w:ascii="Simplified Arabic" w:hAnsi="Simplified Arabic" w:cs="Simplified Arabic"/>
          <w:sz w:val="28"/>
          <w:szCs w:val="28"/>
          <w:rtl/>
        </w:rPr>
        <w:t>:</w:t>
      </w:r>
    </w:p>
    <w:p w14:paraId="1DA51452" w14:textId="77777777" w:rsidR="00346608" w:rsidRPr="00346608" w:rsidRDefault="00346608" w:rsidP="008A2E53">
      <w:pPr>
        <w:spacing w:line="360" w:lineRule="auto"/>
        <w:rPr>
          <w:rFonts w:ascii="Simplified Arabic" w:hAnsi="Simplified Arabic" w:cs="Simplified Arabic"/>
          <w:sz w:val="28"/>
          <w:szCs w:val="28"/>
        </w:rPr>
      </w:pPr>
      <w:r w:rsidRPr="00346608">
        <w:rPr>
          <w:rFonts w:ascii="Simplified Arabic" w:hAnsi="Simplified Arabic" w:cs="Simplified Arabic"/>
          <w:sz w:val="28"/>
          <w:szCs w:val="28"/>
          <w:rtl/>
        </w:rPr>
        <w:t>إن زيادة حدة المنافسة بين منظمات الأعمال دفع الأخيرة إلى انتهاج الجودة باعتبارها مفتاح النجاح والفعالية لأي منظمة، على أساس أن تطبيق الجودة يؤدي إلى التحسين المستمر في كافة أنشطة المنظمة وفعاليتها، الأمر الذي يقود إلى إنجاز الأعمال بشكل صحيح من المرة الأولى، وهذا يمكن المنظمة من الوفاء باحتياجات عملائها وتلبية رغباتهم، من خلال تزويدهم بمنتجات وفقا للمواصفات المطلوبة، وهذا يؤدي إلى إرضائهم، بل وتحقيق السعادة لهم .ومن النقاط الأساسية التي تؤدي إلى زيادة جودة المنتجات الآتي (يوسف، 33:2007)</w:t>
      </w:r>
    </w:p>
    <w:p w14:paraId="61094F33" w14:textId="42C32EDF" w:rsidR="00346608" w:rsidRPr="0026657E" w:rsidRDefault="00346608" w:rsidP="008A2E53">
      <w:pPr>
        <w:pStyle w:val="ListParagraph"/>
        <w:numPr>
          <w:ilvl w:val="1"/>
          <w:numId w:val="22"/>
        </w:numPr>
        <w:spacing w:line="360" w:lineRule="auto"/>
        <w:rPr>
          <w:rFonts w:ascii="Simplified Arabic" w:hAnsi="Simplified Arabic" w:cs="Simplified Arabic"/>
          <w:sz w:val="28"/>
          <w:szCs w:val="28"/>
        </w:rPr>
      </w:pPr>
      <w:r w:rsidRPr="0026657E">
        <w:rPr>
          <w:rFonts w:ascii="Simplified Arabic" w:hAnsi="Simplified Arabic" w:cs="Simplified Arabic"/>
          <w:sz w:val="28"/>
          <w:szCs w:val="28"/>
        </w:rPr>
        <w:t xml:space="preserve"> </w:t>
      </w:r>
      <w:r w:rsidRPr="0026657E">
        <w:rPr>
          <w:rFonts w:ascii="Simplified Arabic" w:hAnsi="Simplified Arabic" w:cs="Simplified Arabic"/>
          <w:sz w:val="28"/>
          <w:szCs w:val="28"/>
          <w:rtl/>
        </w:rPr>
        <w:t>التميز في إدارة الوقت وتحديد الأولويات</w:t>
      </w:r>
      <w:r w:rsidRPr="0026657E">
        <w:rPr>
          <w:rFonts w:ascii="Simplified Arabic" w:hAnsi="Simplified Arabic" w:cs="Simplified Arabic"/>
          <w:sz w:val="28"/>
          <w:szCs w:val="28"/>
        </w:rPr>
        <w:t xml:space="preserve"> .</w:t>
      </w:r>
    </w:p>
    <w:p w14:paraId="3D304752" w14:textId="4B7F4C9E" w:rsidR="00346608" w:rsidRPr="0026657E" w:rsidRDefault="00346608" w:rsidP="008A2E53">
      <w:pPr>
        <w:pStyle w:val="ListParagraph"/>
        <w:numPr>
          <w:ilvl w:val="1"/>
          <w:numId w:val="22"/>
        </w:numPr>
        <w:spacing w:line="360" w:lineRule="auto"/>
        <w:rPr>
          <w:rFonts w:ascii="Simplified Arabic" w:hAnsi="Simplified Arabic" w:cs="Simplified Arabic"/>
          <w:sz w:val="28"/>
          <w:szCs w:val="28"/>
        </w:rPr>
      </w:pPr>
      <w:r w:rsidRPr="0026657E">
        <w:rPr>
          <w:rFonts w:ascii="Simplified Arabic" w:hAnsi="Simplified Arabic" w:cs="Simplified Arabic"/>
          <w:sz w:val="28"/>
          <w:szCs w:val="28"/>
        </w:rPr>
        <w:t xml:space="preserve"> </w:t>
      </w:r>
      <w:r w:rsidRPr="0026657E">
        <w:rPr>
          <w:rFonts w:ascii="Simplified Arabic" w:hAnsi="Simplified Arabic" w:cs="Simplified Arabic"/>
          <w:sz w:val="28"/>
          <w:szCs w:val="28"/>
          <w:rtl/>
        </w:rPr>
        <w:t>الجهود التي يبذلها الموظف لإنجاز العمل والتي تفوق المتوقع منه أو تتعدى نطاق عمله</w:t>
      </w:r>
      <w:r w:rsidRPr="0026657E">
        <w:rPr>
          <w:rFonts w:ascii="Simplified Arabic" w:hAnsi="Simplified Arabic" w:cs="Simplified Arabic"/>
          <w:sz w:val="28"/>
          <w:szCs w:val="28"/>
        </w:rPr>
        <w:t>.</w:t>
      </w:r>
    </w:p>
    <w:p w14:paraId="002CEEEF" w14:textId="473A82F3" w:rsidR="00346608" w:rsidRPr="0026657E" w:rsidRDefault="00346608" w:rsidP="008A2E53">
      <w:pPr>
        <w:pStyle w:val="ListParagraph"/>
        <w:numPr>
          <w:ilvl w:val="1"/>
          <w:numId w:val="22"/>
        </w:numPr>
        <w:spacing w:line="360" w:lineRule="auto"/>
        <w:rPr>
          <w:rFonts w:ascii="Simplified Arabic" w:hAnsi="Simplified Arabic" w:cs="Simplified Arabic"/>
          <w:sz w:val="28"/>
          <w:szCs w:val="28"/>
        </w:rPr>
      </w:pPr>
      <w:r w:rsidRPr="0026657E">
        <w:rPr>
          <w:rFonts w:ascii="Simplified Arabic" w:hAnsi="Simplified Arabic" w:cs="Simplified Arabic"/>
          <w:sz w:val="28"/>
          <w:szCs w:val="28"/>
        </w:rPr>
        <w:t xml:space="preserve"> </w:t>
      </w:r>
      <w:r w:rsidRPr="0026657E">
        <w:rPr>
          <w:rFonts w:ascii="Simplified Arabic" w:hAnsi="Simplified Arabic" w:cs="Simplified Arabic"/>
          <w:sz w:val="28"/>
          <w:szCs w:val="28"/>
          <w:rtl/>
        </w:rPr>
        <w:t>التعامل مع العقبات والصعوبات في سبيل تحقيق نتائج متميزة</w:t>
      </w:r>
      <w:r w:rsidRPr="0026657E">
        <w:rPr>
          <w:rFonts w:ascii="Simplified Arabic" w:hAnsi="Simplified Arabic" w:cs="Simplified Arabic"/>
          <w:sz w:val="28"/>
          <w:szCs w:val="28"/>
        </w:rPr>
        <w:t xml:space="preserve"> .</w:t>
      </w:r>
    </w:p>
    <w:p w14:paraId="56D6E7A4" w14:textId="3A3CBA87" w:rsidR="00346608" w:rsidRPr="0026657E" w:rsidRDefault="00346608" w:rsidP="008A2E53">
      <w:pPr>
        <w:pStyle w:val="ListParagraph"/>
        <w:numPr>
          <w:ilvl w:val="1"/>
          <w:numId w:val="22"/>
        </w:numPr>
        <w:spacing w:line="360" w:lineRule="auto"/>
        <w:rPr>
          <w:rFonts w:ascii="Simplified Arabic" w:hAnsi="Simplified Arabic" w:cs="Simplified Arabic"/>
          <w:sz w:val="28"/>
          <w:szCs w:val="28"/>
        </w:rPr>
      </w:pPr>
      <w:r w:rsidRPr="0026657E">
        <w:rPr>
          <w:rFonts w:ascii="Simplified Arabic" w:hAnsi="Simplified Arabic" w:cs="Simplified Arabic"/>
          <w:sz w:val="28"/>
          <w:szCs w:val="28"/>
        </w:rPr>
        <w:t xml:space="preserve"> </w:t>
      </w:r>
      <w:r w:rsidRPr="0026657E">
        <w:rPr>
          <w:rFonts w:ascii="Simplified Arabic" w:hAnsi="Simplified Arabic" w:cs="Simplified Arabic"/>
          <w:sz w:val="28"/>
          <w:szCs w:val="28"/>
          <w:rtl/>
        </w:rPr>
        <w:t>امتلاك قدرات شخصية تنعكس على نوعية الأداء</w:t>
      </w:r>
      <w:r w:rsidRPr="0026657E">
        <w:rPr>
          <w:rFonts w:ascii="Simplified Arabic" w:hAnsi="Simplified Arabic" w:cs="Simplified Arabic"/>
          <w:sz w:val="28"/>
          <w:szCs w:val="28"/>
        </w:rPr>
        <w:t>.</w:t>
      </w:r>
    </w:p>
    <w:p w14:paraId="0D816DDA" w14:textId="3ADC7579" w:rsidR="00346608" w:rsidRPr="0026657E" w:rsidRDefault="00346608" w:rsidP="008A2E53">
      <w:pPr>
        <w:pStyle w:val="ListParagraph"/>
        <w:numPr>
          <w:ilvl w:val="1"/>
          <w:numId w:val="22"/>
        </w:numPr>
        <w:spacing w:line="360" w:lineRule="auto"/>
        <w:rPr>
          <w:rFonts w:ascii="Simplified Arabic" w:hAnsi="Simplified Arabic" w:cs="Simplified Arabic"/>
          <w:sz w:val="28"/>
          <w:szCs w:val="28"/>
        </w:rPr>
      </w:pPr>
      <w:r w:rsidRPr="0026657E">
        <w:rPr>
          <w:rFonts w:ascii="Simplified Arabic" w:hAnsi="Simplified Arabic" w:cs="Simplified Arabic"/>
          <w:sz w:val="28"/>
          <w:szCs w:val="28"/>
        </w:rPr>
        <w:t xml:space="preserve"> </w:t>
      </w:r>
      <w:r w:rsidRPr="0026657E">
        <w:rPr>
          <w:rFonts w:ascii="Simplified Arabic" w:hAnsi="Simplified Arabic" w:cs="Simplified Arabic"/>
          <w:sz w:val="28"/>
          <w:szCs w:val="28"/>
          <w:rtl/>
        </w:rPr>
        <w:t>مستوى الجودة في أداء العمل</w:t>
      </w:r>
      <w:r w:rsidRPr="0026657E">
        <w:rPr>
          <w:rFonts w:ascii="Simplified Arabic" w:hAnsi="Simplified Arabic" w:cs="Simplified Arabic"/>
          <w:sz w:val="28"/>
          <w:szCs w:val="28"/>
        </w:rPr>
        <w:t>.</w:t>
      </w:r>
    </w:p>
    <w:p w14:paraId="395FFBF1" w14:textId="1393222B" w:rsidR="00346608" w:rsidRPr="0026657E" w:rsidRDefault="00346608" w:rsidP="008A2E53">
      <w:pPr>
        <w:pStyle w:val="ListParagraph"/>
        <w:numPr>
          <w:ilvl w:val="1"/>
          <w:numId w:val="22"/>
        </w:numPr>
        <w:spacing w:line="360" w:lineRule="auto"/>
        <w:rPr>
          <w:rFonts w:ascii="Simplified Arabic" w:hAnsi="Simplified Arabic" w:cs="Simplified Arabic"/>
          <w:sz w:val="28"/>
          <w:szCs w:val="28"/>
        </w:rPr>
      </w:pPr>
      <w:r w:rsidRPr="0026657E">
        <w:rPr>
          <w:rFonts w:ascii="Simplified Arabic" w:hAnsi="Simplified Arabic" w:cs="Simplified Arabic"/>
          <w:sz w:val="28"/>
          <w:szCs w:val="28"/>
        </w:rPr>
        <w:t xml:space="preserve"> </w:t>
      </w:r>
      <w:r w:rsidRPr="0026657E">
        <w:rPr>
          <w:rFonts w:ascii="Simplified Arabic" w:hAnsi="Simplified Arabic" w:cs="Simplified Arabic"/>
          <w:sz w:val="28"/>
          <w:szCs w:val="28"/>
          <w:rtl/>
        </w:rPr>
        <w:t>الانعكاسات الإيجابية لجهود الموظف على العمل من حيث التكلفة والخدمة وجودة وطريقة العمل</w:t>
      </w:r>
      <w:r w:rsidR="00C25FAF" w:rsidRPr="0026657E">
        <w:rPr>
          <w:rFonts w:ascii="Simplified Arabic" w:hAnsi="Simplified Arabic" w:cs="Simplified Arabic"/>
          <w:sz w:val="28"/>
          <w:szCs w:val="28"/>
          <w:rtl/>
        </w:rPr>
        <w:t xml:space="preserve"> . </w:t>
      </w:r>
    </w:p>
    <w:p w14:paraId="32512BC9" w14:textId="088CBDA4" w:rsidR="00346608" w:rsidRPr="0026657E" w:rsidRDefault="00346608" w:rsidP="008A2E53">
      <w:pPr>
        <w:pStyle w:val="ListParagraph"/>
        <w:numPr>
          <w:ilvl w:val="1"/>
          <w:numId w:val="22"/>
        </w:numPr>
        <w:spacing w:line="360" w:lineRule="auto"/>
        <w:rPr>
          <w:rFonts w:ascii="Simplified Arabic" w:hAnsi="Simplified Arabic" w:cs="Simplified Arabic"/>
          <w:sz w:val="28"/>
          <w:szCs w:val="28"/>
        </w:rPr>
      </w:pPr>
      <w:r w:rsidRPr="0026657E">
        <w:rPr>
          <w:rFonts w:ascii="Simplified Arabic" w:hAnsi="Simplified Arabic" w:cs="Simplified Arabic"/>
          <w:sz w:val="28"/>
          <w:szCs w:val="28"/>
        </w:rPr>
        <w:lastRenderedPageBreak/>
        <w:t xml:space="preserve"> </w:t>
      </w:r>
      <w:r w:rsidRPr="0026657E">
        <w:rPr>
          <w:rFonts w:ascii="Simplified Arabic" w:hAnsi="Simplified Arabic" w:cs="Simplified Arabic"/>
          <w:sz w:val="28"/>
          <w:szCs w:val="28"/>
          <w:rtl/>
        </w:rPr>
        <w:t>القدرة على الاستمرار بالعمل وبنفس مستوى الأداء الجيد في جميع الأحوال (مثل زيادة حجم العمل، العمل لساعات إضافية، ...الخ)</w:t>
      </w:r>
      <w:r w:rsidRPr="0026657E">
        <w:rPr>
          <w:rFonts w:ascii="Simplified Arabic" w:hAnsi="Simplified Arabic" w:cs="Simplified Arabic"/>
          <w:sz w:val="28"/>
          <w:szCs w:val="28"/>
        </w:rPr>
        <w:t>.</w:t>
      </w:r>
    </w:p>
    <w:p w14:paraId="7C16FB7E" w14:textId="106795E2" w:rsidR="00C25FAF" w:rsidRPr="0026657E" w:rsidRDefault="00346608" w:rsidP="008A2E53">
      <w:pPr>
        <w:pStyle w:val="ListParagraph"/>
        <w:numPr>
          <w:ilvl w:val="1"/>
          <w:numId w:val="22"/>
        </w:numPr>
        <w:spacing w:line="360" w:lineRule="auto"/>
        <w:rPr>
          <w:rFonts w:ascii="Simplified Arabic" w:hAnsi="Simplified Arabic" w:cs="Simplified Arabic"/>
          <w:sz w:val="28"/>
          <w:szCs w:val="28"/>
        </w:rPr>
      </w:pPr>
      <w:r w:rsidRPr="0026657E">
        <w:rPr>
          <w:rFonts w:ascii="Simplified Arabic" w:hAnsi="Simplified Arabic" w:cs="Simplified Arabic"/>
          <w:sz w:val="28"/>
          <w:szCs w:val="28"/>
          <w:rtl/>
        </w:rPr>
        <w:t>المثابرة على العمل بهدف تحقيق النتائج المرجوة من المهام المناطة به</w:t>
      </w:r>
      <w:r w:rsidR="00C25FAF" w:rsidRPr="0026657E">
        <w:rPr>
          <w:rFonts w:ascii="Simplified Arabic" w:hAnsi="Simplified Arabic" w:cs="Simplified Arabic"/>
          <w:sz w:val="28"/>
          <w:szCs w:val="28"/>
          <w:rtl/>
        </w:rPr>
        <w:t xml:space="preserve"> . </w:t>
      </w:r>
    </w:p>
    <w:p w14:paraId="5D4D4D84" w14:textId="396C7064" w:rsidR="00346608" w:rsidRPr="0026657E" w:rsidRDefault="00346608" w:rsidP="008A2E53">
      <w:pPr>
        <w:pStyle w:val="ListParagraph"/>
        <w:numPr>
          <w:ilvl w:val="1"/>
          <w:numId w:val="22"/>
        </w:numPr>
        <w:spacing w:line="360" w:lineRule="auto"/>
        <w:rPr>
          <w:rFonts w:ascii="Simplified Arabic" w:hAnsi="Simplified Arabic" w:cs="Simplified Arabic"/>
          <w:sz w:val="28"/>
          <w:szCs w:val="28"/>
        </w:rPr>
      </w:pPr>
      <w:r w:rsidRPr="0026657E">
        <w:rPr>
          <w:rFonts w:ascii="Simplified Arabic" w:hAnsi="Simplified Arabic" w:cs="Simplified Arabic"/>
          <w:sz w:val="28"/>
          <w:szCs w:val="28"/>
          <w:rtl/>
        </w:rPr>
        <w:t>القدرة على الاستجابة لتغيير الأولويات</w:t>
      </w:r>
      <w:r w:rsidR="00C25FAF" w:rsidRPr="0026657E">
        <w:rPr>
          <w:rFonts w:ascii="Simplified Arabic" w:hAnsi="Simplified Arabic" w:cs="Simplified Arabic"/>
          <w:sz w:val="28"/>
          <w:szCs w:val="28"/>
          <w:rtl/>
        </w:rPr>
        <w:t xml:space="preserve"> . </w:t>
      </w:r>
    </w:p>
    <w:p w14:paraId="79A3AA39" w14:textId="77777777" w:rsidR="00346608" w:rsidRPr="00346608" w:rsidRDefault="00346608" w:rsidP="008A2E53">
      <w:pPr>
        <w:spacing w:line="360" w:lineRule="auto"/>
        <w:rPr>
          <w:rFonts w:ascii="Simplified Arabic" w:hAnsi="Simplified Arabic" w:cs="Simplified Arabic"/>
          <w:sz w:val="28"/>
          <w:szCs w:val="28"/>
        </w:rPr>
      </w:pPr>
      <w:r w:rsidRPr="00346608">
        <w:rPr>
          <w:rFonts w:ascii="Simplified Arabic" w:hAnsi="Simplified Arabic" w:cs="Simplified Arabic"/>
          <w:sz w:val="28"/>
          <w:szCs w:val="28"/>
          <w:rtl/>
        </w:rPr>
        <w:t>ثالثا: سرعة الإنجاز</w:t>
      </w:r>
      <w:r w:rsidRPr="00346608">
        <w:rPr>
          <w:rFonts w:ascii="Simplified Arabic" w:hAnsi="Simplified Arabic" w:cs="Simplified Arabic"/>
          <w:sz w:val="28"/>
          <w:szCs w:val="28"/>
        </w:rPr>
        <w:t xml:space="preserve"> :</w:t>
      </w:r>
    </w:p>
    <w:p w14:paraId="16C654C8" w14:textId="77777777" w:rsidR="00346608" w:rsidRPr="00346608" w:rsidRDefault="00346608" w:rsidP="008A2E53">
      <w:pPr>
        <w:spacing w:line="360" w:lineRule="auto"/>
        <w:rPr>
          <w:rFonts w:ascii="Simplified Arabic" w:hAnsi="Simplified Arabic" w:cs="Simplified Arabic"/>
          <w:sz w:val="28"/>
          <w:szCs w:val="28"/>
        </w:rPr>
      </w:pPr>
      <w:r w:rsidRPr="00346608">
        <w:rPr>
          <w:rFonts w:ascii="Simplified Arabic" w:hAnsi="Simplified Arabic" w:cs="Simplified Arabic"/>
          <w:sz w:val="28"/>
          <w:szCs w:val="28"/>
          <w:rtl/>
        </w:rPr>
        <w:t>إن سرعة إنجاز الأعمال تعد أحد العناصر الرئيسة التي تستخدم لقياس الأداء الوظيفي، كون إنجاز الأعمال في أوقاتها المحددة دون تأخير، أو في وقت أقصر منها يسهم في إرضاء كل من العملاء الداخليين والخارجيين، لاسيما إذا تم إنجازها بمستوى الجودة المطلوب، كما أن إنجاز الأعمال بهذه الطريقة يقلل إلى درجة كبيرة من حدوث المشكلات التي تعيق أداء العاملين لأعمالهم والتي غالبا ما تحدث نتيجة لتراكم الأعمال غير المنجزة وعدم إنجازها في مواعيدها المحددة، بل وتؤدي أحيانا إلى ضغوط عمل تؤثر سلبا على العاملين، كل ذلك يتطلب من العاملين سرعة إنجاز أعمالهم في أوقاتها المحددة، ومن الأمور التي تساعد العاملين على إنجاز أعمالهم في الوقت المحدد الآتي (بنات، 2009: 39)</w:t>
      </w:r>
      <w:r w:rsidRPr="00346608">
        <w:rPr>
          <w:rFonts w:ascii="Simplified Arabic" w:hAnsi="Simplified Arabic" w:cs="Simplified Arabic"/>
          <w:sz w:val="28"/>
          <w:szCs w:val="28"/>
        </w:rPr>
        <w:t>:</w:t>
      </w:r>
    </w:p>
    <w:p w14:paraId="51AF2ABD" w14:textId="57F8717B" w:rsidR="00346608" w:rsidRPr="0026657E" w:rsidRDefault="00346608" w:rsidP="008A2E53">
      <w:pPr>
        <w:pStyle w:val="ListParagraph"/>
        <w:numPr>
          <w:ilvl w:val="1"/>
          <w:numId w:val="22"/>
        </w:numPr>
        <w:spacing w:line="360" w:lineRule="auto"/>
        <w:rPr>
          <w:rFonts w:ascii="Simplified Arabic" w:hAnsi="Simplified Arabic" w:cs="Simplified Arabic"/>
          <w:sz w:val="28"/>
          <w:szCs w:val="28"/>
        </w:rPr>
      </w:pPr>
      <w:r w:rsidRPr="0026657E">
        <w:rPr>
          <w:rFonts w:ascii="Simplified Arabic" w:hAnsi="Simplified Arabic" w:cs="Simplified Arabic"/>
          <w:sz w:val="28"/>
          <w:szCs w:val="28"/>
        </w:rPr>
        <w:t xml:space="preserve"> </w:t>
      </w:r>
      <w:r w:rsidRPr="0026657E">
        <w:rPr>
          <w:rFonts w:ascii="Simplified Arabic" w:hAnsi="Simplified Arabic" w:cs="Simplified Arabic"/>
          <w:sz w:val="28"/>
          <w:szCs w:val="28"/>
          <w:rtl/>
        </w:rPr>
        <w:t>معرفة حجم العمل المنجز في الظروف الاعتيادية</w:t>
      </w:r>
      <w:r w:rsidRPr="0026657E">
        <w:rPr>
          <w:rFonts w:ascii="Simplified Arabic" w:hAnsi="Simplified Arabic" w:cs="Simplified Arabic"/>
          <w:sz w:val="28"/>
          <w:szCs w:val="28"/>
        </w:rPr>
        <w:t>.</w:t>
      </w:r>
    </w:p>
    <w:p w14:paraId="48076356" w14:textId="00CD15A2" w:rsidR="00346608" w:rsidRPr="0026657E" w:rsidRDefault="00346608" w:rsidP="008A2E53">
      <w:pPr>
        <w:pStyle w:val="ListParagraph"/>
        <w:numPr>
          <w:ilvl w:val="1"/>
          <w:numId w:val="22"/>
        </w:numPr>
        <w:spacing w:line="360" w:lineRule="auto"/>
        <w:rPr>
          <w:rFonts w:ascii="Simplified Arabic" w:hAnsi="Simplified Arabic" w:cs="Simplified Arabic"/>
          <w:sz w:val="28"/>
          <w:szCs w:val="28"/>
        </w:rPr>
      </w:pPr>
      <w:r w:rsidRPr="0026657E">
        <w:rPr>
          <w:rFonts w:ascii="Simplified Arabic" w:hAnsi="Simplified Arabic" w:cs="Simplified Arabic"/>
          <w:sz w:val="28"/>
          <w:szCs w:val="28"/>
        </w:rPr>
        <w:t xml:space="preserve"> </w:t>
      </w:r>
      <w:r w:rsidRPr="0026657E">
        <w:rPr>
          <w:rFonts w:ascii="Simplified Arabic" w:hAnsi="Simplified Arabic" w:cs="Simplified Arabic"/>
          <w:sz w:val="28"/>
          <w:szCs w:val="28"/>
          <w:rtl/>
        </w:rPr>
        <w:t>المقارنة مع نتائج الزملاء لحجم العمل المنجز وسرعة إنجازه</w:t>
      </w:r>
      <w:r w:rsidRPr="0026657E">
        <w:rPr>
          <w:rFonts w:ascii="Simplified Arabic" w:hAnsi="Simplified Arabic" w:cs="Simplified Arabic"/>
          <w:sz w:val="28"/>
          <w:szCs w:val="28"/>
        </w:rPr>
        <w:t xml:space="preserve"> .</w:t>
      </w:r>
    </w:p>
    <w:p w14:paraId="5E7AA971" w14:textId="010DACCA" w:rsidR="00346608" w:rsidRPr="0026657E" w:rsidRDefault="00346608" w:rsidP="008A2E53">
      <w:pPr>
        <w:pStyle w:val="ListParagraph"/>
        <w:numPr>
          <w:ilvl w:val="1"/>
          <w:numId w:val="22"/>
        </w:numPr>
        <w:spacing w:line="360" w:lineRule="auto"/>
        <w:rPr>
          <w:rFonts w:ascii="Simplified Arabic" w:hAnsi="Simplified Arabic" w:cs="Simplified Arabic"/>
          <w:sz w:val="28"/>
          <w:szCs w:val="28"/>
        </w:rPr>
      </w:pPr>
      <w:r w:rsidRPr="0026657E">
        <w:rPr>
          <w:rFonts w:ascii="Simplified Arabic" w:hAnsi="Simplified Arabic" w:cs="Simplified Arabic"/>
          <w:sz w:val="28"/>
          <w:szCs w:val="28"/>
        </w:rPr>
        <w:t xml:space="preserve"> </w:t>
      </w:r>
      <w:r w:rsidRPr="0026657E">
        <w:rPr>
          <w:rFonts w:ascii="Simplified Arabic" w:hAnsi="Simplified Arabic" w:cs="Simplified Arabic"/>
          <w:sz w:val="28"/>
          <w:szCs w:val="28"/>
          <w:rtl/>
        </w:rPr>
        <w:t>الاستغلال الأمثل للوقت في إنجاز العمل</w:t>
      </w:r>
      <w:r w:rsidRPr="0026657E">
        <w:rPr>
          <w:rFonts w:ascii="Simplified Arabic" w:hAnsi="Simplified Arabic" w:cs="Simplified Arabic"/>
          <w:sz w:val="28"/>
          <w:szCs w:val="28"/>
        </w:rPr>
        <w:t>.</w:t>
      </w:r>
    </w:p>
    <w:p w14:paraId="22C32DAB" w14:textId="77777777" w:rsidR="00346608" w:rsidRPr="00346608" w:rsidRDefault="00346608" w:rsidP="008A2E53">
      <w:pPr>
        <w:spacing w:line="360" w:lineRule="auto"/>
        <w:rPr>
          <w:rFonts w:ascii="Simplified Arabic" w:hAnsi="Simplified Arabic" w:cs="Simplified Arabic"/>
          <w:sz w:val="28"/>
          <w:szCs w:val="28"/>
        </w:rPr>
      </w:pPr>
      <w:r w:rsidRPr="00346608">
        <w:rPr>
          <w:rFonts w:ascii="Simplified Arabic" w:hAnsi="Simplified Arabic" w:cs="Simplified Arabic"/>
          <w:sz w:val="28"/>
          <w:szCs w:val="28"/>
        </w:rPr>
        <w:t xml:space="preserve">4 - </w:t>
      </w:r>
      <w:r w:rsidRPr="00346608">
        <w:rPr>
          <w:rFonts w:ascii="Simplified Arabic" w:hAnsi="Simplified Arabic" w:cs="Simplified Arabic"/>
          <w:sz w:val="28"/>
          <w:szCs w:val="28"/>
          <w:rtl/>
        </w:rPr>
        <w:t>السرعة والدقة في الإنجاز</w:t>
      </w:r>
      <w:r w:rsidRPr="00346608">
        <w:rPr>
          <w:rFonts w:ascii="Simplified Arabic" w:hAnsi="Simplified Arabic" w:cs="Simplified Arabic"/>
          <w:sz w:val="28"/>
          <w:szCs w:val="28"/>
        </w:rPr>
        <w:t>.</w:t>
      </w:r>
    </w:p>
    <w:p w14:paraId="34BBB5E4" w14:textId="77777777" w:rsidR="00346608" w:rsidRPr="00346608" w:rsidRDefault="00346608" w:rsidP="008A2E53">
      <w:pPr>
        <w:spacing w:line="360" w:lineRule="auto"/>
        <w:rPr>
          <w:rFonts w:ascii="Simplified Arabic" w:hAnsi="Simplified Arabic" w:cs="Simplified Arabic"/>
          <w:sz w:val="28"/>
          <w:szCs w:val="28"/>
        </w:rPr>
      </w:pPr>
      <w:r w:rsidRPr="00346608">
        <w:rPr>
          <w:rFonts w:ascii="Simplified Arabic" w:hAnsi="Simplified Arabic" w:cs="Simplified Arabic"/>
          <w:sz w:val="28"/>
          <w:szCs w:val="28"/>
          <w:rtl/>
        </w:rPr>
        <w:t>رابعا: التعاون مع الزملاء</w:t>
      </w:r>
      <w:r w:rsidRPr="00346608">
        <w:rPr>
          <w:rFonts w:ascii="Simplified Arabic" w:hAnsi="Simplified Arabic" w:cs="Simplified Arabic"/>
          <w:sz w:val="28"/>
          <w:szCs w:val="28"/>
        </w:rPr>
        <w:t xml:space="preserve"> :-</w:t>
      </w:r>
    </w:p>
    <w:p w14:paraId="203DAB38" w14:textId="77777777" w:rsidR="00346608" w:rsidRPr="00346608" w:rsidRDefault="00346608" w:rsidP="008A2E53">
      <w:pPr>
        <w:spacing w:line="360" w:lineRule="auto"/>
        <w:rPr>
          <w:rFonts w:ascii="Simplified Arabic" w:hAnsi="Simplified Arabic" w:cs="Simplified Arabic"/>
          <w:sz w:val="28"/>
          <w:szCs w:val="28"/>
        </w:rPr>
      </w:pPr>
      <w:r w:rsidRPr="00346608">
        <w:rPr>
          <w:rFonts w:ascii="Simplified Arabic" w:hAnsi="Simplified Arabic" w:cs="Simplified Arabic"/>
          <w:sz w:val="28"/>
          <w:szCs w:val="28"/>
          <w:rtl/>
        </w:rPr>
        <w:lastRenderedPageBreak/>
        <w:t>من الضروري توفير المناخ المناسب، بحيث يكون لدى العاملين القدرة على العمل في المنظمة من خلال فرق العمل وصولا إلى تحقيق مبدأ المشاركة والاندماج فيما بينهم للاستفادة من خبرات بعضهم البعض، بما يمكنهم من تحسين أدائهم بصورة مستمرة، مع امتلاكهم القدرة على التأثير في القرارات والأنشطة المتعلقة بوظائفهم</w:t>
      </w:r>
      <w:r w:rsidRPr="00346608">
        <w:rPr>
          <w:rFonts w:ascii="Simplified Arabic" w:hAnsi="Simplified Arabic" w:cs="Simplified Arabic"/>
          <w:sz w:val="28"/>
          <w:szCs w:val="28"/>
        </w:rPr>
        <w:t>.</w:t>
      </w:r>
    </w:p>
    <w:p w14:paraId="1C1B8F9D" w14:textId="49DC9120" w:rsidR="00C93849" w:rsidRPr="0026657E" w:rsidRDefault="00346608" w:rsidP="0095247F">
      <w:pPr>
        <w:spacing w:line="360" w:lineRule="auto"/>
        <w:rPr>
          <w:rFonts w:ascii="Simplified Arabic" w:hAnsi="Simplified Arabic" w:cs="Simplified Arabic"/>
          <w:sz w:val="28"/>
          <w:szCs w:val="28"/>
          <w:rtl/>
        </w:rPr>
      </w:pPr>
      <w:r w:rsidRPr="00346608">
        <w:rPr>
          <w:rFonts w:ascii="Simplified Arabic" w:hAnsi="Simplified Arabic" w:cs="Simplified Arabic"/>
          <w:sz w:val="28"/>
          <w:szCs w:val="28"/>
          <w:rtl/>
        </w:rPr>
        <w:t>إن اندماج العاملين والتعاون بينهم ليس هدفا بحد ذاته، بل هو أداة لترسيخ مساهمة العاملين في كل النواحي الإدارية بالمنظمة من إيجاد أفكار جديدة وحل مشكلات وجهود التحسين المستمر بهدف نجاح المنظمة، وحتى تتمكن الإدارة من تفعيل سياسة التعاون فإنه لابد لها من معاملة العاملين باحترام وأن تستمع إلى وجهات نظرهم وتزيل عوائق الاتصالات بين المدير والمرؤوسين، بالإضافة إلى دفع مستويات اتخاذ القرار إلى الإدارة الإشرافية قدر الإمكان</w:t>
      </w:r>
      <w:r w:rsidRPr="00346608">
        <w:rPr>
          <w:rFonts w:ascii="Simplified Arabic" w:hAnsi="Simplified Arabic" w:cs="Simplified Arabic"/>
          <w:sz w:val="28"/>
          <w:szCs w:val="28"/>
        </w:rPr>
        <w:t xml:space="preserve"> .</w:t>
      </w:r>
      <w:r w:rsidRPr="0026657E">
        <w:rPr>
          <w:rFonts w:ascii="Simplified Arabic" w:hAnsi="Simplified Arabic" w:cs="Simplified Arabic"/>
          <w:sz w:val="28"/>
          <w:szCs w:val="28"/>
          <w:rtl/>
        </w:rPr>
        <w:t xml:space="preserve"> </w:t>
      </w:r>
      <w:r w:rsidRPr="00346608">
        <w:rPr>
          <w:rFonts w:ascii="Simplified Arabic" w:hAnsi="Simplified Arabic" w:cs="Simplified Arabic"/>
          <w:sz w:val="28"/>
          <w:szCs w:val="28"/>
          <w:rtl/>
        </w:rPr>
        <w:t>(جودة، 2004 :</w:t>
      </w:r>
      <w:r w:rsidRPr="0026657E">
        <w:rPr>
          <w:rFonts w:ascii="Simplified Arabic" w:hAnsi="Simplified Arabic" w:cs="Simplified Arabic"/>
          <w:sz w:val="28"/>
          <w:szCs w:val="28"/>
          <w:rtl/>
        </w:rPr>
        <w:t>137 )</w:t>
      </w:r>
    </w:p>
    <w:p w14:paraId="239A81E9" w14:textId="77777777" w:rsidR="00B11D17" w:rsidRPr="0026657E" w:rsidRDefault="00B11D17" w:rsidP="008A2E53">
      <w:pPr>
        <w:pStyle w:val="Heading2"/>
        <w:spacing w:line="360" w:lineRule="auto"/>
        <w:rPr>
          <w:rFonts w:ascii="Simplified Arabic" w:hAnsi="Simplified Arabic" w:cs="Simplified Arabic"/>
          <w:color w:val="auto"/>
          <w:sz w:val="28"/>
          <w:szCs w:val="28"/>
        </w:rPr>
      </w:pPr>
      <w:bookmarkStart w:id="19" w:name="_Toc182074298"/>
      <w:r w:rsidRPr="0026657E">
        <w:rPr>
          <w:rFonts w:ascii="Simplified Arabic" w:hAnsi="Simplified Arabic" w:cs="Simplified Arabic"/>
          <w:color w:val="auto"/>
          <w:sz w:val="28"/>
          <w:szCs w:val="28"/>
          <w:rtl/>
        </w:rPr>
        <w:t>طرق تقويم الأداء الوظيفي</w:t>
      </w:r>
      <w:r w:rsidRPr="0026657E">
        <w:rPr>
          <w:rFonts w:ascii="Simplified Arabic" w:hAnsi="Simplified Arabic" w:cs="Simplified Arabic"/>
          <w:color w:val="auto"/>
          <w:sz w:val="28"/>
          <w:szCs w:val="28"/>
        </w:rPr>
        <w:t>:</w:t>
      </w:r>
      <w:bookmarkEnd w:id="19"/>
    </w:p>
    <w:p w14:paraId="79767AAB" w14:textId="77777777" w:rsidR="00B11D17" w:rsidRPr="00B11D17" w:rsidRDefault="00B11D17" w:rsidP="008A2E53">
      <w:pPr>
        <w:spacing w:line="360" w:lineRule="auto"/>
        <w:rPr>
          <w:rFonts w:ascii="Simplified Arabic" w:hAnsi="Simplified Arabic" w:cs="Simplified Arabic"/>
          <w:sz w:val="28"/>
          <w:szCs w:val="28"/>
        </w:rPr>
      </w:pPr>
      <w:r w:rsidRPr="00B11D17">
        <w:rPr>
          <w:rFonts w:ascii="Simplified Arabic" w:hAnsi="Simplified Arabic" w:cs="Simplified Arabic"/>
          <w:sz w:val="28"/>
          <w:szCs w:val="28"/>
          <w:rtl/>
        </w:rPr>
        <w:t>أولاً: طــــرق المقارنــــة</w:t>
      </w:r>
      <w:r w:rsidRPr="00B11D17">
        <w:rPr>
          <w:rFonts w:ascii="Simplified Arabic" w:hAnsi="Simplified Arabic" w:cs="Simplified Arabic"/>
          <w:sz w:val="28"/>
          <w:szCs w:val="28"/>
        </w:rPr>
        <w:t>:</w:t>
      </w:r>
    </w:p>
    <w:p w14:paraId="514CE6B5" w14:textId="27BAC7D0" w:rsidR="00B11D17" w:rsidRPr="00B11D17" w:rsidRDefault="00B11D17" w:rsidP="008A2E53">
      <w:pPr>
        <w:spacing w:line="360" w:lineRule="auto"/>
        <w:rPr>
          <w:rFonts w:ascii="Simplified Arabic" w:hAnsi="Simplified Arabic" w:cs="Simplified Arabic"/>
          <w:sz w:val="28"/>
          <w:szCs w:val="28"/>
        </w:rPr>
      </w:pPr>
      <w:r w:rsidRPr="00B11D17">
        <w:rPr>
          <w:rFonts w:ascii="Simplified Arabic" w:hAnsi="Simplified Arabic" w:cs="Simplified Arabic"/>
          <w:sz w:val="28"/>
          <w:szCs w:val="28"/>
          <w:rtl/>
        </w:rPr>
        <w:t>تقوم هذه الطرق على أساس مقارنة أداء الأفراد موضع التقويم بصورة إجمالية مع بعضهم البعض وترتيبهم ترتيباً تنازلياً وفقاً لنتائج المقارنة، وتعد هذه الطرق غير مكلفة اقتصادياً، وكذلك فإن تطبيقها يسهم في الحد من بعض أخطاء التقويم مثل التساهل والتشدد، وتكون مفيدة عندما يكون التقويم للأغراض الإدارية. إلا أن هذه الطرق من ناحية أخرى تفتح المجال لاحتمال تحيز المقومين لأن التقويم فيها يعتمد على الانطباع الاجمالي لأداء الموظف بالإضافة إلى أنه يصعب من خلالها تقديم التغذية العكسية المناسبة للموظفين على أدائهم. وتتضمن طرق المقارنة أساليب: طرق التدريب وطريقة التوزيع الإجباري. (نادر أحمد أبو شيخة، 2010</w:t>
      </w:r>
      <w:r w:rsidRPr="0026657E">
        <w:rPr>
          <w:rFonts w:ascii="Simplified Arabic" w:hAnsi="Simplified Arabic" w:cs="Simplified Arabic"/>
          <w:sz w:val="28"/>
          <w:szCs w:val="28"/>
          <w:rtl/>
        </w:rPr>
        <w:t>:</w:t>
      </w:r>
      <w:r w:rsidRPr="00B11D17">
        <w:rPr>
          <w:rFonts w:ascii="Simplified Arabic" w:hAnsi="Simplified Arabic" w:cs="Simplified Arabic"/>
          <w:sz w:val="28"/>
          <w:szCs w:val="28"/>
          <w:rtl/>
        </w:rPr>
        <w:t xml:space="preserve"> 352)</w:t>
      </w:r>
    </w:p>
    <w:p w14:paraId="0E3B9FE0" w14:textId="77777777" w:rsidR="00B11D17" w:rsidRPr="00B11D17" w:rsidRDefault="00B11D17" w:rsidP="008A2E53">
      <w:pPr>
        <w:spacing w:line="360" w:lineRule="auto"/>
        <w:rPr>
          <w:rFonts w:ascii="Simplified Arabic" w:hAnsi="Simplified Arabic" w:cs="Simplified Arabic"/>
          <w:sz w:val="28"/>
          <w:szCs w:val="28"/>
        </w:rPr>
      </w:pPr>
      <w:r w:rsidRPr="00B11D17">
        <w:rPr>
          <w:rFonts w:ascii="Simplified Arabic" w:hAnsi="Simplified Arabic" w:cs="Simplified Arabic"/>
          <w:sz w:val="28"/>
          <w:szCs w:val="28"/>
          <w:rtl/>
        </w:rPr>
        <w:t>ثانياً: الطرق المطلقة</w:t>
      </w:r>
      <w:r w:rsidRPr="00B11D17">
        <w:rPr>
          <w:rFonts w:ascii="Simplified Arabic" w:hAnsi="Simplified Arabic" w:cs="Simplified Arabic"/>
          <w:sz w:val="28"/>
          <w:szCs w:val="28"/>
        </w:rPr>
        <w:t>:</w:t>
      </w:r>
    </w:p>
    <w:p w14:paraId="2070F9FE" w14:textId="77777777" w:rsidR="00B11D17" w:rsidRPr="00B11D17" w:rsidRDefault="00B11D17" w:rsidP="008A2E53">
      <w:pPr>
        <w:spacing w:line="360" w:lineRule="auto"/>
        <w:rPr>
          <w:rFonts w:ascii="Simplified Arabic" w:hAnsi="Simplified Arabic" w:cs="Simplified Arabic"/>
          <w:sz w:val="28"/>
          <w:szCs w:val="28"/>
        </w:rPr>
      </w:pPr>
      <w:r w:rsidRPr="00B11D17">
        <w:rPr>
          <w:rFonts w:ascii="Simplified Arabic" w:hAnsi="Simplified Arabic" w:cs="Simplified Arabic"/>
          <w:sz w:val="28"/>
          <w:szCs w:val="28"/>
          <w:rtl/>
        </w:rPr>
        <w:lastRenderedPageBreak/>
        <w:t>الطرق المطلقة لا يتم فيها تقويم الموظفين على أساس نسبي بمقارنتهم بعضهم ببعض، أو بمقارنتهم بمعايير معينة، بل يتم تقويمهم بصورة مطلقة</w:t>
      </w:r>
      <w:r w:rsidRPr="00B11D17">
        <w:rPr>
          <w:rFonts w:ascii="Simplified Arabic" w:hAnsi="Simplified Arabic" w:cs="Simplified Arabic"/>
          <w:sz w:val="28"/>
          <w:szCs w:val="28"/>
        </w:rPr>
        <w:t>.</w:t>
      </w:r>
    </w:p>
    <w:p w14:paraId="29333FCB" w14:textId="77777777" w:rsidR="00B11D17" w:rsidRPr="00B11D17" w:rsidRDefault="00B11D17" w:rsidP="008A2E53">
      <w:pPr>
        <w:spacing w:line="360" w:lineRule="auto"/>
        <w:rPr>
          <w:rFonts w:ascii="Simplified Arabic" w:hAnsi="Simplified Arabic" w:cs="Simplified Arabic"/>
          <w:sz w:val="28"/>
          <w:szCs w:val="28"/>
        </w:rPr>
      </w:pPr>
      <w:r w:rsidRPr="00B11D17">
        <w:rPr>
          <w:rFonts w:ascii="Simplified Arabic" w:hAnsi="Simplified Arabic" w:cs="Simplified Arabic"/>
          <w:sz w:val="28"/>
          <w:szCs w:val="28"/>
          <w:rtl/>
        </w:rPr>
        <w:t>ومن أبرز الطرق المطلقة طريقة تقويم المقالة التي تعد من أشكال تقويم الأداء الوظيفي، وتتضمن طريقة المقالة تقريراً وصفياً يعده الرئيس المباشر في نهاية فترة التقويم، يصف فيه أداء الموظف خلال فترة التقويم، ومقترحاته لتحسين أدائه</w:t>
      </w:r>
      <w:r w:rsidRPr="00B11D17">
        <w:rPr>
          <w:rFonts w:ascii="Simplified Arabic" w:hAnsi="Simplified Arabic" w:cs="Simplified Arabic"/>
          <w:sz w:val="28"/>
          <w:szCs w:val="28"/>
        </w:rPr>
        <w:t>.</w:t>
      </w:r>
    </w:p>
    <w:p w14:paraId="2E232344" w14:textId="77777777" w:rsidR="00B11D17" w:rsidRPr="00B11D17" w:rsidRDefault="00B11D17" w:rsidP="008A2E53">
      <w:pPr>
        <w:spacing w:line="360" w:lineRule="auto"/>
        <w:rPr>
          <w:rFonts w:ascii="Simplified Arabic" w:hAnsi="Simplified Arabic" w:cs="Simplified Arabic"/>
          <w:sz w:val="28"/>
          <w:szCs w:val="28"/>
        </w:rPr>
      </w:pPr>
      <w:r w:rsidRPr="00B11D17">
        <w:rPr>
          <w:rFonts w:ascii="Simplified Arabic" w:hAnsi="Simplified Arabic" w:cs="Simplified Arabic"/>
          <w:sz w:val="28"/>
          <w:szCs w:val="28"/>
          <w:rtl/>
        </w:rPr>
        <w:t>وثمة أسلوبان لتنفيذ هذه الطريقة: الصيغة المقترحة (غير المقيدة)، والصيغة المقيدة. ففي الصيغة المفتوحة يتولى الرئيس كتابة تقرير أداء الموظف، يصف فيه سلوكه وإنجازاته وصفاته الشخصية، دون أن يتبع في ذلك عناصر أو خطوط عريضة معينة، أما في أسلوب المقالة المقيدة فيتم تزويد المقوم بخطوط عريضة للتقويم لتكون بمثابة مرشد يتسهدي به في وصف أداء الموظف، وتتضمن هذه الخطوط العريضة عوامل مثل الإنجازات الرئيسية للموظف، أبرز الجوانب السلبية في الأداء، المقترحات لتطوير أداء الموظف وتعد طريق المقالة ملائمة لوصف العوامل المجردة في الأداء، وتكفل للمقوم بعض المرونة والحرية في وصف أداء الموظف. إلا أن أعداد المقالات الوصفية يستغرق وقتاً طويلاً ويتطلب جهداً فائقاً من جانب الرؤساء، خاصة عندما يكون عدد الموظفين المطلوب تقويمهم كبيراً، كما أنه نتيجة التقويم في هذه الطريقة تعتمد على مهارات المقوم وما يبذله من جهد في كتابتها وليس بالضرورة على الأداء الحقيقي</w:t>
      </w:r>
      <w:r w:rsidRPr="00B11D17">
        <w:rPr>
          <w:rFonts w:ascii="Simplified Arabic" w:hAnsi="Simplified Arabic" w:cs="Simplified Arabic"/>
          <w:sz w:val="28"/>
          <w:szCs w:val="28"/>
        </w:rPr>
        <w:t>.</w:t>
      </w:r>
    </w:p>
    <w:p w14:paraId="72094930" w14:textId="6200FF15" w:rsidR="00DC225A" w:rsidRPr="0026657E" w:rsidRDefault="00DC225A" w:rsidP="008A2E53">
      <w:pPr>
        <w:pStyle w:val="Heading2"/>
        <w:spacing w:line="360" w:lineRule="auto"/>
        <w:rPr>
          <w:rFonts w:ascii="Simplified Arabic" w:hAnsi="Simplified Arabic" w:cs="Simplified Arabic"/>
          <w:color w:val="auto"/>
          <w:sz w:val="28"/>
          <w:szCs w:val="28"/>
        </w:rPr>
      </w:pPr>
      <w:bookmarkStart w:id="20" w:name="_Toc182074299"/>
      <w:r w:rsidRPr="0026657E">
        <w:rPr>
          <w:rFonts w:ascii="Simplified Arabic" w:hAnsi="Simplified Arabic" w:cs="Simplified Arabic"/>
          <w:color w:val="auto"/>
          <w:sz w:val="28"/>
          <w:szCs w:val="28"/>
          <w:rtl/>
        </w:rPr>
        <w:t>العلاقة بين ضغوط العمل والأداء الوظيفي :</w:t>
      </w:r>
      <w:bookmarkEnd w:id="20"/>
    </w:p>
    <w:p w14:paraId="6949BA02" w14:textId="0816E55B" w:rsidR="00DC225A" w:rsidRPr="00DC225A" w:rsidRDefault="00DC225A" w:rsidP="008A2E53">
      <w:pPr>
        <w:spacing w:line="360" w:lineRule="auto"/>
        <w:rPr>
          <w:rFonts w:ascii="Simplified Arabic" w:hAnsi="Simplified Arabic" w:cs="Simplified Arabic"/>
          <w:sz w:val="28"/>
          <w:szCs w:val="28"/>
        </w:rPr>
      </w:pPr>
      <w:r w:rsidRPr="00DC225A">
        <w:rPr>
          <w:rFonts w:ascii="Simplified Arabic" w:hAnsi="Simplified Arabic" w:cs="Simplified Arabic"/>
          <w:sz w:val="28"/>
          <w:szCs w:val="28"/>
          <w:rtl/>
        </w:rPr>
        <w:t xml:space="preserve">يعتقد كثير من الكتاب والباحثين أن الضغوط ليست جميعها ضارة، بل يؤكدون على أن تعرض الفرد لضغوط معتدلة يشكل تحديا له يحفزه ويستثير نشاطه وحماسه للعمل على مواجهة التحدي ،فالضغوط المعتدلة تساعد على ارتفاع وتحسين مستوى الأداء لأن هذه الضغوط تستوجب من الفرد حشد طاقاته </w:t>
      </w:r>
      <w:r w:rsidRPr="00DC225A">
        <w:rPr>
          <w:rFonts w:ascii="Simplified Arabic" w:hAnsi="Simplified Arabic" w:cs="Simplified Arabic"/>
          <w:sz w:val="28"/>
          <w:szCs w:val="28"/>
          <w:rtl/>
        </w:rPr>
        <w:lastRenderedPageBreak/>
        <w:t>وجهده لمواجهة متطلبات العمل، والضغوط هنا بمثابة مثير صحي يشجع الفرد على الاستجابة للتحديات، ويستمر الأداء في الارتفاع حتى يبلغ ذروته .إلا أن تزايد الضغط واستمراره يؤدي إلى تدني مستوى الأداء، وإذا ما استمر الضغط المتزايد على الفرد يتمادى الفرد في تصرفاته غير المنتجة ويصاحب ذلك اتجاهات وأنماط سلوكية سلبية جدا مثل اليأس والإحباط، والإرهاق (حريم، 388:1997)</w:t>
      </w:r>
    </w:p>
    <w:p w14:paraId="4C71DD6E" w14:textId="399E4702" w:rsidR="00DC225A" w:rsidRPr="00DC225A" w:rsidRDefault="00DC225A" w:rsidP="008A2E53">
      <w:pPr>
        <w:spacing w:line="360" w:lineRule="auto"/>
        <w:rPr>
          <w:rFonts w:ascii="Simplified Arabic" w:hAnsi="Simplified Arabic" w:cs="Simplified Arabic"/>
          <w:b/>
          <w:bCs/>
          <w:sz w:val="28"/>
          <w:szCs w:val="28"/>
          <w:u w:val="single"/>
        </w:rPr>
      </w:pPr>
      <w:r w:rsidRPr="00DC225A">
        <w:rPr>
          <w:rFonts w:ascii="Simplified Arabic" w:hAnsi="Simplified Arabic" w:cs="Simplified Arabic"/>
          <w:sz w:val="28"/>
          <w:szCs w:val="28"/>
          <w:rtl/>
        </w:rPr>
        <w:t>وهكذا فعندما تكون ضغوط العمل التي يتعرض لها الموظف خفيفة فإن العلاقة بينها وبين الأداء علاقة إيجابية، بينما تتحول العلاقة بينهما إلى سلبية عندما تصبح ضغوط العمل شديدة</w:t>
      </w:r>
      <w:r w:rsidRPr="0026657E">
        <w:rPr>
          <w:rFonts w:ascii="Simplified Arabic" w:hAnsi="Simplified Arabic" w:cs="Simplified Arabic"/>
          <w:sz w:val="28"/>
          <w:szCs w:val="28"/>
          <w:rtl/>
        </w:rPr>
        <w:t xml:space="preserve"> .</w:t>
      </w:r>
    </w:p>
    <w:p w14:paraId="06C9CF4E" w14:textId="77777777" w:rsidR="0017629D" w:rsidRPr="0026657E" w:rsidRDefault="0017629D" w:rsidP="008A2E53">
      <w:pPr>
        <w:spacing w:line="360" w:lineRule="auto"/>
        <w:jc w:val="center"/>
        <w:rPr>
          <w:rFonts w:ascii="Sakkal Majalla" w:hAnsi="Sakkal Majalla" w:cs="Sakkal Majalla"/>
          <w:b/>
          <w:bCs/>
          <w:sz w:val="28"/>
          <w:szCs w:val="28"/>
          <w:u w:val="single"/>
          <w:rtl/>
        </w:rPr>
      </w:pPr>
    </w:p>
    <w:p w14:paraId="54488383" w14:textId="77777777" w:rsidR="0017629D" w:rsidRPr="0026657E" w:rsidRDefault="0017629D" w:rsidP="008A2E53">
      <w:pPr>
        <w:spacing w:line="360" w:lineRule="auto"/>
        <w:jc w:val="center"/>
        <w:rPr>
          <w:rFonts w:ascii="Sakkal Majalla" w:hAnsi="Sakkal Majalla" w:cs="Sakkal Majalla"/>
          <w:b/>
          <w:bCs/>
          <w:sz w:val="28"/>
          <w:szCs w:val="28"/>
          <w:u w:val="single"/>
          <w:rtl/>
        </w:rPr>
      </w:pPr>
    </w:p>
    <w:p w14:paraId="3A08A0B0" w14:textId="77777777" w:rsidR="0017629D" w:rsidRPr="0026657E" w:rsidRDefault="0017629D" w:rsidP="008A2E53">
      <w:pPr>
        <w:spacing w:line="360" w:lineRule="auto"/>
        <w:jc w:val="center"/>
        <w:rPr>
          <w:rFonts w:ascii="Sakkal Majalla" w:hAnsi="Sakkal Majalla" w:cs="Sakkal Majalla"/>
          <w:b/>
          <w:bCs/>
          <w:sz w:val="28"/>
          <w:szCs w:val="28"/>
          <w:u w:val="single"/>
          <w:rtl/>
        </w:rPr>
      </w:pPr>
    </w:p>
    <w:p w14:paraId="5A74F02E" w14:textId="77777777" w:rsidR="008A2E53" w:rsidRDefault="008A2E53" w:rsidP="008A2E53">
      <w:pPr>
        <w:spacing w:line="360" w:lineRule="auto"/>
        <w:jc w:val="center"/>
        <w:rPr>
          <w:rFonts w:ascii="Sakkal Majalla" w:hAnsi="Sakkal Majalla" w:cs="Sakkal Majalla"/>
          <w:b/>
          <w:bCs/>
          <w:sz w:val="28"/>
          <w:szCs w:val="28"/>
          <w:u w:val="single"/>
          <w:rtl/>
        </w:rPr>
      </w:pPr>
    </w:p>
    <w:p w14:paraId="762AFF7B" w14:textId="77777777" w:rsidR="002F269C" w:rsidRDefault="002F269C" w:rsidP="008A2E53">
      <w:pPr>
        <w:spacing w:line="360" w:lineRule="auto"/>
        <w:jc w:val="center"/>
        <w:rPr>
          <w:rFonts w:ascii="Sakkal Majalla" w:hAnsi="Sakkal Majalla" w:cs="Sakkal Majalla"/>
          <w:b/>
          <w:bCs/>
          <w:sz w:val="28"/>
          <w:szCs w:val="28"/>
          <w:u w:val="single"/>
          <w:rtl/>
        </w:rPr>
      </w:pPr>
    </w:p>
    <w:p w14:paraId="63584CCC" w14:textId="77777777" w:rsidR="002F269C" w:rsidRDefault="002F269C" w:rsidP="008A2E53">
      <w:pPr>
        <w:spacing w:line="360" w:lineRule="auto"/>
        <w:jc w:val="center"/>
        <w:rPr>
          <w:rFonts w:ascii="Sakkal Majalla" w:hAnsi="Sakkal Majalla" w:cs="Sakkal Majalla"/>
          <w:b/>
          <w:bCs/>
          <w:sz w:val="28"/>
          <w:szCs w:val="28"/>
          <w:u w:val="single"/>
          <w:rtl/>
        </w:rPr>
      </w:pPr>
    </w:p>
    <w:p w14:paraId="5DC2CF45" w14:textId="77777777" w:rsidR="00932FF6" w:rsidRDefault="00932FF6" w:rsidP="008A2E53">
      <w:pPr>
        <w:spacing w:line="360" w:lineRule="auto"/>
        <w:jc w:val="center"/>
        <w:rPr>
          <w:rFonts w:ascii="Sakkal Majalla" w:hAnsi="Sakkal Majalla" w:cs="Sakkal Majalla"/>
          <w:b/>
          <w:bCs/>
          <w:sz w:val="28"/>
          <w:szCs w:val="28"/>
          <w:u w:val="single"/>
          <w:rtl/>
        </w:rPr>
      </w:pPr>
    </w:p>
    <w:p w14:paraId="4924032E" w14:textId="77777777" w:rsidR="00932FF6" w:rsidRDefault="00932FF6" w:rsidP="008A2E53">
      <w:pPr>
        <w:spacing w:line="360" w:lineRule="auto"/>
        <w:jc w:val="center"/>
        <w:rPr>
          <w:rFonts w:ascii="Sakkal Majalla" w:hAnsi="Sakkal Majalla" w:cs="Sakkal Majalla"/>
          <w:b/>
          <w:bCs/>
          <w:sz w:val="28"/>
          <w:szCs w:val="28"/>
          <w:u w:val="single"/>
          <w:rtl/>
        </w:rPr>
      </w:pPr>
    </w:p>
    <w:p w14:paraId="21ABA0A1" w14:textId="77777777" w:rsidR="00932FF6" w:rsidRDefault="00932FF6" w:rsidP="008A2E53">
      <w:pPr>
        <w:spacing w:line="360" w:lineRule="auto"/>
        <w:jc w:val="center"/>
        <w:rPr>
          <w:rFonts w:ascii="Sakkal Majalla" w:hAnsi="Sakkal Majalla" w:cs="Sakkal Majalla"/>
          <w:b/>
          <w:bCs/>
          <w:sz w:val="28"/>
          <w:szCs w:val="28"/>
          <w:u w:val="single"/>
          <w:rtl/>
        </w:rPr>
      </w:pPr>
    </w:p>
    <w:p w14:paraId="73AB3D90" w14:textId="77777777" w:rsidR="00932FF6" w:rsidRDefault="00932FF6" w:rsidP="008A2E53">
      <w:pPr>
        <w:spacing w:line="360" w:lineRule="auto"/>
        <w:jc w:val="center"/>
        <w:rPr>
          <w:rFonts w:ascii="Sakkal Majalla" w:hAnsi="Sakkal Majalla" w:cs="Sakkal Majalla"/>
          <w:b/>
          <w:bCs/>
          <w:sz w:val="28"/>
          <w:szCs w:val="28"/>
          <w:u w:val="single"/>
          <w:rtl/>
        </w:rPr>
      </w:pPr>
    </w:p>
    <w:p w14:paraId="58E22599" w14:textId="77777777" w:rsidR="00932FF6" w:rsidRDefault="00932FF6" w:rsidP="008A2E53">
      <w:pPr>
        <w:spacing w:line="360" w:lineRule="auto"/>
        <w:jc w:val="center"/>
        <w:rPr>
          <w:rFonts w:ascii="Sakkal Majalla" w:hAnsi="Sakkal Majalla" w:cs="Sakkal Majalla"/>
          <w:b/>
          <w:bCs/>
          <w:sz w:val="28"/>
          <w:szCs w:val="28"/>
          <w:u w:val="single"/>
          <w:rtl/>
        </w:rPr>
      </w:pPr>
    </w:p>
    <w:p w14:paraId="2329DA84" w14:textId="77777777" w:rsidR="00932FF6" w:rsidRDefault="00932FF6" w:rsidP="008A2E53">
      <w:pPr>
        <w:spacing w:line="360" w:lineRule="auto"/>
        <w:jc w:val="center"/>
        <w:rPr>
          <w:rFonts w:ascii="Sakkal Majalla" w:hAnsi="Sakkal Majalla" w:cs="Sakkal Majalla"/>
          <w:b/>
          <w:bCs/>
          <w:sz w:val="28"/>
          <w:szCs w:val="28"/>
          <w:u w:val="single"/>
          <w:rtl/>
        </w:rPr>
      </w:pPr>
    </w:p>
    <w:p w14:paraId="7444353A" w14:textId="77777777" w:rsidR="00932FF6" w:rsidRDefault="00932FF6" w:rsidP="008A2E53">
      <w:pPr>
        <w:spacing w:line="360" w:lineRule="auto"/>
        <w:jc w:val="center"/>
        <w:rPr>
          <w:rFonts w:ascii="Sakkal Majalla" w:hAnsi="Sakkal Majalla" w:cs="Sakkal Majalla"/>
          <w:b/>
          <w:bCs/>
          <w:sz w:val="28"/>
          <w:szCs w:val="28"/>
          <w:u w:val="single"/>
          <w:rtl/>
        </w:rPr>
      </w:pPr>
    </w:p>
    <w:p w14:paraId="59A83C47" w14:textId="77777777" w:rsidR="00932FF6" w:rsidRDefault="00932FF6" w:rsidP="008A2E53">
      <w:pPr>
        <w:spacing w:line="360" w:lineRule="auto"/>
        <w:jc w:val="center"/>
        <w:rPr>
          <w:rFonts w:ascii="Sakkal Majalla" w:hAnsi="Sakkal Majalla" w:cs="Sakkal Majalla"/>
          <w:b/>
          <w:bCs/>
          <w:sz w:val="28"/>
          <w:szCs w:val="28"/>
          <w:u w:val="single"/>
          <w:rtl/>
        </w:rPr>
      </w:pPr>
    </w:p>
    <w:p w14:paraId="55142FBA" w14:textId="77777777" w:rsidR="002F269C" w:rsidRDefault="002F269C" w:rsidP="008A2E53">
      <w:pPr>
        <w:spacing w:line="360" w:lineRule="auto"/>
        <w:jc w:val="center"/>
        <w:rPr>
          <w:rFonts w:ascii="Sakkal Majalla" w:hAnsi="Sakkal Majalla" w:cs="Sakkal Majalla"/>
          <w:b/>
          <w:bCs/>
          <w:sz w:val="28"/>
          <w:szCs w:val="28"/>
          <w:u w:val="single"/>
          <w:rtl/>
        </w:rPr>
      </w:pPr>
    </w:p>
    <w:p w14:paraId="784CA8D4" w14:textId="77777777" w:rsidR="00E778F2" w:rsidRDefault="00E778F2" w:rsidP="008A2E53">
      <w:pPr>
        <w:spacing w:line="360" w:lineRule="auto"/>
        <w:jc w:val="center"/>
        <w:rPr>
          <w:rFonts w:ascii="Sakkal Majalla" w:hAnsi="Sakkal Majalla" w:cs="Sakkal Majalla"/>
          <w:b/>
          <w:bCs/>
          <w:sz w:val="28"/>
          <w:szCs w:val="28"/>
          <w:u w:val="single"/>
          <w:rtl/>
        </w:rPr>
      </w:pPr>
    </w:p>
    <w:p w14:paraId="56AB169D" w14:textId="77777777" w:rsidR="00E778F2" w:rsidRPr="0026657E" w:rsidRDefault="00E778F2" w:rsidP="00E778F2">
      <w:pPr>
        <w:pStyle w:val="Heading1"/>
        <w:jc w:val="center"/>
        <w:rPr>
          <w:rFonts w:ascii="Simplified Arabic" w:hAnsi="Simplified Arabic" w:cs="Simplified Arabic"/>
          <w:color w:val="auto"/>
          <w:sz w:val="48"/>
          <w:szCs w:val="48"/>
          <w:rtl/>
        </w:rPr>
      </w:pPr>
      <w:bookmarkStart w:id="21" w:name="_Toc182074286"/>
      <w:r w:rsidRPr="0026657E">
        <w:rPr>
          <w:rFonts w:ascii="Simplified Arabic" w:hAnsi="Simplified Arabic" w:cs="Simplified Arabic"/>
          <w:color w:val="auto"/>
          <w:sz w:val="48"/>
          <w:szCs w:val="48"/>
          <w:rtl/>
        </w:rPr>
        <w:t>الفصل الثاني</w:t>
      </w:r>
      <w:bookmarkEnd w:id="21"/>
    </w:p>
    <w:p w14:paraId="7C8F6FA8" w14:textId="77777777" w:rsidR="00E778F2" w:rsidRPr="0026657E" w:rsidRDefault="00E778F2" w:rsidP="00E778F2">
      <w:pPr>
        <w:pStyle w:val="Heading1"/>
        <w:jc w:val="center"/>
        <w:rPr>
          <w:rFonts w:ascii="Simplified Arabic" w:hAnsi="Simplified Arabic" w:cs="Simplified Arabic"/>
          <w:color w:val="auto"/>
          <w:sz w:val="48"/>
          <w:szCs w:val="48"/>
          <w:rtl/>
        </w:rPr>
      </w:pPr>
      <w:bookmarkStart w:id="22" w:name="_Toc182074287"/>
      <w:r w:rsidRPr="0026657E">
        <w:rPr>
          <w:rFonts w:ascii="Simplified Arabic" w:hAnsi="Simplified Arabic" w:cs="Simplified Arabic"/>
          <w:color w:val="auto"/>
          <w:sz w:val="48"/>
          <w:szCs w:val="48"/>
          <w:rtl/>
        </w:rPr>
        <w:t>الدراسات السابقة</w:t>
      </w:r>
      <w:bookmarkEnd w:id="22"/>
    </w:p>
    <w:p w14:paraId="25BB8315" w14:textId="77777777" w:rsidR="00E778F2" w:rsidRPr="0026657E" w:rsidRDefault="00E778F2" w:rsidP="00E778F2">
      <w:pPr>
        <w:rPr>
          <w:rFonts w:ascii="Sakkal Majalla" w:hAnsi="Sakkal Majalla" w:cs="Sakkal Majalla"/>
          <w:sz w:val="28"/>
          <w:szCs w:val="28"/>
          <w:u w:val="single"/>
          <w:rtl/>
        </w:rPr>
      </w:pPr>
    </w:p>
    <w:p w14:paraId="25A08AA2" w14:textId="77777777" w:rsidR="00E778F2" w:rsidRPr="0026657E" w:rsidRDefault="00E778F2" w:rsidP="00E778F2">
      <w:pPr>
        <w:rPr>
          <w:rFonts w:ascii="Sakkal Majalla" w:hAnsi="Sakkal Majalla" w:cs="Sakkal Majalla"/>
          <w:sz w:val="28"/>
          <w:szCs w:val="28"/>
          <w:u w:val="single"/>
          <w:rtl/>
        </w:rPr>
      </w:pPr>
    </w:p>
    <w:p w14:paraId="1AF31FB4" w14:textId="77777777" w:rsidR="00E778F2" w:rsidRPr="0026657E" w:rsidRDefault="00E778F2" w:rsidP="00E778F2">
      <w:pPr>
        <w:rPr>
          <w:rFonts w:ascii="Sakkal Majalla" w:hAnsi="Sakkal Majalla" w:cs="Sakkal Majalla"/>
          <w:sz w:val="28"/>
          <w:szCs w:val="28"/>
          <w:u w:val="single"/>
          <w:rtl/>
        </w:rPr>
      </w:pPr>
    </w:p>
    <w:p w14:paraId="7C13EE5D" w14:textId="77777777" w:rsidR="00E778F2" w:rsidRPr="0026657E" w:rsidRDefault="00E778F2" w:rsidP="00E778F2">
      <w:pPr>
        <w:rPr>
          <w:rFonts w:ascii="Sakkal Majalla" w:hAnsi="Sakkal Majalla" w:cs="Sakkal Majalla"/>
          <w:sz w:val="28"/>
          <w:szCs w:val="28"/>
          <w:u w:val="single"/>
          <w:rtl/>
        </w:rPr>
      </w:pPr>
    </w:p>
    <w:p w14:paraId="23AC6BE9" w14:textId="77777777" w:rsidR="00E778F2" w:rsidRPr="0026657E" w:rsidRDefault="00E778F2" w:rsidP="00E778F2">
      <w:pPr>
        <w:rPr>
          <w:rFonts w:ascii="Sakkal Majalla" w:hAnsi="Sakkal Majalla" w:cs="Sakkal Majalla"/>
          <w:sz w:val="28"/>
          <w:szCs w:val="28"/>
          <w:u w:val="single"/>
          <w:rtl/>
        </w:rPr>
      </w:pPr>
    </w:p>
    <w:p w14:paraId="28B48284" w14:textId="77777777" w:rsidR="00E778F2" w:rsidRPr="0026657E" w:rsidRDefault="00E778F2" w:rsidP="00E778F2">
      <w:pPr>
        <w:rPr>
          <w:rFonts w:ascii="Sakkal Majalla" w:hAnsi="Sakkal Majalla" w:cs="Sakkal Majalla"/>
          <w:sz w:val="28"/>
          <w:szCs w:val="28"/>
          <w:u w:val="single"/>
          <w:rtl/>
        </w:rPr>
      </w:pPr>
    </w:p>
    <w:p w14:paraId="2FFFD6A0" w14:textId="77777777" w:rsidR="00E778F2" w:rsidRPr="0026657E" w:rsidRDefault="00E778F2" w:rsidP="00E778F2">
      <w:pPr>
        <w:rPr>
          <w:rFonts w:ascii="Sakkal Majalla" w:hAnsi="Sakkal Majalla" w:cs="Sakkal Majalla"/>
          <w:sz w:val="28"/>
          <w:szCs w:val="28"/>
          <w:u w:val="single"/>
          <w:rtl/>
        </w:rPr>
      </w:pPr>
    </w:p>
    <w:p w14:paraId="04D97558" w14:textId="77777777" w:rsidR="00E778F2" w:rsidRPr="0026657E" w:rsidRDefault="00E778F2" w:rsidP="00E778F2">
      <w:pPr>
        <w:rPr>
          <w:rFonts w:ascii="Sakkal Majalla" w:hAnsi="Sakkal Majalla" w:cs="Sakkal Majalla"/>
          <w:sz w:val="28"/>
          <w:szCs w:val="28"/>
          <w:u w:val="single"/>
          <w:rtl/>
        </w:rPr>
      </w:pPr>
    </w:p>
    <w:p w14:paraId="257773CF" w14:textId="77777777" w:rsidR="00E778F2" w:rsidRDefault="00E778F2" w:rsidP="00E778F2">
      <w:pPr>
        <w:rPr>
          <w:rFonts w:ascii="Sakkal Majalla" w:hAnsi="Sakkal Majalla" w:cs="Sakkal Majalla"/>
          <w:sz w:val="28"/>
          <w:szCs w:val="28"/>
          <w:u w:val="single"/>
          <w:rtl/>
        </w:rPr>
      </w:pPr>
    </w:p>
    <w:p w14:paraId="499901ED" w14:textId="77777777" w:rsidR="002F269C" w:rsidRDefault="002F269C" w:rsidP="00E778F2">
      <w:pPr>
        <w:rPr>
          <w:rFonts w:ascii="Sakkal Majalla" w:hAnsi="Sakkal Majalla" w:cs="Sakkal Majalla"/>
          <w:sz w:val="28"/>
          <w:szCs w:val="28"/>
          <w:u w:val="single"/>
          <w:rtl/>
        </w:rPr>
      </w:pPr>
    </w:p>
    <w:p w14:paraId="29F07506" w14:textId="77777777" w:rsidR="002F269C" w:rsidRDefault="002F269C" w:rsidP="00E778F2">
      <w:pPr>
        <w:rPr>
          <w:rFonts w:ascii="Sakkal Majalla" w:hAnsi="Sakkal Majalla" w:cs="Sakkal Majalla"/>
          <w:sz w:val="28"/>
          <w:szCs w:val="28"/>
          <w:u w:val="single"/>
          <w:rtl/>
        </w:rPr>
      </w:pPr>
    </w:p>
    <w:p w14:paraId="378E3BF0" w14:textId="77777777" w:rsidR="002F269C" w:rsidRDefault="002F269C" w:rsidP="00E778F2">
      <w:pPr>
        <w:rPr>
          <w:rFonts w:ascii="Sakkal Majalla" w:hAnsi="Sakkal Majalla" w:cs="Sakkal Majalla"/>
          <w:sz w:val="28"/>
          <w:szCs w:val="28"/>
          <w:u w:val="single"/>
          <w:rtl/>
        </w:rPr>
      </w:pPr>
    </w:p>
    <w:p w14:paraId="60F6D39C" w14:textId="77777777" w:rsidR="002F269C" w:rsidRDefault="002F269C" w:rsidP="00E778F2">
      <w:pPr>
        <w:rPr>
          <w:rFonts w:ascii="Sakkal Majalla" w:hAnsi="Sakkal Majalla" w:cs="Sakkal Majalla"/>
          <w:sz w:val="28"/>
          <w:szCs w:val="28"/>
          <w:u w:val="single"/>
          <w:rtl/>
        </w:rPr>
      </w:pPr>
    </w:p>
    <w:p w14:paraId="2180A45E" w14:textId="77777777" w:rsidR="002F269C" w:rsidRDefault="002F269C" w:rsidP="00E778F2">
      <w:pPr>
        <w:rPr>
          <w:rFonts w:ascii="Sakkal Majalla" w:hAnsi="Sakkal Majalla" w:cs="Sakkal Majalla"/>
          <w:sz w:val="28"/>
          <w:szCs w:val="28"/>
          <w:u w:val="single"/>
          <w:rtl/>
        </w:rPr>
      </w:pPr>
    </w:p>
    <w:p w14:paraId="116B8D8F" w14:textId="77777777" w:rsidR="002F269C" w:rsidRPr="0026657E" w:rsidRDefault="002F269C" w:rsidP="00E778F2">
      <w:pPr>
        <w:rPr>
          <w:rFonts w:ascii="Sakkal Majalla" w:hAnsi="Sakkal Majalla" w:cs="Sakkal Majalla"/>
          <w:sz w:val="28"/>
          <w:szCs w:val="28"/>
          <w:u w:val="single"/>
          <w:rtl/>
        </w:rPr>
      </w:pPr>
    </w:p>
    <w:p w14:paraId="72A28092" w14:textId="77777777" w:rsidR="00E778F2" w:rsidRPr="0026657E" w:rsidRDefault="00E778F2" w:rsidP="00E778F2">
      <w:pPr>
        <w:rPr>
          <w:rFonts w:ascii="Sakkal Majalla" w:hAnsi="Sakkal Majalla" w:cs="Sakkal Majalla"/>
          <w:sz w:val="28"/>
          <w:szCs w:val="28"/>
          <w:u w:val="single"/>
          <w:rtl/>
        </w:rPr>
      </w:pPr>
    </w:p>
    <w:p w14:paraId="5F2B5FF7" w14:textId="77777777" w:rsidR="00E778F2" w:rsidRPr="002F269C" w:rsidRDefault="00E778F2" w:rsidP="00E778F2">
      <w:pPr>
        <w:pStyle w:val="Heading1"/>
        <w:rPr>
          <w:color w:val="auto"/>
          <w:sz w:val="36"/>
          <w:szCs w:val="36"/>
          <w:rtl/>
        </w:rPr>
      </w:pPr>
      <w:bookmarkStart w:id="23" w:name="_Toc182074288"/>
      <w:r w:rsidRPr="002F269C">
        <w:rPr>
          <w:rFonts w:hint="cs"/>
          <w:color w:val="auto"/>
          <w:sz w:val="36"/>
          <w:szCs w:val="36"/>
          <w:rtl/>
        </w:rPr>
        <w:t>مقدمة</w:t>
      </w:r>
      <w:bookmarkEnd w:id="23"/>
    </w:p>
    <w:p w14:paraId="1E0D7B8C" w14:textId="77777777" w:rsidR="00E778F2" w:rsidRPr="00960BEE" w:rsidRDefault="00E778F2" w:rsidP="00E778F2">
      <w:pPr>
        <w:spacing w:line="360" w:lineRule="auto"/>
        <w:rPr>
          <w:rFonts w:ascii="Simplified Arabic" w:hAnsi="Simplified Arabic" w:cs="Simplified Arabic"/>
          <w:sz w:val="28"/>
          <w:szCs w:val="28"/>
        </w:rPr>
      </w:pPr>
      <w:r w:rsidRPr="00960BEE">
        <w:rPr>
          <w:rFonts w:ascii="Simplified Arabic" w:hAnsi="Simplified Arabic" w:cs="Simplified Arabic"/>
          <w:sz w:val="28"/>
          <w:szCs w:val="28"/>
          <w:rtl/>
        </w:rPr>
        <w:t>الضغوط ظاهرة إنسانية قديمة موجودة مع وجود الإنسان ذاته لقول الله سبحانه وتعالى: (لقد خلقنا الإنسان في كبد) (سورة البلد: الآية 4)، إلا أن الاهتمام بوصفها مجالا للدراسة هو الذي يمكن أن يطلق عليه الحداثة، لتغير سمات المجتمعات في الوقت الراهن بسبب تعقد حياة العصر الحديث، والكشف عن وجود تغيرات فسيولوجية مرتبطة بردود أفعال الجسم تجاه الضغوط لها علاقة سببية وثيقة بصحة الإنسان وما يصيبه من أمراض بدنية ونفسية</w:t>
      </w:r>
      <w:r w:rsidRPr="00960BEE">
        <w:rPr>
          <w:rFonts w:ascii="Simplified Arabic" w:hAnsi="Simplified Arabic" w:cs="Simplified Arabic"/>
          <w:sz w:val="28"/>
          <w:szCs w:val="28"/>
        </w:rPr>
        <w:t>.</w:t>
      </w:r>
    </w:p>
    <w:p w14:paraId="06496428" w14:textId="77777777" w:rsidR="00E778F2" w:rsidRPr="00960BEE" w:rsidRDefault="00E778F2" w:rsidP="00E778F2">
      <w:pPr>
        <w:spacing w:line="360" w:lineRule="auto"/>
        <w:rPr>
          <w:rFonts w:ascii="Simplified Arabic" w:hAnsi="Simplified Arabic" w:cs="Simplified Arabic"/>
          <w:sz w:val="28"/>
          <w:szCs w:val="28"/>
        </w:rPr>
      </w:pPr>
      <w:r w:rsidRPr="00960BEE">
        <w:rPr>
          <w:rFonts w:ascii="Simplified Arabic" w:hAnsi="Simplified Arabic" w:cs="Simplified Arabic"/>
          <w:sz w:val="28"/>
          <w:szCs w:val="28"/>
          <w:rtl/>
        </w:rPr>
        <w:t>وتطور الاهتمام بعد ذلك من دراسة الضغوط بصفة عامة إلى دراسة ضغوط العمل على وجه الخصوص حيث أثبتت العديد من الدراسات المتخصصة أن ما يتعرض له العاملون غالبا من ضغوط في بيئات العمل لا يؤثر فقط على حالتهم الصحية والنفسية من اضطراب، وقلق، وخوف، وإحباط، وغضب، بل ينعكس أيضا على مستويات أدائهم لعملهم، ومن ثم قدرتهم على العمل. والتى تعوق بالتالى المنظمات والمؤسسات في الوصول إلى أهدافها التى تعمل على تحقيقها</w:t>
      </w:r>
      <w:r w:rsidRPr="00960BEE">
        <w:rPr>
          <w:rFonts w:ascii="Simplified Arabic" w:hAnsi="Simplified Arabic" w:cs="Simplified Arabic"/>
          <w:sz w:val="28"/>
          <w:szCs w:val="28"/>
        </w:rPr>
        <w:t>.</w:t>
      </w:r>
    </w:p>
    <w:p w14:paraId="48941225" w14:textId="77777777" w:rsidR="00E778F2" w:rsidRPr="0026657E" w:rsidRDefault="00E778F2" w:rsidP="00E778F2">
      <w:pPr>
        <w:rPr>
          <w:rtl/>
        </w:rPr>
      </w:pPr>
    </w:p>
    <w:p w14:paraId="7388F772" w14:textId="77777777" w:rsidR="00E778F2" w:rsidRPr="0026657E" w:rsidRDefault="00E778F2" w:rsidP="00E778F2">
      <w:pPr>
        <w:rPr>
          <w:rtl/>
        </w:rPr>
      </w:pPr>
    </w:p>
    <w:p w14:paraId="6889C0BB" w14:textId="77777777" w:rsidR="00E778F2" w:rsidRPr="0026657E" w:rsidRDefault="00E778F2" w:rsidP="00E778F2">
      <w:pPr>
        <w:rPr>
          <w:rtl/>
        </w:rPr>
      </w:pPr>
    </w:p>
    <w:p w14:paraId="07B3AA91" w14:textId="77777777" w:rsidR="00E778F2" w:rsidRPr="0026657E" w:rsidRDefault="00E778F2" w:rsidP="00E778F2">
      <w:pPr>
        <w:rPr>
          <w:rtl/>
        </w:rPr>
      </w:pPr>
    </w:p>
    <w:p w14:paraId="12A32DFB" w14:textId="77777777" w:rsidR="00E778F2" w:rsidRPr="0026657E" w:rsidRDefault="00E778F2" w:rsidP="00E778F2">
      <w:pPr>
        <w:rPr>
          <w:rtl/>
        </w:rPr>
      </w:pPr>
    </w:p>
    <w:p w14:paraId="1927BD98" w14:textId="77777777" w:rsidR="00E778F2" w:rsidRPr="0026657E" w:rsidRDefault="00E778F2" w:rsidP="00E778F2">
      <w:pPr>
        <w:rPr>
          <w:rtl/>
        </w:rPr>
      </w:pPr>
    </w:p>
    <w:p w14:paraId="24A127AB" w14:textId="77777777" w:rsidR="00E778F2" w:rsidRPr="0026657E" w:rsidRDefault="00E778F2" w:rsidP="00E778F2">
      <w:pPr>
        <w:rPr>
          <w:rtl/>
        </w:rPr>
      </w:pPr>
    </w:p>
    <w:p w14:paraId="557B8E7B" w14:textId="77777777" w:rsidR="00E778F2" w:rsidRPr="0026657E" w:rsidRDefault="00E778F2" w:rsidP="00E778F2">
      <w:pPr>
        <w:rPr>
          <w:rtl/>
        </w:rPr>
      </w:pPr>
    </w:p>
    <w:p w14:paraId="0015E9D7" w14:textId="77777777" w:rsidR="00E778F2" w:rsidRDefault="00E778F2" w:rsidP="00E778F2">
      <w:pPr>
        <w:rPr>
          <w:rtl/>
        </w:rPr>
      </w:pPr>
    </w:p>
    <w:p w14:paraId="7196DDB6" w14:textId="77777777" w:rsidR="002F269C" w:rsidRDefault="002F269C" w:rsidP="00E778F2">
      <w:pPr>
        <w:rPr>
          <w:rtl/>
        </w:rPr>
      </w:pPr>
    </w:p>
    <w:p w14:paraId="62572107" w14:textId="77777777" w:rsidR="002F269C" w:rsidRDefault="002F269C" w:rsidP="00E778F2">
      <w:pPr>
        <w:rPr>
          <w:rtl/>
        </w:rPr>
      </w:pPr>
    </w:p>
    <w:p w14:paraId="3BCBA794" w14:textId="77777777" w:rsidR="00E778F2" w:rsidRPr="0026657E" w:rsidRDefault="00E778F2" w:rsidP="00E778F2">
      <w:pPr>
        <w:rPr>
          <w:rtl/>
        </w:rPr>
      </w:pPr>
    </w:p>
    <w:p w14:paraId="0EE8A07A" w14:textId="77777777" w:rsidR="00E778F2" w:rsidRPr="002F269C" w:rsidRDefault="00E778F2" w:rsidP="00E778F2">
      <w:pPr>
        <w:pStyle w:val="Heading1"/>
        <w:spacing w:line="360" w:lineRule="auto"/>
        <w:rPr>
          <w:rFonts w:ascii="Simplified Arabic" w:hAnsi="Simplified Arabic" w:cs="Simplified Arabic"/>
          <w:color w:val="auto"/>
          <w:sz w:val="36"/>
          <w:szCs w:val="36"/>
          <w:rtl/>
        </w:rPr>
      </w:pPr>
      <w:bookmarkStart w:id="24" w:name="_Toc182074289"/>
      <w:r w:rsidRPr="002F269C">
        <w:rPr>
          <w:rFonts w:ascii="Simplified Arabic" w:hAnsi="Simplified Arabic" w:cs="Simplified Arabic"/>
          <w:color w:val="auto"/>
          <w:sz w:val="36"/>
          <w:szCs w:val="36"/>
          <w:rtl/>
        </w:rPr>
        <w:lastRenderedPageBreak/>
        <w:t>الدراسات السابقة :</w:t>
      </w:r>
      <w:bookmarkEnd w:id="24"/>
    </w:p>
    <w:p w14:paraId="0D611548" w14:textId="77777777" w:rsidR="00E778F2" w:rsidRPr="0026657E" w:rsidRDefault="00E778F2" w:rsidP="00E778F2">
      <w:pPr>
        <w:pStyle w:val="ListParagraph"/>
        <w:numPr>
          <w:ilvl w:val="0"/>
          <w:numId w:val="1"/>
        </w:numPr>
        <w:spacing w:line="360" w:lineRule="auto"/>
        <w:rPr>
          <w:rFonts w:ascii="Simplified Arabic" w:hAnsi="Simplified Arabic" w:cs="Simplified Arabic"/>
          <w:b/>
          <w:bCs/>
          <w:sz w:val="28"/>
          <w:szCs w:val="28"/>
          <w:rtl/>
        </w:rPr>
      </w:pPr>
      <w:r w:rsidRPr="0026657E">
        <w:rPr>
          <w:rFonts w:ascii="Simplified Arabic" w:hAnsi="Simplified Arabic" w:cs="Simplified Arabic"/>
          <w:b/>
          <w:bCs/>
          <w:sz w:val="28"/>
          <w:szCs w:val="28"/>
          <w:rtl/>
        </w:rPr>
        <w:t>دراسة بعنوان : "ضغوط العمل وعلاقتها بالأداء الوظيفي</w:t>
      </w:r>
      <w:r w:rsidRPr="0026657E">
        <w:rPr>
          <w:rFonts w:ascii="Simplified Arabic" w:hAnsi="Simplified Arabic" w:cs="Simplified Arabic"/>
          <w:b/>
          <w:bCs/>
          <w:sz w:val="28"/>
          <w:szCs w:val="28"/>
        </w:rPr>
        <w:t xml:space="preserve"> - </w:t>
      </w:r>
      <w:r w:rsidRPr="0026657E">
        <w:rPr>
          <w:rFonts w:ascii="Simplified Arabic" w:hAnsi="Simplified Arabic" w:cs="Simplified Arabic"/>
          <w:b/>
          <w:bCs/>
          <w:sz w:val="28"/>
          <w:szCs w:val="28"/>
          <w:rtl/>
        </w:rPr>
        <w:t>دراسة تطبيقية على الشركة اليمنية للغاز</w:t>
      </w:r>
      <w:r w:rsidRPr="0026657E">
        <w:rPr>
          <w:rFonts w:ascii="Simplified Arabic" w:hAnsi="Simplified Arabic" w:cs="Simplified Arabic"/>
          <w:b/>
          <w:bCs/>
          <w:sz w:val="28"/>
          <w:szCs w:val="28"/>
        </w:rPr>
        <w:t>"</w:t>
      </w:r>
      <w:r w:rsidRPr="0026657E">
        <w:rPr>
          <w:rFonts w:ascii="Simplified Arabic" w:hAnsi="Simplified Arabic" w:cs="Simplified Arabic"/>
          <w:b/>
          <w:bCs/>
          <w:sz w:val="28"/>
          <w:szCs w:val="28"/>
          <w:rtl/>
        </w:rPr>
        <w:t xml:space="preserve"> . 2013 :</w:t>
      </w:r>
    </w:p>
    <w:p w14:paraId="607A1E08" w14:textId="77777777" w:rsidR="00E778F2" w:rsidRPr="0026657E" w:rsidRDefault="00E778F2" w:rsidP="00E778F2">
      <w:pPr>
        <w:spacing w:line="360" w:lineRule="auto"/>
        <w:rPr>
          <w:rFonts w:ascii="Simplified Arabic" w:hAnsi="Simplified Arabic" w:cs="Simplified Arabic"/>
          <w:sz w:val="28"/>
          <w:szCs w:val="28"/>
        </w:rPr>
      </w:pPr>
      <w:r w:rsidRPr="0026657E">
        <w:rPr>
          <w:rFonts w:ascii="Simplified Arabic" w:hAnsi="Simplified Arabic" w:cs="Simplified Arabic"/>
          <w:sz w:val="28"/>
          <w:szCs w:val="28"/>
          <w:rtl/>
        </w:rPr>
        <w:t>هدفت هذه الدراسة إلى التعرف على مستويات ضغوط العمل والأداء الوظيفي، وكذلك طبيعة العلاقة بين ضغوط العمل لدى العاملين والأداء الوظيفي في الشركة اليمنية للغاز، إضافة إلى الكشف عن مدى وجود فروق ذات دلاله إحصائية في إجابات عينة الدراسة حول ضغوط العمل والأداء الوظيفي تبعا للمتغيرات الشخصية والوظيفية</w:t>
      </w:r>
      <w:r w:rsidRPr="0026657E">
        <w:rPr>
          <w:rFonts w:ascii="Simplified Arabic" w:hAnsi="Simplified Arabic" w:cs="Simplified Arabic"/>
          <w:sz w:val="28"/>
          <w:szCs w:val="28"/>
        </w:rPr>
        <w:t>.</w:t>
      </w:r>
    </w:p>
    <w:p w14:paraId="47DEFF8F" w14:textId="77777777" w:rsidR="00E778F2" w:rsidRPr="0026657E" w:rsidRDefault="00E778F2" w:rsidP="00E778F2">
      <w:pPr>
        <w:spacing w:line="360" w:lineRule="auto"/>
        <w:rPr>
          <w:rFonts w:ascii="Simplified Arabic" w:hAnsi="Simplified Arabic" w:cs="Simplified Arabic"/>
          <w:sz w:val="28"/>
          <w:szCs w:val="28"/>
        </w:rPr>
      </w:pPr>
      <w:r w:rsidRPr="0026657E">
        <w:rPr>
          <w:rFonts w:ascii="Simplified Arabic" w:hAnsi="Simplified Arabic" w:cs="Simplified Arabic"/>
          <w:sz w:val="28"/>
          <w:szCs w:val="28"/>
          <w:rtl/>
        </w:rPr>
        <w:t>وقد تكون مجتمع الدراسة من جميع العاملين في الشركة اليمنية للغاز والبالغ عددهم (245) عاملا وعاملة، أما عينة الدراسة فقد تم اختيارها بطريقة الحصر الشامل، وقد اعتمدت الدراسة على الأسلوب الوصفي التحليلي، وتم جمع البيانات الميدانية بوساطة استبانة تم تصميمها وتطويرها لقياس أهداف الدراسة واختبار فرضياتها، وقد تكونت من ثلاثة أقسام تضمن الأول منها البيانات الشخصية والوظيفية، بينما احتوى القسم الثاني على أبعاد ضغوط العمل، في حين احتوى القسم الثالث على أبعاد الأداء الوظيفي، وقد تم تحليل البيانات باستخدام برنامج الحزمة الإحصائية للعلوم الاجتماعية</w:t>
      </w:r>
      <w:r w:rsidRPr="0026657E">
        <w:rPr>
          <w:rFonts w:ascii="Simplified Arabic" w:hAnsi="Simplified Arabic" w:cs="Simplified Arabic"/>
          <w:sz w:val="28"/>
          <w:szCs w:val="28"/>
        </w:rPr>
        <w:t xml:space="preserve"> (SPSS)</w:t>
      </w:r>
      <w:r w:rsidRPr="0026657E">
        <w:rPr>
          <w:rFonts w:ascii="Simplified Arabic" w:hAnsi="Simplified Arabic" w:cs="Simplified Arabic"/>
          <w:sz w:val="28"/>
          <w:szCs w:val="28"/>
          <w:rtl/>
        </w:rPr>
        <w:t xml:space="preserve">، كما تم استخدام الأساليب الإحصائية الوصفية لوصف بيانات الدراسة، وكذلك الأسلوب الإحصائي الاستدلالي لقياس أهداف الدراسة واختبار فرضياتها، وقد توصلت الدراسة إلى مجموعة من النتائج أهمها عدم وجود علاقة ارتباط بين ضغوط العمل والأداء الوظيفي في الشركة، إضافة إلى عدم وجود فروق ذات دلاله إحصائية في إجابات عينة الدراسة حول ضغوط العمل والأداء الوظيفي تبعا للمتغيرات الشخصية والوظيفية باستثناء بعد الوظيفة تبعا لمتغيري الجنس والمسمى الوظيفي، وبعدي </w:t>
      </w:r>
      <w:r w:rsidRPr="0026657E">
        <w:rPr>
          <w:rFonts w:ascii="Simplified Arabic" w:hAnsi="Simplified Arabic" w:cs="Simplified Arabic"/>
          <w:sz w:val="28"/>
          <w:szCs w:val="28"/>
          <w:rtl/>
        </w:rPr>
        <w:lastRenderedPageBreak/>
        <w:t>جماعة العمل وجودة الأداء تبعا لمتغير المؤهل العلمي ،وقد قدمت الدراسة العديد من التوصيات في ضوء تلك النتائج</w:t>
      </w:r>
      <w:r w:rsidRPr="0026657E">
        <w:rPr>
          <w:rFonts w:ascii="Simplified Arabic" w:hAnsi="Simplified Arabic" w:cs="Simplified Arabic"/>
          <w:sz w:val="28"/>
          <w:szCs w:val="28"/>
        </w:rPr>
        <w:t>.</w:t>
      </w:r>
    </w:p>
    <w:p w14:paraId="50FEE4F1" w14:textId="77777777" w:rsidR="00E778F2" w:rsidRPr="0026657E" w:rsidRDefault="00E778F2" w:rsidP="00E778F2">
      <w:pPr>
        <w:pStyle w:val="ListParagraph"/>
        <w:numPr>
          <w:ilvl w:val="0"/>
          <w:numId w:val="1"/>
        </w:numPr>
        <w:spacing w:line="360" w:lineRule="auto"/>
        <w:rPr>
          <w:rFonts w:ascii="Simplified Arabic" w:hAnsi="Simplified Arabic" w:cs="Simplified Arabic"/>
          <w:b/>
          <w:bCs/>
          <w:sz w:val="28"/>
          <w:szCs w:val="28"/>
          <w:rtl/>
        </w:rPr>
      </w:pPr>
      <w:r w:rsidRPr="0026657E">
        <w:rPr>
          <w:rFonts w:ascii="Simplified Arabic" w:hAnsi="Simplified Arabic" w:cs="Simplified Arabic"/>
          <w:b/>
          <w:bCs/>
          <w:sz w:val="28"/>
          <w:szCs w:val="28"/>
          <w:rtl/>
        </w:rPr>
        <w:t xml:space="preserve">دراسة بعنوان " ضغوط العمل والصمت التنظيمي: دراسة ميدانية " 2022 : </w:t>
      </w:r>
    </w:p>
    <w:p w14:paraId="5DA1E324" w14:textId="77777777" w:rsidR="00E778F2" w:rsidRPr="0026657E" w:rsidRDefault="00E778F2" w:rsidP="00E778F2">
      <w:pPr>
        <w:spacing w:line="360" w:lineRule="auto"/>
        <w:rPr>
          <w:rFonts w:ascii="Simplified Arabic" w:hAnsi="Simplified Arabic" w:cs="Simplified Arabic"/>
          <w:sz w:val="28"/>
          <w:szCs w:val="28"/>
          <w:rtl/>
        </w:rPr>
      </w:pPr>
      <w:r w:rsidRPr="0026657E">
        <w:rPr>
          <w:rFonts w:ascii="Simplified Arabic" w:hAnsi="Simplified Arabic" w:cs="Simplified Arabic"/>
          <w:sz w:val="28"/>
          <w:szCs w:val="28"/>
          <w:rtl/>
        </w:rPr>
        <w:t>هدفت الدراسة إلى الوقوف على علاقة ضغوط العمل بأبعادها المختلفة (عبء العمل وصراع الدور وغموض الدور) بالصمت التنظيمي لدى هيئة التمريض بمستشفى بني سويف الجامعي. وقد اعتمدت الدراسة بشكل أساسي على أسلوب المسح الاجتماعي بالعينة. كما اعتمدت على استمارة الاستبيان وتحليل السجلات كأدوات رئيسة لجمع البيانات، وتشكلت عينة الدراسة من ٢٨٥ مفردة من أعضاء هيئة التمريض بالمستشفى. وتوصلت الدراسة إلى ارتفاع درجة الشعور بضغوط العمل وارتفاع مستوى الصمت التنظيمي لدى هيئة التمريض، كما كشفت الدراسة عن وجود علاقة طردية ذات دلالة إحصائية بين ضغوط العمل والصمت التنظيمي لدى هيئة التمريض</w:t>
      </w:r>
    </w:p>
    <w:p w14:paraId="2693C401" w14:textId="77777777" w:rsidR="00E778F2" w:rsidRPr="0026657E" w:rsidRDefault="00E778F2" w:rsidP="00E778F2">
      <w:pPr>
        <w:pStyle w:val="ListParagraph"/>
        <w:numPr>
          <w:ilvl w:val="0"/>
          <w:numId w:val="1"/>
        </w:numPr>
        <w:spacing w:line="360" w:lineRule="auto"/>
        <w:rPr>
          <w:rFonts w:ascii="Simplified Arabic" w:hAnsi="Simplified Arabic" w:cs="Simplified Arabic"/>
          <w:b/>
          <w:bCs/>
          <w:sz w:val="28"/>
          <w:szCs w:val="28"/>
        </w:rPr>
      </w:pPr>
      <w:r w:rsidRPr="0026657E">
        <w:rPr>
          <w:rFonts w:ascii="Simplified Arabic" w:hAnsi="Simplified Arabic" w:cs="Simplified Arabic"/>
          <w:b/>
          <w:bCs/>
          <w:sz w:val="28"/>
          <w:szCs w:val="28"/>
          <w:rtl/>
        </w:rPr>
        <w:t>دراسة بعنوان "أثر ضغوط العمل على أداء العاملين: دراسة حالة على شركة جياد للسيارات في الفترة "2014-2019 م " . 2022 :</w:t>
      </w:r>
    </w:p>
    <w:p w14:paraId="1EF8F761" w14:textId="49A55AA3" w:rsidR="008A2E53" w:rsidRDefault="00E778F2" w:rsidP="002F269C">
      <w:pPr>
        <w:spacing w:line="360" w:lineRule="auto"/>
        <w:ind w:left="360"/>
        <w:rPr>
          <w:rFonts w:ascii="Simplified Arabic" w:hAnsi="Simplified Arabic" w:cs="Simplified Arabic"/>
          <w:sz w:val="28"/>
          <w:szCs w:val="28"/>
          <w:rtl/>
        </w:rPr>
      </w:pPr>
      <w:r w:rsidRPr="0026657E">
        <w:rPr>
          <w:rFonts w:ascii="Simplified Arabic" w:hAnsi="Simplified Arabic" w:cs="Simplified Arabic"/>
          <w:sz w:val="28"/>
          <w:szCs w:val="28"/>
          <w:rtl/>
        </w:rPr>
        <w:t>تناول هذا البحث أثر ضغوط العمل على أداء العاملين بالقطاع الصناعي دراسة حالة على شركة جياد للسيارات، وهدف البحث إلى التعرف على أسباب ضغوط العمل التي يعاني منها العاملين بشركة جياد للسيارات، والآثار السالبة التي تخلفها هذه الضغوط على كفاءة أداء العاملين والعمل على معالجتها، وعليه تمت صياغة مشكلة البحث من خلال السؤال: ما أثر ضغوط العمل على كفاءة أداء العاملين بشركة جياد للسيارات واعتمدت الدراسة على المنهج الوصفي التحليلي، حيث تم اختيار 155 شخص يمثلون عينة الدراسة عن طريقة العينة القصدية، وتم جمع البيانات عن طريق الاستبانة، حيث تم تحليلها على أساليب البرنامج الإحصائي</w:t>
      </w:r>
      <w:r w:rsidRPr="0026657E">
        <w:rPr>
          <w:rFonts w:ascii="Simplified Arabic" w:hAnsi="Simplified Arabic" w:cs="Simplified Arabic"/>
          <w:sz w:val="28"/>
          <w:szCs w:val="28"/>
        </w:rPr>
        <w:t xml:space="preserve"> (SPSS)</w:t>
      </w:r>
      <w:r w:rsidRPr="0026657E">
        <w:rPr>
          <w:rFonts w:ascii="Simplified Arabic" w:hAnsi="Simplified Arabic" w:cs="Simplified Arabic"/>
          <w:sz w:val="28"/>
          <w:szCs w:val="28"/>
          <w:rtl/>
        </w:rPr>
        <w:t xml:space="preserve">، توصل البحث إلى </w:t>
      </w:r>
      <w:r w:rsidRPr="0026657E">
        <w:rPr>
          <w:rFonts w:ascii="Simplified Arabic" w:hAnsi="Simplified Arabic" w:cs="Simplified Arabic"/>
          <w:sz w:val="28"/>
          <w:szCs w:val="28"/>
          <w:rtl/>
        </w:rPr>
        <w:lastRenderedPageBreak/>
        <w:t>عدد من النتائج من أهمها، تبين وجود علاقة ارتباط طردي ضعيف ومؤثر معنويا بين ضغوط العمل وكفاءة أداء العاملين في شركة جياد للسيارات، فكلما كانت هنالك ضغوط على العاملين أثر ذلك في كفاءة أدائهم، وأظهر البحث زيادة الاهتمام بالتنسيق بين العمليات والأقسام المختلفة وتكاملها مما يظهر اهتمام شركة جياد للسيارات بكفاءة أداء العاملين، أوصى البحث بعدد من التوصيات أهمها، ضرورة الاهتمام بكفاءة أداء العاملين بشركة جياد للسيارات، والعمل على الحد من تأثير ضغوط العاملين لما لها من أثر على كفاءة أداء العاملين، ضرورة حصول العاملين على إجازاتهم، لاستعادة نشاطهم وحيويتهم، لما لها من أثر على تحسين أدائهم</w:t>
      </w:r>
      <w:r w:rsidRPr="0026657E">
        <w:rPr>
          <w:rFonts w:ascii="Simplified Arabic" w:hAnsi="Simplified Arabic" w:cs="Simplified Arabic"/>
          <w:sz w:val="28"/>
          <w:szCs w:val="28"/>
        </w:rPr>
        <w:t>.</w:t>
      </w:r>
    </w:p>
    <w:p w14:paraId="7BD6969E" w14:textId="1C6005AA" w:rsidR="00477BF8" w:rsidRPr="00D23074" w:rsidRDefault="00D23074" w:rsidP="00D23074">
      <w:pPr>
        <w:pStyle w:val="ListParagraph"/>
        <w:numPr>
          <w:ilvl w:val="0"/>
          <w:numId w:val="1"/>
        </w:numPr>
        <w:spacing w:line="360" w:lineRule="auto"/>
        <w:rPr>
          <w:rFonts w:ascii="Simplified Arabic" w:hAnsi="Simplified Arabic" w:cs="Simplified Arabic"/>
          <w:b/>
          <w:bCs/>
          <w:sz w:val="28"/>
          <w:szCs w:val="28"/>
          <w:rtl/>
        </w:rPr>
      </w:pPr>
      <w:r w:rsidRPr="00D23074">
        <w:rPr>
          <w:rFonts w:ascii="Simplified Arabic" w:hAnsi="Simplified Arabic" w:cs="Simplified Arabic" w:hint="cs"/>
          <w:b/>
          <w:bCs/>
          <w:sz w:val="28"/>
          <w:szCs w:val="28"/>
          <w:rtl/>
        </w:rPr>
        <w:t>دراسة بعنوان "</w:t>
      </w:r>
      <w:r w:rsidRPr="00D23074">
        <w:rPr>
          <w:rFonts w:ascii="Simplified Arabic" w:hAnsi="Simplified Arabic" w:cs="Simplified Arabic"/>
          <w:b/>
          <w:bCs/>
          <w:sz w:val="28"/>
          <w:szCs w:val="28"/>
          <w:rtl/>
        </w:rPr>
        <w:t>ضغوط العمل للمعلمين: التصورات النظرية ومنهجية القياس</w:t>
      </w:r>
      <w:r w:rsidRPr="00D23074">
        <w:rPr>
          <w:rFonts w:ascii="Simplified Arabic" w:hAnsi="Simplified Arabic" w:cs="Simplified Arabic" w:hint="cs"/>
          <w:b/>
          <w:bCs/>
          <w:sz w:val="28"/>
          <w:szCs w:val="28"/>
          <w:rtl/>
        </w:rPr>
        <w:t xml:space="preserve">" . 2021 : </w:t>
      </w:r>
    </w:p>
    <w:p w14:paraId="6475E467" w14:textId="64C5261F" w:rsidR="00D23074" w:rsidRDefault="00D23074" w:rsidP="00D23074">
      <w:pPr>
        <w:spacing w:line="360" w:lineRule="auto"/>
        <w:rPr>
          <w:rFonts w:ascii="Simplified Arabic" w:hAnsi="Simplified Arabic" w:cs="Simplified Arabic"/>
          <w:sz w:val="28"/>
          <w:szCs w:val="28"/>
          <w:rtl/>
        </w:rPr>
      </w:pPr>
      <w:r w:rsidRPr="00D23074">
        <w:rPr>
          <w:rFonts w:ascii="Simplified Arabic" w:hAnsi="Simplified Arabic" w:cs="Simplified Arabic"/>
          <w:sz w:val="28"/>
          <w:szCs w:val="28"/>
          <w:rtl/>
        </w:rPr>
        <w:t xml:space="preserve">يهدف البحث الحالي إلى عرض تصور نظري لقيس ضغوط العمل للمعلمين بجمهورية مصر العربية، من خلال مقياس ضغوط العمل للمعلمين الذي قام الباحثون بتصميمه ليلائم المعلمين بمدارس جهورية مصر العربية. جاء هذا المقياس بعد دراسة نظرية وإطلاع الباحثون على المقاييس التي تم تصميمها لقياس ضغوط العمل والضغوط المهنية للعاملين بمجال التعليم ومجالات عمل أخرى بقطاعات مختلفة من العمل الخاص والحكومي، ومن خلال التطبيق العملي للمقياس على عينة قوامها (١٩٠) معلما ومعلمة يعملون بالمدارس الحكومية بمحافظة البحر الأحمر بأعمار مختلفة وسنوات خبرة مختلفة، أوضحت نتائج التطبيق أن للمقياس درجة مقبولة من الصدق والثبات من خلال تحكيم المقياس من جانب ذوي الخبرة والاختصاص وحساب نسب الاتفاق، ومعاملات الثبات التي بلغت نسبة (0.897) بمعامل ألفا، وحساب معامل الثبات بطريقة التجزئة النصفية لمفردات المقياس (المفردات الفردية معًا والمفردات الزوجية معًا) بطريقة سبيرمان براون وبلغ نسبة (0.703)، وتم أيضا حساب الثبات بطريقة إعادة الاختبار بفاصل زمني قدره خمسة عشر يوما على عينة من (٥٦) معلما ومعلمة من العينة </w:t>
      </w:r>
      <w:r w:rsidRPr="00D23074">
        <w:rPr>
          <w:rFonts w:ascii="Simplified Arabic" w:hAnsi="Simplified Arabic" w:cs="Simplified Arabic"/>
          <w:sz w:val="28"/>
          <w:szCs w:val="28"/>
          <w:rtl/>
        </w:rPr>
        <w:lastRenderedPageBreak/>
        <w:t>الاستطلاعية وبلغ معامل الثبت بطريقة الإعادة (0.698)، وجميعها معاملات ثبات عالية وتثبت دقة وصلاحية المقياس للتطبيق</w:t>
      </w:r>
      <w:r w:rsidRPr="00D23074">
        <w:rPr>
          <w:rFonts w:ascii="Simplified Arabic" w:hAnsi="Simplified Arabic" w:cs="Simplified Arabic"/>
          <w:sz w:val="28"/>
          <w:szCs w:val="28"/>
        </w:rPr>
        <w:t>.</w:t>
      </w:r>
    </w:p>
    <w:p w14:paraId="1912D20F" w14:textId="71C00129" w:rsidR="00ED5144" w:rsidRPr="00A61299" w:rsidRDefault="00ED5144" w:rsidP="00ED5144">
      <w:pPr>
        <w:pStyle w:val="ListParagraph"/>
        <w:numPr>
          <w:ilvl w:val="0"/>
          <w:numId w:val="1"/>
        </w:numPr>
        <w:spacing w:line="360" w:lineRule="auto"/>
        <w:rPr>
          <w:rFonts w:ascii="Simplified Arabic" w:hAnsi="Simplified Arabic" w:cs="Simplified Arabic"/>
          <w:b/>
          <w:bCs/>
          <w:sz w:val="28"/>
          <w:szCs w:val="28"/>
        </w:rPr>
      </w:pPr>
      <w:r w:rsidRPr="00A61299">
        <w:rPr>
          <w:rFonts w:ascii="Simplified Arabic" w:hAnsi="Simplified Arabic" w:cs="Simplified Arabic"/>
          <w:b/>
          <w:bCs/>
          <w:sz w:val="28"/>
          <w:szCs w:val="28"/>
          <w:rtl/>
        </w:rPr>
        <w:t>دراسة بعنوان "دراسة تشخيصية لمصادر ومؤشرات ضغوط العمل بالمناوبة</w:t>
      </w:r>
      <w:r w:rsidRPr="00A61299">
        <w:rPr>
          <w:rFonts w:ascii="Simplified Arabic" w:hAnsi="Simplified Arabic" w:cs="Simplified Arabic"/>
          <w:b/>
          <w:bCs/>
          <w:sz w:val="28"/>
          <w:szCs w:val="28"/>
        </w:rPr>
        <w:t xml:space="preserve"> (3x8) : </w:t>
      </w:r>
      <w:r w:rsidRPr="00A61299">
        <w:rPr>
          <w:rFonts w:ascii="Simplified Arabic" w:hAnsi="Simplified Arabic" w:cs="Simplified Arabic"/>
          <w:b/>
          <w:bCs/>
          <w:sz w:val="28"/>
          <w:szCs w:val="28"/>
          <w:rtl/>
        </w:rPr>
        <w:t xml:space="preserve">دراسة ميدانية بمركب المواد البلاستيكية – سكيكدة" . 2015 : </w:t>
      </w:r>
    </w:p>
    <w:p w14:paraId="52516EC1" w14:textId="0C79514A" w:rsidR="00ED5144" w:rsidRPr="00A61299" w:rsidRDefault="00ED5144" w:rsidP="00ED5144">
      <w:pPr>
        <w:spacing w:line="360" w:lineRule="auto"/>
        <w:ind w:left="360"/>
        <w:rPr>
          <w:rFonts w:ascii="Simplified Arabic" w:hAnsi="Simplified Arabic" w:cs="Simplified Arabic"/>
          <w:sz w:val="28"/>
          <w:szCs w:val="28"/>
          <w:rtl/>
        </w:rPr>
      </w:pPr>
      <w:r w:rsidRPr="00A61299">
        <w:rPr>
          <w:rFonts w:ascii="Simplified Arabic" w:hAnsi="Simplified Arabic" w:cs="Simplified Arabic"/>
          <w:sz w:val="28"/>
          <w:szCs w:val="28"/>
          <w:rtl/>
        </w:rPr>
        <w:t>الدراسة الحالية تتناول تشخيص مصادر ومؤشرات ضغوط العمل وفق نظام المناوبة (3×8) بمركب المواد البلاستيكية لمدينة سكيكدة اعتمادا على تحليل مناصب العمل (تقني تنفيذي)، ولقد كشفت الدراسة أن العمال يعانون من مصادر ضغوط العمل التنظيمية وكذا مشاعر الإحباط، الانشغال، ارتفاع ضغط الدم، والقولون العصبي إضافة إلى التوتر وما يصاحبه من مظاهر الاستهلاك المفرط للمنشطات في النوبة الليلية والمهدءات في النوبتين الصباحية والمسائية</w:t>
      </w:r>
      <w:r w:rsidRPr="00A61299">
        <w:rPr>
          <w:rFonts w:ascii="Simplified Arabic" w:hAnsi="Simplified Arabic" w:cs="Simplified Arabic"/>
          <w:sz w:val="28"/>
          <w:szCs w:val="28"/>
        </w:rPr>
        <w:t>.</w:t>
      </w:r>
    </w:p>
    <w:p w14:paraId="62DC0B00" w14:textId="130F5F5E" w:rsidR="00ED5144" w:rsidRPr="00A61299" w:rsidRDefault="00ED5144" w:rsidP="00ED5144">
      <w:pPr>
        <w:pStyle w:val="ListParagraph"/>
        <w:numPr>
          <w:ilvl w:val="0"/>
          <w:numId w:val="1"/>
        </w:numPr>
        <w:spacing w:line="360" w:lineRule="auto"/>
        <w:rPr>
          <w:rFonts w:ascii="Simplified Arabic" w:hAnsi="Simplified Arabic" w:cs="Simplified Arabic"/>
          <w:b/>
          <w:bCs/>
          <w:sz w:val="28"/>
          <w:szCs w:val="28"/>
        </w:rPr>
      </w:pPr>
      <w:r w:rsidRPr="00A61299">
        <w:rPr>
          <w:rFonts w:ascii="Simplified Arabic" w:hAnsi="Simplified Arabic" w:cs="Simplified Arabic"/>
          <w:b/>
          <w:bCs/>
          <w:sz w:val="28"/>
          <w:szCs w:val="28"/>
          <w:rtl/>
        </w:rPr>
        <w:t>دراسة بعنوان "أثر ضغوط العمل على الشعور بالاغتراب الوظيفي" . 2015</w:t>
      </w:r>
    </w:p>
    <w:p w14:paraId="6368F852" w14:textId="5FDBFA97" w:rsidR="00ED5144" w:rsidRPr="00A61299" w:rsidRDefault="00ED5144" w:rsidP="00ED5144">
      <w:pPr>
        <w:spacing w:line="360" w:lineRule="auto"/>
        <w:ind w:left="360"/>
        <w:rPr>
          <w:rFonts w:ascii="Simplified Arabic" w:hAnsi="Simplified Arabic" w:cs="Simplified Arabic"/>
          <w:sz w:val="28"/>
          <w:szCs w:val="28"/>
          <w:rtl/>
        </w:rPr>
      </w:pPr>
      <w:r w:rsidRPr="00A61299">
        <w:rPr>
          <w:rFonts w:ascii="Simplified Arabic" w:hAnsi="Simplified Arabic" w:cs="Simplified Arabic"/>
          <w:sz w:val="28"/>
          <w:szCs w:val="28"/>
          <w:rtl/>
        </w:rPr>
        <w:t xml:space="preserve">تمثل ضغوط العمل عقبة تعيق الفرد عن القيام بعمله على أتم وجه، وبالتالي شعوره بالعجز واللامعيارية وبالعزلة في بيئة العمل، وبأن العمل لا معنى له. وزيادة ضغوط العمل عن الحد الذي يستطيع فيه الفرد التكيف والتعامل مع تلك الضغوط ينتج عنه آثار سلبية تؤثر على سلوك وأداء الفرد، واستمرار تلك الآثار يترتب عليه شعور الفرد بالاغتراب الوظيفي إن الآثار الناتجة عن ضغوط العمل سوء كانت إيجابية أو سلبية لها تأثير في العديد من الجوانب الإدارية في منظمات الأعمال، وينظر إلى ردود الأفعال والسلوك غير مرغوب فيه من مظاهر ارتفاع معدل الغياب، وكثرة الشكاوي، وأخطاء العمل المتكررة، وضعف الأداء، وغيرها من أنماط السلوك على أنها ذات علاقة بضغوط العمل نتيجة للعبء الزائد في العمل، أو العلاقات المتعددة، مما يتسبب في الشعور السريع بالإجهاد أو الإحباط والملل من العمل. ويعتبر الاغتراب الوظيفي من أهم العناصر التي </w:t>
      </w:r>
      <w:r w:rsidRPr="00A61299">
        <w:rPr>
          <w:rFonts w:ascii="Simplified Arabic" w:hAnsi="Simplified Arabic" w:cs="Simplified Arabic"/>
          <w:sz w:val="28"/>
          <w:szCs w:val="28"/>
          <w:rtl/>
        </w:rPr>
        <w:lastRenderedPageBreak/>
        <w:t>تؤثر سلبا في إنتاجية وأداء الفرد والمنظمة، لذا يجب على المنظمة أن تعمل على حسن إدارة تلك المشكلة. والشعور بالاغتراب يأتي من مصادر مرتبطة بالعمل وطبيعته، أو من البيئة الخارجية التي تؤثر على الأفراد والمنظمات، أي أن تعرض الفرد لمصادر ضغوط العمل يؤدي إلى شعوره بالاغتراب الوظيفي</w:t>
      </w:r>
      <w:r w:rsidRPr="00A61299">
        <w:rPr>
          <w:rFonts w:ascii="Simplified Arabic" w:hAnsi="Simplified Arabic" w:cs="Simplified Arabic"/>
          <w:sz w:val="28"/>
          <w:szCs w:val="28"/>
        </w:rPr>
        <w:t>.</w:t>
      </w:r>
    </w:p>
    <w:p w14:paraId="3924A640" w14:textId="3F6C029D" w:rsidR="00ED5144" w:rsidRPr="00A61299" w:rsidRDefault="00ED5144" w:rsidP="00ED5144">
      <w:pPr>
        <w:pStyle w:val="ListParagraph"/>
        <w:numPr>
          <w:ilvl w:val="0"/>
          <w:numId w:val="1"/>
        </w:numPr>
        <w:spacing w:line="360" w:lineRule="auto"/>
        <w:rPr>
          <w:rFonts w:ascii="Simplified Arabic" w:hAnsi="Simplified Arabic" w:cs="Simplified Arabic"/>
          <w:sz w:val="28"/>
          <w:szCs w:val="28"/>
        </w:rPr>
      </w:pPr>
      <w:r w:rsidRPr="00A61299">
        <w:rPr>
          <w:rFonts w:ascii="Simplified Arabic" w:hAnsi="Simplified Arabic" w:cs="Simplified Arabic"/>
          <w:sz w:val="28"/>
          <w:szCs w:val="28"/>
          <w:rtl/>
        </w:rPr>
        <w:t>دراسة بعنوان "</w:t>
      </w:r>
      <w:r w:rsidRPr="00A61299">
        <w:rPr>
          <w:rFonts w:ascii="Simplified Arabic" w:eastAsia="Times New Roman" w:hAnsi="Simplified Arabic" w:cs="Simplified Arabic"/>
          <w:i/>
          <w:iCs/>
          <w:color w:val="111111"/>
          <w:kern w:val="0"/>
          <w:sz w:val="28"/>
          <w:szCs w:val="28"/>
          <w:rtl/>
          <w14:ligatures w14:val="none"/>
        </w:rPr>
        <w:t xml:space="preserve"> </w:t>
      </w:r>
      <w:r w:rsidRPr="00A61299">
        <w:rPr>
          <w:rFonts w:ascii="Simplified Arabic" w:hAnsi="Simplified Arabic" w:cs="Simplified Arabic"/>
          <w:sz w:val="28"/>
          <w:szCs w:val="28"/>
          <w:rtl/>
        </w:rPr>
        <w:t>دراسة العلاقة التأثيرية بين ضغوط العمل والتوازن بين العمل والحياة" . 2021</w:t>
      </w:r>
      <w:r w:rsidR="00A61299">
        <w:rPr>
          <w:rFonts w:ascii="Simplified Arabic" w:hAnsi="Simplified Arabic" w:cs="Simplified Arabic" w:hint="cs"/>
          <w:sz w:val="28"/>
          <w:szCs w:val="28"/>
          <w:rtl/>
        </w:rPr>
        <w:t>:</w:t>
      </w:r>
    </w:p>
    <w:p w14:paraId="18029DEF" w14:textId="118FFB5F" w:rsidR="00ED5144" w:rsidRPr="00A61299" w:rsidRDefault="00152D68" w:rsidP="00152D68">
      <w:pPr>
        <w:spacing w:line="360" w:lineRule="auto"/>
        <w:ind w:left="360"/>
        <w:rPr>
          <w:rFonts w:ascii="Simplified Arabic" w:hAnsi="Simplified Arabic" w:cs="Simplified Arabic"/>
          <w:sz w:val="28"/>
          <w:szCs w:val="28"/>
          <w:rtl/>
        </w:rPr>
      </w:pPr>
      <w:r w:rsidRPr="00A61299">
        <w:rPr>
          <w:rFonts w:ascii="Simplified Arabic" w:hAnsi="Simplified Arabic" w:cs="Simplified Arabic"/>
          <w:sz w:val="28"/>
          <w:szCs w:val="28"/>
          <w:rtl/>
        </w:rPr>
        <w:t>قدمت الباحثة من خلال هذا البحث دراسة للعلاقة بين ضغوط العمل والتوازن بين الحياة العملية والحياة الخاصة، وذلك من خلال استعراض بعض الدراسات السابقة الخاصة بضغوط العمل، بالإضافة إلى الدراسات الخاصة بالتوازن بين العمل والحياة، وبعد ذلك استعرض البحث الدراسات التي تناولت العلاقة بين ضغوط العمل والتوازن بين العمل والحياة، وقد أختتم البحث بعرض النتائج والتوصيات، وبهذا يكون قد حقق البحث أهدافه المحددة</w:t>
      </w:r>
      <w:r w:rsidRPr="00A61299">
        <w:rPr>
          <w:rFonts w:ascii="Simplified Arabic" w:hAnsi="Simplified Arabic" w:cs="Simplified Arabic"/>
          <w:sz w:val="28"/>
          <w:szCs w:val="28"/>
        </w:rPr>
        <w:t>.</w:t>
      </w:r>
    </w:p>
    <w:p w14:paraId="693D3B86" w14:textId="22CC0BF0" w:rsidR="00152D68" w:rsidRPr="00A61299" w:rsidRDefault="00152D68" w:rsidP="00152D68">
      <w:pPr>
        <w:pStyle w:val="ListParagraph"/>
        <w:numPr>
          <w:ilvl w:val="0"/>
          <w:numId w:val="1"/>
        </w:numPr>
        <w:spacing w:line="360" w:lineRule="auto"/>
        <w:rPr>
          <w:rFonts w:ascii="Simplified Arabic" w:hAnsi="Simplified Arabic" w:cs="Simplified Arabic"/>
          <w:b/>
          <w:bCs/>
          <w:sz w:val="28"/>
          <w:szCs w:val="28"/>
        </w:rPr>
      </w:pPr>
      <w:r w:rsidRPr="00A61299">
        <w:rPr>
          <w:rFonts w:ascii="Simplified Arabic" w:hAnsi="Simplified Arabic" w:cs="Simplified Arabic"/>
          <w:b/>
          <w:bCs/>
          <w:sz w:val="28"/>
          <w:szCs w:val="28"/>
          <w:rtl/>
        </w:rPr>
        <w:t xml:space="preserve">دراسة بعنوان : "أثر الإدارة الإلكترونية للتعويضات والامتيازات على أداء العاملين في عمان" . 2019 : </w:t>
      </w:r>
    </w:p>
    <w:p w14:paraId="63325019" w14:textId="7B562277" w:rsidR="00152D68" w:rsidRPr="00A61299" w:rsidRDefault="00152D68" w:rsidP="00152D68">
      <w:pPr>
        <w:spacing w:line="360" w:lineRule="auto"/>
        <w:ind w:left="360"/>
        <w:rPr>
          <w:rFonts w:ascii="Simplified Arabic" w:hAnsi="Simplified Arabic" w:cs="Simplified Arabic"/>
          <w:sz w:val="28"/>
          <w:szCs w:val="28"/>
          <w:rtl/>
        </w:rPr>
      </w:pPr>
      <w:r w:rsidRPr="00A61299">
        <w:rPr>
          <w:rFonts w:ascii="Simplified Arabic" w:hAnsi="Simplified Arabic" w:cs="Simplified Arabic"/>
          <w:sz w:val="28"/>
          <w:szCs w:val="28"/>
          <w:rtl/>
        </w:rPr>
        <w:t xml:space="preserve">هدفت هذه الدراسة إلى معرفة أثر الإدارة الإلكترونية للتعويضات والامتيازات بأبعادها (الرواتب، والإضافات، والتدريب والتطوير، وبيئة العمل، والتأمين الصحي، والضمان الاجتماعي، والإجازات) على أداء العاملين بأبعاده (الدقة، والسرعة، وجودة الأداء، والالتزام، والانضباط) في شركة ميناآيتك في مدينة عمان، الأردن. وقد تكونت عينة الدراسة من جميع العاملين في شركة ميناآيتك، وقد اعتمدت الباحثة على المنهج التحليلي الوصفي المستند على الاستبانة التي تم توزيعها على عينة الدراسة، أما نوع العينة فهي عينة عشوائية. وخلصت الدراسة إلى وجود أثر ذو دلالة </w:t>
      </w:r>
      <w:r w:rsidRPr="00A61299">
        <w:rPr>
          <w:rFonts w:ascii="Simplified Arabic" w:hAnsi="Simplified Arabic" w:cs="Simplified Arabic"/>
          <w:sz w:val="28"/>
          <w:szCs w:val="28"/>
          <w:rtl/>
        </w:rPr>
        <w:lastRenderedPageBreak/>
        <w:t>إحصائية عند مستوى دلالة</w:t>
      </w:r>
      <w:r w:rsidRPr="00A61299">
        <w:rPr>
          <w:rFonts w:ascii="Simplified Arabic" w:hAnsi="Simplified Arabic" w:cs="Simplified Arabic"/>
          <w:sz w:val="28"/>
          <w:szCs w:val="28"/>
        </w:rPr>
        <w:t xml:space="preserve"> (</w:t>
      </w:r>
      <w:r w:rsidRPr="00A61299">
        <w:rPr>
          <w:rFonts w:ascii="Cambria" w:hAnsi="Cambria" w:cs="Cambria"/>
          <w:sz w:val="28"/>
          <w:szCs w:val="28"/>
        </w:rPr>
        <w:t>α</w:t>
      </w:r>
      <w:r w:rsidRPr="00A61299">
        <w:rPr>
          <w:rFonts w:ascii="Simplified Arabic" w:hAnsi="Simplified Arabic" w:cs="Simplified Arabic"/>
          <w:sz w:val="28"/>
          <w:szCs w:val="28"/>
        </w:rPr>
        <w:t xml:space="preserve"> = 0.05) </w:t>
      </w:r>
      <w:r w:rsidRPr="00A61299">
        <w:rPr>
          <w:rFonts w:ascii="Simplified Arabic" w:hAnsi="Simplified Arabic" w:cs="Simplified Arabic"/>
          <w:sz w:val="28"/>
          <w:szCs w:val="28"/>
          <w:rtl/>
        </w:rPr>
        <w:t>للإدارة الإلكترونية للتعويضات والامتيازات للموارد البشرية بأبعادها (الرواتب والإضافات، التدريب والتطوير، وبيئة العمل، والتأمين الصحي، والضمان الاجتماعي، والإجازات) على أداء العاملين بأبعاده (الدقة، والسرعة، وجودة الأداء، والالتزام، والانضباط). وباستعراض قيم التأثير لأبعاد المتغير المستقل (الإدارة الإلكترونية للتعويضات والامتيازات) يتبين أن بعد الإجازات كان أكثر تأثيرا، تلاه بعد الإضافات، ثم بعد بيئة العمل مباشرة في أداء العاملين. وتوصي الباحثة بالمحافظة على اهتمام الشركة بالإضافات والتي تعتبر التعويضات الأساسية المادية التي يتلقاها الموظفون (بحسب نتائج الإحصاء التي أظهرت أثرها من حيث (الدقة والسرعة والانضباط</w:t>
      </w:r>
      <w:r w:rsidRPr="00A61299">
        <w:rPr>
          <w:rFonts w:ascii="Simplified Arabic" w:hAnsi="Simplified Arabic" w:cs="Simplified Arabic"/>
          <w:sz w:val="28"/>
          <w:szCs w:val="28"/>
        </w:rPr>
        <w:t>).</w:t>
      </w:r>
    </w:p>
    <w:p w14:paraId="20A86BA1" w14:textId="2729C290" w:rsidR="00152D68" w:rsidRPr="00A61299" w:rsidRDefault="00152D68" w:rsidP="00152D68">
      <w:pPr>
        <w:pStyle w:val="ListParagraph"/>
        <w:numPr>
          <w:ilvl w:val="0"/>
          <w:numId w:val="1"/>
        </w:numPr>
        <w:spacing w:line="360" w:lineRule="auto"/>
        <w:rPr>
          <w:rFonts w:ascii="Simplified Arabic" w:hAnsi="Simplified Arabic" w:cs="Simplified Arabic"/>
          <w:b/>
          <w:bCs/>
          <w:sz w:val="28"/>
          <w:szCs w:val="28"/>
        </w:rPr>
      </w:pPr>
      <w:r w:rsidRPr="00A61299">
        <w:rPr>
          <w:rFonts w:ascii="Simplified Arabic" w:hAnsi="Simplified Arabic" w:cs="Simplified Arabic"/>
          <w:b/>
          <w:bCs/>
          <w:sz w:val="28"/>
          <w:szCs w:val="28"/>
          <w:rtl/>
        </w:rPr>
        <w:t>دراسة بعنوان "</w:t>
      </w:r>
      <w:r w:rsidRPr="00A61299">
        <w:rPr>
          <w:rFonts w:ascii="Simplified Arabic" w:eastAsia="Times New Roman" w:hAnsi="Simplified Arabic" w:cs="Simplified Arabic"/>
          <w:b/>
          <w:bCs/>
          <w:i/>
          <w:iCs/>
          <w:color w:val="111111"/>
          <w:kern w:val="0"/>
          <w:sz w:val="28"/>
          <w:szCs w:val="28"/>
          <w:rtl/>
          <w14:ligatures w14:val="none"/>
        </w:rPr>
        <w:t xml:space="preserve"> </w:t>
      </w:r>
      <w:r w:rsidRPr="00A61299">
        <w:rPr>
          <w:rFonts w:ascii="Simplified Arabic" w:hAnsi="Simplified Arabic" w:cs="Simplified Arabic"/>
          <w:b/>
          <w:bCs/>
          <w:sz w:val="28"/>
          <w:szCs w:val="28"/>
          <w:rtl/>
        </w:rPr>
        <w:t xml:space="preserve">تقييم عمليات السلامة والصحة المهنية بهدف تحسين أداء العاملين : دراسة ميدانية" . 2016 : </w:t>
      </w:r>
    </w:p>
    <w:p w14:paraId="43ABC8DA" w14:textId="0580D512" w:rsidR="00152D68" w:rsidRPr="00A61299" w:rsidRDefault="00152D68" w:rsidP="00152D68">
      <w:pPr>
        <w:spacing w:line="360" w:lineRule="auto"/>
        <w:ind w:left="360"/>
        <w:rPr>
          <w:rFonts w:ascii="Simplified Arabic" w:hAnsi="Simplified Arabic" w:cs="Simplified Arabic"/>
          <w:sz w:val="28"/>
          <w:szCs w:val="28"/>
          <w:rtl/>
        </w:rPr>
      </w:pPr>
      <w:r w:rsidRPr="00A61299">
        <w:rPr>
          <w:rFonts w:ascii="Simplified Arabic" w:hAnsi="Simplified Arabic" w:cs="Simplified Arabic"/>
          <w:sz w:val="28"/>
          <w:szCs w:val="28"/>
          <w:rtl/>
        </w:rPr>
        <w:t xml:space="preserve">تهدف هذه الدراسة الى التعرف على واقع عمليات السلامة والصحة المهنية في شركات القطاع العام وما مدي تأثير السلامة والصحة المهنية على أداء العاملين، ودراسة العوامل التي تؤثر سلبا على الأداء وتهدف أيضا الى تقديم بعض الاقتراحات والتوصيات التي يمكن بواسطتها تحسين وضع عمليات السلامة والصحة المهنية داخل شركات القطاع العام. أجريت هذه الدراسة على عينة من العاملين في شركات القطاع العام، حيث تم اختيار عينة طبقية قدرت ب (385) مهندس وفني وعامل، وقد تم استخدام من الأساليب الإحصائية أهمها معامل الفاكرونباخ وتحليل الانحدار الخطي البسيط. أظهرت نتائج الدراسة: تأكيد العاملين لتأثير ظروف العمل التالية سلباً على أدائهم وهي الإرهاق والتعب الناتج عن ضغوط العمل، والقيام بأعمال خطرة، وارتفاع درجة الحرارة في مكان العمل، والضوضاء والغازات والاشعاعات الناتجة عن عملية اللحام، والتعامل مع الأدوات </w:t>
      </w:r>
      <w:r w:rsidRPr="00A61299">
        <w:rPr>
          <w:rFonts w:ascii="Simplified Arabic" w:hAnsi="Simplified Arabic" w:cs="Simplified Arabic"/>
          <w:sz w:val="28"/>
          <w:szCs w:val="28"/>
          <w:rtl/>
        </w:rPr>
        <w:lastRenderedPageBreak/>
        <w:t>والآلات الحادة. توصيات الدراسة: ضرورة تحفيز العاملين وتشجيعهم على الالتزام بقواعد السلامة والصحة المعنية عن طريق تخصيص مكافآت مادية ومعنوية، وكذلك إنشاء إدارة خاصة بالتدريب يوجد بها وحدة تجريب خاصة بعمليات السلامة والصحة المهنية تكون مسئولة عن تدريب العاملين على برامج ولوائح السلامة والصحة المهنية</w:t>
      </w:r>
      <w:r w:rsidRPr="00A61299">
        <w:rPr>
          <w:rFonts w:ascii="Simplified Arabic" w:hAnsi="Simplified Arabic" w:cs="Simplified Arabic"/>
          <w:sz w:val="28"/>
          <w:szCs w:val="28"/>
        </w:rPr>
        <w:t>.</w:t>
      </w:r>
    </w:p>
    <w:p w14:paraId="27099EFA" w14:textId="52588641" w:rsidR="00CF3034" w:rsidRPr="00A61299" w:rsidRDefault="00CF3034" w:rsidP="00CF3034">
      <w:pPr>
        <w:pStyle w:val="ListParagraph"/>
        <w:numPr>
          <w:ilvl w:val="0"/>
          <w:numId w:val="1"/>
        </w:numPr>
        <w:spacing w:line="360" w:lineRule="auto"/>
        <w:rPr>
          <w:rFonts w:ascii="Simplified Arabic" w:hAnsi="Simplified Arabic" w:cs="Simplified Arabic"/>
          <w:b/>
          <w:bCs/>
          <w:sz w:val="28"/>
          <w:szCs w:val="28"/>
        </w:rPr>
      </w:pPr>
      <w:r w:rsidRPr="00A61299">
        <w:rPr>
          <w:rFonts w:ascii="Simplified Arabic" w:hAnsi="Simplified Arabic" w:cs="Simplified Arabic"/>
          <w:b/>
          <w:bCs/>
          <w:sz w:val="28"/>
          <w:szCs w:val="28"/>
          <w:rtl/>
        </w:rPr>
        <w:t xml:space="preserve">"أثر أبعاد التغيير التنظيمى على أداء العاملين : دراسة حالة شركة سونلغاز وحدة الأغواط" . 2013 : </w:t>
      </w:r>
    </w:p>
    <w:p w14:paraId="624B0AC8" w14:textId="15563486" w:rsidR="00CF3034" w:rsidRPr="00A61299" w:rsidRDefault="00CF3034" w:rsidP="00A61299">
      <w:pPr>
        <w:spacing w:line="360" w:lineRule="auto"/>
        <w:ind w:left="360"/>
        <w:rPr>
          <w:rFonts w:ascii="Simplified Arabic" w:hAnsi="Simplified Arabic" w:cs="Simplified Arabic"/>
          <w:sz w:val="28"/>
          <w:szCs w:val="28"/>
          <w:rtl/>
        </w:rPr>
      </w:pPr>
      <w:r w:rsidRPr="00A61299">
        <w:rPr>
          <w:rFonts w:ascii="Simplified Arabic" w:hAnsi="Simplified Arabic" w:cs="Simplified Arabic"/>
          <w:sz w:val="28"/>
          <w:szCs w:val="28"/>
          <w:rtl/>
        </w:rPr>
        <w:t xml:space="preserve">هدف البحث إلى </w:t>
      </w:r>
      <w:r w:rsidR="003F5C33" w:rsidRPr="00A61299">
        <w:rPr>
          <w:rFonts w:ascii="Simplified Arabic" w:hAnsi="Simplified Arabic" w:cs="Simplified Arabic"/>
          <w:sz w:val="28"/>
          <w:szCs w:val="28"/>
          <w:rtl/>
        </w:rPr>
        <w:t>التعرف على مدى تأثير أبعاد التغيير التنظيمي على أداء العاملين بالمؤسسة الاقتصادية ؟</w:t>
      </w:r>
      <w:r w:rsidR="00A61299">
        <w:rPr>
          <w:rFonts w:ascii="Simplified Arabic" w:hAnsi="Simplified Arabic" w:cs="Simplified Arabic" w:hint="cs"/>
          <w:sz w:val="28"/>
          <w:szCs w:val="28"/>
          <w:rtl/>
        </w:rPr>
        <w:t xml:space="preserve"> </w:t>
      </w:r>
      <w:r w:rsidR="003F5C33" w:rsidRPr="00A61299">
        <w:rPr>
          <w:rFonts w:ascii="Simplified Arabic" w:hAnsi="Simplified Arabic" w:cs="Simplified Arabic"/>
          <w:sz w:val="28"/>
          <w:szCs w:val="28"/>
          <w:rtl/>
        </w:rPr>
        <w:t xml:space="preserve">حيث </w:t>
      </w:r>
      <w:r w:rsidRPr="00A61299">
        <w:rPr>
          <w:rFonts w:ascii="Simplified Arabic" w:hAnsi="Simplified Arabic" w:cs="Simplified Arabic"/>
          <w:sz w:val="28"/>
          <w:szCs w:val="28"/>
          <w:rtl/>
        </w:rPr>
        <w:t>أن عملية إحداث التغيير التنظيمي وتطبيقه ونجاحه يعتمد بالدرجة الأولى على اتجاهات العاملين نحوه، حيث أن هناك تأثيرات متباينة للتغيير التنظيمي على الأداء، وتتوقف هذه التأثيرات على درجة تقبل التطورات الجديدة، وكذلك درجة مقاومة التغيير من طرف العاملين، فالتغيير التنظيمي يسعى إلى مساعدة العنصر البشري بصفة خاصة والمؤسسة بصفة عامة لتكون أكثر كفاءة</w:t>
      </w:r>
      <w:r w:rsidRPr="00A61299">
        <w:rPr>
          <w:rFonts w:ascii="Simplified Arabic" w:hAnsi="Simplified Arabic" w:cs="Simplified Arabic"/>
          <w:sz w:val="28"/>
          <w:szCs w:val="28"/>
        </w:rPr>
        <w:t>.</w:t>
      </w:r>
    </w:p>
    <w:p w14:paraId="11061503" w14:textId="51C245C4" w:rsidR="00CF3034" w:rsidRPr="00A61299" w:rsidRDefault="00CF3034" w:rsidP="00CF3034">
      <w:pPr>
        <w:rPr>
          <w:rFonts w:ascii="Simplified Arabic" w:hAnsi="Simplified Arabic" w:cs="Simplified Arabic"/>
          <w:sz w:val="28"/>
          <w:szCs w:val="28"/>
        </w:rPr>
      </w:pPr>
    </w:p>
    <w:p w14:paraId="4A9CBA57" w14:textId="4CD221B7" w:rsidR="00C64FEC" w:rsidRPr="00A61299" w:rsidRDefault="00C64FEC" w:rsidP="00C64FEC">
      <w:pPr>
        <w:pStyle w:val="ListParagraph"/>
        <w:numPr>
          <w:ilvl w:val="0"/>
          <w:numId w:val="1"/>
        </w:numPr>
        <w:spacing w:line="360" w:lineRule="auto"/>
        <w:rPr>
          <w:rFonts w:ascii="Simplified Arabic" w:hAnsi="Simplified Arabic" w:cs="Simplified Arabic"/>
          <w:b/>
          <w:bCs/>
          <w:sz w:val="28"/>
          <w:szCs w:val="28"/>
        </w:rPr>
      </w:pPr>
      <w:r w:rsidRPr="00A61299">
        <w:rPr>
          <w:rFonts w:ascii="Simplified Arabic" w:hAnsi="Simplified Arabic" w:cs="Simplified Arabic"/>
          <w:b/>
          <w:bCs/>
          <w:sz w:val="28"/>
          <w:szCs w:val="28"/>
          <w:rtl/>
        </w:rPr>
        <w:t xml:space="preserve">دراسة بعنوان " قياس الرضا الوظيفي وعلاقته بمستوى أداء العاملين في أقسام وشعب النشاطات الطلابية في جامعات محافظة ذي قار" . 2020 : </w:t>
      </w:r>
    </w:p>
    <w:p w14:paraId="07601C7B" w14:textId="7D4CEA8A" w:rsidR="00C64FEC" w:rsidRPr="00A61299" w:rsidRDefault="00C64FEC" w:rsidP="00C64FEC">
      <w:pPr>
        <w:spacing w:line="360" w:lineRule="auto"/>
        <w:ind w:left="360"/>
        <w:rPr>
          <w:rFonts w:ascii="Simplified Arabic" w:hAnsi="Simplified Arabic" w:cs="Simplified Arabic"/>
          <w:sz w:val="28"/>
          <w:szCs w:val="28"/>
          <w:rtl/>
        </w:rPr>
      </w:pPr>
      <w:r w:rsidRPr="00A61299">
        <w:rPr>
          <w:rFonts w:ascii="Simplified Arabic" w:hAnsi="Simplified Arabic" w:cs="Simplified Arabic"/>
          <w:sz w:val="28"/>
          <w:szCs w:val="28"/>
          <w:rtl/>
        </w:rPr>
        <w:t xml:space="preserve">إن الغرض من هذا البحث هو دراسة العلاقة بين الرضا الوظيفي وأداء العاملون في قسم وشعب النشاطات الطلابية وكذلك التعرف على الدور الذي يلعبه الرضا الوظيفي في أداء العاملين سواء كان إيجابيا أو سلبيا وما هي المشاكل التي تواجه العاملين في النشاطات الطلابية وما هي الظروف التي يجب توفرها من أجل رفع أداء العاملين من خلال توفير البيئة المناسبة للعمل في </w:t>
      </w:r>
      <w:r w:rsidRPr="00A61299">
        <w:rPr>
          <w:rFonts w:ascii="Simplified Arabic" w:hAnsi="Simplified Arabic" w:cs="Simplified Arabic"/>
          <w:sz w:val="28"/>
          <w:szCs w:val="28"/>
          <w:rtl/>
        </w:rPr>
        <w:lastRenderedPageBreak/>
        <w:t>أقسام وشعب النشاطات الطلابية، وتمثلت عينت البحث: بجميع أفراد مجتمع البحث كعينة وهم العاملين في قسم وشعب النشاطات الطلابية في جامعات محافظة ذي قار والبالغ عددهم (35) التي تم إجراء البحث عليها، للعام 2019، وتم تقسيمهم إلى (30) فردا عينة تطبيق و(5) عينة التجربة الاستطلاعية وتطبيق الأسس العلمية. واستخدمت الوسائل الإحصائية الآتية وهي النسبة المئوية والوسط الحسابي والانحراف المعياري ومعامل الارتباط البسيط (بيرسون). وقد توصل الباحثان إلى استنتاجات كان منها أن الرضا الوظيفي يؤثر على أداء العاملين لذلك كانت إجابات العينة تؤكد أن رضاهم في العمل غير جيد بسبب قلة توفر ما يشبع احتياجاتهم، وأما التوصيات التي كان منها وضع معايير للأجور والمكافآت، يتسم بالعدالة والمساواة يعمل على تحقيق مستوى يلبي طموح من الإشباع للحاجات والرضا الوظيفي</w:t>
      </w:r>
      <w:r w:rsidRPr="00A61299">
        <w:rPr>
          <w:rFonts w:ascii="Simplified Arabic" w:hAnsi="Simplified Arabic" w:cs="Simplified Arabic"/>
          <w:sz w:val="28"/>
          <w:szCs w:val="28"/>
        </w:rPr>
        <w:t>.</w:t>
      </w:r>
    </w:p>
    <w:p w14:paraId="4A403866" w14:textId="77803206" w:rsidR="00CF3034" w:rsidRPr="00A61299" w:rsidRDefault="00C64FEC" w:rsidP="00C64FEC">
      <w:pPr>
        <w:pStyle w:val="ListParagraph"/>
        <w:numPr>
          <w:ilvl w:val="0"/>
          <w:numId w:val="1"/>
        </w:numPr>
        <w:spacing w:line="360" w:lineRule="auto"/>
        <w:rPr>
          <w:rFonts w:ascii="Simplified Arabic" w:hAnsi="Simplified Arabic" w:cs="Simplified Arabic"/>
          <w:b/>
          <w:bCs/>
          <w:sz w:val="28"/>
          <w:szCs w:val="28"/>
        </w:rPr>
      </w:pPr>
      <w:r w:rsidRPr="00A61299">
        <w:rPr>
          <w:rFonts w:ascii="Simplified Arabic" w:hAnsi="Simplified Arabic" w:cs="Simplified Arabic"/>
          <w:b/>
          <w:bCs/>
          <w:sz w:val="28"/>
          <w:szCs w:val="28"/>
          <w:rtl/>
        </w:rPr>
        <w:t>دراسة بعنوان " دور إدارة الجودة الشاملة في تحسين أداء العاملين: دراسة حالة : الشركات السودانية لخطوط أنابيب البترول المحدودة " . 2019 :</w:t>
      </w:r>
    </w:p>
    <w:p w14:paraId="46532BF9" w14:textId="088D9A95" w:rsidR="00C64FEC" w:rsidRPr="00A61299" w:rsidRDefault="00C64FEC" w:rsidP="00C64FEC">
      <w:pPr>
        <w:spacing w:line="360" w:lineRule="auto"/>
        <w:rPr>
          <w:rFonts w:ascii="Simplified Arabic" w:hAnsi="Simplified Arabic" w:cs="Simplified Arabic"/>
          <w:sz w:val="28"/>
          <w:szCs w:val="28"/>
        </w:rPr>
      </w:pPr>
      <w:r w:rsidRPr="00A61299">
        <w:rPr>
          <w:rFonts w:ascii="Simplified Arabic" w:hAnsi="Simplified Arabic" w:cs="Simplified Arabic"/>
          <w:sz w:val="28"/>
          <w:szCs w:val="28"/>
          <w:rtl/>
        </w:rPr>
        <w:t>تناولت هذه الدراسة دور إدارة الجودة الشاملة في تحسين ورفع أداء العاملين في الشركة السودانية لخطوط أنابيب البترول المحدودة ومعرفة مدى التزام الإدارة العليا بدورها في تعزيز مفهوم الجودة الشاملة في الشركة، والتعرف على طريقة قياس أداء العاملين. اعتمدت الدراسة على المنهج الوصفي، والمقابلات الشخصية، والمنهج التحليلي حيث تم استخدام استبانة صممت خصيصاً لذلك كأداء لجمع البيانات. يتكون مجتمع الدراسة من منتسبي الشركة ولقد تم اختيار عينة منهم عددها 100 شخص. استخدمت الدراسة لتحليل البيانات برامج التحليل الإحصائي</w:t>
      </w:r>
      <w:r w:rsidRPr="00A61299">
        <w:rPr>
          <w:rFonts w:ascii="Simplified Arabic" w:hAnsi="Simplified Arabic" w:cs="Simplified Arabic"/>
          <w:sz w:val="28"/>
          <w:szCs w:val="28"/>
        </w:rPr>
        <w:t xml:space="preserve"> (SPSS) </w:t>
      </w:r>
      <w:r w:rsidRPr="00A61299">
        <w:rPr>
          <w:rFonts w:ascii="Simplified Arabic" w:hAnsi="Simplified Arabic" w:cs="Simplified Arabic"/>
          <w:sz w:val="28"/>
          <w:szCs w:val="28"/>
          <w:rtl/>
        </w:rPr>
        <w:t xml:space="preserve">وأهم النتائج التي توصلت إليها الدراسة أن إدارة الجودة الشاملة تؤثر على تحسين أداء العاملين. وأيضاً أن التزام الإدارة والتحسين المستمر والقياس لهم أثر إيجابي على أداء العاملين. في ضوء النتائج والخلاصات التي أسفرت عنها </w:t>
      </w:r>
      <w:r w:rsidRPr="00A61299">
        <w:rPr>
          <w:rFonts w:ascii="Simplified Arabic" w:hAnsi="Simplified Arabic" w:cs="Simplified Arabic"/>
          <w:sz w:val="28"/>
          <w:szCs w:val="28"/>
          <w:rtl/>
        </w:rPr>
        <w:lastRenderedPageBreak/>
        <w:t>الدراسة فإنه على الإدارة العليا بالشركة الدعم والمساندة حتى تطبق الأبعاد المختلفة للجودة سعياً لتحسين الأداء مع ضرورة إشراك العاملين في اتخاذ القرارات المختلفة بالجودة لما له من انعكاس كبير على الأداء</w:t>
      </w:r>
      <w:r w:rsidRPr="00A61299">
        <w:rPr>
          <w:rFonts w:ascii="Simplified Arabic" w:hAnsi="Simplified Arabic" w:cs="Simplified Arabic"/>
          <w:sz w:val="28"/>
          <w:szCs w:val="28"/>
        </w:rPr>
        <w:t>.</w:t>
      </w:r>
    </w:p>
    <w:p w14:paraId="7DBC0190" w14:textId="5B699373" w:rsidR="00C64FEC" w:rsidRPr="00A61299" w:rsidRDefault="00C64FEC" w:rsidP="00C64FEC">
      <w:pPr>
        <w:pStyle w:val="ListParagraph"/>
        <w:numPr>
          <w:ilvl w:val="0"/>
          <w:numId w:val="1"/>
        </w:numPr>
        <w:spacing w:line="360" w:lineRule="auto"/>
        <w:rPr>
          <w:rFonts w:ascii="Simplified Arabic" w:hAnsi="Simplified Arabic" w:cs="Simplified Arabic"/>
          <w:b/>
          <w:bCs/>
          <w:sz w:val="28"/>
          <w:szCs w:val="28"/>
        </w:rPr>
      </w:pPr>
      <w:r w:rsidRPr="00A61299">
        <w:rPr>
          <w:rFonts w:ascii="Simplified Arabic" w:hAnsi="Simplified Arabic" w:cs="Simplified Arabic"/>
          <w:b/>
          <w:bCs/>
          <w:sz w:val="28"/>
          <w:szCs w:val="28"/>
          <w:rtl/>
        </w:rPr>
        <w:t xml:space="preserve">دراسة بعنوان . " أثر الحوافز المادية والمعنوية في الأداء الوظيفي: دراسة ميدانية على عمال شركة سونلغازتيارت" . 2021 : </w:t>
      </w:r>
    </w:p>
    <w:p w14:paraId="542DB8F2" w14:textId="5CE8DC56" w:rsidR="00C64FEC" w:rsidRPr="00A61299" w:rsidRDefault="00F33706" w:rsidP="00F33706">
      <w:pPr>
        <w:spacing w:line="360" w:lineRule="auto"/>
        <w:ind w:left="360"/>
        <w:rPr>
          <w:rFonts w:ascii="Simplified Arabic" w:hAnsi="Simplified Arabic" w:cs="Simplified Arabic"/>
          <w:sz w:val="28"/>
          <w:szCs w:val="28"/>
        </w:rPr>
      </w:pPr>
      <w:r w:rsidRPr="00A61299">
        <w:rPr>
          <w:rFonts w:ascii="Simplified Arabic" w:hAnsi="Simplified Arabic" w:cs="Simplified Arabic"/>
          <w:sz w:val="28"/>
          <w:szCs w:val="28"/>
          <w:rtl/>
        </w:rPr>
        <w:t>تهدف هذه الدراسة إلى اختبار تأثير نظام الحوافز (الحوافز المادية، الحوافز المعنوية) في أداء العاملين في شركة سونلغاز تيارت، ومن أجل تحقيق هذا الهدف، تم تصميم استبيان لإجراء الدراسة الميداني، والذي تم توزيعه على عينة مكونة من 93 عامل. وقد تم استخدام الرزمة الاحصائية للعلوم الاجتماعية</w:t>
      </w:r>
      <w:r w:rsidRPr="00A61299">
        <w:rPr>
          <w:rFonts w:ascii="Simplified Arabic" w:hAnsi="Simplified Arabic" w:cs="Simplified Arabic"/>
          <w:sz w:val="28"/>
          <w:szCs w:val="28"/>
        </w:rPr>
        <w:t xml:space="preserve"> SPSSv24 </w:t>
      </w:r>
      <w:r w:rsidRPr="00A61299">
        <w:rPr>
          <w:rFonts w:ascii="Simplified Arabic" w:hAnsi="Simplified Arabic" w:cs="Simplified Arabic"/>
          <w:sz w:val="28"/>
          <w:szCs w:val="28"/>
          <w:rtl/>
        </w:rPr>
        <w:t>لتحليل بيانات الاستمارة. وتوصلت الدراسة إلى أن الحوافز المادية والمعنوية لها تأثير معنوي على الأداء من قبل العينة المدروسة، حيث تم تأكيد وجود علاقة إيجابية بين الحوافز المادية وكذا المعنوية وأداء العاملين بشركة سونلغاز. وتوصي بضرورة التزام الشركة بمواصلة تقديم المكافآت والحوافز والترقيات التي تحفز الموظفين على إنجاز مهامهم بكفاءة</w:t>
      </w:r>
      <w:r w:rsidRPr="00A61299">
        <w:rPr>
          <w:rFonts w:ascii="Simplified Arabic" w:hAnsi="Simplified Arabic" w:cs="Simplified Arabic"/>
          <w:sz w:val="28"/>
          <w:szCs w:val="28"/>
        </w:rPr>
        <w:t>.</w:t>
      </w:r>
    </w:p>
    <w:p w14:paraId="65FEBBC2" w14:textId="13407846" w:rsidR="00C64FEC" w:rsidRPr="00A61299" w:rsidRDefault="00F33706" w:rsidP="00F33706">
      <w:pPr>
        <w:pStyle w:val="ListParagraph"/>
        <w:numPr>
          <w:ilvl w:val="0"/>
          <w:numId w:val="1"/>
        </w:numPr>
        <w:spacing w:line="360" w:lineRule="auto"/>
        <w:rPr>
          <w:rFonts w:ascii="Simplified Arabic" w:hAnsi="Simplified Arabic" w:cs="Simplified Arabic"/>
          <w:b/>
          <w:bCs/>
          <w:sz w:val="28"/>
          <w:szCs w:val="28"/>
        </w:rPr>
      </w:pPr>
      <w:r w:rsidRPr="00A61299">
        <w:rPr>
          <w:rFonts w:ascii="Simplified Arabic" w:hAnsi="Simplified Arabic" w:cs="Simplified Arabic"/>
          <w:b/>
          <w:bCs/>
          <w:sz w:val="28"/>
          <w:szCs w:val="28"/>
          <w:rtl/>
        </w:rPr>
        <w:t>دراسة بعنوان : " أثر التدريب على أداء العاملين </w:t>
      </w:r>
      <w:r w:rsidRPr="00A61299">
        <w:rPr>
          <w:rFonts w:ascii="Simplified Arabic" w:hAnsi="Simplified Arabic" w:cs="Simplified Arabic"/>
          <w:b/>
          <w:bCs/>
          <w:sz w:val="28"/>
          <w:szCs w:val="28"/>
        </w:rPr>
        <w:t xml:space="preserve">: </w:t>
      </w:r>
      <w:r w:rsidRPr="00A61299">
        <w:rPr>
          <w:rFonts w:ascii="Simplified Arabic" w:hAnsi="Simplified Arabic" w:cs="Simplified Arabic"/>
          <w:b/>
          <w:bCs/>
          <w:sz w:val="28"/>
          <w:szCs w:val="28"/>
          <w:rtl/>
        </w:rPr>
        <w:t xml:space="preserve">دراسة تطبيقية شركة كهرباء سد مروي في الفترة ما بين 2010 - 2012 م" . 2013 : </w:t>
      </w:r>
    </w:p>
    <w:p w14:paraId="5C933FAD" w14:textId="2166146E" w:rsidR="00A61299" w:rsidRPr="00A61299" w:rsidRDefault="00F33706" w:rsidP="00A61299">
      <w:pPr>
        <w:spacing w:line="360" w:lineRule="auto"/>
        <w:rPr>
          <w:rFonts w:ascii="Simplified Arabic" w:hAnsi="Simplified Arabic" w:cs="Simplified Arabic"/>
          <w:sz w:val="28"/>
          <w:szCs w:val="28"/>
          <w:rtl/>
        </w:rPr>
      </w:pPr>
      <w:r w:rsidRPr="00A61299">
        <w:rPr>
          <w:rFonts w:ascii="Simplified Arabic" w:hAnsi="Simplified Arabic" w:cs="Simplified Arabic"/>
          <w:sz w:val="28"/>
          <w:szCs w:val="28"/>
          <w:rtl/>
        </w:rPr>
        <w:t>هدفت هذه الدراسة الى بحث اثر التدريب على اداء العاملين بالتطبيق على شركة كهرباء سد مروى خلال الفترة (</w:t>
      </w:r>
      <w:r w:rsidRPr="00A61299">
        <w:rPr>
          <w:rFonts w:ascii="Simplified Arabic" w:hAnsi="Simplified Arabic" w:cs="Simplified Arabic"/>
          <w:sz w:val="28"/>
          <w:szCs w:val="28"/>
          <w:rtl/>
          <w:lang w:bidi="fa-IR"/>
        </w:rPr>
        <w:t>۲۰۱۰ - ۲۰۱۲) .</w:t>
      </w:r>
      <w:r w:rsidRPr="00A61299">
        <w:rPr>
          <w:rFonts w:ascii="Simplified Arabic" w:hAnsi="Simplified Arabic" w:cs="Simplified Arabic"/>
          <w:sz w:val="28"/>
          <w:szCs w:val="28"/>
          <w:rtl/>
        </w:rPr>
        <w:t>و تمثلت مشكلته فيما في قياس  أثر التدريب على اداء العاملين في منظمات الاعمال في السودان ؟  وسعى الباحث الى اختبار صحة الفروض الاتية , هناك علاقة بين التدريب وأداء العاملين بشركة كهرباء سد مروي</w:t>
      </w:r>
      <w:r w:rsidR="00A61299" w:rsidRPr="00A61299">
        <w:rPr>
          <w:rFonts w:ascii="Simplified Arabic" w:hAnsi="Simplified Arabic" w:cs="Simplified Arabic"/>
          <w:sz w:val="28"/>
          <w:szCs w:val="28"/>
          <w:rtl/>
        </w:rPr>
        <w:t xml:space="preserve"> , هناك علاقة بين التدريب وتنمية المهارات لدى </w:t>
      </w:r>
      <w:r w:rsidR="00A61299" w:rsidRPr="00A61299">
        <w:rPr>
          <w:rFonts w:ascii="Simplified Arabic" w:hAnsi="Simplified Arabic" w:cs="Simplified Arabic"/>
          <w:sz w:val="28"/>
          <w:szCs w:val="28"/>
          <w:rtl/>
        </w:rPr>
        <w:lastRenderedPageBreak/>
        <w:t>العاملين بشركة كهرباء سد مروي. . هناك علاقة بين التدريب وجودة الانتاج الذي تقوم به شركة كهرباء سد مروي. ٤. هناك علاقة بين التدريب وولاء العاملين بشركة كهرباء سد مروي.</w:t>
      </w:r>
    </w:p>
    <w:p w14:paraId="19EAB7A0" w14:textId="50EB0430" w:rsidR="00A61299" w:rsidRPr="00A61299" w:rsidRDefault="00A61299" w:rsidP="00A61299">
      <w:pPr>
        <w:spacing w:line="360" w:lineRule="auto"/>
        <w:rPr>
          <w:rFonts w:ascii="Simplified Arabic" w:hAnsi="Simplified Arabic" w:cs="Simplified Arabic"/>
          <w:sz w:val="28"/>
          <w:szCs w:val="28"/>
          <w:rtl/>
        </w:rPr>
      </w:pPr>
      <w:r w:rsidRPr="00A61299">
        <w:rPr>
          <w:rFonts w:ascii="Simplified Arabic" w:hAnsi="Simplified Arabic" w:cs="Simplified Arabic"/>
          <w:sz w:val="28"/>
          <w:szCs w:val="28"/>
          <w:rtl/>
        </w:rPr>
        <w:t>ومن اهم النتائج التى توصل اليها الباحث ما يلي , ان للتدريب علاقة باداء العاملين بالشركة , توجد علاقة بين التدريب وكمية الانتاج بالشركة  , توجد علاقة بين التدريب وتنمية مهارات وخبرات العاملين بالشركة</w:t>
      </w:r>
    </w:p>
    <w:p w14:paraId="7295990D" w14:textId="21D3C32F" w:rsidR="0026597C" w:rsidRPr="00A61299" w:rsidRDefault="0026597C" w:rsidP="0026597C">
      <w:pPr>
        <w:pStyle w:val="ListParagraph"/>
        <w:numPr>
          <w:ilvl w:val="0"/>
          <w:numId w:val="1"/>
        </w:numPr>
        <w:spacing w:line="360" w:lineRule="auto"/>
        <w:rPr>
          <w:rFonts w:ascii="Simplified Arabic" w:hAnsi="Simplified Arabic" w:cs="Simplified Arabic"/>
          <w:b/>
          <w:bCs/>
          <w:sz w:val="28"/>
          <w:szCs w:val="28"/>
          <w:rtl/>
        </w:rPr>
      </w:pPr>
      <w:r w:rsidRPr="00A61299">
        <w:rPr>
          <w:rFonts w:ascii="Simplified Arabic" w:hAnsi="Simplified Arabic" w:cs="Simplified Arabic"/>
          <w:b/>
          <w:bCs/>
          <w:sz w:val="28"/>
          <w:szCs w:val="28"/>
          <w:rtl/>
        </w:rPr>
        <w:t>دراسة بعنوان " التدريب ودوره في رفع كفاءة أداء العاملين: بالتطبيق على شركة السكر السودانية" . 2019 :</w:t>
      </w:r>
    </w:p>
    <w:p w14:paraId="25B252C3" w14:textId="0A55211F" w:rsidR="00F33706" w:rsidRPr="00A61299" w:rsidRDefault="00A61299" w:rsidP="00A61299">
      <w:pPr>
        <w:spacing w:line="360" w:lineRule="auto"/>
        <w:ind w:left="360"/>
        <w:rPr>
          <w:rFonts w:ascii="Simplified Arabic" w:hAnsi="Simplified Arabic" w:cs="Simplified Arabic"/>
          <w:sz w:val="28"/>
          <w:szCs w:val="28"/>
          <w:rtl/>
        </w:rPr>
      </w:pPr>
      <w:r w:rsidRPr="00A61299">
        <w:rPr>
          <w:rFonts w:ascii="Simplified Arabic" w:hAnsi="Simplified Arabic" w:cs="Simplified Arabic"/>
          <w:sz w:val="28"/>
          <w:szCs w:val="28"/>
          <w:rtl/>
        </w:rPr>
        <w:t xml:space="preserve">تناولت الدراسة التدريب ودوره في رفع كفاءة أداء العاملين بشركة السكر السودانية، وهدفت الدراسة إلى التعرف على النشاط التدريبي بشركة السكر السودانية، وبيان أهمية التدريب ودوره في رفع كفاءة أداء العاملين بمصانع السكر التي تتبع للشركة. تمثلت مشكلة الدراسة في أن قدرة الشركة على تحقيق أهدافها لم تكن مثلى ولعل ذلك يرجع إلى ضعف أداء العاملين لعدم الاستفادة من التدريب، وعليه تم صياغة المشكلة في السؤال الرئيسي الذي ينص على: إلى أي مدي يؤثر التدريب على أداء العاملين بشركة السكر السودانية، وبناء على ذلك تم وضع الفرضية الرئيسية التي تنص على: وجود علاقة ذات دلالة إحصائية بين التدريب وأداء العاملين، وتم التحليل باستخدام المنهج الوصفي والاستقرائي ودراسة الحالة، كما تم استخدام الطرق الإحصائية. توصلت الدراسة إلى عدد من النتائج أهمها أن شركة السكر السودانية تطبق الأسس العلمية في تخطيط التدريب والتنبؤ بالاحتياجات التدريبية، وتستخدم الوسائل والأساليب الحديثة في تقديم المادة التدريبية، كما أن الإدارة العليا تهتم بالتدريب وتدخله ضمن خططها الاستراتيجية وتوفر كل العناصر والإمكانات الداعمة لإنجاح البرامج التدريبية مما أدى إلى رفع كفاءة البرامج التدريبية، </w:t>
      </w:r>
      <w:r w:rsidRPr="00A61299">
        <w:rPr>
          <w:rFonts w:ascii="Simplified Arabic" w:hAnsi="Simplified Arabic" w:cs="Simplified Arabic"/>
          <w:sz w:val="28"/>
          <w:szCs w:val="28"/>
          <w:rtl/>
        </w:rPr>
        <w:lastRenderedPageBreak/>
        <w:t>وبذلك حقق التدريب أهدافه بتنمية القدرات، وتطوير المهارات الفنية والسلوكية، وساعد على مواكبة التطور التقني في مجال صناعة السكر وساهم في رفع كفاءة أداء العاملين. أهم توصيات الدراسة أن تعمل الشركة على تطوير وتنويع برامج التدريب، وأن تعمل على خلق بيئة عمل متطورة وجاذبة للمحافظة على الكوادر التي تم تدريبها، وأن تهتم بتقييم البرامج التدريبية باستخدام النماذج العلمية الحديثة لمعرفة القيمة الفعلية للعملية التدريبية، وأن تحقق الفائدة القصوى من الإمكانات الفنية والإدارية المتوفرة في مركز تدريب سنار، وتقيم شراكات ذكية مع الجامعات المحلية والاقليمية لتقديم خدمات تعليمية وتدريبية</w:t>
      </w:r>
      <w:r w:rsidRPr="00A61299">
        <w:rPr>
          <w:rFonts w:ascii="Simplified Arabic" w:hAnsi="Simplified Arabic" w:cs="Simplified Arabic"/>
          <w:sz w:val="28"/>
          <w:szCs w:val="28"/>
        </w:rPr>
        <w:t>.</w:t>
      </w:r>
    </w:p>
    <w:p w14:paraId="6BA10CEC" w14:textId="2DCADE56" w:rsidR="008A2E53" w:rsidRPr="00A61299" w:rsidRDefault="00E778F2" w:rsidP="002F269C">
      <w:pPr>
        <w:spacing w:line="360" w:lineRule="auto"/>
        <w:rPr>
          <w:rFonts w:ascii="Simplified Arabic" w:hAnsi="Simplified Arabic" w:cs="Simplified Arabic"/>
          <w:b/>
          <w:bCs/>
          <w:sz w:val="32"/>
          <w:szCs w:val="32"/>
          <w:rtl/>
        </w:rPr>
      </w:pPr>
      <w:r w:rsidRPr="00A61299">
        <w:rPr>
          <w:rFonts w:ascii="Simplified Arabic" w:hAnsi="Simplified Arabic" w:cs="Simplified Arabic"/>
          <w:b/>
          <w:bCs/>
          <w:sz w:val="32"/>
          <w:szCs w:val="32"/>
          <w:rtl/>
        </w:rPr>
        <w:t>التشابه و الاختلاف مابين الدراسة الحالية و الدراسات السابقة  :</w:t>
      </w:r>
    </w:p>
    <w:p w14:paraId="58F7236F" w14:textId="33CC883F" w:rsidR="00E336B7" w:rsidRPr="00A61299" w:rsidRDefault="00E336B7" w:rsidP="002F269C">
      <w:pPr>
        <w:spacing w:line="360" w:lineRule="auto"/>
        <w:rPr>
          <w:rFonts w:ascii="Simplified Arabic" w:hAnsi="Simplified Arabic" w:cs="Simplified Arabic"/>
          <w:sz w:val="28"/>
          <w:szCs w:val="28"/>
          <w:rtl/>
        </w:rPr>
      </w:pPr>
      <w:r w:rsidRPr="00A61299">
        <w:rPr>
          <w:rFonts w:ascii="Simplified Arabic" w:hAnsi="Simplified Arabic" w:cs="Simplified Arabic"/>
          <w:sz w:val="28"/>
          <w:szCs w:val="28"/>
          <w:rtl/>
        </w:rPr>
        <w:t xml:space="preserve">تشابهت هذهِ الدراسة مع الدراسة الأولى من حيث متغيرات البحث الأول و الثاني و ايضاً من حيث اختيار الأداة المناسبة للبحث , بينما اختلفت معها من حيث ختيار العينة حيث إنها كانت بطريقة الحصر الشامل , بينما دراستي هذهِ اعتمدت على العينة العشوائية من موظفي شركة رياد . </w:t>
      </w:r>
    </w:p>
    <w:p w14:paraId="65E8D37B" w14:textId="1C6E00A0" w:rsidR="00E336B7" w:rsidRPr="00A61299" w:rsidRDefault="00E336B7" w:rsidP="002F269C">
      <w:pPr>
        <w:spacing w:line="360" w:lineRule="auto"/>
        <w:rPr>
          <w:rFonts w:ascii="Simplified Arabic" w:hAnsi="Simplified Arabic" w:cs="Simplified Arabic"/>
          <w:sz w:val="28"/>
          <w:szCs w:val="28"/>
          <w:rtl/>
        </w:rPr>
      </w:pPr>
      <w:r w:rsidRPr="00A61299">
        <w:rPr>
          <w:rFonts w:ascii="Simplified Arabic" w:hAnsi="Simplified Arabic" w:cs="Simplified Arabic"/>
          <w:sz w:val="28"/>
          <w:szCs w:val="28"/>
          <w:rtl/>
        </w:rPr>
        <w:t xml:space="preserve">أما الدراسة الثانية فتبنت الضغوط من جانب الصمت التنظيمي , و اختلفت مع دراستي هذهِ بالمتغير الثاني إضافة للقطاع حيث أنها كانت بالقطاع الصحي , بينما تشابهت معها في أن المتغير الأول هو الضغوط , أما الدراسة الأخيرة فقد تشابهت مع الدراسة الحالية </w:t>
      </w:r>
      <w:r w:rsidR="002F269C" w:rsidRPr="00A61299">
        <w:rPr>
          <w:rFonts w:ascii="Simplified Arabic" w:hAnsi="Simplified Arabic" w:cs="Simplified Arabic"/>
          <w:sz w:val="28"/>
          <w:szCs w:val="28"/>
          <w:rtl/>
        </w:rPr>
        <w:t>بالكثير مثل متغيرات البحث و الأداة .</w:t>
      </w:r>
    </w:p>
    <w:p w14:paraId="0421CD60" w14:textId="412448DF" w:rsidR="00F24237" w:rsidRPr="00A61299" w:rsidRDefault="00F24237" w:rsidP="00ED5144">
      <w:pPr>
        <w:spacing w:line="360" w:lineRule="auto"/>
        <w:rPr>
          <w:rFonts w:ascii="Simplified Arabic" w:hAnsi="Simplified Arabic" w:cs="Simplified Arabic"/>
          <w:sz w:val="28"/>
          <w:szCs w:val="28"/>
          <w:rtl/>
        </w:rPr>
      </w:pPr>
      <w:r w:rsidRPr="00A61299">
        <w:rPr>
          <w:rFonts w:ascii="Simplified Arabic" w:hAnsi="Simplified Arabic" w:cs="Simplified Arabic"/>
          <w:sz w:val="28"/>
          <w:szCs w:val="28"/>
          <w:rtl/>
        </w:rPr>
        <w:t>بينما الدراسة الرابعة اختصت بالجانب التربوي و قياس الضغوط على أداء المعلمين وهذا يختلف عن دراستي و يتفق معها بالأداة و الهدف و هو قياس ضغوط العمل .</w:t>
      </w:r>
    </w:p>
    <w:p w14:paraId="48AE34BA" w14:textId="12255DB5" w:rsidR="00ED5144" w:rsidRPr="00A61299" w:rsidRDefault="00ED5144" w:rsidP="00ED5144">
      <w:pPr>
        <w:spacing w:line="360" w:lineRule="auto"/>
        <w:rPr>
          <w:rFonts w:ascii="Simplified Arabic" w:hAnsi="Simplified Arabic" w:cs="Simplified Arabic"/>
          <w:sz w:val="28"/>
          <w:szCs w:val="28"/>
          <w:rtl/>
        </w:rPr>
      </w:pPr>
      <w:r w:rsidRPr="00A61299">
        <w:rPr>
          <w:rFonts w:ascii="Simplified Arabic" w:hAnsi="Simplified Arabic" w:cs="Simplified Arabic"/>
          <w:sz w:val="28"/>
          <w:szCs w:val="28"/>
          <w:rtl/>
        </w:rPr>
        <w:t xml:space="preserve">أما الدراسة الخامسة فهي تناولت الأسباب ورا تلك الضغوط و هذا يتوافق مع دراستي في الجانب النظري لمعرفة الأسباب , و يختلف معها في القطاع و الهدف الأساسي لها </w:t>
      </w:r>
      <w:r w:rsidR="00152D68" w:rsidRPr="00A61299">
        <w:rPr>
          <w:rFonts w:ascii="Simplified Arabic" w:hAnsi="Simplified Arabic" w:cs="Simplified Arabic"/>
          <w:sz w:val="28"/>
          <w:szCs w:val="28"/>
          <w:rtl/>
        </w:rPr>
        <w:t xml:space="preserve"> ,بينما في الدراسة السادسة تم العمل على إشكالية الصغوطات في حال الاغتراب الوظيفي وهذا يتشابه مع الدراسة </w:t>
      </w:r>
      <w:r w:rsidR="00152D68" w:rsidRPr="00A61299">
        <w:rPr>
          <w:rFonts w:ascii="Simplified Arabic" w:hAnsi="Simplified Arabic" w:cs="Simplified Arabic"/>
          <w:sz w:val="28"/>
          <w:szCs w:val="28"/>
          <w:rtl/>
        </w:rPr>
        <w:lastRenderedPageBreak/>
        <w:t>الحالية في المتغير الأول بينما جاءت الدراسة السابعة لقياس مدى العلاقة مابين الضغوطات و التوازن بين الحياة و العمل .</w:t>
      </w:r>
    </w:p>
    <w:p w14:paraId="15648918" w14:textId="1CD875A0" w:rsidR="00152D68" w:rsidRPr="00A61299" w:rsidRDefault="00152D68" w:rsidP="00ED5144">
      <w:pPr>
        <w:spacing w:line="360" w:lineRule="auto"/>
        <w:rPr>
          <w:rFonts w:ascii="Simplified Arabic" w:hAnsi="Simplified Arabic" w:cs="Simplified Arabic"/>
          <w:sz w:val="28"/>
          <w:szCs w:val="28"/>
          <w:rtl/>
        </w:rPr>
      </w:pPr>
      <w:r w:rsidRPr="00A61299">
        <w:rPr>
          <w:rFonts w:ascii="Simplified Arabic" w:hAnsi="Simplified Arabic" w:cs="Simplified Arabic"/>
          <w:sz w:val="28"/>
          <w:szCs w:val="28"/>
          <w:rtl/>
        </w:rPr>
        <w:t xml:space="preserve">جاءت الدراسة الثامنة لتشمل مدى تأثير التعويضات و المزايا على أداء العاملين من مختلف الجوانب , و تشابهت مع دراستي الحالية في الأداة و المنهج الذين تم استخدامها . </w:t>
      </w:r>
    </w:p>
    <w:p w14:paraId="27E49778" w14:textId="6FE85E60" w:rsidR="003F5C33" w:rsidRPr="00A61299" w:rsidRDefault="00152D68" w:rsidP="003F5C33">
      <w:pPr>
        <w:spacing w:line="360" w:lineRule="auto"/>
        <w:rPr>
          <w:rFonts w:ascii="Simplified Arabic" w:hAnsi="Simplified Arabic" w:cs="Simplified Arabic"/>
          <w:sz w:val="28"/>
          <w:szCs w:val="28"/>
          <w:rtl/>
        </w:rPr>
      </w:pPr>
      <w:r w:rsidRPr="00A61299">
        <w:rPr>
          <w:rFonts w:ascii="Simplified Arabic" w:hAnsi="Simplified Arabic" w:cs="Simplified Arabic"/>
          <w:sz w:val="28"/>
          <w:szCs w:val="28"/>
          <w:rtl/>
        </w:rPr>
        <w:t xml:space="preserve">بينما الدراسة التاسعة جاءت لقياس مدى أهمية احد العوامل المؤثرة و منها السلامة و مدى تحسينها و تأثيرها على الأداء للعاملين </w:t>
      </w:r>
      <w:r w:rsidR="003F5C33" w:rsidRPr="00A61299">
        <w:rPr>
          <w:rFonts w:ascii="Simplified Arabic" w:hAnsi="Simplified Arabic" w:cs="Simplified Arabic"/>
          <w:sz w:val="28"/>
          <w:szCs w:val="28"/>
          <w:rtl/>
        </w:rPr>
        <w:t xml:space="preserve"> , كثيرة هي الدراسات التي تتبنى دراسة التغيير التنظيمي على أداء العاملين ومنها الدراسة العاشرة حيث إنها جاءت لقياس مدى الأثر للتغيير و قد تشابهت مع دراستي الحالية في كونها تتبنى أداء العاملين و العوامل المؤثرة عليه . </w:t>
      </w:r>
    </w:p>
    <w:p w14:paraId="0E58487D" w14:textId="5EC62D78" w:rsidR="00C64FEC" w:rsidRPr="00A61299" w:rsidRDefault="00C64FEC" w:rsidP="003F5C33">
      <w:pPr>
        <w:spacing w:line="360" w:lineRule="auto"/>
        <w:rPr>
          <w:rFonts w:ascii="Simplified Arabic" w:hAnsi="Simplified Arabic" w:cs="Simplified Arabic"/>
          <w:sz w:val="28"/>
          <w:szCs w:val="28"/>
          <w:rtl/>
        </w:rPr>
      </w:pPr>
      <w:r w:rsidRPr="00A61299">
        <w:rPr>
          <w:rFonts w:ascii="Simplified Arabic" w:hAnsi="Simplified Arabic" w:cs="Simplified Arabic"/>
          <w:sz w:val="28"/>
          <w:szCs w:val="28"/>
          <w:rtl/>
        </w:rPr>
        <w:t>اما الدراسة الحادية عشر فقد تبنت التأثير على أداء العاملين ايضاً لكن اختلفت في القطاع و تشابهت في الهدف الأساسي و الأداة المستخدمة , كما انها ركزت على جانب مهم ألا وهو الرضا الوظيفي .</w:t>
      </w:r>
    </w:p>
    <w:p w14:paraId="586ECB23" w14:textId="77777777" w:rsidR="00F33706" w:rsidRPr="00A61299" w:rsidRDefault="00C64FEC" w:rsidP="003F5C33">
      <w:pPr>
        <w:spacing w:line="360" w:lineRule="auto"/>
        <w:rPr>
          <w:rFonts w:ascii="Simplified Arabic" w:hAnsi="Simplified Arabic" w:cs="Simplified Arabic"/>
          <w:sz w:val="28"/>
          <w:szCs w:val="28"/>
          <w:rtl/>
        </w:rPr>
      </w:pPr>
      <w:r w:rsidRPr="00A61299">
        <w:rPr>
          <w:rFonts w:ascii="Simplified Arabic" w:hAnsi="Simplified Arabic" w:cs="Simplified Arabic"/>
          <w:sz w:val="28"/>
          <w:szCs w:val="28"/>
          <w:rtl/>
        </w:rPr>
        <w:t xml:space="preserve">بينما تبنت الدراسة الثانية عشر قسم الجودة الشاملة و هدفت إلى بيان تأثيره على أداء العاملين ومايلزمه لذلك </w:t>
      </w:r>
      <w:r w:rsidR="00F33706" w:rsidRPr="00A61299">
        <w:rPr>
          <w:rFonts w:ascii="Simplified Arabic" w:hAnsi="Simplified Arabic" w:cs="Simplified Arabic"/>
          <w:sz w:val="28"/>
          <w:szCs w:val="28"/>
          <w:rtl/>
        </w:rPr>
        <w:t xml:space="preserve">, أما الدراسة الثالثة عشر فقد جاءت بأهمية كبيرة حيث أنها تبنت قياس مدى الأداء من خلال الحوافز سواء المعنوية و المادية , و هي احد العوامل المؤثرة بشكل إيجابي على أداء العاملين . </w:t>
      </w:r>
    </w:p>
    <w:p w14:paraId="556502A0" w14:textId="3314FC65" w:rsidR="00C64FEC" w:rsidRPr="00A61299" w:rsidRDefault="00F33706" w:rsidP="003F5C33">
      <w:pPr>
        <w:spacing w:line="360" w:lineRule="auto"/>
        <w:rPr>
          <w:rFonts w:ascii="Simplified Arabic" w:hAnsi="Simplified Arabic" w:cs="Simplified Arabic"/>
          <w:sz w:val="28"/>
          <w:szCs w:val="28"/>
          <w:rtl/>
        </w:rPr>
      </w:pPr>
      <w:r w:rsidRPr="00A61299">
        <w:rPr>
          <w:rFonts w:ascii="Simplified Arabic" w:hAnsi="Simplified Arabic" w:cs="Simplified Arabic"/>
          <w:sz w:val="28"/>
          <w:szCs w:val="28"/>
          <w:rtl/>
        </w:rPr>
        <w:t xml:space="preserve">و جاءت الدراسة الرابعة عشر لقياس أهمية التدريب في عملية الأداء و هذا يعد تناول لأحد الجوانب النظرية التي تناولتها في بحثي هذا . </w:t>
      </w:r>
      <w:r w:rsidR="00C64FEC" w:rsidRPr="00A61299">
        <w:rPr>
          <w:rFonts w:ascii="Simplified Arabic" w:hAnsi="Simplified Arabic" w:cs="Simplified Arabic"/>
          <w:sz w:val="28"/>
          <w:szCs w:val="28"/>
          <w:rtl/>
        </w:rPr>
        <w:t xml:space="preserve"> </w:t>
      </w:r>
    </w:p>
    <w:p w14:paraId="545037E7" w14:textId="189DA0BF" w:rsidR="00A61299" w:rsidRPr="00A61299" w:rsidRDefault="00A61299" w:rsidP="003F5C33">
      <w:pPr>
        <w:spacing w:line="360" w:lineRule="auto"/>
        <w:rPr>
          <w:rFonts w:ascii="Simplified Arabic" w:hAnsi="Simplified Arabic" w:cs="Simplified Arabic"/>
          <w:sz w:val="28"/>
          <w:szCs w:val="28"/>
          <w:rtl/>
        </w:rPr>
      </w:pPr>
      <w:r w:rsidRPr="00A61299">
        <w:rPr>
          <w:rFonts w:ascii="Simplified Arabic" w:hAnsi="Simplified Arabic" w:cs="Simplified Arabic"/>
          <w:sz w:val="28"/>
          <w:szCs w:val="28"/>
          <w:rtl/>
        </w:rPr>
        <w:t>بينما جاءت الدراستين الأخيرة لبحث أهمية التدريب بالنسبة لاداء العاملين حيث تبنت الكثير من الدراسات هذا المتغير حيث انه يشكل أهمية بالنسبة للعاملين إضافة للمخرجات .</w:t>
      </w:r>
    </w:p>
    <w:p w14:paraId="789337DF" w14:textId="77777777" w:rsidR="008A2E53" w:rsidRPr="0026657E" w:rsidRDefault="008A2E53" w:rsidP="00C861B2">
      <w:pPr>
        <w:rPr>
          <w:rFonts w:ascii="Sakkal Majalla" w:hAnsi="Sakkal Majalla" w:cs="Sakkal Majalla"/>
          <w:b/>
          <w:bCs/>
          <w:sz w:val="48"/>
          <w:szCs w:val="48"/>
          <w:u w:val="single"/>
          <w:rtl/>
        </w:rPr>
      </w:pPr>
    </w:p>
    <w:sectPr w:rsidR="008A2E53" w:rsidRPr="0026657E" w:rsidSect="00517427">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1BEB08" w14:textId="77777777" w:rsidR="006C3033" w:rsidRDefault="006C3033" w:rsidP="009125CE">
      <w:pPr>
        <w:spacing w:after="0" w:line="240" w:lineRule="auto"/>
      </w:pPr>
      <w:r>
        <w:separator/>
      </w:r>
    </w:p>
  </w:endnote>
  <w:endnote w:type="continuationSeparator" w:id="0">
    <w:p w14:paraId="16FA3318" w14:textId="77777777" w:rsidR="006C3033" w:rsidRDefault="006C303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511574705"/>
      <w:docPartObj>
        <w:docPartGallery w:val="Page Numbers (Bottom of Page)"/>
        <w:docPartUnique/>
      </w:docPartObj>
    </w:sdtPr>
    <w:sdtContent>
      <w:p w14:paraId="63F8A191" w14:textId="73D3610C" w:rsidR="00517427" w:rsidRDefault="00517427">
        <w:pPr>
          <w:pStyle w:val="Footer"/>
          <w:jc w:val="center"/>
        </w:pPr>
        <w:r>
          <w:fldChar w:fldCharType="begin"/>
        </w:r>
        <w:r>
          <w:instrText>PAGE   \* MERGEFORMAT</w:instrText>
        </w:r>
        <w:r>
          <w:fldChar w:fldCharType="separate"/>
        </w:r>
        <w:r>
          <w:rPr>
            <w:rtl/>
            <w:lang w:val="ar-SA"/>
          </w:rPr>
          <w:t>2</w:t>
        </w:r>
        <w:r>
          <w:fldChar w:fldCharType="end"/>
        </w:r>
      </w:p>
    </w:sdtContent>
  </w:sdt>
  <w:p w14:paraId="22A9C679" w14:textId="77777777" w:rsidR="00517427" w:rsidRDefault="005174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22099197"/>
      <w:docPartObj>
        <w:docPartGallery w:val="Page Numbers (Bottom of Page)"/>
        <w:docPartUnique/>
      </w:docPartObj>
    </w:sdtPr>
    <w:sdtContent>
      <w:p w14:paraId="456F03C0" w14:textId="77777777" w:rsidR="00517427" w:rsidRDefault="00517427">
        <w:pPr>
          <w:pStyle w:val="Footer"/>
          <w:jc w:val="center"/>
        </w:pPr>
        <w:r>
          <w:fldChar w:fldCharType="begin"/>
        </w:r>
        <w:r>
          <w:instrText>PAGE   \* MERGEFORMAT</w:instrText>
        </w:r>
        <w:r>
          <w:fldChar w:fldCharType="separate"/>
        </w:r>
        <w:r>
          <w:rPr>
            <w:rtl/>
            <w:lang w:val="ar-SA"/>
          </w:rPr>
          <w:t>2</w:t>
        </w:r>
        <w:r>
          <w:fldChar w:fldCharType="end"/>
        </w:r>
      </w:p>
    </w:sdtContent>
  </w:sdt>
  <w:p w14:paraId="4EEFC1E7" w14:textId="77777777" w:rsidR="00517427" w:rsidRDefault="005174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F9F7A0" w14:textId="77777777" w:rsidR="006C3033" w:rsidRDefault="006C3033" w:rsidP="009125CE">
      <w:pPr>
        <w:spacing w:after="0" w:line="240" w:lineRule="auto"/>
      </w:pPr>
      <w:r>
        <w:separator/>
      </w:r>
    </w:p>
  </w:footnote>
  <w:footnote w:type="continuationSeparator" w:id="0">
    <w:p w14:paraId="11FACEF4" w14:textId="77777777" w:rsidR="006C3033" w:rsidRDefault="006C303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A690C"/>
    <w:multiLevelType w:val="multilevel"/>
    <w:tmpl w:val="A1C69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5C36BD"/>
    <w:multiLevelType w:val="multilevel"/>
    <w:tmpl w:val="0CFED72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550BE5"/>
    <w:multiLevelType w:val="hybridMultilevel"/>
    <w:tmpl w:val="8BD4E3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62E6E63"/>
    <w:multiLevelType w:val="hybridMultilevel"/>
    <w:tmpl w:val="1E4A6D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2982F57"/>
    <w:multiLevelType w:val="hybridMultilevel"/>
    <w:tmpl w:val="0B66CC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E824DDE"/>
    <w:multiLevelType w:val="multilevel"/>
    <w:tmpl w:val="ED16F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E904ED9"/>
    <w:multiLevelType w:val="multilevel"/>
    <w:tmpl w:val="461AD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05F317F"/>
    <w:multiLevelType w:val="multilevel"/>
    <w:tmpl w:val="06A2F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E123B56"/>
    <w:multiLevelType w:val="hybridMultilevel"/>
    <w:tmpl w:val="218076F4"/>
    <w:lvl w:ilvl="0" w:tplc="E8E41D0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0353A9C"/>
    <w:multiLevelType w:val="multilevel"/>
    <w:tmpl w:val="6194C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05D527B"/>
    <w:multiLevelType w:val="hybridMultilevel"/>
    <w:tmpl w:val="FFEA793E"/>
    <w:lvl w:ilvl="0" w:tplc="835028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67466BB"/>
    <w:multiLevelType w:val="multilevel"/>
    <w:tmpl w:val="A0F43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78845EA"/>
    <w:multiLevelType w:val="multilevel"/>
    <w:tmpl w:val="CAEC6B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8FC7B29"/>
    <w:multiLevelType w:val="hybridMultilevel"/>
    <w:tmpl w:val="8BD4E32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BBA2C6D"/>
    <w:multiLevelType w:val="hybridMultilevel"/>
    <w:tmpl w:val="D4D6C49A"/>
    <w:lvl w:ilvl="0" w:tplc="640691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10720DF"/>
    <w:multiLevelType w:val="hybridMultilevel"/>
    <w:tmpl w:val="B48E49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8FF49CF"/>
    <w:multiLevelType w:val="multilevel"/>
    <w:tmpl w:val="7BB2D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BF4499A"/>
    <w:multiLevelType w:val="multilevel"/>
    <w:tmpl w:val="0CFED72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D5821EF"/>
    <w:multiLevelType w:val="hybridMultilevel"/>
    <w:tmpl w:val="0366E0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67C3964"/>
    <w:multiLevelType w:val="hybridMultilevel"/>
    <w:tmpl w:val="0B66CCF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7F71B45"/>
    <w:multiLevelType w:val="hybridMultilevel"/>
    <w:tmpl w:val="8BD4E32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7E554D91"/>
    <w:multiLevelType w:val="multilevel"/>
    <w:tmpl w:val="D1263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FD607B5"/>
    <w:multiLevelType w:val="hybridMultilevel"/>
    <w:tmpl w:val="FC6A2F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62949313">
    <w:abstractNumId w:val="2"/>
  </w:num>
  <w:num w:numId="2" w16cid:durableId="1056733180">
    <w:abstractNumId w:val="0"/>
  </w:num>
  <w:num w:numId="3" w16cid:durableId="1566335376">
    <w:abstractNumId w:val="11"/>
  </w:num>
  <w:num w:numId="4" w16cid:durableId="444276999">
    <w:abstractNumId w:val="14"/>
  </w:num>
  <w:num w:numId="5" w16cid:durableId="974220370">
    <w:abstractNumId w:val="12"/>
  </w:num>
  <w:num w:numId="6" w16cid:durableId="797528387">
    <w:abstractNumId w:val="17"/>
  </w:num>
  <w:num w:numId="7" w16cid:durableId="1428621518">
    <w:abstractNumId w:val="4"/>
  </w:num>
  <w:num w:numId="8" w16cid:durableId="1801412558">
    <w:abstractNumId w:val="19"/>
  </w:num>
  <w:num w:numId="9" w16cid:durableId="107703043">
    <w:abstractNumId w:val="3"/>
  </w:num>
  <w:num w:numId="10" w16cid:durableId="502548020">
    <w:abstractNumId w:val="8"/>
  </w:num>
  <w:num w:numId="11" w16cid:durableId="638195534">
    <w:abstractNumId w:val="6"/>
  </w:num>
  <w:num w:numId="12" w16cid:durableId="1466505236">
    <w:abstractNumId w:val="22"/>
  </w:num>
  <w:num w:numId="13" w16cid:durableId="1542667248">
    <w:abstractNumId w:val="16"/>
  </w:num>
  <w:num w:numId="14" w16cid:durableId="1970427462">
    <w:abstractNumId w:val="7"/>
  </w:num>
  <w:num w:numId="15" w16cid:durableId="827936915">
    <w:abstractNumId w:val="5"/>
  </w:num>
  <w:num w:numId="16" w16cid:durableId="1028605386">
    <w:abstractNumId w:val="21"/>
  </w:num>
  <w:num w:numId="17" w16cid:durableId="22287852">
    <w:abstractNumId w:val="9"/>
  </w:num>
  <w:num w:numId="18" w16cid:durableId="1739014533">
    <w:abstractNumId w:val="10"/>
  </w:num>
  <w:num w:numId="19" w16cid:durableId="1527597896">
    <w:abstractNumId w:val="15"/>
  </w:num>
  <w:num w:numId="20" w16cid:durableId="555816222">
    <w:abstractNumId w:val="13"/>
  </w:num>
  <w:num w:numId="21" w16cid:durableId="1196969821">
    <w:abstractNumId w:val="18"/>
  </w:num>
  <w:num w:numId="22" w16cid:durableId="526451706">
    <w:abstractNumId w:val="1"/>
  </w:num>
  <w:num w:numId="23" w16cid:durableId="151476081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6912"/>
    <w:rsid w:val="000442D4"/>
    <w:rsid w:val="00090F21"/>
    <w:rsid w:val="000F2B15"/>
    <w:rsid w:val="000F44B4"/>
    <w:rsid w:val="00105916"/>
    <w:rsid w:val="00152D68"/>
    <w:rsid w:val="0017629D"/>
    <w:rsid w:val="001902DB"/>
    <w:rsid w:val="001C2162"/>
    <w:rsid w:val="00215094"/>
    <w:rsid w:val="00256AFE"/>
    <w:rsid w:val="0026597C"/>
    <w:rsid w:val="0026657E"/>
    <w:rsid w:val="002F269C"/>
    <w:rsid w:val="0032212D"/>
    <w:rsid w:val="003458DB"/>
    <w:rsid w:val="00346608"/>
    <w:rsid w:val="003615E4"/>
    <w:rsid w:val="00376201"/>
    <w:rsid w:val="003D756A"/>
    <w:rsid w:val="003F5C33"/>
    <w:rsid w:val="004163C7"/>
    <w:rsid w:val="00477BF8"/>
    <w:rsid w:val="00517427"/>
    <w:rsid w:val="00594291"/>
    <w:rsid w:val="006213B6"/>
    <w:rsid w:val="00653703"/>
    <w:rsid w:val="006878B6"/>
    <w:rsid w:val="006948DE"/>
    <w:rsid w:val="006C3033"/>
    <w:rsid w:val="007377A6"/>
    <w:rsid w:val="007B0E54"/>
    <w:rsid w:val="007B302E"/>
    <w:rsid w:val="007E3A20"/>
    <w:rsid w:val="008202DB"/>
    <w:rsid w:val="0084719A"/>
    <w:rsid w:val="00847411"/>
    <w:rsid w:val="00877AAC"/>
    <w:rsid w:val="00877BDD"/>
    <w:rsid w:val="00896FE4"/>
    <w:rsid w:val="008A2E53"/>
    <w:rsid w:val="008F1EAE"/>
    <w:rsid w:val="009125CE"/>
    <w:rsid w:val="00917B28"/>
    <w:rsid w:val="00932FF6"/>
    <w:rsid w:val="00946F5F"/>
    <w:rsid w:val="0095247F"/>
    <w:rsid w:val="00960BEE"/>
    <w:rsid w:val="009B6888"/>
    <w:rsid w:val="009C0161"/>
    <w:rsid w:val="009D108D"/>
    <w:rsid w:val="009E1436"/>
    <w:rsid w:val="009E5668"/>
    <w:rsid w:val="00A00CBC"/>
    <w:rsid w:val="00A4518D"/>
    <w:rsid w:val="00A61299"/>
    <w:rsid w:val="00AA48C4"/>
    <w:rsid w:val="00AA79E9"/>
    <w:rsid w:val="00AB0A70"/>
    <w:rsid w:val="00B11D17"/>
    <w:rsid w:val="00B32E1B"/>
    <w:rsid w:val="00B53B25"/>
    <w:rsid w:val="00B63B0F"/>
    <w:rsid w:val="00B7678A"/>
    <w:rsid w:val="00BC094B"/>
    <w:rsid w:val="00C25E78"/>
    <w:rsid w:val="00C25FAF"/>
    <w:rsid w:val="00C64FEC"/>
    <w:rsid w:val="00C72744"/>
    <w:rsid w:val="00C861B2"/>
    <w:rsid w:val="00C93849"/>
    <w:rsid w:val="00CB2A44"/>
    <w:rsid w:val="00CF3034"/>
    <w:rsid w:val="00CF6A2C"/>
    <w:rsid w:val="00D04F62"/>
    <w:rsid w:val="00D20A43"/>
    <w:rsid w:val="00D22171"/>
    <w:rsid w:val="00D23074"/>
    <w:rsid w:val="00D40B00"/>
    <w:rsid w:val="00D52480"/>
    <w:rsid w:val="00D947B3"/>
    <w:rsid w:val="00DB427A"/>
    <w:rsid w:val="00DC225A"/>
    <w:rsid w:val="00DE0D32"/>
    <w:rsid w:val="00E336B7"/>
    <w:rsid w:val="00E7732B"/>
    <w:rsid w:val="00E778F2"/>
    <w:rsid w:val="00E804C9"/>
    <w:rsid w:val="00E80FD9"/>
    <w:rsid w:val="00ED5144"/>
    <w:rsid w:val="00F24237"/>
    <w:rsid w:val="00F33706"/>
    <w:rsid w:val="00F546CE"/>
    <w:rsid w:val="00F741FB"/>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960BE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60BE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60BE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DC225A"/>
    <w:pPr>
      <w:keepNext/>
      <w:keepLines/>
      <w:spacing w:before="80" w:after="40" w:line="278" w:lineRule="auto"/>
      <w:outlineLvl w:val="3"/>
    </w:pPr>
    <w:rPr>
      <w:rFonts w:eastAsiaTheme="majorEastAsia" w:cstheme="majorBidi"/>
      <w:i/>
      <w:iCs/>
      <w:color w:val="2F5496" w:themeColor="accent1" w:themeShade="BF"/>
      <w:sz w:val="24"/>
      <w:szCs w:val="24"/>
    </w:rPr>
  </w:style>
  <w:style w:type="paragraph" w:styleId="Heading5">
    <w:name w:val="heading 5"/>
    <w:basedOn w:val="Normal"/>
    <w:next w:val="Normal"/>
    <w:link w:val="Heading5Char"/>
    <w:uiPriority w:val="9"/>
    <w:semiHidden/>
    <w:unhideWhenUsed/>
    <w:qFormat/>
    <w:rsid w:val="00DC225A"/>
    <w:pPr>
      <w:keepNext/>
      <w:keepLines/>
      <w:spacing w:before="80" w:after="40" w:line="278" w:lineRule="auto"/>
      <w:outlineLvl w:val="4"/>
    </w:pPr>
    <w:rPr>
      <w:rFonts w:eastAsiaTheme="majorEastAsia" w:cstheme="majorBidi"/>
      <w:color w:val="2F5496" w:themeColor="accent1" w:themeShade="BF"/>
      <w:sz w:val="24"/>
      <w:szCs w:val="24"/>
    </w:rPr>
  </w:style>
  <w:style w:type="paragraph" w:styleId="Heading6">
    <w:name w:val="heading 6"/>
    <w:basedOn w:val="Normal"/>
    <w:next w:val="Normal"/>
    <w:link w:val="Heading6Char"/>
    <w:uiPriority w:val="9"/>
    <w:semiHidden/>
    <w:unhideWhenUsed/>
    <w:qFormat/>
    <w:rsid w:val="00DC225A"/>
    <w:pPr>
      <w:keepNext/>
      <w:keepLines/>
      <w:spacing w:before="40" w:after="0" w:line="278"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DC225A"/>
    <w:pPr>
      <w:keepNext/>
      <w:keepLines/>
      <w:spacing w:before="40" w:after="0" w:line="278"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DC225A"/>
    <w:pPr>
      <w:keepNext/>
      <w:keepLines/>
      <w:spacing w:after="0" w:line="278"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DC225A"/>
    <w:pPr>
      <w:keepNext/>
      <w:keepLines/>
      <w:spacing w:after="0" w:line="278"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2Char">
    <w:name w:val="Heading 2 Char"/>
    <w:basedOn w:val="DefaultParagraphFont"/>
    <w:link w:val="Heading2"/>
    <w:uiPriority w:val="9"/>
    <w:rsid w:val="00960BEE"/>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60BEE"/>
    <w:pPr>
      <w:ind w:left="720"/>
      <w:contextualSpacing/>
    </w:pPr>
  </w:style>
  <w:style w:type="character" w:customStyle="1" w:styleId="Heading1Char">
    <w:name w:val="Heading 1 Char"/>
    <w:basedOn w:val="DefaultParagraphFont"/>
    <w:link w:val="Heading1"/>
    <w:uiPriority w:val="9"/>
    <w:rsid w:val="00960BE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60BEE"/>
    <w:rPr>
      <w:rFonts w:asciiTheme="majorHAnsi" w:eastAsiaTheme="majorEastAsia" w:hAnsiTheme="majorHAnsi" w:cstheme="majorBidi"/>
      <w:color w:val="1F3763" w:themeColor="accent1" w:themeShade="7F"/>
      <w:sz w:val="24"/>
      <w:szCs w:val="24"/>
    </w:rPr>
  </w:style>
  <w:style w:type="paragraph" w:customStyle="1" w:styleId="citationtext">
    <w:name w:val="citationtext"/>
    <w:basedOn w:val="Normal"/>
    <w:rsid w:val="0032212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4Char">
    <w:name w:val="Heading 4 Char"/>
    <w:basedOn w:val="DefaultParagraphFont"/>
    <w:link w:val="Heading4"/>
    <w:uiPriority w:val="9"/>
    <w:semiHidden/>
    <w:rsid w:val="00DC225A"/>
    <w:rPr>
      <w:rFonts w:eastAsiaTheme="majorEastAsia" w:cstheme="majorBidi"/>
      <w:i/>
      <w:iCs/>
      <w:color w:val="2F5496" w:themeColor="accent1" w:themeShade="BF"/>
      <w:sz w:val="24"/>
      <w:szCs w:val="24"/>
    </w:rPr>
  </w:style>
  <w:style w:type="character" w:customStyle="1" w:styleId="Heading5Char">
    <w:name w:val="Heading 5 Char"/>
    <w:basedOn w:val="DefaultParagraphFont"/>
    <w:link w:val="Heading5"/>
    <w:uiPriority w:val="9"/>
    <w:semiHidden/>
    <w:rsid w:val="00DC225A"/>
    <w:rPr>
      <w:rFonts w:eastAsiaTheme="majorEastAsia" w:cstheme="majorBidi"/>
      <w:color w:val="2F5496" w:themeColor="accent1" w:themeShade="BF"/>
      <w:sz w:val="24"/>
      <w:szCs w:val="24"/>
    </w:rPr>
  </w:style>
  <w:style w:type="character" w:customStyle="1" w:styleId="Heading6Char">
    <w:name w:val="Heading 6 Char"/>
    <w:basedOn w:val="DefaultParagraphFont"/>
    <w:link w:val="Heading6"/>
    <w:uiPriority w:val="9"/>
    <w:semiHidden/>
    <w:rsid w:val="00DC225A"/>
    <w:rPr>
      <w:rFonts w:eastAsiaTheme="majorEastAsia" w:cstheme="majorBidi"/>
      <w:i/>
      <w:iCs/>
      <w:color w:val="595959" w:themeColor="text1" w:themeTint="A6"/>
      <w:sz w:val="24"/>
      <w:szCs w:val="24"/>
    </w:rPr>
  </w:style>
  <w:style w:type="character" w:customStyle="1" w:styleId="Heading7Char">
    <w:name w:val="Heading 7 Char"/>
    <w:basedOn w:val="DefaultParagraphFont"/>
    <w:link w:val="Heading7"/>
    <w:uiPriority w:val="9"/>
    <w:semiHidden/>
    <w:rsid w:val="00DC225A"/>
    <w:rPr>
      <w:rFonts w:eastAsiaTheme="majorEastAsia"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DC225A"/>
    <w:rPr>
      <w:rFonts w:eastAsiaTheme="majorEastAsia" w:cstheme="majorBidi"/>
      <w:i/>
      <w:iCs/>
      <w:color w:val="272727" w:themeColor="text1" w:themeTint="D8"/>
      <w:sz w:val="24"/>
      <w:szCs w:val="24"/>
    </w:rPr>
  </w:style>
  <w:style w:type="character" w:customStyle="1" w:styleId="Heading9Char">
    <w:name w:val="Heading 9 Char"/>
    <w:basedOn w:val="DefaultParagraphFont"/>
    <w:link w:val="Heading9"/>
    <w:uiPriority w:val="9"/>
    <w:semiHidden/>
    <w:rsid w:val="00DC225A"/>
    <w:rPr>
      <w:rFonts w:eastAsiaTheme="majorEastAsia" w:cstheme="majorBidi"/>
      <w:color w:val="272727" w:themeColor="text1" w:themeTint="D8"/>
      <w:sz w:val="24"/>
      <w:szCs w:val="24"/>
    </w:rPr>
  </w:style>
  <w:style w:type="paragraph" w:styleId="Title">
    <w:name w:val="Title"/>
    <w:basedOn w:val="Normal"/>
    <w:next w:val="Normal"/>
    <w:link w:val="TitleChar"/>
    <w:uiPriority w:val="10"/>
    <w:qFormat/>
    <w:rsid w:val="00DC22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22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225A"/>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22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225A"/>
    <w:pPr>
      <w:spacing w:before="160" w:line="278" w:lineRule="auto"/>
      <w:jc w:val="center"/>
    </w:pPr>
    <w:rPr>
      <w:rFonts w:eastAsiaTheme="minorEastAsia"/>
      <w:i/>
      <w:iCs/>
      <w:color w:val="404040" w:themeColor="text1" w:themeTint="BF"/>
      <w:sz w:val="24"/>
      <w:szCs w:val="24"/>
    </w:rPr>
  </w:style>
  <w:style w:type="character" w:customStyle="1" w:styleId="QuoteChar">
    <w:name w:val="Quote Char"/>
    <w:basedOn w:val="DefaultParagraphFont"/>
    <w:link w:val="Quote"/>
    <w:uiPriority w:val="29"/>
    <w:rsid w:val="00DC225A"/>
    <w:rPr>
      <w:rFonts w:eastAsiaTheme="minorEastAsia"/>
      <w:i/>
      <w:iCs/>
      <w:color w:val="404040" w:themeColor="text1" w:themeTint="BF"/>
      <w:sz w:val="24"/>
      <w:szCs w:val="24"/>
    </w:rPr>
  </w:style>
  <w:style w:type="character" w:styleId="IntenseEmphasis">
    <w:name w:val="Intense Emphasis"/>
    <w:basedOn w:val="DefaultParagraphFont"/>
    <w:uiPriority w:val="21"/>
    <w:qFormat/>
    <w:rsid w:val="00DC225A"/>
    <w:rPr>
      <w:i/>
      <w:iCs/>
      <w:color w:val="2F5496" w:themeColor="accent1" w:themeShade="BF"/>
    </w:rPr>
  </w:style>
  <w:style w:type="paragraph" w:styleId="IntenseQuote">
    <w:name w:val="Intense Quote"/>
    <w:basedOn w:val="Normal"/>
    <w:next w:val="Normal"/>
    <w:link w:val="IntenseQuoteChar"/>
    <w:uiPriority w:val="30"/>
    <w:qFormat/>
    <w:rsid w:val="00DC225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eastAsiaTheme="minorEastAsia"/>
      <w:i/>
      <w:iCs/>
      <w:color w:val="2F5496" w:themeColor="accent1" w:themeShade="BF"/>
      <w:sz w:val="24"/>
      <w:szCs w:val="24"/>
    </w:rPr>
  </w:style>
  <w:style w:type="character" w:customStyle="1" w:styleId="IntenseQuoteChar">
    <w:name w:val="Intense Quote Char"/>
    <w:basedOn w:val="DefaultParagraphFont"/>
    <w:link w:val="IntenseQuote"/>
    <w:uiPriority w:val="30"/>
    <w:rsid w:val="00DC225A"/>
    <w:rPr>
      <w:rFonts w:eastAsiaTheme="minorEastAsia"/>
      <w:i/>
      <w:iCs/>
      <w:color w:val="2F5496" w:themeColor="accent1" w:themeShade="BF"/>
      <w:sz w:val="24"/>
      <w:szCs w:val="24"/>
    </w:rPr>
  </w:style>
  <w:style w:type="character" w:styleId="IntenseReference">
    <w:name w:val="Intense Reference"/>
    <w:basedOn w:val="DefaultParagraphFont"/>
    <w:uiPriority w:val="32"/>
    <w:qFormat/>
    <w:rsid w:val="00DC225A"/>
    <w:rPr>
      <w:b/>
      <w:bCs/>
      <w:smallCaps/>
      <w:color w:val="2F5496" w:themeColor="accent1" w:themeShade="BF"/>
      <w:spacing w:val="5"/>
    </w:rPr>
  </w:style>
  <w:style w:type="table" w:styleId="ListTable3-Accent4">
    <w:name w:val="List Table 3 Accent 4"/>
    <w:basedOn w:val="TableNormal"/>
    <w:uiPriority w:val="48"/>
    <w:rsid w:val="00DC225A"/>
    <w:pPr>
      <w:spacing w:after="0" w:line="240" w:lineRule="auto"/>
    </w:pPr>
    <w:rPr>
      <w:rFonts w:eastAsiaTheme="minorEastAsia"/>
      <w:kern w:val="0"/>
      <w:sz w:val="24"/>
      <w:szCs w:val="24"/>
      <w14:ligatures w14:val="none"/>
    </w:r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ListTable3-Accent1">
    <w:name w:val="List Table 3 Accent 1"/>
    <w:basedOn w:val="TableNormal"/>
    <w:uiPriority w:val="48"/>
    <w:rsid w:val="00DC225A"/>
    <w:pPr>
      <w:spacing w:after="0" w:line="240" w:lineRule="auto"/>
    </w:pPr>
    <w:rPr>
      <w:rFonts w:eastAsiaTheme="minorEastAsia"/>
      <w:kern w:val="0"/>
      <w:sz w:val="24"/>
      <w:szCs w:val="24"/>
      <w14:ligatures w14:val="none"/>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character" w:customStyle="1" w:styleId="Char1">
    <w:name w:val="رأس الصفحة Char1"/>
    <w:basedOn w:val="DefaultParagraphFont"/>
    <w:uiPriority w:val="99"/>
    <w:semiHidden/>
    <w:rsid w:val="00DC225A"/>
  </w:style>
  <w:style w:type="character" w:customStyle="1" w:styleId="Char10">
    <w:name w:val="تذييل الصفحة Char1"/>
    <w:basedOn w:val="DefaultParagraphFont"/>
    <w:uiPriority w:val="99"/>
    <w:semiHidden/>
    <w:rsid w:val="00DC225A"/>
  </w:style>
  <w:style w:type="table" w:styleId="TableGrid">
    <w:name w:val="Table Grid"/>
    <w:basedOn w:val="TableNormal"/>
    <w:uiPriority w:val="59"/>
    <w:rsid w:val="00DC225A"/>
    <w:pPr>
      <w:spacing w:after="0" w:line="240" w:lineRule="auto"/>
    </w:pPr>
    <w:rPr>
      <w:rFonts w:eastAsiaTheme="minorEastAsia"/>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GridTable5Dark-Accent5">
    <w:name w:val="Grid Table 5 Dark Accent 5"/>
    <w:basedOn w:val="TableNormal"/>
    <w:uiPriority w:val="50"/>
    <w:rsid w:val="00DC225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styleId="Caption">
    <w:name w:val="caption"/>
    <w:basedOn w:val="Normal"/>
    <w:next w:val="Normal"/>
    <w:uiPriority w:val="35"/>
    <w:unhideWhenUsed/>
    <w:qFormat/>
    <w:rsid w:val="00653703"/>
    <w:pPr>
      <w:spacing w:after="200" w:line="240" w:lineRule="auto"/>
    </w:pPr>
    <w:rPr>
      <w:i/>
      <w:iCs/>
      <w:color w:val="44546A" w:themeColor="text2"/>
      <w:sz w:val="18"/>
      <w:szCs w:val="18"/>
    </w:rPr>
  </w:style>
  <w:style w:type="paragraph" w:styleId="NormalWeb">
    <w:name w:val="Normal (Web)"/>
    <w:basedOn w:val="Normal"/>
    <w:uiPriority w:val="99"/>
    <w:unhideWhenUsed/>
    <w:rsid w:val="0065370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TOCHeading">
    <w:name w:val="TOC Heading"/>
    <w:basedOn w:val="Heading1"/>
    <w:next w:val="Normal"/>
    <w:uiPriority w:val="39"/>
    <w:unhideWhenUsed/>
    <w:qFormat/>
    <w:rsid w:val="00CF6A2C"/>
    <w:pPr>
      <w:outlineLvl w:val="9"/>
    </w:pPr>
    <w:rPr>
      <w:kern w:val="0"/>
      <w:rtl/>
      <w14:ligatures w14:val="none"/>
    </w:rPr>
  </w:style>
  <w:style w:type="paragraph" w:styleId="TOC1">
    <w:name w:val="toc 1"/>
    <w:basedOn w:val="Normal"/>
    <w:next w:val="Normal"/>
    <w:autoRedefine/>
    <w:uiPriority w:val="39"/>
    <w:unhideWhenUsed/>
    <w:rsid w:val="00CF6A2C"/>
    <w:pPr>
      <w:spacing w:after="100"/>
    </w:pPr>
  </w:style>
  <w:style w:type="paragraph" w:styleId="TOC2">
    <w:name w:val="toc 2"/>
    <w:basedOn w:val="Normal"/>
    <w:next w:val="Normal"/>
    <w:autoRedefine/>
    <w:uiPriority w:val="39"/>
    <w:unhideWhenUsed/>
    <w:rsid w:val="00CF6A2C"/>
    <w:pPr>
      <w:spacing w:after="100"/>
      <w:ind w:left="220"/>
    </w:pPr>
  </w:style>
  <w:style w:type="character" w:styleId="Hyperlink">
    <w:name w:val="Hyperlink"/>
    <w:basedOn w:val="DefaultParagraphFont"/>
    <w:uiPriority w:val="99"/>
    <w:unhideWhenUsed/>
    <w:rsid w:val="00CF6A2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447211">
      <w:bodyDiv w:val="1"/>
      <w:marLeft w:val="0"/>
      <w:marRight w:val="0"/>
      <w:marTop w:val="0"/>
      <w:marBottom w:val="0"/>
      <w:divBdr>
        <w:top w:val="none" w:sz="0" w:space="0" w:color="auto"/>
        <w:left w:val="none" w:sz="0" w:space="0" w:color="auto"/>
        <w:bottom w:val="none" w:sz="0" w:space="0" w:color="auto"/>
        <w:right w:val="none" w:sz="0" w:space="0" w:color="auto"/>
      </w:divBdr>
    </w:div>
    <w:div w:id="198126125">
      <w:bodyDiv w:val="1"/>
      <w:marLeft w:val="0"/>
      <w:marRight w:val="0"/>
      <w:marTop w:val="0"/>
      <w:marBottom w:val="0"/>
      <w:divBdr>
        <w:top w:val="none" w:sz="0" w:space="0" w:color="auto"/>
        <w:left w:val="none" w:sz="0" w:space="0" w:color="auto"/>
        <w:bottom w:val="none" w:sz="0" w:space="0" w:color="auto"/>
        <w:right w:val="none" w:sz="0" w:space="0" w:color="auto"/>
      </w:divBdr>
    </w:div>
    <w:div w:id="234626860">
      <w:bodyDiv w:val="1"/>
      <w:marLeft w:val="0"/>
      <w:marRight w:val="0"/>
      <w:marTop w:val="0"/>
      <w:marBottom w:val="0"/>
      <w:divBdr>
        <w:top w:val="none" w:sz="0" w:space="0" w:color="auto"/>
        <w:left w:val="none" w:sz="0" w:space="0" w:color="auto"/>
        <w:bottom w:val="none" w:sz="0" w:space="0" w:color="auto"/>
        <w:right w:val="none" w:sz="0" w:space="0" w:color="auto"/>
      </w:divBdr>
    </w:div>
    <w:div w:id="240408662">
      <w:bodyDiv w:val="1"/>
      <w:marLeft w:val="0"/>
      <w:marRight w:val="0"/>
      <w:marTop w:val="0"/>
      <w:marBottom w:val="0"/>
      <w:divBdr>
        <w:top w:val="none" w:sz="0" w:space="0" w:color="auto"/>
        <w:left w:val="none" w:sz="0" w:space="0" w:color="auto"/>
        <w:bottom w:val="none" w:sz="0" w:space="0" w:color="auto"/>
        <w:right w:val="none" w:sz="0" w:space="0" w:color="auto"/>
      </w:divBdr>
    </w:div>
    <w:div w:id="257325807">
      <w:bodyDiv w:val="1"/>
      <w:marLeft w:val="0"/>
      <w:marRight w:val="0"/>
      <w:marTop w:val="0"/>
      <w:marBottom w:val="0"/>
      <w:divBdr>
        <w:top w:val="none" w:sz="0" w:space="0" w:color="auto"/>
        <w:left w:val="none" w:sz="0" w:space="0" w:color="auto"/>
        <w:bottom w:val="none" w:sz="0" w:space="0" w:color="auto"/>
        <w:right w:val="none" w:sz="0" w:space="0" w:color="auto"/>
      </w:divBdr>
    </w:div>
    <w:div w:id="268706261">
      <w:bodyDiv w:val="1"/>
      <w:marLeft w:val="0"/>
      <w:marRight w:val="0"/>
      <w:marTop w:val="0"/>
      <w:marBottom w:val="0"/>
      <w:divBdr>
        <w:top w:val="none" w:sz="0" w:space="0" w:color="auto"/>
        <w:left w:val="none" w:sz="0" w:space="0" w:color="auto"/>
        <w:bottom w:val="none" w:sz="0" w:space="0" w:color="auto"/>
        <w:right w:val="none" w:sz="0" w:space="0" w:color="auto"/>
      </w:divBdr>
    </w:div>
    <w:div w:id="291640530">
      <w:bodyDiv w:val="1"/>
      <w:marLeft w:val="0"/>
      <w:marRight w:val="0"/>
      <w:marTop w:val="0"/>
      <w:marBottom w:val="0"/>
      <w:divBdr>
        <w:top w:val="none" w:sz="0" w:space="0" w:color="auto"/>
        <w:left w:val="none" w:sz="0" w:space="0" w:color="auto"/>
        <w:bottom w:val="none" w:sz="0" w:space="0" w:color="auto"/>
        <w:right w:val="none" w:sz="0" w:space="0" w:color="auto"/>
      </w:divBdr>
      <w:divsChild>
        <w:div w:id="1284113265">
          <w:marLeft w:val="0"/>
          <w:marRight w:val="0"/>
          <w:marTop w:val="0"/>
          <w:marBottom w:val="0"/>
          <w:divBdr>
            <w:top w:val="none" w:sz="0" w:space="0" w:color="auto"/>
            <w:left w:val="none" w:sz="0" w:space="0" w:color="auto"/>
            <w:bottom w:val="none" w:sz="0" w:space="0" w:color="auto"/>
            <w:right w:val="none" w:sz="0" w:space="0" w:color="auto"/>
          </w:divBdr>
        </w:div>
      </w:divsChild>
    </w:div>
    <w:div w:id="321466659">
      <w:bodyDiv w:val="1"/>
      <w:marLeft w:val="0"/>
      <w:marRight w:val="0"/>
      <w:marTop w:val="0"/>
      <w:marBottom w:val="0"/>
      <w:divBdr>
        <w:top w:val="none" w:sz="0" w:space="0" w:color="auto"/>
        <w:left w:val="none" w:sz="0" w:space="0" w:color="auto"/>
        <w:bottom w:val="none" w:sz="0" w:space="0" w:color="auto"/>
        <w:right w:val="none" w:sz="0" w:space="0" w:color="auto"/>
      </w:divBdr>
    </w:div>
    <w:div w:id="332534935">
      <w:bodyDiv w:val="1"/>
      <w:marLeft w:val="0"/>
      <w:marRight w:val="0"/>
      <w:marTop w:val="0"/>
      <w:marBottom w:val="0"/>
      <w:divBdr>
        <w:top w:val="none" w:sz="0" w:space="0" w:color="auto"/>
        <w:left w:val="none" w:sz="0" w:space="0" w:color="auto"/>
        <w:bottom w:val="none" w:sz="0" w:space="0" w:color="auto"/>
        <w:right w:val="none" w:sz="0" w:space="0" w:color="auto"/>
      </w:divBdr>
    </w:div>
    <w:div w:id="336155110">
      <w:bodyDiv w:val="1"/>
      <w:marLeft w:val="0"/>
      <w:marRight w:val="0"/>
      <w:marTop w:val="0"/>
      <w:marBottom w:val="0"/>
      <w:divBdr>
        <w:top w:val="none" w:sz="0" w:space="0" w:color="auto"/>
        <w:left w:val="none" w:sz="0" w:space="0" w:color="auto"/>
        <w:bottom w:val="none" w:sz="0" w:space="0" w:color="auto"/>
        <w:right w:val="none" w:sz="0" w:space="0" w:color="auto"/>
      </w:divBdr>
    </w:div>
    <w:div w:id="380439881">
      <w:bodyDiv w:val="1"/>
      <w:marLeft w:val="0"/>
      <w:marRight w:val="0"/>
      <w:marTop w:val="0"/>
      <w:marBottom w:val="0"/>
      <w:divBdr>
        <w:top w:val="none" w:sz="0" w:space="0" w:color="auto"/>
        <w:left w:val="none" w:sz="0" w:space="0" w:color="auto"/>
        <w:bottom w:val="none" w:sz="0" w:space="0" w:color="auto"/>
        <w:right w:val="none" w:sz="0" w:space="0" w:color="auto"/>
      </w:divBdr>
      <w:divsChild>
        <w:div w:id="1014455820">
          <w:marLeft w:val="0"/>
          <w:marRight w:val="0"/>
          <w:marTop w:val="0"/>
          <w:marBottom w:val="0"/>
          <w:divBdr>
            <w:top w:val="none" w:sz="0" w:space="0" w:color="auto"/>
            <w:left w:val="none" w:sz="0" w:space="0" w:color="auto"/>
            <w:bottom w:val="none" w:sz="0" w:space="0" w:color="auto"/>
            <w:right w:val="none" w:sz="0" w:space="0" w:color="auto"/>
          </w:divBdr>
        </w:div>
      </w:divsChild>
    </w:div>
    <w:div w:id="382290456">
      <w:bodyDiv w:val="1"/>
      <w:marLeft w:val="0"/>
      <w:marRight w:val="0"/>
      <w:marTop w:val="0"/>
      <w:marBottom w:val="0"/>
      <w:divBdr>
        <w:top w:val="none" w:sz="0" w:space="0" w:color="auto"/>
        <w:left w:val="none" w:sz="0" w:space="0" w:color="auto"/>
        <w:bottom w:val="none" w:sz="0" w:space="0" w:color="auto"/>
        <w:right w:val="none" w:sz="0" w:space="0" w:color="auto"/>
      </w:divBdr>
    </w:div>
    <w:div w:id="419061314">
      <w:bodyDiv w:val="1"/>
      <w:marLeft w:val="0"/>
      <w:marRight w:val="0"/>
      <w:marTop w:val="0"/>
      <w:marBottom w:val="0"/>
      <w:divBdr>
        <w:top w:val="none" w:sz="0" w:space="0" w:color="auto"/>
        <w:left w:val="none" w:sz="0" w:space="0" w:color="auto"/>
        <w:bottom w:val="none" w:sz="0" w:space="0" w:color="auto"/>
        <w:right w:val="none" w:sz="0" w:space="0" w:color="auto"/>
      </w:divBdr>
    </w:div>
    <w:div w:id="422607930">
      <w:bodyDiv w:val="1"/>
      <w:marLeft w:val="0"/>
      <w:marRight w:val="0"/>
      <w:marTop w:val="0"/>
      <w:marBottom w:val="0"/>
      <w:divBdr>
        <w:top w:val="none" w:sz="0" w:space="0" w:color="auto"/>
        <w:left w:val="none" w:sz="0" w:space="0" w:color="auto"/>
        <w:bottom w:val="none" w:sz="0" w:space="0" w:color="auto"/>
        <w:right w:val="none" w:sz="0" w:space="0" w:color="auto"/>
      </w:divBdr>
    </w:div>
    <w:div w:id="471991269">
      <w:bodyDiv w:val="1"/>
      <w:marLeft w:val="0"/>
      <w:marRight w:val="0"/>
      <w:marTop w:val="0"/>
      <w:marBottom w:val="0"/>
      <w:divBdr>
        <w:top w:val="none" w:sz="0" w:space="0" w:color="auto"/>
        <w:left w:val="none" w:sz="0" w:space="0" w:color="auto"/>
        <w:bottom w:val="none" w:sz="0" w:space="0" w:color="auto"/>
        <w:right w:val="none" w:sz="0" w:space="0" w:color="auto"/>
      </w:divBdr>
    </w:div>
    <w:div w:id="473760264">
      <w:bodyDiv w:val="1"/>
      <w:marLeft w:val="0"/>
      <w:marRight w:val="0"/>
      <w:marTop w:val="0"/>
      <w:marBottom w:val="0"/>
      <w:divBdr>
        <w:top w:val="none" w:sz="0" w:space="0" w:color="auto"/>
        <w:left w:val="none" w:sz="0" w:space="0" w:color="auto"/>
        <w:bottom w:val="none" w:sz="0" w:space="0" w:color="auto"/>
        <w:right w:val="none" w:sz="0" w:space="0" w:color="auto"/>
      </w:divBdr>
    </w:div>
    <w:div w:id="498888458">
      <w:bodyDiv w:val="1"/>
      <w:marLeft w:val="0"/>
      <w:marRight w:val="0"/>
      <w:marTop w:val="0"/>
      <w:marBottom w:val="0"/>
      <w:divBdr>
        <w:top w:val="none" w:sz="0" w:space="0" w:color="auto"/>
        <w:left w:val="none" w:sz="0" w:space="0" w:color="auto"/>
        <w:bottom w:val="none" w:sz="0" w:space="0" w:color="auto"/>
        <w:right w:val="none" w:sz="0" w:space="0" w:color="auto"/>
      </w:divBdr>
      <w:divsChild>
        <w:div w:id="1045376558">
          <w:marLeft w:val="0"/>
          <w:marRight w:val="0"/>
          <w:marTop w:val="0"/>
          <w:marBottom w:val="0"/>
          <w:divBdr>
            <w:top w:val="none" w:sz="0" w:space="0" w:color="auto"/>
            <w:left w:val="none" w:sz="0" w:space="0" w:color="auto"/>
            <w:bottom w:val="none" w:sz="0" w:space="0" w:color="auto"/>
            <w:right w:val="none" w:sz="0" w:space="0" w:color="auto"/>
          </w:divBdr>
        </w:div>
      </w:divsChild>
    </w:div>
    <w:div w:id="537544619">
      <w:bodyDiv w:val="1"/>
      <w:marLeft w:val="0"/>
      <w:marRight w:val="0"/>
      <w:marTop w:val="0"/>
      <w:marBottom w:val="0"/>
      <w:divBdr>
        <w:top w:val="none" w:sz="0" w:space="0" w:color="auto"/>
        <w:left w:val="none" w:sz="0" w:space="0" w:color="auto"/>
        <w:bottom w:val="none" w:sz="0" w:space="0" w:color="auto"/>
        <w:right w:val="none" w:sz="0" w:space="0" w:color="auto"/>
      </w:divBdr>
    </w:div>
    <w:div w:id="566259704">
      <w:bodyDiv w:val="1"/>
      <w:marLeft w:val="0"/>
      <w:marRight w:val="0"/>
      <w:marTop w:val="0"/>
      <w:marBottom w:val="0"/>
      <w:divBdr>
        <w:top w:val="none" w:sz="0" w:space="0" w:color="auto"/>
        <w:left w:val="none" w:sz="0" w:space="0" w:color="auto"/>
        <w:bottom w:val="none" w:sz="0" w:space="0" w:color="auto"/>
        <w:right w:val="none" w:sz="0" w:space="0" w:color="auto"/>
      </w:divBdr>
    </w:div>
    <w:div w:id="569927026">
      <w:bodyDiv w:val="1"/>
      <w:marLeft w:val="0"/>
      <w:marRight w:val="0"/>
      <w:marTop w:val="0"/>
      <w:marBottom w:val="0"/>
      <w:divBdr>
        <w:top w:val="none" w:sz="0" w:space="0" w:color="auto"/>
        <w:left w:val="none" w:sz="0" w:space="0" w:color="auto"/>
        <w:bottom w:val="none" w:sz="0" w:space="0" w:color="auto"/>
        <w:right w:val="none" w:sz="0" w:space="0" w:color="auto"/>
      </w:divBdr>
    </w:div>
    <w:div w:id="596520848">
      <w:bodyDiv w:val="1"/>
      <w:marLeft w:val="0"/>
      <w:marRight w:val="0"/>
      <w:marTop w:val="0"/>
      <w:marBottom w:val="0"/>
      <w:divBdr>
        <w:top w:val="none" w:sz="0" w:space="0" w:color="auto"/>
        <w:left w:val="none" w:sz="0" w:space="0" w:color="auto"/>
        <w:bottom w:val="none" w:sz="0" w:space="0" w:color="auto"/>
        <w:right w:val="none" w:sz="0" w:space="0" w:color="auto"/>
      </w:divBdr>
    </w:div>
    <w:div w:id="605775341">
      <w:bodyDiv w:val="1"/>
      <w:marLeft w:val="0"/>
      <w:marRight w:val="0"/>
      <w:marTop w:val="0"/>
      <w:marBottom w:val="0"/>
      <w:divBdr>
        <w:top w:val="none" w:sz="0" w:space="0" w:color="auto"/>
        <w:left w:val="none" w:sz="0" w:space="0" w:color="auto"/>
        <w:bottom w:val="none" w:sz="0" w:space="0" w:color="auto"/>
        <w:right w:val="none" w:sz="0" w:space="0" w:color="auto"/>
      </w:divBdr>
    </w:div>
    <w:div w:id="644705895">
      <w:bodyDiv w:val="1"/>
      <w:marLeft w:val="0"/>
      <w:marRight w:val="0"/>
      <w:marTop w:val="0"/>
      <w:marBottom w:val="0"/>
      <w:divBdr>
        <w:top w:val="none" w:sz="0" w:space="0" w:color="auto"/>
        <w:left w:val="none" w:sz="0" w:space="0" w:color="auto"/>
        <w:bottom w:val="none" w:sz="0" w:space="0" w:color="auto"/>
        <w:right w:val="none" w:sz="0" w:space="0" w:color="auto"/>
      </w:divBdr>
    </w:div>
    <w:div w:id="661348192">
      <w:bodyDiv w:val="1"/>
      <w:marLeft w:val="0"/>
      <w:marRight w:val="0"/>
      <w:marTop w:val="0"/>
      <w:marBottom w:val="0"/>
      <w:divBdr>
        <w:top w:val="none" w:sz="0" w:space="0" w:color="auto"/>
        <w:left w:val="none" w:sz="0" w:space="0" w:color="auto"/>
        <w:bottom w:val="none" w:sz="0" w:space="0" w:color="auto"/>
        <w:right w:val="none" w:sz="0" w:space="0" w:color="auto"/>
      </w:divBdr>
    </w:div>
    <w:div w:id="755127701">
      <w:bodyDiv w:val="1"/>
      <w:marLeft w:val="0"/>
      <w:marRight w:val="0"/>
      <w:marTop w:val="0"/>
      <w:marBottom w:val="0"/>
      <w:divBdr>
        <w:top w:val="none" w:sz="0" w:space="0" w:color="auto"/>
        <w:left w:val="none" w:sz="0" w:space="0" w:color="auto"/>
        <w:bottom w:val="none" w:sz="0" w:space="0" w:color="auto"/>
        <w:right w:val="none" w:sz="0" w:space="0" w:color="auto"/>
      </w:divBdr>
    </w:div>
    <w:div w:id="777142148">
      <w:bodyDiv w:val="1"/>
      <w:marLeft w:val="0"/>
      <w:marRight w:val="0"/>
      <w:marTop w:val="0"/>
      <w:marBottom w:val="0"/>
      <w:divBdr>
        <w:top w:val="none" w:sz="0" w:space="0" w:color="auto"/>
        <w:left w:val="none" w:sz="0" w:space="0" w:color="auto"/>
        <w:bottom w:val="none" w:sz="0" w:space="0" w:color="auto"/>
        <w:right w:val="none" w:sz="0" w:space="0" w:color="auto"/>
      </w:divBdr>
    </w:div>
    <w:div w:id="824006261">
      <w:bodyDiv w:val="1"/>
      <w:marLeft w:val="0"/>
      <w:marRight w:val="0"/>
      <w:marTop w:val="0"/>
      <w:marBottom w:val="0"/>
      <w:divBdr>
        <w:top w:val="none" w:sz="0" w:space="0" w:color="auto"/>
        <w:left w:val="none" w:sz="0" w:space="0" w:color="auto"/>
        <w:bottom w:val="none" w:sz="0" w:space="0" w:color="auto"/>
        <w:right w:val="none" w:sz="0" w:space="0" w:color="auto"/>
      </w:divBdr>
    </w:div>
    <w:div w:id="855969613">
      <w:bodyDiv w:val="1"/>
      <w:marLeft w:val="0"/>
      <w:marRight w:val="0"/>
      <w:marTop w:val="0"/>
      <w:marBottom w:val="0"/>
      <w:divBdr>
        <w:top w:val="none" w:sz="0" w:space="0" w:color="auto"/>
        <w:left w:val="none" w:sz="0" w:space="0" w:color="auto"/>
        <w:bottom w:val="none" w:sz="0" w:space="0" w:color="auto"/>
        <w:right w:val="none" w:sz="0" w:space="0" w:color="auto"/>
      </w:divBdr>
    </w:div>
    <w:div w:id="889920437">
      <w:bodyDiv w:val="1"/>
      <w:marLeft w:val="0"/>
      <w:marRight w:val="0"/>
      <w:marTop w:val="0"/>
      <w:marBottom w:val="0"/>
      <w:divBdr>
        <w:top w:val="none" w:sz="0" w:space="0" w:color="auto"/>
        <w:left w:val="none" w:sz="0" w:space="0" w:color="auto"/>
        <w:bottom w:val="none" w:sz="0" w:space="0" w:color="auto"/>
        <w:right w:val="none" w:sz="0" w:space="0" w:color="auto"/>
      </w:divBdr>
    </w:div>
    <w:div w:id="932855290">
      <w:bodyDiv w:val="1"/>
      <w:marLeft w:val="0"/>
      <w:marRight w:val="0"/>
      <w:marTop w:val="0"/>
      <w:marBottom w:val="0"/>
      <w:divBdr>
        <w:top w:val="none" w:sz="0" w:space="0" w:color="auto"/>
        <w:left w:val="none" w:sz="0" w:space="0" w:color="auto"/>
        <w:bottom w:val="none" w:sz="0" w:space="0" w:color="auto"/>
        <w:right w:val="none" w:sz="0" w:space="0" w:color="auto"/>
      </w:divBdr>
    </w:div>
    <w:div w:id="979581558">
      <w:bodyDiv w:val="1"/>
      <w:marLeft w:val="0"/>
      <w:marRight w:val="0"/>
      <w:marTop w:val="0"/>
      <w:marBottom w:val="0"/>
      <w:divBdr>
        <w:top w:val="none" w:sz="0" w:space="0" w:color="auto"/>
        <w:left w:val="none" w:sz="0" w:space="0" w:color="auto"/>
        <w:bottom w:val="none" w:sz="0" w:space="0" w:color="auto"/>
        <w:right w:val="none" w:sz="0" w:space="0" w:color="auto"/>
      </w:divBdr>
    </w:div>
    <w:div w:id="991446608">
      <w:bodyDiv w:val="1"/>
      <w:marLeft w:val="0"/>
      <w:marRight w:val="0"/>
      <w:marTop w:val="0"/>
      <w:marBottom w:val="0"/>
      <w:divBdr>
        <w:top w:val="none" w:sz="0" w:space="0" w:color="auto"/>
        <w:left w:val="none" w:sz="0" w:space="0" w:color="auto"/>
        <w:bottom w:val="none" w:sz="0" w:space="0" w:color="auto"/>
        <w:right w:val="none" w:sz="0" w:space="0" w:color="auto"/>
      </w:divBdr>
    </w:div>
    <w:div w:id="1000353872">
      <w:bodyDiv w:val="1"/>
      <w:marLeft w:val="0"/>
      <w:marRight w:val="0"/>
      <w:marTop w:val="0"/>
      <w:marBottom w:val="0"/>
      <w:divBdr>
        <w:top w:val="none" w:sz="0" w:space="0" w:color="auto"/>
        <w:left w:val="none" w:sz="0" w:space="0" w:color="auto"/>
        <w:bottom w:val="none" w:sz="0" w:space="0" w:color="auto"/>
        <w:right w:val="none" w:sz="0" w:space="0" w:color="auto"/>
      </w:divBdr>
    </w:div>
    <w:div w:id="1065908520">
      <w:bodyDiv w:val="1"/>
      <w:marLeft w:val="0"/>
      <w:marRight w:val="0"/>
      <w:marTop w:val="0"/>
      <w:marBottom w:val="0"/>
      <w:divBdr>
        <w:top w:val="none" w:sz="0" w:space="0" w:color="auto"/>
        <w:left w:val="none" w:sz="0" w:space="0" w:color="auto"/>
        <w:bottom w:val="none" w:sz="0" w:space="0" w:color="auto"/>
        <w:right w:val="none" w:sz="0" w:space="0" w:color="auto"/>
      </w:divBdr>
    </w:div>
    <w:div w:id="1095252400">
      <w:bodyDiv w:val="1"/>
      <w:marLeft w:val="0"/>
      <w:marRight w:val="0"/>
      <w:marTop w:val="0"/>
      <w:marBottom w:val="0"/>
      <w:divBdr>
        <w:top w:val="none" w:sz="0" w:space="0" w:color="auto"/>
        <w:left w:val="none" w:sz="0" w:space="0" w:color="auto"/>
        <w:bottom w:val="none" w:sz="0" w:space="0" w:color="auto"/>
        <w:right w:val="none" w:sz="0" w:space="0" w:color="auto"/>
      </w:divBdr>
    </w:div>
    <w:div w:id="1145389224">
      <w:bodyDiv w:val="1"/>
      <w:marLeft w:val="0"/>
      <w:marRight w:val="0"/>
      <w:marTop w:val="0"/>
      <w:marBottom w:val="0"/>
      <w:divBdr>
        <w:top w:val="none" w:sz="0" w:space="0" w:color="auto"/>
        <w:left w:val="none" w:sz="0" w:space="0" w:color="auto"/>
        <w:bottom w:val="none" w:sz="0" w:space="0" w:color="auto"/>
        <w:right w:val="none" w:sz="0" w:space="0" w:color="auto"/>
      </w:divBdr>
    </w:div>
    <w:div w:id="1172644060">
      <w:bodyDiv w:val="1"/>
      <w:marLeft w:val="0"/>
      <w:marRight w:val="0"/>
      <w:marTop w:val="0"/>
      <w:marBottom w:val="0"/>
      <w:divBdr>
        <w:top w:val="none" w:sz="0" w:space="0" w:color="auto"/>
        <w:left w:val="none" w:sz="0" w:space="0" w:color="auto"/>
        <w:bottom w:val="none" w:sz="0" w:space="0" w:color="auto"/>
        <w:right w:val="none" w:sz="0" w:space="0" w:color="auto"/>
      </w:divBdr>
    </w:div>
    <w:div w:id="1178152373">
      <w:bodyDiv w:val="1"/>
      <w:marLeft w:val="0"/>
      <w:marRight w:val="0"/>
      <w:marTop w:val="0"/>
      <w:marBottom w:val="0"/>
      <w:divBdr>
        <w:top w:val="none" w:sz="0" w:space="0" w:color="auto"/>
        <w:left w:val="none" w:sz="0" w:space="0" w:color="auto"/>
        <w:bottom w:val="none" w:sz="0" w:space="0" w:color="auto"/>
        <w:right w:val="none" w:sz="0" w:space="0" w:color="auto"/>
      </w:divBdr>
    </w:div>
    <w:div w:id="1226454707">
      <w:bodyDiv w:val="1"/>
      <w:marLeft w:val="0"/>
      <w:marRight w:val="0"/>
      <w:marTop w:val="0"/>
      <w:marBottom w:val="0"/>
      <w:divBdr>
        <w:top w:val="none" w:sz="0" w:space="0" w:color="auto"/>
        <w:left w:val="none" w:sz="0" w:space="0" w:color="auto"/>
        <w:bottom w:val="none" w:sz="0" w:space="0" w:color="auto"/>
        <w:right w:val="none" w:sz="0" w:space="0" w:color="auto"/>
      </w:divBdr>
    </w:div>
    <w:div w:id="1264916009">
      <w:bodyDiv w:val="1"/>
      <w:marLeft w:val="0"/>
      <w:marRight w:val="0"/>
      <w:marTop w:val="0"/>
      <w:marBottom w:val="0"/>
      <w:divBdr>
        <w:top w:val="none" w:sz="0" w:space="0" w:color="auto"/>
        <w:left w:val="none" w:sz="0" w:space="0" w:color="auto"/>
        <w:bottom w:val="none" w:sz="0" w:space="0" w:color="auto"/>
        <w:right w:val="none" w:sz="0" w:space="0" w:color="auto"/>
      </w:divBdr>
    </w:div>
    <w:div w:id="1270315880">
      <w:bodyDiv w:val="1"/>
      <w:marLeft w:val="0"/>
      <w:marRight w:val="0"/>
      <w:marTop w:val="0"/>
      <w:marBottom w:val="0"/>
      <w:divBdr>
        <w:top w:val="none" w:sz="0" w:space="0" w:color="auto"/>
        <w:left w:val="none" w:sz="0" w:space="0" w:color="auto"/>
        <w:bottom w:val="none" w:sz="0" w:space="0" w:color="auto"/>
        <w:right w:val="none" w:sz="0" w:space="0" w:color="auto"/>
      </w:divBdr>
    </w:div>
    <w:div w:id="1322152527">
      <w:bodyDiv w:val="1"/>
      <w:marLeft w:val="0"/>
      <w:marRight w:val="0"/>
      <w:marTop w:val="0"/>
      <w:marBottom w:val="0"/>
      <w:divBdr>
        <w:top w:val="none" w:sz="0" w:space="0" w:color="auto"/>
        <w:left w:val="none" w:sz="0" w:space="0" w:color="auto"/>
        <w:bottom w:val="none" w:sz="0" w:space="0" w:color="auto"/>
        <w:right w:val="none" w:sz="0" w:space="0" w:color="auto"/>
      </w:divBdr>
    </w:div>
    <w:div w:id="1330982042">
      <w:bodyDiv w:val="1"/>
      <w:marLeft w:val="0"/>
      <w:marRight w:val="0"/>
      <w:marTop w:val="0"/>
      <w:marBottom w:val="0"/>
      <w:divBdr>
        <w:top w:val="none" w:sz="0" w:space="0" w:color="auto"/>
        <w:left w:val="none" w:sz="0" w:space="0" w:color="auto"/>
        <w:bottom w:val="none" w:sz="0" w:space="0" w:color="auto"/>
        <w:right w:val="none" w:sz="0" w:space="0" w:color="auto"/>
      </w:divBdr>
    </w:div>
    <w:div w:id="1399325875">
      <w:bodyDiv w:val="1"/>
      <w:marLeft w:val="0"/>
      <w:marRight w:val="0"/>
      <w:marTop w:val="0"/>
      <w:marBottom w:val="0"/>
      <w:divBdr>
        <w:top w:val="none" w:sz="0" w:space="0" w:color="auto"/>
        <w:left w:val="none" w:sz="0" w:space="0" w:color="auto"/>
        <w:bottom w:val="none" w:sz="0" w:space="0" w:color="auto"/>
        <w:right w:val="none" w:sz="0" w:space="0" w:color="auto"/>
      </w:divBdr>
    </w:div>
    <w:div w:id="1466196523">
      <w:bodyDiv w:val="1"/>
      <w:marLeft w:val="0"/>
      <w:marRight w:val="0"/>
      <w:marTop w:val="0"/>
      <w:marBottom w:val="0"/>
      <w:divBdr>
        <w:top w:val="none" w:sz="0" w:space="0" w:color="auto"/>
        <w:left w:val="none" w:sz="0" w:space="0" w:color="auto"/>
        <w:bottom w:val="none" w:sz="0" w:space="0" w:color="auto"/>
        <w:right w:val="none" w:sz="0" w:space="0" w:color="auto"/>
      </w:divBdr>
    </w:div>
    <w:div w:id="1470590054">
      <w:bodyDiv w:val="1"/>
      <w:marLeft w:val="0"/>
      <w:marRight w:val="0"/>
      <w:marTop w:val="0"/>
      <w:marBottom w:val="0"/>
      <w:divBdr>
        <w:top w:val="none" w:sz="0" w:space="0" w:color="auto"/>
        <w:left w:val="none" w:sz="0" w:space="0" w:color="auto"/>
        <w:bottom w:val="none" w:sz="0" w:space="0" w:color="auto"/>
        <w:right w:val="none" w:sz="0" w:space="0" w:color="auto"/>
      </w:divBdr>
    </w:div>
    <w:div w:id="1528327366">
      <w:bodyDiv w:val="1"/>
      <w:marLeft w:val="0"/>
      <w:marRight w:val="0"/>
      <w:marTop w:val="0"/>
      <w:marBottom w:val="0"/>
      <w:divBdr>
        <w:top w:val="none" w:sz="0" w:space="0" w:color="auto"/>
        <w:left w:val="none" w:sz="0" w:space="0" w:color="auto"/>
        <w:bottom w:val="none" w:sz="0" w:space="0" w:color="auto"/>
        <w:right w:val="none" w:sz="0" w:space="0" w:color="auto"/>
      </w:divBdr>
    </w:div>
    <w:div w:id="1541895274">
      <w:bodyDiv w:val="1"/>
      <w:marLeft w:val="0"/>
      <w:marRight w:val="0"/>
      <w:marTop w:val="0"/>
      <w:marBottom w:val="0"/>
      <w:divBdr>
        <w:top w:val="none" w:sz="0" w:space="0" w:color="auto"/>
        <w:left w:val="none" w:sz="0" w:space="0" w:color="auto"/>
        <w:bottom w:val="none" w:sz="0" w:space="0" w:color="auto"/>
        <w:right w:val="none" w:sz="0" w:space="0" w:color="auto"/>
      </w:divBdr>
    </w:div>
    <w:div w:id="1647079885">
      <w:bodyDiv w:val="1"/>
      <w:marLeft w:val="0"/>
      <w:marRight w:val="0"/>
      <w:marTop w:val="0"/>
      <w:marBottom w:val="0"/>
      <w:divBdr>
        <w:top w:val="none" w:sz="0" w:space="0" w:color="auto"/>
        <w:left w:val="none" w:sz="0" w:space="0" w:color="auto"/>
        <w:bottom w:val="none" w:sz="0" w:space="0" w:color="auto"/>
        <w:right w:val="none" w:sz="0" w:space="0" w:color="auto"/>
      </w:divBdr>
    </w:div>
    <w:div w:id="1653410896">
      <w:bodyDiv w:val="1"/>
      <w:marLeft w:val="0"/>
      <w:marRight w:val="0"/>
      <w:marTop w:val="0"/>
      <w:marBottom w:val="0"/>
      <w:divBdr>
        <w:top w:val="none" w:sz="0" w:space="0" w:color="auto"/>
        <w:left w:val="none" w:sz="0" w:space="0" w:color="auto"/>
        <w:bottom w:val="none" w:sz="0" w:space="0" w:color="auto"/>
        <w:right w:val="none" w:sz="0" w:space="0" w:color="auto"/>
      </w:divBdr>
    </w:div>
    <w:div w:id="1707481176">
      <w:bodyDiv w:val="1"/>
      <w:marLeft w:val="0"/>
      <w:marRight w:val="0"/>
      <w:marTop w:val="0"/>
      <w:marBottom w:val="0"/>
      <w:divBdr>
        <w:top w:val="none" w:sz="0" w:space="0" w:color="auto"/>
        <w:left w:val="none" w:sz="0" w:space="0" w:color="auto"/>
        <w:bottom w:val="none" w:sz="0" w:space="0" w:color="auto"/>
        <w:right w:val="none" w:sz="0" w:space="0" w:color="auto"/>
      </w:divBdr>
    </w:div>
    <w:div w:id="1715500153">
      <w:bodyDiv w:val="1"/>
      <w:marLeft w:val="0"/>
      <w:marRight w:val="0"/>
      <w:marTop w:val="0"/>
      <w:marBottom w:val="0"/>
      <w:divBdr>
        <w:top w:val="none" w:sz="0" w:space="0" w:color="auto"/>
        <w:left w:val="none" w:sz="0" w:space="0" w:color="auto"/>
        <w:bottom w:val="none" w:sz="0" w:space="0" w:color="auto"/>
        <w:right w:val="none" w:sz="0" w:space="0" w:color="auto"/>
      </w:divBdr>
    </w:div>
    <w:div w:id="1743024581">
      <w:bodyDiv w:val="1"/>
      <w:marLeft w:val="0"/>
      <w:marRight w:val="0"/>
      <w:marTop w:val="0"/>
      <w:marBottom w:val="0"/>
      <w:divBdr>
        <w:top w:val="none" w:sz="0" w:space="0" w:color="auto"/>
        <w:left w:val="none" w:sz="0" w:space="0" w:color="auto"/>
        <w:bottom w:val="none" w:sz="0" w:space="0" w:color="auto"/>
        <w:right w:val="none" w:sz="0" w:space="0" w:color="auto"/>
      </w:divBdr>
    </w:div>
    <w:div w:id="1759255822">
      <w:bodyDiv w:val="1"/>
      <w:marLeft w:val="0"/>
      <w:marRight w:val="0"/>
      <w:marTop w:val="0"/>
      <w:marBottom w:val="0"/>
      <w:divBdr>
        <w:top w:val="none" w:sz="0" w:space="0" w:color="auto"/>
        <w:left w:val="none" w:sz="0" w:space="0" w:color="auto"/>
        <w:bottom w:val="none" w:sz="0" w:space="0" w:color="auto"/>
        <w:right w:val="none" w:sz="0" w:space="0" w:color="auto"/>
      </w:divBdr>
    </w:div>
    <w:div w:id="1776362870">
      <w:bodyDiv w:val="1"/>
      <w:marLeft w:val="0"/>
      <w:marRight w:val="0"/>
      <w:marTop w:val="0"/>
      <w:marBottom w:val="0"/>
      <w:divBdr>
        <w:top w:val="none" w:sz="0" w:space="0" w:color="auto"/>
        <w:left w:val="none" w:sz="0" w:space="0" w:color="auto"/>
        <w:bottom w:val="none" w:sz="0" w:space="0" w:color="auto"/>
        <w:right w:val="none" w:sz="0" w:space="0" w:color="auto"/>
      </w:divBdr>
    </w:div>
    <w:div w:id="1784416024">
      <w:bodyDiv w:val="1"/>
      <w:marLeft w:val="0"/>
      <w:marRight w:val="0"/>
      <w:marTop w:val="0"/>
      <w:marBottom w:val="0"/>
      <w:divBdr>
        <w:top w:val="none" w:sz="0" w:space="0" w:color="auto"/>
        <w:left w:val="none" w:sz="0" w:space="0" w:color="auto"/>
        <w:bottom w:val="none" w:sz="0" w:space="0" w:color="auto"/>
        <w:right w:val="none" w:sz="0" w:space="0" w:color="auto"/>
      </w:divBdr>
    </w:div>
    <w:div w:id="1859537225">
      <w:bodyDiv w:val="1"/>
      <w:marLeft w:val="0"/>
      <w:marRight w:val="0"/>
      <w:marTop w:val="0"/>
      <w:marBottom w:val="0"/>
      <w:divBdr>
        <w:top w:val="none" w:sz="0" w:space="0" w:color="auto"/>
        <w:left w:val="none" w:sz="0" w:space="0" w:color="auto"/>
        <w:bottom w:val="none" w:sz="0" w:space="0" w:color="auto"/>
        <w:right w:val="none" w:sz="0" w:space="0" w:color="auto"/>
      </w:divBdr>
    </w:div>
    <w:div w:id="1883402359">
      <w:bodyDiv w:val="1"/>
      <w:marLeft w:val="0"/>
      <w:marRight w:val="0"/>
      <w:marTop w:val="0"/>
      <w:marBottom w:val="0"/>
      <w:divBdr>
        <w:top w:val="none" w:sz="0" w:space="0" w:color="auto"/>
        <w:left w:val="none" w:sz="0" w:space="0" w:color="auto"/>
        <w:bottom w:val="none" w:sz="0" w:space="0" w:color="auto"/>
        <w:right w:val="none" w:sz="0" w:space="0" w:color="auto"/>
      </w:divBdr>
    </w:div>
    <w:div w:id="1930389003">
      <w:bodyDiv w:val="1"/>
      <w:marLeft w:val="0"/>
      <w:marRight w:val="0"/>
      <w:marTop w:val="0"/>
      <w:marBottom w:val="0"/>
      <w:divBdr>
        <w:top w:val="none" w:sz="0" w:space="0" w:color="auto"/>
        <w:left w:val="none" w:sz="0" w:space="0" w:color="auto"/>
        <w:bottom w:val="none" w:sz="0" w:space="0" w:color="auto"/>
        <w:right w:val="none" w:sz="0" w:space="0" w:color="auto"/>
      </w:divBdr>
    </w:div>
    <w:div w:id="1946159141">
      <w:bodyDiv w:val="1"/>
      <w:marLeft w:val="0"/>
      <w:marRight w:val="0"/>
      <w:marTop w:val="0"/>
      <w:marBottom w:val="0"/>
      <w:divBdr>
        <w:top w:val="none" w:sz="0" w:space="0" w:color="auto"/>
        <w:left w:val="none" w:sz="0" w:space="0" w:color="auto"/>
        <w:bottom w:val="none" w:sz="0" w:space="0" w:color="auto"/>
        <w:right w:val="none" w:sz="0" w:space="0" w:color="auto"/>
      </w:divBdr>
    </w:div>
    <w:div w:id="1969386120">
      <w:bodyDiv w:val="1"/>
      <w:marLeft w:val="0"/>
      <w:marRight w:val="0"/>
      <w:marTop w:val="0"/>
      <w:marBottom w:val="0"/>
      <w:divBdr>
        <w:top w:val="none" w:sz="0" w:space="0" w:color="auto"/>
        <w:left w:val="none" w:sz="0" w:space="0" w:color="auto"/>
        <w:bottom w:val="none" w:sz="0" w:space="0" w:color="auto"/>
        <w:right w:val="none" w:sz="0" w:space="0" w:color="auto"/>
      </w:divBdr>
    </w:div>
    <w:div w:id="2000495958">
      <w:bodyDiv w:val="1"/>
      <w:marLeft w:val="0"/>
      <w:marRight w:val="0"/>
      <w:marTop w:val="0"/>
      <w:marBottom w:val="0"/>
      <w:divBdr>
        <w:top w:val="none" w:sz="0" w:space="0" w:color="auto"/>
        <w:left w:val="none" w:sz="0" w:space="0" w:color="auto"/>
        <w:bottom w:val="none" w:sz="0" w:space="0" w:color="auto"/>
        <w:right w:val="none" w:sz="0" w:space="0" w:color="auto"/>
      </w:divBdr>
    </w:div>
    <w:div w:id="2007858316">
      <w:bodyDiv w:val="1"/>
      <w:marLeft w:val="0"/>
      <w:marRight w:val="0"/>
      <w:marTop w:val="0"/>
      <w:marBottom w:val="0"/>
      <w:divBdr>
        <w:top w:val="none" w:sz="0" w:space="0" w:color="auto"/>
        <w:left w:val="none" w:sz="0" w:space="0" w:color="auto"/>
        <w:bottom w:val="none" w:sz="0" w:space="0" w:color="auto"/>
        <w:right w:val="none" w:sz="0" w:space="0" w:color="auto"/>
      </w:divBdr>
    </w:div>
    <w:div w:id="2018191137">
      <w:bodyDiv w:val="1"/>
      <w:marLeft w:val="0"/>
      <w:marRight w:val="0"/>
      <w:marTop w:val="0"/>
      <w:marBottom w:val="0"/>
      <w:divBdr>
        <w:top w:val="none" w:sz="0" w:space="0" w:color="auto"/>
        <w:left w:val="none" w:sz="0" w:space="0" w:color="auto"/>
        <w:bottom w:val="none" w:sz="0" w:space="0" w:color="auto"/>
        <w:right w:val="none" w:sz="0" w:space="0" w:color="auto"/>
      </w:divBdr>
      <w:divsChild>
        <w:div w:id="1200161605">
          <w:marLeft w:val="0"/>
          <w:marRight w:val="0"/>
          <w:marTop w:val="0"/>
          <w:marBottom w:val="0"/>
          <w:divBdr>
            <w:top w:val="none" w:sz="0" w:space="0" w:color="auto"/>
            <w:left w:val="none" w:sz="0" w:space="0" w:color="auto"/>
            <w:bottom w:val="none" w:sz="0" w:space="0" w:color="auto"/>
            <w:right w:val="none" w:sz="0" w:space="0" w:color="auto"/>
          </w:divBdr>
        </w:div>
      </w:divsChild>
    </w:div>
    <w:div w:id="2066905602">
      <w:bodyDiv w:val="1"/>
      <w:marLeft w:val="0"/>
      <w:marRight w:val="0"/>
      <w:marTop w:val="0"/>
      <w:marBottom w:val="0"/>
      <w:divBdr>
        <w:top w:val="none" w:sz="0" w:space="0" w:color="auto"/>
        <w:left w:val="none" w:sz="0" w:space="0" w:color="auto"/>
        <w:bottom w:val="none" w:sz="0" w:space="0" w:color="auto"/>
        <w:right w:val="none" w:sz="0" w:space="0" w:color="auto"/>
      </w:divBdr>
      <w:divsChild>
        <w:div w:id="243418911">
          <w:marLeft w:val="0"/>
          <w:marRight w:val="0"/>
          <w:marTop w:val="0"/>
          <w:marBottom w:val="0"/>
          <w:divBdr>
            <w:top w:val="none" w:sz="0" w:space="0" w:color="auto"/>
            <w:left w:val="none" w:sz="0" w:space="0" w:color="auto"/>
            <w:bottom w:val="none" w:sz="0" w:space="0" w:color="auto"/>
            <w:right w:val="none" w:sz="0" w:space="0" w:color="auto"/>
          </w:divBdr>
        </w:div>
      </w:divsChild>
    </w:div>
    <w:div w:id="2079865843">
      <w:bodyDiv w:val="1"/>
      <w:marLeft w:val="0"/>
      <w:marRight w:val="0"/>
      <w:marTop w:val="0"/>
      <w:marBottom w:val="0"/>
      <w:divBdr>
        <w:top w:val="none" w:sz="0" w:space="0" w:color="auto"/>
        <w:left w:val="none" w:sz="0" w:space="0" w:color="auto"/>
        <w:bottom w:val="none" w:sz="0" w:space="0" w:color="auto"/>
        <w:right w:val="none" w:sz="0" w:space="0" w:color="auto"/>
      </w:divBdr>
    </w:div>
    <w:div w:id="2110462532">
      <w:bodyDiv w:val="1"/>
      <w:marLeft w:val="0"/>
      <w:marRight w:val="0"/>
      <w:marTop w:val="0"/>
      <w:marBottom w:val="0"/>
      <w:divBdr>
        <w:top w:val="none" w:sz="0" w:space="0" w:color="auto"/>
        <w:left w:val="none" w:sz="0" w:space="0" w:color="auto"/>
        <w:bottom w:val="none" w:sz="0" w:space="0" w:color="auto"/>
        <w:right w:val="none" w:sz="0" w:space="0" w:color="auto"/>
      </w:divBdr>
    </w:div>
    <w:div w:id="21332061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675EB-4551-43F1-A895-BCB2E98E9E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Pages>
  <Words>5920</Words>
  <Characters>33749</Characters>
  <Application>Microsoft Office Word</Application>
  <DocSecurity>0</DocSecurity>
  <Lines>281</Lines>
  <Paragraphs>79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39590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Nada Abdulmohsin</cp:lastModifiedBy>
  <cp:revision>10</cp:revision>
  <cp:lastPrinted>2024-12-01T05:17:00Z</cp:lastPrinted>
  <dcterms:created xsi:type="dcterms:W3CDTF">2024-11-30T17:46:00Z</dcterms:created>
  <dcterms:modified xsi:type="dcterms:W3CDTF">2024-12-01T05:23:00Z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