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AE0504" w14:textId="77777777" w:rsidR="00A662EF" w:rsidRPr="00C43292" w:rsidRDefault="00464A84" w:rsidP="00C43292">
      <w:pPr>
        <w:bidi/>
        <w:spacing w:after="0" w:line="240" w:lineRule="auto"/>
        <w:jc w:val="both"/>
        <w:rPr>
          <w:rFonts w:ascii="Simplified Arabic" w:hAnsi="Simplified Arabic" w:cs="Simplified Arabic"/>
          <w:b/>
          <w:bCs/>
          <w:color w:val="000000" w:themeColor="text1"/>
          <w:sz w:val="18"/>
          <w:szCs w:val="18"/>
          <w:rtl/>
        </w:rPr>
      </w:pPr>
      <w:r w:rsidRPr="00C43292">
        <w:rPr>
          <w:rFonts w:ascii="Simplified Arabic" w:eastAsia="Arial" w:hAnsi="Simplified Arabic" w:cs="Simplified Arabic"/>
          <w:bCs/>
          <w:color w:val="000000" w:themeColor="text1"/>
          <w:sz w:val="18"/>
          <w:szCs w:val="18"/>
          <w:rtl/>
        </w:rPr>
        <w:t>الفصل الثالث: منهجية الدراسة</w:t>
      </w:r>
    </w:p>
    <w:p w14:paraId="0703371C" w14:textId="77777777" w:rsidR="000A310A" w:rsidRPr="00C43292" w:rsidRDefault="000A310A" w:rsidP="00C43292">
      <w:pPr>
        <w:bidi/>
        <w:spacing w:after="0" w:line="240" w:lineRule="auto"/>
        <w:jc w:val="both"/>
        <w:rPr>
          <w:rFonts w:ascii="Simplified Arabic" w:hAnsi="Simplified Arabic" w:cs="Simplified Arabic"/>
          <w:b/>
          <w:bCs/>
          <w:color w:val="000000" w:themeColor="text1"/>
          <w:sz w:val="18"/>
          <w:szCs w:val="18"/>
        </w:rPr>
      </w:pPr>
      <w:r w:rsidRPr="00C43292">
        <w:rPr>
          <w:rFonts w:ascii="Simplified Arabic" w:eastAsia="Arial" w:hAnsi="Simplified Arabic" w:cs="Simplified Arabic"/>
          <w:bCs/>
          <w:color w:val="000000" w:themeColor="text1"/>
          <w:sz w:val="18"/>
          <w:szCs w:val="18"/>
          <w:rtl/>
        </w:rPr>
        <w:t>معلومات عامة</w:t>
      </w:r>
    </w:p>
    <w:tbl>
      <w:tblPr>
        <w:tblStyle w:val="TableGrid"/>
        <w:bidiVisual/>
        <w:tblW w:w="0" w:type="auto"/>
        <w:jc w:val="center"/>
        <w:tblLayout w:type="fixed"/>
        <w:tblLook w:val="04A0" w:firstRow="1" w:lastRow="0" w:firstColumn="1" w:lastColumn="0" w:noHBand="0" w:noVBand="1"/>
      </w:tblPr>
      <w:tblGrid>
        <w:gridCol w:w="1814"/>
        <w:gridCol w:w="5386"/>
        <w:gridCol w:w="1814"/>
        <w:gridCol w:w="5386"/>
      </w:tblGrid>
      <w:tr w:rsidR="00047CBC" w:rsidRPr="00C43292" w14:paraId="713542E7" w14:textId="77777777" w:rsidTr="00047CBC">
        <w:trPr>
          <w:cantSplit/>
          <w:tblHeader/>
          <w:jc w:val="center"/>
        </w:trPr>
        <w:tc>
          <w:tcPr>
            <w:tcW w:w="1814" w:type="dxa"/>
            <w:tcMar>
              <w:top w:w="100" w:type="dxa"/>
              <w:left w:w="100" w:type="dxa"/>
              <w:bottom w:w="100" w:type="dxa"/>
              <w:right w:w="100" w:type="dxa"/>
            </w:tcMar>
            <w:vAlign w:val="center"/>
          </w:tcPr>
          <w:p w14:paraId="2165D9AE" w14:textId="77777777" w:rsidR="00261EEE" w:rsidRPr="00C43292" w:rsidRDefault="00000000" w:rsidP="00C43292">
            <w:pPr>
              <w:bidi/>
              <w:jc w:val="both"/>
              <w:rPr>
                <w:rFonts w:ascii="Simplified Arabic" w:hAnsi="Simplified Arabic" w:cs="Simplified Arabic"/>
                <w:sz w:val="18"/>
                <w:szCs w:val="18"/>
              </w:rPr>
            </w:pPr>
            <w:r w:rsidRPr="00C43292">
              <w:rPr>
                <w:rFonts w:ascii="Simplified Arabic" w:eastAsia="Arial" w:hAnsi="Simplified Arabic" w:cs="Simplified Arabic"/>
                <w:b/>
                <w:sz w:val="18"/>
                <w:szCs w:val="18"/>
                <w:rtl/>
              </w:rPr>
              <w:t>البند</w:t>
            </w:r>
          </w:p>
        </w:tc>
        <w:tc>
          <w:tcPr>
            <w:tcW w:w="5386" w:type="dxa"/>
            <w:tcMar>
              <w:top w:w="100" w:type="dxa"/>
              <w:left w:w="100" w:type="dxa"/>
              <w:bottom w:w="100" w:type="dxa"/>
              <w:right w:w="100" w:type="dxa"/>
            </w:tcMar>
            <w:vAlign w:val="center"/>
          </w:tcPr>
          <w:p w14:paraId="5B5CBE01" w14:textId="77777777" w:rsidR="00261EEE" w:rsidRPr="00C43292" w:rsidRDefault="00000000" w:rsidP="00C43292">
            <w:pPr>
              <w:bidi/>
              <w:jc w:val="both"/>
              <w:rPr>
                <w:rFonts w:ascii="Simplified Arabic" w:hAnsi="Simplified Arabic" w:cs="Simplified Arabic"/>
                <w:sz w:val="18"/>
                <w:szCs w:val="18"/>
              </w:rPr>
            </w:pPr>
            <w:r w:rsidRPr="00C43292">
              <w:rPr>
                <w:rFonts w:ascii="Simplified Arabic" w:eastAsia="Arial" w:hAnsi="Simplified Arabic" w:cs="Simplified Arabic"/>
                <w:b/>
                <w:sz w:val="18"/>
                <w:szCs w:val="18"/>
                <w:rtl/>
              </w:rPr>
              <w:t>البيان</w:t>
            </w:r>
          </w:p>
        </w:tc>
        <w:tc>
          <w:tcPr>
            <w:tcW w:w="1814" w:type="dxa"/>
            <w:tcMar>
              <w:top w:w="100" w:type="dxa"/>
              <w:left w:w="100" w:type="dxa"/>
              <w:bottom w:w="100" w:type="dxa"/>
              <w:right w:w="100" w:type="dxa"/>
            </w:tcMar>
            <w:vAlign w:val="center"/>
          </w:tcPr>
          <w:p w14:paraId="0FF20562" w14:textId="77777777" w:rsidR="00261EEE" w:rsidRPr="00C43292" w:rsidRDefault="00000000" w:rsidP="00C43292">
            <w:pPr>
              <w:bidi/>
              <w:jc w:val="both"/>
              <w:rPr>
                <w:rFonts w:ascii="Simplified Arabic" w:hAnsi="Simplified Arabic" w:cs="Simplified Arabic"/>
                <w:sz w:val="18"/>
                <w:szCs w:val="18"/>
              </w:rPr>
            </w:pPr>
            <w:r w:rsidRPr="00C43292">
              <w:rPr>
                <w:rFonts w:ascii="Simplified Arabic" w:eastAsia="Arial" w:hAnsi="Simplified Arabic" w:cs="Simplified Arabic"/>
                <w:b/>
                <w:sz w:val="18"/>
                <w:szCs w:val="18"/>
                <w:rtl/>
              </w:rPr>
              <w:t>البند</w:t>
            </w:r>
          </w:p>
        </w:tc>
        <w:tc>
          <w:tcPr>
            <w:tcW w:w="5386" w:type="dxa"/>
            <w:tcMar>
              <w:top w:w="100" w:type="dxa"/>
              <w:left w:w="100" w:type="dxa"/>
              <w:bottom w:w="100" w:type="dxa"/>
              <w:right w:w="100" w:type="dxa"/>
            </w:tcMar>
            <w:vAlign w:val="center"/>
          </w:tcPr>
          <w:p w14:paraId="52C52BFC" w14:textId="77777777" w:rsidR="00261EEE" w:rsidRPr="00C43292" w:rsidRDefault="00000000" w:rsidP="00C43292">
            <w:pPr>
              <w:bidi/>
              <w:jc w:val="both"/>
              <w:rPr>
                <w:rFonts w:ascii="Simplified Arabic" w:hAnsi="Simplified Arabic" w:cs="Simplified Arabic"/>
                <w:sz w:val="18"/>
                <w:szCs w:val="18"/>
              </w:rPr>
            </w:pPr>
            <w:r w:rsidRPr="00C43292">
              <w:rPr>
                <w:rFonts w:ascii="Simplified Arabic" w:eastAsia="Arial" w:hAnsi="Simplified Arabic" w:cs="Simplified Arabic"/>
                <w:b/>
                <w:sz w:val="18"/>
                <w:szCs w:val="18"/>
                <w:rtl/>
              </w:rPr>
              <w:t>البيان</w:t>
            </w:r>
          </w:p>
        </w:tc>
      </w:tr>
      <w:tr w:rsidR="00047CBC" w:rsidRPr="00C43292" w14:paraId="10549DB9" w14:textId="77777777" w:rsidTr="00047CBC">
        <w:trPr>
          <w:cantSplit/>
          <w:jc w:val="center"/>
        </w:trPr>
        <w:tc>
          <w:tcPr>
            <w:tcW w:w="1814" w:type="dxa"/>
            <w:tcMar>
              <w:top w:w="100" w:type="dxa"/>
              <w:left w:w="100" w:type="dxa"/>
              <w:bottom w:w="100" w:type="dxa"/>
              <w:right w:w="100" w:type="dxa"/>
            </w:tcMar>
            <w:vAlign w:val="center"/>
          </w:tcPr>
          <w:p w14:paraId="23548863" w14:textId="77777777" w:rsidR="00261EEE" w:rsidRPr="00C43292" w:rsidRDefault="00000000" w:rsidP="00C43292">
            <w:pPr>
              <w:bidi/>
              <w:jc w:val="both"/>
              <w:rPr>
                <w:rFonts w:ascii="Simplified Arabic" w:hAnsi="Simplified Arabic" w:cs="Simplified Arabic"/>
                <w:sz w:val="18"/>
                <w:szCs w:val="18"/>
              </w:rPr>
            </w:pPr>
            <w:r w:rsidRPr="00C43292">
              <w:rPr>
                <w:rFonts w:ascii="Simplified Arabic" w:eastAsia="Arial" w:hAnsi="Simplified Arabic" w:cs="Simplified Arabic"/>
                <w:sz w:val="18"/>
                <w:szCs w:val="18"/>
                <w:rtl/>
              </w:rPr>
              <w:t>اسم الطالب</w:t>
            </w:r>
          </w:p>
        </w:tc>
        <w:tc>
          <w:tcPr>
            <w:tcW w:w="5386" w:type="dxa"/>
            <w:tcMar>
              <w:top w:w="100" w:type="dxa"/>
              <w:left w:w="100" w:type="dxa"/>
              <w:bottom w:w="100" w:type="dxa"/>
              <w:right w:w="100" w:type="dxa"/>
            </w:tcMar>
            <w:vAlign w:val="center"/>
          </w:tcPr>
          <w:p w14:paraId="7D010A2A" w14:textId="77777777" w:rsidR="00261EEE" w:rsidRPr="00C43292" w:rsidRDefault="00000000"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Pr>
              <w:t>منى المطيري</w:t>
            </w:r>
          </w:p>
        </w:tc>
        <w:tc>
          <w:tcPr>
            <w:tcW w:w="1814" w:type="dxa"/>
            <w:tcMar>
              <w:top w:w="100" w:type="dxa"/>
              <w:left w:w="100" w:type="dxa"/>
              <w:bottom w:w="100" w:type="dxa"/>
              <w:right w:w="100" w:type="dxa"/>
            </w:tcMar>
            <w:vAlign w:val="center"/>
          </w:tcPr>
          <w:p w14:paraId="2BEFE30C" w14:textId="77777777" w:rsidR="00261EEE" w:rsidRPr="00C43292" w:rsidRDefault="00000000" w:rsidP="00C43292">
            <w:pPr>
              <w:bidi/>
              <w:jc w:val="both"/>
              <w:rPr>
                <w:rFonts w:ascii="Simplified Arabic" w:hAnsi="Simplified Arabic" w:cs="Simplified Arabic"/>
                <w:sz w:val="18"/>
                <w:szCs w:val="18"/>
              </w:rPr>
            </w:pPr>
            <w:r w:rsidRPr="00C43292">
              <w:rPr>
                <w:rFonts w:ascii="Simplified Arabic" w:eastAsia="Arial" w:hAnsi="Simplified Arabic" w:cs="Simplified Arabic"/>
                <w:sz w:val="18"/>
                <w:szCs w:val="18"/>
                <w:rtl/>
              </w:rPr>
              <w:t>عنوان الرسالة</w:t>
            </w:r>
          </w:p>
        </w:tc>
        <w:tc>
          <w:tcPr>
            <w:tcW w:w="5386" w:type="dxa"/>
            <w:tcMar>
              <w:top w:w="100" w:type="dxa"/>
              <w:left w:w="100" w:type="dxa"/>
              <w:bottom w:w="100" w:type="dxa"/>
              <w:right w:w="100" w:type="dxa"/>
            </w:tcMar>
            <w:vAlign w:val="center"/>
          </w:tcPr>
          <w:p w14:paraId="2CE60B84" w14:textId="77777777" w:rsidR="00261EEE" w:rsidRPr="00C43292" w:rsidRDefault="00000000"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Pr>
              <w:t>تحليل مستوى نضج التخطيط الاستراتيجي وأثره في تعزيز التكامل المؤسسي في المنظمات التابعة لمجلس التعاون الخليجي</w:t>
            </w:r>
          </w:p>
        </w:tc>
      </w:tr>
      <w:tr w:rsidR="00047CBC" w:rsidRPr="00C43292" w14:paraId="5E632DC6" w14:textId="77777777" w:rsidTr="00047CBC">
        <w:trPr>
          <w:cantSplit/>
          <w:jc w:val="center"/>
        </w:trPr>
        <w:tc>
          <w:tcPr>
            <w:tcW w:w="1814" w:type="dxa"/>
            <w:tcMar>
              <w:top w:w="100" w:type="dxa"/>
              <w:left w:w="100" w:type="dxa"/>
              <w:bottom w:w="100" w:type="dxa"/>
              <w:right w:w="100" w:type="dxa"/>
            </w:tcMar>
            <w:vAlign w:val="center"/>
          </w:tcPr>
          <w:p w14:paraId="193382B9" w14:textId="77777777" w:rsidR="00261EEE" w:rsidRPr="00C43292" w:rsidRDefault="00000000" w:rsidP="00C43292">
            <w:pPr>
              <w:bidi/>
              <w:jc w:val="both"/>
              <w:rPr>
                <w:rFonts w:ascii="Simplified Arabic" w:hAnsi="Simplified Arabic" w:cs="Simplified Arabic"/>
                <w:sz w:val="18"/>
                <w:szCs w:val="18"/>
              </w:rPr>
            </w:pPr>
            <w:r w:rsidRPr="00C43292">
              <w:rPr>
                <w:rFonts w:ascii="Simplified Arabic" w:eastAsia="Arial" w:hAnsi="Simplified Arabic" w:cs="Simplified Arabic"/>
                <w:sz w:val="18"/>
                <w:szCs w:val="18"/>
                <w:rtl/>
              </w:rPr>
              <w:t>النسخة المراجعة</w:t>
            </w:r>
          </w:p>
        </w:tc>
        <w:tc>
          <w:tcPr>
            <w:tcW w:w="5386" w:type="dxa"/>
            <w:tcMar>
              <w:top w:w="100" w:type="dxa"/>
              <w:left w:w="100" w:type="dxa"/>
              <w:bottom w:w="100" w:type="dxa"/>
              <w:right w:w="100" w:type="dxa"/>
            </w:tcMar>
            <w:vAlign w:val="center"/>
          </w:tcPr>
          <w:p w14:paraId="682AB5BE" w14:textId="77777777" w:rsidR="00261EEE" w:rsidRPr="00C43292" w:rsidRDefault="00000000"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Pr>
              <w:t>معدلة / التعديل الثالث</w:t>
            </w:r>
          </w:p>
        </w:tc>
        <w:tc>
          <w:tcPr>
            <w:tcW w:w="1814" w:type="dxa"/>
            <w:tcMar>
              <w:top w:w="100" w:type="dxa"/>
              <w:left w:w="100" w:type="dxa"/>
              <w:bottom w:w="100" w:type="dxa"/>
              <w:right w:w="100" w:type="dxa"/>
            </w:tcMar>
            <w:vAlign w:val="center"/>
          </w:tcPr>
          <w:p w14:paraId="498B1F40" w14:textId="77777777" w:rsidR="00261EEE" w:rsidRPr="00C43292" w:rsidRDefault="00000000" w:rsidP="00C43292">
            <w:pPr>
              <w:bidi/>
              <w:jc w:val="both"/>
              <w:rPr>
                <w:rFonts w:ascii="Simplified Arabic" w:hAnsi="Simplified Arabic" w:cs="Simplified Arabic"/>
                <w:sz w:val="18"/>
                <w:szCs w:val="18"/>
              </w:rPr>
            </w:pPr>
            <w:r w:rsidRPr="00C43292">
              <w:rPr>
                <w:rFonts w:ascii="Simplified Arabic" w:eastAsia="Arial" w:hAnsi="Simplified Arabic" w:cs="Simplified Arabic"/>
                <w:sz w:val="18"/>
                <w:szCs w:val="18"/>
                <w:rtl/>
              </w:rPr>
              <w:t>الحكم العام</w:t>
            </w:r>
          </w:p>
        </w:tc>
        <w:tc>
          <w:tcPr>
            <w:tcW w:w="5386" w:type="dxa"/>
            <w:tcMar>
              <w:top w:w="100" w:type="dxa"/>
              <w:left w:w="100" w:type="dxa"/>
              <w:bottom w:w="100" w:type="dxa"/>
              <w:right w:w="100" w:type="dxa"/>
            </w:tcMar>
            <w:vAlign w:val="center"/>
          </w:tcPr>
          <w:p w14:paraId="793AC34C" w14:textId="6D52EF44" w:rsidR="00261EEE" w:rsidRPr="00C43292" w:rsidRDefault="00000000"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Pr>
              <w:t xml:space="preserve">مقبول </w:t>
            </w:r>
          </w:p>
        </w:tc>
      </w:tr>
    </w:tbl>
    <w:p w14:paraId="1DDFE5D0" w14:textId="77777777" w:rsidR="00A662EF" w:rsidRPr="00C43292" w:rsidRDefault="000A310A" w:rsidP="00C43292">
      <w:pPr>
        <w:pStyle w:val="Heading1"/>
        <w:bidi/>
        <w:spacing w:before="200" w:line="240" w:lineRule="auto"/>
        <w:jc w:val="both"/>
        <w:rPr>
          <w:rFonts w:ascii="Simplified Arabic" w:hAnsi="Simplified Arabic" w:cs="Simplified Arabic"/>
          <w:color w:val="000000" w:themeColor="text1"/>
          <w:sz w:val="18"/>
          <w:szCs w:val="18"/>
        </w:rPr>
      </w:pPr>
      <w:r w:rsidRPr="00C43292">
        <w:rPr>
          <w:rFonts w:ascii="Simplified Arabic" w:eastAsia="Arial" w:hAnsi="Simplified Arabic" w:cs="Simplified Arabic"/>
          <w:b w:val="0"/>
          <w:color w:val="000000" w:themeColor="text1"/>
          <w:sz w:val="18"/>
          <w:szCs w:val="18"/>
          <w:rtl/>
        </w:rPr>
        <w:t>التقييم العام للفصل</w:t>
      </w:r>
    </w:p>
    <w:tbl>
      <w:tblPr>
        <w:tblStyle w:val="TableGrid"/>
        <w:bidiVisual/>
        <w:tblW w:w="0" w:type="auto"/>
        <w:jc w:val="center"/>
        <w:tblLayout w:type="fixed"/>
        <w:tblLook w:val="04A0" w:firstRow="1" w:lastRow="0" w:firstColumn="1" w:lastColumn="0" w:noHBand="0" w:noVBand="1"/>
      </w:tblPr>
      <w:tblGrid>
        <w:gridCol w:w="2381"/>
        <w:gridCol w:w="4649"/>
        <w:gridCol w:w="1814"/>
        <w:gridCol w:w="4025"/>
        <w:gridCol w:w="1814"/>
      </w:tblGrid>
      <w:tr w:rsidR="00A662EF" w:rsidRPr="00C43292" w14:paraId="65A76800" w14:textId="77777777" w:rsidTr="00047CBC">
        <w:trPr>
          <w:cantSplit/>
          <w:tblHeader/>
          <w:jc w:val="center"/>
        </w:trPr>
        <w:tc>
          <w:tcPr>
            <w:tcW w:w="2381" w:type="dxa"/>
            <w:tcMar>
              <w:top w:w="100" w:type="dxa"/>
              <w:left w:w="100" w:type="dxa"/>
              <w:bottom w:w="100" w:type="dxa"/>
              <w:right w:w="100" w:type="dxa"/>
            </w:tcMar>
            <w:vAlign w:val="center"/>
          </w:tcPr>
          <w:p w14:paraId="31803115" w14:textId="77777777" w:rsidR="00261EEE" w:rsidRPr="00C43292" w:rsidRDefault="00000000" w:rsidP="00C43292">
            <w:pPr>
              <w:bidi/>
              <w:jc w:val="both"/>
              <w:rPr>
                <w:rFonts w:ascii="Simplified Arabic" w:hAnsi="Simplified Arabic" w:cs="Simplified Arabic"/>
                <w:sz w:val="18"/>
                <w:szCs w:val="18"/>
              </w:rPr>
            </w:pPr>
            <w:r w:rsidRPr="00C43292">
              <w:rPr>
                <w:rFonts w:ascii="Simplified Arabic" w:eastAsia="Arial" w:hAnsi="Simplified Arabic" w:cs="Simplified Arabic"/>
                <w:b/>
                <w:sz w:val="18"/>
                <w:szCs w:val="18"/>
                <w:rtl/>
              </w:rPr>
              <w:t>البند</w:t>
            </w:r>
          </w:p>
        </w:tc>
        <w:tc>
          <w:tcPr>
            <w:tcW w:w="4649" w:type="dxa"/>
            <w:tcMar>
              <w:top w:w="100" w:type="dxa"/>
              <w:left w:w="100" w:type="dxa"/>
              <w:bottom w:w="100" w:type="dxa"/>
              <w:right w:w="100" w:type="dxa"/>
            </w:tcMar>
            <w:vAlign w:val="center"/>
          </w:tcPr>
          <w:p w14:paraId="1DE7C846" w14:textId="77777777" w:rsidR="00261EEE" w:rsidRPr="00C43292" w:rsidRDefault="00000000" w:rsidP="00C43292">
            <w:pPr>
              <w:bidi/>
              <w:jc w:val="both"/>
              <w:rPr>
                <w:rFonts w:ascii="Simplified Arabic" w:hAnsi="Simplified Arabic" w:cs="Simplified Arabic"/>
                <w:sz w:val="18"/>
                <w:szCs w:val="18"/>
              </w:rPr>
            </w:pPr>
            <w:r w:rsidRPr="00C43292">
              <w:rPr>
                <w:rFonts w:ascii="Simplified Arabic" w:eastAsia="Arial" w:hAnsi="Simplified Arabic" w:cs="Simplified Arabic"/>
                <w:b/>
                <w:sz w:val="18"/>
                <w:szCs w:val="18"/>
                <w:rtl/>
              </w:rPr>
              <w:t>ملاحظات المشرف الأكاديمي</w:t>
            </w:r>
          </w:p>
        </w:tc>
        <w:tc>
          <w:tcPr>
            <w:tcW w:w="1814" w:type="dxa"/>
            <w:tcMar>
              <w:top w:w="100" w:type="dxa"/>
              <w:left w:w="100" w:type="dxa"/>
              <w:bottom w:w="100" w:type="dxa"/>
              <w:right w:w="100" w:type="dxa"/>
            </w:tcMar>
            <w:vAlign w:val="center"/>
          </w:tcPr>
          <w:p w14:paraId="5FFAF082" w14:textId="77777777" w:rsidR="00261EEE" w:rsidRPr="00C43292" w:rsidRDefault="00000000" w:rsidP="00C43292">
            <w:pPr>
              <w:bidi/>
              <w:jc w:val="both"/>
              <w:rPr>
                <w:rFonts w:ascii="Simplified Arabic" w:hAnsi="Simplified Arabic" w:cs="Simplified Arabic"/>
                <w:sz w:val="18"/>
                <w:szCs w:val="18"/>
              </w:rPr>
            </w:pPr>
            <w:r w:rsidRPr="00C43292">
              <w:rPr>
                <w:rFonts w:ascii="Simplified Arabic" w:eastAsia="Arial" w:hAnsi="Simplified Arabic" w:cs="Simplified Arabic"/>
                <w:b/>
                <w:sz w:val="18"/>
                <w:szCs w:val="18"/>
                <w:rtl/>
              </w:rPr>
              <w:t>مستوى التقييم</w:t>
            </w:r>
          </w:p>
        </w:tc>
        <w:tc>
          <w:tcPr>
            <w:tcW w:w="4025" w:type="dxa"/>
            <w:tcMar>
              <w:top w:w="100" w:type="dxa"/>
              <w:left w:w="100" w:type="dxa"/>
              <w:bottom w:w="100" w:type="dxa"/>
              <w:right w:w="100" w:type="dxa"/>
            </w:tcMar>
            <w:vAlign w:val="center"/>
          </w:tcPr>
          <w:p w14:paraId="38E98537" w14:textId="77777777" w:rsidR="00261EEE" w:rsidRPr="00C43292" w:rsidRDefault="00000000" w:rsidP="00C43292">
            <w:pPr>
              <w:bidi/>
              <w:jc w:val="both"/>
              <w:rPr>
                <w:rFonts w:ascii="Simplified Arabic" w:hAnsi="Simplified Arabic" w:cs="Simplified Arabic"/>
                <w:sz w:val="18"/>
                <w:szCs w:val="18"/>
              </w:rPr>
            </w:pPr>
            <w:r w:rsidRPr="00C43292">
              <w:rPr>
                <w:rFonts w:ascii="Simplified Arabic" w:eastAsia="Arial" w:hAnsi="Simplified Arabic" w:cs="Simplified Arabic"/>
                <w:b/>
                <w:sz w:val="18"/>
                <w:szCs w:val="18"/>
                <w:rtl/>
              </w:rPr>
              <w:t>إجراء الطالب المطلوب</w:t>
            </w:r>
          </w:p>
        </w:tc>
        <w:tc>
          <w:tcPr>
            <w:tcW w:w="1814" w:type="dxa"/>
            <w:tcMar>
              <w:top w:w="100" w:type="dxa"/>
              <w:left w:w="100" w:type="dxa"/>
              <w:bottom w:w="100" w:type="dxa"/>
              <w:right w:w="100" w:type="dxa"/>
            </w:tcMar>
            <w:vAlign w:val="center"/>
          </w:tcPr>
          <w:p w14:paraId="71A86E96" w14:textId="77777777" w:rsidR="00261EEE" w:rsidRPr="00C43292" w:rsidRDefault="00000000" w:rsidP="00C43292">
            <w:pPr>
              <w:bidi/>
              <w:jc w:val="both"/>
              <w:rPr>
                <w:rFonts w:ascii="Simplified Arabic" w:hAnsi="Simplified Arabic" w:cs="Simplified Arabic"/>
                <w:sz w:val="18"/>
                <w:szCs w:val="18"/>
              </w:rPr>
            </w:pPr>
            <w:r w:rsidRPr="00C43292">
              <w:rPr>
                <w:rFonts w:ascii="Simplified Arabic" w:eastAsia="Arial" w:hAnsi="Simplified Arabic" w:cs="Simplified Arabic"/>
                <w:b/>
                <w:sz w:val="18"/>
                <w:szCs w:val="18"/>
                <w:rtl/>
              </w:rPr>
              <w:t>رد الطالب / ما تم تعديله</w:t>
            </w:r>
          </w:p>
        </w:tc>
      </w:tr>
      <w:tr w:rsidR="00C43292" w:rsidRPr="00C43292" w14:paraId="0C36DA9F" w14:textId="77777777" w:rsidTr="00964ECF">
        <w:trPr>
          <w:cantSplit/>
          <w:jc w:val="center"/>
        </w:trPr>
        <w:tc>
          <w:tcPr>
            <w:tcW w:w="2381" w:type="dxa"/>
            <w:tcMar>
              <w:top w:w="100" w:type="dxa"/>
              <w:left w:w="100" w:type="dxa"/>
              <w:bottom w:w="100" w:type="dxa"/>
              <w:right w:w="100" w:type="dxa"/>
            </w:tcMar>
            <w:vAlign w:val="center"/>
          </w:tcPr>
          <w:p w14:paraId="624DBD69" w14:textId="77777777" w:rsidR="00C43292" w:rsidRPr="00C43292" w:rsidRDefault="00C43292" w:rsidP="00C43292">
            <w:pPr>
              <w:bidi/>
              <w:jc w:val="both"/>
              <w:rPr>
                <w:rFonts w:ascii="Simplified Arabic" w:hAnsi="Simplified Arabic" w:cs="Simplified Arabic"/>
                <w:sz w:val="18"/>
                <w:szCs w:val="18"/>
              </w:rPr>
            </w:pPr>
            <w:r w:rsidRPr="00C43292">
              <w:rPr>
                <w:rFonts w:ascii="Simplified Arabic" w:eastAsia="Arial" w:hAnsi="Simplified Arabic" w:cs="Simplified Arabic"/>
                <w:sz w:val="18"/>
                <w:szCs w:val="18"/>
                <w:rtl/>
              </w:rPr>
              <w:t>الانطباع العام عن الفصل</w:t>
            </w:r>
          </w:p>
        </w:tc>
        <w:tc>
          <w:tcPr>
            <w:tcW w:w="4649" w:type="dxa"/>
            <w:tcMar>
              <w:top w:w="100" w:type="dxa"/>
              <w:left w:w="100" w:type="dxa"/>
              <w:bottom w:w="100" w:type="dxa"/>
              <w:right w:w="100" w:type="dxa"/>
            </w:tcMar>
          </w:tcPr>
          <w:p w14:paraId="5B68572F" w14:textId="1FD73E70"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الفصل متقدم ومنظم، ويعرض المنهج الوصفي التحليلي، التصميم المقطعي، التعداد الشامل، أداة القياس، الدراسة الاستطلاعية، الصدق والثبات وخطة التحليل بصورة واضحة. تبقى الحاجة إلى إغلاق محدود يتعلق بتوثيق إطار المجتمع، تقييد لغة الأثر في حدود التصميم المقطعي، وتنظيف الترقيم والإحالات الداخلية.</w:t>
            </w:r>
          </w:p>
        </w:tc>
        <w:tc>
          <w:tcPr>
            <w:tcW w:w="1814" w:type="dxa"/>
            <w:tcMar>
              <w:top w:w="100" w:type="dxa"/>
              <w:left w:w="100" w:type="dxa"/>
              <w:bottom w:w="100" w:type="dxa"/>
              <w:right w:w="100" w:type="dxa"/>
            </w:tcMar>
          </w:tcPr>
          <w:p w14:paraId="4CE59172" w14:textId="00B76E45"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جيد جداً مع تعديل محدود</w:t>
            </w:r>
          </w:p>
        </w:tc>
        <w:tc>
          <w:tcPr>
            <w:tcW w:w="4025" w:type="dxa"/>
            <w:tcMar>
              <w:top w:w="100" w:type="dxa"/>
              <w:left w:w="100" w:type="dxa"/>
              <w:bottom w:w="100" w:type="dxa"/>
              <w:right w:w="100" w:type="dxa"/>
            </w:tcMar>
          </w:tcPr>
          <w:p w14:paraId="1E09A76B" w14:textId="6B041401"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تثبيت مصدر رقم المجتمع وتوزيع الجهات، وإعادة صياغة أي تعبير سببي قطعي إلى أثر إحصائي/تنبؤي، ثم مراجعة ترقيم الجداول والإحالات</w:t>
            </w:r>
            <w:r w:rsidRPr="00C43292">
              <w:rPr>
                <w:rFonts w:ascii="Simplified Arabic" w:hAnsi="Simplified Arabic" w:cs="Simplified Arabic"/>
                <w:sz w:val="18"/>
                <w:szCs w:val="18"/>
              </w:rPr>
              <w:t>.</w:t>
            </w:r>
          </w:p>
        </w:tc>
        <w:tc>
          <w:tcPr>
            <w:tcW w:w="1814" w:type="dxa"/>
            <w:tcMar>
              <w:top w:w="100" w:type="dxa"/>
              <w:left w:w="100" w:type="dxa"/>
              <w:bottom w:w="100" w:type="dxa"/>
              <w:right w:w="100" w:type="dxa"/>
            </w:tcMar>
            <w:vAlign w:val="center"/>
          </w:tcPr>
          <w:p w14:paraId="73688803" w14:textId="77777777" w:rsidR="00C43292" w:rsidRPr="00C43292" w:rsidRDefault="00C43292" w:rsidP="00C43292">
            <w:pPr>
              <w:bidi/>
              <w:jc w:val="both"/>
              <w:rPr>
                <w:rFonts w:ascii="Simplified Arabic" w:hAnsi="Simplified Arabic" w:cs="Simplified Arabic"/>
                <w:sz w:val="18"/>
                <w:szCs w:val="18"/>
              </w:rPr>
            </w:pPr>
          </w:p>
        </w:tc>
      </w:tr>
      <w:tr w:rsidR="00C43292" w:rsidRPr="00C43292" w14:paraId="5E6426FE" w14:textId="77777777" w:rsidTr="00964ECF">
        <w:trPr>
          <w:cantSplit/>
          <w:jc w:val="center"/>
        </w:trPr>
        <w:tc>
          <w:tcPr>
            <w:tcW w:w="2381" w:type="dxa"/>
            <w:tcMar>
              <w:top w:w="100" w:type="dxa"/>
              <w:left w:w="100" w:type="dxa"/>
              <w:bottom w:w="100" w:type="dxa"/>
              <w:right w:w="100" w:type="dxa"/>
            </w:tcMar>
            <w:vAlign w:val="center"/>
          </w:tcPr>
          <w:p w14:paraId="2F6DBF3C" w14:textId="77777777" w:rsidR="00C43292" w:rsidRPr="00C43292" w:rsidRDefault="00C43292" w:rsidP="00C43292">
            <w:pPr>
              <w:bidi/>
              <w:jc w:val="both"/>
              <w:rPr>
                <w:rFonts w:ascii="Simplified Arabic" w:hAnsi="Simplified Arabic" w:cs="Simplified Arabic"/>
                <w:sz w:val="18"/>
                <w:szCs w:val="18"/>
              </w:rPr>
            </w:pPr>
            <w:r w:rsidRPr="00C43292">
              <w:rPr>
                <w:rFonts w:ascii="Simplified Arabic" w:eastAsia="Arial" w:hAnsi="Simplified Arabic" w:cs="Simplified Arabic"/>
                <w:sz w:val="18"/>
                <w:szCs w:val="18"/>
                <w:rtl/>
              </w:rPr>
              <w:t>وضوح تنظيم الفصل</w:t>
            </w:r>
          </w:p>
        </w:tc>
        <w:tc>
          <w:tcPr>
            <w:tcW w:w="4649" w:type="dxa"/>
            <w:tcMar>
              <w:top w:w="100" w:type="dxa"/>
              <w:left w:w="100" w:type="dxa"/>
              <w:bottom w:w="100" w:type="dxa"/>
              <w:right w:w="100" w:type="dxa"/>
            </w:tcMar>
          </w:tcPr>
          <w:p w14:paraId="204E207D" w14:textId="56448CCE"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التسلسل العام من المقدمة إلى المنهج والتصميم والمجتمع والعينة والأداة والتحليل منطقي. توجد بعض مواضع تحتاج ضبطاً في ترقيم الجداول، مثل الإشارة إلى جدول سابق برقم غير مطابق، إضافة إلى الحاجة إلى جمل انتقالية مختصرة بعد الجداول الطويلة.</w:t>
            </w:r>
          </w:p>
        </w:tc>
        <w:tc>
          <w:tcPr>
            <w:tcW w:w="1814" w:type="dxa"/>
            <w:tcMar>
              <w:top w:w="100" w:type="dxa"/>
              <w:left w:w="100" w:type="dxa"/>
              <w:bottom w:w="100" w:type="dxa"/>
              <w:right w:w="100" w:type="dxa"/>
            </w:tcMar>
          </w:tcPr>
          <w:p w14:paraId="70411E05" w14:textId="42D9DEC5"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جيد جداً</w:t>
            </w:r>
          </w:p>
        </w:tc>
        <w:tc>
          <w:tcPr>
            <w:tcW w:w="4025" w:type="dxa"/>
            <w:tcMar>
              <w:top w:w="100" w:type="dxa"/>
              <w:left w:w="100" w:type="dxa"/>
              <w:bottom w:w="100" w:type="dxa"/>
              <w:right w:w="100" w:type="dxa"/>
            </w:tcMar>
          </w:tcPr>
          <w:p w14:paraId="0D299204" w14:textId="3AD560DC"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مراجعة الترقيم كاملاً بعد التعديل النهائي، وإضافة تفسير موجز بعد كل جدول يوضح دلالته المنهجية دون تكرار نص الجدول</w:t>
            </w:r>
            <w:r w:rsidRPr="00C43292">
              <w:rPr>
                <w:rFonts w:ascii="Simplified Arabic" w:hAnsi="Simplified Arabic" w:cs="Simplified Arabic"/>
                <w:sz w:val="18"/>
                <w:szCs w:val="18"/>
              </w:rPr>
              <w:t>.</w:t>
            </w:r>
          </w:p>
        </w:tc>
        <w:tc>
          <w:tcPr>
            <w:tcW w:w="1814" w:type="dxa"/>
            <w:tcMar>
              <w:top w:w="100" w:type="dxa"/>
              <w:left w:w="100" w:type="dxa"/>
              <w:bottom w:w="100" w:type="dxa"/>
              <w:right w:w="100" w:type="dxa"/>
            </w:tcMar>
            <w:vAlign w:val="center"/>
          </w:tcPr>
          <w:p w14:paraId="0ED36206" w14:textId="77777777" w:rsidR="00C43292" w:rsidRPr="00C43292" w:rsidRDefault="00C43292" w:rsidP="00C43292">
            <w:pPr>
              <w:bidi/>
              <w:jc w:val="both"/>
              <w:rPr>
                <w:rFonts w:ascii="Simplified Arabic" w:hAnsi="Simplified Arabic" w:cs="Simplified Arabic"/>
                <w:sz w:val="18"/>
                <w:szCs w:val="18"/>
              </w:rPr>
            </w:pPr>
          </w:p>
        </w:tc>
      </w:tr>
      <w:tr w:rsidR="00C43292" w:rsidRPr="00C43292" w14:paraId="31702371" w14:textId="77777777" w:rsidTr="00964ECF">
        <w:trPr>
          <w:cantSplit/>
          <w:jc w:val="center"/>
        </w:trPr>
        <w:tc>
          <w:tcPr>
            <w:tcW w:w="2381" w:type="dxa"/>
            <w:tcMar>
              <w:top w:w="100" w:type="dxa"/>
              <w:left w:w="100" w:type="dxa"/>
              <w:bottom w:w="100" w:type="dxa"/>
              <w:right w:w="100" w:type="dxa"/>
            </w:tcMar>
            <w:vAlign w:val="center"/>
          </w:tcPr>
          <w:p w14:paraId="4338BB8F" w14:textId="77777777" w:rsidR="00C43292" w:rsidRPr="00C43292" w:rsidRDefault="00C43292" w:rsidP="00C43292">
            <w:pPr>
              <w:bidi/>
              <w:jc w:val="both"/>
              <w:rPr>
                <w:rFonts w:ascii="Simplified Arabic" w:hAnsi="Simplified Arabic" w:cs="Simplified Arabic"/>
                <w:sz w:val="18"/>
                <w:szCs w:val="18"/>
              </w:rPr>
            </w:pPr>
            <w:r w:rsidRPr="00C43292">
              <w:rPr>
                <w:rFonts w:ascii="Simplified Arabic" w:eastAsia="Arial" w:hAnsi="Simplified Arabic" w:cs="Simplified Arabic"/>
                <w:sz w:val="18"/>
                <w:szCs w:val="18"/>
                <w:rtl/>
              </w:rPr>
              <w:t>الاتساق مع الفصول السابقة</w:t>
            </w:r>
          </w:p>
        </w:tc>
        <w:tc>
          <w:tcPr>
            <w:tcW w:w="4649" w:type="dxa"/>
            <w:tcMar>
              <w:top w:w="100" w:type="dxa"/>
              <w:left w:w="100" w:type="dxa"/>
              <w:bottom w:w="100" w:type="dxa"/>
              <w:right w:w="100" w:type="dxa"/>
            </w:tcMar>
          </w:tcPr>
          <w:p w14:paraId="72803C41" w14:textId="21123974"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الاتساق العام جيد بين نضج التخطيط الاستراتيجي بأبعاده الخمسة والتكامل المؤسسي كمتغير تابع كلي. ومع ذلك يجب التأكد من أن الفرضيات في الفصول السابقة تقابلها نماذج انحدار واضحة في هذا الفصل، خصوصاً إذا كانت هناك فرضيات فرعية لكل بعد من أبعاد نضج التخطيط.</w:t>
            </w:r>
          </w:p>
        </w:tc>
        <w:tc>
          <w:tcPr>
            <w:tcW w:w="1814" w:type="dxa"/>
            <w:tcMar>
              <w:top w:w="100" w:type="dxa"/>
              <w:left w:w="100" w:type="dxa"/>
              <w:bottom w:w="100" w:type="dxa"/>
              <w:right w:w="100" w:type="dxa"/>
            </w:tcMar>
          </w:tcPr>
          <w:p w14:paraId="3C948B9D" w14:textId="6206595E"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جيد</w:t>
            </w:r>
            <w:r w:rsidRPr="00C43292">
              <w:rPr>
                <w:rFonts w:ascii="Simplified Arabic" w:hAnsi="Simplified Arabic" w:cs="Simplified Arabic"/>
                <w:sz w:val="18"/>
                <w:szCs w:val="18"/>
              </w:rPr>
              <w:t xml:space="preserve"> </w:t>
            </w:r>
            <w:r w:rsidRPr="00C43292">
              <w:rPr>
                <w:rFonts w:ascii="Simplified Arabic" w:hAnsi="Simplified Arabic" w:cs="Simplified Arabic"/>
                <w:sz w:val="18"/>
                <w:szCs w:val="18"/>
                <w:rtl/>
              </w:rPr>
              <w:t>جداً</w:t>
            </w:r>
          </w:p>
        </w:tc>
        <w:tc>
          <w:tcPr>
            <w:tcW w:w="4025" w:type="dxa"/>
            <w:tcMar>
              <w:top w:w="100" w:type="dxa"/>
              <w:left w:w="100" w:type="dxa"/>
              <w:bottom w:w="100" w:type="dxa"/>
              <w:right w:w="100" w:type="dxa"/>
            </w:tcMar>
          </w:tcPr>
          <w:p w14:paraId="29BCE592" w14:textId="0134CEF1"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مطابقة أسئلة الدراسة وفرضياتها في الفصلين الأول والثاني مع جدول التحليل في الفصل الثالث، وتوضيح نموذج الاختبار لكل فرضية</w:t>
            </w:r>
            <w:r w:rsidRPr="00C43292">
              <w:rPr>
                <w:rFonts w:ascii="Simplified Arabic" w:hAnsi="Simplified Arabic" w:cs="Simplified Arabic"/>
                <w:sz w:val="18"/>
                <w:szCs w:val="18"/>
              </w:rPr>
              <w:t>.</w:t>
            </w:r>
          </w:p>
        </w:tc>
        <w:tc>
          <w:tcPr>
            <w:tcW w:w="1814" w:type="dxa"/>
            <w:tcMar>
              <w:top w:w="100" w:type="dxa"/>
              <w:left w:w="100" w:type="dxa"/>
              <w:bottom w:w="100" w:type="dxa"/>
              <w:right w:w="100" w:type="dxa"/>
            </w:tcMar>
            <w:vAlign w:val="center"/>
          </w:tcPr>
          <w:p w14:paraId="4EBFDC38" w14:textId="77777777" w:rsidR="00C43292" w:rsidRPr="00C43292" w:rsidRDefault="00C43292" w:rsidP="00C43292">
            <w:pPr>
              <w:bidi/>
              <w:jc w:val="both"/>
              <w:rPr>
                <w:rFonts w:ascii="Simplified Arabic" w:hAnsi="Simplified Arabic" w:cs="Simplified Arabic"/>
                <w:sz w:val="18"/>
                <w:szCs w:val="18"/>
              </w:rPr>
            </w:pPr>
          </w:p>
        </w:tc>
      </w:tr>
    </w:tbl>
    <w:p w14:paraId="360C6A63" w14:textId="77777777" w:rsidR="00A662EF" w:rsidRPr="00C43292" w:rsidRDefault="000A310A" w:rsidP="00C43292">
      <w:pPr>
        <w:pStyle w:val="Heading1"/>
        <w:bidi/>
        <w:spacing w:before="200" w:line="240" w:lineRule="auto"/>
        <w:jc w:val="both"/>
        <w:rPr>
          <w:rFonts w:ascii="Simplified Arabic" w:hAnsi="Simplified Arabic" w:cs="Simplified Arabic"/>
          <w:color w:val="000000" w:themeColor="text1"/>
          <w:sz w:val="18"/>
          <w:szCs w:val="18"/>
        </w:rPr>
      </w:pPr>
      <w:r w:rsidRPr="00C43292">
        <w:rPr>
          <w:rFonts w:ascii="Simplified Arabic" w:eastAsia="Arial" w:hAnsi="Simplified Arabic" w:cs="Simplified Arabic"/>
          <w:b w:val="0"/>
          <w:color w:val="000000" w:themeColor="text1"/>
          <w:sz w:val="18"/>
          <w:szCs w:val="18"/>
          <w:rtl/>
        </w:rPr>
        <w:t>تصميم البحث ومنهجه</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047CBC" w:rsidRPr="00C43292" w14:paraId="73DB2A2D" w14:textId="77777777" w:rsidTr="00047CBC">
        <w:trPr>
          <w:cantSplit/>
          <w:tblHeader/>
          <w:jc w:val="center"/>
        </w:trPr>
        <w:tc>
          <w:tcPr>
            <w:tcW w:w="1927" w:type="dxa"/>
            <w:tcMar>
              <w:top w:w="100" w:type="dxa"/>
              <w:left w:w="100" w:type="dxa"/>
              <w:bottom w:w="100" w:type="dxa"/>
              <w:right w:w="100" w:type="dxa"/>
            </w:tcMar>
            <w:vAlign w:val="center"/>
          </w:tcPr>
          <w:p w14:paraId="155A249F" w14:textId="77777777" w:rsidR="00261EEE" w:rsidRPr="00C43292" w:rsidRDefault="00000000" w:rsidP="00C43292">
            <w:pPr>
              <w:bidi/>
              <w:jc w:val="both"/>
              <w:rPr>
                <w:rFonts w:ascii="Simplified Arabic" w:hAnsi="Simplified Arabic" w:cs="Simplified Arabic"/>
                <w:sz w:val="18"/>
                <w:szCs w:val="18"/>
              </w:rPr>
            </w:pPr>
            <w:r w:rsidRPr="00C43292">
              <w:rPr>
                <w:rFonts w:ascii="Simplified Arabic" w:eastAsia="Arial" w:hAnsi="Simplified Arabic" w:cs="Simplified Arabic"/>
                <w:b/>
                <w:sz w:val="18"/>
                <w:szCs w:val="18"/>
                <w:rtl/>
              </w:rPr>
              <w:t>محور المراجعة</w:t>
            </w:r>
          </w:p>
        </w:tc>
        <w:tc>
          <w:tcPr>
            <w:tcW w:w="3005" w:type="dxa"/>
            <w:tcMar>
              <w:top w:w="100" w:type="dxa"/>
              <w:left w:w="100" w:type="dxa"/>
              <w:bottom w:w="100" w:type="dxa"/>
              <w:right w:w="100" w:type="dxa"/>
            </w:tcMar>
            <w:vAlign w:val="center"/>
          </w:tcPr>
          <w:p w14:paraId="3E3B9445" w14:textId="77777777" w:rsidR="00261EEE" w:rsidRPr="00C43292" w:rsidRDefault="00000000" w:rsidP="00C43292">
            <w:pPr>
              <w:bidi/>
              <w:jc w:val="both"/>
              <w:rPr>
                <w:rFonts w:ascii="Simplified Arabic" w:hAnsi="Simplified Arabic" w:cs="Simplified Arabic"/>
                <w:sz w:val="18"/>
                <w:szCs w:val="18"/>
              </w:rPr>
            </w:pPr>
            <w:r w:rsidRPr="00C43292">
              <w:rPr>
                <w:rFonts w:ascii="Simplified Arabic" w:eastAsia="Arial" w:hAnsi="Simplified Arabic" w:cs="Simplified Arabic"/>
                <w:b/>
                <w:sz w:val="18"/>
                <w:szCs w:val="18"/>
                <w:rtl/>
              </w:rPr>
              <w:t>معايير التقييم</w:t>
            </w:r>
          </w:p>
        </w:tc>
        <w:tc>
          <w:tcPr>
            <w:tcW w:w="4025" w:type="dxa"/>
            <w:tcMar>
              <w:top w:w="100" w:type="dxa"/>
              <w:left w:w="100" w:type="dxa"/>
              <w:bottom w:w="100" w:type="dxa"/>
              <w:right w:w="100" w:type="dxa"/>
            </w:tcMar>
            <w:vAlign w:val="center"/>
          </w:tcPr>
          <w:p w14:paraId="0EB3F0DD" w14:textId="77777777" w:rsidR="00261EEE" w:rsidRPr="00C43292" w:rsidRDefault="00000000" w:rsidP="00C43292">
            <w:pPr>
              <w:bidi/>
              <w:jc w:val="both"/>
              <w:rPr>
                <w:rFonts w:ascii="Simplified Arabic" w:hAnsi="Simplified Arabic" w:cs="Simplified Arabic"/>
                <w:sz w:val="18"/>
                <w:szCs w:val="18"/>
              </w:rPr>
            </w:pPr>
            <w:r w:rsidRPr="00C43292">
              <w:rPr>
                <w:rFonts w:ascii="Simplified Arabic" w:eastAsia="Arial" w:hAnsi="Simplified Arabic" w:cs="Simplified Arabic"/>
                <w:b/>
                <w:sz w:val="18"/>
                <w:szCs w:val="18"/>
                <w:rtl/>
              </w:rPr>
              <w:t>تعليق المشرف الأكاديمي</w:t>
            </w:r>
          </w:p>
        </w:tc>
        <w:tc>
          <w:tcPr>
            <w:tcW w:w="1474" w:type="dxa"/>
            <w:tcMar>
              <w:top w:w="100" w:type="dxa"/>
              <w:left w:w="100" w:type="dxa"/>
              <w:bottom w:w="100" w:type="dxa"/>
              <w:right w:w="100" w:type="dxa"/>
            </w:tcMar>
            <w:vAlign w:val="center"/>
          </w:tcPr>
          <w:p w14:paraId="282C00F0" w14:textId="77777777" w:rsidR="00261EEE" w:rsidRPr="00C43292" w:rsidRDefault="00000000" w:rsidP="00C43292">
            <w:pPr>
              <w:bidi/>
              <w:jc w:val="both"/>
              <w:rPr>
                <w:rFonts w:ascii="Simplified Arabic" w:hAnsi="Simplified Arabic" w:cs="Simplified Arabic"/>
                <w:sz w:val="18"/>
                <w:szCs w:val="18"/>
              </w:rPr>
            </w:pPr>
            <w:r w:rsidRPr="00C43292">
              <w:rPr>
                <w:rFonts w:ascii="Simplified Arabic" w:eastAsia="Arial" w:hAnsi="Simplified Arabic" w:cs="Simplified Arabic"/>
                <w:b/>
                <w:sz w:val="18"/>
                <w:szCs w:val="18"/>
                <w:rtl/>
              </w:rPr>
              <w:t>مستوى التقييم</w:t>
            </w:r>
          </w:p>
        </w:tc>
        <w:tc>
          <w:tcPr>
            <w:tcW w:w="3288" w:type="dxa"/>
            <w:tcMar>
              <w:top w:w="100" w:type="dxa"/>
              <w:left w:w="100" w:type="dxa"/>
              <w:bottom w:w="100" w:type="dxa"/>
              <w:right w:w="100" w:type="dxa"/>
            </w:tcMar>
            <w:vAlign w:val="center"/>
          </w:tcPr>
          <w:p w14:paraId="3B2CC8EF" w14:textId="77777777" w:rsidR="00261EEE" w:rsidRPr="00C43292" w:rsidRDefault="00000000" w:rsidP="00C43292">
            <w:pPr>
              <w:bidi/>
              <w:jc w:val="both"/>
              <w:rPr>
                <w:rFonts w:ascii="Simplified Arabic" w:hAnsi="Simplified Arabic" w:cs="Simplified Arabic"/>
                <w:sz w:val="18"/>
                <w:szCs w:val="18"/>
              </w:rPr>
            </w:pPr>
            <w:r w:rsidRPr="00C43292">
              <w:rPr>
                <w:rFonts w:ascii="Simplified Arabic" w:eastAsia="Arial" w:hAnsi="Simplified Arabic" w:cs="Simplified Arabic"/>
                <w:b/>
                <w:sz w:val="18"/>
                <w:szCs w:val="18"/>
                <w:rtl/>
              </w:rPr>
              <w:t>الإجراء المطلوب من الطالب</w:t>
            </w:r>
          </w:p>
        </w:tc>
        <w:tc>
          <w:tcPr>
            <w:tcW w:w="1134" w:type="dxa"/>
            <w:tcMar>
              <w:top w:w="100" w:type="dxa"/>
              <w:left w:w="100" w:type="dxa"/>
              <w:bottom w:w="100" w:type="dxa"/>
              <w:right w:w="100" w:type="dxa"/>
            </w:tcMar>
            <w:vAlign w:val="center"/>
          </w:tcPr>
          <w:p w14:paraId="4025592F" w14:textId="77777777" w:rsidR="00261EEE" w:rsidRPr="00C43292" w:rsidRDefault="00000000" w:rsidP="00C43292">
            <w:pPr>
              <w:bidi/>
              <w:jc w:val="both"/>
              <w:rPr>
                <w:rFonts w:ascii="Simplified Arabic" w:hAnsi="Simplified Arabic" w:cs="Simplified Arabic"/>
                <w:sz w:val="18"/>
                <w:szCs w:val="18"/>
              </w:rPr>
            </w:pPr>
            <w:r w:rsidRPr="00C43292">
              <w:rPr>
                <w:rFonts w:ascii="Simplified Arabic" w:eastAsia="Arial" w:hAnsi="Simplified Arabic" w:cs="Simplified Arabic"/>
                <w:b/>
                <w:sz w:val="18"/>
                <w:szCs w:val="18"/>
                <w:rtl/>
              </w:rPr>
              <w:t>رد الطالب</w:t>
            </w:r>
          </w:p>
        </w:tc>
      </w:tr>
      <w:tr w:rsidR="00C43292" w:rsidRPr="00C43292" w14:paraId="6487EA27" w14:textId="77777777" w:rsidTr="00DB0D49">
        <w:trPr>
          <w:cantSplit/>
          <w:jc w:val="center"/>
        </w:trPr>
        <w:tc>
          <w:tcPr>
            <w:tcW w:w="1927" w:type="dxa"/>
            <w:tcMar>
              <w:top w:w="100" w:type="dxa"/>
              <w:left w:w="100" w:type="dxa"/>
              <w:bottom w:w="100" w:type="dxa"/>
              <w:right w:w="100" w:type="dxa"/>
            </w:tcMar>
            <w:vAlign w:val="center"/>
          </w:tcPr>
          <w:p w14:paraId="39EDF2D7" w14:textId="77777777" w:rsidR="00C43292" w:rsidRPr="00C43292" w:rsidRDefault="00C43292" w:rsidP="00C43292">
            <w:pPr>
              <w:bidi/>
              <w:jc w:val="both"/>
              <w:rPr>
                <w:rFonts w:ascii="Simplified Arabic" w:hAnsi="Simplified Arabic" w:cs="Simplified Arabic"/>
                <w:sz w:val="18"/>
                <w:szCs w:val="18"/>
              </w:rPr>
            </w:pPr>
            <w:r w:rsidRPr="00C43292">
              <w:rPr>
                <w:rFonts w:ascii="Simplified Arabic" w:eastAsia="Arial" w:hAnsi="Simplified Arabic" w:cs="Simplified Arabic"/>
                <w:sz w:val="18"/>
                <w:szCs w:val="18"/>
                <w:rtl/>
              </w:rPr>
              <w:t>تحديد المنهج</w:t>
            </w:r>
          </w:p>
        </w:tc>
        <w:tc>
          <w:tcPr>
            <w:tcW w:w="3005" w:type="dxa"/>
            <w:tcMar>
              <w:top w:w="100" w:type="dxa"/>
              <w:left w:w="100" w:type="dxa"/>
              <w:bottom w:w="100" w:type="dxa"/>
              <w:right w:w="100" w:type="dxa"/>
            </w:tcMar>
          </w:tcPr>
          <w:p w14:paraId="7889EA8F" w14:textId="7EF29AF9"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هل تم تحديد المنهج بوضوح؟</w:t>
            </w:r>
          </w:p>
        </w:tc>
        <w:tc>
          <w:tcPr>
            <w:tcW w:w="4025" w:type="dxa"/>
            <w:tcMar>
              <w:top w:w="100" w:type="dxa"/>
              <w:left w:w="100" w:type="dxa"/>
              <w:bottom w:w="100" w:type="dxa"/>
              <w:right w:w="100" w:type="dxa"/>
            </w:tcMar>
          </w:tcPr>
          <w:p w14:paraId="5DF86297" w14:textId="22B67C5A"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تم تحديد المنهج الوصفي التحليلي الكمي بوضوح وربطه بالتصميم المقطعي. المنهج مناسب لكن لغة "الأثر" ينبغي أن تبقى في حدود الأثر الإحصائي لا السببية التجريبية.</w:t>
            </w:r>
          </w:p>
        </w:tc>
        <w:tc>
          <w:tcPr>
            <w:tcW w:w="1474" w:type="dxa"/>
            <w:tcMar>
              <w:top w:w="100" w:type="dxa"/>
              <w:left w:w="100" w:type="dxa"/>
              <w:bottom w:w="100" w:type="dxa"/>
              <w:right w:w="100" w:type="dxa"/>
            </w:tcMar>
          </w:tcPr>
          <w:p w14:paraId="1CEB1166" w14:textId="59C02528"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جيد جداً</w:t>
            </w:r>
          </w:p>
        </w:tc>
        <w:tc>
          <w:tcPr>
            <w:tcW w:w="3288" w:type="dxa"/>
            <w:tcMar>
              <w:top w:w="100" w:type="dxa"/>
              <w:left w:w="100" w:type="dxa"/>
              <w:bottom w:w="100" w:type="dxa"/>
              <w:right w:w="100" w:type="dxa"/>
            </w:tcMar>
          </w:tcPr>
          <w:p w14:paraId="01074808" w14:textId="2F3F4480"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إضافة عبارة صريحة تؤكد أن التصميم المقطعي لا يثبت السببية القطعية، وأن النتائج ستفسر كعلاقات إحصائية قائمة على الاستجابات</w:t>
            </w:r>
            <w:r w:rsidRPr="00C43292">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0F630372" w14:textId="77777777" w:rsidR="00C43292" w:rsidRPr="00C43292" w:rsidRDefault="00C43292" w:rsidP="00C43292">
            <w:pPr>
              <w:bidi/>
              <w:jc w:val="both"/>
              <w:rPr>
                <w:rFonts w:ascii="Simplified Arabic" w:hAnsi="Simplified Arabic" w:cs="Simplified Arabic"/>
                <w:sz w:val="18"/>
                <w:szCs w:val="18"/>
              </w:rPr>
            </w:pPr>
          </w:p>
        </w:tc>
      </w:tr>
      <w:tr w:rsidR="00C43292" w:rsidRPr="00C43292" w14:paraId="19B4CABD" w14:textId="77777777" w:rsidTr="00DB0D49">
        <w:trPr>
          <w:cantSplit/>
          <w:jc w:val="center"/>
        </w:trPr>
        <w:tc>
          <w:tcPr>
            <w:tcW w:w="1927" w:type="dxa"/>
            <w:tcMar>
              <w:top w:w="100" w:type="dxa"/>
              <w:left w:w="100" w:type="dxa"/>
              <w:bottom w:w="100" w:type="dxa"/>
              <w:right w:w="100" w:type="dxa"/>
            </w:tcMar>
            <w:vAlign w:val="center"/>
          </w:tcPr>
          <w:p w14:paraId="4D2ED949" w14:textId="77777777" w:rsidR="00C43292" w:rsidRPr="00C43292" w:rsidRDefault="00C43292" w:rsidP="00C43292">
            <w:pPr>
              <w:bidi/>
              <w:jc w:val="both"/>
              <w:rPr>
                <w:rFonts w:ascii="Simplified Arabic" w:hAnsi="Simplified Arabic" w:cs="Simplified Arabic"/>
                <w:sz w:val="18"/>
                <w:szCs w:val="18"/>
              </w:rPr>
            </w:pPr>
            <w:r w:rsidRPr="00C43292">
              <w:rPr>
                <w:rFonts w:ascii="Simplified Arabic" w:eastAsia="Arial" w:hAnsi="Simplified Arabic" w:cs="Simplified Arabic"/>
                <w:sz w:val="18"/>
                <w:szCs w:val="18"/>
                <w:rtl/>
              </w:rPr>
              <w:lastRenderedPageBreak/>
              <w:t>ملاءمة المنهج للموضوع</w:t>
            </w:r>
          </w:p>
        </w:tc>
        <w:tc>
          <w:tcPr>
            <w:tcW w:w="3005" w:type="dxa"/>
            <w:tcMar>
              <w:top w:w="100" w:type="dxa"/>
              <w:left w:w="100" w:type="dxa"/>
              <w:bottom w:w="100" w:type="dxa"/>
              <w:right w:w="100" w:type="dxa"/>
            </w:tcMar>
          </w:tcPr>
          <w:p w14:paraId="19529219" w14:textId="3C40FBA8"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هل يتوافق المنهج مع المشكلة والأسئلة والفرضيات؟</w:t>
            </w:r>
          </w:p>
        </w:tc>
        <w:tc>
          <w:tcPr>
            <w:tcW w:w="4025" w:type="dxa"/>
            <w:tcMar>
              <w:top w:w="100" w:type="dxa"/>
              <w:left w:w="100" w:type="dxa"/>
              <w:bottom w:w="100" w:type="dxa"/>
              <w:right w:w="100" w:type="dxa"/>
            </w:tcMar>
          </w:tcPr>
          <w:p w14:paraId="0FBB94FD" w14:textId="274DFF2E"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المنهج ملائم لقياس تصورات القيادات والعاملين ذوي العلاقة بالتخطيط والتكامل المؤسسي، وهو متسق مع استخدام الاستبانة والانحدار.</w:t>
            </w:r>
          </w:p>
        </w:tc>
        <w:tc>
          <w:tcPr>
            <w:tcW w:w="1474" w:type="dxa"/>
            <w:tcMar>
              <w:top w:w="100" w:type="dxa"/>
              <w:left w:w="100" w:type="dxa"/>
              <w:bottom w:w="100" w:type="dxa"/>
              <w:right w:w="100" w:type="dxa"/>
            </w:tcMar>
          </w:tcPr>
          <w:p w14:paraId="2A4F6176" w14:textId="10EB5C71"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جيد جداً</w:t>
            </w:r>
          </w:p>
        </w:tc>
        <w:tc>
          <w:tcPr>
            <w:tcW w:w="3288" w:type="dxa"/>
            <w:tcMar>
              <w:top w:w="100" w:type="dxa"/>
              <w:left w:w="100" w:type="dxa"/>
              <w:bottom w:w="100" w:type="dxa"/>
              <w:right w:w="100" w:type="dxa"/>
            </w:tcMar>
          </w:tcPr>
          <w:p w14:paraId="425AC482" w14:textId="0D03C78F"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الإبقاء على المنهج الحالي، مع توضيح أن البيانات تعكس إدراك المشاركين لا أداء المنظمات بصورة موضوعية مباشرة</w:t>
            </w:r>
            <w:r w:rsidRPr="00C43292">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2F31847F" w14:textId="77777777" w:rsidR="00C43292" w:rsidRPr="00C43292" w:rsidRDefault="00C43292" w:rsidP="00C43292">
            <w:pPr>
              <w:bidi/>
              <w:jc w:val="both"/>
              <w:rPr>
                <w:rFonts w:ascii="Simplified Arabic" w:hAnsi="Simplified Arabic" w:cs="Simplified Arabic"/>
                <w:sz w:val="18"/>
                <w:szCs w:val="18"/>
              </w:rPr>
            </w:pPr>
          </w:p>
        </w:tc>
      </w:tr>
      <w:tr w:rsidR="00C43292" w:rsidRPr="00C43292" w14:paraId="56372EED" w14:textId="77777777" w:rsidTr="00DB0D49">
        <w:trPr>
          <w:cantSplit/>
          <w:jc w:val="center"/>
        </w:trPr>
        <w:tc>
          <w:tcPr>
            <w:tcW w:w="1927" w:type="dxa"/>
            <w:tcMar>
              <w:top w:w="100" w:type="dxa"/>
              <w:left w:w="100" w:type="dxa"/>
              <w:bottom w:w="100" w:type="dxa"/>
              <w:right w:w="100" w:type="dxa"/>
            </w:tcMar>
            <w:vAlign w:val="center"/>
          </w:tcPr>
          <w:p w14:paraId="47D27CE4" w14:textId="77777777" w:rsidR="00C43292" w:rsidRPr="00C43292" w:rsidRDefault="00C43292" w:rsidP="00C43292">
            <w:pPr>
              <w:bidi/>
              <w:jc w:val="both"/>
              <w:rPr>
                <w:rFonts w:ascii="Simplified Arabic" w:hAnsi="Simplified Arabic" w:cs="Simplified Arabic"/>
                <w:sz w:val="18"/>
                <w:szCs w:val="18"/>
              </w:rPr>
            </w:pPr>
            <w:r w:rsidRPr="00C43292">
              <w:rPr>
                <w:rFonts w:ascii="Simplified Arabic" w:eastAsia="Arial" w:hAnsi="Simplified Arabic" w:cs="Simplified Arabic"/>
                <w:sz w:val="18"/>
                <w:szCs w:val="18"/>
                <w:rtl/>
              </w:rPr>
              <w:t>تصميم الدراسة</w:t>
            </w:r>
          </w:p>
        </w:tc>
        <w:tc>
          <w:tcPr>
            <w:tcW w:w="3005" w:type="dxa"/>
            <w:tcMar>
              <w:top w:w="100" w:type="dxa"/>
              <w:left w:w="100" w:type="dxa"/>
              <w:bottom w:w="100" w:type="dxa"/>
              <w:right w:w="100" w:type="dxa"/>
            </w:tcMar>
          </w:tcPr>
          <w:p w14:paraId="710E1490" w14:textId="04C3C6D2"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هل تم توضيح التصميم؟</w:t>
            </w:r>
          </w:p>
        </w:tc>
        <w:tc>
          <w:tcPr>
            <w:tcW w:w="4025" w:type="dxa"/>
            <w:tcMar>
              <w:top w:w="100" w:type="dxa"/>
              <w:left w:w="100" w:type="dxa"/>
              <w:bottom w:w="100" w:type="dxa"/>
              <w:right w:w="100" w:type="dxa"/>
            </w:tcMar>
          </w:tcPr>
          <w:p w14:paraId="4437BB11" w14:textId="0B876E57"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التصميم المقطعي موضح ومناسب لجمع البيانات في نقطة زمنية واحدة. يحتاج فقط إلى تقييد الاستنتاجات المستقبلية في الفصل الرابع.</w:t>
            </w:r>
          </w:p>
        </w:tc>
        <w:tc>
          <w:tcPr>
            <w:tcW w:w="1474" w:type="dxa"/>
            <w:tcMar>
              <w:top w:w="100" w:type="dxa"/>
              <w:left w:w="100" w:type="dxa"/>
              <w:bottom w:w="100" w:type="dxa"/>
              <w:right w:w="100" w:type="dxa"/>
            </w:tcMar>
          </w:tcPr>
          <w:p w14:paraId="2910649A" w14:textId="6386E154"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جيد جداً</w:t>
            </w:r>
          </w:p>
        </w:tc>
        <w:tc>
          <w:tcPr>
            <w:tcW w:w="3288" w:type="dxa"/>
            <w:tcMar>
              <w:top w:w="100" w:type="dxa"/>
              <w:left w:w="100" w:type="dxa"/>
              <w:bottom w:w="100" w:type="dxa"/>
              <w:right w:w="100" w:type="dxa"/>
            </w:tcMar>
          </w:tcPr>
          <w:p w14:paraId="74F03139" w14:textId="574E506E"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عدم استخدام عبارات توحي بتغير زمني أو أثر طولي عند تفسير النتائج لاحقاً</w:t>
            </w:r>
            <w:r w:rsidRPr="00C43292">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3D9D4A46" w14:textId="77777777" w:rsidR="00C43292" w:rsidRPr="00C43292" w:rsidRDefault="00C43292" w:rsidP="00C43292">
            <w:pPr>
              <w:bidi/>
              <w:jc w:val="both"/>
              <w:rPr>
                <w:rFonts w:ascii="Simplified Arabic" w:hAnsi="Simplified Arabic" w:cs="Simplified Arabic"/>
                <w:sz w:val="18"/>
                <w:szCs w:val="18"/>
              </w:rPr>
            </w:pPr>
          </w:p>
        </w:tc>
      </w:tr>
      <w:tr w:rsidR="00C43292" w:rsidRPr="00C43292" w14:paraId="36CF53D3" w14:textId="77777777" w:rsidTr="00DB0D49">
        <w:trPr>
          <w:cantSplit/>
          <w:jc w:val="center"/>
        </w:trPr>
        <w:tc>
          <w:tcPr>
            <w:tcW w:w="1927" w:type="dxa"/>
            <w:tcMar>
              <w:top w:w="100" w:type="dxa"/>
              <w:left w:w="100" w:type="dxa"/>
              <w:bottom w:w="100" w:type="dxa"/>
              <w:right w:w="100" w:type="dxa"/>
            </w:tcMar>
            <w:vAlign w:val="center"/>
          </w:tcPr>
          <w:p w14:paraId="1E102F96" w14:textId="77777777" w:rsidR="00C43292" w:rsidRPr="00C43292" w:rsidRDefault="00C43292" w:rsidP="00C43292">
            <w:pPr>
              <w:bidi/>
              <w:jc w:val="both"/>
              <w:rPr>
                <w:rFonts w:ascii="Simplified Arabic" w:hAnsi="Simplified Arabic" w:cs="Simplified Arabic"/>
                <w:sz w:val="18"/>
                <w:szCs w:val="18"/>
              </w:rPr>
            </w:pPr>
            <w:r w:rsidRPr="00C43292">
              <w:rPr>
                <w:rFonts w:ascii="Simplified Arabic" w:eastAsia="Arial" w:hAnsi="Simplified Arabic" w:cs="Simplified Arabic"/>
                <w:sz w:val="18"/>
                <w:szCs w:val="18"/>
                <w:rtl/>
              </w:rPr>
              <w:t>النموذج المفاهيمي</w:t>
            </w:r>
          </w:p>
        </w:tc>
        <w:tc>
          <w:tcPr>
            <w:tcW w:w="3005" w:type="dxa"/>
            <w:tcMar>
              <w:top w:w="100" w:type="dxa"/>
              <w:left w:w="100" w:type="dxa"/>
              <w:bottom w:w="100" w:type="dxa"/>
              <w:right w:w="100" w:type="dxa"/>
            </w:tcMar>
          </w:tcPr>
          <w:p w14:paraId="6DFE6023" w14:textId="5D65B67D"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هل تم ربط التصميم بالنموذج؟</w:t>
            </w:r>
          </w:p>
        </w:tc>
        <w:tc>
          <w:tcPr>
            <w:tcW w:w="4025" w:type="dxa"/>
            <w:tcMar>
              <w:top w:w="100" w:type="dxa"/>
              <w:left w:w="100" w:type="dxa"/>
              <w:bottom w:w="100" w:type="dxa"/>
              <w:right w:w="100" w:type="dxa"/>
            </w:tcMar>
          </w:tcPr>
          <w:p w14:paraId="52BB05F7" w14:textId="5C9F67A5"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النموذج واضح من حيث المتغير المستقل والمتغير التابع، إلا أن الفصل سيستفيد من شكل أو جدول مختصر يوضح مسارات الأبعاد الخمسة نحو التكامل المؤسسي.</w:t>
            </w:r>
          </w:p>
        </w:tc>
        <w:tc>
          <w:tcPr>
            <w:tcW w:w="1474" w:type="dxa"/>
            <w:tcMar>
              <w:top w:w="100" w:type="dxa"/>
              <w:left w:w="100" w:type="dxa"/>
              <w:bottom w:w="100" w:type="dxa"/>
              <w:right w:w="100" w:type="dxa"/>
            </w:tcMar>
          </w:tcPr>
          <w:p w14:paraId="6BE0BA42" w14:textId="4D7CC8D4"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جيد</w:t>
            </w:r>
          </w:p>
        </w:tc>
        <w:tc>
          <w:tcPr>
            <w:tcW w:w="3288" w:type="dxa"/>
            <w:tcMar>
              <w:top w:w="100" w:type="dxa"/>
              <w:left w:w="100" w:type="dxa"/>
              <w:bottom w:w="100" w:type="dxa"/>
              <w:right w:w="100" w:type="dxa"/>
            </w:tcMar>
          </w:tcPr>
          <w:p w14:paraId="2756548A" w14:textId="4713A144"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إضافة شكل للنموذج المفاهيمي أو مصفوفة تربط كل بعد من أبعاد نضج التخطيط بفرضية الاختبار والأسلوب الإحصائي</w:t>
            </w:r>
            <w:r w:rsidRPr="00C43292">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35F5EE9A" w14:textId="77777777" w:rsidR="00C43292" w:rsidRPr="00C43292" w:rsidRDefault="00C43292" w:rsidP="00C43292">
            <w:pPr>
              <w:bidi/>
              <w:jc w:val="both"/>
              <w:rPr>
                <w:rFonts w:ascii="Simplified Arabic" w:hAnsi="Simplified Arabic" w:cs="Simplified Arabic"/>
                <w:sz w:val="18"/>
                <w:szCs w:val="18"/>
              </w:rPr>
            </w:pPr>
          </w:p>
        </w:tc>
      </w:tr>
      <w:tr w:rsidR="00C43292" w:rsidRPr="00C43292" w14:paraId="7A339A43" w14:textId="77777777" w:rsidTr="00DB0D49">
        <w:trPr>
          <w:cantSplit/>
          <w:jc w:val="center"/>
        </w:trPr>
        <w:tc>
          <w:tcPr>
            <w:tcW w:w="1927" w:type="dxa"/>
            <w:tcMar>
              <w:top w:w="100" w:type="dxa"/>
              <w:left w:w="100" w:type="dxa"/>
              <w:bottom w:w="100" w:type="dxa"/>
              <w:right w:w="100" w:type="dxa"/>
            </w:tcMar>
            <w:vAlign w:val="center"/>
          </w:tcPr>
          <w:p w14:paraId="4ACFA33D" w14:textId="77777777" w:rsidR="00C43292" w:rsidRPr="00C43292" w:rsidRDefault="00C43292" w:rsidP="00C43292">
            <w:pPr>
              <w:bidi/>
              <w:jc w:val="both"/>
              <w:rPr>
                <w:rFonts w:ascii="Simplified Arabic" w:hAnsi="Simplified Arabic" w:cs="Simplified Arabic"/>
                <w:sz w:val="18"/>
                <w:szCs w:val="18"/>
              </w:rPr>
            </w:pPr>
            <w:r w:rsidRPr="00C43292">
              <w:rPr>
                <w:rFonts w:ascii="Simplified Arabic" w:eastAsia="Arial" w:hAnsi="Simplified Arabic" w:cs="Simplified Arabic"/>
                <w:sz w:val="18"/>
                <w:szCs w:val="18"/>
                <w:rtl/>
              </w:rPr>
              <w:t>التعريفات الإجرائية</w:t>
            </w:r>
          </w:p>
        </w:tc>
        <w:tc>
          <w:tcPr>
            <w:tcW w:w="3005" w:type="dxa"/>
            <w:tcMar>
              <w:top w:w="100" w:type="dxa"/>
              <w:left w:w="100" w:type="dxa"/>
              <w:bottom w:w="100" w:type="dxa"/>
              <w:right w:w="100" w:type="dxa"/>
            </w:tcMar>
          </w:tcPr>
          <w:p w14:paraId="1AB62FFB" w14:textId="4B08DCBC"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هل تم تعريف المتغيرات إجرائياً؟</w:t>
            </w:r>
          </w:p>
        </w:tc>
        <w:tc>
          <w:tcPr>
            <w:tcW w:w="4025" w:type="dxa"/>
            <w:tcMar>
              <w:top w:w="100" w:type="dxa"/>
              <w:left w:w="100" w:type="dxa"/>
              <w:bottom w:w="100" w:type="dxa"/>
              <w:right w:w="100" w:type="dxa"/>
            </w:tcMar>
          </w:tcPr>
          <w:p w14:paraId="5A5B7B56" w14:textId="2854F95B"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تم تعريف المتغيرات والأبعاد بصورة مقبولة، وجرى تبرير قياس التكامل المؤسسي كمتغير كلي. يلزم تدعيم ذلك بطريقة احتساب الدرجة الكلية ومعنى ارتفاعها.</w:t>
            </w:r>
          </w:p>
        </w:tc>
        <w:tc>
          <w:tcPr>
            <w:tcW w:w="1474" w:type="dxa"/>
            <w:tcMar>
              <w:top w:w="100" w:type="dxa"/>
              <w:left w:w="100" w:type="dxa"/>
              <w:bottom w:w="100" w:type="dxa"/>
              <w:right w:w="100" w:type="dxa"/>
            </w:tcMar>
          </w:tcPr>
          <w:p w14:paraId="02977334" w14:textId="0AC0CFE9"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جيد جداً</w:t>
            </w:r>
          </w:p>
        </w:tc>
        <w:tc>
          <w:tcPr>
            <w:tcW w:w="3288" w:type="dxa"/>
            <w:tcMar>
              <w:top w:w="100" w:type="dxa"/>
              <w:left w:w="100" w:type="dxa"/>
              <w:bottom w:w="100" w:type="dxa"/>
              <w:right w:w="100" w:type="dxa"/>
            </w:tcMar>
          </w:tcPr>
          <w:p w14:paraId="072B4705" w14:textId="4771EAA9"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إضافة تعريف إجرائي مختصر لكل بُعد، مع توضيح أن المتوسط/الدرجة الأعلى تعني مستوى أعلى من النضج أو التكامل</w:t>
            </w:r>
            <w:r w:rsidRPr="00C43292">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225035FB" w14:textId="77777777" w:rsidR="00C43292" w:rsidRPr="00C43292" w:rsidRDefault="00C43292" w:rsidP="00C43292">
            <w:pPr>
              <w:bidi/>
              <w:jc w:val="both"/>
              <w:rPr>
                <w:rFonts w:ascii="Simplified Arabic" w:hAnsi="Simplified Arabic" w:cs="Simplified Arabic"/>
                <w:sz w:val="18"/>
                <w:szCs w:val="18"/>
              </w:rPr>
            </w:pPr>
          </w:p>
        </w:tc>
      </w:tr>
    </w:tbl>
    <w:p w14:paraId="28B20739" w14:textId="77777777" w:rsidR="00A662EF" w:rsidRPr="00C43292" w:rsidRDefault="00A662EF" w:rsidP="00C43292">
      <w:pPr>
        <w:bidi/>
        <w:spacing w:after="0" w:line="240" w:lineRule="auto"/>
        <w:jc w:val="both"/>
        <w:rPr>
          <w:rFonts w:ascii="Simplified Arabic" w:hAnsi="Simplified Arabic" w:cs="Simplified Arabic"/>
          <w:color w:val="000000" w:themeColor="text1"/>
          <w:sz w:val="18"/>
          <w:szCs w:val="18"/>
        </w:rPr>
      </w:pPr>
    </w:p>
    <w:p w14:paraId="50CBCFC7" w14:textId="77777777" w:rsidR="00A662EF" w:rsidRPr="00C43292" w:rsidRDefault="000A310A" w:rsidP="00C43292">
      <w:pPr>
        <w:pStyle w:val="Heading1"/>
        <w:bidi/>
        <w:spacing w:before="200" w:line="240" w:lineRule="auto"/>
        <w:jc w:val="both"/>
        <w:rPr>
          <w:rFonts w:ascii="Simplified Arabic" w:hAnsi="Simplified Arabic" w:cs="Simplified Arabic"/>
          <w:color w:val="000000" w:themeColor="text1"/>
          <w:sz w:val="18"/>
          <w:szCs w:val="18"/>
        </w:rPr>
      </w:pPr>
      <w:r w:rsidRPr="00C43292">
        <w:rPr>
          <w:rFonts w:ascii="Simplified Arabic" w:eastAsia="Arial" w:hAnsi="Simplified Arabic" w:cs="Simplified Arabic"/>
          <w:b w:val="0"/>
          <w:color w:val="000000" w:themeColor="text1"/>
          <w:sz w:val="18"/>
          <w:szCs w:val="18"/>
          <w:rtl/>
        </w:rPr>
        <w:t>طرق جمع البيانات</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C43292" w14:paraId="49A0ABF5" w14:textId="77777777" w:rsidTr="00047CBC">
        <w:trPr>
          <w:cantSplit/>
          <w:tblHeader/>
          <w:jc w:val="center"/>
        </w:trPr>
        <w:tc>
          <w:tcPr>
            <w:tcW w:w="1927" w:type="dxa"/>
            <w:tcMar>
              <w:top w:w="100" w:type="dxa"/>
              <w:left w:w="100" w:type="dxa"/>
              <w:bottom w:w="100" w:type="dxa"/>
              <w:right w:w="100" w:type="dxa"/>
            </w:tcMar>
            <w:vAlign w:val="center"/>
          </w:tcPr>
          <w:p w14:paraId="35EED65E" w14:textId="77777777" w:rsidR="00261EEE" w:rsidRPr="00C43292" w:rsidRDefault="00000000" w:rsidP="00C43292">
            <w:pPr>
              <w:bidi/>
              <w:jc w:val="both"/>
              <w:rPr>
                <w:rFonts w:ascii="Simplified Arabic" w:hAnsi="Simplified Arabic" w:cs="Simplified Arabic"/>
                <w:sz w:val="18"/>
                <w:szCs w:val="18"/>
              </w:rPr>
            </w:pPr>
            <w:r w:rsidRPr="00C43292">
              <w:rPr>
                <w:rFonts w:ascii="Simplified Arabic" w:eastAsia="Arial" w:hAnsi="Simplified Arabic" w:cs="Simplified Arabic"/>
                <w:b/>
                <w:sz w:val="18"/>
                <w:szCs w:val="18"/>
                <w:rtl/>
              </w:rPr>
              <w:t>محور المراجعة</w:t>
            </w:r>
          </w:p>
        </w:tc>
        <w:tc>
          <w:tcPr>
            <w:tcW w:w="3005" w:type="dxa"/>
            <w:tcMar>
              <w:top w:w="100" w:type="dxa"/>
              <w:left w:w="100" w:type="dxa"/>
              <w:bottom w:w="100" w:type="dxa"/>
              <w:right w:w="100" w:type="dxa"/>
            </w:tcMar>
            <w:vAlign w:val="center"/>
          </w:tcPr>
          <w:p w14:paraId="26A29C28" w14:textId="77777777" w:rsidR="00261EEE" w:rsidRPr="00C43292" w:rsidRDefault="00000000" w:rsidP="00C43292">
            <w:pPr>
              <w:bidi/>
              <w:jc w:val="both"/>
              <w:rPr>
                <w:rFonts w:ascii="Simplified Arabic" w:hAnsi="Simplified Arabic" w:cs="Simplified Arabic"/>
                <w:sz w:val="18"/>
                <w:szCs w:val="18"/>
              </w:rPr>
            </w:pPr>
            <w:r w:rsidRPr="00C43292">
              <w:rPr>
                <w:rFonts w:ascii="Simplified Arabic" w:eastAsia="Arial" w:hAnsi="Simplified Arabic" w:cs="Simplified Arabic"/>
                <w:b/>
                <w:sz w:val="18"/>
                <w:szCs w:val="18"/>
                <w:rtl/>
              </w:rPr>
              <w:t>معايير التقييم</w:t>
            </w:r>
          </w:p>
        </w:tc>
        <w:tc>
          <w:tcPr>
            <w:tcW w:w="4025" w:type="dxa"/>
            <w:tcMar>
              <w:top w:w="100" w:type="dxa"/>
              <w:left w:w="100" w:type="dxa"/>
              <w:bottom w:w="100" w:type="dxa"/>
              <w:right w:w="100" w:type="dxa"/>
            </w:tcMar>
            <w:vAlign w:val="center"/>
          </w:tcPr>
          <w:p w14:paraId="474D735D" w14:textId="77777777" w:rsidR="00261EEE" w:rsidRPr="00C43292" w:rsidRDefault="00000000" w:rsidP="00C43292">
            <w:pPr>
              <w:bidi/>
              <w:jc w:val="both"/>
              <w:rPr>
                <w:rFonts w:ascii="Simplified Arabic" w:hAnsi="Simplified Arabic" w:cs="Simplified Arabic"/>
                <w:sz w:val="18"/>
                <w:szCs w:val="18"/>
              </w:rPr>
            </w:pPr>
            <w:r w:rsidRPr="00C43292">
              <w:rPr>
                <w:rFonts w:ascii="Simplified Arabic" w:eastAsia="Arial" w:hAnsi="Simplified Arabic" w:cs="Simplified Arabic"/>
                <w:b/>
                <w:sz w:val="18"/>
                <w:szCs w:val="18"/>
                <w:rtl/>
              </w:rPr>
              <w:t>تعليق المشرف الأكاديمي</w:t>
            </w:r>
          </w:p>
        </w:tc>
        <w:tc>
          <w:tcPr>
            <w:tcW w:w="1474" w:type="dxa"/>
            <w:tcMar>
              <w:top w:w="100" w:type="dxa"/>
              <w:left w:w="100" w:type="dxa"/>
              <w:bottom w:w="100" w:type="dxa"/>
              <w:right w:w="100" w:type="dxa"/>
            </w:tcMar>
            <w:vAlign w:val="center"/>
          </w:tcPr>
          <w:p w14:paraId="014F7F8B" w14:textId="77777777" w:rsidR="00261EEE" w:rsidRPr="00C43292" w:rsidRDefault="00000000" w:rsidP="00C43292">
            <w:pPr>
              <w:bidi/>
              <w:jc w:val="both"/>
              <w:rPr>
                <w:rFonts w:ascii="Simplified Arabic" w:hAnsi="Simplified Arabic" w:cs="Simplified Arabic"/>
                <w:sz w:val="18"/>
                <w:szCs w:val="18"/>
              </w:rPr>
            </w:pPr>
            <w:r w:rsidRPr="00C43292">
              <w:rPr>
                <w:rFonts w:ascii="Simplified Arabic" w:eastAsia="Arial" w:hAnsi="Simplified Arabic" w:cs="Simplified Arabic"/>
                <w:b/>
                <w:sz w:val="18"/>
                <w:szCs w:val="18"/>
                <w:rtl/>
              </w:rPr>
              <w:t>مستوى التقييم</w:t>
            </w:r>
          </w:p>
        </w:tc>
        <w:tc>
          <w:tcPr>
            <w:tcW w:w="3288" w:type="dxa"/>
            <w:tcMar>
              <w:top w:w="100" w:type="dxa"/>
              <w:left w:w="100" w:type="dxa"/>
              <w:bottom w:w="100" w:type="dxa"/>
              <w:right w:w="100" w:type="dxa"/>
            </w:tcMar>
            <w:vAlign w:val="center"/>
          </w:tcPr>
          <w:p w14:paraId="61DCB948" w14:textId="77777777" w:rsidR="00261EEE" w:rsidRPr="00C43292" w:rsidRDefault="00000000" w:rsidP="00C43292">
            <w:pPr>
              <w:bidi/>
              <w:jc w:val="both"/>
              <w:rPr>
                <w:rFonts w:ascii="Simplified Arabic" w:hAnsi="Simplified Arabic" w:cs="Simplified Arabic"/>
                <w:sz w:val="18"/>
                <w:szCs w:val="18"/>
              </w:rPr>
            </w:pPr>
            <w:r w:rsidRPr="00C43292">
              <w:rPr>
                <w:rFonts w:ascii="Simplified Arabic" w:eastAsia="Arial" w:hAnsi="Simplified Arabic" w:cs="Simplified Arabic"/>
                <w:b/>
                <w:sz w:val="18"/>
                <w:szCs w:val="18"/>
                <w:rtl/>
              </w:rPr>
              <w:t>الإجراء المطلوب من الطالب</w:t>
            </w:r>
          </w:p>
        </w:tc>
        <w:tc>
          <w:tcPr>
            <w:tcW w:w="1134" w:type="dxa"/>
            <w:tcMar>
              <w:top w:w="100" w:type="dxa"/>
              <w:left w:w="100" w:type="dxa"/>
              <w:bottom w:w="100" w:type="dxa"/>
              <w:right w:w="100" w:type="dxa"/>
            </w:tcMar>
            <w:vAlign w:val="center"/>
          </w:tcPr>
          <w:p w14:paraId="6BBCEB6D" w14:textId="77777777" w:rsidR="00261EEE" w:rsidRPr="00C43292" w:rsidRDefault="00000000" w:rsidP="00C43292">
            <w:pPr>
              <w:bidi/>
              <w:jc w:val="both"/>
              <w:rPr>
                <w:rFonts w:ascii="Simplified Arabic" w:hAnsi="Simplified Arabic" w:cs="Simplified Arabic"/>
                <w:sz w:val="18"/>
                <w:szCs w:val="18"/>
              </w:rPr>
            </w:pPr>
            <w:r w:rsidRPr="00C43292">
              <w:rPr>
                <w:rFonts w:ascii="Simplified Arabic" w:eastAsia="Arial" w:hAnsi="Simplified Arabic" w:cs="Simplified Arabic"/>
                <w:b/>
                <w:sz w:val="18"/>
                <w:szCs w:val="18"/>
                <w:rtl/>
              </w:rPr>
              <w:t>رد الطالب</w:t>
            </w:r>
          </w:p>
        </w:tc>
      </w:tr>
      <w:tr w:rsidR="00C43292" w:rsidRPr="00C43292" w14:paraId="19455074" w14:textId="77777777" w:rsidTr="008A0DFA">
        <w:trPr>
          <w:cantSplit/>
          <w:jc w:val="center"/>
        </w:trPr>
        <w:tc>
          <w:tcPr>
            <w:tcW w:w="1927" w:type="dxa"/>
            <w:tcMar>
              <w:top w:w="100" w:type="dxa"/>
              <w:left w:w="100" w:type="dxa"/>
              <w:bottom w:w="100" w:type="dxa"/>
              <w:right w:w="100" w:type="dxa"/>
            </w:tcMar>
            <w:vAlign w:val="center"/>
          </w:tcPr>
          <w:p w14:paraId="33F1BD7B" w14:textId="77777777" w:rsidR="00C43292" w:rsidRPr="00C43292" w:rsidRDefault="00C43292" w:rsidP="00C43292">
            <w:pPr>
              <w:bidi/>
              <w:jc w:val="both"/>
              <w:rPr>
                <w:rFonts w:ascii="Simplified Arabic" w:hAnsi="Simplified Arabic" w:cs="Simplified Arabic"/>
                <w:sz w:val="18"/>
                <w:szCs w:val="18"/>
              </w:rPr>
            </w:pPr>
            <w:r w:rsidRPr="00C43292">
              <w:rPr>
                <w:rFonts w:ascii="Simplified Arabic" w:eastAsia="Arial" w:hAnsi="Simplified Arabic" w:cs="Simplified Arabic"/>
                <w:sz w:val="18"/>
                <w:szCs w:val="18"/>
                <w:rtl/>
              </w:rPr>
              <w:t>أداة جمع البيانات</w:t>
            </w:r>
          </w:p>
        </w:tc>
        <w:tc>
          <w:tcPr>
            <w:tcW w:w="3005" w:type="dxa"/>
            <w:tcMar>
              <w:top w:w="100" w:type="dxa"/>
              <w:left w:w="100" w:type="dxa"/>
              <w:bottom w:w="100" w:type="dxa"/>
              <w:right w:w="100" w:type="dxa"/>
            </w:tcMar>
          </w:tcPr>
          <w:p w14:paraId="5BFEEB9A" w14:textId="54624BD4"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هل الأداة محددة بوضوح؟</w:t>
            </w:r>
          </w:p>
        </w:tc>
        <w:tc>
          <w:tcPr>
            <w:tcW w:w="4025" w:type="dxa"/>
            <w:tcMar>
              <w:top w:w="100" w:type="dxa"/>
              <w:left w:w="100" w:type="dxa"/>
              <w:bottom w:w="100" w:type="dxa"/>
              <w:right w:w="100" w:type="dxa"/>
            </w:tcMar>
          </w:tcPr>
          <w:p w14:paraId="5DA15D91" w14:textId="5FE1BD8F"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الأداة محددة كاستبانة بثلاثة أجزاء، وتوزيع الفقرات على الأبعاد واضح.</w:t>
            </w:r>
          </w:p>
        </w:tc>
        <w:tc>
          <w:tcPr>
            <w:tcW w:w="1474" w:type="dxa"/>
            <w:tcMar>
              <w:top w:w="100" w:type="dxa"/>
              <w:left w:w="100" w:type="dxa"/>
              <w:bottom w:w="100" w:type="dxa"/>
              <w:right w:w="100" w:type="dxa"/>
            </w:tcMar>
          </w:tcPr>
          <w:p w14:paraId="128F6FBA" w14:textId="0322ADB6"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جيد جداً</w:t>
            </w:r>
          </w:p>
        </w:tc>
        <w:tc>
          <w:tcPr>
            <w:tcW w:w="3288" w:type="dxa"/>
            <w:tcMar>
              <w:top w:w="100" w:type="dxa"/>
              <w:left w:w="100" w:type="dxa"/>
              <w:bottom w:w="100" w:type="dxa"/>
              <w:right w:w="100" w:type="dxa"/>
            </w:tcMar>
          </w:tcPr>
          <w:p w14:paraId="23BDE333" w14:textId="0A35E709"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إرفاق النسخة النهائية من الاستبانة في الملحق بالترتيب نفسه الوارد في جدول الفقرات</w:t>
            </w:r>
            <w:r w:rsidRPr="00C43292">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46C1F0F2" w14:textId="77777777" w:rsidR="00C43292" w:rsidRPr="00C43292" w:rsidRDefault="00C43292" w:rsidP="00C43292">
            <w:pPr>
              <w:bidi/>
              <w:jc w:val="both"/>
              <w:rPr>
                <w:rFonts w:ascii="Simplified Arabic" w:hAnsi="Simplified Arabic" w:cs="Simplified Arabic"/>
                <w:sz w:val="18"/>
                <w:szCs w:val="18"/>
              </w:rPr>
            </w:pPr>
          </w:p>
        </w:tc>
      </w:tr>
      <w:tr w:rsidR="00C43292" w:rsidRPr="00C43292" w14:paraId="27526E79" w14:textId="77777777" w:rsidTr="008A0DFA">
        <w:trPr>
          <w:cantSplit/>
          <w:jc w:val="center"/>
        </w:trPr>
        <w:tc>
          <w:tcPr>
            <w:tcW w:w="1927" w:type="dxa"/>
            <w:tcMar>
              <w:top w:w="100" w:type="dxa"/>
              <w:left w:w="100" w:type="dxa"/>
              <w:bottom w:w="100" w:type="dxa"/>
              <w:right w:w="100" w:type="dxa"/>
            </w:tcMar>
            <w:vAlign w:val="center"/>
          </w:tcPr>
          <w:p w14:paraId="132C3222" w14:textId="77777777" w:rsidR="00C43292" w:rsidRPr="00C43292" w:rsidRDefault="00C43292" w:rsidP="00C43292">
            <w:pPr>
              <w:bidi/>
              <w:jc w:val="both"/>
              <w:rPr>
                <w:rFonts w:ascii="Simplified Arabic" w:hAnsi="Simplified Arabic" w:cs="Simplified Arabic"/>
                <w:sz w:val="18"/>
                <w:szCs w:val="18"/>
              </w:rPr>
            </w:pPr>
            <w:r w:rsidRPr="00C43292">
              <w:rPr>
                <w:rFonts w:ascii="Simplified Arabic" w:eastAsia="Arial" w:hAnsi="Simplified Arabic" w:cs="Simplified Arabic"/>
                <w:sz w:val="18"/>
                <w:szCs w:val="18"/>
                <w:rtl/>
              </w:rPr>
              <w:t>مبررات اختيار الأداة</w:t>
            </w:r>
          </w:p>
        </w:tc>
        <w:tc>
          <w:tcPr>
            <w:tcW w:w="3005" w:type="dxa"/>
            <w:tcMar>
              <w:top w:w="100" w:type="dxa"/>
              <w:left w:w="100" w:type="dxa"/>
              <w:bottom w:w="100" w:type="dxa"/>
              <w:right w:w="100" w:type="dxa"/>
            </w:tcMar>
          </w:tcPr>
          <w:p w14:paraId="218BFA7A" w14:textId="2E0E8A61"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هل تم تبرير اختيار الاستبانة؟</w:t>
            </w:r>
          </w:p>
        </w:tc>
        <w:tc>
          <w:tcPr>
            <w:tcW w:w="4025" w:type="dxa"/>
            <w:tcMar>
              <w:top w:w="100" w:type="dxa"/>
              <w:left w:w="100" w:type="dxa"/>
              <w:bottom w:w="100" w:type="dxa"/>
              <w:right w:w="100" w:type="dxa"/>
            </w:tcMar>
          </w:tcPr>
          <w:p w14:paraId="1214CFAC" w14:textId="5DA85CF7"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مبررات استخدام الاستبانة مناسبة لطبيعة الدراسة الكمية والتعداد الشامل، لكنها تحتاج ربطاً أوضح بخصائص القيادات والعاملين في منظمات مجلس التعاون.</w:t>
            </w:r>
          </w:p>
        </w:tc>
        <w:tc>
          <w:tcPr>
            <w:tcW w:w="1474" w:type="dxa"/>
            <w:tcMar>
              <w:top w:w="100" w:type="dxa"/>
              <w:left w:w="100" w:type="dxa"/>
              <w:bottom w:w="100" w:type="dxa"/>
              <w:right w:w="100" w:type="dxa"/>
            </w:tcMar>
          </w:tcPr>
          <w:p w14:paraId="436FB98C" w14:textId="5EB3DA7B"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جيد</w:t>
            </w:r>
          </w:p>
        </w:tc>
        <w:tc>
          <w:tcPr>
            <w:tcW w:w="3288" w:type="dxa"/>
            <w:tcMar>
              <w:top w:w="100" w:type="dxa"/>
              <w:left w:w="100" w:type="dxa"/>
              <w:bottom w:w="100" w:type="dxa"/>
              <w:right w:w="100" w:type="dxa"/>
            </w:tcMar>
          </w:tcPr>
          <w:p w14:paraId="302E1550" w14:textId="676C8946"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إضافة جملة تبرر قدرة هذه الفئات على الحكم على ممارسات التخطيط والتكامل المؤسسي</w:t>
            </w:r>
            <w:r w:rsidRPr="00C43292">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72F475A7" w14:textId="77777777" w:rsidR="00C43292" w:rsidRPr="00C43292" w:rsidRDefault="00C43292" w:rsidP="00C43292">
            <w:pPr>
              <w:bidi/>
              <w:jc w:val="both"/>
              <w:rPr>
                <w:rFonts w:ascii="Simplified Arabic" w:hAnsi="Simplified Arabic" w:cs="Simplified Arabic"/>
                <w:sz w:val="18"/>
                <w:szCs w:val="18"/>
              </w:rPr>
            </w:pPr>
          </w:p>
        </w:tc>
      </w:tr>
      <w:tr w:rsidR="00C43292" w:rsidRPr="00C43292" w14:paraId="4C6406B6" w14:textId="77777777" w:rsidTr="008A0DFA">
        <w:trPr>
          <w:cantSplit/>
          <w:jc w:val="center"/>
        </w:trPr>
        <w:tc>
          <w:tcPr>
            <w:tcW w:w="1927" w:type="dxa"/>
            <w:tcMar>
              <w:top w:w="100" w:type="dxa"/>
              <w:left w:w="100" w:type="dxa"/>
              <w:bottom w:w="100" w:type="dxa"/>
              <w:right w:w="100" w:type="dxa"/>
            </w:tcMar>
            <w:vAlign w:val="center"/>
          </w:tcPr>
          <w:p w14:paraId="2064D387" w14:textId="77777777" w:rsidR="00C43292" w:rsidRPr="00C43292" w:rsidRDefault="00C43292" w:rsidP="00C43292">
            <w:pPr>
              <w:bidi/>
              <w:jc w:val="both"/>
              <w:rPr>
                <w:rFonts w:ascii="Simplified Arabic" w:hAnsi="Simplified Arabic" w:cs="Simplified Arabic"/>
                <w:sz w:val="18"/>
                <w:szCs w:val="18"/>
              </w:rPr>
            </w:pPr>
            <w:r w:rsidRPr="00C43292">
              <w:rPr>
                <w:rFonts w:ascii="Simplified Arabic" w:eastAsia="Arial" w:hAnsi="Simplified Arabic" w:cs="Simplified Arabic"/>
                <w:sz w:val="18"/>
                <w:szCs w:val="18"/>
                <w:rtl/>
              </w:rPr>
              <w:t>هيكل الأداة</w:t>
            </w:r>
          </w:p>
        </w:tc>
        <w:tc>
          <w:tcPr>
            <w:tcW w:w="3005" w:type="dxa"/>
            <w:tcMar>
              <w:top w:w="100" w:type="dxa"/>
              <w:left w:w="100" w:type="dxa"/>
              <w:bottom w:w="100" w:type="dxa"/>
              <w:right w:w="100" w:type="dxa"/>
            </w:tcMar>
          </w:tcPr>
          <w:p w14:paraId="5713A507" w14:textId="7AF15A05"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هل تم توضيح أقسام الأداة؟</w:t>
            </w:r>
          </w:p>
        </w:tc>
        <w:tc>
          <w:tcPr>
            <w:tcW w:w="4025" w:type="dxa"/>
            <w:tcMar>
              <w:top w:w="100" w:type="dxa"/>
              <w:left w:w="100" w:type="dxa"/>
              <w:bottom w:w="100" w:type="dxa"/>
              <w:right w:w="100" w:type="dxa"/>
            </w:tcMar>
          </w:tcPr>
          <w:p w14:paraId="27AEE638" w14:textId="57BFED14"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هيكل الأداة جيد: خمسة أبعاد لنضج التخطيط ومتغير تابع كلي للتكامل المؤسسي. اختيار قياس التابع كلياً مقبول بعد التبرير.</w:t>
            </w:r>
          </w:p>
        </w:tc>
        <w:tc>
          <w:tcPr>
            <w:tcW w:w="1474" w:type="dxa"/>
            <w:tcMar>
              <w:top w:w="100" w:type="dxa"/>
              <w:left w:w="100" w:type="dxa"/>
              <w:bottom w:w="100" w:type="dxa"/>
              <w:right w:w="100" w:type="dxa"/>
            </w:tcMar>
          </w:tcPr>
          <w:p w14:paraId="7BC2C2AA" w14:textId="357EDE4D"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جيد جداً</w:t>
            </w:r>
          </w:p>
        </w:tc>
        <w:tc>
          <w:tcPr>
            <w:tcW w:w="3288" w:type="dxa"/>
            <w:tcMar>
              <w:top w:w="100" w:type="dxa"/>
              <w:left w:w="100" w:type="dxa"/>
              <w:bottom w:w="100" w:type="dxa"/>
              <w:right w:w="100" w:type="dxa"/>
            </w:tcMar>
          </w:tcPr>
          <w:p w14:paraId="79B2E92B" w14:textId="5A932C65"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التأكد من أن جميع فقرات التكامل المؤسسي لا تقيس أبعاداً متداخلة تحتاج تحليلها مستقلاً</w:t>
            </w:r>
            <w:r w:rsidRPr="00C43292">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5FA808BC" w14:textId="77777777" w:rsidR="00C43292" w:rsidRPr="00C43292" w:rsidRDefault="00C43292" w:rsidP="00C43292">
            <w:pPr>
              <w:bidi/>
              <w:jc w:val="both"/>
              <w:rPr>
                <w:rFonts w:ascii="Simplified Arabic" w:hAnsi="Simplified Arabic" w:cs="Simplified Arabic"/>
                <w:sz w:val="18"/>
                <w:szCs w:val="18"/>
              </w:rPr>
            </w:pPr>
          </w:p>
        </w:tc>
      </w:tr>
      <w:tr w:rsidR="00C43292" w:rsidRPr="00C43292" w14:paraId="4D351221" w14:textId="77777777" w:rsidTr="008A0DFA">
        <w:trPr>
          <w:cantSplit/>
          <w:jc w:val="center"/>
        </w:trPr>
        <w:tc>
          <w:tcPr>
            <w:tcW w:w="1927" w:type="dxa"/>
            <w:tcMar>
              <w:top w:w="100" w:type="dxa"/>
              <w:left w:w="100" w:type="dxa"/>
              <w:bottom w:w="100" w:type="dxa"/>
              <w:right w:w="100" w:type="dxa"/>
            </w:tcMar>
            <w:vAlign w:val="center"/>
          </w:tcPr>
          <w:p w14:paraId="34625BF8" w14:textId="77777777" w:rsidR="00C43292" w:rsidRPr="00C43292" w:rsidRDefault="00C43292" w:rsidP="00C43292">
            <w:pPr>
              <w:bidi/>
              <w:jc w:val="both"/>
              <w:rPr>
                <w:rFonts w:ascii="Simplified Arabic" w:hAnsi="Simplified Arabic" w:cs="Simplified Arabic"/>
                <w:sz w:val="18"/>
                <w:szCs w:val="18"/>
              </w:rPr>
            </w:pPr>
            <w:r w:rsidRPr="00C43292">
              <w:rPr>
                <w:rFonts w:ascii="Simplified Arabic" w:eastAsia="Arial" w:hAnsi="Simplified Arabic" w:cs="Simplified Arabic"/>
                <w:sz w:val="18"/>
                <w:szCs w:val="18"/>
                <w:rtl/>
              </w:rPr>
              <w:t>مقياس القياس</w:t>
            </w:r>
          </w:p>
        </w:tc>
        <w:tc>
          <w:tcPr>
            <w:tcW w:w="3005" w:type="dxa"/>
            <w:tcMar>
              <w:top w:w="100" w:type="dxa"/>
              <w:left w:w="100" w:type="dxa"/>
              <w:bottom w:w="100" w:type="dxa"/>
              <w:right w:w="100" w:type="dxa"/>
            </w:tcMar>
          </w:tcPr>
          <w:p w14:paraId="3C6F097E" w14:textId="34C8CA90"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هل تم تحديد مقياس ليكرت؟</w:t>
            </w:r>
          </w:p>
        </w:tc>
        <w:tc>
          <w:tcPr>
            <w:tcW w:w="4025" w:type="dxa"/>
            <w:tcMar>
              <w:top w:w="100" w:type="dxa"/>
              <w:left w:w="100" w:type="dxa"/>
              <w:bottom w:w="100" w:type="dxa"/>
              <w:right w:w="100" w:type="dxa"/>
            </w:tcMar>
          </w:tcPr>
          <w:p w14:paraId="0ACBFCCB" w14:textId="75279711"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مقياس ليكرت الخماسي واضح واتجاه الترميز صحيح من 1 إلى 5.</w:t>
            </w:r>
          </w:p>
        </w:tc>
        <w:tc>
          <w:tcPr>
            <w:tcW w:w="1474" w:type="dxa"/>
            <w:tcMar>
              <w:top w:w="100" w:type="dxa"/>
              <w:left w:w="100" w:type="dxa"/>
              <w:bottom w:w="100" w:type="dxa"/>
              <w:right w:w="100" w:type="dxa"/>
            </w:tcMar>
          </w:tcPr>
          <w:p w14:paraId="4EADBF4D" w14:textId="19E0F69D"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ممتاز</w:t>
            </w:r>
          </w:p>
        </w:tc>
        <w:tc>
          <w:tcPr>
            <w:tcW w:w="3288" w:type="dxa"/>
            <w:tcMar>
              <w:top w:w="100" w:type="dxa"/>
              <w:left w:w="100" w:type="dxa"/>
              <w:bottom w:w="100" w:type="dxa"/>
              <w:right w:w="100" w:type="dxa"/>
            </w:tcMar>
          </w:tcPr>
          <w:p w14:paraId="7A90D8B7" w14:textId="4C5DA625"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الإبقاء على اتجاه الترميز وتوحيده في الجداول، الاستبانة، والتحليل</w:t>
            </w:r>
            <w:r w:rsidRPr="00C43292">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21D6EC54" w14:textId="77777777" w:rsidR="00C43292" w:rsidRPr="00C43292" w:rsidRDefault="00C43292" w:rsidP="00C43292">
            <w:pPr>
              <w:bidi/>
              <w:jc w:val="both"/>
              <w:rPr>
                <w:rFonts w:ascii="Simplified Arabic" w:hAnsi="Simplified Arabic" w:cs="Simplified Arabic"/>
                <w:sz w:val="18"/>
                <w:szCs w:val="18"/>
              </w:rPr>
            </w:pPr>
          </w:p>
        </w:tc>
      </w:tr>
      <w:tr w:rsidR="00C43292" w:rsidRPr="00C43292" w14:paraId="390E7AC9" w14:textId="77777777" w:rsidTr="008A0DFA">
        <w:trPr>
          <w:cantSplit/>
          <w:jc w:val="center"/>
        </w:trPr>
        <w:tc>
          <w:tcPr>
            <w:tcW w:w="1927" w:type="dxa"/>
            <w:tcMar>
              <w:top w:w="100" w:type="dxa"/>
              <w:left w:w="100" w:type="dxa"/>
              <w:bottom w:w="100" w:type="dxa"/>
              <w:right w:w="100" w:type="dxa"/>
            </w:tcMar>
            <w:vAlign w:val="center"/>
          </w:tcPr>
          <w:p w14:paraId="08055E00" w14:textId="77777777" w:rsidR="00C43292" w:rsidRPr="00C43292" w:rsidRDefault="00C43292" w:rsidP="00C43292">
            <w:pPr>
              <w:bidi/>
              <w:jc w:val="both"/>
              <w:rPr>
                <w:rFonts w:ascii="Simplified Arabic" w:hAnsi="Simplified Arabic" w:cs="Simplified Arabic"/>
                <w:sz w:val="18"/>
                <w:szCs w:val="18"/>
              </w:rPr>
            </w:pPr>
            <w:r w:rsidRPr="00C43292">
              <w:rPr>
                <w:rFonts w:ascii="Simplified Arabic" w:eastAsia="Arial" w:hAnsi="Simplified Arabic" w:cs="Simplified Arabic"/>
                <w:sz w:val="18"/>
                <w:szCs w:val="18"/>
                <w:rtl/>
              </w:rPr>
              <w:lastRenderedPageBreak/>
              <w:t>إجراءات جمع البيانات</w:t>
            </w:r>
          </w:p>
        </w:tc>
        <w:tc>
          <w:tcPr>
            <w:tcW w:w="3005" w:type="dxa"/>
            <w:tcMar>
              <w:top w:w="100" w:type="dxa"/>
              <w:left w:w="100" w:type="dxa"/>
              <w:bottom w:w="100" w:type="dxa"/>
              <w:right w:w="100" w:type="dxa"/>
            </w:tcMar>
          </w:tcPr>
          <w:p w14:paraId="50F3C997" w14:textId="1FC2785B"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هل تم توضيح خطوات التوزيع والاسترجاع؟</w:t>
            </w:r>
          </w:p>
        </w:tc>
        <w:tc>
          <w:tcPr>
            <w:tcW w:w="4025" w:type="dxa"/>
            <w:tcMar>
              <w:top w:w="100" w:type="dxa"/>
              <w:left w:w="100" w:type="dxa"/>
              <w:bottom w:w="100" w:type="dxa"/>
              <w:right w:w="100" w:type="dxa"/>
            </w:tcMar>
          </w:tcPr>
          <w:p w14:paraId="33898A69" w14:textId="68655C6E"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 xml:space="preserve">إجراءات جمع البيانات واضحة عموماً، مع خطة </w:t>
            </w:r>
            <w:proofErr w:type="spellStart"/>
            <w:r w:rsidRPr="00C43292">
              <w:rPr>
                <w:rFonts w:ascii="Simplified Arabic" w:hAnsi="Simplified Arabic" w:cs="Simplified Arabic"/>
                <w:sz w:val="18"/>
                <w:szCs w:val="18"/>
                <w:rtl/>
              </w:rPr>
              <w:t>للتذكيرات</w:t>
            </w:r>
            <w:proofErr w:type="spellEnd"/>
            <w:r w:rsidRPr="00C43292">
              <w:rPr>
                <w:rFonts w:ascii="Simplified Arabic" w:hAnsi="Simplified Arabic" w:cs="Simplified Arabic"/>
                <w:sz w:val="18"/>
                <w:szCs w:val="18"/>
                <w:rtl/>
              </w:rPr>
              <w:t xml:space="preserve"> ومنع تكرار الاستجابات. تبقى الحاجة إلى تحديد مدة الجمع وعدد </w:t>
            </w:r>
            <w:proofErr w:type="spellStart"/>
            <w:r w:rsidRPr="00C43292">
              <w:rPr>
                <w:rFonts w:ascii="Simplified Arabic" w:hAnsi="Simplified Arabic" w:cs="Simplified Arabic"/>
                <w:sz w:val="18"/>
                <w:szCs w:val="18"/>
                <w:rtl/>
              </w:rPr>
              <w:t>التذكيرات</w:t>
            </w:r>
            <w:proofErr w:type="spellEnd"/>
            <w:r w:rsidRPr="00C43292">
              <w:rPr>
                <w:rFonts w:ascii="Simplified Arabic" w:hAnsi="Simplified Arabic" w:cs="Simplified Arabic"/>
                <w:sz w:val="18"/>
                <w:szCs w:val="18"/>
                <w:rtl/>
              </w:rPr>
              <w:t xml:space="preserve"> عند التطبيق.</w:t>
            </w:r>
          </w:p>
        </w:tc>
        <w:tc>
          <w:tcPr>
            <w:tcW w:w="1474" w:type="dxa"/>
            <w:tcMar>
              <w:top w:w="100" w:type="dxa"/>
              <w:left w:w="100" w:type="dxa"/>
              <w:bottom w:w="100" w:type="dxa"/>
              <w:right w:w="100" w:type="dxa"/>
            </w:tcMar>
          </w:tcPr>
          <w:p w14:paraId="3E8FAED8" w14:textId="41151116"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جيد جداً</w:t>
            </w:r>
          </w:p>
        </w:tc>
        <w:tc>
          <w:tcPr>
            <w:tcW w:w="3288" w:type="dxa"/>
            <w:tcMar>
              <w:top w:w="100" w:type="dxa"/>
              <w:left w:w="100" w:type="dxa"/>
              <w:bottom w:w="100" w:type="dxa"/>
              <w:right w:w="100" w:type="dxa"/>
            </w:tcMar>
          </w:tcPr>
          <w:p w14:paraId="29336000" w14:textId="2B0FCD85"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 xml:space="preserve">تحديد نافذة زمنية لجمع البيانات وعدد </w:t>
            </w:r>
            <w:proofErr w:type="spellStart"/>
            <w:r w:rsidRPr="00C43292">
              <w:rPr>
                <w:rFonts w:ascii="Simplified Arabic" w:hAnsi="Simplified Arabic" w:cs="Simplified Arabic"/>
                <w:sz w:val="18"/>
                <w:szCs w:val="18"/>
                <w:rtl/>
              </w:rPr>
              <w:t>التذكيرات</w:t>
            </w:r>
            <w:proofErr w:type="spellEnd"/>
            <w:r w:rsidRPr="00C43292">
              <w:rPr>
                <w:rFonts w:ascii="Simplified Arabic" w:hAnsi="Simplified Arabic" w:cs="Simplified Arabic"/>
                <w:sz w:val="18"/>
                <w:szCs w:val="18"/>
                <w:rtl/>
              </w:rPr>
              <w:t xml:space="preserve"> المتوقعة أو بيان أنها ستوثق</w:t>
            </w:r>
            <w:r w:rsidRPr="00C43292">
              <w:rPr>
                <w:rFonts w:ascii="Simplified Arabic" w:hAnsi="Simplified Arabic" w:cs="Simplified Arabic"/>
                <w:sz w:val="18"/>
                <w:szCs w:val="18"/>
              </w:rPr>
              <w:t xml:space="preserve"> </w:t>
            </w:r>
            <w:r w:rsidRPr="00C43292">
              <w:rPr>
                <w:rFonts w:ascii="Simplified Arabic" w:hAnsi="Simplified Arabic" w:cs="Simplified Arabic"/>
                <w:sz w:val="18"/>
                <w:szCs w:val="18"/>
                <w:rtl/>
              </w:rPr>
              <w:t>في الفصل الرابع بعد التطبيق</w:t>
            </w:r>
            <w:r w:rsidRPr="00C43292">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32F69713" w14:textId="77777777" w:rsidR="00C43292" w:rsidRPr="00C43292" w:rsidRDefault="00C43292" w:rsidP="00C43292">
            <w:pPr>
              <w:bidi/>
              <w:jc w:val="both"/>
              <w:rPr>
                <w:rFonts w:ascii="Simplified Arabic" w:hAnsi="Simplified Arabic" w:cs="Simplified Arabic"/>
                <w:sz w:val="18"/>
                <w:szCs w:val="18"/>
              </w:rPr>
            </w:pPr>
          </w:p>
        </w:tc>
      </w:tr>
      <w:tr w:rsidR="00C43292" w:rsidRPr="00C43292" w14:paraId="24618A73" w14:textId="77777777" w:rsidTr="008A0DFA">
        <w:trPr>
          <w:cantSplit/>
          <w:jc w:val="center"/>
        </w:trPr>
        <w:tc>
          <w:tcPr>
            <w:tcW w:w="1927" w:type="dxa"/>
            <w:tcMar>
              <w:top w:w="100" w:type="dxa"/>
              <w:left w:w="100" w:type="dxa"/>
              <w:bottom w:w="100" w:type="dxa"/>
              <w:right w:w="100" w:type="dxa"/>
            </w:tcMar>
            <w:vAlign w:val="center"/>
          </w:tcPr>
          <w:p w14:paraId="7B894469" w14:textId="77777777" w:rsidR="00C43292" w:rsidRPr="00C43292" w:rsidRDefault="00C43292" w:rsidP="00C43292">
            <w:pPr>
              <w:bidi/>
              <w:jc w:val="both"/>
              <w:rPr>
                <w:rFonts w:ascii="Simplified Arabic" w:hAnsi="Simplified Arabic" w:cs="Simplified Arabic"/>
                <w:sz w:val="18"/>
                <w:szCs w:val="18"/>
              </w:rPr>
            </w:pPr>
            <w:r w:rsidRPr="00C43292">
              <w:rPr>
                <w:rFonts w:ascii="Simplified Arabic" w:eastAsia="Arial" w:hAnsi="Simplified Arabic" w:cs="Simplified Arabic"/>
                <w:sz w:val="18"/>
                <w:szCs w:val="18"/>
                <w:rtl/>
              </w:rPr>
              <w:t>البيانات الثانوية</w:t>
            </w:r>
          </w:p>
        </w:tc>
        <w:tc>
          <w:tcPr>
            <w:tcW w:w="3005" w:type="dxa"/>
            <w:tcMar>
              <w:top w:w="100" w:type="dxa"/>
              <w:left w:w="100" w:type="dxa"/>
              <w:bottom w:w="100" w:type="dxa"/>
              <w:right w:w="100" w:type="dxa"/>
            </w:tcMar>
          </w:tcPr>
          <w:p w14:paraId="5C1276B7" w14:textId="3CBD979F"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هل تم توضيح دورها؟</w:t>
            </w:r>
          </w:p>
        </w:tc>
        <w:tc>
          <w:tcPr>
            <w:tcW w:w="4025" w:type="dxa"/>
            <w:tcMar>
              <w:top w:w="100" w:type="dxa"/>
              <w:left w:w="100" w:type="dxa"/>
              <w:bottom w:w="100" w:type="dxa"/>
              <w:right w:w="100" w:type="dxa"/>
            </w:tcMar>
          </w:tcPr>
          <w:p w14:paraId="4B612D03" w14:textId="3CC2FEE0"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تم حصر البيانات الثانوية في تحديد المجتمع ودعم السياق، وهذا مناسب.</w:t>
            </w:r>
          </w:p>
        </w:tc>
        <w:tc>
          <w:tcPr>
            <w:tcW w:w="1474" w:type="dxa"/>
            <w:tcMar>
              <w:top w:w="100" w:type="dxa"/>
              <w:left w:w="100" w:type="dxa"/>
              <w:bottom w:w="100" w:type="dxa"/>
              <w:right w:w="100" w:type="dxa"/>
            </w:tcMar>
          </w:tcPr>
          <w:p w14:paraId="6A08A075" w14:textId="09F7EDBA"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جيد جداً</w:t>
            </w:r>
          </w:p>
        </w:tc>
        <w:tc>
          <w:tcPr>
            <w:tcW w:w="3288" w:type="dxa"/>
            <w:tcMar>
              <w:top w:w="100" w:type="dxa"/>
              <w:left w:w="100" w:type="dxa"/>
              <w:bottom w:w="100" w:type="dxa"/>
              <w:right w:w="100" w:type="dxa"/>
            </w:tcMar>
          </w:tcPr>
          <w:p w14:paraId="68009692" w14:textId="30374EE9"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عدم استخدام البيانات الثانوية لاختبار الفرضيات، وحصرها في التوثيق والسياق وتفسير النتائج لاحقاً</w:t>
            </w:r>
            <w:r w:rsidRPr="00C43292">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799D58B8" w14:textId="77777777" w:rsidR="00C43292" w:rsidRPr="00C43292" w:rsidRDefault="00C43292" w:rsidP="00C43292">
            <w:pPr>
              <w:bidi/>
              <w:jc w:val="both"/>
              <w:rPr>
                <w:rFonts w:ascii="Simplified Arabic" w:hAnsi="Simplified Arabic" w:cs="Simplified Arabic"/>
                <w:sz w:val="18"/>
                <w:szCs w:val="18"/>
              </w:rPr>
            </w:pPr>
          </w:p>
        </w:tc>
      </w:tr>
    </w:tbl>
    <w:p w14:paraId="4D091E24" w14:textId="77777777" w:rsidR="00A662EF" w:rsidRPr="00C43292" w:rsidRDefault="000A310A" w:rsidP="00C43292">
      <w:pPr>
        <w:pStyle w:val="Heading1"/>
        <w:bidi/>
        <w:spacing w:before="200" w:line="240" w:lineRule="auto"/>
        <w:jc w:val="both"/>
        <w:rPr>
          <w:rFonts w:ascii="Simplified Arabic" w:hAnsi="Simplified Arabic" w:cs="Simplified Arabic"/>
          <w:color w:val="000000" w:themeColor="text1"/>
          <w:sz w:val="18"/>
          <w:szCs w:val="18"/>
        </w:rPr>
      </w:pPr>
      <w:r w:rsidRPr="00C43292">
        <w:rPr>
          <w:rFonts w:ascii="Simplified Arabic" w:eastAsia="Arial" w:hAnsi="Simplified Arabic" w:cs="Simplified Arabic"/>
          <w:b w:val="0"/>
          <w:color w:val="000000" w:themeColor="text1"/>
          <w:sz w:val="18"/>
          <w:szCs w:val="18"/>
          <w:rtl/>
        </w:rPr>
        <w:t>مجتمع الدراسة والعينة</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C43292" w14:paraId="76AD8CC0" w14:textId="77777777" w:rsidTr="00047CBC">
        <w:trPr>
          <w:cantSplit/>
          <w:tblHeader/>
          <w:jc w:val="center"/>
        </w:trPr>
        <w:tc>
          <w:tcPr>
            <w:tcW w:w="1927" w:type="dxa"/>
            <w:tcMar>
              <w:top w:w="100" w:type="dxa"/>
              <w:left w:w="100" w:type="dxa"/>
              <w:bottom w:w="100" w:type="dxa"/>
              <w:right w:w="100" w:type="dxa"/>
            </w:tcMar>
            <w:vAlign w:val="center"/>
          </w:tcPr>
          <w:p w14:paraId="71D6260A" w14:textId="77777777" w:rsidR="00261EEE" w:rsidRPr="00C43292" w:rsidRDefault="00000000" w:rsidP="00C43292">
            <w:pPr>
              <w:bidi/>
              <w:jc w:val="both"/>
              <w:rPr>
                <w:rFonts w:ascii="Simplified Arabic" w:hAnsi="Simplified Arabic" w:cs="Simplified Arabic"/>
                <w:sz w:val="18"/>
                <w:szCs w:val="18"/>
              </w:rPr>
            </w:pPr>
            <w:r w:rsidRPr="00C43292">
              <w:rPr>
                <w:rFonts w:ascii="Simplified Arabic" w:eastAsia="Arial" w:hAnsi="Simplified Arabic" w:cs="Simplified Arabic"/>
                <w:b/>
                <w:sz w:val="18"/>
                <w:szCs w:val="18"/>
                <w:rtl/>
              </w:rPr>
              <w:t>محور المراجعة</w:t>
            </w:r>
          </w:p>
        </w:tc>
        <w:tc>
          <w:tcPr>
            <w:tcW w:w="3005" w:type="dxa"/>
            <w:tcMar>
              <w:top w:w="100" w:type="dxa"/>
              <w:left w:w="100" w:type="dxa"/>
              <w:bottom w:w="100" w:type="dxa"/>
              <w:right w:w="100" w:type="dxa"/>
            </w:tcMar>
            <w:vAlign w:val="center"/>
          </w:tcPr>
          <w:p w14:paraId="3F7E3B1A" w14:textId="77777777" w:rsidR="00261EEE" w:rsidRPr="00C43292" w:rsidRDefault="00000000" w:rsidP="00C43292">
            <w:pPr>
              <w:bidi/>
              <w:jc w:val="both"/>
              <w:rPr>
                <w:rFonts w:ascii="Simplified Arabic" w:hAnsi="Simplified Arabic" w:cs="Simplified Arabic"/>
                <w:sz w:val="18"/>
                <w:szCs w:val="18"/>
              </w:rPr>
            </w:pPr>
            <w:r w:rsidRPr="00C43292">
              <w:rPr>
                <w:rFonts w:ascii="Simplified Arabic" w:eastAsia="Arial" w:hAnsi="Simplified Arabic" w:cs="Simplified Arabic"/>
                <w:b/>
                <w:sz w:val="18"/>
                <w:szCs w:val="18"/>
                <w:rtl/>
              </w:rPr>
              <w:t>معايير التقييم</w:t>
            </w:r>
          </w:p>
        </w:tc>
        <w:tc>
          <w:tcPr>
            <w:tcW w:w="4025" w:type="dxa"/>
            <w:tcMar>
              <w:top w:w="100" w:type="dxa"/>
              <w:left w:w="100" w:type="dxa"/>
              <w:bottom w:w="100" w:type="dxa"/>
              <w:right w:w="100" w:type="dxa"/>
            </w:tcMar>
            <w:vAlign w:val="center"/>
          </w:tcPr>
          <w:p w14:paraId="68AE3CD1" w14:textId="77777777" w:rsidR="00261EEE" w:rsidRPr="00C43292" w:rsidRDefault="00000000" w:rsidP="00C43292">
            <w:pPr>
              <w:bidi/>
              <w:jc w:val="both"/>
              <w:rPr>
                <w:rFonts w:ascii="Simplified Arabic" w:hAnsi="Simplified Arabic" w:cs="Simplified Arabic"/>
                <w:sz w:val="18"/>
                <w:szCs w:val="18"/>
              </w:rPr>
            </w:pPr>
            <w:r w:rsidRPr="00C43292">
              <w:rPr>
                <w:rFonts w:ascii="Simplified Arabic" w:eastAsia="Arial" w:hAnsi="Simplified Arabic" w:cs="Simplified Arabic"/>
                <w:b/>
                <w:sz w:val="18"/>
                <w:szCs w:val="18"/>
                <w:rtl/>
              </w:rPr>
              <w:t>تعليق المشرف الأكاديمي</w:t>
            </w:r>
          </w:p>
        </w:tc>
        <w:tc>
          <w:tcPr>
            <w:tcW w:w="1474" w:type="dxa"/>
            <w:tcMar>
              <w:top w:w="100" w:type="dxa"/>
              <w:left w:w="100" w:type="dxa"/>
              <w:bottom w:w="100" w:type="dxa"/>
              <w:right w:w="100" w:type="dxa"/>
            </w:tcMar>
            <w:vAlign w:val="center"/>
          </w:tcPr>
          <w:p w14:paraId="7F601F19" w14:textId="77777777" w:rsidR="00261EEE" w:rsidRPr="00C43292" w:rsidRDefault="00000000" w:rsidP="00C43292">
            <w:pPr>
              <w:bidi/>
              <w:jc w:val="both"/>
              <w:rPr>
                <w:rFonts w:ascii="Simplified Arabic" w:hAnsi="Simplified Arabic" w:cs="Simplified Arabic"/>
                <w:sz w:val="18"/>
                <w:szCs w:val="18"/>
              </w:rPr>
            </w:pPr>
            <w:r w:rsidRPr="00C43292">
              <w:rPr>
                <w:rFonts w:ascii="Simplified Arabic" w:eastAsia="Arial" w:hAnsi="Simplified Arabic" w:cs="Simplified Arabic"/>
                <w:b/>
                <w:sz w:val="18"/>
                <w:szCs w:val="18"/>
                <w:rtl/>
              </w:rPr>
              <w:t>مستوى التقييم</w:t>
            </w:r>
          </w:p>
        </w:tc>
        <w:tc>
          <w:tcPr>
            <w:tcW w:w="3288" w:type="dxa"/>
            <w:tcMar>
              <w:top w:w="100" w:type="dxa"/>
              <w:left w:w="100" w:type="dxa"/>
              <w:bottom w:w="100" w:type="dxa"/>
              <w:right w:w="100" w:type="dxa"/>
            </w:tcMar>
            <w:vAlign w:val="center"/>
          </w:tcPr>
          <w:p w14:paraId="259607FB" w14:textId="77777777" w:rsidR="00261EEE" w:rsidRPr="00C43292" w:rsidRDefault="00000000" w:rsidP="00C43292">
            <w:pPr>
              <w:bidi/>
              <w:jc w:val="both"/>
              <w:rPr>
                <w:rFonts w:ascii="Simplified Arabic" w:hAnsi="Simplified Arabic" w:cs="Simplified Arabic"/>
                <w:sz w:val="18"/>
                <w:szCs w:val="18"/>
              </w:rPr>
            </w:pPr>
            <w:r w:rsidRPr="00C43292">
              <w:rPr>
                <w:rFonts w:ascii="Simplified Arabic" w:eastAsia="Arial" w:hAnsi="Simplified Arabic" w:cs="Simplified Arabic"/>
                <w:b/>
                <w:sz w:val="18"/>
                <w:szCs w:val="18"/>
                <w:rtl/>
              </w:rPr>
              <w:t>الإجراء المطلوب من الطالب</w:t>
            </w:r>
          </w:p>
        </w:tc>
        <w:tc>
          <w:tcPr>
            <w:tcW w:w="1134" w:type="dxa"/>
            <w:tcMar>
              <w:top w:w="100" w:type="dxa"/>
              <w:left w:w="100" w:type="dxa"/>
              <w:bottom w:w="100" w:type="dxa"/>
              <w:right w:w="100" w:type="dxa"/>
            </w:tcMar>
            <w:vAlign w:val="center"/>
          </w:tcPr>
          <w:p w14:paraId="07BCF271" w14:textId="77777777" w:rsidR="00261EEE" w:rsidRPr="00C43292" w:rsidRDefault="00000000" w:rsidP="00C43292">
            <w:pPr>
              <w:bidi/>
              <w:jc w:val="both"/>
              <w:rPr>
                <w:rFonts w:ascii="Simplified Arabic" w:hAnsi="Simplified Arabic" w:cs="Simplified Arabic"/>
                <w:sz w:val="18"/>
                <w:szCs w:val="18"/>
              </w:rPr>
            </w:pPr>
            <w:r w:rsidRPr="00C43292">
              <w:rPr>
                <w:rFonts w:ascii="Simplified Arabic" w:eastAsia="Arial" w:hAnsi="Simplified Arabic" w:cs="Simplified Arabic"/>
                <w:b/>
                <w:sz w:val="18"/>
                <w:szCs w:val="18"/>
                <w:rtl/>
              </w:rPr>
              <w:t>رد الطالب</w:t>
            </w:r>
          </w:p>
        </w:tc>
      </w:tr>
      <w:tr w:rsidR="00C43292" w:rsidRPr="00C43292" w14:paraId="28D3389F" w14:textId="77777777" w:rsidTr="00280509">
        <w:trPr>
          <w:cantSplit/>
          <w:jc w:val="center"/>
        </w:trPr>
        <w:tc>
          <w:tcPr>
            <w:tcW w:w="1927" w:type="dxa"/>
            <w:tcMar>
              <w:top w:w="100" w:type="dxa"/>
              <w:left w:w="100" w:type="dxa"/>
              <w:bottom w:w="100" w:type="dxa"/>
              <w:right w:w="100" w:type="dxa"/>
            </w:tcMar>
            <w:vAlign w:val="center"/>
          </w:tcPr>
          <w:p w14:paraId="7AFD8853" w14:textId="77777777" w:rsidR="00C43292" w:rsidRPr="00C43292" w:rsidRDefault="00C43292" w:rsidP="00C43292">
            <w:pPr>
              <w:bidi/>
              <w:jc w:val="both"/>
              <w:rPr>
                <w:rFonts w:ascii="Simplified Arabic" w:hAnsi="Simplified Arabic" w:cs="Simplified Arabic"/>
                <w:sz w:val="18"/>
                <w:szCs w:val="18"/>
              </w:rPr>
            </w:pPr>
            <w:r w:rsidRPr="00C43292">
              <w:rPr>
                <w:rFonts w:ascii="Simplified Arabic" w:eastAsia="Arial" w:hAnsi="Simplified Arabic" w:cs="Simplified Arabic"/>
                <w:sz w:val="18"/>
                <w:szCs w:val="18"/>
                <w:rtl/>
              </w:rPr>
              <w:t>تحديد مجتمع الدراسة</w:t>
            </w:r>
          </w:p>
        </w:tc>
        <w:tc>
          <w:tcPr>
            <w:tcW w:w="3005" w:type="dxa"/>
            <w:tcMar>
              <w:top w:w="100" w:type="dxa"/>
              <w:left w:w="100" w:type="dxa"/>
              <w:bottom w:w="100" w:type="dxa"/>
              <w:right w:w="100" w:type="dxa"/>
            </w:tcMar>
          </w:tcPr>
          <w:p w14:paraId="6B63CB9D" w14:textId="0B9E1744"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هل المجتمع محدد بدقة؟</w:t>
            </w:r>
          </w:p>
        </w:tc>
        <w:tc>
          <w:tcPr>
            <w:tcW w:w="4025" w:type="dxa"/>
            <w:tcMar>
              <w:top w:w="100" w:type="dxa"/>
              <w:left w:w="100" w:type="dxa"/>
              <w:bottom w:w="100" w:type="dxa"/>
              <w:right w:w="100" w:type="dxa"/>
            </w:tcMar>
          </w:tcPr>
          <w:p w14:paraId="6E8742CA" w14:textId="5937A3C9"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تم تحديد مجتمع الدراسة بنحو 1850 من القيادات والعاملين ذوي العلاقة، لكن الرقم يحتاج مستنداً أو جدولاً يوضح توزيعه حسب المنظمة والفئة الوظيفية.</w:t>
            </w:r>
          </w:p>
        </w:tc>
        <w:tc>
          <w:tcPr>
            <w:tcW w:w="1474" w:type="dxa"/>
            <w:tcMar>
              <w:top w:w="100" w:type="dxa"/>
              <w:left w:w="100" w:type="dxa"/>
              <w:bottom w:w="100" w:type="dxa"/>
              <w:right w:w="100" w:type="dxa"/>
            </w:tcMar>
          </w:tcPr>
          <w:p w14:paraId="561A29DB" w14:textId="17E7B95D"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جيد مع تعديل</w:t>
            </w:r>
          </w:p>
        </w:tc>
        <w:tc>
          <w:tcPr>
            <w:tcW w:w="3288" w:type="dxa"/>
            <w:tcMar>
              <w:top w:w="100" w:type="dxa"/>
              <w:left w:w="100" w:type="dxa"/>
              <w:bottom w:w="100" w:type="dxa"/>
              <w:right w:w="100" w:type="dxa"/>
            </w:tcMar>
          </w:tcPr>
          <w:p w14:paraId="44C494BE" w14:textId="4938DFF7"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إرفاق مصدر رسمي أو خطاب/قائمة معتمدة، وإضافة جدول مختصر يوضح توزيع المجتمع القابل للوصول</w:t>
            </w:r>
            <w:r w:rsidRPr="00C43292">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448B233A" w14:textId="77777777" w:rsidR="00C43292" w:rsidRPr="00C43292" w:rsidRDefault="00C43292" w:rsidP="00C43292">
            <w:pPr>
              <w:bidi/>
              <w:jc w:val="both"/>
              <w:rPr>
                <w:rFonts w:ascii="Simplified Arabic" w:hAnsi="Simplified Arabic" w:cs="Simplified Arabic"/>
                <w:sz w:val="18"/>
                <w:szCs w:val="18"/>
              </w:rPr>
            </w:pPr>
          </w:p>
        </w:tc>
      </w:tr>
      <w:tr w:rsidR="00C43292" w:rsidRPr="00C43292" w14:paraId="4E83BA0E" w14:textId="77777777" w:rsidTr="00280509">
        <w:trPr>
          <w:cantSplit/>
          <w:jc w:val="center"/>
        </w:trPr>
        <w:tc>
          <w:tcPr>
            <w:tcW w:w="1927" w:type="dxa"/>
            <w:tcMar>
              <w:top w:w="100" w:type="dxa"/>
              <w:left w:w="100" w:type="dxa"/>
              <w:bottom w:w="100" w:type="dxa"/>
              <w:right w:w="100" w:type="dxa"/>
            </w:tcMar>
            <w:vAlign w:val="center"/>
          </w:tcPr>
          <w:p w14:paraId="4A2FE95A" w14:textId="77777777" w:rsidR="00C43292" w:rsidRPr="00C43292" w:rsidRDefault="00C43292" w:rsidP="00C43292">
            <w:pPr>
              <w:bidi/>
              <w:jc w:val="both"/>
              <w:rPr>
                <w:rFonts w:ascii="Simplified Arabic" w:hAnsi="Simplified Arabic" w:cs="Simplified Arabic"/>
                <w:sz w:val="18"/>
                <w:szCs w:val="18"/>
              </w:rPr>
            </w:pPr>
            <w:r w:rsidRPr="00C43292">
              <w:rPr>
                <w:rFonts w:ascii="Simplified Arabic" w:eastAsia="Arial" w:hAnsi="Simplified Arabic" w:cs="Simplified Arabic"/>
                <w:sz w:val="18"/>
                <w:szCs w:val="18"/>
                <w:rtl/>
              </w:rPr>
              <w:t>المجتمع المستهدف</w:t>
            </w:r>
          </w:p>
        </w:tc>
        <w:tc>
          <w:tcPr>
            <w:tcW w:w="3005" w:type="dxa"/>
            <w:tcMar>
              <w:top w:w="100" w:type="dxa"/>
              <w:left w:w="100" w:type="dxa"/>
              <w:bottom w:w="100" w:type="dxa"/>
              <w:right w:w="100" w:type="dxa"/>
            </w:tcMar>
          </w:tcPr>
          <w:p w14:paraId="2B180760" w14:textId="40495C56"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هل تم تحديد الفئات المستهدفة؟</w:t>
            </w:r>
          </w:p>
        </w:tc>
        <w:tc>
          <w:tcPr>
            <w:tcW w:w="4025" w:type="dxa"/>
            <w:tcMar>
              <w:top w:w="100" w:type="dxa"/>
              <w:left w:w="100" w:type="dxa"/>
              <w:bottom w:w="100" w:type="dxa"/>
              <w:right w:w="100" w:type="dxa"/>
            </w:tcMar>
          </w:tcPr>
          <w:p w14:paraId="53DFB402" w14:textId="0E4FE189"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الفئات المستهدفة مناسبة لأنها مرتبطة بالتخطيط الاستراتيجي والتنسيق المؤسسي، لكن معايير الإدراج والاستبعاد يمكن جعلها أكثر تشغيلية.</w:t>
            </w:r>
          </w:p>
        </w:tc>
        <w:tc>
          <w:tcPr>
            <w:tcW w:w="1474" w:type="dxa"/>
            <w:tcMar>
              <w:top w:w="100" w:type="dxa"/>
              <w:left w:w="100" w:type="dxa"/>
              <w:bottom w:w="100" w:type="dxa"/>
              <w:right w:w="100" w:type="dxa"/>
            </w:tcMar>
          </w:tcPr>
          <w:p w14:paraId="48098B2A" w14:textId="78524AFB"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جيد</w:t>
            </w:r>
          </w:p>
        </w:tc>
        <w:tc>
          <w:tcPr>
            <w:tcW w:w="3288" w:type="dxa"/>
            <w:tcMar>
              <w:top w:w="100" w:type="dxa"/>
              <w:left w:w="100" w:type="dxa"/>
              <w:bottom w:w="100" w:type="dxa"/>
              <w:right w:w="100" w:type="dxa"/>
            </w:tcMar>
          </w:tcPr>
          <w:p w14:paraId="312CAD50" w14:textId="6CEB833A"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إضافة شروط مثل سنوات الخبرة الدنيا، طبيعة الدور، والارتباط المباشر بالتخطيط أو إدارة الأداء</w:t>
            </w:r>
            <w:r w:rsidRPr="00C43292">
              <w:rPr>
                <w:rFonts w:ascii="Simplified Arabic" w:hAnsi="Simplified Arabic" w:cs="Simplified Arabic"/>
                <w:sz w:val="18"/>
                <w:szCs w:val="18"/>
              </w:rPr>
              <w:t xml:space="preserve"> </w:t>
            </w:r>
            <w:r w:rsidRPr="00C43292">
              <w:rPr>
                <w:rFonts w:ascii="Simplified Arabic" w:hAnsi="Simplified Arabic" w:cs="Simplified Arabic"/>
                <w:sz w:val="18"/>
                <w:szCs w:val="18"/>
                <w:rtl/>
              </w:rPr>
              <w:t>أو التنسيق المؤسسي</w:t>
            </w:r>
            <w:r w:rsidRPr="00C43292">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1A01B4D9" w14:textId="77777777" w:rsidR="00C43292" w:rsidRPr="00C43292" w:rsidRDefault="00C43292" w:rsidP="00C43292">
            <w:pPr>
              <w:bidi/>
              <w:jc w:val="both"/>
              <w:rPr>
                <w:rFonts w:ascii="Simplified Arabic" w:hAnsi="Simplified Arabic" w:cs="Simplified Arabic"/>
                <w:sz w:val="18"/>
                <w:szCs w:val="18"/>
              </w:rPr>
            </w:pPr>
          </w:p>
        </w:tc>
      </w:tr>
      <w:tr w:rsidR="00C43292" w:rsidRPr="00C43292" w14:paraId="1DC78B5C" w14:textId="77777777" w:rsidTr="00280509">
        <w:trPr>
          <w:cantSplit/>
          <w:jc w:val="center"/>
        </w:trPr>
        <w:tc>
          <w:tcPr>
            <w:tcW w:w="1927" w:type="dxa"/>
            <w:tcMar>
              <w:top w:w="100" w:type="dxa"/>
              <w:left w:w="100" w:type="dxa"/>
              <w:bottom w:w="100" w:type="dxa"/>
              <w:right w:w="100" w:type="dxa"/>
            </w:tcMar>
            <w:vAlign w:val="center"/>
          </w:tcPr>
          <w:p w14:paraId="2E858108" w14:textId="77777777" w:rsidR="00C43292" w:rsidRPr="00C43292" w:rsidRDefault="00C43292" w:rsidP="00C43292">
            <w:pPr>
              <w:bidi/>
              <w:jc w:val="both"/>
              <w:rPr>
                <w:rFonts w:ascii="Simplified Arabic" w:hAnsi="Simplified Arabic" w:cs="Simplified Arabic"/>
                <w:sz w:val="18"/>
                <w:szCs w:val="18"/>
              </w:rPr>
            </w:pPr>
            <w:r w:rsidRPr="00C43292">
              <w:rPr>
                <w:rFonts w:ascii="Simplified Arabic" w:eastAsia="Arial" w:hAnsi="Simplified Arabic" w:cs="Simplified Arabic"/>
                <w:sz w:val="18"/>
                <w:szCs w:val="18"/>
                <w:rtl/>
              </w:rPr>
              <w:t>أسلوب المعاينة</w:t>
            </w:r>
          </w:p>
        </w:tc>
        <w:tc>
          <w:tcPr>
            <w:tcW w:w="3005" w:type="dxa"/>
            <w:tcMar>
              <w:top w:w="100" w:type="dxa"/>
              <w:left w:w="100" w:type="dxa"/>
              <w:bottom w:w="100" w:type="dxa"/>
              <w:right w:w="100" w:type="dxa"/>
            </w:tcMar>
          </w:tcPr>
          <w:p w14:paraId="52B3D07E" w14:textId="49E2AE24"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هل تم توضيح نوع العينة؟</w:t>
            </w:r>
          </w:p>
        </w:tc>
        <w:tc>
          <w:tcPr>
            <w:tcW w:w="4025" w:type="dxa"/>
            <w:tcMar>
              <w:top w:w="100" w:type="dxa"/>
              <w:left w:w="100" w:type="dxa"/>
              <w:bottom w:w="100" w:type="dxa"/>
              <w:right w:w="100" w:type="dxa"/>
            </w:tcMar>
          </w:tcPr>
          <w:p w14:paraId="575261A4" w14:textId="578EB4DC"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اعتماد التعداد الشامل مناسب إذا كان الوصول إلى المجتمع ممكناً، لكنه لا يلغي الحاجة إلى معالجة عدم الاستجابة.</w:t>
            </w:r>
          </w:p>
        </w:tc>
        <w:tc>
          <w:tcPr>
            <w:tcW w:w="1474" w:type="dxa"/>
            <w:tcMar>
              <w:top w:w="100" w:type="dxa"/>
              <w:left w:w="100" w:type="dxa"/>
              <w:bottom w:w="100" w:type="dxa"/>
              <w:right w:w="100" w:type="dxa"/>
            </w:tcMar>
          </w:tcPr>
          <w:p w14:paraId="0E78B1B0" w14:textId="2D31B21C"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جيد جداً</w:t>
            </w:r>
          </w:p>
        </w:tc>
        <w:tc>
          <w:tcPr>
            <w:tcW w:w="3288" w:type="dxa"/>
            <w:tcMar>
              <w:top w:w="100" w:type="dxa"/>
              <w:left w:w="100" w:type="dxa"/>
              <w:bottom w:w="100" w:type="dxa"/>
              <w:right w:w="100" w:type="dxa"/>
            </w:tcMar>
          </w:tcPr>
          <w:p w14:paraId="47457000" w14:textId="6F64A611"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الإبقاء على التعداد الشامل مع توضيح أن التحليل سيعتمد على الاستجابات الصالحة، مع مناقشة تحيز عدم الاستجابة</w:t>
            </w:r>
            <w:r w:rsidRPr="00C43292">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4DE67948" w14:textId="77777777" w:rsidR="00C43292" w:rsidRPr="00C43292" w:rsidRDefault="00C43292" w:rsidP="00C43292">
            <w:pPr>
              <w:bidi/>
              <w:jc w:val="both"/>
              <w:rPr>
                <w:rFonts w:ascii="Simplified Arabic" w:hAnsi="Simplified Arabic" w:cs="Simplified Arabic"/>
                <w:sz w:val="18"/>
                <w:szCs w:val="18"/>
              </w:rPr>
            </w:pPr>
          </w:p>
        </w:tc>
      </w:tr>
      <w:tr w:rsidR="00C43292" w:rsidRPr="00C43292" w14:paraId="5CE17B51" w14:textId="77777777" w:rsidTr="00280509">
        <w:trPr>
          <w:cantSplit/>
          <w:jc w:val="center"/>
        </w:trPr>
        <w:tc>
          <w:tcPr>
            <w:tcW w:w="1927" w:type="dxa"/>
            <w:tcMar>
              <w:top w:w="100" w:type="dxa"/>
              <w:left w:w="100" w:type="dxa"/>
              <w:bottom w:w="100" w:type="dxa"/>
              <w:right w:w="100" w:type="dxa"/>
            </w:tcMar>
            <w:vAlign w:val="center"/>
          </w:tcPr>
          <w:p w14:paraId="0B3A17D9" w14:textId="77777777" w:rsidR="00C43292" w:rsidRPr="00C43292" w:rsidRDefault="00C43292" w:rsidP="00C43292">
            <w:pPr>
              <w:bidi/>
              <w:jc w:val="both"/>
              <w:rPr>
                <w:rFonts w:ascii="Simplified Arabic" w:hAnsi="Simplified Arabic" w:cs="Simplified Arabic"/>
                <w:sz w:val="18"/>
                <w:szCs w:val="18"/>
              </w:rPr>
            </w:pPr>
            <w:r w:rsidRPr="00C43292">
              <w:rPr>
                <w:rFonts w:ascii="Simplified Arabic" w:eastAsia="Arial" w:hAnsi="Simplified Arabic" w:cs="Simplified Arabic"/>
                <w:sz w:val="18"/>
                <w:szCs w:val="18"/>
                <w:rtl/>
              </w:rPr>
              <w:t>حجم العينة</w:t>
            </w:r>
          </w:p>
        </w:tc>
        <w:tc>
          <w:tcPr>
            <w:tcW w:w="3005" w:type="dxa"/>
            <w:tcMar>
              <w:top w:w="100" w:type="dxa"/>
              <w:left w:w="100" w:type="dxa"/>
              <w:bottom w:w="100" w:type="dxa"/>
              <w:right w:w="100" w:type="dxa"/>
            </w:tcMar>
          </w:tcPr>
          <w:p w14:paraId="4EB1A7FD" w14:textId="592C9A4D"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هل تم حساب الحجم علمياً؟</w:t>
            </w:r>
          </w:p>
        </w:tc>
        <w:tc>
          <w:tcPr>
            <w:tcW w:w="4025" w:type="dxa"/>
            <w:tcMar>
              <w:top w:w="100" w:type="dxa"/>
              <w:left w:w="100" w:type="dxa"/>
              <w:bottom w:w="100" w:type="dxa"/>
              <w:right w:w="100" w:type="dxa"/>
            </w:tcMar>
          </w:tcPr>
          <w:p w14:paraId="10866BAE" w14:textId="6D6D6753"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حجم المجتمع محدد، ولا حاجة لحساب عينة إذا طبق التعداد الشامل. لكن يجب إظهار العدد النهائي المستهدف والعدد المتوقع للاستجابات.</w:t>
            </w:r>
          </w:p>
        </w:tc>
        <w:tc>
          <w:tcPr>
            <w:tcW w:w="1474" w:type="dxa"/>
            <w:tcMar>
              <w:top w:w="100" w:type="dxa"/>
              <w:left w:w="100" w:type="dxa"/>
              <w:bottom w:w="100" w:type="dxa"/>
              <w:right w:w="100" w:type="dxa"/>
            </w:tcMar>
          </w:tcPr>
          <w:p w14:paraId="0FDDB2BA" w14:textId="40B59D27"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جيد</w:t>
            </w:r>
          </w:p>
        </w:tc>
        <w:tc>
          <w:tcPr>
            <w:tcW w:w="3288" w:type="dxa"/>
            <w:tcMar>
              <w:top w:w="100" w:type="dxa"/>
              <w:left w:w="100" w:type="dxa"/>
              <w:bottom w:w="100" w:type="dxa"/>
              <w:right w:w="100" w:type="dxa"/>
            </w:tcMar>
          </w:tcPr>
          <w:p w14:paraId="471E4C1B" w14:textId="3F0F9E87"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عدم خلط مصطلحي العينة والتعداد، واستخدام عبارة المجتمع المستهدف/المستجيبون الصالحون للتحليل</w:t>
            </w:r>
            <w:r w:rsidRPr="00C43292">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705A8D09" w14:textId="77777777" w:rsidR="00C43292" w:rsidRPr="00C43292" w:rsidRDefault="00C43292" w:rsidP="00C43292">
            <w:pPr>
              <w:bidi/>
              <w:jc w:val="both"/>
              <w:rPr>
                <w:rFonts w:ascii="Simplified Arabic" w:hAnsi="Simplified Arabic" w:cs="Simplified Arabic"/>
                <w:sz w:val="18"/>
                <w:szCs w:val="18"/>
              </w:rPr>
            </w:pPr>
          </w:p>
        </w:tc>
      </w:tr>
      <w:tr w:rsidR="00C43292" w:rsidRPr="00C43292" w14:paraId="0E624F8E" w14:textId="77777777" w:rsidTr="00280509">
        <w:trPr>
          <w:cantSplit/>
          <w:jc w:val="center"/>
        </w:trPr>
        <w:tc>
          <w:tcPr>
            <w:tcW w:w="1927" w:type="dxa"/>
            <w:tcMar>
              <w:top w:w="100" w:type="dxa"/>
              <w:left w:w="100" w:type="dxa"/>
              <w:bottom w:w="100" w:type="dxa"/>
              <w:right w:w="100" w:type="dxa"/>
            </w:tcMar>
            <w:vAlign w:val="center"/>
          </w:tcPr>
          <w:p w14:paraId="5144C5BD" w14:textId="77777777" w:rsidR="00C43292" w:rsidRPr="00C43292" w:rsidRDefault="00C43292" w:rsidP="00C43292">
            <w:pPr>
              <w:bidi/>
              <w:jc w:val="both"/>
              <w:rPr>
                <w:rFonts w:ascii="Simplified Arabic" w:hAnsi="Simplified Arabic" w:cs="Simplified Arabic"/>
                <w:sz w:val="18"/>
                <w:szCs w:val="18"/>
              </w:rPr>
            </w:pPr>
            <w:r w:rsidRPr="00C43292">
              <w:rPr>
                <w:rFonts w:ascii="Simplified Arabic" w:eastAsia="Arial" w:hAnsi="Simplified Arabic" w:cs="Simplified Arabic"/>
                <w:sz w:val="18"/>
                <w:szCs w:val="18"/>
                <w:rtl/>
              </w:rPr>
              <w:t>توزيع العينة</w:t>
            </w:r>
          </w:p>
        </w:tc>
        <w:tc>
          <w:tcPr>
            <w:tcW w:w="3005" w:type="dxa"/>
            <w:tcMar>
              <w:top w:w="100" w:type="dxa"/>
              <w:left w:w="100" w:type="dxa"/>
              <w:bottom w:w="100" w:type="dxa"/>
              <w:right w:w="100" w:type="dxa"/>
            </w:tcMar>
          </w:tcPr>
          <w:p w14:paraId="5662D267" w14:textId="49FA79F5"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هل تم التوزيع على الطبقات؟</w:t>
            </w:r>
          </w:p>
        </w:tc>
        <w:tc>
          <w:tcPr>
            <w:tcW w:w="4025" w:type="dxa"/>
            <w:tcMar>
              <w:top w:w="100" w:type="dxa"/>
              <w:left w:w="100" w:type="dxa"/>
              <w:bottom w:w="100" w:type="dxa"/>
              <w:right w:w="100" w:type="dxa"/>
            </w:tcMar>
          </w:tcPr>
          <w:p w14:paraId="282EA517" w14:textId="1FFC9C19"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لا يوجد توزيع طبقي تفصيلي للمجتمع حسب المنظمة والفئة، وهذا مهم لضمان تمثيل الاستجابات.</w:t>
            </w:r>
          </w:p>
        </w:tc>
        <w:tc>
          <w:tcPr>
            <w:tcW w:w="1474" w:type="dxa"/>
            <w:tcMar>
              <w:top w:w="100" w:type="dxa"/>
              <w:left w:w="100" w:type="dxa"/>
              <w:bottom w:w="100" w:type="dxa"/>
              <w:right w:w="100" w:type="dxa"/>
            </w:tcMar>
          </w:tcPr>
          <w:p w14:paraId="20803DDF" w14:textId="6621D0BA"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يحتاج تعديل محدود</w:t>
            </w:r>
          </w:p>
        </w:tc>
        <w:tc>
          <w:tcPr>
            <w:tcW w:w="3288" w:type="dxa"/>
            <w:tcMar>
              <w:top w:w="100" w:type="dxa"/>
              <w:left w:w="100" w:type="dxa"/>
              <w:bottom w:w="100" w:type="dxa"/>
              <w:right w:w="100" w:type="dxa"/>
            </w:tcMar>
          </w:tcPr>
          <w:p w14:paraId="72D257AB" w14:textId="5BC7AF53"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إضافة جدول توزيع المجتمع أو الاستجابات المتوقعة حسب الجهة والفئة الوظيفية عند توفر البيانات الرسمية</w:t>
            </w:r>
            <w:r w:rsidRPr="00C43292">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0A7A3C27" w14:textId="77777777" w:rsidR="00C43292" w:rsidRPr="00C43292" w:rsidRDefault="00C43292" w:rsidP="00C43292">
            <w:pPr>
              <w:bidi/>
              <w:jc w:val="both"/>
              <w:rPr>
                <w:rFonts w:ascii="Simplified Arabic" w:hAnsi="Simplified Arabic" w:cs="Simplified Arabic"/>
                <w:sz w:val="18"/>
                <w:szCs w:val="18"/>
              </w:rPr>
            </w:pPr>
          </w:p>
        </w:tc>
      </w:tr>
      <w:tr w:rsidR="00C43292" w:rsidRPr="00C43292" w14:paraId="7C912C9D" w14:textId="77777777" w:rsidTr="00280509">
        <w:trPr>
          <w:cantSplit/>
          <w:jc w:val="center"/>
        </w:trPr>
        <w:tc>
          <w:tcPr>
            <w:tcW w:w="1927" w:type="dxa"/>
            <w:tcMar>
              <w:top w:w="100" w:type="dxa"/>
              <w:left w:w="100" w:type="dxa"/>
              <w:bottom w:w="100" w:type="dxa"/>
              <w:right w:w="100" w:type="dxa"/>
            </w:tcMar>
            <w:vAlign w:val="center"/>
          </w:tcPr>
          <w:p w14:paraId="6C92B494" w14:textId="77777777" w:rsidR="00C43292" w:rsidRPr="00C43292" w:rsidRDefault="00C43292" w:rsidP="00C43292">
            <w:pPr>
              <w:bidi/>
              <w:jc w:val="both"/>
              <w:rPr>
                <w:rFonts w:ascii="Simplified Arabic" w:hAnsi="Simplified Arabic" w:cs="Simplified Arabic"/>
                <w:sz w:val="18"/>
                <w:szCs w:val="18"/>
              </w:rPr>
            </w:pPr>
            <w:r w:rsidRPr="00C43292">
              <w:rPr>
                <w:rFonts w:ascii="Simplified Arabic" w:eastAsia="Arial" w:hAnsi="Simplified Arabic" w:cs="Simplified Arabic"/>
                <w:sz w:val="18"/>
                <w:szCs w:val="18"/>
                <w:rtl/>
              </w:rPr>
              <w:t>الاستجابات غير الصالحة</w:t>
            </w:r>
          </w:p>
        </w:tc>
        <w:tc>
          <w:tcPr>
            <w:tcW w:w="3005" w:type="dxa"/>
            <w:tcMar>
              <w:top w:w="100" w:type="dxa"/>
              <w:left w:w="100" w:type="dxa"/>
              <w:bottom w:w="100" w:type="dxa"/>
              <w:right w:w="100" w:type="dxa"/>
            </w:tcMar>
          </w:tcPr>
          <w:p w14:paraId="5326823B" w14:textId="41B52820"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هل توجد خطة للتعامل معها؟</w:t>
            </w:r>
          </w:p>
        </w:tc>
        <w:tc>
          <w:tcPr>
            <w:tcW w:w="4025" w:type="dxa"/>
            <w:tcMar>
              <w:top w:w="100" w:type="dxa"/>
              <w:left w:w="100" w:type="dxa"/>
              <w:bottom w:w="100" w:type="dxa"/>
              <w:right w:w="100" w:type="dxa"/>
            </w:tcMar>
          </w:tcPr>
          <w:p w14:paraId="075F0401" w14:textId="3DAD15B0"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خطة استبعاد الاستجابات غير الصالحة مذكورة لكنها تحتاج عتبات رقمية.</w:t>
            </w:r>
          </w:p>
        </w:tc>
        <w:tc>
          <w:tcPr>
            <w:tcW w:w="1474" w:type="dxa"/>
            <w:tcMar>
              <w:top w:w="100" w:type="dxa"/>
              <w:left w:w="100" w:type="dxa"/>
              <w:bottom w:w="100" w:type="dxa"/>
              <w:right w:w="100" w:type="dxa"/>
            </w:tcMar>
          </w:tcPr>
          <w:p w14:paraId="6329436C" w14:textId="2869D6F2"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جيد</w:t>
            </w:r>
          </w:p>
        </w:tc>
        <w:tc>
          <w:tcPr>
            <w:tcW w:w="3288" w:type="dxa"/>
            <w:tcMar>
              <w:top w:w="100" w:type="dxa"/>
              <w:left w:w="100" w:type="dxa"/>
              <w:bottom w:w="100" w:type="dxa"/>
              <w:right w:w="100" w:type="dxa"/>
            </w:tcMar>
          </w:tcPr>
          <w:p w14:paraId="410C74C1" w14:textId="4AD715C8"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تحديد نسبة الفقد المقبولة، معيار الاستجابة النمطية، ومعايير حذف التكرار أو الاستجابات غير المنطقية</w:t>
            </w:r>
            <w:r w:rsidRPr="00C43292">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15E7E6E2" w14:textId="77777777" w:rsidR="00C43292" w:rsidRPr="00C43292" w:rsidRDefault="00C43292" w:rsidP="00C43292">
            <w:pPr>
              <w:bidi/>
              <w:jc w:val="both"/>
              <w:rPr>
                <w:rFonts w:ascii="Simplified Arabic" w:hAnsi="Simplified Arabic" w:cs="Simplified Arabic"/>
                <w:sz w:val="18"/>
                <w:szCs w:val="18"/>
              </w:rPr>
            </w:pPr>
          </w:p>
        </w:tc>
      </w:tr>
      <w:tr w:rsidR="00C43292" w:rsidRPr="00C43292" w14:paraId="5D3DF92B" w14:textId="77777777" w:rsidTr="00280509">
        <w:trPr>
          <w:cantSplit/>
          <w:jc w:val="center"/>
        </w:trPr>
        <w:tc>
          <w:tcPr>
            <w:tcW w:w="1927" w:type="dxa"/>
            <w:tcMar>
              <w:top w:w="100" w:type="dxa"/>
              <w:left w:w="100" w:type="dxa"/>
              <w:bottom w:w="100" w:type="dxa"/>
              <w:right w:w="100" w:type="dxa"/>
            </w:tcMar>
            <w:vAlign w:val="center"/>
          </w:tcPr>
          <w:p w14:paraId="68696BEF" w14:textId="77777777" w:rsidR="00C43292" w:rsidRPr="00C43292" w:rsidRDefault="00C43292" w:rsidP="00C43292">
            <w:pPr>
              <w:bidi/>
              <w:jc w:val="both"/>
              <w:rPr>
                <w:rFonts w:ascii="Simplified Arabic" w:hAnsi="Simplified Arabic" w:cs="Simplified Arabic"/>
                <w:sz w:val="18"/>
                <w:szCs w:val="18"/>
              </w:rPr>
            </w:pPr>
            <w:r w:rsidRPr="00C43292">
              <w:rPr>
                <w:rFonts w:ascii="Simplified Arabic" w:eastAsia="Arial" w:hAnsi="Simplified Arabic" w:cs="Simplified Arabic"/>
                <w:sz w:val="18"/>
                <w:szCs w:val="18"/>
                <w:rtl/>
              </w:rPr>
              <w:t>قابلية تعميم النتائج</w:t>
            </w:r>
          </w:p>
        </w:tc>
        <w:tc>
          <w:tcPr>
            <w:tcW w:w="3005" w:type="dxa"/>
            <w:tcMar>
              <w:top w:w="100" w:type="dxa"/>
              <w:left w:w="100" w:type="dxa"/>
              <w:bottom w:w="100" w:type="dxa"/>
              <w:right w:w="100" w:type="dxa"/>
            </w:tcMar>
          </w:tcPr>
          <w:p w14:paraId="2F5E950E" w14:textId="0D79DDF8"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هل تم بيان حدود التعميم؟</w:t>
            </w:r>
          </w:p>
        </w:tc>
        <w:tc>
          <w:tcPr>
            <w:tcW w:w="4025" w:type="dxa"/>
            <w:tcMar>
              <w:top w:w="100" w:type="dxa"/>
              <w:left w:w="100" w:type="dxa"/>
              <w:bottom w:w="100" w:type="dxa"/>
              <w:right w:w="100" w:type="dxa"/>
            </w:tcMar>
          </w:tcPr>
          <w:p w14:paraId="5A88FCC5" w14:textId="50BD998A"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حدود التعميم مذكورة بشكل جيد، وترتبط بمعدل الاستجابة الفعلي.</w:t>
            </w:r>
          </w:p>
        </w:tc>
        <w:tc>
          <w:tcPr>
            <w:tcW w:w="1474" w:type="dxa"/>
            <w:tcMar>
              <w:top w:w="100" w:type="dxa"/>
              <w:left w:w="100" w:type="dxa"/>
              <w:bottom w:w="100" w:type="dxa"/>
              <w:right w:w="100" w:type="dxa"/>
            </w:tcMar>
          </w:tcPr>
          <w:p w14:paraId="545604BB" w14:textId="79C2E584"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جيد جداً</w:t>
            </w:r>
          </w:p>
        </w:tc>
        <w:tc>
          <w:tcPr>
            <w:tcW w:w="3288" w:type="dxa"/>
            <w:tcMar>
              <w:top w:w="100" w:type="dxa"/>
              <w:left w:w="100" w:type="dxa"/>
              <w:bottom w:w="100" w:type="dxa"/>
              <w:right w:w="100" w:type="dxa"/>
            </w:tcMar>
          </w:tcPr>
          <w:p w14:paraId="03005ABF" w14:textId="2D3DB435"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الإبقاء على هذا التحديد، وعدم تعميم النتائج خارج المنظمات التابعة لمجلس التعاون المشمولة بالدراسة</w:t>
            </w:r>
            <w:r w:rsidRPr="00C43292">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3FA5F893" w14:textId="77777777" w:rsidR="00C43292" w:rsidRPr="00C43292" w:rsidRDefault="00C43292" w:rsidP="00C43292">
            <w:pPr>
              <w:bidi/>
              <w:jc w:val="both"/>
              <w:rPr>
                <w:rFonts w:ascii="Simplified Arabic" w:hAnsi="Simplified Arabic" w:cs="Simplified Arabic"/>
                <w:sz w:val="18"/>
                <w:szCs w:val="18"/>
              </w:rPr>
            </w:pPr>
          </w:p>
        </w:tc>
      </w:tr>
    </w:tbl>
    <w:p w14:paraId="2D8CC854" w14:textId="77777777" w:rsidR="00A662EF" w:rsidRPr="00C43292" w:rsidRDefault="000A310A" w:rsidP="00C43292">
      <w:pPr>
        <w:pStyle w:val="Heading1"/>
        <w:bidi/>
        <w:spacing w:before="200" w:line="240" w:lineRule="auto"/>
        <w:jc w:val="both"/>
        <w:rPr>
          <w:rFonts w:ascii="Simplified Arabic" w:hAnsi="Simplified Arabic" w:cs="Simplified Arabic"/>
          <w:color w:val="000000" w:themeColor="text1"/>
          <w:sz w:val="18"/>
          <w:szCs w:val="18"/>
        </w:rPr>
      </w:pPr>
      <w:r w:rsidRPr="00C43292">
        <w:rPr>
          <w:rFonts w:ascii="Simplified Arabic" w:eastAsia="Arial" w:hAnsi="Simplified Arabic" w:cs="Simplified Arabic"/>
          <w:b w:val="0"/>
          <w:color w:val="000000" w:themeColor="text1"/>
          <w:sz w:val="18"/>
          <w:szCs w:val="18"/>
          <w:rtl/>
        </w:rPr>
        <w:lastRenderedPageBreak/>
        <w:t>أساليب تحليل البيانات</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C43292" w14:paraId="704E4E02" w14:textId="77777777" w:rsidTr="00047CBC">
        <w:trPr>
          <w:cantSplit/>
          <w:tblHeader/>
          <w:jc w:val="center"/>
        </w:trPr>
        <w:tc>
          <w:tcPr>
            <w:tcW w:w="1927" w:type="dxa"/>
            <w:tcMar>
              <w:top w:w="100" w:type="dxa"/>
              <w:left w:w="100" w:type="dxa"/>
              <w:bottom w:w="100" w:type="dxa"/>
              <w:right w:w="100" w:type="dxa"/>
            </w:tcMar>
            <w:vAlign w:val="center"/>
          </w:tcPr>
          <w:p w14:paraId="0CEE12F7" w14:textId="77777777" w:rsidR="00261EEE" w:rsidRPr="00C43292" w:rsidRDefault="00000000" w:rsidP="00C43292">
            <w:pPr>
              <w:bidi/>
              <w:jc w:val="both"/>
              <w:rPr>
                <w:rFonts w:ascii="Simplified Arabic" w:hAnsi="Simplified Arabic" w:cs="Simplified Arabic"/>
                <w:sz w:val="18"/>
                <w:szCs w:val="18"/>
              </w:rPr>
            </w:pPr>
            <w:r w:rsidRPr="00C43292">
              <w:rPr>
                <w:rFonts w:ascii="Simplified Arabic" w:eastAsia="Arial" w:hAnsi="Simplified Arabic" w:cs="Simplified Arabic"/>
                <w:b/>
                <w:sz w:val="18"/>
                <w:szCs w:val="18"/>
                <w:rtl/>
              </w:rPr>
              <w:t>محور المراجعة</w:t>
            </w:r>
          </w:p>
        </w:tc>
        <w:tc>
          <w:tcPr>
            <w:tcW w:w="3005" w:type="dxa"/>
            <w:tcMar>
              <w:top w:w="100" w:type="dxa"/>
              <w:left w:w="100" w:type="dxa"/>
              <w:bottom w:w="100" w:type="dxa"/>
              <w:right w:w="100" w:type="dxa"/>
            </w:tcMar>
            <w:vAlign w:val="center"/>
          </w:tcPr>
          <w:p w14:paraId="245A360B" w14:textId="77777777" w:rsidR="00261EEE" w:rsidRPr="00C43292" w:rsidRDefault="00000000" w:rsidP="00C43292">
            <w:pPr>
              <w:bidi/>
              <w:jc w:val="both"/>
              <w:rPr>
                <w:rFonts w:ascii="Simplified Arabic" w:hAnsi="Simplified Arabic" w:cs="Simplified Arabic"/>
                <w:sz w:val="18"/>
                <w:szCs w:val="18"/>
              </w:rPr>
            </w:pPr>
            <w:r w:rsidRPr="00C43292">
              <w:rPr>
                <w:rFonts w:ascii="Simplified Arabic" w:eastAsia="Arial" w:hAnsi="Simplified Arabic" w:cs="Simplified Arabic"/>
                <w:b/>
                <w:sz w:val="18"/>
                <w:szCs w:val="18"/>
                <w:rtl/>
              </w:rPr>
              <w:t>معايير التقييم</w:t>
            </w:r>
          </w:p>
        </w:tc>
        <w:tc>
          <w:tcPr>
            <w:tcW w:w="4025" w:type="dxa"/>
            <w:tcMar>
              <w:top w:w="100" w:type="dxa"/>
              <w:left w:w="100" w:type="dxa"/>
              <w:bottom w:w="100" w:type="dxa"/>
              <w:right w:w="100" w:type="dxa"/>
            </w:tcMar>
            <w:vAlign w:val="center"/>
          </w:tcPr>
          <w:p w14:paraId="33D81332" w14:textId="77777777" w:rsidR="00261EEE" w:rsidRPr="00C43292" w:rsidRDefault="00000000" w:rsidP="00C43292">
            <w:pPr>
              <w:bidi/>
              <w:jc w:val="both"/>
              <w:rPr>
                <w:rFonts w:ascii="Simplified Arabic" w:hAnsi="Simplified Arabic" w:cs="Simplified Arabic"/>
                <w:sz w:val="18"/>
                <w:szCs w:val="18"/>
              </w:rPr>
            </w:pPr>
            <w:r w:rsidRPr="00C43292">
              <w:rPr>
                <w:rFonts w:ascii="Simplified Arabic" w:eastAsia="Arial" w:hAnsi="Simplified Arabic" w:cs="Simplified Arabic"/>
                <w:b/>
                <w:sz w:val="18"/>
                <w:szCs w:val="18"/>
                <w:rtl/>
              </w:rPr>
              <w:t>تعليق المشرف الأكاديمي</w:t>
            </w:r>
          </w:p>
        </w:tc>
        <w:tc>
          <w:tcPr>
            <w:tcW w:w="1474" w:type="dxa"/>
            <w:tcMar>
              <w:top w:w="100" w:type="dxa"/>
              <w:left w:w="100" w:type="dxa"/>
              <w:bottom w:w="100" w:type="dxa"/>
              <w:right w:w="100" w:type="dxa"/>
            </w:tcMar>
            <w:vAlign w:val="center"/>
          </w:tcPr>
          <w:p w14:paraId="03653EC8" w14:textId="77777777" w:rsidR="00261EEE" w:rsidRPr="00C43292" w:rsidRDefault="00000000" w:rsidP="00C43292">
            <w:pPr>
              <w:bidi/>
              <w:jc w:val="both"/>
              <w:rPr>
                <w:rFonts w:ascii="Simplified Arabic" w:hAnsi="Simplified Arabic" w:cs="Simplified Arabic"/>
                <w:sz w:val="18"/>
                <w:szCs w:val="18"/>
              </w:rPr>
            </w:pPr>
            <w:r w:rsidRPr="00C43292">
              <w:rPr>
                <w:rFonts w:ascii="Simplified Arabic" w:eastAsia="Arial" w:hAnsi="Simplified Arabic" w:cs="Simplified Arabic"/>
                <w:b/>
                <w:sz w:val="18"/>
                <w:szCs w:val="18"/>
                <w:rtl/>
              </w:rPr>
              <w:t>مستوى التقييم</w:t>
            </w:r>
          </w:p>
        </w:tc>
        <w:tc>
          <w:tcPr>
            <w:tcW w:w="3288" w:type="dxa"/>
            <w:tcMar>
              <w:top w:w="100" w:type="dxa"/>
              <w:left w:w="100" w:type="dxa"/>
              <w:bottom w:w="100" w:type="dxa"/>
              <w:right w:w="100" w:type="dxa"/>
            </w:tcMar>
            <w:vAlign w:val="center"/>
          </w:tcPr>
          <w:p w14:paraId="5E263B6C" w14:textId="77777777" w:rsidR="00261EEE" w:rsidRPr="00C43292" w:rsidRDefault="00000000" w:rsidP="00C43292">
            <w:pPr>
              <w:bidi/>
              <w:jc w:val="both"/>
              <w:rPr>
                <w:rFonts w:ascii="Simplified Arabic" w:hAnsi="Simplified Arabic" w:cs="Simplified Arabic"/>
                <w:sz w:val="18"/>
                <w:szCs w:val="18"/>
              </w:rPr>
            </w:pPr>
            <w:r w:rsidRPr="00C43292">
              <w:rPr>
                <w:rFonts w:ascii="Simplified Arabic" w:eastAsia="Arial" w:hAnsi="Simplified Arabic" w:cs="Simplified Arabic"/>
                <w:b/>
                <w:sz w:val="18"/>
                <w:szCs w:val="18"/>
                <w:rtl/>
              </w:rPr>
              <w:t>الإجراء المطلوب من الطالب</w:t>
            </w:r>
          </w:p>
        </w:tc>
        <w:tc>
          <w:tcPr>
            <w:tcW w:w="1134" w:type="dxa"/>
            <w:tcMar>
              <w:top w:w="100" w:type="dxa"/>
              <w:left w:w="100" w:type="dxa"/>
              <w:bottom w:w="100" w:type="dxa"/>
              <w:right w:w="100" w:type="dxa"/>
            </w:tcMar>
            <w:vAlign w:val="center"/>
          </w:tcPr>
          <w:p w14:paraId="7BC283FC" w14:textId="77777777" w:rsidR="00261EEE" w:rsidRPr="00C43292" w:rsidRDefault="00000000" w:rsidP="00C43292">
            <w:pPr>
              <w:bidi/>
              <w:jc w:val="both"/>
              <w:rPr>
                <w:rFonts w:ascii="Simplified Arabic" w:hAnsi="Simplified Arabic" w:cs="Simplified Arabic"/>
                <w:sz w:val="18"/>
                <w:szCs w:val="18"/>
              </w:rPr>
            </w:pPr>
            <w:r w:rsidRPr="00C43292">
              <w:rPr>
                <w:rFonts w:ascii="Simplified Arabic" w:eastAsia="Arial" w:hAnsi="Simplified Arabic" w:cs="Simplified Arabic"/>
                <w:b/>
                <w:sz w:val="18"/>
                <w:szCs w:val="18"/>
                <w:rtl/>
              </w:rPr>
              <w:t>رد الطالب</w:t>
            </w:r>
          </w:p>
        </w:tc>
      </w:tr>
      <w:tr w:rsidR="00C43292" w:rsidRPr="00C43292" w14:paraId="49710D4A" w14:textId="77777777" w:rsidTr="001A3E15">
        <w:trPr>
          <w:cantSplit/>
          <w:jc w:val="center"/>
        </w:trPr>
        <w:tc>
          <w:tcPr>
            <w:tcW w:w="1927" w:type="dxa"/>
            <w:tcMar>
              <w:top w:w="100" w:type="dxa"/>
              <w:left w:w="100" w:type="dxa"/>
              <w:bottom w:w="100" w:type="dxa"/>
              <w:right w:w="100" w:type="dxa"/>
            </w:tcMar>
            <w:vAlign w:val="center"/>
          </w:tcPr>
          <w:p w14:paraId="07139F7C" w14:textId="77777777" w:rsidR="00C43292" w:rsidRPr="00C43292" w:rsidRDefault="00C43292" w:rsidP="00C43292">
            <w:pPr>
              <w:bidi/>
              <w:jc w:val="both"/>
              <w:rPr>
                <w:rFonts w:ascii="Simplified Arabic" w:hAnsi="Simplified Arabic" w:cs="Simplified Arabic"/>
                <w:sz w:val="18"/>
                <w:szCs w:val="18"/>
              </w:rPr>
            </w:pPr>
            <w:r w:rsidRPr="00C43292">
              <w:rPr>
                <w:rFonts w:ascii="Simplified Arabic" w:eastAsia="Arial" w:hAnsi="Simplified Arabic" w:cs="Simplified Arabic"/>
                <w:sz w:val="18"/>
                <w:szCs w:val="18"/>
                <w:rtl/>
              </w:rPr>
              <w:t>خطة التحليل</w:t>
            </w:r>
          </w:p>
        </w:tc>
        <w:tc>
          <w:tcPr>
            <w:tcW w:w="3005" w:type="dxa"/>
            <w:tcMar>
              <w:top w:w="100" w:type="dxa"/>
              <w:left w:w="100" w:type="dxa"/>
              <w:bottom w:w="100" w:type="dxa"/>
              <w:right w:w="100" w:type="dxa"/>
            </w:tcMar>
          </w:tcPr>
          <w:p w14:paraId="16DA1C29" w14:textId="01C698CD"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هل توجد خطة تحليل واضحة؟</w:t>
            </w:r>
          </w:p>
        </w:tc>
        <w:tc>
          <w:tcPr>
            <w:tcW w:w="4025" w:type="dxa"/>
            <w:tcMar>
              <w:top w:w="100" w:type="dxa"/>
              <w:left w:w="100" w:type="dxa"/>
              <w:bottom w:w="100" w:type="dxa"/>
              <w:right w:w="100" w:type="dxa"/>
            </w:tcMar>
          </w:tcPr>
          <w:p w14:paraId="487708A4" w14:textId="56BF35CC"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خطة التحليل مناسبة عموماً وتستخدم</w:t>
            </w:r>
            <w:r w:rsidRPr="00C43292">
              <w:rPr>
                <w:rFonts w:ascii="Simplified Arabic" w:hAnsi="Simplified Arabic" w:cs="Simplified Arabic"/>
                <w:sz w:val="18"/>
                <w:szCs w:val="18"/>
              </w:rPr>
              <w:t xml:space="preserve"> SPSS </w:t>
            </w:r>
            <w:r w:rsidRPr="00C43292">
              <w:rPr>
                <w:rFonts w:ascii="Simplified Arabic" w:hAnsi="Simplified Arabic" w:cs="Simplified Arabic"/>
                <w:sz w:val="18"/>
                <w:szCs w:val="18"/>
                <w:rtl/>
              </w:rPr>
              <w:t>والانحدار المتعدد. تحتاج فقط إلى مواءمة أدق بين الفرضيات والأساليب.</w:t>
            </w:r>
          </w:p>
        </w:tc>
        <w:tc>
          <w:tcPr>
            <w:tcW w:w="1474" w:type="dxa"/>
            <w:tcMar>
              <w:top w:w="100" w:type="dxa"/>
              <w:left w:w="100" w:type="dxa"/>
              <w:bottom w:w="100" w:type="dxa"/>
              <w:right w:w="100" w:type="dxa"/>
            </w:tcMar>
          </w:tcPr>
          <w:p w14:paraId="19935AD1" w14:textId="3CD2DB2F"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جيد جداً</w:t>
            </w:r>
          </w:p>
        </w:tc>
        <w:tc>
          <w:tcPr>
            <w:tcW w:w="3288" w:type="dxa"/>
            <w:tcMar>
              <w:top w:w="100" w:type="dxa"/>
              <w:left w:w="100" w:type="dxa"/>
              <w:bottom w:w="100" w:type="dxa"/>
              <w:right w:w="100" w:type="dxa"/>
            </w:tcMar>
          </w:tcPr>
          <w:p w14:paraId="450FB23B" w14:textId="359EAABE"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إضافة جدول يربط كل سؤال/فرضية بالمتغيرات محل الاختبار والأسلوب والمؤشرات</w:t>
            </w:r>
            <w:r w:rsidRPr="00C43292">
              <w:rPr>
                <w:rFonts w:ascii="Simplified Arabic" w:hAnsi="Simplified Arabic" w:cs="Simplified Arabic"/>
                <w:sz w:val="18"/>
                <w:szCs w:val="18"/>
              </w:rPr>
              <w:t>: Beta</w:t>
            </w:r>
            <w:r w:rsidRPr="00C43292">
              <w:rPr>
                <w:rFonts w:ascii="Simplified Arabic" w:hAnsi="Simplified Arabic" w:cs="Simplified Arabic"/>
                <w:sz w:val="18"/>
                <w:szCs w:val="18"/>
                <w:rtl/>
              </w:rPr>
              <w:t xml:space="preserve">، </w:t>
            </w:r>
            <w:r w:rsidRPr="00C43292">
              <w:rPr>
                <w:rFonts w:ascii="Simplified Arabic" w:hAnsi="Simplified Arabic" w:cs="Simplified Arabic"/>
                <w:sz w:val="18"/>
                <w:szCs w:val="18"/>
              </w:rPr>
              <w:t>R²</w:t>
            </w:r>
            <w:r w:rsidRPr="00C43292">
              <w:rPr>
                <w:rFonts w:ascii="Simplified Arabic" w:hAnsi="Simplified Arabic" w:cs="Simplified Arabic"/>
                <w:sz w:val="18"/>
                <w:szCs w:val="18"/>
                <w:rtl/>
              </w:rPr>
              <w:t xml:space="preserve">، </w:t>
            </w:r>
            <w:r w:rsidRPr="00C43292">
              <w:rPr>
                <w:rFonts w:ascii="Simplified Arabic" w:hAnsi="Simplified Arabic" w:cs="Simplified Arabic"/>
                <w:sz w:val="18"/>
                <w:szCs w:val="18"/>
              </w:rPr>
              <w:t>F</w:t>
            </w:r>
            <w:r w:rsidRPr="00C43292">
              <w:rPr>
                <w:rFonts w:ascii="Simplified Arabic" w:hAnsi="Simplified Arabic" w:cs="Simplified Arabic"/>
                <w:sz w:val="18"/>
                <w:szCs w:val="18"/>
                <w:rtl/>
              </w:rPr>
              <w:t xml:space="preserve">، </w:t>
            </w:r>
            <w:r w:rsidRPr="00C43292">
              <w:rPr>
                <w:rFonts w:ascii="Simplified Arabic" w:hAnsi="Simplified Arabic" w:cs="Simplified Arabic"/>
                <w:sz w:val="18"/>
                <w:szCs w:val="18"/>
              </w:rPr>
              <w:t>Sig.</w:t>
            </w:r>
          </w:p>
        </w:tc>
        <w:tc>
          <w:tcPr>
            <w:tcW w:w="1134" w:type="dxa"/>
            <w:tcMar>
              <w:top w:w="100" w:type="dxa"/>
              <w:left w:w="100" w:type="dxa"/>
              <w:bottom w:w="100" w:type="dxa"/>
              <w:right w:w="100" w:type="dxa"/>
            </w:tcMar>
            <w:vAlign w:val="center"/>
          </w:tcPr>
          <w:p w14:paraId="06356504" w14:textId="77777777" w:rsidR="00C43292" w:rsidRPr="00C43292" w:rsidRDefault="00C43292" w:rsidP="00C43292">
            <w:pPr>
              <w:bidi/>
              <w:jc w:val="both"/>
              <w:rPr>
                <w:rFonts w:ascii="Simplified Arabic" w:hAnsi="Simplified Arabic" w:cs="Simplified Arabic"/>
                <w:sz w:val="18"/>
                <w:szCs w:val="18"/>
              </w:rPr>
            </w:pPr>
          </w:p>
        </w:tc>
      </w:tr>
      <w:tr w:rsidR="00C43292" w:rsidRPr="00C43292" w14:paraId="6F1EED2A" w14:textId="77777777" w:rsidTr="001A3E15">
        <w:trPr>
          <w:cantSplit/>
          <w:jc w:val="center"/>
        </w:trPr>
        <w:tc>
          <w:tcPr>
            <w:tcW w:w="1927" w:type="dxa"/>
            <w:tcMar>
              <w:top w:w="100" w:type="dxa"/>
              <w:left w:w="100" w:type="dxa"/>
              <w:bottom w:w="100" w:type="dxa"/>
              <w:right w:w="100" w:type="dxa"/>
            </w:tcMar>
            <w:vAlign w:val="center"/>
          </w:tcPr>
          <w:p w14:paraId="1117AAA0" w14:textId="77777777" w:rsidR="00C43292" w:rsidRPr="00C43292" w:rsidRDefault="00C43292" w:rsidP="00C43292">
            <w:pPr>
              <w:bidi/>
              <w:jc w:val="both"/>
              <w:rPr>
                <w:rFonts w:ascii="Simplified Arabic" w:hAnsi="Simplified Arabic" w:cs="Simplified Arabic"/>
                <w:sz w:val="18"/>
                <w:szCs w:val="18"/>
              </w:rPr>
            </w:pPr>
            <w:r w:rsidRPr="00C43292">
              <w:rPr>
                <w:rFonts w:ascii="Simplified Arabic" w:eastAsia="Arial" w:hAnsi="Simplified Arabic" w:cs="Simplified Arabic"/>
                <w:sz w:val="18"/>
                <w:szCs w:val="18"/>
                <w:rtl/>
              </w:rPr>
              <w:t>البرامج الإحصائية</w:t>
            </w:r>
          </w:p>
        </w:tc>
        <w:tc>
          <w:tcPr>
            <w:tcW w:w="3005" w:type="dxa"/>
            <w:tcMar>
              <w:top w:w="100" w:type="dxa"/>
              <w:left w:w="100" w:type="dxa"/>
              <w:bottom w:w="100" w:type="dxa"/>
              <w:right w:w="100" w:type="dxa"/>
            </w:tcMar>
          </w:tcPr>
          <w:p w14:paraId="53F96E53" w14:textId="2CD454F8"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هل تم تحديد البرنامج؟</w:t>
            </w:r>
          </w:p>
        </w:tc>
        <w:tc>
          <w:tcPr>
            <w:tcW w:w="4025" w:type="dxa"/>
            <w:tcMar>
              <w:top w:w="100" w:type="dxa"/>
              <w:left w:w="100" w:type="dxa"/>
              <w:bottom w:w="100" w:type="dxa"/>
              <w:right w:w="100" w:type="dxa"/>
            </w:tcMar>
          </w:tcPr>
          <w:p w14:paraId="230A5AD1" w14:textId="05B099BB"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تم تحديد</w:t>
            </w:r>
            <w:r w:rsidRPr="00C43292">
              <w:rPr>
                <w:rFonts w:ascii="Simplified Arabic" w:hAnsi="Simplified Arabic" w:cs="Simplified Arabic"/>
                <w:sz w:val="18"/>
                <w:szCs w:val="18"/>
              </w:rPr>
              <w:t xml:space="preserve"> SPSS </w:t>
            </w:r>
            <w:r w:rsidRPr="00C43292">
              <w:rPr>
                <w:rFonts w:ascii="Simplified Arabic" w:hAnsi="Simplified Arabic" w:cs="Simplified Arabic"/>
                <w:sz w:val="18"/>
                <w:szCs w:val="18"/>
                <w:rtl/>
              </w:rPr>
              <w:t>الإصدار 29، وهي نقطة جيدة.</w:t>
            </w:r>
          </w:p>
        </w:tc>
        <w:tc>
          <w:tcPr>
            <w:tcW w:w="1474" w:type="dxa"/>
            <w:tcMar>
              <w:top w:w="100" w:type="dxa"/>
              <w:left w:w="100" w:type="dxa"/>
              <w:bottom w:w="100" w:type="dxa"/>
              <w:right w:w="100" w:type="dxa"/>
            </w:tcMar>
          </w:tcPr>
          <w:p w14:paraId="5F4AD6A5" w14:textId="026875ED"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ممتاز</w:t>
            </w:r>
          </w:p>
        </w:tc>
        <w:tc>
          <w:tcPr>
            <w:tcW w:w="3288" w:type="dxa"/>
            <w:tcMar>
              <w:top w:w="100" w:type="dxa"/>
              <w:left w:w="100" w:type="dxa"/>
              <w:bottom w:w="100" w:type="dxa"/>
              <w:right w:w="100" w:type="dxa"/>
            </w:tcMar>
          </w:tcPr>
          <w:p w14:paraId="55196629" w14:textId="715DEF43"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الإبقاء على تحديد الإصدار وتوحيد اسم البرنامج في كامل الفصل</w:t>
            </w:r>
            <w:r w:rsidRPr="00C43292">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4A711427" w14:textId="77777777" w:rsidR="00C43292" w:rsidRPr="00C43292" w:rsidRDefault="00C43292" w:rsidP="00C43292">
            <w:pPr>
              <w:bidi/>
              <w:jc w:val="both"/>
              <w:rPr>
                <w:rFonts w:ascii="Simplified Arabic" w:hAnsi="Simplified Arabic" w:cs="Simplified Arabic"/>
                <w:sz w:val="18"/>
                <w:szCs w:val="18"/>
              </w:rPr>
            </w:pPr>
          </w:p>
        </w:tc>
      </w:tr>
      <w:tr w:rsidR="00C43292" w:rsidRPr="00C43292" w14:paraId="3F2B44A5" w14:textId="77777777" w:rsidTr="001A3E15">
        <w:trPr>
          <w:cantSplit/>
          <w:jc w:val="center"/>
        </w:trPr>
        <w:tc>
          <w:tcPr>
            <w:tcW w:w="1927" w:type="dxa"/>
            <w:tcMar>
              <w:top w:w="100" w:type="dxa"/>
              <w:left w:w="100" w:type="dxa"/>
              <w:bottom w:w="100" w:type="dxa"/>
              <w:right w:w="100" w:type="dxa"/>
            </w:tcMar>
            <w:vAlign w:val="center"/>
          </w:tcPr>
          <w:p w14:paraId="107D4BA9" w14:textId="77777777" w:rsidR="00C43292" w:rsidRPr="00C43292" w:rsidRDefault="00C43292" w:rsidP="00C43292">
            <w:pPr>
              <w:bidi/>
              <w:jc w:val="both"/>
              <w:rPr>
                <w:rFonts w:ascii="Simplified Arabic" w:hAnsi="Simplified Arabic" w:cs="Simplified Arabic"/>
                <w:sz w:val="18"/>
                <w:szCs w:val="18"/>
              </w:rPr>
            </w:pPr>
            <w:r w:rsidRPr="00C43292">
              <w:rPr>
                <w:rFonts w:ascii="Simplified Arabic" w:eastAsia="Arial" w:hAnsi="Simplified Arabic" w:cs="Simplified Arabic"/>
                <w:sz w:val="18"/>
                <w:szCs w:val="18"/>
                <w:rtl/>
              </w:rPr>
              <w:t>الإحصاء الوصفي</w:t>
            </w:r>
          </w:p>
        </w:tc>
        <w:tc>
          <w:tcPr>
            <w:tcW w:w="3005" w:type="dxa"/>
            <w:tcMar>
              <w:top w:w="100" w:type="dxa"/>
              <w:left w:w="100" w:type="dxa"/>
              <w:bottom w:w="100" w:type="dxa"/>
              <w:right w:w="100" w:type="dxa"/>
            </w:tcMar>
          </w:tcPr>
          <w:p w14:paraId="31CC5F59" w14:textId="0BAE698E"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هل تم توضيح المتوسطات والانحرافات؟</w:t>
            </w:r>
          </w:p>
        </w:tc>
        <w:tc>
          <w:tcPr>
            <w:tcW w:w="4025" w:type="dxa"/>
            <w:tcMar>
              <w:top w:w="100" w:type="dxa"/>
              <w:left w:w="100" w:type="dxa"/>
              <w:bottom w:w="100" w:type="dxa"/>
              <w:right w:w="100" w:type="dxa"/>
            </w:tcMar>
          </w:tcPr>
          <w:p w14:paraId="0872A1B7" w14:textId="4AAB5A21"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الإحصاء الوصفي مناسب لتحديد مستويات النضج والتكامل.</w:t>
            </w:r>
          </w:p>
        </w:tc>
        <w:tc>
          <w:tcPr>
            <w:tcW w:w="1474" w:type="dxa"/>
            <w:tcMar>
              <w:top w:w="100" w:type="dxa"/>
              <w:left w:w="100" w:type="dxa"/>
              <w:bottom w:w="100" w:type="dxa"/>
              <w:right w:w="100" w:type="dxa"/>
            </w:tcMar>
          </w:tcPr>
          <w:p w14:paraId="30B2AECA" w14:textId="5A7979F0"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جيد جداً</w:t>
            </w:r>
          </w:p>
        </w:tc>
        <w:tc>
          <w:tcPr>
            <w:tcW w:w="3288" w:type="dxa"/>
            <w:tcMar>
              <w:top w:w="100" w:type="dxa"/>
              <w:left w:w="100" w:type="dxa"/>
              <w:bottom w:w="100" w:type="dxa"/>
              <w:right w:w="100" w:type="dxa"/>
            </w:tcMar>
          </w:tcPr>
          <w:p w14:paraId="51E855E5" w14:textId="3E16B794"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ربط تفسير المتوسطات باتجاه الترميز وبحدود المقياس في فصل النتائج</w:t>
            </w:r>
            <w:r w:rsidRPr="00C43292">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59341C37" w14:textId="77777777" w:rsidR="00C43292" w:rsidRPr="00C43292" w:rsidRDefault="00C43292" w:rsidP="00C43292">
            <w:pPr>
              <w:bidi/>
              <w:jc w:val="both"/>
              <w:rPr>
                <w:rFonts w:ascii="Simplified Arabic" w:hAnsi="Simplified Arabic" w:cs="Simplified Arabic"/>
                <w:sz w:val="18"/>
                <w:szCs w:val="18"/>
              </w:rPr>
            </w:pPr>
          </w:p>
        </w:tc>
      </w:tr>
      <w:tr w:rsidR="00C43292" w:rsidRPr="00C43292" w14:paraId="2719D9A9" w14:textId="77777777" w:rsidTr="001A3E15">
        <w:trPr>
          <w:cantSplit/>
          <w:jc w:val="center"/>
        </w:trPr>
        <w:tc>
          <w:tcPr>
            <w:tcW w:w="1927" w:type="dxa"/>
            <w:tcMar>
              <w:top w:w="100" w:type="dxa"/>
              <w:left w:w="100" w:type="dxa"/>
              <w:bottom w:w="100" w:type="dxa"/>
              <w:right w:w="100" w:type="dxa"/>
            </w:tcMar>
            <w:vAlign w:val="center"/>
          </w:tcPr>
          <w:p w14:paraId="79F53F89" w14:textId="77777777" w:rsidR="00C43292" w:rsidRPr="00C43292" w:rsidRDefault="00C43292" w:rsidP="00C43292">
            <w:pPr>
              <w:bidi/>
              <w:jc w:val="both"/>
              <w:rPr>
                <w:rFonts w:ascii="Simplified Arabic" w:hAnsi="Simplified Arabic" w:cs="Simplified Arabic"/>
                <w:sz w:val="18"/>
                <w:szCs w:val="18"/>
              </w:rPr>
            </w:pPr>
            <w:r w:rsidRPr="00C43292">
              <w:rPr>
                <w:rFonts w:ascii="Simplified Arabic" w:eastAsia="Arial" w:hAnsi="Simplified Arabic" w:cs="Simplified Arabic"/>
                <w:sz w:val="18"/>
                <w:szCs w:val="18"/>
                <w:rtl/>
              </w:rPr>
              <w:t>اختبار الفرضيات</w:t>
            </w:r>
          </w:p>
        </w:tc>
        <w:tc>
          <w:tcPr>
            <w:tcW w:w="3005" w:type="dxa"/>
            <w:tcMar>
              <w:top w:w="100" w:type="dxa"/>
              <w:left w:w="100" w:type="dxa"/>
              <w:bottom w:w="100" w:type="dxa"/>
              <w:right w:w="100" w:type="dxa"/>
            </w:tcMar>
          </w:tcPr>
          <w:p w14:paraId="5093638E" w14:textId="39621FBA"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هل الأساليب مناسبة؟</w:t>
            </w:r>
          </w:p>
        </w:tc>
        <w:tc>
          <w:tcPr>
            <w:tcW w:w="4025" w:type="dxa"/>
            <w:tcMar>
              <w:top w:w="100" w:type="dxa"/>
              <w:left w:w="100" w:type="dxa"/>
              <w:bottom w:w="100" w:type="dxa"/>
              <w:right w:w="100" w:type="dxa"/>
            </w:tcMar>
          </w:tcPr>
          <w:p w14:paraId="415F10EF" w14:textId="24A715AE"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الانحدار المتعدد مناسب لاختبار أثر الأبعاد الخمسة في التكامل المؤسسي، لكن يجب بيان هل ستستخدم نماذج فرعية لكل بعد أم نموذج واحد مجمع.</w:t>
            </w:r>
          </w:p>
        </w:tc>
        <w:tc>
          <w:tcPr>
            <w:tcW w:w="1474" w:type="dxa"/>
            <w:tcMar>
              <w:top w:w="100" w:type="dxa"/>
              <w:left w:w="100" w:type="dxa"/>
              <w:bottom w:w="100" w:type="dxa"/>
              <w:right w:w="100" w:type="dxa"/>
            </w:tcMar>
          </w:tcPr>
          <w:p w14:paraId="77196C33" w14:textId="097C3825"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جيد مع تعديل</w:t>
            </w:r>
          </w:p>
        </w:tc>
        <w:tc>
          <w:tcPr>
            <w:tcW w:w="3288" w:type="dxa"/>
            <w:tcMar>
              <w:top w:w="100" w:type="dxa"/>
              <w:left w:w="100" w:type="dxa"/>
              <w:bottom w:w="100" w:type="dxa"/>
              <w:right w:w="100" w:type="dxa"/>
            </w:tcMar>
          </w:tcPr>
          <w:p w14:paraId="2558D664" w14:textId="14241B39"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تحديد نموذج اختبار الفرضية الرئيسة والفرضيات الفرعية بصورة صريحة</w:t>
            </w:r>
            <w:r w:rsidRPr="00C43292">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5C258987" w14:textId="77777777" w:rsidR="00C43292" w:rsidRPr="00C43292" w:rsidRDefault="00C43292" w:rsidP="00C43292">
            <w:pPr>
              <w:bidi/>
              <w:jc w:val="both"/>
              <w:rPr>
                <w:rFonts w:ascii="Simplified Arabic" w:hAnsi="Simplified Arabic" w:cs="Simplified Arabic"/>
                <w:sz w:val="18"/>
                <w:szCs w:val="18"/>
              </w:rPr>
            </w:pPr>
          </w:p>
        </w:tc>
      </w:tr>
      <w:tr w:rsidR="00C43292" w:rsidRPr="00C43292" w14:paraId="4B1CC42D" w14:textId="77777777" w:rsidTr="001A3E15">
        <w:trPr>
          <w:cantSplit/>
          <w:jc w:val="center"/>
        </w:trPr>
        <w:tc>
          <w:tcPr>
            <w:tcW w:w="1927" w:type="dxa"/>
            <w:tcMar>
              <w:top w:w="100" w:type="dxa"/>
              <w:left w:w="100" w:type="dxa"/>
              <w:bottom w:w="100" w:type="dxa"/>
              <w:right w:w="100" w:type="dxa"/>
            </w:tcMar>
            <w:vAlign w:val="center"/>
          </w:tcPr>
          <w:p w14:paraId="25BFE52A" w14:textId="77777777" w:rsidR="00C43292" w:rsidRPr="00C43292" w:rsidRDefault="00C43292" w:rsidP="00C43292">
            <w:pPr>
              <w:bidi/>
              <w:jc w:val="both"/>
              <w:rPr>
                <w:rFonts w:ascii="Simplified Arabic" w:hAnsi="Simplified Arabic" w:cs="Simplified Arabic"/>
                <w:sz w:val="18"/>
                <w:szCs w:val="18"/>
              </w:rPr>
            </w:pPr>
            <w:r w:rsidRPr="00C43292">
              <w:rPr>
                <w:rFonts w:ascii="Simplified Arabic" w:eastAsia="Arial" w:hAnsi="Simplified Arabic" w:cs="Simplified Arabic"/>
                <w:sz w:val="18"/>
                <w:szCs w:val="18"/>
                <w:rtl/>
              </w:rPr>
              <w:t>شروط التحليل</w:t>
            </w:r>
          </w:p>
        </w:tc>
        <w:tc>
          <w:tcPr>
            <w:tcW w:w="3005" w:type="dxa"/>
            <w:tcMar>
              <w:top w:w="100" w:type="dxa"/>
              <w:left w:w="100" w:type="dxa"/>
              <w:bottom w:w="100" w:type="dxa"/>
              <w:right w:w="100" w:type="dxa"/>
            </w:tcMar>
          </w:tcPr>
          <w:p w14:paraId="4DC73BA6" w14:textId="34D7A64D"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هل تم ذكر الافتراضات؟</w:t>
            </w:r>
          </w:p>
        </w:tc>
        <w:tc>
          <w:tcPr>
            <w:tcW w:w="4025" w:type="dxa"/>
            <w:tcMar>
              <w:top w:w="100" w:type="dxa"/>
              <w:left w:w="100" w:type="dxa"/>
              <w:bottom w:w="100" w:type="dxa"/>
              <w:right w:w="100" w:type="dxa"/>
            </w:tcMar>
          </w:tcPr>
          <w:p w14:paraId="6F481C67" w14:textId="1D181B91"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ذُكرت افتراضات الانحدار بصورة جيدة، لكنها تحتاج عتبات قبول محددة.</w:t>
            </w:r>
          </w:p>
        </w:tc>
        <w:tc>
          <w:tcPr>
            <w:tcW w:w="1474" w:type="dxa"/>
            <w:tcMar>
              <w:top w:w="100" w:type="dxa"/>
              <w:left w:w="100" w:type="dxa"/>
              <w:bottom w:w="100" w:type="dxa"/>
              <w:right w:w="100" w:type="dxa"/>
            </w:tcMar>
          </w:tcPr>
          <w:p w14:paraId="3C769819" w14:textId="5DF8397E"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جيد جداً</w:t>
            </w:r>
          </w:p>
        </w:tc>
        <w:tc>
          <w:tcPr>
            <w:tcW w:w="3288" w:type="dxa"/>
            <w:tcMar>
              <w:top w:w="100" w:type="dxa"/>
              <w:left w:w="100" w:type="dxa"/>
              <w:bottom w:w="100" w:type="dxa"/>
              <w:right w:w="100" w:type="dxa"/>
            </w:tcMar>
          </w:tcPr>
          <w:p w14:paraId="2CB5DA83" w14:textId="3C054D1B"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إضافة عتبات</w:t>
            </w:r>
            <w:r w:rsidRPr="00C43292">
              <w:rPr>
                <w:rFonts w:ascii="Simplified Arabic" w:hAnsi="Simplified Arabic" w:cs="Simplified Arabic"/>
                <w:sz w:val="18"/>
                <w:szCs w:val="18"/>
              </w:rPr>
              <w:t xml:space="preserve"> VIF</w:t>
            </w:r>
            <w:r w:rsidRPr="00C43292">
              <w:rPr>
                <w:rFonts w:ascii="Simplified Arabic" w:hAnsi="Simplified Arabic" w:cs="Simplified Arabic"/>
                <w:sz w:val="18"/>
                <w:szCs w:val="18"/>
                <w:rtl/>
              </w:rPr>
              <w:t xml:space="preserve">، </w:t>
            </w:r>
            <w:r w:rsidRPr="00C43292">
              <w:rPr>
                <w:rFonts w:ascii="Simplified Arabic" w:hAnsi="Simplified Arabic" w:cs="Simplified Arabic"/>
                <w:sz w:val="18"/>
                <w:szCs w:val="18"/>
              </w:rPr>
              <w:t>Tolerance</w:t>
            </w:r>
            <w:r w:rsidRPr="00C43292">
              <w:rPr>
                <w:rFonts w:ascii="Simplified Arabic" w:hAnsi="Simplified Arabic" w:cs="Simplified Arabic"/>
                <w:sz w:val="18"/>
                <w:szCs w:val="18"/>
                <w:rtl/>
              </w:rPr>
              <w:t xml:space="preserve">، </w:t>
            </w:r>
            <w:r w:rsidRPr="00C43292">
              <w:rPr>
                <w:rFonts w:ascii="Simplified Arabic" w:hAnsi="Simplified Arabic" w:cs="Simplified Arabic"/>
                <w:sz w:val="18"/>
                <w:szCs w:val="18"/>
              </w:rPr>
              <w:t>Durbin-Watson</w:t>
            </w:r>
            <w:r w:rsidRPr="00C43292">
              <w:rPr>
                <w:rFonts w:ascii="Simplified Arabic" w:hAnsi="Simplified Arabic" w:cs="Simplified Arabic"/>
                <w:sz w:val="18"/>
                <w:szCs w:val="18"/>
                <w:rtl/>
              </w:rPr>
              <w:t>، وفحص البواقي والقيم المتطرفة</w:t>
            </w:r>
            <w:r w:rsidRPr="00C43292">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578CAEDA" w14:textId="77777777" w:rsidR="00C43292" w:rsidRPr="00C43292" w:rsidRDefault="00C43292" w:rsidP="00C43292">
            <w:pPr>
              <w:bidi/>
              <w:jc w:val="both"/>
              <w:rPr>
                <w:rFonts w:ascii="Simplified Arabic" w:hAnsi="Simplified Arabic" w:cs="Simplified Arabic"/>
                <w:sz w:val="18"/>
                <w:szCs w:val="18"/>
              </w:rPr>
            </w:pPr>
          </w:p>
        </w:tc>
      </w:tr>
      <w:tr w:rsidR="00C43292" w:rsidRPr="00C43292" w14:paraId="1BFBB4C4" w14:textId="77777777" w:rsidTr="001A3E15">
        <w:trPr>
          <w:cantSplit/>
          <w:jc w:val="center"/>
        </w:trPr>
        <w:tc>
          <w:tcPr>
            <w:tcW w:w="1927" w:type="dxa"/>
            <w:tcMar>
              <w:top w:w="100" w:type="dxa"/>
              <w:left w:w="100" w:type="dxa"/>
              <w:bottom w:w="100" w:type="dxa"/>
              <w:right w:w="100" w:type="dxa"/>
            </w:tcMar>
            <w:vAlign w:val="center"/>
          </w:tcPr>
          <w:p w14:paraId="299ECA2A" w14:textId="77777777" w:rsidR="00C43292" w:rsidRPr="00C43292" w:rsidRDefault="00C43292" w:rsidP="00C43292">
            <w:pPr>
              <w:bidi/>
              <w:jc w:val="both"/>
              <w:rPr>
                <w:rFonts w:ascii="Simplified Arabic" w:hAnsi="Simplified Arabic" w:cs="Simplified Arabic"/>
                <w:sz w:val="18"/>
                <w:szCs w:val="18"/>
              </w:rPr>
            </w:pPr>
            <w:r w:rsidRPr="00C43292">
              <w:rPr>
                <w:rFonts w:ascii="Simplified Arabic" w:eastAsia="Arial" w:hAnsi="Simplified Arabic" w:cs="Simplified Arabic"/>
                <w:sz w:val="18"/>
                <w:szCs w:val="18"/>
                <w:rtl/>
              </w:rPr>
              <w:t>التحليل المتقدم</w:t>
            </w:r>
          </w:p>
        </w:tc>
        <w:tc>
          <w:tcPr>
            <w:tcW w:w="3005" w:type="dxa"/>
            <w:tcMar>
              <w:top w:w="100" w:type="dxa"/>
              <w:left w:w="100" w:type="dxa"/>
              <w:bottom w:w="100" w:type="dxa"/>
              <w:right w:w="100" w:type="dxa"/>
            </w:tcMar>
          </w:tcPr>
          <w:p w14:paraId="4BBE829A" w14:textId="6D386FC5"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هل توجد وساطة أو نموذج بنائي؟</w:t>
            </w:r>
          </w:p>
        </w:tc>
        <w:tc>
          <w:tcPr>
            <w:tcW w:w="4025" w:type="dxa"/>
            <w:tcMar>
              <w:top w:w="100" w:type="dxa"/>
              <w:left w:w="100" w:type="dxa"/>
              <w:bottom w:w="100" w:type="dxa"/>
              <w:right w:w="100" w:type="dxa"/>
            </w:tcMar>
          </w:tcPr>
          <w:p w14:paraId="66A52383" w14:textId="04329F9D"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لا توجد وساطة أو نموذج بنائي، وهذا مقبول إذا كان النموذج مباشراً.</w:t>
            </w:r>
          </w:p>
        </w:tc>
        <w:tc>
          <w:tcPr>
            <w:tcW w:w="1474" w:type="dxa"/>
            <w:tcMar>
              <w:top w:w="100" w:type="dxa"/>
              <w:left w:w="100" w:type="dxa"/>
              <w:bottom w:w="100" w:type="dxa"/>
              <w:right w:w="100" w:type="dxa"/>
            </w:tcMar>
          </w:tcPr>
          <w:p w14:paraId="68504310" w14:textId="22554FCB"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جيد</w:t>
            </w:r>
          </w:p>
        </w:tc>
        <w:tc>
          <w:tcPr>
            <w:tcW w:w="3288" w:type="dxa"/>
            <w:tcMar>
              <w:top w:w="100" w:type="dxa"/>
              <w:left w:w="100" w:type="dxa"/>
              <w:bottom w:w="100" w:type="dxa"/>
              <w:right w:w="100" w:type="dxa"/>
            </w:tcMar>
          </w:tcPr>
          <w:p w14:paraId="6A299AEC" w14:textId="42DB388B"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عدم إضافة</w:t>
            </w:r>
            <w:r w:rsidRPr="00C43292">
              <w:rPr>
                <w:rFonts w:ascii="Simplified Arabic" w:hAnsi="Simplified Arabic" w:cs="Simplified Arabic"/>
                <w:sz w:val="18"/>
                <w:szCs w:val="18"/>
              </w:rPr>
              <w:t xml:space="preserve"> PLS-SEM </w:t>
            </w:r>
            <w:r w:rsidRPr="00C43292">
              <w:rPr>
                <w:rFonts w:ascii="Simplified Arabic" w:hAnsi="Simplified Arabic" w:cs="Simplified Arabic"/>
                <w:sz w:val="18"/>
                <w:szCs w:val="18"/>
                <w:rtl/>
              </w:rPr>
              <w:t>أو تحليلات متقدمة ما لم تكن الفرضيات تتطلب ذلك</w:t>
            </w:r>
            <w:r w:rsidRPr="00C43292">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59292EF8" w14:textId="77777777" w:rsidR="00C43292" w:rsidRPr="00C43292" w:rsidRDefault="00C43292" w:rsidP="00C43292">
            <w:pPr>
              <w:bidi/>
              <w:jc w:val="both"/>
              <w:rPr>
                <w:rFonts w:ascii="Simplified Arabic" w:hAnsi="Simplified Arabic" w:cs="Simplified Arabic"/>
                <w:sz w:val="18"/>
                <w:szCs w:val="18"/>
              </w:rPr>
            </w:pPr>
          </w:p>
        </w:tc>
      </w:tr>
      <w:tr w:rsidR="00C43292" w:rsidRPr="00C43292" w14:paraId="573D9351" w14:textId="77777777" w:rsidTr="001A3E15">
        <w:trPr>
          <w:cantSplit/>
          <w:jc w:val="center"/>
        </w:trPr>
        <w:tc>
          <w:tcPr>
            <w:tcW w:w="1927" w:type="dxa"/>
            <w:tcMar>
              <w:top w:w="100" w:type="dxa"/>
              <w:left w:w="100" w:type="dxa"/>
              <w:bottom w:w="100" w:type="dxa"/>
              <w:right w:w="100" w:type="dxa"/>
            </w:tcMar>
            <w:vAlign w:val="center"/>
          </w:tcPr>
          <w:p w14:paraId="2252806C" w14:textId="77777777" w:rsidR="00C43292" w:rsidRPr="00C43292" w:rsidRDefault="00C43292" w:rsidP="00C43292">
            <w:pPr>
              <w:bidi/>
              <w:jc w:val="both"/>
              <w:rPr>
                <w:rFonts w:ascii="Simplified Arabic" w:hAnsi="Simplified Arabic" w:cs="Simplified Arabic"/>
                <w:sz w:val="18"/>
                <w:szCs w:val="18"/>
              </w:rPr>
            </w:pPr>
            <w:r w:rsidRPr="00C43292">
              <w:rPr>
                <w:rFonts w:ascii="Simplified Arabic" w:eastAsia="Arial" w:hAnsi="Simplified Arabic" w:cs="Simplified Arabic"/>
                <w:sz w:val="18"/>
                <w:szCs w:val="18"/>
                <w:rtl/>
              </w:rPr>
              <w:t>تفسير النتائج لاحقاً</w:t>
            </w:r>
          </w:p>
        </w:tc>
        <w:tc>
          <w:tcPr>
            <w:tcW w:w="3005" w:type="dxa"/>
            <w:tcMar>
              <w:top w:w="100" w:type="dxa"/>
              <w:left w:w="100" w:type="dxa"/>
              <w:bottom w:w="100" w:type="dxa"/>
              <w:right w:w="100" w:type="dxa"/>
            </w:tcMar>
          </w:tcPr>
          <w:p w14:paraId="52157212" w14:textId="11B8646A"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هل تم تجنب عرض نتائج فعلية؟</w:t>
            </w:r>
          </w:p>
        </w:tc>
        <w:tc>
          <w:tcPr>
            <w:tcW w:w="4025" w:type="dxa"/>
            <w:tcMar>
              <w:top w:w="100" w:type="dxa"/>
              <w:left w:w="100" w:type="dxa"/>
              <w:bottom w:w="100" w:type="dxa"/>
              <w:right w:w="100" w:type="dxa"/>
            </w:tcMar>
          </w:tcPr>
          <w:p w14:paraId="1BC5F748" w14:textId="593946A2"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النتائج الاستطلاعية للصدق والثبات مذكورة، ويجب تمييزها بوصفها مؤشرات أولية قبل التطبيق النهائي.</w:t>
            </w:r>
          </w:p>
        </w:tc>
        <w:tc>
          <w:tcPr>
            <w:tcW w:w="1474" w:type="dxa"/>
            <w:tcMar>
              <w:top w:w="100" w:type="dxa"/>
              <w:left w:w="100" w:type="dxa"/>
              <w:bottom w:w="100" w:type="dxa"/>
              <w:right w:w="100" w:type="dxa"/>
            </w:tcMar>
          </w:tcPr>
          <w:p w14:paraId="14AC375C" w14:textId="0CC49A0F"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جيد جداً</w:t>
            </w:r>
          </w:p>
        </w:tc>
        <w:tc>
          <w:tcPr>
            <w:tcW w:w="3288" w:type="dxa"/>
            <w:tcMar>
              <w:top w:w="100" w:type="dxa"/>
              <w:left w:w="100" w:type="dxa"/>
              <w:bottom w:w="100" w:type="dxa"/>
              <w:right w:w="100" w:type="dxa"/>
            </w:tcMar>
          </w:tcPr>
          <w:p w14:paraId="2DD492B9" w14:textId="3C288C49"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إعادة حساب الثبات والصدق على البيانات الأساسية في الفصل الرابع أو الإشارة إلى أن القيم الحالية تخص العينة الاستطلاعية فقط</w:t>
            </w:r>
            <w:r w:rsidRPr="00C43292">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4F0D95ED" w14:textId="77777777" w:rsidR="00C43292" w:rsidRPr="00C43292" w:rsidRDefault="00C43292" w:rsidP="00C43292">
            <w:pPr>
              <w:bidi/>
              <w:jc w:val="both"/>
              <w:rPr>
                <w:rFonts w:ascii="Simplified Arabic" w:hAnsi="Simplified Arabic" w:cs="Simplified Arabic"/>
                <w:sz w:val="18"/>
                <w:szCs w:val="18"/>
              </w:rPr>
            </w:pPr>
          </w:p>
        </w:tc>
      </w:tr>
    </w:tbl>
    <w:p w14:paraId="70496BAE" w14:textId="77777777" w:rsidR="00A662EF" w:rsidRPr="00C43292" w:rsidRDefault="000A310A" w:rsidP="00C43292">
      <w:pPr>
        <w:pStyle w:val="Heading1"/>
        <w:bidi/>
        <w:spacing w:before="200" w:line="240" w:lineRule="auto"/>
        <w:jc w:val="both"/>
        <w:rPr>
          <w:rFonts w:ascii="Simplified Arabic" w:hAnsi="Simplified Arabic" w:cs="Simplified Arabic"/>
          <w:color w:val="000000" w:themeColor="text1"/>
          <w:sz w:val="18"/>
          <w:szCs w:val="18"/>
        </w:rPr>
      </w:pPr>
      <w:r w:rsidRPr="00C43292">
        <w:rPr>
          <w:rFonts w:ascii="Simplified Arabic" w:eastAsia="Arial" w:hAnsi="Simplified Arabic" w:cs="Simplified Arabic"/>
          <w:b w:val="0"/>
          <w:color w:val="000000" w:themeColor="text1"/>
          <w:sz w:val="18"/>
          <w:szCs w:val="18"/>
          <w:rtl/>
        </w:rPr>
        <w:t>الصدق والثبات والموثوقية</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C43292" w14:paraId="79A2EF2A" w14:textId="77777777" w:rsidTr="00047CBC">
        <w:trPr>
          <w:cantSplit/>
          <w:tblHeader/>
          <w:jc w:val="center"/>
        </w:trPr>
        <w:tc>
          <w:tcPr>
            <w:tcW w:w="1927" w:type="dxa"/>
            <w:tcMar>
              <w:top w:w="100" w:type="dxa"/>
              <w:left w:w="100" w:type="dxa"/>
              <w:bottom w:w="100" w:type="dxa"/>
              <w:right w:w="100" w:type="dxa"/>
            </w:tcMar>
            <w:vAlign w:val="center"/>
          </w:tcPr>
          <w:p w14:paraId="4BB4E992" w14:textId="77777777" w:rsidR="00261EEE" w:rsidRPr="00C43292" w:rsidRDefault="00000000" w:rsidP="00C43292">
            <w:pPr>
              <w:bidi/>
              <w:jc w:val="both"/>
              <w:rPr>
                <w:rFonts w:ascii="Simplified Arabic" w:hAnsi="Simplified Arabic" w:cs="Simplified Arabic"/>
                <w:sz w:val="18"/>
                <w:szCs w:val="18"/>
              </w:rPr>
            </w:pPr>
            <w:r w:rsidRPr="00C43292">
              <w:rPr>
                <w:rFonts w:ascii="Simplified Arabic" w:eastAsia="Arial" w:hAnsi="Simplified Arabic" w:cs="Simplified Arabic"/>
                <w:b/>
                <w:sz w:val="18"/>
                <w:szCs w:val="18"/>
                <w:rtl/>
              </w:rPr>
              <w:t>محور المراجعة</w:t>
            </w:r>
          </w:p>
        </w:tc>
        <w:tc>
          <w:tcPr>
            <w:tcW w:w="3005" w:type="dxa"/>
            <w:tcMar>
              <w:top w:w="100" w:type="dxa"/>
              <w:left w:w="100" w:type="dxa"/>
              <w:bottom w:w="100" w:type="dxa"/>
              <w:right w:w="100" w:type="dxa"/>
            </w:tcMar>
            <w:vAlign w:val="center"/>
          </w:tcPr>
          <w:p w14:paraId="76716D83" w14:textId="77777777" w:rsidR="00261EEE" w:rsidRPr="00C43292" w:rsidRDefault="00000000" w:rsidP="00C43292">
            <w:pPr>
              <w:bidi/>
              <w:jc w:val="both"/>
              <w:rPr>
                <w:rFonts w:ascii="Simplified Arabic" w:hAnsi="Simplified Arabic" w:cs="Simplified Arabic"/>
                <w:sz w:val="18"/>
                <w:szCs w:val="18"/>
              </w:rPr>
            </w:pPr>
            <w:r w:rsidRPr="00C43292">
              <w:rPr>
                <w:rFonts w:ascii="Simplified Arabic" w:eastAsia="Arial" w:hAnsi="Simplified Arabic" w:cs="Simplified Arabic"/>
                <w:b/>
                <w:sz w:val="18"/>
                <w:szCs w:val="18"/>
                <w:rtl/>
              </w:rPr>
              <w:t>معايير التقييم</w:t>
            </w:r>
          </w:p>
        </w:tc>
        <w:tc>
          <w:tcPr>
            <w:tcW w:w="4025" w:type="dxa"/>
            <w:tcMar>
              <w:top w:w="100" w:type="dxa"/>
              <w:left w:w="100" w:type="dxa"/>
              <w:bottom w:w="100" w:type="dxa"/>
              <w:right w:w="100" w:type="dxa"/>
            </w:tcMar>
            <w:vAlign w:val="center"/>
          </w:tcPr>
          <w:p w14:paraId="788334DF" w14:textId="77777777" w:rsidR="00261EEE" w:rsidRPr="00C43292" w:rsidRDefault="00000000" w:rsidP="00C43292">
            <w:pPr>
              <w:bidi/>
              <w:jc w:val="both"/>
              <w:rPr>
                <w:rFonts w:ascii="Simplified Arabic" w:hAnsi="Simplified Arabic" w:cs="Simplified Arabic"/>
                <w:sz w:val="18"/>
                <w:szCs w:val="18"/>
              </w:rPr>
            </w:pPr>
            <w:r w:rsidRPr="00C43292">
              <w:rPr>
                <w:rFonts w:ascii="Simplified Arabic" w:eastAsia="Arial" w:hAnsi="Simplified Arabic" w:cs="Simplified Arabic"/>
                <w:b/>
                <w:sz w:val="18"/>
                <w:szCs w:val="18"/>
                <w:rtl/>
              </w:rPr>
              <w:t>تعليق المشرف الأكاديمي</w:t>
            </w:r>
          </w:p>
        </w:tc>
        <w:tc>
          <w:tcPr>
            <w:tcW w:w="1474" w:type="dxa"/>
            <w:tcMar>
              <w:top w:w="100" w:type="dxa"/>
              <w:left w:w="100" w:type="dxa"/>
              <w:bottom w:w="100" w:type="dxa"/>
              <w:right w:w="100" w:type="dxa"/>
            </w:tcMar>
            <w:vAlign w:val="center"/>
          </w:tcPr>
          <w:p w14:paraId="5C9039A2" w14:textId="77777777" w:rsidR="00261EEE" w:rsidRPr="00C43292" w:rsidRDefault="00000000" w:rsidP="00C43292">
            <w:pPr>
              <w:bidi/>
              <w:jc w:val="both"/>
              <w:rPr>
                <w:rFonts w:ascii="Simplified Arabic" w:hAnsi="Simplified Arabic" w:cs="Simplified Arabic"/>
                <w:sz w:val="18"/>
                <w:szCs w:val="18"/>
              </w:rPr>
            </w:pPr>
            <w:r w:rsidRPr="00C43292">
              <w:rPr>
                <w:rFonts w:ascii="Simplified Arabic" w:eastAsia="Arial" w:hAnsi="Simplified Arabic" w:cs="Simplified Arabic"/>
                <w:b/>
                <w:sz w:val="18"/>
                <w:szCs w:val="18"/>
                <w:rtl/>
              </w:rPr>
              <w:t>مستوى التقييم</w:t>
            </w:r>
          </w:p>
        </w:tc>
        <w:tc>
          <w:tcPr>
            <w:tcW w:w="3288" w:type="dxa"/>
            <w:tcMar>
              <w:top w:w="100" w:type="dxa"/>
              <w:left w:w="100" w:type="dxa"/>
              <w:bottom w:w="100" w:type="dxa"/>
              <w:right w:w="100" w:type="dxa"/>
            </w:tcMar>
            <w:vAlign w:val="center"/>
          </w:tcPr>
          <w:p w14:paraId="23FFE7FA" w14:textId="77777777" w:rsidR="00261EEE" w:rsidRPr="00C43292" w:rsidRDefault="00000000" w:rsidP="00C43292">
            <w:pPr>
              <w:bidi/>
              <w:jc w:val="both"/>
              <w:rPr>
                <w:rFonts w:ascii="Simplified Arabic" w:hAnsi="Simplified Arabic" w:cs="Simplified Arabic"/>
                <w:sz w:val="18"/>
                <w:szCs w:val="18"/>
              </w:rPr>
            </w:pPr>
            <w:r w:rsidRPr="00C43292">
              <w:rPr>
                <w:rFonts w:ascii="Simplified Arabic" w:eastAsia="Arial" w:hAnsi="Simplified Arabic" w:cs="Simplified Arabic"/>
                <w:b/>
                <w:sz w:val="18"/>
                <w:szCs w:val="18"/>
                <w:rtl/>
              </w:rPr>
              <w:t>الإجراء المطلوب من الطالب</w:t>
            </w:r>
          </w:p>
        </w:tc>
        <w:tc>
          <w:tcPr>
            <w:tcW w:w="1134" w:type="dxa"/>
            <w:tcMar>
              <w:top w:w="100" w:type="dxa"/>
              <w:left w:w="100" w:type="dxa"/>
              <w:bottom w:w="100" w:type="dxa"/>
              <w:right w:w="100" w:type="dxa"/>
            </w:tcMar>
            <w:vAlign w:val="center"/>
          </w:tcPr>
          <w:p w14:paraId="2B73196B" w14:textId="77777777" w:rsidR="00261EEE" w:rsidRPr="00C43292" w:rsidRDefault="00000000" w:rsidP="00C43292">
            <w:pPr>
              <w:bidi/>
              <w:jc w:val="both"/>
              <w:rPr>
                <w:rFonts w:ascii="Simplified Arabic" w:hAnsi="Simplified Arabic" w:cs="Simplified Arabic"/>
                <w:sz w:val="18"/>
                <w:szCs w:val="18"/>
              </w:rPr>
            </w:pPr>
            <w:r w:rsidRPr="00C43292">
              <w:rPr>
                <w:rFonts w:ascii="Simplified Arabic" w:eastAsia="Arial" w:hAnsi="Simplified Arabic" w:cs="Simplified Arabic"/>
                <w:b/>
                <w:sz w:val="18"/>
                <w:szCs w:val="18"/>
                <w:rtl/>
              </w:rPr>
              <w:t>رد الطالب</w:t>
            </w:r>
          </w:p>
        </w:tc>
      </w:tr>
      <w:tr w:rsidR="00C43292" w:rsidRPr="00C43292" w14:paraId="3CB78F7E" w14:textId="77777777" w:rsidTr="006853CC">
        <w:trPr>
          <w:cantSplit/>
          <w:jc w:val="center"/>
        </w:trPr>
        <w:tc>
          <w:tcPr>
            <w:tcW w:w="1927" w:type="dxa"/>
            <w:tcMar>
              <w:top w:w="100" w:type="dxa"/>
              <w:left w:w="100" w:type="dxa"/>
              <w:bottom w:w="100" w:type="dxa"/>
              <w:right w:w="100" w:type="dxa"/>
            </w:tcMar>
            <w:vAlign w:val="center"/>
          </w:tcPr>
          <w:p w14:paraId="7ABE2187" w14:textId="77777777" w:rsidR="00C43292" w:rsidRPr="00C43292" w:rsidRDefault="00C43292" w:rsidP="00C43292">
            <w:pPr>
              <w:bidi/>
              <w:jc w:val="both"/>
              <w:rPr>
                <w:rFonts w:ascii="Simplified Arabic" w:hAnsi="Simplified Arabic" w:cs="Simplified Arabic"/>
                <w:sz w:val="18"/>
                <w:szCs w:val="18"/>
              </w:rPr>
            </w:pPr>
            <w:r w:rsidRPr="00C43292">
              <w:rPr>
                <w:rFonts w:ascii="Simplified Arabic" w:eastAsia="Arial" w:hAnsi="Simplified Arabic" w:cs="Simplified Arabic"/>
                <w:sz w:val="18"/>
                <w:szCs w:val="18"/>
                <w:rtl/>
              </w:rPr>
              <w:t>الصدق الظاهري</w:t>
            </w:r>
          </w:p>
        </w:tc>
        <w:tc>
          <w:tcPr>
            <w:tcW w:w="3005" w:type="dxa"/>
            <w:tcMar>
              <w:top w:w="100" w:type="dxa"/>
              <w:left w:w="100" w:type="dxa"/>
              <w:bottom w:w="100" w:type="dxa"/>
              <w:right w:w="100" w:type="dxa"/>
            </w:tcMar>
          </w:tcPr>
          <w:p w14:paraId="6B19413C" w14:textId="22BD7EA0"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هل تم عرض الأداة على محكمين؟</w:t>
            </w:r>
          </w:p>
        </w:tc>
        <w:tc>
          <w:tcPr>
            <w:tcW w:w="4025" w:type="dxa"/>
            <w:tcMar>
              <w:top w:w="100" w:type="dxa"/>
              <w:left w:w="100" w:type="dxa"/>
              <w:bottom w:w="100" w:type="dxa"/>
              <w:right w:w="100" w:type="dxa"/>
            </w:tcMar>
          </w:tcPr>
          <w:p w14:paraId="42E88B1D" w14:textId="1B6DC487"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عرض الأداة على ثمانية محكمين يمثل قوة واضحة في الصدق الظاهري.</w:t>
            </w:r>
          </w:p>
        </w:tc>
        <w:tc>
          <w:tcPr>
            <w:tcW w:w="1474" w:type="dxa"/>
            <w:tcMar>
              <w:top w:w="100" w:type="dxa"/>
              <w:left w:w="100" w:type="dxa"/>
              <w:bottom w:w="100" w:type="dxa"/>
              <w:right w:w="100" w:type="dxa"/>
            </w:tcMar>
          </w:tcPr>
          <w:p w14:paraId="6E2DBC29" w14:textId="2C41EC78"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جيد جداً</w:t>
            </w:r>
          </w:p>
        </w:tc>
        <w:tc>
          <w:tcPr>
            <w:tcW w:w="3288" w:type="dxa"/>
            <w:tcMar>
              <w:top w:w="100" w:type="dxa"/>
              <w:left w:w="100" w:type="dxa"/>
              <w:bottom w:w="100" w:type="dxa"/>
              <w:right w:w="100" w:type="dxa"/>
            </w:tcMar>
          </w:tcPr>
          <w:p w14:paraId="6B986EEC" w14:textId="03301793"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إرفاق أسماء/صفات المحكمين ونموذج التحكيم أو ملخص ملاحظاتهم في الملحق</w:t>
            </w:r>
            <w:r w:rsidRPr="00C43292">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51E441A7" w14:textId="77777777" w:rsidR="00C43292" w:rsidRPr="00C43292" w:rsidRDefault="00C43292" w:rsidP="00C43292">
            <w:pPr>
              <w:bidi/>
              <w:jc w:val="both"/>
              <w:rPr>
                <w:rFonts w:ascii="Simplified Arabic" w:hAnsi="Simplified Arabic" w:cs="Simplified Arabic"/>
                <w:sz w:val="18"/>
                <w:szCs w:val="18"/>
              </w:rPr>
            </w:pPr>
          </w:p>
        </w:tc>
      </w:tr>
      <w:tr w:rsidR="00C43292" w:rsidRPr="00C43292" w14:paraId="682280D3" w14:textId="77777777" w:rsidTr="006853CC">
        <w:trPr>
          <w:cantSplit/>
          <w:jc w:val="center"/>
        </w:trPr>
        <w:tc>
          <w:tcPr>
            <w:tcW w:w="1927" w:type="dxa"/>
            <w:tcMar>
              <w:top w:w="100" w:type="dxa"/>
              <w:left w:w="100" w:type="dxa"/>
              <w:bottom w:w="100" w:type="dxa"/>
              <w:right w:w="100" w:type="dxa"/>
            </w:tcMar>
            <w:vAlign w:val="center"/>
          </w:tcPr>
          <w:p w14:paraId="690896DC" w14:textId="77777777" w:rsidR="00C43292" w:rsidRPr="00C43292" w:rsidRDefault="00C43292" w:rsidP="00C43292">
            <w:pPr>
              <w:bidi/>
              <w:jc w:val="both"/>
              <w:rPr>
                <w:rFonts w:ascii="Simplified Arabic" w:hAnsi="Simplified Arabic" w:cs="Simplified Arabic"/>
                <w:sz w:val="18"/>
                <w:szCs w:val="18"/>
              </w:rPr>
            </w:pPr>
            <w:r w:rsidRPr="00C43292">
              <w:rPr>
                <w:rFonts w:ascii="Simplified Arabic" w:eastAsia="Arial" w:hAnsi="Simplified Arabic" w:cs="Simplified Arabic"/>
                <w:sz w:val="18"/>
                <w:szCs w:val="18"/>
                <w:rtl/>
              </w:rPr>
              <w:t>صدق المحتوى</w:t>
            </w:r>
          </w:p>
        </w:tc>
        <w:tc>
          <w:tcPr>
            <w:tcW w:w="3005" w:type="dxa"/>
            <w:tcMar>
              <w:top w:w="100" w:type="dxa"/>
              <w:left w:w="100" w:type="dxa"/>
              <w:bottom w:w="100" w:type="dxa"/>
              <w:right w:w="100" w:type="dxa"/>
            </w:tcMar>
          </w:tcPr>
          <w:p w14:paraId="099057B5" w14:textId="4AFC9534"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هل الفقرات تغطي الأبعاد؟</w:t>
            </w:r>
          </w:p>
        </w:tc>
        <w:tc>
          <w:tcPr>
            <w:tcW w:w="4025" w:type="dxa"/>
            <w:tcMar>
              <w:top w:w="100" w:type="dxa"/>
              <w:left w:w="100" w:type="dxa"/>
              <w:bottom w:w="100" w:type="dxa"/>
              <w:right w:w="100" w:type="dxa"/>
            </w:tcMar>
          </w:tcPr>
          <w:p w14:paraId="01816FCF" w14:textId="07274A8D"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الفقرات تغطي أبعاد نضج التخطيط والتكامل بصورة جيدة، لكن قياس التكامل كمتغير كلي يتطلب مراجعة عدم تداخل الفقرات.</w:t>
            </w:r>
          </w:p>
        </w:tc>
        <w:tc>
          <w:tcPr>
            <w:tcW w:w="1474" w:type="dxa"/>
            <w:tcMar>
              <w:top w:w="100" w:type="dxa"/>
              <w:left w:w="100" w:type="dxa"/>
              <w:bottom w:w="100" w:type="dxa"/>
              <w:right w:w="100" w:type="dxa"/>
            </w:tcMar>
          </w:tcPr>
          <w:p w14:paraId="5DAAFC63" w14:textId="4F177D36"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جيد جداً</w:t>
            </w:r>
          </w:p>
        </w:tc>
        <w:tc>
          <w:tcPr>
            <w:tcW w:w="3288" w:type="dxa"/>
            <w:tcMar>
              <w:top w:w="100" w:type="dxa"/>
              <w:left w:w="100" w:type="dxa"/>
              <w:bottom w:w="100" w:type="dxa"/>
              <w:right w:w="100" w:type="dxa"/>
            </w:tcMar>
          </w:tcPr>
          <w:p w14:paraId="03A157E8" w14:textId="41486B88"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مراجعة فقرات التكامل للتأكد من أنها تقيس البناء العام ولا تستدعي تقسيمه إلى أبعاد مستقلة</w:t>
            </w:r>
            <w:r w:rsidRPr="00C43292">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5FB61A79" w14:textId="77777777" w:rsidR="00C43292" w:rsidRPr="00C43292" w:rsidRDefault="00C43292" w:rsidP="00C43292">
            <w:pPr>
              <w:bidi/>
              <w:jc w:val="both"/>
              <w:rPr>
                <w:rFonts w:ascii="Simplified Arabic" w:hAnsi="Simplified Arabic" w:cs="Simplified Arabic"/>
                <w:sz w:val="18"/>
                <w:szCs w:val="18"/>
              </w:rPr>
            </w:pPr>
          </w:p>
        </w:tc>
      </w:tr>
      <w:tr w:rsidR="00C43292" w:rsidRPr="00C43292" w14:paraId="1032B59D" w14:textId="77777777" w:rsidTr="006853CC">
        <w:trPr>
          <w:cantSplit/>
          <w:jc w:val="center"/>
        </w:trPr>
        <w:tc>
          <w:tcPr>
            <w:tcW w:w="1927" w:type="dxa"/>
            <w:tcMar>
              <w:top w:w="100" w:type="dxa"/>
              <w:left w:w="100" w:type="dxa"/>
              <w:bottom w:w="100" w:type="dxa"/>
              <w:right w:w="100" w:type="dxa"/>
            </w:tcMar>
            <w:vAlign w:val="center"/>
          </w:tcPr>
          <w:p w14:paraId="0EB51BF0" w14:textId="77777777" w:rsidR="00C43292" w:rsidRPr="00C43292" w:rsidRDefault="00C43292" w:rsidP="00C43292">
            <w:pPr>
              <w:bidi/>
              <w:jc w:val="both"/>
              <w:rPr>
                <w:rFonts w:ascii="Simplified Arabic" w:hAnsi="Simplified Arabic" w:cs="Simplified Arabic"/>
                <w:sz w:val="18"/>
                <w:szCs w:val="18"/>
              </w:rPr>
            </w:pPr>
            <w:r w:rsidRPr="00C43292">
              <w:rPr>
                <w:rFonts w:ascii="Simplified Arabic" w:eastAsia="Arial" w:hAnsi="Simplified Arabic" w:cs="Simplified Arabic"/>
                <w:sz w:val="18"/>
                <w:szCs w:val="18"/>
                <w:rtl/>
              </w:rPr>
              <w:lastRenderedPageBreak/>
              <w:t>الصدق البنائي</w:t>
            </w:r>
          </w:p>
        </w:tc>
        <w:tc>
          <w:tcPr>
            <w:tcW w:w="3005" w:type="dxa"/>
            <w:tcMar>
              <w:top w:w="100" w:type="dxa"/>
              <w:left w:w="100" w:type="dxa"/>
              <w:bottom w:w="100" w:type="dxa"/>
              <w:right w:w="100" w:type="dxa"/>
            </w:tcMar>
          </w:tcPr>
          <w:p w14:paraId="54FD6E46" w14:textId="6F9DF8E6"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هل تم التحقق من البناء؟</w:t>
            </w:r>
          </w:p>
        </w:tc>
        <w:tc>
          <w:tcPr>
            <w:tcW w:w="4025" w:type="dxa"/>
            <w:tcMar>
              <w:top w:w="100" w:type="dxa"/>
              <w:left w:w="100" w:type="dxa"/>
              <w:bottom w:w="100" w:type="dxa"/>
              <w:right w:w="100" w:type="dxa"/>
            </w:tcMar>
          </w:tcPr>
          <w:p w14:paraId="197C5417" w14:textId="4D71EDDA"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استخدام ارتباط بيرسون للعينة الاستطلاعية مناسب للتحقق الأولي من الاتساق الداخلي.</w:t>
            </w:r>
          </w:p>
        </w:tc>
        <w:tc>
          <w:tcPr>
            <w:tcW w:w="1474" w:type="dxa"/>
            <w:tcMar>
              <w:top w:w="100" w:type="dxa"/>
              <w:left w:w="100" w:type="dxa"/>
              <w:bottom w:w="100" w:type="dxa"/>
              <w:right w:w="100" w:type="dxa"/>
            </w:tcMar>
          </w:tcPr>
          <w:p w14:paraId="51B2B5F8" w14:textId="7C37149E"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جيد جداً</w:t>
            </w:r>
          </w:p>
        </w:tc>
        <w:tc>
          <w:tcPr>
            <w:tcW w:w="3288" w:type="dxa"/>
            <w:tcMar>
              <w:top w:w="100" w:type="dxa"/>
              <w:left w:w="100" w:type="dxa"/>
              <w:bottom w:w="100" w:type="dxa"/>
              <w:right w:w="100" w:type="dxa"/>
            </w:tcMar>
          </w:tcPr>
          <w:p w14:paraId="4FFBCD19" w14:textId="0310F630"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توضيح أن صدق البناء النهائي سيعاد التحقق منه على العينة الأساسية إذا تطلبت الجامعة ذلك</w:t>
            </w:r>
            <w:r w:rsidRPr="00C43292">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09F82867" w14:textId="77777777" w:rsidR="00C43292" w:rsidRPr="00C43292" w:rsidRDefault="00C43292" w:rsidP="00C43292">
            <w:pPr>
              <w:bidi/>
              <w:jc w:val="both"/>
              <w:rPr>
                <w:rFonts w:ascii="Simplified Arabic" w:hAnsi="Simplified Arabic" w:cs="Simplified Arabic"/>
                <w:sz w:val="18"/>
                <w:szCs w:val="18"/>
              </w:rPr>
            </w:pPr>
          </w:p>
        </w:tc>
      </w:tr>
      <w:tr w:rsidR="00C43292" w:rsidRPr="00C43292" w14:paraId="5E167531" w14:textId="77777777" w:rsidTr="006853CC">
        <w:trPr>
          <w:cantSplit/>
          <w:jc w:val="center"/>
        </w:trPr>
        <w:tc>
          <w:tcPr>
            <w:tcW w:w="1927" w:type="dxa"/>
            <w:tcMar>
              <w:top w:w="100" w:type="dxa"/>
              <w:left w:w="100" w:type="dxa"/>
              <w:bottom w:w="100" w:type="dxa"/>
              <w:right w:w="100" w:type="dxa"/>
            </w:tcMar>
            <w:vAlign w:val="center"/>
          </w:tcPr>
          <w:p w14:paraId="046DF260" w14:textId="77777777" w:rsidR="00C43292" w:rsidRPr="00C43292" w:rsidRDefault="00C43292" w:rsidP="00C43292">
            <w:pPr>
              <w:bidi/>
              <w:jc w:val="both"/>
              <w:rPr>
                <w:rFonts w:ascii="Simplified Arabic" w:hAnsi="Simplified Arabic" w:cs="Simplified Arabic"/>
                <w:sz w:val="18"/>
                <w:szCs w:val="18"/>
              </w:rPr>
            </w:pPr>
            <w:r w:rsidRPr="00C43292">
              <w:rPr>
                <w:rFonts w:ascii="Simplified Arabic" w:eastAsia="Arial" w:hAnsi="Simplified Arabic" w:cs="Simplified Arabic"/>
                <w:sz w:val="18"/>
                <w:szCs w:val="18"/>
                <w:rtl/>
              </w:rPr>
              <w:t>الصدق التقاربي والتمييزي</w:t>
            </w:r>
          </w:p>
        </w:tc>
        <w:tc>
          <w:tcPr>
            <w:tcW w:w="3005" w:type="dxa"/>
            <w:tcMar>
              <w:top w:w="100" w:type="dxa"/>
              <w:left w:w="100" w:type="dxa"/>
              <w:bottom w:w="100" w:type="dxa"/>
              <w:right w:w="100" w:type="dxa"/>
            </w:tcMar>
          </w:tcPr>
          <w:p w14:paraId="08F7F20B" w14:textId="5A7C1BD9"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هل يلزم في هذه الدراسة؟</w:t>
            </w:r>
          </w:p>
        </w:tc>
        <w:tc>
          <w:tcPr>
            <w:tcW w:w="4025" w:type="dxa"/>
            <w:tcMar>
              <w:top w:w="100" w:type="dxa"/>
              <w:left w:w="100" w:type="dxa"/>
              <w:bottom w:w="100" w:type="dxa"/>
              <w:right w:w="100" w:type="dxa"/>
            </w:tcMar>
          </w:tcPr>
          <w:p w14:paraId="2B0D4712" w14:textId="09B3519B"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 xml:space="preserve">لا يلزم الصدق </w:t>
            </w:r>
            <w:proofErr w:type="spellStart"/>
            <w:r w:rsidRPr="00C43292">
              <w:rPr>
                <w:rFonts w:ascii="Simplified Arabic" w:hAnsi="Simplified Arabic" w:cs="Simplified Arabic"/>
                <w:sz w:val="18"/>
                <w:szCs w:val="18"/>
                <w:rtl/>
              </w:rPr>
              <w:t>التقاربي</w:t>
            </w:r>
            <w:proofErr w:type="spellEnd"/>
            <w:r w:rsidRPr="00C43292">
              <w:rPr>
                <w:rFonts w:ascii="Simplified Arabic" w:hAnsi="Simplified Arabic" w:cs="Simplified Arabic"/>
                <w:sz w:val="18"/>
                <w:szCs w:val="18"/>
                <w:rtl/>
              </w:rPr>
              <w:t xml:space="preserve"> والتمييزي إذا بقي التحليل ضمن</w:t>
            </w:r>
            <w:r w:rsidRPr="00C43292">
              <w:rPr>
                <w:rFonts w:ascii="Simplified Arabic" w:hAnsi="Simplified Arabic" w:cs="Simplified Arabic"/>
                <w:sz w:val="18"/>
                <w:szCs w:val="18"/>
              </w:rPr>
              <w:t xml:space="preserve"> SPSS </w:t>
            </w:r>
            <w:r w:rsidRPr="00C43292">
              <w:rPr>
                <w:rFonts w:ascii="Simplified Arabic" w:hAnsi="Simplified Arabic" w:cs="Simplified Arabic"/>
                <w:sz w:val="18"/>
                <w:szCs w:val="18"/>
                <w:rtl/>
              </w:rPr>
              <w:t>والانحدار، لكن يمكن التفكير في</w:t>
            </w:r>
            <w:r w:rsidRPr="00C43292">
              <w:rPr>
                <w:rFonts w:ascii="Simplified Arabic" w:hAnsi="Simplified Arabic" w:cs="Simplified Arabic"/>
                <w:sz w:val="18"/>
                <w:szCs w:val="18"/>
              </w:rPr>
              <w:t xml:space="preserve"> EFA </w:t>
            </w:r>
            <w:r w:rsidRPr="00C43292">
              <w:rPr>
                <w:rFonts w:ascii="Simplified Arabic" w:hAnsi="Simplified Arabic" w:cs="Simplified Arabic"/>
                <w:sz w:val="18"/>
                <w:szCs w:val="18"/>
                <w:rtl/>
              </w:rPr>
              <w:t>إذا كانت الأداة مطورة من مصادر متعددة.</w:t>
            </w:r>
          </w:p>
        </w:tc>
        <w:tc>
          <w:tcPr>
            <w:tcW w:w="1474" w:type="dxa"/>
            <w:tcMar>
              <w:top w:w="100" w:type="dxa"/>
              <w:left w:w="100" w:type="dxa"/>
              <w:bottom w:w="100" w:type="dxa"/>
              <w:right w:w="100" w:type="dxa"/>
            </w:tcMar>
          </w:tcPr>
          <w:p w14:paraId="376C446C" w14:textId="3AB5F16F"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جيد</w:t>
            </w:r>
          </w:p>
        </w:tc>
        <w:tc>
          <w:tcPr>
            <w:tcW w:w="3288" w:type="dxa"/>
            <w:tcMar>
              <w:top w:w="100" w:type="dxa"/>
              <w:left w:w="100" w:type="dxa"/>
              <w:bottom w:w="100" w:type="dxa"/>
              <w:right w:w="100" w:type="dxa"/>
            </w:tcMar>
          </w:tcPr>
          <w:p w14:paraId="4F89B6A1" w14:textId="1151526A"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إضافة حدود منهجية قصيرة حول عدم استخدام التحليل العاملي، أو إجراء</w:t>
            </w:r>
            <w:r w:rsidRPr="00C43292">
              <w:rPr>
                <w:rFonts w:ascii="Simplified Arabic" w:hAnsi="Simplified Arabic" w:cs="Simplified Arabic"/>
                <w:sz w:val="18"/>
                <w:szCs w:val="18"/>
              </w:rPr>
              <w:t xml:space="preserve"> EFA </w:t>
            </w:r>
            <w:r w:rsidRPr="00C43292">
              <w:rPr>
                <w:rFonts w:ascii="Simplified Arabic" w:hAnsi="Simplified Arabic" w:cs="Simplified Arabic"/>
                <w:sz w:val="18"/>
                <w:szCs w:val="18"/>
                <w:rtl/>
              </w:rPr>
              <w:t>إذا توفر حجم عينة كافٍ ومطلوب</w:t>
            </w:r>
            <w:r w:rsidRPr="00C43292">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71301EB2" w14:textId="77777777" w:rsidR="00C43292" w:rsidRPr="00C43292" w:rsidRDefault="00C43292" w:rsidP="00C43292">
            <w:pPr>
              <w:bidi/>
              <w:jc w:val="both"/>
              <w:rPr>
                <w:rFonts w:ascii="Simplified Arabic" w:hAnsi="Simplified Arabic" w:cs="Simplified Arabic"/>
                <w:sz w:val="18"/>
                <w:szCs w:val="18"/>
              </w:rPr>
            </w:pPr>
          </w:p>
        </w:tc>
      </w:tr>
      <w:tr w:rsidR="00C43292" w:rsidRPr="00C43292" w14:paraId="64F1FE38" w14:textId="77777777" w:rsidTr="006853CC">
        <w:trPr>
          <w:cantSplit/>
          <w:jc w:val="center"/>
        </w:trPr>
        <w:tc>
          <w:tcPr>
            <w:tcW w:w="1927" w:type="dxa"/>
            <w:tcMar>
              <w:top w:w="100" w:type="dxa"/>
              <w:left w:w="100" w:type="dxa"/>
              <w:bottom w:w="100" w:type="dxa"/>
              <w:right w:w="100" w:type="dxa"/>
            </w:tcMar>
            <w:vAlign w:val="center"/>
          </w:tcPr>
          <w:p w14:paraId="1E9AD39C" w14:textId="77777777" w:rsidR="00C43292" w:rsidRPr="00C43292" w:rsidRDefault="00C43292" w:rsidP="00C43292">
            <w:pPr>
              <w:bidi/>
              <w:jc w:val="both"/>
              <w:rPr>
                <w:rFonts w:ascii="Simplified Arabic" w:hAnsi="Simplified Arabic" w:cs="Simplified Arabic"/>
                <w:sz w:val="18"/>
                <w:szCs w:val="18"/>
              </w:rPr>
            </w:pPr>
            <w:r w:rsidRPr="00C43292">
              <w:rPr>
                <w:rFonts w:ascii="Simplified Arabic" w:eastAsia="Arial" w:hAnsi="Simplified Arabic" w:cs="Simplified Arabic"/>
                <w:sz w:val="18"/>
                <w:szCs w:val="18"/>
                <w:rtl/>
              </w:rPr>
              <w:t>الثبات</w:t>
            </w:r>
          </w:p>
        </w:tc>
        <w:tc>
          <w:tcPr>
            <w:tcW w:w="3005" w:type="dxa"/>
            <w:tcMar>
              <w:top w:w="100" w:type="dxa"/>
              <w:left w:w="100" w:type="dxa"/>
              <w:bottom w:w="100" w:type="dxa"/>
              <w:right w:w="100" w:type="dxa"/>
            </w:tcMar>
          </w:tcPr>
          <w:p w14:paraId="34B4D659" w14:textId="03AB917F"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هل تم توضيح ألفا كرونباخ؟</w:t>
            </w:r>
          </w:p>
        </w:tc>
        <w:tc>
          <w:tcPr>
            <w:tcW w:w="4025" w:type="dxa"/>
            <w:tcMar>
              <w:top w:w="100" w:type="dxa"/>
              <w:left w:w="100" w:type="dxa"/>
              <w:bottom w:w="100" w:type="dxa"/>
              <w:right w:w="100" w:type="dxa"/>
            </w:tcMar>
          </w:tcPr>
          <w:p w14:paraId="188FE389" w14:textId="688505CE"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قيم كرونباخ ألفا مرتفعة جداً، وهذا يدعم الثبات، مع الانتباه إلى احتمال تكرار الفقرات إذا تجاوزت القيم مستويات عالية جداً.</w:t>
            </w:r>
          </w:p>
        </w:tc>
        <w:tc>
          <w:tcPr>
            <w:tcW w:w="1474" w:type="dxa"/>
            <w:tcMar>
              <w:top w:w="100" w:type="dxa"/>
              <w:left w:w="100" w:type="dxa"/>
              <w:bottom w:w="100" w:type="dxa"/>
              <w:right w:w="100" w:type="dxa"/>
            </w:tcMar>
          </w:tcPr>
          <w:p w14:paraId="6318B205" w14:textId="7B2F18D7"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جيد جداً</w:t>
            </w:r>
          </w:p>
        </w:tc>
        <w:tc>
          <w:tcPr>
            <w:tcW w:w="3288" w:type="dxa"/>
            <w:tcMar>
              <w:top w:w="100" w:type="dxa"/>
              <w:left w:w="100" w:type="dxa"/>
              <w:bottom w:w="100" w:type="dxa"/>
              <w:right w:w="100" w:type="dxa"/>
            </w:tcMar>
          </w:tcPr>
          <w:p w14:paraId="45724CF2" w14:textId="12E176F8"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مراجعة الفقرات ذات المعاني المتقاربة لتقليل التكرار المفاهيمي</w:t>
            </w:r>
            <w:r w:rsidRPr="00C43292">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4CFEC5AB" w14:textId="77777777" w:rsidR="00C43292" w:rsidRPr="00C43292" w:rsidRDefault="00C43292" w:rsidP="00C43292">
            <w:pPr>
              <w:bidi/>
              <w:jc w:val="both"/>
              <w:rPr>
                <w:rFonts w:ascii="Simplified Arabic" w:hAnsi="Simplified Arabic" w:cs="Simplified Arabic"/>
                <w:sz w:val="18"/>
                <w:szCs w:val="18"/>
              </w:rPr>
            </w:pPr>
          </w:p>
        </w:tc>
      </w:tr>
      <w:tr w:rsidR="00C43292" w:rsidRPr="00C43292" w14:paraId="5BC428A8" w14:textId="77777777" w:rsidTr="006853CC">
        <w:trPr>
          <w:cantSplit/>
          <w:jc w:val="center"/>
        </w:trPr>
        <w:tc>
          <w:tcPr>
            <w:tcW w:w="1927" w:type="dxa"/>
            <w:tcMar>
              <w:top w:w="100" w:type="dxa"/>
              <w:left w:w="100" w:type="dxa"/>
              <w:bottom w:w="100" w:type="dxa"/>
              <w:right w:w="100" w:type="dxa"/>
            </w:tcMar>
            <w:vAlign w:val="center"/>
          </w:tcPr>
          <w:p w14:paraId="32B2A707" w14:textId="77777777" w:rsidR="00C43292" w:rsidRPr="00C43292" w:rsidRDefault="00C43292" w:rsidP="00C43292">
            <w:pPr>
              <w:bidi/>
              <w:jc w:val="both"/>
              <w:rPr>
                <w:rFonts w:ascii="Simplified Arabic" w:hAnsi="Simplified Arabic" w:cs="Simplified Arabic"/>
                <w:sz w:val="18"/>
                <w:szCs w:val="18"/>
              </w:rPr>
            </w:pPr>
            <w:r w:rsidRPr="00C43292">
              <w:rPr>
                <w:rFonts w:ascii="Simplified Arabic" w:eastAsia="Arial" w:hAnsi="Simplified Arabic" w:cs="Simplified Arabic"/>
                <w:sz w:val="18"/>
                <w:szCs w:val="18"/>
                <w:rtl/>
              </w:rPr>
              <w:t>الاختبار التجريبي</w:t>
            </w:r>
          </w:p>
        </w:tc>
        <w:tc>
          <w:tcPr>
            <w:tcW w:w="3005" w:type="dxa"/>
            <w:tcMar>
              <w:top w:w="100" w:type="dxa"/>
              <w:left w:w="100" w:type="dxa"/>
              <w:bottom w:w="100" w:type="dxa"/>
              <w:right w:w="100" w:type="dxa"/>
            </w:tcMar>
          </w:tcPr>
          <w:p w14:paraId="0ABE749D" w14:textId="37311F2F"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هل توجد دراسة استطلاعية؟</w:t>
            </w:r>
          </w:p>
        </w:tc>
        <w:tc>
          <w:tcPr>
            <w:tcW w:w="4025" w:type="dxa"/>
            <w:tcMar>
              <w:top w:w="100" w:type="dxa"/>
              <w:left w:w="100" w:type="dxa"/>
              <w:bottom w:w="100" w:type="dxa"/>
              <w:right w:w="100" w:type="dxa"/>
            </w:tcMar>
          </w:tcPr>
          <w:p w14:paraId="478C5FEF" w14:textId="1BBC7B77"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الدراسة الاستطلاعية على 30 مشاركاً مناسبة كمرحلة أولية.</w:t>
            </w:r>
          </w:p>
        </w:tc>
        <w:tc>
          <w:tcPr>
            <w:tcW w:w="1474" w:type="dxa"/>
            <w:tcMar>
              <w:top w:w="100" w:type="dxa"/>
              <w:left w:w="100" w:type="dxa"/>
              <w:bottom w:w="100" w:type="dxa"/>
              <w:right w:w="100" w:type="dxa"/>
            </w:tcMar>
          </w:tcPr>
          <w:p w14:paraId="6F4936CD" w14:textId="3051EB64"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جيد جداً</w:t>
            </w:r>
          </w:p>
        </w:tc>
        <w:tc>
          <w:tcPr>
            <w:tcW w:w="3288" w:type="dxa"/>
            <w:tcMar>
              <w:top w:w="100" w:type="dxa"/>
              <w:left w:w="100" w:type="dxa"/>
              <w:bottom w:w="100" w:type="dxa"/>
              <w:right w:w="100" w:type="dxa"/>
            </w:tcMar>
          </w:tcPr>
          <w:p w14:paraId="66C854A6" w14:textId="56823BC2"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التأكيد على عدم إدخال العينة الاستطلاعية في التحليل النهائي</w:t>
            </w:r>
            <w:r w:rsidRPr="00C43292">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2E646003" w14:textId="77777777" w:rsidR="00C43292" w:rsidRPr="00C43292" w:rsidRDefault="00C43292" w:rsidP="00C43292">
            <w:pPr>
              <w:bidi/>
              <w:jc w:val="both"/>
              <w:rPr>
                <w:rFonts w:ascii="Simplified Arabic" w:hAnsi="Simplified Arabic" w:cs="Simplified Arabic"/>
                <w:sz w:val="18"/>
                <w:szCs w:val="18"/>
              </w:rPr>
            </w:pPr>
          </w:p>
        </w:tc>
      </w:tr>
      <w:tr w:rsidR="00C43292" w:rsidRPr="00C43292" w14:paraId="4967CE50" w14:textId="77777777" w:rsidTr="006853CC">
        <w:trPr>
          <w:cantSplit/>
          <w:jc w:val="center"/>
        </w:trPr>
        <w:tc>
          <w:tcPr>
            <w:tcW w:w="1927" w:type="dxa"/>
            <w:tcMar>
              <w:top w:w="100" w:type="dxa"/>
              <w:left w:w="100" w:type="dxa"/>
              <w:bottom w:w="100" w:type="dxa"/>
              <w:right w:w="100" w:type="dxa"/>
            </w:tcMar>
            <w:vAlign w:val="center"/>
          </w:tcPr>
          <w:p w14:paraId="0F589F82" w14:textId="77777777" w:rsidR="00C43292" w:rsidRPr="00C43292" w:rsidRDefault="00C43292" w:rsidP="00C43292">
            <w:pPr>
              <w:bidi/>
              <w:jc w:val="both"/>
              <w:rPr>
                <w:rFonts w:ascii="Simplified Arabic" w:hAnsi="Simplified Arabic" w:cs="Simplified Arabic"/>
                <w:sz w:val="18"/>
                <w:szCs w:val="18"/>
              </w:rPr>
            </w:pPr>
            <w:r w:rsidRPr="00C43292">
              <w:rPr>
                <w:rFonts w:ascii="Simplified Arabic" w:eastAsia="Arial" w:hAnsi="Simplified Arabic" w:cs="Simplified Arabic"/>
                <w:sz w:val="18"/>
                <w:szCs w:val="18"/>
                <w:rtl/>
              </w:rPr>
              <w:t>جودة الترجمة</w:t>
            </w:r>
          </w:p>
        </w:tc>
        <w:tc>
          <w:tcPr>
            <w:tcW w:w="3005" w:type="dxa"/>
            <w:tcMar>
              <w:top w:w="100" w:type="dxa"/>
              <w:left w:w="100" w:type="dxa"/>
              <w:bottom w:w="100" w:type="dxa"/>
              <w:right w:w="100" w:type="dxa"/>
            </w:tcMar>
          </w:tcPr>
          <w:p w14:paraId="55EBF5F9" w14:textId="48958AD3"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إذا كانت الأداة مترجمة، هل تم التحقق منها؟</w:t>
            </w:r>
          </w:p>
        </w:tc>
        <w:tc>
          <w:tcPr>
            <w:tcW w:w="4025" w:type="dxa"/>
            <w:tcMar>
              <w:top w:w="100" w:type="dxa"/>
              <w:left w:w="100" w:type="dxa"/>
              <w:bottom w:w="100" w:type="dxa"/>
              <w:right w:w="100" w:type="dxa"/>
            </w:tcMar>
          </w:tcPr>
          <w:p w14:paraId="584830B1" w14:textId="6BF001A3"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لا توجد مشكلة ترجمة كبيرة ظاهرة، لكن المصطلحات الاستراتيجية والمؤسسية تحتاج توحيداً.</w:t>
            </w:r>
          </w:p>
        </w:tc>
        <w:tc>
          <w:tcPr>
            <w:tcW w:w="1474" w:type="dxa"/>
            <w:tcMar>
              <w:top w:w="100" w:type="dxa"/>
              <w:left w:w="100" w:type="dxa"/>
              <w:bottom w:w="100" w:type="dxa"/>
              <w:right w:w="100" w:type="dxa"/>
            </w:tcMar>
          </w:tcPr>
          <w:p w14:paraId="6480CAF8" w14:textId="31A763EF"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جيد</w:t>
            </w:r>
          </w:p>
        </w:tc>
        <w:tc>
          <w:tcPr>
            <w:tcW w:w="3288" w:type="dxa"/>
            <w:tcMar>
              <w:top w:w="100" w:type="dxa"/>
              <w:left w:w="100" w:type="dxa"/>
              <w:bottom w:w="100" w:type="dxa"/>
              <w:right w:w="100" w:type="dxa"/>
            </w:tcMar>
          </w:tcPr>
          <w:p w14:paraId="3BF76FAD" w14:textId="2196D3D0"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توحيد مصطلحات نضج التخطيط، التكامل المؤسسي، التعداد الشامل، والمجتمع القابل للوصول</w:t>
            </w:r>
            <w:r w:rsidRPr="00C43292">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1E8402B0" w14:textId="77777777" w:rsidR="00C43292" w:rsidRPr="00C43292" w:rsidRDefault="00C43292" w:rsidP="00C43292">
            <w:pPr>
              <w:bidi/>
              <w:jc w:val="both"/>
              <w:rPr>
                <w:rFonts w:ascii="Simplified Arabic" w:hAnsi="Simplified Arabic" w:cs="Simplified Arabic"/>
                <w:sz w:val="18"/>
                <w:szCs w:val="18"/>
              </w:rPr>
            </w:pPr>
          </w:p>
        </w:tc>
      </w:tr>
    </w:tbl>
    <w:p w14:paraId="2E62ABA1" w14:textId="77777777" w:rsidR="00A662EF" w:rsidRPr="00C43292" w:rsidRDefault="000A310A" w:rsidP="00C43292">
      <w:pPr>
        <w:pStyle w:val="Heading1"/>
        <w:bidi/>
        <w:spacing w:before="200" w:line="240" w:lineRule="auto"/>
        <w:jc w:val="both"/>
        <w:rPr>
          <w:rFonts w:ascii="Simplified Arabic" w:hAnsi="Simplified Arabic" w:cs="Simplified Arabic"/>
          <w:color w:val="000000" w:themeColor="text1"/>
          <w:sz w:val="18"/>
          <w:szCs w:val="18"/>
        </w:rPr>
      </w:pPr>
      <w:r w:rsidRPr="00C43292">
        <w:rPr>
          <w:rFonts w:ascii="Simplified Arabic" w:eastAsia="Arial" w:hAnsi="Simplified Arabic" w:cs="Simplified Arabic"/>
          <w:b w:val="0"/>
          <w:color w:val="000000" w:themeColor="text1"/>
          <w:sz w:val="18"/>
          <w:szCs w:val="18"/>
          <w:rtl/>
        </w:rPr>
        <w:t>الاعتبارات الأخلاقية</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C43292" w14:paraId="6E68DD50" w14:textId="77777777" w:rsidTr="00047CBC">
        <w:trPr>
          <w:cantSplit/>
          <w:tblHeader/>
          <w:jc w:val="center"/>
        </w:trPr>
        <w:tc>
          <w:tcPr>
            <w:tcW w:w="1927" w:type="dxa"/>
            <w:tcMar>
              <w:top w:w="100" w:type="dxa"/>
              <w:left w:w="100" w:type="dxa"/>
              <w:bottom w:w="100" w:type="dxa"/>
              <w:right w:w="100" w:type="dxa"/>
            </w:tcMar>
            <w:vAlign w:val="center"/>
          </w:tcPr>
          <w:p w14:paraId="1A5F0DCA" w14:textId="77777777" w:rsidR="00261EEE" w:rsidRPr="00C43292" w:rsidRDefault="00000000" w:rsidP="00C43292">
            <w:pPr>
              <w:bidi/>
              <w:jc w:val="both"/>
              <w:rPr>
                <w:rFonts w:ascii="Simplified Arabic" w:hAnsi="Simplified Arabic" w:cs="Simplified Arabic"/>
                <w:sz w:val="18"/>
                <w:szCs w:val="18"/>
              </w:rPr>
            </w:pPr>
            <w:r w:rsidRPr="00C43292">
              <w:rPr>
                <w:rFonts w:ascii="Simplified Arabic" w:eastAsia="Arial" w:hAnsi="Simplified Arabic" w:cs="Simplified Arabic"/>
                <w:b/>
                <w:sz w:val="18"/>
                <w:szCs w:val="18"/>
                <w:rtl/>
              </w:rPr>
              <w:t>محور المراجعة</w:t>
            </w:r>
          </w:p>
        </w:tc>
        <w:tc>
          <w:tcPr>
            <w:tcW w:w="3005" w:type="dxa"/>
            <w:tcMar>
              <w:top w:w="100" w:type="dxa"/>
              <w:left w:w="100" w:type="dxa"/>
              <w:bottom w:w="100" w:type="dxa"/>
              <w:right w:w="100" w:type="dxa"/>
            </w:tcMar>
            <w:vAlign w:val="center"/>
          </w:tcPr>
          <w:p w14:paraId="4BA0D11A" w14:textId="77777777" w:rsidR="00261EEE" w:rsidRPr="00C43292" w:rsidRDefault="00000000" w:rsidP="00C43292">
            <w:pPr>
              <w:bidi/>
              <w:jc w:val="both"/>
              <w:rPr>
                <w:rFonts w:ascii="Simplified Arabic" w:hAnsi="Simplified Arabic" w:cs="Simplified Arabic"/>
                <w:sz w:val="18"/>
                <w:szCs w:val="18"/>
              </w:rPr>
            </w:pPr>
            <w:r w:rsidRPr="00C43292">
              <w:rPr>
                <w:rFonts w:ascii="Simplified Arabic" w:eastAsia="Arial" w:hAnsi="Simplified Arabic" w:cs="Simplified Arabic"/>
                <w:b/>
                <w:sz w:val="18"/>
                <w:szCs w:val="18"/>
                <w:rtl/>
              </w:rPr>
              <w:t>معايير التقييم</w:t>
            </w:r>
          </w:p>
        </w:tc>
        <w:tc>
          <w:tcPr>
            <w:tcW w:w="4025" w:type="dxa"/>
            <w:tcMar>
              <w:top w:w="100" w:type="dxa"/>
              <w:left w:w="100" w:type="dxa"/>
              <w:bottom w:w="100" w:type="dxa"/>
              <w:right w:w="100" w:type="dxa"/>
            </w:tcMar>
            <w:vAlign w:val="center"/>
          </w:tcPr>
          <w:p w14:paraId="7382C0A9" w14:textId="77777777" w:rsidR="00261EEE" w:rsidRPr="00C43292" w:rsidRDefault="00000000" w:rsidP="00C43292">
            <w:pPr>
              <w:bidi/>
              <w:jc w:val="both"/>
              <w:rPr>
                <w:rFonts w:ascii="Simplified Arabic" w:hAnsi="Simplified Arabic" w:cs="Simplified Arabic"/>
                <w:sz w:val="18"/>
                <w:szCs w:val="18"/>
              </w:rPr>
            </w:pPr>
            <w:r w:rsidRPr="00C43292">
              <w:rPr>
                <w:rFonts w:ascii="Simplified Arabic" w:eastAsia="Arial" w:hAnsi="Simplified Arabic" w:cs="Simplified Arabic"/>
                <w:b/>
                <w:sz w:val="18"/>
                <w:szCs w:val="18"/>
                <w:rtl/>
              </w:rPr>
              <w:t>تعليق المشرف الأكاديمي</w:t>
            </w:r>
          </w:p>
        </w:tc>
        <w:tc>
          <w:tcPr>
            <w:tcW w:w="1474" w:type="dxa"/>
            <w:tcMar>
              <w:top w:w="100" w:type="dxa"/>
              <w:left w:w="100" w:type="dxa"/>
              <w:bottom w:w="100" w:type="dxa"/>
              <w:right w:w="100" w:type="dxa"/>
            </w:tcMar>
            <w:vAlign w:val="center"/>
          </w:tcPr>
          <w:p w14:paraId="7A261B03" w14:textId="77777777" w:rsidR="00261EEE" w:rsidRPr="00C43292" w:rsidRDefault="00000000" w:rsidP="00C43292">
            <w:pPr>
              <w:bidi/>
              <w:jc w:val="both"/>
              <w:rPr>
                <w:rFonts w:ascii="Simplified Arabic" w:hAnsi="Simplified Arabic" w:cs="Simplified Arabic"/>
                <w:sz w:val="18"/>
                <w:szCs w:val="18"/>
              </w:rPr>
            </w:pPr>
            <w:r w:rsidRPr="00C43292">
              <w:rPr>
                <w:rFonts w:ascii="Simplified Arabic" w:eastAsia="Arial" w:hAnsi="Simplified Arabic" w:cs="Simplified Arabic"/>
                <w:b/>
                <w:sz w:val="18"/>
                <w:szCs w:val="18"/>
                <w:rtl/>
              </w:rPr>
              <w:t>مستوى التقييم</w:t>
            </w:r>
          </w:p>
        </w:tc>
        <w:tc>
          <w:tcPr>
            <w:tcW w:w="3288" w:type="dxa"/>
            <w:tcMar>
              <w:top w:w="100" w:type="dxa"/>
              <w:left w:w="100" w:type="dxa"/>
              <w:bottom w:w="100" w:type="dxa"/>
              <w:right w:w="100" w:type="dxa"/>
            </w:tcMar>
            <w:vAlign w:val="center"/>
          </w:tcPr>
          <w:p w14:paraId="22E7399A" w14:textId="77777777" w:rsidR="00261EEE" w:rsidRPr="00C43292" w:rsidRDefault="00000000" w:rsidP="00C43292">
            <w:pPr>
              <w:bidi/>
              <w:jc w:val="both"/>
              <w:rPr>
                <w:rFonts w:ascii="Simplified Arabic" w:hAnsi="Simplified Arabic" w:cs="Simplified Arabic"/>
                <w:sz w:val="18"/>
                <w:szCs w:val="18"/>
              </w:rPr>
            </w:pPr>
            <w:r w:rsidRPr="00C43292">
              <w:rPr>
                <w:rFonts w:ascii="Simplified Arabic" w:eastAsia="Arial" w:hAnsi="Simplified Arabic" w:cs="Simplified Arabic"/>
                <w:b/>
                <w:sz w:val="18"/>
                <w:szCs w:val="18"/>
                <w:rtl/>
              </w:rPr>
              <w:t>الإجراء المطلوب من الطالب</w:t>
            </w:r>
          </w:p>
        </w:tc>
        <w:tc>
          <w:tcPr>
            <w:tcW w:w="1134" w:type="dxa"/>
            <w:tcMar>
              <w:top w:w="100" w:type="dxa"/>
              <w:left w:w="100" w:type="dxa"/>
              <w:bottom w:w="100" w:type="dxa"/>
              <w:right w:w="100" w:type="dxa"/>
            </w:tcMar>
            <w:vAlign w:val="center"/>
          </w:tcPr>
          <w:p w14:paraId="1B9997FF" w14:textId="77777777" w:rsidR="00261EEE" w:rsidRPr="00C43292" w:rsidRDefault="00000000" w:rsidP="00C43292">
            <w:pPr>
              <w:bidi/>
              <w:jc w:val="both"/>
              <w:rPr>
                <w:rFonts w:ascii="Simplified Arabic" w:hAnsi="Simplified Arabic" w:cs="Simplified Arabic"/>
                <w:sz w:val="18"/>
                <w:szCs w:val="18"/>
              </w:rPr>
            </w:pPr>
            <w:r w:rsidRPr="00C43292">
              <w:rPr>
                <w:rFonts w:ascii="Simplified Arabic" w:eastAsia="Arial" w:hAnsi="Simplified Arabic" w:cs="Simplified Arabic"/>
                <w:b/>
                <w:sz w:val="18"/>
                <w:szCs w:val="18"/>
                <w:rtl/>
              </w:rPr>
              <w:t>رد الطالب</w:t>
            </w:r>
          </w:p>
        </w:tc>
      </w:tr>
      <w:tr w:rsidR="00C43292" w:rsidRPr="00C43292" w14:paraId="6E09BCDA" w14:textId="77777777" w:rsidTr="00D11958">
        <w:trPr>
          <w:cantSplit/>
          <w:jc w:val="center"/>
        </w:trPr>
        <w:tc>
          <w:tcPr>
            <w:tcW w:w="1927" w:type="dxa"/>
            <w:tcMar>
              <w:top w:w="100" w:type="dxa"/>
              <w:left w:w="100" w:type="dxa"/>
              <w:bottom w:w="100" w:type="dxa"/>
              <w:right w:w="100" w:type="dxa"/>
            </w:tcMar>
            <w:vAlign w:val="center"/>
          </w:tcPr>
          <w:p w14:paraId="47FF316F" w14:textId="77777777" w:rsidR="00C43292" w:rsidRPr="00C43292" w:rsidRDefault="00C43292" w:rsidP="00C43292">
            <w:pPr>
              <w:bidi/>
              <w:jc w:val="both"/>
              <w:rPr>
                <w:rFonts w:ascii="Simplified Arabic" w:hAnsi="Simplified Arabic" w:cs="Simplified Arabic"/>
                <w:sz w:val="18"/>
                <w:szCs w:val="18"/>
              </w:rPr>
            </w:pPr>
            <w:r w:rsidRPr="00C43292">
              <w:rPr>
                <w:rFonts w:ascii="Simplified Arabic" w:eastAsia="Arial" w:hAnsi="Simplified Arabic" w:cs="Simplified Arabic"/>
                <w:sz w:val="18"/>
                <w:szCs w:val="18"/>
                <w:rtl/>
              </w:rPr>
              <w:t>الموافقة المستنيرة</w:t>
            </w:r>
          </w:p>
        </w:tc>
        <w:tc>
          <w:tcPr>
            <w:tcW w:w="3005" w:type="dxa"/>
            <w:tcMar>
              <w:top w:w="100" w:type="dxa"/>
              <w:left w:w="100" w:type="dxa"/>
              <w:bottom w:w="100" w:type="dxa"/>
              <w:right w:w="100" w:type="dxa"/>
            </w:tcMar>
          </w:tcPr>
          <w:p w14:paraId="24185468" w14:textId="6A6382CE"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هل تم توضيح موافقة المشاركين؟</w:t>
            </w:r>
          </w:p>
        </w:tc>
        <w:tc>
          <w:tcPr>
            <w:tcW w:w="4025" w:type="dxa"/>
            <w:tcMar>
              <w:top w:w="100" w:type="dxa"/>
              <w:left w:w="100" w:type="dxa"/>
              <w:bottom w:w="100" w:type="dxa"/>
              <w:right w:w="100" w:type="dxa"/>
            </w:tcMar>
          </w:tcPr>
          <w:p w14:paraId="546ACE88" w14:textId="764273B2"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الموافقة المستنيرة مذكورة في الملحق والفصل، وهي مناسبة.</w:t>
            </w:r>
          </w:p>
        </w:tc>
        <w:tc>
          <w:tcPr>
            <w:tcW w:w="1474" w:type="dxa"/>
            <w:tcMar>
              <w:top w:w="100" w:type="dxa"/>
              <w:left w:w="100" w:type="dxa"/>
              <w:bottom w:w="100" w:type="dxa"/>
              <w:right w:w="100" w:type="dxa"/>
            </w:tcMar>
          </w:tcPr>
          <w:p w14:paraId="20820C74" w14:textId="106F91C7"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جيد جداً</w:t>
            </w:r>
          </w:p>
        </w:tc>
        <w:tc>
          <w:tcPr>
            <w:tcW w:w="3288" w:type="dxa"/>
            <w:tcMar>
              <w:top w:w="100" w:type="dxa"/>
              <w:left w:w="100" w:type="dxa"/>
              <w:bottom w:w="100" w:type="dxa"/>
              <w:right w:w="100" w:type="dxa"/>
            </w:tcMar>
          </w:tcPr>
          <w:p w14:paraId="382477D6" w14:textId="3F4272C1"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الإبقاء على نص الطوعية وحق الانسحاب قبل إرسال الاستجابة</w:t>
            </w:r>
            <w:r w:rsidRPr="00C43292">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6A162156" w14:textId="77777777" w:rsidR="00C43292" w:rsidRPr="00C43292" w:rsidRDefault="00C43292" w:rsidP="00C43292">
            <w:pPr>
              <w:bidi/>
              <w:jc w:val="both"/>
              <w:rPr>
                <w:rFonts w:ascii="Simplified Arabic" w:hAnsi="Simplified Arabic" w:cs="Simplified Arabic"/>
                <w:sz w:val="18"/>
                <w:szCs w:val="18"/>
              </w:rPr>
            </w:pPr>
          </w:p>
        </w:tc>
      </w:tr>
      <w:tr w:rsidR="00C43292" w:rsidRPr="00C43292" w14:paraId="58999714" w14:textId="77777777" w:rsidTr="00D11958">
        <w:trPr>
          <w:cantSplit/>
          <w:jc w:val="center"/>
        </w:trPr>
        <w:tc>
          <w:tcPr>
            <w:tcW w:w="1927" w:type="dxa"/>
            <w:tcMar>
              <w:top w:w="100" w:type="dxa"/>
              <w:left w:w="100" w:type="dxa"/>
              <w:bottom w:w="100" w:type="dxa"/>
              <w:right w:w="100" w:type="dxa"/>
            </w:tcMar>
            <w:vAlign w:val="center"/>
          </w:tcPr>
          <w:p w14:paraId="069EE485" w14:textId="77777777" w:rsidR="00C43292" w:rsidRPr="00C43292" w:rsidRDefault="00C43292" w:rsidP="00C43292">
            <w:pPr>
              <w:bidi/>
              <w:jc w:val="both"/>
              <w:rPr>
                <w:rFonts w:ascii="Simplified Arabic" w:hAnsi="Simplified Arabic" w:cs="Simplified Arabic"/>
                <w:sz w:val="18"/>
                <w:szCs w:val="18"/>
              </w:rPr>
            </w:pPr>
            <w:r w:rsidRPr="00C43292">
              <w:rPr>
                <w:rFonts w:ascii="Simplified Arabic" w:eastAsia="Arial" w:hAnsi="Simplified Arabic" w:cs="Simplified Arabic"/>
                <w:sz w:val="18"/>
                <w:szCs w:val="18"/>
                <w:rtl/>
              </w:rPr>
              <w:t>السرية والخصوصية</w:t>
            </w:r>
          </w:p>
        </w:tc>
        <w:tc>
          <w:tcPr>
            <w:tcW w:w="3005" w:type="dxa"/>
            <w:tcMar>
              <w:top w:w="100" w:type="dxa"/>
              <w:left w:w="100" w:type="dxa"/>
              <w:bottom w:w="100" w:type="dxa"/>
              <w:right w:w="100" w:type="dxa"/>
            </w:tcMar>
          </w:tcPr>
          <w:p w14:paraId="18B17665" w14:textId="73B23828"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هل تم توضيح حماية البيانات؟</w:t>
            </w:r>
          </w:p>
        </w:tc>
        <w:tc>
          <w:tcPr>
            <w:tcW w:w="4025" w:type="dxa"/>
            <w:tcMar>
              <w:top w:w="100" w:type="dxa"/>
              <w:left w:w="100" w:type="dxa"/>
              <w:bottom w:w="100" w:type="dxa"/>
              <w:right w:w="100" w:type="dxa"/>
            </w:tcMar>
          </w:tcPr>
          <w:p w14:paraId="6B17BD62" w14:textId="714EE6FA"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السرية والخصوصية موضحتان، خصوصاً عدم جمع معلومات كاشفة للهوية.</w:t>
            </w:r>
          </w:p>
        </w:tc>
        <w:tc>
          <w:tcPr>
            <w:tcW w:w="1474" w:type="dxa"/>
            <w:tcMar>
              <w:top w:w="100" w:type="dxa"/>
              <w:left w:w="100" w:type="dxa"/>
              <w:bottom w:w="100" w:type="dxa"/>
              <w:right w:w="100" w:type="dxa"/>
            </w:tcMar>
          </w:tcPr>
          <w:p w14:paraId="08C93764" w14:textId="49D933FE"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جيد جداً</w:t>
            </w:r>
          </w:p>
        </w:tc>
        <w:tc>
          <w:tcPr>
            <w:tcW w:w="3288" w:type="dxa"/>
            <w:tcMar>
              <w:top w:w="100" w:type="dxa"/>
              <w:left w:w="100" w:type="dxa"/>
              <w:bottom w:w="100" w:type="dxa"/>
              <w:right w:w="100" w:type="dxa"/>
            </w:tcMar>
          </w:tcPr>
          <w:p w14:paraId="2A5EA244" w14:textId="71451722"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إضافة مدة حفظ البيانات وآلية حذفها أو أرشفتها بعد انتهاء الدراسة</w:t>
            </w:r>
            <w:r w:rsidRPr="00C43292">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0B83C141" w14:textId="77777777" w:rsidR="00C43292" w:rsidRPr="00C43292" w:rsidRDefault="00C43292" w:rsidP="00C43292">
            <w:pPr>
              <w:bidi/>
              <w:jc w:val="both"/>
              <w:rPr>
                <w:rFonts w:ascii="Simplified Arabic" w:hAnsi="Simplified Arabic" w:cs="Simplified Arabic"/>
                <w:sz w:val="18"/>
                <w:szCs w:val="18"/>
              </w:rPr>
            </w:pPr>
          </w:p>
        </w:tc>
      </w:tr>
      <w:tr w:rsidR="00C43292" w:rsidRPr="00C43292" w14:paraId="6B3AFD11" w14:textId="77777777" w:rsidTr="00D11958">
        <w:trPr>
          <w:cantSplit/>
          <w:jc w:val="center"/>
        </w:trPr>
        <w:tc>
          <w:tcPr>
            <w:tcW w:w="1927" w:type="dxa"/>
            <w:tcMar>
              <w:top w:w="100" w:type="dxa"/>
              <w:left w:w="100" w:type="dxa"/>
              <w:bottom w:w="100" w:type="dxa"/>
              <w:right w:w="100" w:type="dxa"/>
            </w:tcMar>
            <w:vAlign w:val="center"/>
          </w:tcPr>
          <w:p w14:paraId="1745CA83" w14:textId="77777777" w:rsidR="00C43292" w:rsidRPr="00C43292" w:rsidRDefault="00C43292" w:rsidP="00C43292">
            <w:pPr>
              <w:bidi/>
              <w:jc w:val="both"/>
              <w:rPr>
                <w:rFonts w:ascii="Simplified Arabic" w:hAnsi="Simplified Arabic" w:cs="Simplified Arabic"/>
                <w:sz w:val="18"/>
                <w:szCs w:val="18"/>
              </w:rPr>
            </w:pPr>
            <w:r w:rsidRPr="00C43292">
              <w:rPr>
                <w:rFonts w:ascii="Simplified Arabic" w:eastAsia="Arial" w:hAnsi="Simplified Arabic" w:cs="Simplified Arabic"/>
                <w:sz w:val="18"/>
                <w:szCs w:val="18"/>
                <w:rtl/>
              </w:rPr>
              <w:t>عدم الإضرار بالمشاركين</w:t>
            </w:r>
          </w:p>
        </w:tc>
        <w:tc>
          <w:tcPr>
            <w:tcW w:w="3005" w:type="dxa"/>
            <w:tcMar>
              <w:top w:w="100" w:type="dxa"/>
              <w:left w:w="100" w:type="dxa"/>
              <w:bottom w:w="100" w:type="dxa"/>
              <w:right w:w="100" w:type="dxa"/>
            </w:tcMar>
          </w:tcPr>
          <w:p w14:paraId="6B76BACF" w14:textId="36BECB87"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 xml:space="preserve">هل توجد </w:t>
            </w:r>
            <w:proofErr w:type="gramStart"/>
            <w:r w:rsidRPr="00C43292">
              <w:rPr>
                <w:rFonts w:ascii="Simplified Arabic" w:hAnsi="Simplified Arabic" w:cs="Simplified Arabic"/>
                <w:sz w:val="18"/>
                <w:szCs w:val="18"/>
                <w:rtl/>
              </w:rPr>
              <w:t>مخاطر</w:t>
            </w:r>
            <w:proofErr w:type="gramEnd"/>
            <w:r w:rsidRPr="00C43292">
              <w:rPr>
                <w:rFonts w:ascii="Simplified Arabic" w:hAnsi="Simplified Arabic" w:cs="Simplified Arabic"/>
                <w:sz w:val="18"/>
                <w:szCs w:val="18"/>
                <w:rtl/>
              </w:rPr>
              <w:t xml:space="preserve"> محتملة؟</w:t>
            </w:r>
          </w:p>
        </w:tc>
        <w:tc>
          <w:tcPr>
            <w:tcW w:w="4025" w:type="dxa"/>
            <w:tcMar>
              <w:top w:w="100" w:type="dxa"/>
              <w:left w:w="100" w:type="dxa"/>
              <w:bottom w:w="100" w:type="dxa"/>
              <w:right w:w="100" w:type="dxa"/>
            </w:tcMar>
          </w:tcPr>
          <w:p w14:paraId="44E99262" w14:textId="2C1F4A8B" w:rsidR="00C43292" w:rsidRPr="00C43292" w:rsidRDefault="00C43292" w:rsidP="00C43292">
            <w:pPr>
              <w:bidi/>
              <w:jc w:val="both"/>
              <w:rPr>
                <w:rFonts w:ascii="Simplified Arabic" w:hAnsi="Simplified Arabic" w:cs="Simplified Arabic"/>
                <w:sz w:val="18"/>
                <w:szCs w:val="18"/>
              </w:rPr>
            </w:pPr>
            <w:proofErr w:type="gramStart"/>
            <w:r w:rsidRPr="00C43292">
              <w:rPr>
                <w:rFonts w:ascii="Simplified Arabic" w:hAnsi="Simplified Arabic" w:cs="Simplified Arabic"/>
                <w:sz w:val="18"/>
                <w:szCs w:val="18"/>
                <w:rtl/>
              </w:rPr>
              <w:t>مخاطر</w:t>
            </w:r>
            <w:proofErr w:type="gramEnd"/>
            <w:r w:rsidRPr="00C43292">
              <w:rPr>
                <w:rFonts w:ascii="Simplified Arabic" w:hAnsi="Simplified Arabic" w:cs="Simplified Arabic"/>
                <w:sz w:val="18"/>
                <w:szCs w:val="18"/>
                <w:rtl/>
              </w:rPr>
              <w:t xml:space="preserve"> المشاركة منخفضة، لكن طبيعة المنظمات قد تجعل بعض المشاركين حذرين.</w:t>
            </w:r>
          </w:p>
        </w:tc>
        <w:tc>
          <w:tcPr>
            <w:tcW w:w="1474" w:type="dxa"/>
            <w:tcMar>
              <w:top w:w="100" w:type="dxa"/>
              <w:left w:w="100" w:type="dxa"/>
              <w:bottom w:w="100" w:type="dxa"/>
              <w:right w:w="100" w:type="dxa"/>
            </w:tcMar>
          </w:tcPr>
          <w:p w14:paraId="4FA184C1" w14:textId="6ABEC084"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جيد</w:t>
            </w:r>
          </w:p>
        </w:tc>
        <w:tc>
          <w:tcPr>
            <w:tcW w:w="3288" w:type="dxa"/>
            <w:tcMar>
              <w:top w:w="100" w:type="dxa"/>
              <w:left w:w="100" w:type="dxa"/>
              <w:bottom w:w="100" w:type="dxa"/>
              <w:right w:w="100" w:type="dxa"/>
            </w:tcMar>
          </w:tcPr>
          <w:p w14:paraId="026EC113" w14:textId="335EE42D"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التأكيد على أن النتائج لن تستخدم لتقييم فرد أو جهة بعينها</w:t>
            </w:r>
            <w:r w:rsidRPr="00C43292">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6DF1AB06" w14:textId="77777777" w:rsidR="00C43292" w:rsidRPr="00C43292" w:rsidRDefault="00C43292" w:rsidP="00C43292">
            <w:pPr>
              <w:bidi/>
              <w:jc w:val="both"/>
              <w:rPr>
                <w:rFonts w:ascii="Simplified Arabic" w:hAnsi="Simplified Arabic" w:cs="Simplified Arabic"/>
                <w:sz w:val="18"/>
                <w:szCs w:val="18"/>
              </w:rPr>
            </w:pPr>
          </w:p>
        </w:tc>
      </w:tr>
      <w:tr w:rsidR="00C43292" w:rsidRPr="00C43292" w14:paraId="11025476" w14:textId="77777777" w:rsidTr="00D11958">
        <w:trPr>
          <w:cantSplit/>
          <w:jc w:val="center"/>
        </w:trPr>
        <w:tc>
          <w:tcPr>
            <w:tcW w:w="1927" w:type="dxa"/>
            <w:tcMar>
              <w:top w:w="100" w:type="dxa"/>
              <w:left w:w="100" w:type="dxa"/>
              <w:bottom w:w="100" w:type="dxa"/>
              <w:right w:w="100" w:type="dxa"/>
            </w:tcMar>
            <w:vAlign w:val="center"/>
          </w:tcPr>
          <w:p w14:paraId="510B57B5" w14:textId="77777777" w:rsidR="00C43292" w:rsidRPr="00C43292" w:rsidRDefault="00C43292" w:rsidP="00C43292">
            <w:pPr>
              <w:bidi/>
              <w:jc w:val="both"/>
              <w:rPr>
                <w:rFonts w:ascii="Simplified Arabic" w:hAnsi="Simplified Arabic" w:cs="Simplified Arabic"/>
                <w:sz w:val="18"/>
                <w:szCs w:val="18"/>
              </w:rPr>
            </w:pPr>
            <w:r w:rsidRPr="00C43292">
              <w:rPr>
                <w:rFonts w:ascii="Simplified Arabic" w:eastAsia="Arial" w:hAnsi="Simplified Arabic" w:cs="Simplified Arabic"/>
                <w:sz w:val="18"/>
                <w:szCs w:val="18"/>
                <w:rtl/>
              </w:rPr>
              <w:t>الموافقات الرسمية</w:t>
            </w:r>
          </w:p>
        </w:tc>
        <w:tc>
          <w:tcPr>
            <w:tcW w:w="3005" w:type="dxa"/>
            <w:tcMar>
              <w:top w:w="100" w:type="dxa"/>
              <w:left w:w="100" w:type="dxa"/>
              <w:bottom w:w="100" w:type="dxa"/>
              <w:right w:w="100" w:type="dxa"/>
            </w:tcMar>
          </w:tcPr>
          <w:p w14:paraId="3B308F33" w14:textId="56C89F71"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هل يحتاج الطالب موافقات؟</w:t>
            </w:r>
          </w:p>
        </w:tc>
        <w:tc>
          <w:tcPr>
            <w:tcW w:w="4025" w:type="dxa"/>
            <w:tcMar>
              <w:top w:w="100" w:type="dxa"/>
              <w:left w:w="100" w:type="dxa"/>
              <w:bottom w:w="100" w:type="dxa"/>
              <w:right w:w="100" w:type="dxa"/>
            </w:tcMar>
          </w:tcPr>
          <w:p w14:paraId="50F26634" w14:textId="41B285D9"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الموافقات الرسمية لا تزال بصيغة مستقبلية، وهذا مقبول قبل التطبيق، لكنه يحتاج توثيقاً قبل جمع البيانات.</w:t>
            </w:r>
          </w:p>
        </w:tc>
        <w:tc>
          <w:tcPr>
            <w:tcW w:w="1474" w:type="dxa"/>
            <w:tcMar>
              <w:top w:w="100" w:type="dxa"/>
              <w:left w:w="100" w:type="dxa"/>
              <w:bottom w:w="100" w:type="dxa"/>
              <w:right w:w="100" w:type="dxa"/>
            </w:tcMar>
          </w:tcPr>
          <w:p w14:paraId="7E47A816" w14:textId="508A06D5"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يحتاج توثيق</w:t>
            </w:r>
          </w:p>
        </w:tc>
        <w:tc>
          <w:tcPr>
            <w:tcW w:w="3288" w:type="dxa"/>
            <w:tcMar>
              <w:top w:w="100" w:type="dxa"/>
              <w:left w:w="100" w:type="dxa"/>
              <w:bottom w:w="100" w:type="dxa"/>
              <w:right w:w="100" w:type="dxa"/>
            </w:tcMar>
          </w:tcPr>
          <w:p w14:paraId="1E0853F9" w14:textId="3C40FE91"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إرفاق الموافقات أو خطابات التنسيق مع الجهات المشمولة قبل بدء التطبيق</w:t>
            </w:r>
            <w:r w:rsidRPr="00C43292">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408A3439" w14:textId="77777777" w:rsidR="00C43292" w:rsidRPr="00C43292" w:rsidRDefault="00C43292" w:rsidP="00C43292">
            <w:pPr>
              <w:bidi/>
              <w:jc w:val="both"/>
              <w:rPr>
                <w:rFonts w:ascii="Simplified Arabic" w:hAnsi="Simplified Arabic" w:cs="Simplified Arabic"/>
                <w:sz w:val="18"/>
                <w:szCs w:val="18"/>
              </w:rPr>
            </w:pPr>
          </w:p>
        </w:tc>
      </w:tr>
      <w:tr w:rsidR="00C43292" w:rsidRPr="00C43292" w14:paraId="443FBBAA" w14:textId="77777777" w:rsidTr="00D11958">
        <w:trPr>
          <w:cantSplit/>
          <w:jc w:val="center"/>
        </w:trPr>
        <w:tc>
          <w:tcPr>
            <w:tcW w:w="1927" w:type="dxa"/>
            <w:tcMar>
              <w:top w:w="100" w:type="dxa"/>
              <w:left w:w="100" w:type="dxa"/>
              <w:bottom w:w="100" w:type="dxa"/>
              <w:right w:w="100" w:type="dxa"/>
            </w:tcMar>
            <w:vAlign w:val="center"/>
          </w:tcPr>
          <w:p w14:paraId="216EFFF8" w14:textId="77777777" w:rsidR="00C43292" w:rsidRPr="00C43292" w:rsidRDefault="00C43292" w:rsidP="00C43292">
            <w:pPr>
              <w:bidi/>
              <w:jc w:val="both"/>
              <w:rPr>
                <w:rFonts w:ascii="Simplified Arabic" w:hAnsi="Simplified Arabic" w:cs="Simplified Arabic"/>
                <w:sz w:val="18"/>
                <w:szCs w:val="18"/>
              </w:rPr>
            </w:pPr>
            <w:r w:rsidRPr="00C43292">
              <w:rPr>
                <w:rFonts w:ascii="Simplified Arabic" w:eastAsia="Arial" w:hAnsi="Simplified Arabic" w:cs="Simplified Arabic"/>
                <w:sz w:val="18"/>
                <w:szCs w:val="18"/>
                <w:rtl/>
              </w:rPr>
              <w:t>البيانات الحساسة</w:t>
            </w:r>
          </w:p>
        </w:tc>
        <w:tc>
          <w:tcPr>
            <w:tcW w:w="3005" w:type="dxa"/>
            <w:tcMar>
              <w:top w:w="100" w:type="dxa"/>
              <w:left w:w="100" w:type="dxa"/>
              <w:bottom w:w="100" w:type="dxa"/>
              <w:right w:w="100" w:type="dxa"/>
            </w:tcMar>
          </w:tcPr>
          <w:p w14:paraId="3A5EA369" w14:textId="66CDF942"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هل يتم جمع بيانات شخصية؟</w:t>
            </w:r>
          </w:p>
        </w:tc>
        <w:tc>
          <w:tcPr>
            <w:tcW w:w="4025" w:type="dxa"/>
            <w:tcMar>
              <w:top w:w="100" w:type="dxa"/>
              <w:left w:w="100" w:type="dxa"/>
              <w:bottom w:w="100" w:type="dxa"/>
              <w:right w:w="100" w:type="dxa"/>
            </w:tcMar>
          </w:tcPr>
          <w:p w14:paraId="5BAFD693" w14:textId="66431CF8"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عدم جمع اسم الجهة أو بيانات دقيقة قد تكشف المشاركين يجب مراعاته، خصوصاً في الجهات ذات العدد المحدود.</w:t>
            </w:r>
          </w:p>
        </w:tc>
        <w:tc>
          <w:tcPr>
            <w:tcW w:w="1474" w:type="dxa"/>
            <w:tcMar>
              <w:top w:w="100" w:type="dxa"/>
              <w:left w:w="100" w:type="dxa"/>
              <w:bottom w:w="100" w:type="dxa"/>
              <w:right w:w="100" w:type="dxa"/>
            </w:tcMar>
          </w:tcPr>
          <w:p w14:paraId="03C7A0AB" w14:textId="269A4DED"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جيد</w:t>
            </w:r>
          </w:p>
        </w:tc>
        <w:tc>
          <w:tcPr>
            <w:tcW w:w="3288" w:type="dxa"/>
            <w:tcMar>
              <w:top w:w="100" w:type="dxa"/>
              <w:left w:w="100" w:type="dxa"/>
              <w:bottom w:w="100" w:type="dxa"/>
              <w:right w:w="100" w:type="dxa"/>
            </w:tcMar>
          </w:tcPr>
          <w:p w14:paraId="1C6B7CBE" w14:textId="517CC150"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دمج الفئات الصغيرة عند عرض النتائج إذا كان عددها منخفضاً</w:t>
            </w:r>
            <w:r w:rsidRPr="00C43292">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629D3679" w14:textId="77777777" w:rsidR="00C43292" w:rsidRPr="00C43292" w:rsidRDefault="00C43292" w:rsidP="00C43292">
            <w:pPr>
              <w:bidi/>
              <w:jc w:val="both"/>
              <w:rPr>
                <w:rFonts w:ascii="Simplified Arabic" w:hAnsi="Simplified Arabic" w:cs="Simplified Arabic"/>
                <w:sz w:val="18"/>
                <w:szCs w:val="18"/>
              </w:rPr>
            </w:pPr>
          </w:p>
        </w:tc>
      </w:tr>
      <w:tr w:rsidR="00C43292" w:rsidRPr="00C43292" w14:paraId="2F02DC99" w14:textId="77777777" w:rsidTr="00D11958">
        <w:trPr>
          <w:cantSplit/>
          <w:jc w:val="center"/>
        </w:trPr>
        <w:tc>
          <w:tcPr>
            <w:tcW w:w="1927" w:type="dxa"/>
            <w:tcMar>
              <w:top w:w="100" w:type="dxa"/>
              <w:left w:w="100" w:type="dxa"/>
              <w:bottom w:w="100" w:type="dxa"/>
              <w:right w:w="100" w:type="dxa"/>
            </w:tcMar>
            <w:vAlign w:val="center"/>
          </w:tcPr>
          <w:p w14:paraId="5C0F3E53" w14:textId="77777777" w:rsidR="00C43292" w:rsidRPr="00C43292" w:rsidRDefault="00C43292" w:rsidP="00C43292">
            <w:pPr>
              <w:bidi/>
              <w:jc w:val="both"/>
              <w:rPr>
                <w:rFonts w:ascii="Simplified Arabic" w:hAnsi="Simplified Arabic" w:cs="Simplified Arabic"/>
                <w:sz w:val="18"/>
                <w:szCs w:val="18"/>
              </w:rPr>
            </w:pPr>
            <w:r w:rsidRPr="00C43292">
              <w:rPr>
                <w:rFonts w:ascii="Simplified Arabic" w:eastAsia="Arial" w:hAnsi="Simplified Arabic" w:cs="Simplified Arabic"/>
                <w:sz w:val="18"/>
                <w:szCs w:val="18"/>
                <w:rtl/>
              </w:rPr>
              <w:lastRenderedPageBreak/>
              <w:t>عرض النتائج</w:t>
            </w:r>
          </w:p>
        </w:tc>
        <w:tc>
          <w:tcPr>
            <w:tcW w:w="3005" w:type="dxa"/>
            <w:tcMar>
              <w:top w:w="100" w:type="dxa"/>
              <w:left w:w="100" w:type="dxa"/>
              <w:bottom w:w="100" w:type="dxa"/>
              <w:right w:w="100" w:type="dxa"/>
            </w:tcMar>
          </w:tcPr>
          <w:p w14:paraId="4FD6E0A0" w14:textId="3A88D2A3"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هل سيتم عرض النتائج بصورة مجمعة؟</w:t>
            </w:r>
          </w:p>
        </w:tc>
        <w:tc>
          <w:tcPr>
            <w:tcW w:w="4025" w:type="dxa"/>
            <w:tcMar>
              <w:top w:w="100" w:type="dxa"/>
              <w:left w:w="100" w:type="dxa"/>
              <w:bottom w:w="100" w:type="dxa"/>
              <w:right w:w="100" w:type="dxa"/>
            </w:tcMar>
          </w:tcPr>
          <w:p w14:paraId="0174383D" w14:textId="27528F7C"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تم التأكيد على عرض النتائج إجمالياً، وهي صياغة سليمة.</w:t>
            </w:r>
          </w:p>
        </w:tc>
        <w:tc>
          <w:tcPr>
            <w:tcW w:w="1474" w:type="dxa"/>
            <w:tcMar>
              <w:top w:w="100" w:type="dxa"/>
              <w:left w:w="100" w:type="dxa"/>
              <w:bottom w:w="100" w:type="dxa"/>
              <w:right w:w="100" w:type="dxa"/>
            </w:tcMar>
          </w:tcPr>
          <w:p w14:paraId="629E3507" w14:textId="1F3A0DDA"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جيد جداً</w:t>
            </w:r>
          </w:p>
        </w:tc>
        <w:tc>
          <w:tcPr>
            <w:tcW w:w="3288" w:type="dxa"/>
            <w:tcMar>
              <w:top w:w="100" w:type="dxa"/>
              <w:left w:w="100" w:type="dxa"/>
              <w:bottom w:w="100" w:type="dxa"/>
              <w:right w:w="100" w:type="dxa"/>
            </w:tcMar>
          </w:tcPr>
          <w:p w14:paraId="6A654893" w14:textId="4E1E40FA"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الإبقاء على العرض المجمع وتجنب أي تفصيل قد يكشف هوية المشاركين أو الجهات</w:t>
            </w:r>
            <w:r w:rsidRPr="00C43292">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4A9E1E72" w14:textId="77777777" w:rsidR="00C43292" w:rsidRPr="00C43292" w:rsidRDefault="00C43292" w:rsidP="00C43292">
            <w:pPr>
              <w:bidi/>
              <w:jc w:val="both"/>
              <w:rPr>
                <w:rFonts w:ascii="Simplified Arabic" w:hAnsi="Simplified Arabic" w:cs="Simplified Arabic"/>
                <w:sz w:val="18"/>
                <w:szCs w:val="18"/>
              </w:rPr>
            </w:pPr>
          </w:p>
        </w:tc>
      </w:tr>
    </w:tbl>
    <w:p w14:paraId="1BD5A39D" w14:textId="77777777" w:rsidR="00A662EF" w:rsidRPr="00C43292" w:rsidRDefault="000A310A" w:rsidP="00C43292">
      <w:pPr>
        <w:pStyle w:val="Heading1"/>
        <w:bidi/>
        <w:spacing w:before="200" w:line="240" w:lineRule="auto"/>
        <w:jc w:val="both"/>
        <w:rPr>
          <w:rFonts w:ascii="Simplified Arabic" w:hAnsi="Simplified Arabic" w:cs="Simplified Arabic"/>
          <w:color w:val="000000" w:themeColor="text1"/>
          <w:sz w:val="18"/>
          <w:szCs w:val="18"/>
        </w:rPr>
      </w:pPr>
      <w:r w:rsidRPr="00C43292">
        <w:rPr>
          <w:rFonts w:ascii="Simplified Arabic" w:eastAsia="Arial" w:hAnsi="Simplified Arabic" w:cs="Simplified Arabic"/>
          <w:b w:val="0"/>
          <w:color w:val="000000" w:themeColor="text1"/>
          <w:sz w:val="18"/>
          <w:szCs w:val="18"/>
          <w:rtl/>
        </w:rPr>
        <w:t>التوثيق والمراجع</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C43292" w14:paraId="462C613A" w14:textId="77777777" w:rsidTr="00047CBC">
        <w:trPr>
          <w:cantSplit/>
          <w:tblHeader/>
          <w:jc w:val="center"/>
        </w:trPr>
        <w:tc>
          <w:tcPr>
            <w:tcW w:w="1927" w:type="dxa"/>
            <w:tcMar>
              <w:top w:w="100" w:type="dxa"/>
              <w:left w:w="100" w:type="dxa"/>
              <w:bottom w:w="100" w:type="dxa"/>
              <w:right w:w="100" w:type="dxa"/>
            </w:tcMar>
            <w:vAlign w:val="center"/>
          </w:tcPr>
          <w:p w14:paraId="6DF28331" w14:textId="77777777" w:rsidR="00261EEE" w:rsidRPr="00C43292" w:rsidRDefault="00000000" w:rsidP="00C43292">
            <w:pPr>
              <w:bidi/>
              <w:jc w:val="both"/>
              <w:rPr>
                <w:rFonts w:ascii="Simplified Arabic" w:hAnsi="Simplified Arabic" w:cs="Simplified Arabic"/>
                <w:sz w:val="18"/>
                <w:szCs w:val="18"/>
              </w:rPr>
            </w:pPr>
            <w:r w:rsidRPr="00C43292">
              <w:rPr>
                <w:rFonts w:ascii="Simplified Arabic" w:eastAsia="Arial" w:hAnsi="Simplified Arabic" w:cs="Simplified Arabic"/>
                <w:b/>
                <w:sz w:val="18"/>
                <w:szCs w:val="18"/>
                <w:rtl/>
              </w:rPr>
              <w:t>محور المراجعة</w:t>
            </w:r>
          </w:p>
        </w:tc>
        <w:tc>
          <w:tcPr>
            <w:tcW w:w="3005" w:type="dxa"/>
            <w:tcMar>
              <w:top w:w="100" w:type="dxa"/>
              <w:left w:w="100" w:type="dxa"/>
              <w:bottom w:w="100" w:type="dxa"/>
              <w:right w:w="100" w:type="dxa"/>
            </w:tcMar>
            <w:vAlign w:val="center"/>
          </w:tcPr>
          <w:p w14:paraId="0B9FE1BF" w14:textId="77777777" w:rsidR="00261EEE" w:rsidRPr="00C43292" w:rsidRDefault="00000000" w:rsidP="00C43292">
            <w:pPr>
              <w:bidi/>
              <w:jc w:val="both"/>
              <w:rPr>
                <w:rFonts w:ascii="Simplified Arabic" w:hAnsi="Simplified Arabic" w:cs="Simplified Arabic"/>
                <w:sz w:val="18"/>
                <w:szCs w:val="18"/>
              </w:rPr>
            </w:pPr>
            <w:r w:rsidRPr="00C43292">
              <w:rPr>
                <w:rFonts w:ascii="Simplified Arabic" w:eastAsia="Arial" w:hAnsi="Simplified Arabic" w:cs="Simplified Arabic"/>
                <w:b/>
                <w:sz w:val="18"/>
                <w:szCs w:val="18"/>
                <w:rtl/>
              </w:rPr>
              <w:t>معايير التقييم</w:t>
            </w:r>
          </w:p>
        </w:tc>
        <w:tc>
          <w:tcPr>
            <w:tcW w:w="4025" w:type="dxa"/>
            <w:tcMar>
              <w:top w:w="100" w:type="dxa"/>
              <w:left w:w="100" w:type="dxa"/>
              <w:bottom w:w="100" w:type="dxa"/>
              <w:right w:w="100" w:type="dxa"/>
            </w:tcMar>
            <w:vAlign w:val="center"/>
          </w:tcPr>
          <w:p w14:paraId="0FA40214" w14:textId="77777777" w:rsidR="00261EEE" w:rsidRPr="00C43292" w:rsidRDefault="00000000" w:rsidP="00C43292">
            <w:pPr>
              <w:bidi/>
              <w:jc w:val="both"/>
              <w:rPr>
                <w:rFonts w:ascii="Simplified Arabic" w:hAnsi="Simplified Arabic" w:cs="Simplified Arabic"/>
                <w:sz w:val="18"/>
                <w:szCs w:val="18"/>
              </w:rPr>
            </w:pPr>
            <w:r w:rsidRPr="00C43292">
              <w:rPr>
                <w:rFonts w:ascii="Simplified Arabic" w:eastAsia="Arial" w:hAnsi="Simplified Arabic" w:cs="Simplified Arabic"/>
                <w:b/>
                <w:sz w:val="18"/>
                <w:szCs w:val="18"/>
                <w:rtl/>
              </w:rPr>
              <w:t>تعليق المشرف الأكاديمي</w:t>
            </w:r>
          </w:p>
        </w:tc>
        <w:tc>
          <w:tcPr>
            <w:tcW w:w="1474" w:type="dxa"/>
            <w:tcMar>
              <w:top w:w="100" w:type="dxa"/>
              <w:left w:w="100" w:type="dxa"/>
              <w:bottom w:w="100" w:type="dxa"/>
              <w:right w:w="100" w:type="dxa"/>
            </w:tcMar>
            <w:vAlign w:val="center"/>
          </w:tcPr>
          <w:p w14:paraId="21F07AC1" w14:textId="77777777" w:rsidR="00261EEE" w:rsidRPr="00C43292" w:rsidRDefault="00000000" w:rsidP="00C43292">
            <w:pPr>
              <w:bidi/>
              <w:jc w:val="both"/>
              <w:rPr>
                <w:rFonts w:ascii="Simplified Arabic" w:hAnsi="Simplified Arabic" w:cs="Simplified Arabic"/>
                <w:sz w:val="18"/>
                <w:szCs w:val="18"/>
              </w:rPr>
            </w:pPr>
            <w:r w:rsidRPr="00C43292">
              <w:rPr>
                <w:rFonts w:ascii="Simplified Arabic" w:eastAsia="Arial" w:hAnsi="Simplified Arabic" w:cs="Simplified Arabic"/>
                <w:b/>
                <w:sz w:val="18"/>
                <w:szCs w:val="18"/>
                <w:rtl/>
              </w:rPr>
              <w:t>مستوى التقييم</w:t>
            </w:r>
          </w:p>
        </w:tc>
        <w:tc>
          <w:tcPr>
            <w:tcW w:w="3288" w:type="dxa"/>
            <w:tcMar>
              <w:top w:w="100" w:type="dxa"/>
              <w:left w:w="100" w:type="dxa"/>
              <w:bottom w:w="100" w:type="dxa"/>
              <w:right w:w="100" w:type="dxa"/>
            </w:tcMar>
            <w:vAlign w:val="center"/>
          </w:tcPr>
          <w:p w14:paraId="21A20E83" w14:textId="77777777" w:rsidR="00261EEE" w:rsidRPr="00C43292" w:rsidRDefault="00000000" w:rsidP="00C43292">
            <w:pPr>
              <w:bidi/>
              <w:jc w:val="both"/>
              <w:rPr>
                <w:rFonts w:ascii="Simplified Arabic" w:hAnsi="Simplified Arabic" w:cs="Simplified Arabic"/>
                <w:sz w:val="18"/>
                <w:szCs w:val="18"/>
              </w:rPr>
            </w:pPr>
            <w:r w:rsidRPr="00C43292">
              <w:rPr>
                <w:rFonts w:ascii="Simplified Arabic" w:eastAsia="Arial" w:hAnsi="Simplified Arabic" w:cs="Simplified Arabic"/>
                <w:b/>
                <w:sz w:val="18"/>
                <w:szCs w:val="18"/>
                <w:rtl/>
              </w:rPr>
              <w:t>الإجراء المطلوب من الطالب</w:t>
            </w:r>
          </w:p>
        </w:tc>
        <w:tc>
          <w:tcPr>
            <w:tcW w:w="1134" w:type="dxa"/>
            <w:tcMar>
              <w:top w:w="100" w:type="dxa"/>
              <w:left w:w="100" w:type="dxa"/>
              <w:bottom w:w="100" w:type="dxa"/>
              <w:right w:w="100" w:type="dxa"/>
            </w:tcMar>
            <w:vAlign w:val="center"/>
          </w:tcPr>
          <w:p w14:paraId="61138D9B" w14:textId="77777777" w:rsidR="00261EEE" w:rsidRPr="00C43292" w:rsidRDefault="00000000" w:rsidP="00C43292">
            <w:pPr>
              <w:bidi/>
              <w:jc w:val="both"/>
              <w:rPr>
                <w:rFonts w:ascii="Simplified Arabic" w:hAnsi="Simplified Arabic" w:cs="Simplified Arabic"/>
                <w:sz w:val="18"/>
                <w:szCs w:val="18"/>
              </w:rPr>
            </w:pPr>
            <w:r w:rsidRPr="00C43292">
              <w:rPr>
                <w:rFonts w:ascii="Simplified Arabic" w:eastAsia="Arial" w:hAnsi="Simplified Arabic" w:cs="Simplified Arabic"/>
                <w:b/>
                <w:sz w:val="18"/>
                <w:szCs w:val="18"/>
                <w:rtl/>
              </w:rPr>
              <w:t>رد الطالب</w:t>
            </w:r>
          </w:p>
        </w:tc>
      </w:tr>
      <w:tr w:rsidR="00C43292" w:rsidRPr="00C43292" w14:paraId="04D002A9" w14:textId="77777777" w:rsidTr="00040A61">
        <w:trPr>
          <w:cantSplit/>
          <w:jc w:val="center"/>
        </w:trPr>
        <w:tc>
          <w:tcPr>
            <w:tcW w:w="1927" w:type="dxa"/>
            <w:tcMar>
              <w:top w:w="100" w:type="dxa"/>
              <w:left w:w="100" w:type="dxa"/>
              <w:bottom w:w="100" w:type="dxa"/>
              <w:right w:w="100" w:type="dxa"/>
            </w:tcMar>
            <w:vAlign w:val="center"/>
          </w:tcPr>
          <w:p w14:paraId="2F9AD9D2" w14:textId="77777777" w:rsidR="00C43292" w:rsidRPr="00C43292" w:rsidRDefault="00C43292" w:rsidP="00C43292">
            <w:pPr>
              <w:bidi/>
              <w:jc w:val="both"/>
              <w:rPr>
                <w:rFonts w:ascii="Simplified Arabic" w:hAnsi="Simplified Arabic" w:cs="Simplified Arabic"/>
                <w:sz w:val="18"/>
                <w:szCs w:val="18"/>
              </w:rPr>
            </w:pPr>
            <w:r w:rsidRPr="00C43292">
              <w:rPr>
                <w:rFonts w:ascii="Simplified Arabic" w:eastAsia="Arial" w:hAnsi="Simplified Arabic" w:cs="Simplified Arabic"/>
                <w:sz w:val="18"/>
                <w:szCs w:val="18"/>
                <w:rtl/>
              </w:rPr>
              <w:t>دعم الاختيارات المنهجية</w:t>
            </w:r>
          </w:p>
        </w:tc>
        <w:tc>
          <w:tcPr>
            <w:tcW w:w="3005" w:type="dxa"/>
            <w:tcMar>
              <w:top w:w="100" w:type="dxa"/>
              <w:left w:w="100" w:type="dxa"/>
              <w:bottom w:w="100" w:type="dxa"/>
              <w:right w:w="100" w:type="dxa"/>
            </w:tcMar>
          </w:tcPr>
          <w:p w14:paraId="62A30868" w14:textId="14A41324"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هل القرارات المنهجية موثقة؟</w:t>
            </w:r>
          </w:p>
        </w:tc>
        <w:tc>
          <w:tcPr>
            <w:tcW w:w="4025" w:type="dxa"/>
            <w:tcMar>
              <w:top w:w="100" w:type="dxa"/>
              <w:left w:w="100" w:type="dxa"/>
              <w:bottom w:w="100" w:type="dxa"/>
              <w:right w:w="100" w:type="dxa"/>
            </w:tcMar>
          </w:tcPr>
          <w:p w14:paraId="238663B0" w14:textId="274F1788"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الاختيارات المنهجية مدعومة بمراجع مناسبة وحديثة نسبياً.</w:t>
            </w:r>
          </w:p>
        </w:tc>
        <w:tc>
          <w:tcPr>
            <w:tcW w:w="1474" w:type="dxa"/>
            <w:tcMar>
              <w:top w:w="100" w:type="dxa"/>
              <w:left w:w="100" w:type="dxa"/>
              <w:bottom w:w="100" w:type="dxa"/>
              <w:right w:w="100" w:type="dxa"/>
            </w:tcMar>
          </w:tcPr>
          <w:p w14:paraId="75AB0B9C" w14:textId="4C07E2B3"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جيد جداً</w:t>
            </w:r>
          </w:p>
        </w:tc>
        <w:tc>
          <w:tcPr>
            <w:tcW w:w="3288" w:type="dxa"/>
            <w:tcMar>
              <w:top w:w="100" w:type="dxa"/>
              <w:left w:w="100" w:type="dxa"/>
              <w:bottom w:w="100" w:type="dxa"/>
              <w:right w:w="100" w:type="dxa"/>
            </w:tcMar>
          </w:tcPr>
          <w:p w14:paraId="3DE9541C" w14:textId="0029AD4E"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إضافة مرجع واضح للتعداد الشامل وتحليل عدم الاستجابة، إلى جانب مراجع الانحدار</w:t>
            </w:r>
            <w:r w:rsidRPr="00C43292">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3B4C9A80" w14:textId="77777777" w:rsidR="00C43292" w:rsidRPr="00C43292" w:rsidRDefault="00C43292" w:rsidP="00C43292">
            <w:pPr>
              <w:bidi/>
              <w:jc w:val="both"/>
              <w:rPr>
                <w:rFonts w:ascii="Simplified Arabic" w:hAnsi="Simplified Arabic" w:cs="Simplified Arabic"/>
                <w:sz w:val="18"/>
                <w:szCs w:val="18"/>
              </w:rPr>
            </w:pPr>
          </w:p>
        </w:tc>
      </w:tr>
      <w:tr w:rsidR="00C43292" w:rsidRPr="00C43292" w14:paraId="16D8DA36" w14:textId="77777777" w:rsidTr="00040A61">
        <w:trPr>
          <w:cantSplit/>
          <w:jc w:val="center"/>
        </w:trPr>
        <w:tc>
          <w:tcPr>
            <w:tcW w:w="1927" w:type="dxa"/>
            <w:tcMar>
              <w:top w:w="100" w:type="dxa"/>
              <w:left w:w="100" w:type="dxa"/>
              <w:bottom w:w="100" w:type="dxa"/>
              <w:right w:w="100" w:type="dxa"/>
            </w:tcMar>
            <w:vAlign w:val="center"/>
          </w:tcPr>
          <w:p w14:paraId="3B02BEEC" w14:textId="77777777" w:rsidR="00C43292" w:rsidRPr="00C43292" w:rsidRDefault="00C43292" w:rsidP="00C43292">
            <w:pPr>
              <w:bidi/>
              <w:jc w:val="both"/>
              <w:rPr>
                <w:rFonts w:ascii="Simplified Arabic" w:hAnsi="Simplified Arabic" w:cs="Simplified Arabic"/>
                <w:sz w:val="18"/>
                <w:szCs w:val="18"/>
              </w:rPr>
            </w:pPr>
            <w:r w:rsidRPr="00C43292">
              <w:rPr>
                <w:rFonts w:ascii="Simplified Arabic" w:eastAsia="Arial" w:hAnsi="Simplified Arabic" w:cs="Simplified Arabic"/>
                <w:sz w:val="18"/>
                <w:szCs w:val="18"/>
                <w:rtl/>
              </w:rPr>
              <w:t>حداثة المراجع</w:t>
            </w:r>
          </w:p>
        </w:tc>
        <w:tc>
          <w:tcPr>
            <w:tcW w:w="3005" w:type="dxa"/>
            <w:tcMar>
              <w:top w:w="100" w:type="dxa"/>
              <w:left w:w="100" w:type="dxa"/>
              <w:bottom w:w="100" w:type="dxa"/>
              <w:right w:w="100" w:type="dxa"/>
            </w:tcMar>
          </w:tcPr>
          <w:p w14:paraId="7363400B" w14:textId="09685209"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هل المراجع حديثة؟</w:t>
            </w:r>
          </w:p>
        </w:tc>
        <w:tc>
          <w:tcPr>
            <w:tcW w:w="4025" w:type="dxa"/>
            <w:tcMar>
              <w:top w:w="100" w:type="dxa"/>
              <w:left w:w="100" w:type="dxa"/>
              <w:bottom w:w="100" w:type="dxa"/>
              <w:right w:w="100" w:type="dxa"/>
            </w:tcMar>
          </w:tcPr>
          <w:p w14:paraId="419CDDCF" w14:textId="1895850C"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توجد مراجع حديثة في بناء الأداة، وهذا يعزز الفصل.</w:t>
            </w:r>
          </w:p>
        </w:tc>
        <w:tc>
          <w:tcPr>
            <w:tcW w:w="1474" w:type="dxa"/>
            <w:tcMar>
              <w:top w:w="100" w:type="dxa"/>
              <w:left w:w="100" w:type="dxa"/>
              <w:bottom w:w="100" w:type="dxa"/>
              <w:right w:w="100" w:type="dxa"/>
            </w:tcMar>
          </w:tcPr>
          <w:p w14:paraId="39F612C2" w14:textId="035179DE"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جيد جداً</w:t>
            </w:r>
          </w:p>
        </w:tc>
        <w:tc>
          <w:tcPr>
            <w:tcW w:w="3288" w:type="dxa"/>
            <w:tcMar>
              <w:top w:w="100" w:type="dxa"/>
              <w:left w:w="100" w:type="dxa"/>
              <w:bottom w:w="100" w:type="dxa"/>
              <w:right w:w="100" w:type="dxa"/>
            </w:tcMar>
          </w:tcPr>
          <w:p w14:paraId="303A7E09" w14:textId="55E4962B"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التأكد من اكتمال بيانات جميع المراجع الحديثة في القائمة</w:t>
            </w:r>
            <w:r w:rsidRPr="00C43292">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4F01E5C7" w14:textId="77777777" w:rsidR="00C43292" w:rsidRPr="00C43292" w:rsidRDefault="00C43292" w:rsidP="00C43292">
            <w:pPr>
              <w:bidi/>
              <w:jc w:val="both"/>
              <w:rPr>
                <w:rFonts w:ascii="Simplified Arabic" w:hAnsi="Simplified Arabic" w:cs="Simplified Arabic"/>
                <w:sz w:val="18"/>
                <w:szCs w:val="18"/>
              </w:rPr>
            </w:pPr>
          </w:p>
        </w:tc>
      </w:tr>
      <w:tr w:rsidR="00C43292" w:rsidRPr="00C43292" w14:paraId="39975711" w14:textId="77777777" w:rsidTr="00040A61">
        <w:trPr>
          <w:cantSplit/>
          <w:jc w:val="center"/>
        </w:trPr>
        <w:tc>
          <w:tcPr>
            <w:tcW w:w="1927" w:type="dxa"/>
            <w:tcMar>
              <w:top w:w="100" w:type="dxa"/>
              <w:left w:w="100" w:type="dxa"/>
              <w:bottom w:w="100" w:type="dxa"/>
              <w:right w:w="100" w:type="dxa"/>
            </w:tcMar>
            <w:vAlign w:val="center"/>
          </w:tcPr>
          <w:p w14:paraId="18381812" w14:textId="77777777" w:rsidR="00C43292" w:rsidRPr="00C43292" w:rsidRDefault="00C43292" w:rsidP="00C43292">
            <w:pPr>
              <w:bidi/>
              <w:jc w:val="both"/>
              <w:rPr>
                <w:rFonts w:ascii="Simplified Arabic" w:hAnsi="Simplified Arabic" w:cs="Simplified Arabic"/>
                <w:sz w:val="18"/>
                <w:szCs w:val="18"/>
              </w:rPr>
            </w:pPr>
            <w:r w:rsidRPr="00C43292">
              <w:rPr>
                <w:rFonts w:ascii="Simplified Arabic" w:eastAsia="Arial" w:hAnsi="Simplified Arabic" w:cs="Simplified Arabic"/>
                <w:sz w:val="18"/>
                <w:szCs w:val="18"/>
                <w:rtl/>
              </w:rPr>
              <w:t>اتساق التوثيق</w:t>
            </w:r>
          </w:p>
        </w:tc>
        <w:tc>
          <w:tcPr>
            <w:tcW w:w="3005" w:type="dxa"/>
            <w:tcMar>
              <w:top w:w="100" w:type="dxa"/>
              <w:left w:w="100" w:type="dxa"/>
              <w:bottom w:w="100" w:type="dxa"/>
              <w:right w:w="100" w:type="dxa"/>
            </w:tcMar>
          </w:tcPr>
          <w:p w14:paraId="3B0024D5" w14:textId="6E3DA5B9"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هل يوجد أسلوب توثيق موحد؟</w:t>
            </w:r>
          </w:p>
        </w:tc>
        <w:tc>
          <w:tcPr>
            <w:tcW w:w="4025" w:type="dxa"/>
            <w:tcMar>
              <w:top w:w="100" w:type="dxa"/>
              <w:left w:w="100" w:type="dxa"/>
              <w:bottom w:w="100" w:type="dxa"/>
              <w:right w:w="100" w:type="dxa"/>
            </w:tcMar>
          </w:tcPr>
          <w:p w14:paraId="0F91E55C" w14:textId="2E116CDD"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التوثيق جيد عموماً، لكن يحتاج تدقيق</w:t>
            </w:r>
            <w:r w:rsidRPr="00C43292">
              <w:rPr>
                <w:rFonts w:ascii="Simplified Arabic" w:hAnsi="Simplified Arabic" w:cs="Simplified Arabic"/>
                <w:sz w:val="18"/>
                <w:szCs w:val="18"/>
              </w:rPr>
              <w:t xml:space="preserve"> APA </w:t>
            </w:r>
            <w:r w:rsidRPr="00C43292">
              <w:rPr>
                <w:rFonts w:ascii="Simplified Arabic" w:hAnsi="Simplified Arabic" w:cs="Simplified Arabic"/>
                <w:sz w:val="18"/>
                <w:szCs w:val="18"/>
                <w:rtl/>
              </w:rPr>
              <w:t>في ترتيب الأسماء العربية والأجنبية.</w:t>
            </w:r>
          </w:p>
        </w:tc>
        <w:tc>
          <w:tcPr>
            <w:tcW w:w="1474" w:type="dxa"/>
            <w:tcMar>
              <w:top w:w="100" w:type="dxa"/>
              <w:left w:w="100" w:type="dxa"/>
              <w:bottom w:w="100" w:type="dxa"/>
              <w:right w:w="100" w:type="dxa"/>
            </w:tcMar>
          </w:tcPr>
          <w:p w14:paraId="6B18B610" w14:textId="6594D41F"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جيد</w:t>
            </w:r>
          </w:p>
        </w:tc>
        <w:tc>
          <w:tcPr>
            <w:tcW w:w="3288" w:type="dxa"/>
            <w:tcMar>
              <w:top w:w="100" w:type="dxa"/>
              <w:left w:w="100" w:type="dxa"/>
              <w:bottom w:w="100" w:type="dxa"/>
              <w:right w:w="100" w:type="dxa"/>
            </w:tcMar>
          </w:tcPr>
          <w:p w14:paraId="2E0D7422" w14:textId="58D50068"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إجراء تدقيق نهائي للإحالات داخل النص وقائمة المراجع</w:t>
            </w:r>
            <w:r w:rsidRPr="00C43292">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552CFA9E" w14:textId="77777777" w:rsidR="00C43292" w:rsidRPr="00C43292" w:rsidRDefault="00C43292" w:rsidP="00C43292">
            <w:pPr>
              <w:bidi/>
              <w:jc w:val="both"/>
              <w:rPr>
                <w:rFonts w:ascii="Simplified Arabic" w:hAnsi="Simplified Arabic" w:cs="Simplified Arabic"/>
                <w:sz w:val="18"/>
                <w:szCs w:val="18"/>
              </w:rPr>
            </w:pPr>
          </w:p>
        </w:tc>
      </w:tr>
      <w:tr w:rsidR="00C43292" w:rsidRPr="00C43292" w14:paraId="2A9DBBA4" w14:textId="77777777" w:rsidTr="00040A61">
        <w:trPr>
          <w:cantSplit/>
          <w:jc w:val="center"/>
        </w:trPr>
        <w:tc>
          <w:tcPr>
            <w:tcW w:w="1927" w:type="dxa"/>
            <w:tcMar>
              <w:top w:w="100" w:type="dxa"/>
              <w:left w:w="100" w:type="dxa"/>
              <w:bottom w:w="100" w:type="dxa"/>
              <w:right w:w="100" w:type="dxa"/>
            </w:tcMar>
            <w:vAlign w:val="center"/>
          </w:tcPr>
          <w:p w14:paraId="7DF3EE94" w14:textId="77777777" w:rsidR="00C43292" w:rsidRPr="00C43292" w:rsidRDefault="00C43292" w:rsidP="00C43292">
            <w:pPr>
              <w:bidi/>
              <w:jc w:val="both"/>
              <w:rPr>
                <w:rFonts w:ascii="Simplified Arabic" w:hAnsi="Simplified Arabic" w:cs="Simplified Arabic"/>
                <w:sz w:val="18"/>
                <w:szCs w:val="18"/>
              </w:rPr>
            </w:pPr>
            <w:r w:rsidRPr="00C43292">
              <w:rPr>
                <w:rFonts w:ascii="Simplified Arabic" w:eastAsia="Arial" w:hAnsi="Simplified Arabic" w:cs="Simplified Arabic"/>
                <w:sz w:val="18"/>
                <w:szCs w:val="18"/>
                <w:rtl/>
              </w:rPr>
              <w:t>مطابقة المراجع داخل النص والقائمة</w:t>
            </w:r>
          </w:p>
        </w:tc>
        <w:tc>
          <w:tcPr>
            <w:tcW w:w="3005" w:type="dxa"/>
            <w:tcMar>
              <w:top w:w="100" w:type="dxa"/>
              <w:left w:w="100" w:type="dxa"/>
              <w:bottom w:w="100" w:type="dxa"/>
              <w:right w:w="100" w:type="dxa"/>
            </w:tcMar>
          </w:tcPr>
          <w:p w14:paraId="1214A7F1" w14:textId="30A5509A"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هل كل مرجع مذكور موجود في القائمة؟</w:t>
            </w:r>
          </w:p>
        </w:tc>
        <w:tc>
          <w:tcPr>
            <w:tcW w:w="4025" w:type="dxa"/>
            <w:tcMar>
              <w:top w:w="100" w:type="dxa"/>
              <w:left w:w="100" w:type="dxa"/>
              <w:bottom w:w="100" w:type="dxa"/>
              <w:right w:w="100" w:type="dxa"/>
            </w:tcMar>
          </w:tcPr>
          <w:p w14:paraId="3D7B8BE9" w14:textId="39B7DFE6"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يلزم التأكد من أن كل مرجع في الجداول موجود في القائمة النهائية.</w:t>
            </w:r>
          </w:p>
        </w:tc>
        <w:tc>
          <w:tcPr>
            <w:tcW w:w="1474" w:type="dxa"/>
            <w:tcMar>
              <w:top w:w="100" w:type="dxa"/>
              <w:left w:w="100" w:type="dxa"/>
              <w:bottom w:w="100" w:type="dxa"/>
              <w:right w:w="100" w:type="dxa"/>
            </w:tcMar>
          </w:tcPr>
          <w:p w14:paraId="47B34ECC" w14:textId="74282ECA"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جيد</w:t>
            </w:r>
          </w:p>
        </w:tc>
        <w:tc>
          <w:tcPr>
            <w:tcW w:w="3288" w:type="dxa"/>
            <w:tcMar>
              <w:top w:w="100" w:type="dxa"/>
              <w:left w:w="100" w:type="dxa"/>
              <w:bottom w:w="100" w:type="dxa"/>
              <w:right w:w="100" w:type="dxa"/>
            </w:tcMar>
          </w:tcPr>
          <w:p w14:paraId="44E2CA31" w14:textId="15D4F8A8"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مطابقة الجداول المرجعية مع قائمة المراجع</w:t>
            </w:r>
            <w:r w:rsidRPr="00C43292">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4B738AB9" w14:textId="77777777" w:rsidR="00C43292" w:rsidRPr="00C43292" w:rsidRDefault="00C43292" w:rsidP="00C43292">
            <w:pPr>
              <w:bidi/>
              <w:jc w:val="both"/>
              <w:rPr>
                <w:rFonts w:ascii="Simplified Arabic" w:hAnsi="Simplified Arabic" w:cs="Simplified Arabic"/>
                <w:sz w:val="18"/>
                <w:szCs w:val="18"/>
              </w:rPr>
            </w:pPr>
          </w:p>
        </w:tc>
      </w:tr>
      <w:tr w:rsidR="00C43292" w:rsidRPr="00C43292" w14:paraId="3C64134C" w14:textId="77777777" w:rsidTr="00040A61">
        <w:trPr>
          <w:cantSplit/>
          <w:jc w:val="center"/>
        </w:trPr>
        <w:tc>
          <w:tcPr>
            <w:tcW w:w="1927" w:type="dxa"/>
            <w:tcMar>
              <w:top w:w="100" w:type="dxa"/>
              <w:left w:w="100" w:type="dxa"/>
              <w:bottom w:w="100" w:type="dxa"/>
              <w:right w:w="100" w:type="dxa"/>
            </w:tcMar>
            <w:vAlign w:val="center"/>
          </w:tcPr>
          <w:p w14:paraId="003453A8" w14:textId="77777777" w:rsidR="00C43292" w:rsidRPr="00C43292" w:rsidRDefault="00C43292" w:rsidP="00C43292">
            <w:pPr>
              <w:bidi/>
              <w:jc w:val="both"/>
              <w:rPr>
                <w:rFonts w:ascii="Simplified Arabic" w:hAnsi="Simplified Arabic" w:cs="Simplified Arabic"/>
                <w:sz w:val="18"/>
                <w:szCs w:val="18"/>
              </w:rPr>
            </w:pPr>
            <w:r w:rsidRPr="00C43292">
              <w:rPr>
                <w:rFonts w:ascii="Simplified Arabic" w:eastAsia="Arial" w:hAnsi="Simplified Arabic" w:cs="Simplified Arabic"/>
                <w:sz w:val="18"/>
                <w:szCs w:val="18"/>
                <w:rtl/>
              </w:rPr>
              <w:t>المراجع غير الأكاديمية</w:t>
            </w:r>
          </w:p>
        </w:tc>
        <w:tc>
          <w:tcPr>
            <w:tcW w:w="3005" w:type="dxa"/>
            <w:tcMar>
              <w:top w:w="100" w:type="dxa"/>
              <w:left w:w="100" w:type="dxa"/>
              <w:bottom w:w="100" w:type="dxa"/>
              <w:right w:w="100" w:type="dxa"/>
            </w:tcMar>
          </w:tcPr>
          <w:p w14:paraId="7279F5AC" w14:textId="7E910379"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هل تم الاعتماد على مواقع عامة؟</w:t>
            </w:r>
          </w:p>
        </w:tc>
        <w:tc>
          <w:tcPr>
            <w:tcW w:w="4025" w:type="dxa"/>
            <w:tcMar>
              <w:top w:w="100" w:type="dxa"/>
              <w:left w:w="100" w:type="dxa"/>
              <w:bottom w:w="100" w:type="dxa"/>
              <w:right w:w="100" w:type="dxa"/>
            </w:tcMar>
          </w:tcPr>
          <w:p w14:paraId="4BD2B6AE" w14:textId="3F64185F"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استخدام مواقع أو بيانات رسمية لمجلس التعاون مقبول لتحديد السياق والمجتمع.</w:t>
            </w:r>
          </w:p>
        </w:tc>
        <w:tc>
          <w:tcPr>
            <w:tcW w:w="1474" w:type="dxa"/>
            <w:tcMar>
              <w:top w:w="100" w:type="dxa"/>
              <w:left w:w="100" w:type="dxa"/>
              <w:bottom w:w="100" w:type="dxa"/>
              <w:right w:w="100" w:type="dxa"/>
            </w:tcMar>
          </w:tcPr>
          <w:p w14:paraId="6DB7085A" w14:textId="0A595D55"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جيد جداً</w:t>
            </w:r>
          </w:p>
        </w:tc>
        <w:tc>
          <w:tcPr>
            <w:tcW w:w="3288" w:type="dxa"/>
            <w:tcMar>
              <w:top w:w="100" w:type="dxa"/>
              <w:left w:w="100" w:type="dxa"/>
              <w:bottom w:w="100" w:type="dxa"/>
              <w:right w:w="100" w:type="dxa"/>
            </w:tcMar>
          </w:tcPr>
          <w:p w14:paraId="21C8480D" w14:textId="3532FC18"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عدم الاعتماد على هذه المصادر في بناء المقاييس إلا إذا كانت ذات صلة نظرية مباشرة</w:t>
            </w:r>
            <w:r w:rsidRPr="00C43292">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1B80EF2B" w14:textId="77777777" w:rsidR="00C43292" w:rsidRPr="00C43292" w:rsidRDefault="00C43292" w:rsidP="00C43292">
            <w:pPr>
              <w:bidi/>
              <w:jc w:val="both"/>
              <w:rPr>
                <w:rFonts w:ascii="Simplified Arabic" w:hAnsi="Simplified Arabic" w:cs="Simplified Arabic"/>
                <w:sz w:val="18"/>
                <w:szCs w:val="18"/>
              </w:rPr>
            </w:pPr>
          </w:p>
        </w:tc>
      </w:tr>
    </w:tbl>
    <w:p w14:paraId="664519CE" w14:textId="77777777" w:rsidR="00A662EF" w:rsidRPr="00C43292" w:rsidRDefault="000A310A" w:rsidP="00C43292">
      <w:pPr>
        <w:pStyle w:val="Heading1"/>
        <w:bidi/>
        <w:spacing w:before="200" w:line="240" w:lineRule="auto"/>
        <w:jc w:val="both"/>
        <w:rPr>
          <w:rFonts w:ascii="Simplified Arabic" w:hAnsi="Simplified Arabic" w:cs="Simplified Arabic"/>
          <w:color w:val="000000" w:themeColor="text1"/>
          <w:sz w:val="18"/>
          <w:szCs w:val="18"/>
        </w:rPr>
      </w:pPr>
      <w:r w:rsidRPr="00C43292">
        <w:rPr>
          <w:rFonts w:ascii="Simplified Arabic" w:eastAsia="Arial" w:hAnsi="Simplified Arabic" w:cs="Simplified Arabic"/>
          <w:b w:val="0"/>
          <w:color w:val="000000" w:themeColor="text1"/>
          <w:sz w:val="18"/>
          <w:szCs w:val="18"/>
          <w:rtl/>
        </w:rPr>
        <w:t>جودة الكتابة الأكاديمية والتنظيم</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C43292" w14:paraId="0A88C70F" w14:textId="77777777" w:rsidTr="00047CBC">
        <w:trPr>
          <w:cantSplit/>
          <w:tblHeader/>
          <w:jc w:val="center"/>
        </w:trPr>
        <w:tc>
          <w:tcPr>
            <w:tcW w:w="1927" w:type="dxa"/>
            <w:tcMar>
              <w:top w:w="100" w:type="dxa"/>
              <w:left w:w="100" w:type="dxa"/>
              <w:bottom w:w="100" w:type="dxa"/>
              <w:right w:w="100" w:type="dxa"/>
            </w:tcMar>
            <w:vAlign w:val="center"/>
          </w:tcPr>
          <w:p w14:paraId="03FBF3D1" w14:textId="77777777" w:rsidR="00261EEE" w:rsidRPr="00C43292" w:rsidRDefault="00000000" w:rsidP="00C43292">
            <w:pPr>
              <w:bidi/>
              <w:jc w:val="both"/>
              <w:rPr>
                <w:rFonts w:ascii="Simplified Arabic" w:hAnsi="Simplified Arabic" w:cs="Simplified Arabic"/>
                <w:sz w:val="18"/>
                <w:szCs w:val="18"/>
              </w:rPr>
            </w:pPr>
            <w:r w:rsidRPr="00C43292">
              <w:rPr>
                <w:rFonts w:ascii="Simplified Arabic" w:eastAsia="Arial" w:hAnsi="Simplified Arabic" w:cs="Simplified Arabic"/>
                <w:b/>
                <w:sz w:val="18"/>
                <w:szCs w:val="18"/>
                <w:rtl/>
              </w:rPr>
              <w:t>محور المراجعة</w:t>
            </w:r>
          </w:p>
        </w:tc>
        <w:tc>
          <w:tcPr>
            <w:tcW w:w="3005" w:type="dxa"/>
            <w:tcMar>
              <w:top w:w="100" w:type="dxa"/>
              <w:left w:w="100" w:type="dxa"/>
              <w:bottom w:w="100" w:type="dxa"/>
              <w:right w:w="100" w:type="dxa"/>
            </w:tcMar>
            <w:vAlign w:val="center"/>
          </w:tcPr>
          <w:p w14:paraId="73C555B1" w14:textId="77777777" w:rsidR="00261EEE" w:rsidRPr="00C43292" w:rsidRDefault="00000000" w:rsidP="00C43292">
            <w:pPr>
              <w:bidi/>
              <w:jc w:val="both"/>
              <w:rPr>
                <w:rFonts w:ascii="Simplified Arabic" w:hAnsi="Simplified Arabic" w:cs="Simplified Arabic"/>
                <w:sz w:val="18"/>
                <w:szCs w:val="18"/>
              </w:rPr>
            </w:pPr>
            <w:r w:rsidRPr="00C43292">
              <w:rPr>
                <w:rFonts w:ascii="Simplified Arabic" w:eastAsia="Arial" w:hAnsi="Simplified Arabic" w:cs="Simplified Arabic"/>
                <w:b/>
                <w:sz w:val="18"/>
                <w:szCs w:val="18"/>
                <w:rtl/>
              </w:rPr>
              <w:t>معايير التقييم</w:t>
            </w:r>
          </w:p>
        </w:tc>
        <w:tc>
          <w:tcPr>
            <w:tcW w:w="4025" w:type="dxa"/>
            <w:tcMar>
              <w:top w:w="100" w:type="dxa"/>
              <w:left w:w="100" w:type="dxa"/>
              <w:bottom w:w="100" w:type="dxa"/>
              <w:right w:w="100" w:type="dxa"/>
            </w:tcMar>
            <w:vAlign w:val="center"/>
          </w:tcPr>
          <w:p w14:paraId="74754D0D" w14:textId="77777777" w:rsidR="00261EEE" w:rsidRPr="00C43292" w:rsidRDefault="00000000" w:rsidP="00C43292">
            <w:pPr>
              <w:bidi/>
              <w:jc w:val="both"/>
              <w:rPr>
                <w:rFonts w:ascii="Simplified Arabic" w:hAnsi="Simplified Arabic" w:cs="Simplified Arabic"/>
                <w:sz w:val="18"/>
                <w:szCs w:val="18"/>
              </w:rPr>
            </w:pPr>
            <w:r w:rsidRPr="00C43292">
              <w:rPr>
                <w:rFonts w:ascii="Simplified Arabic" w:eastAsia="Arial" w:hAnsi="Simplified Arabic" w:cs="Simplified Arabic"/>
                <w:b/>
                <w:sz w:val="18"/>
                <w:szCs w:val="18"/>
                <w:rtl/>
              </w:rPr>
              <w:t>تعليق المشرف الأكاديمي</w:t>
            </w:r>
          </w:p>
        </w:tc>
        <w:tc>
          <w:tcPr>
            <w:tcW w:w="1474" w:type="dxa"/>
            <w:tcMar>
              <w:top w:w="100" w:type="dxa"/>
              <w:left w:w="100" w:type="dxa"/>
              <w:bottom w:w="100" w:type="dxa"/>
              <w:right w:w="100" w:type="dxa"/>
            </w:tcMar>
            <w:vAlign w:val="center"/>
          </w:tcPr>
          <w:p w14:paraId="5319DF56" w14:textId="77777777" w:rsidR="00261EEE" w:rsidRPr="00C43292" w:rsidRDefault="00000000" w:rsidP="00C43292">
            <w:pPr>
              <w:bidi/>
              <w:jc w:val="both"/>
              <w:rPr>
                <w:rFonts w:ascii="Simplified Arabic" w:hAnsi="Simplified Arabic" w:cs="Simplified Arabic"/>
                <w:sz w:val="18"/>
                <w:szCs w:val="18"/>
              </w:rPr>
            </w:pPr>
            <w:r w:rsidRPr="00C43292">
              <w:rPr>
                <w:rFonts w:ascii="Simplified Arabic" w:eastAsia="Arial" w:hAnsi="Simplified Arabic" w:cs="Simplified Arabic"/>
                <w:b/>
                <w:sz w:val="18"/>
                <w:szCs w:val="18"/>
                <w:rtl/>
              </w:rPr>
              <w:t>مستوى التقييم</w:t>
            </w:r>
          </w:p>
        </w:tc>
        <w:tc>
          <w:tcPr>
            <w:tcW w:w="3288" w:type="dxa"/>
            <w:tcMar>
              <w:top w:w="100" w:type="dxa"/>
              <w:left w:w="100" w:type="dxa"/>
              <w:bottom w:w="100" w:type="dxa"/>
              <w:right w:w="100" w:type="dxa"/>
            </w:tcMar>
            <w:vAlign w:val="center"/>
          </w:tcPr>
          <w:p w14:paraId="2299CA93" w14:textId="77777777" w:rsidR="00261EEE" w:rsidRPr="00C43292" w:rsidRDefault="00000000" w:rsidP="00C43292">
            <w:pPr>
              <w:bidi/>
              <w:jc w:val="both"/>
              <w:rPr>
                <w:rFonts w:ascii="Simplified Arabic" w:hAnsi="Simplified Arabic" w:cs="Simplified Arabic"/>
                <w:sz w:val="18"/>
                <w:szCs w:val="18"/>
              </w:rPr>
            </w:pPr>
            <w:r w:rsidRPr="00C43292">
              <w:rPr>
                <w:rFonts w:ascii="Simplified Arabic" w:eastAsia="Arial" w:hAnsi="Simplified Arabic" w:cs="Simplified Arabic"/>
                <w:b/>
                <w:sz w:val="18"/>
                <w:szCs w:val="18"/>
                <w:rtl/>
              </w:rPr>
              <w:t>الإجراء المطلوب من الطالب</w:t>
            </w:r>
          </w:p>
        </w:tc>
        <w:tc>
          <w:tcPr>
            <w:tcW w:w="1134" w:type="dxa"/>
            <w:tcMar>
              <w:top w:w="100" w:type="dxa"/>
              <w:left w:w="100" w:type="dxa"/>
              <w:bottom w:w="100" w:type="dxa"/>
              <w:right w:w="100" w:type="dxa"/>
            </w:tcMar>
            <w:vAlign w:val="center"/>
          </w:tcPr>
          <w:p w14:paraId="00FD2533" w14:textId="77777777" w:rsidR="00261EEE" w:rsidRPr="00C43292" w:rsidRDefault="00000000" w:rsidP="00C43292">
            <w:pPr>
              <w:bidi/>
              <w:jc w:val="both"/>
              <w:rPr>
                <w:rFonts w:ascii="Simplified Arabic" w:hAnsi="Simplified Arabic" w:cs="Simplified Arabic"/>
                <w:sz w:val="18"/>
                <w:szCs w:val="18"/>
              </w:rPr>
            </w:pPr>
            <w:r w:rsidRPr="00C43292">
              <w:rPr>
                <w:rFonts w:ascii="Simplified Arabic" w:eastAsia="Arial" w:hAnsi="Simplified Arabic" w:cs="Simplified Arabic"/>
                <w:b/>
                <w:sz w:val="18"/>
                <w:szCs w:val="18"/>
                <w:rtl/>
              </w:rPr>
              <w:t>رد الطالب</w:t>
            </w:r>
          </w:p>
        </w:tc>
      </w:tr>
      <w:tr w:rsidR="00C43292" w:rsidRPr="00C43292" w14:paraId="63B9F34F" w14:textId="77777777" w:rsidTr="00666E22">
        <w:trPr>
          <w:cantSplit/>
          <w:jc w:val="center"/>
        </w:trPr>
        <w:tc>
          <w:tcPr>
            <w:tcW w:w="1927" w:type="dxa"/>
            <w:tcMar>
              <w:top w:w="100" w:type="dxa"/>
              <w:left w:w="100" w:type="dxa"/>
              <w:bottom w:w="100" w:type="dxa"/>
              <w:right w:w="100" w:type="dxa"/>
            </w:tcMar>
            <w:vAlign w:val="center"/>
          </w:tcPr>
          <w:p w14:paraId="3C494066" w14:textId="77777777" w:rsidR="00C43292" w:rsidRPr="00C43292" w:rsidRDefault="00C43292" w:rsidP="00C43292">
            <w:pPr>
              <w:bidi/>
              <w:jc w:val="both"/>
              <w:rPr>
                <w:rFonts w:ascii="Simplified Arabic" w:hAnsi="Simplified Arabic" w:cs="Simplified Arabic"/>
                <w:sz w:val="18"/>
                <w:szCs w:val="18"/>
              </w:rPr>
            </w:pPr>
            <w:r w:rsidRPr="00C43292">
              <w:rPr>
                <w:rFonts w:ascii="Simplified Arabic" w:eastAsia="Arial" w:hAnsi="Simplified Arabic" w:cs="Simplified Arabic"/>
                <w:sz w:val="18"/>
                <w:szCs w:val="18"/>
                <w:rtl/>
              </w:rPr>
              <w:t>وضوح اللغة</w:t>
            </w:r>
          </w:p>
        </w:tc>
        <w:tc>
          <w:tcPr>
            <w:tcW w:w="3005" w:type="dxa"/>
            <w:tcMar>
              <w:top w:w="100" w:type="dxa"/>
              <w:left w:w="100" w:type="dxa"/>
              <w:bottom w:w="100" w:type="dxa"/>
              <w:right w:w="100" w:type="dxa"/>
            </w:tcMar>
          </w:tcPr>
          <w:p w14:paraId="61386600" w14:textId="1F13809F"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هل اللغة واضحة ومباشرة؟</w:t>
            </w:r>
          </w:p>
        </w:tc>
        <w:tc>
          <w:tcPr>
            <w:tcW w:w="4025" w:type="dxa"/>
            <w:tcMar>
              <w:top w:w="100" w:type="dxa"/>
              <w:left w:w="100" w:type="dxa"/>
              <w:bottom w:w="100" w:type="dxa"/>
              <w:right w:w="100" w:type="dxa"/>
            </w:tcMar>
          </w:tcPr>
          <w:p w14:paraId="4BAE0789" w14:textId="31598822"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اللغة واضحة ومنظمة، لكن توجد بعض الأخطاء الطباعية والتكرار المحدود.</w:t>
            </w:r>
          </w:p>
        </w:tc>
        <w:tc>
          <w:tcPr>
            <w:tcW w:w="1474" w:type="dxa"/>
            <w:tcMar>
              <w:top w:w="100" w:type="dxa"/>
              <w:left w:w="100" w:type="dxa"/>
              <w:bottom w:w="100" w:type="dxa"/>
              <w:right w:w="100" w:type="dxa"/>
            </w:tcMar>
          </w:tcPr>
          <w:p w14:paraId="6E63DE12" w14:textId="682DDE85"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جيد جداً</w:t>
            </w:r>
          </w:p>
        </w:tc>
        <w:tc>
          <w:tcPr>
            <w:tcW w:w="3288" w:type="dxa"/>
            <w:tcMar>
              <w:top w:w="100" w:type="dxa"/>
              <w:left w:w="100" w:type="dxa"/>
              <w:bottom w:w="100" w:type="dxa"/>
              <w:right w:w="100" w:type="dxa"/>
            </w:tcMar>
          </w:tcPr>
          <w:p w14:paraId="084B4770" w14:textId="1F275F9C"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مراجعة لغوية نهائية، خاصة الهمزات، المسافات، وتنسيق المصطلحات الإنجليزية</w:t>
            </w:r>
            <w:r w:rsidRPr="00C43292">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4B004092" w14:textId="77777777" w:rsidR="00C43292" w:rsidRPr="00C43292" w:rsidRDefault="00C43292" w:rsidP="00C43292">
            <w:pPr>
              <w:bidi/>
              <w:jc w:val="both"/>
              <w:rPr>
                <w:rFonts w:ascii="Simplified Arabic" w:hAnsi="Simplified Arabic" w:cs="Simplified Arabic"/>
                <w:sz w:val="18"/>
                <w:szCs w:val="18"/>
              </w:rPr>
            </w:pPr>
          </w:p>
        </w:tc>
      </w:tr>
      <w:tr w:rsidR="00C43292" w:rsidRPr="00C43292" w14:paraId="075EF411" w14:textId="77777777" w:rsidTr="00666E22">
        <w:trPr>
          <w:cantSplit/>
          <w:jc w:val="center"/>
        </w:trPr>
        <w:tc>
          <w:tcPr>
            <w:tcW w:w="1927" w:type="dxa"/>
            <w:tcMar>
              <w:top w:w="100" w:type="dxa"/>
              <w:left w:w="100" w:type="dxa"/>
              <w:bottom w:w="100" w:type="dxa"/>
              <w:right w:w="100" w:type="dxa"/>
            </w:tcMar>
            <w:vAlign w:val="center"/>
          </w:tcPr>
          <w:p w14:paraId="6FB80878" w14:textId="77777777" w:rsidR="00C43292" w:rsidRPr="00C43292" w:rsidRDefault="00C43292" w:rsidP="00C43292">
            <w:pPr>
              <w:bidi/>
              <w:jc w:val="both"/>
              <w:rPr>
                <w:rFonts w:ascii="Simplified Arabic" w:hAnsi="Simplified Arabic" w:cs="Simplified Arabic"/>
                <w:sz w:val="18"/>
                <w:szCs w:val="18"/>
              </w:rPr>
            </w:pPr>
            <w:r w:rsidRPr="00C43292">
              <w:rPr>
                <w:rFonts w:ascii="Simplified Arabic" w:eastAsia="Arial" w:hAnsi="Simplified Arabic" w:cs="Simplified Arabic"/>
                <w:sz w:val="18"/>
                <w:szCs w:val="18"/>
                <w:rtl/>
              </w:rPr>
              <w:t>الاتساق الاصطلاحي</w:t>
            </w:r>
          </w:p>
        </w:tc>
        <w:tc>
          <w:tcPr>
            <w:tcW w:w="3005" w:type="dxa"/>
            <w:tcMar>
              <w:top w:w="100" w:type="dxa"/>
              <w:left w:w="100" w:type="dxa"/>
              <w:bottom w:w="100" w:type="dxa"/>
              <w:right w:w="100" w:type="dxa"/>
            </w:tcMar>
          </w:tcPr>
          <w:p w14:paraId="0229DD95" w14:textId="3D209CB9"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هل المصطلحات موحدة؟</w:t>
            </w:r>
          </w:p>
        </w:tc>
        <w:tc>
          <w:tcPr>
            <w:tcW w:w="4025" w:type="dxa"/>
            <w:tcMar>
              <w:top w:w="100" w:type="dxa"/>
              <w:left w:w="100" w:type="dxa"/>
              <w:bottom w:w="100" w:type="dxa"/>
              <w:right w:w="100" w:type="dxa"/>
            </w:tcMar>
          </w:tcPr>
          <w:p w14:paraId="1B264585" w14:textId="741CA443"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المصطلحات الأساسية جيدة لكنها تحتاج توحيداً بين نضج التخطيط الاستراتيجي والتخطيط الاستراتيجي والتكامل المؤسسي.</w:t>
            </w:r>
          </w:p>
        </w:tc>
        <w:tc>
          <w:tcPr>
            <w:tcW w:w="1474" w:type="dxa"/>
            <w:tcMar>
              <w:top w:w="100" w:type="dxa"/>
              <w:left w:w="100" w:type="dxa"/>
              <w:bottom w:w="100" w:type="dxa"/>
              <w:right w:w="100" w:type="dxa"/>
            </w:tcMar>
          </w:tcPr>
          <w:p w14:paraId="2645AF20" w14:textId="07AD01C5"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جيد</w:t>
            </w:r>
          </w:p>
        </w:tc>
        <w:tc>
          <w:tcPr>
            <w:tcW w:w="3288" w:type="dxa"/>
            <w:tcMar>
              <w:top w:w="100" w:type="dxa"/>
              <w:left w:w="100" w:type="dxa"/>
              <w:bottom w:w="100" w:type="dxa"/>
              <w:right w:w="100" w:type="dxa"/>
            </w:tcMar>
          </w:tcPr>
          <w:p w14:paraId="5A5C24C2" w14:textId="3D039A74"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اعتماد قاموس مصطلحات ثابت في كامل الفصل</w:t>
            </w:r>
            <w:r w:rsidRPr="00C43292">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1BFB00EB" w14:textId="77777777" w:rsidR="00C43292" w:rsidRPr="00C43292" w:rsidRDefault="00C43292" w:rsidP="00C43292">
            <w:pPr>
              <w:bidi/>
              <w:jc w:val="both"/>
              <w:rPr>
                <w:rFonts w:ascii="Simplified Arabic" w:hAnsi="Simplified Arabic" w:cs="Simplified Arabic"/>
                <w:sz w:val="18"/>
                <w:szCs w:val="18"/>
              </w:rPr>
            </w:pPr>
          </w:p>
        </w:tc>
      </w:tr>
      <w:tr w:rsidR="00C43292" w:rsidRPr="00C43292" w14:paraId="59C75187" w14:textId="77777777" w:rsidTr="00666E22">
        <w:trPr>
          <w:cantSplit/>
          <w:jc w:val="center"/>
        </w:trPr>
        <w:tc>
          <w:tcPr>
            <w:tcW w:w="1927" w:type="dxa"/>
            <w:tcMar>
              <w:top w:w="100" w:type="dxa"/>
              <w:left w:w="100" w:type="dxa"/>
              <w:bottom w:w="100" w:type="dxa"/>
              <w:right w:w="100" w:type="dxa"/>
            </w:tcMar>
            <w:vAlign w:val="center"/>
          </w:tcPr>
          <w:p w14:paraId="60C5E898" w14:textId="77777777" w:rsidR="00C43292" w:rsidRPr="00C43292" w:rsidRDefault="00C43292" w:rsidP="00C43292">
            <w:pPr>
              <w:bidi/>
              <w:jc w:val="both"/>
              <w:rPr>
                <w:rFonts w:ascii="Simplified Arabic" w:hAnsi="Simplified Arabic" w:cs="Simplified Arabic"/>
                <w:sz w:val="18"/>
                <w:szCs w:val="18"/>
              </w:rPr>
            </w:pPr>
            <w:r w:rsidRPr="00C43292">
              <w:rPr>
                <w:rFonts w:ascii="Simplified Arabic" w:eastAsia="Arial" w:hAnsi="Simplified Arabic" w:cs="Simplified Arabic"/>
                <w:sz w:val="18"/>
                <w:szCs w:val="18"/>
                <w:rtl/>
              </w:rPr>
              <w:t>الترقيم والعناوين</w:t>
            </w:r>
          </w:p>
        </w:tc>
        <w:tc>
          <w:tcPr>
            <w:tcW w:w="3005" w:type="dxa"/>
            <w:tcMar>
              <w:top w:w="100" w:type="dxa"/>
              <w:left w:w="100" w:type="dxa"/>
              <w:bottom w:w="100" w:type="dxa"/>
              <w:right w:w="100" w:type="dxa"/>
            </w:tcMar>
          </w:tcPr>
          <w:p w14:paraId="237906CE" w14:textId="683F2A4F"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هل العناوين منظمة؟</w:t>
            </w:r>
          </w:p>
        </w:tc>
        <w:tc>
          <w:tcPr>
            <w:tcW w:w="4025" w:type="dxa"/>
            <w:tcMar>
              <w:top w:w="100" w:type="dxa"/>
              <w:left w:w="100" w:type="dxa"/>
              <w:bottom w:w="100" w:type="dxa"/>
              <w:right w:w="100" w:type="dxa"/>
            </w:tcMar>
          </w:tcPr>
          <w:p w14:paraId="7506E2C7" w14:textId="74BE45A6"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الترقيم يحتاج تدقيقاً نهائياً للجداول، إذ توجد إحالات غير متطابقة.</w:t>
            </w:r>
          </w:p>
        </w:tc>
        <w:tc>
          <w:tcPr>
            <w:tcW w:w="1474" w:type="dxa"/>
            <w:tcMar>
              <w:top w:w="100" w:type="dxa"/>
              <w:left w:w="100" w:type="dxa"/>
              <w:bottom w:w="100" w:type="dxa"/>
              <w:right w:w="100" w:type="dxa"/>
            </w:tcMar>
          </w:tcPr>
          <w:p w14:paraId="2436D33F" w14:textId="30E2E328"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جيد مع تعديل</w:t>
            </w:r>
          </w:p>
        </w:tc>
        <w:tc>
          <w:tcPr>
            <w:tcW w:w="3288" w:type="dxa"/>
            <w:tcMar>
              <w:top w:w="100" w:type="dxa"/>
              <w:left w:w="100" w:type="dxa"/>
              <w:bottom w:w="100" w:type="dxa"/>
              <w:right w:w="100" w:type="dxa"/>
            </w:tcMar>
          </w:tcPr>
          <w:p w14:paraId="6652E18A" w14:textId="79779274"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تحديث أرقام الجداول والفقرات بعد آخر تعديل</w:t>
            </w:r>
            <w:r w:rsidRPr="00C43292">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14A35A2E" w14:textId="77777777" w:rsidR="00C43292" w:rsidRPr="00C43292" w:rsidRDefault="00C43292" w:rsidP="00C43292">
            <w:pPr>
              <w:bidi/>
              <w:jc w:val="both"/>
              <w:rPr>
                <w:rFonts w:ascii="Simplified Arabic" w:hAnsi="Simplified Arabic" w:cs="Simplified Arabic"/>
                <w:sz w:val="18"/>
                <w:szCs w:val="18"/>
              </w:rPr>
            </w:pPr>
          </w:p>
        </w:tc>
      </w:tr>
      <w:tr w:rsidR="00C43292" w:rsidRPr="00C43292" w14:paraId="300D671C" w14:textId="77777777" w:rsidTr="00666E22">
        <w:trPr>
          <w:cantSplit/>
          <w:jc w:val="center"/>
        </w:trPr>
        <w:tc>
          <w:tcPr>
            <w:tcW w:w="1927" w:type="dxa"/>
            <w:tcMar>
              <w:top w:w="100" w:type="dxa"/>
              <w:left w:w="100" w:type="dxa"/>
              <w:bottom w:w="100" w:type="dxa"/>
              <w:right w:w="100" w:type="dxa"/>
            </w:tcMar>
            <w:vAlign w:val="center"/>
          </w:tcPr>
          <w:p w14:paraId="4E8F986F" w14:textId="77777777" w:rsidR="00C43292" w:rsidRPr="00C43292" w:rsidRDefault="00C43292" w:rsidP="00C43292">
            <w:pPr>
              <w:bidi/>
              <w:jc w:val="both"/>
              <w:rPr>
                <w:rFonts w:ascii="Simplified Arabic" w:hAnsi="Simplified Arabic" w:cs="Simplified Arabic"/>
                <w:sz w:val="18"/>
                <w:szCs w:val="18"/>
              </w:rPr>
            </w:pPr>
            <w:r w:rsidRPr="00C43292">
              <w:rPr>
                <w:rFonts w:ascii="Simplified Arabic" w:eastAsia="Arial" w:hAnsi="Simplified Arabic" w:cs="Simplified Arabic"/>
                <w:sz w:val="18"/>
                <w:szCs w:val="18"/>
                <w:rtl/>
              </w:rPr>
              <w:lastRenderedPageBreak/>
              <w:t>الجداول والأشكال</w:t>
            </w:r>
          </w:p>
        </w:tc>
        <w:tc>
          <w:tcPr>
            <w:tcW w:w="3005" w:type="dxa"/>
            <w:tcMar>
              <w:top w:w="100" w:type="dxa"/>
              <w:left w:w="100" w:type="dxa"/>
              <w:bottom w:w="100" w:type="dxa"/>
              <w:right w:w="100" w:type="dxa"/>
            </w:tcMar>
          </w:tcPr>
          <w:p w14:paraId="75D7C5D8" w14:textId="0ADFA335"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هل الجداول واضحة ومفسرة؟</w:t>
            </w:r>
          </w:p>
        </w:tc>
        <w:tc>
          <w:tcPr>
            <w:tcW w:w="4025" w:type="dxa"/>
            <w:tcMar>
              <w:top w:w="100" w:type="dxa"/>
              <w:left w:w="100" w:type="dxa"/>
              <w:bottom w:w="100" w:type="dxa"/>
              <w:right w:w="100" w:type="dxa"/>
            </w:tcMar>
          </w:tcPr>
          <w:p w14:paraId="71CDE268" w14:textId="41AF8079"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الجداول مفيدة وثرية، لكنها طويلة في بعض المواضع.</w:t>
            </w:r>
          </w:p>
        </w:tc>
        <w:tc>
          <w:tcPr>
            <w:tcW w:w="1474" w:type="dxa"/>
            <w:tcMar>
              <w:top w:w="100" w:type="dxa"/>
              <w:left w:w="100" w:type="dxa"/>
              <w:bottom w:w="100" w:type="dxa"/>
              <w:right w:w="100" w:type="dxa"/>
            </w:tcMar>
          </w:tcPr>
          <w:p w14:paraId="0273A233" w14:textId="2FF1F5B3"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جيد</w:t>
            </w:r>
          </w:p>
        </w:tc>
        <w:tc>
          <w:tcPr>
            <w:tcW w:w="3288" w:type="dxa"/>
            <w:tcMar>
              <w:top w:w="100" w:type="dxa"/>
              <w:left w:w="100" w:type="dxa"/>
              <w:bottom w:w="100" w:type="dxa"/>
              <w:right w:w="100" w:type="dxa"/>
            </w:tcMar>
          </w:tcPr>
          <w:p w14:paraId="29224017" w14:textId="6DEE6FD6"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الإبقاء على الجداول الأساسية ونقل التفاصيل الزائدة إلى الملحق إذا أثرت في تدفق القراءة</w:t>
            </w:r>
            <w:r w:rsidRPr="00C43292">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220189BA" w14:textId="77777777" w:rsidR="00C43292" w:rsidRPr="00C43292" w:rsidRDefault="00C43292" w:rsidP="00C43292">
            <w:pPr>
              <w:bidi/>
              <w:jc w:val="both"/>
              <w:rPr>
                <w:rFonts w:ascii="Simplified Arabic" w:hAnsi="Simplified Arabic" w:cs="Simplified Arabic"/>
                <w:sz w:val="18"/>
                <w:szCs w:val="18"/>
              </w:rPr>
            </w:pPr>
          </w:p>
        </w:tc>
      </w:tr>
      <w:tr w:rsidR="00C43292" w:rsidRPr="00C43292" w14:paraId="3C159A07" w14:textId="77777777" w:rsidTr="00666E22">
        <w:trPr>
          <w:cantSplit/>
          <w:jc w:val="center"/>
        </w:trPr>
        <w:tc>
          <w:tcPr>
            <w:tcW w:w="1927" w:type="dxa"/>
            <w:tcMar>
              <w:top w:w="100" w:type="dxa"/>
              <w:left w:w="100" w:type="dxa"/>
              <w:bottom w:w="100" w:type="dxa"/>
              <w:right w:w="100" w:type="dxa"/>
            </w:tcMar>
            <w:vAlign w:val="center"/>
          </w:tcPr>
          <w:p w14:paraId="0D395C0A" w14:textId="77777777" w:rsidR="00C43292" w:rsidRPr="00C43292" w:rsidRDefault="00C43292" w:rsidP="00C43292">
            <w:pPr>
              <w:bidi/>
              <w:jc w:val="both"/>
              <w:rPr>
                <w:rFonts w:ascii="Simplified Arabic" w:hAnsi="Simplified Arabic" w:cs="Simplified Arabic"/>
                <w:sz w:val="18"/>
                <w:szCs w:val="18"/>
              </w:rPr>
            </w:pPr>
            <w:r w:rsidRPr="00C43292">
              <w:rPr>
                <w:rFonts w:ascii="Simplified Arabic" w:eastAsia="Arial" w:hAnsi="Simplified Arabic" w:cs="Simplified Arabic"/>
                <w:sz w:val="18"/>
                <w:szCs w:val="18"/>
                <w:rtl/>
              </w:rPr>
              <w:t>تجنب النتائج المسبقة</w:t>
            </w:r>
          </w:p>
        </w:tc>
        <w:tc>
          <w:tcPr>
            <w:tcW w:w="3005" w:type="dxa"/>
            <w:tcMar>
              <w:top w:w="100" w:type="dxa"/>
              <w:left w:w="100" w:type="dxa"/>
              <w:bottom w:w="100" w:type="dxa"/>
              <w:right w:w="100" w:type="dxa"/>
            </w:tcMar>
          </w:tcPr>
          <w:p w14:paraId="6C8CAE51" w14:textId="50EB8FF1"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هل الفصل يلتزم بالإجراءات؟</w:t>
            </w:r>
          </w:p>
        </w:tc>
        <w:tc>
          <w:tcPr>
            <w:tcW w:w="4025" w:type="dxa"/>
            <w:tcMar>
              <w:top w:w="100" w:type="dxa"/>
              <w:left w:w="100" w:type="dxa"/>
              <w:bottom w:w="100" w:type="dxa"/>
              <w:right w:w="100" w:type="dxa"/>
            </w:tcMar>
          </w:tcPr>
          <w:p w14:paraId="6C084C97" w14:textId="62E7D211"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الفصل يميز عموماً بين الدراسة الاستطلاعية والتطبيق الأساسي، وهذا جيد.</w:t>
            </w:r>
          </w:p>
        </w:tc>
        <w:tc>
          <w:tcPr>
            <w:tcW w:w="1474" w:type="dxa"/>
            <w:tcMar>
              <w:top w:w="100" w:type="dxa"/>
              <w:left w:w="100" w:type="dxa"/>
              <w:bottom w:w="100" w:type="dxa"/>
              <w:right w:w="100" w:type="dxa"/>
            </w:tcMar>
          </w:tcPr>
          <w:p w14:paraId="156F1DBE" w14:textId="38EDAC0D"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جيد جداً</w:t>
            </w:r>
          </w:p>
        </w:tc>
        <w:tc>
          <w:tcPr>
            <w:tcW w:w="3288" w:type="dxa"/>
            <w:tcMar>
              <w:top w:w="100" w:type="dxa"/>
              <w:left w:w="100" w:type="dxa"/>
              <w:bottom w:w="100" w:type="dxa"/>
              <w:right w:w="100" w:type="dxa"/>
            </w:tcMar>
          </w:tcPr>
          <w:p w14:paraId="62D4B041" w14:textId="1FC1953B"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الإبقاء على هذه الصياغة وعدم تقديم إجراءات لم تكتمل كأنها نتائج نهائية</w:t>
            </w:r>
            <w:r w:rsidRPr="00C43292">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147A8A3A" w14:textId="77777777" w:rsidR="00C43292" w:rsidRPr="00C43292" w:rsidRDefault="00C43292" w:rsidP="00C43292">
            <w:pPr>
              <w:bidi/>
              <w:jc w:val="both"/>
              <w:rPr>
                <w:rFonts w:ascii="Simplified Arabic" w:hAnsi="Simplified Arabic" w:cs="Simplified Arabic"/>
                <w:sz w:val="18"/>
                <w:szCs w:val="18"/>
              </w:rPr>
            </w:pPr>
          </w:p>
        </w:tc>
      </w:tr>
    </w:tbl>
    <w:p w14:paraId="23C2D8E9" w14:textId="77777777" w:rsidR="003B24C9" w:rsidRPr="00C43292" w:rsidRDefault="003B24C9" w:rsidP="00C43292">
      <w:pPr>
        <w:bidi/>
        <w:spacing w:after="0" w:line="240" w:lineRule="auto"/>
        <w:jc w:val="both"/>
        <w:rPr>
          <w:rFonts w:ascii="Simplified Arabic" w:eastAsiaTheme="majorEastAsia" w:hAnsi="Simplified Arabic" w:cs="Simplified Arabic"/>
          <w:b/>
          <w:bCs/>
          <w:color w:val="000000" w:themeColor="text1"/>
          <w:sz w:val="18"/>
          <w:szCs w:val="18"/>
          <w:rtl/>
        </w:rPr>
      </w:pPr>
      <w:r w:rsidRPr="00C43292">
        <w:rPr>
          <w:rFonts w:ascii="Simplified Arabic" w:eastAsiaTheme="majorEastAsia" w:hAnsi="Simplified Arabic" w:cs="Simplified Arabic"/>
          <w:bCs/>
          <w:color w:val="000000" w:themeColor="text1"/>
          <w:sz w:val="18"/>
          <w:szCs w:val="18"/>
          <w:rtl/>
        </w:rPr>
        <w:t>ملاحظات تطبيقية تفصيلية على الفصل الثالث</w:t>
      </w:r>
    </w:p>
    <w:p w14:paraId="0508185F" w14:textId="77777777" w:rsidR="00A662EF" w:rsidRPr="00C43292" w:rsidRDefault="003B24C9" w:rsidP="00C43292">
      <w:pPr>
        <w:bidi/>
        <w:spacing w:after="0" w:line="240" w:lineRule="auto"/>
        <w:jc w:val="both"/>
        <w:rPr>
          <w:rFonts w:ascii="Simplified Arabic" w:hAnsi="Simplified Arabic" w:cs="Simplified Arabic"/>
          <w:color w:val="000000" w:themeColor="text1"/>
          <w:sz w:val="18"/>
          <w:szCs w:val="18"/>
        </w:rPr>
      </w:pPr>
      <w:r w:rsidRPr="00C43292">
        <w:rPr>
          <w:rFonts w:ascii="Simplified Arabic" w:eastAsia="Arial" w:hAnsi="Simplified Arabic" w:cs="Simplified Arabic"/>
          <w:color w:val="000000" w:themeColor="text1"/>
          <w:sz w:val="18"/>
          <w:szCs w:val="18"/>
          <w:rtl/>
        </w:rPr>
        <w:t xml:space="preserve">يُستخدم الجدول الآتي لإضافة الملاحظات الخاصة بكل طالب، مع تحديد موضع </w:t>
      </w:r>
      <w:r w:rsidR="002225E8" w:rsidRPr="00C43292">
        <w:rPr>
          <w:rFonts w:ascii="Simplified Arabic" w:eastAsia="Arial" w:hAnsi="Simplified Arabic" w:cs="Simplified Arabic"/>
          <w:color w:val="000000" w:themeColor="text1"/>
          <w:sz w:val="18"/>
          <w:szCs w:val="18"/>
          <w:rtl/>
        </w:rPr>
        <w:t>الملاحظة،</w:t>
      </w:r>
      <w:r w:rsidRPr="00C43292">
        <w:rPr>
          <w:rFonts w:ascii="Simplified Arabic" w:eastAsia="Arial" w:hAnsi="Simplified Arabic" w:cs="Simplified Arabic"/>
          <w:color w:val="000000" w:themeColor="text1"/>
          <w:sz w:val="18"/>
          <w:szCs w:val="18"/>
          <w:rtl/>
        </w:rPr>
        <w:t xml:space="preserve"> </w:t>
      </w:r>
      <w:proofErr w:type="gramStart"/>
      <w:r w:rsidRPr="00C43292">
        <w:rPr>
          <w:rFonts w:ascii="Simplified Arabic" w:eastAsia="Arial" w:hAnsi="Simplified Arabic" w:cs="Simplified Arabic"/>
          <w:color w:val="000000" w:themeColor="text1"/>
          <w:sz w:val="18"/>
          <w:szCs w:val="18"/>
          <w:rtl/>
        </w:rPr>
        <w:t>وأثرها</w:t>
      </w:r>
      <w:proofErr w:type="gramEnd"/>
      <w:r w:rsidRPr="00C43292">
        <w:rPr>
          <w:rFonts w:ascii="Simplified Arabic" w:eastAsia="Arial" w:hAnsi="Simplified Arabic" w:cs="Simplified Arabic"/>
          <w:color w:val="000000" w:themeColor="text1"/>
          <w:sz w:val="18"/>
          <w:szCs w:val="18"/>
          <w:rtl/>
        </w:rPr>
        <w:t xml:space="preserve"> والإجراء المطلوب والأولوية. </w:t>
      </w:r>
    </w:p>
    <w:tbl>
      <w:tblPr>
        <w:tblStyle w:val="TableGrid"/>
        <w:bidiVisual/>
        <w:tblW w:w="0" w:type="auto"/>
        <w:jc w:val="center"/>
        <w:tblLayout w:type="fixed"/>
        <w:tblLook w:val="04A0" w:firstRow="1" w:lastRow="0" w:firstColumn="1" w:lastColumn="0" w:noHBand="0" w:noVBand="1"/>
      </w:tblPr>
      <w:tblGrid>
        <w:gridCol w:w="4082"/>
        <w:gridCol w:w="2324"/>
        <w:gridCol w:w="3628"/>
        <w:gridCol w:w="3855"/>
        <w:gridCol w:w="1134"/>
      </w:tblGrid>
      <w:tr w:rsidR="00A662EF" w:rsidRPr="00C43292" w14:paraId="5A1FE5E8" w14:textId="77777777" w:rsidTr="00F50E7D">
        <w:trPr>
          <w:cantSplit/>
          <w:tblHeader/>
          <w:jc w:val="center"/>
        </w:trPr>
        <w:tc>
          <w:tcPr>
            <w:tcW w:w="4082" w:type="dxa"/>
            <w:tcMar>
              <w:top w:w="100" w:type="dxa"/>
              <w:left w:w="100" w:type="dxa"/>
              <w:bottom w:w="100" w:type="dxa"/>
              <w:right w:w="100" w:type="dxa"/>
            </w:tcMar>
            <w:vAlign w:val="center"/>
          </w:tcPr>
          <w:p w14:paraId="229BB10E" w14:textId="77777777" w:rsidR="00261EEE" w:rsidRPr="00C43292" w:rsidRDefault="00000000" w:rsidP="00C43292">
            <w:pPr>
              <w:bidi/>
              <w:jc w:val="both"/>
              <w:rPr>
                <w:rFonts w:ascii="Simplified Arabic" w:hAnsi="Simplified Arabic" w:cs="Simplified Arabic"/>
                <w:sz w:val="18"/>
                <w:szCs w:val="18"/>
              </w:rPr>
            </w:pPr>
            <w:r w:rsidRPr="00C43292">
              <w:rPr>
                <w:rFonts w:ascii="Simplified Arabic" w:eastAsia="Arial" w:hAnsi="Simplified Arabic" w:cs="Simplified Arabic"/>
                <w:b/>
                <w:sz w:val="18"/>
                <w:szCs w:val="18"/>
                <w:rtl/>
              </w:rPr>
              <w:t>الملاحظة</w:t>
            </w:r>
          </w:p>
        </w:tc>
        <w:tc>
          <w:tcPr>
            <w:tcW w:w="2324" w:type="dxa"/>
            <w:tcMar>
              <w:top w:w="100" w:type="dxa"/>
              <w:left w:w="100" w:type="dxa"/>
              <w:bottom w:w="100" w:type="dxa"/>
              <w:right w:w="100" w:type="dxa"/>
            </w:tcMar>
            <w:vAlign w:val="center"/>
          </w:tcPr>
          <w:p w14:paraId="49E436EF" w14:textId="77777777" w:rsidR="00261EEE" w:rsidRPr="00C43292" w:rsidRDefault="00000000" w:rsidP="00C43292">
            <w:pPr>
              <w:bidi/>
              <w:jc w:val="both"/>
              <w:rPr>
                <w:rFonts w:ascii="Simplified Arabic" w:hAnsi="Simplified Arabic" w:cs="Simplified Arabic"/>
                <w:sz w:val="18"/>
                <w:szCs w:val="18"/>
              </w:rPr>
            </w:pPr>
            <w:r w:rsidRPr="00C43292">
              <w:rPr>
                <w:rFonts w:ascii="Simplified Arabic" w:eastAsia="Arial" w:hAnsi="Simplified Arabic" w:cs="Simplified Arabic"/>
                <w:b/>
                <w:sz w:val="18"/>
                <w:szCs w:val="18"/>
                <w:rtl/>
              </w:rPr>
              <w:t>موقعها في الفصل</w:t>
            </w:r>
          </w:p>
        </w:tc>
        <w:tc>
          <w:tcPr>
            <w:tcW w:w="3628" w:type="dxa"/>
            <w:tcMar>
              <w:top w:w="100" w:type="dxa"/>
              <w:left w:w="100" w:type="dxa"/>
              <w:bottom w:w="100" w:type="dxa"/>
              <w:right w:w="100" w:type="dxa"/>
            </w:tcMar>
            <w:vAlign w:val="center"/>
          </w:tcPr>
          <w:p w14:paraId="531C484A" w14:textId="77777777" w:rsidR="00261EEE" w:rsidRPr="00C43292" w:rsidRDefault="00000000" w:rsidP="00C43292">
            <w:pPr>
              <w:bidi/>
              <w:jc w:val="both"/>
              <w:rPr>
                <w:rFonts w:ascii="Simplified Arabic" w:hAnsi="Simplified Arabic" w:cs="Simplified Arabic"/>
                <w:sz w:val="18"/>
                <w:szCs w:val="18"/>
              </w:rPr>
            </w:pPr>
            <w:r w:rsidRPr="00C43292">
              <w:rPr>
                <w:rFonts w:ascii="Simplified Arabic" w:eastAsia="Arial" w:hAnsi="Simplified Arabic" w:cs="Simplified Arabic"/>
                <w:b/>
                <w:sz w:val="18"/>
                <w:szCs w:val="18"/>
                <w:rtl/>
              </w:rPr>
              <w:t>أثرها على جودة المنهجية</w:t>
            </w:r>
          </w:p>
        </w:tc>
        <w:tc>
          <w:tcPr>
            <w:tcW w:w="3855" w:type="dxa"/>
            <w:tcMar>
              <w:top w:w="100" w:type="dxa"/>
              <w:left w:w="100" w:type="dxa"/>
              <w:bottom w:w="100" w:type="dxa"/>
              <w:right w:w="100" w:type="dxa"/>
            </w:tcMar>
            <w:vAlign w:val="center"/>
          </w:tcPr>
          <w:p w14:paraId="7F0E1413" w14:textId="77777777" w:rsidR="00261EEE" w:rsidRPr="00C43292" w:rsidRDefault="00000000" w:rsidP="00C43292">
            <w:pPr>
              <w:bidi/>
              <w:jc w:val="both"/>
              <w:rPr>
                <w:rFonts w:ascii="Simplified Arabic" w:hAnsi="Simplified Arabic" w:cs="Simplified Arabic"/>
                <w:sz w:val="18"/>
                <w:szCs w:val="18"/>
              </w:rPr>
            </w:pPr>
            <w:r w:rsidRPr="00C43292">
              <w:rPr>
                <w:rFonts w:ascii="Simplified Arabic" w:eastAsia="Arial" w:hAnsi="Simplified Arabic" w:cs="Simplified Arabic"/>
                <w:b/>
                <w:sz w:val="18"/>
                <w:szCs w:val="18"/>
                <w:rtl/>
              </w:rPr>
              <w:t>التعديل المطلوب</w:t>
            </w:r>
          </w:p>
        </w:tc>
        <w:tc>
          <w:tcPr>
            <w:tcW w:w="1134" w:type="dxa"/>
            <w:tcMar>
              <w:top w:w="100" w:type="dxa"/>
              <w:left w:w="100" w:type="dxa"/>
              <w:bottom w:w="100" w:type="dxa"/>
              <w:right w:w="100" w:type="dxa"/>
            </w:tcMar>
            <w:vAlign w:val="center"/>
          </w:tcPr>
          <w:p w14:paraId="5A250AE5" w14:textId="77777777" w:rsidR="00261EEE" w:rsidRPr="00C43292" w:rsidRDefault="00000000" w:rsidP="00C43292">
            <w:pPr>
              <w:bidi/>
              <w:jc w:val="both"/>
              <w:rPr>
                <w:rFonts w:ascii="Simplified Arabic" w:hAnsi="Simplified Arabic" w:cs="Simplified Arabic"/>
                <w:sz w:val="18"/>
                <w:szCs w:val="18"/>
              </w:rPr>
            </w:pPr>
            <w:r w:rsidRPr="00C43292">
              <w:rPr>
                <w:rFonts w:ascii="Simplified Arabic" w:eastAsia="Arial" w:hAnsi="Simplified Arabic" w:cs="Simplified Arabic"/>
                <w:b/>
                <w:sz w:val="18"/>
                <w:szCs w:val="18"/>
                <w:rtl/>
              </w:rPr>
              <w:t>الأولوية</w:t>
            </w:r>
          </w:p>
        </w:tc>
      </w:tr>
      <w:tr w:rsidR="00C43292" w:rsidRPr="00C43292" w14:paraId="5395C175" w14:textId="77777777" w:rsidTr="00904B54">
        <w:trPr>
          <w:cantSplit/>
          <w:jc w:val="center"/>
        </w:trPr>
        <w:tc>
          <w:tcPr>
            <w:tcW w:w="4082" w:type="dxa"/>
            <w:tcMar>
              <w:top w:w="100" w:type="dxa"/>
              <w:left w:w="100" w:type="dxa"/>
              <w:bottom w:w="100" w:type="dxa"/>
              <w:right w:w="100" w:type="dxa"/>
            </w:tcMar>
            <w:vAlign w:val="center"/>
          </w:tcPr>
          <w:p w14:paraId="14C3D2A5" w14:textId="77777777" w:rsidR="00C43292" w:rsidRPr="00C43292" w:rsidRDefault="00C43292" w:rsidP="00C43292">
            <w:pPr>
              <w:bidi/>
              <w:jc w:val="both"/>
              <w:rPr>
                <w:rFonts w:ascii="Simplified Arabic" w:hAnsi="Simplified Arabic" w:cs="Simplified Arabic"/>
                <w:sz w:val="18"/>
                <w:szCs w:val="18"/>
              </w:rPr>
            </w:pPr>
            <w:proofErr w:type="spellStart"/>
            <w:r w:rsidRPr="00C43292">
              <w:rPr>
                <w:rFonts w:ascii="Simplified Arabic" w:hAnsi="Simplified Arabic" w:cs="Simplified Arabic"/>
                <w:sz w:val="18"/>
                <w:szCs w:val="18"/>
              </w:rPr>
              <w:t>توثيق</w:t>
            </w:r>
            <w:proofErr w:type="spellEnd"/>
            <w:r w:rsidRPr="00C43292">
              <w:rPr>
                <w:rFonts w:ascii="Simplified Arabic" w:hAnsi="Simplified Arabic" w:cs="Simplified Arabic"/>
                <w:sz w:val="18"/>
                <w:szCs w:val="18"/>
              </w:rPr>
              <w:t xml:space="preserve"> </w:t>
            </w:r>
            <w:proofErr w:type="spellStart"/>
            <w:r w:rsidRPr="00C43292">
              <w:rPr>
                <w:rFonts w:ascii="Simplified Arabic" w:hAnsi="Simplified Arabic" w:cs="Simplified Arabic"/>
                <w:sz w:val="18"/>
                <w:szCs w:val="18"/>
              </w:rPr>
              <w:t>إطار</w:t>
            </w:r>
            <w:proofErr w:type="spellEnd"/>
            <w:r w:rsidRPr="00C43292">
              <w:rPr>
                <w:rFonts w:ascii="Simplified Arabic" w:hAnsi="Simplified Arabic" w:cs="Simplified Arabic"/>
                <w:sz w:val="18"/>
                <w:szCs w:val="18"/>
              </w:rPr>
              <w:t xml:space="preserve"> </w:t>
            </w:r>
            <w:proofErr w:type="spellStart"/>
            <w:r w:rsidRPr="00C43292">
              <w:rPr>
                <w:rFonts w:ascii="Simplified Arabic" w:hAnsi="Simplified Arabic" w:cs="Simplified Arabic"/>
                <w:sz w:val="18"/>
                <w:szCs w:val="18"/>
              </w:rPr>
              <w:t>المجتمع</w:t>
            </w:r>
            <w:proofErr w:type="spellEnd"/>
          </w:p>
        </w:tc>
        <w:tc>
          <w:tcPr>
            <w:tcW w:w="2324" w:type="dxa"/>
            <w:tcMar>
              <w:top w:w="100" w:type="dxa"/>
              <w:left w:w="100" w:type="dxa"/>
              <w:bottom w:w="100" w:type="dxa"/>
              <w:right w:w="100" w:type="dxa"/>
            </w:tcMar>
          </w:tcPr>
          <w:p w14:paraId="3774C3DB" w14:textId="6FADD347"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Pr>
              <w:t>3.4-3.5</w:t>
            </w:r>
          </w:p>
        </w:tc>
        <w:tc>
          <w:tcPr>
            <w:tcW w:w="3628" w:type="dxa"/>
            <w:tcMar>
              <w:top w:w="100" w:type="dxa"/>
              <w:left w:w="100" w:type="dxa"/>
              <w:bottom w:w="100" w:type="dxa"/>
              <w:right w:w="100" w:type="dxa"/>
            </w:tcMar>
          </w:tcPr>
          <w:p w14:paraId="158A8014" w14:textId="631DCE56"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يعزز دقة التعداد الشامل وحدود التعميم.</w:t>
            </w:r>
          </w:p>
        </w:tc>
        <w:tc>
          <w:tcPr>
            <w:tcW w:w="3855" w:type="dxa"/>
            <w:tcMar>
              <w:top w:w="100" w:type="dxa"/>
              <w:left w:w="100" w:type="dxa"/>
              <w:bottom w:w="100" w:type="dxa"/>
              <w:right w:w="100" w:type="dxa"/>
            </w:tcMar>
          </w:tcPr>
          <w:p w14:paraId="7D6038BB" w14:textId="4B281BF9"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إرفاق مصدر رسمي وتوزيع المجتمع حسب الجهة والفئة.</w:t>
            </w:r>
          </w:p>
        </w:tc>
        <w:tc>
          <w:tcPr>
            <w:tcW w:w="1134" w:type="dxa"/>
            <w:tcMar>
              <w:top w:w="100" w:type="dxa"/>
              <w:left w:w="100" w:type="dxa"/>
              <w:bottom w:w="100" w:type="dxa"/>
              <w:right w:w="100" w:type="dxa"/>
            </w:tcMar>
          </w:tcPr>
          <w:p w14:paraId="6F6D6A59" w14:textId="324A26A9"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عالية</w:t>
            </w:r>
          </w:p>
        </w:tc>
      </w:tr>
      <w:tr w:rsidR="00C43292" w:rsidRPr="00C43292" w14:paraId="740090F5" w14:textId="77777777" w:rsidTr="00904B54">
        <w:trPr>
          <w:cantSplit/>
          <w:jc w:val="center"/>
        </w:trPr>
        <w:tc>
          <w:tcPr>
            <w:tcW w:w="4082" w:type="dxa"/>
            <w:tcMar>
              <w:top w:w="100" w:type="dxa"/>
              <w:left w:w="100" w:type="dxa"/>
              <w:bottom w:w="100" w:type="dxa"/>
              <w:right w:w="100" w:type="dxa"/>
            </w:tcMar>
            <w:vAlign w:val="center"/>
          </w:tcPr>
          <w:p w14:paraId="332B795A" w14:textId="77777777"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Pr>
              <w:t>تقييد لغة الأثر</w:t>
            </w:r>
          </w:p>
        </w:tc>
        <w:tc>
          <w:tcPr>
            <w:tcW w:w="2324" w:type="dxa"/>
            <w:tcMar>
              <w:top w:w="100" w:type="dxa"/>
              <w:left w:w="100" w:type="dxa"/>
              <w:bottom w:w="100" w:type="dxa"/>
              <w:right w:w="100" w:type="dxa"/>
            </w:tcMar>
          </w:tcPr>
          <w:p w14:paraId="25DB2EFD" w14:textId="36CB3FC3"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Pr>
              <w:t xml:space="preserve">3.2-3.3 </w:t>
            </w:r>
            <w:r w:rsidRPr="00C43292">
              <w:rPr>
                <w:rFonts w:ascii="Simplified Arabic" w:hAnsi="Simplified Arabic" w:cs="Simplified Arabic"/>
                <w:sz w:val="18"/>
                <w:szCs w:val="18"/>
                <w:rtl/>
              </w:rPr>
              <w:t>و3.11</w:t>
            </w:r>
          </w:p>
        </w:tc>
        <w:tc>
          <w:tcPr>
            <w:tcW w:w="3628" w:type="dxa"/>
            <w:tcMar>
              <w:top w:w="100" w:type="dxa"/>
              <w:left w:w="100" w:type="dxa"/>
              <w:bottom w:w="100" w:type="dxa"/>
              <w:right w:w="100" w:type="dxa"/>
            </w:tcMar>
          </w:tcPr>
          <w:p w14:paraId="64A669B6" w14:textId="4C8EE1BE"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يمنع الاستدلال السببي غير المدعوم بالتصميم المقطعي.</w:t>
            </w:r>
          </w:p>
        </w:tc>
        <w:tc>
          <w:tcPr>
            <w:tcW w:w="3855" w:type="dxa"/>
            <w:tcMar>
              <w:top w:w="100" w:type="dxa"/>
              <w:left w:w="100" w:type="dxa"/>
              <w:bottom w:w="100" w:type="dxa"/>
              <w:right w:w="100" w:type="dxa"/>
            </w:tcMar>
          </w:tcPr>
          <w:p w14:paraId="5F326819" w14:textId="15D2FE7D"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استخدام أثر إحصائي/علاقة تنبؤية بدلاً من السببية القطعية.</w:t>
            </w:r>
          </w:p>
        </w:tc>
        <w:tc>
          <w:tcPr>
            <w:tcW w:w="1134" w:type="dxa"/>
            <w:tcMar>
              <w:top w:w="100" w:type="dxa"/>
              <w:left w:w="100" w:type="dxa"/>
              <w:bottom w:w="100" w:type="dxa"/>
              <w:right w:w="100" w:type="dxa"/>
            </w:tcMar>
          </w:tcPr>
          <w:p w14:paraId="2BD06006" w14:textId="0E1C8C1A"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عالية</w:t>
            </w:r>
          </w:p>
        </w:tc>
      </w:tr>
      <w:tr w:rsidR="00C43292" w:rsidRPr="00C43292" w14:paraId="03D5B110" w14:textId="77777777" w:rsidTr="00904B54">
        <w:trPr>
          <w:cantSplit/>
          <w:jc w:val="center"/>
        </w:trPr>
        <w:tc>
          <w:tcPr>
            <w:tcW w:w="4082" w:type="dxa"/>
            <w:tcMar>
              <w:top w:w="100" w:type="dxa"/>
              <w:left w:w="100" w:type="dxa"/>
              <w:bottom w:w="100" w:type="dxa"/>
              <w:right w:w="100" w:type="dxa"/>
            </w:tcMar>
            <w:vAlign w:val="center"/>
          </w:tcPr>
          <w:p w14:paraId="54C5EB7B" w14:textId="77777777"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Pr>
              <w:t>توزيع المجتمع والاستجابات</w:t>
            </w:r>
          </w:p>
        </w:tc>
        <w:tc>
          <w:tcPr>
            <w:tcW w:w="2324" w:type="dxa"/>
            <w:tcMar>
              <w:top w:w="100" w:type="dxa"/>
              <w:left w:w="100" w:type="dxa"/>
              <w:bottom w:w="100" w:type="dxa"/>
              <w:right w:w="100" w:type="dxa"/>
            </w:tcMar>
          </w:tcPr>
          <w:p w14:paraId="47E7BDDA" w14:textId="0117A439"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Pr>
              <w:t>3.5</w:t>
            </w:r>
          </w:p>
        </w:tc>
        <w:tc>
          <w:tcPr>
            <w:tcW w:w="3628" w:type="dxa"/>
            <w:tcMar>
              <w:top w:w="100" w:type="dxa"/>
              <w:left w:w="100" w:type="dxa"/>
              <w:bottom w:w="100" w:type="dxa"/>
              <w:right w:w="100" w:type="dxa"/>
            </w:tcMar>
          </w:tcPr>
          <w:p w14:paraId="206B2AD1" w14:textId="445E29DA"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يساعد في تقييم تحيز عدم الاستجابة.</w:t>
            </w:r>
          </w:p>
        </w:tc>
        <w:tc>
          <w:tcPr>
            <w:tcW w:w="3855" w:type="dxa"/>
            <w:tcMar>
              <w:top w:w="100" w:type="dxa"/>
              <w:left w:w="100" w:type="dxa"/>
              <w:bottom w:w="100" w:type="dxa"/>
              <w:right w:w="100" w:type="dxa"/>
            </w:tcMar>
          </w:tcPr>
          <w:p w14:paraId="4A564681" w14:textId="04C3AED7"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إضافة جدول توزيع أو خطة توثيق معدل الاستجابة.</w:t>
            </w:r>
          </w:p>
        </w:tc>
        <w:tc>
          <w:tcPr>
            <w:tcW w:w="1134" w:type="dxa"/>
            <w:tcMar>
              <w:top w:w="100" w:type="dxa"/>
              <w:left w:w="100" w:type="dxa"/>
              <w:bottom w:w="100" w:type="dxa"/>
              <w:right w:w="100" w:type="dxa"/>
            </w:tcMar>
          </w:tcPr>
          <w:p w14:paraId="6ADB8DA4" w14:textId="2A92F845"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متوسطة</w:t>
            </w:r>
          </w:p>
        </w:tc>
      </w:tr>
      <w:tr w:rsidR="00C43292" w:rsidRPr="00C43292" w14:paraId="6C8EF8C7" w14:textId="77777777" w:rsidTr="00904B54">
        <w:trPr>
          <w:cantSplit/>
          <w:jc w:val="center"/>
        </w:trPr>
        <w:tc>
          <w:tcPr>
            <w:tcW w:w="4082" w:type="dxa"/>
            <w:tcMar>
              <w:top w:w="100" w:type="dxa"/>
              <w:left w:w="100" w:type="dxa"/>
              <w:bottom w:w="100" w:type="dxa"/>
              <w:right w:w="100" w:type="dxa"/>
            </w:tcMar>
            <w:vAlign w:val="center"/>
          </w:tcPr>
          <w:p w14:paraId="37F65641" w14:textId="77777777"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Pr>
              <w:t>تدقيق الترقيم</w:t>
            </w:r>
          </w:p>
        </w:tc>
        <w:tc>
          <w:tcPr>
            <w:tcW w:w="2324" w:type="dxa"/>
            <w:tcMar>
              <w:top w:w="100" w:type="dxa"/>
              <w:left w:w="100" w:type="dxa"/>
              <w:bottom w:w="100" w:type="dxa"/>
              <w:right w:w="100" w:type="dxa"/>
            </w:tcMar>
          </w:tcPr>
          <w:p w14:paraId="0057D23C" w14:textId="593049DA"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الجداول والإحالات</w:t>
            </w:r>
          </w:p>
        </w:tc>
        <w:tc>
          <w:tcPr>
            <w:tcW w:w="3628" w:type="dxa"/>
            <w:tcMar>
              <w:top w:w="100" w:type="dxa"/>
              <w:left w:w="100" w:type="dxa"/>
              <w:bottom w:w="100" w:type="dxa"/>
              <w:right w:w="100" w:type="dxa"/>
            </w:tcMar>
          </w:tcPr>
          <w:p w14:paraId="4428FA60" w14:textId="5F66157A"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يحسن قابلية تتبع الفصل.</w:t>
            </w:r>
          </w:p>
        </w:tc>
        <w:tc>
          <w:tcPr>
            <w:tcW w:w="3855" w:type="dxa"/>
            <w:tcMar>
              <w:top w:w="100" w:type="dxa"/>
              <w:left w:w="100" w:type="dxa"/>
              <w:bottom w:w="100" w:type="dxa"/>
              <w:right w:w="100" w:type="dxa"/>
            </w:tcMar>
          </w:tcPr>
          <w:p w14:paraId="7319FFA7" w14:textId="0488C866"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مراجعة أرقام الجداول والإحالات بعد آخر تعديل.</w:t>
            </w:r>
          </w:p>
        </w:tc>
        <w:tc>
          <w:tcPr>
            <w:tcW w:w="1134" w:type="dxa"/>
            <w:tcMar>
              <w:top w:w="100" w:type="dxa"/>
              <w:left w:w="100" w:type="dxa"/>
              <w:bottom w:w="100" w:type="dxa"/>
              <w:right w:w="100" w:type="dxa"/>
            </w:tcMar>
          </w:tcPr>
          <w:p w14:paraId="47719C88" w14:textId="5CFA9B83"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متوسطة</w:t>
            </w:r>
          </w:p>
        </w:tc>
      </w:tr>
      <w:tr w:rsidR="00C43292" w:rsidRPr="00C43292" w14:paraId="3A5D718B" w14:textId="77777777" w:rsidTr="00904B54">
        <w:trPr>
          <w:cantSplit/>
          <w:jc w:val="center"/>
        </w:trPr>
        <w:tc>
          <w:tcPr>
            <w:tcW w:w="4082" w:type="dxa"/>
            <w:tcMar>
              <w:top w:w="100" w:type="dxa"/>
              <w:left w:w="100" w:type="dxa"/>
              <w:bottom w:w="100" w:type="dxa"/>
              <w:right w:w="100" w:type="dxa"/>
            </w:tcMar>
            <w:vAlign w:val="center"/>
          </w:tcPr>
          <w:p w14:paraId="43EACF4C" w14:textId="77777777"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Pr>
              <w:t>مراجعة الفقرات ذات التشابه</w:t>
            </w:r>
          </w:p>
        </w:tc>
        <w:tc>
          <w:tcPr>
            <w:tcW w:w="2324" w:type="dxa"/>
            <w:tcMar>
              <w:top w:w="100" w:type="dxa"/>
              <w:left w:w="100" w:type="dxa"/>
              <w:bottom w:w="100" w:type="dxa"/>
              <w:right w:w="100" w:type="dxa"/>
            </w:tcMar>
          </w:tcPr>
          <w:p w14:paraId="221F6AC2" w14:textId="72253237"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Pr>
              <w:t>3.8-3.9</w:t>
            </w:r>
          </w:p>
        </w:tc>
        <w:tc>
          <w:tcPr>
            <w:tcW w:w="3628" w:type="dxa"/>
            <w:tcMar>
              <w:top w:w="100" w:type="dxa"/>
              <w:left w:w="100" w:type="dxa"/>
              <w:bottom w:w="100" w:type="dxa"/>
              <w:right w:w="100" w:type="dxa"/>
            </w:tcMar>
          </w:tcPr>
          <w:p w14:paraId="2A4F4748" w14:textId="7CE6DBC4"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يحد من التكرار ويرفع جودة القياس.</w:t>
            </w:r>
          </w:p>
        </w:tc>
        <w:tc>
          <w:tcPr>
            <w:tcW w:w="3855" w:type="dxa"/>
            <w:tcMar>
              <w:top w:w="100" w:type="dxa"/>
              <w:left w:w="100" w:type="dxa"/>
              <w:bottom w:w="100" w:type="dxa"/>
              <w:right w:w="100" w:type="dxa"/>
            </w:tcMar>
          </w:tcPr>
          <w:p w14:paraId="3E6E4E7A" w14:textId="2789549B"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مراجعة البنود ذات معاملات الثبات المرتفعة جداً.</w:t>
            </w:r>
          </w:p>
        </w:tc>
        <w:tc>
          <w:tcPr>
            <w:tcW w:w="1134" w:type="dxa"/>
            <w:tcMar>
              <w:top w:w="100" w:type="dxa"/>
              <w:left w:w="100" w:type="dxa"/>
              <w:bottom w:w="100" w:type="dxa"/>
              <w:right w:w="100" w:type="dxa"/>
            </w:tcMar>
          </w:tcPr>
          <w:p w14:paraId="28C57670" w14:textId="677C0F56"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متوسطة</w:t>
            </w:r>
          </w:p>
        </w:tc>
      </w:tr>
      <w:tr w:rsidR="00A662EF" w:rsidRPr="00C43292" w14:paraId="094F268B" w14:textId="77777777" w:rsidTr="00F50E7D">
        <w:trPr>
          <w:cantSplit/>
          <w:jc w:val="center"/>
        </w:trPr>
        <w:tc>
          <w:tcPr>
            <w:tcW w:w="4082" w:type="dxa"/>
            <w:tcMar>
              <w:top w:w="100" w:type="dxa"/>
              <w:left w:w="100" w:type="dxa"/>
              <w:bottom w:w="100" w:type="dxa"/>
              <w:right w:w="100" w:type="dxa"/>
            </w:tcMar>
            <w:vAlign w:val="center"/>
          </w:tcPr>
          <w:p w14:paraId="2DD9A695" w14:textId="77777777" w:rsidR="00261EEE" w:rsidRPr="00C43292" w:rsidRDefault="00261EEE" w:rsidP="00C43292">
            <w:pPr>
              <w:bidi/>
              <w:jc w:val="both"/>
              <w:rPr>
                <w:rFonts w:ascii="Simplified Arabic" w:hAnsi="Simplified Arabic" w:cs="Simplified Arabic"/>
                <w:sz w:val="18"/>
                <w:szCs w:val="18"/>
              </w:rPr>
            </w:pPr>
          </w:p>
        </w:tc>
        <w:tc>
          <w:tcPr>
            <w:tcW w:w="2324" w:type="dxa"/>
            <w:tcMar>
              <w:top w:w="100" w:type="dxa"/>
              <w:left w:w="100" w:type="dxa"/>
              <w:bottom w:w="100" w:type="dxa"/>
              <w:right w:w="100" w:type="dxa"/>
            </w:tcMar>
            <w:vAlign w:val="center"/>
          </w:tcPr>
          <w:p w14:paraId="11D867BE" w14:textId="77777777" w:rsidR="00261EEE" w:rsidRPr="00C43292" w:rsidRDefault="00261EEE" w:rsidP="00C43292">
            <w:pPr>
              <w:bidi/>
              <w:jc w:val="both"/>
              <w:rPr>
                <w:rFonts w:ascii="Simplified Arabic" w:hAnsi="Simplified Arabic" w:cs="Simplified Arabic"/>
                <w:sz w:val="18"/>
                <w:szCs w:val="18"/>
              </w:rPr>
            </w:pPr>
          </w:p>
        </w:tc>
        <w:tc>
          <w:tcPr>
            <w:tcW w:w="3628" w:type="dxa"/>
            <w:tcMar>
              <w:top w:w="100" w:type="dxa"/>
              <w:left w:w="100" w:type="dxa"/>
              <w:bottom w:w="100" w:type="dxa"/>
              <w:right w:w="100" w:type="dxa"/>
            </w:tcMar>
            <w:vAlign w:val="center"/>
          </w:tcPr>
          <w:p w14:paraId="36108DAF" w14:textId="77777777" w:rsidR="00261EEE" w:rsidRPr="00C43292" w:rsidRDefault="00261EEE" w:rsidP="00C43292">
            <w:pPr>
              <w:bidi/>
              <w:jc w:val="both"/>
              <w:rPr>
                <w:rFonts w:ascii="Simplified Arabic" w:hAnsi="Simplified Arabic" w:cs="Simplified Arabic"/>
                <w:sz w:val="18"/>
                <w:szCs w:val="18"/>
              </w:rPr>
            </w:pPr>
          </w:p>
        </w:tc>
        <w:tc>
          <w:tcPr>
            <w:tcW w:w="3855" w:type="dxa"/>
            <w:tcMar>
              <w:top w:w="100" w:type="dxa"/>
              <w:left w:w="100" w:type="dxa"/>
              <w:bottom w:w="100" w:type="dxa"/>
              <w:right w:w="100" w:type="dxa"/>
            </w:tcMar>
            <w:vAlign w:val="center"/>
          </w:tcPr>
          <w:p w14:paraId="34184C1D" w14:textId="77777777" w:rsidR="00261EEE" w:rsidRPr="00C43292" w:rsidRDefault="00261EEE" w:rsidP="00C43292">
            <w:pPr>
              <w:bidi/>
              <w:jc w:val="both"/>
              <w:rPr>
                <w:rFonts w:ascii="Simplified Arabic" w:hAnsi="Simplified Arabic" w:cs="Simplified Arabic"/>
                <w:sz w:val="18"/>
                <w:szCs w:val="18"/>
              </w:rPr>
            </w:pPr>
          </w:p>
        </w:tc>
        <w:tc>
          <w:tcPr>
            <w:tcW w:w="1134" w:type="dxa"/>
            <w:tcMar>
              <w:top w:w="100" w:type="dxa"/>
              <w:left w:w="100" w:type="dxa"/>
              <w:bottom w:w="100" w:type="dxa"/>
              <w:right w:w="100" w:type="dxa"/>
            </w:tcMar>
            <w:vAlign w:val="center"/>
          </w:tcPr>
          <w:p w14:paraId="232CD0B3" w14:textId="77777777" w:rsidR="00261EEE" w:rsidRPr="00C43292" w:rsidRDefault="00261EEE" w:rsidP="00C43292">
            <w:pPr>
              <w:bidi/>
              <w:jc w:val="both"/>
              <w:rPr>
                <w:rFonts w:ascii="Simplified Arabic" w:hAnsi="Simplified Arabic" w:cs="Simplified Arabic"/>
                <w:sz w:val="18"/>
                <w:szCs w:val="18"/>
              </w:rPr>
            </w:pPr>
          </w:p>
        </w:tc>
      </w:tr>
      <w:tr w:rsidR="00A662EF" w:rsidRPr="00C43292" w14:paraId="3732ABE6" w14:textId="77777777" w:rsidTr="00F50E7D">
        <w:trPr>
          <w:cantSplit/>
          <w:jc w:val="center"/>
        </w:trPr>
        <w:tc>
          <w:tcPr>
            <w:tcW w:w="4082" w:type="dxa"/>
            <w:tcMar>
              <w:top w:w="100" w:type="dxa"/>
              <w:left w:w="100" w:type="dxa"/>
              <w:bottom w:w="100" w:type="dxa"/>
              <w:right w:w="100" w:type="dxa"/>
            </w:tcMar>
            <w:vAlign w:val="center"/>
          </w:tcPr>
          <w:p w14:paraId="3C8648DC" w14:textId="77777777" w:rsidR="00261EEE" w:rsidRPr="00C43292" w:rsidRDefault="00261EEE" w:rsidP="00C43292">
            <w:pPr>
              <w:bidi/>
              <w:jc w:val="both"/>
              <w:rPr>
                <w:rFonts w:ascii="Simplified Arabic" w:hAnsi="Simplified Arabic" w:cs="Simplified Arabic"/>
                <w:sz w:val="18"/>
                <w:szCs w:val="18"/>
              </w:rPr>
            </w:pPr>
          </w:p>
        </w:tc>
        <w:tc>
          <w:tcPr>
            <w:tcW w:w="2324" w:type="dxa"/>
            <w:tcMar>
              <w:top w:w="100" w:type="dxa"/>
              <w:left w:w="100" w:type="dxa"/>
              <w:bottom w:w="100" w:type="dxa"/>
              <w:right w:w="100" w:type="dxa"/>
            </w:tcMar>
            <w:vAlign w:val="center"/>
          </w:tcPr>
          <w:p w14:paraId="06A5F9C4" w14:textId="77777777" w:rsidR="00261EEE" w:rsidRPr="00C43292" w:rsidRDefault="00261EEE" w:rsidP="00C43292">
            <w:pPr>
              <w:bidi/>
              <w:jc w:val="both"/>
              <w:rPr>
                <w:rFonts w:ascii="Simplified Arabic" w:hAnsi="Simplified Arabic" w:cs="Simplified Arabic"/>
                <w:sz w:val="18"/>
                <w:szCs w:val="18"/>
              </w:rPr>
            </w:pPr>
          </w:p>
        </w:tc>
        <w:tc>
          <w:tcPr>
            <w:tcW w:w="3628" w:type="dxa"/>
            <w:tcMar>
              <w:top w:w="100" w:type="dxa"/>
              <w:left w:w="100" w:type="dxa"/>
              <w:bottom w:w="100" w:type="dxa"/>
              <w:right w:w="100" w:type="dxa"/>
            </w:tcMar>
            <w:vAlign w:val="center"/>
          </w:tcPr>
          <w:p w14:paraId="286B7F83" w14:textId="77777777" w:rsidR="00261EEE" w:rsidRPr="00C43292" w:rsidRDefault="00261EEE" w:rsidP="00C43292">
            <w:pPr>
              <w:bidi/>
              <w:jc w:val="both"/>
              <w:rPr>
                <w:rFonts w:ascii="Simplified Arabic" w:hAnsi="Simplified Arabic" w:cs="Simplified Arabic"/>
                <w:sz w:val="18"/>
                <w:szCs w:val="18"/>
              </w:rPr>
            </w:pPr>
          </w:p>
        </w:tc>
        <w:tc>
          <w:tcPr>
            <w:tcW w:w="3855" w:type="dxa"/>
            <w:tcMar>
              <w:top w:w="100" w:type="dxa"/>
              <w:left w:w="100" w:type="dxa"/>
              <w:bottom w:w="100" w:type="dxa"/>
              <w:right w:w="100" w:type="dxa"/>
            </w:tcMar>
            <w:vAlign w:val="center"/>
          </w:tcPr>
          <w:p w14:paraId="3F079DFB" w14:textId="77777777" w:rsidR="00261EEE" w:rsidRPr="00C43292" w:rsidRDefault="00261EEE" w:rsidP="00C43292">
            <w:pPr>
              <w:bidi/>
              <w:jc w:val="both"/>
              <w:rPr>
                <w:rFonts w:ascii="Simplified Arabic" w:hAnsi="Simplified Arabic" w:cs="Simplified Arabic"/>
                <w:sz w:val="18"/>
                <w:szCs w:val="18"/>
              </w:rPr>
            </w:pPr>
          </w:p>
        </w:tc>
        <w:tc>
          <w:tcPr>
            <w:tcW w:w="1134" w:type="dxa"/>
            <w:tcMar>
              <w:top w:w="100" w:type="dxa"/>
              <w:left w:w="100" w:type="dxa"/>
              <w:bottom w:w="100" w:type="dxa"/>
              <w:right w:w="100" w:type="dxa"/>
            </w:tcMar>
            <w:vAlign w:val="center"/>
          </w:tcPr>
          <w:p w14:paraId="22447469" w14:textId="77777777" w:rsidR="00261EEE" w:rsidRPr="00C43292" w:rsidRDefault="00261EEE" w:rsidP="00C43292">
            <w:pPr>
              <w:bidi/>
              <w:jc w:val="both"/>
              <w:rPr>
                <w:rFonts w:ascii="Simplified Arabic" w:hAnsi="Simplified Arabic" w:cs="Simplified Arabic"/>
                <w:sz w:val="18"/>
                <w:szCs w:val="18"/>
              </w:rPr>
            </w:pPr>
          </w:p>
        </w:tc>
      </w:tr>
    </w:tbl>
    <w:p w14:paraId="2DF96289" w14:textId="77777777" w:rsidR="00A662EF" w:rsidRPr="00C43292" w:rsidRDefault="003B24C9" w:rsidP="00C43292">
      <w:pPr>
        <w:pStyle w:val="Heading1"/>
        <w:bidi/>
        <w:spacing w:before="200" w:line="240" w:lineRule="auto"/>
        <w:jc w:val="both"/>
        <w:rPr>
          <w:rFonts w:ascii="Simplified Arabic" w:hAnsi="Simplified Arabic" w:cs="Simplified Arabic"/>
          <w:color w:val="000000" w:themeColor="text1"/>
          <w:sz w:val="18"/>
          <w:szCs w:val="18"/>
        </w:rPr>
      </w:pPr>
      <w:r w:rsidRPr="00C43292">
        <w:rPr>
          <w:rFonts w:ascii="Simplified Arabic" w:eastAsia="Arial" w:hAnsi="Simplified Arabic" w:cs="Simplified Arabic"/>
          <w:b w:val="0"/>
          <w:color w:val="000000" w:themeColor="text1"/>
          <w:sz w:val="18"/>
          <w:szCs w:val="18"/>
          <w:rtl/>
        </w:rPr>
        <w:t>ملخص الملاحظات الرئيسة للطالب</w:t>
      </w:r>
    </w:p>
    <w:tbl>
      <w:tblPr>
        <w:tblStyle w:val="TableGrid"/>
        <w:bidiVisual/>
        <w:tblW w:w="0" w:type="auto"/>
        <w:jc w:val="center"/>
        <w:tblLayout w:type="fixed"/>
        <w:tblLook w:val="04A0" w:firstRow="1" w:lastRow="0" w:firstColumn="1" w:lastColumn="0" w:noHBand="0" w:noVBand="1"/>
      </w:tblPr>
      <w:tblGrid>
        <w:gridCol w:w="2381"/>
        <w:gridCol w:w="6804"/>
        <w:gridCol w:w="1701"/>
        <w:gridCol w:w="3969"/>
      </w:tblGrid>
      <w:tr w:rsidR="00A662EF" w:rsidRPr="00C43292" w14:paraId="5392D4D1" w14:textId="77777777" w:rsidTr="00F50E7D">
        <w:trPr>
          <w:cantSplit/>
          <w:tblHeader/>
          <w:jc w:val="center"/>
        </w:trPr>
        <w:tc>
          <w:tcPr>
            <w:tcW w:w="2381" w:type="dxa"/>
            <w:tcMar>
              <w:top w:w="100" w:type="dxa"/>
              <w:left w:w="100" w:type="dxa"/>
              <w:bottom w:w="100" w:type="dxa"/>
              <w:right w:w="100" w:type="dxa"/>
            </w:tcMar>
            <w:vAlign w:val="center"/>
          </w:tcPr>
          <w:p w14:paraId="5345DC4A" w14:textId="77777777" w:rsidR="00261EEE" w:rsidRPr="00C43292" w:rsidRDefault="00000000" w:rsidP="00C43292">
            <w:pPr>
              <w:bidi/>
              <w:jc w:val="both"/>
              <w:rPr>
                <w:rFonts w:ascii="Simplified Arabic" w:hAnsi="Simplified Arabic" w:cs="Simplified Arabic"/>
                <w:sz w:val="18"/>
                <w:szCs w:val="18"/>
              </w:rPr>
            </w:pPr>
            <w:r w:rsidRPr="00C43292">
              <w:rPr>
                <w:rFonts w:ascii="Simplified Arabic" w:eastAsia="Arial" w:hAnsi="Simplified Arabic" w:cs="Simplified Arabic"/>
                <w:b/>
                <w:sz w:val="18"/>
                <w:szCs w:val="18"/>
                <w:rtl/>
              </w:rPr>
              <w:t>نوع الملاحظة</w:t>
            </w:r>
          </w:p>
        </w:tc>
        <w:tc>
          <w:tcPr>
            <w:tcW w:w="6804" w:type="dxa"/>
            <w:tcMar>
              <w:top w:w="100" w:type="dxa"/>
              <w:left w:w="100" w:type="dxa"/>
              <w:bottom w:w="100" w:type="dxa"/>
              <w:right w:w="100" w:type="dxa"/>
            </w:tcMar>
            <w:vAlign w:val="center"/>
          </w:tcPr>
          <w:p w14:paraId="3A20D767" w14:textId="77777777" w:rsidR="00261EEE" w:rsidRPr="00C43292" w:rsidRDefault="00000000" w:rsidP="00C43292">
            <w:pPr>
              <w:bidi/>
              <w:jc w:val="both"/>
              <w:rPr>
                <w:rFonts w:ascii="Simplified Arabic" w:hAnsi="Simplified Arabic" w:cs="Simplified Arabic"/>
                <w:sz w:val="18"/>
                <w:szCs w:val="18"/>
              </w:rPr>
            </w:pPr>
            <w:r w:rsidRPr="00C43292">
              <w:rPr>
                <w:rFonts w:ascii="Simplified Arabic" w:eastAsia="Arial" w:hAnsi="Simplified Arabic" w:cs="Simplified Arabic"/>
                <w:b/>
                <w:sz w:val="18"/>
                <w:szCs w:val="18"/>
                <w:rtl/>
              </w:rPr>
              <w:t>الملاحظة المختصرة</w:t>
            </w:r>
          </w:p>
        </w:tc>
        <w:tc>
          <w:tcPr>
            <w:tcW w:w="1701" w:type="dxa"/>
            <w:tcMar>
              <w:top w:w="100" w:type="dxa"/>
              <w:left w:w="100" w:type="dxa"/>
              <w:bottom w:w="100" w:type="dxa"/>
              <w:right w:w="100" w:type="dxa"/>
            </w:tcMar>
            <w:vAlign w:val="center"/>
          </w:tcPr>
          <w:p w14:paraId="18F46010" w14:textId="77777777" w:rsidR="00261EEE" w:rsidRPr="00C43292" w:rsidRDefault="00000000" w:rsidP="00C43292">
            <w:pPr>
              <w:bidi/>
              <w:jc w:val="both"/>
              <w:rPr>
                <w:rFonts w:ascii="Simplified Arabic" w:hAnsi="Simplified Arabic" w:cs="Simplified Arabic"/>
                <w:sz w:val="18"/>
                <w:szCs w:val="18"/>
              </w:rPr>
            </w:pPr>
            <w:r w:rsidRPr="00C43292">
              <w:rPr>
                <w:rFonts w:ascii="Simplified Arabic" w:eastAsia="Arial" w:hAnsi="Simplified Arabic" w:cs="Simplified Arabic"/>
                <w:b/>
                <w:sz w:val="18"/>
                <w:szCs w:val="18"/>
                <w:rtl/>
              </w:rPr>
              <w:t>الأولوية</w:t>
            </w:r>
          </w:p>
        </w:tc>
        <w:tc>
          <w:tcPr>
            <w:tcW w:w="3969" w:type="dxa"/>
            <w:tcMar>
              <w:top w:w="100" w:type="dxa"/>
              <w:left w:w="100" w:type="dxa"/>
              <w:bottom w:w="100" w:type="dxa"/>
              <w:right w:w="100" w:type="dxa"/>
            </w:tcMar>
            <w:vAlign w:val="center"/>
          </w:tcPr>
          <w:p w14:paraId="721610E3" w14:textId="77777777" w:rsidR="00261EEE" w:rsidRPr="00C43292" w:rsidRDefault="00000000" w:rsidP="00C43292">
            <w:pPr>
              <w:bidi/>
              <w:jc w:val="both"/>
              <w:rPr>
                <w:rFonts w:ascii="Simplified Arabic" w:hAnsi="Simplified Arabic" w:cs="Simplified Arabic"/>
                <w:sz w:val="18"/>
                <w:szCs w:val="18"/>
              </w:rPr>
            </w:pPr>
            <w:r w:rsidRPr="00C43292">
              <w:rPr>
                <w:rFonts w:ascii="Simplified Arabic" w:eastAsia="Arial" w:hAnsi="Simplified Arabic" w:cs="Simplified Arabic"/>
                <w:b/>
                <w:sz w:val="18"/>
                <w:szCs w:val="18"/>
                <w:rtl/>
              </w:rPr>
              <w:t>الإجراء المطلوب</w:t>
            </w:r>
          </w:p>
        </w:tc>
      </w:tr>
      <w:tr w:rsidR="00C43292" w:rsidRPr="00C43292" w14:paraId="1F1FC8A6" w14:textId="77777777" w:rsidTr="0043038B">
        <w:trPr>
          <w:cantSplit/>
          <w:jc w:val="center"/>
        </w:trPr>
        <w:tc>
          <w:tcPr>
            <w:tcW w:w="2381" w:type="dxa"/>
            <w:tcMar>
              <w:top w:w="100" w:type="dxa"/>
              <w:left w:w="100" w:type="dxa"/>
              <w:bottom w:w="100" w:type="dxa"/>
              <w:right w:w="100" w:type="dxa"/>
            </w:tcMar>
            <w:vAlign w:val="center"/>
          </w:tcPr>
          <w:p w14:paraId="42FB359C" w14:textId="77777777" w:rsidR="00C43292" w:rsidRPr="00C43292" w:rsidRDefault="00C43292" w:rsidP="00C43292">
            <w:pPr>
              <w:bidi/>
              <w:jc w:val="both"/>
              <w:rPr>
                <w:rFonts w:ascii="Simplified Arabic" w:hAnsi="Simplified Arabic" w:cs="Simplified Arabic"/>
                <w:sz w:val="18"/>
                <w:szCs w:val="18"/>
              </w:rPr>
            </w:pPr>
            <w:proofErr w:type="spellStart"/>
            <w:r w:rsidRPr="00C43292">
              <w:rPr>
                <w:rFonts w:ascii="Simplified Arabic" w:hAnsi="Simplified Arabic" w:cs="Simplified Arabic"/>
                <w:sz w:val="18"/>
                <w:szCs w:val="18"/>
              </w:rPr>
              <w:t>قوة</w:t>
            </w:r>
            <w:proofErr w:type="spellEnd"/>
          </w:p>
        </w:tc>
        <w:tc>
          <w:tcPr>
            <w:tcW w:w="6804" w:type="dxa"/>
            <w:tcMar>
              <w:top w:w="100" w:type="dxa"/>
              <w:left w:w="100" w:type="dxa"/>
              <w:bottom w:w="100" w:type="dxa"/>
              <w:right w:w="100" w:type="dxa"/>
            </w:tcMar>
          </w:tcPr>
          <w:p w14:paraId="3A4479CA" w14:textId="634FA8D8"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الفصل متماسك ومنهجي ويعرض الأداة والصدق والثبات وخطة التحليل بصورة جيدة.</w:t>
            </w:r>
          </w:p>
        </w:tc>
        <w:tc>
          <w:tcPr>
            <w:tcW w:w="1701" w:type="dxa"/>
            <w:tcMar>
              <w:top w:w="100" w:type="dxa"/>
              <w:left w:w="100" w:type="dxa"/>
              <w:bottom w:w="100" w:type="dxa"/>
              <w:right w:w="100" w:type="dxa"/>
            </w:tcMar>
          </w:tcPr>
          <w:p w14:paraId="7001053C" w14:textId="517FE756"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عالية</w:t>
            </w:r>
          </w:p>
        </w:tc>
        <w:tc>
          <w:tcPr>
            <w:tcW w:w="3969" w:type="dxa"/>
            <w:tcMar>
              <w:top w:w="100" w:type="dxa"/>
              <w:left w:w="100" w:type="dxa"/>
              <w:bottom w:w="100" w:type="dxa"/>
              <w:right w:w="100" w:type="dxa"/>
            </w:tcMar>
          </w:tcPr>
          <w:p w14:paraId="7232BA3E" w14:textId="0A2CCDC6"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الحفاظ على الهيكل الحالي</w:t>
            </w:r>
            <w:r w:rsidRPr="00C43292">
              <w:rPr>
                <w:rFonts w:ascii="Simplified Arabic" w:hAnsi="Simplified Arabic" w:cs="Simplified Arabic"/>
                <w:sz w:val="18"/>
                <w:szCs w:val="18"/>
              </w:rPr>
              <w:t>.</w:t>
            </w:r>
          </w:p>
        </w:tc>
      </w:tr>
      <w:tr w:rsidR="00C43292" w:rsidRPr="00C43292" w14:paraId="0FF2B1A5" w14:textId="77777777" w:rsidTr="0043038B">
        <w:trPr>
          <w:cantSplit/>
          <w:jc w:val="center"/>
        </w:trPr>
        <w:tc>
          <w:tcPr>
            <w:tcW w:w="2381" w:type="dxa"/>
            <w:tcMar>
              <w:top w:w="100" w:type="dxa"/>
              <w:left w:w="100" w:type="dxa"/>
              <w:bottom w:w="100" w:type="dxa"/>
              <w:right w:w="100" w:type="dxa"/>
            </w:tcMar>
            <w:vAlign w:val="center"/>
          </w:tcPr>
          <w:p w14:paraId="21613FFB" w14:textId="77777777"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Pr>
              <w:t>متبقٍ محدود</w:t>
            </w:r>
          </w:p>
        </w:tc>
        <w:tc>
          <w:tcPr>
            <w:tcW w:w="6804" w:type="dxa"/>
            <w:tcMar>
              <w:top w:w="100" w:type="dxa"/>
              <w:left w:w="100" w:type="dxa"/>
              <w:bottom w:w="100" w:type="dxa"/>
              <w:right w:w="100" w:type="dxa"/>
            </w:tcMar>
          </w:tcPr>
          <w:p w14:paraId="2AE03216" w14:textId="452F95D4"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إطار المجتمع والتعداد الشامل يحتاجان توثيقاً أكثر صراحة.</w:t>
            </w:r>
          </w:p>
        </w:tc>
        <w:tc>
          <w:tcPr>
            <w:tcW w:w="1701" w:type="dxa"/>
            <w:tcMar>
              <w:top w:w="100" w:type="dxa"/>
              <w:left w:w="100" w:type="dxa"/>
              <w:bottom w:w="100" w:type="dxa"/>
              <w:right w:w="100" w:type="dxa"/>
            </w:tcMar>
          </w:tcPr>
          <w:p w14:paraId="75EE4EC7" w14:textId="35C1626D"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عالية</w:t>
            </w:r>
          </w:p>
        </w:tc>
        <w:tc>
          <w:tcPr>
            <w:tcW w:w="3969" w:type="dxa"/>
            <w:tcMar>
              <w:top w:w="100" w:type="dxa"/>
              <w:left w:w="100" w:type="dxa"/>
              <w:bottom w:w="100" w:type="dxa"/>
              <w:right w:w="100" w:type="dxa"/>
            </w:tcMar>
          </w:tcPr>
          <w:p w14:paraId="525131DC" w14:textId="5E77C6AC"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إرفاق مصدر رسمي وتوزيع المجتمع</w:t>
            </w:r>
            <w:r w:rsidRPr="00C43292">
              <w:rPr>
                <w:rFonts w:ascii="Simplified Arabic" w:hAnsi="Simplified Arabic" w:cs="Simplified Arabic"/>
                <w:sz w:val="18"/>
                <w:szCs w:val="18"/>
              </w:rPr>
              <w:t>.</w:t>
            </w:r>
          </w:p>
        </w:tc>
      </w:tr>
      <w:tr w:rsidR="00C43292" w:rsidRPr="00C43292" w14:paraId="6C0A69D8" w14:textId="77777777" w:rsidTr="0043038B">
        <w:trPr>
          <w:cantSplit/>
          <w:jc w:val="center"/>
        </w:trPr>
        <w:tc>
          <w:tcPr>
            <w:tcW w:w="2381" w:type="dxa"/>
            <w:tcMar>
              <w:top w:w="100" w:type="dxa"/>
              <w:left w:w="100" w:type="dxa"/>
              <w:bottom w:w="100" w:type="dxa"/>
              <w:right w:w="100" w:type="dxa"/>
            </w:tcMar>
            <w:vAlign w:val="center"/>
          </w:tcPr>
          <w:p w14:paraId="6C95CFEB" w14:textId="77777777"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Pr>
              <w:t>تحليل</w:t>
            </w:r>
          </w:p>
        </w:tc>
        <w:tc>
          <w:tcPr>
            <w:tcW w:w="6804" w:type="dxa"/>
            <w:tcMar>
              <w:top w:w="100" w:type="dxa"/>
              <w:left w:w="100" w:type="dxa"/>
              <w:bottom w:w="100" w:type="dxa"/>
              <w:right w:w="100" w:type="dxa"/>
            </w:tcMar>
          </w:tcPr>
          <w:p w14:paraId="4A56676D" w14:textId="0ACE6D26"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الانحدار المتعدد مناسب للنموذج المباشر.</w:t>
            </w:r>
          </w:p>
        </w:tc>
        <w:tc>
          <w:tcPr>
            <w:tcW w:w="1701" w:type="dxa"/>
            <w:tcMar>
              <w:top w:w="100" w:type="dxa"/>
              <w:left w:w="100" w:type="dxa"/>
              <w:bottom w:w="100" w:type="dxa"/>
              <w:right w:w="100" w:type="dxa"/>
            </w:tcMar>
          </w:tcPr>
          <w:p w14:paraId="6FCAA094" w14:textId="646A3E22"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متوسطة</w:t>
            </w:r>
          </w:p>
        </w:tc>
        <w:tc>
          <w:tcPr>
            <w:tcW w:w="3969" w:type="dxa"/>
            <w:tcMar>
              <w:top w:w="100" w:type="dxa"/>
              <w:left w:w="100" w:type="dxa"/>
              <w:bottom w:w="100" w:type="dxa"/>
              <w:right w:w="100" w:type="dxa"/>
            </w:tcMar>
          </w:tcPr>
          <w:p w14:paraId="4B7F41C1" w14:textId="25A9EAF9"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إضافة جدول مواءمة الفرضيات بالأساليب والمؤشرات</w:t>
            </w:r>
            <w:r w:rsidRPr="00C43292">
              <w:rPr>
                <w:rFonts w:ascii="Simplified Arabic" w:hAnsi="Simplified Arabic" w:cs="Simplified Arabic"/>
                <w:sz w:val="18"/>
                <w:szCs w:val="18"/>
              </w:rPr>
              <w:t>.</w:t>
            </w:r>
          </w:p>
        </w:tc>
      </w:tr>
      <w:tr w:rsidR="00C43292" w:rsidRPr="00C43292" w14:paraId="44D56CB2" w14:textId="77777777" w:rsidTr="0043038B">
        <w:trPr>
          <w:cantSplit/>
          <w:jc w:val="center"/>
        </w:trPr>
        <w:tc>
          <w:tcPr>
            <w:tcW w:w="2381" w:type="dxa"/>
            <w:tcMar>
              <w:top w:w="100" w:type="dxa"/>
              <w:left w:w="100" w:type="dxa"/>
              <w:bottom w:w="100" w:type="dxa"/>
              <w:right w:w="100" w:type="dxa"/>
            </w:tcMar>
            <w:vAlign w:val="center"/>
          </w:tcPr>
          <w:p w14:paraId="668B706A" w14:textId="77777777"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Pr>
              <w:t>أخلاقيات</w:t>
            </w:r>
          </w:p>
        </w:tc>
        <w:tc>
          <w:tcPr>
            <w:tcW w:w="6804" w:type="dxa"/>
            <w:tcMar>
              <w:top w:w="100" w:type="dxa"/>
              <w:left w:w="100" w:type="dxa"/>
              <w:bottom w:w="100" w:type="dxa"/>
              <w:right w:w="100" w:type="dxa"/>
            </w:tcMar>
          </w:tcPr>
          <w:p w14:paraId="0E64708C" w14:textId="04AD5FD8"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الاعتبارات الأخلاقية جيدة مع حاجة لتوثيق الموافقات ومدة حفظ البيانات.</w:t>
            </w:r>
          </w:p>
        </w:tc>
        <w:tc>
          <w:tcPr>
            <w:tcW w:w="1701" w:type="dxa"/>
            <w:tcMar>
              <w:top w:w="100" w:type="dxa"/>
              <w:left w:w="100" w:type="dxa"/>
              <w:bottom w:w="100" w:type="dxa"/>
              <w:right w:w="100" w:type="dxa"/>
            </w:tcMar>
          </w:tcPr>
          <w:p w14:paraId="3E3E5CC3" w14:textId="3564C715"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متوسطة</w:t>
            </w:r>
          </w:p>
        </w:tc>
        <w:tc>
          <w:tcPr>
            <w:tcW w:w="3969" w:type="dxa"/>
            <w:tcMar>
              <w:top w:w="100" w:type="dxa"/>
              <w:left w:w="100" w:type="dxa"/>
              <w:bottom w:w="100" w:type="dxa"/>
              <w:right w:w="100" w:type="dxa"/>
            </w:tcMar>
          </w:tcPr>
          <w:p w14:paraId="79797DA0" w14:textId="1C16E041"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استكمال الموافقات قبل التطبيق</w:t>
            </w:r>
            <w:r w:rsidRPr="00C43292">
              <w:rPr>
                <w:rFonts w:ascii="Simplified Arabic" w:hAnsi="Simplified Arabic" w:cs="Simplified Arabic"/>
                <w:sz w:val="18"/>
                <w:szCs w:val="18"/>
              </w:rPr>
              <w:t>.</w:t>
            </w:r>
          </w:p>
        </w:tc>
      </w:tr>
      <w:tr w:rsidR="00C43292" w:rsidRPr="00C43292" w14:paraId="7CE14512" w14:textId="77777777" w:rsidTr="0043038B">
        <w:trPr>
          <w:cantSplit/>
          <w:jc w:val="center"/>
        </w:trPr>
        <w:tc>
          <w:tcPr>
            <w:tcW w:w="2381" w:type="dxa"/>
            <w:tcMar>
              <w:top w:w="100" w:type="dxa"/>
              <w:left w:w="100" w:type="dxa"/>
              <w:bottom w:w="100" w:type="dxa"/>
              <w:right w:w="100" w:type="dxa"/>
            </w:tcMar>
            <w:vAlign w:val="center"/>
          </w:tcPr>
          <w:p w14:paraId="4AB7AF05" w14:textId="77777777"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Pr>
              <w:lastRenderedPageBreak/>
              <w:t>حكم عام</w:t>
            </w:r>
          </w:p>
        </w:tc>
        <w:tc>
          <w:tcPr>
            <w:tcW w:w="6804" w:type="dxa"/>
            <w:tcMar>
              <w:top w:w="100" w:type="dxa"/>
              <w:left w:w="100" w:type="dxa"/>
              <w:bottom w:w="100" w:type="dxa"/>
              <w:right w:w="100" w:type="dxa"/>
            </w:tcMar>
          </w:tcPr>
          <w:p w14:paraId="03C2422A" w14:textId="5B330FEB"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مقبول بعد تعديلات طفيفة.</w:t>
            </w:r>
          </w:p>
        </w:tc>
        <w:tc>
          <w:tcPr>
            <w:tcW w:w="1701" w:type="dxa"/>
            <w:tcMar>
              <w:top w:w="100" w:type="dxa"/>
              <w:left w:w="100" w:type="dxa"/>
              <w:bottom w:w="100" w:type="dxa"/>
              <w:right w:w="100" w:type="dxa"/>
            </w:tcMar>
          </w:tcPr>
          <w:p w14:paraId="4E70F596" w14:textId="1F097CF6"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عالية</w:t>
            </w:r>
          </w:p>
        </w:tc>
        <w:tc>
          <w:tcPr>
            <w:tcW w:w="3969" w:type="dxa"/>
            <w:tcMar>
              <w:top w:w="100" w:type="dxa"/>
              <w:left w:w="100" w:type="dxa"/>
              <w:bottom w:w="100" w:type="dxa"/>
              <w:right w:w="100" w:type="dxa"/>
            </w:tcMar>
          </w:tcPr>
          <w:p w14:paraId="5E8A5B66" w14:textId="3B505359" w:rsidR="00C43292"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tl/>
              </w:rPr>
              <w:t>اعتماد الفصل بعد تنفيذ الإغلاقات المحدودة</w:t>
            </w:r>
            <w:r w:rsidRPr="00C43292">
              <w:rPr>
                <w:rFonts w:ascii="Simplified Arabic" w:hAnsi="Simplified Arabic" w:cs="Simplified Arabic"/>
                <w:sz w:val="18"/>
                <w:szCs w:val="18"/>
              </w:rPr>
              <w:t>.</w:t>
            </w:r>
          </w:p>
        </w:tc>
      </w:tr>
    </w:tbl>
    <w:p w14:paraId="6923CEC1" w14:textId="77777777" w:rsidR="00A662EF" w:rsidRPr="00C43292" w:rsidRDefault="00A662EF" w:rsidP="00C43292">
      <w:pPr>
        <w:bidi/>
        <w:spacing w:after="0" w:line="240" w:lineRule="auto"/>
        <w:jc w:val="both"/>
        <w:rPr>
          <w:rFonts w:ascii="Simplified Arabic" w:hAnsi="Simplified Arabic" w:cs="Simplified Arabic"/>
          <w:color w:val="000000" w:themeColor="text1"/>
          <w:sz w:val="18"/>
          <w:szCs w:val="18"/>
        </w:rPr>
      </w:pPr>
    </w:p>
    <w:p w14:paraId="1DBFAED6" w14:textId="77777777" w:rsidR="00A662EF" w:rsidRPr="00C43292" w:rsidRDefault="002225E8" w:rsidP="00C43292">
      <w:pPr>
        <w:pStyle w:val="Heading1"/>
        <w:bidi/>
        <w:spacing w:before="200" w:line="240" w:lineRule="auto"/>
        <w:jc w:val="both"/>
        <w:rPr>
          <w:rFonts w:ascii="Simplified Arabic" w:hAnsi="Simplified Arabic" w:cs="Simplified Arabic"/>
          <w:color w:val="000000" w:themeColor="text1"/>
          <w:sz w:val="18"/>
          <w:szCs w:val="18"/>
        </w:rPr>
      </w:pPr>
      <w:r w:rsidRPr="00C43292">
        <w:rPr>
          <w:rFonts w:ascii="Simplified Arabic" w:eastAsia="Arial" w:hAnsi="Simplified Arabic" w:cs="Simplified Arabic"/>
          <w:b w:val="0"/>
          <w:color w:val="000000" w:themeColor="text1"/>
          <w:sz w:val="18"/>
          <w:szCs w:val="18"/>
          <w:rtl/>
        </w:rPr>
        <w:t>الحكم العام المقترح على الفصل</w:t>
      </w:r>
    </w:p>
    <w:tbl>
      <w:tblPr>
        <w:tblStyle w:val="TableGrid"/>
        <w:bidiVisual/>
        <w:tblW w:w="0" w:type="auto"/>
        <w:jc w:val="center"/>
        <w:tblLayout w:type="fixed"/>
        <w:tblLook w:val="04A0" w:firstRow="1" w:lastRow="0" w:firstColumn="1" w:lastColumn="0" w:noHBand="0" w:noVBand="1"/>
      </w:tblPr>
      <w:tblGrid>
        <w:gridCol w:w="1701"/>
        <w:gridCol w:w="12757"/>
      </w:tblGrid>
      <w:tr w:rsidR="00F50E7D" w:rsidRPr="00C43292" w14:paraId="55FCDA76" w14:textId="77777777" w:rsidTr="00F50E7D">
        <w:trPr>
          <w:cantSplit/>
          <w:tblHeader/>
          <w:jc w:val="center"/>
        </w:trPr>
        <w:tc>
          <w:tcPr>
            <w:tcW w:w="1701" w:type="dxa"/>
            <w:tcMar>
              <w:top w:w="100" w:type="dxa"/>
              <w:left w:w="100" w:type="dxa"/>
              <w:bottom w:w="100" w:type="dxa"/>
              <w:right w:w="100" w:type="dxa"/>
            </w:tcMar>
            <w:vAlign w:val="center"/>
          </w:tcPr>
          <w:p w14:paraId="5DA310B9" w14:textId="77777777" w:rsidR="00261EEE" w:rsidRPr="00C43292" w:rsidRDefault="00000000" w:rsidP="00C43292">
            <w:pPr>
              <w:bidi/>
              <w:jc w:val="both"/>
              <w:rPr>
                <w:rFonts w:ascii="Simplified Arabic" w:hAnsi="Simplified Arabic" w:cs="Simplified Arabic"/>
                <w:sz w:val="18"/>
                <w:szCs w:val="18"/>
              </w:rPr>
            </w:pPr>
            <w:r w:rsidRPr="00C43292">
              <w:rPr>
                <w:rFonts w:ascii="Simplified Arabic" w:eastAsia="Arial" w:hAnsi="Simplified Arabic" w:cs="Simplified Arabic"/>
                <w:b/>
                <w:sz w:val="18"/>
                <w:szCs w:val="18"/>
                <w:rtl/>
              </w:rPr>
              <w:t>ضع علامة</w:t>
            </w:r>
          </w:p>
        </w:tc>
        <w:tc>
          <w:tcPr>
            <w:tcW w:w="12757" w:type="dxa"/>
            <w:tcMar>
              <w:top w:w="100" w:type="dxa"/>
              <w:left w:w="100" w:type="dxa"/>
              <w:bottom w:w="100" w:type="dxa"/>
              <w:right w:w="100" w:type="dxa"/>
            </w:tcMar>
            <w:vAlign w:val="center"/>
          </w:tcPr>
          <w:p w14:paraId="53C55FE6" w14:textId="77777777" w:rsidR="00261EEE" w:rsidRPr="00C43292" w:rsidRDefault="00000000" w:rsidP="00C43292">
            <w:pPr>
              <w:bidi/>
              <w:jc w:val="both"/>
              <w:rPr>
                <w:rFonts w:ascii="Simplified Arabic" w:hAnsi="Simplified Arabic" w:cs="Simplified Arabic"/>
                <w:sz w:val="18"/>
                <w:szCs w:val="18"/>
              </w:rPr>
            </w:pPr>
            <w:r w:rsidRPr="00C43292">
              <w:rPr>
                <w:rFonts w:ascii="Simplified Arabic" w:eastAsia="Arial" w:hAnsi="Simplified Arabic" w:cs="Simplified Arabic"/>
                <w:b/>
                <w:sz w:val="18"/>
                <w:szCs w:val="18"/>
                <w:rtl/>
              </w:rPr>
              <w:t>الخيار</w:t>
            </w:r>
          </w:p>
        </w:tc>
      </w:tr>
      <w:tr w:rsidR="00F50E7D" w:rsidRPr="00C43292" w14:paraId="6070A9FF" w14:textId="77777777" w:rsidTr="00F50E7D">
        <w:trPr>
          <w:cantSplit/>
          <w:jc w:val="center"/>
        </w:trPr>
        <w:tc>
          <w:tcPr>
            <w:tcW w:w="1701" w:type="dxa"/>
            <w:tcMar>
              <w:top w:w="100" w:type="dxa"/>
              <w:left w:w="100" w:type="dxa"/>
              <w:bottom w:w="100" w:type="dxa"/>
              <w:right w:w="100" w:type="dxa"/>
            </w:tcMar>
            <w:vAlign w:val="center"/>
          </w:tcPr>
          <w:p w14:paraId="6055CDE3" w14:textId="38947A8C" w:rsidR="00261EEE" w:rsidRPr="00C43292" w:rsidRDefault="00C43292" w:rsidP="00C43292">
            <w:pPr>
              <w:bidi/>
              <w:jc w:val="both"/>
              <w:rPr>
                <w:rFonts w:ascii="Simplified Arabic" w:hAnsi="Simplified Arabic" w:cs="Simplified Arabic"/>
                <w:sz w:val="18"/>
                <w:szCs w:val="18"/>
              </w:rPr>
            </w:pPr>
            <w:r w:rsidRPr="00C43292">
              <w:rPr>
                <w:rFonts w:ascii="Simplified Arabic" w:hAnsi="Simplified Arabic" w:cs="Simplified Arabic"/>
                <w:sz w:val="18"/>
                <w:szCs w:val="18"/>
              </w:rPr>
              <w:t xml:space="preserve"> </w:t>
            </w:r>
            <w:r w:rsidRPr="00C43292">
              <w:rPr>
                <w:rFonts w:ascii="Segoe UI Symbol" w:hAnsi="Segoe UI Symbol" w:cs="Segoe UI Symbol"/>
                <w:sz w:val="18"/>
                <w:szCs w:val="18"/>
              </w:rPr>
              <w:t>☑</w:t>
            </w:r>
          </w:p>
        </w:tc>
        <w:tc>
          <w:tcPr>
            <w:tcW w:w="12757" w:type="dxa"/>
            <w:tcMar>
              <w:top w:w="100" w:type="dxa"/>
              <w:left w:w="100" w:type="dxa"/>
              <w:bottom w:w="100" w:type="dxa"/>
              <w:right w:w="100" w:type="dxa"/>
            </w:tcMar>
            <w:vAlign w:val="center"/>
          </w:tcPr>
          <w:p w14:paraId="56C86251" w14:textId="77777777" w:rsidR="00261EEE" w:rsidRPr="00C43292" w:rsidRDefault="00000000" w:rsidP="00C43292">
            <w:pPr>
              <w:bidi/>
              <w:jc w:val="both"/>
              <w:rPr>
                <w:rFonts w:ascii="Simplified Arabic" w:hAnsi="Simplified Arabic" w:cs="Simplified Arabic"/>
                <w:sz w:val="18"/>
                <w:szCs w:val="18"/>
              </w:rPr>
            </w:pPr>
            <w:r w:rsidRPr="00C43292">
              <w:rPr>
                <w:rFonts w:ascii="Simplified Arabic" w:eastAsia="Arial" w:hAnsi="Simplified Arabic" w:cs="Simplified Arabic"/>
                <w:sz w:val="18"/>
                <w:szCs w:val="18"/>
                <w:rtl/>
              </w:rPr>
              <w:t>الفصل مقبول بصورته الحالية</w:t>
            </w:r>
          </w:p>
        </w:tc>
      </w:tr>
      <w:tr w:rsidR="00F50E7D" w:rsidRPr="00C43292" w14:paraId="441FA29F" w14:textId="77777777" w:rsidTr="00F50E7D">
        <w:trPr>
          <w:cantSplit/>
          <w:jc w:val="center"/>
        </w:trPr>
        <w:tc>
          <w:tcPr>
            <w:tcW w:w="1701" w:type="dxa"/>
            <w:tcMar>
              <w:top w:w="100" w:type="dxa"/>
              <w:left w:w="100" w:type="dxa"/>
              <w:bottom w:w="100" w:type="dxa"/>
              <w:right w:w="100" w:type="dxa"/>
            </w:tcMar>
            <w:vAlign w:val="center"/>
          </w:tcPr>
          <w:p w14:paraId="5D367D0B" w14:textId="332E2BCB" w:rsidR="00261EEE" w:rsidRPr="00C43292" w:rsidRDefault="00C43292" w:rsidP="00C43292">
            <w:pPr>
              <w:bidi/>
              <w:jc w:val="both"/>
              <w:rPr>
                <w:rFonts w:ascii="Simplified Arabic" w:hAnsi="Simplified Arabic" w:cs="Simplified Arabic"/>
                <w:sz w:val="18"/>
                <w:szCs w:val="18"/>
              </w:rPr>
            </w:pPr>
            <w:r w:rsidRPr="00C43292">
              <w:rPr>
                <w:rFonts w:ascii="Segoe UI Symbol" w:hAnsi="Segoe UI Symbol" w:cs="Segoe UI Symbol"/>
                <w:sz w:val="18"/>
                <w:szCs w:val="18"/>
              </w:rPr>
              <w:t>☐</w:t>
            </w:r>
          </w:p>
        </w:tc>
        <w:tc>
          <w:tcPr>
            <w:tcW w:w="12757" w:type="dxa"/>
            <w:tcMar>
              <w:top w:w="100" w:type="dxa"/>
              <w:left w:w="100" w:type="dxa"/>
              <w:bottom w:w="100" w:type="dxa"/>
              <w:right w:w="100" w:type="dxa"/>
            </w:tcMar>
            <w:vAlign w:val="center"/>
          </w:tcPr>
          <w:p w14:paraId="0E67EDEF" w14:textId="77777777" w:rsidR="00261EEE" w:rsidRPr="00C43292" w:rsidRDefault="00000000" w:rsidP="00C43292">
            <w:pPr>
              <w:bidi/>
              <w:jc w:val="both"/>
              <w:rPr>
                <w:rFonts w:ascii="Simplified Arabic" w:hAnsi="Simplified Arabic" w:cs="Simplified Arabic"/>
                <w:sz w:val="18"/>
                <w:szCs w:val="18"/>
              </w:rPr>
            </w:pPr>
            <w:r w:rsidRPr="00C43292">
              <w:rPr>
                <w:rFonts w:ascii="Simplified Arabic" w:eastAsia="Arial" w:hAnsi="Simplified Arabic" w:cs="Simplified Arabic"/>
                <w:sz w:val="18"/>
                <w:szCs w:val="18"/>
                <w:rtl/>
              </w:rPr>
              <w:t>الفصل مقبول بعد تعديلات طفيفة</w:t>
            </w:r>
          </w:p>
        </w:tc>
      </w:tr>
      <w:tr w:rsidR="00F50E7D" w:rsidRPr="00C43292" w14:paraId="0A50B481" w14:textId="77777777" w:rsidTr="00F50E7D">
        <w:trPr>
          <w:cantSplit/>
          <w:jc w:val="center"/>
        </w:trPr>
        <w:tc>
          <w:tcPr>
            <w:tcW w:w="1701" w:type="dxa"/>
            <w:tcMar>
              <w:top w:w="100" w:type="dxa"/>
              <w:left w:w="100" w:type="dxa"/>
              <w:bottom w:w="100" w:type="dxa"/>
              <w:right w:w="100" w:type="dxa"/>
            </w:tcMar>
            <w:vAlign w:val="center"/>
          </w:tcPr>
          <w:p w14:paraId="0CAE7B77" w14:textId="77777777" w:rsidR="00261EEE" w:rsidRPr="00C43292" w:rsidRDefault="00000000" w:rsidP="00C43292">
            <w:pPr>
              <w:bidi/>
              <w:jc w:val="both"/>
              <w:rPr>
                <w:rFonts w:ascii="Simplified Arabic" w:hAnsi="Simplified Arabic" w:cs="Simplified Arabic"/>
                <w:sz w:val="18"/>
                <w:szCs w:val="18"/>
              </w:rPr>
            </w:pPr>
            <w:r w:rsidRPr="00C43292">
              <w:rPr>
                <w:rFonts w:ascii="Segoe UI Symbol" w:hAnsi="Segoe UI Symbol" w:cs="Segoe UI Symbol"/>
                <w:sz w:val="18"/>
                <w:szCs w:val="18"/>
              </w:rPr>
              <w:t>☐</w:t>
            </w:r>
          </w:p>
        </w:tc>
        <w:tc>
          <w:tcPr>
            <w:tcW w:w="12757" w:type="dxa"/>
            <w:tcMar>
              <w:top w:w="100" w:type="dxa"/>
              <w:left w:w="100" w:type="dxa"/>
              <w:bottom w:w="100" w:type="dxa"/>
              <w:right w:w="100" w:type="dxa"/>
            </w:tcMar>
            <w:vAlign w:val="center"/>
          </w:tcPr>
          <w:p w14:paraId="1CC34592" w14:textId="77777777" w:rsidR="00261EEE" w:rsidRPr="00C43292" w:rsidRDefault="00000000" w:rsidP="00C43292">
            <w:pPr>
              <w:bidi/>
              <w:jc w:val="both"/>
              <w:rPr>
                <w:rFonts w:ascii="Simplified Arabic" w:hAnsi="Simplified Arabic" w:cs="Simplified Arabic"/>
                <w:sz w:val="18"/>
                <w:szCs w:val="18"/>
              </w:rPr>
            </w:pPr>
            <w:r w:rsidRPr="00C43292">
              <w:rPr>
                <w:rFonts w:ascii="Simplified Arabic" w:eastAsia="Arial" w:hAnsi="Simplified Arabic" w:cs="Simplified Arabic"/>
                <w:sz w:val="18"/>
                <w:szCs w:val="18"/>
                <w:rtl/>
              </w:rPr>
              <w:t>الفصل يحتاج إلى تعديلات متوسطة قبل الاعتماد</w:t>
            </w:r>
          </w:p>
        </w:tc>
      </w:tr>
      <w:tr w:rsidR="00F50E7D" w:rsidRPr="00C43292" w14:paraId="3A7A3FBB" w14:textId="77777777" w:rsidTr="00F50E7D">
        <w:trPr>
          <w:cantSplit/>
          <w:jc w:val="center"/>
        </w:trPr>
        <w:tc>
          <w:tcPr>
            <w:tcW w:w="1701" w:type="dxa"/>
            <w:tcMar>
              <w:top w:w="100" w:type="dxa"/>
              <w:left w:w="100" w:type="dxa"/>
              <w:bottom w:w="100" w:type="dxa"/>
              <w:right w:w="100" w:type="dxa"/>
            </w:tcMar>
            <w:vAlign w:val="center"/>
          </w:tcPr>
          <w:p w14:paraId="552970C2" w14:textId="77777777" w:rsidR="00261EEE" w:rsidRPr="00C43292" w:rsidRDefault="00000000" w:rsidP="00C43292">
            <w:pPr>
              <w:bidi/>
              <w:jc w:val="both"/>
              <w:rPr>
                <w:rFonts w:ascii="Simplified Arabic" w:hAnsi="Simplified Arabic" w:cs="Simplified Arabic"/>
                <w:sz w:val="18"/>
                <w:szCs w:val="18"/>
              </w:rPr>
            </w:pPr>
            <w:r w:rsidRPr="00C43292">
              <w:rPr>
                <w:rFonts w:ascii="Segoe UI Symbol" w:hAnsi="Segoe UI Symbol" w:cs="Segoe UI Symbol"/>
                <w:sz w:val="18"/>
                <w:szCs w:val="18"/>
              </w:rPr>
              <w:t>☐</w:t>
            </w:r>
          </w:p>
        </w:tc>
        <w:tc>
          <w:tcPr>
            <w:tcW w:w="12757" w:type="dxa"/>
            <w:tcMar>
              <w:top w:w="100" w:type="dxa"/>
              <w:left w:w="100" w:type="dxa"/>
              <w:bottom w:w="100" w:type="dxa"/>
              <w:right w:w="100" w:type="dxa"/>
            </w:tcMar>
            <w:vAlign w:val="center"/>
          </w:tcPr>
          <w:p w14:paraId="31D7AFA6" w14:textId="77777777" w:rsidR="00261EEE" w:rsidRPr="00C43292" w:rsidRDefault="00000000" w:rsidP="00C43292">
            <w:pPr>
              <w:bidi/>
              <w:jc w:val="both"/>
              <w:rPr>
                <w:rFonts w:ascii="Simplified Arabic" w:hAnsi="Simplified Arabic" w:cs="Simplified Arabic"/>
                <w:sz w:val="18"/>
                <w:szCs w:val="18"/>
              </w:rPr>
            </w:pPr>
            <w:r w:rsidRPr="00C43292">
              <w:rPr>
                <w:rFonts w:ascii="Simplified Arabic" w:eastAsia="Arial" w:hAnsi="Simplified Arabic" w:cs="Simplified Arabic"/>
                <w:sz w:val="18"/>
                <w:szCs w:val="18"/>
                <w:rtl/>
              </w:rPr>
              <w:t>الفصل يحتاج إلى تعديلات جوهرية وإعادة مراجعة</w:t>
            </w:r>
          </w:p>
        </w:tc>
      </w:tr>
      <w:tr w:rsidR="00F50E7D" w:rsidRPr="00C43292" w14:paraId="09F8912E" w14:textId="77777777" w:rsidTr="00F50E7D">
        <w:trPr>
          <w:cantSplit/>
          <w:jc w:val="center"/>
        </w:trPr>
        <w:tc>
          <w:tcPr>
            <w:tcW w:w="1701" w:type="dxa"/>
            <w:tcMar>
              <w:top w:w="100" w:type="dxa"/>
              <w:left w:w="100" w:type="dxa"/>
              <w:bottom w:w="100" w:type="dxa"/>
              <w:right w:w="100" w:type="dxa"/>
            </w:tcMar>
            <w:vAlign w:val="center"/>
          </w:tcPr>
          <w:p w14:paraId="7EEBCD42" w14:textId="77777777" w:rsidR="00261EEE" w:rsidRPr="00C43292" w:rsidRDefault="00000000" w:rsidP="00C43292">
            <w:pPr>
              <w:bidi/>
              <w:jc w:val="both"/>
              <w:rPr>
                <w:rFonts w:ascii="Simplified Arabic" w:hAnsi="Simplified Arabic" w:cs="Simplified Arabic"/>
                <w:sz w:val="18"/>
                <w:szCs w:val="18"/>
              </w:rPr>
            </w:pPr>
            <w:r w:rsidRPr="00C43292">
              <w:rPr>
                <w:rFonts w:ascii="Segoe UI Symbol" w:hAnsi="Segoe UI Symbol" w:cs="Segoe UI Symbol"/>
                <w:sz w:val="18"/>
                <w:szCs w:val="18"/>
              </w:rPr>
              <w:t>☐</w:t>
            </w:r>
          </w:p>
        </w:tc>
        <w:tc>
          <w:tcPr>
            <w:tcW w:w="12757" w:type="dxa"/>
            <w:tcMar>
              <w:top w:w="100" w:type="dxa"/>
              <w:left w:w="100" w:type="dxa"/>
              <w:bottom w:w="100" w:type="dxa"/>
              <w:right w:w="100" w:type="dxa"/>
            </w:tcMar>
            <w:vAlign w:val="center"/>
          </w:tcPr>
          <w:p w14:paraId="372E657F" w14:textId="77777777" w:rsidR="00261EEE" w:rsidRPr="00C43292" w:rsidRDefault="00000000" w:rsidP="00C43292">
            <w:pPr>
              <w:bidi/>
              <w:jc w:val="both"/>
              <w:rPr>
                <w:rFonts w:ascii="Simplified Arabic" w:hAnsi="Simplified Arabic" w:cs="Simplified Arabic"/>
                <w:sz w:val="18"/>
                <w:szCs w:val="18"/>
              </w:rPr>
            </w:pPr>
            <w:r w:rsidRPr="00C43292">
              <w:rPr>
                <w:rFonts w:ascii="Simplified Arabic" w:eastAsia="Arial" w:hAnsi="Simplified Arabic" w:cs="Simplified Arabic"/>
                <w:sz w:val="18"/>
                <w:szCs w:val="18"/>
                <w:rtl/>
              </w:rPr>
              <w:t>الفصل غير مكتمل ويحتاج إلى إعادة بناء منهجي</w:t>
            </w:r>
          </w:p>
        </w:tc>
      </w:tr>
    </w:tbl>
    <w:p w14:paraId="1FE65599" w14:textId="77777777" w:rsidR="00A662EF" w:rsidRPr="00C43292" w:rsidRDefault="00A662EF" w:rsidP="00C43292">
      <w:pPr>
        <w:bidi/>
        <w:spacing w:after="0" w:line="240" w:lineRule="auto"/>
        <w:jc w:val="both"/>
        <w:rPr>
          <w:rFonts w:ascii="Simplified Arabic" w:hAnsi="Simplified Arabic" w:cs="Simplified Arabic"/>
          <w:color w:val="000000" w:themeColor="text1"/>
          <w:sz w:val="18"/>
          <w:szCs w:val="18"/>
        </w:rPr>
      </w:pPr>
    </w:p>
    <w:p w14:paraId="626E97C9" w14:textId="77777777" w:rsidR="00F50E7D" w:rsidRPr="00C43292" w:rsidRDefault="002225E8" w:rsidP="00C43292">
      <w:pPr>
        <w:pStyle w:val="Heading1"/>
        <w:bidi/>
        <w:spacing w:before="200" w:line="240" w:lineRule="auto"/>
        <w:jc w:val="both"/>
        <w:rPr>
          <w:rFonts w:ascii="Simplified Arabic" w:hAnsi="Simplified Arabic" w:cs="Simplified Arabic"/>
          <w:color w:val="000000" w:themeColor="text1"/>
          <w:sz w:val="18"/>
          <w:szCs w:val="18"/>
          <w:rtl/>
        </w:rPr>
      </w:pPr>
      <w:r w:rsidRPr="00C43292">
        <w:rPr>
          <w:rFonts w:ascii="Simplified Arabic" w:eastAsia="Arial" w:hAnsi="Simplified Arabic" w:cs="Simplified Arabic"/>
          <w:b w:val="0"/>
          <w:color w:val="000000" w:themeColor="text1"/>
          <w:sz w:val="18"/>
          <w:szCs w:val="18"/>
          <w:rtl/>
        </w:rPr>
        <w:t>التوصية العامة:</w:t>
      </w:r>
    </w:p>
    <w:p w14:paraId="47C1E59E" w14:textId="77777777" w:rsidR="002225E8" w:rsidRPr="00C43292" w:rsidRDefault="002225E8" w:rsidP="00C43292">
      <w:pPr>
        <w:bidi/>
        <w:spacing w:after="0" w:line="240" w:lineRule="auto"/>
        <w:jc w:val="both"/>
        <w:rPr>
          <w:rFonts w:ascii="Simplified Arabic" w:hAnsi="Simplified Arabic" w:cs="Simplified Arabic"/>
          <w:sz w:val="18"/>
          <w:szCs w:val="18"/>
          <w:rtl/>
        </w:rPr>
      </w:pPr>
    </w:p>
    <w:p w14:paraId="7492B1F1" w14:textId="77777777" w:rsidR="002225E8" w:rsidRPr="00C43292" w:rsidRDefault="002225E8" w:rsidP="00C43292">
      <w:pPr>
        <w:bidi/>
        <w:spacing w:after="0" w:line="240" w:lineRule="auto"/>
        <w:jc w:val="both"/>
        <w:rPr>
          <w:rFonts w:ascii="Simplified Arabic" w:hAnsi="Simplified Arabic" w:cs="Simplified Arabic"/>
          <w:sz w:val="18"/>
          <w:szCs w:val="18"/>
          <w:rtl/>
        </w:rPr>
      </w:pPr>
    </w:p>
    <w:p w14:paraId="3AC158B2" w14:textId="77777777" w:rsidR="00F50E7D" w:rsidRPr="00C43292" w:rsidRDefault="002225E8" w:rsidP="00C43292">
      <w:pPr>
        <w:bidi/>
        <w:spacing w:after="0" w:line="240" w:lineRule="auto"/>
        <w:jc w:val="both"/>
        <w:rPr>
          <w:rFonts w:ascii="Simplified Arabic" w:hAnsi="Simplified Arabic" w:cs="Simplified Arabic"/>
          <w:sz w:val="18"/>
          <w:szCs w:val="18"/>
        </w:rPr>
      </w:pPr>
      <w:r w:rsidRPr="00C43292">
        <w:rPr>
          <w:rFonts w:ascii="Simplified Arabic" w:eastAsiaTheme="majorEastAsia" w:hAnsi="Simplified Arabic" w:cs="Simplified Arabic"/>
          <w:bCs/>
          <w:color w:val="000000" w:themeColor="text1"/>
          <w:sz w:val="18"/>
          <w:szCs w:val="18"/>
          <w:rtl/>
        </w:rPr>
        <w:t>ملاحظات ختامية للطالب:</w:t>
      </w:r>
    </w:p>
    <w:p w14:paraId="26747F1B" w14:textId="77777777" w:rsidR="00261EEE" w:rsidRPr="00C43292" w:rsidRDefault="00000000" w:rsidP="00C43292">
      <w:pPr>
        <w:bidi/>
        <w:spacing w:after="0" w:line="240" w:lineRule="auto"/>
        <w:jc w:val="both"/>
        <w:rPr>
          <w:rFonts w:ascii="Simplified Arabic" w:hAnsi="Simplified Arabic" w:cs="Simplified Arabic"/>
          <w:sz w:val="18"/>
          <w:szCs w:val="18"/>
        </w:rPr>
      </w:pPr>
      <w:r w:rsidRPr="00C43292">
        <w:rPr>
          <w:rFonts w:ascii="Simplified Arabic" w:eastAsia="Arial" w:hAnsi="Simplified Arabic" w:cs="Simplified Arabic"/>
          <w:sz w:val="18"/>
          <w:szCs w:val="18"/>
          <w:rtl/>
        </w:rPr>
        <w:t>ملاحظات ختامية من المشرف الأكاديمي:</w:t>
      </w:r>
    </w:p>
    <w:p w14:paraId="5E3CEB80" w14:textId="0D52E9E9" w:rsidR="00261EEE" w:rsidRPr="00C43292" w:rsidRDefault="00000000" w:rsidP="00C43292">
      <w:pPr>
        <w:bidi/>
        <w:spacing w:after="0" w:line="240" w:lineRule="auto"/>
        <w:jc w:val="both"/>
        <w:rPr>
          <w:rFonts w:ascii="Simplified Arabic" w:hAnsi="Simplified Arabic" w:cs="Simplified Arabic"/>
          <w:sz w:val="18"/>
          <w:szCs w:val="18"/>
        </w:rPr>
      </w:pPr>
      <w:proofErr w:type="spellStart"/>
      <w:r w:rsidRPr="00C43292">
        <w:rPr>
          <w:rFonts w:ascii="Simplified Arabic" w:hAnsi="Simplified Arabic" w:cs="Simplified Arabic"/>
          <w:sz w:val="18"/>
          <w:szCs w:val="18"/>
        </w:rPr>
        <w:t>النسخة</w:t>
      </w:r>
      <w:proofErr w:type="spellEnd"/>
      <w:r w:rsidRPr="00C43292">
        <w:rPr>
          <w:rFonts w:ascii="Simplified Arabic" w:hAnsi="Simplified Arabic" w:cs="Simplified Arabic"/>
          <w:sz w:val="18"/>
          <w:szCs w:val="18"/>
        </w:rPr>
        <w:t xml:space="preserve"> </w:t>
      </w:r>
      <w:proofErr w:type="spellStart"/>
      <w:r w:rsidRPr="00C43292">
        <w:rPr>
          <w:rFonts w:ascii="Simplified Arabic" w:hAnsi="Simplified Arabic" w:cs="Simplified Arabic"/>
          <w:sz w:val="18"/>
          <w:szCs w:val="18"/>
        </w:rPr>
        <w:t>الثالثة</w:t>
      </w:r>
      <w:proofErr w:type="spellEnd"/>
      <w:r w:rsidRPr="00C43292">
        <w:rPr>
          <w:rFonts w:ascii="Simplified Arabic" w:hAnsi="Simplified Arabic" w:cs="Simplified Arabic"/>
          <w:sz w:val="18"/>
          <w:szCs w:val="18"/>
        </w:rPr>
        <w:t xml:space="preserve"> </w:t>
      </w:r>
      <w:proofErr w:type="spellStart"/>
      <w:r w:rsidRPr="00C43292">
        <w:rPr>
          <w:rFonts w:ascii="Simplified Arabic" w:hAnsi="Simplified Arabic" w:cs="Simplified Arabic"/>
          <w:sz w:val="18"/>
          <w:szCs w:val="18"/>
        </w:rPr>
        <w:t>أصبحت</w:t>
      </w:r>
      <w:proofErr w:type="spellEnd"/>
      <w:r w:rsidRPr="00C43292">
        <w:rPr>
          <w:rFonts w:ascii="Simplified Arabic" w:hAnsi="Simplified Arabic" w:cs="Simplified Arabic"/>
          <w:sz w:val="18"/>
          <w:szCs w:val="18"/>
        </w:rPr>
        <w:t xml:space="preserve"> </w:t>
      </w:r>
      <w:proofErr w:type="spellStart"/>
      <w:r w:rsidRPr="00C43292">
        <w:rPr>
          <w:rFonts w:ascii="Simplified Arabic" w:hAnsi="Simplified Arabic" w:cs="Simplified Arabic"/>
          <w:sz w:val="18"/>
          <w:szCs w:val="18"/>
        </w:rPr>
        <w:t>قريبة</w:t>
      </w:r>
      <w:proofErr w:type="spellEnd"/>
      <w:r w:rsidRPr="00C43292">
        <w:rPr>
          <w:rFonts w:ascii="Simplified Arabic" w:hAnsi="Simplified Arabic" w:cs="Simplified Arabic"/>
          <w:sz w:val="18"/>
          <w:szCs w:val="18"/>
        </w:rPr>
        <w:t xml:space="preserve"> من </w:t>
      </w:r>
      <w:proofErr w:type="spellStart"/>
      <w:r w:rsidRPr="00C43292">
        <w:rPr>
          <w:rFonts w:ascii="Simplified Arabic" w:hAnsi="Simplified Arabic" w:cs="Simplified Arabic"/>
          <w:sz w:val="18"/>
          <w:szCs w:val="18"/>
        </w:rPr>
        <w:t>الاعتماد</w:t>
      </w:r>
      <w:proofErr w:type="spellEnd"/>
      <w:r w:rsidRPr="00C43292">
        <w:rPr>
          <w:rFonts w:ascii="Simplified Arabic" w:hAnsi="Simplified Arabic" w:cs="Simplified Arabic"/>
          <w:sz w:val="18"/>
          <w:szCs w:val="18"/>
        </w:rPr>
        <w:t>؛ فقد عالجت عناصر المنهج، التصميم، المجتمع، التعداد الشامل، الأداة، الدراسة الاستطلاعية، الصدق والثبات وخطة التحليل بصورة واضحة. المطلوب الآن إغلاق محدود يتعلق بتوثيق إطار المجتمع، ضبط لغة الأثر في حدود التصميم المقطعي، وتدقيق الترقيم والإحالات الداخلية.</w:t>
      </w:r>
    </w:p>
    <w:p w14:paraId="62236C48" w14:textId="77777777" w:rsidR="00261EEE" w:rsidRPr="00C43292" w:rsidRDefault="00000000" w:rsidP="00C43292">
      <w:pPr>
        <w:bidi/>
        <w:spacing w:after="0" w:line="240" w:lineRule="auto"/>
        <w:jc w:val="both"/>
        <w:rPr>
          <w:rFonts w:ascii="Simplified Arabic" w:hAnsi="Simplified Arabic" w:cs="Simplified Arabic"/>
          <w:sz w:val="18"/>
          <w:szCs w:val="18"/>
        </w:rPr>
      </w:pPr>
      <w:r w:rsidRPr="00C43292">
        <w:rPr>
          <w:rFonts w:ascii="Simplified Arabic" w:hAnsi="Simplified Arabic" w:cs="Simplified Arabic"/>
          <w:sz w:val="18"/>
          <w:szCs w:val="18"/>
        </w:rPr>
        <w:t>بعد تنفيذ هذه التعديلات المحدودة، يمكن اعتماد الفصل منهجياً والانتقال إلى التطبيق الميداني وجمع البيانات.</w:t>
      </w:r>
    </w:p>
    <w:sectPr w:rsidR="00261EEE" w:rsidRPr="00C43292" w:rsidSect="00034616">
      <w:footerReference w:type="default" r:id="rId8"/>
      <w:pgSz w:w="16838" w:h="11906" w:orient="landscape"/>
      <w:pgMar w:top="680" w:right="680" w:bottom="680" w:left="6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36C0F7" w14:textId="77777777" w:rsidR="001F7CE6" w:rsidRDefault="001F7CE6">
      <w:pPr>
        <w:spacing w:after="0" w:line="240" w:lineRule="auto"/>
      </w:pPr>
      <w:r>
        <w:separator/>
      </w:r>
    </w:p>
  </w:endnote>
  <w:endnote w:type="continuationSeparator" w:id="0">
    <w:p w14:paraId="5251AA1F" w14:textId="77777777" w:rsidR="001F7CE6" w:rsidRDefault="001F7C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implified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2534ED" w14:textId="77777777" w:rsidR="00A662EF" w:rsidRDefault="00000000">
    <w:pPr>
      <w:pStyle w:val="Footer"/>
      <w:bidi/>
      <w:jc w:val="center"/>
    </w:pPr>
    <w:r>
      <w:rPr>
        <w:rFonts w:eastAsia="Arial"/>
        <w:sz w:val="20"/>
        <w:rtl/>
      </w:rPr>
      <w:t>نموذج ملاحظات المشرف الأكاديمي على الفصل الثالث - المنهجية</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6DF76B" w14:textId="77777777" w:rsidR="001F7CE6" w:rsidRDefault="001F7CE6">
      <w:pPr>
        <w:spacing w:after="0" w:line="240" w:lineRule="auto"/>
      </w:pPr>
      <w:r>
        <w:separator/>
      </w:r>
    </w:p>
  </w:footnote>
  <w:footnote w:type="continuationSeparator" w:id="0">
    <w:p w14:paraId="5BEFA045" w14:textId="77777777" w:rsidR="001F7CE6" w:rsidRDefault="001F7C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330716721">
    <w:abstractNumId w:val="8"/>
  </w:num>
  <w:num w:numId="2" w16cid:durableId="870073241">
    <w:abstractNumId w:val="6"/>
  </w:num>
  <w:num w:numId="3" w16cid:durableId="1338459405">
    <w:abstractNumId w:val="5"/>
  </w:num>
  <w:num w:numId="4" w16cid:durableId="1614627601">
    <w:abstractNumId w:val="4"/>
  </w:num>
  <w:num w:numId="5" w16cid:durableId="68431184">
    <w:abstractNumId w:val="7"/>
  </w:num>
  <w:num w:numId="6" w16cid:durableId="1902712133">
    <w:abstractNumId w:val="3"/>
  </w:num>
  <w:num w:numId="7" w16cid:durableId="1206871258">
    <w:abstractNumId w:val="2"/>
  </w:num>
  <w:num w:numId="8" w16cid:durableId="1325937218">
    <w:abstractNumId w:val="1"/>
  </w:num>
  <w:num w:numId="9" w16cid:durableId="15194665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jc2NDQwMjM1Njc3MbFQ0lEKTi0uzszPAykwrAUAUPyv7iwAAAA="/>
  </w:docVars>
  <w:rsids>
    <w:rsidRoot w:val="00B47730"/>
    <w:rsid w:val="00034616"/>
    <w:rsid w:val="00047CBC"/>
    <w:rsid w:val="0006063C"/>
    <w:rsid w:val="000A310A"/>
    <w:rsid w:val="0015074B"/>
    <w:rsid w:val="001F7CE6"/>
    <w:rsid w:val="002225E8"/>
    <w:rsid w:val="00261EEE"/>
    <w:rsid w:val="0029639D"/>
    <w:rsid w:val="00326F90"/>
    <w:rsid w:val="003B24C9"/>
    <w:rsid w:val="00464A84"/>
    <w:rsid w:val="00650F0C"/>
    <w:rsid w:val="008F6E6A"/>
    <w:rsid w:val="008F6E78"/>
    <w:rsid w:val="00A662EF"/>
    <w:rsid w:val="00AA1D8D"/>
    <w:rsid w:val="00B47730"/>
    <w:rsid w:val="00C43292"/>
    <w:rsid w:val="00CB0664"/>
    <w:rsid w:val="00F50E7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3652CF9"/>
  <w14:defaultImageDpi w14:val="300"/>
  <w15:docId w15:val="{8D83959F-9B30-4910-A440-7206EFB75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cs="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8</Pages>
  <Words>2334</Words>
  <Characters>13307</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15610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Abdelfattah  Fadi</dc:creator>
  <cp:keywords/>
  <cp:lastModifiedBy>Fadi Abdelfattah</cp:lastModifiedBy>
  <cp:revision>3</cp:revision>
  <dcterms:created xsi:type="dcterms:W3CDTF">2026-06-30T16:51:00Z</dcterms:created>
  <dcterms:modified xsi:type="dcterms:W3CDTF">2026-08-11T08:28:00Z</dcterms:modified>
  <cp:category/>
</cp:coreProperties>
</file>