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037DC3" w:rsidR="00EA22ED" w:rsidRDefault="00EA22ED" w:rsidP="00282E5E">
      <w:pPr>
        <w:rPr>
          <w:rtl/>
          <w:lang w:bidi="ar-SY"/>
        </w:rPr>
      </w:pPr>
      <w:r w:rsidRPr="00EA22ED">
        <w:t>Leader Name</w:t>
      </w:r>
      <w:r w:rsidR="00DC286E">
        <w:rPr>
          <w:rFonts w:hint="cs"/>
          <w:b/>
          <w:bCs/>
          <w:rtl/>
        </w:rPr>
        <w:t xml:space="preserve">روان فيصل معتوق </w:t>
      </w:r>
      <w:proofErr w:type="gramStart"/>
      <w:r w:rsidR="00DC286E">
        <w:rPr>
          <w:rFonts w:hint="cs"/>
          <w:b/>
          <w:bCs/>
          <w:rtl/>
        </w:rPr>
        <w:t>البحراني</w:t>
      </w:r>
      <w:r w:rsidR="00282E5E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586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B10E65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E533B47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2C41A5" w:rsidR="00A30586" w:rsidRDefault="00A30586" w:rsidP="00A30586">
            <w:pPr>
              <w:jc w:val="center"/>
            </w:pPr>
          </w:p>
        </w:tc>
      </w:tr>
      <w:tr w:rsidR="00A30586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962CCA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37255C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DF50EE" w:rsidR="00A30586" w:rsidRDefault="00A30586" w:rsidP="00A30586">
            <w:pPr>
              <w:jc w:val="center"/>
            </w:pPr>
          </w:p>
        </w:tc>
      </w:tr>
      <w:tr w:rsidR="00A3058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FF6D73C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2C162C3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C61C4E1" w:rsidR="00A30586" w:rsidRDefault="00A30586" w:rsidP="00A30586">
            <w:pPr>
              <w:jc w:val="center"/>
            </w:pPr>
          </w:p>
        </w:tc>
      </w:tr>
      <w:tr w:rsidR="00A3058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61F9CD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98C21E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F936A9" w:rsidR="00A30586" w:rsidRDefault="00A30586" w:rsidP="00A30586">
            <w:pPr>
              <w:jc w:val="right"/>
            </w:pPr>
          </w:p>
        </w:tc>
      </w:tr>
      <w:tr w:rsidR="00A3058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EF3725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CE1A120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2235D36" w:rsidR="00A30586" w:rsidRDefault="00A30586" w:rsidP="00A30586">
            <w:pPr>
              <w:jc w:val="center"/>
            </w:pPr>
          </w:p>
        </w:tc>
      </w:tr>
      <w:tr w:rsidR="00A3058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266797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126FB94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60FC1A" w:rsidR="00A30586" w:rsidRDefault="00A30586" w:rsidP="00A30586">
            <w:pPr>
              <w:jc w:val="center"/>
            </w:pPr>
          </w:p>
        </w:tc>
      </w:tr>
      <w:tr w:rsidR="00A3058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B54975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A30586" w:rsidRDefault="00A30586" w:rsidP="00A30586">
            <w:pPr>
              <w:jc w:val="center"/>
            </w:pPr>
          </w:p>
        </w:tc>
      </w:tr>
      <w:tr w:rsidR="00A3058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2877D2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AF0B4EC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CDF9299" w:rsidR="00A30586" w:rsidRDefault="00A30586" w:rsidP="00A30586">
            <w:pPr>
              <w:jc w:val="center"/>
            </w:pPr>
          </w:p>
        </w:tc>
      </w:tr>
      <w:tr w:rsidR="00A3058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8EBCAF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7E948A3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58FD809" w:rsidR="00A30586" w:rsidRDefault="00A30586" w:rsidP="00A30586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عرض المفاهيم النظرية للدراسة بشكل أوسع </w:t>
            </w:r>
          </w:p>
        </w:tc>
      </w:tr>
      <w:tr w:rsidR="00A3058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34E372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E06528D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B640095" w:rsidR="00A30586" w:rsidRDefault="00E02E4D" w:rsidP="00A30586">
            <w:pPr>
              <w:jc w:val="center"/>
            </w:pPr>
            <w:r>
              <w:rPr>
                <w:rFonts w:hint="cs"/>
                <w:rtl/>
              </w:rPr>
              <w:t>التوسع في شرح كيفية تطبيق المنهجية على مراحل البحث</w:t>
            </w:r>
          </w:p>
        </w:tc>
      </w:tr>
      <w:tr w:rsidR="00A3058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89E610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64BDD76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968B02" w:rsidR="00A30586" w:rsidRDefault="00E02E4D" w:rsidP="00A30586">
            <w:pPr>
              <w:jc w:val="center"/>
            </w:pPr>
            <w:r>
              <w:rPr>
                <w:rFonts w:hint="cs"/>
                <w:rtl/>
              </w:rPr>
              <w:t>ما هي أدوات الدراسة وأين سيتم استخدام كل منها لتحقيق أهداف البحث</w:t>
            </w:r>
          </w:p>
        </w:tc>
      </w:tr>
      <w:tr w:rsidR="00A3058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A30586" w:rsidRDefault="00A30586" w:rsidP="00A30586">
            <w:pPr>
              <w:jc w:val="center"/>
            </w:pPr>
          </w:p>
        </w:tc>
      </w:tr>
      <w:tr w:rsidR="00A3058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58128B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0CC260E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16E1082" w:rsidR="00A30586" w:rsidRDefault="00E02E4D" w:rsidP="00A3058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المستخدمة في البحث</w:t>
            </w:r>
          </w:p>
        </w:tc>
      </w:tr>
      <w:tr w:rsidR="00A3058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5E98057" w:rsidR="00A30586" w:rsidRDefault="00E02E4D" w:rsidP="00A30586">
            <w:pPr>
              <w:bidi/>
              <w:jc w:val="center"/>
            </w:pPr>
            <w:r>
              <w:rPr>
                <w:rFonts w:hint="cs"/>
                <w:rtl/>
              </w:rPr>
              <w:t xml:space="preserve">زيادة عدد الدراسات السابقة و </w:t>
            </w:r>
            <w:bookmarkStart w:id="0" w:name="_GoBack"/>
            <w:bookmarkEnd w:id="0"/>
            <w:r w:rsidR="00A30586">
              <w:rPr>
                <w:rFonts w:hint="cs"/>
                <w:rtl/>
              </w:rPr>
              <w:t>توضيح أوجه الشبه والاختلاف بين الدراسات السابقة والحالية وما يميز البحث الحالي عن بقية الدراسات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21AA4"/>
    <w:rsid w:val="00144AAA"/>
    <w:rsid w:val="00173184"/>
    <w:rsid w:val="00175FBB"/>
    <w:rsid w:val="00177708"/>
    <w:rsid w:val="001813DB"/>
    <w:rsid w:val="001D2EBD"/>
    <w:rsid w:val="001E0A9E"/>
    <w:rsid w:val="002003C3"/>
    <w:rsid w:val="00207574"/>
    <w:rsid w:val="00225FEE"/>
    <w:rsid w:val="00227339"/>
    <w:rsid w:val="00243253"/>
    <w:rsid w:val="00251E3B"/>
    <w:rsid w:val="00282E5E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360E2"/>
    <w:rsid w:val="00B549FD"/>
    <w:rsid w:val="00B752C5"/>
    <w:rsid w:val="00BE1D03"/>
    <w:rsid w:val="00BF6974"/>
    <w:rsid w:val="00C10566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2025-06-30T23:51:00Z</dcterms:created>
  <dcterms:modified xsi:type="dcterms:W3CDTF">2025-06-30T23:56:00Z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