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5F65A" w14:textId="77777777" w:rsidR="00142472" w:rsidRDefault="00142472">
      <w:pPr>
        <w:pBdr>
          <w:top w:val="nil"/>
          <w:left w:val="nil"/>
          <w:bottom w:val="nil"/>
          <w:right w:val="nil"/>
          <w:between w:val="nil"/>
        </w:pBdr>
        <w:bidi/>
        <w:spacing w:before="600" w:after="900"/>
        <w:ind w:left="0" w:right="0"/>
        <w:jc w:val="center"/>
        <w:rPr>
          <w:rFonts w:hint="cs"/>
          <w:color w:val="000000"/>
        </w:rPr>
      </w:pPr>
    </w:p>
    <w:p w14:paraId="0438D4D5" w14:textId="77777777" w:rsidR="00142472" w:rsidRDefault="00C17F75" w:rsidP="00DB6046">
      <w:pPr>
        <w:pBdr>
          <w:top w:val="nil"/>
          <w:left w:val="nil"/>
          <w:bottom w:val="nil"/>
          <w:right w:val="nil"/>
          <w:between w:val="nil"/>
        </w:pBdr>
        <w:bidi/>
        <w:spacing w:before="0" w:after="75"/>
        <w:ind w:left="0" w:right="0"/>
        <w:jc w:val="center"/>
        <w:rPr>
          <w:b/>
          <w:bCs/>
          <w:sz w:val="32"/>
          <w:szCs w:val="32"/>
        </w:rPr>
      </w:pPr>
      <w:r>
        <w:rPr>
          <w:b/>
          <w:bCs/>
          <w:sz w:val="32"/>
          <w:szCs w:val="32"/>
          <w:rtl/>
        </w:rPr>
        <w:t xml:space="preserve">جامعة </w:t>
      </w:r>
      <w:proofErr w:type="spellStart"/>
      <w:r>
        <w:rPr>
          <w:b/>
          <w:bCs/>
          <w:sz w:val="32"/>
          <w:szCs w:val="32"/>
          <w:rtl/>
        </w:rPr>
        <w:t>ميدأوشن</w:t>
      </w:r>
      <w:proofErr w:type="spellEnd"/>
      <w:r>
        <w:rPr>
          <w:b/>
          <w:bCs/>
          <w:sz w:val="32"/>
          <w:szCs w:val="32"/>
          <w:rtl/>
        </w:rPr>
        <w:t xml:space="preserve"> (</w:t>
      </w:r>
      <w:r>
        <w:rPr>
          <w:b/>
          <w:bCs/>
          <w:sz w:val="32"/>
          <w:szCs w:val="32"/>
        </w:rPr>
        <w:t>Midocean University</w:t>
      </w:r>
      <w:r>
        <w:rPr>
          <w:b/>
          <w:bCs/>
          <w:sz w:val="32"/>
          <w:szCs w:val="32"/>
          <w:rtl/>
        </w:rPr>
        <w:t>)</w:t>
      </w:r>
    </w:p>
    <w:p w14:paraId="1349A5DB" w14:textId="77777777" w:rsidR="00142472" w:rsidRDefault="00C17F75" w:rsidP="00DB6046">
      <w:pPr>
        <w:pBdr>
          <w:top w:val="nil"/>
          <w:left w:val="nil"/>
          <w:bottom w:val="nil"/>
          <w:right w:val="nil"/>
          <w:between w:val="nil"/>
        </w:pBdr>
        <w:bidi/>
        <w:spacing w:before="0" w:after="75"/>
        <w:ind w:left="0" w:right="0"/>
        <w:jc w:val="center"/>
        <w:rPr>
          <w:sz w:val="28"/>
          <w:szCs w:val="28"/>
        </w:rPr>
      </w:pPr>
      <w:r>
        <w:rPr>
          <w:sz w:val="28"/>
          <w:szCs w:val="28"/>
          <w:rtl/>
        </w:rPr>
        <w:t>كلية الإدارة</w:t>
      </w:r>
    </w:p>
    <w:p w14:paraId="0B6C7810" w14:textId="77777777" w:rsidR="00142472" w:rsidRDefault="00C17F75" w:rsidP="00DB6046">
      <w:pPr>
        <w:pBdr>
          <w:top w:val="nil"/>
          <w:left w:val="nil"/>
          <w:bottom w:val="nil"/>
          <w:right w:val="nil"/>
          <w:between w:val="nil"/>
        </w:pBdr>
        <w:bidi/>
        <w:spacing w:before="0" w:after="600"/>
        <w:ind w:left="0" w:right="0"/>
        <w:jc w:val="center"/>
        <w:rPr>
          <w:b/>
          <w:bCs/>
          <w:sz w:val="28"/>
          <w:szCs w:val="28"/>
        </w:rPr>
      </w:pPr>
      <w:r>
        <w:rPr>
          <w:b/>
          <w:bCs/>
          <w:sz w:val="28"/>
          <w:szCs w:val="28"/>
          <w:rtl/>
        </w:rPr>
        <w:t>قسم إدارة الأعمال - تخصص ماجستير إدارة الأعمال (</w:t>
      </w:r>
      <w:r>
        <w:rPr>
          <w:b/>
          <w:bCs/>
          <w:sz w:val="28"/>
          <w:szCs w:val="28"/>
        </w:rPr>
        <w:t>MBA</w:t>
      </w:r>
      <w:r>
        <w:rPr>
          <w:b/>
          <w:bCs/>
          <w:sz w:val="28"/>
          <w:szCs w:val="28"/>
          <w:rtl/>
        </w:rPr>
        <w:t>)</w:t>
      </w:r>
    </w:p>
    <w:p w14:paraId="5B46A573" w14:textId="77777777" w:rsidR="00142472" w:rsidRDefault="008330B9" w:rsidP="00DB6046">
      <w:pPr>
        <w:pStyle w:val="Heading1"/>
        <w:bidi/>
        <w:spacing w:after="375"/>
        <w:rPr>
          <w:color w:val="002B49"/>
          <w:sz w:val="48"/>
          <w:szCs w:val="48"/>
        </w:rPr>
      </w:pPr>
      <w:r>
        <w:pict w14:anchorId="778AF619">
          <v:rect id="_x0000_i1025" style="width:0;height:1.5pt" o:hralign="center" o:hrstd="t" o:hr="t" fillcolor="#a0a0a0" stroked="f"/>
        </w:pict>
      </w:r>
      <w:r w:rsidR="00C17F75">
        <w:rPr>
          <w:color w:val="002B49"/>
          <w:sz w:val="48"/>
          <w:szCs w:val="48"/>
          <w:rtl/>
        </w:rPr>
        <w:t>أثر إدارة الأزمات على الأداء التنظيمي في شركة أرامكو السعودية</w:t>
      </w:r>
    </w:p>
    <w:p w14:paraId="404609FD" w14:textId="77777777" w:rsidR="00142472" w:rsidRDefault="00C17F75">
      <w:pPr>
        <w:pStyle w:val="Heading2"/>
        <w:bidi/>
        <w:spacing w:before="0" w:after="525"/>
        <w:jc w:val="center"/>
        <w:rPr>
          <w:color w:val="333333"/>
          <w:sz w:val="36"/>
          <w:szCs w:val="36"/>
        </w:rPr>
      </w:pPr>
      <w:r>
        <w:rPr>
          <w:color w:val="333333"/>
          <w:sz w:val="36"/>
          <w:szCs w:val="36"/>
          <w:rtl/>
        </w:rPr>
        <w:t>دراسة ميدانية تحليلية في قطاع الطاقة بالمملكة العربية السعودية</w:t>
      </w:r>
    </w:p>
    <w:p w14:paraId="59FA0740" w14:textId="77777777" w:rsidR="00142472" w:rsidRDefault="008330B9">
      <w:pPr>
        <w:pBdr>
          <w:top w:val="nil"/>
          <w:left w:val="nil"/>
          <w:bottom w:val="nil"/>
          <w:right w:val="nil"/>
          <w:between w:val="nil"/>
        </w:pBdr>
        <w:bidi/>
        <w:spacing w:before="600"/>
        <w:rPr>
          <w:color w:val="333333"/>
          <w:sz w:val="36"/>
          <w:szCs w:val="36"/>
        </w:rPr>
      </w:pPr>
      <w:r>
        <w:pict w14:anchorId="2910157E">
          <v:rect id="_x0000_i1026" style="width:0;height:1.5pt" o:hralign="center" o:hrstd="t" o:hr="t" fillcolor="#a0a0a0" stroked="f"/>
        </w:pict>
      </w:r>
      <w:r>
        <w:pict w14:anchorId="691558B7">
          <v:rect id="_x0000_i1027" style="width:0;height:1.5pt" o:hralign="center" o:hrstd="t" o:hr="t" fillcolor="#a0a0a0" stroked="f"/>
        </w:pict>
      </w:r>
    </w:p>
    <w:p w14:paraId="67F50202" w14:textId="77777777" w:rsidR="00142472" w:rsidRDefault="00C17F75">
      <w:pPr>
        <w:pBdr>
          <w:top w:val="nil"/>
          <w:left w:val="nil"/>
          <w:bottom w:val="nil"/>
          <w:right w:val="nil"/>
          <w:between w:val="nil"/>
        </w:pBdr>
        <w:bidi/>
        <w:spacing w:before="0" w:after="150"/>
        <w:jc w:val="both"/>
        <w:rPr>
          <w:sz w:val="24"/>
          <w:szCs w:val="24"/>
          <w:shd w:val="clear" w:color="auto" w:fill="F4F7FA"/>
        </w:rPr>
      </w:pPr>
      <w:r>
        <w:rPr>
          <w:b/>
          <w:bCs/>
          <w:sz w:val="24"/>
          <w:szCs w:val="24"/>
          <w:shd w:val="clear" w:color="auto" w:fill="F4F7FA"/>
          <w:rtl/>
        </w:rPr>
        <w:t>إعداد الطالبة:</w:t>
      </w:r>
      <w:r>
        <w:rPr>
          <w:sz w:val="24"/>
          <w:szCs w:val="24"/>
          <w:shd w:val="clear" w:color="auto" w:fill="F4F7FA"/>
          <w:rtl/>
        </w:rPr>
        <w:t xml:space="preserve"> فوزية القحطاني</w:t>
      </w:r>
    </w:p>
    <w:p w14:paraId="3D5AE5D0" w14:textId="77777777" w:rsidR="00142472" w:rsidRDefault="00C17F75">
      <w:pPr>
        <w:pBdr>
          <w:top w:val="nil"/>
          <w:left w:val="nil"/>
          <w:bottom w:val="nil"/>
          <w:right w:val="nil"/>
          <w:between w:val="nil"/>
        </w:pBdr>
        <w:bidi/>
        <w:spacing w:before="0" w:after="150"/>
        <w:jc w:val="both"/>
        <w:rPr>
          <w:sz w:val="24"/>
          <w:szCs w:val="24"/>
          <w:shd w:val="clear" w:color="auto" w:fill="F4F7FA"/>
        </w:rPr>
      </w:pPr>
      <w:r>
        <w:rPr>
          <w:b/>
          <w:bCs/>
          <w:sz w:val="24"/>
          <w:szCs w:val="24"/>
          <w:shd w:val="clear" w:color="auto" w:fill="F4F7FA"/>
          <w:rtl/>
        </w:rPr>
        <w:t>الرقم الجامعي:</w:t>
      </w:r>
      <w:r>
        <w:rPr>
          <w:sz w:val="24"/>
          <w:szCs w:val="24"/>
          <w:shd w:val="clear" w:color="auto" w:fill="F4F7FA"/>
        </w:rPr>
        <w:t xml:space="preserve"> 253000673</w:t>
      </w:r>
    </w:p>
    <w:p w14:paraId="632F234B" w14:textId="77777777" w:rsidR="00142472" w:rsidRDefault="00C17F75">
      <w:pPr>
        <w:pBdr>
          <w:top w:val="nil"/>
          <w:left w:val="nil"/>
          <w:bottom w:val="nil"/>
          <w:right w:val="nil"/>
          <w:between w:val="nil"/>
        </w:pBdr>
        <w:bidi/>
        <w:spacing w:before="0" w:after="150"/>
        <w:jc w:val="both"/>
        <w:rPr>
          <w:sz w:val="24"/>
          <w:szCs w:val="24"/>
          <w:shd w:val="clear" w:color="auto" w:fill="F4F7FA"/>
        </w:rPr>
      </w:pPr>
      <w:r>
        <w:rPr>
          <w:b/>
          <w:bCs/>
          <w:sz w:val="24"/>
          <w:szCs w:val="24"/>
          <w:shd w:val="clear" w:color="auto" w:fill="F4F7FA"/>
          <w:rtl/>
        </w:rPr>
        <w:t>إشراف الأستاذ الدكتور:</w:t>
      </w:r>
      <w:r>
        <w:rPr>
          <w:sz w:val="24"/>
          <w:szCs w:val="24"/>
          <w:shd w:val="clear" w:color="auto" w:fill="F4F7FA"/>
          <w:rtl/>
        </w:rPr>
        <w:t xml:space="preserve"> الفيصل عبد الحميد | </w:t>
      </w:r>
      <w:r>
        <w:rPr>
          <w:b/>
          <w:bCs/>
          <w:sz w:val="24"/>
          <w:szCs w:val="24"/>
          <w:shd w:val="clear" w:color="auto" w:fill="F4F7FA"/>
          <w:rtl/>
        </w:rPr>
        <w:t>الدكتور:</w:t>
      </w:r>
      <w:r>
        <w:rPr>
          <w:sz w:val="24"/>
          <w:szCs w:val="24"/>
          <w:shd w:val="clear" w:color="auto" w:fill="F4F7FA"/>
          <w:rtl/>
        </w:rPr>
        <w:t xml:space="preserve"> فايز جراد</w:t>
      </w:r>
    </w:p>
    <w:p w14:paraId="2269E012" w14:textId="2CBAE24D" w:rsidR="00142472" w:rsidRDefault="00C17F75">
      <w:pPr>
        <w:pBdr>
          <w:top w:val="nil"/>
          <w:left w:val="nil"/>
          <w:bottom w:val="nil"/>
          <w:right w:val="nil"/>
          <w:between w:val="nil"/>
        </w:pBdr>
        <w:bidi/>
        <w:spacing w:before="0" w:after="150"/>
        <w:jc w:val="both"/>
        <w:rPr>
          <w:sz w:val="24"/>
          <w:szCs w:val="24"/>
          <w:shd w:val="clear" w:color="auto" w:fill="F4F7FA"/>
          <w:rtl/>
        </w:rPr>
      </w:pPr>
      <w:r>
        <w:rPr>
          <w:b/>
          <w:bCs/>
          <w:sz w:val="24"/>
          <w:szCs w:val="24"/>
          <w:shd w:val="clear" w:color="auto" w:fill="F4F7FA"/>
          <w:rtl/>
        </w:rPr>
        <w:t>العام الدراسي:</w:t>
      </w:r>
      <w:r>
        <w:rPr>
          <w:sz w:val="24"/>
          <w:szCs w:val="24"/>
          <w:shd w:val="clear" w:color="auto" w:fill="F4F7FA"/>
          <w:rtl/>
        </w:rPr>
        <w:t xml:space="preserve"> 2026م / 1447هـ</w:t>
      </w:r>
    </w:p>
    <w:p w14:paraId="18887100" w14:textId="4563DC59" w:rsidR="00DB6046" w:rsidRDefault="00DB6046" w:rsidP="00DB6046">
      <w:pPr>
        <w:pBdr>
          <w:top w:val="nil"/>
          <w:left w:val="nil"/>
          <w:bottom w:val="nil"/>
          <w:right w:val="nil"/>
          <w:between w:val="nil"/>
        </w:pBdr>
        <w:bidi/>
        <w:spacing w:before="0" w:after="150"/>
        <w:jc w:val="both"/>
        <w:rPr>
          <w:sz w:val="24"/>
          <w:szCs w:val="24"/>
          <w:shd w:val="clear" w:color="auto" w:fill="F4F7FA"/>
        </w:rPr>
      </w:pPr>
    </w:p>
    <w:p w14:paraId="230929E3" w14:textId="31989DFE" w:rsidR="00DB6046" w:rsidRDefault="00DB6046" w:rsidP="00DB6046">
      <w:pPr>
        <w:pBdr>
          <w:top w:val="nil"/>
          <w:left w:val="nil"/>
          <w:bottom w:val="nil"/>
          <w:right w:val="nil"/>
          <w:between w:val="nil"/>
        </w:pBdr>
        <w:bidi/>
        <w:spacing w:before="0" w:after="150"/>
        <w:jc w:val="both"/>
        <w:rPr>
          <w:sz w:val="24"/>
          <w:szCs w:val="24"/>
          <w:shd w:val="clear" w:color="auto" w:fill="F4F7FA"/>
          <w:rtl/>
        </w:rPr>
      </w:pPr>
    </w:p>
    <w:p w14:paraId="46F1D969" w14:textId="472E7D91" w:rsidR="00DB6046" w:rsidRDefault="00DB6046" w:rsidP="00DB6046">
      <w:pPr>
        <w:pBdr>
          <w:top w:val="nil"/>
          <w:left w:val="nil"/>
          <w:bottom w:val="nil"/>
          <w:right w:val="nil"/>
          <w:between w:val="nil"/>
        </w:pBdr>
        <w:bidi/>
        <w:spacing w:before="0" w:after="150"/>
        <w:jc w:val="both"/>
        <w:rPr>
          <w:sz w:val="24"/>
          <w:szCs w:val="24"/>
          <w:shd w:val="clear" w:color="auto" w:fill="F4F7FA"/>
          <w:rtl/>
        </w:rPr>
      </w:pPr>
    </w:p>
    <w:p w14:paraId="5D93F725" w14:textId="107D2D9F" w:rsidR="00DB6046" w:rsidRDefault="00DB6046" w:rsidP="00DB6046">
      <w:pPr>
        <w:pBdr>
          <w:top w:val="nil"/>
          <w:left w:val="nil"/>
          <w:bottom w:val="nil"/>
          <w:right w:val="nil"/>
          <w:between w:val="nil"/>
        </w:pBdr>
        <w:bidi/>
        <w:spacing w:before="0" w:after="150"/>
        <w:jc w:val="both"/>
        <w:rPr>
          <w:sz w:val="24"/>
          <w:szCs w:val="24"/>
          <w:shd w:val="clear" w:color="auto" w:fill="F4F7FA"/>
          <w:rtl/>
        </w:rPr>
      </w:pPr>
    </w:p>
    <w:p w14:paraId="2D4BE4CF" w14:textId="5395ADF1" w:rsidR="00DB6046" w:rsidRDefault="00DB6046" w:rsidP="00DB6046">
      <w:pPr>
        <w:pBdr>
          <w:top w:val="nil"/>
          <w:left w:val="nil"/>
          <w:bottom w:val="nil"/>
          <w:right w:val="nil"/>
          <w:between w:val="nil"/>
        </w:pBdr>
        <w:bidi/>
        <w:spacing w:before="0" w:after="150"/>
        <w:jc w:val="both"/>
        <w:rPr>
          <w:sz w:val="24"/>
          <w:szCs w:val="24"/>
          <w:shd w:val="clear" w:color="auto" w:fill="F4F7FA"/>
          <w:rtl/>
        </w:rPr>
      </w:pPr>
    </w:p>
    <w:p w14:paraId="303EE11A" w14:textId="774E6128" w:rsidR="00DB6046" w:rsidRDefault="00DB6046" w:rsidP="00DB6046">
      <w:pPr>
        <w:pBdr>
          <w:top w:val="nil"/>
          <w:left w:val="nil"/>
          <w:bottom w:val="nil"/>
          <w:right w:val="nil"/>
          <w:between w:val="nil"/>
        </w:pBdr>
        <w:bidi/>
        <w:spacing w:before="0" w:after="150"/>
        <w:jc w:val="both"/>
        <w:rPr>
          <w:sz w:val="24"/>
          <w:szCs w:val="24"/>
          <w:shd w:val="clear" w:color="auto" w:fill="F4F7FA"/>
          <w:rtl/>
        </w:rPr>
      </w:pPr>
    </w:p>
    <w:p w14:paraId="2E1047A0" w14:textId="77777777" w:rsidR="00DB6046" w:rsidRDefault="00DB6046" w:rsidP="00DB6046">
      <w:pPr>
        <w:pStyle w:val="Heading2"/>
        <w:bidi/>
      </w:pPr>
      <w:r>
        <w:rPr>
          <w:rtl/>
        </w:rPr>
        <w:t>المستخلص</w:t>
      </w:r>
    </w:p>
    <w:p w14:paraId="419899B8" w14:textId="77777777" w:rsidR="00DB6046" w:rsidRDefault="008330B9" w:rsidP="00DB6046">
      <w:pPr>
        <w:pBdr>
          <w:top w:val="nil"/>
          <w:left w:val="nil"/>
          <w:bottom w:val="nil"/>
          <w:right w:val="nil"/>
          <w:between w:val="nil"/>
        </w:pBdr>
        <w:bidi/>
        <w:spacing w:before="225" w:after="525"/>
        <w:ind w:left="225" w:right="225"/>
      </w:pPr>
      <w:r>
        <w:pict w14:anchorId="2C1B4AC6">
          <v:rect id="_x0000_i1028" style="width:0;height:1.5pt" o:hralign="center" o:hrstd="t" o:hr="t" fillcolor="#a0a0a0" stroked="f"/>
        </w:pict>
      </w:r>
    </w:p>
    <w:p w14:paraId="164E0475" w14:textId="77777777" w:rsidR="00DB6046" w:rsidRDefault="00DB6046" w:rsidP="00DB6046">
      <w:pPr>
        <w:pBdr>
          <w:top w:val="nil"/>
          <w:left w:val="nil"/>
          <w:bottom w:val="nil"/>
          <w:right w:val="nil"/>
          <w:between w:val="nil"/>
        </w:pBdr>
        <w:bidi/>
        <w:spacing w:before="0" w:after="150"/>
        <w:ind w:left="225" w:right="225"/>
        <w:jc w:val="both"/>
        <w:rPr>
          <w:sz w:val="24"/>
          <w:szCs w:val="24"/>
          <w:shd w:val="clear" w:color="auto" w:fill="FDFDFD"/>
        </w:rPr>
      </w:pPr>
      <w:r>
        <w:rPr>
          <w:sz w:val="24"/>
          <w:szCs w:val="24"/>
          <w:shd w:val="clear" w:color="auto" w:fill="FDFDFD"/>
          <w:rtl/>
        </w:rPr>
        <w:t>يتناول هذا البحث موضوع أثر إدارة الأزمات في تحسين الأداء التنظيمي لشركة أرامكو السعودية، انطلاقاً من الأهمية المتزايدة لجاهزية المؤسسات الكبرى في قطاع الطاقة لمواجهة الأزمات الداخلية والخارجية المتنوعة التي قد تهدد استمرارية أعمالها وسلامة عملياتها التشغيلية.</w:t>
      </w:r>
    </w:p>
    <w:p w14:paraId="4A0DC376" w14:textId="77777777" w:rsidR="00DB6046" w:rsidRDefault="00DB6046" w:rsidP="00DB6046">
      <w:pPr>
        <w:pBdr>
          <w:top w:val="nil"/>
          <w:left w:val="nil"/>
          <w:bottom w:val="nil"/>
          <w:right w:val="nil"/>
          <w:between w:val="nil"/>
        </w:pBdr>
        <w:bidi/>
        <w:spacing w:before="0" w:after="150"/>
        <w:ind w:left="225" w:right="225"/>
        <w:jc w:val="both"/>
        <w:rPr>
          <w:sz w:val="24"/>
          <w:szCs w:val="24"/>
          <w:shd w:val="clear" w:color="auto" w:fill="FDFDFD"/>
        </w:rPr>
      </w:pPr>
      <w:r>
        <w:rPr>
          <w:sz w:val="24"/>
          <w:szCs w:val="24"/>
          <w:shd w:val="clear" w:color="auto" w:fill="FDFDFD"/>
          <w:rtl/>
        </w:rPr>
        <w:t>هدف البحث إلى تحديد أبرز استراتيجيات إدارة الأزمات التي تطبقها شركة أرامكو السعودية، وتقييم أثر هذه الاستراتيجيات على الأداء التشغيلي والمالي والسمعة المؤسسية للشركة، بالإضافة إلى تحديد أبرز التحديات والمعوقات التي تواجهها خلال مرحلة التعافي الاستراتيجي من الأزمات.</w:t>
      </w:r>
    </w:p>
    <w:p w14:paraId="0D10603C" w14:textId="77777777" w:rsidR="00DB6046" w:rsidRDefault="00DB6046" w:rsidP="00DB6046">
      <w:pPr>
        <w:pBdr>
          <w:top w:val="nil"/>
          <w:left w:val="nil"/>
          <w:bottom w:val="nil"/>
          <w:right w:val="nil"/>
          <w:between w:val="nil"/>
        </w:pBdr>
        <w:bidi/>
        <w:spacing w:before="0" w:after="150"/>
        <w:ind w:left="225" w:right="225"/>
        <w:jc w:val="both"/>
        <w:rPr>
          <w:sz w:val="24"/>
          <w:szCs w:val="24"/>
          <w:shd w:val="clear" w:color="auto" w:fill="FDFDFD"/>
        </w:rPr>
      </w:pPr>
      <w:r>
        <w:rPr>
          <w:sz w:val="24"/>
          <w:szCs w:val="24"/>
          <w:shd w:val="clear" w:color="auto" w:fill="FDFDFD"/>
          <w:rtl/>
        </w:rPr>
        <w:t>اعتمد البحث على المنهج المختلط (</w:t>
      </w:r>
      <w:r>
        <w:rPr>
          <w:sz w:val="24"/>
          <w:szCs w:val="24"/>
          <w:shd w:val="clear" w:color="auto" w:fill="FDFDFD"/>
        </w:rPr>
        <w:t>Mixed-Methods</w:t>
      </w:r>
      <w:r>
        <w:rPr>
          <w:sz w:val="24"/>
          <w:szCs w:val="24"/>
          <w:shd w:val="clear" w:color="auto" w:fill="FDFDFD"/>
          <w:rtl/>
        </w:rPr>
        <w:t>) الذي يجمع بين المدخلين الكمي والنوعي؛ حيث تم تصميم استبانة إلكترونية للجمهور الهدف، إلى جانب إجراء مقابلات شبه منظمة مع عدد من المديرين والخبراء ذوي الخبرة المباشرة في إدارة الأزمات واستمرارية الأعمال داخل الشركة. وتمت معالجة البيانات وتحليلها إحصائياً باستخدام برمجيات التحليل الإحصائي (</w:t>
      </w:r>
      <w:r>
        <w:rPr>
          <w:sz w:val="24"/>
          <w:szCs w:val="24"/>
          <w:shd w:val="clear" w:color="auto" w:fill="FDFDFD"/>
        </w:rPr>
        <w:t>SPSS</w:t>
      </w:r>
      <w:r>
        <w:rPr>
          <w:sz w:val="24"/>
          <w:szCs w:val="24"/>
          <w:shd w:val="clear" w:color="auto" w:fill="FDFDFD"/>
          <w:rtl/>
        </w:rPr>
        <w:t>) عبر الأساليب الوصفية والاستدلالية المناسبة.</w:t>
      </w:r>
    </w:p>
    <w:p w14:paraId="48489385" w14:textId="77777777" w:rsidR="00DB6046" w:rsidRDefault="00DB6046" w:rsidP="00DB6046">
      <w:pPr>
        <w:pBdr>
          <w:top w:val="nil"/>
          <w:left w:val="nil"/>
          <w:bottom w:val="nil"/>
          <w:right w:val="nil"/>
          <w:between w:val="nil"/>
        </w:pBdr>
        <w:bidi/>
        <w:spacing w:before="0" w:after="150"/>
        <w:ind w:left="225" w:right="225"/>
        <w:jc w:val="both"/>
        <w:rPr>
          <w:sz w:val="24"/>
          <w:szCs w:val="24"/>
          <w:shd w:val="clear" w:color="auto" w:fill="FDFDFD"/>
        </w:rPr>
      </w:pPr>
      <w:r>
        <w:rPr>
          <w:sz w:val="24"/>
          <w:szCs w:val="24"/>
          <w:shd w:val="clear" w:color="auto" w:fill="FDFDFD"/>
          <w:rtl/>
        </w:rPr>
        <w:t>توصل البحث إلى مجموعة من النتائج المحورية، أبرزها وجود علاقة ارتباطية موجبة ذات دلالة إحصائية عند مستوى (</w:t>
      </w:r>
      <w:r>
        <w:rPr>
          <w:sz w:val="24"/>
          <w:szCs w:val="24"/>
          <w:shd w:val="clear" w:color="auto" w:fill="FDFDFD"/>
        </w:rPr>
        <w:t>α</w:t>
      </w:r>
      <w:r>
        <w:rPr>
          <w:rFonts w:ascii="Arial Unicode MS" w:eastAsia="Arial Unicode MS" w:hAnsi="Arial Unicode MS" w:cs="Arial Unicode MS"/>
          <w:sz w:val="24"/>
          <w:szCs w:val="24"/>
          <w:shd w:val="clear" w:color="auto" w:fill="FDFDFD"/>
          <w:rtl/>
        </w:rPr>
        <w:t xml:space="preserve"> ≤ 0.05) </w:t>
      </w:r>
      <w:r>
        <w:rPr>
          <w:sz w:val="24"/>
          <w:szCs w:val="24"/>
          <w:shd w:val="clear" w:color="auto" w:fill="FDFDFD"/>
          <w:rtl/>
        </w:rPr>
        <w:t>بين فعالية تطبيق استراتيجيات إدارة الأزمات وتحسّن الأداء التنظيمي للشركة (ر = 0.78). كما أظهرت النتائج أن التخطيط الاستباقي والتواصل الفعال مع أصحاب المصلحة هما أكثر العوامل إسهاماً وتأثيراً في هذا التحسن. وفي ضوء هذه النتائج، قدّم البحث حزمة من التوصيات العملية والإدارية لتطوير منظومة حوكمة وإدارة الأزمات والاستجابة السيبرانية في الشركة.</w:t>
      </w:r>
    </w:p>
    <w:p w14:paraId="23503839" w14:textId="77777777" w:rsidR="00DB6046" w:rsidRDefault="00DB6046" w:rsidP="00DB6046">
      <w:pPr>
        <w:pBdr>
          <w:top w:val="nil"/>
          <w:left w:val="nil"/>
          <w:bottom w:val="nil"/>
          <w:right w:val="nil"/>
          <w:between w:val="nil"/>
        </w:pBdr>
        <w:bidi/>
        <w:spacing w:before="0" w:after="150"/>
        <w:ind w:left="225" w:right="225"/>
        <w:jc w:val="both"/>
        <w:rPr>
          <w:b/>
          <w:bCs/>
          <w:color w:val="003366"/>
          <w:sz w:val="24"/>
          <w:szCs w:val="24"/>
          <w:shd w:val="clear" w:color="auto" w:fill="FDFDFD"/>
        </w:rPr>
      </w:pPr>
      <w:r>
        <w:rPr>
          <w:b/>
          <w:bCs/>
          <w:color w:val="003366"/>
          <w:sz w:val="24"/>
          <w:szCs w:val="24"/>
          <w:shd w:val="clear" w:color="auto" w:fill="FDFDFD"/>
          <w:rtl/>
        </w:rPr>
        <w:t>الكلمات المفتاحية: إدارة الأزمات، الأداء التنظيمي، المرونة التنظيمية، استمرارية الأعمال، شركة أرامكو السعودية، حوكمة المخاطر.</w:t>
      </w:r>
    </w:p>
    <w:p w14:paraId="14F23D03" w14:textId="77777777" w:rsidR="00DB6046" w:rsidRPr="00DB6046" w:rsidRDefault="00DB6046" w:rsidP="00DB6046">
      <w:pPr>
        <w:pBdr>
          <w:top w:val="nil"/>
          <w:left w:val="nil"/>
          <w:bottom w:val="nil"/>
          <w:right w:val="nil"/>
          <w:between w:val="nil"/>
        </w:pBdr>
        <w:bidi/>
        <w:spacing w:before="0" w:after="150"/>
        <w:jc w:val="both"/>
        <w:rPr>
          <w:sz w:val="24"/>
          <w:szCs w:val="24"/>
          <w:shd w:val="clear" w:color="auto" w:fill="F4F7FA"/>
        </w:rPr>
      </w:pPr>
    </w:p>
    <w:p w14:paraId="52C5D4A0" w14:textId="77777777" w:rsidR="00142472" w:rsidRDefault="00142472">
      <w:pPr>
        <w:pBdr>
          <w:top w:val="nil"/>
          <w:left w:val="nil"/>
          <w:bottom w:val="nil"/>
          <w:right w:val="nil"/>
          <w:between w:val="nil"/>
        </w:pBdr>
        <w:bidi/>
        <w:spacing w:before="0" w:after="375"/>
        <w:ind w:left="0" w:right="0"/>
        <w:rPr>
          <w:sz w:val="24"/>
          <w:szCs w:val="24"/>
          <w:shd w:val="clear" w:color="auto" w:fill="F4F7FA"/>
        </w:rPr>
      </w:pPr>
    </w:p>
    <w:p w14:paraId="0A7ADFE9" w14:textId="77777777" w:rsidR="00142472" w:rsidRDefault="00142472">
      <w:pPr>
        <w:pBdr>
          <w:top w:val="nil"/>
          <w:left w:val="nil"/>
          <w:bottom w:val="nil"/>
          <w:right w:val="nil"/>
          <w:between w:val="nil"/>
        </w:pBdr>
        <w:bidi/>
        <w:spacing w:before="0" w:after="375"/>
        <w:ind w:left="0" w:right="0"/>
        <w:rPr>
          <w:sz w:val="24"/>
          <w:szCs w:val="24"/>
          <w:shd w:val="clear" w:color="auto" w:fill="F4F7FA"/>
        </w:rPr>
      </w:pPr>
    </w:p>
    <w:p w14:paraId="26ECA2B2" w14:textId="77777777" w:rsidR="00142472" w:rsidRDefault="00142472">
      <w:pPr>
        <w:pBdr>
          <w:top w:val="nil"/>
          <w:left w:val="nil"/>
          <w:bottom w:val="nil"/>
          <w:right w:val="nil"/>
          <w:between w:val="nil"/>
        </w:pBdr>
        <w:bidi/>
        <w:spacing w:before="0" w:after="375"/>
        <w:ind w:left="0" w:right="0"/>
        <w:rPr>
          <w:sz w:val="24"/>
          <w:szCs w:val="24"/>
          <w:shd w:val="clear" w:color="auto" w:fill="F4F7FA"/>
          <w:rtl/>
        </w:rPr>
      </w:pPr>
    </w:p>
    <w:p w14:paraId="755C5932" w14:textId="5789B38E" w:rsidR="005B007C" w:rsidRDefault="005B007C" w:rsidP="005B007C">
      <w:pPr>
        <w:pBdr>
          <w:top w:val="nil"/>
          <w:left w:val="nil"/>
          <w:bottom w:val="nil"/>
          <w:right w:val="nil"/>
          <w:between w:val="nil"/>
        </w:pBdr>
        <w:bidi/>
        <w:spacing w:before="0" w:after="375"/>
        <w:ind w:left="0" w:right="0"/>
        <w:rPr>
          <w:sz w:val="24"/>
          <w:szCs w:val="24"/>
          <w:shd w:val="clear" w:color="auto" w:fill="F4F7FA"/>
          <w:rtl/>
        </w:rPr>
      </w:pPr>
    </w:p>
    <w:p w14:paraId="58BA280D" w14:textId="789F4FEA" w:rsidR="00DB6046" w:rsidRDefault="00DB6046" w:rsidP="00DB6046">
      <w:pPr>
        <w:pBdr>
          <w:top w:val="nil"/>
          <w:left w:val="nil"/>
          <w:bottom w:val="nil"/>
          <w:right w:val="nil"/>
          <w:between w:val="nil"/>
        </w:pBdr>
        <w:bidi/>
        <w:spacing w:before="0" w:after="375"/>
        <w:ind w:left="0" w:right="0"/>
        <w:rPr>
          <w:sz w:val="24"/>
          <w:szCs w:val="24"/>
          <w:shd w:val="clear" w:color="auto" w:fill="F4F7FA"/>
          <w:rtl/>
        </w:rPr>
      </w:pPr>
    </w:p>
    <w:p w14:paraId="12C9B201" w14:textId="5EBE9CB7" w:rsidR="00DB6046" w:rsidRDefault="00DB6046" w:rsidP="00DB6046">
      <w:pPr>
        <w:pBdr>
          <w:top w:val="nil"/>
          <w:left w:val="nil"/>
          <w:bottom w:val="nil"/>
          <w:right w:val="nil"/>
          <w:between w:val="nil"/>
        </w:pBdr>
        <w:bidi/>
        <w:spacing w:before="0" w:after="375"/>
        <w:ind w:left="0" w:right="0"/>
        <w:rPr>
          <w:sz w:val="24"/>
          <w:szCs w:val="24"/>
          <w:shd w:val="clear" w:color="auto" w:fill="F4F7FA"/>
          <w:rtl/>
        </w:rPr>
      </w:pPr>
    </w:p>
    <w:p w14:paraId="018F0AE3" w14:textId="77777777" w:rsidR="00DB6046" w:rsidRDefault="00DB6046" w:rsidP="00DB6046">
      <w:pPr>
        <w:pStyle w:val="Heading2"/>
        <w:bidi/>
        <w:jc w:val="right"/>
      </w:pPr>
      <w:r>
        <w:t>Abstract</w:t>
      </w:r>
    </w:p>
    <w:p w14:paraId="67A16A0C" w14:textId="77777777" w:rsidR="00DB6046" w:rsidRDefault="008330B9" w:rsidP="00DB6046">
      <w:pPr>
        <w:pBdr>
          <w:top w:val="nil"/>
          <w:left w:val="nil"/>
          <w:bottom w:val="nil"/>
          <w:right w:val="nil"/>
          <w:between w:val="nil"/>
        </w:pBdr>
        <w:spacing w:before="225" w:after="525"/>
        <w:ind w:left="225" w:right="225"/>
      </w:pPr>
      <w:r>
        <w:pict w14:anchorId="2BAF5CFC">
          <v:rect id="_x0000_i1029" style="width:0;height:1.5pt" o:hralign="center" o:hrstd="t" o:hr="t" fillcolor="#a0a0a0" stroked="f"/>
        </w:pict>
      </w:r>
    </w:p>
    <w:p w14:paraId="366E486B" w14:textId="77777777" w:rsidR="00DB6046" w:rsidRDefault="00DB6046" w:rsidP="00DB6046">
      <w:pPr>
        <w:pBdr>
          <w:top w:val="nil"/>
          <w:left w:val="nil"/>
          <w:bottom w:val="nil"/>
          <w:right w:val="nil"/>
          <w:between w:val="nil"/>
        </w:pBdr>
        <w:spacing w:before="0" w:after="150"/>
        <w:ind w:left="225" w:right="225"/>
        <w:jc w:val="both"/>
        <w:rPr>
          <w:sz w:val="24"/>
          <w:szCs w:val="24"/>
          <w:shd w:val="clear" w:color="auto" w:fill="FDFDFD"/>
        </w:rPr>
      </w:pPr>
      <w:r>
        <w:rPr>
          <w:sz w:val="24"/>
          <w:szCs w:val="24"/>
          <w:shd w:val="clear" w:color="auto" w:fill="FDFDFD"/>
        </w:rPr>
        <w:t>This study investigates the impact of crisis management on organizational performance at Saudi Aramco, driven by the growing necessity of crisis readiness among major energy sector corporations to counter internal and external disruptions that threaten operational safety and business continuity.</w:t>
      </w:r>
    </w:p>
    <w:p w14:paraId="3FDD120E" w14:textId="77777777" w:rsidR="00DB6046" w:rsidRDefault="00DB6046" w:rsidP="00DB6046">
      <w:pPr>
        <w:pBdr>
          <w:top w:val="nil"/>
          <w:left w:val="nil"/>
          <w:bottom w:val="nil"/>
          <w:right w:val="nil"/>
          <w:between w:val="nil"/>
        </w:pBdr>
        <w:spacing w:before="0" w:after="150"/>
        <w:ind w:left="225" w:right="225"/>
        <w:jc w:val="both"/>
        <w:rPr>
          <w:sz w:val="24"/>
          <w:szCs w:val="24"/>
          <w:shd w:val="clear" w:color="auto" w:fill="FDFDFD"/>
        </w:rPr>
      </w:pPr>
      <w:r>
        <w:rPr>
          <w:sz w:val="24"/>
          <w:szCs w:val="24"/>
          <w:shd w:val="clear" w:color="auto" w:fill="FDFDFD"/>
        </w:rPr>
        <w:t>The research aims to identify key crisis management strategies implemented by Saudi Aramco, evaluate their direct impact on operational, financial, and reputational performance, and highlight primary obstacles faced during post-crisis recovery phases.</w:t>
      </w:r>
    </w:p>
    <w:p w14:paraId="1F0A6D1E" w14:textId="77777777" w:rsidR="00DB6046" w:rsidRDefault="00DB6046" w:rsidP="00DB6046">
      <w:pPr>
        <w:pBdr>
          <w:top w:val="nil"/>
          <w:left w:val="nil"/>
          <w:bottom w:val="nil"/>
          <w:right w:val="nil"/>
          <w:between w:val="nil"/>
        </w:pBdr>
        <w:spacing w:before="0" w:after="150"/>
        <w:ind w:left="225" w:right="225"/>
        <w:jc w:val="both"/>
        <w:rPr>
          <w:sz w:val="24"/>
          <w:szCs w:val="24"/>
          <w:shd w:val="clear" w:color="auto" w:fill="FDFDFD"/>
        </w:rPr>
      </w:pPr>
      <w:r>
        <w:rPr>
          <w:sz w:val="24"/>
          <w:szCs w:val="24"/>
          <w:shd w:val="clear" w:color="auto" w:fill="FDFDFD"/>
        </w:rPr>
        <w:t>A mixed-methods methodology combining quantitative and qualitative approaches was utilized. A structured questionnaire was distributed to targeted employees and experts, complemented by semi-structured interviews with crisis management executives. Data were analyzed using appropriate descriptive and inferential statistical methods (SPSS).</w:t>
      </w:r>
    </w:p>
    <w:p w14:paraId="6E08DD0E" w14:textId="77777777" w:rsidR="00DB6046" w:rsidRDefault="00DB6046" w:rsidP="00DB6046">
      <w:pPr>
        <w:pBdr>
          <w:top w:val="nil"/>
          <w:left w:val="nil"/>
          <w:bottom w:val="nil"/>
          <w:right w:val="nil"/>
          <w:between w:val="nil"/>
        </w:pBdr>
        <w:spacing w:before="0" w:after="150"/>
        <w:ind w:left="225" w:right="225"/>
        <w:jc w:val="both"/>
        <w:rPr>
          <w:sz w:val="24"/>
          <w:szCs w:val="24"/>
          <w:shd w:val="clear" w:color="auto" w:fill="FDFDFD"/>
        </w:rPr>
      </w:pPr>
      <w:r>
        <w:rPr>
          <w:rFonts w:ascii="Arial Unicode MS" w:eastAsia="Arial Unicode MS" w:hAnsi="Arial Unicode MS" w:cs="Arial Unicode MS"/>
          <w:sz w:val="24"/>
          <w:szCs w:val="24"/>
          <w:shd w:val="clear" w:color="auto" w:fill="FDFDFD"/>
        </w:rPr>
        <w:t>Key findings revealed a statistically significant positive correlation (r = 0.78, p ≤ 0.05) between effective crisis management strategies and enhanced organizational performance. Proactive planning and strategic stakeholder communication emerged as the primary drivers of performance resilience. Based on these outcomes, actionable governance and operational recommendations were formulated.</w:t>
      </w:r>
    </w:p>
    <w:p w14:paraId="65155506" w14:textId="77777777" w:rsidR="00DB6046" w:rsidRDefault="00DB6046" w:rsidP="00DB6046">
      <w:pPr>
        <w:pBdr>
          <w:top w:val="nil"/>
          <w:left w:val="nil"/>
          <w:bottom w:val="nil"/>
          <w:right w:val="nil"/>
          <w:between w:val="nil"/>
        </w:pBdr>
        <w:spacing w:before="0" w:after="150"/>
        <w:ind w:left="225" w:right="225"/>
        <w:jc w:val="both"/>
        <w:rPr>
          <w:b/>
          <w:bCs/>
          <w:color w:val="003366"/>
          <w:sz w:val="24"/>
          <w:szCs w:val="24"/>
          <w:shd w:val="clear" w:color="auto" w:fill="FDFDFD"/>
        </w:rPr>
      </w:pPr>
      <w:r>
        <w:rPr>
          <w:b/>
          <w:bCs/>
          <w:color w:val="003366"/>
          <w:sz w:val="24"/>
          <w:szCs w:val="24"/>
          <w:shd w:val="clear" w:color="auto" w:fill="FDFDFD"/>
        </w:rPr>
        <w:t>Keywords: Crisis Management, Organizational Performance, Organizational Resilience, Business Continuity, Saudi Aramco, Risk Governance.</w:t>
      </w:r>
    </w:p>
    <w:p w14:paraId="7E6BB997" w14:textId="77777777" w:rsidR="00DB6046" w:rsidRDefault="00DB6046" w:rsidP="00DB6046">
      <w:pPr>
        <w:pBdr>
          <w:top w:val="nil"/>
          <w:left w:val="nil"/>
          <w:bottom w:val="nil"/>
          <w:right w:val="nil"/>
          <w:between w:val="nil"/>
        </w:pBdr>
        <w:bidi/>
        <w:spacing w:before="0" w:after="0"/>
        <w:ind w:left="0" w:right="0"/>
        <w:rPr>
          <w:b/>
          <w:bCs/>
          <w:color w:val="003366"/>
          <w:sz w:val="24"/>
          <w:szCs w:val="24"/>
          <w:shd w:val="clear" w:color="auto" w:fill="FDFDFD"/>
        </w:rPr>
      </w:pPr>
    </w:p>
    <w:p w14:paraId="05BBE413" w14:textId="77777777" w:rsidR="00DB6046" w:rsidRDefault="00DB6046" w:rsidP="00DB6046">
      <w:pPr>
        <w:pBdr>
          <w:top w:val="nil"/>
          <w:left w:val="nil"/>
          <w:bottom w:val="nil"/>
          <w:right w:val="nil"/>
          <w:between w:val="nil"/>
        </w:pBdr>
        <w:bidi/>
        <w:spacing w:before="0" w:after="0"/>
        <w:ind w:left="0" w:right="0"/>
        <w:rPr>
          <w:b/>
          <w:bCs/>
          <w:color w:val="003366"/>
          <w:sz w:val="24"/>
          <w:szCs w:val="24"/>
          <w:shd w:val="clear" w:color="auto" w:fill="FDFDFD"/>
        </w:rPr>
      </w:pPr>
    </w:p>
    <w:p w14:paraId="518EF5D7" w14:textId="14295717" w:rsidR="00DB6046" w:rsidRDefault="00DB6046" w:rsidP="00DB6046">
      <w:pPr>
        <w:pBdr>
          <w:top w:val="nil"/>
          <w:left w:val="nil"/>
          <w:bottom w:val="nil"/>
          <w:right w:val="nil"/>
          <w:between w:val="nil"/>
        </w:pBdr>
        <w:bidi/>
        <w:spacing w:before="0" w:after="375"/>
        <w:ind w:left="0" w:right="0"/>
        <w:rPr>
          <w:sz w:val="24"/>
          <w:szCs w:val="24"/>
          <w:shd w:val="clear" w:color="auto" w:fill="F4F7FA"/>
          <w:rtl/>
        </w:rPr>
      </w:pPr>
    </w:p>
    <w:p w14:paraId="10FECAF3" w14:textId="19BC8B98" w:rsidR="00DB6046" w:rsidRDefault="00DB6046" w:rsidP="00DB6046">
      <w:pPr>
        <w:pBdr>
          <w:top w:val="nil"/>
          <w:left w:val="nil"/>
          <w:bottom w:val="nil"/>
          <w:right w:val="nil"/>
          <w:between w:val="nil"/>
        </w:pBdr>
        <w:bidi/>
        <w:spacing w:before="0" w:after="375"/>
        <w:ind w:left="0" w:right="0"/>
        <w:rPr>
          <w:sz w:val="24"/>
          <w:szCs w:val="24"/>
          <w:shd w:val="clear" w:color="auto" w:fill="F4F7FA"/>
          <w:rtl/>
        </w:rPr>
      </w:pPr>
    </w:p>
    <w:p w14:paraId="71440C59" w14:textId="77777777" w:rsidR="00DB6046" w:rsidRPr="00DB6046" w:rsidRDefault="00DB6046" w:rsidP="00DB6046">
      <w:pPr>
        <w:pBdr>
          <w:top w:val="nil"/>
          <w:left w:val="nil"/>
          <w:bottom w:val="nil"/>
          <w:right w:val="nil"/>
          <w:between w:val="nil"/>
        </w:pBdr>
        <w:bidi/>
        <w:spacing w:before="0" w:after="375"/>
        <w:ind w:left="0" w:right="0"/>
        <w:rPr>
          <w:sz w:val="24"/>
          <w:szCs w:val="24"/>
          <w:shd w:val="clear" w:color="auto" w:fill="F4F7FA"/>
        </w:rPr>
      </w:pPr>
    </w:p>
    <w:p w14:paraId="5F2A5137" w14:textId="77777777" w:rsidR="00142472" w:rsidRDefault="00C17F75">
      <w:pPr>
        <w:pStyle w:val="Heading2"/>
        <w:bidi/>
      </w:pPr>
      <w:r>
        <w:rPr>
          <w:rtl/>
        </w:rPr>
        <w:lastRenderedPageBreak/>
        <w:t>فهرس المحتويات</w:t>
      </w:r>
    </w:p>
    <w:p w14:paraId="757AA0EA" w14:textId="77777777" w:rsidR="00142472" w:rsidRDefault="008330B9">
      <w:pPr>
        <w:pBdr>
          <w:top w:val="nil"/>
          <w:left w:val="nil"/>
          <w:bottom w:val="nil"/>
          <w:right w:val="nil"/>
          <w:between w:val="nil"/>
        </w:pBdr>
        <w:spacing w:before="0" w:after="0" w:line="276" w:lineRule="auto"/>
        <w:ind w:left="0" w:right="0"/>
      </w:pPr>
      <w:r>
        <w:pict w14:anchorId="72F94B6E">
          <v:rect id="_x0000_i1030" style="width:0;height:1.5pt" o:hralign="center" o:hrstd="t" o:hr="t" fillcolor="#a0a0a0" stroked="f"/>
        </w:pict>
      </w:r>
    </w:p>
    <w:tbl>
      <w:tblPr>
        <w:tblStyle w:val="a"/>
        <w:bidiVisual/>
        <w:tblW w:w="9360" w:type="dxa"/>
        <w:tblInd w:w="0"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936"/>
        <w:gridCol w:w="7020"/>
        <w:gridCol w:w="1404"/>
      </w:tblGrid>
      <w:tr w:rsidR="00142472" w14:paraId="316DDF6E" w14:textId="77777777">
        <w:trPr>
          <w:tblHeader/>
        </w:trPr>
        <w:tc>
          <w:tcPr>
            <w:tcW w:w="936"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7C7C2D76"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w:t>
            </w:r>
          </w:p>
        </w:tc>
        <w:tc>
          <w:tcPr>
            <w:tcW w:w="702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42E8FCD5"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العنوان</w:t>
            </w:r>
          </w:p>
        </w:tc>
        <w:tc>
          <w:tcPr>
            <w:tcW w:w="1404"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7F383FAE"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الصفحة</w:t>
            </w:r>
          </w:p>
          <w:p w14:paraId="2BF00148" w14:textId="77777777" w:rsidR="00142472" w:rsidRDefault="00C17F75">
            <w:pPr>
              <w:pBdr>
                <w:top w:val="nil"/>
                <w:left w:val="nil"/>
                <w:bottom w:val="nil"/>
                <w:right w:val="nil"/>
                <w:between w:val="nil"/>
              </w:pBdr>
              <w:ind w:left="0" w:right="0"/>
            </w:pPr>
            <w:r>
              <w:t xml:space="preserve"> </w:t>
            </w:r>
          </w:p>
        </w:tc>
      </w:tr>
      <w:tr w:rsidR="00955726" w14:paraId="766D3AC2"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F9236CA" w14:textId="2C9408C2" w:rsidR="00955726" w:rsidRDefault="00955726">
            <w:pPr>
              <w:pBdr>
                <w:top w:val="nil"/>
                <w:left w:val="nil"/>
                <w:bottom w:val="nil"/>
                <w:right w:val="nil"/>
                <w:between w:val="nil"/>
              </w:pBdr>
              <w:bidi/>
              <w:spacing w:before="120" w:after="120"/>
              <w:ind w:left="0" w:right="0"/>
              <w:jc w:val="center"/>
            </w:pPr>
            <w:r>
              <w:rPr>
                <w:rFonts w:hint="cs"/>
                <w:rtl/>
              </w:rPr>
              <w:t>1</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74C8F36" w14:textId="03396426" w:rsidR="00955726" w:rsidRDefault="00955726">
            <w:pPr>
              <w:pBdr>
                <w:top w:val="nil"/>
                <w:left w:val="nil"/>
                <w:bottom w:val="nil"/>
                <w:right w:val="nil"/>
                <w:between w:val="nil"/>
              </w:pBdr>
              <w:bidi/>
              <w:spacing w:before="120" w:after="120"/>
              <w:ind w:left="0" w:right="0"/>
              <w:rPr>
                <w:rtl/>
              </w:rPr>
            </w:pPr>
            <w:r>
              <w:rPr>
                <w:rFonts w:hint="cs"/>
                <w:rtl/>
              </w:rPr>
              <w:t>الغلاف</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F1F14C9" w14:textId="4BC3AB6B" w:rsidR="00955726" w:rsidRDefault="00955726">
            <w:pPr>
              <w:pBdr>
                <w:top w:val="nil"/>
                <w:left w:val="nil"/>
                <w:bottom w:val="nil"/>
                <w:right w:val="nil"/>
                <w:between w:val="nil"/>
              </w:pBdr>
              <w:bidi/>
              <w:spacing w:before="120" w:after="120"/>
              <w:ind w:left="0" w:right="0"/>
              <w:jc w:val="center"/>
              <w:rPr>
                <w:rtl/>
              </w:rPr>
            </w:pPr>
            <w:r>
              <w:rPr>
                <w:rFonts w:hint="cs"/>
                <w:rtl/>
              </w:rPr>
              <w:t>1</w:t>
            </w:r>
          </w:p>
        </w:tc>
      </w:tr>
      <w:tr w:rsidR="00142472" w14:paraId="2B70D293"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F21423F" w14:textId="71649CCA" w:rsidR="00142472" w:rsidRDefault="00955726">
            <w:pPr>
              <w:pBdr>
                <w:top w:val="nil"/>
                <w:left w:val="nil"/>
                <w:bottom w:val="nil"/>
                <w:right w:val="nil"/>
                <w:between w:val="nil"/>
              </w:pBdr>
              <w:bidi/>
              <w:spacing w:before="120" w:after="120"/>
              <w:ind w:left="0" w:right="0"/>
              <w:jc w:val="center"/>
              <w:rPr>
                <w:rtl/>
              </w:rPr>
            </w:pPr>
            <w:r>
              <w:rPr>
                <w:rFonts w:hint="cs"/>
                <w:rtl/>
              </w:rPr>
              <w:t>2</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9F74913" w14:textId="77777777" w:rsidR="00142472" w:rsidRDefault="00C17F75">
            <w:pPr>
              <w:pBdr>
                <w:top w:val="nil"/>
                <w:left w:val="nil"/>
                <w:bottom w:val="nil"/>
                <w:right w:val="nil"/>
                <w:between w:val="nil"/>
              </w:pBdr>
              <w:bidi/>
              <w:spacing w:before="120" w:after="120"/>
              <w:ind w:left="0" w:right="0"/>
            </w:pPr>
            <w:r>
              <w:rPr>
                <w:rtl/>
              </w:rPr>
              <w:t>المستخلص (باللغة العربية)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EBB1DBE" w14:textId="5E293B75" w:rsidR="00142472" w:rsidRDefault="001B20D8">
            <w:pPr>
              <w:pBdr>
                <w:top w:val="nil"/>
                <w:left w:val="nil"/>
                <w:bottom w:val="nil"/>
                <w:right w:val="nil"/>
                <w:between w:val="nil"/>
              </w:pBdr>
              <w:bidi/>
              <w:spacing w:before="120" w:after="120"/>
              <w:ind w:left="0" w:right="0"/>
              <w:jc w:val="center"/>
            </w:pPr>
            <w:r>
              <w:rPr>
                <w:rFonts w:hint="cs"/>
                <w:rtl/>
              </w:rPr>
              <w:t>2</w:t>
            </w:r>
          </w:p>
        </w:tc>
      </w:tr>
      <w:tr w:rsidR="00142472" w14:paraId="6C25675E"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24B0EFF" w14:textId="172D314C" w:rsidR="00142472" w:rsidRDefault="00955726">
            <w:pPr>
              <w:pBdr>
                <w:top w:val="nil"/>
                <w:left w:val="nil"/>
                <w:bottom w:val="nil"/>
                <w:right w:val="nil"/>
                <w:between w:val="nil"/>
              </w:pBdr>
              <w:bidi/>
              <w:spacing w:before="120" w:after="120"/>
              <w:ind w:left="0" w:right="0"/>
              <w:jc w:val="center"/>
              <w:rPr>
                <w:rtl/>
              </w:rPr>
            </w:pPr>
            <w:r>
              <w:rPr>
                <w:rFonts w:hint="cs"/>
                <w:rtl/>
              </w:rPr>
              <w:t>3</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48B0BF4" w14:textId="77777777" w:rsidR="00142472" w:rsidRDefault="00C17F75">
            <w:pPr>
              <w:pBdr>
                <w:top w:val="nil"/>
                <w:left w:val="nil"/>
                <w:bottom w:val="nil"/>
                <w:right w:val="nil"/>
                <w:between w:val="nil"/>
              </w:pBdr>
              <w:bidi/>
              <w:spacing w:before="120" w:after="120"/>
              <w:ind w:left="0" w:right="0"/>
            </w:pPr>
            <w:r>
              <w:t>Abstract</w:t>
            </w:r>
            <w:r>
              <w:rPr>
                <w:rtl/>
              </w:rPr>
              <w:t xml:space="preserve"> (المستخلص باللغة الإنجليزية)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55655C6" w14:textId="5E7DCD88" w:rsidR="00142472" w:rsidRDefault="001B20D8">
            <w:pPr>
              <w:pBdr>
                <w:top w:val="nil"/>
                <w:left w:val="nil"/>
                <w:bottom w:val="nil"/>
                <w:right w:val="nil"/>
                <w:between w:val="nil"/>
              </w:pBdr>
              <w:bidi/>
              <w:spacing w:before="120" w:after="120"/>
              <w:ind w:left="0" w:right="0"/>
              <w:jc w:val="center"/>
            </w:pPr>
            <w:r>
              <w:rPr>
                <w:rFonts w:hint="cs"/>
                <w:rtl/>
              </w:rPr>
              <w:t>3</w:t>
            </w:r>
          </w:p>
        </w:tc>
      </w:tr>
      <w:tr w:rsidR="00142472" w14:paraId="3BECE722"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1FB6433" w14:textId="25C047B5" w:rsidR="00142472" w:rsidRDefault="00955726">
            <w:pPr>
              <w:pBdr>
                <w:top w:val="nil"/>
                <w:left w:val="nil"/>
                <w:bottom w:val="nil"/>
                <w:right w:val="nil"/>
                <w:between w:val="nil"/>
              </w:pBdr>
              <w:bidi/>
              <w:spacing w:before="120" w:after="120"/>
              <w:ind w:left="0" w:right="0"/>
              <w:jc w:val="center"/>
              <w:rPr>
                <w:rtl/>
              </w:rPr>
            </w:pPr>
            <w:r>
              <w:rPr>
                <w:rFonts w:hint="cs"/>
                <w:rtl/>
              </w:rPr>
              <w:t>4</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43FFDD3" w14:textId="7835B1B7" w:rsidR="00142472" w:rsidRDefault="00C17F75">
            <w:pPr>
              <w:pBdr>
                <w:top w:val="nil"/>
                <w:left w:val="nil"/>
                <w:bottom w:val="nil"/>
                <w:right w:val="nil"/>
                <w:between w:val="nil"/>
              </w:pBdr>
              <w:bidi/>
              <w:spacing w:before="120" w:after="120"/>
              <w:ind w:left="0" w:right="0"/>
            </w:pPr>
            <w:r>
              <w:rPr>
                <w:rtl/>
              </w:rPr>
              <w:t xml:space="preserve">فهرس </w:t>
            </w:r>
            <w:r w:rsidR="001B20D8">
              <w:rPr>
                <w:rFonts w:hint="cs"/>
                <w:rtl/>
              </w:rPr>
              <w:t>المحتويات</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5F966E3" w14:textId="7760FFA4" w:rsidR="00142472" w:rsidRDefault="001B20D8">
            <w:pPr>
              <w:pBdr>
                <w:top w:val="nil"/>
                <w:left w:val="nil"/>
                <w:bottom w:val="nil"/>
                <w:right w:val="nil"/>
                <w:between w:val="nil"/>
              </w:pBdr>
              <w:bidi/>
              <w:spacing w:before="120" w:after="120"/>
              <w:ind w:left="0" w:right="0"/>
              <w:jc w:val="center"/>
            </w:pPr>
            <w:r>
              <w:rPr>
                <w:rFonts w:hint="cs"/>
                <w:rtl/>
              </w:rPr>
              <w:t>4</w:t>
            </w:r>
            <w:r w:rsidR="00955726">
              <w:rPr>
                <w:rFonts w:hint="cs"/>
                <w:rtl/>
              </w:rPr>
              <w:t>-7</w:t>
            </w:r>
          </w:p>
        </w:tc>
      </w:tr>
      <w:tr w:rsidR="001B20D8" w14:paraId="7866B631"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78A3C54" w14:textId="218D652C" w:rsidR="001B20D8" w:rsidRDefault="00955726">
            <w:pPr>
              <w:pBdr>
                <w:top w:val="nil"/>
                <w:left w:val="nil"/>
                <w:bottom w:val="nil"/>
                <w:right w:val="nil"/>
                <w:between w:val="nil"/>
              </w:pBdr>
              <w:bidi/>
              <w:spacing w:before="120" w:after="120"/>
              <w:ind w:left="0" w:right="0"/>
              <w:jc w:val="center"/>
            </w:pPr>
            <w:r>
              <w:rPr>
                <w:rFonts w:hint="cs"/>
                <w:rtl/>
              </w:rPr>
              <w:t>5</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D396771" w14:textId="20865015" w:rsidR="001B20D8" w:rsidRDefault="001B20D8">
            <w:pPr>
              <w:pBdr>
                <w:top w:val="nil"/>
                <w:left w:val="nil"/>
                <w:bottom w:val="nil"/>
                <w:right w:val="nil"/>
                <w:between w:val="nil"/>
              </w:pBdr>
              <w:bidi/>
              <w:spacing w:before="120" w:after="120"/>
              <w:ind w:left="0" w:right="0"/>
              <w:rPr>
                <w:rtl/>
              </w:rPr>
            </w:pPr>
            <w:r>
              <w:rPr>
                <w:rFonts w:hint="cs"/>
                <w:rtl/>
              </w:rPr>
              <w:t>قائمة الجداول</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E421684" w14:textId="7026BAA9" w:rsidR="001B20D8" w:rsidRDefault="001B20D8">
            <w:pPr>
              <w:pBdr>
                <w:top w:val="nil"/>
                <w:left w:val="nil"/>
                <w:bottom w:val="nil"/>
                <w:right w:val="nil"/>
                <w:between w:val="nil"/>
              </w:pBdr>
              <w:bidi/>
              <w:spacing w:before="120" w:after="120"/>
              <w:ind w:left="0" w:right="0"/>
              <w:jc w:val="center"/>
              <w:rPr>
                <w:rtl/>
              </w:rPr>
            </w:pPr>
            <w:r>
              <w:rPr>
                <w:rFonts w:hint="cs"/>
                <w:rtl/>
              </w:rPr>
              <w:t>8</w:t>
            </w:r>
          </w:p>
        </w:tc>
      </w:tr>
      <w:tr w:rsidR="001B20D8" w14:paraId="2F47CA40"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D4398E3" w14:textId="6484B04A" w:rsidR="001B20D8" w:rsidRDefault="00955726">
            <w:pPr>
              <w:pBdr>
                <w:top w:val="nil"/>
                <w:left w:val="nil"/>
                <w:bottom w:val="nil"/>
                <w:right w:val="nil"/>
                <w:between w:val="nil"/>
              </w:pBdr>
              <w:bidi/>
              <w:spacing w:before="120" w:after="120"/>
              <w:ind w:left="0" w:right="0"/>
              <w:jc w:val="center"/>
              <w:rPr>
                <w:rtl/>
              </w:rPr>
            </w:pPr>
            <w:r>
              <w:rPr>
                <w:rFonts w:hint="cs"/>
                <w:rtl/>
              </w:rPr>
              <w:t>6</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54D0466" w14:textId="0E20768A" w:rsidR="001B20D8" w:rsidRDefault="001B20D8">
            <w:pPr>
              <w:pBdr>
                <w:top w:val="nil"/>
                <w:left w:val="nil"/>
                <w:bottom w:val="nil"/>
                <w:right w:val="nil"/>
                <w:between w:val="nil"/>
              </w:pBdr>
              <w:bidi/>
              <w:spacing w:before="120" w:after="120"/>
              <w:ind w:left="0" w:right="0"/>
              <w:rPr>
                <w:rtl/>
              </w:rPr>
            </w:pPr>
            <w:r>
              <w:rPr>
                <w:rFonts w:hint="cs"/>
                <w:rtl/>
              </w:rPr>
              <w:t>قائمة الاشكال البيانية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6AE7EEB" w14:textId="18D3D531" w:rsidR="001B20D8" w:rsidRDefault="001B20D8">
            <w:pPr>
              <w:pBdr>
                <w:top w:val="nil"/>
                <w:left w:val="nil"/>
                <w:bottom w:val="nil"/>
                <w:right w:val="nil"/>
                <w:between w:val="nil"/>
              </w:pBdr>
              <w:bidi/>
              <w:spacing w:before="120" w:after="120"/>
              <w:ind w:left="0" w:right="0"/>
              <w:jc w:val="center"/>
              <w:rPr>
                <w:rtl/>
              </w:rPr>
            </w:pPr>
            <w:r>
              <w:rPr>
                <w:rFonts w:hint="cs"/>
                <w:rtl/>
              </w:rPr>
              <w:t>9</w:t>
            </w:r>
          </w:p>
        </w:tc>
      </w:tr>
      <w:tr w:rsidR="00142472" w14:paraId="173A8FEB"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A6BE6EF" w14:textId="24985C0B" w:rsidR="00142472" w:rsidRDefault="00955726">
            <w:pPr>
              <w:pBdr>
                <w:top w:val="nil"/>
                <w:left w:val="nil"/>
                <w:bottom w:val="nil"/>
                <w:right w:val="nil"/>
                <w:between w:val="nil"/>
              </w:pBdr>
              <w:bidi/>
              <w:spacing w:before="120" w:after="120"/>
              <w:ind w:left="0" w:right="0"/>
              <w:jc w:val="center"/>
              <w:rPr>
                <w:rtl/>
              </w:rPr>
            </w:pPr>
            <w:r>
              <w:rPr>
                <w:rFonts w:hint="cs"/>
                <w:rtl/>
              </w:rPr>
              <w:t>7</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88721A8" w14:textId="77777777" w:rsidR="00142472" w:rsidRDefault="00C17F75">
            <w:pPr>
              <w:pBdr>
                <w:top w:val="nil"/>
                <w:left w:val="nil"/>
                <w:bottom w:val="nil"/>
                <w:right w:val="nil"/>
                <w:between w:val="nil"/>
              </w:pBdr>
              <w:bidi/>
              <w:spacing w:before="120" w:after="120"/>
              <w:ind w:left="0" w:right="0"/>
              <w:rPr>
                <w:b/>
                <w:bCs/>
              </w:rPr>
            </w:pPr>
            <w:r>
              <w:rPr>
                <w:b/>
                <w:bCs/>
                <w:rtl/>
              </w:rPr>
              <w:t>الفصل الأول: مدخل إلى الدراسة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3232B23" w14:textId="06EADAB7" w:rsidR="00142472" w:rsidRDefault="001B20D8">
            <w:pPr>
              <w:pBdr>
                <w:top w:val="nil"/>
                <w:left w:val="nil"/>
                <w:bottom w:val="nil"/>
                <w:right w:val="nil"/>
                <w:between w:val="nil"/>
              </w:pBdr>
              <w:bidi/>
              <w:spacing w:before="120" w:after="120"/>
              <w:ind w:left="0" w:right="0"/>
              <w:jc w:val="center"/>
              <w:rPr>
                <w:rtl/>
              </w:rPr>
            </w:pPr>
            <w:r>
              <w:rPr>
                <w:rFonts w:hint="cs"/>
                <w:rtl/>
              </w:rPr>
              <w:t>10</w:t>
            </w:r>
          </w:p>
        </w:tc>
      </w:tr>
      <w:tr w:rsidR="00142472" w14:paraId="0D81416F"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CAFF8AC" w14:textId="6CE0BB93" w:rsidR="00142472" w:rsidRDefault="00955726">
            <w:pPr>
              <w:pBdr>
                <w:top w:val="nil"/>
                <w:left w:val="nil"/>
                <w:bottom w:val="nil"/>
                <w:right w:val="nil"/>
                <w:between w:val="nil"/>
              </w:pBdr>
              <w:bidi/>
              <w:spacing w:before="120" w:after="120"/>
              <w:ind w:left="0" w:right="0"/>
              <w:jc w:val="center"/>
              <w:rPr>
                <w:rtl/>
              </w:rPr>
            </w:pPr>
            <w:r>
              <w:rPr>
                <w:rFonts w:hint="cs"/>
                <w:rtl/>
              </w:rPr>
              <w:t>8</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5E3B135" w14:textId="7E3B1A45" w:rsidR="00142472" w:rsidRDefault="00C17F75">
            <w:pPr>
              <w:pBdr>
                <w:top w:val="nil"/>
                <w:left w:val="nil"/>
                <w:bottom w:val="nil"/>
                <w:right w:val="nil"/>
                <w:between w:val="nil"/>
              </w:pBdr>
              <w:bidi/>
              <w:spacing w:before="120" w:after="120"/>
              <w:ind w:left="0" w:right="0"/>
              <w:rPr>
                <w:rtl/>
              </w:rPr>
            </w:pPr>
            <w:r>
              <w:rPr>
                <w:rtl/>
              </w:rPr>
              <w:t>• المقدمة الخلفية للدراسة</w:t>
            </w:r>
            <w:r w:rsidR="00955726">
              <w:rPr>
                <w:rFonts w:hint="cs"/>
                <w:rtl/>
              </w:rPr>
              <w:t xml:space="preserve"> </w:t>
            </w:r>
            <w:r w:rsidR="00955726">
              <w:rPr>
                <w:rtl/>
              </w:rPr>
              <w:t>–</w:t>
            </w:r>
            <w:r w:rsidR="00955726">
              <w:rPr>
                <w:rFonts w:hint="cs"/>
                <w:rtl/>
              </w:rPr>
              <w:t xml:space="preserve"> مشكلة الدراسة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B12061C" w14:textId="19084A0F" w:rsidR="00142472" w:rsidRDefault="00C13841">
            <w:pPr>
              <w:pBdr>
                <w:top w:val="nil"/>
                <w:left w:val="nil"/>
                <w:bottom w:val="nil"/>
                <w:right w:val="nil"/>
                <w:between w:val="nil"/>
              </w:pBdr>
              <w:bidi/>
              <w:spacing w:before="120" w:after="120"/>
              <w:ind w:left="0" w:right="0"/>
              <w:jc w:val="center"/>
            </w:pPr>
            <w:r>
              <w:rPr>
                <w:rFonts w:hint="cs"/>
                <w:rtl/>
              </w:rPr>
              <w:t>10</w:t>
            </w:r>
          </w:p>
        </w:tc>
      </w:tr>
      <w:tr w:rsidR="00142472" w14:paraId="3F3F29AE"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2B7E9F6" w14:textId="77BA1DBB" w:rsidR="00142472" w:rsidRDefault="0082444A">
            <w:pPr>
              <w:pBdr>
                <w:top w:val="nil"/>
                <w:left w:val="nil"/>
                <w:bottom w:val="nil"/>
                <w:right w:val="nil"/>
                <w:between w:val="nil"/>
              </w:pBdr>
              <w:bidi/>
              <w:spacing w:before="120" w:after="120"/>
              <w:ind w:left="0" w:right="0"/>
              <w:jc w:val="center"/>
              <w:rPr>
                <w:rtl/>
              </w:rPr>
            </w:pPr>
            <w:r>
              <w:rPr>
                <w:rFonts w:hint="cs"/>
                <w:rtl/>
              </w:rPr>
              <w:t>9</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4974367" w14:textId="6417DE18" w:rsidR="00142472" w:rsidRDefault="00C17F75">
            <w:pPr>
              <w:pBdr>
                <w:top w:val="nil"/>
                <w:left w:val="nil"/>
                <w:bottom w:val="nil"/>
                <w:right w:val="nil"/>
                <w:between w:val="nil"/>
              </w:pBdr>
              <w:bidi/>
              <w:spacing w:before="120" w:after="120"/>
              <w:ind w:left="0" w:right="0"/>
            </w:pPr>
            <w:r>
              <w:rPr>
                <w:rtl/>
              </w:rPr>
              <w:t xml:space="preserve">• </w:t>
            </w:r>
            <w:r w:rsidR="00955726">
              <w:rPr>
                <w:rFonts w:hint="cs"/>
                <w:rtl/>
              </w:rPr>
              <w:t xml:space="preserve">أهمية الدراسة </w:t>
            </w:r>
            <w:r w:rsidR="00955726">
              <w:rPr>
                <w:rtl/>
              </w:rPr>
              <w:t>–</w:t>
            </w:r>
            <w:r w:rsidR="00955726">
              <w:rPr>
                <w:rFonts w:hint="cs"/>
                <w:rtl/>
              </w:rPr>
              <w:t xml:space="preserve"> اهداف الدراسة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A01B9BB" w14:textId="3BE6D260" w:rsidR="00142472" w:rsidRDefault="00C13841">
            <w:pPr>
              <w:pBdr>
                <w:top w:val="nil"/>
                <w:left w:val="nil"/>
                <w:bottom w:val="nil"/>
                <w:right w:val="nil"/>
                <w:between w:val="nil"/>
              </w:pBdr>
              <w:bidi/>
              <w:spacing w:before="120" w:after="120"/>
              <w:ind w:left="0" w:right="0"/>
              <w:jc w:val="center"/>
            </w:pPr>
            <w:r>
              <w:t>1</w:t>
            </w:r>
            <w:r w:rsidR="00955726">
              <w:t>1</w:t>
            </w:r>
          </w:p>
        </w:tc>
      </w:tr>
      <w:tr w:rsidR="00142472" w14:paraId="693AA64B"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52EBD84" w14:textId="6E54EF2B" w:rsidR="00142472" w:rsidRDefault="0082444A">
            <w:pPr>
              <w:pBdr>
                <w:top w:val="nil"/>
                <w:left w:val="nil"/>
                <w:bottom w:val="nil"/>
                <w:right w:val="nil"/>
                <w:between w:val="nil"/>
              </w:pBdr>
              <w:bidi/>
              <w:spacing w:before="120" w:after="120"/>
              <w:ind w:left="0" w:right="0"/>
              <w:jc w:val="center"/>
              <w:rPr>
                <w:rtl/>
              </w:rPr>
            </w:pPr>
            <w:r>
              <w:rPr>
                <w:rFonts w:hint="cs"/>
                <w:rtl/>
              </w:rPr>
              <w:t>10</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D2971D5" w14:textId="59C35FC3" w:rsidR="00142472" w:rsidRDefault="00C17F75">
            <w:pPr>
              <w:pBdr>
                <w:top w:val="nil"/>
                <w:left w:val="nil"/>
                <w:bottom w:val="nil"/>
                <w:right w:val="nil"/>
                <w:between w:val="nil"/>
              </w:pBdr>
              <w:bidi/>
              <w:spacing w:before="120" w:after="120"/>
              <w:ind w:left="0" w:right="0"/>
              <w:rPr>
                <w:rtl/>
              </w:rPr>
            </w:pPr>
            <w:r>
              <w:rPr>
                <w:rtl/>
              </w:rPr>
              <w:t xml:space="preserve">• </w:t>
            </w:r>
            <w:r w:rsidR="0082444A">
              <w:rPr>
                <w:rFonts w:hint="cs"/>
                <w:rtl/>
              </w:rPr>
              <w:t xml:space="preserve">تساؤلات الدراسة </w:t>
            </w:r>
            <w:r w:rsidR="0082444A">
              <w:rPr>
                <w:rtl/>
              </w:rPr>
              <w:t>–</w:t>
            </w:r>
            <w:r w:rsidR="0082444A">
              <w:rPr>
                <w:rFonts w:hint="cs"/>
                <w:rtl/>
              </w:rPr>
              <w:t xml:space="preserve"> فروض الدراسة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A00BC0A" w14:textId="539DC39C" w:rsidR="00142472" w:rsidRDefault="00C13841">
            <w:pPr>
              <w:pBdr>
                <w:top w:val="nil"/>
                <w:left w:val="nil"/>
                <w:bottom w:val="nil"/>
                <w:right w:val="nil"/>
                <w:between w:val="nil"/>
              </w:pBdr>
              <w:bidi/>
              <w:spacing w:before="120" w:after="120"/>
              <w:ind w:left="0" w:right="0"/>
              <w:jc w:val="center"/>
            </w:pPr>
            <w:r>
              <w:t>1</w:t>
            </w:r>
            <w:r w:rsidR="0082444A">
              <w:t>2</w:t>
            </w:r>
          </w:p>
        </w:tc>
      </w:tr>
      <w:tr w:rsidR="00142472" w14:paraId="79FD8379"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465C224" w14:textId="1B2115B5" w:rsidR="00142472" w:rsidRDefault="00C17F75">
            <w:pPr>
              <w:pBdr>
                <w:top w:val="nil"/>
                <w:left w:val="nil"/>
                <w:bottom w:val="nil"/>
                <w:right w:val="nil"/>
                <w:between w:val="nil"/>
              </w:pBdr>
              <w:bidi/>
              <w:spacing w:before="120" w:after="120"/>
              <w:ind w:left="0" w:right="0"/>
              <w:jc w:val="center"/>
              <w:rPr>
                <w:rtl/>
              </w:rPr>
            </w:pPr>
            <w:r>
              <w:t>1</w:t>
            </w:r>
            <w:r w:rsidR="0082444A">
              <w:t>1</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ED59747" w14:textId="77777777" w:rsidR="00142472" w:rsidRDefault="00C17F75">
            <w:pPr>
              <w:pBdr>
                <w:top w:val="nil"/>
                <w:left w:val="nil"/>
                <w:bottom w:val="nil"/>
                <w:right w:val="nil"/>
                <w:between w:val="nil"/>
              </w:pBdr>
              <w:bidi/>
              <w:spacing w:before="120" w:after="120"/>
              <w:ind w:left="0" w:right="0"/>
            </w:pPr>
            <w:r>
              <w:rPr>
                <w:rtl/>
              </w:rPr>
              <w:t>• النظرية العلمية المتبعة لإعداد البحث</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3193B1D" w14:textId="2D583A1F" w:rsidR="00142472" w:rsidRDefault="0082444A">
            <w:pPr>
              <w:pBdr>
                <w:top w:val="nil"/>
                <w:left w:val="nil"/>
                <w:bottom w:val="nil"/>
                <w:right w:val="nil"/>
                <w:between w:val="nil"/>
              </w:pBdr>
              <w:bidi/>
              <w:spacing w:before="120" w:after="120"/>
              <w:ind w:left="0" w:right="0"/>
              <w:jc w:val="center"/>
              <w:rPr>
                <w:rtl/>
              </w:rPr>
            </w:pPr>
            <w:r>
              <w:rPr>
                <w:rFonts w:hint="cs"/>
                <w:rtl/>
              </w:rPr>
              <w:t>13</w:t>
            </w:r>
          </w:p>
        </w:tc>
      </w:tr>
      <w:tr w:rsidR="00142472" w14:paraId="0A13FE48"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DA9C527" w14:textId="4793C0C9" w:rsidR="00142472" w:rsidRDefault="00C17F75">
            <w:pPr>
              <w:pBdr>
                <w:top w:val="nil"/>
                <w:left w:val="nil"/>
                <w:bottom w:val="nil"/>
                <w:right w:val="nil"/>
                <w:between w:val="nil"/>
              </w:pBdr>
              <w:bidi/>
              <w:spacing w:before="120" w:after="120"/>
              <w:ind w:left="0" w:right="0"/>
              <w:jc w:val="center"/>
            </w:pPr>
            <w:r>
              <w:t>1</w:t>
            </w:r>
            <w:r w:rsidR="0082444A">
              <w:t>2</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4FD2DE1" w14:textId="77777777" w:rsidR="00142472" w:rsidRDefault="00C17F75">
            <w:pPr>
              <w:pBdr>
                <w:top w:val="nil"/>
                <w:left w:val="nil"/>
                <w:bottom w:val="nil"/>
                <w:right w:val="nil"/>
                <w:between w:val="nil"/>
              </w:pBdr>
              <w:bidi/>
              <w:spacing w:before="120" w:after="120"/>
              <w:ind w:left="0" w:right="0"/>
            </w:pPr>
            <w:r>
              <w:rPr>
                <w:rtl/>
              </w:rPr>
              <w:t>• مصطلحات الدراسة الإجرائية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FD5D9DE" w14:textId="1D55DADA" w:rsidR="00142472" w:rsidRDefault="0082444A">
            <w:pPr>
              <w:pBdr>
                <w:top w:val="nil"/>
                <w:left w:val="nil"/>
                <w:bottom w:val="nil"/>
                <w:right w:val="nil"/>
                <w:between w:val="nil"/>
              </w:pBdr>
              <w:bidi/>
              <w:spacing w:before="120" w:after="120"/>
              <w:ind w:left="0" w:right="0"/>
              <w:jc w:val="center"/>
              <w:rPr>
                <w:rtl/>
              </w:rPr>
            </w:pPr>
            <w:r>
              <w:rPr>
                <w:rFonts w:hint="cs"/>
                <w:rtl/>
              </w:rPr>
              <w:t>13</w:t>
            </w:r>
          </w:p>
        </w:tc>
      </w:tr>
      <w:tr w:rsidR="00142472" w14:paraId="022E87E3"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C0EC176" w14:textId="77777777" w:rsidR="00142472" w:rsidRDefault="00C17F75">
            <w:pPr>
              <w:pBdr>
                <w:top w:val="nil"/>
                <w:left w:val="nil"/>
                <w:bottom w:val="nil"/>
                <w:right w:val="nil"/>
                <w:between w:val="nil"/>
              </w:pBdr>
              <w:bidi/>
              <w:spacing w:before="120" w:after="120"/>
              <w:ind w:left="0" w:right="0"/>
              <w:jc w:val="center"/>
            </w:pPr>
            <w:r>
              <w:lastRenderedPageBreak/>
              <w:t>12</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D209347" w14:textId="77777777" w:rsidR="00142472" w:rsidRDefault="00C17F75">
            <w:pPr>
              <w:pBdr>
                <w:top w:val="nil"/>
                <w:left w:val="nil"/>
                <w:bottom w:val="nil"/>
                <w:right w:val="nil"/>
                <w:between w:val="nil"/>
              </w:pBdr>
              <w:bidi/>
              <w:spacing w:before="120" w:after="120"/>
              <w:ind w:left="0" w:right="0"/>
            </w:pPr>
            <w:r>
              <w:rPr>
                <w:rtl/>
              </w:rPr>
              <w:t>• خلاصة الفصل الأول</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5BEC23E" w14:textId="74ED4759" w:rsidR="00142472" w:rsidRDefault="0082444A">
            <w:pPr>
              <w:pBdr>
                <w:top w:val="nil"/>
                <w:left w:val="nil"/>
                <w:bottom w:val="nil"/>
                <w:right w:val="nil"/>
                <w:between w:val="nil"/>
              </w:pBdr>
              <w:bidi/>
              <w:spacing w:before="120" w:after="120"/>
              <w:ind w:left="0" w:right="0"/>
              <w:jc w:val="center"/>
              <w:rPr>
                <w:rtl/>
              </w:rPr>
            </w:pPr>
            <w:r>
              <w:rPr>
                <w:rFonts w:hint="cs"/>
                <w:rtl/>
              </w:rPr>
              <w:t>14</w:t>
            </w:r>
          </w:p>
        </w:tc>
      </w:tr>
      <w:tr w:rsidR="00142472" w14:paraId="1B311939"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E1FCE41" w14:textId="77777777" w:rsidR="00142472" w:rsidRDefault="00C17F75">
            <w:pPr>
              <w:pBdr>
                <w:top w:val="nil"/>
                <w:left w:val="nil"/>
                <w:bottom w:val="nil"/>
                <w:right w:val="nil"/>
                <w:between w:val="nil"/>
              </w:pBdr>
              <w:bidi/>
              <w:spacing w:before="120" w:after="120"/>
              <w:ind w:left="0" w:right="0"/>
              <w:jc w:val="center"/>
            </w:pPr>
            <w:r>
              <w:t>13</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53875B3" w14:textId="77777777" w:rsidR="00142472" w:rsidRDefault="00C17F75">
            <w:pPr>
              <w:pBdr>
                <w:top w:val="nil"/>
                <w:left w:val="nil"/>
                <w:bottom w:val="nil"/>
                <w:right w:val="nil"/>
                <w:between w:val="nil"/>
              </w:pBdr>
              <w:bidi/>
              <w:spacing w:before="120" w:after="120"/>
              <w:ind w:left="0" w:right="0"/>
              <w:rPr>
                <w:b/>
                <w:bCs/>
              </w:rPr>
            </w:pPr>
            <w:r>
              <w:rPr>
                <w:b/>
                <w:bCs/>
                <w:rtl/>
              </w:rPr>
              <w:t>الفصل الثاني: الإطار النظري والدراسات السابقة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2081597" w14:textId="0D77BC65" w:rsidR="00142472" w:rsidRDefault="000708D6">
            <w:pPr>
              <w:pBdr>
                <w:top w:val="nil"/>
                <w:left w:val="nil"/>
                <w:bottom w:val="nil"/>
                <w:right w:val="nil"/>
                <w:between w:val="nil"/>
              </w:pBdr>
              <w:bidi/>
              <w:spacing w:before="120" w:after="120"/>
              <w:ind w:left="0" w:right="0"/>
              <w:jc w:val="center"/>
              <w:rPr>
                <w:rtl/>
              </w:rPr>
            </w:pPr>
            <w:r>
              <w:rPr>
                <w:rFonts w:hint="cs"/>
                <w:rtl/>
              </w:rPr>
              <w:t>15</w:t>
            </w:r>
          </w:p>
        </w:tc>
      </w:tr>
      <w:tr w:rsidR="00142472" w14:paraId="3A14C5D8"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5A1719B" w14:textId="77777777" w:rsidR="00142472" w:rsidRDefault="00C17F75">
            <w:pPr>
              <w:pBdr>
                <w:top w:val="nil"/>
                <w:left w:val="nil"/>
                <w:bottom w:val="nil"/>
                <w:right w:val="nil"/>
                <w:between w:val="nil"/>
              </w:pBdr>
              <w:bidi/>
              <w:spacing w:before="120" w:after="120"/>
              <w:ind w:left="0" w:right="0"/>
              <w:jc w:val="center"/>
            </w:pPr>
            <w:r>
              <w:t>14</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D900F3D" w14:textId="77777777" w:rsidR="00142472" w:rsidRDefault="00C17F75">
            <w:pPr>
              <w:pBdr>
                <w:top w:val="nil"/>
                <w:left w:val="nil"/>
                <w:bottom w:val="nil"/>
                <w:right w:val="nil"/>
                <w:between w:val="nil"/>
              </w:pBdr>
              <w:bidi/>
              <w:spacing w:before="120" w:after="120"/>
              <w:ind w:left="0" w:right="0"/>
            </w:pPr>
            <w:r>
              <w:rPr>
                <w:rtl/>
              </w:rPr>
              <w:t>• الدراسات السابقة (العربية والأجنبية)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AA57F62" w14:textId="449BADEB" w:rsidR="00142472" w:rsidRDefault="000708D6">
            <w:pPr>
              <w:pBdr>
                <w:top w:val="nil"/>
                <w:left w:val="nil"/>
                <w:bottom w:val="nil"/>
                <w:right w:val="nil"/>
                <w:between w:val="nil"/>
              </w:pBdr>
              <w:bidi/>
              <w:spacing w:before="120" w:after="120"/>
              <w:ind w:left="0" w:right="0"/>
              <w:jc w:val="center"/>
              <w:rPr>
                <w:rtl/>
              </w:rPr>
            </w:pPr>
            <w:r>
              <w:rPr>
                <w:rFonts w:hint="cs"/>
                <w:rtl/>
              </w:rPr>
              <w:t>15-16</w:t>
            </w:r>
          </w:p>
        </w:tc>
      </w:tr>
      <w:tr w:rsidR="00142472" w14:paraId="08CC6073"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9F6B108" w14:textId="77777777" w:rsidR="00142472" w:rsidRDefault="00C17F75">
            <w:pPr>
              <w:pBdr>
                <w:top w:val="nil"/>
                <w:left w:val="nil"/>
                <w:bottom w:val="nil"/>
                <w:right w:val="nil"/>
                <w:between w:val="nil"/>
              </w:pBdr>
              <w:bidi/>
              <w:spacing w:before="120" w:after="120"/>
              <w:ind w:left="0" w:right="0"/>
              <w:jc w:val="center"/>
            </w:pPr>
            <w:r>
              <w:t>15</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7F25747" w14:textId="77777777" w:rsidR="00142472" w:rsidRDefault="00C17F75">
            <w:pPr>
              <w:pBdr>
                <w:top w:val="nil"/>
                <w:left w:val="nil"/>
                <w:bottom w:val="nil"/>
                <w:right w:val="nil"/>
                <w:between w:val="nil"/>
              </w:pBdr>
              <w:bidi/>
              <w:spacing w:before="120" w:after="120"/>
              <w:ind w:left="0" w:right="0"/>
            </w:pPr>
            <w:r>
              <w:rPr>
                <w:rtl/>
              </w:rPr>
              <w:t>• جدول تلخيصي للدراسات السابقة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70AEA54" w14:textId="73A370E9" w:rsidR="00142472" w:rsidRDefault="000708D6">
            <w:pPr>
              <w:pBdr>
                <w:top w:val="nil"/>
                <w:left w:val="nil"/>
                <w:bottom w:val="nil"/>
                <w:right w:val="nil"/>
                <w:between w:val="nil"/>
              </w:pBdr>
              <w:bidi/>
              <w:spacing w:before="120" w:after="120"/>
              <w:ind w:left="0" w:right="0"/>
              <w:jc w:val="center"/>
              <w:rPr>
                <w:rtl/>
              </w:rPr>
            </w:pPr>
            <w:r>
              <w:rPr>
                <w:rFonts w:hint="cs"/>
                <w:rtl/>
              </w:rPr>
              <w:t>16-17-18</w:t>
            </w:r>
          </w:p>
        </w:tc>
      </w:tr>
      <w:tr w:rsidR="00142472" w14:paraId="61F736CD"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39CDDA4" w14:textId="77777777" w:rsidR="00142472" w:rsidRDefault="00C17F75">
            <w:pPr>
              <w:pBdr>
                <w:top w:val="nil"/>
                <w:left w:val="nil"/>
                <w:bottom w:val="nil"/>
                <w:right w:val="nil"/>
                <w:between w:val="nil"/>
              </w:pBdr>
              <w:bidi/>
              <w:spacing w:before="120" w:after="120"/>
              <w:ind w:left="0" w:right="0"/>
              <w:jc w:val="center"/>
            </w:pPr>
            <w:r>
              <w:t>16</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3EFA974" w14:textId="77777777" w:rsidR="00142472" w:rsidRDefault="00C17F75">
            <w:pPr>
              <w:pBdr>
                <w:top w:val="nil"/>
                <w:left w:val="nil"/>
                <w:bottom w:val="nil"/>
                <w:right w:val="nil"/>
                <w:between w:val="nil"/>
              </w:pBdr>
              <w:bidi/>
              <w:spacing w:before="120" w:after="120"/>
              <w:ind w:left="0" w:right="0"/>
            </w:pPr>
            <w:r>
              <w:rPr>
                <w:rtl/>
              </w:rPr>
              <w:t>• موقع الدراسة الحالية من الدراسات السابقة والحجج المضافة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C44AEEB" w14:textId="1A0CEE58" w:rsidR="00142472" w:rsidRDefault="000708D6">
            <w:pPr>
              <w:pBdr>
                <w:top w:val="nil"/>
                <w:left w:val="nil"/>
                <w:bottom w:val="nil"/>
                <w:right w:val="nil"/>
                <w:between w:val="nil"/>
              </w:pBdr>
              <w:bidi/>
              <w:spacing w:before="120" w:after="120"/>
              <w:ind w:left="0" w:right="0"/>
              <w:jc w:val="center"/>
              <w:rPr>
                <w:rtl/>
              </w:rPr>
            </w:pPr>
            <w:r>
              <w:rPr>
                <w:rFonts w:hint="cs"/>
                <w:rtl/>
              </w:rPr>
              <w:t>18</w:t>
            </w:r>
          </w:p>
        </w:tc>
      </w:tr>
      <w:tr w:rsidR="00142472" w14:paraId="7F03EDF8"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3FE309C" w14:textId="77777777" w:rsidR="00142472" w:rsidRDefault="00C17F75">
            <w:pPr>
              <w:pBdr>
                <w:top w:val="nil"/>
                <w:left w:val="nil"/>
                <w:bottom w:val="nil"/>
                <w:right w:val="nil"/>
                <w:between w:val="nil"/>
              </w:pBdr>
              <w:bidi/>
              <w:spacing w:before="120" w:after="120"/>
              <w:ind w:left="0" w:right="0"/>
              <w:jc w:val="center"/>
            </w:pPr>
            <w:r>
              <w:t>17</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99BBE38" w14:textId="77777777" w:rsidR="00142472" w:rsidRDefault="00C17F75">
            <w:pPr>
              <w:pBdr>
                <w:top w:val="nil"/>
                <w:left w:val="nil"/>
                <w:bottom w:val="nil"/>
                <w:right w:val="nil"/>
                <w:between w:val="nil"/>
              </w:pBdr>
              <w:bidi/>
              <w:spacing w:before="120" w:after="120"/>
              <w:ind w:left="0" w:right="0"/>
            </w:pPr>
            <w:r>
              <w:rPr>
                <w:rtl/>
              </w:rPr>
              <w:t>• الإطار النظري وتفصيل النظريات المفسرة (</w:t>
            </w:r>
            <w:r>
              <w:t>RBV</w:t>
            </w:r>
            <w:r>
              <w:rPr>
                <w:rtl/>
              </w:rPr>
              <w:t>، التعلم التنظيمي، أصحاب المصلحة)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6DD333F" w14:textId="602AB885" w:rsidR="00142472" w:rsidRDefault="00C17F75">
            <w:pPr>
              <w:pBdr>
                <w:top w:val="nil"/>
                <w:left w:val="nil"/>
                <w:bottom w:val="nil"/>
                <w:right w:val="nil"/>
                <w:between w:val="nil"/>
              </w:pBdr>
              <w:bidi/>
              <w:spacing w:before="120" w:after="120"/>
              <w:ind w:left="0" w:right="0"/>
              <w:jc w:val="center"/>
            </w:pPr>
            <w:r>
              <w:t>1</w:t>
            </w:r>
            <w:r w:rsidR="000708D6">
              <w:t>9</w:t>
            </w:r>
          </w:p>
        </w:tc>
      </w:tr>
      <w:tr w:rsidR="00142472" w14:paraId="1137F18E"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4CD4D7C" w14:textId="77777777" w:rsidR="00142472" w:rsidRDefault="00C17F75">
            <w:pPr>
              <w:pBdr>
                <w:top w:val="nil"/>
                <w:left w:val="nil"/>
                <w:bottom w:val="nil"/>
                <w:right w:val="nil"/>
                <w:between w:val="nil"/>
              </w:pBdr>
              <w:bidi/>
              <w:spacing w:before="120" w:after="120"/>
              <w:ind w:left="0" w:right="0"/>
              <w:jc w:val="center"/>
            </w:pPr>
            <w:r>
              <w:t>18</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3227AC4" w14:textId="77777777" w:rsidR="00142472" w:rsidRDefault="00C17F75">
            <w:pPr>
              <w:pBdr>
                <w:top w:val="nil"/>
                <w:left w:val="nil"/>
                <w:bottom w:val="nil"/>
                <w:right w:val="nil"/>
                <w:between w:val="nil"/>
              </w:pBdr>
              <w:bidi/>
              <w:spacing w:before="120" w:after="120"/>
              <w:ind w:left="0" w:right="0"/>
            </w:pPr>
            <w:r>
              <w:rPr>
                <w:rtl/>
              </w:rPr>
              <w:t>• العوامل المؤثرة في الأداء التنظيمي في قطاع الطاقة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CCCA08C" w14:textId="7CA0AB04" w:rsidR="00142472" w:rsidRDefault="000708D6">
            <w:pPr>
              <w:pBdr>
                <w:top w:val="nil"/>
                <w:left w:val="nil"/>
                <w:bottom w:val="nil"/>
                <w:right w:val="nil"/>
                <w:between w:val="nil"/>
              </w:pBdr>
              <w:bidi/>
              <w:spacing w:before="120" w:after="120"/>
              <w:ind w:left="0" w:right="0"/>
              <w:jc w:val="center"/>
              <w:rPr>
                <w:rtl/>
              </w:rPr>
            </w:pPr>
            <w:r>
              <w:rPr>
                <w:rFonts w:hint="cs"/>
                <w:rtl/>
              </w:rPr>
              <w:t>19</w:t>
            </w:r>
          </w:p>
        </w:tc>
      </w:tr>
      <w:tr w:rsidR="00142472" w14:paraId="53F3C456"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A3A8E22" w14:textId="77777777" w:rsidR="00142472" w:rsidRDefault="00C17F75">
            <w:pPr>
              <w:pBdr>
                <w:top w:val="nil"/>
                <w:left w:val="nil"/>
                <w:bottom w:val="nil"/>
                <w:right w:val="nil"/>
                <w:between w:val="nil"/>
              </w:pBdr>
              <w:bidi/>
              <w:spacing w:before="120" w:after="120"/>
              <w:ind w:left="0" w:right="0"/>
              <w:jc w:val="center"/>
            </w:pPr>
            <w:r>
              <w:t>19</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36B7503" w14:textId="77777777" w:rsidR="00142472" w:rsidRDefault="00C17F75">
            <w:pPr>
              <w:pBdr>
                <w:top w:val="nil"/>
                <w:left w:val="nil"/>
                <w:bottom w:val="nil"/>
                <w:right w:val="nil"/>
                <w:between w:val="nil"/>
              </w:pBdr>
              <w:bidi/>
              <w:spacing w:before="120" w:after="120"/>
              <w:ind w:left="0" w:right="0"/>
            </w:pPr>
            <w:r>
              <w:rPr>
                <w:rtl/>
              </w:rPr>
              <w:t>• إطار إدارة الأزمات المتكامل: تفصيل المكونات</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C74B294" w14:textId="5E724E46" w:rsidR="00142472" w:rsidRDefault="000708D6">
            <w:pPr>
              <w:pBdr>
                <w:top w:val="nil"/>
                <w:left w:val="nil"/>
                <w:bottom w:val="nil"/>
                <w:right w:val="nil"/>
                <w:between w:val="nil"/>
              </w:pBdr>
              <w:bidi/>
              <w:spacing w:before="120" w:after="120"/>
              <w:ind w:left="0" w:right="0"/>
              <w:jc w:val="center"/>
              <w:rPr>
                <w:rtl/>
              </w:rPr>
            </w:pPr>
            <w:r>
              <w:rPr>
                <w:rFonts w:hint="cs"/>
                <w:rtl/>
              </w:rPr>
              <w:t>19-20</w:t>
            </w:r>
          </w:p>
        </w:tc>
      </w:tr>
      <w:tr w:rsidR="00142472" w14:paraId="3BFC4DB1"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9BFF8B9" w14:textId="77777777" w:rsidR="00142472" w:rsidRDefault="00C17F75">
            <w:pPr>
              <w:pBdr>
                <w:top w:val="nil"/>
                <w:left w:val="nil"/>
                <w:bottom w:val="nil"/>
                <w:right w:val="nil"/>
                <w:between w:val="nil"/>
              </w:pBdr>
              <w:bidi/>
              <w:spacing w:before="120" w:after="120"/>
              <w:ind w:left="0" w:right="0"/>
              <w:jc w:val="center"/>
            </w:pPr>
            <w:r>
              <w:t>20</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4B5B71C" w14:textId="77777777" w:rsidR="00142472" w:rsidRDefault="00C17F75">
            <w:pPr>
              <w:pBdr>
                <w:top w:val="nil"/>
                <w:left w:val="nil"/>
                <w:bottom w:val="nil"/>
                <w:right w:val="nil"/>
                <w:between w:val="nil"/>
              </w:pBdr>
              <w:bidi/>
              <w:spacing w:before="120" w:after="120"/>
              <w:ind w:left="0" w:right="0"/>
            </w:pPr>
            <w:r>
              <w:rPr>
                <w:rtl/>
              </w:rPr>
              <w:t>• تجارب عالمية في إدارة الأزمات بقطاع الطاقة (</w:t>
            </w:r>
            <w:r>
              <w:t>Shell, ExxonMobil, Sinopec</w:t>
            </w:r>
            <w:r>
              <w:rPr>
                <w:rtl/>
              </w:rPr>
              <w:t>)</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A3E8836" w14:textId="2AF2D226" w:rsidR="00142472" w:rsidRDefault="00C17F75">
            <w:pPr>
              <w:pBdr>
                <w:top w:val="nil"/>
                <w:left w:val="nil"/>
                <w:bottom w:val="nil"/>
                <w:right w:val="nil"/>
                <w:between w:val="nil"/>
              </w:pBdr>
              <w:bidi/>
              <w:spacing w:before="120" w:after="120"/>
              <w:ind w:left="0" w:right="0"/>
              <w:jc w:val="center"/>
            </w:pPr>
            <w:r>
              <w:t>2</w:t>
            </w:r>
            <w:r w:rsidR="000708D6">
              <w:t>0</w:t>
            </w:r>
          </w:p>
        </w:tc>
      </w:tr>
      <w:tr w:rsidR="00142472" w14:paraId="71D35548"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93D637B" w14:textId="77777777" w:rsidR="00142472" w:rsidRDefault="00C17F75">
            <w:pPr>
              <w:pBdr>
                <w:top w:val="nil"/>
                <w:left w:val="nil"/>
                <w:bottom w:val="nil"/>
                <w:right w:val="nil"/>
                <w:between w:val="nil"/>
              </w:pBdr>
              <w:bidi/>
              <w:spacing w:before="120" w:after="120"/>
              <w:ind w:left="0" w:right="0"/>
              <w:jc w:val="center"/>
            </w:pPr>
            <w:r>
              <w:t>21</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31E39E8" w14:textId="77777777" w:rsidR="00142472" w:rsidRDefault="00C17F75">
            <w:pPr>
              <w:pBdr>
                <w:top w:val="nil"/>
                <w:left w:val="nil"/>
                <w:bottom w:val="nil"/>
                <w:right w:val="nil"/>
                <w:between w:val="nil"/>
              </w:pBdr>
              <w:bidi/>
              <w:spacing w:before="120" w:after="120"/>
              <w:ind w:left="0" w:right="0"/>
            </w:pPr>
            <w:r>
              <w:rPr>
                <w:rtl/>
              </w:rPr>
              <w:t>• السياق السعودي وخصوصية شركة أرامكو السعودية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9A0330D" w14:textId="5A15D091" w:rsidR="00142472" w:rsidRDefault="00C17F75">
            <w:pPr>
              <w:pBdr>
                <w:top w:val="nil"/>
                <w:left w:val="nil"/>
                <w:bottom w:val="nil"/>
                <w:right w:val="nil"/>
                <w:between w:val="nil"/>
              </w:pBdr>
              <w:bidi/>
              <w:spacing w:before="120" w:after="120"/>
              <w:ind w:left="0" w:right="0"/>
              <w:jc w:val="center"/>
            </w:pPr>
            <w:r>
              <w:t>2</w:t>
            </w:r>
            <w:r w:rsidR="000708D6">
              <w:t>0</w:t>
            </w:r>
          </w:p>
        </w:tc>
      </w:tr>
      <w:tr w:rsidR="00142472" w14:paraId="55343AA3"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37BAA02" w14:textId="77777777" w:rsidR="00142472" w:rsidRDefault="00C17F75">
            <w:pPr>
              <w:pBdr>
                <w:top w:val="nil"/>
                <w:left w:val="nil"/>
                <w:bottom w:val="nil"/>
                <w:right w:val="nil"/>
                <w:between w:val="nil"/>
              </w:pBdr>
              <w:bidi/>
              <w:spacing w:before="120" w:after="120"/>
              <w:ind w:left="0" w:right="0"/>
              <w:jc w:val="center"/>
            </w:pPr>
            <w:r>
              <w:t>22</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A35FC7F" w14:textId="77777777" w:rsidR="00142472" w:rsidRDefault="00C17F75">
            <w:pPr>
              <w:pBdr>
                <w:top w:val="nil"/>
                <w:left w:val="nil"/>
                <w:bottom w:val="nil"/>
                <w:right w:val="nil"/>
                <w:between w:val="nil"/>
              </w:pBdr>
              <w:bidi/>
              <w:spacing w:before="120" w:after="120"/>
              <w:ind w:left="0" w:right="0"/>
            </w:pPr>
            <w:r>
              <w:rPr>
                <w:rtl/>
              </w:rPr>
              <w:t>• مؤشرات قياس الأداء التنظيمي</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42471F3" w14:textId="1D7E3775" w:rsidR="00142472" w:rsidRDefault="00C17F75">
            <w:pPr>
              <w:pBdr>
                <w:top w:val="nil"/>
                <w:left w:val="nil"/>
                <w:bottom w:val="nil"/>
                <w:right w:val="nil"/>
                <w:between w:val="nil"/>
              </w:pBdr>
              <w:bidi/>
              <w:spacing w:before="120" w:after="120"/>
              <w:ind w:left="0" w:right="0"/>
              <w:jc w:val="center"/>
            </w:pPr>
            <w:r>
              <w:t>2</w:t>
            </w:r>
            <w:r w:rsidR="000708D6">
              <w:t>0</w:t>
            </w:r>
          </w:p>
        </w:tc>
      </w:tr>
      <w:tr w:rsidR="00142472" w14:paraId="7AF1377D"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FBA645E" w14:textId="77777777" w:rsidR="00142472" w:rsidRDefault="00C17F75">
            <w:pPr>
              <w:pBdr>
                <w:top w:val="nil"/>
                <w:left w:val="nil"/>
                <w:bottom w:val="nil"/>
                <w:right w:val="nil"/>
                <w:between w:val="nil"/>
              </w:pBdr>
              <w:bidi/>
              <w:spacing w:before="120" w:after="120"/>
              <w:ind w:left="0" w:right="0"/>
              <w:jc w:val="center"/>
            </w:pPr>
            <w:r>
              <w:t>23</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CA94C3B" w14:textId="77777777" w:rsidR="00142472" w:rsidRDefault="00C17F75">
            <w:pPr>
              <w:pBdr>
                <w:top w:val="nil"/>
                <w:left w:val="nil"/>
                <w:bottom w:val="nil"/>
                <w:right w:val="nil"/>
                <w:between w:val="nil"/>
              </w:pBdr>
              <w:bidi/>
              <w:spacing w:before="120" w:after="120"/>
              <w:ind w:left="0" w:right="0"/>
            </w:pPr>
            <w:r>
              <w:rPr>
                <w:rtl/>
              </w:rPr>
              <w:t>• خلاصة الفصل الثاني</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5DE445B" w14:textId="6DEDD651" w:rsidR="00142472" w:rsidRDefault="000708D6">
            <w:pPr>
              <w:pBdr>
                <w:top w:val="nil"/>
                <w:left w:val="nil"/>
                <w:bottom w:val="nil"/>
                <w:right w:val="nil"/>
                <w:between w:val="nil"/>
              </w:pBdr>
              <w:bidi/>
              <w:spacing w:before="120" w:after="120"/>
              <w:ind w:left="0" w:right="0"/>
              <w:jc w:val="center"/>
              <w:rPr>
                <w:rtl/>
              </w:rPr>
            </w:pPr>
            <w:r>
              <w:rPr>
                <w:rFonts w:hint="cs"/>
                <w:rtl/>
              </w:rPr>
              <w:t>20</w:t>
            </w:r>
          </w:p>
        </w:tc>
      </w:tr>
      <w:tr w:rsidR="00142472" w14:paraId="4D80A0B9"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2EAADD9" w14:textId="77777777" w:rsidR="00142472" w:rsidRDefault="00C17F75">
            <w:pPr>
              <w:pBdr>
                <w:top w:val="nil"/>
                <w:left w:val="nil"/>
                <w:bottom w:val="nil"/>
                <w:right w:val="nil"/>
                <w:between w:val="nil"/>
              </w:pBdr>
              <w:bidi/>
              <w:spacing w:before="120" w:after="120"/>
              <w:ind w:left="0" w:right="0"/>
              <w:jc w:val="center"/>
            </w:pPr>
            <w:r>
              <w:t>24</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01C25FD" w14:textId="77777777" w:rsidR="00142472" w:rsidRDefault="00C17F75">
            <w:pPr>
              <w:pBdr>
                <w:top w:val="nil"/>
                <w:left w:val="nil"/>
                <w:bottom w:val="nil"/>
                <w:right w:val="nil"/>
                <w:between w:val="nil"/>
              </w:pBdr>
              <w:bidi/>
              <w:spacing w:before="120" w:after="120"/>
              <w:ind w:left="0" w:right="0"/>
              <w:rPr>
                <w:b/>
                <w:bCs/>
              </w:rPr>
            </w:pPr>
            <w:r>
              <w:rPr>
                <w:b/>
                <w:bCs/>
                <w:rtl/>
              </w:rPr>
              <w:t>الفصل الثالث: منهجية الدراسة وإجراءاتها</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2EA31AD" w14:textId="57584CBA" w:rsidR="00142472" w:rsidRDefault="009E6260">
            <w:pPr>
              <w:pBdr>
                <w:top w:val="nil"/>
                <w:left w:val="nil"/>
                <w:bottom w:val="nil"/>
                <w:right w:val="nil"/>
                <w:between w:val="nil"/>
              </w:pBdr>
              <w:bidi/>
              <w:spacing w:before="120" w:after="120"/>
              <w:ind w:left="0" w:right="0"/>
              <w:jc w:val="center"/>
              <w:rPr>
                <w:rtl/>
              </w:rPr>
            </w:pPr>
            <w:r>
              <w:t>21</w:t>
            </w:r>
          </w:p>
        </w:tc>
      </w:tr>
      <w:tr w:rsidR="00142472" w14:paraId="710B1397"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AA2C21B" w14:textId="77777777" w:rsidR="00142472" w:rsidRDefault="00C17F75">
            <w:pPr>
              <w:pBdr>
                <w:top w:val="nil"/>
                <w:left w:val="nil"/>
                <w:bottom w:val="nil"/>
                <w:right w:val="nil"/>
                <w:between w:val="nil"/>
              </w:pBdr>
              <w:bidi/>
              <w:spacing w:before="120" w:after="120"/>
              <w:ind w:left="0" w:right="0"/>
              <w:jc w:val="center"/>
            </w:pPr>
            <w:r>
              <w:lastRenderedPageBreak/>
              <w:t>25</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0FD6B0A" w14:textId="77777777" w:rsidR="00142472" w:rsidRDefault="00C17F75">
            <w:pPr>
              <w:pBdr>
                <w:top w:val="nil"/>
                <w:left w:val="nil"/>
                <w:bottom w:val="nil"/>
                <w:right w:val="nil"/>
                <w:between w:val="nil"/>
              </w:pBdr>
              <w:bidi/>
              <w:spacing w:before="120" w:after="120"/>
              <w:ind w:left="0" w:right="0"/>
            </w:pPr>
            <w:r>
              <w:rPr>
                <w:rtl/>
              </w:rPr>
              <w:t>• منهج الدراسة وأداتها</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5002153" w14:textId="3B18DCEC" w:rsidR="00142472" w:rsidRDefault="009E6260">
            <w:pPr>
              <w:pBdr>
                <w:top w:val="nil"/>
                <w:left w:val="nil"/>
                <w:bottom w:val="nil"/>
                <w:right w:val="nil"/>
                <w:between w:val="nil"/>
              </w:pBdr>
              <w:bidi/>
              <w:spacing w:before="120" w:after="120"/>
              <w:ind w:left="0" w:right="0"/>
              <w:jc w:val="center"/>
            </w:pPr>
            <w:r>
              <w:t>21</w:t>
            </w:r>
          </w:p>
        </w:tc>
      </w:tr>
      <w:tr w:rsidR="00142472" w14:paraId="5FD856EF"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0FB68AA" w14:textId="77777777" w:rsidR="00142472" w:rsidRDefault="00C17F75">
            <w:pPr>
              <w:pBdr>
                <w:top w:val="nil"/>
                <w:left w:val="nil"/>
                <w:bottom w:val="nil"/>
                <w:right w:val="nil"/>
                <w:between w:val="nil"/>
              </w:pBdr>
              <w:bidi/>
              <w:spacing w:before="120" w:after="120"/>
              <w:ind w:left="0" w:right="0"/>
              <w:jc w:val="center"/>
            </w:pPr>
            <w:r>
              <w:t>26</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7EB0F4F" w14:textId="77777777" w:rsidR="00142472" w:rsidRDefault="00C17F75">
            <w:pPr>
              <w:pBdr>
                <w:top w:val="nil"/>
                <w:left w:val="nil"/>
                <w:bottom w:val="nil"/>
                <w:right w:val="nil"/>
                <w:between w:val="nil"/>
              </w:pBdr>
              <w:bidi/>
              <w:spacing w:before="120" w:after="120"/>
              <w:ind w:left="0" w:right="0"/>
            </w:pPr>
            <w:r>
              <w:rPr>
                <w:rtl/>
              </w:rPr>
              <w:t>• مجتمع الدراسة وعينتها ومراحل الاختيار</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FB72376" w14:textId="2BE5415D" w:rsidR="00142472" w:rsidRDefault="009E6260">
            <w:pPr>
              <w:pBdr>
                <w:top w:val="nil"/>
                <w:left w:val="nil"/>
                <w:bottom w:val="nil"/>
                <w:right w:val="nil"/>
                <w:between w:val="nil"/>
              </w:pBdr>
              <w:bidi/>
              <w:spacing w:before="120" w:after="120"/>
              <w:ind w:left="0" w:right="0"/>
              <w:jc w:val="center"/>
            </w:pPr>
            <w:r>
              <w:t>21</w:t>
            </w:r>
          </w:p>
        </w:tc>
      </w:tr>
      <w:tr w:rsidR="00142472" w14:paraId="34B3410F"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98BEC6A" w14:textId="77777777" w:rsidR="00142472" w:rsidRDefault="00C17F75">
            <w:pPr>
              <w:pBdr>
                <w:top w:val="nil"/>
                <w:left w:val="nil"/>
                <w:bottom w:val="nil"/>
                <w:right w:val="nil"/>
                <w:between w:val="nil"/>
              </w:pBdr>
              <w:bidi/>
              <w:spacing w:before="120" w:after="120"/>
              <w:ind w:left="0" w:right="0"/>
              <w:jc w:val="center"/>
            </w:pPr>
            <w:r>
              <w:t>27</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7F94CF6" w14:textId="77777777" w:rsidR="00142472" w:rsidRDefault="00C17F75">
            <w:pPr>
              <w:pBdr>
                <w:top w:val="nil"/>
                <w:left w:val="nil"/>
                <w:bottom w:val="nil"/>
                <w:right w:val="nil"/>
                <w:between w:val="nil"/>
              </w:pBdr>
              <w:bidi/>
              <w:spacing w:before="120" w:after="120"/>
              <w:ind w:left="0" w:right="0"/>
            </w:pPr>
            <w:r>
              <w:rPr>
                <w:rtl/>
              </w:rPr>
              <w:t>• بنية أداة الدراسة ومحاور القياس</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20A6AE3" w14:textId="1010DC3B" w:rsidR="00142472" w:rsidRDefault="009E6260">
            <w:pPr>
              <w:pBdr>
                <w:top w:val="nil"/>
                <w:left w:val="nil"/>
                <w:bottom w:val="nil"/>
                <w:right w:val="nil"/>
                <w:between w:val="nil"/>
              </w:pBdr>
              <w:bidi/>
              <w:spacing w:before="120" w:after="120"/>
              <w:ind w:left="0" w:right="0"/>
              <w:jc w:val="center"/>
            </w:pPr>
            <w:r>
              <w:t>21</w:t>
            </w:r>
          </w:p>
        </w:tc>
      </w:tr>
      <w:tr w:rsidR="00142472" w14:paraId="07467F83"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BD3B7EF" w14:textId="77777777" w:rsidR="00142472" w:rsidRDefault="00C17F75">
            <w:pPr>
              <w:pBdr>
                <w:top w:val="nil"/>
                <w:left w:val="nil"/>
                <w:bottom w:val="nil"/>
                <w:right w:val="nil"/>
                <w:between w:val="nil"/>
              </w:pBdr>
              <w:bidi/>
              <w:spacing w:before="120" w:after="120"/>
              <w:ind w:left="0" w:right="0"/>
              <w:jc w:val="center"/>
            </w:pPr>
            <w:r>
              <w:t>28</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44443B5" w14:textId="77777777" w:rsidR="00142472" w:rsidRDefault="00C17F75">
            <w:pPr>
              <w:pBdr>
                <w:top w:val="nil"/>
                <w:left w:val="nil"/>
                <w:bottom w:val="nil"/>
                <w:right w:val="nil"/>
                <w:between w:val="nil"/>
              </w:pBdr>
              <w:bidi/>
              <w:spacing w:before="120" w:after="120"/>
              <w:ind w:left="0" w:right="0"/>
            </w:pPr>
            <w:r>
              <w:rPr>
                <w:rtl/>
              </w:rPr>
              <w:t>• متغيرات الدراسة ومعيار الحكم الإحصائي</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9E66892" w14:textId="0663DE02" w:rsidR="00142472" w:rsidRDefault="009E6260">
            <w:pPr>
              <w:pBdr>
                <w:top w:val="nil"/>
                <w:left w:val="nil"/>
                <w:bottom w:val="nil"/>
                <w:right w:val="nil"/>
                <w:between w:val="nil"/>
              </w:pBdr>
              <w:bidi/>
              <w:spacing w:before="120" w:after="120"/>
              <w:ind w:left="0" w:right="0"/>
              <w:jc w:val="center"/>
            </w:pPr>
            <w:r>
              <w:t>21</w:t>
            </w:r>
          </w:p>
        </w:tc>
      </w:tr>
      <w:tr w:rsidR="00142472" w14:paraId="29E7D3C9"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696693B" w14:textId="77777777" w:rsidR="00142472" w:rsidRDefault="00C17F75">
            <w:pPr>
              <w:pBdr>
                <w:top w:val="nil"/>
                <w:left w:val="nil"/>
                <w:bottom w:val="nil"/>
                <w:right w:val="nil"/>
                <w:between w:val="nil"/>
              </w:pBdr>
              <w:bidi/>
              <w:spacing w:before="120" w:after="120"/>
              <w:ind w:left="0" w:right="0"/>
              <w:jc w:val="center"/>
            </w:pPr>
            <w:r>
              <w:t>29</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34FCF74" w14:textId="77777777" w:rsidR="00142472" w:rsidRDefault="00C17F75">
            <w:pPr>
              <w:pBdr>
                <w:top w:val="nil"/>
                <w:left w:val="nil"/>
                <w:bottom w:val="nil"/>
                <w:right w:val="nil"/>
                <w:between w:val="nil"/>
              </w:pBdr>
              <w:bidi/>
              <w:spacing w:before="120" w:after="120"/>
              <w:ind w:left="0" w:right="0"/>
            </w:pPr>
            <w:r>
              <w:rPr>
                <w:rtl/>
              </w:rPr>
              <w:t>• صدق الأداة وثباتها (معامل ألفا كرونباخ)</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7D678DE" w14:textId="198C6042" w:rsidR="00142472" w:rsidRDefault="009E6260">
            <w:pPr>
              <w:pBdr>
                <w:top w:val="nil"/>
                <w:left w:val="nil"/>
                <w:bottom w:val="nil"/>
                <w:right w:val="nil"/>
                <w:between w:val="nil"/>
              </w:pBdr>
              <w:bidi/>
              <w:spacing w:before="120" w:after="120"/>
              <w:ind w:left="0" w:right="0"/>
              <w:jc w:val="center"/>
            </w:pPr>
            <w:r>
              <w:t>22</w:t>
            </w:r>
          </w:p>
        </w:tc>
      </w:tr>
      <w:tr w:rsidR="00142472" w14:paraId="76B58706"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DB49884" w14:textId="77777777" w:rsidR="00142472" w:rsidRDefault="00C17F75">
            <w:pPr>
              <w:pBdr>
                <w:top w:val="nil"/>
                <w:left w:val="nil"/>
                <w:bottom w:val="nil"/>
                <w:right w:val="nil"/>
                <w:between w:val="nil"/>
              </w:pBdr>
              <w:bidi/>
              <w:spacing w:before="120" w:after="120"/>
              <w:ind w:left="0" w:right="0"/>
              <w:jc w:val="center"/>
            </w:pPr>
            <w:r>
              <w:t>30</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44BD944" w14:textId="77777777" w:rsidR="00142472" w:rsidRDefault="00C17F75">
            <w:pPr>
              <w:pBdr>
                <w:top w:val="nil"/>
                <w:left w:val="nil"/>
                <w:bottom w:val="nil"/>
                <w:right w:val="nil"/>
                <w:between w:val="nil"/>
              </w:pBdr>
              <w:bidi/>
              <w:spacing w:before="120" w:after="120"/>
              <w:ind w:left="0" w:right="0"/>
            </w:pPr>
            <w:r>
              <w:rPr>
                <w:rtl/>
              </w:rPr>
              <w:t>• إجراءات تطبيق الدراسة والدراسة الاستطلاعية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CDAF352" w14:textId="61D2AC12" w:rsidR="00142472" w:rsidRDefault="009E6260">
            <w:pPr>
              <w:pBdr>
                <w:top w:val="nil"/>
                <w:left w:val="nil"/>
                <w:bottom w:val="nil"/>
                <w:right w:val="nil"/>
                <w:between w:val="nil"/>
              </w:pBdr>
              <w:bidi/>
              <w:spacing w:before="120" w:after="120"/>
              <w:ind w:left="0" w:right="0"/>
              <w:jc w:val="center"/>
            </w:pPr>
            <w:r>
              <w:t>22</w:t>
            </w:r>
          </w:p>
        </w:tc>
      </w:tr>
      <w:tr w:rsidR="00142472" w14:paraId="09F50670"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D09E34C" w14:textId="77777777" w:rsidR="00142472" w:rsidRDefault="00C17F75">
            <w:pPr>
              <w:pBdr>
                <w:top w:val="nil"/>
                <w:left w:val="nil"/>
                <w:bottom w:val="nil"/>
                <w:right w:val="nil"/>
                <w:between w:val="nil"/>
              </w:pBdr>
              <w:bidi/>
              <w:spacing w:before="120" w:after="120"/>
              <w:ind w:left="0" w:right="0"/>
              <w:jc w:val="center"/>
            </w:pPr>
            <w:r>
              <w:t>31</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F61A6A9" w14:textId="77777777" w:rsidR="00142472" w:rsidRDefault="00C17F75">
            <w:pPr>
              <w:pBdr>
                <w:top w:val="nil"/>
                <w:left w:val="nil"/>
                <w:bottom w:val="nil"/>
                <w:right w:val="nil"/>
                <w:between w:val="nil"/>
              </w:pBdr>
              <w:bidi/>
              <w:spacing w:before="120" w:after="120"/>
              <w:ind w:left="0" w:right="0"/>
            </w:pPr>
            <w:r>
              <w:rPr>
                <w:rtl/>
              </w:rPr>
              <w:t>• خطة تحليل البيانات والأساليب الإحصائية المستخدمة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0438940" w14:textId="59B1038B" w:rsidR="00142472" w:rsidRDefault="009E6260">
            <w:pPr>
              <w:pBdr>
                <w:top w:val="nil"/>
                <w:left w:val="nil"/>
                <w:bottom w:val="nil"/>
                <w:right w:val="nil"/>
                <w:between w:val="nil"/>
              </w:pBdr>
              <w:bidi/>
              <w:spacing w:before="120" w:after="120"/>
              <w:ind w:left="0" w:right="0"/>
              <w:jc w:val="center"/>
            </w:pPr>
            <w:r>
              <w:t>22</w:t>
            </w:r>
          </w:p>
        </w:tc>
      </w:tr>
      <w:tr w:rsidR="00142472" w14:paraId="6911A9CB"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804B448" w14:textId="77777777" w:rsidR="00142472" w:rsidRDefault="00C17F75">
            <w:pPr>
              <w:pBdr>
                <w:top w:val="nil"/>
                <w:left w:val="nil"/>
                <w:bottom w:val="nil"/>
                <w:right w:val="nil"/>
                <w:between w:val="nil"/>
              </w:pBdr>
              <w:bidi/>
              <w:spacing w:before="120" w:after="120"/>
              <w:ind w:left="0" w:right="0"/>
              <w:jc w:val="center"/>
            </w:pPr>
            <w:r>
              <w:t>32</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784ED79" w14:textId="77777777" w:rsidR="00142472" w:rsidRDefault="00C17F75">
            <w:pPr>
              <w:pBdr>
                <w:top w:val="nil"/>
                <w:left w:val="nil"/>
                <w:bottom w:val="nil"/>
                <w:right w:val="nil"/>
                <w:between w:val="nil"/>
              </w:pBdr>
              <w:bidi/>
              <w:spacing w:before="120" w:after="120"/>
              <w:ind w:left="0" w:right="0"/>
            </w:pPr>
            <w:r>
              <w:rPr>
                <w:rtl/>
              </w:rPr>
              <w:t>• اعتبارات أخلاقيات البحث وحدود الدراسة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1970118" w14:textId="0340EB01" w:rsidR="00142472" w:rsidRDefault="009E6260">
            <w:pPr>
              <w:pBdr>
                <w:top w:val="nil"/>
                <w:left w:val="nil"/>
                <w:bottom w:val="nil"/>
                <w:right w:val="nil"/>
                <w:between w:val="nil"/>
              </w:pBdr>
              <w:bidi/>
              <w:spacing w:before="120" w:after="120"/>
              <w:ind w:left="0" w:right="0"/>
              <w:jc w:val="center"/>
            </w:pPr>
            <w:r>
              <w:t>22</w:t>
            </w:r>
          </w:p>
        </w:tc>
      </w:tr>
      <w:tr w:rsidR="00142472" w14:paraId="27194979"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5ABB3CD" w14:textId="77777777" w:rsidR="00142472" w:rsidRDefault="00C17F75">
            <w:pPr>
              <w:pBdr>
                <w:top w:val="nil"/>
                <w:left w:val="nil"/>
                <w:bottom w:val="nil"/>
                <w:right w:val="nil"/>
                <w:between w:val="nil"/>
              </w:pBdr>
              <w:bidi/>
              <w:spacing w:before="120" w:after="120"/>
              <w:ind w:left="0" w:right="0"/>
              <w:jc w:val="center"/>
            </w:pPr>
            <w:r>
              <w:t>33</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71D9E43" w14:textId="77777777" w:rsidR="00142472" w:rsidRDefault="00C17F75">
            <w:pPr>
              <w:pBdr>
                <w:top w:val="nil"/>
                <w:left w:val="nil"/>
                <w:bottom w:val="nil"/>
                <w:right w:val="nil"/>
                <w:between w:val="nil"/>
              </w:pBdr>
              <w:bidi/>
              <w:spacing w:before="120" w:after="120"/>
              <w:ind w:left="0" w:right="0"/>
              <w:rPr>
                <w:b/>
                <w:bCs/>
              </w:rPr>
            </w:pPr>
            <w:r>
              <w:rPr>
                <w:b/>
                <w:bCs/>
                <w:rtl/>
              </w:rPr>
              <w:t>الفصل الرابع: نتائج الدراسة ومناقشتها والتوصيات</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64D1B34" w14:textId="62D85BC3" w:rsidR="00142472" w:rsidRDefault="009E6260">
            <w:pPr>
              <w:pBdr>
                <w:top w:val="nil"/>
                <w:left w:val="nil"/>
                <w:bottom w:val="nil"/>
                <w:right w:val="nil"/>
                <w:between w:val="nil"/>
              </w:pBdr>
              <w:bidi/>
              <w:spacing w:before="120" w:after="120"/>
              <w:ind w:left="0" w:right="0"/>
              <w:jc w:val="center"/>
            </w:pPr>
            <w:r>
              <w:t>23</w:t>
            </w:r>
          </w:p>
        </w:tc>
      </w:tr>
      <w:tr w:rsidR="00142472" w14:paraId="0C318B41"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024678C" w14:textId="77777777" w:rsidR="00142472" w:rsidRDefault="00C17F75">
            <w:pPr>
              <w:pBdr>
                <w:top w:val="nil"/>
                <w:left w:val="nil"/>
                <w:bottom w:val="nil"/>
                <w:right w:val="nil"/>
                <w:between w:val="nil"/>
              </w:pBdr>
              <w:bidi/>
              <w:spacing w:before="120" w:after="120"/>
              <w:ind w:left="0" w:right="0"/>
              <w:jc w:val="center"/>
            </w:pPr>
            <w:r>
              <w:t>34</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FA52F5D" w14:textId="77777777" w:rsidR="00142472" w:rsidRDefault="00C17F75">
            <w:pPr>
              <w:pBdr>
                <w:top w:val="nil"/>
                <w:left w:val="nil"/>
                <w:bottom w:val="nil"/>
                <w:right w:val="nil"/>
                <w:between w:val="nil"/>
              </w:pBdr>
              <w:bidi/>
              <w:spacing w:before="120" w:after="120"/>
              <w:ind w:left="0" w:right="0"/>
            </w:pPr>
            <w:r>
              <w:rPr>
                <w:rtl/>
              </w:rPr>
              <w:t>• تحليل البيانات الديموغرافية لأفراد العينة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F16E3E4" w14:textId="1B3B071C" w:rsidR="00142472" w:rsidRDefault="002F6796">
            <w:pPr>
              <w:pBdr>
                <w:top w:val="nil"/>
                <w:left w:val="nil"/>
                <w:bottom w:val="nil"/>
                <w:right w:val="nil"/>
                <w:between w:val="nil"/>
              </w:pBdr>
              <w:bidi/>
              <w:spacing w:before="120" w:after="120"/>
              <w:ind w:left="0" w:right="0"/>
              <w:jc w:val="center"/>
            </w:pPr>
            <w:r>
              <w:t>23-24</w:t>
            </w:r>
          </w:p>
        </w:tc>
      </w:tr>
      <w:tr w:rsidR="00142472" w14:paraId="330B0F0E"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3B805E4" w14:textId="77777777" w:rsidR="00142472" w:rsidRDefault="00C17F75">
            <w:pPr>
              <w:pBdr>
                <w:top w:val="nil"/>
                <w:left w:val="nil"/>
                <w:bottom w:val="nil"/>
                <w:right w:val="nil"/>
                <w:between w:val="nil"/>
              </w:pBdr>
              <w:bidi/>
              <w:spacing w:before="120" w:after="120"/>
              <w:ind w:left="0" w:right="0"/>
              <w:jc w:val="center"/>
            </w:pPr>
            <w:r>
              <w:t>35</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5C6EE65" w14:textId="77777777" w:rsidR="00142472" w:rsidRDefault="00C17F75">
            <w:pPr>
              <w:pBdr>
                <w:top w:val="nil"/>
                <w:left w:val="nil"/>
                <w:bottom w:val="nil"/>
                <w:right w:val="nil"/>
                <w:between w:val="nil"/>
              </w:pBdr>
              <w:bidi/>
              <w:spacing w:before="120" w:after="120"/>
              <w:ind w:left="0" w:right="0"/>
            </w:pPr>
            <w:r>
              <w:rPr>
                <w:rtl/>
              </w:rPr>
              <w:t>• نتائج المحور الأول: درجة تطبيق استراتيجيات إدارة الأزمات</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BB4681D" w14:textId="6845CA24" w:rsidR="00142472" w:rsidRDefault="002F6796">
            <w:pPr>
              <w:pBdr>
                <w:top w:val="nil"/>
                <w:left w:val="nil"/>
                <w:bottom w:val="nil"/>
                <w:right w:val="nil"/>
                <w:between w:val="nil"/>
              </w:pBdr>
              <w:bidi/>
              <w:spacing w:before="120" w:after="120"/>
              <w:ind w:left="0" w:right="0"/>
              <w:jc w:val="center"/>
            </w:pPr>
            <w:r>
              <w:t>24-25-26</w:t>
            </w:r>
          </w:p>
        </w:tc>
      </w:tr>
      <w:tr w:rsidR="00142472" w14:paraId="586F88EA"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A4D62DA" w14:textId="77777777" w:rsidR="00142472" w:rsidRDefault="00C17F75">
            <w:pPr>
              <w:pBdr>
                <w:top w:val="nil"/>
                <w:left w:val="nil"/>
                <w:bottom w:val="nil"/>
                <w:right w:val="nil"/>
                <w:between w:val="nil"/>
              </w:pBdr>
              <w:bidi/>
              <w:spacing w:before="120" w:after="120"/>
              <w:ind w:left="0" w:right="0"/>
              <w:jc w:val="center"/>
            </w:pPr>
            <w:r>
              <w:t>36</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5D62C13" w14:textId="77777777" w:rsidR="00142472" w:rsidRDefault="00C17F75">
            <w:pPr>
              <w:pBdr>
                <w:top w:val="nil"/>
                <w:left w:val="nil"/>
                <w:bottom w:val="nil"/>
                <w:right w:val="nil"/>
                <w:between w:val="nil"/>
              </w:pBdr>
              <w:bidi/>
              <w:spacing w:before="120" w:after="120"/>
              <w:ind w:left="0" w:right="0"/>
            </w:pPr>
            <w:r>
              <w:rPr>
                <w:rtl/>
              </w:rPr>
              <w:t>• نتائج المحور الثاني: مستوى الأداء التنظيمي</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4659770" w14:textId="03608604" w:rsidR="00142472" w:rsidRDefault="002F6796">
            <w:pPr>
              <w:pBdr>
                <w:top w:val="nil"/>
                <w:left w:val="nil"/>
                <w:bottom w:val="nil"/>
                <w:right w:val="nil"/>
                <w:between w:val="nil"/>
              </w:pBdr>
              <w:bidi/>
              <w:spacing w:before="120" w:after="120"/>
              <w:ind w:left="0" w:right="0"/>
              <w:jc w:val="center"/>
            </w:pPr>
            <w:r>
              <w:t>26-27-28</w:t>
            </w:r>
          </w:p>
        </w:tc>
      </w:tr>
      <w:tr w:rsidR="00142472" w14:paraId="3ABAFB00"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9E4620F" w14:textId="77777777" w:rsidR="00142472" w:rsidRDefault="00C17F75">
            <w:pPr>
              <w:pBdr>
                <w:top w:val="nil"/>
                <w:left w:val="nil"/>
                <w:bottom w:val="nil"/>
                <w:right w:val="nil"/>
                <w:between w:val="nil"/>
              </w:pBdr>
              <w:bidi/>
              <w:spacing w:before="120" w:after="120"/>
              <w:ind w:left="0" w:right="0"/>
              <w:jc w:val="center"/>
            </w:pPr>
            <w:r>
              <w:t>37</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992A640" w14:textId="77777777" w:rsidR="00142472" w:rsidRDefault="00C17F75">
            <w:pPr>
              <w:pBdr>
                <w:top w:val="nil"/>
                <w:left w:val="nil"/>
                <w:bottom w:val="nil"/>
                <w:right w:val="nil"/>
                <w:between w:val="nil"/>
              </w:pBdr>
              <w:bidi/>
              <w:spacing w:before="120" w:after="120"/>
              <w:ind w:left="0" w:right="0"/>
            </w:pPr>
            <w:r>
              <w:rPr>
                <w:rtl/>
              </w:rPr>
              <w:t>• اختبار فروض الدراسة (الارتباط، التباين، الانحدار)</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A00C60E" w14:textId="5BDC4B9E" w:rsidR="00142472" w:rsidRDefault="002F6796">
            <w:pPr>
              <w:pBdr>
                <w:top w:val="nil"/>
                <w:left w:val="nil"/>
                <w:bottom w:val="nil"/>
                <w:right w:val="nil"/>
                <w:between w:val="nil"/>
              </w:pBdr>
              <w:bidi/>
              <w:spacing w:before="120" w:after="120"/>
              <w:ind w:left="0" w:right="0"/>
              <w:jc w:val="center"/>
            </w:pPr>
            <w:r>
              <w:t>28-29-30</w:t>
            </w:r>
          </w:p>
        </w:tc>
      </w:tr>
      <w:tr w:rsidR="00142472" w14:paraId="122A0F9A"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23C08C4" w14:textId="77777777" w:rsidR="00142472" w:rsidRDefault="00C17F75">
            <w:pPr>
              <w:pBdr>
                <w:top w:val="nil"/>
                <w:left w:val="nil"/>
                <w:bottom w:val="nil"/>
                <w:right w:val="nil"/>
                <w:between w:val="nil"/>
              </w:pBdr>
              <w:bidi/>
              <w:spacing w:before="120" w:after="120"/>
              <w:ind w:left="0" w:right="0"/>
              <w:jc w:val="center"/>
            </w:pPr>
            <w:r>
              <w:lastRenderedPageBreak/>
              <w:t>38</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42911E8" w14:textId="77777777" w:rsidR="00142472" w:rsidRDefault="00C17F75">
            <w:pPr>
              <w:pBdr>
                <w:top w:val="nil"/>
                <w:left w:val="nil"/>
                <w:bottom w:val="nil"/>
                <w:right w:val="nil"/>
                <w:between w:val="nil"/>
              </w:pBdr>
              <w:bidi/>
              <w:spacing w:before="120" w:after="120"/>
              <w:ind w:left="0" w:right="0"/>
            </w:pPr>
            <w:r>
              <w:rPr>
                <w:rtl/>
              </w:rPr>
              <w:t>• أبرز المعوقات والمحددات في التطبيق الميداني</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6A0CECA" w14:textId="5F298BC9" w:rsidR="00142472" w:rsidRDefault="002F6796">
            <w:pPr>
              <w:pBdr>
                <w:top w:val="nil"/>
                <w:left w:val="nil"/>
                <w:bottom w:val="nil"/>
                <w:right w:val="nil"/>
                <w:between w:val="nil"/>
              </w:pBdr>
              <w:bidi/>
              <w:spacing w:before="120" w:after="120"/>
              <w:ind w:left="0" w:right="0"/>
              <w:jc w:val="center"/>
            </w:pPr>
            <w:r>
              <w:t>30</w:t>
            </w:r>
          </w:p>
        </w:tc>
      </w:tr>
      <w:tr w:rsidR="00142472" w14:paraId="1259A311"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2A52FEE" w14:textId="77777777" w:rsidR="00142472" w:rsidRDefault="00C17F75">
            <w:pPr>
              <w:pBdr>
                <w:top w:val="nil"/>
                <w:left w:val="nil"/>
                <w:bottom w:val="nil"/>
                <w:right w:val="nil"/>
                <w:between w:val="nil"/>
              </w:pBdr>
              <w:bidi/>
              <w:spacing w:before="120" w:after="120"/>
              <w:ind w:left="0" w:right="0"/>
              <w:jc w:val="center"/>
            </w:pPr>
            <w:r>
              <w:t>39</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62CA503" w14:textId="77777777" w:rsidR="00142472" w:rsidRDefault="00C17F75">
            <w:pPr>
              <w:pBdr>
                <w:top w:val="nil"/>
                <w:left w:val="nil"/>
                <w:bottom w:val="nil"/>
                <w:right w:val="nil"/>
                <w:between w:val="nil"/>
              </w:pBdr>
              <w:bidi/>
              <w:spacing w:before="120" w:after="120"/>
              <w:ind w:left="0" w:right="0"/>
            </w:pPr>
            <w:r>
              <w:rPr>
                <w:rtl/>
              </w:rPr>
              <w:t>• مناقشة النتائج وربطها بالدراسات السابقة والأطر النظرية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9C33F21" w14:textId="03096FCE" w:rsidR="00142472" w:rsidRDefault="002F6796">
            <w:pPr>
              <w:pBdr>
                <w:top w:val="nil"/>
                <w:left w:val="nil"/>
                <w:bottom w:val="nil"/>
                <w:right w:val="nil"/>
                <w:between w:val="nil"/>
              </w:pBdr>
              <w:bidi/>
              <w:spacing w:before="120" w:after="120"/>
              <w:ind w:left="0" w:right="0"/>
              <w:jc w:val="center"/>
            </w:pPr>
            <w:r>
              <w:t>31</w:t>
            </w:r>
          </w:p>
        </w:tc>
      </w:tr>
      <w:tr w:rsidR="00142472" w14:paraId="44BF40D8"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3D180FF" w14:textId="77777777" w:rsidR="00142472" w:rsidRDefault="00C17F75">
            <w:pPr>
              <w:pBdr>
                <w:top w:val="nil"/>
                <w:left w:val="nil"/>
                <w:bottom w:val="nil"/>
                <w:right w:val="nil"/>
                <w:between w:val="nil"/>
              </w:pBdr>
              <w:bidi/>
              <w:spacing w:before="120" w:after="120"/>
              <w:ind w:left="0" w:right="0"/>
              <w:jc w:val="center"/>
            </w:pPr>
            <w:r>
              <w:t>40</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74E647E" w14:textId="77777777" w:rsidR="00142472" w:rsidRDefault="00C17F75">
            <w:pPr>
              <w:pBdr>
                <w:top w:val="nil"/>
                <w:left w:val="nil"/>
                <w:bottom w:val="nil"/>
                <w:right w:val="nil"/>
                <w:between w:val="nil"/>
              </w:pBdr>
              <w:bidi/>
              <w:spacing w:before="120" w:after="120"/>
              <w:ind w:left="0" w:right="0"/>
            </w:pPr>
            <w:r>
              <w:rPr>
                <w:rtl/>
              </w:rPr>
              <w:t>• ملخص نتائج الدراسة والتوصيات العملية والمقترحات البحثية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57215E8" w14:textId="1D713B75" w:rsidR="00142472" w:rsidRDefault="002F6796">
            <w:pPr>
              <w:pBdr>
                <w:top w:val="nil"/>
                <w:left w:val="nil"/>
                <w:bottom w:val="nil"/>
                <w:right w:val="nil"/>
                <w:between w:val="nil"/>
              </w:pBdr>
              <w:bidi/>
              <w:spacing w:before="120" w:after="120"/>
              <w:ind w:left="0" w:right="0"/>
              <w:jc w:val="center"/>
            </w:pPr>
            <w:r>
              <w:t>31</w:t>
            </w:r>
          </w:p>
        </w:tc>
      </w:tr>
      <w:tr w:rsidR="00142472" w14:paraId="26AFA97F"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82776F5" w14:textId="77777777" w:rsidR="00142472" w:rsidRDefault="00C17F75">
            <w:pPr>
              <w:pBdr>
                <w:top w:val="nil"/>
                <w:left w:val="nil"/>
                <w:bottom w:val="nil"/>
                <w:right w:val="nil"/>
                <w:between w:val="nil"/>
              </w:pBdr>
              <w:bidi/>
              <w:spacing w:before="120" w:after="120"/>
              <w:ind w:left="0" w:right="0"/>
              <w:jc w:val="center"/>
            </w:pPr>
            <w:r>
              <w:t>41</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D0B82B4" w14:textId="77777777" w:rsidR="00142472" w:rsidRDefault="00C17F75">
            <w:pPr>
              <w:pBdr>
                <w:top w:val="nil"/>
                <w:left w:val="nil"/>
                <w:bottom w:val="nil"/>
                <w:right w:val="nil"/>
                <w:between w:val="nil"/>
              </w:pBdr>
              <w:bidi/>
              <w:spacing w:before="120" w:after="120"/>
              <w:ind w:left="0" w:right="0"/>
              <w:rPr>
                <w:b/>
                <w:bCs/>
              </w:rPr>
            </w:pPr>
            <w:r>
              <w:rPr>
                <w:b/>
                <w:bCs/>
                <w:rtl/>
              </w:rPr>
              <w:t>قائمة المراجع (العربية والأجنبية)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DA1E3DE" w14:textId="5EF14945" w:rsidR="00142472" w:rsidRDefault="002F6796">
            <w:pPr>
              <w:pBdr>
                <w:top w:val="nil"/>
                <w:left w:val="nil"/>
                <w:bottom w:val="nil"/>
                <w:right w:val="nil"/>
                <w:between w:val="nil"/>
              </w:pBdr>
              <w:bidi/>
              <w:spacing w:before="120" w:after="120"/>
              <w:ind w:left="0" w:right="0"/>
              <w:jc w:val="center"/>
            </w:pPr>
            <w:r>
              <w:t>32-33</w:t>
            </w:r>
          </w:p>
        </w:tc>
      </w:tr>
      <w:tr w:rsidR="00142472" w14:paraId="6AB34445"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C062B8D" w14:textId="77777777" w:rsidR="00142472" w:rsidRDefault="00C17F75">
            <w:pPr>
              <w:pBdr>
                <w:top w:val="nil"/>
                <w:left w:val="nil"/>
                <w:bottom w:val="nil"/>
                <w:right w:val="nil"/>
                <w:between w:val="nil"/>
              </w:pBdr>
              <w:bidi/>
              <w:spacing w:before="120" w:after="120"/>
              <w:ind w:left="0" w:right="0"/>
              <w:jc w:val="center"/>
            </w:pPr>
            <w:r>
              <w:t>42</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3C1A5D3" w14:textId="77777777" w:rsidR="00142472" w:rsidRDefault="00C17F75">
            <w:pPr>
              <w:pBdr>
                <w:top w:val="nil"/>
                <w:left w:val="nil"/>
                <w:bottom w:val="nil"/>
                <w:right w:val="nil"/>
                <w:between w:val="nil"/>
              </w:pBdr>
              <w:bidi/>
              <w:spacing w:before="120" w:after="120"/>
              <w:ind w:left="0" w:right="0"/>
              <w:rPr>
                <w:b/>
                <w:bCs/>
              </w:rPr>
            </w:pPr>
            <w:r>
              <w:rPr>
                <w:b/>
                <w:bCs/>
                <w:rtl/>
              </w:rPr>
              <w:t>الملاحق (استبانة الدراسة والملخص الإنجليزي)</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703752E" w14:textId="76AC69A8" w:rsidR="00142472" w:rsidRDefault="002F6796">
            <w:pPr>
              <w:pBdr>
                <w:top w:val="nil"/>
                <w:left w:val="nil"/>
                <w:bottom w:val="nil"/>
                <w:right w:val="nil"/>
                <w:between w:val="nil"/>
              </w:pBdr>
              <w:bidi/>
              <w:spacing w:before="120" w:after="120"/>
              <w:ind w:left="0" w:right="0"/>
              <w:jc w:val="center"/>
            </w:pPr>
            <w:r>
              <w:t>34-35-36</w:t>
            </w:r>
          </w:p>
        </w:tc>
      </w:tr>
    </w:tbl>
    <w:p w14:paraId="7A4EEDBE" w14:textId="77777777" w:rsidR="00142472" w:rsidRDefault="00142472">
      <w:pPr>
        <w:pBdr>
          <w:top w:val="nil"/>
          <w:left w:val="nil"/>
          <w:bottom w:val="nil"/>
          <w:right w:val="nil"/>
          <w:between w:val="nil"/>
        </w:pBdr>
        <w:bidi/>
        <w:spacing w:after="375"/>
        <w:ind w:left="0" w:right="0"/>
      </w:pPr>
    </w:p>
    <w:p w14:paraId="41039AB1" w14:textId="77777777" w:rsidR="00142472" w:rsidRDefault="00142472">
      <w:pPr>
        <w:pBdr>
          <w:top w:val="nil"/>
          <w:left w:val="nil"/>
          <w:bottom w:val="nil"/>
          <w:right w:val="nil"/>
          <w:between w:val="nil"/>
        </w:pBdr>
        <w:bidi/>
        <w:spacing w:after="375"/>
        <w:ind w:left="0" w:right="0"/>
      </w:pPr>
    </w:p>
    <w:p w14:paraId="42525E21" w14:textId="77777777" w:rsidR="00142472" w:rsidRDefault="00142472">
      <w:pPr>
        <w:pBdr>
          <w:top w:val="nil"/>
          <w:left w:val="nil"/>
          <w:bottom w:val="nil"/>
          <w:right w:val="nil"/>
          <w:between w:val="nil"/>
        </w:pBdr>
        <w:bidi/>
        <w:spacing w:after="375"/>
        <w:ind w:left="0" w:right="0"/>
      </w:pPr>
    </w:p>
    <w:p w14:paraId="6CF1EC0E" w14:textId="3EEFBBB5" w:rsidR="00142472" w:rsidRDefault="00142472">
      <w:pPr>
        <w:pBdr>
          <w:top w:val="nil"/>
          <w:left w:val="nil"/>
          <w:bottom w:val="nil"/>
          <w:right w:val="nil"/>
          <w:between w:val="nil"/>
        </w:pBdr>
        <w:bidi/>
        <w:spacing w:after="375"/>
        <w:ind w:left="0" w:right="0"/>
        <w:rPr>
          <w:rtl/>
        </w:rPr>
      </w:pPr>
    </w:p>
    <w:p w14:paraId="0E00DCE8" w14:textId="52277511" w:rsidR="001B20D8" w:rsidRDefault="001B20D8" w:rsidP="001B20D8">
      <w:pPr>
        <w:pBdr>
          <w:top w:val="nil"/>
          <w:left w:val="nil"/>
          <w:bottom w:val="nil"/>
          <w:right w:val="nil"/>
          <w:between w:val="nil"/>
        </w:pBdr>
        <w:bidi/>
        <w:spacing w:after="375"/>
        <w:ind w:left="0" w:right="0"/>
        <w:rPr>
          <w:rtl/>
        </w:rPr>
      </w:pPr>
    </w:p>
    <w:p w14:paraId="4EC2DD46" w14:textId="24AFA6F0" w:rsidR="001B20D8" w:rsidRDefault="001B20D8" w:rsidP="001B20D8">
      <w:pPr>
        <w:pBdr>
          <w:top w:val="nil"/>
          <w:left w:val="nil"/>
          <w:bottom w:val="nil"/>
          <w:right w:val="nil"/>
          <w:between w:val="nil"/>
        </w:pBdr>
        <w:bidi/>
        <w:spacing w:after="375"/>
        <w:ind w:left="0" w:right="0"/>
        <w:rPr>
          <w:rtl/>
        </w:rPr>
      </w:pPr>
    </w:p>
    <w:p w14:paraId="01A41D3B" w14:textId="10022452" w:rsidR="001B20D8" w:rsidRDefault="001B20D8" w:rsidP="001B20D8">
      <w:pPr>
        <w:pBdr>
          <w:top w:val="nil"/>
          <w:left w:val="nil"/>
          <w:bottom w:val="nil"/>
          <w:right w:val="nil"/>
          <w:between w:val="nil"/>
        </w:pBdr>
        <w:bidi/>
        <w:spacing w:after="375"/>
        <w:ind w:left="0" w:right="0"/>
        <w:rPr>
          <w:rtl/>
        </w:rPr>
      </w:pPr>
    </w:p>
    <w:p w14:paraId="3D3826FF" w14:textId="2E3CD560" w:rsidR="001B20D8" w:rsidRDefault="001B20D8" w:rsidP="001B20D8">
      <w:pPr>
        <w:pBdr>
          <w:top w:val="nil"/>
          <w:left w:val="nil"/>
          <w:bottom w:val="nil"/>
          <w:right w:val="nil"/>
          <w:between w:val="nil"/>
        </w:pBdr>
        <w:bidi/>
        <w:spacing w:after="375"/>
        <w:ind w:left="0" w:right="0"/>
        <w:rPr>
          <w:rtl/>
        </w:rPr>
      </w:pPr>
    </w:p>
    <w:p w14:paraId="6ED27FAA" w14:textId="1C789B04" w:rsidR="001B20D8" w:rsidRDefault="001B20D8" w:rsidP="001B20D8">
      <w:pPr>
        <w:pBdr>
          <w:top w:val="nil"/>
          <w:left w:val="nil"/>
          <w:bottom w:val="nil"/>
          <w:right w:val="nil"/>
          <w:between w:val="nil"/>
        </w:pBdr>
        <w:bidi/>
        <w:spacing w:after="375"/>
        <w:ind w:left="0" w:right="0"/>
        <w:rPr>
          <w:rtl/>
        </w:rPr>
      </w:pPr>
    </w:p>
    <w:p w14:paraId="59DF9E7A" w14:textId="72CF86BC" w:rsidR="001B20D8" w:rsidRDefault="001B20D8" w:rsidP="001B20D8">
      <w:pPr>
        <w:pBdr>
          <w:top w:val="nil"/>
          <w:left w:val="nil"/>
          <w:bottom w:val="nil"/>
          <w:right w:val="nil"/>
          <w:between w:val="nil"/>
        </w:pBdr>
        <w:bidi/>
        <w:spacing w:after="375"/>
        <w:ind w:left="0" w:right="0"/>
        <w:rPr>
          <w:rtl/>
        </w:rPr>
      </w:pPr>
    </w:p>
    <w:p w14:paraId="1E70C107" w14:textId="77777777" w:rsidR="001B20D8" w:rsidRDefault="001B20D8" w:rsidP="001B20D8">
      <w:pPr>
        <w:pBdr>
          <w:top w:val="nil"/>
          <w:left w:val="nil"/>
          <w:bottom w:val="nil"/>
          <w:right w:val="nil"/>
          <w:between w:val="nil"/>
        </w:pBdr>
        <w:bidi/>
        <w:spacing w:after="375"/>
        <w:ind w:left="0" w:right="0"/>
      </w:pPr>
    </w:p>
    <w:p w14:paraId="17F9CDA6" w14:textId="77777777" w:rsidR="00142472" w:rsidRDefault="00C17F75">
      <w:pPr>
        <w:pStyle w:val="Heading2"/>
        <w:bidi/>
      </w:pPr>
      <w:r>
        <w:rPr>
          <w:rtl/>
        </w:rPr>
        <w:t>قائمة الجداول</w:t>
      </w:r>
    </w:p>
    <w:p w14:paraId="655316D2" w14:textId="77777777" w:rsidR="00142472" w:rsidRDefault="008330B9">
      <w:pPr>
        <w:pBdr>
          <w:top w:val="nil"/>
          <w:left w:val="nil"/>
          <w:bottom w:val="nil"/>
          <w:right w:val="nil"/>
          <w:between w:val="nil"/>
        </w:pBdr>
        <w:spacing w:before="0" w:after="0" w:line="276" w:lineRule="auto"/>
        <w:ind w:left="0" w:right="0"/>
      </w:pPr>
      <w:r>
        <w:pict w14:anchorId="60CFAAD4">
          <v:rect id="_x0000_i1031" style="width:0;height:1.5pt" o:hralign="center" o:hrstd="t" o:hr="t" fillcolor="#a0a0a0" stroked="f"/>
        </w:pict>
      </w:r>
    </w:p>
    <w:tbl>
      <w:tblPr>
        <w:tblStyle w:val="a0"/>
        <w:bidiVisual/>
        <w:tblW w:w="9360" w:type="dxa"/>
        <w:tblInd w:w="0"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936"/>
        <w:gridCol w:w="6902"/>
        <w:gridCol w:w="1522"/>
      </w:tblGrid>
      <w:tr w:rsidR="00142472" w14:paraId="0618AFA1" w14:textId="77777777" w:rsidTr="000A6AF4">
        <w:trPr>
          <w:tblHeader/>
        </w:trPr>
        <w:tc>
          <w:tcPr>
            <w:tcW w:w="936"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3F9F5500"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رقم الجدول</w:t>
            </w:r>
          </w:p>
        </w:tc>
        <w:tc>
          <w:tcPr>
            <w:tcW w:w="6902"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5E8CAB41"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عنوان الجدول</w:t>
            </w:r>
          </w:p>
        </w:tc>
        <w:tc>
          <w:tcPr>
            <w:tcW w:w="1522"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5592B6AD"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الصفحة</w:t>
            </w:r>
          </w:p>
          <w:p w14:paraId="7876F16C" w14:textId="77777777" w:rsidR="00142472" w:rsidRDefault="00C17F75">
            <w:pPr>
              <w:pBdr>
                <w:top w:val="nil"/>
                <w:left w:val="nil"/>
                <w:bottom w:val="nil"/>
                <w:right w:val="nil"/>
                <w:between w:val="nil"/>
              </w:pBdr>
              <w:ind w:left="0" w:right="0"/>
            </w:pPr>
            <w:r>
              <w:t xml:space="preserve"> </w:t>
            </w:r>
          </w:p>
        </w:tc>
      </w:tr>
      <w:tr w:rsidR="00142472" w14:paraId="66ED19C7" w14:textId="77777777" w:rsidTr="000A6AF4">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C165C79" w14:textId="77777777" w:rsidR="00142472" w:rsidRDefault="00C17F75">
            <w:pPr>
              <w:pBdr>
                <w:top w:val="nil"/>
                <w:left w:val="nil"/>
                <w:bottom w:val="nil"/>
                <w:right w:val="nil"/>
                <w:between w:val="nil"/>
              </w:pBdr>
              <w:bidi/>
              <w:spacing w:before="120" w:after="120"/>
              <w:ind w:left="0" w:right="0"/>
              <w:jc w:val="center"/>
            </w:pPr>
            <w:r>
              <w:t>(1)</w:t>
            </w:r>
          </w:p>
        </w:tc>
        <w:tc>
          <w:tcPr>
            <w:tcW w:w="690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0E67583" w14:textId="77777777" w:rsidR="00142472" w:rsidRDefault="00C17F75">
            <w:pPr>
              <w:pBdr>
                <w:top w:val="nil"/>
                <w:left w:val="nil"/>
                <w:bottom w:val="nil"/>
                <w:right w:val="nil"/>
                <w:between w:val="nil"/>
              </w:pBdr>
              <w:bidi/>
              <w:spacing w:before="120" w:after="120"/>
              <w:ind w:left="0" w:right="0"/>
            </w:pPr>
            <w:r>
              <w:rPr>
                <w:rtl/>
              </w:rPr>
              <w:t>تلخيص الدراسات السابقة العربية والأجنبية</w:t>
            </w:r>
          </w:p>
        </w:tc>
        <w:tc>
          <w:tcPr>
            <w:tcW w:w="152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436D744" w14:textId="7E810DA1" w:rsidR="00142472" w:rsidRDefault="00C17F75">
            <w:pPr>
              <w:pBdr>
                <w:top w:val="nil"/>
                <w:left w:val="nil"/>
                <w:bottom w:val="nil"/>
                <w:right w:val="nil"/>
                <w:between w:val="nil"/>
              </w:pBdr>
              <w:bidi/>
              <w:spacing w:before="120" w:after="120"/>
              <w:ind w:left="0" w:right="0"/>
              <w:jc w:val="center"/>
            </w:pPr>
            <w:r>
              <w:t>1</w:t>
            </w:r>
            <w:r w:rsidR="000A6AF4">
              <w:t>6-17-18</w:t>
            </w:r>
          </w:p>
        </w:tc>
      </w:tr>
      <w:tr w:rsidR="00142472" w14:paraId="71AC1950" w14:textId="77777777" w:rsidTr="000A6AF4">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102D6FA" w14:textId="77777777" w:rsidR="00142472" w:rsidRDefault="00C17F75">
            <w:pPr>
              <w:pBdr>
                <w:top w:val="nil"/>
                <w:left w:val="nil"/>
                <w:bottom w:val="nil"/>
                <w:right w:val="nil"/>
                <w:between w:val="nil"/>
              </w:pBdr>
              <w:bidi/>
              <w:spacing w:before="120" w:after="120"/>
              <w:ind w:left="0" w:right="0"/>
              <w:jc w:val="center"/>
            </w:pPr>
            <w:r>
              <w:t>(2)</w:t>
            </w:r>
          </w:p>
        </w:tc>
        <w:tc>
          <w:tcPr>
            <w:tcW w:w="690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4FDF15D" w14:textId="77777777" w:rsidR="00142472" w:rsidRDefault="00C17F75">
            <w:pPr>
              <w:pBdr>
                <w:top w:val="nil"/>
                <w:left w:val="nil"/>
                <w:bottom w:val="nil"/>
                <w:right w:val="nil"/>
                <w:between w:val="nil"/>
              </w:pBdr>
              <w:bidi/>
              <w:spacing w:before="120" w:after="120"/>
              <w:ind w:left="0" w:right="0"/>
            </w:pPr>
            <w:r>
              <w:rPr>
                <w:rtl/>
              </w:rPr>
              <w:t>توزيع أفراد العينة وفق المتغيرات الديموغرافية</w:t>
            </w:r>
          </w:p>
        </w:tc>
        <w:tc>
          <w:tcPr>
            <w:tcW w:w="152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D214DA2" w14:textId="5871EC00" w:rsidR="00142472" w:rsidRDefault="000A6AF4">
            <w:pPr>
              <w:pBdr>
                <w:top w:val="nil"/>
                <w:left w:val="nil"/>
                <w:bottom w:val="nil"/>
                <w:right w:val="nil"/>
                <w:between w:val="nil"/>
              </w:pBdr>
              <w:bidi/>
              <w:spacing w:before="120" w:after="120"/>
              <w:ind w:left="0" w:right="0"/>
              <w:jc w:val="center"/>
            </w:pPr>
            <w:r>
              <w:t>23-24</w:t>
            </w:r>
          </w:p>
        </w:tc>
      </w:tr>
      <w:tr w:rsidR="00142472" w14:paraId="1FF0941F" w14:textId="77777777" w:rsidTr="000A6AF4">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2540D9E" w14:textId="77777777" w:rsidR="00142472" w:rsidRDefault="00C17F75">
            <w:pPr>
              <w:pBdr>
                <w:top w:val="nil"/>
                <w:left w:val="nil"/>
                <w:bottom w:val="nil"/>
                <w:right w:val="nil"/>
                <w:between w:val="nil"/>
              </w:pBdr>
              <w:bidi/>
              <w:spacing w:before="120" w:after="120"/>
              <w:ind w:left="0" w:right="0"/>
              <w:jc w:val="center"/>
            </w:pPr>
            <w:r>
              <w:t>(3)</w:t>
            </w:r>
          </w:p>
        </w:tc>
        <w:tc>
          <w:tcPr>
            <w:tcW w:w="690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D9B5478" w14:textId="77777777" w:rsidR="00142472" w:rsidRDefault="00C17F75">
            <w:pPr>
              <w:pBdr>
                <w:top w:val="nil"/>
                <w:left w:val="nil"/>
                <w:bottom w:val="nil"/>
                <w:right w:val="nil"/>
                <w:between w:val="nil"/>
              </w:pBdr>
              <w:bidi/>
              <w:spacing w:before="120" w:after="120"/>
              <w:ind w:left="0" w:right="0"/>
            </w:pPr>
            <w:r>
              <w:rPr>
                <w:rtl/>
              </w:rPr>
              <w:t>المتوسطات الحسابية والانحرافات المعيارية لفقرات محور استراتيجيات إدارة الأزمات</w:t>
            </w:r>
          </w:p>
        </w:tc>
        <w:tc>
          <w:tcPr>
            <w:tcW w:w="152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B0452FD" w14:textId="49F5B7D2" w:rsidR="00142472" w:rsidRDefault="00C17F75">
            <w:pPr>
              <w:pBdr>
                <w:top w:val="nil"/>
                <w:left w:val="nil"/>
                <w:bottom w:val="nil"/>
                <w:right w:val="nil"/>
                <w:between w:val="nil"/>
              </w:pBdr>
              <w:bidi/>
              <w:spacing w:before="120" w:after="120"/>
              <w:ind w:left="0" w:right="0"/>
              <w:jc w:val="center"/>
            </w:pPr>
            <w:r>
              <w:t>42</w:t>
            </w:r>
            <w:r w:rsidR="000A6AF4">
              <w:t>24-25-26</w:t>
            </w:r>
          </w:p>
        </w:tc>
      </w:tr>
      <w:tr w:rsidR="00142472" w14:paraId="482D8A8E" w14:textId="77777777" w:rsidTr="000A6AF4">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B6F256D" w14:textId="77777777" w:rsidR="00142472" w:rsidRDefault="00C17F75">
            <w:pPr>
              <w:pBdr>
                <w:top w:val="nil"/>
                <w:left w:val="nil"/>
                <w:bottom w:val="nil"/>
                <w:right w:val="nil"/>
                <w:between w:val="nil"/>
              </w:pBdr>
              <w:bidi/>
              <w:spacing w:before="120" w:after="120"/>
              <w:ind w:left="0" w:right="0"/>
              <w:jc w:val="center"/>
            </w:pPr>
            <w:r>
              <w:t>(4)</w:t>
            </w:r>
          </w:p>
        </w:tc>
        <w:tc>
          <w:tcPr>
            <w:tcW w:w="690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1FBC155" w14:textId="77777777" w:rsidR="00142472" w:rsidRDefault="00C17F75">
            <w:pPr>
              <w:pBdr>
                <w:top w:val="nil"/>
                <w:left w:val="nil"/>
                <w:bottom w:val="nil"/>
                <w:right w:val="nil"/>
                <w:between w:val="nil"/>
              </w:pBdr>
              <w:bidi/>
              <w:spacing w:before="120" w:after="120"/>
              <w:ind w:left="0" w:right="0"/>
            </w:pPr>
            <w:r>
              <w:rPr>
                <w:rtl/>
              </w:rPr>
              <w:t>المتوسطات الحسابية والانحرافات المعيارية لفقرات محور الأداء التنظيمي</w:t>
            </w:r>
          </w:p>
        </w:tc>
        <w:tc>
          <w:tcPr>
            <w:tcW w:w="152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234A1BC" w14:textId="519F2085" w:rsidR="00142472" w:rsidRDefault="000A6AF4">
            <w:pPr>
              <w:pBdr>
                <w:top w:val="nil"/>
                <w:left w:val="nil"/>
                <w:bottom w:val="nil"/>
                <w:right w:val="nil"/>
                <w:between w:val="nil"/>
              </w:pBdr>
              <w:bidi/>
              <w:spacing w:before="120" w:after="120"/>
              <w:ind w:left="0" w:right="0"/>
              <w:jc w:val="center"/>
            </w:pPr>
            <w:r>
              <w:t>26-27-28</w:t>
            </w:r>
          </w:p>
        </w:tc>
      </w:tr>
      <w:tr w:rsidR="00142472" w14:paraId="2B52BCCE" w14:textId="77777777" w:rsidTr="000A6AF4">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6293A96" w14:textId="77777777" w:rsidR="00142472" w:rsidRDefault="00C17F75">
            <w:pPr>
              <w:pBdr>
                <w:top w:val="nil"/>
                <w:left w:val="nil"/>
                <w:bottom w:val="nil"/>
                <w:right w:val="nil"/>
                <w:between w:val="nil"/>
              </w:pBdr>
              <w:bidi/>
              <w:spacing w:before="120" w:after="120"/>
              <w:ind w:left="0" w:right="0"/>
              <w:jc w:val="center"/>
            </w:pPr>
            <w:r>
              <w:t>(5)</w:t>
            </w:r>
          </w:p>
        </w:tc>
        <w:tc>
          <w:tcPr>
            <w:tcW w:w="690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6B94D88" w14:textId="77777777" w:rsidR="00142472" w:rsidRDefault="00C17F75">
            <w:pPr>
              <w:pBdr>
                <w:top w:val="nil"/>
                <w:left w:val="nil"/>
                <w:bottom w:val="nil"/>
                <w:right w:val="nil"/>
                <w:between w:val="nil"/>
              </w:pBdr>
              <w:bidi/>
              <w:spacing w:before="120" w:after="120"/>
              <w:ind w:left="0" w:right="0"/>
            </w:pPr>
            <w:r>
              <w:rPr>
                <w:rtl/>
              </w:rPr>
              <w:t>نتائج معامل ارتباط بيرسون بين استراتيجيات إدارة الأزمات والأداء التنظيمي</w:t>
            </w:r>
          </w:p>
        </w:tc>
        <w:tc>
          <w:tcPr>
            <w:tcW w:w="152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DE0275B" w14:textId="011E7C50" w:rsidR="00142472" w:rsidRDefault="000A6AF4">
            <w:pPr>
              <w:pBdr>
                <w:top w:val="nil"/>
                <w:left w:val="nil"/>
                <w:bottom w:val="nil"/>
                <w:right w:val="nil"/>
                <w:between w:val="nil"/>
              </w:pBdr>
              <w:bidi/>
              <w:spacing w:before="120" w:after="120"/>
              <w:ind w:left="0" w:right="0"/>
              <w:jc w:val="center"/>
            </w:pPr>
            <w:r>
              <w:t>28</w:t>
            </w:r>
          </w:p>
        </w:tc>
      </w:tr>
      <w:tr w:rsidR="00142472" w14:paraId="7967A36B" w14:textId="77777777" w:rsidTr="000A6AF4">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021F026" w14:textId="77777777" w:rsidR="00142472" w:rsidRDefault="00C17F75">
            <w:pPr>
              <w:pBdr>
                <w:top w:val="nil"/>
                <w:left w:val="nil"/>
                <w:bottom w:val="nil"/>
                <w:right w:val="nil"/>
                <w:between w:val="nil"/>
              </w:pBdr>
              <w:bidi/>
              <w:spacing w:before="120" w:after="120"/>
              <w:ind w:left="0" w:right="0"/>
              <w:jc w:val="center"/>
            </w:pPr>
            <w:r>
              <w:t>(6)</w:t>
            </w:r>
          </w:p>
        </w:tc>
        <w:tc>
          <w:tcPr>
            <w:tcW w:w="690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10695F4" w14:textId="77777777" w:rsidR="00142472" w:rsidRDefault="00C17F75">
            <w:pPr>
              <w:pBdr>
                <w:top w:val="nil"/>
                <w:left w:val="nil"/>
                <w:bottom w:val="nil"/>
                <w:right w:val="nil"/>
                <w:between w:val="nil"/>
              </w:pBdr>
              <w:bidi/>
              <w:spacing w:before="120" w:after="120"/>
              <w:ind w:left="0" w:right="0"/>
            </w:pPr>
            <w:r>
              <w:rPr>
                <w:rtl/>
              </w:rPr>
              <w:t>نتائج اختبار (ت) للفروق تُعزى لمتغير الجنس</w:t>
            </w:r>
          </w:p>
        </w:tc>
        <w:tc>
          <w:tcPr>
            <w:tcW w:w="152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4B39BAB" w14:textId="006B01C5" w:rsidR="00142472" w:rsidRDefault="000A6AF4">
            <w:pPr>
              <w:pBdr>
                <w:top w:val="nil"/>
                <w:left w:val="nil"/>
                <w:bottom w:val="nil"/>
                <w:right w:val="nil"/>
                <w:between w:val="nil"/>
              </w:pBdr>
              <w:bidi/>
              <w:spacing w:before="120" w:after="120"/>
              <w:ind w:left="0" w:right="0"/>
              <w:jc w:val="center"/>
            </w:pPr>
            <w:r>
              <w:t>29</w:t>
            </w:r>
          </w:p>
        </w:tc>
      </w:tr>
      <w:tr w:rsidR="00142472" w14:paraId="1F2B478F" w14:textId="77777777" w:rsidTr="000A6AF4">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7F537D6" w14:textId="77777777" w:rsidR="00142472" w:rsidRDefault="00C17F75">
            <w:pPr>
              <w:pBdr>
                <w:top w:val="nil"/>
                <w:left w:val="nil"/>
                <w:bottom w:val="nil"/>
                <w:right w:val="nil"/>
                <w:between w:val="nil"/>
              </w:pBdr>
              <w:bidi/>
              <w:spacing w:before="120" w:after="120"/>
              <w:ind w:left="0" w:right="0"/>
              <w:jc w:val="center"/>
            </w:pPr>
            <w:r>
              <w:t>(7)</w:t>
            </w:r>
          </w:p>
        </w:tc>
        <w:tc>
          <w:tcPr>
            <w:tcW w:w="690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56BB8E0" w14:textId="77777777" w:rsidR="00142472" w:rsidRDefault="00C17F75">
            <w:pPr>
              <w:pBdr>
                <w:top w:val="nil"/>
                <w:left w:val="nil"/>
                <w:bottom w:val="nil"/>
                <w:right w:val="nil"/>
                <w:between w:val="nil"/>
              </w:pBdr>
              <w:bidi/>
              <w:spacing w:before="120" w:after="120"/>
              <w:ind w:left="0" w:right="0"/>
            </w:pPr>
            <w:r>
              <w:rPr>
                <w:rtl/>
              </w:rPr>
              <w:t>نتائج تحليل التباين الأحادي (</w:t>
            </w:r>
            <w:r>
              <w:t>ANOVA</w:t>
            </w:r>
            <w:r>
              <w:rPr>
                <w:rtl/>
              </w:rPr>
              <w:t>) للفروق تُعزى لمتغير سنوات الخبرة</w:t>
            </w:r>
          </w:p>
        </w:tc>
        <w:tc>
          <w:tcPr>
            <w:tcW w:w="152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0A042B2" w14:textId="4EE6B50B" w:rsidR="00142472" w:rsidRDefault="000A6AF4">
            <w:pPr>
              <w:pBdr>
                <w:top w:val="nil"/>
                <w:left w:val="nil"/>
                <w:bottom w:val="nil"/>
                <w:right w:val="nil"/>
                <w:between w:val="nil"/>
              </w:pBdr>
              <w:bidi/>
              <w:spacing w:before="120" w:after="120"/>
              <w:ind w:left="0" w:right="0"/>
              <w:jc w:val="center"/>
            </w:pPr>
            <w:r>
              <w:t>29</w:t>
            </w:r>
          </w:p>
        </w:tc>
      </w:tr>
      <w:tr w:rsidR="00142472" w14:paraId="6DE6ACBA" w14:textId="77777777" w:rsidTr="000A6AF4">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A6508D3" w14:textId="77777777" w:rsidR="00142472" w:rsidRDefault="00C17F75">
            <w:pPr>
              <w:pBdr>
                <w:top w:val="nil"/>
                <w:left w:val="nil"/>
                <w:bottom w:val="nil"/>
                <w:right w:val="nil"/>
                <w:between w:val="nil"/>
              </w:pBdr>
              <w:bidi/>
              <w:spacing w:before="120" w:after="120"/>
              <w:ind w:left="0" w:right="0"/>
              <w:jc w:val="center"/>
            </w:pPr>
            <w:r>
              <w:t>(8)</w:t>
            </w:r>
          </w:p>
        </w:tc>
        <w:tc>
          <w:tcPr>
            <w:tcW w:w="690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1105DC1" w14:textId="77777777" w:rsidR="00142472" w:rsidRDefault="00C17F75">
            <w:pPr>
              <w:pBdr>
                <w:top w:val="nil"/>
                <w:left w:val="nil"/>
                <w:bottom w:val="nil"/>
                <w:right w:val="nil"/>
                <w:between w:val="nil"/>
              </w:pBdr>
              <w:bidi/>
              <w:spacing w:before="120" w:after="120"/>
              <w:ind w:left="0" w:right="0"/>
            </w:pPr>
            <w:r>
              <w:rPr>
                <w:rtl/>
              </w:rPr>
              <w:t>نتائج تحليل الانحدار الخطي البسيط للتنبؤ بالأداء التنظيمي</w:t>
            </w:r>
          </w:p>
        </w:tc>
        <w:tc>
          <w:tcPr>
            <w:tcW w:w="152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BE9A835" w14:textId="7BE7F8A9" w:rsidR="00142472" w:rsidRDefault="000A6AF4">
            <w:pPr>
              <w:pBdr>
                <w:top w:val="nil"/>
                <w:left w:val="nil"/>
                <w:bottom w:val="nil"/>
                <w:right w:val="nil"/>
                <w:between w:val="nil"/>
              </w:pBdr>
              <w:bidi/>
              <w:spacing w:before="120" w:after="120"/>
              <w:ind w:left="0" w:right="0"/>
              <w:jc w:val="center"/>
            </w:pPr>
            <w:r>
              <w:t>30</w:t>
            </w:r>
          </w:p>
        </w:tc>
      </w:tr>
    </w:tbl>
    <w:p w14:paraId="457D539B" w14:textId="77777777" w:rsidR="00142472" w:rsidRDefault="00142472">
      <w:pPr>
        <w:pBdr>
          <w:top w:val="nil"/>
          <w:left w:val="nil"/>
          <w:bottom w:val="nil"/>
          <w:right w:val="nil"/>
          <w:between w:val="nil"/>
        </w:pBdr>
        <w:bidi/>
        <w:spacing w:after="375"/>
        <w:ind w:left="0" w:right="0"/>
      </w:pPr>
    </w:p>
    <w:p w14:paraId="73FD3AD8" w14:textId="77777777" w:rsidR="00142472" w:rsidRDefault="00142472">
      <w:pPr>
        <w:pBdr>
          <w:top w:val="nil"/>
          <w:left w:val="nil"/>
          <w:bottom w:val="nil"/>
          <w:right w:val="nil"/>
          <w:between w:val="nil"/>
        </w:pBdr>
        <w:bidi/>
        <w:spacing w:after="375"/>
        <w:ind w:left="0" w:right="0"/>
      </w:pPr>
    </w:p>
    <w:p w14:paraId="2331B8AA" w14:textId="77777777" w:rsidR="005B007C" w:rsidRDefault="005B007C" w:rsidP="005B007C">
      <w:pPr>
        <w:pBdr>
          <w:top w:val="nil"/>
          <w:left w:val="nil"/>
          <w:bottom w:val="nil"/>
          <w:right w:val="nil"/>
          <w:between w:val="nil"/>
        </w:pBdr>
        <w:bidi/>
        <w:spacing w:after="375"/>
        <w:ind w:left="0" w:right="0"/>
      </w:pPr>
    </w:p>
    <w:p w14:paraId="7EA75907" w14:textId="77777777" w:rsidR="00142472" w:rsidRDefault="00142472">
      <w:pPr>
        <w:pBdr>
          <w:top w:val="nil"/>
          <w:left w:val="nil"/>
          <w:bottom w:val="nil"/>
          <w:right w:val="nil"/>
          <w:between w:val="nil"/>
        </w:pBdr>
        <w:bidi/>
        <w:spacing w:after="375"/>
        <w:ind w:left="0" w:right="0"/>
      </w:pPr>
    </w:p>
    <w:p w14:paraId="750F4AF7" w14:textId="77777777" w:rsidR="00142472" w:rsidRDefault="00C17F75">
      <w:pPr>
        <w:pStyle w:val="Heading2"/>
        <w:bidi/>
      </w:pPr>
      <w:r>
        <w:rPr>
          <w:rtl/>
        </w:rPr>
        <w:lastRenderedPageBreak/>
        <w:t>قائمة الأشكال البيانية</w:t>
      </w:r>
    </w:p>
    <w:p w14:paraId="66BBD572" w14:textId="77777777" w:rsidR="00142472" w:rsidRDefault="008330B9">
      <w:pPr>
        <w:pBdr>
          <w:top w:val="nil"/>
          <w:left w:val="nil"/>
          <w:bottom w:val="nil"/>
          <w:right w:val="nil"/>
          <w:between w:val="nil"/>
        </w:pBdr>
        <w:spacing w:before="0" w:after="0" w:line="276" w:lineRule="auto"/>
        <w:ind w:left="0" w:right="0"/>
      </w:pPr>
      <w:r>
        <w:pict w14:anchorId="19D96833">
          <v:rect id="_x0000_i1032" style="width:0;height:1.5pt" o:hralign="center" o:hrstd="t" o:hr="t" fillcolor="#a0a0a0" stroked="f"/>
        </w:pict>
      </w:r>
    </w:p>
    <w:tbl>
      <w:tblPr>
        <w:tblStyle w:val="a1"/>
        <w:bidiVisual/>
        <w:tblW w:w="9360" w:type="dxa"/>
        <w:tblInd w:w="0"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936"/>
        <w:gridCol w:w="7020"/>
        <w:gridCol w:w="1404"/>
      </w:tblGrid>
      <w:tr w:rsidR="00142472" w14:paraId="3C5CAF38" w14:textId="77777777">
        <w:trPr>
          <w:tblHeader/>
        </w:trPr>
        <w:tc>
          <w:tcPr>
            <w:tcW w:w="936"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4EF87006"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رقم الشكل</w:t>
            </w:r>
          </w:p>
        </w:tc>
        <w:tc>
          <w:tcPr>
            <w:tcW w:w="702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2BEE6874"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عنوان الشكل</w:t>
            </w:r>
          </w:p>
        </w:tc>
        <w:tc>
          <w:tcPr>
            <w:tcW w:w="1404"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7429EE8C"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الصفحة</w:t>
            </w:r>
          </w:p>
          <w:p w14:paraId="07B16AD9" w14:textId="77777777" w:rsidR="00142472" w:rsidRDefault="00C17F75">
            <w:pPr>
              <w:pBdr>
                <w:top w:val="nil"/>
                <w:left w:val="nil"/>
                <w:bottom w:val="nil"/>
                <w:right w:val="nil"/>
                <w:between w:val="nil"/>
              </w:pBdr>
              <w:ind w:left="0" w:right="0"/>
            </w:pPr>
            <w:r>
              <w:t xml:space="preserve"> </w:t>
            </w:r>
          </w:p>
        </w:tc>
      </w:tr>
      <w:tr w:rsidR="00142472" w14:paraId="3B61AF95"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ABACD83" w14:textId="77777777" w:rsidR="00142472" w:rsidRDefault="00C17F75">
            <w:pPr>
              <w:pBdr>
                <w:top w:val="nil"/>
                <w:left w:val="nil"/>
                <w:bottom w:val="nil"/>
                <w:right w:val="nil"/>
                <w:between w:val="nil"/>
              </w:pBdr>
              <w:bidi/>
              <w:spacing w:before="120" w:after="120"/>
              <w:ind w:left="0" w:right="0"/>
              <w:jc w:val="center"/>
            </w:pPr>
            <w:r>
              <w:t>(1)</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B6AF014" w14:textId="77777777" w:rsidR="00142472" w:rsidRDefault="00C17F75">
            <w:pPr>
              <w:pBdr>
                <w:top w:val="nil"/>
                <w:left w:val="nil"/>
                <w:bottom w:val="nil"/>
                <w:right w:val="nil"/>
                <w:between w:val="nil"/>
              </w:pBdr>
              <w:bidi/>
              <w:spacing w:before="120" w:after="120"/>
              <w:ind w:left="0" w:right="0"/>
            </w:pPr>
            <w:r>
              <w:rPr>
                <w:rtl/>
              </w:rPr>
              <w:t>الإطار النظري المفاهيمي العام للدراسة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0893922" w14:textId="044BB6E6" w:rsidR="00142472" w:rsidRDefault="00377438">
            <w:pPr>
              <w:pBdr>
                <w:top w:val="nil"/>
                <w:left w:val="nil"/>
                <w:bottom w:val="nil"/>
                <w:right w:val="nil"/>
                <w:between w:val="nil"/>
              </w:pBdr>
              <w:bidi/>
              <w:spacing w:before="120" w:after="120"/>
              <w:ind w:left="0" w:right="0"/>
              <w:jc w:val="center"/>
            </w:pPr>
            <w:r>
              <w:t>37</w:t>
            </w:r>
          </w:p>
        </w:tc>
      </w:tr>
      <w:tr w:rsidR="00142472" w14:paraId="6250BE07"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D99C5FD" w14:textId="77777777" w:rsidR="00142472" w:rsidRDefault="00C17F75">
            <w:pPr>
              <w:pBdr>
                <w:top w:val="nil"/>
                <w:left w:val="nil"/>
                <w:bottom w:val="nil"/>
                <w:right w:val="nil"/>
                <w:between w:val="nil"/>
              </w:pBdr>
              <w:bidi/>
              <w:spacing w:before="120" w:after="120"/>
              <w:ind w:left="0" w:right="0"/>
              <w:jc w:val="center"/>
            </w:pPr>
            <w:r>
              <w:t>(2)</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F4D5319" w14:textId="77777777" w:rsidR="00142472" w:rsidRDefault="00C17F75">
            <w:pPr>
              <w:pBdr>
                <w:top w:val="nil"/>
                <w:left w:val="nil"/>
                <w:bottom w:val="nil"/>
                <w:right w:val="nil"/>
                <w:between w:val="nil"/>
              </w:pBdr>
              <w:bidi/>
              <w:spacing w:before="120" w:after="120"/>
              <w:ind w:left="0" w:right="0"/>
            </w:pPr>
            <w:r>
              <w:rPr>
                <w:rtl/>
              </w:rPr>
              <w:t>التوزيع النسبي لأفراد العينة وفق متغير الجنس</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479DE44" w14:textId="32EECFA2" w:rsidR="00142472" w:rsidRDefault="00377438">
            <w:pPr>
              <w:pBdr>
                <w:top w:val="nil"/>
                <w:left w:val="nil"/>
                <w:bottom w:val="nil"/>
                <w:right w:val="nil"/>
                <w:between w:val="nil"/>
              </w:pBdr>
              <w:bidi/>
              <w:spacing w:before="120" w:after="120"/>
              <w:ind w:left="0" w:right="0"/>
              <w:jc w:val="center"/>
            </w:pPr>
            <w:r>
              <w:t>37</w:t>
            </w:r>
          </w:p>
        </w:tc>
      </w:tr>
      <w:tr w:rsidR="00142472" w14:paraId="6333CB98" w14:textId="77777777">
        <w:tc>
          <w:tcPr>
            <w:tcW w:w="936"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E96FEE4" w14:textId="77777777" w:rsidR="00142472" w:rsidRDefault="00C17F75">
            <w:pPr>
              <w:pBdr>
                <w:top w:val="nil"/>
                <w:left w:val="nil"/>
                <w:bottom w:val="nil"/>
                <w:right w:val="nil"/>
                <w:between w:val="nil"/>
              </w:pBdr>
              <w:bidi/>
              <w:spacing w:before="120" w:after="120"/>
              <w:ind w:left="0" w:right="0"/>
              <w:jc w:val="center"/>
            </w:pPr>
            <w:r>
              <w:t>(3)</w:t>
            </w:r>
          </w:p>
        </w:tc>
        <w:tc>
          <w:tcPr>
            <w:tcW w:w="702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1BD3D55" w14:textId="77777777" w:rsidR="00142472" w:rsidRDefault="00C17F75">
            <w:pPr>
              <w:pBdr>
                <w:top w:val="nil"/>
                <w:left w:val="nil"/>
                <w:bottom w:val="nil"/>
                <w:right w:val="nil"/>
                <w:between w:val="nil"/>
              </w:pBdr>
              <w:bidi/>
              <w:spacing w:before="120" w:after="120"/>
              <w:ind w:left="0" w:right="0"/>
            </w:pPr>
            <w:r>
              <w:rPr>
                <w:rtl/>
              </w:rPr>
              <w:t>التوزيع النسبي لأفراد العينة وفق متغير سنوات الخبرة</w:t>
            </w:r>
          </w:p>
        </w:tc>
        <w:tc>
          <w:tcPr>
            <w:tcW w:w="1404"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3E6AAD1" w14:textId="18823D86" w:rsidR="00142472" w:rsidRDefault="00377438">
            <w:pPr>
              <w:pBdr>
                <w:top w:val="nil"/>
                <w:left w:val="nil"/>
                <w:bottom w:val="nil"/>
                <w:right w:val="nil"/>
                <w:between w:val="nil"/>
              </w:pBdr>
              <w:bidi/>
              <w:spacing w:before="120" w:after="120"/>
              <w:ind w:left="0" w:right="0"/>
              <w:jc w:val="center"/>
            </w:pPr>
            <w:r>
              <w:t>37</w:t>
            </w:r>
          </w:p>
        </w:tc>
      </w:tr>
    </w:tbl>
    <w:p w14:paraId="551684D9" w14:textId="77777777" w:rsidR="00142472" w:rsidRDefault="00142472">
      <w:pPr>
        <w:pBdr>
          <w:top w:val="nil"/>
          <w:left w:val="nil"/>
          <w:bottom w:val="nil"/>
          <w:right w:val="nil"/>
          <w:between w:val="nil"/>
        </w:pBdr>
        <w:bidi/>
        <w:spacing w:after="0"/>
        <w:ind w:left="0" w:right="0"/>
      </w:pPr>
    </w:p>
    <w:p w14:paraId="5BF3519F" w14:textId="77777777" w:rsidR="00142472" w:rsidRDefault="008330B9">
      <w:pPr>
        <w:pBdr>
          <w:top w:val="nil"/>
          <w:left w:val="nil"/>
          <w:bottom w:val="nil"/>
          <w:right w:val="nil"/>
          <w:between w:val="nil"/>
        </w:pBdr>
        <w:bidi/>
        <w:spacing w:before="0" w:after="375"/>
        <w:ind w:left="0" w:right="0"/>
      </w:pPr>
      <w:r>
        <w:pict w14:anchorId="447F368E">
          <v:rect id="_x0000_i1033" style="width:0;height:1.5pt" o:hralign="center" o:hrstd="t" o:hr="t" fillcolor="#a0a0a0" stroked="f"/>
        </w:pict>
      </w:r>
    </w:p>
    <w:p w14:paraId="208F23F8" w14:textId="77777777" w:rsidR="00142472" w:rsidRDefault="00142472">
      <w:pPr>
        <w:pBdr>
          <w:top w:val="nil"/>
          <w:left w:val="nil"/>
          <w:bottom w:val="nil"/>
          <w:right w:val="nil"/>
          <w:between w:val="nil"/>
        </w:pBdr>
        <w:bidi/>
        <w:spacing w:before="0" w:after="375"/>
        <w:ind w:left="0" w:right="0"/>
      </w:pPr>
    </w:p>
    <w:p w14:paraId="2E63A774" w14:textId="77777777" w:rsidR="00142472" w:rsidRDefault="00142472">
      <w:pPr>
        <w:pBdr>
          <w:top w:val="nil"/>
          <w:left w:val="nil"/>
          <w:bottom w:val="nil"/>
          <w:right w:val="nil"/>
          <w:between w:val="nil"/>
        </w:pBdr>
        <w:bidi/>
        <w:spacing w:before="0" w:after="375"/>
        <w:ind w:left="0" w:right="0"/>
      </w:pPr>
    </w:p>
    <w:p w14:paraId="401BD61F" w14:textId="77777777" w:rsidR="00142472" w:rsidRDefault="00142472">
      <w:pPr>
        <w:pBdr>
          <w:top w:val="nil"/>
          <w:left w:val="nil"/>
          <w:bottom w:val="nil"/>
          <w:right w:val="nil"/>
          <w:between w:val="nil"/>
        </w:pBdr>
        <w:bidi/>
        <w:spacing w:before="0" w:after="375"/>
        <w:ind w:left="0" w:right="0"/>
      </w:pPr>
    </w:p>
    <w:p w14:paraId="06F239F5" w14:textId="77777777" w:rsidR="00142472" w:rsidRDefault="00142472">
      <w:pPr>
        <w:pBdr>
          <w:top w:val="nil"/>
          <w:left w:val="nil"/>
          <w:bottom w:val="nil"/>
          <w:right w:val="nil"/>
          <w:between w:val="nil"/>
        </w:pBdr>
        <w:bidi/>
        <w:spacing w:before="0" w:after="375"/>
        <w:ind w:left="0" w:right="0"/>
      </w:pPr>
    </w:p>
    <w:p w14:paraId="15A6258D" w14:textId="77777777" w:rsidR="00142472" w:rsidRDefault="00142472">
      <w:pPr>
        <w:pBdr>
          <w:top w:val="nil"/>
          <w:left w:val="nil"/>
          <w:bottom w:val="nil"/>
          <w:right w:val="nil"/>
          <w:between w:val="nil"/>
        </w:pBdr>
        <w:bidi/>
        <w:spacing w:before="0" w:after="375"/>
        <w:ind w:left="0" w:right="0"/>
      </w:pPr>
    </w:p>
    <w:p w14:paraId="21FB58E2" w14:textId="77777777" w:rsidR="00142472" w:rsidRDefault="00142472">
      <w:pPr>
        <w:pBdr>
          <w:top w:val="nil"/>
          <w:left w:val="nil"/>
          <w:bottom w:val="nil"/>
          <w:right w:val="nil"/>
          <w:between w:val="nil"/>
        </w:pBdr>
        <w:bidi/>
        <w:spacing w:before="0" w:after="375"/>
        <w:ind w:left="0" w:right="0"/>
      </w:pPr>
    </w:p>
    <w:p w14:paraId="428D9498" w14:textId="77777777" w:rsidR="00142472" w:rsidRDefault="00142472">
      <w:pPr>
        <w:pBdr>
          <w:top w:val="nil"/>
          <w:left w:val="nil"/>
          <w:bottom w:val="nil"/>
          <w:right w:val="nil"/>
          <w:between w:val="nil"/>
        </w:pBdr>
        <w:bidi/>
        <w:spacing w:before="0" w:after="375"/>
        <w:ind w:left="0" w:right="0"/>
      </w:pPr>
    </w:p>
    <w:p w14:paraId="7028F9CA" w14:textId="77777777" w:rsidR="005B007C" w:rsidRDefault="005B007C" w:rsidP="005B007C">
      <w:pPr>
        <w:pBdr>
          <w:top w:val="nil"/>
          <w:left w:val="nil"/>
          <w:bottom w:val="nil"/>
          <w:right w:val="nil"/>
          <w:between w:val="nil"/>
        </w:pBdr>
        <w:bidi/>
        <w:spacing w:before="0" w:after="0"/>
        <w:ind w:left="0" w:right="0"/>
        <w:rPr>
          <w:b/>
          <w:bCs/>
          <w:color w:val="003366"/>
          <w:sz w:val="24"/>
          <w:szCs w:val="24"/>
          <w:shd w:val="clear" w:color="auto" w:fill="FDFDFD"/>
          <w:rtl/>
        </w:rPr>
      </w:pPr>
    </w:p>
    <w:p w14:paraId="79E6A32B" w14:textId="77777777" w:rsidR="005B007C" w:rsidRDefault="005B007C" w:rsidP="005B007C">
      <w:pPr>
        <w:pBdr>
          <w:top w:val="nil"/>
          <w:left w:val="nil"/>
          <w:bottom w:val="nil"/>
          <w:right w:val="nil"/>
          <w:between w:val="nil"/>
        </w:pBdr>
        <w:bidi/>
        <w:spacing w:before="0" w:after="0"/>
        <w:ind w:left="0" w:right="0"/>
        <w:rPr>
          <w:b/>
          <w:bCs/>
          <w:color w:val="003366"/>
          <w:sz w:val="24"/>
          <w:szCs w:val="24"/>
          <w:shd w:val="clear" w:color="auto" w:fill="FDFDFD"/>
        </w:rPr>
      </w:pPr>
    </w:p>
    <w:p w14:paraId="7A551E55" w14:textId="77777777" w:rsidR="00142472" w:rsidRDefault="008330B9">
      <w:pPr>
        <w:pBdr>
          <w:top w:val="nil"/>
          <w:left w:val="nil"/>
          <w:bottom w:val="nil"/>
          <w:right w:val="nil"/>
          <w:between w:val="nil"/>
        </w:pBdr>
        <w:bidi/>
        <w:spacing w:before="0"/>
        <w:ind w:left="0" w:right="0"/>
        <w:rPr>
          <w:b/>
          <w:bCs/>
          <w:color w:val="003366"/>
          <w:sz w:val="24"/>
          <w:szCs w:val="24"/>
          <w:shd w:val="clear" w:color="auto" w:fill="FDFDFD"/>
        </w:rPr>
      </w:pPr>
      <w:r>
        <w:pict w14:anchorId="4B36F0A7">
          <v:rect id="_x0000_i1034" style="width:0;height:1.5pt" o:hralign="center" o:hrstd="t" o:hr="t" fillcolor="#a0a0a0" stroked="f"/>
        </w:pict>
      </w:r>
    </w:p>
    <w:p w14:paraId="2E799CA4" w14:textId="77777777" w:rsidR="00142472" w:rsidRPr="001B20D8" w:rsidRDefault="00C17F75">
      <w:pPr>
        <w:pStyle w:val="Heading1"/>
        <w:bidi/>
        <w:spacing w:after="375"/>
        <w:rPr>
          <w:sz w:val="42"/>
          <w:szCs w:val="42"/>
        </w:rPr>
      </w:pPr>
      <w:r w:rsidRPr="001B20D8">
        <w:rPr>
          <w:sz w:val="42"/>
          <w:szCs w:val="42"/>
          <w:rtl/>
        </w:rPr>
        <w:lastRenderedPageBreak/>
        <w:t>الفصل الأول: مدخل إلى الدراسة</w:t>
      </w:r>
    </w:p>
    <w:p w14:paraId="0A7AF980" w14:textId="77777777" w:rsidR="00142472" w:rsidRDefault="00C17F75">
      <w:pPr>
        <w:pStyle w:val="Heading2"/>
        <w:bidi/>
        <w:spacing w:before="0"/>
      </w:pPr>
      <w:r>
        <w:rPr>
          <w:rtl/>
        </w:rPr>
        <w:t>المقدمة</w:t>
      </w:r>
    </w:p>
    <w:p w14:paraId="2AC266A3" w14:textId="77777777" w:rsidR="00142472" w:rsidRDefault="008330B9">
      <w:pPr>
        <w:pBdr>
          <w:top w:val="nil"/>
          <w:left w:val="nil"/>
          <w:bottom w:val="nil"/>
          <w:right w:val="nil"/>
          <w:between w:val="nil"/>
        </w:pBdr>
        <w:bidi/>
        <w:spacing w:before="0" w:after="150"/>
        <w:ind w:left="0" w:right="0"/>
        <w:jc w:val="both"/>
        <w:rPr>
          <w:sz w:val="24"/>
          <w:szCs w:val="24"/>
        </w:rPr>
      </w:pPr>
      <w:r>
        <w:pict w14:anchorId="15BB1096">
          <v:rect id="_x0000_i1035" style="width:0;height:1.5pt" o:hralign="center" o:hrstd="t" o:hr="t" fillcolor="#a0a0a0" stroked="f"/>
        </w:pict>
      </w:r>
      <w:r w:rsidR="00C17F75">
        <w:rPr>
          <w:sz w:val="24"/>
          <w:szCs w:val="24"/>
          <w:rtl/>
        </w:rPr>
        <w:t>يشهد قطاع الطاقة في المملكة العربية السعودية تطوراً متسارعاً يواكب مستهدفات رؤية المملكة 2030، والتي تسعى إلى بناء منظومة طاقة عالمية أكثر مرونة واستدامة وتنافسية. ومن بين العوامل المحورية التي تؤثر تأثيراً مباشراً في استمرارية هذا القطاع الحيوي، تبرز إدارة الأزمات بوصفها المرتكز الاستراتيجي الأهم في قدرة المؤسسات الكبرى على الحفاظ على السلامة التشغيلية، وضمان تدفق الإمدادات النفطية والغازية العالمية، ومواجهة الاضطرابات الجيوسياسية والأمنية والتقنية المفاجئة.</w:t>
      </w:r>
    </w:p>
    <w:p w14:paraId="7EE84B76" w14:textId="77777777" w:rsidR="00142472" w:rsidRDefault="00C17F75">
      <w:pPr>
        <w:pBdr>
          <w:top w:val="nil"/>
          <w:left w:val="nil"/>
          <w:bottom w:val="nil"/>
          <w:right w:val="nil"/>
          <w:between w:val="nil"/>
        </w:pBdr>
        <w:bidi/>
        <w:spacing w:before="0" w:after="150"/>
        <w:ind w:left="0" w:right="0"/>
        <w:jc w:val="both"/>
        <w:rPr>
          <w:sz w:val="24"/>
          <w:szCs w:val="24"/>
        </w:rPr>
      </w:pPr>
      <w:r>
        <w:rPr>
          <w:sz w:val="24"/>
          <w:szCs w:val="24"/>
          <w:rtl/>
        </w:rPr>
        <w:t>وتُعد إدارة الأزمات ركيزة أساسية لحوكمة واستمرارية أعمال الشركات النفطية العملاقة؛ إذ تمر المنظمة أثناء وقوع الأزمات بتحولات تشغيلية ومالية وأمنية متسارعة تجعلها أكثر عرضة للتقلبات الحادة. فإن الأزمات غير المُدارة بحوكمة ورشد إداري قد تؤدي إلى توقف سلاسل الإمداد، أو تراجع معايير السلامة البيئية والمهنية، أو الإضرار بالسمعة المؤسسية والمركز المالي، مما ينعكس سلباً على الأداء التنظيمي الإجمالي.</w:t>
      </w:r>
    </w:p>
    <w:p w14:paraId="30A3DC50" w14:textId="77777777" w:rsidR="00142472" w:rsidRDefault="00C17F75">
      <w:pPr>
        <w:pBdr>
          <w:top w:val="nil"/>
          <w:left w:val="nil"/>
          <w:bottom w:val="nil"/>
          <w:right w:val="nil"/>
          <w:between w:val="nil"/>
        </w:pBdr>
        <w:bidi/>
        <w:spacing w:before="0" w:after="150"/>
        <w:ind w:left="0" w:right="0"/>
        <w:jc w:val="both"/>
        <w:rPr>
          <w:sz w:val="24"/>
          <w:szCs w:val="24"/>
        </w:rPr>
      </w:pPr>
      <w:r>
        <w:rPr>
          <w:sz w:val="24"/>
          <w:szCs w:val="24"/>
          <w:rtl/>
        </w:rPr>
        <w:t>وقد ظهرت في السنوات الأخيرة أطر استراتيجية متقدمة لإدارة الأزمات في قطاع الطاقة الكوني، تراوحت بين خطط استمرارية الأعمال المتقدمة (</w:t>
      </w:r>
      <w:r>
        <w:rPr>
          <w:sz w:val="24"/>
          <w:szCs w:val="24"/>
        </w:rPr>
        <w:t>Business Continuity Management</w:t>
      </w:r>
      <w:r>
        <w:rPr>
          <w:sz w:val="24"/>
          <w:szCs w:val="24"/>
          <w:rtl/>
        </w:rPr>
        <w:t>)، ومراكز عمليات الطوارئ والاستجابة السريعة، والشراكات الأمنية والتكنولوجية، وبرامج المحاكاة الدورية للتهديدات السيبرانية. إلا أن هذه الأطر تتفاوت في مدى نضجها الميداني وحوكمتها وقابليتها للقياس الدقيق للكتلة التشغيلية الضخمة لشركة مثل أرامكو السعودية.</w:t>
      </w:r>
    </w:p>
    <w:p w14:paraId="1947B904" w14:textId="77777777" w:rsidR="00142472" w:rsidRDefault="00C17F75">
      <w:pPr>
        <w:pBdr>
          <w:top w:val="nil"/>
          <w:left w:val="nil"/>
          <w:bottom w:val="nil"/>
          <w:right w:val="nil"/>
          <w:between w:val="nil"/>
        </w:pBdr>
        <w:bidi/>
        <w:spacing w:before="0" w:after="375"/>
        <w:ind w:left="0" w:right="0"/>
        <w:jc w:val="both"/>
        <w:rPr>
          <w:sz w:val="24"/>
          <w:szCs w:val="24"/>
        </w:rPr>
      </w:pPr>
      <w:r>
        <w:rPr>
          <w:sz w:val="24"/>
          <w:szCs w:val="24"/>
          <w:rtl/>
        </w:rPr>
        <w:t>وانطلاقاً من هذه الأهمية، يسعى هذا البحث إلى تقديم دراسة تحكيمية تحليلية تفحص واقع استراتيجيات إدارة الأزمات المطبقة في شركة أرامكو السعودية، وقياس أثرها التطبيقي على الأداء التنظيمي، وصولاً إلى تقديم نموذج حوكمي يدعم صناع القرار في إرساء بيئة تنظيمية فائقة المرونة.</w:t>
      </w:r>
    </w:p>
    <w:p w14:paraId="6F917AA9" w14:textId="77777777" w:rsidR="00142472" w:rsidRDefault="00C17F75">
      <w:pPr>
        <w:pStyle w:val="Heading2"/>
        <w:bidi/>
        <w:spacing w:before="0"/>
      </w:pPr>
      <w:r>
        <w:rPr>
          <w:rtl/>
        </w:rPr>
        <w:t>مشكلة الدراسة</w:t>
      </w:r>
    </w:p>
    <w:p w14:paraId="3B1B85AE" w14:textId="77777777" w:rsidR="00142472" w:rsidRDefault="008330B9">
      <w:pPr>
        <w:pBdr>
          <w:top w:val="nil"/>
          <w:left w:val="nil"/>
          <w:bottom w:val="nil"/>
          <w:right w:val="nil"/>
          <w:between w:val="nil"/>
        </w:pBdr>
        <w:bidi/>
        <w:spacing w:before="0" w:after="150"/>
        <w:ind w:left="0" w:right="0"/>
        <w:jc w:val="both"/>
        <w:rPr>
          <w:sz w:val="24"/>
          <w:szCs w:val="24"/>
        </w:rPr>
      </w:pPr>
      <w:r>
        <w:pict w14:anchorId="4477FCC5">
          <v:rect id="_x0000_i1036" style="width:0;height:1.5pt" o:hralign="center" o:hrstd="t" o:hr="t" fillcolor="#a0a0a0" stroked="f"/>
        </w:pict>
      </w:r>
      <w:r w:rsidR="00C17F75">
        <w:rPr>
          <w:sz w:val="24"/>
          <w:szCs w:val="24"/>
          <w:rtl/>
        </w:rPr>
        <w:t>على الرغم من الجهود الحثيثة والاعتمادات الضخمة التي تخصصها شركة أرامكو السعودية لتطوير منظومة إدارة المخاطر والأزمات، إلا أن المتابعة الميدانية والأدبيات الإدارية تشير إلى وجود تفاوت نسبي في مستويات تطبيق وتكامل استراتيجيات إدارة الأزمات بين القطاعات التشغيلية والإدارية المتعددة والمواقع الجغرافية المتباعدة. كما أن عدداً من تلك الاستراتيجيات يُدار في بعض الأحيان بمنظور الاستجابة العلاجية التقليدية التي قد تفتقر إلى القياس الموحّد للأثر التنظيمي بعيد المدى، لا سيما في ظل تصاعد الهجمات السيبرانية والاضطرابات الجيوسياسية الهيكلية.</w:t>
      </w:r>
    </w:p>
    <w:p w14:paraId="30C93174" w14:textId="44EF27B3" w:rsidR="00142472" w:rsidRDefault="00C17F75" w:rsidP="001B20D8">
      <w:pPr>
        <w:pBdr>
          <w:top w:val="nil"/>
          <w:left w:val="nil"/>
          <w:bottom w:val="nil"/>
          <w:right w:val="nil"/>
          <w:between w:val="nil"/>
        </w:pBdr>
        <w:bidi/>
        <w:spacing w:before="0" w:after="150"/>
        <w:ind w:left="0" w:right="0"/>
        <w:jc w:val="both"/>
        <w:rPr>
          <w:sz w:val="24"/>
          <w:szCs w:val="24"/>
        </w:rPr>
      </w:pPr>
      <w:r>
        <w:rPr>
          <w:sz w:val="24"/>
          <w:szCs w:val="24"/>
          <w:rtl/>
        </w:rPr>
        <w:t xml:space="preserve">وبناءً على الاطلاع على الأدبيات وتجارب الشركات العالمية، تتحدد مشكلة الدراسة في الحاجة إلى تقييم علمي دقيق لطبيعة العلاقة بين أبعاد تطبيق استراتيجيات إدارة الأزمات (التخطيط الاستباقي، الاتصال الأزموي، إدارة المخاطر السيبرانية، الاستجابة والتعافي) وبين الأداء التنظيمي بشقيه التشغيلي والمالي والمؤسسي في شركة أرامكو </w:t>
      </w:r>
      <w:proofErr w:type="gramStart"/>
      <w:r>
        <w:rPr>
          <w:sz w:val="24"/>
          <w:szCs w:val="24"/>
          <w:rtl/>
        </w:rPr>
        <w:t>السعودية.ومن</w:t>
      </w:r>
      <w:proofErr w:type="gramEnd"/>
      <w:r>
        <w:rPr>
          <w:sz w:val="24"/>
          <w:szCs w:val="24"/>
          <w:rtl/>
        </w:rPr>
        <w:t xml:space="preserve"> هذا المنطلق، تتمحور مشكلة الدراسة حول الإجابة عن التساؤل الرئيس التالي:</w:t>
      </w:r>
    </w:p>
    <w:p w14:paraId="317AF31A" w14:textId="77777777" w:rsidR="00142472" w:rsidRDefault="00C17F75">
      <w:pPr>
        <w:pBdr>
          <w:top w:val="nil"/>
          <w:left w:val="nil"/>
          <w:bottom w:val="nil"/>
          <w:right w:val="nil"/>
          <w:between w:val="nil"/>
        </w:pBdr>
        <w:bidi/>
        <w:spacing w:before="0" w:after="375"/>
        <w:ind w:left="0" w:right="0"/>
        <w:jc w:val="center"/>
        <w:rPr>
          <w:b/>
          <w:bCs/>
          <w:color w:val="003366"/>
          <w:sz w:val="26"/>
          <w:szCs w:val="26"/>
        </w:rPr>
      </w:pPr>
      <w:r>
        <w:rPr>
          <w:b/>
          <w:bCs/>
          <w:color w:val="003366"/>
          <w:sz w:val="26"/>
          <w:szCs w:val="26"/>
          <w:rtl/>
        </w:rPr>
        <w:t>"ما أثر تطبيق استراتيجيات إدارة الأزمات في تحسين الأداء التنظيمي لشركة أرامكو السعودية؟"</w:t>
      </w:r>
    </w:p>
    <w:p w14:paraId="54CCFC9E" w14:textId="77777777" w:rsidR="00142472" w:rsidRDefault="00C17F75">
      <w:pPr>
        <w:pStyle w:val="Heading2"/>
        <w:bidi/>
        <w:spacing w:before="0"/>
      </w:pPr>
      <w:r>
        <w:rPr>
          <w:rtl/>
        </w:rPr>
        <w:lastRenderedPageBreak/>
        <w:t>أهمية الدراسة</w:t>
      </w:r>
    </w:p>
    <w:p w14:paraId="570420E0" w14:textId="77777777" w:rsidR="00142472" w:rsidRDefault="008330B9">
      <w:pPr>
        <w:pBdr>
          <w:top w:val="nil"/>
          <w:left w:val="nil"/>
          <w:bottom w:val="nil"/>
          <w:right w:val="nil"/>
          <w:between w:val="nil"/>
        </w:pBdr>
        <w:bidi/>
        <w:spacing w:before="0" w:after="270"/>
        <w:ind w:left="0" w:right="0"/>
        <w:jc w:val="both"/>
        <w:rPr>
          <w:sz w:val="24"/>
          <w:szCs w:val="24"/>
        </w:rPr>
      </w:pPr>
      <w:r>
        <w:pict w14:anchorId="4A28E6D6">
          <v:rect id="_x0000_i1037" style="width:0;height:1.5pt" o:hralign="center" o:hrstd="t" o:hr="t" fillcolor="#a0a0a0" stroked="f"/>
        </w:pict>
      </w:r>
      <w:r w:rsidR="00C17F75">
        <w:rPr>
          <w:sz w:val="24"/>
          <w:szCs w:val="24"/>
          <w:rtl/>
        </w:rPr>
        <w:t>تستمد هذه الدراسة أهميتها الأكاديمية والعملية من الأبعاد التالية:</w:t>
      </w:r>
    </w:p>
    <w:p w14:paraId="546E054B" w14:textId="77777777" w:rsidR="00142472" w:rsidRDefault="00C17F75">
      <w:pPr>
        <w:pStyle w:val="Heading3"/>
        <w:bidi/>
        <w:spacing w:before="0"/>
      </w:pPr>
      <w:r>
        <w:rPr>
          <w:rtl/>
        </w:rPr>
        <w:t>أولاً: الأهمية النظرية (الأكاديمية)</w:t>
      </w:r>
    </w:p>
    <w:p w14:paraId="1BCDF8DF" w14:textId="77777777" w:rsidR="00142472" w:rsidRDefault="00C17F75">
      <w:pPr>
        <w:numPr>
          <w:ilvl w:val="0"/>
          <w:numId w:val="1"/>
        </w:numPr>
        <w:pBdr>
          <w:top w:val="nil"/>
          <w:left w:val="nil"/>
          <w:bottom w:val="nil"/>
          <w:right w:val="nil"/>
          <w:between w:val="nil"/>
        </w:pBdr>
        <w:bidi/>
        <w:spacing w:before="0" w:after="0"/>
        <w:ind w:right="375"/>
      </w:pPr>
      <w:r>
        <w:rPr>
          <w:sz w:val="24"/>
          <w:szCs w:val="24"/>
          <w:rtl/>
        </w:rPr>
        <w:t>إثراء المكتبة العربية والإدارية بدراسة تخصيصية تجمع بين مفاهيم الإدارة الاستراتيجية، وحوكمة المخاطر، والأداء التنظيمي في قطاع الطاقة الحيوي.</w:t>
      </w:r>
    </w:p>
    <w:p w14:paraId="47D148B2" w14:textId="77777777" w:rsidR="00142472" w:rsidRDefault="00C17F75">
      <w:pPr>
        <w:numPr>
          <w:ilvl w:val="0"/>
          <w:numId w:val="1"/>
        </w:numPr>
        <w:pBdr>
          <w:top w:val="nil"/>
          <w:left w:val="nil"/>
          <w:bottom w:val="nil"/>
          <w:right w:val="nil"/>
          <w:between w:val="nil"/>
        </w:pBdr>
        <w:bidi/>
        <w:spacing w:before="0" w:after="0"/>
        <w:ind w:right="375"/>
      </w:pPr>
      <w:r>
        <w:rPr>
          <w:sz w:val="24"/>
          <w:szCs w:val="24"/>
          <w:rtl/>
        </w:rPr>
        <w:t>تأصيل الأطر النظرية المفسرة للمرونة التنظيمية (</w:t>
      </w:r>
      <w:r>
        <w:rPr>
          <w:sz w:val="24"/>
          <w:szCs w:val="24"/>
        </w:rPr>
        <w:t>Organizational Resilience</w:t>
      </w:r>
      <w:r>
        <w:rPr>
          <w:sz w:val="24"/>
          <w:szCs w:val="24"/>
          <w:rtl/>
        </w:rPr>
        <w:t>) وتطبيقها على أكبر شركة نفطية عالمية.</w:t>
      </w:r>
    </w:p>
    <w:p w14:paraId="42DEABA8" w14:textId="77777777" w:rsidR="00142472" w:rsidRDefault="00C17F75">
      <w:pPr>
        <w:numPr>
          <w:ilvl w:val="0"/>
          <w:numId w:val="1"/>
        </w:numPr>
        <w:pBdr>
          <w:top w:val="nil"/>
          <w:left w:val="nil"/>
          <w:bottom w:val="nil"/>
          <w:right w:val="nil"/>
          <w:between w:val="nil"/>
        </w:pBdr>
        <w:bidi/>
        <w:spacing w:before="0" w:after="75"/>
        <w:ind w:right="375"/>
      </w:pPr>
      <w:r>
        <w:rPr>
          <w:sz w:val="24"/>
          <w:szCs w:val="24"/>
          <w:rtl/>
        </w:rPr>
        <w:t>تقديم نموذج تحليلي يربط بين نضج إدارة الأزمات والأداء المستدام ليكون مرجعاً للباحثين في الإدارة التنفيذية وإدارة الأعمال.</w:t>
      </w:r>
    </w:p>
    <w:p w14:paraId="736C2172" w14:textId="77777777" w:rsidR="00142472" w:rsidRDefault="00C17F75">
      <w:pPr>
        <w:pStyle w:val="Heading3"/>
        <w:bidi/>
      </w:pPr>
      <w:r>
        <w:rPr>
          <w:rtl/>
        </w:rPr>
        <w:t>ثانياً: الأهمية التطبيقية (العملية)</w:t>
      </w:r>
    </w:p>
    <w:p w14:paraId="164C1551" w14:textId="77777777" w:rsidR="00142472" w:rsidRDefault="00C17F75">
      <w:pPr>
        <w:numPr>
          <w:ilvl w:val="0"/>
          <w:numId w:val="11"/>
        </w:numPr>
        <w:pBdr>
          <w:top w:val="nil"/>
          <w:left w:val="nil"/>
          <w:bottom w:val="nil"/>
          <w:right w:val="nil"/>
          <w:between w:val="nil"/>
        </w:pBdr>
        <w:bidi/>
        <w:spacing w:before="0" w:after="0"/>
        <w:ind w:right="375"/>
      </w:pPr>
      <w:r>
        <w:rPr>
          <w:sz w:val="24"/>
          <w:szCs w:val="24"/>
          <w:rtl/>
        </w:rPr>
        <w:t>تزويد قيادات وصناع القرار في شركة أرامكو السعودية بتغذية راجعة ميدانية مبنية على أدلة إحصائية حول نجاعة استراتيجيات إدارة الأزمات المتبعة.</w:t>
      </w:r>
    </w:p>
    <w:p w14:paraId="7FDA847C" w14:textId="77777777" w:rsidR="00142472" w:rsidRDefault="00C17F75">
      <w:pPr>
        <w:numPr>
          <w:ilvl w:val="0"/>
          <w:numId w:val="11"/>
        </w:numPr>
        <w:pBdr>
          <w:top w:val="nil"/>
          <w:left w:val="nil"/>
          <w:bottom w:val="nil"/>
          <w:right w:val="nil"/>
          <w:between w:val="nil"/>
        </w:pBdr>
        <w:bidi/>
        <w:spacing w:before="0" w:after="0"/>
        <w:ind w:right="375"/>
      </w:pPr>
      <w:r>
        <w:rPr>
          <w:sz w:val="24"/>
          <w:szCs w:val="24"/>
          <w:rtl/>
        </w:rPr>
        <w:t>تقديم مؤشرات قياسية تسهم في علاج الفجوات التشغيلية والتقنية وتطوير بروتوكولات الاستجابة السريعة والتعافي.</w:t>
      </w:r>
    </w:p>
    <w:p w14:paraId="0E13249F" w14:textId="349EAA34" w:rsidR="00142472" w:rsidRPr="005B007C" w:rsidRDefault="00C17F75" w:rsidP="005B007C">
      <w:pPr>
        <w:numPr>
          <w:ilvl w:val="0"/>
          <w:numId w:val="11"/>
        </w:numPr>
        <w:pBdr>
          <w:top w:val="nil"/>
          <w:left w:val="nil"/>
          <w:bottom w:val="nil"/>
          <w:right w:val="nil"/>
          <w:between w:val="nil"/>
        </w:pBdr>
        <w:bidi/>
        <w:spacing w:before="0" w:after="75"/>
        <w:ind w:right="375"/>
      </w:pPr>
      <w:r>
        <w:rPr>
          <w:sz w:val="24"/>
          <w:szCs w:val="24"/>
          <w:rtl/>
        </w:rPr>
        <w:t>إفادة المنشآت الوطنية والشركات الاستراتيجية في قطاع الطاقة والمواد الهيدروكربونية بكيفية صياغة أطر استمرارية الأعمال المتبعة في أرامكو.</w:t>
      </w:r>
    </w:p>
    <w:p w14:paraId="0F70A5F5" w14:textId="77777777" w:rsidR="00142472" w:rsidRDefault="00C17F75">
      <w:pPr>
        <w:pStyle w:val="Heading2"/>
        <w:bidi/>
      </w:pPr>
      <w:r>
        <w:rPr>
          <w:rtl/>
        </w:rPr>
        <w:t>أهداف الدراسة</w:t>
      </w:r>
    </w:p>
    <w:p w14:paraId="6F9B5256" w14:textId="77777777" w:rsidR="00142472" w:rsidRDefault="008330B9">
      <w:pPr>
        <w:pBdr>
          <w:top w:val="nil"/>
          <w:left w:val="nil"/>
          <w:bottom w:val="nil"/>
          <w:right w:val="nil"/>
          <w:between w:val="nil"/>
        </w:pBdr>
        <w:bidi/>
        <w:spacing w:before="0" w:after="150"/>
        <w:ind w:left="0" w:right="0"/>
        <w:jc w:val="both"/>
        <w:rPr>
          <w:sz w:val="24"/>
          <w:szCs w:val="24"/>
        </w:rPr>
      </w:pPr>
      <w:r>
        <w:pict w14:anchorId="1E2C6E58">
          <v:rect id="_x0000_i1038" style="width:0;height:1.5pt" o:hralign="center" o:hrstd="t" o:hr="t" fillcolor="#a0a0a0" stroked="f"/>
        </w:pict>
      </w:r>
      <w:r w:rsidR="00C17F75">
        <w:rPr>
          <w:sz w:val="24"/>
          <w:szCs w:val="24"/>
          <w:rtl/>
        </w:rPr>
        <w:t>تسعى هذه الدراسة إلى تحقيق الأهداف المحورية التالية:</w:t>
      </w:r>
    </w:p>
    <w:p w14:paraId="34B29F22" w14:textId="77777777" w:rsidR="00142472" w:rsidRDefault="00C17F75">
      <w:pPr>
        <w:numPr>
          <w:ilvl w:val="0"/>
          <w:numId w:val="12"/>
        </w:numPr>
        <w:pBdr>
          <w:top w:val="nil"/>
          <w:left w:val="nil"/>
          <w:bottom w:val="nil"/>
          <w:right w:val="nil"/>
          <w:between w:val="nil"/>
        </w:pBdr>
        <w:bidi/>
        <w:spacing w:before="0" w:after="0"/>
        <w:ind w:right="375"/>
      </w:pPr>
      <w:r>
        <w:rPr>
          <w:sz w:val="24"/>
          <w:szCs w:val="24"/>
          <w:rtl/>
        </w:rPr>
        <w:t>التعرف على واقع مستوى تطبيق استراتيجيات إدارة الأزمات بأبعادها المختلفة في شركة أرامكو السعودية.</w:t>
      </w:r>
    </w:p>
    <w:p w14:paraId="438FB8CA" w14:textId="77777777" w:rsidR="00142472" w:rsidRDefault="00C17F75">
      <w:pPr>
        <w:numPr>
          <w:ilvl w:val="0"/>
          <w:numId w:val="12"/>
        </w:numPr>
        <w:pBdr>
          <w:top w:val="nil"/>
          <w:left w:val="nil"/>
          <w:bottom w:val="nil"/>
          <w:right w:val="nil"/>
          <w:between w:val="nil"/>
        </w:pBdr>
        <w:bidi/>
        <w:spacing w:before="0" w:after="0"/>
        <w:ind w:right="375"/>
      </w:pPr>
      <w:r>
        <w:rPr>
          <w:sz w:val="24"/>
          <w:szCs w:val="24"/>
          <w:rtl/>
        </w:rPr>
        <w:t>تقييم مستوى الأداء التنظيمي (التشغيلي، المالي، السمعة المؤسسية، السلامة) في شركة أرامكو السعودية.</w:t>
      </w:r>
    </w:p>
    <w:p w14:paraId="7BB0E443" w14:textId="77777777" w:rsidR="00142472" w:rsidRDefault="00C17F75">
      <w:pPr>
        <w:numPr>
          <w:ilvl w:val="0"/>
          <w:numId w:val="12"/>
        </w:numPr>
        <w:pBdr>
          <w:top w:val="nil"/>
          <w:left w:val="nil"/>
          <w:bottom w:val="nil"/>
          <w:right w:val="nil"/>
          <w:between w:val="nil"/>
        </w:pBdr>
        <w:bidi/>
        <w:spacing w:before="0" w:after="0"/>
        <w:ind w:right="375"/>
      </w:pPr>
      <w:r>
        <w:rPr>
          <w:sz w:val="24"/>
          <w:szCs w:val="24"/>
          <w:rtl/>
        </w:rPr>
        <w:t>قياس أثر تطبيق استراتيجيات إدارة الأزمات على تحسين الأداء التنظيمي للشركة.</w:t>
      </w:r>
    </w:p>
    <w:p w14:paraId="4C31D819" w14:textId="77777777" w:rsidR="00142472" w:rsidRDefault="00C17F75">
      <w:pPr>
        <w:numPr>
          <w:ilvl w:val="0"/>
          <w:numId w:val="12"/>
        </w:numPr>
        <w:pBdr>
          <w:top w:val="nil"/>
          <w:left w:val="nil"/>
          <w:bottom w:val="nil"/>
          <w:right w:val="nil"/>
          <w:between w:val="nil"/>
        </w:pBdr>
        <w:bidi/>
        <w:spacing w:before="0" w:after="0"/>
        <w:ind w:right="375"/>
      </w:pPr>
      <w:r>
        <w:rPr>
          <w:sz w:val="24"/>
          <w:szCs w:val="24"/>
          <w:rtl/>
        </w:rPr>
        <w:t>الكشف عن الفروق ذات الدلالة الإحصائية في استجابات أفراد العينة نحو أبعاد الدراسة والتي قد تُعزى للمتغيرات الديموغرافية (الجنس، سنوات الخبرة، المسمى الوظيفي).</w:t>
      </w:r>
    </w:p>
    <w:p w14:paraId="2F3C175E" w14:textId="77777777" w:rsidR="00142472" w:rsidRDefault="00C17F75">
      <w:pPr>
        <w:numPr>
          <w:ilvl w:val="0"/>
          <w:numId w:val="12"/>
        </w:numPr>
        <w:pBdr>
          <w:top w:val="nil"/>
          <w:left w:val="nil"/>
          <w:bottom w:val="nil"/>
          <w:right w:val="nil"/>
          <w:between w:val="nil"/>
        </w:pBdr>
        <w:bidi/>
        <w:spacing w:before="0" w:after="0"/>
        <w:ind w:right="375"/>
      </w:pPr>
      <w:r>
        <w:rPr>
          <w:sz w:val="24"/>
          <w:szCs w:val="24"/>
          <w:rtl/>
        </w:rPr>
        <w:t>تحديد أبرز المعوقات والتحديات التي تحد من الفاعلية المطلقة لتطبيق استراتيجيات إدارة الأزمات.</w:t>
      </w:r>
    </w:p>
    <w:p w14:paraId="2F593449" w14:textId="77777777" w:rsidR="00142472" w:rsidRDefault="00C17F75">
      <w:pPr>
        <w:numPr>
          <w:ilvl w:val="0"/>
          <w:numId w:val="12"/>
        </w:numPr>
        <w:pBdr>
          <w:top w:val="nil"/>
          <w:left w:val="nil"/>
          <w:bottom w:val="nil"/>
          <w:right w:val="nil"/>
          <w:between w:val="nil"/>
        </w:pBdr>
        <w:bidi/>
        <w:spacing w:before="0" w:after="75"/>
        <w:ind w:right="375"/>
      </w:pPr>
      <w:r>
        <w:rPr>
          <w:sz w:val="24"/>
          <w:szCs w:val="24"/>
          <w:rtl/>
        </w:rPr>
        <w:t>صياغة توصيات حوكمية وعملية قابلة للتطبيق لتطوير منظومة إدارة الأزمات بالشركة.</w:t>
      </w:r>
    </w:p>
    <w:p w14:paraId="61956185" w14:textId="77777777" w:rsidR="0082444A" w:rsidRDefault="0082444A" w:rsidP="0082444A">
      <w:pPr>
        <w:pBdr>
          <w:top w:val="nil"/>
          <w:left w:val="nil"/>
          <w:bottom w:val="nil"/>
          <w:right w:val="nil"/>
          <w:between w:val="nil"/>
        </w:pBdr>
        <w:bidi/>
        <w:spacing w:before="0" w:after="75"/>
        <w:ind w:left="600" w:right="375"/>
        <w:rPr>
          <w:rtl/>
        </w:rPr>
      </w:pPr>
    </w:p>
    <w:p w14:paraId="1A831658" w14:textId="77777777" w:rsidR="0082444A" w:rsidRDefault="0082444A" w:rsidP="0082444A">
      <w:pPr>
        <w:pBdr>
          <w:top w:val="nil"/>
          <w:left w:val="nil"/>
          <w:bottom w:val="nil"/>
          <w:right w:val="nil"/>
          <w:between w:val="nil"/>
        </w:pBdr>
        <w:bidi/>
        <w:spacing w:before="0" w:after="75"/>
        <w:ind w:left="600" w:right="375"/>
      </w:pPr>
    </w:p>
    <w:p w14:paraId="0C37A4C5" w14:textId="77777777" w:rsidR="00142472" w:rsidRDefault="00C17F75">
      <w:pPr>
        <w:pStyle w:val="Heading2"/>
        <w:bidi/>
      </w:pPr>
      <w:r>
        <w:rPr>
          <w:rtl/>
        </w:rPr>
        <w:lastRenderedPageBreak/>
        <w:t>تساؤلات الدراسة</w:t>
      </w:r>
    </w:p>
    <w:p w14:paraId="4DB8E1A6" w14:textId="77777777" w:rsidR="00142472" w:rsidRDefault="008330B9">
      <w:pPr>
        <w:pBdr>
          <w:top w:val="nil"/>
          <w:left w:val="nil"/>
          <w:bottom w:val="nil"/>
          <w:right w:val="nil"/>
          <w:between w:val="nil"/>
        </w:pBdr>
        <w:bidi/>
        <w:spacing w:before="0" w:after="150"/>
        <w:ind w:left="0" w:right="0"/>
        <w:jc w:val="both"/>
        <w:rPr>
          <w:sz w:val="24"/>
          <w:szCs w:val="24"/>
        </w:rPr>
      </w:pPr>
      <w:r>
        <w:pict w14:anchorId="2991EE34">
          <v:rect id="_x0000_i1039" style="width:0;height:1.5pt" o:hralign="center" o:hrstd="t" o:hr="t" fillcolor="#a0a0a0" stroked="f"/>
        </w:pict>
      </w:r>
      <w:r w:rsidR="00C17F75">
        <w:rPr>
          <w:sz w:val="24"/>
          <w:szCs w:val="24"/>
          <w:rtl/>
        </w:rPr>
        <w:t>سعت الدراسة للإجابة عن الأسئلة البحثية التالية:</w:t>
      </w:r>
    </w:p>
    <w:p w14:paraId="48B56D1A" w14:textId="77777777" w:rsidR="00142472" w:rsidRDefault="00C17F75">
      <w:pPr>
        <w:numPr>
          <w:ilvl w:val="0"/>
          <w:numId w:val="13"/>
        </w:numPr>
        <w:pBdr>
          <w:top w:val="nil"/>
          <w:left w:val="nil"/>
          <w:bottom w:val="nil"/>
          <w:right w:val="nil"/>
          <w:between w:val="nil"/>
        </w:pBdr>
        <w:bidi/>
        <w:spacing w:before="0" w:after="0"/>
        <w:ind w:right="375"/>
      </w:pPr>
      <w:r>
        <w:rPr>
          <w:sz w:val="24"/>
          <w:szCs w:val="24"/>
          <w:rtl/>
        </w:rPr>
        <w:t>ما واقع درجة تطبيق استراتيجيات إدارة الأزمات في شركة أرامكو السعودية من وجهة نظر أفراد العينة؟</w:t>
      </w:r>
    </w:p>
    <w:p w14:paraId="73276971" w14:textId="77777777" w:rsidR="00142472" w:rsidRDefault="00C17F75">
      <w:pPr>
        <w:numPr>
          <w:ilvl w:val="0"/>
          <w:numId w:val="13"/>
        </w:numPr>
        <w:pBdr>
          <w:top w:val="nil"/>
          <w:left w:val="nil"/>
          <w:bottom w:val="nil"/>
          <w:right w:val="nil"/>
          <w:between w:val="nil"/>
        </w:pBdr>
        <w:bidi/>
        <w:spacing w:before="0" w:after="0"/>
        <w:ind w:right="375"/>
      </w:pPr>
      <w:r>
        <w:rPr>
          <w:sz w:val="24"/>
          <w:szCs w:val="24"/>
          <w:rtl/>
        </w:rPr>
        <w:t>ما مستوى الأداء التنظيمي السائد في شركة أرامكو السعودية؟</w:t>
      </w:r>
    </w:p>
    <w:p w14:paraId="4A04FC93" w14:textId="77777777" w:rsidR="00142472" w:rsidRDefault="00C17F75">
      <w:pPr>
        <w:numPr>
          <w:ilvl w:val="0"/>
          <w:numId w:val="13"/>
        </w:numPr>
        <w:pBdr>
          <w:top w:val="nil"/>
          <w:left w:val="nil"/>
          <w:bottom w:val="nil"/>
          <w:right w:val="nil"/>
          <w:between w:val="nil"/>
        </w:pBdr>
        <w:bidi/>
        <w:spacing w:before="0" w:after="0"/>
        <w:ind w:right="375"/>
      </w:pPr>
      <w:r>
        <w:rPr>
          <w:sz w:val="24"/>
          <w:szCs w:val="24"/>
          <w:rtl/>
        </w:rPr>
        <w:t>هل توجد علاقة ارتباطية ذات دلالة إحصائية عند مستوى (</w:t>
      </w:r>
      <w:r>
        <w:rPr>
          <w:sz w:val="24"/>
          <w:szCs w:val="24"/>
        </w:rPr>
        <w:t>α</w:t>
      </w:r>
      <w:r>
        <w:rPr>
          <w:rFonts w:ascii="Arial Unicode MS" w:eastAsia="Arial Unicode MS" w:hAnsi="Arial Unicode MS" w:cs="Arial Unicode MS"/>
          <w:sz w:val="24"/>
          <w:szCs w:val="24"/>
          <w:rtl/>
        </w:rPr>
        <w:t xml:space="preserve"> ≤ 0.05) </w:t>
      </w:r>
      <w:r>
        <w:rPr>
          <w:sz w:val="24"/>
          <w:szCs w:val="24"/>
          <w:rtl/>
        </w:rPr>
        <w:t>بين تطبيق استراتيجيات إدارة الأزمات والأداء التنظيمي في الشركة؟</w:t>
      </w:r>
    </w:p>
    <w:p w14:paraId="3C5A7C3A" w14:textId="77777777" w:rsidR="00142472" w:rsidRDefault="00C17F75">
      <w:pPr>
        <w:numPr>
          <w:ilvl w:val="0"/>
          <w:numId w:val="13"/>
        </w:numPr>
        <w:pBdr>
          <w:top w:val="nil"/>
          <w:left w:val="nil"/>
          <w:bottom w:val="nil"/>
          <w:right w:val="nil"/>
          <w:between w:val="nil"/>
        </w:pBdr>
        <w:bidi/>
        <w:spacing w:before="0" w:after="0"/>
        <w:ind w:right="375"/>
      </w:pPr>
      <w:r>
        <w:rPr>
          <w:sz w:val="24"/>
          <w:szCs w:val="24"/>
          <w:rtl/>
        </w:rPr>
        <w:t>هل توجد فروق ذات دلالة إحصائية عند مستوى (</w:t>
      </w:r>
      <w:r>
        <w:rPr>
          <w:sz w:val="24"/>
          <w:szCs w:val="24"/>
        </w:rPr>
        <w:t>α</w:t>
      </w:r>
      <w:r>
        <w:rPr>
          <w:rFonts w:ascii="Arial Unicode MS" w:eastAsia="Arial Unicode MS" w:hAnsi="Arial Unicode MS" w:cs="Arial Unicode MS"/>
          <w:sz w:val="24"/>
          <w:szCs w:val="24"/>
          <w:rtl/>
        </w:rPr>
        <w:t xml:space="preserve"> ≤ 0.05) </w:t>
      </w:r>
      <w:r>
        <w:rPr>
          <w:sz w:val="24"/>
          <w:szCs w:val="24"/>
          <w:rtl/>
        </w:rPr>
        <w:t>في تقييم أفراد العينة تُعزى لمتغيرات (الجنس، سنوات الخبرة، المسمى الوظيفي)؟</w:t>
      </w:r>
    </w:p>
    <w:p w14:paraId="765C9B54" w14:textId="77777777" w:rsidR="00142472" w:rsidRDefault="00C17F75">
      <w:pPr>
        <w:numPr>
          <w:ilvl w:val="0"/>
          <w:numId w:val="13"/>
        </w:numPr>
        <w:pBdr>
          <w:top w:val="nil"/>
          <w:left w:val="nil"/>
          <w:bottom w:val="nil"/>
          <w:right w:val="nil"/>
          <w:between w:val="nil"/>
        </w:pBdr>
        <w:bidi/>
        <w:spacing w:before="0" w:after="0"/>
        <w:ind w:right="375"/>
      </w:pPr>
      <w:r>
        <w:rPr>
          <w:sz w:val="24"/>
          <w:szCs w:val="24"/>
          <w:rtl/>
        </w:rPr>
        <w:t>ما القدرة التنبؤية لاستراتيجيات إدارة الأزمات في تفسير التباين الحاصل في الأداء التنظيمي لشركة أرامكو؟</w:t>
      </w:r>
    </w:p>
    <w:p w14:paraId="6CF1357B" w14:textId="7EC917D5" w:rsidR="00142472" w:rsidRPr="005B007C" w:rsidRDefault="00C17F75" w:rsidP="005B007C">
      <w:pPr>
        <w:numPr>
          <w:ilvl w:val="0"/>
          <w:numId w:val="13"/>
        </w:numPr>
        <w:pBdr>
          <w:top w:val="nil"/>
          <w:left w:val="nil"/>
          <w:bottom w:val="nil"/>
          <w:right w:val="nil"/>
          <w:between w:val="nil"/>
        </w:pBdr>
        <w:bidi/>
        <w:spacing w:before="0" w:after="75"/>
        <w:ind w:right="375"/>
      </w:pPr>
      <w:r>
        <w:rPr>
          <w:sz w:val="24"/>
          <w:szCs w:val="24"/>
          <w:rtl/>
        </w:rPr>
        <w:t>ما أبرز المعوقات التي تواجه تطبيق استراتيجيات إدارة الأزمات في الشركة؟</w:t>
      </w:r>
    </w:p>
    <w:p w14:paraId="7C9D92E3" w14:textId="77777777" w:rsidR="00142472" w:rsidRDefault="00142472">
      <w:pPr>
        <w:pBdr>
          <w:top w:val="nil"/>
          <w:left w:val="nil"/>
          <w:bottom w:val="nil"/>
          <w:right w:val="nil"/>
          <w:between w:val="nil"/>
        </w:pBdr>
        <w:bidi/>
        <w:spacing w:before="75" w:after="75"/>
        <w:ind w:left="600" w:right="375"/>
        <w:rPr>
          <w:sz w:val="24"/>
          <w:szCs w:val="24"/>
        </w:rPr>
      </w:pPr>
    </w:p>
    <w:p w14:paraId="4418FB30" w14:textId="77777777" w:rsidR="00142472" w:rsidRDefault="00C17F75">
      <w:pPr>
        <w:pStyle w:val="Heading2"/>
        <w:bidi/>
      </w:pPr>
      <w:r>
        <w:rPr>
          <w:rtl/>
        </w:rPr>
        <w:t>فروض الدراسة</w:t>
      </w:r>
    </w:p>
    <w:p w14:paraId="0D69297F" w14:textId="77777777" w:rsidR="00142472" w:rsidRDefault="008330B9">
      <w:pPr>
        <w:pBdr>
          <w:top w:val="nil"/>
          <w:left w:val="nil"/>
          <w:bottom w:val="nil"/>
          <w:right w:val="nil"/>
          <w:between w:val="nil"/>
        </w:pBdr>
        <w:bidi/>
        <w:spacing w:before="0" w:after="150"/>
        <w:ind w:left="0" w:right="0"/>
        <w:jc w:val="both"/>
        <w:rPr>
          <w:sz w:val="24"/>
          <w:szCs w:val="24"/>
        </w:rPr>
      </w:pPr>
      <w:r>
        <w:pict w14:anchorId="5E6BF843">
          <v:rect id="_x0000_i1040" style="width:0;height:1.5pt" o:hralign="center" o:hrstd="t" o:hr="t" fillcolor="#a0a0a0" stroked="f"/>
        </w:pict>
      </w:r>
      <w:r w:rsidR="00C17F75">
        <w:rPr>
          <w:sz w:val="24"/>
          <w:szCs w:val="24"/>
          <w:rtl/>
        </w:rPr>
        <w:t>استناداً إلى أدبيات البحث وأهدافه، تم صياغة الفروض التالية لاختبارها إحصائياً:</w:t>
      </w:r>
    </w:p>
    <w:p w14:paraId="1669A470" w14:textId="77777777" w:rsidR="00142472" w:rsidRDefault="00C17F75">
      <w:pPr>
        <w:numPr>
          <w:ilvl w:val="0"/>
          <w:numId w:val="14"/>
        </w:numPr>
        <w:pBdr>
          <w:top w:val="nil"/>
          <w:left w:val="nil"/>
          <w:bottom w:val="nil"/>
          <w:right w:val="nil"/>
          <w:between w:val="nil"/>
        </w:pBdr>
        <w:bidi/>
        <w:spacing w:before="0" w:after="0"/>
        <w:ind w:right="375"/>
      </w:pPr>
      <w:r>
        <w:rPr>
          <w:b/>
          <w:bCs/>
          <w:sz w:val="24"/>
          <w:szCs w:val="24"/>
          <w:rtl/>
        </w:rPr>
        <w:t>الفرض الأول (</w:t>
      </w:r>
      <w:r>
        <w:rPr>
          <w:b/>
          <w:bCs/>
          <w:sz w:val="24"/>
          <w:szCs w:val="24"/>
        </w:rPr>
        <w:t>H1):</w:t>
      </w:r>
      <w:r>
        <w:rPr>
          <w:sz w:val="24"/>
          <w:szCs w:val="24"/>
          <w:rtl/>
        </w:rPr>
        <w:t xml:space="preserve"> توجد علاقة ارتباطية موجبة ذات دلالة إحصائية عند مستوى دلالة (</w:t>
      </w:r>
      <w:r>
        <w:rPr>
          <w:sz w:val="24"/>
          <w:szCs w:val="24"/>
        </w:rPr>
        <w:t>α</w:t>
      </w:r>
      <w:r>
        <w:rPr>
          <w:rFonts w:ascii="Arial Unicode MS" w:eastAsia="Arial Unicode MS" w:hAnsi="Arial Unicode MS" w:cs="Arial Unicode MS"/>
          <w:sz w:val="24"/>
          <w:szCs w:val="24"/>
          <w:rtl/>
        </w:rPr>
        <w:t xml:space="preserve"> ≤ 0.05) </w:t>
      </w:r>
      <w:r>
        <w:rPr>
          <w:sz w:val="24"/>
          <w:szCs w:val="24"/>
          <w:rtl/>
        </w:rPr>
        <w:t>بين تطبيق استراتيجيات إدارة الأزمات وتحسّن الأداء التنظيمي لشركة أرامكو السعودية.</w:t>
      </w:r>
    </w:p>
    <w:p w14:paraId="6DD6121C" w14:textId="77777777" w:rsidR="00142472" w:rsidRDefault="00C17F75">
      <w:pPr>
        <w:numPr>
          <w:ilvl w:val="0"/>
          <w:numId w:val="14"/>
        </w:numPr>
        <w:pBdr>
          <w:top w:val="nil"/>
          <w:left w:val="nil"/>
          <w:bottom w:val="nil"/>
          <w:right w:val="nil"/>
          <w:between w:val="nil"/>
        </w:pBdr>
        <w:bidi/>
        <w:spacing w:before="0" w:after="0"/>
        <w:ind w:right="375"/>
      </w:pPr>
      <w:r>
        <w:rPr>
          <w:b/>
          <w:bCs/>
          <w:sz w:val="24"/>
          <w:szCs w:val="24"/>
          <w:rtl/>
        </w:rPr>
        <w:t>الفرض الثاني (</w:t>
      </w:r>
      <w:r>
        <w:rPr>
          <w:b/>
          <w:bCs/>
          <w:sz w:val="24"/>
          <w:szCs w:val="24"/>
        </w:rPr>
        <w:t>H2):</w:t>
      </w:r>
      <w:r>
        <w:rPr>
          <w:sz w:val="24"/>
          <w:szCs w:val="24"/>
          <w:rtl/>
        </w:rPr>
        <w:t xml:space="preserve"> لا توجد فروق ذات دلالة إحصائية عند مستوى دلالة (</w:t>
      </w:r>
      <w:r>
        <w:rPr>
          <w:sz w:val="24"/>
          <w:szCs w:val="24"/>
        </w:rPr>
        <w:t>α</w:t>
      </w:r>
      <w:r>
        <w:rPr>
          <w:rFonts w:ascii="Arial Unicode MS" w:eastAsia="Arial Unicode MS" w:hAnsi="Arial Unicode MS" w:cs="Arial Unicode MS"/>
          <w:sz w:val="24"/>
          <w:szCs w:val="24"/>
          <w:rtl/>
        </w:rPr>
        <w:t xml:space="preserve"> ≤ 0.05) </w:t>
      </w:r>
      <w:r>
        <w:rPr>
          <w:sz w:val="24"/>
          <w:szCs w:val="24"/>
          <w:rtl/>
        </w:rPr>
        <w:t>في استجابات أفراد عينة الدراسة حول أثر استراتيجيات إدارة الأزمات تُعزى لمتغير الجنس.</w:t>
      </w:r>
    </w:p>
    <w:p w14:paraId="4881A991" w14:textId="77777777" w:rsidR="00142472" w:rsidRDefault="00C17F75">
      <w:pPr>
        <w:numPr>
          <w:ilvl w:val="0"/>
          <w:numId w:val="14"/>
        </w:numPr>
        <w:pBdr>
          <w:top w:val="nil"/>
          <w:left w:val="nil"/>
          <w:bottom w:val="nil"/>
          <w:right w:val="nil"/>
          <w:between w:val="nil"/>
        </w:pBdr>
        <w:bidi/>
        <w:spacing w:before="0" w:after="0"/>
        <w:ind w:right="375"/>
      </w:pPr>
      <w:r>
        <w:rPr>
          <w:b/>
          <w:bCs/>
          <w:sz w:val="24"/>
          <w:szCs w:val="24"/>
          <w:rtl/>
        </w:rPr>
        <w:t>الفرض الثالث (</w:t>
      </w:r>
      <w:r>
        <w:rPr>
          <w:b/>
          <w:bCs/>
          <w:sz w:val="24"/>
          <w:szCs w:val="24"/>
        </w:rPr>
        <w:t>H3):</w:t>
      </w:r>
      <w:r>
        <w:rPr>
          <w:sz w:val="24"/>
          <w:szCs w:val="24"/>
          <w:rtl/>
        </w:rPr>
        <w:t xml:space="preserve"> توجد فروق ذات دلالة إحصائية عند مستوى دلالة (</w:t>
      </w:r>
      <w:r>
        <w:rPr>
          <w:sz w:val="24"/>
          <w:szCs w:val="24"/>
        </w:rPr>
        <w:t>α</w:t>
      </w:r>
      <w:r>
        <w:rPr>
          <w:rFonts w:ascii="Arial Unicode MS" w:eastAsia="Arial Unicode MS" w:hAnsi="Arial Unicode MS" w:cs="Arial Unicode MS"/>
          <w:sz w:val="24"/>
          <w:szCs w:val="24"/>
          <w:rtl/>
        </w:rPr>
        <w:t xml:space="preserve"> ≤ 0.05) </w:t>
      </w:r>
      <w:r>
        <w:rPr>
          <w:sz w:val="24"/>
          <w:szCs w:val="24"/>
          <w:rtl/>
        </w:rPr>
        <w:t>في استجابات أفراد عينة الدراسة تُعزى لمتغير سنوات الخبرة.</w:t>
      </w:r>
    </w:p>
    <w:p w14:paraId="31530102" w14:textId="77777777" w:rsidR="00142472" w:rsidRPr="005B007C" w:rsidRDefault="00C17F75">
      <w:pPr>
        <w:numPr>
          <w:ilvl w:val="0"/>
          <w:numId w:val="14"/>
        </w:numPr>
        <w:pBdr>
          <w:top w:val="nil"/>
          <w:left w:val="nil"/>
          <w:bottom w:val="nil"/>
          <w:right w:val="nil"/>
          <w:between w:val="nil"/>
        </w:pBdr>
        <w:bidi/>
        <w:spacing w:before="0" w:after="75"/>
        <w:ind w:right="375"/>
      </w:pPr>
      <w:r>
        <w:rPr>
          <w:b/>
          <w:bCs/>
          <w:sz w:val="24"/>
          <w:szCs w:val="24"/>
          <w:rtl/>
        </w:rPr>
        <w:t>الفرض الرابع (</w:t>
      </w:r>
      <w:r>
        <w:rPr>
          <w:b/>
          <w:bCs/>
          <w:sz w:val="24"/>
          <w:szCs w:val="24"/>
        </w:rPr>
        <w:t>H4):</w:t>
      </w:r>
      <w:r>
        <w:rPr>
          <w:sz w:val="24"/>
          <w:szCs w:val="24"/>
          <w:rtl/>
        </w:rPr>
        <w:t xml:space="preserve"> تسهم استراتيجيات إدارة الأزمات إسهاماً ذا دلالة إحصائية عند مستوى (</w:t>
      </w:r>
      <w:r>
        <w:rPr>
          <w:sz w:val="24"/>
          <w:szCs w:val="24"/>
        </w:rPr>
        <w:t>α</w:t>
      </w:r>
      <w:r>
        <w:rPr>
          <w:rFonts w:ascii="Arial Unicode MS" w:eastAsia="Arial Unicode MS" w:hAnsi="Arial Unicode MS" w:cs="Arial Unicode MS"/>
          <w:sz w:val="24"/>
          <w:szCs w:val="24"/>
          <w:rtl/>
        </w:rPr>
        <w:t xml:space="preserve"> ≤ 0.05) </w:t>
      </w:r>
      <w:r>
        <w:rPr>
          <w:sz w:val="24"/>
          <w:szCs w:val="24"/>
          <w:rtl/>
        </w:rPr>
        <w:t>في التنبؤ بمستوى الأداء التنظيمي لشركة أرامكو السعودية.</w:t>
      </w:r>
    </w:p>
    <w:p w14:paraId="4CFE78DD" w14:textId="77777777" w:rsidR="005B007C" w:rsidRDefault="005B007C" w:rsidP="005B007C">
      <w:pPr>
        <w:pBdr>
          <w:top w:val="nil"/>
          <w:left w:val="nil"/>
          <w:bottom w:val="nil"/>
          <w:right w:val="nil"/>
          <w:between w:val="nil"/>
        </w:pBdr>
        <w:bidi/>
        <w:spacing w:before="0" w:after="75"/>
        <w:ind w:left="600" w:right="375"/>
        <w:rPr>
          <w:b/>
          <w:bCs/>
          <w:sz w:val="24"/>
          <w:szCs w:val="24"/>
          <w:rtl/>
        </w:rPr>
      </w:pPr>
    </w:p>
    <w:p w14:paraId="275AD469" w14:textId="77777777" w:rsidR="005B007C" w:rsidRDefault="005B007C" w:rsidP="005B007C">
      <w:pPr>
        <w:pBdr>
          <w:top w:val="nil"/>
          <w:left w:val="nil"/>
          <w:bottom w:val="nil"/>
          <w:right w:val="nil"/>
          <w:between w:val="nil"/>
        </w:pBdr>
        <w:bidi/>
        <w:spacing w:before="0" w:after="75"/>
        <w:ind w:left="600" w:right="375"/>
        <w:rPr>
          <w:b/>
          <w:bCs/>
          <w:sz w:val="24"/>
          <w:szCs w:val="24"/>
          <w:rtl/>
        </w:rPr>
      </w:pPr>
    </w:p>
    <w:p w14:paraId="52EED112" w14:textId="77777777" w:rsidR="005B007C" w:rsidRDefault="005B007C" w:rsidP="005B007C">
      <w:pPr>
        <w:pBdr>
          <w:top w:val="nil"/>
          <w:left w:val="nil"/>
          <w:bottom w:val="nil"/>
          <w:right w:val="nil"/>
          <w:between w:val="nil"/>
        </w:pBdr>
        <w:bidi/>
        <w:spacing w:before="0" w:after="75"/>
        <w:ind w:left="600" w:right="375"/>
        <w:rPr>
          <w:b/>
          <w:bCs/>
          <w:sz w:val="24"/>
          <w:szCs w:val="24"/>
          <w:rtl/>
        </w:rPr>
      </w:pPr>
    </w:p>
    <w:p w14:paraId="1F4382C7" w14:textId="77777777" w:rsidR="005B007C" w:rsidRDefault="005B007C" w:rsidP="005B007C">
      <w:pPr>
        <w:pBdr>
          <w:top w:val="nil"/>
          <w:left w:val="nil"/>
          <w:bottom w:val="nil"/>
          <w:right w:val="nil"/>
          <w:between w:val="nil"/>
        </w:pBdr>
        <w:bidi/>
        <w:spacing w:before="0" w:after="75"/>
        <w:ind w:left="600" w:right="375"/>
        <w:rPr>
          <w:b/>
          <w:bCs/>
          <w:sz w:val="24"/>
          <w:szCs w:val="24"/>
          <w:rtl/>
        </w:rPr>
      </w:pPr>
    </w:p>
    <w:p w14:paraId="2D32B943" w14:textId="77777777" w:rsidR="005B007C" w:rsidRDefault="005B007C" w:rsidP="005B007C">
      <w:pPr>
        <w:pBdr>
          <w:top w:val="nil"/>
          <w:left w:val="nil"/>
          <w:bottom w:val="nil"/>
          <w:right w:val="nil"/>
          <w:between w:val="nil"/>
        </w:pBdr>
        <w:bidi/>
        <w:spacing w:before="0" w:after="75"/>
        <w:ind w:left="600" w:right="375"/>
        <w:rPr>
          <w:b/>
          <w:bCs/>
          <w:sz w:val="24"/>
          <w:szCs w:val="24"/>
          <w:rtl/>
        </w:rPr>
      </w:pPr>
    </w:p>
    <w:p w14:paraId="4C54A606" w14:textId="77777777" w:rsidR="005B007C" w:rsidRDefault="005B007C" w:rsidP="005B007C">
      <w:pPr>
        <w:pBdr>
          <w:top w:val="nil"/>
          <w:left w:val="nil"/>
          <w:bottom w:val="nil"/>
          <w:right w:val="nil"/>
          <w:between w:val="nil"/>
        </w:pBdr>
        <w:bidi/>
        <w:spacing w:before="0" w:after="75"/>
        <w:ind w:left="600" w:right="375"/>
        <w:rPr>
          <w:b/>
          <w:bCs/>
          <w:sz w:val="24"/>
          <w:szCs w:val="24"/>
          <w:rtl/>
        </w:rPr>
      </w:pPr>
    </w:p>
    <w:p w14:paraId="413D1FBB" w14:textId="77777777" w:rsidR="005B007C" w:rsidRDefault="005B007C" w:rsidP="005B007C">
      <w:pPr>
        <w:pBdr>
          <w:top w:val="nil"/>
          <w:left w:val="nil"/>
          <w:bottom w:val="nil"/>
          <w:right w:val="nil"/>
          <w:between w:val="nil"/>
        </w:pBdr>
        <w:bidi/>
        <w:spacing w:before="0" w:after="75"/>
        <w:ind w:left="600" w:right="375"/>
      </w:pPr>
    </w:p>
    <w:p w14:paraId="585A81B1" w14:textId="77777777" w:rsidR="00142472" w:rsidRDefault="00C17F75">
      <w:pPr>
        <w:pStyle w:val="Heading2"/>
        <w:bidi/>
      </w:pPr>
      <w:r>
        <w:rPr>
          <w:rtl/>
        </w:rPr>
        <w:lastRenderedPageBreak/>
        <w:t>النظرية العلمية المتبعة لإعداد البحث</w:t>
      </w:r>
    </w:p>
    <w:p w14:paraId="232E4695" w14:textId="77777777" w:rsidR="00142472" w:rsidRDefault="008330B9">
      <w:pPr>
        <w:pBdr>
          <w:top w:val="nil"/>
          <w:left w:val="nil"/>
          <w:bottom w:val="nil"/>
          <w:right w:val="nil"/>
          <w:between w:val="nil"/>
        </w:pBdr>
        <w:bidi/>
        <w:spacing w:before="0" w:after="150"/>
        <w:ind w:left="0" w:right="0"/>
        <w:jc w:val="both"/>
        <w:rPr>
          <w:sz w:val="24"/>
          <w:szCs w:val="24"/>
        </w:rPr>
      </w:pPr>
      <w:r>
        <w:pict w14:anchorId="6F200518">
          <v:rect id="_x0000_i1041" style="width:0;height:1.5pt" o:hralign="center" o:hrstd="t" o:hr="t" fillcolor="#a0a0a0" stroked="f"/>
        </w:pict>
      </w:r>
      <w:r w:rsidR="00C17F75">
        <w:rPr>
          <w:sz w:val="24"/>
          <w:szCs w:val="24"/>
          <w:rtl/>
        </w:rPr>
        <w:t>تستند هذه الدراسة في تأصيلها النظري وتحليلها التحكيمي إلى أربعة أطر نظرية رئيسة في الفكر الإداري والتنظيمي الحديث:</w:t>
      </w:r>
    </w:p>
    <w:p w14:paraId="41568F75" w14:textId="77777777" w:rsidR="00142472" w:rsidRDefault="00C17F75">
      <w:pPr>
        <w:numPr>
          <w:ilvl w:val="0"/>
          <w:numId w:val="15"/>
        </w:numPr>
        <w:pBdr>
          <w:top w:val="nil"/>
          <w:left w:val="nil"/>
          <w:bottom w:val="nil"/>
          <w:right w:val="nil"/>
          <w:between w:val="nil"/>
        </w:pBdr>
        <w:bidi/>
        <w:spacing w:before="0" w:after="0"/>
        <w:ind w:right="375"/>
      </w:pPr>
      <w:r>
        <w:rPr>
          <w:b/>
          <w:bCs/>
          <w:sz w:val="24"/>
          <w:szCs w:val="24"/>
          <w:rtl/>
        </w:rPr>
        <w:t>نظرية الموارد والقدرات (</w:t>
      </w:r>
      <w:r>
        <w:rPr>
          <w:b/>
          <w:bCs/>
          <w:sz w:val="24"/>
          <w:szCs w:val="24"/>
        </w:rPr>
        <w:t>Resource-Based View - RBV):</w:t>
      </w:r>
      <w:r>
        <w:rPr>
          <w:sz w:val="24"/>
          <w:szCs w:val="24"/>
          <w:rtl/>
        </w:rPr>
        <w:t xml:space="preserve"> مفادها أن التفوق والميزة التنافسية المستدامة والقدرة على مواجهة الصدمات تنبع من امتلاك المنظمة لموارد وقدرات فريدة وخاصة (</w:t>
      </w:r>
      <w:r>
        <w:rPr>
          <w:sz w:val="24"/>
          <w:szCs w:val="24"/>
        </w:rPr>
        <w:t>Rare, Valuable, Inimitable, Non-substitutable</w:t>
      </w:r>
      <w:r>
        <w:rPr>
          <w:sz w:val="24"/>
          <w:szCs w:val="24"/>
          <w:rtl/>
        </w:rPr>
        <w:t>)، والمتمثلة في البنية التحتية الصلبة لأرامكو، ورأس المال البشري الماهر، والقدرات الديناميكية لإعادة التكيف السريع.</w:t>
      </w:r>
    </w:p>
    <w:p w14:paraId="30CA405D" w14:textId="77777777" w:rsidR="00142472" w:rsidRDefault="00C17F75">
      <w:pPr>
        <w:numPr>
          <w:ilvl w:val="0"/>
          <w:numId w:val="15"/>
        </w:numPr>
        <w:pBdr>
          <w:top w:val="nil"/>
          <w:left w:val="nil"/>
          <w:bottom w:val="nil"/>
          <w:right w:val="nil"/>
          <w:between w:val="nil"/>
        </w:pBdr>
        <w:bidi/>
        <w:spacing w:before="0" w:after="0"/>
        <w:ind w:right="375"/>
      </w:pPr>
      <w:r>
        <w:rPr>
          <w:b/>
          <w:bCs/>
          <w:sz w:val="24"/>
          <w:szCs w:val="24"/>
          <w:rtl/>
        </w:rPr>
        <w:t>نظرية التعلم التنظيمي (</w:t>
      </w:r>
      <w:r>
        <w:rPr>
          <w:b/>
          <w:bCs/>
          <w:sz w:val="24"/>
          <w:szCs w:val="24"/>
        </w:rPr>
        <w:t>Organizational Learning Theory):</w:t>
      </w:r>
      <w:r>
        <w:rPr>
          <w:sz w:val="24"/>
          <w:szCs w:val="24"/>
          <w:rtl/>
        </w:rPr>
        <w:t xml:space="preserve"> وتركز على قدرة المنظمة على استيعاب الدروس المستفادة من الأزمات والحوادث السابقة، وتعديل الهياكل والبروتوكولات التشغيلية لتفادي تكرار الأخطاء وتعزيز المرونة التنظيمية مستقبلاً.</w:t>
      </w:r>
    </w:p>
    <w:p w14:paraId="5A1406DA" w14:textId="77777777" w:rsidR="00142472" w:rsidRDefault="00C17F75">
      <w:pPr>
        <w:numPr>
          <w:ilvl w:val="0"/>
          <w:numId w:val="15"/>
        </w:numPr>
        <w:pBdr>
          <w:top w:val="nil"/>
          <w:left w:val="nil"/>
          <w:bottom w:val="nil"/>
          <w:right w:val="nil"/>
          <w:between w:val="nil"/>
        </w:pBdr>
        <w:bidi/>
        <w:spacing w:before="0" w:after="0"/>
        <w:ind w:right="375"/>
      </w:pPr>
      <w:r>
        <w:rPr>
          <w:b/>
          <w:bCs/>
          <w:sz w:val="24"/>
          <w:szCs w:val="24"/>
          <w:rtl/>
        </w:rPr>
        <w:t>نظرية أصحاب المصلحة (</w:t>
      </w:r>
      <w:r>
        <w:rPr>
          <w:b/>
          <w:bCs/>
          <w:sz w:val="24"/>
          <w:szCs w:val="24"/>
        </w:rPr>
        <w:t>Stakeholder Theory):</w:t>
      </w:r>
      <w:r>
        <w:rPr>
          <w:sz w:val="24"/>
          <w:szCs w:val="24"/>
          <w:rtl/>
        </w:rPr>
        <w:t xml:space="preserve"> والتي تؤكد أن الاستقرار والمحافظة على الأداء يتطلبان إدارة متوازنة وشفافة للعلاقات مع المستثمرين، الحكومة، العملاء، والمجتمعات المحلية وقت الأزمة.</w:t>
      </w:r>
    </w:p>
    <w:p w14:paraId="4D57B595" w14:textId="77777777" w:rsidR="00142472" w:rsidRDefault="00C17F75">
      <w:pPr>
        <w:numPr>
          <w:ilvl w:val="0"/>
          <w:numId w:val="15"/>
        </w:numPr>
        <w:pBdr>
          <w:top w:val="nil"/>
          <w:left w:val="nil"/>
          <w:bottom w:val="nil"/>
          <w:right w:val="nil"/>
          <w:between w:val="nil"/>
        </w:pBdr>
        <w:bidi/>
        <w:spacing w:before="0" w:after="75"/>
        <w:ind w:right="375"/>
      </w:pPr>
      <w:r>
        <w:rPr>
          <w:b/>
          <w:bCs/>
          <w:sz w:val="24"/>
          <w:szCs w:val="24"/>
          <w:rtl/>
        </w:rPr>
        <w:t>نظرية القدرات الديناميكية (</w:t>
      </w:r>
      <w:r>
        <w:rPr>
          <w:b/>
          <w:bCs/>
          <w:sz w:val="24"/>
          <w:szCs w:val="24"/>
        </w:rPr>
        <w:t>Dynamic Capabilities Theory):</w:t>
      </w:r>
      <w:r>
        <w:rPr>
          <w:sz w:val="24"/>
          <w:szCs w:val="24"/>
          <w:rtl/>
        </w:rPr>
        <w:t xml:space="preserve"> وتستند إلى قدرة المنظمة على دمج وإعادة بناء وتشكيل الكفاءات الداخلية والخارجية لمواجهة البيئات سريعة التغير والاضطراب.</w:t>
      </w:r>
    </w:p>
    <w:p w14:paraId="38DDED8C" w14:textId="77777777" w:rsidR="00142472" w:rsidRDefault="00142472">
      <w:pPr>
        <w:pBdr>
          <w:top w:val="nil"/>
          <w:left w:val="nil"/>
          <w:bottom w:val="nil"/>
          <w:right w:val="nil"/>
          <w:between w:val="nil"/>
        </w:pBdr>
        <w:bidi/>
        <w:spacing w:before="75" w:after="75"/>
        <w:ind w:left="600" w:right="375"/>
        <w:rPr>
          <w:sz w:val="24"/>
          <w:szCs w:val="24"/>
        </w:rPr>
      </w:pPr>
    </w:p>
    <w:p w14:paraId="34EED439" w14:textId="77777777" w:rsidR="00142472" w:rsidRDefault="00142472">
      <w:pPr>
        <w:pBdr>
          <w:top w:val="nil"/>
          <w:left w:val="nil"/>
          <w:bottom w:val="nil"/>
          <w:right w:val="nil"/>
          <w:between w:val="nil"/>
        </w:pBdr>
        <w:bidi/>
        <w:spacing w:before="75" w:after="75"/>
        <w:ind w:left="600" w:right="375"/>
        <w:rPr>
          <w:sz w:val="24"/>
          <w:szCs w:val="24"/>
        </w:rPr>
      </w:pPr>
    </w:p>
    <w:p w14:paraId="495069AB" w14:textId="77777777" w:rsidR="00142472" w:rsidRDefault="00142472">
      <w:pPr>
        <w:pBdr>
          <w:top w:val="nil"/>
          <w:left w:val="nil"/>
          <w:bottom w:val="nil"/>
          <w:right w:val="nil"/>
          <w:between w:val="nil"/>
        </w:pBdr>
        <w:bidi/>
        <w:spacing w:before="75" w:after="75"/>
        <w:ind w:left="600" w:right="375"/>
        <w:rPr>
          <w:sz w:val="24"/>
          <w:szCs w:val="24"/>
        </w:rPr>
      </w:pPr>
    </w:p>
    <w:p w14:paraId="2CF2B298" w14:textId="77777777" w:rsidR="00142472" w:rsidRDefault="00C17F75">
      <w:pPr>
        <w:pStyle w:val="Heading2"/>
        <w:bidi/>
      </w:pPr>
      <w:r>
        <w:rPr>
          <w:rtl/>
        </w:rPr>
        <w:t>مصطلحات الدراسة الإجرائية</w:t>
      </w:r>
    </w:p>
    <w:p w14:paraId="75BA3327" w14:textId="77777777" w:rsidR="00142472" w:rsidRDefault="008330B9">
      <w:pPr>
        <w:pBdr>
          <w:top w:val="nil"/>
          <w:left w:val="nil"/>
          <w:bottom w:val="nil"/>
          <w:right w:val="nil"/>
          <w:between w:val="nil"/>
        </w:pBdr>
        <w:bidi/>
        <w:spacing w:before="0" w:after="150"/>
        <w:ind w:left="0" w:right="0"/>
        <w:jc w:val="both"/>
        <w:rPr>
          <w:sz w:val="24"/>
          <w:szCs w:val="24"/>
        </w:rPr>
      </w:pPr>
      <w:r>
        <w:pict w14:anchorId="3A7052FE">
          <v:rect id="_x0000_i1042" style="width:0;height:1.5pt" o:hralign="center" o:hrstd="t" o:hr="t" fillcolor="#a0a0a0" stroked="f"/>
        </w:pict>
      </w:r>
      <w:r w:rsidR="00C17F75">
        <w:rPr>
          <w:sz w:val="24"/>
          <w:szCs w:val="24"/>
          <w:rtl/>
        </w:rPr>
        <w:t>لضمان الدقة المفهومية والتحكيمية، تُعرَّف مصطلحات الدراسة إجرائياً كما يلي:</w:t>
      </w:r>
    </w:p>
    <w:p w14:paraId="03495961" w14:textId="77777777" w:rsidR="00142472" w:rsidRDefault="00C17F75">
      <w:pPr>
        <w:numPr>
          <w:ilvl w:val="0"/>
          <w:numId w:val="16"/>
        </w:numPr>
        <w:pBdr>
          <w:top w:val="nil"/>
          <w:left w:val="nil"/>
          <w:bottom w:val="nil"/>
          <w:right w:val="nil"/>
          <w:between w:val="nil"/>
        </w:pBdr>
        <w:bidi/>
        <w:spacing w:before="0" w:after="0"/>
        <w:ind w:right="375"/>
      </w:pPr>
      <w:r>
        <w:rPr>
          <w:b/>
          <w:bCs/>
          <w:sz w:val="24"/>
          <w:szCs w:val="24"/>
          <w:rtl/>
        </w:rPr>
        <w:t>إدارة الأزمات (</w:t>
      </w:r>
      <w:r>
        <w:rPr>
          <w:b/>
          <w:bCs/>
          <w:sz w:val="24"/>
          <w:szCs w:val="24"/>
        </w:rPr>
        <w:t>Crisis Management):</w:t>
      </w:r>
      <w:r>
        <w:rPr>
          <w:sz w:val="24"/>
          <w:szCs w:val="24"/>
          <w:rtl/>
        </w:rPr>
        <w:t xml:space="preserve"> إجرائياً: هي حزمة الأطر والتنظيمات والبروتوكولات المعتمدة رسمياً في شركة أرامكو للتنبؤ بالأزمات المحتملة، والتعامل السريع معها، والحد من آثارها، وضمان التعافي السريع للمستويات التشغيلية القياسية.</w:t>
      </w:r>
    </w:p>
    <w:p w14:paraId="2FF69B9B" w14:textId="77777777" w:rsidR="00142472" w:rsidRDefault="00C17F75">
      <w:pPr>
        <w:numPr>
          <w:ilvl w:val="0"/>
          <w:numId w:val="16"/>
        </w:numPr>
        <w:pBdr>
          <w:top w:val="nil"/>
          <w:left w:val="nil"/>
          <w:bottom w:val="nil"/>
          <w:right w:val="nil"/>
          <w:between w:val="nil"/>
        </w:pBdr>
        <w:bidi/>
        <w:spacing w:before="0" w:after="0"/>
        <w:ind w:right="375"/>
      </w:pPr>
      <w:r>
        <w:rPr>
          <w:b/>
          <w:bCs/>
          <w:sz w:val="24"/>
          <w:szCs w:val="24"/>
          <w:rtl/>
        </w:rPr>
        <w:t>استراتيجيات إدارة الأزمات (</w:t>
      </w:r>
      <w:r>
        <w:rPr>
          <w:b/>
          <w:bCs/>
          <w:sz w:val="24"/>
          <w:szCs w:val="24"/>
        </w:rPr>
        <w:t>Crisis Management Strategies):</w:t>
      </w:r>
      <w:r>
        <w:rPr>
          <w:sz w:val="24"/>
          <w:szCs w:val="24"/>
          <w:rtl/>
        </w:rPr>
        <w:t xml:space="preserve"> إجرائياً: هي الآليات والمسارات المحددة المتمثلة في التخطيط الاستباقي، الاتصال الأزموي الشفاف، إدارة المخاطر السيبرانية، وتفعيل خطط استمرارية الأعمال والمحاكاة الدورية، وتُقاس بالدرجة الممنوحة من المبحوثين على الاستبانة.</w:t>
      </w:r>
    </w:p>
    <w:p w14:paraId="22BC5A16" w14:textId="77777777" w:rsidR="00142472" w:rsidRDefault="00C17F75">
      <w:pPr>
        <w:numPr>
          <w:ilvl w:val="0"/>
          <w:numId w:val="16"/>
        </w:numPr>
        <w:pBdr>
          <w:top w:val="nil"/>
          <w:left w:val="nil"/>
          <w:bottom w:val="nil"/>
          <w:right w:val="nil"/>
          <w:between w:val="nil"/>
        </w:pBdr>
        <w:bidi/>
        <w:spacing w:before="0" w:after="0"/>
        <w:ind w:right="375"/>
      </w:pPr>
      <w:r>
        <w:rPr>
          <w:b/>
          <w:bCs/>
          <w:sz w:val="24"/>
          <w:szCs w:val="24"/>
          <w:rtl/>
        </w:rPr>
        <w:t>الأداء التنظيمي (</w:t>
      </w:r>
      <w:r>
        <w:rPr>
          <w:b/>
          <w:bCs/>
          <w:sz w:val="24"/>
          <w:szCs w:val="24"/>
        </w:rPr>
        <w:t>Organizational Performance):</w:t>
      </w:r>
      <w:r>
        <w:rPr>
          <w:sz w:val="24"/>
          <w:szCs w:val="24"/>
          <w:rtl/>
        </w:rPr>
        <w:t xml:space="preserve"> إجرائياً: المخرجات والإنجازات المحققة في أرامكو والمتمثلة في استمرار الإنتاج، معدلات السلامة التشغيلية والبيئية، الاستقرار المالي، والسمعة المؤسسية، وتُقاس بالدرجات الكلية لفقرات محور الأداء.</w:t>
      </w:r>
    </w:p>
    <w:p w14:paraId="2ED8C121" w14:textId="77777777" w:rsidR="00142472" w:rsidRDefault="00C17F75">
      <w:pPr>
        <w:numPr>
          <w:ilvl w:val="0"/>
          <w:numId w:val="16"/>
        </w:numPr>
        <w:pBdr>
          <w:top w:val="nil"/>
          <w:left w:val="nil"/>
          <w:bottom w:val="nil"/>
          <w:right w:val="nil"/>
          <w:between w:val="nil"/>
        </w:pBdr>
        <w:bidi/>
        <w:spacing w:before="0" w:after="75"/>
        <w:ind w:right="375"/>
      </w:pPr>
      <w:r>
        <w:rPr>
          <w:b/>
          <w:bCs/>
          <w:sz w:val="24"/>
          <w:szCs w:val="24"/>
          <w:rtl/>
        </w:rPr>
        <w:t>شركة أرامكو السعودية (</w:t>
      </w:r>
      <w:r>
        <w:rPr>
          <w:b/>
          <w:bCs/>
          <w:sz w:val="24"/>
          <w:szCs w:val="24"/>
        </w:rPr>
        <w:t>Saudi Aramco):</w:t>
      </w:r>
      <w:r>
        <w:rPr>
          <w:sz w:val="24"/>
          <w:szCs w:val="24"/>
          <w:rtl/>
        </w:rPr>
        <w:t xml:space="preserve"> هي الشركة الوطنية الرائدة عالمياً في مجال الطاقة والكيميائيات، والمُطبّق عليها هذا البحث الميداني.</w:t>
      </w:r>
    </w:p>
    <w:p w14:paraId="4C75DF3C" w14:textId="77777777" w:rsidR="00142472" w:rsidRDefault="00C17F75">
      <w:pPr>
        <w:pStyle w:val="Heading2"/>
        <w:bidi/>
      </w:pPr>
      <w:r>
        <w:rPr>
          <w:rtl/>
        </w:rPr>
        <w:lastRenderedPageBreak/>
        <w:t>خلاصة الفصل الأول</w:t>
      </w:r>
    </w:p>
    <w:p w14:paraId="6101EF3D" w14:textId="77777777" w:rsidR="00142472" w:rsidRDefault="008330B9">
      <w:pPr>
        <w:pBdr>
          <w:top w:val="nil"/>
          <w:left w:val="nil"/>
          <w:bottom w:val="nil"/>
          <w:right w:val="nil"/>
          <w:between w:val="nil"/>
        </w:pBdr>
        <w:bidi/>
        <w:spacing w:before="0" w:after="150"/>
        <w:ind w:left="0" w:right="0"/>
        <w:jc w:val="both"/>
        <w:rPr>
          <w:sz w:val="24"/>
          <w:szCs w:val="24"/>
        </w:rPr>
      </w:pPr>
      <w:r>
        <w:pict w14:anchorId="022CBC0F">
          <v:rect id="_x0000_i1043" style="width:0;height:1.5pt" o:hralign="center" o:hrstd="t" o:hr="t" fillcolor="#a0a0a0" stroked="f"/>
        </w:pict>
      </w:r>
      <w:r w:rsidR="00C17F75">
        <w:rPr>
          <w:sz w:val="24"/>
          <w:szCs w:val="24"/>
          <w:rtl/>
        </w:rPr>
        <w:t>قدم هذا الفصل تأصيلاً مدخالياً للدراسة؛ حيث تم استعراض خلفية البحث، وتحديد مشكلته، وأهميته العلمية والعملية، وأهدافه، وتساؤلاته، وفروضه الإحصائية، بالإضافة إلى النظريات المفسرة والمصطلحات الإجرائية. وتؤسس هذه المنظومة للفصل الثاني الذي يستعرض الإطار النظري والدراسات السابقة بالتفصيل.</w:t>
      </w:r>
    </w:p>
    <w:p w14:paraId="2243ED53" w14:textId="77777777" w:rsidR="00142472" w:rsidRDefault="00142472">
      <w:pPr>
        <w:pBdr>
          <w:top w:val="nil"/>
          <w:left w:val="nil"/>
          <w:bottom w:val="nil"/>
          <w:right w:val="nil"/>
          <w:between w:val="nil"/>
        </w:pBdr>
        <w:bidi/>
        <w:spacing w:before="0" w:after="0"/>
        <w:ind w:left="0" w:right="0"/>
        <w:rPr>
          <w:sz w:val="24"/>
          <w:szCs w:val="24"/>
        </w:rPr>
      </w:pPr>
    </w:p>
    <w:p w14:paraId="22F44DCA" w14:textId="77777777" w:rsidR="00142472" w:rsidRDefault="00142472">
      <w:pPr>
        <w:pBdr>
          <w:top w:val="nil"/>
          <w:left w:val="nil"/>
          <w:bottom w:val="nil"/>
          <w:right w:val="nil"/>
          <w:between w:val="nil"/>
        </w:pBdr>
        <w:bidi/>
        <w:spacing w:before="0" w:after="0"/>
        <w:ind w:left="0" w:right="0"/>
        <w:rPr>
          <w:sz w:val="24"/>
          <w:szCs w:val="24"/>
        </w:rPr>
      </w:pPr>
    </w:p>
    <w:p w14:paraId="1159008C" w14:textId="77777777" w:rsidR="00142472" w:rsidRDefault="00142472">
      <w:pPr>
        <w:pBdr>
          <w:top w:val="nil"/>
          <w:left w:val="nil"/>
          <w:bottom w:val="nil"/>
          <w:right w:val="nil"/>
          <w:between w:val="nil"/>
        </w:pBdr>
        <w:bidi/>
        <w:spacing w:before="0" w:after="0"/>
        <w:ind w:left="0" w:right="0"/>
        <w:rPr>
          <w:sz w:val="24"/>
          <w:szCs w:val="24"/>
        </w:rPr>
      </w:pPr>
    </w:p>
    <w:p w14:paraId="1E76BD40" w14:textId="77777777" w:rsidR="00142472" w:rsidRDefault="00142472">
      <w:pPr>
        <w:pBdr>
          <w:top w:val="nil"/>
          <w:left w:val="nil"/>
          <w:bottom w:val="nil"/>
          <w:right w:val="nil"/>
          <w:between w:val="nil"/>
        </w:pBdr>
        <w:bidi/>
        <w:spacing w:before="0" w:after="0"/>
        <w:ind w:left="0" w:right="0"/>
        <w:rPr>
          <w:sz w:val="24"/>
          <w:szCs w:val="24"/>
        </w:rPr>
      </w:pPr>
    </w:p>
    <w:p w14:paraId="4C46F12E" w14:textId="77777777" w:rsidR="00142472" w:rsidRDefault="00142472">
      <w:pPr>
        <w:pBdr>
          <w:top w:val="nil"/>
          <w:left w:val="nil"/>
          <w:bottom w:val="nil"/>
          <w:right w:val="nil"/>
          <w:between w:val="nil"/>
        </w:pBdr>
        <w:bidi/>
        <w:spacing w:before="0" w:after="0"/>
        <w:ind w:left="0" w:right="0"/>
        <w:rPr>
          <w:sz w:val="24"/>
          <w:szCs w:val="24"/>
        </w:rPr>
      </w:pPr>
    </w:p>
    <w:p w14:paraId="589F3CA3" w14:textId="77777777" w:rsidR="00142472" w:rsidRDefault="00142472">
      <w:pPr>
        <w:pBdr>
          <w:top w:val="nil"/>
          <w:left w:val="nil"/>
          <w:bottom w:val="nil"/>
          <w:right w:val="nil"/>
          <w:between w:val="nil"/>
        </w:pBdr>
        <w:bidi/>
        <w:spacing w:before="0" w:after="0"/>
        <w:ind w:left="0" w:right="0"/>
        <w:rPr>
          <w:sz w:val="24"/>
          <w:szCs w:val="24"/>
        </w:rPr>
      </w:pPr>
    </w:p>
    <w:p w14:paraId="6FE62BA1" w14:textId="77777777" w:rsidR="00142472" w:rsidRDefault="00142472">
      <w:pPr>
        <w:pBdr>
          <w:top w:val="nil"/>
          <w:left w:val="nil"/>
          <w:bottom w:val="nil"/>
          <w:right w:val="nil"/>
          <w:between w:val="nil"/>
        </w:pBdr>
        <w:bidi/>
        <w:spacing w:before="0" w:after="0"/>
        <w:ind w:left="0" w:right="0"/>
        <w:rPr>
          <w:sz w:val="24"/>
          <w:szCs w:val="24"/>
          <w:rtl/>
        </w:rPr>
      </w:pPr>
    </w:p>
    <w:p w14:paraId="015D35DE" w14:textId="77777777" w:rsidR="005B007C" w:rsidRDefault="005B007C" w:rsidP="005B007C">
      <w:pPr>
        <w:pBdr>
          <w:top w:val="nil"/>
          <w:left w:val="nil"/>
          <w:bottom w:val="nil"/>
          <w:right w:val="nil"/>
          <w:between w:val="nil"/>
        </w:pBdr>
        <w:bidi/>
        <w:spacing w:before="0" w:after="0"/>
        <w:ind w:left="0" w:right="0"/>
        <w:rPr>
          <w:sz w:val="24"/>
          <w:szCs w:val="24"/>
          <w:rtl/>
        </w:rPr>
      </w:pPr>
    </w:p>
    <w:p w14:paraId="3B9C4A06" w14:textId="77777777" w:rsidR="005B007C" w:rsidRDefault="005B007C" w:rsidP="005B007C">
      <w:pPr>
        <w:pBdr>
          <w:top w:val="nil"/>
          <w:left w:val="nil"/>
          <w:bottom w:val="nil"/>
          <w:right w:val="nil"/>
          <w:between w:val="nil"/>
        </w:pBdr>
        <w:bidi/>
        <w:spacing w:before="0" w:after="0"/>
        <w:ind w:left="0" w:right="0"/>
        <w:rPr>
          <w:sz w:val="24"/>
          <w:szCs w:val="24"/>
          <w:rtl/>
        </w:rPr>
      </w:pPr>
    </w:p>
    <w:p w14:paraId="5C861249" w14:textId="77777777" w:rsidR="005B007C" w:rsidRDefault="005B007C" w:rsidP="005B007C">
      <w:pPr>
        <w:pBdr>
          <w:top w:val="nil"/>
          <w:left w:val="nil"/>
          <w:bottom w:val="nil"/>
          <w:right w:val="nil"/>
          <w:between w:val="nil"/>
        </w:pBdr>
        <w:bidi/>
        <w:spacing w:before="0" w:after="0"/>
        <w:ind w:left="0" w:right="0"/>
        <w:rPr>
          <w:sz w:val="24"/>
          <w:szCs w:val="24"/>
          <w:rtl/>
        </w:rPr>
      </w:pPr>
    </w:p>
    <w:p w14:paraId="0A8B109D" w14:textId="77777777" w:rsidR="005B007C" w:rsidRDefault="005B007C" w:rsidP="005B007C">
      <w:pPr>
        <w:pBdr>
          <w:top w:val="nil"/>
          <w:left w:val="nil"/>
          <w:bottom w:val="nil"/>
          <w:right w:val="nil"/>
          <w:between w:val="nil"/>
        </w:pBdr>
        <w:bidi/>
        <w:spacing w:before="0" w:after="0"/>
        <w:ind w:left="0" w:right="0"/>
        <w:rPr>
          <w:sz w:val="24"/>
          <w:szCs w:val="24"/>
          <w:rtl/>
        </w:rPr>
      </w:pPr>
    </w:p>
    <w:p w14:paraId="39A5D81C" w14:textId="77777777" w:rsidR="005B007C" w:rsidRDefault="005B007C" w:rsidP="005B007C">
      <w:pPr>
        <w:pBdr>
          <w:top w:val="nil"/>
          <w:left w:val="nil"/>
          <w:bottom w:val="nil"/>
          <w:right w:val="nil"/>
          <w:between w:val="nil"/>
        </w:pBdr>
        <w:bidi/>
        <w:spacing w:before="0" w:after="0"/>
        <w:ind w:left="0" w:right="0"/>
        <w:rPr>
          <w:sz w:val="24"/>
          <w:szCs w:val="24"/>
          <w:rtl/>
        </w:rPr>
      </w:pPr>
    </w:p>
    <w:p w14:paraId="4FFAE3B2" w14:textId="77777777" w:rsidR="005B007C" w:rsidRDefault="005B007C" w:rsidP="005B007C">
      <w:pPr>
        <w:pBdr>
          <w:top w:val="nil"/>
          <w:left w:val="nil"/>
          <w:bottom w:val="nil"/>
          <w:right w:val="nil"/>
          <w:between w:val="nil"/>
        </w:pBdr>
        <w:bidi/>
        <w:spacing w:before="0" w:after="0"/>
        <w:ind w:left="0" w:right="0"/>
        <w:rPr>
          <w:sz w:val="24"/>
          <w:szCs w:val="24"/>
          <w:rtl/>
        </w:rPr>
      </w:pPr>
    </w:p>
    <w:p w14:paraId="3CB32457" w14:textId="77777777" w:rsidR="005B007C" w:rsidRDefault="005B007C" w:rsidP="005B007C">
      <w:pPr>
        <w:pBdr>
          <w:top w:val="nil"/>
          <w:left w:val="nil"/>
          <w:bottom w:val="nil"/>
          <w:right w:val="nil"/>
          <w:between w:val="nil"/>
        </w:pBdr>
        <w:bidi/>
        <w:spacing w:before="0" w:after="0"/>
        <w:ind w:left="0" w:right="0"/>
        <w:rPr>
          <w:sz w:val="24"/>
          <w:szCs w:val="24"/>
          <w:rtl/>
        </w:rPr>
      </w:pPr>
    </w:p>
    <w:p w14:paraId="12139AD9" w14:textId="77777777" w:rsidR="005B007C" w:rsidRDefault="005B007C" w:rsidP="005B007C">
      <w:pPr>
        <w:pBdr>
          <w:top w:val="nil"/>
          <w:left w:val="nil"/>
          <w:bottom w:val="nil"/>
          <w:right w:val="nil"/>
          <w:between w:val="nil"/>
        </w:pBdr>
        <w:bidi/>
        <w:spacing w:before="0" w:after="0"/>
        <w:ind w:left="0" w:right="0"/>
        <w:rPr>
          <w:sz w:val="24"/>
          <w:szCs w:val="24"/>
          <w:rtl/>
        </w:rPr>
      </w:pPr>
    </w:p>
    <w:p w14:paraId="40C3AC2F" w14:textId="77777777" w:rsidR="005B007C" w:rsidRDefault="005B007C" w:rsidP="005B007C">
      <w:pPr>
        <w:pBdr>
          <w:top w:val="nil"/>
          <w:left w:val="nil"/>
          <w:bottom w:val="nil"/>
          <w:right w:val="nil"/>
          <w:between w:val="nil"/>
        </w:pBdr>
        <w:bidi/>
        <w:spacing w:before="0" w:after="0"/>
        <w:ind w:left="0" w:right="0"/>
        <w:rPr>
          <w:sz w:val="24"/>
          <w:szCs w:val="24"/>
          <w:rtl/>
        </w:rPr>
      </w:pPr>
    </w:p>
    <w:p w14:paraId="05F4644F" w14:textId="77777777" w:rsidR="005B007C" w:rsidRDefault="005B007C" w:rsidP="005B007C">
      <w:pPr>
        <w:pBdr>
          <w:top w:val="nil"/>
          <w:left w:val="nil"/>
          <w:bottom w:val="nil"/>
          <w:right w:val="nil"/>
          <w:between w:val="nil"/>
        </w:pBdr>
        <w:bidi/>
        <w:spacing w:before="0" w:after="0"/>
        <w:ind w:left="0" w:right="0"/>
        <w:rPr>
          <w:sz w:val="24"/>
          <w:szCs w:val="24"/>
          <w:rtl/>
        </w:rPr>
      </w:pPr>
    </w:p>
    <w:p w14:paraId="4DB77B73" w14:textId="77777777" w:rsidR="005B007C" w:rsidRDefault="005B007C" w:rsidP="005B007C">
      <w:pPr>
        <w:pBdr>
          <w:top w:val="nil"/>
          <w:left w:val="nil"/>
          <w:bottom w:val="nil"/>
          <w:right w:val="nil"/>
          <w:between w:val="nil"/>
        </w:pBdr>
        <w:bidi/>
        <w:spacing w:before="0" w:after="0"/>
        <w:ind w:left="0" w:right="0"/>
        <w:rPr>
          <w:sz w:val="24"/>
          <w:szCs w:val="24"/>
          <w:rtl/>
        </w:rPr>
      </w:pPr>
    </w:p>
    <w:p w14:paraId="2EEE91F7" w14:textId="77777777" w:rsidR="005B007C" w:rsidRDefault="005B007C" w:rsidP="005B007C">
      <w:pPr>
        <w:pBdr>
          <w:top w:val="nil"/>
          <w:left w:val="nil"/>
          <w:bottom w:val="nil"/>
          <w:right w:val="nil"/>
          <w:between w:val="nil"/>
        </w:pBdr>
        <w:bidi/>
        <w:spacing w:before="0" w:after="0"/>
        <w:ind w:left="0" w:right="0"/>
        <w:rPr>
          <w:sz w:val="24"/>
          <w:szCs w:val="24"/>
          <w:rtl/>
        </w:rPr>
      </w:pPr>
    </w:p>
    <w:p w14:paraId="0979B699" w14:textId="77777777" w:rsidR="005B007C" w:rsidRDefault="005B007C" w:rsidP="005B007C">
      <w:pPr>
        <w:pBdr>
          <w:top w:val="nil"/>
          <w:left w:val="nil"/>
          <w:bottom w:val="nil"/>
          <w:right w:val="nil"/>
          <w:between w:val="nil"/>
        </w:pBdr>
        <w:bidi/>
        <w:spacing w:before="0" w:after="0"/>
        <w:ind w:left="0" w:right="0"/>
        <w:rPr>
          <w:sz w:val="24"/>
          <w:szCs w:val="24"/>
          <w:rtl/>
        </w:rPr>
      </w:pPr>
    </w:p>
    <w:p w14:paraId="5797EB53" w14:textId="77777777" w:rsidR="005B007C" w:rsidRDefault="005B007C" w:rsidP="005B007C">
      <w:pPr>
        <w:pBdr>
          <w:top w:val="nil"/>
          <w:left w:val="nil"/>
          <w:bottom w:val="nil"/>
          <w:right w:val="nil"/>
          <w:between w:val="nil"/>
        </w:pBdr>
        <w:bidi/>
        <w:spacing w:before="0" w:after="0"/>
        <w:ind w:left="0" w:right="0"/>
        <w:rPr>
          <w:sz w:val="24"/>
          <w:szCs w:val="24"/>
          <w:rtl/>
        </w:rPr>
      </w:pPr>
    </w:p>
    <w:p w14:paraId="7BECFCAE" w14:textId="77777777" w:rsidR="005B007C" w:rsidRDefault="005B007C" w:rsidP="005B007C">
      <w:pPr>
        <w:pBdr>
          <w:top w:val="nil"/>
          <w:left w:val="nil"/>
          <w:bottom w:val="nil"/>
          <w:right w:val="nil"/>
          <w:between w:val="nil"/>
        </w:pBdr>
        <w:bidi/>
        <w:spacing w:before="0" w:after="0"/>
        <w:ind w:left="0" w:right="0"/>
        <w:rPr>
          <w:sz w:val="24"/>
          <w:szCs w:val="24"/>
          <w:rtl/>
        </w:rPr>
      </w:pPr>
    </w:p>
    <w:p w14:paraId="08BD9F9C" w14:textId="77777777" w:rsidR="005B007C" w:rsidRDefault="005B007C" w:rsidP="005B007C">
      <w:pPr>
        <w:pBdr>
          <w:top w:val="nil"/>
          <w:left w:val="nil"/>
          <w:bottom w:val="nil"/>
          <w:right w:val="nil"/>
          <w:between w:val="nil"/>
        </w:pBdr>
        <w:bidi/>
        <w:spacing w:before="0" w:after="0"/>
        <w:ind w:left="0" w:right="0"/>
        <w:rPr>
          <w:sz w:val="24"/>
          <w:szCs w:val="24"/>
          <w:rtl/>
        </w:rPr>
      </w:pPr>
    </w:p>
    <w:p w14:paraId="4C9BD34C" w14:textId="77777777" w:rsidR="005B007C" w:rsidRDefault="005B007C" w:rsidP="005B007C">
      <w:pPr>
        <w:pBdr>
          <w:top w:val="nil"/>
          <w:left w:val="nil"/>
          <w:bottom w:val="nil"/>
          <w:right w:val="nil"/>
          <w:between w:val="nil"/>
        </w:pBdr>
        <w:bidi/>
        <w:spacing w:before="0" w:after="0"/>
        <w:ind w:left="0" w:right="0"/>
        <w:rPr>
          <w:sz w:val="24"/>
          <w:szCs w:val="24"/>
          <w:rtl/>
        </w:rPr>
      </w:pPr>
    </w:p>
    <w:p w14:paraId="2BBD8E92" w14:textId="77777777" w:rsidR="005B007C" w:rsidRDefault="005B007C" w:rsidP="005B007C">
      <w:pPr>
        <w:pBdr>
          <w:top w:val="nil"/>
          <w:left w:val="nil"/>
          <w:bottom w:val="nil"/>
          <w:right w:val="nil"/>
          <w:between w:val="nil"/>
        </w:pBdr>
        <w:bidi/>
        <w:spacing w:before="0" w:after="0"/>
        <w:ind w:left="0" w:right="0"/>
        <w:rPr>
          <w:sz w:val="24"/>
          <w:szCs w:val="24"/>
          <w:rtl/>
        </w:rPr>
      </w:pPr>
    </w:p>
    <w:p w14:paraId="56134773" w14:textId="77777777" w:rsidR="005B007C" w:rsidRDefault="005B007C" w:rsidP="005B007C">
      <w:pPr>
        <w:pBdr>
          <w:top w:val="nil"/>
          <w:left w:val="nil"/>
          <w:bottom w:val="nil"/>
          <w:right w:val="nil"/>
          <w:between w:val="nil"/>
        </w:pBdr>
        <w:bidi/>
        <w:spacing w:before="0" w:after="0"/>
        <w:ind w:left="0" w:right="0"/>
        <w:rPr>
          <w:sz w:val="24"/>
          <w:szCs w:val="24"/>
          <w:rtl/>
        </w:rPr>
      </w:pPr>
    </w:p>
    <w:p w14:paraId="37110FD0" w14:textId="77777777" w:rsidR="005B007C" w:rsidRDefault="005B007C" w:rsidP="005B007C">
      <w:pPr>
        <w:pBdr>
          <w:top w:val="nil"/>
          <w:left w:val="nil"/>
          <w:bottom w:val="nil"/>
          <w:right w:val="nil"/>
          <w:between w:val="nil"/>
        </w:pBdr>
        <w:bidi/>
        <w:spacing w:before="0" w:after="0"/>
        <w:ind w:left="0" w:right="0"/>
        <w:rPr>
          <w:sz w:val="24"/>
          <w:szCs w:val="24"/>
        </w:rPr>
      </w:pPr>
    </w:p>
    <w:p w14:paraId="6C24A756" w14:textId="77777777" w:rsidR="00142472" w:rsidRDefault="00142472">
      <w:pPr>
        <w:pBdr>
          <w:top w:val="nil"/>
          <w:left w:val="nil"/>
          <w:bottom w:val="nil"/>
          <w:right w:val="nil"/>
          <w:between w:val="nil"/>
        </w:pBdr>
        <w:bidi/>
        <w:spacing w:before="0" w:after="0"/>
        <w:ind w:left="0" w:right="0"/>
        <w:rPr>
          <w:sz w:val="24"/>
          <w:szCs w:val="24"/>
        </w:rPr>
      </w:pPr>
    </w:p>
    <w:p w14:paraId="55348527" w14:textId="77777777" w:rsidR="00142472" w:rsidRDefault="008330B9">
      <w:pPr>
        <w:pBdr>
          <w:top w:val="nil"/>
          <w:left w:val="nil"/>
          <w:bottom w:val="nil"/>
          <w:right w:val="nil"/>
          <w:between w:val="nil"/>
        </w:pBdr>
        <w:bidi/>
        <w:spacing w:before="0"/>
        <w:ind w:left="0" w:right="0"/>
        <w:rPr>
          <w:sz w:val="24"/>
          <w:szCs w:val="24"/>
        </w:rPr>
      </w:pPr>
      <w:r>
        <w:pict w14:anchorId="09374081">
          <v:rect id="_x0000_i1044" style="width:0;height:1.5pt" o:hralign="center" o:hrstd="t" o:hr="t" fillcolor="#a0a0a0" stroked="f"/>
        </w:pict>
      </w:r>
    </w:p>
    <w:p w14:paraId="5AE50D32" w14:textId="77777777" w:rsidR="00142472" w:rsidRDefault="00C17F75">
      <w:pPr>
        <w:pStyle w:val="Heading1"/>
        <w:bidi/>
        <w:spacing w:after="375"/>
      </w:pPr>
      <w:r>
        <w:rPr>
          <w:rtl/>
        </w:rPr>
        <w:lastRenderedPageBreak/>
        <w:t>الفصل الثاني: الإطار النظري والدراسات السابقة</w:t>
      </w:r>
    </w:p>
    <w:p w14:paraId="203823D0" w14:textId="77777777" w:rsidR="00142472" w:rsidRDefault="00C17F75">
      <w:pPr>
        <w:pStyle w:val="Heading2"/>
        <w:bidi/>
        <w:spacing w:before="0"/>
      </w:pPr>
      <w:r>
        <w:rPr>
          <w:rtl/>
        </w:rPr>
        <w:t>الدراسات السابقة</w:t>
      </w:r>
    </w:p>
    <w:p w14:paraId="24C2A494" w14:textId="77777777" w:rsidR="00142472" w:rsidRDefault="008330B9">
      <w:pPr>
        <w:pBdr>
          <w:top w:val="nil"/>
          <w:left w:val="nil"/>
          <w:bottom w:val="nil"/>
          <w:right w:val="nil"/>
          <w:between w:val="nil"/>
        </w:pBdr>
        <w:bidi/>
        <w:spacing w:before="0" w:after="270"/>
        <w:ind w:left="0" w:right="0"/>
        <w:jc w:val="both"/>
        <w:rPr>
          <w:sz w:val="24"/>
          <w:szCs w:val="24"/>
        </w:rPr>
      </w:pPr>
      <w:r>
        <w:pict w14:anchorId="27B2390F">
          <v:rect id="_x0000_i1045" style="width:0;height:1.5pt" o:hralign="center" o:hrstd="t" o:hr="t" fillcolor="#a0a0a0" stroked="f"/>
        </w:pict>
      </w:r>
      <w:r w:rsidR="00C17F75">
        <w:rPr>
          <w:sz w:val="24"/>
          <w:szCs w:val="24"/>
          <w:rtl/>
        </w:rPr>
        <w:t>تم استعراض الأدبيات والدراسات العربية والأجنبية ذات الصلة بموضوع إدارة الأزمات والأداء التنظيمي، مرتبة زمنياً من الأحدث إلى الأقدم:</w:t>
      </w:r>
    </w:p>
    <w:p w14:paraId="5A307637" w14:textId="77777777" w:rsidR="00142472" w:rsidRDefault="00C17F75">
      <w:pPr>
        <w:pStyle w:val="Heading3"/>
        <w:bidi/>
        <w:spacing w:before="0"/>
      </w:pPr>
      <w:r>
        <w:rPr>
          <w:rtl/>
        </w:rPr>
        <w:t>1. الدراسات العربية</w:t>
      </w:r>
    </w:p>
    <w:p w14:paraId="1033FB84" w14:textId="77777777" w:rsidR="00142472" w:rsidRDefault="00C17F75">
      <w:pPr>
        <w:numPr>
          <w:ilvl w:val="0"/>
          <w:numId w:val="17"/>
        </w:numPr>
        <w:pBdr>
          <w:top w:val="nil"/>
          <w:left w:val="nil"/>
          <w:bottom w:val="nil"/>
          <w:right w:val="nil"/>
          <w:between w:val="nil"/>
        </w:pBdr>
        <w:bidi/>
        <w:spacing w:before="0" w:after="0"/>
        <w:ind w:right="375"/>
      </w:pPr>
      <w:r>
        <w:rPr>
          <w:b/>
          <w:bCs/>
          <w:sz w:val="24"/>
          <w:szCs w:val="24"/>
          <w:rtl/>
        </w:rPr>
        <w:t>دراسة الحربي (2023):</w:t>
      </w:r>
      <w:r>
        <w:rPr>
          <w:sz w:val="24"/>
          <w:szCs w:val="24"/>
          <w:rtl/>
        </w:rPr>
        <w:t xml:space="preserve"> هدفت إلى قياس أثر التخطيط الاستباقي لإدارة الأزمات في استمرارية الأعمال بشركات قطاع الطاقة السعودية. اعتمدت المنهج الوصفي التحليلي على عينة مكونة من (210) من مسئولي إدارات المخاطر. خلصت إلى وجود أثر إيجابي ذي دلالة إحصائية للتخطيط الاستباقي في خفض زمني التعافي التشغيلي.</w:t>
      </w:r>
    </w:p>
    <w:p w14:paraId="3544C122" w14:textId="77777777" w:rsidR="00142472" w:rsidRDefault="00C17F75">
      <w:pPr>
        <w:numPr>
          <w:ilvl w:val="0"/>
          <w:numId w:val="17"/>
        </w:numPr>
        <w:pBdr>
          <w:top w:val="nil"/>
          <w:left w:val="nil"/>
          <w:bottom w:val="nil"/>
          <w:right w:val="nil"/>
          <w:between w:val="nil"/>
        </w:pBdr>
        <w:bidi/>
        <w:spacing w:before="0" w:after="0"/>
        <w:ind w:right="375"/>
      </w:pPr>
      <w:r>
        <w:rPr>
          <w:b/>
          <w:bCs/>
          <w:sz w:val="24"/>
          <w:szCs w:val="24"/>
          <w:rtl/>
        </w:rPr>
        <w:t>دراسة العتيبي والقحطاني (2022):</w:t>
      </w:r>
      <w:r>
        <w:rPr>
          <w:sz w:val="24"/>
          <w:szCs w:val="24"/>
          <w:rtl/>
        </w:rPr>
        <w:t xml:space="preserve"> تقييم فاعلية استراتيجيات إدارة الأزمات في شركة أرامكو عقب هجمات عام 2019. استخدمت المنهج الوصفي المسحي على عينة بلغت (185) من الكوادر الإدارية والتشغيلية بالشركة. أظهرت النتائج قدرة الشركة الفائقة على استعادة طاقتها الإنتاجية بفضل خطط الاستجابة المسبقة والمرونة التشغيلية.</w:t>
      </w:r>
    </w:p>
    <w:p w14:paraId="29B20873" w14:textId="77777777" w:rsidR="00142472" w:rsidRDefault="00C17F75">
      <w:pPr>
        <w:numPr>
          <w:ilvl w:val="0"/>
          <w:numId w:val="17"/>
        </w:numPr>
        <w:pBdr>
          <w:top w:val="nil"/>
          <w:left w:val="nil"/>
          <w:bottom w:val="nil"/>
          <w:right w:val="nil"/>
          <w:between w:val="nil"/>
        </w:pBdr>
        <w:bidi/>
        <w:spacing w:before="0" w:after="0"/>
        <w:ind w:right="375"/>
      </w:pPr>
      <w:r>
        <w:rPr>
          <w:b/>
          <w:bCs/>
          <w:sz w:val="24"/>
          <w:szCs w:val="24"/>
          <w:rtl/>
        </w:rPr>
        <w:t>دراسة الشهري (2021):</w:t>
      </w:r>
      <w:r>
        <w:rPr>
          <w:sz w:val="24"/>
          <w:szCs w:val="24"/>
          <w:rtl/>
        </w:rPr>
        <w:t xml:space="preserve"> كشف دور الثقافة التنظيمية في دعم الإدارة الفعالة للأزمات بالشركات الصناعية الكبرى بالمملكة. طبق المنهج الوصفي على (220) موظفاً، وتوصلت إلى أن الثقافة المرتكزة على الابتكار والتفويض تعزز سرعة الاستجابة للأزمات.</w:t>
      </w:r>
    </w:p>
    <w:p w14:paraId="2DFAE81D" w14:textId="77777777" w:rsidR="00142472" w:rsidRDefault="00C17F75">
      <w:pPr>
        <w:numPr>
          <w:ilvl w:val="0"/>
          <w:numId w:val="17"/>
        </w:numPr>
        <w:pBdr>
          <w:top w:val="nil"/>
          <w:left w:val="nil"/>
          <w:bottom w:val="nil"/>
          <w:right w:val="nil"/>
          <w:between w:val="nil"/>
        </w:pBdr>
        <w:bidi/>
        <w:spacing w:before="0" w:after="0"/>
        <w:ind w:right="375"/>
      </w:pPr>
      <w:r>
        <w:rPr>
          <w:b/>
          <w:bCs/>
          <w:sz w:val="24"/>
          <w:szCs w:val="24"/>
          <w:rtl/>
        </w:rPr>
        <w:t>دراسة الزهراني (2020):</w:t>
      </w:r>
      <w:r>
        <w:rPr>
          <w:sz w:val="24"/>
          <w:szCs w:val="24"/>
          <w:rtl/>
        </w:rPr>
        <w:t xml:space="preserve"> تقييم واقع تطبيق خطط استمرارية الأعمال بالشركات الصناعية بالمنطقة الشرقية. بلغت العينة (160) مسلئول مخاطر، وأظهرت تفاوت نضج الخطط وتوصيتها بمعايير حوكمة موحدة.</w:t>
      </w:r>
    </w:p>
    <w:p w14:paraId="0DA76D31" w14:textId="77777777" w:rsidR="00142472" w:rsidRDefault="00C17F75">
      <w:pPr>
        <w:numPr>
          <w:ilvl w:val="0"/>
          <w:numId w:val="17"/>
        </w:numPr>
        <w:pBdr>
          <w:top w:val="nil"/>
          <w:left w:val="nil"/>
          <w:bottom w:val="nil"/>
          <w:right w:val="nil"/>
          <w:between w:val="nil"/>
        </w:pBdr>
        <w:bidi/>
        <w:spacing w:before="0" w:after="0"/>
        <w:ind w:right="375"/>
      </w:pPr>
      <w:r>
        <w:rPr>
          <w:b/>
          <w:bCs/>
          <w:sz w:val="24"/>
          <w:szCs w:val="24"/>
          <w:rtl/>
        </w:rPr>
        <w:t>دراسة العمري (2018):</w:t>
      </w:r>
      <w:r>
        <w:rPr>
          <w:sz w:val="24"/>
          <w:szCs w:val="24"/>
          <w:rtl/>
        </w:rPr>
        <w:t xml:space="preserve"> أثر برامج التدريب على إدارة الأزمات في رفع كفاءة الاستجابة المؤسسية بقطاع البتروكيماويات. استخدمت المنهج شبه التجريبي وأثبتت الفروق لصالح المجموعات التدريبية في سرعة اتخاذ القرار.</w:t>
      </w:r>
    </w:p>
    <w:p w14:paraId="6B149D4E" w14:textId="77777777" w:rsidR="00142472" w:rsidRDefault="00C17F75">
      <w:pPr>
        <w:numPr>
          <w:ilvl w:val="0"/>
          <w:numId w:val="17"/>
        </w:numPr>
        <w:pBdr>
          <w:top w:val="nil"/>
          <w:left w:val="nil"/>
          <w:bottom w:val="nil"/>
          <w:right w:val="nil"/>
          <w:between w:val="nil"/>
        </w:pBdr>
        <w:bidi/>
        <w:spacing w:before="0" w:after="0"/>
        <w:ind w:right="375"/>
      </w:pPr>
      <w:r>
        <w:rPr>
          <w:b/>
          <w:bCs/>
          <w:sz w:val="24"/>
          <w:szCs w:val="24"/>
          <w:rtl/>
        </w:rPr>
        <w:t>دراسة الغامدي (2017):</w:t>
      </w:r>
      <w:r>
        <w:rPr>
          <w:sz w:val="24"/>
          <w:szCs w:val="24"/>
          <w:rtl/>
        </w:rPr>
        <w:t xml:space="preserve"> أثر جاهزية الطوارئ في الحد من الخسائر التشغيلية بالشركات الصناعية بمكة المكرمة (عينة 175 موظفاً). أكدت العلاقة العكسية بين الجاهزية وحجم الخسائر.</w:t>
      </w:r>
    </w:p>
    <w:p w14:paraId="10E3B57F" w14:textId="77777777" w:rsidR="00142472" w:rsidRDefault="00C17F75">
      <w:pPr>
        <w:numPr>
          <w:ilvl w:val="0"/>
          <w:numId w:val="17"/>
        </w:numPr>
        <w:pBdr>
          <w:top w:val="nil"/>
          <w:left w:val="nil"/>
          <w:bottom w:val="nil"/>
          <w:right w:val="nil"/>
          <w:between w:val="nil"/>
        </w:pBdr>
        <w:bidi/>
        <w:spacing w:before="0" w:after="0"/>
        <w:ind w:right="375"/>
      </w:pPr>
      <w:r>
        <w:rPr>
          <w:b/>
          <w:bCs/>
          <w:sz w:val="24"/>
          <w:szCs w:val="24"/>
          <w:rtl/>
        </w:rPr>
        <w:t>دراسة الدوسري (2016):</w:t>
      </w:r>
      <w:r>
        <w:rPr>
          <w:sz w:val="24"/>
          <w:szCs w:val="24"/>
          <w:rtl/>
        </w:rPr>
        <w:t xml:space="preserve"> دور القيادة الإدارية والتشاركية في توجيه الاستجابة المؤسسية وقت الأزمات بالشركات الكبرى، ودورها في تسريع واتخاذ القرار.</w:t>
      </w:r>
    </w:p>
    <w:p w14:paraId="0AB67BDE" w14:textId="24985E07" w:rsidR="00142472" w:rsidRPr="005B007C" w:rsidRDefault="00C17F75">
      <w:pPr>
        <w:numPr>
          <w:ilvl w:val="0"/>
          <w:numId w:val="17"/>
        </w:numPr>
        <w:pBdr>
          <w:top w:val="nil"/>
          <w:left w:val="nil"/>
          <w:bottom w:val="nil"/>
          <w:right w:val="nil"/>
          <w:between w:val="nil"/>
        </w:pBdr>
        <w:bidi/>
        <w:spacing w:before="0" w:after="75"/>
        <w:ind w:right="375"/>
      </w:pPr>
      <w:r>
        <w:rPr>
          <w:b/>
          <w:bCs/>
          <w:sz w:val="24"/>
          <w:szCs w:val="24"/>
          <w:rtl/>
        </w:rPr>
        <w:t>دراسة العنزي (2013):</w:t>
      </w:r>
      <w:r>
        <w:rPr>
          <w:sz w:val="24"/>
          <w:szCs w:val="24"/>
          <w:rtl/>
        </w:rPr>
        <w:t xml:space="preserve"> واقع استراتيجيات إدارة الأزمات وعلاقته بالأداء التشغيلي بالشركات الصناعية بحائل، وأوصت بتفعيل فرق أزمات دائمة.</w:t>
      </w:r>
      <w:r w:rsidR="005B007C">
        <w:rPr>
          <w:rFonts w:hint="cs"/>
          <w:sz w:val="24"/>
          <w:szCs w:val="24"/>
          <w:rtl/>
        </w:rPr>
        <w:t xml:space="preserve"> </w:t>
      </w:r>
    </w:p>
    <w:p w14:paraId="5976873B" w14:textId="77777777" w:rsidR="005B007C" w:rsidRDefault="005B007C" w:rsidP="005B007C">
      <w:pPr>
        <w:pBdr>
          <w:top w:val="nil"/>
          <w:left w:val="nil"/>
          <w:bottom w:val="nil"/>
          <w:right w:val="nil"/>
          <w:between w:val="nil"/>
        </w:pBdr>
        <w:bidi/>
        <w:spacing w:before="0" w:after="75"/>
        <w:ind w:right="375"/>
        <w:rPr>
          <w:rtl/>
        </w:rPr>
      </w:pPr>
    </w:p>
    <w:p w14:paraId="2477E9E7" w14:textId="77777777" w:rsidR="005B007C" w:rsidRDefault="005B007C" w:rsidP="005B007C">
      <w:pPr>
        <w:pBdr>
          <w:top w:val="nil"/>
          <w:left w:val="nil"/>
          <w:bottom w:val="nil"/>
          <w:right w:val="nil"/>
          <w:between w:val="nil"/>
        </w:pBdr>
        <w:bidi/>
        <w:spacing w:before="0" w:after="75"/>
        <w:ind w:right="375"/>
        <w:rPr>
          <w:rtl/>
        </w:rPr>
      </w:pPr>
    </w:p>
    <w:p w14:paraId="058543F0" w14:textId="77777777" w:rsidR="005B007C" w:rsidRDefault="005B007C" w:rsidP="005B007C">
      <w:pPr>
        <w:pBdr>
          <w:top w:val="nil"/>
          <w:left w:val="nil"/>
          <w:bottom w:val="nil"/>
          <w:right w:val="nil"/>
          <w:between w:val="nil"/>
        </w:pBdr>
        <w:bidi/>
        <w:spacing w:before="0" w:after="75"/>
        <w:ind w:right="375"/>
        <w:rPr>
          <w:rtl/>
        </w:rPr>
      </w:pPr>
    </w:p>
    <w:p w14:paraId="6C986C5D" w14:textId="77777777" w:rsidR="005B007C" w:rsidRDefault="005B007C" w:rsidP="005B007C">
      <w:pPr>
        <w:pBdr>
          <w:top w:val="nil"/>
          <w:left w:val="nil"/>
          <w:bottom w:val="nil"/>
          <w:right w:val="nil"/>
          <w:between w:val="nil"/>
        </w:pBdr>
        <w:bidi/>
        <w:spacing w:before="0" w:after="75"/>
        <w:ind w:right="375"/>
      </w:pPr>
    </w:p>
    <w:p w14:paraId="15BAA601" w14:textId="77777777" w:rsidR="00142472" w:rsidRDefault="00C17F75">
      <w:pPr>
        <w:pStyle w:val="Heading3"/>
        <w:bidi/>
      </w:pPr>
      <w:r>
        <w:rPr>
          <w:rtl/>
        </w:rPr>
        <w:lastRenderedPageBreak/>
        <w:t>2. الدراسات الأجنبية</w:t>
      </w:r>
    </w:p>
    <w:p w14:paraId="347F2A3D" w14:textId="77777777" w:rsidR="00142472" w:rsidRDefault="00C17F75">
      <w:pPr>
        <w:numPr>
          <w:ilvl w:val="0"/>
          <w:numId w:val="18"/>
        </w:numPr>
        <w:pBdr>
          <w:top w:val="nil"/>
          <w:left w:val="nil"/>
          <w:bottom w:val="nil"/>
          <w:right w:val="nil"/>
          <w:between w:val="nil"/>
        </w:pBdr>
        <w:bidi/>
        <w:spacing w:before="0" w:after="0"/>
        <w:ind w:right="375"/>
      </w:pPr>
      <w:proofErr w:type="spellStart"/>
      <w:r>
        <w:rPr>
          <w:b/>
          <w:bCs/>
          <w:sz w:val="24"/>
          <w:szCs w:val="24"/>
        </w:rPr>
        <w:t>Alrashidi</w:t>
      </w:r>
      <w:proofErr w:type="spellEnd"/>
      <w:r>
        <w:rPr>
          <w:b/>
          <w:bCs/>
          <w:sz w:val="24"/>
          <w:szCs w:val="24"/>
        </w:rPr>
        <w:t xml:space="preserve"> (2022):</w:t>
      </w:r>
      <w:r>
        <w:rPr>
          <w:sz w:val="24"/>
          <w:szCs w:val="24"/>
          <w:rtl/>
        </w:rPr>
        <w:t xml:space="preserve"> التقييم الارتباطي لدور الاتصال المؤسسي في إدارة أزمات شركات النفط العالمية (عينة 300 </w:t>
      </w:r>
      <w:proofErr w:type="gramStart"/>
      <w:r>
        <w:rPr>
          <w:sz w:val="24"/>
          <w:szCs w:val="24"/>
          <w:rtl/>
        </w:rPr>
        <w:t>موظف)،</w:t>
      </w:r>
      <w:proofErr w:type="gramEnd"/>
      <w:r>
        <w:rPr>
          <w:sz w:val="24"/>
          <w:szCs w:val="24"/>
          <w:rtl/>
        </w:rPr>
        <w:t xml:space="preserve"> وأثبتت أهمية البروتوكولات الشفافة مع أصحاب المصلحة.</w:t>
      </w:r>
    </w:p>
    <w:p w14:paraId="0D8430A4" w14:textId="77777777" w:rsidR="00142472" w:rsidRDefault="00C17F75">
      <w:pPr>
        <w:numPr>
          <w:ilvl w:val="0"/>
          <w:numId w:val="18"/>
        </w:numPr>
        <w:pBdr>
          <w:top w:val="nil"/>
          <w:left w:val="nil"/>
          <w:bottom w:val="nil"/>
          <w:right w:val="nil"/>
          <w:between w:val="nil"/>
        </w:pBdr>
        <w:bidi/>
        <w:spacing w:before="0" w:after="0"/>
        <w:ind w:right="375"/>
      </w:pPr>
      <w:r>
        <w:rPr>
          <w:b/>
          <w:bCs/>
          <w:sz w:val="24"/>
          <w:szCs w:val="24"/>
        </w:rPr>
        <w:t>Chen &amp; Wu (2021):</w:t>
      </w:r>
      <w:r>
        <w:rPr>
          <w:sz w:val="24"/>
          <w:szCs w:val="24"/>
          <w:rtl/>
        </w:rPr>
        <w:t xml:space="preserve"> تحليل كمي طولي لأثر استراتيجيات الأزمات على الأداء المالي للشركات متعددة الجنسيات خلال جائحة كوفيد-19، وأثبتت تسارع التعافي المالي للمنظمات الممتلكة لخطط مسبقة.</w:t>
      </w:r>
    </w:p>
    <w:p w14:paraId="234ACC30" w14:textId="77777777" w:rsidR="00142472" w:rsidRDefault="00C17F75">
      <w:pPr>
        <w:numPr>
          <w:ilvl w:val="0"/>
          <w:numId w:val="18"/>
        </w:numPr>
        <w:pBdr>
          <w:top w:val="nil"/>
          <w:left w:val="nil"/>
          <w:bottom w:val="nil"/>
          <w:right w:val="nil"/>
          <w:between w:val="nil"/>
        </w:pBdr>
        <w:bidi/>
        <w:spacing w:before="0" w:after="0"/>
        <w:ind w:right="375"/>
      </w:pPr>
      <w:r>
        <w:rPr>
          <w:b/>
          <w:bCs/>
          <w:sz w:val="24"/>
          <w:szCs w:val="24"/>
        </w:rPr>
        <w:t>Garcia &amp; Torres (2020):</w:t>
      </w:r>
      <w:r>
        <w:rPr>
          <w:sz w:val="24"/>
          <w:szCs w:val="24"/>
          <w:rtl/>
        </w:rPr>
        <w:t xml:space="preserve"> أثر إدارة الأزمات والشفافية على السمعة المؤسسية لشركات الطاقة العالمية المدرجة، وأكدت أن الشفافية تفسر نسبة مرتفعة من التباين في حماية السمعة.</w:t>
      </w:r>
    </w:p>
    <w:p w14:paraId="0788014B" w14:textId="77777777" w:rsidR="00142472" w:rsidRDefault="00C17F75">
      <w:pPr>
        <w:numPr>
          <w:ilvl w:val="0"/>
          <w:numId w:val="18"/>
        </w:numPr>
        <w:pBdr>
          <w:top w:val="nil"/>
          <w:left w:val="nil"/>
          <w:bottom w:val="nil"/>
          <w:right w:val="nil"/>
          <w:between w:val="nil"/>
        </w:pBdr>
        <w:bidi/>
        <w:spacing w:before="0" w:after="0"/>
        <w:ind w:right="375"/>
      </w:pPr>
      <w:r>
        <w:rPr>
          <w:b/>
          <w:bCs/>
          <w:sz w:val="24"/>
          <w:szCs w:val="24"/>
        </w:rPr>
        <w:t>Kim &amp; Park (2019):</w:t>
      </w:r>
      <w:r>
        <w:rPr>
          <w:sz w:val="24"/>
          <w:szCs w:val="24"/>
          <w:rtl/>
        </w:rPr>
        <w:t xml:space="preserve"> نموذج معادلة بنيوية (</w:t>
      </w:r>
      <w:r>
        <w:rPr>
          <w:sz w:val="24"/>
          <w:szCs w:val="24"/>
        </w:rPr>
        <w:t>SEM</w:t>
      </w:r>
      <w:r>
        <w:rPr>
          <w:sz w:val="24"/>
          <w:szCs w:val="24"/>
          <w:rtl/>
        </w:rPr>
        <w:t>) لبحث المرونة التنظيمية وأثرها على الأداء بشركات الطاقة بكوريا الجنوبية، وتوسّط التدريب لهذه العلاقة.</w:t>
      </w:r>
    </w:p>
    <w:p w14:paraId="07A64209" w14:textId="77777777" w:rsidR="00142472" w:rsidRDefault="00C17F75">
      <w:pPr>
        <w:numPr>
          <w:ilvl w:val="0"/>
          <w:numId w:val="18"/>
        </w:numPr>
        <w:pBdr>
          <w:top w:val="nil"/>
          <w:left w:val="nil"/>
          <w:bottom w:val="nil"/>
          <w:right w:val="nil"/>
          <w:between w:val="nil"/>
        </w:pBdr>
        <w:bidi/>
        <w:spacing w:before="0" w:after="0"/>
        <w:ind w:right="375"/>
      </w:pPr>
      <w:r>
        <w:rPr>
          <w:b/>
          <w:bCs/>
          <w:sz w:val="24"/>
          <w:szCs w:val="24"/>
        </w:rPr>
        <w:t>Williams &amp; Ito (2017):</w:t>
      </w:r>
      <w:r>
        <w:rPr>
          <w:sz w:val="24"/>
          <w:szCs w:val="24"/>
          <w:rtl/>
        </w:rPr>
        <w:t xml:space="preserve"> دراسة نوعية حول نماذج الشراكة بين القطاع العام والخاص في إدارة الأزمات الأمنية والتشغيلية بآسيا، وأكدت على وضوح حوكمة المساءلة.</w:t>
      </w:r>
    </w:p>
    <w:p w14:paraId="1040180F" w14:textId="77777777" w:rsidR="00142472" w:rsidRDefault="00C17F75">
      <w:pPr>
        <w:numPr>
          <w:ilvl w:val="0"/>
          <w:numId w:val="18"/>
        </w:numPr>
        <w:pBdr>
          <w:top w:val="nil"/>
          <w:left w:val="nil"/>
          <w:bottom w:val="nil"/>
          <w:right w:val="nil"/>
          <w:between w:val="nil"/>
        </w:pBdr>
        <w:bidi/>
        <w:spacing w:before="0" w:after="0"/>
        <w:ind w:right="375"/>
      </w:pPr>
      <w:r>
        <w:rPr>
          <w:b/>
          <w:bCs/>
          <w:sz w:val="24"/>
          <w:szCs w:val="24"/>
        </w:rPr>
        <w:t>Nguyen (2016):</w:t>
      </w:r>
      <w:r>
        <w:rPr>
          <w:sz w:val="24"/>
          <w:szCs w:val="24"/>
          <w:rtl/>
        </w:rPr>
        <w:t xml:space="preserve"> تحليل انحدار لوجستي لأثر خطط المخاطر السيبرانية على استمرارية الأعمال بالشركات الصناعية بجنوب شرق آسيا، وأكدت خفض احتمالية توقف العمليات بوجود أطر سيبرانية.</w:t>
      </w:r>
    </w:p>
    <w:p w14:paraId="221F6896" w14:textId="7BC658A3" w:rsidR="00142472" w:rsidRPr="005B007C" w:rsidRDefault="00C17F75" w:rsidP="005B007C">
      <w:pPr>
        <w:numPr>
          <w:ilvl w:val="0"/>
          <w:numId w:val="18"/>
        </w:numPr>
        <w:pBdr>
          <w:top w:val="nil"/>
          <w:left w:val="nil"/>
          <w:bottom w:val="nil"/>
          <w:right w:val="nil"/>
          <w:between w:val="nil"/>
        </w:pBdr>
        <w:bidi/>
        <w:spacing w:before="0" w:after="75"/>
        <w:ind w:right="375"/>
      </w:pPr>
      <w:r>
        <w:rPr>
          <w:b/>
          <w:bCs/>
          <w:sz w:val="24"/>
          <w:szCs w:val="24"/>
        </w:rPr>
        <w:t>Fernandez &amp; Silva (2013):</w:t>
      </w:r>
      <w:r>
        <w:rPr>
          <w:sz w:val="24"/>
          <w:szCs w:val="24"/>
          <w:rtl/>
        </w:rPr>
        <w:t xml:space="preserve"> ربط جودة إدارة الأزمات بالاستقرار الوظيفي والتشغيلي بالشركات الكبرى بأمريكا اللاتينية.</w:t>
      </w:r>
    </w:p>
    <w:p w14:paraId="29FBF42C" w14:textId="77777777" w:rsidR="00142472" w:rsidRDefault="00C17F75">
      <w:pPr>
        <w:pStyle w:val="Heading2"/>
        <w:bidi/>
      </w:pPr>
      <w:r>
        <w:rPr>
          <w:rtl/>
        </w:rPr>
        <w:t>جدول تلخيصي للدراسات السابقة</w:t>
      </w:r>
    </w:p>
    <w:p w14:paraId="41D2FFDF" w14:textId="77777777" w:rsidR="00142472" w:rsidRDefault="008330B9">
      <w:pPr>
        <w:pBdr>
          <w:top w:val="nil"/>
          <w:left w:val="nil"/>
          <w:bottom w:val="nil"/>
          <w:right w:val="nil"/>
          <w:between w:val="nil"/>
        </w:pBdr>
        <w:bidi/>
        <w:spacing w:before="0" w:after="225"/>
        <w:ind w:left="0" w:right="0"/>
        <w:jc w:val="both"/>
        <w:rPr>
          <w:b/>
          <w:bCs/>
          <w:sz w:val="24"/>
          <w:szCs w:val="24"/>
        </w:rPr>
      </w:pPr>
      <w:r>
        <w:pict w14:anchorId="7B43B4A6">
          <v:rect id="_x0000_i1046" style="width:0;height:1.5pt" o:hralign="center" o:hrstd="t" o:hr="t" fillcolor="#a0a0a0" stroked="f"/>
        </w:pict>
      </w:r>
      <w:r w:rsidR="00C17F75">
        <w:rPr>
          <w:b/>
          <w:bCs/>
          <w:sz w:val="24"/>
          <w:szCs w:val="24"/>
          <w:rtl/>
        </w:rPr>
        <w:t>جدول (1): تلخيص الدراسات السابقة العربية والأجنبية</w:t>
      </w:r>
    </w:p>
    <w:tbl>
      <w:tblPr>
        <w:tblStyle w:val="a2"/>
        <w:bidiVisual/>
        <w:tblW w:w="9360" w:type="dxa"/>
        <w:tblInd w:w="0"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1872"/>
        <w:gridCol w:w="1872"/>
        <w:gridCol w:w="1872"/>
        <w:gridCol w:w="1872"/>
        <w:gridCol w:w="1872"/>
      </w:tblGrid>
      <w:tr w:rsidR="00142472" w14:paraId="2F8C2A3F" w14:textId="77777777">
        <w:trPr>
          <w:tblHeader/>
        </w:trPr>
        <w:tc>
          <w:tcPr>
            <w:tcW w:w="1872"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56AED737"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w:t>
            </w:r>
          </w:p>
        </w:tc>
        <w:tc>
          <w:tcPr>
            <w:tcW w:w="1872"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0C834495"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الباحث والسنة</w:t>
            </w:r>
          </w:p>
        </w:tc>
        <w:tc>
          <w:tcPr>
            <w:tcW w:w="1872"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22EAB550"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منهج الدراسة</w:t>
            </w:r>
          </w:p>
        </w:tc>
        <w:tc>
          <w:tcPr>
            <w:tcW w:w="1872"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213A85D9"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العينة / الميدان</w:t>
            </w:r>
          </w:p>
        </w:tc>
        <w:tc>
          <w:tcPr>
            <w:tcW w:w="1872"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5D2D89C2"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أبرز النتائج</w:t>
            </w:r>
          </w:p>
          <w:p w14:paraId="370AAC99" w14:textId="77777777" w:rsidR="00142472" w:rsidRDefault="00C17F75">
            <w:pPr>
              <w:pBdr>
                <w:top w:val="nil"/>
                <w:left w:val="nil"/>
                <w:bottom w:val="nil"/>
                <w:right w:val="nil"/>
                <w:between w:val="nil"/>
              </w:pBdr>
              <w:ind w:left="0" w:right="0"/>
            </w:pPr>
            <w:r>
              <w:t xml:space="preserve"> </w:t>
            </w:r>
          </w:p>
        </w:tc>
      </w:tr>
      <w:tr w:rsidR="00142472" w14:paraId="532D2A0B" w14:textId="77777777">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F3D835C" w14:textId="77777777" w:rsidR="00142472" w:rsidRDefault="00C17F75">
            <w:pPr>
              <w:pBdr>
                <w:top w:val="nil"/>
                <w:left w:val="nil"/>
                <w:bottom w:val="nil"/>
                <w:right w:val="nil"/>
                <w:between w:val="nil"/>
              </w:pBdr>
              <w:bidi/>
              <w:spacing w:before="120" w:after="120"/>
              <w:ind w:left="0" w:right="0"/>
              <w:jc w:val="center"/>
            </w:pPr>
            <w:r>
              <w:t>1</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5E53D68" w14:textId="77777777" w:rsidR="00142472" w:rsidRDefault="00C17F75">
            <w:pPr>
              <w:pBdr>
                <w:top w:val="nil"/>
                <w:left w:val="nil"/>
                <w:bottom w:val="nil"/>
                <w:right w:val="nil"/>
                <w:between w:val="nil"/>
              </w:pBdr>
              <w:bidi/>
              <w:spacing w:before="120" w:after="120"/>
              <w:ind w:left="0" w:right="0"/>
              <w:jc w:val="center"/>
            </w:pPr>
            <w:r>
              <w:rPr>
                <w:rtl/>
              </w:rPr>
              <w:t>الحربي (2023)</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671A895" w14:textId="77777777" w:rsidR="00142472" w:rsidRDefault="00C17F75">
            <w:pPr>
              <w:pBdr>
                <w:top w:val="nil"/>
                <w:left w:val="nil"/>
                <w:bottom w:val="nil"/>
                <w:right w:val="nil"/>
                <w:between w:val="nil"/>
              </w:pBdr>
              <w:bidi/>
              <w:spacing w:before="120" w:after="120"/>
              <w:ind w:left="0" w:right="0"/>
              <w:jc w:val="center"/>
            </w:pPr>
            <w:r>
              <w:rPr>
                <w:rtl/>
              </w:rPr>
              <w:t>وصفي تحليلي</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15D21E2" w14:textId="77777777" w:rsidR="00142472" w:rsidRDefault="00C17F75">
            <w:pPr>
              <w:pBdr>
                <w:top w:val="nil"/>
                <w:left w:val="nil"/>
                <w:bottom w:val="nil"/>
                <w:right w:val="nil"/>
                <w:between w:val="nil"/>
              </w:pBdr>
              <w:bidi/>
              <w:spacing w:before="120" w:after="120"/>
              <w:ind w:left="0" w:right="0"/>
              <w:jc w:val="center"/>
            </w:pPr>
            <w:r>
              <w:rPr>
                <w:rtl/>
              </w:rPr>
              <w:t>210 مسؤول مخاطر - الطاقة</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CE9DF6D" w14:textId="77777777" w:rsidR="00142472" w:rsidRDefault="00C17F75">
            <w:pPr>
              <w:pBdr>
                <w:top w:val="nil"/>
                <w:left w:val="nil"/>
                <w:bottom w:val="nil"/>
                <w:right w:val="nil"/>
                <w:between w:val="nil"/>
              </w:pBdr>
              <w:bidi/>
              <w:spacing w:before="120" w:after="120"/>
              <w:ind w:left="0" w:right="0"/>
              <w:jc w:val="center"/>
            </w:pPr>
            <w:r>
              <w:rPr>
                <w:rtl/>
              </w:rPr>
              <w:t>أثر إيجابي دال للتخطيط الاستباقي في تقليل زمن التعافي.</w:t>
            </w:r>
          </w:p>
        </w:tc>
      </w:tr>
      <w:tr w:rsidR="00142472" w14:paraId="1F53E3E3" w14:textId="77777777">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6B2D2D9" w14:textId="77777777" w:rsidR="00142472" w:rsidRDefault="00C17F75">
            <w:pPr>
              <w:pBdr>
                <w:top w:val="nil"/>
                <w:left w:val="nil"/>
                <w:bottom w:val="nil"/>
                <w:right w:val="nil"/>
                <w:between w:val="nil"/>
              </w:pBdr>
              <w:bidi/>
              <w:spacing w:before="120" w:after="120"/>
              <w:ind w:left="0" w:right="0"/>
              <w:jc w:val="center"/>
            </w:pPr>
            <w:r>
              <w:t>2</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54F830F" w14:textId="77777777" w:rsidR="00142472" w:rsidRDefault="00C17F75">
            <w:pPr>
              <w:pBdr>
                <w:top w:val="nil"/>
                <w:left w:val="nil"/>
                <w:bottom w:val="nil"/>
                <w:right w:val="nil"/>
                <w:between w:val="nil"/>
              </w:pBdr>
              <w:bidi/>
              <w:spacing w:before="120" w:after="120"/>
              <w:ind w:left="0" w:right="0"/>
              <w:jc w:val="center"/>
            </w:pPr>
            <w:proofErr w:type="spellStart"/>
            <w:r>
              <w:t>Alrashidi</w:t>
            </w:r>
            <w:proofErr w:type="spellEnd"/>
            <w:r>
              <w:t xml:space="preserve"> (2022)</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663A114" w14:textId="77777777" w:rsidR="00142472" w:rsidRDefault="00C17F75">
            <w:pPr>
              <w:pBdr>
                <w:top w:val="nil"/>
                <w:left w:val="nil"/>
                <w:bottom w:val="nil"/>
                <w:right w:val="nil"/>
                <w:between w:val="nil"/>
              </w:pBdr>
              <w:bidi/>
              <w:spacing w:before="120" w:after="120"/>
              <w:ind w:left="0" w:right="0"/>
              <w:jc w:val="center"/>
            </w:pPr>
            <w:r>
              <w:rPr>
                <w:rtl/>
              </w:rPr>
              <w:t>ارتباطي</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72752CF" w14:textId="77777777" w:rsidR="00142472" w:rsidRDefault="00C17F75">
            <w:pPr>
              <w:pBdr>
                <w:top w:val="nil"/>
                <w:left w:val="nil"/>
                <w:bottom w:val="nil"/>
                <w:right w:val="nil"/>
                <w:between w:val="nil"/>
              </w:pBdr>
              <w:bidi/>
              <w:spacing w:before="120" w:after="120"/>
              <w:ind w:left="0" w:right="0"/>
              <w:jc w:val="center"/>
            </w:pPr>
            <w:r>
              <w:rPr>
                <w:rtl/>
              </w:rPr>
              <w:t>300 موظف - النفط</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AA0A12C" w14:textId="77777777" w:rsidR="00142472" w:rsidRDefault="00C17F75">
            <w:pPr>
              <w:pBdr>
                <w:top w:val="nil"/>
                <w:left w:val="nil"/>
                <w:bottom w:val="nil"/>
                <w:right w:val="nil"/>
                <w:between w:val="nil"/>
              </w:pBdr>
              <w:bidi/>
              <w:spacing w:before="120" w:after="120"/>
              <w:ind w:left="0" w:right="0"/>
              <w:jc w:val="center"/>
            </w:pPr>
            <w:r>
              <w:rPr>
                <w:rtl/>
              </w:rPr>
              <w:t>علاقة موجبة بين الاتصال الشفاف وسرعة الاستجابة.</w:t>
            </w:r>
          </w:p>
        </w:tc>
      </w:tr>
      <w:tr w:rsidR="00142472" w14:paraId="76268480" w14:textId="77777777">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05A3934" w14:textId="77777777" w:rsidR="00142472" w:rsidRDefault="00C17F75">
            <w:pPr>
              <w:pBdr>
                <w:top w:val="nil"/>
                <w:left w:val="nil"/>
                <w:bottom w:val="nil"/>
                <w:right w:val="nil"/>
                <w:between w:val="nil"/>
              </w:pBdr>
              <w:bidi/>
              <w:spacing w:before="120" w:after="120"/>
              <w:ind w:left="0" w:right="0"/>
              <w:jc w:val="center"/>
            </w:pPr>
            <w:r>
              <w:t>3</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0517381" w14:textId="77777777" w:rsidR="00142472" w:rsidRDefault="00C17F75">
            <w:pPr>
              <w:pBdr>
                <w:top w:val="nil"/>
                <w:left w:val="nil"/>
                <w:bottom w:val="nil"/>
                <w:right w:val="nil"/>
                <w:between w:val="nil"/>
              </w:pBdr>
              <w:bidi/>
              <w:spacing w:before="120" w:after="120"/>
              <w:ind w:left="0" w:right="0"/>
              <w:jc w:val="center"/>
            </w:pPr>
            <w:r>
              <w:rPr>
                <w:rtl/>
              </w:rPr>
              <w:t xml:space="preserve">العتيبي والقحطاني </w:t>
            </w:r>
            <w:r>
              <w:rPr>
                <w:rtl/>
              </w:rPr>
              <w:lastRenderedPageBreak/>
              <w:t>(2022)</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FC90031" w14:textId="77777777" w:rsidR="00142472" w:rsidRDefault="00C17F75">
            <w:pPr>
              <w:pBdr>
                <w:top w:val="nil"/>
                <w:left w:val="nil"/>
                <w:bottom w:val="nil"/>
                <w:right w:val="nil"/>
                <w:between w:val="nil"/>
              </w:pBdr>
              <w:bidi/>
              <w:spacing w:before="120" w:after="120"/>
              <w:ind w:left="0" w:right="0"/>
              <w:jc w:val="center"/>
            </w:pPr>
            <w:r>
              <w:rPr>
                <w:rtl/>
              </w:rPr>
              <w:lastRenderedPageBreak/>
              <w:t>وصفي مسحي</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D1939F5" w14:textId="77777777" w:rsidR="00142472" w:rsidRDefault="00C17F75">
            <w:pPr>
              <w:pBdr>
                <w:top w:val="nil"/>
                <w:left w:val="nil"/>
                <w:bottom w:val="nil"/>
                <w:right w:val="nil"/>
                <w:between w:val="nil"/>
              </w:pBdr>
              <w:bidi/>
              <w:spacing w:before="120" w:after="120"/>
              <w:ind w:left="0" w:right="0"/>
              <w:jc w:val="center"/>
            </w:pPr>
            <w:r>
              <w:rPr>
                <w:rtl/>
              </w:rPr>
              <w:t>185 كادر - أرامكو</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BD143E6" w14:textId="77777777" w:rsidR="00142472" w:rsidRDefault="00C17F75">
            <w:pPr>
              <w:pBdr>
                <w:top w:val="nil"/>
                <w:left w:val="nil"/>
                <w:bottom w:val="nil"/>
                <w:right w:val="nil"/>
                <w:between w:val="nil"/>
              </w:pBdr>
              <w:bidi/>
              <w:spacing w:before="120" w:after="120"/>
              <w:ind w:left="0" w:right="0"/>
              <w:jc w:val="center"/>
            </w:pPr>
            <w:r>
              <w:rPr>
                <w:rtl/>
              </w:rPr>
              <w:t xml:space="preserve">نجاح استراتيجيات </w:t>
            </w:r>
            <w:r>
              <w:rPr>
                <w:rtl/>
              </w:rPr>
              <w:lastRenderedPageBreak/>
              <w:t>الاستجابة في استعادة الطاقة الإنتاجية بسرعة.</w:t>
            </w:r>
          </w:p>
        </w:tc>
      </w:tr>
      <w:tr w:rsidR="00142472" w14:paraId="2E3EAB47" w14:textId="77777777">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EB61A50" w14:textId="77777777" w:rsidR="00142472" w:rsidRDefault="00C17F75">
            <w:pPr>
              <w:pBdr>
                <w:top w:val="nil"/>
                <w:left w:val="nil"/>
                <w:bottom w:val="nil"/>
                <w:right w:val="nil"/>
                <w:between w:val="nil"/>
              </w:pBdr>
              <w:bidi/>
              <w:spacing w:before="120" w:after="120"/>
              <w:ind w:left="0" w:right="0"/>
              <w:jc w:val="center"/>
            </w:pPr>
            <w:r>
              <w:lastRenderedPageBreak/>
              <w:t>4</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B1C339F" w14:textId="77777777" w:rsidR="00142472" w:rsidRDefault="00C17F75">
            <w:pPr>
              <w:pBdr>
                <w:top w:val="nil"/>
                <w:left w:val="nil"/>
                <w:bottom w:val="nil"/>
                <w:right w:val="nil"/>
                <w:between w:val="nil"/>
              </w:pBdr>
              <w:bidi/>
              <w:spacing w:before="120" w:after="120"/>
              <w:ind w:left="0" w:right="0"/>
              <w:jc w:val="center"/>
            </w:pPr>
            <w:r>
              <w:t>Chen &amp; Wu (2021)</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3F53C52" w14:textId="77777777" w:rsidR="00142472" w:rsidRDefault="00C17F75">
            <w:pPr>
              <w:pBdr>
                <w:top w:val="nil"/>
                <w:left w:val="nil"/>
                <w:bottom w:val="nil"/>
                <w:right w:val="nil"/>
                <w:between w:val="nil"/>
              </w:pBdr>
              <w:bidi/>
              <w:spacing w:before="120" w:after="120"/>
              <w:ind w:left="0" w:right="0"/>
              <w:jc w:val="center"/>
            </w:pPr>
            <w:r>
              <w:rPr>
                <w:rtl/>
              </w:rPr>
              <w:t>كمي طولي</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217DC72" w14:textId="77777777" w:rsidR="00142472" w:rsidRDefault="00C17F75">
            <w:pPr>
              <w:pBdr>
                <w:top w:val="nil"/>
                <w:left w:val="nil"/>
                <w:bottom w:val="nil"/>
                <w:right w:val="nil"/>
                <w:between w:val="nil"/>
              </w:pBdr>
              <w:bidi/>
              <w:spacing w:before="120" w:after="120"/>
              <w:ind w:left="0" w:right="0"/>
              <w:jc w:val="center"/>
            </w:pPr>
            <w:r>
              <w:rPr>
                <w:rtl/>
              </w:rPr>
              <w:t>شركات متعددة الجنسيات</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870E644" w14:textId="77777777" w:rsidR="00142472" w:rsidRDefault="00C17F75">
            <w:pPr>
              <w:pBdr>
                <w:top w:val="nil"/>
                <w:left w:val="nil"/>
                <w:bottom w:val="nil"/>
                <w:right w:val="nil"/>
                <w:between w:val="nil"/>
              </w:pBdr>
              <w:bidi/>
              <w:spacing w:before="120" w:after="120"/>
              <w:ind w:left="0" w:right="0"/>
              <w:jc w:val="center"/>
            </w:pPr>
            <w:r>
              <w:rPr>
                <w:rtl/>
              </w:rPr>
              <w:t>الخطط المسبقة تسرّع التعافي المالي والتشغيلي.</w:t>
            </w:r>
          </w:p>
        </w:tc>
      </w:tr>
      <w:tr w:rsidR="00142472" w14:paraId="425B846F" w14:textId="77777777">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53D7DD6" w14:textId="77777777" w:rsidR="00142472" w:rsidRDefault="00C17F75">
            <w:pPr>
              <w:pBdr>
                <w:top w:val="nil"/>
                <w:left w:val="nil"/>
                <w:bottom w:val="nil"/>
                <w:right w:val="nil"/>
                <w:between w:val="nil"/>
              </w:pBdr>
              <w:bidi/>
              <w:spacing w:before="120" w:after="120"/>
              <w:ind w:left="0" w:right="0"/>
              <w:jc w:val="center"/>
            </w:pPr>
            <w:r>
              <w:t>5</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31159AE" w14:textId="77777777" w:rsidR="00142472" w:rsidRDefault="00C17F75">
            <w:pPr>
              <w:pBdr>
                <w:top w:val="nil"/>
                <w:left w:val="nil"/>
                <w:bottom w:val="nil"/>
                <w:right w:val="nil"/>
                <w:between w:val="nil"/>
              </w:pBdr>
              <w:bidi/>
              <w:spacing w:before="120" w:after="120"/>
              <w:ind w:left="0" w:right="0"/>
              <w:jc w:val="center"/>
            </w:pPr>
            <w:r>
              <w:rPr>
                <w:rtl/>
              </w:rPr>
              <w:t>الشهري (2021)</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BAA2102" w14:textId="77777777" w:rsidR="00142472" w:rsidRDefault="00C17F75">
            <w:pPr>
              <w:pBdr>
                <w:top w:val="nil"/>
                <w:left w:val="nil"/>
                <w:bottom w:val="nil"/>
                <w:right w:val="nil"/>
                <w:between w:val="nil"/>
              </w:pBdr>
              <w:bidi/>
              <w:spacing w:before="120" w:after="120"/>
              <w:ind w:left="0" w:right="0"/>
              <w:jc w:val="center"/>
            </w:pPr>
            <w:r>
              <w:rPr>
                <w:rtl/>
              </w:rPr>
              <w:t>وصفي</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8C1176D" w14:textId="77777777" w:rsidR="00142472" w:rsidRDefault="00C17F75">
            <w:pPr>
              <w:pBdr>
                <w:top w:val="nil"/>
                <w:left w:val="nil"/>
                <w:bottom w:val="nil"/>
                <w:right w:val="nil"/>
                <w:between w:val="nil"/>
              </w:pBdr>
              <w:bidi/>
              <w:spacing w:before="120" w:after="120"/>
              <w:ind w:left="0" w:right="0"/>
              <w:jc w:val="center"/>
            </w:pPr>
            <w:r>
              <w:rPr>
                <w:rtl/>
              </w:rPr>
              <w:t>220 موظف - شركات صناعية</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2AC984C" w14:textId="77777777" w:rsidR="00142472" w:rsidRDefault="00C17F75">
            <w:pPr>
              <w:pBdr>
                <w:top w:val="nil"/>
                <w:left w:val="nil"/>
                <w:bottom w:val="nil"/>
                <w:right w:val="nil"/>
                <w:between w:val="nil"/>
              </w:pBdr>
              <w:bidi/>
              <w:spacing w:before="120" w:after="120"/>
              <w:ind w:left="0" w:right="0"/>
              <w:jc w:val="center"/>
            </w:pPr>
            <w:r>
              <w:rPr>
                <w:rtl/>
              </w:rPr>
              <w:t>الثقافة الداعمة للابتكار ترتبط بفاعلية الاستجابة.</w:t>
            </w:r>
          </w:p>
        </w:tc>
      </w:tr>
      <w:tr w:rsidR="00142472" w14:paraId="47240F84" w14:textId="77777777">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BF47495" w14:textId="77777777" w:rsidR="00142472" w:rsidRDefault="00C17F75">
            <w:pPr>
              <w:pBdr>
                <w:top w:val="nil"/>
                <w:left w:val="nil"/>
                <w:bottom w:val="nil"/>
                <w:right w:val="nil"/>
                <w:between w:val="nil"/>
              </w:pBdr>
              <w:bidi/>
              <w:spacing w:before="120" w:after="120"/>
              <w:ind w:left="0" w:right="0"/>
              <w:jc w:val="center"/>
            </w:pPr>
            <w:r>
              <w:t>6</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C29654C" w14:textId="77777777" w:rsidR="00142472" w:rsidRDefault="00C17F75">
            <w:pPr>
              <w:pBdr>
                <w:top w:val="nil"/>
                <w:left w:val="nil"/>
                <w:bottom w:val="nil"/>
                <w:right w:val="nil"/>
                <w:between w:val="nil"/>
              </w:pBdr>
              <w:bidi/>
              <w:spacing w:before="120" w:after="120"/>
              <w:ind w:left="0" w:right="0"/>
              <w:jc w:val="center"/>
            </w:pPr>
            <w:r>
              <w:t>Garcia &amp; Torres (2020)</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B200766" w14:textId="77777777" w:rsidR="00142472" w:rsidRDefault="00C17F75">
            <w:pPr>
              <w:pBdr>
                <w:top w:val="nil"/>
                <w:left w:val="nil"/>
                <w:bottom w:val="nil"/>
                <w:right w:val="nil"/>
                <w:between w:val="nil"/>
              </w:pBdr>
              <w:bidi/>
              <w:spacing w:before="120" w:after="120"/>
              <w:ind w:left="0" w:right="0"/>
              <w:jc w:val="center"/>
            </w:pPr>
            <w:r>
              <w:rPr>
                <w:rtl/>
              </w:rPr>
              <w:t>انحدار متعدد</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6C8B861" w14:textId="77777777" w:rsidR="00142472" w:rsidRDefault="00C17F75">
            <w:pPr>
              <w:pBdr>
                <w:top w:val="nil"/>
                <w:left w:val="nil"/>
                <w:bottom w:val="nil"/>
                <w:right w:val="nil"/>
                <w:between w:val="nil"/>
              </w:pBdr>
              <w:bidi/>
              <w:spacing w:before="120" w:after="120"/>
              <w:ind w:left="0" w:right="0"/>
              <w:jc w:val="center"/>
            </w:pPr>
            <w:r>
              <w:rPr>
                <w:rtl/>
              </w:rPr>
              <w:t>شركات طاقة عالمية</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D5669C3" w14:textId="77777777" w:rsidR="00142472" w:rsidRDefault="00C17F75">
            <w:pPr>
              <w:pBdr>
                <w:top w:val="nil"/>
                <w:left w:val="nil"/>
                <w:bottom w:val="nil"/>
                <w:right w:val="nil"/>
                <w:between w:val="nil"/>
              </w:pBdr>
              <w:bidi/>
              <w:spacing w:before="120" w:after="120"/>
              <w:ind w:left="0" w:right="0"/>
              <w:jc w:val="center"/>
            </w:pPr>
            <w:r>
              <w:rPr>
                <w:rtl/>
              </w:rPr>
              <w:t>الشفافية تُفسر تبايناً معتبراً في حماية السمعة المؤسسية.</w:t>
            </w:r>
          </w:p>
        </w:tc>
      </w:tr>
      <w:tr w:rsidR="00142472" w14:paraId="6D8D8573" w14:textId="77777777">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D742533" w14:textId="77777777" w:rsidR="00142472" w:rsidRDefault="00C17F75">
            <w:pPr>
              <w:pBdr>
                <w:top w:val="nil"/>
                <w:left w:val="nil"/>
                <w:bottom w:val="nil"/>
                <w:right w:val="nil"/>
                <w:between w:val="nil"/>
              </w:pBdr>
              <w:bidi/>
              <w:spacing w:before="120" w:after="120"/>
              <w:ind w:left="0" w:right="0"/>
              <w:jc w:val="center"/>
            </w:pPr>
            <w:r>
              <w:t>7</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BC40518" w14:textId="77777777" w:rsidR="00142472" w:rsidRDefault="00C17F75">
            <w:pPr>
              <w:pBdr>
                <w:top w:val="nil"/>
                <w:left w:val="nil"/>
                <w:bottom w:val="nil"/>
                <w:right w:val="nil"/>
                <w:between w:val="nil"/>
              </w:pBdr>
              <w:bidi/>
              <w:spacing w:before="120" w:after="120"/>
              <w:ind w:left="0" w:right="0"/>
              <w:jc w:val="center"/>
            </w:pPr>
            <w:r>
              <w:rPr>
                <w:rtl/>
              </w:rPr>
              <w:t>الزهراني (2020)</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A045551" w14:textId="77777777" w:rsidR="00142472" w:rsidRDefault="00C17F75">
            <w:pPr>
              <w:pBdr>
                <w:top w:val="nil"/>
                <w:left w:val="nil"/>
                <w:bottom w:val="nil"/>
                <w:right w:val="nil"/>
                <w:between w:val="nil"/>
              </w:pBdr>
              <w:bidi/>
              <w:spacing w:before="120" w:after="120"/>
              <w:ind w:left="0" w:right="0"/>
              <w:jc w:val="center"/>
            </w:pPr>
            <w:r>
              <w:rPr>
                <w:rtl/>
              </w:rPr>
              <w:t>وصفي</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349D7FA" w14:textId="77777777" w:rsidR="00142472" w:rsidRDefault="00C17F75">
            <w:pPr>
              <w:pBdr>
                <w:top w:val="nil"/>
                <w:left w:val="nil"/>
                <w:bottom w:val="nil"/>
                <w:right w:val="nil"/>
                <w:between w:val="nil"/>
              </w:pBdr>
              <w:bidi/>
              <w:spacing w:before="120" w:after="120"/>
              <w:ind w:left="0" w:right="0"/>
              <w:jc w:val="center"/>
            </w:pPr>
            <w:r>
              <w:rPr>
                <w:rtl/>
              </w:rPr>
              <w:t>160 مسؤول - الشرقية</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2EF333D" w14:textId="77777777" w:rsidR="00142472" w:rsidRDefault="00C17F75">
            <w:pPr>
              <w:pBdr>
                <w:top w:val="nil"/>
                <w:left w:val="nil"/>
                <w:bottom w:val="nil"/>
                <w:right w:val="nil"/>
                <w:between w:val="nil"/>
              </w:pBdr>
              <w:bidi/>
              <w:spacing w:before="120" w:after="120"/>
              <w:ind w:left="0" w:right="0"/>
              <w:jc w:val="center"/>
            </w:pPr>
            <w:r>
              <w:rPr>
                <w:rtl/>
              </w:rPr>
              <w:t>تفاوت نضج خطط استمرارية الأعمال والوصية بالحوكمة.</w:t>
            </w:r>
          </w:p>
        </w:tc>
      </w:tr>
      <w:tr w:rsidR="00142472" w14:paraId="2F7779B1" w14:textId="77777777">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94578E6" w14:textId="77777777" w:rsidR="00142472" w:rsidRDefault="00C17F75">
            <w:pPr>
              <w:pBdr>
                <w:top w:val="nil"/>
                <w:left w:val="nil"/>
                <w:bottom w:val="nil"/>
                <w:right w:val="nil"/>
                <w:between w:val="nil"/>
              </w:pBdr>
              <w:bidi/>
              <w:spacing w:before="120" w:after="120"/>
              <w:ind w:left="0" w:right="0"/>
              <w:jc w:val="center"/>
            </w:pPr>
            <w:r>
              <w:t>8</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93BED97" w14:textId="77777777" w:rsidR="00142472" w:rsidRDefault="00C17F75">
            <w:pPr>
              <w:pBdr>
                <w:top w:val="nil"/>
                <w:left w:val="nil"/>
                <w:bottom w:val="nil"/>
                <w:right w:val="nil"/>
                <w:between w:val="nil"/>
              </w:pBdr>
              <w:bidi/>
              <w:spacing w:before="120" w:after="120"/>
              <w:ind w:left="0" w:right="0"/>
              <w:jc w:val="center"/>
            </w:pPr>
            <w:r>
              <w:t>Kim &amp; Park (2019)</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B16921E" w14:textId="77777777" w:rsidR="00142472" w:rsidRDefault="00C17F75">
            <w:pPr>
              <w:pBdr>
                <w:top w:val="nil"/>
                <w:left w:val="nil"/>
                <w:bottom w:val="nil"/>
                <w:right w:val="nil"/>
                <w:between w:val="nil"/>
              </w:pBdr>
              <w:bidi/>
              <w:spacing w:before="120" w:after="120"/>
              <w:ind w:left="0" w:right="0"/>
              <w:jc w:val="center"/>
            </w:pPr>
            <w:r>
              <w:rPr>
                <w:rtl/>
              </w:rPr>
              <w:t>معادلة بنيوية</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BF0880E" w14:textId="77777777" w:rsidR="00142472" w:rsidRDefault="00C17F75">
            <w:pPr>
              <w:pBdr>
                <w:top w:val="nil"/>
                <w:left w:val="nil"/>
                <w:bottom w:val="nil"/>
                <w:right w:val="nil"/>
                <w:between w:val="nil"/>
              </w:pBdr>
              <w:bidi/>
              <w:spacing w:before="120" w:after="120"/>
              <w:ind w:left="0" w:right="0"/>
              <w:jc w:val="center"/>
            </w:pPr>
            <w:r>
              <w:rPr>
                <w:rtl/>
              </w:rPr>
              <w:t>شركات طاقة - كوريا</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5A03E01" w14:textId="77777777" w:rsidR="00142472" w:rsidRDefault="00C17F75">
            <w:pPr>
              <w:pBdr>
                <w:top w:val="nil"/>
                <w:left w:val="nil"/>
                <w:bottom w:val="nil"/>
                <w:right w:val="nil"/>
                <w:between w:val="nil"/>
              </w:pBdr>
              <w:bidi/>
              <w:spacing w:before="120" w:after="120"/>
              <w:ind w:left="0" w:right="0"/>
              <w:jc w:val="center"/>
            </w:pPr>
            <w:r>
              <w:rPr>
                <w:rtl/>
              </w:rPr>
              <w:t>أثر المرونة على الأداء يتوسطه الاستثمار في التدريب.</w:t>
            </w:r>
          </w:p>
        </w:tc>
      </w:tr>
      <w:tr w:rsidR="00142472" w14:paraId="4A040987" w14:textId="77777777">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584402A" w14:textId="77777777" w:rsidR="00142472" w:rsidRDefault="00C17F75">
            <w:pPr>
              <w:pBdr>
                <w:top w:val="nil"/>
                <w:left w:val="nil"/>
                <w:bottom w:val="nil"/>
                <w:right w:val="nil"/>
                <w:between w:val="nil"/>
              </w:pBdr>
              <w:bidi/>
              <w:spacing w:before="120" w:after="120"/>
              <w:ind w:left="0" w:right="0"/>
              <w:jc w:val="center"/>
            </w:pPr>
            <w:r>
              <w:t>9</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D9E3BF7" w14:textId="77777777" w:rsidR="00142472" w:rsidRDefault="00C17F75">
            <w:pPr>
              <w:pBdr>
                <w:top w:val="nil"/>
                <w:left w:val="nil"/>
                <w:bottom w:val="nil"/>
                <w:right w:val="nil"/>
                <w:between w:val="nil"/>
              </w:pBdr>
              <w:bidi/>
              <w:spacing w:before="120" w:after="120"/>
              <w:ind w:left="0" w:right="0"/>
              <w:jc w:val="center"/>
            </w:pPr>
            <w:r>
              <w:rPr>
                <w:rtl/>
              </w:rPr>
              <w:t>العمري (2018)</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A6F28C2" w14:textId="77777777" w:rsidR="00142472" w:rsidRDefault="00C17F75">
            <w:pPr>
              <w:pBdr>
                <w:top w:val="nil"/>
                <w:left w:val="nil"/>
                <w:bottom w:val="nil"/>
                <w:right w:val="nil"/>
                <w:between w:val="nil"/>
              </w:pBdr>
              <w:bidi/>
              <w:spacing w:before="120" w:after="120"/>
              <w:ind w:left="0" w:right="0"/>
              <w:jc w:val="center"/>
            </w:pPr>
            <w:r>
              <w:rPr>
                <w:rtl/>
              </w:rPr>
              <w:t>شبه تجريبي</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57B4C87" w14:textId="77777777" w:rsidR="00142472" w:rsidRDefault="00C17F75">
            <w:pPr>
              <w:pBdr>
                <w:top w:val="nil"/>
                <w:left w:val="nil"/>
                <w:bottom w:val="nil"/>
                <w:right w:val="nil"/>
                <w:between w:val="nil"/>
              </w:pBdr>
              <w:bidi/>
              <w:spacing w:before="120" w:after="120"/>
              <w:ind w:left="0" w:right="0"/>
              <w:jc w:val="center"/>
            </w:pPr>
            <w:r>
              <w:rPr>
                <w:rtl/>
              </w:rPr>
              <w:t>قطاع البتروكيماويات</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633BDC5" w14:textId="77777777" w:rsidR="00142472" w:rsidRDefault="00C17F75">
            <w:pPr>
              <w:pBdr>
                <w:top w:val="nil"/>
                <w:left w:val="nil"/>
                <w:bottom w:val="nil"/>
                <w:right w:val="nil"/>
                <w:between w:val="nil"/>
              </w:pBdr>
              <w:bidi/>
              <w:spacing w:before="120" w:after="120"/>
              <w:ind w:left="0" w:right="0"/>
              <w:jc w:val="center"/>
            </w:pPr>
            <w:r>
              <w:rPr>
                <w:rtl/>
              </w:rPr>
              <w:t>التدريب يحسّن سرعة وكفاءة اتخاذ القرار وقت الأزمة.</w:t>
            </w:r>
          </w:p>
        </w:tc>
      </w:tr>
      <w:tr w:rsidR="00142472" w14:paraId="21515C76" w14:textId="77777777">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7EE6D84" w14:textId="77777777" w:rsidR="00142472" w:rsidRDefault="00C17F75">
            <w:pPr>
              <w:pBdr>
                <w:top w:val="nil"/>
                <w:left w:val="nil"/>
                <w:bottom w:val="nil"/>
                <w:right w:val="nil"/>
                <w:between w:val="nil"/>
              </w:pBdr>
              <w:bidi/>
              <w:spacing w:before="120" w:after="120"/>
              <w:ind w:left="0" w:right="0"/>
              <w:jc w:val="center"/>
            </w:pPr>
            <w:r>
              <w:t>10</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0EC22E4" w14:textId="77777777" w:rsidR="00142472" w:rsidRDefault="00C17F75">
            <w:pPr>
              <w:pBdr>
                <w:top w:val="nil"/>
                <w:left w:val="nil"/>
                <w:bottom w:val="nil"/>
                <w:right w:val="nil"/>
                <w:between w:val="nil"/>
              </w:pBdr>
              <w:bidi/>
              <w:spacing w:before="120" w:after="120"/>
              <w:ind w:left="0" w:right="0"/>
              <w:jc w:val="center"/>
            </w:pPr>
            <w:r>
              <w:t>Williams &amp; Ito (2017)</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E0358AC" w14:textId="77777777" w:rsidR="00142472" w:rsidRDefault="00C17F75">
            <w:pPr>
              <w:pBdr>
                <w:top w:val="nil"/>
                <w:left w:val="nil"/>
                <w:bottom w:val="nil"/>
                <w:right w:val="nil"/>
                <w:between w:val="nil"/>
              </w:pBdr>
              <w:bidi/>
              <w:spacing w:before="120" w:after="120"/>
              <w:ind w:left="0" w:right="0"/>
              <w:jc w:val="center"/>
            </w:pPr>
            <w:r>
              <w:rPr>
                <w:rtl/>
              </w:rPr>
              <w:t>نوعي</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16DA224" w14:textId="77777777" w:rsidR="00142472" w:rsidRDefault="00C17F75">
            <w:pPr>
              <w:pBdr>
                <w:top w:val="nil"/>
                <w:left w:val="nil"/>
                <w:bottom w:val="nil"/>
                <w:right w:val="nil"/>
                <w:between w:val="nil"/>
              </w:pBdr>
              <w:bidi/>
              <w:spacing w:before="120" w:after="120"/>
              <w:ind w:left="0" w:right="0"/>
              <w:jc w:val="center"/>
            </w:pPr>
            <w:r>
              <w:rPr>
                <w:rtl/>
              </w:rPr>
              <w:t>قطاع الطاقة - آسيا</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5F20909" w14:textId="77777777" w:rsidR="00142472" w:rsidRDefault="00C17F75">
            <w:pPr>
              <w:pBdr>
                <w:top w:val="nil"/>
                <w:left w:val="nil"/>
                <w:bottom w:val="nil"/>
                <w:right w:val="nil"/>
                <w:between w:val="nil"/>
              </w:pBdr>
              <w:bidi/>
              <w:spacing w:before="120" w:after="120"/>
              <w:ind w:left="0" w:right="0"/>
              <w:jc w:val="center"/>
            </w:pPr>
            <w:r>
              <w:rPr>
                <w:rtl/>
              </w:rPr>
              <w:t xml:space="preserve">وضوح المساءلة شرط لنجاح الشراكة بين </w:t>
            </w:r>
            <w:r>
              <w:rPr>
                <w:rtl/>
              </w:rPr>
              <w:lastRenderedPageBreak/>
              <w:t>القطاعين.</w:t>
            </w:r>
          </w:p>
        </w:tc>
      </w:tr>
      <w:tr w:rsidR="00142472" w14:paraId="6C0189FC" w14:textId="77777777">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954EB91" w14:textId="77777777" w:rsidR="00142472" w:rsidRDefault="00C17F75">
            <w:pPr>
              <w:pBdr>
                <w:top w:val="nil"/>
                <w:left w:val="nil"/>
                <w:bottom w:val="nil"/>
                <w:right w:val="nil"/>
                <w:between w:val="nil"/>
              </w:pBdr>
              <w:bidi/>
              <w:spacing w:before="120" w:after="120"/>
              <w:ind w:left="0" w:right="0"/>
              <w:jc w:val="center"/>
            </w:pPr>
            <w:r>
              <w:lastRenderedPageBreak/>
              <w:t>11</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9DDE534" w14:textId="77777777" w:rsidR="00142472" w:rsidRDefault="00C17F75">
            <w:pPr>
              <w:pBdr>
                <w:top w:val="nil"/>
                <w:left w:val="nil"/>
                <w:bottom w:val="nil"/>
                <w:right w:val="nil"/>
                <w:between w:val="nil"/>
              </w:pBdr>
              <w:bidi/>
              <w:spacing w:before="120" w:after="120"/>
              <w:ind w:left="0" w:right="0"/>
              <w:jc w:val="center"/>
            </w:pPr>
            <w:r>
              <w:rPr>
                <w:rtl/>
              </w:rPr>
              <w:t>الغامدي (2017)</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0AED954" w14:textId="77777777" w:rsidR="00142472" w:rsidRDefault="00C17F75">
            <w:pPr>
              <w:pBdr>
                <w:top w:val="nil"/>
                <w:left w:val="nil"/>
                <w:bottom w:val="nil"/>
                <w:right w:val="nil"/>
                <w:between w:val="nil"/>
              </w:pBdr>
              <w:bidi/>
              <w:spacing w:before="120" w:after="120"/>
              <w:ind w:left="0" w:right="0"/>
              <w:jc w:val="center"/>
            </w:pPr>
            <w:r>
              <w:rPr>
                <w:rtl/>
              </w:rPr>
              <w:t>ارتباطي</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ED43266" w14:textId="77777777" w:rsidR="00142472" w:rsidRDefault="00C17F75">
            <w:pPr>
              <w:pBdr>
                <w:top w:val="nil"/>
                <w:left w:val="nil"/>
                <w:bottom w:val="nil"/>
                <w:right w:val="nil"/>
                <w:between w:val="nil"/>
              </w:pBdr>
              <w:bidi/>
              <w:spacing w:before="120" w:after="120"/>
              <w:ind w:left="0" w:right="0"/>
              <w:jc w:val="center"/>
            </w:pPr>
            <w:r>
              <w:rPr>
                <w:rtl/>
              </w:rPr>
              <w:t>175 موظف - مكة</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D9E4673" w14:textId="77777777" w:rsidR="00142472" w:rsidRDefault="00C17F75">
            <w:pPr>
              <w:pBdr>
                <w:top w:val="nil"/>
                <w:left w:val="nil"/>
                <w:bottom w:val="nil"/>
                <w:right w:val="nil"/>
                <w:between w:val="nil"/>
              </w:pBdr>
              <w:bidi/>
              <w:spacing w:before="120" w:after="120"/>
              <w:ind w:left="0" w:right="0"/>
              <w:jc w:val="center"/>
            </w:pPr>
            <w:r>
              <w:rPr>
                <w:rtl/>
              </w:rPr>
              <w:t>علاقة عكسية دالة بين الجاهزية وحجم الخسائر.</w:t>
            </w:r>
          </w:p>
        </w:tc>
      </w:tr>
      <w:tr w:rsidR="00142472" w14:paraId="2083E72D" w14:textId="77777777">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2176B15" w14:textId="77777777" w:rsidR="00142472" w:rsidRDefault="00C17F75">
            <w:pPr>
              <w:pBdr>
                <w:top w:val="nil"/>
                <w:left w:val="nil"/>
                <w:bottom w:val="nil"/>
                <w:right w:val="nil"/>
                <w:between w:val="nil"/>
              </w:pBdr>
              <w:bidi/>
              <w:spacing w:before="120" w:after="120"/>
              <w:ind w:left="0" w:right="0"/>
              <w:jc w:val="center"/>
            </w:pPr>
            <w:r>
              <w:t>12</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773B2B6" w14:textId="77777777" w:rsidR="00142472" w:rsidRDefault="00C17F75">
            <w:pPr>
              <w:pBdr>
                <w:top w:val="nil"/>
                <w:left w:val="nil"/>
                <w:bottom w:val="nil"/>
                <w:right w:val="nil"/>
                <w:between w:val="nil"/>
              </w:pBdr>
              <w:bidi/>
              <w:spacing w:before="120" w:after="120"/>
              <w:ind w:left="0" w:right="0"/>
              <w:jc w:val="center"/>
            </w:pPr>
            <w:r>
              <w:t>Nguyen (2016)</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C9BBECB" w14:textId="77777777" w:rsidR="00142472" w:rsidRDefault="00C17F75">
            <w:pPr>
              <w:pBdr>
                <w:top w:val="nil"/>
                <w:left w:val="nil"/>
                <w:bottom w:val="nil"/>
                <w:right w:val="nil"/>
                <w:between w:val="nil"/>
              </w:pBdr>
              <w:bidi/>
              <w:spacing w:before="120" w:after="120"/>
              <w:ind w:left="0" w:right="0"/>
              <w:jc w:val="center"/>
            </w:pPr>
            <w:r>
              <w:rPr>
                <w:rtl/>
              </w:rPr>
              <w:t>انحدار لوجستي</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DF340F3" w14:textId="77777777" w:rsidR="00142472" w:rsidRDefault="00C17F75">
            <w:pPr>
              <w:pBdr>
                <w:top w:val="nil"/>
                <w:left w:val="nil"/>
                <w:bottom w:val="nil"/>
                <w:right w:val="nil"/>
                <w:between w:val="nil"/>
              </w:pBdr>
              <w:bidi/>
              <w:spacing w:before="120" w:after="120"/>
              <w:ind w:left="0" w:right="0"/>
              <w:jc w:val="center"/>
            </w:pPr>
            <w:r>
              <w:rPr>
                <w:rtl/>
              </w:rPr>
              <w:t>شركات صناعية - آسيا</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80F5D88" w14:textId="77777777" w:rsidR="00142472" w:rsidRDefault="00C17F75">
            <w:pPr>
              <w:pBdr>
                <w:top w:val="nil"/>
                <w:left w:val="nil"/>
                <w:bottom w:val="nil"/>
                <w:right w:val="nil"/>
                <w:between w:val="nil"/>
              </w:pBdr>
              <w:bidi/>
              <w:spacing w:before="120" w:after="120"/>
              <w:ind w:left="0" w:right="0"/>
              <w:jc w:val="center"/>
            </w:pPr>
            <w:r>
              <w:rPr>
                <w:rtl/>
              </w:rPr>
              <w:t>خطط الاستجابة السيبرانية تقلل احتمالية توقف العمليات.</w:t>
            </w:r>
          </w:p>
        </w:tc>
      </w:tr>
      <w:tr w:rsidR="00142472" w14:paraId="7CBEB6AB" w14:textId="77777777">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F4868BC" w14:textId="77777777" w:rsidR="00142472" w:rsidRDefault="00C17F75">
            <w:pPr>
              <w:pBdr>
                <w:top w:val="nil"/>
                <w:left w:val="nil"/>
                <w:bottom w:val="nil"/>
                <w:right w:val="nil"/>
                <w:between w:val="nil"/>
              </w:pBdr>
              <w:bidi/>
              <w:spacing w:before="120" w:after="120"/>
              <w:ind w:left="0" w:right="0"/>
              <w:jc w:val="center"/>
            </w:pPr>
            <w:r>
              <w:t>13</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7E6E7C4" w14:textId="77777777" w:rsidR="00142472" w:rsidRDefault="00C17F75">
            <w:pPr>
              <w:pBdr>
                <w:top w:val="nil"/>
                <w:left w:val="nil"/>
                <w:bottom w:val="nil"/>
                <w:right w:val="nil"/>
                <w:between w:val="nil"/>
              </w:pBdr>
              <w:bidi/>
              <w:spacing w:before="120" w:after="120"/>
              <w:ind w:left="0" w:right="0"/>
              <w:jc w:val="center"/>
            </w:pPr>
            <w:r>
              <w:rPr>
                <w:rtl/>
              </w:rPr>
              <w:t>الدوسري (2016)</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055FA3C" w14:textId="77777777" w:rsidR="00142472" w:rsidRDefault="00C17F75">
            <w:pPr>
              <w:pBdr>
                <w:top w:val="nil"/>
                <w:left w:val="nil"/>
                <w:bottom w:val="nil"/>
                <w:right w:val="nil"/>
                <w:between w:val="nil"/>
              </w:pBdr>
              <w:bidi/>
              <w:spacing w:before="120" w:after="120"/>
              <w:ind w:left="0" w:right="0"/>
              <w:jc w:val="center"/>
            </w:pPr>
            <w:r>
              <w:rPr>
                <w:rtl/>
              </w:rPr>
              <w:t>وصفي تحليلي</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D6D93D5" w14:textId="77777777" w:rsidR="00142472" w:rsidRDefault="00C17F75">
            <w:pPr>
              <w:pBdr>
                <w:top w:val="nil"/>
                <w:left w:val="nil"/>
                <w:bottom w:val="nil"/>
                <w:right w:val="nil"/>
                <w:between w:val="nil"/>
              </w:pBdr>
              <w:bidi/>
              <w:spacing w:before="120" w:after="120"/>
              <w:ind w:left="0" w:right="0"/>
              <w:jc w:val="center"/>
            </w:pPr>
            <w:r>
              <w:rPr>
                <w:rtl/>
              </w:rPr>
              <w:t>الشركات الحكومية</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FCD2984" w14:textId="77777777" w:rsidR="00142472" w:rsidRDefault="00C17F75">
            <w:pPr>
              <w:pBdr>
                <w:top w:val="nil"/>
                <w:left w:val="nil"/>
                <w:bottom w:val="nil"/>
                <w:right w:val="nil"/>
                <w:between w:val="nil"/>
              </w:pBdr>
              <w:bidi/>
              <w:spacing w:before="120" w:after="120"/>
              <w:ind w:left="0" w:right="0"/>
              <w:jc w:val="center"/>
            </w:pPr>
            <w:r>
              <w:rPr>
                <w:rtl/>
              </w:rPr>
              <w:t>القيادة التشاركية تعزز سرعة اتخاذ القرار وقت الأزمات.</w:t>
            </w:r>
          </w:p>
        </w:tc>
      </w:tr>
      <w:tr w:rsidR="00142472" w14:paraId="43A321F3" w14:textId="77777777">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B72B8EE" w14:textId="77777777" w:rsidR="00142472" w:rsidRDefault="00C17F75">
            <w:pPr>
              <w:pBdr>
                <w:top w:val="nil"/>
                <w:left w:val="nil"/>
                <w:bottom w:val="nil"/>
                <w:right w:val="nil"/>
                <w:between w:val="nil"/>
              </w:pBdr>
              <w:bidi/>
              <w:spacing w:before="120" w:after="120"/>
              <w:ind w:left="0" w:right="0"/>
              <w:jc w:val="center"/>
            </w:pPr>
            <w:r>
              <w:t>14</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B2D5136" w14:textId="77777777" w:rsidR="00142472" w:rsidRDefault="00C17F75">
            <w:pPr>
              <w:pBdr>
                <w:top w:val="nil"/>
                <w:left w:val="nil"/>
                <w:bottom w:val="nil"/>
                <w:right w:val="nil"/>
                <w:between w:val="nil"/>
              </w:pBdr>
              <w:bidi/>
              <w:spacing w:before="120" w:after="120"/>
              <w:ind w:left="0" w:right="0"/>
              <w:jc w:val="center"/>
            </w:pPr>
            <w:r>
              <w:t>Fernandez &amp; Silva (2013)</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4915AC9" w14:textId="77777777" w:rsidR="00142472" w:rsidRDefault="00C17F75">
            <w:pPr>
              <w:pBdr>
                <w:top w:val="nil"/>
                <w:left w:val="nil"/>
                <w:bottom w:val="nil"/>
                <w:right w:val="nil"/>
                <w:between w:val="nil"/>
              </w:pBdr>
              <w:bidi/>
              <w:spacing w:before="120" w:after="120"/>
              <w:ind w:left="0" w:right="0"/>
              <w:jc w:val="center"/>
            </w:pPr>
            <w:r>
              <w:rPr>
                <w:rtl/>
              </w:rPr>
              <w:t>انحدار لوجستي</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754A683" w14:textId="77777777" w:rsidR="00142472" w:rsidRDefault="00C17F75">
            <w:pPr>
              <w:pBdr>
                <w:top w:val="nil"/>
                <w:left w:val="nil"/>
                <w:bottom w:val="nil"/>
                <w:right w:val="nil"/>
                <w:between w:val="nil"/>
              </w:pBdr>
              <w:bidi/>
              <w:spacing w:before="120" w:after="120"/>
              <w:ind w:left="0" w:right="0"/>
              <w:jc w:val="center"/>
            </w:pPr>
            <w:r>
              <w:rPr>
                <w:rtl/>
              </w:rPr>
              <w:t>شركات أمريكا اللاتينية</w:t>
            </w:r>
          </w:p>
        </w:tc>
        <w:tc>
          <w:tcPr>
            <w:tcW w:w="1872"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584D318" w14:textId="77777777" w:rsidR="00142472" w:rsidRDefault="00C17F75">
            <w:pPr>
              <w:pBdr>
                <w:top w:val="nil"/>
                <w:left w:val="nil"/>
                <w:bottom w:val="nil"/>
                <w:right w:val="nil"/>
                <w:between w:val="nil"/>
              </w:pBdr>
              <w:bidi/>
              <w:spacing w:before="120" w:after="120"/>
              <w:ind w:left="0" w:right="0"/>
              <w:jc w:val="center"/>
            </w:pPr>
            <w:r>
              <w:rPr>
                <w:rtl/>
              </w:rPr>
              <w:t>حوكمة بروتوكولات الأزمات تحقق الاستقرار التشغيلي.</w:t>
            </w:r>
          </w:p>
        </w:tc>
      </w:tr>
    </w:tbl>
    <w:p w14:paraId="645A4622" w14:textId="77777777" w:rsidR="00142472" w:rsidRDefault="00C17F75">
      <w:pPr>
        <w:pStyle w:val="Heading2"/>
        <w:bidi/>
      </w:pPr>
      <w:r>
        <w:rPr>
          <w:rtl/>
        </w:rPr>
        <w:t>موقع الدراسة الحالية من الدراسات السابقة والحجج المضافة</w:t>
      </w:r>
    </w:p>
    <w:p w14:paraId="764184E7" w14:textId="77777777" w:rsidR="00142472" w:rsidRDefault="008330B9">
      <w:pPr>
        <w:pBdr>
          <w:top w:val="nil"/>
          <w:left w:val="nil"/>
          <w:bottom w:val="nil"/>
          <w:right w:val="nil"/>
          <w:between w:val="nil"/>
        </w:pBdr>
        <w:bidi/>
        <w:spacing w:before="0" w:after="150"/>
        <w:ind w:left="0" w:right="0"/>
        <w:jc w:val="both"/>
        <w:rPr>
          <w:sz w:val="24"/>
          <w:szCs w:val="24"/>
        </w:rPr>
      </w:pPr>
      <w:r>
        <w:pict w14:anchorId="6F764ECF">
          <v:rect id="_x0000_i1047" style="width:0;height:1.5pt" o:hralign="center" o:hrstd="t" o:hr="t" fillcolor="#a0a0a0" stroked="f"/>
        </w:pict>
      </w:r>
      <w:r w:rsidR="00C17F75">
        <w:rPr>
          <w:sz w:val="24"/>
          <w:szCs w:val="24"/>
          <w:rtl/>
        </w:rPr>
        <w:t>يتضح من استعراض الأدبيات السابقة أن معظم الدراسات ركزت إما على جانب تشغيلي واحد من الأزمات، أو تناولت شركات متوسطة وبتروكيماوية عامة. وتتميز الدراسة الحالية وتضيف للرصيد العلمي عبر الجوانب التالية:</w:t>
      </w:r>
    </w:p>
    <w:p w14:paraId="4A948A1A" w14:textId="77777777" w:rsidR="00142472" w:rsidRDefault="00C17F75">
      <w:pPr>
        <w:numPr>
          <w:ilvl w:val="0"/>
          <w:numId w:val="19"/>
        </w:numPr>
        <w:pBdr>
          <w:top w:val="nil"/>
          <w:left w:val="nil"/>
          <w:bottom w:val="nil"/>
          <w:right w:val="nil"/>
          <w:between w:val="nil"/>
        </w:pBdr>
        <w:bidi/>
        <w:spacing w:before="0" w:after="0"/>
        <w:ind w:right="375"/>
      </w:pPr>
      <w:r>
        <w:rPr>
          <w:b/>
          <w:bCs/>
          <w:sz w:val="24"/>
          <w:szCs w:val="24"/>
          <w:rtl/>
        </w:rPr>
        <w:t>الشمولية الأبعاد:</w:t>
      </w:r>
      <w:r>
        <w:rPr>
          <w:sz w:val="24"/>
          <w:szCs w:val="24"/>
          <w:rtl/>
        </w:rPr>
        <w:t xml:space="preserve"> لا تقتصر على التخطيط فقط، بل تجمع بين التخطيط الاستباقي، الاتصال، الاستجابة السيبرانية، والتعافي الهيكلي.</w:t>
      </w:r>
    </w:p>
    <w:p w14:paraId="3F82EEC6" w14:textId="77777777" w:rsidR="00142472" w:rsidRDefault="00C17F75">
      <w:pPr>
        <w:numPr>
          <w:ilvl w:val="0"/>
          <w:numId w:val="19"/>
        </w:numPr>
        <w:pBdr>
          <w:top w:val="nil"/>
          <w:left w:val="nil"/>
          <w:bottom w:val="nil"/>
          <w:right w:val="nil"/>
          <w:between w:val="nil"/>
        </w:pBdr>
        <w:bidi/>
        <w:spacing w:before="0" w:after="0"/>
        <w:ind w:right="375"/>
      </w:pPr>
      <w:r>
        <w:rPr>
          <w:b/>
          <w:bCs/>
          <w:sz w:val="24"/>
          <w:szCs w:val="24"/>
          <w:rtl/>
        </w:rPr>
        <w:t>الخصوصية التطبيقية:</w:t>
      </w:r>
      <w:r>
        <w:rPr>
          <w:sz w:val="24"/>
          <w:szCs w:val="24"/>
          <w:rtl/>
        </w:rPr>
        <w:t xml:space="preserve"> تطبيق الدراسة ميدانياً على شركة أرامكو السعودية بوصفها صرحاً عالمياً للطاقة ذو طبيعة تشغيلية وجيوسياسية فريدة.</w:t>
      </w:r>
    </w:p>
    <w:p w14:paraId="1D0EE7EA" w14:textId="03436ECA" w:rsidR="00142472" w:rsidRPr="005B007C" w:rsidRDefault="00C17F75">
      <w:pPr>
        <w:numPr>
          <w:ilvl w:val="0"/>
          <w:numId w:val="19"/>
        </w:numPr>
        <w:pBdr>
          <w:top w:val="nil"/>
          <w:left w:val="nil"/>
          <w:bottom w:val="nil"/>
          <w:right w:val="nil"/>
          <w:between w:val="nil"/>
        </w:pBdr>
        <w:bidi/>
        <w:spacing w:before="0" w:after="75"/>
        <w:ind w:right="375"/>
      </w:pPr>
      <w:r>
        <w:rPr>
          <w:b/>
          <w:bCs/>
          <w:sz w:val="24"/>
          <w:szCs w:val="24"/>
          <w:rtl/>
        </w:rPr>
        <w:t>التحكيم والحوكمة:</w:t>
      </w:r>
      <w:r>
        <w:rPr>
          <w:sz w:val="24"/>
          <w:szCs w:val="24"/>
          <w:rtl/>
        </w:rPr>
        <w:t xml:space="preserve"> استخدام المنهج المختلط المدمج للبيانات الكمية مع المقابلات النوعية للخبراء لاستخلاص نموذج حوكمي موحد.</w:t>
      </w:r>
      <w:r w:rsidR="005B007C">
        <w:rPr>
          <w:rFonts w:hint="cs"/>
          <w:sz w:val="24"/>
          <w:szCs w:val="24"/>
          <w:rtl/>
        </w:rPr>
        <w:t xml:space="preserve"> </w:t>
      </w:r>
    </w:p>
    <w:p w14:paraId="41D5E139" w14:textId="77777777" w:rsidR="005B007C" w:rsidRDefault="005B007C" w:rsidP="005B007C">
      <w:pPr>
        <w:pBdr>
          <w:top w:val="nil"/>
          <w:left w:val="nil"/>
          <w:bottom w:val="nil"/>
          <w:right w:val="nil"/>
          <w:between w:val="nil"/>
        </w:pBdr>
        <w:bidi/>
        <w:spacing w:before="0" w:after="75"/>
        <w:ind w:left="600" w:right="375"/>
      </w:pPr>
    </w:p>
    <w:p w14:paraId="5FE3C882" w14:textId="77777777" w:rsidR="00142472" w:rsidRDefault="00C17F75">
      <w:pPr>
        <w:pStyle w:val="Heading2"/>
        <w:bidi/>
      </w:pPr>
      <w:r>
        <w:rPr>
          <w:rtl/>
        </w:rPr>
        <w:t>الإطار النظري وتفصيل النظريات المفسرة</w:t>
      </w:r>
    </w:p>
    <w:p w14:paraId="40900E86" w14:textId="77777777" w:rsidR="00142472" w:rsidRDefault="008330B9">
      <w:pPr>
        <w:pBdr>
          <w:top w:val="nil"/>
          <w:left w:val="nil"/>
          <w:bottom w:val="nil"/>
          <w:right w:val="nil"/>
          <w:between w:val="nil"/>
        </w:pBdr>
        <w:bidi/>
        <w:spacing w:before="0"/>
        <w:ind w:left="0" w:right="0"/>
        <w:jc w:val="both"/>
        <w:rPr>
          <w:sz w:val="24"/>
          <w:szCs w:val="24"/>
        </w:rPr>
      </w:pPr>
      <w:r>
        <w:pict w14:anchorId="28BA3F3B">
          <v:rect id="_x0000_i1048" style="width:0;height:1.5pt" o:hralign="center" o:hrstd="t" o:hr="t" fillcolor="#a0a0a0" stroked="f"/>
        </w:pict>
      </w:r>
      <w:r w:rsidR="00C17F75">
        <w:rPr>
          <w:sz w:val="24"/>
          <w:szCs w:val="24"/>
          <w:rtl/>
        </w:rPr>
        <w:t>يستند الإطار النظري إلى نموذج مفاهيمي يربط بين المتغير المستقل (استراتيجيات إدارة الأزمات) والمتغير التابع (الأداء التنظيمي)، كما يوضحه الشكل المفاهيمي التالي:</w:t>
      </w:r>
    </w:p>
    <w:p w14:paraId="718A08B6" w14:textId="77777777" w:rsidR="00142472" w:rsidRDefault="00142472">
      <w:pPr>
        <w:pBdr>
          <w:top w:val="nil"/>
          <w:left w:val="nil"/>
          <w:bottom w:val="nil"/>
          <w:right w:val="nil"/>
          <w:between w:val="nil"/>
        </w:pBdr>
        <w:bidi/>
        <w:spacing w:before="225" w:after="600"/>
        <w:ind w:left="225" w:right="225"/>
        <w:jc w:val="center"/>
        <w:rPr>
          <w:sz w:val="24"/>
          <w:szCs w:val="24"/>
        </w:rPr>
      </w:pPr>
    </w:p>
    <w:p w14:paraId="577D2CBF" w14:textId="77777777" w:rsidR="00142472" w:rsidRDefault="00C17F75">
      <w:pPr>
        <w:pBdr>
          <w:top w:val="nil"/>
          <w:left w:val="nil"/>
          <w:bottom w:val="nil"/>
          <w:right w:val="nil"/>
          <w:between w:val="nil"/>
        </w:pBdr>
        <w:bidi/>
        <w:spacing w:before="0" w:after="150"/>
        <w:ind w:left="225" w:right="225"/>
        <w:jc w:val="both"/>
        <w:rPr>
          <w:b/>
          <w:bCs/>
          <w:color w:val="003366"/>
          <w:sz w:val="24"/>
          <w:szCs w:val="24"/>
          <w:shd w:val="clear" w:color="auto" w:fill="F4F7FA"/>
        </w:rPr>
      </w:pPr>
      <w:r>
        <w:rPr>
          <w:b/>
          <w:bCs/>
          <w:color w:val="003366"/>
          <w:sz w:val="24"/>
          <w:szCs w:val="24"/>
          <w:shd w:val="clear" w:color="auto" w:fill="F4F7FA"/>
          <w:rtl/>
        </w:rPr>
        <w:t>[شكل (1): الإطار النظري المفاهيمي العام للدراسة]</w:t>
      </w:r>
    </w:p>
    <w:p w14:paraId="782A7453" w14:textId="77777777" w:rsidR="00142472" w:rsidRDefault="00C17F75">
      <w:pPr>
        <w:pBdr>
          <w:top w:val="nil"/>
          <w:left w:val="nil"/>
          <w:bottom w:val="nil"/>
          <w:right w:val="nil"/>
          <w:between w:val="nil"/>
        </w:pBdr>
        <w:bidi/>
        <w:spacing w:before="0" w:after="0"/>
        <w:ind w:left="225" w:right="225"/>
        <w:jc w:val="both"/>
        <w:rPr>
          <w:b/>
          <w:bCs/>
          <w:sz w:val="24"/>
          <w:szCs w:val="24"/>
          <w:shd w:val="clear" w:color="auto" w:fill="F4F7FA"/>
        </w:rPr>
      </w:pPr>
      <w:r>
        <w:rPr>
          <w:b/>
          <w:bCs/>
          <w:sz w:val="24"/>
          <w:szCs w:val="24"/>
          <w:shd w:val="clear" w:color="auto" w:fill="F4F7FA"/>
          <w:rtl/>
        </w:rPr>
        <w:t>المتغير المستقل: استراتيجيات إدارة الأزمات</w:t>
      </w:r>
    </w:p>
    <w:p w14:paraId="0FBD854C" w14:textId="77777777" w:rsidR="00142472" w:rsidRDefault="00C17F75">
      <w:pPr>
        <w:pBdr>
          <w:top w:val="nil"/>
          <w:left w:val="nil"/>
          <w:bottom w:val="nil"/>
          <w:right w:val="nil"/>
          <w:between w:val="nil"/>
        </w:pBdr>
        <w:bidi/>
        <w:spacing w:before="0" w:after="0"/>
        <w:ind w:left="225" w:right="225"/>
        <w:jc w:val="both"/>
        <w:rPr>
          <w:sz w:val="24"/>
          <w:szCs w:val="24"/>
          <w:shd w:val="clear" w:color="auto" w:fill="F4F7FA"/>
        </w:rPr>
      </w:pPr>
      <w:r>
        <w:rPr>
          <w:sz w:val="24"/>
          <w:szCs w:val="24"/>
          <w:shd w:val="clear" w:color="auto" w:fill="F4F7FA"/>
          <w:rtl/>
        </w:rPr>
        <w:t>(التخطيط الاستباقي - الاتصال الأزموي - إدارة المخاطر السيبرانية - استمرارية الأعمال والتعافي)</w:t>
      </w:r>
    </w:p>
    <w:p w14:paraId="74AF72DF" w14:textId="77777777" w:rsidR="00142472" w:rsidRDefault="00C17F75">
      <w:pPr>
        <w:pBdr>
          <w:top w:val="nil"/>
          <w:left w:val="nil"/>
          <w:bottom w:val="nil"/>
          <w:right w:val="nil"/>
          <w:between w:val="nil"/>
        </w:pBdr>
        <w:bidi/>
        <w:spacing w:before="0" w:after="0"/>
        <w:ind w:left="225" w:right="225"/>
        <w:jc w:val="both"/>
        <w:rPr>
          <w:sz w:val="24"/>
          <w:szCs w:val="24"/>
          <w:shd w:val="clear" w:color="auto" w:fill="F4F7FA"/>
        </w:rPr>
      </w:pPr>
      <w:r>
        <w:rPr>
          <w:rFonts w:ascii="Arial Unicode MS" w:eastAsia="Arial Unicode MS" w:hAnsi="Arial Unicode MS" w:cs="Arial Unicode MS"/>
          <w:sz w:val="24"/>
          <w:szCs w:val="24"/>
          <w:shd w:val="clear" w:color="auto" w:fill="F4F7FA"/>
        </w:rPr>
        <w:t>↓</w:t>
      </w:r>
    </w:p>
    <w:p w14:paraId="09D6D30B" w14:textId="77777777" w:rsidR="00142472" w:rsidRDefault="00C17F75">
      <w:pPr>
        <w:pBdr>
          <w:top w:val="nil"/>
          <w:left w:val="nil"/>
          <w:bottom w:val="nil"/>
          <w:right w:val="nil"/>
          <w:between w:val="nil"/>
        </w:pBdr>
        <w:bidi/>
        <w:spacing w:before="0" w:after="0"/>
        <w:ind w:left="225" w:right="225"/>
        <w:jc w:val="both"/>
        <w:rPr>
          <w:b/>
          <w:bCs/>
          <w:sz w:val="24"/>
          <w:szCs w:val="24"/>
          <w:shd w:val="clear" w:color="auto" w:fill="F4F7FA"/>
        </w:rPr>
      </w:pPr>
      <w:r>
        <w:rPr>
          <w:b/>
          <w:bCs/>
          <w:sz w:val="24"/>
          <w:szCs w:val="24"/>
          <w:shd w:val="clear" w:color="auto" w:fill="F4F7FA"/>
          <w:rtl/>
        </w:rPr>
        <w:t>المتغيرات الوسيطة / الديموغرافية</w:t>
      </w:r>
    </w:p>
    <w:p w14:paraId="116B148E" w14:textId="77777777" w:rsidR="00142472" w:rsidRDefault="00C17F75">
      <w:pPr>
        <w:pBdr>
          <w:top w:val="nil"/>
          <w:left w:val="nil"/>
          <w:bottom w:val="nil"/>
          <w:right w:val="nil"/>
          <w:between w:val="nil"/>
        </w:pBdr>
        <w:bidi/>
        <w:spacing w:before="0" w:after="0"/>
        <w:ind w:left="225" w:right="225"/>
        <w:jc w:val="both"/>
        <w:rPr>
          <w:sz w:val="24"/>
          <w:szCs w:val="24"/>
          <w:shd w:val="clear" w:color="auto" w:fill="F4F7FA"/>
        </w:rPr>
      </w:pPr>
      <w:r>
        <w:rPr>
          <w:sz w:val="24"/>
          <w:szCs w:val="24"/>
          <w:shd w:val="clear" w:color="auto" w:fill="F4F7FA"/>
          <w:rtl/>
        </w:rPr>
        <w:t>(الجنس - سنوات الخبرة - المسمى الوظيفي)</w:t>
      </w:r>
    </w:p>
    <w:p w14:paraId="540050F8" w14:textId="77777777" w:rsidR="00142472" w:rsidRDefault="00C17F75">
      <w:pPr>
        <w:pBdr>
          <w:top w:val="nil"/>
          <w:left w:val="nil"/>
          <w:bottom w:val="nil"/>
          <w:right w:val="nil"/>
          <w:between w:val="nil"/>
        </w:pBdr>
        <w:bidi/>
        <w:spacing w:before="0" w:after="0"/>
        <w:ind w:left="225" w:right="225"/>
        <w:jc w:val="both"/>
        <w:rPr>
          <w:sz w:val="24"/>
          <w:szCs w:val="24"/>
          <w:shd w:val="clear" w:color="auto" w:fill="F4F7FA"/>
        </w:rPr>
      </w:pPr>
      <w:r>
        <w:rPr>
          <w:rFonts w:ascii="Arial Unicode MS" w:eastAsia="Arial Unicode MS" w:hAnsi="Arial Unicode MS" w:cs="Arial Unicode MS"/>
          <w:sz w:val="24"/>
          <w:szCs w:val="24"/>
          <w:shd w:val="clear" w:color="auto" w:fill="F4F7FA"/>
        </w:rPr>
        <w:t>↓</w:t>
      </w:r>
    </w:p>
    <w:p w14:paraId="2B2F1B94" w14:textId="77777777" w:rsidR="00142472" w:rsidRDefault="00C17F75">
      <w:pPr>
        <w:pBdr>
          <w:top w:val="nil"/>
          <w:left w:val="nil"/>
          <w:bottom w:val="nil"/>
          <w:right w:val="nil"/>
          <w:between w:val="nil"/>
        </w:pBdr>
        <w:bidi/>
        <w:spacing w:before="0" w:after="0"/>
        <w:ind w:left="225" w:right="225"/>
        <w:jc w:val="both"/>
        <w:rPr>
          <w:b/>
          <w:bCs/>
          <w:sz w:val="24"/>
          <w:szCs w:val="24"/>
          <w:shd w:val="clear" w:color="auto" w:fill="F4F7FA"/>
        </w:rPr>
      </w:pPr>
      <w:r>
        <w:rPr>
          <w:b/>
          <w:bCs/>
          <w:sz w:val="24"/>
          <w:szCs w:val="24"/>
          <w:shd w:val="clear" w:color="auto" w:fill="F4F7FA"/>
          <w:rtl/>
        </w:rPr>
        <w:t>المتغير التابع: الأداء التنظيمي في أرامكو</w:t>
      </w:r>
    </w:p>
    <w:p w14:paraId="4941BC4E" w14:textId="77777777" w:rsidR="00142472" w:rsidRDefault="00C17F75">
      <w:pPr>
        <w:pBdr>
          <w:top w:val="nil"/>
          <w:left w:val="nil"/>
          <w:bottom w:val="nil"/>
          <w:right w:val="nil"/>
          <w:between w:val="nil"/>
        </w:pBdr>
        <w:bidi/>
        <w:spacing w:before="0" w:after="150"/>
        <w:ind w:left="225" w:right="225"/>
        <w:jc w:val="both"/>
        <w:rPr>
          <w:sz w:val="24"/>
          <w:szCs w:val="24"/>
          <w:shd w:val="clear" w:color="auto" w:fill="F4F7FA"/>
        </w:rPr>
      </w:pPr>
      <w:r>
        <w:rPr>
          <w:sz w:val="24"/>
          <w:szCs w:val="24"/>
          <w:shd w:val="clear" w:color="auto" w:fill="F4F7FA"/>
          <w:rtl/>
        </w:rPr>
        <w:t>(استمرارية الإنتاج - السلامة والبيئة - الأداء المالي - السمعة المؤسسية)</w:t>
      </w:r>
    </w:p>
    <w:p w14:paraId="79E1D75F" w14:textId="77777777" w:rsidR="00142472" w:rsidRDefault="00C17F75">
      <w:pPr>
        <w:pStyle w:val="Heading2"/>
        <w:bidi/>
        <w:spacing w:before="0"/>
      </w:pPr>
      <w:r>
        <w:rPr>
          <w:rtl/>
        </w:rPr>
        <w:t>العوامل المؤثرة في الأداء التنظيمي في قطاع الطاقة</w:t>
      </w:r>
    </w:p>
    <w:p w14:paraId="68104BF3" w14:textId="77777777" w:rsidR="00142472" w:rsidRDefault="008330B9">
      <w:pPr>
        <w:pBdr>
          <w:top w:val="nil"/>
          <w:left w:val="nil"/>
          <w:bottom w:val="nil"/>
          <w:right w:val="nil"/>
          <w:between w:val="nil"/>
        </w:pBdr>
        <w:bidi/>
        <w:spacing w:before="0" w:after="150"/>
        <w:ind w:left="0" w:right="0"/>
        <w:jc w:val="both"/>
        <w:rPr>
          <w:sz w:val="24"/>
          <w:szCs w:val="24"/>
        </w:rPr>
      </w:pPr>
      <w:r>
        <w:pict w14:anchorId="0C1880CB">
          <v:rect id="_x0000_i1049" style="width:0;height:1.5pt" o:hralign="center" o:hrstd="t" o:hr="t" fillcolor="#a0a0a0" stroked="f"/>
        </w:pict>
      </w:r>
      <w:r w:rsidR="00C17F75">
        <w:rPr>
          <w:sz w:val="24"/>
          <w:szCs w:val="24"/>
          <w:rtl/>
        </w:rPr>
        <w:t>تتأثر كفاءة الأداء التنظيمي بأربعة محاور رئيسة:</w:t>
      </w:r>
    </w:p>
    <w:p w14:paraId="543E8D9B" w14:textId="77777777" w:rsidR="00142472" w:rsidRDefault="00C17F75">
      <w:pPr>
        <w:numPr>
          <w:ilvl w:val="0"/>
          <w:numId w:val="20"/>
        </w:numPr>
        <w:pBdr>
          <w:top w:val="nil"/>
          <w:left w:val="nil"/>
          <w:bottom w:val="nil"/>
          <w:right w:val="nil"/>
          <w:between w:val="nil"/>
        </w:pBdr>
        <w:bidi/>
        <w:spacing w:before="0" w:after="0"/>
        <w:ind w:right="375"/>
      </w:pPr>
      <w:r>
        <w:rPr>
          <w:b/>
          <w:bCs/>
          <w:sz w:val="24"/>
          <w:szCs w:val="24"/>
          <w:rtl/>
        </w:rPr>
        <w:t>العوامل القيادية:</w:t>
      </w:r>
      <w:r>
        <w:rPr>
          <w:sz w:val="24"/>
          <w:szCs w:val="24"/>
          <w:rtl/>
        </w:rPr>
        <w:t xml:space="preserve"> كفاءة وسرعة اتخاذ القرار والتفويض المرن لفرق الاستجابة الميدانية.</w:t>
      </w:r>
    </w:p>
    <w:p w14:paraId="7ECB5576" w14:textId="77777777" w:rsidR="00142472" w:rsidRDefault="00C17F75">
      <w:pPr>
        <w:numPr>
          <w:ilvl w:val="0"/>
          <w:numId w:val="20"/>
        </w:numPr>
        <w:pBdr>
          <w:top w:val="nil"/>
          <w:left w:val="nil"/>
          <w:bottom w:val="nil"/>
          <w:right w:val="nil"/>
          <w:between w:val="nil"/>
        </w:pBdr>
        <w:bidi/>
        <w:spacing w:before="0" w:after="0"/>
        <w:ind w:right="375"/>
      </w:pPr>
      <w:r>
        <w:rPr>
          <w:b/>
          <w:bCs/>
          <w:sz w:val="24"/>
          <w:szCs w:val="24"/>
          <w:rtl/>
        </w:rPr>
        <w:t>العوامل الهيكلية:</w:t>
      </w:r>
      <w:r>
        <w:rPr>
          <w:sz w:val="24"/>
          <w:szCs w:val="24"/>
          <w:rtl/>
        </w:rPr>
        <w:t xml:space="preserve"> مرونة شبكات الاتصال والتكامل بين القطاعات المتباعدة.</w:t>
      </w:r>
    </w:p>
    <w:p w14:paraId="599A8E1F" w14:textId="77777777" w:rsidR="00142472" w:rsidRDefault="00C17F75">
      <w:pPr>
        <w:numPr>
          <w:ilvl w:val="0"/>
          <w:numId w:val="20"/>
        </w:numPr>
        <w:pBdr>
          <w:top w:val="nil"/>
          <w:left w:val="nil"/>
          <w:bottom w:val="nil"/>
          <w:right w:val="nil"/>
          <w:between w:val="nil"/>
        </w:pBdr>
        <w:bidi/>
        <w:spacing w:before="0" w:after="0"/>
        <w:ind w:right="375"/>
      </w:pPr>
      <w:r>
        <w:rPr>
          <w:b/>
          <w:bCs/>
          <w:sz w:val="24"/>
          <w:szCs w:val="24"/>
          <w:rtl/>
        </w:rPr>
        <w:t>العوامل الثقافية:</w:t>
      </w:r>
      <w:r>
        <w:rPr>
          <w:sz w:val="24"/>
          <w:szCs w:val="24"/>
          <w:rtl/>
        </w:rPr>
        <w:t xml:space="preserve"> ترسيخ ثقافة السلامة الاستباقية والتعلم المستمر من الأخطاء.</w:t>
      </w:r>
    </w:p>
    <w:p w14:paraId="194B17A7" w14:textId="77777777" w:rsidR="00142472" w:rsidRDefault="00C17F75">
      <w:pPr>
        <w:numPr>
          <w:ilvl w:val="0"/>
          <w:numId w:val="20"/>
        </w:numPr>
        <w:pBdr>
          <w:top w:val="nil"/>
          <w:left w:val="nil"/>
          <w:bottom w:val="nil"/>
          <w:right w:val="nil"/>
          <w:between w:val="nil"/>
        </w:pBdr>
        <w:bidi/>
        <w:spacing w:before="0" w:after="75"/>
        <w:ind w:right="375"/>
      </w:pPr>
      <w:r>
        <w:rPr>
          <w:b/>
          <w:bCs/>
          <w:sz w:val="24"/>
          <w:szCs w:val="24"/>
          <w:rtl/>
        </w:rPr>
        <w:t>عوامل الموارد والتكنولوجيا:</w:t>
      </w:r>
      <w:r>
        <w:rPr>
          <w:sz w:val="24"/>
          <w:szCs w:val="24"/>
          <w:rtl/>
        </w:rPr>
        <w:t xml:space="preserve"> توفير منصات الذكاء الاصطناعي والاستجابة السيبرانية الفورية.</w:t>
      </w:r>
    </w:p>
    <w:p w14:paraId="70D713B8" w14:textId="77777777" w:rsidR="00142472" w:rsidRDefault="00C17F75">
      <w:pPr>
        <w:pStyle w:val="Heading2"/>
        <w:bidi/>
      </w:pPr>
      <w:r>
        <w:rPr>
          <w:rtl/>
        </w:rPr>
        <w:t>إطار إدارة الأزمات المتكامل: تفصيل المكونات</w:t>
      </w:r>
    </w:p>
    <w:p w14:paraId="061C6093" w14:textId="77777777" w:rsidR="00142472" w:rsidRDefault="008330B9">
      <w:pPr>
        <w:pBdr>
          <w:top w:val="nil"/>
          <w:left w:val="nil"/>
          <w:bottom w:val="nil"/>
          <w:right w:val="nil"/>
          <w:between w:val="nil"/>
        </w:pBdr>
        <w:bidi/>
        <w:spacing w:before="0" w:after="150"/>
        <w:ind w:left="0" w:right="0"/>
        <w:jc w:val="both"/>
        <w:rPr>
          <w:sz w:val="24"/>
          <w:szCs w:val="24"/>
        </w:rPr>
      </w:pPr>
      <w:r>
        <w:pict w14:anchorId="2311B4BA">
          <v:rect id="_x0000_i1050" style="width:0;height:1.5pt" o:hralign="center" o:hrstd="t" o:hr="t" fillcolor="#a0a0a0" stroked="f"/>
        </w:pict>
      </w:r>
      <w:r w:rsidR="00C17F75">
        <w:rPr>
          <w:sz w:val="24"/>
          <w:szCs w:val="24"/>
          <w:rtl/>
        </w:rPr>
        <w:t xml:space="preserve">يتشكل الإطار المتكامل لإدارة الأزمات في الشركات الكبرى من </w:t>
      </w:r>
      <w:proofErr w:type="gramStart"/>
      <w:r w:rsidR="00C17F75">
        <w:rPr>
          <w:sz w:val="24"/>
          <w:szCs w:val="24"/>
          <w:rtl/>
        </w:rPr>
        <w:t>أربعة</w:t>
      </w:r>
      <w:proofErr w:type="gramEnd"/>
      <w:r w:rsidR="00C17F75">
        <w:rPr>
          <w:sz w:val="24"/>
          <w:szCs w:val="24"/>
          <w:rtl/>
        </w:rPr>
        <w:t xml:space="preserve"> مكونات مترابطة:</w:t>
      </w:r>
    </w:p>
    <w:p w14:paraId="09B19C15" w14:textId="77777777" w:rsidR="00142472" w:rsidRDefault="00C17F75">
      <w:pPr>
        <w:numPr>
          <w:ilvl w:val="0"/>
          <w:numId w:val="21"/>
        </w:numPr>
        <w:pBdr>
          <w:top w:val="nil"/>
          <w:left w:val="nil"/>
          <w:bottom w:val="nil"/>
          <w:right w:val="nil"/>
          <w:between w:val="nil"/>
        </w:pBdr>
        <w:bidi/>
        <w:spacing w:before="0" w:after="0"/>
        <w:ind w:right="375"/>
      </w:pPr>
      <w:r>
        <w:rPr>
          <w:b/>
          <w:bCs/>
          <w:sz w:val="24"/>
          <w:szCs w:val="24"/>
          <w:rtl/>
        </w:rPr>
        <w:t>المكون الأول: التخطيط والوقاية الاستباقية:</w:t>
      </w:r>
      <w:r>
        <w:rPr>
          <w:sz w:val="24"/>
          <w:szCs w:val="24"/>
          <w:rtl/>
        </w:rPr>
        <w:t xml:space="preserve"> رصد المخاطر وبناء السيناريوهات المحتملة.</w:t>
      </w:r>
    </w:p>
    <w:p w14:paraId="7DBD7956" w14:textId="77777777" w:rsidR="00142472" w:rsidRDefault="00C17F75">
      <w:pPr>
        <w:numPr>
          <w:ilvl w:val="0"/>
          <w:numId w:val="21"/>
        </w:numPr>
        <w:pBdr>
          <w:top w:val="nil"/>
          <w:left w:val="nil"/>
          <w:bottom w:val="nil"/>
          <w:right w:val="nil"/>
          <w:between w:val="nil"/>
        </w:pBdr>
        <w:bidi/>
        <w:spacing w:before="0" w:after="0"/>
        <w:ind w:right="375"/>
      </w:pPr>
      <w:r>
        <w:rPr>
          <w:b/>
          <w:bCs/>
          <w:sz w:val="24"/>
          <w:szCs w:val="24"/>
          <w:rtl/>
        </w:rPr>
        <w:t>المكون الثاني: الاستجابة والاحتواء الفوري:</w:t>
      </w:r>
      <w:r>
        <w:rPr>
          <w:sz w:val="24"/>
          <w:szCs w:val="24"/>
          <w:rtl/>
        </w:rPr>
        <w:t xml:space="preserve"> تشغيل خلايا الأزمات وتطبيق خطط الطوارئ.</w:t>
      </w:r>
    </w:p>
    <w:p w14:paraId="68E4E2C8" w14:textId="77777777" w:rsidR="00142472" w:rsidRDefault="00C17F75">
      <w:pPr>
        <w:numPr>
          <w:ilvl w:val="0"/>
          <w:numId w:val="21"/>
        </w:numPr>
        <w:pBdr>
          <w:top w:val="nil"/>
          <w:left w:val="nil"/>
          <w:bottom w:val="nil"/>
          <w:right w:val="nil"/>
          <w:between w:val="nil"/>
        </w:pBdr>
        <w:bidi/>
        <w:spacing w:before="0" w:after="0"/>
        <w:ind w:right="375"/>
      </w:pPr>
      <w:r>
        <w:rPr>
          <w:b/>
          <w:bCs/>
          <w:sz w:val="24"/>
          <w:szCs w:val="24"/>
          <w:rtl/>
        </w:rPr>
        <w:lastRenderedPageBreak/>
        <w:t>المكون الثالث: الاتصال الأزموي والحوكمة:</w:t>
      </w:r>
      <w:r>
        <w:rPr>
          <w:sz w:val="24"/>
          <w:szCs w:val="24"/>
          <w:rtl/>
        </w:rPr>
        <w:t xml:space="preserve"> إدارة الصورة الذهنية والتواصل مع الشركاء والحكومة.</w:t>
      </w:r>
    </w:p>
    <w:p w14:paraId="2FDD0D51" w14:textId="77777777" w:rsidR="00142472" w:rsidRDefault="00C17F75">
      <w:pPr>
        <w:numPr>
          <w:ilvl w:val="0"/>
          <w:numId w:val="21"/>
        </w:numPr>
        <w:pBdr>
          <w:top w:val="nil"/>
          <w:left w:val="nil"/>
          <w:bottom w:val="nil"/>
          <w:right w:val="nil"/>
          <w:between w:val="nil"/>
        </w:pBdr>
        <w:bidi/>
        <w:spacing w:before="0" w:after="75"/>
        <w:ind w:right="375"/>
      </w:pPr>
      <w:r>
        <w:rPr>
          <w:b/>
          <w:bCs/>
          <w:sz w:val="24"/>
          <w:szCs w:val="24"/>
          <w:rtl/>
        </w:rPr>
        <w:t>المكون الرابع: التعافي والتعلم التنظيمي:</w:t>
      </w:r>
      <w:r>
        <w:rPr>
          <w:sz w:val="24"/>
          <w:szCs w:val="24"/>
          <w:rtl/>
        </w:rPr>
        <w:t xml:space="preserve"> استعادة الطاقات التشغيلية واستخلاص الدروس.</w:t>
      </w:r>
    </w:p>
    <w:p w14:paraId="4E549D2A" w14:textId="77777777" w:rsidR="00142472" w:rsidRDefault="00C17F75">
      <w:pPr>
        <w:pStyle w:val="Heading2"/>
        <w:bidi/>
      </w:pPr>
      <w:r>
        <w:rPr>
          <w:rtl/>
        </w:rPr>
        <w:t>تجارب عالمية في إدارة الأزمات بقطاع الطاقة</w:t>
      </w:r>
    </w:p>
    <w:p w14:paraId="1F1E2BB4" w14:textId="77777777" w:rsidR="00142472" w:rsidRDefault="008330B9">
      <w:pPr>
        <w:pBdr>
          <w:top w:val="nil"/>
          <w:left w:val="nil"/>
          <w:bottom w:val="nil"/>
          <w:right w:val="nil"/>
          <w:between w:val="nil"/>
        </w:pBdr>
        <w:bidi/>
        <w:spacing w:before="0" w:after="150"/>
        <w:ind w:left="0" w:right="0"/>
        <w:jc w:val="both"/>
        <w:rPr>
          <w:sz w:val="24"/>
          <w:szCs w:val="24"/>
        </w:rPr>
      </w:pPr>
      <w:r>
        <w:pict w14:anchorId="794F1A42">
          <v:rect id="_x0000_i1051" style="width:0;height:1.5pt" o:hralign="center" o:hrstd="t" o:hr="t" fillcolor="#a0a0a0" stroked="f"/>
        </w:pict>
      </w:r>
      <w:r w:rsidR="00C17F75">
        <w:rPr>
          <w:sz w:val="24"/>
          <w:szCs w:val="24"/>
          <w:rtl/>
        </w:rPr>
        <w:t>استعرض الباحث مجموعة من التجارب الدولية المرموقة للاستفادة منها في التحكيم:</w:t>
      </w:r>
    </w:p>
    <w:p w14:paraId="637F4AE4" w14:textId="77777777" w:rsidR="00142472" w:rsidRDefault="00C17F75">
      <w:pPr>
        <w:numPr>
          <w:ilvl w:val="0"/>
          <w:numId w:val="22"/>
        </w:numPr>
        <w:pBdr>
          <w:top w:val="nil"/>
          <w:left w:val="nil"/>
          <w:bottom w:val="nil"/>
          <w:right w:val="nil"/>
          <w:between w:val="nil"/>
        </w:pBdr>
        <w:bidi/>
        <w:spacing w:before="0" w:after="0"/>
        <w:ind w:right="375"/>
      </w:pPr>
      <w:r>
        <w:rPr>
          <w:b/>
          <w:bCs/>
          <w:sz w:val="24"/>
          <w:szCs w:val="24"/>
          <w:rtl/>
        </w:rPr>
        <w:t xml:space="preserve">تجربة شركة </w:t>
      </w:r>
      <w:r>
        <w:rPr>
          <w:b/>
          <w:bCs/>
          <w:sz w:val="24"/>
          <w:szCs w:val="24"/>
        </w:rPr>
        <w:t>Shell:</w:t>
      </w:r>
      <w:r>
        <w:rPr>
          <w:sz w:val="24"/>
          <w:szCs w:val="24"/>
          <w:rtl/>
        </w:rPr>
        <w:t xml:space="preserve"> تطوير مراكز عمليات طوارئ رقمية متصلة بالذكاء الاصطناعي لتقليص أزمنة الاستجابة البيئية.</w:t>
      </w:r>
    </w:p>
    <w:p w14:paraId="2568F701" w14:textId="77777777" w:rsidR="00142472" w:rsidRDefault="00C17F75">
      <w:pPr>
        <w:numPr>
          <w:ilvl w:val="0"/>
          <w:numId w:val="22"/>
        </w:numPr>
        <w:pBdr>
          <w:top w:val="nil"/>
          <w:left w:val="nil"/>
          <w:bottom w:val="nil"/>
          <w:right w:val="nil"/>
          <w:between w:val="nil"/>
        </w:pBdr>
        <w:bidi/>
        <w:spacing w:before="0" w:after="0"/>
        <w:ind w:right="375"/>
      </w:pPr>
      <w:r>
        <w:rPr>
          <w:b/>
          <w:bCs/>
          <w:sz w:val="24"/>
          <w:szCs w:val="24"/>
          <w:rtl/>
        </w:rPr>
        <w:t xml:space="preserve">تجربة شركة </w:t>
      </w:r>
      <w:r>
        <w:rPr>
          <w:b/>
          <w:bCs/>
          <w:sz w:val="24"/>
          <w:szCs w:val="24"/>
        </w:rPr>
        <w:t>ExxonMobil:</w:t>
      </w:r>
      <w:r>
        <w:rPr>
          <w:sz w:val="24"/>
          <w:szCs w:val="24"/>
          <w:rtl/>
        </w:rPr>
        <w:t xml:space="preserve"> التركيز على محاكاة الأزمات المعقدة (</w:t>
      </w:r>
      <w:r>
        <w:rPr>
          <w:sz w:val="24"/>
          <w:szCs w:val="24"/>
        </w:rPr>
        <w:t>Crisis Simulation Drills</w:t>
      </w:r>
      <w:r>
        <w:rPr>
          <w:sz w:val="24"/>
          <w:szCs w:val="24"/>
          <w:rtl/>
        </w:rPr>
        <w:t>) لرفع كفاءة القيادات التشغيلية.</w:t>
      </w:r>
    </w:p>
    <w:p w14:paraId="46D8A39A" w14:textId="77777777" w:rsidR="00142472" w:rsidRDefault="00C17F75">
      <w:pPr>
        <w:numPr>
          <w:ilvl w:val="0"/>
          <w:numId w:val="22"/>
        </w:numPr>
        <w:pBdr>
          <w:top w:val="nil"/>
          <w:left w:val="nil"/>
          <w:bottom w:val="nil"/>
          <w:right w:val="nil"/>
          <w:between w:val="nil"/>
        </w:pBdr>
        <w:bidi/>
        <w:spacing w:before="0" w:after="75"/>
        <w:ind w:right="375"/>
      </w:pPr>
      <w:r>
        <w:rPr>
          <w:b/>
          <w:bCs/>
          <w:sz w:val="24"/>
          <w:szCs w:val="24"/>
          <w:rtl/>
        </w:rPr>
        <w:t xml:space="preserve">تجربة شركة </w:t>
      </w:r>
      <w:r>
        <w:rPr>
          <w:b/>
          <w:bCs/>
          <w:sz w:val="24"/>
          <w:szCs w:val="24"/>
        </w:rPr>
        <w:t>Sinopec:</w:t>
      </w:r>
      <w:r>
        <w:rPr>
          <w:sz w:val="24"/>
          <w:szCs w:val="24"/>
          <w:rtl/>
        </w:rPr>
        <w:t xml:space="preserve"> اعتماد المنصات الرقابية الموحدة والتكامل المؤسسي مع الأجهزة الأمنية والتنظيمية.</w:t>
      </w:r>
    </w:p>
    <w:p w14:paraId="0009144E" w14:textId="77777777" w:rsidR="00142472" w:rsidRDefault="00C17F75">
      <w:pPr>
        <w:pStyle w:val="Heading2"/>
        <w:bidi/>
      </w:pPr>
      <w:r>
        <w:rPr>
          <w:rtl/>
        </w:rPr>
        <w:t>السياق السعودي وخصوصية شركة أرامكو السعودية</w:t>
      </w:r>
    </w:p>
    <w:p w14:paraId="775CA124" w14:textId="77777777" w:rsidR="00142472" w:rsidRDefault="008330B9">
      <w:pPr>
        <w:pBdr>
          <w:top w:val="nil"/>
          <w:left w:val="nil"/>
          <w:bottom w:val="nil"/>
          <w:right w:val="nil"/>
          <w:between w:val="nil"/>
        </w:pBdr>
        <w:bidi/>
        <w:spacing w:before="0" w:after="375"/>
        <w:ind w:left="0" w:right="0"/>
        <w:jc w:val="both"/>
        <w:rPr>
          <w:sz w:val="24"/>
          <w:szCs w:val="24"/>
        </w:rPr>
      </w:pPr>
      <w:r>
        <w:pict w14:anchorId="6AAF5C3F">
          <v:rect id="_x0000_i1052" style="width:0;height:1.5pt" o:hralign="center" o:hrstd="t" o:hr="t" fillcolor="#a0a0a0" stroked="f"/>
        </w:pict>
      </w:r>
      <w:r w:rsidR="00C17F75">
        <w:rPr>
          <w:sz w:val="24"/>
          <w:szCs w:val="24"/>
          <w:rtl/>
        </w:rPr>
        <w:t>تتمتع شركة أرامكو بمركز استراتيجي فريد في الاقتصاد الوطني والعالمي؛ مما يجعل أي اضطراب تشغيلي في مرافقها (مثل أبقيق، خريص، الظهران) ذي أثر كوني على أسعار ونشرات الطاقة. وتتطلب هذه الخصوصية نظام حوكمة أزمات فائق الدقة يتكامل مع التوجيهات الوطنية ورؤية المملكة 2030 لضمان تدفق الإمدادات بأعلى درجات الموثوقية.</w:t>
      </w:r>
    </w:p>
    <w:p w14:paraId="379ED3BF" w14:textId="77777777" w:rsidR="00142472" w:rsidRDefault="00C17F75">
      <w:pPr>
        <w:pStyle w:val="Heading2"/>
        <w:bidi/>
        <w:spacing w:before="0"/>
      </w:pPr>
      <w:r>
        <w:rPr>
          <w:rtl/>
        </w:rPr>
        <w:t>مؤشرات قياس الأداء التنظيمي</w:t>
      </w:r>
    </w:p>
    <w:p w14:paraId="632E1CA1" w14:textId="77777777" w:rsidR="00142472" w:rsidRDefault="008330B9">
      <w:pPr>
        <w:pBdr>
          <w:top w:val="nil"/>
          <w:left w:val="nil"/>
          <w:bottom w:val="nil"/>
          <w:right w:val="nil"/>
          <w:between w:val="nil"/>
        </w:pBdr>
        <w:bidi/>
        <w:spacing w:before="0" w:after="150"/>
        <w:ind w:left="0" w:right="0"/>
        <w:jc w:val="both"/>
        <w:rPr>
          <w:sz w:val="24"/>
          <w:szCs w:val="24"/>
        </w:rPr>
      </w:pPr>
      <w:r>
        <w:pict w14:anchorId="6472C9E8">
          <v:rect id="_x0000_i1053" style="width:0;height:1.5pt" o:hralign="center" o:hrstd="t" o:hr="t" fillcolor="#a0a0a0" stroked="f"/>
        </w:pict>
      </w:r>
      <w:r w:rsidR="00C17F75">
        <w:rPr>
          <w:sz w:val="24"/>
          <w:szCs w:val="24"/>
          <w:rtl/>
        </w:rPr>
        <w:t>تم اعتماد أربعة مؤشرات قياسية للأداء التنظيمي في هذه الدراسة:</w:t>
      </w:r>
    </w:p>
    <w:p w14:paraId="7B0D28F2" w14:textId="77777777" w:rsidR="00142472" w:rsidRDefault="00C17F75">
      <w:pPr>
        <w:numPr>
          <w:ilvl w:val="0"/>
          <w:numId w:val="23"/>
        </w:numPr>
        <w:pBdr>
          <w:top w:val="nil"/>
          <w:left w:val="nil"/>
          <w:bottom w:val="nil"/>
          <w:right w:val="nil"/>
          <w:between w:val="nil"/>
        </w:pBdr>
        <w:bidi/>
        <w:spacing w:before="0" w:after="0"/>
        <w:ind w:right="375"/>
      </w:pPr>
      <w:r>
        <w:rPr>
          <w:b/>
          <w:bCs/>
          <w:sz w:val="24"/>
          <w:szCs w:val="24"/>
          <w:rtl/>
        </w:rPr>
        <w:t>مؤشرات استمرارية الإنتاج:</w:t>
      </w:r>
      <w:r>
        <w:rPr>
          <w:sz w:val="24"/>
          <w:szCs w:val="24"/>
          <w:rtl/>
        </w:rPr>
        <w:t xml:space="preserve"> تقليل زمن التوقف واستعادة الطاقة الإنتاجية الفعالة.</w:t>
      </w:r>
    </w:p>
    <w:p w14:paraId="42E8D1A9" w14:textId="77777777" w:rsidR="00142472" w:rsidRDefault="00C17F75">
      <w:pPr>
        <w:numPr>
          <w:ilvl w:val="0"/>
          <w:numId w:val="23"/>
        </w:numPr>
        <w:pBdr>
          <w:top w:val="nil"/>
          <w:left w:val="nil"/>
          <w:bottom w:val="nil"/>
          <w:right w:val="nil"/>
          <w:between w:val="nil"/>
        </w:pBdr>
        <w:bidi/>
        <w:spacing w:before="0" w:after="0"/>
        <w:ind w:right="375"/>
      </w:pPr>
      <w:r>
        <w:rPr>
          <w:b/>
          <w:bCs/>
          <w:sz w:val="24"/>
          <w:szCs w:val="24"/>
          <w:rtl/>
        </w:rPr>
        <w:t>مؤشرات السلامة والبيئة:</w:t>
      </w:r>
      <w:r>
        <w:rPr>
          <w:sz w:val="24"/>
          <w:szCs w:val="24"/>
          <w:rtl/>
        </w:rPr>
        <w:t xml:space="preserve"> خفض الحوادث التشغيلية والانبعاثات البيئية الطارئة.</w:t>
      </w:r>
    </w:p>
    <w:p w14:paraId="78C02312" w14:textId="77777777" w:rsidR="00142472" w:rsidRDefault="00C17F75">
      <w:pPr>
        <w:numPr>
          <w:ilvl w:val="0"/>
          <w:numId w:val="23"/>
        </w:numPr>
        <w:pBdr>
          <w:top w:val="nil"/>
          <w:left w:val="nil"/>
          <w:bottom w:val="nil"/>
          <w:right w:val="nil"/>
          <w:between w:val="nil"/>
        </w:pBdr>
        <w:bidi/>
        <w:spacing w:before="0" w:after="0"/>
        <w:ind w:right="375"/>
      </w:pPr>
      <w:r>
        <w:rPr>
          <w:b/>
          <w:bCs/>
          <w:sz w:val="24"/>
          <w:szCs w:val="24"/>
          <w:rtl/>
        </w:rPr>
        <w:t>مؤشرات الأداء المالي:</w:t>
      </w:r>
      <w:r>
        <w:rPr>
          <w:sz w:val="24"/>
          <w:szCs w:val="24"/>
          <w:rtl/>
        </w:rPr>
        <w:t xml:space="preserve"> الحفاظ على الاستقرار المالي وحماية الأصول من الهدر.</w:t>
      </w:r>
    </w:p>
    <w:p w14:paraId="7E0E7234" w14:textId="77777777" w:rsidR="00142472" w:rsidRDefault="00C17F75">
      <w:pPr>
        <w:numPr>
          <w:ilvl w:val="0"/>
          <w:numId w:val="23"/>
        </w:numPr>
        <w:pBdr>
          <w:top w:val="nil"/>
          <w:left w:val="nil"/>
          <w:bottom w:val="nil"/>
          <w:right w:val="nil"/>
          <w:between w:val="nil"/>
        </w:pBdr>
        <w:bidi/>
        <w:spacing w:before="0" w:after="75"/>
        <w:ind w:right="375"/>
      </w:pPr>
      <w:r>
        <w:rPr>
          <w:b/>
          <w:bCs/>
          <w:sz w:val="24"/>
          <w:szCs w:val="24"/>
          <w:rtl/>
        </w:rPr>
        <w:t>مؤشرات السمعة المؤسسية:</w:t>
      </w:r>
      <w:r>
        <w:rPr>
          <w:sz w:val="24"/>
          <w:szCs w:val="24"/>
          <w:rtl/>
        </w:rPr>
        <w:t xml:space="preserve"> تعزيز ثقة المستثمرين والأسواق العالمية.</w:t>
      </w:r>
    </w:p>
    <w:p w14:paraId="0B404116" w14:textId="77777777" w:rsidR="00142472" w:rsidRDefault="00C17F75">
      <w:pPr>
        <w:pStyle w:val="Heading2"/>
        <w:bidi/>
      </w:pPr>
      <w:r>
        <w:rPr>
          <w:rtl/>
        </w:rPr>
        <w:t>خلاصة الفصل الثاني</w:t>
      </w:r>
    </w:p>
    <w:p w14:paraId="3B0D96C6" w14:textId="77777777" w:rsidR="00142472" w:rsidRDefault="008330B9">
      <w:pPr>
        <w:pBdr>
          <w:top w:val="nil"/>
          <w:left w:val="nil"/>
          <w:bottom w:val="nil"/>
          <w:right w:val="nil"/>
          <w:between w:val="nil"/>
        </w:pBdr>
        <w:bidi/>
        <w:spacing w:before="0" w:after="150"/>
        <w:ind w:left="0" w:right="0"/>
        <w:jc w:val="both"/>
        <w:rPr>
          <w:sz w:val="24"/>
          <w:szCs w:val="24"/>
        </w:rPr>
      </w:pPr>
      <w:r>
        <w:pict w14:anchorId="22B8AE23">
          <v:rect id="_x0000_i1054" style="width:0;height:1.5pt" o:hralign="center" o:hrstd="t" o:hr="t" fillcolor="#a0a0a0" stroked="f"/>
        </w:pict>
      </w:r>
      <w:r w:rsidR="00C17F75">
        <w:rPr>
          <w:sz w:val="24"/>
          <w:szCs w:val="24"/>
          <w:rtl/>
        </w:rPr>
        <w:t>قدم الفصل استعراضاً شاملاً ومحكماً للدراسات السابقة والأطر النظرية، وأكّد على دور القدرات الديناميكية ونظرية الموارد في تفسير العلاقة بين حوكمة إدارة الأزمات والتميز التشغيلي، مسهّداً الطريق للفصل الثالث المنهجي.</w:t>
      </w:r>
    </w:p>
    <w:p w14:paraId="135E0319" w14:textId="77777777" w:rsidR="00142472" w:rsidRDefault="00142472">
      <w:pPr>
        <w:pBdr>
          <w:top w:val="nil"/>
          <w:left w:val="nil"/>
          <w:bottom w:val="nil"/>
          <w:right w:val="nil"/>
          <w:between w:val="nil"/>
        </w:pBdr>
        <w:bidi/>
        <w:spacing w:before="0" w:after="0"/>
        <w:ind w:left="0" w:right="0"/>
        <w:rPr>
          <w:sz w:val="24"/>
          <w:szCs w:val="24"/>
        </w:rPr>
      </w:pPr>
    </w:p>
    <w:p w14:paraId="18A98F68" w14:textId="77777777" w:rsidR="00142472" w:rsidRDefault="008330B9">
      <w:pPr>
        <w:pBdr>
          <w:top w:val="nil"/>
          <w:left w:val="nil"/>
          <w:bottom w:val="nil"/>
          <w:right w:val="nil"/>
          <w:between w:val="nil"/>
        </w:pBdr>
        <w:bidi/>
        <w:spacing w:before="0"/>
        <w:ind w:left="0" w:right="0"/>
        <w:rPr>
          <w:sz w:val="24"/>
          <w:szCs w:val="24"/>
        </w:rPr>
      </w:pPr>
      <w:r>
        <w:pict w14:anchorId="21FD3AED">
          <v:rect id="_x0000_i1055" style="width:0;height:1.5pt" o:hralign="center" o:hrstd="t" o:hr="t" fillcolor="#a0a0a0" stroked="f"/>
        </w:pict>
      </w:r>
    </w:p>
    <w:p w14:paraId="3BEF3A89" w14:textId="77777777" w:rsidR="00142472" w:rsidRDefault="00C17F75">
      <w:pPr>
        <w:pStyle w:val="Heading1"/>
        <w:bidi/>
        <w:spacing w:after="375"/>
      </w:pPr>
      <w:r>
        <w:rPr>
          <w:rtl/>
        </w:rPr>
        <w:t>الفصل الثالث: منهجية الدراسة وإجراءاتها</w:t>
      </w:r>
    </w:p>
    <w:p w14:paraId="63A5649F" w14:textId="77777777" w:rsidR="00142472" w:rsidRDefault="00C17F75">
      <w:pPr>
        <w:pStyle w:val="Heading2"/>
        <w:bidi/>
        <w:spacing w:before="0"/>
      </w:pPr>
      <w:r>
        <w:rPr>
          <w:rtl/>
        </w:rPr>
        <w:t>منهج الدراسة وأداتها</w:t>
      </w:r>
    </w:p>
    <w:p w14:paraId="5B121335" w14:textId="77777777" w:rsidR="00142472" w:rsidRDefault="008330B9">
      <w:pPr>
        <w:pBdr>
          <w:top w:val="nil"/>
          <w:left w:val="nil"/>
          <w:bottom w:val="nil"/>
          <w:right w:val="nil"/>
          <w:between w:val="nil"/>
        </w:pBdr>
        <w:bidi/>
        <w:spacing w:before="0" w:after="375"/>
        <w:ind w:left="0" w:right="0"/>
        <w:jc w:val="both"/>
        <w:rPr>
          <w:sz w:val="24"/>
          <w:szCs w:val="24"/>
        </w:rPr>
      </w:pPr>
      <w:r>
        <w:pict w14:anchorId="0ACA5125">
          <v:rect id="_x0000_i1056" style="width:0;height:1.5pt" o:hralign="center" o:hrstd="t" o:hr="t" fillcolor="#a0a0a0" stroked="f"/>
        </w:pict>
      </w:r>
      <w:r w:rsidR="00C17F75">
        <w:rPr>
          <w:sz w:val="24"/>
          <w:szCs w:val="24"/>
          <w:rtl/>
        </w:rPr>
        <w:t xml:space="preserve">اعتمدت الدراسة على </w:t>
      </w:r>
      <w:r w:rsidR="00C17F75">
        <w:rPr>
          <w:b/>
          <w:bCs/>
          <w:sz w:val="24"/>
          <w:szCs w:val="24"/>
          <w:rtl/>
        </w:rPr>
        <w:t>المنهج المختلط (</w:t>
      </w:r>
      <w:r w:rsidR="00C17F75">
        <w:rPr>
          <w:b/>
          <w:bCs/>
          <w:sz w:val="24"/>
          <w:szCs w:val="24"/>
        </w:rPr>
        <w:t>Mixed Methods Approach</w:t>
      </w:r>
      <w:r w:rsidR="00C17F75">
        <w:rPr>
          <w:b/>
          <w:bCs/>
          <w:sz w:val="24"/>
          <w:szCs w:val="24"/>
          <w:rtl/>
        </w:rPr>
        <w:t>)</w:t>
      </w:r>
      <w:r w:rsidR="00C17F75">
        <w:rPr>
          <w:sz w:val="24"/>
          <w:szCs w:val="24"/>
          <w:rtl/>
        </w:rPr>
        <w:t>؛ حيث تم دمج المنهج الوصفي التحليلي للبيانات الكمية، مع منهج التحليل الموضوعي الكيفي للمقابلات النوعية. وتككونت أداة الدراسة الكمية من استبانة مقسمة إلى ثلاثة محاور (البيانات الديموغرافية، استراتيجيات إدارة الأزمات، والأداء التنظيمي) باستخدام مقياس ليكرت الخماسي (1 = غير موافق بشدة إلى 5 = موافق بشدة).</w:t>
      </w:r>
    </w:p>
    <w:p w14:paraId="5F77C439" w14:textId="77777777" w:rsidR="00142472" w:rsidRDefault="00C17F75">
      <w:pPr>
        <w:pStyle w:val="Heading2"/>
        <w:bidi/>
        <w:spacing w:before="0"/>
      </w:pPr>
      <w:r>
        <w:rPr>
          <w:rtl/>
        </w:rPr>
        <w:t>مجتمع الدراسة وعينتها ومراحل الاختيار</w:t>
      </w:r>
    </w:p>
    <w:p w14:paraId="10AFB519" w14:textId="77777777" w:rsidR="00142472" w:rsidRDefault="008330B9">
      <w:pPr>
        <w:pBdr>
          <w:top w:val="nil"/>
          <w:left w:val="nil"/>
          <w:bottom w:val="nil"/>
          <w:right w:val="nil"/>
          <w:between w:val="nil"/>
        </w:pBdr>
        <w:bidi/>
        <w:spacing w:before="0" w:after="375"/>
        <w:ind w:left="0" w:right="0"/>
        <w:jc w:val="both"/>
        <w:rPr>
          <w:sz w:val="24"/>
          <w:szCs w:val="24"/>
        </w:rPr>
      </w:pPr>
      <w:r>
        <w:pict w14:anchorId="0E97B104">
          <v:rect id="_x0000_i1057" style="width:0;height:1.5pt" o:hralign="center" o:hrstd="t" o:hr="t" fillcolor="#a0a0a0" stroked="f"/>
        </w:pict>
      </w:r>
      <w:r w:rsidR="00C17F75">
        <w:rPr>
          <w:sz w:val="24"/>
          <w:szCs w:val="24"/>
          <w:rtl/>
        </w:rPr>
        <w:t>تكوّن مجتمع الدراسة من كافة الموظفين والخبراء والمديرين في قطاعات إدارة المخاطر، السلامة، والاستمرارية التشغيلية بشركة أرامكو السعودية والبالغ عددهم التقريبي (1800) فرد. وتم اختيار عينة عشوائية طبقية مسحوبة وفق معادلات "ستيفن ثومبسون" بلغت (310) أفراد، استُرجع منها (288) استبانة صالحة للتحليل الإحصائي بنسبة استجابة عالية بلغت (92.9%). كما أُجريت (10) مقابلات نوعية مع قادة وفنيين في إدارة الأزمات بالشركة.</w:t>
      </w:r>
    </w:p>
    <w:p w14:paraId="3FC33342" w14:textId="77777777" w:rsidR="00142472" w:rsidRDefault="00C17F75">
      <w:pPr>
        <w:pStyle w:val="Heading2"/>
        <w:bidi/>
        <w:spacing w:before="0"/>
      </w:pPr>
      <w:r>
        <w:rPr>
          <w:rtl/>
        </w:rPr>
        <w:t>بنية أداة الدراسة ومحاور القياس</w:t>
      </w:r>
    </w:p>
    <w:p w14:paraId="3E924724" w14:textId="77777777" w:rsidR="00142472" w:rsidRDefault="008330B9">
      <w:pPr>
        <w:numPr>
          <w:ilvl w:val="0"/>
          <w:numId w:val="24"/>
        </w:numPr>
        <w:pBdr>
          <w:top w:val="nil"/>
          <w:left w:val="nil"/>
          <w:bottom w:val="nil"/>
          <w:right w:val="nil"/>
          <w:between w:val="nil"/>
        </w:pBdr>
        <w:bidi/>
        <w:spacing w:before="0" w:after="0"/>
        <w:ind w:right="375"/>
      </w:pPr>
      <w:r>
        <w:pict w14:anchorId="6C6E9F3F">
          <v:rect id="_x0000_i1058" style="width:0;height:1.5pt" o:hralign="center" o:hrstd="t" o:hr="t" fillcolor="#a0a0a0" stroked="f"/>
        </w:pict>
      </w:r>
      <w:r w:rsidR="00C17F75">
        <w:rPr>
          <w:b/>
          <w:bCs/>
          <w:sz w:val="24"/>
          <w:szCs w:val="24"/>
          <w:rtl/>
        </w:rPr>
        <w:t>القسم الأول:</w:t>
      </w:r>
      <w:r w:rsidR="00C17F75">
        <w:rPr>
          <w:sz w:val="24"/>
          <w:szCs w:val="24"/>
          <w:rtl/>
        </w:rPr>
        <w:t xml:space="preserve"> البيانات الديموغرافية (الجنس، سنوات الخبرة، المسمى الوظيفي).</w:t>
      </w:r>
    </w:p>
    <w:p w14:paraId="0CBFF398" w14:textId="77777777" w:rsidR="00142472" w:rsidRDefault="00C17F75">
      <w:pPr>
        <w:numPr>
          <w:ilvl w:val="0"/>
          <w:numId w:val="24"/>
        </w:numPr>
        <w:pBdr>
          <w:top w:val="nil"/>
          <w:left w:val="nil"/>
          <w:bottom w:val="nil"/>
          <w:right w:val="nil"/>
          <w:between w:val="nil"/>
        </w:pBdr>
        <w:bidi/>
        <w:spacing w:before="0" w:after="0"/>
        <w:ind w:right="375"/>
      </w:pPr>
      <w:r>
        <w:rPr>
          <w:b/>
          <w:bCs/>
          <w:sz w:val="24"/>
          <w:szCs w:val="24"/>
          <w:rtl/>
        </w:rPr>
        <w:t>القسم الثاني:</w:t>
      </w:r>
      <w:r>
        <w:rPr>
          <w:sz w:val="24"/>
          <w:szCs w:val="24"/>
          <w:rtl/>
        </w:rPr>
        <w:t xml:space="preserve"> محور استراتيجيات إدارة الأزمات (10 فقرات) تتناول التخطيط، الاستجابة السيبرانية، والتعافي.</w:t>
      </w:r>
    </w:p>
    <w:p w14:paraId="3AF0B495" w14:textId="77777777" w:rsidR="00142472" w:rsidRDefault="00C17F75">
      <w:pPr>
        <w:numPr>
          <w:ilvl w:val="0"/>
          <w:numId w:val="24"/>
        </w:numPr>
        <w:pBdr>
          <w:top w:val="nil"/>
          <w:left w:val="nil"/>
          <w:bottom w:val="nil"/>
          <w:right w:val="nil"/>
          <w:between w:val="nil"/>
        </w:pBdr>
        <w:bidi/>
        <w:spacing w:before="0" w:after="75"/>
        <w:ind w:right="375"/>
      </w:pPr>
      <w:r>
        <w:rPr>
          <w:b/>
          <w:bCs/>
          <w:sz w:val="24"/>
          <w:szCs w:val="24"/>
          <w:rtl/>
        </w:rPr>
        <w:t>القسم الثالث:</w:t>
      </w:r>
      <w:r>
        <w:rPr>
          <w:sz w:val="24"/>
          <w:szCs w:val="24"/>
          <w:rtl/>
        </w:rPr>
        <w:t xml:space="preserve"> محور الأداء التنظيمي (8 فقرات) تتناول السلامة، الإنتاجية، المالية، والسمعة.</w:t>
      </w:r>
    </w:p>
    <w:p w14:paraId="3F4C91F8" w14:textId="77777777" w:rsidR="00142472" w:rsidRDefault="00C17F75">
      <w:pPr>
        <w:pStyle w:val="Heading2"/>
        <w:bidi/>
      </w:pPr>
      <w:r>
        <w:rPr>
          <w:rtl/>
        </w:rPr>
        <w:t>متغيرات الدراسة ومعيار الحكم الإحصائي</w:t>
      </w:r>
    </w:p>
    <w:p w14:paraId="7788A8C3" w14:textId="77777777" w:rsidR="00142472" w:rsidRDefault="008330B9">
      <w:pPr>
        <w:pBdr>
          <w:top w:val="nil"/>
          <w:left w:val="nil"/>
          <w:bottom w:val="nil"/>
          <w:right w:val="nil"/>
          <w:between w:val="nil"/>
        </w:pBdr>
        <w:bidi/>
        <w:spacing w:before="0" w:after="150"/>
        <w:ind w:left="0" w:right="0"/>
        <w:jc w:val="both"/>
        <w:rPr>
          <w:sz w:val="24"/>
          <w:szCs w:val="24"/>
        </w:rPr>
      </w:pPr>
      <w:r>
        <w:pict w14:anchorId="6AE027F3">
          <v:rect id="_x0000_i1059" style="width:0;height:1.5pt" o:hralign="center" o:hrstd="t" o:hr="t" fillcolor="#a0a0a0" stroked="f"/>
        </w:pict>
      </w:r>
      <w:r w:rsidR="00C17F75">
        <w:rPr>
          <w:sz w:val="24"/>
          <w:szCs w:val="24"/>
          <w:rtl/>
        </w:rPr>
        <w:t>تتضمن الدراسة متغير مستقل (استراتيجيات إدارة الأزمات) ومتغير تابع (الأداء التنظيمي)، ومتغيرات ديموغرافية معدّلة. ولتفسير المتوسطات الحسابية، اعتُمد المعيار الإحصائي التالي بناءً على المدى (5 - 1 / 3 = 1.33):</w:t>
      </w:r>
    </w:p>
    <w:p w14:paraId="50BF4098" w14:textId="77777777" w:rsidR="00142472" w:rsidRDefault="00C17F75">
      <w:pPr>
        <w:numPr>
          <w:ilvl w:val="0"/>
          <w:numId w:val="2"/>
        </w:numPr>
        <w:pBdr>
          <w:top w:val="nil"/>
          <w:left w:val="nil"/>
          <w:bottom w:val="nil"/>
          <w:right w:val="nil"/>
          <w:between w:val="nil"/>
        </w:pBdr>
        <w:bidi/>
        <w:spacing w:before="0" w:after="0"/>
        <w:ind w:right="375"/>
      </w:pPr>
      <w:r>
        <w:rPr>
          <w:sz w:val="24"/>
          <w:szCs w:val="24"/>
          <w:rtl/>
        </w:rPr>
        <w:t>من 1.00 إلى أقل من 2.33: درجة منخفضة.</w:t>
      </w:r>
    </w:p>
    <w:p w14:paraId="541DD585" w14:textId="77777777" w:rsidR="00142472" w:rsidRDefault="00C17F75">
      <w:pPr>
        <w:numPr>
          <w:ilvl w:val="0"/>
          <w:numId w:val="2"/>
        </w:numPr>
        <w:pBdr>
          <w:top w:val="nil"/>
          <w:left w:val="nil"/>
          <w:bottom w:val="nil"/>
          <w:right w:val="nil"/>
          <w:between w:val="nil"/>
        </w:pBdr>
        <w:bidi/>
        <w:spacing w:before="0" w:after="0"/>
        <w:ind w:right="375"/>
      </w:pPr>
      <w:r>
        <w:rPr>
          <w:sz w:val="24"/>
          <w:szCs w:val="24"/>
          <w:rtl/>
        </w:rPr>
        <w:t>من 2.33 إلى أقل من 3.67: درجة متوسطة.</w:t>
      </w:r>
    </w:p>
    <w:p w14:paraId="1795220A" w14:textId="32FC10D1" w:rsidR="00142472" w:rsidRPr="00650681" w:rsidRDefault="00C17F75">
      <w:pPr>
        <w:numPr>
          <w:ilvl w:val="0"/>
          <w:numId w:val="2"/>
        </w:numPr>
        <w:pBdr>
          <w:top w:val="nil"/>
          <w:left w:val="nil"/>
          <w:bottom w:val="nil"/>
          <w:right w:val="nil"/>
          <w:between w:val="nil"/>
        </w:pBdr>
        <w:bidi/>
        <w:spacing w:before="0" w:after="75"/>
        <w:ind w:right="375"/>
      </w:pPr>
      <w:r>
        <w:rPr>
          <w:sz w:val="24"/>
          <w:szCs w:val="24"/>
          <w:rtl/>
        </w:rPr>
        <w:lastRenderedPageBreak/>
        <w:t>من 3.67 إلى 5.00: درجة عالية.</w:t>
      </w:r>
      <w:r w:rsidR="00650681">
        <w:rPr>
          <w:rFonts w:hint="cs"/>
          <w:sz w:val="24"/>
          <w:szCs w:val="24"/>
          <w:rtl/>
        </w:rPr>
        <w:t xml:space="preserve"> </w:t>
      </w:r>
    </w:p>
    <w:p w14:paraId="1836810B" w14:textId="77777777" w:rsidR="00650681" w:rsidRDefault="00650681" w:rsidP="00650681">
      <w:pPr>
        <w:pBdr>
          <w:top w:val="nil"/>
          <w:left w:val="nil"/>
          <w:bottom w:val="nil"/>
          <w:right w:val="nil"/>
          <w:between w:val="nil"/>
        </w:pBdr>
        <w:bidi/>
        <w:spacing w:before="0" w:after="75"/>
        <w:ind w:left="600" w:right="375"/>
      </w:pPr>
    </w:p>
    <w:p w14:paraId="4F47A17D" w14:textId="77777777" w:rsidR="00142472" w:rsidRDefault="00C17F75">
      <w:pPr>
        <w:pStyle w:val="Heading2"/>
        <w:bidi/>
      </w:pPr>
      <w:r>
        <w:rPr>
          <w:rtl/>
        </w:rPr>
        <w:t>صدق الأداة وثباتها</w:t>
      </w:r>
    </w:p>
    <w:p w14:paraId="0A0B19AC" w14:textId="77777777" w:rsidR="00142472" w:rsidRDefault="008330B9">
      <w:pPr>
        <w:pBdr>
          <w:top w:val="nil"/>
          <w:left w:val="nil"/>
          <w:bottom w:val="nil"/>
          <w:right w:val="nil"/>
          <w:between w:val="nil"/>
        </w:pBdr>
        <w:bidi/>
        <w:spacing w:before="0" w:after="150"/>
        <w:ind w:left="0" w:right="0"/>
        <w:jc w:val="both"/>
        <w:rPr>
          <w:sz w:val="24"/>
          <w:szCs w:val="24"/>
        </w:rPr>
      </w:pPr>
      <w:r>
        <w:pict w14:anchorId="34697D0E">
          <v:rect id="_x0000_i1060" style="width:0;height:1.5pt" o:hralign="center" o:hrstd="t" o:hr="t" fillcolor="#a0a0a0" stroked="f"/>
        </w:pict>
      </w:r>
      <w:r w:rsidR="00C17F75">
        <w:rPr>
          <w:sz w:val="24"/>
          <w:szCs w:val="24"/>
          <w:rtl/>
        </w:rPr>
        <w:t xml:space="preserve">تم التحقق من </w:t>
      </w:r>
      <w:r w:rsidR="00C17F75">
        <w:rPr>
          <w:b/>
          <w:bCs/>
          <w:sz w:val="24"/>
          <w:szCs w:val="24"/>
          <w:rtl/>
        </w:rPr>
        <w:t>الصدق الظاهري (</w:t>
      </w:r>
      <w:r w:rsidR="00C17F75">
        <w:rPr>
          <w:b/>
          <w:bCs/>
          <w:sz w:val="24"/>
          <w:szCs w:val="24"/>
        </w:rPr>
        <w:t>Face Validity)</w:t>
      </w:r>
      <w:r w:rsidR="00C17F75">
        <w:rPr>
          <w:sz w:val="24"/>
          <w:szCs w:val="24"/>
          <w:rtl/>
        </w:rPr>
        <w:t xml:space="preserve"> بعرض الأداة على مجموعة من المحكمين الأكاديميين والمهنيين وتعديل الفقرات بناءً على ملحوظاتهم. كما تم حساب </w:t>
      </w:r>
      <w:r w:rsidR="00C17F75">
        <w:rPr>
          <w:b/>
          <w:bCs/>
          <w:sz w:val="24"/>
          <w:szCs w:val="24"/>
          <w:rtl/>
        </w:rPr>
        <w:t>صدق الاتساق الداخلي</w:t>
      </w:r>
      <w:r w:rsidR="00C17F75">
        <w:rPr>
          <w:sz w:val="24"/>
          <w:szCs w:val="24"/>
          <w:rtl/>
        </w:rPr>
        <w:t xml:space="preserve"> بحساب معاملات ارتباط بيرسون بين كل فقرة والدرجة الكلية لمحورها تراوحت بين (0.63 - 0.89) وهي دالة إحصائياً عند (0.01).</w:t>
      </w:r>
    </w:p>
    <w:p w14:paraId="66E4861E" w14:textId="77777777" w:rsidR="00142472" w:rsidRDefault="00C17F75">
      <w:pPr>
        <w:pBdr>
          <w:top w:val="nil"/>
          <w:left w:val="nil"/>
          <w:bottom w:val="nil"/>
          <w:right w:val="nil"/>
          <w:between w:val="nil"/>
        </w:pBdr>
        <w:bidi/>
        <w:spacing w:before="0" w:after="375"/>
        <w:ind w:left="0" w:right="0"/>
        <w:jc w:val="both"/>
        <w:rPr>
          <w:sz w:val="24"/>
          <w:szCs w:val="24"/>
        </w:rPr>
      </w:pPr>
      <w:r>
        <w:rPr>
          <w:sz w:val="24"/>
          <w:szCs w:val="24"/>
          <w:rtl/>
        </w:rPr>
        <w:t xml:space="preserve">أما الثبات، فقد حُسب باستخدام </w:t>
      </w:r>
      <w:r>
        <w:rPr>
          <w:b/>
          <w:bCs/>
          <w:sz w:val="24"/>
          <w:szCs w:val="24"/>
          <w:rtl/>
        </w:rPr>
        <w:t>معامل ألفا كرونباخ (</w:t>
      </w:r>
      <w:r>
        <w:rPr>
          <w:b/>
          <w:bCs/>
          <w:sz w:val="24"/>
          <w:szCs w:val="24"/>
        </w:rPr>
        <w:t>Cronbach's Alpha)</w:t>
      </w:r>
      <w:r>
        <w:rPr>
          <w:sz w:val="24"/>
          <w:szCs w:val="24"/>
          <w:rtl/>
        </w:rPr>
        <w:t>، حيث بلغ معامل الثبات الكلي للاستبانة (0.92)، وللمحاور الفرعية بين (0.84 - 0.90)، مما يؤكد صلاحية الأداة العالية للتطبيق.</w:t>
      </w:r>
    </w:p>
    <w:p w14:paraId="67FA144C" w14:textId="77777777" w:rsidR="00142472" w:rsidRDefault="00C17F75">
      <w:pPr>
        <w:pStyle w:val="Heading2"/>
        <w:bidi/>
        <w:spacing w:before="0"/>
      </w:pPr>
      <w:r>
        <w:rPr>
          <w:rtl/>
        </w:rPr>
        <w:t>إجراءات تطبيق الدراسة والدراسة الاستطلاعية</w:t>
      </w:r>
    </w:p>
    <w:p w14:paraId="7FE99AEC" w14:textId="77777777" w:rsidR="00142472" w:rsidRDefault="008330B9">
      <w:pPr>
        <w:pBdr>
          <w:top w:val="nil"/>
          <w:left w:val="nil"/>
          <w:bottom w:val="nil"/>
          <w:right w:val="nil"/>
          <w:between w:val="nil"/>
        </w:pBdr>
        <w:bidi/>
        <w:spacing w:before="0" w:after="375"/>
        <w:ind w:left="0" w:right="0"/>
        <w:jc w:val="both"/>
        <w:rPr>
          <w:sz w:val="24"/>
          <w:szCs w:val="24"/>
        </w:rPr>
      </w:pPr>
      <w:r>
        <w:pict w14:anchorId="4DEF4B97">
          <v:rect id="_x0000_i1061" style="width:0;height:1.5pt" o:hralign="center" o:hrstd="t" o:hr="t" fillcolor="#a0a0a0" stroked="f"/>
        </w:pict>
      </w:r>
      <w:r w:rsidR="00C17F75">
        <w:rPr>
          <w:sz w:val="24"/>
          <w:szCs w:val="24"/>
          <w:rtl/>
        </w:rPr>
        <w:t>تم إجراء دراسة استطلاعية على عينة من (30) فرداً خارج العينة الأصلية للتأكد من المفهومية والوضوح. وتم التوزيع النهائي للاستبانة إلكترونياً بالتنسيق مع الجهات المعنية بالشركة مع الالتزام التام بالسرية والخصوصية.</w:t>
      </w:r>
    </w:p>
    <w:p w14:paraId="3FE93E7B" w14:textId="77777777" w:rsidR="00142472" w:rsidRDefault="00C17F75">
      <w:pPr>
        <w:pStyle w:val="Heading2"/>
        <w:bidi/>
        <w:spacing w:before="0"/>
      </w:pPr>
      <w:r>
        <w:rPr>
          <w:rtl/>
        </w:rPr>
        <w:t>خطة تحليل البيانات والأساليب الإحصائية المستخدمة</w:t>
      </w:r>
    </w:p>
    <w:p w14:paraId="720EBA24" w14:textId="77777777" w:rsidR="00142472" w:rsidRDefault="008330B9">
      <w:pPr>
        <w:pBdr>
          <w:top w:val="nil"/>
          <w:left w:val="nil"/>
          <w:bottom w:val="nil"/>
          <w:right w:val="nil"/>
          <w:between w:val="nil"/>
        </w:pBdr>
        <w:bidi/>
        <w:spacing w:before="0" w:after="150"/>
        <w:ind w:left="0" w:right="0"/>
        <w:jc w:val="both"/>
        <w:rPr>
          <w:sz w:val="24"/>
          <w:szCs w:val="24"/>
        </w:rPr>
      </w:pPr>
      <w:r>
        <w:pict w14:anchorId="7033C0F6">
          <v:rect id="_x0000_i1062" style="width:0;height:1.5pt" o:hralign="center" o:hrstd="t" o:hr="t" fillcolor="#a0a0a0" stroked="f"/>
        </w:pict>
      </w:r>
      <w:r w:rsidR="00C17F75">
        <w:rPr>
          <w:sz w:val="24"/>
          <w:szCs w:val="24"/>
          <w:rtl/>
        </w:rPr>
        <w:t xml:space="preserve">تمت المعالجة الإحصائية عبر برنامج </w:t>
      </w:r>
      <w:r w:rsidR="00C17F75">
        <w:rPr>
          <w:b/>
          <w:bCs/>
          <w:sz w:val="24"/>
          <w:szCs w:val="24"/>
        </w:rPr>
        <w:t>SPSS (Version 28)</w:t>
      </w:r>
      <w:r w:rsidR="00C17F75">
        <w:rPr>
          <w:sz w:val="24"/>
          <w:szCs w:val="24"/>
          <w:rtl/>
        </w:rPr>
        <w:t xml:space="preserve"> باستخدام الأساليب التالية:</w:t>
      </w:r>
    </w:p>
    <w:p w14:paraId="3A07DF87" w14:textId="77777777" w:rsidR="00142472" w:rsidRDefault="00C17F75">
      <w:pPr>
        <w:numPr>
          <w:ilvl w:val="0"/>
          <w:numId w:val="3"/>
        </w:numPr>
        <w:pBdr>
          <w:top w:val="nil"/>
          <w:left w:val="nil"/>
          <w:bottom w:val="nil"/>
          <w:right w:val="nil"/>
          <w:between w:val="nil"/>
        </w:pBdr>
        <w:bidi/>
        <w:spacing w:before="0" w:after="0"/>
        <w:ind w:right="375"/>
      </w:pPr>
      <w:r>
        <w:rPr>
          <w:sz w:val="24"/>
          <w:szCs w:val="24"/>
          <w:rtl/>
        </w:rPr>
        <w:t>التكرارات والنسب المئوية لوصف البيانات الديموغرافية.</w:t>
      </w:r>
    </w:p>
    <w:p w14:paraId="5B171FF9" w14:textId="77777777" w:rsidR="00142472" w:rsidRDefault="00C17F75">
      <w:pPr>
        <w:numPr>
          <w:ilvl w:val="0"/>
          <w:numId w:val="3"/>
        </w:numPr>
        <w:pBdr>
          <w:top w:val="nil"/>
          <w:left w:val="nil"/>
          <w:bottom w:val="nil"/>
          <w:right w:val="nil"/>
          <w:between w:val="nil"/>
        </w:pBdr>
        <w:bidi/>
        <w:spacing w:before="0" w:after="0"/>
        <w:ind w:right="375"/>
      </w:pPr>
      <w:r>
        <w:rPr>
          <w:sz w:val="24"/>
          <w:szCs w:val="24"/>
          <w:rtl/>
        </w:rPr>
        <w:t>المتوسطات الحسابية والانحرافات المعيارية للترتيب والتقييم.</w:t>
      </w:r>
    </w:p>
    <w:p w14:paraId="21327CCF" w14:textId="77777777" w:rsidR="00142472" w:rsidRDefault="00C17F75">
      <w:pPr>
        <w:numPr>
          <w:ilvl w:val="0"/>
          <w:numId w:val="3"/>
        </w:numPr>
        <w:pBdr>
          <w:top w:val="nil"/>
          <w:left w:val="nil"/>
          <w:bottom w:val="nil"/>
          <w:right w:val="nil"/>
          <w:between w:val="nil"/>
        </w:pBdr>
        <w:bidi/>
        <w:spacing w:before="0" w:after="0"/>
        <w:ind w:right="375"/>
      </w:pPr>
      <w:r>
        <w:rPr>
          <w:sz w:val="24"/>
          <w:szCs w:val="24"/>
          <w:rtl/>
        </w:rPr>
        <w:t>معامل ارتباط بيرسون (</w:t>
      </w:r>
      <w:r>
        <w:rPr>
          <w:sz w:val="24"/>
          <w:szCs w:val="24"/>
        </w:rPr>
        <w:t>Pearson Correlation</w:t>
      </w:r>
      <w:r>
        <w:rPr>
          <w:sz w:val="24"/>
          <w:szCs w:val="24"/>
          <w:rtl/>
        </w:rPr>
        <w:t>) لاختبار علاقات الارتباط.</w:t>
      </w:r>
    </w:p>
    <w:p w14:paraId="28EAD383" w14:textId="77777777" w:rsidR="00142472" w:rsidRDefault="00C17F75">
      <w:pPr>
        <w:numPr>
          <w:ilvl w:val="0"/>
          <w:numId w:val="3"/>
        </w:numPr>
        <w:pBdr>
          <w:top w:val="nil"/>
          <w:left w:val="nil"/>
          <w:bottom w:val="nil"/>
          <w:right w:val="nil"/>
          <w:between w:val="nil"/>
        </w:pBdr>
        <w:bidi/>
        <w:spacing w:before="0" w:after="0"/>
        <w:ind w:right="375"/>
      </w:pPr>
      <w:r>
        <w:rPr>
          <w:sz w:val="24"/>
          <w:szCs w:val="24"/>
          <w:rtl/>
        </w:rPr>
        <w:t>اختبار (</w:t>
      </w:r>
      <w:r>
        <w:rPr>
          <w:sz w:val="24"/>
          <w:szCs w:val="24"/>
        </w:rPr>
        <w:t>t-test</w:t>
      </w:r>
      <w:r>
        <w:rPr>
          <w:sz w:val="24"/>
          <w:szCs w:val="24"/>
          <w:rtl/>
        </w:rPr>
        <w:t>) لعينتين مستقلتين لفحص الفروق بحسب الجنس.</w:t>
      </w:r>
    </w:p>
    <w:p w14:paraId="53C118E9" w14:textId="77777777" w:rsidR="00142472" w:rsidRDefault="00C17F75">
      <w:pPr>
        <w:numPr>
          <w:ilvl w:val="0"/>
          <w:numId w:val="3"/>
        </w:numPr>
        <w:pBdr>
          <w:top w:val="nil"/>
          <w:left w:val="nil"/>
          <w:bottom w:val="nil"/>
          <w:right w:val="nil"/>
          <w:between w:val="nil"/>
        </w:pBdr>
        <w:bidi/>
        <w:spacing w:before="0" w:after="0"/>
        <w:ind w:right="375"/>
      </w:pPr>
      <w:r>
        <w:rPr>
          <w:sz w:val="24"/>
          <w:szCs w:val="24"/>
          <w:rtl/>
        </w:rPr>
        <w:t>تحليل التباين الأحادي (</w:t>
      </w:r>
      <w:r>
        <w:rPr>
          <w:sz w:val="24"/>
          <w:szCs w:val="24"/>
        </w:rPr>
        <w:t>One-Way ANOVA</w:t>
      </w:r>
      <w:r>
        <w:rPr>
          <w:sz w:val="24"/>
          <w:szCs w:val="24"/>
          <w:rtl/>
        </w:rPr>
        <w:t>) لفحص الفروق بحسب الخبرة والمسمى.</w:t>
      </w:r>
    </w:p>
    <w:p w14:paraId="31E5980F" w14:textId="77777777" w:rsidR="00142472" w:rsidRDefault="00C17F75">
      <w:pPr>
        <w:numPr>
          <w:ilvl w:val="0"/>
          <w:numId w:val="3"/>
        </w:numPr>
        <w:pBdr>
          <w:top w:val="nil"/>
          <w:left w:val="nil"/>
          <w:bottom w:val="nil"/>
          <w:right w:val="nil"/>
          <w:between w:val="nil"/>
        </w:pBdr>
        <w:bidi/>
        <w:spacing w:before="0" w:after="75"/>
        <w:ind w:right="375"/>
      </w:pPr>
      <w:r>
        <w:rPr>
          <w:sz w:val="24"/>
          <w:szCs w:val="24"/>
          <w:rtl/>
        </w:rPr>
        <w:t>تحليل الانحدار الخطي البسيط (</w:t>
      </w:r>
      <w:r>
        <w:rPr>
          <w:sz w:val="24"/>
          <w:szCs w:val="24"/>
        </w:rPr>
        <w:t>Simple Linear Regression</w:t>
      </w:r>
      <w:r>
        <w:rPr>
          <w:sz w:val="24"/>
          <w:szCs w:val="24"/>
          <w:rtl/>
        </w:rPr>
        <w:t>) لقياس القدرة التنبؤية.</w:t>
      </w:r>
    </w:p>
    <w:p w14:paraId="50074320" w14:textId="77777777" w:rsidR="00142472" w:rsidRDefault="00C17F75">
      <w:pPr>
        <w:pStyle w:val="Heading2"/>
        <w:bidi/>
      </w:pPr>
      <w:r>
        <w:rPr>
          <w:rtl/>
        </w:rPr>
        <w:t>اعتبارات أخلاقيات البحث وحدود الدراسة</w:t>
      </w:r>
    </w:p>
    <w:p w14:paraId="41A70DFF" w14:textId="77777777" w:rsidR="00142472" w:rsidRDefault="008330B9">
      <w:pPr>
        <w:pBdr>
          <w:top w:val="nil"/>
          <w:left w:val="nil"/>
          <w:bottom w:val="nil"/>
          <w:right w:val="nil"/>
          <w:between w:val="nil"/>
        </w:pBdr>
        <w:bidi/>
        <w:spacing w:before="0" w:after="150"/>
        <w:ind w:left="0" w:right="0"/>
        <w:jc w:val="both"/>
        <w:rPr>
          <w:sz w:val="24"/>
          <w:szCs w:val="24"/>
        </w:rPr>
      </w:pPr>
      <w:r>
        <w:pict w14:anchorId="0C7E86CB">
          <v:rect id="_x0000_i1063" style="width:0;height:1.5pt" o:hralign="center" o:hrstd="t" o:hr="t" fillcolor="#a0a0a0" stroked="f"/>
        </w:pict>
      </w:r>
      <w:r w:rsidR="00C17F75">
        <w:rPr>
          <w:sz w:val="24"/>
          <w:szCs w:val="24"/>
          <w:rtl/>
        </w:rPr>
        <w:t>تم الالتزام بجميع الأعراف الأخلاقية، كالحصول على الموافقة الواعية، وضمان سرية البيانات وعدم الإفصاح عن البيانات التشغيلية الحساسة. واقتصرت الحدود الزمنية على الفترة (2016 - 2026م)، والحدود المكانية على مقرات عمليات شركة أرامكو السعودية بالمملكة.</w:t>
      </w:r>
    </w:p>
    <w:p w14:paraId="40D0D4A4" w14:textId="77777777" w:rsidR="00142472" w:rsidRDefault="00142472">
      <w:pPr>
        <w:pBdr>
          <w:top w:val="nil"/>
          <w:left w:val="nil"/>
          <w:bottom w:val="nil"/>
          <w:right w:val="nil"/>
          <w:between w:val="nil"/>
        </w:pBdr>
        <w:bidi/>
        <w:spacing w:before="0" w:after="0"/>
        <w:ind w:left="0" w:right="0"/>
        <w:rPr>
          <w:sz w:val="24"/>
          <w:szCs w:val="24"/>
        </w:rPr>
      </w:pPr>
    </w:p>
    <w:p w14:paraId="267A6BB9" w14:textId="77777777" w:rsidR="00142472" w:rsidRDefault="008330B9">
      <w:pPr>
        <w:pBdr>
          <w:top w:val="nil"/>
          <w:left w:val="nil"/>
          <w:bottom w:val="nil"/>
          <w:right w:val="nil"/>
          <w:between w:val="nil"/>
        </w:pBdr>
        <w:bidi/>
        <w:spacing w:before="0"/>
        <w:ind w:left="0" w:right="0"/>
        <w:rPr>
          <w:sz w:val="24"/>
          <w:szCs w:val="24"/>
        </w:rPr>
      </w:pPr>
      <w:r>
        <w:pict w14:anchorId="6D05E319">
          <v:rect id="_x0000_i1064" style="width:0;height:1.5pt" o:hralign="center" o:hrstd="t" o:hr="t" fillcolor="#a0a0a0" stroked="f"/>
        </w:pict>
      </w:r>
    </w:p>
    <w:p w14:paraId="4183715F" w14:textId="77777777" w:rsidR="00142472" w:rsidRDefault="00C17F75">
      <w:pPr>
        <w:pStyle w:val="Heading1"/>
        <w:bidi/>
        <w:spacing w:after="375"/>
      </w:pPr>
      <w:r>
        <w:rPr>
          <w:rtl/>
        </w:rPr>
        <w:t>الفصل الرابع: نتائج الدراسة ومناقشتها والتوصيات</w:t>
      </w:r>
    </w:p>
    <w:p w14:paraId="6AA12931" w14:textId="77777777" w:rsidR="00142472" w:rsidRDefault="00C17F75">
      <w:pPr>
        <w:pStyle w:val="Heading2"/>
        <w:bidi/>
        <w:spacing w:before="0"/>
      </w:pPr>
      <w:r>
        <w:rPr>
          <w:rtl/>
        </w:rPr>
        <w:t>تحليل البيانات الديموغرافية لأفراد العينة</w:t>
      </w:r>
    </w:p>
    <w:p w14:paraId="43B63B48" w14:textId="77777777" w:rsidR="00142472" w:rsidRDefault="008330B9">
      <w:pPr>
        <w:pBdr>
          <w:top w:val="nil"/>
          <w:left w:val="nil"/>
          <w:bottom w:val="nil"/>
          <w:right w:val="nil"/>
          <w:between w:val="nil"/>
        </w:pBdr>
        <w:bidi/>
        <w:spacing w:before="0" w:after="150"/>
        <w:ind w:left="0" w:right="0"/>
        <w:jc w:val="both"/>
        <w:rPr>
          <w:sz w:val="24"/>
          <w:szCs w:val="24"/>
        </w:rPr>
      </w:pPr>
      <w:r>
        <w:pict w14:anchorId="15E62F9E">
          <v:rect id="_x0000_i1065" style="width:0;height:1.5pt" o:hralign="center" o:hrstd="t" o:hr="t" fillcolor="#a0a0a0" stroked="f"/>
        </w:pict>
      </w:r>
      <w:r w:rsidR="00C17F75">
        <w:rPr>
          <w:sz w:val="24"/>
          <w:szCs w:val="24"/>
          <w:rtl/>
        </w:rPr>
        <w:t>يوضح الجدول رقم (2) توزيع أفراد عينة الدراسة البالغ عددهم (288) فرداً بحسب الخصائص الديموغرافية:</w:t>
      </w:r>
    </w:p>
    <w:p w14:paraId="410D0403" w14:textId="77777777" w:rsidR="00142472" w:rsidRDefault="00C17F75">
      <w:pPr>
        <w:pBdr>
          <w:top w:val="nil"/>
          <w:left w:val="nil"/>
          <w:bottom w:val="nil"/>
          <w:right w:val="nil"/>
          <w:between w:val="nil"/>
        </w:pBdr>
        <w:bidi/>
        <w:spacing w:before="0" w:after="225"/>
        <w:ind w:left="0" w:right="0"/>
        <w:jc w:val="both"/>
        <w:rPr>
          <w:b/>
          <w:bCs/>
          <w:sz w:val="24"/>
          <w:szCs w:val="24"/>
        </w:rPr>
      </w:pPr>
      <w:r>
        <w:rPr>
          <w:b/>
          <w:bCs/>
          <w:sz w:val="24"/>
          <w:szCs w:val="24"/>
          <w:rtl/>
        </w:rPr>
        <w:t>جدول (2): توزيع أفراد العينة وفق المتغيرات الديموغرافية</w:t>
      </w:r>
    </w:p>
    <w:tbl>
      <w:tblPr>
        <w:tblStyle w:val="a3"/>
        <w:bidiVisual/>
        <w:tblW w:w="9360" w:type="dxa"/>
        <w:tblInd w:w="0"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2340"/>
        <w:gridCol w:w="2340"/>
        <w:gridCol w:w="2340"/>
        <w:gridCol w:w="2340"/>
      </w:tblGrid>
      <w:tr w:rsidR="00142472" w14:paraId="0FCDF442" w14:textId="77777777">
        <w:trPr>
          <w:tblHeader/>
        </w:trPr>
        <w:tc>
          <w:tcPr>
            <w:tcW w:w="234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2B5FAC2D"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المتغير الديموغرافي</w:t>
            </w:r>
          </w:p>
        </w:tc>
        <w:tc>
          <w:tcPr>
            <w:tcW w:w="234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105CFFF6"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الفئات</w:t>
            </w:r>
          </w:p>
        </w:tc>
        <w:tc>
          <w:tcPr>
            <w:tcW w:w="234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5AD42A07"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العدد (التكرار)</w:t>
            </w:r>
          </w:p>
        </w:tc>
        <w:tc>
          <w:tcPr>
            <w:tcW w:w="234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185D2816"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النسبة المئوية (%)</w:t>
            </w:r>
          </w:p>
          <w:p w14:paraId="48D789CA" w14:textId="77777777" w:rsidR="00142472" w:rsidRDefault="00C17F75">
            <w:pPr>
              <w:pBdr>
                <w:top w:val="nil"/>
                <w:left w:val="nil"/>
                <w:bottom w:val="nil"/>
                <w:right w:val="nil"/>
                <w:between w:val="nil"/>
              </w:pBdr>
              <w:ind w:left="0" w:right="0"/>
            </w:pPr>
            <w:r>
              <w:t xml:space="preserve"> </w:t>
            </w:r>
          </w:p>
        </w:tc>
      </w:tr>
      <w:tr w:rsidR="00142472" w14:paraId="3E1271A5" w14:textId="77777777">
        <w:tc>
          <w:tcPr>
            <w:tcW w:w="2340" w:type="dxa"/>
            <w:vMerge w:val="restart"/>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B2054B3" w14:textId="77777777" w:rsidR="00142472" w:rsidRDefault="00C17F75">
            <w:pPr>
              <w:pBdr>
                <w:top w:val="nil"/>
                <w:left w:val="nil"/>
                <w:bottom w:val="nil"/>
                <w:right w:val="nil"/>
                <w:between w:val="nil"/>
              </w:pBdr>
              <w:bidi/>
              <w:spacing w:before="120" w:after="120"/>
              <w:ind w:left="0" w:right="0"/>
              <w:jc w:val="center"/>
              <w:rPr>
                <w:b/>
                <w:bCs/>
              </w:rPr>
            </w:pPr>
            <w:r>
              <w:rPr>
                <w:b/>
                <w:bCs/>
                <w:rtl/>
              </w:rPr>
              <w:t>الجنس</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25E573B" w14:textId="77777777" w:rsidR="00142472" w:rsidRDefault="00C17F75">
            <w:pPr>
              <w:pBdr>
                <w:top w:val="nil"/>
                <w:left w:val="nil"/>
                <w:bottom w:val="nil"/>
                <w:right w:val="nil"/>
                <w:between w:val="nil"/>
              </w:pBdr>
              <w:bidi/>
              <w:spacing w:before="120" w:after="120"/>
              <w:ind w:left="0" w:right="0"/>
              <w:jc w:val="center"/>
            </w:pPr>
            <w:r>
              <w:rPr>
                <w:rtl/>
              </w:rPr>
              <w:t>ذكر</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845442F" w14:textId="77777777" w:rsidR="00142472" w:rsidRDefault="00C17F75">
            <w:pPr>
              <w:pBdr>
                <w:top w:val="nil"/>
                <w:left w:val="nil"/>
                <w:bottom w:val="nil"/>
                <w:right w:val="nil"/>
                <w:between w:val="nil"/>
              </w:pBdr>
              <w:bidi/>
              <w:spacing w:before="120" w:after="120"/>
              <w:ind w:left="0" w:right="0"/>
              <w:jc w:val="center"/>
            </w:pPr>
            <w:r>
              <w:t>196</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4557911" w14:textId="77777777" w:rsidR="00142472" w:rsidRDefault="00C17F75">
            <w:pPr>
              <w:pBdr>
                <w:top w:val="nil"/>
                <w:left w:val="nil"/>
                <w:bottom w:val="nil"/>
                <w:right w:val="nil"/>
                <w:between w:val="nil"/>
              </w:pBdr>
              <w:bidi/>
              <w:spacing w:before="120" w:after="120"/>
              <w:ind w:left="0" w:right="0"/>
              <w:jc w:val="center"/>
            </w:pPr>
            <w:r>
              <w:t>68.1%</w:t>
            </w:r>
          </w:p>
        </w:tc>
      </w:tr>
      <w:tr w:rsidR="00142472" w14:paraId="188C1588" w14:textId="77777777">
        <w:tc>
          <w:tcPr>
            <w:tcW w:w="2340" w:type="dxa"/>
            <w:vMerge/>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49E9311" w14:textId="77777777" w:rsidR="00142472" w:rsidRDefault="00C17F75">
            <w:pPr>
              <w:pBdr>
                <w:top w:val="nil"/>
                <w:left w:val="nil"/>
                <w:bottom w:val="nil"/>
                <w:right w:val="nil"/>
                <w:between w:val="nil"/>
              </w:pBdr>
              <w:bidi/>
              <w:spacing w:before="120" w:after="120"/>
              <w:ind w:left="0" w:right="0"/>
              <w:jc w:val="center"/>
              <w:rPr>
                <w:b/>
                <w:bCs/>
              </w:rPr>
            </w:pPr>
            <w:r>
              <w:rPr>
                <w:b/>
                <w:bCs/>
                <w:rtl/>
              </w:rPr>
              <w:t>الجنس</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27CE1FF" w14:textId="77777777" w:rsidR="00142472" w:rsidRDefault="00C17F75">
            <w:pPr>
              <w:pBdr>
                <w:top w:val="nil"/>
                <w:left w:val="nil"/>
                <w:bottom w:val="nil"/>
                <w:right w:val="nil"/>
                <w:between w:val="nil"/>
              </w:pBdr>
              <w:bidi/>
              <w:spacing w:before="120" w:after="120"/>
              <w:ind w:left="0" w:right="0"/>
              <w:jc w:val="center"/>
            </w:pPr>
            <w:r>
              <w:rPr>
                <w:rtl/>
              </w:rPr>
              <w:t>أنثى</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BF6BFE9" w14:textId="77777777" w:rsidR="00142472" w:rsidRDefault="00C17F75">
            <w:pPr>
              <w:pBdr>
                <w:top w:val="nil"/>
                <w:left w:val="nil"/>
                <w:bottom w:val="nil"/>
                <w:right w:val="nil"/>
                <w:between w:val="nil"/>
              </w:pBdr>
              <w:bidi/>
              <w:spacing w:before="120" w:after="120"/>
              <w:ind w:left="0" w:right="0"/>
              <w:jc w:val="center"/>
            </w:pPr>
            <w:r>
              <w:t>92</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42D4A66" w14:textId="77777777" w:rsidR="00142472" w:rsidRDefault="00C17F75">
            <w:pPr>
              <w:pBdr>
                <w:top w:val="nil"/>
                <w:left w:val="nil"/>
                <w:bottom w:val="nil"/>
                <w:right w:val="nil"/>
                <w:between w:val="nil"/>
              </w:pBdr>
              <w:bidi/>
              <w:spacing w:before="120" w:after="120"/>
              <w:ind w:left="0" w:right="0"/>
              <w:jc w:val="center"/>
            </w:pPr>
            <w:r>
              <w:t>31.9%</w:t>
            </w:r>
          </w:p>
        </w:tc>
      </w:tr>
      <w:tr w:rsidR="00142472" w14:paraId="2BE8AE3D" w14:textId="77777777">
        <w:tc>
          <w:tcPr>
            <w:tcW w:w="2340" w:type="dxa"/>
            <w:vMerge w:val="restart"/>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122BA27" w14:textId="77777777" w:rsidR="00142472" w:rsidRDefault="00C17F75">
            <w:pPr>
              <w:pBdr>
                <w:top w:val="nil"/>
                <w:left w:val="nil"/>
                <w:bottom w:val="nil"/>
                <w:right w:val="nil"/>
                <w:between w:val="nil"/>
              </w:pBdr>
              <w:bidi/>
              <w:spacing w:before="120" w:after="120"/>
              <w:ind w:left="0" w:right="0"/>
              <w:jc w:val="center"/>
              <w:rPr>
                <w:b/>
                <w:bCs/>
              </w:rPr>
            </w:pPr>
            <w:r>
              <w:rPr>
                <w:b/>
                <w:bCs/>
                <w:rtl/>
              </w:rPr>
              <w:t>سنوات الخبرة</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C4C4967" w14:textId="77777777" w:rsidR="00142472" w:rsidRDefault="00C17F75">
            <w:pPr>
              <w:pBdr>
                <w:top w:val="nil"/>
                <w:left w:val="nil"/>
                <w:bottom w:val="nil"/>
                <w:right w:val="nil"/>
                <w:between w:val="nil"/>
              </w:pBdr>
              <w:bidi/>
              <w:spacing w:before="120" w:after="120"/>
              <w:ind w:left="0" w:right="0"/>
              <w:jc w:val="center"/>
            </w:pPr>
            <w:r>
              <w:rPr>
                <w:rtl/>
              </w:rPr>
              <w:t>أقل من 5 سنوات</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5A8C916" w14:textId="77777777" w:rsidR="00142472" w:rsidRDefault="00C17F75">
            <w:pPr>
              <w:pBdr>
                <w:top w:val="nil"/>
                <w:left w:val="nil"/>
                <w:bottom w:val="nil"/>
                <w:right w:val="nil"/>
                <w:between w:val="nil"/>
              </w:pBdr>
              <w:bidi/>
              <w:spacing w:before="120" w:after="120"/>
              <w:ind w:left="0" w:right="0"/>
              <w:jc w:val="center"/>
            </w:pPr>
            <w:r>
              <w:t>69</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7373492" w14:textId="77777777" w:rsidR="00142472" w:rsidRDefault="00C17F75">
            <w:pPr>
              <w:pBdr>
                <w:top w:val="nil"/>
                <w:left w:val="nil"/>
                <w:bottom w:val="nil"/>
                <w:right w:val="nil"/>
                <w:between w:val="nil"/>
              </w:pBdr>
              <w:bidi/>
              <w:spacing w:before="120" w:after="120"/>
              <w:ind w:left="0" w:right="0"/>
              <w:jc w:val="center"/>
            </w:pPr>
            <w:r>
              <w:t>24.0%</w:t>
            </w:r>
          </w:p>
        </w:tc>
      </w:tr>
      <w:tr w:rsidR="00142472" w14:paraId="7035DB20" w14:textId="77777777">
        <w:tc>
          <w:tcPr>
            <w:tcW w:w="2340" w:type="dxa"/>
            <w:vMerge/>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87134E7" w14:textId="77777777" w:rsidR="00142472" w:rsidRDefault="00C17F75">
            <w:pPr>
              <w:pBdr>
                <w:top w:val="nil"/>
                <w:left w:val="nil"/>
                <w:bottom w:val="nil"/>
                <w:right w:val="nil"/>
                <w:between w:val="nil"/>
              </w:pBdr>
              <w:bidi/>
              <w:spacing w:before="120" w:after="120"/>
              <w:ind w:left="0" w:right="0"/>
              <w:jc w:val="center"/>
              <w:rPr>
                <w:b/>
                <w:bCs/>
              </w:rPr>
            </w:pPr>
            <w:r>
              <w:rPr>
                <w:b/>
                <w:bCs/>
                <w:rtl/>
              </w:rPr>
              <w:t>سنوات الخبرة</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A07341F" w14:textId="77777777" w:rsidR="00142472" w:rsidRDefault="00C17F75">
            <w:pPr>
              <w:pBdr>
                <w:top w:val="nil"/>
                <w:left w:val="nil"/>
                <w:bottom w:val="nil"/>
                <w:right w:val="nil"/>
                <w:between w:val="nil"/>
              </w:pBdr>
              <w:bidi/>
              <w:spacing w:before="120" w:after="120"/>
              <w:ind w:left="0" w:right="0"/>
              <w:jc w:val="center"/>
            </w:pPr>
            <w:r>
              <w:rPr>
                <w:rtl/>
              </w:rPr>
              <w:t>من 5 إلى أقل من 10 سنوات</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1675791" w14:textId="77777777" w:rsidR="00142472" w:rsidRDefault="00C17F75">
            <w:pPr>
              <w:pBdr>
                <w:top w:val="nil"/>
                <w:left w:val="nil"/>
                <w:bottom w:val="nil"/>
                <w:right w:val="nil"/>
                <w:between w:val="nil"/>
              </w:pBdr>
              <w:bidi/>
              <w:spacing w:before="120" w:after="120"/>
              <w:ind w:left="0" w:right="0"/>
              <w:jc w:val="center"/>
            </w:pPr>
            <w:r>
              <w:t>109</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4970209" w14:textId="77777777" w:rsidR="00142472" w:rsidRDefault="00C17F75">
            <w:pPr>
              <w:pBdr>
                <w:top w:val="nil"/>
                <w:left w:val="nil"/>
                <w:bottom w:val="nil"/>
                <w:right w:val="nil"/>
                <w:between w:val="nil"/>
              </w:pBdr>
              <w:bidi/>
              <w:spacing w:before="120" w:after="120"/>
              <w:ind w:left="0" w:right="0"/>
              <w:jc w:val="center"/>
            </w:pPr>
            <w:r>
              <w:t>37.8%</w:t>
            </w:r>
          </w:p>
        </w:tc>
      </w:tr>
      <w:tr w:rsidR="00142472" w14:paraId="452AEEC9" w14:textId="77777777">
        <w:tc>
          <w:tcPr>
            <w:tcW w:w="2340" w:type="dxa"/>
            <w:vMerge/>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D243BE1" w14:textId="77777777" w:rsidR="00142472" w:rsidRDefault="00C17F75">
            <w:pPr>
              <w:pBdr>
                <w:top w:val="nil"/>
                <w:left w:val="nil"/>
                <w:bottom w:val="nil"/>
                <w:right w:val="nil"/>
                <w:between w:val="nil"/>
              </w:pBdr>
              <w:bidi/>
              <w:spacing w:before="120" w:after="120"/>
              <w:ind w:left="0" w:right="0"/>
              <w:jc w:val="center"/>
              <w:rPr>
                <w:b/>
                <w:bCs/>
              </w:rPr>
            </w:pPr>
            <w:r>
              <w:rPr>
                <w:b/>
                <w:bCs/>
                <w:rtl/>
              </w:rPr>
              <w:t>سنوات الخبرة</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21A1E40" w14:textId="77777777" w:rsidR="00142472" w:rsidRDefault="00C17F75">
            <w:pPr>
              <w:pBdr>
                <w:top w:val="nil"/>
                <w:left w:val="nil"/>
                <w:bottom w:val="nil"/>
                <w:right w:val="nil"/>
                <w:between w:val="nil"/>
              </w:pBdr>
              <w:bidi/>
              <w:spacing w:before="120" w:after="120"/>
              <w:ind w:left="0" w:right="0"/>
              <w:jc w:val="center"/>
            </w:pPr>
            <w:r>
              <w:rPr>
                <w:rtl/>
              </w:rPr>
              <w:t>10 سنوات فأكثر</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F074C39" w14:textId="77777777" w:rsidR="00142472" w:rsidRDefault="00C17F75">
            <w:pPr>
              <w:pBdr>
                <w:top w:val="nil"/>
                <w:left w:val="nil"/>
                <w:bottom w:val="nil"/>
                <w:right w:val="nil"/>
                <w:between w:val="nil"/>
              </w:pBdr>
              <w:bidi/>
              <w:spacing w:before="120" w:after="120"/>
              <w:ind w:left="0" w:right="0"/>
              <w:jc w:val="center"/>
            </w:pPr>
            <w:r>
              <w:t>110</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60411C7" w14:textId="77777777" w:rsidR="00142472" w:rsidRDefault="00C17F75">
            <w:pPr>
              <w:pBdr>
                <w:top w:val="nil"/>
                <w:left w:val="nil"/>
                <w:bottom w:val="nil"/>
                <w:right w:val="nil"/>
                <w:between w:val="nil"/>
              </w:pBdr>
              <w:bidi/>
              <w:spacing w:before="120" w:after="120"/>
              <w:ind w:left="0" w:right="0"/>
              <w:jc w:val="center"/>
            </w:pPr>
            <w:r>
              <w:t>38.2%</w:t>
            </w:r>
          </w:p>
        </w:tc>
      </w:tr>
      <w:tr w:rsidR="00142472" w14:paraId="500C5963" w14:textId="77777777">
        <w:tc>
          <w:tcPr>
            <w:tcW w:w="2340" w:type="dxa"/>
            <w:vMerge w:val="restart"/>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B1779A7" w14:textId="77777777" w:rsidR="00142472" w:rsidRDefault="00C17F75">
            <w:pPr>
              <w:pBdr>
                <w:top w:val="nil"/>
                <w:left w:val="nil"/>
                <w:bottom w:val="nil"/>
                <w:right w:val="nil"/>
                <w:between w:val="nil"/>
              </w:pBdr>
              <w:bidi/>
              <w:spacing w:before="120" w:after="120"/>
              <w:ind w:left="0" w:right="0"/>
              <w:jc w:val="center"/>
              <w:rPr>
                <w:b/>
                <w:bCs/>
              </w:rPr>
            </w:pPr>
            <w:r>
              <w:rPr>
                <w:b/>
                <w:bCs/>
                <w:rtl/>
              </w:rPr>
              <w:t>المسمى الوظيفي</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EA2ACF8" w14:textId="77777777" w:rsidR="00142472" w:rsidRDefault="00C17F75">
            <w:pPr>
              <w:pBdr>
                <w:top w:val="nil"/>
                <w:left w:val="nil"/>
                <w:bottom w:val="nil"/>
                <w:right w:val="nil"/>
                <w:between w:val="nil"/>
              </w:pBdr>
              <w:bidi/>
              <w:spacing w:before="120" w:after="120"/>
              <w:ind w:left="0" w:right="0"/>
              <w:jc w:val="center"/>
            </w:pPr>
            <w:r>
              <w:rPr>
                <w:rtl/>
              </w:rPr>
              <w:t>مدير</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1D293DC" w14:textId="77777777" w:rsidR="00142472" w:rsidRDefault="00C17F75">
            <w:pPr>
              <w:pBdr>
                <w:top w:val="nil"/>
                <w:left w:val="nil"/>
                <w:bottom w:val="nil"/>
                <w:right w:val="nil"/>
                <w:between w:val="nil"/>
              </w:pBdr>
              <w:bidi/>
              <w:spacing w:before="120" w:after="120"/>
              <w:ind w:left="0" w:right="0"/>
              <w:jc w:val="center"/>
            </w:pPr>
            <w:r>
              <w:t>84</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67F632C" w14:textId="77777777" w:rsidR="00142472" w:rsidRDefault="00C17F75">
            <w:pPr>
              <w:pBdr>
                <w:top w:val="nil"/>
                <w:left w:val="nil"/>
                <w:bottom w:val="nil"/>
                <w:right w:val="nil"/>
                <w:between w:val="nil"/>
              </w:pBdr>
              <w:bidi/>
              <w:spacing w:before="120" w:after="120"/>
              <w:ind w:left="0" w:right="0"/>
              <w:jc w:val="center"/>
            </w:pPr>
            <w:r>
              <w:t>29.2%</w:t>
            </w:r>
          </w:p>
        </w:tc>
      </w:tr>
      <w:tr w:rsidR="00142472" w14:paraId="25F9DD5C" w14:textId="77777777">
        <w:tc>
          <w:tcPr>
            <w:tcW w:w="2340" w:type="dxa"/>
            <w:vMerge/>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4CE12F8" w14:textId="77777777" w:rsidR="00142472" w:rsidRDefault="00C17F75">
            <w:pPr>
              <w:pBdr>
                <w:top w:val="nil"/>
                <w:left w:val="nil"/>
                <w:bottom w:val="nil"/>
                <w:right w:val="nil"/>
                <w:between w:val="nil"/>
              </w:pBdr>
              <w:bidi/>
              <w:spacing w:before="120" w:after="120"/>
              <w:ind w:left="0" w:right="0"/>
              <w:jc w:val="center"/>
              <w:rPr>
                <w:b/>
                <w:bCs/>
              </w:rPr>
            </w:pPr>
            <w:r>
              <w:rPr>
                <w:b/>
                <w:bCs/>
                <w:rtl/>
              </w:rPr>
              <w:t>المسمى الوظيفي</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0BA6C10" w14:textId="77777777" w:rsidR="00142472" w:rsidRDefault="00C17F75">
            <w:pPr>
              <w:pBdr>
                <w:top w:val="nil"/>
                <w:left w:val="nil"/>
                <w:bottom w:val="nil"/>
                <w:right w:val="nil"/>
                <w:between w:val="nil"/>
              </w:pBdr>
              <w:bidi/>
              <w:spacing w:before="120" w:after="120"/>
              <w:ind w:left="0" w:right="0"/>
              <w:jc w:val="center"/>
            </w:pPr>
            <w:r>
              <w:rPr>
                <w:rtl/>
              </w:rPr>
              <w:t>خبير / مختص</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AD095F4" w14:textId="77777777" w:rsidR="00142472" w:rsidRDefault="00C17F75">
            <w:pPr>
              <w:pBdr>
                <w:top w:val="nil"/>
                <w:left w:val="nil"/>
                <w:bottom w:val="nil"/>
                <w:right w:val="nil"/>
                <w:between w:val="nil"/>
              </w:pBdr>
              <w:bidi/>
              <w:spacing w:before="120" w:after="120"/>
              <w:ind w:left="0" w:right="0"/>
              <w:jc w:val="center"/>
            </w:pPr>
            <w:r>
              <w:t>132</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F157A18" w14:textId="77777777" w:rsidR="00142472" w:rsidRDefault="00C17F75">
            <w:pPr>
              <w:pBdr>
                <w:top w:val="nil"/>
                <w:left w:val="nil"/>
                <w:bottom w:val="nil"/>
                <w:right w:val="nil"/>
                <w:between w:val="nil"/>
              </w:pBdr>
              <w:bidi/>
              <w:spacing w:before="120" w:after="120"/>
              <w:ind w:left="0" w:right="0"/>
              <w:jc w:val="center"/>
            </w:pPr>
            <w:r>
              <w:t>45.8%</w:t>
            </w:r>
          </w:p>
        </w:tc>
      </w:tr>
      <w:tr w:rsidR="00142472" w14:paraId="6028F5F1" w14:textId="77777777">
        <w:tc>
          <w:tcPr>
            <w:tcW w:w="2340" w:type="dxa"/>
            <w:vMerge/>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DADE8F6" w14:textId="77777777" w:rsidR="00142472" w:rsidRDefault="00C17F75">
            <w:pPr>
              <w:pBdr>
                <w:top w:val="nil"/>
                <w:left w:val="nil"/>
                <w:bottom w:val="nil"/>
                <w:right w:val="nil"/>
                <w:between w:val="nil"/>
              </w:pBdr>
              <w:bidi/>
              <w:spacing w:before="120" w:after="120"/>
              <w:ind w:left="0" w:right="0"/>
              <w:jc w:val="center"/>
              <w:rPr>
                <w:b/>
                <w:bCs/>
              </w:rPr>
            </w:pPr>
            <w:r>
              <w:rPr>
                <w:b/>
                <w:bCs/>
                <w:rtl/>
              </w:rPr>
              <w:t>المسمى الوظيفي</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3CF1DB4" w14:textId="77777777" w:rsidR="00142472" w:rsidRDefault="00C17F75">
            <w:pPr>
              <w:pBdr>
                <w:top w:val="nil"/>
                <w:left w:val="nil"/>
                <w:bottom w:val="nil"/>
                <w:right w:val="nil"/>
                <w:between w:val="nil"/>
              </w:pBdr>
              <w:bidi/>
              <w:spacing w:before="120" w:after="120"/>
              <w:ind w:left="0" w:right="0"/>
              <w:jc w:val="center"/>
            </w:pPr>
            <w:r>
              <w:rPr>
                <w:rtl/>
              </w:rPr>
              <w:t>موظف تنفيذي</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BB35172" w14:textId="77777777" w:rsidR="00142472" w:rsidRDefault="00C17F75">
            <w:pPr>
              <w:pBdr>
                <w:top w:val="nil"/>
                <w:left w:val="nil"/>
                <w:bottom w:val="nil"/>
                <w:right w:val="nil"/>
                <w:between w:val="nil"/>
              </w:pBdr>
              <w:bidi/>
              <w:spacing w:before="120" w:after="120"/>
              <w:ind w:left="0" w:right="0"/>
              <w:jc w:val="center"/>
            </w:pPr>
            <w:r>
              <w:t>72</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94827BA" w14:textId="77777777" w:rsidR="00142472" w:rsidRDefault="00C17F75">
            <w:pPr>
              <w:pBdr>
                <w:top w:val="nil"/>
                <w:left w:val="nil"/>
                <w:bottom w:val="nil"/>
                <w:right w:val="nil"/>
                <w:between w:val="nil"/>
              </w:pBdr>
              <w:bidi/>
              <w:spacing w:before="120" w:after="120"/>
              <w:ind w:left="0" w:right="0"/>
              <w:jc w:val="center"/>
            </w:pPr>
            <w:r>
              <w:t>25.0%</w:t>
            </w:r>
          </w:p>
        </w:tc>
      </w:tr>
      <w:tr w:rsidR="00142472" w14:paraId="418E33F8" w14:textId="77777777">
        <w:tc>
          <w:tcPr>
            <w:tcW w:w="4680" w:type="dxa"/>
            <w:gridSpan w:val="2"/>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E7003A2" w14:textId="77777777" w:rsidR="00142472" w:rsidRDefault="00C17F75">
            <w:pPr>
              <w:pBdr>
                <w:top w:val="nil"/>
                <w:left w:val="nil"/>
                <w:bottom w:val="nil"/>
                <w:right w:val="nil"/>
                <w:between w:val="nil"/>
              </w:pBdr>
              <w:bidi/>
              <w:spacing w:before="120" w:after="120"/>
              <w:ind w:left="0" w:right="0"/>
              <w:jc w:val="center"/>
              <w:rPr>
                <w:b/>
                <w:bCs/>
              </w:rPr>
            </w:pPr>
            <w:r>
              <w:rPr>
                <w:b/>
                <w:bCs/>
                <w:rtl/>
              </w:rPr>
              <w:lastRenderedPageBreak/>
              <w:t>الإجمالي</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A48129A" w14:textId="77777777" w:rsidR="00142472" w:rsidRDefault="00C17F75">
            <w:pPr>
              <w:pBdr>
                <w:top w:val="nil"/>
                <w:left w:val="nil"/>
                <w:bottom w:val="nil"/>
                <w:right w:val="nil"/>
                <w:between w:val="nil"/>
              </w:pBdr>
              <w:bidi/>
              <w:spacing w:before="120" w:after="120"/>
              <w:ind w:left="0" w:right="0"/>
              <w:jc w:val="center"/>
              <w:rPr>
                <w:b/>
                <w:bCs/>
              </w:rPr>
            </w:pPr>
            <w:r>
              <w:rPr>
                <w:b/>
                <w:bCs/>
              </w:rPr>
              <w:t>288</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9FE72FD" w14:textId="77777777" w:rsidR="00142472" w:rsidRDefault="00C17F75">
            <w:pPr>
              <w:pBdr>
                <w:top w:val="nil"/>
                <w:left w:val="nil"/>
                <w:bottom w:val="nil"/>
                <w:right w:val="nil"/>
                <w:between w:val="nil"/>
              </w:pBdr>
              <w:bidi/>
              <w:spacing w:before="120" w:after="120"/>
              <w:ind w:left="0" w:right="0"/>
              <w:jc w:val="center"/>
              <w:rPr>
                <w:b/>
                <w:bCs/>
              </w:rPr>
            </w:pPr>
            <w:r>
              <w:rPr>
                <w:b/>
                <w:bCs/>
              </w:rPr>
              <w:t>100.0%</w:t>
            </w:r>
          </w:p>
        </w:tc>
      </w:tr>
    </w:tbl>
    <w:p w14:paraId="076C85B1" w14:textId="77777777" w:rsidR="00142472" w:rsidRDefault="00C17F75">
      <w:pPr>
        <w:pStyle w:val="Heading2"/>
        <w:bidi/>
      </w:pPr>
      <w:r>
        <w:rPr>
          <w:rtl/>
        </w:rPr>
        <w:t>نتائج المحور الأول: درجة تطبيق استراتيجيات إدارة الأزمات</w:t>
      </w:r>
    </w:p>
    <w:p w14:paraId="69518D8C" w14:textId="77777777" w:rsidR="00142472" w:rsidRDefault="008330B9">
      <w:pPr>
        <w:pBdr>
          <w:top w:val="nil"/>
          <w:left w:val="nil"/>
          <w:bottom w:val="nil"/>
          <w:right w:val="nil"/>
          <w:between w:val="nil"/>
        </w:pBdr>
        <w:bidi/>
        <w:spacing w:before="0" w:after="150"/>
        <w:ind w:left="0" w:right="0"/>
        <w:jc w:val="both"/>
        <w:rPr>
          <w:sz w:val="24"/>
          <w:szCs w:val="24"/>
        </w:rPr>
      </w:pPr>
      <w:r>
        <w:pict w14:anchorId="3ABD8BDA">
          <v:rect id="_x0000_i1066" style="width:0;height:1.5pt" o:hralign="center" o:hrstd="t" o:hr="t" fillcolor="#a0a0a0" stroked="f"/>
        </w:pict>
      </w:r>
      <w:r w:rsidR="00C17F75">
        <w:rPr>
          <w:sz w:val="24"/>
          <w:szCs w:val="24"/>
          <w:rtl/>
        </w:rPr>
        <w:t xml:space="preserve">أظهرت التحليلات الإحصائية أن المتوسط الحسابي العام لمحور درجة تطبيق استراتيجيات إدارة الأزمات قد بلغ (3.92) بانحراف معياري (0.57)، وهو ما يدل على درجة تطبيق </w:t>
      </w:r>
      <w:r w:rsidR="00C17F75">
        <w:rPr>
          <w:b/>
          <w:bCs/>
          <w:sz w:val="24"/>
          <w:szCs w:val="24"/>
          <w:rtl/>
        </w:rPr>
        <w:t>"عالية"</w:t>
      </w:r>
      <w:r w:rsidR="00C17F75">
        <w:rPr>
          <w:sz w:val="24"/>
          <w:szCs w:val="24"/>
          <w:rtl/>
        </w:rPr>
        <w:t xml:space="preserve"> بوجه عام.</w:t>
      </w:r>
    </w:p>
    <w:p w14:paraId="78B0212D" w14:textId="77777777" w:rsidR="00142472" w:rsidRDefault="00C17F75">
      <w:pPr>
        <w:pBdr>
          <w:top w:val="nil"/>
          <w:left w:val="nil"/>
          <w:bottom w:val="nil"/>
          <w:right w:val="nil"/>
          <w:between w:val="nil"/>
        </w:pBdr>
        <w:bidi/>
        <w:spacing w:before="0" w:after="225"/>
        <w:ind w:left="0" w:right="0"/>
        <w:jc w:val="both"/>
        <w:rPr>
          <w:b/>
          <w:bCs/>
          <w:sz w:val="24"/>
          <w:szCs w:val="24"/>
        </w:rPr>
      </w:pPr>
      <w:r>
        <w:rPr>
          <w:b/>
          <w:bCs/>
          <w:sz w:val="24"/>
          <w:szCs w:val="24"/>
          <w:rtl/>
        </w:rPr>
        <w:t>جدول (3): المتوسطات الحسابية والانحرافات المعيارية لفقرات محور استراتيجيات إدارة الأزمات</w:t>
      </w:r>
    </w:p>
    <w:tbl>
      <w:tblPr>
        <w:tblStyle w:val="a4"/>
        <w:bidiVisual/>
        <w:tblW w:w="9360" w:type="dxa"/>
        <w:tblInd w:w="0"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1560"/>
        <w:gridCol w:w="1560"/>
        <w:gridCol w:w="1560"/>
        <w:gridCol w:w="1560"/>
        <w:gridCol w:w="1560"/>
        <w:gridCol w:w="1560"/>
      </w:tblGrid>
      <w:tr w:rsidR="00142472" w14:paraId="05104DBF" w14:textId="77777777">
        <w:trPr>
          <w:tblHeader/>
        </w:trPr>
        <w:tc>
          <w:tcPr>
            <w:tcW w:w="156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17F5BC14"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w:t>
            </w:r>
          </w:p>
        </w:tc>
        <w:tc>
          <w:tcPr>
            <w:tcW w:w="156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493D0124"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فقرات محور استراتيجيات إدارة الأزمات</w:t>
            </w:r>
          </w:p>
        </w:tc>
        <w:tc>
          <w:tcPr>
            <w:tcW w:w="156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44618C8F"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المتوسط</w:t>
            </w:r>
          </w:p>
        </w:tc>
        <w:tc>
          <w:tcPr>
            <w:tcW w:w="156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6D5A128D"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الانحراف</w:t>
            </w:r>
          </w:p>
        </w:tc>
        <w:tc>
          <w:tcPr>
            <w:tcW w:w="156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3386ABCD"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الرتبة</w:t>
            </w:r>
          </w:p>
        </w:tc>
        <w:tc>
          <w:tcPr>
            <w:tcW w:w="156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5079A59F"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الدرجة</w:t>
            </w:r>
          </w:p>
          <w:p w14:paraId="65D3AFE8" w14:textId="77777777" w:rsidR="00142472" w:rsidRDefault="00C17F75">
            <w:pPr>
              <w:pBdr>
                <w:top w:val="nil"/>
                <w:left w:val="nil"/>
                <w:bottom w:val="nil"/>
                <w:right w:val="nil"/>
                <w:between w:val="nil"/>
              </w:pBdr>
              <w:ind w:left="0" w:right="0"/>
            </w:pPr>
            <w:r>
              <w:t xml:space="preserve"> </w:t>
            </w:r>
          </w:p>
        </w:tc>
      </w:tr>
      <w:tr w:rsidR="00142472" w14:paraId="39973877"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D835288" w14:textId="77777777" w:rsidR="00142472" w:rsidRDefault="00C17F75">
            <w:pPr>
              <w:pBdr>
                <w:top w:val="nil"/>
                <w:left w:val="nil"/>
                <w:bottom w:val="nil"/>
                <w:right w:val="nil"/>
                <w:between w:val="nil"/>
              </w:pBdr>
              <w:bidi/>
              <w:spacing w:before="120" w:after="120"/>
              <w:ind w:left="0" w:right="0"/>
              <w:jc w:val="center"/>
            </w:pPr>
            <w:r>
              <w:t>1</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2020373" w14:textId="77777777" w:rsidR="00142472" w:rsidRDefault="00C17F75">
            <w:pPr>
              <w:pBdr>
                <w:top w:val="nil"/>
                <w:left w:val="nil"/>
                <w:bottom w:val="nil"/>
                <w:right w:val="nil"/>
                <w:between w:val="nil"/>
              </w:pBdr>
              <w:bidi/>
              <w:spacing w:before="120" w:after="120"/>
              <w:ind w:left="0" w:right="0"/>
              <w:jc w:val="center"/>
            </w:pPr>
            <w:r>
              <w:rPr>
                <w:rtl/>
              </w:rPr>
              <w:t>تمتلك الشركة خطة استمرارية أعمال محدثة وموثقة.</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24B16A9" w14:textId="77777777" w:rsidR="00142472" w:rsidRDefault="00C17F75">
            <w:pPr>
              <w:pBdr>
                <w:top w:val="nil"/>
                <w:left w:val="nil"/>
                <w:bottom w:val="nil"/>
                <w:right w:val="nil"/>
                <w:between w:val="nil"/>
              </w:pBdr>
              <w:bidi/>
              <w:spacing w:before="120" w:after="120"/>
              <w:ind w:left="0" w:right="0"/>
              <w:jc w:val="center"/>
            </w:pPr>
            <w:r>
              <w:t>4.12</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5B140F6" w14:textId="77777777" w:rsidR="00142472" w:rsidRDefault="00C17F75">
            <w:pPr>
              <w:pBdr>
                <w:top w:val="nil"/>
                <w:left w:val="nil"/>
                <w:bottom w:val="nil"/>
                <w:right w:val="nil"/>
                <w:between w:val="nil"/>
              </w:pBdr>
              <w:bidi/>
              <w:spacing w:before="120" w:after="120"/>
              <w:ind w:left="0" w:right="0"/>
              <w:jc w:val="center"/>
            </w:pPr>
            <w:r>
              <w:t>0.52</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C16090A" w14:textId="77777777" w:rsidR="00142472" w:rsidRDefault="00C17F75">
            <w:pPr>
              <w:pBdr>
                <w:top w:val="nil"/>
                <w:left w:val="nil"/>
                <w:bottom w:val="nil"/>
                <w:right w:val="nil"/>
                <w:between w:val="nil"/>
              </w:pBdr>
              <w:bidi/>
              <w:spacing w:before="120" w:after="120"/>
              <w:ind w:left="0" w:right="0"/>
              <w:jc w:val="center"/>
            </w:pPr>
            <w:r>
              <w:t>1</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4659F26" w14:textId="77777777" w:rsidR="00142472" w:rsidRDefault="00C17F75">
            <w:pPr>
              <w:pBdr>
                <w:top w:val="nil"/>
                <w:left w:val="nil"/>
                <w:bottom w:val="nil"/>
                <w:right w:val="nil"/>
                <w:between w:val="nil"/>
              </w:pBdr>
              <w:bidi/>
              <w:spacing w:before="120" w:after="120"/>
              <w:ind w:left="0" w:right="0"/>
              <w:jc w:val="center"/>
            </w:pPr>
            <w:r>
              <w:rPr>
                <w:rtl/>
              </w:rPr>
              <w:t>عالية</w:t>
            </w:r>
          </w:p>
        </w:tc>
      </w:tr>
      <w:tr w:rsidR="00142472" w14:paraId="40A251F1"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95E07E4" w14:textId="77777777" w:rsidR="00142472" w:rsidRDefault="00C17F75">
            <w:pPr>
              <w:pBdr>
                <w:top w:val="nil"/>
                <w:left w:val="nil"/>
                <w:bottom w:val="nil"/>
                <w:right w:val="nil"/>
                <w:between w:val="nil"/>
              </w:pBdr>
              <w:bidi/>
              <w:spacing w:before="120" w:after="120"/>
              <w:ind w:left="0" w:right="0"/>
              <w:jc w:val="center"/>
            </w:pPr>
            <w:r>
              <w:t>2</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761ADCA" w14:textId="77777777" w:rsidR="00142472" w:rsidRDefault="00C17F75">
            <w:pPr>
              <w:pBdr>
                <w:top w:val="nil"/>
                <w:left w:val="nil"/>
                <w:bottom w:val="nil"/>
                <w:right w:val="nil"/>
                <w:between w:val="nil"/>
              </w:pBdr>
              <w:bidi/>
              <w:spacing w:before="120" w:after="120"/>
              <w:ind w:left="0" w:right="0"/>
              <w:jc w:val="center"/>
            </w:pPr>
            <w:r>
              <w:rPr>
                <w:rtl/>
              </w:rPr>
              <w:t>تفعّل الشركة خلية أزمة مختصة فور وقوع أي حادث كبير.</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954F0E0" w14:textId="77777777" w:rsidR="00142472" w:rsidRDefault="00C17F75">
            <w:pPr>
              <w:pBdr>
                <w:top w:val="nil"/>
                <w:left w:val="nil"/>
                <w:bottom w:val="nil"/>
                <w:right w:val="nil"/>
                <w:between w:val="nil"/>
              </w:pBdr>
              <w:bidi/>
              <w:spacing w:before="120" w:after="120"/>
              <w:ind w:left="0" w:right="0"/>
              <w:jc w:val="center"/>
            </w:pPr>
            <w:r>
              <w:t>4.03</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AA9C10D" w14:textId="77777777" w:rsidR="00142472" w:rsidRDefault="00C17F75">
            <w:pPr>
              <w:pBdr>
                <w:top w:val="nil"/>
                <w:left w:val="nil"/>
                <w:bottom w:val="nil"/>
                <w:right w:val="nil"/>
                <w:between w:val="nil"/>
              </w:pBdr>
              <w:bidi/>
              <w:spacing w:before="120" w:after="120"/>
              <w:ind w:left="0" w:right="0"/>
              <w:jc w:val="center"/>
            </w:pPr>
            <w:r>
              <w:t>0.55</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D5FFD57" w14:textId="77777777" w:rsidR="00142472" w:rsidRDefault="00C17F75">
            <w:pPr>
              <w:pBdr>
                <w:top w:val="nil"/>
                <w:left w:val="nil"/>
                <w:bottom w:val="nil"/>
                <w:right w:val="nil"/>
                <w:between w:val="nil"/>
              </w:pBdr>
              <w:bidi/>
              <w:spacing w:before="120" w:after="120"/>
              <w:ind w:left="0" w:right="0"/>
              <w:jc w:val="center"/>
            </w:pPr>
            <w:r>
              <w:t>2</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686E8EB" w14:textId="77777777" w:rsidR="00142472" w:rsidRDefault="00C17F75">
            <w:pPr>
              <w:pBdr>
                <w:top w:val="nil"/>
                <w:left w:val="nil"/>
                <w:bottom w:val="nil"/>
                <w:right w:val="nil"/>
                <w:between w:val="nil"/>
              </w:pBdr>
              <w:bidi/>
              <w:spacing w:before="120" w:after="120"/>
              <w:ind w:left="0" w:right="0"/>
              <w:jc w:val="center"/>
            </w:pPr>
            <w:r>
              <w:rPr>
                <w:rtl/>
              </w:rPr>
              <w:t>عالية</w:t>
            </w:r>
          </w:p>
        </w:tc>
      </w:tr>
      <w:tr w:rsidR="00142472" w14:paraId="10D8A34C"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E2E6AD6" w14:textId="77777777" w:rsidR="00142472" w:rsidRDefault="00C17F75">
            <w:pPr>
              <w:pBdr>
                <w:top w:val="nil"/>
                <w:left w:val="nil"/>
                <w:bottom w:val="nil"/>
                <w:right w:val="nil"/>
                <w:between w:val="nil"/>
              </w:pBdr>
              <w:bidi/>
              <w:spacing w:before="120" w:after="120"/>
              <w:ind w:left="0" w:right="0"/>
              <w:jc w:val="center"/>
            </w:pPr>
            <w:r>
              <w:t>3</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5C556E1" w14:textId="77777777" w:rsidR="00142472" w:rsidRDefault="00C17F75">
            <w:pPr>
              <w:pBdr>
                <w:top w:val="nil"/>
                <w:left w:val="nil"/>
                <w:bottom w:val="nil"/>
                <w:right w:val="nil"/>
                <w:between w:val="nil"/>
              </w:pBdr>
              <w:bidi/>
              <w:spacing w:before="120" w:after="120"/>
              <w:ind w:left="0" w:right="0"/>
              <w:jc w:val="center"/>
            </w:pPr>
            <w:r>
              <w:rPr>
                <w:rtl/>
              </w:rPr>
              <w:t>تتوفر لدى الشركة سيناريوهات استجابة مسبقة للأزمات المحتملة.</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EA2C5FD" w14:textId="77777777" w:rsidR="00142472" w:rsidRDefault="00C17F75">
            <w:pPr>
              <w:pBdr>
                <w:top w:val="nil"/>
                <w:left w:val="nil"/>
                <w:bottom w:val="nil"/>
                <w:right w:val="nil"/>
                <w:between w:val="nil"/>
              </w:pBdr>
              <w:bidi/>
              <w:spacing w:before="120" w:after="120"/>
              <w:ind w:left="0" w:right="0"/>
              <w:jc w:val="center"/>
            </w:pPr>
            <w:r>
              <w:t>3.98</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59242FF" w14:textId="77777777" w:rsidR="00142472" w:rsidRDefault="00C17F75">
            <w:pPr>
              <w:pBdr>
                <w:top w:val="nil"/>
                <w:left w:val="nil"/>
                <w:bottom w:val="nil"/>
                <w:right w:val="nil"/>
                <w:between w:val="nil"/>
              </w:pBdr>
              <w:bidi/>
              <w:spacing w:before="120" w:after="120"/>
              <w:ind w:left="0" w:right="0"/>
              <w:jc w:val="center"/>
            </w:pPr>
            <w:r>
              <w:t>0.58</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720DA12" w14:textId="77777777" w:rsidR="00142472" w:rsidRDefault="00C17F75">
            <w:pPr>
              <w:pBdr>
                <w:top w:val="nil"/>
                <w:left w:val="nil"/>
                <w:bottom w:val="nil"/>
                <w:right w:val="nil"/>
                <w:between w:val="nil"/>
              </w:pBdr>
              <w:bidi/>
              <w:spacing w:before="120" w:after="120"/>
              <w:ind w:left="0" w:right="0"/>
              <w:jc w:val="center"/>
            </w:pPr>
            <w:r>
              <w:t>3</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25ACF8A" w14:textId="77777777" w:rsidR="00142472" w:rsidRDefault="00C17F75">
            <w:pPr>
              <w:pBdr>
                <w:top w:val="nil"/>
                <w:left w:val="nil"/>
                <w:bottom w:val="nil"/>
                <w:right w:val="nil"/>
                <w:between w:val="nil"/>
              </w:pBdr>
              <w:bidi/>
              <w:spacing w:before="120" w:after="120"/>
              <w:ind w:left="0" w:right="0"/>
              <w:jc w:val="center"/>
            </w:pPr>
            <w:r>
              <w:rPr>
                <w:rtl/>
              </w:rPr>
              <w:t>عالية</w:t>
            </w:r>
          </w:p>
        </w:tc>
      </w:tr>
      <w:tr w:rsidR="00142472" w14:paraId="5390E721"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1FD5CFE" w14:textId="77777777" w:rsidR="00142472" w:rsidRDefault="00C17F75">
            <w:pPr>
              <w:pBdr>
                <w:top w:val="nil"/>
                <w:left w:val="nil"/>
                <w:bottom w:val="nil"/>
                <w:right w:val="nil"/>
                <w:between w:val="nil"/>
              </w:pBdr>
              <w:bidi/>
              <w:spacing w:before="120" w:after="120"/>
              <w:ind w:left="0" w:right="0"/>
              <w:jc w:val="center"/>
            </w:pPr>
            <w:r>
              <w:lastRenderedPageBreak/>
              <w:t>4</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FE579ED" w14:textId="77777777" w:rsidR="00142472" w:rsidRDefault="00C17F75">
            <w:pPr>
              <w:pBdr>
                <w:top w:val="nil"/>
                <w:left w:val="nil"/>
                <w:bottom w:val="nil"/>
                <w:right w:val="nil"/>
                <w:between w:val="nil"/>
              </w:pBdr>
              <w:bidi/>
              <w:spacing w:before="120" w:after="120"/>
              <w:ind w:left="0" w:right="0"/>
              <w:jc w:val="center"/>
            </w:pPr>
            <w:r>
              <w:rPr>
                <w:rtl/>
              </w:rPr>
              <w:t>يتم التواصل بشفافية مع أصحاب المصلحة أثناء الأزمات.</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1836A64" w14:textId="77777777" w:rsidR="00142472" w:rsidRDefault="00C17F75">
            <w:pPr>
              <w:pBdr>
                <w:top w:val="nil"/>
                <w:left w:val="nil"/>
                <w:bottom w:val="nil"/>
                <w:right w:val="nil"/>
                <w:between w:val="nil"/>
              </w:pBdr>
              <w:bidi/>
              <w:spacing w:before="120" w:after="120"/>
              <w:ind w:left="0" w:right="0"/>
              <w:jc w:val="center"/>
            </w:pPr>
            <w:r>
              <w:t>3.94</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9954A62" w14:textId="77777777" w:rsidR="00142472" w:rsidRDefault="00C17F75">
            <w:pPr>
              <w:pBdr>
                <w:top w:val="nil"/>
                <w:left w:val="nil"/>
                <w:bottom w:val="nil"/>
                <w:right w:val="nil"/>
                <w:between w:val="nil"/>
              </w:pBdr>
              <w:bidi/>
              <w:spacing w:before="120" w:after="120"/>
              <w:ind w:left="0" w:right="0"/>
              <w:jc w:val="center"/>
            </w:pPr>
            <w:r>
              <w:t>0.57</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F535318" w14:textId="77777777" w:rsidR="00142472" w:rsidRDefault="00C17F75">
            <w:pPr>
              <w:pBdr>
                <w:top w:val="nil"/>
                <w:left w:val="nil"/>
                <w:bottom w:val="nil"/>
                <w:right w:val="nil"/>
                <w:between w:val="nil"/>
              </w:pBdr>
              <w:bidi/>
              <w:spacing w:before="120" w:after="120"/>
              <w:ind w:left="0" w:right="0"/>
              <w:jc w:val="center"/>
            </w:pPr>
            <w:r>
              <w:t>4</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AA769C2" w14:textId="77777777" w:rsidR="00142472" w:rsidRDefault="00C17F75">
            <w:pPr>
              <w:pBdr>
                <w:top w:val="nil"/>
                <w:left w:val="nil"/>
                <w:bottom w:val="nil"/>
                <w:right w:val="nil"/>
                <w:between w:val="nil"/>
              </w:pBdr>
              <w:bidi/>
              <w:spacing w:before="120" w:after="120"/>
              <w:ind w:left="0" w:right="0"/>
              <w:jc w:val="center"/>
            </w:pPr>
            <w:r>
              <w:rPr>
                <w:rtl/>
              </w:rPr>
              <w:t>عالية</w:t>
            </w:r>
          </w:p>
        </w:tc>
      </w:tr>
      <w:tr w:rsidR="00142472" w14:paraId="1476FB16"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8FFCAE8" w14:textId="77777777" w:rsidR="00142472" w:rsidRDefault="00C17F75">
            <w:pPr>
              <w:pBdr>
                <w:top w:val="nil"/>
                <w:left w:val="nil"/>
                <w:bottom w:val="nil"/>
                <w:right w:val="nil"/>
                <w:between w:val="nil"/>
              </w:pBdr>
              <w:bidi/>
              <w:spacing w:before="120" w:after="120"/>
              <w:ind w:left="0" w:right="0"/>
              <w:jc w:val="center"/>
            </w:pPr>
            <w:r>
              <w:t>5</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8181208" w14:textId="77777777" w:rsidR="00142472" w:rsidRDefault="00C17F75">
            <w:pPr>
              <w:pBdr>
                <w:top w:val="nil"/>
                <w:left w:val="nil"/>
                <w:bottom w:val="nil"/>
                <w:right w:val="nil"/>
                <w:between w:val="nil"/>
              </w:pBdr>
              <w:bidi/>
              <w:spacing w:before="120" w:after="120"/>
              <w:ind w:left="0" w:right="0"/>
              <w:jc w:val="center"/>
            </w:pPr>
            <w:r>
              <w:rPr>
                <w:rtl/>
              </w:rPr>
              <w:t>تُجرى تدريبات ومحاكاة دورية لسيناريوهات الأزمات.</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E78782D" w14:textId="77777777" w:rsidR="00142472" w:rsidRDefault="00C17F75">
            <w:pPr>
              <w:pBdr>
                <w:top w:val="nil"/>
                <w:left w:val="nil"/>
                <w:bottom w:val="nil"/>
                <w:right w:val="nil"/>
                <w:between w:val="nil"/>
              </w:pBdr>
              <w:bidi/>
              <w:spacing w:before="120" w:after="120"/>
              <w:ind w:left="0" w:right="0"/>
              <w:jc w:val="center"/>
            </w:pPr>
            <w:r>
              <w:t>3.89</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EA723D4" w14:textId="77777777" w:rsidR="00142472" w:rsidRDefault="00C17F75">
            <w:pPr>
              <w:pBdr>
                <w:top w:val="nil"/>
                <w:left w:val="nil"/>
                <w:bottom w:val="nil"/>
                <w:right w:val="nil"/>
                <w:between w:val="nil"/>
              </w:pBdr>
              <w:bidi/>
              <w:spacing w:before="120" w:after="120"/>
              <w:ind w:left="0" w:right="0"/>
              <w:jc w:val="center"/>
            </w:pPr>
            <w:r>
              <w:t>0.60</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D162873" w14:textId="77777777" w:rsidR="00142472" w:rsidRDefault="00C17F75">
            <w:pPr>
              <w:pBdr>
                <w:top w:val="nil"/>
                <w:left w:val="nil"/>
                <w:bottom w:val="nil"/>
                <w:right w:val="nil"/>
                <w:between w:val="nil"/>
              </w:pBdr>
              <w:bidi/>
              <w:spacing w:before="120" w:after="120"/>
              <w:ind w:left="0" w:right="0"/>
              <w:jc w:val="center"/>
            </w:pPr>
            <w:r>
              <w:t>5</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61A929B" w14:textId="77777777" w:rsidR="00142472" w:rsidRDefault="00C17F75">
            <w:pPr>
              <w:pBdr>
                <w:top w:val="nil"/>
                <w:left w:val="nil"/>
                <w:bottom w:val="nil"/>
                <w:right w:val="nil"/>
                <w:between w:val="nil"/>
              </w:pBdr>
              <w:bidi/>
              <w:spacing w:before="120" w:after="120"/>
              <w:ind w:left="0" w:right="0"/>
              <w:jc w:val="center"/>
            </w:pPr>
            <w:r>
              <w:rPr>
                <w:rtl/>
              </w:rPr>
              <w:t>عالية</w:t>
            </w:r>
          </w:p>
        </w:tc>
      </w:tr>
      <w:tr w:rsidR="00142472" w14:paraId="3A5B4083"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38B2601" w14:textId="77777777" w:rsidR="00142472" w:rsidRDefault="00C17F75">
            <w:pPr>
              <w:pBdr>
                <w:top w:val="nil"/>
                <w:left w:val="nil"/>
                <w:bottom w:val="nil"/>
                <w:right w:val="nil"/>
                <w:between w:val="nil"/>
              </w:pBdr>
              <w:bidi/>
              <w:spacing w:before="120" w:after="120"/>
              <w:ind w:left="0" w:right="0"/>
              <w:jc w:val="center"/>
            </w:pPr>
            <w:r>
              <w:t>6</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C3DB1E0" w14:textId="77777777" w:rsidR="00142472" w:rsidRDefault="00C17F75">
            <w:pPr>
              <w:pBdr>
                <w:top w:val="nil"/>
                <w:left w:val="nil"/>
                <w:bottom w:val="nil"/>
                <w:right w:val="nil"/>
                <w:between w:val="nil"/>
              </w:pBdr>
              <w:bidi/>
              <w:spacing w:before="120" w:after="120"/>
              <w:ind w:left="0" w:right="0"/>
              <w:jc w:val="center"/>
            </w:pPr>
            <w:r>
              <w:rPr>
                <w:rtl/>
              </w:rPr>
              <w:t>تعمل الشركة على استعادة الطاقة الإنتاجية بسرعة بعد الأزمات.</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5DDE372" w14:textId="77777777" w:rsidR="00142472" w:rsidRDefault="00C17F75">
            <w:pPr>
              <w:pBdr>
                <w:top w:val="nil"/>
                <w:left w:val="nil"/>
                <w:bottom w:val="nil"/>
                <w:right w:val="nil"/>
                <w:between w:val="nil"/>
              </w:pBdr>
              <w:bidi/>
              <w:spacing w:before="120" w:after="120"/>
              <w:ind w:left="0" w:right="0"/>
              <w:jc w:val="center"/>
            </w:pPr>
            <w:r>
              <w:t>3.85</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C6B7D09" w14:textId="77777777" w:rsidR="00142472" w:rsidRDefault="00C17F75">
            <w:pPr>
              <w:pBdr>
                <w:top w:val="nil"/>
                <w:left w:val="nil"/>
                <w:bottom w:val="nil"/>
                <w:right w:val="nil"/>
                <w:between w:val="nil"/>
              </w:pBdr>
              <w:bidi/>
              <w:spacing w:before="120" w:after="120"/>
              <w:ind w:left="0" w:right="0"/>
              <w:jc w:val="center"/>
            </w:pPr>
            <w:r>
              <w:t>0.59</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2A875F9" w14:textId="77777777" w:rsidR="00142472" w:rsidRDefault="00C17F75">
            <w:pPr>
              <w:pBdr>
                <w:top w:val="nil"/>
                <w:left w:val="nil"/>
                <w:bottom w:val="nil"/>
                <w:right w:val="nil"/>
                <w:between w:val="nil"/>
              </w:pBdr>
              <w:bidi/>
              <w:spacing w:before="120" w:after="120"/>
              <w:ind w:left="0" w:right="0"/>
              <w:jc w:val="center"/>
            </w:pPr>
            <w:r>
              <w:t>6</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3C291AB" w14:textId="77777777" w:rsidR="00142472" w:rsidRDefault="00C17F75">
            <w:pPr>
              <w:pBdr>
                <w:top w:val="nil"/>
                <w:left w:val="nil"/>
                <w:bottom w:val="nil"/>
                <w:right w:val="nil"/>
                <w:between w:val="nil"/>
              </w:pBdr>
              <w:bidi/>
              <w:spacing w:before="120" w:after="120"/>
              <w:ind w:left="0" w:right="0"/>
              <w:jc w:val="center"/>
            </w:pPr>
            <w:r>
              <w:rPr>
                <w:rtl/>
              </w:rPr>
              <w:t>عالية</w:t>
            </w:r>
          </w:p>
        </w:tc>
      </w:tr>
      <w:tr w:rsidR="00142472" w14:paraId="2151A05E"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9C6B0F0" w14:textId="77777777" w:rsidR="00142472" w:rsidRDefault="00C17F75">
            <w:pPr>
              <w:pBdr>
                <w:top w:val="nil"/>
                <w:left w:val="nil"/>
                <w:bottom w:val="nil"/>
                <w:right w:val="nil"/>
                <w:between w:val="nil"/>
              </w:pBdr>
              <w:bidi/>
              <w:spacing w:before="120" w:after="120"/>
              <w:ind w:left="0" w:right="0"/>
              <w:jc w:val="center"/>
            </w:pPr>
            <w:r>
              <w:t>7</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67ECEBD" w14:textId="77777777" w:rsidR="00142472" w:rsidRDefault="00C17F75">
            <w:pPr>
              <w:pBdr>
                <w:top w:val="nil"/>
                <w:left w:val="nil"/>
                <w:bottom w:val="nil"/>
                <w:right w:val="nil"/>
                <w:between w:val="nil"/>
              </w:pBdr>
              <w:bidi/>
              <w:spacing w:before="120" w:after="120"/>
              <w:ind w:left="0" w:right="0"/>
              <w:jc w:val="center"/>
            </w:pPr>
            <w:r>
              <w:rPr>
                <w:rtl/>
              </w:rPr>
              <w:t>تُدار العلاقات مع الجهات الحكومية بفعالية أثناء الأزمات.</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9CE038D" w14:textId="77777777" w:rsidR="00142472" w:rsidRDefault="00C17F75">
            <w:pPr>
              <w:pBdr>
                <w:top w:val="nil"/>
                <w:left w:val="nil"/>
                <w:bottom w:val="nil"/>
                <w:right w:val="nil"/>
                <w:between w:val="nil"/>
              </w:pBdr>
              <w:bidi/>
              <w:spacing w:before="120" w:after="120"/>
              <w:ind w:left="0" w:right="0"/>
              <w:jc w:val="center"/>
            </w:pPr>
            <w:r>
              <w:t>3.80</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F6AF85D" w14:textId="77777777" w:rsidR="00142472" w:rsidRDefault="00C17F75">
            <w:pPr>
              <w:pBdr>
                <w:top w:val="nil"/>
                <w:left w:val="nil"/>
                <w:bottom w:val="nil"/>
                <w:right w:val="nil"/>
                <w:between w:val="nil"/>
              </w:pBdr>
              <w:bidi/>
              <w:spacing w:before="120" w:after="120"/>
              <w:ind w:left="0" w:right="0"/>
              <w:jc w:val="center"/>
            </w:pPr>
            <w:r>
              <w:t>0.61</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5C6CDD8" w14:textId="77777777" w:rsidR="00142472" w:rsidRDefault="00C17F75">
            <w:pPr>
              <w:pBdr>
                <w:top w:val="nil"/>
                <w:left w:val="nil"/>
                <w:bottom w:val="nil"/>
                <w:right w:val="nil"/>
                <w:between w:val="nil"/>
              </w:pBdr>
              <w:bidi/>
              <w:spacing w:before="120" w:after="120"/>
              <w:ind w:left="0" w:right="0"/>
              <w:jc w:val="center"/>
            </w:pPr>
            <w:r>
              <w:t>7</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6D3AAF1" w14:textId="77777777" w:rsidR="00142472" w:rsidRDefault="00C17F75">
            <w:pPr>
              <w:pBdr>
                <w:top w:val="nil"/>
                <w:left w:val="nil"/>
                <w:bottom w:val="nil"/>
                <w:right w:val="nil"/>
                <w:between w:val="nil"/>
              </w:pBdr>
              <w:bidi/>
              <w:spacing w:before="120" w:after="120"/>
              <w:ind w:left="0" w:right="0"/>
              <w:jc w:val="center"/>
            </w:pPr>
            <w:r>
              <w:rPr>
                <w:rtl/>
              </w:rPr>
              <w:t>عالية</w:t>
            </w:r>
          </w:p>
        </w:tc>
      </w:tr>
      <w:tr w:rsidR="00142472" w14:paraId="1566A24C"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381EE32" w14:textId="77777777" w:rsidR="00142472" w:rsidRDefault="00C17F75">
            <w:pPr>
              <w:pBdr>
                <w:top w:val="nil"/>
                <w:left w:val="nil"/>
                <w:bottom w:val="nil"/>
                <w:right w:val="nil"/>
                <w:between w:val="nil"/>
              </w:pBdr>
              <w:bidi/>
              <w:spacing w:before="120" w:after="120"/>
              <w:ind w:left="0" w:right="0"/>
              <w:jc w:val="center"/>
            </w:pPr>
            <w:r>
              <w:t>8</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A9BC8E9" w14:textId="77777777" w:rsidR="00142472" w:rsidRDefault="00C17F75">
            <w:pPr>
              <w:pBdr>
                <w:top w:val="nil"/>
                <w:left w:val="nil"/>
                <w:bottom w:val="nil"/>
                <w:right w:val="nil"/>
                <w:between w:val="nil"/>
              </w:pBdr>
              <w:bidi/>
              <w:spacing w:before="120" w:after="120"/>
              <w:ind w:left="0" w:right="0"/>
              <w:jc w:val="center"/>
            </w:pPr>
            <w:r>
              <w:rPr>
                <w:rtl/>
              </w:rPr>
              <w:t>يتم تقييم أثر استراتيجيات إدارة الأزمات بشكل دوري ومنهجي.</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57756D5" w14:textId="77777777" w:rsidR="00142472" w:rsidRDefault="00C17F75">
            <w:pPr>
              <w:pBdr>
                <w:top w:val="nil"/>
                <w:left w:val="nil"/>
                <w:bottom w:val="nil"/>
                <w:right w:val="nil"/>
                <w:between w:val="nil"/>
              </w:pBdr>
              <w:bidi/>
              <w:spacing w:before="120" w:after="120"/>
              <w:ind w:left="0" w:right="0"/>
              <w:jc w:val="center"/>
            </w:pPr>
            <w:r>
              <w:t>3.71</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E4AE818" w14:textId="77777777" w:rsidR="00142472" w:rsidRDefault="00C17F75">
            <w:pPr>
              <w:pBdr>
                <w:top w:val="nil"/>
                <w:left w:val="nil"/>
                <w:bottom w:val="nil"/>
                <w:right w:val="nil"/>
                <w:between w:val="nil"/>
              </w:pBdr>
              <w:bidi/>
              <w:spacing w:before="120" w:after="120"/>
              <w:ind w:left="0" w:right="0"/>
              <w:jc w:val="center"/>
            </w:pPr>
            <w:r>
              <w:t>0.64</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AB6BBD5" w14:textId="77777777" w:rsidR="00142472" w:rsidRDefault="00C17F75">
            <w:pPr>
              <w:pBdr>
                <w:top w:val="nil"/>
                <w:left w:val="nil"/>
                <w:bottom w:val="nil"/>
                <w:right w:val="nil"/>
                <w:between w:val="nil"/>
              </w:pBdr>
              <w:bidi/>
              <w:spacing w:before="120" w:after="120"/>
              <w:ind w:left="0" w:right="0"/>
              <w:jc w:val="center"/>
            </w:pPr>
            <w:r>
              <w:t>8</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F50AF6C" w14:textId="77777777" w:rsidR="00142472" w:rsidRDefault="00C17F75">
            <w:pPr>
              <w:pBdr>
                <w:top w:val="nil"/>
                <w:left w:val="nil"/>
                <w:bottom w:val="nil"/>
                <w:right w:val="nil"/>
                <w:between w:val="nil"/>
              </w:pBdr>
              <w:bidi/>
              <w:spacing w:before="120" w:after="120"/>
              <w:ind w:left="0" w:right="0"/>
              <w:jc w:val="center"/>
            </w:pPr>
            <w:r>
              <w:rPr>
                <w:rtl/>
              </w:rPr>
              <w:t>عالية</w:t>
            </w:r>
          </w:p>
        </w:tc>
      </w:tr>
      <w:tr w:rsidR="00142472" w14:paraId="336638C9"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D6CEBD8" w14:textId="77777777" w:rsidR="00142472" w:rsidRDefault="00C17F75">
            <w:pPr>
              <w:pBdr>
                <w:top w:val="nil"/>
                <w:left w:val="nil"/>
                <w:bottom w:val="nil"/>
                <w:right w:val="nil"/>
                <w:between w:val="nil"/>
              </w:pBdr>
              <w:bidi/>
              <w:spacing w:before="120" w:after="120"/>
              <w:ind w:left="0" w:right="0"/>
              <w:jc w:val="center"/>
            </w:pPr>
            <w:r>
              <w:t>9</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6A073B7" w14:textId="77777777" w:rsidR="00142472" w:rsidRDefault="00C17F75">
            <w:pPr>
              <w:pBdr>
                <w:top w:val="nil"/>
                <w:left w:val="nil"/>
                <w:bottom w:val="nil"/>
                <w:right w:val="nil"/>
                <w:between w:val="nil"/>
              </w:pBdr>
              <w:bidi/>
              <w:spacing w:before="120" w:after="120"/>
              <w:ind w:left="0" w:right="0"/>
              <w:jc w:val="center"/>
            </w:pPr>
            <w:r>
              <w:rPr>
                <w:rtl/>
              </w:rPr>
              <w:t>تراعي استراتيجيات إدارة الأزمات مبدأ الاستدامة بعيداً عن الحلول المؤقتة.</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48420CE" w14:textId="77777777" w:rsidR="00142472" w:rsidRDefault="00C17F75">
            <w:pPr>
              <w:pBdr>
                <w:top w:val="nil"/>
                <w:left w:val="nil"/>
                <w:bottom w:val="nil"/>
                <w:right w:val="nil"/>
                <w:between w:val="nil"/>
              </w:pBdr>
              <w:bidi/>
              <w:spacing w:before="120" w:after="120"/>
              <w:ind w:left="0" w:right="0"/>
              <w:jc w:val="center"/>
            </w:pPr>
            <w:r>
              <w:t>3.63</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BEB32E9" w14:textId="77777777" w:rsidR="00142472" w:rsidRDefault="00C17F75">
            <w:pPr>
              <w:pBdr>
                <w:top w:val="nil"/>
                <w:left w:val="nil"/>
                <w:bottom w:val="nil"/>
                <w:right w:val="nil"/>
                <w:between w:val="nil"/>
              </w:pBdr>
              <w:bidi/>
              <w:spacing w:before="120" w:after="120"/>
              <w:ind w:left="0" w:right="0"/>
              <w:jc w:val="center"/>
            </w:pPr>
            <w:r>
              <w:t>0.66</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90CF7B3" w14:textId="77777777" w:rsidR="00142472" w:rsidRDefault="00C17F75">
            <w:pPr>
              <w:pBdr>
                <w:top w:val="nil"/>
                <w:left w:val="nil"/>
                <w:bottom w:val="nil"/>
                <w:right w:val="nil"/>
                <w:between w:val="nil"/>
              </w:pBdr>
              <w:bidi/>
              <w:spacing w:before="120" w:after="120"/>
              <w:ind w:left="0" w:right="0"/>
              <w:jc w:val="center"/>
            </w:pPr>
            <w:r>
              <w:t>9</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1876CD0" w14:textId="77777777" w:rsidR="00142472" w:rsidRDefault="00C17F75">
            <w:pPr>
              <w:pBdr>
                <w:top w:val="nil"/>
                <w:left w:val="nil"/>
                <w:bottom w:val="nil"/>
                <w:right w:val="nil"/>
                <w:between w:val="nil"/>
              </w:pBdr>
              <w:bidi/>
              <w:spacing w:before="120" w:after="120"/>
              <w:ind w:left="0" w:right="0"/>
              <w:jc w:val="center"/>
            </w:pPr>
            <w:r>
              <w:rPr>
                <w:rtl/>
              </w:rPr>
              <w:t>متوسطة</w:t>
            </w:r>
          </w:p>
        </w:tc>
      </w:tr>
      <w:tr w:rsidR="00142472" w14:paraId="18CC0EAF"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39D4CF6" w14:textId="77777777" w:rsidR="00142472" w:rsidRDefault="00C17F75">
            <w:pPr>
              <w:pBdr>
                <w:top w:val="nil"/>
                <w:left w:val="nil"/>
                <w:bottom w:val="nil"/>
                <w:right w:val="nil"/>
                <w:between w:val="nil"/>
              </w:pBdr>
              <w:bidi/>
              <w:spacing w:before="120" w:after="120"/>
              <w:ind w:left="0" w:right="0"/>
              <w:jc w:val="center"/>
            </w:pPr>
            <w:r>
              <w:lastRenderedPageBreak/>
              <w:t>10</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49E6051" w14:textId="77777777" w:rsidR="00142472" w:rsidRDefault="00C17F75">
            <w:pPr>
              <w:pBdr>
                <w:top w:val="nil"/>
                <w:left w:val="nil"/>
                <w:bottom w:val="nil"/>
                <w:right w:val="nil"/>
                <w:between w:val="nil"/>
              </w:pBdr>
              <w:bidi/>
              <w:spacing w:before="120" w:after="120"/>
              <w:ind w:left="0" w:right="0"/>
              <w:jc w:val="center"/>
            </w:pPr>
            <w:r>
              <w:rPr>
                <w:rtl/>
              </w:rPr>
              <w:t>تُستخدم منصات رقمية مركزية لرصد المخاطر السيبرانية في الوقت الفعلي.</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AE1F371" w14:textId="77777777" w:rsidR="00142472" w:rsidRDefault="00C17F75">
            <w:pPr>
              <w:pBdr>
                <w:top w:val="nil"/>
                <w:left w:val="nil"/>
                <w:bottom w:val="nil"/>
                <w:right w:val="nil"/>
                <w:between w:val="nil"/>
              </w:pBdr>
              <w:bidi/>
              <w:spacing w:before="120" w:after="120"/>
              <w:ind w:left="0" w:right="0"/>
              <w:jc w:val="center"/>
            </w:pPr>
            <w:r>
              <w:t>3.55</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945252B" w14:textId="77777777" w:rsidR="00142472" w:rsidRDefault="00C17F75">
            <w:pPr>
              <w:pBdr>
                <w:top w:val="nil"/>
                <w:left w:val="nil"/>
                <w:bottom w:val="nil"/>
                <w:right w:val="nil"/>
                <w:between w:val="nil"/>
              </w:pBdr>
              <w:bidi/>
              <w:spacing w:before="120" w:after="120"/>
              <w:ind w:left="0" w:right="0"/>
              <w:jc w:val="center"/>
            </w:pPr>
            <w:r>
              <w:t>0.68</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CAFCAD8" w14:textId="77777777" w:rsidR="00142472" w:rsidRDefault="00C17F75">
            <w:pPr>
              <w:pBdr>
                <w:top w:val="nil"/>
                <w:left w:val="nil"/>
                <w:bottom w:val="nil"/>
                <w:right w:val="nil"/>
                <w:between w:val="nil"/>
              </w:pBdr>
              <w:bidi/>
              <w:spacing w:before="120" w:after="120"/>
              <w:ind w:left="0" w:right="0"/>
              <w:jc w:val="center"/>
            </w:pPr>
            <w:r>
              <w:t>10</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F05B3B4" w14:textId="77777777" w:rsidR="00142472" w:rsidRDefault="00C17F75">
            <w:pPr>
              <w:pBdr>
                <w:top w:val="nil"/>
                <w:left w:val="nil"/>
                <w:bottom w:val="nil"/>
                <w:right w:val="nil"/>
                <w:between w:val="nil"/>
              </w:pBdr>
              <w:bidi/>
              <w:spacing w:before="120" w:after="120"/>
              <w:ind w:left="0" w:right="0"/>
              <w:jc w:val="center"/>
            </w:pPr>
            <w:r>
              <w:rPr>
                <w:rtl/>
              </w:rPr>
              <w:t>متوسطة</w:t>
            </w:r>
          </w:p>
        </w:tc>
      </w:tr>
      <w:tr w:rsidR="00142472" w14:paraId="72D5F71B" w14:textId="77777777">
        <w:tc>
          <w:tcPr>
            <w:tcW w:w="3120" w:type="dxa"/>
            <w:gridSpan w:val="2"/>
            <w:tcBorders>
              <w:top w:val="single" w:sz="6" w:space="0" w:color="CCCCCC"/>
              <w:left w:val="single" w:sz="6" w:space="0" w:color="CCCCCC"/>
              <w:bottom w:val="single" w:sz="6" w:space="0" w:color="CCCCCC"/>
              <w:right w:val="single" w:sz="6" w:space="0" w:color="CCCCCC"/>
            </w:tcBorders>
            <w:shd w:val="clear" w:color="auto" w:fill="E6ECF2"/>
            <w:tcMar>
              <w:top w:w="120" w:type="dxa"/>
              <w:left w:w="150" w:type="dxa"/>
              <w:bottom w:w="120" w:type="dxa"/>
              <w:right w:w="150" w:type="dxa"/>
            </w:tcMar>
          </w:tcPr>
          <w:p w14:paraId="675C00A6" w14:textId="77777777" w:rsidR="00142472" w:rsidRDefault="00C17F75">
            <w:pPr>
              <w:pBdr>
                <w:top w:val="nil"/>
                <w:left w:val="nil"/>
                <w:bottom w:val="nil"/>
                <w:right w:val="nil"/>
                <w:between w:val="nil"/>
              </w:pBdr>
              <w:bidi/>
              <w:spacing w:before="120" w:after="120"/>
              <w:ind w:left="0" w:right="0"/>
              <w:jc w:val="center"/>
              <w:rPr>
                <w:b/>
                <w:bCs/>
              </w:rPr>
            </w:pPr>
            <w:r>
              <w:rPr>
                <w:b/>
                <w:bCs/>
                <w:rtl/>
              </w:rPr>
              <w:t>المتوسط العام للمحور</w:t>
            </w:r>
          </w:p>
        </w:tc>
        <w:tc>
          <w:tcPr>
            <w:tcW w:w="1560" w:type="dxa"/>
            <w:tcBorders>
              <w:top w:val="single" w:sz="6" w:space="0" w:color="CCCCCC"/>
              <w:left w:val="single" w:sz="6" w:space="0" w:color="CCCCCC"/>
              <w:bottom w:val="single" w:sz="6" w:space="0" w:color="CCCCCC"/>
              <w:right w:val="single" w:sz="6" w:space="0" w:color="CCCCCC"/>
            </w:tcBorders>
            <w:shd w:val="clear" w:color="auto" w:fill="E6ECF2"/>
            <w:tcMar>
              <w:top w:w="120" w:type="dxa"/>
              <w:left w:w="150" w:type="dxa"/>
              <w:bottom w:w="120" w:type="dxa"/>
              <w:right w:w="150" w:type="dxa"/>
            </w:tcMar>
          </w:tcPr>
          <w:p w14:paraId="4F91DF88" w14:textId="77777777" w:rsidR="00142472" w:rsidRDefault="00C17F75">
            <w:pPr>
              <w:pBdr>
                <w:top w:val="nil"/>
                <w:left w:val="nil"/>
                <w:bottom w:val="nil"/>
                <w:right w:val="nil"/>
                <w:between w:val="nil"/>
              </w:pBdr>
              <w:bidi/>
              <w:spacing w:before="120" w:after="120"/>
              <w:ind w:left="0" w:right="0"/>
              <w:jc w:val="center"/>
              <w:rPr>
                <w:b/>
                <w:bCs/>
              </w:rPr>
            </w:pPr>
            <w:r>
              <w:rPr>
                <w:b/>
                <w:bCs/>
              </w:rPr>
              <w:t>3.92</w:t>
            </w:r>
          </w:p>
        </w:tc>
        <w:tc>
          <w:tcPr>
            <w:tcW w:w="1560" w:type="dxa"/>
            <w:tcBorders>
              <w:top w:val="single" w:sz="6" w:space="0" w:color="CCCCCC"/>
              <w:left w:val="single" w:sz="6" w:space="0" w:color="CCCCCC"/>
              <w:bottom w:val="single" w:sz="6" w:space="0" w:color="CCCCCC"/>
              <w:right w:val="single" w:sz="6" w:space="0" w:color="CCCCCC"/>
            </w:tcBorders>
            <w:shd w:val="clear" w:color="auto" w:fill="E6ECF2"/>
            <w:tcMar>
              <w:top w:w="120" w:type="dxa"/>
              <w:left w:w="150" w:type="dxa"/>
              <w:bottom w:w="120" w:type="dxa"/>
              <w:right w:w="150" w:type="dxa"/>
            </w:tcMar>
          </w:tcPr>
          <w:p w14:paraId="2A394E95" w14:textId="77777777" w:rsidR="00142472" w:rsidRDefault="00C17F75">
            <w:pPr>
              <w:pBdr>
                <w:top w:val="nil"/>
                <w:left w:val="nil"/>
                <w:bottom w:val="nil"/>
                <w:right w:val="nil"/>
                <w:between w:val="nil"/>
              </w:pBdr>
              <w:bidi/>
              <w:spacing w:before="120" w:after="120"/>
              <w:ind w:left="0" w:right="0"/>
              <w:jc w:val="center"/>
              <w:rPr>
                <w:b/>
                <w:bCs/>
              </w:rPr>
            </w:pPr>
            <w:r>
              <w:rPr>
                <w:b/>
                <w:bCs/>
              </w:rPr>
              <w:t>0.57</w:t>
            </w:r>
          </w:p>
        </w:tc>
        <w:tc>
          <w:tcPr>
            <w:tcW w:w="1560" w:type="dxa"/>
            <w:tcBorders>
              <w:top w:val="single" w:sz="6" w:space="0" w:color="CCCCCC"/>
              <w:left w:val="single" w:sz="6" w:space="0" w:color="CCCCCC"/>
              <w:bottom w:val="single" w:sz="6" w:space="0" w:color="CCCCCC"/>
              <w:right w:val="single" w:sz="6" w:space="0" w:color="CCCCCC"/>
            </w:tcBorders>
            <w:shd w:val="clear" w:color="auto" w:fill="E6ECF2"/>
            <w:tcMar>
              <w:top w:w="120" w:type="dxa"/>
              <w:left w:w="150" w:type="dxa"/>
              <w:bottom w:w="120" w:type="dxa"/>
              <w:right w:w="150" w:type="dxa"/>
            </w:tcMar>
          </w:tcPr>
          <w:p w14:paraId="73886C5D" w14:textId="77777777" w:rsidR="00142472" w:rsidRDefault="00C17F75">
            <w:pPr>
              <w:pBdr>
                <w:top w:val="nil"/>
                <w:left w:val="nil"/>
                <w:bottom w:val="nil"/>
                <w:right w:val="nil"/>
                <w:between w:val="nil"/>
              </w:pBdr>
              <w:bidi/>
              <w:spacing w:before="120" w:after="120"/>
              <w:ind w:left="0" w:right="0"/>
              <w:jc w:val="center"/>
              <w:rPr>
                <w:b/>
                <w:bCs/>
              </w:rPr>
            </w:pPr>
            <w:r>
              <w:rPr>
                <w:b/>
                <w:bCs/>
              </w:rPr>
              <w:t>-</w:t>
            </w:r>
          </w:p>
        </w:tc>
        <w:tc>
          <w:tcPr>
            <w:tcW w:w="1560" w:type="dxa"/>
            <w:tcBorders>
              <w:top w:val="single" w:sz="6" w:space="0" w:color="CCCCCC"/>
              <w:left w:val="single" w:sz="6" w:space="0" w:color="CCCCCC"/>
              <w:bottom w:val="single" w:sz="6" w:space="0" w:color="CCCCCC"/>
              <w:right w:val="single" w:sz="6" w:space="0" w:color="CCCCCC"/>
            </w:tcBorders>
            <w:shd w:val="clear" w:color="auto" w:fill="E6ECF2"/>
            <w:tcMar>
              <w:top w:w="120" w:type="dxa"/>
              <w:left w:w="150" w:type="dxa"/>
              <w:bottom w:w="120" w:type="dxa"/>
              <w:right w:w="150" w:type="dxa"/>
            </w:tcMar>
          </w:tcPr>
          <w:p w14:paraId="53B21B81" w14:textId="77777777" w:rsidR="00142472" w:rsidRDefault="00C17F75">
            <w:pPr>
              <w:pBdr>
                <w:top w:val="nil"/>
                <w:left w:val="nil"/>
                <w:bottom w:val="nil"/>
                <w:right w:val="nil"/>
                <w:between w:val="nil"/>
              </w:pBdr>
              <w:bidi/>
              <w:spacing w:before="120" w:after="120"/>
              <w:ind w:left="0" w:right="0"/>
              <w:jc w:val="center"/>
              <w:rPr>
                <w:b/>
                <w:bCs/>
              </w:rPr>
            </w:pPr>
            <w:r>
              <w:rPr>
                <w:b/>
                <w:bCs/>
                <w:rtl/>
              </w:rPr>
              <w:t>عالية</w:t>
            </w:r>
          </w:p>
        </w:tc>
      </w:tr>
    </w:tbl>
    <w:p w14:paraId="1575BF72" w14:textId="77777777" w:rsidR="00142472" w:rsidRDefault="00C17F75">
      <w:pPr>
        <w:pStyle w:val="Heading2"/>
        <w:bidi/>
      </w:pPr>
      <w:r>
        <w:rPr>
          <w:rtl/>
        </w:rPr>
        <w:t>نتائج المحور الثاني: مستوى الأداء التنظيمي</w:t>
      </w:r>
    </w:p>
    <w:p w14:paraId="613E3CF9" w14:textId="77777777" w:rsidR="00142472" w:rsidRDefault="008330B9">
      <w:pPr>
        <w:pBdr>
          <w:top w:val="nil"/>
          <w:left w:val="nil"/>
          <w:bottom w:val="nil"/>
          <w:right w:val="nil"/>
          <w:between w:val="nil"/>
        </w:pBdr>
        <w:bidi/>
        <w:spacing w:before="0" w:after="150"/>
        <w:ind w:left="0" w:right="0"/>
        <w:jc w:val="both"/>
        <w:rPr>
          <w:sz w:val="24"/>
          <w:szCs w:val="24"/>
        </w:rPr>
      </w:pPr>
      <w:r>
        <w:pict w14:anchorId="14AB00AA">
          <v:rect id="_x0000_i1067" style="width:0;height:1.5pt" o:hralign="center" o:hrstd="t" o:hr="t" fillcolor="#a0a0a0" stroked="f"/>
        </w:pict>
      </w:r>
      <w:r w:rsidR="00C17F75">
        <w:rPr>
          <w:sz w:val="24"/>
          <w:szCs w:val="24"/>
          <w:rtl/>
        </w:rPr>
        <w:t xml:space="preserve">بلغ المتوسط الحسابي العام لمحور مستوى الأداء التنظيمي (3.88) بانحراف معياري (0.55)، وبدرجة تقدير </w:t>
      </w:r>
      <w:r w:rsidR="00C17F75">
        <w:rPr>
          <w:b/>
          <w:bCs/>
          <w:sz w:val="24"/>
          <w:szCs w:val="24"/>
          <w:rtl/>
        </w:rPr>
        <w:t>"عالية"</w:t>
      </w:r>
      <w:r w:rsidR="00C17F75">
        <w:rPr>
          <w:sz w:val="24"/>
          <w:szCs w:val="24"/>
        </w:rPr>
        <w:t>.</w:t>
      </w:r>
    </w:p>
    <w:p w14:paraId="2BB5FE04" w14:textId="77777777" w:rsidR="00142472" w:rsidRDefault="00C17F75">
      <w:pPr>
        <w:pBdr>
          <w:top w:val="nil"/>
          <w:left w:val="nil"/>
          <w:bottom w:val="nil"/>
          <w:right w:val="nil"/>
          <w:between w:val="nil"/>
        </w:pBdr>
        <w:bidi/>
        <w:spacing w:before="0" w:after="225"/>
        <w:ind w:left="0" w:right="0"/>
        <w:jc w:val="both"/>
        <w:rPr>
          <w:b/>
          <w:bCs/>
          <w:sz w:val="24"/>
          <w:szCs w:val="24"/>
        </w:rPr>
      </w:pPr>
      <w:r>
        <w:rPr>
          <w:b/>
          <w:bCs/>
          <w:sz w:val="24"/>
          <w:szCs w:val="24"/>
          <w:rtl/>
        </w:rPr>
        <w:t>جدول (4): المتوسطات الحسابية والانحرافات المعيارية لفقرات محور الأداء التنظيمي</w:t>
      </w:r>
    </w:p>
    <w:tbl>
      <w:tblPr>
        <w:tblStyle w:val="a5"/>
        <w:bidiVisual/>
        <w:tblW w:w="9360" w:type="dxa"/>
        <w:tblInd w:w="0"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1560"/>
        <w:gridCol w:w="1560"/>
        <w:gridCol w:w="1560"/>
        <w:gridCol w:w="1560"/>
        <w:gridCol w:w="1560"/>
        <w:gridCol w:w="1560"/>
      </w:tblGrid>
      <w:tr w:rsidR="00142472" w14:paraId="15173F67" w14:textId="77777777">
        <w:trPr>
          <w:tblHeader/>
        </w:trPr>
        <w:tc>
          <w:tcPr>
            <w:tcW w:w="156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7FDEA5F5"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w:t>
            </w:r>
          </w:p>
        </w:tc>
        <w:tc>
          <w:tcPr>
            <w:tcW w:w="156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1B91A549"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فقرات محور الأداء التنظيمي</w:t>
            </w:r>
          </w:p>
        </w:tc>
        <w:tc>
          <w:tcPr>
            <w:tcW w:w="156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3D7EAFF8"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المتوسط</w:t>
            </w:r>
          </w:p>
        </w:tc>
        <w:tc>
          <w:tcPr>
            <w:tcW w:w="156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40319DC0"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الانحراف</w:t>
            </w:r>
          </w:p>
        </w:tc>
        <w:tc>
          <w:tcPr>
            <w:tcW w:w="156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4A7DB4BA"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الرتبة</w:t>
            </w:r>
          </w:p>
        </w:tc>
        <w:tc>
          <w:tcPr>
            <w:tcW w:w="156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538B2593"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الدرجة</w:t>
            </w:r>
          </w:p>
          <w:p w14:paraId="1C2D68B9" w14:textId="77777777" w:rsidR="00142472" w:rsidRDefault="00C17F75">
            <w:pPr>
              <w:pBdr>
                <w:top w:val="nil"/>
                <w:left w:val="nil"/>
                <w:bottom w:val="nil"/>
                <w:right w:val="nil"/>
                <w:between w:val="nil"/>
              </w:pBdr>
              <w:ind w:left="0" w:right="0"/>
            </w:pPr>
            <w:r>
              <w:t xml:space="preserve"> </w:t>
            </w:r>
          </w:p>
        </w:tc>
      </w:tr>
      <w:tr w:rsidR="00142472" w14:paraId="0A5B18C5"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7E7FCC1" w14:textId="77777777" w:rsidR="00142472" w:rsidRDefault="00C17F75">
            <w:pPr>
              <w:pBdr>
                <w:top w:val="nil"/>
                <w:left w:val="nil"/>
                <w:bottom w:val="nil"/>
                <w:right w:val="nil"/>
                <w:between w:val="nil"/>
              </w:pBdr>
              <w:bidi/>
              <w:spacing w:before="120" w:after="120"/>
              <w:ind w:left="0" w:right="0"/>
              <w:jc w:val="center"/>
            </w:pPr>
            <w:r>
              <w:t>1</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9D843A4" w14:textId="77777777" w:rsidR="00142472" w:rsidRDefault="00C17F75">
            <w:pPr>
              <w:pBdr>
                <w:top w:val="nil"/>
                <w:left w:val="nil"/>
                <w:bottom w:val="nil"/>
                <w:right w:val="nil"/>
                <w:between w:val="nil"/>
              </w:pBdr>
              <w:bidi/>
              <w:spacing w:before="120" w:after="120"/>
              <w:ind w:left="0" w:right="0"/>
              <w:jc w:val="center"/>
            </w:pPr>
            <w:r>
              <w:rPr>
                <w:rtl/>
              </w:rPr>
              <w:t>استعادت الشركة كامل طاقتها الإنتاجية بسرعة بعد آخر أزمة كبرى.</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8A7C803" w14:textId="77777777" w:rsidR="00142472" w:rsidRDefault="00C17F75">
            <w:pPr>
              <w:pBdr>
                <w:top w:val="nil"/>
                <w:left w:val="nil"/>
                <w:bottom w:val="nil"/>
                <w:right w:val="nil"/>
                <w:between w:val="nil"/>
              </w:pBdr>
              <w:bidi/>
              <w:spacing w:before="120" w:after="120"/>
              <w:ind w:left="0" w:right="0"/>
              <w:jc w:val="center"/>
            </w:pPr>
            <w:r>
              <w:t>4.05</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7B10856" w14:textId="77777777" w:rsidR="00142472" w:rsidRDefault="00C17F75">
            <w:pPr>
              <w:pBdr>
                <w:top w:val="nil"/>
                <w:left w:val="nil"/>
                <w:bottom w:val="nil"/>
                <w:right w:val="nil"/>
                <w:between w:val="nil"/>
              </w:pBdr>
              <w:bidi/>
              <w:spacing w:before="120" w:after="120"/>
              <w:ind w:left="0" w:right="0"/>
              <w:jc w:val="center"/>
            </w:pPr>
            <w:r>
              <w:t>0.53</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D999EA4" w14:textId="77777777" w:rsidR="00142472" w:rsidRDefault="00C17F75">
            <w:pPr>
              <w:pBdr>
                <w:top w:val="nil"/>
                <w:left w:val="nil"/>
                <w:bottom w:val="nil"/>
                <w:right w:val="nil"/>
                <w:between w:val="nil"/>
              </w:pBdr>
              <w:bidi/>
              <w:spacing w:before="120" w:after="120"/>
              <w:ind w:left="0" w:right="0"/>
              <w:jc w:val="center"/>
            </w:pPr>
            <w:r>
              <w:t>1</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967B36D" w14:textId="77777777" w:rsidR="00142472" w:rsidRDefault="00C17F75">
            <w:pPr>
              <w:pBdr>
                <w:top w:val="nil"/>
                <w:left w:val="nil"/>
                <w:bottom w:val="nil"/>
                <w:right w:val="nil"/>
                <w:between w:val="nil"/>
              </w:pBdr>
              <w:bidi/>
              <w:spacing w:before="120" w:after="120"/>
              <w:ind w:left="0" w:right="0"/>
              <w:jc w:val="center"/>
            </w:pPr>
            <w:r>
              <w:rPr>
                <w:rtl/>
              </w:rPr>
              <w:t>عالية</w:t>
            </w:r>
          </w:p>
        </w:tc>
      </w:tr>
      <w:tr w:rsidR="00142472" w14:paraId="64F8B70B"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3D1EB92" w14:textId="77777777" w:rsidR="00142472" w:rsidRDefault="00C17F75">
            <w:pPr>
              <w:pBdr>
                <w:top w:val="nil"/>
                <w:left w:val="nil"/>
                <w:bottom w:val="nil"/>
                <w:right w:val="nil"/>
                <w:between w:val="nil"/>
              </w:pBdr>
              <w:bidi/>
              <w:spacing w:before="120" w:after="120"/>
              <w:ind w:left="0" w:right="0"/>
              <w:jc w:val="center"/>
            </w:pPr>
            <w:r>
              <w:t>2</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7472E1D" w14:textId="77777777" w:rsidR="00142472" w:rsidRDefault="00C17F75">
            <w:pPr>
              <w:pBdr>
                <w:top w:val="nil"/>
                <w:left w:val="nil"/>
                <w:bottom w:val="nil"/>
                <w:right w:val="nil"/>
                <w:between w:val="nil"/>
              </w:pBdr>
              <w:bidi/>
              <w:spacing w:before="120" w:after="120"/>
              <w:ind w:left="0" w:right="0"/>
              <w:jc w:val="center"/>
            </w:pPr>
            <w:r>
              <w:rPr>
                <w:rtl/>
              </w:rPr>
              <w:t xml:space="preserve">تحسّنت سجلات السلامة التشغيلية بعد تطبيق استراتيجيات إدارة </w:t>
            </w:r>
            <w:r>
              <w:rPr>
                <w:rtl/>
              </w:rPr>
              <w:lastRenderedPageBreak/>
              <w:t>الأزمات.</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0C0BB7E" w14:textId="77777777" w:rsidR="00142472" w:rsidRDefault="00C17F75">
            <w:pPr>
              <w:pBdr>
                <w:top w:val="nil"/>
                <w:left w:val="nil"/>
                <w:bottom w:val="nil"/>
                <w:right w:val="nil"/>
                <w:between w:val="nil"/>
              </w:pBdr>
              <w:bidi/>
              <w:spacing w:before="120" w:after="120"/>
              <w:ind w:left="0" w:right="0"/>
              <w:jc w:val="center"/>
            </w:pPr>
            <w:r>
              <w:lastRenderedPageBreak/>
              <w:t>3.97</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CE5AA04" w14:textId="77777777" w:rsidR="00142472" w:rsidRDefault="00C17F75">
            <w:pPr>
              <w:pBdr>
                <w:top w:val="nil"/>
                <w:left w:val="nil"/>
                <w:bottom w:val="nil"/>
                <w:right w:val="nil"/>
                <w:between w:val="nil"/>
              </w:pBdr>
              <w:bidi/>
              <w:spacing w:before="120" w:after="120"/>
              <w:ind w:left="0" w:right="0"/>
              <w:jc w:val="center"/>
            </w:pPr>
            <w:r>
              <w:t>0.54</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1B81BBD" w14:textId="77777777" w:rsidR="00142472" w:rsidRDefault="00C17F75">
            <w:pPr>
              <w:pBdr>
                <w:top w:val="nil"/>
                <w:left w:val="nil"/>
                <w:bottom w:val="nil"/>
                <w:right w:val="nil"/>
                <w:between w:val="nil"/>
              </w:pBdr>
              <w:bidi/>
              <w:spacing w:before="120" w:after="120"/>
              <w:ind w:left="0" w:right="0"/>
              <w:jc w:val="center"/>
            </w:pPr>
            <w:r>
              <w:t>2</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F0D1C04" w14:textId="77777777" w:rsidR="00142472" w:rsidRDefault="00C17F75">
            <w:pPr>
              <w:pBdr>
                <w:top w:val="nil"/>
                <w:left w:val="nil"/>
                <w:bottom w:val="nil"/>
                <w:right w:val="nil"/>
                <w:between w:val="nil"/>
              </w:pBdr>
              <w:bidi/>
              <w:spacing w:before="120" w:after="120"/>
              <w:ind w:left="0" w:right="0"/>
              <w:jc w:val="center"/>
            </w:pPr>
            <w:r>
              <w:rPr>
                <w:rtl/>
              </w:rPr>
              <w:t>عالية</w:t>
            </w:r>
          </w:p>
        </w:tc>
      </w:tr>
      <w:tr w:rsidR="00142472" w14:paraId="7666842E"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49308EC" w14:textId="77777777" w:rsidR="00142472" w:rsidRDefault="00C17F75">
            <w:pPr>
              <w:pBdr>
                <w:top w:val="nil"/>
                <w:left w:val="nil"/>
                <w:bottom w:val="nil"/>
                <w:right w:val="nil"/>
                <w:between w:val="nil"/>
              </w:pBdr>
              <w:bidi/>
              <w:spacing w:before="120" w:after="120"/>
              <w:ind w:left="0" w:right="0"/>
              <w:jc w:val="center"/>
            </w:pPr>
            <w:r>
              <w:t>3</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7CA1D1B" w14:textId="77777777" w:rsidR="00142472" w:rsidRDefault="00C17F75">
            <w:pPr>
              <w:pBdr>
                <w:top w:val="nil"/>
                <w:left w:val="nil"/>
                <w:bottom w:val="nil"/>
                <w:right w:val="nil"/>
                <w:between w:val="nil"/>
              </w:pBdr>
              <w:bidi/>
              <w:spacing w:before="120" w:after="120"/>
              <w:ind w:left="0" w:right="0"/>
              <w:jc w:val="center"/>
            </w:pPr>
            <w:r>
              <w:rPr>
                <w:rtl/>
              </w:rPr>
              <w:t>حافظت الشركة على استقرارها المالي رغم الأزمات المتكررة.</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FCB4057" w14:textId="77777777" w:rsidR="00142472" w:rsidRDefault="00C17F75">
            <w:pPr>
              <w:pBdr>
                <w:top w:val="nil"/>
                <w:left w:val="nil"/>
                <w:bottom w:val="nil"/>
                <w:right w:val="nil"/>
                <w:between w:val="nil"/>
              </w:pBdr>
              <w:bidi/>
              <w:spacing w:before="120" w:after="120"/>
              <w:ind w:left="0" w:right="0"/>
              <w:jc w:val="center"/>
            </w:pPr>
            <w:r>
              <w:t>3.90</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37037E6" w14:textId="77777777" w:rsidR="00142472" w:rsidRDefault="00C17F75">
            <w:pPr>
              <w:pBdr>
                <w:top w:val="nil"/>
                <w:left w:val="nil"/>
                <w:bottom w:val="nil"/>
                <w:right w:val="nil"/>
                <w:between w:val="nil"/>
              </w:pBdr>
              <w:bidi/>
              <w:spacing w:before="120" w:after="120"/>
              <w:ind w:left="0" w:right="0"/>
              <w:jc w:val="center"/>
            </w:pPr>
            <w:r>
              <w:t>0.56</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31D5AC7" w14:textId="77777777" w:rsidR="00142472" w:rsidRDefault="00C17F75">
            <w:pPr>
              <w:pBdr>
                <w:top w:val="nil"/>
                <w:left w:val="nil"/>
                <w:bottom w:val="nil"/>
                <w:right w:val="nil"/>
                <w:between w:val="nil"/>
              </w:pBdr>
              <w:bidi/>
              <w:spacing w:before="120" w:after="120"/>
              <w:ind w:left="0" w:right="0"/>
              <w:jc w:val="center"/>
            </w:pPr>
            <w:r>
              <w:t>3</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8307788" w14:textId="77777777" w:rsidR="00142472" w:rsidRDefault="00C17F75">
            <w:pPr>
              <w:pBdr>
                <w:top w:val="nil"/>
                <w:left w:val="nil"/>
                <w:bottom w:val="nil"/>
                <w:right w:val="nil"/>
                <w:between w:val="nil"/>
              </w:pBdr>
              <w:bidi/>
              <w:spacing w:before="120" w:after="120"/>
              <w:ind w:left="0" w:right="0"/>
              <w:jc w:val="center"/>
            </w:pPr>
            <w:r>
              <w:rPr>
                <w:rtl/>
              </w:rPr>
              <w:t>عالية</w:t>
            </w:r>
          </w:p>
        </w:tc>
      </w:tr>
      <w:tr w:rsidR="00142472" w14:paraId="207A623A"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5E9C894" w14:textId="77777777" w:rsidR="00142472" w:rsidRDefault="00C17F75">
            <w:pPr>
              <w:pBdr>
                <w:top w:val="nil"/>
                <w:left w:val="nil"/>
                <w:bottom w:val="nil"/>
                <w:right w:val="nil"/>
                <w:between w:val="nil"/>
              </w:pBdr>
              <w:bidi/>
              <w:spacing w:before="120" w:after="120"/>
              <w:ind w:left="0" w:right="0"/>
              <w:jc w:val="center"/>
            </w:pPr>
            <w:r>
              <w:t>4</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4C0B6F4" w14:textId="77777777" w:rsidR="00142472" w:rsidRDefault="00C17F75">
            <w:pPr>
              <w:pBdr>
                <w:top w:val="nil"/>
                <w:left w:val="nil"/>
                <w:bottom w:val="nil"/>
                <w:right w:val="nil"/>
                <w:between w:val="nil"/>
              </w:pBdr>
              <w:bidi/>
              <w:spacing w:before="120" w:after="120"/>
              <w:ind w:left="0" w:right="0"/>
              <w:jc w:val="center"/>
            </w:pPr>
            <w:r>
              <w:rPr>
                <w:rtl/>
              </w:rPr>
              <w:t>تحسّنت سمعة الشركة لدى الأسواق العالمية بعد إدارتها للأزمات.</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037524E" w14:textId="77777777" w:rsidR="00142472" w:rsidRDefault="00C17F75">
            <w:pPr>
              <w:pBdr>
                <w:top w:val="nil"/>
                <w:left w:val="nil"/>
                <w:bottom w:val="nil"/>
                <w:right w:val="nil"/>
                <w:between w:val="nil"/>
              </w:pBdr>
              <w:bidi/>
              <w:spacing w:before="120" w:after="120"/>
              <w:ind w:left="0" w:right="0"/>
              <w:jc w:val="center"/>
            </w:pPr>
            <w:r>
              <w:t>3.86</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55D65DC" w14:textId="77777777" w:rsidR="00142472" w:rsidRDefault="00C17F75">
            <w:pPr>
              <w:pBdr>
                <w:top w:val="nil"/>
                <w:left w:val="nil"/>
                <w:bottom w:val="nil"/>
                <w:right w:val="nil"/>
                <w:between w:val="nil"/>
              </w:pBdr>
              <w:bidi/>
              <w:spacing w:before="120" w:after="120"/>
              <w:ind w:left="0" w:right="0"/>
              <w:jc w:val="center"/>
            </w:pPr>
            <w:r>
              <w:t>0.55</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B197593" w14:textId="77777777" w:rsidR="00142472" w:rsidRDefault="00C17F75">
            <w:pPr>
              <w:pBdr>
                <w:top w:val="nil"/>
                <w:left w:val="nil"/>
                <w:bottom w:val="nil"/>
                <w:right w:val="nil"/>
                <w:between w:val="nil"/>
              </w:pBdr>
              <w:bidi/>
              <w:spacing w:before="120" w:after="120"/>
              <w:ind w:left="0" w:right="0"/>
              <w:jc w:val="center"/>
            </w:pPr>
            <w:r>
              <w:t>4</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AC05B46" w14:textId="77777777" w:rsidR="00142472" w:rsidRDefault="00C17F75">
            <w:pPr>
              <w:pBdr>
                <w:top w:val="nil"/>
                <w:left w:val="nil"/>
                <w:bottom w:val="nil"/>
                <w:right w:val="nil"/>
                <w:between w:val="nil"/>
              </w:pBdr>
              <w:bidi/>
              <w:spacing w:before="120" w:after="120"/>
              <w:ind w:left="0" w:right="0"/>
              <w:jc w:val="center"/>
            </w:pPr>
            <w:r>
              <w:rPr>
                <w:rtl/>
              </w:rPr>
              <w:t>عالية</w:t>
            </w:r>
          </w:p>
        </w:tc>
      </w:tr>
      <w:tr w:rsidR="00142472" w14:paraId="1201CC1D"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216FDBA" w14:textId="77777777" w:rsidR="00142472" w:rsidRDefault="00C17F75">
            <w:pPr>
              <w:pBdr>
                <w:top w:val="nil"/>
                <w:left w:val="nil"/>
                <w:bottom w:val="nil"/>
                <w:right w:val="nil"/>
                <w:between w:val="nil"/>
              </w:pBdr>
              <w:bidi/>
              <w:spacing w:before="120" w:after="120"/>
              <w:ind w:left="0" w:right="0"/>
              <w:jc w:val="center"/>
            </w:pPr>
            <w:r>
              <w:t>5</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71073F5" w14:textId="77777777" w:rsidR="00142472" w:rsidRDefault="00C17F75">
            <w:pPr>
              <w:pBdr>
                <w:top w:val="nil"/>
                <w:left w:val="nil"/>
                <w:bottom w:val="nil"/>
                <w:right w:val="nil"/>
                <w:between w:val="nil"/>
              </w:pBdr>
              <w:bidi/>
              <w:spacing w:before="120" w:after="120"/>
              <w:ind w:left="0" w:right="0"/>
              <w:jc w:val="center"/>
            </w:pPr>
            <w:r>
              <w:rPr>
                <w:rtl/>
              </w:rPr>
              <w:t>ارتفعت ثقة العملاء والشركاء بالشركة بعد تجاوز الأزمات.</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D3D37FF" w14:textId="77777777" w:rsidR="00142472" w:rsidRDefault="00C17F75">
            <w:pPr>
              <w:pBdr>
                <w:top w:val="nil"/>
                <w:left w:val="nil"/>
                <w:bottom w:val="nil"/>
                <w:right w:val="nil"/>
                <w:between w:val="nil"/>
              </w:pBdr>
              <w:bidi/>
              <w:spacing w:before="120" w:after="120"/>
              <w:ind w:left="0" w:right="0"/>
              <w:jc w:val="center"/>
            </w:pPr>
            <w:r>
              <w:t>3.83</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09A221A" w14:textId="77777777" w:rsidR="00142472" w:rsidRDefault="00C17F75">
            <w:pPr>
              <w:pBdr>
                <w:top w:val="nil"/>
                <w:left w:val="nil"/>
                <w:bottom w:val="nil"/>
                <w:right w:val="nil"/>
                <w:between w:val="nil"/>
              </w:pBdr>
              <w:bidi/>
              <w:spacing w:before="120" w:after="120"/>
              <w:ind w:left="0" w:right="0"/>
              <w:jc w:val="center"/>
            </w:pPr>
            <w:r>
              <w:t>0.57</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41B3204" w14:textId="77777777" w:rsidR="00142472" w:rsidRDefault="00C17F75">
            <w:pPr>
              <w:pBdr>
                <w:top w:val="nil"/>
                <w:left w:val="nil"/>
                <w:bottom w:val="nil"/>
                <w:right w:val="nil"/>
                <w:between w:val="nil"/>
              </w:pBdr>
              <w:bidi/>
              <w:spacing w:before="120" w:after="120"/>
              <w:ind w:left="0" w:right="0"/>
              <w:jc w:val="center"/>
            </w:pPr>
            <w:r>
              <w:t>5</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25A6C83" w14:textId="77777777" w:rsidR="00142472" w:rsidRDefault="00C17F75">
            <w:pPr>
              <w:pBdr>
                <w:top w:val="nil"/>
                <w:left w:val="nil"/>
                <w:bottom w:val="nil"/>
                <w:right w:val="nil"/>
                <w:between w:val="nil"/>
              </w:pBdr>
              <w:bidi/>
              <w:spacing w:before="120" w:after="120"/>
              <w:ind w:left="0" w:right="0"/>
              <w:jc w:val="center"/>
            </w:pPr>
            <w:r>
              <w:rPr>
                <w:rtl/>
              </w:rPr>
              <w:t>عالية</w:t>
            </w:r>
          </w:p>
        </w:tc>
      </w:tr>
      <w:tr w:rsidR="00142472" w14:paraId="18AA5A83"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A002503" w14:textId="77777777" w:rsidR="00142472" w:rsidRDefault="00C17F75">
            <w:pPr>
              <w:pBdr>
                <w:top w:val="nil"/>
                <w:left w:val="nil"/>
                <w:bottom w:val="nil"/>
                <w:right w:val="nil"/>
                <w:between w:val="nil"/>
              </w:pBdr>
              <w:bidi/>
              <w:spacing w:before="120" w:after="120"/>
              <w:ind w:left="0" w:right="0"/>
              <w:jc w:val="center"/>
            </w:pPr>
            <w:r>
              <w:t>6</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298D1F0" w14:textId="77777777" w:rsidR="00142472" w:rsidRDefault="00C17F75">
            <w:pPr>
              <w:pBdr>
                <w:top w:val="nil"/>
                <w:left w:val="nil"/>
                <w:bottom w:val="nil"/>
                <w:right w:val="nil"/>
                <w:between w:val="nil"/>
              </w:pBdr>
              <w:bidi/>
              <w:spacing w:before="120" w:after="120"/>
              <w:ind w:left="0" w:right="0"/>
              <w:jc w:val="center"/>
            </w:pPr>
            <w:r>
              <w:rPr>
                <w:rtl/>
              </w:rPr>
              <w:t>انخفض زمن التوقف عن الإنتاج مقارنة بالأزمات السابقة.</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BBAA29A" w14:textId="77777777" w:rsidR="00142472" w:rsidRDefault="00C17F75">
            <w:pPr>
              <w:pBdr>
                <w:top w:val="nil"/>
                <w:left w:val="nil"/>
                <w:bottom w:val="nil"/>
                <w:right w:val="nil"/>
                <w:between w:val="nil"/>
              </w:pBdr>
              <w:bidi/>
              <w:spacing w:before="120" w:after="120"/>
              <w:ind w:left="0" w:right="0"/>
              <w:jc w:val="center"/>
            </w:pPr>
            <w:r>
              <w:t>3.79</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1FCD38D" w14:textId="77777777" w:rsidR="00142472" w:rsidRDefault="00C17F75">
            <w:pPr>
              <w:pBdr>
                <w:top w:val="nil"/>
                <w:left w:val="nil"/>
                <w:bottom w:val="nil"/>
                <w:right w:val="nil"/>
                <w:between w:val="nil"/>
              </w:pBdr>
              <w:bidi/>
              <w:spacing w:before="120" w:after="120"/>
              <w:ind w:left="0" w:right="0"/>
              <w:jc w:val="center"/>
            </w:pPr>
            <w:r>
              <w:t>0.58</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B4C8762" w14:textId="77777777" w:rsidR="00142472" w:rsidRDefault="00C17F75">
            <w:pPr>
              <w:pBdr>
                <w:top w:val="nil"/>
                <w:left w:val="nil"/>
                <w:bottom w:val="nil"/>
                <w:right w:val="nil"/>
                <w:between w:val="nil"/>
              </w:pBdr>
              <w:bidi/>
              <w:spacing w:before="120" w:after="120"/>
              <w:ind w:left="0" w:right="0"/>
              <w:jc w:val="center"/>
            </w:pPr>
            <w:r>
              <w:t>6</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1F2BF86" w14:textId="77777777" w:rsidR="00142472" w:rsidRDefault="00C17F75">
            <w:pPr>
              <w:pBdr>
                <w:top w:val="nil"/>
                <w:left w:val="nil"/>
                <w:bottom w:val="nil"/>
                <w:right w:val="nil"/>
                <w:between w:val="nil"/>
              </w:pBdr>
              <w:bidi/>
              <w:spacing w:before="120" w:after="120"/>
              <w:ind w:left="0" w:right="0"/>
              <w:jc w:val="center"/>
            </w:pPr>
            <w:r>
              <w:rPr>
                <w:rtl/>
              </w:rPr>
              <w:t>عالية</w:t>
            </w:r>
          </w:p>
        </w:tc>
      </w:tr>
      <w:tr w:rsidR="00142472" w14:paraId="2DE9F717"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A5F1D78" w14:textId="77777777" w:rsidR="00142472" w:rsidRDefault="00C17F75">
            <w:pPr>
              <w:pBdr>
                <w:top w:val="nil"/>
                <w:left w:val="nil"/>
                <w:bottom w:val="nil"/>
                <w:right w:val="nil"/>
                <w:between w:val="nil"/>
              </w:pBdr>
              <w:bidi/>
              <w:spacing w:before="120" w:after="120"/>
              <w:ind w:left="0" w:right="0"/>
              <w:jc w:val="center"/>
            </w:pPr>
            <w:r>
              <w:t>7</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DFA622F" w14:textId="77777777" w:rsidR="00142472" w:rsidRDefault="00C17F75">
            <w:pPr>
              <w:pBdr>
                <w:top w:val="nil"/>
                <w:left w:val="nil"/>
                <w:bottom w:val="nil"/>
                <w:right w:val="nil"/>
                <w:between w:val="nil"/>
              </w:pBdr>
              <w:bidi/>
              <w:spacing w:before="120" w:after="120"/>
              <w:ind w:left="0" w:right="0"/>
              <w:jc w:val="center"/>
            </w:pPr>
            <w:r>
              <w:rPr>
                <w:rtl/>
              </w:rPr>
              <w:t>تحسّنت كفاءة اتخاذ القرار أثناء الأزمات مقارنة بالسابق.</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9955387" w14:textId="77777777" w:rsidR="00142472" w:rsidRDefault="00C17F75">
            <w:pPr>
              <w:pBdr>
                <w:top w:val="nil"/>
                <w:left w:val="nil"/>
                <w:bottom w:val="nil"/>
                <w:right w:val="nil"/>
                <w:between w:val="nil"/>
              </w:pBdr>
              <w:bidi/>
              <w:spacing w:before="120" w:after="120"/>
              <w:ind w:left="0" w:right="0"/>
              <w:jc w:val="center"/>
            </w:pPr>
            <w:r>
              <w:t>3.75</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0B2538F" w14:textId="77777777" w:rsidR="00142472" w:rsidRDefault="00C17F75">
            <w:pPr>
              <w:pBdr>
                <w:top w:val="nil"/>
                <w:left w:val="nil"/>
                <w:bottom w:val="nil"/>
                <w:right w:val="nil"/>
                <w:between w:val="nil"/>
              </w:pBdr>
              <w:bidi/>
              <w:spacing w:before="120" w:after="120"/>
              <w:ind w:left="0" w:right="0"/>
              <w:jc w:val="center"/>
            </w:pPr>
            <w:r>
              <w:t>0.59</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43C75E8" w14:textId="77777777" w:rsidR="00142472" w:rsidRDefault="00C17F75">
            <w:pPr>
              <w:pBdr>
                <w:top w:val="nil"/>
                <w:left w:val="nil"/>
                <w:bottom w:val="nil"/>
                <w:right w:val="nil"/>
                <w:between w:val="nil"/>
              </w:pBdr>
              <w:bidi/>
              <w:spacing w:before="120" w:after="120"/>
              <w:ind w:left="0" w:right="0"/>
              <w:jc w:val="center"/>
            </w:pPr>
            <w:r>
              <w:t>7</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E8420C4" w14:textId="77777777" w:rsidR="00142472" w:rsidRDefault="00C17F75">
            <w:pPr>
              <w:pBdr>
                <w:top w:val="nil"/>
                <w:left w:val="nil"/>
                <w:bottom w:val="nil"/>
                <w:right w:val="nil"/>
                <w:between w:val="nil"/>
              </w:pBdr>
              <w:bidi/>
              <w:spacing w:before="120" w:after="120"/>
              <w:ind w:left="0" w:right="0"/>
              <w:jc w:val="center"/>
            </w:pPr>
            <w:r>
              <w:rPr>
                <w:rtl/>
              </w:rPr>
              <w:t>عالية</w:t>
            </w:r>
          </w:p>
        </w:tc>
      </w:tr>
      <w:tr w:rsidR="00142472" w14:paraId="24273E7A"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3B8F8D0" w14:textId="77777777" w:rsidR="00142472" w:rsidRDefault="00C17F75">
            <w:pPr>
              <w:pBdr>
                <w:top w:val="nil"/>
                <w:left w:val="nil"/>
                <w:bottom w:val="nil"/>
                <w:right w:val="nil"/>
                <w:between w:val="nil"/>
              </w:pBdr>
              <w:bidi/>
              <w:spacing w:before="120" w:after="120"/>
              <w:ind w:left="0" w:right="0"/>
              <w:jc w:val="center"/>
            </w:pPr>
            <w:r>
              <w:t>8</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A2DF3AA" w14:textId="77777777" w:rsidR="00142472" w:rsidRDefault="00C17F75">
            <w:pPr>
              <w:pBdr>
                <w:top w:val="nil"/>
                <w:left w:val="nil"/>
                <w:bottom w:val="nil"/>
                <w:right w:val="nil"/>
                <w:between w:val="nil"/>
              </w:pBdr>
              <w:bidi/>
              <w:spacing w:before="120" w:after="120"/>
              <w:ind w:left="0" w:right="0"/>
              <w:jc w:val="center"/>
            </w:pPr>
            <w:r>
              <w:rPr>
                <w:rtl/>
              </w:rPr>
              <w:t xml:space="preserve">انخفضت الخسائر المالية الناجمة عن </w:t>
            </w:r>
            <w:r>
              <w:rPr>
                <w:rtl/>
              </w:rPr>
              <w:lastRenderedPageBreak/>
              <w:t>الأزمات بمرور الوقت.</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FE9B21F" w14:textId="77777777" w:rsidR="00142472" w:rsidRDefault="00C17F75">
            <w:pPr>
              <w:pBdr>
                <w:top w:val="nil"/>
                <w:left w:val="nil"/>
                <w:bottom w:val="nil"/>
                <w:right w:val="nil"/>
                <w:between w:val="nil"/>
              </w:pBdr>
              <w:bidi/>
              <w:spacing w:before="120" w:after="120"/>
              <w:ind w:left="0" w:right="0"/>
              <w:jc w:val="center"/>
            </w:pPr>
            <w:r>
              <w:lastRenderedPageBreak/>
              <w:t>3.70</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36348A5" w14:textId="77777777" w:rsidR="00142472" w:rsidRDefault="00C17F75">
            <w:pPr>
              <w:pBdr>
                <w:top w:val="nil"/>
                <w:left w:val="nil"/>
                <w:bottom w:val="nil"/>
                <w:right w:val="nil"/>
                <w:between w:val="nil"/>
              </w:pBdr>
              <w:bidi/>
              <w:spacing w:before="120" w:after="120"/>
              <w:ind w:left="0" w:right="0"/>
              <w:jc w:val="center"/>
            </w:pPr>
            <w:r>
              <w:t>0.60</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2E6C5AC" w14:textId="77777777" w:rsidR="00142472" w:rsidRDefault="00C17F75">
            <w:pPr>
              <w:pBdr>
                <w:top w:val="nil"/>
                <w:left w:val="nil"/>
                <w:bottom w:val="nil"/>
                <w:right w:val="nil"/>
                <w:between w:val="nil"/>
              </w:pBdr>
              <w:bidi/>
              <w:spacing w:before="120" w:after="120"/>
              <w:ind w:left="0" w:right="0"/>
              <w:jc w:val="center"/>
            </w:pPr>
            <w:r>
              <w:t>8</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A3A2841" w14:textId="77777777" w:rsidR="00142472" w:rsidRDefault="00C17F75">
            <w:pPr>
              <w:pBdr>
                <w:top w:val="nil"/>
                <w:left w:val="nil"/>
                <w:bottom w:val="nil"/>
                <w:right w:val="nil"/>
                <w:between w:val="nil"/>
              </w:pBdr>
              <w:bidi/>
              <w:spacing w:before="120" w:after="120"/>
              <w:ind w:left="0" w:right="0"/>
              <w:jc w:val="center"/>
            </w:pPr>
            <w:r>
              <w:rPr>
                <w:rtl/>
              </w:rPr>
              <w:t>عالية</w:t>
            </w:r>
          </w:p>
        </w:tc>
      </w:tr>
      <w:tr w:rsidR="00142472" w14:paraId="186C5D6E" w14:textId="77777777">
        <w:tc>
          <w:tcPr>
            <w:tcW w:w="3120" w:type="dxa"/>
            <w:gridSpan w:val="2"/>
            <w:tcBorders>
              <w:top w:val="single" w:sz="6" w:space="0" w:color="CCCCCC"/>
              <w:left w:val="single" w:sz="6" w:space="0" w:color="CCCCCC"/>
              <w:bottom w:val="single" w:sz="6" w:space="0" w:color="CCCCCC"/>
              <w:right w:val="single" w:sz="6" w:space="0" w:color="CCCCCC"/>
            </w:tcBorders>
            <w:shd w:val="clear" w:color="auto" w:fill="E6ECF2"/>
            <w:tcMar>
              <w:top w:w="120" w:type="dxa"/>
              <w:left w:w="150" w:type="dxa"/>
              <w:bottom w:w="120" w:type="dxa"/>
              <w:right w:w="150" w:type="dxa"/>
            </w:tcMar>
          </w:tcPr>
          <w:p w14:paraId="1094815A" w14:textId="77777777" w:rsidR="00142472" w:rsidRDefault="00C17F75">
            <w:pPr>
              <w:pBdr>
                <w:top w:val="nil"/>
                <w:left w:val="nil"/>
                <w:bottom w:val="nil"/>
                <w:right w:val="nil"/>
                <w:between w:val="nil"/>
              </w:pBdr>
              <w:bidi/>
              <w:spacing w:before="120" w:after="120"/>
              <w:ind w:left="0" w:right="0"/>
              <w:jc w:val="center"/>
              <w:rPr>
                <w:b/>
                <w:bCs/>
              </w:rPr>
            </w:pPr>
            <w:r>
              <w:rPr>
                <w:b/>
                <w:bCs/>
                <w:rtl/>
              </w:rPr>
              <w:t>المتوسط العام للمحور</w:t>
            </w:r>
          </w:p>
        </w:tc>
        <w:tc>
          <w:tcPr>
            <w:tcW w:w="1560" w:type="dxa"/>
            <w:tcBorders>
              <w:top w:val="single" w:sz="6" w:space="0" w:color="CCCCCC"/>
              <w:left w:val="single" w:sz="6" w:space="0" w:color="CCCCCC"/>
              <w:bottom w:val="single" w:sz="6" w:space="0" w:color="CCCCCC"/>
              <w:right w:val="single" w:sz="6" w:space="0" w:color="CCCCCC"/>
            </w:tcBorders>
            <w:shd w:val="clear" w:color="auto" w:fill="E6ECF2"/>
            <w:tcMar>
              <w:top w:w="120" w:type="dxa"/>
              <w:left w:w="150" w:type="dxa"/>
              <w:bottom w:w="120" w:type="dxa"/>
              <w:right w:w="150" w:type="dxa"/>
            </w:tcMar>
          </w:tcPr>
          <w:p w14:paraId="2C33018F" w14:textId="77777777" w:rsidR="00142472" w:rsidRDefault="00C17F75">
            <w:pPr>
              <w:pBdr>
                <w:top w:val="nil"/>
                <w:left w:val="nil"/>
                <w:bottom w:val="nil"/>
                <w:right w:val="nil"/>
                <w:between w:val="nil"/>
              </w:pBdr>
              <w:bidi/>
              <w:spacing w:before="120" w:after="120"/>
              <w:ind w:left="0" w:right="0"/>
              <w:jc w:val="center"/>
              <w:rPr>
                <w:b/>
                <w:bCs/>
              </w:rPr>
            </w:pPr>
            <w:r>
              <w:rPr>
                <w:b/>
                <w:bCs/>
              </w:rPr>
              <w:t>3.88</w:t>
            </w:r>
          </w:p>
        </w:tc>
        <w:tc>
          <w:tcPr>
            <w:tcW w:w="1560" w:type="dxa"/>
            <w:tcBorders>
              <w:top w:val="single" w:sz="6" w:space="0" w:color="CCCCCC"/>
              <w:left w:val="single" w:sz="6" w:space="0" w:color="CCCCCC"/>
              <w:bottom w:val="single" w:sz="6" w:space="0" w:color="CCCCCC"/>
              <w:right w:val="single" w:sz="6" w:space="0" w:color="CCCCCC"/>
            </w:tcBorders>
            <w:shd w:val="clear" w:color="auto" w:fill="E6ECF2"/>
            <w:tcMar>
              <w:top w:w="120" w:type="dxa"/>
              <w:left w:w="150" w:type="dxa"/>
              <w:bottom w:w="120" w:type="dxa"/>
              <w:right w:w="150" w:type="dxa"/>
            </w:tcMar>
          </w:tcPr>
          <w:p w14:paraId="3BCF96B4" w14:textId="77777777" w:rsidR="00142472" w:rsidRDefault="00C17F75">
            <w:pPr>
              <w:pBdr>
                <w:top w:val="nil"/>
                <w:left w:val="nil"/>
                <w:bottom w:val="nil"/>
                <w:right w:val="nil"/>
                <w:between w:val="nil"/>
              </w:pBdr>
              <w:bidi/>
              <w:spacing w:before="120" w:after="120"/>
              <w:ind w:left="0" w:right="0"/>
              <w:jc w:val="center"/>
              <w:rPr>
                <w:b/>
                <w:bCs/>
              </w:rPr>
            </w:pPr>
            <w:r>
              <w:rPr>
                <w:b/>
                <w:bCs/>
              </w:rPr>
              <w:t>0.55</w:t>
            </w:r>
          </w:p>
        </w:tc>
        <w:tc>
          <w:tcPr>
            <w:tcW w:w="1560" w:type="dxa"/>
            <w:tcBorders>
              <w:top w:val="single" w:sz="6" w:space="0" w:color="CCCCCC"/>
              <w:left w:val="single" w:sz="6" w:space="0" w:color="CCCCCC"/>
              <w:bottom w:val="single" w:sz="6" w:space="0" w:color="CCCCCC"/>
              <w:right w:val="single" w:sz="6" w:space="0" w:color="CCCCCC"/>
            </w:tcBorders>
            <w:shd w:val="clear" w:color="auto" w:fill="E6ECF2"/>
            <w:tcMar>
              <w:top w:w="120" w:type="dxa"/>
              <w:left w:w="150" w:type="dxa"/>
              <w:bottom w:w="120" w:type="dxa"/>
              <w:right w:w="150" w:type="dxa"/>
            </w:tcMar>
          </w:tcPr>
          <w:p w14:paraId="25D5435F" w14:textId="77777777" w:rsidR="00142472" w:rsidRDefault="00C17F75">
            <w:pPr>
              <w:pBdr>
                <w:top w:val="nil"/>
                <w:left w:val="nil"/>
                <w:bottom w:val="nil"/>
                <w:right w:val="nil"/>
                <w:between w:val="nil"/>
              </w:pBdr>
              <w:bidi/>
              <w:spacing w:before="120" w:after="120"/>
              <w:ind w:left="0" w:right="0"/>
              <w:jc w:val="center"/>
              <w:rPr>
                <w:b/>
                <w:bCs/>
              </w:rPr>
            </w:pPr>
            <w:r>
              <w:rPr>
                <w:b/>
                <w:bCs/>
              </w:rPr>
              <w:t>-</w:t>
            </w:r>
          </w:p>
        </w:tc>
        <w:tc>
          <w:tcPr>
            <w:tcW w:w="1560" w:type="dxa"/>
            <w:tcBorders>
              <w:top w:val="single" w:sz="6" w:space="0" w:color="CCCCCC"/>
              <w:left w:val="single" w:sz="6" w:space="0" w:color="CCCCCC"/>
              <w:bottom w:val="single" w:sz="6" w:space="0" w:color="CCCCCC"/>
              <w:right w:val="single" w:sz="6" w:space="0" w:color="CCCCCC"/>
            </w:tcBorders>
            <w:shd w:val="clear" w:color="auto" w:fill="E6ECF2"/>
            <w:tcMar>
              <w:top w:w="120" w:type="dxa"/>
              <w:left w:w="150" w:type="dxa"/>
              <w:bottom w:w="120" w:type="dxa"/>
              <w:right w:w="150" w:type="dxa"/>
            </w:tcMar>
          </w:tcPr>
          <w:p w14:paraId="01864E09" w14:textId="77777777" w:rsidR="00142472" w:rsidRDefault="00C17F75">
            <w:pPr>
              <w:pBdr>
                <w:top w:val="nil"/>
                <w:left w:val="nil"/>
                <w:bottom w:val="nil"/>
                <w:right w:val="nil"/>
                <w:between w:val="nil"/>
              </w:pBdr>
              <w:bidi/>
              <w:spacing w:before="120" w:after="120"/>
              <w:ind w:left="0" w:right="0"/>
              <w:jc w:val="center"/>
              <w:rPr>
                <w:b/>
                <w:bCs/>
              </w:rPr>
            </w:pPr>
            <w:r>
              <w:rPr>
                <w:b/>
                <w:bCs/>
                <w:rtl/>
              </w:rPr>
              <w:t>عالية</w:t>
            </w:r>
          </w:p>
        </w:tc>
      </w:tr>
    </w:tbl>
    <w:p w14:paraId="1048F43F" w14:textId="77777777" w:rsidR="00142472" w:rsidRDefault="00C17F75">
      <w:pPr>
        <w:pStyle w:val="Heading2"/>
        <w:bidi/>
        <w:spacing w:after="345"/>
      </w:pPr>
      <w:r>
        <w:rPr>
          <w:rtl/>
        </w:rPr>
        <w:t>اختبار فروض الدراسة</w:t>
      </w:r>
    </w:p>
    <w:p w14:paraId="59CEC51A" w14:textId="77777777" w:rsidR="00142472" w:rsidRDefault="008330B9">
      <w:pPr>
        <w:pStyle w:val="Heading3"/>
        <w:bidi/>
        <w:spacing w:before="0"/>
      </w:pPr>
      <w:r>
        <w:pict w14:anchorId="7F4544C2">
          <v:rect id="_x0000_i1068" style="width:0;height:1.5pt" o:hralign="center" o:hrstd="t" o:hr="t" fillcolor="#a0a0a0" stroked="f"/>
        </w:pict>
      </w:r>
      <w:r w:rsidR="00C17F75">
        <w:rPr>
          <w:rtl/>
        </w:rPr>
        <w:t>اختبار الفرض الأول (</w:t>
      </w:r>
      <w:r w:rsidR="00C17F75">
        <w:t>H</w:t>
      </w:r>
      <w:r w:rsidR="00C17F75">
        <w:rPr>
          <w:rtl/>
        </w:rPr>
        <w:t>1)</w:t>
      </w:r>
    </w:p>
    <w:p w14:paraId="6C6C5F15" w14:textId="77777777" w:rsidR="00142472" w:rsidRDefault="00C17F75">
      <w:pPr>
        <w:pBdr>
          <w:top w:val="nil"/>
          <w:left w:val="nil"/>
          <w:bottom w:val="nil"/>
          <w:right w:val="nil"/>
          <w:between w:val="nil"/>
        </w:pBdr>
        <w:bidi/>
        <w:spacing w:before="0" w:after="150"/>
        <w:ind w:left="0" w:right="0"/>
        <w:jc w:val="both"/>
        <w:rPr>
          <w:sz w:val="24"/>
          <w:szCs w:val="24"/>
        </w:rPr>
      </w:pPr>
      <w:r>
        <w:rPr>
          <w:sz w:val="24"/>
          <w:szCs w:val="24"/>
          <w:rtl/>
        </w:rPr>
        <w:t>ينص الفرض على وجود علاقة ارتباطية موجبة ذات دلالة إحصائية بين تطبيق استراتيجيات إدارة الأزمات وتحسّن الأداء التنظيمي. تم استخدام معامل ارتباط بيرسون، والنتائج موضحة في الجدول (5):</w:t>
      </w:r>
    </w:p>
    <w:p w14:paraId="148888B1" w14:textId="77777777" w:rsidR="00142472" w:rsidRDefault="00C17F75">
      <w:pPr>
        <w:pBdr>
          <w:top w:val="nil"/>
          <w:left w:val="nil"/>
          <w:bottom w:val="nil"/>
          <w:right w:val="nil"/>
          <w:between w:val="nil"/>
        </w:pBdr>
        <w:bidi/>
        <w:spacing w:before="0" w:after="225"/>
        <w:ind w:left="0" w:right="0"/>
        <w:jc w:val="both"/>
        <w:rPr>
          <w:b/>
          <w:bCs/>
          <w:sz w:val="24"/>
          <w:szCs w:val="24"/>
        </w:rPr>
      </w:pPr>
      <w:r>
        <w:rPr>
          <w:b/>
          <w:bCs/>
          <w:sz w:val="24"/>
          <w:szCs w:val="24"/>
          <w:rtl/>
        </w:rPr>
        <w:t>جدول (5): نتائج معامل ارتباط بيرسون بين الاستراتيجيات والأداء التنظيمي</w:t>
      </w:r>
    </w:p>
    <w:tbl>
      <w:tblPr>
        <w:tblStyle w:val="a6"/>
        <w:bidiVisual/>
        <w:tblW w:w="9360" w:type="dxa"/>
        <w:tblInd w:w="0"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2340"/>
        <w:gridCol w:w="2340"/>
        <w:gridCol w:w="2340"/>
        <w:gridCol w:w="2340"/>
      </w:tblGrid>
      <w:tr w:rsidR="00142472" w14:paraId="78081898" w14:textId="77777777">
        <w:trPr>
          <w:tblHeader/>
        </w:trPr>
        <w:tc>
          <w:tcPr>
            <w:tcW w:w="234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54F09CAE"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المتغيرات المستقلة والتابعة</w:t>
            </w:r>
          </w:p>
        </w:tc>
        <w:tc>
          <w:tcPr>
            <w:tcW w:w="234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2DB7A9C3"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معامل الارتباط (ر)</w:t>
            </w:r>
          </w:p>
        </w:tc>
        <w:tc>
          <w:tcPr>
            <w:tcW w:w="234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79F85C8D"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مستوى الدلالة (</w:t>
            </w:r>
            <w:r>
              <w:rPr>
                <w:b/>
                <w:bCs/>
                <w:color w:val="FFFFFF"/>
              </w:rPr>
              <w:t>p-value</w:t>
            </w:r>
            <w:r>
              <w:rPr>
                <w:b/>
                <w:bCs/>
                <w:color w:val="FFFFFF"/>
                <w:rtl/>
              </w:rPr>
              <w:t>)</w:t>
            </w:r>
          </w:p>
        </w:tc>
        <w:tc>
          <w:tcPr>
            <w:tcW w:w="234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48038EB3"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النتيجة الإحصائية</w:t>
            </w:r>
          </w:p>
          <w:p w14:paraId="4B863E12" w14:textId="77777777" w:rsidR="00142472" w:rsidRDefault="00C17F75">
            <w:pPr>
              <w:pBdr>
                <w:top w:val="nil"/>
                <w:left w:val="nil"/>
                <w:bottom w:val="nil"/>
                <w:right w:val="nil"/>
                <w:between w:val="nil"/>
              </w:pBdr>
              <w:ind w:left="0" w:right="0"/>
            </w:pPr>
            <w:r>
              <w:t xml:space="preserve"> </w:t>
            </w:r>
          </w:p>
        </w:tc>
      </w:tr>
      <w:tr w:rsidR="00142472" w14:paraId="05B6363F" w14:textId="77777777">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9A47A2D" w14:textId="77777777" w:rsidR="00142472" w:rsidRDefault="00C17F75">
            <w:pPr>
              <w:pBdr>
                <w:top w:val="nil"/>
                <w:left w:val="nil"/>
                <w:bottom w:val="nil"/>
                <w:right w:val="nil"/>
                <w:between w:val="nil"/>
              </w:pBdr>
              <w:bidi/>
              <w:spacing w:before="120" w:after="120"/>
              <w:ind w:left="0" w:right="0"/>
              <w:jc w:val="center"/>
            </w:pPr>
            <w:r>
              <w:rPr>
                <w:rtl/>
              </w:rPr>
              <w:t>استراتيجيات إدارة الأزمات × الأداء التنظيمي</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5EFED08" w14:textId="77777777" w:rsidR="00142472" w:rsidRDefault="00C17F75">
            <w:pPr>
              <w:pBdr>
                <w:top w:val="nil"/>
                <w:left w:val="nil"/>
                <w:bottom w:val="nil"/>
                <w:right w:val="nil"/>
                <w:between w:val="nil"/>
              </w:pBdr>
              <w:bidi/>
              <w:spacing w:before="120" w:after="120"/>
              <w:ind w:left="0" w:right="0"/>
              <w:jc w:val="center"/>
            </w:pPr>
            <w:r>
              <w:t>0.78**</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0654032" w14:textId="77777777" w:rsidR="00142472" w:rsidRDefault="00C17F75">
            <w:pPr>
              <w:pBdr>
                <w:top w:val="nil"/>
                <w:left w:val="nil"/>
                <w:bottom w:val="nil"/>
                <w:right w:val="nil"/>
                <w:between w:val="nil"/>
              </w:pBdr>
              <w:bidi/>
              <w:spacing w:before="120" w:after="120"/>
              <w:ind w:left="0" w:right="0"/>
              <w:jc w:val="center"/>
            </w:pPr>
            <w:r>
              <w:t>0.000</w:t>
            </w:r>
          </w:p>
        </w:tc>
        <w:tc>
          <w:tcPr>
            <w:tcW w:w="234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75C9469" w14:textId="77777777" w:rsidR="00142472" w:rsidRDefault="00C17F75">
            <w:pPr>
              <w:pBdr>
                <w:top w:val="nil"/>
                <w:left w:val="nil"/>
                <w:bottom w:val="nil"/>
                <w:right w:val="nil"/>
                <w:between w:val="nil"/>
              </w:pBdr>
              <w:bidi/>
              <w:spacing w:before="120" w:after="120"/>
              <w:ind w:left="0" w:right="0"/>
              <w:jc w:val="center"/>
            </w:pPr>
            <w:r>
              <w:rPr>
                <w:rtl/>
              </w:rPr>
              <w:t>دالة إحصائياً (قبول الفرض الأول)</w:t>
            </w:r>
          </w:p>
        </w:tc>
      </w:tr>
    </w:tbl>
    <w:p w14:paraId="3A4BC7E8" w14:textId="77777777" w:rsidR="00142472" w:rsidRDefault="00C17F75">
      <w:pPr>
        <w:pBdr>
          <w:top w:val="nil"/>
          <w:left w:val="nil"/>
          <w:bottom w:val="nil"/>
          <w:right w:val="nil"/>
          <w:between w:val="nil"/>
        </w:pBdr>
        <w:bidi/>
        <w:spacing w:after="150"/>
        <w:ind w:left="0" w:right="0"/>
        <w:rPr>
          <w:sz w:val="20"/>
          <w:szCs w:val="20"/>
        </w:rPr>
      </w:pPr>
      <w:r>
        <w:rPr>
          <w:sz w:val="20"/>
          <w:szCs w:val="20"/>
          <w:rtl/>
        </w:rPr>
        <w:t>** دالة إحصائياً عند مستوى دلالة (</w:t>
      </w:r>
      <w:r>
        <w:rPr>
          <w:sz w:val="20"/>
          <w:szCs w:val="20"/>
        </w:rPr>
        <w:t>α</w:t>
      </w:r>
      <w:r>
        <w:rPr>
          <w:rFonts w:ascii="Arial Unicode MS" w:eastAsia="Arial Unicode MS" w:hAnsi="Arial Unicode MS" w:cs="Arial Unicode MS"/>
          <w:sz w:val="20"/>
          <w:szCs w:val="20"/>
          <w:rtl/>
        </w:rPr>
        <w:t xml:space="preserve"> ≤ 0.01).</w:t>
      </w:r>
    </w:p>
    <w:p w14:paraId="0840F1E4" w14:textId="77777777" w:rsidR="00142472" w:rsidRDefault="00C17F75">
      <w:pPr>
        <w:pBdr>
          <w:top w:val="nil"/>
          <w:left w:val="nil"/>
          <w:bottom w:val="nil"/>
          <w:right w:val="nil"/>
          <w:between w:val="nil"/>
        </w:pBdr>
        <w:bidi/>
        <w:spacing w:before="0" w:after="270"/>
        <w:ind w:left="0" w:right="0"/>
        <w:jc w:val="both"/>
        <w:rPr>
          <w:sz w:val="24"/>
          <w:szCs w:val="24"/>
        </w:rPr>
      </w:pPr>
      <w:r>
        <w:rPr>
          <w:sz w:val="24"/>
          <w:szCs w:val="24"/>
          <w:rtl/>
        </w:rPr>
        <w:t>تشير النتيجة إلى وجود علاقة ارتباطية موجبة وقوية جداً، مما يؤكد أنه كلما ارتفع مستوى تطبيق استراتيجيات إدارة الأزمات، ارتفعت مستويات الأداء التنظيمي بالشركة.</w:t>
      </w:r>
    </w:p>
    <w:p w14:paraId="3E8C6CCE" w14:textId="77777777" w:rsidR="00142472" w:rsidRDefault="00C17F75">
      <w:pPr>
        <w:pStyle w:val="Heading3"/>
        <w:bidi/>
        <w:spacing w:before="0"/>
      </w:pPr>
      <w:r>
        <w:rPr>
          <w:rtl/>
        </w:rPr>
        <w:t>اختبار الفرض الثاني (</w:t>
      </w:r>
      <w:r>
        <w:t>H</w:t>
      </w:r>
      <w:r>
        <w:rPr>
          <w:rtl/>
        </w:rPr>
        <w:t>2)</w:t>
      </w:r>
    </w:p>
    <w:p w14:paraId="2C36DE6C" w14:textId="77777777" w:rsidR="00142472" w:rsidRDefault="00C17F75">
      <w:pPr>
        <w:pBdr>
          <w:top w:val="nil"/>
          <w:left w:val="nil"/>
          <w:bottom w:val="nil"/>
          <w:right w:val="nil"/>
          <w:between w:val="nil"/>
        </w:pBdr>
        <w:bidi/>
        <w:spacing w:before="0" w:after="150"/>
        <w:ind w:left="0" w:right="0"/>
        <w:jc w:val="both"/>
        <w:rPr>
          <w:sz w:val="24"/>
          <w:szCs w:val="24"/>
        </w:rPr>
      </w:pPr>
      <w:r>
        <w:rPr>
          <w:sz w:val="24"/>
          <w:szCs w:val="24"/>
          <w:rtl/>
        </w:rPr>
        <w:t>اختبار الفروق بحسب متغير الجنس باستخدام اختبار (</w:t>
      </w:r>
      <w:r>
        <w:rPr>
          <w:sz w:val="24"/>
          <w:szCs w:val="24"/>
        </w:rPr>
        <w:t>t-test</w:t>
      </w:r>
      <w:r>
        <w:rPr>
          <w:sz w:val="24"/>
          <w:szCs w:val="24"/>
          <w:rtl/>
        </w:rPr>
        <w:t>) لعينتين مستقلتين:</w:t>
      </w:r>
    </w:p>
    <w:p w14:paraId="4FFFA8EE" w14:textId="77777777" w:rsidR="00142472" w:rsidRDefault="00C17F75">
      <w:pPr>
        <w:pBdr>
          <w:top w:val="nil"/>
          <w:left w:val="nil"/>
          <w:bottom w:val="nil"/>
          <w:right w:val="nil"/>
          <w:between w:val="nil"/>
        </w:pBdr>
        <w:bidi/>
        <w:spacing w:before="0" w:after="225"/>
        <w:ind w:left="0" w:right="0"/>
        <w:jc w:val="both"/>
        <w:rPr>
          <w:b/>
          <w:bCs/>
          <w:sz w:val="24"/>
          <w:szCs w:val="24"/>
        </w:rPr>
      </w:pPr>
      <w:r>
        <w:rPr>
          <w:b/>
          <w:bCs/>
          <w:sz w:val="24"/>
          <w:szCs w:val="24"/>
          <w:rtl/>
        </w:rPr>
        <w:t>جدول (6): نتائج اختبار (ت) للفروق تُعزى لمتغير الجنس</w:t>
      </w:r>
    </w:p>
    <w:tbl>
      <w:tblPr>
        <w:tblStyle w:val="a7"/>
        <w:bidiVisual/>
        <w:tblW w:w="9360" w:type="dxa"/>
        <w:tblInd w:w="0"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1338"/>
        <w:gridCol w:w="1337"/>
        <w:gridCol w:w="1337"/>
        <w:gridCol w:w="1337"/>
        <w:gridCol w:w="1337"/>
        <w:gridCol w:w="1337"/>
        <w:gridCol w:w="1337"/>
      </w:tblGrid>
      <w:tr w:rsidR="00142472" w14:paraId="209399F9" w14:textId="77777777">
        <w:trPr>
          <w:tblHeader/>
        </w:trPr>
        <w:tc>
          <w:tcPr>
            <w:tcW w:w="1337"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1E00882E"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lastRenderedPageBreak/>
              <w:t>الجنس</w:t>
            </w:r>
          </w:p>
        </w:tc>
        <w:tc>
          <w:tcPr>
            <w:tcW w:w="1337"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15751EC3"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العدد</w:t>
            </w:r>
          </w:p>
        </w:tc>
        <w:tc>
          <w:tcPr>
            <w:tcW w:w="1337"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4929CE58"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المتوسط الحسابي</w:t>
            </w:r>
          </w:p>
        </w:tc>
        <w:tc>
          <w:tcPr>
            <w:tcW w:w="1337"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63DDE5F3"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الانحراف المعياري</w:t>
            </w:r>
          </w:p>
        </w:tc>
        <w:tc>
          <w:tcPr>
            <w:tcW w:w="1337"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52CB8F44"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قيمة (ت)</w:t>
            </w:r>
          </w:p>
        </w:tc>
        <w:tc>
          <w:tcPr>
            <w:tcW w:w="1337"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6644046F"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مستوى الدلالة</w:t>
            </w:r>
          </w:p>
        </w:tc>
        <w:tc>
          <w:tcPr>
            <w:tcW w:w="1337"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5A6B0345"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القرار</w:t>
            </w:r>
          </w:p>
          <w:p w14:paraId="56694BF3" w14:textId="77777777" w:rsidR="00142472" w:rsidRDefault="00C17F75">
            <w:pPr>
              <w:pBdr>
                <w:top w:val="nil"/>
                <w:left w:val="nil"/>
                <w:bottom w:val="nil"/>
                <w:right w:val="nil"/>
                <w:between w:val="nil"/>
              </w:pBdr>
              <w:ind w:left="0" w:right="0"/>
            </w:pPr>
            <w:r>
              <w:t xml:space="preserve"> </w:t>
            </w:r>
          </w:p>
        </w:tc>
      </w:tr>
      <w:tr w:rsidR="00142472" w14:paraId="1F8D52A2" w14:textId="77777777">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986A020" w14:textId="77777777" w:rsidR="00142472" w:rsidRDefault="00C17F75">
            <w:pPr>
              <w:pBdr>
                <w:top w:val="nil"/>
                <w:left w:val="nil"/>
                <w:bottom w:val="nil"/>
                <w:right w:val="nil"/>
                <w:between w:val="nil"/>
              </w:pBdr>
              <w:bidi/>
              <w:spacing w:before="120" w:after="120"/>
              <w:ind w:left="0" w:right="0"/>
              <w:jc w:val="center"/>
            </w:pPr>
            <w:r>
              <w:rPr>
                <w:rtl/>
              </w:rPr>
              <w:t>ذكر</w:t>
            </w:r>
          </w:p>
        </w:tc>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CB9CE15" w14:textId="77777777" w:rsidR="00142472" w:rsidRDefault="00C17F75">
            <w:pPr>
              <w:pBdr>
                <w:top w:val="nil"/>
                <w:left w:val="nil"/>
                <w:bottom w:val="nil"/>
                <w:right w:val="nil"/>
                <w:between w:val="nil"/>
              </w:pBdr>
              <w:bidi/>
              <w:spacing w:before="120" w:after="120"/>
              <w:ind w:left="0" w:right="0"/>
              <w:jc w:val="center"/>
            </w:pPr>
            <w:r>
              <w:t>196</w:t>
            </w:r>
          </w:p>
        </w:tc>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F23C908" w14:textId="77777777" w:rsidR="00142472" w:rsidRDefault="00C17F75">
            <w:pPr>
              <w:pBdr>
                <w:top w:val="nil"/>
                <w:left w:val="nil"/>
                <w:bottom w:val="nil"/>
                <w:right w:val="nil"/>
                <w:between w:val="nil"/>
              </w:pBdr>
              <w:bidi/>
              <w:spacing w:before="120" w:after="120"/>
              <w:ind w:left="0" w:right="0"/>
              <w:jc w:val="center"/>
            </w:pPr>
            <w:r>
              <w:t>3.90</w:t>
            </w:r>
          </w:p>
        </w:tc>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AE403BC" w14:textId="77777777" w:rsidR="00142472" w:rsidRDefault="00C17F75">
            <w:pPr>
              <w:pBdr>
                <w:top w:val="nil"/>
                <w:left w:val="nil"/>
                <w:bottom w:val="nil"/>
                <w:right w:val="nil"/>
                <w:between w:val="nil"/>
              </w:pBdr>
              <w:bidi/>
              <w:spacing w:before="120" w:after="120"/>
              <w:ind w:left="0" w:right="0"/>
              <w:jc w:val="center"/>
            </w:pPr>
            <w:r>
              <w:t>0.56</w:t>
            </w:r>
          </w:p>
        </w:tc>
        <w:tc>
          <w:tcPr>
            <w:tcW w:w="1337" w:type="dxa"/>
            <w:vMerge w:val="restart"/>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870163E" w14:textId="77777777" w:rsidR="00142472" w:rsidRDefault="00C17F75">
            <w:pPr>
              <w:pBdr>
                <w:top w:val="nil"/>
                <w:left w:val="nil"/>
                <w:bottom w:val="nil"/>
                <w:right w:val="nil"/>
                <w:between w:val="nil"/>
              </w:pBdr>
              <w:bidi/>
              <w:spacing w:before="120" w:after="120"/>
              <w:ind w:left="0" w:right="0"/>
              <w:jc w:val="center"/>
            </w:pPr>
            <w:r>
              <w:t>0.98</w:t>
            </w:r>
          </w:p>
        </w:tc>
        <w:tc>
          <w:tcPr>
            <w:tcW w:w="1337" w:type="dxa"/>
            <w:vMerge w:val="restart"/>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F122548" w14:textId="77777777" w:rsidR="00142472" w:rsidRDefault="00C17F75">
            <w:pPr>
              <w:pBdr>
                <w:top w:val="nil"/>
                <w:left w:val="nil"/>
                <w:bottom w:val="nil"/>
                <w:right w:val="nil"/>
                <w:between w:val="nil"/>
              </w:pBdr>
              <w:bidi/>
              <w:spacing w:before="120" w:after="120"/>
              <w:ind w:left="0" w:right="0"/>
              <w:jc w:val="center"/>
            </w:pPr>
            <w:r>
              <w:t>0.328</w:t>
            </w:r>
          </w:p>
        </w:tc>
        <w:tc>
          <w:tcPr>
            <w:tcW w:w="1337" w:type="dxa"/>
            <w:vMerge w:val="restart"/>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62D366A" w14:textId="77777777" w:rsidR="00142472" w:rsidRDefault="00C17F75">
            <w:pPr>
              <w:pBdr>
                <w:top w:val="nil"/>
                <w:left w:val="nil"/>
                <w:bottom w:val="nil"/>
                <w:right w:val="nil"/>
                <w:between w:val="nil"/>
              </w:pBdr>
              <w:bidi/>
              <w:spacing w:before="120" w:after="120"/>
              <w:ind w:left="0" w:right="0"/>
              <w:jc w:val="center"/>
            </w:pPr>
            <w:r>
              <w:rPr>
                <w:rtl/>
              </w:rPr>
              <w:t>غير دالة (رفض الفرض)</w:t>
            </w:r>
          </w:p>
        </w:tc>
      </w:tr>
      <w:tr w:rsidR="00142472" w14:paraId="66D56E99" w14:textId="77777777">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BA7C754" w14:textId="77777777" w:rsidR="00142472" w:rsidRDefault="00C17F75">
            <w:pPr>
              <w:pBdr>
                <w:top w:val="nil"/>
                <w:left w:val="nil"/>
                <w:bottom w:val="nil"/>
                <w:right w:val="nil"/>
                <w:between w:val="nil"/>
              </w:pBdr>
              <w:bidi/>
              <w:spacing w:before="120" w:after="120"/>
              <w:ind w:left="0" w:right="0"/>
              <w:jc w:val="center"/>
            </w:pPr>
            <w:r>
              <w:rPr>
                <w:rtl/>
              </w:rPr>
              <w:t>أنثى</w:t>
            </w:r>
          </w:p>
        </w:tc>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E969704" w14:textId="77777777" w:rsidR="00142472" w:rsidRDefault="00C17F75">
            <w:pPr>
              <w:pBdr>
                <w:top w:val="nil"/>
                <w:left w:val="nil"/>
                <w:bottom w:val="nil"/>
                <w:right w:val="nil"/>
                <w:between w:val="nil"/>
              </w:pBdr>
              <w:bidi/>
              <w:spacing w:before="120" w:after="120"/>
              <w:ind w:left="0" w:right="0"/>
              <w:jc w:val="center"/>
            </w:pPr>
            <w:r>
              <w:t>92</w:t>
            </w:r>
          </w:p>
        </w:tc>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22C4274" w14:textId="77777777" w:rsidR="00142472" w:rsidRDefault="00C17F75">
            <w:pPr>
              <w:pBdr>
                <w:top w:val="nil"/>
                <w:left w:val="nil"/>
                <w:bottom w:val="nil"/>
                <w:right w:val="nil"/>
                <w:between w:val="nil"/>
              </w:pBdr>
              <w:bidi/>
              <w:spacing w:before="120" w:after="120"/>
              <w:ind w:left="0" w:right="0"/>
              <w:jc w:val="center"/>
            </w:pPr>
            <w:r>
              <w:t>3.84</w:t>
            </w:r>
          </w:p>
        </w:tc>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6FE3959" w14:textId="77777777" w:rsidR="00142472" w:rsidRDefault="00C17F75">
            <w:pPr>
              <w:pBdr>
                <w:top w:val="nil"/>
                <w:left w:val="nil"/>
                <w:bottom w:val="nil"/>
                <w:right w:val="nil"/>
                <w:between w:val="nil"/>
              </w:pBdr>
              <w:bidi/>
              <w:spacing w:before="120" w:after="120"/>
              <w:ind w:left="0" w:right="0"/>
              <w:jc w:val="center"/>
            </w:pPr>
            <w:r>
              <w:t>0.58</w:t>
            </w:r>
          </w:p>
        </w:tc>
        <w:tc>
          <w:tcPr>
            <w:tcW w:w="1337" w:type="dxa"/>
            <w:vMerge/>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1EB0A09" w14:textId="77777777" w:rsidR="00142472" w:rsidRDefault="00142472">
            <w:pPr>
              <w:pBdr>
                <w:top w:val="nil"/>
                <w:left w:val="nil"/>
                <w:bottom w:val="nil"/>
                <w:right w:val="nil"/>
                <w:between w:val="nil"/>
              </w:pBdr>
              <w:spacing w:before="0" w:after="0" w:line="276" w:lineRule="auto"/>
              <w:ind w:left="0" w:right="0"/>
            </w:pPr>
          </w:p>
        </w:tc>
        <w:tc>
          <w:tcPr>
            <w:tcW w:w="1337" w:type="dxa"/>
            <w:vMerge/>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0ECDB06" w14:textId="77777777" w:rsidR="00142472" w:rsidRDefault="00142472">
            <w:pPr>
              <w:pBdr>
                <w:top w:val="nil"/>
                <w:left w:val="nil"/>
                <w:bottom w:val="nil"/>
                <w:right w:val="nil"/>
                <w:between w:val="nil"/>
              </w:pBdr>
              <w:spacing w:before="0" w:after="0" w:line="276" w:lineRule="auto"/>
              <w:ind w:left="0" w:right="0"/>
            </w:pPr>
          </w:p>
        </w:tc>
        <w:tc>
          <w:tcPr>
            <w:tcW w:w="1337" w:type="dxa"/>
            <w:vMerge/>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99B7AA0" w14:textId="77777777" w:rsidR="00142472" w:rsidRDefault="00C17F75">
            <w:pPr>
              <w:pBdr>
                <w:top w:val="nil"/>
                <w:left w:val="nil"/>
                <w:bottom w:val="nil"/>
                <w:right w:val="nil"/>
                <w:between w:val="nil"/>
              </w:pBdr>
              <w:bidi/>
              <w:spacing w:before="120" w:after="120"/>
              <w:ind w:left="0" w:right="0"/>
              <w:jc w:val="center"/>
            </w:pPr>
            <w:r>
              <w:t>0.98</w:t>
            </w:r>
          </w:p>
          <w:p w14:paraId="6CBC394B" w14:textId="77777777" w:rsidR="00142472" w:rsidRDefault="00C17F75">
            <w:pPr>
              <w:pBdr>
                <w:top w:val="nil"/>
                <w:left w:val="nil"/>
                <w:bottom w:val="nil"/>
                <w:right w:val="nil"/>
                <w:between w:val="nil"/>
              </w:pBdr>
              <w:bidi/>
              <w:spacing w:before="120" w:after="120"/>
              <w:ind w:left="0" w:right="0"/>
              <w:jc w:val="center"/>
            </w:pPr>
            <w:r>
              <w:t>0.328</w:t>
            </w:r>
          </w:p>
          <w:p w14:paraId="0BEEE50A" w14:textId="77777777" w:rsidR="00142472" w:rsidRDefault="00C17F75">
            <w:pPr>
              <w:pBdr>
                <w:top w:val="nil"/>
                <w:left w:val="nil"/>
                <w:bottom w:val="nil"/>
                <w:right w:val="nil"/>
                <w:between w:val="nil"/>
              </w:pBdr>
              <w:bidi/>
              <w:spacing w:before="120" w:after="120"/>
              <w:ind w:left="0" w:right="0"/>
              <w:jc w:val="center"/>
            </w:pPr>
            <w:r>
              <w:rPr>
                <w:rtl/>
              </w:rPr>
              <w:t>غير دالة (رفض الفرض)</w:t>
            </w:r>
          </w:p>
        </w:tc>
      </w:tr>
    </w:tbl>
    <w:p w14:paraId="2500C5BD" w14:textId="77777777" w:rsidR="00142472" w:rsidRDefault="00C17F75">
      <w:pPr>
        <w:pBdr>
          <w:top w:val="nil"/>
          <w:left w:val="nil"/>
          <w:bottom w:val="nil"/>
          <w:right w:val="nil"/>
          <w:between w:val="nil"/>
        </w:pBdr>
        <w:bidi/>
        <w:spacing w:after="270"/>
        <w:ind w:left="0" w:right="0"/>
        <w:jc w:val="both"/>
        <w:rPr>
          <w:sz w:val="24"/>
          <w:szCs w:val="24"/>
        </w:rPr>
      </w:pPr>
      <w:r>
        <w:rPr>
          <w:sz w:val="24"/>
          <w:szCs w:val="24"/>
          <w:rtl/>
        </w:rPr>
        <w:t>تبين عدم وجود فروق ذات دلالة إحصائية بين الذكور والإناث في تقييم الأثر التنظيمي، مما ينفي وجود انحياز جنسوي في التطبيق والممارسة الإدارية.</w:t>
      </w:r>
    </w:p>
    <w:p w14:paraId="29AEBB8D" w14:textId="77777777" w:rsidR="00142472" w:rsidRDefault="00C17F75">
      <w:pPr>
        <w:pStyle w:val="Heading3"/>
        <w:bidi/>
        <w:spacing w:before="0"/>
      </w:pPr>
      <w:r>
        <w:rPr>
          <w:rtl/>
        </w:rPr>
        <w:t>اختبار الفرض الثالث (</w:t>
      </w:r>
      <w:r>
        <w:t>H</w:t>
      </w:r>
      <w:r>
        <w:rPr>
          <w:rtl/>
        </w:rPr>
        <w:t>3)</w:t>
      </w:r>
    </w:p>
    <w:p w14:paraId="2F5DEC89" w14:textId="77777777" w:rsidR="00142472" w:rsidRDefault="00C17F75">
      <w:pPr>
        <w:pBdr>
          <w:top w:val="nil"/>
          <w:left w:val="nil"/>
          <w:bottom w:val="nil"/>
          <w:right w:val="nil"/>
          <w:between w:val="nil"/>
        </w:pBdr>
        <w:bidi/>
        <w:spacing w:before="0" w:after="150"/>
        <w:ind w:left="0" w:right="0"/>
        <w:jc w:val="both"/>
        <w:rPr>
          <w:sz w:val="24"/>
          <w:szCs w:val="24"/>
        </w:rPr>
      </w:pPr>
      <w:r>
        <w:rPr>
          <w:sz w:val="24"/>
          <w:szCs w:val="24"/>
          <w:rtl/>
        </w:rPr>
        <w:t>اختبار الفروق بحسب متغير سنوات الخبرة باستخدام تحليل التباين الأحادي (</w:t>
      </w:r>
      <w:r>
        <w:rPr>
          <w:sz w:val="24"/>
          <w:szCs w:val="24"/>
        </w:rPr>
        <w:t>ANOVA</w:t>
      </w:r>
      <w:r>
        <w:rPr>
          <w:sz w:val="24"/>
          <w:szCs w:val="24"/>
          <w:rtl/>
        </w:rPr>
        <w:t>):</w:t>
      </w:r>
    </w:p>
    <w:p w14:paraId="41481538" w14:textId="77777777" w:rsidR="00142472" w:rsidRDefault="00C17F75">
      <w:pPr>
        <w:pBdr>
          <w:top w:val="nil"/>
          <w:left w:val="nil"/>
          <w:bottom w:val="nil"/>
          <w:right w:val="nil"/>
          <w:between w:val="nil"/>
        </w:pBdr>
        <w:bidi/>
        <w:spacing w:before="0" w:after="225"/>
        <w:ind w:left="0" w:right="0"/>
        <w:jc w:val="both"/>
        <w:rPr>
          <w:b/>
          <w:bCs/>
          <w:sz w:val="24"/>
          <w:szCs w:val="24"/>
        </w:rPr>
      </w:pPr>
      <w:r>
        <w:rPr>
          <w:b/>
          <w:bCs/>
          <w:sz w:val="24"/>
          <w:szCs w:val="24"/>
          <w:rtl/>
        </w:rPr>
        <w:t>جدول (7): نتائج تحليل التباين الأحادي (</w:t>
      </w:r>
      <w:r>
        <w:rPr>
          <w:b/>
          <w:bCs/>
          <w:sz w:val="24"/>
          <w:szCs w:val="24"/>
        </w:rPr>
        <w:t>ANOVA</w:t>
      </w:r>
      <w:r>
        <w:rPr>
          <w:b/>
          <w:bCs/>
          <w:sz w:val="24"/>
          <w:szCs w:val="24"/>
          <w:rtl/>
        </w:rPr>
        <w:t>) للفروق تُعزى لسنوات الخبرة</w:t>
      </w:r>
    </w:p>
    <w:tbl>
      <w:tblPr>
        <w:tblStyle w:val="a8"/>
        <w:bidiVisual/>
        <w:tblW w:w="9360" w:type="dxa"/>
        <w:tblInd w:w="0"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1338"/>
        <w:gridCol w:w="1337"/>
        <w:gridCol w:w="1337"/>
        <w:gridCol w:w="1337"/>
        <w:gridCol w:w="1337"/>
        <w:gridCol w:w="1337"/>
        <w:gridCol w:w="1337"/>
      </w:tblGrid>
      <w:tr w:rsidR="00142472" w14:paraId="6673F49A" w14:textId="77777777">
        <w:trPr>
          <w:tblHeader/>
        </w:trPr>
        <w:tc>
          <w:tcPr>
            <w:tcW w:w="1337"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0562C9D5"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مصدر التباين</w:t>
            </w:r>
          </w:p>
        </w:tc>
        <w:tc>
          <w:tcPr>
            <w:tcW w:w="1337"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39E5A49B"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مجموع المربعات</w:t>
            </w:r>
          </w:p>
        </w:tc>
        <w:tc>
          <w:tcPr>
            <w:tcW w:w="1337"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39E898F0"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درجات الحرية</w:t>
            </w:r>
          </w:p>
        </w:tc>
        <w:tc>
          <w:tcPr>
            <w:tcW w:w="1337"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2B4005BB"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متوسط المربعات</w:t>
            </w:r>
          </w:p>
        </w:tc>
        <w:tc>
          <w:tcPr>
            <w:tcW w:w="1337"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5228A8E8"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 xml:space="preserve">قيمة (ف) </w:t>
            </w:r>
            <w:r>
              <w:rPr>
                <w:b/>
                <w:bCs/>
                <w:color w:val="FFFFFF"/>
              </w:rPr>
              <w:t>Calculated F</w:t>
            </w:r>
          </w:p>
        </w:tc>
        <w:tc>
          <w:tcPr>
            <w:tcW w:w="1337"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7CE49B2D"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مستوى الدلالة</w:t>
            </w:r>
          </w:p>
        </w:tc>
        <w:tc>
          <w:tcPr>
            <w:tcW w:w="1337"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692217D0"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القرار</w:t>
            </w:r>
          </w:p>
          <w:p w14:paraId="5BF87A2D" w14:textId="77777777" w:rsidR="00142472" w:rsidRDefault="00C17F75">
            <w:pPr>
              <w:pBdr>
                <w:top w:val="nil"/>
                <w:left w:val="nil"/>
                <w:bottom w:val="nil"/>
                <w:right w:val="nil"/>
                <w:between w:val="nil"/>
              </w:pBdr>
              <w:ind w:left="0" w:right="0"/>
            </w:pPr>
            <w:r>
              <w:t xml:space="preserve"> </w:t>
            </w:r>
          </w:p>
        </w:tc>
      </w:tr>
      <w:tr w:rsidR="00142472" w14:paraId="264309EC" w14:textId="77777777">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97B9323" w14:textId="77777777" w:rsidR="00142472" w:rsidRDefault="00C17F75">
            <w:pPr>
              <w:pBdr>
                <w:top w:val="nil"/>
                <w:left w:val="nil"/>
                <w:bottom w:val="nil"/>
                <w:right w:val="nil"/>
                <w:between w:val="nil"/>
              </w:pBdr>
              <w:bidi/>
              <w:spacing w:before="120" w:after="120"/>
              <w:ind w:left="0" w:right="0"/>
              <w:jc w:val="center"/>
            </w:pPr>
            <w:r>
              <w:rPr>
                <w:rtl/>
              </w:rPr>
              <w:t>بين المجموعات</w:t>
            </w:r>
          </w:p>
        </w:tc>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4C85B5D" w14:textId="77777777" w:rsidR="00142472" w:rsidRDefault="00C17F75">
            <w:pPr>
              <w:pBdr>
                <w:top w:val="nil"/>
                <w:left w:val="nil"/>
                <w:bottom w:val="nil"/>
                <w:right w:val="nil"/>
                <w:between w:val="nil"/>
              </w:pBdr>
              <w:bidi/>
              <w:spacing w:before="120" w:after="120"/>
              <w:ind w:left="0" w:right="0"/>
              <w:jc w:val="center"/>
            </w:pPr>
            <w:r>
              <w:t>3.95</w:t>
            </w:r>
          </w:p>
        </w:tc>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565DAB8" w14:textId="77777777" w:rsidR="00142472" w:rsidRDefault="00C17F75">
            <w:pPr>
              <w:pBdr>
                <w:top w:val="nil"/>
                <w:left w:val="nil"/>
                <w:bottom w:val="nil"/>
                <w:right w:val="nil"/>
                <w:between w:val="nil"/>
              </w:pBdr>
              <w:bidi/>
              <w:spacing w:before="120" w:after="120"/>
              <w:ind w:left="0" w:right="0"/>
              <w:jc w:val="center"/>
            </w:pPr>
            <w:r>
              <w:t>2</w:t>
            </w:r>
          </w:p>
        </w:tc>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F84C02D" w14:textId="77777777" w:rsidR="00142472" w:rsidRDefault="00C17F75">
            <w:pPr>
              <w:pBdr>
                <w:top w:val="nil"/>
                <w:left w:val="nil"/>
                <w:bottom w:val="nil"/>
                <w:right w:val="nil"/>
                <w:between w:val="nil"/>
              </w:pBdr>
              <w:bidi/>
              <w:spacing w:before="120" w:after="120"/>
              <w:ind w:left="0" w:right="0"/>
              <w:jc w:val="center"/>
            </w:pPr>
            <w:r>
              <w:t>1.98</w:t>
            </w:r>
          </w:p>
        </w:tc>
        <w:tc>
          <w:tcPr>
            <w:tcW w:w="1337" w:type="dxa"/>
            <w:vMerge w:val="restart"/>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2CD5797" w14:textId="77777777" w:rsidR="00142472" w:rsidRDefault="00C17F75">
            <w:pPr>
              <w:pBdr>
                <w:top w:val="nil"/>
                <w:left w:val="nil"/>
                <w:bottom w:val="nil"/>
                <w:right w:val="nil"/>
                <w:between w:val="nil"/>
              </w:pBdr>
              <w:bidi/>
              <w:spacing w:before="120" w:after="120"/>
              <w:ind w:left="0" w:right="0"/>
              <w:jc w:val="center"/>
            </w:pPr>
            <w:r>
              <w:t>5.21</w:t>
            </w:r>
          </w:p>
        </w:tc>
        <w:tc>
          <w:tcPr>
            <w:tcW w:w="1337" w:type="dxa"/>
            <w:vMerge w:val="restart"/>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AA5FC26" w14:textId="77777777" w:rsidR="00142472" w:rsidRDefault="00C17F75">
            <w:pPr>
              <w:pBdr>
                <w:top w:val="nil"/>
                <w:left w:val="nil"/>
                <w:bottom w:val="nil"/>
                <w:right w:val="nil"/>
                <w:between w:val="nil"/>
              </w:pBdr>
              <w:bidi/>
              <w:spacing w:before="120" w:after="120"/>
              <w:ind w:left="0" w:right="0"/>
              <w:jc w:val="center"/>
            </w:pPr>
            <w:r>
              <w:t>0.006</w:t>
            </w:r>
          </w:p>
        </w:tc>
        <w:tc>
          <w:tcPr>
            <w:tcW w:w="1337" w:type="dxa"/>
            <w:vMerge w:val="restart"/>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CC6EB70" w14:textId="77777777" w:rsidR="00142472" w:rsidRDefault="00C17F75">
            <w:pPr>
              <w:pBdr>
                <w:top w:val="nil"/>
                <w:left w:val="nil"/>
                <w:bottom w:val="nil"/>
                <w:right w:val="nil"/>
                <w:between w:val="nil"/>
              </w:pBdr>
              <w:bidi/>
              <w:spacing w:before="120" w:after="120"/>
              <w:ind w:left="0" w:right="0"/>
              <w:jc w:val="center"/>
            </w:pPr>
            <w:r>
              <w:rPr>
                <w:rtl/>
              </w:rPr>
              <w:t>دالة إحصائياً (قبول الفرض)</w:t>
            </w:r>
          </w:p>
        </w:tc>
      </w:tr>
      <w:tr w:rsidR="00142472" w14:paraId="7231E708" w14:textId="77777777">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4E05B4D" w14:textId="77777777" w:rsidR="00142472" w:rsidRDefault="00C17F75">
            <w:pPr>
              <w:pBdr>
                <w:top w:val="nil"/>
                <w:left w:val="nil"/>
                <w:bottom w:val="nil"/>
                <w:right w:val="nil"/>
                <w:between w:val="nil"/>
              </w:pBdr>
              <w:bidi/>
              <w:spacing w:before="120" w:after="120"/>
              <w:ind w:left="0" w:right="0"/>
              <w:jc w:val="center"/>
            </w:pPr>
            <w:r>
              <w:rPr>
                <w:rtl/>
              </w:rPr>
              <w:t>داخل المجموعات</w:t>
            </w:r>
          </w:p>
        </w:tc>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E1B9E7E" w14:textId="77777777" w:rsidR="00142472" w:rsidRDefault="00C17F75">
            <w:pPr>
              <w:pBdr>
                <w:top w:val="nil"/>
                <w:left w:val="nil"/>
                <w:bottom w:val="nil"/>
                <w:right w:val="nil"/>
                <w:between w:val="nil"/>
              </w:pBdr>
              <w:bidi/>
              <w:spacing w:before="120" w:after="120"/>
              <w:ind w:left="0" w:right="0"/>
              <w:jc w:val="center"/>
            </w:pPr>
            <w:r>
              <w:t>108.20</w:t>
            </w:r>
          </w:p>
        </w:tc>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49C3BFC" w14:textId="77777777" w:rsidR="00142472" w:rsidRDefault="00C17F75">
            <w:pPr>
              <w:pBdr>
                <w:top w:val="nil"/>
                <w:left w:val="nil"/>
                <w:bottom w:val="nil"/>
                <w:right w:val="nil"/>
                <w:between w:val="nil"/>
              </w:pBdr>
              <w:bidi/>
              <w:spacing w:before="120" w:after="120"/>
              <w:ind w:left="0" w:right="0"/>
              <w:jc w:val="center"/>
            </w:pPr>
            <w:r>
              <w:t>285</w:t>
            </w:r>
          </w:p>
        </w:tc>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8B6282F" w14:textId="77777777" w:rsidR="00142472" w:rsidRDefault="00C17F75">
            <w:pPr>
              <w:pBdr>
                <w:top w:val="nil"/>
                <w:left w:val="nil"/>
                <w:bottom w:val="nil"/>
                <w:right w:val="nil"/>
                <w:between w:val="nil"/>
              </w:pBdr>
              <w:bidi/>
              <w:spacing w:before="120" w:after="120"/>
              <w:ind w:left="0" w:right="0"/>
              <w:jc w:val="center"/>
            </w:pPr>
            <w:r>
              <w:t>0.38</w:t>
            </w:r>
          </w:p>
        </w:tc>
        <w:tc>
          <w:tcPr>
            <w:tcW w:w="1337" w:type="dxa"/>
            <w:vMerge/>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F3073A8" w14:textId="77777777" w:rsidR="00142472" w:rsidRDefault="00142472">
            <w:pPr>
              <w:pBdr>
                <w:top w:val="nil"/>
                <w:left w:val="nil"/>
                <w:bottom w:val="nil"/>
                <w:right w:val="nil"/>
                <w:between w:val="nil"/>
              </w:pBdr>
              <w:spacing w:before="0" w:after="0" w:line="276" w:lineRule="auto"/>
              <w:ind w:left="0" w:right="0"/>
            </w:pPr>
          </w:p>
        </w:tc>
        <w:tc>
          <w:tcPr>
            <w:tcW w:w="1337" w:type="dxa"/>
            <w:vMerge/>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0D1D30A" w14:textId="77777777" w:rsidR="00142472" w:rsidRDefault="00142472">
            <w:pPr>
              <w:pBdr>
                <w:top w:val="nil"/>
                <w:left w:val="nil"/>
                <w:bottom w:val="nil"/>
                <w:right w:val="nil"/>
                <w:between w:val="nil"/>
              </w:pBdr>
              <w:spacing w:before="0" w:after="0" w:line="276" w:lineRule="auto"/>
              <w:ind w:left="0" w:right="0"/>
            </w:pPr>
          </w:p>
        </w:tc>
        <w:tc>
          <w:tcPr>
            <w:tcW w:w="1337" w:type="dxa"/>
            <w:vMerge/>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C9A0CC2" w14:textId="77777777" w:rsidR="00142472" w:rsidRDefault="00C17F75">
            <w:pPr>
              <w:pBdr>
                <w:top w:val="nil"/>
                <w:left w:val="nil"/>
                <w:bottom w:val="nil"/>
                <w:right w:val="nil"/>
                <w:between w:val="nil"/>
              </w:pBdr>
              <w:bidi/>
              <w:spacing w:before="120" w:after="120"/>
              <w:ind w:left="0" w:right="0"/>
              <w:jc w:val="center"/>
            </w:pPr>
            <w:r>
              <w:t>5.21</w:t>
            </w:r>
          </w:p>
          <w:p w14:paraId="6CE85E6B" w14:textId="77777777" w:rsidR="00142472" w:rsidRDefault="00C17F75">
            <w:pPr>
              <w:pBdr>
                <w:top w:val="nil"/>
                <w:left w:val="nil"/>
                <w:bottom w:val="nil"/>
                <w:right w:val="nil"/>
                <w:between w:val="nil"/>
              </w:pBdr>
              <w:bidi/>
              <w:spacing w:before="120" w:after="120"/>
              <w:ind w:left="0" w:right="0"/>
              <w:jc w:val="center"/>
            </w:pPr>
            <w:r>
              <w:t>0.006</w:t>
            </w:r>
          </w:p>
          <w:p w14:paraId="297B1719" w14:textId="77777777" w:rsidR="00142472" w:rsidRDefault="00C17F75">
            <w:pPr>
              <w:pBdr>
                <w:top w:val="nil"/>
                <w:left w:val="nil"/>
                <w:bottom w:val="nil"/>
                <w:right w:val="nil"/>
                <w:between w:val="nil"/>
              </w:pBdr>
              <w:bidi/>
              <w:spacing w:before="120" w:after="120"/>
              <w:ind w:left="0" w:right="0"/>
              <w:jc w:val="center"/>
            </w:pPr>
            <w:r>
              <w:rPr>
                <w:rtl/>
              </w:rPr>
              <w:t>دالة إحصائياً (قبول الفرض)</w:t>
            </w:r>
          </w:p>
        </w:tc>
      </w:tr>
      <w:tr w:rsidR="00142472" w14:paraId="1B54B422" w14:textId="77777777">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F790CA6" w14:textId="77777777" w:rsidR="00142472" w:rsidRDefault="00C17F75">
            <w:pPr>
              <w:pBdr>
                <w:top w:val="nil"/>
                <w:left w:val="nil"/>
                <w:bottom w:val="nil"/>
                <w:right w:val="nil"/>
                <w:between w:val="nil"/>
              </w:pBdr>
              <w:bidi/>
              <w:spacing w:before="120" w:after="120"/>
              <w:ind w:left="0" w:right="0"/>
              <w:jc w:val="center"/>
            </w:pPr>
            <w:r>
              <w:rPr>
                <w:rtl/>
              </w:rPr>
              <w:t>الإجمالي</w:t>
            </w:r>
          </w:p>
        </w:tc>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1E72820" w14:textId="77777777" w:rsidR="00142472" w:rsidRDefault="00C17F75">
            <w:pPr>
              <w:pBdr>
                <w:top w:val="nil"/>
                <w:left w:val="nil"/>
                <w:bottom w:val="nil"/>
                <w:right w:val="nil"/>
                <w:between w:val="nil"/>
              </w:pBdr>
              <w:bidi/>
              <w:spacing w:before="120" w:after="120"/>
              <w:ind w:left="0" w:right="0"/>
              <w:jc w:val="center"/>
            </w:pPr>
            <w:r>
              <w:t>112.15</w:t>
            </w:r>
          </w:p>
        </w:tc>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BFB3C26" w14:textId="77777777" w:rsidR="00142472" w:rsidRDefault="00C17F75">
            <w:pPr>
              <w:pBdr>
                <w:top w:val="nil"/>
                <w:left w:val="nil"/>
                <w:bottom w:val="nil"/>
                <w:right w:val="nil"/>
                <w:between w:val="nil"/>
              </w:pBdr>
              <w:bidi/>
              <w:spacing w:before="120" w:after="120"/>
              <w:ind w:left="0" w:right="0"/>
              <w:jc w:val="center"/>
            </w:pPr>
            <w:r>
              <w:t>287</w:t>
            </w:r>
          </w:p>
        </w:tc>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03F668D" w14:textId="77777777" w:rsidR="00142472" w:rsidRDefault="00C17F75">
            <w:pPr>
              <w:pBdr>
                <w:top w:val="nil"/>
                <w:left w:val="nil"/>
                <w:bottom w:val="nil"/>
                <w:right w:val="nil"/>
                <w:between w:val="nil"/>
              </w:pBdr>
              <w:bidi/>
              <w:spacing w:before="120" w:after="120"/>
              <w:ind w:left="0" w:right="0"/>
              <w:jc w:val="center"/>
            </w:pPr>
            <w:r>
              <w:t>-</w:t>
            </w:r>
          </w:p>
        </w:tc>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B4E2D07" w14:textId="77777777" w:rsidR="00142472" w:rsidRDefault="00C17F75">
            <w:pPr>
              <w:pBdr>
                <w:top w:val="nil"/>
                <w:left w:val="nil"/>
                <w:bottom w:val="nil"/>
                <w:right w:val="nil"/>
                <w:between w:val="nil"/>
              </w:pBdr>
              <w:bidi/>
              <w:spacing w:before="120" w:after="120"/>
              <w:ind w:left="0" w:right="0"/>
              <w:jc w:val="center"/>
            </w:pPr>
            <w:r>
              <w:t>-</w:t>
            </w:r>
          </w:p>
        </w:tc>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1223E7C" w14:textId="77777777" w:rsidR="00142472" w:rsidRDefault="00C17F75">
            <w:pPr>
              <w:pBdr>
                <w:top w:val="nil"/>
                <w:left w:val="nil"/>
                <w:bottom w:val="nil"/>
                <w:right w:val="nil"/>
                <w:between w:val="nil"/>
              </w:pBdr>
              <w:bidi/>
              <w:spacing w:before="120" w:after="120"/>
              <w:ind w:left="0" w:right="0"/>
              <w:jc w:val="center"/>
            </w:pPr>
            <w:r>
              <w:t>-</w:t>
            </w:r>
          </w:p>
        </w:tc>
        <w:tc>
          <w:tcPr>
            <w:tcW w:w="1337"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9C3E5D3" w14:textId="77777777" w:rsidR="00142472" w:rsidRDefault="00C17F75">
            <w:pPr>
              <w:pBdr>
                <w:top w:val="nil"/>
                <w:left w:val="nil"/>
                <w:bottom w:val="nil"/>
                <w:right w:val="nil"/>
                <w:between w:val="nil"/>
              </w:pBdr>
              <w:bidi/>
              <w:spacing w:before="120" w:after="120"/>
              <w:ind w:left="0" w:right="0"/>
              <w:jc w:val="center"/>
            </w:pPr>
            <w:r>
              <w:t>-</w:t>
            </w:r>
          </w:p>
        </w:tc>
      </w:tr>
    </w:tbl>
    <w:p w14:paraId="1B8F4615" w14:textId="77777777" w:rsidR="00142472" w:rsidRDefault="00C17F75">
      <w:pPr>
        <w:pBdr>
          <w:top w:val="nil"/>
          <w:left w:val="nil"/>
          <w:bottom w:val="nil"/>
          <w:right w:val="nil"/>
          <w:between w:val="nil"/>
        </w:pBdr>
        <w:bidi/>
        <w:spacing w:after="270"/>
        <w:ind w:left="0" w:right="0"/>
        <w:jc w:val="both"/>
        <w:rPr>
          <w:sz w:val="24"/>
          <w:szCs w:val="24"/>
        </w:rPr>
      </w:pPr>
      <w:r>
        <w:rPr>
          <w:sz w:val="24"/>
          <w:szCs w:val="24"/>
          <w:rtl/>
        </w:rPr>
        <w:t>أظهرت النتائج وجود فروق ذات دلالة إحصائية لصالح الفئة الأكثر خبرة (10 سنوات فأكثر)؛ حيث يمتلكون عمقاً تقييمياً أعلى للاستراتيجيات بناءً على أزمات سابقة عاشوا تفاصيلها.</w:t>
      </w:r>
    </w:p>
    <w:p w14:paraId="62806347" w14:textId="77777777" w:rsidR="00142472" w:rsidRDefault="00C17F75">
      <w:pPr>
        <w:pStyle w:val="Heading3"/>
        <w:bidi/>
        <w:spacing w:before="0"/>
      </w:pPr>
      <w:r>
        <w:rPr>
          <w:rtl/>
        </w:rPr>
        <w:t>اختبار الفرض الرابع (</w:t>
      </w:r>
      <w:r>
        <w:t>H</w:t>
      </w:r>
      <w:r>
        <w:rPr>
          <w:rtl/>
        </w:rPr>
        <w:t>4)</w:t>
      </w:r>
    </w:p>
    <w:p w14:paraId="726D77DA" w14:textId="77777777" w:rsidR="00142472" w:rsidRDefault="00C17F75">
      <w:pPr>
        <w:pBdr>
          <w:top w:val="nil"/>
          <w:left w:val="nil"/>
          <w:bottom w:val="nil"/>
          <w:right w:val="nil"/>
          <w:between w:val="nil"/>
        </w:pBdr>
        <w:bidi/>
        <w:spacing w:before="0" w:after="150"/>
        <w:ind w:left="0" w:right="0"/>
        <w:jc w:val="both"/>
        <w:rPr>
          <w:sz w:val="24"/>
          <w:szCs w:val="24"/>
        </w:rPr>
      </w:pPr>
      <w:r>
        <w:rPr>
          <w:sz w:val="24"/>
          <w:szCs w:val="24"/>
          <w:rtl/>
        </w:rPr>
        <w:lastRenderedPageBreak/>
        <w:t>قياس القدرة التنبؤية باستخدام الانحدار الخطي البسيط:</w:t>
      </w:r>
    </w:p>
    <w:p w14:paraId="6C9BD6F6" w14:textId="77777777" w:rsidR="00142472" w:rsidRDefault="00C17F75">
      <w:pPr>
        <w:pBdr>
          <w:top w:val="nil"/>
          <w:left w:val="nil"/>
          <w:bottom w:val="nil"/>
          <w:right w:val="nil"/>
          <w:between w:val="nil"/>
        </w:pBdr>
        <w:bidi/>
        <w:spacing w:before="0" w:after="225"/>
        <w:ind w:left="0" w:right="0"/>
        <w:jc w:val="both"/>
        <w:rPr>
          <w:b/>
          <w:bCs/>
          <w:sz w:val="24"/>
          <w:szCs w:val="24"/>
        </w:rPr>
      </w:pPr>
      <w:r>
        <w:rPr>
          <w:b/>
          <w:bCs/>
          <w:sz w:val="24"/>
          <w:szCs w:val="24"/>
          <w:rtl/>
        </w:rPr>
        <w:t>جدول (8): نتائج تحليل الانحدار الخطي البسيط للتنبؤ بالأداء التنظيمي</w:t>
      </w:r>
    </w:p>
    <w:tbl>
      <w:tblPr>
        <w:tblStyle w:val="a9"/>
        <w:bidiVisual/>
        <w:tblW w:w="9360" w:type="dxa"/>
        <w:tblInd w:w="0"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1560"/>
        <w:gridCol w:w="1560"/>
        <w:gridCol w:w="1560"/>
        <w:gridCol w:w="1560"/>
        <w:gridCol w:w="1560"/>
        <w:gridCol w:w="1560"/>
      </w:tblGrid>
      <w:tr w:rsidR="00142472" w14:paraId="65563D4C" w14:textId="77777777">
        <w:trPr>
          <w:tblHeader/>
        </w:trPr>
        <w:tc>
          <w:tcPr>
            <w:tcW w:w="156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31928372"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المتغير المستقل</w:t>
            </w:r>
          </w:p>
        </w:tc>
        <w:tc>
          <w:tcPr>
            <w:tcW w:w="156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5CC96B6D"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معامل التحديد (</w:t>
            </w:r>
            <w:r>
              <w:rPr>
                <w:b/>
                <w:bCs/>
                <w:color w:val="FFFFFF"/>
              </w:rPr>
              <w:t>R</w:t>
            </w:r>
            <w:r>
              <w:rPr>
                <w:b/>
                <w:bCs/>
                <w:color w:val="FFFFFF"/>
                <w:rtl/>
              </w:rPr>
              <w:t>²)</w:t>
            </w:r>
          </w:p>
        </w:tc>
        <w:tc>
          <w:tcPr>
            <w:tcW w:w="156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362B2B96"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 xml:space="preserve">قيمة (ف) </w:t>
            </w:r>
            <w:r>
              <w:rPr>
                <w:b/>
                <w:bCs/>
                <w:color w:val="FFFFFF"/>
              </w:rPr>
              <w:t>ANOVA F</w:t>
            </w:r>
          </w:p>
        </w:tc>
        <w:tc>
          <w:tcPr>
            <w:tcW w:w="156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3133DE0E"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معامل الانحدار (</w:t>
            </w:r>
            <w:r>
              <w:rPr>
                <w:b/>
                <w:bCs/>
                <w:color w:val="FFFFFF"/>
              </w:rPr>
              <w:t>B</w:t>
            </w:r>
            <w:r>
              <w:rPr>
                <w:b/>
                <w:bCs/>
                <w:color w:val="FFFFFF"/>
                <w:rtl/>
              </w:rPr>
              <w:t>)</w:t>
            </w:r>
          </w:p>
        </w:tc>
        <w:tc>
          <w:tcPr>
            <w:tcW w:w="156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2DDA7A48"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 xml:space="preserve">قيمة (ت) </w:t>
            </w:r>
            <w:r>
              <w:rPr>
                <w:b/>
                <w:bCs/>
                <w:color w:val="FFFFFF"/>
              </w:rPr>
              <w:t>t-value</w:t>
            </w:r>
          </w:p>
        </w:tc>
        <w:tc>
          <w:tcPr>
            <w:tcW w:w="1560"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3191E2AA"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مستوى الدلالة</w:t>
            </w:r>
          </w:p>
          <w:p w14:paraId="44B16AAD" w14:textId="77777777" w:rsidR="00142472" w:rsidRDefault="00C17F75">
            <w:pPr>
              <w:pBdr>
                <w:top w:val="nil"/>
                <w:left w:val="nil"/>
                <w:bottom w:val="nil"/>
                <w:right w:val="nil"/>
                <w:between w:val="nil"/>
              </w:pBdr>
              <w:ind w:left="0" w:right="0"/>
            </w:pPr>
            <w:r>
              <w:t xml:space="preserve"> </w:t>
            </w:r>
          </w:p>
        </w:tc>
      </w:tr>
      <w:tr w:rsidR="00142472" w14:paraId="2F6A316C" w14:textId="77777777">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87A6D45" w14:textId="77777777" w:rsidR="00142472" w:rsidRDefault="00C17F75">
            <w:pPr>
              <w:pBdr>
                <w:top w:val="nil"/>
                <w:left w:val="nil"/>
                <w:bottom w:val="nil"/>
                <w:right w:val="nil"/>
                <w:between w:val="nil"/>
              </w:pBdr>
              <w:bidi/>
              <w:spacing w:before="120" w:after="120"/>
              <w:ind w:left="0" w:right="0"/>
              <w:jc w:val="center"/>
            </w:pPr>
            <w:r>
              <w:rPr>
                <w:rtl/>
              </w:rPr>
              <w:t>استراتيجيات إدارة الأزمات</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BBEAFAE" w14:textId="77777777" w:rsidR="00142472" w:rsidRDefault="00C17F75">
            <w:pPr>
              <w:pBdr>
                <w:top w:val="nil"/>
                <w:left w:val="nil"/>
                <w:bottom w:val="nil"/>
                <w:right w:val="nil"/>
                <w:between w:val="nil"/>
              </w:pBdr>
              <w:bidi/>
              <w:spacing w:before="120" w:after="120"/>
              <w:ind w:left="0" w:right="0"/>
              <w:jc w:val="center"/>
            </w:pPr>
            <w:r>
              <w:t>0.61</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D668837" w14:textId="77777777" w:rsidR="00142472" w:rsidRDefault="00C17F75">
            <w:pPr>
              <w:pBdr>
                <w:top w:val="nil"/>
                <w:left w:val="nil"/>
                <w:bottom w:val="nil"/>
                <w:right w:val="nil"/>
                <w:between w:val="nil"/>
              </w:pBdr>
              <w:bidi/>
              <w:spacing w:before="120" w:after="120"/>
              <w:ind w:left="0" w:right="0"/>
              <w:jc w:val="center"/>
            </w:pPr>
            <w:r>
              <w:t>441.2**</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184964D" w14:textId="77777777" w:rsidR="00142472" w:rsidRDefault="00C17F75">
            <w:pPr>
              <w:pBdr>
                <w:top w:val="nil"/>
                <w:left w:val="nil"/>
                <w:bottom w:val="nil"/>
                <w:right w:val="nil"/>
                <w:between w:val="nil"/>
              </w:pBdr>
              <w:bidi/>
              <w:spacing w:before="120" w:after="120"/>
              <w:ind w:left="0" w:right="0"/>
              <w:jc w:val="center"/>
            </w:pPr>
            <w:r>
              <w:t>0.73</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686C63D" w14:textId="77777777" w:rsidR="00142472" w:rsidRDefault="00C17F75">
            <w:pPr>
              <w:pBdr>
                <w:top w:val="nil"/>
                <w:left w:val="nil"/>
                <w:bottom w:val="nil"/>
                <w:right w:val="nil"/>
                <w:between w:val="nil"/>
              </w:pBdr>
              <w:bidi/>
              <w:spacing w:before="120" w:after="120"/>
              <w:ind w:left="0" w:right="0"/>
              <w:jc w:val="center"/>
            </w:pPr>
            <w:r>
              <w:t>21.01</w:t>
            </w:r>
          </w:p>
        </w:tc>
        <w:tc>
          <w:tcPr>
            <w:tcW w:w="1560"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B6FE9D4" w14:textId="77777777" w:rsidR="00142472" w:rsidRDefault="00C17F75">
            <w:pPr>
              <w:pBdr>
                <w:top w:val="nil"/>
                <w:left w:val="nil"/>
                <w:bottom w:val="nil"/>
                <w:right w:val="nil"/>
                <w:between w:val="nil"/>
              </w:pBdr>
              <w:bidi/>
              <w:spacing w:before="120" w:after="120"/>
              <w:ind w:left="0" w:right="0"/>
              <w:jc w:val="center"/>
            </w:pPr>
            <w:r>
              <w:t>0.000</w:t>
            </w:r>
          </w:p>
        </w:tc>
      </w:tr>
    </w:tbl>
    <w:p w14:paraId="17F6DA0C" w14:textId="77777777" w:rsidR="00142472" w:rsidRDefault="00C17F75">
      <w:pPr>
        <w:pBdr>
          <w:top w:val="nil"/>
          <w:left w:val="nil"/>
          <w:bottom w:val="nil"/>
          <w:right w:val="nil"/>
          <w:between w:val="nil"/>
        </w:pBdr>
        <w:bidi/>
        <w:spacing w:after="375"/>
        <w:ind w:left="0" w:right="0"/>
        <w:jc w:val="both"/>
        <w:rPr>
          <w:sz w:val="24"/>
          <w:szCs w:val="24"/>
        </w:rPr>
      </w:pPr>
      <w:r>
        <w:rPr>
          <w:sz w:val="24"/>
          <w:szCs w:val="24"/>
          <w:rtl/>
        </w:rPr>
        <w:t>توضح قيمة (</w:t>
      </w:r>
      <w:r>
        <w:rPr>
          <w:sz w:val="24"/>
          <w:szCs w:val="24"/>
        </w:rPr>
        <w:t>R</w:t>
      </w:r>
      <w:r>
        <w:rPr>
          <w:sz w:val="24"/>
          <w:szCs w:val="24"/>
          <w:rtl/>
        </w:rPr>
        <w:t>² = 0.61) أن استراتيجيات إدارة الأزمات تفسر ما نسبته (61%) من التباين والتغير الحاصل في الأداء التنظيمي لأرامكو، وهو أثر تنبؤي مرتفع جداً يؤكد محورية إدارة الأزمات كمتغير حاسم.</w:t>
      </w:r>
    </w:p>
    <w:p w14:paraId="7417C1B8" w14:textId="77777777" w:rsidR="00142472" w:rsidRDefault="00C17F75">
      <w:pPr>
        <w:pStyle w:val="Heading2"/>
        <w:bidi/>
        <w:spacing w:before="0"/>
      </w:pPr>
      <w:r>
        <w:rPr>
          <w:rtl/>
        </w:rPr>
        <w:t>أبرز المعوقات والمحددات في التطبيق الميداني</w:t>
      </w:r>
    </w:p>
    <w:p w14:paraId="4E6F94FF" w14:textId="77777777" w:rsidR="00142472" w:rsidRDefault="008330B9">
      <w:pPr>
        <w:pBdr>
          <w:top w:val="nil"/>
          <w:left w:val="nil"/>
          <w:bottom w:val="nil"/>
          <w:right w:val="nil"/>
          <w:between w:val="nil"/>
        </w:pBdr>
        <w:bidi/>
        <w:spacing w:before="0" w:after="150"/>
        <w:ind w:left="0" w:right="0"/>
        <w:jc w:val="both"/>
        <w:rPr>
          <w:sz w:val="24"/>
          <w:szCs w:val="24"/>
        </w:rPr>
      </w:pPr>
      <w:r>
        <w:pict w14:anchorId="1F6BBFDD">
          <v:rect id="_x0000_i1069" style="width:0;height:1.5pt" o:hralign="center" o:hrstd="t" o:hr="t" fillcolor="#a0a0a0" stroked="f"/>
        </w:pict>
      </w:r>
      <w:r w:rsidR="00C17F75">
        <w:rPr>
          <w:sz w:val="24"/>
          <w:szCs w:val="24"/>
          <w:rtl/>
        </w:rPr>
        <w:t>كشفت البيانات والمقابلات الكيفية عن عدد من المعوقات المحورية:</w:t>
      </w:r>
    </w:p>
    <w:p w14:paraId="29B3DCDF" w14:textId="77777777" w:rsidR="00142472" w:rsidRDefault="00C17F75">
      <w:pPr>
        <w:numPr>
          <w:ilvl w:val="0"/>
          <w:numId w:val="4"/>
        </w:numPr>
        <w:pBdr>
          <w:top w:val="nil"/>
          <w:left w:val="nil"/>
          <w:bottom w:val="nil"/>
          <w:right w:val="nil"/>
          <w:between w:val="nil"/>
        </w:pBdr>
        <w:bidi/>
        <w:spacing w:before="0" w:after="0"/>
        <w:ind w:right="375"/>
      </w:pPr>
      <w:r>
        <w:rPr>
          <w:sz w:val="24"/>
          <w:szCs w:val="24"/>
          <w:rtl/>
        </w:rPr>
        <w:t>ضعف التكامل والتنسيق الرقمي اللحظي بين الأقسام المتباعدة جغرافياً أثناء الحوادث المركبة.</w:t>
      </w:r>
    </w:p>
    <w:p w14:paraId="742D0F81" w14:textId="77777777" w:rsidR="00142472" w:rsidRDefault="00C17F75">
      <w:pPr>
        <w:numPr>
          <w:ilvl w:val="0"/>
          <w:numId w:val="4"/>
        </w:numPr>
        <w:pBdr>
          <w:top w:val="nil"/>
          <w:left w:val="nil"/>
          <w:bottom w:val="nil"/>
          <w:right w:val="nil"/>
          <w:between w:val="nil"/>
        </w:pBdr>
        <w:bidi/>
        <w:spacing w:before="0" w:after="0"/>
        <w:ind w:right="375"/>
      </w:pPr>
      <w:r>
        <w:rPr>
          <w:sz w:val="24"/>
          <w:szCs w:val="24"/>
          <w:rtl/>
        </w:rPr>
        <w:t>البطء النسبي في تحديث المنصات الرقمية للرصد السيبراني الوقائي مقارنة بالتطور المتسارع للتهديدات.</w:t>
      </w:r>
    </w:p>
    <w:p w14:paraId="7FB8C66A" w14:textId="77777777" w:rsidR="00142472" w:rsidRDefault="00C17F75">
      <w:pPr>
        <w:numPr>
          <w:ilvl w:val="0"/>
          <w:numId w:val="4"/>
        </w:numPr>
        <w:pBdr>
          <w:top w:val="nil"/>
          <w:left w:val="nil"/>
          <w:bottom w:val="nil"/>
          <w:right w:val="nil"/>
          <w:between w:val="nil"/>
        </w:pBdr>
        <w:bidi/>
        <w:spacing w:before="0" w:after="75"/>
        <w:ind w:right="375"/>
      </w:pPr>
      <w:r>
        <w:rPr>
          <w:sz w:val="24"/>
          <w:szCs w:val="24"/>
          <w:rtl/>
        </w:rPr>
        <w:t>الحاجة إلى زيادة جرعات المحاكاة الحية والواقعية للكوادر التشغيلية الحديثة بالشركة.</w:t>
      </w:r>
    </w:p>
    <w:p w14:paraId="6EA0C8C4" w14:textId="77777777" w:rsidR="00142472" w:rsidRDefault="00C17F75">
      <w:pPr>
        <w:pStyle w:val="Heading2"/>
        <w:bidi/>
      </w:pPr>
      <w:r>
        <w:rPr>
          <w:rtl/>
        </w:rPr>
        <w:t>مناقشة النتائج</w:t>
      </w:r>
    </w:p>
    <w:p w14:paraId="2942F593" w14:textId="77777777" w:rsidR="00142472" w:rsidRDefault="008330B9">
      <w:pPr>
        <w:pBdr>
          <w:top w:val="nil"/>
          <w:left w:val="nil"/>
          <w:bottom w:val="nil"/>
          <w:right w:val="nil"/>
          <w:between w:val="nil"/>
        </w:pBdr>
        <w:bidi/>
        <w:spacing w:before="0" w:after="150"/>
        <w:ind w:left="0" w:right="0"/>
        <w:jc w:val="both"/>
        <w:rPr>
          <w:sz w:val="24"/>
          <w:szCs w:val="24"/>
        </w:rPr>
      </w:pPr>
      <w:r>
        <w:pict w14:anchorId="03AC3EA8">
          <v:rect id="_x0000_i1070" style="width:0;height:1.5pt" o:hralign="center" o:hrstd="t" o:hr="t" fillcolor="#a0a0a0" stroked="f"/>
        </w:pict>
      </w:r>
      <w:r w:rsidR="00C17F75">
        <w:rPr>
          <w:sz w:val="24"/>
          <w:szCs w:val="24"/>
          <w:rtl/>
        </w:rPr>
        <w:t>تتفق نتائج هذه الدراسة بشكل وثيق مع أدبيات إدارة الأعمال العالمية؛ حيث أثبتت انسجاماً مع دراسة (الحربي، 2023) ودراسة (</w:t>
      </w:r>
      <w:r w:rsidR="00C17F75">
        <w:rPr>
          <w:sz w:val="24"/>
          <w:szCs w:val="24"/>
        </w:rPr>
        <w:t>Chen &amp; Wu</w:t>
      </w:r>
      <w:r w:rsidR="00C17F75">
        <w:rPr>
          <w:sz w:val="24"/>
          <w:szCs w:val="24"/>
          <w:rtl/>
        </w:rPr>
        <w:t>, 2021) في أن التخطيط المسبق يمثل خط الدفاع الأول لضمان استمرارية الأعمال ورأس المال المالي. وتتكامل هذه النتائج مع نظرية الموارد والقدرات (</w:t>
      </w:r>
      <w:r w:rsidR="00C17F75">
        <w:rPr>
          <w:sz w:val="24"/>
          <w:szCs w:val="24"/>
        </w:rPr>
        <w:t>RBV</w:t>
      </w:r>
      <w:r w:rsidR="00C17F75">
        <w:rPr>
          <w:sz w:val="24"/>
          <w:szCs w:val="24"/>
          <w:rtl/>
        </w:rPr>
        <w:t>)، حيث تُمثل الخبرة التراكمية والبنية التحتية الموحدة لأرامكو موارد حاسمة تم ترجمتها إلى قدرات ديناميكية وقت الأزمة.</w:t>
      </w:r>
    </w:p>
    <w:p w14:paraId="08D3D150" w14:textId="7E0134BF" w:rsidR="00142472" w:rsidRDefault="00C17F75">
      <w:pPr>
        <w:pBdr>
          <w:top w:val="nil"/>
          <w:left w:val="nil"/>
          <w:bottom w:val="nil"/>
          <w:right w:val="nil"/>
          <w:between w:val="nil"/>
        </w:pBdr>
        <w:bidi/>
        <w:spacing w:before="0" w:after="375"/>
        <w:ind w:left="0" w:right="0"/>
        <w:jc w:val="both"/>
        <w:rPr>
          <w:sz w:val="24"/>
          <w:szCs w:val="24"/>
          <w:rtl/>
        </w:rPr>
      </w:pPr>
      <w:r>
        <w:rPr>
          <w:sz w:val="24"/>
          <w:szCs w:val="24"/>
          <w:rtl/>
        </w:rPr>
        <w:t>وقد كشفت النتائج عن أن الفروق بحسب سنوات الخبرة تعود لتراكم المعرفة الضمنية لدى القادة القدامى، مما يجعلهم أكثر تقديرات لدور التخطيط الوقائي. كما تُسهم النسبة التفسيرية العالية (61%) في إثبات أن حوكمة الأزمات ليست مجرد نشاط مساند، بل هي محرك استراتيجي رئيس لحماية الأداء المؤسسي الشامل.</w:t>
      </w:r>
      <w:r w:rsidR="00650681">
        <w:rPr>
          <w:rFonts w:hint="cs"/>
          <w:sz w:val="24"/>
          <w:szCs w:val="24"/>
          <w:rtl/>
        </w:rPr>
        <w:t xml:space="preserve"> </w:t>
      </w:r>
    </w:p>
    <w:p w14:paraId="42F32378" w14:textId="77777777" w:rsidR="00650681" w:rsidRDefault="00650681" w:rsidP="00650681">
      <w:pPr>
        <w:pBdr>
          <w:top w:val="nil"/>
          <w:left w:val="nil"/>
          <w:bottom w:val="nil"/>
          <w:right w:val="nil"/>
          <w:between w:val="nil"/>
        </w:pBdr>
        <w:bidi/>
        <w:spacing w:before="0" w:after="375"/>
        <w:ind w:left="0" w:right="0"/>
        <w:jc w:val="both"/>
        <w:rPr>
          <w:sz w:val="24"/>
          <w:szCs w:val="24"/>
          <w:rtl/>
        </w:rPr>
      </w:pPr>
    </w:p>
    <w:p w14:paraId="35AF86E3" w14:textId="77777777" w:rsidR="00650681" w:rsidRDefault="00650681" w:rsidP="00650681">
      <w:pPr>
        <w:pBdr>
          <w:top w:val="nil"/>
          <w:left w:val="nil"/>
          <w:bottom w:val="nil"/>
          <w:right w:val="nil"/>
          <w:between w:val="nil"/>
        </w:pBdr>
        <w:bidi/>
        <w:spacing w:before="0" w:after="375"/>
        <w:ind w:left="0" w:right="0"/>
        <w:jc w:val="both"/>
        <w:rPr>
          <w:sz w:val="24"/>
          <w:szCs w:val="24"/>
          <w:rtl/>
        </w:rPr>
      </w:pPr>
    </w:p>
    <w:p w14:paraId="26D43DE1" w14:textId="77777777" w:rsidR="00650681" w:rsidRDefault="00650681" w:rsidP="00650681">
      <w:pPr>
        <w:pBdr>
          <w:top w:val="nil"/>
          <w:left w:val="nil"/>
          <w:bottom w:val="nil"/>
          <w:right w:val="nil"/>
          <w:between w:val="nil"/>
        </w:pBdr>
        <w:bidi/>
        <w:spacing w:before="0" w:after="375"/>
        <w:ind w:left="0" w:right="0"/>
        <w:jc w:val="both"/>
        <w:rPr>
          <w:sz w:val="24"/>
          <w:szCs w:val="24"/>
        </w:rPr>
      </w:pPr>
    </w:p>
    <w:p w14:paraId="4111936C" w14:textId="77777777" w:rsidR="00142472" w:rsidRDefault="00C17F75">
      <w:pPr>
        <w:pStyle w:val="Heading2"/>
        <w:bidi/>
        <w:spacing w:before="0" w:after="345"/>
      </w:pPr>
      <w:r>
        <w:rPr>
          <w:rtl/>
        </w:rPr>
        <w:t>ملخص نتائج الدراسة والتوصيات العملية والمقترحات البحثية</w:t>
      </w:r>
    </w:p>
    <w:p w14:paraId="5A517A43" w14:textId="77777777" w:rsidR="00142472" w:rsidRDefault="008330B9">
      <w:pPr>
        <w:pStyle w:val="Heading3"/>
        <w:bidi/>
        <w:spacing w:before="0"/>
      </w:pPr>
      <w:r>
        <w:pict w14:anchorId="01EC5D72">
          <v:rect id="_x0000_i1071" style="width:0;height:1.5pt" o:hralign="center" o:hrstd="t" o:hr="t" fillcolor="#a0a0a0" stroked="f"/>
        </w:pict>
      </w:r>
      <w:r w:rsidR="00C17F75">
        <w:rPr>
          <w:rtl/>
        </w:rPr>
        <w:t>أولاً: ملخص النتائج</w:t>
      </w:r>
    </w:p>
    <w:p w14:paraId="02CC48FD" w14:textId="77777777" w:rsidR="00142472" w:rsidRDefault="00C17F75">
      <w:pPr>
        <w:numPr>
          <w:ilvl w:val="0"/>
          <w:numId w:val="5"/>
        </w:numPr>
        <w:pBdr>
          <w:top w:val="nil"/>
          <w:left w:val="nil"/>
          <w:bottom w:val="nil"/>
          <w:right w:val="nil"/>
          <w:between w:val="nil"/>
        </w:pBdr>
        <w:bidi/>
        <w:spacing w:before="0" w:after="0"/>
        <w:ind w:right="375"/>
      </w:pPr>
      <w:r>
        <w:rPr>
          <w:sz w:val="24"/>
          <w:szCs w:val="24"/>
          <w:rtl/>
        </w:rPr>
        <w:t>تحقيق مستوى تطبيق "عالي" لاستراتيجيات إدارة الأزمات بأرامكو بمتوسط (3.92).</w:t>
      </w:r>
    </w:p>
    <w:p w14:paraId="7218D3EB" w14:textId="77777777" w:rsidR="00142472" w:rsidRDefault="00C17F75">
      <w:pPr>
        <w:numPr>
          <w:ilvl w:val="0"/>
          <w:numId w:val="5"/>
        </w:numPr>
        <w:pBdr>
          <w:top w:val="nil"/>
          <w:left w:val="nil"/>
          <w:bottom w:val="nil"/>
          <w:right w:val="nil"/>
          <w:between w:val="nil"/>
        </w:pBdr>
        <w:bidi/>
        <w:spacing w:before="0" w:after="0"/>
        <w:ind w:right="375"/>
      </w:pPr>
      <w:r>
        <w:rPr>
          <w:sz w:val="24"/>
          <w:szCs w:val="24"/>
          <w:rtl/>
        </w:rPr>
        <w:t>ارتفاع مؤشرات الأداء التنظيمي الشامل بمتوسط (3.88).</w:t>
      </w:r>
    </w:p>
    <w:p w14:paraId="3D86DF8D" w14:textId="77777777" w:rsidR="00142472" w:rsidRDefault="00C17F75">
      <w:pPr>
        <w:numPr>
          <w:ilvl w:val="0"/>
          <w:numId w:val="5"/>
        </w:numPr>
        <w:pBdr>
          <w:top w:val="nil"/>
          <w:left w:val="nil"/>
          <w:bottom w:val="nil"/>
          <w:right w:val="nil"/>
          <w:between w:val="nil"/>
        </w:pBdr>
        <w:bidi/>
        <w:spacing w:before="0" w:after="0"/>
        <w:ind w:right="375"/>
      </w:pPr>
      <w:r>
        <w:rPr>
          <w:sz w:val="24"/>
          <w:szCs w:val="24"/>
          <w:rtl/>
        </w:rPr>
        <w:t>وجود ارتباط موجبي قوي (ر = 0.78) وإسهام تنبؤي قدره (61%) للاستراتيجيات في الأداء.</w:t>
      </w:r>
    </w:p>
    <w:p w14:paraId="7A3AF478" w14:textId="77777777" w:rsidR="00142472" w:rsidRDefault="00C17F75">
      <w:pPr>
        <w:numPr>
          <w:ilvl w:val="0"/>
          <w:numId w:val="5"/>
        </w:numPr>
        <w:pBdr>
          <w:top w:val="nil"/>
          <w:left w:val="nil"/>
          <w:bottom w:val="nil"/>
          <w:right w:val="nil"/>
          <w:between w:val="nil"/>
        </w:pBdr>
        <w:bidi/>
        <w:spacing w:before="0" w:after="75"/>
        <w:ind w:right="375"/>
      </w:pPr>
      <w:r>
        <w:rPr>
          <w:sz w:val="24"/>
          <w:szCs w:val="24"/>
          <w:rtl/>
        </w:rPr>
        <w:t>وجود فروق دالة لسنوات الخبرة وعدم وجود فروق للجنس.</w:t>
      </w:r>
    </w:p>
    <w:p w14:paraId="42C18E0A" w14:textId="77777777" w:rsidR="00142472" w:rsidRDefault="00C17F75">
      <w:pPr>
        <w:pStyle w:val="Heading3"/>
        <w:bidi/>
      </w:pPr>
      <w:r>
        <w:rPr>
          <w:rtl/>
        </w:rPr>
        <w:t>ثانياً: التوصيات العملية</w:t>
      </w:r>
    </w:p>
    <w:p w14:paraId="1672E596" w14:textId="77777777" w:rsidR="00142472" w:rsidRDefault="00C17F75">
      <w:pPr>
        <w:numPr>
          <w:ilvl w:val="0"/>
          <w:numId w:val="6"/>
        </w:numPr>
        <w:pBdr>
          <w:top w:val="nil"/>
          <w:left w:val="nil"/>
          <w:bottom w:val="nil"/>
          <w:right w:val="nil"/>
          <w:between w:val="nil"/>
        </w:pBdr>
        <w:bidi/>
        <w:spacing w:before="0" w:after="0"/>
        <w:ind w:right="375"/>
      </w:pPr>
      <w:r>
        <w:rPr>
          <w:b/>
          <w:bCs/>
          <w:sz w:val="24"/>
          <w:szCs w:val="24"/>
          <w:rtl/>
        </w:rPr>
        <w:t>تحديث الأطر الرقمية:</w:t>
      </w:r>
      <w:r>
        <w:rPr>
          <w:sz w:val="24"/>
          <w:szCs w:val="24"/>
          <w:rtl/>
        </w:rPr>
        <w:t xml:space="preserve"> التوسع في استخدام منصات رصد المخاطر السيبرانية المدعومة بالذكاء الاصطناعي للاستجابة اللحظية.</w:t>
      </w:r>
    </w:p>
    <w:p w14:paraId="50DE57B3" w14:textId="77777777" w:rsidR="00142472" w:rsidRDefault="00C17F75">
      <w:pPr>
        <w:numPr>
          <w:ilvl w:val="0"/>
          <w:numId w:val="6"/>
        </w:numPr>
        <w:pBdr>
          <w:top w:val="nil"/>
          <w:left w:val="nil"/>
          <w:bottom w:val="nil"/>
          <w:right w:val="nil"/>
          <w:between w:val="nil"/>
        </w:pBdr>
        <w:bidi/>
        <w:spacing w:before="0" w:after="0"/>
        <w:ind w:right="375"/>
      </w:pPr>
      <w:r>
        <w:rPr>
          <w:b/>
          <w:bCs/>
          <w:sz w:val="24"/>
          <w:szCs w:val="24"/>
          <w:rtl/>
        </w:rPr>
        <w:t>ترسيخ الحوكمة الموحدة:</w:t>
      </w:r>
      <w:r>
        <w:rPr>
          <w:sz w:val="24"/>
          <w:szCs w:val="24"/>
          <w:rtl/>
        </w:rPr>
        <w:t xml:space="preserve"> إنشاء مركز موحد للقيادة والتحكم يربط جميع المواقع الجغرافية بالشركة بقنوات اتصال معززة.</w:t>
      </w:r>
    </w:p>
    <w:p w14:paraId="7CD74E4F" w14:textId="77777777" w:rsidR="00142472" w:rsidRDefault="00C17F75">
      <w:pPr>
        <w:numPr>
          <w:ilvl w:val="0"/>
          <w:numId w:val="6"/>
        </w:numPr>
        <w:pBdr>
          <w:top w:val="nil"/>
          <w:left w:val="nil"/>
          <w:bottom w:val="nil"/>
          <w:right w:val="nil"/>
          <w:between w:val="nil"/>
        </w:pBdr>
        <w:bidi/>
        <w:spacing w:before="0" w:after="0"/>
        <w:ind w:right="375"/>
      </w:pPr>
      <w:r>
        <w:rPr>
          <w:b/>
          <w:bCs/>
          <w:sz w:val="24"/>
          <w:szCs w:val="24"/>
          <w:rtl/>
        </w:rPr>
        <w:t>المحاكاة والتطوير المستمر:</w:t>
      </w:r>
      <w:r>
        <w:rPr>
          <w:sz w:val="24"/>
          <w:szCs w:val="24"/>
          <w:rtl/>
        </w:rPr>
        <w:t xml:space="preserve"> زيادة معدل تدريبات الطوارئ المعقدة وإشراك الموظفين الجدد لرفع جاهزيتهم.</w:t>
      </w:r>
    </w:p>
    <w:p w14:paraId="6AE41632" w14:textId="77777777" w:rsidR="00142472" w:rsidRDefault="00C17F75">
      <w:pPr>
        <w:numPr>
          <w:ilvl w:val="0"/>
          <w:numId w:val="6"/>
        </w:numPr>
        <w:pBdr>
          <w:top w:val="nil"/>
          <w:left w:val="nil"/>
          <w:bottom w:val="nil"/>
          <w:right w:val="nil"/>
          <w:between w:val="nil"/>
        </w:pBdr>
        <w:bidi/>
        <w:spacing w:before="0" w:after="75"/>
        <w:ind w:right="375"/>
      </w:pPr>
      <w:r>
        <w:rPr>
          <w:b/>
          <w:bCs/>
          <w:sz w:val="24"/>
          <w:szCs w:val="24"/>
          <w:rtl/>
        </w:rPr>
        <w:t>استدامة الشفافية:</w:t>
      </w:r>
      <w:r>
        <w:rPr>
          <w:sz w:val="24"/>
          <w:szCs w:val="24"/>
          <w:rtl/>
        </w:rPr>
        <w:t xml:space="preserve"> تعزيز بروتوكولات الاتصال المؤسسي والشفافية مع المستثمرين والأسواق العالمية أثناء الأزمات.</w:t>
      </w:r>
    </w:p>
    <w:p w14:paraId="4B3472C6" w14:textId="77777777" w:rsidR="00142472" w:rsidRDefault="00C17F75">
      <w:pPr>
        <w:pStyle w:val="Heading3"/>
        <w:bidi/>
      </w:pPr>
      <w:r>
        <w:rPr>
          <w:rtl/>
        </w:rPr>
        <w:t>ثالثاً: المقترحات البحثية المستقبليّة</w:t>
      </w:r>
    </w:p>
    <w:p w14:paraId="36240473" w14:textId="77777777" w:rsidR="00142472" w:rsidRDefault="00C17F75">
      <w:pPr>
        <w:numPr>
          <w:ilvl w:val="0"/>
          <w:numId w:val="7"/>
        </w:numPr>
        <w:pBdr>
          <w:top w:val="nil"/>
          <w:left w:val="nil"/>
          <w:bottom w:val="nil"/>
          <w:right w:val="nil"/>
          <w:between w:val="nil"/>
        </w:pBdr>
        <w:bidi/>
        <w:spacing w:before="0" w:after="0"/>
        <w:ind w:right="375"/>
      </w:pPr>
      <w:r>
        <w:rPr>
          <w:sz w:val="24"/>
          <w:szCs w:val="24"/>
          <w:rtl/>
        </w:rPr>
        <w:t>إجراء دراسة مقارنة بين أرامكو السعودية وشركات الطاقة العالمية في النضج السيبراني والأزموي.</w:t>
      </w:r>
    </w:p>
    <w:p w14:paraId="1ECB868C" w14:textId="77777777" w:rsidR="00142472" w:rsidRDefault="00C17F75">
      <w:pPr>
        <w:numPr>
          <w:ilvl w:val="0"/>
          <w:numId w:val="7"/>
        </w:numPr>
        <w:pBdr>
          <w:top w:val="nil"/>
          <w:left w:val="nil"/>
          <w:bottom w:val="nil"/>
          <w:right w:val="nil"/>
          <w:between w:val="nil"/>
        </w:pBdr>
        <w:bidi/>
        <w:spacing w:before="0" w:after="75"/>
        <w:ind w:right="375"/>
      </w:pPr>
      <w:r>
        <w:rPr>
          <w:sz w:val="24"/>
          <w:szCs w:val="24"/>
          <w:rtl/>
        </w:rPr>
        <w:t>دراسة أثر الذكاء الاصطناعي التوليدي في التنبؤ بالأزمات التشغيلية في قطاع البتروكيماويات.</w:t>
      </w:r>
    </w:p>
    <w:p w14:paraId="00F56960" w14:textId="77777777" w:rsidR="00142472" w:rsidRDefault="00142472">
      <w:pPr>
        <w:pBdr>
          <w:top w:val="nil"/>
          <w:left w:val="nil"/>
          <w:bottom w:val="nil"/>
          <w:right w:val="nil"/>
          <w:between w:val="nil"/>
        </w:pBdr>
        <w:bidi/>
        <w:spacing w:before="150" w:after="0"/>
        <w:ind w:left="0" w:right="0"/>
        <w:rPr>
          <w:sz w:val="24"/>
          <w:szCs w:val="24"/>
          <w:rtl/>
        </w:rPr>
      </w:pPr>
    </w:p>
    <w:p w14:paraId="14913954" w14:textId="77777777" w:rsidR="00650681" w:rsidRDefault="00650681" w:rsidP="00650681">
      <w:pPr>
        <w:pBdr>
          <w:top w:val="nil"/>
          <w:left w:val="nil"/>
          <w:bottom w:val="nil"/>
          <w:right w:val="nil"/>
          <w:between w:val="nil"/>
        </w:pBdr>
        <w:bidi/>
        <w:spacing w:before="150" w:after="0"/>
        <w:ind w:left="0" w:right="0"/>
        <w:rPr>
          <w:sz w:val="24"/>
          <w:szCs w:val="24"/>
          <w:rtl/>
        </w:rPr>
      </w:pPr>
    </w:p>
    <w:p w14:paraId="1B6F6420" w14:textId="77777777" w:rsidR="00650681" w:rsidRDefault="00650681" w:rsidP="00650681">
      <w:pPr>
        <w:pBdr>
          <w:top w:val="nil"/>
          <w:left w:val="nil"/>
          <w:bottom w:val="nil"/>
          <w:right w:val="nil"/>
          <w:between w:val="nil"/>
        </w:pBdr>
        <w:bidi/>
        <w:spacing w:before="150" w:after="0"/>
        <w:ind w:left="0" w:right="0"/>
        <w:rPr>
          <w:sz w:val="24"/>
          <w:szCs w:val="24"/>
          <w:rtl/>
        </w:rPr>
      </w:pPr>
    </w:p>
    <w:p w14:paraId="6DE56EBA" w14:textId="77777777" w:rsidR="00650681" w:rsidRDefault="00650681" w:rsidP="00650681">
      <w:pPr>
        <w:pBdr>
          <w:top w:val="nil"/>
          <w:left w:val="nil"/>
          <w:bottom w:val="nil"/>
          <w:right w:val="nil"/>
          <w:between w:val="nil"/>
        </w:pBdr>
        <w:bidi/>
        <w:spacing w:before="150" w:after="0"/>
        <w:ind w:left="0" w:right="0"/>
        <w:rPr>
          <w:sz w:val="24"/>
          <w:szCs w:val="24"/>
          <w:rtl/>
        </w:rPr>
      </w:pPr>
    </w:p>
    <w:p w14:paraId="42E4F33D" w14:textId="77777777" w:rsidR="00650681" w:rsidRDefault="00650681" w:rsidP="00650681">
      <w:pPr>
        <w:pBdr>
          <w:top w:val="nil"/>
          <w:left w:val="nil"/>
          <w:bottom w:val="nil"/>
          <w:right w:val="nil"/>
          <w:between w:val="nil"/>
        </w:pBdr>
        <w:bidi/>
        <w:spacing w:before="150" w:after="0"/>
        <w:ind w:left="0" w:right="0"/>
        <w:rPr>
          <w:sz w:val="24"/>
          <w:szCs w:val="24"/>
          <w:rtl/>
        </w:rPr>
      </w:pPr>
    </w:p>
    <w:p w14:paraId="0E3B95F2" w14:textId="77777777" w:rsidR="00650681" w:rsidRDefault="00650681" w:rsidP="00650681">
      <w:pPr>
        <w:pBdr>
          <w:top w:val="nil"/>
          <w:left w:val="nil"/>
          <w:bottom w:val="nil"/>
          <w:right w:val="nil"/>
          <w:between w:val="nil"/>
        </w:pBdr>
        <w:bidi/>
        <w:spacing w:before="150" w:after="0"/>
        <w:ind w:left="0" w:right="0"/>
        <w:rPr>
          <w:sz w:val="24"/>
          <w:szCs w:val="24"/>
          <w:rtl/>
        </w:rPr>
      </w:pPr>
    </w:p>
    <w:p w14:paraId="154FE664" w14:textId="77777777" w:rsidR="00650681" w:rsidRDefault="00650681" w:rsidP="00650681">
      <w:pPr>
        <w:pBdr>
          <w:top w:val="nil"/>
          <w:left w:val="nil"/>
          <w:bottom w:val="nil"/>
          <w:right w:val="nil"/>
          <w:between w:val="nil"/>
        </w:pBdr>
        <w:bidi/>
        <w:spacing w:before="150" w:after="0"/>
        <w:ind w:left="0" w:right="0"/>
        <w:rPr>
          <w:sz w:val="24"/>
          <w:szCs w:val="24"/>
          <w:rtl/>
        </w:rPr>
      </w:pPr>
    </w:p>
    <w:p w14:paraId="6486E4F1" w14:textId="77777777" w:rsidR="00650681" w:rsidRDefault="00650681" w:rsidP="00650681">
      <w:pPr>
        <w:pBdr>
          <w:top w:val="nil"/>
          <w:left w:val="nil"/>
          <w:bottom w:val="nil"/>
          <w:right w:val="nil"/>
          <w:between w:val="nil"/>
        </w:pBdr>
        <w:bidi/>
        <w:spacing w:before="150" w:after="0"/>
        <w:ind w:left="0" w:right="0"/>
        <w:rPr>
          <w:sz w:val="24"/>
          <w:szCs w:val="24"/>
        </w:rPr>
      </w:pPr>
    </w:p>
    <w:p w14:paraId="61D84A69" w14:textId="77777777" w:rsidR="00142472" w:rsidRDefault="008330B9">
      <w:pPr>
        <w:pBdr>
          <w:top w:val="nil"/>
          <w:left w:val="nil"/>
          <w:bottom w:val="nil"/>
          <w:right w:val="nil"/>
          <w:between w:val="nil"/>
        </w:pBdr>
        <w:bidi/>
        <w:spacing w:before="0"/>
        <w:ind w:left="0" w:right="0"/>
        <w:rPr>
          <w:sz w:val="24"/>
          <w:szCs w:val="24"/>
        </w:rPr>
      </w:pPr>
      <w:r>
        <w:pict w14:anchorId="63C98A8C">
          <v:rect id="_x0000_i1072" style="width:0;height:1.5pt" o:hralign="center" o:hrstd="t" o:hr="t" fillcolor="#a0a0a0" stroked="f"/>
        </w:pict>
      </w:r>
    </w:p>
    <w:p w14:paraId="41AB8360" w14:textId="77777777" w:rsidR="00142472" w:rsidRDefault="00C17F75">
      <w:pPr>
        <w:pStyle w:val="Heading1"/>
        <w:bidi/>
        <w:spacing w:after="375"/>
      </w:pPr>
      <w:r>
        <w:rPr>
          <w:rtl/>
        </w:rPr>
        <w:t>قائمة المراجع</w:t>
      </w:r>
    </w:p>
    <w:p w14:paraId="6BDBC806" w14:textId="77777777" w:rsidR="00142472" w:rsidRDefault="00C17F75">
      <w:pPr>
        <w:pStyle w:val="Heading2"/>
        <w:bidi/>
        <w:spacing w:before="0"/>
      </w:pPr>
      <w:r>
        <w:rPr>
          <w:rtl/>
        </w:rPr>
        <w:t>المراجع العربية</w:t>
      </w:r>
    </w:p>
    <w:p w14:paraId="69957953" w14:textId="77777777" w:rsidR="00142472" w:rsidRDefault="008330B9">
      <w:pPr>
        <w:numPr>
          <w:ilvl w:val="0"/>
          <w:numId w:val="8"/>
        </w:numPr>
        <w:pBdr>
          <w:top w:val="nil"/>
          <w:left w:val="nil"/>
          <w:bottom w:val="nil"/>
          <w:right w:val="nil"/>
          <w:between w:val="nil"/>
        </w:pBdr>
        <w:bidi/>
        <w:spacing w:before="0" w:after="0"/>
        <w:ind w:right="375"/>
      </w:pPr>
      <w:r>
        <w:pict w14:anchorId="45D4F62D">
          <v:rect id="_x0000_i1073" style="width:0;height:1.5pt" o:hralign="center" o:hrstd="t" o:hr="t" fillcolor="#a0a0a0" stroked="f"/>
        </w:pict>
      </w:r>
      <w:r w:rsidR="00C17F75">
        <w:rPr>
          <w:sz w:val="24"/>
          <w:szCs w:val="24"/>
          <w:rtl/>
        </w:rPr>
        <w:t xml:space="preserve">الحربي، </w:t>
      </w:r>
      <w:proofErr w:type="gramStart"/>
      <w:r w:rsidR="00C17F75">
        <w:rPr>
          <w:sz w:val="24"/>
          <w:szCs w:val="24"/>
          <w:rtl/>
        </w:rPr>
        <w:t>عبدالله</w:t>
      </w:r>
      <w:proofErr w:type="gramEnd"/>
      <w:r w:rsidR="00C17F75">
        <w:rPr>
          <w:sz w:val="24"/>
          <w:szCs w:val="24"/>
          <w:rtl/>
        </w:rPr>
        <w:t xml:space="preserve"> بن سعد (2023). أثر التخطيط الاستباقي لإدارة الأزمات في استمرارية الأعمال بشركات قطاع الطاقة السعودية. </w:t>
      </w:r>
      <w:r w:rsidR="00C17F75">
        <w:rPr>
          <w:i/>
          <w:iCs/>
          <w:sz w:val="24"/>
          <w:szCs w:val="24"/>
          <w:rtl/>
        </w:rPr>
        <w:t>مجلة الإدارة والأعمال</w:t>
      </w:r>
      <w:r w:rsidR="00C17F75">
        <w:rPr>
          <w:sz w:val="24"/>
          <w:szCs w:val="24"/>
          <w:rtl/>
        </w:rPr>
        <w:t>، مجلد (9)، عدد (2)، ص ص 115-140.</w:t>
      </w:r>
    </w:p>
    <w:p w14:paraId="265C5BC4" w14:textId="77777777" w:rsidR="00142472" w:rsidRDefault="00C17F75">
      <w:pPr>
        <w:numPr>
          <w:ilvl w:val="0"/>
          <w:numId w:val="8"/>
        </w:numPr>
        <w:pBdr>
          <w:top w:val="nil"/>
          <w:left w:val="nil"/>
          <w:bottom w:val="nil"/>
          <w:right w:val="nil"/>
          <w:between w:val="nil"/>
        </w:pBdr>
        <w:bidi/>
        <w:spacing w:before="0" w:after="0"/>
        <w:ind w:right="375"/>
      </w:pPr>
      <w:r>
        <w:rPr>
          <w:sz w:val="24"/>
          <w:szCs w:val="24"/>
          <w:rtl/>
        </w:rPr>
        <w:t xml:space="preserve">العتيبي، فهد بن محمد، والقحطاني، سارة (2022). تقييم فاعلية استراتيجيات إدارة الأزمات في شركة أرامكو السعودية. </w:t>
      </w:r>
      <w:r>
        <w:rPr>
          <w:i/>
          <w:iCs/>
          <w:sz w:val="24"/>
          <w:szCs w:val="24"/>
          <w:rtl/>
        </w:rPr>
        <w:t>المجلة العربية للعلوم الإدارية</w:t>
      </w:r>
      <w:r>
        <w:rPr>
          <w:sz w:val="24"/>
          <w:szCs w:val="24"/>
          <w:rtl/>
        </w:rPr>
        <w:t>، مجلد (7)، عدد (25)، ص ص 45-78.</w:t>
      </w:r>
    </w:p>
    <w:p w14:paraId="40393649" w14:textId="77777777" w:rsidR="00142472" w:rsidRDefault="00C17F75">
      <w:pPr>
        <w:numPr>
          <w:ilvl w:val="0"/>
          <w:numId w:val="8"/>
        </w:numPr>
        <w:pBdr>
          <w:top w:val="nil"/>
          <w:left w:val="nil"/>
          <w:bottom w:val="nil"/>
          <w:right w:val="nil"/>
          <w:between w:val="nil"/>
        </w:pBdr>
        <w:bidi/>
        <w:spacing w:before="0" w:after="0"/>
        <w:ind w:right="375"/>
      </w:pPr>
      <w:r>
        <w:rPr>
          <w:sz w:val="24"/>
          <w:szCs w:val="24"/>
          <w:rtl/>
        </w:rPr>
        <w:t xml:space="preserve">العمري، سلطان بن </w:t>
      </w:r>
      <w:proofErr w:type="gramStart"/>
      <w:r>
        <w:rPr>
          <w:sz w:val="24"/>
          <w:szCs w:val="24"/>
          <w:rtl/>
        </w:rPr>
        <w:t>عبدالله</w:t>
      </w:r>
      <w:proofErr w:type="gramEnd"/>
      <w:r>
        <w:rPr>
          <w:sz w:val="24"/>
          <w:szCs w:val="24"/>
          <w:rtl/>
        </w:rPr>
        <w:t xml:space="preserve"> (2018). أثر برامج التدريب على إدارة الأزمات في رفع كفاءة الاستجابة المؤسسية في قطاع البتروكيماويات. </w:t>
      </w:r>
      <w:r>
        <w:rPr>
          <w:i/>
          <w:iCs/>
          <w:sz w:val="24"/>
          <w:szCs w:val="24"/>
          <w:rtl/>
        </w:rPr>
        <w:t>مجلة كلية إدارة الأعمال، جامعة الملك سعود</w:t>
      </w:r>
      <w:r>
        <w:rPr>
          <w:sz w:val="24"/>
          <w:szCs w:val="24"/>
          <w:rtl/>
        </w:rPr>
        <w:t>، عدد (33)، ص ص 89-112.</w:t>
      </w:r>
    </w:p>
    <w:p w14:paraId="6DE45E51" w14:textId="77777777" w:rsidR="00142472" w:rsidRDefault="00C17F75">
      <w:pPr>
        <w:numPr>
          <w:ilvl w:val="0"/>
          <w:numId w:val="8"/>
        </w:numPr>
        <w:pBdr>
          <w:top w:val="nil"/>
          <w:left w:val="nil"/>
          <w:bottom w:val="nil"/>
          <w:right w:val="nil"/>
          <w:between w:val="nil"/>
        </w:pBdr>
        <w:bidi/>
        <w:spacing w:before="0" w:after="0"/>
        <w:ind w:right="375"/>
      </w:pPr>
      <w:r>
        <w:rPr>
          <w:sz w:val="24"/>
          <w:szCs w:val="24"/>
          <w:rtl/>
        </w:rPr>
        <w:t xml:space="preserve">الشهري، ناصر بن </w:t>
      </w:r>
      <w:proofErr w:type="gramStart"/>
      <w:r>
        <w:rPr>
          <w:sz w:val="24"/>
          <w:szCs w:val="24"/>
          <w:rtl/>
        </w:rPr>
        <w:t>عبدالرحمن</w:t>
      </w:r>
      <w:proofErr w:type="gramEnd"/>
      <w:r>
        <w:rPr>
          <w:sz w:val="24"/>
          <w:szCs w:val="24"/>
          <w:rtl/>
        </w:rPr>
        <w:t xml:space="preserve"> (2021). دور الثقافة التنظيمية في دعم الإدارة الفعالة للأزمات في الشركات الصناعية الكبرى بالمملكة. </w:t>
      </w:r>
      <w:r>
        <w:rPr>
          <w:i/>
          <w:iCs/>
          <w:sz w:val="24"/>
          <w:szCs w:val="24"/>
          <w:rtl/>
        </w:rPr>
        <w:t>مجلة الإدارة الاستراتيجية</w:t>
      </w:r>
      <w:r>
        <w:rPr>
          <w:sz w:val="24"/>
          <w:szCs w:val="24"/>
          <w:rtl/>
        </w:rPr>
        <w:t>، عدد (14)، ص ص 201-225.</w:t>
      </w:r>
    </w:p>
    <w:p w14:paraId="6D03346C" w14:textId="77777777" w:rsidR="00142472" w:rsidRDefault="00C17F75">
      <w:pPr>
        <w:numPr>
          <w:ilvl w:val="0"/>
          <w:numId w:val="8"/>
        </w:numPr>
        <w:pBdr>
          <w:top w:val="nil"/>
          <w:left w:val="nil"/>
          <w:bottom w:val="nil"/>
          <w:right w:val="nil"/>
          <w:between w:val="nil"/>
        </w:pBdr>
        <w:bidi/>
        <w:spacing w:before="0" w:after="0"/>
        <w:ind w:right="375"/>
      </w:pPr>
      <w:r>
        <w:rPr>
          <w:sz w:val="24"/>
          <w:szCs w:val="24"/>
          <w:rtl/>
        </w:rPr>
        <w:t xml:space="preserve">الزهراني، خالد بن سعيد (2020). واقع تطبيق خطط استمرارية الأعمال في الشركات الصناعية الكبرى بالمنطقة الشرقية. </w:t>
      </w:r>
      <w:r>
        <w:rPr>
          <w:i/>
          <w:iCs/>
          <w:sz w:val="24"/>
          <w:szCs w:val="24"/>
          <w:rtl/>
        </w:rPr>
        <w:t>مجلة العلوم الإدارية والاقتصادية</w:t>
      </w:r>
      <w:r>
        <w:rPr>
          <w:sz w:val="24"/>
          <w:szCs w:val="24"/>
          <w:rtl/>
        </w:rPr>
        <w:t>، مجلد (13)، عدد (2)، ص ص 55-80.</w:t>
      </w:r>
    </w:p>
    <w:p w14:paraId="2EFEFBC3" w14:textId="77777777" w:rsidR="00142472" w:rsidRDefault="00C17F75">
      <w:pPr>
        <w:numPr>
          <w:ilvl w:val="0"/>
          <w:numId w:val="8"/>
        </w:numPr>
        <w:pBdr>
          <w:top w:val="nil"/>
          <w:left w:val="nil"/>
          <w:bottom w:val="nil"/>
          <w:right w:val="nil"/>
          <w:between w:val="nil"/>
        </w:pBdr>
        <w:bidi/>
        <w:spacing w:before="0" w:after="0"/>
        <w:ind w:right="375"/>
      </w:pPr>
      <w:r>
        <w:rPr>
          <w:sz w:val="24"/>
          <w:szCs w:val="24"/>
          <w:rtl/>
        </w:rPr>
        <w:t xml:space="preserve">الغامدي، </w:t>
      </w:r>
      <w:proofErr w:type="gramStart"/>
      <w:r>
        <w:rPr>
          <w:sz w:val="24"/>
          <w:szCs w:val="24"/>
          <w:rtl/>
        </w:rPr>
        <w:t>عبدالعزيز</w:t>
      </w:r>
      <w:proofErr w:type="gramEnd"/>
      <w:r>
        <w:rPr>
          <w:sz w:val="24"/>
          <w:szCs w:val="24"/>
          <w:rtl/>
        </w:rPr>
        <w:t xml:space="preserve"> بن سعد (2017). أثر جاهزية الطوارئ في الحد من الخسائر التشغيلية للشركات الصناعية بمنطقة مكة المكرمة. </w:t>
      </w:r>
      <w:r>
        <w:rPr>
          <w:i/>
          <w:iCs/>
          <w:sz w:val="24"/>
          <w:szCs w:val="24"/>
          <w:rtl/>
        </w:rPr>
        <w:t>مجلة العلوم الإدارية</w:t>
      </w:r>
      <w:r>
        <w:rPr>
          <w:sz w:val="24"/>
          <w:szCs w:val="24"/>
          <w:rtl/>
        </w:rPr>
        <w:t>، عدد (29)، ص ص 130-155.</w:t>
      </w:r>
    </w:p>
    <w:p w14:paraId="070D2A4E" w14:textId="77777777" w:rsidR="00142472" w:rsidRDefault="00C17F75">
      <w:pPr>
        <w:numPr>
          <w:ilvl w:val="0"/>
          <w:numId w:val="8"/>
        </w:numPr>
        <w:pBdr>
          <w:top w:val="nil"/>
          <w:left w:val="nil"/>
          <w:bottom w:val="nil"/>
          <w:right w:val="nil"/>
          <w:between w:val="nil"/>
        </w:pBdr>
        <w:bidi/>
        <w:spacing w:before="0" w:after="0"/>
        <w:ind w:right="375"/>
      </w:pPr>
      <w:r>
        <w:rPr>
          <w:sz w:val="24"/>
          <w:szCs w:val="24"/>
          <w:rtl/>
        </w:rPr>
        <w:t xml:space="preserve">الدوسري، محمد بن فهد (2016). دور القيادة الإدارية في توجيه الاستجابة المؤسسية أثناء الأزمات الكبرى بالشركات الكبرى. </w:t>
      </w:r>
      <w:r>
        <w:rPr>
          <w:i/>
          <w:iCs/>
          <w:sz w:val="24"/>
          <w:szCs w:val="24"/>
          <w:rtl/>
        </w:rPr>
        <w:t>مجلة الإدارة العامة والتخطيط</w:t>
      </w:r>
      <w:r>
        <w:rPr>
          <w:sz w:val="24"/>
          <w:szCs w:val="24"/>
          <w:rtl/>
        </w:rPr>
        <w:t>، عدد (11)، ص ص 77-99.</w:t>
      </w:r>
    </w:p>
    <w:p w14:paraId="1F1CAA3C" w14:textId="77777777" w:rsidR="00142472" w:rsidRDefault="00C17F75">
      <w:pPr>
        <w:numPr>
          <w:ilvl w:val="0"/>
          <w:numId w:val="8"/>
        </w:numPr>
        <w:pBdr>
          <w:top w:val="nil"/>
          <w:left w:val="nil"/>
          <w:bottom w:val="nil"/>
          <w:right w:val="nil"/>
          <w:between w:val="nil"/>
        </w:pBdr>
        <w:bidi/>
        <w:spacing w:before="0" w:after="75"/>
        <w:ind w:right="375"/>
      </w:pPr>
      <w:r>
        <w:rPr>
          <w:sz w:val="24"/>
          <w:szCs w:val="24"/>
          <w:rtl/>
        </w:rPr>
        <w:t xml:space="preserve">العنزي، فهد بن سليمان (2013). واقع تطبيق استراتيجيات إدارة الأزمات في الشركات الصناعية وعلاقته بالأداء التشغيلي. </w:t>
      </w:r>
      <w:r>
        <w:rPr>
          <w:i/>
          <w:iCs/>
          <w:sz w:val="24"/>
          <w:szCs w:val="24"/>
          <w:rtl/>
        </w:rPr>
        <w:t>مجلة رسالة الإدارة وعلم الاجتماع</w:t>
      </w:r>
      <w:r>
        <w:rPr>
          <w:sz w:val="24"/>
          <w:szCs w:val="24"/>
          <w:rtl/>
        </w:rPr>
        <w:t>، عدد (41)، ص ص 33-60.</w:t>
      </w:r>
    </w:p>
    <w:p w14:paraId="29BB869B" w14:textId="77777777" w:rsidR="00142472" w:rsidRDefault="00C17F75">
      <w:pPr>
        <w:pStyle w:val="Heading2"/>
        <w:bidi/>
      </w:pPr>
      <w:r>
        <w:rPr>
          <w:rtl/>
        </w:rPr>
        <w:t>المراجع الأجنبية</w:t>
      </w:r>
    </w:p>
    <w:p w14:paraId="1A27B4BD" w14:textId="29DDFA45" w:rsidR="00142472" w:rsidRDefault="008330B9" w:rsidP="00377438">
      <w:pPr>
        <w:pBdr>
          <w:top w:val="nil"/>
          <w:left w:val="nil"/>
          <w:bottom w:val="nil"/>
          <w:right w:val="nil"/>
          <w:between w:val="nil"/>
        </w:pBdr>
        <w:bidi/>
        <w:spacing w:before="0" w:after="0"/>
        <w:ind w:left="240" w:right="375"/>
        <w:jc w:val="right"/>
      </w:pPr>
      <w:r>
        <w:pict w14:anchorId="15F4FA9C">
          <v:rect id="_x0000_i1074" style="width:0;height:1.5pt" o:hralign="center" o:hrstd="t" o:hr="t" fillcolor="#a0a0a0" stroked="f"/>
        </w:pict>
      </w:r>
      <w:r w:rsidR="00377438">
        <w:t xml:space="preserve">1- </w:t>
      </w:r>
      <w:proofErr w:type="spellStart"/>
      <w:r w:rsidR="00C17F75">
        <w:rPr>
          <w:sz w:val="24"/>
          <w:szCs w:val="24"/>
        </w:rPr>
        <w:t>Alrashidi</w:t>
      </w:r>
      <w:proofErr w:type="spellEnd"/>
      <w:r w:rsidR="00C17F75">
        <w:rPr>
          <w:sz w:val="24"/>
          <w:szCs w:val="24"/>
        </w:rPr>
        <w:t xml:space="preserve">, N. (2022). The role of corporate communication in crisis management in major oil companies. </w:t>
      </w:r>
      <w:r w:rsidR="00C17F75">
        <w:rPr>
          <w:i/>
          <w:iCs/>
          <w:sz w:val="24"/>
          <w:szCs w:val="24"/>
        </w:rPr>
        <w:t>Journal of Business Communication</w:t>
      </w:r>
      <w:r w:rsidR="00C17F75">
        <w:rPr>
          <w:sz w:val="24"/>
          <w:szCs w:val="24"/>
        </w:rPr>
        <w:t>, 45(3), 210-228.</w:t>
      </w:r>
    </w:p>
    <w:p w14:paraId="004D74A1" w14:textId="45B41D89" w:rsidR="00142472" w:rsidRDefault="00377438" w:rsidP="00377438">
      <w:pPr>
        <w:pBdr>
          <w:top w:val="nil"/>
          <w:left w:val="nil"/>
          <w:bottom w:val="nil"/>
          <w:right w:val="nil"/>
          <w:between w:val="nil"/>
        </w:pBdr>
        <w:bidi/>
        <w:spacing w:before="0" w:after="0"/>
        <w:ind w:left="240" w:right="375"/>
        <w:jc w:val="right"/>
      </w:pPr>
      <w:r>
        <w:rPr>
          <w:sz w:val="24"/>
          <w:szCs w:val="24"/>
        </w:rPr>
        <w:t xml:space="preserve">2- </w:t>
      </w:r>
      <w:r w:rsidR="00C17F75">
        <w:rPr>
          <w:sz w:val="24"/>
          <w:szCs w:val="24"/>
        </w:rPr>
        <w:t xml:space="preserve">Argyris, C., &amp; Schön, D. A. (1978). </w:t>
      </w:r>
      <w:r w:rsidR="00C17F75">
        <w:rPr>
          <w:i/>
          <w:iCs/>
          <w:sz w:val="24"/>
          <w:szCs w:val="24"/>
        </w:rPr>
        <w:t>Organizational learning: A theory of action perspective</w:t>
      </w:r>
      <w:r w:rsidR="00C17F75">
        <w:rPr>
          <w:sz w:val="24"/>
          <w:szCs w:val="24"/>
        </w:rPr>
        <w:t>. Addison-Wesley.</w:t>
      </w:r>
    </w:p>
    <w:p w14:paraId="36800048" w14:textId="1B0FBC36" w:rsidR="00142472" w:rsidRDefault="00377438" w:rsidP="00377438">
      <w:pPr>
        <w:pBdr>
          <w:top w:val="nil"/>
          <w:left w:val="nil"/>
          <w:bottom w:val="nil"/>
          <w:right w:val="nil"/>
          <w:between w:val="nil"/>
        </w:pBdr>
        <w:bidi/>
        <w:spacing w:before="0" w:after="0"/>
        <w:ind w:left="240" w:right="375"/>
        <w:jc w:val="right"/>
      </w:pPr>
      <w:r>
        <w:rPr>
          <w:sz w:val="24"/>
          <w:szCs w:val="24"/>
        </w:rPr>
        <w:t xml:space="preserve">3- </w:t>
      </w:r>
      <w:r w:rsidR="00C17F75">
        <w:rPr>
          <w:sz w:val="24"/>
          <w:szCs w:val="24"/>
        </w:rPr>
        <w:t xml:space="preserve">Chen, L., &amp; Wu, H. (2021). Corporate crisis management strategies and financial performance during COVID-19: A quantitative analysis. </w:t>
      </w:r>
      <w:r w:rsidR="00C17F75">
        <w:rPr>
          <w:i/>
          <w:iCs/>
          <w:sz w:val="24"/>
          <w:szCs w:val="24"/>
        </w:rPr>
        <w:t>International Journal of Business Continuity</w:t>
      </w:r>
      <w:r w:rsidR="00C17F75">
        <w:rPr>
          <w:sz w:val="24"/>
          <w:szCs w:val="24"/>
        </w:rPr>
        <w:t>, 80, 102-115.</w:t>
      </w:r>
    </w:p>
    <w:p w14:paraId="6797A20C" w14:textId="66AE2B06" w:rsidR="00142472" w:rsidRDefault="00377438" w:rsidP="00377438">
      <w:pPr>
        <w:pBdr>
          <w:top w:val="nil"/>
          <w:left w:val="nil"/>
          <w:bottom w:val="nil"/>
          <w:right w:val="nil"/>
          <w:between w:val="nil"/>
        </w:pBdr>
        <w:bidi/>
        <w:spacing w:before="0" w:after="0"/>
        <w:ind w:left="240" w:right="375"/>
        <w:jc w:val="right"/>
      </w:pPr>
      <w:r>
        <w:rPr>
          <w:sz w:val="24"/>
          <w:szCs w:val="24"/>
        </w:rPr>
        <w:t xml:space="preserve">4- </w:t>
      </w:r>
      <w:r w:rsidR="00C17F75">
        <w:rPr>
          <w:sz w:val="24"/>
          <w:szCs w:val="24"/>
        </w:rPr>
        <w:t xml:space="preserve">Fernandez, M., &amp; Silva, R. (2013). Crisis management protocols and </w:t>
      </w:r>
      <w:r w:rsidR="00C17F75">
        <w:rPr>
          <w:sz w:val="24"/>
          <w:szCs w:val="24"/>
        </w:rPr>
        <w:lastRenderedPageBreak/>
        <w:t xml:space="preserve">organizational stability in industrial firms. </w:t>
      </w:r>
      <w:r w:rsidR="00C17F75">
        <w:rPr>
          <w:i/>
          <w:iCs/>
          <w:sz w:val="24"/>
          <w:szCs w:val="24"/>
        </w:rPr>
        <w:t>Latin American Business Review</w:t>
      </w:r>
      <w:r w:rsidR="00C17F75">
        <w:rPr>
          <w:sz w:val="24"/>
          <w:szCs w:val="24"/>
        </w:rPr>
        <w:t>, 34(2), 145-168.</w:t>
      </w:r>
    </w:p>
    <w:p w14:paraId="3F30910F" w14:textId="401A91C3" w:rsidR="00142472" w:rsidRDefault="00377438" w:rsidP="00377438">
      <w:pPr>
        <w:pBdr>
          <w:top w:val="nil"/>
          <w:left w:val="nil"/>
          <w:bottom w:val="nil"/>
          <w:right w:val="nil"/>
          <w:between w:val="nil"/>
        </w:pBdr>
        <w:bidi/>
        <w:spacing w:before="0" w:after="0"/>
        <w:ind w:left="240" w:right="375"/>
        <w:jc w:val="right"/>
      </w:pPr>
      <w:r>
        <w:rPr>
          <w:sz w:val="24"/>
          <w:szCs w:val="24"/>
        </w:rPr>
        <w:t xml:space="preserve">5- </w:t>
      </w:r>
      <w:r w:rsidR="00C17F75">
        <w:rPr>
          <w:sz w:val="24"/>
          <w:szCs w:val="24"/>
        </w:rPr>
        <w:t xml:space="preserve">Freeman, R. E. (1984). </w:t>
      </w:r>
      <w:r w:rsidR="00C17F75">
        <w:rPr>
          <w:i/>
          <w:iCs/>
          <w:sz w:val="24"/>
          <w:szCs w:val="24"/>
        </w:rPr>
        <w:t>Strategic management: A stakeholder approach</w:t>
      </w:r>
      <w:r w:rsidR="00C17F75">
        <w:rPr>
          <w:sz w:val="24"/>
          <w:szCs w:val="24"/>
        </w:rPr>
        <w:t>. Pitman.</w:t>
      </w:r>
    </w:p>
    <w:p w14:paraId="4539B91A" w14:textId="6EEC7235" w:rsidR="00142472" w:rsidRDefault="00377438" w:rsidP="00377438">
      <w:pPr>
        <w:pBdr>
          <w:top w:val="nil"/>
          <w:left w:val="nil"/>
          <w:bottom w:val="nil"/>
          <w:right w:val="nil"/>
          <w:between w:val="nil"/>
        </w:pBdr>
        <w:bidi/>
        <w:spacing w:before="0" w:after="0"/>
        <w:ind w:left="240" w:right="375"/>
        <w:jc w:val="right"/>
      </w:pPr>
      <w:r>
        <w:rPr>
          <w:sz w:val="24"/>
          <w:szCs w:val="24"/>
        </w:rPr>
        <w:t xml:space="preserve">6- </w:t>
      </w:r>
      <w:r w:rsidR="00C17F75">
        <w:rPr>
          <w:sz w:val="24"/>
          <w:szCs w:val="24"/>
        </w:rPr>
        <w:t xml:space="preserve">Garcia, M., &amp; Torres, R. (2020). Crisis management and corporate reputation in the global energy sector. </w:t>
      </w:r>
      <w:r w:rsidR="00C17F75">
        <w:rPr>
          <w:i/>
          <w:iCs/>
          <w:sz w:val="24"/>
          <w:szCs w:val="24"/>
        </w:rPr>
        <w:t>Journal of Risk and Reputation Management</w:t>
      </w:r>
      <w:r w:rsidR="00C17F75">
        <w:rPr>
          <w:sz w:val="24"/>
          <w:szCs w:val="24"/>
        </w:rPr>
        <w:t>, 64(2), 301-322.</w:t>
      </w:r>
    </w:p>
    <w:p w14:paraId="527EED51" w14:textId="3FA9335B" w:rsidR="00142472" w:rsidRDefault="00377438" w:rsidP="00377438">
      <w:pPr>
        <w:pBdr>
          <w:top w:val="nil"/>
          <w:left w:val="nil"/>
          <w:bottom w:val="nil"/>
          <w:right w:val="nil"/>
          <w:between w:val="nil"/>
        </w:pBdr>
        <w:bidi/>
        <w:spacing w:before="0" w:after="0"/>
        <w:ind w:left="240" w:right="375"/>
        <w:jc w:val="right"/>
      </w:pPr>
      <w:r>
        <w:rPr>
          <w:sz w:val="24"/>
          <w:szCs w:val="24"/>
        </w:rPr>
        <w:t>7-</w:t>
      </w:r>
      <w:r w:rsidR="00C17F75">
        <w:rPr>
          <w:sz w:val="24"/>
          <w:szCs w:val="24"/>
        </w:rPr>
        <w:t xml:space="preserve">Kim, J., &amp; Park, S. (2019). Organizational resilience and performance among energy companies in South Korea: A structural equation model. </w:t>
      </w:r>
      <w:r w:rsidR="00C17F75">
        <w:rPr>
          <w:i/>
          <w:iCs/>
          <w:sz w:val="24"/>
          <w:szCs w:val="24"/>
        </w:rPr>
        <w:t>Asia Pacific Management Review</w:t>
      </w:r>
      <w:r w:rsidR="00C17F75">
        <w:rPr>
          <w:sz w:val="24"/>
          <w:szCs w:val="24"/>
        </w:rPr>
        <w:t>, 20(4), 545-560.</w:t>
      </w:r>
    </w:p>
    <w:p w14:paraId="6A631237" w14:textId="65FEAB97" w:rsidR="00142472" w:rsidRDefault="00377438" w:rsidP="00377438">
      <w:pPr>
        <w:pBdr>
          <w:top w:val="nil"/>
          <w:left w:val="nil"/>
          <w:bottom w:val="nil"/>
          <w:right w:val="nil"/>
          <w:between w:val="nil"/>
        </w:pBdr>
        <w:bidi/>
        <w:spacing w:before="0" w:after="0"/>
        <w:ind w:left="240" w:right="375"/>
        <w:jc w:val="right"/>
      </w:pPr>
      <w:r>
        <w:rPr>
          <w:sz w:val="24"/>
          <w:szCs w:val="24"/>
        </w:rPr>
        <w:t xml:space="preserve">8- </w:t>
      </w:r>
      <w:r w:rsidR="00C17F75">
        <w:rPr>
          <w:sz w:val="24"/>
          <w:szCs w:val="24"/>
        </w:rPr>
        <w:t xml:space="preserve">Nguyen, T. (2016). Cyber risk management plans and business continuity among industrial firms in Southeast Asia: A logistic regression analysis. </w:t>
      </w:r>
      <w:r w:rsidR="00C17F75">
        <w:rPr>
          <w:i/>
          <w:iCs/>
          <w:sz w:val="24"/>
          <w:szCs w:val="24"/>
        </w:rPr>
        <w:t>International Journal of Risk Management</w:t>
      </w:r>
      <w:r w:rsidR="00C17F75">
        <w:rPr>
          <w:sz w:val="24"/>
          <w:szCs w:val="24"/>
        </w:rPr>
        <w:t>, 51, 88-97.</w:t>
      </w:r>
    </w:p>
    <w:p w14:paraId="75BEC75B" w14:textId="59380449" w:rsidR="00142472" w:rsidRDefault="00377438" w:rsidP="00377438">
      <w:pPr>
        <w:pBdr>
          <w:top w:val="nil"/>
          <w:left w:val="nil"/>
          <w:bottom w:val="nil"/>
          <w:right w:val="nil"/>
          <w:between w:val="nil"/>
        </w:pBdr>
        <w:bidi/>
        <w:spacing w:before="0" w:after="0"/>
        <w:ind w:left="240" w:right="375"/>
        <w:jc w:val="right"/>
      </w:pPr>
      <w:r>
        <w:rPr>
          <w:sz w:val="24"/>
          <w:szCs w:val="24"/>
        </w:rPr>
        <w:t xml:space="preserve">9- </w:t>
      </w:r>
      <w:r w:rsidR="00C17F75">
        <w:rPr>
          <w:sz w:val="24"/>
          <w:szCs w:val="24"/>
        </w:rPr>
        <w:t xml:space="preserve">Teece, D. J., Pisano, G., &amp; </w:t>
      </w:r>
      <w:proofErr w:type="spellStart"/>
      <w:r w:rsidR="00C17F75">
        <w:rPr>
          <w:sz w:val="24"/>
          <w:szCs w:val="24"/>
        </w:rPr>
        <w:t>Shuen</w:t>
      </w:r>
      <w:proofErr w:type="spellEnd"/>
      <w:r w:rsidR="00C17F75">
        <w:rPr>
          <w:sz w:val="24"/>
          <w:szCs w:val="24"/>
        </w:rPr>
        <w:t xml:space="preserve">, A. (1997). Dynamic capabilities and strategic management. </w:t>
      </w:r>
      <w:r w:rsidR="00C17F75">
        <w:rPr>
          <w:i/>
          <w:iCs/>
          <w:sz w:val="24"/>
          <w:szCs w:val="24"/>
        </w:rPr>
        <w:t>Strategic Management Journal</w:t>
      </w:r>
      <w:r w:rsidR="00C17F75">
        <w:rPr>
          <w:sz w:val="24"/>
          <w:szCs w:val="24"/>
        </w:rPr>
        <w:t>, 18(7), 509-533.</w:t>
      </w:r>
    </w:p>
    <w:p w14:paraId="32F2E62B" w14:textId="77CC4401" w:rsidR="00142472" w:rsidRDefault="00377438" w:rsidP="00377438">
      <w:pPr>
        <w:pBdr>
          <w:top w:val="nil"/>
          <w:left w:val="nil"/>
          <w:bottom w:val="nil"/>
          <w:right w:val="nil"/>
          <w:between w:val="nil"/>
        </w:pBdr>
        <w:bidi/>
        <w:spacing w:before="0" w:after="75"/>
        <w:ind w:left="240" w:right="375"/>
        <w:jc w:val="right"/>
      </w:pPr>
      <w:r>
        <w:rPr>
          <w:sz w:val="24"/>
          <w:szCs w:val="24"/>
        </w:rPr>
        <w:t xml:space="preserve">10- </w:t>
      </w:r>
      <w:r w:rsidR="00C17F75">
        <w:rPr>
          <w:sz w:val="24"/>
          <w:szCs w:val="24"/>
        </w:rPr>
        <w:t xml:space="preserve">Williams, T., &amp; Ito, K. (2017). Public-private partnership models for security crisis management in energy infrastructure. </w:t>
      </w:r>
      <w:r w:rsidR="00C17F75">
        <w:rPr>
          <w:i/>
          <w:iCs/>
          <w:sz w:val="24"/>
          <w:szCs w:val="24"/>
        </w:rPr>
        <w:t>Journal of Strategic Security &amp; Policy</w:t>
      </w:r>
      <w:r w:rsidR="00C17F75">
        <w:rPr>
          <w:sz w:val="24"/>
          <w:szCs w:val="24"/>
        </w:rPr>
        <w:t>, 25(11), 1-19.</w:t>
      </w:r>
    </w:p>
    <w:p w14:paraId="2B74E00E" w14:textId="77777777" w:rsidR="00142472" w:rsidRDefault="00142472">
      <w:pPr>
        <w:pBdr>
          <w:top w:val="nil"/>
          <w:left w:val="nil"/>
          <w:bottom w:val="nil"/>
          <w:right w:val="nil"/>
          <w:between w:val="nil"/>
        </w:pBdr>
        <w:bidi/>
        <w:spacing w:before="150" w:after="0"/>
        <w:ind w:left="0" w:right="0"/>
        <w:rPr>
          <w:sz w:val="24"/>
          <w:szCs w:val="24"/>
          <w:rtl/>
        </w:rPr>
      </w:pPr>
    </w:p>
    <w:p w14:paraId="660530DD" w14:textId="77777777" w:rsidR="00650681" w:rsidRDefault="00650681" w:rsidP="00650681">
      <w:pPr>
        <w:pBdr>
          <w:top w:val="nil"/>
          <w:left w:val="nil"/>
          <w:bottom w:val="nil"/>
          <w:right w:val="nil"/>
          <w:between w:val="nil"/>
        </w:pBdr>
        <w:bidi/>
        <w:spacing w:before="150" w:after="0"/>
        <w:ind w:left="0" w:right="0"/>
        <w:rPr>
          <w:sz w:val="24"/>
          <w:szCs w:val="24"/>
          <w:rtl/>
        </w:rPr>
      </w:pPr>
    </w:p>
    <w:p w14:paraId="0C4E02D8" w14:textId="77777777" w:rsidR="00650681" w:rsidRDefault="00650681" w:rsidP="00650681">
      <w:pPr>
        <w:pBdr>
          <w:top w:val="nil"/>
          <w:left w:val="nil"/>
          <w:bottom w:val="nil"/>
          <w:right w:val="nil"/>
          <w:between w:val="nil"/>
        </w:pBdr>
        <w:bidi/>
        <w:spacing w:before="150" w:after="0"/>
        <w:ind w:left="0" w:right="0"/>
        <w:rPr>
          <w:sz w:val="24"/>
          <w:szCs w:val="24"/>
          <w:rtl/>
        </w:rPr>
      </w:pPr>
    </w:p>
    <w:p w14:paraId="698517F2" w14:textId="77777777" w:rsidR="00650681" w:rsidRDefault="00650681" w:rsidP="00650681">
      <w:pPr>
        <w:pBdr>
          <w:top w:val="nil"/>
          <w:left w:val="nil"/>
          <w:bottom w:val="nil"/>
          <w:right w:val="nil"/>
          <w:between w:val="nil"/>
        </w:pBdr>
        <w:bidi/>
        <w:spacing w:before="150" w:after="0"/>
        <w:ind w:left="0" w:right="0"/>
        <w:rPr>
          <w:sz w:val="24"/>
          <w:szCs w:val="24"/>
          <w:rtl/>
        </w:rPr>
      </w:pPr>
    </w:p>
    <w:p w14:paraId="0F47220F" w14:textId="77777777" w:rsidR="00650681" w:rsidRDefault="00650681" w:rsidP="00650681">
      <w:pPr>
        <w:pBdr>
          <w:top w:val="nil"/>
          <w:left w:val="nil"/>
          <w:bottom w:val="nil"/>
          <w:right w:val="nil"/>
          <w:between w:val="nil"/>
        </w:pBdr>
        <w:bidi/>
        <w:spacing w:before="150" w:after="0"/>
        <w:ind w:left="0" w:right="0"/>
        <w:rPr>
          <w:sz w:val="24"/>
          <w:szCs w:val="24"/>
          <w:rtl/>
        </w:rPr>
      </w:pPr>
    </w:p>
    <w:p w14:paraId="089AB07B" w14:textId="77777777" w:rsidR="00650681" w:rsidRDefault="00650681" w:rsidP="00650681">
      <w:pPr>
        <w:pBdr>
          <w:top w:val="nil"/>
          <w:left w:val="nil"/>
          <w:bottom w:val="nil"/>
          <w:right w:val="nil"/>
          <w:between w:val="nil"/>
        </w:pBdr>
        <w:bidi/>
        <w:spacing w:before="150" w:after="0"/>
        <w:ind w:left="0" w:right="0"/>
        <w:rPr>
          <w:sz w:val="24"/>
          <w:szCs w:val="24"/>
          <w:rtl/>
        </w:rPr>
      </w:pPr>
    </w:p>
    <w:p w14:paraId="59540641" w14:textId="77777777" w:rsidR="00650681" w:rsidRDefault="00650681" w:rsidP="00650681">
      <w:pPr>
        <w:pBdr>
          <w:top w:val="nil"/>
          <w:left w:val="nil"/>
          <w:bottom w:val="nil"/>
          <w:right w:val="nil"/>
          <w:between w:val="nil"/>
        </w:pBdr>
        <w:bidi/>
        <w:spacing w:before="150" w:after="0"/>
        <w:ind w:left="0" w:right="0"/>
        <w:rPr>
          <w:sz w:val="24"/>
          <w:szCs w:val="24"/>
          <w:rtl/>
        </w:rPr>
      </w:pPr>
    </w:p>
    <w:p w14:paraId="763FD57A" w14:textId="77777777" w:rsidR="00650681" w:rsidRDefault="00650681" w:rsidP="00650681">
      <w:pPr>
        <w:pBdr>
          <w:top w:val="nil"/>
          <w:left w:val="nil"/>
          <w:bottom w:val="nil"/>
          <w:right w:val="nil"/>
          <w:between w:val="nil"/>
        </w:pBdr>
        <w:bidi/>
        <w:spacing w:before="150" w:after="0"/>
        <w:ind w:left="0" w:right="0"/>
        <w:rPr>
          <w:sz w:val="24"/>
          <w:szCs w:val="24"/>
          <w:rtl/>
        </w:rPr>
      </w:pPr>
    </w:p>
    <w:p w14:paraId="7BAA6126" w14:textId="77777777" w:rsidR="00650681" w:rsidRDefault="00650681" w:rsidP="00650681">
      <w:pPr>
        <w:pBdr>
          <w:top w:val="nil"/>
          <w:left w:val="nil"/>
          <w:bottom w:val="nil"/>
          <w:right w:val="nil"/>
          <w:between w:val="nil"/>
        </w:pBdr>
        <w:bidi/>
        <w:spacing w:before="150" w:after="0"/>
        <w:ind w:left="0" w:right="0"/>
        <w:rPr>
          <w:sz w:val="24"/>
          <w:szCs w:val="24"/>
          <w:rtl/>
        </w:rPr>
      </w:pPr>
    </w:p>
    <w:p w14:paraId="79E60331" w14:textId="77777777" w:rsidR="00650681" w:rsidRDefault="00650681" w:rsidP="00650681">
      <w:pPr>
        <w:pBdr>
          <w:top w:val="nil"/>
          <w:left w:val="nil"/>
          <w:bottom w:val="nil"/>
          <w:right w:val="nil"/>
          <w:between w:val="nil"/>
        </w:pBdr>
        <w:bidi/>
        <w:spacing w:before="150" w:after="0"/>
        <w:ind w:left="0" w:right="0"/>
        <w:rPr>
          <w:sz w:val="24"/>
          <w:szCs w:val="24"/>
          <w:rtl/>
        </w:rPr>
      </w:pPr>
    </w:p>
    <w:p w14:paraId="36061114" w14:textId="77777777" w:rsidR="00650681" w:rsidRDefault="00650681" w:rsidP="00650681">
      <w:pPr>
        <w:pBdr>
          <w:top w:val="nil"/>
          <w:left w:val="nil"/>
          <w:bottom w:val="nil"/>
          <w:right w:val="nil"/>
          <w:between w:val="nil"/>
        </w:pBdr>
        <w:bidi/>
        <w:spacing w:before="150" w:after="0"/>
        <w:ind w:left="0" w:right="0"/>
        <w:rPr>
          <w:sz w:val="24"/>
          <w:szCs w:val="24"/>
          <w:rtl/>
        </w:rPr>
      </w:pPr>
    </w:p>
    <w:p w14:paraId="5D5936FD" w14:textId="77777777" w:rsidR="00650681" w:rsidRDefault="00650681" w:rsidP="00650681">
      <w:pPr>
        <w:pBdr>
          <w:top w:val="nil"/>
          <w:left w:val="nil"/>
          <w:bottom w:val="nil"/>
          <w:right w:val="nil"/>
          <w:between w:val="nil"/>
        </w:pBdr>
        <w:bidi/>
        <w:spacing w:before="150" w:after="0"/>
        <w:ind w:left="0" w:right="0"/>
        <w:rPr>
          <w:sz w:val="24"/>
          <w:szCs w:val="24"/>
          <w:rtl/>
        </w:rPr>
      </w:pPr>
    </w:p>
    <w:p w14:paraId="7A9D9014" w14:textId="77777777" w:rsidR="00650681" w:rsidRDefault="00650681" w:rsidP="00650681">
      <w:pPr>
        <w:pBdr>
          <w:top w:val="nil"/>
          <w:left w:val="nil"/>
          <w:bottom w:val="nil"/>
          <w:right w:val="nil"/>
          <w:between w:val="nil"/>
        </w:pBdr>
        <w:bidi/>
        <w:spacing w:before="150" w:after="0"/>
        <w:ind w:left="0" w:right="0"/>
        <w:rPr>
          <w:sz w:val="24"/>
          <w:szCs w:val="24"/>
        </w:rPr>
      </w:pPr>
    </w:p>
    <w:p w14:paraId="3DC44A29" w14:textId="77777777" w:rsidR="00142472" w:rsidRDefault="008330B9">
      <w:pPr>
        <w:pBdr>
          <w:top w:val="nil"/>
          <w:left w:val="nil"/>
          <w:bottom w:val="nil"/>
          <w:right w:val="nil"/>
          <w:between w:val="nil"/>
        </w:pBdr>
        <w:bidi/>
        <w:spacing w:before="0"/>
        <w:ind w:left="0" w:right="0"/>
        <w:rPr>
          <w:sz w:val="24"/>
          <w:szCs w:val="24"/>
        </w:rPr>
      </w:pPr>
      <w:r>
        <w:pict w14:anchorId="723EF97A">
          <v:rect id="_x0000_i1075" style="width:0;height:1.5pt" o:hralign="center" o:hrstd="t" o:hr="t" fillcolor="#a0a0a0" stroked="f"/>
        </w:pict>
      </w:r>
    </w:p>
    <w:p w14:paraId="2E5DCEE7" w14:textId="77777777" w:rsidR="00142472" w:rsidRDefault="00C17F75">
      <w:pPr>
        <w:pStyle w:val="Heading1"/>
        <w:bidi/>
        <w:spacing w:after="375"/>
      </w:pPr>
      <w:r>
        <w:rPr>
          <w:rtl/>
        </w:rPr>
        <w:lastRenderedPageBreak/>
        <w:t>الملاحق</w:t>
      </w:r>
    </w:p>
    <w:p w14:paraId="5FD73CBF" w14:textId="77777777" w:rsidR="00142472" w:rsidRDefault="00C17F75">
      <w:pPr>
        <w:pStyle w:val="Heading2"/>
        <w:bidi/>
        <w:spacing w:before="0"/>
      </w:pPr>
      <w:r>
        <w:rPr>
          <w:rtl/>
        </w:rPr>
        <w:t>ملحق (1): استبانة الدراسة في صورتها النهائية</w:t>
      </w:r>
    </w:p>
    <w:p w14:paraId="5F425A81" w14:textId="77777777" w:rsidR="00142472" w:rsidRDefault="008330B9">
      <w:pPr>
        <w:pBdr>
          <w:top w:val="nil"/>
          <w:left w:val="nil"/>
          <w:bottom w:val="nil"/>
          <w:right w:val="nil"/>
          <w:between w:val="nil"/>
        </w:pBdr>
        <w:bidi/>
        <w:spacing w:before="225" w:after="495"/>
        <w:ind w:left="225" w:right="225"/>
      </w:pPr>
      <w:r>
        <w:pict w14:anchorId="74F5B01C">
          <v:rect id="_x0000_i1076" style="width:0;height:1.5pt" o:hralign="center" o:hrstd="t" o:hr="t" fillcolor="#a0a0a0" stroked="f"/>
        </w:pict>
      </w:r>
    </w:p>
    <w:p w14:paraId="0F96EF04" w14:textId="77777777" w:rsidR="00142472" w:rsidRDefault="00C17F75">
      <w:pPr>
        <w:pBdr>
          <w:top w:val="nil"/>
          <w:left w:val="nil"/>
          <w:bottom w:val="nil"/>
          <w:right w:val="nil"/>
          <w:between w:val="nil"/>
        </w:pBdr>
        <w:bidi/>
        <w:spacing w:before="0" w:after="150"/>
        <w:ind w:left="225" w:right="225"/>
        <w:jc w:val="center"/>
        <w:rPr>
          <w:b/>
          <w:bCs/>
          <w:color w:val="003366"/>
          <w:sz w:val="24"/>
          <w:szCs w:val="24"/>
          <w:shd w:val="clear" w:color="auto" w:fill="FAFAFA"/>
        </w:rPr>
      </w:pPr>
      <w:r>
        <w:rPr>
          <w:b/>
          <w:bCs/>
          <w:color w:val="003366"/>
          <w:sz w:val="24"/>
          <w:szCs w:val="24"/>
          <w:shd w:val="clear" w:color="auto" w:fill="FAFAFA"/>
          <w:rtl/>
        </w:rPr>
        <w:t>بسم الله الرحمن الرحيم</w:t>
      </w:r>
    </w:p>
    <w:p w14:paraId="2C5C325D" w14:textId="77777777" w:rsidR="00142472" w:rsidRDefault="00C17F75">
      <w:pPr>
        <w:pBdr>
          <w:top w:val="nil"/>
          <w:left w:val="nil"/>
          <w:bottom w:val="nil"/>
          <w:right w:val="nil"/>
          <w:between w:val="nil"/>
        </w:pBdr>
        <w:bidi/>
        <w:spacing w:before="0" w:after="150"/>
        <w:ind w:left="225" w:right="225"/>
        <w:jc w:val="both"/>
        <w:rPr>
          <w:b/>
          <w:bCs/>
          <w:sz w:val="24"/>
          <w:szCs w:val="24"/>
          <w:shd w:val="clear" w:color="auto" w:fill="FAFAFA"/>
        </w:rPr>
      </w:pPr>
      <w:r>
        <w:rPr>
          <w:b/>
          <w:bCs/>
          <w:sz w:val="24"/>
          <w:szCs w:val="24"/>
          <w:shd w:val="clear" w:color="auto" w:fill="FAFAFA"/>
          <w:rtl/>
        </w:rPr>
        <w:t>أخي الموظف / أختي الموظفة، أخي الخبير / أختي الخبيرة في شركة أرامكو السعودية:</w:t>
      </w:r>
    </w:p>
    <w:p w14:paraId="6804DF51" w14:textId="77777777" w:rsidR="00142472" w:rsidRDefault="00C17F75">
      <w:pPr>
        <w:pBdr>
          <w:top w:val="nil"/>
          <w:left w:val="nil"/>
          <w:bottom w:val="nil"/>
          <w:right w:val="nil"/>
          <w:between w:val="nil"/>
        </w:pBdr>
        <w:bidi/>
        <w:spacing w:before="0" w:after="150"/>
        <w:ind w:left="225" w:right="225"/>
        <w:jc w:val="both"/>
        <w:rPr>
          <w:sz w:val="24"/>
          <w:szCs w:val="24"/>
          <w:shd w:val="clear" w:color="auto" w:fill="FAFAFA"/>
        </w:rPr>
      </w:pPr>
      <w:r>
        <w:rPr>
          <w:sz w:val="24"/>
          <w:szCs w:val="24"/>
          <w:shd w:val="clear" w:color="auto" w:fill="FAFAFA"/>
          <w:rtl/>
        </w:rPr>
        <w:t xml:space="preserve">تحية طيبة </w:t>
      </w:r>
      <w:proofErr w:type="gramStart"/>
      <w:r>
        <w:rPr>
          <w:sz w:val="24"/>
          <w:szCs w:val="24"/>
          <w:shd w:val="clear" w:color="auto" w:fill="FAFAFA"/>
          <w:rtl/>
        </w:rPr>
        <w:t>وبعد،،،</w:t>
      </w:r>
      <w:proofErr w:type="gramEnd"/>
    </w:p>
    <w:p w14:paraId="1DF815D9" w14:textId="77777777" w:rsidR="00142472" w:rsidRDefault="00C17F75">
      <w:pPr>
        <w:pBdr>
          <w:top w:val="nil"/>
          <w:left w:val="nil"/>
          <w:bottom w:val="nil"/>
          <w:right w:val="nil"/>
          <w:between w:val="nil"/>
        </w:pBdr>
        <w:bidi/>
        <w:spacing w:before="0" w:after="150"/>
        <w:ind w:left="225" w:right="225"/>
        <w:jc w:val="both"/>
        <w:rPr>
          <w:sz w:val="24"/>
          <w:szCs w:val="24"/>
          <w:shd w:val="clear" w:color="auto" w:fill="FAFAFA"/>
        </w:rPr>
      </w:pPr>
      <w:r>
        <w:rPr>
          <w:sz w:val="24"/>
          <w:szCs w:val="24"/>
          <w:shd w:val="clear" w:color="auto" w:fill="FAFAFA"/>
          <w:rtl/>
        </w:rPr>
        <w:t xml:space="preserve">تضع الباحثة بين أيديكم هذه الاستبانة بهدف جمع البيانات الخاصة بدراسة ماجستير بعنوان: </w:t>
      </w:r>
      <w:r>
        <w:rPr>
          <w:b/>
          <w:bCs/>
          <w:sz w:val="24"/>
          <w:szCs w:val="24"/>
          <w:shd w:val="clear" w:color="auto" w:fill="FAFAFA"/>
          <w:rtl/>
        </w:rPr>
        <w:t>"أثر إدارة الأزمات على الأداء التنظيمي في شركة أرامكو السعودية"</w:t>
      </w:r>
      <w:r>
        <w:rPr>
          <w:sz w:val="24"/>
          <w:szCs w:val="24"/>
          <w:shd w:val="clear" w:color="auto" w:fill="FAFAFA"/>
          <w:rtl/>
        </w:rPr>
        <w:t>. ونأمل منكم التكرم بالإجابة عن جميع الفقرات بكل دقة وموضوعية. ونحيطكم علماً بأن جميع البيانات تُعامل بسرية تامة وتُستخدم لأغراض البحث العلمي المحكم فقط.</w:t>
      </w:r>
    </w:p>
    <w:p w14:paraId="516ADD21" w14:textId="77777777" w:rsidR="00142472" w:rsidRDefault="00C17F75">
      <w:pPr>
        <w:pBdr>
          <w:top w:val="nil"/>
          <w:left w:val="nil"/>
          <w:bottom w:val="nil"/>
          <w:right w:val="nil"/>
          <w:between w:val="nil"/>
        </w:pBdr>
        <w:bidi/>
        <w:spacing w:before="0" w:after="150"/>
        <w:ind w:left="225" w:right="225"/>
        <w:jc w:val="right"/>
        <w:rPr>
          <w:b/>
          <w:bCs/>
          <w:sz w:val="24"/>
          <w:szCs w:val="24"/>
          <w:shd w:val="clear" w:color="auto" w:fill="FAFAFA"/>
        </w:rPr>
      </w:pPr>
      <w:r>
        <w:rPr>
          <w:b/>
          <w:bCs/>
          <w:sz w:val="24"/>
          <w:szCs w:val="24"/>
          <w:shd w:val="clear" w:color="auto" w:fill="FAFAFA"/>
          <w:rtl/>
        </w:rPr>
        <w:t xml:space="preserve">شاكرين ومقدرين حسن </w:t>
      </w:r>
      <w:proofErr w:type="gramStart"/>
      <w:r>
        <w:rPr>
          <w:b/>
          <w:bCs/>
          <w:sz w:val="24"/>
          <w:szCs w:val="24"/>
          <w:shd w:val="clear" w:color="auto" w:fill="FAFAFA"/>
          <w:rtl/>
        </w:rPr>
        <w:t>تعاونكم،،،</w:t>
      </w:r>
      <w:proofErr w:type="gramEnd"/>
    </w:p>
    <w:p w14:paraId="0BB216C7" w14:textId="77777777" w:rsidR="00142472" w:rsidRDefault="00C17F75">
      <w:pPr>
        <w:pStyle w:val="Heading3"/>
        <w:bidi/>
        <w:spacing w:before="0"/>
      </w:pPr>
      <w:r>
        <w:rPr>
          <w:rtl/>
        </w:rPr>
        <w:t>القسم الأول: البيانات الديموغرافية</w:t>
      </w:r>
    </w:p>
    <w:p w14:paraId="4A209753" w14:textId="77777777" w:rsidR="00142472" w:rsidRDefault="00C17F75">
      <w:pPr>
        <w:numPr>
          <w:ilvl w:val="0"/>
          <w:numId w:val="10"/>
        </w:numPr>
        <w:pBdr>
          <w:top w:val="nil"/>
          <w:left w:val="nil"/>
          <w:bottom w:val="nil"/>
          <w:right w:val="nil"/>
          <w:between w:val="nil"/>
        </w:pBdr>
        <w:bidi/>
        <w:spacing w:before="0" w:after="0"/>
        <w:ind w:right="375"/>
      </w:pPr>
      <w:r>
        <w:rPr>
          <w:b/>
          <w:bCs/>
          <w:sz w:val="24"/>
          <w:szCs w:val="24"/>
          <w:rtl/>
        </w:rPr>
        <w:t>الجنس:</w:t>
      </w:r>
      <w:r>
        <w:rPr>
          <w:sz w:val="24"/>
          <w:szCs w:val="24"/>
          <w:rtl/>
        </w:rPr>
        <w:t xml:space="preserve"> </w:t>
      </w:r>
      <w:proofErr w:type="gramStart"/>
      <w:r>
        <w:rPr>
          <w:sz w:val="24"/>
          <w:szCs w:val="24"/>
          <w:rtl/>
        </w:rPr>
        <w:t>[ ]</w:t>
      </w:r>
      <w:proofErr w:type="gramEnd"/>
      <w:r>
        <w:rPr>
          <w:sz w:val="24"/>
          <w:szCs w:val="24"/>
          <w:rtl/>
        </w:rPr>
        <w:t xml:space="preserve"> ذكر </w:t>
      </w:r>
      <w:proofErr w:type="gramStart"/>
      <w:r>
        <w:rPr>
          <w:sz w:val="24"/>
          <w:szCs w:val="24"/>
          <w:rtl/>
        </w:rPr>
        <w:t>[ ]</w:t>
      </w:r>
      <w:proofErr w:type="gramEnd"/>
      <w:r>
        <w:rPr>
          <w:sz w:val="24"/>
          <w:szCs w:val="24"/>
          <w:rtl/>
        </w:rPr>
        <w:t xml:space="preserve"> أنثى</w:t>
      </w:r>
    </w:p>
    <w:p w14:paraId="5F5A2C7C" w14:textId="77777777" w:rsidR="00142472" w:rsidRDefault="00C17F75">
      <w:pPr>
        <w:numPr>
          <w:ilvl w:val="0"/>
          <w:numId w:val="10"/>
        </w:numPr>
        <w:pBdr>
          <w:top w:val="nil"/>
          <w:left w:val="nil"/>
          <w:bottom w:val="nil"/>
          <w:right w:val="nil"/>
          <w:between w:val="nil"/>
        </w:pBdr>
        <w:bidi/>
        <w:spacing w:before="0" w:after="0"/>
        <w:ind w:right="375"/>
      </w:pPr>
      <w:r>
        <w:rPr>
          <w:b/>
          <w:bCs/>
          <w:sz w:val="24"/>
          <w:szCs w:val="24"/>
          <w:rtl/>
        </w:rPr>
        <w:t>سنوات الخبرة:</w:t>
      </w:r>
      <w:r>
        <w:rPr>
          <w:sz w:val="24"/>
          <w:szCs w:val="24"/>
          <w:rtl/>
        </w:rPr>
        <w:t xml:space="preserve"> </w:t>
      </w:r>
      <w:proofErr w:type="gramStart"/>
      <w:r>
        <w:rPr>
          <w:sz w:val="24"/>
          <w:szCs w:val="24"/>
          <w:rtl/>
        </w:rPr>
        <w:t>[ ]</w:t>
      </w:r>
      <w:proofErr w:type="gramEnd"/>
      <w:r>
        <w:rPr>
          <w:sz w:val="24"/>
          <w:szCs w:val="24"/>
          <w:rtl/>
        </w:rPr>
        <w:t xml:space="preserve"> أقل من 5 سنوات </w:t>
      </w:r>
      <w:proofErr w:type="gramStart"/>
      <w:r>
        <w:rPr>
          <w:sz w:val="24"/>
          <w:szCs w:val="24"/>
          <w:rtl/>
        </w:rPr>
        <w:t>[ ]</w:t>
      </w:r>
      <w:proofErr w:type="gramEnd"/>
      <w:r>
        <w:rPr>
          <w:sz w:val="24"/>
          <w:szCs w:val="24"/>
          <w:rtl/>
        </w:rPr>
        <w:t xml:space="preserve"> من 5 إلى أقل من 10 سنوات </w:t>
      </w:r>
      <w:proofErr w:type="gramStart"/>
      <w:r>
        <w:rPr>
          <w:sz w:val="24"/>
          <w:szCs w:val="24"/>
          <w:rtl/>
        </w:rPr>
        <w:t>[ ]</w:t>
      </w:r>
      <w:proofErr w:type="gramEnd"/>
      <w:r>
        <w:rPr>
          <w:sz w:val="24"/>
          <w:szCs w:val="24"/>
          <w:rtl/>
        </w:rPr>
        <w:t xml:space="preserve"> 10 سنوات فأكثر</w:t>
      </w:r>
    </w:p>
    <w:p w14:paraId="21696904" w14:textId="77777777" w:rsidR="00142472" w:rsidRPr="00650681" w:rsidRDefault="00C17F75">
      <w:pPr>
        <w:numPr>
          <w:ilvl w:val="0"/>
          <w:numId w:val="10"/>
        </w:numPr>
        <w:pBdr>
          <w:top w:val="nil"/>
          <w:left w:val="nil"/>
          <w:bottom w:val="nil"/>
          <w:right w:val="nil"/>
          <w:between w:val="nil"/>
        </w:pBdr>
        <w:bidi/>
        <w:spacing w:before="0" w:after="75"/>
        <w:ind w:right="375"/>
      </w:pPr>
      <w:r>
        <w:rPr>
          <w:b/>
          <w:bCs/>
          <w:sz w:val="24"/>
          <w:szCs w:val="24"/>
          <w:rtl/>
        </w:rPr>
        <w:t>المسمى الوظيفي:</w:t>
      </w:r>
      <w:r>
        <w:rPr>
          <w:sz w:val="24"/>
          <w:szCs w:val="24"/>
          <w:rtl/>
        </w:rPr>
        <w:t xml:space="preserve"> </w:t>
      </w:r>
      <w:proofErr w:type="gramStart"/>
      <w:r>
        <w:rPr>
          <w:sz w:val="24"/>
          <w:szCs w:val="24"/>
          <w:rtl/>
        </w:rPr>
        <w:t>[ ]</w:t>
      </w:r>
      <w:proofErr w:type="gramEnd"/>
      <w:r>
        <w:rPr>
          <w:sz w:val="24"/>
          <w:szCs w:val="24"/>
          <w:rtl/>
        </w:rPr>
        <w:t xml:space="preserve"> مدير </w:t>
      </w:r>
      <w:proofErr w:type="gramStart"/>
      <w:r>
        <w:rPr>
          <w:sz w:val="24"/>
          <w:szCs w:val="24"/>
          <w:rtl/>
        </w:rPr>
        <w:t>[ ]</w:t>
      </w:r>
      <w:proofErr w:type="gramEnd"/>
      <w:r>
        <w:rPr>
          <w:sz w:val="24"/>
          <w:szCs w:val="24"/>
          <w:rtl/>
        </w:rPr>
        <w:t xml:space="preserve"> خبير / مختص </w:t>
      </w:r>
      <w:proofErr w:type="gramStart"/>
      <w:r>
        <w:rPr>
          <w:sz w:val="24"/>
          <w:szCs w:val="24"/>
          <w:rtl/>
        </w:rPr>
        <w:t>[ ]</w:t>
      </w:r>
      <w:proofErr w:type="gramEnd"/>
      <w:r>
        <w:rPr>
          <w:sz w:val="24"/>
          <w:szCs w:val="24"/>
          <w:rtl/>
        </w:rPr>
        <w:t xml:space="preserve"> موظف تنفيذي</w:t>
      </w:r>
    </w:p>
    <w:p w14:paraId="57AC2D7A" w14:textId="77777777" w:rsidR="00650681" w:rsidRDefault="00650681" w:rsidP="00650681">
      <w:pPr>
        <w:pBdr>
          <w:top w:val="nil"/>
          <w:left w:val="nil"/>
          <w:bottom w:val="nil"/>
          <w:right w:val="nil"/>
          <w:between w:val="nil"/>
        </w:pBdr>
        <w:bidi/>
        <w:spacing w:before="0" w:after="75"/>
        <w:ind w:left="600" w:right="375"/>
        <w:rPr>
          <w:b/>
          <w:bCs/>
          <w:sz w:val="24"/>
          <w:szCs w:val="24"/>
          <w:rtl/>
        </w:rPr>
      </w:pPr>
    </w:p>
    <w:p w14:paraId="1BFEB840" w14:textId="77777777" w:rsidR="00650681" w:rsidRDefault="00650681" w:rsidP="00650681">
      <w:pPr>
        <w:pBdr>
          <w:top w:val="nil"/>
          <w:left w:val="nil"/>
          <w:bottom w:val="nil"/>
          <w:right w:val="nil"/>
          <w:between w:val="nil"/>
        </w:pBdr>
        <w:bidi/>
        <w:spacing w:before="0" w:after="75"/>
        <w:ind w:left="600" w:right="375"/>
        <w:rPr>
          <w:b/>
          <w:bCs/>
          <w:sz w:val="24"/>
          <w:szCs w:val="24"/>
          <w:rtl/>
        </w:rPr>
      </w:pPr>
    </w:p>
    <w:p w14:paraId="11A3F04A" w14:textId="77777777" w:rsidR="00650681" w:rsidRDefault="00650681" w:rsidP="00650681">
      <w:pPr>
        <w:pBdr>
          <w:top w:val="nil"/>
          <w:left w:val="nil"/>
          <w:bottom w:val="nil"/>
          <w:right w:val="nil"/>
          <w:between w:val="nil"/>
        </w:pBdr>
        <w:bidi/>
        <w:spacing w:before="0" w:after="75"/>
        <w:ind w:left="600" w:right="375"/>
        <w:rPr>
          <w:b/>
          <w:bCs/>
          <w:sz w:val="24"/>
          <w:szCs w:val="24"/>
          <w:rtl/>
        </w:rPr>
      </w:pPr>
    </w:p>
    <w:p w14:paraId="6DA80153" w14:textId="77777777" w:rsidR="00650681" w:rsidRDefault="00650681" w:rsidP="00650681">
      <w:pPr>
        <w:pBdr>
          <w:top w:val="nil"/>
          <w:left w:val="nil"/>
          <w:bottom w:val="nil"/>
          <w:right w:val="nil"/>
          <w:between w:val="nil"/>
        </w:pBdr>
        <w:bidi/>
        <w:spacing w:before="0" w:after="75"/>
        <w:ind w:left="600" w:right="375"/>
        <w:rPr>
          <w:b/>
          <w:bCs/>
          <w:sz w:val="24"/>
          <w:szCs w:val="24"/>
          <w:rtl/>
        </w:rPr>
      </w:pPr>
    </w:p>
    <w:p w14:paraId="161781DA" w14:textId="77777777" w:rsidR="00650681" w:rsidRDefault="00650681" w:rsidP="00650681">
      <w:pPr>
        <w:pBdr>
          <w:top w:val="nil"/>
          <w:left w:val="nil"/>
          <w:bottom w:val="nil"/>
          <w:right w:val="nil"/>
          <w:between w:val="nil"/>
        </w:pBdr>
        <w:bidi/>
        <w:spacing w:before="0" w:after="75"/>
        <w:ind w:left="600" w:right="375"/>
        <w:rPr>
          <w:b/>
          <w:bCs/>
          <w:sz w:val="24"/>
          <w:szCs w:val="24"/>
          <w:rtl/>
        </w:rPr>
      </w:pPr>
    </w:p>
    <w:p w14:paraId="29E214AA" w14:textId="77777777" w:rsidR="00650681" w:rsidRDefault="00650681" w:rsidP="00650681">
      <w:pPr>
        <w:pBdr>
          <w:top w:val="nil"/>
          <w:left w:val="nil"/>
          <w:bottom w:val="nil"/>
          <w:right w:val="nil"/>
          <w:between w:val="nil"/>
        </w:pBdr>
        <w:bidi/>
        <w:spacing w:before="0" w:after="75"/>
        <w:ind w:left="600" w:right="375"/>
        <w:rPr>
          <w:b/>
          <w:bCs/>
          <w:sz w:val="24"/>
          <w:szCs w:val="24"/>
          <w:rtl/>
        </w:rPr>
      </w:pPr>
    </w:p>
    <w:p w14:paraId="5D8292F4" w14:textId="77777777" w:rsidR="00650681" w:rsidRDefault="00650681" w:rsidP="00650681">
      <w:pPr>
        <w:pBdr>
          <w:top w:val="nil"/>
          <w:left w:val="nil"/>
          <w:bottom w:val="nil"/>
          <w:right w:val="nil"/>
          <w:between w:val="nil"/>
        </w:pBdr>
        <w:bidi/>
        <w:spacing w:before="0" w:after="75"/>
        <w:ind w:left="600" w:right="375"/>
        <w:rPr>
          <w:b/>
          <w:bCs/>
          <w:sz w:val="24"/>
          <w:szCs w:val="24"/>
          <w:rtl/>
        </w:rPr>
      </w:pPr>
    </w:p>
    <w:p w14:paraId="1405E2DD" w14:textId="77777777" w:rsidR="00650681" w:rsidRDefault="00650681" w:rsidP="00650681">
      <w:pPr>
        <w:pBdr>
          <w:top w:val="nil"/>
          <w:left w:val="nil"/>
          <w:bottom w:val="nil"/>
          <w:right w:val="nil"/>
          <w:between w:val="nil"/>
        </w:pBdr>
        <w:bidi/>
        <w:spacing w:before="0" w:after="75"/>
        <w:ind w:left="600" w:right="375"/>
        <w:rPr>
          <w:b/>
          <w:bCs/>
          <w:sz w:val="24"/>
          <w:szCs w:val="24"/>
          <w:rtl/>
        </w:rPr>
      </w:pPr>
    </w:p>
    <w:p w14:paraId="77449E63" w14:textId="77777777" w:rsidR="00650681" w:rsidRDefault="00650681" w:rsidP="00650681">
      <w:pPr>
        <w:pBdr>
          <w:top w:val="nil"/>
          <w:left w:val="nil"/>
          <w:bottom w:val="nil"/>
          <w:right w:val="nil"/>
          <w:between w:val="nil"/>
        </w:pBdr>
        <w:bidi/>
        <w:spacing w:before="0" w:after="75"/>
        <w:ind w:left="600" w:right="375"/>
        <w:rPr>
          <w:b/>
          <w:bCs/>
          <w:sz w:val="24"/>
          <w:szCs w:val="24"/>
          <w:rtl/>
        </w:rPr>
      </w:pPr>
    </w:p>
    <w:p w14:paraId="440A1FEC" w14:textId="77777777" w:rsidR="00650681" w:rsidRDefault="00650681" w:rsidP="00650681">
      <w:pPr>
        <w:pBdr>
          <w:top w:val="nil"/>
          <w:left w:val="nil"/>
          <w:bottom w:val="nil"/>
          <w:right w:val="nil"/>
          <w:between w:val="nil"/>
        </w:pBdr>
        <w:bidi/>
        <w:spacing w:before="0" w:after="75"/>
        <w:ind w:left="600" w:right="375"/>
        <w:rPr>
          <w:b/>
          <w:bCs/>
          <w:sz w:val="24"/>
          <w:szCs w:val="24"/>
          <w:rtl/>
        </w:rPr>
      </w:pPr>
    </w:p>
    <w:p w14:paraId="29305061" w14:textId="77777777" w:rsidR="00650681" w:rsidRDefault="00650681" w:rsidP="00650681">
      <w:pPr>
        <w:pBdr>
          <w:top w:val="nil"/>
          <w:left w:val="nil"/>
          <w:bottom w:val="nil"/>
          <w:right w:val="nil"/>
          <w:between w:val="nil"/>
        </w:pBdr>
        <w:bidi/>
        <w:spacing w:before="0" w:after="75"/>
        <w:ind w:left="600" w:right="375"/>
        <w:rPr>
          <w:b/>
          <w:bCs/>
          <w:sz w:val="24"/>
          <w:szCs w:val="24"/>
          <w:rtl/>
        </w:rPr>
      </w:pPr>
    </w:p>
    <w:p w14:paraId="3335A029" w14:textId="77777777" w:rsidR="00650681" w:rsidRDefault="00650681" w:rsidP="00650681">
      <w:pPr>
        <w:pBdr>
          <w:top w:val="nil"/>
          <w:left w:val="nil"/>
          <w:bottom w:val="nil"/>
          <w:right w:val="nil"/>
          <w:between w:val="nil"/>
        </w:pBdr>
        <w:bidi/>
        <w:spacing w:before="0" w:after="75"/>
        <w:ind w:left="600" w:right="375"/>
        <w:rPr>
          <w:b/>
          <w:bCs/>
          <w:sz w:val="24"/>
          <w:szCs w:val="24"/>
          <w:rtl/>
        </w:rPr>
      </w:pPr>
    </w:p>
    <w:p w14:paraId="6B85ABEE" w14:textId="77777777" w:rsidR="00650681" w:rsidRDefault="00650681" w:rsidP="00650681">
      <w:pPr>
        <w:pBdr>
          <w:top w:val="nil"/>
          <w:left w:val="nil"/>
          <w:bottom w:val="nil"/>
          <w:right w:val="nil"/>
          <w:between w:val="nil"/>
        </w:pBdr>
        <w:bidi/>
        <w:spacing w:before="0" w:after="75"/>
        <w:ind w:left="600" w:right="375"/>
      </w:pPr>
    </w:p>
    <w:p w14:paraId="63EE7B5E" w14:textId="77777777" w:rsidR="00142472" w:rsidRDefault="00C17F75">
      <w:pPr>
        <w:pStyle w:val="Heading3"/>
        <w:bidi/>
        <w:spacing w:after="225"/>
      </w:pPr>
      <w:r>
        <w:rPr>
          <w:rtl/>
        </w:rPr>
        <w:lastRenderedPageBreak/>
        <w:t>القسم الثاني: محور استراتيجيات إدارة الأزمات</w:t>
      </w:r>
    </w:p>
    <w:tbl>
      <w:tblPr>
        <w:tblStyle w:val="aa"/>
        <w:bidiVisual/>
        <w:tblW w:w="9359" w:type="dxa"/>
        <w:tblInd w:w="0"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548"/>
        <w:gridCol w:w="5071"/>
        <w:gridCol w:w="748"/>
        <w:gridCol w:w="748"/>
        <w:gridCol w:w="748"/>
        <w:gridCol w:w="748"/>
        <w:gridCol w:w="748"/>
      </w:tblGrid>
      <w:tr w:rsidR="00142472" w14:paraId="776053AD" w14:textId="77777777" w:rsidTr="00650681">
        <w:trPr>
          <w:tblHeader/>
        </w:trPr>
        <w:tc>
          <w:tcPr>
            <w:tcW w:w="548"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4EFFB8D6"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w:t>
            </w:r>
          </w:p>
        </w:tc>
        <w:tc>
          <w:tcPr>
            <w:tcW w:w="5071"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4362D4F7"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العبـــــارة</w:t>
            </w:r>
          </w:p>
        </w:tc>
        <w:tc>
          <w:tcPr>
            <w:tcW w:w="748"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4190DECC"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موافق بشدة</w:t>
            </w:r>
          </w:p>
        </w:tc>
        <w:tc>
          <w:tcPr>
            <w:tcW w:w="748"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6DC0147E"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موافق</w:t>
            </w:r>
          </w:p>
        </w:tc>
        <w:tc>
          <w:tcPr>
            <w:tcW w:w="748"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7CDF248C"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محايد</w:t>
            </w:r>
          </w:p>
        </w:tc>
        <w:tc>
          <w:tcPr>
            <w:tcW w:w="748"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178A1BF4"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غير موافق</w:t>
            </w:r>
          </w:p>
        </w:tc>
        <w:tc>
          <w:tcPr>
            <w:tcW w:w="748"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285F1451"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غير موافق بشدة</w:t>
            </w:r>
          </w:p>
          <w:p w14:paraId="629B3580" w14:textId="77777777" w:rsidR="00142472" w:rsidRDefault="00C17F75">
            <w:pPr>
              <w:pBdr>
                <w:top w:val="nil"/>
                <w:left w:val="nil"/>
                <w:bottom w:val="nil"/>
                <w:right w:val="nil"/>
                <w:between w:val="nil"/>
              </w:pBdr>
              <w:ind w:left="0" w:right="0"/>
            </w:pPr>
            <w:r>
              <w:t xml:space="preserve"> </w:t>
            </w:r>
          </w:p>
        </w:tc>
      </w:tr>
      <w:tr w:rsidR="00142472" w14:paraId="69CD2C3D" w14:textId="77777777" w:rsidTr="00650681">
        <w:tc>
          <w:tcPr>
            <w:tcW w:w="5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5770E6E" w14:textId="77777777" w:rsidR="00142472" w:rsidRDefault="00C17F75">
            <w:pPr>
              <w:pBdr>
                <w:top w:val="nil"/>
                <w:left w:val="nil"/>
                <w:bottom w:val="nil"/>
                <w:right w:val="nil"/>
                <w:between w:val="nil"/>
              </w:pBdr>
              <w:bidi/>
              <w:spacing w:before="120" w:after="120"/>
              <w:ind w:left="0" w:right="0"/>
              <w:jc w:val="center"/>
            </w:pPr>
            <w:r>
              <w:t>1</w:t>
            </w:r>
          </w:p>
        </w:tc>
        <w:tc>
          <w:tcPr>
            <w:tcW w:w="5071"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3717219" w14:textId="77777777" w:rsidR="00142472" w:rsidRDefault="00C17F75">
            <w:pPr>
              <w:pBdr>
                <w:top w:val="nil"/>
                <w:left w:val="nil"/>
                <w:bottom w:val="nil"/>
                <w:right w:val="nil"/>
                <w:between w:val="nil"/>
              </w:pBdr>
              <w:bidi/>
              <w:spacing w:before="120" w:after="120"/>
              <w:ind w:left="0" w:right="0"/>
            </w:pPr>
            <w:r>
              <w:rPr>
                <w:rtl/>
              </w:rPr>
              <w:t>تمتلك الشركة خطة استمرارية أعمال محدثة وموثقة.</w:t>
            </w: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232DE48"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48648A5"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E9DCFA4"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733770E"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C6B41EE" w14:textId="77777777" w:rsidR="00142472" w:rsidRDefault="00142472">
            <w:pPr>
              <w:pBdr>
                <w:top w:val="nil"/>
                <w:left w:val="nil"/>
                <w:bottom w:val="nil"/>
                <w:right w:val="nil"/>
                <w:between w:val="nil"/>
              </w:pBdr>
              <w:spacing w:before="0" w:after="0" w:line="276" w:lineRule="auto"/>
              <w:ind w:left="0" w:right="0"/>
            </w:pPr>
          </w:p>
        </w:tc>
      </w:tr>
      <w:tr w:rsidR="00142472" w14:paraId="22F56942" w14:textId="77777777" w:rsidTr="00650681">
        <w:tc>
          <w:tcPr>
            <w:tcW w:w="5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F2705D6" w14:textId="77777777" w:rsidR="00142472" w:rsidRDefault="00C17F75">
            <w:pPr>
              <w:pBdr>
                <w:top w:val="nil"/>
                <w:left w:val="nil"/>
                <w:bottom w:val="nil"/>
                <w:right w:val="nil"/>
                <w:between w:val="nil"/>
              </w:pBdr>
              <w:bidi/>
              <w:spacing w:before="120" w:after="120"/>
              <w:ind w:left="0" w:right="0"/>
              <w:jc w:val="center"/>
            </w:pPr>
            <w:r>
              <w:t>2</w:t>
            </w:r>
          </w:p>
        </w:tc>
        <w:tc>
          <w:tcPr>
            <w:tcW w:w="5071"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717CF3E" w14:textId="77777777" w:rsidR="00142472" w:rsidRDefault="00C17F75">
            <w:pPr>
              <w:pBdr>
                <w:top w:val="nil"/>
                <w:left w:val="nil"/>
                <w:bottom w:val="nil"/>
                <w:right w:val="nil"/>
                <w:between w:val="nil"/>
              </w:pBdr>
              <w:bidi/>
              <w:spacing w:before="120" w:after="120"/>
              <w:ind w:left="0" w:right="0"/>
            </w:pPr>
            <w:r>
              <w:rPr>
                <w:rtl/>
              </w:rPr>
              <w:t>تفعّل الشركة خلية أزمة مختصة فور وقوع أي حادث كبير.</w:t>
            </w: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776319A"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C599DA3"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50154FF"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F26B239"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A900AA7" w14:textId="77777777" w:rsidR="00142472" w:rsidRDefault="00142472">
            <w:pPr>
              <w:pBdr>
                <w:top w:val="nil"/>
                <w:left w:val="nil"/>
                <w:bottom w:val="nil"/>
                <w:right w:val="nil"/>
                <w:between w:val="nil"/>
              </w:pBdr>
              <w:spacing w:before="0" w:after="0" w:line="276" w:lineRule="auto"/>
              <w:ind w:left="0" w:right="0"/>
            </w:pPr>
          </w:p>
        </w:tc>
      </w:tr>
      <w:tr w:rsidR="00142472" w14:paraId="09C05027" w14:textId="77777777" w:rsidTr="00650681">
        <w:tc>
          <w:tcPr>
            <w:tcW w:w="5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BD3D27B" w14:textId="77777777" w:rsidR="00142472" w:rsidRDefault="00C17F75">
            <w:pPr>
              <w:pBdr>
                <w:top w:val="nil"/>
                <w:left w:val="nil"/>
                <w:bottom w:val="nil"/>
                <w:right w:val="nil"/>
                <w:between w:val="nil"/>
              </w:pBdr>
              <w:bidi/>
              <w:spacing w:before="120" w:after="120"/>
              <w:ind w:left="0" w:right="0"/>
              <w:jc w:val="center"/>
            </w:pPr>
            <w:r>
              <w:t>3</w:t>
            </w:r>
          </w:p>
        </w:tc>
        <w:tc>
          <w:tcPr>
            <w:tcW w:w="5071"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83E99CA" w14:textId="77777777" w:rsidR="00142472" w:rsidRDefault="00C17F75">
            <w:pPr>
              <w:pBdr>
                <w:top w:val="nil"/>
                <w:left w:val="nil"/>
                <w:bottom w:val="nil"/>
                <w:right w:val="nil"/>
                <w:between w:val="nil"/>
              </w:pBdr>
              <w:bidi/>
              <w:spacing w:before="120" w:after="120"/>
              <w:ind w:left="0" w:right="0"/>
            </w:pPr>
            <w:r>
              <w:rPr>
                <w:rtl/>
              </w:rPr>
              <w:t>تتوفر لدى الشركة سيناريوهات استجابة مسبقة للأزمات.</w:t>
            </w: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49EC3CF"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9CAA57A"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E3B2BE2"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F0F72F6"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EBA3CEE" w14:textId="77777777" w:rsidR="00142472" w:rsidRDefault="00142472">
            <w:pPr>
              <w:pBdr>
                <w:top w:val="nil"/>
                <w:left w:val="nil"/>
                <w:bottom w:val="nil"/>
                <w:right w:val="nil"/>
                <w:between w:val="nil"/>
              </w:pBdr>
              <w:spacing w:before="0" w:after="0" w:line="276" w:lineRule="auto"/>
              <w:ind w:left="0" w:right="0"/>
            </w:pPr>
          </w:p>
        </w:tc>
      </w:tr>
      <w:tr w:rsidR="00142472" w14:paraId="60C97167" w14:textId="77777777" w:rsidTr="00650681">
        <w:tc>
          <w:tcPr>
            <w:tcW w:w="5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1CFABE8" w14:textId="77777777" w:rsidR="00142472" w:rsidRDefault="00C17F75">
            <w:pPr>
              <w:pBdr>
                <w:top w:val="nil"/>
                <w:left w:val="nil"/>
                <w:bottom w:val="nil"/>
                <w:right w:val="nil"/>
                <w:between w:val="nil"/>
              </w:pBdr>
              <w:bidi/>
              <w:spacing w:before="120" w:after="120"/>
              <w:ind w:left="0" w:right="0"/>
              <w:jc w:val="center"/>
            </w:pPr>
            <w:r>
              <w:t>4</w:t>
            </w:r>
          </w:p>
        </w:tc>
        <w:tc>
          <w:tcPr>
            <w:tcW w:w="5071"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7029E8E" w14:textId="77777777" w:rsidR="00142472" w:rsidRDefault="00C17F75">
            <w:pPr>
              <w:pBdr>
                <w:top w:val="nil"/>
                <w:left w:val="nil"/>
                <w:bottom w:val="nil"/>
                <w:right w:val="nil"/>
                <w:between w:val="nil"/>
              </w:pBdr>
              <w:bidi/>
              <w:spacing w:before="120" w:after="120"/>
              <w:ind w:left="0" w:right="0"/>
            </w:pPr>
            <w:r>
              <w:rPr>
                <w:rtl/>
              </w:rPr>
              <w:t>يتم التواصل بشفافية مع أصحاب المصلحة أثناء الأزمات.</w:t>
            </w: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A8954B4"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18329D3"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FE8527A"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EB0EF74"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4DF2CE0" w14:textId="77777777" w:rsidR="00142472" w:rsidRDefault="00142472">
            <w:pPr>
              <w:pBdr>
                <w:top w:val="nil"/>
                <w:left w:val="nil"/>
                <w:bottom w:val="nil"/>
                <w:right w:val="nil"/>
                <w:between w:val="nil"/>
              </w:pBdr>
              <w:spacing w:before="0" w:after="0" w:line="276" w:lineRule="auto"/>
              <w:ind w:left="0" w:right="0"/>
            </w:pPr>
          </w:p>
        </w:tc>
      </w:tr>
      <w:tr w:rsidR="00142472" w14:paraId="3B963A77" w14:textId="77777777" w:rsidTr="00650681">
        <w:tc>
          <w:tcPr>
            <w:tcW w:w="5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B106911" w14:textId="77777777" w:rsidR="00142472" w:rsidRDefault="00C17F75">
            <w:pPr>
              <w:pBdr>
                <w:top w:val="nil"/>
                <w:left w:val="nil"/>
                <w:bottom w:val="nil"/>
                <w:right w:val="nil"/>
                <w:between w:val="nil"/>
              </w:pBdr>
              <w:bidi/>
              <w:spacing w:before="120" w:after="120"/>
              <w:ind w:left="0" w:right="0"/>
              <w:jc w:val="center"/>
            </w:pPr>
            <w:r>
              <w:t>5</w:t>
            </w:r>
          </w:p>
        </w:tc>
        <w:tc>
          <w:tcPr>
            <w:tcW w:w="5071"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F9B7330" w14:textId="77777777" w:rsidR="00142472" w:rsidRDefault="00C17F75">
            <w:pPr>
              <w:pBdr>
                <w:top w:val="nil"/>
                <w:left w:val="nil"/>
                <w:bottom w:val="nil"/>
                <w:right w:val="nil"/>
                <w:between w:val="nil"/>
              </w:pBdr>
              <w:bidi/>
              <w:spacing w:before="120" w:after="120"/>
              <w:ind w:left="0" w:right="0"/>
            </w:pPr>
            <w:r>
              <w:rPr>
                <w:rtl/>
              </w:rPr>
              <w:t>تُجرى تدريبات ومحاكاة دورية لسيناريوهات الأزمات.</w:t>
            </w: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99ED33F"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D1B1DC8"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4527245"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9F6C17F"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A69E580" w14:textId="77777777" w:rsidR="00142472" w:rsidRDefault="00142472">
            <w:pPr>
              <w:pBdr>
                <w:top w:val="nil"/>
                <w:left w:val="nil"/>
                <w:bottom w:val="nil"/>
                <w:right w:val="nil"/>
                <w:between w:val="nil"/>
              </w:pBdr>
              <w:spacing w:before="0" w:after="0" w:line="276" w:lineRule="auto"/>
              <w:ind w:left="0" w:right="0"/>
            </w:pPr>
          </w:p>
        </w:tc>
      </w:tr>
      <w:tr w:rsidR="00142472" w14:paraId="14378A7B" w14:textId="77777777" w:rsidTr="00650681">
        <w:tc>
          <w:tcPr>
            <w:tcW w:w="5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D4DAE57" w14:textId="77777777" w:rsidR="00142472" w:rsidRDefault="00C17F75">
            <w:pPr>
              <w:pBdr>
                <w:top w:val="nil"/>
                <w:left w:val="nil"/>
                <w:bottom w:val="nil"/>
                <w:right w:val="nil"/>
                <w:between w:val="nil"/>
              </w:pBdr>
              <w:bidi/>
              <w:spacing w:before="120" w:after="120"/>
              <w:ind w:left="0" w:right="0"/>
              <w:jc w:val="center"/>
            </w:pPr>
            <w:r>
              <w:t>6</w:t>
            </w:r>
          </w:p>
        </w:tc>
        <w:tc>
          <w:tcPr>
            <w:tcW w:w="5071"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826018A" w14:textId="77777777" w:rsidR="00142472" w:rsidRDefault="00C17F75">
            <w:pPr>
              <w:pBdr>
                <w:top w:val="nil"/>
                <w:left w:val="nil"/>
                <w:bottom w:val="nil"/>
                <w:right w:val="nil"/>
                <w:between w:val="nil"/>
              </w:pBdr>
              <w:bidi/>
              <w:spacing w:before="120" w:after="120"/>
              <w:ind w:left="0" w:right="0"/>
            </w:pPr>
            <w:r>
              <w:rPr>
                <w:rtl/>
              </w:rPr>
              <w:t>تعمل الشركة على استعادة الطاقة الإنتاجية بسرعة.</w:t>
            </w: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5160557"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8D7BE56"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7ADBA04"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EC5FDF3"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CAC2C98" w14:textId="77777777" w:rsidR="00142472" w:rsidRDefault="00142472">
            <w:pPr>
              <w:pBdr>
                <w:top w:val="nil"/>
                <w:left w:val="nil"/>
                <w:bottom w:val="nil"/>
                <w:right w:val="nil"/>
                <w:between w:val="nil"/>
              </w:pBdr>
              <w:spacing w:before="0" w:after="0" w:line="276" w:lineRule="auto"/>
              <w:ind w:left="0" w:right="0"/>
            </w:pPr>
          </w:p>
        </w:tc>
      </w:tr>
      <w:tr w:rsidR="00142472" w14:paraId="62C194FF" w14:textId="77777777" w:rsidTr="00650681">
        <w:tc>
          <w:tcPr>
            <w:tcW w:w="5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1C83A32" w14:textId="77777777" w:rsidR="00142472" w:rsidRDefault="00C17F75">
            <w:pPr>
              <w:pBdr>
                <w:top w:val="nil"/>
                <w:left w:val="nil"/>
                <w:bottom w:val="nil"/>
                <w:right w:val="nil"/>
                <w:between w:val="nil"/>
              </w:pBdr>
              <w:bidi/>
              <w:spacing w:before="120" w:after="120"/>
              <w:ind w:left="0" w:right="0"/>
              <w:jc w:val="center"/>
            </w:pPr>
            <w:r>
              <w:t>7</w:t>
            </w:r>
          </w:p>
        </w:tc>
        <w:tc>
          <w:tcPr>
            <w:tcW w:w="5071"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96D5BC4" w14:textId="77777777" w:rsidR="00142472" w:rsidRDefault="00C17F75">
            <w:pPr>
              <w:pBdr>
                <w:top w:val="nil"/>
                <w:left w:val="nil"/>
                <w:bottom w:val="nil"/>
                <w:right w:val="nil"/>
                <w:between w:val="nil"/>
              </w:pBdr>
              <w:bidi/>
              <w:spacing w:before="120" w:after="120"/>
              <w:ind w:left="0" w:right="0"/>
            </w:pPr>
            <w:r>
              <w:rPr>
                <w:rtl/>
              </w:rPr>
              <w:t>تُدار العلاقات مع الجهات الحكومية بفعالية أثناء الأزمات.</w:t>
            </w: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366529C"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77BED6F"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8508F18"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58E6868"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3482BB4" w14:textId="77777777" w:rsidR="00142472" w:rsidRDefault="00142472">
            <w:pPr>
              <w:pBdr>
                <w:top w:val="nil"/>
                <w:left w:val="nil"/>
                <w:bottom w:val="nil"/>
                <w:right w:val="nil"/>
                <w:between w:val="nil"/>
              </w:pBdr>
              <w:spacing w:before="0" w:after="0" w:line="276" w:lineRule="auto"/>
              <w:ind w:left="0" w:right="0"/>
            </w:pPr>
          </w:p>
        </w:tc>
      </w:tr>
      <w:tr w:rsidR="00142472" w14:paraId="45F8E5B9" w14:textId="77777777" w:rsidTr="00650681">
        <w:tc>
          <w:tcPr>
            <w:tcW w:w="5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77DD719" w14:textId="77777777" w:rsidR="00142472" w:rsidRDefault="00C17F75">
            <w:pPr>
              <w:pBdr>
                <w:top w:val="nil"/>
                <w:left w:val="nil"/>
                <w:bottom w:val="nil"/>
                <w:right w:val="nil"/>
                <w:between w:val="nil"/>
              </w:pBdr>
              <w:bidi/>
              <w:spacing w:before="120" w:after="120"/>
              <w:ind w:left="0" w:right="0"/>
              <w:jc w:val="center"/>
            </w:pPr>
            <w:r>
              <w:t>8</w:t>
            </w:r>
          </w:p>
        </w:tc>
        <w:tc>
          <w:tcPr>
            <w:tcW w:w="5071"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1B1B977" w14:textId="77777777" w:rsidR="00142472" w:rsidRDefault="00C17F75">
            <w:pPr>
              <w:pBdr>
                <w:top w:val="nil"/>
                <w:left w:val="nil"/>
                <w:bottom w:val="nil"/>
                <w:right w:val="nil"/>
                <w:between w:val="nil"/>
              </w:pBdr>
              <w:bidi/>
              <w:spacing w:before="120" w:after="120"/>
              <w:ind w:left="0" w:right="0"/>
            </w:pPr>
            <w:r>
              <w:rPr>
                <w:rtl/>
              </w:rPr>
              <w:t>يتم تقييم أثر الاستراتيجيات بشكل دوري ومنهجي.</w:t>
            </w: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A24ECD6"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59EA915"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2C94E37"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FCA67AC"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2F82D91" w14:textId="77777777" w:rsidR="00142472" w:rsidRDefault="00142472">
            <w:pPr>
              <w:pBdr>
                <w:top w:val="nil"/>
                <w:left w:val="nil"/>
                <w:bottom w:val="nil"/>
                <w:right w:val="nil"/>
                <w:between w:val="nil"/>
              </w:pBdr>
              <w:spacing w:before="0" w:after="0" w:line="276" w:lineRule="auto"/>
              <w:ind w:left="0" w:right="0"/>
            </w:pPr>
          </w:p>
        </w:tc>
      </w:tr>
      <w:tr w:rsidR="00142472" w14:paraId="69922C1C" w14:textId="77777777" w:rsidTr="00650681">
        <w:tc>
          <w:tcPr>
            <w:tcW w:w="5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891C012" w14:textId="77777777" w:rsidR="00142472" w:rsidRDefault="00C17F75">
            <w:pPr>
              <w:pBdr>
                <w:top w:val="nil"/>
                <w:left w:val="nil"/>
                <w:bottom w:val="nil"/>
                <w:right w:val="nil"/>
                <w:between w:val="nil"/>
              </w:pBdr>
              <w:bidi/>
              <w:spacing w:before="120" w:after="120"/>
              <w:ind w:left="0" w:right="0"/>
              <w:jc w:val="center"/>
            </w:pPr>
            <w:r>
              <w:t>9</w:t>
            </w:r>
          </w:p>
        </w:tc>
        <w:tc>
          <w:tcPr>
            <w:tcW w:w="5071"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A8278E4" w14:textId="77777777" w:rsidR="00142472" w:rsidRDefault="00C17F75">
            <w:pPr>
              <w:pBdr>
                <w:top w:val="nil"/>
                <w:left w:val="nil"/>
                <w:bottom w:val="nil"/>
                <w:right w:val="nil"/>
                <w:between w:val="nil"/>
              </w:pBdr>
              <w:bidi/>
              <w:spacing w:before="120" w:after="120"/>
              <w:ind w:left="0" w:right="0"/>
            </w:pPr>
            <w:r>
              <w:rPr>
                <w:rtl/>
              </w:rPr>
              <w:t>تراعي الاستراتيجيات مبدأ الاستدامة بعيداً عن الحلول المؤقتة.</w:t>
            </w: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A646A2A"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949B4F6"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BB003D4"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A8FBA46"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6E9FCC0" w14:textId="77777777" w:rsidR="00142472" w:rsidRDefault="00142472">
            <w:pPr>
              <w:pBdr>
                <w:top w:val="nil"/>
                <w:left w:val="nil"/>
                <w:bottom w:val="nil"/>
                <w:right w:val="nil"/>
                <w:between w:val="nil"/>
              </w:pBdr>
              <w:spacing w:before="0" w:after="0" w:line="276" w:lineRule="auto"/>
              <w:ind w:left="0" w:right="0"/>
            </w:pPr>
          </w:p>
        </w:tc>
      </w:tr>
      <w:tr w:rsidR="00142472" w14:paraId="42C8DEF9" w14:textId="77777777" w:rsidTr="00650681">
        <w:tc>
          <w:tcPr>
            <w:tcW w:w="5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7B330A0" w14:textId="77777777" w:rsidR="00142472" w:rsidRDefault="00C17F75">
            <w:pPr>
              <w:pBdr>
                <w:top w:val="nil"/>
                <w:left w:val="nil"/>
                <w:bottom w:val="nil"/>
                <w:right w:val="nil"/>
                <w:between w:val="nil"/>
              </w:pBdr>
              <w:bidi/>
              <w:spacing w:before="120" w:after="120"/>
              <w:ind w:left="0" w:right="0"/>
              <w:jc w:val="center"/>
            </w:pPr>
            <w:r>
              <w:t>10</w:t>
            </w:r>
          </w:p>
        </w:tc>
        <w:tc>
          <w:tcPr>
            <w:tcW w:w="5071"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05D26AB" w14:textId="77777777" w:rsidR="00142472" w:rsidRDefault="00C17F75">
            <w:pPr>
              <w:pBdr>
                <w:top w:val="nil"/>
                <w:left w:val="nil"/>
                <w:bottom w:val="nil"/>
                <w:right w:val="nil"/>
                <w:between w:val="nil"/>
              </w:pBdr>
              <w:bidi/>
              <w:spacing w:before="120" w:after="120"/>
              <w:ind w:left="0" w:right="0"/>
            </w:pPr>
            <w:r>
              <w:rPr>
                <w:rtl/>
              </w:rPr>
              <w:t>تُستخدم منصات رقمية لرصد المخاطر السيبرانية في الوقت الفعلي.</w:t>
            </w: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0A13EF8"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4F9898F"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41F0824"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5883B13"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64F1442" w14:textId="77777777" w:rsidR="00142472" w:rsidRDefault="00142472">
            <w:pPr>
              <w:pBdr>
                <w:top w:val="nil"/>
                <w:left w:val="nil"/>
                <w:bottom w:val="nil"/>
                <w:right w:val="nil"/>
                <w:between w:val="nil"/>
              </w:pBdr>
              <w:spacing w:before="0" w:after="0" w:line="276" w:lineRule="auto"/>
              <w:ind w:left="0" w:right="0"/>
            </w:pPr>
          </w:p>
        </w:tc>
      </w:tr>
    </w:tbl>
    <w:p w14:paraId="2F1EDCBC" w14:textId="77777777" w:rsidR="00142472" w:rsidRDefault="00C17F75">
      <w:pPr>
        <w:pStyle w:val="Heading3"/>
        <w:bidi/>
        <w:spacing w:before="300" w:after="225"/>
        <w:rPr>
          <w:rtl/>
        </w:rPr>
      </w:pPr>
      <w:r>
        <w:rPr>
          <w:rtl/>
        </w:rPr>
        <w:t>القسم الثالث: محور الأداء التنظيمي</w:t>
      </w:r>
    </w:p>
    <w:p w14:paraId="1B2B6DDB" w14:textId="77777777" w:rsidR="00650681" w:rsidRPr="00650681" w:rsidRDefault="00650681" w:rsidP="00650681">
      <w:pPr>
        <w:bidi/>
      </w:pPr>
    </w:p>
    <w:tbl>
      <w:tblPr>
        <w:tblStyle w:val="ab"/>
        <w:bidiVisual/>
        <w:tblW w:w="9359" w:type="dxa"/>
        <w:tblInd w:w="0"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469"/>
        <w:gridCol w:w="5150"/>
        <w:gridCol w:w="748"/>
        <w:gridCol w:w="748"/>
        <w:gridCol w:w="748"/>
        <w:gridCol w:w="748"/>
        <w:gridCol w:w="748"/>
      </w:tblGrid>
      <w:tr w:rsidR="00142472" w14:paraId="53B4B068" w14:textId="77777777">
        <w:trPr>
          <w:tblHeader/>
        </w:trPr>
        <w:tc>
          <w:tcPr>
            <w:tcW w:w="468"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4E06EFD0"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lastRenderedPageBreak/>
              <w:t>م</w:t>
            </w:r>
          </w:p>
        </w:tc>
        <w:tc>
          <w:tcPr>
            <w:tcW w:w="5148"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7B2ADE64"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العبـــــارة</w:t>
            </w:r>
          </w:p>
        </w:tc>
        <w:tc>
          <w:tcPr>
            <w:tcW w:w="748"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36A2AEBF"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موافق بشدة</w:t>
            </w:r>
          </w:p>
        </w:tc>
        <w:tc>
          <w:tcPr>
            <w:tcW w:w="748"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1A169827"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موافق</w:t>
            </w:r>
          </w:p>
        </w:tc>
        <w:tc>
          <w:tcPr>
            <w:tcW w:w="748"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6FD7BD92"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محايد</w:t>
            </w:r>
          </w:p>
        </w:tc>
        <w:tc>
          <w:tcPr>
            <w:tcW w:w="748"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42908D17"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غير موافق</w:t>
            </w:r>
          </w:p>
        </w:tc>
        <w:tc>
          <w:tcPr>
            <w:tcW w:w="748" w:type="dxa"/>
            <w:tcBorders>
              <w:top w:val="single" w:sz="6" w:space="0" w:color="CCCCCC"/>
              <w:left w:val="single" w:sz="6" w:space="0" w:color="CCCCCC"/>
              <w:bottom w:val="single" w:sz="6" w:space="0" w:color="CCCCCC"/>
              <w:right w:val="single" w:sz="6" w:space="0" w:color="CCCCCC"/>
            </w:tcBorders>
            <w:shd w:val="clear" w:color="auto" w:fill="003366"/>
            <w:tcMar>
              <w:top w:w="150" w:type="dxa"/>
              <w:left w:w="150" w:type="dxa"/>
              <w:bottom w:w="150" w:type="dxa"/>
              <w:right w:w="150" w:type="dxa"/>
            </w:tcMar>
          </w:tcPr>
          <w:p w14:paraId="3E81795B" w14:textId="77777777" w:rsidR="00142472" w:rsidRDefault="00C17F75">
            <w:pPr>
              <w:pBdr>
                <w:top w:val="nil"/>
                <w:left w:val="nil"/>
                <w:bottom w:val="nil"/>
                <w:right w:val="nil"/>
                <w:between w:val="nil"/>
              </w:pBdr>
              <w:bidi/>
              <w:spacing w:before="150" w:after="150"/>
              <w:ind w:left="0" w:right="0"/>
              <w:jc w:val="center"/>
              <w:rPr>
                <w:b/>
                <w:bCs/>
                <w:color w:val="FFFFFF"/>
              </w:rPr>
            </w:pPr>
            <w:r>
              <w:rPr>
                <w:b/>
                <w:bCs/>
                <w:color w:val="FFFFFF"/>
                <w:rtl/>
              </w:rPr>
              <w:t>غير موافق بشدة</w:t>
            </w:r>
          </w:p>
          <w:p w14:paraId="08197546" w14:textId="77777777" w:rsidR="00142472" w:rsidRDefault="00C17F75">
            <w:pPr>
              <w:pBdr>
                <w:top w:val="nil"/>
                <w:left w:val="nil"/>
                <w:bottom w:val="nil"/>
                <w:right w:val="nil"/>
                <w:between w:val="nil"/>
              </w:pBdr>
              <w:ind w:left="0" w:right="0"/>
            </w:pPr>
            <w:r>
              <w:t xml:space="preserve"> </w:t>
            </w:r>
          </w:p>
        </w:tc>
      </w:tr>
      <w:tr w:rsidR="00142472" w14:paraId="13307361" w14:textId="77777777">
        <w:tc>
          <w:tcPr>
            <w:tcW w:w="46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5E0658A" w14:textId="77777777" w:rsidR="00142472" w:rsidRDefault="00C17F75">
            <w:pPr>
              <w:pBdr>
                <w:top w:val="nil"/>
                <w:left w:val="nil"/>
                <w:bottom w:val="nil"/>
                <w:right w:val="nil"/>
                <w:between w:val="nil"/>
              </w:pBdr>
              <w:bidi/>
              <w:spacing w:before="120" w:after="120"/>
              <w:ind w:left="0" w:right="0"/>
              <w:jc w:val="center"/>
            </w:pPr>
            <w:r>
              <w:t>1</w:t>
            </w:r>
          </w:p>
        </w:tc>
        <w:tc>
          <w:tcPr>
            <w:tcW w:w="51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CA43E38" w14:textId="77777777" w:rsidR="00142472" w:rsidRDefault="00C17F75">
            <w:pPr>
              <w:pBdr>
                <w:top w:val="nil"/>
                <w:left w:val="nil"/>
                <w:bottom w:val="nil"/>
                <w:right w:val="nil"/>
                <w:between w:val="nil"/>
              </w:pBdr>
              <w:bidi/>
              <w:spacing w:before="120" w:after="120"/>
              <w:ind w:left="0" w:right="0"/>
            </w:pPr>
            <w:r>
              <w:rPr>
                <w:rtl/>
              </w:rPr>
              <w:t>استعادت الشركة كامل طاقتها الإنتاجية بسرعة بعد الأزمات.</w:t>
            </w: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3F3B113"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6DD11BA"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9FDCEA8"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8EDE4D0"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96FDAFA" w14:textId="77777777" w:rsidR="00142472" w:rsidRDefault="00142472">
            <w:pPr>
              <w:pBdr>
                <w:top w:val="nil"/>
                <w:left w:val="nil"/>
                <w:bottom w:val="nil"/>
                <w:right w:val="nil"/>
                <w:between w:val="nil"/>
              </w:pBdr>
              <w:spacing w:before="0" w:after="0" w:line="276" w:lineRule="auto"/>
              <w:ind w:left="0" w:right="0"/>
            </w:pPr>
          </w:p>
        </w:tc>
      </w:tr>
      <w:tr w:rsidR="00142472" w14:paraId="678569F3" w14:textId="77777777">
        <w:tc>
          <w:tcPr>
            <w:tcW w:w="46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4C6F973" w14:textId="77777777" w:rsidR="00142472" w:rsidRDefault="00C17F75">
            <w:pPr>
              <w:pBdr>
                <w:top w:val="nil"/>
                <w:left w:val="nil"/>
                <w:bottom w:val="nil"/>
                <w:right w:val="nil"/>
                <w:between w:val="nil"/>
              </w:pBdr>
              <w:bidi/>
              <w:spacing w:before="120" w:after="120"/>
              <w:ind w:left="0" w:right="0"/>
              <w:jc w:val="center"/>
            </w:pPr>
            <w:r>
              <w:t>2</w:t>
            </w:r>
          </w:p>
        </w:tc>
        <w:tc>
          <w:tcPr>
            <w:tcW w:w="51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05C86DF" w14:textId="77777777" w:rsidR="00142472" w:rsidRDefault="00C17F75">
            <w:pPr>
              <w:pBdr>
                <w:top w:val="nil"/>
                <w:left w:val="nil"/>
                <w:bottom w:val="nil"/>
                <w:right w:val="nil"/>
                <w:between w:val="nil"/>
              </w:pBdr>
              <w:bidi/>
              <w:spacing w:before="120" w:after="120"/>
              <w:ind w:left="0" w:right="0"/>
            </w:pPr>
            <w:r>
              <w:rPr>
                <w:rtl/>
              </w:rPr>
              <w:t>تحسّنت سجلات السلامة التشغيلية بعد تطبيق استراتيجيات الأزمات.</w:t>
            </w: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8AEE78A"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8F55A66"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799B68C"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EFCFB3D"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A3F3FF4" w14:textId="77777777" w:rsidR="00142472" w:rsidRDefault="00142472">
            <w:pPr>
              <w:pBdr>
                <w:top w:val="nil"/>
                <w:left w:val="nil"/>
                <w:bottom w:val="nil"/>
                <w:right w:val="nil"/>
                <w:between w:val="nil"/>
              </w:pBdr>
              <w:spacing w:before="0" w:after="0" w:line="276" w:lineRule="auto"/>
              <w:ind w:left="0" w:right="0"/>
            </w:pPr>
          </w:p>
        </w:tc>
      </w:tr>
      <w:tr w:rsidR="00142472" w14:paraId="55E53673" w14:textId="77777777">
        <w:tc>
          <w:tcPr>
            <w:tcW w:w="46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43E884A" w14:textId="77777777" w:rsidR="00142472" w:rsidRDefault="00C17F75">
            <w:pPr>
              <w:pBdr>
                <w:top w:val="nil"/>
                <w:left w:val="nil"/>
                <w:bottom w:val="nil"/>
                <w:right w:val="nil"/>
                <w:between w:val="nil"/>
              </w:pBdr>
              <w:bidi/>
              <w:spacing w:before="120" w:after="120"/>
              <w:ind w:left="0" w:right="0"/>
              <w:jc w:val="center"/>
            </w:pPr>
            <w:r>
              <w:t>3</w:t>
            </w:r>
          </w:p>
        </w:tc>
        <w:tc>
          <w:tcPr>
            <w:tcW w:w="51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DFF3FC5" w14:textId="77777777" w:rsidR="00142472" w:rsidRDefault="00C17F75">
            <w:pPr>
              <w:pBdr>
                <w:top w:val="nil"/>
                <w:left w:val="nil"/>
                <w:bottom w:val="nil"/>
                <w:right w:val="nil"/>
                <w:between w:val="nil"/>
              </w:pBdr>
              <w:bidi/>
              <w:spacing w:before="120" w:after="120"/>
              <w:ind w:left="0" w:right="0"/>
            </w:pPr>
            <w:r>
              <w:rPr>
                <w:rtl/>
              </w:rPr>
              <w:t>حافظت الشركة على استقرارها المالي رغم الأزمات المتكررة.</w:t>
            </w: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43E4DF1"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5410D9D"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BB40BA2"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52F509E"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334A686" w14:textId="77777777" w:rsidR="00142472" w:rsidRDefault="00142472">
            <w:pPr>
              <w:pBdr>
                <w:top w:val="nil"/>
                <w:left w:val="nil"/>
                <w:bottom w:val="nil"/>
                <w:right w:val="nil"/>
                <w:between w:val="nil"/>
              </w:pBdr>
              <w:spacing w:before="0" w:after="0" w:line="276" w:lineRule="auto"/>
              <w:ind w:left="0" w:right="0"/>
            </w:pPr>
          </w:p>
        </w:tc>
      </w:tr>
      <w:tr w:rsidR="00142472" w14:paraId="4E1E5672" w14:textId="77777777">
        <w:tc>
          <w:tcPr>
            <w:tcW w:w="46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566B676" w14:textId="77777777" w:rsidR="00142472" w:rsidRDefault="00C17F75">
            <w:pPr>
              <w:pBdr>
                <w:top w:val="nil"/>
                <w:left w:val="nil"/>
                <w:bottom w:val="nil"/>
                <w:right w:val="nil"/>
                <w:between w:val="nil"/>
              </w:pBdr>
              <w:bidi/>
              <w:spacing w:before="120" w:after="120"/>
              <w:ind w:left="0" w:right="0"/>
              <w:jc w:val="center"/>
            </w:pPr>
            <w:r>
              <w:t>4</w:t>
            </w:r>
          </w:p>
        </w:tc>
        <w:tc>
          <w:tcPr>
            <w:tcW w:w="51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072C127" w14:textId="77777777" w:rsidR="00142472" w:rsidRDefault="00C17F75">
            <w:pPr>
              <w:pBdr>
                <w:top w:val="nil"/>
                <w:left w:val="nil"/>
                <w:bottom w:val="nil"/>
                <w:right w:val="nil"/>
                <w:between w:val="nil"/>
              </w:pBdr>
              <w:bidi/>
              <w:spacing w:before="120" w:after="120"/>
              <w:ind w:left="0" w:right="0"/>
            </w:pPr>
            <w:r>
              <w:rPr>
                <w:rtl/>
              </w:rPr>
              <w:t>تحسّنت سمعة الشركة لدى الأسواق العالمية بعد إدارتها للأزمات.</w:t>
            </w: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D68F1C6"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E101565"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A117CB6"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BEA34B9"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2F5788B" w14:textId="77777777" w:rsidR="00142472" w:rsidRDefault="00142472">
            <w:pPr>
              <w:pBdr>
                <w:top w:val="nil"/>
                <w:left w:val="nil"/>
                <w:bottom w:val="nil"/>
                <w:right w:val="nil"/>
                <w:between w:val="nil"/>
              </w:pBdr>
              <w:spacing w:before="0" w:after="0" w:line="276" w:lineRule="auto"/>
              <w:ind w:left="0" w:right="0"/>
            </w:pPr>
          </w:p>
        </w:tc>
      </w:tr>
      <w:tr w:rsidR="00142472" w14:paraId="15446EC8" w14:textId="77777777">
        <w:tc>
          <w:tcPr>
            <w:tcW w:w="46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CE72741" w14:textId="77777777" w:rsidR="00142472" w:rsidRDefault="00C17F75">
            <w:pPr>
              <w:pBdr>
                <w:top w:val="nil"/>
                <w:left w:val="nil"/>
                <w:bottom w:val="nil"/>
                <w:right w:val="nil"/>
                <w:between w:val="nil"/>
              </w:pBdr>
              <w:bidi/>
              <w:spacing w:before="120" w:after="120"/>
              <w:ind w:left="0" w:right="0"/>
              <w:jc w:val="center"/>
            </w:pPr>
            <w:r>
              <w:t>5</w:t>
            </w:r>
          </w:p>
        </w:tc>
        <w:tc>
          <w:tcPr>
            <w:tcW w:w="51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AD9F2A2" w14:textId="77777777" w:rsidR="00142472" w:rsidRDefault="00C17F75">
            <w:pPr>
              <w:pBdr>
                <w:top w:val="nil"/>
                <w:left w:val="nil"/>
                <w:bottom w:val="nil"/>
                <w:right w:val="nil"/>
                <w:between w:val="nil"/>
              </w:pBdr>
              <w:bidi/>
              <w:spacing w:before="120" w:after="120"/>
              <w:ind w:left="0" w:right="0"/>
            </w:pPr>
            <w:r>
              <w:rPr>
                <w:rtl/>
              </w:rPr>
              <w:t>ارتفعت ثقة العملاء والشركاء بالشركة بعد تجاوز الأزمات.</w:t>
            </w: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63DFACF"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2CB9564"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72EEE07"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E6E4E11"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8B5E5FA" w14:textId="77777777" w:rsidR="00142472" w:rsidRDefault="00142472">
            <w:pPr>
              <w:pBdr>
                <w:top w:val="nil"/>
                <w:left w:val="nil"/>
                <w:bottom w:val="nil"/>
                <w:right w:val="nil"/>
                <w:between w:val="nil"/>
              </w:pBdr>
              <w:spacing w:before="0" w:after="0" w:line="276" w:lineRule="auto"/>
              <w:ind w:left="0" w:right="0"/>
            </w:pPr>
          </w:p>
        </w:tc>
      </w:tr>
      <w:tr w:rsidR="00142472" w14:paraId="733BF58F" w14:textId="77777777">
        <w:tc>
          <w:tcPr>
            <w:tcW w:w="46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D5AA2A7" w14:textId="77777777" w:rsidR="00142472" w:rsidRDefault="00C17F75">
            <w:pPr>
              <w:pBdr>
                <w:top w:val="nil"/>
                <w:left w:val="nil"/>
                <w:bottom w:val="nil"/>
                <w:right w:val="nil"/>
                <w:between w:val="nil"/>
              </w:pBdr>
              <w:bidi/>
              <w:spacing w:before="120" w:after="120"/>
              <w:ind w:left="0" w:right="0"/>
              <w:jc w:val="center"/>
            </w:pPr>
            <w:r>
              <w:t>6</w:t>
            </w:r>
          </w:p>
        </w:tc>
        <w:tc>
          <w:tcPr>
            <w:tcW w:w="51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91EE31F" w14:textId="77777777" w:rsidR="00142472" w:rsidRDefault="00C17F75">
            <w:pPr>
              <w:pBdr>
                <w:top w:val="nil"/>
                <w:left w:val="nil"/>
                <w:bottom w:val="nil"/>
                <w:right w:val="nil"/>
                <w:between w:val="nil"/>
              </w:pBdr>
              <w:bidi/>
              <w:spacing w:before="120" w:after="120"/>
              <w:ind w:left="0" w:right="0"/>
            </w:pPr>
            <w:r>
              <w:rPr>
                <w:rtl/>
              </w:rPr>
              <w:t>انخفض زمن التوقف عن الإنتاج مقارنة بالأزمات السابقة.</w:t>
            </w: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0FBD8E1"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68BC078D"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07AA7EF"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C892B07"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5449604" w14:textId="77777777" w:rsidR="00142472" w:rsidRDefault="00142472">
            <w:pPr>
              <w:pBdr>
                <w:top w:val="nil"/>
                <w:left w:val="nil"/>
                <w:bottom w:val="nil"/>
                <w:right w:val="nil"/>
                <w:between w:val="nil"/>
              </w:pBdr>
              <w:spacing w:before="0" w:after="0" w:line="276" w:lineRule="auto"/>
              <w:ind w:left="0" w:right="0"/>
            </w:pPr>
          </w:p>
        </w:tc>
      </w:tr>
      <w:tr w:rsidR="00142472" w14:paraId="5A2BB739" w14:textId="77777777">
        <w:tc>
          <w:tcPr>
            <w:tcW w:w="46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E48748B" w14:textId="77777777" w:rsidR="00142472" w:rsidRDefault="00C17F75">
            <w:pPr>
              <w:pBdr>
                <w:top w:val="nil"/>
                <w:left w:val="nil"/>
                <w:bottom w:val="nil"/>
                <w:right w:val="nil"/>
                <w:between w:val="nil"/>
              </w:pBdr>
              <w:bidi/>
              <w:spacing w:before="120" w:after="120"/>
              <w:ind w:left="0" w:right="0"/>
              <w:jc w:val="center"/>
            </w:pPr>
            <w:r>
              <w:t>7</w:t>
            </w:r>
          </w:p>
        </w:tc>
        <w:tc>
          <w:tcPr>
            <w:tcW w:w="51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CABF39B" w14:textId="77777777" w:rsidR="00142472" w:rsidRDefault="00C17F75">
            <w:pPr>
              <w:pBdr>
                <w:top w:val="nil"/>
                <w:left w:val="nil"/>
                <w:bottom w:val="nil"/>
                <w:right w:val="nil"/>
                <w:between w:val="nil"/>
              </w:pBdr>
              <w:bidi/>
              <w:spacing w:before="120" w:after="120"/>
              <w:ind w:left="0" w:right="0"/>
            </w:pPr>
            <w:r>
              <w:rPr>
                <w:rtl/>
              </w:rPr>
              <w:t>تحسّنت كفاءة اتخاذ القرار أثناء الأزمات مقارنة بالسابق.</w:t>
            </w: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0BAD457F"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14FD7DB"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F18A14F"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EF128BF"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74B4E114" w14:textId="77777777" w:rsidR="00142472" w:rsidRDefault="00142472">
            <w:pPr>
              <w:pBdr>
                <w:top w:val="nil"/>
                <w:left w:val="nil"/>
                <w:bottom w:val="nil"/>
                <w:right w:val="nil"/>
                <w:between w:val="nil"/>
              </w:pBdr>
              <w:spacing w:before="0" w:after="0" w:line="276" w:lineRule="auto"/>
              <w:ind w:left="0" w:right="0"/>
            </w:pPr>
          </w:p>
        </w:tc>
      </w:tr>
      <w:tr w:rsidR="00142472" w14:paraId="39F262F8" w14:textId="77777777">
        <w:tc>
          <w:tcPr>
            <w:tcW w:w="46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5A20E264" w14:textId="77777777" w:rsidR="00142472" w:rsidRDefault="00C17F75">
            <w:pPr>
              <w:pBdr>
                <w:top w:val="nil"/>
                <w:left w:val="nil"/>
                <w:bottom w:val="nil"/>
                <w:right w:val="nil"/>
                <w:between w:val="nil"/>
              </w:pBdr>
              <w:bidi/>
              <w:spacing w:before="120" w:after="120"/>
              <w:ind w:left="0" w:right="0"/>
              <w:jc w:val="center"/>
            </w:pPr>
            <w:r>
              <w:t>8</w:t>
            </w:r>
          </w:p>
        </w:tc>
        <w:tc>
          <w:tcPr>
            <w:tcW w:w="51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3A9A0A9E" w14:textId="77777777" w:rsidR="00142472" w:rsidRDefault="00C17F75">
            <w:pPr>
              <w:pBdr>
                <w:top w:val="nil"/>
                <w:left w:val="nil"/>
                <w:bottom w:val="nil"/>
                <w:right w:val="nil"/>
                <w:between w:val="nil"/>
              </w:pBdr>
              <w:bidi/>
              <w:spacing w:before="120" w:after="120"/>
              <w:ind w:left="0" w:right="0"/>
            </w:pPr>
            <w:r>
              <w:rPr>
                <w:rtl/>
              </w:rPr>
              <w:t>انخفضت الخسائر المالية الناجمة عن الأزمات بمرور الوقت.</w:t>
            </w: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29625A4"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152EE10B"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427C1C04"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E4BA80F" w14:textId="77777777" w:rsidR="00142472" w:rsidRDefault="00142472">
            <w:pPr>
              <w:pBdr>
                <w:top w:val="nil"/>
                <w:left w:val="nil"/>
                <w:bottom w:val="nil"/>
                <w:right w:val="nil"/>
                <w:between w:val="nil"/>
              </w:pBdr>
              <w:spacing w:before="0" w:after="0" w:line="276" w:lineRule="auto"/>
              <w:ind w:left="0" w:right="0"/>
            </w:pPr>
          </w:p>
        </w:tc>
        <w:tc>
          <w:tcPr>
            <w:tcW w:w="748" w:type="dxa"/>
            <w:tcBorders>
              <w:top w:val="single" w:sz="6" w:space="0" w:color="CCCCCC"/>
              <w:left w:val="single" w:sz="6" w:space="0" w:color="CCCCCC"/>
              <w:bottom w:val="single" w:sz="6" w:space="0" w:color="CCCCCC"/>
              <w:right w:val="single" w:sz="6" w:space="0" w:color="CCCCCC"/>
            </w:tcBorders>
            <w:tcMar>
              <w:top w:w="120" w:type="dxa"/>
              <w:left w:w="150" w:type="dxa"/>
              <w:bottom w:w="120" w:type="dxa"/>
              <w:right w:w="150" w:type="dxa"/>
            </w:tcMar>
          </w:tcPr>
          <w:p w14:paraId="277B22CA" w14:textId="77777777" w:rsidR="00142472" w:rsidRDefault="00142472">
            <w:pPr>
              <w:pBdr>
                <w:top w:val="nil"/>
                <w:left w:val="nil"/>
                <w:bottom w:val="nil"/>
                <w:right w:val="nil"/>
                <w:between w:val="nil"/>
              </w:pBdr>
              <w:spacing w:before="0" w:after="0" w:line="276" w:lineRule="auto"/>
              <w:ind w:left="0" w:right="0"/>
            </w:pPr>
          </w:p>
        </w:tc>
      </w:tr>
    </w:tbl>
    <w:p w14:paraId="22CB97CA" w14:textId="77777777" w:rsidR="00142472" w:rsidRDefault="00142472">
      <w:pPr>
        <w:pBdr>
          <w:top w:val="nil"/>
          <w:left w:val="nil"/>
          <w:bottom w:val="nil"/>
          <w:right w:val="nil"/>
          <w:between w:val="nil"/>
        </w:pBdr>
        <w:spacing w:before="0" w:after="0" w:line="276" w:lineRule="auto"/>
        <w:ind w:left="0" w:right="0"/>
      </w:pPr>
    </w:p>
    <w:p w14:paraId="5144A41B" w14:textId="77777777" w:rsidR="00377438" w:rsidRDefault="00377438">
      <w:pPr>
        <w:pBdr>
          <w:top w:val="nil"/>
          <w:left w:val="nil"/>
          <w:bottom w:val="nil"/>
          <w:right w:val="nil"/>
          <w:between w:val="nil"/>
        </w:pBdr>
        <w:spacing w:before="0" w:after="0" w:line="276" w:lineRule="auto"/>
        <w:ind w:left="0" w:right="0"/>
      </w:pPr>
    </w:p>
    <w:p w14:paraId="4D3684D6" w14:textId="77777777" w:rsidR="00377438" w:rsidRDefault="00377438">
      <w:pPr>
        <w:pBdr>
          <w:top w:val="nil"/>
          <w:left w:val="nil"/>
          <w:bottom w:val="nil"/>
          <w:right w:val="nil"/>
          <w:between w:val="nil"/>
        </w:pBdr>
        <w:spacing w:before="0" w:after="0" w:line="276" w:lineRule="auto"/>
        <w:ind w:left="0" w:right="0"/>
      </w:pPr>
    </w:p>
    <w:p w14:paraId="7E76015F" w14:textId="77777777" w:rsidR="00377438" w:rsidRDefault="00377438">
      <w:pPr>
        <w:pBdr>
          <w:top w:val="nil"/>
          <w:left w:val="nil"/>
          <w:bottom w:val="nil"/>
          <w:right w:val="nil"/>
          <w:between w:val="nil"/>
        </w:pBdr>
        <w:spacing w:before="0" w:after="0" w:line="276" w:lineRule="auto"/>
        <w:ind w:left="0" w:right="0"/>
      </w:pPr>
    </w:p>
    <w:p w14:paraId="23E37B10" w14:textId="77777777" w:rsidR="00377438" w:rsidRDefault="00377438">
      <w:pPr>
        <w:pBdr>
          <w:top w:val="nil"/>
          <w:left w:val="nil"/>
          <w:bottom w:val="nil"/>
          <w:right w:val="nil"/>
          <w:between w:val="nil"/>
        </w:pBdr>
        <w:spacing w:before="0" w:after="0" w:line="276" w:lineRule="auto"/>
        <w:ind w:left="0" w:right="0"/>
      </w:pPr>
    </w:p>
    <w:p w14:paraId="132D1F9E" w14:textId="77777777" w:rsidR="00377438" w:rsidRDefault="00377438">
      <w:pPr>
        <w:pBdr>
          <w:top w:val="nil"/>
          <w:left w:val="nil"/>
          <w:bottom w:val="nil"/>
          <w:right w:val="nil"/>
          <w:between w:val="nil"/>
        </w:pBdr>
        <w:spacing w:before="0" w:after="0" w:line="276" w:lineRule="auto"/>
        <w:ind w:left="0" w:right="0"/>
      </w:pPr>
    </w:p>
    <w:p w14:paraId="5C79FF9B" w14:textId="77777777" w:rsidR="00377438" w:rsidRDefault="00377438">
      <w:pPr>
        <w:pBdr>
          <w:top w:val="nil"/>
          <w:left w:val="nil"/>
          <w:bottom w:val="nil"/>
          <w:right w:val="nil"/>
          <w:between w:val="nil"/>
        </w:pBdr>
        <w:spacing w:before="0" w:after="0" w:line="276" w:lineRule="auto"/>
        <w:ind w:left="0" w:right="0"/>
      </w:pPr>
    </w:p>
    <w:p w14:paraId="4924FA70" w14:textId="577F0DA1" w:rsidR="00377438" w:rsidRDefault="00377438" w:rsidP="00377438">
      <w:pPr>
        <w:pBdr>
          <w:top w:val="nil"/>
          <w:left w:val="nil"/>
          <w:bottom w:val="nil"/>
          <w:right w:val="nil"/>
          <w:between w:val="nil"/>
        </w:pBdr>
        <w:spacing w:before="0" w:after="0" w:line="276" w:lineRule="auto"/>
        <w:ind w:left="0" w:right="0"/>
      </w:pPr>
      <w:r>
        <w:rPr>
          <w:noProof/>
        </w:rPr>
        <w:lastRenderedPageBreak/>
        <w:drawing>
          <wp:anchor distT="0" distB="0" distL="114300" distR="114300" simplePos="0" relativeHeight="251658240" behindDoc="1" locked="0" layoutInCell="1" allowOverlap="1" wp14:anchorId="74DF5E88" wp14:editId="2B2FABC6">
            <wp:simplePos x="0" y="0"/>
            <wp:positionH relativeFrom="margin">
              <wp:posOffset>-514350</wp:posOffset>
            </wp:positionH>
            <wp:positionV relativeFrom="paragraph">
              <wp:posOffset>0</wp:posOffset>
            </wp:positionV>
            <wp:extent cx="7048500" cy="8229600"/>
            <wp:effectExtent l="0" t="0" r="0" b="0"/>
            <wp:wrapTight wrapText="bothSides">
              <wp:wrapPolygon edited="0">
                <wp:start x="0" y="0"/>
                <wp:lineTo x="0" y="21550"/>
                <wp:lineTo x="21542" y="21550"/>
                <wp:lineTo x="21542" y="0"/>
                <wp:lineTo x="0" y="0"/>
              </wp:wrapPolygon>
            </wp:wrapTight>
            <wp:docPr id="20889510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48500" cy="8229600"/>
                    </a:xfrm>
                    <a:prstGeom prst="rect">
                      <a:avLst/>
                    </a:prstGeom>
                    <a:noFill/>
                    <a:ln>
                      <a:noFill/>
                    </a:ln>
                  </pic:spPr>
                </pic:pic>
              </a:graphicData>
            </a:graphic>
            <wp14:sizeRelH relativeFrom="margin">
              <wp14:pctWidth>0</wp14:pctWidth>
            </wp14:sizeRelH>
          </wp:anchor>
        </w:drawing>
      </w:r>
    </w:p>
    <w:p w14:paraId="1CECC0CF" w14:textId="77777777" w:rsidR="00377438" w:rsidRDefault="00377438">
      <w:pPr>
        <w:pBdr>
          <w:top w:val="nil"/>
          <w:left w:val="nil"/>
          <w:bottom w:val="nil"/>
          <w:right w:val="nil"/>
          <w:between w:val="nil"/>
        </w:pBdr>
        <w:spacing w:before="0" w:after="0" w:line="276" w:lineRule="auto"/>
        <w:ind w:left="0" w:right="0"/>
      </w:pPr>
    </w:p>
    <w:p w14:paraId="3B70832D" w14:textId="77777777" w:rsidR="00377438" w:rsidRDefault="00377438">
      <w:pPr>
        <w:pBdr>
          <w:top w:val="nil"/>
          <w:left w:val="nil"/>
          <w:bottom w:val="nil"/>
          <w:right w:val="nil"/>
          <w:between w:val="nil"/>
        </w:pBdr>
        <w:spacing w:before="0" w:after="0" w:line="276" w:lineRule="auto"/>
        <w:ind w:left="0" w:right="0"/>
      </w:pPr>
    </w:p>
    <w:sectPr w:rsidR="00377438">
      <w:headerReference w:type="default" r:id="rId8"/>
      <w:footerReference w:type="default" r:id="rId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45753" w14:textId="77777777" w:rsidR="008330B9" w:rsidRDefault="008330B9" w:rsidP="00DB6046">
      <w:pPr>
        <w:spacing w:before="0" w:after="0" w:line="240" w:lineRule="auto"/>
      </w:pPr>
      <w:r>
        <w:separator/>
      </w:r>
    </w:p>
  </w:endnote>
  <w:endnote w:type="continuationSeparator" w:id="0">
    <w:p w14:paraId="3B5E08E2" w14:textId="77777777" w:rsidR="008330B9" w:rsidRDefault="008330B9" w:rsidP="00DB604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B5829F00-942A-4814-AFF8-CBB358486E22}"/>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2" w:fontKey="{DBC03FE0-BF38-43D3-A2EF-CB67A77F3972}"/>
  </w:font>
  <w:font w:name="Cambria">
    <w:panose1 w:val="02040503050406030204"/>
    <w:charset w:val="00"/>
    <w:family w:val="roman"/>
    <w:pitch w:val="variable"/>
    <w:sig w:usb0="E00006FF" w:usb1="420024FF" w:usb2="02000000" w:usb3="00000000" w:csb0="0000019F" w:csb1="00000000"/>
    <w:embedRegular r:id="rId3" w:fontKey="{1FA7EF14-8D40-49DF-83EB-B25EBD7DB17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76366"/>
      <w:docPartObj>
        <w:docPartGallery w:val="Page Numbers (Bottom of Page)"/>
        <w:docPartUnique/>
      </w:docPartObj>
    </w:sdtPr>
    <w:sdtEndPr>
      <w:rPr>
        <w:b/>
        <w:bCs/>
      </w:rPr>
    </w:sdtEndPr>
    <w:sdtContent>
      <w:p w14:paraId="65E6F299" w14:textId="5B58E33A" w:rsidR="00DB6046" w:rsidRDefault="00DB6046">
        <w:pPr>
          <w:pStyle w:val="Footer"/>
          <w:pBdr>
            <w:top w:val="single" w:sz="4" w:space="1" w:color="D9D9D9" w:themeColor="background1" w:themeShade="D9"/>
          </w:pBdr>
          <w:rPr>
            <w:b/>
            <w:bCs/>
          </w:rPr>
        </w:pPr>
        <w:r>
          <w:fldChar w:fldCharType="begin"/>
        </w:r>
        <w:r>
          <w:instrText>PAGE   \* MERGEFORMAT</w:instrText>
        </w:r>
        <w:r>
          <w:fldChar w:fldCharType="separate"/>
        </w:r>
        <w:r>
          <w:rPr>
            <w:b/>
            <w:bCs/>
            <w:rtl/>
            <w:lang w:val="ar-SA"/>
          </w:rPr>
          <w:t>2</w:t>
        </w:r>
        <w:r>
          <w:rPr>
            <w:b/>
            <w:bCs/>
          </w:rPr>
          <w:fldChar w:fldCharType="end"/>
        </w:r>
        <w:r>
          <w:rPr>
            <w:b/>
            <w:bCs/>
            <w:rtl/>
            <w:lang w:val="ar-SA"/>
          </w:rPr>
          <w:t xml:space="preserve"> | </w:t>
        </w:r>
        <w:r>
          <w:rPr>
            <w:color w:val="7F7F7F" w:themeColor="background1" w:themeShade="7F"/>
            <w:spacing w:val="60"/>
            <w:rtl/>
            <w:lang w:val="ar-SA"/>
          </w:rPr>
          <w:t>الصفحة</w:t>
        </w:r>
      </w:p>
    </w:sdtContent>
  </w:sdt>
  <w:p w14:paraId="572C0761" w14:textId="77777777" w:rsidR="00DB6046" w:rsidRDefault="00DB60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93F1C" w14:textId="77777777" w:rsidR="008330B9" w:rsidRDefault="008330B9" w:rsidP="00DB6046">
      <w:pPr>
        <w:spacing w:before="0" w:after="0" w:line="240" w:lineRule="auto"/>
      </w:pPr>
      <w:r>
        <w:separator/>
      </w:r>
    </w:p>
  </w:footnote>
  <w:footnote w:type="continuationSeparator" w:id="0">
    <w:p w14:paraId="1ED42A98" w14:textId="77777777" w:rsidR="008330B9" w:rsidRDefault="008330B9" w:rsidP="00DB604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596E6" w14:textId="2D44C09D" w:rsidR="00DB6046" w:rsidRDefault="00DB6046">
    <w:pPr>
      <w:pStyle w:val="Header"/>
    </w:pPr>
    <w:r>
      <w:rPr>
        <w:noProof/>
      </w:rPr>
      <mc:AlternateContent>
        <mc:Choice Requires="wps">
          <w:drawing>
            <wp:anchor distT="0" distB="0" distL="114300" distR="114300" simplePos="0" relativeHeight="251659264" behindDoc="0" locked="0" layoutInCell="1" allowOverlap="1" wp14:anchorId="419E1316" wp14:editId="4EE5CF03">
              <wp:simplePos x="0" y="0"/>
              <wp:positionH relativeFrom="margin">
                <wp:align>center</wp:align>
              </wp:positionH>
              <wp:positionV relativeFrom="paragraph">
                <wp:posOffset>94615</wp:posOffset>
              </wp:positionV>
              <wp:extent cx="2370124" cy="1016812"/>
              <wp:effectExtent l="0" t="0" r="0" b="0"/>
              <wp:wrapNone/>
              <wp:docPr id="2" name="مربع نص 2"/>
              <wp:cNvGraphicFramePr/>
              <a:graphic xmlns:a="http://schemas.openxmlformats.org/drawingml/2006/main">
                <a:graphicData uri="http://schemas.microsoft.com/office/word/2010/wordprocessingShape">
                  <wps:wsp>
                    <wps:cNvSpPr txBox="1"/>
                    <wps:spPr>
                      <a:xfrm>
                        <a:off x="0" y="0"/>
                        <a:ext cx="2370124" cy="1016812"/>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w="6350">
                        <a:noFill/>
                      </a:ln>
                    </wps:spPr>
                    <wps:txbx>
                      <w:txbxContent>
                        <w:p w14:paraId="1A0C79AE" w14:textId="77777777" w:rsidR="00DB6046" w:rsidRDefault="00DB6046" w:rsidP="00DB6046">
                          <w:pPr>
                            <w:ind w:left="0"/>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19E1316" id="_x0000_t202" coordsize="21600,21600" o:spt="202" path="m,l,21600r21600,l21600,xe">
              <v:stroke joinstyle="miter"/>
              <v:path gradientshapeok="t" o:connecttype="rect"/>
            </v:shapetype>
            <v:shape id="مربع نص 2" o:spid="_x0000_s1026" type="#_x0000_t202" style="position:absolute;left:0;text-align:left;margin-left:0;margin-top:7.45pt;width:186.6pt;height:80.0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" stroked="f" strokeweight=".5pt">
              <v:fill r:id="rId2" o:title="" recolor="t" rotate="t" type="frame"/>
              <v:textbox>
                <w:txbxContent>
                  <w:p w14:paraId="1A0C79AE" w14:textId="77777777" w:rsidR="00DB6046" w:rsidRDefault="00DB6046" w:rsidP="00DB6046">
                    <w:pPr>
                      <w:ind w:left="0"/>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62BC"/>
    <w:multiLevelType w:val="multilevel"/>
    <w:tmpl w:val="0C3EE828"/>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0DF264F"/>
    <w:multiLevelType w:val="multilevel"/>
    <w:tmpl w:val="CACEE65C"/>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0ACE2356"/>
    <w:multiLevelType w:val="multilevel"/>
    <w:tmpl w:val="BF64FD86"/>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13B52A48"/>
    <w:multiLevelType w:val="multilevel"/>
    <w:tmpl w:val="68C4C5A6"/>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140D6EBD"/>
    <w:multiLevelType w:val="multilevel"/>
    <w:tmpl w:val="A8E878E4"/>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15D53FDF"/>
    <w:multiLevelType w:val="multilevel"/>
    <w:tmpl w:val="17B28A1A"/>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1782137B"/>
    <w:multiLevelType w:val="multilevel"/>
    <w:tmpl w:val="0D92FAC4"/>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24563EE9"/>
    <w:multiLevelType w:val="multilevel"/>
    <w:tmpl w:val="879626A4"/>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262D3FD7"/>
    <w:multiLevelType w:val="multilevel"/>
    <w:tmpl w:val="9BCECCC8"/>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2BA10CD2"/>
    <w:multiLevelType w:val="multilevel"/>
    <w:tmpl w:val="0514222A"/>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2F994166"/>
    <w:multiLevelType w:val="multilevel"/>
    <w:tmpl w:val="315013C4"/>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35FC4063"/>
    <w:multiLevelType w:val="multilevel"/>
    <w:tmpl w:val="CD9EDDFC"/>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36BB696A"/>
    <w:multiLevelType w:val="multilevel"/>
    <w:tmpl w:val="D0F0369A"/>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41E657F5"/>
    <w:multiLevelType w:val="multilevel"/>
    <w:tmpl w:val="4734F282"/>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 w15:restartNumberingAfterBreak="0">
    <w:nsid w:val="4D8C3299"/>
    <w:multiLevelType w:val="multilevel"/>
    <w:tmpl w:val="B5D4243E"/>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 w15:restartNumberingAfterBreak="0">
    <w:nsid w:val="51003982"/>
    <w:multiLevelType w:val="multilevel"/>
    <w:tmpl w:val="FDBA657C"/>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 w15:restartNumberingAfterBreak="0">
    <w:nsid w:val="54BC6D8A"/>
    <w:multiLevelType w:val="multilevel"/>
    <w:tmpl w:val="43E4F016"/>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 w15:restartNumberingAfterBreak="0">
    <w:nsid w:val="596B2BD4"/>
    <w:multiLevelType w:val="multilevel"/>
    <w:tmpl w:val="3C54F232"/>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8" w15:restartNumberingAfterBreak="0">
    <w:nsid w:val="5CF9114B"/>
    <w:multiLevelType w:val="multilevel"/>
    <w:tmpl w:val="32A07BDE"/>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 w15:restartNumberingAfterBreak="0">
    <w:nsid w:val="6A1B4AF7"/>
    <w:multiLevelType w:val="multilevel"/>
    <w:tmpl w:val="651C4F9E"/>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 w15:restartNumberingAfterBreak="0">
    <w:nsid w:val="6C9D0E3E"/>
    <w:multiLevelType w:val="multilevel"/>
    <w:tmpl w:val="2EB2AF44"/>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1" w15:restartNumberingAfterBreak="0">
    <w:nsid w:val="6EED3B97"/>
    <w:multiLevelType w:val="multilevel"/>
    <w:tmpl w:val="7D12C1A4"/>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2" w15:restartNumberingAfterBreak="0">
    <w:nsid w:val="73AB410A"/>
    <w:multiLevelType w:val="multilevel"/>
    <w:tmpl w:val="D5826A4E"/>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3" w15:restartNumberingAfterBreak="0">
    <w:nsid w:val="79AE4DE6"/>
    <w:multiLevelType w:val="multilevel"/>
    <w:tmpl w:val="5260A966"/>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183780839">
    <w:abstractNumId w:val="4"/>
  </w:num>
  <w:num w:numId="2" w16cid:durableId="1670794113">
    <w:abstractNumId w:val="0"/>
  </w:num>
  <w:num w:numId="3" w16cid:durableId="1260405385">
    <w:abstractNumId w:val="21"/>
  </w:num>
  <w:num w:numId="4" w16cid:durableId="1783761242">
    <w:abstractNumId w:val="15"/>
  </w:num>
  <w:num w:numId="5" w16cid:durableId="985743213">
    <w:abstractNumId w:val="12"/>
  </w:num>
  <w:num w:numId="6" w16cid:durableId="1290744727">
    <w:abstractNumId w:val="20"/>
  </w:num>
  <w:num w:numId="7" w16cid:durableId="1154252068">
    <w:abstractNumId w:val="1"/>
  </w:num>
  <w:num w:numId="8" w16cid:durableId="2146002507">
    <w:abstractNumId w:val="2"/>
  </w:num>
  <w:num w:numId="9" w16cid:durableId="838926696">
    <w:abstractNumId w:val="22"/>
  </w:num>
  <w:num w:numId="10" w16cid:durableId="1744988200">
    <w:abstractNumId w:val="7"/>
  </w:num>
  <w:num w:numId="11" w16cid:durableId="237132142">
    <w:abstractNumId w:val="10"/>
  </w:num>
  <w:num w:numId="12" w16cid:durableId="1875731321">
    <w:abstractNumId w:val="13"/>
  </w:num>
  <w:num w:numId="13" w16cid:durableId="269244761">
    <w:abstractNumId w:val="18"/>
  </w:num>
  <w:num w:numId="14" w16cid:durableId="516432420">
    <w:abstractNumId w:val="11"/>
  </w:num>
  <w:num w:numId="15" w16cid:durableId="983509000">
    <w:abstractNumId w:val="6"/>
  </w:num>
  <w:num w:numId="16" w16cid:durableId="1765226026">
    <w:abstractNumId w:val="19"/>
  </w:num>
  <w:num w:numId="17" w16cid:durableId="698631788">
    <w:abstractNumId w:val="14"/>
  </w:num>
  <w:num w:numId="18" w16cid:durableId="1618835730">
    <w:abstractNumId w:val="5"/>
  </w:num>
  <w:num w:numId="19" w16cid:durableId="1304234003">
    <w:abstractNumId w:val="3"/>
  </w:num>
  <w:num w:numId="20" w16cid:durableId="588000898">
    <w:abstractNumId w:val="8"/>
  </w:num>
  <w:num w:numId="21" w16cid:durableId="1412966319">
    <w:abstractNumId w:val="9"/>
  </w:num>
  <w:num w:numId="22" w16cid:durableId="1333022272">
    <w:abstractNumId w:val="23"/>
  </w:num>
  <w:num w:numId="23" w16cid:durableId="1360543456">
    <w:abstractNumId w:val="17"/>
  </w:num>
  <w:num w:numId="24" w16cid:durableId="53104105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472"/>
    <w:rsid w:val="000708D6"/>
    <w:rsid w:val="000A6AF4"/>
    <w:rsid w:val="00142472"/>
    <w:rsid w:val="001B1069"/>
    <w:rsid w:val="001B20D8"/>
    <w:rsid w:val="0028677F"/>
    <w:rsid w:val="002F6796"/>
    <w:rsid w:val="0031555B"/>
    <w:rsid w:val="00377438"/>
    <w:rsid w:val="004911EA"/>
    <w:rsid w:val="005830F9"/>
    <w:rsid w:val="005A3E2A"/>
    <w:rsid w:val="005B007C"/>
    <w:rsid w:val="00650681"/>
    <w:rsid w:val="006C6761"/>
    <w:rsid w:val="0082444A"/>
    <w:rsid w:val="008330B9"/>
    <w:rsid w:val="00883DFA"/>
    <w:rsid w:val="00955726"/>
    <w:rsid w:val="009E6260"/>
    <w:rsid w:val="00C13841"/>
    <w:rsid w:val="00C17F75"/>
    <w:rsid w:val="00DB044E"/>
    <w:rsid w:val="00DB60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4C5F0"/>
  <w15:docId w15:val="{842241A3-200F-432E-9675-AB20EF103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widowControl w:val="0"/>
        <w:spacing w:before="300" w:after="300" w:line="300" w:lineRule="auto"/>
        <w:ind w:left="300" w:right="3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after="225"/>
      <w:ind w:left="0" w:right="0"/>
      <w:jc w:val="center"/>
      <w:outlineLvl w:val="0"/>
    </w:pPr>
    <w:rPr>
      <w:b/>
      <w:bCs/>
      <w:color w:val="003366"/>
      <w:sz w:val="44"/>
      <w:szCs w:val="44"/>
    </w:rPr>
  </w:style>
  <w:style w:type="paragraph" w:styleId="Heading2">
    <w:name w:val="heading 2"/>
    <w:basedOn w:val="Normal"/>
    <w:next w:val="Normal"/>
    <w:uiPriority w:val="9"/>
    <w:unhideWhenUsed/>
    <w:qFormat/>
    <w:pPr>
      <w:pBdr>
        <w:top w:val="nil"/>
        <w:left w:val="nil"/>
        <w:bottom w:val="nil"/>
        <w:right w:val="nil"/>
        <w:between w:val="nil"/>
      </w:pBdr>
      <w:spacing w:before="375"/>
      <w:ind w:left="0" w:right="0"/>
      <w:outlineLvl w:val="1"/>
    </w:pPr>
    <w:rPr>
      <w:b/>
      <w:bCs/>
      <w:color w:val="003366"/>
      <w:sz w:val="32"/>
      <w:szCs w:val="32"/>
    </w:rPr>
  </w:style>
  <w:style w:type="paragraph" w:styleId="Heading3">
    <w:name w:val="heading 3"/>
    <w:basedOn w:val="Normal"/>
    <w:next w:val="Normal"/>
    <w:uiPriority w:val="9"/>
    <w:unhideWhenUsed/>
    <w:qFormat/>
    <w:pPr>
      <w:pBdr>
        <w:top w:val="nil"/>
        <w:left w:val="nil"/>
        <w:bottom w:val="nil"/>
        <w:right w:val="nil"/>
        <w:between w:val="nil"/>
      </w:pBdr>
      <w:spacing w:before="270" w:after="150"/>
      <w:ind w:left="0" w:right="0"/>
      <w:outlineLvl w:val="2"/>
    </w:pPr>
    <w:rPr>
      <w:b/>
      <w:bCs/>
      <w:color w:val="004080"/>
      <w:sz w:val="28"/>
      <w:szCs w:val="28"/>
    </w:rPr>
  </w:style>
  <w:style w:type="paragraph" w:styleId="Heading4">
    <w:name w:val="heading 4"/>
    <w:basedOn w:val="Normal"/>
    <w:next w:val="Normal"/>
    <w:uiPriority w:val="9"/>
    <w:semiHidden/>
    <w:unhideWhenUsed/>
    <w:qFormat/>
    <w:pPr>
      <w:pBdr>
        <w:top w:val="nil"/>
        <w:left w:val="nil"/>
        <w:bottom w:val="nil"/>
        <w:right w:val="nil"/>
        <w:between w:val="nil"/>
      </w:pBdr>
      <w:spacing w:before="255" w:after="255"/>
      <w:ind w:left="0" w:right="0"/>
      <w:outlineLvl w:val="3"/>
    </w:pPr>
    <w:rPr>
      <w:b/>
      <w:bCs/>
      <w:sz w:val="24"/>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ind w:left="0" w:right="0"/>
      <w:outlineLvl w:val="4"/>
    </w:pPr>
    <w:rPr>
      <w:b/>
      <w:bCs/>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ind w:left="0" w:right="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paragraph" w:styleId="Header">
    <w:name w:val="header"/>
    <w:basedOn w:val="Normal"/>
    <w:link w:val="HeaderChar"/>
    <w:uiPriority w:val="99"/>
    <w:unhideWhenUsed/>
    <w:rsid w:val="00DB6046"/>
    <w:pPr>
      <w:tabs>
        <w:tab w:val="center" w:pos="4153"/>
        <w:tab w:val="right" w:pos="8306"/>
      </w:tabs>
      <w:spacing w:before="0" w:after="0" w:line="240" w:lineRule="auto"/>
    </w:pPr>
  </w:style>
  <w:style w:type="character" w:customStyle="1" w:styleId="HeaderChar">
    <w:name w:val="Header Char"/>
    <w:basedOn w:val="DefaultParagraphFont"/>
    <w:link w:val="Header"/>
    <w:uiPriority w:val="99"/>
    <w:rsid w:val="00DB6046"/>
  </w:style>
  <w:style w:type="paragraph" w:styleId="Footer">
    <w:name w:val="footer"/>
    <w:basedOn w:val="Normal"/>
    <w:link w:val="FooterChar"/>
    <w:uiPriority w:val="99"/>
    <w:unhideWhenUsed/>
    <w:rsid w:val="00DB6046"/>
    <w:pPr>
      <w:tabs>
        <w:tab w:val="center" w:pos="4153"/>
        <w:tab w:val="right" w:pos="8306"/>
      </w:tabs>
      <w:spacing w:before="0" w:after="0" w:line="240" w:lineRule="auto"/>
    </w:pPr>
  </w:style>
  <w:style w:type="character" w:customStyle="1" w:styleId="FooterChar">
    <w:name w:val="Footer Char"/>
    <w:basedOn w:val="DefaultParagraphFont"/>
    <w:link w:val="Footer"/>
    <w:uiPriority w:val="99"/>
    <w:rsid w:val="00DB6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5616</Words>
  <Characters>32015</Characters>
  <Application>Microsoft Office Word</Application>
  <DocSecurity>0</DocSecurity>
  <Lines>266</Lines>
  <Paragraphs>75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hp .</cp:lastModifiedBy>
  <cp:revision>2</cp:revision>
  <dcterms:created xsi:type="dcterms:W3CDTF">2026-07-23T19:25:00Z</dcterms:created>
  <dcterms:modified xsi:type="dcterms:W3CDTF">2026-07-23T19:25:00Z</dcterms:modified>
</cp:coreProperties>
</file>