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0FE6FCA" w:rsidR="009125CE" w:rsidRPr="009125CE" w:rsidRDefault="00937F31">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ماجستير إدارة 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24736764" w14:textId="77777777" w:rsidR="0040347B" w:rsidRDefault="001F2DE9" w:rsidP="009125CE">
      <w:pPr>
        <w:jc w:val="center"/>
        <w:rPr>
          <w:rFonts w:ascii="Sakkal Majalla" w:hAnsi="Sakkal Majalla" w:cs="Sakkal Majalla"/>
          <w:b/>
          <w:bCs/>
          <w:sz w:val="32"/>
          <w:szCs w:val="32"/>
          <w:rtl/>
          <w:lang w:bidi="ar-EG"/>
        </w:rPr>
      </w:pPr>
      <w:r w:rsidRPr="0040347B">
        <w:rPr>
          <w:rFonts w:ascii="Sakkal Majalla" w:hAnsi="Sakkal Majalla" w:cs="Sakkal Majalla"/>
          <w:b/>
          <w:bCs/>
          <w:sz w:val="32"/>
          <w:szCs w:val="32"/>
          <w:rtl/>
          <w:lang w:bidi="ar-EG"/>
        </w:rPr>
        <w:t>أثر مستوى تطب</w:t>
      </w:r>
      <w:r w:rsidR="0040347B">
        <w:rPr>
          <w:rFonts w:ascii="Sakkal Majalla" w:hAnsi="Sakkal Majalla" w:cs="Sakkal Majalla"/>
          <w:b/>
          <w:bCs/>
          <w:sz w:val="32"/>
          <w:szCs w:val="32"/>
          <w:rtl/>
          <w:lang w:bidi="ar-EG"/>
        </w:rPr>
        <w:t>يقات نظم المعلومات الإدارية على</w:t>
      </w:r>
    </w:p>
    <w:p w14:paraId="15C28831" w14:textId="2E699B31" w:rsidR="009125CE" w:rsidRPr="0040347B" w:rsidRDefault="001F2DE9" w:rsidP="009125CE">
      <w:pPr>
        <w:jc w:val="center"/>
        <w:rPr>
          <w:rFonts w:ascii="Sakkal Majalla" w:hAnsi="Sakkal Majalla" w:cs="Sakkal Majalla"/>
          <w:b/>
          <w:bCs/>
          <w:sz w:val="32"/>
          <w:szCs w:val="32"/>
          <w:rtl/>
          <w:lang w:bidi="ar-EG"/>
        </w:rPr>
      </w:pPr>
      <w:r w:rsidRPr="0040347B">
        <w:rPr>
          <w:rFonts w:ascii="Sakkal Majalla" w:hAnsi="Sakkal Majalla" w:cs="Sakkal Majalla"/>
          <w:b/>
          <w:bCs/>
          <w:sz w:val="32"/>
          <w:szCs w:val="32"/>
          <w:rtl/>
          <w:lang w:bidi="ar-EG"/>
        </w:rPr>
        <w:t>أداء البنوك التجارية السعودية</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ACF4E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D72D33">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r w:rsidR="00937F31">
        <w:rPr>
          <w:rFonts w:ascii="Sakkal Majalla" w:hAnsi="Sakkal Majalla" w:cs="Sakkal Majalla" w:hint="cs"/>
          <w:b/>
          <w:bCs/>
          <w:sz w:val="28"/>
          <w:szCs w:val="28"/>
          <w:rtl/>
          <w:lang w:bidi="ar-EG"/>
        </w:rPr>
        <w:t xml:space="preserve"> </w:t>
      </w:r>
      <w:r w:rsidR="00937F31" w:rsidRPr="00937F31">
        <w:rPr>
          <w:rFonts w:ascii="Sakkal Majalla" w:hAnsi="Sakkal Majalla" w:cs="Sakkal Majalla"/>
          <w:b/>
          <w:bCs/>
          <w:sz w:val="28"/>
          <w:szCs w:val="28"/>
          <w:rtl/>
          <w:lang w:bidi="ar-EG"/>
        </w:rPr>
        <w:t>لولوه محمد ابو تيلي</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A5230D4"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40347B">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الفيصل عبد الحميد</w:t>
      </w:r>
    </w:p>
    <w:p w14:paraId="2459AD3C" w14:textId="3E283C7D"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40347B">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3BBB5A78" w:rsidR="009125CE" w:rsidRPr="001902DB" w:rsidRDefault="009125CE" w:rsidP="00937F31">
      <w:pPr>
        <w:jc w:val="center"/>
        <w:rPr>
          <w:rFonts w:ascii="Sakkal Majalla" w:hAnsi="Sakkal Majalla" w:cs="Sakkal Majalla"/>
          <w:b/>
          <w:bCs/>
          <w:sz w:val="28"/>
          <w:szCs w:val="28"/>
        </w:rPr>
      </w:pPr>
      <w:r w:rsidRPr="001902DB">
        <w:rPr>
          <w:rFonts w:ascii="Sakkal Majalla" w:hAnsi="Sakkal Majalla" w:cs="Sakkal Majalla"/>
          <w:b/>
          <w:bCs/>
          <w:sz w:val="28"/>
          <w:szCs w:val="28"/>
          <w:rtl/>
          <w:lang w:bidi="ar-EG"/>
        </w:rPr>
        <w:t>202</w:t>
      </w:r>
      <w:r w:rsidR="00937F31">
        <w:rPr>
          <w:rFonts w:ascii="Sakkal Majalla" w:hAnsi="Sakkal Majalla" w:cs="Sakkal Majalla" w:hint="cs"/>
          <w:b/>
          <w:bCs/>
          <w:sz w:val="28"/>
          <w:szCs w:val="28"/>
          <w:rtl/>
          <w:lang w:bidi="ar-EG"/>
        </w:rPr>
        <w:t>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035BF540" w14:textId="7D795A47" w:rsidR="009125CE" w:rsidRDefault="00A74F76" w:rsidP="00DD3A85">
      <w:pPr>
        <w:spacing w:line="360" w:lineRule="auto"/>
        <w:rPr>
          <w:rFonts w:ascii="Sakkal Majalla" w:hAnsi="Sakkal Majalla" w:cs="Sakkal Majalla"/>
          <w:sz w:val="32"/>
          <w:szCs w:val="32"/>
          <w:u w:val="single"/>
          <w:rtl/>
          <w:lang w:bidi="ar-EG"/>
        </w:rPr>
      </w:pPr>
      <w:r w:rsidRPr="00DD3A85">
        <w:rPr>
          <w:rFonts w:ascii="Sakkal Majalla" w:hAnsi="Sakkal Majalla" w:cs="Sakkal Majalla"/>
          <w:b/>
          <w:bCs/>
          <w:sz w:val="32"/>
          <w:szCs w:val="32"/>
          <w:u w:val="single"/>
          <w:rtl/>
        </w:rPr>
        <w:lastRenderedPageBreak/>
        <w:t>مقدمة</w:t>
      </w:r>
      <w:r w:rsidR="009125CE" w:rsidRPr="00DD3A85">
        <w:rPr>
          <w:rFonts w:ascii="Sakkal Majalla" w:hAnsi="Sakkal Majalla" w:cs="Sakkal Majalla" w:hint="cs"/>
          <w:sz w:val="32"/>
          <w:szCs w:val="32"/>
          <w:u w:val="single"/>
          <w:rtl/>
          <w:lang w:bidi="ar-EG"/>
        </w:rPr>
        <w:t>:</w:t>
      </w:r>
    </w:p>
    <w:p w14:paraId="33895ED7" w14:textId="77777777" w:rsidR="00722128" w:rsidRPr="00722128" w:rsidRDefault="00722128" w:rsidP="00DD3A85">
      <w:pPr>
        <w:spacing w:line="360" w:lineRule="auto"/>
        <w:rPr>
          <w:rFonts w:ascii="Sakkal Majalla" w:hAnsi="Sakkal Majalla" w:cs="Sakkal Majalla"/>
          <w:sz w:val="28"/>
          <w:szCs w:val="28"/>
          <w:u w:val="single"/>
          <w:rtl/>
          <w:lang w:bidi="ar-EG"/>
        </w:rPr>
      </w:pPr>
    </w:p>
    <w:p w14:paraId="566F8142" w14:textId="207CCEA4" w:rsidR="009125CE" w:rsidRDefault="001F2DE9" w:rsidP="00DD3A85">
      <w:pPr>
        <w:spacing w:line="360" w:lineRule="auto"/>
        <w:jc w:val="both"/>
        <w:rPr>
          <w:rFonts w:ascii="Sakkal Majalla" w:hAnsi="Sakkal Majalla" w:cs="Sakkal Majalla"/>
          <w:sz w:val="28"/>
          <w:szCs w:val="28"/>
          <w:u w:val="single"/>
          <w:rtl/>
        </w:rPr>
      </w:pPr>
      <w:r w:rsidRPr="001F2DE9">
        <w:rPr>
          <w:rFonts w:ascii="Sakkal Majalla" w:hAnsi="Sakkal Majalla" w:cs="Sakkal Majalla"/>
          <w:sz w:val="28"/>
          <w:szCs w:val="28"/>
          <w:rtl/>
        </w:rPr>
        <w:t>تمثل نظم المعلومات الإدارية (</w:t>
      </w:r>
      <w:r w:rsidRPr="001F2DE9">
        <w:rPr>
          <w:rFonts w:ascii="Sakkal Majalla" w:hAnsi="Sakkal Majalla" w:cs="Sakkal Majalla"/>
          <w:sz w:val="28"/>
          <w:szCs w:val="28"/>
        </w:rPr>
        <w:t>Manag</w:t>
      </w:r>
      <w:r>
        <w:rPr>
          <w:rFonts w:ascii="Sakkal Majalla" w:hAnsi="Sakkal Majalla" w:cs="Sakkal Majalla"/>
          <w:sz w:val="28"/>
          <w:szCs w:val="28"/>
        </w:rPr>
        <w:t>ement Information Systems – MIS</w:t>
      </w:r>
      <w:r>
        <w:rPr>
          <w:rFonts w:ascii="Sakkal Majalla" w:hAnsi="Sakkal Majalla" w:cs="Sakkal Majalla" w:hint="cs"/>
          <w:sz w:val="28"/>
          <w:szCs w:val="28"/>
          <w:rtl/>
        </w:rPr>
        <w:t xml:space="preserve">) </w:t>
      </w:r>
      <w:r w:rsidRPr="001F2DE9">
        <w:rPr>
          <w:rFonts w:ascii="Sakkal Majalla" w:hAnsi="Sakkal Majalla" w:cs="Sakkal Majalla"/>
          <w:sz w:val="28"/>
          <w:szCs w:val="28"/>
          <w:rtl/>
        </w:rPr>
        <w:t>أحد أهم الركائز الأساسية في تطوير وتحسين الأداء المؤسسي للمنظمات الحديثة، وبخاصة في القطاع المصرفي الذي يتسم بالديناميكية العالية والتنافسية الشديدة. تعمل هذه النظم كعمود فقري يدعم عمليات اتخاذ القرار الاستراتيجي والتكتيكي والتشغيلي، من خلال دمج متناغم بين تكنولوجيا المعلومات المتقدمة والممارسات الإدارية الحديثة، مما يسهم في تحسين الكفاءة التشغيلية وتعزيز الفعالية المؤسسية بشكل ملموس.</w:t>
      </w:r>
    </w:p>
    <w:p w14:paraId="5A4EB036" w14:textId="0768A5BC" w:rsidR="001F2DE9" w:rsidRDefault="001F2DE9" w:rsidP="00DD3A85">
      <w:pPr>
        <w:spacing w:line="360" w:lineRule="auto"/>
        <w:jc w:val="both"/>
        <w:rPr>
          <w:rFonts w:ascii="Sakkal Majalla" w:hAnsi="Sakkal Majalla" w:cs="Sakkal Majalla"/>
          <w:sz w:val="28"/>
          <w:szCs w:val="28"/>
          <w:rtl/>
        </w:rPr>
      </w:pPr>
      <w:r w:rsidRPr="0040347B">
        <w:rPr>
          <w:rFonts w:ascii="Sakkal Majalla" w:hAnsi="Sakkal Majalla" w:cs="Sakkal Majalla" w:hint="cs"/>
          <w:b/>
          <w:bCs/>
          <w:sz w:val="28"/>
          <w:szCs w:val="28"/>
          <w:rtl/>
        </w:rPr>
        <w:t>ا</w:t>
      </w:r>
      <w:r w:rsidRPr="0040347B">
        <w:rPr>
          <w:rFonts w:ascii="Sakkal Majalla" w:hAnsi="Sakkal Majalla" w:cs="Sakkal Majalla"/>
          <w:b/>
          <w:bCs/>
          <w:sz w:val="28"/>
          <w:szCs w:val="28"/>
          <w:rtl/>
        </w:rPr>
        <w:t>لتحول الرقمي المصرفي</w:t>
      </w:r>
      <w:r w:rsidRPr="0040347B">
        <w:rPr>
          <w:rFonts w:ascii="Sakkal Majalla" w:hAnsi="Sakkal Majalla" w:cs="Sakkal Majalla" w:hint="cs"/>
          <w:b/>
          <w:bCs/>
          <w:sz w:val="28"/>
          <w:szCs w:val="28"/>
          <w:rtl/>
        </w:rPr>
        <w:t>:</w:t>
      </w:r>
      <w:r>
        <w:rPr>
          <w:rFonts w:ascii="Sakkal Majalla" w:hAnsi="Sakkal Majalla" w:cs="Sakkal Majalla" w:hint="cs"/>
          <w:sz w:val="28"/>
          <w:szCs w:val="28"/>
          <w:rtl/>
        </w:rPr>
        <w:t xml:space="preserve"> </w:t>
      </w:r>
      <w:r w:rsidRPr="001F2DE9">
        <w:rPr>
          <w:rFonts w:ascii="Sakkal Majalla" w:hAnsi="Sakkal Majalla" w:cs="Sakkal Majalla"/>
          <w:sz w:val="28"/>
          <w:szCs w:val="28"/>
          <w:rtl/>
        </w:rPr>
        <w:t>في ظل التطور التكنولوجي المتسارع والثورة الرقمية التي تشهدها المملكة العربية السعودية ضمن رؤية 2030، أصبحت البنوك التجارية السعودية تعتمد بشكل متزايد ومكثف على تطبيقات نظم المعلومات الإدارية المتطورة</w:t>
      </w:r>
      <w:r>
        <w:rPr>
          <w:rFonts w:ascii="Sakkal Majalla" w:hAnsi="Sakkal Majalla" w:cs="Sakkal Majalla" w:hint="cs"/>
          <w:sz w:val="28"/>
          <w:szCs w:val="28"/>
          <w:rtl/>
        </w:rPr>
        <w:t>.</w:t>
      </w:r>
    </w:p>
    <w:p w14:paraId="54AAC24F" w14:textId="117DE6F0" w:rsidR="001F2DE9" w:rsidRDefault="001F2DE9" w:rsidP="00DD3A85">
      <w:pPr>
        <w:spacing w:line="360" w:lineRule="auto"/>
        <w:jc w:val="both"/>
        <w:rPr>
          <w:rFonts w:ascii="Sakkal Majalla" w:hAnsi="Sakkal Majalla" w:cs="Sakkal Majalla"/>
          <w:sz w:val="28"/>
          <w:szCs w:val="28"/>
          <w:rtl/>
        </w:rPr>
      </w:pPr>
      <w:r w:rsidRPr="004E2E93">
        <w:rPr>
          <w:rFonts w:ascii="Sakkal Majalla" w:hAnsi="Sakkal Majalla" w:cs="Sakkal Majalla"/>
          <w:b/>
          <w:bCs/>
          <w:sz w:val="28"/>
          <w:szCs w:val="28"/>
          <w:rtl/>
        </w:rPr>
        <w:t>تعزيز التنافسية</w:t>
      </w:r>
      <w:r w:rsidRPr="004E2E93">
        <w:rPr>
          <w:rFonts w:ascii="Sakkal Majalla" w:hAnsi="Sakkal Majalla" w:cs="Sakkal Majalla" w:hint="cs"/>
          <w:b/>
          <w:bCs/>
          <w:sz w:val="28"/>
          <w:szCs w:val="28"/>
          <w:rtl/>
        </w:rPr>
        <w:t>:</w:t>
      </w:r>
      <w:r>
        <w:rPr>
          <w:rFonts w:ascii="Sakkal Majalla" w:hAnsi="Sakkal Majalla" w:cs="Sakkal Majalla" w:hint="cs"/>
          <w:sz w:val="28"/>
          <w:szCs w:val="28"/>
          <w:rtl/>
        </w:rPr>
        <w:t xml:space="preserve"> </w:t>
      </w:r>
      <w:r w:rsidRPr="001F2DE9">
        <w:rPr>
          <w:rFonts w:ascii="Sakkal Majalla" w:hAnsi="Sakkal Majalla" w:cs="Sakkal Majalla"/>
          <w:sz w:val="28"/>
          <w:szCs w:val="28"/>
          <w:rtl/>
        </w:rPr>
        <w:t>تهدف البنوك من خلال هذه النظم إلى تعزيز قدرتها التنافسية في السوق المصرفي، وتحسين جودة الخدمات المقدمة للعملاء، وتسريع عمليات الابتكار المالي، وتطوير منتجات مصرفية جديدة تلبي احتياجات العملاء المتغيرة</w:t>
      </w:r>
      <w:r>
        <w:rPr>
          <w:rFonts w:ascii="Sakkal Majalla" w:hAnsi="Sakkal Majalla" w:cs="Sakkal Majalla" w:hint="cs"/>
          <w:sz w:val="28"/>
          <w:szCs w:val="28"/>
          <w:rtl/>
        </w:rPr>
        <w:t>.</w:t>
      </w:r>
    </w:p>
    <w:p w14:paraId="26112DCD" w14:textId="7EB00394" w:rsidR="001F2DE9" w:rsidRDefault="001F2DE9" w:rsidP="00DD3A85">
      <w:pPr>
        <w:spacing w:line="360" w:lineRule="auto"/>
        <w:jc w:val="both"/>
        <w:rPr>
          <w:rFonts w:ascii="Sakkal Majalla" w:hAnsi="Sakkal Majalla" w:cs="Sakkal Majalla"/>
          <w:sz w:val="28"/>
          <w:szCs w:val="28"/>
          <w:rtl/>
        </w:rPr>
      </w:pPr>
      <w:r w:rsidRPr="004E2E93">
        <w:rPr>
          <w:rFonts w:ascii="Sakkal Majalla" w:hAnsi="Sakkal Majalla" w:cs="Sakkal Majalla"/>
          <w:b/>
          <w:bCs/>
          <w:sz w:val="28"/>
          <w:szCs w:val="28"/>
          <w:rtl/>
        </w:rPr>
        <w:t>دعم القرار الاستراتيجي</w:t>
      </w:r>
      <w:r w:rsidRPr="004E2E93">
        <w:rPr>
          <w:rFonts w:ascii="Sakkal Majalla" w:hAnsi="Sakkal Majalla" w:cs="Sakkal Majalla" w:hint="cs"/>
          <w:b/>
          <w:bCs/>
          <w:sz w:val="28"/>
          <w:szCs w:val="28"/>
          <w:rtl/>
        </w:rPr>
        <w:t>:</w:t>
      </w:r>
      <w:r>
        <w:rPr>
          <w:rFonts w:ascii="Sakkal Majalla" w:hAnsi="Sakkal Majalla" w:cs="Sakkal Majalla" w:hint="cs"/>
          <w:sz w:val="28"/>
          <w:szCs w:val="28"/>
          <w:rtl/>
        </w:rPr>
        <w:t xml:space="preserve"> </w:t>
      </w:r>
      <w:r w:rsidRPr="001F2DE9">
        <w:rPr>
          <w:rFonts w:ascii="Sakkal Majalla" w:hAnsi="Sakkal Majalla" w:cs="Sakkal Majalla"/>
          <w:sz w:val="28"/>
          <w:szCs w:val="28"/>
          <w:rtl/>
        </w:rPr>
        <w:t>توفر نظم المعلومات الإدارية للقيادات المصرفية القدرة على تحليل كميات هائلة من البيانات المالية والتشغيلية، واستخلاص رؤى استراتيجية تدعم اتخاذ قرارات مستنيرة ومبنية على أدلة واقعية وتحليلات دقيقة</w:t>
      </w:r>
      <w:r>
        <w:rPr>
          <w:rFonts w:ascii="Sakkal Majalla" w:hAnsi="Sakkal Majalla" w:cs="Sakkal Majalla" w:hint="cs"/>
          <w:sz w:val="28"/>
          <w:szCs w:val="28"/>
          <w:rtl/>
        </w:rPr>
        <w:t>.</w:t>
      </w:r>
    </w:p>
    <w:p w14:paraId="41863289" w14:textId="56A45E90" w:rsidR="001F2DE9" w:rsidRPr="001F2DE9" w:rsidRDefault="001F2DE9" w:rsidP="00DD3A85">
      <w:pPr>
        <w:spacing w:line="360" w:lineRule="auto"/>
        <w:jc w:val="both"/>
        <w:rPr>
          <w:rFonts w:ascii="Sakkal Majalla" w:hAnsi="Sakkal Majalla" w:cs="Sakkal Majalla"/>
          <w:sz w:val="28"/>
          <w:szCs w:val="28"/>
          <w:rtl/>
        </w:rPr>
      </w:pPr>
      <w:r w:rsidRPr="001F2DE9">
        <w:rPr>
          <w:rFonts w:ascii="Sakkal Majalla" w:hAnsi="Sakkal Majalla" w:cs="Sakkal Majalla"/>
          <w:sz w:val="28"/>
          <w:szCs w:val="28"/>
          <w:rtl/>
        </w:rPr>
        <w:t>تكتسب هذه الدراسة أهميتها الخاصة من كونها تسعى إلى تقييم مدى تأثير مستوى تطبيق نظم المعلومات الإدارية على الأداء المالي والتشغيلي للبنوك التجارية في المملكة العربية السعودية. فبينما تستثمر البنوك مبالغ طائلة في تطوير بنيتها التحتية التقنية وتحديث أنظمتها المعلوماتية، تبقى الحاجة ملحة لفهم العائد الفعلي على هذه الاستثمارات وتحديد أفضل الممارسات التي تضمن تحقيق أقصى استفادة من هذه التطبيقات التقنية. تأتي هذه الدراسة لتسد فجوة معرفية مهمة في الأدبيات العربية المتعلقة بهذا الموضوع الحيوي، وتقدم إطاراً علمياً شاملاً لفهم ديناميكيات العلاقة بين التقنية والأداء المؤسسي في السياق المصرفي السعودي المعاصر.</w:t>
      </w:r>
    </w:p>
    <w:p w14:paraId="40A61660" w14:textId="38081A20" w:rsidR="009125CE" w:rsidRDefault="00A74F76" w:rsidP="00DD3A85">
      <w:pPr>
        <w:spacing w:line="360" w:lineRule="auto"/>
        <w:rPr>
          <w:rFonts w:ascii="Sakkal Majalla" w:hAnsi="Sakkal Majalla" w:cs="Sakkal Majalla"/>
          <w:b/>
          <w:bCs/>
          <w:sz w:val="32"/>
          <w:szCs w:val="32"/>
          <w:u w:val="single"/>
          <w:rtl/>
          <w:lang w:bidi="ar-EG"/>
        </w:rPr>
      </w:pPr>
      <w:r w:rsidRPr="00DD3A85">
        <w:rPr>
          <w:rFonts w:ascii="Sakkal Majalla" w:hAnsi="Sakkal Majalla" w:cs="Sakkal Majalla"/>
          <w:b/>
          <w:bCs/>
          <w:sz w:val="32"/>
          <w:szCs w:val="32"/>
          <w:u w:val="single"/>
          <w:rtl/>
        </w:rPr>
        <w:lastRenderedPageBreak/>
        <w:t>مشكلة الدراسة</w:t>
      </w:r>
      <w:r w:rsidR="009125CE" w:rsidRPr="00DD3A85">
        <w:rPr>
          <w:rFonts w:ascii="Sakkal Majalla" w:hAnsi="Sakkal Majalla" w:cs="Sakkal Majalla" w:hint="cs"/>
          <w:b/>
          <w:bCs/>
          <w:sz w:val="32"/>
          <w:szCs w:val="32"/>
          <w:u w:val="single"/>
          <w:rtl/>
          <w:lang w:bidi="ar-EG"/>
        </w:rPr>
        <w:t>:</w:t>
      </w:r>
    </w:p>
    <w:p w14:paraId="29DF040F" w14:textId="77777777" w:rsidR="00722128" w:rsidRPr="00722128" w:rsidRDefault="00722128" w:rsidP="00DD3A85">
      <w:pPr>
        <w:spacing w:line="360" w:lineRule="auto"/>
        <w:rPr>
          <w:rFonts w:ascii="Sakkal Majalla" w:hAnsi="Sakkal Majalla" w:cs="Sakkal Majalla"/>
          <w:b/>
          <w:bCs/>
          <w:sz w:val="28"/>
          <w:szCs w:val="28"/>
          <w:u w:val="single"/>
          <w:rtl/>
          <w:lang w:bidi="ar-EG"/>
        </w:rPr>
      </w:pPr>
    </w:p>
    <w:p w14:paraId="3A504109" w14:textId="43423FF2" w:rsidR="009125CE" w:rsidRDefault="001F2DE9" w:rsidP="00DD3A85">
      <w:pPr>
        <w:spacing w:line="360" w:lineRule="auto"/>
        <w:jc w:val="both"/>
        <w:rPr>
          <w:rFonts w:ascii="Sakkal Majalla" w:hAnsi="Sakkal Majalla" w:cs="Sakkal Majalla"/>
          <w:sz w:val="28"/>
          <w:szCs w:val="28"/>
          <w:rtl/>
          <w:lang w:bidi="ar-EG"/>
        </w:rPr>
      </w:pPr>
      <w:r w:rsidRPr="001F2DE9">
        <w:rPr>
          <w:rFonts w:ascii="Sakkal Majalla" w:hAnsi="Sakkal Majalla" w:cs="Sakkal Majalla"/>
          <w:sz w:val="28"/>
          <w:szCs w:val="28"/>
          <w:rtl/>
          <w:lang w:bidi="ar-EG"/>
        </w:rPr>
        <w:t>هل يؤثر مستوى تطبيق نظم المعلومات الإدارية بشكل إيجابي وملموس على أداء البنوك التجارية السعودية؟</w:t>
      </w:r>
    </w:p>
    <w:p w14:paraId="5F9BFA28" w14:textId="2FCF69CC" w:rsidR="001F2DE9" w:rsidRDefault="001F2DE9" w:rsidP="00DD3A85">
      <w:pPr>
        <w:spacing w:line="360" w:lineRule="auto"/>
        <w:jc w:val="both"/>
        <w:rPr>
          <w:rFonts w:ascii="Sakkal Majalla" w:hAnsi="Sakkal Majalla" w:cs="Sakkal Majalla"/>
          <w:sz w:val="28"/>
          <w:szCs w:val="28"/>
          <w:rtl/>
          <w:lang w:bidi="ar-EG"/>
        </w:rPr>
      </w:pPr>
      <w:r w:rsidRPr="0040347B">
        <w:rPr>
          <w:rFonts w:ascii="Sakkal Majalla" w:hAnsi="Sakkal Majalla" w:cs="Sakkal Majalla"/>
          <w:b/>
          <w:bCs/>
          <w:sz w:val="28"/>
          <w:szCs w:val="28"/>
          <w:rtl/>
          <w:lang w:bidi="ar-EG"/>
        </w:rPr>
        <w:t>التحدي الأساسي</w:t>
      </w:r>
      <w:r w:rsidRPr="0040347B">
        <w:rPr>
          <w:rFonts w:ascii="Sakkal Majalla" w:hAnsi="Sakkal Majalla" w:cs="Sakkal Majalla" w:hint="cs"/>
          <w:b/>
          <w:bCs/>
          <w:sz w:val="28"/>
          <w:szCs w:val="28"/>
          <w:rtl/>
          <w:lang w:bidi="ar-EG"/>
        </w:rPr>
        <w:t>:</w:t>
      </w:r>
      <w:r>
        <w:rPr>
          <w:rFonts w:ascii="Sakkal Majalla" w:hAnsi="Sakkal Majalla" w:cs="Sakkal Majalla" w:hint="cs"/>
          <w:sz w:val="28"/>
          <w:szCs w:val="28"/>
          <w:rtl/>
          <w:lang w:bidi="ar-EG"/>
        </w:rPr>
        <w:t xml:space="preserve"> </w:t>
      </w:r>
      <w:r w:rsidRPr="001F2DE9">
        <w:rPr>
          <w:rFonts w:ascii="Sakkal Majalla" w:hAnsi="Sakkal Majalla" w:cs="Sakkal Majalla"/>
          <w:sz w:val="28"/>
          <w:szCs w:val="28"/>
          <w:rtl/>
          <w:lang w:bidi="ar-EG"/>
        </w:rPr>
        <w:t>بالرغم من الاستثمارات الضخمة التي توجهها البنوك التجارية السعودية نحو تطوير وتطبيق نظم المعلومات الإدارية، والجهود المستمرة لتحديث البنية التحتية التقنية، لا تزال هناك تفاوتات واضحة وملحوظة في مستوى تطبيق هذه النظم عبر المؤسسات المصرفية المختلفة.</w:t>
      </w:r>
    </w:p>
    <w:p w14:paraId="431A80C4" w14:textId="5A09FF0F" w:rsidR="001F2DE9" w:rsidRPr="001F2DE9" w:rsidRDefault="001F2DE9" w:rsidP="00DD3A85">
      <w:pPr>
        <w:spacing w:line="360" w:lineRule="auto"/>
        <w:jc w:val="both"/>
        <w:rPr>
          <w:rFonts w:ascii="Sakkal Majalla" w:hAnsi="Sakkal Majalla" w:cs="Sakkal Majalla"/>
          <w:sz w:val="28"/>
          <w:szCs w:val="28"/>
          <w:rtl/>
          <w:lang w:bidi="ar-EG"/>
        </w:rPr>
      </w:pPr>
      <w:r w:rsidRPr="0040347B">
        <w:rPr>
          <w:rFonts w:ascii="Sakkal Majalla" w:hAnsi="Sakkal Majalla" w:cs="Sakkal Majalla"/>
          <w:b/>
          <w:bCs/>
          <w:sz w:val="28"/>
          <w:szCs w:val="28"/>
          <w:rtl/>
          <w:lang w:bidi="ar-EG"/>
        </w:rPr>
        <w:t>فجوة التطبيق والأداء</w:t>
      </w:r>
      <w:r w:rsidRPr="0040347B">
        <w:rPr>
          <w:rFonts w:ascii="Sakkal Majalla" w:hAnsi="Sakkal Majalla" w:cs="Sakkal Majalla" w:hint="cs"/>
          <w:b/>
          <w:bCs/>
          <w:sz w:val="28"/>
          <w:szCs w:val="28"/>
          <w:rtl/>
          <w:lang w:bidi="ar-EG"/>
        </w:rPr>
        <w:t>:</w:t>
      </w:r>
      <w:r>
        <w:rPr>
          <w:rFonts w:ascii="Sakkal Majalla" w:hAnsi="Sakkal Majalla" w:cs="Sakkal Majalla" w:hint="cs"/>
          <w:sz w:val="28"/>
          <w:szCs w:val="28"/>
          <w:rtl/>
          <w:lang w:bidi="ar-EG"/>
        </w:rPr>
        <w:t xml:space="preserve"> </w:t>
      </w:r>
      <w:r w:rsidRPr="001F2DE9">
        <w:rPr>
          <w:rFonts w:ascii="Sakkal Majalla" w:hAnsi="Sakkal Majalla" w:cs="Sakkal Majalla"/>
          <w:sz w:val="28"/>
          <w:szCs w:val="28"/>
          <w:rtl/>
          <w:lang w:bidi="ar-EG"/>
        </w:rPr>
        <w:t>تختلف درجة تأثير هذه النظم على الأداء البنكي بشكل كبير من بنك لآخر، مما يثير تساؤلات جوهرية حول العوامل التي تحدد نجاح أو فشل تطبيقات نظم المعلومات الإدارية في تحقيق أهدافها المرجوة. فبينما تحقق بعض البنوك مكاسب كبيرة من استخدام هذه النظم، تواجه بنوك أخرى صعوبات في ترجمة الاستثمار التقني إلى تحسينات ملموسة في الأداء.</w:t>
      </w:r>
    </w:p>
    <w:p w14:paraId="11198760" w14:textId="639F7CFE" w:rsidR="009125CE" w:rsidRDefault="0040347B" w:rsidP="00DD3A85">
      <w:pPr>
        <w:spacing w:line="360" w:lineRule="auto"/>
        <w:jc w:val="both"/>
        <w:rPr>
          <w:rFonts w:ascii="Sakkal Majalla" w:hAnsi="Sakkal Majalla" w:cs="Sakkal Majalla"/>
          <w:b/>
          <w:bCs/>
          <w:sz w:val="28"/>
          <w:szCs w:val="28"/>
          <w:rtl/>
          <w:lang w:bidi="ar-EG"/>
        </w:rPr>
      </w:pPr>
      <w:r w:rsidRPr="0040347B">
        <w:rPr>
          <w:rFonts w:ascii="Sakkal Majalla" w:hAnsi="Sakkal Majalla" w:cs="Sakkal Majalla"/>
          <w:b/>
          <w:bCs/>
          <w:sz w:val="28"/>
          <w:szCs w:val="28"/>
          <w:rtl/>
          <w:lang w:bidi="ar-EG"/>
        </w:rPr>
        <w:t>التحديات التقنية والتنظيمية</w:t>
      </w:r>
      <w:r>
        <w:rPr>
          <w:rFonts w:ascii="Sakkal Majalla" w:hAnsi="Sakkal Majalla" w:cs="Sakkal Majalla" w:hint="cs"/>
          <w:b/>
          <w:bCs/>
          <w:sz w:val="28"/>
          <w:szCs w:val="28"/>
          <w:rtl/>
          <w:lang w:bidi="ar-EG"/>
        </w:rPr>
        <w:t xml:space="preserve">: </w:t>
      </w:r>
      <w:r w:rsidRPr="0040347B">
        <w:rPr>
          <w:rFonts w:ascii="Sakkal Majalla" w:hAnsi="Sakkal Majalla" w:cs="Sakkal Majalla"/>
          <w:sz w:val="28"/>
          <w:szCs w:val="28"/>
          <w:rtl/>
          <w:lang w:bidi="ar-EG"/>
        </w:rPr>
        <w:t>تواجه البنوك السعودية مجموعة معقدة من التحديات التقنية والتنظيمية التي قد تحد من فعالية تطبيق نظم المعلومات الإدارية، بما في ذلك مقاومة التغيير المؤسسي، ونقص الكفاءات المؤهلة، وصعوبات التكامل بين الأنظمة القديمة والحديثة، والتحديات المتعلقة بأمن المعلومات وحماية البيانات، والحاجة إلى استثمارات متواصلة في التدريب والتطوير.</w:t>
      </w:r>
    </w:p>
    <w:p w14:paraId="788AF8E2" w14:textId="1D601311" w:rsidR="0040347B" w:rsidRPr="0040347B" w:rsidRDefault="0040347B" w:rsidP="00DD3A85">
      <w:pPr>
        <w:spacing w:line="360" w:lineRule="auto"/>
        <w:jc w:val="both"/>
        <w:rPr>
          <w:rFonts w:ascii="Sakkal Majalla" w:hAnsi="Sakkal Majalla" w:cs="Sakkal Majalla"/>
          <w:b/>
          <w:bCs/>
          <w:sz w:val="28"/>
          <w:szCs w:val="28"/>
          <w:rtl/>
          <w:lang w:bidi="ar-EG"/>
        </w:rPr>
      </w:pPr>
      <w:r w:rsidRPr="0040347B">
        <w:rPr>
          <w:rFonts w:ascii="Sakkal Majalla" w:hAnsi="Sakkal Majalla" w:cs="Sakkal Majalla"/>
          <w:b/>
          <w:bCs/>
          <w:sz w:val="28"/>
          <w:szCs w:val="28"/>
          <w:rtl/>
          <w:lang w:bidi="ar-EG"/>
        </w:rPr>
        <w:t>الحاجة للفهم العميق</w:t>
      </w:r>
      <w:r>
        <w:rPr>
          <w:rFonts w:ascii="Sakkal Majalla" w:hAnsi="Sakkal Majalla" w:cs="Sakkal Majalla" w:hint="cs"/>
          <w:b/>
          <w:bCs/>
          <w:sz w:val="28"/>
          <w:szCs w:val="28"/>
          <w:rtl/>
          <w:lang w:bidi="ar-EG"/>
        </w:rPr>
        <w:t xml:space="preserve">: </w:t>
      </w:r>
      <w:r w:rsidRPr="0040347B">
        <w:rPr>
          <w:rFonts w:ascii="Sakkal Majalla" w:hAnsi="Sakkal Majalla" w:cs="Sakkal Majalla"/>
          <w:sz w:val="28"/>
          <w:szCs w:val="28"/>
          <w:rtl/>
          <w:lang w:bidi="ar-EG"/>
        </w:rPr>
        <w:t>تبرز الحاجة الملحة إلى فهم عميق ومنهجي للعلاقة المعقدة بين مستوى تطبيق نظم المعلومات الإدارية وتحسين الأداء البنكي، وذلك في ظل التحديات التقنية والتنظيمية المتعددة الأبعاد. كما تتطلب الممارسة المصرفية المعاصرة تحديد المتغيرات الوسيطة والمعدلة التي تؤثر على هذه العلاقة، وفهم كيفية تفاعل العوامل المختلفة لتحقيق الأداء الأمثل.</w:t>
      </w:r>
    </w:p>
    <w:p w14:paraId="791EDD87" w14:textId="0337DE39" w:rsidR="009125CE" w:rsidRPr="0040347B" w:rsidRDefault="0040347B" w:rsidP="00DD3A85">
      <w:pPr>
        <w:spacing w:line="360" w:lineRule="auto"/>
        <w:jc w:val="both"/>
        <w:rPr>
          <w:rFonts w:ascii="Sakkal Majalla" w:hAnsi="Sakkal Majalla" w:cs="Sakkal Majalla"/>
          <w:sz w:val="28"/>
          <w:szCs w:val="28"/>
          <w:rtl/>
          <w:lang w:bidi="ar-EG"/>
        </w:rPr>
      </w:pPr>
      <w:r w:rsidRPr="0040347B">
        <w:rPr>
          <w:rFonts w:ascii="Sakkal Majalla" w:hAnsi="Sakkal Majalla" w:cs="Sakkal Majalla"/>
          <w:sz w:val="28"/>
          <w:szCs w:val="28"/>
          <w:rtl/>
          <w:lang w:bidi="ar-EG"/>
        </w:rPr>
        <w:t>من هنا، تتبلور مشكلة الدراسة في السؤال الرئيسي: إلى أي مدى يؤثر مستوى تطبيق نظم المعلومات الإدارية على أداء البنوك التجارية السعودية، وما هي العوامل الحاسمة التي تحدد فعالية هذا التأثير؟ تسعى هذه الدراسة للإجابة على هذا التساؤل المحوري من خلال بحث علمي دقيق يستند إلى منهجية بحثية صارمة وأدوات قياس موثوقة، بهدف تقديم فهم شامل ومتكامل للظاهرة محل الدراسة.</w:t>
      </w:r>
    </w:p>
    <w:p w14:paraId="231E38BB" w14:textId="6BAB8365" w:rsidR="009125CE" w:rsidRDefault="00A74F76" w:rsidP="00DD3A85">
      <w:pPr>
        <w:spacing w:line="360" w:lineRule="auto"/>
        <w:rPr>
          <w:rFonts w:ascii="Sakkal Majalla" w:hAnsi="Sakkal Majalla" w:cs="Sakkal Majalla"/>
          <w:b/>
          <w:bCs/>
          <w:sz w:val="32"/>
          <w:szCs w:val="32"/>
          <w:u w:val="single"/>
          <w:rtl/>
        </w:rPr>
      </w:pPr>
      <w:r w:rsidRPr="00DD3A85">
        <w:rPr>
          <w:rFonts w:ascii="Sakkal Majalla" w:hAnsi="Sakkal Majalla" w:cs="Sakkal Majalla"/>
          <w:b/>
          <w:bCs/>
          <w:sz w:val="32"/>
          <w:szCs w:val="32"/>
          <w:u w:val="single"/>
          <w:rtl/>
        </w:rPr>
        <w:lastRenderedPageBreak/>
        <w:t>أهمية الدراس</w:t>
      </w:r>
      <w:r w:rsidRPr="00DD3A85">
        <w:rPr>
          <w:rFonts w:ascii="Sakkal Majalla" w:hAnsi="Sakkal Majalla" w:cs="Sakkal Majalla" w:hint="cs"/>
          <w:b/>
          <w:bCs/>
          <w:sz w:val="32"/>
          <w:szCs w:val="32"/>
          <w:u w:val="single"/>
          <w:rtl/>
        </w:rPr>
        <w:t>ة:</w:t>
      </w:r>
    </w:p>
    <w:p w14:paraId="2DDCB2A1" w14:textId="77777777" w:rsidR="00722128" w:rsidRPr="00722128" w:rsidRDefault="00722128" w:rsidP="00DD3A85">
      <w:pPr>
        <w:spacing w:line="360" w:lineRule="auto"/>
        <w:rPr>
          <w:rFonts w:ascii="Sakkal Majalla" w:hAnsi="Sakkal Majalla" w:cs="Sakkal Majalla"/>
          <w:sz w:val="28"/>
          <w:szCs w:val="28"/>
          <w:u w:val="single"/>
          <w:rtl/>
        </w:rPr>
      </w:pPr>
    </w:p>
    <w:p w14:paraId="321B58D2" w14:textId="77236CF9" w:rsidR="0040347B" w:rsidRPr="0040347B" w:rsidRDefault="0040347B" w:rsidP="00DD3A85">
      <w:pPr>
        <w:spacing w:line="360" w:lineRule="auto"/>
        <w:jc w:val="both"/>
        <w:rPr>
          <w:rFonts w:ascii="Sakkal Majalla" w:hAnsi="Sakkal Majalla" w:cs="Sakkal Majalla"/>
          <w:sz w:val="28"/>
          <w:szCs w:val="28"/>
          <w:rtl/>
        </w:rPr>
      </w:pPr>
      <w:r w:rsidRPr="0040347B">
        <w:rPr>
          <w:rFonts w:ascii="Sakkal Majalla" w:hAnsi="Sakkal Majalla" w:cs="Sakkal Majalla"/>
          <w:sz w:val="28"/>
          <w:szCs w:val="28"/>
          <w:rtl/>
        </w:rPr>
        <w:t>تنبع الأهمية الجوهرية لهذه الدراسة من تعدد الجوانب التي تخدمها على الصعيدين الأكاديمي والعملي، حيث تمثل إضافة نوعية للأدبيات البحثية العربية في مجال نظم المعلومات الإدارية والأداء المصرفي، كما تقدم فوائد عملية ملموسة لمختلف أصحاب المصلحة في القطاع المصرفي السعودي.</w:t>
      </w:r>
    </w:p>
    <w:p w14:paraId="5F100237" w14:textId="42373231" w:rsidR="00A74F76" w:rsidRDefault="0040347B" w:rsidP="00DD3A85">
      <w:pPr>
        <w:spacing w:line="360" w:lineRule="auto"/>
        <w:jc w:val="both"/>
        <w:rPr>
          <w:rFonts w:ascii="Sakkal Majalla" w:hAnsi="Sakkal Majalla" w:cs="Sakkal Majalla"/>
          <w:sz w:val="28"/>
          <w:szCs w:val="28"/>
          <w:rtl/>
        </w:rPr>
      </w:pPr>
      <w:r w:rsidRPr="0040347B">
        <w:rPr>
          <w:rFonts w:ascii="Sakkal Majalla" w:hAnsi="Sakkal Majalla" w:cs="Sakkal Majalla"/>
          <w:b/>
          <w:bCs/>
          <w:sz w:val="28"/>
          <w:szCs w:val="28"/>
          <w:rtl/>
        </w:rPr>
        <w:t>دعم صناع القرار</w:t>
      </w:r>
      <w:r w:rsidRPr="0040347B">
        <w:rPr>
          <w:rFonts w:ascii="Sakkal Majalla" w:hAnsi="Sakkal Majalla" w:cs="Sakkal Majalla" w:hint="cs"/>
          <w:b/>
          <w:bCs/>
          <w:sz w:val="28"/>
          <w:szCs w:val="28"/>
          <w:rtl/>
        </w:rPr>
        <w:t>:</w:t>
      </w:r>
      <w:r w:rsidRPr="0040347B">
        <w:rPr>
          <w:rFonts w:ascii="Sakkal Majalla" w:hAnsi="Sakkal Majalla" w:cs="Sakkal Majalla" w:hint="cs"/>
          <w:sz w:val="28"/>
          <w:szCs w:val="28"/>
          <w:rtl/>
        </w:rPr>
        <w:t xml:space="preserve"> </w:t>
      </w:r>
      <w:r w:rsidRPr="0040347B">
        <w:rPr>
          <w:rFonts w:ascii="Sakkal Majalla" w:hAnsi="Sakkal Majalla" w:cs="Sakkal Majalla"/>
          <w:sz w:val="28"/>
          <w:szCs w:val="28"/>
          <w:rtl/>
        </w:rPr>
        <w:t>تزود الدراسة صناع القرار في البنوك التجارية السعودية برؤية استراتيجية واضحة ومستنيرة حول أهمية الاستثمار المستمر في تطوير نظم المعلومات الإدارية وتحديثها، وتقدم لهم أدلة علمية ملموسة حول العائد على الاستثمار في هذه النظم. كما تساعد القيادات المصرفية على تحديد أولويات الإنفاق التقني وتخصيص الموارد بشكل أكثر فعالية، مما يعزز من قدرة البنوك على تحقيق أهدافها الاستراتيجية وتحسين مركزها التنافسي في السوق.</w:t>
      </w:r>
    </w:p>
    <w:p w14:paraId="5A8D4C0E" w14:textId="3CCD5F67" w:rsidR="0040347B" w:rsidRPr="0040347B" w:rsidRDefault="0040347B" w:rsidP="00DD3A85">
      <w:pPr>
        <w:spacing w:line="360" w:lineRule="auto"/>
        <w:jc w:val="both"/>
        <w:rPr>
          <w:rFonts w:ascii="Sakkal Majalla" w:hAnsi="Sakkal Majalla" w:cs="Sakkal Majalla"/>
          <w:sz w:val="28"/>
          <w:szCs w:val="28"/>
          <w:rtl/>
        </w:rPr>
      </w:pPr>
      <w:r w:rsidRPr="0040347B">
        <w:rPr>
          <w:rFonts w:ascii="Sakkal Majalla" w:hAnsi="Sakkal Majalla" w:cs="Sakkal Majalla"/>
          <w:b/>
          <w:bCs/>
          <w:sz w:val="28"/>
          <w:szCs w:val="28"/>
          <w:rtl/>
        </w:rPr>
        <w:t>تطوير استراتيجيات متكاملة</w:t>
      </w:r>
      <w:r w:rsidRPr="0040347B">
        <w:rPr>
          <w:rFonts w:ascii="Sakkal Majalla" w:hAnsi="Sakkal Majalla" w:cs="Sakkal Majalla" w:hint="cs"/>
          <w:b/>
          <w:bCs/>
          <w:sz w:val="28"/>
          <w:szCs w:val="28"/>
          <w:rtl/>
        </w:rPr>
        <w:t>:</w:t>
      </w:r>
      <w:r>
        <w:rPr>
          <w:rFonts w:ascii="Sakkal Majalla" w:hAnsi="Sakkal Majalla" w:cs="Sakkal Majalla" w:hint="cs"/>
          <w:sz w:val="28"/>
          <w:szCs w:val="28"/>
          <w:rtl/>
        </w:rPr>
        <w:t xml:space="preserve"> </w:t>
      </w:r>
      <w:r w:rsidRPr="0040347B">
        <w:rPr>
          <w:rFonts w:ascii="Sakkal Majalla" w:hAnsi="Sakkal Majalla" w:cs="Sakkal Majalla"/>
          <w:sz w:val="28"/>
          <w:szCs w:val="28"/>
          <w:rtl/>
        </w:rPr>
        <w:t>تسهم الدراسة في دعم تطوير استراتيجيات تقنية معلومات شاملة ومتكاملة تساهم بشكل فعال في تحسين جودة الخدمات المصرفية المقدمة للعملاء، وتعزيز الكفاءة التشغيلية للعمليات البنكية، وتحسين إدارة المخاطر والامتثال التنظيمي. توفر الدراسة إطاراً مرجعياً يمكن للبنوك الاستفادة منه في صياغة خططها الاستراتيجية لتطوير البنية التحتية التقنية وتحديث أنظمة المعلومات بما يتوافق مع أفضل الممارسات العالمية.</w:t>
      </w:r>
    </w:p>
    <w:p w14:paraId="0798A7F6" w14:textId="5A9AB828" w:rsidR="00A74F76" w:rsidRPr="0040347B" w:rsidRDefault="0040347B" w:rsidP="00DD3A85">
      <w:pPr>
        <w:spacing w:line="360" w:lineRule="auto"/>
        <w:jc w:val="both"/>
        <w:rPr>
          <w:rFonts w:ascii="Sakkal Majalla" w:hAnsi="Sakkal Majalla" w:cs="Sakkal Majalla"/>
          <w:sz w:val="28"/>
          <w:szCs w:val="28"/>
          <w:rtl/>
        </w:rPr>
      </w:pPr>
      <w:r w:rsidRPr="0040347B">
        <w:rPr>
          <w:rFonts w:ascii="Sakkal Majalla" w:hAnsi="Sakkal Majalla" w:cs="Sakkal Majalla"/>
          <w:b/>
          <w:bCs/>
          <w:sz w:val="28"/>
          <w:szCs w:val="28"/>
          <w:rtl/>
        </w:rPr>
        <w:t>إثراء المعرفة الأكاديمية</w:t>
      </w:r>
      <w:r>
        <w:rPr>
          <w:rFonts w:ascii="Sakkal Majalla" w:hAnsi="Sakkal Majalla" w:cs="Sakkal Majalla" w:hint="cs"/>
          <w:sz w:val="28"/>
          <w:szCs w:val="28"/>
          <w:rtl/>
        </w:rPr>
        <w:t xml:space="preserve">: </w:t>
      </w:r>
      <w:r w:rsidRPr="0040347B">
        <w:rPr>
          <w:rFonts w:ascii="Sakkal Majalla" w:hAnsi="Sakkal Majalla" w:cs="Sakkal Majalla"/>
          <w:sz w:val="28"/>
          <w:szCs w:val="28"/>
          <w:rtl/>
        </w:rPr>
        <w:t>تمثل الدراسة إضافة قيمة للمكتبة الأكاديمية والعملية في مجال نظم المعلومات الإدارية والقطاع المصرفي السعودي، حيث تساهم في سد فجوة معرفية واضحة في الأدبيات العربية المتعلقة بهذا الموضوع الحيوي. تقدم الدراسة إطاراً نظرياً محدثاً يعكس أحدث التطورات في مجال نظم المعلومات الإدارية وتطبيقاتها في القطاع المصرفي، وتوفر بيانات ميدانية حديثة من البيئة السعودية يمكن للباحثين والأكاديميين الاستفادة منها في دراسات مستقبلية.</w:t>
      </w:r>
    </w:p>
    <w:p w14:paraId="6B856FB1" w14:textId="14400BC0" w:rsidR="0040347B" w:rsidRPr="0040347B" w:rsidRDefault="0040347B" w:rsidP="00DD3A85">
      <w:pPr>
        <w:spacing w:line="360" w:lineRule="auto"/>
        <w:rPr>
          <w:rFonts w:ascii="Sakkal Majalla" w:hAnsi="Sakkal Majalla" w:cs="Sakkal Majalla"/>
          <w:b/>
          <w:bCs/>
          <w:sz w:val="28"/>
          <w:szCs w:val="28"/>
          <w:rtl/>
        </w:rPr>
      </w:pPr>
      <w:r w:rsidRPr="0040347B">
        <w:rPr>
          <w:rFonts w:ascii="Sakkal Majalla" w:hAnsi="Sakkal Majalla" w:cs="Sakkal Majalla"/>
          <w:b/>
          <w:bCs/>
          <w:sz w:val="28"/>
          <w:szCs w:val="28"/>
          <w:rtl/>
        </w:rPr>
        <w:t>الأهمية الاقتصادية</w:t>
      </w:r>
      <w:r>
        <w:rPr>
          <w:rFonts w:ascii="Sakkal Majalla" w:hAnsi="Sakkal Majalla" w:cs="Sakkal Majalla" w:hint="cs"/>
          <w:b/>
          <w:bCs/>
          <w:sz w:val="28"/>
          <w:szCs w:val="28"/>
          <w:rtl/>
        </w:rPr>
        <w:t>:</w:t>
      </w:r>
    </w:p>
    <w:p w14:paraId="1689F671" w14:textId="53C69538" w:rsidR="0040347B" w:rsidRPr="0040347B" w:rsidRDefault="0040347B" w:rsidP="00DD3A85">
      <w:pPr>
        <w:pStyle w:val="a5"/>
        <w:numPr>
          <w:ilvl w:val="0"/>
          <w:numId w:val="1"/>
        </w:numPr>
        <w:spacing w:line="360" w:lineRule="auto"/>
        <w:rPr>
          <w:rFonts w:ascii="Sakkal Majalla" w:hAnsi="Sakkal Majalla" w:cs="Sakkal Majalla"/>
          <w:sz w:val="28"/>
          <w:szCs w:val="28"/>
          <w:rtl/>
        </w:rPr>
      </w:pPr>
      <w:r w:rsidRPr="0040347B">
        <w:rPr>
          <w:rFonts w:ascii="Sakkal Majalla" w:hAnsi="Sakkal Majalla" w:cs="Sakkal Majalla"/>
          <w:sz w:val="28"/>
          <w:szCs w:val="28"/>
          <w:rtl/>
        </w:rPr>
        <w:t>دعم أهداف رؤية المملكة 2030 في التحول الرقمي</w:t>
      </w:r>
      <w:r>
        <w:rPr>
          <w:rFonts w:ascii="Sakkal Majalla" w:hAnsi="Sakkal Majalla" w:cs="Sakkal Majalla" w:hint="cs"/>
          <w:sz w:val="28"/>
          <w:szCs w:val="28"/>
          <w:rtl/>
        </w:rPr>
        <w:t>.</w:t>
      </w:r>
    </w:p>
    <w:p w14:paraId="712914FD" w14:textId="06D5D12E" w:rsidR="0040347B" w:rsidRPr="0040347B" w:rsidRDefault="0040347B" w:rsidP="00DD3A85">
      <w:pPr>
        <w:pStyle w:val="a5"/>
        <w:numPr>
          <w:ilvl w:val="0"/>
          <w:numId w:val="1"/>
        </w:numPr>
        <w:spacing w:line="360" w:lineRule="auto"/>
        <w:rPr>
          <w:rFonts w:ascii="Sakkal Majalla" w:hAnsi="Sakkal Majalla" w:cs="Sakkal Majalla"/>
          <w:sz w:val="28"/>
          <w:szCs w:val="28"/>
          <w:rtl/>
        </w:rPr>
      </w:pPr>
      <w:r w:rsidRPr="0040347B">
        <w:rPr>
          <w:rFonts w:ascii="Sakkal Majalla" w:hAnsi="Sakkal Majalla" w:cs="Sakkal Majalla"/>
          <w:sz w:val="28"/>
          <w:szCs w:val="28"/>
          <w:rtl/>
        </w:rPr>
        <w:t>تعزيز كفاءة القطاع المصرفي كركيزة للاقتصاد الوطني</w:t>
      </w:r>
      <w:r>
        <w:rPr>
          <w:rFonts w:ascii="Sakkal Majalla" w:hAnsi="Sakkal Majalla" w:cs="Sakkal Majalla" w:hint="cs"/>
          <w:sz w:val="28"/>
          <w:szCs w:val="28"/>
          <w:rtl/>
        </w:rPr>
        <w:t>.</w:t>
      </w:r>
    </w:p>
    <w:p w14:paraId="2387A956" w14:textId="475AF0D4" w:rsidR="0040347B" w:rsidRPr="0040347B" w:rsidRDefault="0040347B" w:rsidP="00DD3A85">
      <w:pPr>
        <w:pStyle w:val="a5"/>
        <w:numPr>
          <w:ilvl w:val="0"/>
          <w:numId w:val="1"/>
        </w:numPr>
        <w:spacing w:line="360" w:lineRule="auto"/>
        <w:rPr>
          <w:rFonts w:ascii="Sakkal Majalla" w:hAnsi="Sakkal Majalla" w:cs="Sakkal Majalla"/>
          <w:sz w:val="28"/>
          <w:szCs w:val="28"/>
          <w:rtl/>
        </w:rPr>
      </w:pPr>
      <w:r w:rsidRPr="0040347B">
        <w:rPr>
          <w:rFonts w:ascii="Sakkal Majalla" w:hAnsi="Sakkal Majalla" w:cs="Sakkal Majalla"/>
          <w:sz w:val="28"/>
          <w:szCs w:val="28"/>
          <w:rtl/>
        </w:rPr>
        <w:lastRenderedPageBreak/>
        <w:t>تحسين جودة الخدمات المالية المقدمة للمواطنين والمقيمين</w:t>
      </w:r>
      <w:r>
        <w:rPr>
          <w:rFonts w:ascii="Sakkal Majalla" w:hAnsi="Sakkal Majalla" w:cs="Sakkal Majalla" w:hint="cs"/>
          <w:sz w:val="28"/>
          <w:szCs w:val="28"/>
          <w:rtl/>
        </w:rPr>
        <w:t>.</w:t>
      </w:r>
    </w:p>
    <w:p w14:paraId="1DBCBC3A" w14:textId="46E12BD2" w:rsidR="00A74F76" w:rsidRDefault="0040347B" w:rsidP="00DD3A85">
      <w:pPr>
        <w:pStyle w:val="a5"/>
        <w:numPr>
          <w:ilvl w:val="0"/>
          <w:numId w:val="1"/>
        </w:numPr>
        <w:spacing w:line="360" w:lineRule="auto"/>
        <w:rPr>
          <w:rFonts w:ascii="Sakkal Majalla" w:hAnsi="Sakkal Majalla" w:cs="Sakkal Majalla"/>
          <w:sz w:val="28"/>
          <w:szCs w:val="28"/>
        </w:rPr>
      </w:pPr>
      <w:r w:rsidRPr="0040347B">
        <w:rPr>
          <w:rFonts w:ascii="Sakkal Majalla" w:hAnsi="Sakkal Majalla" w:cs="Sakkal Majalla"/>
          <w:sz w:val="28"/>
          <w:szCs w:val="28"/>
          <w:rtl/>
        </w:rPr>
        <w:t>المساهمة في بناء اقتصاد معرفي قائم على التقنية والابتكار</w:t>
      </w:r>
      <w:r>
        <w:rPr>
          <w:rFonts w:ascii="Sakkal Majalla" w:hAnsi="Sakkal Majalla" w:cs="Sakkal Majalla" w:hint="cs"/>
          <w:sz w:val="28"/>
          <w:szCs w:val="28"/>
          <w:rtl/>
        </w:rPr>
        <w:t>.</w:t>
      </w:r>
    </w:p>
    <w:p w14:paraId="2A95F850" w14:textId="799B1921" w:rsidR="0040347B" w:rsidRPr="0040347B" w:rsidRDefault="0040347B" w:rsidP="00DD3A85">
      <w:pPr>
        <w:spacing w:line="360" w:lineRule="auto"/>
        <w:rPr>
          <w:rFonts w:ascii="Sakkal Majalla" w:hAnsi="Sakkal Majalla" w:cs="Sakkal Majalla"/>
          <w:b/>
          <w:bCs/>
          <w:sz w:val="28"/>
          <w:szCs w:val="28"/>
          <w:rtl/>
        </w:rPr>
      </w:pPr>
      <w:r w:rsidRPr="0040347B">
        <w:rPr>
          <w:rFonts w:ascii="Sakkal Majalla" w:hAnsi="Sakkal Majalla" w:cs="Sakkal Majalla"/>
          <w:b/>
          <w:bCs/>
          <w:sz w:val="28"/>
          <w:szCs w:val="28"/>
          <w:rtl/>
        </w:rPr>
        <w:t>الأهمية التطبيقية</w:t>
      </w:r>
      <w:r>
        <w:rPr>
          <w:rFonts w:ascii="Sakkal Majalla" w:hAnsi="Sakkal Majalla" w:cs="Sakkal Majalla" w:hint="cs"/>
          <w:b/>
          <w:bCs/>
          <w:sz w:val="28"/>
          <w:szCs w:val="28"/>
          <w:rtl/>
        </w:rPr>
        <w:t>:</w:t>
      </w:r>
    </w:p>
    <w:p w14:paraId="51D11F7C" w14:textId="749D054C" w:rsidR="0040347B" w:rsidRPr="0040347B" w:rsidRDefault="0040347B" w:rsidP="00DD3A85">
      <w:pPr>
        <w:pStyle w:val="a5"/>
        <w:numPr>
          <w:ilvl w:val="0"/>
          <w:numId w:val="2"/>
        </w:numPr>
        <w:spacing w:line="360" w:lineRule="auto"/>
        <w:rPr>
          <w:rFonts w:ascii="Sakkal Majalla" w:hAnsi="Sakkal Majalla" w:cs="Sakkal Majalla"/>
          <w:sz w:val="28"/>
          <w:szCs w:val="28"/>
          <w:rtl/>
        </w:rPr>
      </w:pPr>
      <w:r w:rsidRPr="0040347B">
        <w:rPr>
          <w:rFonts w:ascii="Sakkal Majalla" w:hAnsi="Sakkal Majalla" w:cs="Sakkal Majalla"/>
          <w:sz w:val="28"/>
          <w:szCs w:val="28"/>
          <w:rtl/>
        </w:rPr>
        <w:t>توفير توصيات عملية قابلة للتطبيق المباشر في البنوك السعودية</w:t>
      </w:r>
      <w:r>
        <w:rPr>
          <w:rFonts w:ascii="Sakkal Majalla" w:hAnsi="Sakkal Majalla" w:cs="Sakkal Majalla" w:hint="cs"/>
          <w:sz w:val="28"/>
          <w:szCs w:val="28"/>
          <w:rtl/>
        </w:rPr>
        <w:t>.</w:t>
      </w:r>
    </w:p>
    <w:p w14:paraId="6471E712" w14:textId="7B3D2AB9" w:rsidR="0040347B" w:rsidRPr="0040347B" w:rsidRDefault="0040347B" w:rsidP="00DD3A85">
      <w:pPr>
        <w:pStyle w:val="a5"/>
        <w:numPr>
          <w:ilvl w:val="0"/>
          <w:numId w:val="2"/>
        </w:numPr>
        <w:spacing w:line="360" w:lineRule="auto"/>
        <w:rPr>
          <w:rFonts w:ascii="Sakkal Majalla" w:hAnsi="Sakkal Majalla" w:cs="Sakkal Majalla"/>
          <w:sz w:val="28"/>
          <w:szCs w:val="28"/>
          <w:rtl/>
        </w:rPr>
      </w:pPr>
      <w:r w:rsidRPr="0040347B">
        <w:rPr>
          <w:rFonts w:ascii="Sakkal Majalla" w:hAnsi="Sakkal Majalla" w:cs="Sakkal Majalla"/>
          <w:sz w:val="28"/>
          <w:szCs w:val="28"/>
          <w:rtl/>
        </w:rPr>
        <w:t>المساهمة في تحسين عائد الاستثمار في تقنية المعلومات</w:t>
      </w:r>
      <w:r>
        <w:rPr>
          <w:rFonts w:ascii="Sakkal Majalla" w:hAnsi="Sakkal Majalla" w:cs="Sakkal Majalla" w:hint="cs"/>
          <w:sz w:val="28"/>
          <w:szCs w:val="28"/>
          <w:rtl/>
        </w:rPr>
        <w:t>.</w:t>
      </w:r>
    </w:p>
    <w:p w14:paraId="1068090A" w14:textId="6BE64049" w:rsidR="0040347B" w:rsidRPr="0040347B" w:rsidRDefault="0040347B" w:rsidP="00DD3A85">
      <w:pPr>
        <w:pStyle w:val="a5"/>
        <w:numPr>
          <w:ilvl w:val="0"/>
          <w:numId w:val="2"/>
        </w:numPr>
        <w:spacing w:line="360" w:lineRule="auto"/>
        <w:rPr>
          <w:rFonts w:ascii="Sakkal Majalla" w:hAnsi="Sakkal Majalla" w:cs="Sakkal Majalla"/>
          <w:sz w:val="28"/>
          <w:szCs w:val="28"/>
          <w:rtl/>
        </w:rPr>
      </w:pPr>
      <w:r w:rsidRPr="0040347B">
        <w:rPr>
          <w:rFonts w:ascii="Sakkal Majalla" w:hAnsi="Sakkal Majalla" w:cs="Sakkal Majalla"/>
          <w:sz w:val="28"/>
          <w:szCs w:val="28"/>
          <w:rtl/>
        </w:rPr>
        <w:t>دعم جهود التحول الرقمي في القطاع المصرفي السعودي</w:t>
      </w:r>
      <w:r>
        <w:rPr>
          <w:rFonts w:ascii="Sakkal Majalla" w:hAnsi="Sakkal Majalla" w:cs="Sakkal Majalla" w:hint="cs"/>
          <w:sz w:val="28"/>
          <w:szCs w:val="28"/>
          <w:rtl/>
        </w:rPr>
        <w:t>.</w:t>
      </w:r>
    </w:p>
    <w:p w14:paraId="32BDF63E" w14:textId="5D539E21" w:rsidR="009125CE" w:rsidRPr="0040347B" w:rsidRDefault="0040347B" w:rsidP="00DD3A85">
      <w:pPr>
        <w:pStyle w:val="a5"/>
        <w:numPr>
          <w:ilvl w:val="0"/>
          <w:numId w:val="2"/>
        </w:numPr>
        <w:spacing w:line="360" w:lineRule="auto"/>
        <w:rPr>
          <w:rFonts w:ascii="Sakkal Majalla" w:hAnsi="Sakkal Majalla" w:cs="Sakkal Majalla"/>
          <w:sz w:val="28"/>
          <w:szCs w:val="28"/>
          <w:u w:val="single"/>
          <w:rtl/>
        </w:rPr>
      </w:pPr>
      <w:r w:rsidRPr="0040347B">
        <w:rPr>
          <w:rFonts w:ascii="Sakkal Majalla" w:hAnsi="Sakkal Majalla" w:cs="Sakkal Majalla"/>
          <w:sz w:val="28"/>
          <w:szCs w:val="28"/>
          <w:rtl/>
        </w:rPr>
        <w:t>تعزيز القدرة التنافسية للبنوك في السوق المحلية والإقليمية</w:t>
      </w:r>
      <w:r>
        <w:rPr>
          <w:rFonts w:ascii="Sakkal Majalla" w:hAnsi="Sakkal Majalla" w:cs="Sakkal Majalla" w:hint="cs"/>
          <w:sz w:val="28"/>
          <w:szCs w:val="28"/>
          <w:u w:val="single"/>
          <w:rtl/>
        </w:rPr>
        <w:t>.</w:t>
      </w:r>
    </w:p>
    <w:p w14:paraId="2F933306" w14:textId="77777777" w:rsidR="00722128" w:rsidRDefault="00722128" w:rsidP="00DD3A85">
      <w:pPr>
        <w:spacing w:line="360" w:lineRule="auto"/>
        <w:rPr>
          <w:rFonts w:ascii="Sakkal Majalla" w:hAnsi="Sakkal Majalla" w:cs="Sakkal Majalla"/>
          <w:b/>
          <w:bCs/>
          <w:sz w:val="32"/>
          <w:szCs w:val="32"/>
          <w:u w:val="single"/>
          <w:rtl/>
        </w:rPr>
      </w:pPr>
    </w:p>
    <w:p w14:paraId="1817352F" w14:textId="06BD8490" w:rsidR="009125CE" w:rsidRPr="00DD3A85" w:rsidRDefault="00A74F76" w:rsidP="00DD3A85">
      <w:pPr>
        <w:spacing w:line="360" w:lineRule="auto"/>
        <w:rPr>
          <w:rFonts w:ascii="Sakkal Majalla" w:hAnsi="Sakkal Majalla" w:cs="Sakkal Majalla"/>
          <w:b/>
          <w:bCs/>
          <w:sz w:val="32"/>
          <w:szCs w:val="32"/>
          <w:u w:val="single"/>
          <w:rtl/>
        </w:rPr>
      </w:pPr>
      <w:r w:rsidRPr="00DD3A85">
        <w:rPr>
          <w:rFonts w:ascii="Sakkal Majalla" w:hAnsi="Sakkal Majalla" w:cs="Sakkal Majalla"/>
          <w:b/>
          <w:bCs/>
          <w:sz w:val="32"/>
          <w:szCs w:val="32"/>
          <w:u w:val="single"/>
          <w:rtl/>
        </w:rPr>
        <w:t>أهداف الدراسة</w:t>
      </w:r>
      <w:r w:rsidR="009125CE" w:rsidRPr="00DD3A85">
        <w:rPr>
          <w:rFonts w:ascii="Sakkal Majalla" w:hAnsi="Sakkal Majalla" w:cs="Sakkal Majalla" w:hint="cs"/>
          <w:b/>
          <w:bCs/>
          <w:sz w:val="32"/>
          <w:szCs w:val="32"/>
          <w:u w:val="single"/>
          <w:rtl/>
        </w:rPr>
        <w:t>:</w:t>
      </w:r>
    </w:p>
    <w:p w14:paraId="0B1A3B45" w14:textId="77777777" w:rsidR="00722128" w:rsidRDefault="00722128" w:rsidP="00DD3A85">
      <w:pPr>
        <w:spacing w:line="360" w:lineRule="auto"/>
        <w:jc w:val="both"/>
        <w:rPr>
          <w:rFonts w:ascii="Sakkal Majalla" w:hAnsi="Sakkal Majalla" w:cs="Sakkal Majalla"/>
          <w:sz w:val="28"/>
          <w:szCs w:val="28"/>
          <w:rtl/>
        </w:rPr>
      </w:pPr>
    </w:p>
    <w:p w14:paraId="44DB923D" w14:textId="3D193530" w:rsidR="009125CE" w:rsidRDefault="0040347B" w:rsidP="00DD3A85">
      <w:pPr>
        <w:spacing w:line="360" w:lineRule="auto"/>
        <w:jc w:val="both"/>
        <w:rPr>
          <w:rFonts w:ascii="Sakkal Majalla" w:hAnsi="Sakkal Majalla" w:cs="Sakkal Majalla"/>
          <w:sz w:val="28"/>
          <w:szCs w:val="28"/>
          <w:rtl/>
        </w:rPr>
      </w:pPr>
      <w:r w:rsidRPr="0040347B">
        <w:rPr>
          <w:rFonts w:ascii="Sakkal Majalla" w:hAnsi="Sakkal Majalla" w:cs="Sakkal Majalla"/>
          <w:sz w:val="28"/>
          <w:szCs w:val="28"/>
          <w:rtl/>
        </w:rPr>
        <w:t>تسعى هذه الدراسة إلى تحقيق مجموعة من الأهداف البحثية المحددة والقابلة للقياس، والتي تشكل في مجملها إطاراً متكاملاً لفهم العلاقة بين نظم المعلومات الإدارية والأداء المصرفي. تتنوع هذه الأهداف بين الوصفية والتحليلية والتطبيقية، وتتكامل فيما بينها لتقديم رؤية شاملة ومتعمقة حول موضوع الدراسة.</w:t>
      </w:r>
    </w:p>
    <w:p w14:paraId="350A0AF9" w14:textId="77777777" w:rsidR="0040347B" w:rsidRDefault="0040347B" w:rsidP="00DD3A85">
      <w:pPr>
        <w:pStyle w:val="a5"/>
        <w:numPr>
          <w:ilvl w:val="0"/>
          <w:numId w:val="5"/>
        </w:numPr>
        <w:spacing w:line="360" w:lineRule="auto"/>
        <w:jc w:val="both"/>
        <w:rPr>
          <w:rFonts w:ascii="Sakkal Majalla" w:hAnsi="Sakkal Majalla" w:cs="Sakkal Majalla"/>
          <w:b/>
          <w:bCs/>
          <w:sz w:val="28"/>
          <w:szCs w:val="28"/>
        </w:rPr>
      </w:pPr>
      <w:r w:rsidRPr="0040347B">
        <w:rPr>
          <w:rFonts w:ascii="Sakkal Majalla" w:hAnsi="Sakkal Majalla" w:cs="Sakkal Majalla"/>
          <w:b/>
          <w:bCs/>
          <w:sz w:val="28"/>
          <w:szCs w:val="28"/>
          <w:rtl/>
        </w:rPr>
        <w:t>قياس مستوى التطبيق</w:t>
      </w:r>
    </w:p>
    <w:p w14:paraId="50357782" w14:textId="111699F1" w:rsidR="0040347B" w:rsidRPr="0040347B" w:rsidRDefault="0040347B" w:rsidP="00DD3A85">
      <w:pPr>
        <w:spacing w:line="360" w:lineRule="auto"/>
        <w:ind w:left="720"/>
        <w:jc w:val="both"/>
        <w:rPr>
          <w:rFonts w:ascii="Sakkal Majalla" w:hAnsi="Sakkal Majalla" w:cs="Sakkal Majalla"/>
          <w:b/>
          <w:bCs/>
          <w:sz w:val="28"/>
          <w:szCs w:val="28"/>
          <w:rtl/>
        </w:rPr>
      </w:pPr>
      <w:r w:rsidRPr="0040347B">
        <w:rPr>
          <w:rFonts w:ascii="Sakkal Majalla" w:hAnsi="Sakkal Majalla" w:cs="Sakkal Majalla"/>
          <w:sz w:val="28"/>
          <w:szCs w:val="28"/>
          <w:rtl/>
        </w:rPr>
        <w:t>قياس وتقييم المستوى الفعلي لتطبيق نظم المعلومات الإدارية في البنوك التجارية السعودية، من خلال تحديد درجة استخدام المكونات المختلفة لهذه النظم، ومدى تغطيتها للعمليات والوظائف البنكية المختلفة، ودرجة تكاملها مع الأنظمة الأخرى.</w:t>
      </w:r>
    </w:p>
    <w:p w14:paraId="5FE62089" w14:textId="77777777" w:rsidR="0040347B" w:rsidRDefault="0040347B" w:rsidP="00DD3A85">
      <w:pPr>
        <w:pStyle w:val="a5"/>
        <w:numPr>
          <w:ilvl w:val="0"/>
          <w:numId w:val="5"/>
        </w:numPr>
        <w:spacing w:line="360" w:lineRule="auto"/>
        <w:jc w:val="both"/>
        <w:rPr>
          <w:rFonts w:ascii="Sakkal Majalla" w:hAnsi="Sakkal Majalla" w:cs="Sakkal Majalla"/>
          <w:b/>
          <w:bCs/>
          <w:sz w:val="28"/>
          <w:szCs w:val="28"/>
        </w:rPr>
      </w:pPr>
      <w:r w:rsidRPr="0040347B">
        <w:rPr>
          <w:rFonts w:ascii="Sakkal Majalla" w:hAnsi="Sakkal Majalla" w:cs="Sakkal Majalla"/>
          <w:b/>
          <w:bCs/>
          <w:sz w:val="28"/>
          <w:szCs w:val="28"/>
          <w:rtl/>
        </w:rPr>
        <w:t>تحليل الأثر على الأداء</w:t>
      </w:r>
    </w:p>
    <w:p w14:paraId="4A51B039" w14:textId="00C35024" w:rsidR="0040347B" w:rsidRPr="0040347B" w:rsidRDefault="0040347B" w:rsidP="00DD3A85">
      <w:pPr>
        <w:spacing w:line="360" w:lineRule="auto"/>
        <w:ind w:left="720"/>
        <w:jc w:val="both"/>
        <w:rPr>
          <w:rFonts w:ascii="Sakkal Majalla" w:hAnsi="Sakkal Majalla" w:cs="Sakkal Majalla"/>
          <w:b/>
          <w:bCs/>
          <w:sz w:val="28"/>
          <w:szCs w:val="28"/>
          <w:rtl/>
        </w:rPr>
      </w:pPr>
      <w:r w:rsidRPr="0040347B">
        <w:rPr>
          <w:rFonts w:ascii="Sakkal Majalla" w:hAnsi="Sakkal Majalla" w:cs="Sakkal Majalla"/>
          <w:sz w:val="28"/>
          <w:szCs w:val="28"/>
          <w:rtl/>
        </w:rPr>
        <w:lastRenderedPageBreak/>
        <w:t>تحليل وقياس الأثر المباشر وغير المباشر لتطبيق نظم المعلومات الإدارية على الأداء المالي والتشغيلي للبنوك، من خلال دراسة مؤشرات متعددة تشمل الربحية، والكفاءة التشغيلية، وجودة الخدمات، ورضا العملاء، والقدرة على الابتكار، والميزة التنافسية.</w:t>
      </w:r>
    </w:p>
    <w:p w14:paraId="07B01AF4" w14:textId="77777777" w:rsidR="0040347B" w:rsidRDefault="0040347B" w:rsidP="00DD3A85">
      <w:pPr>
        <w:pStyle w:val="a5"/>
        <w:numPr>
          <w:ilvl w:val="0"/>
          <w:numId w:val="5"/>
        </w:numPr>
        <w:spacing w:line="360" w:lineRule="auto"/>
        <w:jc w:val="both"/>
        <w:rPr>
          <w:rFonts w:ascii="Sakkal Majalla" w:hAnsi="Sakkal Majalla" w:cs="Sakkal Majalla"/>
          <w:b/>
          <w:bCs/>
          <w:sz w:val="28"/>
          <w:szCs w:val="28"/>
        </w:rPr>
      </w:pPr>
      <w:r w:rsidRPr="0040347B">
        <w:rPr>
          <w:rFonts w:ascii="Sakkal Majalla" w:hAnsi="Sakkal Majalla" w:cs="Sakkal Majalla"/>
          <w:b/>
          <w:bCs/>
          <w:sz w:val="28"/>
          <w:szCs w:val="28"/>
          <w:rtl/>
        </w:rPr>
        <w:t>تحديد العوامل المؤثرة</w:t>
      </w:r>
    </w:p>
    <w:p w14:paraId="318643FF" w14:textId="0D761FD6" w:rsidR="0040347B" w:rsidRPr="0040347B" w:rsidRDefault="0040347B" w:rsidP="00DD3A85">
      <w:pPr>
        <w:spacing w:line="360" w:lineRule="auto"/>
        <w:ind w:left="720"/>
        <w:jc w:val="both"/>
        <w:rPr>
          <w:rFonts w:ascii="Sakkal Majalla" w:hAnsi="Sakkal Majalla" w:cs="Sakkal Majalla"/>
          <w:b/>
          <w:bCs/>
          <w:sz w:val="28"/>
          <w:szCs w:val="28"/>
          <w:rtl/>
        </w:rPr>
      </w:pPr>
      <w:r w:rsidRPr="0040347B">
        <w:rPr>
          <w:rFonts w:ascii="Sakkal Majalla" w:hAnsi="Sakkal Majalla" w:cs="Sakkal Majalla"/>
          <w:sz w:val="28"/>
          <w:szCs w:val="28"/>
          <w:rtl/>
        </w:rPr>
        <w:t>تحديد وتحليل العوامل التنظيمية والتقنية والبشرية التي تعزز أو تعيق التطبيق الفعال لنظم المعلومات الإدارية في البنوك السعودية، بما يشمل عوامل مثل دعم الإدارة العليا، والثقافة المؤسسية، والكفاءات البشرية، والبنية التحتية التقنية، والتكامل بين الأنظمة.</w:t>
      </w:r>
    </w:p>
    <w:p w14:paraId="0016CB0C" w14:textId="77777777" w:rsidR="0040347B" w:rsidRDefault="0040347B" w:rsidP="00DD3A85">
      <w:pPr>
        <w:pStyle w:val="a5"/>
        <w:numPr>
          <w:ilvl w:val="0"/>
          <w:numId w:val="5"/>
        </w:numPr>
        <w:spacing w:line="360" w:lineRule="auto"/>
        <w:jc w:val="both"/>
        <w:rPr>
          <w:rFonts w:ascii="Sakkal Majalla" w:hAnsi="Sakkal Majalla" w:cs="Sakkal Majalla"/>
          <w:b/>
          <w:bCs/>
          <w:sz w:val="28"/>
          <w:szCs w:val="28"/>
        </w:rPr>
      </w:pPr>
      <w:r w:rsidRPr="0040347B">
        <w:rPr>
          <w:rFonts w:ascii="Sakkal Majalla" w:hAnsi="Sakkal Majalla" w:cs="Sakkal Majalla"/>
          <w:b/>
          <w:bCs/>
          <w:sz w:val="28"/>
          <w:szCs w:val="28"/>
          <w:rtl/>
        </w:rPr>
        <w:t>تقديم التوصيات العملية</w:t>
      </w:r>
    </w:p>
    <w:p w14:paraId="4F2CF6D3" w14:textId="404F84C4" w:rsidR="009125CE" w:rsidRPr="0040347B" w:rsidRDefault="0040347B" w:rsidP="00DD3A85">
      <w:pPr>
        <w:spacing w:line="360" w:lineRule="auto"/>
        <w:ind w:left="720"/>
        <w:jc w:val="both"/>
        <w:rPr>
          <w:rFonts w:ascii="Sakkal Majalla" w:hAnsi="Sakkal Majalla" w:cs="Sakkal Majalla"/>
          <w:b/>
          <w:bCs/>
          <w:sz w:val="28"/>
          <w:szCs w:val="28"/>
          <w:rtl/>
        </w:rPr>
      </w:pPr>
      <w:r w:rsidRPr="0040347B">
        <w:rPr>
          <w:rFonts w:ascii="Sakkal Majalla" w:hAnsi="Sakkal Majalla" w:cs="Sakkal Majalla"/>
          <w:sz w:val="28"/>
          <w:szCs w:val="28"/>
          <w:rtl/>
        </w:rPr>
        <w:t>تطوير وتقديم مجموعة من التوصيات العملية والقابلة للتطبيق لتحسين مستوى تطبيق نظم المعلومات الإدارية في البنوك السعودية، وتعظيم العائد على الاستثمار في هذه النظم، وتجاوز التحديات والعقبات التي تواجه التطبيق الفعال.</w:t>
      </w:r>
    </w:p>
    <w:p w14:paraId="6FA5EB74" w14:textId="2669A43F" w:rsidR="0040347B" w:rsidRPr="0040347B" w:rsidRDefault="0040347B" w:rsidP="00DD3A85">
      <w:pPr>
        <w:spacing w:line="360" w:lineRule="auto"/>
        <w:jc w:val="both"/>
        <w:rPr>
          <w:rFonts w:ascii="Sakkal Majalla" w:hAnsi="Sakkal Majalla" w:cs="Sakkal Majalla"/>
          <w:b/>
          <w:bCs/>
          <w:sz w:val="28"/>
          <w:szCs w:val="28"/>
          <w:rtl/>
        </w:rPr>
      </w:pPr>
      <w:r w:rsidRPr="0040347B">
        <w:rPr>
          <w:rFonts w:ascii="Sakkal Majalla" w:hAnsi="Sakkal Majalla" w:cs="Sakkal Majalla"/>
          <w:b/>
          <w:bCs/>
          <w:sz w:val="28"/>
          <w:szCs w:val="28"/>
          <w:rtl/>
        </w:rPr>
        <w:t>الهدف الاستراتيجي الشامل</w:t>
      </w:r>
    </w:p>
    <w:p w14:paraId="7D9A480F" w14:textId="45A52566" w:rsidR="009125CE" w:rsidRDefault="0040347B" w:rsidP="00DD3A85">
      <w:pPr>
        <w:spacing w:line="360" w:lineRule="auto"/>
        <w:jc w:val="both"/>
        <w:rPr>
          <w:rFonts w:ascii="Sakkal Majalla" w:hAnsi="Sakkal Majalla" w:cs="Sakkal Majalla"/>
          <w:sz w:val="28"/>
          <w:szCs w:val="28"/>
          <w:rtl/>
        </w:rPr>
      </w:pPr>
      <w:r w:rsidRPr="0040347B">
        <w:rPr>
          <w:rFonts w:ascii="Sakkal Majalla" w:hAnsi="Sakkal Majalla" w:cs="Sakkal Majalla"/>
          <w:sz w:val="28"/>
          <w:szCs w:val="28"/>
          <w:rtl/>
        </w:rPr>
        <w:t>تهدف الدراسة في نهاية المطاف إلى توفير إطار متكامل يساعد البنوك التجارية السعودية على تحسين استخدامها لنظم المعلومات الإدارية بما يعزز من أدائها المؤسسي ويدعم تحقيق أهدافها الاستراتيجية في ظل بيئة تنافسية متزايدة التعقيد.</w:t>
      </w:r>
    </w:p>
    <w:p w14:paraId="56FA8F42" w14:textId="77777777" w:rsidR="0040347B" w:rsidRPr="0040347B" w:rsidRDefault="0040347B" w:rsidP="00DD3A85">
      <w:pPr>
        <w:spacing w:line="360" w:lineRule="auto"/>
        <w:jc w:val="both"/>
        <w:rPr>
          <w:rFonts w:ascii="Sakkal Majalla" w:hAnsi="Sakkal Majalla" w:cs="Sakkal Majalla"/>
          <w:b/>
          <w:bCs/>
          <w:sz w:val="28"/>
          <w:szCs w:val="28"/>
          <w:rtl/>
        </w:rPr>
      </w:pPr>
      <w:r w:rsidRPr="0040347B">
        <w:rPr>
          <w:rFonts w:ascii="Sakkal Majalla" w:hAnsi="Sakkal Majalla" w:cs="Sakkal Majalla"/>
          <w:b/>
          <w:bCs/>
          <w:sz w:val="28"/>
          <w:szCs w:val="28"/>
          <w:rtl/>
        </w:rPr>
        <w:t>الأهداف الفرعية التطبيقية</w:t>
      </w:r>
    </w:p>
    <w:p w14:paraId="4CA9F27D" w14:textId="00B65580" w:rsidR="0040347B" w:rsidRPr="0040347B" w:rsidRDefault="0040347B" w:rsidP="00DD3A85">
      <w:pPr>
        <w:pStyle w:val="a5"/>
        <w:numPr>
          <w:ilvl w:val="0"/>
          <w:numId w:val="6"/>
        </w:numPr>
        <w:spacing w:line="360" w:lineRule="auto"/>
        <w:jc w:val="both"/>
        <w:rPr>
          <w:rFonts w:ascii="Sakkal Majalla" w:hAnsi="Sakkal Majalla" w:cs="Sakkal Majalla"/>
          <w:sz w:val="28"/>
          <w:szCs w:val="28"/>
          <w:rtl/>
        </w:rPr>
      </w:pPr>
      <w:r w:rsidRPr="0040347B">
        <w:rPr>
          <w:rFonts w:ascii="Sakkal Majalla" w:hAnsi="Sakkal Majalla" w:cs="Sakkal Majalla"/>
          <w:sz w:val="28"/>
          <w:szCs w:val="28"/>
          <w:rtl/>
        </w:rPr>
        <w:t>جمع بيانات ميدانية حديثة من البنوك السعودية</w:t>
      </w:r>
      <w:r>
        <w:rPr>
          <w:rFonts w:ascii="Sakkal Majalla" w:hAnsi="Sakkal Majalla" w:cs="Sakkal Majalla" w:hint="cs"/>
          <w:sz w:val="28"/>
          <w:szCs w:val="28"/>
          <w:rtl/>
        </w:rPr>
        <w:t>.</w:t>
      </w:r>
    </w:p>
    <w:p w14:paraId="78B61EC9" w14:textId="4FB57E2D" w:rsidR="0040347B" w:rsidRPr="0040347B" w:rsidRDefault="0040347B" w:rsidP="00DD3A85">
      <w:pPr>
        <w:pStyle w:val="a5"/>
        <w:numPr>
          <w:ilvl w:val="0"/>
          <w:numId w:val="6"/>
        </w:numPr>
        <w:spacing w:line="360" w:lineRule="auto"/>
        <w:jc w:val="both"/>
        <w:rPr>
          <w:rFonts w:ascii="Sakkal Majalla" w:hAnsi="Sakkal Majalla" w:cs="Sakkal Majalla"/>
          <w:sz w:val="28"/>
          <w:szCs w:val="28"/>
          <w:rtl/>
        </w:rPr>
      </w:pPr>
      <w:r w:rsidRPr="0040347B">
        <w:rPr>
          <w:rFonts w:ascii="Sakkal Majalla" w:hAnsi="Sakkal Majalla" w:cs="Sakkal Majalla"/>
          <w:sz w:val="28"/>
          <w:szCs w:val="28"/>
          <w:rtl/>
        </w:rPr>
        <w:t>اختبار الفرضيات البحثية إحصائياً</w:t>
      </w:r>
      <w:r>
        <w:rPr>
          <w:rFonts w:ascii="Sakkal Majalla" w:hAnsi="Sakkal Majalla" w:cs="Sakkal Majalla" w:hint="cs"/>
          <w:sz w:val="28"/>
          <w:szCs w:val="28"/>
          <w:rtl/>
        </w:rPr>
        <w:t>.</w:t>
      </w:r>
    </w:p>
    <w:p w14:paraId="7E494458" w14:textId="6DFAB81C" w:rsidR="0040347B" w:rsidRPr="0040347B" w:rsidRDefault="0040347B" w:rsidP="00DD3A85">
      <w:pPr>
        <w:pStyle w:val="a5"/>
        <w:numPr>
          <w:ilvl w:val="0"/>
          <w:numId w:val="6"/>
        </w:numPr>
        <w:spacing w:line="360" w:lineRule="auto"/>
        <w:jc w:val="both"/>
        <w:rPr>
          <w:rFonts w:ascii="Sakkal Majalla" w:hAnsi="Sakkal Majalla" w:cs="Sakkal Majalla"/>
          <w:sz w:val="28"/>
          <w:szCs w:val="28"/>
          <w:rtl/>
        </w:rPr>
      </w:pPr>
      <w:r w:rsidRPr="0040347B">
        <w:rPr>
          <w:rFonts w:ascii="Sakkal Majalla" w:hAnsi="Sakkal Majalla" w:cs="Sakkal Majalla"/>
          <w:sz w:val="28"/>
          <w:szCs w:val="28"/>
          <w:rtl/>
        </w:rPr>
        <w:t>تحليل الفروقات بين البنوك المختلفة</w:t>
      </w:r>
      <w:r>
        <w:rPr>
          <w:rFonts w:ascii="Sakkal Majalla" w:hAnsi="Sakkal Majalla" w:cs="Sakkal Majalla" w:hint="cs"/>
          <w:sz w:val="28"/>
          <w:szCs w:val="28"/>
          <w:rtl/>
        </w:rPr>
        <w:t>.</w:t>
      </w:r>
    </w:p>
    <w:p w14:paraId="6B989DDB" w14:textId="4675F53F" w:rsidR="0040347B" w:rsidRDefault="0040347B" w:rsidP="00DD3A85">
      <w:pPr>
        <w:pStyle w:val="a5"/>
        <w:numPr>
          <w:ilvl w:val="0"/>
          <w:numId w:val="6"/>
        </w:numPr>
        <w:spacing w:line="360" w:lineRule="auto"/>
        <w:jc w:val="both"/>
        <w:rPr>
          <w:rFonts w:ascii="Sakkal Majalla" w:hAnsi="Sakkal Majalla" w:cs="Sakkal Majalla"/>
          <w:sz w:val="28"/>
          <w:szCs w:val="28"/>
        </w:rPr>
      </w:pPr>
      <w:r w:rsidRPr="0040347B">
        <w:rPr>
          <w:rFonts w:ascii="Sakkal Majalla" w:hAnsi="Sakkal Majalla" w:cs="Sakkal Majalla"/>
          <w:sz w:val="28"/>
          <w:szCs w:val="28"/>
          <w:rtl/>
        </w:rPr>
        <w:t>تطوير دليل عملي لأفضل الممارسات في تطبيق النظم</w:t>
      </w:r>
      <w:r>
        <w:rPr>
          <w:rFonts w:ascii="Sakkal Majalla" w:hAnsi="Sakkal Majalla" w:cs="Sakkal Majalla" w:hint="cs"/>
          <w:sz w:val="28"/>
          <w:szCs w:val="28"/>
          <w:rtl/>
        </w:rPr>
        <w:t>.</w:t>
      </w:r>
    </w:p>
    <w:p w14:paraId="71949719" w14:textId="77777777" w:rsidR="00D72D33" w:rsidRPr="0040347B" w:rsidRDefault="00D72D33" w:rsidP="00D72D33">
      <w:pPr>
        <w:pStyle w:val="a5"/>
        <w:spacing w:line="360" w:lineRule="auto"/>
        <w:ind w:left="1080"/>
        <w:jc w:val="both"/>
        <w:rPr>
          <w:rFonts w:ascii="Sakkal Majalla" w:hAnsi="Sakkal Majalla" w:cs="Sakkal Majalla"/>
          <w:sz w:val="28"/>
          <w:szCs w:val="28"/>
          <w:rtl/>
        </w:rPr>
      </w:pPr>
    </w:p>
    <w:p w14:paraId="18DB4730" w14:textId="0A36F334" w:rsidR="0040347B" w:rsidRPr="0040347B" w:rsidRDefault="0040347B" w:rsidP="00DD3A85">
      <w:pPr>
        <w:spacing w:line="360" w:lineRule="auto"/>
        <w:jc w:val="both"/>
        <w:rPr>
          <w:rFonts w:ascii="Sakkal Majalla" w:hAnsi="Sakkal Majalla" w:cs="Sakkal Majalla"/>
          <w:b/>
          <w:bCs/>
          <w:sz w:val="28"/>
          <w:szCs w:val="28"/>
          <w:rtl/>
        </w:rPr>
      </w:pPr>
      <w:r w:rsidRPr="0040347B">
        <w:rPr>
          <w:rFonts w:ascii="Sakkal Majalla" w:hAnsi="Sakkal Majalla" w:cs="Sakkal Majalla"/>
          <w:b/>
          <w:bCs/>
          <w:sz w:val="28"/>
          <w:szCs w:val="28"/>
          <w:rtl/>
        </w:rPr>
        <w:lastRenderedPageBreak/>
        <w:t>الأهداف الفرعية النظرية</w:t>
      </w:r>
    </w:p>
    <w:p w14:paraId="4A2D03C2" w14:textId="66748603" w:rsidR="0040347B" w:rsidRPr="0040347B" w:rsidRDefault="0040347B" w:rsidP="00DD3A85">
      <w:pPr>
        <w:pStyle w:val="a5"/>
        <w:numPr>
          <w:ilvl w:val="0"/>
          <w:numId w:val="7"/>
        </w:numPr>
        <w:spacing w:line="360" w:lineRule="auto"/>
        <w:jc w:val="both"/>
        <w:rPr>
          <w:rFonts w:ascii="Sakkal Majalla" w:hAnsi="Sakkal Majalla" w:cs="Sakkal Majalla"/>
          <w:sz w:val="28"/>
          <w:szCs w:val="28"/>
          <w:rtl/>
        </w:rPr>
      </w:pPr>
      <w:r w:rsidRPr="0040347B">
        <w:rPr>
          <w:rFonts w:ascii="Sakkal Majalla" w:hAnsi="Sakkal Majalla" w:cs="Sakkal Majalla"/>
          <w:sz w:val="28"/>
          <w:szCs w:val="28"/>
          <w:rtl/>
        </w:rPr>
        <w:t>بناء إطار نظري شامل يربط بين نظم المعلومات الإدارية والأداء المصرفي</w:t>
      </w:r>
      <w:r>
        <w:rPr>
          <w:rFonts w:ascii="Sakkal Majalla" w:hAnsi="Sakkal Majalla" w:cs="Sakkal Majalla" w:hint="cs"/>
          <w:sz w:val="28"/>
          <w:szCs w:val="28"/>
          <w:rtl/>
        </w:rPr>
        <w:t>.</w:t>
      </w:r>
    </w:p>
    <w:p w14:paraId="6AEC6970" w14:textId="1F460426" w:rsidR="0040347B" w:rsidRPr="0040347B" w:rsidRDefault="0040347B" w:rsidP="00DD3A85">
      <w:pPr>
        <w:pStyle w:val="a5"/>
        <w:numPr>
          <w:ilvl w:val="0"/>
          <w:numId w:val="7"/>
        </w:numPr>
        <w:spacing w:line="360" w:lineRule="auto"/>
        <w:jc w:val="both"/>
        <w:rPr>
          <w:rFonts w:ascii="Sakkal Majalla" w:hAnsi="Sakkal Majalla" w:cs="Sakkal Majalla"/>
          <w:sz w:val="28"/>
          <w:szCs w:val="28"/>
          <w:rtl/>
        </w:rPr>
      </w:pPr>
      <w:r w:rsidRPr="0040347B">
        <w:rPr>
          <w:rFonts w:ascii="Sakkal Majalla" w:hAnsi="Sakkal Majalla" w:cs="Sakkal Majalla"/>
          <w:sz w:val="28"/>
          <w:szCs w:val="28"/>
          <w:rtl/>
        </w:rPr>
        <w:t>مراجعة وتحليل الأدبيات السابقة في هذا المجال</w:t>
      </w:r>
      <w:r>
        <w:rPr>
          <w:rFonts w:ascii="Sakkal Majalla" w:hAnsi="Sakkal Majalla" w:cs="Sakkal Majalla" w:hint="cs"/>
          <w:sz w:val="28"/>
          <w:szCs w:val="28"/>
          <w:rtl/>
        </w:rPr>
        <w:t>.</w:t>
      </w:r>
    </w:p>
    <w:p w14:paraId="30398A9A" w14:textId="1E881AB0" w:rsidR="0040347B" w:rsidRPr="0040347B" w:rsidRDefault="0040347B" w:rsidP="00DD3A85">
      <w:pPr>
        <w:pStyle w:val="a5"/>
        <w:numPr>
          <w:ilvl w:val="0"/>
          <w:numId w:val="7"/>
        </w:numPr>
        <w:spacing w:line="360" w:lineRule="auto"/>
        <w:jc w:val="both"/>
        <w:rPr>
          <w:rFonts w:ascii="Sakkal Majalla" w:hAnsi="Sakkal Majalla" w:cs="Sakkal Majalla"/>
          <w:sz w:val="28"/>
          <w:szCs w:val="28"/>
          <w:rtl/>
        </w:rPr>
      </w:pPr>
      <w:r w:rsidRPr="0040347B">
        <w:rPr>
          <w:rFonts w:ascii="Sakkal Majalla" w:hAnsi="Sakkal Majalla" w:cs="Sakkal Majalla"/>
          <w:sz w:val="28"/>
          <w:szCs w:val="28"/>
          <w:rtl/>
        </w:rPr>
        <w:t>تطوير نموذج مفاهيمي للعلاقة بين المتغيرات</w:t>
      </w:r>
      <w:r>
        <w:rPr>
          <w:rFonts w:ascii="Sakkal Majalla" w:hAnsi="Sakkal Majalla" w:cs="Sakkal Majalla" w:hint="cs"/>
          <w:sz w:val="28"/>
          <w:szCs w:val="28"/>
          <w:rtl/>
        </w:rPr>
        <w:t>.</w:t>
      </w:r>
    </w:p>
    <w:p w14:paraId="6E1B1D05" w14:textId="53F2A3F0" w:rsidR="009125CE" w:rsidRPr="0040347B" w:rsidRDefault="0040347B" w:rsidP="00DD3A85">
      <w:pPr>
        <w:pStyle w:val="a5"/>
        <w:numPr>
          <w:ilvl w:val="0"/>
          <w:numId w:val="7"/>
        </w:numPr>
        <w:spacing w:line="360" w:lineRule="auto"/>
        <w:jc w:val="both"/>
        <w:rPr>
          <w:rFonts w:ascii="Sakkal Majalla" w:hAnsi="Sakkal Majalla" w:cs="Sakkal Majalla"/>
          <w:sz w:val="28"/>
          <w:szCs w:val="28"/>
          <w:rtl/>
        </w:rPr>
      </w:pPr>
      <w:r w:rsidRPr="0040347B">
        <w:rPr>
          <w:rFonts w:ascii="Sakkal Majalla" w:hAnsi="Sakkal Majalla" w:cs="Sakkal Majalla"/>
          <w:sz w:val="28"/>
          <w:szCs w:val="28"/>
          <w:rtl/>
        </w:rPr>
        <w:t>تحديد المؤشرات والمقاييس المناسبة للأداء البنكي</w:t>
      </w:r>
      <w:r>
        <w:rPr>
          <w:rFonts w:ascii="Sakkal Majalla" w:hAnsi="Sakkal Majalla" w:cs="Sakkal Majalla" w:hint="cs"/>
          <w:sz w:val="28"/>
          <w:szCs w:val="28"/>
          <w:rtl/>
        </w:rPr>
        <w:t>.</w:t>
      </w:r>
    </w:p>
    <w:p w14:paraId="1836B62E" w14:textId="77777777" w:rsidR="00DD3A85" w:rsidRDefault="00DD3A85" w:rsidP="00DD3A85">
      <w:pPr>
        <w:spacing w:line="360" w:lineRule="auto"/>
        <w:rPr>
          <w:rFonts w:ascii="Sakkal Majalla" w:hAnsi="Sakkal Majalla" w:cs="Sakkal Majalla"/>
          <w:b/>
          <w:bCs/>
          <w:sz w:val="32"/>
          <w:szCs w:val="32"/>
          <w:u w:val="single"/>
          <w:rtl/>
        </w:rPr>
      </w:pPr>
    </w:p>
    <w:p w14:paraId="36F619BF" w14:textId="08608ED3" w:rsidR="00A74F76" w:rsidRDefault="00D22171" w:rsidP="00DD3A85">
      <w:pPr>
        <w:spacing w:line="360" w:lineRule="auto"/>
        <w:rPr>
          <w:rFonts w:ascii="Sakkal Majalla" w:hAnsi="Sakkal Majalla" w:cs="Sakkal Majalla"/>
          <w:b/>
          <w:bCs/>
          <w:sz w:val="32"/>
          <w:szCs w:val="32"/>
          <w:u w:val="single"/>
          <w:rtl/>
        </w:rPr>
      </w:pPr>
      <w:r w:rsidRPr="00DD3A85">
        <w:rPr>
          <w:rFonts w:ascii="Sakkal Majalla" w:hAnsi="Sakkal Majalla" w:cs="Sakkal Majalla"/>
          <w:b/>
          <w:bCs/>
          <w:sz w:val="32"/>
          <w:szCs w:val="32"/>
          <w:u w:val="single"/>
          <w:rtl/>
        </w:rPr>
        <w:t>تساؤلات الدراسة</w:t>
      </w:r>
      <w:r w:rsidR="004E2E93" w:rsidRPr="00DD3A85">
        <w:rPr>
          <w:rFonts w:ascii="Sakkal Majalla" w:hAnsi="Sakkal Majalla" w:cs="Sakkal Majalla" w:hint="cs"/>
          <w:b/>
          <w:bCs/>
          <w:sz w:val="32"/>
          <w:szCs w:val="32"/>
          <w:u w:val="single"/>
          <w:rtl/>
        </w:rPr>
        <w:t>:</w:t>
      </w:r>
    </w:p>
    <w:p w14:paraId="7B53F670" w14:textId="77777777" w:rsidR="00722128" w:rsidRPr="00722128" w:rsidRDefault="00722128" w:rsidP="00DD3A85">
      <w:pPr>
        <w:spacing w:line="360" w:lineRule="auto"/>
        <w:rPr>
          <w:rFonts w:ascii="Sakkal Majalla" w:hAnsi="Sakkal Majalla" w:cs="Sakkal Majalla"/>
          <w:b/>
          <w:bCs/>
          <w:sz w:val="28"/>
          <w:szCs w:val="28"/>
          <w:u w:val="single"/>
          <w:rtl/>
        </w:rPr>
      </w:pPr>
    </w:p>
    <w:p w14:paraId="1CA35D16" w14:textId="47DD8380" w:rsidR="00A74F76" w:rsidRDefault="0040347B" w:rsidP="00DD3A85">
      <w:pPr>
        <w:spacing w:line="360" w:lineRule="auto"/>
        <w:jc w:val="both"/>
        <w:rPr>
          <w:rFonts w:ascii="Sakkal Majalla" w:hAnsi="Sakkal Majalla" w:cs="Sakkal Majalla"/>
          <w:sz w:val="28"/>
          <w:szCs w:val="28"/>
          <w:rtl/>
        </w:rPr>
      </w:pPr>
      <w:r w:rsidRPr="0040347B">
        <w:rPr>
          <w:rFonts w:ascii="Sakkal Majalla" w:hAnsi="Sakkal Majalla" w:cs="Sakkal Majalla"/>
          <w:sz w:val="28"/>
          <w:szCs w:val="28"/>
          <w:rtl/>
        </w:rPr>
        <w:t>تنطلق هذه الدراسة من مجموعة من التساؤلات البحثية الجوهرية التي تهدف إلى استكشاف وفهم العلاقات المعقدة بين نظم المعلومات الإدارية والأداء المصرفي. تمثل هذه التساؤلات خارطة طريق توجه مسار البحث وتحدد نطاقه ومجالاته، وتتدرج من العام إلى الخاص ومن الوصفي إلى التحليلي.</w:t>
      </w:r>
    </w:p>
    <w:p w14:paraId="048B22AE" w14:textId="63BA2DF1" w:rsidR="004E2E93" w:rsidRPr="004E2E93" w:rsidRDefault="004E2E93" w:rsidP="00DD3A85">
      <w:pPr>
        <w:spacing w:line="360" w:lineRule="auto"/>
        <w:rPr>
          <w:rFonts w:ascii="Sakkal Majalla" w:hAnsi="Sakkal Majalla" w:cs="Sakkal Majalla"/>
          <w:b/>
          <w:bCs/>
          <w:sz w:val="28"/>
          <w:szCs w:val="28"/>
          <w:rtl/>
        </w:rPr>
      </w:pPr>
      <w:r w:rsidRPr="004E2E93">
        <w:rPr>
          <w:rFonts w:ascii="Sakkal Majalla" w:hAnsi="Sakkal Majalla" w:cs="Sakkal Majalla"/>
          <w:b/>
          <w:bCs/>
          <w:sz w:val="28"/>
          <w:szCs w:val="28"/>
          <w:rtl/>
        </w:rPr>
        <w:t>التساؤل الأول</w:t>
      </w:r>
      <w:r w:rsidRPr="004E2E93">
        <w:rPr>
          <w:rFonts w:ascii="Sakkal Majalla" w:hAnsi="Sakkal Majalla" w:cs="Sakkal Majalla" w:hint="cs"/>
          <w:b/>
          <w:bCs/>
          <w:sz w:val="28"/>
          <w:szCs w:val="28"/>
          <w:rtl/>
        </w:rPr>
        <w:t xml:space="preserve">: </w:t>
      </w:r>
      <w:r w:rsidRPr="004E2E93">
        <w:rPr>
          <w:rFonts w:ascii="Sakkal Majalla" w:hAnsi="Sakkal Majalla" w:cs="Sakkal Majalla"/>
          <w:b/>
          <w:bCs/>
          <w:sz w:val="28"/>
          <w:szCs w:val="28"/>
          <w:rtl/>
        </w:rPr>
        <w:t>ما هو المستوى الفعلي لتطبيق نظم المعلومات الإدارية في البنوك التجارية السعودية؟</w:t>
      </w:r>
    </w:p>
    <w:p w14:paraId="180A9321" w14:textId="78815C00" w:rsidR="004E2E93" w:rsidRDefault="004E2E93" w:rsidP="00DD3A85">
      <w:pPr>
        <w:spacing w:line="360" w:lineRule="auto"/>
        <w:jc w:val="both"/>
        <w:rPr>
          <w:rFonts w:ascii="Sakkal Majalla" w:hAnsi="Sakkal Majalla" w:cs="Sakkal Majalla"/>
          <w:sz w:val="28"/>
          <w:szCs w:val="28"/>
          <w:rtl/>
        </w:rPr>
      </w:pPr>
      <w:r w:rsidRPr="004E2E93">
        <w:rPr>
          <w:rFonts w:ascii="Sakkal Majalla" w:hAnsi="Sakkal Majalla" w:cs="Sakkal Majalla"/>
          <w:sz w:val="28"/>
          <w:szCs w:val="28"/>
          <w:rtl/>
        </w:rPr>
        <w:t>يسعى هذا التساؤل إلى تحديد درجة نضج وتطور نظم المعلومات الإدارية في البنوك السعودية، ومدى شمولية تغطيتها للوظائف والعمليات البنكية المختلفة، ومستوى تكاملها مع الأنظمة الأخرى.</w:t>
      </w:r>
    </w:p>
    <w:p w14:paraId="739587FA" w14:textId="338D9A18" w:rsidR="004E2E93" w:rsidRPr="004E2E93" w:rsidRDefault="004E2E93" w:rsidP="00DD3A85">
      <w:pPr>
        <w:spacing w:line="360" w:lineRule="auto"/>
        <w:rPr>
          <w:rFonts w:ascii="Sakkal Majalla" w:hAnsi="Sakkal Majalla" w:cs="Sakkal Majalla"/>
          <w:b/>
          <w:bCs/>
          <w:sz w:val="28"/>
          <w:szCs w:val="28"/>
          <w:rtl/>
        </w:rPr>
      </w:pPr>
      <w:r w:rsidRPr="004E2E93">
        <w:rPr>
          <w:rFonts w:ascii="Sakkal Majalla" w:hAnsi="Sakkal Majalla" w:cs="Sakkal Majalla"/>
          <w:b/>
          <w:bCs/>
          <w:sz w:val="28"/>
          <w:szCs w:val="28"/>
          <w:rtl/>
        </w:rPr>
        <w:t>التساؤل الثاني</w:t>
      </w:r>
      <w:r w:rsidRPr="004E2E93">
        <w:rPr>
          <w:rFonts w:ascii="Sakkal Majalla" w:hAnsi="Sakkal Majalla" w:cs="Sakkal Majalla" w:hint="cs"/>
          <w:b/>
          <w:bCs/>
          <w:sz w:val="28"/>
          <w:szCs w:val="28"/>
          <w:rtl/>
        </w:rPr>
        <w:t xml:space="preserve">: </w:t>
      </w:r>
      <w:r w:rsidRPr="004E2E93">
        <w:rPr>
          <w:rFonts w:ascii="Sakkal Majalla" w:hAnsi="Sakkal Majalla" w:cs="Sakkal Majalla"/>
          <w:b/>
          <w:bCs/>
          <w:sz w:val="28"/>
          <w:szCs w:val="28"/>
          <w:rtl/>
        </w:rPr>
        <w:t>كيف يؤثر مستوى تطبيق نظم المعلومات الإدارية على جودة اتخاذ القرار في البنوك؟</w:t>
      </w:r>
    </w:p>
    <w:p w14:paraId="15B369F5" w14:textId="5A5D49A8" w:rsidR="004E2E93" w:rsidRDefault="004E2E93" w:rsidP="00DD3A85">
      <w:pPr>
        <w:spacing w:line="360" w:lineRule="auto"/>
        <w:jc w:val="both"/>
        <w:rPr>
          <w:rFonts w:ascii="Sakkal Majalla" w:hAnsi="Sakkal Majalla" w:cs="Sakkal Majalla"/>
          <w:sz w:val="28"/>
          <w:szCs w:val="28"/>
          <w:rtl/>
        </w:rPr>
      </w:pPr>
      <w:r w:rsidRPr="004E2E93">
        <w:rPr>
          <w:rFonts w:ascii="Sakkal Majalla" w:hAnsi="Sakkal Majalla" w:cs="Sakkal Majalla"/>
          <w:sz w:val="28"/>
          <w:szCs w:val="28"/>
          <w:rtl/>
        </w:rPr>
        <w:t>يركز هذا التساؤل على استكشاف العلاقة بين نظم المعلومات الإدارية وعملية صنع القرار في المستويات الإدارية المختلفة، ومدى مساهمة هذه النظم في تحسين جودة وسرعة ودقة القرارات البنكية.</w:t>
      </w:r>
    </w:p>
    <w:p w14:paraId="2D63682A" w14:textId="0F1233C5" w:rsidR="004E2E93" w:rsidRDefault="004E2E93" w:rsidP="00DD3A85">
      <w:pPr>
        <w:spacing w:line="360" w:lineRule="auto"/>
        <w:jc w:val="both"/>
        <w:rPr>
          <w:rFonts w:ascii="Sakkal Majalla" w:hAnsi="Sakkal Majalla" w:cs="Sakkal Majalla"/>
          <w:b/>
          <w:bCs/>
          <w:sz w:val="28"/>
          <w:szCs w:val="28"/>
          <w:rtl/>
        </w:rPr>
      </w:pPr>
      <w:r w:rsidRPr="004E2E93">
        <w:rPr>
          <w:rFonts w:ascii="Sakkal Majalla" w:hAnsi="Sakkal Majalla" w:cs="Sakkal Majalla"/>
          <w:b/>
          <w:bCs/>
          <w:sz w:val="28"/>
          <w:szCs w:val="28"/>
          <w:rtl/>
        </w:rPr>
        <w:t>العلاقة بالأداء المالي والتشغيلي</w:t>
      </w:r>
      <w:r>
        <w:rPr>
          <w:rFonts w:ascii="Sakkal Majalla" w:hAnsi="Sakkal Majalla" w:cs="Sakkal Majalla" w:hint="cs"/>
          <w:b/>
          <w:bCs/>
          <w:sz w:val="28"/>
          <w:szCs w:val="28"/>
          <w:rtl/>
        </w:rPr>
        <w:t xml:space="preserve">: </w:t>
      </w:r>
      <w:r w:rsidRPr="004E2E93">
        <w:rPr>
          <w:rFonts w:ascii="Sakkal Majalla" w:hAnsi="Sakkal Majalla" w:cs="Sakkal Majalla"/>
          <w:b/>
          <w:bCs/>
          <w:sz w:val="28"/>
          <w:szCs w:val="28"/>
          <w:rtl/>
        </w:rPr>
        <w:t>ما طبيعة وقوة العلاقة بين تطبيق نظم المعلومات الإدارية والأداء المالي والتشغيلي للبنوك؟</w:t>
      </w:r>
    </w:p>
    <w:p w14:paraId="63AA73D2" w14:textId="77777777" w:rsidR="00D72D33" w:rsidRDefault="00D72D33" w:rsidP="00DD3A85">
      <w:pPr>
        <w:spacing w:line="360" w:lineRule="auto"/>
        <w:jc w:val="both"/>
        <w:rPr>
          <w:rFonts w:ascii="Sakkal Majalla" w:hAnsi="Sakkal Majalla" w:cs="Sakkal Majalla"/>
          <w:b/>
          <w:bCs/>
          <w:sz w:val="28"/>
          <w:szCs w:val="28"/>
          <w:rtl/>
        </w:rPr>
      </w:pPr>
    </w:p>
    <w:p w14:paraId="7856FC01" w14:textId="77777777" w:rsidR="00D72D33" w:rsidRDefault="00D72D33" w:rsidP="00DD3A85">
      <w:pPr>
        <w:spacing w:line="360" w:lineRule="auto"/>
        <w:jc w:val="both"/>
        <w:rPr>
          <w:rFonts w:ascii="Sakkal Majalla" w:hAnsi="Sakkal Majalla" w:cs="Sakkal Majalla"/>
          <w:b/>
          <w:bCs/>
          <w:sz w:val="28"/>
          <w:szCs w:val="28"/>
          <w:rtl/>
        </w:rPr>
      </w:pPr>
    </w:p>
    <w:p w14:paraId="18A37058" w14:textId="77777777" w:rsidR="00D72D33" w:rsidRPr="004E2E93" w:rsidRDefault="00D72D33" w:rsidP="00DD3A85">
      <w:pPr>
        <w:spacing w:line="360" w:lineRule="auto"/>
        <w:jc w:val="both"/>
        <w:rPr>
          <w:rFonts w:ascii="Sakkal Majalla" w:hAnsi="Sakkal Majalla" w:cs="Sakkal Majalla"/>
          <w:b/>
          <w:bCs/>
          <w:sz w:val="28"/>
          <w:szCs w:val="28"/>
          <w:rtl/>
        </w:rPr>
      </w:pPr>
    </w:p>
    <w:p w14:paraId="47DFA20D" w14:textId="4858C433" w:rsidR="004E2E93" w:rsidRDefault="004E2E93" w:rsidP="00DD3A85">
      <w:pPr>
        <w:spacing w:line="360" w:lineRule="auto"/>
        <w:jc w:val="both"/>
        <w:rPr>
          <w:rFonts w:ascii="Sakkal Majalla" w:hAnsi="Sakkal Majalla" w:cs="Sakkal Majalla"/>
          <w:sz w:val="28"/>
          <w:szCs w:val="28"/>
          <w:rtl/>
        </w:rPr>
      </w:pPr>
      <w:r w:rsidRPr="004E2E93">
        <w:rPr>
          <w:rFonts w:ascii="Sakkal Majalla" w:hAnsi="Sakkal Majalla" w:cs="Sakkal Majalla"/>
          <w:sz w:val="28"/>
          <w:szCs w:val="28"/>
          <w:rtl/>
        </w:rPr>
        <w:t>يبحث هذا التساؤل في تحديد مدى تأثير نظم المعلومات الإدارية على مؤشرات الأداء المالي مثل الربحية والعائد على الأصول والسيولة، وكذلك مؤشرات الأداء التشغيلي مثل الكفاءة وجودة الخدمات والإنتاجية.</w:t>
      </w:r>
    </w:p>
    <w:p w14:paraId="5EC3BC55" w14:textId="0245DA33" w:rsidR="004E2E93" w:rsidRPr="004E2E93" w:rsidRDefault="004E2E93" w:rsidP="00DD3A85">
      <w:pPr>
        <w:spacing w:line="360" w:lineRule="auto"/>
        <w:jc w:val="both"/>
        <w:rPr>
          <w:rFonts w:ascii="Sakkal Majalla" w:hAnsi="Sakkal Majalla" w:cs="Sakkal Majalla"/>
          <w:b/>
          <w:bCs/>
          <w:sz w:val="28"/>
          <w:szCs w:val="28"/>
          <w:rtl/>
        </w:rPr>
      </w:pPr>
      <w:r w:rsidRPr="004E2E93">
        <w:rPr>
          <w:rFonts w:ascii="Sakkal Majalla" w:hAnsi="Sakkal Majalla" w:cs="Sakkal Majalla"/>
          <w:b/>
          <w:bCs/>
          <w:sz w:val="28"/>
          <w:szCs w:val="28"/>
          <w:rtl/>
        </w:rPr>
        <w:t>التحديات والعقبات</w:t>
      </w:r>
      <w:r w:rsidRPr="004E2E93">
        <w:rPr>
          <w:rFonts w:ascii="Sakkal Majalla" w:hAnsi="Sakkal Majalla" w:cs="Sakkal Majalla" w:hint="cs"/>
          <w:b/>
          <w:bCs/>
          <w:sz w:val="28"/>
          <w:szCs w:val="28"/>
          <w:rtl/>
        </w:rPr>
        <w:t xml:space="preserve">: </w:t>
      </w:r>
      <w:r w:rsidRPr="004E2E93">
        <w:rPr>
          <w:rFonts w:ascii="Sakkal Majalla" w:hAnsi="Sakkal Majalla" w:cs="Sakkal Majalla"/>
          <w:b/>
          <w:bCs/>
          <w:sz w:val="28"/>
          <w:szCs w:val="28"/>
          <w:rtl/>
        </w:rPr>
        <w:t>ما هي أبرز التحديات التقنية والتنظيمية والبشرية التي تواجه البنوك السعودية في تطبيق نظم المعلومات الإدارية بفعالية؟</w:t>
      </w:r>
    </w:p>
    <w:p w14:paraId="106BC07E" w14:textId="4CD08E6C" w:rsidR="004E2E93" w:rsidRDefault="004E2E93" w:rsidP="00DD3A85">
      <w:pPr>
        <w:spacing w:line="360" w:lineRule="auto"/>
        <w:jc w:val="both"/>
        <w:rPr>
          <w:rFonts w:ascii="Sakkal Majalla" w:hAnsi="Sakkal Majalla" w:cs="Sakkal Majalla"/>
          <w:sz w:val="28"/>
          <w:szCs w:val="28"/>
          <w:rtl/>
        </w:rPr>
      </w:pPr>
      <w:r w:rsidRPr="004E2E93">
        <w:rPr>
          <w:rFonts w:ascii="Sakkal Majalla" w:hAnsi="Sakkal Majalla" w:cs="Sakkal Majalla"/>
          <w:sz w:val="28"/>
          <w:szCs w:val="28"/>
          <w:rtl/>
        </w:rPr>
        <w:t xml:space="preserve">يهدف هذا التساؤل إلى تحديد ووصف وتحليل العقبات والصعوبات التي تحد من الاستفادة الكاملة من إمكانات نظم المعلومات الإدارية، سواء كانت تحديات </w:t>
      </w:r>
      <w:proofErr w:type="gramStart"/>
      <w:r w:rsidRPr="004E2E93">
        <w:rPr>
          <w:rFonts w:ascii="Sakkal Majalla" w:hAnsi="Sakkal Majalla" w:cs="Sakkal Majalla"/>
          <w:sz w:val="28"/>
          <w:szCs w:val="28"/>
          <w:rtl/>
        </w:rPr>
        <w:t>تقنية</w:t>
      </w:r>
      <w:proofErr w:type="gramEnd"/>
      <w:r w:rsidRPr="004E2E93">
        <w:rPr>
          <w:rFonts w:ascii="Sakkal Majalla" w:hAnsi="Sakkal Majalla" w:cs="Sakkal Majalla"/>
          <w:sz w:val="28"/>
          <w:szCs w:val="28"/>
          <w:rtl/>
        </w:rPr>
        <w:t xml:space="preserve"> أو إدارية أو ثقافية أو مالية.</w:t>
      </w:r>
    </w:p>
    <w:p w14:paraId="77F4B267" w14:textId="79E7331E" w:rsidR="004E2E93" w:rsidRDefault="004E2E93" w:rsidP="00DD3A85">
      <w:pPr>
        <w:spacing w:line="360" w:lineRule="auto"/>
        <w:jc w:val="both"/>
        <w:rPr>
          <w:rFonts w:ascii="Sakkal Majalla" w:hAnsi="Sakkal Majalla" w:cs="Sakkal Majalla"/>
          <w:b/>
          <w:bCs/>
          <w:sz w:val="32"/>
          <w:szCs w:val="32"/>
          <w:rtl/>
        </w:rPr>
      </w:pPr>
      <w:r w:rsidRPr="004E2E93">
        <w:rPr>
          <w:rFonts w:ascii="Sakkal Majalla" w:hAnsi="Sakkal Majalla" w:cs="Sakkal Majalla"/>
          <w:b/>
          <w:bCs/>
          <w:sz w:val="32"/>
          <w:szCs w:val="32"/>
          <w:rtl/>
        </w:rPr>
        <w:t>تساؤلات فرعية إضافية</w:t>
      </w:r>
    </w:p>
    <w:p w14:paraId="0D871C00" w14:textId="77777777" w:rsidR="004E2E93" w:rsidRPr="004E2E93" w:rsidRDefault="004E2E93" w:rsidP="00DD3A85">
      <w:pPr>
        <w:pStyle w:val="a5"/>
        <w:numPr>
          <w:ilvl w:val="0"/>
          <w:numId w:val="8"/>
        </w:numPr>
        <w:spacing w:line="360" w:lineRule="auto"/>
        <w:rPr>
          <w:rFonts w:ascii="Sakkal Majalla" w:hAnsi="Sakkal Majalla" w:cs="Sakkal Majalla"/>
          <w:sz w:val="28"/>
          <w:szCs w:val="28"/>
          <w:rtl/>
        </w:rPr>
      </w:pPr>
      <w:r w:rsidRPr="004E2E93">
        <w:rPr>
          <w:rFonts w:ascii="Sakkal Majalla" w:hAnsi="Sakkal Majalla" w:cs="Sakkal Majalla"/>
          <w:sz w:val="28"/>
          <w:szCs w:val="28"/>
          <w:rtl/>
        </w:rPr>
        <w:t>كيف تساهم نظم المعلومات الإدارية في تحسين إدارة المخاطر البنكية؟</w:t>
      </w:r>
    </w:p>
    <w:p w14:paraId="164E0321" w14:textId="77777777" w:rsidR="004E2E93" w:rsidRPr="004E2E93" w:rsidRDefault="004E2E93" w:rsidP="00DD3A85">
      <w:pPr>
        <w:pStyle w:val="a5"/>
        <w:numPr>
          <w:ilvl w:val="0"/>
          <w:numId w:val="8"/>
        </w:numPr>
        <w:spacing w:line="360" w:lineRule="auto"/>
        <w:rPr>
          <w:rFonts w:ascii="Sakkal Majalla" w:hAnsi="Sakkal Majalla" w:cs="Sakkal Majalla"/>
          <w:sz w:val="28"/>
          <w:szCs w:val="28"/>
          <w:rtl/>
        </w:rPr>
      </w:pPr>
      <w:r w:rsidRPr="004E2E93">
        <w:rPr>
          <w:rFonts w:ascii="Sakkal Majalla" w:hAnsi="Sakkal Majalla" w:cs="Sakkal Majalla"/>
          <w:sz w:val="28"/>
          <w:szCs w:val="28"/>
          <w:rtl/>
        </w:rPr>
        <w:t>ما العلاقة بين الاستثمار في نظم المعلومات والعائد المالي؟</w:t>
      </w:r>
    </w:p>
    <w:p w14:paraId="6A629189" w14:textId="77777777" w:rsidR="004E2E93" w:rsidRPr="004E2E93" w:rsidRDefault="004E2E93" w:rsidP="00DD3A85">
      <w:pPr>
        <w:pStyle w:val="a5"/>
        <w:numPr>
          <w:ilvl w:val="0"/>
          <w:numId w:val="8"/>
        </w:numPr>
        <w:spacing w:line="360" w:lineRule="auto"/>
        <w:rPr>
          <w:rFonts w:ascii="Sakkal Majalla" w:hAnsi="Sakkal Majalla" w:cs="Sakkal Majalla"/>
          <w:sz w:val="28"/>
          <w:szCs w:val="28"/>
          <w:rtl/>
        </w:rPr>
      </w:pPr>
      <w:r w:rsidRPr="004E2E93">
        <w:rPr>
          <w:rFonts w:ascii="Sakkal Majalla" w:hAnsi="Sakkal Majalla" w:cs="Sakkal Majalla"/>
          <w:sz w:val="28"/>
          <w:szCs w:val="28"/>
          <w:rtl/>
        </w:rPr>
        <w:t>كيف تتكامل نظم المعلومات الإدارية مع تقنيات الذكاء الاصطناعي الحديثة؟</w:t>
      </w:r>
    </w:p>
    <w:p w14:paraId="35A10E6B" w14:textId="0E351A0E" w:rsidR="004E2E93" w:rsidRPr="004E2E93" w:rsidRDefault="004E2E93" w:rsidP="00DD3A85">
      <w:pPr>
        <w:pStyle w:val="a5"/>
        <w:numPr>
          <w:ilvl w:val="0"/>
          <w:numId w:val="8"/>
        </w:numPr>
        <w:spacing w:line="360" w:lineRule="auto"/>
        <w:jc w:val="both"/>
        <w:rPr>
          <w:rFonts w:ascii="Sakkal Majalla" w:hAnsi="Sakkal Majalla" w:cs="Sakkal Majalla"/>
          <w:sz w:val="28"/>
          <w:szCs w:val="28"/>
          <w:rtl/>
        </w:rPr>
      </w:pPr>
      <w:r w:rsidRPr="004E2E93">
        <w:rPr>
          <w:rFonts w:ascii="Sakkal Majalla" w:hAnsi="Sakkal Majalla" w:cs="Sakkal Majalla"/>
          <w:sz w:val="28"/>
          <w:szCs w:val="28"/>
          <w:rtl/>
        </w:rPr>
        <w:t>ما تأثير هذه النظم على مستوى الشفافية والحوكمة المؤسسية؟</w:t>
      </w:r>
    </w:p>
    <w:p w14:paraId="435590E4" w14:textId="77777777" w:rsidR="004E2E93" w:rsidRPr="004E2E93" w:rsidRDefault="004E2E93" w:rsidP="00DD3A85">
      <w:pPr>
        <w:pStyle w:val="a5"/>
        <w:numPr>
          <w:ilvl w:val="0"/>
          <w:numId w:val="8"/>
        </w:numPr>
        <w:spacing w:line="360" w:lineRule="auto"/>
        <w:rPr>
          <w:rFonts w:ascii="Sakkal Majalla" w:hAnsi="Sakkal Majalla" w:cs="Sakkal Majalla"/>
          <w:sz w:val="28"/>
          <w:szCs w:val="28"/>
          <w:rtl/>
        </w:rPr>
      </w:pPr>
      <w:r w:rsidRPr="004E2E93">
        <w:rPr>
          <w:rFonts w:ascii="Sakkal Majalla" w:hAnsi="Sakkal Majalla" w:cs="Sakkal Majalla"/>
          <w:sz w:val="28"/>
          <w:szCs w:val="28"/>
          <w:rtl/>
        </w:rPr>
        <w:t>هل تختلف مستويات تطبيق نظم المعلومات الإدارية بين البنوك الكبيرة والصغيرة؟</w:t>
      </w:r>
    </w:p>
    <w:p w14:paraId="2579A460" w14:textId="6D2FE9EC" w:rsidR="004E2E93" w:rsidRPr="004E2E93" w:rsidRDefault="004E2E93" w:rsidP="00DD3A85">
      <w:pPr>
        <w:pStyle w:val="a5"/>
        <w:numPr>
          <w:ilvl w:val="0"/>
          <w:numId w:val="8"/>
        </w:numPr>
        <w:spacing w:line="360" w:lineRule="auto"/>
        <w:rPr>
          <w:rFonts w:ascii="Sakkal Majalla" w:hAnsi="Sakkal Majalla" w:cs="Sakkal Majalla"/>
          <w:sz w:val="28"/>
          <w:szCs w:val="28"/>
          <w:rtl/>
        </w:rPr>
      </w:pPr>
      <w:r w:rsidRPr="004E2E93">
        <w:rPr>
          <w:rFonts w:ascii="Sakkal Majalla" w:hAnsi="Sakkal Majalla" w:cs="Sakkal Majalla"/>
          <w:sz w:val="28"/>
          <w:szCs w:val="28"/>
          <w:rtl/>
        </w:rPr>
        <w:t>ما دور الثقافة المؤسسية في تعزيز أو إعاقة تطبيق هذه النظم؟</w:t>
      </w:r>
    </w:p>
    <w:p w14:paraId="1209F681" w14:textId="3B64D9F9" w:rsidR="004E2E93" w:rsidRPr="004E2E93" w:rsidRDefault="004E2E93" w:rsidP="00DD3A85">
      <w:pPr>
        <w:pStyle w:val="a5"/>
        <w:numPr>
          <w:ilvl w:val="0"/>
          <w:numId w:val="8"/>
        </w:numPr>
        <w:spacing w:line="360" w:lineRule="auto"/>
        <w:rPr>
          <w:rFonts w:ascii="Sakkal Majalla" w:hAnsi="Sakkal Majalla" w:cs="Sakkal Majalla"/>
          <w:sz w:val="28"/>
          <w:szCs w:val="28"/>
          <w:rtl/>
        </w:rPr>
      </w:pPr>
      <w:r w:rsidRPr="004E2E93">
        <w:rPr>
          <w:rFonts w:ascii="Sakkal Majalla" w:hAnsi="Sakkal Majalla" w:cs="Sakkal Majalla"/>
          <w:sz w:val="28"/>
          <w:szCs w:val="28"/>
          <w:rtl/>
        </w:rPr>
        <w:t>كيف تؤثر نظم المعلومات الإدارية على رضا العملاء وولائهم؟</w:t>
      </w:r>
    </w:p>
    <w:p w14:paraId="26354109" w14:textId="234279AC" w:rsidR="004E2E93" w:rsidRPr="004E2E93" w:rsidRDefault="004E2E93" w:rsidP="00DD3A85">
      <w:pPr>
        <w:pStyle w:val="a5"/>
        <w:numPr>
          <w:ilvl w:val="0"/>
          <w:numId w:val="8"/>
        </w:numPr>
        <w:spacing w:line="360" w:lineRule="auto"/>
        <w:jc w:val="both"/>
        <w:rPr>
          <w:rFonts w:ascii="Sakkal Majalla" w:hAnsi="Sakkal Majalla" w:cs="Sakkal Majalla"/>
          <w:sz w:val="28"/>
          <w:szCs w:val="28"/>
          <w:rtl/>
        </w:rPr>
      </w:pPr>
      <w:r w:rsidRPr="004E2E93">
        <w:rPr>
          <w:rFonts w:ascii="Sakkal Majalla" w:hAnsi="Sakkal Majalla" w:cs="Sakkal Majalla"/>
          <w:sz w:val="28"/>
          <w:szCs w:val="28"/>
          <w:rtl/>
        </w:rPr>
        <w:t>ما أثر هذه النظم على قدرة البنوك على الابتكار وتطوير منتجات جديدة؟</w:t>
      </w:r>
    </w:p>
    <w:p w14:paraId="393E2CFA" w14:textId="77777777" w:rsidR="00722128" w:rsidRDefault="00722128" w:rsidP="00DD3A85">
      <w:pPr>
        <w:spacing w:line="360" w:lineRule="auto"/>
        <w:rPr>
          <w:rFonts w:ascii="Sakkal Majalla" w:hAnsi="Sakkal Majalla" w:cs="Sakkal Majalla"/>
          <w:b/>
          <w:bCs/>
          <w:sz w:val="32"/>
          <w:szCs w:val="32"/>
          <w:u w:val="single"/>
          <w:rtl/>
        </w:rPr>
      </w:pPr>
    </w:p>
    <w:p w14:paraId="1F213203" w14:textId="77777777" w:rsidR="00722128" w:rsidRDefault="00722128" w:rsidP="00DD3A85">
      <w:pPr>
        <w:spacing w:line="360" w:lineRule="auto"/>
        <w:rPr>
          <w:rFonts w:ascii="Sakkal Majalla" w:hAnsi="Sakkal Majalla" w:cs="Sakkal Majalla"/>
          <w:b/>
          <w:bCs/>
          <w:sz w:val="32"/>
          <w:szCs w:val="32"/>
          <w:u w:val="single"/>
          <w:rtl/>
        </w:rPr>
      </w:pPr>
    </w:p>
    <w:p w14:paraId="23E0B857" w14:textId="77777777" w:rsidR="00722128" w:rsidRDefault="00722128" w:rsidP="00DD3A85">
      <w:pPr>
        <w:spacing w:line="360" w:lineRule="auto"/>
        <w:rPr>
          <w:rFonts w:ascii="Sakkal Majalla" w:hAnsi="Sakkal Majalla" w:cs="Sakkal Majalla"/>
          <w:b/>
          <w:bCs/>
          <w:sz w:val="32"/>
          <w:szCs w:val="32"/>
          <w:u w:val="single"/>
          <w:rtl/>
        </w:rPr>
      </w:pPr>
    </w:p>
    <w:p w14:paraId="34ADC91F" w14:textId="77777777" w:rsidR="00722128" w:rsidRDefault="00722128" w:rsidP="00DD3A85">
      <w:pPr>
        <w:spacing w:line="360" w:lineRule="auto"/>
        <w:rPr>
          <w:rFonts w:ascii="Sakkal Majalla" w:hAnsi="Sakkal Majalla" w:cs="Sakkal Majalla"/>
          <w:b/>
          <w:bCs/>
          <w:sz w:val="32"/>
          <w:szCs w:val="32"/>
          <w:u w:val="single"/>
          <w:rtl/>
        </w:rPr>
      </w:pPr>
    </w:p>
    <w:p w14:paraId="56B19CA7" w14:textId="0A0972B9" w:rsidR="00D22171" w:rsidRDefault="00A74F76" w:rsidP="00DD3A85">
      <w:pPr>
        <w:spacing w:line="360" w:lineRule="auto"/>
        <w:rPr>
          <w:rFonts w:ascii="Sakkal Majalla" w:hAnsi="Sakkal Majalla" w:cs="Sakkal Majalla"/>
          <w:b/>
          <w:bCs/>
          <w:sz w:val="32"/>
          <w:szCs w:val="32"/>
          <w:u w:val="single"/>
          <w:rtl/>
        </w:rPr>
      </w:pPr>
      <w:r w:rsidRPr="00DD3A85">
        <w:rPr>
          <w:rFonts w:ascii="Sakkal Majalla" w:hAnsi="Sakkal Majalla" w:cs="Sakkal Majalla" w:hint="cs"/>
          <w:b/>
          <w:bCs/>
          <w:sz w:val="32"/>
          <w:szCs w:val="32"/>
          <w:u w:val="single"/>
          <w:rtl/>
        </w:rPr>
        <w:t>فروض الدراسة:</w:t>
      </w:r>
    </w:p>
    <w:p w14:paraId="2782C91F" w14:textId="77777777" w:rsidR="00722128" w:rsidRPr="00722128" w:rsidRDefault="00722128" w:rsidP="00DD3A85">
      <w:pPr>
        <w:spacing w:line="360" w:lineRule="auto"/>
        <w:rPr>
          <w:rFonts w:ascii="Sakkal Majalla" w:hAnsi="Sakkal Majalla" w:cs="Sakkal Majalla"/>
          <w:b/>
          <w:bCs/>
          <w:sz w:val="28"/>
          <w:szCs w:val="28"/>
          <w:u w:val="single"/>
          <w:rtl/>
        </w:rPr>
      </w:pPr>
    </w:p>
    <w:p w14:paraId="4E5BCEE9" w14:textId="6F365454" w:rsidR="004E2E93" w:rsidRPr="004E2E93" w:rsidRDefault="004E2E93" w:rsidP="00DD3A85">
      <w:pPr>
        <w:spacing w:line="360" w:lineRule="auto"/>
        <w:rPr>
          <w:rFonts w:ascii="Sakkal Majalla" w:hAnsi="Sakkal Majalla" w:cs="Sakkal Majalla"/>
          <w:sz w:val="28"/>
          <w:szCs w:val="28"/>
          <w:rtl/>
        </w:rPr>
      </w:pPr>
      <w:r w:rsidRPr="004E2E93">
        <w:rPr>
          <w:rFonts w:ascii="Sakkal Majalla" w:hAnsi="Sakkal Majalla" w:cs="Sakkal Majalla"/>
          <w:sz w:val="28"/>
          <w:szCs w:val="28"/>
          <w:rtl/>
        </w:rPr>
        <w:t>بناءً على الإطار النظري والدراسات السابقة والتساؤلات البحثية، تم صياغة مجموعة من الفرضيات العلمية القابلة للاختبار والتي تمثل توقعات الباحث</w:t>
      </w:r>
      <w:r w:rsidR="00D72D33">
        <w:rPr>
          <w:rFonts w:ascii="Sakkal Majalla" w:hAnsi="Sakkal Majalla" w:cs="Sakkal Majalla" w:hint="cs"/>
          <w:sz w:val="28"/>
          <w:szCs w:val="28"/>
          <w:rtl/>
        </w:rPr>
        <w:t>ة</w:t>
      </w:r>
      <w:r w:rsidRPr="004E2E93">
        <w:rPr>
          <w:rFonts w:ascii="Sakkal Majalla" w:hAnsi="Sakkal Majalla" w:cs="Sakkal Majalla"/>
          <w:sz w:val="28"/>
          <w:szCs w:val="28"/>
          <w:rtl/>
        </w:rPr>
        <w:t xml:space="preserve"> حول طبيعة العلاقات بين المتغيرات محل الدراسة. تمثل هذه الفرضيات جوهر البحث التجريبي وتوجه عملية جمع وتحليل البيانات.</w:t>
      </w:r>
    </w:p>
    <w:p w14:paraId="40C3E5F3" w14:textId="65D0A864" w:rsidR="004E2E93" w:rsidRPr="004E2E93" w:rsidRDefault="004E2E93" w:rsidP="00DD3A85">
      <w:pPr>
        <w:spacing w:line="360" w:lineRule="auto"/>
        <w:jc w:val="both"/>
        <w:rPr>
          <w:rFonts w:ascii="Sakkal Majalla" w:hAnsi="Sakkal Majalla" w:cs="Sakkal Majalla"/>
          <w:b/>
          <w:bCs/>
          <w:sz w:val="32"/>
          <w:szCs w:val="32"/>
          <w:rtl/>
        </w:rPr>
      </w:pPr>
      <w:r w:rsidRPr="004E2E93">
        <w:rPr>
          <w:rFonts w:ascii="Sakkal Majalla" w:hAnsi="Sakkal Majalla" w:cs="Sakkal Majalla"/>
          <w:b/>
          <w:bCs/>
          <w:sz w:val="32"/>
          <w:szCs w:val="32"/>
          <w:rtl/>
        </w:rPr>
        <w:t>الفرضية الأولى: العلاقة الإيجابية الأساسية</w:t>
      </w:r>
    </w:p>
    <w:p w14:paraId="221CA3FE" w14:textId="383453EF" w:rsidR="004E2E93" w:rsidRPr="004E2E93" w:rsidRDefault="004E2E93" w:rsidP="00DD3A85">
      <w:pPr>
        <w:spacing w:line="360" w:lineRule="auto"/>
        <w:jc w:val="both"/>
        <w:rPr>
          <w:rFonts w:ascii="Sakkal Majalla" w:hAnsi="Sakkal Majalla" w:cs="Sakkal Majalla"/>
          <w:b/>
          <w:bCs/>
          <w:sz w:val="28"/>
          <w:szCs w:val="28"/>
          <w:rtl/>
        </w:rPr>
      </w:pPr>
      <w:r w:rsidRPr="004E2E93">
        <w:rPr>
          <w:rFonts w:ascii="Sakkal Majalla" w:hAnsi="Sakkal Majalla" w:cs="Sakkal Majalla"/>
          <w:b/>
          <w:bCs/>
          <w:sz w:val="28"/>
          <w:szCs w:val="28"/>
          <w:rtl/>
        </w:rPr>
        <w:t>توجد علاقة إيجابية ذات دلالة إحصائية بين مستوى تطبيق نظم المعلومات الإدارية والأداء الشامل للبنوك التجارية السعودية.</w:t>
      </w:r>
    </w:p>
    <w:p w14:paraId="0105A6D8" w14:textId="10D8F7CC" w:rsidR="00A74F76" w:rsidRDefault="004E2E93" w:rsidP="00DD3A85">
      <w:pPr>
        <w:spacing w:line="360" w:lineRule="auto"/>
        <w:jc w:val="both"/>
        <w:rPr>
          <w:rFonts w:ascii="Sakkal Majalla" w:hAnsi="Sakkal Majalla" w:cs="Sakkal Majalla"/>
          <w:sz w:val="28"/>
          <w:szCs w:val="28"/>
          <w:rtl/>
        </w:rPr>
      </w:pPr>
      <w:r w:rsidRPr="004E2E93">
        <w:rPr>
          <w:rFonts w:ascii="Sakkal Majalla" w:hAnsi="Sakkal Majalla" w:cs="Sakkal Majalla"/>
          <w:sz w:val="28"/>
          <w:szCs w:val="28"/>
          <w:rtl/>
        </w:rPr>
        <w:t>تفترض هذه الفرضية أن البنوك التي تطبق نظم معلومات إدارية أكثر تطوراً وشمولية تحقق مستويات أداء أعلى مقارنة بالبنوك ذات المستويات الأقل من التطبيق. يشمل الأداء هنا الأداء المالي (الربحية، العائد على الأصول، العائد على حقوق المساهمين) والأداء التشغيلي (الكفاءة، الإنتاجية، جودة الخدمات) والأداء الاستراتيجي (الحصة السوقية، القدرة التنافسية، معدلات النمو).</w:t>
      </w:r>
    </w:p>
    <w:p w14:paraId="307F5BCC" w14:textId="6C24E018" w:rsidR="004E2E93" w:rsidRPr="004E2E93" w:rsidRDefault="004E2E93" w:rsidP="00DD3A85">
      <w:pPr>
        <w:spacing w:line="360" w:lineRule="auto"/>
        <w:jc w:val="both"/>
        <w:rPr>
          <w:rFonts w:ascii="Sakkal Majalla" w:hAnsi="Sakkal Majalla" w:cs="Sakkal Majalla"/>
          <w:b/>
          <w:bCs/>
          <w:sz w:val="32"/>
          <w:szCs w:val="32"/>
          <w:rtl/>
        </w:rPr>
      </w:pPr>
      <w:r w:rsidRPr="004E2E93">
        <w:rPr>
          <w:rFonts w:ascii="Sakkal Majalla" w:hAnsi="Sakkal Majalla" w:cs="Sakkal Majalla"/>
          <w:b/>
          <w:bCs/>
          <w:sz w:val="32"/>
          <w:szCs w:val="32"/>
          <w:rtl/>
        </w:rPr>
        <w:t>الفرضية الثانية: تحسين جودة القرار</w:t>
      </w:r>
    </w:p>
    <w:p w14:paraId="6B70E929" w14:textId="4316547B" w:rsidR="004E2E93" w:rsidRPr="004E2E93" w:rsidRDefault="004E2E93" w:rsidP="00DD3A85">
      <w:pPr>
        <w:spacing w:line="360" w:lineRule="auto"/>
        <w:jc w:val="both"/>
        <w:rPr>
          <w:rFonts w:ascii="Sakkal Majalla" w:hAnsi="Sakkal Majalla" w:cs="Sakkal Majalla"/>
          <w:b/>
          <w:bCs/>
          <w:sz w:val="28"/>
          <w:szCs w:val="28"/>
          <w:rtl/>
        </w:rPr>
      </w:pPr>
      <w:r w:rsidRPr="004E2E93">
        <w:rPr>
          <w:rFonts w:ascii="Sakkal Majalla" w:hAnsi="Sakkal Majalla" w:cs="Sakkal Majalla"/>
          <w:b/>
          <w:bCs/>
          <w:sz w:val="28"/>
          <w:szCs w:val="28"/>
          <w:rtl/>
        </w:rPr>
        <w:t>يساهم تطبيق نظم المعلومات الإدارية بشكل إيجابي ومعنوي في تعزيز جودة عملية اتخاذ القرار الإداري في البنوك على مختلف المستويات الإدارية.</w:t>
      </w:r>
    </w:p>
    <w:p w14:paraId="6EA6FD10" w14:textId="5DB5ED3B" w:rsidR="004E2E93" w:rsidRDefault="004E2E93" w:rsidP="00DD3A85">
      <w:pPr>
        <w:spacing w:line="360" w:lineRule="auto"/>
        <w:jc w:val="both"/>
        <w:rPr>
          <w:rFonts w:ascii="Sakkal Majalla" w:hAnsi="Sakkal Majalla" w:cs="Sakkal Majalla"/>
          <w:sz w:val="28"/>
          <w:szCs w:val="28"/>
          <w:rtl/>
        </w:rPr>
      </w:pPr>
      <w:r w:rsidRPr="004E2E93">
        <w:rPr>
          <w:rFonts w:ascii="Sakkal Majalla" w:hAnsi="Sakkal Majalla" w:cs="Sakkal Majalla"/>
          <w:sz w:val="28"/>
          <w:szCs w:val="28"/>
          <w:rtl/>
        </w:rPr>
        <w:t>تشير هذه الفرضية إلى أن نظم المعلومات الإدارية توفر معلومات دقيقة وموثوقة وفي الوقت المناسب، مما يمكّن المديرين من اتخاذ قرارات أكثر استنارة وفعالية. تشمل جودة القرار عدة أبعاد منها: دقة القرار، سرعة اتخاذه، توافقه مع الأهداف الاستراتيجية، وقدرته على حل المشكلات بفعالية.</w:t>
      </w:r>
    </w:p>
    <w:p w14:paraId="609007AD" w14:textId="77777777" w:rsidR="00D72D33" w:rsidRDefault="00D72D33" w:rsidP="00DD3A85">
      <w:pPr>
        <w:spacing w:line="360" w:lineRule="auto"/>
        <w:jc w:val="both"/>
        <w:rPr>
          <w:rFonts w:ascii="Sakkal Majalla" w:hAnsi="Sakkal Majalla" w:cs="Sakkal Majalla"/>
          <w:sz w:val="28"/>
          <w:szCs w:val="28"/>
          <w:rtl/>
        </w:rPr>
      </w:pPr>
    </w:p>
    <w:p w14:paraId="195D390D" w14:textId="77777777" w:rsidR="00D72D33" w:rsidRDefault="00D72D33" w:rsidP="00DD3A85">
      <w:pPr>
        <w:spacing w:line="360" w:lineRule="auto"/>
        <w:jc w:val="both"/>
        <w:rPr>
          <w:rFonts w:ascii="Sakkal Majalla" w:hAnsi="Sakkal Majalla" w:cs="Sakkal Majalla"/>
          <w:sz w:val="28"/>
          <w:szCs w:val="28"/>
          <w:rtl/>
        </w:rPr>
      </w:pPr>
    </w:p>
    <w:p w14:paraId="73F4CCF5" w14:textId="4C02E9CF" w:rsidR="004E2E93" w:rsidRPr="004E2E93" w:rsidRDefault="004E2E93" w:rsidP="00DD3A85">
      <w:pPr>
        <w:spacing w:line="360" w:lineRule="auto"/>
        <w:jc w:val="both"/>
        <w:rPr>
          <w:rFonts w:ascii="Sakkal Majalla" w:hAnsi="Sakkal Majalla" w:cs="Sakkal Majalla"/>
          <w:b/>
          <w:bCs/>
          <w:sz w:val="32"/>
          <w:szCs w:val="32"/>
          <w:rtl/>
        </w:rPr>
      </w:pPr>
      <w:r w:rsidRPr="004E2E93">
        <w:rPr>
          <w:rFonts w:ascii="Sakkal Majalla" w:hAnsi="Sakkal Majalla" w:cs="Sakkal Majalla"/>
          <w:b/>
          <w:bCs/>
          <w:sz w:val="32"/>
          <w:szCs w:val="32"/>
          <w:rtl/>
        </w:rPr>
        <w:t>الفرضية الثالثة: تأثير التحديات</w:t>
      </w:r>
    </w:p>
    <w:p w14:paraId="52CBBBDE" w14:textId="15F8ACA9" w:rsidR="004E2E93" w:rsidRPr="004E2E93" w:rsidRDefault="004E2E93" w:rsidP="00DD3A85">
      <w:pPr>
        <w:spacing w:line="360" w:lineRule="auto"/>
        <w:jc w:val="both"/>
        <w:rPr>
          <w:rFonts w:ascii="Sakkal Majalla" w:hAnsi="Sakkal Majalla" w:cs="Sakkal Majalla"/>
          <w:b/>
          <w:bCs/>
          <w:sz w:val="28"/>
          <w:szCs w:val="28"/>
          <w:rtl/>
        </w:rPr>
      </w:pPr>
      <w:r w:rsidRPr="004E2E93">
        <w:rPr>
          <w:rFonts w:ascii="Sakkal Majalla" w:hAnsi="Sakkal Majalla" w:cs="Sakkal Majalla"/>
          <w:b/>
          <w:bCs/>
          <w:sz w:val="28"/>
          <w:szCs w:val="28"/>
          <w:rtl/>
        </w:rPr>
        <w:t>تؤثر التحديات التقنية والتنظيمية والبشرية بشكل سلبي ودال إحصائياً على فعالية تطبيق نظم المعلومات الإدارية واستفادة البنوك منها.</w:t>
      </w:r>
    </w:p>
    <w:p w14:paraId="275ADBA8" w14:textId="26D07907" w:rsidR="004E2E93" w:rsidRDefault="004E2E93" w:rsidP="00DD3A85">
      <w:pPr>
        <w:spacing w:line="360" w:lineRule="auto"/>
        <w:jc w:val="both"/>
        <w:rPr>
          <w:rFonts w:ascii="Sakkal Majalla" w:hAnsi="Sakkal Majalla" w:cs="Sakkal Majalla"/>
          <w:sz w:val="28"/>
          <w:szCs w:val="28"/>
          <w:rtl/>
        </w:rPr>
      </w:pPr>
      <w:r w:rsidRPr="004E2E93">
        <w:rPr>
          <w:rFonts w:ascii="Sakkal Majalla" w:hAnsi="Sakkal Majalla" w:cs="Sakkal Majalla"/>
          <w:sz w:val="28"/>
          <w:szCs w:val="28"/>
          <w:rtl/>
        </w:rPr>
        <w:t>تفترض هذه الفرضية وجود علاقة عكسية بين مستوى التحديات التي تواجهها البنوك ودرجة النجاح في تطبيق نظم المعلومات الإدارية. تشمل هذه التحديات: مقاومة التغيير من قبل الموظفين، نقص المهارات التقنية، صعوبات التكامل بين الأنظمة، محدودية الموارد المالية، وضعف البنية التحتية التقنية.</w:t>
      </w:r>
    </w:p>
    <w:p w14:paraId="26BFC62E" w14:textId="3230DF45" w:rsidR="004E2E93" w:rsidRDefault="004E2E93" w:rsidP="00DD3A85">
      <w:pPr>
        <w:spacing w:line="360" w:lineRule="auto"/>
        <w:jc w:val="both"/>
        <w:rPr>
          <w:rFonts w:ascii="Sakkal Majalla" w:hAnsi="Sakkal Majalla" w:cs="Sakkal Majalla"/>
          <w:b/>
          <w:bCs/>
          <w:sz w:val="32"/>
          <w:szCs w:val="32"/>
          <w:rtl/>
        </w:rPr>
      </w:pPr>
      <w:r w:rsidRPr="004E2E93">
        <w:rPr>
          <w:rFonts w:ascii="Sakkal Majalla" w:hAnsi="Sakkal Majalla" w:cs="Sakkal Majalla"/>
          <w:b/>
          <w:bCs/>
          <w:sz w:val="32"/>
          <w:szCs w:val="32"/>
          <w:rtl/>
        </w:rPr>
        <w:t>فرضيات فرعية إضافية</w:t>
      </w:r>
    </w:p>
    <w:p w14:paraId="0A4A7E27" w14:textId="77777777" w:rsidR="004E2E93" w:rsidRPr="004E2E93" w:rsidRDefault="004E2E93" w:rsidP="00DD3A85">
      <w:pPr>
        <w:spacing w:before="100" w:beforeAutospacing="1" w:after="100" w:afterAutospacing="1" w:line="360" w:lineRule="auto"/>
        <w:outlineLvl w:val="3"/>
        <w:rPr>
          <w:rFonts w:ascii="Times New Roman" w:eastAsia="Times New Roman" w:hAnsi="Times New Roman" w:cs="Times New Roman"/>
          <w:b/>
          <w:bCs/>
          <w:kern w:val="0"/>
          <w:sz w:val="24"/>
          <w:szCs w:val="24"/>
          <w14:ligatures w14:val="none"/>
        </w:rPr>
      </w:pPr>
      <w:r w:rsidRPr="004E2E93">
        <w:rPr>
          <w:rFonts w:ascii="Times New Roman" w:eastAsia="Times New Roman" w:hAnsi="Times New Roman" w:cs="Times New Roman"/>
          <w:b/>
          <w:bCs/>
          <w:kern w:val="0"/>
          <w:sz w:val="24"/>
          <w:szCs w:val="24"/>
          <w:rtl/>
          <w14:ligatures w14:val="none"/>
        </w:rPr>
        <w:t>الفرضية الفرعية الأولى</w:t>
      </w:r>
    </w:p>
    <w:p w14:paraId="66D65B88" w14:textId="34A779E7" w:rsidR="004E2E93" w:rsidRDefault="004E2E93" w:rsidP="00DD3A85">
      <w:pPr>
        <w:spacing w:before="100" w:beforeAutospacing="1" w:after="100" w:afterAutospacing="1" w:line="360" w:lineRule="auto"/>
        <w:rPr>
          <w:rFonts w:ascii="Times New Roman" w:eastAsia="Times New Roman" w:hAnsi="Times New Roman" w:cs="Times New Roman"/>
          <w:kern w:val="0"/>
          <w:sz w:val="24"/>
          <w:szCs w:val="24"/>
          <w:rtl/>
          <w14:ligatures w14:val="none"/>
        </w:rPr>
      </w:pPr>
      <w:r w:rsidRPr="004E2E93">
        <w:rPr>
          <w:rFonts w:ascii="Times New Roman" w:eastAsia="Times New Roman" w:hAnsi="Times New Roman" w:cs="Times New Roman"/>
          <w:kern w:val="0"/>
          <w:sz w:val="24"/>
          <w:szCs w:val="24"/>
          <w:rtl/>
          <w14:ligatures w14:val="none"/>
        </w:rPr>
        <w:t>توجد فروق دالة إحصائياً في مستوى تطبيق نظم المعلومات الإدارية بين البنوك الكبيرة والبنوك الصغيرة والمتوسطة، لصالح البنوك الأكبر حجماً</w:t>
      </w:r>
      <w:r w:rsidRPr="004E2E93">
        <w:rPr>
          <w:rFonts w:ascii="Times New Roman" w:eastAsia="Times New Roman" w:hAnsi="Times New Roman" w:cs="Times New Roman"/>
          <w:kern w:val="0"/>
          <w:sz w:val="24"/>
          <w:szCs w:val="24"/>
          <w14:ligatures w14:val="none"/>
        </w:rPr>
        <w:t>.</w:t>
      </w:r>
    </w:p>
    <w:p w14:paraId="5F9CFD11" w14:textId="77777777" w:rsidR="004E2E93" w:rsidRDefault="004E2E93" w:rsidP="00DD3A85">
      <w:pPr>
        <w:pStyle w:val="4"/>
        <w:bidi/>
        <w:spacing w:line="360" w:lineRule="auto"/>
      </w:pPr>
      <w:r>
        <w:rPr>
          <w:rtl/>
        </w:rPr>
        <w:t>الفرضية الفرعية الثانية</w:t>
      </w:r>
    </w:p>
    <w:p w14:paraId="24A54DD1" w14:textId="74A72031" w:rsidR="004E2E93" w:rsidRDefault="004E2E93" w:rsidP="00DD3A85">
      <w:pPr>
        <w:pStyle w:val="paragraph"/>
        <w:bidi/>
        <w:spacing w:line="360" w:lineRule="auto"/>
        <w:rPr>
          <w:rtl/>
        </w:rPr>
      </w:pPr>
      <w:r>
        <w:rPr>
          <w:rtl/>
        </w:rPr>
        <w:t>يلعب دعم الإدارة العليا دوراً وسيطاً إيجابياً في العلاقة بين تطبيق نظم المعلومات الإدارية والأداء المصرفي</w:t>
      </w:r>
      <w:r>
        <w:t>.</w:t>
      </w:r>
    </w:p>
    <w:p w14:paraId="0E981BA8" w14:textId="77777777" w:rsidR="004E2E93" w:rsidRDefault="004E2E93" w:rsidP="00DD3A85">
      <w:pPr>
        <w:pStyle w:val="4"/>
        <w:bidi/>
        <w:spacing w:line="360" w:lineRule="auto"/>
      </w:pPr>
      <w:r>
        <w:rPr>
          <w:rtl/>
        </w:rPr>
        <w:t>الفرضية الفرعية الثالثة</w:t>
      </w:r>
    </w:p>
    <w:p w14:paraId="7C69B2CD" w14:textId="77777777" w:rsidR="004E2E93" w:rsidRDefault="004E2E93" w:rsidP="00DD3A85">
      <w:pPr>
        <w:pStyle w:val="paragraph"/>
        <w:bidi/>
        <w:spacing w:line="360" w:lineRule="auto"/>
      </w:pPr>
      <w:r>
        <w:rPr>
          <w:rtl/>
        </w:rPr>
        <w:t>توجد علاقة إيجابية بين الاستثمار في تدريب الموظفين على نظم المعلومات الإدارية ومستوى الاستفادة من هذه النظم</w:t>
      </w:r>
      <w:r>
        <w:t>.</w:t>
      </w:r>
    </w:p>
    <w:p w14:paraId="4F65B8FA" w14:textId="77777777" w:rsidR="004E2E93" w:rsidRDefault="004E2E93" w:rsidP="00DD3A85">
      <w:pPr>
        <w:pStyle w:val="4"/>
        <w:bidi/>
        <w:spacing w:line="360" w:lineRule="auto"/>
      </w:pPr>
      <w:r>
        <w:rPr>
          <w:rtl/>
        </w:rPr>
        <w:t>الفرضية الفرعية الرابعة</w:t>
      </w:r>
    </w:p>
    <w:p w14:paraId="0C76321B" w14:textId="77777777" w:rsidR="004E2E93" w:rsidRDefault="004E2E93" w:rsidP="00DD3A85">
      <w:pPr>
        <w:pStyle w:val="paragraph"/>
        <w:bidi/>
        <w:spacing w:line="360" w:lineRule="auto"/>
      </w:pPr>
      <w:r>
        <w:rPr>
          <w:rtl/>
        </w:rPr>
        <w:t>تساهم نظم المعلومات الإدارية في تحسين قدرة البنوك على إدارة المخاطر والامتثال التنظيمي بشكل دال إحصائياً</w:t>
      </w:r>
      <w:r>
        <w:t>.</w:t>
      </w:r>
    </w:p>
    <w:p w14:paraId="4A8AECC3" w14:textId="5F6A80A7" w:rsidR="004E2E93" w:rsidRDefault="004E2E93" w:rsidP="00DD3A85">
      <w:pPr>
        <w:pStyle w:val="paragraph"/>
        <w:bidi/>
        <w:spacing w:line="360" w:lineRule="auto"/>
        <w:rPr>
          <w:rtl/>
        </w:rPr>
      </w:pPr>
    </w:p>
    <w:p w14:paraId="13D67112" w14:textId="24BC7052" w:rsidR="00722128" w:rsidRDefault="00722128" w:rsidP="00722128">
      <w:pPr>
        <w:pStyle w:val="paragraph"/>
        <w:bidi/>
        <w:spacing w:line="360" w:lineRule="auto"/>
        <w:rPr>
          <w:rtl/>
        </w:rPr>
      </w:pPr>
    </w:p>
    <w:p w14:paraId="34E660F8" w14:textId="5D546C20" w:rsidR="00722128" w:rsidRDefault="00722128" w:rsidP="00722128">
      <w:pPr>
        <w:pStyle w:val="paragraph"/>
        <w:bidi/>
        <w:spacing w:line="360" w:lineRule="auto"/>
        <w:rPr>
          <w:rtl/>
        </w:rPr>
      </w:pPr>
    </w:p>
    <w:p w14:paraId="17FC5994" w14:textId="77777777" w:rsidR="004E2E93" w:rsidRPr="004E2E93" w:rsidRDefault="004E2E93" w:rsidP="00DD3A85">
      <w:pPr>
        <w:spacing w:before="100" w:beforeAutospacing="1" w:after="100" w:afterAutospacing="1" w:line="360" w:lineRule="auto"/>
        <w:rPr>
          <w:rFonts w:ascii="Times New Roman" w:eastAsia="Times New Roman" w:hAnsi="Times New Roman" w:cs="Times New Roman"/>
          <w:kern w:val="0"/>
          <w:sz w:val="24"/>
          <w:szCs w:val="24"/>
          <w14:ligatures w14:val="none"/>
        </w:rPr>
      </w:pPr>
    </w:p>
    <w:p w14:paraId="76D397BE" w14:textId="3D526C2E" w:rsidR="00D22171" w:rsidRDefault="00D22171" w:rsidP="00DD3A85">
      <w:pPr>
        <w:spacing w:line="360" w:lineRule="auto"/>
        <w:rPr>
          <w:rFonts w:ascii="Sakkal Majalla" w:hAnsi="Sakkal Majalla" w:cs="Sakkal Majalla"/>
          <w:b/>
          <w:bCs/>
          <w:sz w:val="32"/>
          <w:szCs w:val="32"/>
          <w:u w:val="single"/>
          <w:rtl/>
        </w:rPr>
      </w:pPr>
      <w:r w:rsidRPr="004E2E93">
        <w:rPr>
          <w:rFonts w:ascii="Sakkal Majalla" w:hAnsi="Sakkal Majalla" w:cs="Sakkal Majalla"/>
          <w:b/>
          <w:bCs/>
          <w:sz w:val="32"/>
          <w:szCs w:val="32"/>
          <w:u w:val="single"/>
          <w:rtl/>
        </w:rPr>
        <w:t>الدراسات السابقة</w:t>
      </w:r>
      <w:r w:rsidR="00A74F76" w:rsidRPr="004E2E93">
        <w:rPr>
          <w:rFonts w:ascii="Sakkal Majalla" w:hAnsi="Sakkal Majalla" w:cs="Sakkal Majalla" w:hint="cs"/>
          <w:b/>
          <w:bCs/>
          <w:sz w:val="32"/>
          <w:szCs w:val="32"/>
          <w:u w:val="single"/>
          <w:rtl/>
        </w:rPr>
        <w:t>:</w:t>
      </w:r>
    </w:p>
    <w:p w14:paraId="1E0CF54F" w14:textId="77777777" w:rsidR="00722128" w:rsidRPr="00722128" w:rsidRDefault="00722128" w:rsidP="00DD3A85">
      <w:pPr>
        <w:spacing w:line="360" w:lineRule="auto"/>
        <w:rPr>
          <w:rFonts w:ascii="Sakkal Majalla" w:hAnsi="Sakkal Majalla" w:cs="Sakkal Majalla"/>
          <w:b/>
          <w:bCs/>
          <w:sz w:val="28"/>
          <w:szCs w:val="28"/>
          <w:u w:val="single"/>
          <w:rtl/>
        </w:rPr>
      </w:pPr>
    </w:p>
    <w:p w14:paraId="4A57A9C9" w14:textId="26E57D1A" w:rsidR="00A74F76" w:rsidRDefault="00F24DAB" w:rsidP="00DD3A85">
      <w:pPr>
        <w:spacing w:line="360" w:lineRule="auto"/>
        <w:jc w:val="both"/>
        <w:rPr>
          <w:rFonts w:ascii="Sakkal Majalla" w:hAnsi="Sakkal Majalla" w:cs="Sakkal Majalla"/>
          <w:sz w:val="28"/>
          <w:szCs w:val="28"/>
          <w:rtl/>
        </w:rPr>
      </w:pPr>
      <w:r w:rsidRPr="00F24DAB">
        <w:rPr>
          <w:rFonts w:ascii="Sakkal Majalla" w:hAnsi="Sakkal Majalla" w:cs="Sakkal Majalla"/>
          <w:sz w:val="28"/>
          <w:szCs w:val="28"/>
          <w:rtl/>
        </w:rPr>
        <w:t>يزخر الأدب البحثي العربي والعالمي بالعديد من الدراسات التي تناولت موضوع نظم المعلومات الإدارية وعلاقتها بالأداء المؤسسي في القطاع المصرفي. تقدم هذه الدراسات إطاراً مرجعياً قيماً يساعد في فهم الظاهرة محل البحث ويوفر أساساً لبناء الإطار النظري والمنهجي للدراسة الحالية.</w:t>
      </w:r>
    </w:p>
    <w:p w14:paraId="3088D2D7" w14:textId="4065FBCE" w:rsidR="00F24DAB" w:rsidRPr="00F24DAB" w:rsidRDefault="00F24DAB" w:rsidP="00DD3A85">
      <w:pPr>
        <w:pStyle w:val="a5"/>
        <w:numPr>
          <w:ilvl w:val="0"/>
          <w:numId w:val="10"/>
        </w:numPr>
        <w:spacing w:line="360" w:lineRule="auto"/>
        <w:rPr>
          <w:rFonts w:ascii="Sakkal Majalla" w:hAnsi="Sakkal Majalla" w:cs="Sakkal Majalla"/>
          <w:b/>
          <w:bCs/>
          <w:sz w:val="32"/>
          <w:szCs w:val="32"/>
          <w:rtl/>
        </w:rPr>
      </w:pPr>
      <w:r w:rsidRPr="00F24DAB">
        <w:rPr>
          <w:rFonts w:ascii="Sakkal Majalla" w:hAnsi="Sakkal Majalla" w:cs="Sakkal Majalla"/>
          <w:b/>
          <w:bCs/>
          <w:sz w:val="32"/>
          <w:szCs w:val="32"/>
          <w:rtl/>
        </w:rPr>
        <w:t>دراسة فيصل صالح محمد (2008)</w:t>
      </w:r>
    </w:p>
    <w:p w14:paraId="782E1D57" w14:textId="71ACB9CD" w:rsidR="00F24DAB" w:rsidRPr="00F24DAB" w:rsidRDefault="00F24DAB" w:rsidP="00DD3A85">
      <w:pPr>
        <w:spacing w:line="360" w:lineRule="auto"/>
        <w:rPr>
          <w:rFonts w:ascii="Sakkal Majalla" w:hAnsi="Sakkal Majalla" w:cs="Sakkal Majalla"/>
          <w:b/>
          <w:bCs/>
          <w:sz w:val="28"/>
          <w:szCs w:val="28"/>
          <w:rtl/>
        </w:rPr>
      </w:pPr>
      <w:r w:rsidRPr="00F24DAB">
        <w:rPr>
          <w:rFonts w:ascii="Sakkal Majalla" w:hAnsi="Sakkal Majalla" w:cs="Sakkal Majalla"/>
          <w:b/>
          <w:bCs/>
          <w:sz w:val="28"/>
          <w:szCs w:val="28"/>
          <w:rtl/>
        </w:rPr>
        <w:t>أثر نظم المعلومات الإدارية على الفاعلية التنظيمية: دراسة حالة البنك الأهلي اليمني</w:t>
      </w:r>
    </w:p>
    <w:p w14:paraId="4CFD169A" w14:textId="1C2891C3" w:rsidR="00F24DAB" w:rsidRPr="00F24DAB" w:rsidRDefault="00F24DAB" w:rsidP="00DD3A85">
      <w:pPr>
        <w:spacing w:line="360" w:lineRule="auto"/>
        <w:jc w:val="both"/>
        <w:rPr>
          <w:rFonts w:ascii="Sakkal Majalla" w:hAnsi="Sakkal Majalla" w:cs="Sakkal Majalla"/>
          <w:sz w:val="28"/>
          <w:szCs w:val="28"/>
          <w:rtl/>
        </w:rPr>
      </w:pPr>
      <w:r w:rsidRPr="00F24DAB">
        <w:rPr>
          <w:rFonts w:ascii="Sakkal Majalla" w:hAnsi="Sakkal Majalla" w:cs="Sakkal Majalla"/>
          <w:sz w:val="28"/>
          <w:szCs w:val="28"/>
          <w:rtl/>
        </w:rPr>
        <w:t>أجريت هذه الدراسة الرائدة على البنك الأهلي اليمني وركزت على تحليل العلاقة بين تطبيق نظم المعلومات الإدارية والفاعلية التنظيمية. أكدت النتائج وجود تأثير إيجابي ومعنوي لنظم المعلومات الإدارية على مختلف أبعاد الفاعلية التنظيمية، بما في ذلك تحسين الكفاءة التشغيلية، وتعزيز القدرة على اتخاذ القرارات، وتحسين جودة الخدمات المقدمة للعملاء. أوصت الدراسة بضرورة الاستثمار المستمر في تطوير وتحديث نظم المعلومات الإدارية، وتدريب الموظفين على استخدامها بفعالية.</w:t>
      </w:r>
    </w:p>
    <w:p w14:paraId="455C53B1" w14:textId="1DAC7BC9" w:rsidR="00F24DAB" w:rsidRPr="00F24DAB" w:rsidRDefault="00F24DAB" w:rsidP="00DD3A85">
      <w:pPr>
        <w:pStyle w:val="a5"/>
        <w:numPr>
          <w:ilvl w:val="0"/>
          <w:numId w:val="10"/>
        </w:numPr>
        <w:spacing w:line="360" w:lineRule="auto"/>
        <w:rPr>
          <w:rFonts w:ascii="Sakkal Majalla" w:hAnsi="Sakkal Majalla" w:cs="Sakkal Majalla"/>
          <w:b/>
          <w:bCs/>
          <w:sz w:val="32"/>
          <w:szCs w:val="32"/>
          <w:rtl/>
        </w:rPr>
      </w:pPr>
      <w:r w:rsidRPr="00F24DAB">
        <w:rPr>
          <w:rFonts w:ascii="Sakkal Majalla" w:hAnsi="Sakkal Majalla" w:cs="Sakkal Majalla"/>
          <w:b/>
          <w:bCs/>
          <w:sz w:val="32"/>
          <w:szCs w:val="32"/>
          <w:rtl/>
        </w:rPr>
        <w:t>أبحاث حديثة في البنوك السعودية (2023-2025)</w:t>
      </w:r>
    </w:p>
    <w:p w14:paraId="5E97A867" w14:textId="405A312D" w:rsidR="00F24DAB" w:rsidRPr="00F24DAB" w:rsidRDefault="00F24DAB" w:rsidP="00DD3A85">
      <w:pPr>
        <w:spacing w:line="360" w:lineRule="auto"/>
        <w:rPr>
          <w:rFonts w:ascii="Sakkal Majalla" w:hAnsi="Sakkal Majalla" w:cs="Sakkal Majalla"/>
          <w:b/>
          <w:bCs/>
          <w:sz w:val="28"/>
          <w:szCs w:val="28"/>
          <w:rtl/>
        </w:rPr>
      </w:pPr>
      <w:r w:rsidRPr="00F24DAB">
        <w:rPr>
          <w:rFonts w:ascii="Sakkal Majalla" w:hAnsi="Sakkal Majalla" w:cs="Sakkal Majalla"/>
          <w:b/>
          <w:bCs/>
          <w:sz w:val="28"/>
          <w:szCs w:val="28"/>
          <w:rtl/>
        </w:rPr>
        <w:t>نظم المعلومات الإدارية وتحسين جودة الخدمات المصرفية</w:t>
      </w:r>
    </w:p>
    <w:p w14:paraId="06D9A21E" w14:textId="728593FA" w:rsidR="00A74F76" w:rsidRDefault="00F24DAB" w:rsidP="00DD3A85">
      <w:pPr>
        <w:spacing w:line="360" w:lineRule="auto"/>
        <w:jc w:val="both"/>
        <w:rPr>
          <w:rFonts w:ascii="Sakkal Majalla" w:hAnsi="Sakkal Majalla" w:cs="Sakkal Majalla"/>
          <w:sz w:val="28"/>
          <w:szCs w:val="28"/>
          <w:rtl/>
        </w:rPr>
      </w:pPr>
      <w:r w:rsidRPr="00F24DAB">
        <w:rPr>
          <w:rFonts w:ascii="Sakkal Majalla" w:hAnsi="Sakkal Majalla" w:cs="Sakkal Majalla"/>
          <w:sz w:val="28"/>
          <w:szCs w:val="28"/>
          <w:rtl/>
        </w:rPr>
        <w:t>أشارت مجموعة من الدراسات الحديثة التي أجريت في السياق السعودي إلى الدور المحوري الذي تلعبه نظم المعلومات الإدارية في تحسين جودة الخدمات المصرفية ودعم عمليات اتخاذ القرار الاستراتيجي. أظهرت هذه الدراسات أن البنوك السعودية التي تستثمر بشكل أكبر في تطوير بنيتها التحتية المعلوماتية تحقق مستويات أعلى من رضا العملاء، وتتمتع بقدرة أكبر على الابتكار وتطوير منتجات جديدة. كما أكدت هذه الدراسات على أهمية التكامل بين نظم المعلومات المختلفة لتحقيق أقصى استفادة ممكنة.</w:t>
      </w:r>
    </w:p>
    <w:p w14:paraId="098AD569" w14:textId="77777777" w:rsidR="00722128" w:rsidRPr="00F24DAB" w:rsidRDefault="00722128" w:rsidP="00DD3A85">
      <w:pPr>
        <w:spacing w:line="360" w:lineRule="auto"/>
        <w:jc w:val="both"/>
        <w:rPr>
          <w:rFonts w:ascii="Sakkal Majalla" w:hAnsi="Sakkal Majalla" w:cs="Sakkal Majalla"/>
          <w:sz w:val="28"/>
          <w:szCs w:val="28"/>
          <w:rtl/>
        </w:rPr>
      </w:pPr>
    </w:p>
    <w:p w14:paraId="141ED260" w14:textId="77777777" w:rsidR="00F24DAB" w:rsidRPr="00F24DAB" w:rsidRDefault="00F24DAB" w:rsidP="00DD3A85">
      <w:pPr>
        <w:pStyle w:val="a5"/>
        <w:numPr>
          <w:ilvl w:val="0"/>
          <w:numId w:val="10"/>
        </w:numPr>
        <w:spacing w:line="360" w:lineRule="auto"/>
        <w:rPr>
          <w:rFonts w:ascii="Sakkal Majalla" w:hAnsi="Sakkal Majalla" w:cs="Sakkal Majalla"/>
          <w:b/>
          <w:bCs/>
          <w:sz w:val="32"/>
          <w:szCs w:val="32"/>
          <w:rtl/>
        </w:rPr>
      </w:pPr>
      <w:r w:rsidRPr="00F24DAB">
        <w:rPr>
          <w:rFonts w:ascii="Sakkal Majalla" w:hAnsi="Sakkal Majalla" w:cs="Sakkal Majalla"/>
          <w:b/>
          <w:bCs/>
          <w:sz w:val="32"/>
          <w:szCs w:val="32"/>
          <w:rtl/>
        </w:rPr>
        <w:lastRenderedPageBreak/>
        <w:t>دراسات الذكاء الاصطناعي في البنوك السعودية (2024)</w:t>
      </w:r>
    </w:p>
    <w:p w14:paraId="37D932AF" w14:textId="77777777" w:rsidR="00F24DAB" w:rsidRPr="00F24DAB" w:rsidRDefault="00F24DAB" w:rsidP="00DD3A85">
      <w:pPr>
        <w:spacing w:line="360" w:lineRule="auto"/>
        <w:rPr>
          <w:rFonts w:ascii="Sakkal Majalla" w:hAnsi="Sakkal Majalla" w:cs="Sakkal Majalla"/>
          <w:b/>
          <w:bCs/>
          <w:sz w:val="28"/>
          <w:szCs w:val="28"/>
          <w:rtl/>
        </w:rPr>
      </w:pPr>
      <w:r w:rsidRPr="00F24DAB">
        <w:rPr>
          <w:rFonts w:ascii="Sakkal Majalla" w:hAnsi="Sakkal Majalla" w:cs="Sakkal Majalla"/>
          <w:b/>
          <w:bCs/>
          <w:sz w:val="28"/>
          <w:szCs w:val="28"/>
          <w:rtl/>
        </w:rPr>
        <w:t>التكامل بين نظم المعلومات الإدارية والتقنيات الحديثة</w:t>
      </w:r>
    </w:p>
    <w:p w14:paraId="688E5890" w14:textId="459028D2" w:rsidR="00A74F76" w:rsidRPr="00F24DAB" w:rsidRDefault="00F24DAB" w:rsidP="00DD3A85">
      <w:pPr>
        <w:spacing w:line="360" w:lineRule="auto"/>
        <w:jc w:val="both"/>
        <w:rPr>
          <w:rFonts w:ascii="Sakkal Majalla" w:hAnsi="Sakkal Majalla" w:cs="Sakkal Majalla"/>
          <w:sz w:val="28"/>
          <w:szCs w:val="28"/>
          <w:rtl/>
        </w:rPr>
      </w:pPr>
      <w:r w:rsidRPr="00F24DAB">
        <w:rPr>
          <w:rFonts w:ascii="Sakkal Majalla" w:hAnsi="Sakkal Majalla" w:cs="Sakkal Majalla"/>
          <w:sz w:val="28"/>
          <w:szCs w:val="28"/>
          <w:rtl/>
        </w:rPr>
        <w:t>كشفت دراسات حديثة حول تطبيقات الذكاء الاصطناعي في البنوك السعودية عن أهمية بالغة للتكامل بين نظم المعلومات الإدارية التقليدية والتقنيات الحديثة مثل الذكاء الاصطناعي والتعلم الآلي وتحليلات البيانات الضخمة. أظهرت هذه الدراسات أن هذا التكامل يعزز بشكل كبير من الأداء المالي للبنوك، ويحسن قدرتها على إدارة المخاطر، ويمكّنها من تقديم خدمات مخصصة وأكثر ملاءمة لاحتياجات العملاء. أكدت النتائج على ضرورة بناء بنية تحتية معلوماتية قوية ومرنة تدعم دمج هذه التقنيات المتقدمة.</w:t>
      </w:r>
    </w:p>
    <w:p w14:paraId="6D5E0CE7" w14:textId="50DCF3E9" w:rsidR="00A74F76" w:rsidRDefault="00F24DAB" w:rsidP="00DD3A85">
      <w:pPr>
        <w:spacing w:line="360" w:lineRule="auto"/>
        <w:rPr>
          <w:rFonts w:ascii="Sakkal Majalla" w:hAnsi="Sakkal Majalla" w:cs="Sakkal Majalla"/>
          <w:b/>
          <w:bCs/>
          <w:sz w:val="28"/>
          <w:szCs w:val="28"/>
          <w:rtl/>
        </w:rPr>
      </w:pPr>
      <w:r w:rsidRPr="00F24DAB">
        <w:rPr>
          <w:rFonts w:ascii="Sakkal Majalla" w:hAnsi="Sakkal Majalla" w:cs="Sakkal Majalla"/>
          <w:b/>
          <w:bCs/>
          <w:sz w:val="28"/>
          <w:szCs w:val="28"/>
          <w:rtl/>
        </w:rPr>
        <w:t>ملخص الدروس المستفادة من الدراسات السابقة</w:t>
      </w:r>
    </w:p>
    <w:p w14:paraId="55E7CD00" w14:textId="309BEB6F" w:rsidR="00F24DAB" w:rsidRPr="00F24DAB" w:rsidRDefault="00F24DAB" w:rsidP="00DD3A85">
      <w:pPr>
        <w:spacing w:line="360" w:lineRule="auto"/>
        <w:rPr>
          <w:rFonts w:ascii="Sakkal Majalla" w:hAnsi="Sakkal Majalla" w:cs="Sakkal Majalla"/>
          <w:b/>
          <w:bCs/>
          <w:sz w:val="28"/>
          <w:szCs w:val="28"/>
          <w:rtl/>
        </w:rPr>
      </w:pPr>
      <w:r w:rsidRPr="00F24DAB">
        <w:rPr>
          <w:rFonts w:ascii="Sakkal Majalla" w:hAnsi="Sakkal Majalla" w:cs="Sakkal Majalla"/>
          <w:b/>
          <w:bCs/>
          <w:sz w:val="28"/>
          <w:szCs w:val="28"/>
          <w:rtl/>
        </w:rPr>
        <w:t>الفجوات البحثية المحددة</w:t>
      </w:r>
      <w:r w:rsidRPr="00F24DAB">
        <w:rPr>
          <w:rFonts w:ascii="Sakkal Majalla" w:hAnsi="Sakkal Majalla" w:cs="Sakkal Majalla" w:hint="cs"/>
          <w:b/>
          <w:bCs/>
          <w:sz w:val="28"/>
          <w:szCs w:val="28"/>
          <w:rtl/>
        </w:rPr>
        <w:t>:</w:t>
      </w:r>
    </w:p>
    <w:p w14:paraId="6382E471" w14:textId="0E255171" w:rsidR="00F24DAB" w:rsidRPr="00F24DAB" w:rsidRDefault="00F24DAB" w:rsidP="00DD3A85">
      <w:pPr>
        <w:pStyle w:val="a5"/>
        <w:numPr>
          <w:ilvl w:val="0"/>
          <w:numId w:val="11"/>
        </w:numPr>
        <w:spacing w:line="360" w:lineRule="auto"/>
        <w:rPr>
          <w:rFonts w:ascii="Sakkal Majalla" w:hAnsi="Sakkal Majalla" w:cs="Sakkal Majalla"/>
          <w:sz w:val="28"/>
          <w:szCs w:val="28"/>
          <w:rtl/>
        </w:rPr>
      </w:pPr>
      <w:r w:rsidRPr="00F24DAB">
        <w:rPr>
          <w:rFonts w:ascii="Sakkal Majalla" w:hAnsi="Sakkal Majalla" w:cs="Sakkal Majalla"/>
          <w:sz w:val="28"/>
          <w:szCs w:val="28"/>
          <w:rtl/>
        </w:rPr>
        <w:t>نقص الدراسات التي تركز على السياق السعودي المعاصر</w:t>
      </w:r>
      <w:r>
        <w:rPr>
          <w:rFonts w:ascii="Sakkal Majalla" w:hAnsi="Sakkal Majalla" w:cs="Sakkal Majalla" w:hint="cs"/>
          <w:sz w:val="28"/>
          <w:szCs w:val="28"/>
          <w:rtl/>
        </w:rPr>
        <w:t>.</w:t>
      </w:r>
    </w:p>
    <w:p w14:paraId="44A67C03" w14:textId="48B22508" w:rsidR="00F24DAB" w:rsidRPr="00F24DAB" w:rsidRDefault="00F24DAB" w:rsidP="00DD3A85">
      <w:pPr>
        <w:pStyle w:val="a5"/>
        <w:numPr>
          <w:ilvl w:val="0"/>
          <w:numId w:val="11"/>
        </w:numPr>
        <w:spacing w:line="360" w:lineRule="auto"/>
        <w:rPr>
          <w:rFonts w:ascii="Sakkal Majalla" w:hAnsi="Sakkal Majalla" w:cs="Sakkal Majalla"/>
          <w:sz w:val="28"/>
          <w:szCs w:val="28"/>
          <w:rtl/>
        </w:rPr>
      </w:pPr>
      <w:r w:rsidRPr="00F24DAB">
        <w:rPr>
          <w:rFonts w:ascii="Sakkal Majalla" w:hAnsi="Sakkal Majalla" w:cs="Sakkal Majalla"/>
          <w:sz w:val="28"/>
          <w:szCs w:val="28"/>
          <w:rtl/>
        </w:rPr>
        <w:t>محدودية الدراسات التي تتناول العوامل الوسيطة والمعدلة</w:t>
      </w:r>
      <w:r>
        <w:rPr>
          <w:rFonts w:ascii="Sakkal Majalla" w:hAnsi="Sakkal Majalla" w:cs="Sakkal Majalla" w:hint="cs"/>
          <w:sz w:val="28"/>
          <w:szCs w:val="28"/>
          <w:rtl/>
        </w:rPr>
        <w:t>.</w:t>
      </w:r>
    </w:p>
    <w:p w14:paraId="3CC431CE" w14:textId="75437A98" w:rsidR="00F24DAB" w:rsidRPr="00F24DAB" w:rsidRDefault="00F24DAB" w:rsidP="00DD3A85">
      <w:pPr>
        <w:pStyle w:val="a5"/>
        <w:numPr>
          <w:ilvl w:val="0"/>
          <w:numId w:val="11"/>
        </w:numPr>
        <w:spacing w:line="360" w:lineRule="auto"/>
        <w:rPr>
          <w:rFonts w:ascii="Sakkal Majalla" w:hAnsi="Sakkal Majalla" w:cs="Sakkal Majalla"/>
          <w:sz w:val="28"/>
          <w:szCs w:val="28"/>
          <w:rtl/>
        </w:rPr>
      </w:pPr>
      <w:r w:rsidRPr="00F24DAB">
        <w:rPr>
          <w:rFonts w:ascii="Sakkal Majalla" w:hAnsi="Sakkal Majalla" w:cs="Sakkal Majalla"/>
          <w:sz w:val="28"/>
          <w:szCs w:val="28"/>
          <w:rtl/>
        </w:rPr>
        <w:t>قلة الأبحاث التي تقيس الأثر طويل المدى</w:t>
      </w:r>
      <w:r>
        <w:rPr>
          <w:rFonts w:ascii="Sakkal Majalla" w:hAnsi="Sakkal Majalla" w:cs="Sakkal Majalla" w:hint="cs"/>
          <w:sz w:val="28"/>
          <w:szCs w:val="28"/>
          <w:rtl/>
        </w:rPr>
        <w:t>.</w:t>
      </w:r>
    </w:p>
    <w:p w14:paraId="3AF3F6D8" w14:textId="38C31F7E" w:rsidR="00F24DAB" w:rsidRPr="00F24DAB" w:rsidRDefault="00F24DAB" w:rsidP="00DD3A85">
      <w:pPr>
        <w:pStyle w:val="a5"/>
        <w:numPr>
          <w:ilvl w:val="0"/>
          <w:numId w:val="11"/>
        </w:numPr>
        <w:spacing w:line="360" w:lineRule="auto"/>
        <w:rPr>
          <w:rFonts w:ascii="Sakkal Majalla" w:hAnsi="Sakkal Majalla" w:cs="Sakkal Majalla"/>
          <w:sz w:val="28"/>
          <w:szCs w:val="28"/>
          <w:rtl/>
        </w:rPr>
      </w:pPr>
      <w:r w:rsidRPr="00F24DAB">
        <w:rPr>
          <w:rFonts w:ascii="Sakkal Majalla" w:hAnsi="Sakkal Majalla" w:cs="Sakkal Majalla"/>
          <w:sz w:val="28"/>
          <w:szCs w:val="28"/>
          <w:rtl/>
        </w:rPr>
        <w:t>الحاجة لدراسات تربط بين التقنيات التقليدية والحديثة</w:t>
      </w:r>
      <w:r>
        <w:rPr>
          <w:rFonts w:ascii="Sakkal Majalla" w:hAnsi="Sakkal Majalla" w:cs="Sakkal Majalla" w:hint="cs"/>
          <w:sz w:val="28"/>
          <w:szCs w:val="28"/>
          <w:rtl/>
        </w:rPr>
        <w:t>.</w:t>
      </w:r>
    </w:p>
    <w:p w14:paraId="66859E0F" w14:textId="787CF029" w:rsidR="00F24DAB" w:rsidRPr="00F24DAB" w:rsidRDefault="00F24DAB" w:rsidP="00DD3A85">
      <w:pPr>
        <w:spacing w:line="360" w:lineRule="auto"/>
        <w:rPr>
          <w:rFonts w:ascii="Sakkal Majalla" w:hAnsi="Sakkal Majalla" w:cs="Sakkal Majalla"/>
          <w:b/>
          <w:bCs/>
          <w:sz w:val="28"/>
          <w:szCs w:val="28"/>
          <w:rtl/>
        </w:rPr>
      </w:pPr>
      <w:r w:rsidRPr="00F24DAB">
        <w:rPr>
          <w:rFonts w:ascii="Sakkal Majalla" w:hAnsi="Sakkal Majalla" w:cs="Sakkal Majalla"/>
          <w:b/>
          <w:bCs/>
          <w:sz w:val="28"/>
          <w:szCs w:val="28"/>
          <w:rtl/>
        </w:rPr>
        <w:t>النتائج الإيجابية المشتركة</w:t>
      </w:r>
      <w:r>
        <w:rPr>
          <w:rFonts w:ascii="Sakkal Majalla" w:hAnsi="Sakkal Majalla" w:cs="Sakkal Majalla" w:hint="cs"/>
          <w:b/>
          <w:bCs/>
          <w:sz w:val="28"/>
          <w:szCs w:val="28"/>
          <w:rtl/>
        </w:rPr>
        <w:t>:</w:t>
      </w:r>
    </w:p>
    <w:p w14:paraId="341288F8" w14:textId="194A0564" w:rsidR="00F24DAB" w:rsidRPr="00F24DAB" w:rsidRDefault="00F24DAB" w:rsidP="00DD3A85">
      <w:pPr>
        <w:pStyle w:val="a5"/>
        <w:numPr>
          <w:ilvl w:val="0"/>
          <w:numId w:val="12"/>
        </w:numPr>
        <w:spacing w:line="360" w:lineRule="auto"/>
        <w:rPr>
          <w:rFonts w:ascii="Sakkal Majalla" w:hAnsi="Sakkal Majalla" w:cs="Sakkal Majalla"/>
          <w:sz w:val="28"/>
          <w:szCs w:val="28"/>
          <w:rtl/>
        </w:rPr>
      </w:pPr>
      <w:r w:rsidRPr="00F24DAB">
        <w:rPr>
          <w:rFonts w:ascii="Sakkal Majalla" w:hAnsi="Sakkal Majalla" w:cs="Sakkal Majalla"/>
          <w:sz w:val="28"/>
          <w:szCs w:val="28"/>
          <w:rtl/>
        </w:rPr>
        <w:t>وجود تأثير إيجابي واضح لنظم المعلومات الإدارية على الأداء المؤسسي</w:t>
      </w:r>
      <w:r>
        <w:rPr>
          <w:rFonts w:ascii="Sakkal Majalla" w:hAnsi="Sakkal Majalla" w:cs="Sakkal Majalla" w:hint="cs"/>
          <w:sz w:val="28"/>
          <w:szCs w:val="28"/>
          <w:rtl/>
        </w:rPr>
        <w:t>.</w:t>
      </w:r>
    </w:p>
    <w:p w14:paraId="70D6CC19" w14:textId="47BD975B" w:rsidR="00F24DAB" w:rsidRPr="00F24DAB" w:rsidRDefault="00F24DAB" w:rsidP="00DD3A85">
      <w:pPr>
        <w:pStyle w:val="a5"/>
        <w:numPr>
          <w:ilvl w:val="0"/>
          <w:numId w:val="12"/>
        </w:numPr>
        <w:spacing w:line="360" w:lineRule="auto"/>
        <w:rPr>
          <w:rFonts w:ascii="Sakkal Majalla" w:hAnsi="Sakkal Majalla" w:cs="Sakkal Majalla"/>
          <w:sz w:val="28"/>
          <w:szCs w:val="28"/>
          <w:rtl/>
        </w:rPr>
      </w:pPr>
      <w:r w:rsidRPr="00F24DAB">
        <w:rPr>
          <w:rFonts w:ascii="Sakkal Majalla" w:hAnsi="Sakkal Majalla" w:cs="Sakkal Majalla"/>
          <w:sz w:val="28"/>
          <w:szCs w:val="28"/>
          <w:rtl/>
        </w:rPr>
        <w:t>أهمية التكامل بين نظم المعلومات المختلفة</w:t>
      </w:r>
      <w:r>
        <w:rPr>
          <w:rFonts w:ascii="Sakkal Majalla" w:hAnsi="Sakkal Majalla" w:cs="Sakkal Majalla" w:hint="cs"/>
          <w:sz w:val="28"/>
          <w:szCs w:val="28"/>
          <w:rtl/>
        </w:rPr>
        <w:t>.</w:t>
      </w:r>
    </w:p>
    <w:p w14:paraId="4C9E5EB7" w14:textId="4F646994" w:rsidR="00F24DAB" w:rsidRPr="00F24DAB" w:rsidRDefault="00F24DAB" w:rsidP="00DD3A85">
      <w:pPr>
        <w:pStyle w:val="a5"/>
        <w:numPr>
          <w:ilvl w:val="0"/>
          <w:numId w:val="12"/>
        </w:numPr>
        <w:spacing w:line="360" w:lineRule="auto"/>
        <w:rPr>
          <w:rFonts w:ascii="Sakkal Majalla" w:hAnsi="Sakkal Majalla" w:cs="Sakkal Majalla"/>
          <w:sz w:val="28"/>
          <w:szCs w:val="28"/>
          <w:rtl/>
        </w:rPr>
      </w:pPr>
      <w:r w:rsidRPr="00F24DAB">
        <w:rPr>
          <w:rFonts w:ascii="Sakkal Majalla" w:hAnsi="Sakkal Majalla" w:cs="Sakkal Majalla"/>
          <w:sz w:val="28"/>
          <w:szCs w:val="28"/>
          <w:rtl/>
        </w:rPr>
        <w:t>دور نظم المعلومات في تحسين جودة القرارات</w:t>
      </w:r>
      <w:r>
        <w:rPr>
          <w:rFonts w:ascii="Sakkal Majalla" w:hAnsi="Sakkal Majalla" w:cs="Sakkal Majalla" w:hint="cs"/>
          <w:sz w:val="28"/>
          <w:szCs w:val="28"/>
          <w:rtl/>
        </w:rPr>
        <w:t>.</w:t>
      </w:r>
    </w:p>
    <w:p w14:paraId="4AA2B5C1" w14:textId="5A3345B4" w:rsidR="00A74F76" w:rsidRPr="00F24DAB" w:rsidRDefault="00F24DAB" w:rsidP="00DD3A85">
      <w:pPr>
        <w:pStyle w:val="a5"/>
        <w:numPr>
          <w:ilvl w:val="0"/>
          <w:numId w:val="12"/>
        </w:numPr>
        <w:spacing w:line="360" w:lineRule="auto"/>
        <w:rPr>
          <w:rFonts w:ascii="Sakkal Majalla" w:hAnsi="Sakkal Majalla" w:cs="Sakkal Majalla"/>
          <w:sz w:val="28"/>
          <w:szCs w:val="28"/>
          <w:rtl/>
        </w:rPr>
      </w:pPr>
      <w:r w:rsidRPr="00F24DAB">
        <w:rPr>
          <w:rFonts w:ascii="Sakkal Majalla" w:hAnsi="Sakkal Majalla" w:cs="Sakkal Majalla"/>
          <w:sz w:val="28"/>
          <w:szCs w:val="28"/>
          <w:rtl/>
        </w:rPr>
        <w:t>مساهمة هذه النظم في تعزيز الميزة التنافسية</w:t>
      </w:r>
      <w:r>
        <w:rPr>
          <w:rFonts w:ascii="Sakkal Majalla" w:hAnsi="Sakkal Majalla" w:cs="Sakkal Majalla" w:hint="cs"/>
          <w:sz w:val="28"/>
          <w:szCs w:val="28"/>
          <w:rtl/>
        </w:rPr>
        <w:t>.</w:t>
      </w:r>
    </w:p>
    <w:p w14:paraId="58FBB198" w14:textId="77777777" w:rsidR="00A74F76" w:rsidRDefault="00A74F76" w:rsidP="00DD3A85">
      <w:pPr>
        <w:spacing w:line="360" w:lineRule="auto"/>
        <w:rPr>
          <w:rFonts w:ascii="Sakkal Majalla" w:hAnsi="Sakkal Majalla" w:cs="Sakkal Majalla"/>
          <w:sz w:val="28"/>
          <w:szCs w:val="28"/>
          <w:u w:val="single"/>
          <w:rtl/>
        </w:rPr>
      </w:pPr>
    </w:p>
    <w:p w14:paraId="7FDB1F7D" w14:textId="77777777" w:rsidR="00A74F76" w:rsidRDefault="00A74F76" w:rsidP="00DD3A85">
      <w:pPr>
        <w:spacing w:line="360" w:lineRule="auto"/>
        <w:rPr>
          <w:rFonts w:ascii="Sakkal Majalla" w:hAnsi="Sakkal Majalla" w:cs="Sakkal Majalla"/>
          <w:sz w:val="28"/>
          <w:szCs w:val="28"/>
          <w:u w:val="single"/>
          <w:rtl/>
        </w:rPr>
      </w:pPr>
    </w:p>
    <w:p w14:paraId="0F731D52" w14:textId="3C72C8CA" w:rsidR="00A74F76" w:rsidRPr="00DD3A85" w:rsidRDefault="00A74F76" w:rsidP="00DD3A85">
      <w:pPr>
        <w:spacing w:line="360" w:lineRule="auto"/>
        <w:rPr>
          <w:rFonts w:ascii="Sakkal Majalla" w:hAnsi="Sakkal Majalla" w:cs="Sakkal Majalla"/>
          <w:b/>
          <w:bCs/>
          <w:sz w:val="32"/>
          <w:szCs w:val="32"/>
          <w:u w:val="single"/>
          <w:rtl/>
        </w:rPr>
      </w:pPr>
      <w:r w:rsidRPr="00DD3A85">
        <w:rPr>
          <w:rFonts w:ascii="Sakkal Majalla" w:hAnsi="Sakkal Majalla" w:cs="Sakkal Majalla" w:hint="cs"/>
          <w:b/>
          <w:bCs/>
          <w:sz w:val="32"/>
          <w:szCs w:val="32"/>
          <w:u w:val="single"/>
          <w:rtl/>
        </w:rPr>
        <w:lastRenderedPageBreak/>
        <w:t>المنطلقات النظرية للدراسة:</w:t>
      </w:r>
    </w:p>
    <w:p w14:paraId="149FBC29" w14:textId="77777777" w:rsidR="00722128" w:rsidRDefault="00722128" w:rsidP="00DD3A85">
      <w:pPr>
        <w:spacing w:line="360" w:lineRule="auto"/>
        <w:jc w:val="both"/>
        <w:rPr>
          <w:rFonts w:ascii="Sakkal Majalla" w:hAnsi="Sakkal Majalla" w:cs="Sakkal Majalla"/>
          <w:sz w:val="28"/>
          <w:szCs w:val="28"/>
          <w:rtl/>
        </w:rPr>
      </w:pPr>
    </w:p>
    <w:p w14:paraId="4D069D08" w14:textId="2E29CCBA" w:rsidR="00A74F76" w:rsidRPr="00F24DAB" w:rsidRDefault="00F24DAB" w:rsidP="00DD3A85">
      <w:pPr>
        <w:spacing w:line="360" w:lineRule="auto"/>
        <w:jc w:val="both"/>
        <w:rPr>
          <w:rFonts w:ascii="Sakkal Majalla" w:hAnsi="Sakkal Majalla" w:cs="Sakkal Majalla"/>
          <w:sz w:val="28"/>
          <w:szCs w:val="28"/>
          <w:rtl/>
        </w:rPr>
      </w:pPr>
      <w:r w:rsidRPr="00F24DAB">
        <w:rPr>
          <w:rFonts w:ascii="Sakkal Majalla" w:hAnsi="Sakkal Majalla" w:cs="Sakkal Majalla"/>
          <w:sz w:val="28"/>
          <w:szCs w:val="28"/>
          <w:rtl/>
        </w:rPr>
        <w:t>تستند هذه الدراسة إلى إطار نظري متكامل يجمع بين نظريات نظم المعلومات والإدارة والأداء المؤسسي، مما يوفر أساساً علمياً قوياً لفهم وتحليل العلاقة بين المتغيرات محل الدراسة. يتضمن هذا الإطار النظري عدة مكونات أساسية تشكل في مجملها رؤية شاملة للظاهرة المدروسة.</w:t>
      </w:r>
    </w:p>
    <w:p w14:paraId="3CCA0D9A" w14:textId="77777777" w:rsidR="00F24DAB" w:rsidRPr="00F24DAB" w:rsidRDefault="00F24DAB" w:rsidP="00DD3A85">
      <w:pPr>
        <w:spacing w:line="360" w:lineRule="auto"/>
        <w:jc w:val="both"/>
        <w:rPr>
          <w:rFonts w:ascii="Sakkal Majalla" w:hAnsi="Sakkal Majalla" w:cs="Sakkal Majalla"/>
          <w:b/>
          <w:bCs/>
          <w:sz w:val="28"/>
          <w:szCs w:val="28"/>
          <w:rtl/>
        </w:rPr>
      </w:pPr>
      <w:r w:rsidRPr="00F24DAB">
        <w:rPr>
          <w:rFonts w:ascii="Sakkal Majalla" w:hAnsi="Sakkal Majalla" w:cs="Sakkal Majalla"/>
          <w:b/>
          <w:bCs/>
          <w:sz w:val="28"/>
          <w:szCs w:val="28"/>
          <w:rtl/>
        </w:rPr>
        <w:t>تعريف نظم المعلومات الإدارية</w:t>
      </w:r>
    </w:p>
    <w:p w14:paraId="066AB7F0" w14:textId="1F73F3B0" w:rsidR="00A74F76" w:rsidRPr="00F24DAB" w:rsidRDefault="00F24DAB" w:rsidP="00DD3A85">
      <w:pPr>
        <w:spacing w:line="360" w:lineRule="auto"/>
        <w:jc w:val="both"/>
        <w:rPr>
          <w:rFonts w:ascii="Sakkal Majalla" w:hAnsi="Sakkal Majalla" w:cs="Sakkal Majalla"/>
          <w:sz w:val="28"/>
          <w:szCs w:val="28"/>
          <w:rtl/>
        </w:rPr>
      </w:pPr>
      <w:r w:rsidRPr="00F24DAB">
        <w:rPr>
          <w:rFonts w:ascii="Sakkal Majalla" w:hAnsi="Sakkal Majalla" w:cs="Sakkal Majalla"/>
          <w:sz w:val="28"/>
          <w:szCs w:val="28"/>
          <w:rtl/>
        </w:rPr>
        <w:t>نظام متكامل من الأفراد والإجراءات والبيانات والبرمجيات والأجهزة التي تعمل معاً لتوفير المعلومات اللازمة لدعم العمليات والإدارة واتخاذ القرار في المنظمة</w:t>
      </w:r>
      <w:r>
        <w:rPr>
          <w:rFonts w:ascii="Sakkal Majalla" w:hAnsi="Sakkal Majalla" w:cs="Sakkal Majalla" w:hint="cs"/>
          <w:sz w:val="28"/>
          <w:szCs w:val="28"/>
          <w:rtl/>
        </w:rPr>
        <w:t>.</w:t>
      </w:r>
    </w:p>
    <w:p w14:paraId="33DBD44E" w14:textId="459E39DF" w:rsidR="00F24DAB" w:rsidRPr="00F24DAB" w:rsidRDefault="00F24DAB" w:rsidP="00DD3A85">
      <w:pPr>
        <w:spacing w:line="360" w:lineRule="auto"/>
        <w:jc w:val="both"/>
        <w:rPr>
          <w:rFonts w:ascii="Sakkal Majalla" w:hAnsi="Sakkal Majalla" w:cs="Sakkal Majalla"/>
          <w:b/>
          <w:bCs/>
          <w:sz w:val="28"/>
          <w:szCs w:val="28"/>
          <w:rtl/>
        </w:rPr>
      </w:pPr>
      <w:r w:rsidRPr="00F24DAB">
        <w:rPr>
          <w:rFonts w:ascii="Sakkal Majalla" w:hAnsi="Sakkal Majalla" w:cs="Sakkal Majalla"/>
          <w:b/>
          <w:bCs/>
          <w:sz w:val="28"/>
          <w:szCs w:val="28"/>
          <w:rtl/>
        </w:rPr>
        <w:t>نظريات القيمة التنافسية</w:t>
      </w:r>
    </w:p>
    <w:p w14:paraId="129E294B" w14:textId="621EF428" w:rsidR="00A74F76" w:rsidRPr="00F24DAB" w:rsidRDefault="00F24DAB" w:rsidP="00DD3A85">
      <w:pPr>
        <w:spacing w:line="360" w:lineRule="auto"/>
        <w:jc w:val="both"/>
        <w:rPr>
          <w:rFonts w:ascii="Sakkal Majalla" w:hAnsi="Sakkal Majalla" w:cs="Sakkal Majalla"/>
          <w:sz w:val="28"/>
          <w:szCs w:val="28"/>
          <w:rtl/>
        </w:rPr>
      </w:pPr>
      <w:r w:rsidRPr="00F24DAB">
        <w:rPr>
          <w:rFonts w:ascii="Sakkal Majalla" w:hAnsi="Sakkal Majalla" w:cs="Sakkal Majalla"/>
          <w:sz w:val="28"/>
          <w:szCs w:val="28"/>
          <w:rtl/>
        </w:rPr>
        <w:t>توضح كيف تساهم نظم المعلومات في بناء ميزة تنافسية مستدامة من خلال التمايز وقيادة التكلفة والتركيز</w:t>
      </w:r>
      <w:r>
        <w:rPr>
          <w:rFonts w:ascii="Sakkal Majalla" w:hAnsi="Sakkal Majalla" w:cs="Sakkal Majalla" w:hint="cs"/>
          <w:sz w:val="28"/>
          <w:szCs w:val="28"/>
          <w:rtl/>
        </w:rPr>
        <w:t>.</w:t>
      </w:r>
    </w:p>
    <w:p w14:paraId="7BC5AAF4" w14:textId="14AD18AA" w:rsidR="00F24DAB" w:rsidRPr="00F24DAB" w:rsidRDefault="00F24DAB" w:rsidP="00DD3A85">
      <w:pPr>
        <w:spacing w:line="360" w:lineRule="auto"/>
        <w:jc w:val="both"/>
        <w:rPr>
          <w:rFonts w:ascii="Sakkal Majalla" w:hAnsi="Sakkal Majalla" w:cs="Sakkal Majalla"/>
          <w:b/>
          <w:bCs/>
          <w:sz w:val="28"/>
          <w:szCs w:val="28"/>
          <w:rtl/>
        </w:rPr>
      </w:pPr>
      <w:r w:rsidRPr="00F24DAB">
        <w:rPr>
          <w:rFonts w:ascii="Sakkal Majalla" w:hAnsi="Sakkal Majalla" w:cs="Sakkal Majalla"/>
          <w:b/>
          <w:bCs/>
          <w:sz w:val="28"/>
          <w:szCs w:val="28"/>
          <w:rtl/>
        </w:rPr>
        <w:t>نظريات الأداء المؤسسي</w:t>
      </w:r>
    </w:p>
    <w:p w14:paraId="7A7225ED" w14:textId="2A0DF74A" w:rsidR="00A74F76" w:rsidRPr="00F24DAB" w:rsidRDefault="00F24DAB" w:rsidP="00DD3A85">
      <w:pPr>
        <w:spacing w:line="360" w:lineRule="auto"/>
        <w:jc w:val="both"/>
        <w:rPr>
          <w:rFonts w:ascii="Sakkal Majalla" w:hAnsi="Sakkal Majalla" w:cs="Sakkal Majalla"/>
          <w:sz w:val="28"/>
          <w:szCs w:val="28"/>
          <w:rtl/>
        </w:rPr>
      </w:pPr>
      <w:r w:rsidRPr="00F24DAB">
        <w:rPr>
          <w:rFonts w:ascii="Sakkal Majalla" w:hAnsi="Sakkal Majalla" w:cs="Sakkal Majalla"/>
          <w:sz w:val="28"/>
          <w:szCs w:val="28"/>
          <w:rtl/>
        </w:rPr>
        <w:t>تفسر كيفية قياس وتقييم أداء المنظمات من خلال مؤشرات مالية وتشغيلية واستراتيجية متعددة الأبعاد</w:t>
      </w:r>
      <w:r>
        <w:rPr>
          <w:rFonts w:ascii="Sakkal Majalla" w:hAnsi="Sakkal Majalla" w:cs="Sakkal Majalla" w:hint="cs"/>
          <w:sz w:val="28"/>
          <w:szCs w:val="28"/>
          <w:rtl/>
        </w:rPr>
        <w:t>.</w:t>
      </w:r>
    </w:p>
    <w:p w14:paraId="36564E31" w14:textId="7B90721A" w:rsidR="00F24DAB" w:rsidRPr="00F24DAB" w:rsidRDefault="00F24DAB" w:rsidP="00DD3A85">
      <w:pPr>
        <w:spacing w:line="360" w:lineRule="auto"/>
        <w:jc w:val="both"/>
        <w:rPr>
          <w:rFonts w:ascii="Sakkal Majalla" w:hAnsi="Sakkal Majalla" w:cs="Sakkal Majalla"/>
          <w:b/>
          <w:bCs/>
          <w:sz w:val="28"/>
          <w:szCs w:val="28"/>
          <w:rtl/>
        </w:rPr>
      </w:pPr>
      <w:r w:rsidRPr="00F24DAB">
        <w:rPr>
          <w:rFonts w:ascii="Sakkal Majalla" w:hAnsi="Sakkal Majalla" w:cs="Sakkal Majalla"/>
          <w:b/>
          <w:bCs/>
          <w:sz w:val="28"/>
          <w:szCs w:val="28"/>
          <w:rtl/>
        </w:rPr>
        <w:t>نظم المستوى التشغيلي</w:t>
      </w:r>
    </w:p>
    <w:p w14:paraId="3385599E" w14:textId="6F7657AA" w:rsidR="00A74F76" w:rsidRPr="00F24DAB" w:rsidRDefault="00F24DAB" w:rsidP="00DD3A85">
      <w:pPr>
        <w:spacing w:line="360" w:lineRule="auto"/>
        <w:jc w:val="both"/>
        <w:rPr>
          <w:rFonts w:ascii="Sakkal Majalla" w:hAnsi="Sakkal Majalla" w:cs="Sakkal Majalla"/>
          <w:sz w:val="28"/>
          <w:szCs w:val="28"/>
          <w:rtl/>
        </w:rPr>
      </w:pPr>
      <w:r w:rsidRPr="00F24DAB">
        <w:rPr>
          <w:rFonts w:ascii="Sakkal Majalla" w:hAnsi="Sakkal Majalla" w:cs="Sakkal Majalla"/>
          <w:sz w:val="28"/>
          <w:szCs w:val="28"/>
          <w:rtl/>
        </w:rPr>
        <w:t>تدعم العمليات اليومية والمعاملات الروتينية، مثل نظم معالجة المعاملات البنكية وإدارة الحسابات</w:t>
      </w:r>
      <w:r>
        <w:rPr>
          <w:rFonts w:ascii="Sakkal Majalla" w:hAnsi="Sakkal Majalla" w:cs="Sakkal Majalla" w:hint="cs"/>
          <w:sz w:val="28"/>
          <w:szCs w:val="28"/>
          <w:rtl/>
        </w:rPr>
        <w:t>.</w:t>
      </w:r>
    </w:p>
    <w:p w14:paraId="32CBA8F8" w14:textId="77777777" w:rsidR="00F24DAB" w:rsidRPr="00F24DAB" w:rsidRDefault="00F24DAB" w:rsidP="00DD3A85">
      <w:pPr>
        <w:spacing w:line="360" w:lineRule="auto"/>
        <w:jc w:val="both"/>
        <w:rPr>
          <w:rFonts w:ascii="Sakkal Majalla" w:hAnsi="Sakkal Majalla" w:cs="Sakkal Majalla"/>
          <w:b/>
          <w:bCs/>
          <w:sz w:val="28"/>
          <w:szCs w:val="28"/>
          <w:rtl/>
        </w:rPr>
      </w:pPr>
      <w:r w:rsidRPr="00F24DAB">
        <w:rPr>
          <w:rFonts w:ascii="Sakkal Majalla" w:hAnsi="Sakkal Majalla" w:cs="Sakkal Majalla"/>
          <w:b/>
          <w:bCs/>
          <w:sz w:val="28"/>
          <w:szCs w:val="28"/>
          <w:rtl/>
        </w:rPr>
        <w:t>نظم المستوى التكتيكي</w:t>
      </w:r>
    </w:p>
    <w:p w14:paraId="2E741CDD" w14:textId="7CD0EC19" w:rsidR="00A74F76" w:rsidRPr="00F24DAB" w:rsidRDefault="00F24DAB" w:rsidP="00DD3A85">
      <w:pPr>
        <w:spacing w:line="360" w:lineRule="auto"/>
        <w:jc w:val="both"/>
        <w:rPr>
          <w:rFonts w:ascii="Sakkal Majalla" w:hAnsi="Sakkal Majalla" w:cs="Sakkal Majalla"/>
          <w:sz w:val="28"/>
          <w:szCs w:val="28"/>
          <w:rtl/>
        </w:rPr>
      </w:pPr>
      <w:r w:rsidRPr="00F24DAB">
        <w:rPr>
          <w:rFonts w:ascii="Sakkal Majalla" w:hAnsi="Sakkal Majalla" w:cs="Sakkal Majalla"/>
          <w:sz w:val="28"/>
          <w:szCs w:val="28"/>
          <w:rtl/>
        </w:rPr>
        <w:t>تدعم الإدارة الوسطى في مراقبة الأداء وتحليل البيانات واتخاذ القرارات قصيرة ومتوسطة المدى</w:t>
      </w:r>
    </w:p>
    <w:p w14:paraId="085A50BD" w14:textId="77777777" w:rsidR="00F24DAB" w:rsidRPr="00F24DAB" w:rsidRDefault="00F24DAB" w:rsidP="00DD3A85">
      <w:pPr>
        <w:spacing w:line="360" w:lineRule="auto"/>
        <w:jc w:val="both"/>
        <w:rPr>
          <w:rFonts w:ascii="Sakkal Majalla" w:hAnsi="Sakkal Majalla" w:cs="Sakkal Majalla"/>
          <w:b/>
          <w:bCs/>
          <w:sz w:val="28"/>
          <w:szCs w:val="28"/>
          <w:rtl/>
        </w:rPr>
      </w:pPr>
      <w:r w:rsidRPr="00F24DAB">
        <w:rPr>
          <w:rFonts w:ascii="Sakkal Majalla" w:hAnsi="Sakkal Majalla" w:cs="Sakkal Majalla"/>
          <w:b/>
          <w:bCs/>
          <w:sz w:val="28"/>
          <w:szCs w:val="28"/>
          <w:rtl/>
        </w:rPr>
        <w:t>نظم المستوى الاستراتيجي</w:t>
      </w:r>
    </w:p>
    <w:p w14:paraId="6031B669" w14:textId="7E4B9210" w:rsidR="00A74F76" w:rsidRDefault="00F24DAB" w:rsidP="00DD3A85">
      <w:pPr>
        <w:spacing w:line="360" w:lineRule="auto"/>
        <w:jc w:val="both"/>
        <w:rPr>
          <w:rFonts w:ascii="Sakkal Majalla" w:hAnsi="Sakkal Majalla" w:cs="Sakkal Majalla"/>
          <w:sz w:val="28"/>
          <w:szCs w:val="28"/>
          <w:rtl/>
        </w:rPr>
      </w:pPr>
      <w:r w:rsidRPr="00F24DAB">
        <w:rPr>
          <w:rFonts w:ascii="Sakkal Majalla" w:hAnsi="Sakkal Majalla" w:cs="Sakkal Majalla"/>
          <w:sz w:val="28"/>
          <w:szCs w:val="28"/>
          <w:rtl/>
        </w:rPr>
        <w:t>تدعم الإدارة العليا في التخطيط الاستراتيجي طويل المدى وصنع القرارات الاستراتيجية المصيرية</w:t>
      </w:r>
    </w:p>
    <w:p w14:paraId="6270CCC1" w14:textId="77777777" w:rsidR="00D72D33" w:rsidRPr="00F24DAB" w:rsidRDefault="00D72D33" w:rsidP="00DD3A85">
      <w:pPr>
        <w:spacing w:line="360" w:lineRule="auto"/>
        <w:jc w:val="both"/>
        <w:rPr>
          <w:rFonts w:ascii="Sakkal Majalla" w:hAnsi="Sakkal Majalla" w:cs="Sakkal Majalla"/>
          <w:sz w:val="28"/>
          <w:szCs w:val="28"/>
          <w:rtl/>
        </w:rPr>
      </w:pPr>
    </w:p>
    <w:p w14:paraId="3BCD0608" w14:textId="24F154B1" w:rsidR="00A74F76" w:rsidRPr="00F24DAB" w:rsidRDefault="00F24DAB" w:rsidP="00DD3A85">
      <w:pPr>
        <w:spacing w:line="360" w:lineRule="auto"/>
        <w:jc w:val="both"/>
        <w:rPr>
          <w:rFonts w:ascii="Sakkal Majalla" w:hAnsi="Sakkal Majalla" w:cs="Sakkal Majalla"/>
          <w:b/>
          <w:bCs/>
          <w:sz w:val="32"/>
          <w:szCs w:val="32"/>
          <w:rtl/>
        </w:rPr>
      </w:pPr>
      <w:r w:rsidRPr="00F24DAB">
        <w:rPr>
          <w:rFonts w:ascii="Sakkal Majalla" w:hAnsi="Sakkal Majalla" w:cs="Sakkal Majalla"/>
          <w:b/>
          <w:bCs/>
          <w:sz w:val="32"/>
          <w:szCs w:val="32"/>
          <w:rtl/>
        </w:rPr>
        <w:lastRenderedPageBreak/>
        <w:t>الأبعاد الرئيسية لنظم المعلومات الإدارية</w:t>
      </w:r>
    </w:p>
    <w:p w14:paraId="5732520E" w14:textId="2FEBD8A7" w:rsidR="00F3379D" w:rsidRPr="00F3379D" w:rsidRDefault="00F3379D" w:rsidP="00DD3A85">
      <w:pPr>
        <w:spacing w:line="360" w:lineRule="auto"/>
        <w:jc w:val="both"/>
        <w:rPr>
          <w:rFonts w:ascii="Sakkal Majalla" w:hAnsi="Sakkal Majalla" w:cs="Sakkal Majalla"/>
          <w:b/>
          <w:bCs/>
          <w:sz w:val="32"/>
          <w:szCs w:val="32"/>
          <w:rtl/>
        </w:rPr>
      </w:pPr>
      <w:r w:rsidRPr="00F3379D">
        <w:rPr>
          <w:rFonts w:ascii="Sakkal Majalla" w:hAnsi="Sakkal Majalla" w:cs="Sakkal Majalla"/>
          <w:b/>
          <w:bCs/>
          <w:sz w:val="32"/>
          <w:szCs w:val="32"/>
          <w:rtl/>
        </w:rPr>
        <w:t>البعد التقني</w:t>
      </w:r>
      <w:r>
        <w:rPr>
          <w:rFonts w:ascii="Sakkal Majalla" w:hAnsi="Sakkal Majalla" w:cs="Sakkal Majalla" w:hint="cs"/>
          <w:b/>
          <w:bCs/>
          <w:sz w:val="32"/>
          <w:szCs w:val="32"/>
          <w:rtl/>
        </w:rPr>
        <w:t>:</w:t>
      </w:r>
    </w:p>
    <w:p w14:paraId="7545A2DC" w14:textId="77777777" w:rsidR="00F3379D" w:rsidRPr="00F3379D" w:rsidRDefault="00F3379D" w:rsidP="00DD3A85">
      <w:pPr>
        <w:spacing w:line="360" w:lineRule="auto"/>
        <w:jc w:val="both"/>
        <w:rPr>
          <w:rFonts w:ascii="Sakkal Majalla" w:hAnsi="Sakkal Majalla" w:cs="Sakkal Majalla"/>
          <w:sz w:val="28"/>
          <w:szCs w:val="28"/>
          <w:rtl/>
        </w:rPr>
      </w:pPr>
      <w:r w:rsidRPr="00F3379D">
        <w:rPr>
          <w:rFonts w:ascii="Sakkal Majalla" w:hAnsi="Sakkal Majalla" w:cs="Sakkal Majalla"/>
          <w:sz w:val="28"/>
          <w:szCs w:val="28"/>
          <w:rtl/>
        </w:rPr>
        <w:t>يشمل الأجهزة والبرمجيات وقواعد البيانات والشبكات والبنية التحتية التقنية التي تشكل العمود الفقري المادي للنظام.</w:t>
      </w:r>
    </w:p>
    <w:p w14:paraId="23E9F4B1" w14:textId="05E33D63" w:rsidR="00F3379D" w:rsidRPr="00F3379D" w:rsidRDefault="00F3379D" w:rsidP="00DD3A85">
      <w:pPr>
        <w:pStyle w:val="a5"/>
        <w:numPr>
          <w:ilvl w:val="0"/>
          <w:numId w:val="13"/>
        </w:numPr>
        <w:spacing w:line="360" w:lineRule="auto"/>
        <w:jc w:val="both"/>
        <w:rPr>
          <w:rFonts w:ascii="Sakkal Majalla" w:hAnsi="Sakkal Majalla" w:cs="Sakkal Majalla"/>
          <w:sz w:val="28"/>
          <w:szCs w:val="28"/>
          <w:rtl/>
        </w:rPr>
      </w:pPr>
      <w:r w:rsidRPr="00F3379D">
        <w:rPr>
          <w:rFonts w:ascii="Sakkal Majalla" w:hAnsi="Sakkal Majalla" w:cs="Sakkal Majalla"/>
          <w:sz w:val="28"/>
          <w:szCs w:val="28"/>
          <w:rtl/>
        </w:rPr>
        <w:t>أجهزة الخوادم وأنظمة التخزين</w:t>
      </w:r>
      <w:r>
        <w:rPr>
          <w:rFonts w:ascii="Sakkal Majalla" w:hAnsi="Sakkal Majalla" w:cs="Sakkal Majalla" w:hint="cs"/>
          <w:sz w:val="28"/>
          <w:szCs w:val="28"/>
          <w:rtl/>
        </w:rPr>
        <w:t>.</w:t>
      </w:r>
    </w:p>
    <w:p w14:paraId="46B15F0E" w14:textId="79B6B3B6" w:rsidR="00F3379D" w:rsidRPr="00F3379D" w:rsidRDefault="00F3379D" w:rsidP="00DD3A85">
      <w:pPr>
        <w:pStyle w:val="a5"/>
        <w:numPr>
          <w:ilvl w:val="0"/>
          <w:numId w:val="13"/>
        </w:numPr>
        <w:spacing w:line="360" w:lineRule="auto"/>
        <w:jc w:val="both"/>
        <w:rPr>
          <w:rFonts w:ascii="Sakkal Majalla" w:hAnsi="Sakkal Majalla" w:cs="Sakkal Majalla"/>
          <w:sz w:val="28"/>
          <w:szCs w:val="28"/>
          <w:rtl/>
        </w:rPr>
      </w:pPr>
      <w:r w:rsidRPr="00F3379D">
        <w:rPr>
          <w:rFonts w:ascii="Sakkal Majalla" w:hAnsi="Sakkal Majalla" w:cs="Sakkal Majalla"/>
          <w:sz w:val="28"/>
          <w:szCs w:val="28"/>
          <w:rtl/>
        </w:rPr>
        <w:t>برمجيات التطبيقات وأنظمة التشغيل</w:t>
      </w:r>
      <w:r>
        <w:rPr>
          <w:rFonts w:ascii="Sakkal Majalla" w:hAnsi="Sakkal Majalla" w:cs="Sakkal Majalla" w:hint="cs"/>
          <w:sz w:val="28"/>
          <w:szCs w:val="28"/>
          <w:rtl/>
        </w:rPr>
        <w:t>.</w:t>
      </w:r>
    </w:p>
    <w:p w14:paraId="7C194077" w14:textId="71194885" w:rsidR="00F3379D" w:rsidRPr="00F3379D" w:rsidRDefault="00F3379D" w:rsidP="00DD3A85">
      <w:pPr>
        <w:pStyle w:val="a5"/>
        <w:numPr>
          <w:ilvl w:val="0"/>
          <w:numId w:val="13"/>
        </w:numPr>
        <w:spacing w:line="360" w:lineRule="auto"/>
        <w:jc w:val="both"/>
        <w:rPr>
          <w:rFonts w:ascii="Sakkal Majalla" w:hAnsi="Sakkal Majalla" w:cs="Sakkal Majalla"/>
          <w:sz w:val="28"/>
          <w:szCs w:val="28"/>
          <w:rtl/>
        </w:rPr>
      </w:pPr>
      <w:r w:rsidRPr="00F3379D">
        <w:rPr>
          <w:rFonts w:ascii="Sakkal Majalla" w:hAnsi="Sakkal Majalla" w:cs="Sakkal Majalla"/>
          <w:sz w:val="28"/>
          <w:szCs w:val="28"/>
          <w:rtl/>
        </w:rPr>
        <w:t>قواعد البيانات ومستودعات البيانات</w:t>
      </w:r>
      <w:r>
        <w:rPr>
          <w:rFonts w:ascii="Sakkal Majalla" w:hAnsi="Sakkal Majalla" w:cs="Sakkal Majalla" w:hint="cs"/>
          <w:sz w:val="28"/>
          <w:szCs w:val="28"/>
          <w:rtl/>
        </w:rPr>
        <w:t>.</w:t>
      </w:r>
    </w:p>
    <w:p w14:paraId="5056C45A" w14:textId="72001CCF" w:rsidR="00A74F76" w:rsidRPr="00F3379D" w:rsidRDefault="00F3379D" w:rsidP="00DD3A85">
      <w:pPr>
        <w:pStyle w:val="a5"/>
        <w:numPr>
          <w:ilvl w:val="0"/>
          <w:numId w:val="13"/>
        </w:numPr>
        <w:spacing w:line="360" w:lineRule="auto"/>
        <w:jc w:val="both"/>
        <w:rPr>
          <w:rFonts w:ascii="Sakkal Majalla" w:hAnsi="Sakkal Majalla" w:cs="Sakkal Majalla"/>
          <w:sz w:val="28"/>
          <w:szCs w:val="28"/>
          <w:rtl/>
        </w:rPr>
      </w:pPr>
      <w:r w:rsidRPr="00F3379D">
        <w:rPr>
          <w:rFonts w:ascii="Sakkal Majalla" w:hAnsi="Sakkal Majalla" w:cs="Sakkal Majalla"/>
          <w:sz w:val="28"/>
          <w:szCs w:val="28"/>
          <w:rtl/>
        </w:rPr>
        <w:t>شبكات الاتصال والبنية التحتية الرقمية</w:t>
      </w:r>
      <w:r>
        <w:rPr>
          <w:rFonts w:ascii="Sakkal Majalla" w:hAnsi="Sakkal Majalla" w:cs="Sakkal Majalla" w:hint="cs"/>
          <w:sz w:val="28"/>
          <w:szCs w:val="28"/>
          <w:rtl/>
        </w:rPr>
        <w:t>.</w:t>
      </w:r>
    </w:p>
    <w:p w14:paraId="77784748" w14:textId="3EA1B1E2" w:rsidR="00F3379D" w:rsidRPr="00F3379D" w:rsidRDefault="00F3379D" w:rsidP="00DD3A85">
      <w:pPr>
        <w:spacing w:line="360" w:lineRule="auto"/>
        <w:jc w:val="both"/>
        <w:rPr>
          <w:rFonts w:ascii="Sakkal Majalla" w:hAnsi="Sakkal Majalla" w:cs="Sakkal Majalla"/>
          <w:b/>
          <w:bCs/>
          <w:sz w:val="32"/>
          <w:szCs w:val="32"/>
          <w:rtl/>
        </w:rPr>
      </w:pPr>
      <w:r w:rsidRPr="00F3379D">
        <w:rPr>
          <w:rFonts w:ascii="Sakkal Majalla" w:hAnsi="Sakkal Majalla" w:cs="Sakkal Majalla"/>
          <w:b/>
          <w:bCs/>
          <w:sz w:val="32"/>
          <w:szCs w:val="32"/>
          <w:rtl/>
        </w:rPr>
        <w:t>البعد البشري</w:t>
      </w:r>
      <w:r>
        <w:rPr>
          <w:rFonts w:ascii="Sakkal Majalla" w:hAnsi="Sakkal Majalla" w:cs="Sakkal Majalla" w:hint="cs"/>
          <w:b/>
          <w:bCs/>
          <w:sz w:val="32"/>
          <w:szCs w:val="32"/>
          <w:rtl/>
        </w:rPr>
        <w:t>:</w:t>
      </w:r>
    </w:p>
    <w:p w14:paraId="09E406CC" w14:textId="77777777" w:rsidR="00F3379D" w:rsidRPr="00F3379D" w:rsidRDefault="00F3379D" w:rsidP="00DD3A85">
      <w:pPr>
        <w:spacing w:line="360" w:lineRule="auto"/>
        <w:jc w:val="both"/>
        <w:rPr>
          <w:rFonts w:ascii="Sakkal Majalla" w:hAnsi="Sakkal Majalla" w:cs="Sakkal Majalla"/>
          <w:sz w:val="28"/>
          <w:szCs w:val="28"/>
          <w:rtl/>
        </w:rPr>
      </w:pPr>
      <w:r w:rsidRPr="00F3379D">
        <w:rPr>
          <w:rFonts w:ascii="Sakkal Majalla" w:hAnsi="Sakkal Majalla" w:cs="Sakkal Majalla"/>
          <w:sz w:val="28"/>
          <w:szCs w:val="28"/>
          <w:rtl/>
        </w:rPr>
        <w:t>يتضمن المستخدمين والمطورين والمديرين ومهاراتهم ومعارفهم وقدراتهم على استخدام النظام بفعالية.</w:t>
      </w:r>
    </w:p>
    <w:p w14:paraId="7ACCC777" w14:textId="24477AB7" w:rsidR="00F3379D" w:rsidRPr="00F3379D" w:rsidRDefault="00F3379D" w:rsidP="00DD3A85">
      <w:pPr>
        <w:pStyle w:val="a5"/>
        <w:numPr>
          <w:ilvl w:val="0"/>
          <w:numId w:val="14"/>
        </w:numPr>
        <w:spacing w:line="360" w:lineRule="auto"/>
        <w:jc w:val="both"/>
        <w:rPr>
          <w:rFonts w:ascii="Sakkal Majalla" w:hAnsi="Sakkal Majalla" w:cs="Sakkal Majalla"/>
          <w:sz w:val="28"/>
          <w:szCs w:val="28"/>
          <w:rtl/>
        </w:rPr>
      </w:pPr>
      <w:r w:rsidRPr="00F3379D">
        <w:rPr>
          <w:rFonts w:ascii="Sakkal Majalla" w:hAnsi="Sakkal Majalla" w:cs="Sakkal Majalla"/>
          <w:sz w:val="28"/>
          <w:szCs w:val="28"/>
          <w:rtl/>
        </w:rPr>
        <w:t>مهارات وكفاءات الموظفين</w:t>
      </w:r>
      <w:r>
        <w:rPr>
          <w:rFonts w:ascii="Sakkal Majalla" w:hAnsi="Sakkal Majalla" w:cs="Sakkal Majalla" w:hint="cs"/>
          <w:sz w:val="28"/>
          <w:szCs w:val="28"/>
          <w:rtl/>
        </w:rPr>
        <w:t>.</w:t>
      </w:r>
    </w:p>
    <w:p w14:paraId="1ACA7DB3" w14:textId="653B7301" w:rsidR="00F3379D" w:rsidRPr="00F3379D" w:rsidRDefault="00F3379D" w:rsidP="00DD3A85">
      <w:pPr>
        <w:pStyle w:val="a5"/>
        <w:numPr>
          <w:ilvl w:val="0"/>
          <w:numId w:val="14"/>
        </w:numPr>
        <w:spacing w:line="360" w:lineRule="auto"/>
        <w:jc w:val="both"/>
        <w:rPr>
          <w:rFonts w:ascii="Sakkal Majalla" w:hAnsi="Sakkal Majalla" w:cs="Sakkal Majalla"/>
          <w:sz w:val="28"/>
          <w:szCs w:val="28"/>
          <w:rtl/>
        </w:rPr>
      </w:pPr>
      <w:r w:rsidRPr="00F3379D">
        <w:rPr>
          <w:rFonts w:ascii="Sakkal Majalla" w:hAnsi="Sakkal Majalla" w:cs="Sakkal Majalla"/>
          <w:sz w:val="28"/>
          <w:szCs w:val="28"/>
          <w:rtl/>
        </w:rPr>
        <w:t>برامج التدريب والتطوير المستمر</w:t>
      </w:r>
      <w:r>
        <w:rPr>
          <w:rFonts w:ascii="Sakkal Majalla" w:hAnsi="Sakkal Majalla" w:cs="Sakkal Majalla" w:hint="cs"/>
          <w:sz w:val="28"/>
          <w:szCs w:val="28"/>
          <w:rtl/>
        </w:rPr>
        <w:t>.</w:t>
      </w:r>
    </w:p>
    <w:p w14:paraId="20E71690" w14:textId="34B7D3DE" w:rsidR="00F3379D" w:rsidRPr="00F3379D" w:rsidRDefault="00F3379D" w:rsidP="00DD3A85">
      <w:pPr>
        <w:pStyle w:val="a5"/>
        <w:numPr>
          <w:ilvl w:val="0"/>
          <w:numId w:val="14"/>
        </w:numPr>
        <w:spacing w:line="360" w:lineRule="auto"/>
        <w:jc w:val="both"/>
        <w:rPr>
          <w:rFonts w:ascii="Sakkal Majalla" w:hAnsi="Sakkal Majalla" w:cs="Sakkal Majalla"/>
          <w:sz w:val="28"/>
          <w:szCs w:val="28"/>
          <w:rtl/>
        </w:rPr>
      </w:pPr>
      <w:r w:rsidRPr="00F3379D">
        <w:rPr>
          <w:rFonts w:ascii="Sakkal Majalla" w:hAnsi="Sakkal Majalla" w:cs="Sakkal Majalla"/>
          <w:sz w:val="28"/>
          <w:szCs w:val="28"/>
          <w:rtl/>
        </w:rPr>
        <w:t>الثقافة التنظيمية تجاه التقنية</w:t>
      </w:r>
      <w:r>
        <w:rPr>
          <w:rFonts w:ascii="Sakkal Majalla" w:hAnsi="Sakkal Majalla" w:cs="Sakkal Majalla" w:hint="cs"/>
          <w:sz w:val="28"/>
          <w:szCs w:val="28"/>
          <w:rtl/>
        </w:rPr>
        <w:t>.</w:t>
      </w:r>
    </w:p>
    <w:p w14:paraId="3BA6774E" w14:textId="58794039" w:rsidR="00A74F76" w:rsidRPr="00F3379D" w:rsidRDefault="00F3379D" w:rsidP="00DD3A85">
      <w:pPr>
        <w:pStyle w:val="a5"/>
        <w:numPr>
          <w:ilvl w:val="0"/>
          <w:numId w:val="14"/>
        </w:numPr>
        <w:spacing w:line="360" w:lineRule="auto"/>
        <w:jc w:val="both"/>
        <w:rPr>
          <w:rFonts w:ascii="Sakkal Majalla" w:hAnsi="Sakkal Majalla" w:cs="Sakkal Majalla"/>
          <w:sz w:val="28"/>
          <w:szCs w:val="28"/>
          <w:rtl/>
        </w:rPr>
      </w:pPr>
      <w:r w:rsidRPr="00F3379D">
        <w:rPr>
          <w:rFonts w:ascii="Sakkal Majalla" w:hAnsi="Sakkal Majalla" w:cs="Sakkal Majalla"/>
          <w:sz w:val="28"/>
          <w:szCs w:val="28"/>
          <w:rtl/>
        </w:rPr>
        <w:t>قبول المستخدمين ورضاهم عن النظام</w:t>
      </w:r>
      <w:r>
        <w:rPr>
          <w:rFonts w:ascii="Sakkal Majalla" w:hAnsi="Sakkal Majalla" w:cs="Sakkal Majalla" w:hint="cs"/>
          <w:sz w:val="28"/>
          <w:szCs w:val="28"/>
          <w:rtl/>
        </w:rPr>
        <w:t>.</w:t>
      </w:r>
    </w:p>
    <w:p w14:paraId="51FC4C6B" w14:textId="43EE0EDC" w:rsidR="00F3379D" w:rsidRPr="00F3379D" w:rsidRDefault="00F3379D" w:rsidP="00DD3A85">
      <w:pPr>
        <w:spacing w:line="360" w:lineRule="auto"/>
        <w:jc w:val="both"/>
        <w:rPr>
          <w:rFonts w:ascii="Sakkal Majalla" w:hAnsi="Sakkal Majalla" w:cs="Sakkal Majalla"/>
          <w:b/>
          <w:bCs/>
          <w:sz w:val="32"/>
          <w:szCs w:val="32"/>
          <w:rtl/>
        </w:rPr>
      </w:pPr>
      <w:r w:rsidRPr="00F3379D">
        <w:rPr>
          <w:rFonts w:ascii="Sakkal Majalla" w:hAnsi="Sakkal Majalla" w:cs="Sakkal Majalla"/>
          <w:b/>
          <w:bCs/>
          <w:sz w:val="32"/>
          <w:szCs w:val="32"/>
          <w:rtl/>
        </w:rPr>
        <w:t>البعد التنظيمي</w:t>
      </w:r>
      <w:r>
        <w:rPr>
          <w:rFonts w:ascii="Sakkal Majalla" w:hAnsi="Sakkal Majalla" w:cs="Sakkal Majalla" w:hint="cs"/>
          <w:b/>
          <w:bCs/>
          <w:sz w:val="32"/>
          <w:szCs w:val="32"/>
          <w:rtl/>
        </w:rPr>
        <w:t>:</w:t>
      </w:r>
    </w:p>
    <w:p w14:paraId="15F2B774" w14:textId="77777777" w:rsidR="00F3379D" w:rsidRPr="00F3379D" w:rsidRDefault="00F3379D" w:rsidP="00DD3A85">
      <w:pPr>
        <w:spacing w:line="360" w:lineRule="auto"/>
        <w:jc w:val="both"/>
        <w:rPr>
          <w:rFonts w:ascii="Sakkal Majalla" w:hAnsi="Sakkal Majalla" w:cs="Sakkal Majalla"/>
          <w:sz w:val="28"/>
          <w:szCs w:val="28"/>
          <w:rtl/>
        </w:rPr>
      </w:pPr>
      <w:r w:rsidRPr="00F3379D">
        <w:rPr>
          <w:rFonts w:ascii="Sakkal Majalla" w:hAnsi="Sakkal Majalla" w:cs="Sakkal Majalla"/>
          <w:sz w:val="28"/>
          <w:szCs w:val="28"/>
          <w:rtl/>
        </w:rPr>
        <w:t>يشمل السياسات والإجراءات والعمليات التنظيمية والهياكل الإدارية التي تحكم استخدام النظام.</w:t>
      </w:r>
    </w:p>
    <w:p w14:paraId="66073F17" w14:textId="3B5E4E6A" w:rsidR="00F3379D" w:rsidRPr="00F3379D" w:rsidRDefault="00F3379D" w:rsidP="00DD3A85">
      <w:pPr>
        <w:pStyle w:val="a5"/>
        <w:numPr>
          <w:ilvl w:val="0"/>
          <w:numId w:val="15"/>
        </w:numPr>
        <w:spacing w:line="360" w:lineRule="auto"/>
        <w:jc w:val="both"/>
        <w:rPr>
          <w:rFonts w:ascii="Sakkal Majalla" w:hAnsi="Sakkal Majalla" w:cs="Sakkal Majalla"/>
          <w:sz w:val="28"/>
          <w:szCs w:val="28"/>
          <w:rtl/>
        </w:rPr>
      </w:pPr>
      <w:r w:rsidRPr="00F3379D">
        <w:rPr>
          <w:rFonts w:ascii="Sakkal Majalla" w:hAnsi="Sakkal Majalla" w:cs="Sakkal Majalla"/>
          <w:sz w:val="28"/>
          <w:szCs w:val="28"/>
          <w:rtl/>
        </w:rPr>
        <w:t>سياسات أمن المعلومات والخصوصية</w:t>
      </w:r>
      <w:r>
        <w:rPr>
          <w:rFonts w:ascii="Sakkal Majalla" w:hAnsi="Sakkal Majalla" w:cs="Sakkal Majalla" w:hint="cs"/>
          <w:sz w:val="28"/>
          <w:szCs w:val="28"/>
          <w:rtl/>
        </w:rPr>
        <w:t>.</w:t>
      </w:r>
    </w:p>
    <w:p w14:paraId="5241B9E9" w14:textId="2BF2FF77" w:rsidR="00F3379D" w:rsidRPr="00F3379D" w:rsidRDefault="00F3379D" w:rsidP="00DD3A85">
      <w:pPr>
        <w:pStyle w:val="a5"/>
        <w:numPr>
          <w:ilvl w:val="0"/>
          <w:numId w:val="15"/>
        </w:numPr>
        <w:spacing w:line="360" w:lineRule="auto"/>
        <w:jc w:val="both"/>
        <w:rPr>
          <w:rFonts w:ascii="Sakkal Majalla" w:hAnsi="Sakkal Majalla" w:cs="Sakkal Majalla"/>
          <w:sz w:val="28"/>
          <w:szCs w:val="28"/>
          <w:rtl/>
        </w:rPr>
      </w:pPr>
      <w:r w:rsidRPr="00F3379D">
        <w:rPr>
          <w:rFonts w:ascii="Sakkal Majalla" w:hAnsi="Sakkal Majalla" w:cs="Sakkal Majalla"/>
          <w:sz w:val="28"/>
          <w:szCs w:val="28"/>
          <w:rtl/>
        </w:rPr>
        <w:t>إجراءات العمل والعمليات المعتمدة</w:t>
      </w:r>
      <w:r>
        <w:rPr>
          <w:rFonts w:ascii="Sakkal Majalla" w:hAnsi="Sakkal Majalla" w:cs="Sakkal Majalla" w:hint="cs"/>
          <w:sz w:val="28"/>
          <w:szCs w:val="28"/>
          <w:rtl/>
        </w:rPr>
        <w:t>.</w:t>
      </w:r>
    </w:p>
    <w:p w14:paraId="3810D592" w14:textId="247E2C3E" w:rsidR="00F3379D" w:rsidRPr="00F3379D" w:rsidRDefault="00F3379D" w:rsidP="00DD3A85">
      <w:pPr>
        <w:pStyle w:val="a5"/>
        <w:numPr>
          <w:ilvl w:val="0"/>
          <w:numId w:val="15"/>
        </w:numPr>
        <w:spacing w:line="360" w:lineRule="auto"/>
        <w:jc w:val="both"/>
        <w:rPr>
          <w:rFonts w:ascii="Sakkal Majalla" w:hAnsi="Sakkal Majalla" w:cs="Sakkal Majalla"/>
          <w:sz w:val="28"/>
          <w:szCs w:val="28"/>
          <w:rtl/>
        </w:rPr>
      </w:pPr>
      <w:r w:rsidRPr="00F3379D">
        <w:rPr>
          <w:rFonts w:ascii="Sakkal Majalla" w:hAnsi="Sakkal Majalla" w:cs="Sakkal Majalla"/>
          <w:sz w:val="28"/>
          <w:szCs w:val="28"/>
          <w:rtl/>
        </w:rPr>
        <w:t>هياكل الحوكمة والمساءلة</w:t>
      </w:r>
      <w:r>
        <w:rPr>
          <w:rFonts w:ascii="Sakkal Majalla" w:hAnsi="Sakkal Majalla" w:cs="Sakkal Majalla" w:hint="cs"/>
          <w:sz w:val="28"/>
          <w:szCs w:val="28"/>
          <w:rtl/>
        </w:rPr>
        <w:t>.</w:t>
      </w:r>
    </w:p>
    <w:p w14:paraId="1972FEC4" w14:textId="5BB170FA" w:rsidR="00A74F76" w:rsidRPr="00F3379D" w:rsidRDefault="00F3379D" w:rsidP="00DD3A85">
      <w:pPr>
        <w:pStyle w:val="a5"/>
        <w:numPr>
          <w:ilvl w:val="0"/>
          <w:numId w:val="15"/>
        </w:numPr>
        <w:spacing w:line="360" w:lineRule="auto"/>
        <w:jc w:val="both"/>
        <w:rPr>
          <w:rFonts w:ascii="Sakkal Majalla" w:hAnsi="Sakkal Majalla" w:cs="Sakkal Majalla"/>
          <w:sz w:val="28"/>
          <w:szCs w:val="28"/>
          <w:rtl/>
        </w:rPr>
      </w:pPr>
      <w:r w:rsidRPr="00F3379D">
        <w:rPr>
          <w:rFonts w:ascii="Sakkal Majalla" w:hAnsi="Sakkal Majalla" w:cs="Sakkal Majalla"/>
          <w:sz w:val="28"/>
          <w:szCs w:val="28"/>
          <w:rtl/>
        </w:rPr>
        <w:t>استراتيجيات تطوير نظم المعلومات</w:t>
      </w:r>
      <w:r>
        <w:rPr>
          <w:rFonts w:ascii="Sakkal Majalla" w:hAnsi="Sakkal Majalla" w:cs="Sakkal Majalla" w:hint="cs"/>
          <w:sz w:val="28"/>
          <w:szCs w:val="28"/>
          <w:rtl/>
        </w:rPr>
        <w:t>.</w:t>
      </w:r>
    </w:p>
    <w:p w14:paraId="1EEA2ED8" w14:textId="629C6BEB" w:rsidR="00A74F76" w:rsidRPr="00F3379D" w:rsidRDefault="00F3379D" w:rsidP="00DD3A85">
      <w:pPr>
        <w:spacing w:line="360" w:lineRule="auto"/>
        <w:jc w:val="both"/>
        <w:rPr>
          <w:rFonts w:ascii="Sakkal Majalla" w:hAnsi="Sakkal Majalla" w:cs="Sakkal Majalla"/>
          <w:b/>
          <w:bCs/>
          <w:sz w:val="32"/>
          <w:szCs w:val="32"/>
          <w:rtl/>
        </w:rPr>
      </w:pPr>
      <w:r w:rsidRPr="00F3379D">
        <w:rPr>
          <w:rFonts w:ascii="Sakkal Majalla" w:hAnsi="Sakkal Majalla" w:cs="Sakkal Majalla"/>
          <w:b/>
          <w:bCs/>
          <w:sz w:val="32"/>
          <w:szCs w:val="32"/>
          <w:rtl/>
        </w:rPr>
        <w:lastRenderedPageBreak/>
        <w:t>إطار عمل تقييم الأداء البنكي</w:t>
      </w:r>
      <w:r>
        <w:rPr>
          <w:rFonts w:ascii="Sakkal Majalla" w:hAnsi="Sakkal Majalla" w:cs="Sakkal Majalla" w:hint="cs"/>
          <w:b/>
          <w:bCs/>
          <w:sz w:val="32"/>
          <w:szCs w:val="32"/>
          <w:rtl/>
        </w:rPr>
        <w:t>:</w:t>
      </w:r>
    </w:p>
    <w:p w14:paraId="2B3A2EED" w14:textId="4D2AF48E" w:rsidR="00A74F76" w:rsidRPr="00F3379D" w:rsidRDefault="00F3379D" w:rsidP="00DD3A85">
      <w:pPr>
        <w:spacing w:line="360" w:lineRule="auto"/>
        <w:jc w:val="both"/>
        <w:rPr>
          <w:rFonts w:ascii="Sakkal Majalla" w:hAnsi="Sakkal Majalla" w:cs="Sakkal Majalla"/>
          <w:sz w:val="28"/>
          <w:szCs w:val="28"/>
          <w:rtl/>
        </w:rPr>
      </w:pPr>
      <w:r w:rsidRPr="00F3379D">
        <w:rPr>
          <w:rFonts w:ascii="Sakkal Majalla" w:hAnsi="Sakkal Majalla" w:cs="Sakkal Majalla"/>
          <w:sz w:val="28"/>
          <w:szCs w:val="28"/>
          <w:rtl/>
        </w:rPr>
        <w:t>لتقييم أثر نظم المعلومات الإدارية على الأداء البنكي، تعتمد الدراسة على إطار عمل شامل يتضمن عدة أبعاد للأداء:</w:t>
      </w:r>
    </w:p>
    <w:p w14:paraId="448CA56B" w14:textId="6F0DBAE1" w:rsidR="00F3379D" w:rsidRPr="00F3379D" w:rsidRDefault="00F3379D" w:rsidP="00DD3A85">
      <w:pPr>
        <w:spacing w:line="360" w:lineRule="auto"/>
        <w:jc w:val="both"/>
        <w:rPr>
          <w:rFonts w:ascii="Sakkal Majalla" w:hAnsi="Sakkal Majalla" w:cs="Sakkal Majalla"/>
          <w:b/>
          <w:bCs/>
          <w:sz w:val="28"/>
          <w:szCs w:val="28"/>
          <w:rtl/>
        </w:rPr>
      </w:pPr>
      <w:r w:rsidRPr="00F3379D">
        <w:rPr>
          <w:rFonts w:ascii="Sakkal Majalla" w:hAnsi="Sakkal Majalla" w:cs="Sakkal Majalla"/>
          <w:b/>
          <w:bCs/>
          <w:sz w:val="28"/>
          <w:szCs w:val="28"/>
          <w:rtl/>
        </w:rPr>
        <w:t>الأداء المالي</w:t>
      </w:r>
    </w:p>
    <w:p w14:paraId="5EB38130" w14:textId="7CC73DF3" w:rsidR="00A74F76" w:rsidRPr="00F3379D" w:rsidRDefault="00F3379D" w:rsidP="00DD3A85">
      <w:pPr>
        <w:spacing w:line="360" w:lineRule="auto"/>
        <w:jc w:val="both"/>
        <w:rPr>
          <w:rFonts w:ascii="Sakkal Majalla" w:hAnsi="Sakkal Majalla" w:cs="Sakkal Majalla"/>
          <w:sz w:val="28"/>
          <w:szCs w:val="28"/>
          <w:rtl/>
        </w:rPr>
      </w:pPr>
      <w:r w:rsidRPr="00F3379D">
        <w:rPr>
          <w:rFonts w:ascii="Sakkal Majalla" w:hAnsi="Sakkal Majalla" w:cs="Sakkal Majalla"/>
          <w:sz w:val="28"/>
          <w:szCs w:val="28"/>
          <w:rtl/>
        </w:rPr>
        <w:t>مؤشرات الربحية، العائد على الأصول، العائد على حقوق المساهمين، هامش الربح الصافي، نمو الإيرادات</w:t>
      </w:r>
      <w:r>
        <w:rPr>
          <w:rFonts w:ascii="Sakkal Majalla" w:hAnsi="Sakkal Majalla" w:cs="Sakkal Majalla" w:hint="cs"/>
          <w:sz w:val="28"/>
          <w:szCs w:val="28"/>
          <w:rtl/>
        </w:rPr>
        <w:t>.</w:t>
      </w:r>
    </w:p>
    <w:p w14:paraId="4DDEB9C6" w14:textId="77777777" w:rsidR="00F3379D" w:rsidRPr="00F3379D" w:rsidRDefault="00F3379D" w:rsidP="00DD3A85">
      <w:pPr>
        <w:spacing w:line="360" w:lineRule="auto"/>
        <w:jc w:val="both"/>
        <w:rPr>
          <w:rFonts w:ascii="Sakkal Majalla" w:hAnsi="Sakkal Majalla" w:cs="Sakkal Majalla"/>
          <w:b/>
          <w:bCs/>
          <w:sz w:val="28"/>
          <w:szCs w:val="28"/>
          <w:rtl/>
        </w:rPr>
      </w:pPr>
      <w:r w:rsidRPr="00F3379D">
        <w:rPr>
          <w:rFonts w:ascii="Sakkal Majalla" w:hAnsi="Sakkal Majalla" w:cs="Sakkal Majalla"/>
          <w:b/>
          <w:bCs/>
          <w:sz w:val="28"/>
          <w:szCs w:val="28"/>
          <w:rtl/>
        </w:rPr>
        <w:t>الأداء التشغيلي</w:t>
      </w:r>
    </w:p>
    <w:p w14:paraId="0D62241F" w14:textId="2B2F0FF4" w:rsidR="00A74F76" w:rsidRPr="00F3379D" w:rsidRDefault="00F3379D" w:rsidP="00DD3A85">
      <w:pPr>
        <w:spacing w:line="360" w:lineRule="auto"/>
        <w:jc w:val="both"/>
        <w:rPr>
          <w:rFonts w:ascii="Sakkal Majalla" w:hAnsi="Sakkal Majalla" w:cs="Sakkal Majalla"/>
          <w:sz w:val="28"/>
          <w:szCs w:val="28"/>
          <w:rtl/>
        </w:rPr>
      </w:pPr>
      <w:r w:rsidRPr="00F3379D">
        <w:rPr>
          <w:rFonts w:ascii="Sakkal Majalla" w:hAnsi="Sakkal Majalla" w:cs="Sakkal Majalla"/>
          <w:sz w:val="28"/>
          <w:szCs w:val="28"/>
          <w:rtl/>
        </w:rPr>
        <w:t>كفاءة العمليات، إنتاجية الموظفين، سرعة إنجاز المعاملات، جودة الخدمات، معدلات الخطأ</w:t>
      </w:r>
      <w:r>
        <w:rPr>
          <w:rFonts w:ascii="Sakkal Majalla" w:hAnsi="Sakkal Majalla" w:cs="Sakkal Majalla" w:hint="cs"/>
          <w:sz w:val="28"/>
          <w:szCs w:val="28"/>
          <w:rtl/>
        </w:rPr>
        <w:t>.</w:t>
      </w:r>
    </w:p>
    <w:p w14:paraId="3DDAD2BF" w14:textId="77777777" w:rsidR="00F3379D" w:rsidRPr="00F3379D" w:rsidRDefault="00F3379D" w:rsidP="00DD3A85">
      <w:pPr>
        <w:spacing w:line="360" w:lineRule="auto"/>
        <w:jc w:val="both"/>
        <w:rPr>
          <w:rFonts w:ascii="Sakkal Majalla" w:hAnsi="Sakkal Majalla" w:cs="Sakkal Majalla"/>
          <w:b/>
          <w:bCs/>
          <w:sz w:val="28"/>
          <w:szCs w:val="28"/>
          <w:rtl/>
        </w:rPr>
      </w:pPr>
      <w:r w:rsidRPr="00F3379D">
        <w:rPr>
          <w:rFonts w:ascii="Sakkal Majalla" w:hAnsi="Sakkal Majalla" w:cs="Sakkal Majalla"/>
          <w:b/>
          <w:bCs/>
          <w:sz w:val="28"/>
          <w:szCs w:val="28"/>
          <w:rtl/>
        </w:rPr>
        <w:t>أداء العملاء</w:t>
      </w:r>
    </w:p>
    <w:p w14:paraId="55C6A4BA" w14:textId="3CEDD276" w:rsidR="00A74F76" w:rsidRPr="00F3379D" w:rsidRDefault="00F3379D" w:rsidP="00DD3A85">
      <w:pPr>
        <w:spacing w:line="360" w:lineRule="auto"/>
        <w:jc w:val="both"/>
        <w:rPr>
          <w:rFonts w:ascii="Sakkal Majalla" w:hAnsi="Sakkal Majalla" w:cs="Sakkal Majalla"/>
          <w:sz w:val="28"/>
          <w:szCs w:val="28"/>
          <w:rtl/>
        </w:rPr>
      </w:pPr>
      <w:r w:rsidRPr="00F3379D">
        <w:rPr>
          <w:rFonts w:ascii="Sakkal Majalla" w:hAnsi="Sakkal Majalla" w:cs="Sakkal Majalla"/>
          <w:sz w:val="28"/>
          <w:szCs w:val="28"/>
          <w:rtl/>
        </w:rPr>
        <w:t>رضا العملاء، ولاء العملاء، معدلات الاحتفاظ، شكاوى العملاء، صافي نقاط الترويج</w:t>
      </w:r>
      <w:r>
        <w:rPr>
          <w:rFonts w:ascii="Sakkal Majalla" w:hAnsi="Sakkal Majalla" w:cs="Sakkal Majalla" w:hint="cs"/>
          <w:sz w:val="28"/>
          <w:szCs w:val="28"/>
          <w:rtl/>
        </w:rPr>
        <w:t>.</w:t>
      </w:r>
    </w:p>
    <w:p w14:paraId="71725847" w14:textId="77777777" w:rsidR="00F3379D" w:rsidRPr="00F3379D" w:rsidRDefault="00F3379D" w:rsidP="00DD3A85">
      <w:pPr>
        <w:spacing w:line="360" w:lineRule="auto"/>
        <w:jc w:val="both"/>
        <w:rPr>
          <w:rFonts w:ascii="Sakkal Majalla" w:hAnsi="Sakkal Majalla" w:cs="Sakkal Majalla"/>
          <w:b/>
          <w:bCs/>
          <w:sz w:val="28"/>
          <w:szCs w:val="28"/>
          <w:rtl/>
        </w:rPr>
      </w:pPr>
      <w:r w:rsidRPr="00F3379D">
        <w:rPr>
          <w:rFonts w:ascii="Sakkal Majalla" w:hAnsi="Sakkal Majalla" w:cs="Sakkal Majalla"/>
          <w:b/>
          <w:bCs/>
          <w:sz w:val="28"/>
          <w:szCs w:val="28"/>
          <w:rtl/>
        </w:rPr>
        <w:t>الأداء الابتكاري</w:t>
      </w:r>
    </w:p>
    <w:p w14:paraId="64175C65" w14:textId="73E081CA" w:rsidR="00A74F76" w:rsidRPr="00F3379D" w:rsidRDefault="00F3379D" w:rsidP="00DD3A85">
      <w:pPr>
        <w:spacing w:line="360" w:lineRule="auto"/>
        <w:jc w:val="both"/>
        <w:rPr>
          <w:rFonts w:ascii="Sakkal Majalla" w:hAnsi="Sakkal Majalla" w:cs="Sakkal Majalla"/>
          <w:sz w:val="28"/>
          <w:szCs w:val="28"/>
          <w:rtl/>
        </w:rPr>
      </w:pPr>
      <w:r w:rsidRPr="00F3379D">
        <w:rPr>
          <w:rFonts w:ascii="Sakkal Majalla" w:hAnsi="Sakkal Majalla" w:cs="Sakkal Majalla"/>
          <w:sz w:val="28"/>
          <w:szCs w:val="28"/>
          <w:rtl/>
        </w:rPr>
        <w:t>عدد المنتجات الجديدة، سرعة التسويق، الاستثمار في البحث والتطوير، براءات الاختراع</w:t>
      </w:r>
      <w:r>
        <w:rPr>
          <w:rFonts w:ascii="Sakkal Majalla" w:hAnsi="Sakkal Majalla" w:cs="Sakkal Majalla" w:hint="cs"/>
          <w:sz w:val="28"/>
          <w:szCs w:val="28"/>
          <w:rtl/>
        </w:rPr>
        <w:t>.</w:t>
      </w:r>
    </w:p>
    <w:p w14:paraId="105A9797" w14:textId="77777777" w:rsidR="00722128" w:rsidRDefault="00722128" w:rsidP="00DD3A85">
      <w:pPr>
        <w:spacing w:line="360" w:lineRule="auto"/>
        <w:rPr>
          <w:rFonts w:ascii="Sakkal Majalla" w:hAnsi="Sakkal Majalla" w:cs="Sakkal Majalla"/>
          <w:b/>
          <w:bCs/>
          <w:sz w:val="32"/>
          <w:szCs w:val="32"/>
          <w:u w:val="single"/>
          <w:rtl/>
        </w:rPr>
      </w:pPr>
    </w:p>
    <w:p w14:paraId="2E715580" w14:textId="2CD55CEC" w:rsidR="00D22171" w:rsidRPr="00DD3A85" w:rsidRDefault="00D22171" w:rsidP="00DD3A85">
      <w:pPr>
        <w:spacing w:line="360" w:lineRule="auto"/>
        <w:rPr>
          <w:rFonts w:ascii="Sakkal Majalla" w:hAnsi="Sakkal Majalla" w:cs="Sakkal Majalla"/>
          <w:b/>
          <w:bCs/>
          <w:sz w:val="32"/>
          <w:szCs w:val="32"/>
          <w:u w:val="single"/>
          <w:rtl/>
        </w:rPr>
      </w:pPr>
      <w:r w:rsidRPr="00DD3A85">
        <w:rPr>
          <w:rFonts w:ascii="Sakkal Majalla" w:hAnsi="Sakkal Majalla" w:cs="Sakkal Majalla"/>
          <w:b/>
          <w:bCs/>
          <w:sz w:val="32"/>
          <w:szCs w:val="32"/>
          <w:u w:val="single"/>
          <w:rtl/>
        </w:rPr>
        <w:t>المنهجية وطرق البحث</w:t>
      </w:r>
      <w:r w:rsidR="00A74F76" w:rsidRPr="00DD3A85">
        <w:rPr>
          <w:rFonts w:ascii="Sakkal Majalla" w:hAnsi="Sakkal Majalla" w:cs="Sakkal Majalla" w:hint="cs"/>
          <w:b/>
          <w:bCs/>
          <w:sz w:val="32"/>
          <w:szCs w:val="32"/>
          <w:u w:val="single"/>
          <w:rtl/>
        </w:rPr>
        <w:t>:</w:t>
      </w:r>
    </w:p>
    <w:p w14:paraId="24319078" w14:textId="29298B3C" w:rsidR="00A74F76" w:rsidRDefault="00F3379D" w:rsidP="00DD3A85">
      <w:pPr>
        <w:spacing w:line="360" w:lineRule="auto"/>
        <w:jc w:val="both"/>
        <w:rPr>
          <w:rFonts w:ascii="Sakkal Majalla" w:hAnsi="Sakkal Majalla" w:cs="Sakkal Majalla"/>
          <w:sz w:val="28"/>
          <w:szCs w:val="28"/>
          <w:rtl/>
        </w:rPr>
      </w:pPr>
      <w:r w:rsidRPr="00F3379D">
        <w:rPr>
          <w:rFonts w:ascii="Sakkal Majalla" w:hAnsi="Sakkal Majalla" w:cs="Sakkal Majalla"/>
          <w:sz w:val="28"/>
          <w:szCs w:val="28"/>
          <w:rtl/>
        </w:rPr>
        <w:t>تعتمد هذه الدراسة على منهجية بحثية علمية صارمة تضمن الحصول على نتائج موثوقة وقابلة للتعميم</w:t>
      </w:r>
      <w:r w:rsidR="00D72D33">
        <w:rPr>
          <w:rFonts w:ascii="Sakkal Majalla" w:hAnsi="Sakkal Majalla" w:cs="Sakkal Majalla" w:hint="cs"/>
          <w:sz w:val="28"/>
          <w:szCs w:val="28"/>
          <w:rtl/>
        </w:rPr>
        <w:t xml:space="preserve"> </w:t>
      </w:r>
      <w:r w:rsidRPr="00F3379D">
        <w:rPr>
          <w:rFonts w:ascii="Sakkal Majalla" w:hAnsi="Sakkal Majalla" w:cs="Sakkal Majalla"/>
          <w:sz w:val="28"/>
          <w:szCs w:val="28"/>
          <w:rtl/>
        </w:rPr>
        <w:t>تجمع المنهجية بين الأساليب الكمية والنوعية لتوفير فهم شامل ومتعمق للظاهرة محل الدراسة. يستعرض هذا القسم المنهج المتبع، وأدوات جمع البيانات، وأساليب التحليل الإحصائي، وحدود الدراسة</w:t>
      </w:r>
      <w:r w:rsidR="00D72D33">
        <w:rPr>
          <w:rFonts w:ascii="Sakkal Majalla" w:hAnsi="Sakkal Majalla" w:cs="Sakkal Majalla" w:hint="cs"/>
          <w:sz w:val="28"/>
          <w:szCs w:val="28"/>
          <w:rtl/>
        </w:rPr>
        <w:t>.</w:t>
      </w:r>
    </w:p>
    <w:p w14:paraId="5E8D3C89" w14:textId="77777777" w:rsidR="00D72D33" w:rsidRDefault="00D72D33" w:rsidP="00DD3A85">
      <w:pPr>
        <w:spacing w:line="360" w:lineRule="auto"/>
        <w:jc w:val="both"/>
        <w:rPr>
          <w:rFonts w:ascii="Sakkal Majalla" w:hAnsi="Sakkal Majalla" w:cs="Sakkal Majalla"/>
          <w:sz w:val="28"/>
          <w:szCs w:val="28"/>
          <w:rtl/>
        </w:rPr>
      </w:pPr>
    </w:p>
    <w:p w14:paraId="3339100F" w14:textId="77777777" w:rsidR="00D72D33" w:rsidRDefault="00D72D33" w:rsidP="00DD3A85">
      <w:pPr>
        <w:spacing w:line="360" w:lineRule="auto"/>
        <w:jc w:val="both"/>
        <w:rPr>
          <w:rFonts w:ascii="Sakkal Majalla" w:hAnsi="Sakkal Majalla" w:cs="Sakkal Majalla"/>
          <w:sz w:val="28"/>
          <w:szCs w:val="28"/>
          <w:rtl/>
        </w:rPr>
      </w:pPr>
    </w:p>
    <w:p w14:paraId="7204FA4C" w14:textId="77777777" w:rsidR="00D72D33" w:rsidRDefault="00D72D33" w:rsidP="00DD3A85">
      <w:pPr>
        <w:spacing w:line="360" w:lineRule="auto"/>
        <w:jc w:val="both"/>
        <w:rPr>
          <w:rFonts w:ascii="Sakkal Majalla" w:hAnsi="Sakkal Majalla" w:cs="Sakkal Majalla"/>
          <w:sz w:val="28"/>
          <w:szCs w:val="28"/>
          <w:rtl/>
        </w:rPr>
      </w:pPr>
    </w:p>
    <w:p w14:paraId="4B1A33F6" w14:textId="77777777" w:rsidR="00D72D33" w:rsidRPr="00F3379D" w:rsidRDefault="00D72D33" w:rsidP="00DD3A85">
      <w:pPr>
        <w:spacing w:line="360" w:lineRule="auto"/>
        <w:jc w:val="both"/>
        <w:rPr>
          <w:rFonts w:ascii="Sakkal Majalla" w:hAnsi="Sakkal Majalla" w:cs="Sakkal Majalla"/>
          <w:sz w:val="28"/>
          <w:szCs w:val="28"/>
          <w:rtl/>
        </w:rPr>
      </w:pPr>
    </w:p>
    <w:p w14:paraId="68D01738" w14:textId="77777777" w:rsidR="00F3379D" w:rsidRPr="00F3379D" w:rsidRDefault="00F3379D" w:rsidP="00DD3A85">
      <w:pPr>
        <w:spacing w:line="360" w:lineRule="auto"/>
        <w:rPr>
          <w:rFonts w:ascii="Sakkal Majalla" w:hAnsi="Sakkal Majalla" w:cs="Sakkal Majalla"/>
          <w:b/>
          <w:bCs/>
          <w:sz w:val="28"/>
          <w:szCs w:val="28"/>
          <w:rtl/>
        </w:rPr>
      </w:pPr>
      <w:r w:rsidRPr="00F3379D">
        <w:rPr>
          <w:rFonts w:ascii="Sakkal Majalla" w:hAnsi="Sakkal Majalla" w:cs="Sakkal Majalla"/>
          <w:b/>
          <w:bCs/>
          <w:sz w:val="28"/>
          <w:szCs w:val="28"/>
          <w:rtl/>
        </w:rPr>
        <w:lastRenderedPageBreak/>
        <w:t>المنهج البحثي</w:t>
      </w:r>
    </w:p>
    <w:p w14:paraId="1174B0C6" w14:textId="594FD768" w:rsidR="00F3379D" w:rsidRPr="00F3379D" w:rsidRDefault="00F3379D" w:rsidP="00DD3A85">
      <w:pPr>
        <w:spacing w:line="360" w:lineRule="auto"/>
        <w:rPr>
          <w:rFonts w:ascii="Sakkal Majalla" w:hAnsi="Sakkal Majalla" w:cs="Sakkal Majalla"/>
          <w:b/>
          <w:bCs/>
          <w:sz w:val="28"/>
          <w:szCs w:val="28"/>
          <w:rtl/>
        </w:rPr>
      </w:pPr>
      <w:r w:rsidRPr="00F3379D">
        <w:rPr>
          <w:rFonts w:ascii="Sakkal Majalla" w:hAnsi="Sakkal Majalla" w:cs="Sakkal Majalla"/>
          <w:b/>
          <w:bCs/>
          <w:sz w:val="28"/>
          <w:szCs w:val="28"/>
          <w:rtl/>
        </w:rPr>
        <w:t>المنهج الوصفي التحليلي</w:t>
      </w:r>
    </w:p>
    <w:p w14:paraId="78AAC1B4" w14:textId="44AE539A" w:rsidR="00A74F76" w:rsidRPr="00F3379D" w:rsidRDefault="00F3379D" w:rsidP="00DD3A85">
      <w:pPr>
        <w:spacing w:line="360" w:lineRule="auto"/>
        <w:jc w:val="both"/>
        <w:rPr>
          <w:rFonts w:ascii="Sakkal Majalla" w:hAnsi="Sakkal Majalla" w:cs="Sakkal Majalla"/>
          <w:sz w:val="28"/>
          <w:szCs w:val="28"/>
          <w:rtl/>
        </w:rPr>
      </w:pPr>
      <w:r w:rsidRPr="00F3379D">
        <w:rPr>
          <w:rFonts w:ascii="Sakkal Majalla" w:hAnsi="Sakkal Majalla" w:cs="Sakkal Majalla"/>
          <w:sz w:val="28"/>
          <w:szCs w:val="28"/>
          <w:rtl/>
        </w:rPr>
        <w:t>تتبنى الدراسة المنهج الوصفي التحليلي الذي يجمع بين وصف الظاهرة وتحليل العلاقات بين المتغيرات. يتيح هذا المنهج جمع بيانات كمية ونوعية غنية من عينة ممثلة من البنوك التجارية السعودية، وتحليلها باستخدام أساليب إحصائية متقدمة لاختبار الفرضيات واستخلاص النتائج والتوصيات.</w:t>
      </w:r>
    </w:p>
    <w:p w14:paraId="7B2730CE" w14:textId="77777777" w:rsidR="00F3379D" w:rsidRPr="00F3379D" w:rsidRDefault="00F3379D" w:rsidP="00DD3A85">
      <w:pPr>
        <w:spacing w:line="360" w:lineRule="auto"/>
        <w:jc w:val="both"/>
        <w:rPr>
          <w:rFonts w:ascii="Sakkal Majalla" w:hAnsi="Sakkal Majalla" w:cs="Sakkal Majalla"/>
          <w:b/>
          <w:bCs/>
          <w:sz w:val="28"/>
          <w:szCs w:val="28"/>
          <w:rtl/>
        </w:rPr>
      </w:pPr>
      <w:r w:rsidRPr="00F3379D">
        <w:rPr>
          <w:rFonts w:ascii="Sakkal Majalla" w:hAnsi="Sakkal Majalla" w:cs="Sakkal Majalla"/>
          <w:b/>
          <w:bCs/>
          <w:sz w:val="28"/>
          <w:szCs w:val="28"/>
          <w:rtl/>
        </w:rPr>
        <w:t>مجتمع وعينة الدراسة</w:t>
      </w:r>
    </w:p>
    <w:p w14:paraId="6E21BACF" w14:textId="77777777" w:rsidR="00F3379D" w:rsidRPr="00F3379D" w:rsidRDefault="00F3379D" w:rsidP="00DD3A85">
      <w:pPr>
        <w:spacing w:line="360" w:lineRule="auto"/>
        <w:jc w:val="both"/>
        <w:rPr>
          <w:rFonts w:ascii="Sakkal Majalla" w:hAnsi="Sakkal Majalla" w:cs="Sakkal Majalla"/>
          <w:b/>
          <w:bCs/>
          <w:sz w:val="28"/>
          <w:szCs w:val="28"/>
          <w:rtl/>
        </w:rPr>
      </w:pPr>
      <w:r w:rsidRPr="00F3379D">
        <w:rPr>
          <w:rFonts w:ascii="Sakkal Majalla" w:hAnsi="Sakkal Majalla" w:cs="Sakkal Majalla"/>
          <w:b/>
          <w:bCs/>
          <w:sz w:val="28"/>
          <w:szCs w:val="28"/>
          <w:rtl/>
        </w:rPr>
        <w:t>البنوك التجارية السعودية</w:t>
      </w:r>
    </w:p>
    <w:p w14:paraId="343C21D4" w14:textId="1C294E0B" w:rsidR="00A74F76" w:rsidRPr="00F3379D" w:rsidRDefault="00F3379D" w:rsidP="00DD3A85">
      <w:pPr>
        <w:spacing w:line="360" w:lineRule="auto"/>
        <w:jc w:val="both"/>
        <w:rPr>
          <w:rFonts w:ascii="Sakkal Majalla" w:hAnsi="Sakkal Majalla" w:cs="Sakkal Majalla"/>
          <w:sz w:val="28"/>
          <w:szCs w:val="28"/>
          <w:rtl/>
        </w:rPr>
      </w:pPr>
      <w:r w:rsidRPr="00F3379D">
        <w:rPr>
          <w:rFonts w:ascii="Sakkal Majalla" w:hAnsi="Sakkal Majalla" w:cs="Sakkal Majalla"/>
          <w:sz w:val="28"/>
          <w:szCs w:val="28"/>
          <w:rtl/>
        </w:rPr>
        <w:t xml:space="preserve">يتكون مجتمع الدراسة من جميع البنوك التجارية المحلية والأجنبية العاملة في المملكة العربية السعودية. سيتم اختيار عينة عشوائية طبقية ممثلة تضم مزيجاً من البنوك الكبيرة والمتوسطة والصغيرة، لضمان تمثيل كافة فئات البنوك في </w:t>
      </w:r>
      <w:proofErr w:type="gramStart"/>
      <w:r w:rsidRPr="00F3379D">
        <w:rPr>
          <w:rFonts w:ascii="Sakkal Majalla" w:hAnsi="Sakkal Majalla" w:cs="Sakkal Majalla"/>
          <w:sz w:val="28"/>
          <w:szCs w:val="28"/>
          <w:rtl/>
        </w:rPr>
        <w:t>العين</w:t>
      </w:r>
      <w:r w:rsidR="00D72D33">
        <w:rPr>
          <w:rFonts w:ascii="Sakkal Majalla" w:hAnsi="Sakkal Majalla" w:cs="Sakkal Majalla" w:hint="cs"/>
          <w:sz w:val="28"/>
          <w:szCs w:val="28"/>
          <w:rtl/>
        </w:rPr>
        <w:t xml:space="preserve"> </w:t>
      </w:r>
      <w:r w:rsidRPr="00F3379D">
        <w:rPr>
          <w:rFonts w:ascii="Sakkal Majalla" w:hAnsi="Sakkal Majalla" w:cs="Sakkal Majalla"/>
          <w:sz w:val="28"/>
          <w:szCs w:val="28"/>
          <w:rtl/>
        </w:rPr>
        <w:t>.</w:t>
      </w:r>
      <w:proofErr w:type="gramEnd"/>
      <w:r w:rsidRPr="00F3379D">
        <w:rPr>
          <w:rFonts w:ascii="Sakkal Majalla" w:hAnsi="Sakkal Majalla" w:cs="Sakkal Majalla"/>
          <w:sz w:val="28"/>
          <w:szCs w:val="28"/>
          <w:rtl/>
        </w:rPr>
        <w:t xml:space="preserve"> </w:t>
      </w:r>
      <w:r w:rsidR="00D72D33">
        <w:rPr>
          <w:rFonts w:ascii="Sakkal Majalla" w:hAnsi="Sakkal Majalla" w:cs="Sakkal Majalla" w:hint="cs"/>
          <w:sz w:val="28"/>
          <w:szCs w:val="28"/>
          <w:rtl/>
        </w:rPr>
        <w:t>ت</w:t>
      </w:r>
      <w:r w:rsidRPr="00F3379D">
        <w:rPr>
          <w:rFonts w:ascii="Sakkal Majalla" w:hAnsi="Sakkal Majalla" w:cs="Sakkal Majalla"/>
          <w:sz w:val="28"/>
          <w:szCs w:val="28"/>
          <w:rtl/>
        </w:rPr>
        <w:t>ستهدف الباحث</w:t>
      </w:r>
      <w:r w:rsidR="00D72D33">
        <w:rPr>
          <w:rFonts w:ascii="Sakkal Majalla" w:hAnsi="Sakkal Majalla" w:cs="Sakkal Majalla" w:hint="cs"/>
          <w:sz w:val="28"/>
          <w:szCs w:val="28"/>
          <w:rtl/>
        </w:rPr>
        <w:t>ة</w:t>
      </w:r>
      <w:r w:rsidRPr="00F3379D">
        <w:rPr>
          <w:rFonts w:ascii="Sakkal Majalla" w:hAnsi="Sakkal Majalla" w:cs="Sakkal Majalla"/>
          <w:sz w:val="28"/>
          <w:szCs w:val="28"/>
          <w:rtl/>
        </w:rPr>
        <w:t xml:space="preserve"> الوصول إلى ما لا يقل عن </w:t>
      </w:r>
      <w:r w:rsidR="00D72D33">
        <w:rPr>
          <w:rFonts w:ascii="Sakkal Majalla" w:hAnsi="Sakkal Majalla" w:cs="Sakkal Majalla" w:hint="cs"/>
          <w:sz w:val="28"/>
          <w:szCs w:val="28"/>
          <w:rtl/>
        </w:rPr>
        <w:t>٥٠</w:t>
      </w:r>
      <w:r w:rsidRPr="00F3379D">
        <w:rPr>
          <w:rFonts w:ascii="Sakkal Majalla" w:hAnsi="Sakkal Majalla" w:cs="Sakkal Majalla"/>
          <w:sz w:val="28"/>
          <w:szCs w:val="28"/>
          <w:rtl/>
        </w:rPr>
        <w:t>مشاركاً من مديري نظم المعلومات والإدارات المالية والعمليات.</w:t>
      </w:r>
    </w:p>
    <w:p w14:paraId="7010B7BF" w14:textId="77777777" w:rsidR="00F3379D" w:rsidRPr="00F3379D" w:rsidRDefault="00F3379D" w:rsidP="00DD3A85">
      <w:pPr>
        <w:spacing w:line="360" w:lineRule="auto"/>
        <w:jc w:val="both"/>
        <w:rPr>
          <w:rFonts w:ascii="Sakkal Majalla" w:hAnsi="Sakkal Majalla" w:cs="Sakkal Majalla"/>
          <w:b/>
          <w:bCs/>
          <w:sz w:val="28"/>
          <w:szCs w:val="28"/>
          <w:rtl/>
        </w:rPr>
      </w:pPr>
      <w:r w:rsidRPr="00F3379D">
        <w:rPr>
          <w:rFonts w:ascii="Sakkal Majalla" w:hAnsi="Sakkal Majalla" w:cs="Sakkal Majalla"/>
          <w:b/>
          <w:bCs/>
          <w:sz w:val="28"/>
          <w:szCs w:val="28"/>
          <w:rtl/>
        </w:rPr>
        <w:t>الاستبانة الإلكترونية</w:t>
      </w:r>
    </w:p>
    <w:p w14:paraId="2186856E" w14:textId="03450E1F" w:rsidR="00A74F76" w:rsidRPr="00F3379D" w:rsidRDefault="00F3379D" w:rsidP="00DD3A85">
      <w:pPr>
        <w:spacing w:line="360" w:lineRule="auto"/>
        <w:jc w:val="both"/>
        <w:rPr>
          <w:rFonts w:ascii="Sakkal Majalla" w:hAnsi="Sakkal Majalla" w:cs="Sakkal Majalla"/>
          <w:sz w:val="28"/>
          <w:szCs w:val="28"/>
          <w:rtl/>
        </w:rPr>
      </w:pPr>
      <w:r w:rsidRPr="00F3379D">
        <w:rPr>
          <w:rFonts w:ascii="Sakkal Majalla" w:hAnsi="Sakkal Majalla" w:cs="Sakkal Majalla"/>
          <w:sz w:val="28"/>
          <w:szCs w:val="28"/>
          <w:rtl/>
        </w:rPr>
        <w:t>تمثل الأداة الرئيسية لجمع البيانات الكمية. تم تصميم استبانة شاملة تتضمن عدة محاور تغطي مختلف جوانب الدراسة: مستوى تطبيق نظم المعلومات الإدارية بأبعادها المختلفة، مؤشرات الأداء المالي والتشغيلي، التحديات والعقبات، العوامل المؤثرة في النجاح. تم تطوير الاستبانة بناءً على مراجعة شاملة للأدبيات السابقة واستخدام مقاييس موثوقة ومعتمدة علمياً. ستخضع الاستبانة لاختبارات الصدق والثبات للتأكد من صلاحيتها للاستخدام.</w:t>
      </w:r>
    </w:p>
    <w:p w14:paraId="0479C2BA" w14:textId="77777777" w:rsidR="00F3379D" w:rsidRPr="00F3379D" w:rsidRDefault="00F3379D" w:rsidP="00DD3A85">
      <w:pPr>
        <w:spacing w:line="360" w:lineRule="auto"/>
        <w:rPr>
          <w:rFonts w:ascii="Sakkal Majalla" w:hAnsi="Sakkal Majalla" w:cs="Sakkal Majalla"/>
          <w:b/>
          <w:bCs/>
          <w:sz w:val="28"/>
          <w:szCs w:val="28"/>
          <w:rtl/>
        </w:rPr>
      </w:pPr>
      <w:r w:rsidRPr="00F3379D">
        <w:rPr>
          <w:rFonts w:ascii="Sakkal Majalla" w:hAnsi="Sakkal Majalla" w:cs="Sakkal Majalla"/>
          <w:b/>
          <w:bCs/>
          <w:sz w:val="28"/>
          <w:szCs w:val="28"/>
          <w:rtl/>
        </w:rPr>
        <w:t>المقابلات شبه المهيكلة</w:t>
      </w:r>
    </w:p>
    <w:p w14:paraId="243219E1" w14:textId="77777777" w:rsidR="00F3379D" w:rsidRDefault="00F3379D" w:rsidP="00DD3A85">
      <w:pPr>
        <w:spacing w:line="360" w:lineRule="auto"/>
        <w:jc w:val="both"/>
        <w:rPr>
          <w:rFonts w:ascii="Sakkal Majalla" w:hAnsi="Sakkal Majalla" w:cs="Sakkal Majalla"/>
          <w:sz w:val="28"/>
          <w:szCs w:val="28"/>
          <w:rtl/>
        </w:rPr>
      </w:pPr>
      <w:r w:rsidRPr="00F3379D">
        <w:rPr>
          <w:rFonts w:ascii="Sakkal Majalla" w:hAnsi="Sakkal Majalla" w:cs="Sakkal Majalla"/>
          <w:sz w:val="28"/>
          <w:szCs w:val="28"/>
          <w:rtl/>
        </w:rPr>
        <w:t xml:space="preserve">تستخدم كأداة مكملة لتوفير بيانات نوعية عميقة. سيتم إجراء مقابلات مع مجموعة مختارة من خبراء تكنولوجيا المعلومات المصرفية، ومديري نظم المعلومات، وقيادات الإدارة العليا في البنوك. تهدف هذه المقابلات إلى استكشاف تجاربهم ووجهات نظرهم وآرائهم حول تطبيق نظم المعلومات الإدارية، والتحديات التي </w:t>
      </w:r>
      <w:proofErr w:type="spellStart"/>
      <w:r w:rsidRPr="00F3379D">
        <w:rPr>
          <w:rFonts w:ascii="Sakkal Majalla" w:hAnsi="Sakkal Majalla" w:cs="Sakkal Majalla"/>
          <w:sz w:val="28"/>
          <w:szCs w:val="28"/>
          <w:rtl/>
        </w:rPr>
        <w:t>يواجهونها</w:t>
      </w:r>
      <w:proofErr w:type="spellEnd"/>
      <w:r w:rsidRPr="00F3379D">
        <w:rPr>
          <w:rFonts w:ascii="Sakkal Majalla" w:hAnsi="Sakkal Majalla" w:cs="Sakkal Majalla"/>
          <w:sz w:val="28"/>
          <w:szCs w:val="28"/>
          <w:rtl/>
        </w:rPr>
        <w:t>، وأفضل الممارسات التي يوصون بها. ستساعد البيانات النوعية في تفسير النتائج الكمية وإثرائها.</w:t>
      </w:r>
    </w:p>
    <w:p w14:paraId="5FCE98D2" w14:textId="77777777" w:rsidR="00D72D33" w:rsidRPr="00F3379D" w:rsidRDefault="00D72D33" w:rsidP="00DD3A85">
      <w:pPr>
        <w:spacing w:line="360" w:lineRule="auto"/>
        <w:jc w:val="both"/>
        <w:rPr>
          <w:rFonts w:ascii="Sakkal Majalla" w:hAnsi="Sakkal Majalla" w:cs="Sakkal Majalla"/>
          <w:sz w:val="28"/>
          <w:szCs w:val="28"/>
          <w:rtl/>
        </w:rPr>
      </w:pPr>
    </w:p>
    <w:p w14:paraId="6FA3F85F" w14:textId="77777777" w:rsidR="00F3379D" w:rsidRPr="00F3379D" w:rsidRDefault="00F3379D" w:rsidP="00DD3A85">
      <w:pPr>
        <w:spacing w:line="360" w:lineRule="auto"/>
        <w:rPr>
          <w:rFonts w:ascii="Sakkal Majalla" w:hAnsi="Sakkal Majalla" w:cs="Sakkal Majalla"/>
          <w:b/>
          <w:bCs/>
          <w:sz w:val="28"/>
          <w:szCs w:val="28"/>
          <w:rtl/>
        </w:rPr>
      </w:pPr>
      <w:r w:rsidRPr="00F3379D">
        <w:rPr>
          <w:rFonts w:ascii="Sakkal Majalla" w:hAnsi="Sakkal Majalla" w:cs="Sakkal Majalla"/>
          <w:b/>
          <w:bCs/>
          <w:sz w:val="28"/>
          <w:szCs w:val="28"/>
          <w:rtl/>
        </w:rPr>
        <w:lastRenderedPageBreak/>
        <w:t>تحليل الوثائق والتقارير</w:t>
      </w:r>
    </w:p>
    <w:p w14:paraId="298979F5" w14:textId="3ACB193F" w:rsidR="00A74F76" w:rsidRPr="00F3379D" w:rsidRDefault="00F3379D" w:rsidP="00DD3A85">
      <w:pPr>
        <w:spacing w:line="360" w:lineRule="auto"/>
        <w:jc w:val="both"/>
        <w:rPr>
          <w:rFonts w:ascii="Sakkal Majalla" w:hAnsi="Sakkal Majalla" w:cs="Sakkal Majalla"/>
          <w:sz w:val="28"/>
          <w:szCs w:val="28"/>
          <w:rtl/>
        </w:rPr>
      </w:pPr>
      <w:r w:rsidRPr="00F3379D">
        <w:rPr>
          <w:rFonts w:ascii="Sakkal Majalla" w:hAnsi="Sakkal Majalla" w:cs="Sakkal Majalla"/>
          <w:sz w:val="28"/>
          <w:szCs w:val="28"/>
          <w:rtl/>
        </w:rPr>
        <w:t xml:space="preserve">سيتم مراجعة وتحليل التقارير السنوية للبنوك، والبيانات المالية المنشورة، وتقارير الحوكمة، وأي وثائق أخرى ذات صلة متاحة للعموم. يهدف هذا التحليل إلى جمع بيانات ثانوية موثوقة حول الأداء المالي والتشغيلي للبنوك، ومستوى استثماراتها في تكنولوجيا المعلومات، واستراتيجياتها التقنية. ستكمل هذه البيانات </w:t>
      </w:r>
      <w:proofErr w:type="spellStart"/>
      <w:r w:rsidRPr="00F3379D">
        <w:rPr>
          <w:rFonts w:ascii="Sakkal Majalla" w:hAnsi="Sakkal Majalla" w:cs="Sakkal Majalla"/>
          <w:sz w:val="28"/>
          <w:szCs w:val="28"/>
          <w:rtl/>
        </w:rPr>
        <w:t>البيانات</w:t>
      </w:r>
      <w:proofErr w:type="spellEnd"/>
      <w:r w:rsidRPr="00F3379D">
        <w:rPr>
          <w:rFonts w:ascii="Sakkal Majalla" w:hAnsi="Sakkal Majalla" w:cs="Sakkal Majalla"/>
          <w:sz w:val="28"/>
          <w:szCs w:val="28"/>
          <w:rtl/>
        </w:rPr>
        <w:t xml:space="preserve"> الأولية المجمعة من الاستبانات والمقابلات.</w:t>
      </w:r>
    </w:p>
    <w:p w14:paraId="35D9EEEC" w14:textId="37746FF4" w:rsidR="00A74F76" w:rsidRDefault="00F3379D" w:rsidP="00DD3A85">
      <w:pPr>
        <w:spacing w:line="360" w:lineRule="auto"/>
        <w:rPr>
          <w:rFonts w:ascii="Sakkal Majalla" w:hAnsi="Sakkal Majalla" w:cs="Sakkal Majalla"/>
          <w:b/>
          <w:bCs/>
          <w:sz w:val="28"/>
          <w:szCs w:val="28"/>
          <w:rtl/>
        </w:rPr>
      </w:pPr>
      <w:r w:rsidRPr="00F3379D">
        <w:rPr>
          <w:rFonts w:ascii="Sakkal Majalla" w:hAnsi="Sakkal Majalla" w:cs="Sakkal Majalla"/>
          <w:b/>
          <w:bCs/>
          <w:sz w:val="28"/>
          <w:szCs w:val="28"/>
          <w:rtl/>
        </w:rPr>
        <w:t>أساليب تحليل البيانات</w:t>
      </w:r>
      <w:r>
        <w:rPr>
          <w:rFonts w:ascii="Sakkal Majalla" w:hAnsi="Sakkal Majalla" w:cs="Sakkal Majalla" w:hint="cs"/>
          <w:b/>
          <w:bCs/>
          <w:sz w:val="28"/>
          <w:szCs w:val="28"/>
          <w:rtl/>
        </w:rPr>
        <w:t>:</w:t>
      </w:r>
    </w:p>
    <w:p w14:paraId="6BE15E24" w14:textId="77777777" w:rsidR="00F3379D" w:rsidRPr="00F3379D" w:rsidRDefault="00F3379D" w:rsidP="00DD3A85">
      <w:pPr>
        <w:spacing w:line="360" w:lineRule="auto"/>
        <w:jc w:val="both"/>
        <w:rPr>
          <w:rFonts w:ascii="Sakkal Majalla" w:hAnsi="Sakkal Majalla" w:cs="Sakkal Majalla"/>
          <w:b/>
          <w:bCs/>
          <w:sz w:val="28"/>
          <w:szCs w:val="28"/>
          <w:rtl/>
        </w:rPr>
      </w:pPr>
      <w:r w:rsidRPr="00F3379D">
        <w:rPr>
          <w:rFonts w:ascii="Sakkal Majalla" w:hAnsi="Sakkal Majalla" w:cs="Sakkal Majalla"/>
          <w:b/>
          <w:bCs/>
          <w:sz w:val="28"/>
          <w:szCs w:val="28"/>
          <w:rtl/>
        </w:rPr>
        <w:t>التحليل النوعي</w:t>
      </w:r>
    </w:p>
    <w:p w14:paraId="632BA5C4" w14:textId="415DBD9F" w:rsidR="00F3379D" w:rsidRPr="00F3379D" w:rsidRDefault="00F3379D" w:rsidP="00DD3A85">
      <w:pPr>
        <w:spacing w:line="360" w:lineRule="auto"/>
        <w:jc w:val="both"/>
        <w:rPr>
          <w:rFonts w:ascii="Sakkal Majalla" w:hAnsi="Sakkal Majalla" w:cs="Sakkal Majalla"/>
          <w:sz w:val="28"/>
          <w:szCs w:val="28"/>
          <w:rtl/>
        </w:rPr>
      </w:pPr>
      <w:r w:rsidRPr="00F3379D">
        <w:rPr>
          <w:rFonts w:ascii="Sakkal Majalla" w:hAnsi="Sakkal Majalla" w:cs="Sakkal Majalla"/>
          <w:sz w:val="28"/>
          <w:szCs w:val="28"/>
          <w:rtl/>
        </w:rPr>
        <w:t>سيتم تحليل البيانات النوعية المجمعة من المقابلات وتحليل الوثائق باستخدام أسلوب التحليل الموضوعي (</w:t>
      </w:r>
      <w:r w:rsidRPr="00F3379D">
        <w:rPr>
          <w:rFonts w:ascii="Sakkal Majalla" w:hAnsi="Sakkal Majalla" w:cs="Sakkal Majalla"/>
          <w:sz w:val="28"/>
          <w:szCs w:val="28"/>
        </w:rPr>
        <w:t>Thematic Analysis</w:t>
      </w:r>
      <w:r>
        <w:rPr>
          <w:rFonts w:ascii="Sakkal Majalla" w:hAnsi="Sakkal Majalla" w:cs="Sakkal Majalla" w:hint="cs"/>
          <w:sz w:val="28"/>
          <w:szCs w:val="28"/>
          <w:rtl/>
        </w:rPr>
        <w:t>):</w:t>
      </w:r>
    </w:p>
    <w:p w14:paraId="700D4CDD" w14:textId="77777777" w:rsidR="00F3379D" w:rsidRPr="00F3379D" w:rsidRDefault="00F3379D" w:rsidP="00DD3A85">
      <w:pPr>
        <w:pStyle w:val="a5"/>
        <w:numPr>
          <w:ilvl w:val="0"/>
          <w:numId w:val="16"/>
        </w:numPr>
        <w:spacing w:line="360" w:lineRule="auto"/>
        <w:rPr>
          <w:rFonts w:ascii="Sakkal Majalla" w:hAnsi="Sakkal Majalla" w:cs="Sakkal Majalla"/>
          <w:sz w:val="28"/>
          <w:szCs w:val="28"/>
          <w:rtl/>
        </w:rPr>
      </w:pPr>
      <w:r w:rsidRPr="00F3379D">
        <w:rPr>
          <w:rFonts w:ascii="Sakkal Majalla" w:hAnsi="Sakkal Majalla" w:cs="Sakkal Majalla"/>
          <w:sz w:val="28"/>
          <w:szCs w:val="28"/>
          <w:rtl/>
        </w:rPr>
        <w:t>تفريغ المقابلات وترميزها بشكل منهجي</w:t>
      </w:r>
    </w:p>
    <w:p w14:paraId="4F29A9E3" w14:textId="77777777" w:rsidR="00F3379D" w:rsidRPr="00F3379D" w:rsidRDefault="00F3379D" w:rsidP="00DD3A85">
      <w:pPr>
        <w:pStyle w:val="a5"/>
        <w:numPr>
          <w:ilvl w:val="0"/>
          <w:numId w:val="16"/>
        </w:numPr>
        <w:spacing w:line="360" w:lineRule="auto"/>
        <w:rPr>
          <w:rFonts w:ascii="Sakkal Majalla" w:hAnsi="Sakkal Majalla" w:cs="Sakkal Majalla"/>
          <w:sz w:val="28"/>
          <w:szCs w:val="28"/>
          <w:rtl/>
        </w:rPr>
      </w:pPr>
      <w:r w:rsidRPr="00F3379D">
        <w:rPr>
          <w:rFonts w:ascii="Sakkal Majalla" w:hAnsi="Sakkal Majalla" w:cs="Sakkal Majalla"/>
          <w:sz w:val="28"/>
          <w:szCs w:val="28"/>
          <w:rtl/>
        </w:rPr>
        <w:t>تحديد الموضوعات والأنماط المتكررة</w:t>
      </w:r>
    </w:p>
    <w:p w14:paraId="73AFD4EC" w14:textId="77777777" w:rsidR="00F3379D" w:rsidRPr="00F3379D" w:rsidRDefault="00F3379D" w:rsidP="00DD3A85">
      <w:pPr>
        <w:pStyle w:val="a5"/>
        <w:numPr>
          <w:ilvl w:val="0"/>
          <w:numId w:val="16"/>
        </w:numPr>
        <w:spacing w:line="360" w:lineRule="auto"/>
        <w:rPr>
          <w:rFonts w:ascii="Sakkal Majalla" w:hAnsi="Sakkal Majalla" w:cs="Sakkal Majalla"/>
          <w:sz w:val="28"/>
          <w:szCs w:val="28"/>
          <w:rtl/>
        </w:rPr>
      </w:pPr>
      <w:r w:rsidRPr="00F3379D">
        <w:rPr>
          <w:rFonts w:ascii="Sakkal Majalla" w:hAnsi="Sakkal Majalla" w:cs="Sakkal Majalla"/>
          <w:sz w:val="28"/>
          <w:szCs w:val="28"/>
          <w:rtl/>
        </w:rPr>
        <w:t>تصنيف البيانات في فئات ذات معنى</w:t>
      </w:r>
    </w:p>
    <w:p w14:paraId="7A3BE4B1" w14:textId="77777777" w:rsidR="00F3379D" w:rsidRPr="00F3379D" w:rsidRDefault="00F3379D" w:rsidP="00DD3A85">
      <w:pPr>
        <w:pStyle w:val="a5"/>
        <w:numPr>
          <w:ilvl w:val="0"/>
          <w:numId w:val="16"/>
        </w:numPr>
        <w:spacing w:line="360" w:lineRule="auto"/>
        <w:rPr>
          <w:rFonts w:ascii="Sakkal Majalla" w:hAnsi="Sakkal Majalla" w:cs="Sakkal Majalla"/>
          <w:sz w:val="28"/>
          <w:szCs w:val="28"/>
          <w:rtl/>
        </w:rPr>
      </w:pPr>
      <w:r w:rsidRPr="00F3379D">
        <w:rPr>
          <w:rFonts w:ascii="Sakkal Majalla" w:hAnsi="Sakkal Majalla" w:cs="Sakkal Majalla"/>
          <w:sz w:val="28"/>
          <w:szCs w:val="28"/>
          <w:rtl/>
        </w:rPr>
        <w:t>استخلاص الرؤى والنتائج النوعية</w:t>
      </w:r>
    </w:p>
    <w:p w14:paraId="08F7B398" w14:textId="22D97744" w:rsidR="00F3379D" w:rsidRPr="00F3379D" w:rsidRDefault="00F3379D" w:rsidP="00DD3A85">
      <w:pPr>
        <w:pStyle w:val="a5"/>
        <w:numPr>
          <w:ilvl w:val="0"/>
          <w:numId w:val="16"/>
        </w:numPr>
        <w:spacing w:line="360" w:lineRule="auto"/>
        <w:rPr>
          <w:rFonts w:ascii="Sakkal Majalla" w:hAnsi="Sakkal Majalla" w:cs="Sakkal Majalla"/>
          <w:sz w:val="28"/>
          <w:szCs w:val="28"/>
          <w:rtl/>
        </w:rPr>
      </w:pPr>
      <w:r w:rsidRPr="00F3379D">
        <w:rPr>
          <w:rFonts w:ascii="Sakkal Majalla" w:hAnsi="Sakkal Majalla" w:cs="Sakkal Majalla"/>
          <w:sz w:val="28"/>
          <w:szCs w:val="28"/>
          <w:rtl/>
        </w:rPr>
        <w:t>دمج النتائج النوعية مع النتائج الكمية للحصول على فهم شامل</w:t>
      </w:r>
    </w:p>
    <w:p w14:paraId="070DB911" w14:textId="77777777" w:rsidR="00F3379D" w:rsidRPr="00F3379D" w:rsidRDefault="00F3379D" w:rsidP="00DD3A85">
      <w:pPr>
        <w:spacing w:line="360" w:lineRule="auto"/>
        <w:rPr>
          <w:rFonts w:ascii="Sakkal Majalla" w:hAnsi="Sakkal Majalla" w:cs="Sakkal Majalla"/>
          <w:b/>
          <w:bCs/>
          <w:sz w:val="28"/>
          <w:szCs w:val="28"/>
          <w:rtl/>
        </w:rPr>
      </w:pPr>
      <w:r w:rsidRPr="00F3379D">
        <w:rPr>
          <w:rFonts w:ascii="Sakkal Majalla" w:hAnsi="Sakkal Majalla" w:cs="Sakkal Majalla" w:hint="cs"/>
          <w:b/>
          <w:bCs/>
          <w:sz w:val="28"/>
          <w:szCs w:val="28"/>
          <w:rtl/>
        </w:rPr>
        <w:t>التحليل</w:t>
      </w:r>
      <w:r w:rsidRPr="00F3379D">
        <w:rPr>
          <w:rFonts w:ascii="Sakkal Majalla" w:hAnsi="Sakkal Majalla" w:cs="Sakkal Majalla"/>
          <w:b/>
          <w:bCs/>
          <w:sz w:val="28"/>
          <w:szCs w:val="28"/>
          <w:rtl/>
        </w:rPr>
        <w:t xml:space="preserve"> </w:t>
      </w:r>
      <w:r w:rsidRPr="00F3379D">
        <w:rPr>
          <w:rFonts w:ascii="Sakkal Majalla" w:hAnsi="Sakkal Majalla" w:cs="Sakkal Majalla" w:hint="cs"/>
          <w:b/>
          <w:bCs/>
          <w:sz w:val="28"/>
          <w:szCs w:val="28"/>
          <w:rtl/>
        </w:rPr>
        <w:t>الكمي</w:t>
      </w:r>
    </w:p>
    <w:p w14:paraId="62D879B2" w14:textId="77777777" w:rsidR="00F3379D" w:rsidRPr="00F3379D" w:rsidRDefault="00F3379D" w:rsidP="00DD3A85">
      <w:pPr>
        <w:spacing w:line="360" w:lineRule="auto"/>
        <w:rPr>
          <w:rFonts w:ascii="Sakkal Majalla" w:hAnsi="Sakkal Majalla" w:cs="Sakkal Majalla"/>
          <w:sz w:val="28"/>
          <w:szCs w:val="28"/>
          <w:rtl/>
        </w:rPr>
      </w:pPr>
      <w:r w:rsidRPr="00F3379D">
        <w:rPr>
          <w:rFonts w:ascii="Sakkal Majalla" w:hAnsi="Sakkal Majalla" w:cs="Sakkal Majalla" w:hint="cs"/>
          <w:sz w:val="28"/>
          <w:szCs w:val="28"/>
          <w:rtl/>
        </w:rPr>
        <w:t>سيتم</w:t>
      </w:r>
      <w:r w:rsidRPr="00F3379D">
        <w:rPr>
          <w:rFonts w:ascii="Sakkal Majalla" w:hAnsi="Sakkal Majalla" w:cs="Sakkal Majalla"/>
          <w:sz w:val="28"/>
          <w:szCs w:val="28"/>
          <w:rtl/>
        </w:rPr>
        <w:t xml:space="preserve"> </w:t>
      </w:r>
      <w:r w:rsidRPr="00F3379D">
        <w:rPr>
          <w:rFonts w:ascii="Sakkal Majalla" w:hAnsi="Sakkal Majalla" w:cs="Sakkal Majalla" w:hint="cs"/>
          <w:sz w:val="28"/>
          <w:szCs w:val="28"/>
          <w:rtl/>
        </w:rPr>
        <w:t>استخدام</w:t>
      </w:r>
      <w:r w:rsidRPr="00F3379D">
        <w:rPr>
          <w:rFonts w:ascii="Sakkal Majalla" w:hAnsi="Sakkal Majalla" w:cs="Sakkal Majalla"/>
          <w:sz w:val="28"/>
          <w:szCs w:val="28"/>
          <w:rtl/>
        </w:rPr>
        <w:t xml:space="preserve"> </w:t>
      </w:r>
      <w:r w:rsidRPr="00F3379D">
        <w:rPr>
          <w:rFonts w:ascii="Sakkal Majalla" w:hAnsi="Sakkal Majalla" w:cs="Sakkal Majalla" w:hint="cs"/>
          <w:sz w:val="28"/>
          <w:szCs w:val="28"/>
          <w:rtl/>
        </w:rPr>
        <w:t>برنامج</w:t>
      </w:r>
      <w:r w:rsidRPr="00F3379D">
        <w:rPr>
          <w:rFonts w:ascii="Sakkal Majalla" w:hAnsi="Sakkal Majalla" w:cs="Sakkal Majalla"/>
          <w:sz w:val="28"/>
          <w:szCs w:val="28"/>
          <w:rtl/>
        </w:rPr>
        <w:t xml:space="preserve"> </w:t>
      </w:r>
      <w:r w:rsidRPr="00F3379D">
        <w:rPr>
          <w:rFonts w:ascii="Sakkal Majalla" w:hAnsi="Sakkal Majalla" w:cs="Sakkal Majalla"/>
          <w:sz w:val="28"/>
          <w:szCs w:val="28"/>
        </w:rPr>
        <w:t>SPSS (</w:t>
      </w:r>
      <w:r w:rsidRPr="00F3379D">
        <w:rPr>
          <w:rFonts w:ascii="Sakkal Majalla" w:hAnsi="Sakkal Majalla" w:cs="Sakkal Majalla" w:hint="cs"/>
          <w:sz w:val="28"/>
          <w:szCs w:val="28"/>
          <w:rtl/>
        </w:rPr>
        <w:t>الحزمة</w:t>
      </w:r>
      <w:r w:rsidRPr="00F3379D">
        <w:rPr>
          <w:rFonts w:ascii="Sakkal Majalla" w:hAnsi="Sakkal Majalla" w:cs="Sakkal Majalla"/>
          <w:sz w:val="28"/>
          <w:szCs w:val="28"/>
          <w:rtl/>
        </w:rPr>
        <w:t xml:space="preserve"> </w:t>
      </w:r>
      <w:r w:rsidRPr="00F3379D">
        <w:rPr>
          <w:rFonts w:ascii="Sakkal Majalla" w:hAnsi="Sakkal Majalla" w:cs="Sakkal Majalla" w:hint="cs"/>
          <w:sz w:val="28"/>
          <w:szCs w:val="28"/>
          <w:rtl/>
        </w:rPr>
        <w:t>الإحصائية</w:t>
      </w:r>
      <w:r w:rsidRPr="00F3379D">
        <w:rPr>
          <w:rFonts w:ascii="Sakkal Majalla" w:hAnsi="Sakkal Majalla" w:cs="Sakkal Majalla"/>
          <w:sz w:val="28"/>
          <w:szCs w:val="28"/>
          <w:rtl/>
        </w:rPr>
        <w:t xml:space="preserve"> </w:t>
      </w:r>
      <w:r w:rsidRPr="00F3379D">
        <w:rPr>
          <w:rFonts w:ascii="Sakkal Majalla" w:hAnsi="Sakkal Majalla" w:cs="Sakkal Majalla" w:hint="cs"/>
          <w:sz w:val="28"/>
          <w:szCs w:val="28"/>
          <w:rtl/>
        </w:rPr>
        <w:t>للعلوم</w:t>
      </w:r>
      <w:r w:rsidRPr="00F3379D">
        <w:rPr>
          <w:rFonts w:ascii="Sakkal Majalla" w:hAnsi="Sakkal Majalla" w:cs="Sakkal Majalla"/>
          <w:sz w:val="28"/>
          <w:szCs w:val="28"/>
          <w:rtl/>
        </w:rPr>
        <w:t xml:space="preserve"> </w:t>
      </w:r>
      <w:r w:rsidRPr="00F3379D">
        <w:rPr>
          <w:rFonts w:ascii="Sakkal Majalla" w:hAnsi="Sakkal Majalla" w:cs="Sakkal Majalla" w:hint="cs"/>
          <w:sz w:val="28"/>
          <w:szCs w:val="28"/>
          <w:rtl/>
        </w:rPr>
        <w:t>الاجتماعية</w:t>
      </w:r>
      <w:r w:rsidRPr="00F3379D">
        <w:rPr>
          <w:rFonts w:ascii="Sakkal Majalla" w:hAnsi="Sakkal Majalla" w:cs="Sakkal Majalla"/>
          <w:sz w:val="28"/>
          <w:szCs w:val="28"/>
          <w:rtl/>
        </w:rPr>
        <w:t xml:space="preserve">) </w:t>
      </w:r>
      <w:r w:rsidRPr="00F3379D">
        <w:rPr>
          <w:rFonts w:ascii="Sakkal Majalla" w:hAnsi="Sakkal Majalla" w:cs="Sakkal Majalla" w:hint="cs"/>
          <w:sz w:val="28"/>
          <w:szCs w:val="28"/>
          <w:rtl/>
        </w:rPr>
        <w:t>لتحليل</w:t>
      </w:r>
      <w:r w:rsidRPr="00F3379D">
        <w:rPr>
          <w:rFonts w:ascii="Sakkal Majalla" w:hAnsi="Sakkal Majalla" w:cs="Sakkal Majalla"/>
          <w:sz w:val="28"/>
          <w:szCs w:val="28"/>
          <w:rtl/>
        </w:rPr>
        <w:t xml:space="preserve"> </w:t>
      </w:r>
      <w:r w:rsidRPr="00F3379D">
        <w:rPr>
          <w:rFonts w:ascii="Sakkal Majalla" w:hAnsi="Sakkal Majalla" w:cs="Sakkal Majalla" w:hint="cs"/>
          <w:sz w:val="28"/>
          <w:szCs w:val="28"/>
          <w:rtl/>
        </w:rPr>
        <w:t>البيانات</w:t>
      </w:r>
      <w:r w:rsidRPr="00F3379D">
        <w:rPr>
          <w:rFonts w:ascii="Sakkal Majalla" w:hAnsi="Sakkal Majalla" w:cs="Sakkal Majalla"/>
          <w:sz w:val="28"/>
          <w:szCs w:val="28"/>
          <w:rtl/>
        </w:rPr>
        <w:t xml:space="preserve"> </w:t>
      </w:r>
      <w:r w:rsidRPr="00F3379D">
        <w:rPr>
          <w:rFonts w:ascii="Sakkal Majalla" w:hAnsi="Sakkal Majalla" w:cs="Sakkal Majalla" w:hint="cs"/>
          <w:sz w:val="28"/>
          <w:szCs w:val="28"/>
          <w:rtl/>
        </w:rPr>
        <w:t>الكمية</w:t>
      </w:r>
      <w:r w:rsidRPr="00F3379D">
        <w:rPr>
          <w:rFonts w:ascii="Sakkal Majalla" w:hAnsi="Sakkal Majalla" w:cs="Sakkal Majalla"/>
          <w:sz w:val="28"/>
          <w:szCs w:val="28"/>
          <w:rtl/>
        </w:rPr>
        <w:t xml:space="preserve"> </w:t>
      </w:r>
      <w:r w:rsidRPr="00F3379D">
        <w:rPr>
          <w:rFonts w:ascii="Sakkal Majalla" w:hAnsi="Sakkal Majalla" w:cs="Sakkal Majalla" w:hint="cs"/>
          <w:sz w:val="28"/>
          <w:szCs w:val="28"/>
          <w:rtl/>
        </w:rPr>
        <w:t>المجمعة</w:t>
      </w:r>
      <w:r w:rsidRPr="00F3379D">
        <w:rPr>
          <w:rFonts w:ascii="Sakkal Majalla" w:hAnsi="Sakkal Majalla" w:cs="Sakkal Majalla"/>
          <w:sz w:val="28"/>
          <w:szCs w:val="28"/>
          <w:rtl/>
        </w:rPr>
        <w:t xml:space="preserve"> </w:t>
      </w:r>
      <w:r w:rsidRPr="00F3379D">
        <w:rPr>
          <w:rFonts w:ascii="Sakkal Majalla" w:hAnsi="Sakkal Majalla" w:cs="Sakkal Majalla" w:hint="cs"/>
          <w:sz w:val="28"/>
          <w:szCs w:val="28"/>
          <w:rtl/>
        </w:rPr>
        <w:t>من</w:t>
      </w:r>
      <w:r w:rsidRPr="00F3379D">
        <w:rPr>
          <w:rFonts w:ascii="Sakkal Majalla" w:hAnsi="Sakkal Majalla" w:cs="Sakkal Majalla"/>
          <w:sz w:val="28"/>
          <w:szCs w:val="28"/>
          <w:rtl/>
        </w:rPr>
        <w:t xml:space="preserve"> </w:t>
      </w:r>
      <w:r w:rsidRPr="00F3379D">
        <w:rPr>
          <w:rFonts w:ascii="Sakkal Majalla" w:hAnsi="Sakkal Majalla" w:cs="Sakkal Majalla" w:hint="cs"/>
          <w:sz w:val="28"/>
          <w:szCs w:val="28"/>
          <w:rtl/>
        </w:rPr>
        <w:t>الاستبانات</w:t>
      </w:r>
      <w:r w:rsidRPr="00F3379D">
        <w:rPr>
          <w:rFonts w:ascii="Sakkal Majalla" w:hAnsi="Sakkal Majalla" w:cs="Sakkal Majalla"/>
          <w:sz w:val="28"/>
          <w:szCs w:val="28"/>
          <w:rtl/>
        </w:rPr>
        <w:t xml:space="preserve">. </w:t>
      </w:r>
      <w:r w:rsidRPr="00F3379D">
        <w:rPr>
          <w:rFonts w:ascii="Sakkal Majalla" w:hAnsi="Sakkal Majalla" w:cs="Sakkal Majalla" w:hint="cs"/>
          <w:sz w:val="28"/>
          <w:szCs w:val="28"/>
          <w:rtl/>
        </w:rPr>
        <w:t>تشمل</w:t>
      </w:r>
      <w:r w:rsidRPr="00F3379D">
        <w:rPr>
          <w:rFonts w:ascii="Sakkal Majalla" w:hAnsi="Sakkal Majalla" w:cs="Sakkal Majalla"/>
          <w:sz w:val="28"/>
          <w:szCs w:val="28"/>
          <w:rtl/>
        </w:rPr>
        <w:t xml:space="preserve"> </w:t>
      </w:r>
      <w:r w:rsidRPr="00F3379D">
        <w:rPr>
          <w:rFonts w:ascii="Sakkal Majalla" w:hAnsi="Sakkal Majalla" w:cs="Sakkal Majalla" w:hint="cs"/>
          <w:sz w:val="28"/>
          <w:szCs w:val="28"/>
          <w:rtl/>
        </w:rPr>
        <w:t>الأساليب</w:t>
      </w:r>
      <w:r w:rsidRPr="00F3379D">
        <w:rPr>
          <w:rFonts w:ascii="Sakkal Majalla" w:hAnsi="Sakkal Majalla" w:cs="Sakkal Majalla"/>
          <w:sz w:val="28"/>
          <w:szCs w:val="28"/>
          <w:rtl/>
        </w:rPr>
        <w:t xml:space="preserve"> </w:t>
      </w:r>
      <w:r w:rsidRPr="00F3379D">
        <w:rPr>
          <w:rFonts w:ascii="Sakkal Majalla" w:hAnsi="Sakkal Majalla" w:cs="Sakkal Majalla" w:hint="cs"/>
          <w:sz w:val="28"/>
          <w:szCs w:val="28"/>
          <w:rtl/>
        </w:rPr>
        <w:t>الإحصائية</w:t>
      </w:r>
      <w:r w:rsidRPr="00F3379D">
        <w:rPr>
          <w:rFonts w:ascii="Sakkal Majalla" w:hAnsi="Sakkal Majalla" w:cs="Sakkal Majalla"/>
          <w:sz w:val="28"/>
          <w:szCs w:val="28"/>
          <w:rtl/>
        </w:rPr>
        <w:t xml:space="preserve"> </w:t>
      </w:r>
      <w:r w:rsidRPr="00F3379D">
        <w:rPr>
          <w:rFonts w:ascii="Sakkal Majalla" w:hAnsi="Sakkal Majalla" w:cs="Sakkal Majalla" w:hint="cs"/>
          <w:sz w:val="28"/>
          <w:szCs w:val="28"/>
          <w:rtl/>
        </w:rPr>
        <w:t>المستخدمة</w:t>
      </w:r>
      <w:r w:rsidRPr="00F3379D">
        <w:rPr>
          <w:rFonts w:ascii="Sakkal Majalla" w:hAnsi="Sakkal Majalla" w:cs="Sakkal Majalla"/>
          <w:sz w:val="28"/>
          <w:szCs w:val="28"/>
          <w:rtl/>
        </w:rPr>
        <w:t>:</w:t>
      </w:r>
    </w:p>
    <w:p w14:paraId="0CD0DCD6" w14:textId="16DD72C3" w:rsidR="00F3379D" w:rsidRPr="00F3379D" w:rsidRDefault="00F3379D" w:rsidP="00D72D33">
      <w:pPr>
        <w:pStyle w:val="a5"/>
        <w:numPr>
          <w:ilvl w:val="0"/>
          <w:numId w:val="17"/>
        </w:numPr>
        <w:spacing w:line="276" w:lineRule="auto"/>
        <w:rPr>
          <w:rFonts w:ascii="Sakkal Majalla" w:hAnsi="Sakkal Majalla" w:cs="Sakkal Majalla"/>
          <w:sz w:val="28"/>
          <w:szCs w:val="28"/>
          <w:rtl/>
        </w:rPr>
      </w:pPr>
      <w:r w:rsidRPr="00F3379D">
        <w:rPr>
          <w:rFonts w:ascii="Sakkal Majalla" w:hAnsi="Sakkal Majalla" w:cs="Sakkal Majalla" w:hint="cs"/>
          <w:sz w:val="28"/>
          <w:szCs w:val="28"/>
          <w:rtl/>
        </w:rPr>
        <w:t>الإحصاء</w:t>
      </w:r>
      <w:r w:rsidRPr="00F3379D">
        <w:rPr>
          <w:rFonts w:ascii="Sakkal Majalla" w:hAnsi="Sakkal Majalla" w:cs="Sakkal Majalla"/>
          <w:sz w:val="28"/>
          <w:szCs w:val="28"/>
          <w:rtl/>
        </w:rPr>
        <w:t xml:space="preserve"> </w:t>
      </w:r>
      <w:r w:rsidRPr="00F3379D">
        <w:rPr>
          <w:rFonts w:ascii="Sakkal Majalla" w:hAnsi="Sakkal Majalla" w:cs="Sakkal Majalla" w:hint="cs"/>
          <w:sz w:val="28"/>
          <w:szCs w:val="28"/>
          <w:rtl/>
        </w:rPr>
        <w:t>الوصفي</w:t>
      </w:r>
      <w:r w:rsidRPr="00F3379D">
        <w:rPr>
          <w:rFonts w:ascii="Sakkal Majalla" w:hAnsi="Sakkal Majalla" w:cs="Sakkal Majalla"/>
          <w:sz w:val="28"/>
          <w:szCs w:val="28"/>
          <w:rtl/>
        </w:rPr>
        <w:t xml:space="preserve"> (</w:t>
      </w:r>
      <w:r w:rsidRPr="00F3379D">
        <w:rPr>
          <w:rFonts w:ascii="Sakkal Majalla" w:hAnsi="Sakkal Majalla" w:cs="Sakkal Majalla" w:hint="cs"/>
          <w:sz w:val="28"/>
          <w:szCs w:val="28"/>
          <w:rtl/>
        </w:rPr>
        <w:t>المتوسطات،</w:t>
      </w:r>
      <w:r w:rsidRPr="00F3379D">
        <w:rPr>
          <w:rFonts w:ascii="Sakkal Majalla" w:hAnsi="Sakkal Majalla" w:cs="Sakkal Majalla"/>
          <w:sz w:val="28"/>
          <w:szCs w:val="28"/>
          <w:rtl/>
        </w:rPr>
        <w:t xml:space="preserve"> </w:t>
      </w:r>
      <w:r w:rsidRPr="00F3379D">
        <w:rPr>
          <w:rFonts w:ascii="Sakkal Majalla" w:hAnsi="Sakkal Majalla" w:cs="Sakkal Majalla" w:hint="cs"/>
          <w:sz w:val="28"/>
          <w:szCs w:val="28"/>
          <w:rtl/>
        </w:rPr>
        <w:t>الانحرافات</w:t>
      </w:r>
      <w:r w:rsidRPr="00F3379D">
        <w:rPr>
          <w:rFonts w:ascii="Sakkal Majalla" w:hAnsi="Sakkal Majalla" w:cs="Sakkal Majalla"/>
          <w:sz w:val="28"/>
          <w:szCs w:val="28"/>
          <w:rtl/>
        </w:rPr>
        <w:t xml:space="preserve"> </w:t>
      </w:r>
      <w:r w:rsidRPr="00F3379D">
        <w:rPr>
          <w:rFonts w:ascii="Sakkal Majalla" w:hAnsi="Sakkal Majalla" w:cs="Sakkal Majalla" w:hint="cs"/>
          <w:sz w:val="28"/>
          <w:szCs w:val="28"/>
          <w:rtl/>
        </w:rPr>
        <w:t>المعيارية،</w:t>
      </w:r>
      <w:r w:rsidRPr="00F3379D">
        <w:rPr>
          <w:rFonts w:ascii="Sakkal Majalla" w:hAnsi="Sakkal Majalla" w:cs="Sakkal Majalla"/>
          <w:sz w:val="28"/>
          <w:szCs w:val="28"/>
          <w:rtl/>
        </w:rPr>
        <w:t xml:space="preserve"> </w:t>
      </w:r>
      <w:r w:rsidRPr="00F3379D">
        <w:rPr>
          <w:rFonts w:ascii="Sakkal Majalla" w:hAnsi="Sakkal Majalla" w:cs="Sakkal Majalla" w:hint="cs"/>
          <w:sz w:val="28"/>
          <w:szCs w:val="28"/>
          <w:rtl/>
        </w:rPr>
        <w:t>التكرارات،</w:t>
      </w:r>
      <w:r w:rsidRPr="00F3379D">
        <w:rPr>
          <w:rFonts w:ascii="Sakkal Majalla" w:hAnsi="Sakkal Majalla" w:cs="Sakkal Majalla"/>
          <w:sz w:val="28"/>
          <w:szCs w:val="28"/>
          <w:rtl/>
        </w:rPr>
        <w:t xml:space="preserve"> </w:t>
      </w:r>
      <w:r w:rsidRPr="00F3379D">
        <w:rPr>
          <w:rFonts w:ascii="Sakkal Majalla" w:hAnsi="Sakkal Majalla" w:cs="Sakkal Majalla" w:hint="cs"/>
          <w:sz w:val="28"/>
          <w:szCs w:val="28"/>
          <w:rtl/>
        </w:rPr>
        <w:t>النسب</w:t>
      </w:r>
      <w:r w:rsidRPr="00F3379D">
        <w:rPr>
          <w:rFonts w:ascii="Sakkal Majalla" w:hAnsi="Sakkal Majalla" w:cs="Sakkal Majalla"/>
          <w:sz w:val="28"/>
          <w:szCs w:val="28"/>
          <w:rtl/>
        </w:rPr>
        <w:t xml:space="preserve"> </w:t>
      </w:r>
      <w:r w:rsidRPr="00F3379D">
        <w:rPr>
          <w:rFonts w:ascii="Sakkal Majalla" w:hAnsi="Sakkal Majalla" w:cs="Sakkal Majalla" w:hint="cs"/>
          <w:sz w:val="28"/>
          <w:szCs w:val="28"/>
          <w:rtl/>
        </w:rPr>
        <w:t>المئوية</w:t>
      </w:r>
      <w:r w:rsidRPr="00F3379D">
        <w:rPr>
          <w:rFonts w:ascii="Sakkal Majalla" w:hAnsi="Sakkal Majalla" w:cs="Sakkal Majalla"/>
          <w:sz w:val="28"/>
          <w:szCs w:val="28"/>
          <w:rtl/>
        </w:rPr>
        <w:t>)</w:t>
      </w:r>
      <w:r>
        <w:rPr>
          <w:rFonts w:ascii="Sakkal Majalla" w:hAnsi="Sakkal Majalla" w:cs="Sakkal Majalla" w:hint="cs"/>
          <w:sz w:val="28"/>
          <w:szCs w:val="28"/>
          <w:rtl/>
        </w:rPr>
        <w:t>.</w:t>
      </w:r>
    </w:p>
    <w:p w14:paraId="08B443DA" w14:textId="0F3F9FAD" w:rsidR="00F3379D" w:rsidRPr="00F3379D" w:rsidRDefault="00F3379D" w:rsidP="00D72D33">
      <w:pPr>
        <w:pStyle w:val="a5"/>
        <w:numPr>
          <w:ilvl w:val="0"/>
          <w:numId w:val="17"/>
        </w:numPr>
        <w:spacing w:line="276" w:lineRule="auto"/>
        <w:rPr>
          <w:rFonts w:ascii="Sakkal Majalla" w:hAnsi="Sakkal Majalla" w:cs="Sakkal Majalla"/>
          <w:sz w:val="28"/>
          <w:szCs w:val="28"/>
          <w:rtl/>
        </w:rPr>
      </w:pPr>
      <w:r w:rsidRPr="00F3379D">
        <w:rPr>
          <w:rFonts w:ascii="Sakkal Majalla" w:hAnsi="Sakkal Majalla" w:cs="Sakkal Majalla" w:hint="cs"/>
          <w:sz w:val="28"/>
          <w:szCs w:val="28"/>
          <w:rtl/>
        </w:rPr>
        <w:t>اختبارات</w:t>
      </w:r>
      <w:r w:rsidRPr="00F3379D">
        <w:rPr>
          <w:rFonts w:ascii="Sakkal Majalla" w:hAnsi="Sakkal Majalla" w:cs="Sakkal Majalla"/>
          <w:sz w:val="28"/>
          <w:szCs w:val="28"/>
          <w:rtl/>
        </w:rPr>
        <w:t xml:space="preserve"> </w:t>
      </w:r>
      <w:r w:rsidRPr="00F3379D">
        <w:rPr>
          <w:rFonts w:ascii="Sakkal Majalla" w:hAnsi="Sakkal Majalla" w:cs="Sakkal Majalla" w:hint="cs"/>
          <w:sz w:val="28"/>
          <w:szCs w:val="28"/>
          <w:rtl/>
        </w:rPr>
        <w:t>الصدق</w:t>
      </w:r>
      <w:r w:rsidRPr="00F3379D">
        <w:rPr>
          <w:rFonts w:ascii="Sakkal Majalla" w:hAnsi="Sakkal Majalla" w:cs="Sakkal Majalla"/>
          <w:sz w:val="28"/>
          <w:szCs w:val="28"/>
          <w:rtl/>
        </w:rPr>
        <w:t xml:space="preserve"> </w:t>
      </w:r>
      <w:r w:rsidRPr="00F3379D">
        <w:rPr>
          <w:rFonts w:ascii="Sakkal Majalla" w:hAnsi="Sakkal Majalla" w:cs="Sakkal Majalla" w:hint="cs"/>
          <w:sz w:val="28"/>
          <w:szCs w:val="28"/>
          <w:rtl/>
        </w:rPr>
        <w:t>والثبات</w:t>
      </w:r>
      <w:r w:rsidRPr="00F3379D">
        <w:rPr>
          <w:rFonts w:ascii="Sakkal Majalla" w:hAnsi="Sakkal Majalla" w:cs="Sakkal Majalla"/>
          <w:sz w:val="28"/>
          <w:szCs w:val="28"/>
          <w:rtl/>
        </w:rPr>
        <w:t xml:space="preserve"> (</w:t>
      </w:r>
      <w:r w:rsidRPr="00F3379D">
        <w:rPr>
          <w:rFonts w:ascii="Sakkal Majalla" w:hAnsi="Sakkal Majalla" w:cs="Sakkal Majalla" w:hint="cs"/>
          <w:sz w:val="28"/>
          <w:szCs w:val="28"/>
          <w:rtl/>
        </w:rPr>
        <w:t>معامل</w:t>
      </w:r>
      <w:r w:rsidRPr="00F3379D">
        <w:rPr>
          <w:rFonts w:ascii="Sakkal Majalla" w:hAnsi="Sakkal Majalla" w:cs="Sakkal Majalla"/>
          <w:sz w:val="28"/>
          <w:szCs w:val="28"/>
          <w:rtl/>
        </w:rPr>
        <w:t xml:space="preserve"> </w:t>
      </w:r>
      <w:r w:rsidRPr="00F3379D">
        <w:rPr>
          <w:rFonts w:ascii="Sakkal Majalla" w:hAnsi="Sakkal Majalla" w:cs="Sakkal Majalla" w:hint="cs"/>
          <w:sz w:val="28"/>
          <w:szCs w:val="28"/>
          <w:rtl/>
        </w:rPr>
        <w:t>ألفا</w:t>
      </w:r>
      <w:r w:rsidRPr="00F3379D">
        <w:rPr>
          <w:rFonts w:ascii="Sakkal Majalla" w:hAnsi="Sakkal Majalla" w:cs="Sakkal Majalla"/>
          <w:sz w:val="28"/>
          <w:szCs w:val="28"/>
          <w:rtl/>
        </w:rPr>
        <w:t xml:space="preserve"> </w:t>
      </w:r>
      <w:proofErr w:type="spellStart"/>
      <w:r w:rsidRPr="00F3379D">
        <w:rPr>
          <w:rFonts w:ascii="Sakkal Majalla" w:hAnsi="Sakkal Majalla" w:cs="Sakkal Majalla" w:hint="cs"/>
          <w:sz w:val="28"/>
          <w:szCs w:val="28"/>
          <w:rtl/>
        </w:rPr>
        <w:t>كرونباخ</w:t>
      </w:r>
      <w:proofErr w:type="spellEnd"/>
      <w:r w:rsidRPr="00F3379D">
        <w:rPr>
          <w:rFonts w:ascii="Sakkal Majalla" w:hAnsi="Sakkal Majalla" w:cs="Sakkal Majalla" w:hint="cs"/>
          <w:sz w:val="28"/>
          <w:szCs w:val="28"/>
          <w:rtl/>
        </w:rPr>
        <w:t>،</w:t>
      </w:r>
      <w:r w:rsidRPr="00F3379D">
        <w:rPr>
          <w:rFonts w:ascii="Sakkal Majalla" w:hAnsi="Sakkal Majalla" w:cs="Sakkal Majalla"/>
          <w:sz w:val="28"/>
          <w:szCs w:val="28"/>
          <w:rtl/>
        </w:rPr>
        <w:t xml:space="preserve"> </w:t>
      </w:r>
      <w:r w:rsidRPr="00F3379D">
        <w:rPr>
          <w:rFonts w:ascii="Sakkal Majalla" w:hAnsi="Sakkal Majalla" w:cs="Sakkal Majalla" w:hint="cs"/>
          <w:sz w:val="28"/>
          <w:szCs w:val="28"/>
          <w:rtl/>
        </w:rPr>
        <w:t>التحليل</w:t>
      </w:r>
      <w:r w:rsidRPr="00F3379D">
        <w:rPr>
          <w:rFonts w:ascii="Sakkal Majalla" w:hAnsi="Sakkal Majalla" w:cs="Sakkal Majalla"/>
          <w:sz w:val="28"/>
          <w:szCs w:val="28"/>
          <w:rtl/>
        </w:rPr>
        <w:t xml:space="preserve"> </w:t>
      </w:r>
      <w:r w:rsidRPr="00F3379D">
        <w:rPr>
          <w:rFonts w:ascii="Sakkal Majalla" w:hAnsi="Sakkal Majalla" w:cs="Sakkal Majalla" w:hint="cs"/>
          <w:sz w:val="28"/>
          <w:szCs w:val="28"/>
          <w:rtl/>
        </w:rPr>
        <w:t>العاملي</w:t>
      </w:r>
      <w:r w:rsidRPr="00F3379D">
        <w:rPr>
          <w:rFonts w:ascii="Sakkal Majalla" w:hAnsi="Sakkal Majalla" w:cs="Sakkal Majalla"/>
          <w:sz w:val="28"/>
          <w:szCs w:val="28"/>
          <w:rtl/>
        </w:rPr>
        <w:t>)</w:t>
      </w:r>
      <w:r>
        <w:rPr>
          <w:rFonts w:ascii="Sakkal Majalla" w:hAnsi="Sakkal Majalla" w:cs="Sakkal Majalla" w:hint="cs"/>
          <w:sz w:val="28"/>
          <w:szCs w:val="28"/>
          <w:rtl/>
        </w:rPr>
        <w:t>.</w:t>
      </w:r>
    </w:p>
    <w:p w14:paraId="1F27F290" w14:textId="48885E2F" w:rsidR="00F3379D" w:rsidRPr="00F3379D" w:rsidRDefault="00F3379D" w:rsidP="00D72D33">
      <w:pPr>
        <w:pStyle w:val="a5"/>
        <w:numPr>
          <w:ilvl w:val="0"/>
          <w:numId w:val="17"/>
        </w:numPr>
        <w:spacing w:line="276" w:lineRule="auto"/>
        <w:rPr>
          <w:rFonts w:ascii="Sakkal Majalla" w:hAnsi="Sakkal Majalla" w:cs="Sakkal Majalla"/>
          <w:sz w:val="28"/>
          <w:szCs w:val="28"/>
          <w:rtl/>
        </w:rPr>
      </w:pPr>
      <w:r w:rsidRPr="00F3379D">
        <w:rPr>
          <w:rFonts w:ascii="Sakkal Majalla" w:hAnsi="Sakkal Majalla" w:cs="Sakkal Majalla" w:hint="cs"/>
          <w:sz w:val="28"/>
          <w:szCs w:val="28"/>
          <w:rtl/>
        </w:rPr>
        <w:t>تحليل</w:t>
      </w:r>
      <w:r w:rsidRPr="00F3379D">
        <w:rPr>
          <w:rFonts w:ascii="Sakkal Majalla" w:hAnsi="Sakkal Majalla" w:cs="Sakkal Majalla"/>
          <w:sz w:val="28"/>
          <w:szCs w:val="28"/>
          <w:rtl/>
        </w:rPr>
        <w:t xml:space="preserve"> </w:t>
      </w:r>
      <w:r w:rsidRPr="00F3379D">
        <w:rPr>
          <w:rFonts w:ascii="Sakkal Majalla" w:hAnsi="Sakkal Majalla" w:cs="Sakkal Majalla" w:hint="cs"/>
          <w:sz w:val="28"/>
          <w:szCs w:val="28"/>
          <w:rtl/>
        </w:rPr>
        <w:t>الارتباط</w:t>
      </w:r>
      <w:r w:rsidRPr="00F3379D">
        <w:rPr>
          <w:rFonts w:ascii="Sakkal Majalla" w:hAnsi="Sakkal Majalla" w:cs="Sakkal Majalla"/>
          <w:sz w:val="28"/>
          <w:szCs w:val="28"/>
          <w:rtl/>
        </w:rPr>
        <w:t xml:space="preserve"> </w:t>
      </w:r>
      <w:r w:rsidRPr="00F3379D">
        <w:rPr>
          <w:rFonts w:ascii="Sakkal Majalla" w:hAnsi="Sakkal Majalla" w:cs="Sakkal Majalla" w:hint="cs"/>
          <w:sz w:val="28"/>
          <w:szCs w:val="28"/>
          <w:rtl/>
        </w:rPr>
        <w:t>لدراسة</w:t>
      </w:r>
      <w:r w:rsidRPr="00F3379D">
        <w:rPr>
          <w:rFonts w:ascii="Sakkal Majalla" w:hAnsi="Sakkal Majalla" w:cs="Sakkal Majalla"/>
          <w:sz w:val="28"/>
          <w:szCs w:val="28"/>
          <w:rtl/>
        </w:rPr>
        <w:t xml:space="preserve"> </w:t>
      </w:r>
      <w:r w:rsidRPr="00F3379D">
        <w:rPr>
          <w:rFonts w:ascii="Sakkal Majalla" w:hAnsi="Sakkal Majalla" w:cs="Sakkal Majalla" w:hint="cs"/>
          <w:sz w:val="28"/>
          <w:szCs w:val="28"/>
          <w:rtl/>
        </w:rPr>
        <w:t>العلاقات</w:t>
      </w:r>
      <w:r w:rsidRPr="00F3379D">
        <w:rPr>
          <w:rFonts w:ascii="Sakkal Majalla" w:hAnsi="Sakkal Majalla" w:cs="Sakkal Majalla"/>
          <w:sz w:val="28"/>
          <w:szCs w:val="28"/>
          <w:rtl/>
        </w:rPr>
        <w:t xml:space="preserve"> </w:t>
      </w:r>
      <w:r w:rsidRPr="00F3379D">
        <w:rPr>
          <w:rFonts w:ascii="Sakkal Majalla" w:hAnsi="Sakkal Majalla" w:cs="Sakkal Majalla" w:hint="cs"/>
          <w:sz w:val="28"/>
          <w:szCs w:val="28"/>
          <w:rtl/>
        </w:rPr>
        <w:t>بين</w:t>
      </w:r>
      <w:r w:rsidRPr="00F3379D">
        <w:rPr>
          <w:rFonts w:ascii="Sakkal Majalla" w:hAnsi="Sakkal Majalla" w:cs="Sakkal Majalla"/>
          <w:sz w:val="28"/>
          <w:szCs w:val="28"/>
          <w:rtl/>
        </w:rPr>
        <w:t xml:space="preserve"> </w:t>
      </w:r>
      <w:r w:rsidRPr="00F3379D">
        <w:rPr>
          <w:rFonts w:ascii="Sakkal Majalla" w:hAnsi="Sakkal Majalla" w:cs="Sakkal Majalla" w:hint="cs"/>
          <w:sz w:val="28"/>
          <w:szCs w:val="28"/>
          <w:rtl/>
        </w:rPr>
        <w:t>المتغيرات</w:t>
      </w:r>
      <w:r>
        <w:rPr>
          <w:rFonts w:ascii="Sakkal Majalla" w:hAnsi="Sakkal Majalla" w:cs="Sakkal Majalla" w:hint="cs"/>
          <w:sz w:val="28"/>
          <w:szCs w:val="28"/>
          <w:rtl/>
        </w:rPr>
        <w:t>.</w:t>
      </w:r>
    </w:p>
    <w:p w14:paraId="121E224E" w14:textId="32920585" w:rsidR="00F3379D" w:rsidRPr="00F3379D" w:rsidRDefault="00F3379D" w:rsidP="00D72D33">
      <w:pPr>
        <w:pStyle w:val="a5"/>
        <w:numPr>
          <w:ilvl w:val="0"/>
          <w:numId w:val="17"/>
        </w:numPr>
        <w:spacing w:line="276" w:lineRule="auto"/>
        <w:rPr>
          <w:rFonts w:ascii="Sakkal Majalla" w:hAnsi="Sakkal Majalla" w:cs="Sakkal Majalla"/>
          <w:sz w:val="28"/>
          <w:szCs w:val="28"/>
          <w:rtl/>
        </w:rPr>
      </w:pPr>
      <w:r w:rsidRPr="00F3379D">
        <w:rPr>
          <w:rFonts w:ascii="Sakkal Majalla" w:hAnsi="Sakkal Majalla" w:cs="Sakkal Majalla" w:hint="cs"/>
          <w:sz w:val="28"/>
          <w:szCs w:val="28"/>
          <w:rtl/>
        </w:rPr>
        <w:t>تحليل</w:t>
      </w:r>
      <w:r w:rsidRPr="00F3379D">
        <w:rPr>
          <w:rFonts w:ascii="Sakkal Majalla" w:hAnsi="Sakkal Majalla" w:cs="Sakkal Majalla"/>
          <w:sz w:val="28"/>
          <w:szCs w:val="28"/>
          <w:rtl/>
        </w:rPr>
        <w:t xml:space="preserve"> </w:t>
      </w:r>
      <w:r w:rsidRPr="00F3379D">
        <w:rPr>
          <w:rFonts w:ascii="Sakkal Majalla" w:hAnsi="Sakkal Majalla" w:cs="Sakkal Majalla" w:hint="cs"/>
          <w:sz w:val="28"/>
          <w:szCs w:val="28"/>
          <w:rtl/>
        </w:rPr>
        <w:t>الانحدار</w:t>
      </w:r>
      <w:r w:rsidRPr="00F3379D">
        <w:rPr>
          <w:rFonts w:ascii="Sakkal Majalla" w:hAnsi="Sakkal Majalla" w:cs="Sakkal Majalla"/>
          <w:sz w:val="28"/>
          <w:szCs w:val="28"/>
          <w:rtl/>
        </w:rPr>
        <w:t xml:space="preserve"> </w:t>
      </w:r>
      <w:r w:rsidRPr="00F3379D">
        <w:rPr>
          <w:rFonts w:ascii="Sakkal Majalla" w:hAnsi="Sakkal Majalla" w:cs="Sakkal Majalla" w:hint="cs"/>
          <w:sz w:val="28"/>
          <w:szCs w:val="28"/>
          <w:rtl/>
        </w:rPr>
        <w:t>المتعدد</w:t>
      </w:r>
      <w:r w:rsidRPr="00F3379D">
        <w:rPr>
          <w:rFonts w:ascii="Sakkal Majalla" w:hAnsi="Sakkal Majalla" w:cs="Sakkal Majalla"/>
          <w:sz w:val="28"/>
          <w:szCs w:val="28"/>
          <w:rtl/>
        </w:rPr>
        <w:t xml:space="preserve"> </w:t>
      </w:r>
      <w:r w:rsidRPr="00F3379D">
        <w:rPr>
          <w:rFonts w:ascii="Sakkal Majalla" w:hAnsi="Sakkal Majalla" w:cs="Sakkal Majalla" w:hint="cs"/>
          <w:sz w:val="28"/>
          <w:szCs w:val="28"/>
          <w:rtl/>
        </w:rPr>
        <w:t>لاختبار</w:t>
      </w:r>
      <w:r w:rsidRPr="00F3379D">
        <w:rPr>
          <w:rFonts w:ascii="Sakkal Majalla" w:hAnsi="Sakkal Majalla" w:cs="Sakkal Majalla"/>
          <w:sz w:val="28"/>
          <w:szCs w:val="28"/>
          <w:rtl/>
        </w:rPr>
        <w:t xml:space="preserve"> </w:t>
      </w:r>
      <w:r w:rsidRPr="00F3379D">
        <w:rPr>
          <w:rFonts w:ascii="Sakkal Majalla" w:hAnsi="Sakkal Majalla" w:cs="Sakkal Majalla" w:hint="cs"/>
          <w:sz w:val="28"/>
          <w:szCs w:val="28"/>
          <w:rtl/>
        </w:rPr>
        <w:t>تأثير</w:t>
      </w:r>
      <w:r w:rsidRPr="00F3379D">
        <w:rPr>
          <w:rFonts w:ascii="Sakkal Majalla" w:hAnsi="Sakkal Majalla" w:cs="Sakkal Majalla"/>
          <w:sz w:val="28"/>
          <w:szCs w:val="28"/>
          <w:rtl/>
        </w:rPr>
        <w:t xml:space="preserve"> </w:t>
      </w:r>
      <w:r w:rsidRPr="00F3379D">
        <w:rPr>
          <w:rFonts w:ascii="Sakkal Majalla" w:hAnsi="Sakkal Majalla" w:cs="Sakkal Majalla" w:hint="cs"/>
          <w:sz w:val="28"/>
          <w:szCs w:val="28"/>
          <w:rtl/>
        </w:rPr>
        <w:t>المتغيرات</w:t>
      </w:r>
      <w:r w:rsidRPr="00F3379D">
        <w:rPr>
          <w:rFonts w:ascii="Sakkal Majalla" w:hAnsi="Sakkal Majalla" w:cs="Sakkal Majalla"/>
          <w:sz w:val="28"/>
          <w:szCs w:val="28"/>
          <w:rtl/>
        </w:rPr>
        <w:t xml:space="preserve"> </w:t>
      </w:r>
      <w:r w:rsidRPr="00F3379D">
        <w:rPr>
          <w:rFonts w:ascii="Sakkal Majalla" w:hAnsi="Sakkal Majalla" w:cs="Sakkal Majalla" w:hint="cs"/>
          <w:sz w:val="28"/>
          <w:szCs w:val="28"/>
          <w:rtl/>
        </w:rPr>
        <w:t>المستقلة</w:t>
      </w:r>
      <w:r w:rsidRPr="00F3379D">
        <w:rPr>
          <w:rFonts w:ascii="Sakkal Majalla" w:hAnsi="Sakkal Majalla" w:cs="Sakkal Majalla"/>
          <w:sz w:val="28"/>
          <w:szCs w:val="28"/>
          <w:rtl/>
        </w:rPr>
        <w:t xml:space="preserve"> </w:t>
      </w:r>
      <w:r w:rsidRPr="00F3379D">
        <w:rPr>
          <w:rFonts w:ascii="Sakkal Majalla" w:hAnsi="Sakkal Majalla" w:cs="Sakkal Majalla" w:hint="cs"/>
          <w:sz w:val="28"/>
          <w:szCs w:val="28"/>
          <w:rtl/>
        </w:rPr>
        <w:t>على</w:t>
      </w:r>
      <w:r w:rsidRPr="00F3379D">
        <w:rPr>
          <w:rFonts w:ascii="Sakkal Majalla" w:hAnsi="Sakkal Majalla" w:cs="Sakkal Majalla"/>
          <w:sz w:val="28"/>
          <w:szCs w:val="28"/>
          <w:rtl/>
        </w:rPr>
        <w:t xml:space="preserve"> </w:t>
      </w:r>
      <w:r w:rsidRPr="00F3379D">
        <w:rPr>
          <w:rFonts w:ascii="Sakkal Majalla" w:hAnsi="Sakkal Majalla" w:cs="Sakkal Majalla" w:hint="cs"/>
          <w:sz w:val="28"/>
          <w:szCs w:val="28"/>
          <w:rtl/>
        </w:rPr>
        <w:t>المتغيرات</w:t>
      </w:r>
      <w:r w:rsidRPr="00F3379D">
        <w:rPr>
          <w:rFonts w:ascii="Sakkal Majalla" w:hAnsi="Sakkal Majalla" w:cs="Sakkal Majalla"/>
          <w:sz w:val="28"/>
          <w:szCs w:val="28"/>
          <w:rtl/>
        </w:rPr>
        <w:t xml:space="preserve"> </w:t>
      </w:r>
      <w:r w:rsidRPr="00F3379D">
        <w:rPr>
          <w:rFonts w:ascii="Sakkal Majalla" w:hAnsi="Sakkal Majalla" w:cs="Sakkal Majalla" w:hint="cs"/>
          <w:sz w:val="28"/>
          <w:szCs w:val="28"/>
          <w:rtl/>
        </w:rPr>
        <w:t>التابعة</w:t>
      </w:r>
      <w:r>
        <w:rPr>
          <w:rFonts w:ascii="Sakkal Majalla" w:hAnsi="Sakkal Majalla" w:cs="Sakkal Majalla" w:hint="cs"/>
          <w:sz w:val="28"/>
          <w:szCs w:val="28"/>
          <w:rtl/>
        </w:rPr>
        <w:t>.</w:t>
      </w:r>
    </w:p>
    <w:p w14:paraId="156D53CA" w14:textId="14126044" w:rsidR="00722128" w:rsidRPr="00D72D33" w:rsidRDefault="00F3379D" w:rsidP="00D72D33">
      <w:pPr>
        <w:pStyle w:val="a5"/>
        <w:numPr>
          <w:ilvl w:val="0"/>
          <w:numId w:val="17"/>
        </w:numPr>
        <w:spacing w:line="276" w:lineRule="auto"/>
        <w:rPr>
          <w:rFonts w:ascii="Sakkal Majalla" w:hAnsi="Sakkal Majalla" w:cs="Sakkal Majalla"/>
          <w:sz w:val="28"/>
          <w:szCs w:val="28"/>
          <w:rtl/>
        </w:rPr>
      </w:pPr>
      <w:r w:rsidRPr="00F3379D">
        <w:rPr>
          <w:rFonts w:ascii="Sakkal Majalla" w:hAnsi="Sakkal Majalla" w:cs="Sakkal Majalla" w:hint="cs"/>
          <w:sz w:val="28"/>
          <w:szCs w:val="28"/>
          <w:rtl/>
        </w:rPr>
        <w:t>اختبارات</w:t>
      </w:r>
      <w:r w:rsidRPr="00F3379D">
        <w:rPr>
          <w:rFonts w:ascii="Sakkal Majalla" w:hAnsi="Sakkal Majalla" w:cs="Sakkal Majalla"/>
          <w:sz w:val="28"/>
          <w:szCs w:val="28"/>
          <w:rtl/>
        </w:rPr>
        <w:t xml:space="preserve"> </w:t>
      </w:r>
      <w:r w:rsidRPr="00F3379D">
        <w:rPr>
          <w:rFonts w:ascii="Sakkal Majalla" w:hAnsi="Sakkal Majalla" w:cs="Sakkal Majalla" w:hint="cs"/>
          <w:sz w:val="28"/>
          <w:szCs w:val="28"/>
          <w:rtl/>
        </w:rPr>
        <w:t>الفروق</w:t>
      </w:r>
      <w:r w:rsidR="00614912">
        <w:rPr>
          <w:rFonts w:ascii="Sakkal Majalla" w:hAnsi="Sakkal Majalla" w:cs="Sakkal Majalla" w:hint="cs"/>
          <w:sz w:val="28"/>
          <w:szCs w:val="28"/>
          <w:rtl/>
        </w:rPr>
        <w:t xml:space="preserve"> </w:t>
      </w:r>
      <w:r w:rsidR="00614912">
        <w:rPr>
          <w:rFonts w:ascii="Sakkal Majalla" w:hAnsi="Sakkal Majalla" w:cs="Sakkal Majalla"/>
          <w:sz w:val="28"/>
          <w:szCs w:val="28"/>
        </w:rPr>
        <w:t xml:space="preserve">(t-test – </w:t>
      </w:r>
      <w:proofErr w:type="gramStart"/>
      <w:r w:rsidR="00614912">
        <w:rPr>
          <w:rFonts w:ascii="Sakkal Majalla" w:hAnsi="Sakkal Majalla" w:cs="Sakkal Majalla"/>
          <w:sz w:val="28"/>
          <w:szCs w:val="28"/>
        </w:rPr>
        <w:t>ANOVA)</w:t>
      </w:r>
      <w:r w:rsidRPr="00F3379D">
        <w:rPr>
          <w:rFonts w:ascii="Sakkal Majalla" w:hAnsi="Sakkal Majalla" w:cs="Sakkal Majalla"/>
          <w:sz w:val="28"/>
          <w:szCs w:val="28"/>
          <w:rtl/>
        </w:rPr>
        <w:t xml:space="preserve"> </w:t>
      </w:r>
      <w:r w:rsidRPr="00F3379D">
        <w:rPr>
          <w:rFonts w:ascii="Sakkal Majalla" w:hAnsi="Sakkal Majalla" w:cs="Sakkal Majalla"/>
          <w:sz w:val="28"/>
          <w:szCs w:val="28"/>
        </w:rPr>
        <w:t xml:space="preserve"> </w:t>
      </w:r>
      <w:r w:rsidRPr="00F3379D">
        <w:rPr>
          <w:rFonts w:ascii="Sakkal Majalla" w:hAnsi="Sakkal Majalla" w:cs="Sakkal Majalla" w:hint="cs"/>
          <w:sz w:val="28"/>
          <w:szCs w:val="28"/>
          <w:rtl/>
        </w:rPr>
        <w:t>لمقارنة</w:t>
      </w:r>
      <w:proofErr w:type="gramEnd"/>
      <w:r w:rsidRPr="00F3379D">
        <w:rPr>
          <w:rFonts w:ascii="Sakkal Majalla" w:hAnsi="Sakkal Majalla" w:cs="Sakkal Majalla"/>
          <w:sz w:val="28"/>
          <w:szCs w:val="28"/>
          <w:rtl/>
        </w:rPr>
        <w:t xml:space="preserve"> </w:t>
      </w:r>
      <w:r w:rsidRPr="00F3379D">
        <w:rPr>
          <w:rFonts w:ascii="Sakkal Majalla" w:hAnsi="Sakkal Majalla" w:cs="Sakkal Majalla" w:hint="cs"/>
          <w:sz w:val="28"/>
          <w:szCs w:val="28"/>
          <w:rtl/>
        </w:rPr>
        <w:t>المجموعات</w:t>
      </w:r>
      <w:r w:rsidRPr="00F3379D">
        <w:rPr>
          <w:rFonts w:ascii="Sakkal Majalla" w:hAnsi="Sakkal Majalla" w:cs="Sakkal Majalla"/>
          <w:sz w:val="28"/>
          <w:szCs w:val="28"/>
          <w:rtl/>
        </w:rPr>
        <w:t xml:space="preserve"> </w:t>
      </w:r>
      <w:r w:rsidRPr="00F3379D">
        <w:rPr>
          <w:rFonts w:ascii="Sakkal Majalla" w:hAnsi="Sakkal Majalla" w:cs="Sakkal Majalla" w:hint="cs"/>
          <w:sz w:val="28"/>
          <w:szCs w:val="28"/>
          <w:rtl/>
        </w:rPr>
        <w:t>المختلفة</w:t>
      </w:r>
      <w:r>
        <w:rPr>
          <w:rFonts w:ascii="Sakkal Majalla" w:hAnsi="Sakkal Majalla" w:cs="Sakkal Majalla" w:hint="cs"/>
          <w:sz w:val="28"/>
          <w:szCs w:val="28"/>
          <w:rtl/>
        </w:rPr>
        <w:t>.</w:t>
      </w:r>
    </w:p>
    <w:p w14:paraId="4CE9E48B" w14:textId="489743C8" w:rsidR="00D22171" w:rsidRPr="00DD3A85" w:rsidRDefault="00D22171" w:rsidP="00DD3A85">
      <w:pPr>
        <w:spacing w:line="360" w:lineRule="auto"/>
        <w:rPr>
          <w:rFonts w:ascii="Sakkal Majalla" w:hAnsi="Sakkal Majalla" w:cs="Sakkal Majalla"/>
          <w:b/>
          <w:bCs/>
          <w:sz w:val="32"/>
          <w:szCs w:val="32"/>
          <w:u w:val="single"/>
          <w:rtl/>
        </w:rPr>
      </w:pPr>
      <w:r w:rsidRPr="00DD3A85">
        <w:rPr>
          <w:rFonts w:ascii="Sakkal Majalla" w:hAnsi="Sakkal Majalla" w:cs="Sakkal Majalla"/>
          <w:b/>
          <w:bCs/>
          <w:sz w:val="32"/>
          <w:szCs w:val="32"/>
          <w:u w:val="single"/>
          <w:rtl/>
        </w:rPr>
        <w:lastRenderedPageBreak/>
        <w:t xml:space="preserve">أدوات </w:t>
      </w:r>
      <w:r w:rsidR="00047944" w:rsidRPr="00DD3A85">
        <w:rPr>
          <w:rFonts w:ascii="Sakkal Majalla" w:hAnsi="Sakkal Majalla" w:cs="Sakkal Majalla" w:hint="cs"/>
          <w:b/>
          <w:bCs/>
          <w:sz w:val="32"/>
          <w:szCs w:val="32"/>
          <w:u w:val="single"/>
          <w:rtl/>
        </w:rPr>
        <w:t>الدراسة:</w:t>
      </w:r>
    </w:p>
    <w:p w14:paraId="0219024A" w14:textId="77777777" w:rsidR="00722128" w:rsidRPr="00722128" w:rsidRDefault="00722128" w:rsidP="00DD3A85">
      <w:pPr>
        <w:spacing w:line="360" w:lineRule="auto"/>
        <w:rPr>
          <w:rFonts w:ascii="Sakkal Majalla" w:hAnsi="Sakkal Majalla" w:cs="Sakkal Majalla"/>
          <w:b/>
          <w:bCs/>
          <w:sz w:val="28"/>
          <w:szCs w:val="28"/>
          <w:rtl/>
        </w:rPr>
      </w:pPr>
    </w:p>
    <w:p w14:paraId="4B62A515" w14:textId="568687EA" w:rsidR="00A74F76" w:rsidRPr="00047944" w:rsidRDefault="00047944" w:rsidP="00DD3A85">
      <w:pPr>
        <w:spacing w:line="360" w:lineRule="auto"/>
        <w:rPr>
          <w:rFonts w:ascii="Sakkal Majalla" w:hAnsi="Sakkal Majalla" w:cs="Sakkal Majalla"/>
          <w:b/>
          <w:bCs/>
          <w:sz w:val="28"/>
          <w:szCs w:val="28"/>
          <w:rtl/>
        </w:rPr>
      </w:pPr>
      <w:r w:rsidRPr="00047944">
        <w:rPr>
          <w:rFonts w:ascii="Sakkal Majalla" w:hAnsi="Sakkal Majalla" w:cs="Sakkal Majalla" w:hint="cs"/>
          <w:b/>
          <w:bCs/>
          <w:sz w:val="28"/>
          <w:szCs w:val="28"/>
          <w:rtl/>
        </w:rPr>
        <w:t>الأدوات</w:t>
      </w:r>
      <w:r w:rsidRPr="00047944">
        <w:rPr>
          <w:rFonts w:ascii="Sakkal Majalla" w:hAnsi="Sakkal Majalla" w:cs="Sakkal Majalla"/>
          <w:b/>
          <w:bCs/>
          <w:sz w:val="28"/>
          <w:szCs w:val="28"/>
          <w:rtl/>
        </w:rPr>
        <w:t xml:space="preserve"> </w:t>
      </w:r>
      <w:r w:rsidRPr="00047944">
        <w:rPr>
          <w:rFonts w:ascii="Sakkal Majalla" w:hAnsi="Sakkal Majalla" w:cs="Sakkal Majalla" w:hint="cs"/>
          <w:b/>
          <w:bCs/>
          <w:sz w:val="28"/>
          <w:szCs w:val="28"/>
          <w:rtl/>
        </w:rPr>
        <w:t>النوعية</w:t>
      </w:r>
    </w:p>
    <w:p w14:paraId="71228A26" w14:textId="77777777" w:rsidR="00047944" w:rsidRPr="00047944" w:rsidRDefault="00047944" w:rsidP="00DD3A85">
      <w:pPr>
        <w:pStyle w:val="a5"/>
        <w:numPr>
          <w:ilvl w:val="0"/>
          <w:numId w:val="18"/>
        </w:numPr>
        <w:spacing w:line="360" w:lineRule="auto"/>
        <w:jc w:val="both"/>
        <w:rPr>
          <w:rFonts w:ascii="Sakkal Majalla" w:hAnsi="Sakkal Majalla" w:cs="Sakkal Majalla"/>
          <w:b/>
          <w:bCs/>
          <w:sz w:val="28"/>
          <w:szCs w:val="28"/>
          <w:rtl/>
        </w:rPr>
      </w:pPr>
      <w:r w:rsidRPr="00047944">
        <w:rPr>
          <w:rFonts w:ascii="Sakkal Majalla" w:hAnsi="Sakkal Majalla" w:cs="Sakkal Majalla" w:hint="cs"/>
          <w:b/>
          <w:bCs/>
          <w:sz w:val="28"/>
          <w:szCs w:val="28"/>
          <w:rtl/>
        </w:rPr>
        <w:t>المقابلات</w:t>
      </w:r>
    </w:p>
    <w:p w14:paraId="6D9FEDB0" w14:textId="002A6F27" w:rsidR="00A74F76" w:rsidRPr="00047944" w:rsidRDefault="00047944" w:rsidP="00DD3A85">
      <w:pPr>
        <w:spacing w:line="360" w:lineRule="auto"/>
        <w:jc w:val="both"/>
        <w:rPr>
          <w:rFonts w:ascii="Sakkal Majalla" w:hAnsi="Sakkal Majalla" w:cs="Sakkal Majalla"/>
          <w:sz w:val="28"/>
          <w:szCs w:val="28"/>
          <w:rtl/>
        </w:rPr>
      </w:pPr>
      <w:r w:rsidRPr="00047944">
        <w:rPr>
          <w:rFonts w:ascii="Sakkal Majalla" w:hAnsi="Sakkal Majalla" w:cs="Sakkal Majalla" w:hint="cs"/>
          <w:sz w:val="28"/>
          <w:szCs w:val="28"/>
          <w:rtl/>
        </w:rPr>
        <w:t>إجراء</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مقابلات</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معمقة</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وجهاً</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لوجه</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أو</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عبر</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الاتصال</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المرئي</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مع</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خبراء</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في</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مجال</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نظم</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المعلومات</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الإدارية</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والقطاع</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المصرفي</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توفر</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هذه</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المقابلات</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رؤى</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نوعية</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غنية</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حول</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التحديات</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والفرص</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والممارسات</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الفضلى</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في</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تطبيق</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النظم</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المعلوماتية</w:t>
      </w:r>
      <w:r w:rsidRPr="00047944">
        <w:rPr>
          <w:rFonts w:ascii="Sakkal Majalla" w:hAnsi="Sakkal Majalla" w:cs="Sakkal Majalla"/>
          <w:sz w:val="28"/>
          <w:szCs w:val="28"/>
          <w:rtl/>
        </w:rPr>
        <w:t>.</w:t>
      </w:r>
    </w:p>
    <w:p w14:paraId="5A424121" w14:textId="77777777" w:rsidR="00047944" w:rsidRPr="00047944" w:rsidRDefault="00047944" w:rsidP="00DD3A85">
      <w:pPr>
        <w:pStyle w:val="a5"/>
        <w:numPr>
          <w:ilvl w:val="0"/>
          <w:numId w:val="18"/>
        </w:numPr>
        <w:spacing w:line="360" w:lineRule="auto"/>
        <w:jc w:val="both"/>
        <w:rPr>
          <w:rFonts w:ascii="Sakkal Majalla" w:hAnsi="Sakkal Majalla" w:cs="Sakkal Majalla"/>
          <w:b/>
          <w:bCs/>
          <w:sz w:val="28"/>
          <w:szCs w:val="28"/>
          <w:rtl/>
        </w:rPr>
      </w:pPr>
      <w:r w:rsidRPr="00047944">
        <w:rPr>
          <w:rFonts w:ascii="Sakkal Majalla" w:hAnsi="Sakkal Majalla" w:cs="Sakkal Majalla" w:hint="cs"/>
          <w:b/>
          <w:bCs/>
          <w:sz w:val="28"/>
          <w:szCs w:val="28"/>
          <w:rtl/>
        </w:rPr>
        <w:t>مراجعة</w:t>
      </w:r>
      <w:r w:rsidRPr="00047944">
        <w:rPr>
          <w:rFonts w:ascii="Sakkal Majalla" w:hAnsi="Sakkal Majalla" w:cs="Sakkal Majalla"/>
          <w:b/>
          <w:bCs/>
          <w:sz w:val="28"/>
          <w:szCs w:val="28"/>
          <w:rtl/>
        </w:rPr>
        <w:t xml:space="preserve"> </w:t>
      </w:r>
      <w:r w:rsidRPr="00047944">
        <w:rPr>
          <w:rFonts w:ascii="Sakkal Majalla" w:hAnsi="Sakkal Majalla" w:cs="Sakkal Majalla" w:hint="cs"/>
          <w:b/>
          <w:bCs/>
          <w:sz w:val="28"/>
          <w:szCs w:val="28"/>
          <w:rtl/>
        </w:rPr>
        <w:t>الأدبيات</w:t>
      </w:r>
    </w:p>
    <w:p w14:paraId="460AE458" w14:textId="0E7C9CF4" w:rsidR="00A74F76" w:rsidRDefault="00047944" w:rsidP="00DD3A85">
      <w:pPr>
        <w:spacing w:line="360" w:lineRule="auto"/>
        <w:jc w:val="both"/>
        <w:rPr>
          <w:rFonts w:ascii="Sakkal Majalla" w:hAnsi="Sakkal Majalla" w:cs="Sakkal Majalla"/>
          <w:sz w:val="28"/>
          <w:szCs w:val="28"/>
          <w:rtl/>
        </w:rPr>
      </w:pPr>
      <w:r w:rsidRPr="00047944">
        <w:rPr>
          <w:rFonts w:ascii="Sakkal Majalla" w:hAnsi="Sakkal Majalla" w:cs="Sakkal Majalla" w:hint="cs"/>
          <w:sz w:val="28"/>
          <w:szCs w:val="28"/>
          <w:rtl/>
        </w:rPr>
        <w:t>مراجعة</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شاملة</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للأدبيات</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العلمية</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والدراسات</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السابقة</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ذات</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الصلة</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على</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المستويين</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المحلي</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والدولي</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تساعد</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هذه</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المراجعة</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في</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بناء</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إطار</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نظري</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متين،</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تحديد</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الفجوات</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البحثية،</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وتدعيم</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النتائج</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بأسس</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علمية</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راسخة</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ومقارنات</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معيارية</w:t>
      </w:r>
      <w:r w:rsidRPr="00047944">
        <w:rPr>
          <w:rFonts w:ascii="Sakkal Majalla" w:hAnsi="Sakkal Majalla" w:cs="Sakkal Majalla"/>
          <w:sz w:val="28"/>
          <w:szCs w:val="28"/>
          <w:rtl/>
        </w:rPr>
        <w:t>.</w:t>
      </w:r>
    </w:p>
    <w:p w14:paraId="5D9DFC1A" w14:textId="7BB1F30E" w:rsidR="00047944" w:rsidRPr="00047944" w:rsidRDefault="00047944" w:rsidP="00DD3A85">
      <w:pPr>
        <w:spacing w:line="360" w:lineRule="auto"/>
        <w:jc w:val="both"/>
        <w:rPr>
          <w:rFonts w:ascii="Sakkal Majalla" w:hAnsi="Sakkal Majalla" w:cs="Sakkal Majalla"/>
          <w:b/>
          <w:bCs/>
          <w:sz w:val="28"/>
          <w:szCs w:val="28"/>
          <w:rtl/>
        </w:rPr>
      </w:pPr>
      <w:r w:rsidRPr="00047944">
        <w:rPr>
          <w:rFonts w:ascii="Sakkal Majalla" w:hAnsi="Sakkal Majalla" w:cs="Sakkal Majalla" w:hint="cs"/>
          <w:b/>
          <w:bCs/>
          <w:sz w:val="28"/>
          <w:szCs w:val="28"/>
          <w:rtl/>
        </w:rPr>
        <w:t>الأدوات</w:t>
      </w:r>
      <w:r w:rsidRPr="00047944">
        <w:rPr>
          <w:rFonts w:ascii="Sakkal Majalla" w:hAnsi="Sakkal Majalla" w:cs="Sakkal Majalla"/>
          <w:b/>
          <w:bCs/>
          <w:sz w:val="28"/>
          <w:szCs w:val="28"/>
          <w:rtl/>
        </w:rPr>
        <w:t xml:space="preserve"> </w:t>
      </w:r>
      <w:r w:rsidRPr="00047944">
        <w:rPr>
          <w:rFonts w:ascii="Sakkal Majalla" w:hAnsi="Sakkal Majalla" w:cs="Sakkal Majalla" w:hint="cs"/>
          <w:b/>
          <w:bCs/>
          <w:sz w:val="28"/>
          <w:szCs w:val="28"/>
          <w:rtl/>
        </w:rPr>
        <w:t>الكمية</w:t>
      </w:r>
    </w:p>
    <w:p w14:paraId="7CD192CC" w14:textId="77777777" w:rsidR="00047944" w:rsidRPr="00047944" w:rsidRDefault="00047944" w:rsidP="00DD3A85">
      <w:pPr>
        <w:pStyle w:val="a5"/>
        <w:numPr>
          <w:ilvl w:val="0"/>
          <w:numId w:val="19"/>
        </w:numPr>
        <w:spacing w:line="360" w:lineRule="auto"/>
        <w:jc w:val="both"/>
        <w:rPr>
          <w:rFonts w:ascii="Sakkal Majalla" w:hAnsi="Sakkal Majalla" w:cs="Sakkal Majalla"/>
          <w:b/>
          <w:bCs/>
          <w:sz w:val="28"/>
          <w:szCs w:val="28"/>
          <w:rtl/>
        </w:rPr>
      </w:pPr>
      <w:r w:rsidRPr="00047944">
        <w:rPr>
          <w:rFonts w:ascii="Sakkal Majalla" w:hAnsi="Sakkal Majalla" w:cs="Sakkal Majalla" w:hint="cs"/>
          <w:b/>
          <w:bCs/>
          <w:sz w:val="28"/>
          <w:szCs w:val="28"/>
          <w:rtl/>
        </w:rPr>
        <w:t>الاستبيانات</w:t>
      </w:r>
    </w:p>
    <w:p w14:paraId="73DB56C2" w14:textId="16620F2C" w:rsidR="00A74F76" w:rsidRPr="00047944" w:rsidRDefault="00047944" w:rsidP="00DD3A85">
      <w:pPr>
        <w:spacing w:line="360" w:lineRule="auto"/>
        <w:jc w:val="both"/>
        <w:rPr>
          <w:rFonts w:ascii="Sakkal Majalla" w:hAnsi="Sakkal Majalla" w:cs="Sakkal Majalla"/>
          <w:sz w:val="28"/>
          <w:szCs w:val="28"/>
          <w:rtl/>
        </w:rPr>
      </w:pPr>
      <w:r w:rsidRPr="00047944">
        <w:rPr>
          <w:rFonts w:ascii="Sakkal Majalla" w:hAnsi="Sakkal Majalla" w:cs="Sakkal Majalla" w:hint="cs"/>
          <w:sz w:val="28"/>
          <w:szCs w:val="28"/>
          <w:rtl/>
        </w:rPr>
        <w:t>استخدام</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استبيانات</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إلكترونية</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وورقية</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موجهة</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لمدراء</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وفنيي</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نظم</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المعلومات</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في</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البنوك</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السعودية</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لجمع</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بيانات</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كمية</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شاملة</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تتضمن</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الاستبيانات</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أسئلة</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مقننة</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تقيس</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مستوى</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التطبيق،</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درجة</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الرضا،</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والتحديات</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المواجهة،</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وتستخدم</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مقاييس</w:t>
      </w:r>
      <w:r w:rsidRPr="00047944">
        <w:rPr>
          <w:rFonts w:ascii="Sakkal Majalla" w:hAnsi="Sakkal Majalla" w:cs="Sakkal Majalla"/>
          <w:sz w:val="28"/>
          <w:szCs w:val="28"/>
          <w:rtl/>
        </w:rPr>
        <w:t xml:space="preserve"> </w:t>
      </w:r>
      <w:proofErr w:type="spellStart"/>
      <w:r w:rsidRPr="00047944">
        <w:rPr>
          <w:rFonts w:ascii="Sakkal Majalla" w:hAnsi="Sakkal Majalla" w:cs="Sakkal Majalla" w:hint="cs"/>
          <w:sz w:val="28"/>
          <w:szCs w:val="28"/>
          <w:rtl/>
        </w:rPr>
        <w:t>ليكرت</w:t>
      </w:r>
      <w:proofErr w:type="spellEnd"/>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لقياس</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الاتجاهات</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والآراء</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بدقة</w:t>
      </w:r>
      <w:r w:rsidRPr="00047944">
        <w:rPr>
          <w:rFonts w:ascii="Sakkal Majalla" w:hAnsi="Sakkal Majalla" w:cs="Sakkal Majalla"/>
          <w:sz w:val="28"/>
          <w:szCs w:val="28"/>
          <w:rtl/>
        </w:rPr>
        <w:t>.</w:t>
      </w:r>
    </w:p>
    <w:p w14:paraId="442B421D" w14:textId="77777777" w:rsidR="00047944" w:rsidRPr="00047944" w:rsidRDefault="00047944" w:rsidP="00DD3A85">
      <w:pPr>
        <w:pStyle w:val="a5"/>
        <w:numPr>
          <w:ilvl w:val="0"/>
          <w:numId w:val="19"/>
        </w:numPr>
        <w:spacing w:line="360" w:lineRule="auto"/>
        <w:jc w:val="both"/>
        <w:rPr>
          <w:rFonts w:ascii="Sakkal Majalla" w:hAnsi="Sakkal Majalla" w:cs="Sakkal Majalla"/>
          <w:b/>
          <w:bCs/>
          <w:sz w:val="28"/>
          <w:szCs w:val="28"/>
          <w:rtl/>
        </w:rPr>
      </w:pPr>
      <w:r w:rsidRPr="00047944">
        <w:rPr>
          <w:rFonts w:ascii="Sakkal Majalla" w:hAnsi="Sakkal Majalla" w:cs="Sakkal Majalla" w:hint="cs"/>
          <w:b/>
          <w:bCs/>
          <w:sz w:val="28"/>
          <w:szCs w:val="28"/>
          <w:rtl/>
        </w:rPr>
        <w:t>تحليل</w:t>
      </w:r>
      <w:r w:rsidRPr="00047944">
        <w:rPr>
          <w:rFonts w:ascii="Sakkal Majalla" w:hAnsi="Sakkal Majalla" w:cs="Sakkal Majalla"/>
          <w:b/>
          <w:bCs/>
          <w:sz w:val="28"/>
          <w:szCs w:val="28"/>
          <w:rtl/>
        </w:rPr>
        <w:t xml:space="preserve"> </w:t>
      </w:r>
      <w:r w:rsidRPr="00047944">
        <w:rPr>
          <w:rFonts w:ascii="Sakkal Majalla" w:hAnsi="Sakkal Majalla" w:cs="Sakkal Majalla" w:hint="cs"/>
          <w:b/>
          <w:bCs/>
          <w:sz w:val="28"/>
          <w:szCs w:val="28"/>
          <w:rtl/>
        </w:rPr>
        <w:t>البيانات</w:t>
      </w:r>
    </w:p>
    <w:p w14:paraId="47D2D4C1" w14:textId="3004613B" w:rsidR="00A74F76" w:rsidRDefault="00047944" w:rsidP="00DD3A85">
      <w:pPr>
        <w:spacing w:line="360" w:lineRule="auto"/>
        <w:jc w:val="both"/>
        <w:rPr>
          <w:rFonts w:ascii="Sakkal Majalla" w:hAnsi="Sakkal Majalla" w:cs="Sakkal Majalla"/>
          <w:sz w:val="28"/>
          <w:szCs w:val="28"/>
          <w:rtl/>
        </w:rPr>
      </w:pPr>
      <w:r w:rsidRPr="00047944">
        <w:rPr>
          <w:rFonts w:ascii="Sakkal Majalla" w:hAnsi="Sakkal Majalla" w:cs="Sakkal Majalla" w:hint="cs"/>
          <w:sz w:val="28"/>
          <w:szCs w:val="28"/>
          <w:rtl/>
        </w:rPr>
        <w:t>تحليل</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بيانات</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الأداء</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المالي</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والتشغيلي</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للبنوك</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خلال</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فترة</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محددة</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باستخدام</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أدوات</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التحليل</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الإحصائي</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المتقدمة</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يشمل</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ذلك</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مراجعة</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التقارير</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المالية</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السنوية،</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مؤشرات</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الأداء</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الرئيسية،</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وبيانات</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الكفاءة</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التشغيلية</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لقياس</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التأثير</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الفعلي</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لنظم</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المعلومات</w:t>
      </w:r>
      <w:r w:rsidRPr="00047944">
        <w:rPr>
          <w:rFonts w:ascii="Sakkal Majalla" w:hAnsi="Sakkal Majalla" w:cs="Sakkal Majalla"/>
          <w:sz w:val="28"/>
          <w:szCs w:val="28"/>
          <w:rtl/>
        </w:rPr>
        <w:t>.</w:t>
      </w:r>
    </w:p>
    <w:p w14:paraId="4E0AED8B" w14:textId="77777777" w:rsidR="00D72D33" w:rsidRDefault="00D72D33" w:rsidP="00DD3A85">
      <w:pPr>
        <w:spacing w:line="360" w:lineRule="auto"/>
        <w:jc w:val="both"/>
        <w:rPr>
          <w:rFonts w:ascii="Sakkal Majalla" w:hAnsi="Sakkal Majalla" w:cs="Sakkal Majalla"/>
          <w:sz w:val="28"/>
          <w:szCs w:val="28"/>
          <w:rtl/>
        </w:rPr>
      </w:pPr>
    </w:p>
    <w:p w14:paraId="20E7DDB8" w14:textId="77777777" w:rsidR="00D72D33" w:rsidRDefault="00D72D33" w:rsidP="00DD3A85">
      <w:pPr>
        <w:spacing w:line="360" w:lineRule="auto"/>
        <w:jc w:val="both"/>
        <w:rPr>
          <w:rFonts w:ascii="Sakkal Majalla" w:hAnsi="Sakkal Majalla" w:cs="Sakkal Majalla"/>
          <w:sz w:val="28"/>
          <w:szCs w:val="28"/>
          <w:rtl/>
        </w:rPr>
      </w:pPr>
    </w:p>
    <w:p w14:paraId="531B04AF" w14:textId="77777777" w:rsidR="00D72D33" w:rsidRPr="00047944" w:rsidRDefault="00D72D33" w:rsidP="00DD3A85">
      <w:pPr>
        <w:spacing w:line="360" w:lineRule="auto"/>
        <w:jc w:val="both"/>
        <w:rPr>
          <w:rFonts w:ascii="Sakkal Majalla" w:hAnsi="Sakkal Majalla" w:cs="Sakkal Majalla"/>
          <w:sz w:val="28"/>
          <w:szCs w:val="28"/>
          <w:rtl/>
        </w:rPr>
      </w:pPr>
    </w:p>
    <w:p w14:paraId="62F90F33" w14:textId="4866343F" w:rsidR="00A74F76" w:rsidRPr="00047944" w:rsidRDefault="00047944" w:rsidP="00DD3A85">
      <w:pPr>
        <w:spacing w:line="360" w:lineRule="auto"/>
        <w:jc w:val="both"/>
        <w:rPr>
          <w:rFonts w:ascii="Sakkal Majalla" w:hAnsi="Sakkal Majalla" w:cs="Sakkal Majalla"/>
          <w:sz w:val="28"/>
          <w:szCs w:val="28"/>
          <w:rtl/>
        </w:rPr>
      </w:pPr>
      <w:r w:rsidRPr="00047944">
        <w:rPr>
          <w:rFonts w:ascii="Sakkal Majalla" w:hAnsi="Sakkal Majalla" w:cs="Sakkal Majalla" w:hint="cs"/>
          <w:sz w:val="28"/>
          <w:szCs w:val="28"/>
          <w:rtl/>
        </w:rPr>
        <w:t>تضمن</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هذه</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المجموعة</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المتنوعة</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من</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أدوات</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البحث</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الكمية</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والنوعية</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الحصول</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على</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بيانات</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شاملة</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وموثوقة</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تمكن</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من</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تحليل</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متعمق</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للظاهرة</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المدروسة</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من</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زوايا</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متعددة،</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مما</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يعزز</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من</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صحة</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النتائج</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وقابليتها</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للتعميم</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على</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البنوك</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التجارية</w:t>
      </w:r>
      <w:r w:rsidRPr="00047944">
        <w:rPr>
          <w:rFonts w:ascii="Sakkal Majalla" w:hAnsi="Sakkal Majalla" w:cs="Sakkal Majalla"/>
          <w:sz w:val="28"/>
          <w:szCs w:val="28"/>
          <w:rtl/>
        </w:rPr>
        <w:t xml:space="preserve"> </w:t>
      </w:r>
      <w:r w:rsidRPr="00047944">
        <w:rPr>
          <w:rFonts w:ascii="Sakkal Majalla" w:hAnsi="Sakkal Majalla" w:cs="Sakkal Majalla" w:hint="cs"/>
          <w:sz w:val="28"/>
          <w:szCs w:val="28"/>
          <w:rtl/>
        </w:rPr>
        <w:t>السعودية</w:t>
      </w:r>
      <w:r w:rsidRPr="00047944">
        <w:rPr>
          <w:rFonts w:ascii="Sakkal Majalla" w:hAnsi="Sakkal Majalla" w:cs="Sakkal Majalla"/>
          <w:sz w:val="28"/>
          <w:szCs w:val="28"/>
          <w:rtl/>
        </w:rPr>
        <w:t>.</w:t>
      </w:r>
    </w:p>
    <w:p w14:paraId="147E731C" w14:textId="77777777" w:rsidR="00722128" w:rsidRDefault="00722128" w:rsidP="00DD3A85">
      <w:pPr>
        <w:spacing w:line="360" w:lineRule="auto"/>
        <w:rPr>
          <w:rFonts w:ascii="Sakkal Majalla" w:hAnsi="Sakkal Majalla" w:cs="Sakkal Majalla"/>
          <w:b/>
          <w:bCs/>
          <w:sz w:val="32"/>
          <w:szCs w:val="32"/>
          <w:u w:val="single"/>
          <w:rtl/>
        </w:rPr>
      </w:pPr>
    </w:p>
    <w:p w14:paraId="30FD7369" w14:textId="268FF342" w:rsidR="00722128" w:rsidRDefault="00A74F76" w:rsidP="00D72D33">
      <w:pPr>
        <w:spacing w:line="360" w:lineRule="auto"/>
        <w:rPr>
          <w:rFonts w:ascii="Sakkal Majalla" w:hAnsi="Sakkal Majalla" w:cs="Sakkal Majalla"/>
          <w:b/>
          <w:bCs/>
          <w:sz w:val="32"/>
          <w:szCs w:val="32"/>
          <w:u w:val="single"/>
          <w:rtl/>
        </w:rPr>
      </w:pPr>
      <w:r w:rsidRPr="00DD3A85">
        <w:rPr>
          <w:rFonts w:ascii="Sakkal Majalla" w:hAnsi="Sakkal Majalla" w:cs="Sakkal Majalla" w:hint="cs"/>
          <w:b/>
          <w:bCs/>
          <w:sz w:val="32"/>
          <w:szCs w:val="32"/>
          <w:u w:val="single"/>
          <w:rtl/>
        </w:rPr>
        <w:t>حدود</w:t>
      </w:r>
      <w:r w:rsidR="00047944" w:rsidRPr="00DD3A85">
        <w:rPr>
          <w:rFonts w:ascii="Sakkal Majalla" w:hAnsi="Sakkal Majalla" w:cs="Sakkal Majalla"/>
          <w:b/>
          <w:bCs/>
          <w:sz w:val="32"/>
          <w:szCs w:val="32"/>
          <w:u w:val="single"/>
          <w:rtl/>
        </w:rPr>
        <w:t xml:space="preserve"> الدراسة</w:t>
      </w:r>
      <w:r w:rsidRPr="00DD3A85">
        <w:rPr>
          <w:rFonts w:ascii="Sakkal Majalla" w:hAnsi="Sakkal Majalla" w:cs="Sakkal Majalla" w:hint="cs"/>
          <w:b/>
          <w:bCs/>
          <w:sz w:val="32"/>
          <w:szCs w:val="32"/>
          <w:u w:val="single"/>
          <w:rtl/>
        </w:rPr>
        <w:t>:</w:t>
      </w:r>
    </w:p>
    <w:p w14:paraId="7758707D" w14:textId="77777777" w:rsidR="00D72D33" w:rsidRPr="00D72D33" w:rsidRDefault="00D72D33" w:rsidP="00D72D33">
      <w:pPr>
        <w:spacing w:line="360" w:lineRule="auto"/>
        <w:rPr>
          <w:rFonts w:ascii="Sakkal Majalla" w:hAnsi="Sakkal Majalla" w:cs="Sakkal Majalla"/>
          <w:b/>
          <w:bCs/>
          <w:sz w:val="32"/>
          <w:szCs w:val="32"/>
          <w:u w:val="single"/>
          <w:rtl/>
        </w:rPr>
      </w:pPr>
    </w:p>
    <w:p w14:paraId="02FEFFAC" w14:textId="5212A980" w:rsidR="00047944" w:rsidRPr="00614912" w:rsidRDefault="00047944" w:rsidP="00DD3A85">
      <w:pPr>
        <w:spacing w:line="360" w:lineRule="auto"/>
        <w:rPr>
          <w:rFonts w:ascii="Sakkal Majalla" w:hAnsi="Sakkal Majalla" w:cs="Sakkal Majalla"/>
          <w:b/>
          <w:bCs/>
          <w:sz w:val="28"/>
          <w:szCs w:val="28"/>
          <w:rtl/>
        </w:rPr>
      </w:pPr>
      <w:r w:rsidRPr="00614912">
        <w:rPr>
          <w:rFonts w:ascii="Sakkal Majalla" w:hAnsi="Sakkal Majalla" w:cs="Sakkal Majalla" w:hint="cs"/>
          <w:b/>
          <w:bCs/>
          <w:sz w:val="28"/>
          <w:szCs w:val="28"/>
          <w:rtl/>
        </w:rPr>
        <w:t>الحدود</w:t>
      </w:r>
      <w:r w:rsidRPr="00614912">
        <w:rPr>
          <w:rFonts w:ascii="Sakkal Majalla" w:hAnsi="Sakkal Majalla" w:cs="Sakkal Majalla"/>
          <w:b/>
          <w:bCs/>
          <w:sz w:val="28"/>
          <w:szCs w:val="28"/>
          <w:rtl/>
        </w:rPr>
        <w:t xml:space="preserve"> </w:t>
      </w:r>
      <w:r w:rsidRPr="00614912">
        <w:rPr>
          <w:rFonts w:ascii="Sakkal Majalla" w:hAnsi="Sakkal Majalla" w:cs="Sakkal Majalla" w:hint="cs"/>
          <w:b/>
          <w:bCs/>
          <w:sz w:val="28"/>
          <w:szCs w:val="28"/>
          <w:rtl/>
        </w:rPr>
        <w:t>المكانية</w:t>
      </w:r>
    </w:p>
    <w:p w14:paraId="0BA31F96" w14:textId="77777777" w:rsidR="00047944" w:rsidRPr="00614912" w:rsidRDefault="00047944" w:rsidP="00DD3A85">
      <w:pPr>
        <w:spacing w:line="360" w:lineRule="auto"/>
        <w:jc w:val="both"/>
        <w:rPr>
          <w:rFonts w:ascii="Sakkal Majalla" w:hAnsi="Sakkal Majalla" w:cs="Sakkal Majalla"/>
          <w:sz w:val="28"/>
          <w:szCs w:val="28"/>
          <w:rtl/>
        </w:rPr>
      </w:pPr>
      <w:r w:rsidRPr="00614912">
        <w:rPr>
          <w:rFonts w:ascii="Sakkal Majalla" w:hAnsi="Sakkal Majalla" w:cs="Sakkal Majalla" w:hint="cs"/>
          <w:sz w:val="28"/>
          <w:szCs w:val="28"/>
          <w:rtl/>
        </w:rPr>
        <w:t>تقتصر</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الدراسة</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على</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البنوك</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التجارية</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العاملة</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في</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المملكة</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العربية</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السعودية،</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سواء</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كانت</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بنوكاً</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محلية</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أو</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فروعاً</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لبنوك</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أجنبية</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لا</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تشمل</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الدراسة</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المؤسسات</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المالية</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الأخرى</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مثل</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شركات</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التأمين</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أو</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شركات</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التمويل</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أو</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البنوك</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الإسلامية</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المتخصصة</w:t>
      </w:r>
      <w:r w:rsidRPr="00614912">
        <w:rPr>
          <w:rFonts w:ascii="Sakkal Majalla" w:hAnsi="Sakkal Majalla" w:cs="Sakkal Majalla"/>
          <w:sz w:val="28"/>
          <w:szCs w:val="28"/>
          <w:rtl/>
        </w:rPr>
        <w:t>.</w:t>
      </w:r>
    </w:p>
    <w:p w14:paraId="0BFF7685" w14:textId="77777777" w:rsidR="00047944" w:rsidRPr="00614912" w:rsidRDefault="00047944" w:rsidP="00DD3A85">
      <w:pPr>
        <w:spacing w:line="360" w:lineRule="auto"/>
        <w:rPr>
          <w:rFonts w:ascii="Sakkal Majalla" w:hAnsi="Sakkal Majalla" w:cs="Sakkal Majalla"/>
          <w:b/>
          <w:bCs/>
          <w:sz w:val="28"/>
          <w:szCs w:val="28"/>
          <w:rtl/>
        </w:rPr>
      </w:pPr>
      <w:r w:rsidRPr="00614912">
        <w:rPr>
          <w:rFonts w:ascii="Sakkal Majalla" w:hAnsi="Sakkal Majalla" w:cs="Sakkal Majalla" w:hint="cs"/>
          <w:b/>
          <w:bCs/>
          <w:sz w:val="28"/>
          <w:szCs w:val="28"/>
          <w:rtl/>
        </w:rPr>
        <w:t>الحدود</w:t>
      </w:r>
      <w:r w:rsidRPr="00614912">
        <w:rPr>
          <w:rFonts w:ascii="Sakkal Majalla" w:hAnsi="Sakkal Majalla" w:cs="Sakkal Majalla"/>
          <w:b/>
          <w:bCs/>
          <w:sz w:val="28"/>
          <w:szCs w:val="28"/>
          <w:rtl/>
        </w:rPr>
        <w:t xml:space="preserve"> </w:t>
      </w:r>
      <w:r w:rsidRPr="00614912">
        <w:rPr>
          <w:rFonts w:ascii="Sakkal Majalla" w:hAnsi="Sakkal Majalla" w:cs="Sakkal Majalla" w:hint="cs"/>
          <w:b/>
          <w:bCs/>
          <w:sz w:val="28"/>
          <w:szCs w:val="28"/>
          <w:rtl/>
        </w:rPr>
        <w:t>الزمانية</w:t>
      </w:r>
    </w:p>
    <w:p w14:paraId="62727930" w14:textId="01279B5D" w:rsidR="00047944" w:rsidRPr="00614912" w:rsidRDefault="00047944" w:rsidP="00DD3A85">
      <w:pPr>
        <w:spacing w:line="360" w:lineRule="auto"/>
        <w:jc w:val="both"/>
        <w:rPr>
          <w:rFonts w:ascii="Sakkal Majalla" w:hAnsi="Sakkal Majalla" w:cs="Sakkal Majalla"/>
          <w:sz w:val="28"/>
          <w:szCs w:val="28"/>
          <w:rtl/>
        </w:rPr>
      </w:pPr>
      <w:r w:rsidRPr="00614912">
        <w:rPr>
          <w:rFonts w:ascii="Sakkal Majalla" w:hAnsi="Sakkal Majalla" w:cs="Sakkal Majalla" w:hint="cs"/>
          <w:sz w:val="28"/>
          <w:szCs w:val="28"/>
          <w:rtl/>
        </w:rPr>
        <w:t>تغطي</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الدراسة</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الفترة</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الزمنية</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من</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عام</w:t>
      </w:r>
      <w:r w:rsidRPr="00614912">
        <w:rPr>
          <w:rFonts w:ascii="Sakkal Majalla" w:hAnsi="Sakkal Majalla" w:cs="Sakkal Majalla"/>
          <w:sz w:val="28"/>
          <w:szCs w:val="28"/>
          <w:rtl/>
        </w:rPr>
        <w:t xml:space="preserve"> 202</w:t>
      </w:r>
      <w:r w:rsidR="00D72D33">
        <w:rPr>
          <w:rFonts w:ascii="Sakkal Majalla" w:hAnsi="Sakkal Majalla" w:cs="Sakkal Majalla" w:hint="cs"/>
          <w:sz w:val="28"/>
          <w:szCs w:val="28"/>
          <w:rtl/>
        </w:rPr>
        <w:t>٥</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إلى</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عام</w:t>
      </w:r>
      <w:r w:rsidRPr="00614912">
        <w:rPr>
          <w:rFonts w:ascii="Sakkal Majalla" w:hAnsi="Sakkal Majalla" w:cs="Sakkal Majalla"/>
          <w:sz w:val="28"/>
          <w:szCs w:val="28"/>
          <w:rtl/>
        </w:rPr>
        <w:t xml:space="preserve"> 202</w:t>
      </w:r>
      <w:r w:rsidR="00D72D33">
        <w:rPr>
          <w:rFonts w:ascii="Sakkal Majalla" w:hAnsi="Sakkal Majalla" w:cs="Sakkal Majalla" w:hint="cs"/>
          <w:sz w:val="28"/>
          <w:szCs w:val="28"/>
          <w:rtl/>
        </w:rPr>
        <w:t>٦</w:t>
      </w:r>
      <w:r w:rsidRPr="00614912">
        <w:rPr>
          <w:rFonts w:ascii="Sakkal Majalla" w:hAnsi="Sakkal Majalla" w:cs="Sakkal Majalla" w:hint="cs"/>
          <w:sz w:val="28"/>
          <w:szCs w:val="28"/>
          <w:rtl/>
        </w:rPr>
        <w:t>،</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مع</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التركيز</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على</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الوضع</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الحالي</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لتطبيق</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نظم</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المعلومات</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الإدارية</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والأداء</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المعاصر</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للبنوك</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يعكس</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هذا</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الإطار</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الزمني</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أحدث</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التطورات</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في</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مجال</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التقنية</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المصرفية</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في</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المملكة</w:t>
      </w:r>
      <w:r w:rsidRPr="00614912">
        <w:rPr>
          <w:rFonts w:ascii="Sakkal Majalla" w:hAnsi="Sakkal Majalla" w:cs="Sakkal Majalla"/>
          <w:sz w:val="28"/>
          <w:szCs w:val="28"/>
          <w:rtl/>
        </w:rPr>
        <w:t>.</w:t>
      </w:r>
    </w:p>
    <w:p w14:paraId="5CA00FD0" w14:textId="77777777" w:rsidR="00047944" w:rsidRPr="00614912" w:rsidRDefault="00047944" w:rsidP="00DD3A85">
      <w:pPr>
        <w:spacing w:line="360" w:lineRule="auto"/>
        <w:jc w:val="both"/>
        <w:rPr>
          <w:rFonts w:ascii="Sakkal Majalla" w:hAnsi="Sakkal Majalla" w:cs="Sakkal Majalla"/>
          <w:b/>
          <w:bCs/>
          <w:sz w:val="28"/>
          <w:szCs w:val="28"/>
          <w:rtl/>
        </w:rPr>
      </w:pPr>
      <w:r w:rsidRPr="00614912">
        <w:rPr>
          <w:rFonts w:ascii="Sakkal Majalla" w:hAnsi="Sakkal Majalla" w:cs="Sakkal Majalla" w:hint="cs"/>
          <w:b/>
          <w:bCs/>
          <w:sz w:val="28"/>
          <w:szCs w:val="28"/>
          <w:rtl/>
        </w:rPr>
        <w:t>الحدود</w:t>
      </w:r>
      <w:r w:rsidRPr="00614912">
        <w:rPr>
          <w:rFonts w:ascii="Sakkal Majalla" w:hAnsi="Sakkal Majalla" w:cs="Sakkal Majalla"/>
          <w:b/>
          <w:bCs/>
          <w:sz w:val="28"/>
          <w:szCs w:val="28"/>
          <w:rtl/>
        </w:rPr>
        <w:t xml:space="preserve"> </w:t>
      </w:r>
      <w:r w:rsidRPr="00614912">
        <w:rPr>
          <w:rFonts w:ascii="Sakkal Majalla" w:hAnsi="Sakkal Majalla" w:cs="Sakkal Majalla" w:hint="cs"/>
          <w:b/>
          <w:bCs/>
          <w:sz w:val="28"/>
          <w:szCs w:val="28"/>
          <w:rtl/>
        </w:rPr>
        <w:t>الموضوعية</w:t>
      </w:r>
    </w:p>
    <w:p w14:paraId="038B8EA9" w14:textId="77777777" w:rsidR="00047944" w:rsidRDefault="00047944" w:rsidP="00DD3A85">
      <w:pPr>
        <w:spacing w:line="360" w:lineRule="auto"/>
        <w:jc w:val="both"/>
        <w:rPr>
          <w:rFonts w:ascii="Sakkal Majalla" w:hAnsi="Sakkal Majalla" w:cs="Sakkal Majalla"/>
          <w:sz w:val="28"/>
          <w:szCs w:val="28"/>
          <w:rtl/>
        </w:rPr>
      </w:pPr>
      <w:r w:rsidRPr="00614912">
        <w:rPr>
          <w:rFonts w:ascii="Sakkal Majalla" w:hAnsi="Sakkal Majalla" w:cs="Sakkal Majalla" w:hint="cs"/>
          <w:sz w:val="28"/>
          <w:szCs w:val="28"/>
          <w:rtl/>
        </w:rPr>
        <w:t>تركز</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الدراسة</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على</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نظم</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المعلومات</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الإدارية</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التقليدية</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وتطبيقاتها</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الأساسية،</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دون</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التعمق</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الكبير</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في</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تقنيات</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الذكاء</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الاصطناعي</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المتقدمة</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مثل</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التعلم</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العميق</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أو</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معالجة</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اللغات</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الطبيعية،</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على</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الرغم</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من</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الإشارة</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إليها</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كعوامل</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تكميلية</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كما</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تركز</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على</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الأداء</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المؤسسي</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دون</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التطرق</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لتأثيرات</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أخرى</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مثل</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الأثر</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الاجتماعي</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أو</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البيئي</w:t>
      </w:r>
      <w:r w:rsidRPr="00614912">
        <w:rPr>
          <w:rFonts w:ascii="Sakkal Majalla" w:hAnsi="Sakkal Majalla" w:cs="Sakkal Majalla"/>
          <w:sz w:val="28"/>
          <w:szCs w:val="28"/>
          <w:rtl/>
        </w:rPr>
        <w:t>.</w:t>
      </w:r>
    </w:p>
    <w:p w14:paraId="2B208C29" w14:textId="77777777" w:rsidR="00D72D33" w:rsidRDefault="00D72D33" w:rsidP="00DD3A85">
      <w:pPr>
        <w:spacing w:line="360" w:lineRule="auto"/>
        <w:jc w:val="both"/>
        <w:rPr>
          <w:rFonts w:ascii="Sakkal Majalla" w:hAnsi="Sakkal Majalla" w:cs="Sakkal Majalla"/>
          <w:sz w:val="28"/>
          <w:szCs w:val="28"/>
          <w:rtl/>
        </w:rPr>
      </w:pPr>
    </w:p>
    <w:p w14:paraId="1B14AB51" w14:textId="77777777" w:rsidR="00D72D33" w:rsidRDefault="00D72D33" w:rsidP="00DD3A85">
      <w:pPr>
        <w:spacing w:line="360" w:lineRule="auto"/>
        <w:jc w:val="both"/>
        <w:rPr>
          <w:rFonts w:ascii="Sakkal Majalla" w:hAnsi="Sakkal Majalla" w:cs="Sakkal Majalla"/>
          <w:sz w:val="28"/>
          <w:szCs w:val="28"/>
          <w:rtl/>
        </w:rPr>
      </w:pPr>
    </w:p>
    <w:p w14:paraId="3E24A892" w14:textId="77777777" w:rsidR="00D72D33" w:rsidRPr="00614912" w:rsidRDefault="00D72D33" w:rsidP="00DD3A85">
      <w:pPr>
        <w:spacing w:line="360" w:lineRule="auto"/>
        <w:jc w:val="both"/>
        <w:rPr>
          <w:rFonts w:ascii="Sakkal Majalla" w:hAnsi="Sakkal Majalla" w:cs="Sakkal Majalla"/>
          <w:sz w:val="28"/>
          <w:szCs w:val="28"/>
          <w:rtl/>
        </w:rPr>
      </w:pPr>
    </w:p>
    <w:p w14:paraId="1BEC92AF" w14:textId="77777777" w:rsidR="00047944" w:rsidRPr="00614912" w:rsidRDefault="00047944" w:rsidP="00DD3A85">
      <w:pPr>
        <w:spacing w:line="360" w:lineRule="auto"/>
        <w:jc w:val="both"/>
        <w:rPr>
          <w:rFonts w:ascii="Sakkal Majalla" w:hAnsi="Sakkal Majalla" w:cs="Sakkal Majalla"/>
          <w:b/>
          <w:bCs/>
          <w:sz w:val="28"/>
          <w:szCs w:val="28"/>
          <w:rtl/>
        </w:rPr>
      </w:pPr>
      <w:r w:rsidRPr="00614912">
        <w:rPr>
          <w:rFonts w:ascii="Sakkal Majalla" w:hAnsi="Sakkal Majalla" w:cs="Sakkal Majalla" w:hint="cs"/>
          <w:b/>
          <w:bCs/>
          <w:sz w:val="28"/>
          <w:szCs w:val="28"/>
          <w:rtl/>
        </w:rPr>
        <w:t>الحدود</w:t>
      </w:r>
      <w:r w:rsidRPr="00614912">
        <w:rPr>
          <w:rFonts w:ascii="Sakkal Majalla" w:hAnsi="Sakkal Majalla" w:cs="Sakkal Majalla"/>
          <w:b/>
          <w:bCs/>
          <w:sz w:val="28"/>
          <w:szCs w:val="28"/>
          <w:rtl/>
        </w:rPr>
        <w:t xml:space="preserve"> </w:t>
      </w:r>
      <w:r w:rsidRPr="00614912">
        <w:rPr>
          <w:rFonts w:ascii="Sakkal Majalla" w:hAnsi="Sakkal Majalla" w:cs="Sakkal Majalla" w:hint="cs"/>
          <w:b/>
          <w:bCs/>
          <w:sz w:val="28"/>
          <w:szCs w:val="28"/>
          <w:rtl/>
        </w:rPr>
        <w:t>المنهجية</w:t>
      </w:r>
    </w:p>
    <w:p w14:paraId="5DC3FA45" w14:textId="77777777" w:rsidR="00047944" w:rsidRPr="00614912" w:rsidRDefault="00047944" w:rsidP="00DD3A85">
      <w:pPr>
        <w:spacing w:line="360" w:lineRule="auto"/>
        <w:jc w:val="both"/>
        <w:rPr>
          <w:rFonts w:ascii="Sakkal Majalla" w:hAnsi="Sakkal Majalla" w:cs="Sakkal Majalla"/>
          <w:sz w:val="28"/>
          <w:szCs w:val="28"/>
          <w:rtl/>
        </w:rPr>
      </w:pPr>
      <w:r w:rsidRPr="00614912">
        <w:rPr>
          <w:rFonts w:ascii="Sakkal Majalla" w:hAnsi="Sakkal Majalla" w:cs="Sakkal Majalla" w:hint="cs"/>
          <w:sz w:val="28"/>
          <w:szCs w:val="28"/>
          <w:rtl/>
        </w:rPr>
        <w:t>تعتمد</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الدراسة</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بشكل</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أساسي</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على</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البيانات</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المجمعة</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من</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الاستبانات</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والمقابلات،</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والتي</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قد</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تخضع</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لمحدودية</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الاستجابة</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أو</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التحيزات</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الشخصية</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للمشاركين</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كما</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أن</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الدراسة</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تقدم</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لقطة</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زمنية</w:t>
      </w:r>
      <w:r>
        <w:rPr>
          <w:rFonts w:ascii="Sakkal Majalla" w:hAnsi="Sakkal Majalla" w:cs="Sakkal Majalla"/>
          <w:sz w:val="28"/>
          <w:szCs w:val="28"/>
        </w:rPr>
        <w:t xml:space="preserve"> (</w:t>
      </w:r>
      <w:r w:rsidRPr="00614912">
        <w:rPr>
          <w:rFonts w:ascii="Sakkal Majalla" w:hAnsi="Sakkal Majalla" w:cs="Sakkal Majalla"/>
          <w:sz w:val="28"/>
          <w:szCs w:val="28"/>
        </w:rPr>
        <w:t xml:space="preserve">cross-sectional) </w:t>
      </w:r>
      <w:r w:rsidRPr="00614912">
        <w:rPr>
          <w:rFonts w:ascii="Sakkal Majalla" w:hAnsi="Sakkal Majalla" w:cs="Sakkal Majalla" w:hint="cs"/>
          <w:sz w:val="28"/>
          <w:szCs w:val="28"/>
          <w:rtl/>
        </w:rPr>
        <w:t>للوضع</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الحالي</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وليست</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دراسة</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طولية</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تتبع</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التطورات</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عبر</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فترة</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زمنية</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ممتدة</w:t>
      </w:r>
      <w:r w:rsidRPr="00614912">
        <w:rPr>
          <w:rFonts w:ascii="Sakkal Majalla" w:hAnsi="Sakkal Majalla" w:cs="Sakkal Majalla"/>
          <w:sz w:val="28"/>
          <w:szCs w:val="28"/>
          <w:rtl/>
        </w:rPr>
        <w:t>.</w:t>
      </w:r>
    </w:p>
    <w:p w14:paraId="3B9CE861" w14:textId="77777777" w:rsidR="00047944" w:rsidRDefault="00047944" w:rsidP="00DD3A85">
      <w:pPr>
        <w:spacing w:line="360" w:lineRule="auto"/>
        <w:jc w:val="both"/>
        <w:rPr>
          <w:rFonts w:ascii="Sakkal Majalla" w:hAnsi="Sakkal Majalla" w:cs="Sakkal Majalla"/>
          <w:sz w:val="28"/>
          <w:szCs w:val="28"/>
          <w:rtl/>
        </w:rPr>
      </w:pPr>
      <w:r w:rsidRPr="00614912">
        <w:rPr>
          <w:rFonts w:ascii="Sakkal Majalla" w:hAnsi="Sakkal Majalla" w:cs="Sakkal Majalla" w:hint="cs"/>
          <w:sz w:val="28"/>
          <w:szCs w:val="28"/>
          <w:rtl/>
        </w:rPr>
        <w:t>على</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الرغم</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من</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هذه</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الحدود،</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تسعى</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الدراسة</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إلى</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تقديم</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فهم</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شامل</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وعميق</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للعلاقة</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بين</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نظم</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المعلومات</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الإدارية</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والأداء</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المصرفي</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في</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السياق</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السعودي،</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وتقديم</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نتائج</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وتوصيات</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ذات</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قيمة</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عملية</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وأكاديمية</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عالية</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يمكن</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للدراسات</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المستقبلية</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البناء</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على</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هذه</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النتائج</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وتوسيع</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نطاق</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البحث</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ليشمل</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متغيرات</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إضافية</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أو</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سياقات</w:t>
      </w:r>
      <w:r w:rsidRPr="00614912">
        <w:rPr>
          <w:rFonts w:ascii="Sakkal Majalla" w:hAnsi="Sakkal Majalla" w:cs="Sakkal Majalla"/>
          <w:sz w:val="28"/>
          <w:szCs w:val="28"/>
          <w:rtl/>
        </w:rPr>
        <w:t xml:space="preserve"> </w:t>
      </w:r>
      <w:r w:rsidRPr="00614912">
        <w:rPr>
          <w:rFonts w:ascii="Sakkal Majalla" w:hAnsi="Sakkal Majalla" w:cs="Sakkal Majalla" w:hint="cs"/>
          <w:sz w:val="28"/>
          <w:szCs w:val="28"/>
          <w:rtl/>
        </w:rPr>
        <w:t>مختلفة</w:t>
      </w:r>
      <w:r w:rsidRPr="00614912">
        <w:rPr>
          <w:rFonts w:ascii="Sakkal Majalla" w:hAnsi="Sakkal Majalla" w:cs="Sakkal Majalla"/>
          <w:sz w:val="28"/>
          <w:szCs w:val="28"/>
          <w:rtl/>
        </w:rPr>
        <w:t>.</w:t>
      </w:r>
    </w:p>
    <w:p w14:paraId="66C64BBE" w14:textId="77777777" w:rsidR="00D72D33" w:rsidRPr="00D72D33" w:rsidRDefault="00D72D33" w:rsidP="00D72D33">
      <w:pPr>
        <w:spacing w:line="360" w:lineRule="auto"/>
        <w:rPr>
          <w:rFonts w:ascii="Sakkal Majalla" w:hAnsi="Sakkal Majalla" w:cs="Sakkal Majalla"/>
          <w:sz w:val="28"/>
          <w:szCs w:val="28"/>
          <w:rtl/>
        </w:rPr>
      </w:pPr>
      <w:r w:rsidRPr="00D72D33">
        <w:rPr>
          <w:rFonts w:ascii="Sakkal Majalla" w:hAnsi="Sakkal Majalla" w:cs="Sakkal Majalla"/>
          <w:sz w:val="28"/>
          <w:szCs w:val="28"/>
          <w:rtl/>
        </w:rPr>
        <w:t xml:space="preserve">ورغم ما قد تواجهه هذه الدراسة من قيود تتعلق بمحدودية الاستجابة أو التحيزات الذاتية في الإجابات، فإنها تسعى إلى تقديم تصور واقعي يعكس طبيعة العلاقة بين تطبيقات نظم المعلومات الإدارية ومستوى الأداء المصرفي في البنوك التجارية السعودية. إذ تمثل هذه العلاقة أحد أهم مرتكزات التطوير الإداري والرقمي في القطاع المصرفي الذي يشهد تحولًا كبيرًا نحو التكنولوجيا المالية </w:t>
      </w:r>
      <w:proofErr w:type="spellStart"/>
      <w:r w:rsidRPr="00D72D33">
        <w:rPr>
          <w:rFonts w:ascii="Sakkal Majalla" w:hAnsi="Sakkal Majalla" w:cs="Sakkal Majalla"/>
          <w:sz w:val="28"/>
          <w:szCs w:val="28"/>
          <w:rtl/>
        </w:rPr>
        <w:t>والرقمنة</w:t>
      </w:r>
      <w:proofErr w:type="spellEnd"/>
      <w:r w:rsidRPr="00D72D33">
        <w:rPr>
          <w:rFonts w:ascii="Sakkal Majalla" w:hAnsi="Sakkal Majalla" w:cs="Sakkal Majalla"/>
          <w:sz w:val="28"/>
          <w:szCs w:val="28"/>
          <w:rtl/>
        </w:rPr>
        <w:t xml:space="preserve"> في العمليات المصرفية.</w:t>
      </w:r>
    </w:p>
    <w:p w14:paraId="605495E8" w14:textId="77777777" w:rsidR="00D72D33" w:rsidRPr="00D72D33" w:rsidRDefault="00D72D33" w:rsidP="00D72D33">
      <w:pPr>
        <w:spacing w:line="360" w:lineRule="auto"/>
        <w:rPr>
          <w:rFonts w:ascii="Sakkal Majalla" w:hAnsi="Sakkal Majalla" w:cs="Sakkal Majalla"/>
          <w:sz w:val="28"/>
          <w:szCs w:val="28"/>
          <w:rtl/>
        </w:rPr>
      </w:pPr>
      <w:r w:rsidRPr="00D72D33">
        <w:rPr>
          <w:rFonts w:ascii="Sakkal Majalla" w:hAnsi="Sakkal Majalla" w:cs="Sakkal Majalla"/>
          <w:sz w:val="28"/>
          <w:szCs w:val="28"/>
          <w:rtl/>
        </w:rPr>
        <w:t>ومن خلال نتائج هذه الدراسة، يمكن الإسهام في تعزيز فهم كيفية توظيف نظم المعلومات الإدارية بصورة استراتيجية تسهم في دعم عملية اتخاذ القرار، ورفع كفاءة الأداء التشغيلي، وتحسين جودة الخدمات المصرفية المقدمة للعملاء. كما تسعى الدراسة إلى تسليط الضوء على التحديات التي تواجه البنوك في تطبيق نظم المعلومات الإدارية بفعالية، مثل ضعف البنية التحتية التقنية، أو نقص الكفاءات البشرية المتخصصة، أو مقاومة التغيير التنظيمي.</w:t>
      </w:r>
    </w:p>
    <w:p w14:paraId="2807D5FA" w14:textId="77777777" w:rsidR="00D72D33" w:rsidRPr="00D72D33" w:rsidRDefault="00D72D33" w:rsidP="00D72D33">
      <w:pPr>
        <w:spacing w:line="360" w:lineRule="auto"/>
        <w:rPr>
          <w:rFonts w:ascii="Sakkal Majalla" w:hAnsi="Sakkal Majalla" w:cs="Sakkal Majalla"/>
          <w:sz w:val="28"/>
          <w:szCs w:val="28"/>
          <w:rtl/>
        </w:rPr>
      </w:pPr>
      <w:r w:rsidRPr="00D72D33">
        <w:rPr>
          <w:rFonts w:ascii="Sakkal Majalla" w:hAnsi="Sakkal Majalla" w:cs="Sakkal Majalla"/>
          <w:sz w:val="28"/>
          <w:szCs w:val="28"/>
          <w:rtl/>
        </w:rPr>
        <w:t xml:space="preserve">إن القيمة العلمية لهذه الدراسة لا تقتصر فقط على اختبار العلاقة بين نظم المعلومات الإدارية والأداء المصرفي، بل تمتد إلى تقديم نموذج تفسيري يساعد في فهم الدور الوسيط الذي يمكن أن تلعبه التكنولوجيا في تحقيق الميزة التنافسية للبنوك. كما يمكن أن تشكل نتائج البحث مرجعًا مهمًا لصناع القرار في المؤسسات المصرفية لتطوير استراتيجيات رقمية أكثر فاعلية </w:t>
      </w:r>
      <w:proofErr w:type="spellStart"/>
      <w:r w:rsidRPr="00D72D33">
        <w:rPr>
          <w:rFonts w:ascii="Sakkal Majalla" w:hAnsi="Sakkal Majalla" w:cs="Sakkal Majalla"/>
          <w:sz w:val="28"/>
          <w:szCs w:val="28"/>
          <w:rtl/>
        </w:rPr>
        <w:t>تتواءم</w:t>
      </w:r>
      <w:proofErr w:type="spellEnd"/>
      <w:r w:rsidRPr="00D72D33">
        <w:rPr>
          <w:rFonts w:ascii="Sakkal Majalla" w:hAnsi="Sakkal Majalla" w:cs="Sakkal Majalla"/>
          <w:sz w:val="28"/>
          <w:szCs w:val="28"/>
          <w:rtl/>
        </w:rPr>
        <w:t xml:space="preserve"> مع متطلبات التحول الرقمي ورؤية المملكة 2030 التي تركز على بناء اقتصاد معرفي قائم على التقنية والابتكار.</w:t>
      </w:r>
    </w:p>
    <w:p w14:paraId="11B92254" w14:textId="77777777" w:rsidR="00722128" w:rsidRDefault="00722128" w:rsidP="00DD3A85">
      <w:pPr>
        <w:spacing w:line="360" w:lineRule="auto"/>
        <w:rPr>
          <w:rFonts w:ascii="Sakkal Majalla" w:hAnsi="Sakkal Majalla" w:cs="Sakkal Majalla"/>
          <w:b/>
          <w:bCs/>
          <w:sz w:val="28"/>
          <w:szCs w:val="28"/>
          <w:u w:val="single"/>
          <w:rtl/>
        </w:rPr>
      </w:pPr>
    </w:p>
    <w:p w14:paraId="11EF30D2" w14:textId="77777777" w:rsidR="00722128" w:rsidRDefault="00722128" w:rsidP="00DD3A85">
      <w:pPr>
        <w:spacing w:line="360" w:lineRule="auto"/>
        <w:rPr>
          <w:rFonts w:ascii="Sakkal Majalla" w:hAnsi="Sakkal Majalla" w:cs="Sakkal Majalla"/>
          <w:b/>
          <w:bCs/>
          <w:sz w:val="28"/>
          <w:szCs w:val="28"/>
          <w:u w:val="single"/>
          <w:rtl/>
        </w:rPr>
      </w:pPr>
    </w:p>
    <w:p w14:paraId="4ABCF5F5" w14:textId="2F66B309" w:rsidR="00A74F76" w:rsidRDefault="00A74F76" w:rsidP="00DD3A85">
      <w:pPr>
        <w:spacing w:line="360" w:lineRule="auto"/>
        <w:rPr>
          <w:rFonts w:ascii="Sakkal Majalla" w:hAnsi="Sakkal Majalla" w:cs="Sakkal Majalla"/>
          <w:b/>
          <w:bCs/>
          <w:sz w:val="28"/>
          <w:szCs w:val="28"/>
          <w:u w:val="single"/>
          <w:rtl/>
        </w:rPr>
      </w:pPr>
      <w:r w:rsidRPr="00047944">
        <w:rPr>
          <w:rFonts w:ascii="Sakkal Majalla" w:hAnsi="Sakkal Majalla" w:cs="Sakkal Majalla" w:hint="cs"/>
          <w:b/>
          <w:bCs/>
          <w:sz w:val="28"/>
          <w:szCs w:val="28"/>
          <w:u w:val="single"/>
          <w:rtl/>
        </w:rPr>
        <w:t>المراجع:</w:t>
      </w:r>
      <w:r w:rsidRPr="00047944">
        <w:rPr>
          <w:rFonts w:ascii="Sakkal Majalla" w:hAnsi="Sakkal Majalla" w:cs="Sakkal Majalla"/>
          <w:b/>
          <w:bCs/>
          <w:sz w:val="28"/>
          <w:szCs w:val="28"/>
          <w:u w:val="single"/>
          <w:rtl/>
        </w:rPr>
        <w:t xml:space="preserve"> </w:t>
      </w:r>
    </w:p>
    <w:p w14:paraId="6F5A1DCE" w14:textId="77777777" w:rsidR="00D72D33" w:rsidRDefault="00D72D33" w:rsidP="00DD3A85">
      <w:pPr>
        <w:spacing w:line="360" w:lineRule="auto"/>
        <w:rPr>
          <w:rFonts w:ascii="Sakkal Majalla" w:hAnsi="Sakkal Majalla" w:cs="Sakkal Majalla"/>
          <w:b/>
          <w:bCs/>
          <w:sz w:val="28"/>
          <w:szCs w:val="28"/>
          <w:u w:val="single"/>
          <w:rtl/>
        </w:rPr>
      </w:pPr>
    </w:p>
    <w:p w14:paraId="5DA0E742" w14:textId="77777777" w:rsidR="00D72D33" w:rsidRPr="00D72D33" w:rsidRDefault="00D72D33" w:rsidP="00D72D33">
      <w:pPr>
        <w:pStyle w:val="a5"/>
        <w:numPr>
          <w:ilvl w:val="0"/>
          <w:numId w:val="20"/>
        </w:numPr>
        <w:spacing w:line="360" w:lineRule="auto"/>
        <w:rPr>
          <w:rFonts w:ascii="Sakkal Majalla" w:hAnsi="Sakkal Majalla" w:cs="Sakkal Majalla"/>
          <w:sz w:val="28"/>
          <w:szCs w:val="28"/>
          <w:rtl/>
        </w:rPr>
      </w:pPr>
      <w:r w:rsidRPr="00D72D33">
        <w:rPr>
          <w:rFonts w:ascii="Sakkal Majalla" w:hAnsi="Sakkal Majalla" w:cs="Sakkal Majalla"/>
          <w:sz w:val="28"/>
          <w:szCs w:val="28"/>
          <w:rtl/>
        </w:rPr>
        <w:t>الشمري، محمد بن ناصر. (2021م). أثر نظم المعلومات الإدارية على تحسين الأداء المؤسسي في القطاع المصرفي السعودي: دراسة تطبيقية على البنوك التجارية. مجلة الإدارة والاقتصاد، جامعة الملك سعود، المجلد 35، العدد 2، صـ 145–176.</w:t>
      </w:r>
    </w:p>
    <w:p w14:paraId="00D4C2BF" w14:textId="77777777" w:rsidR="00D72D33" w:rsidRPr="00D72D33" w:rsidRDefault="00D72D33" w:rsidP="00D72D33">
      <w:pPr>
        <w:pStyle w:val="a5"/>
        <w:numPr>
          <w:ilvl w:val="0"/>
          <w:numId w:val="20"/>
        </w:numPr>
        <w:spacing w:line="360" w:lineRule="auto"/>
        <w:rPr>
          <w:rFonts w:ascii="Sakkal Majalla" w:hAnsi="Sakkal Majalla" w:cs="Sakkal Majalla"/>
          <w:sz w:val="28"/>
          <w:szCs w:val="28"/>
          <w:rtl/>
        </w:rPr>
      </w:pPr>
      <w:r w:rsidRPr="00D72D33">
        <w:rPr>
          <w:rFonts w:ascii="Sakkal Majalla" w:hAnsi="Sakkal Majalla" w:cs="Sakkal Majalla"/>
          <w:sz w:val="28"/>
          <w:szCs w:val="28"/>
          <w:rtl/>
        </w:rPr>
        <w:t>الخطيب، خالد عبد الرحمن، والجندي، أحمد يوسف. (2022م). دور نظم المعلومات الإدارية في دعم اتخاذ القرار وتحسين الأداء المالي في البنوك التجارية العربية. مجلة البحوث المالية والإدارية، جامعة القاهرة، العدد 18، صـ 87–118.</w:t>
      </w:r>
    </w:p>
    <w:p w14:paraId="141CBD0D" w14:textId="7D3FBED9" w:rsidR="00D72D33" w:rsidRPr="00D72D33" w:rsidRDefault="00D72D33" w:rsidP="00D72D33">
      <w:pPr>
        <w:pStyle w:val="a5"/>
        <w:numPr>
          <w:ilvl w:val="0"/>
          <w:numId w:val="20"/>
        </w:numPr>
        <w:spacing w:line="360" w:lineRule="auto"/>
        <w:rPr>
          <w:rFonts w:ascii="Sakkal Majalla" w:hAnsi="Sakkal Majalla" w:cs="Sakkal Majalla"/>
          <w:sz w:val="28"/>
          <w:szCs w:val="28"/>
          <w:rtl/>
        </w:rPr>
      </w:pPr>
      <w:r w:rsidRPr="00D72D33">
        <w:rPr>
          <w:rFonts w:ascii="Sakkal Majalla" w:hAnsi="Sakkal Majalla" w:cs="Sakkal Majalla"/>
          <w:sz w:val="28"/>
          <w:szCs w:val="28"/>
        </w:rPr>
        <w:t>Al-Harbi, F. &amp; Al-Otaibi, M. (2023). The Impact of Management Information Systems Applications on the Operational Performance of Saudi Commercial Banks. Journal of Business and Management Research, Vol. 14, No. 4, pp. 220–245</w:t>
      </w:r>
      <w:r w:rsidRPr="00D72D33">
        <w:rPr>
          <w:rFonts w:ascii="Sakkal Majalla" w:hAnsi="Sakkal Majalla" w:cs="Sakkal Majalla"/>
          <w:sz w:val="28"/>
          <w:szCs w:val="28"/>
          <w:rtl/>
        </w:rPr>
        <w:t>.</w:t>
      </w:r>
    </w:p>
    <w:p w14:paraId="4B8AD37D" w14:textId="33B17DE0" w:rsidR="00D22171" w:rsidRPr="00D72D33" w:rsidRDefault="00047944" w:rsidP="00D72D33">
      <w:pPr>
        <w:pStyle w:val="a5"/>
        <w:numPr>
          <w:ilvl w:val="0"/>
          <w:numId w:val="20"/>
        </w:numPr>
        <w:spacing w:line="360" w:lineRule="auto"/>
        <w:jc w:val="both"/>
        <w:rPr>
          <w:rFonts w:ascii="Sakkal Majalla" w:hAnsi="Sakkal Majalla" w:cs="Sakkal Majalla"/>
          <w:sz w:val="28"/>
          <w:szCs w:val="28"/>
          <w:rtl/>
        </w:rPr>
      </w:pPr>
      <w:r w:rsidRPr="00D72D33">
        <w:rPr>
          <w:rFonts w:ascii="Sakkal Majalla" w:hAnsi="Sakkal Majalla" w:cs="Sakkal Majalla" w:hint="cs"/>
          <w:sz w:val="28"/>
          <w:szCs w:val="28"/>
          <w:rtl/>
        </w:rPr>
        <w:t>فيصل</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صالح</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محمد</w:t>
      </w:r>
      <w:r w:rsidRPr="00D72D33">
        <w:rPr>
          <w:rFonts w:ascii="Sakkal Majalla" w:hAnsi="Sakkal Majalla" w:cs="Sakkal Majalla"/>
          <w:sz w:val="28"/>
          <w:szCs w:val="28"/>
          <w:rtl/>
        </w:rPr>
        <w:t xml:space="preserve"> (2008). "</w:t>
      </w:r>
      <w:r w:rsidRPr="00D72D33">
        <w:rPr>
          <w:rFonts w:ascii="Sakkal Majalla" w:hAnsi="Sakkal Majalla" w:cs="Sakkal Majalla" w:hint="cs"/>
          <w:sz w:val="28"/>
          <w:szCs w:val="28"/>
          <w:rtl/>
        </w:rPr>
        <w:t>أثر</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نظم</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المعلومات</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الإدارية</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في</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الفاعلية</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التنظيمية</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دراسة</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ميدانية</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في</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البنك</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الأهلي</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اليمني</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جامعة</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عدن،</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اليمن</w:t>
      </w:r>
      <w:r w:rsidRPr="00D72D33">
        <w:rPr>
          <w:rFonts w:ascii="Sakkal Majalla" w:hAnsi="Sakkal Majalla" w:cs="Sakkal Majalla"/>
          <w:sz w:val="28"/>
          <w:szCs w:val="28"/>
          <w:rtl/>
        </w:rPr>
        <w:t>.</w:t>
      </w:r>
    </w:p>
    <w:p w14:paraId="6120AD29" w14:textId="393F52B8" w:rsidR="00D22171" w:rsidRPr="00D72D33" w:rsidRDefault="00047944" w:rsidP="00D72D33">
      <w:pPr>
        <w:pStyle w:val="a5"/>
        <w:numPr>
          <w:ilvl w:val="0"/>
          <w:numId w:val="20"/>
        </w:numPr>
        <w:spacing w:line="360" w:lineRule="auto"/>
        <w:jc w:val="both"/>
        <w:rPr>
          <w:rFonts w:ascii="Sakkal Majalla" w:hAnsi="Sakkal Majalla" w:cs="Sakkal Majalla"/>
          <w:sz w:val="28"/>
          <w:szCs w:val="28"/>
          <w:rtl/>
        </w:rPr>
      </w:pPr>
      <w:r w:rsidRPr="00D72D33">
        <w:rPr>
          <w:rFonts w:ascii="Sakkal Majalla" w:hAnsi="Sakkal Majalla" w:cs="Sakkal Majalla" w:hint="cs"/>
          <w:sz w:val="28"/>
          <w:szCs w:val="28"/>
          <w:rtl/>
        </w:rPr>
        <w:t>مؤسسة</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النقد</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العربي</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السعودي</w:t>
      </w:r>
      <w:r w:rsidRPr="00D72D33">
        <w:rPr>
          <w:rFonts w:ascii="Sakkal Majalla" w:hAnsi="Sakkal Majalla" w:cs="Sakkal Majalla"/>
          <w:sz w:val="28"/>
          <w:szCs w:val="28"/>
          <w:rtl/>
        </w:rPr>
        <w:t xml:space="preserve"> (2025). "</w:t>
      </w:r>
      <w:r w:rsidRPr="00D72D33">
        <w:rPr>
          <w:rFonts w:ascii="Sakkal Majalla" w:hAnsi="Sakkal Majalla" w:cs="Sakkal Majalla" w:hint="cs"/>
          <w:sz w:val="28"/>
          <w:szCs w:val="28"/>
          <w:rtl/>
        </w:rPr>
        <w:t>الدليل</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التنظيمي</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لحوكمة</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تقنية</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المعلومات</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في</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القطاع</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المالي</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الرياض</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مؤسسة</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النقد</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العربي</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السعودي</w:t>
      </w:r>
      <w:r w:rsidRPr="00D72D33">
        <w:rPr>
          <w:rFonts w:ascii="Sakkal Majalla" w:hAnsi="Sakkal Majalla" w:cs="Sakkal Majalla"/>
          <w:sz w:val="28"/>
          <w:szCs w:val="28"/>
          <w:rtl/>
        </w:rPr>
        <w:t>.</w:t>
      </w:r>
    </w:p>
    <w:p w14:paraId="3B433504" w14:textId="199D37BD" w:rsidR="00D22171" w:rsidRPr="00D72D33" w:rsidRDefault="00047944" w:rsidP="00D72D33">
      <w:pPr>
        <w:pStyle w:val="a5"/>
        <w:numPr>
          <w:ilvl w:val="0"/>
          <w:numId w:val="20"/>
        </w:numPr>
        <w:spacing w:line="360" w:lineRule="auto"/>
        <w:jc w:val="both"/>
        <w:rPr>
          <w:rFonts w:ascii="Sakkal Majalla" w:hAnsi="Sakkal Majalla" w:cs="Sakkal Majalla"/>
          <w:sz w:val="28"/>
          <w:szCs w:val="28"/>
          <w:rtl/>
        </w:rPr>
      </w:pPr>
      <w:r w:rsidRPr="00D72D33">
        <w:rPr>
          <w:rFonts w:ascii="Sakkal Majalla" w:hAnsi="Sakkal Majalla" w:cs="Sakkal Majalla"/>
          <w:sz w:val="28"/>
          <w:szCs w:val="28"/>
        </w:rPr>
        <w:t>New Horizons Education (2025). "</w:t>
      </w:r>
      <w:r w:rsidRPr="00D72D33">
        <w:rPr>
          <w:rFonts w:ascii="Sakkal Majalla" w:hAnsi="Sakkal Majalla" w:cs="Sakkal Majalla" w:hint="cs"/>
          <w:sz w:val="28"/>
          <w:szCs w:val="28"/>
          <w:rtl/>
        </w:rPr>
        <w:t>ما</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هو</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مستقبل</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تخصص</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نظم</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المعلومات</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الإدارية؟</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متاح</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على</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الموقع</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الإلكتروني</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للمؤسسة</w:t>
      </w:r>
      <w:r w:rsidRPr="00D72D33">
        <w:rPr>
          <w:rFonts w:ascii="Sakkal Majalla" w:hAnsi="Sakkal Majalla" w:cs="Sakkal Majalla"/>
          <w:sz w:val="28"/>
          <w:szCs w:val="28"/>
          <w:rtl/>
        </w:rPr>
        <w:t>.</w:t>
      </w:r>
    </w:p>
    <w:p w14:paraId="1FAA6AA5" w14:textId="4AB6A8B4" w:rsidR="00D22171" w:rsidRPr="00D72D33" w:rsidRDefault="00047944" w:rsidP="00D72D33">
      <w:pPr>
        <w:pStyle w:val="a5"/>
        <w:numPr>
          <w:ilvl w:val="0"/>
          <w:numId w:val="20"/>
        </w:numPr>
        <w:spacing w:line="360" w:lineRule="auto"/>
        <w:rPr>
          <w:rFonts w:ascii="Sakkal Majalla" w:hAnsi="Sakkal Majalla" w:cs="Sakkal Majalla"/>
          <w:sz w:val="28"/>
          <w:szCs w:val="28"/>
          <w:rtl/>
        </w:rPr>
      </w:pPr>
      <w:r w:rsidRPr="00D72D33">
        <w:rPr>
          <w:rFonts w:ascii="Sakkal Majalla" w:hAnsi="Sakkal Majalla" w:cs="Sakkal Majalla" w:hint="cs"/>
          <w:sz w:val="28"/>
          <w:szCs w:val="28"/>
          <w:rtl/>
        </w:rPr>
        <w:t>البنوك</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التجارية</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السعودية</w:t>
      </w:r>
      <w:r w:rsidRPr="00D72D33">
        <w:rPr>
          <w:rFonts w:ascii="Sakkal Majalla" w:hAnsi="Sakkal Majalla" w:cs="Sakkal Majalla"/>
          <w:sz w:val="28"/>
          <w:szCs w:val="28"/>
          <w:rtl/>
        </w:rPr>
        <w:t xml:space="preserve"> (2023-2025). "</w:t>
      </w:r>
      <w:r w:rsidRPr="00D72D33">
        <w:rPr>
          <w:rFonts w:ascii="Sakkal Majalla" w:hAnsi="Sakkal Majalla" w:cs="Sakkal Majalla" w:hint="cs"/>
          <w:sz w:val="28"/>
          <w:szCs w:val="28"/>
          <w:rtl/>
        </w:rPr>
        <w:t>دراسات</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وتقارير</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داخلية</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حول</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تطبيق</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نظم</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المعلومات</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الإدارية</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تقارير</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منشورة</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ومتاحة</w:t>
      </w:r>
      <w:r w:rsidRPr="00D72D33">
        <w:rPr>
          <w:rFonts w:ascii="Sakkal Majalla" w:hAnsi="Sakkal Majalla" w:cs="Sakkal Majalla"/>
          <w:sz w:val="28"/>
          <w:szCs w:val="28"/>
          <w:rtl/>
        </w:rPr>
        <w:t xml:space="preserve"> </w:t>
      </w:r>
      <w:r w:rsidRPr="00D72D33">
        <w:rPr>
          <w:rFonts w:ascii="Sakkal Majalla" w:hAnsi="Sakkal Majalla" w:cs="Sakkal Majalla" w:hint="cs"/>
          <w:sz w:val="28"/>
          <w:szCs w:val="28"/>
          <w:rtl/>
        </w:rPr>
        <w:t>للباحثين</w:t>
      </w:r>
      <w:r w:rsidRPr="00D72D33">
        <w:rPr>
          <w:rFonts w:ascii="Sakkal Majalla" w:hAnsi="Sakkal Majalla" w:cs="Sakkal Majalla"/>
          <w:sz w:val="28"/>
          <w:szCs w:val="28"/>
          <w:rtl/>
        </w:rPr>
        <w:t>.</w:t>
      </w:r>
    </w:p>
    <w:p w14:paraId="4999660B" w14:textId="77777777" w:rsidR="00D22171" w:rsidRDefault="00D22171" w:rsidP="009125CE">
      <w:pPr>
        <w:rPr>
          <w:rFonts w:ascii="Sakkal Majalla" w:hAnsi="Sakkal Majalla" w:cs="Sakkal Majalla"/>
          <w:sz w:val="28"/>
          <w:szCs w:val="28"/>
          <w:u w:val="single"/>
          <w:rtl/>
        </w:rPr>
      </w:pPr>
    </w:p>
    <w:p w14:paraId="38A5AC74" w14:textId="77777777" w:rsidR="00D22171" w:rsidRDefault="00D22171" w:rsidP="009125CE">
      <w:pPr>
        <w:rPr>
          <w:rFonts w:ascii="Sakkal Majalla" w:hAnsi="Sakkal Majalla" w:cs="Sakkal Majalla"/>
          <w:sz w:val="28"/>
          <w:szCs w:val="28"/>
          <w:u w:val="single"/>
          <w:rtl/>
        </w:rPr>
      </w:pPr>
    </w:p>
    <w:p w14:paraId="0C0657A4" w14:textId="77777777" w:rsidR="00D22171" w:rsidRDefault="00D22171" w:rsidP="009125CE">
      <w:pPr>
        <w:rPr>
          <w:rFonts w:ascii="Sakkal Majalla" w:hAnsi="Sakkal Majalla" w:cs="Sakkal Majalla"/>
          <w:sz w:val="28"/>
          <w:szCs w:val="28"/>
          <w:u w:val="single"/>
          <w:rtl/>
        </w:rPr>
      </w:pPr>
    </w:p>
    <w:sectPr w:rsidR="00D22171"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FE8C0C" w14:textId="77777777" w:rsidR="00972EDD" w:rsidRDefault="00972EDD" w:rsidP="009125CE">
      <w:pPr>
        <w:spacing w:after="0" w:line="240" w:lineRule="auto"/>
      </w:pPr>
      <w:r>
        <w:separator/>
      </w:r>
    </w:p>
  </w:endnote>
  <w:endnote w:type="continuationSeparator" w:id="0">
    <w:p w14:paraId="4D7E8AF4" w14:textId="77777777" w:rsidR="00972EDD" w:rsidRDefault="00972ED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akkal Majalla">
    <w:panose1 w:val="02000000000000000000"/>
    <w:charset w:val="B2"/>
    <w:family w:val="auto"/>
    <w:pitch w:val="variable"/>
    <w:sig w:usb0="80002007" w:usb1="80000000" w:usb2="000000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15EA15" w14:textId="77777777" w:rsidR="00972EDD" w:rsidRDefault="00972EDD" w:rsidP="009125CE">
      <w:pPr>
        <w:spacing w:after="0" w:line="240" w:lineRule="auto"/>
      </w:pPr>
      <w:r>
        <w:separator/>
      </w:r>
    </w:p>
  </w:footnote>
  <w:footnote w:type="continuationSeparator" w:id="0">
    <w:p w14:paraId="65D3F766" w14:textId="77777777" w:rsidR="00972EDD" w:rsidRDefault="00972ED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156B3"/>
    <w:multiLevelType w:val="hybridMultilevel"/>
    <w:tmpl w:val="71FC40D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C4534CA"/>
    <w:multiLevelType w:val="hybridMultilevel"/>
    <w:tmpl w:val="EAE2A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BC523B"/>
    <w:multiLevelType w:val="hybridMultilevel"/>
    <w:tmpl w:val="BB1A4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791826"/>
    <w:multiLevelType w:val="hybridMultilevel"/>
    <w:tmpl w:val="EDEAEC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811D75"/>
    <w:multiLevelType w:val="hybridMultilevel"/>
    <w:tmpl w:val="7B1A1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6C445D"/>
    <w:multiLevelType w:val="hybridMultilevel"/>
    <w:tmpl w:val="E632B7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EF3F7F"/>
    <w:multiLevelType w:val="hybridMultilevel"/>
    <w:tmpl w:val="38BE4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A04050"/>
    <w:multiLevelType w:val="hybridMultilevel"/>
    <w:tmpl w:val="95D8F2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C2147E5"/>
    <w:multiLevelType w:val="hybridMultilevel"/>
    <w:tmpl w:val="9D1CB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DE0C53"/>
    <w:multiLevelType w:val="hybridMultilevel"/>
    <w:tmpl w:val="E28CD3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1F3A31"/>
    <w:multiLevelType w:val="hybridMultilevel"/>
    <w:tmpl w:val="2F58C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4FD407C"/>
    <w:multiLevelType w:val="hybridMultilevel"/>
    <w:tmpl w:val="71FC40D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61F3D29"/>
    <w:multiLevelType w:val="hybridMultilevel"/>
    <w:tmpl w:val="0FAEF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64F6E68"/>
    <w:multiLevelType w:val="hybridMultilevel"/>
    <w:tmpl w:val="EAF67D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B0B49ED"/>
    <w:multiLevelType w:val="hybridMultilevel"/>
    <w:tmpl w:val="B61CE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152E86"/>
    <w:multiLevelType w:val="hybridMultilevel"/>
    <w:tmpl w:val="FB8E3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2B02C75"/>
    <w:multiLevelType w:val="hybridMultilevel"/>
    <w:tmpl w:val="FB741D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80E0558"/>
    <w:multiLevelType w:val="hybridMultilevel"/>
    <w:tmpl w:val="76B81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91B612A"/>
    <w:multiLevelType w:val="hybridMultilevel"/>
    <w:tmpl w:val="9FA2A9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A1C51CD"/>
    <w:multiLevelType w:val="hybridMultilevel"/>
    <w:tmpl w:val="6624EE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46212943">
    <w:abstractNumId w:val="17"/>
  </w:num>
  <w:num w:numId="2" w16cid:durableId="1228688553">
    <w:abstractNumId w:val="10"/>
  </w:num>
  <w:num w:numId="3" w16cid:durableId="874269086">
    <w:abstractNumId w:val="16"/>
  </w:num>
  <w:num w:numId="4" w16cid:durableId="1476946733">
    <w:abstractNumId w:val="9"/>
  </w:num>
  <w:num w:numId="5" w16cid:durableId="1269389331">
    <w:abstractNumId w:val="11"/>
  </w:num>
  <w:num w:numId="6" w16cid:durableId="201135563">
    <w:abstractNumId w:val="0"/>
  </w:num>
  <w:num w:numId="7" w16cid:durableId="875895588">
    <w:abstractNumId w:val="18"/>
  </w:num>
  <w:num w:numId="8" w16cid:durableId="1847359235">
    <w:abstractNumId w:val="6"/>
  </w:num>
  <w:num w:numId="9" w16cid:durableId="1287782623">
    <w:abstractNumId w:val="5"/>
  </w:num>
  <w:num w:numId="10" w16cid:durableId="1425763422">
    <w:abstractNumId w:val="3"/>
  </w:num>
  <w:num w:numId="11" w16cid:durableId="754934897">
    <w:abstractNumId w:val="4"/>
  </w:num>
  <w:num w:numId="12" w16cid:durableId="1246764584">
    <w:abstractNumId w:val="15"/>
  </w:num>
  <w:num w:numId="13" w16cid:durableId="1540818851">
    <w:abstractNumId w:val="1"/>
  </w:num>
  <w:num w:numId="14" w16cid:durableId="69742402">
    <w:abstractNumId w:val="14"/>
  </w:num>
  <w:num w:numId="15" w16cid:durableId="1463185098">
    <w:abstractNumId w:val="2"/>
  </w:num>
  <w:num w:numId="16" w16cid:durableId="430053129">
    <w:abstractNumId w:val="12"/>
  </w:num>
  <w:num w:numId="17" w16cid:durableId="1560819090">
    <w:abstractNumId w:val="8"/>
  </w:num>
  <w:num w:numId="18" w16cid:durableId="1912541799">
    <w:abstractNumId w:val="7"/>
  </w:num>
  <w:num w:numId="19" w16cid:durableId="1861119677">
    <w:abstractNumId w:val="19"/>
  </w:num>
  <w:num w:numId="20" w16cid:durableId="169122254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2DE5"/>
    <w:rsid w:val="00010E42"/>
    <w:rsid w:val="000440C8"/>
    <w:rsid w:val="00047944"/>
    <w:rsid w:val="000F44B4"/>
    <w:rsid w:val="001902DB"/>
    <w:rsid w:val="001C2162"/>
    <w:rsid w:val="001F2DE9"/>
    <w:rsid w:val="003D4B16"/>
    <w:rsid w:val="0040347B"/>
    <w:rsid w:val="00471F56"/>
    <w:rsid w:val="004E2E93"/>
    <w:rsid w:val="00590B27"/>
    <w:rsid w:val="00614912"/>
    <w:rsid w:val="0062761F"/>
    <w:rsid w:val="0066167D"/>
    <w:rsid w:val="006948DE"/>
    <w:rsid w:val="00722128"/>
    <w:rsid w:val="007B0E54"/>
    <w:rsid w:val="007E3A20"/>
    <w:rsid w:val="00877AAC"/>
    <w:rsid w:val="008F1EAE"/>
    <w:rsid w:val="009125CE"/>
    <w:rsid w:val="00937F31"/>
    <w:rsid w:val="00972EDD"/>
    <w:rsid w:val="009B6888"/>
    <w:rsid w:val="009C0161"/>
    <w:rsid w:val="009D108D"/>
    <w:rsid w:val="009E1436"/>
    <w:rsid w:val="009E5668"/>
    <w:rsid w:val="00A0422A"/>
    <w:rsid w:val="00A12D13"/>
    <w:rsid w:val="00A74F76"/>
    <w:rsid w:val="00AA79E9"/>
    <w:rsid w:val="00AB0A70"/>
    <w:rsid w:val="00B55620"/>
    <w:rsid w:val="00B63B0F"/>
    <w:rsid w:val="00B7678A"/>
    <w:rsid w:val="00C04D0B"/>
    <w:rsid w:val="00C4763D"/>
    <w:rsid w:val="00C71E18"/>
    <w:rsid w:val="00CD76BB"/>
    <w:rsid w:val="00D22171"/>
    <w:rsid w:val="00D72D33"/>
    <w:rsid w:val="00DD3A85"/>
    <w:rsid w:val="00E71C79"/>
    <w:rsid w:val="00E80FD9"/>
    <w:rsid w:val="00EA6B5D"/>
    <w:rsid w:val="00ED3AB1"/>
    <w:rsid w:val="00F24DAB"/>
    <w:rsid w:val="00F3379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3">
    <w:name w:val="heading 3"/>
    <w:basedOn w:val="a"/>
    <w:next w:val="a"/>
    <w:link w:val="3Char"/>
    <w:uiPriority w:val="9"/>
    <w:semiHidden/>
    <w:unhideWhenUsed/>
    <w:qFormat/>
    <w:rsid w:val="00F24DA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link w:val="4Char"/>
    <w:uiPriority w:val="9"/>
    <w:qFormat/>
    <w:rsid w:val="004E2E93"/>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40347B"/>
    <w:pPr>
      <w:ind w:left="720"/>
      <w:contextualSpacing/>
    </w:pPr>
  </w:style>
  <w:style w:type="paragraph" w:customStyle="1" w:styleId="paragraph">
    <w:name w:val="paragraph"/>
    <w:basedOn w:val="a"/>
    <w:rsid w:val="0040347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4Char">
    <w:name w:val="عنوان 4 Char"/>
    <w:basedOn w:val="a0"/>
    <w:link w:val="4"/>
    <w:uiPriority w:val="9"/>
    <w:rsid w:val="004E2E93"/>
    <w:rPr>
      <w:rFonts w:ascii="Times New Roman" w:eastAsia="Times New Roman" w:hAnsi="Times New Roman" w:cs="Times New Roman"/>
      <w:b/>
      <w:bCs/>
      <w:kern w:val="0"/>
      <w:sz w:val="24"/>
      <w:szCs w:val="24"/>
      <w14:ligatures w14:val="none"/>
    </w:rPr>
  </w:style>
  <w:style w:type="character" w:customStyle="1" w:styleId="3Char">
    <w:name w:val="عنوان 3 Char"/>
    <w:basedOn w:val="a0"/>
    <w:link w:val="3"/>
    <w:uiPriority w:val="9"/>
    <w:semiHidden/>
    <w:rsid w:val="00F24DAB"/>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92821">
      <w:bodyDiv w:val="1"/>
      <w:marLeft w:val="0"/>
      <w:marRight w:val="0"/>
      <w:marTop w:val="0"/>
      <w:marBottom w:val="0"/>
      <w:divBdr>
        <w:top w:val="none" w:sz="0" w:space="0" w:color="auto"/>
        <w:left w:val="none" w:sz="0" w:space="0" w:color="auto"/>
        <w:bottom w:val="none" w:sz="0" w:space="0" w:color="auto"/>
        <w:right w:val="none" w:sz="0" w:space="0" w:color="auto"/>
      </w:divBdr>
      <w:divsChild>
        <w:div w:id="497499223">
          <w:marLeft w:val="0"/>
          <w:marRight w:val="0"/>
          <w:marTop w:val="0"/>
          <w:marBottom w:val="0"/>
          <w:divBdr>
            <w:top w:val="none" w:sz="0" w:space="0" w:color="auto"/>
            <w:left w:val="none" w:sz="0" w:space="0" w:color="auto"/>
            <w:bottom w:val="none" w:sz="0" w:space="0" w:color="auto"/>
            <w:right w:val="none" w:sz="0" w:space="0" w:color="auto"/>
          </w:divBdr>
        </w:div>
      </w:divsChild>
    </w:div>
    <w:div w:id="31855887">
      <w:bodyDiv w:val="1"/>
      <w:marLeft w:val="0"/>
      <w:marRight w:val="0"/>
      <w:marTop w:val="0"/>
      <w:marBottom w:val="0"/>
      <w:divBdr>
        <w:top w:val="none" w:sz="0" w:space="0" w:color="auto"/>
        <w:left w:val="none" w:sz="0" w:space="0" w:color="auto"/>
        <w:bottom w:val="none" w:sz="0" w:space="0" w:color="auto"/>
        <w:right w:val="none" w:sz="0" w:space="0" w:color="auto"/>
      </w:divBdr>
    </w:div>
    <w:div w:id="32118079">
      <w:bodyDiv w:val="1"/>
      <w:marLeft w:val="0"/>
      <w:marRight w:val="0"/>
      <w:marTop w:val="0"/>
      <w:marBottom w:val="0"/>
      <w:divBdr>
        <w:top w:val="none" w:sz="0" w:space="0" w:color="auto"/>
        <w:left w:val="none" w:sz="0" w:space="0" w:color="auto"/>
        <w:bottom w:val="none" w:sz="0" w:space="0" w:color="auto"/>
        <w:right w:val="none" w:sz="0" w:space="0" w:color="auto"/>
      </w:divBdr>
      <w:divsChild>
        <w:div w:id="426198348">
          <w:marLeft w:val="0"/>
          <w:marRight w:val="0"/>
          <w:marTop w:val="0"/>
          <w:marBottom w:val="0"/>
          <w:divBdr>
            <w:top w:val="none" w:sz="0" w:space="0" w:color="auto"/>
            <w:left w:val="none" w:sz="0" w:space="0" w:color="auto"/>
            <w:bottom w:val="none" w:sz="0" w:space="0" w:color="auto"/>
            <w:right w:val="none" w:sz="0" w:space="0" w:color="auto"/>
          </w:divBdr>
        </w:div>
      </w:divsChild>
    </w:div>
    <w:div w:id="50157517">
      <w:bodyDiv w:val="1"/>
      <w:marLeft w:val="0"/>
      <w:marRight w:val="0"/>
      <w:marTop w:val="0"/>
      <w:marBottom w:val="0"/>
      <w:divBdr>
        <w:top w:val="none" w:sz="0" w:space="0" w:color="auto"/>
        <w:left w:val="none" w:sz="0" w:space="0" w:color="auto"/>
        <w:bottom w:val="none" w:sz="0" w:space="0" w:color="auto"/>
        <w:right w:val="none" w:sz="0" w:space="0" w:color="auto"/>
      </w:divBdr>
      <w:divsChild>
        <w:div w:id="359286645">
          <w:marLeft w:val="0"/>
          <w:marRight w:val="0"/>
          <w:marTop w:val="0"/>
          <w:marBottom w:val="0"/>
          <w:divBdr>
            <w:top w:val="none" w:sz="0" w:space="0" w:color="auto"/>
            <w:left w:val="none" w:sz="0" w:space="0" w:color="auto"/>
            <w:bottom w:val="none" w:sz="0" w:space="0" w:color="auto"/>
            <w:right w:val="none" w:sz="0" w:space="0" w:color="auto"/>
          </w:divBdr>
        </w:div>
      </w:divsChild>
    </w:div>
    <w:div w:id="83113260">
      <w:bodyDiv w:val="1"/>
      <w:marLeft w:val="0"/>
      <w:marRight w:val="0"/>
      <w:marTop w:val="0"/>
      <w:marBottom w:val="0"/>
      <w:divBdr>
        <w:top w:val="none" w:sz="0" w:space="0" w:color="auto"/>
        <w:left w:val="none" w:sz="0" w:space="0" w:color="auto"/>
        <w:bottom w:val="none" w:sz="0" w:space="0" w:color="auto"/>
        <w:right w:val="none" w:sz="0" w:space="0" w:color="auto"/>
      </w:divBdr>
      <w:divsChild>
        <w:div w:id="1305236119">
          <w:marLeft w:val="0"/>
          <w:marRight w:val="0"/>
          <w:marTop w:val="0"/>
          <w:marBottom w:val="0"/>
          <w:divBdr>
            <w:top w:val="none" w:sz="0" w:space="0" w:color="auto"/>
            <w:left w:val="none" w:sz="0" w:space="0" w:color="auto"/>
            <w:bottom w:val="none" w:sz="0" w:space="0" w:color="auto"/>
            <w:right w:val="none" w:sz="0" w:space="0" w:color="auto"/>
          </w:divBdr>
        </w:div>
      </w:divsChild>
    </w:div>
    <w:div w:id="87583392">
      <w:bodyDiv w:val="1"/>
      <w:marLeft w:val="0"/>
      <w:marRight w:val="0"/>
      <w:marTop w:val="0"/>
      <w:marBottom w:val="0"/>
      <w:divBdr>
        <w:top w:val="none" w:sz="0" w:space="0" w:color="auto"/>
        <w:left w:val="none" w:sz="0" w:space="0" w:color="auto"/>
        <w:bottom w:val="none" w:sz="0" w:space="0" w:color="auto"/>
        <w:right w:val="none" w:sz="0" w:space="0" w:color="auto"/>
      </w:divBdr>
    </w:div>
    <w:div w:id="99222090">
      <w:bodyDiv w:val="1"/>
      <w:marLeft w:val="0"/>
      <w:marRight w:val="0"/>
      <w:marTop w:val="0"/>
      <w:marBottom w:val="0"/>
      <w:divBdr>
        <w:top w:val="none" w:sz="0" w:space="0" w:color="auto"/>
        <w:left w:val="none" w:sz="0" w:space="0" w:color="auto"/>
        <w:bottom w:val="none" w:sz="0" w:space="0" w:color="auto"/>
        <w:right w:val="none" w:sz="0" w:space="0" w:color="auto"/>
      </w:divBdr>
      <w:divsChild>
        <w:div w:id="409543179">
          <w:marLeft w:val="0"/>
          <w:marRight w:val="0"/>
          <w:marTop w:val="0"/>
          <w:marBottom w:val="0"/>
          <w:divBdr>
            <w:top w:val="none" w:sz="0" w:space="0" w:color="auto"/>
            <w:left w:val="none" w:sz="0" w:space="0" w:color="auto"/>
            <w:bottom w:val="none" w:sz="0" w:space="0" w:color="auto"/>
            <w:right w:val="none" w:sz="0" w:space="0" w:color="auto"/>
          </w:divBdr>
        </w:div>
      </w:divsChild>
    </w:div>
    <w:div w:id="102654703">
      <w:bodyDiv w:val="1"/>
      <w:marLeft w:val="0"/>
      <w:marRight w:val="0"/>
      <w:marTop w:val="0"/>
      <w:marBottom w:val="0"/>
      <w:divBdr>
        <w:top w:val="none" w:sz="0" w:space="0" w:color="auto"/>
        <w:left w:val="none" w:sz="0" w:space="0" w:color="auto"/>
        <w:bottom w:val="none" w:sz="0" w:space="0" w:color="auto"/>
        <w:right w:val="none" w:sz="0" w:space="0" w:color="auto"/>
      </w:divBdr>
    </w:div>
    <w:div w:id="159005768">
      <w:bodyDiv w:val="1"/>
      <w:marLeft w:val="0"/>
      <w:marRight w:val="0"/>
      <w:marTop w:val="0"/>
      <w:marBottom w:val="0"/>
      <w:divBdr>
        <w:top w:val="none" w:sz="0" w:space="0" w:color="auto"/>
        <w:left w:val="none" w:sz="0" w:space="0" w:color="auto"/>
        <w:bottom w:val="none" w:sz="0" w:space="0" w:color="auto"/>
        <w:right w:val="none" w:sz="0" w:space="0" w:color="auto"/>
      </w:divBdr>
      <w:divsChild>
        <w:div w:id="442961117">
          <w:marLeft w:val="0"/>
          <w:marRight w:val="0"/>
          <w:marTop w:val="0"/>
          <w:marBottom w:val="0"/>
          <w:divBdr>
            <w:top w:val="none" w:sz="0" w:space="0" w:color="auto"/>
            <w:left w:val="none" w:sz="0" w:space="0" w:color="auto"/>
            <w:bottom w:val="none" w:sz="0" w:space="0" w:color="auto"/>
            <w:right w:val="none" w:sz="0" w:space="0" w:color="auto"/>
          </w:divBdr>
        </w:div>
      </w:divsChild>
    </w:div>
    <w:div w:id="159083760">
      <w:bodyDiv w:val="1"/>
      <w:marLeft w:val="0"/>
      <w:marRight w:val="0"/>
      <w:marTop w:val="0"/>
      <w:marBottom w:val="0"/>
      <w:divBdr>
        <w:top w:val="none" w:sz="0" w:space="0" w:color="auto"/>
        <w:left w:val="none" w:sz="0" w:space="0" w:color="auto"/>
        <w:bottom w:val="none" w:sz="0" w:space="0" w:color="auto"/>
        <w:right w:val="none" w:sz="0" w:space="0" w:color="auto"/>
      </w:divBdr>
      <w:divsChild>
        <w:div w:id="157893323">
          <w:marLeft w:val="0"/>
          <w:marRight w:val="0"/>
          <w:marTop w:val="0"/>
          <w:marBottom w:val="0"/>
          <w:divBdr>
            <w:top w:val="none" w:sz="0" w:space="0" w:color="auto"/>
            <w:left w:val="none" w:sz="0" w:space="0" w:color="auto"/>
            <w:bottom w:val="none" w:sz="0" w:space="0" w:color="auto"/>
            <w:right w:val="none" w:sz="0" w:space="0" w:color="auto"/>
          </w:divBdr>
        </w:div>
      </w:divsChild>
    </w:div>
    <w:div w:id="161169815">
      <w:bodyDiv w:val="1"/>
      <w:marLeft w:val="0"/>
      <w:marRight w:val="0"/>
      <w:marTop w:val="0"/>
      <w:marBottom w:val="0"/>
      <w:divBdr>
        <w:top w:val="none" w:sz="0" w:space="0" w:color="auto"/>
        <w:left w:val="none" w:sz="0" w:space="0" w:color="auto"/>
        <w:bottom w:val="none" w:sz="0" w:space="0" w:color="auto"/>
        <w:right w:val="none" w:sz="0" w:space="0" w:color="auto"/>
      </w:divBdr>
      <w:divsChild>
        <w:div w:id="1159888088">
          <w:marLeft w:val="0"/>
          <w:marRight w:val="0"/>
          <w:marTop w:val="0"/>
          <w:marBottom w:val="0"/>
          <w:divBdr>
            <w:top w:val="none" w:sz="0" w:space="0" w:color="auto"/>
            <w:left w:val="none" w:sz="0" w:space="0" w:color="auto"/>
            <w:bottom w:val="none" w:sz="0" w:space="0" w:color="auto"/>
            <w:right w:val="none" w:sz="0" w:space="0" w:color="auto"/>
          </w:divBdr>
        </w:div>
      </w:divsChild>
    </w:div>
    <w:div w:id="170798267">
      <w:bodyDiv w:val="1"/>
      <w:marLeft w:val="0"/>
      <w:marRight w:val="0"/>
      <w:marTop w:val="0"/>
      <w:marBottom w:val="0"/>
      <w:divBdr>
        <w:top w:val="none" w:sz="0" w:space="0" w:color="auto"/>
        <w:left w:val="none" w:sz="0" w:space="0" w:color="auto"/>
        <w:bottom w:val="none" w:sz="0" w:space="0" w:color="auto"/>
        <w:right w:val="none" w:sz="0" w:space="0" w:color="auto"/>
      </w:divBdr>
      <w:divsChild>
        <w:div w:id="347222383">
          <w:marLeft w:val="0"/>
          <w:marRight w:val="0"/>
          <w:marTop w:val="0"/>
          <w:marBottom w:val="0"/>
          <w:divBdr>
            <w:top w:val="none" w:sz="0" w:space="0" w:color="auto"/>
            <w:left w:val="none" w:sz="0" w:space="0" w:color="auto"/>
            <w:bottom w:val="none" w:sz="0" w:space="0" w:color="auto"/>
            <w:right w:val="none" w:sz="0" w:space="0" w:color="auto"/>
          </w:divBdr>
        </w:div>
      </w:divsChild>
    </w:div>
    <w:div w:id="190185774">
      <w:bodyDiv w:val="1"/>
      <w:marLeft w:val="0"/>
      <w:marRight w:val="0"/>
      <w:marTop w:val="0"/>
      <w:marBottom w:val="0"/>
      <w:divBdr>
        <w:top w:val="none" w:sz="0" w:space="0" w:color="auto"/>
        <w:left w:val="none" w:sz="0" w:space="0" w:color="auto"/>
        <w:bottom w:val="none" w:sz="0" w:space="0" w:color="auto"/>
        <w:right w:val="none" w:sz="0" w:space="0" w:color="auto"/>
      </w:divBdr>
    </w:div>
    <w:div w:id="201214198">
      <w:bodyDiv w:val="1"/>
      <w:marLeft w:val="0"/>
      <w:marRight w:val="0"/>
      <w:marTop w:val="0"/>
      <w:marBottom w:val="0"/>
      <w:divBdr>
        <w:top w:val="none" w:sz="0" w:space="0" w:color="auto"/>
        <w:left w:val="none" w:sz="0" w:space="0" w:color="auto"/>
        <w:bottom w:val="none" w:sz="0" w:space="0" w:color="auto"/>
        <w:right w:val="none" w:sz="0" w:space="0" w:color="auto"/>
      </w:divBdr>
      <w:divsChild>
        <w:div w:id="506288104">
          <w:marLeft w:val="0"/>
          <w:marRight w:val="0"/>
          <w:marTop w:val="0"/>
          <w:marBottom w:val="0"/>
          <w:divBdr>
            <w:top w:val="none" w:sz="0" w:space="0" w:color="auto"/>
            <w:left w:val="none" w:sz="0" w:space="0" w:color="auto"/>
            <w:bottom w:val="none" w:sz="0" w:space="0" w:color="auto"/>
            <w:right w:val="none" w:sz="0" w:space="0" w:color="auto"/>
          </w:divBdr>
        </w:div>
      </w:divsChild>
    </w:div>
    <w:div w:id="213197207">
      <w:bodyDiv w:val="1"/>
      <w:marLeft w:val="0"/>
      <w:marRight w:val="0"/>
      <w:marTop w:val="0"/>
      <w:marBottom w:val="0"/>
      <w:divBdr>
        <w:top w:val="none" w:sz="0" w:space="0" w:color="auto"/>
        <w:left w:val="none" w:sz="0" w:space="0" w:color="auto"/>
        <w:bottom w:val="none" w:sz="0" w:space="0" w:color="auto"/>
        <w:right w:val="none" w:sz="0" w:space="0" w:color="auto"/>
      </w:divBdr>
      <w:divsChild>
        <w:div w:id="165632423">
          <w:marLeft w:val="0"/>
          <w:marRight w:val="0"/>
          <w:marTop w:val="0"/>
          <w:marBottom w:val="0"/>
          <w:divBdr>
            <w:top w:val="none" w:sz="0" w:space="0" w:color="auto"/>
            <w:left w:val="none" w:sz="0" w:space="0" w:color="auto"/>
            <w:bottom w:val="none" w:sz="0" w:space="0" w:color="auto"/>
            <w:right w:val="none" w:sz="0" w:space="0" w:color="auto"/>
          </w:divBdr>
        </w:div>
      </w:divsChild>
    </w:div>
    <w:div w:id="215239285">
      <w:bodyDiv w:val="1"/>
      <w:marLeft w:val="0"/>
      <w:marRight w:val="0"/>
      <w:marTop w:val="0"/>
      <w:marBottom w:val="0"/>
      <w:divBdr>
        <w:top w:val="none" w:sz="0" w:space="0" w:color="auto"/>
        <w:left w:val="none" w:sz="0" w:space="0" w:color="auto"/>
        <w:bottom w:val="none" w:sz="0" w:space="0" w:color="auto"/>
        <w:right w:val="none" w:sz="0" w:space="0" w:color="auto"/>
      </w:divBdr>
    </w:div>
    <w:div w:id="233592494">
      <w:bodyDiv w:val="1"/>
      <w:marLeft w:val="0"/>
      <w:marRight w:val="0"/>
      <w:marTop w:val="0"/>
      <w:marBottom w:val="0"/>
      <w:divBdr>
        <w:top w:val="none" w:sz="0" w:space="0" w:color="auto"/>
        <w:left w:val="none" w:sz="0" w:space="0" w:color="auto"/>
        <w:bottom w:val="none" w:sz="0" w:space="0" w:color="auto"/>
        <w:right w:val="none" w:sz="0" w:space="0" w:color="auto"/>
      </w:divBdr>
      <w:divsChild>
        <w:div w:id="766003085">
          <w:marLeft w:val="0"/>
          <w:marRight w:val="0"/>
          <w:marTop w:val="0"/>
          <w:marBottom w:val="0"/>
          <w:divBdr>
            <w:top w:val="none" w:sz="0" w:space="0" w:color="auto"/>
            <w:left w:val="none" w:sz="0" w:space="0" w:color="auto"/>
            <w:bottom w:val="none" w:sz="0" w:space="0" w:color="auto"/>
            <w:right w:val="none" w:sz="0" w:space="0" w:color="auto"/>
          </w:divBdr>
        </w:div>
      </w:divsChild>
    </w:div>
    <w:div w:id="259604906">
      <w:bodyDiv w:val="1"/>
      <w:marLeft w:val="0"/>
      <w:marRight w:val="0"/>
      <w:marTop w:val="0"/>
      <w:marBottom w:val="0"/>
      <w:divBdr>
        <w:top w:val="none" w:sz="0" w:space="0" w:color="auto"/>
        <w:left w:val="none" w:sz="0" w:space="0" w:color="auto"/>
        <w:bottom w:val="none" w:sz="0" w:space="0" w:color="auto"/>
        <w:right w:val="none" w:sz="0" w:space="0" w:color="auto"/>
      </w:divBdr>
    </w:div>
    <w:div w:id="260065072">
      <w:bodyDiv w:val="1"/>
      <w:marLeft w:val="0"/>
      <w:marRight w:val="0"/>
      <w:marTop w:val="0"/>
      <w:marBottom w:val="0"/>
      <w:divBdr>
        <w:top w:val="none" w:sz="0" w:space="0" w:color="auto"/>
        <w:left w:val="none" w:sz="0" w:space="0" w:color="auto"/>
        <w:bottom w:val="none" w:sz="0" w:space="0" w:color="auto"/>
        <w:right w:val="none" w:sz="0" w:space="0" w:color="auto"/>
      </w:divBdr>
    </w:div>
    <w:div w:id="261183875">
      <w:bodyDiv w:val="1"/>
      <w:marLeft w:val="0"/>
      <w:marRight w:val="0"/>
      <w:marTop w:val="0"/>
      <w:marBottom w:val="0"/>
      <w:divBdr>
        <w:top w:val="none" w:sz="0" w:space="0" w:color="auto"/>
        <w:left w:val="none" w:sz="0" w:space="0" w:color="auto"/>
        <w:bottom w:val="none" w:sz="0" w:space="0" w:color="auto"/>
        <w:right w:val="none" w:sz="0" w:space="0" w:color="auto"/>
      </w:divBdr>
      <w:divsChild>
        <w:div w:id="2060738947">
          <w:marLeft w:val="0"/>
          <w:marRight w:val="0"/>
          <w:marTop w:val="0"/>
          <w:marBottom w:val="0"/>
          <w:divBdr>
            <w:top w:val="none" w:sz="0" w:space="0" w:color="auto"/>
            <w:left w:val="none" w:sz="0" w:space="0" w:color="auto"/>
            <w:bottom w:val="none" w:sz="0" w:space="0" w:color="auto"/>
            <w:right w:val="none" w:sz="0" w:space="0" w:color="auto"/>
          </w:divBdr>
        </w:div>
      </w:divsChild>
    </w:div>
    <w:div w:id="261374667">
      <w:bodyDiv w:val="1"/>
      <w:marLeft w:val="0"/>
      <w:marRight w:val="0"/>
      <w:marTop w:val="0"/>
      <w:marBottom w:val="0"/>
      <w:divBdr>
        <w:top w:val="none" w:sz="0" w:space="0" w:color="auto"/>
        <w:left w:val="none" w:sz="0" w:space="0" w:color="auto"/>
        <w:bottom w:val="none" w:sz="0" w:space="0" w:color="auto"/>
        <w:right w:val="none" w:sz="0" w:space="0" w:color="auto"/>
      </w:divBdr>
    </w:div>
    <w:div w:id="318047179">
      <w:bodyDiv w:val="1"/>
      <w:marLeft w:val="0"/>
      <w:marRight w:val="0"/>
      <w:marTop w:val="0"/>
      <w:marBottom w:val="0"/>
      <w:divBdr>
        <w:top w:val="none" w:sz="0" w:space="0" w:color="auto"/>
        <w:left w:val="none" w:sz="0" w:space="0" w:color="auto"/>
        <w:bottom w:val="none" w:sz="0" w:space="0" w:color="auto"/>
        <w:right w:val="none" w:sz="0" w:space="0" w:color="auto"/>
      </w:divBdr>
      <w:divsChild>
        <w:div w:id="1622372230">
          <w:marLeft w:val="0"/>
          <w:marRight w:val="0"/>
          <w:marTop w:val="0"/>
          <w:marBottom w:val="0"/>
          <w:divBdr>
            <w:top w:val="none" w:sz="0" w:space="0" w:color="auto"/>
            <w:left w:val="none" w:sz="0" w:space="0" w:color="auto"/>
            <w:bottom w:val="none" w:sz="0" w:space="0" w:color="auto"/>
            <w:right w:val="none" w:sz="0" w:space="0" w:color="auto"/>
          </w:divBdr>
        </w:div>
      </w:divsChild>
    </w:div>
    <w:div w:id="348800170">
      <w:bodyDiv w:val="1"/>
      <w:marLeft w:val="0"/>
      <w:marRight w:val="0"/>
      <w:marTop w:val="0"/>
      <w:marBottom w:val="0"/>
      <w:divBdr>
        <w:top w:val="none" w:sz="0" w:space="0" w:color="auto"/>
        <w:left w:val="none" w:sz="0" w:space="0" w:color="auto"/>
        <w:bottom w:val="none" w:sz="0" w:space="0" w:color="auto"/>
        <w:right w:val="none" w:sz="0" w:space="0" w:color="auto"/>
      </w:divBdr>
    </w:div>
    <w:div w:id="348914315">
      <w:bodyDiv w:val="1"/>
      <w:marLeft w:val="0"/>
      <w:marRight w:val="0"/>
      <w:marTop w:val="0"/>
      <w:marBottom w:val="0"/>
      <w:divBdr>
        <w:top w:val="none" w:sz="0" w:space="0" w:color="auto"/>
        <w:left w:val="none" w:sz="0" w:space="0" w:color="auto"/>
        <w:bottom w:val="none" w:sz="0" w:space="0" w:color="auto"/>
        <w:right w:val="none" w:sz="0" w:space="0" w:color="auto"/>
      </w:divBdr>
      <w:divsChild>
        <w:div w:id="442503740">
          <w:marLeft w:val="0"/>
          <w:marRight w:val="0"/>
          <w:marTop w:val="0"/>
          <w:marBottom w:val="0"/>
          <w:divBdr>
            <w:top w:val="none" w:sz="0" w:space="0" w:color="auto"/>
            <w:left w:val="none" w:sz="0" w:space="0" w:color="auto"/>
            <w:bottom w:val="none" w:sz="0" w:space="0" w:color="auto"/>
            <w:right w:val="none" w:sz="0" w:space="0" w:color="auto"/>
          </w:divBdr>
        </w:div>
      </w:divsChild>
    </w:div>
    <w:div w:id="364719997">
      <w:bodyDiv w:val="1"/>
      <w:marLeft w:val="0"/>
      <w:marRight w:val="0"/>
      <w:marTop w:val="0"/>
      <w:marBottom w:val="0"/>
      <w:divBdr>
        <w:top w:val="none" w:sz="0" w:space="0" w:color="auto"/>
        <w:left w:val="none" w:sz="0" w:space="0" w:color="auto"/>
        <w:bottom w:val="none" w:sz="0" w:space="0" w:color="auto"/>
        <w:right w:val="none" w:sz="0" w:space="0" w:color="auto"/>
      </w:divBdr>
    </w:div>
    <w:div w:id="366494063">
      <w:bodyDiv w:val="1"/>
      <w:marLeft w:val="0"/>
      <w:marRight w:val="0"/>
      <w:marTop w:val="0"/>
      <w:marBottom w:val="0"/>
      <w:divBdr>
        <w:top w:val="none" w:sz="0" w:space="0" w:color="auto"/>
        <w:left w:val="none" w:sz="0" w:space="0" w:color="auto"/>
        <w:bottom w:val="none" w:sz="0" w:space="0" w:color="auto"/>
        <w:right w:val="none" w:sz="0" w:space="0" w:color="auto"/>
      </w:divBdr>
      <w:divsChild>
        <w:div w:id="1592860448">
          <w:marLeft w:val="0"/>
          <w:marRight w:val="0"/>
          <w:marTop w:val="0"/>
          <w:marBottom w:val="0"/>
          <w:divBdr>
            <w:top w:val="none" w:sz="0" w:space="0" w:color="auto"/>
            <w:left w:val="none" w:sz="0" w:space="0" w:color="auto"/>
            <w:bottom w:val="none" w:sz="0" w:space="0" w:color="auto"/>
            <w:right w:val="none" w:sz="0" w:space="0" w:color="auto"/>
          </w:divBdr>
        </w:div>
      </w:divsChild>
    </w:div>
    <w:div w:id="397022089">
      <w:bodyDiv w:val="1"/>
      <w:marLeft w:val="0"/>
      <w:marRight w:val="0"/>
      <w:marTop w:val="0"/>
      <w:marBottom w:val="0"/>
      <w:divBdr>
        <w:top w:val="none" w:sz="0" w:space="0" w:color="auto"/>
        <w:left w:val="none" w:sz="0" w:space="0" w:color="auto"/>
        <w:bottom w:val="none" w:sz="0" w:space="0" w:color="auto"/>
        <w:right w:val="none" w:sz="0" w:space="0" w:color="auto"/>
      </w:divBdr>
      <w:divsChild>
        <w:div w:id="355355714">
          <w:marLeft w:val="0"/>
          <w:marRight w:val="0"/>
          <w:marTop w:val="0"/>
          <w:marBottom w:val="0"/>
          <w:divBdr>
            <w:top w:val="none" w:sz="0" w:space="0" w:color="auto"/>
            <w:left w:val="none" w:sz="0" w:space="0" w:color="auto"/>
            <w:bottom w:val="none" w:sz="0" w:space="0" w:color="auto"/>
            <w:right w:val="none" w:sz="0" w:space="0" w:color="auto"/>
          </w:divBdr>
        </w:div>
      </w:divsChild>
    </w:div>
    <w:div w:id="402990671">
      <w:bodyDiv w:val="1"/>
      <w:marLeft w:val="0"/>
      <w:marRight w:val="0"/>
      <w:marTop w:val="0"/>
      <w:marBottom w:val="0"/>
      <w:divBdr>
        <w:top w:val="none" w:sz="0" w:space="0" w:color="auto"/>
        <w:left w:val="none" w:sz="0" w:space="0" w:color="auto"/>
        <w:bottom w:val="none" w:sz="0" w:space="0" w:color="auto"/>
        <w:right w:val="none" w:sz="0" w:space="0" w:color="auto"/>
      </w:divBdr>
      <w:divsChild>
        <w:div w:id="1422067403">
          <w:marLeft w:val="0"/>
          <w:marRight w:val="0"/>
          <w:marTop w:val="0"/>
          <w:marBottom w:val="0"/>
          <w:divBdr>
            <w:top w:val="none" w:sz="0" w:space="0" w:color="auto"/>
            <w:left w:val="none" w:sz="0" w:space="0" w:color="auto"/>
            <w:bottom w:val="none" w:sz="0" w:space="0" w:color="auto"/>
            <w:right w:val="none" w:sz="0" w:space="0" w:color="auto"/>
          </w:divBdr>
        </w:div>
      </w:divsChild>
    </w:div>
    <w:div w:id="411128913">
      <w:bodyDiv w:val="1"/>
      <w:marLeft w:val="0"/>
      <w:marRight w:val="0"/>
      <w:marTop w:val="0"/>
      <w:marBottom w:val="0"/>
      <w:divBdr>
        <w:top w:val="none" w:sz="0" w:space="0" w:color="auto"/>
        <w:left w:val="none" w:sz="0" w:space="0" w:color="auto"/>
        <w:bottom w:val="none" w:sz="0" w:space="0" w:color="auto"/>
        <w:right w:val="none" w:sz="0" w:space="0" w:color="auto"/>
      </w:divBdr>
      <w:divsChild>
        <w:div w:id="161118067">
          <w:marLeft w:val="0"/>
          <w:marRight w:val="0"/>
          <w:marTop w:val="0"/>
          <w:marBottom w:val="0"/>
          <w:divBdr>
            <w:top w:val="none" w:sz="0" w:space="0" w:color="auto"/>
            <w:left w:val="none" w:sz="0" w:space="0" w:color="auto"/>
            <w:bottom w:val="none" w:sz="0" w:space="0" w:color="auto"/>
            <w:right w:val="none" w:sz="0" w:space="0" w:color="auto"/>
          </w:divBdr>
        </w:div>
      </w:divsChild>
    </w:div>
    <w:div w:id="432894593">
      <w:bodyDiv w:val="1"/>
      <w:marLeft w:val="0"/>
      <w:marRight w:val="0"/>
      <w:marTop w:val="0"/>
      <w:marBottom w:val="0"/>
      <w:divBdr>
        <w:top w:val="none" w:sz="0" w:space="0" w:color="auto"/>
        <w:left w:val="none" w:sz="0" w:space="0" w:color="auto"/>
        <w:bottom w:val="none" w:sz="0" w:space="0" w:color="auto"/>
        <w:right w:val="none" w:sz="0" w:space="0" w:color="auto"/>
      </w:divBdr>
      <w:divsChild>
        <w:div w:id="1559434299">
          <w:marLeft w:val="0"/>
          <w:marRight w:val="0"/>
          <w:marTop w:val="0"/>
          <w:marBottom w:val="0"/>
          <w:divBdr>
            <w:top w:val="none" w:sz="0" w:space="0" w:color="auto"/>
            <w:left w:val="none" w:sz="0" w:space="0" w:color="auto"/>
            <w:bottom w:val="none" w:sz="0" w:space="0" w:color="auto"/>
            <w:right w:val="none" w:sz="0" w:space="0" w:color="auto"/>
          </w:divBdr>
        </w:div>
      </w:divsChild>
    </w:div>
    <w:div w:id="458233142">
      <w:bodyDiv w:val="1"/>
      <w:marLeft w:val="0"/>
      <w:marRight w:val="0"/>
      <w:marTop w:val="0"/>
      <w:marBottom w:val="0"/>
      <w:divBdr>
        <w:top w:val="none" w:sz="0" w:space="0" w:color="auto"/>
        <w:left w:val="none" w:sz="0" w:space="0" w:color="auto"/>
        <w:bottom w:val="none" w:sz="0" w:space="0" w:color="auto"/>
        <w:right w:val="none" w:sz="0" w:space="0" w:color="auto"/>
      </w:divBdr>
    </w:div>
    <w:div w:id="476605409">
      <w:bodyDiv w:val="1"/>
      <w:marLeft w:val="0"/>
      <w:marRight w:val="0"/>
      <w:marTop w:val="0"/>
      <w:marBottom w:val="0"/>
      <w:divBdr>
        <w:top w:val="none" w:sz="0" w:space="0" w:color="auto"/>
        <w:left w:val="none" w:sz="0" w:space="0" w:color="auto"/>
        <w:bottom w:val="none" w:sz="0" w:space="0" w:color="auto"/>
        <w:right w:val="none" w:sz="0" w:space="0" w:color="auto"/>
      </w:divBdr>
      <w:divsChild>
        <w:div w:id="2139763042">
          <w:marLeft w:val="0"/>
          <w:marRight w:val="0"/>
          <w:marTop w:val="0"/>
          <w:marBottom w:val="0"/>
          <w:divBdr>
            <w:top w:val="none" w:sz="0" w:space="0" w:color="auto"/>
            <w:left w:val="none" w:sz="0" w:space="0" w:color="auto"/>
            <w:bottom w:val="none" w:sz="0" w:space="0" w:color="auto"/>
            <w:right w:val="none" w:sz="0" w:space="0" w:color="auto"/>
          </w:divBdr>
        </w:div>
      </w:divsChild>
    </w:div>
    <w:div w:id="486047142">
      <w:bodyDiv w:val="1"/>
      <w:marLeft w:val="0"/>
      <w:marRight w:val="0"/>
      <w:marTop w:val="0"/>
      <w:marBottom w:val="0"/>
      <w:divBdr>
        <w:top w:val="none" w:sz="0" w:space="0" w:color="auto"/>
        <w:left w:val="none" w:sz="0" w:space="0" w:color="auto"/>
        <w:bottom w:val="none" w:sz="0" w:space="0" w:color="auto"/>
        <w:right w:val="none" w:sz="0" w:space="0" w:color="auto"/>
      </w:divBdr>
      <w:divsChild>
        <w:div w:id="602109828">
          <w:marLeft w:val="0"/>
          <w:marRight w:val="0"/>
          <w:marTop w:val="0"/>
          <w:marBottom w:val="0"/>
          <w:divBdr>
            <w:top w:val="none" w:sz="0" w:space="0" w:color="auto"/>
            <w:left w:val="none" w:sz="0" w:space="0" w:color="auto"/>
            <w:bottom w:val="none" w:sz="0" w:space="0" w:color="auto"/>
            <w:right w:val="none" w:sz="0" w:space="0" w:color="auto"/>
          </w:divBdr>
        </w:div>
      </w:divsChild>
    </w:div>
    <w:div w:id="491945423">
      <w:bodyDiv w:val="1"/>
      <w:marLeft w:val="0"/>
      <w:marRight w:val="0"/>
      <w:marTop w:val="0"/>
      <w:marBottom w:val="0"/>
      <w:divBdr>
        <w:top w:val="none" w:sz="0" w:space="0" w:color="auto"/>
        <w:left w:val="none" w:sz="0" w:space="0" w:color="auto"/>
        <w:bottom w:val="none" w:sz="0" w:space="0" w:color="auto"/>
        <w:right w:val="none" w:sz="0" w:space="0" w:color="auto"/>
      </w:divBdr>
    </w:div>
    <w:div w:id="496114398">
      <w:bodyDiv w:val="1"/>
      <w:marLeft w:val="0"/>
      <w:marRight w:val="0"/>
      <w:marTop w:val="0"/>
      <w:marBottom w:val="0"/>
      <w:divBdr>
        <w:top w:val="none" w:sz="0" w:space="0" w:color="auto"/>
        <w:left w:val="none" w:sz="0" w:space="0" w:color="auto"/>
        <w:bottom w:val="none" w:sz="0" w:space="0" w:color="auto"/>
        <w:right w:val="none" w:sz="0" w:space="0" w:color="auto"/>
      </w:divBdr>
      <w:divsChild>
        <w:div w:id="1012340915">
          <w:marLeft w:val="0"/>
          <w:marRight w:val="0"/>
          <w:marTop w:val="0"/>
          <w:marBottom w:val="0"/>
          <w:divBdr>
            <w:top w:val="none" w:sz="0" w:space="0" w:color="auto"/>
            <w:left w:val="none" w:sz="0" w:space="0" w:color="auto"/>
            <w:bottom w:val="none" w:sz="0" w:space="0" w:color="auto"/>
            <w:right w:val="none" w:sz="0" w:space="0" w:color="auto"/>
          </w:divBdr>
        </w:div>
      </w:divsChild>
    </w:div>
    <w:div w:id="546725800">
      <w:bodyDiv w:val="1"/>
      <w:marLeft w:val="0"/>
      <w:marRight w:val="0"/>
      <w:marTop w:val="0"/>
      <w:marBottom w:val="0"/>
      <w:divBdr>
        <w:top w:val="none" w:sz="0" w:space="0" w:color="auto"/>
        <w:left w:val="none" w:sz="0" w:space="0" w:color="auto"/>
        <w:bottom w:val="none" w:sz="0" w:space="0" w:color="auto"/>
        <w:right w:val="none" w:sz="0" w:space="0" w:color="auto"/>
      </w:divBdr>
      <w:divsChild>
        <w:div w:id="1401631698">
          <w:marLeft w:val="0"/>
          <w:marRight w:val="0"/>
          <w:marTop w:val="0"/>
          <w:marBottom w:val="0"/>
          <w:divBdr>
            <w:top w:val="none" w:sz="0" w:space="0" w:color="auto"/>
            <w:left w:val="none" w:sz="0" w:space="0" w:color="auto"/>
            <w:bottom w:val="none" w:sz="0" w:space="0" w:color="auto"/>
            <w:right w:val="none" w:sz="0" w:space="0" w:color="auto"/>
          </w:divBdr>
        </w:div>
      </w:divsChild>
    </w:div>
    <w:div w:id="559245299">
      <w:bodyDiv w:val="1"/>
      <w:marLeft w:val="0"/>
      <w:marRight w:val="0"/>
      <w:marTop w:val="0"/>
      <w:marBottom w:val="0"/>
      <w:divBdr>
        <w:top w:val="none" w:sz="0" w:space="0" w:color="auto"/>
        <w:left w:val="none" w:sz="0" w:space="0" w:color="auto"/>
        <w:bottom w:val="none" w:sz="0" w:space="0" w:color="auto"/>
        <w:right w:val="none" w:sz="0" w:space="0" w:color="auto"/>
      </w:divBdr>
      <w:divsChild>
        <w:div w:id="536892069">
          <w:marLeft w:val="0"/>
          <w:marRight w:val="0"/>
          <w:marTop w:val="0"/>
          <w:marBottom w:val="0"/>
          <w:divBdr>
            <w:top w:val="none" w:sz="0" w:space="0" w:color="auto"/>
            <w:left w:val="none" w:sz="0" w:space="0" w:color="auto"/>
            <w:bottom w:val="none" w:sz="0" w:space="0" w:color="auto"/>
            <w:right w:val="none" w:sz="0" w:space="0" w:color="auto"/>
          </w:divBdr>
        </w:div>
      </w:divsChild>
    </w:div>
    <w:div w:id="562570001">
      <w:bodyDiv w:val="1"/>
      <w:marLeft w:val="0"/>
      <w:marRight w:val="0"/>
      <w:marTop w:val="0"/>
      <w:marBottom w:val="0"/>
      <w:divBdr>
        <w:top w:val="none" w:sz="0" w:space="0" w:color="auto"/>
        <w:left w:val="none" w:sz="0" w:space="0" w:color="auto"/>
        <w:bottom w:val="none" w:sz="0" w:space="0" w:color="auto"/>
        <w:right w:val="none" w:sz="0" w:space="0" w:color="auto"/>
      </w:divBdr>
      <w:divsChild>
        <w:div w:id="1897619570">
          <w:marLeft w:val="0"/>
          <w:marRight w:val="0"/>
          <w:marTop w:val="0"/>
          <w:marBottom w:val="0"/>
          <w:divBdr>
            <w:top w:val="none" w:sz="0" w:space="0" w:color="auto"/>
            <w:left w:val="none" w:sz="0" w:space="0" w:color="auto"/>
            <w:bottom w:val="none" w:sz="0" w:space="0" w:color="auto"/>
            <w:right w:val="none" w:sz="0" w:space="0" w:color="auto"/>
          </w:divBdr>
        </w:div>
      </w:divsChild>
    </w:div>
    <w:div w:id="572131464">
      <w:bodyDiv w:val="1"/>
      <w:marLeft w:val="0"/>
      <w:marRight w:val="0"/>
      <w:marTop w:val="0"/>
      <w:marBottom w:val="0"/>
      <w:divBdr>
        <w:top w:val="none" w:sz="0" w:space="0" w:color="auto"/>
        <w:left w:val="none" w:sz="0" w:space="0" w:color="auto"/>
        <w:bottom w:val="none" w:sz="0" w:space="0" w:color="auto"/>
        <w:right w:val="none" w:sz="0" w:space="0" w:color="auto"/>
      </w:divBdr>
      <w:divsChild>
        <w:div w:id="177283175">
          <w:marLeft w:val="0"/>
          <w:marRight w:val="0"/>
          <w:marTop w:val="0"/>
          <w:marBottom w:val="0"/>
          <w:divBdr>
            <w:top w:val="none" w:sz="0" w:space="0" w:color="auto"/>
            <w:left w:val="none" w:sz="0" w:space="0" w:color="auto"/>
            <w:bottom w:val="none" w:sz="0" w:space="0" w:color="auto"/>
            <w:right w:val="none" w:sz="0" w:space="0" w:color="auto"/>
          </w:divBdr>
        </w:div>
      </w:divsChild>
    </w:div>
    <w:div w:id="580680852">
      <w:bodyDiv w:val="1"/>
      <w:marLeft w:val="0"/>
      <w:marRight w:val="0"/>
      <w:marTop w:val="0"/>
      <w:marBottom w:val="0"/>
      <w:divBdr>
        <w:top w:val="none" w:sz="0" w:space="0" w:color="auto"/>
        <w:left w:val="none" w:sz="0" w:space="0" w:color="auto"/>
        <w:bottom w:val="none" w:sz="0" w:space="0" w:color="auto"/>
        <w:right w:val="none" w:sz="0" w:space="0" w:color="auto"/>
      </w:divBdr>
      <w:divsChild>
        <w:div w:id="39400479">
          <w:marLeft w:val="0"/>
          <w:marRight w:val="0"/>
          <w:marTop w:val="0"/>
          <w:marBottom w:val="0"/>
          <w:divBdr>
            <w:top w:val="none" w:sz="0" w:space="0" w:color="auto"/>
            <w:left w:val="none" w:sz="0" w:space="0" w:color="auto"/>
            <w:bottom w:val="none" w:sz="0" w:space="0" w:color="auto"/>
            <w:right w:val="none" w:sz="0" w:space="0" w:color="auto"/>
          </w:divBdr>
        </w:div>
      </w:divsChild>
    </w:div>
    <w:div w:id="652176987">
      <w:bodyDiv w:val="1"/>
      <w:marLeft w:val="0"/>
      <w:marRight w:val="0"/>
      <w:marTop w:val="0"/>
      <w:marBottom w:val="0"/>
      <w:divBdr>
        <w:top w:val="none" w:sz="0" w:space="0" w:color="auto"/>
        <w:left w:val="none" w:sz="0" w:space="0" w:color="auto"/>
        <w:bottom w:val="none" w:sz="0" w:space="0" w:color="auto"/>
        <w:right w:val="none" w:sz="0" w:space="0" w:color="auto"/>
      </w:divBdr>
      <w:divsChild>
        <w:div w:id="1619414119">
          <w:marLeft w:val="0"/>
          <w:marRight w:val="0"/>
          <w:marTop w:val="0"/>
          <w:marBottom w:val="0"/>
          <w:divBdr>
            <w:top w:val="none" w:sz="0" w:space="0" w:color="auto"/>
            <w:left w:val="none" w:sz="0" w:space="0" w:color="auto"/>
            <w:bottom w:val="none" w:sz="0" w:space="0" w:color="auto"/>
            <w:right w:val="none" w:sz="0" w:space="0" w:color="auto"/>
          </w:divBdr>
        </w:div>
      </w:divsChild>
    </w:div>
    <w:div w:id="668482434">
      <w:bodyDiv w:val="1"/>
      <w:marLeft w:val="0"/>
      <w:marRight w:val="0"/>
      <w:marTop w:val="0"/>
      <w:marBottom w:val="0"/>
      <w:divBdr>
        <w:top w:val="none" w:sz="0" w:space="0" w:color="auto"/>
        <w:left w:val="none" w:sz="0" w:space="0" w:color="auto"/>
        <w:bottom w:val="none" w:sz="0" w:space="0" w:color="auto"/>
        <w:right w:val="none" w:sz="0" w:space="0" w:color="auto"/>
      </w:divBdr>
      <w:divsChild>
        <w:div w:id="1764498885">
          <w:marLeft w:val="0"/>
          <w:marRight w:val="0"/>
          <w:marTop w:val="0"/>
          <w:marBottom w:val="0"/>
          <w:divBdr>
            <w:top w:val="none" w:sz="0" w:space="0" w:color="auto"/>
            <w:left w:val="none" w:sz="0" w:space="0" w:color="auto"/>
            <w:bottom w:val="none" w:sz="0" w:space="0" w:color="auto"/>
            <w:right w:val="none" w:sz="0" w:space="0" w:color="auto"/>
          </w:divBdr>
        </w:div>
      </w:divsChild>
    </w:div>
    <w:div w:id="683090628">
      <w:bodyDiv w:val="1"/>
      <w:marLeft w:val="0"/>
      <w:marRight w:val="0"/>
      <w:marTop w:val="0"/>
      <w:marBottom w:val="0"/>
      <w:divBdr>
        <w:top w:val="none" w:sz="0" w:space="0" w:color="auto"/>
        <w:left w:val="none" w:sz="0" w:space="0" w:color="auto"/>
        <w:bottom w:val="none" w:sz="0" w:space="0" w:color="auto"/>
        <w:right w:val="none" w:sz="0" w:space="0" w:color="auto"/>
      </w:divBdr>
    </w:div>
    <w:div w:id="683632229">
      <w:bodyDiv w:val="1"/>
      <w:marLeft w:val="0"/>
      <w:marRight w:val="0"/>
      <w:marTop w:val="0"/>
      <w:marBottom w:val="0"/>
      <w:divBdr>
        <w:top w:val="none" w:sz="0" w:space="0" w:color="auto"/>
        <w:left w:val="none" w:sz="0" w:space="0" w:color="auto"/>
        <w:bottom w:val="none" w:sz="0" w:space="0" w:color="auto"/>
        <w:right w:val="none" w:sz="0" w:space="0" w:color="auto"/>
      </w:divBdr>
    </w:div>
    <w:div w:id="715355457">
      <w:bodyDiv w:val="1"/>
      <w:marLeft w:val="0"/>
      <w:marRight w:val="0"/>
      <w:marTop w:val="0"/>
      <w:marBottom w:val="0"/>
      <w:divBdr>
        <w:top w:val="none" w:sz="0" w:space="0" w:color="auto"/>
        <w:left w:val="none" w:sz="0" w:space="0" w:color="auto"/>
        <w:bottom w:val="none" w:sz="0" w:space="0" w:color="auto"/>
        <w:right w:val="none" w:sz="0" w:space="0" w:color="auto"/>
      </w:divBdr>
      <w:divsChild>
        <w:div w:id="950476980">
          <w:marLeft w:val="0"/>
          <w:marRight w:val="0"/>
          <w:marTop w:val="0"/>
          <w:marBottom w:val="0"/>
          <w:divBdr>
            <w:top w:val="none" w:sz="0" w:space="0" w:color="auto"/>
            <w:left w:val="none" w:sz="0" w:space="0" w:color="auto"/>
            <w:bottom w:val="none" w:sz="0" w:space="0" w:color="auto"/>
            <w:right w:val="none" w:sz="0" w:space="0" w:color="auto"/>
          </w:divBdr>
          <w:divsChild>
            <w:div w:id="1198196308">
              <w:marLeft w:val="0"/>
              <w:marRight w:val="0"/>
              <w:marTop w:val="0"/>
              <w:marBottom w:val="0"/>
              <w:divBdr>
                <w:top w:val="none" w:sz="0" w:space="0" w:color="auto"/>
                <w:left w:val="none" w:sz="0" w:space="0" w:color="auto"/>
                <w:bottom w:val="none" w:sz="0" w:space="0" w:color="auto"/>
                <w:right w:val="none" w:sz="0" w:space="0" w:color="auto"/>
              </w:divBdr>
            </w:div>
            <w:div w:id="1339842335">
              <w:marLeft w:val="0"/>
              <w:marRight w:val="0"/>
              <w:marTop w:val="0"/>
              <w:marBottom w:val="0"/>
              <w:divBdr>
                <w:top w:val="none" w:sz="0" w:space="0" w:color="auto"/>
                <w:left w:val="none" w:sz="0" w:space="0" w:color="auto"/>
                <w:bottom w:val="none" w:sz="0" w:space="0" w:color="auto"/>
                <w:right w:val="none" w:sz="0" w:space="0" w:color="auto"/>
              </w:divBdr>
            </w:div>
            <w:div w:id="1022171363">
              <w:marLeft w:val="0"/>
              <w:marRight w:val="0"/>
              <w:marTop w:val="0"/>
              <w:marBottom w:val="0"/>
              <w:divBdr>
                <w:top w:val="none" w:sz="0" w:space="0" w:color="auto"/>
                <w:left w:val="none" w:sz="0" w:space="0" w:color="auto"/>
                <w:bottom w:val="none" w:sz="0" w:space="0" w:color="auto"/>
                <w:right w:val="none" w:sz="0" w:space="0" w:color="auto"/>
              </w:divBdr>
            </w:div>
            <w:div w:id="11029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266340">
      <w:bodyDiv w:val="1"/>
      <w:marLeft w:val="0"/>
      <w:marRight w:val="0"/>
      <w:marTop w:val="0"/>
      <w:marBottom w:val="0"/>
      <w:divBdr>
        <w:top w:val="none" w:sz="0" w:space="0" w:color="auto"/>
        <w:left w:val="none" w:sz="0" w:space="0" w:color="auto"/>
        <w:bottom w:val="none" w:sz="0" w:space="0" w:color="auto"/>
        <w:right w:val="none" w:sz="0" w:space="0" w:color="auto"/>
      </w:divBdr>
      <w:divsChild>
        <w:div w:id="1480268663">
          <w:marLeft w:val="0"/>
          <w:marRight w:val="0"/>
          <w:marTop w:val="0"/>
          <w:marBottom w:val="0"/>
          <w:divBdr>
            <w:top w:val="none" w:sz="0" w:space="0" w:color="auto"/>
            <w:left w:val="none" w:sz="0" w:space="0" w:color="auto"/>
            <w:bottom w:val="none" w:sz="0" w:space="0" w:color="auto"/>
            <w:right w:val="none" w:sz="0" w:space="0" w:color="auto"/>
          </w:divBdr>
        </w:div>
      </w:divsChild>
    </w:div>
    <w:div w:id="766002456">
      <w:bodyDiv w:val="1"/>
      <w:marLeft w:val="0"/>
      <w:marRight w:val="0"/>
      <w:marTop w:val="0"/>
      <w:marBottom w:val="0"/>
      <w:divBdr>
        <w:top w:val="none" w:sz="0" w:space="0" w:color="auto"/>
        <w:left w:val="none" w:sz="0" w:space="0" w:color="auto"/>
        <w:bottom w:val="none" w:sz="0" w:space="0" w:color="auto"/>
        <w:right w:val="none" w:sz="0" w:space="0" w:color="auto"/>
      </w:divBdr>
      <w:divsChild>
        <w:div w:id="1885436704">
          <w:marLeft w:val="0"/>
          <w:marRight w:val="0"/>
          <w:marTop w:val="0"/>
          <w:marBottom w:val="0"/>
          <w:divBdr>
            <w:top w:val="none" w:sz="0" w:space="0" w:color="auto"/>
            <w:left w:val="none" w:sz="0" w:space="0" w:color="auto"/>
            <w:bottom w:val="none" w:sz="0" w:space="0" w:color="auto"/>
            <w:right w:val="none" w:sz="0" w:space="0" w:color="auto"/>
          </w:divBdr>
        </w:div>
      </w:divsChild>
    </w:div>
    <w:div w:id="808937409">
      <w:bodyDiv w:val="1"/>
      <w:marLeft w:val="0"/>
      <w:marRight w:val="0"/>
      <w:marTop w:val="0"/>
      <w:marBottom w:val="0"/>
      <w:divBdr>
        <w:top w:val="none" w:sz="0" w:space="0" w:color="auto"/>
        <w:left w:val="none" w:sz="0" w:space="0" w:color="auto"/>
        <w:bottom w:val="none" w:sz="0" w:space="0" w:color="auto"/>
        <w:right w:val="none" w:sz="0" w:space="0" w:color="auto"/>
      </w:divBdr>
      <w:divsChild>
        <w:div w:id="817766744">
          <w:marLeft w:val="0"/>
          <w:marRight w:val="0"/>
          <w:marTop w:val="0"/>
          <w:marBottom w:val="0"/>
          <w:divBdr>
            <w:top w:val="none" w:sz="0" w:space="0" w:color="auto"/>
            <w:left w:val="none" w:sz="0" w:space="0" w:color="auto"/>
            <w:bottom w:val="none" w:sz="0" w:space="0" w:color="auto"/>
            <w:right w:val="none" w:sz="0" w:space="0" w:color="auto"/>
          </w:divBdr>
        </w:div>
      </w:divsChild>
    </w:div>
    <w:div w:id="816722247">
      <w:bodyDiv w:val="1"/>
      <w:marLeft w:val="0"/>
      <w:marRight w:val="0"/>
      <w:marTop w:val="0"/>
      <w:marBottom w:val="0"/>
      <w:divBdr>
        <w:top w:val="none" w:sz="0" w:space="0" w:color="auto"/>
        <w:left w:val="none" w:sz="0" w:space="0" w:color="auto"/>
        <w:bottom w:val="none" w:sz="0" w:space="0" w:color="auto"/>
        <w:right w:val="none" w:sz="0" w:space="0" w:color="auto"/>
      </w:divBdr>
      <w:divsChild>
        <w:div w:id="418912849">
          <w:marLeft w:val="0"/>
          <w:marRight w:val="0"/>
          <w:marTop w:val="0"/>
          <w:marBottom w:val="0"/>
          <w:divBdr>
            <w:top w:val="none" w:sz="0" w:space="0" w:color="auto"/>
            <w:left w:val="none" w:sz="0" w:space="0" w:color="auto"/>
            <w:bottom w:val="none" w:sz="0" w:space="0" w:color="auto"/>
            <w:right w:val="none" w:sz="0" w:space="0" w:color="auto"/>
          </w:divBdr>
        </w:div>
      </w:divsChild>
    </w:div>
    <w:div w:id="830096318">
      <w:bodyDiv w:val="1"/>
      <w:marLeft w:val="0"/>
      <w:marRight w:val="0"/>
      <w:marTop w:val="0"/>
      <w:marBottom w:val="0"/>
      <w:divBdr>
        <w:top w:val="none" w:sz="0" w:space="0" w:color="auto"/>
        <w:left w:val="none" w:sz="0" w:space="0" w:color="auto"/>
        <w:bottom w:val="none" w:sz="0" w:space="0" w:color="auto"/>
        <w:right w:val="none" w:sz="0" w:space="0" w:color="auto"/>
      </w:divBdr>
      <w:divsChild>
        <w:div w:id="1241405981">
          <w:marLeft w:val="0"/>
          <w:marRight w:val="0"/>
          <w:marTop w:val="0"/>
          <w:marBottom w:val="0"/>
          <w:divBdr>
            <w:top w:val="none" w:sz="0" w:space="0" w:color="auto"/>
            <w:left w:val="none" w:sz="0" w:space="0" w:color="auto"/>
            <w:bottom w:val="none" w:sz="0" w:space="0" w:color="auto"/>
            <w:right w:val="none" w:sz="0" w:space="0" w:color="auto"/>
          </w:divBdr>
        </w:div>
      </w:divsChild>
    </w:div>
    <w:div w:id="834421813">
      <w:bodyDiv w:val="1"/>
      <w:marLeft w:val="0"/>
      <w:marRight w:val="0"/>
      <w:marTop w:val="0"/>
      <w:marBottom w:val="0"/>
      <w:divBdr>
        <w:top w:val="none" w:sz="0" w:space="0" w:color="auto"/>
        <w:left w:val="none" w:sz="0" w:space="0" w:color="auto"/>
        <w:bottom w:val="none" w:sz="0" w:space="0" w:color="auto"/>
        <w:right w:val="none" w:sz="0" w:space="0" w:color="auto"/>
      </w:divBdr>
      <w:divsChild>
        <w:div w:id="1689865876">
          <w:marLeft w:val="0"/>
          <w:marRight w:val="0"/>
          <w:marTop w:val="0"/>
          <w:marBottom w:val="0"/>
          <w:divBdr>
            <w:top w:val="none" w:sz="0" w:space="0" w:color="auto"/>
            <w:left w:val="none" w:sz="0" w:space="0" w:color="auto"/>
            <w:bottom w:val="none" w:sz="0" w:space="0" w:color="auto"/>
            <w:right w:val="none" w:sz="0" w:space="0" w:color="auto"/>
          </w:divBdr>
        </w:div>
      </w:divsChild>
    </w:div>
    <w:div w:id="889223431">
      <w:bodyDiv w:val="1"/>
      <w:marLeft w:val="0"/>
      <w:marRight w:val="0"/>
      <w:marTop w:val="0"/>
      <w:marBottom w:val="0"/>
      <w:divBdr>
        <w:top w:val="none" w:sz="0" w:space="0" w:color="auto"/>
        <w:left w:val="none" w:sz="0" w:space="0" w:color="auto"/>
        <w:bottom w:val="none" w:sz="0" w:space="0" w:color="auto"/>
        <w:right w:val="none" w:sz="0" w:space="0" w:color="auto"/>
      </w:divBdr>
      <w:divsChild>
        <w:div w:id="1658264069">
          <w:marLeft w:val="0"/>
          <w:marRight w:val="0"/>
          <w:marTop w:val="0"/>
          <w:marBottom w:val="0"/>
          <w:divBdr>
            <w:top w:val="none" w:sz="0" w:space="0" w:color="auto"/>
            <w:left w:val="none" w:sz="0" w:space="0" w:color="auto"/>
            <w:bottom w:val="none" w:sz="0" w:space="0" w:color="auto"/>
            <w:right w:val="none" w:sz="0" w:space="0" w:color="auto"/>
          </w:divBdr>
        </w:div>
      </w:divsChild>
    </w:div>
    <w:div w:id="926765718">
      <w:bodyDiv w:val="1"/>
      <w:marLeft w:val="0"/>
      <w:marRight w:val="0"/>
      <w:marTop w:val="0"/>
      <w:marBottom w:val="0"/>
      <w:divBdr>
        <w:top w:val="none" w:sz="0" w:space="0" w:color="auto"/>
        <w:left w:val="none" w:sz="0" w:space="0" w:color="auto"/>
        <w:bottom w:val="none" w:sz="0" w:space="0" w:color="auto"/>
        <w:right w:val="none" w:sz="0" w:space="0" w:color="auto"/>
      </w:divBdr>
      <w:divsChild>
        <w:div w:id="1778060564">
          <w:marLeft w:val="0"/>
          <w:marRight w:val="0"/>
          <w:marTop w:val="0"/>
          <w:marBottom w:val="0"/>
          <w:divBdr>
            <w:top w:val="none" w:sz="0" w:space="0" w:color="auto"/>
            <w:left w:val="none" w:sz="0" w:space="0" w:color="auto"/>
            <w:bottom w:val="none" w:sz="0" w:space="0" w:color="auto"/>
            <w:right w:val="none" w:sz="0" w:space="0" w:color="auto"/>
          </w:divBdr>
        </w:div>
      </w:divsChild>
    </w:div>
    <w:div w:id="964894692">
      <w:bodyDiv w:val="1"/>
      <w:marLeft w:val="0"/>
      <w:marRight w:val="0"/>
      <w:marTop w:val="0"/>
      <w:marBottom w:val="0"/>
      <w:divBdr>
        <w:top w:val="none" w:sz="0" w:space="0" w:color="auto"/>
        <w:left w:val="none" w:sz="0" w:space="0" w:color="auto"/>
        <w:bottom w:val="none" w:sz="0" w:space="0" w:color="auto"/>
        <w:right w:val="none" w:sz="0" w:space="0" w:color="auto"/>
      </w:divBdr>
      <w:divsChild>
        <w:div w:id="1923566996">
          <w:marLeft w:val="0"/>
          <w:marRight w:val="0"/>
          <w:marTop w:val="0"/>
          <w:marBottom w:val="0"/>
          <w:divBdr>
            <w:top w:val="none" w:sz="0" w:space="0" w:color="auto"/>
            <w:left w:val="none" w:sz="0" w:space="0" w:color="auto"/>
            <w:bottom w:val="none" w:sz="0" w:space="0" w:color="auto"/>
            <w:right w:val="none" w:sz="0" w:space="0" w:color="auto"/>
          </w:divBdr>
        </w:div>
      </w:divsChild>
    </w:div>
    <w:div w:id="967247750">
      <w:bodyDiv w:val="1"/>
      <w:marLeft w:val="0"/>
      <w:marRight w:val="0"/>
      <w:marTop w:val="0"/>
      <w:marBottom w:val="0"/>
      <w:divBdr>
        <w:top w:val="none" w:sz="0" w:space="0" w:color="auto"/>
        <w:left w:val="none" w:sz="0" w:space="0" w:color="auto"/>
        <w:bottom w:val="none" w:sz="0" w:space="0" w:color="auto"/>
        <w:right w:val="none" w:sz="0" w:space="0" w:color="auto"/>
      </w:divBdr>
      <w:divsChild>
        <w:div w:id="879247249">
          <w:marLeft w:val="0"/>
          <w:marRight w:val="0"/>
          <w:marTop w:val="0"/>
          <w:marBottom w:val="0"/>
          <w:divBdr>
            <w:top w:val="none" w:sz="0" w:space="0" w:color="auto"/>
            <w:left w:val="none" w:sz="0" w:space="0" w:color="auto"/>
            <w:bottom w:val="none" w:sz="0" w:space="0" w:color="auto"/>
            <w:right w:val="none" w:sz="0" w:space="0" w:color="auto"/>
          </w:divBdr>
        </w:div>
      </w:divsChild>
    </w:div>
    <w:div w:id="1010066663">
      <w:bodyDiv w:val="1"/>
      <w:marLeft w:val="0"/>
      <w:marRight w:val="0"/>
      <w:marTop w:val="0"/>
      <w:marBottom w:val="0"/>
      <w:divBdr>
        <w:top w:val="none" w:sz="0" w:space="0" w:color="auto"/>
        <w:left w:val="none" w:sz="0" w:space="0" w:color="auto"/>
        <w:bottom w:val="none" w:sz="0" w:space="0" w:color="auto"/>
        <w:right w:val="none" w:sz="0" w:space="0" w:color="auto"/>
      </w:divBdr>
      <w:divsChild>
        <w:div w:id="687558002">
          <w:marLeft w:val="0"/>
          <w:marRight w:val="0"/>
          <w:marTop w:val="0"/>
          <w:marBottom w:val="0"/>
          <w:divBdr>
            <w:top w:val="none" w:sz="0" w:space="0" w:color="auto"/>
            <w:left w:val="none" w:sz="0" w:space="0" w:color="auto"/>
            <w:bottom w:val="none" w:sz="0" w:space="0" w:color="auto"/>
            <w:right w:val="none" w:sz="0" w:space="0" w:color="auto"/>
          </w:divBdr>
        </w:div>
      </w:divsChild>
    </w:div>
    <w:div w:id="1020665299">
      <w:bodyDiv w:val="1"/>
      <w:marLeft w:val="0"/>
      <w:marRight w:val="0"/>
      <w:marTop w:val="0"/>
      <w:marBottom w:val="0"/>
      <w:divBdr>
        <w:top w:val="none" w:sz="0" w:space="0" w:color="auto"/>
        <w:left w:val="none" w:sz="0" w:space="0" w:color="auto"/>
        <w:bottom w:val="none" w:sz="0" w:space="0" w:color="auto"/>
        <w:right w:val="none" w:sz="0" w:space="0" w:color="auto"/>
      </w:divBdr>
      <w:divsChild>
        <w:div w:id="2020160821">
          <w:marLeft w:val="0"/>
          <w:marRight w:val="0"/>
          <w:marTop w:val="0"/>
          <w:marBottom w:val="0"/>
          <w:divBdr>
            <w:top w:val="none" w:sz="0" w:space="0" w:color="auto"/>
            <w:left w:val="none" w:sz="0" w:space="0" w:color="auto"/>
            <w:bottom w:val="none" w:sz="0" w:space="0" w:color="auto"/>
            <w:right w:val="none" w:sz="0" w:space="0" w:color="auto"/>
          </w:divBdr>
        </w:div>
      </w:divsChild>
    </w:div>
    <w:div w:id="1039863535">
      <w:bodyDiv w:val="1"/>
      <w:marLeft w:val="0"/>
      <w:marRight w:val="0"/>
      <w:marTop w:val="0"/>
      <w:marBottom w:val="0"/>
      <w:divBdr>
        <w:top w:val="none" w:sz="0" w:space="0" w:color="auto"/>
        <w:left w:val="none" w:sz="0" w:space="0" w:color="auto"/>
        <w:bottom w:val="none" w:sz="0" w:space="0" w:color="auto"/>
        <w:right w:val="none" w:sz="0" w:space="0" w:color="auto"/>
      </w:divBdr>
      <w:divsChild>
        <w:div w:id="1271860360">
          <w:marLeft w:val="0"/>
          <w:marRight w:val="0"/>
          <w:marTop w:val="0"/>
          <w:marBottom w:val="0"/>
          <w:divBdr>
            <w:top w:val="none" w:sz="0" w:space="0" w:color="auto"/>
            <w:left w:val="none" w:sz="0" w:space="0" w:color="auto"/>
            <w:bottom w:val="none" w:sz="0" w:space="0" w:color="auto"/>
            <w:right w:val="none" w:sz="0" w:space="0" w:color="auto"/>
          </w:divBdr>
        </w:div>
      </w:divsChild>
    </w:div>
    <w:div w:id="1053308411">
      <w:bodyDiv w:val="1"/>
      <w:marLeft w:val="0"/>
      <w:marRight w:val="0"/>
      <w:marTop w:val="0"/>
      <w:marBottom w:val="0"/>
      <w:divBdr>
        <w:top w:val="none" w:sz="0" w:space="0" w:color="auto"/>
        <w:left w:val="none" w:sz="0" w:space="0" w:color="auto"/>
        <w:bottom w:val="none" w:sz="0" w:space="0" w:color="auto"/>
        <w:right w:val="none" w:sz="0" w:space="0" w:color="auto"/>
      </w:divBdr>
      <w:divsChild>
        <w:div w:id="1872836186">
          <w:marLeft w:val="0"/>
          <w:marRight w:val="0"/>
          <w:marTop w:val="0"/>
          <w:marBottom w:val="0"/>
          <w:divBdr>
            <w:top w:val="none" w:sz="0" w:space="0" w:color="auto"/>
            <w:left w:val="none" w:sz="0" w:space="0" w:color="auto"/>
            <w:bottom w:val="none" w:sz="0" w:space="0" w:color="auto"/>
            <w:right w:val="none" w:sz="0" w:space="0" w:color="auto"/>
          </w:divBdr>
        </w:div>
      </w:divsChild>
    </w:div>
    <w:div w:id="1057432688">
      <w:bodyDiv w:val="1"/>
      <w:marLeft w:val="0"/>
      <w:marRight w:val="0"/>
      <w:marTop w:val="0"/>
      <w:marBottom w:val="0"/>
      <w:divBdr>
        <w:top w:val="none" w:sz="0" w:space="0" w:color="auto"/>
        <w:left w:val="none" w:sz="0" w:space="0" w:color="auto"/>
        <w:bottom w:val="none" w:sz="0" w:space="0" w:color="auto"/>
        <w:right w:val="none" w:sz="0" w:space="0" w:color="auto"/>
      </w:divBdr>
    </w:div>
    <w:div w:id="1069116844">
      <w:bodyDiv w:val="1"/>
      <w:marLeft w:val="0"/>
      <w:marRight w:val="0"/>
      <w:marTop w:val="0"/>
      <w:marBottom w:val="0"/>
      <w:divBdr>
        <w:top w:val="none" w:sz="0" w:space="0" w:color="auto"/>
        <w:left w:val="none" w:sz="0" w:space="0" w:color="auto"/>
        <w:bottom w:val="none" w:sz="0" w:space="0" w:color="auto"/>
        <w:right w:val="none" w:sz="0" w:space="0" w:color="auto"/>
      </w:divBdr>
    </w:div>
    <w:div w:id="1126697950">
      <w:bodyDiv w:val="1"/>
      <w:marLeft w:val="0"/>
      <w:marRight w:val="0"/>
      <w:marTop w:val="0"/>
      <w:marBottom w:val="0"/>
      <w:divBdr>
        <w:top w:val="none" w:sz="0" w:space="0" w:color="auto"/>
        <w:left w:val="none" w:sz="0" w:space="0" w:color="auto"/>
        <w:bottom w:val="none" w:sz="0" w:space="0" w:color="auto"/>
        <w:right w:val="none" w:sz="0" w:space="0" w:color="auto"/>
      </w:divBdr>
    </w:div>
    <w:div w:id="1133408817">
      <w:bodyDiv w:val="1"/>
      <w:marLeft w:val="0"/>
      <w:marRight w:val="0"/>
      <w:marTop w:val="0"/>
      <w:marBottom w:val="0"/>
      <w:divBdr>
        <w:top w:val="none" w:sz="0" w:space="0" w:color="auto"/>
        <w:left w:val="none" w:sz="0" w:space="0" w:color="auto"/>
        <w:bottom w:val="none" w:sz="0" w:space="0" w:color="auto"/>
        <w:right w:val="none" w:sz="0" w:space="0" w:color="auto"/>
      </w:divBdr>
      <w:divsChild>
        <w:div w:id="267154212">
          <w:marLeft w:val="0"/>
          <w:marRight w:val="0"/>
          <w:marTop w:val="0"/>
          <w:marBottom w:val="0"/>
          <w:divBdr>
            <w:top w:val="none" w:sz="0" w:space="0" w:color="auto"/>
            <w:left w:val="none" w:sz="0" w:space="0" w:color="auto"/>
            <w:bottom w:val="none" w:sz="0" w:space="0" w:color="auto"/>
            <w:right w:val="none" w:sz="0" w:space="0" w:color="auto"/>
          </w:divBdr>
        </w:div>
      </w:divsChild>
    </w:div>
    <w:div w:id="1176653810">
      <w:bodyDiv w:val="1"/>
      <w:marLeft w:val="0"/>
      <w:marRight w:val="0"/>
      <w:marTop w:val="0"/>
      <w:marBottom w:val="0"/>
      <w:divBdr>
        <w:top w:val="none" w:sz="0" w:space="0" w:color="auto"/>
        <w:left w:val="none" w:sz="0" w:space="0" w:color="auto"/>
        <w:bottom w:val="none" w:sz="0" w:space="0" w:color="auto"/>
        <w:right w:val="none" w:sz="0" w:space="0" w:color="auto"/>
      </w:divBdr>
    </w:div>
    <w:div w:id="1212886620">
      <w:bodyDiv w:val="1"/>
      <w:marLeft w:val="0"/>
      <w:marRight w:val="0"/>
      <w:marTop w:val="0"/>
      <w:marBottom w:val="0"/>
      <w:divBdr>
        <w:top w:val="none" w:sz="0" w:space="0" w:color="auto"/>
        <w:left w:val="none" w:sz="0" w:space="0" w:color="auto"/>
        <w:bottom w:val="none" w:sz="0" w:space="0" w:color="auto"/>
        <w:right w:val="none" w:sz="0" w:space="0" w:color="auto"/>
      </w:divBdr>
      <w:divsChild>
        <w:div w:id="1329989190">
          <w:marLeft w:val="0"/>
          <w:marRight w:val="0"/>
          <w:marTop w:val="0"/>
          <w:marBottom w:val="0"/>
          <w:divBdr>
            <w:top w:val="none" w:sz="0" w:space="0" w:color="auto"/>
            <w:left w:val="none" w:sz="0" w:space="0" w:color="auto"/>
            <w:bottom w:val="none" w:sz="0" w:space="0" w:color="auto"/>
            <w:right w:val="none" w:sz="0" w:space="0" w:color="auto"/>
          </w:divBdr>
        </w:div>
      </w:divsChild>
    </w:div>
    <w:div w:id="1219315818">
      <w:bodyDiv w:val="1"/>
      <w:marLeft w:val="0"/>
      <w:marRight w:val="0"/>
      <w:marTop w:val="0"/>
      <w:marBottom w:val="0"/>
      <w:divBdr>
        <w:top w:val="none" w:sz="0" w:space="0" w:color="auto"/>
        <w:left w:val="none" w:sz="0" w:space="0" w:color="auto"/>
        <w:bottom w:val="none" w:sz="0" w:space="0" w:color="auto"/>
        <w:right w:val="none" w:sz="0" w:space="0" w:color="auto"/>
      </w:divBdr>
    </w:div>
    <w:div w:id="1271627204">
      <w:bodyDiv w:val="1"/>
      <w:marLeft w:val="0"/>
      <w:marRight w:val="0"/>
      <w:marTop w:val="0"/>
      <w:marBottom w:val="0"/>
      <w:divBdr>
        <w:top w:val="none" w:sz="0" w:space="0" w:color="auto"/>
        <w:left w:val="none" w:sz="0" w:space="0" w:color="auto"/>
        <w:bottom w:val="none" w:sz="0" w:space="0" w:color="auto"/>
        <w:right w:val="none" w:sz="0" w:space="0" w:color="auto"/>
      </w:divBdr>
      <w:divsChild>
        <w:div w:id="495456529">
          <w:marLeft w:val="0"/>
          <w:marRight w:val="0"/>
          <w:marTop w:val="0"/>
          <w:marBottom w:val="0"/>
          <w:divBdr>
            <w:top w:val="none" w:sz="0" w:space="0" w:color="auto"/>
            <w:left w:val="none" w:sz="0" w:space="0" w:color="auto"/>
            <w:bottom w:val="none" w:sz="0" w:space="0" w:color="auto"/>
            <w:right w:val="none" w:sz="0" w:space="0" w:color="auto"/>
          </w:divBdr>
        </w:div>
      </w:divsChild>
    </w:div>
    <w:div w:id="1294747396">
      <w:bodyDiv w:val="1"/>
      <w:marLeft w:val="0"/>
      <w:marRight w:val="0"/>
      <w:marTop w:val="0"/>
      <w:marBottom w:val="0"/>
      <w:divBdr>
        <w:top w:val="none" w:sz="0" w:space="0" w:color="auto"/>
        <w:left w:val="none" w:sz="0" w:space="0" w:color="auto"/>
        <w:bottom w:val="none" w:sz="0" w:space="0" w:color="auto"/>
        <w:right w:val="none" w:sz="0" w:space="0" w:color="auto"/>
      </w:divBdr>
      <w:divsChild>
        <w:div w:id="926810548">
          <w:marLeft w:val="0"/>
          <w:marRight w:val="0"/>
          <w:marTop w:val="0"/>
          <w:marBottom w:val="0"/>
          <w:divBdr>
            <w:top w:val="none" w:sz="0" w:space="0" w:color="auto"/>
            <w:left w:val="none" w:sz="0" w:space="0" w:color="auto"/>
            <w:bottom w:val="none" w:sz="0" w:space="0" w:color="auto"/>
            <w:right w:val="none" w:sz="0" w:space="0" w:color="auto"/>
          </w:divBdr>
        </w:div>
      </w:divsChild>
    </w:div>
    <w:div w:id="1305045674">
      <w:bodyDiv w:val="1"/>
      <w:marLeft w:val="0"/>
      <w:marRight w:val="0"/>
      <w:marTop w:val="0"/>
      <w:marBottom w:val="0"/>
      <w:divBdr>
        <w:top w:val="none" w:sz="0" w:space="0" w:color="auto"/>
        <w:left w:val="none" w:sz="0" w:space="0" w:color="auto"/>
        <w:bottom w:val="none" w:sz="0" w:space="0" w:color="auto"/>
        <w:right w:val="none" w:sz="0" w:space="0" w:color="auto"/>
      </w:divBdr>
      <w:divsChild>
        <w:div w:id="1176850069">
          <w:marLeft w:val="0"/>
          <w:marRight w:val="0"/>
          <w:marTop w:val="0"/>
          <w:marBottom w:val="0"/>
          <w:divBdr>
            <w:top w:val="none" w:sz="0" w:space="0" w:color="auto"/>
            <w:left w:val="none" w:sz="0" w:space="0" w:color="auto"/>
            <w:bottom w:val="none" w:sz="0" w:space="0" w:color="auto"/>
            <w:right w:val="none" w:sz="0" w:space="0" w:color="auto"/>
          </w:divBdr>
        </w:div>
      </w:divsChild>
    </w:div>
    <w:div w:id="1326713028">
      <w:bodyDiv w:val="1"/>
      <w:marLeft w:val="0"/>
      <w:marRight w:val="0"/>
      <w:marTop w:val="0"/>
      <w:marBottom w:val="0"/>
      <w:divBdr>
        <w:top w:val="none" w:sz="0" w:space="0" w:color="auto"/>
        <w:left w:val="none" w:sz="0" w:space="0" w:color="auto"/>
        <w:bottom w:val="none" w:sz="0" w:space="0" w:color="auto"/>
        <w:right w:val="none" w:sz="0" w:space="0" w:color="auto"/>
      </w:divBdr>
    </w:div>
    <w:div w:id="1340933405">
      <w:bodyDiv w:val="1"/>
      <w:marLeft w:val="0"/>
      <w:marRight w:val="0"/>
      <w:marTop w:val="0"/>
      <w:marBottom w:val="0"/>
      <w:divBdr>
        <w:top w:val="none" w:sz="0" w:space="0" w:color="auto"/>
        <w:left w:val="none" w:sz="0" w:space="0" w:color="auto"/>
        <w:bottom w:val="none" w:sz="0" w:space="0" w:color="auto"/>
        <w:right w:val="none" w:sz="0" w:space="0" w:color="auto"/>
      </w:divBdr>
    </w:div>
    <w:div w:id="1340935745">
      <w:bodyDiv w:val="1"/>
      <w:marLeft w:val="0"/>
      <w:marRight w:val="0"/>
      <w:marTop w:val="0"/>
      <w:marBottom w:val="0"/>
      <w:divBdr>
        <w:top w:val="none" w:sz="0" w:space="0" w:color="auto"/>
        <w:left w:val="none" w:sz="0" w:space="0" w:color="auto"/>
        <w:bottom w:val="none" w:sz="0" w:space="0" w:color="auto"/>
        <w:right w:val="none" w:sz="0" w:space="0" w:color="auto"/>
      </w:divBdr>
    </w:div>
    <w:div w:id="1416441756">
      <w:bodyDiv w:val="1"/>
      <w:marLeft w:val="0"/>
      <w:marRight w:val="0"/>
      <w:marTop w:val="0"/>
      <w:marBottom w:val="0"/>
      <w:divBdr>
        <w:top w:val="none" w:sz="0" w:space="0" w:color="auto"/>
        <w:left w:val="none" w:sz="0" w:space="0" w:color="auto"/>
        <w:bottom w:val="none" w:sz="0" w:space="0" w:color="auto"/>
        <w:right w:val="none" w:sz="0" w:space="0" w:color="auto"/>
      </w:divBdr>
      <w:divsChild>
        <w:div w:id="1931349205">
          <w:marLeft w:val="0"/>
          <w:marRight w:val="0"/>
          <w:marTop w:val="0"/>
          <w:marBottom w:val="0"/>
          <w:divBdr>
            <w:top w:val="none" w:sz="0" w:space="0" w:color="auto"/>
            <w:left w:val="none" w:sz="0" w:space="0" w:color="auto"/>
            <w:bottom w:val="none" w:sz="0" w:space="0" w:color="auto"/>
            <w:right w:val="none" w:sz="0" w:space="0" w:color="auto"/>
          </w:divBdr>
        </w:div>
      </w:divsChild>
    </w:div>
    <w:div w:id="1440876521">
      <w:bodyDiv w:val="1"/>
      <w:marLeft w:val="0"/>
      <w:marRight w:val="0"/>
      <w:marTop w:val="0"/>
      <w:marBottom w:val="0"/>
      <w:divBdr>
        <w:top w:val="none" w:sz="0" w:space="0" w:color="auto"/>
        <w:left w:val="none" w:sz="0" w:space="0" w:color="auto"/>
        <w:bottom w:val="none" w:sz="0" w:space="0" w:color="auto"/>
        <w:right w:val="none" w:sz="0" w:space="0" w:color="auto"/>
      </w:divBdr>
    </w:div>
    <w:div w:id="1480419789">
      <w:bodyDiv w:val="1"/>
      <w:marLeft w:val="0"/>
      <w:marRight w:val="0"/>
      <w:marTop w:val="0"/>
      <w:marBottom w:val="0"/>
      <w:divBdr>
        <w:top w:val="none" w:sz="0" w:space="0" w:color="auto"/>
        <w:left w:val="none" w:sz="0" w:space="0" w:color="auto"/>
        <w:bottom w:val="none" w:sz="0" w:space="0" w:color="auto"/>
        <w:right w:val="none" w:sz="0" w:space="0" w:color="auto"/>
      </w:divBdr>
    </w:div>
    <w:div w:id="1500851570">
      <w:bodyDiv w:val="1"/>
      <w:marLeft w:val="0"/>
      <w:marRight w:val="0"/>
      <w:marTop w:val="0"/>
      <w:marBottom w:val="0"/>
      <w:divBdr>
        <w:top w:val="none" w:sz="0" w:space="0" w:color="auto"/>
        <w:left w:val="none" w:sz="0" w:space="0" w:color="auto"/>
        <w:bottom w:val="none" w:sz="0" w:space="0" w:color="auto"/>
        <w:right w:val="none" w:sz="0" w:space="0" w:color="auto"/>
      </w:divBdr>
    </w:div>
    <w:div w:id="1518807977">
      <w:bodyDiv w:val="1"/>
      <w:marLeft w:val="0"/>
      <w:marRight w:val="0"/>
      <w:marTop w:val="0"/>
      <w:marBottom w:val="0"/>
      <w:divBdr>
        <w:top w:val="none" w:sz="0" w:space="0" w:color="auto"/>
        <w:left w:val="none" w:sz="0" w:space="0" w:color="auto"/>
        <w:bottom w:val="none" w:sz="0" w:space="0" w:color="auto"/>
        <w:right w:val="none" w:sz="0" w:space="0" w:color="auto"/>
      </w:divBdr>
      <w:divsChild>
        <w:div w:id="1359355712">
          <w:marLeft w:val="0"/>
          <w:marRight w:val="0"/>
          <w:marTop w:val="0"/>
          <w:marBottom w:val="0"/>
          <w:divBdr>
            <w:top w:val="none" w:sz="0" w:space="0" w:color="auto"/>
            <w:left w:val="none" w:sz="0" w:space="0" w:color="auto"/>
            <w:bottom w:val="none" w:sz="0" w:space="0" w:color="auto"/>
            <w:right w:val="none" w:sz="0" w:space="0" w:color="auto"/>
          </w:divBdr>
        </w:div>
      </w:divsChild>
    </w:div>
    <w:div w:id="1525095855">
      <w:bodyDiv w:val="1"/>
      <w:marLeft w:val="0"/>
      <w:marRight w:val="0"/>
      <w:marTop w:val="0"/>
      <w:marBottom w:val="0"/>
      <w:divBdr>
        <w:top w:val="none" w:sz="0" w:space="0" w:color="auto"/>
        <w:left w:val="none" w:sz="0" w:space="0" w:color="auto"/>
        <w:bottom w:val="none" w:sz="0" w:space="0" w:color="auto"/>
        <w:right w:val="none" w:sz="0" w:space="0" w:color="auto"/>
      </w:divBdr>
      <w:divsChild>
        <w:div w:id="648288687">
          <w:marLeft w:val="0"/>
          <w:marRight w:val="0"/>
          <w:marTop w:val="0"/>
          <w:marBottom w:val="0"/>
          <w:divBdr>
            <w:top w:val="none" w:sz="0" w:space="0" w:color="auto"/>
            <w:left w:val="none" w:sz="0" w:space="0" w:color="auto"/>
            <w:bottom w:val="none" w:sz="0" w:space="0" w:color="auto"/>
            <w:right w:val="none" w:sz="0" w:space="0" w:color="auto"/>
          </w:divBdr>
        </w:div>
      </w:divsChild>
    </w:div>
    <w:div w:id="1547714511">
      <w:bodyDiv w:val="1"/>
      <w:marLeft w:val="0"/>
      <w:marRight w:val="0"/>
      <w:marTop w:val="0"/>
      <w:marBottom w:val="0"/>
      <w:divBdr>
        <w:top w:val="none" w:sz="0" w:space="0" w:color="auto"/>
        <w:left w:val="none" w:sz="0" w:space="0" w:color="auto"/>
        <w:bottom w:val="none" w:sz="0" w:space="0" w:color="auto"/>
        <w:right w:val="none" w:sz="0" w:space="0" w:color="auto"/>
      </w:divBdr>
    </w:div>
    <w:div w:id="1548758366">
      <w:bodyDiv w:val="1"/>
      <w:marLeft w:val="0"/>
      <w:marRight w:val="0"/>
      <w:marTop w:val="0"/>
      <w:marBottom w:val="0"/>
      <w:divBdr>
        <w:top w:val="none" w:sz="0" w:space="0" w:color="auto"/>
        <w:left w:val="none" w:sz="0" w:space="0" w:color="auto"/>
        <w:bottom w:val="none" w:sz="0" w:space="0" w:color="auto"/>
        <w:right w:val="none" w:sz="0" w:space="0" w:color="auto"/>
      </w:divBdr>
      <w:divsChild>
        <w:div w:id="1401094713">
          <w:marLeft w:val="0"/>
          <w:marRight w:val="0"/>
          <w:marTop w:val="0"/>
          <w:marBottom w:val="0"/>
          <w:divBdr>
            <w:top w:val="none" w:sz="0" w:space="0" w:color="auto"/>
            <w:left w:val="none" w:sz="0" w:space="0" w:color="auto"/>
            <w:bottom w:val="none" w:sz="0" w:space="0" w:color="auto"/>
            <w:right w:val="none" w:sz="0" w:space="0" w:color="auto"/>
          </w:divBdr>
        </w:div>
      </w:divsChild>
    </w:div>
    <w:div w:id="1581018590">
      <w:bodyDiv w:val="1"/>
      <w:marLeft w:val="0"/>
      <w:marRight w:val="0"/>
      <w:marTop w:val="0"/>
      <w:marBottom w:val="0"/>
      <w:divBdr>
        <w:top w:val="none" w:sz="0" w:space="0" w:color="auto"/>
        <w:left w:val="none" w:sz="0" w:space="0" w:color="auto"/>
        <w:bottom w:val="none" w:sz="0" w:space="0" w:color="auto"/>
        <w:right w:val="none" w:sz="0" w:space="0" w:color="auto"/>
      </w:divBdr>
      <w:divsChild>
        <w:div w:id="1273979313">
          <w:marLeft w:val="0"/>
          <w:marRight w:val="0"/>
          <w:marTop w:val="0"/>
          <w:marBottom w:val="0"/>
          <w:divBdr>
            <w:top w:val="none" w:sz="0" w:space="0" w:color="auto"/>
            <w:left w:val="none" w:sz="0" w:space="0" w:color="auto"/>
            <w:bottom w:val="none" w:sz="0" w:space="0" w:color="auto"/>
            <w:right w:val="none" w:sz="0" w:space="0" w:color="auto"/>
          </w:divBdr>
        </w:div>
      </w:divsChild>
    </w:div>
    <w:div w:id="1592079996">
      <w:bodyDiv w:val="1"/>
      <w:marLeft w:val="0"/>
      <w:marRight w:val="0"/>
      <w:marTop w:val="0"/>
      <w:marBottom w:val="0"/>
      <w:divBdr>
        <w:top w:val="none" w:sz="0" w:space="0" w:color="auto"/>
        <w:left w:val="none" w:sz="0" w:space="0" w:color="auto"/>
        <w:bottom w:val="none" w:sz="0" w:space="0" w:color="auto"/>
        <w:right w:val="none" w:sz="0" w:space="0" w:color="auto"/>
      </w:divBdr>
      <w:divsChild>
        <w:div w:id="1972051559">
          <w:marLeft w:val="0"/>
          <w:marRight w:val="0"/>
          <w:marTop w:val="0"/>
          <w:marBottom w:val="0"/>
          <w:divBdr>
            <w:top w:val="none" w:sz="0" w:space="0" w:color="auto"/>
            <w:left w:val="none" w:sz="0" w:space="0" w:color="auto"/>
            <w:bottom w:val="none" w:sz="0" w:space="0" w:color="auto"/>
            <w:right w:val="none" w:sz="0" w:space="0" w:color="auto"/>
          </w:divBdr>
        </w:div>
      </w:divsChild>
    </w:div>
    <w:div w:id="1592817407">
      <w:bodyDiv w:val="1"/>
      <w:marLeft w:val="0"/>
      <w:marRight w:val="0"/>
      <w:marTop w:val="0"/>
      <w:marBottom w:val="0"/>
      <w:divBdr>
        <w:top w:val="none" w:sz="0" w:space="0" w:color="auto"/>
        <w:left w:val="none" w:sz="0" w:space="0" w:color="auto"/>
        <w:bottom w:val="none" w:sz="0" w:space="0" w:color="auto"/>
        <w:right w:val="none" w:sz="0" w:space="0" w:color="auto"/>
      </w:divBdr>
    </w:div>
    <w:div w:id="1598128065">
      <w:bodyDiv w:val="1"/>
      <w:marLeft w:val="0"/>
      <w:marRight w:val="0"/>
      <w:marTop w:val="0"/>
      <w:marBottom w:val="0"/>
      <w:divBdr>
        <w:top w:val="none" w:sz="0" w:space="0" w:color="auto"/>
        <w:left w:val="none" w:sz="0" w:space="0" w:color="auto"/>
        <w:bottom w:val="none" w:sz="0" w:space="0" w:color="auto"/>
        <w:right w:val="none" w:sz="0" w:space="0" w:color="auto"/>
      </w:divBdr>
      <w:divsChild>
        <w:div w:id="610481135">
          <w:marLeft w:val="0"/>
          <w:marRight w:val="0"/>
          <w:marTop w:val="0"/>
          <w:marBottom w:val="0"/>
          <w:divBdr>
            <w:top w:val="none" w:sz="0" w:space="0" w:color="auto"/>
            <w:left w:val="none" w:sz="0" w:space="0" w:color="auto"/>
            <w:bottom w:val="none" w:sz="0" w:space="0" w:color="auto"/>
            <w:right w:val="none" w:sz="0" w:space="0" w:color="auto"/>
          </w:divBdr>
        </w:div>
      </w:divsChild>
    </w:div>
    <w:div w:id="1605765652">
      <w:bodyDiv w:val="1"/>
      <w:marLeft w:val="0"/>
      <w:marRight w:val="0"/>
      <w:marTop w:val="0"/>
      <w:marBottom w:val="0"/>
      <w:divBdr>
        <w:top w:val="none" w:sz="0" w:space="0" w:color="auto"/>
        <w:left w:val="none" w:sz="0" w:space="0" w:color="auto"/>
        <w:bottom w:val="none" w:sz="0" w:space="0" w:color="auto"/>
        <w:right w:val="none" w:sz="0" w:space="0" w:color="auto"/>
      </w:divBdr>
      <w:divsChild>
        <w:div w:id="1212111100">
          <w:marLeft w:val="0"/>
          <w:marRight w:val="0"/>
          <w:marTop w:val="0"/>
          <w:marBottom w:val="0"/>
          <w:divBdr>
            <w:top w:val="none" w:sz="0" w:space="0" w:color="auto"/>
            <w:left w:val="none" w:sz="0" w:space="0" w:color="auto"/>
            <w:bottom w:val="none" w:sz="0" w:space="0" w:color="auto"/>
            <w:right w:val="none" w:sz="0" w:space="0" w:color="auto"/>
          </w:divBdr>
          <w:divsChild>
            <w:div w:id="97797721">
              <w:marLeft w:val="0"/>
              <w:marRight w:val="0"/>
              <w:marTop w:val="0"/>
              <w:marBottom w:val="0"/>
              <w:divBdr>
                <w:top w:val="none" w:sz="0" w:space="0" w:color="auto"/>
                <w:left w:val="none" w:sz="0" w:space="0" w:color="auto"/>
                <w:bottom w:val="none" w:sz="0" w:space="0" w:color="auto"/>
                <w:right w:val="none" w:sz="0" w:space="0" w:color="auto"/>
              </w:divBdr>
            </w:div>
            <w:div w:id="1463038262">
              <w:marLeft w:val="0"/>
              <w:marRight w:val="0"/>
              <w:marTop w:val="0"/>
              <w:marBottom w:val="0"/>
              <w:divBdr>
                <w:top w:val="none" w:sz="0" w:space="0" w:color="auto"/>
                <w:left w:val="none" w:sz="0" w:space="0" w:color="auto"/>
                <w:bottom w:val="none" w:sz="0" w:space="0" w:color="auto"/>
                <w:right w:val="none" w:sz="0" w:space="0" w:color="auto"/>
              </w:divBdr>
            </w:div>
            <w:div w:id="201340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165752">
      <w:bodyDiv w:val="1"/>
      <w:marLeft w:val="0"/>
      <w:marRight w:val="0"/>
      <w:marTop w:val="0"/>
      <w:marBottom w:val="0"/>
      <w:divBdr>
        <w:top w:val="none" w:sz="0" w:space="0" w:color="auto"/>
        <w:left w:val="none" w:sz="0" w:space="0" w:color="auto"/>
        <w:bottom w:val="none" w:sz="0" w:space="0" w:color="auto"/>
        <w:right w:val="none" w:sz="0" w:space="0" w:color="auto"/>
      </w:divBdr>
      <w:divsChild>
        <w:div w:id="2012095837">
          <w:marLeft w:val="0"/>
          <w:marRight w:val="0"/>
          <w:marTop w:val="0"/>
          <w:marBottom w:val="0"/>
          <w:divBdr>
            <w:top w:val="none" w:sz="0" w:space="0" w:color="auto"/>
            <w:left w:val="none" w:sz="0" w:space="0" w:color="auto"/>
            <w:bottom w:val="none" w:sz="0" w:space="0" w:color="auto"/>
            <w:right w:val="none" w:sz="0" w:space="0" w:color="auto"/>
          </w:divBdr>
        </w:div>
      </w:divsChild>
    </w:div>
    <w:div w:id="1674842561">
      <w:bodyDiv w:val="1"/>
      <w:marLeft w:val="0"/>
      <w:marRight w:val="0"/>
      <w:marTop w:val="0"/>
      <w:marBottom w:val="0"/>
      <w:divBdr>
        <w:top w:val="none" w:sz="0" w:space="0" w:color="auto"/>
        <w:left w:val="none" w:sz="0" w:space="0" w:color="auto"/>
        <w:bottom w:val="none" w:sz="0" w:space="0" w:color="auto"/>
        <w:right w:val="none" w:sz="0" w:space="0" w:color="auto"/>
      </w:divBdr>
      <w:divsChild>
        <w:div w:id="280116444">
          <w:marLeft w:val="0"/>
          <w:marRight w:val="0"/>
          <w:marTop w:val="0"/>
          <w:marBottom w:val="0"/>
          <w:divBdr>
            <w:top w:val="none" w:sz="0" w:space="0" w:color="auto"/>
            <w:left w:val="none" w:sz="0" w:space="0" w:color="auto"/>
            <w:bottom w:val="none" w:sz="0" w:space="0" w:color="auto"/>
            <w:right w:val="none" w:sz="0" w:space="0" w:color="auto"/>
          </w:divBdr>
          <w:divsChild>
            <w:div w:id="2105370774">
              <w:marLeft w:val="0"/>
              <w:marRight w:val="0"/>
              <w:marTop w:val="0"/>
              <w:marBottom w:val="0"/>
              <w:divBdr>
                <w:top w:val="none" w:sz="0" w:space="0" w:color="auto"/>
                <w:left w:val="none" w:sz="0" w:space="0" w:color="auto"/>
                <w:bottom w:val="none" w:sz="0" w:space="0" w:color="auto"/>
                <w:right w:val="none" w:sz="0" w:space="0" w:color="auto"/>
              </w:divBdr>
            </w:div>
            <w:div w:id="1684164931">
              <w:marLeft w:val="0"/>
              <w:marRight w:val="0"/>
              <w:marTop w:val="0"/>
              <w:marBottom w:val="0"/>
              <w:divBdr>
                <w:top w:val="none" w:sz="0" w:space="0" w:color="auto"/>
                <w:left w:val="none" w:sz="0" w:space="0" w:color="auto"/>
                <w:bottom w:val="none" w:sz="0" w:space="0" w:color="auto"/>
                <w:right w:val="none" w:sz="0" w:space="0" w:color="auto"/>
              </w:divBdr>
            </w:div>
            <w:div w:id="70629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085232">
      <w:bodyDiv w:val="1"/>
      <w:marLeft w:val="0"/>
      <w:marRight w:val="0"/>
      <w:marTop w:val="0"/>
      <w:marBottom w:val="0"/>
      <w:divBdr>
        <w:top w:val="none" w:sz="0" w:space="0" w:color="auto"/>
        <w:left w:val="none" w:sz="0" w:space="0" w:color="auto"/>
        <w:bottom w:val="none" w:sz="0" w:space="0" w:color="auto"/>
        <w:right w:val="none" w:sz="0" w:space="0" w:color="auto"/>
      </w:divBdr>
      <w:divsChild>
        <w:div w:id="1346327217">
          <w:marLeft w:val="0"/>
          <w:marRight w:val="0"/>
          <w:marTop w:val="0"/>
          <w:marBottom w:val="0"/>
          <w:divBdr>
            <w:top w:val="none" w:sz="0" w:space="0" w:color="auto"/>
            <w:left w:val="none" w:sz="0" w:space="0" w:color="auto"/>
            <w:bottom w:val="none" w:sz="0" w:space="0" w:color="auto"/>
            <w:right w:val="none" w:sz="0" w:space="0" w:color="auto"/>
          </w:divBdr>
        </w:div>
      </w:divsChild>
    </w:div>
    <w:div w:id="1744832355">
      <w:bodyDiv w:val="1"/>
      <w:marLeft w:val="0"/>
      <w:marRight w:val="0"/>
      <w:marTop w:val="0"/>
      <w:marBottom w:val="0"/>
      <w:divBdr>
        <w:top w:val="none" w:sz="0" w:space="0" w:color="auto"/>
        <w:left w:val="none" w:sz="0" w:space="0" w:color="auto"/>
        <w:bottom w:val="none" w:sz="0" w:space="0" w:color="auto"/>
        <w:right w:val="none" w:sz="0" w:space="0" w:color="auto"/>
      </w:divBdr>
      <w:divsChild>
        <w:div w:id="1701541405">
          <w:marLeft w:val="0"/>
          <w:marRight w:val="0"/>
          <w:marTop w:val="0"/>
          <w:marBottom w:val="0"/>
          <w:divBdr>
            <w:top w:val="none" w:sz="0" w:space="0" w:color="auto"/>
            <w:left w:val="none" w:sz="0" w:space="0" w:color="auto"/>
            <w:bottom w:val="none" w:sz="0" w:space="0" w:color="auto"/>
            <w:right w:val="none" w:sz="0" w:space="0" w:color="auto"/>
          </w:divBdr>
        </w:div>
      </w:divsChild>
    </w:div>
    <w:div w:id="1809660373">
      <w:bodyDiv w:val="1"/>
      <w:marLeft w:val="0"/>
      <w:marRight w:val="0"/>
      <w:marTop w:val="0"/>
      <w:marBottom w:val="0"/>
      <w:divBdr>
        <w:top w:val="none" w:sz="0" w:space="0" w:color="auto"/>
        <w:left w:val="none" w:sz="0" w:space="0" w:color="auto"/>
        <w:bottom w:val="none" w:sz="0" w:space="0" w:color="auto"/>
        <w:right w:val="none" w:sz="0" w:space="0" w:color="auto"/>
      </w:divBdr>
    </w:div>
    <w:div w:id="1820922653">
      <w:bodyDiv w:val="1"/>
      <w:marLeft w:val="0"/>
      <w:marRight w:val="0"/>
      <w:marTop w:val="0"/>
      <w:marBottom w:val="0"/>
      <w:divBdr>
        <w:top w:val="none" w:sz="0" w:space="0" w:color="auto"/>
        <w:left w:val="none" w:sz="0" w:space="0" w:color="auto"/>
        <w:bottom w:val="none" w:sz="0" w:space="0" w:color="auto"/>
        <w:right w:val="none" w:sz="0" w:space="0" w:color="auto"/>
      </w:divBdr>
      <w:divsChild>
        <w:div w:id="1454127958">
          <w:marLeft w:val="0"/>
          <w:marRight w:val="0"/>
          <w:marTop w:val="0"/>
          <w:marBottom w:val="0"/>
          <w:divBdr>
            <w:top w:val="none" w:sz="0" w:space="0" w:color="auto"/>
            <w:left w:val="none" w:sz="0" w:space="0" w:color="auto"/>
            <w:bottom w:val="none" w:sz="0" w:space="0" w:color="auto"/>
            <w:right w:val="none" w:sz="0" w:space="0" w:color="auto"/>
          </w:divBdr>
        </w:div>
      </w:divsChild>
    </w:div>
    <w:div w:id="1822650472">
      <w:bodyDiv w:val="1"/>
      <w:marLeft w:val="0"/>
      <w:marRight w:val="0"/>
      <w:marTop w:val="0"/>
      <w:marBottom w:val="0"/>
      <w:divBdr>
        <w:top w:val="none" w:sz="0" w:space="0" w:color="auto"/>
        <w:left w:val="none" w:sz="0" w:space="0" w:color="auto"/>
        <w:bottom w:val="none" w:sz="0" w:space="0" w:color="auto"/>
        <w:right w:val="none" w:sz="0" w:space="0" w:color="auto"/>
      </w:divBdr>
    </w:div>
    <w:div w:id="1834757509">
      <w:bodyDiv w:val="1"/>
      <w:marLeft w:val="0"/>
      <w:marRight w:val="0"/>
      <w:marTop w:val="0"/>
      <w:marBottom w:val="0"/>
      <w:divBdr>
        <w:top w:val="none" w:sz="0" w:space="0" w:color="auto"/>
        <w:left w:val="none" w:sz="0" w:space="0" w:color="auto"/>
        <w:bottom w:val="none" w:sz="0" w:space="0" w:color="auto"/>
        <w:right w:val="none" w:sz="0" w:space="0" w:color="auto"/>
      </w:divBdr>
      <w:divsChild>
        <w:div w:id="1658218623">
          <w:marLeft w:val="0"/>
          <w:marRight w:val="0"/>
          <w:marTop w:val="0"/>
          <w:marBottom w:val="0"/>
          <w:divBdr>
            <w:top w:val="none" w:sz="0" w:space="0" w:color="auto"/>
            <w:left w:val="none" w:sz="0" w:space="0" w:color="auto"/>
            <w:bottom w:val="none" w:sz="0" w:space="0" w:color="auto"/>
            <w:right w:val="none" w:sz="0" w:space="0" w:color="auto"/>
          </w:divBdr>
        </w:div>
      </w:divsChild>
    </w:div>
    <w:div w:id="1837333461">
      <w:bodyDiv w:val="1"/>
      <w:marLeft w:val="0"/>
      <w:marRight w:val="0"/>
      <w:marTop w:val="0"/>
      <w:marBottom w:val="0"/>
      <w:divBdr>
        <w:top w:val="none" w:sz="0" w:space="0" w:color="auto"/>
        <w:left w:val="none" w:sz="0" w:space="0" w:color="auto"/>
        <w:bottom w:val="none" w:sz="0" w:space="0" w:color="auto"/>
        <w:right w:val="none" w:sz="0" w:space="0" w:color="auto"/>
      </w:divBdr>
      <w:divsChild>
        <w:div w:id="723793099">
          <w:marLeft w:val="0"/>
          <w:marRight w:val="0"/>
          <w:marTop w:val="0"/>
          <w:marBottom w:val="0"/>
          <w:divBdr>
            <w:top w:val="none" w:sz="0" w:space="0" w:color="auto"/>
            <w:left w:val="none" w:sz="0" w:space="0" w:color="auto"/>
            <w:bottom w:val="none" w:sz="0" w:space="0" w:color="auto"/>
            <w:right w:val="none" w:sz="0" w:space="0" w:color="auto"/>
          </w:divBdr>
        </w:div>
      </w:divsChild>
    </w:div>
    <w:div w:id="1850024232">
      <w:bodyDiv w:val="1"/>
      <w:marLeft w:val="0"/>
      <w:marRight w:val="0"/>
      <w:marTop w:val="0"/>
      <w:marBottom w:val="0"/>
      <w:divBdr>
        <w:top w:val="none" w:sz="0" w:space="0" w:color="auto"/>
        <w:left w:val="none" w:sz="0" w:space="0" w:color="auto"/>
        <w:bottom w:val="none" w:sz="0" w:space="0" w:color="auto"/>
        <w:right w:val="none" w:sz="0" w:space="0" w:color="auto"/>
      </w:divBdr>
    </w:div>
    <w:div w:id="1867014303">
      <w:bodyDiv w:val="1"/>
      <w:marLeft w:val="0"/>
      <w:marRight w:val="0"/>
      <w:marTop w:val="0"/>
      <w:marBottom w:val="0"/>
      <w:divBdr>
        <w:top w:val="none" w:sz="0" w:space="0" w:color="auto"/>
        <w:left w:val="none" w:sz="0" w:space="0" w:color="auto"/>
        <w:bottom w:val="none" w:sz="0" w:space="0" w:color="auto"/>
        <w:right w:val="none" w:sz="0" w:space="0" w:color="auto"/>
      </w:divBdr>
      <w:divsChild>
        <w:div w:id="190921508">
          <w:marLeft w:val="0"/>
          <w:marRight w:val="0"/>
          <w:marTop w:val="0"/>
          <w:marBottom w:val="0"/>
          <w:divBdr>
            <w:top w:val="none" w:sz="0" w:space="0" w:color="auto"/>
            <w:left w:val="none" w:sz="0" w:space="0" w:color="auto"/>
            <w:bottom w:val="none" w:sz="0" w:space="0" w:color="auto"/>
            <w:right w:val="none" w:sz="0" w:space="0" w:color="auto"/>
          </w:divBdr>
        </w:div>
      </w:divsChild>
    </w:div>
    <w:div w:id="1928730900">
      <w:bodyDiv w:val="1"/>
      <w:marLeft w:val="0"/>
      <w:marRight w:val="0"/>
      <w:marTop w:val="0"/>
      <w:marBottom w:val="0"/>
      <w:divBdr>
        <w:top w:val="none" w:sz="0" w:space="0" w:color="auto"/>
        <w:left w:val="none" w:sz="0" w:space="0" w:color="auto"/>
        <w:bottom w:val="none" w:sz="0" w:space="0" w:color="auto"/>
        <w:right w:val="none" w:sz="0" w:space="0" w:color="auto"/>
      </w:divBdr>
      <w:divsChild>
        <w:div w:id="805700908">
          <w:marLeft w:val="0"/>
          <w:marRight w:val="0"/>
          <w:marTop w:val="0"/>
          <w:marBottom w:val="0"/>
          <w:divBdr>
            <w:top w:val="none" w:sz="0" w:space="0" w:color="auto"/>
            <w:left w:val="none" w:sz="0" w:space="0" w:color="auto"/>
            <w:bottom w:val="none" w:sz="0" w:space="0" w:color="auto"/>
            <w:right w:val="none" w:sz="0" w:space="0" w:color="auto"/>
          </w:divBdr>
        </w:div>
      </w:divsChild>
    </w:div>
    <w:div w:id="1998999427">
      <w:bodyDiv w:val="1"/>
      <w:marLeft w:val="0"/>
      <w:marRight w:val="0"/>
      <w:marTop w:val="0"/>
      <w:marBottom w:val="0"/>
      <w:divBdr>
        <w:top w:val="none" w:sz="0" w:space="0" w:color="auto"/>
        <w:left w:val="none" w:sz="0" w:space="0" w:color="auto"/>
        <w:bottom w:val="none" w:sz="0" w:space="0" w:color="auto"/>
        <w:right w:val="none" w:sz="0" w:space="0" w:color="auto"/>
      </w:divBdr>
    </w:div>
    <w:div w:id="2027290921">
      <w:bodyDiv w:val="1"/>
      <w:marLeft w:val="0"/>
      <w:marRight w:val="0"/>
      <w:marTop w:val="0"/>
      <w:marBottom w:val="0"/>
      <w:divBdr>
        <w:top w:val="none" w:sz="0" w:space="0" w:color="auto"/>
        <w:left w:val="none" w:sz="0" w:space="0" w:color="auto"/>
        <w:bottom w:val="none" w:sz="0" w:space="0" w:color="auto"/>
        <w:right w:val="none" w:sz="0" w:space="0" w:color="auto"/>
      </w:divBdr>
      <w:divsChild>
        <w:div w:id="1876573301">
          <w:marLeft w:val="0"/>
          <w:marRight w:val="0"/>
          <w:marTop w:val="0"/>
          <w:marBottom w:val="0"/>
          <w:divBdr>
            <w:top w:val="none" w:sz="0" w:space="0" w:color="auto"/>
            <w:left w:val="none" w:sz="0" w:space="0" w:color="auto"/>
            <w:bottom w:val="none" w:sz="0" w:space="0" w:color="auto"/>
            <w:right w:val="none" w:sz="0" w:space="0" w:color="auto"/>
          </w:divBdr>
        </w:div>
      </w:divsChild>
    </w:div>
    <w:div w:id="2032954262">
      <w:bodyDiv w:val="1"/>
      <w:marLeft w:val="0"/>
      <w:marRight w:val="0"/>
      <w:marTop w:val="0"/>
      <w:marBottom w:val="0"/>
      <w:divBdr>
        <w:top w:val="none" w:sz="0" w:space="0" w:color="auto"/>
        <w:left w:val="none" w:sz="0" w:space="0" w:color="auto"/>
        <w:bottom w:val="none" w:sz="0" w:space="0" w:color="auto"/>
        <w:right w:val="none" w:sz="0" w:space="0" w:color="auto"/>
      </w:divBdr>
      <w:divsChild>
        <w:div w:id="1785349468">
          <w:marLeft w:val="0"/>
          <w:marRight w:val="0"/>
          <w:marTop w:val="0"/>
          <w:marBottom w:val="0"/>
          <w:divBdr>
            <w:top w:val="none" w:sz="0" w:space="0" w:color="auto"/>
            <w:left w:val="none" w:sz="0" w:space="0" w:color="auto"/>
            <w:bottom w:val="none" w:sz="0" w:space="0" w:color="auto"/>
            <w:right w:val="none" w:sz="0" w:space="0" w:color="auto"/>
          </w:divBdr>
        </w:div>
      </w:divsChild>
    </w:div>
    <w:div w:id="2123067779">
      <w:bodyDiv w:val="1"/>
      <w:marLeft w:val="0"/>
      <w:marRight w:val="0"/>
      <w:marTop w:val="0"/>
      <w:marBottom w:val="0"/>
      <w:divBdr>
        <w:top w:val="none" w:sz="0" w:space="0" w:color="auto"/>
        <w:left w:val="none" w:sz="0" w:space="0" w:color="auto"/>
        <w:bottom w:val="none" w:sz="0" w:space="0" w:color="auto"/>
        <w:right w:val="none" w:sz="0" w:space="0" w:color="auto"/>
      </w:divBdr>
      <w:divsChild>
        <w:div w:id="200527588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33D1CC-389D-4D26-B491-0EAD850F2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3705</Words>
  <Characters>21122</Characters>
  <Application>Microsoft Office Word</Application>
  <DocSecurity>0</DocSecurity>
  <Lines>176</Lines>
  <Paragraphs>49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reem alsh</cp:lastModifiedBy>
  <cp:revision>2</cp:revision>
  <dcterms:created xsi:type="dcterms:W3CDTF">2025-11-13T21:20:00Z</dcterms:created>
  <dcterms:modified xsi:type="dcterms:W3CDTF">2025-11-13T21:20:00Z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