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B29" w:rsidRPr="00AF6C90" w:rsidRDefault="009E4B29" w:rsidP="009E4B29">
      <w:pPr>
        <w:rPr>
          <w:rFonts w:ascii="Simplified Arabic" w:hAnsi="Simplified Arabic" w:cs="Simplified Arabic"/>
          <w:b/>
          <w:bCs/>
          <w:sz w:val="28"/>
          <w:szCs w:val="28"/>
        </w:rPr>
      </w:pPr>
      <w:r w:rsidRPr="00AF6C90">
        <w:rPr>
          <w:rFonts w:ascii="Simplified Arabic" w:hAnsi="Simplified Arabic" w:cs="Simplified Arabic"/>
          <w:b/>
          <w:bCs/>
          <w:sz w:val="28"/>
          <w:szCs w:val="28"/>
          <w:rtl/>
        </w:rPr>
        <w:t xml:space="preserve">جامعة ميدأوشن </w:t>
      </w:r>
    </w:p>
    <w:p w:rsidR="009E4B29" w:rsidRPr="00AF6C90" w:rsidRDefault="009E4B29" w:rsidP="009E4B29">
      <w:pPr>
        <w:rPr>
          <w:rFonts w:ascii="Simplified Arabic" w:hAnsi="Simplified Arabic" w:cs="Simplified Arabic"/>
          <w:b/>
          <w:bCs/>
          <w:sz w:val="28"/>
          <w:szCs w:val="28"/>
          <w:rtl/>
        </w:rPr>
      </w:pPr>
      <w:r w:rsidRPr="00AF6C90">
        <w:rPr>
          <w:rFonts w:ascii="Simplified Arabic" w:hAnsi="Simplified Arabic" w:cs="Simplified Arabic"/>
          <w:b/>
          <w:bCs/>
          <w:noProof/>
          <w:sz w:val="28"/>
          <w:szCs w:val="28"/>
        </w:rPr>
        <w:drawing>
          <wp:anchor distT="0" distB="0" distL="114300" distR="114300" simplePos="0" relativeHeight="251659264" behindDoc="0" locked="0" layoutInCell="1" allowOverlap="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27152" cy="2066925"/>
                    </a:xfrm>
                    <a:prstGeom prst="rect">
                      <a:avLst/>
                    </a:prstGeom>
                  </pic:spPr>
                </pic:pic>
              </a:graphicData>
            </a:graphic>
          </wp:anchor>
        </w:drawing>
      </w:r>
      <w:r w:rsidRPr="00AF6C90">
        <w:rPr>
          <w:rFonts w:ascii="Simplified Arabic" w:hAnsi="Simplified Arabic" w:cs="Simplified Arabic"/>
          <w:b/>
          <w:bCs/>
          <w:sz w:val="28"/>
          <w:szCs w:val="28"/>
        </w:rPr>
        <w:t xml:space="preserve">    </w:t>
      </w:r>
      <w:r w:rsidRPr="00AF6C90">
        <w:rPr>
          <w:rFonts w:ascii="Simplified Arabic" w:hAnsi="Simplified Arabic" w:cs="Simplified Arabic"/>
          <w:b/>
          <w:bCs/>
          <w:sz w:val="28"/>
          <w:szCs w:val="28"/>
          <w:rtl/>
        </w:rPr>
        <w:t xml:space="preserve">كلية الإدارة </w:t>
      </w:r>
    </w:p>
    <w:p w:rsidR="009E4B29" w:rsidRPr="00AF6C90" w:rsidRDefault="009E4B29" w:rsidP="009E4B29">
      <w:pPr>
        <w:rPr>
          <w:rFonts w:ascii="Simplified Arabic" w:hAnsi="Simplified Arabic" w:cs="Simplified Arabic"/>
          <w:sz w:val="28"/>
          <w:szCs w:val="28"/>
          <w:rtl/>
        </w:rPr>
      </w:pPr>
      <w:r w:rsidRPr="00AF6C90">
        <w:rPr>
          <w:rFonts w:ascii="Simplified Arabic" w:hAnsi="Simplified Arabic" w:cs="Simplified Arabic"/>
          <w:b/>
          <w:bCs/>
          <w:sz w:val="28"/>
          <w:szCs w:val="28"/>
          <w:rtl/>
        </w:rPr>
        <w:t>قسم / تخصص</w:t>
      </w:r>
      <w:r>
        <w:rPr>
          <w:rFonts w:ascii="Simplified Arabic" w:hAnsi="Simplified Arabic" w:cs="Simplified Arabic"/>
          <w:b/>
          <w:bCs/>
          <w:sz w:val="28"/>
          <w:szCs w:val="28"/>
          <w:rtl/>
        </w:rPr>
        <w:t xml:space="preserve"> إدارة الأعمال</w:t>
      </w:r>
    </w:p>
    <w:p w:rsidR="009E4B29" w:rsidRPr="00AF6C90" w:rsidRDefault="009E4B29" w:rsidP="009E4B29">
      <w:pPr>
        <w:rPr>
          <w:rFonts w:ascii="Simplified Arabic" w:hAnsi="Simplified Arabic" w:cs="Simplified Arabic"/>
          <w:sz w:val="28"/>
          <w:szCs w:val="28"/>
          <w:rtl/>
        </w:rPr>
      </w:pPr>
    </w:p>
    <w:p w:rsidR="009E4B29" w:rsidRPr="00AF6C90" w:rsidRDefault="009E4B29" w:rsidP="009E4B29">
      <w:pPr>
        <w:rPr>
          <w:rFonts w:ascii="Simplified Arabic" w:hAnsi="Simplified Arabic" w:cs="Simplified Arabic"/>
          <w:sz w:val="28"/>
          <w:szCs w:val="28"/>
          <w:rtl/>
        </w:rPr>
      </w:pPr>
    </w:p>
    <w:p w:rsidR="009E4B29" w:rsidRPr="00AF6C90" w:rsidRDefault="009E4B29" w:rsidP="009E4B29">
      <w:pPr>
        <w:rPr>
          <w:rFonts w:ascii="Simplified Arabic" w:hAnsi="Simplified Arabic" w:cs="Simplified Arabic"/>
          <w:sz w:val="28"/>
          <w:szCs w:val="28"/>
          <w:rtl/>
        </w:rPr>
      </w:pPr>
    </w:p>
    <w:p w:rsidR="009E4B29" w:rsidRPr="00E87E55" w:rsidRDefault="009E4B29" w:rsidP="009E4B29">
      <w:pPr>
        <w:jc w:val="center"/>
        <w:rPr>
          <w:rFonts w:ascii="Simplified Arabic" w:hAnsi="Simplified Arabic" w:cs="Simplified Arabic"/>
          <w:b/>
          <w:bCs/>
          <w:sz w:val="28"/>
          <w:szCs w:val="28"/>
          <w:rtl/>
        </w:rPr>
      </w:pPr>
      <w:r w:rsidRPr="00E87E55">
        <w:rPr>
          <w:rFonts w:ascii="Simplified Arabic" w:hAnsi="Simplified Arabic" w:cs="Simplified Arabic"/>
          <w:b/>
          <w:bCs/>
          <w:sz w:val="28"/>
          <w:szCs w:val="28"/>
          <w:rtl/>
        </w:rPr>
        <w:t>اثر ذكاء الأعمال في تعزيز الابتكار لدى العاملين في وزارة التعليم</w:t>
      </w:r>
      <w:r w:rsidRPr="00E87E55">
        <w:rPr>
          <w:rFonts w:ascii="Simplified Arabic" w:hAnsi="Simplified Arabic" w:cs="Simplified Arabic"/>
          <w:b/>
          <w:bCs/>
          <w:sz w:val="28"/>
          <w:szCs w:val="28"/>
        </w:rPr>
        <w:t xml:space="preserve"> </w:t>
      </w:r>
      <w:r w:rsidRPr="00E87E55">
        <w:rPr>
          <w:rFonts w:ascii="Simplified Arabic" w:hAnsi="Simplified Arabic" w:cs="Simplified Arabic"/>
          <w:b/>
          <w:bCs/>
          <w:sz w:val="28"/>
          <w:szCs w:val="28"/>
          <w:rtl/>
        </w:rPr>
        <w:t xml:space="preserve"> في</w:t>
      </w:r>
      <w:r>
        <w:rPr>
          <w:rFonts w:ascii="Simplified Arabic" w:hAnsi="Simplified Arabic" w:cs="Simplified Arabic" w:hint="cs"/>
          <w:b/>
          <w:bCs/>
          <w:sz w:val="28"/>
          <w:szCs w:val="28"/>
          <w:rtl/>
        </w:rPr>
        <w:t xml:space="preserve"> الرياض</w:t>
      </w:r>
    </w:p>
    <w:p w:rsidR="009E4B29" w:rsidRPr="00AF6C90" w:rsidRDefault="009E4B29" w:rsidP="009E4B29">
      <w:pPr>
        <w:jc w:val="center"/>
        <w:rPr>
          <w:rFonts w:ascii="Simplified Arabic" w:hAnsi="Simplified Arabic" w:cs="Simplified Arabic"/>
          <w:sz w:val="28"/>
          <w:szCs w:val="28"/>
          <w:rtl/>
        </w:rPr>
      </w:pPr>
    </w:p>
    <w:p w:rsidR="009E4B29" w:rsidRPr="00AF6C90" w:rsidRDefault="009E4B29" w:rsidP="009E4B29">
      <w:pPr>
        <w:jc w:val="center"/>
        <w:rPr>
          <w:rFonts w:ascii="Simplified Arabic" w:hAnsi="Simplified Arabic" w:cs="Simplified Arabic"/>
          <w:b/>
          <w:bCs/>
          <w:sz w:val="28"/>
          <w:szCs w:val="28"/>
          <w:rtl/>
        </w:rPr>
      </w:pPr>
    </w:p>
    <w:p w:rsidR="009E4B29" w:rsidRDefault="009E4B29" w:rsidP="009E4B29">
      <w:pPr>
        <w:jc w:val="center"/>
        <w:rPr>
          <w:rFonts w:ascii="Simplified Arabic" w:hAnsi="Simplified Arabic" w:cs="Simplified Arabic"/>
          <w:b/>
          <w:bCs/>
          <w:sz w:val="28"/>
          <w:szCs w:val="28"/>
          <w:rtl/>
        </w:rPr>
      </w:pPr>
      <w:r w:rsidRPr="00AF6C90">
        <w:rPr>
          <w:rFonts w:ascii="Simplified Arabic" w:hAnsi="Simplified Arabic" w:cs="Simplified Arabic"/>
          <w:b/>
          <w:bCs/>
          <w:sz w:val="28"/>
          <w:szCs w:val="28"/>
          <w:rtl/>
        </w:rPr>
        <w:t>إعداد الطالب/</w:t>
      </w:r>
    </w:p>
    <w:p w:rsidR="009E4B29" w:rsidRDefault="009E4B29" w:rsidP="009E4B29">
      <w:pPr>
        <w:jc w:val="center"/>
        <w:rPr>
          <w:rFonts w:ascii="Simplified Arabic" w:hAnsi="Simplified Arabic" w:cs="Simplified Arabic"/>
          <w:b/>
          <w:bCs/>
          <w:sz w:val="28"/>
          <w:szCs w:val="28"/>
          <w:rtl/>
        </w:rPr>
      </w:pPr>
      <w:r w:rsidRPr="00E87E55">
        <w:rPr>
          <w:rtl/>
        </w:rPr>
        <w:t xml:space="preserve"> </w:t>
      </w:r>
      <w:r w:rsidRPr="00E87E55">
        <w:rPr>
          <w:rFonts w:ascii="Simplified Arabic" w:hAnsi="Simplified Arabic" w:cs="Simplified Arabic"/>
          <w:b/>
          <w:bCs/>
          <w:sz w:val="28"/>
          <w:szCs w:val="28"/>
          <w:rtl/>
        </w:rPr>
        <w:t>عبدالرحمن علي محمد ال سليمان</w:t>
      </w:r>
    </w:p>
    <w:p w:rsidR="009E4B29" w:rsidRPr="00AF6C90" w:rsidRDefault="009E4B29" w:rsidP="009E4B29">
      <w:pPr>
        <w:jc w:val="center"/>
        <w:rPr>
          <w:rFonts w:ascii="Simplified Arabic" w:hAnsi="Simplified Arabic" w:cs="Simplified Arabic"/>
          <w:b/>
          <w:bCs/>
          <w:sz w:val="28"/>
          <w:szCs w:val="28"/>
          <w:rtl/>
        </w:rPr>
      </w:pPr>
      <w:r>
        <w:rPr>
          <w:rFonts w:ascii="Simplified Arabic" w:hAnsi="Simplified Arabic" w:cs="Simplified Arabic"/>
          <w:b/>
          <w:bCs/>
          <w:sz w:val="28"/>
          <w:szCs w:val="28"/>
          <w:rtl/>
        </w:rPr>
        <w:t>الرقم الجامعي/</w:t>
      </w:r>
      <w:r w:rsidRPr="00E87E55">
        <w:rPr>
          <w:rtl/>
        </w:rPr>
        <w:t xml:space="preserve"> </w:t>
      </w:r>
      <w:r w:rsidRPr="00E87E55">
        <w:rPr>
          <w:rFonts w:ascii="Simplified Arabic" w:hAnsi="Simplified Arabic" w:cs="Simplified Arabic"/>
          <w:b/>
          <w:bCs/>
          <w:sz w:val="28"/>
          <w:szCs w:val="28"/>
          <w:rtl/>
        </w:rPr>
        <w:t>251002098</w:t>
      </w:r>
    </w:p>
    <w:p w:rsidR="009E4B29" w:rsidRDefault="009E4B29" w:rsidP="009E4B2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إشراف/</w:t>
      </w:r>
    </w:p>
    <w:p w:rsidR="009E4B29" w:rsidRPr="00AF6C90" w:rsidRDefault="009E4B29" w:rsidP="009E4B29">
      <w:pPr>
        <w:jc w:val="center"/>
        <w:rPr>
          <w:rFonts w:ascii="Simplified Arabic" w:hAnsi="Simplified Arabic" w:cs="Simplified Arabic"/>
          <w:b/>
          <w:bCs/>
          <w:sz w:val="28"/>
          <w:szCs w:val="28"/>
          <w:rtl/>
        </w:rPr>
      </w:pPr>
      <w:r w:rsidRPr="00564FC3">
        <w:rPr>
          <w:rFonts w:ascii="Simplified Arabic" w:hAnsi="Simplified Arabic" w:cs="Simplified Arabic"/>
          <w:b/>
          <w:bCs/>
          <w:sz w:val="28"/>
          <w:szCs w:val="28"/>
          <w:rtl/>
        </w:rPr>
        <w:t>د .الفيصل عبد الحميد محمد حسن</w:t>
      </w:r>
      <w:r w:rsidRPr="00564FC3">
        <w:rPr>
          <w:rFonts w:ascii="Simplified Arabic" w:hAnsi="Simplified Arabic" w:cs="Simplified Arabic"/>
          <w:b/>
          <w:bCs/>
          <w:sz w:val="28"/>
          <w:szCs w:val="28"/>
          <w:rtl/>
        </w:rPr>
        <w:cr/>
        <w:t>د.فايز جراد</w:t>
      </w:r>
    </w:p>
    <w:p w:rsidR="009E4B29" w:rsidRPr="00AF6C90" w:rsidRDefault="009E4B29" w:rsidP="009E4B29">
      <w:pPr>
        <w:jc w:val="center"/>
        <w:rPr>
          <w:rFonts w:ascii="Simplified Arabic" w:hAnsi="Simplified Arabic" w:cs="Simplified Arabic"/>
          <w:b/>
          <w:bCs/>
          <w:sz w:val="28"/>
          <w:szCs w:val="28"/>
          <w:rtl/>
        </w:rPr>
      </w:pPr>
    </w:p>
    <w:p w:rsidR="009E4B29" w:rsidRPr="00AF6C90" w:rsidRDefault="009E4B29" w:rsidP="009E4B29">
      <w:pPr>
        <w:jc w:val="center"/>
        <w:rPr>
          <w:rFonts w:ascii="Simplified Arabic" w:hAnsi="Simplified Arabic" w:cs="Simplified Arabic"/>
          <w:b/>
          <w:bCs/>
          <w:sz w:val="28"/>
          <w:szCs w:val="28"/>
          <w:rtl/>
        </w:rPr>
      </w:pPr>
      <w:r w:rsidRPr="00AF6C90">
        <w:rPr>
          <w:rFonts w:ascii="Simplified Arabic" w:hAnsi="Simplified Arabic" w:cs="Simplified Arabic"/>
          <w:b/>
          <w:bCs/>
          <w:sz w:val="28"/>
          <w:szCs w:val="28"/>
          <w:rtl/>
        </w:rPr>
        <w:t>العام الدراسي:</w:t>
      </w:r>
    </w:p>
    <w:p w:rsidR="009E4B29" w:rsidRPr="00AF6C90" w:rsidRDefault="009E4B29" w:rsidP="009E4B29">
      <w:pPr>
        <w:jc w:val="center"/>
        <w:rPr>
          <w:rFonts w:ascii="Simplified Arabic" w:hAnsi="Simplified Arabic" w:cs="Simplified Arabic"/>
          <w:b/>
          <w:bCs/>
          <w:sz w:val="28"/>
          <w:szCs w:val="28"/>
          <w:rtl/>
        </w:rPr>
      </w:pPr>
      <w:r>
        <w:rPr>
          <w:rFonts w:ascii="Simplified Arabic" w:hAnsi="Simplified Arabic" w:cs="Simplified Arabic"/>
          <w:b/>
          <w:bCs/>
          <w:sz w:val="28"/>
          <w:szCs w:val="28"/>
          <w:rtl/>
        </w:rPr>
        <w:t>2025</w:t>
      </w:r>
    </w:p>
    <w:p w:rsidR="009E4B29" w:rsidRDefault="009E4B29" w:rsidP="009E4B29">
      <w:pPr>
        <w:jc w:val="center"/>
        <w:rPr>
          <w:rFonts w:ascii="Simplified Arabic" w:hAnsi="Simplified Arabic" w:cs="Simplified Arabic"/>
          <w:b/>
          <w:bCs/>
          <w:sz w:val="28"/>
          <w:szCs w:val="28"/>
          <w:u w:val="single"/>
          <w:rtl/>
        </w:rPr>
        <w:sectPr w:rsidR="009E4B29" w:rsidSect="008E6C1F">
          <w:pgSz w:w="12240" w:h="15840"/>
          <w:pgMar w:top="1440" w:right="1440" w:bottom="1440" w:left="1440" w:header="720" w:footer="720" w:gutter="0"/>
          <w:cols w:space="720"/>
          <w:docGrid w:linePitch="360"/>
        </w:sectPr>
      </w:pPr>
    </w:p>
    <w:p w:rsidR="009E4B29" w:rsidRDefault="009E4B29" w:rsidP="009E4B29">
      <w:pPr>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الفصل الأول</w:t>
      </w:r>
    </w:p>
    <w:p w:rsidR="009E4B29" w:rsidRDefault="009E4B29" w:rsidP="009E4B29">
      <w:pPr>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الإطار العام للدراسة</w:t>
      </w:r>
    </w:p>
    <w:p w:rsidR="009E4B29" w:rsidRPr="00AF6C90" w:rsidRDefault="009E4B29" w:rsidP="009E4B29">
      <w:pPr>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t>1-1ال</w:t>
      </w:r>
      <w:r w:rsidRPr="00AF6C90">
        <w:rPr>
          <w:rFonts w:ascii="Simplified Arabic" w:hAnsi="Simplified Arabic" w:cs="Simplified Arabic"/>
          <w:b/>
          <w:bCs/>
          <w:sz w:val="28"/>
          <w:szCs w:val="28"/>
          <w:u w:val="single"/>
          <w:rtl/>
        </w:rPr>
        <w:t>مقدمة</w:t>
      </w:r>
      <w:r w:rsidRPr="00AF6C90">
        <w:rPr>
          <w:rFonts w:ascii="Simplified Arabic" w:hAnsi="Simplified Arabic" w:cs="Simplified Arabic"/>
          <w:sz w:val="28"/>
          <w:szCs w:val="28"/>
          <w:u w:val="single"/>
          <w:rtl/>
        </w:rPr>
        <w:t>:</w:t>
      </w:r>
    </w:p>
    <w:p w:rsidR="009E4B29" w:rsidRPr="00AF6C90" w:rsidRDefault="009E4B29" w:rsidP="009E4B29">
      <w:pPr>
        <w:spacing w:line="360" w:lineRule="auto"/>
        <w:ind w:firstLine="720"/>
        <w:jc w:val="both"/>
        <w:rPr>
          <w:rFonts w:ascii="Simplified Arabic" w:hAnsi="Simplified Arabic" w:cs="Simplified Arabic"/>
          <w:sz w:val="28"/>
          <w:szCs w:val="28"/>
          <w:rtl/>
        </w:rPr>
      </w:pPr>
      <w:r w:rsidRPr="00AF6C90">
        <w:rPr>
          <w:rFonts w:ascii="Simplified Arabic" w:hAnsi="Simplified Arabic" w:cs="Simplified Arabic"/>
          <w:sz w:val="28"/>
          <w:szCs w:val="28"/>
          <w:rtl/>
        </w:rPr>
        <w:t>يشهد العالم اليوم تحولاً جذريًا بفعل التطور المتسارع في مجالي التكنولوجيا والمعلومات، مما أحدث تغييرًا عميقًا في بيئة العمل وطبيعة العمليات داخل المؤسسات، وهذا التطور أفضى إلى ظهور أدوات وتقنيات مبتكرة تُعزز كفاءة المؤسسات وتُسهم في تحقيق أهدافها بشكل أكثر فاعلية،ومن أبرز هذه الأدوات ذكاء الأعمال.</w:t>
      </w:r>
    </w:p>
    <w:p w:rsidR="009E4B29" w:rsidRPr="00AF6C90" w:rsidRDefault="009E4B29" w:rsidP="009E4B29">
      <w:pPr>
        <w:spacing w:line="360" w:lineRule="auto"/>
        <w:ind w:firstLine="720"/>
        <w:jc w:val="both"/>
        <w:rPr>
          <w:rFonts w:ascii="Simplified Arabic" w:hAnsi="Simplified Arabic" w:cs="Simplified Arabic"/>
          <w:sz w:val="28"/>
          <w:szCs w:val="28"/>
          <w:rtl/>
        </w:rPr>
      </w:pPr>
      <w:r w:rsidRPr="00AF6C90">
        <w:rPr>
          <w:rFonts w:ascii="Simplified Arabic" w:hAnsi="Simplified Arabic" w:cs="Simplified Arabic"/>
          <w:sz w:val="28"/>
          <w:szCs w:val="28"/>
          <w:rtl/>
        </w:rPr>
        <w:t>ويعتمد ذكاء الأعمال على تحليل البيانات الضخمة باستخدام تقنيات متقدمة مثل الذكاء الاصطناعي والتعلم الآلي، مما يُتيح للمؤسسات رؤى دقيقة حول الأنماط والاتجاهات في البيانات إذ أن هذه الرؤى تساعد صانعي القرار على اتخاذ قرارات استراتيجية مستنيرة، مثل توقع اتجاهات السوق، تحسين الكفاءة التشغيلية، وإدارة الموارد بفعالية لتحقيق الاستدامة وتقليل الهدر</w:t>
      </w:r>
      <w:r>
        <w:rPr>
          <w:rFonts w:ascii="Simplified Arabic" w:hAnsi="Simplified Arabic" w:cs="Simplified Arabic"/>
          <w:sz w:val="28"/>
          <w:szCs w:val="28"/>
          <w:rtl/>
        </w:rPr>
        <w:t>(عمران،2024).</w:t>
      </w:r>
    </w:p>
    <w:p w:rsidR="009E4B29" w:rsidRPr="00AF6C90" w:rsidRDefault="009E4B29" w:rsidP="009E4B29">
      <w:pPr>
        <w:spacing w:line="360" w:lineRule="auto"/>
        <w:ind w:firstLine="720"/>
        <w:jc w:val="both"/>
        <w:rPr>
          <w:rFonts w:ascii="Simplified Arabic" w:hAnsi="Simplified Arabic" w:cs="Simplified Arabic"/>
          <w:sz w:val="28"/>
          <w:szCs w:val="28"/>
        </w:rPr>
      </w:pPr>
      <w:r w:rsidRPr="00AF6C90">
        <w:rPr>
          <w:rFonts w:ascii="Simplified Arabic" w:hAnsi="Simplified Arabic" w:cs="Simplified Arabic"/>
          <w:sz w:val="28"/>
          <w:szCs w:val="28"/>
          <w:rtl/>
        </w:rPr>
        <w:t>ويعد ذكاء الأعمال حقلاً واسعاً متعدد التخصصات ومتكامل الأبعاد وهو يهدف إلى تحقيق تكامل الذكاء والأعمال والتكنولوجيا في مجموعة واحدة قائمة على قاعدة وبنية نظم المعلومات وتطبيقها، فلقد أصبحت الشركات والمؤسسات بكافة أحجامها تهتم بمفهوم ذكاء الأعمال لما له من أهمية كبيرة في اتخاذ القرارات الحكيمة في الوقت المناسب</w:t>
      </w:r>
      <w:r>
        <w:rPr>
          <w:rFonts w:ascii="Simplified Arabic" w:hAnsi="Simplified Arabic" w:cs="Simplified Arabic"/>
          <w:sz w:val="28"/>
          <w:szCs w:val="28"/>
          <w:rtl/>
        </w:rPr>
        <w:t>(الغريب،2022).</w:t>
      </w:r>
    </w:p>
    <w:p w:rsidR="009E4B29" w:rsidRPr="00AF6C90" w:rsidRDefault="009E4B29" w:rsidP="009E4B29">
      <w:pPr>
        <w:spacing w:line="360" w:lineRule="auto"/>
        <w:ind w:firstLine="720"/>
        <w:jc w:val="both"/>
        <w:rPr>
          <w:rFonts w:ascii="Simplified Arabic" w:hAnsi="Simplified Arabic" w:cs="Simplified Arabic"/>
          <w:sz w:val="28"/>
          <w:szCs w:val="28"/>
        </w:rPr>
      </w:pPr>
      <w:r w:rsidRPr="00AF6C90">
        <w:rPr>
          <w:rFonts w:ascii="Simplified Arabic" w:hAnsi="Simplified Arabic" w:cs="Simplified Arabic"/>
          <w:sz w:val="28"/>
          <w:szCs w:val="28"/>
          <w:rtl/>
        </w:rPr>
        <w:t xml:space="preserve">من جانب آخر، يُعتبر الابتكار عنصرًا أساسيًا للتميز في بيئة الأعمال التنافسية. لا يقتصر مفهوم الابتكار على تطوير منتجات أو خدمات جديدة، بل يشمل تحسين العمليات، تبني نماذج أعمال مبتكرة، واستغلال أحدث التقنيات لتلبية احتياجات العملاء المتغيرة.حيث أن الابتكار المستمر يُمكّن المؤسسات من </w:t>
      </w:r>
      <w:r w:rsidRPr="00AF6C90">
        <w:rPr>
          <w:rFonts w:ascii="Simplified Arabic" w:hAnsi="Simplified Arabic" w:cs="Simplified Arabic"/>
          <w:sz w:val="28"/>
          <w:szCs w:val="28"/>
          <w:rtl/>
        </w:rPr>
        <w:lastRenderedPageBreak/>
        <w:t>التكيف مع التغيرات السوقية، تقديم حلول مرنة، وتعزيز الولاء للعلامة التجارية من خلال تقديم قيمة مضافة تسهم في تحقيق النمو المستدام</w:t>
      </w:r>
      <w:r>
        <w:rPr>
          <w:rFonts w:ascii="Simplified Arabic" w:hAnsi="Simplified Arabic" w:cs="Simplified Arabic"/>
          <w:sz w:val="28"/>
          <w:szCs w:val="28"/>
          <w:rtl/>
        </w:rPr>
        <w:t>(المغربي،2025)</w:t>
      </w:r>
    </w:p>
    <w:p w:rsidR="009E4B29" w:rsidRPr="00AF6C90" w:rsidRDefault="009E4B29" w:rsidP="009E4B29">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1-2 </w:t>
      </w:r>
      <w:r w:rsidRPr="00AF6C90">
        <w:rPr>
          <w:rFonts w:ascii="Simplified Arabic" w:hAnsi="Simplified Arabic" w:cs="Simplified Arabic"/>
          <w:b/>
          <w:bCs/>
          <w:sz w:val="28"/>
          <w:szCs w:val="28"/>
          <w:rtl/>
        </w:rPr>
        <w:t>مشكلة الدراسة:</w:t>
      </w:r>
    </w:p>
    <w:p w:rsidR="009E4B29" w:rsidRPr="00AF6C90" w:rsidRDefault="009E4B29" w:rsidP="009E4B29">
      <w:pPr>
        <w:spacing w:line="360" w:lineRule="auto"/>
        <w:ind w:firstLine="720"/>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يعتبر قطاع التعليم المحور الأساسي للأعمال الطبية المختلفة من خلال تقديم خدمات مختلفة للمواطنين، ويعتبر ذكاء الاعمال الذي توليه حاليا وزارة التعليم  في </w:t>
      </w:r>
      <w:r>
        <w:rPr>
          <w:rFonts w:ascii="Simplified Arabic" w:hAnsi="Simplified Arabic" w:cs="Simplified Arabic" w:hint="cs"/>
          <w:sz w:val="28"/>
          <w:szCs w:val="28"/>
          <w:rtl/>
        </w:rPr>
        <w:t xml:space="preserve">الرياض </w:t>
      </w:r>
      <w:r w:rsidRPr="00AF6C90">
        <w:rPr>
          <w:rFonts w:ascii="Simplified Arabic" w:hAnsi="Simplified Arabic" w:cs="Simplified Arabic"/>
          <w:sz w:val="28"/>
          <w:szCs w:val="28"/>
          <w:rtl/>
        </w:rPr>
        <w:t>الاهتمام الكبير أهمها على الاطلاق وذلك بسبب الاستجابة لرؤية المملكة(2030) التي تهدف إلى استحداث كل ما هو حديث في كافة المؤسسات و القطاعات المختلفة بالدولة وذلك تماشياً مع التطور السريع في استخدام التكنولوجيا الحديثة وبسبب التغيرات الحاصلة في كافة القطاعات المختلفة(التعليم، والصحة، الإنتاج، والخدمات). إلا أن تأثير هذه التقنيات، وبالأخص أبعاد ذكاء الأعمال مثل (مصادر البيانات، والتنقيب عن البيانات، والوصول إلى البيانات) على تعزيز الابتكار في وزارة التعليم لا يزال في مراحله الأولى ولم يحقق المستوى المطلوب والمرجو منه. لذا تبرز الحاجة لدراسة تأثير هذه الأبعاد وتسليط الضوء على هذه العلاقة وذلك بهدف مساعدة العاملين في وزارة التعليم على الاستفادة بشكل أفضل من تقنيات ذكاء الأعمال</w:t>
      </w:r>
      <w:r>
        <w:rPr>
          <w:rFonts w:ascii="Simplified Arabic" w:hAnsi="Simplified Arabic" w:cs="Simplified Arabic"/>
          <w:sz w:val="28"/>
          <w:szCs w:val="28"/>
          <w:rtl/>
        </w:rPr>
        <w:t xml:space="preserve"> لتحقيق آثارها في مجال الابتكار</w:t>
      </w:r>
      <w:r>
        <w:rPr>
          <w:rFonts w:ascii="Simplified Arabic" w:hAnsi="Simplified Arabic" w:cs="Simplified Arabic" w:hint="cs"/>
          <w:sz w:val="28"/>
          <w:szCs w:val="28"/>
          <w:rtl/>
        </w:rPr>
        <w:t>.</w:t>
      </w:r>
    </w:p>
    <w:p w:rsidR="009E4B29" w:rsidRPr="00AF6C90" w:rsidRDefault="009E4B29" w:rsidP="009E4B29">
      <w:pPr>
        <w:spacing w:line="360" w:lineRule="auto"/>
        <w:ind w:firstLine="720"/>
        <w:jc w:val="both"/>
        <w:rPr>
          <w:rFonts w:ascii="Simplified Arabic" w:hAnsi="Simplified Arabic" w:cs="Simplified Arabic"/>
          <w:b/>
          <w:bCs/>
          <w:sz w:val="28"/>
          <w:szCs w:val="28"/>
          <w:rtl/>
        </w:rPr>
      </w:pPr>
    </w:p>
    <w:p w:rsidR="009E4B29" w:rsidRPr="00AF6C90" w:rsidRDefault="009E4B29" w:rsidP="009E4B29">
      <w:pPr>
        <w:spacing w:line="360" w:lineRule="auto"/>
        <w:ind w:firstLine="720"/>
        <w:jc w:val="both"/>
        <w:rPr>
          <w:rFonts w:ascii="Simplified Arabic" w:hAnsi="Simplified Arabic" w:cs="Simplified Arabic"/>
          <w:b/>
          <w:bCs/>
          <w:sz w:val="28"/>
          <w:szCs w:val="28"/>
          <w:rtl/>
        </w:rPr>
      </w:pPr>
    </w:p>
    <w:p w:rsidR="009E4B29" w:rsidRPr="00AF6C90" w:rsidRDefault="009E4B29" w:rsidP="009E4B29">
      <w:pPr>
        <w:spacing w:line="360" w:lineRule="auto"/>
        <w:ind w:firstLine="720"/>
        <w:jc w:val="both"/>
        <w:rPr>
          <w:rFonts w:ascii="Simplified Arabic" w:hAnsi="Simplified Arabic" w:cs="Simplified Arabic"/>
          <w:b/>
          <w:bCs/>
          <w:sz w:val="28"/>
          <w:szCs w:val="28"/>
          <w:rtl/>
        </w:rPr>
      </w:pPr>
    </w:p>
    <w:p w:rsidR="009E4B29" w:rsidRPr="00AF6C90" w:rsidRDefault="009E4B29" w:rsidP="009E4B29">
      <w:pPr>
        <w:spacing w:line="360" w:lineRule="auto"/>
        <w:ind w:firstLine="720"/>
        <w:jc w:val="both"/>
        <w:rPr>
          <w:rFonts w:ascii="Simplified Arabic" w:hAnsi="Simplified Arabic" w:cs="Simplified Arabic"/>
          <w:b/>
          <w:bCs/>
          <w:sz w:val="28"/>
          <w:szCs w:val="28"/>
          <w:rtl/>
        </w:rPr>
      </w:pPr>
    </w:p>
    <w:p w:rsidR="009E4B29" w:rsidRPr="00AF6C90" w:rsidRDefault="009E4B29" w:rsidP="009E4B29">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1-3 </w:t>
      </w:r>
      <w:r w:rsidRPr="00AF6C90">
        <w:rPr>
          <w:rFonts w:ascii="Simplified Arabic" w:hAnsi="Simplified Arabic" w:cs="Simplified Arabic"/>
          <w:b/>
          <w:bCs/>
          <w:sz w:val="28"/>
          <w:szCs w:val="28"/>
          <w:rtl/>
        </w:rPr>
        <w:t>أهمية الدراسة:</w:t>
      </w:r>
    </w:p>
    <w:p w:rsidR="009E4B29" w:rsidRPr="00AF6C90" w:rsidRDefault="009E4B29" w:rsidP="009E4B29">
      <w:pPr>
        <w:spacing w:line="360" w:lineRule="auto"/>
        <w:ind w:firstLine="720"/>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تكمن أهمية الدراسة الحالية من طبيعة الموضوع الذي يتناول موضوعات أساسية هامة والمتمثلة في استكشاف أثر ذكاء الأعمال على تعزيز الابتكار لدى العاملين في وزارة التعليم في </w:t>
      </w:r>
      <w:r>
        <w:rPr>
          <w:rFonts w:ascii="Simplified Arabic" w:hAnsi="Simplified Arabic" w:cs="Simplified Arabic" w:hint="cs"/>
          <w:sz w:val="28"/>
          <w:szCs w:val="28"/>
          <w:rtl/>
        </w:rPr>
        <w:t>الرياض</w:t>
      </w:r>
      <w:r w:rsidRPr="00AF6C90">
        <w:rPr>
          <w:rFonts w:ascii="Simplified Arabic" w:hAnsi="Simplified Arabic" w:cs="Simplified Arabic"/>
          <w:sz w:val="28"/>
          <w:szCs w:val="28"/>
          <w:rtl/>
        </w:rPr>
        <w:t>، والتغلب على التحديات المتعلقة بتطبيق أبعاد ذكاء الأعمال لتحسين وتعزيز الابتكار، وعليه يمكن بيان أهمية الدراسة الحالية من خلال:</w:t>
      </w:r>
    </w:p>
    <w:p w:rsidR="009E4B29" w:rsidRPr="00AF6C90" w:rsidRDefault="009E4B29" w:rsidP="009E4B29">
      <w:pPr>
        <w:spacing w:line="360" w:lineRule="auto"/>
        <w:jc w:val="both"/>
        <w:rPr>
          <w:rFonts w:ascii="Simplified Arabic" w:hAnsi="Simplified Arabic" w:cs="Simplified Arabic"/>
          <w:b/>
          <w:bCs/>
          <w:sz w:val="28"/>
          <w:szCs w:val="28"/>
          <w:rtl/>
        </w:rPr>
      </w:pPr>
      <w:r w:rsidRPr="00AF6C90">
        <w:rPr>
          <w:rFonts w:ascii="Simplified Arabic" w:hAnsi="Simplified Arabic" w:cs="Simplified Arabic"/>
          <w:b/>
          <w:bCs/>
          <w:sz w:val="28"/>
          <w:szCs w:val="28"/>
          <w:rtl/>
        </w:rPr>
        <w:t>الأهمية العلمية:</w:t>
      </w:r>
    </w:p>
    <w:p w:rsidR="009E4B29" w:rsidRPr="00AF6C90" w:rsidRDefault="009E4B29" w:rsidP="009E4B29">
      <w:pPr>
        <w:spacing w:line="360" w:lineRule="auto"/>
        <w:ind w:firstLine="720"/>
        <w:jc w:val="both"/>
        <w:rPr>
          <w:rFonts w:ascii="Simplified Arabic" w:hAnsi="Simplified Arabic" w:cs="Simplified Arabic"/>
          <w:sz w:val="28"/>
          <w:szCs w:val="28"/>
        </w:rPr>
      </w:pPr>
      <w:r w:rsidRPr="00AF6C90">
        <w:rPr>
          <w:rFonts w:ascii="Simplified Arabic" w:hAnsi="Simplified Arabic" w:cs="Simplified Arabic"/>
          <w:sz w:val="28"/>
          <w:szCs w:val="28"/>
          <w:rtl/>
        </w:rPr>
        <w:t xml:space="preserve">تساهم الدراسة في إثراء الأدبيات المتعلقة بتطبيقات ذكاء الأعمال وأثرها على الابتكار، خاصة في بيئات العمل الداعمة لريادة الأعمال، كما تقدم هذه الدراسة إطارًا نظريًا يسهم في رفد مكتبة جامعة جامعة ميدأوشن حول أثر ذكاء الأعمال في تعزيز الابتكار لدى العاملين في وزارة التعليم في </w:t>
      </w:r>
      <w:r>
        <w:rPr>
          <w:rFonts w:ascii="Simplified Arabic" w:hAnsi="Simplified Arabic" w:cs="Simplified Arabic" w:hint="cs"/>
          <w:sz w:val="28"/>
          <w:szCs w:val="28"/>
          <w:rtl/>
        </w:rPr>
        <w:t>الرياض.</w:t>
      </w:r>
    </w:p>
    <w:p w:rsidR="009E4B29" w:rsidRPr="00AF6C90" w:rsidRDefault="009E4B29" w:rsidP="009E4B29">
      <w:pPr>
        <w:spacing w:line="360" w:lineRule="auto"/>
        <w:jc w:val="both"/>
        <w:rPr>
          <w:rFonts w:ascii="Simplified Arabic" w:hAnsi="Simplified Arabic" w:cs="Simplified Arabic"/>
          <w:b/>
          <w:bCs/>
          <w:sz w:val="28"/>
          <w:szCs w:val="28"/>
          <w:rtl/>
        </w:rPr>
      </w:pPr>
      <w:r w:rsidRPr="00AF6C90">
        <w:rPr>
          <w:rFonts w:ascii="Simplified Arabic" w:hAnsi="Simplified Arabic" w:cs="Simplified Arabic"/>
          <w:b/>
          <w:bCs/>
          <w:sz w:val="28"/>
          <w:szCs w:val="28"/>
          <w:rtl/>
        </w:rPr>
        <w:t xml:space="preserve"> </w:t>
      </w:r>
      <w:r>
        <w:rPr>
          <w:rFonts w:ascii="Simplified Arabic" w:hAnsi="Simplified Arabic" w:cs="Simplified Arabic"/>
          <w:b/>
          <w:bCs/>
          <w:sz w:val="28"/>
          <w:szCs w:val="28"/>
          <w:rtl/>
        </w:rPr>
        <w:t>الأهمية العملية:</w:t>
      </w:r>
    </w:p>
    <w:p w:rsidR="009E4B29" w:rsidRPr="00AF6C90" w:rsidRDefault="009E4B29" w:rsidP="009E4B29">
      <w:pPr>
        <w:spacing w:line="360" w:lineRule="auto"/>
        <w:ind w:firstLine="720"/>
        <w:jc w:val="both"/>
        <w:rPr>
          <w:rFonts w:ascii="Simplified Arabic" w:hAnsi="Simplified Arabic" w:cs="Simplified Arabic"/>
          <w:sz w:val="28"/>
          <w:szCs w:val="28"/>
          <w:rtl/>
        </w:rPr>
      </w:pPr>
      <w:r w:rsidRPr="00AF6C90">
        <w:rPr>
          <w:rFonts w:ascii="Simplified Arabic" w:hAnsi="Simplified Arabic" w:cs="Simplified Arabic"/>
          <w:sz w:val="28"/>
          <w:szCs w:val="28"/>
          <w:rtl/>
        </w:rPr>
        <w:t>تساعد الدراسة وزارة التعليم</w:t>
      </w:r>
      <w:r>
        <w:rPr>
          <w:rFonts w:ascii="Simplified Arabic" w:hAnsi="Simplified Arabic" w:cs="Simplified Arabic"/>
          <w:sz w:val="28"/>
          <w:szCs w:val="28"/>
          <w:rtl/>
        </w:rPr>
        <w:t xml:space="preserve"> في </w:t>
      </w:r>
      <w:r>
        <w:rPr>
          <w:rFonts w:ascii="Simplified Arabic" w:hAnsi="Simplified Arabic" w:cs="Simplified Arabic" w:hint="cs"/>
          <w:sz w:val="28"/>
          <w:szCs w:val="28"/>
          <w:rtl/>
        </w:rPr>
        <w:t>الرياض</w:t>
      </w:r>
      <w:r w:rsidRPr="00AF6C90">
        <w:rPr>
          <w:rFonts w:ascii="Simplified Arabic" w:hAnsi="Simplified Arabic" w:cs="Simplified Arabic"/>
          <w:sz w:val="28"/>
          <w:szCs w:val="28"/>
          <w:rtl/>
        </w:rPr>
        <w:t xml:space="preserve"> على تحسين استخدام أدوات ذكاء الأعمال لتعزيز الابتكار،توفر الدراسة توصيات عملية لصانعي القرار لتوظيف ذكاء الأعمال بشكل أفضل لتعزيز ابتكار الموظفين كما تساهم هذه الدراسة في  تحسين تطبيق العاملين في وزارة التعليم في </w:t>
      </w:r>
      <w:r>
        <w:rPr>
          <w:rFonts w:ascii="Simplified Arabic" w:hAnsi="Simplified Arabic" w:cs="Simplified Arabic" w:hint="cs"/>
          <w:sz w:val="28"/>
          <w:szCs w:val="28"/>
          <w:rtl/>
        </w:rPr>
        <w:t xml:space="preserve">الرياض </w:t>
      </w:r>
      <w:r w:rsidRPr="00AF6C90">
        <w:rPr>
          <w:rFonts w:ascii="Simplified Arabic" w:hAnsi="Simplified Arabic" w:cs="Simplified Arabic"/>
          <w:sz w:val="28"/>
          <w:szCs w:val="28"/>
          <w:rtl/>
        </w:rPr>
        <w:t>لأبعاد ذكاء الأعمال المتمثلة بـ( مصادر البيانات، التنقيب عن البيانات، والوصول للبيانات) وذلك من خلال معرفة أثر هذه الأبعاد على تعزيز الابتكار</w:t>
      </w:r>
      <w:r w:rsidRPr="00AF6C90">
        <w:rPr>
          <w:rFonts w:ascii="Simplified Arabic" w:hAnsi="Simplified Arabic" w:cs="Simplified Arabic"/>
          <w:sz w:val="28"/>
          <w:szCs w:val="28"/>
        </w:rPr>
        <w:t>.</w:t>
      </w: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lastRenderedPageBreak/>
        <w:t xml:space="preserve">1-4 </w:t>
      </w:r>
      <w:r w:rsidRPr="00AF6C90">
        <w:rPr>
          <w:rFonts w:ascii="Simplified Arabic" w:hAnsi="Simplified Arabic" w:cs="Simplified Arabic"/>
          <w:b/>
          <w:bCs/>
          <w:sz w:val="28"/>
          <w:szCs w:val="28"/>
          <w:u w:val="single"/>
          <w:rtl/>
        </w:rPr>
        <w:t>أهداف الدراسة</w:t>
      </w:r>
      <w:r w:rsidRPr="00AF6C90">
        <w:rPr>
          <w:rFonts w:ascii="Simplified Arabic" w:hAnsi="Simplified Arabic" w:cs="Simplified Arabic"/>
          <w:sz w:val="28"/>
          <w:szCs w:val="28"/>
          <w:u w:val="single"/>
          <w:rtl/>
        </w:rPr>
        <w:t>:</w:t>
      </w:r>
    </w:p>
    <w:p w:rsidR="009E4B29" w:rsidRPr="00AF6C90" w:rsidRDefault="009E4B29" w:rsidP="009E4B29">
      <w:pPr>
        <w:spacing w:line="360" w:lineRule="auto"/>
        <w:ind w:firstLine="720"/>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يكمن الهدف الرئيسي من الدراسة في التعرف على  أثر ذكاء الأعمال بأبعاده (مصادر البيانات، التنقيب عن البيانات، والوصول للبيانات) في تعزيز الابتكار لدى العاملين في وزارة التعليم في </w:t>
      </w:r>
      <w:r>
        <w:rPr>
          <w:rFonts w:ascii="Simplified Arabic" w:hAnsi="Simplified Arabic" w:cs="Simplified Arabic" w:hint="cs"/>
          <w:sz w:val="28"/>
          <w:szCs w:val="28"/>
          <w:rtl/>
        </w:rPr>
        <w:t>الرياض.</w:t>
      </w:r>
    </w:p>
    <w:p w:rsidR="009E4B29" w:rsidRPr="00AF6C90" w:rsidRDefault="009E4B29" w:rsidP="009E4B29">
      <w:pPr>
        <w:spacing w:line="360" w:lineRule="auto"/>
        <w:jc w:val="both"/>
        <w:rPr>
          <w:rFonts w:ascii="Simplified Arabic" w:hAnsi="Simplified Arabic" w:cs="Simplified Arabic"/>
          <w:b/>
          <w:bCs/>
          <w:sz w:val="28"/>
          <w:szCs w:val="28"/>
        </w:rPr>
      </w:pPr>
      <w:r w:rsidRPr="00AF6C90">
        <w:rPr>
          <w:rFonts w:ascii="Simplified Arabic" w:hAnsi="Simplified Arabic" w:cs="Simplified Arabic"/>
          <w:b/>
          <w:bCs/>
          <w:sz w:val="28"/>
          <w:szCs w:val="28"/>
          <w:rtl/>
        </w:rPr>
        <w:t>ويتفرع من الهدف الرئيسي مجموعة من الأهداف الفرعية التي تتمثل في:</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b/>
          <w:bCs/>
          <w:sz w:val="28"/>
          <w:szCs w:val="28"/>
          <w:rtl/>
        </w:rPr>
        <w:t>-</w:t>
      </w:r>
      <w:r w:rsidRPr="00AF6C90">
        <w:rPr>
          <w:rFonts w:ascii="Simplified Arabic" w:hAnsi="Simplified Arabic" w:cs="Simplified Arabic"/>
          <w:sz w:val="28"/>
          <w:szCs w:val="28"/>
          <w:rtl/>
        </w:rPr>
        <w:t>توضيح</w:t>
      </w:r>
      <w:r>
        <w:rPr>
          <w:rFonts w:ascii="Simplified Arabic" w:hAnsi="Simplified Arabic" w:cs="Simplified Arabic"/>
          <w:b/>
          <w:bCs/>
          <w:sz w:val="28"/>
          <w:szCs w:val="28"/>
          <w:rtl/>
        </w:rPr>
        <w:t xml:space="preserve"> </w:t>
      </w:r>
      <w:r w:rsidRPr="00AF6C90">
        <w:rPr>
          <w:rFonts w:ascii="Simplified Arabic" w:hAnsi="Simplified Arabic" w:cs="Simplified Arabic"/>
          <w:sz w:val="28"/>
          <w:szCs w:val="28"/>
          <w:rtl/>
        </w:rPr>
        <w:t xml:space="preserve">أثر مصادر البيانات في تعزيز الابتكار لدى العاملين في وزارة التعليم في </w:t>
      </w:r>
      <w:r>
        <w:rPr>
          <w:rFonts w:ascii="Simplified Arabic" w:hAnsi="Simplified Arabic" w:cs="Simplified Arabic" w:hint="cs"/>
          <w:sz w:val="28"/>
          <w:szCs w:val="28"/>
          <w:rtl/>
        </w:rPr>
        <w:t>الرياض.</w:t>
      </w:r>
    </w:p>
    <w:p w:rsidR="009E4B29"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-توضيح أثر التنقيب عن البيانات في تعزيز الابتكار لدى العاملين في وزارة التعليم</w:t>
      </w:r>
      <w:r>
        <w:rPr>
          <w:rFonts w:ascii="Simplified Arabic" w:hAnsi="Simplified Arabic" w:cs="Simplified Arabic" w:hint="cs"/>
          <w:sz w:val="28"/>
          <w:szCs w:val="28"/>
          <w:rtl/>
        </w:rPr>
        <w:t xml:space="preserve"> في</w:t>
      </w:r>
      <w:r w:rsidRPr="00AF6C90">
        <w:rPr>
          <w:rFonts w:ascii="Simplified Arabic" w:hAnsi="Simplified Arabic" w:cs="Simplified Arabic"/>
          <w:sz w:val="28"/>
          <w:szCs w:val="28"/>
          <w:rtl/>
        </w:rPr>
        <w:t xml:space="preserve"> </w:t>
      </w:r>
      <w:r>
        <w:rPr>
          <w:rFonts w:ascii="Simplified Arabic" w:hAnsi="Simplified Arabic" w:cs="Simplified Arabic" w:hint="cs"/>
          <w:sz w:val="28"/>
          <w:szCs w:val="28"/>
          <w:rtl/>
        </w:rPr>
        <w:t>الرياض.</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-دراسة  أثر الوصول للبيانات في تعزيز الابتكار لدى العاملين في وزارة التعليم في </w:t>
      </w:r>
      <w:r>
        <w:rPr>
          <w:rFonts w:ascii="Simplified Arabic" w:hAnsi="Simplified Arabic" w:cs="Simplified Arabic" w:hint="cs"/>
          <w:sz w:val="28"/>
          <w:szCs w:val="28"/>
          <w:rtl/>
        </w:rPr>
        <w:t>الرياض.</w:t>
      </w:r>
    </w:p>
    <w:p w:rsidR="009E4B29" w:rsidRPr="003B452C" w:rsidRDefault="009E4B29" w:rsidP="009E4B2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1-5 </w:t>
      </w:r>
      <w:r w:rsidRPr="003B452C">
        <w:rPr>
          <w:rFonts w:ascii="Simplified Arabic" w:hAnsi="Simplified Arabic" w:cs="Simplified Arabic"/>
          <w:b/>
          <w:bCs/>
          <w:sz w:val="28"/>
          <w:szCs w:val="28"/>
          <w:u w:val="single"/>
          <w:rtl/>
        </w:rPr>
        <w:t>تساؤلات الدراسة</w:t>
      </w:r>
    </w:p>
    <w:p w:rsidR="009E4B29" w:rsidRPr="003B452C" w:rsidRDefault="009E4B29" w:rsidP="009E4B29">
      <w:pPr>
        <w:spacing w:line="360" w:lineRule="auto"/>
        <w:jc w:val="both"/>
        <w:rPr>
          <w:rFonts w:ascii="Simplified Arabic" w:hAnsi="Simplified Arabic" w:cs="Simplified Arabic"/>
          <w:sz w:val="28"/>
          <w:szCs w:val="28"/>
          <w:rtl/>
        </w:rPr>
      </w:pPr>
      <w:r w:rsidRPr="003B452C">
        <w:rPr>
          <w:rFonts w:ascii="Simplified Arabic" w:hAnsi="Simplified Arabic" w:cs="Simplified Arabic" w:hint="cs"/>
          <w:sz w:val="28"/>
          <w:szCs w:val="28"/>
          <w:rtl/>
        </w:rPr>
        <w:t xml:space="preserve">تتمثل مشكلة الدراسة بالإجابة على </w:t>
      </w:r>
      <w:r w:rsidRPr="003B452C">
        <w:rPr>
          <w:rFonts w:ascii="Simplified Arabic" w:hAnsi="Simplified Arabic" w:cs="Simplified Arabic"/>
          <w:sz w:val="28"/>
          <w:szCs w:val="28"/>
          <w:rtl/>
        </w:rPr>
        <w:t xml:space="preserve">السؤال الرئيس التالي: </w:t>
      </w:r>
    </w:p>
    <w:p w:rsidR="009E4B29" w:rsidRPr="00AF6C90" w:rsidRDefault="009E4B29" w:rsidP="009E4B29">
      <w:pPr>
        <w:spacing w:line="360" w:lineRule="auto"/>
        <w:jc w:val="both"/>
        <w:rPr>
          <w:rFonts w:ascii="Simplified Arabic" w:hAnsi="Simplified Arabic" w:cs="Simplified Arabic"/>
          <w:sz w:val="28"/>
          <w:szCs w:val="28"/>
        </w:rPr>
      </w:pPr>
      <w:r w:rsidRPr="00AF6C90">
        <w:rPr>
          <w:rFonts w:ascii="Simplified Arabic" w:hAnsi="Simplified Arabic" w:cs="Simplified Arabic"/>
          <w:sz w:val="28"/>
          <w:szCs w:val="28"/>
          <w:rtl/>
        </w:rPr>
        <w:t xml:space="preserve">ما أثر ذكاء الأعمال بأبعاده (مصادر البيانات، التنقيب عن البيانات، والوصول للبيانات) في تعزيز الابتكار لدى العاملين في وزارة التعليم في </w:t>
      </w:r>
      <w:r>
        <w:rPr>
          <w:rFonts w:ascii="Simplified Arabic" w:hAnsi="Simplified Arabic" w:cs="Simplified Arabic" w:hint="cs"/>
          <w:sz w:val="28"/>
          <w:szCs w:val="28"/>
          <w:rtl/>
        </w:rPr>
        <w:t>الرياض</w:t>
      </w:r>
      <w:r w:rsidRPr="00AF6C90">
        <w:rPr>
          <w:rFonts w:ascii="Simplified Arabic" w:hAnsi="Simplified Arabic" w:cs="Simplified Arabic"/>
          <w:sz w:val="28"/>
          <w:szCs w:val="28"/>
          <w:rtl/>
        </w:rPr>
        <w:t>؟</w:t>
      </w:r>
    </w:p>
    <w:p w:rsidR="009E4B29" w:rsidRPr="00AF6C90" w:rsidRDefault="009E4B29" w:rsidP="009E4B29">
      <w:pPr>
        <w:spacing w:line="360" w:lineRule="auto"/>
        <w:ind w:firstLine="720"/>
        <w:jc w:val="both"/>
        <w:rPr>
          <w:rFonts w:ascii="Simplified Arabic" w:hAnsi="Simplified Arabic" w:cs="Simplified Arabic"/>
          <w:sz w:val="28"/>
          <w:szCs w:val="28"/>
        </w:rPr>
      </w:pPr>
      <w:r w:rsidRPr="00AF6C90">
        <w:rPr>
          <w:rFonts w:ascii="Simplified Arabic" w:hAnsi="Simplified Arabic" w:cs="Simplified Arabic"/>
          <w:sz w:val="28"/>
          <w:szCs w:val="28"/>
          <w:rtl/>
        </w:rPr>
        <w:t>وانبثق عنه الاسئلة الفرعية التالية:</w:t>
      </w:r>
    </w:p>
    <w:p w:rsidR="009E4B29" w:rsidRPr="00AF6C90" w:rsidRDefault="009E4B29" w:rsidP="009E4B29">
      <w:pPr>
        <w:spacing w:line="360" w:lineRule="auto"/>
        <w:jc w:val="both"/>
        <w:rPr>
          <w:rFonts w:ascii="Simplified Arabic" w:hAnsi="Simplified Arabic" w:cs="Simplified Arabic"/>
          <w:sz w:val="28"/>
          <w:szCs w:val="28"/>
        </w:rPr>
      </w:pPr>
      <w:r w:rsidRPr="00AF6C90">
        <w:rPr>
          <w:rFonts w:ascii="Simplified Arabic" w:hAnsi="Simplified Arabic" w:cs="Simplified Arabic"/>
          <w:sz w:val="28"/>
          <w:szCs w:val="28"/>
          <w:rtl/>
        </w:rPr>
        <w:t xml:space="preserve">السؤال الفرعي الأول : ما </w:t>
      </w:r>
      <w:bookmarkStart w:id="0" w:name="_Hlk184391241"/>
      <w:r w:rsidRPr="00AF6C90">
        <w:rPr>
          <w:rFonts w:ascii="Simplified Arabic" w:hAnsi="Simplified Arabic" w:cs="Simplified Arabic"/>
          <w:sz w:val="28"/>
          <w:szCs w:val="28"/>
          <w:rtl/>
        </w:rPr>
        <w:t xml:space="preserve">أثر مصادر البيانات في تعزيز الابتكار لدى العاملين في وزارة التعليم </w:t>
      </w:r>
      <w:bookmarkEnd w:id="0"/>
      <w:r w:rsidRPr="00AF6C90">
        <w:rPr>
          <w:rFonts w:ascii="Simplified Arabic" w:hAnsi="Simplified Arabic" w:cs="Simplified Arabic"/>
          <w:sz w:val="28"/>
          <w:szCs w:val="28"/>
          <w:rtl/>
        </w:rPr>
        <w:t xml:space="preserve">في </w:t>
      </w:r>
      <w:r>
        <w:rPr>
          <w:rFonts w:ascii="Simplified Arabic" w:hAnsi="Simplified Arabic" w:cs="Simplified Arabic" w:hint="cs"/>
          <w:sz w:val="28"/>
          <w:szCs w:val="28"/>
          <w:rtl/>
        </w:rPr>
        <w:t>الرياض</w:t>
      </w:r>
      <w:r w:rsidRPr="00AF6C90">
        <w:rPr>
          <w:rFonts w:ascii="Simplified Arabic" w:hAnsi="Simplified Arabic" w:cs="Simplified Arabic"/>
          <w:sz w:val="28"/>
          <w:szCs w:val="28"/>
          <w:rtl/>
        </w:rPr>
        <w:t>؟</w:t>
      </w:r>
    </w:p>
    <w:p w:rsidR="009E4B29" w:rsidRPr="00AF6C90" w:rsidRDefault="009E4B29" w:rsidP="009E4B29">
      <w:pPr>
        <w:spacing w:line="360" w:lineRule="auto"/>
        <w:jc w:val="both"/>
        <w:rPr>
          <w:rFonts w:ascii="Simplified Arabic" w:hAnsi="Simplified Arabic" w:cs="Simplified Arabic"/>
          <w:sz w:val="28"/>
          <w:szCs w:val="28"/>
        </w:rPr>
      </w:pPr>
      <w:r w:rsidRPr="00AF6C90">
        <w:rPr>
          <w:rFonts w:ascii="Simplified Arabic" w:hAnsi="Simplified Arabic" w:cs="Simplified Arabic"/>
          <w:sz w:val="28"/>
          <w:szCs w:val="28"/>
          <w:rtl/>
        </w:rPr>
        <w:t xml:space="preserve">السؤال الفرعي الثاني : ما </w:t>
      </w:r>
      <w:bookmarkStart w:id="1" w:name="_Hlk184391171"/>
      <w:r w:rsidRPr="00AF6C90">
        <w:rPr>
          <w:rFonts w:ascii="Simplified Arabic" w:hAnsi="Simplified Arabic" w:cs="Simplified Arabic"/>
          <w:sz w:val="28"/>
          <w:szCs w:val="28"/>
          <w:rtl/>
        </w:rPr>
        <w:t xml:space="preserve">أثر التنقيب عن البيانات في تعزيز الابتكار لدى العاملين في </w:t>
      </w:r>
      <w:bookmarkEnd w:id="1"/>
      <w:r w:rsidRPr="00AF6C90">
        <w:rPr>
          <w:rFonts w:ascii="Simplified Arabic" w:hAnsi="Simplified Arabic" w:cs="Simplified Arabic"/>
          <w:sz w:val="28"/>
          <w:szCs w:val="28"/>
          <w:rtl/>
        </w:rPr>
        <w:t xml:space="preserve">وزارة التعليم في </w:t>
      </w:r>
      <w:r>
        <w:rPr>
          <w:rFonts w:ascii="Simplified Arabic" w:hAnsi="Simplified Arabic" w:cs="Simplified Arabic" w:hint="cs"/>
          <w:sz w:val="28"/>
          <w:szCs w:val="28"/>
          <w:rtl/>
        </w:rPr>
        <w:t>الرياض</w:t>
      </w:r>
      <w:r w:rsidRPr="00AF6C90">
        <w:rPr>
          <w:rFonts w:ascii="Simplified Arabic" w:hAnsi="Simplified Arabic" w:cs="Simplified Arabic"/>
          <w:sz w:val="28"/>
          <w:szCs w:val="28"/>
          <w:rtl/>
        </w:rPr>
        <w:t>؟</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lastRenderedPageBreak/>
        <w:t xml:space="preserve">السؤال الفرعي الثالث : ما أثر الوصول للبيانات في تعزيز الابتكار لدى العاملين في وزارة التعليم في </w:t>
      </w:r>
      <w:r>
        <w:rPr>
          <w:rFonts w:ascii="Simplified Arabic" w:hAnsi="Simplified Arabic" w:cs="Simplified Arabic" w:hint="cs"/>
          <w:sz w:val="28"/>
          <w:szCs w:val="28"/>
          <w:rtl/>
        </w:rPr>
        <w:t>الرياض</w:t>
      </w:r>
      <w:r w:rsidRPr="00AF6C90">
        <w:rPr>
          <w:rFonts w:ascii="Simplified Arabic" w:hAnsi="Simplified Arabic" w:cs="Simplified Arabic"/>
          <w:sz w:val="28"/>
          <w:szCs w:val="28"/>
          <w:rtl/>
        </w:rPr>
        <w:t>؟</w:t>
      </w:r>
    </w:p>
    <w:p w:rsidR="009E4B29" w:rsidRPr="003B452C" w:rsidRDefault="009E4B29" w:rsidP="009E4B29">
      <w:pPr>
        <w:rPr>
          <w:rFonts w:ascii="Simplified Arabic" w:hAnsi="Simplified Arabic" w:cs="Simplified Arabic"/>
          <w:b/>
          <w:bCs/>
          <w:sz w:val="28"/>
          <w:szCs w:val="28"/>
          <w:u w:val="single"/>
          <w:rtl/>
        </w:rPr>
      </w:pPr>
      <w:r w:rsidRPr="003B452C">
        <w:rPr>
          <w:rFonts w:ascii="Simplified Arabic" w:hAnsi="Simplified Arabic" w:cs="Simplified Arabic" w:hint="cs"/>
          <w:b/>
          <w:bCs/>
          <w:sz w:val="28"/>
          <w:szCs w:val="28"/>
          <w:u w:val="single"/>
          <w:rtl/>
        </w:rPr>
        <w:t xml:space="preserve">1-6 </w:t>
      </w:r>
      <w:r w:rsidRPr="003B452C">
        <w:rPr>
          <w:rFonts w:ascii="Simplified Arabic" w:hAnsi="Simplified Arabic" w:cs="Simplified Arabic"/>
          <w:b/>
          <w:bCs/>
          <w:sz w:val="28"/>
          <w:szCs w:val="28"/>
          <w:u w:val="single"/>
          <w:rtl/>
        </w:rPr>
        <w:t>فروض الدراسة:</w:t>
      </w:r>
    </w:p>
    <w:p w:rsidR="009E4B29" w:rsidRPr="00AF6C90" w:rsidRDefault="009E4B29" w:rsidP="009E4B29">
      <w:pPr>
        <w:spacing w:line="360" w:lineRule="auto"/>
        <w:ind w:left="-424" w:firstLine="424"/>
        <w:rPr>
          <w:rFonts w:ascii="Simplified Arabic" w:eastAsia="Times New Roman" w:hAnsi="Simplified Arabic" w:cs="Simplified Arabic"/>
          <w:sz w:val="28"/>
          <w:szCs w:val="28"/>
          <w:rtl/>
        </w:rPr>
      </w:pPr>
      <w:r w:rsidRPr="00AF6C90">
        <w:rPr>
          <w:rFonts w:ascii="Simplified Arabic" w:eastAsia="Times New Roman" w:hAnsi="Simplified Arabic" w:cs="Simplified Arabic"/>
          <w:sz w:val="28"/>
          <w:szCs w:val="28"/>
          <w:rtl/>
        </w:rPr>
        <w:t>استناداً</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إلى</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مشكلة</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الدراسة</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وأسئلتها</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وتحقيقا</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لأهداف</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الدراسة</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تمت</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صياغة</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الفرضيات</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التالية :</w:t>
      </w:r>
    </w:p>
    <w:p w:rsidR="009E4B29" w:rsidRPr="00AF6C90" w:rsidRDefault="009E4B29" w:rsidP="009E4B29">
      <w:pPr>
        <w:numPr>
          <w:ilvl w:val="0"/>
          <w:numId w:val="2"/>
        </w:numPr>
        <w:spacing w:after="200" w:line="360" w:lineRule="auto"/>
        <w:jc w:val="both"/>
        <w:rPr>
          <w:rFonts w:ascii="Simplified Arabic" w:eastAsia="Times New Roman" w:hAnsi="Simplified Arabic" w:cs="Simplified Arabic"/>
          <w:sz w:val="28"/>
          <w:szCs w:val="28"/>
        </w:rPr>
      </w:pPr>
      <w:r w:rsidRPr="00AF6C90">
        <w:rPr>
          <w:rFonts w:ascii="Simplified Arabic" w:eastAsia="Times New Roman" w:hAnsi="Simplified Arabic" w:cs="Simplified Arabic"/>
          <w:b/>
          <w:bCs/>
          <w:sz w:val="28"/>
          <w:szCs w:val="28"/>
          <w:rtl/>
        </w:rPr>
        <w:t>الفرضية</w:t>
      </w:r>
      <w:r w:rsidRPr="00AF6C90">
        <w:rPr>
          <w:rFonts w:ascii="Simplified Arabic" w:eastAsia="Times New Roman" w:hAnsi="Simplified Arabic" w:cs="Simplified Arabic"/>
          <w:b/>
          <w:sz w:val="28"/>
          <w:szCs w:val="28"/>
        </w:rPr>
        <w:t xml:space="preserve"> </w:t>
      </w:r>
      <w:r w:rsidRPr="00AF6C90">
        <w:rPr>
          <w:rFonts w:ascii="Simplified Arabic" w:eastAsia="Times New Roman" w:hAnsi="Simplified Arabic" w:cs="Simplified Arabic"/>
          <w:b/>
          <w:bCs/>
          <w:sz w:val="28"/>
          <w:szCs w:val="28"/>
          <w:rtl/>
        </w:rPr>
        <w:t>الرئيسية</w:t>
      </w:r>
      <w:bookmarkStart w:id="2" w:name="_Hlk183957352"/>
      <w:r w:rsidRPr="00AF6C90">
        <w:rPr>
          <w:rFonts w:ascii="Simplified Arabic" w:eastAsia="Times New Roman" w:hAnsi="Simplified Arabic" w:cs="Simplified Arabic"/>
          <w:b/>
          <w:sz w:val="28"/>
          <w:szCs w:val="28"/>
        </w:rPr>
        <w:t>(H0)</w:t>
      </w:r>
      <w:bookmarkEnd w:id="2"/>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 لا</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يوجد أثر ذو</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دلالة</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إحصائية</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عند</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مستوى</w:t>
      </w:r>
      <w:r w:rsidRPr="00AF6C90">
        <w:rPr>
          <w:rFonts w:ascii="Simplified Arabic" w:eastAsia="Times New Roman" w:hAnsi="Simplified Arabic" w:cs="Simplified Arabic"/>
          <w:sz w:val="28"/>
          <w:szCs w:val="28"/>
        </w:rPr>
        <w:t xml:space="preserve"> </w:t>
      </w:r>
      <w:r w:rsidRPr="00AF6C90">
        <w:rPr>
          <w:rFonts w:ascii="Simplified Arabic" w:eastAsia="Times New Roman" w:hAnsi="Simplified Arabic" w:cs="Simplified Arabic"/>
          <w:sz w:val="28"/>
          <w:szCs w:val="28"/>
          <w:rtl/>
        </w:rPr>
        <w:t>الدلالة</w:t>
      </w:r>
      <w:r w:rsidRPr="00AF6C90">
        <w:rPr>
          <w:rFonts w:ascii="Simplified Arabic" w:eastAsia="Times New Roman" w:hAnsi="Simplified Arabic" w:cs="Simplified Arabic"/>
          <w:sz w:val="28"/>
          <w:szCs w:val="28"/>
        </w:rPr>
        <w:t xml:space="preserve"> (</w:t>
      </w:r>
      <w:r w:rsidRPr="00AF6C90">
        <w:rPr>
          <w:rFonts w:ascii="Cambria" w:eastAsia="Times New Roman" w:hAnsi="Cambria" w:cs="Simplified Arabic"/>
          <w:sz w:val="28"/>
          <w:szCs w:val="28"/>
        </w:rPr>
        <w:t>α≤</w:t>
      </w:r>
      <w:r w:rsidRPr="00AF6C90">
        <w:rPr>
          <w:rFonts w:ascii="Simplified Arabic" w:eastAsia="Times New Roman" w:hAnsi="Simplified Arabic" w:cs="Simplified Arabic"/>
          <w:sz w:val="28"/>
          <w:szCs w:val="28"/>
        </w:rPr>
        <w:t xml:space="preserve">0.05) </w:t>
      </w:r>
      <w:r w:rsidRPr="00AF6C90">
        <w:rPr>
          <w:rFonts w:ascii="Simplified Arabic" w:eastAsia="Times New Roman" w:hAnsi="Simplified Arabic" w:cs="Simplified Arabic"/>
          <w:sz w:val="28"/>
          <w:szCs w:val="28"/>
          <w:rtl/>
        </w:rPr>
        <w:t>لذكاء الأعمال بأبعاده ( مصادر البيانات، التنقيب عن البيانات، والوصول للبيانات)) في تعزيز الابتكار لدى العاملين في</w:t>
      </w:r>
      <w:r>
        <w:rPr>
          <w:rFonts w:ascii="Simplified Arabic" w:eastAsia="Times New Roman" w:hAnsi="Simplified Arabic" w:cs="Simplified Arabic"/>
          <w:sz w:val="28"/>
          <w:szCs w:val="28"/>
          <w:rtl/>
        </w:rPr>
        <w:t xml:space="preserve"> وزارة التعليم</w:t>
      </w:r>
      <w:r w:rsidRPr="00AF6C90">
        <w:rPr>
          <w:rFonts w:ascii="Simplified Arabic" w:hAnsi="Simplified Arabic" w:cs="Simplified Arabic"/>
          <w:sz w:val="28"/>
          <w:szCs w:val="28"/>
          <w:rtl/>
        </w:rPr>
        <w:t xml:space="preserve"> في</w:t>
      </w:r>
      <w:r w:rsidRPr="009954D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الرياض</w:t>
      </w:r>
      <w:r>
        <w:rPr>
          <w:rFonts w:ascii="Simplified Arabic" w:hAnsi="Simplified Arabic" w:cs="Simplified Arabic"/>
          <w:sz w:val="28"/>
          <w:szCs w:val="28"/>
          <w:rtl/>
        </w:rPr>
        <w:t>.</w:t>
      </w:r>
    </w:p>
    <w:p w:rsidR="009E4B29" w:rsidRPr="00AF6C90" w:rsidRDefault="009E4B29" w:rsidP="009E4B29">
      <w:pPr>
        <w:spacing w:line="360" w:lineRule="auto"/>
        <w:rPr>
          <w:rFonts w:ascii="Simplified Arabic" w:eastAsia="Times New Roman" w:hAnsi="Simplified Arabic" w:cs="Simplified Arabic"/>
          <w:sz w:val="28"/>
          <w:szCs w:val="28"/>
        </w:rPr>
      </w:pPr>
      <w:r w:rsidRPr="00AF6C90">
        <w:rPr>
          <w:rFonts w:ascii="Simplified Arabic" w:eastAsia="Times New Roman" w:hAnsi="Simplified Arabic" w:cs="Simplified Arabic"/>
          <w:sz w:val="28"/>
          <w:szCs w:val="28"/>
          <w:rtl/>
        </w:rPr>
        <w:t>وانبثق عن هذه الفرضية الفرضيات الفرعية الاتية:</w:t>
      </w:r>
    </w:p>
    <w:p w:rsidR="009E4B29" w:rsidRPr="00AF6C90" w:rsidRDefault="009E4B29" w:rsidP="009E4B29">
      <w:pPr>
        <w:numPr>
          <w:ilvl w:val="0"/>
          <w:numId w:val="2"/>
        </w:numPr>
        <w:spacing w:after="200" w:line="360" w:lineRule="auto"/>
        <w:jc w:val="both"/>
        <w:rPr>
          <w:rFonts w:ascii="Simplified Arabic" w:eastAsia="Times New Roman" w:hAnsi="Simplified Arabic" w:cs="Simplified Arabic"/>
          <w:sz w:val="28"/>
          <w:szCs w:val="28"/>
        </w:rPr>
      </w:pPr>
      <w:r w:rsidRPr="00AF6C90">
        <w:rPr>
          <w:rFonts w:ascii="Simplified Arabic" w:eastAsia="Times New Roman" w:hAnsi="Simplified Arabic" w:cs="Simplified Arabic"/>
          <w:b/>
          <w:bCs/>
          <w:sz w:val="28"/>
          <w:szCs w:val="28"/>
          <w:rtl/>
        </w:rPr>
        <w:t>الفرضية الفرعية الأولى</w:t>
      </w:r>
      <w:bookmarkStart w:id="3" w:name="_Hlk183957373"/>
      <w:r w:rsidRPr="00AF6C90">
        <w:rPr>
          <w:rFonts w:ascii="Simplified Arabic" w:eastAsia="Times New Roman" w:hAnsi="Simplified Arabic" w:cs="Simplified Arabic"/>
          <w:b/>
          <w:bCs/>
          <w:sz w:val="28"/>
          <w:szCs w:val="28"/>
          <w:rtl/>
        </w:rPr>
        <w:t xml:space="preserve"> </w:t>
      </w:r>
      <w:r w:rsidRPr="00AF6C90">
        <w:rPr>
          <w:rFonts w:ascii="Simplified Arabic" w:eastAsia="Times New Roman" w:hAnsi="Simplified Arabic" w:cs="Simplified Arabic"/>
          <w:b/>
          <w:bCs/>
          <w:sz w:val="28"/>
          <w:szCs w:val="28"/>
        </w:rPr>
        <w:t>(H01)</w:t>
      </w:r>
      <w:bookmarkEnd w:id="3"/>
      <w:r w:rsidRPr="00AF6C90">
        <w:rPr>
          <w:rFonts w:ascii="Simplified Arabic" w:eastAsia="Times New Roman" w:hAnsi="Simplified Arabic" w:cs="Simplified Arabic"/>
          <w:b/>
          <w:bCs/>
          <w:sz w:val="28"/>
          <w:szCs w:val="28"/>
          <w:rtl/>
        </w:rPr>
        <w:t xml:space="preserve"> :</w:t>
      </w:r>
      <w:r w:rsidRPr="00AF6C90">
        <w:rPr>
          <w:rFonts w:ascii="Simplified Arabic" w:eastAsia="Times New Roman" w:hAnsi="Simplified Arabic" w:cs="Simplified Arabic"/>
          <w:sz w:val="28"/>
          <w:szCs w:val="28"/>
          <w:rtl/>
        </w:rPr>
        <w:t xml:space="preserve"> لا يوجد أثر ذو دلالة إحصائية عند مستوى الدلالة (</w:t>
      </w:r>
      <w:r w:rsidRPr="00AF6C90">
        <w:rPr>
          <w:rFonts w:ascii="Cambria" w:eastAsia="Times New Roman" w:hAnsi="Cambria" w:cs="Simplified Arabic"/>
          <w:sz w:val="28"/>
          <w:szCs w:val="28"/>
        </w:rPr>
        <w:t>α≤</w:t>
      </w:r>
      <w:r w:rsidRPr="00AF6C90">
        <w:rPr>
          <w:rFonts w:ascii="Simplified Arabic" w:eastAsia="Times New Roman" w:hAnsi="Simplified Arabic" w:cs="Simplified Arabic"/>
          <w:sz w:val="28"/>
          <w:szCs w:val="28"/>
        </w:rPr>
        <w:t>0.05</w:t>
      </w:r>
      <w:r w:rsidRPr="00AF6C90">
        <w:rPr>
          <w:rFonts w:ascii="Simplified Arabic" w:eastAsia="Times New Roman" w:hAnsi="Simplified Arabic" w:cs="Simplified Arabic"/>
          <w:sz w:val="28"/>
          <w:szCs w:val="28"/>
          <w:rtl/>
        </w:rPr>
        <w:t>) لمصادر البيانات في تعزيز الابتكار لدى العاملين في وزارة التعليم</w:t>
      </w:r>
      <w:r w:rsidRPr="00AF6C90">
        <w:rPr>
          <w:rFonts w:ascii="Simplified Arabic" w:hAnsi="Simplified Arabic" w:cs="Simplified Arabic"/>
          <w:sz w:val="28"/>
          <w:szCs w:val="28"/>
          <w:rtl/>
        </w:rPr>
        <w:t xml:space="preserve"> في </w:t>
      </w:r>
      <w:r>
        <w:rPr>
          <w:rFonts w:ascii="Simplified Arabic" w:hAnsi="Simplified Arabic" w:cs="Simplified Arabic" w:hint="cs"/>
          <w:sz w:val="28"/>
          <w:szCs w:val="28"/>
          <w:rtl/>
        </w:rPr>
        <w:t>الرياض</w:t>
      </w:r>
      <w:r w:rsidRPr="00AF6C90">
        <w:rPr>
          <w:rFonts w:ascii="Simplified Arabic" w:eastAsia="Times New Roman" w:hAnsi="Simplified Arabic" w:cs="Simplified Arabic"/>
          <w:sz w:val="28"/>
          <w:szCs w:val="28"/>
          <w:rtl/>
        </w:rPr>
        <w:t>.</w:t>
      </w:r>
    </w:p>
    <w:p w:rsidR="009E4B29" w:rsidRPr="009954DE" w:rsidRDefault="009E4B29" w:rsidP="009E4B29">
      <w:pPr>
        <w:numPr>
          <w:ilvl w:val="0"/>
          <w:numId w:val="2"/>
        </w:numPr>
        <w:spacing w:after="200" w:line="360" w:lineRule="auto"/>
        <w:jc w:val="both"/>
        <w:rPr>
          <w:rFonts w:ascii="Simplified Arabic" w:hAnsi="Simplified Arabic" w:cs="Simplified Arabic"/>
          <w:sz w:val="28"/>
          <w:szCs w:val="28"/>
          <w:u w:val="single"/>
        </w:rPr>
      </w:pPr>
      <w:r w:rsidRPr="009954DE">
        <w:rPr>
          <w:rFonts w:ascii="Simplified Arabic" w:eastAsia="Times New Roman" w:hAnsi="Simplified Arabic" w:cs="Simplified Arabic"/>
          <w:b/>
          <w:bCs/>
          <w:sz w:val="28"/>
          <w:szCs w:val="28"/>
          <w:rtl/>
        </w:rPr>
        <w:t xml:space="preserve">الفرضية الفرعية الثانية </w:t>
      </w:r>
      <w:r w:rsidRPr="009954DE">
        <w:rPr>
          <w:rFonts w:ascii="Simplified Arabic" w:eastAsia="Times New Roman" w:hAnsi="Simplified Arabic" w:cs="Simplified Arabic"/>
          <w:b/>
          <w:bCs/>
          <w:sz w:val="28"/>
          <w:szCs w:val="28"/>
        </w:rPr>
        <w:t>(H02)</w:t>
      </w:r>
      <w:r w:rsidRPr="009954DE">
        <w:rPr>
          <w:rFonts w:ascii="Simplified Arabic" w:eastAsia="Times New Roman" w:hAnsi="Simplified Arabic" w:cs="Simplified Arabic"/>
          <w:b/>
          <w:bCs/>
          <w:sz w:val="28"/>
          <w:szCs w:val="28"/>
          <w:rtl/>
        </w:rPr>
        <w:t xml:space="preserve"> :</w:t>
      </w:r>
      <w:r w:rsidRPr="009954DE">
        <w:rPr>
          <w:rFonts w:ascii="Simplified Arabic" w:eastAsia="Times New Roman" w:hAnsi="Simplified Arabic" w:cs="Simplified Arabic"/>
          <w:sz w:val="28"/>
          <w:szCs w:val="28"/>
          <w:rtl/>
        </w:rPr>
        <w:t xml:space="preserve"> لا يوجد أثر ذو دلالة إحصائية عند مستوى الدلالة (</w:t>
      </w:r>
      <w:r w:rsidRPr="009954DE">
        <w:rPr>
          <w:rFonts w:ascii="Cambria" w:eastAsia="Times New Roman" w:hAnsi="Cambria" w:cs="Simplified Arabic"/>
          <w:sz w:val="28"/>
          <w:szCs w:val="28"/>
        </w:rPr>
        <w:t>α≤</w:t>
      </w:r>
      <w:r w:rsidRPr="009954DE">
        <w:rPr>
          <w:rFonts w:ascii="Simplified Arabic" w:eastAsia="Times New Roman" w:hAnsi="Simplified Arabic" w:cs="Simplified Arabic"/>
          <w:sz w:val="28"/>
          <w:szCs w:val="28"/>
        </w:rPr>
        <w:t>0.05</w:t>
      </w:r>
      <w:r w:rsidRPr="009954DE">
        <w:rPr>
          <w:rFonts w:ascii="Simplified Arabic" w:eastAsia="Times New Roman" w:hAnsi="Simplified Arabic" w:cs="Simplified Arabic"/>
          <w:sz w:val="28"/>
          <w:szCs w:val="28"/>
          <w:rtl/>
        </w:rPr>
        <w:t>) للتنقيب عن البيانات في تعزيز الابتكار لدى العاملين في وزارة التعليم</w:t>
      </w:r>
      <w:r w:rsidRPr="009954DE">
        <w:rPr>
          <w:rFonts w:ascii="Simplified Arabic" w:hAnsi="Simplified Arabic" w:cs="Simplified Arabic"/>
          <w:sz w:val="28"/>
          <w:szCs w:val="28"/>
          <w:rtl/>
        </w:rPr>
        <w:t xml:space="preserve"> في </w:t>
      </w:r>
      <w:r>
        <w:rPr>
          <w:rFonts w:ascii="Simplified Arabic" w:hAnsi="Simplified Arabic" w:cs="Simplified Arabic" w:hint="cs"/>
          <w:sz w:val="28"/>
          <w:szCs w:val="28"/>
          <w:rtl/>
        </w:rPr>
        <w:t>الرياض.</w:t>
      </w:r>
    </w:p>
    <w:p w:rsidR="009E4B29" w:rsidRPr="009954DE" w:rsidRDefault="009E4B29" w:rsidP="009E4B29">
      <w:pPr>
        <w:numPr>
          <w:ilvl w:val="0"/>
          <w:numId w:val="2"/>
        </w:numPr>
        <w:spacing w:after="200" w:line="360" w:lineRule="auto"/>
        <w:jc w:val="both"/>
        <w:rPr>
          <w:rFonts w:ascii="Simplified Arabic" w:hAnsi="Simplified Arabic" w:cs="Simplified Arabic"/>
          <w:sz w:val="28"/>
          <w:szCs w:val="28"/>
          <w:u w:val="single"/>
          <w:rtl/>
        </w:rPr>
      </w:pPr>
      <w:r w:rsidRPr="009954DE">
        <w:rPr>
          <w:rFonts w:ascii="Simplified Arabic" w:eastAsia="Times New Roman" w:hAnsi="Simplified Arabic" w:cs="Simplified Arabic"/>
          <w:b/>
          <w:bCs/>
          <w:sz w:val="28"/>
          <w:szCs w:val="28"/>
          <w:rtl/>
        </w:rPr>
        <w:t>الفرضية الفرعية الثالثة</w:t>
      </w:r>
      <w:r w:rsidRPr="009954DE">
        <w:rPr>
          <w:rFonts w:ascii="Simplified Arabic" w:eastAsia="Times New Roman" w:hAnsi="Simplified Arabic" w:cs="Simplified Arabic"/>
          <w:b/>
          <w:bCs/>
          <w:sz w:val="28"/>
          <w:szCs w:val="28"/>
        </w:rPr>
        <w:t>(H03)</w:t>
      </w:r>
      <w:r w:rsidRPr="009954DE">
        <w:rPr>
          <w:rFonts w:ascii="Simplified Arabic" w:eastAsia="Times New Roman" w:hAnsi="Simplified Arabic" w:cs="Simplified Arabic"/>
          <w:b/>
          <w:bCs/>
          <w:sz w:val="28"/>
          <w:szCs w:val="28"/>
          <w:rtl/>
        </w:rPr>
        <w:t xml:space="preserve"> :</w:t>
      </w:r>
      <w:r w:rsidRPr="009954DE">
        <w:rPr>
          <w:rFonts w:ascii="Simplified Arabic" w:eastAsia="Times New Roman" w:hAnsi="Simplified Arabic" w:cs="Simplified Arabic"/>
          <w:sz w:val="28"/>
          <w:szCs w:val="28"/>
          <w:rtl/>
        </w:rPr>
        <w:t xml:space="preserve"> لا يوجد أثر ذو دلالة إحصائية عند مستوى الدلالة (</w:t>
      </w:r>
      <w:r w:rsidRPr="009954DE">
        <w:rPr>
          <w:rFonts w:ascii="Cambria" w:eastAsia="Times New Roman" w:hAnsi="Cambria" w:cs="Simplified Arabic"/>
          <w:sz w:val="28"/>
          <w:szCs w:val="28"/>
        </w:rPr>
        <w:t>α≤</w:t>
      </w:r>
      <w:r w:rsidRPr="009954DE">
        <w:rPr>
          <w:rFonts w:ascii="Simplified Arabic" w:eastAsia="Times New Roman" w:hAnsi="Simplified Arabic" w:cs="Simplified Arabic"/>
          <w:sz w:val="28"/>
          <w:szCs w:val="28"/>
        </w:rPr>
        <w:t>0.05</w:t>
      </w:r>
      <w:r w:rsidRPr="009954DE">
        <w:rPr>
          <w:rFonts w:ascii="Simplified Arabic" w:eastAsia="Times New Roman" w:hAnsi="Simplified Arabic" w:cs="Simplified Arabic"/>
          <w:sz w:val="28"/>
          <w:szCs w:val="28"/>
          <w:rtl/>
        </w:rPr>
        <w:t>) للوصول للبيانات في تعزيز الابتكار لدى العاملين في وزارة التعليم</w:t>
      </w:r>
      <w:r w:rsidRPr="009954DE">
        <w:rPr>
          <w:rFonts w:ascii="Simplified Arabic" w:hAnsi="Simplified Arabic" w:cs="Simplified Arabic"/>
          <w:sz w:val="28"/>
          <w:szCs w:val="28"/>
          <w:rtl/>
        </w:rPr>
        <w:t xml:space="preserve"> في </w:t>
      </w:r>
      <w:r>
        <w:rPr>
          <w:rFonts w:ascii="Simplified Arabic" w:hAnsi="Simplified Arabic" w:cs="Simplified Arabic" w:hint="cs"/>
          <w:sz w:val="28"/>
          <w:szCs w:val="28"/>
          <w:rtl/>
        </w:rPr>
        <w:t>الرياض</w:t>
      </w:r>
      <w:r w:rsidRPr="009954DE">
        <w:rPr>
          <w:rFonts w:ascii="Simplified Arabic" w:eastAsia="Times New Roman" w:hAnsi="Simplified Arabic" w:cs="Simplified Arabic"/>
          <w:sz w:val="28"/>
          <w:szCs w:val="28"/>
          <w:rtl/>
        </w:rPr>
        <w:t>.</w:t>
      </w: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1-7 </w:t>
      </w:r>
      <w:r w:rsidRPr="00AF6C90">
        <w:rPr>
          <w:rFonts w:ascii="Simplified Arabic" w:hAnsi="Simplified Arabic" w:cs="Simplified Arabic"/>
          <w:b/>
          <w:bCs/>
          <w:sz w:val="28"/>
          <w:szCs w:val="28"/>
          <w:u w:val="single"/>
          <w:rtl/>
        </w:rPr>
        <w:t>الدراسات السابقة:</w:t>
      </w:r>
    </w:p>
    <w:p w:rsidR="009E4B29" w:rsidRPr="00AF6C90" w:rsidRDefault="009E4B29" w:rsidP="009E4B29">
      <w:pPr>
        <w:spacing w:after="0" w:line="360" w:lineRule="auto"/>
        <w:rPr>
          <w:rFonts w:ascii="Simplified Arabic" w:hAnsi="Simplified Arabic" w:cs="Simplified Arabic"/>
          <w:b/>
          <w:bCs/>
          <w:sz w:val="28"/>
          <w:szCs w:val="28"/>
          <w:rtl/>
        </w:rPr>
      </w:pPr>
      <w:r w:rsidRPr="00AF6C90">
        <w:rPr>
          <w:rFonts w:ascii="Simplified Arabic" w:hAnsi="Simplified Arabic" w:cs="Simplified Arabic"/>
          <w:b/>
          <w:bCs/>
          <w:sz w:val="28"/>
          <w:szCs w:val="28"/>
          <w:rtl/>
        </w:rPr>
        <w:t>1- دراسة العتيبي (2020)</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-هدفت هذه الدراسة إلى تحليل أثر تطبيقات ذكاء الأعمال في ضبط جودة التدقيق الداخلي في الشركات الصناعية الكويتية.</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-اعتمدت الدراسة على المنهج الوصفي التحليلي، وتكون مجتمع الدراسة من كافة العاملين في الشركات الصناعية الكويتية.</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-قام الباحث بتطبيق أداة الدراسة على الموظفين العاملين في أقسام المحاسبة والتدقيق الداخلي في الشركات الصناعية الكويتية بواقع(350) فرداً،وتم أخذ عينة عشوائية بواقع ( %50) من إجمالي المجتمع بواقع( 175) فرداً ،حيث قام الباحث بإعداد استبانة من محورين، تناول المحور الأول تطبيقات ذكاء الأعمال وتكون من (18) فقرة موزعة على (3) أبعاد، في حين تناول المحور الثاني ضبط جودة التدقيق الداخلي وتكون من ( 24)  فقرة موزعة على ( 3) أبعاد.</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أظهرت النتائج وجود تأثير ذو دلالة احصائية لتطبيقات ذكاء الأعمال في ضبط جودة التدقيق الداخلي في الشركات الصناعية الكويتية.</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أوصت الدراسة بأهمية حرص إدارات الشركات الصناعية الكويتية على تعزيز مستويات كل من دعم القرار وإدارة المعرفة والتطبيقات التكنولوجية</w:t>
      </w:r>
      <w:r w:rsidRPr="00AF6C90">
        <w:rPr>
          <w:rFonts w:ascii="Simplified Arabic" w:hAnsi="Simplified Arabic" w:cs="Simplified Arabic"/>
          <w:sz w:val="28"/>
          <w:szCs w:val="28"/>
        </w:rPr>
        <w:t>.</w:t>
      </w:r>
    </w:p>
    <w:p w:rsidR="009E4B29" w:rsidRDefault="009E4B29" w:rsidP="009E4B29">
      <w:pPr>
        <w:spacing w:line="360" w:lineRule="auto"/>
        <w:jc w:val="both"/>
        <w:rPr>
          <w:rFonts w:ascii="Simplified Arabic" w:hAnsi="Simplified Arabic" w:cs="Simplified Arabic"/>
          <w:sz w:val="28"/>
          <w:szCs w:val="28"/>
          <w:rtl/>
        </w:rPr>
      </w:pPr>
    </w:p>
    <w:p w:rsidR="009E4B29" w:rsidRDefault="009E4B29" w:rsidP="009E4B29">
      <w:pPr>
        <w:spacing w:line="360" w:lineRule="auto"/>
        <w:jc w:val="both"/>
        <w:rPr>
          <w:rFonts w:ascii="Simplified Arabic" w:hAnsi="Simplified Arabic" w:cs="Simplified Arabic" w:hint="cs"/>
          <w:sz w:val="28"/>
          <w:szCs w:val="28"/>
          <w:rtl/>
        </w:rPr>
      </w:pPr>
    </w:p>
    <w:p w:rsidR="009E4B29" w:rsidRPr="00AF6C90" w:rsidRDefault="009E4B29" w:rsidP="009E4B29">
      <w:pPr>
        <w:spacing w:line="360" w:lineRule="auto"/>
        <w:jc w:val="both"/>
        <w:rPr>
          <w:rFonts w:ascii="Simplified Arabic" w:hAnsi="Simplified Arabic" w:cs="Simplified Arabic"/>
          <w:sz w:val="28"/>
          <w:szCs w:val="28"/>
          <w:rtl/>
        </w:rPr>
      </w:pPr>
    </w:p>
    <w:p w:rsidR="009E4B29" w:rsidRPr="00AF6C90" w:rsidRDefault="009E4B29" w:rsidP="009E4B29">
      <w:p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2</w:t>
      </w:r>
      <w:r w:rsidRPr="00AF6C90">
        <w:rPr>
          <w:rFonts w:ascii="Simplified Arabic" w:hAnsi="Simplified Arabic" w:cs="Simplified Arabic"/>
          <w:b/>
          <w:bCs/>
          <w:sz w:val="28"/>
          <w:szCs w:val="28"/>
          <w:rtl/>
        </w:rPr>
        <w:t>-دراسة العديلي(2022</w:t>
      </w:r>
      <w:r>
        <w:rPr>
          <w:rFonts w:ascii="Simplified Arabic" w:hAnsi="Simplified Arabic" w:cs="Simplified Arabic" w:hint="cs"/>
          <w:b/>
          <w:bCs/>
          <w:sz w:val="28"/>
          <w:szCs w:val="28"/>
          <w:rtl/>
        </w:rPr>
        <w:t>)</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-هدفت هذه الدراسة إلى معرفة أثر الممارسات التنظيمية والإدارية في البلديات على تشجيع الابتكار والإبداع من وجهة نظر العاملين في بلدية الفحيص في الأردن.</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ولتحقيق أهداف الدراسة تم اتباع المنهج الوصفي التحليلي، وتكون مجتمع الدراسة من كافة العاملين في بلدية الفحيص،</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تكونت عينة الدراسة من (26) من العاملين في بلدية الفحيص.</w:t>
      </w: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r w:rsidRPr="00AF6C90">
        <w:rPr>
          <w:rFonts w:ascii="Simplified Arabic" w:eastAsia="Times New Roman" w:hAnsi="Simplified Arabic" w:cs="Simplified Arabic"/>
          <w:sz w:val="28"/>
          <w:szCs w:val="28"/>
          <w:rtl/>
          <w:lang w:val="en-GB"/>
        </w:rPr>
        <w:t>-استخدمت الاستبانة أداة للدراسة.</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-توصلت الدراسة إلى اتفاق المشاركين على أن بلدية الفحيص تقوم بتطبيق الممارسات الإدارية والتنظيمية بين العاملين بدرجة قوية. كما وأشارت نتائج الدراسة إلى اتفاق المشاركين على أن بلدية الفحيص تقوم بتشجيع الإبداع والابتكار بدرجة جيدة. كما وأشارت نتائج الدراسة إلى وجود علاقة ارتباط ذات دلالة إحصائية بين الممارسات التنظيمية في البلديات وبين تشجيع الابتكار والإبداع من وجهة نظر العاملين في بلدية الفحيص، وهذا يعني أن الممارسات التنظيمية في البلديات مسؤولة عن تشجيع ما نسبته 27.5% من الابتكار والإبداع من وجهة نظر العاملين في بلدية الفحيص وهي نسبة جيدة ومؤثرة. وأخيرا أشارت النتائج إلى وجود علاقة ارتباط ذات دلالة إحصائية بين الممارسات الإدارية في البلديات وبين تشجيع الابتكار </w:t>
      </w:r>
      <w:r w:rsidRPr="00AF6C90">
        <w:rPr>
          <w:rFonts w:ascii="Simplified Arabic" w:hAnsi="Simplified Arabic" w:cs="Simplified Arabic"/>
          <w:sz w:val="28"/>
          <w:szCs w:val="28"/>
          <w:rtl/>
        </w:rPr>
        <w:lastRenderedPageBreak/>
        <w:t>والإبداع من وجهة نظر العاملين في بلدية الفحيص، وهذا يعني أن الممارسات التنظيمية في البلديات مسؤولة عن تشجيع ما نسبته 7.1% من الابتكار والإبداع وهي نسبة ضعيفة ولكنها مؤثرة.</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أوصت الدراسة ضرورة زيادة الوعي لدى كافة العاملين في بلدية الفحيص بمختلف الأقسام بأهمية الممارسات التنظيمية والإدارية في البلديات وذلك نظرا لأن هذا المفهوم يعد من أهم المفاهيم التي تساهم تشجيع الإبداع والابتكار داخل البلديات.</w:t>
      </w:r>
    </w:p>
    <w:p w:rsidR="009E4B29" w:rsidRPr="00AF6C90" w:rsidRDefault="009E4B29" w:rsidP="009E4B29">
      <w:pPr>
        <w:spacing w:after="0" w:line="360" w:lineRule="auto"/>
        <w:jc w:val="both"/>
        <w:rPr>
          <w:rFonts w:ascii="Simplified Arabic" w:eastAsia="Simplified Arabic" w:hAnsi="Simplified Arabic" w:cs="Simplified Arabic"/>
          <w:b/>
          <w:bCs/>
          <w:sz w:val="28"/>
          <w:szCs w:val="28"/>
          <w:rtl/>
          <w:lang w:val="en-GB"/>
        </w:rPr>
      </w:pPr>
      <w:r>
        <w:rPr>
          <w:rFonts w:ascii="Simplified Arabic" w:eastAsia="Simplified Arabic" w:hAnsi="Simplified Arabic" w:cs="Simplified Arabic"/>
          <w:b/>
          <w:bCs/>
          <w:sz w:val="28"/>
          <w:szCs w:val="28"/>
          <w:rtl/>
          <w:lang w:val="en-GB"/>
        </w:rPr>
        <w:t xml:space="preserve">3-دراسة الحارثي (2022) </w:t>
      </w:r>
      <w:r w:rsidRPr="00AF6C90">
        <w:rPr>
          <w:rFonts w:ascii="Simplified Arabic" w:eastAsia="Simplified Arabic" w:hAnsi="Simplified Arabic" w:cs="Simplified Arabic"/>
          <w:b/>
          <w:bCs/>
          <w:sz w:val="28"/>
          <w:szCs w:val="28"/>
          <w:rtl/>
          <w:lang w:val="en-GB"/>
        </w:rPr>
        <w:t xml:space="preserve"> </w:t>
      </w: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r w:rsidRPr="00AF6C90">
        <w:rPr>
          <w:rFonts w:ascii="Simplified Arabic" w:eastAsia="Times New Roman" w:hAnsi="Simplified Arabic" w:cs="Simplified Arabic"/>
          <w:sz w:val="28"/>
          <w:szCs w:val="28"/>
          <w:rtl/>
          <w:lang w:val="en-GB"/>
        </w:rPr>
        <w:t>-هدفت الدراسة إلى تحليل واقع تطبيق ذكاء الأعمال لدى القيادات في جامعة الأمير سطام بن عبد العزيز، وتحديد أبرز المقترحات لتطوير هذه التطبيقات داخل الجامعة.</w:t>
      </w: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r w:rsidRPr="00AF6C90">
        <w:rPr>
          <w:rFonts w:ascii="Simplified Arabic" w:eastAsia="Times New Roman" w:hAnsi="Simplified Arabic" w:cs="Simplified Arabic"/>
          <w:sz w:val="28"/>
          <w:szCs w:val="28"/>
          <w:rtl/>
          <w:lang w:val="en-GB"/>
        </w:rPr>
        <w:t>- اعتمدت الدراسة على المنهج الوصفي، مستخدمةً الاستبانة كأداة رئيسية لجمع البيانات. شمل مجتمع الدراسة كافة العاملين في جامعة الأمير سطام بن عبد العزيز.</w:t>
      </w: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r w:rsidRPr="00AF6C90">
        <w:rPr>
          <w:rFonts w:ascii="Simplified Arabic" w:eastAsia="Times New Roman" w:hAnsi="Simplified Arabic" w:cs="Simplified Arabic"/>
          <w:sz w:val="28"/>
          <w:szCs w:val="28"/>
          <w:rtl/>
          <w:lang w:val="en-GB"/>
        </w:rPr>
        <w:t>-تكونت عينة الدراسة من ٤٠ فردًا من مجتمع الدراسة.</w:t>
      </w: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r w:rsidRPr="00AF6C90">
        <w:rPr>
          <w:rFonts w:ascii="Simplified Arabic" w:eastAsia="Times New Roman" w:hAnsi="Simplified Arabic" w:cs="Simplified Arabic"/>
          <w:sz w:val="28"/>
          <w:szCs w:val="28"/>
          <w:rtl/>
          <w:lang w:val="en-GB"/>
        </w:rPr>
        <w:t>-استخدمت الاستبانة أداة للدراسة.</w:t>
      </w: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r w:rsidRPr="00AF6C90">
        <w:rPr>
          <w:rFonts w:ascii="Simplified Arabic" w:eastAsia="Times New Roman" w:hAnsi="Simplified Arabic" w:cs="Simplified Arabic"/>
          <w:sz w:val="28"/>
          <w:szCs w:val="28"/>
          <w:rtl/>
          <w:lang w:val="en-GB"/>
        </w:rPr>
        <w:t>-أظهرت النتائج أن تطبيقات ذكاء الأعمال في الجامعة جاءت بمستوى عالٍ وفقًا لآراء أفراد العينة، بمتوسط حسابي (4.10) وانحراف معياري (0.98). كما أشارت النتائج إلى أن مقترحات تطوير الأداء لدى القيادات وفق نظم ذكاء الأعمال حظيت بتقييم مرتفع، بمتوسط حسابي (4.73) وانحراف معياري</w:t>
      </w:r>
      <w:r w:rsidRPr="00AF6C90">
        <w:rPr>
          <w:rFonts w:ascii="Simplified Arabic" w:eastAsia="Times New Roman" w:hAnsi="Simplified Arabic" w:cs="Simplified Arabic"/>
          <w:sz w:val="28"/>
          <w:szCs w:val="28"/>
          <w:lang w:val="en-GB"/>
        </w:rPr>
        <w:t xml:space="preserve"> (0.66)</w:t>
      </w:r>
      <w:r w:rsidRPr="00AF6C90">
        <w:rPr>
          <w:rFonts w:ascii="Simplified Arabic" w:eastAsia="Times New Roman" w:hAnsi="Simplified Arabic" w:cs="Simplified Arabic"/>
          <w:sz w:val="28"/>
          <w:szCs w:val="28"/>
          <w:rtl/>
          <w:lang w:val="en-GB"/>
        </w:rPr>
        <w:t>.</w:t>
      </w: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r w:rsidRPr="00AF6C90">
        <w:rPr>
          <w:rFonts w:ascii="Simplified Arabic" w:eastAsia="Times New Roman" w:hAnsi="Simplified Arabic" w:cs="Simplified Arabic"/>
          <w:sz w:val="28"/>
          <w:szCs w:val="28"/>
          <w:rtl/>
          <w:lang w:val="en-GB"/>
        </w:rPr>
        <w:t>-أوصت الدراسة بضرورة تعزيز الاهتمام بتطوير الأداء القيادي عبر تبني تجارب الدول المتقدمة في مجال ذكاء الأعمال، ونشر ثقافته في مختلف أقسام الجامعة، إضافة إلى دعم البنية التحتية التنظيمية وإصدار لوائح وتشريعات تسهم في تيسير التحول الرقمي وتحقيق التكامل في التعاملات الإلكترونية.</w:t>
      </w:r>
    </w:p>
    <w:p w:rsidR="009E4B29" w:rsidRDefault="009E4B29" w:rsidP="009E4B29">
      <w:pPr>
        <w:spacing w:after="0" w:line="360" w:lineRule="auto"/>
        <w:contextualSpacing/>
        <w:jc w:val="both"/>
        <w:rPr>
          <w:rFonts w:ascii="Simplified Arabic" w:eastAsia="Simplified Arabic" w:hAnsi="Simplified Arabic" w:cs="Simplified Arabic"/>
          <w:b/>
          <w:bCs/>
          <w:sz w:val="28"/>
          <w:szCs w:val="28"/>
          <w:rtl/>
          <w:lang w:val="en-GB"/>
        </w:rPr>
      </w:pPr>
    </w:p>
    <w:p w:rsidR="009E4B29" w:rsidRDefault="009E4B29" w:rsidP="009E4B29">
      <w:pPr>
        <w:spacing w:after="0" w:line="360" w:lineRule="auto"/>
        <w:contextualSpacing/>
        <w:jc w:val="both"/>
        <w:rPr>
          <w:rFonts w:ascii="Simplified Arabic" w:eastAsia="Simplified Arabic" w:hAnsi="Simplified Arabic" w:cs="Simplified Arabic" w:hint="cs"/>
          <w:b/>
          <w:bCs/>
          <w:sz w:val="28"/>
          <w:szCs w:val="28"/>
          <w:rtl/>
          <w:lang w:val="en-GB"/>
        </w:rPr>
      </w:pPr>
    </w:p>
    <w:p w:rsidR="009E4B29" w:rsidRDefault="009E4B29" w:rsidP="009E4B29">
      <w:pPr>
        <w:spacing w:after="0" w:line="360" w:lineRule="auto"/>
        <w:contextualSpacing/>
        <w:jc w:val="both"/>
        <w:rPr>
          <w:rFonts w:ascii="Simplified Arabic" w:eastAsia="Simplified Arabic" w:hAnsi="Simplified Arabic" w:cs="Simplified Arabic"/>
          <w:b/>
          <w:bCs/>
          <w:sz w:val="28"/>
          <w:szCs w:val="28"/>
          <w:rtl/>
          <w:lang w:val="en-GB"/>
        </w:rPr>
      </w:pPr>
    </w:p>
    <w:p w:rsidR="009E4B29" w:rsidRDefault="009E4B29" w:rsidP="009E4B29">
      <w:pPr>
        <w:spacing w:after="0" w:line="360" w:lineRule="auto"/>
        <w:contextualSpacing/>
        <w:jc w:val="both"/>
        <w:rPr>
          <w:rFonts w:ascii="Simplified Arabic" w:eastAsia="Simplified Arabic" w:hAnsi="Simplified Arabic" w:cs="Simplified Arabic" w:hint="cs"/>
          <w:b/>
          <w:bCs/>
          <w:sz w:val="28"/>
          <w:szCs w:val="28"/>
          <w:rtl/>
          <w:lang w:val="en-GB"/>
        </w:rPr>
      </w:pPr>
      <w:r>
        <w:rPr>
          <w:rFonts w:ascii="Simplified Arabic" w:eastAsia="Simplified Arabic" w:hAnsi="Simplified Arabic" w:cs="Simplified Arabic"/>
          <w:b/>
          <w:bCs/>
          <w:sz w:val="28"/>
          <w:szCs w:val="28"/>
          <w:rtl/>
          <w:lang w:val="en-GB"/>
        </w:rPr>
        <w:t>4</w:t>
      </w:r>
      <w:r w:rsidRPr="00AF6C90">
        <w:rPr>
          <w:rFonts w:ascii="Simplified Arabic" w:eastAsia="Simplified Arabic" w:hAnsi="Simplified Arabic" w:cs="Simplified Arabic"/>
          <w:b/>
          <w:bCs/>
          <w:sz w:val="28"/>
          <w:szCs w:val="28"/>
          <w:rtl/>
          <w:lang w:val="en-GB"/>
        </w:rPr>
        <w:t xml:space="preserve">-دراسة بنت حسن (2023) </w:t>
      </w: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r w:rsidRPr="00AF6C90">
        <w:rPr>
          <w:rFonts w:ascii="Simplified Arabic" w:eastAsia="Times New Roman" w:hAnsi="Simplified Arabic" w:cs="Simplified Arabic"/>
          <w:sz w:val="28"/>
          <w:szCs w:val="28"/>
          <w:rtl/>
          <w:lang w:val="en-GB"/>
        </w:rPr>
        <w:t>-هدفت الدراسة إلى تحليل واقع تطبيق أنظمة ذكاء الأعمال بأبعادها المختلفة، بما في ذلك جمع وتخزين البيانات، والتنقيب عنها، والمعالجة التحليلية، وإعداد التقارير، ودعم اتخاذ القرار، وذلك في الإدارة العامة للتعليم بمنطقة جازان. كما سعت إلى تقييم مدى تطبيق الممارسات الإشرافية، مثل تقييم الأداء، وعقد ورش العمل، وتبادل الزيارات، وإعداد النشرات التربوية والدورات التدريبية. بالإضافة إلى ذلك، استهدفت الدراسة الكشف عن العلاقة بين تطبيق أنظمة ذكاء الأعمال ومدى فاعلية الممارسات الإشرافية، إلى جانب تحليل الفروق الإحصائية المرتبطة بالمسمى الوظيفي، والمؤهل الدراسي، وسنوات الخبرة</w:t>
      </w:r>
      <w:r w:rsidRPr="00AF6C90">
        <w:rPr>
          <w:rFonts w:ascii="Simplified Arabic" w:eastAsia="Times New Roman" w:hAnsi="Simplified Arabic" w:cs="Simplified Arabic"/>
          <w:sz w:val="28"/>
          <w:szCs w:val="28"/>
          <w:lang w:val="en-GB"/>
        </w:rPr>
        <w:t>.</w:t>
      </w: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r w:rsidRPr="00AF6C90">
        <w:rPr>
          <w:rFonts w:ascii="Simplified Arabic" w:eastAsia="Times New Roman" w:hAnsi="Simplified Arabic" w:cs="Simplified Arabic"/>
          <w:sz w:val="28"/>
          <w:szCs w:val="28"/>
          <w:rtl/>
          <w:lang w:val="en-GB"/>
        </w:rPr>
        <w:t>- اعتمدت الدراسة على المنهج الوصفي الارتباطي وشمل مجتمع الدراسة جميع المشرفات التربويات بالإدارة العامة للتعليم في منطقة جازان للعام الدراسي 1444هـ.</w:t>
      </w: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r w:rsidRPr="00AF6C90">
        <w:rPr>
          <w:rFonts w:ascii="Simplified Arabic" w:eastAsia="Times New Roman" w:hAnsi="Simplified Arabic" w:cs="Simplified Arabic"/>
          <w:sz w:val="28"/>
          <w:szCs w:val="28"/>
          <w:rtl/>
          <w:lang w:val="en-GB"/>
        </w:rPr>
        <w:t>- وبلغت العينة 175 مشرفة تربوية. أظهرت النتائج أن مستوى تطبيق أنظمة ذكاء الأعمال جاء بدرجة عالية جدًا، كما أن الممارسات الإشرافية في الإدارة طُبقت بمستوى مرتفع. كما بينت النتائج أن زيادة تطبيق أنظمة ذكاء الأعمال في الإشراف التربوي يسهم في تعزيز فاعلية الممارسات الإشرافية داخل الإدارة</w:t>
      </w:r>
      <w:r w:rsidRPr="00AF6C90">
        <w:rPr>
          <w:rFonts w:ascii="Simplified Arabic" w:eastAsia="Times New Roman" w:hAnsi="Simplified Arabic" w:cs="Simplified Arabic"/>
          <w:sz w:val="28"/>
          <w:szCs w:val="28"/>
          <w:lang w:val="en-GB"/>
        </w:rPr>
        <w:t>.</w:t>
      </w:r>
      <w:r w:rsidRPr="00AF6C90">
        <w:rPr>
          <w:rFonts w:ascii="Simplified Arabic" w:eastAsia="Times New Roman" w:hAnsi="Simplified Arabic" w:cs="Simplified Arabic"/>
          <w:sz w:val="28"/>
          <w:szCs w:val="28"/>
          <w:rtl/>
          <w:lang w:val="en-GB"/>
        </w:rPr>
        <w:t xml:space="preserve"> </w:t>
      </w: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r w:rsidRPr="00AF6C90">
        <w:rPr>
          <w:rFonts w:ascii="Simplified Arabic" w:eastAsia="Times New Roman" w:hAnsi="Simplified Arabic" w:cs="Simplified Arabic"/>
          <w:sz w:val="28"/>
          <w:szCs w:val="28"/>
          <w:rtl/>
          <w:lang w:val="en-GB"/>
        </w:rPr>
        <w:t>-استخدمت الاستبانة أداة للدراسة.</w:t>
      </w:r>
    </w:p>
    <w:p w:rsidR="009E4B29" w:rsidRDefault="009E4B29" w:rsidP="009E4B29">
      <w:pPr>
        <w:spacing w:after="0" w:line="360" w:lineRule="auto"/>
        <w:contextualSpacing/>
        <w:jc w:val="both"/>
        <w:rPr>
          <w:rFonts w:ascii="Simplified Arabic" w:eastAsia="Times New Roman" w:hAnsi="Simplified Arabic" w:cs="Simplified Arabic" w:hint="cs"/>
          <w:sz w:val="28"/>
          <w:szCs w:val="28"/>
          <w:rtl/>
          <w:lang w:val="en-GB"/>
        </w:rPr>
      </w:pPr>
      <w:r w:rsidRPr="00AF6C90">
        <w:rPr>
          <w:rFonts w:ascii="Simplified Arabic" w:eastAsia="Times New Roman" w:hAnsi="Simplified Arabic" w:cs="Simplified Arabic"/>
          <w:sz w:val="28"/>
          <w:szCs w:val="28"/>
          <w:rtl/>
          <w:lang w:val="en-GB"/>
        </w:rPr>
        <w:lastRenderedPageBreak/>
        <w:t>-أوصت الدراسة بالاستفادة من التجارب العالمية في تطوير أدوات ذكاء الأعمال لتوظيفها بفعالية في الإشراف التربوي، وتعزيز تبادل البيانات والمعلومات لضمان سرعة إنجاز المهام بدقة، بالإضافة إلى تطوير نظم المعلومات بما يسهم في تحسين الأداء الإداري والإشرافي في المؤسسات التعليمية</w:t>
      </w:r>
      <w:r w:rsidRPr="00AF6C90">
        <w:rPr>
          <w:rFonts w:ascii="Simplified Arabic" w:eastAsia="Times New Roman" w:hAnsi="Simplified Arabic" w:cs="Simplified Arabic"/>
          <w:sz w:val="28"/>
          <w:szCs w:val="28"/>
          <w:lang w:val="en-GB"/>
        </w:rPr>
        <w:t>.</w:t>
      </w:r>
    </w:p>
    <w:p w:rsidR="009E4B29" w:rsidRDefault="009E4B29" w:rsidP="009E4B29">
      <w:pPr>
        <w:spacing w:after="0" w:line="360" w:lineRule="auto"/>
        <w:contextualSpacing/>
        <w:jc w:val="both"/>
        <w:rPr>
          <w:rFonts w:ascii="Simplified Arabic" w:eastAsia="Times New Roman" w:hAnsi="Simplified Arabic" w:cs="Simplified Arabic" w:hint="cs"/>
          <w:sz w:val="28"/>
          <w:szCs w:val="28"/>
          <w:rtl/>
          <w:lang w:val="en-GB"/>
        </w:rPr>
      </w:pPr>
    </w:p>
    <w:p w:rsidR="009E4B29" w:rsidRPr="00AF6C90" w:rsidRDefault="009E4B29" w:rsidP="009E4B29">
      <w:pPr>
        <w:spacing w:after="0" w:line="360" w:lineRule="auto"/>
        <w:contextualSpacing/>
        <w:jc w:val="both"/>
        <w:rPr>
          <w:rFonts w:ascii="Simplified Arabic" w:eastAsia="Times New Roman" w:hAnsi="Simplified Arabic" w:cs="Simplified Arabic"/>
          <w:sz w:val="28"/>
          <w:szCs w:val="28"/>
          <w:rtl/>
          <w:lang w:val="en-GB"/>
        </w:rPr>
      </w:pPr>
    </w:p>
    <w:p w:rsidR="009E4B29" w:rsidRDefault="009E4B29" w:rsidP="009E4B29">
      <w:pPr>
        <w:spacing w:line="360" w:lineRule="auto"/>
        <w:jc w:val="both"/>
        <w:rPr>
          <w:rFonts w:ascii="Simplified Arabic" w:hAnsi="Simplified Arabic" w:cs="Simplified Arabic" w:hint="cs"/>
          <w:b/>
          <w:bCs/>
          <w:sz w:val="28"/>
          <w:szCs w:val="28"/>
          <w:rtl/>
        </w:rPr>
      </w:pPr>
      <w:r>
        <w:rPr>
          <w:rFonts w:ascii="Simplified Arabic" w:hAnsi="Simplified Arabic" w:cs="Simplified Arabic"/>
          <w:b/>
          <w:bCs/>
          <w:sz w:val="28"/>
          <w:szCs w:val="28"/>
          <w:rtl/>
        </w:rPr>
        <w:t>5-</w:t>
      </w:r>
      <w:r w:rsidRPr="00AF6C90">
        <w:rPr>
          <w:rFonts w:ascii="Simplified Arabic" w:hAnsi="Simplified Arabic" w:cs="Simplified Arabic"/>
          <w:b/>
          <w:bCs/>
          <w:sz w:val="28"/>
          <w:szCs w:val="28"/>
          <w:rtl/>
        </w:rPr>
        <w:t>العبيدي(2023</w:t>
      </w:r>
      <w:r>
        <w:rPr>
          <w:rFonts w:ascii="Simplified Arabic" w:hAnsi="Simplified Arabic" w:cs="Simplified Arabic" w:hint="cs"/>
          <w:b/>
          <w:bCs/>
          <w:sz w:val="28"/>
          <w:szCs w:val="28"/>
          <w:rtl/>
        </w:rPr>
        <w:t>)</w:t>
      </w:r>
    </w:p>
    <w:p w:rsidR="009E4B29" w:rsidRPr="00AF6C90" w:rsidRDefault="009E4B29" w:rsidP="009E4B29">
      <w:pPr>
        <w:spacing w:line="360" w:lineRule="auto"/>
        <w:jc w:val="both"/>
        <w:rPr>
          <w:rFonts w:ascii="Simplified Arabic" w:hAnsi="Simplified Arabic" w:cs="Simplified Arabic"/>
          <w:sz w:val="28"/>
          <w:szCs w:val="28"/>
        </w:rPr>
      </w:pPr>
      <w:proofErr w:type="gramStart"/>
      <w:r w:rsidRPr="00AF6C90">
        <w:rPr>
          <w:rFonts w:ascii="Simplified Arabic" w:hAnsi="Simplified Arabic" w:cs="Simplified Arabic"/>
          <w:sz w:val="28"/>
          <w:szCs w:val="28"/>
        </w:rPr>
        <w:t>-</w:t>
      </w:r>
      <w:r w:rsidRPr="00AF6C90">
        <w:rPr>
          <w:rFonts w:ascii="Simplified Arabic" w:hAnsi="Simplified Arabic" w:cs="Simplified Arabic"/>
          <w:sz w:val="28"/>
          <w:szCs w:val="28"/>
          <w:rtl/>
        </w:rPr>
        <w:t>هدفت الدراسة إلى معرفة الابتكار في إدارة الموارد البشرية الإلكترونية بأبعادها (التشغيلية، والعلائقية، والتحويلية) في شركة آسياسيل للاتصالات</w:t>
      </w:r>
      <w:r w:rsidRPr="00AF6C90">
        <w:rPr>
          <w:rFonts w:ascii="Simplified Arabic" w:hAnsi="Simplified Arabic" w:cs="Simplified Arabic"/>
          <w:sz w:val="28"/>
          <w:szCs w:val="28"/>
        </w:rPr>
        <w:t>.</w:t>
      </w:r>
      <w:proofErr w:type="gramEnd"/>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 اعتمد الباحث المنهج الوصفي التحليلي،</w:t>
      </w:r>
      <w:r w:rsidRPr="00AF6C90">
        <w:rPr>
          <w:rFonts w:ascii="Simplified Arabic" w:hAnsi="Simplified Arabic" w:cs="Simplified Arabic"/>
          <w:sz w:val="28"/>
          <w:szCs w:val="28"/>
        </w:rPr>
        <w:t xml:space="preserve"> </w:t>
      </w:r>
      <w:r w:rsidRPr="00AF6C90">
        <w:rPr>
          <w:rFonts w:ascii="Simplified Arabic" w:hAnsi="Simplified Arabic" w:cs="Simplified Arabic"/>
          <w:sz w:val="28"/>
          <w:szCs w:val="28"/>
          <w:rtl/>
        </w:rPr>
        <w:t xml:space="preserve"> وتكون مجتمع الدراسة من كافة العاملين في شركة آسياسيل للاتصالات في العراق.</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-تكونت عينة الدراسة (351) فرد تم سحبها من الشركة المبحوثة لتمثل مجتمع الدراسة البالغ عدهم (2891) فرد، ولغرض اختبار فرضيات الدراسة قام الباحث بتوزيع الاستبانة إلكترونيا بواسطة (نماذج كوكل) على العاملين في الميدان المذكور تم استرجاع ردود العاملين (351) استبانة إلكترونية وبعد القيام بتدقيقها وجد الباحث بأنها صالحة وبنسبة (100%) واعتمدت لغرض التحليل الإحصائي وباستخدام البرنامج الإحصائي (26.</w:t>
      </w:r>
      <w:proofErr w:type="spellStart"/>
      <w:r w:rsidRPr="00AF6C90">
        <w:rPr>
          <w:rFonts w:ascii="Simplified Arabic" w:hAnsi="Simplified Arabic" w:cs="Simplified Arabic"/>
          <w:sz w:val="28"/>
          <w:szCs w:val="28"/>
        </w:rPr>
        <w:t>Spss</w:t>
      </w:r>
      <w:proofErr w:type="spellEnd"/>
      <w:r w:rsidRPr="00AF6C90">
        <w:rPr>
          <w:rFonts w:ascii="Simplified Arabic" w:hAnsi="Simplified Arabic" w:cs="Simplified Arabic"/>
          <w:sz w:val="28"/>
          <w:szCs w:val="28"/>
        </w:rPr>
        <w:t>-v</w:t>
      </w:r>
      <w:r w:rsidRPr="00AF6C90">
        <w:rPr>
          <w:rFonts w:ascii="Simplified Arabic" w:hAnsi="Simplified Arabic" w:cs="Simplified Arabic"/>
          <w:sz w:val="28"/>
          <w:szCs w:val="28"/>
          <w:rtl/>
        </w:rPr>
        <w:t>).</w:t>
      </w:r>
    </w:p>
    <w:p w:rsidR="009E4B29" w:rsidRPr="00AF6C90" w:rsidRDefault="009E4B29" w:rsidP="009E4B29">
      <w:pPr>
        <w:spacing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خرجت الدراسة بمجموعة من النتائج أهمها وجود علاقة ارتباط معنوية موجبة بين الابتكار وإدارة الموارد البشرية الإلكترونية وكانت بدرجة جيدة، فضلا عن وجود تأثير ذو دلالة معنوية للابتكار وإدارة الموارد البشرية الإلكترونية في الشركة المبحوثة.</w:t>
      </w:r>
    </w:p>
    <w:p w:rsidR="009E4B29" w:rsidRDefault="009E4B29" w:rsidP="009E4B29">
      <w:pPr>
        <w:spacing w:line="360" w:lineRule="auto"/>
        <w:jc w:val="both"/>
        <w:rPr>
          <w:rFonts w:ascii="Simplified Arabic" w:hAnsi="Simplified Arabic" w:cs="Simplified Arabic" w:hint="cs"/>
          <w:sz w:val="28"/>
          <w:szCs w:val="28"/>
          <w:rtl/>
        </w:rPr>
      </w:pPr>
      <w:r w:rsidRPr="00AF6C90">
        <w:rPr>
          <w:rFonts w:ascii="Simplified Arabic" w:hAnsi="Simplified Arabic" w:cs="Simplified Arabic"/>
          <w:sz w:val="28"/>
          <w:szCs w:val="28"/>
          <w:rtl/>
        </w:rPr>
        <w:lastRenderedPageBreak/>
        <w:t>-أوصت الدراسة توجيه إدارة الشركة نحو استثمار الفرص الكفيلة بدمج معرفة الأفراد وخبراتهم مع بعضها بشكل مستمر داخل الشركة لتطوير المهارات اللازمة للعمل، وكذلك التركيز على مجالات إدارة الموارد البشرية الإلكترونية وتوفير كل ما يمكن أن يعزز من هذه المجالات ويحقق النمو والتوسيع على المدى البعيد للشركة.</w:t>
      </w:r>
    </w:p>
    <w:p w:rsidR="009E4B29" w:rsidRPr="00AF6C90" w:rsidRDefault="009E4B29" w:rsidP="009E4B29">
      <w:pPr>
        <w:spacing w:line="360" w:lineRule="auto"/>
        <w:jc w:val="both"/>
        <w:rPr>
          <w:rFonts w:ascii="Simplified Arabic" w:hAnsi="Simplified Arabic" w:cs="Simplified Arabic"/>
          <w:sz w:val="28"/>
          <w:szCs w:val="28"/>
          <w:rtl/>
        </w:rPr>
      </w:pPr>
    </w:p>
    <w:p w:rsidR="009E4B29" w:rsidRPr="00AF6C90" w:rsidRDefault="009E4B29" w:rsidP="009E4B2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1- 8</w:t>
      </w:r>
      <w:r w:rsidRPr="00AF6C90">
        <w:rPr>
          <w:rFonts w:ascii="Simplified Arabic" w:hAnsi="Simplified Arabic" w:cs="Simplified Arabic"/>
          <w:b/>
          <w:bCs/>
          <w:sz w:val="28"/>
          <w:szCs w:val="28"/>
          <w:u w:val="single"/>
          <w:rtl/>
        </w:rPr>
        <w:t>المنطلقات النظرية للدراسة:</w:t>
      </w:r>
    </w:p>
    <w:p w:rsidR="009E4B29" w:rsidRPr="00AF6C90" w:rsidRDefault="009E4B29" w:rsidP="009E4B29">
      <w:pPr>
        <w:rPr>
          <w:rFonts w:ascii="Simplified Arabic" w:hAnsi="Simplified Arabic" w:cs="Simplified Arabic"/>
          <w:sz w:val="28"/>
          <w:szCs w:val="28"/>
          <w:rtl/>
        </w:rPr>
      </w:pPr>
      <w:r w:rsidRPr="00AF6C90">
        <w:rPr>
          <w:rFonts w:ascii="Simplified Arabic" w:hAnsi="Simplified Arabic" w:cs="Simplified Arabic"/>
          <w:sz w:val="28"/>
          <w:szCs w:val="28"/>
          <w:rtl/>
        </w:rPr>
        <w:t>تنظلق من هذه الدراسة مجموعة من المصطلحات تتمثل في:</w:t>
      </w:r>
    </w:p>
    <w:p w:rsidR="009E4B29" w:rsidRPr="00AF6C90" w:rsidRDefault="009E4B29" w:rsidP="009E4B29">
      <w:pPr>
        <w:spacing w:after="0" w:line="360" w:lineRule="auto"/>
        <w:ind w:left="31"/>
        <w:jc w:val="both"/>
        <w:rPr>
          <w:rFonts w:ascii="Simplified Arabic" w:hAnsi="Simplified Arabic" w:cs="Simplified Arabic"/>
          <w:sz w:val="28"/>
          <w:szCs w:val="28"/>
          <w:rtl/>
        </w:rPr>
      </w:pPr>
      <w:r>
        <w:rPr>
          <w:rFonts w:ascii="Simplified Arabic" w:hAnsi="Simplified Arabic" w:cs="Simplified Arabic"/>
          <w:b/>
          <w:bCs/>
          <w:sz w:val="28"/>
          <w:szCs w:val="28"/>
          <w:rtl/>
        </w:rPr>
        <w:t>-</w:t>
      </w:r>
      <w:r w:rsidRPr="00AF6C90">
        <w:rPr>
          <w:rFonts w:ascii="Simplified Arabic" w:hAnsi="Simplified Arabic" w:cs="Simplified Arabic"/>
          <w:b/>
          <w:bCs/>
          <w:sz w:val="28"/>
          <w:szCs w:val="28"/>
          <w:rtl/>
        </w:rPr>
        <w:t>ذكاء الأعمال:</w:t>
      </w:r>
      <w:r w:rsidRPr="00AF6C90">
        <w:rPr>
          <w:rFonts w:ascii="Simplified Arabic" w:hAnsi="Simplified Arabic" w:cs="Simplified Arabic"/>
          <w:sz w:val="28"/>
          <w:szCs w:val="28"/>
          <w:rtl/>
        </w:rPr>
        <w:t xml:space="preserve"> هو عملية جمع وتحليل البيانات التجارية وتحويلها إلى معلومات قابلة للتطبيق والتي يتم استخدامها في اتخاذ القرارات التجارية وتوجيه الأعمال نحو تحقيق أهدافها المحددة</w:t>
      </w:r>
      <w:r>
        <w:rPr>
          <w:rFonts w:ascii="Simplified Arabic" w:hAnsi="Simplified Arabic" w:cs="Simplified Arabic"/>
          <w:sz w:val="28"/>
          <w:szCs w:val="28"/>
          <w:rtl/>
        </w:rPr>
        <w:t>(علي،2024)</w:t>
      </w:r>
    </w:p>
    <w:p w:rsidR="009E4B29" w:rsidRPr="00AF6C90" w:rsidRDefault="009E4B29" w:rsidP="009E4B29">
      <w:pPr>
        <w:spacing w:after="0" w:line="360" w:lineRule="auto"/>
        <w:ind w:left="31"/>
        <w:jc w:val="both"/>
        <w:rPr>
          <w:rFonts w:ascii="Simplified Arabic" w:hAnsi="Simplified Arabic" w:cs="Simplified Arabic"/>
          <w:sz w:val="28"/>
          <w:szCs w:val="28"/>
        </w:rPr>
      </w:pPr>
      <w:r w:rsidRPr="00AF6C90">
        <w:rPr>
          <w:rFonts w:ascii="Simplified Arabic" w:hAnsi="Simplified Arabic" w:cs="Simplified Arabic"/>
          <w:b/>
          <w:bCs/>
          <w:sz w:val="28"/>
          <w:szCs w:val="28"/>
          <w:rtl/>
        </w:rPr>
        <w:t xml:space="preserve">- مصادر البيانات: </w:t>
      </w:r>
      <w:r w:rsidRPr="00AF6C90">
        <w:rPr>
          <w:rFonts w:ascii="Simplified Arabic" w:hAnsi="Simplified Arabic" w:cs="Simplified Arabic"/>
          <w:sz w:val="28"/>
          <w:szCs w:val="28"/>
          <w:rtl/>
        </w:rPr>
        <w:t>تشير مصادر البيانات إلى جميع المنابع التي يتم من خلالها جمع وتخزين البيانات الخام التي يمكن تحليلها واستخدامها لاتخاذ القرارات و هذه المصادر يمكن أن تكون داخلية مثل أنظمة إدارة العملاء (</w:t>
      </w:r>
      <w:r w:rsidRPr="00AF6C90">
        <w:rPr>
          <w:rFonts w:ascii="Simplified Arabic" w:hAnsi="Simplified Arabic" w:cs="Simplified Arabic"/>
          <w:sz w:val="28"/>
          <w:szCs w:val="28"/>
        </w:rPr>
        <w:t>CRM</w:t>
      </w:r>
      <w:r w:rsidRPr="00AF6C90">
        <w:rPr>
          <w:rFonts w:ascii="Simplified Arabic" w:hAnsi="Simplified Arabic" w:cs="Simplified Arabic"/>
          <w:sz w:val="28"/>
          <w:szCs w:val="28"/>
          <w:rtl/>
        </w:rPr>
        <w:t>)، التطبيقات الرقمية، استبيانات العملاء أو خارجية مثل التقارير السوقية ومؤشرات الأداء</w:t>
      </w:r>
      <w:r>
        <w:rPr>
          <w:rFonts w:ascii="Simplified Arabic" w:hAnsi="Simplified Arabic" w:cs="Simplified Arabic"/>
          <w:sz w:val="28"/>
          <w:szCs w:val="28"/>
          <w:rtl/>
        </w:rPr>
        <w:t>(العتيبي،2025)</w:t>
      </w:r>
    </w:p>
    <w:p w:rsidR="009E4B29" w:rsidRPr="00AF6C90" w:rsidRDefault="009E4B29" w:rsidP="009E4B29">
      <w:pPr>
        <w:spacing w:after="0" w:line="360" w:lineRule="auto"/>
        <w:ind w:left="211"/>
        <w:jc w:val="both"/>
        <w:rPr>
          <w:rFonts w:ascii="Simplified Arabic" w:hAnsi="Simplified Arabic" w:cs="Simplified Arabic"/>
          <w:sz w:val="28"/>
          <w:szCs w:val="28"/>
        </w:rPr>
      </w:pPr>
      <w:r w:rsidRPr="00AF6C90">
        <w:rPr>
          <w:rFonts w:ascii="Simplified Arabic" w:hAnsi="Simplified Arabic" w:cs="Simplified Arabic"/>
          <w:b/>
          <w:bCs/>
          <w:sz w:val="28"/>
          <w:szCs w:val="28"/>
          <w:rtl/>
        </w:rPr>
        <w:t>- التنقيب عن البيانات:</w:t>
      </w:r>
      <w:r w:rsidRPr="00AF6C90">
        <w:rPr>
          <w:rFonts w:ascii="Simplified Arabic" w:hAnsi="Simplified Arabic" w:cs="Simplified Arabic"/>
          <w:sz w:val="28"/>
          <w:szCs w:val="28"/>
          <w:rtl/>
        </w:rPr>
        <w:t>هو عملية استخراج أنماط ومعلومات قيمة مخفية في كميات كبيرة من البيانات، حيث يتم استخدام تقنيات التنقيب عن البيانات لتحليل البيانات الداخلية والخارجية بهدف فهم العملاء بشكل أفضل، اكتشاف اتجاهات جديدة، وتحسين عمليات اتخاذ القرار، أو دعم الابتكار</w:t>
      </w:r>
      <w:r>
        <w:rPr>
          <w:rFonts w:ascii="Simplified Arabic" w:hAnsi="Simplified Arabic" w:cs="Simplified Arabic"/>
          <w:sz w:val="28"/>
          <w:szCs w:val="28"/>
          <w:rtl/>
        </w:rPr>
        <w:t>(صالح،2023)</w:t>
      </w:r>
    </w:p>
    <w:p w:rsidR="009E4B29" w:rsidRPr="00AF6C90" w:rsidRDefault="009E4B29" w:rsidP="009E4B29">
      <w:pPr>
        <w:spacing w:after="0" w:line="360" w:lineRule="auto"/>
        <w:ind w:left="211"/>
        <w:rPr>
          <w:rFonts w:ascii="Simplified Arabic" w:hAnsi="Simplified Arabic" w:cs="Simplified Arabic"/>
          <w:sz w:val="28"/>
          <w:szCs w:val="28"/>
        </w:rPr>
      </w:pPr>
      <w:r w:rsidRPr="00AF6C90">
        <w:rPr>
          <w:rFonts w:ascii="Simplified Arabic" w:hAnsi="Simplified Arabic" w:cs="Simplified Arabic"/>
          <w:sz w:val="28"/>
          <w:szCs w:val="28"/>
          <w:rtl/>
        </w:rPr>
        <w:lastRenderedPageBreak/>
        <w:t xml:space="preserve">- </w:t>
      </w:r>
      <w:r w:rsidRPr="00AF6C90">
        <w:rPr>
          <w:rFonts w:ascii="Simplified Arabic" w:hAnsi="Simplified Arabic" w:cs="Simplified Arabic"/>
          <w:b/>
          <w:bCs/>
          <w:sz w:val="28"/>
          <w:szCs w:val="28"/>
          <w:rtl/>
        </w:rPr>
        <w:t xml:space="preserve">الوصول للبيانات: </w:t>
      </w:r>
      <w:r w:rsidRPr="00AF6C90">
        <w:rPr>
          <w:rFonts w:ascii="Simplified Arabic" w:hAnsi="Simplified Arabic" w:cs="Simplified Arabic"/>
          <w:sz w:val="28"/>
          <w:szCs w:val="28"/>
          <w:rtl/>
        </w:rPr>
        <w:t>هو القدرة على الحصول على البيانات اللازمة في الوقت المناسب وبشكل آمن ، حيث يتطلب الوصول إلى البيانات وجود بنية تحتية قوية لتخزين البيانات وإدارة الوصول إليها</w:t>
      </w:r>
      <w:r>
        <w:rPr>
          <w:rFonts w:ascii="Simplified Arabic" w:hAnsi="Simplified Arabic" w:cs="Simplified Arabic"/>
          <w:sz w:val="28"/>
          <w:szCs w:val="28"/>
          <w:rtl/>
        </w:rPr>
        <w:t>(بنت حسين،2023)</w:t>
      </w:r>
      <w:r w:rsidRPr="00AF6C90">
        <w:rPr>
          <w:rFonts w:ascii="Simplified Arabic" w:hAnsi="Simplified Arabic" w:cs="Simplified Arabic"/>
          <w:sz w:val="28"/>
          <w:szCs w:val="28"/>
          <w:rtl/>
        </w:rPr>
        <w:t>.</w:t>
      </w:r>
    </w:p>
    <w:p w:rsidR="009E4B29" w:rsidRPr="00AF6C90" w:rsidRDefault="009E4B29" w:rsidP="009E4B29">
      <w:pPr>
        <w:spacing w:after="0" w:line="360" w:lineRule="auto"/>
        <w:ind w:left="49"/>
        <w:jc w:val="both"/>
        <w:rPr>
          <w:rFonts w:ascii="Simplified Arabic" w:hAnsi="Simplified Arabic" w:cs="Simplified Arabic"/>
          <w:color w:val="0D0D0D"/>
          <w:sz w:val="28"/>
          <w:szCs w:val="28"/>
          <w:shd w:val="clear" w:color="auto" w:fill="FFFFFF"/>
          <w:rtl/>
        </w:rPr>
      </w:pPr>
      <w:r w:rsidRPr="00AF6C90">
        <w:rPr>
          <w:rFonts w:ascii="Simplified Arabic" w:hAnsi="Simplified Arabic" w:cs="Simplified Arabic"/>
          <w:b/>
          <w:bCs/>
          <w:sz w:val="28"/>
          <w:szCs w:val="28"/>
          <w:rtl/>
        </w:rPr>
        <w:t>- الابتكار:</w:t>
      </w:r>
      <w:r w:rsidRPr="00AF6C90">
        <w:rPr>
          <w:rFonts w:ascii="Simplified Arabic" w:hAnsi="Simplified Arabic" w:cs="Simplified Arabic"/>
          <w:color w:val="0D0D0D"/>
          <w:sz w:val="28"/>
          <w:szCs w:val="28"/>
          <w:shd w:val="clear" w:color="auto" w:fill="FFFFFF"/>
          <w:rtl/>
        </w:rPr>
        <w:t xml:space="preserve"> عملية مستمرة ومنهجية تهدف إلى تحفيز التفكير الابتكاري وتعزيز القدرة على إنتاج الأفكار الجديدة والحلول المبتكرة في سياق العمل. تتضمن هذه العملية مجموعة من الأنشطة والبرامج التطويرية التي تهدف إلى تعزيز المهارات الإبداعية وتحفيز العاملين على التفكير بشكل مبتكر والتعامل مع التحديات بطرق جديدة ومبتكرة</w:t>
      </w:r>
      <w:r>
        <w:rPr>
          <w:rFonts w:ascii="Simplified Arabic" w:hAnsi="Simplified Arabic" w:cs="Simplified Arabic"/>
          <w:color w:val="0D0D0D"/>
          <w:sz w:val="28"/>
          <w:szCs w:val="28"/>
          <w:shd w:val="clear" w:color="auto" w:fill="FFFFFF"/>
          <w:rtl/>
        </w:rPr>
        <w:t>(قطب،2025).</w:t>
      </w:r>
    </w:p>
    <w:p w:rsidR="009E4B29" w:rsidRPr="00AF6C90" w:rsidRDefault="009E4B29" w:rsidP="009E4B29">
      <w:pPr>
        <w:spacing w:after="0" w:line="360" w:lineRule="auto"/>
        <w:ind w:left="31"/>
        <w:jc w:val="both"/>
        <w:rPr>
          <w:rFonts w:ascii="Simplified Arabic" w:hAnsi="Simplified Arabic" w:cs="Simplified Arabic"/>
          <w:sz w:val="28"/>
          <w:szCs w:val="28"/>
          <w:rtl/>
        </w:rPr>
      </w:pPr>
    </w:p>
    <w:p w:rsidR="009E4B29" w:rsidRPr="00590B1F" w:rsidRDefault="009E4B29" w:rsidP="009E4B2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1-9 </w:t>
      </w:r>
      <w:r w:rsidRPr="00590B1F">
        <w:rPr>
          <w:rFonts w:ascii="Simplified Arabic" w:hAnsi="Simplified Arabic" w:cs="Simplified Arabic"/>
          <w:b/>
          <w:bCs/>
          <w:sz w:val="28"/>
          <w:szCs w:val="28"/>
          <w:u w:val="single"/>
          <w:rtl/>
        </w:rPr>
        <w:t>المنهجية وطرق البحث:</w:t>
      </w:r>
    </w:p>
    <w:p w:rsidR="009E4B29" w:rsidRPr="00AF6C90" w:rsidRDefault="009E4B29" w:rsidP="009E4B29">
      <w:pPr>
        <w:spacing w:line="360" w:lineRule="auto"/>
        <w:ind w:firstLine="720"/>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نظرا لطبيعة الدراسة التي تهدف إلى التعرف على  أثر ذكاء الأعمال بأبعاده (مصادر البيانات، التنقيب عن البيانات، والوصول للبيانات) في تعزيز الابتكار لدى العاملين في وزارة التعليم في </w:t>
      </w:r>
      <w:r>
        <w:rPr>
          <w:rFonts w:ascii="Simplified Arabic" w:hAnsi="Simplified Arabic" w:cs="Simplified Arabic" w:hint="cs"/>
          <w:sz w:val="28"/>
          <w:szCs w:val="28"/>
          <w:rtl/>
        </w:rPr>
        <w:t>الرياض</w:t>
      </w:r>
      <w:r w:rsidRPr="00AF6C90">
        <w:rPr>
          <w:rFonts w:ascii="Simplified Arabic" w:hAnsi="Simplified Arabic" w:cs="Simplified Arabic"/>
          <w:sz w:val="28"/>
          <w:szCs w:val="28"/>
          <w:rtl/>
        </w:rPr>
        <w:t>، وعلى هذا الأساس سيتم استخدام المنهج الوصفي التحليلي حيث سيتم استخدام المنهج الوصفي الذي يعمل على توضيح متغيرات الدراسة في الجانب النظري، مع استخدام المنهج التحليلي في الدراسة الميدانية لأنه يعمل على التحليل و الربط بين النتائج التي توصل إليها ويعمل على تفسيرها ثم إصدار الأحكام المناسبة.</w:t>
      </w:r>
    </w:p>
    <w:p w:rsidR="009E4B29" w:rsidRPr="00AF6C90" w:rsidRDefault="009E4B29" w:rsidP="009E4B29">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1-10 </w:t>
      </w:r>
      <w:r w:rsidRPr="00AF6C90">
        <w:rPr>
          <w:rFonts w:ascii="Simplified Arabic" w:hAnsi="Simplified Arabic" w:cs="Simplified Arabic"/>
          <w:b/>
          <w:bCs/>
          <w:sz w:val="28"/>
          <w:szCs w:val="28"/>
          <w:rtl/>
        </w:rPr>
        <w:t>مصادر البيانات:</w:t>
      </w:r>
    </w:p>
    <w:p w:rsidR="009E4B29" w:rsidRPr="00AF6C90" w:rsidRDefault="009E4B29" w:rsidP="009E4B29">
      <w:pPr>
        <w:rPr>
          <w:rFonts w:ascii="Simplified Arabic" w:hAnsi="Simplified Arabic" w:cs="Simplified Arabic"/>
          <w:sz w:val="28"/>
          <w:szCs w:val="28"/>
          <w:u w:val="single"/>
          <w:rtl/>
        </w:rPr>
      </w:pPr>
      <w:r w:rsidRPr="00AF6C90">
        <w:rPr>
          <w:rFonts w:ascii="Simplified Arabic" w:hAnsi="Simplified Arabic" w:cs="Simplified Arabic"/>
          <w:sz w:val="28"/>
          <w:szCs w:val="28"/>
          <w:u w:val="single"/>
          <w:rtl/>
        </w:rPr>
        <w:t>سوف تعتمد الدراسة على المصادر التالية في جمع البيانات و المعلومات:</w:t>
      </w:r>
    </w:p>
    <w:p w:rsidR="009E4B29" w:rsidRPr="00AF6C90" w:rsidRDefault="009E4B29" w:rsidP="009E4B29">
      <w:pPr>
        <w:pStyle w:val="a"/>
        <w:spacing w:after="0" w:line="360" w:lineRule="auto"/>
        <w:ind w:left="0"/>
        <w:jc w:val="lowKashida"/>
        <w:rPr>
          <w:rFonts w:ascii="Simplified Arabic" w:hAnsi="Simplified Arabic" w:cs="Simplified Arabic"/>
          <w:b/>
          <w:bCs/>
          <w:sz w:val="28"/>
          <w:szCs w:val="28"/>
          <w:lang w:eastAsia="ar-JO"/>
        </w:rPr>
      </w:pPr>
      <w:r w:rsidRPr="00AF6C90">
        <w:rPr>
          <w:rFonts w:ascii="Simplified Arabic" w:hAnsi="Simplified Arabic" w:cs="Simplified Arabic"/>
          <w:b/>
          <w:bCs/>
          <w:sz w:val="28"/>
          <w:szCs w:val="28"/>
          <w:rtl/>
          <w:lang w:eastAsia="ar-JO"/>
        </w:rPr>
        <w:t>-المصادر الثانوية (</w:t>
      </w:r>
      <w:r w:rsidRPr="00AF6C90">
        <w:rPr>
          <w:rFonts w:ascii="Simplified Arabic" w:hAnsi="Simplified Arabic" w:cs="Simplified Arabic"/>
          <w:b/>
          <w:bCs/>
          <w:i/>
          <w:iCs/>
          <w:sz w:val="28"/>
          <w:szCs w:val="28"/>
          <w:lang w:eastAsia="ar-JO"/>
        </w:rPr>
        <w:t>Secondary Dat</w:t>
      </w:r>
      <w:r w:rsidRPr="00AF6C90">
        <w:rPr>
          <w:rFonts w:ascii="Simplified Arabic" w:hAnsi="Simplified Arabic" w:cs="Simplified Arabic"/>
          <w:b/>
          <w:bCs/>
          <w:sz w:val="28"/>
          <w:szCs w:val="28"/>
          <w:lang w:eastAsia="ar-JO"/>
        </w:rPr>
        <w:t>a</w:t>
      </w:r>
      <w:r w:rsidRPr="00AF6C90">
        <w:rPr>
          <w:rFonts w:ascii="Simplified Arabic" w:hAnsi="Simplified Arabic" w:cs="Simplified Arabic"/>
          <w:b/>
          <w:bCs/>
          <w:sz w:val="28"/>
          <w:szCs w:val="28"/>
          <w:rtl/>
          <w:lang w:eastAsia="ar-JO"/>
        </w:rPr>
        <w:t>):</w:t>
      </w:r>
    </w:p>
    <w:p w:rsidR="009E4B29" w:rsidRPr="00AF6C90" w:rsidRDefault="009E4B29" w:rsidP="009E4B29">
      <w:pPr>
        <w:spacing w:after="0" w:line="360" w:lineRule="auto"/>
        <w:ind w:firstLine="567"/>
        <w:jc w:val="lowKashida"/>
        <w:rPr>
          <w:rFonts w:ascii="Simplified Arabic" w:hAnsi="Simplified Arabic" w:cs="Simplified Arabic"/>
          <w:sz w:val="28"/>
          <w:szCs w:val="28"/>
          <w:rtl/>
          <w:lang w:eastAsia="ar-JO"/>
        </w:rPr>
      </w:pPr>
      <w:r w:rsidRPr="00AF6C90">
        <w:rPr>
          <w:rFonts w:ascii="Simplified Arabic" w:hAnsi="Simplified Arabic" w:cs="Simplified Arabic"/>
          <w:sz w:val="28"/>
          <w:szCs w:val="28"/>
          <w:rtl/>
          <w:lang w:eastAsia="ar-JO"/>
        </w:rPr>
        <w:lastRenderedPageBreak/>
        <w:t>لمعالجة الإطار النظري سيتم اللجوء لمصادر البيانات الثانوية، والتي تتمثل في الكتب والمراجع العربية والأجنبية والدوريات العلمية المحكمة والمطبوعات والوثائق الرسمية والأبحاث والرسائل الجامعية ومصادر المعلومات الالكترونية التي تناولت موضوع الدراسة.</w:t>
      </w:r>
    </w:p>
    <w:p w:rsidR="009E4B29" w:rsidRPr="00AF6C90" w:rsidRDefault="009E4B29" w:rsidP="009E4B29">
      <w:pPr>
        <w:pStyle w:val="a"/>
        <w:spacing w:after="0" w:line="360" w:lineRule="auto"/>
        <w:ind w:left="0"/>
        <w:jc w:val="lowKashida"/>
        <w:rPr>
          <w:rFonts w:ascii="Simplified Arabic" w:hAnsi="Simplified Arabic" w:cs="Simplified Arabic"/>
          <w:b/>
          <w:bCs/>
          <w:sz w:val="28"/>
          <w:szCs w:val="28"/>
          <w:lang w:eastAsia="ar-JO"/>
        </w:rPr>
      </w:pPr>
      <w:r w:rsidRPr="00AF6C90">
        <w:rPr>
          <w:rFonts w:ascii="Simplified Arabic" w:hAnsi="Simplified Arabic" w:cs="Simplified Arabic"/>
          <w:b/>
          <w:bCs/>
          <w:sz w:val="28"/>
          <w:szCs w:val="28"/>
          <w:rtl/>
          <w:lang w:eastAsia="ar-JO"/>
        </w:rPr>
        <w:t>-المصادر الأولية (</w:t>
      </w:r>
      <w:r w:rsidRPr="00AF6C90">
        <w:rPr>
          <w:rFonts w:ascii="Simplified Arabic" w:hAnsi="Simplified Arabic" w:cs="Simplified Arabic"/>
          <w:b/>
          <w:bCs/>
          <w:i/>
          <w:iCs/>
          <w:sz w:val="28"/>
          <w:szCs w:val="28"/>
          <w:lang w:eastAsia="ar-JO"/>
        </w:rPr>
        <w:t>Primary Data</w:t>
      </w:r>
      <w:r w:rsidRPr="00AF6C90">
        <w:rPr>
          <w:rFonts w:ascii="Simplified Arabic" w:hAnsi="Simplified Arabic" w:cs="Simplified Arabic"/>
          <w:b/>
          <w:bCs/>
          <w:sz w:val="28"/>
          <w:szCs w:val="28"/>
          <w:rtl/>
          <w:lang w:eastAsia="ar-JO"/>
        </w:rPr>
        <w:t xml:space="preserve">): </w:t>
      </w:r>
    </w:p>
    <w:p w:rsidR="009E4B29" w:rsidRPr="00AF6C90" w:rsidRDefault="009E4B29" w:rsidP="009E4B29">
      <w:pPr>
        <w:rPr>
          <w:rFonts w:ascii="Simplified Arabic" w:hAnsi="Simplified Arabic" w:cs="Simplified Arabic"/>
          <w:sz w:val="28"/>
          <w:szCs w:val="28"/>
          <w:u w:val="single"/>
          <w:rtl/>
        </w:rPr>
      </w:pPr>
      <w:r w:rsidRPr="00AF6C90">
        <w:rPr>
          <w:rFonts w:ascii="Simplified Arabic" w:hAnsi="Simplified Arabic" w:cs="Simplified Arabic"/>
          <w:sz w:val="28"/>
          <w:szCs w:val="28"/>
          <w:rtl/>
          <w:lang w:eastAsia="ar-JO"/>
        </w:rPr>
        <w:t xml:space="preserve">سوف تتمثل في الاستبانة </w:t>
      </w:r>
      <w:r w:rsidRPr="00AF6C90">
        <w:rPr>
          <w:rFonts w:ascii="Simplified Arabic" w:hAnsi="Simplified Arabic" w:cs="Simplified Arabic"/>
          <w:sz w:val="28"/>
          <w:szCs w:val="28"/>
          <w:rtl/>
        </w:rPr>
        <w:t>(</w:t>
      </w:r>
      <w:r w:rsidRPr="00AF6C90">
        <w:rPr>
          <w:rFonts w:ascii="Simplified Arabic" w:hAnsi="Simplified Arabic" w:cs="Simplified Arabic"/>
          <w:i/>
          <w:iCs/>
          <w:sz w:val="28"/>
          <w:szCs w:val="28"/>
        </w:rPr>
        <w:t>Questionnaire</w:t>
      </w:r>
      <w:r w:rsidRPr="00AF6C90">
        <w:rPr>
          <w:rFonts w:ascii="Simplified Arabic" w:hAnsi="Simplified Arabic" w:cs="Simplified Arabic"/>
          <w:sz w:val="28"/>
          <w:szCs w:val="28"/>
          <w:rtl/>
        </w:rPr>
        <w:t>) التي سيتم تطويرها وإعدادها بشكل يتناسب مع متغيرات وأبعاد الدراسة</w:t>
      </w:r>
    </w:p>
    <w:p w:rsidR="009E4B29" w:rsidRPr="00AF6C90" w:rsidRDefault="009E4B29" w:rsidP="009E4B29">
      <w:pPr>
        <w:rPr>
          <w:rFonts w:ascii="Simplified Arabic" w:hAnsi="Simplified Arabic" w:cs="Simplified Arabic"/>
          <w:b/>
          <w:bCs/>
          <w:sz w:val="28"/>
          <w:szCs w:val="28"/>
          <w:u w:val="single"/>
          <w:rtl/>
        </w:rPr>
      </w:pPr>
      <w:r w:rsidRPr="00AF6C90">
        <w:rPr>
          <w:rFonts w:ascii="Simplified Arabic" w:hAnsi="Simplified Arabic" w:cs="Simplified Arabic"/>
          <w:b/>
          <w:bCs/>
          <w:sz w:val="28"/>
          <w:szCs w:val="28"/>
          <w:u w:val="single"/>
          <w:rtl/>
        </w:rPr>
        <w:t>أدوات  الدراسة</w:t>
      </w:r>
    </w:p>
    <w:p w:rsidR="009E4B29" w:rsidRPr="00AF6C90" w:rsidRDefault="009E4B29" w:rsidP="009E4B29">
      <w:pPr>
        <w:spacing w:after="0" w:line="360" w:lineRule="auto"/>
        <w:ind w:hanging="2"/>
        <w:jc w:val="lowKashida"/>
        <w:rPr>
          <w:rFonts w:ascii="Simplified Arabic" w:hAnsi="Simplified Arabic" w:cs="Simplified Arabic"/>
          <w:sz w:val="28"/>
          <w:szCs w:val="28"/>
          <w:rtl/>
        </w:rPr>
      </w:pPr>
      <w:r w:rsidRPr="00AF6C90">
        <w:rPr>
          <w:rFonts w:ascii="Simplified Arabic" w:hAnsi="Simplified Arabic" w:cs="Simplified Arabic"/>
          <w:b/>
          <w:bCs/>
          <w:sz w:val="28"/>
          <w:szCs w:val="28"/>
          <w:rtl/>
        </w:rPr>
        <w:t>القسم (الأول):</w:t>
      </w:r>
      <w:r w:rsidRPr="00AF6C90">
        <w:rPr>
          <w:rFonts w:ascii="Simplified Arabic" w:hAnsi="Simplified Arabic" w:cs="Simplified Arabic"/>
          <w:sz w:val="28"/>
          <w:szCs w:val="28"/>
          <w:rtl/>
        </w:rPr>
        <w:t xml:space="preserve"> يضم الخصائص الشخصية والوظيفية لأفراد عينة الدراسة وهي: (الجنس, والفئة العمرية, والمؤهل العلمي, المسمى الوظيفي, والخبرة العملية).</w:t>
      </w:r>
    </w:p>
    <w:p w:rsidR="009E4B29" w:rsidRPr="00AF6C90" w:rsidRDefault="009E4B29" w:rsidP="009E4B29">
      <w:pPr>
        <w:spacing w:after="0" w:line="360" w:lineRule="auto"/>
        <w:ind w:hanging="2"/>
        <w:jc w:val="lowKashida"/>
        <w:rPr>
          <w:rFonts w:ascii="Simplified Arabic" w:hAnsi="Simplified Arabic" w:cs="Simplified Arabic"/>
          <w:sz w:val="28"/>
          <w:szCs w:val="28"/>
          <w:rtl/>
        </w:rPr>
      </w:pPr>
      <w:r w:rsidRPr="00AF6C90">
        <w:rPr>
          <w:rFonts w:ascii="Simplified Arabic" w:hAnsi="Simplified Arabic" w:cs="Simplified Arabic"/>
          <w:b/>
          <w:bCs/>
          <w:sz w:val="28"/>
          <w:szCs w:val="28"/>
          <w:rtl/>
        </w:rPr>
        <w:t>القسم (الثاني):</w:t>
      </w:r>
      <w:r w:rsidRPr="00AF6C90">
        <w:rPr>
          <w:rFonts w:ascii="Simplified Arabic" w:hAnsi="Simplified Arabic" w:cs="Simplified Arabic"/>
          <w:sz w:val="28"/>
          <w:szCs w:val="28"/>
          <w:rtl/>
        </w:rPr>
        <w:t xml:space="preserve"> يضم القسم الثاني الفقرات المتعلقة بقياس المتغير المستقل (ذكاء الأعمال) وأبعاده (مصادر البيانات, والتنقيب عن البيانات, والوصول للبيانات).</w:t>
      </w:r>
    </w:p>
    <w:p w:rsidR="009E4B29" w:rsidRPr="00AF6C90" w:rsidRDefault="009E4B29" w:rsidP="009E4B29">
      <w:pPr>
        <w:spacing w:after="0" w:line="360" w:lineRule="auto"/>
        <w:ind w:left="32"/>
        <w:jc w:val="lowKashida"/>
        <w:rPr>
          <w:rFonts w:ascii="Simplified Arabic" w:hAnsi="Simplified Arabic" w:cs="Simplified Arabic"/>
          <w:sz w:val="28"/>
          <w:szCs w:val="28"/>
          <w:rtl/>
        </w:rPr>
      </w:pPr>
      <w:r w:rsidRPr="00AF6C90">
        <w:rPr>
          <w:rFonts w:ascii="Simplified Arabic" w:hAnsi="Simplified Arabic" w:cs="Simplified Arabic"/>
          <w:b/>
          <w:bCs/>
          <w:sz w:val="28"/>
          <w:szCs w:val="28"/>
          <w:rtl/>
        </w:rPr>
        <w:t>القسم (الثالث):</w:t>
      </w:r>
      <w:r w:rsidRPr="00AF6C90">
        <w:rPr>
          <w:rFonts w:ascii="Simplified Arabic" w:hAnsi="Simplified Arabic" w:cs="Simplified Arabic"/>
          <w:sz w:val="28"/>
          <w:szCs w:val="28"/>
          <w:rtl/>
        </w:rPr>
        <w:t xml:space="preserve"> سيحتوي القسم الثالث الفقرات المتعلقة بالمتغير التابع (تعزيز الابتكار).</w:t>
      </w:r>
    </w:p>
    <w:p w:rsidR="009E4B29" w:rsidRPr="00590B1F" w:rsidRDefault="009E4B29" w:rsidP="009E4B2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1-11 </w:t>
      </w:r>
      <w:r w:rsidRPr="00590B1F">
        <w:rPr>
          <w:rFonts w:ascii="Simplified Arabic" w:hAnsi="Simplified Arabic" w:cs="Simplified Arabic"/>
          <w:b/>
          <w:bCs/>
          <w:sz w:val="28"/>
          <w:szCs w:val="28"/>
          <w:u w:val="single"/>
          <w:rtl/>
        </w:rPr>
        <w:t>الأساليب الإحصائية:</w:t>
      </w:r>
    </w:p>
    <w:p w:rsidR="009E4B29" w:rsidRPr="00AF6C90" w:rsidRDefault="009E4B29" w:rsidP="009E4B29">
      <w:pPr>
        <w:widowControl w:val="0"/>
        <w:spacing w:after="0" w:line="360" w:lineRule="auto"/>
        <w:ind w:firstLine="567"/>
        <w:jc w:val="both"/>
        <w:rPr>
          <w:rFonts w:ascii="Simplified Arabic" w:hAnsi="Simplified Arabic" w:cs="Simplified Arabic"/>
          <w:sz w:val="28"/>
          <w:szCs w:val="28"/>
          <w:rtl/>
        </w:rPr>
      </w:pPr>
      <w:r w:rsidRPr="00AF6C90">
        <w:rPr>
          <w:rFonts w:ascii="Simplified Arabic" w:hAnsi="Simplified Arabic" w:cs="Simplified Arabic"/>
          <w:sz w:val="28"/>
          <w:szCs w:val="28"/>
          <w:rtl/>
        </w:rPr>
        <w:t>لتحقيق أهداف الدراسة وتحليل البيانات التي تمّ تجميعها، استخدم الباحث الأساليب الإحصائية المناسبة باستخدام برنامج (</w:t>
      </w:r>
      <w:r w:rsidRPr="00AF6C90">
        <w:rPr>
          <w:rFonts w:ascii="Simplified Arabic" w:hAnsi="Simplified Arabic" w:cs="Simplified Arabic"/>
          <w:sz w:val="28"/>
          <w:szCs w:val="28"/>
        </w:rPr>
        <w:t>SPSS</w:t>
      </w:r>
      <w:r w:rsidRPr="00AF6C90">
        <w:rPr>
          <w:rFonts w:ascii="Simplified Arabic" w:hAnsi="Simplified Arabic" w:cs="Simplified Arabic"/>
          <w:sz w:val="28"/>
          <w:szCs w:val="28"/>
          <w:rtl/>
        </w:rPr>
        <w:t xml:space="preserve">)، وذلك بعد أن تمّ ترميز وإدخال البيانات إلى الكمبيوتر، وبعد ذلك سيتم استخدام وتطبيق </w:t>
      </w:r>
      <w:r w:rsidRPr="00AF6C90">
        <w:rPr>
          <w:rFonts w:ascii="Simplified Arabic" w:eastAsia="Times New Roman" w:hAnsi="Simplified Arabic" w:cs="Simplified Arabic"/>
          <w:color w:val="000000"/>
          <w:sz w:val="28"/>
          <w:szCs w:val="28"/>
          <w:rtl/>
        </w:rPr>
        <w:t>المقاييس</w:t>
      </w:r>
      <w:r w:rsidRPr="00AF6C90">
        <w:rPr>
          <w:rFonts w:ascii="Simplified Arabic" w:hAnsi="Simplified Arabic" w:cs="Simplified Arabic"/>
          <w:sz w:val="28"/>
          <w:szCs w:val="28"/>
          <w:rtl/>
        </w:rPr>
        <w:t xml:space="preserve"> الإحصائية التالية:</w:t>
      </w:r>
    </w:p>
    <w:p w:rsidR="009E4B29" w:rsidRPr="00AF6C90" w:rsidRDefault="009E4B29" w:rsidP="009E4B29">
      <w:pPr>
        <w:widowControl w:val="0"/>
        <w:spacing w:after="0"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أولاً: أساليب الإحصاء الوصفي: والتي سيتم استخدامها لوصف الخصائص الديموغرافية و الوظيفية للعاملين عينة الدراسة وتشمل:</w:t>
      </w:r>
    </w:p>
    <w:p w:rsidR="009E4B29" w:rsidRPr="00AF6C90" w:rsidRDefault="009E4B29" w:rsidP="009E4B29">
      <w:pPr>
        <w:widowControl w:val="0"/>
        <w:spacing w:after="0"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-التكرارات: لوصف الخصائص الشخصية و الوظيفية للعاملين عينة الدراسة.</w:t>
      </w:r>
    </w:p>
    <w:p w:rsidR="009E4B29" w:rsidRPr="00AF6C90" w:rsidRDefault="009E4B29" w:rsidP="009E4B29">
      <w:pPr>
        <w:widowControl w:val="0"/>
        <w:spacing w:after="0"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lastRenderedPageBreak/>
        <w:t xml:space="preserve"> -النسب المئوية: سيتم استخدامها لمعرفة التوزيعات التكرارية للعاملين عينة الدراسة.</w:t>
      </w:r>
    </w:p>
    <w:p w:rsidR="009E4B29" w:rsidRPr="00AF6C90" w:rsidRDefault="009E4B29" w:rsidP="009E4B29">
      <w:pPr>
        <w:widowControl w:val="0"/>
        <w:spacing w:after="0" w:line="360" w:lineRule="auto"/>
        <w:jc w:val="both"/>
        <w:rPr>
          <w:rFonts w:ascii="Simplified Arabic" w:hAnsi="Simplified Arabic" w:cs="Simplified Arabic"/>
          <w:sz w:val="28"/>
          <w:szCs w:val="28"/>
          <w:rtl/>
        </w:rPr>
      </w:pPr>
      <w:r w:rsidRPr="00AF6C90">
        <w:rPr>
          <w:rFonts w:ascii="Simplified Arabic" w:hAnsi="Simplified Arabic" w:cs="Simplified Arabic"/>
          <w:sz w:val="28"/>
          <w:szCs w:val="28"/>
          <w:rtl/>
        </w:rPr>
        <w:t xml:space="preserve"> -المتوسط الحسابي: سيتم استخدامه لمعرفة متوسط اجابات العاملين عينة الدراسة على فقرات الابعاد.</w:t>
      </w:r>
    </w:p>
    <w:p w:rsidR="009E4B29" w:rsidRPr="00AF6C90" w:rsidRDefault="009E4B29" w:rsidP="009E4B29">
      <w:pPr>
        <w:widowControl w:val="0"/>
        <w:spacing w:after="0" w:line="360" w:lineRule="auto"/>
        <w:jc w:val="both"/>
        <w:rPr>
          <w:rFonts w:ascii="Simplified Arabic" w:hAnsi="Simplified Arabic" w:cs="Simplified Arabic"/>
          <w:sz w:val="28"/>
          <w:szCs w:val="28"/>
        </w:rPr>
      </w:pPr>
      <w:r w:rsidRPr="00AF6C90">
        <w:rPr>
          <w:rFonts w:ascii="Simplified Arabic" w:hAnsi="Simplified Arabic" w:cs="Simplified Arabic"/>
          <w:sz w:val="28"/>
          <w:szCs w:val="28"/>
          <w:rtl/>
        </w:rPr>
        <w:t xml:space="preserve"> -الإنحراف المعياري: سوف يستخدم لمعرفة تشتت إجابات العاملين عينة الدراسة عن المتوسط الحسابي.</w:t>
      </w:r>
    </w:p>
    <w:p w:rsidR="009E4B29" w:rsidRPr="00AF6C90" w:rsidRDefault="009E4B29" w:rsidP="009E4B29">
      <w:pPr>
        <w:rPr>
          <w:rFonts w:ascii="Simplified Arabic" w:hAnsi="Simplified Arabic" w:cs="Simplified Arabic"/>
          <w:b/>
          <w:bCs/>
          <w:sz w:val="28"/>
          <w:szCs w:val="28"/>
          <w:rtl/>
        </w:rPr>
      </w:pPr>
      <w:r w:rsidRPr="00AF6C90">
        <w:rPr>
          <w:rFonts w:ascii="Simplified Arabic" w:hAnsi="Simplified Arabic" w:cs="Simplified Arabic"/>
          <w:b/>
          <w:bCs/>
          <w:sz w:val="28"/>
          <w:szCs w:val="28"/>
          <w:rtl/>
        </w:rPr>
        <w:t xml:space="preserve">ثانياً الإحصاء التحليلي: </w:t>
      </w:r>
    </w:p>
    <w:p w:rsidR="009E4B29" w:rsidRPr="00AF6C90" w:rsidRDefault="009E4B29" w:rsidP="009E4B29">
      <w:pPr>
        <w:rPr>
          <w:rFonts w:ascii="Simplified Arabic" w:hAnsi="Simplified Arabic" w:cs="Simplified Arabic"/>
          <w:sz w:val="28"/>
          <w:szCs w:val="28"/>
          <w:rtl/>
        </w:rPr>
      </w:pPr>
      <w:r w:rsidRPr="00AF6C90">
        <w:rPr>
          <w:rFonts w:ascii="Simplified Arabic" w:hAnsi="Simplified Arabic" w:cs="Simplified Arabic"/>
          <w:sz w:val="28"/>
          <w:szCs w:val="28"/>
          <w:rtl/>
        </w:rPr>
        <w:t>- معامل الثبات كرونباخ الفا: للتعرف على مدى الاتساق الداخلي لفقرات أبعاد متغيرات الدراسة.</w:t>
      </w:r>
    </w:p>
    <w:p w:rsidR="009E4B29" w:rsidRPr="00AF6C90" w:rsidRDefault="009E4B29" w:rsidP="009E4B29">
      <w:pPr>
        <w:rPr>
          <w:rFonts w:ascii="Simplified Arabic" w:hAnsi="Simplified Arabic" w:cs="Simplified Arabic"/>
          <w:sz w:val="28"/>
          <w:szCs w:val="28"/>
          <w:rtl/>
        </w:rPr>
      </w:pPr>
      <w:r w:rsidRPr="00AF6C90">
        <w:rPr>
          <w:rFonts w:ascii="Simplified Arabic" w:hAnsi="Simplified Arabic" w:cs="Simplified Arabic"/>
          <w:sz w:val="28"/>
          <w:szCs w:val="28"/>
          <w:rtl/>
        </w:rPr>
        <w:t xml:space="preserve"> -الانحدار المتعدد: لاختبار أثر المتغير المستقل في المتغير التابع.</w:t>
      </w:r>
    </w:p>
    <w:p w:rsidR="009E4B29" w:rsidRPr="00AF6C90" w:rsidRDefault="009E4B29" w:rsidP="009E4B29">
      <w:pPr>
        <w:rPr>
          <w:rFonts w:ascii="Simplified Arabic" w:hAnsi="Simplified Arabic" w:cs="Simplified Arabic"/>
          <w:sz w:val="28"/>
          <w:szCs w:val="28"/>
          <w:rtl/>
        </w:rPr>
      </w:pPr>
      <w:r w:rsidRPr="00AF6C90">
        <w:rPr>
          <w:rFonts w:ascii="Simplified Arabic" w:hAnsi="Simplified Arabic" w:cs="Simplified Arabic"/>
          <w:sz w:val="28"/>
          <w:szCs w:val="28"/>
          <w:rtl/>
        </w:rPr>
        <w:t>. -ارتباط بيرسون: للتحقق من عدم وجود ارتباط ذاتي عالي بين ابعاد المتغير المستقل.</w:t>
      </w:r>
    </w:p>
    <w:p w:rsidR="009E4B29" w:rsidRPr="00AF6C90" w:rsidRDefault="009E4B29" w:rsidP="009E4B29">
      <w:pPr>
        <w:rPr>
          <w:rFonts w:ascii="Simplified Arabic" w:hAnsi="Simplified Arabic" w:cs="Simplified Arabic"/>
          <w:sz w:val="28"/>
          <w:szCs w:val="28"/>
          <w:rtl/>
        </w:rPr>
      </w:pPr>
      <w:proofErr w:type="spellStart"/>
      <w:proofErr w:type="gramStart"/>
      <w:r w:rsidRPr="00AF6C90">
        <w:rPr>
          <w:rFonts w:ascii="Simplified Arabic" w:hAnsi="Simplified Arabic" w:cs="Simplified Arabic"/>
          <w:sz w:val="28"/>
          <w:szCs w:val="28"/>
        </w:rPr>
        <w:t>Smnnov</w:t>
      </w:r>
      <w:proofErr w:type="spellEnd"/>
      <w:r w:rsidRPr="00AF6C90">
        <w:rPr>
          <w:rFonts w:ascii="Simplified Arabic" w:hAnsi="Simplified Arabic" w:cs="Simplified Arabic"/>
          <w:sz w:val="28"/>
          <w:szCs w:val="28"/>
          <w:rtl/>
        </w:rPr>
        <w:t xml:space="preserve">  </w:t>
      </w:r>
      <w:r w:rsidRPr="00AF6C90">
        <w:rPr>
          <w:rFonts w:ascii="Simplified Arabic" w:hAnsi="Simplified Arabic" w:cs="Simplified Arabic"/>
          <w:sz w:val="28"/>
          <w:szCs w:val="28"/>
        </w:rPr>
        <w:t>-</w:t>
      </w:r>
      <w:proofErr w:type="spellStart"/>
      <w:proofErr w:type="gramEnd"/>
      <w:r w:rsidRPr="00AF6C90">
        <w:rPr>
          <w:rFonts w:ascii="Simplified Arabic" w:hAnsi="Simplified Arabic" w:cs="Simplified Arabic"/>
          <w:sz w:val="28"/>
          <w:szCs w:val="28"/>
        </w:rPr>
        <w:t>Kolmogorov</w:t>
      </w:r>
      <w:proofErr w:type="spellEnd"/>
      <w:r w:rsidRPr="00AF6C90">
        <w:rPr>
          <w:rFonts w:ascii="Simplified Arabic" w:hAnsi="Simplified Arabic" w:cs="Simplified Arabic"/>
          <w:sz w:val="28"/>
          <w:szCs w:val="28"/>
          <w:rtl/>
        </w:rPr>
        <w:t xml:space="preserve"> : للتعرف على تتحقق ظاهرة التوزيع الطبيعي لبيانات الدراسة.</w:t>
      </w:r>
    </w:p>
    <w:p w:rsidR="009E4B29" w:rsidRPr="00590B1F" w:rsidRDefault="009E4B29" w:rsidP="009E4B29">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1-12 </w:t>
      </w:r>
      <w:r w:rsidRPr="00590B1F">
        <w:rPr>
          <w:rFonts w:ascii="Simplified Arabic" w:hAnsi="Simplified Arabic" w:cs="Simplified Arabic"/>
          <w:b/>
          <w:bCs/>
          <w:sz w:val="28"/>
          <w:szCs w:val="28"/>
          <w:u w:val="single"/>
          <w:rtl/>
        </w:rPr>
        <w:t>حدود الدراسة :</w:t>
      </w:r>
    </w:p>
    <w:p w:rsidR="009E4B29" w:rsidRDefault="009E4B29" w:rsidP="009E4B29">
      <w:pPr>
        <w:spacing w:line="360" w:lineRule="auto"/>
        <w:rPr>
          <w:rFonts w:ascii="Simplified Arabic" w:hAnsi="Simplified Arabic" w:cs="Simplified Arabic"/>
          <w:sz w:val="28"/>
          <w:szCs w:val="28"/>
          <w:rtl/>
        </w:rPr>
      </w:pPr>
      <w:r w:rsidRPr="00AF6C90">
        <w:rPr>
          <w:rFonts w:ascii="Simplified Arabic" w:hAnsi="Simplified Arabic" w:cs="Simplified Arabic"/>
          <w:b/>
          <w:bCs/>
          <w:sz w:val="28"/>
          <w:szCs w:val="28"/>
          <w:rtl/>
        </w:rPr>
        <w:t>-حدود موضوعية:</w:t>
      </w:r>
      <w:r w:rsidRPr="00AF6C90">
        <w:rPr>
          <w:rFonts w:ascii="Simplified Arabic" w:hAnsi="Simplified Arabic" w:cs="Simplified Arabic"/>
          <w:sz w:val="28"/>
          <w:szCs w:val="28"/>
          <w:rtl/>
        </w:rPr>
        <w:t xml:space="preserve"> ستقوم الدراسة بالتعرف على ذكاء الأعمال بأبعاده (مصادر البيانات، التنقيب عن البيانات، والوصول للبيانات) في تعزيز الابتكا</w:t>
      </w:r>
      <w:r>
        <w:rPr>
          <w:rFonts w:ascii="Simplified Arabic" w:hAnsi="Simplified Arabic" w:cs="Simplified Arabic"/>
          <w:sz w:val="28"/>
          <w:szCs w:val="28"/>
          <w:rtl/>
        </w:rPr>
        <w:t>ر لدى العاملين في وزارة التعليم</w:t>
      </w:r>
      <w:r w:rsidRPr="00AF6C90">
        <w:rPr>
          <w:rFonts w:ascii="Simplified Arabic" w:hAnsi="Simplified Arabic" w:cs="Simplified Arabic"/>
          <w:sz w:val="28"/>
          <w:szCs w:val="28"/>
          <w:rtl/>
        </w:rPr>
        <w:t xml:space="preserve"> في </w:t>
      </w:r>
      <w:r>
        <w:rPr>
          <w:rFonts w:ascii="Simplified Arabic" w:hAnsi="Simplified Arabic" w:cs="Simplified Arabic" w:hint="cs"/>
          <w:sz w:val="28"/>
          <w:szCs w:val="28"/>
          <w:rtl/>
        </w:rPr>
        <w:t>الرياض.</w:t>
      </w:r>
    </w:p>
    <w:p w:rsidR="009E4B29" w:rsidRPr="00AF6C90" w:rsidRDefault="009E4B29" w:rsidP="009E4B29">
      <w:pPr>
        <w:spacing w:line="360" w:lineRule="auto"/>
        <w:rPr>
          <w:rFonts w:ascii="Simplified Arabic" w:hAnsi="Simplified Arabic" w:cs="Simplified Arabic"/>
          <w:sz w:val="28"/>
          <w:szCs w:val="28"/>
          <w:rtl/>
        </w:rPr>
      </w:pPr>
      <w:r w:rsidRPr="00AF6C90">
        <w:rPr>
          <w:rFonts w:ascii="Simplified Arabic" w:hAnsi="Simplified Arabic" w:cs="Simplified Arabic"/>
          <w:b/>
          <w:bCs/>
          <w:sz w:val="28"/>
          <w:szCs w:val="28"/>
          <w:rtl/>
        </w:rPr>
        <w:t xml:space="preserve"> </w:t>
      </w:r>
      <w:r>
        <w:rPr>
          <w:rFonts w:ascii="Simplified Arabic" w:hAnsi="Simplified Arabic" w:cs="Simplified Arabic"/>
          <w:b/>
          <w:bCs/>
          <w:sz w:val="28"/>
          <w:szCs w:val="28"/>
          <w:rtl/>
        </w:rPr>
        <w:t>-</w:t>
      </w:r>
      <w:r w:rsidRPr="00AF6C90">
        <w:rPr>
          <w:rFonts w:ascii="Simplified Arabic" w:hAnsi="Simplified Arabic" w:cs="Simplified Arabic"/>
          <w:b/>
          <w:bCs/>
          <w:sz w:val="28"/>
          <w:szCs w:val="28"/>
          <w:rtl/>
        </w:rPr>
        <w:t>حدود مكانية</w:t>
      </w:r>
      <w:r w:rsidRPr="00AF6C90">
        <w:rPr>
          <w:rFonts w:ascii="Simplified Arabic" w:hAnsi="Simplified Arabic" w:cs="Simplified Arabic"/>
          <w:sz w:val="28"/>
          <w:szCs w:val="28"/>
          <w:rtl/>
        </w:rPr>
        <w:t xml:space="preserve">: وزارة التعليم في </w:t>
      </w:r>
      <w:r>
        <w:rPr>
          <w:rFonts w:ascii="Simplified Arabic" w:hAnsi="Simplified Arabic" w:cs="Simplified Arabic" w:hint="cs"/>
          <w:sz w:val="28"/>
          <w:szCs w:val="28"/>
          <w:rtl/>
        </w:rPr>
        <w:t>الرياض</w:t>
      </w:r>
      <w:r w:rsidRPr="00AF6C90">
        <w:rPr>
          <w:rFonts w:ascii="Simplified Arabic" w:hAnsi="Simplified Arabic" w:cs="Simplified Arabic"/>
          <w:sz w:val="28"/>
          <w:szCs w:val="28"/>
          <w:rtl/>
        </w:rPr>
        <w:t xml:space="preserve">. </w:t>
      </w:r>
    </w:p>
    <w:p w:rsidR="009E4B29" w:rsidRPr="00AF6C90" w:rsidRDefault="009E4B29" w:rsidP="009E4B29">
      <w:pPr>
        <w:spacing w:line="360" w:lineRule="auto"/>
        <w:rPr>
          <w:rFonts w:ascii="Simplified Arabic" w:hAnsi="Simplified Arabic" w:cs="Simplified Arabic"/>
          <w:sz w:val="28"/>
          <w:szCs w:val="28"/>
          <w:rtl/>
        </w:rPr>
      </w:pPr>
      <w:r w:rsidRPr="00AF6C90">
        <w:rPr>
          <w:rFonts w:ascii="Simplified Arabic" w:hAnsi="Simplified Arabic" w:cs="Simplified Arabic"/>
          <w:b/>
          <w:bCs/>
          <w:sz w:val="28"/>
          <w:szCs w:val="28"/>
          <w:rtl/>
        </w:rPr>
        <w:t>- حدود زمانية:</w:t>
      </w:r>
      <w:r w:rsidRPr="00AF6C90">
        <w:rPr>
          <w:rFonts w:ascii="Simplified Arabic" w:hAnsi="Simplified Arabic" w:cs="Simplified Arabic"/>
          <w:sz w:val="28"/>
          <w:szCs w:val="28"/>
          <w:rtl/>
        </w:rPr>
        <w:t xml:space="preserve"> العام الدراسي 2025 . </w:t>
      </w:r>
    </w:p>
    <w:p w:rsidR="009E4B29" w:rsidRPr="00AF6C90" w:rsidRDefault="009E4B29" w:rsidP="009E4B29">
      <w:pPr>
        <w:spacing w:line="360" w:lineRule="auto"/>
        <w:rPr>
          <w:rFonts w:ascii="Simplified Arabic" w:hAnsi="Simplified Arabic" w:cs="Simplified Arabic"/>
          <w:sz w:val="28"/>
          <w:szCs w:val="28"/>
          <w:rtl/>
        </w:rPr>
      </w:pPr>
      <w:r w:rsidRPr="00AF6C90">
        <w:rPr>
          <w:rFonts w:ascii="Simplified Arabic" w:hAnsi="Simplified Arabic" w:cs="Simplified Arabic"/>
          <w:b/>
          <w:bCs/>
          <w:sz w:val="28"/>
          <w:szCs w:val="28"/>
          <w:rtl/>
        </w:rPr>
        <w:t>- حدود بشرية:</w:t>
      </w:r>
      <w:r w:rsidRPr="00AF6C90">
        <w:rPr>
          <w:rFonts w:ascii="Simplified Arabic" w:hAnsi="Simplified Arabic" w:cs="Simplified Arabic"/>
          <w:sz w:val="28"/>
          <w:szCs w:val="28"/>
          <w:rtl/>
        </w:rPr>
        <w:t xml:space="preserve"> </w:t>
      </w:r>
      <w:r>
        <w:rPr>
          <w:rFonts w:ascii="Simplified Arabic" w:hAnsi="Simplified Arabic" w:cs="Simplified Arabic" w:hint="cs"/>
          <w:sz w:val="28"/>
          <w:szCs w:val="28"/>
          <w:rtl/>
        </w:rPr>
        <w:t>تم</w:t>
      </w:r>
      <w:r w:rsidRPr="00AF6C90">
        <w:rPr>
          <w:rFonts w:ascii="Simplified Arabic" w:hAnsi="Simplified Arabic" w:cs="Simplified Arabic"/>
          <w:sz w:val="28"/>
          <w:szCs w:val="28"/>
          <w:rtl/>
        </w:rPr>
        <w:t xml:space="preserve"> التطبيق على العاملين في وزارة التعليم في </w:t>
      </w:r>
      <w:r>
        <w:rPr>
          <w:rFonts w:ascii="Simplified Arabic" w:hAnsi="Simplified Arabic" w:cs="Simplified Arabic" w:hint="cs"/>
          <w:sz w:val="28"/>
          <w:szCs w:val="28"/>
          <w:rtl/>
        </w:rPr>
        <w:t>الرياض.</w:t>
      </w: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Pr="00AF6C90" w:rsidRDefault="009E4B29" w:rsidP="009E4B29">
      <w:pPr>
        <w:rPr>
          <w:rFonts w:ascii="Simplified Arabic" w:hAnsi="Simplified Arabic" w:cs="Simplified Arabic"/>
          <w:sz w:val="28"/>
          <w:szCs w:val="28"/>
          <w:u w:val="single"/>
          <w:rtl/>
        </w:rPr>
      </w:pPr>
    </w:p>
    <w:p w:rsidR="009E4B29" w:rsidRDefault="009E4B29" w:rsidP="009E4B29">
      <w:pPr>
        <w:rPr>
          <w:rFonts w:ascii="Simplified Arabic" w:hAnsi="Simplified Arabic" w:cs="Simplified Arabic"/>
          <w:sz w:val="28"/>
          <w:szCs w:val="28"/>
          <w:u w:val="single"/>
          <w:rtl/>
        </w:rPr>
      </w:pPr>
    </w:p>
    <w:p w:rsidR="009E4B29" w:rsidRDefault="009E4B29" w:rsidP="009E4B29">
      <w:pPr>
        <w:rPr>
          <w:rFonts w:ascii="Simplified Arabic" w:hAnsi="Simplified Arabic" w:cs="Simplified Arabic"/>
          <w:sz w:val="28"/>
          <w:szCs w:val="28"/>
          <w:u w:val="single"/>
          <w:rtl/>
        </w:rPr>
      </w:pPr>
    </w:p>
    <w:p w:rsidR="009E4B29" w:rsidRDefault="009E4B29" w:rsidP="009E4B29">
      <w:pPr>
        <w:spacing w:line="360" w:lineRule="auto"/>
        <w:jc w:val="center"/>
        <w:rPr>
          <w:rFonts w:ascii="Simplified Arabic" w:hAnsi="Simplified Arabic" w:cs="Simplified Arabic"/>
          <w:b/>
          <w:bCs/>
          <w:sz w:val="28"/>
          <w:szCs w:val="28"/>
          <w:rtl/>
        </w:rPr>
      </w:pPr>
      <w:r w:rsidRPr="00DD0373">
        <w:rPr>
          <w:rFonts w:ascii="Simplified Arabic" w:hAnsi="Simplified Arabic" w:cs="Simplified Arabic"/>
          <w:b/>
          <w:bCs/>
          <w:sz w:val="28"/>
          <w:szCs w:val="28"/>
          <w:rtl/>
        </w:rPr>
        <w:t>الفصل الثاني: الإطار النظري</w:t>
      </w:r>
    </w:p>
    <w:p w:rsidR="009E4B29" w:rsidRPr="00DD0373" w:rsidRDefault="009E4B29" w:rsidP="009E4B29">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2-1 الإطار النظري</w:t>
      </w:r>
    </w:p>
    <w:p w:rsidR="009E4B29" w:rsidRDefault="009E4B29" w:rsidP="009E4B29">
      <w:pPr>
        <w:spacing w:line="360" w:lineRule="auto"/>
        <w:rPr>
          <w:rFonts w:ascii="Simplified Arabic" w:hAnsi="Simplified Arabic" w:cs="Simplified Arabic"/>
          <w:b/>
          <w:bCs/>
          <w:sz w:val="28"/>
          <w:szCs w:val="28"/>
          <w:rtl/>
        </w:rPr>
      </w:pPr>
      <w:r w:rsidRPr="00DD0373">
        <w:rPr>
          <w:rFonts w:ascii="Simplified Arabic" w:hAnsi="Simplified Arabic" w:cs="Simplified Arabic"/>
          <w:b/>
          <w:bCs/>
          <w:sz w:val="28"/>
          <w:szCs w:val="28"/>
          <w:rtl/>
        </w:rPr>
        <w:t>تمهيد:</w:t>
      </w:r>
    </w:p>
    <w:p w:rsidR="009E4B29" w:rsidRDefault="009E4B29" w:rsidP="009E4B29">
      <w:pPr>
        <w:spacing w:line="360" w:lineRule="auto"/>
        <w:ind w:firstLine="720"/>
        <w:jc w:val="both"/>
        <w:rPr>
          <w:rFonts w:ascii="Simplified Arabic" w:hAnsi="Simplified Arabic" w:cs="Simplified Arabic"/>
          <w:sz w:val="28"/>
          <w:szCs w:val="28"/>
          <w:rtl/>
        </w:rPr>
      </w:pPr>
      <w:r w:rsidRPr="006E0601">
        <w:rPr>
          <w:rFonts w:ascii="Simplified Arabic" w:hAnsi="Simplified Arabic" w:cs="Simplified Arabic"/>
          <w:sz w:val="28"/>
          <w:szCs w:val="28"/>
          <w:rtl/>
        </w:rPr>
        <w:t xml:space="preserve">إن ذكاء الأعمال  هو عملية تعتمد على التكنولوجيا، وتستخدم البرمجيات والأنظمة لجمع بيانات الأعمال وتحليلها وعرضها لمساعدة المؤسسات على اتخاذ قرارات مدروسة ومبنية على البيانات. حيث  يحوّل ذكاء الأعمال البيانات الخام إلى رؤى عملية، مما يُمكّن الشركات من تحديد الاتجاهات، ومراقبة الأداء، واكتشاف فرص جديدة، والحد من المخاطر، وتستفيد أدوات ذكاء الأعمال الحديثة من الذكاء </w:t>
      </w:r>
      <w:r w:rsidRPr="006E0601">
        <w:rPr>
          <w:rFonts w:ascii="Simplified Arabic" w:hAnsi="Simplified Arabic" w:cs="Simplified Arabic"/>
          <w:sz w:val="28"/>
          <w:szCs w:val="28"/>
          <w:rtl/>
        </w:rPr>
        <w:lastRenderedPageBreak/>
        <w:t>الاصطناعي وميزات الخدمة الذاتية لتمكين المستخدمين على جميع المستويات من الوصول إلى البيانات وتفسيرها، مما يؤدي إلى تحسين الاستراتيجيات والعمليات.</w:t>
      </w:r>
    </w:p>
    <w:p w:rsidR="009E4B29" w:rsidRPr="006E0601"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و</w:t>
      </w:r>
      <w:r w:rsidRPr="006E0601">
        <w:rPr>
          <w:rFonts w:ascii="Simplified Arabic" w:hAnsi="Simplified Arabic" w:cs="Simplified Arabic"/>
          <w:sz w:val="28"/>
          <w:szCs w:val="28"/>
          <w:rtl/>
        </w:rPr>
        <w:t>تخدم حلول ذكاء الأعمال  مجموعة واسعة من المستخدمين داخل المؤسس</w:t>
      </w:r>
      <w:r>
        <w:rPr>
          <w:rFonts w:ascii="Simplified Arabic" w:hAnsi="Simplified Arabic" w:cs="Simplified Arabic"/>
          <w:sz w:val="28"/>
          <w:szCs w:val="28"/>
          <w:rtl/>
        </w:rPr>
        <w:t xml:space="preserve">ات </w:t>
      </w:r>
      <w:r w:rsidRPr="006E0601">
        <w:rPr>
          <w:rFonts w:ascii="Simplified Arabic" w:hAnsi="Simplified Arabic" w:cs="Simplified Arabic"/>
          <w:sz w:val="28"/>
          <w:szCs w:val="28"/>
          <w:rtl/>
        </w:rPr>
        <w:t>، بدءًا من كبار المديرين التنفيذيين والمديرين المتوسطين وصولًا إلى موظفي ا</w:t>
      </w:r>
      <w:r>
        <w:rPr>
          <w:rFonts w:ascii="Simplified Arabic" w:hAnsi="Simplified Arabic" w:cs="Simplified Arabic"/>
          <w:sz w:val="28"/>
          <w:szCs w:val="28"/>
          <w:rtl/>
        </w:rPr>
        <w:t>لعمليات، و</w:t>
      </w:r>
      <w:r w:rsidRPr="006E0601">
        <w:rPr>
          <w:rFonts w:ascii="Simplified Arabic" w:hAnsi="Simplified Arabic" w:cs="Simplified Arabic"/>
          <w:sz w:val="28"/>
          <w:szCs w:val="28"/>
          <w:rtl/>
        </w:rPr>
        <w:t>هذا الوصول الواسع، مدعومًا بأدوات ذكاء الأعمال الحديثة، يُسهّل تحليل البيانات ويُمكّن جميع مستويات العمل من المساهمة في الاستراتيجيات القائمة على البيانات.</w:t>
      </w:r>
    </w:p>
    <w:p w:rsidR="009E4B29" w:rsidRDefault="009E4B29" w:rsidP="009E4B2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وقد تم تقسيم هذا الفصل إلى مبحثين هما:</w:t>
      </w:r>
    </w:p>
    <w:p w:rsidR="009E4B29" w:rsidRPr="00055B23" w:rsidRDefault="009E4B29" w:rsidP="009E4B29">
      <w:pPr>
        <w:pStyle w:val="ListParagraph"/>
        <w:numPr>
          <w:ilvl w:val="0"/>
          <w:numId w:val="12"/>
        </w:numPr>
        <w:spacing w:after="200" w:line="360" w:lineRule="auto"/>
        <w:jc w:val="both"/>
        <w:rPr>
          <w:rFonts w:ascii="Simplified Arabic" w:hAnsi="Simplified Arabic" w:cs="Simplified Arabic"/>
          <w:sz w:val="28"/>
          <w:szCs w:val="28"/>
        </w:rPr>
      </w:pPr>
      <w:r w:rsidRPr="00055B23">
        <w:rPr>
          <w:rFonts w:ascii="Simplified Arabic" w:hAnsi="Simplified Arabic" w:cs="Simplified Arabic"/>
          <w:sz w:val="28"/>
          <w:szCs w:val="28"/>
          <w:rtl/>
        </w:rPr>
        <w:t xml:space="preserve">المبحث الأول: </w:t>
      </w:r>
      <w:r>
        <w:rPr>
          <w:rFonts w:ascii="Simplified Arabic" w:hAnsi="Simplified Arabic" w:cs="Simplified Arabic"/>
          <w:sz w:val="28"/>
          <w:szCs w:val="28"/>
          <w:rtl/>
        </w:rPr>
        <w:t>ذكاء الأعمال.</w:t>
      </w:r>
    </w:p>
    <w:p w:rsidR="009E4B29" w:rsidRPr="006E0601" w:rsidRDefault="009E4B29" w:rsidP="009E4B29">
      <w:pPr>
        <w:pStyle w:val="ListParagraph"/>
        <w:numPr>
          <w:ilvl w:val="0"/>
          <w:numId w:val="12"/>
        </w:numPr>
        <w:spacing w:line="360" w:lineRule="auto"/>
        <w:jc w:val="both"/>
        <w:rPr>
          <w:rFonts w:ascii="Simplified Arabic" w:hAnsi="Simplified Arabic" w:cs="Simplified Arabic"/>
          <w:b/>
          <w:bCs/>
          <w:sz w:val="28"/>
          <w:szCs w:val="28"/>
        </w:rPr>
      </w:pPr>
      <w:r w:rsidRPr="006E0601">
        <w:rPr>
          <w:rFonts w:ascii="Simplified Arabic" w:hAnsi="Simplified Arabic" w:cs="Simplified Arabic"/>
          <w:sz w:val="28"/>
          <w:szCs w:val="28"/>
          <w:rtl/>
        </w:rPr>
        <w:t>المبحث الثاني: تعزيز الابتكار.</w:t>
      </w:r>
    </w:p>
    <w:p w:rsidR="009E4B29" w:rsidRDefault="009E4B29" w:rsidP="009E4B29">
      <w:pPr>
        <w:spacing w:line="360" w:lineRule="auto"/>
        <w:jc w:val="both"/>
        <w:rPr>
          <w:rFonts w:ascii="Simplified Arabic" w:hAnsi="Simplified Arabic" w:cs="Simplified Arabic"/>
          <w:b/>
          <w:bCs/>
          <w:sz w:val="28"/>
          <w:szCs w:val="28"/>
          <w:rtl/>
        </w:rPr>
      </w:pPr>
    </w:p>
    <w:p w:rsidR="009E4B29" w:rsidRDefault="009E4B29" w:rsidP="009E4B29">
      <w:pPr>
        <w:spacing w:line="360" w:lineRule="auto"/>
        <w:jc w:val="both"/>
        <w:rPr>
          <w:rFonts w:ascii="Simplified Arabic" w:hAnsi="Simplified Arabic" w:cs="Simplified Arabic"/>
          <w:b/>
          <w:bCs/>
          <w:sz w:val="28"/>
          <w:szCs w:val="28"/>
          <w:rtl/>
        </w:rPr>
      </w:pPr>
    </w:p>
    <w:p w:rsidR="009E4B29" w:rsidRDefault="009E4B29" w:rsidP="009E4B29">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2-1 المبحث الأول : ذكاء الأعمال</w:t>
      </w:r>
    </w:p>
    <w:p w:rsidR="009E4B29" w:rsidRPr="006E0601" w:rsidRDefault="009E4B29" w:rsidP="009E4B29">
      <w:p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2-1-1 مقدمة</w:t>
      </w:r>
    </w:p>
    <w:p w:rsidR="009E4B29" w:rsidRPr="0078683B" w:rsidRDefault="009E4B29" w:rsidP="009E4B29">
      <w:pPr>
        <w:spacing w:line="360" w:lineRule="auto"/>
        <w:ind w:firstLine="720"/>
        <w:jc w:val="both"/>
        <w:rPr>
          <w:rFonts w:ascii="Simplified Arabic" w:hAnsi="Simplified Arabic" w:cs="Simplified Arabic"/>
          <w:sz w:val="28"/>
          <w:szCs w:val="28"/>
          <w:rtl/>
        </w:rPr>
      </w:pPr>
      <w:r w:rsidRPr="0078683B">
        <w:rPr>
          <w:rFonts w:ascii="Simplified Arabic" w:hAnsi="Simplified Arabic" w:cs="Simplified Arabic"/>
          <w:sz w:val="28"/>
          <w:szCs w:val="28"/>
          <w:rtl/>
        </w:rPr>
        <w:t xml:space="preserve">أن مزايا </w:t>
      </w:r>
      <w:r>
        <w:rPr>
          <w:rFonts w:ascii="Simplified Arabic" w:hAnsi="Simplified Arabic" w:cs="Simplified Arabic"/>
          <w:sz w:val="28"/>
          <w:szCs w:val="28"/>
          <w:rtl/>
        </w:rPr>
        <w:t>ذكاء الاعمال يتمثل ب</w:t>
      </w:r>
      <w:r w:rsidRPr="0078683B">
        <w:rPr>
          <w:rFonts w:ascii="Simplified Arabic" w:hAnsi="Simplified Arabic" w:cs="Simplified Arabic"/>
          <w:sz w:val="28"/>
          <w:szCs w:val="28"/>
          <w:rtl/>
        </w:rPr>
        <w:t>الاستثمار الأمثل للوقت الحقيقي المتاح للأداء، ايجاد المعنى الصحيح للبيانات،</w:t>
      </w:r>
      <w:r>
        <w:rPr>
          <w:rFonts w:ascii="Simplified Arabic" w:hAnsi="Simplified Arabic" w:cs="Simplified Arabic"/>
          <w:sz w:val="28"/>
          <w:szCs w:val="28"/>
          <w:rtl/>
        </w:rPr>
        <w:t xml:space="preserve"> قرارات مدعومة بالخبرة الفاعلة، كما </w:t>
      </w:r>
      <w:r w:rsidRPr="0078683B">
        <w:rPr>
          <w:rFonts w:ascii="Simplified Arabic" w:hAnsi="Simplified Arabic" w:cs="Simplified Arabic"/>
          <w:sz w:val="28"/>
          <w:szCs w:val="28"/>
          <w:rtl/>
        </w:rPr>
        <w:t xml:space="preserve">أن ذكاء </w:t>
      </w:r>
      <w:r>
        <w:rPr>
          <w:rFonts w:ascii="Simplified Arabic" w:hAnsi="Simplified Arabic" w:cs="Simplified Arabic"/>
          <w:sz w:val="28"/>
          <w:szCs w:val="28"/>
          <w:rtl/>
        </w:rPr>
        <w:t>الأعمال</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يسهم بشكل مباشر</w:t>
      </w:r>
      <w:r w:rsidRPr="0078683B">
        <w:rPr>
          <w:rFonts w:ascii="Simplified Arabic" w:hAnsi="Simplified Arabic" w:cs="Simplified Arabic"/>
          <w:sz w:val="28"/>
          <w:szCs w:val="28"/>
          <w:rtl/>
        </w:rPr>
        <w:t xml:space="preserve"> في </w:t>
      </w:r>
      <w:r>
        <w:rPr>
          <w:rFonts w:ascii="Simplified Arabic" w:hAnsi="Simplified Arabic" w:cs="Simplified Arabic" w:hint="cs"/>
          <w:sz w:val="28"/>
          <w:szCs w:val="28"/>
          <w:rtl/>
        </w:rPr>
        <w:t>التعرف</w:t>
      </w:r>
      <w:r w:rsidRPr="0078683B">
        <w:rPr>
          <w:rFonts w:ascii="Simplified Arabic" w:hAnsi="Simplified Arabic" w:cs="Simplified Arabic"/>
          <w:sz w:val="28"/>
          <w:szCs w:val="28"/>
          <w:rtl/>
        </w:rPr>
        <w:t xml:space="preserve"> الوضع </w:t>
      </w:r>
      <w:r>
        <w:rPr>
          <w:rFonts w:ascii="Simplified Arabic" w:hAnsi="Simplified Arabic" w:cs="Simplified Arabic" w:hint="cs"/>
          <w:sz w:val="28"/>
          <w:szCs w:val="28"/>
          <w:rtl/>
        </w:rPr>
        <w:t>الحالي</w:t>
      </w:r>
      <w:r w:rsidRPr="0078683B">
        <w:rPr>
          <w:rFonts w:ascii="Simplified Arabic" w:hAnsi="Simplified Arabic" w:cs="Simplified Arabic"/>
          <w:sz w:val="28"/>
          <w:szCs w:val="28"/>
          <w:rtl/>
        </w:rPr>
        <w:t xml:space="preserve"> </w:t>
      </w:r>
      <w:r>
        <w:rPr>
          <w:rFonts w:ascii="Simplified Arabic" w:hAnsi="Simplified Arabic" w:cs="Simplified Arabic"/>
          <w:sz w:val="28"/>
          <w:szCs w:val="28"/>
          <w:rtl/>
        </w:rPr>
        <w:t>في بيئة</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الأعمال</w:t>
      </w:r>
      <w:r w:rsidRPr="0078683B">
        <w:rPr>
          <w:rFonts w:ascii="Simplified Arabic" w:hAnsi="Simplified Arabic" w:cs="Simplified Arabic"/>
          <w:sz w:val="28"/>
          <w:szCs w:val="28"/>
          <w:rtl/>
        </w:rPr>
        <w:t xml:space="preserve"> التي </w:t>
      </w:r>
      <w:r>
        <w:rPr>
          <w:rFonts w:ascii="Simplified Arabic" w:hAnsi="Simplified Arabic" w:cs="Simplified Arabic" w:hint="cs"/>
          <w:sz w:val="28"/>
          <w:szCs w:val="28"/>
          <w:rtl/>
        </w:rPr>
        <w:t>تواجه</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الصعوبة البالغة</w:t>
      </w:r>
      <w:r w:rsidRPr="0078683B">
        <w:rPr>
          <w:rFonts w:ascii="Simplified Arabic" w:hAnsi="Simplified Arabic" w:cs="Simplified Arabic"/>
          <w:sz w:val="28"/>
          <w:szCs w:val="28"/>
          <w:rtl/>
        </w:rPr>
        <w:t xml:space="preserve"> والتعقيد </w:t>
      </w:r>
      <w:r>
        <w:rPr>
          <w:rFonts w:ascii="Simplified Arabic" w:hAnsi="Simplified Arabic" w:cs="Simplified Arabic" w:hint="cs"/>
          <w:sz w:val="28"/>
          <w:szCs w:val="28"/>
          <w:rtl/>
        </w:rPr>
        <w:t>كنتيجة للتغيرات</w:t>
      </w:r>
      <w:r w:rsidRPr="0078683B">
        <w:rPr>
          <w:rFonts w:ascii="Simplified Arabic" w:hAnsi="Simplified Arabic" w:cs="Simplified Arabic"/>
          <w:sz w:val="28"/>
          <w:szCs w:val="28"/>
          <w:rtl/>
        </w:rPr>
        <w:t xml:space="preserve"> ، كما يساعد </w:t>
      </w:r>
      <w:r>
        <w:rPr>
          <w:rFonts w:ascii="Simplified Arabic" w:hAnsi="Simplified Arabic" w:cs="Simplified Arabic"/>
          <w:sz w:val="28"/>
          <w:szCs w:val="28"/>
          <w:rtl/>
        </w:rPr>
        <w:t>ذكاء</w:t>
      </w:r>
      <w:r w:rsidRPr="0078683B">
        <w:rPr>
          <w:rFonts w:ascii="Simplified Arabic" w:hAnsi="Simplified Arabic" w:cs="Simplified Arabic"/>
          <w:sz w:val="28"/>
          <w:szCs w:val="28"/>
          <w:rtl/>
        </w:rPr>
        <w:t xml:space="preserve"> الاعمال في صنع افضل </w:t>
      </w:r>
      <w:r>
        <w:rPr>
          <w:rFonts w:ascii="Simplified Arabic" w:hAnsi="Simplified Arabic" w:cs="Simplified Arabic" w:hint="cs"/>
          <w:sz w:val="28"/>
          <w:szCs w:val="28"/>
          <w:rtl/>
        </w:rPr>
        <w:t>قرار</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عن طريق</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جمع</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وحفظ</w:t>
      </w:r>
      <w:r w:rsidRPr="0078683B">
        <w:rPr>
          <w:rFonts w:ascii="Simplified Arabic" w:hAnsi="Simplified Arabic" w:cs="Simplified Arabic"/>
          <w:sz w:val="28"/>
          <w:szCs w:val="28"/>
          <w:rtl/>
        </w:rPr>
        <w:t xml:space="preserve"> وتحليل البيانات </w:t>
      </w:r>
      <w:r>
        <w:rPr>
          <w:rFonts w:ascii="Simplified Arabic" w:hAnsi="Simplified Arabic" w:cs="Simplified Arabic" w:hint="cs"/>
          <w:sz w:val="28"/>
          <w:szCs w:val="28"/>
          <w:rtl/>
        </w:rPr>
        <w:t>وإستخراج</w:t>
      </w:r>
      <w:r w:rsidRPr="0078683B">
        <w:rPr>
          <w:rFonts w:ascii="Simplified Arabic" w:hAnsi="Simplified Arabic" w:cs="Simplified Arabic"/>
          <w:sz w:val="28"/>
          <w:szCs w:val="28"/>
          <w:rtl/>
        </w:rPr>
        <w:t xml:space="preserve"> المعلومات </w:t>
      </w:r>
      <w:r>
        <w:rPr>
          <w:rFonts w:ascii="Simplified Arabic" w:hAnsi="Simplified Arabic" w:cs="Simplified Arabic" w:hint="cs"/>
          <w:sz w:val="28"/>
          <w:szCs w:val="28"/>
          <w:rtl/>
        </w:rPr>
        <w:t>والمعارف</w:t>
      </w:r>
      <w:r w:rsidRPr="0078683B">
        <w:rPr>
          <w:rFonts w:ascii="Simplified Arabic" w:hAnsi="Simplified Arabic" w:cs="Simplified Arabic"/>
          <w:sz w:val="28"/>
          <w:szCs w:val="28"/>
          <w:rtl/>
        </w:rPr>
        <w:t xml:space="preserve"> ذات المنفعة </w:t>
      </w:r>
      <w:r>
        <w:rPr>
          <w:rFonts w:ascii="Simplified Arabic" w:hAnsi="Simplified Arabic" w:cs="Simplified Arabic"/>
          <w:sz w:val="28"/>
          <w:szCs w:val="28"/>
          <w:rtl/>
        </w:rPr>
        <w:lastRenderedPageBreak/>
        <w:t>للمؤسسة</w:t>
      </w:r>
      <w:r w:rsidRPr="0078683B">
        <w:rPr>
          <w:rFonts w:ascii="Simplified Arabic" w:hAnsi="Simplified Arabic" w:cs="Simplified Arabic"/>
          <w:sz w:val="28"/>
          <w:szCs w:val="28"/>
          <w:rtl/>
        </w:rPr>
        <w:t xml:space="preserve"> وتقديم معلومات </w:t>
      </w:r>
      <w:r>
        <w:rPr>
          <w:rFonts w:ascii="Simplified Arabic" w:hAnsi="Simplified Arabic" w:cs="Simplified Arabic" w:hint="cs"/>
          <w:sz w:val="28"/>
          <w:szCs w:val="28"/>
          <w:rtl/>
        </w:rPr>
        <w:t>حقيقية</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تتمتع بخاصية</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78683B">
        <w:rPr>
          <w:rFonts w:ascii="Simplified Arabic" w:hAnsi="Simplified Arabic" w:cs="Simplified Arabic"/>
          <w:sz w:val="28"/>
          <w:szCs w:val="28"/>
          <w:rtl/>
        </w:rPr>
        <w:t xml:space="preserve">قيمة </w:t>
      </w:r>
      <w:r>
        <w:rPr>
          <w:rFonts w:ascii="Simplified Arabic" w:hAnsi="Simplified Arabic" w:cs="Simplified Arabic" w:hint="cs"/>
          <w:sz w:val="28"/>
          <w:szCs w:val="28"/>
          <w:rtl/>
        </w:rPr>
        <w:t>الكبيرة</w:t>
      </w:r>
      <w:r w:rsidRPr="0078683B">
        <w:rPr>
          <w:rFonts w:ascii="Simplified Arabic" w:hAnsi="Simplified Arabic" w:cs="Simplified Arabic"/>
          <w:sz w:val="28"/>
          <w:szCs w:val="28"/>
          <w:rtl/>
        </w:rPr>
        <w:t xml:space="preserve"> وبيانات </w:t>
      </w:r>
      <w:r>
        <w:rPr>
          <w:rFonts w:ascii="Simplified Arabic" w:hAnsi="Simplified Arabic" w:cs="Simplified Arabic" w:hint="cs"/>
          <w:sz w:val="28"/>
          <w:szCs w:val="28"/>
          <w:rtl/>
        </w:rPr>
        <w:t>معتمدة لدى الإدارة العليا</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إذ أن هذه البيانات معتمدة من عدة جهات ومصادر مختلفة.</w:t>
      </w:r>
      <w:r w:rsidRPr="0078683B">
        <w:rPr>
          <w:rFonts w:ascii="Simplified Arabic" w:hAnsi="Simplified Arabic" w:cs="Simplified Arabic"/>
          <w:sz w:val="28"/>
          <w:szCs w:val="28"/>
          <w:rtl/>
        </w:rPr>
        <w:t xml:space="preserve"> </w:t>
      </w:r>
    </w:p>
    <w:p w:rsidR="009E4B29" w:rsidRPr="0078683B" w:rsidRDefault="009E4B29" w:rsidP="009E4B29">
      <w:pPr>
        <w:spacing w:line="360" w:lineRule="auto"/>
        <w:ind w:firstLine="720"/>
        <w:jc w:val="both"/>
        <w:rPr>
          <w:rFonts w:ascii="Simplified Arabic" w:hAnsi="Simplified Arabic" w:cs="Simplified Arabic"/>
          <w:sz w:val="28"/>
          <w:szCs w:val="28"/>
          <w:rtl/>
        </w:rPr>
      </w:pPr>
      <w:r w:rsidRPr="0078683B">
        <w:rPr>
          <w:rFonts w:ascii="Simplified Arabic" w:hAnsi="Simplified Arabic" w:cs="Simplified Arabic"/>
          <w:sz w:val="28"/>
          <w:szCs w:val="28"/>
          <w:rtl/>
        </w:rPr>
        <w:t>كما</w:t>
      </w:r>
      <w:r>
        <w:rPr>
          <w:rFonts w:ascii="Simplified Arabic" w:hAnsi="Simplified Arabic" w:cs="Simplified Arabic"/>
          <w:sz w:val="28"/>
          <w:szCs w:val="28"/>
          <w:rtl/>
        </w:rPr>
        <w:t xml:space="preserve"> بين السنباني(2025)</w:t>
      </w:r>
      <w:r w:rsidRPr="0078683B">
        <w:rPr>
          <w:rFonts w:ascii="Simplified Arabic" w:hAnsi="Simplified Arabic" w:cs="Simplified Arabic"/>
          <w:sz w:val="28"/>
          <w:szCs w:val="28"/>
          <w:rtl/>
        </w:rPr>
        <w:t xml:space="preserve"> أن ذكاء الاعمال يمكن تعريفه كطول تتم عن طريق تطبيق تكنولوجيا المعلومات الاسترداد البيانات غير المتجانسة من أجل تصيرها و</w:t>
      </w:r>
      <w:r>
        <w:rPr>
          <w:rFonts w:ascii="Simplified Arabic" w:hAnsi="Simplified Arabic" w:cs="Simplified Arabic"/>
          <w:sz w:val="28"/>
          <w:szCs w:val="28"/>
          <w:rtl/>
        </w:rPr>
        <w:t>تصنيفها، ودمجها، ومن ثم صياغتها</w:t>
      </w:r>
      <w:r w:rsidRPr="0078683B">
        <w:rPr>
          <w:rFonts w:ascii="Simplified Arabic" w:hAnsi="Simplified Arabic" w:cs="Simplified Arabic"/>
          <w:sz w:val="28"/>
          <w:szCs w:val="28"/>
          <w:rtl/>
        </w:rPr>
        <w:t xml:space="preserve"> إلى معرفة يحتمل أن تكون قابلة للاستخدام من خلال توظيف اليات تحليلية</w:t>
      </w:r>
      <w:r>
        <w:rPr>
          <w:rFonts w:ascii="Simplified Arabic" w:hAnsi="Simplified Arabic" w:cs="Simplified Arabic"/>
          <w:sz w:val="28"/>
          <w:szCs w:val="28"/>
          <w:rtl/>
        </w:rPr>
        <w:t>.</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Pr>
          <w:rFonts w:ascii="Simplified Arabic" w:hAnsi="Simplified Arabic" w:cs="Simplified Arabic"/>
          <w:sz w:val="28"/>
          <w:szCs w:val="28"/>
          <w:rtl/>
        </w:rPr>
        <w:t>أكد العتيبي(2025) على</w:t>
      </w:r>
      <w:r w:rsidRPr="0078683B">
        <w:rPr>
          <w:rFonts w:ascii="Simplified Arabic" w:hAnsi="Simplified Arabic" w:cs="Simplified Arabic"/>
          <w:sz w:val="28"/>
          <w:szCs w:val="28"/>
          <w:rtl/>
        </w:rPr>
        <w:t xml:space="preserve"> أن تطبيق ذكاء </w:t>
      </w:r>
      <w:r>
        <w:rPr>
          <w:rFonts w:ascii="Simplified Arabic" w:hAnsi="Simplified Arabic" w:cs="Simplified Arabic"/>
          <w:sz w:val="28"/>
          <w:szCs w:val="28"/>
          <w:rtl/>
        </w:rPr>
        <w:t>المؤسسة</w:t>
      </w:r>
      <w:r w:rsidRPr="0078683B">
        <w:rPr>
          <w:rFonts w:ascii="Simplified Arabic" w:hAnsi="Simplified Arabic" w:cs="Simplified Arabic"/>
          <w:sz w:val="28"/>
          <w:szCs w:val="28"/>
          <w:rtl/>
        </w:rPr>
        <w:t xml:space="preserve"> ممكن أن يؤدي إلى تحسين اتخاذ القرار،</w:t>
      </w:r>
      <w:r>
        <w:rPr>
          <w:rFonts w:ascii="Simplified Arabic" w:hAnsi="Simplified Arabic" w:cs="Simplified Arabic"/>
          <w:sz w:val="28"/>
          <w:szCs w:val="28"/>
          <w:rtl/>
        </w:rPr>
        <w:t xml:space="preserve"> و</w:t>
      </w:r>
      <w:r w:rsidRPr="0078683B">
        <w:rPr>
          <w:rFonts w:ascii="Simplified Arabic" w:hAnsi="Simplified Arabic" w:cs="Simplified Arabic"/>
          <w:sz w:val="28"/>
          <w:szCs w:val="28"/>
          <w:rtl/>
        </w:rPr>
        <w:t xml:space="preserve">تعامل افضل مع </w:t>
      </w:r>
      <w:r>
        <w:rPr>
          <w:rFonts w:ascii="Simplified Arabic" w:hAnsi="Simplified Arabic" w:cs="Simplified Arabic"/>
          <w:sz w:val="28"/>
          <w:szCs w:val="28"/>
          <w:rtl/>
        </w:rPr>
        <w:t>العملاء</w:t>
      </w:r>
      <w:r w:rsidRPr="0078683B">
        <w:rPr>
          <w:rFonts w:ascii="Simplified Arabic" w:hAnsi="Simplified Arabic" w:cs="Simplified Arabic"/>
          <w:sz w:val="28"/>
          <w:szCs w:val="28"/>
          <w:rtl/>
        </w:rPr>
        <w:t xml:space="preserve"> استجابة سرع للقضايا الرئيسية التي تهم </w:t>
      </w:r>
      <w:r>
        <w:rPr>
          <w:rFonts w:ascii="Simplified Arabic" w:hAnsi="Simplified Arabic" w:cs="Simplified Arabic"/>
          <w:sz w:val="28"/>
          <w:szCs w:val="28"/>
          <w:rtl/>
        </w:rPr>
        <w:t>المؤسسة</w:t>
      </w:r>
      <w:r w:rsidRPr="0078683B">
        <w:rPr>
          <w:rFonts w:ascii="Simplified Arabic" w:hAnsi="Simplified Arabic" w:cs="Simplified Arabic"/>
          <w:sz w:val="28"/>
          <w:szCs w:val="28"/>
          <w:rtl/>
        </w:rPr>
        <w:t xml:space="preserve">، </w:t>
      </w:r>
      <w:r>
        <w:rPr>
          <w:rFonts w:ascii="Simplified Arabic" w:hAnsi="Simplified Arabic" w:cs="Simplified Arabic"/>
          <w:sz w:val="28"/>
          <w:szCs w:val="28"/>
          <w:rtl/>
        </w:rPr>
        <w:t>و</w:t>
      </w:r>
      <w:r w:rsidRPr="0078683B">
        <w:rPr>
          <w:rFonts w:ascii="Simplified Arabic" w:hAnsi="Simplified Arabic" w:cs="Simplified Arabic"/>
          <w:sz w:val="28"/>
          <w:szCs w:val="28"/>
          <w:rtl/>
        </w:rPr>
        <w:t xml:space="preserve">تطوير مهارات العاملين في </w:t>
      </w:r>
      <w:r>
        <w:rPr>
          <w:rFonts w:ascii="Simplified Arabic" w:hAnsi="Simplified Arabic" w:cs="Simplified Arabic"/>
          <w:sz w:val="28"/>
          <w:szCs w:val="28"/>
          <w:rtl/>
        </w:rPr>
        <w:t>المؤسسة</w:t>
      </w:r>
      <w:r w:rsidRPr="0078683B">
        <w:rPr>
          <w:rFonts w:ascii="Simplified Arabic" w:hAnsi="Simplified Arabic" w:cs="Simplified Arabic"/>
          <w:sz w:val="28"/>
          <w:szCs w:val="28"/>
          <w:rtl/>
        </w:rPr>
        <w:t xml:space="preserve">، </w:t>
      </w:r>
      <w:r>
        <w:rPr>
          <w:rFonts w:ascii="Simplified Arabic" w:hAnsi="Simplified Arabic" w:cs="Simplified Arabic"/>
          <w:sz w:val="28"/>
          <w:szCs w:val="28"/>
          <w:rtl/>
        </w:rPr>
        <w:t>و</w:t>
      </w:r>
      <w:r w:rsidRPr="0078683B">
        <w:rPr>
          <w:rFonts w:ascii="Simplified Arabic" w:hAnsi="Simplified Arabic" w:cs="Simplified Arabic"/>
          <w:sz w:val="28"/>
          <w:szCs w:val="28"/>
          <w:rtl/>
        </w:rPr>
        <w:t xml:space="preserve">تحسين الانتاجية، </w:t>
      </w:r>
      <w:r>
        <w:rPr>
          <w:rFonts w:ascii="Simplified Arabic" w:hAnsi="Simplified Arabic" w:cs="Simplified Arabic"/>
          <w:sz w:val="28"/>
          <w:szCs w:val="28"/>
          <w:rtl/>
        </w:rPr>
        <w:t>و</w:t>
      </w:r>
      <w:r w:rsidRPr="0078683B">
        <w:rPr>
          <w:rFonts w:ascii="Simplified Arabic" w:hAnsi="Simplified Arabic" w:cs="Simplified Arabic"/>
          <w:sz w:val="28"/>
          <w:szCs w:val="28"/>
          <w:rtl/>
        </w:rPr>
        <w:t xml:space="preserve">زيادة الارباح، </w:t>
      </w:r>
      <w:r>
        <w:rPr>
          <w:rFonts w:ascii="Simplified Arabic" w:hAnsi="Simplified Arabic" w:cs="Simplified Arabic"/>
          <w:sz w:val="28"/>
          <w:szCs w:val="28"/>
          <w:rtl/>
        </w:rPr>
        <w:t>و</w:t>
      </w:r>
      <w:r w:rsidRPr="0078683B">
        <w:rPr>
          <w:rFonts w:ascii="Simplified Arabic" w:hAnsi="Simplified Arabic" w:cs="Simplified Arabic"/>
          <w:sz w:val="28"/>
          <w:szCs w:val="28"/>
          <w:rtl/>
        </w:rPr>
        <w:t>تبادل أفضل للخبرات</w:t>
      </w:r>
      <w:r>
        <w:rPr>
          <w:rFonts w:ascii="Simplified Arabic" w:hAnsi="Simplified Arabic" w:cs="Simplified Arabic"/>
          <w:sz w:val="28"/>
          <w:szCs w:val="28"/>
          <w:rtl/>
        </w:rPr>
        <w:t>،</w:t>
      </w:r>
      <w:r w:rsidRPr="0078683B">
        <w:rPr>
          <w:rFonts w:ascii="Simplified Arabic" w:hAnsi="Simplified Arabic" w:cs="Simplified Arabic"/>
          <w:sz w:val="28"/>
          <w:szCs w:val="28"/>
          <w:rtl/>
        </w:rPr>
        <w:t xml:space="preserve"> </w:t>
      </w:r>
      <w:r>
        <w:rPr>
          <w:rFonts w:ascii="Simplified Arabic" w:hAnsi="Simplified Arabic" w:cs="Simplified Arabic"/>
          <w:sz w:val="28"/>
          <w:szCs w:val="28"/>
          <w:rtl/>
        </w:rPr>
        <w:t>و</w:t>
      </w:r>
      <w:r w:rsidRPr="0078683B">
        <w:rPr>
          <w:rFonts w:ascii="Simplified Arabic" w:hAnsi="Simplified Arabic" w:cs="Simplified Arabic"/>
          <w:sz w:val="28"/>
          <w:szCs w:val="28"/>
          <w:rtl/>
        </w:rPr>
        <w:t xml:space="preserve">تقليل الكلفة، </w:t>
      </w:r>
      <w:r>
        <w:rPr>
          <w:rFonts w:ascii="Simplified Arabic" w:hAnsi="Simplified Arabic" w:cs="Simplified Arabic"/>
          <w:sz w:val="28"/>
          <w:szCs w:val="28"/>
          <w:rtl/>
        </w:rPr>
        <w:t>وزيادة الحصة السوقية، وإيجاد</w:t>
      </w:r>
      <w:r w:rsidRPr="0078683B">
        <w:rPr>
          <w:rFonts w:ascii="Simplified Arabic" w:hAnsi="Simplified Arabic" w:cs="Simplified Arabic"/>
          <w:sz w:val="28"/>
          <w:szCs w:val="28"/>
          <w:rtl/>
        </w:rPr>
        <w:t xml:space="preserve"> فرص عمل جديدة</w:t>
      </w:r>
      <w:r>
        <w:rPr>
          <w:rFonts w:ascii="Simplified Arabic" w:hAnsi="Simplified Arabic" w:cs="Simplified Arabic"/>
          <w:sz w:val="28"/>
          <w:szCs w:val="28"/>
          <w:rtl/>
        </w:rPr>
        <w:t xml:space="preserve"> و تحسين تطوير الخدمات الجديدة.</w:t>
      </w:r>
    </w:p>
    <w:p w:rsidR="009E4B29" w:rsidRDefault="009E4B29" w:rsidP="009E4B29">
      <w:pPr>
        <w:spacing w:line="360" w:lineRule="auto"/>
        <w:jc w:val="both"/>
        <w:rPr>
          <w:rFonts w:ascii="Simplified Arabic" w:hAnsi="Simplified Arabic" w:cs="Simplified Arabic"/>
          <w:b/>
          <w:bCs/>
          <w:sz w:val="28"/>
          <w:szCs w:val="28"/>
          <w:rtl/>
        </w:rPr>
      </w:pPr>
    </w:p>
    <w:p w:rsidR="009E4B29" w:rsidRDefault="009E4B29" w:rsidP="009E4B29">
      <w:pPr>
        <w:spacing w:line="360" w:lineRule="auto"/>
        <w:jc w:val="both"/>
        <w:rPr>
          <w:rFonts w:ascii="Simplified Arabic" w:hAnsi="Simplified Arabic" w:cs="Simplified Arabic"/>
          <w:b/>
          <w:bCs/>
          <w:sz w:val="28"/>
          <w:szCs w:val="28"/>
          <w:rtl/>
        </w:rPr>
      </w:pPr>
    </w:p>
    <w:p w:rsidR="009E4B29" w:rsidRDefault="009E4B29" w:rsidP="009E4B29">
      <w:pPr>
        <w:spacing w:line="360" w:lineRule="auto"/>
        <w:jc w:val="both"/>
        <w:rPr>
          <w:rFonts w:ascii="Simplified Arabic" w:hAnsi="Simplified Arabic" w:cs="Simplified Arabic"/>
          <w:b/>
          <w:bCs/>
          <w:sz w:val="28"/>
          <w:szCs w:val="28"/>
          <w:rtl/>
        </w:rPr>
      </w:pPr>
    </w:p>
    <w:p w:rsidR="009E4B29" w:rsidRPr="0078683B" w:rsidRDefault="009E4B29" w:rsidP="009E4B29">
      <w:p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 xml:space="preserve">2-1-2 </w:t>
      </w:r>
      <w:r w:rsidRPr="0078683B">
        <w:rPr>
          <w:rFonts w:ascii="Simplified Arabic" w:hAnsi="Simplified Arabic" w:cs="Simplified Arabic"/>
          <w:b/>
          <w:bCs/>
          <w:sz w:val="28"/>
          <w:szCs w:val="28"/>
          <w:rtl/>
        </w:rPr>
        <w:t>مفهوم ذكاء الأعمال:</w:t>
      </w:r>
    </w:p>
    <w:p w:rsidR="009E4B29" w:rsidRDefault="009E4B29" w:rsidP="009E4B29">
      <w:pPr>
        <w:spacing w:line="360" w:lineRule="auto"/>
        <w:ind w:firstLine="720"/>
        <w:jc w:val="both"/>
        <w:rPr>
          <w:rFonts w:ascii="Simplified Arabic" w:hAnsi="Simplified Arabic" w:cs="Simplified Arabic"/>
          <w:sz w:val="28"/>
          <w:szCs w:val="28"/>
          <w:rtl/>
        </w:rPr>
      </w:pPr>
      <w:r w:rsidRPr="0078683B">
        <w:rPr>
          <w:rFonts w:ascii="Simplified Arabic" w:hAnsi="Simplified Arabic" w:cs="Simplified Arabic"/>
          <w:sz w:val="28"/>
          <w:szCs w:val="28"/>
          <w:rtl/>
        </w:rPr>
        <w:t>تنوعت المفاهيم والتعريفات التي تناولتها الدراسات السابق</w:t>
      </w:r>
      <w:r>
        <w:rPr>
          <w:rFonts w:ascii="Simplified Arabic" w:hAnsi="Simplified Arabic" w:cs="Simplified Arabic"/>
          <w:sz w:val="28"/>
          <w:szCs w:val="28"/>
          <w:rtl/>
        </w:rPr>
        <w:t>ة لمفهوم ذكاء الاعمال حيث أشار إ</w:t>
      </w:r>
      <w:r w:rsidRPr="0078683B">
        <w:rPr>
          <w:rFonts w:ascii="Simplified Arabic" w:hAnsi="Simplified Arabic" w:cs="Simplified Arabic"/>
          <w:sz w:val="28"/>
          <w:szCs w:val="28"/>
          <w:rtl/>
        </w:rPr>
        <w:t>لى أن ذكاء الاعمال هو نظام معلومات يسمح للمخولين باستخدام البيانات من خ</w:t>
      </w:r>
      <w:r>
        <w:rPr>
          <w:rFonts w:ascii="Simplified Arabic" w:hAnsi="Simplified Arabic" w:cs="Simplified Arabic"/>
          <w:sz w:val="28"/>
          <w:szCs w:val="28"/>
          <w:rtl/>
        </w:rPr>
        <w:t>لال قواعد البيانات بسهولة وسرعة.</w:t>
      </w:r>
    </w:p>
    <w:p w:rsidR="009E4B29" w:rsidRDefault="009E4B29" w:rsidP="009E4B29">
      <w:pPr>
        <w:spacing w:line="360" w:lineRule="auto"/>
        <w:ind w:firstLine="720"/>
        <w:jc w:val="both"/>
        <w:rPr>
          <w:rFonts w:ascii="Simplified Arabic" w:hAnsi="Simplified Arabic" w:cs="Simplified Arabic"/>
          <w:sz w:val="28"/>
          <w:szCs w:val="28"/>
          <w:rtl/>
        </w:rPr>
      </w:pPr>
      <w:r w:rsidRPr="0078683B">
        <w:rPr>
          <w:rFonts w:ascii="Simplified Arabic" w:hAnsi="Simplified Arabic" w:cs="Simplified Arabic"/>
          <w:sz w:val="28"/>
          <w:szCs w:val="28"/>
          <w:rtl/>
        </w:rPr>
        <w:t xml:space="preserve"> في حين يرى</w:t>
      </w:r>
      <w:r>
        <w:rPr>
          <w:rFonts w:ascii="Simplified Arabic" w:hAnsi="Simplified Arabic" w:cs="Simplified Arabic"/>
          <w:sz w:val="28"/>
          <w:szCs w:val="28"/>
          <w:rtl/>
        </w:rPr>
        <w:t xml:space="preserve"> عبد القادر(2025) </w:t>
      </w:r>
      <w:r w:rsidRPr="0078683B">
        <w:rPr>
          <w:rFonts w:ascii="Simplified Arabic" w:hAnsi="Simplified Arabic" w:cs="Simplified Arabic"/>
          <w:sz w:val="28"/>
          <w:szCs w:val="28"/>
          <w:rtl/>
        </w:rPr>
        <w:t>أن ذكاء الأعمال هو حزمة من التقنيات الجديدة مثل مستودعات البيانات والمعالجة التحليلية الفورية، والتنقيب عن البيانات التي تستخدم لمعالجة البيانات الهيكلية وتحليلها.</w:t>
      </w:r>
    </w:p>
    <w:p w:rsidR="009E4B29" w:rsidRDefault="009E4B29" w:rsidP="009E4B29">
      <w:pPr>
        <w:spacing w:line="360" w:lineRule="auto"/>
        <w:jc w:val="both"/>
        <w:rPr>
          <w:rFonts w:ascii="Simplified Arabic" w:hAnsi="Simplified Arabic" w:cs="Simplified Arabic"/>
          <w:sz w:val="28"/>
          <w:szCs w:val="28"/>
          <w:rtl/>
        </w:rPr>
      </w:pPr>
      <w:r w:rsidRPr="0078683B">
        <w:rPr>
          <w:rFonts w:ascii="Simplified Arabic" w:hAnsi="Simplified Arabic" w:cs="Simplified Arabic"/>
          <w:sz w:val="28"/>
          <w:szCs w:val="28"/>
          <w:rtl/>
        </w:rPr>
        <w:lastRenderedPageBreak/>
        <w:t xml:space="preserve"> </w:t>
      </w:r>
      <w:r>
        <w:rPr>
          <w:rFonts w:ascii="Simplified Arabic" w:hAnsi="Simplified Arabic" w:cs="Simplified Arabic" w:hint="cs"/>
          <w:sz w:val="28"/>
          <w:szCs w:val="28"/>
          <w:rtl/>
        </w:rPr>
        <w:tab/>
      </w:r>
      <w:r w:rsidRPr="0078683B">
        <w:rPr>
          <w:rFonts w:ascii="Simplified Arabic" w:hAnsi="Simplified Arabic" w:cs="Simplified Arabic"/>
          <w:sz w:val="28"/>
          <w:szCs w:val="28"/>
          <w:rtl/>
        </w:rPr>
        <w:t>أما من وجهة نظر</w:t>
      </w:r>
      <w:r>
        <w:rPr>
          <w:rFonts w:ascii="Simplified Arabic" w:hAnsi="Simplified Arabic" w:cs="Simplified Arabic"/>
          <w:sz w:val="28"/>
          <w:szCs w:val="28"/>
          <w:rtl/>
        </w:rPr>
        <w:t xml:space="preserve"> الخطاطبة(2025)</w:t>
      </w:r>
      <w:r w:rsidRPr="0078683B">
        <w:rPr>
          <w:rFonts w:ascii="Simplified Arabic" w:hAnsi="Simplified Arabic" w:cs="Simplified Arabic"/>
          <w:sz w:val="28"/>
          <w:szCs w:val="28"/>
          <w:rtl/>
        </w:rPr>
        <w:t xml:space="preserve"> فان مفهوم ذكاء الاعمال يقصد به المعرفة المتعلقة بالزبائن والمنافسين والمشاركين، والبيئة التنافسية والعمليات الداخلية الخاصة </w:t>
      </w:r>
      <w:r>
        <w:rPr>
          <w:rFonts w:ascii="Simplified Arabic" w:hAnsi="Simplified Arabic" w:cs="Simplified Arabic"/>
          <w:sz w:val="28"/>
          <w:szCs w:val="28"/>
          <w:rtl/>
        </w:rPr>
        <w:t>بالمؤسسة</w:t>
      </w:r>
      <w:r w:rsidRPr="0078683B">
        <w:rPr>
          <w:rFonts w:ascii="Simplified Arabic" w:hAnsi="Simplified Arabic" w:cs="Simplified Arabic"/>
          <w:sz w:val="28"/>
          <w:szCs w:val="28"/>
          <w:rtl/>
        </w:rPr>
        <w:t xml:space="preserve">، والتي تعطي </w:t>
      </w:r>
      <w:r>
        <w:rPr>
          <w:rFonts w:ascii="Simplified Arabic" w:hAnsi="Simplified Arabic" w:cs="Simplified Arabic"/>
          <w:sz w:val="28"/>
          <w:szCs w:val="28"/>
          <w:rtl/>
        </w:rPr>
        <w:t>المؤسسة</w:t>
      </w:r>
      <w:r w:rsidRPr="0078683B">
        <w:rPr>
          <w:rFonts w:ascii="Simplified Arabic" w:hAnsi="Simplified Arabic" w:cs="Simplified Arabic"/>
          <w:sz w:val="28"/>
          <w:szCs w:val="28"/>
          <w:rtl/>
        </w:rPr>
        <w:t xml:space="preserve"> القدرة لاتخاذ قرارات الاعمال الفاعلة والمهمة والاستراتيجية.</w:t>
      </w:r>
    </w:p>
    <w:p w:rsidR="009E4B29" w:rsidRPr="0078683B" w:rsidRDefault="009E4B29" w:rsidP="009E4B29">
      <w:pPr>
        <w:spacing w:line="360" w:lineRule="auto"/>
        <w:ind w:firstLine="720"/>
        <w:jc w:val="both"/>
        <w:rPr>
          <w:rFonts w:ascii="Simplified Arabic" w:hAnsi="Simplified Arabic" w:cs="Simplified Arabic"/>
          <w:sz w:val="28"/>
          <w:szCs w:val="28"/>
          <w:rtl/>
        </w:rPr>
      </w:pPr>
      <w:r w:rsidRPr="0078683B">
        <w:rPr>
          <w:rFonts w:ascii="Simplified Arabic" w:hAnsi="Simplified Arabic" w:cs="Simplified Arabic"/>
          <w:sz w:val="28"/>
          <w:szCs w:val="28"/>
          <w:rtl/>
        </w:rPr>
        <w:t xml:space="preserve"> بينما </w:t>
      </w:r>
      <w:r>
        <w:rPr>
          <w:rFonts w:ascii="Simplified Arabic" w:hAnsi="Simplified Arabic" w:cs="Simplified Arabic"/>
          <w:sz w:val="28"/>
          <w:szCs w:val="28"/>
          <w:rtl/>
        </w:rPr>
        <w:t>يشير الخريسات(2025)</w:t>
      </w:r>
      <w:r w:rsidRPr="0078683B">
        <w:rPr>
          <w:rFonts w:ascii="Simplified Arabic" w:hAnsi="Simplified Arabic" w:cs="Simplified Arabic"/>
          <w:sz w:val="28"/>
          <w:szCs w:val="28"/>
          <w:rtl/>
        </w:rPr>
        <w:t xml:space="preserve"> الى أن مصطلح ذكاء الاعمال يتمثل بمجموعة من التقنيات والأدوات والتطبيقات التي تعمل على جمع وتكامل وتحليل وعرض أحجام كبيرة من المعلومات، وذلك لمتخذي القرار.</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ك</w:t>
      </w:r>
      <w:r w:rsidRPr="0078683B">
        <w:rPr>
          <w:rFonts w:ascii="Simplified Arabic" w:hAnsi="Simplified Arabic" w:cs="Simplified Arabic"/>
          <w:sz w:val="28"/>
          <w:szCs w:val="28"/>
          <w:rtl/>
        </w:rPr>
        <w:t xml:space="preserve">ما </w:t>
      </w:r>
      <w:r>
        <w:rPr>
          <w:rFonts w:ascii="Simplified Arabic" w:hAnsi="Simplified Arabic" w:cs="Simplified Arabic"/>
          <w:sz w:val="28"/>
          <w:szCs w:val="28"/>
          <w:rtl/>
        </w:rPr>
        <w:t>تعرف</w:t>
      </w:r>
      <w:r w:rsidRPr="0078683B">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 الجراش(2025) </w:t>
      </w:r>
      <w:r w:rsidRPr="0078683B">
        <w:rPr>
          <w:rFonts w:ascii="Simplified Arabic" w:hAnsi="Simplified Arabic" w:cs="Simplified Arabic"/>
          <w:sz w:val="28"/>
          <w:szCs w:val="28"/>
          <w:rtl/>
        </w:rPr>
        <w:t xml:space="preserve"> ذكاء الأعمال على أنه</w:t>
      </w:r>
      <w:r>
        <w:rPr>
          <w:rFonts w:ascii="Simplified Arabic" w:hAnsi="Simplified Arabic" w:cs="Simplified Arabic"/>
          <w:sz w:val="28"/>
          <w:szCs w:val="28"/>
          <w:rtl/>
        </w:rPr>
        <w:t>:</w:t>
      </w:r>
      <w:r w:rsidRPr="0078683B">
        <w:rPr>
          <w:rFonts w:ascii="Simplified Arabic" w:hAnsi="Simplified Arabic" w:cs="Simplified Arabic"/>
          <w:sz w:val="28"/>
          <w:szCs w:val="28"/>
          <w:rtl/>
        </w:rPr>
        <w:t xml:space="preserve"> النظام الذي يحتوي على البيانات المترابطة وإدارتها وخزنها استعدادا لتحليلها من خلال أدوات تقتل من التعقيدات وتزيد من التميز المعلوماتي للمخطط والمتخذي القرار</w:t>
      </w:r>
      <w:r>
        <w:rPr>
          <w:rFonts w:ascii="Simplified Arabic" w:hAnsi="Simplified Arabic" w:cs="Simplified Arabic"/>
          <w:sz w:val="28"/>
          <w:szCs w:val="28"/>
          <w:rtl/>
        </w:rPr>
        <w:t>.</w:t>
      </w:r>
    </w:p>
    <w:p w:rsidR="009E4B29" w:rsidRDefault="009E4B29" w:rsidP="009E4B29">
      <w:pPr>
        <w:spacing w:line="360" w:lineRule="auto"/>
        <w:ind w:firstLine="720"/>
        <w:jc w:val="both"/>
        <w:rPr>
          <w:rFonts w:ascii="Simplified Arabic" w:hAnsi="Simplified Arabic" w:cs="Simplified Arabic"/>
          <w:sz w:val="28"/>
          <w:szCs w:val="28"/>
          <w:rtl/>
        </w:rPr>
      </w:pPr>
      <w:r w:rsidRPr="0078683B">
        <w:rPr>
          <w:rFonts w:ascii="Simplified Arabic" w:hAnsi="Simplified Arabic" w:cs="Simplified Arabic"/>
          <w:sz w:val="28"/>
          <w:szCs w:val="28"/>
          <w:rtl/>
        </w:rPr>
        <w:t xml:space="preserve"> كما أضاف</w:t>
      </w:r>
      <w:r>
        <w:rPr>
          <w:rFonts w:ascii="Simplified Arabic" w:hAnsi="Simplified Arabic" w:cs="Simplified Arabic"/>
          <w:sz w:val="28"/>
          <w:szCs w:val="28"/>
          <w:rtl/>
        </w:rPr>
        <w:t>ت بشكري(2025)</w:t>
      </w:r>
      <w:r w:rsidRPr="0078683B">
        <w:rPr>
          <w:rFonts w:ascii="Simplified Arabic" w:hAnsi="Simplified Arabic" w:cs="Simplified Arabic"/>
          <w:sz w:val="28"/>
          <w:szCs w:val="28"/>
          <w:rtl/>
        </w:rPr>
        <w:t xml:space="preserve"> أن ذكاء الأعمال يمثل الاشكال الواسعة للتطبيقات والتقنيات الخزن وتحليل وتقديم البيانات المساعدة المستخدميها في اتخاذ القرارات مع الأخذ بعين الاعتبار البرامج التحليلية والتنبؤية الاحصائية</w:t>
      </w:r>
      <w:r>
        <w:rPr>
          <w:rFonts w:ascii="Simplified Arabic" w:hAnsi="Simplified Arabic" w:cs="Simplified Arabic"/>
          <w:sz w:val="28"/>
          <w:szCs w:val="28"/>
          <w:rtl/>
        </w:rPr>
        <w:t>.</w:t>
      </w:r>
    </w:p>
    <w:p w:rsidR="009E4B29" w:rsidRPr="0051218B" w:rsidRDefault="009E4B29" w:rsidP="009E4B29">
      <w:p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 xml:space="preserve">2-1-3 </w:t>
      </w:r>
      <w:r w:rsidRPr="0051218B">
        <w:rPr>
          <w:rFonts w:ascii="Simplified Arabic" w:hAnsi="Simplified Arabic" w:cs="Simplified Arabic"/>
          <w:b/>
          <w:bCs/>
          <w:sz w:val="28"/>
          <w:szCs w:val="28"/>
          <w:rtl/>
        </w:rPr>
        <w:t>مكونات ذكاء الأعمال:</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و</w:t>
      </w:r>
      <w:r w:rsidRPr="0078683B">
        <w:rPr>
          <w:rFonts w:ascii="Simplified Arabic" w:hAnsi="Simplified Arabic" w:cs="Simplified Arabic"/>
          <w:sz w:val="28"/>
          <w:szCs w:val="28"/>
          <w:rtl/>
        </w:rPr>
        <w:t>من الصعب جدا حصر مكونات ذكاء الأعمال نظرا إلى التطور الكبير الذي يطرأ على ذكاء الاعمال لكن وصف مكونات ذكاء الأعمال كما يلي</w:t>
      </w:r>
      <w:r>
        <w:rPr>
          <w:rFonts w:ascii="Simplified Arabic" w:hAnsi="Simplified Arabic" w:cs="Simplified Arabic"/>
          <w:sz w:val="28"/>
          <w:szCs w:val="28"/>
          <w:rtl/>
        </w:rPr>
        <w:t xml:space="preserve">( بن </w:t>
      </w:r>
      <w:r w:rsidRPr="00425547">
        <w:rPr>
          <w:sz w:val="28"/>
          <w:szCs w:val="28"/>
          <w:rtl/>
        </w:rPr>
        <w:t>د</w:t>
      </w:r>
      <w:r w:rsidRPr="00425547">
        <w:rPr>
          <w:rFonts w:ascii="Simplified Arabic" w:hAnsi="Simplified Arabic" w:cs="Simplified Arabic"/>
          <w:sz w:val="28"/>
          <w:szCs w:val="28"/>
          <w:rtl/>
        </w:rPr>
        <w:t>اود</w:t>
      </w:r>
      <w:r>
        <w:rPr>
          <w:rFonts w:ascii="Simplified Arabic" w:hAnsi="Simplified Arabic" w:cs="Simplified Arabic"/>
          <w:sz w:val="28"/>
          <w:szCs w:val="28"/>
          <w:rtl/>
        </w:rPr>
        <w:t xml:space="preserve"> ،2025)</w:t>
      </w:r>
      <w:r w:rsidRPr="0078683B">
        <w:rPr>
          <w:rFonts w:ascii="Simplified Arabic" w:hAnsi="Simplified Arabic" w:cs="Simplified Arabic"/>
          <w:sz w:val="28"/>
          <w:szCs w:val="28"/>
          <w:rtl/>
        </w:rPr>
        <w:t xml:space="preserve"> :</w:t>
      </w:r>
    </w:p>
    <w:p w:rsidR="009E4B29" w:rsidRPr="0051218B" w:rsidRDefault="009E4B29" w:rsidP="009E4B29">
      <w:pPr>
        <w:spacing w:line="360" w:lineRule="auto"/>
        <w:jc w:val="both"/>
        <w:rPr>
          <w:rFonts w:ascii="Simplified Arabic" w:hAnsi="Simplified Arabic" w:cs="Simplified Arabic"/>
          <w:b/>
          <w:bCs/>
          <w:sz w:val="28"/>
          <w:szCs w:val="28"/>
          <w:rtl/>
        </w:rPr>
      </w:pPr>
      <w:r w:rsidRPr="0051218B">
        <w:rPr>
          <w:rFonts w:ascii="Simplified Arabic" w:hAnsi="Simplified Arabic" w:cs="Simplified Arabic"/>
          <w:b/>
          <w:bCs/>
          <w:sz w:val="28"/>
          <w:szCs w:val="28"/>
          <w:rtl/>
        </w:rPr>
        <w:t>1- الموثوقية البيانات</w:t>
      </w:r>
    </w:p>
    <w:p w:rsidR="009E4B29" w:rsidRPr="0078683B"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إن المؤسسات</w:t>
      </w:r>
      <w:r w:rsidRPr="0078683B">
        <w:rPr>
          <w:rFonts w:ascii="Simplified Arabic" w:hAnsi="Simplified Arabic" w:cs="Simplified Arabic"/>
          <w:sz w:val="28"/>
          <w:szCs w:val="28"/>
          <w:rtl/>
        </w:rPr>
        <w:t xml:space="preserve"> تتخذ قرارات حاسمة استنادا إلى البيانات التي </w:t>
      </w:r>
      <w:r>
        <w:rPr>
          <w:rFonts w:ascii="Simplified Arabic" w:hAnsi="Simplified Arabic" w:cs="Simplified Arabic"/>
          <w:sz w:val="28"/>
          <w:szCs w:val="28"/>
          <w:rtl/>
        </w:rPr>
        <w:t>تجمعها</w:t>
      </w:r>
      <w:r w:rsidRPr="0078683B">
        <w:rPr>
          <w:rFonts w:ascii="Simplified Arabic" w:hAnsi="Simplified Arabic" w:cs="Simplified Arabic"/>
          <w:sz w:val="28"/>
          <w:szCs w:val="28"/>
          <w:rtl/>
        </w:rPr>
        <w:t xml:space="preserve"> كل يوم، لذلك فمن الأهمية بمكان بالنسبة لهم الحصول على بيانات دقيقة وموثوق بها. هناك أدلة على أن  من جميع الأحجام تتأثر سلبا من جراء النقص والازدواجية وعد</w:t>
      </w:r>
      <w:r>
        <w:rPr>
          <w:rFonts w:ascii="Simplified Arabic" w:hAnsi="Simplified Arabic" w:cs="Simplified Arabic"/>
          <w:sz w:val="28"/>
          <w:szCs w:val="28"/>
          <w:rtl/>
        </w:rPr>
        <w:t>م دقة البيانات التي يستخدمونها.</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Pr>
          <w:rFonts w:ascii="Simplified Arabic" w:hAnsi="Simplified Arabic" w:cs="Simplified Arabic"/>
          <w:sz w:val="28"/>
          <w:szCs w:val="28"/>
          <w:rtl/>
        </w:rPr>
        <w:t xml:space="preserve">إن </w:t>
      </w:r>
      <w:r w:rsidRPr="0078683B">
        <w:rPr>
          <w:rFonts w:ascii="Simplified Arabic" w:hAnsi="Simplified Arabic" w:cs="Simplified Arabic"/>
          <w:sz w:val="28"/>
          <w:szCs w:val="28"/>
          <w:rtl/>
        </w:rPr>
        <w:t xml:space="preserve">البيانات التي تجمع من مصادر </w:t>
      </w:r>
      <w:r>
        <w:rPr>
          <w:rFonts w:ascii="Simplified Arabic" w:hAnsi="Simplified Arabic" w:cs="Simplified Arabic"/>
          <w:sz w:val="28"/>
          <w:szCs w:val="28"/>
          <w:rtl/>
        </w:rPr>
        <w:t>المؤسسات</w:t>
      </w:r>
      <w:r w:rsidRPr="0078683B">
        <w:rPr>
          <w:rFonts w:ascii="Simplified Arabic" w:hAnsi="Simplified Arabic" w:cs="Simplified Arabic"/>
          <w:sz w:val="28"/>
          <w:szCs w:val="28"/>
          <w:rtl/>
        </w:rPr>
        <w:t xml:space="preserve"> المختلفة قد تكون غير مؤهلة أو لا يوجد تنسيق البيانات قد تؤدي إلى الخطاء على سبيل المثال، أن استخدام البيانات من موقع ويب أو من جداول البيانات من جداول </w:t>
      </w:r>
      <w:r>
        <w:rPr>
          <w:rFonts w:ascii="Simplified Arabic" w:hAnsi="Simplified Arabic" w:cs="Simplified Arabic"/>
          <w:sz w:val="28"/>
          <w:szCs w:val="28"/>
          <w:rtl/>
        </w:rPr>
        <w:t>المؤسسة</w:t>
      </w:r>
      <w:r w:rsidRPr="0078683B">
        <w:rPr>
          <w:rFonts w:ascii="Simplified Arabic" w:hAnsi="Simplified Arabic" w:cs="Simplified Arabic"/>
          <w:sz w:val="28"/>
          <w:szCs w:val="28"/>
          <w:rtl/>
        </w:rPr>
        <w:t xml:space="preserve"> قد تحتوي على أخطاء والتي قد لا تكون اكتشفت قبل استخدامها في استقصاء المعلومات قد تكون موثوقية البيانات مشكلة بالنسبة للبيانات من المصادر الخارجية بسبب عدم وجود آلية المراقبة والتحقق من صحة اندماجه مع بيانات </w:t>
      </w:r>
      <w:r>
        <w:rPr>
          <w:rFonts w:ascii="Simplified Arabic" w:hAnsi="Simplified Arabic" w:cs="Simplified Arabic"/>
          <w:sz w:val="28"/>
          <w:szCs w:val="28"/>
          <w:rtl/>
        </w:rPr>
        <w:t>المؤسسة</w:t>
      </w:r>
      <w:r w:rsidRPr="0078683B">
        <w:rPr>
          <w:rFonts w:ascii="Simplified Arabic" w:hAnsi="Simplified Arabic" w:cs="Simplified Arabic"/>
          <w:sz w:val="28"/>
          <w:szCs w:val="28"/>
          <w:rtl/>
        </w:rPr>
        <w:t xml:space="preserve"> على سبيل المثال، الحصول على البيانات من شبكة الإنترنت البيانات الداخلية هي أيضا عرضة للخطأ ضعف عمليات المعالجة البيانات، وإجراءات الصيانة في نقص البيانات، وأخطاء في عملية الترحيل من نظام إلى آخر يمكن أن يسبب ضعف موثوقية البيانات أيضا اذا كان تحليل المعلومات غير دقيق أو غير متسق، فإن </w:t>
      </w:r>
      <w:r>
        <w:rPr>
          <w:rFonts w:ascii="Simplified Arabic" w:hAnsi="Simplified Arabic" w:cs="Simplified Arabic"/>
          <w:sz w:val="28"/>
          <w:szCs w:val="28"/>
          <w:rtl/>
        </w:rPr>
        <w:t>المؤسسات</w:t>
      </w:r>
      <w:r w:rsidRPr="0078683B">
        <w:rPr>
          <w:rFonts w:ascii="Simplified Arabic" w:hAnsi="Simplified Arabic" w:cs="Simplified Arabic"/>
          <w:sz w:val="28"/>
          <w:szCs w:val="28"/>
          <w:rtl/>
        </w:rPr>
        <w:t xml:space="preserve"> لا تستطيع أن ترضي </w:t>
      </w:r>
      <w:r>
        <w:rPr>
          <w:rFonts w:ascii="Simplified Arabic" w:hAnsi="Simplified Arabic" w:cs="Simplified Arabic"/>
          <w:sz w:val="28"/>
          <w:szCs w:val="28"/>
          <w:rtl/>
        </w:rPr>
        <w:t>عملائها</w:t>
      </w:r>
      <w:r w:rsidRPr="0078683B">
        <w:rPr>
          <w:rFonts w:ascii="Simplified Arabic" w:hAnsi="Simplified Arabic" w:cs="Simplified Arabic"/>
          <w:sz w:val="28"/>
          <w:szCs w:val="28"/>
          <w:rtl/>
        </w:rPr>
        <w:t xml:space="preserve"> وأن تصل إلى توقعات عملائها.</w:t>
      </w:r>
    </w:p>
    <w:p w:rsidR="009E4B29" w:rsidRDefault="009E4B29" w:rsidP="009E4B29">
      <w:pPr>
        <w:spacing w:line="360" w:lineRule="auto"/>
        <w:jc w:val="both"/>
        <w:rPr>
          <w:rFonts w:ascii="Simplified Arabic" w:hAnsi="Simplified Arabic" w:cs="Simplified Arabic"/>
          <w:b/>
          <w:bCs/>
          <w:sz w:val="28"/>
          <w:szCs w:val="28"/>
          <w:rtl/>
        </w:rPr>
      </w:pPr>
      <w:r w:rsidRPr="0051218B">
        <w:rPr>
          <w:rFonts w:ascii="Simplified Arabic" w:hAnsi="Simplified Arabic" w:cs="Simplified Arabic"/>
          <w:b/>
          <w:bCs/>
          <w:sz w:val="28"/>
          <w:szCs w:val="28"/>
          <w:rtl/>
        </w:rPr>
        <w:t>2- تفاعل النظام مع النظم المتاحة الأخرى</w:t>
      </w:r>
    </w:p>
    <w:p w:rsidR="009E4B29" w:rsidRPr="003B452C" w:rsidRDefault="009E4B29" w:rsidP="009E4B29">
      <w:pPr>
        <w:spacing w:line="360" w:lineRule="auto"/>
        <w:ind w:firstLine="72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إ</w:t>
      </w:r>
      <w:r w:rsidRPr="0078683B">
        <w:rPr>
          <w:rFonts w:ascii="Simplified Arabic" w:hAnsi="Simplified Arabic" w:cs="Simplified Arabic"/>
          <w:sz w:val="28"/>
          <w:szCs w:val="28"/>
          <w:rtl/>
        </w:rPr>
        <w:t xml:space="preserve">ن التفاعل بين ذكاء الأعمال والنظم الأخرى في </w:t>
      </w:r>
      <w:r>
        <w:rPr>
          <w:rFonts w:ascii="Simplified Arabic" w:hAnsi="Simplified Arabic" w:cs="Simplified Arabic"/>
          <w:sz w:val="28"/>
          <w:szCs w:val="28"/>
          <w:rtl/>
        </w:rPr>
        <w:t>المؤسسة</w:t>
      </w:r>
      <w:r w:rsidRPr="0078683B">
        <w:rPr>
          <w:rFonts w:ascii="Simplified Arabic" w:hAnsi="Simplified Arabic" w:cs="Simplified Arabic"/>
          <w:sz w:val="28"/>
          <w:szCs w:val="28"/>
          <w:rtl/>
        </w:rPr>
        <w:t xml:space="preserve"> هو عامل حاسم آخر لنجاح ذكاء الأعمال</w:t>
      </w:r>
      <w:r>
        <w:rPr>
          <w:rFonts w:ascii="Simplified Arabic" w:hAnsi="Simplified Arabic" w:cs="Simplified Arabic"/>
          <w:sz w:val="28"/>
          <w:szCs w:val="28"/>
          <w:rtl/>
        </w:rPr>
        <w:t xml:space="preserve"> حيث</w:t>
      </w:r>
      <w:r w:rsidRPr="0078683B">
        <w:rPr>
          <w:rFonts w:ascii="Simplified Arabic" w:hAnsi="Simplified Arabic" w:cs="Simplified Arabic"/>
          <w:sz w:val="28"/>
          <w:szCs w:val="28"/>
          <w:rtl/>
        </w:rPr>
        <w:t xml:space="preserve"> ينطوي التكامل التي تربط بين مختلف النظم وتطبيقاتها أو البيانات معاء إما فيزيائيا أو وظيفيا، بحيث يمكن إنشاء القيمة وتتجاوز تلك التي يوفرها كل نظام على حدة، في حين أن الكثير من الأبحاث حول تفاعل ذكاء الأعمال مع بقية الانظمة تركز تحديدا على تكامل البيانات والأدوات المرتبطة بها، يعتبر دمج الانظمة ذات الصلة، ومخازن البيانات تحديا كبيرا في العديد من القطاعات على سبيل </w:t>
      </w:r>
      <w:r w:rsidRPr="0078683B">
        <w:rPr>
          <w:rFonts w:ascii="Simplified Arabic" w:hAnsi="Simplified Arabic" w:cs="Simplified Arabic"/>
          <w:sz w:val="28"/>
          <w:szCs w:val="28"/>
          <w:rtl/>
        </w:rPr>
        <w:lastRenderedPageBreak/>
        <w:t>المثال وجدت دراسة حديثة القطاع الطاقة أن هذا الدمج كان واحدا من أكبر اثنين من التحديات التي تواجهها في المضي قدما في تطبيق ذكاء الاعمال</w:t>
      </w:r>
      <w:r>
        <w:rPr>
          <w:rFonts w:ascii="Simplified Arabic" w:hAnsi="Simplified Arabic" w:cs="Simplified Arabic"/>
          <w:sz w:val="28"/>
          <w:szCs w:val="28"/>
          <w:rtl/>
        </w:rPr>
        <w:t>.</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Pr>
          <w:rFonts w:ascii="Simplified Arabic" w:hAnsi="Simplified Arabic" w:cs="Simplified Arabic"/>
          <w:sz w:val="28"/>
          <w:szCs w:val="28"/>
          <w:rtl/>
        </w:rPr>
        <w:t>إن المؤسسات</w:t>
      </w:r>
      <w:r w:rsidRPr="0078683B">
        <w:rPr>
          <w:rFonts w:ascii="Simplified Arabic" w:hAnsi="Simplified Arabic" w:cs="Simplified Arabic"/>
          <w:sz w:val="28"/>
          <w:szCs w:val="28"/>
          <w:rtl/>
        </w:rPr>
        <w:t xml:space="preserve"> التي تستخدم بيانات من مصادر متعددة وتغدي نظم المع</w:t>
      </w:r>
      <w:r>
        <w:rPr>
          <w:rFonts w:ascii="Simplified Arabic" w:hAnsi="Simplified Arabic" w:cs="Simplified Arabic"/>
          <w:sz w:val="28"/>
          <w:szCs w:val="28"/>
          <w:rtl/>
        </w:rPr>
        <w:t>لومات المتعددة من بهذه البيانات</w:t>
      </w:r>
      <w:r w:rsidRPr="0078683B">
        <w:rPr>
          <w:rFonts w:ascii="Simplified Arabic" w:hAnsi="Simplified Arabic" w:cs="Simplified Arabic"/>
          <w:sz w:val="28"/>
          <w:szCs w:val="28"/>
          <w:rtl/>
        </w:rPr>
        <w:t xml:space="preserve"> فإن نوعية الاتصال بين هذه النظم يؤثر بشكل مباشر على الأداء العالم مستوى ونوعية التكامل بين</w:t>
      </w:r>
      <w:r>
        <w:rPr>
          <w:rFonts w:ascii="Simplified Arabic" w:hAnsi="Simplified Arabic" w:cs="Simplified Arabic"/>
          <w:sz w:val="28"/>
          <w:szCs w:val="28"/>
          <w:rtl/>
        </w:rPr>
        <w:t>ذ</w:t>
      </w:r>
      <w:r w:rsidRPr="0078683B">
        <w:rPr>
          <w:rFonts w:ascii="Simplified Arabic" w:hAnsi="Simplified Arabic" w:cs="Simplified Arabic"/>
          <w:sz w:val="28"/>
          <w:szCs w:val="28"/>
          <w:rtl/>
        </w:rPr>
        <w:t>كاء الاعمال والأنظمة الأخرى</w:t>
      </w:r>
      <w:r>
        <w:rPr>
          <w:rFonts w:ascii="Simplified Arabic" w:hAnsi="Simplified Arabic" w:cs="Simplified Arabic"/>
          <w:sz w:val="28"/>
          <w:szCs w:val="28"/>
          <w:rtl/>
        </w:rPr>
        <w:t xml:space="preserve"> حيث</w:t>
      </w:r>
      <w:r w:rsidRPr="0078683B">
        <w:rPr>
          <w:rFonts w:ascii="Simplified Arabic" w:hAnsi="Simplified Arabic" w:cs="Simplified Arabic"/>
          <w:sz w:val="28"/>
          <w:szCs w:val="28"/>
          <w:rtl/>
        </w:rPr>
        <w:t xml:space="preserve"> أصبحت في غاية الأهمية لإدارة أداء أنظمة ذكاء الاعمال وضمان نتائج موثوقة.</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إن</w:t>
      </w:r>
      <w:r w:rsidRPr="0078683B">
        <w:rPr>
          <w:rFonts w:ascii="Simplified Arabic" w:hAnsi="Simplified Arabic" w:cs="Simplified Arabic"/>
          <w:sz w:val="28"/>
          <w:szCs w:val="28"/>
          <w:rtl/>
        </w:rPr>
        <w:t xml:space="preserve"> بعض القطاعات تتطلب مستوى أعلى من التكامل بين نظم أكثر من غيرها، مثل تلك التي تشارك في التعاملات المالية، ورصد وتحسين أسعار السلع الأساسية، أو النقاط وتحليل البيانات المتدفقة في الوقت الحقيقي أو شبه الوقت الحقيقي الأعداد المتزايدة والمتنوعة من مصادر بيانات ذكاء الأعمال في العديد من </w:t>
      </w:r>
      <w:r>
        <w:rPr>
          <w:rFonts w:ascii="Simplified Arabic" w:hAnsi="Simplified Arabic" w:cs="Simplified Arabic"/>
          <w:sz w:val="28"/>
          <w:szCs w:val="28"/>
          <w:rtl/>
        </w:rPr>
        <w:t>المؤسسات في</w:t>
      </w:r>
      <w:r w:rsidRPr="0078683B">
        <w:rPr>
          <w:rFonts w:ascii="Simplified Arabic" w:hAnsi="Simplified Arabic" w:cs="Simplified Arabic"/>
          <w:sz w:val="28"/>
          <w:szCs w:val="28"/>
          <w:rtl/>
        </w:rPr>
        <w:t xml:space="preserve"> وضع ضغوط متزايدة على التكامل بين الأنظمة التي تستمد تلك البيانات لانجاز اعمالها، تفضل العديد من </w:t>
      </w:r>
      <w:r>
        <w:rPr>
          <w:rFonts w:ascii="Simplified Arabic" w:hAnsi="Simplified Arabic" w:cs="Simplified Arabic"/>
          <w:sz w:val="28"/>
          <w:szCs w:val="28"/>
          <w:rtl/>
        </w:rPr>
        <w:t>المؤسسات</w:t>
      </w:r>
      <w:r w:rsidRPr="0078683B">
        <w:rPr>
          <w:rFonts w:ascii="Simplified Arabic" w:hAnsi="Simplified Arabic" w:cs="Simplified Arabic"/>
          <w:sz w:val="28"/>
          <w:szCs w:val="28"/>
          <w:rtl/>
        </w:rPr>
        <w:t xml:space="preserve"> أن تكون تطبيقات نظم المعلومات الخاصة بهم تتفاعل على مستويات متعددة بحيث يمكن أن يحدث تكامل أعمال المشاريع.</w:t>
      </w:r>
    </w:p>
    <w:p w:rsidR="009E4B29" w:rsidRDefault="009E4B29" w:rsidP="009E4B29">
      <w:pPr>
        <w:spacing w:line="360" w:lineRule="auto"/>
        <w:ind w:firstLine="720"/>
        <w:jc w:val="both"/>
        <w:rPr>
          <w:rFonts w:ascii="Simplified Arabic" w:hAnsi="Simplified Arabic" w:cs="Simplified Arabic"/>
          <w:sz w:val="28"/>
          <w:szCs w:val="28"/>
          <w:rtl/>
        </w:rPr>
      </w:pPr>
      <w:r w:rsidRPr="0078683B">
        <w:rPr>
          <w:rFonts w:ascii="Simplified Arabic" w:hAnsi="Simplified Arabic" w:cs="Simplified Arabic"/>
          <w:sz w:val="28"/>
          <w:szCs w:val="28"/>
          <w:rtl/>
        </w:rPr>
        <w:t xml:space="preserve"> هذا التكامل يمكن أن يكون على مستوى البيانات، ومستوى التطبيق، ومستوى العمليات التجارية، أو مستوى المستخدم ومع ذلك، لا يتم عزل هذه ا</w:t>
      </w:r>
      <w:r>
        <w:rPr>
          <w:rFonts w:ascii="Simplified Arabic" w:hAnsi="Simplified Arabic" w:cs="Simplified Arabic"/>
          <w:sz w:val="28"/>
          <w:szCs w:val="28"/>
          <w:rtl/>
        </w:rPr>
        <w:t>لمستويات الأربعة عن بعضها البعض، بحيث</w:t>
      </w:r>
      <w:r w:rsidRPr="0078683B">
        <w:rPr>
          <w:rFonts w:ascii="Simplified Arabic" w:hAnsi="Simplified Arabic" w:cs="Simplified Arabic"/>
          <w:sz w:val="28"/>
          <w:szCs w:val="28"/>
          <w:rtl/>
        </w:rPr>
        <w:t xml:space="preserve"> يجب على </w:t>
      </w:r>
      <w:r>
        <w:rPr>
          <w:rFonts w:ascii="Simplified Arabic" w:hAnsi="Simplified Arabic" w:cs="Simplified Arabic"/>
          <w:sz w:val="28"/>
          <w:szCs w:val="28"/>
          <w:rtl/>
        </w:rPr>
        <w:t>المؤسسات</w:t>
      </w:r>
      <w:r w:rsidRPr="0078683B">
        <w:rPr>
          <w:rFonts w:ascii="Simplified Arabic" w:hAnsi="Simplified Arabic" w:cs="Simplified Arabic"/>
          <w:sz w:val="28"/>
          <w:szCs w:val="28"/>
          <w:rtl/>
        </w:rPr>
        <w:t xml:space="preserve"> إيجاد طرق الإدارة التكامل بنجاح في إطار نظم نكاء الاعمال وبين نكاء الأعمال وغيرها من نظم المعلومات. </w:t>
      </w:r>
    </w:p>
    <w:p w:rsidR="009E4B29" w:rsidRPr="0078683B"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و</w:t>
      </w:r>
      <w:r w:rsidRPr="0078683B">
        <w:rPr>
          <w:rFonts w:ascii="Simplified Arabic" w:hAnsi="Simplified Arabic" w:cs="Simplified Arabic"/>
          <w:sz w:val="28"/>
          <w:szCs w:val="28"/>
          <w:rtl/>
        </w:rPr>
        <w:t>على الرغم من أن تكامل البيانات توفر رؤية موحدة لبيانات، وتكامل التطبيقات يوجد تطبيقات الأعمال إدارة تدفق الأحداث، وتتوفر لهذه الأنواع من التكامل التكنولوجيات المختلفة، كما توفر هذه التقنيات فوائد بالنسبة للمستخدمين النهائيين، مثل تقليل الوقت الذي يقضيه في التغييرات الإدارية وقضايا التدريب.</w:t>
      </w:r>
    </w:p>
    <w:p w:rsidR="009E4B29" w:rsidRPr="00CE3A98" w:rsidRDefault="009E4B29" w:rsidP="009E4B29">
      <w:pPr>
        <w:spacing w:line="360" w:lineRule="auto"/>
        <w:jc w:val="both"/>
        <w:rPr>
          <w:rFonts w:ascii="Simplified Arabic" w:hAnsi="Simplified Arabic" w:cs="Simplified Arabic"/>
          <w:b/>
          <w:bCs/>
          <w:sz w:val="28"/>
          <w:szCs w:val="28"/>
          <w:rtl/>
        </w:rPr>
      </w:pPr>
      <w:r w:rsidRPr="00CE3A98">
        <w:rPr>
          <w:rFonts w:ascii="Simplified Arabic" w:hAnsi="Simplified Arabic" w:cs="Simplified Arabic"/>
          <w:b/>
          <w:bCs/>
          <w:sz w:val="28"/>
          <w:szCs w:val="28"/>
          <w:rtl/>
        </w:rPr>
        <w:t>3-القدرات التحليلية</w:t>
      </w:r>
    </w:p>
    <w:p w:rsidR="009E4B29" w:rsidRPr="0078683B"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تُعتًبرَ</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التقنيات التحليلية </w:t>
      </w:r>
      <w:r w:rsidRPr="0078683B">
        <w:rPr>
          <w:rFonts w:ascii="Simplified Arabic" w:hAnsi="Simplified Arabic" w:cs="Simplified Arabic"/>
          <w:sz w:val="28"/>
          <w:szCs w:val="28"/>
          <w:rtl/>
        </w:rPr>
        <w:t>من</w:t>
      </w:r>
      <w:r>
        <w:rPr>
          <w:rFonts w:ascii="Simplified Arabic" w:hAnsi="Simplified Arabic" w:cs="Simplified Arabic" w:hint="cs"/>
          <w:sz w:val="28"/>
          <w:szCs w:val="28"/>
          <w:rtl/>
        </w:rPr>
        <w:t xml:space="preserve"> أبرز</w:t>
      </w:r>
      <w:r w:rsidRPr="0078683B">
        <w:rPr>
          <w:rFonts w:ascii="Simplified Arabic" w:hAnsi="Simplified Arabic" w:cs="Simplified Arabic"/>
          <w:sz w:val="28"/>
          <w:szCs w:val="28"/>
          <w:rtl/>
        </w:rPr>
        <w:t xml:space="preserve"> التقنيات </w:t>
      </w:r>
      <w:r>
        <w:rPr>
          <w:rFonts w:ascii="Simplified Arabic" w:hAnsi="Simplified Arabic" w:cs="Simplified Arabic" w:hint="cs"/>
          <w:sz w:val="28"/>
          <w:szCs w:val="28"/>
          <w:rtl/>
        </w:rPr>
        <w:t xml:space="preserve">التي تعد هامة </w:t>
      </w:r>
      <w:r w:rsidRPr="0078683B">
        <w:rPr>
          <w:rFonts w:ascii="Simplified Arabic" w:hAnsi="Simplified Arabic" w:cs="Simplified Arabic"/>
          <w:sz w:val="28"/>
          <w:szCs w:val="28"/>
          <w:rtl/>
        </w:rPr>
        <w:t xml:space="preserve"> جدا في</w:t>
      </w:r>
      <w:r>
        <w:rPr>
          <w:rFonts w:ascii="Simplified Arabic" w:hAnsi="Simplified Arabic" w:cs="Simplified Arabic" w:hint="cs"/>
          <w:sz w:val="28"/>
          <w:szCs w:val="28"/>
          <w:rtl/>
        </w:rPr>
        <w:t xml:space="preserve"> مجال</w:t>
      </w:r>
      <w:r w:rsidRPr="0078683B">
        <w:rPr>
          <w:rFonts w:ascii="Simplified Arabic" w:hAnsi="Simplified Arabic" w:cs="Simplified Arabic"/>
          <w:sz w:val="28"/>
          <w:szCs w:val="28"/>
          <w:rtl/>
        </w:rPr>
        <w:t xml:space="preserve"> تطبيقات ذكاء الأعمال لدورها</w:t>
      </w:r>
      <w:r>
        <w:rPr>
          <w:rFonts w:ascii="Simplified Arabic" w:hAnsi="Simplified Arabic" w:cs="Simplified Arabic" w:hint="cs"/>
          <w:sz w:val="28"/>
          <w:szCs w:val="28"/>
          <w:rtl/>
        </w:rPr>
        <w:t xml:space="preserve"> المهم</w:t>
      </w:r>
      <w:r w:rsidRPr="0078683B">
        <w:rPr>
          <w:rFonts w:ascii="Simplified Arabic" w:hAnsi="Simplified Arabic" w:cs="Simplified Arabic"/>
          <w:sz w:val="28"/>
          <w:szCs w:val="28"/>
          <w:rtl/>
        </w:rPr>
        <w:t xml:space="preserve"> في </w:t>
      </w:r>
      <w:r>
        <w:rPr>
          <w:rFonts w:ascii="Simplified Arabic" w:hAnsi="Simplified Arabic" w:cs="Simplified Arabic" w:hint="cs"/>
          <w:sz w:val="28"/>
          <w:szCs w:val="28"/>
          <w:rtl/>
        </w:rPr>
        <w:t>تكوين</w:t>
      </w:r>
      <w:r w:rsidRPr="0078683B">
        <w:rPr>
          <w:rFonts w:ascii="Simplified Arabic" w:hAnsi="Simplified Arabic" w:cs="Simplified Arabic"/>
          <w:sz w:val="28"/>
          <w:szCs w:val="28"/>
          <w:rtl/>
        </w:rPr>
        <w:t xml:space="preserve"> المعلومات </w:t>
      </w:r>
      <w:r>
        <w:rPr>
          <w:rFonts w:ascii="Simplified Arabic" w:hAnsi="Simplified Arabic" w:cs="Simplified Arabic" w:hint="cs"/>
          <w:sz w:val="28"/>
          <w:szCs w:val="28"/>
          <w:rtl/>
        </w:rPr>
        <w:t>وتسليمها</w:t>
      </w:r>
      <w:r w:rsidRPr="0078683B">
        <w:rPr>
          <w:rFonts w:ascii="Simplified Arabic" w:hAnsi="Simplified Arabic" w:cs="Simplified Arabic"/>
          <w:sz w:val="28"/>
          <w:szCs w:val="28"/>
          <w:rtl/>
        </w:rPr>
        <w:t xml:space="preserve"> للمستفيد</w:t>
      </w:r>
      <w:r>
        <w:rPr>
          <w:rFonts w:ascii="Simplified Arabic" w:hAnsi="Simplified Arabic" w:cs="Simplified Arabic" w:hint="cs"/>
          <w:sz w:val="28"/>
          <w:szCs w:val="28"/>
          <w:rtl/>
        </w:rPr>
        <w:t>ين</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بشتى الطرق</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والتي تضيف </w:t>
      </w:r>
      <w:r w:rsidRPr="0078683B">
        <w:rPr>
          <w:rFonts w:ascii="Simplified Arabic" w:hAnsi="Simplified Arabic" w:cs="Simplified Arabic"/>
          <w:sz w:val="28"/>
          <w:szCs w:val="28"/>
          <w:rtl/>
        </w:rPr>
        <w:t xml:space="preserve">قيمة </w:t>
      </w:r>
      <w:r>
        <w:rPr>
          <w:rFonts w:ascii="Simplified Arabic" w:hAnsi="Simplified Arabic" w:cs="Simplified Arabic" w:hint="cs"/>
          <w:sz w:val="28"/>
          <w:szCs w:val="28"/>
          <w:rtl/>
        </w:rPr>
        <w:t>كبيرة</w:t>
      </w:r>
      <w:r w:rsidRPr="0078683B">
        <w:rPr>
          <w:rFonts w:ascii="Simplified Arabic" w:hAnsi="Simplified Arabic" w:cs="Simplified Arabic"/>
          <w:sz w:val="28"/>
          <w:szCs w:val="28"/>
          <w:rtl/>
        </w:rPr>
        <w:t xml:space="preserve"> </w:t>
      </w:r>
      <w:r>
        <w:rPr>
          <w:rFonts w:ascii="Simplified Arabic" w:hAnsi="Simplified Arabic" w:cs="Simplified Arabic" w:hint="cs"/>
          <w:sz w:val="28"/>
          <w:szCs w:val="28"/>
          <w:rtl/>
        </w:rPr>
        <w:t>للمعلومات</w:t>
      </w:r>
      <w:r w:rsidRPr="0078683B">
        <w:rPr>
          <w:rFonts w:ascii="Simplified Arabic" w:hAnsi="Simplified Arabic" w:cs="Simplified Arabic"/>
          <w:sz w:val="28"/>
          <w:szCs w:val="28"/>
          <w:rtl/>
        </w:rPr>
        <w:t>.</w:t>
      </w:r>
      <w:r>
        <w:rPr>
          <w:rFonts w:ascii="Simplified Arabic" w:hAnsi="Simplified Arabic" w:cs="Simplified Arabic"/>
          <w:sz w:val="28"/>
          <w:szCs w:val="28"/>
          <w:rtl/>
        </w:rPr>
        <w:t>و</w:t>
      </w:r>
      <w:r w:rsidRPr="0078683B">
        <w:rPr>
          <w:rFonts w:ascii="Simplified Arabic" w:hAnsi="Simplified Arabic" w:cs="Simplified Arabic"/>
          <w:sz w:val="28"/>
          <w:szCs w:val="28"/>
          <w:rtl/>
        </w:rPr>
        <w:t>يمكن تقسيم القدرات التحليلية كما يلى</w:t>
      </w:r>
      <w:r>
        <w:rPr>
          <w:rFonts w:ascii="Simplified Arabic" w:hAnsi="Simplified Arabic" w:cs="Simplified Arabic"/>
          <w:sz w:val="28"/>
          <w:szCs w:val="28"/>
          <w:rtl/>
        </w:rPr>
        <w:t>(المرابحة،2025)</w:t>
      </w:r>
      <w:r w:rsidRPr="0078683B">
        <w:rPr>
          <w:rFonts w:ascii="Simplified Arabic" w:hAnsi="Simplified Arabic" w:cs="Simplified Arabic"/>
          <w:sz w:val="28"/>
          <w:szCs w:val="28"/>
          <w:rtl/>
        </w:rPr>
        <w:t>:</w:t>
      </w:r>
    </w:p>
    <w:p w:rsidR="009E4B29" w:rsidRPr="0078683B" w:rsidRDefault="009E4B29" w:rsidP="009E4B2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w:t>
      </w:r>
      <w:r w:rsidRPr="0078683B">
        <w:rPr>
          <w:rFonts w:ascii="Simplified Arabic" w:hAnsi="Simplified Arabic" w:cs="Simplified Arabic"/>
          <w:sz w:val="28"/>
          <w:szCs w:val="28"/>
          <w:rtl/>
        </w:rPr>
        <w:t>المعالجة التحليلية الفورية</w:t>
      </w:r>
      <w:r>
        <w:rPr>
          <w:rFonts w:ascii="Simplified Arabic" w:hAnsi="Simplified Arabic" w:cs="Simplified Arabic"/>
          <w:sz w:val="28"/>
          <w:szCs w:val="28"/>
          <w:rtl/>
        </w:rPr>
        <w:t>:</w:t>
      </w:r>
      <w:r w:rsidRPr="0078683B">
        <w:rPr>
          <w:rFonts w:ascii="Simplified Arabic" w:hAnsi="Simplified Arabic" w:cs="Simplified Arabic"/>
          <w:sz w:val="28"/>
          <w:szCs w:val="28"/>
          <w:rtl/>
        </w:rPr>
        <w:t xml:space="preserve"> </w:t>
      </w:r>
      <w:r w:rsidRPr="00EE0E20">
        <w:rPr>
          <w:rFonts w:ascii="Simplified Arabic" w:hAnsi="Simplified Arabic" w:cs="Simplified Arabic"/>
          <w:sz w:val="28"/>
          <w:szCs w:val="28"/>
          <w:rtl/>
        </w:rPr>
        <w:t>تُشكل المعالجة التحليلية الفورية (</w:t>
      </w:r>
      <w:r w:rsidRPr="00EE0E20">
        <w:rPr>
          <w:rFonts w:ascii="Simplified Arabic" w:hAnsi="Simplified Arabic" w:cs="Simplified Arabic"/>
          <w:sz w:val="28"/>
          <w:szCs w:val="28"/>
        </w:rPr>
        <w:t>OLAP</w:t>
      </w:r>
      <w:r w:rsidRPr="00EE0E20">
        <w:rPr>
          <w:rFonts w:ascii="Simplified Arabic" w:hAnsi="Simplified Arabic" w:cs="Simplified Arabic"/>
          <w:sz w:val="28"/>
          <w:szCs w:val="28"/>
          <w:rtl/>
        </w:rPr>
        <w:t>) منهجية حيوية تُمكن المؤسسات من إدارة ومعالجة وعرض البيانات في هيئة متعددة الأبعاد ، مما يخدم بفعالية أهداف التحليل ويدعم اتخاذ القرارات وإعداد التقارير بناءً على محتوى مستودع البيانات. يتمثل دورها الأساسي في توفير إمكانيات التفاعل المباشر اللازم مع البيانات للإجابة على استفسارات صناع القرار. وقد جرى تصميم هذه المعالجة خصيصًا لضمان أعلى مستويات الكفاءة عند التعامل مع بيانات المؤسسة، بالاعتماد على النموذج المتعدد الأبعاد الذي يُشكل تصميمًا مثاليًا يلبي جميع الاستفسارات المُقدمة من قِبل المحللين والمتخذين للقرارات.</w:t>
      </w:r>
    </w:p>
    <w:p w:rsidR="009E4B29" w:rsidRDefault="009E4B29" w:rsidP="009E4B2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w:t>
      </w:r>
      <w:r w:rsidRPr="0078683B">
        <w:rPr>
          <w:rFonts w:ascii="Simplified Arabic" w:hAnsi="Simplified Arabic" w:cs="Simplified Arabic"/>
          <w:sz w:val="28"/>
          <w:szCs w:val="28"/>
          <w:rtl/>
        </w:rPr>
        <w:t>تقنيات التغيب عن البيانات</w:t>
      </w:r>
      <w:r>
        <w:rPr>
          <w:rFonts w:ascii="Simplified Arabic" w:hAnsi="Simplified Arabic" w:cs="Simplified Arabic"/>
          <w:sz w:val="28"/>
          <w:szCs w:val="28"/>
          <w:rtl/>
        </w:rPr>
        <w:t>:</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ي</w:t>
      </w:r>
      <w:r w:rsidRPr="0078683B">
        <w:rPr>
          <w:rFonts w:ascii="Simplified Arabic" w:hAnsi="Simplified Arabic" w:cs="Simplified Arabic"/>
          <w:sz w:val="28"/>
          <w:szCs w:val="28"/>
          <w:rtl/>
        </w:rPr>
        <w:t xml:space="preserve">عد أسلوب التنقيب عن البيانات ذا أهمية كبيرة في معالجة البيانات وتحليلها الوصول إلى معلومات مفيدة وأنماط وعلاقات غير معروفة والتي يمكن من خلالها التنبؤ بالسلوك المستقبلي، ومن التعريفات المعاصرة للتنقيب عن البيانات ويتمثل في أنها عبارة عن القنوات المستخدمة </w:t>
      </w:r>
      <w:r w:rsidRPr="00DA125E">
        <w:rPr>
          <w:rFonts w:ascii="Simplified Arabic" w:hAnsi="Simplified Arabic" w:cs="Simplified Arabic"/>
          <w:sz w:val="28"/>
          <w:szCs w:val="28"/>
          <w:rtl/>
        </w:rPr>
        <w:t xml:space="preserve">لاستخلاص معارف مفيدة </w:t>
      </w:r>
      <w:r w:rsidRPr="00DA125E">
        <w:rPr>
          <w:rFonts w:ascii="Simplified Arabic" w:hAnsi="Simplified Arabic" w:cs="Simplified Arabic"/>
          <w:sz w:val="28"/>
          <w:szCs w:val="28"/>
          <w:rtl/>
        </w:rPr>
        <w:lastRenderedPageBreak/>
        <w:t>وضمنية من مجموعات هائلة من البيانات. يُمكن وصف العلاقة بين هذه التقنيات وذكاء الأعمال (</w:t>
      </w:r>
      <w:r w:rsidRPr="00DA125E">
        <w:rPr>
          <w:rFonts w:ascii="Simplified Arabic" w:hAnsi="Simplified Arabic" w:cs="Simplified Arabic"/>
          <w:sz w:val="28"/>
          <w:szCs w:val="28"/>
        </w:rPr>
        <w:t>Business Intelligence</w:t>
      </w:r>
      <w:r w:rsidRPr="00DA125E">
        <w:rPr>
          <w:rFonts w:ascii="Simplified Arabic" w:hAnsi="Simplified Arabic" w:cs="Simplified Arabic"/>
          <w:sz w:val="28"/>
          <w:szCs w:val="28"/>
          <w:rtl/>
        </w:rPr>
        <w:t>) بقدرة التنقيب على إجراء تحليلات إحصائية ومنطقية معمقة على كميات ضخمة من المعلومات. والهدف من هذا التحليل هو اكتشاف الأنماط الكامنة التي تُعد أساسًا جوهريًا لدعم وتحسين عملية اتخاذ القرار في المؤسسات.</w:t>
      </w:r>
    </w:p>
    <w:p w:rsidR="009E4B29" w:rsidRPr="00CE3A98" w:rsidRDefault="009E4B29" w:rsidP="009E4B29">
      <w:pPr>
        <w:spacing w:line="360" w:lineRule="auto"/>
        <w:jc w:val="both"/>
        <w:rPr>
          <w:rFonts w:ascii="Simplified Arabic" w:hAnsi="Simplified Arabic" w:cs="Simplified Arabic"/>
          <w:b/>
          <w:bCs/>
          <w:sz w:val="28"/>
          <w:szCs w:val="28"/>
          <w:rtl/>
        </w:rPr>
      </w:pPr>
      <w:r w:rsidRPr="00CE3A98">
        <w:rPr>
          <w:rFonts w:ascii="Simplified Arabic" w:hAnsi="Simplified Arabic" w:cs="Simplified Arabic"/>
          <w:b/>
          <w:bCs/>
          <w:sz w:val="28"/>
          <w:szCs w:val="28"/>
          <w:rtl/>
        </w:rPr>
        <w:t>3-وصول المستخدم:</w:t>
      </w:r>
    </w:p>
    <w:p w:rsidR="009E4B29" w:rsidRPr="0078683B" w:rsidRDefault="009E4B29" w:rsidP="009E4B29">
      <w:pPr>
        <w:spacing w:line="360" w:lineRule="auto"/>
        <w:ind w:firstLine="720"/>
        <w:jc w:val="both"/>
        <w:rPr>
          <w:rFonts w:ascii="Simplified Arabic" w:hAnsi="Simplified Arabic" w:cs="Simplified Arabic"/>
          <w:sz w:val="28"/>
          <w:szCs w:val="28"/>
          <w:rtl/>
        </w:rPr>
      </w:pPr>
      <w:r w:rsidRPr="0078683B">
        <w:rPr>
          <w:rFonts w:ascii="Simplified Arabic" w:hAnsi="Simplified Arabic" w:cs="Simplified Arabic"/>
          <w:sz w:val="28"/>
          <w:szCs w:val="28"/>
          <w:rtl/>
        </w:rPr>
        <w:t xml:space="preserve">أدوات ذكاء الأعمال لديها قدرات متعددة وتخدم أغراض مختلفة، ولأن </w:t>
      </w:r>
      <w:r>
        <w:rPr>
          <w:rFonts w:ascii="Simplified Arabic" w:hAnsi="Simplified Arabic" w:cs="Simplified Arabic"/>
          <w:sz w:val="28"/>
          <w:szCs w:val="28"/>
          <w:rtl/>
        </w:rPr>
        <w:t>المؤسسات</w:t>
      </w:r>
      <w:r w:rsidRPr="0078683B">
        <w:rPr>
          <w:rFonts w:ascii="Simplified Arabic" w:hAnsi="Simplified Arabic" w:cs="Simplified Arabic"/>
          <w:sz w:val="28"/>
          <w:szCs w:val="28"/>
          <w:rtl/>
        </w:rPr>
        <w:t xml:space="preserve"> لها أهداف متعددة ومستخدمين مختلفين حسين بيئة ذكاء الأصال، فإن المنظمات قد تحتاج إلى استخدام تطبيقات </w:t>
      </w:r>
      <w:r>
        <w:rPr>
          <w:rFonts w:ascii="Simplified Arabic" w:hAnsi="Simplified Arabic" w:cs="Simplified Arabic"/>
          <w:sz w:val="28"/>
          <w:szCs w:val="28"/>
          <w:rtl/>
        </w:rPr>
        <w:t>تكامل</w:t>
      </w:r>
      <w:r w:rsidRPr="0078683B">
        <w:rPr>
          <w:rFonts w:ascii="Simplified Arabic" w:hAnsi="Simplified Arabic" w:cs="Simplified Arabic"/>
          <w:sz w:val="28"/>
          <w:szCs w:val="28"/>
          <w:rtl/>
        </w:rPr>
        <w:t xml:space="preserve"> </w:t>
      </w:r>
      <w:r>
        <w:rPr>
          <w:rFonts w:ascii="Simplified Arabic" w:hAnsi="Simplified Arabic" w:cs="Simplified Arabic"/>
          <w:sz w:val="28"/>
          <w:szCs w:val="28"/>
          <w:rtl/>
        </w:rPr>
        <w:t>أعمال مختلفة مع طرق وصول مختلة مع بعض المؤسسات و</w:t>
      </w:r>
      <w:r w:rsidRPr="0078683B">
        <w:rPr>
          <w:rFonts w:ascii="Simplified Arabic" w:hAnsi="Simplified Arabic" w:cs="Simplified Arabic"/>
          <w:sz w:val="28"/>
          <w:szCs w:val="28"/>
          <w:rtl/>
        </w:rPr>
        <w:t>توفر المستخدمين انظمة ذكاء الاعمال</w:t>
      </w:r>
      <w:r>
        <w:rPr>
          <w:rFonts w:ascii="Simplified Arabic" w:hAnsi="Simplified Arabic" w:cs="Simplified Arabic"/>
          <w:sz w:val="28"/>
          <w:szCs w:val="28"/>
          <w:rtl/>
        </w:rPr>
        <w:t xml:space="preserve"> </w:t>
      </w:r>
      <w:r w:rsidRPr="0078683B">
        <w:rPr>
          <w:rFonts w:ascii="Simplified Arabic" w:hAnsi="Simplified Arabic" w:cs="Simplified Arabic"/>
          <w:sz w:val="28"/>
          <w:szCs w:val="28"/>
          <w:rtl/>
        </w:rPr>
        <w:t xml:space="preserve">الوصول غير المعدود التحليل </w:t>
      </w:r>
      <w:r>
        <w:rPr>
          <w:rFonts w:ascii="Simplified Arabic" w:hAnsi="Simplified Arabic" w:cs="Simplified Arabic"/>
          <w:sz w:val="28"/>
          <w:szCs w:val="28"/>
          <w:rtl/>
        </w:rPr>
        <w:t>البيانات وأدوات استحداث التقارير.</w:t>
      </w:r>
    </w:p>
    <w:p w:rsidR="009E4B29" w:rsidRPr="0078683B" w:rsidRDefault="009E4B29" w:rsidP="009E4B29">
      <w:pPr>
        <w:spacing w:line="360" w:lineRule="auto"/>
        <w:ind w:firstLine="720"/>
        <w:jc w:val="both"/>
        <w:rPr>
          <w:rFonts w:ascii="Simplified Arabic" w:hAnsi="Simplified Arabic" w:cs="Simplified Arabic"/>
          <w:sz w:val="28"/>
          <w:szCs w:val="28"/>
          <w:rtl/>
        </w:rPr>
      </w:pPr>
      <w:r w:rsidRPr="0078683B">
        <w:rPr>
          <w:rFonts w:ascii="Simplified Arabic" w:hAnsi="Simplified Arabic" w:cs="Simplified Arabic"/>
          <w:sz w:val="28"/>
          <w:szCs w:val="28"/>
          <w:rtl/>
        </w:rPr>
        <w:t>على الرغم من أن معظم التطبيقات على شبكة الإنترنت هي سهلة نسبيا للاستخدام، خاصة بالنسبة للمستخدمين غير التقنيين، نجد أن تطبيقات سطح المكتب مخصص للمستخدمين محددين بحيث يوفر لهم وظائف متخصصة لتحليل أكثر فعالية.</w:t>
      </w:r>
    </w:p>
    <w:p w:rsidR="009E4B29" w:rsidRPr="0078683B"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إن </w:t>
      </w:r>
      <w:r w:rsidRPr="0078683B">
        <w:rPr>
          <w:rFonts w:ascii="Simplified Arabic" w:hAnsi="Simplified Arabic" w:cs="Simplified Arabic"/>
          <w:sz w:val="28"/>
          <w:szCs w:val="28"/>
          <w:rtl/>
        </w:rPr>
        <w:t xml:space="preserve">تطبيقات الويب قد تزيد نجاح ذكاء الاعمال من خلال توفير تحليل أسرع، في حين أن تطبيقات المكتب قد يزيد ذلك من خلال تسهيل عملية صنع القرار بفعالية أكثر، احتياجات وصول المستخدم تختلف داخل </w:t>
      </w:r>
      <w:r>
        <w:rPr>
          <w:rFonts w:ascii="Simplified Arabic" w:hAnsi="Simplified Arabic" w:cs="Simplified Arabic"/>
          <w:sz w:val="28"/>
          <w:szCs w:val="28"/>
          <w:rtl/>
        </w:rPr>
        <w:t>المؤسسة</w:t>
      </w:r>
      <w:r w:rsidRPr="0078683B">
        <w:rPr>
          <w:rFonts w:ascii="Simplified Arabic" w:hAnsi="Simplified Arabic" w:cs="Simplified Arabic"/>
          <w:sz w:val="28"/>
          <w:szCs w:val="28"/>
          <w:rtl/>
        </w:rPr>
        <w:t xml:space="preserve"> على سبيل المثال على المستوى العملي، قد يحتاج المستخدمون لتعقب العمليات التشغيلية الأساسية والوصول إلى البيانات في الوقت الحقيقي تقريبا، في حين قد يحتاج مديري المستوى التنفيذي لمراقبة تنفيذ الأهداف الاستراتيجية في جميع أنحاء </w:t>
      </w:r>
      <w:r>
        <w:rPr>
          <w:rFonts w:ascii="Simplified Arabic" w:hAnsi="Simplified Arabic" w:cs="Simplified Arabic"/>
          <w:sz w:val="28"/>
          <w:szCs w:val="28"/>
          <w:rtl/>
        </w:rPr>
        <w:t>المؤسسة</w:t>
      </w:r>
      <w:r w:rsidRPr="0078683B">
        <w:rPr>
          <w:rFonts w:ascii="Simplified Arabic" w:hAnsi="Simplified Arabic" w:cs="Simplified Arabic"/>
          <w:sz w:val="28"/>
          <w:szCs w:val="28"/>
          <w:rtl/>
        </w:rPr>
        <w:t xml:space="preserve"> وبالتالي، تحتاج </w:t>
      </w:r>
      <w:r>
        <w:rPr>
          <w:rFonts w:ascii="Simplified Arabic" w:hAnsi="Simplified Arabic" w:cs="Simplified Arabic"/>
          <w:sz w:val="28"/>
          <w:szCs w:val="28"/>
          <w:rtl/>
        </w:rPr>
        <w:t>المؤسسة</w:t>
      </w:r>
      <w:r w:rsidRPr="0078683B">
        <w:rPr>
          <w:rFonts w:ascii="Simplified Arabic" w:hAnsi="Simplified Arabic" w:cs="Simplified Arabic"/>
          <w:sz w:val="28"/>
          <w:szCs w:val="28"/>
          <w:rtl/>
        </w:rPr>
        <w:t xml:space="preserve"> إلى مستويات مختلفة من وصول المستخدمين.</w:t>
      </w:r>
    </w:p>
    <w:p w:rsidR="009E4B29" w:rsidRPr="0078683B" w:rsidRDefault="009E4B29" w:rsidP="009E4B29">
      <w:pPr>
        <w:spacing w:line="360" w:lineRule="auto"/>
        <w:ind w:firstLine="720"/>
        <w:jc w:val="both"/>
        <w:rPr>
          <w:rFonts w:ascii="Simplified Arabic" w:hAnsi="Simplified Arabic" w:cs="Simplified Arabic"/>
          <w:sz w:val="28"/>
          <w:szCs w:val="28"/>
          <w:rtl/>
        </w:rPr>
      </w:pPr>
      <w:r w:rsidRPr="0078683B">
        <w:rPr>
          <w:rFonts w:ascii="Simplified Arabic" w:hAnsi="Simplified Arabic" w:cs="Simplified Arabic"/>
          <w:sz w:val="28"/>
          <w:szCs w:val="28"/>
          <w:rtl/>
        </w:rPr>
        <w:lastRenderedPageBreak/>
        <w:t xml:space="preserve">بغض النظر عن ما إذا كانت </w:t>
      </w:r>
      <w:r>
        <w:rPr>
          <w:rFonts w:ascii="Simplified Arabic" w:hAnsi="Simplified Arabic" w:cs="Simplified Arabic"/>
          <w:sz w:val="28"/>
          <w:szCs w:val="28"/>
          <w:rtl/>
        </w:rPr>
        <w:t>المؤسسة</w:t>
      </w:r>
      <w:r w:rsidRPr="0078683B">
        <w:rPr>
          <w:rFonts w:ascii="Simplified Arabic" w:hAnsi="Simplified Arabic" w:cs="Simplified Arabic"/>
          <w:sz w:val="28"/>
          <w:szCs w:val="28"/>
          <w:rtl/>
        </w:rPr>
        <w:t xml:space="preserve"> تفضل استخدام تطبيقات مختلفة أو مجموعة ذكاء اعمال واحدة، فمن المهم أن تتطابق مع أنواع القدرات المستخدمين في حين أن بعض </w:t>
      </w:r>
      <w:r>
        <w:rPr>
          <w:rFonts w:ascii="Simplified Arabic" w:hAnsi="Simplified Arabic" w:cs="Simplified Arabic"/>
          <w:sz w:val="28"/>
          <w:szCs w:val="28"/>
          <w:rtl/>
        </w:rPr>
        <w:t>المؤسسات</w:t>
      </w:r>
      <w:r w:rsidRPr="0078683B">
        <w:rPr>
          <w:rFonts w:ascii="Simplified Arabic" w:hAnsi="Simplified Arabic" w:cs="Simplified Arabic"/>
          <w:sz w:val="28"/>
          <w:szCs w:val="28"/>
          <w:rtl/>
        </w:rPr>
        <w:t xml:space="preserve"> تحد من وصول المستخدم من خلال ممارسة التفويض / المصادقة والتحكم في الوصول، والبعض الآخر يفضل السماح بالوصول الكامل لجميع أنواع المستخدمين من خلال نهج تطبيقات شبكة الإنترنت. فمن الأهمية بمكان أن تقوم المؤسسات بتحقيق التوازن الضروري للسماح للمستخدمين من استخدام انظمة ذكاء الأعمال والوصول إلى المعلومات لتناسب أنواع القرارات التي يتخذها المستخدمون</w:t>
      </w:r>
      <w:r>
        <w:rPr>
          <w:rFonts w:ascii="Simplified Arabic" w:hAnsi="Simplified Arabic" w:cs="Simplified Arabic"/>
          <w:sz w:val="28"/>
          <w:szCs w:val="28"/>
          <w:rtl/>
        </w:rPr>
        <w:t>.</w:t>
      </w:r>
    </w:p>
    <w:p w:rsidR="009E4B29" w:rsidRPr="007E03B9" w:rsidRDefault="009E4B29" w:rsidP="009E4B29">
      <w:pPr>
        <w:spacing w:after="0" w:line="360" w:lineRule="auto"/>
        <w:jc w:val="mediumKashida"/>
        <w:rPr>
          <w:rFonts w:ascii="Simplified Arabic" w:hAnsi="Simplified Arabic" w:cs="Simplified Arabic"/>
          <w:b/>
          <w:bCs/>
          <w:sz w:val="32"/>
          <w:szCs w:val="32"/>
          <w:rtl/>
        </w:rPr>
      </w:pPr>
      <w:r>
        <w:rPr>
          <w:rFonts w:ascii="Simplified Arabic" w:hAnsi="Simplified Arabic" w:cs="Simplified Arabic"/>
          <w:b/>
          <w:bCs/>
          <w:sz w:val="32"/>
          <w:szCs w:val="32"/>
          <w:rtl/>
        </w:rPr>
        <w:t>2</w:t>
      </w:r>
      <w:r w:rsidRPr="007E03B9">
        <w:rPr>
          <w:rFonts w:ascii="Simplified Arabic" w:hAnsi="Simplified Arabic" w:cs="Simplified Arabic"/>
          <w:b/>
          <w:bCs/>
          <w:sz w:val="32"/>
          <w:szCs w:val="32"/>
          <w:rtl/>
        </w:rPr>
        <w:t>-1-4 أهمية أنظمة ذكاء الأعمال.</w:t>
      </w:r>
    </w:p>
    <w:p w:rsidR="009E4B29" w:rsidRDefault="009E4B29" w:rsidP="009E4B29">
      <w:pPr>
        <w:spacing w:after="0" w:line="360" w:lineRule="auto"/>
        <w:ind w:firstLine="720"/>
        <w:jc w:val="both"/>
        <w:rPr>
          <w:rFonts w:ascii="Simplified Arabic" w:hAnsi="Simplified Arabic" w:cs="Simplified Arabic"/>
          <w:sz w:val="28"/>
          <w:szCs w:val="28"/>
          <w:rtl/>
        </w:rPr>
      </w:pPr>
      <w:r w:rsidRPr="00DA125E">
        <w:rPr>
          <w:rFonts w:ascii="Simplified Arabic" w:hAnsi="Simplified Arabic" w:cs="Simplified Arabic"/>
          <w:sz w:val="28"/>
          <w:szCs w:val="28"/>
          <w:rtl/>
        </w:rPr>
        <w:t>للحفاظ على الموقف التنافسي ودعمه، تسعى المؤسسات باستمرار لتقديم خدماتها ومنتجاتها بسرعة وجودة فائقة وبأساليب مبتكرة بهدف جذب قاعدة عملاء أكبر. يتطلب هذا الجهد قدرة على اتخاذ قرارات سليمة ورشيدة تتكيف مع التغيرات السريعة في بيئة الأعمال المعاصرة والضغوط التنافسية الشديدة، الأمر الذي يوجب امتلاك بنية تحتية تضمن الاستجابة السريعة لمختلف المتغيرات والضغوط. من هذا المنطلق، تتضح الأهمية القصوى لنظم ذكاء الأعمال (</w:t>
      </w:r>
      <w:r w:rsidRPr="00DA125E">
        <w:rPr>
          <w:rFonts w:ascii="Simplified Arabic" w:hAnsi="Simplified Arabic" w:cs="Simplified Arabic"/>
          <w:sz w:val="28"/>
          <w:szCs w:val="28"/>
        </w:rPr>
        <w:t>BI</w:t>
      </w:r>
      <w:r w:rsidRPr="00DA125E">
        <w:rPr>
          <w:rFonts w:ascii="Simplified Arabic" w:hAnsi="Simplified Arabic" w:cs="Simplified Arabic"/>
          <w:sz w:val="28"/>
          <w:szCs w:val="28"/>
          <w:rtl/>
        </w:rPr>
        <w:t xml:space="preserve">) ، حيث تساعد هذه النظم على تحليل الأعمال ضمن البيئة المعقدة، وتقييم الأداء ومراقبته، بالإضافة إلى التنبؤ بالفرص الاستثمارية المستقبلية وتجنب المخاطر المحتملة، مما يحسن من كفاءة تنفيذ العمليات. وعلى عكس الأساليب التقليدية التي كانت تتطلب انتظارًا للحصول على تقارير، توفر أنظمة ذكاء الأعمال معلومات لحظية ومراقبة مستمرة، مما يلعب دورًا حاسمًا في دعم اتخاذ القرارات في الوقت المناسب. </w:t>
      </w:r>
      <w:r>
        <w:rPr>
          <w:rFonts w:ascii="Simplified Arabic" w:hAnsi="Simplified Arabic" w:cs="Simplified Arabic"/>
          <w:sz w:val="28"/>
          <w:szCs w:val="28"/>
          <w:rtl/>
        </w:rPr>
        <w:t>(عمران،2024).</w:t>
      </w:r>
    </w:p>
    <w:p w:rsidR="009E4B29" w:rsidRDefault="009E4B29" w:rsidP="009E4B29">
      <w:pPr>
        <w:spacing w:after="0" w:line="360" w:lineRule="auto"/>
        <w:ind w:firstLine="720"/>
        <w:jc w:val="both"/>
        <w:rPr>
          <w:rFonts w:ascii="Simplified Arabic" w:hAnsi="Simplified Arabic" w:cs="Simplified Arabic"/>
          <w:sz w:val="28"/>
          <w:szCs w:val="28"/>
          <w:rtl/>
        </w:rPr>
      </w:pPr>
      <w:r w:rsidRPr="009B5A19">
        <w:rPr>
          <w:rFonts w:ascii="Simplified Arabic" w:hAnsi="Simplified Arabic" w:cs="Simplified Arabic"/>
          <w:sz w:val="28"/>
          <w:szCs w:val="28"/>
          <w:rtl/>
        </w:rPr>
        <w:t xml:space="preserve">إن استخدام </w:t>
      </w:r>
      <w:r>
        <w:rPr>
          <w:rFonts w:ascii="Simplified Arabic" w:hAnsi="Simplified Arabic" w:cs="Simplified Arabic"/>
          <w:sz w:val="28"/>
          <w:szCs w:val="28"/>
          <w:rtl/>
        </w:rPr>
        <w:t>ذكاء الأعمال</w:t>
      </w:r>
      <w:r w:rsidRPr="009B5A19">
        <w:rPr>
          <w:rFonts w:ascii="Simplified Arabic" w:hAnsi="Simplified Arabic" w:cs="Simplified Arabic"/>
          <w:sz w:val="28"/>
          <w:szCs w:val="28"/>
          <w:rtl/>
        </w:rPr>
        <w:t xml:space="preserve"> في المؤسسات من ناحية جمع المعلومات ومعالجتها وتوزيعها ومشاركتها سيحسن من أداء العاملين وسيساعد المؤسسة على تأدية وظائفها بكفاءة وفاعلية أفضل.وعليه فإن المؤسسات </w:t>
      </w:r>
      <w:r w:rsidRPr="009B5A19">
        <w:rPr>
          <w:rFonts w:ascii="Simplified Arabic" w:hAnsi="Simplified Arabic" w:cs="Simplified Arabic"/>
          <w:sz w:val="28"/>
          <w:szCs w:val="28"/>
          <w:rtl/>
        </w:rPr>
        <w:lastRenderedPageBreak/>
        <w:t>عليها أن تأخذ بعين الاعتبار التحديات والضغوطات التي تتع</w:t>
      </w:r>
      <w:r>
        <w:rPr>
          <w:rFonts w:ascii="Simplified Arabic" w:hAnsi="Simplified Arabic" w:cs="Simplified Arabic"/>
          <w:sz w:val="28"/>
          <w:szCs w:val="28"/>
          <w:rtl/>
        </w:rPr>
        <w:t>رض لها ، حتى تتمكن من الاستمرار،</w:t>
      </w:r>
      <w:r w:rsidRPr="009B5A19">
        <w:rPr>
          <w:rFonts w:ascii="Simplified Arabic" w:hAnsi="Simplified Arabic" w:cs="Simplified Arabic"/>
          <w:sz w:val="28"/>
          <w:szCs w:val="28"/>
          <w:rtl/>
        </w:rPr>
        <w:t>مما يتطلب توفر معارف ومعلومات والوقت المناسب للتعامل مع الأحداث بفاعلية وحرفية وتوقع المستقبل</w:t>
      </w:r>
      <w:r>
        <w:rPr>
          <w:rFonts w:ascii="Simplified Arabic" w:hAnsi="Simplified Arabic" w:cs="Simplified Arabic"/>
          <w:sz w:val="28"/>
          <w:szCs w:val="28"/>
          <w:rtl/>
        </w:rPr>
        <w:t xml:space="preserve">كما يمكن القول بأن  أهمية ذكاء الأعمال تكمن </w:t>
      </w:r>
      <w:r>
        <w:rPr>
          <w:rFonts w:ascii="Simplified Arabic" w:hAnsi="Simplified Arabic" w:cs="Simplified Arabic" w:hint="cs"/>
          <w:sz w:val="28"/>
          <w:szCs w:val="28"/>
          <w:rtl/>
        </w:rPr>
        <w:t xml:space="preserve">في </w:t>
      </w:r>
      <w:r w:rsidRPr="00DA125E">
        <w:rPr>
          <w:rFonts w:ascii="Simplified Arabic" w:hAnsi="Simplified Arabic" w:cs="Simplified Arabic"/>
          <w:sz w:val="28"/>
          <w:szCs w:val="28"/>
          <w:rtl/>
        </w:rPr>
        <w:t>دعم اتخاذ القرارات القائمة على المقاييس: يعمل ذكاء الأعمال على تنقية البيانات من أي تناقضات أو انحرافات، مما يضمن تكاملها وانسجامها من مختلف مصادر الشركة، وبالتالي يسهل اتخاذ قرارات دقيقة ومبنية على أرقام موثوقة. تحسين إنتاجية الموظفين المباشرين (الخط الأول): يوفر النظام للموظفين بيانات حديثة ودقيقة تساعدهم في تحديد الموارد الأكثر أهمية. كما أنه يساهم في تقليل الجهد البشري المطلوب لإنجاز المهام من خلال التحديث الشامل للأنظمة والجداول الزمنية. تكامل ودعم البنية التحتية للمؤسسة: أصبح ذكاء الأعمال جزءًا لا يتجزأ من الأساس الهيكلي للمؤسسة. فبمجرد بدء الموظف لعمله وتسجيل دخوله للشبكة والبريد الإلكتروني، يتم تزويده بوصول سهل ومباشر إلى مصادر البيانات المطلوبة عبر أنظمة ذكاء الأعمال. تعزيز تبني وتطبيق ممارسات العمل الحديثة: عندما تتبنى المؤسسات ممارسات متقدمة (مثل إدارة علاقات العملاء (</w:t>
      </w:r>
      <w:r w:rsidRPr="00DA125E">
        <w:rPr>
          <w:rFonts w:ascii="Simplified Arabic" w:hAnsi="Simplified Arabic" w:cs="Simplified Arabic"/>
          <w:sz w:val="28"/>
          <w:szCs w:val="28"/>
        </w:rPr>
        <w:t>CRM</w:t>
      </w:r>
      <w:r w:rsidRPr="00DA125E">
        <w:rPr>
          <w:rFonts w:ascii="Simplified Arabic" w:hAnsi="Simplified Arabic" w:cs="Simplified Arabic"/>
          <w:sz w:val="28"/>
          <w:szCs w:val="28"/>
          <w:rtl/>
        </w:rPr>
        <w:t>)، ومحاسبة التكاليف المستندة إلى النشاط، أو التوريد الخارجي)، يظهر دور ذكاء الأعمال في تصنيف ومعالجة طلبات المعلومات المرتبطة بهذه الممارسات لضمان نجاحها. رفع مستوى الذكاء المؤسسي العام: يتجسد هذا الدور في تحسين طريقة تفاعل المنظمة مع عملائها وفي كفاءة العمليات الداخلية. ويتحقق ذلك أيضًا من خلال قدرة النظام على بناء هياكل بيانات منظمة تستخدم أبعادًا ذات معاني مشتركة و</w:t>
      </w:r>
      <w:r>
        <w:rPr>
          <w:rFonts w:ascii="Simplified Arabic" w:hAnsi="Simplified Arabic" w:cs="Simplified Arabic"/>
          <w:sz w:val="28"/>
          <w:szCs w:val="28"/>
          <w:rtl/>
        </w:rPr>
        <w:t>موحدة على مستوى المؤسسة بأكملها</w:t>
      </w:r>
      <w:r w:rsidRPr="00DA125E">
        <w:rPr>
          <w:rFonts w:ascii="Simplified Arabic" w:hAnsi="Simplified Arabic" w:cs="Simplified Arabic"/>
          <w:sz w:val="28"/>
          <w:szCs w:val="28"/>
          <w:rtl/>
        </w:rPr>
        <w:t xml:space="preserve"> </w:t>
      </w:r>
      <w:r>
        <w:rPr>
          <w:rFonts w:ascii="Simplified Arabic" w:hAnsi="Simplified Arabic" w:cs="Simplified Arabic"/>
          <w:sz w:val="28"/>
          <w:szCs w:val="28"/>
          <w:rtl/>
        </w:rPr>
        <w:t>(غصاب،2024)</w:t>
      </w:r>
      <w:r>
        <w:rPr>
          <w:rFonts w:ascii="Simplified Arabic" w:hAnsi="Simplified Arabic" w:cs="Simplified Arabic" w:hint="cs"/>
          <w:sz w:val="28"/>
          <w:szCs w:val="28"/>
          <w:rtl/>
        </w:rPr>
        <w:t>.</w:t>
      </w:r>
    </w:p>
    <w:p w:rsidR="009E4B29" w:rsidRDefault="009E4B29" w:rsidP="009E4B29">
      <w:pPr>
        <w:spacing w:after="0" w:line="360" w:lineRule="auto"/>
        <w:jc w:val="both"/>
        <w:rPr>
          <w:rFonts w:ascii="Simplified Arabic" w:hAnsi="Simplified Arabic" w:cs="Simplified Arabic"/>
          <w:sz w:val="28"/>
          <w:szCs w:val="28"/>
          <w:rtl/>
        </w:rPr>
      </w:pPr>
    </w:p>
    <w:p w:rsidR="009E4B29" w:rsidRPr="007E03B9" w:rsidRDefault="009E4B29" w:rsidP="009E4B29">
      <w:pPr>
        <w:spacing w:line="360" w:lineRule="auto"/>
        <w:jc w:val="mediumKashida"/>
        <w:rPr>
          <w:rFonts w:ascii="Simplified Arabic" w:hAnsi="Simplified Arabic" w:cs="Simplified Arabic"/>
          <w:b/>
          <w:bCs/>
          <w:sz w:val="32"/>
          <w:szCs w:val="32"/>
          <w:rtl/>
        </w:rPr>
      </w:pPr>
      <w:r w:rsidRPr="007E03B9">
        <w:rPr>
          <w:rFonts w:ascii="Simplified Arabic" w:hAnsi="Simplified Arabic" w:cs="Simplified Arabic"/>
          <w:b/>
          <w:bCs/>
          <w:sz w:val="32"/>
          <w:szCs w:val="32"/>
          <w:rtl/>
        </w:rPr>
        <w:t>2-1</w:t>
      </w:r>
      <w:r>
        <w:rPr>
          <w:rFonts w:ascii="Simplified Arabic" w:hAnsi="Simplified Arabic" w:cs="Simplified Arabic"/>
          <w:b/>
          <w:bCs/>
          <w:sz w:val="32"/>
          <w:szCs w:val="32"/>
          <w:rtl/>
        </w:rPr>
        <w:t xml:space="preserve">-5 </w:t>
      </w:r>
      <w:r w:rsidRPr="007E03B9">
        <w:rPr>
          <w:rFonts w:ascii="Simplified Arabic" w:hAnsi="Simplified Arabic" w:cs="Simplified Arabic"/>
          <w:b/>
          <w:bCs/>
          <w:sz w:val="32"/>
          <w:szCs w:val="32"/>
          <w:rtl/>
        </w:rPr>
        <w:t xml:space="preserve">فوائد أنظمة ذكاء الأعمال </w:t>
      </w:r>
    </w:p>
    <w:p w:rsidR="009E4B29" w:rsidRPr="001D7D1B" w:rsidRDefault="009E4B29" w:rsidP="009E4B29">
      <w:pPr>
        <w:spacing w:after="0" w:line="360" w:lineRule="auto"/>
        <w:ind w:firstLine="720"/>
        <w:jc w:val="both"/>
        <w:rPr>
          <w:rFonts w:ascii="Simplified Arabic" w:hAnsi="Simplified Arabic" w:cs="Simplified Arabic"/>
          <w:sz w:val="28"/>
          <w:szCs w:val="28"/>
          <w:rtl/>
        </w:rPr>
      </w:pPr>
      <w:r w:rsidRPr="001D7D1B">
        <w:rPr>
          <w:rFonts w:ascii="Simplified Arabic" w:hAnsi="Simplified Arabic" w:cs="Simplified Arabic"/>
          <w:sz w:val="28"/>
          <w:szCs w:val="28"/>
          <w:rtl/>
        </w:rPr>
        <w:lastRenderedPageBreak/>
        <w:t xml:space="preserve">تعتبر </w:t>
      </w:r>
      <w:r>
        <w:rPr>
          <w:rFonts w:ascii="Simplified Arabic" w:hAnsi="Simplified Arabic" w:cs="Simplified Arabic"/>
          <w:sz w:val="28"/>
          <w:szCs w:val="28"/>
          <w:rtl/>
        </w:rPr>
        <w:t>أنظمة ذكاء الأعمال</w:t>
      </w:r>
      <w:r w:rsidRPr="001D7D1B">
        <w:rPr>
          <w:rFonts w:ascii="Simplified Arabic" w:hAnsi="Simplified Arabic" w:cs="Simplified Arabic"/>
          <w:sz w:val="28"/>
          <w:szCs w:val="28"/>
          <w:rtl/>
        </w:rPr>
        <w:t xml:space="preserve"> ذات أهمية كبيرة تؤثر في أداء </w:t>
      </w:r>
      <w:r>
        <w:rPr>
          <w:rFonts w:ascii="Simplified Arabic" w:hAnsi="Simplified Arabic" w:cs="Simplified Arabic"/>
          <w:sz w:val="28"/>
          <w:szCs w:val="28"/>
          <w:rtl/>
        </w:rPr>
        <w:t>المؤسسات</w:t>
      </w:r>
      <w:r w:rsidRPr="001D7D1B">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1D7D1B">
        <w:rPr>
          <w:rFonts w:ascii="Simplified Arabic" w:hAnsi="Simplified Arabic" w:cs="Simplified Arabic"/>
          <w:sz w:val="28"/>
          <w:szCs w:val="28"/>
          <w:rtl/>
        </w:rPr>
        <w:t xml:space="preserve">لذلك فلقد كانت القرارات موضوع بحث العديد من المفكرين في علم الإدارة من حيث إيجاد الطرق والأساليب المساعدة التي تساعد على اتخاذ القرارات الصائبة و السليمة، ومن هنا </w:t>
      </w:r>
      <w:r>
        <w:rPr>
          <w:rFonts w:ascii="Simplified Arabic" w:hAnsi="Simplified Arabic" w:cs="Simplified Arabic" w:hint="cs"/>
          <w:sz w:val="28"/>
          <w:szCs w:val="28"/>
          <w:rtl/>
        </w:rPr>
        <w:t>دعت</w:t>
      </w:r>
      <w:r w:rsidRPr="001D7D1B">
        <w:rPr>
          <w:rFonts w:ascii="Simplified Arabic" w:hAnsi="Simplified Arabic" w:cs="Simplified Arabic"/>
          <w:sz w:val="28"/>
          <w:szCs w:val="28"/>
          <w:rtl/>
        </w:rPr>
        <w:t xml:space="preserve"> الحاجة </w:t>
      </w:r>
      <w:r>
        <w:rPr>
          <w:rFonts w:ascii="Simplified Arabic" w:hAnsi="Simplified Arabic" w:cs="Simplified Arabic" w:hint="cs"/>
          <w:sz w:val="28"/>
          <w:szCs w:val="28"/>
          <w:rtl/>
        </w:rPr>
        <w:t xml:space="preserve">الحقيقية </w:t>
      </w:r>
      <w:r w:rsidRPr="001D7D1B">
        <w:rPr>
          <w:rFonts w:ascii="Simplified Arabic" w:hAnsi="Simplified Arabic" w:cs="Simplified Arabic"/>
          <w:sz w:val="28"/>
          <w:szCs w:val="28"/>
          <w:rtl/>
        </w:rPr>
        <w:t xml:space="preserve">إلى نظام ذكاء الأعمال كأداة تساعد بشكل فعال على اتخاذ القارارات وتكمن فوائد ذكاء الأعمال في </w:t>
      </w:r>
      <w:r>
        <w:rPr>
          <w:rFonts w:ascii="Simplified Arabic" w:hAnsi="Simplified Arabic" w:cs="Simplified Arabic"/>
          <w:sz w:val="28"/>
          <w:szCs w:val="28"/>
          <w:rtl/>
        </w:rPr>
        <w:t>المؤسسات</w:t>
      </w:r>
      <w:r w:rsidRPr="001D7D1B">
        <w:rPr>
          <w:rFonts w:ascii="Simplified Arabic" w:hAnsi="Simplified Arabic" w:cs="Simplified Arabic"/>
          <w:sz w:val="28"/>
          <w:szCs w:val="28"/>
          <w:rtl/>
        </w:rPr>
        <w:t xml:space="preserve"> كما يلي</w:t>
      </w:r>
      <w:r w:rsidRPr="00425547">
        <w:rPr>
          <w:rFonts w:asciiTheme="majorBidi" w:hAnsiTheme="majorBidi" w:cstheme="majorBidi"/>
          <w:sz w:val="28"/>
          <w:szCs w:val="28"/>
          <w:rtl/>
        </w:rPr>
        <w:t>(</w:t>
      </w:r>
      <w:r w:rsidRPr="00425547">
        <w:rPr>
          <w:rFonts w:asciiTheme="majorBidi" w:hAnsiTheme="majorBidi" w:cstheme="majorBidi"/>
          <w:sz w:val="28"/>
          <w:szCs w:val="28"/>
        </w:rPr>
        <w:t>Al-Aqili,2024</w:t>
      </w:r>
      <w:r w:rsidRPr="00425547">
        <w:rPr>
          <w:rFonts w:asciiTheme="majorBidi" w:hAnsiTheme="majorBidi" w:cstheme="majorBidi"/>
          <w:sz w:val="28"/>
          <w:szCs w:val="28"/>
          <w:rtl/>
        </w:rPr>
        <w:t>):</w:t>
      </w:r>
    </w:p>
    <w:p w:rsidR="009E4B29" w:rsidRPr="001D7D1B"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1-</w:t>
      </w:r>
      <w:r w:rsidRPr="001D7D1B">
        <w:rPr>
          <w:rFonts w:ascii="Simplified Arabic" w:hAnsi="Simplified Arabic" w:cs="Simplified Arabic"/>
          <w:sz w:val="28"/>
          <w:szCs w:val="28"/>
          <w:rtl/>
        </w:rPr>
        <w:t xml:space="preserve"> زيادة </w:t>
      </w:r>
      <w:r>
        <w:rPr>
          <w:rFonts w:ascii="Simplified Arabic" w:hAnsi="Simplified Arabic" w:cs="Simplified Arabic"/>
          <w:sz w:val="28"/>
          <w:szCs w:val="28"/>
          <w:rtl/>
        </w:rPr>
        <w:t>عدد العملاء</w:t>
      </w:r>
      <w:r w:rsidRPr="001D7D1B">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1D7D1B">
        <w:rPr>
          <w:rFonts w:ascii="Simplified Arabic" w:hAnsi="Simplified Arabic" w:cs="Simplified Arabic"/>
          <w:sz w:val="28"/>
          <w:szCs w:val="28"/>
          <w:rtl/>
        </w:rPr>
        <w:t xml:space="preserve">إن نظام ذكاء الأعمال يسمح </w:t>
      </w:r>
      <w:r>
        <w:rPr>
          <w:rFonts w:ascii="Simplified Arabic" w:hAnsi="Simplified Arabic" w:cs="Simplified Arabic"/>
          <w:sz w:val="28"/>
          <w:szCs w:val="28"/>
          <w:rtl/>
        </w:rPr>
        <w:t>للمؤسسات</w:t>
      </w:r>
      <w:r w:rsidRPr="001D7D1B">
        <w:rPr>
          <w:rFonts w:ascii="Simplified Arabic" w:hAnsi="Simplified Arabic" w:cs="Simplified Arabic"/>
          <w:sz w:val="28"/>
          <w:szCs w:val="28"/>
          <w:rtl/>
        </w:rPr>
        <w:t xml:space="preserve"> بتعظيم </w:t>
      </w:r>
      <w:r>
        <w:rPr>
          <w:rFonts w:ascii="Simplified Arabic" w:hAnsi="Simplified Arabic" w:cs="Simplified Arabic" w:hint="cs"/>
          <w:sz w:val="28"/>
          <w:szCs w:val="28"/>
          <w:rtl/>
        </w:rPr>
        <w:t>ربحيتها</w:t>
      </w:r>
      <w:r w:rsidRPr="001D7D1B">
        <w:rPr>
          <w:rFonts w:ascii="Simplified Arabic" w:hAnsi="Simplified Arabic" w:cs="Simplified Arabic"/>
          <w:sz w:val="28"/>
          <w:szCs w:val="28"/>
          <w:rtl/>
        </w:rPr>
        <w:t xml:space="preserve"> على </w:t>
      </w:r>
      <w:r>
        <w:rPr>
          <w:rFonts w:ascii="Simplified Arabic" w:hAnsi="Simplified Arabic" w:cs="Simplified Arabic" w:hint="cs"/>
          <w:sz w:val="28"/>
          <w:szCs w:val="28"/>
          <w:rtl/>
        </w:rPr>
        <w:t>خلال الفترة</w:t>
      </w:r>
      <w:r w:rsidRPr="001D7D1B">
        <w:rPr>
          <w:rFonts w:ascii="Simplified Arabic" w:hAnsi="Simplified Arabic" w:cs="Simplified Arabic"/>
          <w:sz w:val="28"/>
          <w:szCs w:val="28"/>
          <w:rtl/>
        </w:rPr>
        <w:t xml:space="preserve"> القصير من خلال زيادة </w:t>
      </w:r>
      <w:r>
        <w:rPr>
          <w:rFonts w:ascii="Simplified Arabic" w:hAnsi="Simplified Arabic" w:cs="Simplified Arabic"/>
          <w:sz w:val="28"/>
          <w:szCs w:val="28"/>
          <w:rtl/>
        </w:rPr>
        <w:t>عدد العملاء</w:t>
      </w:r>
      <w:r w:rsidRPr="001D7D1B">
        <w:rPr>
          <w:rFonts w:ascii="Simplified Arabic" w:hAnsi="Simplified Arabic" w:cs="Simplified Arabic"/>
          <w:sz w:val="28"/>
          <w:szCs w:val="28"/>
          <w:rtl/>
        </w:rPr>
        <w:t xml:space="preserve"> ؛حيث يمكن </w:t>
      </w:r>
      <w:r>
        <w:rPr>
          <w:rFonts w:ascii="Simplified Arabic" w:hAnsi="Simplified Arabic" w:cs="Simplified Arabic"/>
          <w:sz w:val="28"/>
          <w:szCs w:val="28"/>
          <w:rtl/>
        </w:rPr>
        <w:t>للمؤسسة</w:t>
      </w:r>
      <w:r w:rsidRPr="001D7D1B">
        <w:rPr>
          <w:rFonts w:ascii="Simplified Arabic" w:hAnsi="Simplified Arabic" w:cs="Simplified Arabic"/>
          <w:sz w:val="28"/>
          <w:szCs w:val="28"/>
          <w:rtl/>
        </w:rPr>
        <w:t xml:space="preserve"> من التعرف على أنماط واتجاهات ال</w:t>
      </w:r>
      <w:r>
        <w:rPr>
          <w:rFonts w:ascii="Simplified Arabic" w:hAnsi="Simplified Arabic" w:cs="Simplified Arabic"/>
          <w:sz w:val="28"/>
          <w:szCs w:val="28"/>
          <w:rtl/>
        </w:rPr>
        <w:t>زبائن.</w:t>
      </w:r>
    </w:p>
    <w:p w:rsidR="009E4B29" w:rsidRPr="001D7D1B"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2-</w:t>
      </w:r>
      <w:r w:rsidRPr="001D7D1B">
        <w:rPr>
          <w:rFonts w:ascii="Simplified Arabic" w:hAnsi="Simplified Arabic" w:cs="Simplified Arabic"/>
          <w:sz w:val="28"/>
          <w:szCs w:val="28"/>
          <w:rtl/>
        </w:rPr>
        <w:t xml:space="preserve">تخفيض التكاليف: حيث </w:t>
      </w:r>
      <w:r>
        <w:rPr>
          <w:rFonts w:ascii="Simplified Arabic" w:hAnsi="Simplified Arabic" w:cs="Simplified Arabic" w:hint="cs"/>
          <w:sz w:val="28"/>
          <w:szCs w:val="28"/>
          <w:rtl/>
        </w:rPr>
        <w:t>يسهم</w:t>
      </w:r>
      <w:r w:rsidRPr="001D7D1B">
        <w:rPr>
          <w:rFonts w:ascii="Simplified Arabic" w:hAnsi="Simplified Arabic" w:cs="Simplified Arabic"/>
          <w:sz w:val="28"/>
          <w:szCs w:val="28"/>
          <w:rtl/>
        </w:rPr>
        <w:t xml:space="preserve"> ذكاء الأعمال على </w:t>
      </w:r>
      <w:r>
        <w:rPr>
          <w:rFonts w:ascii="Simplified Arabic" w:hAnsi="Simplified Arabic" w:cs="Simplified Arabic" w:hint="cs"/>
          <w:sz w:val="28"/>
          <w:szCs w:val="28"/>
          <w:rtl/>
        </w:rPr>
        <w:t>تحجيم</w:t>
      </w:r>
      <w:r w:rsidRPr="001D7D1B">
        <w:rPr>
          <w:rFonts w:ascii="Simplified Arabic" w:hAnsi="Simplified Arabic" w:cs="Simplified Arabic"/>
          <w:sz w:val="28"/>
          <w:szCs w:val="28"/>
          <w:rtl/>
        </w:rPr>
        <w:t xml:space="preserve"> تكاليف </w:t>
      </w:r>
      <w:r>
        <w:rPr>
          <w:rFonts w:ascii="Simplified Arabic" w:hAnsi="Simplified Arabic" w:cs="Simplified Arabic"/>
          <w:sz w:val="28"/>
          <w:szCs w:val="28"/>
          <w:rtl/>
        </w:rPr>
        <w:t>المؤسسات</w:t>
      </w:r>
      <w:r w:rsidRPr="001D7D1B">
        <w:rPr>
          <w:rFonts w:ascii="Simplified Arabic" w:hAnsi="Simplified Arabic" w:cs="Simplified Arabic"/>
          <w:sz w:val="28"/>
          <w:szCs w:val="28"/>
          <w:rtl/>
        </w:rPr>
        <w:t xml:space="preserve"> عن طريق </w:t>
      </w:r>
      <w:r>
        <w:rPr>
          <w:rFonts w:ascii="Simplified Arabic" w:hAnsi="Simplified Arabic" w:cs="Simplified Arabic" w:hint="cs"/>
          <w:sz w:val="28"/>
          <w:szCs w:val="28"/>
          <w:rtl/>
        </w:rPr>
        <w:t>الابتعاد عن</w:t>
      </w:r>
      <w:r w:rsidRPr="001D7D1B">
        <w:rPr>
          <w:rFonts w:ascii="Simplified Arabic" w:hAnsi="Simplified Arabic" w:cs="Simplified Arabic"/>
          <w:sz w:val="28"/>
          <w:szCs w:val="28"/>
          <w:rtl/>
        </w:rPr>
        <w:t xml:space="preserve"> نفقات معالجة البيانات عوضاً عن المعالجة التقليلدية.</w:t>
      </w:r>
    </w:p>
    <w:p w:rsidR="009E4B29" w:rsidRPr="001D7D1B"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3-ا</w:t>
      </w:r>
      <w:r w:rsidRPr="001D7D1B">
        <w:rPr>
          <w:rFonts w:ascii="Simplified Arabic" w:hAnsi="Simplified Arabic" w:cs="Simplified Arabic"/>
          <w:sz w:val="28"/>
          <w:szCs w:val="28"/>
          <w:rtl/>
        </w:rPr>
        <w:t xml:space="preserve">لتقليل من المخاطر: توافر المعلومات </w:t>
      </w:r>
      <w:r>
        <w:rPr>
          <w:rFonts w:ascii="Simplified Arabic" w:hAnsi="Simplified Arabic" w:cs="Simplified Arabic"/>
          <w:sz w:val="28"/>
          <w:szCs w:val="28"/>
          <w:rtl/>
        </w:rPr>
        <w:t>للمؤسسة</w:t>
      </w:r>
      <w:r w:rsidRPr="001D7D1B">
        <w:rPr>
          <w:rFonts w:ascii="Simplified Arabic" w:hAnsi="Simplified Arabic" w:cs="Simplified Arabic"/>
          <w:sz w:val="28"/>
          <w:szCs w:val="28"/>
          <w:rtl/>
        </w:rPr>
        <w:t xml:space="preserve"> </w:t>
      </w:r>
      <w:r>
        <w:rPr>
          <w:rFonts w:ascii="Simplified Arabic" w:hAnsi="Simplified Arabic" w:cs="Simplified Arabic" w:hint="cs"/>
          <w:sz w:val="28"/>
          <w:szCs w:val="28"/>
          <w:rtl/>
        </w:rPr>
        <w:t>إذ أنه يساعدها</w:t>
      </w:r>
      <w:r w:rsidRPr="001D7D1B">
        <w:rPr>
          <w:rFonts w:ascii="Simplified Arabic" w:hAnsi="Simplified Arabic" w:cs="Simplified Arabic"/>
          <w:sz w:val="28"/>
          <w:szCs w:val="28"/>
          <w:rtl/>
        </w:rPr>
        <w:t xml:space="preserve"> في </w:t>
      </w:r>
      <w:r>
        <w:rPr>
          <w:rFonts w:ascii="Simplified Arabic" w:hAnsi="Simplified Arabic" w:cs="Simplified Arabic" w:hint="cs"/>
          <w:sz w:val="28"/>
          <w:szCs w:val="28"/>
          <w:rtl/>
        </w:rPr>
        <w:t>إيجاد</w:t>
      </w:r>
      <w:r w:rsidRPr="001D7D1B">
        <w:rPr>
          <w:rFonts w:ascii="Simplified Arabic" w:hAnsi="Simplified Arabic" w:cs="Simplified Arabic"/>
          <w:sz w:val="28"/>
          <w:szCs w:val="28"/>
          <w:rtl/>
        </w:rPr>
        <w:t xml:space="preserve"> خدمات </w:t>
      </w:r>
      <w:r>
        <w:rPr>
          <w:rFonts w:ascii="Simplified Arabic" w:hAnsi="Simplified Arabic" w:cs="Simplified Arabic" w:hint="cs"/>
          <w:sz w:val="28"/>
          <w:szCs w:val="28"/>
          <w:rtl/>
        </w:rPr>
        <w:t>تواكب</w:t>
      </w:r>
      <w:r w:rsidRPr="001D7D1B">
        <w:rPr>
          <w:rFonts w:ascii="Simplified Arabic" w:hAnsi="Simplified Arabic" w:cs="Simplified Arabic"/>
          <w:sz w:val="28"/>
          <w:szCs w:val="28"/>
          <w:rtl/>
        </w:rPr>
        <w:t xml:space="preserve"> خصائصها مع حاجات </w:t>
      </w:r>
      <w:r>
        <w:rPr>
          <w:rFonts w:ascii="Simplified Arabic" w:hAnsi="Simplified Arabic" w:cs="Simplified Arabic" w:hint="cs"/>
          <w:sz w:val="28"/>
          <w:szCs w:val="28"/>
          <w:rtl/>
        </w:rPr>
        <w:t>المستفيدين</w:t>
      </w:r>
      <w:r>
        <w:rPr>
          <w:rFonts w:ascii="Simplified Arabic" w:hAnsi="Simplified Arabic" w:cs="Simplified Arabic"/>
          <w:sz w:val="28"/>
          <w:szCs w:val="28"/>
          <w:rtl/>
        </w:rPr>
        <w:t>.</w:t>
      </w:r>
    </w:p>
    <w:p w:rsidR="009E4B29" w:rsidRPr="001D7D1B"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4-</w:t>
      </w:r>
      <w:r w:rsidRPr="001D7D1B">
        <w:rPr>
          <w:rFonts w:ascii="Simplified Arabic" w:hAnsi="Simplified Arabic" w:cs="Simplified Arabic"/>
          <w:sz w:val="28"/>
          <w:szCs w:val="28"/>
          <w:rtl/>
        </w:rPr>
        <w:t xml:space="preserve"> دعم التخطيط الاستراتيجي : </w:t>
      </w:r>
      <w:r>
        <w:rPr>
          <w:rFonts w:ascii="Simplified Arabic" w:hAnsi="Simplified Arabic" w:cs="Simplified Arabic" w:hint="cs"/>
          <w:sz w:val="28"/>
          <w:szCs w:val="28"/>
          <w:rtl/>
        </w:rPr>
        <w:t>عن طريق الحصول على</w:t>
      </w:r>
      <w:r w:rsidRPr="001D7D1B">
        <w:rPr>
          <w:rFonts w:ascii="Simplified Arabic" w:hAnsi="Simplified Arabic" w:cs="Simplified Arabic"/>
          <w:sz w:val="28"/>
          <w:szCs w:val="28"/>
          <w:rtl/>
        </w:rPr>
        <w:t xml:space="preserve"> المعلومات </w:t>
      </w:r>
      <w:r>
        <w:rPr>
          <w:rFonts w:ascii="Simplified Arabic" w:hAnsi="Simplified Arabic" w:cs="Simplified Arabic" w:hint="cs"/>
          <w:sz w:val="28"/>
          <w:szCs w:val="28"/>
          <w:rtl/>
        </w:rPr>
        <w:t>وهذا يسهم بالمساعدة</w:t>
      </w:r>
      <w:r w:rsidRPr="001D7D1B">
        <w:rPr>
          <w:rFonts w:ascii="Simplified Arabic" w:hAnsi="Simplified Arabic" w:cs="Simplified Arabic"/>
          <w:sz w:val="28"/>
          <w:szCs w:val="28"/>
          <w:rtl/>
        </w:rPr>
        <w:t xml:space="preserve"> على </w:t>
      </w:r>
      <w:r>
        <w:rPr>
          <w:rFonts w:ascii="Simplified Arabic" w:hAnsi="Simplified Arabic" w:cs="Simplified Arabic" w:hint="cs"/>
          <w:sz w:val="28"/>
          <w:szCs w:val="28"/>
          <w:rtl/>
        </w:rPr>
        <w:t>الاشتراف</w:t>
      </w:r>
      <w:r w:rsidRPr="001D7D1B">
        <w:rPr>
          <w:rFonts w:ascii="Simplified Arabic" w:hAnsi="Simplified Arabic" w:cs="Simplified Arabic"/>
          <w:sz w:val="28"/>
          <w:szCs w:val="28"/>
          <w:rtl/>
        </w:rPr>
        <w:t xml:space="preserve"> بالأحداث في المستقبل وتفيد في </w:t>
      </w:r>
      <w:r>
        <w:rPr>
          <w:rFonts w:ascii="Simplified Arabic" w:hAnsi="Simplified Arabic" w:cs="Simplified Arabic" w:hint="cs"/>
          <w:sz w:val="28"/>
          <w:szCs w:val="28"/>
          <w:rtl/>
        </w:rPr>
        <w:t>صياغة</w:t>
      </w:r>
      <w:r w:rsidRPr="001D7D1B">
        <w:rPr>
          <w:rFonts w:ascii="Simplified Arabic" w:hAnsi="Simplified Arabic" w:cs="Simplified Arabic"/>
          <w:sz w:val="28"/>
          <w:szCs w:val="28"/>
          <w:rtl/>
        </w:rPr>
        <w:t xml:space="preserve"> الخطط </w:t>
      </w:r>
      <w:r>
        <w:rPr>
          <w:rFonts w:ascii="Simplified Arabic" w:hAnsi="Simplified Arabic" w:cs="Simplified Arabic" w:hint="cs"/>
          <w:sz w:val="28"/>
          <w:szCs w:val="28"/>
          <w:rtl/>
        </w:rPr>
        <w:t xml:space="preserve"> والبرامج </w:t>
      </w:r>
      <w:r w:rsidRPr="001D7D1B">
        <w:rPr>
          <w:rFonts w:ascii="Simplified Arabic" w:hAnsi="Simplified Arabic" w:cs="Simplified Arabic"/>
          <w:sz w:val="28"/>
          <w:szCs w:val="28"/>
          <w:rtl/>
        </w:rPr>
        <w:t xml:space="preserve">اللازمة </w:t>
      </w:r>
      <w:r>
        <w:rPr>
          <w:rFonts w:ascii="Simplified Arabic" w:hAnsi="Simplified Arabic" w:cs="Simplified Arabic" w:hint="cs"/>
          <w:sz w:val="28"/>
          <w:szCs w:val="28"/>
          <w:rtl/>
        </w:rPr>
        <w:t>لتحقيق</w:t>
      </w:r>
      <w:r w:rsidRPr="001D7D1B">
        <w:rPr>
          <w:rFonts w:ascii="Simplified Arabic" w:hAnsi="Simplified Arabic" w:cs="Simplified Arabic"/>
          <w:sz w:val="28"/>
          <w:szCs w:val="28"/>
          <w:rtl/>
        </w:rPr>
        <w:t xml:space="preserve"> أهداف </w:t>
      </w:r>
      <w:r>
        <w:rPr>
          <w:rFonts w:ascii="Simplified Arabic" w:hAnsi="Simplified Arabic" w:cs="Simplified Arabic"/>
          <w:sz w:val="28"/>
          <w:szCs w:val="28"/>
          <w:rtl/>
        </w:rPr>
        <w:t>المؤسسة</w:t>
      </w:r>
      <w:r w:rsidRPr="001D7D1B">
        <w:rPr>
          <w:rFonts w:ascii="Simplified Arabic" w:hAnsi="Simplified Arabic" w:cs="Simplified Arabic"/>
          <w:sz w:val="28"/>
          <w:szCs w:val="28"/>
          <w:rtl/>
        </w:rPr>
        <w:t xml:space="preserve"> .</w:t>
      </w:r>
    </w:p>
    <w:p w:rsidR="009E4B29" w:rsidRDefault="009E4B29" w:rsidP="009E4B2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5-</w:t>
      </w:r>
      <w:r>
        <w:rPr>
          <w:rFonts w:ascii="Simplified Arabic" w:hAnsi="Simplified Arabic" w:cs="Simplified Arabic" w:hint="cs"/>
          <w:sz w:val="28"/>
          <w:szCs w:val="28"/>
          <w:rtl/>
        </w:rPr>
        <w:t>الإنسجام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المتوافق </w:t>
      </w:r>
      <w:r w:rsidRPr="001D7D1B">
        <w:rPr>
          <w:rFonts w:ascii="Simplified Arabic" w:hAnsi="Simplified Arabic" w:cs="Simplified Arabic"/>
          <w:sz w:val="28"/>
          <w:szCs w:val="28"/>
          <w:rtl/>
        </w:rPr>
        <w:t xml:space="preserve">الأحداث الداخلية والخارجية التي تؤثر على أنشطة </w:t>
      </w:r>
      <w:r>
        <w:rPr>
          <w:rFonts w:ascii="Simplified Arabic" w:hAnsi="Simplified Arabic" w:cs="Simplified Arabic"/>
          <w:sz w:val="28"/>
          <w:szCs w:val="28"/>
          <w:rtl/>
        </w:rPr>
        <w:t>المؤسسة.</w:t>
      </w:r>
    </w:p>
    <w:p w:rsidR="009E4B29" w:rsidRPr="007E03B9" w:rsidRDefault="009E4B29" w:rsidP="009E4B29">
      <w:pPr>
        <w:spacing w:line="360" w:lineRule="auto"/>
        <w:jc w:val="both"/>
        <w:rPr>
          <w:rFonts w:ascii="Simplified Arabic" w:hAnsi="Simplified Arabic" w:cs="Simplified Arabic"/>
          <w:b/>
          <w:bCs/>
          <w:sz w:val="32"/>
          <w:szCs w:val="32"/>
        </w:rPr>
      </w:pPr>
      <w:r>
        <w:rPr>
          <w:rFonts w:ascii="Simplified Arabic" w:hAnsi="Simplified Arabic" w:cs="Simplified Arabic"/>
          <w:b/>
          <w:bCs/>
          <w:sz w:val="32"/>
          <w:szCs w:val="32"/>
          <w:rtl/>
        </w:rPr>
        <w:t>2</w:t>
      </w:r>
      <w:r w:rsidRPr="007E03B9">
        <w:rPr>
          <w:rFonts w:ascii="Simplified Arabic" w:hAnsi="Simplified Arabic" w:cs="Simplified Arabic"/>
          <w:b/>
          <w:bCs/>
          <w:sz w:val="32"/>
          <w:szCs w:val="32"/>
          <w:rtl/>
        </w:rPr>
        <w:t>-1-</w:t>
      </w:r>
      <w:r>
        <w:rPr>
          <w:rFonts w:ascii="Simplified Arabic" w:hAnsi="Simplified Arabic" w:cs="Simplified Arabic"/>
          <w:b/>
          <w:bCs/>
          <w:sz w:val="32"/>
          <w:szCs w:val="32"/>
          <w:rtl/>
        </w:rPr>
        <w:t>6</w:t>
      </w:r>
      <w:r w:rsidRPr="007E03B9">
        <w:rPr>
          <w:rFonts w:ascii="Simplified Arabic" w:hAnsi="Simplified Arabic" w:cs="Simplified Arabic"/>
          <w:b/>
          <w:bCs/>
          <w:sz w:val="32"/>
          <w:szCs w:val="32"/>
          <w:rtl/>
        </w:rPr>
        <w:t xml:space="preserve"> عوامل نجاح ذكاء الأعمال .</w:t>
      </w:r>
    </w:p>
    <w:p w:rsidR="009E4B29" w:rsidRDefault="009E4B29" w:rsidP="009E4B29">
      <w:pPr>
        <w:spacing w:after="0" w:line="360" w:lineRule="auto"/>
        <w:ind w:firstLine="720"/>
        <w:jc w:val="both"/>
        <w:rPr>
          <w:rFonts w:asciiTheme="majorBidi" w:hAnsiTheme="majorBidi" w:cstheme="majorBidi"/>
          <w:sz w:val="28"/>
          <w:szCs w:val="28"/>
          <w:rtl/>
        </w:rPr>
      </w:pPr>
      <w:r>
        <w:rPr>
          <w:rFonts w:ascii="Simplified Arabic" w:hAnsi="Simplified Arabic" w:cs="Simplified Arabic"/>
          <w:sz w:val="28"/>
          <w:szCs w:val="28"/>
          <w:rtl/>
        </w:rPr>
        <w:t>هنالك</w:t>
      </w:r>
      <w:r w:rsidRPr="000C7EF3">
        <w:rPr>
          <w:rFonts w:ascii="Simplified Arabic" w:hAnsi="Simplified Arabic" w:cs="Simplified Arabic"/>
          <w:sz w:val="28"/>
          <w:szCs w:val="28"/>
          <w:rtl/>
        </w:rPr>
        <w:t xml:space="preserve"> عدة عوامل </w:t>
      </w:r>
      <w:r>
        <w:rPr>
          <w:rFonts w:ascii="Simplified Arabic" w:hAnsi="Simplified Arabic" w:cs="Simplified Arabic"/>
          <w:sz w:val="28"/>
          <w:szCs w:val="28"/>
          <w:rtl/>
        </w:rPr>
        <w:t>تساعد</w:t>
      </w:r>
      <w:r w:rsidRPr="000C7EF3">
        <w:rPr>
          <w:rFonts w:ascii="Simplified Arabic" w:hAnsi="Simplified Arabic" w:cs="Simplified Arabic"/>
          <w:sz w:val="28"/>
          <w:szCs w:val="28"/>
          <w:rtl/>
        </w:rPr>
        <w:t xml:space="preserve"> مجتمعة في </w:t>
      </w:r>
      <w:r>
        <w:rPr>
          <w:rFonts w:ascii="Simplified Arabic" w:hAnsi="Simplified Arabic" w:cs="Simplified Arabic"/>
          <w:sz w:val="28"/>
          <w:szCs w:val="28"/>
          <w:rtl/>
        </w:rPr>
        <w:t>تحقيق نجاح</w:t>
      </w:r>
      <w:r w:rsidRPr="000C7EF3">
        <w:rPr>
          <w:rFonts w:ascii="Simplified Arabic" w:hAnsi="Simplified Arabic" w:cs="Simplified Arabic"/>
          <w:sz w:val="28"/>
          <w:szCs w:val="28"/>
          <w:rtl/>
        </w:rPr>
        <w:t xml:space="preserve"> تطبيقات ذكاء </w:t>
      </w:r>
      <w:r>
        <w:rPr>
          <w:rFonts w:ascii="Simplified Arabic" w:hAnsi="Simplified Arabic" w:cs="Simplified Arabic"/>
          <w:sz w:val="28"/>
          <w:szCs w:val="28"/>
          <w:rtl/>
        </w:rPr>
        <w:t>الأعمال</w:t>
      </w:r>
      <w:r w:rsidRPr="000C7EF3">
        <w:rPr>
          <w:rFonts w:ascii="Simplified Arabic" w:hAnsi="Simplified Arabic" w:cs="Simplified Arabic"/>
          <w:sz w:val="28"/>
          <w:szCs w:val="28"/>
          <w:rtl/>
        </w:rPr>
        <w:t xml:space="preserve"> والتي يجب أن تأخذها </w:t>
      </w:r>
      <w:r>
        <w:rPr>
          <w:rFonts w:ascii="Simplified Arabic" w:hAnsi="Simplified Arabic" w:cs="Simplified Arabic"/>
          <w:sz w:val="28"/>
          <w:szCs w:val="28"/>
          <w:rtl/>
        </w:rPr>
        <w:t>المؤسسات</w:t>
      </w:r>
      <w:r w:rsidRPr="000C7EF3">
        <w:rPr>
          <w:rFonts w:ascii="Simplified Arabic" w:hAnsi="Simplified Arabic" w:cs="Simplified Arabic"/>
          <w:sz w:val="28"/>
          <w:szCs w:val="28"/>
          <w:rtl/>
        </w:rPr>
        <w:t xml:space="preserve"> بعين </w:t>
      </w:r>
      <w:r>
        <w:rPr>
          <w:rFonts w:ascii="Simplified Arabic" w:hAnsi="Simplified Arabic" w:cs="Simplified Arabic"/>
          <w:sz w:val="28"/>
          <w:szCs w:val="28"/>
          <w:rtl/>
        </w:rPr>
        <w:t>الاعتبار</w:t>
      </w:r>
      <w:r w:rsidRPr="000C7EF3">
        <w:rPr>
          <w:rFonts w:ascii="Simplified Arabic" w:hAnsi="Simplified Arabic" w:cs="Simplified Arabic"/>
          <w:sz w:val="28"/>
          <w:szCs w:val="28"/>
          <w:rtl/>
        </w:rPr>
        <w:t>،</w:t>
      </w:r>
      <w:r w:rsidRPr="000C7EF3">
        <w:rPr>
          <w:rtl/>
        </w:rPr>
        <w:t xml:space="preserve"> </w:t>
      </w:r>
      <w:r>
        <w:rPr>
          <w:rFonts w:ascii="Simplified Arabic" w:hAnsi="Simplified Arabic" w:cs="Simplified Arabic"/>
          <w:sz w:val="28"/>
          <w:szCs w:val="28"/>
          <w:rtl/>
        </w:rPr>
        <w:t>ونذكر منه</w:t>
      </w:r>
      <w:r w:rsidRPr="00425547">
        <w:rPr>
          <w:rFonts w:asciiTheme="majorBidi" w:hAnsiTheme="majorBidi" w:cstheme="majorBidi"/>
          <w:sz w:val="28"/>
          <w:szCs w:val="28"/>
          <w:rtl/>
        </w:rPr>
        <w:t>ا(</w:t>
      </w:r>
      <w:r w:rsidRPr="00425547">
        <w:rPr>
          <w:rFonts w:asciiTheme="majorBidi" w:hAnsiTheme="majorBidi" w:cstheme="majorBidi"/>
          <w:sz w:val="28"/>
          <w:szCs w:val="28"/>
        </w:rPr>
        <w:t xml:space="preserve"> Al-</w:t>
      </w:r>
      <w:proofErr w:type="spellStart"/>
      <w:r w:rsidRPr="00425547">
        <w:rPr>
          <w:rFonts w:asciiTheme="majorBidi" w:hAnsiTheme="majorBidi" w:cstheme="majorBidi"/>
          <w:sz w:val="28"/>
          <w:szCs w:val="28"/>
        </w:rPr>
        <w:t>Dajah</w:t>
      </w:r>
      <w:proofErr w:type="spellEnd"/>
      <w:r w:rsidRPr="00425547">
        <w:rPr>
          <w:rFonts w:asciiTheme="majorBidi" w:hAnsiTheme="majorBidi" w:cstheme="majorBidi"/>
          <w:sz w:val="28"/>
          <w:szCs w:val="28"/>
        </w:rPr>
        <w:t>, 2024</w:t>
      </w:r>
      <w:r w:rsidRPr="00425547">
        <w:rPr>
          <w:rFonts w:asciiTheme="majorBidi" w:hAnsiTheme="majorBidi" w:cstheme="majorBidi"/>
          <w:sz w:val="28"/>
          <w:szCs w:val="28"/>
          <w:rtl/>
        </w:rPr>
        <w:t>)</w:t>
      </w:r>
      <w:r>
        <w:rPr>
          <w:rFonts w:asciiTheme="majorBidi" w:hAnsiTheme="majorBidi" w:cstheme="majorBidi"/>
          <w:sz w:val="28"/>
          <w:szCs w:val="28"/>
        </w:rPr>
        <w:t>:</w:t>
      </w:r>
    </w:p>
    <w:p w:rsidR="009E4B29" w:rsidRDefault="009E4B29" w:rsidP="009E4B29">
      <w:pPr>
        <w:spacing w:after="0" w:line="360" w:lineRule="auto"/>
        <w:ind w:firstLine="720"/>
        <w:jc w:val="both"/>
        <w:rPr>
          <w:rFonts w:asciiTheme="majorBidi" w:hAnsiTheme="majorBidi" w:cstheme="majorBidi"/>
          <w:sz w:val="28"/>
          <w:szCs w:val="28"/>
          <w:rtl/>
        </w:rPr>
      </w:pPr>
    </w:p>
    <w:p w:rsidR="009E4B29" w:rsidRDefault="009E4B29" w:rsidP="009E4B29">
      <w:pPr>
        <w:spacing w:after="0" w:line="360" w:lineRule="auto"/>
        <w:ind w:firstLine="720"/>
        <w:jc w:val="both"/>
        <w:rPr>
          <w:rFonts w:asciiTheme="majorBidi" w:hAnsiTheme="majorBidi" w:cstheme="majorBidi"/>
          <w:sz w:val="28"/>
          <w:szCs w:val="28"/>
          <w:rtl/>
        </w:rPr>
      </w:pPr>
    </w:p>
    <w:p w:rsidR="009E4B29" w:rsidRPr="00811886" w:rsidRDefault="009E4B29" w:rsidP="009E4B29">
      <w:pPr>
        <w:spacing w:after="0" w:line="360" w:lineRule="auto"/>
        <w:jc w:val="both"/>
        <w:rPr>
          <w:rFonts w:ascii="Simplified Arabic" w:hAnsi="Simplified Arabic" w:cs="Simplified Arabic"/>
          <w:sz w:val="28"/>
          <w:szCs w:val="28"/>
          <w:rtl/>
        </w:rPr>
      </w:pPr>
      <w:r w:rsidRPr="00811886">
        <w:rPr>
          <w:rFonts w:ascii="Simplified Arabic" w:hAnsi="Simplified Arabic" w:cs="Simplified Arabic"/>
          <w:sz w:val="28"/>
          <w:szCs w:val="28"/>
          <w:rtl/>
        </w:rPr>
        <w:lastRenderedPageBreak/>
        <w:t>1-دعم الإدارة العليا الرعاية: إسناد الإدارة العليا للمشروع هو العنصر الأبرز لنجاحه. توفير الدعم المالي: يجب على الإدارة تأمين الموارد المادية اللازمة للفريق المكلف بإدارة ذكاء الأعمال. إلزام جميع أعضاء الفريق: ينبغي على القيادة فرض مشاركة جميع الأفراد العاملين في إنجاز كافة مراحل المشروع. تقليل العقبات والصعوبات: تعمل الإدارة العليا على تذليل العوائق ا</w:t>
      </w:r>
      <w:r>
        <w:rPr>
          <w:rFonts w:ascii="Simplified Arabic" w:hAnsi="Simplified Arabic" w:cs="Simplified Arabic"/>
          <w:sz w:val="28"/>
          <w:szCs w:val="28"/>
          <w:rtl/>
        </w:rPr>
        <w:t xml:space="preserve">لتي قد تعرقل فرص نجاح المشروع. </w:t>
      </w:r>
    </w:p>
    <w:p w:rsidR="009E4B29" w:rsidRPr="00811886" w:rsidRDefault="009E4B29" w:rsidP="009E4B29">
      <w:pPr>
        <w:spacing w:after="0" w:line="360" w:lineRule="auto"/>
        <w:jc w:val="both"/>
        <w:rPr>
          <w:rFonts w:ascii="Simplified Arabic" w:hAnsi="Simplified Arabic" w:cs="Simplified Arabic"/>
          <w:sz w:val="28"/>
          <w:szCs w:val="28"/>
          <w:rtl/>
          <w:lang w:bidi="ar-JO"/>
        </w:rPr>
      </w:pPr>
      <w:r w:rsidRPr="00811886">
        <w:rPr>
          <w:rFonts w:ascii="Simplified Arabic" w:hAnsi="Simplified Arabic" w:cs="Simplified Arabic"/>
          <w:sz w:val="28"/>
          <w:szCs w:val="28"/>
          <w:rtl/>
        </w:rPr>
        <w:t>2- تسيير إدارة تنفيذ المشروع تنفيذا جيداً تسيير إدارة تنفيذ المشروع: نجاح مشروع ذكاء الأعمال مرهون بمدى كفاءة قيادة عملية الإنجاز من قبل الإدارة المشرفة. امتلاك التقنية التكنولوجية: يتطلب الأمر اقتناء تكنولوجيا ذات كفاءة عالية. الحرص على التوطين الجيد: يجب الاهتمام بالتطبيق الأمثل لمشروع ذكاء الأعمال داخل بيئة المؤسسة. استحدام أسلوب القيادة: يتطلب المشروع توظيف نمط إشراف يضمن تحقيق الأهداف المرجوة.</w:t>
      </w:r>
    </w:p>
    <w:p w:rsidR="009E4B29" w:rsidRDefault="009E4B29" w:rsidP="009E4B29">
      <w:pPr>
        <w:spacing w:after="0" w:line="360" w:lineRule="auto"/>
        <w:jc w:val="both"/>
        <w:rPr>
          <w:rFonts w:ascii="Simplified Arabic" w:hAnsi="Simplified Arabic" w:cs="Simplified Arabic"/>
          <w:sz w:val="28"/>
          <w:szCs w:val="28"/>
        </w:rPr>
      </w:pPr>
      <w:r w:rsidRPr="00811886">
        <w:rPr>
          <w:rFonts w:ascii="Simplified Arabic" w:hAnsi="Simplified Arabic" w:cs="Simplified Arabic"/>
          <w:sz w:val="28"/>
          <w:szCs w:val="28"/>
          <w:rtl/>
        </w:rPr>
        <w:t>3- تحديد التوقعات المنتظرة من تنفيذ المشروع تحديد التوقعات التي يتوقع إنجازها: من الضروري رسم الأهداف المرجوة من تطبيق ذكاء الأعمال. التوقعات الوظيفية: يجب توصيف المهام لكل عنصر من عناصر ذكاء الأعمال بشكل منفصل. توقعات الحماية: يجب تحديد الضوابط الأمنية للمستخدمين وتطبيقات ذكاء الأعمال لمنع أي تغلغل غير مصرح به. توقعات الأداء: يجب وضع مقاييس لقياس إنجاز تطبيقات ذكاء الأعمال لمعرفة مدى تحقيقها لأهدافها. توقعات خاصة بالجودة: يجب وضع معايير دقيقة لجودة البيانات والتقارير الصادرة. توقعات عمل النظام: يتوجب هنا مقارنة النتائج الفعلية لذكاء الأعمال بأهدافه التقديرية (مثل: تقليص المصروفات، وزيادة الربحية والمردود).</w:t>
      </w:r>
    </w:p>
    <w:p w:rsidR="009E4B29" w:rsidRDefault="009E4B29" w:rsidP="009E4B29">
      <w:pPr>
        <w:spacing w:after="0" w:line="360" w:lineRule="auto"/>
        <w:jc w:val="both"/>
        <w:rPr>
          <w:rFonts w:ascii="Simplified Arabic" w:hAnsi="Simplified Arabic" w:cs="Simplified Arabic"/>
          <w:sz w:val="28"/>
          <w:szCs w:val="28"/>
        </w:rPr>
      </w:pPr>
    </w:p>
    <w:p w:rsidR="009E4B29" w:rsidRPr="00811886" w:rsidRDefault="009E4B29" w:rsidP="009E4B29">
      <w:pPr>
        <w:spacing w:after="0" w:line="360" w:lineRule="auto"/>
        <w:jc w:val="both"/>
        <w:rPr>
          <w:rFonts w:ascii="Simplified Arabic" w:hAnsi="Simplified Arabic" w:cs="Simplified Arabic"/>
          <w:sz w:val="28"/>
          <w:szCs w:val="28"/>
          <w:rtl/>
        </w:rPr>
      </w:pPr>
    </w:p>
    <w:p w:rsidR="009E4B29" w:rsidRPr="007E03B9" w:rsidRDefault="009E4B29" w:rsidP="009E4B29">
      <w:pPr>
        <w:spacing w:after="0" w:line="360" w:lineRule="auto"/>
        <w:jc w:val="mediumKashida"/>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2</w:t>
      </w:r>
      <w:r w:rsidRPr="007E03B9">
        <w:rPr>
          <w:rFonts w:ascii="Simplified Arabic" w:hAnsi="Simplified Arabic" w:cs="Simplified Arabic"/>
          <w:b/>
          <w:bCs/>
          <w:sz w:val="32"/>
          <w:szCs w:val="32"/>
          <w:rtl/>
        </w:rPr>
        <w:t>-1-</w:t>
      </w:r>
      <w:r>
        <w:rPr>
          <w:rFonts w:ascii="Simplified Arabic" w:hAnsi="Simplified Arabic" w:cs="Simplified Arabic"/>
          <w:b/>
          <w:bCs/>
          <w:sz w:val="32"/>
          <w:szCs w:val="32"/>
          <w:rtl/>
        </w:rPr>
        <w:t>6</w:t>
      </w:r>
      <w:r w:rsidRPr="007E03B9">
        <w:rPr>
          <w:rFonts w:ascii="Simplified Arabic" w:hAnsi="Simplified Arabic" w:cs="Simplified Arabic"/>
          <w:b/>
          <w:bCs/>
          <w:sz w:val="32"/>
          <w:szCs w:val="32"/>
          <w:rtl/>
        </w:rPr>
        <w:t xml:space="preserve"> أبعاد ذكاء الأعمال </w:t>
      </w:r>
    </w:p>
    <w:p w:rsidR="009E4B29" w:rsidRPr="0012095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ab/>
      </w:r>
      <w:r w:rsidRPr="00120959">
        <w:rPr>
          <w:rFonts w:ascii="Simplified Arabic" w:hAnsi="Simplified Arabic" w:cs="Simplified Arabic"/>
          <w:sz w:val="28"/>
          <w:szCs w:val="28"/>
          <w:rtl/>
        </w:rPr>
        <w:t>بحسب المصادر التي تم التطرق إليها في البحث عن أبعاد ذكاء الأعمال فإن الشكل التالي يوضح الأبعاد التي سيتم قياسها في هذه الرسالة :</w:t>
      </w:r>
    </w:p>
    <w:p w:rsidR="009E4B29" w:rsidRDefault="009E4B29" w:rsidP="009E4B29">
      <w:pPr>
        <w:spacing w:line="360" w:lineRule="auto"/>
        <w:jc w:val="center"/>
        <w:rPr>
          <w:rFonts w:ascii="Simplified Arabic" w:hAnsi="Simplified Arabic" w:cs="Simplified Arabic"/>
          <w:b/>
          <w:bCs/>
          <w:sz w:val="28"/>
          <w:szCs w:val="28"/>
        </w:rPr>
      </w:pPr>
      <w:r w:rsidRPr="007B789E">
        <w:rPr>
          <w:rFonts w:ascii="Simplified Arabic" w:hAnsi="Simplified Arabic" w:cs="Simplified Arabic"/>
          <w:b/>
          <w:bCs/>
          <w:noProof/>
          <w:sz w:val="28"/>
          <w:szCs w:val="28"/>
          <w:rtl/>
        </w:rPr>
        <w:drawing>
          <wp:inline distT="0" distB="0" distL="0" distR="0">
            <wp:extent cx="5791835" cy="3810000"/>
            <wp:effectExtent l="0" t="0" r="0" b="0"/>
            <wp:docPr id="1074276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276233" name=""/>
                    <pic:cNvPicPr/>
                  </pic:nvPicPr>
                  <pic:blipFill>
                    <a:blip r:embed="rId8" cstate="print"/>
                    <a:stretch>
                      <a:fillRect/>
                    </a:stretch>
                  </pic:blipFill>
                  <pic:spPr>
                    <a:xfrm>
                      <a:off x="0" y="0"/>
                      <a:ext cx="5791835" cy="3810000"/>
                    </a:xfrm>
                    <a:prstGeom prst="rect">
                      <a:avLst/>
                    </a:prstGeom>
                    <a:ln>
                      <a:noFill/>
                    </a:ln>
                    <a:effectLst>
                      <a:softEdge rad="112500"/>
                    </a:effectLst>
                  </pic:spPr>
                </pic:pic>
              </a:graphicData>
            </a:graphic>
          </wp:inline>
        </w:drawing>
      </w:r>
    </w:p>
    <w:p w:rsidR="009E4B29" w:rsidRPr="00811886" w:rsidRDefault="009E4B29" w:rsidP="009E4B29">
      <w:pPr>
        <w:pStyle w:val="NormalWeb"/>
        <w:bidi/>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lang w:bidi="ar-JO"/>
        </w:rPr>
        <w:t>ت</w:t>
      </w:r>
      <w:r w:rsidRPr="00811886">
        <w:rPr>
          <w:rFonts w:ascii="Simplified Arabic" w:hAnsi="Simplified Arabic" w:cs="Simplified Arabic"/>
          <w:sz w:val="28"/>
          <w:szCs w:val="28"/>
          <w:rtl/>
        </w:rPr>
        <w:t xml:space="preserve">مثل </w:t>
      </w:r>
      <w:r w:rsidRPr="00811886">
        <w:rPr>
          <w:rFonts w:ascii="Simplified Arabic" w:hAnsi="Simplified Arabic" w:cs="Simplified Arabic"/>
          <w:b/>
          <w:bCs/>
          <w:sz w:val="28"/>
          <w:szCs w:val="28"/>
          <w:rtl/>
        </w:rPr>
        <w:t>مصادر جمع البيانات في ذكاء الأعمال</w:t>
      </w:r>
      <w:r w:rsidRPr="00811886">
        <w:rPr>
          <w:rFonts w:ascii="Simplified Arabic" w:hAnsi="Simplified Arabic" w:cs="Simplified Arabic"/>
          <w:b/>
          <w:bCs/>
          <w:sz w:val="28"/>
          <w:szCs w:val="28"/>
        </w:rPr>
        <w:t xml:space="preserve"> (BI)</w:t>
      </w:r>
      <w:r w:rsidRPr="00811886">
        <w:rPr>
          <w:rFonts w:ascii="Simplified Arabic" w:hAnsi="Simplified Arabic" w:cs="Simplified Arabic"/>
          <w:sz w:val="28"/>
          <w:szCs w:val="28"/>
        </w:rPr>
        <w:t xml:space="preserve"> </w:t>
      </w:r>
      <w:r w:rsidRPr="00811886">
        <w:rPr>
          <w:rFonts w:ascii="Simplified Arabic" w:hAnsi="Simplified Arabic" w:cs="Simplified Arabic"/>
          <w:sz w:val="28"/>
          <w:szCs w:val="28"/>
          <w:rtl/>
        </w:rPr>
        <w:t xml:space="preserve">مجموعة من الأدوات والتقنيات اللازمة لجمع المعلومات من </w:t>
      </w:r>
      <w:r w:rsidRPr="00811886">
        <w:rPr>
          <w:rFonts w:ascii="Simplified Arabic" w:hAnsi="Simplified Arabic" w:cs="Simplified Arabic"/>
          <w:b/>
          <w:bCs/>
          <w:sz w:val="28"/>
          <w:szCs w:val="28"/>
          <w:rtl/>
        </w:rPr>
        <w:t>منافذ متنوعة ومتعددة</w:t>
      </w:r>
      <w:r w:rsidRPr="00811886">
        <w:rPr>
          <w:rFonts w:ascii="Simplified Arabic" w:hAnsi="Simplified Arabic" w:cs="Simplified Arabic"/>
          <w:sz w:val="28"/>
          <w:szCs w:val="28"/>
          <w:rtl/>
        </w:rPr>
        <w:t xml:space="preserve">، مثل قواعد البيانات، والأنظمة الرقمية، ووسائل التواصل الاجتماعي، ومصادر الإنترنت الأخرى. ويعد هذا التجميع خطوة </w:t>
      </w:r>
      <w:r w:rsidRPr="00811886">
        <w:rPr>
          <w:rFonts w:ascii="Simplified Arabic" w:hAnsi="Simplified Arabic" w:cs="Simplified Arabic"/>
          <w:b/>
          <w:bCs/>
          <w:sz w:val="28"/>
          <w:szCs w:val="28"/>
          <w:rtl/>
        </w:rPr>
        <w:t>محورية وأساسية</w:t>
      </w:r>
      <w:r w:rsidRPr="00811886">
        <w:rPr>
          <w:rFonts w:ascii="Simplified Arabic" w:hAnsi="Simplified Arabic" w:cs="Simplified Arabic"/>
          <w:sz w:val="28"/>
          <w:szCs w:val="28"/>
          <w:rtl/>
        </w:rPr>
        <w:t xml:space="preserve"> لنجاح منظومة ذكاء الأعمال، إذ تزوّد هذه المصادر تقنيات التخزين وأنظمة المعلومات بالبيانات اللازمة التي تُسهم بفاعلية في دعم القرارات الإدارية، حيث تُعتبر </w:t>
      </w:r>
      <w:r w:rsidRPr="00811886">
        <w:rPr>
          <w:rFonts w:ascii="Simplified Arabic" w:hAnsi="Simplified Arabic" w:cs="Simplified Arabic"/>
          <w:b/>
          <w:bCs/>
          <w:sz w:val="28"/>
          <w:szCs w:val="28"/>
          <w:rtl/>
        </w:rPr>
        <w:t>نظم المعالجة الفورية للمعلومات</w:t>
      </w:r>
      <w:r w:rsidRPr="00811886">
        <w:rPr>
          <w:rFonts w:ascii="Simplified Arabic" w:hAnsi="Simplified Arabic" w:cs="Simplified Arabic"/>
          <w:b/>
          <w:bCs/>
          <w:sz w:val="28"/>
          <w:szCs w:val="28"/>
        </w:rPr>
        <w:t xml:space="preserve"> (OLTP)</w:t>
      </w:r>
      <w:r w:rsidRPr="00811886">
        <w:rPr>
          <w:rFonts w:ascii="Simplified Arabic" w:hAnsi="Simplified Arabic" w:cs="Simplified Arabic"/>
          <w:sz w:val="28"/>
          <w:szCs w:val="28"/>
        </w:rPr>
        <w:t xml:space="preserve"> </w:t>
      </w:r>
      <w:r w:rsidRPr="00811886">
        <w:rPr>
          <w:rFonts w:ascii="Simplified Arabic" w:hAnsi="Simplified Arabic" w:cs="Simplified Arabic"/>
          <w:sz w:val="28"/>
          <w:szCs w:val="28"/>
          <w:rtl/>
        </w:rPr>
        <w:t xml:space="preserve">من أهم التقنيات التي تُغذي تطبيقات ذكاء الأعمال بالمدخلات الضرورية. على عكس الأنظمة التقليدية التي قد تعتمد على مصدر أو مصادر قليلة </w:t>
      </w:r>
      <w:r w:rsidRPr="00811886">
        <w:rPr>
          <w:rFonts w:ascii="Simplified Arabic" w:hAnsi="Simplified Arabic" w:cs="Simplified Arabic"/>
          <w:sz w:val="28"/>
          <w:szCs w:val="28"/>
          <w:rtl/>
        </w:rPr>
        <w:lastRenderedPageBreak/>
        <w:t xml:space="preserve">ومحددة، فإن تطبيقات ذكاء الأعمال تتطلب في الغالب </w:t>
      </w:r>
      <w:r w:rsidRPr="00811886">
        <w:rPr>
          <w:rFonts w:ascii="Simplified Arabic" w:hAnsi="Simplified Arabic" w:cs="Simplified Arabic"/>
          <w:b/>
          <w:bCs/>
          <w:sz w:val="28"/>
          <w:szCs w:val="28"/>
          <w:rtl/>
        </w:rPr>
        <w:t>نطاقًا واسعًا</w:t>
      </w:r>
      <w:r w:rsidRPr="00811886">
        <w:rPr>
          <w:rFonts w:ascii="Simplified Arabic" w:hAnsi="Simplified Arabic" w:cs="Simplified Arabic"/>
          <w:sz w:val="28"/>
          <w:szCs w:val="28"/>
          <w:rtl/>
        </w:rPr>
        <w:t xml:space="preserve"> من البيانات التي تأتي من </w:t>
      </w:r>
      <w:r w:rsidRPr="00811886">
        <w:rPr>
          <w:rFonts w:ascii="Simplified Arabic" w:hAnsi="Simplified Arabic" w:cs="Simplified Arabic"/>
          <w:b/>
          <w:bCs/>
          <w:sz w:val="28"/>
          <w:szCs w:val="28"/>
          <w:rtl/>
        </w:rPr>
        <w:t>جهات داخلية وخارجية متعددة</w:t>
      </w:r>
      <w:r w:rsidRPr="00811886">
        <w:rPr>
          <w:rFonts w:ascii="Simplified Arabic" w:hAnsi="Simplified Arabic" w:cs="Simplified Arabic"/>
          <w:sz w:val="28"/>
          <w:szCs w:val="28"/>
          <w:rtl/>
        </w:rPr>
        <w:t xml:space="preserve"> لتحقيق أهدافها. بشكل عام، يمكن اعتبار أي مصدر يحقق الهدف العام للنظام مقبولًا، ولكن يجب الانتباه إلى أن تحديد مدخلات ذكاء الأعمال يرتبط ارتباطًا وثيقًا بـ </w:t>
      </w:r>
      <w:r w:rsidRPr="00811886">
        <w:rPr>
          <w:rFonts w:ascii="Simplified Arabic" w:hAnsi="Simplified Arabic" w:cs="Simplified Arabic"/>
          <w:b/>
          <w:bCs/>
          <w:sz w:val="28"/>
          <w:szCs w:val="28"/>
          <w:rtl/>
        </w:rPr>
        <w:t>المخرجات المستهدفة</w:t>
      </w:r>
      <w:r w:rsidRPr="00811886">
        <w:rPr>
          <w:rFonts w:ascii="Simplified Arabic" w:hAnsi="Simplified Arabic" w:cs="Simplified Arabic"/>
          <w:sz w:val="28"/>
          <w:szCs w:val="28"/>
          <w:rtl/>
        </w:rPr>
        <w:t xml:space="preserve">، مما يوجب مراعاة طبيعة البيانات التي سيتم تحليلها، والأهم من ذلك، </w:t>
      </w:r>
      <w:r w:rsidRPr="00811886">
        <w:rPr>
          <w:rFonts w:ascii="Simplified Arabic" w:hAnsi="Simplified Arabic" w:cs="Simplified Arabic"/>
          <w:b/>
          <w:bCs/>
          <w:sz w:val="28"/>
          <w:szCs w:val="28"/>
          <w:rtl/>
        </w:rPr>
        <w:t>الاهتمام بديمومة واستقرار</w:t>
      </w:r>
      <w:r w:rsidRPr="00811886">
        <w:rPr>
          <w:rFonts w:ascii="Simplified Arabic" w:hAnsi="Simplified Arabic" w:cs="Simplified Arabic"/>
          <w:sz w:val="28"/>
          <w:szCs w:val="28"/>
          <w:rtl/>
        </w:rPr>
        <w:t xml:space="preserve"> هذه المصادر لضمان استمرارية النظام</w:t>
      </w:r>
      <w:r w:rsidRPr="00811886">
        <w:rPr>
          <w:rFonts w:ascii="Simplified Arabic" w:hAnsi="Simplified Arabic" w:cs="Simplified Arabic"/>
          <w:sz w:val="28"/>
          <w:szCs w:val="28"/>
        </w:rPr>
        <w:t>.</w:t>
      </w:r>
    </w:p>
    <w:p w:rsidR="009E4B2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(محمد،2025)</w:t>
      </w:r>
    </w:p>
    <w:p w:rsidR="009E4B2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2</w:t>
      </w:r>
      <w:r w:rsidRPr="00811886">
        <w:rPr>
          <w:rFonts w:ascii="Simplified Arabic" w:hAnsi="Simplified Arabic" w:cs="Simplified Arabic"/>
          <w:sz w:val="28"/>
          <w:szCs w:val="28"/>
          <w:rtl/>
        </w:rPr>
        <w:t>- في سياق ذكاء الأعمال بأنه منهجية تُعنى باستخلاص المعرفة والمعلومات القيمة من مجموعات ضخمة من البيانات، وذلك بالاستعانة بتقنيات تحليلية متقدمة. يهدف هذا الأسلوب إلى اكتشاف الأنماط والعلاقات غير الظاهرة ضمن البيانات، والتي يمكن تسخيرها لاتخاذ القرارات الاستراتيجية للمؤسسات ورفع مستوى أدائها. يمثل مفهوم التنقيب مظلة واسعة تشمل عدة خوارزميات وأساليب إحصائية تطورت عبر الزمن، وتُركز على استخلاص المعرفة النافعة والضمنية من كميات كبيرة من المعلومات. وتتجلى العلاقة بين ذكاء الأعمال وهذه التقنيات في قدرتها على إجراء تحليلات إحصائية ومنطقية معمقة لمجموعات البيانات، ليس فقط لإيجاد الأنماط الداعمة لصنع القرار، بل وأيضًا لصياغة الأسئلة المعرفية ثم الإجابة عنها. ومع ذلك، تظهر مشكلة في ضعف دمج تقنيات التنقيب في أغلب نظم ذكاء الأعمال، ويُعزى ذلك إلى عاملين رئيسيين: أولهما نقص المعرفة الإحصائية الأساسية لدى مستخدمي قطاع الأعمال حول هذه النظم، وثانيهما أن معظم الشركات المصنعة لأدوات ذكاء الأعمال تميل إلى تقديم أدوات تنقيب ذات بنية قوية قد تكون معقدة(الصغير،2025).</w:t>
      </w:r>
    </w:p>
    <w:p w:rsidR="009E4B29" w:rsidRPr="00DF4B2B" w:rsidRDefault="009E4B29" w:rsidP="009E4B29">
      <w:pPr>
        <w:spacing w:after="0" w:line="360" w:lineRule="auto"/>
        <w:jc w:val="both"/>
        <w:rPr>
          <w:rtl/>
        </w:rPr>
      </w:pPr>
      <w:r>
        <w:rPr>
          <w:rFonts w:ascii="Simplified Arabic" w:hAnsi="Simplified Arabic" w:cs="Simplified Arabic"/>
          <w:sz w:val="28"/>
          <w:szCs w:val="28"/>
          <w:rtl/>
        </w:rPr>
        <w:lastRenderedPageBreak/>
        <w:t>3-</w:t>
      </w:r>
      <w:r w:rsidRPr="00AB2B12">
        <w:rPr>
          <w:rFonts w:ascii="Simplified Arabic" w:hAnsi="Simplified Arabic" w:cs="Simplified Arabic"/>
          <w:b/>
          <w:bCs/>
          <w:sz w:val="28"/>
          <w:szCs w:val="28"/>
          <w:rtl/>
        </w:rPr>
        <w:t xml:space="preserve"> </w:t>
      </w:r>
      <w:r w:rsidRPr="00811886">
        <w:rPr>
          <w:rFonts w:ascii="Simplified Arabic" w:hAnsi="Simplified Arabic" w:cs="Simplified Arabic"/>
          <w:sz w:val="28"/>
          <w:szCs w:val="28"/>
          <w:rtl/>
        </w:rPr>
        <w:t>يُشكل الوصول إلى البيانات بعدًا محوريًا في منظومة ذكاء الأعمال (</w:t>
      </w:r>
      <w:r w:rsidRPr="00811886">
        <w:rPr>
          <w:rFonts w:ascii="Simplified Arabic" w:hAnsi="Simplified Arabic" w:cs="Simplified Arabic"/>
          <w:sz w:val="28"/>
          <w:szCs w:val="28"/>
        </w:rPr>
        <w:t>BI</w:t>
      </w:r>
      <w:r w:rsidRPr="00811886">
        <w:rPr>
          <w:rFonts w:ascii="Simplified Arabic" w:hAnsi="Simplified Arabic" w:cs="Simplified Arabic"/>
          <w:sz w:val="28"/>
          <w:szCs w:val="28"/>
          <w:rtl/>
        </w:rPr>
        <w:t>) ، حيث يركز على آليات استخلاص البيانات من مصادرها المتنوعة، معالجتها، وإتاحتها للمستخدمين المعنيين لدعم اتخاذ قرارات مبنية على المعرفة. يعتمد نجاح أي نظام لذكاء الأعمال على قدرة المنظمة على تجميع وتحليل البيانات بأسلوب يتسم بالمرونة والفاعلية والأمان، مما يضمن تحقيق الأهداف الاستراتيجية ورفع كفاءة العمليات. وبشكل أدق، يُقصد بالوصول إلى البيانات القدرة على جمع واسترجاع المعلومات المخزنة في أنظمة مختلفة (سواء داخلية أو خارجية)، وتحليلها عبر الأدوات التحليلية الملائمة لدعم القرارات. الهدف النهائي لهذا البعد هو ضمان وصول المعلومات الصحيحة إلى الأفراد المناسبين في التوقيت المناسب، مع الالتزام الصارم بأمن وسلامة هذه البيانات.</w:t>
      </w:r>
      <w:r w:rsidRPr="00811886">
        <w:rPr>
          <w:rFonts w:ascii="Simplified Arabic" w:hAnsi="Simplified Arabic" w:cs="Simplified Arabic"/>
          <w:b/>
          <w:bCs/>
          <w:sz w:val="28"/>
          <w:szCs w:val="28"/>
          <w:rtl/>
        </w:rPr>
        <w:t xml:space="preserve"> </w:t>
      </w:r>
      <w:r>
        <w:rPr>
          <w:rFonts w:ascii="Simplified Arabic" w:hAnsi="Simplified Arabic" w:cs="Simplified Arabic"/>
          <w:sz w:val="28"/>
          <w:szCs w:val="28"/>
          <w:rtl/>
        </w:rPr>
        <w:t>(محمد،2025)</w:t>
      </w:r>
    </w:p>
    <w:p w:rsidR="009E4B29" w:rsidRDefault="009E4B29" w:rsidP="009E4B29">
      <w:pPr>
        <w:spacing w:line="360" w:lineRule="auto"/>
        <w:jc w:val="mediumKashida"/>
        <w:rPr>
          <w:rFonts w:ascii="Simplified Arabic" w:hAnsi="Simplified Arabic" w:cs="Simplified Arabic"/>
          <w:b/>
          <w:bCs/>
          <w:sz w:val="32"/>
          <w:szCs w:val="32"/>
          <w:rtl/>
        </w:rPr>
      </w:pPr>
    </w:p>
    <w:p w:rsidR="009E4B29" w:rsidRDefault="009E4B29" w:rsidP="009E4B29">
      <w:pPr>
        <w:spacing w:line="360" w:lineRule="auto"/>
        <w:jc w:val="mediumKashida"/>
        <w:rPr>
          <w:rFonts w:ascii="Simplified Arabic" w:hAnsi="Simplified Arabic" w:cs="Simplified Arabic"/>
          <w:b/>
          <w:bCs/>
          <w:sz w:val="32"/>
          <w:szCs w:val="32"/>
          <w:rtl/>
        </w:rPr>
      </w:pPr>
    </w:p>
    <w:p w:rsidR="009E4B29" w:rsidRDefault="009E4B29" w:rsidP="009E4B29">
      <w:pPr>
        <w:spacing w:line="360" w:lineRule="auto"/>
        <w:jc w:val="mediumKashida"/>
        <w:rPr>
          <w:rFonts w:ascii="Simplified Arabic" w:hAnsi="Simplified Arabic" w:cs="Simplified Arabic"/>
          <w:b/>
          <w:bCs/>
          <w:sz w:val="32"/>
          <w:szCs w:val="32"/>
          <w:rtl/>
        </w:rPr>
      </w:pPr>
    </w:p>
    <w:p w:rsidR="009E4B29" w:rsidRDefault="009E4B29" w:rsidP="009E4B29">
      <w:pPr>
        <w:spacing w:line="360" w:lineRule="auto"/>
        <w:jc w:val="mediumKashida"/>
        <w:rPr>
          <w:rFonts w:ascii="Simplified Arabic" w:hAnsi="Simplified Arabic" w:cs="Simplified Arabic"/>
          <w:b/>
          <w:bCs/>
          <w:sz w:val="32"/>
          <w:szCs w:val="32"/>
          <w:rtl/>
        </w:rPr>
      </w:pPr>
    </w:p>
    <w:p w:rsidR="009E4B29" w:rsidRDefault="009E4B29" w:rsidP="009E4B29">
      <w:pPr>
        <w:spacing w:line="360" w:lineRule="auto"/>
        <w:jc w:val="mediumKashida"/>
        <w:rPr>
          <w:rFonts w:ascii="Simplified Arabic" w:hAnsi="Simplified Arabic" w:cs="Simplified Arabic"/>
          <w:b/>
          <w:bCs/>
          <w:sz w:val="32"/>
          <w:szCs w:val="32"/>
          <w:rtl/>
        </w:rPr>
      </w:pPr>
    </w:p>
    <w:p w:rsidR="009E4B29" w:rsidRDefault="009E4B29" w:rsidP="009E4B29">
      <w:pPr>
        <w:spacing w:line="360" w:lineRule="auto"/>
        <w:jc w:val="mediumKashida"/>
        <w:rPr>
          <w:rFonts w:ascii="Simplified Arabic" w:hAnsi="Simplified Arabic" w:cs="Simplified Arabic"/>
          <w:b/>
          <w:bCs/>
          <w:sz w:val="32"/>
          <w:szCs w:val="32"/>
          <w:rtl/>
        </w:rPr>
      </w:pPr>
    </w:p>
    <w:p w:rsidR="009E4B29" w:rsidRDefault="009E4B29" w:rsidP="009E4B29">
      <w:pPr>
        <w:spacing w:line="360" w:lineRule="auto"/>
        <w:jc w:val="mediumKashida"/>
        <w:rPr>
          <w:rFonts w:ascii="Simplified Arabic" w:hAnsi="Simplified Arabic" w:cs="Simplified Arabic"/>
          <w:b/>
          <w:bCs/>
          <w:sz w:val="32"/>
          <w:szCs w:val="32"/>
          <w:rtl/>
        </w:rPr>
      </w:pPr>
    </w:p>
    <w:p w:rsidR="009E4B29" w:rsidRDefault="009E4B29" w:rsidP="009E4B29">
      <w:pPr>
        <w:spacing w:line="360" w:lineRule="auto"/>
        <w:jc w:val="mediumKashida"/>
        <w:rPr>
          <w:rFonts w:ascii="Simplified Arabic" w:hAnsi="Simplified Arabic" w:cs="Simplified Arabic"/>
          <w:b/>
          <w:bCs/>
          <w:sz w:val="32"/>
          <w:szCs w:val="32"/>
          <w:rtl/>
        </w:rPr>
      </w:pPr>
    </w:p>
    <w:p w:rsidR="009E4B29" w:rsidRDefault="009E4B29" w:rsidP="009E4B29">
      <w:pPr>
        <w:spacing w:line="360" w:lineRule="auto"/>
        <w:jc w:val="mediumKashida"/>
        <w:rPr>
          <w:rFonts w:ascii="Simplified Arabic" w:hAnsi="Simplified Arabic" w:cs="Simplified Arabic"/>
          <w:b/>
          <w:bCs/>
          <w:sz w:val="32"/>
          <w:szCs w:val="32"/>
          <w:rtl/>
        </w:rPr>
      </w:pPr>
    </w:p>
    <w:p w:rsidR="009E4B29" w:rsidRDefault="009E4B29" w:rsidP="009E4B29">
      <w:pPr>
        <w:spacing w:line="360" w:lineRule="auto"/>
        <w:jc w:val="mediumKashida"/>
        <w:rPr>
          <w:rFonts w:ascii="Simplified Arabic" w:hAnsi="Simplified Arabic" w:cs="Simplified Arabic"/>
          <w:b/>
          <w:bCs/>
          <w:sz w:val="32"/>
          <w:szCs w:val="32"/>
          <w:rtl/>
        </w:rPr>
      </w:pPr>
    </w:p>
    <w:p w:rsidR="009E4B29" w:rsidRDefault="009E4B29" w:rsidP="009E4B29">
      <w:pPr>
        <w:spacing w:line="360" w:lineRule="auto"/>
        <w:jc w:val="mediumKashida"/>
        <w:rPr>
          <w:rFonts w:ascii="Simplified Arabic" w:hAnsi="Simplified Arabic" w:cs="Simplified Arabic"/>
          <w:b/>
          <w:bCs/>
          <w:sz w:val="32"/>
          <w:szCs w:val="32"/>
          <w:rtl/>
        </w:rPr>
      </w:pPr>
    </w:p>
    <w:p w:rsidR="009E4B29" w:rsidRDefault="009E4B29" w:rsidP="009E4B29">
      <w:pPr>
        <w:spacing w:line="360" w:lineRule="auto"/>
        <w:jc w:val="mediumKashida"/>
        <w:rPr>
          <w:rFonts w:ascii="Simplified Arabic" w:hAnsi="Simplified Arabic" w:cs="Simplified Arabic"/>
          <w:b/>
          <w:bCs/>
          <w:sz w:val="32"/>
          <w:szCs w:val="32"/>
        </w:rPr>
      </w:pPr>
      <w:r>
        <w:rPr>
          <w:rFonts w:ascii="Simplified Arabic" w:hAnsi="Simplified Arabic" w:cs="Simplified Arabic" w:hint="cs"/>
          <w:b/>
          <w:bCs/>
          <w:sz w:val="32"/>
          <w:szCs w:val="32"/>
          <w:rtl/>
        </w:rPr>
        <w:t>2-2</w:t>
      </w:r>
      <w:r>
        <w:rPr>
          <w:rFonts w:ascii="Simplified Arabic" w:hAnsi="Simplified Arabic" w:cs="Simplified Arabic"/>
          <w:b/>
          <w:bCs/>
          <w:sz w:val="32"/>
          <w:szCs w:val="32"/>
          <w:rtl/>
        </w:rPr>
        <w:t>ا</w:t>
      </w:r>
      <w:r w:rsidRPr="00F7154D">
        <w:rPr>
          <w:rFonts w:ascii="Simplified Arabic" w:hAnsi="Simplified Arabic" w:cs="Simplified Arabic"/>
          <w:b/>
          <w:bCs/>
          <w:sz w:val="32"/>
          <w:szCs w:val="32"/>
          <w:rtl/>
        </w:rPr>
        <w:t>لمبحث الثاني: تعزيز الإبتكار</w:t>
      </w:r>
    </w:p>
    <w:p w:rsidR="009E4B29" w:rsidRPr="00F16EE7" w:rsidRDefault="009E4B29" w:rsidP="009E4B29">
      <w:pPr>
        <w:spacing w:after="0" w:line="360" w:lineRule="auto"/>
        <w:jc w:val="mediumKashida"/>
        <w:rPr>
          <w:rFonts w:ascii="Simplified Arabic" w:hAnsi="Simplified Arabic" w:cs="Simplified Arabic"/>
          <w:b/>
          <w:bCs/>
          <w:sz w:val="32"/>
          <w:szCs w:val="32"/>
          <w:rtl/>
        </w:rPr>
      </w:pPr>
      <w:r w:rsidRPr="00F16EE7">
        <w:rPr>
          <w:rFonts w:ascii="Simplified Arabic" w:hAnsi="Simplified Arabic" w:cs="Simplified Arabic"/>
          <w:b/>
          <w:bCs/>
          <w:sz w:val="32"/>
          <w:szCs w:val="32"/>
          <w:rtl/>
        </w:rPr>
        <w:t>2-2-1 تمهيد</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إن تعزيز الابتكار</w:t>
      </w:r>
      <w:r w:rsidRPr="00A818D5">
        <w:rPr>
          <w:rFonts w:ascii="Simplified Arabic" w:hAnsi="Simplified Arabic" w:cs="Simplified Arabic"/>
          <w:sz w:val="28"/>
          <w:szCs w:val="28"/>
          <w:rtl/>
        </w:rPr>
        <w:t xml:space="preserve"> في </w:t>
      </w:r>
      <w:r>
        <w:rPr>
          <w:rFonts w:ascii="Simplified Arabic" w:hAnsi="Simplified Arabic" w:cs="Simplified Arabic"/>
          <w:sz w:val="28"/>
          <w:szCs w:val="28"/>
          <w:rtl/>
        </w:rPr>
        <w:t>المؤسسات هو</w:t>
      </w:r>
      <w:r w:rsidRPr="00A818D5">
        <w:rPr>
          <w:rFonts w:ascii="Simplified Arabic" w:hAnsi="Simplified Arabic" w:cs="Simplified Arabic"/>
          <w:sz w:val="28"/>
          <w:szCs w:val="28"/>
          <w:rtl/>
        </w:rPr>
        <w:t xml:space="preserve"> القدرة على </w:t>
      </w:r>
      <w:r>
        <w:rPr>
          <w:rFonts w:ascii="Simplified Arabic" w:hAnsi="Simplified Arabic" w:cs="Simplified Arabic"/>
          <w:sz w:val="28"/>
          <w:szCs w:val="28"/>
          <w:rtl/>
        </w:rPr>
        <w:t>إنتاج</w:t>
      </w:r>
      <w:r w:rsidRPr="00A818D5">
        <w:rPr>
          <w:rFonts w:ascii="Simplified Arabic" w:hAnsi="Simplified Arabic" w:cs="Simplified Arabic"/>
          <w:sz w:val="28"/>
          <w:szCs w:val="28"/>
          <w:rtl/>
        </w:rPr>
        <w:t xml:space="preserve"> أفكار جديدة وتحويلها إلى قيمة ملموسة أو عملية داخل </w:t>
      </w:r>
      <w:r>
        <w:rPr>
          <w:rFonts w:ascii="Simplified Arabic" w:hAnsi="Simplified Arabic" w:cs="Simplified Arabic"/>
          <w:sz w:val="28"/>
          <w:szCs w:val="28"/>
          <w:rtl/>
        </w:rPr>
        <w:t xml:space="preserve">المؤسسة، حيث </w:t>
      </w:r>
      <w:r w:rsidRPr="00A818D5">
        <w:rPr>
          <w:rFonts w:ascii="Simplified Arabic" w:hAnsi="Simplified Arabic" w:cs="Simplified Arabic"/>
          <w:sz w:val="28"/>
          <w:szCs w:val="28"/>
          <w:rtl/>
        </w:rPr>
        <w:t xml:space="preserve">يمكن أن يشمل </w:t>
      </w:r>
      <w:bookmarkStart w:id="4" w:name="_Hlk190868377"/>
      <w:r>
        <w:rPr>
          <w:rFonts w:ascii="Simplified Arabic" w:hAnsi="Simplified Arabic" w:cs="Simplified Arabic"/>
          <w:sz w:val="28"/>
          <w:szCs w:val="28"/>
          <w:rtl/>
        </w:rPr>
        <w:t>تعزيز الابتكار</w:t>
      </w:r>
      <w:r w:rsidRPr="00A818D5">
        <w:rPr>
          <w:rFonts w:ascii="Simplified Arabic" w:hAnsi="Simplified Arabic" w:cs="Simplified Arabic"/>
          <w:sz w:val="28"/>
          <w:szCs w:val="28"/>
          <w:rtl/>
        </w:rPr>
        <w:t xml:space="preserve"> </w:t>
      </w:r>
      <w:bookmarkEnd w:id="4"/>
      <w:r w:rsidRPr="00A818D5">
        <w:rPr>
          <w:rFonts w:ascii="Simplified Arabic" w:hAnsi="Simplified Arabic" w:cs="Simplified Arabic"/>
          <w:sz w:val="28"/>
          <w:szCs w:val="28"/>
          <w:rtl/>
        </w:rPr>
        <w:t xml:space="preserve">في </w:t>
      </w:r>
      <w:r>
        <w:rPr>
          <w:rFonts w:ascii="Simplified Arabic" w:hAnsi="Simplified Arabic" w:cs="Simplified Arabic"/>
          <w:sz w:val="28"/>
          <w:szCs w:val="28"/>
          <w:rtl/>
        </w:rPr>
        <w:t>المؤسسات</w:t>
      </w:r>
      <w:r w:rsidRPr="00A818D5">
        <w:rPr>
          <w:rFonts w:ascii="Simplified Arabic" w:hAnsi="Simplified Arabic" w:cs="Simplified Arabic"/>
          <w:sz w:val="28"/>
          <w:szCs w:val="28"/>
          <w:rtl/>
        </w:rPr>
        <w:t xml:space="preserve"> التحسين المستمر </w:t>
      </w:r>
      <w:r>
        <w:rPr>
          <w:rFonts w:ascii="Simplified Arabic" w:hAnsi="Simplified Arabic" w:cs="Simplified Arabic"/>
          <w:sz w:val="28"/>
          <w:szCs w:val="28"/>
          <w:rtl/>
        </w:rPr>
        <w:t>لعملياتها</w:t>
      </w:r>
      <w:r w:rsidRPr="00A818D5">
        <w:rPr>
          <w:rFonts w:ascii="Simplified Arabic" w:hAnsi="Simplified Arabic" w:cs="Simplified Arabic"/>
          <w:sz w:val="28"/>
          <w:szCs w:val="28"/>
          <w:rtl/>
        </w:rPr>
        <w:t xml:space="preserve"> الحالية، وتطوير منتجات جديدة، وتطبيق طرق جديدة للتسويق أو الإدارة، وتغييرات في هياكل التنظيم، وغيرها من الجوانب التي تسهم في تحسين الأداء وزيادة التنافسية</w:t>
      </w:r>
      <w:r>
        <w:rPr>
          <w:rFonts w:ascii="Simplified Arabic" w:hAnsi="Simplified Arabic" w:cs="Simplified Arabic"/>
          <w:sz w:val="28"/>
          <w:szCs w:val="28"/>
          <w:rtl/>
        </w:rPr>
        <w:t>.</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و</w:t>
      </w:r>
      <w:r w:rsidRPr="00CC5741">
        <w:rPr>
          <w:rFonts w:ascii="Simplified Arabic" w:hAnsi="Simplified Arabic" w:cs="Simplified Arabic"/>
          <w:sz w:val="28"/>
          <w:szCs w:val="28"/>
          <w:rtl/>
        </w:rPr>
        <w:t xml:space="preserve">يُعتبر </w:t>
      </w:r>
      <w:r>
        <w:rPr>
          <w:rFonts w:ascii="Simplified Arabic" w:hAnsi="Simplified Arabic" w:cs="Simplified Arabic"/>
          <w:sz w:val="28"/>
          <w:szCs w:val="28"/>
          <w:rtl/>
        </w:rPr>
        <w:t>تعزيز الابتكار</w:t>
      </w:r>
      <w:r w:rsidRPr="00A818D5">
        <w:rPr>
          <w:rFonts w:ascii="Simplified Arabic" w:hAnsi="Simplified Arabic" w:cs="Simplified Arabic"/>
          <w:sz w:val="28"/>
          <w:szCs w:val="28"/>
          <w:rtl/>
        </w:rPr>
        <w:t xml:space="preserve"> </w:t>
      </w:r>
      <w:r w:rsidRPr="00CC5741">
        <w:rPr>
          <w:rFonts w:ascii="Simplified Arabic" w:hAnsi="Simplified Arabic" w:cs="Simplified Arabic"/>
          <w:sz w:val="28"/>
          <w:szCs w:val="28"/>
          <w:rtl/>
        </w:rPr>
        <w:t xml:space="preserve">أحد أهم عوامل النجاح والتطور في بيئة الأعمال المعاصرة، حيث يمثل قدرة </w:t>
      </w:r>
      <w:r>
        <w:rPr>
          <w:rFonts w:ascii="Simplified Arabic" w:hAnsi="Simplified Arabic" w:cs="Simplified Arabic"/>
          <w:sz w:val="28"/>
          <w:szCs w:val="28"/>
          <w:rtl/>
        </w:rPr>
        <w:t>المؤسسات</w:t>
      </w:r>
      <w:r w:rsidRPr="00CC5741">
        <w:rPr>
          <w:rFonts w:ascii="Simplified Arabic" w:hAnsi="Simplified Arabic" w:cs="Simplified Arabic"/>
          <w:sz w:val="28"/>
          <w:szCs w:val="28"/>
          <w:rtl/>
        </w:rPr>
        <w:t xml:space="preserve"> على توليد الأفكار الجديدة وتحويلها إلى حلول ملموسة وفعالة </w:t>
      </w:r>
      <w:r>
        <w:rPr>
          <w:rFonts w:ascii="Simplified Arabic" w:hAnsi="Simplified Arabic" w:cs="Simplified Arabic"/>
          <w:sz w:val="28"/>
          <w:szCs w:val="28"/>
          <w:rtl/>
        </w:rPr>
        <w:t xml:space="preserve"> وهو </w:t>
      </w:r>
      <w:r w:rsidRPr="00CC5741">
        <w:rPr>
          <w:rFonts w:ascii="Simplified Arabic" w:hAnsi="Simplified Arabic" w:cs="Simplified Arabic"/>
          <w:sz w:val="28"/>
          <w:szCs w:val="28"/>
          <w:rtl/>
        </w:rPr>
        <w:t>أحد أهم محاور الريادة وال</w:t>
      </w:r>
      <w:r>
        <w:rPr>
          <w:rFonts w:ascii="Simplified Arabic" w:hAnsi="Simplified Arabic" w:cs="Simplified Arabic"/>
          <w:sz w:val="28"/>
          <w:szCs w:val="28"/>
          <w:rtl/>
        </w:rPr>
        <w:t>إبداع</w:t>
      </w:r>
      <w:r w:rsidRPr="00CC5741">
        <w:rPr>
          <w:rFonts w:ascii="Simplified Arabic" w:hAnsi="Simplified Arabic" w:cs="Simplified Arabic"/>
          <w:sz w:val="28"/>
          <w:szCs w:val="28"/>
          <w:rtl/>
        </w:rPr>
        <w:t xml:space="preserve">. وفي هذا السياق، تعتبر الدراسات العلمية حول </w:t>
      </w:r>
      <w:r>
        <w:rPr>
          <w:rFonts w:ascii="Simplified Arabic" w:hAnsi="Simplified Arabic" w:cs="Simplified Arabic"/>
          <w:sz w:val="28"/>
          <w:szCs w:val="28"/>
          <w:rtl/>
        </w:rPr>
        <w:t>تعزيز الابتكار</w:t>
      </w:r>
      <w:r w:rsidRPr="00CC5741">
        <w:rPr>
          <w:rFonts w:ascii="Simplified Arabic" w:hAnsi="Simplified Arabic" w:cs="Simplified Arabic"/>
          <w:sz w:val="28"/>
          <w:szCs w:val="28"/>
          <w:rtl/>
        </w:rPr>
        <w:t xml:space="preserve"> في </w:t>
      </w:r>
      <w:r>
        <w:rPr>
          <w:rFonts w:ascii="Simplified Arabic" w:hAnsi="Simplified Arabic" w:cs="Simplified Arabic"/>
          <w:sz w:val="28"/>
          <w:szCs w:val="28"/>
          <w:rtl/>
        </w:rPr>
        <w:t>المؤسسات التعليمية</w:t>
      </w:r>
      <w:r w:rsidRPr="00CC5741">
        <w:rPr>
          <w:rFonts w:ascii="Simplified Arabic" w:hAnsi="Simplified Arabic" w:cs="Simplified Arabic"/>
          <w:sz w:val="28"/>
          <w:szCs w:val="28"/>
          <w:rtl/>
        </w:rPr>
        <w:t xml:space="preserve"> أساسية لفهم كيفية تحفيز وتعزيز هذه القدرة داخل</w:t>
      </w:r>
      <w:r>
        <w:rPr>
          <w:rFonts w:ascii="Simplified Arabic" w:hAnsi="Simplified Arabic" w:cs="Simplified Arabic"/>
          <w:sz w:val="28"/>
          <w:szCs w:val="28"/>
          <w:rtl/>
        </w:rPr>
        <w:t>ها.</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بحيث </w:t>
      </w:r>
      <w:r w:rsidRPr="00CC5741">
        <w:rPr>
          <w:rFonts w:ascii="Simplified Arabic" w:hAnsi="Simplified Arabic" w:cs="Simplified Arabic"/>
          <w:sz w:val="28"/>
          <w:szCs w:val="28"/>
          <w:rtl/>
        </w:rPr>
        <w:t xml:space="preserve">ينظر بعض الباحثين إلى </w:t>
      </w:r>
      <w:r>
        <w:rPr>
          <w:rFonts w:ascii="Simplified Arabic" w:hAnsi="Simplified Arabic" w:cs="Simplified Arabic"/>
          <w:sz w:val="28"/>
          <w:szCs w:val="28"/>
          <w:rtl/>
        </w:rPr>
        <w:t>تعزيز الابتكار</w:t>
      </w:r>
      <w:r w:rsidRPr="00CC5741">
        <w:rPr>
          <w:rFonts w:ascii="Simplified Arabic" w:hAnsi="Simplified Arabic" w:cs="Simplified Arabic"/>
          <w:sz w:val="28"/>
          <w:szCs w:val="28"/>
          <w:rtl/>
        </w:rPr>
        <w:t xml:space="preserve"> في </w:t>
      </w:r>
      <w:r>
        <w:rPr>
          <w:rFonts w:ascii="Simplified Arabic" w:hAnsi="Simplified Arabic" w:cs="Simplified Arabic"/>
          <w:sz w:val="28"/>
          <w:szCs w:val="28"/>
          <w:rtl/>
        </w:rPr>
        <w:t>المؤسسات التعليمية</w:t>
      </w:r>
      <w:r w:rsidRPr="00CC5741">
        <w:rPr>
          <w:rFonts w:ascii="Simplified Arabic" w:hAnsi="Simplified Arabic" w:cs="Simplified Arabic"/>
          <w:sz w:val="28"/>
          <w:szCs w:val="28"/>
          <w:rtl/>
        </w:rPr>
        <w:t xml:space="preserve"> على أنه عملية شاملة تشمل </w:t>
      </w:r>
      <w:r>
        <w:rPr>
          <w:rFonts w:ascii="Simplified Arabic" w:hAnsi="Simplified Arabic" w:cs="Simplified Arabic"/>
          <w:sz w:val="28"/>
          <w:szCs w:val="28"/>
          <w:rtl/>
        </w:rPr>
        <w:t>المعلمين و الطلبة</w:t>
      </w:r>
      <w:r w:rsidRPr="00CC5741">
        <w:rPr>
          <w:rFonts w:ascii="Simplified Arabic" w:hAnsi="Simplified Arabic" w:cs="Simplified Arabic"/>
          <w:sz w:val="28"/>
          <w:szCs w:val="28"/>
          <w:rtl/>
        </w:rPr>
        <w:t xml:space="preserve"> ، ويعتبرونه عنصراً أساسياً في تحسين الأداء التنظيمي وتعزيز التنافسية.</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حيث تسعى هذه الدراسة </w:t>
      </w:r>
      <w:r w:rsidRPr="00CC5741">
        <w:rPr>
          <w:rFonts w:ascii="Simplified Arabic" w:hAnsi="Simplified Arabic" w:cs="Simplified Arabic"/>
          <w:sz w:val="28"/>
          <w:szCs w:val="28"/>
          <w:rtl/>
        </w:rPr>
        <w:t xml:space="preserve">إلى فهم أساسيات </w:t>
      </w:r>
      <w:r>
        <w:rPr>
          <w:rFonts w:ascii="Simplified Arabic" w:hAnsi="Simplified Arabic" w:cs="Simplified Arabic"/>
          <w:sz w:val="28"/>
          <w:szCs w:val="28"/>
          <w:rtl/>
        </w:rPr>
        <w:t>تعزيز الابتكار</w:t>
      </w:r>
      <w:r w:rsidRPr="00CC5741">
        <w:rPr>
          <w:rFonts w:ascii="Simplified Arabic" w:hAnsi="Simplified Arabic" w:cs="Simplified Arabic"/>
          <w:sz w:val="28"/>
          <w:szCs w:val="28"/>
          <w:rtl/>
        </w:rPr>
        <w:t xml:space="preserve"> في </w:t>
      </w:r>
      <w:r>
        <w:rPr>
          <w:rFonts w:ascii="Simplified Arabic" w:hAnsi="Simplified Arabic" w:cs="Simplified Arabic"/>
          <w:sz w:val="28"/>
          <w:szCs w:val="28"/>
          <w:rtl/>
        </w:rPr>
        <w:t>المؤسسات التعليمية</w:t>
      </w:r>
      <w:r w:rsidRPr="00CC5741">
        <w:rPr>
          <w:rFonts w:ascii="Simplified Arabic" w:hAnsi="Simplified Arabic" w:cs="Simplified Arabic"/>
          <w:sz w:val="28"/>
          <w:szCs w:val="28"/>
          <w:rtl/>
        </w:rPr>
        <w:t xml:space="preserve"> وتحليل العوامل التي تؤثر فيه وكيفية تعزيزه على مستويات مختلفة داخل البيئة</w:t>
      </w:r>
      <w:r>
        <w:rPr>
          <w:rFonts w:ascii="Simplified Arabic" w:hAnsi="Simplified Arabic" w:cs="Simplified Arabic"/>
          <w:sz w:val="28"/>
          <w:szCs w:val="28"/>
          <w:rtl/>
        </w:rPr>
        <w:t xml:space="preserve"> التنظيمية في المدرسة. وفي هذا المبحث سيتم تناول تعزيز الابتكار من خلال جوانب مختلفة.</w:t>
      </w:r>
    </w:p>
    <w:p w:rsidR="009E4B29" w:rsidRDefault="009E4B29" w:rsidP="009E4B29">
      <w:pPr>
        <w:spacing w:line="360" w:lineRule="auto"/>
        <w:ind w:firstLine="720"/>
        <w:jc w:val="both"/>
        <w:rPr>
          <w:rFonts w:ascii="Simplified Arabic" w:hAnsi="Simplified Arabic" w:cs="Simplified Arabic"/>
          <w:sz w:val="28"/>
          <w:szCs w:val="28"/>
          <w:rtl/>
        </w:rPr>
      </w:pPr>
    </w:p>
    <w:p w:rsidR="009E4B29" w:rsidRDefault="009E4B29" w:rsidP="009E4B29">
      <w:pPr>
        <w:spacing w:line="360" w:lineRule="auto"/>
        <w:ind w:firstLine="720"/>
        <w:jc w:val="both"/>
        <w:rPr>
          <w:rFonts w:ascii="Simplified Arabic" w:hAnsi="Simplified Arabic" w:cs="Simplified Arabic"/>
          <w:sz w:val="28"/>
          <w:szCs w:val="28"/>
          <w:rtl/>
        </w:rPr>
      </w:pPr>
    </w:p>
    <w:p w:rsidR="009E4B29" w:rsidRDefault="009E4B29" w:rsidP="009E4B29">
      <w:pPr>
        <w:spacing w:line="360" w:lineRule="auto"/>
        <w:ind w:firstLine="720"/>
        <w:jc w:val="both"/>
        <w:rPr>
          <w:rFonts w:ascii="Times New Roman" w:eastAsia="Times New Roman" w:hAnsi="Times New Roman" w:cs="Times New Roman"/>
          <w:b/>
          <w:bCs/>
          <w:sz w:val="28"/>
          <w:szCs w:val="28"/>
          <w:rtl/>
          <w:lang w:eastAsia="en-GB"/>
        </w:rPr>
      </w:pPr>
    </w:p>
    <w:p w:rsidR="009E4B29" w:rsidRPr="00F16EE7" w:rsidRDefault="009E4B29" w:rsidP="009E4B29">
      <w:pPr>
        <w:spacing w:after="0" w:line="360" w:lineRule="auto"/>
        <w:jc w:val="both"/>
        <w:rPr>
          <w:rFonts w:ascii="Simplified Arabic" w:hAnsi="Simplified Arabic" w:cs="Simplified Arabic"/>
          <w:b/>
          <w:bCs/>
          <w:sz w:val="32"/>
          <w:szCs w:val="32"/>
          <w:rtl/>
        </w:rPr>
      </w:pPr>
      <w:r w:rsidRPr="00F16EE7">
        <w:rPr>
          <w:rFonts w:ascii="Simplified Arabic" w:hAnsi="Simplified Arabic" w:cs="Simplified Arabic"/>
          <w:b/>
          <w:bCs/>
          <w:sz w:val="32"/>
          <w:szCs w:val="32"/>
          <w:rtl/>
        </w:rPr>
        <w:t xml:space="preserve">2-2-2 مفهوم </w:t>
      </w:r>
      <w:r w:rsidRPr="00F812B8">
        <w:rPr>
          <w:rFonts w:ascii="Simplified Arabic" w:hAnsi="Simplified Arabic" w:cs="Simplified Arabic"/>
          <w:b/>
          <w:bCs/>
          <w:sz w:val="32"/>
          <w:szCs w:val="32"/>
          <w:rtl/>
        </w:rPr>
        <w:t>تعزيز الابتكار</w:t>
      </w:r>
      <w:r w:rsidRPr="00F16EE7">
        <w:rPr>
          <w:rFonts w:ascii="Simplified Arabic" w:hAnsi="Simplified Arabic" w:cs="Simplified Arabic"/>
          <w:b/>
          <w:bCs/>
          <w:sz w:val="32"/>
          <w:szCs w:val="32"/>
          <w:rtl/>
        </w:rPr>
        <w:t>.</w:t>
      </w:r>
    </w:p>
    <w:p w:rsidR="009E4B29" w:rsidRDefault="009E4B29" w:rsidP="009E4B29">
      <w:pPr>
        <w:spacing w:after="0" w:line="360" w:lineRule="auto"/>
        <w:ind w:firstLine="720"/>
        <w:jc w:val="both"/>
        <w:rPr>
          <w:rFonts w:ascii="Simplified Arabic" w:hAnsi="Simplified Arabic" w:cs="Simplified Arabic"/>
          <w:sz w:val="28"/>
          <w:szCs w:val="28"/>
          <w:rtl/>
        </w:rPr>
      </w:pPr>
      <w:r w:rsidRPr="00F21345">
        <w:rPr>
          <w:rFonts w:ascii="Simplified Arabic" w:hAnsi="Simplified Arabic" w:cs="Simplified Arabic"/>
          <w:sz w:val="28"/>
          <w:szCs w:val="28"/>
          <w:rtl/>
        </w:rPr>
        <w:t xml:space="preserve">لقد تعددت </w:t>
      </w:r>
      <w:r>
        <w:rPr>
          <w:rFonts w:ascii="Simplified Arabic" w:hAnsi="Simplified Arabic" w:cs="Simplified Arabic"/>
          <w:sz w:val="28"/>
          <w:szCs w:val="28"/>
          <w:rtl/>
        </w:rPr>
        <w:t>مفاهيم</w:t>
      </w:r>
      <w:r w:rsidRPr="00F21345">
        <w:rPr>
          <w:rFonts w:ascii="Simplified Arabic" w:hAnsi="Simplified Arabic" w:cs="Simplified Arabic"/>
          <w:sz w:val="28"/>
          <w:szCs w:val="28"/>
          <w:rtl/>
        </w:rPr>
        <w:t xml:space="preserve"> </w:t>
      </w:r>
      <w:r>
        <w:rPr>
          <w:rFonts w:ascii="Simplified Arabic" w:hAnsi="Simplified Arabic" w:cs="Simplified Arabic"/>
          <w:sz w:val="28"/>
          <w:szCs w:val="28"/>
          <w:rtl/>
        </w:rPr>
        <w:t>تعزيز الابتكار</w:t>
      </w:r>
      <w:r w:rsidRPr="00F21345">
        <w:rPr>
          <w:rFonts w:ascii="Simplified Arabic" w:hAnsi="Simplified Arabic" w:cs="Simplified Arabic"/>
          <w:sz w:val="28"/>
          <w:szCs w:val="28"/>
          <w:rtl/>
        </w:rPr>
        <w:t xml:space="preserve"> واختلفت وجهات النظر حول وضع تعريف محدد وموحد له، وهذا يرجع إلى المجالات العلمية التي تناولته، والعلوم السلوكية والإدارية، وعلم الاجتماع وبذكر بعض التعاريف منها:</w:t>
      </w:r>
    </w:p>
    <w:p w:rsidR="009E4B29" w:rsidRDefault="009E4B29" w:rsidP="009E4B29">
      <w:pPr>
        <w:spacing w:after="0"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عرف القاضي(2025) الابتكار على أنه: </w:t>
      </w:r>
      <w:r w:rsidRPr="00F21345">
        <w:rPr>
          <w:rFonts w:ascii="Simplified Arabic" w:hAnsi="Simplified Arabic" w:cs="Simplified Arabic"/>
          <w:sz w:val="28"/>
          <w:szCs w:val="28"/>
          <w:rtl/>
        </w:rPr>
        <w:t>إنتاج أفكار وقرارات وسلوكيات غير شائعة، وليست اعتيادية وأحداث واستجابات تتصف بالأصالة</w:t>
      </w:r>
      <w:r>
        <w:rPr>
          <w:rFonts w:ascii="Simplified Arabic" w:hAnsi="Simplified Arabic" w:cs="Simplified Arabic"/>
          <w:sz w:val="28"/>
          <w:szCs w:val="28"/>
          <w:rtl/>
        </w:rPr>
        <w:t>.</w:t>
      </w:r>
      <w:r>
        <w:rPr>
          <w:rFonts w:ascii="Simplified Arabic" w:hAnsi="Simplified Arabic" w:cs="Simplified Arabic"/>
          <w:sz w:val="28"/>
          <w:szCs w:val="28"/>
          <w:rtl/>
        </w:rPr>
        <w:tab/>
      </w:r>
    </w:p>
    <w:p w:rsidR="009E4B29" w:rsidRDefault="009E4B29" w:rsidP="009E4B29">
      <w:pPr>
        <w:spacing w:after="0"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وعرفه محمد(2025)</w:t>
      </w:r>
      <w:r w:rsidRPr="00F21345">
        <w:rPr>
          <w:rFonts w:ascii="Simplified Arabic" w:hAnsi="Simplified Arabic" w:cs="Simplified Arabic"/>
          <w:sz w:val="28"/>
          <w:szCs w:val="28"/>
          <w:rtl/>
        </w:rPr>
        <w:t xml:space="preserve"> على أنه ": تعبير يستخدمه المختصون وغيرهم للإشارة إلى عمليات فنية، أو نظريات فريدة أو جديدة والتي تؤدي إلى حلول أو أفكار أو أشكال</w:t>
      </w:r>
      <w:r>
        <w:rPr>
          <w:rFonts w:ascii="Simplified Arabic" w:hAnsi="Simplified Arabic" w:cs="Simplified Arabic"/>
          <w:sz w:val="28"/>
          <w:szCs w:val="28"/>
          <w:rtl/>
        </w:rPr>
        <w:t>.</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وعرف قطب(2025) تعزيز الابتكار بأنه: </w:t>
      </w:r>
      <w:r w:rsidRPr="00F21345">
        <w:rPr>
          <w:rFonts w:ascii="Simplified Arabic" w:hAnsi="Simplified Arabic" w:cs="Simplified Arabic"/>
          <w:sz w:val="28"/>
          <w:szCs w:val="28"/>
          <w:rtl/>
        </w:rPr>
        <w:t xml:space="preserve">مزيج من القدرات والاستعدادات والخصائص الشخصية التي إذا وجدت بيئة مناسبة يمكن أن ترقى بالمعلومات العقلية، لتؤدي إلى نتائج أصيلة ومفيدة </w:t>
      </w:r>
      <w:r w:rsidRPr="00F21345">
        <w:rPr>
          <w:rFonts w:ascii="Simplified Arabic" w:hAnsi="Simplified Arabic" w:cs="Simplified Arabic"/>
          <w:sz w:val="28"/>
          <w:szCs w:val="28"/>
        </w:rPr>
        <w:t xml:space="preserve"> </w:t>
      </w:r>
      <w:r w:rsidRPr="00F21345">
        <w:rPr>
          <w:rFonts w:ascii="Simplified Arabic" w:hAnsi="Simplified Arabic" w:cs="Simplified Arabic"/>
          <w:sz w:val="28"/>
          <w:szCs w:val="28"/>
          <w:rtl/>
        </w:rPr>
        <w:t xml:space="preserve">للفرد أو </w:t>
      </w:r>
      <w:r>
        <w:rPr>
          <w:rFonts w:ascii="Simplified Arabic" w:hAnsi="Simplified Arabic" w:cs="Simplified Arabic"/>
          <w:sz w:val="28"/>
          <w:szCs w:val="28"/>
          <w:rtl/>
        </w:rPr>
        <w:t>المؤسسة</w:t>
      </w:r>
      <w:r w:rsidRPr="00F21345">
        <w:rPr>
          <w:rFonts w:ascii="Simplified Arabic" w:hAnsi="Simplified Arabic" w:cs="Simplified Arabic"/>
          <w:sz w:val="28"/>
          <w:szCs w:val="28"/>
          <w:rtl/>
        </w:rPr>
        <w:t xml:space="preserve"> أو المجتمع</w:t>
      </w:r>
      <w:r>
        <w:rPr>
          <w:rFonts w:ascii="Simplified Arabic" w:hAnsi="Simplified Arabic" w:cs="Simplified Arabic"/>
          <w:sz w:val="28"/>
          <w:szCs w:val="28"/>
          <w:rtl/>
        </w:rPr>
        <w:t>.</w:t>
      </w:r>
    </w:p>
    <w:p w:rsidR="009E4B29" w:rsidRDefault="009E4B29" w:rsidP="009E4B29">
      <w:pPr>
        <w:spacing w:after="0" w:line="360" w:lineRule="auto"/>
        <w:ind w:firstLine="720"/>
        <w:jc w:val="both"/>
        <w:rPr>
          <w:rFonts w:ascii="Simplified Arabic" w:hAnsi="Simplified Arabic" w:cs="Simplified Arabic"/>
          <w:b/>
          <w:bCs/>
          <w:sz w:val="28"/>
          <w:szCs w:val="28"/>
          <w:rtl/>
        </w:rPr>
      </w:pPr>
      <w:r w:rsidRPr="00F21345">
        <w:rPr>
          <w:rFonts w:ascii="Simplified Arabic" w:hAnsi="Simplified Arabic" w:cs="Simplified Arabic"/>
          <w:sz w:val="28"/>
          <w:szCs w:val="28"/>
          <w:rtl/>
        </w:rPr>
        <w:lastRenderedPageBreak/>
        <w:t>أما</w:t>
      </w:r>
      <w:r>
        <w:rPr>
          <w:rFonts w:ascii="Simplified Arabic" w:hAnsi="Simplified Arabic" w:cs="Simplified Arabic"/>
          <w:sz w:val="28"/>
          <w:szCs w:val="28"/>
          <w:rtl/>
        </w:rPr>
        <w:t xml:space="preserve"> دياب(2025)</w:t>
      </w:r>
      <w:r w:rsidRPr="00F21345">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 </w:t>
      </w:r>
      <w:r w:rsidRPr="00F21345">
        <w:rPr>
          <w:rFonts w:ascii="Simplified Arabic" w:hAnsi="Simplified Arabic" w:cs="Simplified Arabic"/>
          <w:sz w:val="28"/>
          <w:szCs w:val="28"/>
          <w:rtl/>
        </w:rPr>
        <w:t xml:space="preserve">فقد عرف </w:t>
      </w:r>
      <w:r>
        <w:rPr>
          <w:rFonts w:ascii="Simplified Arabic" w:hAnsi="Simplified Arabic" w:cs="Simplified Arabic"/>
          <w:sz w:val="28"/>
          <w:szCs w:val="28"/>
          <w:rtl/>
        </w:rPr>
        <w:t>تعزيز الابتكار</w:t>
      </w:r>
      <w:r w:rsidRPr="00F21345">
        <w:rPr>
          <w:rFonts w:ascii="Simplified Arabic" w:hAnsi="Simplified Arabic" w:cs="Simplified Arabic"/>
          <w:sz w:val="28"/>
          <w:szCs w:val="28"/>
          <w:rtl/>
        </w:rPr>
        <w:t xml:space="preserve"> بأنه: "قدرة</w:t>
      </w:r>
      <w:r>
        <w:rPr>
          <w:rFonts w:ascii="Simplified Arabic" w:hAnsi="Simplified Arabic" w:cs="Simplified Arabic" w:hint="cs"/>
          <w:sz w:val="28"/>
          <w:szCs w:val="28"/>
          <w:rtl/>
        </w:rPr>
        <w:t xml:space="preserve"> مختصة بالعمليات العقلية</w:t>
      </w:r>
      <w:r w:rsidRPr="00F21345">
        <w:rPr>
          <w:rFonts w:ascii="Simplified Arabic" w:hAnsi="Simplified Arabic" w:cs="Simplified Arabic"/>
          <w:sz w:val="28"/>
          <w:szCs w:val="28"/>
          <w:rtl/>
        </w:rPr>
        <w:t xml:space="preserve"> </w:t>
      </w:r>
      <w:r>
        <w:rPr>
          <w:rFonts w:ascii="Simplified Arabic" w:hAnsi="Simplified Arabic" w:cs="Simplified Arabic" w:hint="cs"/>
          <w:sz w:val="28"/>
          <w:szCs w:val="28"/>
          <w:rtl/>
        </w:rPr>
        <w:t>تبان</w:t>
      </w:r>
      <w:r w:rsidRPr="00F21345">
        <w:rPr>
          <w:rFonts w:ascii="Simplified Arabic" w:hAnsi="Simplified Arabic" w:cs="Simplified Arabic"/>
          <w:sz w:val="28"/>
          <w:szCs w:val="28"/>
          <w:rtl/>
        </w:rPr>
        <w:t xml:space="preserve"> على مستوى الفرد أو </w:t>
      </w:r>
      <w:r>
        <w:rPr>
          <w:rFonts w:ascii="Simplified Arabic" w:hAnsi="Simplified Arabic" w:cs="Simplified Arabic" w:hint="cs"/>
          <w:sz w:val="28"/>
          <w:szCs w:val="28"/>
          <w:rtl/>
        </w:rPr>
        <w:t>المجموعة</w:t>
      </w:r>
      <w:r w:rsidRPr="00F21345">
        <w:rPr>
          <w:rFonts w:ascii="Simplified Arabic" w:hAnsi="Simplified Arabic" w:cs="Simplified Arabic"/>
          <w:sz w:val="28"/>
          <w:szCs w:val="28"/>
          <w:rtl/>
        </w:rPr>
        <w:t xml:space="preserve"> أو </w:t>
      </w:r>
      <w:r>
        <w:rPr>
          <w:rFonts w:ascii="Simplified Arabic" w:hAnsi="Simplified Arabic" w:cs="Simplified Arabic"/>
          <w:sz w:val="28"/>
          <w:szCs w:val="28"/>
          <w:rtl/>
        </w:rPr>
        <w:t xml:space="preserve">المؤسسة وهذه القدرة </w:t>
      </w:r>
      <w:r w:rsidRPr="00DB7E39">
        <w:rPr>
          <w:rFonts w:ascii="Simplified Arabic" w:hAnsi="Simplified Arabic" w:cs="Simplified Arabic"/>
          <w:sz w:val="28"/>
          <w:szCs w:val="28"/>
          <w:rtl/>
        </w:rPr>
        <w:t>من المم</w:t>
      </w:r>
      <w:r>
        <w:rPr>
          <w:rFonts w:ascii="Simplified Arabic" w:hAnsi="Simplified Arabic" w:cs="Simplified Arabic"/>
          <w:sz w:val="28"/>
          <w:szCs w:val="28"/>
          <w:rtl/>
        </w:rPr>
        <w:t>كن أن يقوم الأفراد والجماعات والمؤسسات بتنميتها وتطويرها.</w:t>
      </w:r>
      <w:r w:rsidRPr="004C05C1">
        <w:rPr>
          <w:rFonts w:ascii="Simplified Arabic" w:hAnsi="Simplified Arabic" w:cs="Simplified Arabic"/>
          <w:b/>
          <w:bCs/>
          <w:sz w:val="28"/>
          <w:szCs w:val="28"/>
        </w:rPr>
        <w:t xml:space="preserve"> </w:t>
      </w:r>
    </w:p>
    <w:p w:rsidR="009E4B29" w:rsidRDefault="009E4B29" w:rsidP="009E4B29">
      <w:pPr>
        <w:spacing w:after="0"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وتعرف بن يونس(2025) تعزيز الابتكار</w:t>
      </w:r>
      <w:r w:rsidRPr="004D158F">
        <w:rPr>
          <w:rFonts w:ascii="Simplified Arabic" w:hAnsi="Simplified Arabic" w:cs="Simplified Arabic"/>
          <w:sz w:val="28"/>
          <w:szCs w:val="28"/>
          <w:rtl/>
        </w:rPr>
        <w:t xml:space="preserve"> بأنه: "</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أن يتم تقديم الأفكار </w:t>
      </w:r>
      <w:r w:rsidRPr="004D158F">
        <w:rPr>
          <w:rFonts w:ascii="Simplified Arabic" w:hAnsi="Simplified Arabic" w:cs="Simplified Arabic"/>
          <w:sz w:val="28"/>
          <w:szCs w:val="28"/>
          <w:rtl/>
        </w:rPr>
        <w:t xml:space="preserve">أو أسلوب أو </w:t>
      </w:r>
      <w:r>
        <w:rPr>
          <w:rFonts w:ascii="Simplified Arabic" w:hAnsi="Simplified Arabic" w:cs="Simplified Arabic" w:hint="cs"/>
          <w:sz w:val="28"/>
          <w:szCs w:val="28"/>
          <w:rtl/>
        </w:rPr>
        <w:t>موضوع</w:t>
      </w:r>
      <w:r w:rsidRPr="004D158F">
        <w:rPr>
          <w:rFonts w:ascii="Simplified Arabic" w:hAnsi="Simplified Arabic" w:cs="Simplified Arabic"/>
          <w:sz w:val="28"/>
          <w:szCs w:val="28"/>
          <w:rtl/>
        </w:rPr>
        <w:t xml:space="preserve"> جديد، </w:t>
      </w:r>
      <w:r>
        <w:rPr>
          <w:rFonts w:ascii="Simplified Arabic" w:hAnsi="Simplified Arabic" w:cs="Simplified Arabic" w:hint="cs"/>
          <w:sz w:val="28"/>
          <w:szCs w:val="28"/>
          <w:rtl/>
        </w:rPr>
        <w:t>ويعد</w:t>
      </w:r>
      <w:r w:rsidRPr="004D158F">
        <w:rPr>
          <w:rFonts w:ascii="Simplified Arabic" w:hAnsi="Simplified Arabic" w:cs="Simplified Arabic"/>
          <w:sz w:val="28"/>
          <w:szCs w:val="28"/>
          <w:rtl/>
        </w:rPr>
        <w:t xml:space="preserve"> </w:t>
      </w:r>
      <w:r>
        <w:rPr>
          <w:rFonts w:ascii="Simplified Arabic" w:hAnsi="Simplified Arabic" w:cs="Simplified Arabic" w:hint="cs"/>
          <w:sz w:val="28"/>
          <w:szCs w:val="28"/>
          <w:rtl/>
        </w:rPr>
        <w:t>حديثا</w:t>
      </w:r>
      <w:r w:rsidRPr="004D158F">
        <w:rPr>
          <w:rFonts w:ascii="Simplified Arabic" w:hAnsi="Simplified Arabic" w:cs="Simplified Arabic"/>
          <w:sz w:val="28"/>
          <w:szCs w:val="28"/>
        </w:rPr>
        <w:t xml:space="preserve"> </w:t>
      </w:r>
      <w:r w:rsidRPr="004D158F">
        <w:rPr>
          <w:rFonts w:ascii="Simplified Arabic" w:hAnsi="Simplified Arabic" w:cs="Simplified Arabic"/>
          <w:sz w:val="28"/>
          <w:szCs w:val="28"/>
          <w:rtl/>
        </w:rPr>
        <w:t xml:space="preserve">كونه يختلف </w:t>
      </w:r>
      <w:r>
        <w:rPr>
          <w:rFonts w:ascii="Simplified Arabic" w:hAnsi="Simplified Arabic" w:cs="Simplified Arabic" w:hint="cs"/>
          <w:sz w:val="28"/>
          <w:szCs w:val="28"/>
          <w:rtl/>
        </w:rPr>
        <w:t>بصورة</w:t>
      </w:r>
      <w:r w:rsidRPr="004D158F">
        <w:rPr>
          <w:rFonts w:ascii="Simplified Arabic" w:hAnsi="Simplified Arabic" w:cs="Simplified Arabic"/>
          <w:sz w:val="28"/>
          <w:szCs w:val="28"/>
          <w:rtl/>
        </w:rPr>
        <w:t xml:space="preserve"> نوعي</w:t>
      </w:r>
      <w:r>
        <w:rPr>
          <w:rFonts w:ascii="Simplified Arabic" w:hAnsi="Simplified Arabic" w:cs="Simplified Arabic" w:hint="cs"/>
          <w:sz w:val="28"/>
          <w:szCs w:val="28"/>
          <w:rtl/>
        </w:rPr>
        <w:t>ة</w:t>
      </w:r>
      <w:r w:rsidRPr="004D158F">
        <w:rPr>
          <w:rFonts w:ascii="Simplified Arabic" w:hAnsi="Simplified Arabic" w:cs="Simplified Arabic"/>
          <w:sz w:val="28"/>
          <w:szCs w:val="28"/>
          <w:rtl/>
        </w:rPr>
        <w:t xml:space="preserve"> عن الأشكال الموجودة</w:t>
      </w:r>
      <w:r>
        <w:rPr>
          <w:rFonts w:ascii="Simplified Arabic" w:hAnsi="Simplified Arabic" w:cs="Simplified Arabic"/>
          <w:sz w:val="28"/>
          <w:szCs w:val="28"/>
          <w:rtl/>
        </w:rPr>
        <w:t>.</w:t>
      </w:r>
    </w:p>
    <w:p w:rsidR="009E4B29" w:rsidRDefault="009E4B29" w:rsidP="009E4B29">
      <w:pPr>
        <w:spacing w:after="0" w:line="360" w:lineRule="auto"/>
        <w:ind w:firstLine="720"/>
        <w:jc w:val="both"/>
        <w:rPr>
          <w:rFonts w:ascii="Simplified Arabic" w:hAnsi="Simplified Arabic" w:cs="Simplified Arabic"/>
          <w:sz w:val="28"/>
          <w:szCs w:val="28"/>
          <w:rtl/>
        </w:rPr>
      </w:pPr>
    </w:p>
    <w:p w:rsidR="009E4B29" w:rsidRPr="004D158F" w:rsidRDefault="009E4B29" w:rsidP="009E4B29">
      <w:pPr>
        <w:spacing w:after="0" w:line="360" w:lineRule="auto"/>
        <w:ind w:firstLine="720"/>
        <w:jc w:val="both"/>
        <w:rPr>
          <w:rFonts w:ascii="Simplified Arabic" w:hAnsi="Simplified Arabic" w:cs="Simplified Arabic"/>
          <w:sz w:val="28"/>
          <w:szCs w:val="28"/>
          <w:rtl/>
        </w:rPr>
      </w:pPr>
    </w:p>
    <w:p w:rsidR="009E4B29" w:rsidRDefault="009E4B29" w:rsidP="009E4B29">
      <w:pPr>
        <w:spacing w:after="0" w:line="360" w:lineRule="auto"/>
        <w:ind w:firstLine="720"/>
        <w:jc w:val="both"/>
        <w:rPr>
          <w:rFonts w:ascii="Simplified Arabic" w:hAnsi="Simplified Arabic" w:cs="Simplified Arabic"/>
          <w:sz w:val="28"/>
          <w:szCs w:val="28"/>
          <w:rtl/>
        </w:rPr>
      </w:pPr>
      <w:r w:rsidRPr="004D158F">
        <w:rPr>
          <w:rFonts w:ascii="Simplified Arabic" w:hAnsi="Simplified Arabic" w:cs="Simplified Arabic"/>
          <w:sz w:val="28"/>
          <w:szCs w:val="28"/>
          <w:rtl/>
        </w:rPr>
        <w:t xml:space="preserve">من خلال هذه التعريفات يمكن الاستخلاص أن </w:t>
      </w:r>
      <w:r>
        <w:rPr>
          <w:rFonts w:ascii="Simplified Arabic" w:hAnsi="Simplified Arabic" w:cs="Simplified Arabic"/>
          <w:sz w:val="28"/>
          <w:szCs w:val="28"/>
          <w:rtl/>
        </w:rPr>
        <w:t>تعزيز الابتكار</w:t>
      </w:r>
      <w:r w:rsidRPr="004D158F">
        <w:rPr>
          <w:rFonts w:ascii="Simplified Arabic" w:hAnsi="Simplified Arabic" w:cs="Simplified Arabic"/>
          <w:sz w:val="28"/>
          <w:szCs w:val="28"/>
          <w:rtl/>
        </w:rPr>
        <w:t xml:space="preserve"> في </w:t>
      </w:r>
      <w:r>
        <w:rPr>
          <w:rFonts w:ascii="Simplified Arabic" w:hAnsi="Simplified Arabic" w:cs="Simplified Arabic"/>
          <w:sz w:val="28"/>
          <w:szCs w:val="28"/>
          <w:rtl/>
        </w:rPr>
        <w:t xml:space="preserve">المؤسسات </w:t>
      </w:r>
      <w:r w:rsidRPr="004D158F">
        <w:rPr>
          <w:rFonts w:ascii="Simplified Arabic" w:hAnsi="Simplified Arabic" w:cs="Simplified Arabic"/>
          <w:sz w:val="28"/>
          <w:szCs w:val="28"/>
          <w:rtl/>
        </w:rPr>
        <w:t xml:space="preserve"> هو إنتاج شيء جديد لم يكن موجود من قبل يسهم في تطبيق أفكار جديدة تؤدي إلى التحسن الملحوظ في أداء الفرد </w:t>
      </w:r>
      <w:r>
        <w:rPr>
          <w:rFonts w:ascii="Simplified Arabic" w:hAnsi="Simplified Arabic" w:cs="Simplified Arabic"/>
          <w:sz w:val="28"/>
          <w:szCs w:val="28"/>
          <w:rtl/>
        </w:rPr>
        <w:t>والمؤسسة</w:t>
      </w:r>
      <w:r w:rsidRPr="004D158F">
        <w:rPr>
          <w:rFonts w:ascii="Simplified Arabic" w:hAnsi="Simplified Arabic" w:cs="Simplified Arabic"/>
          <w:sz w:val="28"/>
          <w:szCs w:val="28"/>
          <w:rtl/>
        </w:rPr>
        <w:t xml:space="preserve"> ونتائجها</w:t>
      </w:r>
      <w:r w:rsidRPr="004D158F">
        <w:rPr>
          <w:rFonts w:ascii="Simplified Arabic" w:hAnsi="Simplified Arabic" w:cs="Simplified Arabic"/>
          <w:sz w:val="28"/>
          <w:szCs w:val="28"/>
        </w:rPr>
        <w:t>.</w:t>
      </w:r>
    </w:p>
    <w:p w:rsidR="009E4B29" w:rsidRDefault="009E4B29" w:rsidP="009E4B29">
      <w:pPr>
        <w:spacing w:after="0" w:line="360" w:lineRule="auto"/>
        <w:jc w:val="both"/>
        <w:rPr>
          <w:rFonts w:ascii="Simplified Arabic" w:hAnsi="Simplified Arabic" w:cs="Simplified Arabic"/>
          <w:b/>
          <w:bCs/>
          <w:sz w:val="32"/>
          <w:szCs w:val="32"/>
          <w:rtl/>
        </w:rPr>
      </w:pPr>
      <w:r w:rsidRPr="00F16EE7">
        <w:rPr>
          <w:rFonts w:ascii="Simplified Arabic" w:hAnsi="Simplified Arabic" w:cs="Simplified Arabic"/>
          <w:b/>
          <w:bCs/>
          <w:sz w:val="32"/>
          <w:szCs w:val="32"/>
          <w:rtl/>
        </w:rPr>
        <w:t>2-2-3 أهمية</w:t>
      </w:r>
      <w:r w:rsidRPr="00F812B8">
        <w:rPr>
          <w:rFonts w:ascii="Simplified Arabic" w:hAnsi="Simplified Arabic" w:cs="Simplified Arabic"/>
          <w:sz w:val="28"/>
          <w:szCs w:val="28"/>
          <w:rtl/>
        </w:rPr>
        <w:t xml:space="preserve"> </w:t>
      </w:r>
      <w:r w:rsidRPr="00F812B8">
        <w:rPr>
          <w:rFonts w:ascii="Simplified Arabic" w:hAnsi="Simplified Arabic" w:cs="Simplified Arabic"/>
          <w:b/>
          <w:bCs/>
          <w:sz w:val="32"/>
          <w:szCs w:val="32"/>
          <w:rtl/>
        </w:rPr>
        <w:t>تعزيز الابتكار</w:t>
      </w:r>
      <w:r>
        <w:rPr>
          <w:rFonts w:ascii="Simplified Arabic" w:hAnsi="Simplified Arabic" w:cs="Simplified Arabic"/>
          <w:b/>
          <w:bCs/>
          <w:sz w:val="32"/>
          <w:szCs w:val="32"/>
          <w:rtl/>
        </w:rPr>
        <w:t>:</w:t>
      </w:r>
    </w:p>
    <w:p w:rsidR="009E4B29" w:rsidRPr="00F06B58" w:rsidRDefault="009E4B29" w:rsidP="009E4B29">
      <w:pPr>
        <w:spacing w:after="0" w:line="360" w:lineRule="auto"/>
        <w:ind w:firstLine="720"/>
        <w:jc w:val="both"/>
        <w:rPr>
          <w:rFonts w:ascii="Simplified Arabic" w:hAnsi="Simplified Arabic" w:cs="Simplified Arabic"/>
          <w:sz w:val="28"/>
          <w:szCs w:val="28"/>
          <w:rtl/>
        </w:rPr>
      </w:pPr>
      <w:r w:rsidRPr="00F06B58">
        <w:rPr>
          <w:rFonts w:ascii="Simplified Arabic" w:hAnsi="Simplified Arabic" w:cs="Simplified Arabic"/>
          <w:sz w:val="28"/>
          <w:szCs w:val="28"/>
          <w:rtl/>
        </w:rPr>
        <w:t xml:space="preserve">يُعدّ الابتكار حافز للتغيير فهناك دائمًا تحسينات يجب إدخالها، حيث يُساعد تعليم الابتكار في إعداد الطلاب لبيئة عمل ديناميكية من خلال توفير فرص لهم لتطوير مهارات مثل الإبداع والقدرة على التكيف والمرونة، بحيث يمكن الاستفادة من الابتكار في التعليم لتحسين نتائج الطلاب من منظور أكاديمي بحت، بالإضافة إلى تطوير المهارات الشخصية التي يحتاجها الطلاب للنجاح </w:t>
      </w:r>
      <w:r>
        <w:rPr>
          <w:rFonts w:ascii="Simplified Arabic" w:hAnsi="Simplified Arabic" w:cs="Simplified Arabic"/>
          <w:sz w:val="28"/>
          <w:szCs w:val="28"/>
          <w:rtl/>
        </w:rPr>
        <w:t>في الحياة</w:t>
      </w:r>
    </w:p>
    <w:p w:rsidR="009E4B29" w:rsidRDefault="009E4B29" w:rsidP="009E4B29">
      <w:pPr>
        <w:spacing w:after="0"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إن</w:t>
      </w:r>
      <w:r w:rsidRPr="004D158F">
        <w:rPr>
          <w:rFonts w:ascii="Simplified Arabic" w:hAnsi="Simplified Arabic" w:cs="Simplified Arabic"/>
          <w:sz w:val="28"/>
          <w:szCs w:val="28"/>
          <w:rtl/>
        </w:rPr>
        <w:t xml:space="preserve"> </w:t>
      </w:r>
      <w:r>
        <w:rPr>
          <w:rFonts w:ascii="Simplified Arabic" w:hAnsi="Simplified Arabic" w:cs="Simplified Arabic"/>
          <w:sz w:val="28"/>
          <w:szCs w:val="28"/>
          <w:rtl/>
        </w:rPr>
        <w:t>تعزيز الابتكار</w:t>
      </w:r>
      <w:r w:rsidRPr="004D158F">
        <w:rPr>
          <w:rFonts w:ascii="Simplified Arabic" w:hAnsi="Simplified Arabic" w:cs="Simplified Arabic"/>
          <w:sz w:val="28"/>
          <w:szCs w:val="28"/>
          <w:rtl/>
        </w:rPr>
        <w:t xml:space="preserve"> نمط حياة و</w:t>
      </w:r>
      <w:r>
        <w:rPr>
          <w:rFonts w:ascii="Simplified Arabic" w:hAnsi="Simplified Arabic" w:cs="Simplified Arabic"/>
          <w:sz w:val="28"/>
          <w:szCs w:val="28"/>
          <w:rtl/>
        </w:rPr>
        <w:t xml:space="preserve">صفة </w:t>
      </w:r>
      <w:r w:rsidRPr="004D158F">
        <w:rPr>
          <w:rFonts w:ascii="Simplified Arabic" w:hAnsi="Simplified Arabic" w:cs="Simplified Arabic"/>
          <w:sz w:val="28"/>
          <w:szCs w:val="28"/>
          <w:rtl/>
        </w:rPr>
        <w:t xml:space="preserve">شخصية وطريقة إدراك العالم، فالحياة </w:t>
      </w:r>
      <w:r>
        <w:rPr>
          <w:rFonts w:ascii="Simplified Arabic" w:hAnsi="Simplified Arabic" w:cs="Simplified Arabic"/>
          <w:sz w:val="28"/>
          <w:szCs w:val="28"/>
          <w:rtl/>
        </w:rPr>
        <w:t>الابتكارية</w:t>
      </w:r>
      <w:r w:rsidRPr="004D158F">
        <w:rPr>
          <w:rFonts w:ascii="Simplified Arabic" w:hAnsi="Simplified Arabic" w:cs="Simplified Arabic"/>
          <w:sz w:val="28"/>
          <w:szCs w:val="28"/>
          <w:rtl/>
        </w:rPr>
        <w:t xml:space="preserve"> تتمثل في تطوير مواهب الفرد، واستخدامه لقدراته وتوظيفها في إنتاج </w:t>
      </w:r>
      <w:r>
        <w:rPr>
          <w:rFonts w:ascii="Simplified Arabic" w:hAnsi="Simplified Arabic" w:cs="Simplified Arabic"/>
          <w:sz w:val="28"/>
          <w:szCs w:val="28"/>
          <w:rtl/>
        </w:rPr>
        <w:t>الأشياء الجديدة المختلفة والمفيدة</w:t>
      </w:r>
      <w:r w:rsidRPr="004D158F">
        <w:rPr>
          <w:rFonts w:ascii="Simplified Arabic" w:hAnsi="Simplified Arabic" w:cs="Simplified Arabic"/>
          <w:sz w:val="28"/>
          <w:szCs w:val="28"/>
          <w:rtl/>
        </w:rPr>
        <w:t xml:space="preserve">، وعليه فأهمية </w:t>
      </w:r>
      <w:r>
        <w:rPr>
          <w:rFonts w:ascii="Simplified Arabic" w:hAnsi="Simplified Arabic" w:cs="Simplified Arabic"/>
          <w:sz w:val="28"/>
          <w:szCs w:val="28"/>
          <w:rtl/>
        </w:rPr>
        <w:t>تعزيز الابتكار</w:t>
      </w:r>
      <w:r w:rsidRPr="00A818D5">
        <w:rPr>
          <w:rFonts w:ascii="Simplified Arabic" w:hAnsi="Simplified Arabic" w:cs="Simplified Arabic"/>
          <w:sz w:val="28"/>
          <w:szCs w:val="28"/>
          <w:rtl/>
        </w:rPr>
        <w:t xml:space="preserve"> </w:t>
      </w:r>
      <w:r w:rsidRPr="004D158F">
        <w:rPr>
          <w:rFonts w:ascii="Simplified Arabic" w:hAnsi="Simplified Arabic" w:cs="Simplified Arabic"/>
          <w:sz w:val="28"/>
          <w:szCs w:val="28"/>
          <w:rtl/>
        </w:rPr>
        <w:t>تظهر في المجالات التالية</w:t>
      </w:r>
      <w:r w:rsidRPr="00425547">
        <w:rPr>
          <w:rFonts w:asciiTheme="majorBidi" w:hAnsiTheme="majorBidi" w:cstheme="majorBidi"/>
          <w:sz w:val="28"/>
          <w:szCs w:val="28"/>
        </w:rPr>
        <w:t>:( Yorgos,2025)</w:t>
      </w:r>
    </w:p>
    <w:p w:rsidR="009E4B29" w:rsidRPr="004D158F"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1-</w:t>
      </w:r>
      <w:r w:rsidRPr="004D158F">
        <w:rPr>
          <w:rFonts w:ascii="Simplified Arabic" w:hAnsi="Simplified Arabic" w:cs="Simplified Arabic"/>
          <w:sz w:val="28"/>
          <w:szCs w:val="28"/>
          <w:rtl/>
        </w:rPr>
        <w:t xml:space="preserve"> </w:t>
      </w:r>
      <w:r>
        <w:rPr>
          <w:rFonts w:ascii="Simplified Arabic" w:hAnsi="Simplified Arabic" w:cs="Simplified Arabic"/>
          <w:sz w:val="28"/>
          <w:szCs w:val="28"/>
          <w:rtl/>
        </w:rPr>
        <w:t>تطوير</w:t>
      </w:r>
      <w:r w:rsidRPr="004D158F">
        <w:rPr>
          <w:rFonts w:ascii="Simplified Arabic" w:hAnsi="Simplified Arabic" w:cs="Simplified Arabic"/>
          <w:sz w:val="28"/>
          <w:szCs w:val="28"/>
          <w:rtl/>
        </w:rPr>
        <w:t xml:space="preserve"> قدرة الفرد على </w:t>
      </w:r>
      <w:r>
        <w:rPr>
          <w:rFonts w:ascii="Simplified Arabic" w:hAnsi="Simplified Arabic" w:cs="Simplified Arabic"/>
          <w:sz w:val="28"/>
          <w:szCs w:val="28"/>
          <w:rtl/>
        </w:rPr>
        <w:t>إنتاج</w:t>
      </w:r>
      <w:r w:rsidRPr="004D158F">
        <w:rPr>
          <w:rFonts w:ascii="Simplified Arabic" w:hAnsi="Simplified Arabic" w:cs="Simplified Arabic"/>
          <w:sz w:val="28"/>
          <w:szCs w:val="28"/>
          <w:rtl/>
        </w:rPr>
        <w:t xml:space="preserve"> الأفكار الجديدة</w:t>
      </w:r>
      <w:r w:rsidRPr="004D158F">
        <w:rPr>
          <w:rFonts w:ascii="Simplified Arabic" w:hAnsi="Simplified Arabic" w:cs="Simplified Arabic"/>
          <w:sz w:val="28"/>
          <w:szCs w:val="28"/>
        </w:rPr>
        <w:t xml:space="preserve">. </w:t>
      </w:r>
    </w:p>
    <w:p w:rsidR="009E4B29" w:rsidRPr="004D158F"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2-</w:t>
      </w:r>
      <w:r w:rsidRPr="004D158F">
        <w:rPr>
          <w:rFonts w:ascii="Simplified Arabic" w:hAnsi="Simplified Arabic" w:cs="Simplified Arabic"/>
          <w:sz w:val="28"/>
          <w:szCs w:val="28"/>
          <w:rtl/>
        </w:rPr>
        <w:t xml:space="preserve"> </w:t>
      </w:r>
      <w:r>
        <w:rPr>
          <w:rFonts w:ascii="Simplified Arabic" w:hAnsi="Simplified Arabic" w:cs="Simplified Arabic"/>
          <w:sz w:val="28"/>
          <w:szCs w:val="28"/>
          <w:rtl/>
        </w:rPr>
        <w:t>مساعدة</w:t>
      </w:r>
      <w:r w:rsidRPr="004D158F">
        <w:rPr>
          <w:rFonts w:ascii="Simplified Arabic" w:hAnsi="Simplified Arabic" w:cs="Simplified Arabic"/>
          <w:sz w:val="28"/>
          <w:szCs w:val="28"/>
          <w:rtl/>
        </w:rPr>
        <w:t xml:space="preserve"> الفرد </w:t>
      </w:r>
      <w:r>
        <w:rPr>
          <w:rFonts w:ascii="Simplified Arabic" w:hAnsi="Simplified Arabic" w:cs="Simplified Arabic"/>
          <w:sz w:val="28"/>
          <w:szCs w:val="28"/>
          <w:rtl/>
        </w:rPr>
        <w:t>في حل المشكلات</w:t>
      </w:r>
      <w:r w:rsidRPr="004D158F">
        <w:rPr>
          <w:rFonts w:ascii="Simplified Arabic" w:hAnsi="Simplified Arabic" w:cs="Simplified Arabic"/>
          <w:sz w:val="28"/>
          <w:szCs w:val="28"/>
          <w:rtl/>
        </w:rPr>
        <w:t xml:space="preserve"> بطريقة أصيلة</w:t>
      </w:r>
      <w:r w:rsidRPr="004D158F">
        <w:rPr>
          <w:rFonts w:ascii="Simplified Arabic" w:hAnsi="Simplified Arabic" w:cs="Simplified Arabic"/>
          <w:sz w:val="28"/>
          <w:szCs w:val="28"/>
        </w:rPr>
        <w:t xml:space="preserve"> </w:t>
      </w:r>
      <w:r w:rsidRPr="004D158F">
        <w:rPr>
          <w:rFonts w:ascii="Simplified Arabic" w:hAnsi="Simplified Arabic" w:cs="Simplified Arabic"/>
          <w:sz w:val="28"/>
          <w:szCs w:val="28"/>
          <w:rtl/>
        </w:rPr>
        <w:t xml:space="preserve"> </w:t>
      </w:r>
    </w:p>
    <w:p w:rsidR="009E4B29" w:rsidRPr="004D158F"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3-</w:t>
      </w:r>
      <w:r w:rsidRPr="004D158F">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المساهمة </w:t>
      </w:r>
      <w:r w:rsidRPr="004D158F">
        <w:rPr>
          <w:rFonts w:ascii="Simplified Arabic" w:hAnsi="Simplified Arabic" w:cs="Simplified Arabic"/>
          <w:sz w:val="28"/>
          <w:szCs w:val="28"/>
          <w:rtl/>
        </w:rPr>
        <w:t xml:space="preserve">في تحقيق </w:t>
      </w:r>
      <w:r>
        <w:rPr>
          <w:rFonts w:ascii="Simplified Arabic" w:hAnsi="Simplified Arabic" w:cs="Simplified Arabic"/>
          <w:sz w:val="28"/>
          <w:szCs w:val="28"/>
          <w:rtl/>
        </w:rPr>
        <w:t>الرؤيا</w:t>
      </w:r>
      <w:r w:rsidRPr="004D158F">
        <w:rPr>
          <w:rFonts w:ascii="Simplified Arabic" w:hAnsi="Simplified Arabic" w:cs="Simplified Arabic"/>
          <w:sz w:val="28"/>
          <w:szCs w:val="28"/>
          <w:rtl/>
        </w:rPr>
        <w:t xml:space="preserve"> </w:t>
      </w:r>
      <w:r>
        <w:rPr>
          <w:rFonts w:ascii="Simplified Arabic" w:hAnsi="Simplified Arabic" w:cs="Simplified Arabic"/>
          <w:sz w:val="28"/>
          <w:szCs w:val="28"/>
          <w:rtl/>
        </w:rPr>
        <w:t>الابتكارية</w:t>
      </w:r>
      <w:r w:rsidRPr="004D158F">
        <w:rPr>
          <w:rFonts w:ascii="Simplified Arabic" w:hAnsi="Simplified Arabic" w:cs="Simplified Arabic"/>
          <w:sz w:val="28"/>
          <w:szCs w:val="28"/>
          <w:rtl/>
        </w:rPr>
        <w:t xml:space="preserve"> </w:t>
      </w:r>
      <w:r>
        <w:rPr>
          <w:rFonts w:ascii="Simplified Arabic" w:hAnsi="Simplified Arabic" w:cs="Simplified Arabic"/>
          <w:sz w:val="28"/>
          <w:szCs w:val="28"/>
          <w:rtl/>
        </w:rPr>
        <w:t>و</w:t>
      </w:r>
      <w:r w:rsidRPr="004D158F">
        <w:rPr>
          <w:rFonts w:ascii="Simplified Arabic" w:hAnsi="Simplified Arabic" w:cs="Simplified Arabic"/>
          <w:sz w:val="28"/>
          <w:szCs w:val="28"/>
          <w:rtl/>
        </w:rPr>
        <w:t>تنمية المواهب و</w:t>
      </w:r>
      <w:r>
        <w:rPr>
          <w:rFonts w:ascii="Simplified Arabic" w:hAnsi="Simplified Arabic" w:cs="Simplified Arabic"/>
          <w:sz w:val="28"/>
          <w:szCs w:val="28"/>
          <w:rtl/>
        </w:rPr>
        <w:t>إ</w:t>
      </w:r>
      <w:r w:rsidRPr="004D158F">
        <w:rPr>
          <w:rFonts w:ascii="Simplified Arabic" w:hAnsi="Simplified Arabic" w:cs="Simplified Arabic"/>
          <w:sz w:val="28"/>
          <w:szCs w:val="28"/>
          <w:rtl/>
        </w:rPr>
        <w:t>دراك العالم بطريقة أفضل.</w:t>
      </w:r>
    </w:p>
    <w:p w:rsidR="009E4B29" w:rsidRDefault="009E4B29" w:rsidP="009E4B29">
      <w:pPr>
        <w:spacing w:after="0" w:line="360" w:lineRule="auto"/>
        <w:jc w:val="both"/>
        <w:rPr>
          <w:rFonts w:ascii="Simplified Arabic" w:hAnsi="Simplified Arabic" w:cs="Simplified Arabic"/>
          <w:b/>
          <w:bCs/>
          <w:sz w:val="28"/>
          <w:szCs w:val="28"/>
          <w:rtl/>
        </w:rPr>
      </w:pPr>
      <w:r>
        <w:rPr>
          <w:rFonts w:ascii="Simplified Arabic" w:hAnsi="Simplified Arabic" w:cs="Simplified Arabic"/>
          <w:sz w:val="28"/>
          <w:szCs w:val="28"/>
          <w:rtl/>
        </w:rPr>
        <w:t>4-التحفيز</w:t>
      </w:r>
      <w:r w:rsidRPr="004D158F">
        <w:rPr>
          <w:rFonts w:ascii="Simplified Arabic" w:hAnsi="Simplified Arabic" w:cs="Simplified Arabic"/>
          <w:sz w:val="28"/>
          <w:szCs w:val="28"/>
          <w:rtl/>
        </w:rPr>
        <w:t xml:space="preserve"> على الميل إلى التعاون مع الآخرين لاكتشاف الأفكار</w:t>
      </w:r>
      <w:r w:rsidRPr="004C05C1">
        <w:rPr>
          <w:rFonts w:ascii="Simplified Arabic" w:hAnsi="Simplified Arabic" w:cs="Simplified Arabic"/>
          <w:b/>
          <w:bCs/>
          <w:sz w:val="28"/>
          <w:szCs w:val="28"/>
        </w:rPr>
        <w:t>.</w:t>
      </w:r>
    </w:p>
    <w:p w:rsidR="009E4B29" w:rsidRPr="004D158F"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5-</w:t>
      </w:r>
      <w:r w:rsidRPr="004D158F">
        <w:rPr>
          <w:rFonts w:ascii="Simplified Arabic" w:hAnsi="Simplified Arabic" w:cs="Simplified Arabic"/>
          <w:sz w:val="28"/>
          <w:szCs w:val="28"/>
          <w:rtl/>
        </w:rPr>
        <w:t xml:space="preserve"> </w:t>
      </w:r>
      <w:r>
        <w:rPr>
          <w:rFonts w:ascii="Simplified Arabic" w:hAnsi="Simplified Arabic" w:cs="Simplified Arabic"/>
          <w:sz w:val="28"/>
          <w:szCs w:val="28"/>
          <w:rtl/>
        </w:rPr>
        <w:t>المساهمة</w:t>
      </w:r>
      <w:r w:rsidRPr="004D158F">
        <w:rPr>
          <w:rFonts w:ascii="Simplified Arabic" w:hAnsi="Simplified Arabic" w:cs="Simplified Arabic"/>
          <w:sz w:val="28"/>
          <w:szCs w:val="28"/>
          <w:rtl/>
        </w:rPr>
        <w:t xml:space="preserve"> في تطوير أساليب التعلم وأنماطه لتصبح أكثر فاعلية</w:t>
      </w:r>
      <w:r w:rsidRPr="004D158F">
        <w:rPr>
          <w:rFonts w:ascii="Simplified Arabic" w:hAnsi="Simplified Arabic" w:cs="Simplified Arabic"/>
          <w:sz w:val="28"/>
          <w:szCs w:val="28"/>
        </w:rPr>
        <w:t>.</w:t>
      </w:r>
    </w:p>
    <w:p w:rsidR="009E4B29" w:rsidRDefault="009E4B29" w:rsidP="009E4B2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6-</w:t>
      </w:r>
      <w:r w:rsidRPr="004D158F">
        <w:rPr>
          <w:rFonts w:ascii="Simplified Arabic" w:hAnsi="Simplified Arabic" w:cs="Simplified Arabic"/>
          <w:sz w:val="28"/>
          <w:szCs w:val="28"/>
          <w:rtl/>
        </w:rPr>
        <w:t xml:space="preserve"> يسهم في مساعدة الأفراد على تلبية ميولهم ومواهبهم وتنميتها</w:t>
      </w:r>
      <w:r>
        <w:rPr>
          <w:rFonts w:ascii="Simplified Arabic" w:hAnsi="Simplified Arabic" w:cs="Simplified Arabic"/>
          <w:sz w:val="28"/>
          <w:szCs w:val="28"/>
          <w:rtl/>
        </w:rPr>
        <w:t>.</w:t>
      </w:r>
      <w:r w:rsidRPr="004D158F">
        <w:rPr>
          <w:rFonts w:ascii="Simplified Arabic" w:hAnsi="Simplified Arabic" w:cs="Simplified Arabic"/>
          <w:sz w:val="28"/>
          <w:szCs w:val="28"/>
        </w:rPr>
        <w:t xml:space="preserve"> </w:t>
      </w:r>
    </w:p>
    <w:p w:rsidR="009E4B29" w:rsidRDefault="009E4B29" w:rsidP="009E4B29">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7</w:t>
      </w:r>
      <w:r>
        <w:rPr>
          <w:rFonts w:ascii="Simplified Arabic" w:hAnsi="Simplified Arabic" w:cs="Simplified Arabic"/>
          <w:sz w:val="28"/>
          <w:szCs w:val="28"/>
          <w:rtl/>
        </w:rPr>
        <w:t>-</w:t>
      </w:r>
      <w:r w:rsidRPr="004D158F">
        <w:rPr>
          <w:rFonts w:ascii="Simplified Arabic" w:hAnsi="Simplified Arabic" w:cs="Simplified Arabic"/>
          <w:sz w:val="28"/>
          <w:szCs w:val="28"/>
          <w:rtl/>
        </w:rPr>
        <w:t xml:space="preserve"> </w:t>
      </w:r>
      <w:r>
        <w:rPr>
          <w:rFonts w:ascii="Simplified Arabic" w:hAnsi="Simplified Arabic" w:cs="Simplified Arabic"/>
          <w:sz w:val="28"/>
          <w:szCs w:val="28"/>
          <w:rtl/>
        </w:rPr>
        <w:t>المساهمة</w:t>
      </w:r>
      <w:r w:rsidRPr="004D158F">
        <w:rPr>
          <w:rFonts w:ascii="Simplified Arabic" w:hAnsi="Simplified Arabic" w:cs="Simplified Arabic"/>
          <w:sz w:val="28"/>
          <w:szCs w:val="28"/>
          <w:rtl/>
        </w:rPr>
        <w:t xml:space="preserve"> في تطوير قدرة الفرد على التعامل مع التحديات والمواقف بطريقة أكثر إبداعية</w:t>
      </w:r>
      <w:r>
        <w:rPr>
          <w:rFonts w:ascii="Simplified Arabic" w:hAnsi="Simplified Arabic" w:cs="Simplified Arabic"/>
          <w:sz w:val="28"/>
          <w:szCs w:val="28"/>
          <w:rtl/>
        </w:rPr>
        <w:t>.</w:t>
      </w:r>
    </w:p>
    <w:p w:rsidR="009E4B29" w:rsidRDefault="009E4B29" w:rsidP="009E4B29">
      <w:pPr>
        <w:spacing w:line="360" w:lineRule="auto"/>
        <w:jc w:val="both"/>
        <w:rPr>
          <w:rFonts w:ascii="Simplified Arabic" w:hAnsi="Simplified Arabic" w:cs="Simplified Arabic"/>
          <w:sz w:val="28"/>
          <w:szCs w:val="28"/>
          <w:rtl/>
        </w:rPr>
      </w:pPr>
    </w:p>
    <w:p w:rsidR="009E4B29" w:rsidRPr="00F16EE7" w:rsidRDefault="009E4B29" w:rsidP="009E4B29">
      <w:pPr>
        <w:spacing w:line="360" w:lineRule="auto"/>
        <w:jc w:val="both"/>
        <w:rPr>
          <w:rFonts w:ascii="Simplified Arabic" w:hAnsi="Simplified Arabic" w:cs="Simplified Arabic"/>
          <w:b/>
          <w:bCs/>
          <w:sz w:val="32"/>
          <w:szCs w:val="32"/>
        </w:rPr>
      </w:pPr>
      <w:r>
        <w:rPr>
          <w:rFonts w:ascii="Simplified Arabic" w:hAnsi="Simplified Arabic" w:cs="Simplified Arabic"/>
          <w:b/>
          <w:bCs/>
          <w:sz w:val="32"/>
          <w:szCs w:val="32"/>
          <w:rtl/>
        </w:rPr>
        <w:t>2-2-4</w:t>
      </w:r>
      <w:r w:rsidRPr="00F16EE7">
        <w:rPr>
          <w:rFonts w:ascii="Simplified Arabic" w:hAnsi="Simplified Arabic" w:cs="Simplified Arabic"/>
          <w:b/>
          <w:bCs/>
          <w:sz w:val="32"/>
          <w:szCs w:val="32"/>
          <w:rtl/>
        </w:rPr>
        <w:t xml:space="preserve">  خصائص </w:t>
      </w:r>
      <w:r>
        <w:rPr>
          <w:rFonts w:ascii="Simplified Arabic" w:hAnsi="Simplified Arabic" w:cs="Simplified Arabic"/>
          <w:b/>
          <w:bCs/>
          <w:sz w:val="32"/>
          <w:szCs w:val="32"/>
          <w:rtl/>
        </w:rPr>
        <w:t>تعزيز الابتكار</w:t>
      </w:r>
      <w:r w:rsidRPr="00F16EE7">
        <w:rPr>
          <w:rFonts w:ascii="Simplified Arabic" w:hAnsi="Simplified Arabic" w:cs="Simplified Arabic"/>
          <w:b/>
          <w:bCs/>
          <w:sz w:val="32"/>
          <w:szCs w:val="32"/>
          <w:rtl/>
        </w:rPr>
        <w:t xml:space="preserve"> </w:t>
      </w:r>
    </w:p>
    <w:p w:rsidR="009E4B29" w:rsidRDefault="009E4B29" w:rsidP="009E4B29">
      <w:pPr>
        <w:spacing w:after="0" w:line="360" w:lineRule="auto"/>
        <w:ind w:firstLine="720"/>
        <w:jc w:val="both"/>
        <w:rPr>
          <w:rFonts w:ascii="Simplified Arabic" w:hAnsi="Simplified Arabic" w:cs="Simplified Arabic"/>
          <w:sz w:val="28"/>
          <w:szCs w:val="28"/>
          <w:rtl/>
        </w:rPr>
      </w:pPr>
      <w:r w:rsidRPr="003F3B99">
        <w:rPr>
          <w:rFonts w:ascii="Simplified Arabic" w:hAnsi="Simplified Arabic" w:cs="Simplified Arabic"/>
          <w:sz w:val="28"/>
          <w:szCs w:val="28"/>
          <w:rtl/>
        </w:rPr>
        <w:t xml:space="preserve">يعتمد نجاح </w:t>
      </w:r>
      <w:r>
        <w:rPr>
          <w:rFonts w:ascii="Simplified Arabic" w:hAnsi="Simplified Arabic" w:cs="Simplified Arabic"/>
          <w:sz w:val="28"/>
          <w:szCs w:val="28"/>
          <w:rtl/>
        </w:rPr>
        <w:t>المؤسسات</w:t>
      </w:r>
      <w:r w:rsidRPr="003F3B99">
        <w:rPr>
          <w:rFonts w:ascii="Simplified Arabic" w:hAnsi="Simplified Arabic" w:cs="Simplified Arabic"/>
          <w:sz w:val="28"/>
          <w:szCs w:val="28"/>
          <w:rtl/>
        </w:rPr>
        <w:t xml:space="preserve"> على الاهتمام بالعاملين الذي يعد العامل الأساسي للنجاح والتميز، ولذلك فإن </w:t>
      </w:r>
      <w:r>
        <w:rPr>
          <w:rFonts w:ascii="Simplified Arabic" w:hAnsi="Simplified Arabic" w:cs="Simplified Arabic"/>
          <w:sz w:val="28"/>
          <w:szCs w:val="28"/>
          <w:rtl/>
        </w:rPr>
        <w:t>المؤسسات</w:t>
      </w:r>
      <w:r w:rsidRPr="003F3B99">
        <w:rPr>
          <w:rFonts w:ascii="Simplified Arabic" w:hAnsi="Simplified Arabic" w:cs="Simplified Arabic"/>
          <w:sz w:val="28"/>
          <w:szCs w:val="28"/>
          <w:rtl/>
        </w:rPr>
        <w:t xml:space="preserve"> المتميزة تدرك أهميتها في تحقيق التحسين المستمر؛ لرفع إنتاجية العاملين لديها، ومن الخصائص التي يجب أن تتوفر في </w:t>
      </w:r>
      <w:r>
        <w:rPr>
          <w:rFonts w:ascii="Simplified Arabic" w:hAnsi="Simplified Arabic" w:cs="Simplified Arabic"/>
          <w:sz w:val="28"/>
          <w:szCs w:val="28"/>
          <w:rtl/>
        </w:rPr>
        <w:t>تعزيز الابتكار ما يلي</w:t>
      </w:r>
      <w:r>
        <w:rPr>
          <w:rFonts w:ascii="Simplified Arabic" w:hAnsi="Simplified Arabic" w:cs="Simplified Arabic"/>
          <w:sz w:val="28"/>
          <w:szCs w:val="28"/>
        </w:rPr>
        <w:t>:(</w:t>
      </w:r>
      <w:r w:rsidRPr="00640FBD">
        <w:t xml:space="preserve"> </w:t>
      </w:r>
      <w:r w:rsidRPr="00634A99">
        <w:t>Marcelo</w:t>
      </w:r>
      <w:r>
        <w:t>,2020)</w:t>
      </w:r>
    </w:p>
    <w:p w:rsidR="009E4B29" w:rsidRPr="003F3B99" w:rsidRDefault="009E4B29" w:rsidP="009E4B29">
      <w:pPr>
        <w:spacing w:after="0" w:line="360" w:lineRule="auto"/>
        <w:jc w:val="both"/>
        <w:rPr>
          <w:rFonts w:ascii="Simplified Arabic" w:hAnsi="Simplified Arabic" w:cs="Simplified Arabic"/>
          <w:sz w:val="28"/>
          <w:szCs w:val="28"/>
          <w:rtl/>
        </w:rPr>
      </w:pPr>
      <w:proofErr w:type="gramStart"/>
      <w:r>
        <w:rPr>
          <w:rFonts w:ascii="Simplified Arabic" w:hAnsi="Simplified Arabic" w:cs="Simplified Arabic"/>
          <w:sz w:val="28"/>
          <w:szCs w:val="28"/>
        </w:rPr>
        <w:t>1</w:t>
      </w:r>
      <w:r w:rsidRPr="003F3B99">
        <w:rPr>
          <w:rFonts w:ascii="Simplified Arabic" w:hAnsi="Simplified Arabic" w:cs="Simplified Arabic"/>
          <w:sz w:val="28"/>
          <w:szCs w:val="28"/>
          <w:rtl/>
        </w:rPr>
        <w:t>-توليد الأفكار الحديثة البدائل للوصول إلى حل المشكلات لتحقيق الهدف وعدم الاعتماد على بديل واحد احتياطاً لعدم نجاح البديل الأصلي.</w:t>
      </w:r>
      <w:proofErr w:type="gramEnd"/>
    </w:p>
    <w:p w:rsidR="009E4B29" w:rsidRPr="003F3B9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2-</w:t>
      </w:r>
      <w:r w:rsidRPr="003F3B99">
        <w:rPr>
          <w:rFonts w:ascii="Simplified Arabic" w:hAnsi="Simplified Arabic" w:cs="Simplified Arabic"/>
          <w:sz w:val="28"/>
          <w:szCs w:val="28"/>
          <w:rtl/>
        </w:rPr>
        <w:t xml:space="preserve">المرونة في التفكير المتجدد لا يعتمد على منهج واحد بل متنوع </w:t>
      </w:r>
      <w:r>
        <w:rPr>
          <w:rFonts w:ascii="Simplified Arabic" w:hAnsi="Simplified Arabic" w:cs="Simplified Arabic"/>
          <w:sz w:val="28"/>
          <w:szCs w:val="28"/>
          <w:rtl/>
        </w:rPr>
        <w:t>لتحقيق الهدف.</w:t>
      </w:r>
      <w:r w:rsidRPr="003F3B99">
        <w:rPr>
          <w:rFonts w:ascii="Simplified Arabic" w:hAnsi="Simplified Arabic" w:cs="Simplified Arabic"/>
          <w:sz w:val="28"/>
          <w:szCs w:val="28"/>
        </w:rPr>
        <w:t xml:space="preserve"> </w:t>
      </w:r>
    </w:p>
    <w:p w:rsidR="009E4B29" w:rsidRPr="003F3B9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3</w:t>
      </w:r>
      <w:r w:rsidRPr="003F3B99">
        <w:rPr>
          <w:rFonts w:ascii="Simplified Arabic" w:hAnsi="Simplified Arabic" w:cs="Simplified Arabic"/>
          <w:sz w:val="28"/>
          <w:szCs w:val="28"/>
          <w:rtl/>
        </w:rPr>
        <w:t>- الربط بين الأحداث التي تظهر للعاملين العاديين على أنها أحداث غير مترابطة، ولذلك فأن العاملين ذوي القدارت الابتكارية يتطرقون لجميع الأفكار للوصول إلى أفضل وأسرع حل للمشكلات</w:t>
      </w:r>
      <w:r w:rsidRPr="003F3B99">
        <w:rPr>
          <w:rFonts w:ascii="Simplified Arabic" w:hAnsi="Simplified Arabic" w:cs="Simplified Arabic"/>
          <w:sz w:val="28"/>
          <w:szCs w:val="28"/>
        </w:rPr>
        <w:t>.</w:t>
      </w:r>
    </w:p>
    <w:p w:rsidR="009E4B29" w:rsidRPr="003F3B99" w:rsidRDefault="009E4B29" w:rsidP="009E4B2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Pr>
        <w:lastRenderedPageBreak/>
        <w:t xml:space="preserve"> </w:t>
      </w:r>
      <w:r>
        <w:rPr>
          <w:rFonts w:ascii="Simplified Arabic" w:hAnsi="Simplified Arabic" w:cs="Simplified Arabic"/>
          <w:sz w:val="28"/>
          <w:szCs w:val="28"/>
          <w:rtl/>
        </w:rPr>
        <w:t>4-</w:t>
      </w:r>
      <w:r w:rsidRPr="003F3B99">
        <w:rPr>
          <w:rFonts w:ascii="Simplified Arabic" w:hAnsi="Simplified Arabic" w:cs="Simplified Arabic"/>
          <w:sz w:val="28"/>
          <w:szCs w:val="28"/>
        </w:rPr>
        <w:t xml:space="preserve"> </w:t>
      </w:r>
      <w:r w:rsidRPr="003F3B99">
        <w:rPr>
          <w:rFonts w:ascii="Simplified Arabic" w:hAnsi="Simplified Arabic" w:cs="Simplified Arabic"/>
          <w:sz w:val="28"/>
          <w:szCs w:val="28"/>
          <w:rtl/>
        </w:rPr>
        <w:t>الاعتماد على مداخل متنوعة ومتعددة في الفكر والطلاقة في طريقة التفكير</w:t>
      </w:r>
      <w:r w:rsidRPr="003F3B99">
        <w:rPr>
          <w:rFonts w:ascii="Simplified Arabic" w:hAnsi="Simplified Arabic" w:cs="Simplified Arabic"/>
          <w:sz w:val="28"/>
          <w:szCs w:val="28"/>
        </w:rPr>
        <w:t>.</w:t>
      </w:r>
    </w:p>
    <w:p w:rsidR="009E4B29" w:rsidRPr="00F16EE7" w:rsidRDefault="009E4B29" w:rsidP="009E4B29">
      <w:pPr>
        <w:spacing w:line="360" w:lineRule="auto"/>
        <w:jc w:val="both"/>
        <w:rPr>
          <w:rFonts w:ascii="Simplified Arabic" w:hAnsi="Simplified Arabic" w:cs="Simplified Arabic"/>
          <w:b/>
          <w:bCs/>
          <w:sz w:val="32"/>
          <w:szCs w:val="32"/>
        </w:rPr>
      </w:pPr>
      <w:r>
        <w:t xml:space="preserve"> </w:t>
      </w:r>
      <w:r>
        <w:rPr>
          <w:rFonts w:ascii="Simplified Arabic" w:hAnsi="Simplified Arabic" w:cs="Simplified Arabic"/>
          <w:b/>
          <w:bCs/>
          <w:sz w:val="32"/>
          <w:szCs w:val="32"/>
          <w:rtl/>
        </w:rPr>
        <w:t>2-2-5</w:t>
      </w:r>
      <w:r w:rsidRPr="00F16EE7">
        <w:rPr>
          <w:rFonts w:ascii="Simplified Arabic" w:hAnsi="Simplified Arabic" w:cs="Simplified Arabic"/>
          <w:b/>
          <w:bCs/>
          <w:sz w:val="32"/>
          <w:szCs w:val="32"/>
          <w:rtl/>
        </w:rPr>
        <w:t xml:space="preserve"> آليات </w:t>
      </w:r>
      <w:r w:rsidRPr="0043115B">
        <w:rPr>
          <w:rFonts w:ascii="Simplified Arabic" w:hAnsi="Simplified Arabic" w:cs="Simplified Arabic"/>
          <w:b/>
          <w:bCs/>
          <w:sz w:val="32"/>
          <w:szCs w:val="32"/>
          <w:rtl/>
        </w:rPr>
        <w:t>تعزيز الابتك</w:t>
      </w:r>
      <w:r>
        <w:rPr>
          <w:rFonts w:ascii="Simplified Arabic" w:hAnsi="Simplified Arabic" w:cs="Simplified Arabic"/>
          <w:b/>
          <w:bCs/>
          <w:sz w:val="32"/>
          <w:szCs w:val="32"/>
          <w:rtl/>
        </w:rPr>
        <w:t xml:space="preserve">ار </w:t>
      </w:r>
    </w:p>
    <w:p w:rsidR="009E4B29" w:rsidRDefault="009E4B29" w:rsidP="009E4B29">
      <w:pPr>
        <w:spacing w:after="0" w:line="360" w:lineRule="auto"/>
        <w:ind w:firstLine="720"/>
        <w:jc w:val="both"/>
        <w:rPr>
          <w:rFonts w:ascii="Simplified Arabic" w:hAnsi="Simplified Arabic" w:cs="Simplified Arabic"/>
          <w:sz w:val="28"/>
          <w:szCs w:val="28"/>
          <w:rtl/>
        </w:rPr>
      </w:pPr>
      <w:r w:rsidRPr="00D61896">
        <w:rPr>
          <w:rFonts w:ascii="Simplified Arabic" w:hAnsi="Simplified Arabic" w:cs="Simplified Arabic"/>
          <w:sz w:val="28"/>
          <w:szCs w:val="28"/>
          <w:rtl/>
        </w:rPr>
        <w:t>في عالمنا سريع التطور، يُقدّم التعليم مجموعة جديدة كليًا من ا</w:t>
      </w:r>
      <w:r>
        <w:rPr>
          <w:rFonts w:ascii="Simplified Arabic" w:hAnsi="Simplified Arabic" w:cs="Simplified Arabic"/>
          <w:sz w:val="28"/>
          <w:szCs w:val="28"/>
          <w:rtl/>
        </w:rPr>
        <w:t>لخبرات ويسعى لتحقيق أهداف جديدة ولم تعد الأساليب التقليدية القديمة الآن مفيدة بالنسبة لعملية التعليم، حيث أن احتياجات الطلاب بالوقت الحالي تحتاج استخدام آليات ابتكارية تسهم في تحقيق رغباتهم وتحسن من مستواهم التعليمي</w:t>
      </w:r>
      <w:r w:rsidRPr="00D61896">
        <w:rPr>
          <w:rFonts w:ascii="Simplified Arabic" w:hAnsi="Simplified Arabic" w:cs="Simplified Arabic"/>
          <w:sz w:val="28"/>
          <w:szCs w:val="28"/>
          <w:rtl/>
        </w:rPr>
        <w:t>.</w:t>
      </w:r>
    </w:p>
    <w:p w:rsidR="009E4B29" w:rsidRDefault="009E4B29" w:rsidP="009E4B29">
      <w:pPr>
        <w:spacing w:after="0"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وفي ظل التطور العلمي لابد من إ</w:t>
      </w:r>
      <w:r w:rsidRPr="00D61896">
        <w:rPr>
          <w:rFonts w:ascii="Simplified Arabic" w:hAnsi="Simplified Arabic" w:cs="Simplified Arabic"/>
          <w:sz w:val="28"/>
          <w:szCs w:val="28"/>
          <w:rtl/>
        </w:rPr>
        <w:t xml:space="preserve">حداث تحوّل جذري في كيفية </w:t>
      </w:r>
      <w:r>
        <w:rPr>
          <w:rFonts w:ascii="Simplified Arabic" w:hAnsi="Simplified Arabic" w:cs="Simplified Arabic"/>
          <w:sz w:val="28"/>
          <w:szCs w:val="28"/>
          <w:rtl/>
        </w:rPr>
        <w:t>وأساليب التعليم</w:t>
      </w:r>
      <w:r w:rsidRPr="00D61896">
        <w:rPr>
          <w:rFonts w:ascii="Simplified Arabic" w:hAnsi="Simplified Arabic" w:cs="Simplified Arabic"/>
          <w:sz w:val="28"/>
          <w:szCs w:val="28"/>
          <w:rtl/>
        </w:rPr>
        <w:t>. ولمواكبة هذا المشهد المتغيّر، ظهرت مجموعة متنوعة من الابتكارات التعليمية الج</w:t>
      </w:r>
      <w:r>
        <w:rPr>
          <w:rFonts w:ascii="Simplified Arabic" w:hAnsi="Simplified Arabic" w:cs="Simplified Arabic"/>
          <w:sz w:val="28"/>
          <w:szCs w:val="28"/>
          <w:rtl/>
        </w:rPr>
        <w:t xml:space="preserve">ديدة لتلبية احتياجات المتعلمين، كما أن </w:t>
      </w:r>
      <w:r w:rsidRPr="00D61896">
        <w:rPr>
          <w:rFonts w:ascii="Simplified Arabic" w:hAnsi="Simplified Arabic" w:cs="Simplified Arabic"/>
          <w:sz w:val="28"/>
          <w:szCs w:val="28"/>
          <w:rtl/>
        </w:rPr>
        <w:t>هناك وعي متزايد بأن نماذج التعليم التقليدية لا تُلبّي إلا المهارات والاهتمامات الفريدة لفئة مُحدّدة، وأنّ المنهج الدراسي العادي لا يُهيئ الطلاب للتحديات ال</w:t>
      </w:r>
      <w:r>
        <w:rPr>
          <w:rFonts w:ascii="Simplified Arabic" w:hAnsi="Simplified Arabic" w:cs="Simplified Arabic"/>
          <w:sz w:val="28"/>
          <w:szCs w:val="28"/>
          <w:rtl/>
        </w:rPr>
        <w:t>تي سيواجهونها في العالم الواقعي(يونسي،2025).</w:t>
      </w:r>
    </w:p>
    <w:p w:rsidR="009E4B29" w:rsidRDefault="009E4B29" w:rsidP="009E4B29">
      <w:pPr>
        <w:spacing w:after="0"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ويرى أنه لابد أن</w:t>
      </w:r>
      <w:r w:rsidRPr="00D61896">
        <w:rPr>
          <w:rFonts w:ascii="Simplified Arabic" w:hAnsi="Simplified Arabic" w:cs="Simplified Arabic"/>
          <w:sz w:val="28"/>
          <w:szCs w:val="28"/>
          <w:rtl/>
        </w:rPr>
        <w:t xml:space="preserve"> يستكشف المعلمون مناهج </w:t>
      </w:r>
      <w:r>
        <w:rPr>
          <w:rFonts w:ascii="Simplified Arabic" w:hAnsi="Simplified Arabic" w:cs="Simplified Arabic"/>
          <w:sz w:val="28"/>
          <w:szCs w:val="28"/>
          <w:rtl/>
        </w:rPr>
        <w:t xml:space="preserve"> وطرق </w:t>
      </w:r>
      <w:r w:rsidRPr="00D61896">
        <w:rPr>
          <w:rFonts w:ascii="Simplified Arabic" w:hAnsi="Simplified Arabic" w:cs="Simplified Arabic"/>
          <w:sz w:val="28"/>
          <w:szCs w:val="28"/>
          <w:rtl/>
        </w:rPr>
        <w:t>جديدة للتدريس والتعلّم من</w:t>
      </w:r>
      <w:r>
        <w:rPr>
          <w:rFonts w:ascii="Simplified Arabic" w:hAnsi="Simplified Arabic" w:cs="Simplified Arabic"/>
          <w:sz w:val="28"/>
          <w:szCs w:val="28"/>
          <w:rtl/>
        </w:rPr>
        <w:t xml:space="preserve"> خلال</w:t>
      </w:r>
      <w:r w:rsidRPr="00D61896">
        <w:rPr>
          <w:rFonts w:ascii="Simplified Arabic" w:hAnsi="Simplified Arabic" w:cs="Simplified Arabic"/>
          <w:sz w:val="28"/>
          <w:szCs w:val="28"/>
          <w:rtl/>
        </w:rPr>
        <w:t xml:space="preserve"> دمج المهارات العملية </w:t>
      </w:r>
      <w:r>
        <w:rPr>
          <w:rFonts w:ascii="Simplified Arabic" w:hAnsi="Simplified Arabic" w:cs="Simplified Arabic"/>
          <w:sz w:val="28"/>
          <w:szCs w:val="28"/>
          <w:rtl/>
        </w:rPr>
        <w:t xml:space="preserve">وتقديمها على شكل </w:t>
      </w:r>
      <w:r w:rsidRPr="00D61896">
        <w:rPr>
          <w:rFonts w:ascii="Simplified Arabic" w:hAnsi="Simplified Arabic" w:cs="Simplified Arabic"/>
          <w:sz w:val="28"/>
          <w:szCs w:val="28"/>
          <w:rtl/>
        </w:rPr>
        <w:t xml:space="preserve"> خطط</w:t>
      </w:r>
      <w:r>
        <w:rPr>
          <w:rFonts w:ascii="Simplified Arabic" w:hAnsi="Simplified Arabic" w:cs="Simplified Arabic"/>
          <w:sz w:val="28"/>
          <w:szCs w:val="28"/>
          <w:rtl/>
        </w:rPr>
        <w:t xml:space="preserve"> تسهم في</w:t>
      </w:r>
      <w:r w:rsidRPr="00D61896">
        <w:rPr>
          <w:rFonts w:ascii="Simplified Arabic" w:hAnsi="Simplified Arabic" w:cs="Simplified Arabic"/>
          <w:sz w:val="28"/>
          <w:szCs w:val="28"/>
          <w:rtl/>
        </w:rPr>
        <w:t xml:space="preserve"> تعلّم </w:t>
      </w:r>
      <w:r>
        <w:rPr>
          <w:rFonts w:ascii="Simplified Arabic" w:hAnsi="Simplified Arabic" w:cs="Simplified Arabic"/>
          <w:sz w:val="28"/>
          <w:szCs w:val="28"/>
          <w:rtl/>
        </w:rPr>
        <w:t>الطلاب،وتعتبر</w:t>
      </w:r>
      <w:r w:rsidRPr="003F3B99">
        <w:rPr>
          <w:rFonts w:ascii="Simplified Arabic" w:hAnsi="Simplified Arabic" w:cs="Simplified Arabic"/>
          <w:sz w:val="28"/>
          <w:szCs w:val="28"/>
          <w:rtl/>
        </w:rPr>
        <w:t xml:space="preserve"> مراحل </w:t>
      </w:r>
      <w:r>
        <w:rPr>
          <w:rFonts w:ascii="Simplified Arabic" w:hAnsi="Simplified Arabic" w:cs="Simplified Arabic"/>
          <w:sz w:val="28"/>
          <w:szCs w:val="28"/>
          <w:rtl/>
        </w:rPr>
        <w:t>تعزيز الابتكار</w:t>
      </w:r>
      <w:r w:rsidRPr="003F3B99">
        <w:rPr>
          <w:rFonts w:ascii="Simplified Arabic" w:hAnsi="Simplified Arabic" w:cs="Simplified Arabic"/>
          <w:sz w:val="28"/>
          <w:szCs w:val="28"/>
          <w:rtl/>
        </w:rPr>
        <w:t xml:space="preserve"> أحد </w:t>
      </w:r>
      <w:r>
        <w:rPr>
          <w:rFonts w:ascii="Simplified Arabic" w:hAnsi="Simplified Arabic" w:cs="Simplified Arabic"/>
          <w:sz w:val="28"/>
          <w:szCs w:val="28"/>
          <w:rtl/>
        </w:rPr>
        <w:t>الأشياء</w:t>
      </w:r>
      <w:r w:rsidRPr="003F3B99">
        <w:rPr>
          <w:rFonts w:ascii="Simplified Arabic" w:hAnsi="Simplified Arabic" w:cs="Simplified Arabic"/>
          <w:sz w:val="28"/>
          <w:szCs w:val="28"/>
          <w:rtl/>
        </w:rPr>
        <w:t xml:space="preserve"> اله</w:t>
      </w:r>
      <w:r>
        <w:rPr>
          <w:rFonts w:ascii="Simplified Arabic" w:hAnsi="Simplified Arabic" w:cs="Simplified Arabic"/>
          <w:sz w:val="28"/>
          <w:szCs w:val="28"/>
          <w:rtl/>
        </w:rPr>
        <w:t>امة التى تحتاج المؤسسات التعليمية إلى المزيد منها</w:t>
      </w:r>
      <w:r w:rsidRPr="003F3B99">
        <w:rPr>
          <w:rFonts w:ascii="Simplified Arabic" w:hAnsi="Simplified Arabic" w:cs="Simplified Arabic"/>
          <w:sz w:val="28"/>
          <w:szCs w:val="28"/>
          <w:rtl/>
        </w:rPr>
        <w:t xml:space="preserve">، وأن عملية </w:t>
      </w:r>
      <w:r>
        <w:rPr>
          <w:rFonts w:ascii="Simplified Arabic" w:hAnsi="Simplified Arabic" w:cs="Simplified Arabic"/>
          <w:sz w:val="28"/>
          <w:szCs w:val="28"/>
          <w:rtl/>
        </w:rPr>
        <w:t>تعزيز</w:t>
      </w:r>
      <w:r w:rsidRPr="003F3B99">
        <w:rPr>
          <w:rFonts w:ascii="Simplified Arabic" w:hAnsi="Simplified Arabic" w:cs="Simplified Arabic"/>
          <w:sz w:val="28"/>
          <w:szCs w:val="28"/>
          <w:rtl/>
        </w:rPr>
        <w:t xml:space="preserve"> المهارات </w:t>
      </w:r>
      <w:r>
        <w:rPr>
          <w:rFonts w:ascii="Simplified Arabic" w:hAnsi="Simplified Arabic" w:cs="Simplified Arabic"/>
          <w:sz w:val="28"/>
          <w:szCs w:val="28"/>
          <w:rtl/>
        </w:rPr>
        <w:t>الابتكارية</w:t>
      </w:r>
      <w:r w:rsidRPr="003F3B99">
        <w:rPr>
          <w:rFonts w:ascii="Simplified Arabic" w:hAnsi="Simplified Arabic" w:cs="Simplified Arabic"/>
          <w:sz w:val="28"/>
          <w:szCs w:val="28"/>
          <w:rtl/>
        </w:rPr>
        <w:t xml:space="preserve"> هي مراحل متتابعة وتتولد في أثنائها الفكرة </w:t>
      </w:r>
      <w:r>
        <w:rPr>
          <w:rFonts w:ascii="Simplified Arabic" w:hAnsi="Simplified Arabic" w:cs="Simplified Arabic"/>
          <w:sz w:val="28"/>
          <w:szCs w:val="28"/>
          <w:rtl/>
        </w:rPr>
        <w:t>الإبداعية</w:t>
      </w:r>
      <w:r w:rsidRPr="003F3B99">
        <w:rPr>
          <w:rFonts w:ascii="Simplified Arabic" w:hAnsi="Simplified Arabic" w:cs="Simplified Arabic"/>
          <w:sz w:val="28"/>
          <w:szCs w:val="28"/>
          <w:rtl/>
        </w:rPr>
        <w:t xml:space="preserve"> الحديثة والمبتكرة، ولذا يمكن تقسيم </w:t>
      </w:r>
      <w:r>
        <w:rPr>
          <w:rFonts w:ascii="Simplified Arabic" w:hAnsi="Simplified Arabic" w:cs="Simplified Arabic"/>
          <w:sz w:val="28"/>
          <w:szCs w:val="28"/>
          <w:rtl/>
        </w:rPr>
        <w:t>آليات العمل الابتكارية إلى ال</w:t>
      </w:r>
      <w:r w:rsidRPr="003F3B99">
        <w:rPr>
          <w:rFonts w:ascii="Simplified Arabic" w:hAnsi="Simplified Arabic" w:cs="Simplified Arabic"/>
          <w:sz w:val="28"/>
          <w:szCs w:val="28"/>
          <w:rtl/>
        </w:rPr>
        <w:t xml:space="preserve">مراحل </w:t>
      </w:r>
      <w:r>
        <w:rPr>
          <w:rFonts w:ascii="Simplified Arabic" w:hAnsi="Simplified Arabic" w:cs="Simplified Arabic"/>
          <w:sz w:val="28"/>
          <w:szCs w:val="28"/>
          <w:rtl/>
        </w:rPr>
        <w:t>التالية(القحطاني،2025):</w:t>
      </w:r>
    </w:p>
    <w:p w:rsidR="009E4B2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1-</w:t>
      </w:r>
      <w:r w:rsidRPr="00D30962">
        <w:rPr>
          <w:rtl/>
        </w:rPr>
        <w:t xml:space="preserve"> </w:t>
      </w:r>
      <w:r w:rsidRPr="00D30962">
        <w:rPr>
          <w:rFonts w:ascii="Simplified Arabic" w:hAnsi="Simplified Arabic" w:cs="Simplified Arabic"/>
          <w:sz w:val="28"/>
          <w:szCs w:val="28"/>
          <w:rtl/>
        </w:rPr>
        <w:t>مرحلة الإعداد</w:t>
      </w:r>
      <w:r>
        <w:rPr>
          <w:rFonts w:ascii="Simplified Arabic" w:hAnsi="Simplified Arabic" w:cs="Simplified Arabic"/>
          <w:sz w:val="28"/>
          <w:szCs w:val="28"/>
          <w:rtl/>
        </w:rPr>
        <w:t xml:space="preserve"> أو التحضير: هي مرحلة تتطلب جهداً</w:t>
      </w:r>
      <w:r w:rsidRPr="00D30962">
        <w:rPr>
          <w:rFonts w:ascii="Simplified Arabic" w:hAnsi="Simplified Arabic" w:cs="Simplified Arabic"/>
          <w:sz w:val="28"/>
          <w:szCs w:val="28"/>
          <w:rtl/>
        </w:rPr>
        <w:t>، وتستلزم العمل المستمر والتجارب المتكررة بدافع قوي، لمزيد من النجاح وتحقيق الذات، وتتضمن هذه المرحلة، إستدعاء العاملين ذو الخبرات السابقة، وتحديد المجال المعرفي لحل مشكلاته، والتواصل مع الخبرات ذات الصلة بالمواقف، وصياغة فرضية النتائج.</w:t>
      </w:r>
    </w:p>
    <w:p w:rsidR="009E4B2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2- </w:t>
      </w:r>
      <w:r w:rsidRPr="00D30962">
        <w:rPr>
          <w:rFonts w:ascii="Simplified Arabic" w:hAnsi="Simplified Arabic" w:cs="Simplified Arabic"/>
          <w:sz w:val="28"/>
          <w:szCs w:val="28"/>
          <w:rtl/>
        </w:rPr>
        <w:t xml:space="preserve">مرحلة </w:t>
      </w:r>
      <w:r>
        <w:rPr>
          <w:rFonts w:ascii="Simplified Arabic" w:hAnsi="Simplified Arabic" w:cs="Simplified Arabic"/>
          <w:sz w:val="28"/>
          <w:szCs w:val="28"/>
          <w:rtl/>
        </w:rPr>
        <w:t>الانتضار</w:t>
      </w:r>
      <w:r w:rsidRPr="00D30962">
        <w:rPr>
          <w:rFonts w:ascii="Simplified Arabic" w:hAnsi="Simplified Arabic" w:cs="Simplified Arabic"/>
          <w:sz w:val="28"/>
          <w:szCs w:val="28"/>
          <w:rtl/>
        </w:rPr>
        <w:t xml:space="preserve">: تتميز بالهدوء والتأمل وتنمية </w:t>
      </w:r>
      <w:r>
        <w:rPr>
          <w:rFonts w:ascii="Simplified Arabic" w:hAnsi="Simplified Arabic" w:cs="Simplified Arabic"/>
          <w:sz w:val="28"/>
          <w:szCs w:val="28"/>
          <w:rtl/>
        </w:rPr>
        <w:t>الأفكار وتهيئة الظروف المحيطة لظهور</w:t>
      </w:r>
      <w:r w:rsidRPr="00D30962">
        <w:rPr>
          <w:rFonts w:ascii="Simplified Arabic" w:hAnsi="Simplified Arabic" w:cs="Simplified Arabic"/>
          <w:sz w:val="28"/>
          <w:szCs w:val="28"/>
          <w:rtl/>
        </w:rPr>
        <w:t xml:space="preserve"> </w:t>
      </w:r>
      <w:r>
        <w:rPr>
          <w:rFonts w:ascii="Simplified Arabic" w:hAnsi="Simplified Arabic" w:cs="Simplified Arabic"/>
          <w:sz w:val="28"/>
          <w:szCs w:val="28"/>
          <w:rtl/>
        </w:rPr>
        <w:t>الأفكار</w:t>
      </w:r>
      <w:r w:rsidRPr="00D30962">
        <w:rPr>
          <w:rFonts w:ascii="Simplified Arabic" w:hAnsi="Simplified Arabic" w:cs="Simplified Arabic"/>
          <w:sz w:val="28"/>
          <w:szCs w:val="28"/>
          <w:rtl/>
        </w:rPr>
        <w:t xml:space="preserve"> الذهنية في عملية </w:t>
      </w:r>
      <w:r>
        <w:rPr>
          <w:rFonts w:ascii="Simplified Arabic" w:hAnsi="Simplified Arabic" w:cs="Simplified Arabic"/>
          <w:sz w:val="28"/>
          <w:szCs w:val="28"/>
          <w:rtl/>
        </w:rPr>
        <w:t>تعزيز الابتكار</w:t>
      </w:r>
      <w:r w:rsidRPr="003F3B99">
        <w:rPr>
          <w:rFonts w:ascii="Simplified Arabic" w:hAnsi="Simplified Arabic" w:cs="Simplified Arabic"/>
          <w:sz w:val="28"/>
          <w:szCs w:val="28"/>
          <w:rtl/>
        </w:rPr>
        <w:t xml:space="preserve"> </w:t>
      </w:r>
      <w:r w:rsidRPr="00D30962">
        <w:rPr>
          <w:rFonts w:ascii="Simplified Arabic" w:hAnsi="Simplified Arabic" w:cs="Simplified Arabic"/>
          <w:sz w:val="28"/>
          <w:szCs w:val="28"/>
          <w:rtl/>
        </w:rPr>
        <w:t xml:space="preserve">، </w:t>
      </w:r>
      <w:r>
        <w:rPr>
          <w:rFonts w:ascii="Simplified Arabic" w:hAnsi="Simplified Arabic" w:cs="Simplified Arabic"/>
          <w:sz w:val="28"/>
          <w:szCs w:val="28"/>
          <w:rtl/>
        </w:rPr>
        <w:t>وتشمل</w:t>
      </w:r>
      <w:r w:rsidRPr="00D30962">
        <w:rPr>
          <w:rFonts w:ascii="Simplified Arabic" w:hAnsi="Simplified Arabic" w:cs="Simplified Arabic"/>
          <w:sz w:val="28"/>
          <w:szCs w:val="28"/>
          <w:rtl/>
        </w:rPr>
        <w:t xml:space="preserve"> التفكير الذهنى الجاد </w:t>
      </w:r>
      <w:r>
        <w:rPr>
          <w:rFonts w:ascii="Simplified Arabic" w:hAnsi="Simplified Arabic" w:cs="Simplified Arabic"/>
          <w:sz w:val="28"/>
          <w:szCs w:val="28"/>
          <w:rtl/>
        </w:rPr>
        <w:t>بالمشكلات</w:t>
      </w:r>
      <w:r w:rsidRPr="00D30962">
        <w:rPr>
          <w:rFonts w:ascii="Simplified Arabic" w:hAnsi="Simplified Arabic" w:cs="Simplified Arabic"/>
          <w:sz w:val="28"/>
          <w:szCs w:val="28"/>
          <w:rtl/>
        </w:rPr>
        <w:t xml:space="preserve">، والشعور والتفاعل مع </w:t>
      </w:r>
      <w:r>
        <w:rPr>
          <w:rFonts w:ascii="Simplified Arabic" w:hAnsi="Simplified Arabic" w:cs="Simplified Arabic"/>
          <w:sz w:val="28"/>
          <w:szCs w:val="28"/>
          <w:rtl/>
        </w:rPr>
        <w:t>الأحداث</w:t>
      </w:r>
      <w:r w:rsidRPr="00D30962">
        <w:rPr>
          <w:rFonts w:ascii="Simplified Arabic" w:hAnsi="Simplified Arabic" w:cs="Simplified Arabic"/>
          <w:sz w:val="28"/>
          <w:szCs w:val="28"/>
          <w:rtl/>
        </w:rPr>
        <w:t xml:space="preserve"> المطروحة، وتحديد مجموعة من الحلول والبدائل المقترحة، واخيرا صياغة </w:t>
      </w:r>
      <w:r>
        <w:rPr>
          <w:rFonts w:ascii="Simplified Arabic" w:hAnsi="Simplified Arabic" w:cs="Simplified Arabic"/>
          <w:sz w:val="28"/>
          <w:szCs w:val="28"/>
          <w:rtl/>
        </w:rPr>
        <w:t>الأفكار</w:t>
      </w:r>
      <w:r w:rsidRPr="00D30962">
        <w:rPr>
          <w:rFonts w:ascii="Simplified Arabic" w:hAnsi="Simplified Arabic" w:cs="Simplified Arabic"/>
          <w:sz w:val="28"/>
          <w:szCs w:val="28"/>
          <w:rtl/>
        </w:rPr>
        <w:t xml:space="preserve"> الجديدة</w:t>
      </w:r>
      <w:r>
        <w:rPr>
          <w:rFonts w:ascii="Simplified Arabic" w:hAnsi="Simplified Arabic" w:cs="Simplified Arabic"/>
          <w:sz w:val="28"/>
          <w:szCs w:val="28"/>
          <w:rtl/>
        </w:rPr>
        <w:t>.</w:t>
      </w:r>
    </w:p>
    <w:p w:rsidR="009E4B2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3- </w:t>
      </w:r>
      <w:r w:rsidRPr="00D30962">
        <w:rPr>
          <w:rFonts w:ascii="Simplified Arabic" w:hAnsi="Simplified Arabic" w:cs="Simplified Arabic"/>
          <w:sz w:val="28"/>
          <w:szCs w:val="28"/>
          <w:rtl/>
        </w:rPr>
        <w:t xml:space="preserve">مرحلة </w:t>
      </w:r>
      <w:r>
        <w:rPr>
          <w:rFonts w:ascii="Simplified Arabic" w:hAnsi="Simplified Arabic" w:cs="Simplified Arabic"/>
          <w:sz w:val="28"/>
          <w:szCs w:val="28"/>
          <w:rtl/>
        </w:rPr>
        <w:t>الإلهام</w:t>
      </w:r>
      <w:r w:rsidRPr="00D30962">
        <w:rPr>
          <w:rFonts w:ascii="Simplified Arabic" w:hAnsi="Simplified Arabic" w:cs="Simplified Arabic"/>
          <w:sz w:val="28"/>
          <w:szCs w:val="28"/>
          <w:rtl/>
        </w:rPr>
        <w:t xml:space="preserve">: هي بداية لحل </w:t>
      </w:r>
      <w:r>
        <w:rPr>
          <w:rFonts w:ascii="Simplified Arabic" w:hAnsi="Simplified Arabic" w:cs="Simplified Arabic"/>
          <w:sz w:val="28"/>
          <w:szCs w:val="28"/>
          <w:rtl/>
        </w:rPr>
        <w:t>المشكلات</w:t>
      </w:r>
      <w:r w:rsidRPr="00D30962">
        <w:rPr>
          <w:rFonts w:ascii="Simplified Arabic" w:hAnsi="Simplified Arabic" w:cs="Simplified Arabic"/>
          <w:sz w:val="28"/>
          <w:szCs w:val="28"/>
          <w:rtl/>
        </w:rPr>
        <w:t xml:space="preserve">، وتأتي هذه </w:t>
      </w:r>
      <w:r>
        <w:rPr>
          <w:rFonts w:ascii="Simplified Arabic" w:hAnsi="Simplified Arabic" w:cs="Simplified Arabic"/>
          <w:sz w:val="28"/>
          <w:szCs w:val="28"/>
          <w:rtl/>
        </w:rPr>
        <w:t>المرحلة</w:t>
      </w:r>
      <w:r w:rsidRPr="00D30962">
        <w:rPr>
          <w:rFonts w:ascii="Simplified Arabic" w:hAnsi="Simplified Arabic" w:cs="Simplified Arabic"/>
          <w:sz w:val="28"/>
          <w:szCs w:val="28"/>
          <w:rtl/>
        </w:rPr>
        <w:t xml:space="preserve"> بعد </w:t>
      </w:r>
      <w:r>
        <w:rPr>
          <w:rFonts w:ascii="Simplified Arabic" w:hAnsi="Simplified Arabic" w:cs="Simplified Arabic"/>
          <w:sz w:val="28"/>
          <w:szCs w:val="28"/>
          <w:rtl/>
        </w:rPr>
        <w:t>المحاولات</w:t>
      </w:r>
      <w:r w:rsidRPr="00D30962">
        <w:rPr>
          <w:rFonts w:ascii="Simplified Arabic" w:hAnsi="Simplified Arabic" w:cs="Simplified Arabic"/>
          <w:sz w:val="28"/>
          <w:szCs w:val="28"/>
          <w:rtl/>
        </w:rPr>
        <w:t xml:space="preserve"> </w:t>
      </w:r>
      <w:r>
        <w:rPr>
          <w:rFonts w:ascii="Simplified Arabic" w:hAnsi="Simplified Arabic" w:cs="Simplified Arabic"/>
          <w:sz w:val="28"/>
          <w:szCs w:val="28"/>
          <w:rtl/>
        </w:rPr>
        <w:t>المتكررة ل</w:t>
      </w:r>
      <w:r w:rsidRPr="00D30962">
        <w:rPr>
          <w:rFonts w:ascii="Simplified Arabic" w:hAnsi="Simplified Arabic" w:cs="Simplified Arabic"/>
          <w:sz w:val="28"/>
          <w:szCs w:val="28"/>
          <w:rtl/>
        </w:rPr>
        <w:t xml:space="preserve">إيجاد الحلول </w:t>
      </w:r>
      <w:r>
        <w:rPr>
          <w:rFonts w:ascii="Simplified Arabic" w:hAnsi="Simplified Arabic" w:cs="Simplified Arabic"/>
          <w:sz w:val="28"/>
          <w:szCs w:val="28"/>
          <w:rtl/>
        </w:rPr>
        <w:t>للمشكلات</w:t>
      </w:r>
      <w:r w:rsidRPr="00D30962">
        <w:rPr>
          <w:rFonts w:ascii="Simplified Arabic" w:hAnsi="Simplified Arabic" w:cs="Simplified Arabic"/>
          <w:sz w:val="28"/>
          <w:szCs w:val="28"/>
          <w:rtl/>
        </w:rPr>
        <w:t xml:space="preserve"> وتتضمن انتاج المزيد من </w:t>
      </w:r>
      <w:r>
        <w:rPr>
          <w:rFonts w:ascii="Simplified Arabic" w:hAnsi="Simplified Arabic" w:cs="Simplified Arabic"/>
          <w:sz w:val="28"/>
          <w:szCs w:val="28"/>
          <w:rtl/>
        </w:rPr>
        <w:t>الأفكار الجديدة والمتطورة</w:t>
      </w:r>
      <w:r w:rsidRPr="00D30962">
        <w:rPr>
          <w:rFonts w:ascii="Simplified Arabic" w:hAnsi="Simplified Arabic" w:cs="Simplified Arabic"/>
          <w:sz w:val="28"/>
          <w:szCs w:val="28"/>
          <w:rtl/>
        </w:rPr>
        <w:t xml:space="preserve"> </w:t>
      </w:r>
      <w:r>
        <w:rPr>
          <w:rFonts w:ascii="Simplified Arabic" w:hAnsi="Simplified Arabic" w:cs="Simplified Arabic"/>
          <w:sz w:val="28"/>
          <w:szCs w:val="28"/>
          <w:rtl/>
        </w:rPr>
        <w:t>لا</w:t>
      </w:r>
      <w:r w:rsidRPr="00D30962">
        <w:rPr>
          <w:rFonts w:ascii="Simplified Arabic" w:hAnsi="Simplified Arabic" w:cs="Simplified Arabic"/>
          <w:sz w:val="28"/>
          <w:szCs w:val="28"/>
          <w:rtl/>
        </w:rPr>
        <w:t xml:space="preserve"> يمكن التنبؤ به</w:t>
      </w:r>
      <w:r>
        <w:rPr>
          <w:rFonts w:ascii="Simplified Arabic" w:hAnsi="Simplified Arabic" w:cs="Simplified Arabic"/>
          <w:sz w:val="28"/>
          <w:szCs w:val="28"/>
          <w:rtl/>
        </w:rPr>
        <w:t>ا</w:t>
      </w:r>
      <w:r w:rsidRPr="00D30962">
        <w:rPr>
          <w:rFonts w:ascii="Simplified Arabic" w:hAnsi="Simplified Arabic" w:cs="Simplified Arabic"/>
          <w:sz w:val="28"/>
          <w:szCs w:val="28"/>
          <w:rtl/>
        </w:rPr>
        <w:t xml:space="preserve">، </w:t>
      </w:r>
      <w:r>
        <w:rPr>
          <w:rFonts w:ascii="Simplified Arabic" w:hAnsi="Simplified Arabic" w:cs="Simplified Arabic"/>
          <w:sz w:val="28"/>
          <w:szCs w:val="28"/>
          <w:rtl/>
        </w:rPr>
        <w:t>بالإضافة</w:t>
      </w:r>
      <w:r w:rsidRPr="00D30962">
        <w:rPr>
          <w:rFonts w:ascii="Simplified Arabic" w:hAnsi="Simplified Arabic" w:cs="Simplified Arabic"/>
          <w:sz w:val="28"/>
          <w:szCs w:val="28"/>
          <w:rtl/>
        </w:rPr>
        <w:t xml:space="preserve"> إلى ظهور الفكرة تلقائيا دون تخطيط مسبق</w:t>
      </w:r>
      <w:r w:rsidRPr="00D30962">
        <w:rPr>
          <w:rFonts w:ascii="Simplified Arabic" w:hAnsi="Simplified Arabic" w:cs="Simplified Arabic"/>
          <w:sz w:val="28"/>
          <w:szCs w:val="28"/>
        </w:rPr>
        <w:t>.</w:t>
      </w:r>
    </w:p>
    <w:p w:rsidR="009E4B2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4- مرحلة التحقيق: تتطلب هذه المرحلة جهداً مكثفاً وواعياً وتتضمن تجريب الأفكار التي تم إنتاجها واختبارها ثم الوصول إلى صياغة دقيقة للأفكار التي سيتم اختيارها لحل المشكلات.</w:t>
      </w:r>
    </w:p>
    <w:p w:rsidR="009E4B29" w:rsidRDefault="009E4B29" w:rsidP="009E4B29">
      <w:pPr>
        <w:spacing w:after="0" w:line="360" w:lineRule="auto"/>
        <w:jc w:val="both"/>
        <w:rPr>
          <w:rFonts w:ascii="Simplified Arabic" w:hAnsi="Simplified Arabic" w:cs="Simplified Arabic"/>
          <w:sz w:val="28"/>
          <w:szCs w:val="28"/>
          <w:rtl/>
        </w:rPr>
      </w:pPr>
    </w:p>
    <w:p w:rsidR="009E4B29" w:rsidRDefault="009E4B29" w:rsidP="009E4B29">
      <w:pPr>
        <w:spacing w:after="0" w:line="360" w:lineRule="auto"/>
        <w:jc w:val="both"/>
        <w:rPr>
          <w:rFonts w:ascii="Simplified Arabic" w:hAnsi="Simplified Arabic" w:cs="Simplified Arabic"/>
          <w:sz w:val="28"/>
          <w:szCs w:val="28"/>
          <w:rtl/>
        </w:rPr>
      </w:pPr>
    </w:p>
    <w:p w:rsidR="009E4B29" w:rsidRDefault="009E4B29" w:rsidP="009E4B29">
      <w:pPr>
        <w:spacing w:after="0" w:line="360" w:lineRule="auto"/>
        <w:jc w:val="both"/>
        <w:rPr>
          <w:rFonts w:ascii="Simplified Arabic" w:hAnsi="Simplified Arabic" w:cs="Simplified Arabic"/>
          <w:sz w:val="28"/>
          <w:szCs w:val="28"/>
          <w:rtl/>
        </w:rPr>
      </w:pPr>
    </w:p>
    <w:p w:rsidR="009E4B29" w:rsidRPr="00F16EE7" w:rsidRDefault="009E4B29" w:rsidP="009E4B29">
      <w:pPr>
        <w:spacing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2-2-6</w:t>
      </w:r>
      <w:r w:rsidRPr="00F16EE7">
        <w:rPr>
          <w:rFonts w:ascii="Simplified Arabic" w:hAnsi="Simplified Arabic" w:cs="Simplified Arabic"/>
          <w:b/>
          <w:bCs/>
          <w:sz w:val="32"/>
          <w:szCs w:val="32"/>
          <w:rtl/>
        </w:rPr>
        <w:t xml:space="preserve"> أبعاد </w:t>
      </w:r>
      <w:r w:rsidRPr="00BB2ABF">
        <w:rPr>
          <w:rFonts w:ascii="Simplified Arabic" w:hAnsi="Simplified Arabic" w:cs="Simplified Arabic"/>
          <w:b/>
          <w:bCs/>
          <w:sz w:val="32"/>
          <w:szCs w:val="32"/>
          <w:rtl/>
        </w:rPr>
        <w:t>تعزيز الابتكار</w:t>
      </w:r>
    </w:p>
    <w:p w:rsidR="009E4B29" w:rsidRDefault="009E4B29" w:rsidP="009E4B29">
      <w:pPr>
        <w:spacing w:after="0"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ي</w:t>
      </w:r>
      <w:r w:rsidRPr="003173C2">
        <w:rPr>
          <w:rFonts w:ascii="Simplified Arabic" w:hAnsi="Simplified Arabic" w:cs="Simplified Arabic"/>
          <w:sz w:val="28"/>
          <w:szCs w:val="28"/>
          <w:rtl/>
        </w:rPr>
        <w:t xml:space="preserve">تكون </w:t>
      </w:r>
      <w:r w:rsidRPr="00BB2ABF">
        <w:rPr>
          <w:rFonts w:ascii="Simplified Arabic" w:hAnsi="Simplified Arabic" w:cs="Simplified Arabic"/>
          <w:sz w:val="28"/>
          <w:szCs w:val="28"/>
          <w:rtl/>
        </w:rPr>
        <w:t xml:space="preserve">تعزيز الابتكار </w:t>
      </w:r>
      <w:r w:rsidRPr="003173C2">
        <w:rPr>
          <w:rFonts w:ascii="Simplified Arabic" w:hAnsi="Simplified Arabic" w:cs="Simplified Arabic"/>
          <w:sz w:val="28"/>
          <w:szCs w:val="28"/>
          <w:rtl/>
        </w:rPr>
        <w:t xml:space="preserve">من عدة أبعاد رئيسية تم الاعتماد عليها كأبعاد المتغيرات التابعة لهذه الدراسة وهي </w:t>
      </w:r>
      <w:r>
        <w:rPr>
          <w:rFonts w:ascii="Simplified Arabic" w:hAnsi="Simplified Arabic" w:cs="Simplified Arabic"/>
          <w:sz w:val="28"/>
          <w:szCs w:val="28"/>
          <w:rtl/>
        </w:rPr>
        <w:t>(الطهراوي،20224)</w:t>
      </w:r>
      <w:r w:rsidRPr="003173C2">
        <w:rPr>
          <w:rFonts w:ascii="Simplified Arabic" w:hAnsi="Simplified Arabic" w:cs="Simplified Arabic"/>
          <w:sz w:val="28"/>
          <w:szCs w:val="28"/>
          <w:rtl/>
        </w:rPr>
        <w:t>:</w:t>
      </w:r>
    </w:p>
    <w:p w:rsidR="009E4B29" w:rsidRPr="003173C2" w:rsidRDefault="009E4B29" w:rsidP="009E4B29">
      <w:pPr>
        <w:spacing w:after="0" w:line="360" w:lineRule="auto"/>
        <w:jc w:val="mediumKashida"/>
        <w:rPr>
          <w:rFonts w:ascii="Simplified Arabic" w:hAnsi="Simplified Arabic" w:cs="Simplified Arabic"/>
          <w:b/>
          <w:bCs/>
          <w:sz w:val="28"/>
          <w:szCs w:val="28"/>
          <w:rtl/>
        </w:rPr>
      </w:pPr>
      <w:r w:rsidRPr="003173C2">
        <w:rPr>
          <w:rFonts w:ascii="Simplified Arabic" w:hAnsi="Simplified Arabic" w:cs="Simplified Arabic"/>
          <w:b/>
          <w:bCs/>
          <w:sz w:val="28"/>
          <w:szCs w:val="28"/>
          <w:rtl/>
        </w:rPr>
        <w:t xml:space="preserve"> </w:t>
      </w:r>
      <w:r>
        <w:rPr>
          <w:rFonts w:ascii="Simplified Arabic" w:hAnsi="Simplified Arabic" w:cs="Simplified Arabic"/>
          <w:b/>
          <w:bCs/>
          <w:sz w:val="28"/>
          <w:szCs w:val="28"/>
          <w:rtl/>
        </w:rPr>
        <w:t>1.ابتكار المنتجات.</w:t>
      </w:r>
    </w:p>
    <w:p w:rsidR="009E4B29" w:rsidRPr="00BB2ABF" w:rsidRDefault="009E4B29" w:rsidP="009E4B29">
      <w:pPr>
        <w:spacing w:after="0" w:line="360" w:lineRule="auto"/>
        <w:ind w:firstLine="720"/>
        <w:jc w:val="both"/>
        <w:rPr>
          <w:rFonts w:ascii="Simplified Arabic" w:hAnsi="Simplified Arabic" w:cs="Simplified Arabic"/>
          <w:sz w:val="28"/>
          <w:szCs w:val="28"/>
        </w:rPr>
      </w:pPr>
      <w:r w:rsidRPr="00BB2ABF">
        <w:rPr>
          <w:rFonts w:ascii="Simplified Arabic" w:hAnsi="Simplified Arabic" w:cs="Simplified Arabic"/>
          <w:sz w:val="28"/>
          <w:szCs w:val="28"/>
          <w:rtl/>
        </w:rPr>
        <w:t>يُعرف ابتكار المنتجات بأنه عملية تصميم وتطوير منتجات جديدة أو تحسين المنتجات القائمة بطريقة تحقق قيمة مضافة للعملاء، سواء من خلال تحسين الأداء، أو إضاف</w:t>
      </w:r>
      <w:r>
        <w:rPr>
          <w:rFonts w:ascii="Simplified Arabic" w:hAnsi="Simplified Arabic" w:cs="Simplified Arabic"/>
          <w:sz w:val="28"/>
          <w:szCs w:val="28"/>
          <w:rtl/>
        </w:rPr>
        <w:t>ة ميزات جديدة، أو تقليل التكلفة.</w:t>
      </w:r>
    </w:p>
    <w:p w:rsidR="009E4B29" w:rsidRPr="00BB2ABF" w:rsidRDefault="009E4B29" w:rsidP="009E4B29">
      <w:pPr>
        <w:spacing w:after="0"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lastRenderedPageBreak/>
        <w:t>إن</w:t>
      </w:r>
      <w:r w:rsidRPr="00BB2ABF">
        <w:rPr>
          <w:rFonts w:ascii="Simplified Arabic" w:hAnsi="Simplified Arabic" w:cs="Simplified Arabic"/>
          <w:sz w:val="28"/>
          <w:szCs w:val="28"/>
          <w:rtl/>
        </w:rPr>
        <w:t xml:space="preserve"> ابتكار المنتجات يشمل جميع الأنشطة المرتبطة بإنتاج أفكار جديدة، وتحويلها إلى نماذج أولية، ثم تصنيعها وتسويقها، مما يتطلب تعاونًا بين فرق متعددة التخصصات داخل </w:t>
      </w:r>
      <w:r>
        <w:rPr>
          <w:rFonts w:ascii="Simplified Arabic" w:hAnsi="Simplified Arabic" w:cs="Simplified Arabic"/>
          <w:sz w:val="28"/>
          <w:szCs w:val="28"/>
          <w:rtl/>
        </w:rPr>
        <w:t>المؤسسة و أ</w:t>
      </w:r>
      <w:r w:rsidRPr="00BB2ABF">
        <w:rPr>
          <w:rFonts w:ascii="Simplified Arabic" w:hAnsi="Simplified Arabic" w:cs="Simplified Arabic"/>
          <w:sz w:val="28"/>
          <w:szCs w:val="28"/>
          <w:rtl/>
        </w:rPr>
        <w:t>همية ابتكار المنتجات في تعزيز الابتكار</w:t>
      </w:r>
      <w:r>
        <w:rPr>
          <w:rFonts w:ascii="Simplified Arabic" w:hAnsi="Simplified Arabic" w:cs="Simplified Arabic"/>
          <w:sz w:val="28"/>
          <w:szCs w:val="28"/>
          <w:rtl/>
        </w:rPr>
        <w:t xml:space="preserve"> هي : </w:t>
      </w:r>
    </w:p>
    <w:p w:rsidR="009E4B2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1- </w:t>
      </w:r>
      <w:r w:rsidRPr="00BB2ABF">
        <w:rPr>
          <w:rFonts w:ascii="Simplified Arabic" w:hAnsi="Simplified Arabic" w:cs="Simplified Arabic"/>
          <w:sz w:val="28"/>
          <w:szCs w:val="28"/>
          <w:rtl/>
        </w:rPr>
        <w:t xml:space="preserve">يساعد ابتكار المنتجات </w:t>
      </w:r>
      <w:r>
        <w:rPr>
          <w:rFonts w:ascii="Simplified Arabic" w:hAnsi="Simplified Arabic" w:cs="Simplified Arabic"/>
          <w:sz w:val="28"/>
          <w:szCs w:val="28"/>
          <w:rtl/>
        </w:rPr>
        <w:t>المؤسسات</w:t>
      </w:r>
      <w:r w:rsidRPr="00BB2ABF">
        <w:rPr>
          <w:rFonts w:ascii="Simplified Arabic" w:hAnsi="Simplified Arabic" w:cs="Simplified Arabic"/>
          <w:sz w:val="28"/>
          <w:szCs w:val="28"/>
          <w:rtl/>
        </w:rPr>
        <w:t xml:space="preserve"> على التميز في السوق من خلال تقديم </w:t>
      </w:r>
      <w:r>
        <w:rPr>
          <w:rFonts w:ascii="Simplified Arabic" w:hAnsi="Simplified Arabic" w:cs="Simplified Arabic"/>
          <w:sz w:val="28"/>
          <w:szCs w:val="28"/>
          <w:rtl/>
        </w:rPr>
        <w:t>خدمات</w:t>
      </w:r>
      <w:r w:rsidRPr="00BB2ABF">
        <w:rPr>
          <w:rFonts w:ascii="Simplified Arabic" w:hAnsi="Simplified Arabic" w:cs="Simplified Arabic"/>
          <w:sz w:val="28"/>
          <w:szCs w:val="28"/>
          <w:rtl/>
        </w:rPr>
        <w:t xml:space="preserve"> فريدة أو محسنة تلبي احتياجات العملاء بشكل أفضل من المنافسين. </w:t>
      </w:r>
      <w:r>
        <w:rPr>
          <w:rFonts w:ascii="Simplified Arabic" w:hAnsi="Simplified Arabic" w:cs="Simplified Arabic"/>
          <w:sz w:val="28"/>
          <w:szCs w:val="28"/>
          <w:rtl/>
        </w:rPr>
        <w:t>كما أن</w:t>
      </w:r>
      <w:r w:rsidRPr="00BB2ABF">
        <w:rPr>
          <w:rFonts w:ascii="Simplified Arabic" w:hAnsi="Simplified Arabic" w:cs="Simplified Arabic"/>
          <w:sz w:val="28"/>
          <w:szCs w:val="28"/>
          <w:rtl/>
        </w:rPr>
        <w:t xml:space="preserve"> </w:t>
      </w:r>
      <w:r>
        <w:rPr>
          <w:rFonts w:ascii="Simplified Arabic" w:hAnsi="Simplified Arabic" w:cs="Simplified Arabic"/>
          <w:sz w:val="28"/>
          <w:szCs w:val="28"/>
          <w:rtl/>
        </w:rPr>
        <w:t>المؤسسات</w:t>
      </w:r>
      <w:r w:rsidRPr="00BB2ABF">
        <w:rPr>
          <w:rFonts w:ascii="Simplified Arabic" w:hAnsi="Simplified Arabic" w:cs="Simplified Arabic"/>
          <w:sz w:val="28"/>
          <w:szCs w:val="28"/>
          <w:rtl/>
        </w:rPr>
        <w:t xml:space="preserve"> التي تستثمر في ابتكار المنتجات تحقق نموًا أعلى في حصتها السوقية</w:t>
      </w:r>
      <w:r w:rsidRPr="003173C2">
        <w:rPr>
          <w:rFonts w:ascii="Simplified Arabic" w:hAnsi="Simplified Arabic" w:cs="Simplified Arabic"/>
          <w:sz w:val="28"/>
          <w:szCs w:val="28"/>
        </w:rPr>
        <w:t>.</w:t>
      </w:r>
    </w:p>
    <w:p w:rsidR="009E4B2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2- </w:t>
      </w:r>
      <w:r w:rsidRPr="00BB2ABF">
        <w:rPr>
          <w:rFonts w:ascii="Simplified Arabic" w:hAnsi="Simplified Arabic" w:cs="Simplified Arabic"/>
          <w:sz w:val="28"/>
          <w:szCs w:val="28"/>
          <w:rtl/>
        </w:rPr>
        <w:t>يسمح هذا البعد للمؤسسات بالتكيف مع الاتجاهات الجديدة وتوقع تطلعات العملاء، مما يعزز رضا العملاء ويزيد من ولائهم للعلامة التجارية</w:t>
      </w:r>
      <w:r>
        <w:rPr>
          <w:rFonts w:ascii="Simplified Arabic" w:hAnsi="Simplified Arabic" w:cs="Simplified Arabic"/>
          <w:sz w:val="28"/>
          <w:szCs w:val="28"/>
          <w:rtl/>
        </w:rPr>
        <w:t>، حيث</w:t>
      </w:r>
      <w:r w:rsidRPr="00BB2ABF">
        <w:rPr>
          <w:rFonts w:ascii="Simplified Arabic" w:hAnsi="Simplified Arabic" w:cs="Simplified Arabic"/>
          <w:sz w:val="28"/>
          <w:szCs w:val="28"/>
          <w:rtl/>
        </w:rPr>
        <w:t xml:space="preserve"> أن نجاح المنتجات المبتكرة يعتمد بشكل كبير على فهم دقيق لتوقعات العملاء والسوق.</w:t>
      </w:r>
    </w:p>
    <w:p w:rsidR="009E4B29" w:rsidRDefault="009E4B29" w:rsidP="009E4B29">
      <w:p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3- </w:t>
      </w:r>
      <w:r w:rsidRPr="00BB2ABF">
        <w:rPr>
          <w:rFonts w:ascii="Simplified Arabic" w:hAnsi="Simplified Arabic" w:cs="Simplified Arabic"/>
          <w:sz w:val="28"/>
          <w:szCs w:val="28"/>
          <w:rtl/>
        </w:rPr>
        <w:t>يسهم تطوير المنتجات المبتكرة في دفع عجلة النمو الاقتصادي وتحقيق الاستدامة من خلال تقديم حلول صديقة للبيئة أو تقنيات تقلل من استهلاك الموارد.</w:t>
      </w:r>
    </w:p>
    <w:p w:rsidR="009E4B29" w:rsidRDefault="009E4B29" w:rsidP="009E4B29">
      <w:pPr>
        <w:spacing w:after="0"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 xml:space="preserve">2.ابتكار العمليات: </w:t>
      </w:r>
      <w:r w:rsidRPr="00C2618E">
        <w:rPr>
          <w:rFonts w:ascii="Simplified Arabic" w:hAnsi="Simplified Arabic" w:cs="Simplified Arabic"/>
          <w:b/>
          <w:bCs/>
          <w:sz w:val="28"/>
          <w:szCs w:val="28"/>
          <w:rtl/>
        </w:rPr>
        <w:t xml:space="preserve"> </w:t>
      </w:r>
    </w:p>
    <w:p w:rsidR="009E4B29" w:rsidRDefault="009E4B29" w:rsidP="009E4B29">
      <w:pPr>
        <w:spacing w:after="0" w:line="360" w:lineRule="auto"/>
        <w:ind w:firstLine="720"/>
        <w:jc w:val="both"/>
        <w:rPr>
          <w:rFonts w:ascii="Simplified Arabic" w:hAnsi="Simplified Arabic" w:cs="Simplified Arabic"/>
          <w:sz w:val="28"/>
          <w:szCs w:val="28"/>
          <w:rtl/>
        </w:rPr>
      </w:pPr>
      <w:r w:rsidRPr="00CF4B1D">
        <w:rPr>
          <w:rFonts w:ascii="Simplified Arabic" w:hAnsi="Simplified Arabic" w:cs="Simplified Arabic"/>
          <w:sz w:val="28"/>
          <w:szCs w:val="28"/>
          <w:rtl/>
        </w:rPr>
        <w:t xml:space="preserve">يُعرف ابتكار العمليات بأنه تطبيق أساليب جديدة أو محسنة في الإنتاج، أو تقديم الخدمات، أو إدارة سلاسل التوريد، أو العمليات الداخلية </w:t>
      </w:r>
      <w:r>
        <w:rPr>
          <w:rFonts w:ascii="Simplified Arabic" w:hAnsi="Simplified Arabic" w:cs="Simplified Arabic"/>
          <w:sz w:val="28"/>
          <w:szCs w:val="28"/>
          <w:rtl/>
        </w:rPr>
        <w:t>المؤسسة بهدف تحقيق كفاءة تشغيلية أعلى، و</w:t>
      </w:r>
      <w:r w:rsidRPr="00CF4B1D">
        <w:rPr>
          <w:rFonts w:ascii="Simplified Arabic" w:hAnsi="Simplified Arabic" w:cs="Simplified Arabic"/>
          <w:sz w:val="28"/>
          <w:szCs w:val="28"/>
          <w:rtl/>
        </w:rPr>
        <w:t>قد يشمل ذلك استخدام تقنيات جديدة، أو إدخال نماذج تشغيل مختلفة، أو إعادة تصميم تدفقات العمل لزيادة الإنتاجية</w:t>
      </w:r>
      <w:r>
        <w:rPr>
          <w:rFonts w:ascii="Simplified Arabic" w:hAnsi="Simplified Arabic" w:cs="Simplified Arabic"/>
          <w:sz w:val="28"/>
          <w:szCs w:val="28"/>
          <w:rtl/>
        </w:rPr>
        <w:t>،حيث أن</w:t>
      </w:r>
      <w:r w:rsidRPr="00CF4B1D">
        <w:rPr>
          <w:rFonts w:ascii="Simplified Arabic" w:hAnsi="Simplified Arabic" w:cs="Simplified Arabic"/>
          <w:sz w:val="28"/>
          <w:szCs w:val="28"/>
          <w:rtl/>
        </w:rPr>
        <w:t xml:space="preserve"> ابتكار العمليات يمكن أن يكون تدريجيًا أو جذريًا، وقد يتضمن تحسينًا في استخدام الموارد، أو تقليل الفاقد، أو تح</w:t>
      </w:r>
      <w:r>
        <w:rPr>
          <w:rFonts w:ascii="Simplified Arabic" w:hAnsi="Simplified Arabic" w:cs="Simplified Arabic"/>
          <w:sz w:val="28"/>
          <w:szCs w:val="28"/>
          <w:rtl/>
        </w:rPr>
        <w:t>سين تجربة العملاء من خلال تسريع ا</w:t>
      </w:r>
      <w:r w:rsidRPr="00CF4B1D">
        <w:rPr>
          <w:rFonts w:ascii="Simplified Arabic" w:hAnsi="Simplified Arabic" w:cs="Simplified Arabic"/>
          <w:sz w:val="28"/>
          <w:szCs w:val="28"/>
          <w:rtl/>
        </w:rPr>
        <w:t>لعمليات التشغيلية</w:t>
      </w:r>
      <w:r>
        <w:rPr>
          <w:rFonts w:ascii="Simplified Arabic" w:hAnsi="Simplified Arabic" w:cs="Simplified Arabic"/>
          <w:sz w:val="28"/>
          <w:szCs w:val="28"/>
          <w:rtl/>
        </w:rPr>
        <w:t xml:space="preserve"> .</w:t>
      </w:r>
    </w:p>
    <w:p w:rsidR="009E4B29" w:rsidRDefault="009E4B29" w:rsidP="009E4B29">
      <w:pPr>
        <w:spacing w:after="0" w:line="360" w:lineRule="auto"/>
        <w:ind w:firstLine="720"/>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 وأهمية ابتكار العمليات في تعزيز الابتكار تتمثل بـما يلي:                </w:t>
      </w:r>
      <w:r>
        <w:rPr>
          <w:rFonts w:ascii="Simplified Arabic" w:hAnsi="Simplified Arabic" w:cs="Simplified Arabic"/>
          <w:sz w:val="28"/>
          <w:szCs w:val="28"/>
          <w:rtl/>
        </w:rPr>
        <w:br/>
        <w:t xml:space="preserve">1- </w:t>
      </w:r>
      <w:r w:rsidRPr="00CF4B1D">
        <w:rPr>
          <w:rFonts w:ascii="Simplified Arabic" w:hAnsi="Simplified Arabic" w:cs="Simplified Arabic"/>
          <w:sz w:val="28"/>
          <w:szCs w:val="28"/>
          <w:rtl/>
        </w:rPr>
        <w:t xml:space="preserve">يساهم ابتكار العمليات في تقليل التكاليف التشغيلية وتحسين استغلال الموارد، مما يزيد من ربحية المؤسسة وقدرتها على المنافسة. </w:t>
      </w:r>
      <w:r>
        <w:rPr>
          <w:rFonts w:ascii="Simplified Arabic" w:hAnsi="Simplified Arabic" w:cs="Simplified Arabic"/>
          <w:sz w:val="28"/>
          <w:szCs w:val="28"/>
          <w:rtl/>
        </w:rPr>
        <w:t>والمؤسسات</w:t>
      </w:r>
      <w:r w:rsidRPr="00CF4B1D">
        <w:rPr>
          <w:rFonts w:ascii="Simplified Arabic" w:hAnsi="Simplified Arabic" w:cs="Simplified Arabic"/>
          <w:sz w:val="28"/>
          <w:szCs w:val="28"/>
          <w:rtl/>
        </w:rPr>
        <w:t xml:space="preserve"> التي تتبنى ع</w:t>
      </w:r>
      <w:r>
        <w:rPr>
          <w:rFonts w:ascii="Simplified Arabic" w:hAnsi="Simplified Arabic" w:cs="Simplified Arabic"/>
          <w:sz w:val="28"/>
          <w:szCs w:val="28"/>
          <w:rtl/>
        </w:rPr>
        <w:t>مليات مبتكرة تحقق في</w:t>
      </w:r>
      <w:r w:rsidRPr="003447E7">
        <w:rPr>
          <w:rFonts w:ascii="Simplified Arabic" w:hAnsi="Simplified Arabic" w:cs="Simplified Arabic"/>
          <w:color w:val="FFFFFF" w:themeColor="background1"/>
          <w:sz w:val="28"/>
          <w:szCs w:val="28"/>
          <w:shd w:val="clear" w:color="auto" w:fill="FFFFFF" w:themeFill="background1"/>
          <w:rtl/>
        </w:rPr>
        <w:t>.</w:t>
      </w:r>
      <w:r w:rsidRPr="00CF4B1D">
        <w:rPr>
          <w:rFonts w:ascii="Simplified Arabic" w:hAnsi="Simplified Arabic" w:cs="Simplified Arabic"/>
          <w:sz w:val="28"/>
          <w:szCs w:val="28"/>
          <w:rtl/>
        </w:rPr>
        <w:t>الإنتاجية.</w:t>
      </w:r>
      <w:r>
        <w:rPr>
          <w:rFonts w:ascii="Simplified Arabic" w:hAnsi="Simplified Arabic" w:cs="Simplified Arabic"/>
          <w:sz w:val="28"/>
          <w:szCs w:val="28"/>
          <w:rtl/>
        </w:rPr>
        <w:t xml:space="preserve"> </w:t>
      </w:r>
      <w:r>
        <w:rPr>
          <w:rFonts w:ascii="Simplified Arabic" w:hAnsi="Simplified Arabic" w:cs="Simplified Arabic"/>
          <w:sz w:val="28"/>
          <w:szCs w:val="28"/>
          <w:rtl/>
        </w:rPr>
        <w:br/>
        <w:t xml:space="preserve">2- </w:t>
      </w:r>
      <w:r w:rsidRPr="00CF4B1D">
        <w:rPr>
          <w:rFonts w:ascii="Simplified Arabic" w:hAnsi="Simplified Arabic" w:cs="Simplified Arabic"/>
          <w:sz w:val="28"/>
          <w:szCs w:val="28"/>
          <w:rtl/>
        </w:rPr>
        <w:t>من خلال تطوير عمليات الإنتاج والتوزيع، يمكن للمؤسسات تقديم منتجات وخدمات ذات جودة أعلى، مما ي</w:t>
      </w:r>
      <w:r>
        <w:rPr>
          <w:rFonts w:ascii="Simplified Arabic" w:hAnsi="Simplified Arabic" w:cs="Simplified Arabic"/>
          <w:sz w:val="28"/>
          <w:szCs w:val="28"/>
          <w:rtl/>
        </w:rPr>
        <w:t>عزز رضا العملاء ويزيد من ولائهم، حيث</w:t>
      </w:r>
      <w:r w:rsidRPr="00CF4B1D">
        <w:rPr>
          <w:rFonts w:ascii="Simplified Arabic" w:hAnsi="Simplified Arabic" w:cs="Simplified Arabic"/>
          <w:sz w:val="28"/>
          <w:szCs w:val="28"/>
          <w:rtl/>
        </w:rPr>
        <w:t xml:space="preserve"> إن الابتكار في العمليات يؤدي إلى تحسين</w:t>
      </w:r>
      <w:r>
        <w:rPr>
          <w:rFonts w:ascii="Simplified Arabic" w:hAnsi="Simplified Arabic" w:cs="Simplified Arabic"/>
          <w:sz w:val="28"/>
          <w:szCs w:val="28"/>
          <w:rtl/>
        </w:rPr>
        <w:t xml:space="preserve"> مستمر في الجودة،وتقليل،الأخطاء.</w:t>
      </w:r>
      <w:r>
        <w:rPr>
          <w:rFonts w:ascii="Simplified Arabic" w:hAnsi="Simplified Arabic" w:cs="Simplified Arabic"/>
          <w:sz w:val="28"/>
          <w:szCs w:val="28"/>
          <w:rtl/>
        </w:rPr>
        <w:br/>
        <w:t>3- يساعد الابتكار</w:t>
      </w:r>
      <w:r w:rsidRPr="00CF4B1D">
        <w:rPr>
          <w:rFonts w:ascii="Simplified Arabic" w:hAnsi="Simplified Arabic" w:cs="Simplified Arabic"/>
          <w:sz w:val="28"/>
          <w:szCs w:val="28"/>
          <w:rtl/>
        </w:rPr>
        <w:t xml:space="preserve"> في العمليات </w:t>
      </w:r>
      <w:r>
        <w:rPr>
          <w:rFonts w:ascii="Simplified Arabic" w:hAnsi="Simplified Arabic" w:cs="Simplified Arabic"/>
          <w:sz w:val="28"/>
          <w:szCs w:val="28"/>
          <w:rtl/>
        </w:rPr>
        <w:t>المؤسسية</w:t>
      </w:r>
      <w:r w:rsidRPr="00CF4B1D">
        <w:rPr>
          <w:rFonts w:ascii="Simplified Arabic" w:hAnsi="Simplified Arabic" w:cs="Simplified Arabic"/>
          <w:sz w:val="28"/>
          <w:szCs w:val="28"/>
          <w:rtl/>
        </w:rPr>
        <w:t xml:space="preserve"> على التكيف مع التغيرات السريعة في </w:t>
      </w:r>
      <w:r>
        <w:rPr>
          <w:rFonts w:ascii="Simplified Arabic" w:hAnsi="Simplified Arabic" w:cs="Simplified Arabic"/>
          <w:sz w:val="28"/>
          <w:szCs w:val="28"/>
          <w:rtl/>
        </w:rPr>
        <w:t>البيئة الخارجية.</w:t>
      </w:r>
    </w:p>
    <w:p w:rsidR="009E4B29" w:rsidRPr="00F16EE7" w:rsidRDefault="009E4B29" w:rsidP="009E4B29">
      <w:pPr>
        <w:spacing w:after="0" w:line="360" w:lineRule="auto"/>
        <w:jc w:val="both"/>
        <w:rPr>
          <w:rFonts w:ascii="Simplified Arabic" w:hAnsi="Simplified Arabic" w:cs="Simplified Arabic"/>
          <w:b/>
          <w:bCs/>
          <w:sz w:val="28"/>
          <w:szCs w:val="28"/>
          <w:rtl/>
        </w:rPr>
      </w:pPr>
      <w:r w:rsidRPr="00F16EE7">
        <w:rPr>
          <w:rFonts w:ascii="Simplified Arabic" w:hAnsi="Simplified Arabic" w:cs="Simplified Arabic"/>
          <w:b/>
          <w:bCs/>
          <w:sz w:val="28"/>
          <w:szCs w:val="28"/>
          <w:rtl/>
        </w:rPr>
        <w:t>3. ا</w:t>
      </w:r>
      <w:r>
        <w:rPr>
          <w:rFonts w:ascii="Simplified Arabic" w:hAnsi="Simplified Arabic" w:cs="Simplified Arabic"/>
          <w:b/>
          <w:bCs/>
          <w:sz w:val="28"/>
          <w:szCs w:val="28"/>
          <w:rtl/>
        </w:rPr>
        <w:t>لابتكار التسويقي:</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يعرف </w:t>
      </w:r>
      <w:r w:rsidRPr="00CF4B1D">
        <w:rPr>
          <w:rFonts w:ascii="Simplified Arabic" w:hAnsi="Simplified Arabic" w:cs="Simplified Arabic"/>
          <w:sz w:val="28"/>
          <w:szCs w:val="28"/>
          <w:rtl/>
        </w:rPr>
        <w:t>الابتكار التسويقي بأنه تنفيذ استراتيجيات أو أساليب تسويقية جديدة تختلف عن الممارسات التقليدية بهدف تحسين مكانة المنتج أو الخدمة في السوق، وزيادة جاذبيتها للمستهلكين، وتعزيز تجربة العملاء. يشمل ذلك تطوير طرق تسعير مبتكرة، واستخدام قنوات توزيع جديدة، وإطلاق حملات إعلانية مبتكرة، وتصميم عروض ترويجية فريدة.</w:t>
      </w:r>
      <w:r>
        <w:rPr>
          <w:rFonts w:ascii="Simplified Arabic" w:hAnsi="Simplified Arabic" w:cs="Simplified Arabic"/>
          <w:sz w:val="28"/>
          <w:szCs w:val="28"/>
          <w:rtl/>
        </w:rPr>
        <w:t xml:space="preserve"> وتتمثل أهمية الابتكار التسويقي بالتالي :</w:t>
      </w:r>
    </w:p>
    <w:p w:rsidR="009E4B29" w:rsidRDefault="009E4B29" w:rsidP="009E4B2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1-</w:t>
      </w:r>
      <w:r w:rsidRPr="00CF4B1D">
        <w:rPr>
          <w:rtl/>
        </w:rPr>
        <w:t xml:space="preserve"> </w:t>
      </w:r>
      <w:r w:rsidRPr="00CF4B1D">
        <w:rPr>
          <w:rFonts w:ascii="Simplified Arabic" w:hAnsi="Simplified Arabic" w:cs="Simplified Arabic"/>
          <w:sz w:val="28"/>
          <w:szCs w:val="28"/>
          <w:rtl/>
        </w:rPr>
        <w:t xml:space="preserve">يساعد الابتكار التسويقي في تقديم تجربة مخصصة للعملاء من خلال تحليل </w:t>
      </w:r>
      <w:r>
        <w:rPr>
          <w:rFonts w:ascii="Simplified Arabic" w:hAnsi="Simplified Arabic" w:cs="Simplified Arabic"/>
          <w:sz w:val="28"/>
          <w:szCs w:val="28"/>
          <w:rtl/>
        </w:rPr>
        <w:t>بيانتهم</w:t>
      </w:r>
      <w:r w:rsidRPr="00CF4B1D">
        <w:rPr>
          <w:rFonts w:ascii="Simplified Arabic" w:hAnsi="Simplified Arabic" w:cs="Simplified Arabic"/>
          <w:sz w:val="28"/>
          <w:szCs w:val="28"/>
          <w:rtl/>
        </w:rPr>
        <w:t xml:space="preserve"> ة وفهم احتياجاتهم بشكل أعمق</w:t>
      </w:r>
      <w:r>
        <w:rPr>
          <w:rFonts w:ascii="Simplified Arabic" w:hAnsi="Simplified Arabic" w:cs="Simplified Arabic"/>
          <w:sz w:val="28"/>
          <w:szCs w:val="28"/>
          <w:rtl/>
        </w:rPr>
        <w:t>.</w:t>
      </w:r>
    </w:p>
    <w:p w:rsidR="009E4B29" w:rsidRDefault="009E4B29" w:rsidP="009E4B2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2- </w:t>
      </w:r>
      <w:r w:rsidRPr="00CF4B1D">
        <w:rPr>
          <w:rFonts w:ascii="Simplified Arabic" w:hAnsi="Simplified Arabic" w:cs="Simplified Arabic"/>
          <w:sz w:val="28"/>
          <w:szCs w:val="28"/>
          <w:rtl/>
        </w:rPr>
        <w:t xml:space="preserve">يسمح الابتكار التسويقي </w:t>
      </w:r>
      <w:r>
        <w:rPr>
          <w:rFonts w:ascii="Simplified Arabic" w:hAnsi="Simplified Arabic" w:cs="Simplified Arabic"/>
          <w:sz w:val="28"/>
          <w:szCs w:val="28"/>
          <w:rtl/>
        </w:rPr>
        <w:t>للمؤسسات</w:t>
      </w:r>
      <w:r w:rsidRPr="00CF4B1D">
        <w:rPr>
          <w:rFonts w:ascii="Simplified Arabic" w:hAnsi="Simplified Arabic" w:cs="Simplified Arabic"/>
          <w:sz w:val="28"/>
          <w:szCs w:val="28"/>
          <w:rtl/>
        </w:rPr>
        <w:t xml:space="preserve"> بتمييز نفسها عن المنافسين من خلال تقديم عروض فريدة وطرق جديدة للوصول إلى المستهلكين، مما يعزز مكانتها في السوق.</w:t>
      </w:r>
    </w:p>
    <w:p w:rsidR="009E4B29" w:rsidRDefault="009E4B29" w:rsidP="009E4B2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3-</w:t>
      </w:r>
      <w:r w:rsidRPr="00CF4B1D">
        <w:rPr>
          <w:rtl/>
        </w:rPr>
        <w:t xml:space="preserve"> </w:t>
      </w:r>
      <w:r w:rsidRPr="00CF4B1D">
        <w:rPr>
          <w:rFonts w:ascii="Simplified Arabic" w:hAnsi="Simplified Arabic" w:cs="Simplified Arabic"/>
          <w:sz w:val="28"/>
          <w:szCs w:val="28"/>
          <w:rtl/>
        </w:rPr>
        <w:t>يسمح الابتكار التسويقي للشركات بتمييز نفسها عن المنافسين من خلال تقديم عروض فريدة وطرق جديدة للوصول إلى المستهلكين، مما يعزز مكانتها في السوق.</w:t>
      </w:r>
    </w:p>
    <w:p w:rsidR="009E4B29" w:rsidRDefault="009E4B29" w:rsidP="009E4B29">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4-</w:t>
      </w:r>
      <w:r w:rsidRPr="00CF4B1D">
        <w:rPr>
          <w:rtl/>
        </w:rPr>
        <w:t xml:space="preserve"> </w:t>
      </w:r>
      <w:r w:rsidRPr="00CF4B1D">
        <w:rPr>
          <w:rFonts w:ascii="Simplified Arabic" w:hAnsi="Simplified Arabic" w:cs="Simplified Arabic"/>
          <w:sz w:val="28"/>
          <w:szCs w:val="28"/>
          <w:rtl/>
        </w:rPr>
        <w:t xml:space="preserve">يساهم الابتكار التسويقي في زيادة سرعة تبني المنتجات الجديدة من قبل العملاء من خلال حملات تسويقية ذكية تركز على توضيح القيمة المضافة </w:t>
      </w:r>
      <w:r>
        <w:rPr>
          <w:rFonts w:ascii="Simplified Arabic" w:hAnsi="Simplified Arabic" w:cs="Simplified Arabic"/>
          <w:sz w:val="28"/>
          <w:szCs w:val="28"/>
          <w:rtl/>
        </w:rPr>
        <w:t>ل</w:t>
      </w:r>
      <w:r w:rsidRPr="00CF4B1D">
        <w:rPr>
          <w:rFonts w:ascii="Simplified Arabic" w:hAnsi="Simplified Arabic" w:cs="Simplified Arabic"/>
          <w:sz w:val="28"/>
          <w:szCs w:val="28"/>
          <w:rtl/>
        </w:rPr>
        <w:t>لخدمة</w:t>
      </w:r>
      <w:r w:rsidRPr="00CF4B1D">
        <w:rPr>
          <w:rFonts w:ascii="Simplified Arabic" w:hAnsi="Simplified Arabic" w:cs="Simplified Arabic"/>
          <w:sz w:val="28"/>
          <w:szCs w:val="28"/>
        </w:rPr>
        <w:t>.</w:t>
      </w:r>
      <w:r>
        <w:rPr>
          <w:rFonts w:ascii="Simplified Arabic" w:hAnsi="Simplified Arabic" w:cs="Simplified Arabic"/>
          <w:sz w:val="28"/>
          <w:szCs w:val="28"/>
          <w:rtl/>
        </w:rPr>
        <w:t xml:space="preserve"> </w:t>
      </w:r>
    </w:p>
    <w:p w:rsidR="009E4B29" w:rsidRDefault="009E4B29" w:rsidP="009E4B29">
      <w:pPr>
        <w:spacing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 xml:space="preserve">2-2-7 أسس الابتكار </w:t>
      </w:r>
    </w:p>
    <w:p w:rsidR="009E4B29" w:rsidRPr="00F06B58" w:rsidRDefault="009E4B29" w:rsidP="009E4B29">
      <w:pPr>
        <w:spacing w:after="0" w:line="360" w:lineRule="auto"/>
        <w:ind w:firstLine="720"/>
        <w:jc w:val="both"/>
        <w:rPr>
          <w:rFonts w:ascii="Simplified Arabic" w:hAnsi="Simplified Arabic" w:cs="Simplified Arabic"/>
          <w:sz w:val="28"/>
          <w:szCs w:val="28"/>
          <w:rtl/>
        </w:rPr>
      </w:pPr>
      <w:r w:rsidRPr="00F06B58">
        <w:rPr>
          <w:rFonts w:ascii="Simplified Arabic" w:hAnsi="Simplified Arabic" w:cs="Simplified Arabic"/>
          <w:sz w:val="28"/>
          <w:szCs w:val="28"/>
          <w:rtl/>
        </w:rPr>
        <w:t>إن الابتكار من الكلمات التي نلجأ إليها عندما نتحدث عن الابداع، فهو يعني إحداث تغييرات أو القيام بشيء بطريقة جديدة، حيث أن الابتكار هو جزء لا يتجزأ من الإبداع، وهو والقدرة على التكيف.</w:t>
      </w:r>
    </w:p>
    <w:p w:rsidR="009E4B29" w:rsidRPr="00F06B58" w:rsidRDefault="009E4B29" w:rsidP="009E4B29">
      <w:pPr>
        <w:spacing w:after="0" w:line="360" w:lineRule="auto"/>
        <w:ind w:firstLine="720"/>
        <w:jc w:val="both"/>
        <w:rPr>
          <w:rFonts w:ascii="Simplified Arabic" w:hAnsi="Simplified Arabic" w:cs="Simplified Arabic"/>
          <w:sz w:val="28"/>
          <w:szCs w:val="28"/>
          <w:rtl/>
        </w:rPr>
      </w:pPr>
      <w:r w:rsidRPr="00F06B58">
        <w:rPr>
          <w:rFonts w:ascii="Simplified Arabic" w:hAnsi="Simplified Arabic" w:cs="Simplified Arabic"/>
          <w:sz w:val="28"/>
          <w:szCs w:val="28"/>
          <w:rtl/>
        </w:rPr>
        <w:t>إن الابتكار في التعليم ليس مصطلحًا محددًا له تعريفات ثابتة لكنه أساس تطوير العلمية التعليمية، من الانفتاح على اقتراح حلول عصرية وجديدة للمشكلات ومعالجتها بطرق مختلفة وجديدة.</w:t>
      </w:r>
    </w:p>
    <w:p w:rsidR="009E4B29" w:rsidRDefault="009E4B29" w:rsidP="009E4B29">
      <w:pPr>
        <w:spacing w:after="0" w:line="360" w:lineRule="auto"/>
        <w:ind w:firstLine="720"/>
        <w:jc w:val="both"/>
        <w:rPr>
          <w:rFonts w:ascii="Simplified Arabic" w:hAnsi="Simplified Arabic" w:cs="Simplified Arabic"/>
          <w:sz w:val="28"/>
          <w:szCs w:val="28"/>
          <w:rtl/>
        </w:rPr>
      </w:pPr>
      <w:r w:rsidRPr="00F06B58">
        <w:rPr>
          <w:rFonts w:ascii="Simplified Arabic" w:hAnsi="Simplified Arabic" w:cs="Simplified Arabic"/>
          <w:sz w:val="28"/>
          <w:szCs w:val="28"/>
          <w:rtl/>
        </w:rPr>
        <w:t>حيث إنه إدراك بأننا لا نملك جميع الإجابات، وأننا منفتحون على مناهج جديدة للتحسين، مثل أساليب نقل المعرفة واستراتيجيات التدريس المبتكرة، و يمكن أن يتمثل الابتكار في التعليم في</w:t>
      </w:r>
      <w:r>
        <w:rPr>
          <w:rFonts w:ascii="Simplified Arabic" w:hAnsi="Simplified Arabic" w:cs="Simplified Arabic" w:hint="cs"/>
          <w:sz w:val="28"/>
          <w:szCs w:val="28"/>
          <w:rtl/>
        </w:rPr>
        <w:t xml:space="preserve"> </w:t>
      </w:r>
      <w:r w:rsidRPr="00615B02">
        <w:rPr>
          <w:rFonts w:ascii="Simplified Arabic" w:hAnsi="Simplified Arabic" w:cs="Simplified Arabic"/>
          <w:sz w:val="28"/>
          <w:szCs w:val="28"/>
          <w:rtl/>
        </w:rPr>
        <w:t xml:space="preserve">تحويل بيئة التعلم (الفصل المقلوب): ينطلق هذا المبدأ من إدراك أن العملية التعليمية تكون أكثر فعالية عندما يُنجز الطلاب الأنشطة والتطبيقات داخل الصف بتوجيه من المعلم، بينما يُشاهدون المحاضرات والمواد الأساسية في المنزل كواجب تحضيري. دمج التكنولوجيا في التعلم المختلط: يجب تضمين المزيد من التقنيات الرقمية ضمن المناهج لإنشاء بيئة صفية هجينة (مختلطة). يتيح هذا للمتعلمين تجربة التكنولوجيا بطريقة تحاكي استخدامها في العالم المهني والواقعي. تعزيز التواصل التعليمي مع أولياء الأمور: ينبغي تطوير وسائل أكثر كفاءة لتسهيل التواصل الشفاف والواضح بين إدارات المناطق التعليمية وأولياء الأمور، وذلك من خلال الاستفادة من أدوات الفيديو والتواصل المرئي الفعالة. منهجية الابتكار في المجال التعليمي: يأتي التجديد والابتكار في التعليم عبر تحديد التحديات التعليمية القائمة أولًا. ثم يتم مراقبة خبرات الآخرين والتعلم منها، </w:t>
      </w:r>
      <w:r w:rsidRPr="00615B02">
        <w:rPr>
          <w:rFonts w:ascii="Simplified Arabic" w:hAnsi="Simplified Arabic" w:cs="Simplified Arabic"/>
          <w:sz w:val="28"/>
          <w:szCs w:val="28"/>
          <w:rtl/>
        </w:rPr>
        <w:lastRenderedPageBreak/>
        <w:t>بهدف تطوير حلول ومنهجيات جديدة لهذه المشاكل، مع ضرورة تكرار وتحسين هذه التجارب بشكل مستمر عندما لا تُحقق الن</w:t>
      </w:r>
      <w:r>
        <w:rPr>
          <w:rFonts w:ascii="Simplified Arabic" w:hAnsi="Simplified Arabic" w:cs="Simplified Arabic"/>
          <w:sz w:val="28"/>
          <w:szCs w:val="28"/>
          <w:rtl/>
        </w:rPr>
        <w:t>تائج المرجوة في المحاولة الأولى(المقاطي،2025)</w:t>
      </w:r>
      <w:r>
        <w:rPr>
          <w:rFonts w:ascii="Simplified Arabic" w:hAnsi="Simplified Arabic" w:cs="Simplified Arabic" w:hint="cs"/>
          <w:sz w:val="28"/>
          <w:szCs w:val="28"/>
          <w:rtl/>
        </w:rPr>
        <w:t>.</w:t>
      </w:r>
    </w:p>
    <w:p w:rsidR="009E4B29" w:rsidRDefault="009E4B29" w:rsidP="009E4B29">
      <w:pPr>
        <w:spacing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2-2-8 أمثلة الابتكار في العملية التعليمية:</w:t>
      </w:r>
    </w:p>
    <w:p w:rsidR="009E4B29" w:rsidRDefault="009E4B29" w:rsidP="009E4B29">
      <w:pPr>
        <w:spacing w:line="360" w:lineRule="auto"/>
        <w:ind w:firstLine="720"/>
        <w:jc w:val="both"/>
        <w:rPr>
          <w:rFonts w:ascii="Simplified Arabic" w:hAnsi="Simplified Arabic" w:cs="Simplified Arabic"/>
          <w:sz w:val="28"/>
          <w:szCs w:val="28"/>
          <w:rtl/>
        </w:rPr>
      </w:pPr>
      <w:r w:rsidRPr="00F06B58">
        <w:rPr>
          <w:rFonts w:ascii="Simplified Arabic" w:hAnsi="Simplified Arabic" w:cs="Simplified Arabic"/>
          <w:sz w:val="28"/>
          <w:szCs w:val="28"/>
          <w:rtl/>
        </w:rPr>
        <w:t>لا يعني التعليم المبتكر بالضرورة إدخال</w:t>
      </w:r>
      <w:r>
        <w:rPr>
          <w:rFonts w:ascii="Simplified Arabic" w:hAnsi="Simplified Arabic" w:cs="Simplified Arabic"/>
          <w:sz w:val="28"/>
          <w:szCs w:val="28"/>
          <w:rtl/>
        </w:rPr>
        <w:t xml:space="preserve"> التكنولوجيا في الفصول الدراسية، ومع ذلك</w:t>
      </w:r>
      <w:r w:rsidRPr="00F06B58">
        <w:rPr>
          <w:rFonts w:ascii="Simplified Arabic" w:hAnsi="Simplified Arabic" w:cs="Simplified Arabic"/>
          <w:sz w:val="28"/>
          <w:szCs w:val="28"/>
          <w:rtl/>
        </w:rPr>
        <w:t xml:space="preserve"> لتكنولوجيا التعليم دورٌ لا</w:t>
      </w:r>
      <w:r>
        <w:rPr>
          <w:rFonts w:ascii="Simplified Arabic" w:hAnsi="Simplified Arabic" w:cs="Simplified Arabic"/>
          <w:sz w:val="28"/>
          <w:szCs w:val="28"/>
          <w:rtl/>
        </w:rPr>
        <w:t xml:space="preserve"> غنى عنه في الابتكار في التعليم،</w:t>
      </w:r>
      <w:r w:rsidRPr="00F06B58">
        <w:rPr>
          <w:rFonts w:ascii="Simplified Arabic" w:hAnsi="Simplified Arabic" w:cs="Simplified Arabic"/>
          <w:sz w:val="28"/>
          <w:szCs w:val="28"/>
          <w:rtl/>
        </w:rPr>
        <w:t xml:space="preserve"> </w:t>
      </w:r>
      <w:r>
        <w:rPr>
          <w:rFonts w:ascii="Simplified Arabic" w:hAnsi="Simplified Arabic" w:cs="Simplified Arabic"/>
          <w:sz w:val="28"/>
          <w:szCs w:val="28"/>
          <w:rtl/>
        </w:rPr>
        <w:t>ف</w:t>
      </w:r>
      <w:r w:rsidRPr="00F06B58">
        <w:rPr>
          <w:rFonts w:ascii="Simplified Arabic" w:hAnsi="Simplified Arabic" w:cs="Simplified Arabic"/>
          <w:sz w:val="28"/>
          <w:szCs w:val="28"/>
          <w:rtl/>
        </w:rPr>
        <w:t>أحيانًا تُسهّل تكنولوجيا التعليم الابتكار في التعليم من خلال</w:t>
      </w:r>
      <w:r>
        <w:rPr>
          <w:rFonts w:ascii="Simplified Arabic" w:hAnsi="Simplified Arabic" w:cs="Simplified Arabic"/>
          <w:sz w:val="28"/>
          <w:szCs w:val="28"/>
          <w:rtl/>
        </w:rPr>
        <w:t xml:space="preserve"> تمكين ما لم يكن ممكنًا من قبل، حيث</w:t>
      </w:r>
      <w:r w:rsidRPr="00F06B58">
        <w:rPr>
          <w:rFonts w:ascii="Simplified Arabic" w:hAnsi="Simplified Arabic" w:cs="Simplified Arabic"/>
          <w:sz w:val="28"/>
          <w:szCs w:val="28"/>
          <w:rtl/>
        </w:rPr>
        <w:t xml:space="preserve"> استطاعت المدارس الحفاظ على أي نوع من الاستمرارية خلال </w:t>
      </w:r>
      <w:r>
        <w:rPr>
          <w:rFonts w:ascii="Simplified Arabic" w:hAnsi="Simplified Arabic" w:cs="Simplified Arabic"/>
          <w:sz w:val="28"/>
          <w:szCs w:val="28"/>
          <w:rtl/>
        </w:rPr>
        <w:t>جائحة كورونا، من خلال</w:t>
      </w:r>
      <w:r w:rsidRPr="00F06B58">
        <w:rPr>
          <w:rFonts w:ascii="Simplified Arabic" w:hAnsi="Simplified Arabic" w:cs="Simplified Arabic"/>
          <w:sz w:val="28"/>
          <w:szCs w:val="28"/>
          <w:rtl/>
        </w:rPr>
        <w:t xml:space="preserve"> </w:t>
      </w:r>
      <w:r>
        <w:rPr>
          <w:rFonts w:ascii="Simplified Arabic" w:hAnsi="Simplified Arabic" w:cs="Simplified Arabic"/>
          <w:sz w:val="28"/>
          <w:szCs w:val="28"/>
          <w:rtl/>
        </w:rPr>
        <w:t>ابتكار</w:t>
      </w:r>
      <w:r w:rsidRPr="00F06B58">
        <w:rPr>
          <w:rFonts w:ascii="Simplified Arabic" w:hAnsi="Simplified Arabic" w:cs="Simplified Arabic"/>
          <w:sz w:val="28"/>
          <w:szCs w:val="28"/>
          <w:rtl/>
        </w:rPr>
        <w:t xml:space="preserve"> المدارس </w:t>
      </w:r>
      <w:r>
        <w:rPr>
          <w:rFonts w:ascii="Simplified Arabic" w:hAnsi="Simplified Arabic" w:cs="Simplified Arabic"/>
          <w:sz w:val="28"/>
          <w:szCs w:val="28"/>
          <w:rtl/>
        </w:rPr>
        <w:t xml:space="preserve">والمعلمين </w:t>
      </w:r>
      <w:r w:rsidRPr="00F06B58">
        <w:rPr>
          <w:rFonts w:ascii="Simplified Arabic" w:hAnsi="Simplified Arabic" w:cs="Simplified Arabic"/>
          <w:sz w:val="28"/>
          <w:szCs w:val="28"/>
          <w:rtl/>
        </w:rPr>
        <w:t xml:space="preserve"> أساليب جديدة لنقل المعرفة.</w:t>
      </w:r>
    </w:p>
    <w:p w:rsidR="009E4B29" w:rsidRDefault="009E4B29" w:rsidP="009E4B29">
      <w:pPr>
        <w:spacing w:line="360" w:lineRule="auto"/>
        <w:ind w:firstLine="720"/>
        <w:jc w:val="both"/>
        <w:rPr>
          <w:rFonts w:ascii="Simplified Arabic" w:hAnsi="Simplified Arabic" w:cs="Simplified Arabic"/>
          <w:sz w:val="28"/>
          <w:szCs w:val="28"/>
          <w:rtl/>
        </w:rPr>
      </w:pPr>
      <w:r w:rsidRPr="00F06B58">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ويرى أكدي(2025) أنه:  </w:t>
      </w:r>
      <w:r w:rsidRPr="00F06B58">
        <w:rPr>
          <w:rFonts w:ascii="Simplified Arabic" w:hAnsi="Simplified Arabic" w:cs="Simplified Arabic"/>
          <w:sz w:val="28"/>
          <w:szCs w:val="28"/>
          <w:rtl/>
        </w:rPr>
        <w:t>غالبًا ما تُشكّل أنظمة إدارة التعلم جو</w:t>
      </w:r>
      <w:r>
        <w:rPr>
          <w:rFonts w:ascii="Simplified Arabic" w:hAnsi="Simplified Arabic" w:cs="Simplified Arabic"/>
          <w:sz w:val="28"/>
          <w:szCs w:val="28"/>
          <w:rtl/>
        </w:rPr>
        <w:t>هر تكنولوجيا التعليم في المدرس</w:t>
      </w:r>
      <w:r w:rsidRPr="00F06B58">
        <w:rPr>
          <w:rFonts w:ascii="Simplified Arabic" w:hAnsi="Simplified Arabic" w:cs="Simplified Arabic"/>
          <w:sz w:val="28"/>
          <w:szCs w:val="28"/>
          <w:rtl/>
        </w:rPr>
        <w:t xml:space="preserve"> ولكن ما لم تكن مسؤولًا عن تكنولوجيا المعلومات أو مُكلّفًا تحديدًا بتجهيز نظام إدارة تعلم جديد، فلن تُدخل نظام إدارة تعلم في </w:t>
      </w:r>
      <w:r>
        <w:rPr>
          <w:rFonts w:ascii="Simplified Arabic" w:hAnsi="Simplified Arabic" w:cs="Simplified Arabic"/>
          <w:sz w:val="28"/>
          <w:szCs w:val="28"/>
          <w:rtl/>
        </w:rPr>
        <w:t>الفصول الدراسية.</w:t>
      </w:r>
      <w:r w:rsidRPr="00F06B58">
        <w:rPr>
          <w:rFonts w:ascii="Simplified Arabic" w:hAnsi="Simplified Arabic" w:cs="Simplified Arabic"/>
          <w:sz w:val="28"/>
          <w:szCs w:val="28"/>
          <w:rtl/>
        </w:rPr>
        <w:t xml:space="preserve"> </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ويشير إلى</w:t>
      </w:r>
      <w:r w:rsidRPr="00F06B58">
        <w:rPr>
          <w:rFonts w:ascii="Simplified Arabic" w:hAnsi="Simplified Arabic" w:cs="Simplified Arabic"/>
          <w:sz w:val="28"/>
          <w:szCs w:val="28"/>
          <w:rtl/>
        </w:rPr>
        <w:t xml:space="preserve"> بعض تقنيات التعليم المبتكرة التي يُمكنك إدخالها في </w:t>
      </w:r>
      <w:r>
        <w:rPr>
          <w:rFonts w:ascii="Simplified Arabic" w:hAnsi="Simplified Arabic" w:cs="Simplified Arabic"/>
          <w:sz w:val="28"/>
          <w:szCs w:val="28"/>
          <w:rtl/>
        </w:rPr>
        <w:t>الفصول الدراسية</w:t>
      </w:r>
      <w:r w:rsidRPr="00F06B58">
        <w:rPr>
          <w:rFonts w:ascii="Simplified Arabic" w:hAnsi="Simplified Arabic" w:cs="Simplified Arabic"/>
          <w:sz w:val="28"/>
          <w:szCs w:val="28"/>
          <w:rtl/>
        </w:rPr>
        <w:t xml:space="preserve"> </w:t>
      </w:r>
      <w:r>
        <w:rPr>
          <w:rFonts w:ascii="Simplified Arabic" w:hAnsi="Simplified Arabic" w:cs="Simplified Arabic"/>
          <w:sz w:val="28"/>
          <w:szCs w:val="28"/>
          <w:rtl/>
        </w:rPr>
        <w:t>وكما يلي(الطاهر،2024)</w:t>
      </w:r>
      <w:r w:rsidRPr="00F06B58">
        <w:rPr>
          <w:rFonts w:ascii="Simplified Arabic" w:hAnsi="Simplified Arabic" w:cs="Simplified Arabic"/>
          <w:sz w:val="28"/>
          <w:szCs w:val="28"/>
          <w:rtl/>
        </w:rPr>
        <w:t>:</w:t>
      </w:r>
    </w:p>
    <w:p w:rsidR="009E4B29" w:rsidRPr="00D61896" w:rsidRDefault="009E4B29" w:rsidP="009E4B29">
      <w:pPr>
        <w:pStyle w:val="ListParagraph"/>
        <w:numPr>
          <w:ilvl w:val="0"/>
          <w:numId w:val="11"/>
        </w:numPr>
        <w:spacing w:line="360" w:lineRule="auto"/>
        <w:jc w:val="both"/>
        <w:rPr>
          <w:rFonts w:ascii="Simplified Arabic" w:hAnsi="Simplified Arabic" w:cs="Simplified Arabic"/>
          <w:b/>
          <w:bCs/>
          <w:sz w:val="28"/>
          <w:szCs w:val="28"/>
          <w:rtl/>
        </w:rPr>
      </w:pPr>
      <w:r w:rsidRPr="00D61896">
        <w:rPr>
          <w:rFonts w:ascii="Simplified Arabic" w:hAnsi="Simplified Arabic" w:cs="Simplified Arabic"/>
          <w:b/>
          <w:bCs/>
          <w:sz w:val="28"/>
          <w:szCs w:val="28"/>
          <w:rtl/>
        </w:rPr>
        <w:t>أدوات تقييم الملاحظات:</w:t>
      </w:r>
    </w:p>
    <w:p w:rsidR="009E4B29" w:rsidRDefault="009E4B29" w:rsidP="009E4B29">
      <w:pPr>
        <w:spacing w:line="360" w:lineRule="auto"/>
        <w:ind w:left="360"/>
        <w:jc w:val="both"/>
        <w:rPr>
          <w:rFonts w:ascii="Simplified Arabic" w:hAnsi="Simplified Arabic" w:cs="Simplified Arabic"/>
          <w:sz w:val="28"/>
          <w:szCs w:val="28"/>
          <w:rtl/>
        </w:rPr>
      </w:pPr>
      <w:r w:rsidRPr="00D61896">
        <w:rPr>
          <w:rFonts w:ascii="Simplified Arabic" w:hAnsi="Simplified Arabic" w:cs="Simplified Arabic"/>
          <w:sz w:val="28"/>
          <w:szCs w:val="28"/>
          <w:rtl/>
        </w:rPr>
        <w:t xml:space="preserve"> تُعدّ الملاحظات أمرًا بالغ الأهمية للطلاب، سواءً لتلقيها أو لتقديمها. يُمكنها مساعدة ال</w:t>
      </w:r>
      <w:r>
        <w:rPr>
          <w:rFonts w:ascii="Simplified Arabic" w:hAnsi="Simplified Arabic" w:cs="Simplified Arabic"/>
          <w:sz w:val="28"/>
          <w:szCs w:val="28"/>
          <w:rtl/>
        </w:rPr>
        <w:t>معلمين على قياس فهمهم بشكل فوري.</w:t>
      </w:r>
    </w:p>
    <w:p w:rsidR="009E4B29" w:rsidRDefault="009E4B29" w:rsidP="009E4B29">
      <w:pPr>
        <w:spacing w:line="360" w:lineRule="auto"/>
        <w:ind w:left="360" w:firstLine="360"/>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إن </w:t>
      </w:r>
      <w:r w:rsidRPr="00D61896">
        <w:rPr>
          <w:rFonts w:ascii="Simplified Arabic" w:hAnsi="Simplified Arabic" w:cs="Simplified Arabic"/>
          <w:sz w:val="28"/>
          <w:szCs w:val="28"/>
          <w:rtl/>
        </w:rPr>
        <w:t>أدوات تقييم الملاحظات (مثل استطلاعات الرأي، والاستبيانات، والنماذج، واختبار المعرفة) سهلة الا</w:t>
      </w:r>
      <w:r>
        <w:rPr>
          <w:rFonts w:ascii="Simplified Arabic" w:hAnsi="Simplified Arabic" w:cs="Simplified Arabic"/>
          <w:sz w:val="28"/>
          <w:szCs w:val="28"/>
          <w:rtl/>
        </w:rPr>
        <w:t xml:space="preserve">ستخدام للغاية في الفصل الدراسي، حيث تستخدم </w:t>
      </w:r>
      <w:r w:rsidRPr="00D61896">
        <w:rPr>
          <w:rFonts w:ascii="Simplified Arabic" w:hAnsi="Simplified Arabic" w:cs="Simplified Arabic"/>
          <w:sz w:val="28"/>
          <w:szCs w:val="28"/>
          <w:rtl/>
        </w:rPr>
        <w:t xml:space="preserve">اليوم حتى من خلال جعل الطلاب يرفعون أيديهم </w:t>
      </w:r>
      <w:r>
        <w:rPr>
          <w:rFonts w:ascii="Simplified Arabic" w:hAnsi="Simplified Arabic" w:cs="Simplified Arabic"/>
          <w:sz w:val="28"/>
          <w:szCs w:val="28"/>
          <w:rtl/>
        </w:rPr>
        <w:t>ويقدمون</w:t>
      </w:r>
      <w:r w:rsidRPr="00D61896">
        <w:rPr>
          <w:rFonts w:ascii="Simplified Arabic" w:hAnsi="Simplified Arabic" w:cs="Simplified Arabic"/>
          <w:sz w:val="28"/>
          <w:szCs w:val="28"/>
          <w:rtl/>
        </w:rPr>
        <w:t xml:space="preserve"> إجاباتهم.</w:t>
      </w:r>
    </w:p>
    <w:p w:rsidR="009E4B29" w:rsidRDefault="009E4B29" w:rsidP="009E4B29">
      <w:pPr>
        <w:spacing w:line="360" w:lineRule="auto"/>
        <w:ind w:left="360" w:firstLine="360"/>
        <w:jc w:val="both"/>
        <w:rPr>
          <w:rFonts w:ascii="Simplified Arabic" w:hAnsi="Simplified Arabic" w:cs="Simplified Arabic"/>
          <w:sz w:val="28"/>
          <w:szCs w:val="28"/>
          <w:rtl/>
        </w:rPr>
      </w:pPr>
      <w:r>
        <w:rPr>
          <w:rFonts w:ascii="Simplified Arabic" w:hAnsi="Simplified Arabic" w:cs="Simplified Arabic"/>
          <w:sz w:val="28"/>
          <w:szCs w:val="28"/>
          <w:rtl/>
        </w:rPr>
        <w:t>حيث أن</w:t>
      </w:r>
      <w:r w:rsidRPr="00D61896">
        <w:rPr>
          <w:rFonts w:ascii="Simplified Arabic" w:hAnsi="Simplified Arabic" w:cs="Simplified Arabic"/>
          <w:sz w:val="28"/>
          <w:szCs w:val="28"/>
          <w:rtl/>
        </w:rPr>
        <w:t xml:space="preserve"> توفر أدوات تقييم الملاحظات طريقة ممتعة للطلاب للاستفادة من التكنولوجيا في الفصل. بالإضافة إلى ذلك، يمكنها توفير وقت المعلمين من خلال تجميع البيانات وحفظ الإجابات لمراجعتها لاحقًا.</w:t>
      </w:r>
    </w:p>
    <w:p w:rsidR="009E4B29" w:rsidRPr="00D61896" w:rsidRDefault="009E4B29" w:rsidP="009E4B29">
      <w:pPr>
        <w:spacing w:line="360" w:lineRule="auto"/>
        <w:jc w:val="both"/>
        <w:rPr>
          <w:rFonts w:ascii="Simplified Arabic" w:hAnsi="Simplified Arabic" w:cs="Simplified Arabic"/>
          <w:b/>
          <w:bCs/>
          <w:sz w:val="28"/>
          <w:szCs w:val="28"/>
          <w:rtl/>
        </w:rPr>
      </w:pPr>
      <w:r w:rsidRPr="00D61896">
        <w:rPr>
          <w:rFonts w:ascii="Simplified Arabic" w:hAnsi="Simplified Arabic" w:cs="Simplified Arabic"/>
          <w:b/>
          <w:bCs/>
          <w:sz w:val="28"/>
          <w:szCs w:val="28"/>
          <w:rtl/>
        </w:rPr>
        <w:t>2-مؤتمرات الفيديو والفصول الدراسية الافتراضية:</w:t>
      </w:r>
    </w:p>
    <w:p w:rsidR="009E4B29" w:rsidRDefault="009E4B29" w:rsidP="009E4B29">
      <w:pPr>
        <w:spacing w:line="360" w:lineRule="auto"/>
        <w:jc w:val="both"/>
        <w:rPr>
          <w:rFonts w:ascii="Simplified Arabic" w:hAnsi="Simplified Arabic" w:cs="Simplified Arabic"/>
          <w:sz w:val="28"/>
          <w:szCs w:val="28"/>
          <w:rtl/>
        </w:rPr>
      </w:pPr>
      <w:r w:rsidRPr="00D61896">
        <w:rPr>
          <w:rFonts w:ascii="Simplified Arabic" w:hAnsi="Simplified Arabic" w:cs="Simplified Arabic"/>
          <w:sz w:val="28"/>
          <w:szCs w:val="28"/>
          <w:rtl/>
        </w:rPr>
        <w:t xml:space="preserve"> </w:t>
      </w:r>
      <w:r>
        <w:rPr>
          <w:rFonts w:ascii="Simplified Arabic" w:hAnsi="Simplified Arabic" w:cs="Simplified Arabic"/>
          <w:sz w:val="28"/>
          <w:szCs w:val="28"/>
          <w:rtl/>
        </w:rPr>
        <w:tab/>
      </w:r>
      <w:r w:rsidRPr="00D61896">
        <w:rPr>
          <w:rFonts w:ascii="Simplified Arabic" w:hAnsi="Simplified Arabic" w:cs="Simplified Arabic"/>
          <w:sz w:val="28"/>
          <w:szCs w:val="28"/>
          <w:rtl/>
        </w:rPr>
        <w:t xml:space="preserve">على الرغم من أن ملايين المعلمين والطلاب قد أصبحوا محترفين جدد في الفصول الدراسية الافتراضية خلال </w:t>
      </w:r>
      <w:r>
        <w:rPr>
          <w:rFonts w:ascii="Simplified Arabic" w:hAnsi="Simplified Arabic" w:cs="Simplified Arabic"/>
          <w:sz w:val="28"/>
          <w:szCs w:val="28"/>
          <w:rtl/>
        </w:rPr>
        <w:t>السنوات السابقة</w:t>
      </w:r>
      <w:r w:rsidRPr="00D61896">
        <w:rPr>
          <w:rFonts w:ascii="Simplified Arabic" w:hAnsi="Simplified Arabic" w:cs="Simplified Arabic"/>
          <w:sz w:val="28"/>
          <w:szCs w:val="28"/>
          <w:rtl/>
        </w:rPr>
        <w:t xml:space="preserve"> ، إلا أن المدارس والأكاديميات الافتراضية استخدمت منصات الفصول الدراسية الافتراضية الفعّالة كنقطة أساسية للتدريس وجهاً لوجه لسنوات.</w:t>
      </w:r>
    </w:p>
    <w:p w:rsidR="009E4B29"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إن</w:t>
      </w:r>
      <w:r w:rsidRPr="00D61896">
        <w:rPr>
          <w:rFonts w:ascii="Simplified Arabic" w:hAnsi="Simplified Arabic" w:cs="Simplified Arabic"/>
          <w:sz w:val="28"/>
          <w:szCs w:val="28"/>
          <w:rtl/>
        </w:rPr>
        <w:t xml:space="preserve"> الفصول الدراسية الافتراضية هي منصات لمؤتمرات الفي</w:t>
      </w:r>
      <w:r>
        <w:rPr>
          <w:rFonts w:ascii="Simplified Arabic" w:hAnsi="Simplified Arabic" w:cs="Simplified Arabic"/>
          <w:sz w:val="28"/>
          <w:szCs w:val="28"/>
          <w:rtl/>
        </w:rPr>
        <w:t>ديو مُصممة بأدوات مُخصصة للتعلم، و</w:t>
      </w:r>
      <w:r w:rsidRPr="00D61896">
        <w:rPr>
          <w:rFonts w:ascii="Simplified Arabic" w:hAnsi="Simplified Arabic" w:cs="Simplified Arabic"/>
          <w:sz w:val="28"/>
          <w:szCs w:val="28"/>
          <w:rtl/>
        </w:rPr>
        <w:t xml:space="preserve">تُقدم فصولاً دراسية افتراضية أو تُوفر </w:t>
      </w:r>
      <w:r>
        <w:rPr>
          <w:rFonts w:ascii="Simplified Arabic" w:hAnsi="Simplified Arabic" w:cs="Simplified Arabic"/>
          <w:sz w:val="28"/>
          <w:szCs w:val="28"/>
          <w:rtl/>
        </w:rPr>
        <w:t>خيارات للطلاب للتعاون افتراضياً، بحيث</w:t>
      </w:r>
      <w:r w:rsidRPr="00D61896">
        <w:rPr>
          <w:rFonts w:ascii="Simplified Arabic" w:hAnsi="Simplified Arabic" w:cs="Simplified Arabic"/>
          <w:sz w:val="28"/>
          <w:szCs w:val="28"/>
          <w:rtl/>
        </w:rPr>
        <w:t xml:space="preserve"> يحتاج الطلاب والمعلمون على حد سواء إلى الشعور بمزيد من الراحة عند استخدام الفيديو.</w:t>
      </w:r>
    </w:p>
    <w:p w:rsidR="009E4B29" w:rsidRPr="00D61896"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ويميل الطلبة إلى مشاهدة الفيديو حيث</w:t>
      </w:r>
      <w:r w:rsidRPr="00D61896">
        <w:rPr>
          <w:rFonts w:ascii="Simplified Arabic" w:hAnsi="Simplified Arabic" w:cs="Simplified Arabic"/>
          <w:sz w:val="28"/>
          <w:szCs w:val="28"/>
          <w:rtl/>
        </w:rPr>
        <w:t xml:space="preserve"> استغل شغفهم </w:t>
      </w:r>
      <w:r>
        <w:rPr>
          <w:rFonts w:ascii="Simplified Arabic" w:hAnsi="Simplified Arabic" w:cs="Simplified Arabic"/>
          <w:sz w:val="28"/>
          <w:szCs w:val="28"/>
          <w:rtl/>
        </w:rPr>
        <w:t xml:space="preserve">من خلال دمج الفيديو في مشاريعهم، من خلال تكليفهم </w:t>
      </w:r>
      <w:r w:rsidRPr="00D61896">
        <w:rPr>
          <w:rFonts w:ascii="Simplified Arabic" w:hAnsi="Simplified Arabic" w:cs="Simplified Arabic"/>
          <w:sz w:val="28"/>
          <w:szCs w:val="28"/>
          <w:rtl/>
        </w:rPr>
        <w:t xml:space="preserve"> بمشاريع لإنتاج فيديو حول م</w:t>
      </w:r>
      <w:r>
        <w:rPr>
          <w:rFonts w:ascii="Simplified Arabic" w:hAnsi="Simplified Arabic" w:cs="Simplified Arabic"/>
          <w:sz w:val="28"/>
          <w:szCs w:val="28"/>
          <w:rtl/>
        </w:rPr>
        <w:t>واضيع محددة، بحيث</w:t>
      </w:r>
      <w:r w:rsidRPr="00D61896">
        <w:rPr>
          <w:rFonts w:ascii="Simplified Arabic" w:hAnsi="Simplified Arabic" w:cs="Simplified Arabic"/>
          <w:sz w:val="28"/>
          <w:szCs w:val="28"/>
          <w:rtl/>
        </w:rPr>
        <w:t xml:space="preserve"> لن يقتصر الأمر على تنمية إبداعهم فحسب، بل سيصقلون أيضًا مهارات ال</w:t>
      </w:r>
      <w:r>
        <w:rPr>
          <w:rFonts w:ascii="Simplified Arabic" w:hAnsi="Simplified Arabic" w:cs="Simplified Arabic"/>
          <w:sz w:val="28"/>
          <w:szCs w:val="28"/>
          <w:rtl/>
        </w:rPr>
        <w:t>تواصل لديهم من خلال العمل معًا.</w:t>
      </w:r>
    </w:p>
    <w:p w:rsidR="009E4B29" w:rsidRPr="00F06B58" w:rsidRDefault="009E4B29" w:rsidP="009E4B29">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ويضيف أنه </w:t>
      </w:r>
      <w:r w:rsidRPr="00F06B58">
        <w:rPr>
          <w:rFonts w:ascii="Simplified Arabic" w:hAnsi="Simplified Arabic" w:cs="Simplified Arabic"/>
          <w:sz w:val="28"/>
          <w:szCs w:val="28"/>
          <w:rtl/>
        </w:rPr>
        <w:t>يمكن للابتكار في التعليم أن يتخذ أشكالًا متعددة، فهو لا يقتصر الأمر على إدخال تقنيات جديدة إلى الفصول الدراسية، بل يمكن أن يكون أسلوبًا جديدًا للتدريس لمشروع أو موضوع محدد ومن الأمثلة على الابتكار في العملية التعليمية ما يلي:</w:t>
      </w:r>
    </w:p>
    <w:p w:rsidR="009E4B29" w:rsidRPr="00F06B58" w:rsidRDefault="009E4B29" w:rsidP="009E4B29">
      <w:pPr>
        <w:spacing w:line="360" w:lineRule="auto"/>
        <w:jc w:val="both"/>
        <w:rPr>
          <w:rFonts w:ascii="Simplified Arabic" w:hAnsi="Simplified Arabic" w:cs="Simplified Arabic"/>
          <w:b/>
          <w:bCs/>
          <w:sz w:val="28"/>
          <w:szCs w:val="28"/>
          <w:rtl/>
        </w:rPr>
      </w:pPr>
      <w:r w:rsidRPr="00F06B58">
        <w:rPr>
          <w:rFonts w:ascii="Simplified Arabic" w:hAnsi="Simplified Arabic" w:cs="Simplified Arabic"/>
          <w:b/>
          <w:bCs/>
          <w:sz w:val="28"/>
          <w:szCs w:val="28"/>
          <w:rtl/>
        </w:rPr>
        <w:t>1-التعلم القائم على المشاريع :</w:t>
      </w:r>
    </w:p>
    <w:p w:rsidR="009E4B29" w:rsidRPr="00F06B58" w:rsidRDefault="009E4B29" w:rsidP="009E4B29">
      <w:pPr>
        <w:spacing w:line="360" w:lineRule="auto"/>
        <w:ind w:firstLine="720"/>
        <w:jc w:val="both"/>
        <w:rPr>
          <w:rFonts w:ascii="Simplified Arabic" w:hAnsi="Simplified Arabic" w:cs="Simplified Arabic"/>
          <w:sz w:val="28"/>
          <w:szCs w:val="28"/>
          <w:rtl/>
        </w:rPr>
      </w:pPr>
      <w:r w:rsidRPr="00F06B58">
        <w:rPr>
          <w:rFonts w:ascii="Simplified Arabic" w:hAnsi="Simplified Arabic" w:cs="Simplified Arabic"/>
          <w:sz w:val="28"/>
          <w:szCs w:val="28"/>
          <w:rtl/>
        </w:rPr>
        <w:t>ويتم من خلال مساعدة الطلاب على تحديد مشكلة واقعية وإيجاد حل لها ، حيث يمكن للطلاب ممارسة تفكيرهم الإبداعي وحل المشكلات والتعاون مع زملائهم.</w:t>
      </w:r>
    </w:p>
    <w:p w:rsidR="009E4B29" w:rsidRPr="00F06B58" w:rsidRDefault="009E4B29" w:rsidP="009E4B29">
      <w:pPr>
        <w:spacing w:line="360" w:lineRule="auto"/>
        <w:jc w:val="both"/>
        <w:rPr>
          <w:rFonts w:ascii="Simplified Arabic" w:hAnsi="Simplified Arabic" w:cs="Simplified Arabic"/>
          <w:b/>
          <w:bCs/>
          <w:sz w:val="28"/>
          <w:szCs w:val="28"/>
          <w:rtl/>
        </w:rPr>
      </w:pPr>
      <w:r w:rsidRPr="00F06B58">
        <w:rPr>
          <w:rFonts w:ascii="Simplified Arabic" w:hAnsi="Simplified Arabic" w:cs="Simplified Arabic"/>
          <w:b/>
          <w:bCs/>
          <w:sz w:val="28"/>
          <w:szCs w:val="28"/>
          <w:rtl/>
        </w:rPr>
        <w:t>2-التعلم المدمج:</w:t>
      </w:r>
    </w:p>
    <w:p w:rsidR="009E4B29" w:rsidRPr="00F06B58" w:rsidRDefault="009E4B29" w:rsidP="009E4B29">
      <w:pPr>
        <w:spacing w:line="360" w:lineRule="auto"/>
        <w:ind w:firstLine="720"/>
        <w:jc w:val="both"/>
        <w:rPr>
          <w:rFonts w:ascii="Simplified Arabic" w:hAnsi="Simplified Arabic" w:cs="Simplified Arabic"/>
          <w:sz w:val="28"/>
          <w:szCs w:val="28"/>
          <w:rtl/>
        </w:rPr>
      </w:pPr>
      <w:r w:rsidRPr="00F06B58">
        <w:rPr>
          <w:rFonts w:ascii="Simplified Arabic" w:hAnsi="Simplified Arabic" w:cs="Simplified Arabic"/>
          <w:sz w:val="28"/>
          <w:szCs w:val="28"/>
          <w:rtl/>
        </w:rPr>
        <w:t xml:space="preserve"> يجمع التعلم المدمج بين التعلم عبر الإنترنت والتعلم الصفي التقليدي، بحيث يجب أن يعتاد الطلاب على الأدوات الإلكترونية واستخدام الإنترنت للمساهمة في تعلمهم، حيث يمنح نهج التعلم المدمج الطلاب القدرة على اكتشاف أفضل لاستخدام الأدوات التي سيعتمدون عليها بشكل كبير في حياتهم المهنية.</w:t>
      </w:r>
    </w:p>
    <w:p w:rsidR="009E4B29" w:rsidRPr="00F06B58" w:rsidRDefault="009E4B29" w:rsidP="009E4B29">
      <w:pPr>
        <w:spacing w:line="360" w:lineRule="auto"/>
        <w:jc w:val="both"/>
        <w:rPr>
          <w:rFonts w:ascii="Simplified Arabic" w:hAnsi="Simplified Arabic" w:cs="Simplified Arabic"/>
          <w:b/>
          <w:bCs/>
          <w:sz w:val="28"/>
          <w:szCs w:val="28"/>
          <w:rtl/>
        </w:rPr>
      </w:pPr>
      <w:r w:rsidRPr="00F06B58">
        <w:rPr>
          <w:rFonts w:ascii="Simplified Arabic" w:hAnsi="Simplified Arabic" w:cs="Simplified Arabic"/>
          <w:b/>
          <w:bCs/>
          <w:sz w:val="28"/>
          <w:szCs w:val="28"/>
          <w:rtl/>
        </w:rPr>
        <w:t>3-التكنولوجيا التعليمية:</w:t>
      </w:r>
    </w:p>
    <w:p w:rsidR="009E4B29" w:rsidRPr="00F06B58" w:rsidRDefault="009E4B29" w:rsidP="009E4B29">
      <w:pPr>
        <w:spacing w:line="360" w:lineRule="auto"/>
        <w:jc w:val="both"/>
        <w:rPr>
          <w:rFonts w:ascii="Simplified Arabic" w:hAnsi="Simplified Arabic" w:cs="Simplified Arabic"/>
          <w:sz w:val="28"/>
          <w:szCs w:val="28"/>
        </w:rPr>
      </w:pPr>
      <w:r w:rsidRPr="00F06B58">
        <w:rPr>
          <w:rFonts w:ascii="Simplified Arabic" w:hAnsi="Simplified Arabic" w:cs="Simplified Arabic"/>
          <w:b/>
          <w:bCs/>
          <w:sz w:val="32"/>
          <w:szCs w:val="32"/>
          <w:rtl/>
        </w:rPr>
        <w:t xml:space="preserve"> </w:t>
      </w:r>
      <w:r w:rsidRPr="00F06B58">
        <w:rPr>
          <w:rFonts w:ascii="Simplified Arabic" w:hAnsi="Simplified Arabic" w:cs="Simplified Arabic"/>
          <w:sz w:val="28"/>
          <w:szCs w:val="28"/>
          <w:rtl/>
        </w:rPr>
        <w:tab/>
        <w:t>تشير التكنولوجيا التعليمية عادةً إلى أي برنامج أو تطبيق أو خدمة مُطوّرة لتحسين التعليم، بحيث يجب أن نحرص على عدم المبالغة في التفاصيل، ولكن إدخال التكنولوجيا في الفصول الدراسية أمر بالغ الأهمية، وغالبًا ما تعكس تقنيات الفصول الدراسية المبتكرة الابتكارات خارج نطاق التعليم. لذا، كلما زاد تفاعل الطلاب مع التكنولوجيا في الفصول الدراسية، أصبحوا أكثر استعدادًا للتفاعل مع التكنولوجيا في حياتهم العملية.</w:t>
      </w:r>
    </w:p>
    <w:p w:rsidR="008E6C1F" w:rsidRPr="009E4B29" w:rsidRDefault="008E6C1F"/>
    <w:sectPr w:rsidR="008E6C1F" w:rsidRPr="009E4B29" w:rsidSect="008E6C1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F58" w:rsidRDefault="00DB6F58" w:rsidP="009E4B29">
      <w:pPr>
        <w:spacing w:after="0" w:line="240" w:lineRule="auto"/>
      </w:pPr>
      <w:r>
        <w:separator/>
      </w:r>
    </w:p>
  </w:endnote>
  <w:endnote w:type="continuationSeparator" w:id="0">
    <w:p w:rsidR="00DB6F58" w:rsidRDefault="00DB6F58" w:rsidP="009E4B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WeekendInParis">
    <w:altName w:val="Calibri"/>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DecoType Naskh Variants">
    <w:altName w:val="Segoe UI Semilight"/>
    <w:charset w:val="B2"/>
    <w:family w:val="auto"/>
    <w:pitch w:val="variable"/>
    <w:sig w:usb0="00002000" w:usb1="80000000" w:usb2="00000008"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B29" w:rsidRDefault="009E4B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F58" w:rsidRDefault="00DB6F58" w:rsidP="009E4B29">
      <w:pPr>
        <w:spacing w:after="0" w:line="240" w:lineRule="auto"/>
      </w:pPr>
      <w:r>
        <w:separator/>
      </w:r>
    </w:p>
  </w:footnote>
  <w:footnote w:type="continuationSeparator" w:id="0">
    <w:p w:rsidR="00DB6F58" w:rsidRDefault="00DB6F58" w:rsidP="009E4B2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B29" w:rsidRDefault="009E4B2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265F"/>
      </v:shape>
    </w:pict>
  </w:numPicBullet>
  <w:abstractNum w:abstractNumId="0">
    <w:nsid w:val="00D06474"/>
    <w:multiLevelType w:val="hybridMultilevel"/>
    <w:tmpl w:val="59C67CC4"/>
    <w:lvl w:ilvl="0" w:tplc="95E056EE">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200BEA"/>
    <w:multiLevelType w:val="hybridMultilevel"/>
    <w:tmpl w:val="077EC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5D018D"/>
    <w:multiLevelType w:val="hybridMultilevel"/>
    <w:tmpl w:val="5E4024D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96E6747"/>
    <w:multiLevelType w:val="hybridMultilevel"/>
    <w:tmpl w:val="D3F6FA46"/>
    <w:lvl w:ilvl="0" w:tplc="95406604">
      <w:start w:val="1"/>
      <w:numFmt w:val="bullet"/>
      <w:lvlText w:val=""/>
      <w:lvlJc w:val="left"/>
      <w:pPr>
        <w:ind w:left="36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DC6B92"/>
    <w:multiLevelType w:val="hybridMultilevel"/>
    <w:tmpl w:val="4178084A"/>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D33CE3"/>
    <w:multiLevelType w:val="hybridMultilevel"/>
    <w:tmpl w:val="23605B94"/>
    <w:lvl w:ilvl="0" w:tplc="95406604">
      <w:start w:val="1"/>
      <w:numFmt w:val="bullet"/>
      <w:lvlText w:val=""/>
      <w:lvlJc w:val="left"/>
      <w:pPr>
        <w:ind w:left="36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C47215"/>
    <w:multiLevelType w:val="hybridMultilevel"/>
    <w:tmpl w:val="9CA88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772802"/>
    <w:multiLevelType w:val="hybridMultilevel"/>
    <w:tmpl w:val="180A7F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2B3FB1"/>
    <w:multiLevelType w:val="multilevel"/>
    <w:tmpl w:val="4EBACEBC"/>
    <w:lvl w:ilvl="0">
      <w:start w:val="1"/>
      <w:numFmt w:val="bullet"/>
      <w:lvlText w:val="-"/>
      <w:lvlJc w:val="left"/>
      <w:pPr>
        <w:tabs>
          <w:tab w:val="num" w:pos="360"/>
        </w:tabs>
        <w:ind w:left="360" w:hanging="360"/>
      </w:pPr>
      <w:rPr>
        <w:rFonts w:ascii="Arial" w:eastAsia="Calibr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nsid w:val="30F42BDC"/>
    <w:multiLevelType w:val="hybridMultilevel"/>
    <w:tmpl w:val="03C85DCC"/>
    <w:lvl w:ilvl="0" w:tplc="D98A4704">
      <w:numFmt w:val="bullet"/>
      <w:lvlText w:val="-"/>
      <w:lvlJc w:val="left"/>
      <w:pPr>
        <w:ind w:left="360" w:hanging="360"/>
      </w:pPr>
      <w:rPr>
        <w:rFonts w:ascii="Simplified Arabic" w:eastAsia="Times New Roman" w:hAnsi="Simplified Arabic" w:cs="Simplified Arabic" w:hint="default"/>
        <w:b/>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4C530DC"/>
    <w:multiLevelType w:val="hybridMultilevel"/>
    <w:tmpl w:val="845083A4"/>
    <w:lvl w:ilvl="0" w:tplc="2F44A09E">
      <w:start w:val="1"/>
      <w:numFmt w:val="bullet"/>
      <w:lvlText w:val="-"/>
      <w:lvlJc w:val="left"/>
      <w:pPr>
        <w:ind w:left="360" w:hanging="360"/>
      </w:pPr>
      <w:rPr>
        <w:rFonts w:ascii="Arial" w:eastAsia="Calibri" w:hAnsi="Arial" w:cs="Arial" w:hint="default"/>
      </w:rPr>
    </w:lvl>
    <w:lvl w:ilvl="1" w:tplc="912A7E30">
      <w:numFmt w:val="bullet"/>
      <w:lvlText w:val=""/>
      <w:lvlJc w:val="left"/>
      <w:pPr>
        <w:ind w:left="1080" w:hanging="360"/>
      </w:pPr>
      <w:rPr>
        <w:rFonts w:ascii="Simplified Arabic" w:eastAsia="Times New Roman" w:hAnsi="Simplified Arabic" w:cs="Simplified Arabic"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36720296"/>
    <w:multiLevelType w:val="hybridMultilevel"/>
    <w:tmpl w:val="C32CEF88"/>
    <w:lvl w:ilvl="0" w:tplc="9F6808A4">
      <w:numFmt w:val="bullet"/>
      <w:lvlText w:val="-"/>
      <w:lvlJc w:val="left"/>
      <w:pPr>
        <w:ind w:left="360" w:hanging="360"/>
      </w:pPr>
      <w:rPr>
        <w:rFonts w:ascii="Simplified Arabic" w:eastAsia="Times New Roman"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2838E6"/>
    <w:multiLevelType w:val="hybridMultilevel"/>
    <w:tmpl w:val="1AB4D464"/>
    <w:lvl w:ilvl="0" w:tplc="A8A8A570">
      <w:start w:val="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2B46D7"/>
    <w:multiLevelType w:val="hybridMultilevel"/>
    <w:tmpl w:val="ACE8C21C"/>
    <w:lvl w:ilvl="0" w:tplc="CAE67E88">
      <w:start w:val="1"/>
      <w:numFmt w:val="bullet"/>
      <w:lvlText w:val="–"/>
      <w:lvlJc w:val="left"/>
      <w:pPr>
        <w:tabs>
          <w:tab w:val="num" w:pos="1285"/>
        </w:tabs>
        <w:ind w:left="1285" w:hanging="360"/>
      </w:pPr>
      <w:rPr>
        <w:rFonts w:ascii="WeekendInParis" w:hAnsi="WeekendInPari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C9E0AF7"/>
    <w:multiLevelType w:val="hybridMultilevel"/>
    <w:tmpl w:val="91BA2A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5B543B"/>
    <w:multiLevelType w:val="hybridMultilevel"/>
    <w:tmpl w:val="BE8E0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6D44BC"/>
    <w:multiLevelType w:val="hybridMultilevel"/>
    <w:tmpl w:val="81D69702"/>
    <w:lvl w:ilvl="0" w:tplc="8C507DC6">
      <w:start w:val="1"/>
      <w:numFmt w:val="decimal"/>
      <w:lvlText w:val="%1-"/>
      <w:lvlJc w:val="left"/>
      <w:pPr>
        <w:ind w:left="492" w:hanging="492"/>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8AE360C"/>
    <w:multiLevelType w:val="hybridMultilevel"/>
    <w:tmpl w:val="687484FC"/>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97E4777"/>
    <w:multiLevelType w:val="multilevel"/>
    <w:tmpl w:val="CAA0F47C"/>
    <w:lvl w:ilvl="0">
      <w:start w:val="5"/>
      <w:numFmt w:val="decimal"/>
      <w:lvlText w:val="%1"/>
      <w:lvlJc w:val="left"/>
      <w:pPr>
        <w:ind w:left="465" w:hanging="46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73F54820"/>
    <w:multiLevelType w:val="hybridMultilevel"/>
    <w:tmpl w:val="7F347F30"/>
    <w:lvl w:ilvl="0" w:tplc="E69EF79A">
      <w:start w:val="1"/>
      <w:numFmt w:val="decimal"/>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625389E"/>
    <w:multiLevelType w:val="hybridMultilevel"/>
    <w:tmpl w:val="78BC447E"/>
    <w:lvl w:ilvl="0" w:tplc="595EDE7A">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69E59C6"/>
    <w:multiLevelType w:val="hybridMultilevel"/>
    <w:tmpl w:val="194277C8"/>
    <w:lvl w:ilvl="0" w:tplc="B79451EC">
      <w:start w:val="8"/>
      <w:numFmt w:val="bullet"/>
      <w:lvlText w:val="-"/>
      <w:lvlJc w:val="left"/>
      <w:pPr>
        <w:ind w:left="360" w:hanging="360"/>
      </w:pPr>
      <w:rPr>
        <w:rFonts w:ascii="Simplified Arabic" w:eastAsia="Calibri" w:hAnsi="Simplified Arabic" w:cs="Simplified Arabic" w:hint="default"/>
        <w:color w:val="0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DC422FB"/>
    <w:multiLevelType w:val="hybridMultilevel"/>
    <w:tmpl w:val="59463B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EF4180B"/>
    <w:multiLevelType w:val="hybridMultilevel"/>
    <w:tmpl w:val="082E344C"/>
    <w:lvl w:ilvl="0" w:tplc="96AA6A3C">
      <w:start w:val="5"/>
      <w:numFmt w:val="bullet"/>
      <w:lvlText w:val="-"/>
      <w:lvlJc w:val="left"/>
      <w:pPr>
        <w:ind w:left="360" w:hanging="360"/>
      </w:pPr>
      <w:rPr>
        <w:rFonts w:ascii="Simplified Arabic" w:eastAsia="Simplified Arabic"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3"/>
  </w:num>
  <w:num w:numId="3">
    <w:abstractNumId w:val="9"/>
  </w:num>
  <w:num w:numId="4">
    <w:abstractNumId w:val="4"/>
  </w:num>
  <w:num w:numId="5">
    <w:abstractNumId w:val="6"/>
  </w:num>
  <w:num w:numId="6">
    <w:abstractNumId w:val="22"/>
  </w:num>
  <w:num w:numId="7">
    <w:abstractNumId w:val="2"/>
  </w:num>
  <w:num w:numId="8">
    <w:abstractNumId w:val="7"/>
  </w:num>
  <w:num w:numId="9">
    <w:abstractNumId w:val="14"/>
  </w:num>
  <w:num w:numId="10">
    <w:abstractNumId w:val="16"/>
  </w:num>
  <w:num w:numId="11">
    <w:abstractNumId w:val="20"/>
  </w:num>
  <w:num w:numId="12">
    <w:abstractNumId w:val="15"/>
  </w:num>
  <w:num w:numId="13">
    <w:abstractNumId w:val="18"/>
  </w:num>
  <w:num w:numId="14">
    <w:abstractNumId w:val="10"/>
  </w:num>
  <w:num w:numId="15">
    <w:abstractNumId w:val="12"/>
  </w:num>
  <w:num w:numId="16">
    <w:abstractNumId w:val="11"/>
  </w:num>
  <w:num w:numId="17">
    <w:abstractNumId w:val="8"/>
  </w:num>
  <w:num w:numId="18">
    <w:abstractNumId w:val="19"/>
  </w:num>
  <w:num w:numId="19">
    <w:abstractNumId w:val="13"/>
  </w:num>
  <w:num w:numId="20">
    <w:abstractNumId w:val="5"/>
  </w:num>
  <w:num w:numId="21">
    <w:abstractNumId w:val="3"/>
  </w:num>
  <w:num w:numId="22">
    <w:abstractNumId w:val="21"/>
  </w:num>
  <w:num w:numId="23">
    <w:abstractNumId w:val="17"/>
  </w:num>
  <w:num w:numId="2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E4B29"/>
    <w:rsid w:val="00851B53"/>
    <w:rsid w:val="008E6C1F"/>
    <w:rsid w:val="0095748B"/>
    <w:rsid w:val="009E4B29"/>
    <w:rsid w:val="00DB6F5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B29"/>
    <w:pPr>
      <w:bidi/>
      <w:spacing w:after="160" w:line="259" w:lineRule="auto"/>
    </w:pPr>
    <w:rPr>
      <w:kern w:val="2"/>
    </w:rPr>
  </w:style>
  <w:style w:type="paragraph" w:styleId="Heading1">
    <w:name w:val="heading 1"/>
    <w:basedOn w:val="Normal"/>
    <w:link w:val="Heading1Char"/>
    <w:qFormat/>
    <w:rsid w:val="009E4B29"/>
    <w:pPr>
      <w:bidi w:val="0"/>
      <w:spacing w:before="100" w:beforeAutospacing="1" w:after="100" w:afterAutospacing="1" w:line="360" w:lineRule="auto"/>
      <w:ind w:firstLine="567"/>
      <w:jc w:val="both"/>
      <w:outlineLvl w:val="0"/>
    </w:pPr>
    <w:rPr>
      <w:rFonts w:ascii="Times New Roman" w:eastAsia="Calibri" w:hAnsi="Times New Roman" w:cs="Simplified Arabic"/>
      <w:b/>
      <w:bCs/>
      <w:kern w:val="36"/>
      <w:sz w:val="48"/>
      <w:szCs w:val="48"/>
    </w:rPr>
  </w:style>
  <w:style w:type="paragraph" w:styleId="Heading2">
    <w:name w:val="heading 2"/>
    <w:basedOn w:val="Normal"/>
    <w:next w:val="Normal"/>
    <w:link w:val="Heading2Char"/>
    <w:unhideWhenUsed/>
    <w:qFormat/>
    <w:rsid w:val="009E4B29"/>
    <w:pPr>
      <w:keepNext/>
      <w:keepLines/>
      <w:spacing w:before="40" w:after="0" w:line="256" w:lineRule="auto"/>
      <w:outlineLvl w:val="1"/>
    </w:pPr>
    <w:rPr>
      <w:rFonts w:asciiTheme="majorHAnsi" w:eastAsiaTheme="majorEastAsia" w:hAnsiTheme="majorHAnsi" w:cstheme="majorBidi"/>
      <w:color w:val="365F91" w:themeColor="accent1" w:themeShade="BF"/>
      <w:kern w:val="0"/>
      <w:sz w:val="26"/>
      <w:szCs w:val="26"/>
      <w:lang w:eastAsia="ja-JP"/>
    </w:rPr>
  </w:style>
  <w:style w:type="paragraph" w:styleId="Heading3">
    <w:name w:val="heading 3"/>
    <w:basedOn w:val="Normal"/>
    <w:next w:val="Normal"/>
    <w:link w:val="Heading3Char"/>
    <w:qFormat/>
    <w:rsid w:val="009E4B29"/>
    <w:pPr>
      <w:keepNext/>
      <w:spacing w:before="240" w:after="60" w:line="360" w:lineRule="auto"/>
      <w:ind w:firstLine="567"/>
      <w:jc w:val="both"/>
      <w:outlineLvl w:val="2"/>
    </w:pPr>
    <w:rPr>
      <w:rFonts w:ascii="Arial" w:eastAsia="Calibri" w:hAnsi="Arial" w:cs="Simplified Arabic"/>
      <w:b/>
      <w:bCs/>
      <w:kern w:val="0"/>
      <w:sz w:val="26"/>
      <w:szCs w:val="26"/>
    </w:rPr>
  </w:style>
  <w:style w:type="paragraph" w:styleId="Heading4">
    <w:name w:val="heading 4"/>
    <w:basedOn w:val="Normal"/>
    <w:next w:val="Normal"/>
    <w:link w:val="Heading4Char"/>
    <w:qFormat/>
    <w:rsid w:val="009E4B29"/>
    <w:pPr>
      <w:keepNext/>
      <w:bidi w:val="0"/>
      <w:spacing w:before="240" w:after="60" w:line="276" w:lineRule="auto"/>
      <w:ind w:firstLine="567"/>
      <w:jc w:val="both"/>
      <w:outlineLvl w:val="3"/>
    </w:pPr>
    <w:rPr>
      <w:rFonts w:ascii="Calibri" w:eastAsia="SimSun" w:hAnsi="Calibri" w:cs="Simplified Arabic"/>
      <w:b/>
      <w:bCs/>
      <w:kern w:val="0"/>
      <w:sz w:val="28"/>
      <w:szCs w:val="28"/>
    </w:rPr>
  </w:style>
  <w:style w:type="paragraph" w:styleId="Heading5">
    <w:name w:val="heading 5"/>
    <w:basedOn w:val="Normal"/>
    <w:next w:val="Normal"/>
    <w:link w:val="Heading5Char"/>
    <w:qFormat/>
    <w:rsid w:val="009E4B29"/>
    <w:pPr>
      <w:spacing w:before="240" w:after="60" w:line="360" w:lineRule="auto"/>
      <w:ind w:firstLine="567"/>
      <w:jc w:val="both"/>
      <w:outlineLvl w:val="4"/>
    </w:pPr>
    <w:rPr>
      <w:rFonts w:ascii="Times New Roman" w:eastAsia="Calibri" w:hAnsi="Times New Roman" w:cs="Simplified Arabic"/>
      <w:b/>
      <w:bCs/>
      <w:i/>
      <w:iCs/>
      <w:kern w:val="0"/>
      <w:sz w:val="26"/>
      <w:szCs w:val="26"/>
    </w:rPr>
  </w:style>
  <w:style w:type="paragraph" w:styleId="Heading6">
    <w:name w:val="heading 6"/>
    <w:basedOn w:val="Normal"/>
    <w:next w:val="Normal"/>
    <w:link w:val="Heading6Char"/>
    <w:qFormat/>
    <w:rsid w:val="009E4B29"/>
    <w:pPr>
      <w:spacing w:before="240" w:after="60" w:line="276" w:lineRule="auto"/>
      <w:ind w:firstLine="567"/>
      <w:jc w:val="both"/>
      <w:outlineLvl w:val="5"/>
    </w:pPr>
    <w:rPr>
      <w:rFonts w:ascii="Calibri" w:eastAsia="Calibri" w:hAnsi="Calibri" w:cs="Simplified Arabic"/>
      <w:b/>
      <w:bCs/>
      <w:kern w:val="0"/>
    </w:rPr>
  </w:style>
  <w:style w:type="paragraph" w:styleId="Heading7">
    <w:name w:val="heading 7"/>
    <w:basedOn w:val="Normal"/>
    <w:next w:val="Normal"/>
    <w:link w:val="Heading7Char"/>
    <w:qFormat/>
    <w:rsid w:val="009E4B29"/>
    <w:pPr>
      <w:bidi w:val="0"/>
      <w:spacing w:before="240" w:after="60" w:line="360" w:lineRule="auto"/>
      <w:ind w:firstLine="567"/>
      <w:jc w:val="both"/>
      <w:outlineLvl w:val="6"/>
    </w:pPr>
    <w:rPr>
      <w:rFonts w:ascii="Times New Roman" w:eastAsia="PMingLiU" w:hAnsi="Times New Roman" w:cs="Simplified Arabic"/>
      <w:kern w:val="0"/>
      <w:sz w:val="28"/>
      <w:szCs w:val="28"/>
    </w:rPr>
  </w:style>
  <w:style w:type="paragraph" w:styleId="Heading8">
    <w:name w:val="heading 8"/>
    <w:basedOn w:val="Normal"/>
    <w:next w:val="Normal"/>
    <w:link w:val="Heading8Char"/>
    <w:qFormat/>
    <w:rsid w:val="009E4B29"/>
    <w:pPr>
      <w:bidi w:val="0"/>
      <w:spacing w:before="240" w:after="60" w:line="360" w:lineRule="auto"/>
      <w:ind w:firstLine="567"/>
      <w:jc w:val="both"/>
      <w:outlineLvl w:val="7"/>
    </w:pPr>
    <w:rPr>
      <w:rFonts w:ascii="Times New Roman" w:eastAsia="PMingLiU" w:hAnsi="Times New Roman" w:cs="Simplified Arabic"/>
      <w:i/>
      <w:iCs/>
      <w:kern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4B29"/>
    <w:rPr>
      <w:rFonts w:ascii="Times New Roman" w:eastAsia="Calibri" w:hAnsi="Times New Roman" w:cs="Simplified Arabic"/>
      <w:b/>
      <w:bCs/>
      <w:kern w:val="36"/>
      <w:sz w:val="48"/>
      <w:szCs w:val="48"/>
    </w:rPr>
  </w:style>
  <w:style w:type="character" w:customStyle="1" w:styleId="Heading2Char">
    <w:name w:val="Heading 2 Char"/>
    <w:basedOn w:val="DefaultParagraphFont"/>
    <w:link w:val="Heading2"/>
    <w:rsid w:val="009E4B29"/>
    <w:rPr>
      <w:rFonts w:asciiTheme="majorHAnsi" w:eastAsiaTheme="majorEastAsia" w:hAnsiTheme="majorHAnsi" w:cstheme="majorBidi"/>
      <w:color w:val="365F91" w:themeColor="accent1" w:themeShade="BF"/>
      <w:sz w:val="26"/>
      <w:szCs w:val="26"/>
      <w:lang w:eastAsia="ja-JP"/>
    </w:rPr>
  </w:style>
  <w:style w:type="character" w:customStyle="1" w:styleId="Heading3Char">
    <w:name w:val="Heading 3 Char"/>
    <w:basedOn w:val="DefaultParagraphFont"/>
    <w:link w:val="Heading3"/>
    <w:rsid w:val="009E4B29"/>
    <w:rPr>
      <w:rFonts w:ascii="Arial" w:eastAsia="Calibri" w:hAnsi="Arial" w:cs="Simplified Arabic"/>
      <w:b/>
      <w:bCs/>
      <w:sz w:val="26"/>
      <w:szCs w:val="26"/>
    </w:rPr>
  </w:style>
  <w:style w:type="character" w:customStyle="1" w:styleId="Heading4Char">
    <w:name w:val="Heading 4 Char"/>
    <w:basedOn w:val="DefaultParagraphFont"/>
    <w:link w:val="Heading4"/>
    <w:rsid w:val="009E4B29"/>
    <w:rPr>
      <w:rFonts w:ascii="Calibri" w:eastAsia="SimSun" w:hAnsi="Calibri" w:cs="Simplified Arabic"/>
      <w:b/>
      <w:bCs/>
      <w:sz w:val="28"/>
      <w:szCs w:val="28"/>
    </w:rPr>
  </w:style>
  <w:style w:type="character" w:customStyle="1" w:styleId="Heading5Char">
    <w:name w:val="Heading 5 Char"/>
    <w:basedOn w:val="DefaultParagraphFont"/>
    <w:link w:val="Heading5"/>
    <w:rsid w:val="009E4B29"/>
    <w:rPr>
      <w:rFonts w:ascii="Times New Roman" w:eastAsia="Calibri" w:hAnsi="Times New Roman" w:cs="Simplified Arabic"/>
      <w:b/>
      <w:bCs/>
      <w:i/>
      <w:iCs/>
      <w:sz w:val="26"/>
      <w:szCs w:val="26"/>
    </w:rPr>
  </w:style>
  <w:style w:type="character" w:customStyle="1" w:styleId="Heading6Char">
    <w:name w:val="Heading 6 Char"/>
    <w:basedOn w:val="DefaultParagraphFont"/>
    <w:link w:val="Heading6"/>
    <w:rsid w:val="009E4B29"/>
    <w:rPr>
      <w:rFonts w:ascii="Calibri" w:eastAsia="Calibri" w:hAnsi="Calibri" w:cs="Simplified Arabic"/>
      <w:b/>
      <w:bCs/>
    </w:rPr>
  </w:style>
  <w:style w:type="character" w:customStyle="1" w:styleId="Heading7Char">
    <w:name w:val="Heading 7 Char"/>
    <w:basedOn w:val="DefaultParagraphFont"/>
    <w:link w:val="Heading7"/>
    <w:rsid w:val="009E4B29"/>
    <w:rPr>
      <w:rFonts w:ascii="Times New Roman" w:eastAsia="PMingLiU" w:hAnsi="Times New Roman" w:cs="Simplified Arabic"/>
      <w:sz w:val="28"/>
      <w:szCs w:val="28"/>
    </w:rPr>
  </w:style>
  <w:style w:type="character" w:customStyle="1" w:styleId="Heading8Char">
    <w:name w:val="Heading 8 Char"/>
    <w:basedOn w:val="DefaultParagraphFont"/>
    <w:link w:val="Heading8"/>
    <w:rsid w:val="009E4B29"/>
    <w:rPr>
      <w:rFonts w:ascii="Times New Roman" w:eastAsia="PMingLiU" w:hAnsi="Times New Roman" w:cs="Simplified Arabic"/>
      <w:i/>
      <w:iCs/>
      <w:sz w:val="28"/>
      <w:szCs w:val="28"/>
    </w:rPr>
  </w:style>
  <w:style w:type="paragraph" w:styleId="Header">
    <w:name w:val="header"/>
    <w:basedOn w:val="Normal"/>
    <w:link w:val="HeaderChar"/>
    <w:unhideWhenUsed/>
    <w:rsid w:val="009E4B29"/>
    <w:pPr>
      <w:tabs>
        <w:tab w:val="center" w:pos="4153"/>
        <w:tab w:val="right" w:pos="8306"/>
      </w:tabs>
      <w:spacing w:after="0" w:line="240" w:lineRule="auto"/>
    </w:pPr>
  </w:style>
  <w:style w:type="character" w:customStyle="1" w:styleId="HeaderChar">
    <w:name w:val="Header Char"/>
    <w:basedOn w:val="DefaultParagraphFont"/>
    <w:link w:val="Header"/>
    <w:rsid w:val="009E4B29"/>
    <w:rPr>
      <w:kern w:val="2"/>
    </w:rPr>
  </w:style>
  <w:style w:type="paragraph" w:styleId="Footer">
    <w:name w:val="footer"/>
    <w:basedOn w:val="Normal"/>
    <w:link w:val="FooterChar"/>
    <w:uiPriority w:val="99"/>
    <w:unhideWhenUsed/>
    <w:rsid w:val="009E4B29"/>
    <w:pPr>
      <w:tabs>
        <w:tab w:val="center" w:pos="4153"/>
        <w:tab w:val="right" w:pos="8306"/>
      </w:tabs>
      <w:spacing w:after="0" w:line="240" w:lineRule="auto"/>
    </w:pPr>
  </w:style>
  <w:style w:type="character" w:customStyle="1" w:styleId="FooterChar">
    <w:name w:val="Footer Char"/>
    <w:basedOn w:val="DefaultParagraphFont"/>
    <w:link w:val="Footer"/>
    <w:uiPriority w:val="99"/>
    <w:rsid w:val="009E4B29"/>
    <w:rPr>
      <w:kern w:val="2"/>
    </w:rPr>
  </w:style>
  <w:style w:type="paragraph" w:customStyle="1" w:styleId="a">
    <w:name w:val="سرد الفقرات"/>
    <w:aliases w:val="List Paragraph11"/>
    <w:basedOn w:val="Normal"/>
    <w:link w:val="Char"/>
    <w:qFormat/>
    <w:rsid w:val="009E4B29"/>
    <w:pPr>
      <w:spacing w:after="200" w:line="276" w:lineRule="auto"/>
      <w:ind w:left="720" w:firstLine="567"/>
      <w:contextualSpacing/>
      <w:jc w:val="both"/>
    </w:pPr>
    <w:rPr>
      <w:rFonts w:ascii="Calibri" w:eastAsia="Calibri" w:hAnsi="Calibri" w:cs="Arial"/>
      <w:kern w:val="0"/>
    </w:rPr>
  </w:style>
  <w:style w:type="character" w:customStyle="1" w:styleId="Char">
    <w:name w:val="سرد الفقرات Char"/>
    <w:aliases w:val="List Paragraph11 Char,List Paragraph Char,سرد الفقرات1 Char,List Paragraph1 Char"/>
    <w:link w:val="a"/>
    <w:locked/>
    <w:rsid w:val="009E4B29"/>
    <w:rPr>
      <w:rFonts w:ascii="Calibri" w:eastAsia="Calibri" w:hAnsi="Calibri" w:cs="Arial"/>
    </w:rPr>
  </w:style>
  <w:style w:type="paragraph" w:styleId="BalloonText">
    <w:name w:val="Balloon Text"/>
    <w:basedOn w:val="Normal"/>
    <w:link w:val="BalloonTextChar"/>
    <w:semiHidden/>
    <w:unhideWhenUsed/>
    <w:rsid w:val="009E4B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E4B29"/>
    <w:rPr>
      <w:rFonts w:ascii="Tahoma" w:hAnsi="Tahoma" w:cs="Tahoma"/>
      <w:kern w:val="2"/>
      <w:sz w:val="16"/>
      <w:szCs w:val="16"/>
    </w:rPr>
  </w:style>
  <w:style w:type="paragraph" w:styleId="ListParagraph">
    <w:name w:val="List Paragraph"/>
    <w:aliases w:val="سرد الفقرات1,List Paragraph1"/>
    <w:basedOn w:val="Normal"/>
    <w:uiPriority w:val="34"/>
    <w:qFormat/>
    <w:rsid w:val="009E4B29"/>
    <w:pPr>
      <w:ind w:left="720"/>
      <w:contextualSpacing/>
    </w:pPr>
  </w:style>
  <w:style w:type="table" w:styleId="TableGrid">
    <w:name w:val="Table Grid"/>
    <w:basedOn w:val="TableNormal"/>
    <w:uiPriority w:val="39"/>
    <w:rsid w:val="009E4B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sointenseemphasis0">
    <w:name w:val="msointenseemphasis"/>
    <w:rsid w:val="009E4B29"/>
    <w:rPr>
      <w:b/>
      <w:bCs/>
    </w:rPr>
  </w:style>
  <w:style w:type="character" w:styleId="Strong">
    <w:name w:val="Strong"/>
    <w:basedOn w:val="DefaultParagraphFont"/>
    <w:uiPriority w:val="22"/>
    <w:qFormat/>
    <w:rsid w:val="009E4B29"/>
    <w:rPr>
      <w:b/>
      <w:bCs/>
    </w:rPr>
  </w:style>
  <w:style w:type="character" w:styleId="Hyperlink">
    <w:name w:val="Hyperlink"/>
    <w:basedOn w:val="DefaultParagraphFont"/>
    <w:unhideWhenUsed/>
    <w:rsid w:val="009E4B29"/>
    <w:rPr>
      <w:color w:val="0000FF"/>
      <w:u w:val="single"/>
    </w:rPr>
  </w:style>
  <w:style w:type="paragraph" w:customStyle="1" w:styleId="CharChar8">
    <w:name w:val="Char Char8"/>
    <w:basedOn w:val="Normal"/>
    <w:rsid w:val="009E4B29"/>
    <w:pPr>
      <w:bidi w:val="0"/>
      <w:spacing w:after="0" w:line="360" w:lineRule="auto"/>
      <w:ind w:firstLine="567"/>
      <w:jc w:val="both"/>
    </w:pPr>
    <w:rPr>
      <w:rFonts w:ascii="Times New Roman" w:eastAsia="Calibri" w:hAnsi="Times New Roman" w:cs="Simplified Arabic"/>
      <w:kern w:val="0"/>
      <w:sz w:val="28"/>
      <w:szCs w:val="28"/>
      <w:lang w:val="pl-PL" w:eastAsia="pl-PL"/>
    </w:rPr>
  </w:style>
  <w:style w:type="paragraph" w:styleId="Caption">
    <w:name w:val="caption"/>
    <w:basedOn w:val="Normal"/>
    <w:next w:val="Normal"/>
    <w:unhideWhenUsed/>
    <w:qFormat/>
    <w:rsid w:val="009E4B29"/>
    <w:pPr>
      <w:bidi w:val="0"/>
      <w:spacing w:after="200" w:line="240" w:lineRule="auto"/>
    </w:pPr>
    <w:rPr>
      <w:b/>
      <w:bCs/>
      <w:color w:val="4F81BD" w:themeColor="accent1"/>
      <w:kern w:val="0"/>
      <w:sz w:val="18"/>
      <w:szCs w:val="18"/>
    </w:rPr>
  </w:style>
  <w:style w:type="paragraph" w:styleId="BodyText">
    <w:name w:val="Body Text"/>
    <w:basedOn w:val="Normal"/>
    <w:link w:val="BodyTextChar"/>
    <w:rsid w:val="009E4B29"/>
    <w:pPr>
      <w:spacing w:after="0" w:line="360" w:lineRule="auto"/>
      <w:ind w:firstLine="567"/>
      <w:jc w:val="center"/>
    </w:pPr>
    <w:rPr>
      <w:rFonts w:ascii="Times New Roman" w:eastAsia="Calibri" w:hAnsi="Times New Roman" w:cs="Simplified Arabic"/>
      <w:kern w:val="0"/>
      <w:sz w:val="32"/>
      <w:szCs w:val="32"/>
    </w:rPr>
  </w:style>
  <w:style w:type="character" w:customStyle="1" w:styleId="BodyTextChar">
    <w:name w:val="Body Text Char"/>
    <w:basedOn w:val="DefaultParagraphFont"/>
    <w:link w:val="BodyText"/>
    <w:rsid w:val="009E4B29"/>
    <w:rPr>
      <w:rFonts w:ascii="Times New Roman" w:eastAsia="Calibri" w:hAnsi="Times New Roman" w:cs="Simplified Arabic"/>
      <w:sz w:val="32"/>
      <w:szCs w:val="32"/>
    </w:rPr>
  </w:style>
  <w:style w:type="paragraph" w:styleId="FootnoteText">
    <w:name w:val="footnote text"/>
    <w:basedOn w:val="Normal"/>
    <w:link w:val="FootnoteTextChar"/>
    <w:semiHidden/>
    <w:rsid w:val="009E4B29"/>
    <w:pPr>
      <w:spacing w:after="0" w:line="360" w:lineRule="auto"/>
      <w:ind w:firstLine="567"/>
      <w:jc w:val="both"/>
    </w:pPr>
    <w:rPr>
      <w:rFonts w:ascii="Times New Roman" w:eastAsia="Calibri" w:hAnsi="Times New Roman" w:cs="Simplified Arabic"/>
      <w:kern w:val="0"/>
      <w:sz w:val="20"/>
      <w:szCs w:val="20"/>
    </w:rPr>
  </w:style>
  <w:style w:type="character" w:customStyle="1" w:styleId="FootnoteTextChar">
    <w:name w:val="Footnote Text Char"/>
    <w:basedOn w:val="DefaultParagraphFont"/>
    <w:link w:val="FootnoteText"/>
    <w:semiHidden/>
    <w:rsid w:val="009E4B29"/>
    <w:rPr>
      <w:rFonts w:ascii="Times New Roman" w:eastAsia="Calibri" w:hAnsi="Times New Roman" w:cs="Simplified Arabic"/>
      <w:sz w:val="20"/>
      <w:szCs w:val="20"/>
    </w:rPr>
  </w:style>
  <w:style w:type="paragraph" w:styleId="BodyTextIndent">
    <w:name w:val="Body Text Indent"/>
    <w:basedOn w:val="Normal"/>
    <w:link w:val="BodyTextIndentChar"/>
    <w:rsid w:val="009E4B29"/>
    <w:pPr>
      <w:spacing w:after="120" w:line="360" w:lineRule="auto"/>
      <w:ind w:left="283" w:firstLine="567"/>
      <w:jc w:val="both"/>
    </w:pPr>
    <w:rPr>
      <w:rFonts w:ascii="Times New Roman" w:eastAsia="Calibri" w:hAnsi="Times New Roman" w:cs="Simplified Arabic"/>
      <w:kern w:val="0"/>
      <w:sz w:val="28"/>
      <w:szCs w:val="28"/>
    </w:rPr>
  </w:style>
  <w:style w:type="character" w:customStyle="1" w:styleId="BodyTextIndentChar">
    <w:name w:val="Body Text Indent Char"/>
    <w:basedOn w:val="DefaultParagraphFont"/>
    <w:link w:val="BodyTextIndent"/>
    <w:rsid w:val="009E4B29"/>
    <w:rPr>
      <w:rFonts w:ascii="Times New Roman" w:eastAsia="Calibri" w:hAnsi="Times New Roman" w:cs="Simplified Arabic"/>
      <w:sz w:val="28"/>
      <w:szCs w:val="28"/>
    </w:rPr>
  </w:style>
  <w:style w:type="paragraph" w:styleId="BodyText3">
    <w:name w:val="Body Text 3"/>
    <w:basedOn w:val="Normal"/>
    <w:link w:val="BodyText3Char"/>
    <w:rsid w:val="009E4B29"/>
    <w:pPr>
      <w:spacing w:after="120" w:line="360" w:lineRule="auto"/>
      <w:ind w:firstLine="567"/>
      <w:jc w:val="both"/>
    </w:pPr>
    <w:rPr>
      <w:rFonts w:ascii="Times New Roman" w:eastAsia="Calibri" w:hAnsi="Times New Roman" w:cs="Simplified Arabic"/>
      <w:kern w:val="0"/>
      <w:sz w:val="16"/>
      <w:szCs w:val="16"/>
    </w:rPr>
  </w:style>
  <w:style w:type="character" w:customStyle="1" w:styleId="BodyText3Char">
    <w:name w:val="Body Text 3 Char"/>
    <w:basedOn w:val="DefaultParagraphFont"/>
    <w:link w:val="BodyText3"/>
    <w:rsid w:val="009E4B29"/>
    <w:rPr>
      <w:rFonts w:ascii="Times New Roman" w:eastAsia="Calibri" w:hAnsi="Times New Roman" w:cs="Simplified Arabic"/>
      <w:sz w:val="16"/>
      <w:szCs w:val="16"/>
    </w:rPr>
  </w:style>
  <w:style w:type="character" w:customStyle="1" w:styleId="EndnoteTextChar">
    <w:name w:val="Endnote Text Char"/>
    <w:basedOn w:val="DefaultParagraphFont"/>
    <w:link w:val="EndnoteText"/>
    <w:semiHidden/>
    <w:rsid w:val="009E4B29"/>
    <w:rPr>
      <w:rFonts w:ascii="Calibri" w:eastAsia="Calibri" w:hAnsi="Calibri" w:cs="Arial"/>
      <w:sz w:val="20"/>
      <w:szCs w:val="20"/>
    </w:rPr>
  </w:style>
  <w:style w:type="paragraph" w:styleId="EndnoteText">
    <w:name w:val="endnote text"/>
    <w:basedOn w:val="Normal"/>
    <w:link w:val="EndnoteTextChar"/>
    <w:semiHidden/>
    <w:rsid w:val="009E4B29"/>
    <w:pPr>
      <w:bidi w:val="0"/>
      <w:spacing w:after="0" w:line="360" w:lineRule="auto"/>
      <w:ind w:firstLine="567"/>
      <w:jc w:val="both"/>
    </w:pPr>
    <w:rPr>
      <w:rFonts w:ascii="Calibri" w:eastAsia="Calibri" w:hAnsi="Calibri" w:cs="Arial"/>
      <w:kern w:val="0"/>
      <w:sz w:val="20"/>
      <w:szCs w:val="20"/>
    </w:rPr>
  </w:style>
  <w:style w:type="character" w:customStyle="1" w:styleId="EndnoteTextChar1">
    <w:name w:val="Endnote Text Char1"/>
    <w:basedOn w:val="DefaultParagraphFont"/>
    <w:link w:val="EndnoteText"/>
    <w:uiPriority w:val="99"/>
    <w:semiHidden/>
    <w:rsid w:val="009E4B29"/>
    <w:rPr>
      <w:kern w:val="2"/>
      <w:sz w:val="20"/>
      <w:szCs w:val="20"/>
    </w:rPr>
  </w:style>
  <w:style w:type="character" w:customStyle="1" w:styleId="SubtitleChar">
    <w:name w:val="Subtitle Char"/>
    <w:link w:val="Subtitle"/>
    <w:rsid w:val="009E4B29"/>
    <w:rPr>
      <w:rFonts w:cs="Simplified Arabic"/>
    </w:rPr>
  </w:style>
  <w:style w:type="paragraph" w:styleId="Subtitle">
    <w:name w:val="Subtitle"/>
    <w:basedOn w:val="Normal"/>
    <w:next w:val="Normal"/>
    <w:link w:val="SubtitleChar"/>
    <w:qFormat/>
    <w:rsid w:val="009E4B29"/>
    <w:pPr>
      <w:bidi w:val="0"/>
      <w:spacing w:after="60" w:line="360" w:lineRule="auto"/>
      <w:ind w:firstLine="567"/>
      <w:jc w:val="center"/>
      <w:outlineLvl w:val="1"/>
    </w:pPr>
    <w:rPr>
      <w:rFonts w:cs="Simplified Arabic"/>
      <w:kern w:val="0"/>
    </w:rPr>
  </w:style>
  <w:style w:type="character" w:customStyle="1" w:styleId="SubtitleChar1">
    <w:name w:val="Subtitle Char1"/>
    <w:basedOn w:val="DefaultParagraphFont"/>
    <w:link w:val="Subtitle"/>
    <w:uiPriority w:val="11"/>
    <w:rsid w:val="009E4B29"/>
    <w:rPr>
      <w:rFonts w:asciiTheme="majorHAnsi" w:eastAsiaTheme="majorEastAsia" w:hAnsiTheme="majorHAnsi" w:cstheme="majorBidi"/>
      <w:i/>
      <w:iCs/>
      <w:color w:val="4F81BD" w:themeColor="accent1"/>
      <w:spacing w:val="15"/>
      <w:kern w:val="2"/>
      <w:sz w:val="24"/>
      <w:szCs w:val="24"/>
    </w:rPr>
  </w:style>
  <w:style w:type="paragraph" w:styleId="BodyTextIndent2">
    <w:name w:val="Body Text Indent 2"/>
    <w:basedOn w:val="Normal"/>
    <w:link w:val="BodyTextIndent2Char"/>
    <w:rsid w:val="009E4B29"/>
    <w:pPr>
      <w:spacing w:after="120" w:line="480" w:lineRule="auto"/>
      <w:ind w:left="283" w:firstLine="567"/>
      <w:jc w:val="both"/>
    </w:pPr>
    <w:rPr>
      <w:rFonts w:ascii="Times New Roman" w:eastAsia="Calibri" w:hAnsi="Times New Roman" w:cs="Simplified Arabic"/>
      <w:kern w:val="0"/>
      <w:sz w:val="28"/>
      <w:szCs w:val="28"/>
    </w:rPr>
  </w:style>
  <w:style w:type="character" w:customStyle="1" w:styleId="BodyTextIndent2Char">
    <w:name w:val="Body Text Indent 2 Char"/>
    <w:basedOn w:val="DefaultParagraphFont"/>
    <w:link w:val="BodyTextIndent2"/>
    <w:rsid w:val="009E4B29"/>
    <w:rPr>
      <w:rFonts w:ascii="Times New Roman" w:eastAsia="Calibri" w:hAnsi="Times New Roman" w:cs="Simplified Arabic"/>
      <w:sz w:val="28"/>
      <w:szCs w:val="28"/>
    </w:rPr>
  </w:style>
  <w:style w:type="paragraph" w:styleId="Title">
    <w:name w:val="Title"/>
    <w:basedOn w:val="Normal"/>
    <w:link w:val="TitleChar"/>
    <w:qFormat/>
    <w:rsid w:val="009E4B29"/>
    <w:pPr>
      <w:spacing w:after="0" w:line="360" w:lineRule="auto"/>
      <w:ind w:firstLine="567"/>
      <w:jc w:val="center"/>
    </w:pPr>
    <w:rPr>
      <w:rFonts w:ascii="Times New Roman" w:eastAsia="Calibri" w:hAnsi="Times New Roman" w:cs="DecoType Naskh Variants"/>
      <w:kern w:val="0"/>
      <w:sz w:val="42"/>
      <w:szCs w:val="40"/>
    </w:rPr>
  </w:style>
  <w:style w:type="character" w:customStyle="1" w:styleId="TitleChar">
    <w:name w:val="Title Char"/>
    <w:basedOn w:val="DefaultParagraphFont"/>
    <w:link w:val="Title"/>
    <w:rsid w:val="009E4B29"/>
    <w:rPr>
      <w:rFonts w:ascii="Times New Roman" w:eastAsia="Calibri" w:hAnsi="Times New Roman" w:cs="DecoType Naskh Variants"/>
      <w:sz w:val="42"/>
      <w:szCs w:val="40"/>
    </w:rPr>
  </w:style>
  <w:style w:type="paragraph" w:customStyle="1" w:styleId="R">
    <w:name w:val="R²"/>
    <w:basedOn w:val="Normal"/>
    <w:link w:val="RChar"/>
    <w:rsid w:val="009E4B29"/>
    <w:pPr>
      <w:bidi w:val="0"/>
      <w:spacing w:after="200" w:line="276" w:lineRule="auto"/>
      <w:ind w:firstLine="567"/>
      <w:jc w:val="both"/>
    </w:pPr>
    <w:rPr>
      <w:rFonts w:ascii="Simplified Arabic" w:eastAsia="PMingLiU" w:hAnsi="Simplified Arabic" w:cs="Simplified Arabic"/>
      <w:kern w:val="0"/>
      <w:sz w:val="26"/>
      <w:szCs w:val="26"/>
    </w:rPr>
  </w:style>
  <w:style w:type="character" w:customStyle="1" w:styleId="RChar">
    <w:name w:val="R² Char"/>
    <w:link w:val="R"/>
    <w:locked/>
    <w:rsid w:val="009E4B29"/>
    <w:rPr>
      <w:rFonts w:ascii="Simplified Arabic" w:eastAsia="PMingLiU" w:hAnsi="Simplified Arabic" w:cs="Simplified Arabic"/>
      <w:sz w:val="26"/>
      <w:szCs w:val="26"/>
    </w:rPr>
  </w:style>
  <w:style w:type="paragraph" w:customStyle="1" w:styleId="FerasBodytext">
    <w:name w:val="Feras Body text"/>
    <w:basedOn w:val="Normal"/>
    <w:link w:val="FerasBodytextChar"/>
    <w:rsid w:val="009E4B29"/>
    <w:pPr>
      <w:spacing w:after="0" w:line="360" w:lineRule="auto"/>
      <w:ind w:firstLine="567"/>
      <w:jc w:val="both"/>
    </w:pPr>
    <w:rPr>
      <w:rFonts w:ascii="Times New Roman" w:eastAsia="Calibri" w:hAnsi="Times New Roman" w:cs="Simplified Arabic"/>
      <w:kern w:val="0"/>
      <w:sz w:val="28"/>
      <w:szCs w:val="20"/>
    </w:rPr>
  </w:style>
  <w:style w:type="character" w:customStyle="1" w:styleId="FerasBodytextChar">
    <w:name w:val="Feras Body text Char"/>
    <w:link w:val="FerasBodytext"/>
    <w:locked/>
    <w:rsid w:val="009E4B29"/>
    <w:rPr>
      <w:rFonts w:ascii="Times New Roman" w:eastAsia="Calibri" w:hAnsi="Times New Roman" w:cs="Simplified Arabic"/>
      <w:sz w:val="28"/>
      <w:szCs w:val="20"/>
    </w:rPr>
  </w:style>
  <w:style w:type="paragraph" w:styleId="PlainText">
    <w:name w:val="Plain Text"/>
    <w:basedOn w:val="Normal"/>
    <w:link w:val="PlainTextChar"/>
    <w:rsid w:val="009E4B29"/>
    <w:pPr>
      <w:spacing w:after="0" w:line="360" w:lineRule="auto"/>
      <w:ind w:firstLine="567"/>
      <w:jc w:val="both"/>
    </w:pPr>
    <w:rPr>
      <w:rFonts w:ascii="Courier New" w:eastAsia="Calibri" w:hAnsi="Courier New" w:cs="Simplified Arabic"/>
      <w:kern w:val="0"/>
      <w:sz w:val="20"/>
      <w:szCs w:val="20"/>
    </w:rPr>
  </w:style>
  <w:style w:type="character" w:customStyle="1" w:styleId="PlainTextChar">
    <w:name w:val="Plain Text Char"/>
    <w:basedOn w:val="DefaultParagraphFont"/>
    <w:link w:val="PlainText"/>
    <w:rsid w:val="009E4B29"/>
    <w:rPr>
      <w:rFonts w:ascii="Courier New" w:eastAsia="Calibri" w:hAnsi="Courier New" w:cs="Simplified Arabic"/>
      <w:sz w:val="20"/>
      <w:szCs w:val="20"/>
    </w:rPr>
  </w:style>
  <w:style w:type="paragraph" w:customStyle="1" w:styleId="1">
    <w:name w:val="بلا تباعد1"/>
    <w:link w:val="NoSpacingChar1"/>
    <w:qFormat/>
    <w:rsid w:val="009E4B29"/>
    <w:pPr>
      <w:spacing w:after="0" w:line="240" w:lineRule="auto"/>
    </w:pPr>
    <w:rPr>
      <w:rFonts w:ascii="Calibri" w:eastAsia="Calibri" w:hAnsi="Calibri" w:cs="Times New Roman"/>
    </w:rPr>
  </w:style>
  <w:style w:type="character" w:customStyle="1" w:styleId="NoSpacingChar1">
    <w:name w:val="No Spacing Char1"/>
    <w:link w:val="1"/>
    <w:locked/>
    <w:rsid w:val="009E4B29"/>
    <w:rPr>
      <w:rFonts w:ascii="Calibri" w:eastAsia="Calibri" w:hAnsi="Calibri" w:cs="Times New Roman"/>
    </w:rPr>
  </w:style>
  <w:style w:type="paragraph" w:customStyle="1" w:styleId="a0">
    <w:name w:val="الفقرات"/>
    <w:basedOn w:val="Normal"/>
    <w:link w:val="Car"/>
    <w:rsid w:val="009E4B29"/>
    <w:pPr>
      <w:spacing w:after="0" w:line="360" w:lineRule="auto"/>
      <w:ind w:firstLine="567"/>
      <w:jc w:val="lowKashida"/>
    </w:pPr>
    <w:rPr>
      <w:rFonts w:ascii="Times New Roman" w:eastAsia="Calibri" w:hAnsi="Times New Roman" w:cs="Simplified Arabic"/>
      <w:kern w:val="0"/>
      <w:sz w:val="32"/>
      <w:szCs w:val="32"/>
      <w:lang w:bidi="ar-DZ"/>
    </w:rPr>
  </w:style>
  <w:style w:type="character" w:customStyle="1" w:styleId="Car">
    <w:name w:val="الفقرات Car"/>
    <w:link w:val="a0"/>
    <w:rsid w:val="009E4B29"/>
    <w:rPr>
      <w:rFonts w:ascii="Times New Roman" w:eastAsia="Calibri" w:hAnsi="Times New Roman" w:cs="Simplified Arabic"/>
      <w:sz w:val="32"/>
      <w:szCs w:val="32"/>
      <w:lang w:bidi="ar-DZ"/>
    </w:rPr>
  </w:style>
  <w:style w:type="paragraph" w:customStyle="1" w:styleId="a1">
    <w:name w:val="المطلب"/>
    <w:basedOn w:val="Normal"/>
    <w:link w:val="Car0"/>
    <w:rsid w:val="009E4B29"/>
    <w:pPr>
      <w:spacing w:after="0" w:line="360" w:lineRule="auto"/>
      <w:ind w:firstLine="567"/>
      <w:jc w:val="lowKashida"/>
    </w:pPr>
    <w:rPr>
      <w:rFonts w:ascii="Times New Roman" w:eastAsia="Calibri" w:hAnsi="Times New Roman" w:cs="Simplified Arabic"/>
      <w:b/>
      <w:bCs/>
      <w:kern w:val="0"/>
      <w:sz w:val="36"/>
      <w:szCs w:val="36"/>
      <w:u w:val="single"/>
      <w:lang w:bidi="ar-DZ"/>
    </w:rPr>
  </w:style>
  <w:style w:type="character" w:customStyle="1" w:styleId="Car0">
    <w:name w:val="المطلب Car"/>
    <w:link w:val="a1"/>
    <w:rsid w:val="009E4B29"/>
    <w:rPr>
      <w:rFonts w:ascii="Times New Roman" w:eastAsia="Calibri" w:hAnsi="Times New Roman" w:cs="Simplified Arabic"/>
      <w:b/>
      <w:bCs/>
      <w:sz w:val="36"/>
      <w:szCs w:val="36"/>
      <w:u w:val="single"/>
      <w:lang w:bidi="ar-DZ"/>
    </w:rPr>
  </w:style>
  <w:style w:type="paragraph" w:customStyle="1" w:styleId="a2">
    <w:name w:val="أولا"/>
    <w:basedOn w:val="a0"/>
    <w:link w:val="Car1"/>
    <w:rsid w:val="009E4B29"/>
    <w:rPr>
      <w:b/>
      <w:bCs/>
      <w:i/>
      <w:iCs/>
    </w:rPr>
  </w:style>
  <w:style w:type="character" w:customStyle="1" w:styleId="Car1">
    <w:name w:val="أولا Car"/>
    <w:link w:val="a2"/>
    <w:rsid w:val="009E4B29"/>
    <w:rPr>
      <w:rFonts w:ascii="Times New Roman" w:eastAsia="Calibri" w:hAnsi="Times New Roman" w:cs="Simplified Arabic"/>
      <w:b/>
      <w:bCs/>
      <w:i/>
      <w:iCs/>
      <w:sz w:val="32"/>
      <w:szCs w:val="32"/>
      <w:lang w:bidi="ar-DZ"/>
    </w:rPr>
  </w:style>
  <w:style w:type="paragraph" w:customStyle="1" w:styleId="NoSpacing1">
    <w:name w:val="No Spacing1"/>
    <w:link w:val="NoSpacingChar"/>
    <w:qFormat/>
    <w:rsid w:val="009E4B29"/>
    <w:pPr>
      <w:spacing w:after="0" w:line="240" w:lineRule="auto"/>
    </w:pPr>
    <w:rPr>
      <w:rFonts w:ascii="Calibri" w:eastAsia="Calibri" w:hAnsi="Calibri" w:cs="Times New Roman"/>
    </w:rPr>
  </w:style>
  <w:style w:type="character" w:customStyle="1" w:styleId="NoSpacingChar">
    <w:name w:val="No Spacing Char"/>
    <w:link w:val="NoSpacing1"/>
    <w:locked/>
    <w:rsid w:val="009E4B29"/>
    <w:rPr>
      <w:rFonts w:ascii="Calibri" w:eastAsia="Calibri" w:hAnsi="Calibri" w:cs="Times New Roman"/>
    </w:rPr>
  </w:style>
  <w:style w:type="character" w:styleId="PageNumber">
    <w:name w:val="page number"/>
    <w:basedOn w:val="DefaultParagraphFont"/>
    <w:rsid w:val="009E4B29"/>
  </w:style>
  <w:style w:type="paragraph" w:customStyle="1" w:styleId="a3">
    <w:name w:val="بلا تباعد"/>
    <w:link w:val="Char0"/>
    <w:qFormat/>
    <w:rsid w:val="009E4B29"/>
    <w:pPr>
      <w:spacing w:after="0" w:line="240" w:lineRule="auto"/>
    </w:pPr>
    <w:rPr>
      <w:rFonts w:ascii="Times New Roman" w:eastAsia="Calibri" w:hAnsi="Times New Roman" w:cs="Times New Roman"/>
      <w:sz w:val="24"/>
      <w:szCs w:val="24"/>
    </w:rPr>
  </w:style>
  <w:style w:type="character" w:customStyle="1" w:styleId="Char0">
    <w:name w:val="بلا تباعد Char"/>
    <w:link w:val="a3"/>
    <w:locked/>
    <w:rsid w:val="009E4B29"/>
    <w:rPr>
      <w:rFonts w:ascii="Times New Roman" w:eastAsia="Calibri" w:hAnsi="Times New Roman" w:cs="Times New Roman"/>
      <w:sz w:val="24"/>
      <w:szCs w:val="24"/>
    </w:rPr>
  </w:style>
  <w:style w:type="character" w:customStyle="1" w:styleId="apple-converted-space">
    <w:name w:val="apple-converted-space"/>
    <w:basedOn w:val="DefaultParagraphFont"/>
    <w:rsid w:val="009E4B29"/>
  </w:style>
  <w:style w:type="paragraph" w:customStyle="1" w:styleId="10">
    <w:name w:val="عادي1"/>
    <w:rsid w:val="009E4B29"/>
    <w:pPr>
      <w:bidi/>
      <w:spacing w:after="0" w:line="240" w:lineRule="auto"/>
    </w:pPr>
    <w:rPr>
      <w:rFonts w:ascii="Times New Roman" w:eastAsia="Times New Roman" w:hAnsi="Times New Roman" w:cs="Times New Roman"/>
      <w:sz w:val="28"/>
      <w:szCs w:val="28"/>
    </w:rPr>
  </w:style>
  <w:style w:type="paragraph" w:customStyle="1" w:styleId="Normal1">
    <w:name w:val="Normal1"/>
    <w:rsid w:val="009E4B29"/>
    <w:pPr>
      <w:spacing w:after="0" w:line="360" w:lineRule="auto"/>
      <w:ind w:left="85"/>
      <w:jc w:val="both"/>
    </w:pPr>
    <w:rPr>
      <w:rFonts w:ascii="Calibri" w:eastAsia="Calibri" w:hAnsi="Calibri" w:cs="Calibri"/>
      <w:sz w:val="20"/>
      <w:szCs w:val="20"/>
    </w:rPr>
  </w:style>
  <w:style w:type="paragraph" w:styleId="HTMLPreformatted">
    <w:name w:val="HTML Preformatted"/>
    <w:basedOn w:val="Normal"/>
    <w:link w:val="HTMLPreformattedChar"/>
    <w:uiPriority w:val="99"/>
    <w:rsid w:val="009E4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rPr>
  </w:style>
  <w:style w:type="character" w:customStyle="1" w:styleId="HTMLPreformattedChar">
    <w:name w:val="HTML Preformatted Char"/>
    <w:basedOn w:val="DefaultParagraphFont"/>
    <w:link w:val="HTMLPreformatted"/>
    <w:uiPriority w:val="99"/>
    <w:rsid w:val="009E4B29"/>
    <w:rPr>
      <w:rFonts w:ascii="Courier New" w:eastAsia="Times New Roman" w:hAnsi="Courier New" w:cs="Courier New"/>
      <w:sz w:val="20"/>
      <w:szCs w:val="20"/>
    </w:rPr>
  </w:style>
  <w:style w:type="character" w:customStyle="1" w:styleId="y2iqfc">
    <w:name w:val="y2iqfc"/>
    <w:rsid w:val="009E4B29"/>
    <w:rPr>
      <w:rFonts w:ascii="Times New Roman" w:eastAsia="Calibri" w:hAnsi="Times New Roman" w:cs="Simplified Arabic"/>
    </w:rPr>
  </w:style>
  <w:style w:type="character" w:styleId="EndnoteReference">
    <w:name w:val="endnote reference"/>
    <w:rsid w:val="009E4B29"/>
    <w:rPr>
      <w:rFonts w:ascii="Times New Roman" w:eastAsia="Calibri" w:hAnsi="Times New Roman" w:cs="Simplified Arabic"/>
      <w:vertAlign w:val="superscript"/>
    </w:rPr>
  </w:style>
  <w:style w:type="paragraph" w:customStyle="1" w:styleId="tabletitlee">
    <w:name w:val="table titlee"/>
    <w:basedOn w:val="Caption"/>
    <w:link w:val="tabletitleeChar"/>
    <w:qFormat/>
    <w:rsid w:val="009E4B29"/>
    <w:pPr>
      <w:keepNext/>
      <w:bidi/>
      <w:jc w:val="center"/>
    </w:pPr>
    <w:rPr>
      <w:rFonts w:ascii="Sakkal Majalla" w:eastAsia="Calibri" w:hAnsi="Sakkal Majalla" w:cs="Sakkal Majalla"/>
      <w:noProof/>
      <w:color w:val="auto"/>
      <w:sz w:val="28"/>
      <w:szCs w:val="28"/>
    </w:rPr>
  </w:style>
  <w:style w:type="character" w:customStyle="1" w:styleId="tabletitleeChar">
    <w:name w:val="table titlee Char"/>
    <w:link w:val="tabletitlee"/>
    <w:rsid w:val="009E4B29"/>
    <w:rPr>
      <w:rFonts w:ascii="Sakkal Majalla" w:eastAsia="Calibri" w:hAnsi="Sakkal Majalla" w:cs="Sakkal Majalla"/>
      <w:b/>
      <w:bCs/>
      <w:noProof/>
      <w:sz w:val="28"/>
      <w:szCs w:val="28"/>
    </w:rPr>
  </w:style>
  <w:style w:type="character" w:styleId="Emphasis">
    <w:name w:val="Emphasis"/>
    <w:qFormat/>
    <w:rsid w:val="009E4B29"/>
    <w:rPr>
      <w:i/>
      <w:iCs/>
    </w:rPr>
  </w:style>
  <w:style w:type="paragraph" w:customStyle="1" w:styleId="CharCharCharChar">
    <w:name w:val="Char Char Char Char"/>
    <w:basedOn w:val="Normal"/>
    <w:rsid w:val="009E4B29"/>
    <w:pPr>
      <w:bidi w:val="0"/>
      <w:spacing w:after="0" w:line="240" w:lineRule="auto"/>
    </w:pPr>
    <w:rPr>
      <w:rFonts w:ascii="Times New Roman" w:eastAsia="Times New Roman" w:hAnsi="Times New Roman" w:cs="Times New Roman"/>
      <w:kern w:val="0"/>
      <w:sz w:val="24"/>
      <w:szCs w:val="24"/>
      <w:lang w:val="pl-PL" w:eastAsia="pl-PL"/>
    </w:rPr>
  </w:style>
  <w:style w:type="table" w:styleId="LightList-Accent5">
    <w:name w:val="Light List Accent 5"/>
    <w:basedOn w:val="TableNormal"/>
    <w:uiPriority w:val="61"/>
    <w:rsid w:val="009E4B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OC1">
    <w:name w:val="toc 1"/>
    <w:basedOn w:val="Normal"/>
    <w:next w:val="Normal"/>
    <w:autoRedefine/>
    <w:uiPriority w:val="39"/>
    <w:unhideWhenUsed/>
    <w:qFormat/>
    <w:rsid w:val="009E4B29"/>
    <w:pPr>
      <w:bidi w:val="0"/>
      <w:spacing w:before="360" w:after="0" w:line="276" w:lineRule="auto"/>
    </w:pPr>
    <w:rPr>
      <w:rFonts w:asciiTheme="majorHAnsi" w:hAnsiTheme="majorHAnsi" w:cs="Times New Roman"/>
      <w:b/>
      <w:bCs/>
      <w:caps/>
      <w:kern w:val="0"/>
      <w:sz w:val="24"/>
      <w:szCs w:val="28"/>
    </w:rPr>
  </w:style>
  <w:style w:type="paragraph" w:styleId="NoSpacing">
    <w:name w:val="No Spacing"/>
    <w:uiPriority w:val="1"/>
    <w:qFormat/>
    <w:rsid w:val="009E4B29"/>
    <w:pPr>
      <w:spacing w:after="0" w:line="240" w:lineRule="auto"/>
    </w:pPr>
    <w:rPr>
      <w:rFonts w:ascii="Calibri" w:eastAsia="Calibri" w:hAnsi="Calibri" w:cs="Arial"/>
    </w:rPr>
  </w:style>
  <w:style w:type="character" w:customStyle="1" w:styleId="11">
    <w:name w:val="تأكيد دقيق1"/>
    <w:qFormat/>
    <w:rsid w:val="009E4B29"/>
    <w:rPr>
      <w:i/>
      <w:iCs/>
      <w:color w:val="808080"/>
    </w:rPr>
  </w:style>
  <w:style w:type="paragraph" w:styleId="NormalWeb">
    <w:name w:val="Normal (Web)"/>
    <w:basedOn w:val="Normal"/>
    <w:uiPriority w:val="99"/>
    <w:semiHidden/>
    <w:unhideWhenUsed/>
    <w:rsid w:val="009E4B29"/>
    <w:pPr>
      <w:bidi w:val="0"/>
      <w:spacing w:before="100" w:beforeAutospacing="1" w:after="100" w:afterAutospacing="1" w:line="240" w:lineRule="auto"/>
    </w:pPr>
    <w:rPr>
      <w:rFonts w:ascii="Times New Roman" w:eastAsia="Times New Roman" w:hAnsi="Times New Roman" w:cs="Times New Roman"/>
      <w:kern w:val="0"/>
      <w:sz w:val="24"/>
      <w:szCs w:val="24"/>
    </w:rPr>
  </w:style>
  <w:style w:type="table" w:styleId="LightShading-Accent2">
    <w:name w:val="Light Shading Accent 2"/>
    <w:basedOn w:val="TableNormal"/>
    <w:uiPriority w:val="60"/>
    <w:rsid w:val="009E4B29"/>
    <w:pPr>
      <w:spacing w:after="0" w:line="240" w:lineRule="auto"/>
    </w:pPr>
    <w:rPr>
      <w:color w:val="943634" w:themeColor="accent2" w:themeShade="BF"/>
      <w:kern w:val="2"/>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7051</Words>
  <Characters>40196</Characters>
  <Application>Microsoft Office Word</Application>
  <DocSecurity>0</DocSecurity>
  <Lines>334</Lines>
  <Paragraphs>94</Paragraphs>
  <ScaleCrop>false</ScaleCrop>
  <Company/>
  <LinksUpToDate>false</LinksUpToDate>
  <CharactersWithSpaces>47153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2025-11-13T22:11:00Z</dcterms:created>
  <dcterms:modified xsi:type="dcterms:W3CDTF">2025-11-13T22:12:00Z</dcterms:modified>
</cp:coreProperties>
</file>