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C4E4FE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B21D8">
        <w:rPr>
          <w:rFonts w:ascii="SakkalMajalla-Bold" w:cs="SakkalMajalla-Bold" w:hint="cs"/>
          <w:b/>
          <w:bCs/>
          <w:sz w:val="28"/>
          <w:szCs w:val="28"/>
          <w:rtl/>
        </w:rPr>
        <w:t>عبد الله السعدون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D143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261CFB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18EE9FF" w:rsidR="008239B5" w:rsidRDefault="00D14356">
            <w:pPr>
              <w:jc w:val="center"/>
            </w:pPr>
            <w:r>
              <w:rPr>
                <w:rFonts w:hint="cs"/>
                <w:rtl/>
              </w:rPr>
              <w:t>إضافة اسم المشرفين على الغلاف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7D0BECDD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D143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13618D5" w:rsidR="005436E0" w:rsidRDefault="005436E0" w:rsidP="00D14356">
            <w:pPr>
              <w:bidi/>
              <w:jc w:val="center"/>
            </w:pP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3F1D120" w14:textId="4D8ADF6F" w:rsidR="00D14356" w:rsidRPr="00D14356" w:rsidRDefault="00D14356" w:rsidP="00D14356">
            <w:pPr>
              <w:bidi/>
              <w:jc w:val="center"/>
            </w:pPr>
            <w:r>
              <w:rPr>
                <w:rFonts w:hint="cs"/>
                <w:b/>
                <w:bCs/>
                <w:rtl/>
              </w:rPr>
              <w:t>ا</w:t>
            </w:r>
            <w:r w:rsidRPr="00D14356">
              <w:rPr>
                <w:b/>
                <w:bCs/>
                <w:rtl/>
              </w:rPr>
              <w:t>لافتقار إلى الإحصاءات أو المؤشرات الرقمية</w:t>
            </w:r>
            <w:r w:rsidRPr="00D14356">
              <w:rPr>
                <w:b/>
                <w:bCs/>
              </w:rPr>
              <w:t>:</w:t>
            </w:r>
            <w:r w:rsidRPr="00D14356">
              <w:t> </w:t>
            </w:r>
            <w:r w:rsidRPr="00D14356">
              <w:rPr>
                <w:rtl/>
              </w:rPr>
              <w:t>كان بإمكان المقدمة أن تتضمن أرقاماً عن تقلب أسعار النفط، أو تكاليف تطوير الحقول المعقدة، أو عوائد أرامكو في السنوات الأخيرة، مما يزيد من إقناع القارئ بأهمية الموضوع</w:t>
            </w:r>
            <w:r w:rsidRPr="00D14356">
              <w:t>.</w:t>
            </w:r>
          </w:p>
          <w:p w14:paraId="6EF05A91" w14:textId="77777777" w:rsidR="00D14356" w:rsidRPr="00D14356" w:rsidRDefault="00D14356" w:rsidP="00D14356">
            <w:pPr>
              <w:bidi/>
              <w:jc w:val="center"/>
            </w:pPr>
            <w:r w:rsidRPr="00D14356">
              <w:rPr>
                <w:b/>
                <w:bCs/>
                <w:rtl/>
              </w:rPr>
              <w:t>عدم الإشارة إلى الفجوة البحثية صراحةً في المقدمة</w:t>
            </w:r>
          </w:p>
          <w:p w14:paraId="2B044E4C" w14:textId="6C3D3A48" w:rsidR="00DA1C7C" w:rsidRDefault="00DA1C7C" w:rsidP="00D14356">
            <w:pPr>
              <w:bidi/>
              <w:jc w:val="center"/>
            </w:pP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6001BE" w:rsidR="00DA1C7C" w:rsidRPr="002E3635" w:rsidRDefault="00D14356" w:rsidP="002E3635">
            <w:pPr>
              <w:bidi/>
              <w:jc w:val="center"/>
            </w:pPr>
            <w:r w:rsidRPr="00D14356">
              <w:rPr>
                <w:b/>
                <w:bCs/>
                <w:rtl/>
              </w:rPr>
              <w:t>عدم ذكر مؤشرات الأداء المالي التي سيتم قياسها</w:t>
            </w:r>
            <w:r w:rsidRPr="00D14356">
              <w:rPr>
                <w:rtl/>
              </w:rPr>
              <w:t> في صياغة المشكلة (الربحية، الكفاءة، السيولة، النمو)، يُفضل إدراجها لتوضيح التابع</w:t>
            </w:r>
            <w:r w:rsidRPr="00D14356">
              <w:t>.</w:t>
            </w:r>
          </w:p>
        </w:tc>
      </w:tr>
      <w:tr w:rsidR="00D1435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0EEA990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D14356" w:rsidRDefault="00D14356" w:rsidP="00D143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9CBD8E2" w:rsidR="00D14356" w:rsidRPr="002E3635" w:rsidRDefault="00D14356" w:rsidP="00D14356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1435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EEBA944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D14356" w:rsidRDefault="00D14356" w:rsidP="00D143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2F909F" w:rsidR="00D14356" w:rsidRPr="00B44D2B" w:rsidRDefault="00D14356" w:rsidP="00D14356">
            <w:pPr>
              <w:bidi/>
              <w:jc w:val="both"/>
            </w:pPr>
          </w:p>
        </w:tc>
      </w:tr>
      <w:tr w:rsidR="00D1435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1C97923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D14356" w:rsidRDefault="00D14356" w:rsidP="00D143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717B45F" w:rsidR="00D14356" w:rsidRDefault="00D14356" w:rsidP="00D14356">
            <w:pPr>
              <w:jc w:val="center"/>
            </w:pPr>
          </w:p>
        </w:tc>
      </w:tr>
      <w:tr w:rsidR="00D1435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D14356" w:rsidRDefault="00D14356" w:rsidP="00D1435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938F413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D14356" w:rsidRDefault="00D14356" w:rsidP="00D143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C4C4DFD" w:rsidR="00D14356" w:rsidRDefault="00D14356" w:rsidP="00D14356">
            <w:pPr>
              <w:jc w:val="center"/>
            </w:pPr>
          </w:p>
        </w:tc>
      </w:tr>
      <w:tr w:rsidR="00D1435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18F87E3B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D14356" w:rsidRDefault="00D14356" w:rsidP="00D143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658AE5D" w:rsidR="00D14356" w:rsidRDefault="00D14356" w:rsidP="00D14356">
            <w:pPr>
              <w:jc w:val="center"/>
            </w:pPr>
          </w:p>
        </w:tc>
      </w:tr>
      <w:tr w:rsidR="00D1435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100F64B2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D14356" w:rsidRDefault="00D14356" w:rsidP="00D143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325FC41" w:rsidR="00D14356" w:rsidRDefault="00D14356" w:rsidP="00D14356">
            <w:pPr>
              <w:jc w:val="center"/>
            </w:pPr>
          </w:p>
        </w:tc>
      </w:tr>
      <w:tr w:rsidR="00D1435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996AA2D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D14356" w:rsidRDefault="00D14356" w:rsidP="00D1435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34B149E" w:rsidR="00D14356" w:rsidRDefault="00D14356" w:rsidP="00D14356">
            <w:pPr>
              <w:jc w:val="center"/>
            </w:pPr>
          </w:p>
        </w:tc>
      </w:tr>
      <w:tr w:rsidR="00D1435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40B4BF3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D14356" w:rsidRDefault="00D14356" w:rsidP="00D1435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D14356" w:rsidRDefault="00D14356" w:rsidP="00D143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14356" w:rsidRDefault="00D14356" w:rsidP="00D143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262C46C" w:rsidR="00D14356" w:rsidRDefault="00D14356" w:rsidP="00D14356">
            <w:pPr>
              <w:jc w:val="center"/>
            </w:pPr>
          </w:p>
        </w:tc>
      </w:tr>
      <w:tr w:rsidR="00D1435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D14356" w:rsidRDefault="00D14356" w:rsidP="00D1435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14356" w:rsidRDefault="00D14356" w:rsidP="00D143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D14356" w:rsidRDefault="00D14356" w:rsidP="00D14356">
            <w:pPr>
              <w:jc w:val="center"/>
            </w:pPr>
          </w:p>
        </w:tc>
      </w:tr>
      <w:tr w:rsidR="00D1435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06B4496B" w14:textId="77777777" w:rsidR="00D14356" w:rsidRPr="008D74D3" w:rsidRDefault="00D14356" w:rsidP="00D1435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D14356" w:rsidRDefault="00D14356" w:rsidP="00D1435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D14356" w:rsidRDefault="00D14356" w:rsidP="00D1435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14356" w:rsidRDefault="00D14356" w:rsidP="00D1435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216209A" w:rsidR="00D14356" w:rsidRDefault="00D14356" w:rsidP="00D14356">
            <w:pPr>
              <w:jc w:val="center"/>
            </w:pPr>
          </w:p>
        </w:tc>
      </w:tr>
      <w:tr w:rsidR="00D1435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D14356" w:rsidRDefault="00D14356" w:rsidP="00D1435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81DA6F8" w:rsidR="00D14356" w:rsidRDefault="00D14356" w:rsidP="00D14356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Majalla-Bold">
    <w:altName w:val="Arial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076E81"/>
    <w:multiLevelType w:val="multilevel"/>
    <w:tmpl w:val="3A9E1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824F6"/>
    <w:rsid w:val="002E3635"/>
    <w:rsid w:val="002E52D3"/>
    <w:rsid w:val="00467915"/>
    <w:rsid w:val="004E21BE"/>
    <w:rsid w:val="0052164E"/>
    <w:rsid w:val="00542196"/>
    <w:rsid w:val="005436E0"/>
    <w:rsid w:val="00606965"/>
    <w:rsid w:val="006C2FF5"/>
    <w:rsid w:val="007E4B35"/>
    <w:rsid w:val="007E4DCA"/>
    <w:rsid w:val="008239B5"/>
    <w:rsid w:val="008415DF"/>
    <w:rsid w:val="008667F8"/>
    <w:rsid w:val="008D74D3"/>
    <w:rsid w:val="008D7A2A"/>
    <w:rsid w:val="009B1DDC"/>
    <w:rsid w:val="00A629D4"/>
    <w:rsid w:val="00AB21D8"/>
    <w:rsid w:val="00B44D2B"/>
    <w:rsid w:val="00C5027E"/>
    <w:rsid w:val="00C60C27"/>
    <w:rsid w:val="00D14356"/>
    <w:rsid w:val="00D34A3E"/>
    <w:rsid w:val="00DA1C7C"/>
    <w:rsid w:val="00EB387B"/>
    <w:rsid w:val="00EB5FEB"/>
    <w:rsid w:val="00EC53B3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AE4B0F0-2BB5-4D22-95E3-2BCD79EC0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10</cp:revision>
  <dcterms:created xsi:type="dcterms:W3CDTF">2026-07-18T04:02:00Z</dcterms:created>
  <dcterms:modified xsi:type="dcterms:W3CDTF">2026-07-18T12:30:00Z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