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2769"/>
        <w:gridCol w:w="1056"/>
        <w:gridCol w:w="941"/>
        <w:gridCol w:w="1177"/>
        <w:gridCol w:w="5113"/>
      </w:tblGrid>
      <w:tr w:rsidR="00B873F5"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B873F5"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3878A4DA" w:rsidR="00EA22ED" w:rsidRDefault="00DC379B" w:rsidP="00CC5AD4">
            <w:pPr>
              <w:jc w:val="center"/>
            </w:pPr>
            <w:r>
              <w:rPr>
                <w:rFonts w:hint="cs"/>
                <w:rtl/>
              </w:rPr>
              <w:t>*</w:t>
            </w:r>
          </w:p>
        </w:tc>
        <w:tc>
          <w:tcPr>
            <w:tcW w:w="4131" w:type="dxa"/>
            <w:vAlign w:val="center"/>
          </w:tcPr>
          <w:p w14:paraId="3766419F" w14:textId="4EB2D332" w:rsidR="00EA22ED" w:rsidRDefault="00DC379B" w:rsidP="00CC5AD4">
            <w:pPr>
              <w:jc w:val="center"/>
            </w:pPr>
            <w:r>
              <w:rPr>
                <w:rtl/>
                <w:lang w:bidi="ar-EG"/>
              </w:rPr>
              <w:t>يرج</w:t>
            </w:r>
            <w:r w:rsidR="00612B87">
              <w:rPr>
                <w:rFonts w:hint="cs"/>
                <w:rtl/>
                <w:lang w:bidi="ar-EG"/>
              </w:rPr>
              <w:t>ى</w:t>
            </w:r>
            <w:r>
              <w:rPr>
                <w:rtl/>
                <w:lang w:bidi="ar-EG"/>
              </w:rPr>
              <w:t xml:space="preserve"> استخدام القالب الخاص الجامعة والموجودة على </w:t>
            </w:r>
            <w:r w:rsidR="00612B87">
              <w:rPr>
                <w:rFonts w:hint="cs"/>
                <w:rtl/>
                <w:lang w:bidi="ar-EG"/>
              </w:rPr>
              <w:t>ال</w:t>
            </w:r>
            <w:r>
              <w:rPr>
                <w:rtl/>
                <w:lang w:bidi="ar-EG"/>
              </w:rPr>
              <w:t>منصة</w:t>
            </w:r>
          </w:p>
        </w:tc>
      </w:tr>
      <w:tr w:rsidR="00B873F5"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374B229" w:rsidR="00EA22ED" w:rsidRDefault="00EA22ED" w:rsidP="00CC5AD4">
            <w:pPr>
              <w:jc w:val="center"/>
            </w:pPr>
          </w:p>
        </w:tc>
        <w:tc>
          <w:tcPr>
            <w:tcW w:w="944" w:type="dxa"/>
            <w:vAlign w:val="center"/>
          </w:tcPr>
          <w:p w14:paraId="2B217616" w14:textId="5B1067CF" w:rsidR="00EA22ED" w:rsidRDefault="00544FBD" w:rsidP="00CC5AD4">
            <w:pPr>
              <w:jc w:val="center"/>
            </w:pPr>
            <w:r>
              <w:rPr>
                <w:lang w:bidi="ar-EG"/>
              </w:rPr>
              <w:t xml:space="preserve"> </w:t>
            </w:r>
          </w:p>
        </w:tc>
        <w:tc>
          <w:tcPr>
            <w:tcW w:w="930" w:type="dxa"/>
            <w:vAlign w:val="center"/>
          </w:tcPr>
          <w:p w14:paraId="3DBBE376" w14:textId="6E44258E" w:rsidR="00EA22ED" w:rsidRDefault="004E4649" w:rsidP="00CC5AD4">
            <w:pPr>
              <w:jc w:val="center"/>
            </w:pPr>
            <w:r>
              <w:rPr>
                <w:lang w:bidi="ar-EG"/>
              </w:rPr>
              <w:t>*</w:t>
            </w:r>
          </w:p>
        </w:tc>
        <w:tc>
          <w:tcPr>
            <w:tcW w:w="4131" w:type="dxa"/>
            <w:vAlign w:val="center"/>
          </w:tcPr>
          <w:p w14:paraId="6C120BEB" w14:textId="5ABCFA7F" w:rsidR="00EA22ED" w:rsidRDefault="0041444A" w:rsidP="00CC5AD4">
            <w:pPr>
              <w:jc w:val="center"/>
              <w:rPr>
                <w:rFonts w:hint="cs"/>
                <w:rtl/>
                <w:lang w:bidi="ar-EG"/>
              </w:rPr>
            </w:pPr>
            <w:r>
              <w:rPr>
                <w:rtl/>
                <w:lang w:bidi="ar-EG"/>
              </w:rPr>
              <w:t>يرج</w:t>
            </w:r>
            <w:r>
              <w:rPr>
                <w:rFonts w:hint="cs"/>
                <w:rtl/>
                <w:lang w:bidi="ar-EG"/>
              </w:rPr>
              <w:t>ى</w:t>
            </w:r>
            <w:r>
              <w:rPr>
                <w:rtl/>
                <w:lang w:bidi="ar-EG"/>
              </w:rPr>
              <w:t xml:space="preserve"> إعادة النظر في عنوان البحث حيث أنه</w:t>
            </w:r>
            <w:r w:rsidR="00AD45BC">
              <w:rPr>
                <w:rtl/>
                <w:lang w:bidi="ar-EG"/>
              </w:rPr>
              <w:t xml:space="preserve"> موجود وتم نشره </w:t>
            </w:r>
          </w:p>
        </w:tc>
      </w:tr>
      <w:tr w:rsidR="00B873F5"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2A3507D" w:rsidR="00EA22ED" w:rsidRDefault="00F30BCF" w:rsidP="00CC5AD4">
            <w:pPr>
              <w:jc w:val="center"/>
            </w:pPr>
            <w:r>
              <w:rPr>
                <w:rFonts w:hint="cs"/>
                <w:rtl/>
              </w:rPr>
              <w:t>*</w:t>
            </w:r>
          </w:p>
        </w:tc>
        <w:tc>
          <w:tcPr>
            <w:tcW w:w="4131" w:type="dxa"/>
            <w:vAlign w:val="center"/>
          </w:tcPr>
          <w:p w14:paraId="54F00DAE" w14:textId="62208919" w:rsidR="00EA22ED" w:rsidRDefault="00A32029" w:rsidP="00CC5AD4">
            <w:pPr>
              <w:jc w:val="center"/>
            </w:pPr>
            <w:r>
              <w:rPr>
                <w:rtl/>
                <w:lang w:bidi="ar-EG"/>
              </w:rPr>
              <w:t>يرجى إضافة المزيد من التوضيح للتمهيد لمشكلة البحث</w:t>
            </w:r>
            <w:r w:rsidR="00017824">
              <w:rPr>
                <w:rtl/>
                <w:lang w:bidi="ar-EG"/>
              </w:rPr>
              <w:t xml:space="preserve"> وإضافة التوثيق الخاص بالمراجع التي استخدمت في كتابة المقدمة</w:t>
            </w:r>
          </w:p>
        </w:tc>
      </w:tr>
      <w:tr w:rsidR="00B873F5"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F1EDE63" w:rsidR="00EA22ED" w:rsidRDefault="00480F6D" w:rsidP="00CC5AD4">
            <w:pPr>
              <w:jc w:val="center"/>
            </w:pPr>
            <w:r>
              <w:rPr>
                <w:rFonts w:hint="cs"/>
                <w:rtl/>
              </w:rPr>
              <w:t>*</w:t>
            </w:r>
          </w:p>
        </w:tc>
        <w:tc>
          <w:tcPr>
            <w:tcW w:w="4131" w:type="dxa"/>
            <w:vAlign w:val="center"/>
          </w:tcPr>
          <w:p w14:paraId="6592054C" w14:textId="77777777" w:rsidR="00EA22ED" w:rsidRDefault="00F60FB2" w:rsidP="00CC5AD4">
            <w:pPr>
              <w:jc w:val="center"/>
              <w:rPr>
                <w:rtl/>
                <w:lang w:bidi="ar-EG"/>
              </w:rPr>
            </w:pPr>
            <w:r>
              <w:rPr>
                <w:rtl/>
                <w:lang w:bidi="ar-EG"/>
              </w:rPr>
              <w:t>يرجى إعادة صياغة المشكلة لتوضيح المشكلة مش هتفهم دقيق</w:t>
            </w:r>
            <w:r w:rsidR="00386AC3">
              <w:rPr>
                <w:rFonts w:hint="cs"/>
                <w:rtl/>
                <w:lang w:bidi="ar-EG"/>
              </w:rPr>
              <w:t>"</w:t>
            </w:r>
            <w:r w:rsidR="000B68A4">
              <w:rPr>
                <w:rFonts w:hint="cs"/>
                <w:rtl/>
                <w:lang w:bidi="ar-EG"/>
              </w:rPr>
              <w:t xml:space="preserve"> مقترح </w:t>
            </w:r>
          </w:p>
          <w:p w14:paraId="595BC961" w14:textId="77777777" w:rsidR="000B68A4" w:rsidRDefault="000B68A4" w:rsidP="00CC5AD4">
            <w:pPr>
              <w:jc w:val="center"/>
              <w:rPr>
                <w:rtl/>
              </w:rPr>
            </w:pPr>
          </w:p>
          <w:p w14:paraId="0B3FE0D4" w14:textId="1EA5BEA0" w:rsidR="000B68A4" w:rsidRPr="000B68A4" w:rsidRDefault="000B68A4" w:rsidP="000B68A4">
            <w:pPr>
              <w:jc w:val="center"/>
            </w:pPr>
            <w:r w:rsidRPr="000B68A4">
              <w:rPr>
                <w:rtl/>
              </w:rPr>
              <w:t>تتباين وجهات نظر الطلاب تجاه التعليم</w:t>
            </w:r>
            <w:r>
              <w:rPr>
                <w:rFonts w:hint="cs"/>
                <w:rtl/>
              </w:rPr>
              <w:t xml:space="preserve"> الالكتروني</w:t>
            </w:r>
            <w:r w:rsidRPr="000B68A4">
              <w:rPr>
                <w:rtl/>
              </w:rPr>
              <w:t xml:space="preserve"> بناءً على العديد من العوامل، مثل التخصص الأكاديمي، الخلفية الثقافية، والبنية التحتية التقنية المتاحة. في سياق طلاب العلاقات العامة والإعلام، تبرز أهمية دراسة اتجاهاتهم نحو التعليم الإلكتروني نظراً للطبيعة التفاعلية والإبداعية لتخصصهم والتي تتطلب مهارات مختلفة مقارنة بالتخصصات الأخرى</w:t>
            </w:r>
            <w:r w:rsidRPr="000B68A4">
              <w:t>.</w:t>
            </w:r>
          </w:p>
          <w:p w14:paraId="332519DC" w14:textId="1037F1EE" w:rsidR="000B68A4" w:rsidRPr="000B68A4" w:rsidRDefault="000B68A4" w:rsidP="000B68A4">
            <w:pPr>
              <w:jc w:val="center"/>
            </w:pPr>
            <w:r w:rsidRPr="000B68A4">
              <w:rPr>
                <w:rtl/>
              </w:rPr>
              <w:t>تتمثل مشكلة هذه الدراسة في فهم وتحليل اتجاهات طلاب العلاقات العامة والإعلام نحو التعليم الإلكتروني</w:t>
            </w:r>
            <w:r>
              <w:rPr>
                <w:rFonts w:hint="cs"/>
                <w:rtl/>
              </w:rPr>
              <w:t>"</w:t>
            </w:r>
            <w:r w:rsidRPr="000B68A4">
              <w:t>.</w:t>
            </w:r>
          </w:p>
          <w:p w14:paraId="5121B055" w14:textId="556B3E02" w:rsidR="000B68A4" w:rsidRDefault="000B68A4" w:rsidP="00CC5AD4">
            <w:pPr>
              <w:jc w:val="center"/>
            </w:pPr>
          </w:p>
        </w:tc>
      </w:tr>
      <w:tr w:rsidR="00B873F5"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038AD9F" w:rsidR="00EA22ED" w:rsidRDefault="00D825E5"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B873F5"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969AE9D" w:rsidR="00EA22ED" w:rsidRDefault="00D825E5" w:rsidP="00CC5AD4">
            <w:pPr>
              <w:jc w:val="center"/>
            </w:pPr>
            <w:r>
              <w:rPr>
                <w:rFonts w:hint="cs"/>
                <w:rtl/>
              </w:rPr>
              <w:t>*</w:t>
            </w:r>
          </w:p>
        </w:tc>
        <w:tc>
          <w:tcPr>
            <w:tcW w:w="4131" w:type="dxa"/>
            <w:vAlign w:val="center"/>
          </w:tcPr>
          <w:p w14:paraId="4AB2F43B" w14:textId="42635E8D" w:rsidR="00EA22ED" w:rsidRDefault="002E74EB" w:rsidP="00CC5AD4">
            <w:pPr>
              <w:jc w:val="center"/>
            </w:pPr>
            <w:r>
              <w:rPr>
                <w:rtl/>
                <w:lang w:bidi="ar-EG"/>
              </w:rPr>
              <w:t>يرجع إعادة صياغة الأهداف بحيث أن يكون كل هدف له سؤال من أسئلة الدراسة</w:t>
            </w:r>
          </w:p>
        </w:tc>
      </w:tr>
      <w:tr w:rsidR="00B873F5"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26459D8"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ED787E9" w:rsidR="00EA22ED" w:rsidRDefault="002E74EB" w:rsidP="00CC5AD4">
            <w:pPr>
              <w:jc w:val="center"/>
            </w:pPr>
            <w:r>
              <w:rPr>
                <w:rFonts w:hint="cs"/>
                <w:rtl/>
              </w:rPr>
              <w:t>*</w:t>
            </w:r>
          </w:p>
        </w:tc>
        <w:tc>
          <w:tcPr>
            <w:tcW w:w="4131" w:type="dxa"/>
            <w:vAlign w:val="center"/>
          </w:tcPr>
          <w:p w14:paraId="04925AB5" w14:textId="77777777" w:rsidR="00EA22ED" w:rsidRDefault="002E74EB" w:rsidP="00CC5AD4">
            <w:pPr>
              <w:jc w:val="center"/>
              <w:rPr>
                <w:rtl/>
                <w:lang w:bidi="ar-EG"/>
              </w:rPr>
            </w:pPr>
            <w:r>
              <w:rPr>
                <w:rtl/>
                <w:lang w:bidi="ar-EG"/>
              </w:rPr>
              <w:t>وكذلك أسئلة الدراسة فهي مرتبطة بالأهداف فكل سؤال يقابله هدف</w:t>
            </w:r>
            <w:r w:rsidR="0037363A">
              <w:rPr>
                <w:rtl/>
                <w:lang w:bidi="ar-EG"/>
              </w:rPr>
              <w:t xml:space="preserve"> والعكس صحيح</w:t>
            </w:r>
          </w:p>
          <w:p w14:paraId="2D873F98" w14:textId="77777777" w:rsidR="00906DD1" w:rsidRDefault="00906DD1" w:rsidP="00CC5AD4">
            <w:pPr>
              <w:jc w:val="center"/>
              <w:rPr>
                <w:rtl/>
              </w:rPr>
            </w:pPr>
          </w:p>
          <w:p w14:paraId="1A9616D5" w14:textId="54B328FF" w:rsidR="00906DD1" w:rsidRDefault="00D12D31" w:rsidP="00CC5AD4">
            <w:pPr>
              <w:jc w:val="center"/>
            </w:pPr>
            <w:r>
              <w:rPr>
                <w:rtl/>
                <w:lang w:bidi="ar-EG"/>
              </w:rPr>
              <w:t xml:space="preserve">أما بخصوص فروض الدراسة فهي أيضا يتم تجاهل كتابتها وفقا لأهداف وأسئلة الدراسة ويجب أن تكون مناسبة مع أدوات البحث </w:t>
            </w:r>
            <w:r w:rsidR="00907F35">
              <w:rPr>
                <w:rtl/>
                <w:lang w:bidi="ar-EG"/>
              </w:rPr>
              <w:t>يساهم التعليم الإلكتروني في تطوير المهارات العلمية</w:t>
            </w:r>
            <w:r w:rsidR="00907F35">
              <w:rPr>
                <w:rFonts w:hint="cs"/>
                <w:rtl/>
                <w:lang w:bidi="ar-EG"/>
              </w:rPr>
              <w:t>...</w:t>
            </w:r>
            <w:r w:rsidR="00907F35">
              <w:rPr>
                <w:rtl/>
                <w:lang w:bidi="ar-EG"/>
              </w:rPr>
              <w:t xml:space="preserve"> ما هي الأدوات التي تستخدم</w:t>
            </w:r>
            <w:r w:rsidR="00575A10">
              <w:rPr>
                <w:rtl/>
                <w:lang w:bidi="ar-EG"/>
              </w:rPr>
              <w:t xml:space="preserve"> في هذه الدراسة للتأكد من صحة هذا الفر</w:t>
            </w:r>
            <w:r w:rsidR="00575A10">
              <w:rPr>
                <w:rFonts w:hint="cs"/>
                <w:rtl/>
                <w:lang w:bidi="ar-EG"/>
              </w:rPr>
              <w:t>ض</w:t>
            </w:r>
            <w:r w:rsidR="00575A10">
              <w:rPr>
                <w:rtl/>
                <w:lang w:bidi="ar-EG"/>
              </w:rPr>
              <w:t xml:space="preserve"> من عدم</w:t>
            </w:r>
            <w:r w:rsidR="00575A10">
              <w:rPr>
                <w:rFonts w:hint="cs"/>
                <w:rtl/>
                <w:lang w:bidi="ar-EG"/>
              </w:rPr>
              <w:t>ه</w:t>
            </w:r>
          </w:p>
        </w:tc>
      </w:tr>
      <w:tr w:rsidR="00B873F5"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150D8D2" w:rsidR="00EA22ED" w:rsidRDefault="00203FB9" w:rsidP="00CC5AD4">
            <w:pPr>
              <w:jc w:val="center"/>
            </w:pPr>
            <w:r>
              <w:t>*</w:t>
            </w:r>
          </w:p>
        </w:tc>
        <w:tc>
          <w:tcPr>
            <w:tcW w:w="4131" w:type="dxa"/>
            <w:vAlign w:val="center"/>
          </w:tcPr>
          <w:p w14:paraId="28DA65D8" w14:textId="77777777" w:rsidR="00EA22ED" w:rsidRDefault="008108CC" w:rsidP="001D705C">
            <w:pPr>
              <w:bidi/>
              <w:jc w:val="center"/>
              <w:rPr>
                <w:lang w:bidi="ar-EG"/>
              </w:rPr>
            </w:pPr>
            <w:r>
              <w:rPr>
                <w:rtl/>
                <w:lang w:bidi="ar-EG"/>
              </w:rPr>
              <w:t>يرجع إعادة كتابة التوثيق وفقا لقواعد</w:t>
            </w:r>
            <w:r w:rsidR="005949E3">
              <w:rPr>
                <w:rFonts w:hint="cs"/>
                <w:rtl/>
                <w:lang w:bidi="ar-EG"/>
              </w:rPr>
              <w:t xml:space="preserve"> </w:t>
            </w:r>
            <w:r w:rsidR="005949E3">
              <w:rPr>
                <w:lang w:bidi="ar-EG"/>
              </w:rPr>
              <w:t xml:space="preserve">APA </w:t>
            </w:r>
            <w:r w:rsidR="005949E3">
              <w:rPr>
                <w:rtl/>
                <w:lang w:bidi="ar-EG"/>
              </w:rPr>
              <w:t xml:space="preserve">كما يرجى التعقيب على الدراسات السابقة وكيف يمكن الاستفادة منها </w:t>
            </w:r>
            <w:r w:rsidR="001D705C">
              <w:rPr>
                <w:rFonts w:hint="cs"/>
                <w:rtl/>
                <w:lang w:bidi="ar-EG"/>
              </w:rPr>
              <w:t>وما</w:t>
            </w:r>
            <w:r w:rsidR="001D705C">
              <w:rPr>
                <w:rtl/>
                <w:lang w:bidi="ar-EG"/>
              </w:rPr>
              <w:t xml:space="preserve"> الجديد</w:t>
            </w:r>
            <w:r w:rsidR="001D705C">
              <w:rPr>
                <w:lang w:bidi="ar-EG"/>
              </w:rPr>
              <w:t xml:space="preserve"> </w:t>
            </w:r>
            <w:r w:rsidR="005949E3">
              <w:rPr>
                <w:rtl/>
                <w:lang w:bidi="ar-EG"/>
              </w:rPr>
              <w:t xml:space="preserve">في هذه الدراسة </w:t>
            </w:r>
          </w:p>
          <w:p w14:paraId="5A08E294" w14:textId="77777777" w:rsidR="00131778" w:rsidRDefault="00131778" w:rsidP="00131778">
            <w:pPr>
              <w:bidi/>
              <w:jc w:val="center"/>
            </w:pPr>
          </w:p>
          <w:p w14:paraId="4BDC680C" w14:textId="71DFE549" w:rsidR="00131778" w:rsidRDefault="000C6B8C" w:rsidP="00131778">
            <w:pPr>
              <w:bidi/>
              <w:jc w:val="center"/>
              <w:rPr>
                <w:rFonts w:hint="cs"/>
              </w:rPr>
            </w:pPr>
            <w:r>
              <w:rPr>
                <w:rtl/>
                <w:lang w:bidi="ar-EG"/>
              </w:rPr>
              <w:t xml:space="preserve">وبخصوص مصطلحات الدراسة يتم تعريف مصطلحات الرئيسية </w:t>
            </w:r>
            <w:r w:rsidR="00273771">
              <w:rPr>
                <w:rtl/>
                <w:lang w:bidi="ar-EG"/>
              </w:rPr>
              <w:t>المرتبطة بموضوع الدراسة</w:t>
            </w:r>
            <w:r w:rsidR="00273771">
              <w:rPr>
                <w:rFonts w:hint="cs"/>
                <w:rtl/>
                <w:lang w:bidi="ar-EG"/>
              </w:rPr>
              <w:t xml:space="preserve"> </w:t>
            </w:r>
            <w:r>
              <w:rPr>
                <w:rtl/>
                <w:lang w:bidi="ar-EG"/>
              </w:rPr>
              <w:t>مثل التعليم الإلكتروني والعلاقات العامة والإعلام</w:t>
            </w:r>
            <w:r w:rsidR="00DA67D4">
              <w:rPr>
                <w:lang w:bidi="ar-EG"/>
              </w:rPr>
              <w:t>..</w:t>
            </w:r>
            <w:r w:rsidR="00DA67D4">
              <w:rPr>
                <w:rtl/>
                <w:lang w:bidi="ar-EG"/>
              </w:rPr>
              <w:t xml:space="preserve"> </w:t>
            </w:r>
            <w:r w:rsidR="00273771">
              <w:rPr>
                <w:rFonts w:hint="cs"/>
                <w:rtl/>
                <w:lang w:bidi="ar-EG"/>
              </w:rPr>
              <w:t>ووتحذف</w:t>
            </w:r>
            <w:r w:rsidR="00273771">
              <w:rPr>
                <w:rtl/>
                <w:lang w:bidi="ar-EG"/>
              </w:rPr>
              <w:t xml:space="preserve"> أي مصطلحات أخرى</w:t>
            </w:r>
          </w:p>
        </w:tc>
      </w:tr>
      <w:tr w:rsidR="00B873F5"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FF7D26F" w:rsidR="00EA22ED" w:rsidRDefault="00203FB9" w:rsidP="00CC5AD4">
            <w:pPr>
              <w:jc w:val="center"/>
            </w:pPr>
            <w:r>
              <w:t>*</w:t>
            </w:r>
          </w:p>
        </w:tc>
        <w:tc>
          <w:tcPr>
            <w:tcW w:w="4131" w:type="dxa"/>
            <w:vAlign w:val="center"/>
          </w:tcPr>
          <w:p w14:paraId="32256F14" w14:textId="77777777" w:rsidR="00EA22ED" w:rsidRDefault="00EA22ED" w:rsidP="00CC5AD4">
            <w:pPr>
              <w:jc w:val="center"/>
              <w:rPr>
                <w:rtl/>
                <w:lang w:bidi="ar-SY"/>
              </w:rPr>
            </w:pPr>
          </w:p>
          <w:p w14:paraId="18F34C70" w14:textId="185263FB" w:rsidR="003A5319" w:rsidRDefault="00B06044" w:rsidP="00E60900">
            <w:pPr>
              <w:bidi/>
              <w:jc w:val="center"/>
              <w:rPr>
                <w:lang w:bidi="ar-SY"/>
              </w:rPr>
            </w:pPr>
            <w:r>
              <w:rPr>
                <w:rtl/>
                <w:lang w:bidi="ar-EG"/>
              </w:rPr>
              <w:t>يرج</w:t>
            </w:r>
            <w:r>
              <w:rPr>
                <w:rFonts w:hint="cs"/>
                <w:rtl/>
                <w:lang w:bidi="ar-EG"/>
              </w:rPr>
              <w:t xml:space="preserve">ى </w:t>
            </w:r>
            <w:r>
              <w:rPr>
                <w:rtl/>
                <w:lang w:bidi="ar-EG"/>
              </w:rPr>
              <w:t>عند إضافة أي محتوي</w:t>
            </w:r>
            <w:r w:rsidR="00A740C6">
              <w:rPr>
                <w:rtl/>
                <w:lang w:bidi="ar-EG"/>
              </w:rPr>
              <w:t xml:space="preserve"> إضافة التوثيق الخاص به حتى لا تعتبر سرقة علميا ويتم رفض البحث ويفضل استخدام قواعد التوثيق</w:t>
            </w:r>
            <w:r w:rsidR="00A740C6">
              <w:rPr>
                <w:lang w:bidi="ar-EG"/>
              </w:rPr>
              <w:t>APA</w:t>
            </w:r>
            <w:r w:rsidR="00E60900">
              <w:rPr>
                <w:rtl/>
                <w:lang w:bidi="ar-EG"/>
              </w:rPr>
              <w:t xml:space="preserve"> </w:t>
            </w:r>
          </w:p>
          <w:p w14:paraId="411FC03D" w14:textId="77777777" w:rsidR="003A5319" w:rsidRDefault="003A5319" w:rsidP="00CC5AD4">
            <w:pPr>
              <w:jc w:val="center"/>
              <w:rPr>
                <w:rtl/>
                <w:lang w:bidi="ar-SY"/>
              </w:rPr>
            </w:pPr>
          </w:p>
          <w:p w14:paraId="29FAB59A" w14:textId="77777777" w:rsidR="003A5319" w:rsidRDefault="003A5319" w:rsidP="00CC5AD4">
            <w:pPr>
              <w:jc w:val="center"/>
              <w:rPr>
                <w:lang w:bidi="ar-SY"/>
              </w:rPr>
            </w:pPr>
            <w:r>
              <w:rPr>
                <w:noProof/>
              </w:rPr>
              <w:lastRenderedPageBreak/>
              <w:drawing>
                <wp:inline distT="0" distB="0" distL="0" distR="0" wp14:anchorId="72D8DD3F" wp14:editId="0214A1D2">
                  <wp:extent cx="1403985" cy="1768502"/>
                  <wp:effectExtent l="0" t="0" r="5715" b="3175"/>
                  <wp:docPr id="145351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14440" name=""/>
                          <pic:cNvPicPr/>
                        </pic:nvPicPr>
                        <pic:blipFill>
                          <a:blip r:embed="rId5"/>
                          <a:stretch>
                            <a:fillRect/>
                          </a:stretch>
                        </pic:blipFill>
                        <pic:spPr>
                          <a:xfrm>
                            <a:off x="0" y="0"/>
                            <a:ext cx="1409972" cy="1776044"/>
                          </a:xfrm>
                          <a:prstGeom prst="rect">
                            <a:avLst/>
                          </a:prstGeom>
                        </pic:spPr>
                      </pic:pic>
                    </a:graphicData>
                  </a:graphic>
                </wp:inline>
              </w:drawing>
            </w:r>
          </w:p>
          <w:p w14:paraId="6360D7E4" w14:textId="77777777" w:rsidR="00B873F5" w:rsidRDefault="00B873F5" w:rsidP="00CC5AD4">
            <w:pPr>
              <w:jc w:val="center"/>
              <w:rPr>
                <w:lang w:bidi="ar-SY"/>
              </w:rPr>
            </w:pPr>
          </w:p>
          <w:p w14:paraId="662C028E" w14:textId="77777777" w:rsidR="00B873F5" w:rsidRDefault="00B873F5" w:rsidP="00CC5AD4">
            <w:pPr>
              <w:jc w:val="center"/>
              <w:rPr>
                <w:lang w:bidi="ar-SY"/>
              </w:rPr>
            </w:pPr>
          </w:p>
          <w:p w14:paraId="40479E88" w14:textId="7F0CCC1F" w:rsidR="00B873F5" w:rsidRDefault="006C3EDD" w:rsidP="00CC5AD4">
            <w:pPr>
              <w:jc w:val="center"/>
              <w:rPr>
                <w:rtl/>
                <w:lang w:bidi="ar-EG"/>
              </w:rPr>
            </w:pPr>
            <w:r>
              <w:rPr>
                <w:rtl/>
                <w:lang w:bidi="ar-EG"/>
              </w:rPr>
              <w:t>يرج</w:t>
            </w:r>
            <w:r>
              <w:rPr>
                <w:rFonts w:hint="cs"/>
                <w:rtl/>
                <w:lang w:bidi="ar-EG"/>
              </w:rPr>
              <w:t xml:space="preserve">ى </w:t>
            </w:r>
            <w:r>
              <w:rPr>
                <w:rtl/>
                <w:lang w:bidi="ar-EG"/>
              </w:rPr>
              <w:t>الأخذ في الاعتبار ما سوف يقدمه البحث</w:t>
            </w:r>
            <w:r w:rsidR="005B27B7">
              <w:rPr>
                <w:rtl/>
                <w:lang w:bidi="ar-EG"/>
              </w:rPr>
              <w:t xml:space="preserve"> يختلف عن الدراسات السابقة فإذا كانت بعض الدراسات قامت بتحليل اتجاهات طلاب العلاقات العامة والإعلام تجاه التعليم الإلكتروني وأظهرت أوجه القصور والمميزات فيجب التركيز على ما سوف يقدمه هذا البحث</w:t>
            </w:r>
            <w:r w:rsidR="009A6CD8">
              <w:rPr>
                <w:rtl/>
                <w:lang w:bidi="ar-EG"/>
              </w:rPr>
              <w:t xml:space="preserve"> حتى لا يتم رفضه عند النشر لأنهم تم نشر سابقا</w:t>
            </w:r>
          </w:p>
          <w:p w14:paraId="48583AFC" w14:textId="77777777" w:rsidR="00553BA3" w:rsidRDefault="00553BA3" w:rsidP="00CC5AD4">
            <w:pPr>
              <w:jc w:val="center"/>
              <w:rPr>
                <w:rtl/>
                <w:lang w:bidi="ar-EG"/>
              </w:rPr>
            </w:pPr>
          </w:p>
          <w:p w14:paraId="380F01AD" w14:textId="2E12F5A5" w:rsidR="00553BA3" w:rsidRDefault="00646441" w:rsidP="00CC5AD4">
            <w:pPr>
              <w:jc w:val="center"/>
              <w:rPr>
                <w:rtl/>
                <w:lang w:bidi="ar-EG"/>
              </w:rPr>
            </w:pPr>
            <w:r>
              <w:rPr>
                <w:rtl/>
                <w:lang w:bidi="ar-EG"/>
              </w:rPr>
              <w:t>فقط ذكرا في أسئلة البحث الخاصة بهذه الدراسة التي سوف تقومين بها توصيه توصيات لتحسين جودة التعليم الإلكتروني في تخصص العلاقات العامة والإعلام سيرج للانتباه وإعادة</w:t>
            </w:r>
            <w:r w:rsidR="006E545F">
              <w:rPr>
                <w:rtl/>
                <w:lang w:bidi="ar-EG"/>
              </w:rPr>
              <w:t xml:space="preserve"> صياغة البحث وتحديد ما الذي سوف يقدمه هذا البحث وهو </w:t>
            </w:r>
            <w:r w:rsidR="006E545F">
              <w:rPr>
                <w:rFonts w:hint="cs"/>
                <w:rtl/>
                <w:lang w:bidi="ar-EG"/>
              </w:rPr>
              <w:t>مختلفا عن</w:t>
            </w:r>
            <w:r w:rsidR="006E545F">
              <w:rPr>
                <w:rtl/>
                <w:lang w:bidi="ar-EG"/>
              </w:rPr>
              <w:t xml:space="preserve"> البحوث السابقة</w:t>
            </w:r>
          </w:p>
          <w:p w14:paraId="4D9CE6CE" w14:textId="77777777" w:rsidR="006E545F" w:rsidRDefault="006E545F" w:rsidP="00CC5AD4">
            <w:pPr>
              <w:jc w:val="center"/>
              <w:rPr>
                <w:rtl/>
                <w:lang w:bidi="ar-EG"/>
              </w:rPr>
            </w:pPr>
          </w:p>
          <w:p w14:paraId="49F96847" w14:textId="486D0CFF" w:rsidR="00553BA3" w:rsidRDefault="00553BA3" w:rsidP="00CC5AD4">
            <w:pPr>
              <w:jc w:val="center"/>
              <w:rPr>
                <w:rFonts w:hint="cs"/>
                <w:lang w:bidi="ar-SY"/>
              </w:rPr>
            </w:pPr>
            <w:r>
              <w:rPr>
                <w:noProof/>
              </w:rPr>
              <w:drawing>
                <wp:inline distT="0" distB="0" distL="0" distR="0" wp14:anchorId="1A986E80" wp14:editId="1EEB67F7">
                  <wp:extent cx="3062288" cy="1254971"/>
                  <wp:effectExtent l="0" t="0" r="5080" b="2540"/>
                  <wp:docPr id="1369741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41911" name=""/>
                          <pic:cNvPicPr/>
                        </pic:nvPicPr>
                        <pic:blipFill>
                          <a:blip r:embed="rId6"/>
                          <a:stretch>
                            <a:fillRect/>
                          </a:stretch>
                        </pic:blipFill>
                        <pic:spPr>
                          <a:xfrm>
                            <a:off x="0" y="0"/>
                            <a:ext cx="3073915" cy="1259736"/>
                          </a:xfrm>
                          <a:prstGeom prst="rect">
                            <a:avLst/>
                          </a:prstGeom>
                        </pic:spPr>
                      </pic:pic>
                    </a:graphicData>
                  </a:graphic>
                </wp:inline>
              </w:drawing>
            </w:r>
          </w:p>
          <w:p w14:paraId="1D02B420" w14:textId="77777777" w:rsidR="00B873F5" w:rsidRDefault="00B873F5" w:rsidP="00CC5AD4">
            <w:pPr>
              <w:jc w:val="center"/>
              <w:rPr>
                <w:lang w:bidi="ar-SY"/>
              </w:rPr>
            </w:pPr>
          </w:p>
          <w:p w14:paraId="1640C8F3" w14:textId="69D9CA11" w:rsidR="00B873F5" w:rsidRDefault="00B873F5" w:rsidP="00CC5AD4">
            <w:pPr>
              <w:jc w:val="center"/>
              <w:rPr>
                <w:lang w:bidi="ar-SY"/>
              </w:rPr>
            </w:pPr>
            <w:r>
              <w:rPr>
                <w:noProof/>
              </w:rPr>
              <w:drawing>
                <wp:inline distT="0" distB="0" distL="0" distR="0" wp14:anchorId="6329DFEA" wp14:editId="085B79BD">
                  <wp:extent cx="3109913" cy="1818723"/>
                  <wp:effectExtent l="0" t="0" r="0" b="0"/>
                  <wp:docPr id="11131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5218" name=""/>
                          <pic:cNvPicPr/>
                        </pic:nvPicPr>
                        <pic:blipFill>
                          <a:blip r:embed="rId7"/>
                          <a:stretch>
                            <a:fillRect/>
                          </a:stretch>
                        </pic:blipFill>
                        <pic:spPr>
                          <a:xfrm>
                            <a:off x="0" y="0"/>
                            <a:ext cx="3119726" cy="1824462"/>
                          </a:xfrm>
                          <a:prstGeom prst="rect">
                            <a:avLst/>
                          </a:prstGeom>
                        </pic:spPr>
                      </pic:pic>
                    </a:graphicData>
                  </a:graphic>
                </wp:inline>
              </w:drawing>
            </w:r>
          </w:p>
        </w:tc>
      </w:tr>
      <w:tr w:rsidR="00B873F5"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A8099DE" w:rsidR="00EA22ED" w:rsidRDefault="00C710B3"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B873F5"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792EC50" w:rsidR="00EA22ED" w:rsidRDefault="00C710B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B873F5"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4397E4B" w:rsidR="00EA22ED" w:rsidRDefault="003042E7"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B873F5"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702746E" w:rsidR="00EA22ED" w:rsidRDefault="003042E7" w:rsidP="00CC5AD4">
            <w:pPr>
              <w:jc w:val="center"/>
            </w:pPr>
            <w:r>
              <w:rPr>
                <w:rFonts w:hint="cs"/>
                <w:rtl/>
              </w:rPr>
              <w:t>*</w:t>
            </w:r>
          </w:p>
        </w:tc>
        <w:tc>
          <w:tcPr>
            <w:tcW w:w="4131" w:type="dxa"/>
            <w:vAlign w:val="center"/>
          </w:tcPr>
          <w:p w14:paraId="730C4E20" w14:textId="5450CE5E" w:rsidR="00EA22ED" w:rsidRDefault="00497B02" w:rsidP="00CC5AD4">
            <w:pPr>
              <w:jc w:val="center"/>
              <w:rPr>
                <w:rtl/>
                <w:lang w:bidi="ar-SY"/>
              </w:rPr>
            </w:pPr>
            <w:r>
              <w:rPr>
                <w:rtl/>
                <w:lang w:bidi="ar-EG"/>
              </w:rPr>
              <w:t>يرج</w:t>
            </w:r>
            <w:r>
              <w:rPr>
                <w:rFonts w:hint="cs"/>
                <w:rtl/>
                <w:lang w:bidi="ar-EG"/>
              </w:rPr>
              <w:t>ى</w:t>
            </w:r>
            <w:r>
              <w:rPr>
                <w:rtl/>
                <w:lang w:bidi="ar-EG"/>
              </w:rPr>
              <w:t xml:space="preserve"> استخدام قواعد </w:t>
            </w:r>
            <w:r w:rsidR="004E4649">
              <w:rPr>
                <w:lang w:bidi="ar-EG"/>
              </w:rPr>
              <w:t>APA</w:t>
            </w:r>
            <w:r w:rsidR="004E4649">
              <w:rPr>
                <w:rtl/>
                <w:lang w:bidi="ar-EG"/>
              </w:rPr>
              <w:t>في توثيق المراجع</w:t>
            </w:r>
          </w:p>
        </w:tc>
      </w:tr>
      <w:tr w:rsidR="00B873F5"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D795D47" w14:textId="77777777" w:rsidR="00EA22ED" w:rsidRDefault="00AD45BC" w:rsidP="00CC5AD4">
            <w:pPr>
              <w:jc w:val="center"/>
              <w:rPr>
                <w:rtl/>
              </w:rPr>
            </w:pPr>
            <w:r>
              <w:rPr>
                <w:rFonts w:hint="cs"/>
                <w:rtl/>
              </w:rPr>
              <w:t xml:space="preserve">جيد </w:t>
            </w:r>
          </w:p>
          <w:p w14:paraId="793576D5" w14:textId="77777777" w:rsidR="00AD45BC" w:rsidRDefault="00AD45BC" w:rsidP="00CC5AD4">
            <w:pPr>
              <w:jc w:val="center"/>
              <w:rPr>
                <w:rtl/>
              </w:rPr>
            </w:pPr>
          </w:p>
          <w:p w14:paraId="0E230BE2" w14:textId="636845AF" w:rsidR="00AD45BC" w:rsidRDefault="00AD45BC" w:rsidP="00CC5AD4">
            <w:pPr>
              <w:jc w:val="center"/>
            </w:pPr>
            <w:r>
              <w:rPr>
                <w:rtl/>
                <w:lang w:bidi="ar-EG"/>
              </w:rPr>
              <w:t>يرجع تحديد</w:t>
            </w:r>
            <w:r w:rsidR="00D93A72">
              <w:rPr>
                <w:rtl/>
                <w:lang w:bidi="ar-EG"/>
              </w:rPr>
              <w:t xml:space="preserve"> </w:t>
            </w:r>
            <w:r w:rsidR="00D93A72">
              <w:rPr>
                <w:rFonts w:hint="cs"/>
                <w:rtl/>
                <w:lang w:bidi="ar-EG"/>
              </w:rPr>
              <w:t xml:space="preserve">ما </w:t>
            </w:r>
            <w:r w:rsidR="00E54AC2">
              <w:rPr>
                <w:rFonts w:hint="cs"/>
                <w:rtl/>
                <w:lang w:bidi="ar-EG"/>
              </w:rPr>
              <w:t>الاسهام العلمي الذي سوف يقدمه</w:t>
            </w:r>
            <w:r w:rsidR="00D93A72">
              <w:rPr>
                <w:rtl/>
                <w:lang w:bidi="ar-EG"/>
              </w:rPr>
              <w:t xml:space="preserve"> هذا البحث مقارنة بالبحوث </w:t>
            </w:r>
            <w:r w:rsidR="00E54AC2">
              <w:rPr>
                <w:rFonts w:hint="cs"/>
                <w:rtl/>
                <w:lang w:bidi="ar-EG"/>
              </w:rPr>
              <w:t>السابقة وإعادة</w:t>
            </w:r>
            <w:r w:rsidR="00D93A72">
              <w:rPr>
                <w:rtl/>
                <w:lang w:bidi="ar-EG"/>
              </w:rPr>
              <w:t xml:space="preserve"> صياغة العنوان حيث أنه تم </w:t>
            </w:r>
            <w:r w:rsidR="00E54AC2">
              <w:rPr>
                <w:rFonts w:hint="cs"/>
                <w:rtl/>
                <w:lang w:bidi="ar-EG"/>
              </w:rPr>
              <w:t>استخدامه</w:t>
            </w:r>
            <w:r w:rsidR="00D93A72">
              <w:rPr>
                <w:rtl/>
                <w:lang w:bidi="ar-EG"/>
              </w:rPr>
              <w:t xml:space="preserve"> مسبق</w:t>
            </w:r>
            <w:r w:rsidR="00E54AC2">
              <w:rPr>
                <w:rFonts w:hint="cs"/>
                <w:rtl/>
                <w:lang w:bidi="ar-EG"/>
              </w:rPr>
              <w:t>ا</w:t>
            </w:r>
            <w:r w:rsidR="00A80C4F">
              <w:rPr>
                <w:rFonts w:hint="cs"/>
                <w:rtl/>
                <w:lang w:bidi="ar-EG"/>
              </w:rPr>
              <w:t xml:space="preserve"> </w:t>
            </w:r>
            <w:r w:rsidR="00A80C4F">
              <w:rPr>
                <w:rtl/>
                <w:lang w:bidi="ar-EG"/>
              </w:rPr>
              <w:t>حتى لا يتم رفض</w:t>
            </w:r>
            <w:r w:rsidR="00A80C4F">
              <w:rPr>
                <w:rFonts w:hint="cs"/>
                <w:rtl/>
                <w:lang w:bidi="ar-EG"/>
              </w:rPr>
              <w:t xml:space="preserve"> </w:t>
            </w:r>
            <w:r w:rsidR="00A80C4F">
              <w:rPr>
                <w:rtl/>
                <w:lang w:bidi="ar-EG"/>
              </w:rPr>
              <w:t>البحث عند</w:t>
            </w:r>
            <w:r w:rsidR="00A80C4F">
              <w:rPr>
                <w:rFonts w:hint="cs"/>
                <w:rtl/>
                <w:lang w:bidi="ar-EG"/>
              </w:rPr>
              <w:t xml:space="preserve"> نشره</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75D564BA" w14:textId="77777777" w:rsidR="001D705C" w:rsidRDefault="001D705C"/>
    <w:sectPr w:rsidR="001D705C"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7824"/>
    <w:rsid w:val="000B68A4"/>
    <w:rsid w:val="000C6B8C"/>
    <w:rsid w:val="00125947"/>
    <w:rsid w:val="00131778"/>
    <w:rsid w:val="00173184"/>
    <w:rsid w:val="00177708"/>
    <w:rsid w:val="001D705C"/>
    <w:rsid w:val="00203FB9"/>
    <w:rsid w:val="00207574"/>
    <w:rsid w:val="00273771"/>
    <w:rsid w:val="002E74EB"/>
    <w:rsid w:val="003042E7"/>
    <w:rsid w:val="0037363A"/>
    <w:rsid w:val="00386AC3"/>
    <w:rsid w:val="003A5319"/>
    <w:rsid w:val="0041444A"/>
    <w:rsid w:val="00480F6D"/>
    <w:rsid w:val="00497B02"/>
    <w:rsid w:val="004E4649"/>
    <w:rsid w:val="00544FBD"/>
    <w:rsid w:val="00553BA3"/>
    <w:rsid w:val="00570846"/>
    <w:rsid w:val="00575A10"/>
    <w:rsid w:val="005949E3"/>
    <w:rsid w:val="005B27B7"/>
    <w:rsid w:val="00612B87"/>
    <w:rsid w:val="00646441"/>
    <w:rsid w:val="006B0C30"/>
    <w:rsid w:val="006C3EDD"/>
    <w:rsid w:val="006E545F"/>
    <w:rsid w:val="008108CC"/>
    <w:rsid w:val="00811C8D"/>
    <w:rsid w:val="00846C7F"/>
    <w:rsid w:val="008B63CC"/>
    <w:rsid w:val="00906DD1"/>
    <w:rsid w:val="00907F35"/>
    <w:rsid w:val="009847B5"/>
    <w:rsid w:val="009A6CD8"/>
    <w:rsid w:val="00A00001"/>
    <w:rsid w:val="00A006C8"/>
    <w:rsid w:val="00A32029"/>
    <w:rsid w:val="00A740C6"/>
    <w:rsid w:val="00A80C4F"/>
    <w:rsid w:val="00AD45BC"/>
    <w:rsid w:val="00B06044"/>
    <w:rsid w:val="00B752C5"/>
    <w:rsid w:val="00B873F5"/>
    <w:rsid w:val="00BB3A63"/>
    <w:rsid w:val="00C710B3"/>
    <w:rsid w:val="00CC5AD4"/>
    <w:rsid w:val="00D06A80"/>
    <w:rsid w:val="00D12D31"/>
    <w:rsid w:val="00D80E36"/>
    <w:rsid w:val="00D825E5"/>
    <w:rsid w:val="00D93A72"/>
    <w:rsid w:val="00DA67D4"/>
    <w:rsid w:val="00DC0BB7"/>
    <w:rsid w:val="00DC379B"/>
    <w:rsid w:val="00E54AC2"/>
    <w:rsid w:val="00E60900"/>
    <w:rsid w:val="00EA22ED"/>
    <w:rsid w:val="00F30BCF"/>
    <w:rsid w:val="00F60FB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2572629">
      <w:bodyDiv w:val="1"/>
      <w:marLeft w:val="0"/>
      <w:marRight w:val="0"/>
      <w:marTop w:val="0"/>
      <w:marBottom w:val="0"/>
      <w:divBdr>
        <w:top w:val="none" w:sz="0" w:space="0" w:color="auto"/>
        <w:left w:val="none" w:sz="0" w:space="0" w:color="auto"/>
        <w:bottom w:val="none" w:sz="0" w:space="0" w:color="auto"/>
        <w:right w:val="none" w:sz="0" w:space="0" w:color="auto"/>
      </w:divBdr>
    </w:div>
    <w:div w:id="147267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450</Words>
  <Characters>2324</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49</cp:revision>
  <dcterms:created xsi:type="dcterms:W3CDTF">2024-07-17T22:28:00Z</dcterms:created>
  <dcterms:modified xsi:type="dcterms:W3CDTF">2024-07-17T23:13:00Z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