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7AAF7D" w14:textId="77777777" w:rsidR="00063A54" w:rsidRPr="002A30C7" w:rsidRDefault="00063A54" w:rsidP="00063A54">
      <w:pPr>
        <w:spacing w:line="360" w:lineRule="auto"/>
        <w:jc w:val="lowKashida"/>
        <w:rPr>
          <w:rFonts w:ascii="Simplified Arabic" w:hAnsi="Simplified Arabic" w:cs="Simplified Arabic"/>
          <w:b/>
          <w:bCs/>
          <w:sz w:val="28"/>
          <w:szCs w:val="28"/>
          <w:rtl/>
          <w:lang w:bidi="ar-EG"/>
        </w:rPr>
      </w:pPr>
      <w:r w:rsidRPr="002A30C7">
        <w:rPr>
          <w:rFonts w:ascii="Simplified Arabic" w:hAnsi="Simplified Arabic" w:cs="Simplified Arabic"/>
          <w:b/>
          <w:bCs/>
          <w:sz w:val="28"/>
          <w:szCs w:val="28"/>
          <w:rtl/>
          <w:lang w:bidi="ar-EG"/>
        </w:rPr>
        <w:t>جامع</w:t>
      </w:r>
      <w:r w:rsidRPr="002A30C7">
        <w:rPr>
          <w:rFonts w:ascii="Simplified Arabic" w:hAnsi="Simplified Arabic" w:cs="Simplified Arabic" w:hint="cs"/>
          <w:b/>
          <w:bCs/>
          <w:sz w:val="28"/>
          <w:szCs w:val="28"/>
          <w:rtl/>
        </w:rPr>
        <w:t>ة</w:t>
      </w:r>
      <w:r w:rsidRPr="002A30C7">
        <w:rPr>
          <w:rFonts w:ascii="Simplified Arabic" w:hAnsi="Simplified Arabic" w:cs="Simplified Arabic"/>
          <w:b/>
          <w:bCs/>
          <w:sz w:val="28"/>
          <w:szCs w:val="28"/>
          <w:rtl/>
          <w:lang w:bidi="ar-EG"/>
        </w:rPr>
        <w:t xml:space="preserve"> ميدأوشن </w:t>
      </w:r>
    </w:p>
    <w:p w14:paraId="41AB0449" w14:textId="77777777" w:rsidR="00063A54" w:rsidRPr="002A30C7" w:rsidRDefault="00063A54" w:rsidP="00063A54">
      <w:pPr>
        <w:spacing w:line="360" w:lineRule="auto"/>
        <w:jc w:val="lowKashida"/>
        <w:rPr>
          <w:rFonts w:ascii="Simplified Arabic" w:hAnsi="Simplified Arabic" w:cs="Simplified Arabic"/>
          <w:b/>
          <w:bCs/>
          <w:sz w:val="28"/>
          <w:szCs w:val="28"/>
          <w:rtl/>
          <w:lang w:bidi="ar-EG"/>
        </w:rPr>
      </w:pPr>
      <w:r w:rsidRPr="0003729F">
        <w:rPr>
          <w:rFonts w:ascii="Simplified Arabic" w:hAnsi="Simplified Arabic" w:cs="Simplified Arabic"/>
          <w:noProof/>
          <w:sz w:val="28"/>
          <w:szCs w:val="28"/>
        </w:rPr>
        <w:drawing>
          <wp:anchor distT="0" distB="0" distL="114300" distR="114300" simplePos="0" relativeHeight="251659264" behindDoc="0" locked="0" layoutInCell="1" allowOverlap="1" wp14:anchorId="6CD98C9B" wp14:editId="70F4047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3729F">
        <w:rPr>
          <w:rFonts w:ascii="Simplified Arabic" w:hAnsi="Simplified Arabic" w:cs="Simplified Arabic"/>
          <w:sz w:val="28"/>
          <w:szCs w:val="28"/>
          <w:lang w:bidi="ar-EG"/>
        </w:rPr>
        <w:t xml:space="preserve">  </w:t>
      </w:r>
      <w:r w:rsidRPr="002A30C7">
        <w:rPr>
          <w:rFonts w:ascii="Simplified Arabic" w:hAnsi="Simplified Arabic" w:cs="Simplified Arabic"/>
          <w:b/>
          <w:bCs/>
          <w:sz w:val="28"/>
          <w:szCs w:val="28"/>
          <w:rtl/>
          <w:lang w:bidi="ar-EG"/>
        </w:rPr>
        <w:t>كلي</w:t>
      </w:r>
      <w:r w:rsidRPr="002A30C7">
        <w:rPr>
          <w:rFonts w:ascii="Simplified Arabic" w:hAnsi="Simplified Arabic" w:cs="Simplified Arabic" w:hint="cs"/>
          <w:b/>
          <w:bCs/>
          <w:sz w:val="28"/>
          <w:szCs w:val="28"/>
          <w:rtl/>
          <w:lang w:bidi="ar-EG"/>
        </w:rPr>
        <w:t>ة</w:t>
      </w:r>
      <w:r w:rsidRPr="002A30C7">
        <w:rPr>
          <w:rFonts w:ascii="Simplified Arabic" w:hAnsi="Simplified Arabic" w:cs="Simplified Arabic"/>
          <w:b/>
          <w:bCs/>
          <w:sz w:val="28"/>
          <w:szCs w:val="28"/>
          <w:rtl/>
          <w:lang w:bidi="ar-EG"/>
        </w:rPr>
        <w:t xml:space="preserve"> الإدار</w:t>
      </w:r>
      <w:r w:rsidRPr="002A30C7">
        <w:rPr>
          <w:rFonts w:ascii="Simplified Arabic" w:hAnsi="Simplified Arabic" w:cs="Simplified Arabic" w:hint="cs"/>
          <w:b/>
          <w:bCs/>
          <w:sz w:val="28"/>
          <w:szCs w:val="28"/>
          <w:rtl/>
          <w:lang w:bidi="ar-EG"/>
        </w:rPr>
        <w:t>ة</w:t>
      </w:r>
    </w:p>
    <w:p w14:paraId="45A7DB9B" w14:textId="0B0AFFE1" w:rsidR="00063A54" w:rsidRDefault="00063A54" w:rsidP="00951A8D">
      <w:pPr>
        <w:spacing w:line="360" w:lineRule="auto"/>
        <w:jc w:val="lowKashida"/>
        <w:rPr>
          <w:rFonts w:ascii="Simplified Arabic" w:hAnsi="Simplified Arabic" w:cs="Simplified Arabic"/>
          <w:b/>
          <w:bCs/>
          <w:sz w:val="28"/>
          <w:szCs w:val="28"/>
          <w:rtl/>
          <w:lang w:bidi="ar-EG"/>
        </w:rPr>
      </w:pPr>
      <w:bookmarkStart w:id="0" w:name="_Toc180518457"/>
      <w:r w:rsidRPr="002A30C7">
        <w:rPr>
          <w:rFonts w:ascii="Simplified Arabic" w:hAnsi="Simplified Arabic" w:cs="Simplified Arabic"/>
          <w:b/>
          <w:bCs/>
          <w:sz w:val="28"/>
          <w:szCs w:val="28"/>
          <w:rtl/>
          <w:lang w:bidi="ar-EG"/>
        </w:rPr>
        <w:t>قسم / تخصص: ماجستير إدار</w:t>
      </w:r>
      <w:r w:rsidRPr="002A30C7">
        <w:rPr>
          <w:rFonts w:ascii="Simplified Arabic" w:hAnsi="Simplified Arabic" w:cs="Simplified Arabic" w:hint="cs"/>
          <w:b/>
          <w:bCs/>
          <w:sz w:val="28"/>
          <w:szCs w:val="28"/>
          <w:rtl/>
          <w:lang w:bidi="ar-EG"/>
        </w:rPr>
        <w:t>ة</w:t>
      </w:r>
      <w:r w:rsidRPr="002A30C7">
        <w:rPr>
          <w:rFonts w:ascii="Simplified Arabic" w:hAnsi="Simplified Arabic" w:cs="Simplified Arabic"/>
          <w:b/>
          <w:bCs/>
          <w:sz w:val="28"/>
          <w:szCs w:val="28"/>
          <w:rtl/>
          <w:lang w:bidi="ar-EG"/>
        </w:rPr>
        <w:t xml:space="preserve"> الأعمال</w:t>
      </w:r>
      <w:bookmarkEnd w:id="0"/>
    </w:p>
    <w:p w14:paraId="41F763E6" w14:textId="77777777" w:rsidR="000A7BD0" w:rsidRDefault="000A7BD0" w:rsidP="00063A54">
      <w:pPr>
        <w:spacing w:line="360" w:lineRule="auto"/>
        <w:jc w:val="center"/>
        <w:rPr>
          <w:rFonts w:ascii="Simplified Arabic" w:hAnsi="Simplified Arabic" w:cs="Simplified Arabic"/>
          <w:b/>
          <w:bCs/>
          <w:sz w:val="40"/>
          <w:szCs w:val="40"/>
          <w:rtl/>
          <w:lang w:bidi="ar-EG"/>
        </w:rPr>
      </w:pPr>
      <w:bookmarkStart w:id="1" w:name="_Toc180518458"/>
    </w:p>
    <w:p w14:paraId="4C5B8B3C" w14:textId="414F4CCC" w:rsidR="000A7BD0" w:rsidRPr="000A7BD0" w:rsidRDefault="000A7BD0" w:rsidP="000A7BD0">
      <w:pPr>
        <w:spacing w:line="360" w:lineRule="auto"/>
        <w:jc w:val="center"/>
        <w:rPr>
          <w:rFonts w:ascii="Simplified Arabic" w:hAnsi="Simplified Arabic" w:cs="Simplified Arabic"/>
          <w:b/>
          <w:bCs/>
          <w:sz w:val="44"/>
          <w:szCs w:val="44"/>
          <w:rtl/>
          <w:lang w:bidi="ar-EG"/>
        </w:rPr>
      </w:pPr>
      <w:r w:rsidRPr="000A7BD0">
        <w:rPr>
          <w:rFonts w:ascii="Simplified Arabic" w:hAnsi="Simplified Arabic" w:cs="Simplified Arabic" w:hint="cs"/>
          <w:b/>
          <w:bCs/>
          <w:sz w:val="44"/>
          <w:szCs w:val="44"/>
          <w:rtl/>
          <w:lang w:bidi="ar-EG"/>
        </w:rPr>
        <w:t>(الإطار النظري)</w:t>
      </w:r>
    </w:p>
    <w:p w14:paraId="53A0A385" w14:textId="4AC03FC7" w:rsidR="00063A54" w:rsidRPr="00951A8D" w:rsidRDefault="00063A54" w:rsidP="00063A54">
      <w:pPr>
        <w:spacing w:line="360" w:lineRule="auto"/>
        <w:jc w:val="center"/>
        <w:rPr>
          <w:rFonts w:ascii="Simplified Arabic" w:hAnsi="Simplified Arabic" w:cs="Simplified Arabic"/>
          <w:b/>
          <w:bCs/>
          <w:sz w:val="44"/>
          <w:szCs w:val="44"/>
          <w:rtl/>
          <w:lang w:bidi="ar-EG"/>
        </w:rPr>
      </w:pPr>
      <w:r w:rsidRPr="00951A8D">
        <w:rPr>
          <w:rFonts w:ascii="Simplified Arabic" w:hAnsi="Simplified Arabic" w:cs="Simplified Arabic"/>
          <w:b/>
          <w:bCs/>
          <w:sz w:val="44"/>
          <w:szCs w:val="44"/>
          <w:rtl/>
          <w:lang w:bidi="ar-EG"/>
        </w:rPr>
        <w:t>عنوان البحث</w:t>
      </w:r>
      <w:r w:rsidRPr="00951A8D">
        <w:rPr>
          <w:rFonts w:ascii="Simplified Arabic" w:hAnsi="Simplified Arabic" w:cs="Simplified Arabic"/>
          <w:b/>
          <w:bCs/>
          <w:sz w:val="44"/>
          <w:szCs w:val="44"/>
          <w:lang w:bidi="ar-EG"/>
        </w:rPr>
        <w:t>:</w:t>
      </w:r>
      <w:bookmarkEnd w:id="1"/>
    </w:p>
    <w:p w14:paraId="54AE19D4" w14:textId="77777777" w:rsidR="00063A54" w:rsidRPr="00951A8D" w:rsidRDefault="00063A54" w:rsidP="00063A54">
      <w:pPr>
        <w:spacing w:line="360" w:lineRule="auto"/>
        <w:jc w:val="center"/>
        <w:rPr>
          <w:rFonts w:ascii="Simplified Arabic" w:hAnsi="Simplified Arabic" w:cs="Simplified Arabic"/>
          <w:b/>
          <w:bCs/>
          <w:sz w:val="40"/>
          <w:szCs w:val="40"/>
          <w:rtl/>
          <w:lang w:bidi="ar-EG"/>
        </w:rPr>
      </w:pPr>
      <w:bookmarkStart w:id="2" w:name="_Toc180518459"/>
      <w:r w:rsidRPr="00951A8D">
        <w:rPr>
          <w:rFonts w:ascii="Simplified Arabic" w:hAnsi="Simplified Arabic" w:cs="Simplified Arabic"/>
          <w:b/>
          <w:bCs/>
          <w:sz w:val="40"/>
          <w:szCs w:val="40"/>
          <w:rtl/>
          <w:lang w:bidi="ar-EG"/>
        </w:rPr>
        <w:t>تأثير وسائل التواصل الاجتماعي على سلوك المستهلك</w:t>
      </w:r>
      <w:bookmarkEnd w:id="2"/>
    </w:p>
    <w:p w14:paraId="4895AC5B" w14:textId="77777777" w:rsidR="00063A54" w:rsidRPr="00951A8D" w:rsidRDefault="00063A54" w:rsidP="00063A54">
      <w:pPr>
        <w:spacing w:line="360" w:lineRule="auto"/>
        <w:jc w:val="center"/>
        <w:rPr>
          <w:rFonts w:ascii="Simplified Arabic" w:hAnsi="Simplified Arabic" w:cs="Simplified Arabic"/>
          <w:b/>
          <w:bCs/>
          <w:sz w:val="32"/>
          <w:szCs w:val="32"/>
          <w:rtl/>
          <w:lang w:bidi="ar-EG"/>
        </w:rPr>
      </w:pPr>
      <w:bookmarkStart w:id="3" w:name="_Toc180518460"/>
      <w:r w:rsidRPr="00951A8D">
        <w:rPr>
          <w:rFonts w:ascii="Simplified Arabic" w:hAnsi="Simplified Arabic" w:cs="Simplified Arabic"/>
          <w:b/>
          <w:bCs/>
          <w:sz w:val="32"/>
          <w:szCs w:val="32"/>
          <w:rtl/>
          <w:lang w:bidi="ar-EG"/>
        </w:rPr>
        <w:t>إعداد الطالب</w:t>
      </w:r>
      <w:r w:rsidRPr="00951A8D">
        <w:rPr>
          <w:rFonts w:ascii="Simplified Arabic" w:hAnsi="Simplified Arabic" w:cs="Simplified Arabic"/>
          <w:b/>
          <w:bCs/>
          <w:sz w:val="32"/>
          <w:szCs w:val="32"/>
          <w:lang w:bidi="ar-EG"/>
        </w:rPr>
        <w:t>:</w:t>
      </w:r>
      <w:bookmarkEnd w:id="3"/>
    </w:p>
    <w:p w14:paraId="3101FF91" w14:textId="77777777" w:rsidR="00063A54" w:rsidRPr="00951A8D" w:rsidRDefault="00063A54" w:rsidP="00063A54">
      <w:pPr>
        <w:spacing w:line="360" w:lineRule="auto"/>
        <w:jc w:val="center"/>
        <w:rPr>
          <w:rFonts w:ascii="Simplified Arabic" w:hAnsi="Simplified Arabic" w:cs="Simplified Arabic"/>
          <w:b/>
          <w:bCs/>
          <w:sz w:val="32"/>
          <w:szCs w:val="32"/>
          <w:rtl/>
          <w:lang w:bidi="ar-EG"/>
        </w:rPr>
      </w:pPr>
      <w:bookmarkStart w:id="4" w:name="_Toc180518461"/>
      <w:r w:rsidRPr="00951A8D">
        <w:rPr>
          <w:rFonts w:ascii="Simplified Arabic" w:hAnsi="Simplified Arabic" w:cs="Simplified Arabic"/>
          <w:b/>
          <w:bCs/>
          <w:sz w:val="32"/>
          <w:szCs w:val="32"/>
          <w:rtl/>
          <w:lang w:bidi="ar-EG"/>
        </w:rPr>
        <w:t>فيصل عبدالعزيز الجديعي</w:t>
      </w:r>
      <w:bookmarkEnd w:id="4"/>
    </w:p>
    <w:p w14:paraId="34B635B8" w14:textId="77777777" w:rsidR="00063A54" w:rsidRPr="00951A8D" w:rsidRDefault="00063A54" w:rsidP="00063A54">
      <w:pPr>
        <w:spacing w:line="360" w:lineRule="auto"/>
        <w:jc w:val="center"/>
        <w:rPr>
          <w:rFonts w:ascii="Simplified Arabic" w:hAnsi="Simplified Arabic" w:cs="Simplified Arabic"/>
          <w:b/>
          <w:bCs/>
          <w:sz w:val="32"/>
          <w:szCs w:val="32"/>
          <w:rtl/>
          <w:lang w:bidi="ar-EG"/>
        </w:rPr>
      </w:pPr>
      <w:bookmarkStart w:id="5" w:name="_Toc180518462"/>
      <w:r w:rsidRPr="00951A8D">
        <w:rPr>
          <w:rFonts w:ascii="Simplified Arabic" w:hAnsi="Simplified Arabic" w:cs="Simplified Arabic"/>
          <w:b/>
          <w:bCs/>
          <w:sz w:val="32"/>
          <w:szCs w:val="32"/>
          <w:rtl/>
          <w:lang w:bidi="ar-EG"/>
        </w:rPr>
        <w:t>إشراف</w:t>
      </w:r>
      <w:r w:rsidRPr="00951A8D">
        <w:rPr>
          <w:rFonts w:ascii="Simplified Arabic" w:hAnsi="Simplified Arabic" w:cs="Simplified Arabic"/>
          <w:b/>
          <w:bCs/>
          <w:sz w:val="32"/>
          <w:szCs w:val="32"/>
          <w:lang w:bidi="ar-EG"/>
        </w:rPr>
        <w:t>:</w:t>
      </w:r>
      <w:bookmarkEnd w:id="5"/>
    </w:p>
    <w:p w14:paraId="4D3797BA" w14:textId="77777777" w:rsidR="00063A54" w:rsidRPr="00951A8D" w:rsidRDefault="00063A54" w:rsidP="00063A54">
      <w:pPr>
        <w:spacing w:line="360" w:lineRule="auto"/>
        <w:jc w:val="center"/>
        <w:rPr>
          <w:rFonts w:ascii="Simplified Arabic" w:hAnsi="Simplified Arabic" w:cs="Simplified Arabic"/>
          <w:b/>
          <w:bCs/>
          <w:sz w:val="32"/>
          <w:szCs w:val="32"/>
          <w:rtl/>
        </w:rPr>
      </w:pPr>
      <w:bookmarkStart w:id="6" w:name="_Toc180518463"/>
      <w:r w:rsidRPr="00951A8D">
        <w:rPr>
          <w:rFonts w:ascii="Simplified Arabic" w:hAnsi="Simplified Arabic" w:cs="Simplified Arabic"/>
          <w:b/>
          <w:bCs/>
          <w:sz w:val="32"/>
          <w:szCs w:val="32"/>
          <w:rtl/>
        </w:rPr>
        <w:t>د. اسماء ابو عنز</w:t>
      </w:r>
      <w:bookmarkEnd w:id="6"/>
    </w:p>
    <w:p w14:paraId="68C4AA23" w14:textId="77777777" w:rsidR="00063A54" w:rsidRPr="00951A8D" w:rsidRDefault="00063A54" w:rsidP="00063A54">
      <w:pPr>
        <w:spacing w:line="360" w:lineRule="auto"/>
        <w:jc w:val="center"/>
        <w:rPr>
          <w:rFonts w:ascii="Simplified Arabic" w:hAnsi="Simplified Arabic" w:cs="Simplified Arabic"/>
          <w:b/>
          <w:bCs/>
          <w:sz w:val="32"/>
          <w:szCs w:val="32"/>
          <w:rtl/>
          <w:lang w:bidi="ar-EG"/>
        </w:rPr>
      </w:pPr>
      <w:bookmarkStart w:id="7" w:name="_Toc180518464"/>
      <w:r w:rsidRPr="00951A8D">
        <w:rPr>
          <w:rFonts w:ascii="Simplified Arabic" w:hAnsi="Simplified Arabic" w:cs="Simplified Arabic"/>
          <w:b/>
          <w:bCs/>
          <w:sz w:val="32"/>
          <w:szCs w:val="32"/>
          <w:rtl/>
          <w:lang w:bidi="ar-EG"/>
        </w:rPr>
        <w:t>العام الدراسي</w:t>
      </w:r>
      <w:r w:rsidRPr="00951A8D">
        <w:rPr>
          <w:rFonts w:ascii="Simplified Arabic" w:hAnsi="Simplified Arabic" w:cs="Simplified Arabic"/>
          <w:b/>
          <w:bCs/>
          <w:sz w:val="32"/>
          <w:szCs w:val="32"/>
          <w:lang w:bidi="ar-EG"/>
        </w:rPr>
        <w:t>:</w:t>
      </w:r>
      <w:bookmarkEnd w:id="7"/>
    </w:p>
    <w:p w14:paraId="5BBFEC4F" w14:textId="77777777" w:rsidR="00063A54" w:rsidRPr="00951A8D" w:rsidRDefault="00063A54" w:rsidP="00063A54">
      <w:pPr>
        <w:spacing w:line="360" w:lineRule="auto"/>
        <w:jc w:val="center"/>
        <w:rPr>
          <w:rFonts w:ascii="Simplified Arabic" w:hAnsi="Simplified Arabic" w:cs="Simplified Arabic"/>
          <w:sz w:val="32"/>
          <w:szCs w:val="32"/>
          <w:rtl/>
          <w:lang w:bidi="ar-EG"/>
        </w:rPr>
      </w:pPr>
      <w:bookmarkStart w:id="8" w:name="_Toc180518465"/>
      <w:r w:rsidRPr="00951A8D">
        <w:rPr>
          <w:rFonts w:ascii="Simplified Arabic" w:hAnsi="Simplified Arabic" w:cs="Simplified Arabic"/>
          <w:b/>
          <w:bCs/>
          <w:sz w:val="32"/>
          <w:szCs w:val="32"/>
          <w:rtl/>
          <w:lang w:bidi="ar-EG"/>
        </w:rPr>
        <w:t>2024</w:t>
      </w:r>
      <w:bookmarkEnd w:id="8"/>
    </w:p>
    <w:p w14:paraId="0FF70BE4" w14:textId="77777777" w:rsidR="008F0A3B" w:rsidRDefault="008F0A3B" w:rsidP="008F0A3B">
      <w:pPr>
        <w:spacing w:line="360" w:lineRule="auto"/>
        <w:jc w:val="lowKashida"/>
        <w:rPr>
          <w:rFonts w:ascii="Simplified Arabic" w:hAnsi="Simplified Arabic" w:cs="Simplified Arabic"/>
          <w:sz w:val="28"/>
          <w:szCs w:val="28"/>
          <w:rtl/>
          <w:lang w:bidi="ar-EG"/>
        </w:rPr>
      </w:pPr>
    </w:p>
    <w:p w14:paraId="138FD092" w14:textId="77777777" w:rsidR="008F0A3B" w:rsidRDefault="008F0A3B" w:rsidP="008F0A3B">
      <w:pPr>
        <w:spacing w:line="360" w:lineRule="auto"/>
        <w:jc w:val="lowKashida"/>
        <w:rPr>
          <w:rFonts w:ascii="Simplified Arabic" w:hAnsi="Simplified Arabic" w:cs="Simplified Arabic"/>
          <w:sz w:val="28"/>
          <w:szCs w:val="28"/>
          <w:rtl/>
          <w:lang w:bidi="ar-EG"/>
        </w:rPr>
      </w:pPr>
    </w:p>
    <w:p w14:paraId="0F4120FF" w14:textId="77777777" w:rsidR="008F0A3B" w:rsidRDefault="008F0A3B" w:rsidP="008F0A3B">
      <w:pPr>
        <w:spacing w:line="360" w:lineRule="auto"/>
        <w:jc w:val="lowKashida"/>
        <w:rPr>
          <w:rFonts w:ascii="Simplified Arabic" w:hAnsi="Simplified Arabic" w:cs="Simplified Arabic"/>
          <w:sz w:val="28"/>
          <w:szCs w:val="28"/>
          <w:rtl/>
          <w:lang w:bidi="ar-EG"/>
        </w:rPr>
      </w:pPr>
    </w:p>
    <w:p w14:paraId="509B93B4" w14:textId="77777777" w:rsidR="008F0A3B" w:rsidRDefault="008F0A3B" w:rsidP="008F0A3B">
      <w:pPr>
        <w:spacing w:line="360" w:lineRule="auto"/>
        <w:jc w:val="lowKashida"/>
        <w:rPr>
          <w:rFonts w:ascii="Simplified Arabic" w:hAnsi="Simplified Arabic" w:cs="Simplified Arabic"/>
          <w:sz w:val="28"/>
          <w:szCs w:val="28"/>
          <w:rtl/>
          <w:lang w:bidi="ar-EG"/>
        </w:rPr>
      </w:pPr>
    </w:p>
    <w:p w14:paraId="7B7E3BA6" w14:textId="77777777" w:rsidR="008F0A3B" w:rsidRDefault="008F0A3B" w:rsidP="008F0A3B">
      <w:pPr>
        <w:spacing w:line="360" w:lineRule="auto"/>
        <w:jc w:val="lowKashida"/>
        <w:rPr>
          <w:rFonts w:ascii="Simplified Arabic" w:hAnsi="Simplified Arabic" w:cs="Simplified Arabic"/>
          <w:sz w:val="28"/>
          <w:szCs w:val="28"/>
          <w:rtl/>
          <w:lang w:bidi="ar-EG"/>
        </w:rPr>
      </w:pPr>
    </w:p>
    <w:p w14:paraId="34C358A6" w14:textId="77777777" w:rsidR="008F0A3B" w:rsidRDefault="008F0A3B" w:rsidP="008F0A3B">
      <w:pPr>
        <w:spacing w:line="360" w:lineRule="auto"/>
        <w:jc w:val="lowKashida"/>
        <w:rPr>
          <w:rFonts w:ascii="Simplified Arabic" w:hAnsi="Simplified Arabic" w:cs="Simplified Arabic"/>
          <w:sz w:val="28"/>
          <w:szCs w:val="28"/>
          <w:rtl/>
          <w:lang w:bidi="ar-EG"/>
        </w:rPr>
      </w:pPr>
    </w:p>
    <w:p w14:paraId="452CB032" w14:textId="77777777" w:rsidR="008F0A3B" w:rsidRDefault="008F0A3B" w:rsidP="008F0A3B">
      <w:pPr>
        <w:spacing w:line="360" w:lineRule="auto"/>
        <w:jc w:val="lowKashida"/>
        <w:rPr>
          <w:rFonts w:ascii="Simplified Arabic" w:hAnsi="Simplified Arabic" w:cs="Simplified Arabic"/>
          <w:sz w:val="28"/>
          <w:szCs w:val="28"/>
          <w:rtl/>
          <w:lang w:bidi="ar-EG"/>
        </w:rPr>
      </w:pPr>
    </w:p>
    <w:p w14:paraId="5E704A79" w14:textId="77777777" w:rsidR="008F0A3B" w:rsidRPr="00D9706C" w:rsidRDefault="008F0A3B" w:rsidP="008F0A3B">
      <w:pPr>
        <w:pStyle w:val="Heading1"/>
        <w:jc w:val="center"/>
        <w:rPr>
          <w:sz w:val="86"/>
          <w:szCs w:val="86"/>
          <w:rtl/>
        </w:rPr>
      </w:pPr>
      <w:bookmarkStart w:id="9" w:name="_Toc180540391"/>
      <w:r w:rsidRPr="00D9706C">
        <w:rPr>
          <w:sz w:val="86"/>
          <w:szCs w:val="86"/>
          <w:rtl/>
        </w:rPr>
        <w:t>الفصل الأول</w:t>
      </w:r>
      <w:bookmarkEnd w:id="9"/>
    </w:p>
    <w:p w14:paraId="14E5FBC5"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p>
    <w:p w14:paraId="55F8790D"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p>
    <w:p w14:paraId="3848C250"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p>
    <w:p w14:paraId="5A5341B1"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p>
    <w:p w14:paraId="12FC26C7" w14:textId="38E7759E" w:rsidR="00063A54" w:rsidRDefault="00063A54" w:rsidP="008F0A3B">
      <w:pPr>
        <w:spacing w:line="360" w:lineRule="auto"/>
        <w:jc w:val="lowKashida"/>
        <w:rPr>
          <w:rFonts w:ascii="Simplified Arabic" w:hAnsi="Simplified Arabic" w:cs="Simplified Arabic"/>
          <w:sz w:val="28"/>
          <w:szCs w:val="28"/>
          <w:lang w:bidi="ar-EG"/>
        </w:rPr>
      </w:pPr>
    </w:p>
    <w:p w14:paraId="2297FB6D" w14:textId="77777777" w:rsidR="00063A54" w:rsidRPr="0003729F" w:rsidRDefault="00063A54" w:rsidP="008F0A3B">
      <w:pPr>
        <w:spacing w:line="360" w:lineRule="auto"/>
        <w:jc w:val="lowKashida"/>
        <w:rPr>
          <w:rFonts w:ascii="Simplified Arabic" w:hAnsi="Simplified Arabic" w:cs="Simplified Arabic"/>
          <w:sz w:val="28"/>
          <w:szCs w:val="28"/>
          <w:rtl/>
          <w:lang w:bidi="ar-EG"/>
        </w:rPr>
      </w:pPr>
    </w:p>
    <w:p w14:paraId="317CA571" w14:textId="5ABC3FA0" w:rsidR="008F0A3B" w:rsidRPr="0003729F" w:rsidRDefault="008F0A3B" w:rsidP="00622A75">
      <w:pPr>
        <w:pStyle w:val="Heading1"/>
      </w:pPr>
      <w:bookmarkStart w:id="10" w:name="_Toc180540392"/>
      <w:r w:rsidRPr="0003729F">
        <w:rPr>
          <w:rtl/>
        </w:rPr>
        <w:lastRenderedPageBreak/>
        <w:t>1- مقدم</w:t>
      </w:r>
      <w:r w:rsidR="00622A75">
        <w:rPr>
          <w:rFonts w:hint="cs"/>
          <w:rtl/>
        </w:rPr>
        <w:t>ة</w:t>
      </w:r>
      <w:r w:rsidRPr="0003729F">
        <w:t>:</w:t>
      </w:r>
      <w:bookmarkEnd w:id="10"/>
      <w:r w:rsidRPr="0003729F">
        <w:t xml:space="preserve"> </w:t>
      </w:r>
    </w:p>
    <w:p w14:paraId="15E3AEF4" w14:textId="57C518D5"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1" w:name="_Toc180518479"/>
      <w:r w:rsidRPr="0003729F">
        <w:rPr>
          <w:rFonts w:ascii="Simplified Arabic" w:hAnsi="Simplified Arabic" w:cs="Simplified Arabic"/>
          <w:sz w:val="28"/>
          <w:szCs w:val="28"/>
          <w:rtl/>
          <w:lang w:bidi="ar-EG"/>
        </w:rPr>
        <w:t>شهدت السنوات الأخيره تطورًا هائلًا في استخدام وسائل التواصل الاجتماعي، مما جعلها جزءًا لا يتجزأ من الحياه اليوميه للأفراد. ومع تزايد عدد المستخدمين، تحوّلت هذه الوسائل إلى منصات قويه تؤثر في سلوكيات المستهلكين، سواء من حيث قرارات الشراء أو تفضيلاتهم للعلامات التجاريه. تؤثر المعلومات التي يتم تبادلها والتفاعل مع المحتوى الإعلاني على تكوين الآراء واتخاذ القرارات الشرائيه، لذلك، فإن فهم تأثير وسائل التواصل الاجتماعي على سلوك المستهلك أصبح ضروره ملحه لكل من الشركات والمستهلكين.</w:t>
      </w:r>
      <w:bookmarkEnd w:id="11"/>
    </w:p>
    <w:p w14:paraId="5ABB8461" w14:textId="5F92B334"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2" w:name="_Toc180518480"/>
      <w:r w:rsidRPr="0003729F">
        <w:rPr>
          <w:rFonts w:ascii="Simplified Arabic" w:hAnsi="Simplified Arabic" w:cs="Simplified Arabic"/>
          <w:sz w:val="28"/>
          <w:szCs w:val="28"/>
          <w:rtl/>
          <w:lang w:bidi="ar-EG"/>
        </w:rPr>
        <w:t>تعتبر وسائل التواصل الاجتماعي من أبرز الظواهر التي غيرت طريقه تفاعل الأفراد مع المعلومات والمنتجات. في عصر الرقمنه، أصبحت هذه المنصات تلعب دورًا محوريًا في تشكيل سلوك المستهلكين، حيث تؤثر على قرارات الشراء وتفضيلات العلامات التجاريه، وتهدف هذه الدراسه إلى استكشاف كيفيه تأثير وسائل التواصل الاجتماعي على سلوك المستهلك، مع التركيز على العوامل النفسيه والاجتماعيه التي تلعب دورًا في هذا التأثير.</w:t>
      </w:r>
      <w:bookmarkEnd w:id="12"/>
    </w:p>
    <w:p w14:paraId="66D270DA" w14:textId="47DF5321" w:rsidR="008F0A3B" w:rsidRPr="0079249E" w:rsidRDefault="008F0A3B" w:rsidP="00622A75">
      <w:pPr>
        <w:spacing w:line="360" w:lineRule="auto"/>
        <w:jc w:val="lowKashida"/>
        <w:rPr>
          <w:rFonts w:ascii="Simplified Arabic" w:hAnsi="Simplified Arabic" w:cs="Simplified Arabic"/>
          <w:b/>
          <w:bCs/>
          <w:sz w:val="28"/>
          <w:szCs w:val="28"/>
          <w:rtl/>
          <w:lang w:bidi="ar-EG"/>
        </w:rPr>
      </w:pPr>
      <w:bookmarkStart w:id="13" w:name="_Toc180518481"/>
      <w:r w:rsidRPr="0079249E">
        <w:rPr>
          <w:rFonts w:ascii="Simplified Arabic" w:hAnsi="Simplified Arabic" w:cs="Simplified Arabic"/>
          <w:b/>
          <w:bCs/>
          <w:sz w:val="28"/>
          <w:szCs w:val="28"/>
          <w:rtl/>
          <w:lang w:bidi="ar-EG"/>
        </w:rPr>
        <w:t>مقدم</w:t>
      </w:r>
      <w:r w:rsidR="00622A75">
        <w:rPr>
          <w:rFonts w:ascii="Simplified Arabic" w:hAnsi="Simplified Arabic" w:cs="Simplified Arabic" w:hint="cs"/>
          <w:b/>
          <w:bCs/>
          <w:sz w:val="28"/>
          <w:szCs w:val="28"/>
          <w:rtl/>
          <w:lang w:bidi="ar-EG"/>
        </w:rPr>
        <w:t>ة</w:t>
      </w:r>
      <w:r w:rsidRPr="0079249E">
        <w:rPr>
          <w:rFonts w:ascii="Simplified Arabic" w:hAnsi="Simplified Arabic" w:cs="Simplified Arabic"/>
          <w:b/>
          <w:bCs/>
          <w:sz w:val="28"/>
          <w:szCs w:val="28"/>
          <w:rtl/>
          <w:lang w:bidi="ar-EG"/>
        </w:rPr>
        <w:t xml:space="preserve"> عن النمو السريع لوسائل التواصل الاجتماعي وأهميتها في التسويق</w:t>
      </w:r>
      <w:r w:rsidRPr="0079249E">
        <w:rPr>
          <w:rFonts w:ascii="Simplified Arabic" w:hAnsi="Simplified Arabic" w:cs="Simplified Arabic"/>
          <w:b/>
          <w:bCs/>
          <w:sz w:val="28"/>
          <w:szCs w:val="28"/>
          <w:lang w:bidi="ar-EG"/>
        </w:rPr>
        <w:t>:</w:t>
      </w:r>
      <w:bookmarkEnd w:id="13"/>
    </w:p>
    <w:p w14:paraId="32403F73" w14:textId="00472A2E"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4" w:name="_Toc180518482"/>
      <w:r w:rsidRPr="0003729F">
        <w:rPr>
          <w:rFonts w:ascii="Simplified Arabic" w:hAnsi="Simplified Arabic" w:cs="Simplified Arabic"/>
          <w:sz w:val="28"/>
          <w:szCs w:val="28"/>
          <w:rtl/>
          <w:lang w:bidi="ar-EG"/>
        </w:rPr>
        <w:t>شهدت وسائل التواصل الاجتماعي نمواً سريعاً وملحوظاً خلال العقدين الماضيين، حيث أصبحت جزءاً لا يتجزأ من حياتنا اليوميه. بدأت هذه الوسائل كمنصات للتواصل الشخصي، لكنها تطورت لتصبح أدوات قويه للتفاعل الاجتماعي، تبادل المعلومات، وبناء المجتمعات. من بين أبرز هذه المنصات نجد فيسبوك، تويتر، إنستغرام، لينكد إن، وتيك توك، والتي تجذب ملايين المستخدمين حول العالم، هذا النمو لم يكن مجرد صدفه، بل جاء نتيجه لتطورات تكنولوجيه واجتماعيه عميقه</w:t>
      </w:r>
      <w:r w:rsidRPr="0003729F">
        <w:rPr>
          <w:rFonts w:ascii="Simplified Arabic" w:hAnsi="Simplified Arabic" w:cs="Simplified Arabic"/>
          <w:sz w:val="28"/>
          <w:szCs w:val="28"/>
          <w:rtl/>
        </w:rPr>
        <w:t xml:space="preserve">، وتتضح </w:t>
      </w:r>
      <w:r w:rsidRPr="0003729F">
        <w:rPr>
          <w:rFonts w:ascii="Simplified Arabic" w:hAnsi="Simplified Arabic" w:cs="Simplified Arabic"/>
          <w:sz w:val="28"/>
          <w:szCs w:val="28"/>
          <w:rtl/>
          <w:lang w:bidi="ar-EG"/>
        </w:rPr>
        <w:t xml:space="preserve">أسباب النمو السريع في عده عوامل ساهمت في هذا النمو السريع. أولاً، التكنولوجيا المتقدمه لعبت دوراً حاسماً، حيث أدى تطور الهواتف الذكيه والإنترنت </w:t>
      </w:r>
      <w:r w:rsidRPr="0003729F">
        <w:rPr>
          <w:rFonts w:ascii="Simplified Arabic" w:hAnsi="Simplified Arabic" w:cs="Simplified Arabic"/>
          <w:sz w:val="28"/>
          <w:szCs w:val="28"/>
          <w:rtl/>
          <w:lang w:bidi="ar-EG"/>
        </w:rPr>
        <w:lastRenderedPageBreak/>
        <w:t>عالي السرعه إلى زياده الوصول إلى وسائل التواصل الاجتماعي. الآن، يمكن لأي شخص في أي مكان الاتصال بالإنترنت ومشاركه أفكاره وصوره ومحتواه بسهوله</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w:t>
      </w:r>
      <w:r w:rsidRPr="0003729F">
        <w:rPr>
          <w:rStyle w:val="FootnoteReference"/>
          <w:rFonts w:ascii="Simplified Arabic" w:hAnsi="Simplified Arabic" w:cs="Simplified Arabic"/>
          <w:sz w:val="28"/>
          <w:szCs w:val="28"/>
          <w:rtl/>
          <w:lang w:bidi="ar-EG"/>
        </w:rPr>
        <w:footnoteReference w:id="1"/>
      </w:r>
      <w:r w:rsidRPr="0003729F">
        <w:rPr>
          <w:rFonts w:ascii="Simplified Arabic" w:hAnsi="Simplified Arabic" w:cs="Simplified Arabic"/>
          <w:sz w:val="28"/>
          <w:szCs w:val="28"/>
          <w:rtl/>
          <w:lang w:bidi="ar-EG"/>
        </w:rPr>
        <w:t>)</w:t>
      </w:r>
      <w:bookmarkEnd w:id="14"/>
    </w:p>
    <w:p w14:paraId="65CEF9F7" w14:textId="1BE3D089"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5" w:name="_Toc180518483"/>
      <w:r w:rsidRPr="0003729F">
        <w:rPr>
          <w:rFonts w:ascii="Simplified Arabic" w:hAnsi="Simplified Arabic" w:cs="Simplified Arabic"/>
          <w:sz w:val="28"/>
          <w:szCs w:val="28"/>
          <w:rtl/>
          <w:lang w:bidi="ar-EG"/>
        </w:rPr>
        <w:t>ثانياً، تغير نمط الحياه كان له تأثير كبير، حيث أصبح الناس يميلون إلى التواصل الرقمي بدلاً من التواصل التقليدي. هذا التحول يعكس رغبه الأفراد في البقاء على اتصال دائم مع الأصدقاء والعائله، مما زاد من استخدام هذه المنصات، ثالثاً، التفاعل الفوري الذي توفره وسائل التواصل الاجتماعي يعزز من شعبيتها. يمكن للمستخدمين التفاعل مع المحتوى في الوقت الحقيقي، مما يجعل التجربه أكثر حيويه وتفاعلاً. كما أن المحتوى المتنوع الذي تتيحه هذه المنصات، مثل النصوص، الصور، والفيديوهات، يجذب فئات متنوعه من المستخدمين، مما يزيد من تفاعلهم</w:t>
      </w:r>
      <w:r w:rsidRPr="0003729F">
        <w:rPr>
          <w:rFonts w:ascii="Simplified Arabic" w:hAnsi="Simplified Arabic" w:cs="Simplified Arabic"/>
          <w:sz w:val="28"/>
          <w:szCs w:val="28"/>
          <w:lang w:bidi="ar-EG"/>
        </w:rPr>
        <w:t>.</w:t>
      </w:r>
      <w:bookmarkEnd w:id="15"/>
    </w:p>
    <w:p w14:paraId="67B7D8F5" w14:textId="34D8BE16" w:rsidR="008F0A3B" w:rsidRPr="0003729F" w:rsidRDefault="008F0A3B" w:rsidP="00CE1C6E">
      <w:pPr>
        <w:spacing w:line="360" w:lineRule="auto"/>
        <w:jc w:val="lowKashida"/>
        <w:rPr>
          <w:rFonts w:ascii="Simplified Arabic" w:hAnsi="Simplified Arabic" w:cs="Simplified Arabic"/>
          <w:sz w:val="28"/>
          <w:szCs w:val="28"/>
          <w:rtl/>
          <w:lang w:bidi="ar-EG"/>
        </w:rPr>
      </w:pPr>
      <w:bookmarkStart w:id="16" w:name="_Toc180518484"/>
      <w:r w:rsidRPr="0003729F">
        <w:rPr>
          <w:rFonts w:ascii="Simplified Arabic" w:hAnsi="Simplified Arabic" w:cs="Simplified Arabic"/>
          <w:sz w:val="28"/>
          <w:szCs w:val="28"/>
          <w:rtl/>
          <w:lang w:bidi="ar-EG"/>
        </w:rPr>
        <w:t>وتظهر أهميه وسائل التواصل الاجتماعي في التسويق في كونها  أداه قويه في عالم التسويق الحديث. أولاً، الوصول إلى جمهور واسع هو أحد أبرز فوائد هذه المنصات. يمكن للشركات الوصول إلى جمهور عالمي، مما يزيد من فرص التسويق والمبيعات. هذا يعني أن الشركات الصغيره والمتوسطه يمكنها التنافس مع الشركات الكبرى على مستوى عالمي</w:t>
      </w:r>
      <w:r w:rsidRPr="0003729F">
        <w:rPr>
          <w:rFonts w:ascii="Simplified Arabic" w:hAnsi="Simplified Arabic" w:cs="Simplified Arabic"/>
          <w:sz w:val="28"/>
          <w:szCs w:val="28"/>
          <w:rtl/>
        </w:rPr>
        <w:t xml:space="preserve">، </w:t>
      </w:r>
      <w:r w:rsidRPr="0003729F">
        <w:rPr>
          <w:rFonts w:ascii="Simplified Arabic" w:hAnsi="Simplified Arabic" w:cs="Simplified Arabic"/>
          <w:sz w:val="28"/>
          <w:szCs w:val="28"/>
          <w:rtl/>
          <w:lang w:bidi="ar-EG"/>
        </w:rPr>
        <w:t xml:space="preserve">ثانياً، التفاعل مع العملاء يعد من الجوانب المهمه في التسويق عبر وسائل التواصل الاجتماعي. توفر هذه المنصات وسيله للتواصل المباشر مع العملاء، مما يساعد في بناء علاقات قويه وفهم احتياجاتهم بشكل أفضل، تعتبر وسائل التواصل الاجتماعي من أبرز التطورات في العصر الرقمي، حيث أصبحت جزءًا لا يتجزأ من حياه الأفراد اليوميه وأداه قويه للتسويق. مع ازدياد استخدام </w:t>
      </w:r>
      <w:r w:rsidRPr="0003729F">
        <w:rPr>
          <w:rFonts w:ascii="Simplified Arabic" w:hAnsi="Simplified Arabic" w:cs="Simplified Arabic"/>
          <w:sz w:val="28"/>
          <w:szCs w:val="28"/>
          <w:rtl/>
          <w:lang w:bidi="ar-EG"/>
        </w:rPr>
        <w:lastRenderedPageBreak/>
        <w:t>الإنترنت وانتشار الهواتف الذكيه، تطورت منصات التواصل الاجتماعي لتصبح قناه رئيسيه للشركات للتواصل مع العملاء</w:t>
      </w:r>
      <w:r w:rsidRPr="0003729F">
        <w:rPr>
          <w:rFonts w:ascii="Simplified Arabic" w:hAnsi="Simplified Arabic" w:cs="Simplified Arabic"/>
          <w:sz w:val="28"/>
          <w:szCs w:val="28"/>
          <w:lang w:bidi="ar-EG"/>
        </w:rPr>
        <w:t>.</w:t>
      </w:r>
      <w:r w:rsidRPr="0003729F">
        <w:rPr>
          <w:rStyle w:val="FootnoteReference"/>
          <w:rFonts w:ascii="Simplified Arabic" w:hAnsi="Simplified Arabic" w:cs="Simplified Arabic"/>
          <w:sz w:val="28"/>
          <w:szCs w:val="28"/>
          <w:rtl/>
          <w:lang w:bidi="ar-EG"/>
        </w:rPr>
        <w:footnoteReference w:id="2"/>
      </w:r>
      <w:bookmarkEnd w:id="16"/>
    </w:p>
    <w:p w14:paraId="130B2A57" w14:textId="337BCA33"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7" w:name="_Toc180518485"/>
      <w:r w:rsidRPr="0003729F">
        <w:rPr>
          <w:rFonts w:ascii="Simplified Arabic" w:hAnsi="Simplified Arabic" w:cs="Simplified Arabic"/>
          <w:sz w:val="28"/>
          <w:szCs w:val="28"/>
          <w:rtl/>
          <w:lang w:bidi="ar-EG"/>
        </w:rPr>
        <w:t>إن استخدام وسائل التواصل الاجتماعي قد توسع بشكل كبير خلال العقد الماضي، وأصبح جزءاً لا يتجزأ من حياه الكثيرين. حيث يستخدم الأفراد هذه الوسائل للتواصل، مشاركه الأخبار، وبناء شبكات اجتماعيه. تعد وسائل التواصل الاجتماعي أداه قويه في التسويق الرقمي، إذ تمكن الشركات من الوصول إلى جمهور واسع بسرعه وكفاءه. يمكننا أن نرى تأثير وسائل التواصل الاجتماعي في كل جوانب الحياه اليوميه من خلال أمثله مثل استخدام الفيسبوك للتواصل مع الأصدقاء والعائله، تويتر لنشر الأخبار والمعلومات بسرعه، وإنستغرام لمشاركه اللحظات المهمه في الحياه</w:t>
      </w:r>
      <w:r w:rsidRPr="0003729F">
        <w:rPr>
          <w:rFonts w:ascii="Simplified Arabic" w:hAnsi="Simplified Arabic" w:cs="Simplified Arabic"/>
          <w:sz w:val="28"/>
          <w:szCs w:val="28"/>
          <w:lang w:bidi="ar-EG"/>
        </w:rPr>
        <w:t>.</w:t>
      </w:r>
      <w:bookmarkEnd w:id="17"/>
    </w:p>
    <w:p w14:paraId="2E63FE55" w14:textId="3F730FFF"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8" w:name="_Toc180518486"/>
      <w:r w:rsidRPr="0003729F">
        <w:rPr>
          <w:rFonts w:ascii="Simplified Arabic" w:hAnsi="Simplified Arabic" w:cs="Simplified Arabic"/>
          <w:sz w:val="28"/>
          <w:szCs w:val="28"/>
          <w:rtl/>
          <w:lang w:bidi="ar-EG"/>
        </w:rPr>
        <w:t>من الناحيه الاقتصاديه، أصبحت وسائل التواصل الاجتماعي أحد الأدوات الرئيسيه للشركات في التسويق والإعلانات، مما يساهم في زياده الإيرادات وتحسين صوره العلامه التجاريه.</w:t>
      </w:r>
      <w:bookmarkEnd w:id="18"/>
    </w:p>
    <w:p w14:paraId="4D20DB98" w14:textId="477A402E" w:rsidR="008F0A3B" w:rsidRPr="00622A75" w:rsidRDefault="008F0A3B" w:rsidP="00622A75">
      <w:pPr>
        <w:spacing w:line="360" w:lineRule="auto"/>
        <w:jc w:val="lowKashida"/>
        <w:rPr>
          <w:rFonts w:ascii="Simplified Arabic" w:hAnsi="Simplified Arabic" w:cs="Simplified Arabic"/>
          <w:b/>
          <w:bCs/>
          <w:sz w:val="28"/>
          <w:szCs w:val="28"/>
          <w:rtl/>
          <w:lang w:bidi="ar-EG"/>
        </w:rPr>
      </w:pPr>
      <w:r w:rsidRPr="00622A75">
        <w:rPr>
          <w:rFonts w:ascii="Simplified Arabic" w:hAnsi="Simplified Arabic" w:cs="Simplified Arabic"/>
          <w:b/>
          <w:bCs/>
          <w:sz w:val="28"/>
          <w:szCs w:val="28"/>
          <w:rtl/>
          <w:lang w:bidi="ar-EG"/>
        </w:rPr>
        <w:t>أهمي</w:t>
      </w:r>
      <w:r w:rsidR="00622A75">
        <w:rPr>
          <w:rFonts w:ascii="Simplified Arabic" w:hAnsi="Simplified Arabic" w:cs="Simplified Arabic" w:hint="cs"/>
          <w:b/>
          <w:bCs/>
          <w:sz w:val="28"/>
          <w:szCs w:val="28"/>
          <w:rtl/>
          <w:lang w:bidi="ar-EG"/>
        </w:rPr>
        <w:t>ة</w:t>
      </w:r>
      <w:r w:rsidRPr="00622A75">
        <w:rPr>
          <w:rFonts w:ascii="Simplified Arabic" w:hAnsi="Simplified Arabic" w:cs="Simplified Arabic"/>
          <w:b/>
          <w:bCs/>
          <w:sz w:val="28"/>
          <w:szCs w:val="28"/>
          <w:rtl/>
          <w:lang w:bidi="ar-EG"/>
        </w:rPr>
        <w:t xml:space="preserve"> فهم تأثير وسائل التواصل الاجتماعي على سلوك المستهلك</w:t>
      </w:r>
      <w:r w:rsidRPr="00622A75">
        <w:rPr>
          <w:rFonts w:ascii="Simplified Arabic" w:hAnsi="Simplified Arabic" w:cs="Simplified Arabic"/>
          <w:b/>
          <w:bCs/>
          <w:sz w:val="28"/>
          <w:szCs w:val="28"/>
          <w:lang w:bidi="ar-EG"/>
        </w:rPr>
        <w:t>:</w:t>
      </w:r>
    </w:p>
    <w:p w14:paraId="00953276" w14:textId="467B05A1" w:rsidR="008F0A3B" w:rsidRPr="0003729F" w:rsidRDefault="008F0A3B" w:rsidP="008F0A3B">
      <w:pPr>
        <w:spacing w:line="360" w:lineRule="auto"/>
        <w:jc w:val="lowKashida"/>
        <w:rPr>
          <w:rFonts w:ascii="Simplified Arabic" w:hAnsi="Simplified Arabic" w:cs="Simplified Arabic"/>
          <w:sz w:val="28"/>
          <w:szCs w:val="28"/>
          <w:rtl/>
        </w:rPr>
      </w:pPr>
      <w:bookmarkStart w:id="19" w:name="_Toc180518488"/>
      <w:r w:rsidRPr="0003729F">
        <w:rPr>
          <w:rFonts w:ascii="Simplified Arabic" w:hAnsi="Simplified Arabic" w:cs="Simplified Arabic"/>
          <w:sz w:val="28"/>
          <w:szCs w:val="28"/>
          <w:rtl/>
          <w:lang w:bidi="ar-EG"/>
        </w:rPr>
        <w:t>فهم تأثير وسائل التواصل الاجتماعي على سلوك المستهلك يساعد الشركات على تصميم استراتيجيات تسويقيه فعاله ومؤثره. من خلال تحليل كيفيه تفاعل المستهلكين مع المحتوى والمشاركه فيه، يمكن للشركات تحسين تجربتهم وزياده ولائهم للعلامه التجاريه</w:t>
      </w:r>
      <w:r w:rsidRPr="0003729F">
        <w:rPr>
          <w:rFonts w:ascii="Simplified Arabic" w:hAnsi="Simplified Arabic" w:cs="Simplified Arabic"/>
          <w:sz w:val="28"/>
          <w:szCs w:val="28"/>
          <w:rtl/>
        </w:rPr>
        <w:t xml:space="preserve">، في العصر الرقمي الحالي، أصبحت وسائل التواصل الاجتماعي جزءًا لا يتجزأ من حياه الأفراد، حيث تلعب دورًا محوريًا في تشكيل سلوك المستهلك. من خلال منصات مثل فيسبوك، إنستغرام، تويتر، وتيك توك، يتفاعل المستخدمون مع العلامات التجاريه، يتبادلون </w:t>
      </w:r>
      <w:r w:rsidRPr="0003729F">
        <w:rPr>
          <w:rFonts w:ascii="Simplified Arabic" w:hAnsi="Simplified Arabic" w:cs="Simplified Arabic"/>
          <w:sz w:val="28"/>
          <w:szCs w:val="28"/>
          <w:rtl/>
        </w:rPr>
        <w:lastRenderedPageBreak/>
        <w:t>الآراء، ويشاركون تجاربهم. لذا، فإن فهم تأثير هذه الوسائل على سلوك المستهلك يعد أمرًا حيويًا للشركات التي تسعى لتحقيق النجاح في السوق</w:t>
      </w:r>
      <w:r w:rsidRPr="0003729F">
        <w:rPr>
          <w:rFonts w:ascii="Simplified Arabic" w:hAnsi="Simplified Arabic" w:cs="Simplified Arabic"/>
          <w:sz w:val="28"/>
          <w:szCs w:val="28"/>
        </w:rPr>
        <w:t>.</w:t>
      </w:r>
      <w:r w:rsidRPr="0003729F">
        <w:rPr>
          <w:rFonts w:ascii="Simplified Arabic" w:hAnsi="Simplified Arabic" w:cs="Simplified Arabic"/>
          <w:sz w:val="28"/>
          <w:szCs w:val="28"/>
          <w:rtl/>
        </w:rPr>
        <w:t xml:space="preserve"> (</w:t>
      </w:r>
      <w:r w:rsidRPr="0003729F">
        <w:rPr>
          <w:rStyle w:val="FootnoteReference"/>
          <w:rFonts w:ascii="Simplified Arabic" w:hAnsi="Simplified Arabic" w:cs="Simplified Arabic"/>
          <w:sz w:val="28"/>
          <w:szCs w:val="28"/>
          <w:rtl/>
        </w:rPr>
        <w:footnoteReference w:id="3"/>
      </w:r>
      <w:r w:rsidRPr="0003729F">
        <w:rPr>
          <w:rFonts w:ascii="Simplified Arabic" w:hAnsi="Simplified Arabic" w:cs="Simplified Arabic"/>
          <w:sz w:val="28"/>
          <w:szCs w:val="28"/>
          <w:rtl/>
        </w:rPr>
        <w:t>)</w:t>
      </w:r>
      <w:bookmarkEnd w:id="19"/>
    </w:p>
    <w:p w14:paraId="76BD7CFB" w14:textId="4E2B83C5" w:rsidR="008F0A3B" w:rsidRPr="00622A75" w:rsidRDefault="008F0A3B" w:rsidP="008F0A3B">
      <w:pPr>
        <w:spacing w:line="360" w:lineRule="auto"/>
        <w:jc w:val="lowKashida"/>
        <w:rPr>
          <w:rFonts w:ascii="Simplified Arabic" w:hAnsi="Simplified Arabic" w:cs="Simplified Arabic"/>
          <w:b/>
          <w:bCs/>
          <w:sz w:val="28"/>
          <w:szCs w:val="28"/>
          <w:rtl/>
        </w:rPr>
      </w:pPr>
      <w:r w:rsidRPr="00622A75">
        <w:rPr>
          <w:rFonts w:ascii="Simplified Arabic" w:hAnsi="Simplified Arabic" w:cs="Simplified Arabic"/>
          <w:b/>
          <w:bCs/>
          <w:sz w:val="28"/>
          <w:szCs w:val="28"/>
        </w:rPr>
        <w:t xml:space="preserve">1. </w:t>
      </w:r>
      <w:r w:rsidRPr="00622A75">
        <w:rPr>
          <w:rFonts w:ascii="Simplified Arabic" w:hAnsi="Simplified Arabic" w:cs="Simplified Arabic"/>
          <w:b/>
          <w:bCs/>
          <w:sz w:val="28"/>
          <w:szCs w:val="28"/>
          <w:rtl/>
        </w:rPr>
        <w:t>تغيير نمط اتخاذ القرار</w:t>
      </w:r>
      <w:r w:rsidR="00CE1C6E">
        <w:rPr>
          <w:rFonts w:ascii="Simplified Arabic" w:hAnsi="Simplified Arabic" w:cs="Simplified Arabic" w:hint="cs"/>
          <w:b/>
          <w:bCs/>
          <w:sz w:val="28"/>
          <w:szCs w:val="28"/>
          <w:rtl/>
        </w:rPr>
        <w:t>:</w:t>
      </w:r>
    </w:p>
    <w:p w14:paraId="5E709827" w14:textId="7C01A47D" w:rsidR="008F0A3B" w:rsidRPr="0003729F" w:rsidRDefault="008F0A3B" w:rsidP="008F0A3B">
      <w:pPr>
        <w:spacing w:line="360" w:lineRule="auto"/>
        <w:jc w:val="lowKashida"/>
        <w:rPr>
          <w:rFonts w:ascii="Simplified Arabic" w:hAnsi="Simplified Arabic" w:cs="Simplified Arabic"/>
          <w:sz w:val="28"/>
          <w:szCs w:val="28"/>
          <w:rtl/>
        </w:rPr>
      </w:pPr>
      <w:bookmarkStart w:id="20" w:name="_Toc180518490"/>
      <w:r w:rsidRPr="0003729F">
        <w:rPr>
          <w:rFonts w:ascii="Simplified Arabic" w:hAnsi="Simplified Arabic" w:cs="Simplified Arabic"/>
          <w:sz w:val="28"/>
          <w:szCs w:val="28"/>
          <w:rtl/>
        </w:rPr>
        <w:t>تؤثر وسائل التواصل الاجتماعي بشكل كبير على كيفيه اتخاذ المستهلكين لقرارات الشراء. في السابق، كان المستهلكون يعتمدون بشكل أساسي على الإعلانات التقليديه والمراجعات من الأصدقاء والعائله. اليوم، يمكنهم الوصول إلى مجموعه واسعه من المعلومات والتقييمات من مستخدمين آخرين عبر الإنترنت. هذا التغيير في نمط اتخاذ القرار يعني أن الشركات تحتاج إلى أن تكون حاضره وفعاله على هذه المنصات لتوجيه المستهلكين نحو خياراتهم</w:t>
      </w:r>
      <w:r w:rsidRPr="0003729F">
        <w:rPr>
          <w:rFonts w:ascii="Simplified Arabic" w:hAnsi="Simplified Arabic" w:cs="Simplified Arabic"/>
          <w:sz w:val="28"/>
          <w:szCs w:val="28"/>
        </w:rPr>
        <w:t>.</w:t>
      </w:r>
      <w:bookmarkEnd w:id="20"/>
    </w:p>
    <w:p w14:paraId="2089F5FF" w14:textId="766B0DEE" w:rsidR="008F0A3B" w:rsidRPr="00622A75" w:rsidRDefault="008F0A3B" w:rsidP="00622A75">
      <w:pPr>
        <w:spacing w:line="360" w:lineRule="auto"/>
        <w:jc w:val="lowKashida"/>
        <w:rPr>
          <w:rFonts w:ascii="Simplified Arabic" w:hAnsi="Simplified Arabic" w:cs="Simplified Arabic"/>
          <w:b/>
          <w:bCs/>
          <w:sz w:val="28"/>
          <w:szCs w:val="28"/>
          <w:rtl/>
        </w:rPr>
      </w:pPr>
      <w:r w:rsidRPr="00622A75">
        <w:rPr>
          <w:rFonts w:ascii="Simplified Arabic" w:hAnsi="Simplified Arabic" w:cs="Simplified Arabic"/>
          <w:b/>
          <w:bCs/>
          <w:sz w:val="28"/>
          <w:szCs w:val="28"/>
        </w:rPr>
        <w:t xml:space="preserve">2. </w:t>
      </w:r>
      <w:r w:rsidRPr="00622A75">
        <w:rPr>
          <w:rFonts w:ascii="Simplified Arabic" w:hAnsi="Simplified Arabic" w:cs="Simplified Arabic"/>
          <w:b/>
          <w:bCs/>
          <w:sz w:val="28"/>
          <w:szCs w:val="28"/>
          <w:rtl/>
        </w:rPr>
        <w:t>التفاعل والمشارك</w:t>
      </w:r>
      <w:r w:rsidR="00622A75" w:rsidRPr="00622A75">
        <w:rPr>
          <w:rFonts w:ascii="Simplified Arabic" w:hAnsi="Simplified Arabic" w:cs="Simplified Arabic" w:hint="cs"/>
          <w:b/>
          <w:bCs/>
          <w:sz w:val="28"/>
          <w:szCs w:val="28"/>
          <w:rtl/>
        </w:rPr>
        <w:t>ة</w:t>
      </w:r>
      <w:r w:rsidR="00CE1C6E">
        <w:rPr>
          <w:rFonts w:ascii="Simplified Arabic" w:hAnsi="Simplified Arabic" w:cs="Simplified Arabic" w:hint="cs"/>
          <w:b/>
          <w:bCs/>
          <w:sz w:val="28"/>
          <w:szCs w:val="28"/>
          <w:rtl/>
        </w:rPr>
        <w:t>:</w:t>
      </w:r>
    </w:p>
    <w:p w14:paraId="67AF0BB4" w14:textId="28232AAB" w:rsidR="008F0A3B" w:rsidRDefault="008F0A3B" w:rsidP="008F0A3B">
      <w:pPr>
        <w:spacing w:line="360" w:lineRule="auto"/>
        <w:jc w:val="lowKashida"/>
        <w:rPr>
          <w:rFonts w:ascii="Simplified Arabic" w:hAnsi="Simplified Arabic" w:cs="Simplified Arabic"/>
          <w:sz w:val="28"/>
          <w:szCs w:val="28"/>
          <w:rtl/>
        </w:rPr>
      </w:pPr>
      <w:bookmarkStart w:id="21" w:name="_Toc180518492"/>
      <w:r w:rsidRPr="0003729F">
        <w:rPr>
          <w:rFonts w:ascii="Simplified Arabic" w:hAnsi="Simplified Arabic" w:cs="Simplified Arabic"/>
          <w:sz w:val="28"/>
          <w:szCs w:val="28"/>
          <w:rtl/>
        </w:rPr>
        <w:t>تتيح وسائل التواصل الاجتماعي للمستهلكين التفاعل مع العلامات التجاريه بشكل مباشر. يمكنهم طرح الأسئله، تقديم الملاحظات، ومشاركه تجاربهم. هذا التفاعل يعزز من شعور المستهلك بالانتماء ويزيد من ولائه للعلامه التجاريه. الشركات التي تستجيب بسرعه وفعاليه لملاحظات العملاء على وسائل التواصل الاجتماعي يمكن أن تبني علاقات قويه مع جمهورها، مما يؤدي إلى زياده المبيعات</w:t>
      </w:r>
      <w:r w:rsidRPr="0003729F">
        <w:rPr>
          <w:rFonts w:ascii="Simplified Arabic" w:hAnsi="Simplified Arabic" w:cs="Simplified Arabic"/>
          <w:sz w:val="28"/>
          <w:szCs w:val="28"/>
        </w:rPr>
        <w:t>.</w:t>
      </w:r>
      <w:bookmarkEnd w:id="21"/>
    </w:p>
    <w:p w14:paraId="50FBD563" w14:textId="04025CD9" w:rsidR="00622A75" w:rsidRDefault="00622A75" w:rsidP="008F0A3B">
      <w:pPr>
        <w:spacing w:line="360" w:lineRule="auto"/>
        <w:jc w:val="lowKashida"/>
        <w:rPr>
          <w:rFonts w:ascii="Simplified Arabic" w:hAnsi="Simplified Arabic" w:cs="Simplified Arabic"/>
          <w:sz w:val="28"/>
          <w:szCs w:val="28"/>
          <w:rtl/>
        </w:rPr>
      </w:pPr>
    </w:p>
    <w:p w14:paraId="69B0AE32" w14:textId="77777777" w:rsidR="00CE1C6E" w:rsidRPr="0003729F" w:rsidRDefault="00CE1C6E" w:rsidP="008F0A3B">
      <w:pPr>
        <w:spacing w:line="360" w:lineRule="auto"/>
        <w:jc w:val="lowKashida"/>
        <w:rPr>
          <w:rFonts w:ascii="Simplified Arabic" w:hAnsi="Simplified Arabic" w:cs="Simplified Arabic"/>
          <w:sz w:val="28"/>
          <w:szCs w:val="28"/>
          <w:rtl/>
        </w:rPr>
      </w:pPr>
    </w:p>
    <w:p w14:paraId="4160F0F3" w14:textId="3B7483E9" w:rsidR="008F0A3B" w:rsidRPr="00622A75" w:rsidRDefault="008F0A3B" w:rsidP="008F0A3B">
      <w:pPr>
        <w:spacing w:line="360" w:lineRule="auto"/>
        <w:jc w:val="lowKashida"/>
        <w:rPr>
          <w:rFonts w:ascii="Simplified Arabic" w:hAnsi="Simplified Arabic" w:cs="Simplified Arabic"/>
          <w:b/>
          <w:bCs/>
          <w:sz w:val="28"/>
          <w:szCs w:val="28"/>
          <w:rtl/>
        </w:rPr>
      </w:pPr>
      <w:r w:rsidRPr="00622A75">
        <w:rPr>
          <w:rFonts w:ascii="Simplified Arabic" w:hAnsi="Simplified Arabic" w:cs="Simplified Arabic"/>
          <w:b/>
          <w:bCs/>
          <w:sz w:val="28"/>
          <w:szCs w:val="28"/>
        </w:rPr>
        <w:lastRenderedPageBreak/>
        <w:t xml:space="preserve">3. </w:t>
      </w:r>
      <w:r w:rsidRPr="00622A75">
        <w:rPr>
          <w:rFonts w:ascii="Simplified Arabic" w:hAnsi="Simplified Arabic" w:cs="Simplified Arabic"/>
          <w:b/>
          <w:bCs/>
          <w:sz w:val="28"/>
          <w:szCs w:val="28"/>
          <w:rtl/>
        </w:rPr>
        <w:t>التسويق المؤثر</w:t>
      </w:r>
      <w:r w:rsidR="00CE1C6E">
        <w:rPr>
          <w:rFonts w:ascii="Simplified Arabic" w:hAnsi="Simplified Arabic" w:cs="Simplified Arabic" w:hint="cs"/>
          <w:b/>
          <w:bCs/>
          <w:sz w:val="28"/>
          <w:szCs w:val="28"/>
          <w:rtl/>
        </w:rPr>
        <w:t>:</w:t>
      </w:r>
    </w:p>
    <w:p w14:paraId="43D9C35F" w14:textId="54385DAF" w:rsidR="008F0A3B" w:rsidRDefault="008F0A3B" w:rsidP="00622A75">
      <w:pPr>
        <w:spacing w:line="360" w:lineRule="auto"/>
        <w:jc w:val="lowKashida"/>
        <w:rPr>
          <w:rFonts w:ascii="Simplified Arabic" w:hAnsi="Simplified Arabic" w:cs="Simplified Arabic"/>
          <w:sz w:val="28"/>
          <w:szCs w:val="28"/>
          <w:rtl/>
        </w:rPr>
      </w:pPr>
      <w:bookmarkStart w:id="22" w:name="_Toc180518494"/>
      <w:r w:rsidRPr="0003729F">
        <w:rPr>
          <w:rFonts w:ascii="Simplified Arabic" w:hAnsi="Simplified Arabic" w:cs="Simplified Arabic"/>
          <w:sz w:val="28"/>
          <w:szCs w:val="28"/>
          <w:rtl/>
        </w:rPr>
        <w:t>أصبح التسويق عبر المؤثرين أحد الاستراتيجيات الرئيسيه في عالم وسائل التواصل الاجتماعي. يقوم المؤثرون، الذين يمتلكون قاعده جماهيريه كبيره، بالترويج للمنتججات الخدمات، مما يؤثر بشكل كبير على سلوك المستهلك. عندما يوصي مؤثر موثوق بمنتج معين، فإن ذلك يمكن أن يزيد من مصداقيه العلامه التجاريه ويحفز المستهلكين على الشراء. لذا، من المهم أن تفهم الشركات كيفيه اختيار المؤثرين المناسبين والتعاون معهم بشكل فعال</w:t>
      </w:r>
      <w:r w:rsidRPr="0003729F">
        <w:rPr>
          <w:rFonts w:ascii="Simplified Arabic" w:hAnsi="Simplified Arabic" w:cs="Simplified Arabic"/>
          <w:sz w:val="28"/>
          <w:szCs w:val="28"/>
        </w:rPr>
        <w:t>.</w:t>
      </w:r>
      <w:bookmarkEnd w:id="22"/>
    </w:p>
    <w:p w14:paraId="1428E1E4" w14:textId="7FF548E6" w:rsidR="008F0A3B" w:rsidRPr="00622A75" w:rsidRDefault="008F0A3B" w:rsidP="008F0A3B">
      <w:pPr>
        <w:spacing w:line="360" w:lineRule="auto"/>
        <w:jc w:val="lowKashida"/>
        <w:rPr>
          <w:rFonts w:ascii="Simplified Arabic" w:hAnsi="Simplified Arabic" w:cs="Simplified Arabic"/>
          <w:b/>
          <w:bCs/>
          <w:sz w:val="28"/>
          <w:szCs w:val="28"/>
          <w:rtl/>
        </w:rPr>
      </w:pPr>
      <w:r w:rsidRPr="00622A75">
        <w:rPr>
          <w:rFonts w:ascii="Simplified Arabic" w:hAnsi="Simplified Arabic" w:cs="Simplified Arabic"/>
          <w:b/>
          <w:bCs/>
          <w:sz w:val="28"/>
          <w:szCs w:val="28"/>
        </w:rPr>
        <w:t xml:space="preserve">4. </w:t>
      </w:r>
      <w:r w:rsidRPr="00622A75">
        <w:rPr>
          <w:rFonts w:ascii="Simplified Arabic" w:hAnsi="Simplified Arabic" w:cs="Simplified Arabic"/>
          <w:b/>
          <w:bCs/>
          <w:sz w:val="28"/>
          <w:szCs w:val="28"/>
          <w:rtl/>
        </w:rPr>
        <w:t>تحديد الاتجاهات والميول</w:t>
      </w:r>
      <w:r w:rsidR="00CE1C6E">
        <w:rPr>
          <w:rFonts w:ascii="Simplified Arabic" w:hAnsi="Simplified Arabic" w:cs="Simplified Arabic" w:hint="cs"/>
          <w:b/>
          <w:bCs/>
          <w:sz w:val="28"/>
          <w:szCs w:val="28"/>
          <w:rtl/>
        </w:rPr>
        <w:t>:</w:t>
      </w:r>
    </w:p>
    <w:p w14:paraId="7F6E9B27" w14:textId="2A0A2443" w:rsidR="008F0A3B" w:rsidRPr="0003729F" w:rsidRDefault="008F0A3B" w:rsidP="008F0A3B">
      <w:pPr>
        <w:spacing w:line="360" w:lineRule="auto"/>
        <w:jc w:val="lowKashida"/>
        <w:rPr>
          <w:rFonts w:ascii="Simplified Arabic" w:hAnsi="Simplified Arabic" w:cs="Simplified Arabic"/>
          <w:sz w:val="28"/>
          <w:szCs w:val="28"/>
          <w:rtl/>
        </w:rPr>
      </w:pPr>
      <w:bookmarkStart w:id="23" w:name="_Toc180518496"/>
      <w:r w:rsidRPr="0003729F">
        <w:rPr>
          <w:rFonts w:ascii="Simplified Arabic" w:hAnsi="Simplified Arabic" w:cs="Simplified Arabic"/>
          <w:sz w:val="28"/>
          <w:szCs w:val="28"/>
          <w:rtl/>
        </w:rPr>
        <w:t>تعتبر وسائل التواصل الاجتماعي منصه مثاليه لرصد الاتجاهات والميول الجديده في السوق. من خلال تحليل البيانات والتفاعلات، يمكن للشركات فهم ما يفضله المستهلكون وما يبحثون عنه. هذا الفهم يمكن أن يساعد الشركات في تطوير منتجات جديده أو تحسين الخدمات الحاليه لتلبيه احتياجات السوق بشكل</w:t>
      </w:r>
      <w:bookmarkEnd w:id="23"/>
    </w:p>
    <w:p w14:paraId="51431144" w14:textId="77777777" w:rsidR="008F0A3B" w:rsidRPr="005616DA" w:rsidRDefault="008F0A3B" w:rsidP="008F0A3B">
      <w:pPr>
        <w:spacing w:line="360" w:lineRule="auto"/>
        <w:jc w:val="lowKashida"/>
        <w:rPr>
          <w:rFonts w:ascii="Simplified Arabic" w:hAnsi="Simplified Arabic" w:cs="Simplified Arabic"/>
          <w:b/>
          <w:bCs/>
          <w:sz w:val="28"/>
          <w:szCs w:val="28"/>
          <w:rtl/>
          <w:lang w:bidi="ar-EG"/>
        </w:rPr>
      </w:pPr>
      <w:r w:rsidRPr="005616DA">
        <w:rPr>
          <w:rFonts w:ascii="Simplified Arabic" w:hAnsi="Simplified Arabic" w:cs="Simplified Arabic"/>
          <w:b/>
          <w:bCs/>
          <w:sz w:val="28"/>
          <w:szCs w:val="28"/>
          <w:rtl/>
          <w:lang w:bidi="ar-EG"/>
        </w:rPr>
        <w:t>التحديات والفرص في التسويق عبر وسائل التواصل الاجتماعي</w:t>
      </w:r>
      <w:r w:rsidRPr="005616DA">
        <w:rPr>
          <w:rFonts w:ascii="Simplified Arabic" w:hAnsi="Simplified Arabic" w:cs="Simplified Arabic"/>
          <w:b/>
          <w:bCs/>
          <w:sz w:val="28"/>
          <w:szCs w:val="28"/>
          <w:lang w:bidi="ar-EG"/>
        </w:rPr>
        <w:t>:</w:t>
      </w:r>
    </w:p>
    <w:p w14:paraId="7D9BCCA3" w14:textId="59F3110C" w:rsidR="008F0A3B" w:rsidRPr="0003729F" w:rsidRDefault="008F0A3B" w:rsidP="00622A75">
      <w:pPr>
        <w:spacing w:line="360" w:lineRule="auto"/>
        <w:jc w:val="lowKashida"/>
        <w:rPr>
          <w:rFonts w:ascii="Simplified Arabic" w:hAnsi="Simplified Arabic" w:cs="Simplified Arabic"/>
          <w:sz w:val="28"/>
          <w:szCs w:val="28"/>
          <w:rtl/>
          <w:lang w:bidi="ar-EG"/>
        </w:rPr>
      </w:pPr>
      <w:bookmarkStart w:id="24" w:name="_Toc180518498"/>
      <w:r w:rsidRPr="0003729F">
        <w:rPr>
          <w:rFonts w:ascii="Simplified Arabic" w:hAnsi="Simplified Arabic" w:cs="Simplified Arabic"/>
          <w:sz w:val="28"/>
          <w:szCs w:val="28"/>
          <w:rtl/>
          <w:lang w:bidi="ar-EG"/>
        </w:rPr>
        <w:t xml:space="preserve">تعتبر وسائل التواصل الاجتماعي من الأدوات الأساسيه في استراتيجيات التسويق الحديثه، حيث تتيح للشركات الوصول إلى جمهور واسع والتفاعل معه بشكل مباشر. ومع ذلك، تأتي هذه الفرص مع مجموعه من التحديات التي يجب على الشركات التغلب عليها لتحقيق النجاح. في هذا الفصل، سنستعرض التحديات والفرص المرتبطه بالتسويق عبر وسائل التواصل الاجتماعي، وهناك العديد من التحديات في التسويق عبر وسائل التواصل الاجتماعي، مثل التنافس الشديد، فتزداد المنافسه بشكل كبير على منصات التواصل </w:t>
      </w:r>
      <w:r w:rsidRPr="0003729F">
        <w:rPr>
          <w:rFonts w:ascii="Simplified Arabic" w:hAnsi="Simplified Arabic" w:cs="Simplified Arabic"/>
          <w:sz w:val="28"/>
          <w:szCs w:val="28"/>
          <w:rtl/>
          <w:lang w:bidi="ar-EG"/>
        </w:rPr>
        <w:lastRenderedPageBreak/>
        <w:t>الاجتماعي، حيث تتنافس العديد من العلامات التجاريه على جذب انتباه نفس الجمهور. يتطلب ذلك من الشركات تطوير استراتيجيات مبتكره ومحتوى جذاب يبرزها عن الآخرين</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w:t>
      </w:r>
      <w:r w:rsidRPr="0003729F">
        <w:rPr>
          <w:rStyle w:val="FootnoteReference"/>
          <w:rFonts w:ascii="Simplified Arabic" w:hAnsi="Simplified Arabic" w:cs="Simplified Arabic"/>
          <w:sz w:val="28"/>
          <w:szCs w:val="28"/>
          <w:rtl/>
          <w:lang w:bidi="ar-EG"/>
        </w:rPr>
        <w:footnoteReference w:id="4"/>
      </w:r>
      <w:r w:rsidRPr="0003729F">
        <w:rPr>
          <w:rFonts w:ascii="Simplified Arabic" w:hAnsi="Simplified Arabic" w:cs="Simplified Arabic"/>
          <w:sz w:val="28"/>
          <w:szCs w:val="28"/>
          <w:rtl/>
          <w:lang w:bidi="ar-EG"/>
        </w:rPr>
        <w:t>)</w:t>
      </w:r>
      <w:bookmarkEnd w:id="24"/>
    </w:p>
    <w:p w14:paraId="5D067E67" w14:textId="6197171E"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5" w:name="_Toc180518499"/>
      <w:r w:rsidRPr="0003729F">
        <w:rPr>
          <w:rFonts w:ascii="Simplified Arabic" w:hAnsi="Simplified Arabic" w:cs="Simplified Arabic"/>
          <w:sz w:val="28"/>
          <w:szCs w:val="28"/>
          <w:rtl/>
          <w:lang w:bidi="ar-EG"/>
        </w:rPr>
        <w:t>كما يعتبر تغير خوارزميات المنصات أحد هذه التحديات ،حيث تقوم منصات التواصل الاجتماعي بتحديث خوارزمياتها بشكل دوري، مما يؤثر على مدى وصول المحتوى. قد يؤدي ذلك إلى تقليل ظهور المنشورات، مما يجعل من الصعب على الشركات الوصول إلى جمهورها المستهدف، كما أن إداره السمعه يمكن أن تؤثر التعليقات السلبيه أو الأزمات على وسائل التواصل الاجتماعي بشكل كبير على سمعه العلامه التجاريه. يتطلب ذلك من الشركات الاستجابه بسرعه وفعاليه لإداره الأزمات والحفاظ على سمعتها، وأيضاً يجب تحديد العائد على الاستثمار</w:t>
      </w:r>
      <w:r w:rsidRPr="0003729F">
        <w:rPr>
          <w:rFonts w:ascii="Simplified Arabic" w:hAnsi="Simplified Arabic" w:cs="Simplified Arabic"/>
          <w:sz w:val="28"/>
          <w:szCs w:val="28"/>
          <w:lang w:bidi="ar-EG"/>
        </w:rPr>
        <w:t xml:space="preserve"> (ROI)</w:t>
      </w:r>
      <w:r w:rsidRPr="0003729F">
        <w:rPr>
          <w:rFonts w:ascii="Simplified Arabic" w:hAnsi="Simplified Arabic" w:cs="Simplified Arabic"/>
          <w:sz w:val="28"/>
          <w:szCs w:val="28"/>
          <w:rtl/>
          <w:lang w:bidi="ar-EG"/>
        </w:rPr>
        <w:t xml:space="preserve"> من خلال قياس العائد على الاستثمار في الحملات التسويقيه عبر وسائل التواصل الاجتماعي يمكن أن يكون معقدًا. تحتاج الشركات إلى أدوات فعاله لتحليل البيانات وتحديد مدى نجاح استراتيجياتها</w:t>
      </w:r>
      <w:r w:rsidRPr="0003729F">
        <w:rPr>
          <w:rFonts w:ascii="Simplified Arabic" w:hAnsi="Simplified Arabic" w:cs="Simplified Arabic"/>
          <w:sz w:val="28"/>
          <w:szCs w:val="28"/>
          <w:lang w:bidi="ar-EG"/>
        </w:rPr>
        <w:t>.</w:t>
      </w:r>
      <w:r w:rsidRPr="0003729F">
        <w:rPr>
          <w:rStyle w:val="FootnoteReference"/>
          <w:rFonts w:ascii="Simplified Arabic" w:hAnsi="Simplified Arabic" w:cs="Simplified Arabic"/>
          <w:sz w:val="28"/>
          <w:szCs w:val="28"/>
          <w:rtl/>
          <w:lang w:bidi="ar-EG"/>
        </w:rPr>
        <w:footnoteReference w:id="5"/>
      </w:r>
      <w:bookmarkEnd w:id="25"/>
    </w:p>
    <w:p w14:paraId="5D2C128D" w14:textId="2024C991"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6" w:name="_Toc180518500"/>
      <w:r w:rsidRPr="0003729F">
        <w:rPr>
          <w:rFonts w:ascii="Simplified Arabic" w:hAnsi="Simplified Arabic" w:cs="Simplified Arabic"/>
          <w:sz w:val="28"/>
          <w:szCs w:val="28"/>
          <w:rtl/>
          <w:lang w:bidi="ar-EG"/>
        </w:rPr>
        <w:t>ومما لا شك فيه هناك فرص عديده  في التسويق عبر وسائل التواصل ا</w:t>
      </w:r>
      <w:r w:rsidR="00622A75">
        <w:rPr>
          <w:rFonts w:ascii="Simplified Arabic" w:hAnsi="Simplified Arabic" w:cs="Simplified Arabic"/>
          <w:sz w:val="28"/>
          <w:szCs w:val="28"/>
          <w:rtl/>
          <w:lang w:bidi="ar-EG"/>
        </w:rPr>
        <w:t>لاجتماعي من خلال الخطوات الأتيه</w:t>
      </w:r>
      <w:r w:rsidRPr="0003729F">
        <w:rPr>
          <w:rFonts w:ascii="Simplified Arabic" w:hAnsi="Simplified Arabic" w:cs="Simplified Arabic"/>
          <w:sz w:val="28"/>
          <w:szCs w:val="28"/>
          <w:rtl/>
          <w:lang w:bidi="ar-EG"/>
        </w:rPr>
        <w:t>:</w:t>
      </w:r>
      <w:bookmarkEnd w:id="26"/>
    </w:p>
    <w:p w14:paraId="7ED0A2F4" w14:textId="43B83088"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7" w:name="_Toc180518501"/>
      <w:r w:rsidRPr="00622A75">
        <w:rPr>
          <w:rFonts w:ascii="Simplified Arabic" w:hAnsi="Simplified Arabic" w:cs="Simplified Arabic"/>
          <w:b/>
          <w:bCs/>
          <w:sz w:val="28"/>
          <w:szCs w:val="28"/>
          <w:rtl/>
          <w:lang w:bidi="ar-EG"/>
        </w:rPr>
        <w:t>أ. الوصول إلى جمهور واسع</w:t>
      </w:r>
      <w:r w:rsidRPr="0003729F">
        <w:rPr>
          <w:rFonts w:ascii="Simplified Arabic" w:hAnsi="Simplified Arabic" w:cs="Simplified Arabic"/>
          <w:sz w:val="28"/>
          <w:szCs w:val="28"/>
          <w:rtl/>
          <w:lang w:bidi="ar-EG"/>
        </w:rPr>
        <w:t xml:space="preserve"> : حيث تتيح وسائل التواصل الاجتماعي للشركات الوصول إلى جمهور عالمي، مما يزيد من فرص التسويق والمبيعات. يمكن للشركات الصغيره والمتوسطه التنافس مع الشركات الكبرى على مستوى عالمي</w:t>
      </w:r>
      <w:r w:rsidRPr="0003729F">
        <w:rPr>
          <w:rFonts w:ascii="Simplified Arabic" w:hAnsi="Simplified Arabic" w:cs="Simplified Arabic"/>
          <w:sz w:val="28"/>
          <w:szCs w:val="28"/>
          <w:lang w:bidi="ar-EG"/>
        </w:rPr>
        <w:t>.</w:t>
      </w:r>
      <w:bookmarkEnd w:id="27"/>
    </w:p>
    <w:p w14:paraId="250874E3" w14:textId="10B23039"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8" w:name="_Toc180518502"/>
      <w:r w:rsidRPr="00622A75">
        <w:rPr>
          <w:rFonts w:ascii="Simplified Arabic" w:hAnsi="Simplified Arabic" w:cs="Simplified Arabic"/>
          <w:b/>
          <w:bCs/>
          <w:sz w:val="28"/>
          <w:szCs w:val="28"/>
          <w:rtl/>
          <w:lang w:bidi="ar-EG"/>
        </w:rPr>
        <w:lastRenderedPageBreak/>
        <w:t>ب. التفاعل المباشر مع العملاء :</w:t>
      </w:r>
      <w:r w:rsidRPr="0003729F">
        <w:rPr>
          <w:rFonts w:ascii="Simplified Arabic" w:hAnsi="Simplified Arabic" w:cs="Simplified Arabic"/>
          <w:sz w:val="28"/>
          <w:szCs w:val="28"/>
          <w:rtl/>
          <w:lang w:bidi="ar-EG"/>
        </w:rPr>
        <w:t xml:space="preserve"> تتيح وسائل التواصل الاجتماعي للشركات التفاعل مع العملاء بشكل مباشر، مما يساعد في بناء علاقات قويه وفهم احتياجاتهم بشكل أفضل. هذا التفاعل يمكن أن يؤدي إلى تحسين المنتجات والخدمات بناءً على ملاحظات العملاء</w:t>
      </w:r>
      <w:r w:rsidRPr="0003729F">
        <w:rPr>
          <w:rFonts w:ascii="Simplified Arabic" w:hAnsi="Simplified Arabic" w:cs="Simplified Arabic"/>
          <w:sz w:val="28"/>
          <w:szCs w:val="28"/>
          <w:lang w:bidi="ar-EG"/>
        </w:rPr>
        <w:t>.</w:t>
      </w:r>
      <w:bookmarkEnd w:id="28"/>
    </w:p>
    <w:p w14:paraId="5078E0E3" w14:textId="56ACD7F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9" w:name="_Toc180518503"/>
      <w:r w:rsidRPr="00622A75">
        <w:rPr>
          <w:rFonts w:ascii="Simplified Arabic" w:hAnsi="Simplified Arabic" w:cs="Simplified Arabic"/>
          <w:b/>
          <w:bCs/>
          <w:sz w:val="28"/>
          <w:szCs w:val="28"/>
          <w:rtl/>
          <w:lang w:bidi="ar-EG"/>
        </w:rPr>
        <w:t>ج. التسويق المؤثر :</w:t>
      </w:r>
      <w:r w:rsidRPr="0003729F">
        <w:rPr>
          <w:rFonts w:ascii="Simplified Arabic" w:hAnsi="Simplified Arabic" w:cs="Simplified Arabic"/>
          <w:sz w:val="28"/>
          <w:szCs w:val="28"/>
          <w:rtl/>
          <w:lang w:bidi="ar-EG"/>
        </w:rPr>
        <w:t xml:space="preserve"> ويعتبر التسويق عبر المؤثرين من الاستراتيجيات الفعاله في جذب العملاء. يمكن للشركات التعاون مع مؤثرين موثوقين لتعزيز مصداقيه علامتها التجاريه وزياده الوعي بالمنتجات</w:t>
      </w:r>
      <w:r w:rsidRPr="0003729F">
        <w:rPr>
          <w:rFonts w:ascii="Simplified Arabic" w:hAnsi="Simplified Arabic" w:cs="Simplified Arabic"/>
          <w:sz w:val="28"/>
          <w:szCs w:val="28"/>
          <w:lang w:bidi="ar-EG"/>
        </w:rPr>
        <w:t>.</w:t>
      </w:r>
      <w:bookmarkEnd w:id="29"/>
      <w:r w:rsidRPr="0003729F">
        <w:rPr>
          <w:rFonts w:ascii="Simplified Arabic" w:hAnsi="Simplified Arabic" w:cs="Simplified Arabic"/>
          <w:sz w:val="28"/>
          <w:szCs w:val="28"/>
          <w:rtl/>
          <w:lang w:bidi="ar-EG"/>
        </w:rPr>
        <w:t xml:space="preserve"> </w:t>
      </w:r>
    </w:p>
    <w:p w14:paraId="485835B0" w14:textId="665FFD5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30" w:name="_Toc180518504"/>
      <w:r w:rsidRPr="0003729F">
        <w:rPr>
          <w:rFonts w:ascii="Simplified Arabic" w:hAnsi="Simplified Arabic" w:cs="Simplified Arabic"/>
          <w:sz w:val="28"/>
          <w:szCs w:val="28"/>
          <w:rtl/>
          <w:lang w:bidi="ar-EG"/>
        </w:rPr>
        <w:t>د. تحليل البيانات : تتيح وسائل التواصل الاجتماعي جمع وتحليل البيانات حول سلوك المستهلك وتفضيلاته. من خلال استخدام أدوات التحليل، يمكن للشركات فهم كيفيه تفاعل الجمهور مع المحتوى، مما يساعد في تحسين الاستراتيجيات التسويقيه. يمكن أن يؤدي هذا التحليل إلى اتخاذ قرارات مستنيره بشأن الحملات المستقبليه وتخصيص الموارد بشكل أكثر فعاليه</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w:t>
      </w:r>
      <w:r w:rsidRPr="0003729F">
        <w:rPr>
          <w:rStyle w:val="FootnoteReference"/>
          <w:rFonts w:ascii="Simplified Arabic" w:hAnsi="Simplified Arabic" w:cs="Simplified Arabic"/>
          <w:sz w:val="28"/>
          <w:szCs w:val="28"/>
          <w:rtl/>
          <w:lang w:bidi="ar-EG"/>
        </w:rPr>
        <w:footnoteReference w:id="6"/>
      </w:r>
      <w:r w:rsidRPr="0003729F">
        <w:rPr>
          <w:rFonts w:ascii="Simplified Arabic" w:hAnsi="Simplified Arabic" w:cs="Simplified Arabic"/>
          <w:sz w:val="28"/>
          <w:szCs w:val="28"/>
          <w:rtl/>
          <w:lang w:bidi="ar-EG"/>
        </w:rPr>
        <w:t>)</w:t>
      </w:r>
      <w:bookmarkEnd w:id="30"/>
    </w:p>
    <w:p w14:paraId="7B1076E1" w14:textId="6A663EC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31" w:name="_Toc180518505"/>
      <w:r w:rsidRPr="0003729F">
        <w:rPr>
          <w:rFonts w:ascii="Simplified Arabic" w:hAnsi="Simplified Arabic" w:cs="Simplified Arabic"/>
          <w:sz w:val="28"/>
          <w:szCs w:val="28"/>
          <w:rtl/>
          <w:lang w:bidi="ar-EG"/>
        </w:rPr>
        <w:t>وتطوير المحتوى الإبداعي هو من أهم سمات وسائل التواصل الاجتماعي ،حيث تعتبر وسائل التواصل الاجتماعي منصه مثاليه لتطوير محتوى إبداعي وجذاب. يمكن للشركات استخدام الصور، الفيديوهات، والقصص لجذب انتباه الجمهور. المحتوى الإبداعي يمكن أن يساعد في تعزيز اللامه التجاريه وزياده التفاعل مع الجمهور، مما يؤدي إلى تحسين الوعي بالعلامه التجاريه وزياده المبيعات</w:t>
      </w:r>
      <w:r w:rsidRPr="0003729F">
        <w:rPr>
          <w:rFonts w:ascii="Simplified Arabic" w:hAnsi="Simplified Arabic" w:cs="Simplified Arabic"/>
          <w:sz w:val="28"/>
          <w:szCs w:val="28"/>
          <w:rtl/>
        </w:rPr>
        <w:t xml:space="preserve">، إلي جانب </w:t>
      </w:r>
      <w:r w:rsidRPr="0003729F">
        <w:rPr>
          <w:rFonts w:ascii="Simplified Arabic" w:hAnsi="Simplified Arabic" w:cs="Simplified Arabic"/>
          <w:sz w:val="28"/>
          <w:szCs w:val="28"/>
          <w:rtl/>
          <w:lang w:bidi="ar-EG"/>
        </w:rPr>
        <w:t>التكيف مع التغيرات السريعه ، حيث تتغير الاتجاهات والتفضيلات بسرعه في عالم وسائل التواصل الاجتماعي، ويجب على الشركات أن تكون مرنه وقادره على التكيف مع هذه التغيرات. من خلال متابعه الاتجاهات الجديده والتفاعل مع الجمهور، يمكن للشركات الاستفاده من الفرص الجديده التي تظهر في السوق</w:t>
      </w:r>
      <w:r w:rsidRPr="0003729F">
        <w:rPr>
          <w:rFonts w:ascii="Simplified Arabic" w:hAnsi="Simplified Arabic" w:cs="Simplified Arabic"/>
          <w:sz w:val="28"/>
          <w:szCs w:val="28"/>
          <w:lang w:bidi="ar-EG"/>
        </w:rPr>
        <w:t>.</w:t>
      </w:r>
      <w:bookmarkEnd w:id="31"/>
    </w:p>
    <w:p w14:paraId="41AD7CB1" w14:textId="09A2516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32" w:name="_Toc180518506"/>
      <w:r w:rsidRPr="0003729F">
        <w:rPr>
          <w:rFonts w:ascii="Simplified Arabic" w:hAnsi="Simplified Arabic" w:cs="Simplified Arabic"/>
          <w:sz w:val="28"/>
          <w:szCs w:val="28"/>
          <w:rtl/>
          <w:lang w:bidi="ar-EG"/>
        </w:rPr>
        <w:lastRenderedPageBreak/>
        <w:t>ويمكننا استخدام استراتيجيات التسويق المستدام، حيث يمكن أن تلعب وسائل التواصل الاجتماعي دورًا مهمًا في تعزيز استراتيجيات التسويق المستدام. من خلال الترويج للممارسات البيئيه والاجتماعيه المسؤوله، يمكن للشركات جذب جمهور واعٍ يهتم بالقضايا الاجتماعيه والبيئيه. هذا يمكن أن يعزز من ولاء العملاء ويزيد من قيمه العلامه التجاريه</w:t>
      </w:r>
      <w:r w:rsidRPr="0003729F">
        <w:rPr>
          <w:rFonts w:ascii="Simplified Arabic" w:hAnsi="Simplified Arabic" w:cs="Simplified Arabic"/>
          <w:sz w:val="28"/>
          <w:szCs w:val="28"/>
          <w:rtl/>
        </w:rPr>
        <w:t xml:space="preserve">، </w:t>
      </w:r>
      <w:r w:rsidRPr="0003729F">
        <w:rPr>
          <w:rFonts w:ascii="Simplified Arabic" w:hAnsi="Simplified Arabic" w:cs="Simplified Arabic"/>
          <w:sz w:val="28"/>
          <w:szCs w:val="28"/>
          <w:rtl/>
          <w:lang w:bidi="ar-EG"/>
        </w:rPr>
        <w:t>في الختام، يوفر التسويق عبر وسائل التواصل الاجتماعي فرصًا كبيره للشركات، ولكنه يأتي أيضًا مع مجموعه من التحديات. من خلال فهم هذه التحديات واستغلال الفرص المتاحه، يمكن للشركات تحقيق نجاح مستدام في عالم التسويق الرقمي. يتطلب الأمر استراتيجيات مبتكره، تفاعل مستمر مع الجمهور، وتحليل دقيق للبيانات لضمان تحقيق الأهداف التسويقيه، ويعتبر التسويق عبر وسائل التواصل الاجتماعي مليئًا بالتحديات مثل تغيرات الخوارزميات والاعتماد الكبير على المحتوى الجذاب، ولكن يقدم أيضًا فرصًا هائله للوصول إلى جمهور واسع والتفاعل المباشر مع العملاء</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 xml:space="preserve"> (</w:t>
      </w:r>
      <w:r w:rsidRPr="0003729F">
        <w:rPr>
          <w:rStyle w:val="FootnoteReference"/>
          <w:rFonts w:ascii="Simplified Arabic" w:hAnsi="Simplified Arabic" w:cs="Simplified Arabic"/>
          <w:sz w:val="28"/>
          <w:szCs w:val="28"/>
          <w:rtl/>
          <w:lang w:bidi="ar-EG"/>
        </w:rPr>
        <w:footnoteReference w:id="7"/>
      </w:r>
      <w:r w:rsidRPr="0003729F">
        <w:rPr>
          <w:rFonts w:ascii="Simplified Arabic" w:hAnsi="Simplified Arabic" w:cs="Simplified Arabic"/>
          <w:sz w:val="28"/>
          <w:szCs w:val="28"/>
          <w:rtl/>
          <w:lang w:bidi="ar-EG"/>
        </w:rPr>
        <w:t>)</w:t>
      </w:r>
      <w:bookmarkEnd w:id="32"/>
    </w:p>
    <w:p w14:paraId="37955BF5" w14:textId="1535B161" w:rsidR="008F0A3B" w:rsidRPr="0003729F" w:rsidRDefault="008F0A3B" w:rsidP="00622A75">
      <w:pPr>
        <w:pStyle w:val="Heading1"/>
      </w:pPr>
      <w:bookmarkStart w:id="33" w:name="_Toc180540393"/>
      <w:r w:rsidRPr="0003729F">
        <w:rPr>
          <w:rtl/>
        </w:rPr>
        <w:t>2-مشكل</w:t>
      </w:r>
      <w:r w:rsidR="00622A75">
        <w:rPr>
          <w:rFonts w:hint="cs"/>
          <w:rtl/>
        </w:rPr>
        <w:t>ة</w:t>
      </w:r>
      <w:r w:rsidRPr="0003729F">
        <w:rPr>
          <w:rtl/>
        </w:rPr>
        <w:t xml:space="preserve"> الدراس</w:t>
      </w:r>
      <w:r w:rsidR="00622A75">
        <w:rPr>
          <w:rFonts w:hint="cs"/>
          <w:rtl/>
        </w:rPr>
        <w:t>ة</w:t>
      </w:r>
      <w:r w:rsidRPr="0003729F">
        <w:t>:</w:t>
      </w:r>
      <w:bookmarkEnd w:id="33"/>
      <w:r w:rsidRPr="0003729F">
        <w:t xml:space="preserve"> </w:t>
      </w:r>
    </w:p>
    <w:p w14:paraId="77F58EAE" w14:textId="72B5477A" w:rsidR="008F0A3B" w:rsidRPr="00622A75" w:rsidRDefault="008F0A3B" w:rsidP="00622A75">
      <w:pPr>
        <w:spacing w:line="360" w:lineRule="auto"/>
        <w:jc w:val="lowKashida"/>
        <w:rPr>
          <w:rFonts w:ascii="Simplified Arabic" w:hAnsi="Simplified Arabic" w:cs="Simplified Arabic"/>
          <w:b/>
          <w:bCs/>
          <w:sz w:val="28"/>
          <w:szCs w:val="28"/>
          <w:rtl/>
          <w:lang w:bidi="ar-EG"/>
        </w:rPr>
      </w:pPr>
      <w:bookmarkStart w:id="34" w:name="_Toc180518508"/>
      <w:r w:rsidRPr="00622A75">
        <w:rPr>
          <w:rFonts w:ascii="Simplified Arabic" w:hAnsi="Simplified Arabic" w:cs="Simplified Arabic"/>
          <w:b/>
          <w:bCs/>
          <w:sz w:val="28"/>
          <w:szCs w:val="28"/>
          <w:rtl/>
          <w:lang w:bidi="ar-EG"/>
        </w:rPr>
        <w:t>تعريف المشكل</w:t>
      </w:r>
      <w:r w:rsidR="00622A75" w:rsidRPr="00622A75">
        <w:rPr>
          <w:rFonts w:ascii="Simplified Arabic" w:hAnsi="Simplified Arabic" w:cs="Simplified Arabic" w:hint="cs"/>
          <w:b/>
          <w:bCs/>
          <w:sz w:val="28"/>
          <w:szCs w:val="28"/>
          <w:rtl/>
          <w:lang w:bidi="ar-EG"/>
        </w:rPr>
        <w:t>ة</w:t>
      </w:r>
      <w:r w:rsidRPr="00622A75">
        <w:rPr>
          <w:rFonts w:ascii="Simplified Arabic" w:hAnsi="Simplified Arabic" w:cs="Simplified Arabic"/>
          <w:b/>
          <w:bCs/>
          <w:sz w:val="28"/>
          <w:szCs w:val="28"/>
          <w:lang w:bidi="ar-EG"/>
        </w:rPr>
        <w:t>:</w:t>
      </w:r>
      <w:bookmarkEnd w:id="34"/>
    </w:p>
    <w:p w14:paraId="226FB0C2" w14:textId="35DFAB0A"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35" w:name="_Toc180518509"/>
      <w:r w:rsidRPr="0003729F">
        <w:rPr>
          <w:rFonts w:ascii="Simplified Arabic" w:hAnsi="Simplified Arabic" w:cs="Simplified Arabic"/>
          <w:sz w:val="28"/>
          <w:szCs w:val="28"/>
          <w:rtl/>
          <w:lang w:bidi="ar-EG"/>
        </w:rPr>
        <w:t>في ظل التطور السريع لوسائل التواصل الاجتماعي، أصبحت هذه المنصات أدوات قويه ليس فقط للتواصل بين الأفراد، بل أيضًا كوسائل ترويجيه تستخدمها الشركات للتأثير على سلوك المستهلكين. ولكن هذه القوه تأتي مع تحديات كبيره تتعلق بفهم كيف يؤثر هذا التفاعل الرقمي على قرارات المستهلك، سواء كان ذلك عبر الإعلانات الموجهه، أو التفاعل مع المؤثرين، أو حتى من خلال المشاركه النشطه في المحتوى المتعلق بالعلامات التجاريه</w:t>
      </w:r>
      <w:r w:rsidRPr="0003729F">
        <w:rPr>
          <w:rFonts w:ascii="Simplified Arabic" w:hAnsi="Simplified Arabic" w:cs="Simplified Arabic"/>
          <w:sz w:val="28"/>
          <w:szCs w:val="28"/>
          <w:lang w:bidi="ar-EG"/>
        </w:rPr>
        <w:t>.</w:t>
      </w:r>
      <w:bookmarkEnd w:id="35"/>
    </w:p>
    <w:p w14:paraId="31DCCC95" w14:textId="49878264"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36" w:name="_Toc180518510"/>
      <w:r w:rsidRPr="0003729F">
        <w:rPr>
          <w:rFonts w:ascii="Simplified Arabic" w:hAnsi="Simplified Arabic" w:cs="Simplified Arabic"/>
          <w:sz w:val="28"/>
          <w:szCs w:val="28"/>
          <w:rtl/>
          <w:lang w:bidi="ar-EG"/>
        </w:rPr>
        <w:lastRenderedPageBreak/>
        <w:t>واحده من القضايا الرئيسيه في هذا السياق هي قدره وسائل التواصل الاجتماعي على خلق انطباعات غير واقعيه أو مضلله حول المنتجات أو الخدمات. يؤدي التفاعل المتزايد بين المستخدمين والمحتوى الإعلاني، لا سيما عندما يتم تضخيمه من قبل المؤثرين الذين قد يكونون مدفوعين ماديًا للترويج لمنتجات معينه، إلى ضغوط اجتماعيه على المستهلكين لاتخاذ قرارات قد لا تكون في صالحهم. تثير هذه الديناميكيه أسئله أخلاقيه حول مدى شفافيه الإعلانات والمعلومات المتاحه على هذه المنصات</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 xml:space="preserve"> (</w:t>
      </w:r>
      <w:r w:rsidRPr="0003729F">
        <w:rPr>
          <w:rStyle w:val="FootnoteReference"/>
          <w:rFonts w:ascii="Simplified Arabic" w:hAnsi="Simplified Arabic" w:cs="Simplified Arabic"/>
          <w:sz w:val="28"/>
          <w:szCs w:val="28"/>
          <w:rtl/>
          <w:lang w:bidi="ar-EG"/>
        </w:rPr>
        <w:footnoteReference w:id="8"/>
      </w:r>
      <w:r w:rsidRPr="0003729F">
        <w:rPr>
          <w:rFonts w:ascii="Simplified Arabic" w:hAnsi="Simplified Arabic" w:cs="Simplified Arabic"/>
          <w:sz w:val="28"/>
          <w:szCs w:val="28"/>
          <w:rtl/>
          <w:lang w:bidi="ar-EG"/>
        </w:rPr>
        <w:t>)</w:t>
      </w:r>
      <w:bookmarkEnd w:id="36"/>
    </w:p>
    <w:p w14:paraId="0A917870" w14:textId="4B515880" w:rsidR="008F0A3B" w:rsidRPr="0003729F" w:rsidRDefault="008F0A3B" w:rsidP="00CE1C6E">
      <w:pPr>
        <w:spacing w:line="360" w:lineRule="auto"/>
        <w:jc w:val="lowKashida"/>
        <w:rPr>
          <w:rFonts w:ascii="Simplified Arabic" w:hAnsi="Simplified Arabic" w:cs="Simplified Arabic"/>
          <w:sz w:val="28"/>
          <w:szCs w:val="28"/>
          <w:rtl/>
          <w:lang w:bidi="ar-EG"/>
        </w:rPr>
      </w:pPr>
      <w:bookmarkStart w:id="37" w:name="_Toc180518511"/>
      <w:r w:rsidRPr="0003729F">
        <w:rPr>
          <w:rFonts w:ascii="Simplified Arabic" w:hAnsi="Simplified Arabic" w:cs="Simplified Arabic"/>
          <w:sz w:val="28"/>
          <w:szCs w:val="28"/>
          <w:rtl/>
          <w:lang w:bidi="ar-EG"/>
        </w:rPr>
        <w:t>تتعلق مشكله البحث أيضًا بمدى تأثير التعرض المستمر والمتزايد للإعلانات والتوصيات عبر وسائل التواصل الاجتماعي على تكوين تصورات المستهلكين تجاه العلامات التجاريه، وكيف يمكن لهذه التصورات أن تتأثر بمرور الوقت. فهناك العديد من الدراسات التي تشير إلى أن التعرض المتكرر للإعلانات قد يؤدي إلى "تآلف" المستهلك مع العلامه التجاريه، مما يعزز من احتماليه شرائه للمنتج دون التفكير النقدي في جودته أو ملاءمته</w:t>
      </w:r>
      <w:r w:rsidRPr="0003729F">
        <w:rPr>
          <w:rFonts w:ascii="Simplified Arabic" w:hAnsi="Simplified Arabic" w:cs="Simplified Arabic"/>
          <w:sz w:val="28"/>
          <w:szCs w:val="28"/>
          <w:lang w:bidi="ar-EG"/>
        </w:rPr>
        <w:t>.</w:t>
      </w:r>
      <w:bookmarkEnd w:id="37"/>
    </w:p>
    <w:p w14:paraId="0CFAF836" w14:textId="3D4DDA4E" w:rsidR="008F0A3B" w:rsidRPr="0003729F" w:rsidRDefault="008F0A3B" w:rsidP="00622A75">
      <w:pPr>
        <w:spacing w:line="360" w:lineRule="auto"/>
        <w:jc w:val="lowKashida"/>
        <w:rPr>
          <w:rFonts w:ascii="Simplified Arabic" w:hAnsi="Simplified Arabic" w:cs="Simplified Arabic"/>
          <w:sz w:val="28"/>
          <w:szCs w:val="28"/>
          <w:rtl/>
          <w:lang w:bidi="ar-EG"/>
        </w:rPr>
      </w:pPr>
      <w:bookmarkStart w:id="38" w:name="_Toc180518512"/>
      <w:r w:rsidRPr="0003729F">
        <w:rPr>
          <w:rFonts w:ascii="Simplified Arabic" w:hAnsi="Simplified Arabic" w:cs="Simplified Arabic"/>
          <w:sz w:val="28"/>
          <w:szCs w:val="28"/>
          <w:rtl/>
          <w:lang w:bidi="ar-EG"/>
        </w:rPr>
        <w:t>من ناحيه أخرى، هناك أيضًا تحدي يتعلق بتأثير "التأثير الاجتماعي الرقمي". في الماضي، كان المستهلكون يعتمدون على تجارب الأصدقاء والعائله لاتخاذ قراراتهم الشرائيه. أما اليوم، فإنهم يتعرضون لآراء وتوصيات من أناس قد لا يعرفونهم شخصيًا، مثل المؤثرين أو حتى المستخدمين العشوائيين على المنصات الاجتماعيه. هذا التحول يثير تساؤلات حول كيفيه تقييم المستهلكين لمصادر المعلومات التي يعتمدون عليها، وهل يمكن لهذا النوع من التأثير الاجتماعي أن يكون أكثر تأثيرًا من العلاقات التقليديه</w:t>
      </w:r>
      <w:r w:rsidRPr="0003729F">
        <w:rPr>
          <w:rFonts w:ascii="Simplified Arabic" w:hAnsi="Simplified Arabic" w:cs="Simplified Arabic"/>
          <w:sz w:val="28"/>
          <w:szCs w:val="28"/>
          <w:lang w:bidi="ar-EG"/>
        </w:rPr>
        <w:t>.</w:t>
      </w:r>
      <w:bookmarkEnd w:id="38"/>
    </w:p>
    <w:p w14:paraId="1310EF89" w14:textId="7451E8EA"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39" w:name="_Toc180518513"/>
      <w:r w:rsidRPr="0003729F">
        <w:rPr>
          <w:rFonts w:ascii="Simplified Arabic" w:hAnsi="Simplified Arabic" w:cs="Simplified Arabic"/>
          <w:sz w:val="28"/>
          <w:szCs w:val="28"/>
          <w:rtl/>
          <w:lang w:bidi="ar-EG"/>
        </w:rPr>
        <w:lastRenderedPageBreak/>
        <w:t>بالإضافه إلى ذلك، تأتي مشكله الدراسه من حقيقه أن وسائل التواصل الاجتماعي تسمح للمستهلكين بالمشاركه الفعاله في عمليات التسويق من خلال المحتوى الذي ينشئونه بأنفسهم. سواء من خلال مراجعات المنتجات أو مشاركتهم في حملات التسويق الفيروسي</w:t>
      </w:r>
      <w:r w:rsidRPr="0003729F">
        <w:rPr>
          <w:rFonts w:ascii="Simplified Arabic" w:hAnsi="Simplified Arabic" w:cs="Simplified Arabic"/>
          <w:sz w:val="28"/>
          <w:szCs w:val="28"/>
          <w:lang w:bidi="ar-EG"/>
        </w:rPr>
        <w:t xml:space="preserve"> (Viral Marketing)</w:t>
      </w:r>
      <w:r w:rsidRPr="0003729F">
        <w:rPr>
          <w:rFonts w:ascii="Simplified Arabic" w:hAnsi="Simplified Arabic" w:cs="Simplified Arabic"/>
          <w:sz w:val="28"/>
          <w:szCs w:val="28"/>
          <w:rtl/>
          <w:lang w:bidi="ar-EG"/>
        </w:rPr>
        <w:t>، أصبح المستهلكون أنفسهم جزءًا من العمليه التسويقيه. وهذا يثير تساؤلات حول مدى تأثير هذه المشاركه على تصورات المستهلكين حول المنتجات أو الخدمات، ومدى موثوقيه هذه المحتويات عندما تكون الدوافع خلفها غير واضحه</w:t>
      </w:r>
      <w:r w:rsidRPr="0003729F">
        <w:rPr>
          <w:rFonts w:ascii="Simplified Arabic" w:hAnsi="Simplified Arabic" w:cs="Simplified Arabic"/>
          <w:sz w:val="28"/>
          <w:szCs w:val="28"/>
          <w:lang w:bidi="ar-EG"/>
        </w:rPr>
        <w:t>.</w:t>
      </w:r>
      <w:r w:rsidRPr="0003729F">
        <w:rPr>
          <w:rStyle w:val="FootnoteReference"/>
          <w:rFonts w:ascii="Simplified Arabic" w:hAnsi="Simplified Arabic" w:cs="Simplified Arabic"/>
          <w:sz w:val="28"/>
          <w:szCs w:val="28"/>
          <w:rtl/>
          <w:lang w:bidi="ar-EG"/>
        </w:rPr>
        <w:footnoteReference w:id="9"/>
      </w:r>
      <w:bookmarkEnd w:id="39"/>
    </w:p>
    <w:p w14:paraId="0BC20BED" w14:textId="0B009F05"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40" w:name="_Toc180518514"/>
      <w:r w:rsidRPr="0003729F">
        <w:rPr>
          <w:rFonts w:ascii="Simplified Arabic" w:hAnsi="Simplified Arabic" w:cs="Simplified Arabic"/>
          <w:sz w:val="28"/>
          <w:szCs w:val="28"/>
          <w:rtl/>
          <w:lang w:bidi="ar-EG"/>
        </w:rPr>
        <w:t>أخيرًا، تواجه الشركات تحديًا كبيرًا في كيفيه استغلال هذه المنصات بفعاليه دون التأثير سلبًا على سلوك المستهلك أو إثاره استياءه. فعلى الرغم من أن وسائل التواصل الاجتماعي توفر فرصًا هائله للتواصل المباشر مع المستهلكين، إلا أن الإفراط في الترويج أو استخدام تقنيات التسويق العدوانيه قد يؤدي إلى "الإرهاق الرقمي" لدى المستهلكين، مما يجعلهم أقل تجاوبًا مع الرسائل التسويقيه</w:t>
      </w:r>
      <w:r w:rsidRPr="0003729F">
        <w:rPr>
          <w:rFonts w:ascii="Simplified Arabic" w:hAnsi="Simplified Arabic" w:cs="Simplified Arabic"/>
          <w:sz w:val="28"/>
          <w:szCs w:val="28"/>
          <w:lang w:bidi="ar-EG"/>
        </w:rPr>
        <w:t>.</w:t>
      </w:r>
      <w:bookmarkEnd w:id="40"/>
    </w:p>
    <w:p w14:paraId="2E503C92" w14:textId="7A28871D"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41" w:name="_Toc180518515"/>
      <w:r w:rsidRPr="0003729F">
        <w:rPr>
          <w:rFonts w:ascii="Simplified Arabic" w:hAnsi="Simplified Arabic" w:cs="Simplified Arabic"/>
          <w:sz w:val="28"/>
          <w:szCs w:val="28"/>
          <w:rtl/>
          <w:lang w:bidi="ar-EG"/>
        </w:rPr>
        <w:t>ومن خلال تزايد التساؤلات حول مدى تأثير وسائل التواصل الاجتماعي على سلوك المستهلك، خاصه في ظل التغيرات السريعه في الاتجاهات والتفضيلات. هل تؤثر هذه الوسائل بشكل إيجابي أم سلبي على قرارات الشراء؟ وما هي العوامل التي تحدد هذا التأثير؟ هذه الأسئله تمثل جوهر المشكله التي تسعى هذه الدراسه للإجابه عليها من خلال هذه الدراسه، سيتم محاوله فهم هذه المشاكل بشكل أعمق، وتحليل التأثيرات المتعدده لوسائل التواصل الاجتماعي على سلوك المستهلك من عده زوايا، بما في ذلك التأثيرات النفسيه والاجتماعيه والاقتصاديه</w:t>
      </w:r>
      <w:r w:rsidRPr="0003729F">
        <w:rPr>
          <w:rFonts w:ascii="Simplified Arabic" w:hAnsi="Simplified Arabic" w:cs="Simplified Arabic"/>
          <w:sz w:val="28"/>
          <w:szCs w:val="28"/>
          <w:lang w:bidi="ar-EG"/>
        </w:rPr>
        <w:t>.</w:t>
      </w:r>
      <w:bookmarkEnd w:id="41"/>
    </w:p>
    <w:p w14:paraId="57306CBA" w14:textId="028B3351"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42" w:name="_Toc180518516"/>
      <w:r w:rsidRPr="0003729F">
        <w:rPr>
          <w:rFonts w:ascii="Simplified Arabic" w:hAnsi="Simplified Arabic" w:cs="Simplified Arabic"/>
          <w:sz w:val="28"/>
          <w:szCs w:val="28"/>
          <w:rtl/>
          <w:lang w:bidi="ar-EG"/>
        </w:rPr>
        <w:lastRenderedPageBreak/>
        <w:t>كيف تؤثر وسائل التواصل الاجتماعي على سلوك المستهلك؟ مع تزايد استخدام وسائل التواصل الاجتماعي، أصبحت هذه المنصات تؤثر بشكل كبير على سلوك المستهلكين. السؤال الرئيسي هو: كيف يحدث هذا التأثير؟</w:t>
      </w:r>
      <w:bookmarkEnd w:id="42"/>
    </w:p>
    <w:p w14:paraId="77C8048B" w14:textId="1D5977B2" w:rsidR="008F0A3B" w:rsidRPr="0003729F" w:rsidRDefault="008F0A3B" w:rsidP="00622A75">
      <w:pPr>
        <w:pStyle w:val="Heading1"/>
        <w:rPr>
          <w:rtl/>
        </w:rPr>
      </w:pPr>
      <w:bookmarkStart w:id="43" w:name="_Toc180540394"/>
      <w:r w:rsidRPr="0003729F">
        <w:rPr>
          <w:rtl/>
        </w:rPr>
        <w:t>أبعاد مشكل</w:t>
      </w:r>
      <w:r w:rsidR="00622A75">
        <w:rPr>
          <w:rFonts w:hint="cs"/>
          <w:rtl/>
        </w:rPr>
        <w:t>ة</w:t>
      </w:r>
      <w:r w:rsidRPr="0003729F">
        <w:rPr>
          <w:rtl/>
        </w:rPr>
        <w:t xml:space="preserve"> الدراس</w:t>
      </w:r>
      <w:r w:rsidR="00622A75">
        <w:rPr>
          <w:rFonts w:hint="cs"/>
          <w:rtl/>
        </w:rPr>
        <w:t>ة</w:t>
      </w:r>
      <w:r w:rsidRPr="0003729F">
        <w:t>:</w:t>
      </w:r>
      <w:bookmarkEnd w:id="43"/>
    </w:p>
    <w:p w14:paraId="4F6334B1" w14:textId="76F07BBA"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44" w:name="_Toc180518518"/>
      <w:r w:rsidRPr="0003729F">
        <w:rPr>
          <w:rFonts w:ascii="Simplified Arabic" w:hAnsi="Simplified Arabic" w:cs="Simplified Arabic"/>
          <w:sz w:val="28"/>
          <w:szCs w:val="28"/>
          <w:rtl/>
          <w:lang w:bidi="ar-EG"/>
        </w:rPr>
        <w:t>1</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تأثير التفاعلات الاجتماعيه عبر الإنترنت على تشكيل الثقه بالعلامات التجاريه</w:t>
      </w:r>
      <w:r w:rsidRPr="0003729F">
        <w:rPr>
          <w:rFonts w:ascii="Simplified Arabic" w:hAnsi="Simplified Arabic" w:cs="Simplified Arabic"/>
          <w:sz w:val="28"/>
          <w:szCs w:val="28"/>
          <w:lang w:bidi="ar-EG"/>
        </w:rPr>
        <w:t>.</w:t>
      </w:r>
      <w:bookmarkEnd w:id="44"/>
    </w:p>
    <w:p w14:paraId="2BE94F3B" w14:textId="3EB0AD3D"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45" w:name="_Toc180518519"/>
      <w:r w:rsidRPr="0003729F">
        <w:rPr>
          <w:rFonts w:ascii="Simplified Arabic" w:hAnsi="Simplified Arabic" w:cs="Simplified Arabic"/>
          <w:sz w:val="28"/>
          <w:szCs w:val="28"/>
          <w:rtl/>
          <w:lang w:bidi="ar-EG"/>
        </w:rPr>
        <w:t>2</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تأثير الإعلانات المستهدفه على نيه الشراء</w:t>
      </w:r>
      <w:r w:rsidRPr="0003729F">
        <w:rPr>
          <w:rFonts w:ascii="Simplified Arabic" w:hAnsi="Simplified Arabic" w:cs="Simplified Arabic"/>
          <w:sz w:val="28"/>
          <w:szCs w:val="28"/>
          <w:lang w:bidi="ar-EG"/>
        </w:rPr>
        <w:t>.</w:t>
      </w:r>
      <w:bookmarkEnd w:id="45"/>
    </w:p>
    <w:p w14:paraId="3091579C" w14:textId="36E78D65"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46" w:name="_Toc180518520"/>
      <w:r w:rsidRPr="0003729F">
        <w:rPr>
          <w:rFonts w:ascii="Simplified Arabic" w:hAnsi="Simplified Arabic" w:cs="Simplified Arabic"/>
          <w:sz w:val="28"/>
          <w:szCs w:val="28"/>
          <w:rtl/>
          <w:lang w:bidi="ar-EG"/>
        </w:rPr>
        <w:t>3</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دور المؤثرين في توجيه توجهات المستهلكين</w:t>
      </w:r>
      <w:r w:rsidRPr="0003729F">
        <w:rPr>
          <w:rFonts w:ascii="Simplified Arabic" w:hAnsi="Simplified Arabic" w:cs="Simplified Arabic"/>
          <w:sz w:val="28"/>
          <w:szCs w:val="28"/>
          <w:lang w:bidi="ar-EG"/>
        </w:rPr>
        <w:t>.</w:t>
      </w:r>
      <w:bookmarkEnd w:id="46"/>
    </w:p>
    <w:p w14:paraId="52DAD8F5" w14:textId="411DA371"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47" w:name="_Toc180518521"/>
      <w:r w:rsidRPr="0003729F">
        <w:rPr>
          <w:rFonts w:ascii="Simplified Arabic" w:hAnsi="Simplified Arabic" w:cs="Simplified Arabic"/>
          <w:sz w:val="28"/>
          <w:szCs w:val="28"/>
          <w:rtl/>
          <w:lang w:bidi="ar-EG"/>
        </w:rPr>
        <w:t>4</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كيف تؤثر توصيات الأصدقاء والعائله عبر وسائل التواصل الاجتماعي على قرارات الشراء؟</w:t>
      </w:r>
      <w:bookmarkEnd w:id="47"/>
    </w:p>
    <w:p w14:paraId="30C20E50" w14:textId="12F4CBC8"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48" w:name="_Toc180518522"/>
      <w:r w:rsidRPr="0003729F">
        <w:rPr>
          <w:rFonts w:ascii="Simplified Arabic" w:hAnsi="Simplified Arabic" w:cs="Simplified Arabic"/>
          <w:sz w:val="28"/>
          <w:szCs w:val="28"/>
          <w:rtl/>
          <w:lang w:bidi="ar-EG"/>
        </w:rPr>
        <w:t>ما هي العوامل المحدده التي تؤثر على قرارات الشراء عبر وسائل التواصل الاجتماعي؟</w:t>
      </w:r>
      <w:bookmarkEnd w:id="48"/>
    </w:p>
    <w:p w14:paraId="1FABEEB4" w14:textId="33790BAD" w:rsidR="008F0A3B" w:rsidRPr="0003729F" w:rsidRDefault="008F0A3B" w:rsidP="008F0A3B">
      <w:pPr>
        <w:spacing w:line="360" w:lineRule="auto"/>
        <w:jc w:val="lowKashida"/>
        <w:rPr>
          <w:rFonts w:ascii="Simplified Arabic" w:hAnsi="Simplified Arabic" w:cs="Simplified Arabic"/>
          <w:sz w:val="28"/>
          <w:szCs w:val="28"/>
          <w:lang w:bidi="ar-EG"/>
        </w:rPr>
      </w:pPr>
      <w:bookmarkStart w:id="49" w:name="_Toc180518523"/>
      <w:r w:rsidRPr="0003729F">
        <w:rPr>
          <w:rFonts w:ascii="Simplified Arabic" w:hAnsi="Simplified Arabic" w:cs="Simplified Arabic"/>
          <w:sz w:val="28"/>
          <w:szCs w:val="28"/>
          <w:rtl/>
          <w:lang w:bidi="ar-EG"/>
        </w:rPr>
        <w:t>تشمل العوامل المؤثره على قرارات الشراء عبر وسائل التواصل الاجتماعي التوصيات من الأصدقاء والعائله، المراجعات والتقييمات، الإعلانات المستهدفه، والمحتوى الذي ينشره المؤثرون.</w:t>
      </w:r>
      <w:bookmarkEnd w:id="49"/>
    </w:p>
    <w:p w14:paraId="21F1287D" w14:textId="240E1998" w:rsidR="008F0A3B" w:rsidRPr="0003729F" w:rsidRDefault="008F0A3B" w:rsidP="008F0A3B">
      <w:pPr>
        <w:spacing w:line="360" w:lineRule="auto"/>
        <w:jc w:val="lowKashida"/>
        <w:rPr>
          <w:rFonts w:ascii="Simplified Arabic" w:hAnsi="Simplified Arabic" w:cs="Simplified Arabic"/>
          <w:sz w:val="28"/>
          <w:szCs w:val="28"/>
          <w:lang w:bidi="ar-EG"/>
        </w:rPr>
      </w:pPr>
      <w:bookmarkStart w:id="50" w:name="_Toc180518524"/>
      <w:r w:rsidRPr="0003729F">
        <w:rPr>
          <w:rFonts w:ascii="Simplified Arabic" w:hAnsi="Simplified Arabic" w:cs="Simplified Arabic"/>
          <w:sz w:val="28"/>
          <w:szCs w:val="28"/>
          <w:rtl/>
          <w:lang w:bidi="ar-EG"/>
        </w:rPr>
        <w:t>تتجلى مشكله البحث في توضيح أثر شبكات التواصل الاجتماعي على سلوك المستهلك وفقاً لهذا ينطلق البحث من عده تساؤلات</w:t>
      </w:r>
      <w:r w:rsidRPr="0003729F">
        <w:rPr>
          <w:rFonts w:ascii="Simplified Arabic" w:hAnsi="Simplified Arabic" w:cs="Simplified Arabic"/>
          <w:sz w:val="28"/>
          <w:szCs w:val="28"/>
          <w:lang w:bidi="ar-EG"/>
        </w:rPr>
        <w:t>:</w:t>
      </w:r>
      <w:bookmarkEnd w:id="50"/>
    </w:p>
    <w:p w14:paraId="3BAB069F" w14:textId="3E7EE4AA"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51" w:name="_Toc180518525"/>
      <w:r w:rsidRPr="0003729F">
        <w:rPr>
          <w:rFonts w:ascii="Simplified Arabic" w:hAnsi="Simplified Arabic" w:cs="Simplified Arabic"/>
          <w:sz w:val="28"/>
          <w:szCs w:val="28"/>
          <w:rtl/>
          <w:lang w:bidi="ar-EG"/>
        </w:rPr>
        <w:t>1</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ما هي شبكات التواصل الاجتماعي؟</w:t>
      </w:r>
      <w:bookmarkEnd w:id="51"/>
    </w:p>
    <w:p w14:paraId="2B29D8FB" w14:textId="6FFB81F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52" w:name="_Toc180518526"/>
      <w:r w:rsidRPr="0003729F">
        <w:rPr>
          <w:rFonts w:ascii="Simplified Arabic" w:hAnsi="Simplified Arabic" w:cs="Simplified Arabic"/>
          <w:sz w:val="28"/>
          <w:szCs w:val="28"/>
          <w:rtl/>
          <w:lang w:bidi="ar-EG"/>
        </w:rPr>
        <w:t>2</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ما هي الأسباب التي تجعل المستهلك يتأثر بشبكات التواصل الاجتماعي؟</w:t>
      </w:r>
      <w:bookmarkEnd w:id="52"/>
    </w:p>
    <w:p w14:paraId="7F75D924" w14:textId="66DA3355"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53" w:name="_Toc180518527"/>
      <w:r w:rsidRPr="0003729F">
        <w:rPr>
          <w:rFonts w:ascii="Simplified Arabic" w:hAnsi="Simplified Arabic" w:cs="Simplified Arabic"/>
          <w:sz w:val="28"/>
          <w:szCs w:val="28"/>
          <w:rtl/>
          <w:lang w:bidi="ar-EG"/>
        </w:rPr>
        <w:t>3</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هل تؤثر ميزات شبكات التواصل الاجتماعي على القرار الشرائي للمستهلك؟</w:t>
      </w:r>
      <w:bookmarkEnd w:id="53"/>
    </w:p>
    <w:p w14:paraId="6718309D" w14:textId="1CEE4E21" w:rsidR="008F0A3B" w:rsidRDefault="008F0A3B" w:rsidP="008F0A3B">
      <w:pPr>
        <w:spacing w:line="360" w:lineRule="auto"/>
        <w:jc w:val="lowKashida"/>
        <w:rPr>
          <w:rFonts w:ascii="Simplified Arabic" w:hAnsi="Simplified Arabic" w:cs="Simplified Arabic"/>
          <w:sz w:val="28"/>
          <w:szCs w:val="28"/>
          <w:rtl/>
          <w:lang w:bidi="ar-EG"/>
        </w:rPr>
      </w:pPr>
      <w:bookmarkStart w:id="54" w:name="_Toc180518528"/>
      <w:r w:rsidRPr="0003729F">
        <w:rPr>
          <w:rFonts w:ascii="Simplified Arabic" w:hAnsi="Simplified Arabic" w:cs="Simplified Arabic"/>
          <w:sz w:val="28"/>
          <w:szCs w:val="28"/>
          <w:rtl/>
          <w:lang w:bidi="ar-EG"/>
        </w:rPr>
        <w:lastRenderedPageBreak/>
        <w:t>4</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هل يؤثر نجاح استخدام المؤسسات والشركات لشبكات التواصل الاجتماعي في إداره علاقتها مع عملائها؟</w:t>
      </w:r>
      <w:bookmarkEnd w:id="54"/>
    </w:p>
    <w:p w14:paraId="260DDEAA" w14:textId="096713DF" w:rsidR="008F0A3B" w:rsidRPr="0003729F" w:rsidRDefault="008F0A3B" w:rsidP="008F0A3B">
      <w:pPr>
        <w:spacing w:line="360" w:lineRule="auto"/>
        <w:jc w:val="lowKashida"/>
        <w:rPr>
          <w:rFonts w:ascii="Simplified Arabic" w:hAnsi="Simplified Arabic" w:cs="Simplified Arabic"/>
          <w:sz w:val="28"/>
          <w:szCs w:val="28"/>
          <w:lang w:bidi="ar-EG"/>
        </w:rPr>
      </w:pPr>
      <w:bookmarkStart w:id="55" w:name="_Toc180518529"/>
      <w:r w:rsidRPr="0003729F">
        <w:rPr>
          <w:rFonts w:ascii="Simplified Arabic" w:hAnsi="Simplified Arabic" w:cs="Simplified Arabic"/>
          <w:sz w:val="28"/>
          <w:szCs w:val="28"/>
          <w:rtl/>
          <w:lang w:bidi="ar-EG"/>
        </w:rPr>
        <w:t xml:space="preserve">تتمثل مشكله الدراسه في فهم كيفيه تأثير وسائل التواصل الاجتماعي على سلوك المستهلكين. مع تزايد استخدام هذه الوسائل، أصبحت تؤثر بشكل كبير على قرارات الشراء وسلوك المستهلكين بشكل عام. </w:t>
      </w:r>
      <w:r w:rsidRPr="0003729F">
        <w:rPr>
          <w:rFonts w:ascii="Simplified Arabic" w:hAnsi="Simplified Arabic" w:cs="Simplified Arabic"/>
          <w:sz w:val="28"/>
          <w:szCs w:val="28"/>
          <w:u w:val="single"/>
          <w:rtl/>
          <w:lang w:bidi="ar-EG"/>
        </w:rPr>
        <w:t>مثال</w:t>
      </w:r>
      <w:r w:rsidRPr="0003729F">
        <w:rPr>
          <w:rFonts w:ascii="Simplified Arabic" w:hAnsi="Simplified Arabic" w:cs="Simplified Arabic"/>
          <w:sz w:val="28"/>
          <w:szCs w:val="28"/>
          <w:rtl/>
          <w:lang w:bidi="ar-EG"/>
        </w:rPr>
        <w:t xml:space="preserve"> على ذلك هو كيف تؤثر الإعلانات المستهدفه على فيسبوك على نيه الشراء للمستخدمين، أو كيف يمكن للمراجعات والتوصيات على يوتيوب أن تؤثر على قرار شراء منتج معين. يتطلب فهم هذه المشكله تحليل دقيق للعوامل المؤثره مثل نوع المحتوى، تفاعلات المستخدمين، وتأثير المؤثرين على وسائل التواصل الاجتماعي.</w:t>
      </w:r>
      <w:bookmarkEnd w:id="55"/>
    </w:p>
    <w:p w14:paraId="7D23DB3F" w14:textId="53052776"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56" w:name="_Toc180518530"/>
      <w:r w:rsidRPr="0003729F">
        <w:rPr>
          <w:rFonts w:ascii="Simplified Arabic" w:hAnsi="Simplified Arabic" w:cs="Simplified Arabic"/>
          <w:sz w:val="28"/>
          <w:szCs w:val="28"/>
          <w:rtl/>
          <w:lang w:bidi="ar-EG"/>
        </w:rPr>
        <w:t>يتمحور البحث حول كيفيه تأثير وسائل التواصل الاجتماعي على قرارات الشراء لدى المستهلكين، وخاصه مع تزايد عدد المستخدمين واعتمادهم على هذه الوسائل للحصول على توصيات ومنتجات جديده.</w:t>
      </w:r>
      <w:bookmarkEnd w:id="56"/>
    </w:p>
    <w:p w14:paraId="639F08A1" w14:textId="1482E87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57" w:name="_Toc180518531"/>
      <w:r w:rsidRPr="0003729F">
        <w:rPr>
          <w:rFonts w:ascii="Simplified Arabic" w:hAnsi="Simplified Arabic" w:cs="Simplified Arabic"/>
          <w:sz w:val="28"/>
          <w:szCs w:val="28"/>
          <w:rtl/>
          <w:lang w:bidi="ar-EG"/>
        </w:rPr>
        <w:t>تتطلب هذه الدراسه فهماً دقيقاً للعوامل المؤثره على سلوك المستهلك عبر منصات التواصل الاجتماعي مثل فيسبوك، تويتر، وإنستغرام.</w:t>
      </w:r>
      <w:bookmarkEnd w:id="57"/>
    </w:p>
    <w:p w14:paraId="671AF55B" w14:textId="0A4FC062"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58" w:name="_Toc180518532"/>
      <w:r w:rsidRPr="0003729F">
        <w:rPr>
          <w:rFonts w:ascii="Simplified Arabic" w:hAnsi="Simplified Arabic" w:cs="Simplified Arabic"/>
          <w:sz w:val="28"/>
          <w:szCs w:val="28"/>
          <w:rtl/>
          <w:lang w:bidi="ar-EG"/>
        </w:rPr>
        <w:t>تتمثل مشكله الدراسه في فهم كيفيه تأثير وسائل التواصل الاجتماعي على سلوك المستهلكين. مع تزايد استخدام هذه الوسائل، أصبحت تؤثر بشكل كبير على قرارات الشراء وسلوك المستهلكين بشكل عام</w:t>
      </w:r>
      <w:r w:rsidRPr="0003729F">
        <w:rPr>
          <w:rFonts w:ascii="Simplified Arabic" w:hAnsi="Simplified Arabic" w:cs="Simplified Arabic"/>
          <w:sz w:val="28"/>
          <w:szCs w:val="28"/>
          <w:lang w:bidi="ar-EG"/>
        </w:rPr>
        <w:t>.</w:t>
      </w:r>
      <w:bookmarkEnd w:id="58"/>
    </w:p>
    <w:p w14:paraId="1043A158" w14:textId="7FA3F8A6" w:rsidR="008F0A3B" w:rsidRDefault="008F0A3B" w:rsidP="008F0A3B">
      <w:pPr>
        <w:spacing w:line="360" w:lineRule="auto"/>
        <w:jc w:val="lowKashida"/>
        <w:rPr>
          <w:rFonts w:ascii="Simplified Arabic" w:hAnsi="Simplified Arabic" w:cs="Simplified Arabic"/>
          <w:sz w:val="28"/>
          <w:szCs w:val="28"/>
          <w:rtl/>
          <w:lang w:bidi="ar-EG"/>
        </w:rPr>
      </w:pPr>
      <w:bookmarkStart w:id="59" w:name="_Toc180518533"/>
      <w:r w:rsidRPr="0003729F">
        <w:rPr>
          <w:rFonts w:ascii="Simplified Arabic" w:hAnsi="Simplified Arabic" w:cs="Simplified Arabic"/>
          <w:sz w:val="28"/>
          <w:szCs w:val="28"/>
          <w:rtl/>
          <w:lang w:bidi="ar-EG"/>
        </w:rPr>
        <w:t>مثال على ذلك هو كيف تؤثر الإعلانات المستهدفه على فيسبوك على نيه الشراء للمستخدمين، أو كيف يمكن للمراجعات والتوصيات على يوتيوب أن تؤثر على قرار شراء منتج معين</w:t>
      </w:r>
      <w:r w:rsidRPr="0003729F">
        <w:rPr>
          <w:rFonts w:ascii="Simplified Arabic" w:hAnsi="Simplified Arabic" w:cs="Simplified Arabic"/>
          <w:sz w:val="28"/>
          <w:szCs w:val="28"/>
          <w:lang w:bidi="ar-EG"/>
        </w:rPr>
        <w:t>.</w:t>
      </w:r>
      <w:bookmarkEnd w:id="59"/>
    </w:p>
    <w:p w14:paraId="0D91550F" w14:textId="0683537A" w:rsidR="008F0A3B" w:rsidRDefault="008F0A3B" w:rsidP="008F0A3B">
      <w:pPr>
        <w:spacing w:line="360" w:lineRule="auto"/>
        <w:jc w:val="lowKashida"/>
        <w:rPr>
          <w:rFonts w:ascii="Simplified Arabic" w:hAnsi="Simplified Arabic" w:cs="Simplified Arabic"/>
          <w:sz w:val="28"/>
          <w:szCs w:val="28"/>
          <w:rtl/>
          <w:lang w:bidi="ar-EG"/>
        </w:rPr>
      </w:pPr>
      <w:bookmarkStart w:id="60" w:name="_Toc180518534"/>
      <w:r w:rsidRPr="0003729F">
        <w:rPr>
          <w:rFonts w:ascii="Simplified Arabic" w:hAnsi="Simplified Arabic" w:cs="Simplified Arabic"/>
          <w:sz w:val="28"/>
          <w:szCs w:val="28"/>
          <w:rtl/>
          <w:lang w:bidi="ar-EG"/>
        </w:rPr>
        <w:lastRenderedPageBreak/>
        <w:t>يتطلب فهم هذه المشكله تحليل دقيق للعوامل المؤثره مثل نوع المحتوى، تفاعلات المستخدمين، وتأثير المؤثرين على وسائل التواصل الاجتماعي.</w:t>
      </w:r>
      <w:bookmarkEnd w:id="60"/>
    </w:p>
    <w:p w14:paraId="1B78DABF" w14:textId="2E5AD7DD" w:rsidR="008F0A3B" w:rsidRPr="007C75E7" w:rsidRDefault="008F0A3B" w:rsidP="00622A75">
      <w:pPr>
        <w:pStyle w:val="Heading1"/>
      </w:pPr>
      <w:bookmarkStart w:id="61" w:name="_Toc180540395"/>
      <w:r w:rsidRPr="007C75E7">
        <w:rPr>
          <w:rtl/>
        </w:rPr>
        <w:t>3-أهمي</w:t>
      </w:r>
      <w:r w:rsidR="00622A75">
        <w:rPr>
          <w:rFonts w:hint="cs"/>
          <w:rtl/>
        </w:rPr>
        <w:t>ة</w:t>
      </w:r>
      <w:r w:rsidRPr="007C75E7">
        <w:rPr>
          <w:rtl/>
        </w:rPr>
        <w:t xml:space="preserve"> الدراس</w:t>
      </w:r>
      <w:r w:rsidR="00622A75">
        <w:rPr>
          <w:rFonts w:hint="cs"/>
          <w:rtl/>
        </w:rPr>
        <w:t>ة</w:t>
      </w:r>
      <w:r w:rsidRPr="007C75E7">
        <w:t>:</w:t>
      </w:r>
      <w:bookmarkEnd w:id="61"/>
      <w:r w:rsidRPr="007C75E7">
        <w:t xml:space="preserve"> </w:t>
      </w:r>
    </w:p>
    <w:p w14:paraId="066C9101" w14:textId="252036C6" w:rsidR="008F0A3B" w:rsidRPr="0003729F" w:rsidRDefault="008F0A3B" w:rsidP="00622A75">
      <w:pPr>
        <w:spacing w:line="360" w:lineRule="auto"/>
        <w:jc w:val="lowKashida"/>
        <w:rPr>
          <w:rFonts w:ascii="Simplified Arabic" w:hAnsi="Simplified Arabic" w:cs="Simplified Arabic"/>
          <w:sz w:val="28"/>
          <w:szCs w:val="28"/>
          <w:rtl/>
          <w:lang w:bidi="ar-EG"/>
        </w:rPr>
      </w:pPr>
      <w:bookmarkStart w:id="62" w:name="_Toc180518536"/>
      <w:r w:rsidRPr="0003729F">
        <w:rPr>
          <w:rFonts w:ascii="Simplified Arabic" w:hAnsi="Simplified Arabic" w:cs="Simplified Arabic"/>
          <w:sz w:val="28"/>
          <w:szCs w:val="28"/>
          <w:rtl/>
          <w:lang w:bidi="ar-EG"/>
        </w:rPr>
        <w:t>تتجلى أهمي</w:t>
      </w:r>
      <w:r w:rsidR="00622A75">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هذه الدراس</w:t>
      </w:r>
      <w:r w:rsidR="00622A75">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في عده جوانب</w:t>
      </w:r>
      <w:r w:rsidRPr="0003729F">
        <w:rPr>
          <w:rFonts w:ascii="Simplified Arabic" w:hAnsi="Simplified Arabic" w:cs="Simplified Arabic"/>
          <w:sz w:val="28"/>
          <w:szCs w:val="28"/>
          <w:lang w:bidi="ar-EG"/>
        </w:rPr>
        <w:t>:</w:t>
      </w:r>
      <w:bookmarkEnd w:id="62"/>
    </w:p>
    <w:p w14:paraId="0E038F02" w14:textId="63DBAD6C"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63" w:name="_Toc180518537"/>
      <w:r w:rsidRPr="0003729F">
        <w:rPr>
          <w:rFonts w:ascii="Simplified Arabic" w:hAnsi="Simplified Arabic" w:cs="Simplified Arabic"/>
          <w:sz w:val="28"/>
          <w:szCs w:val="28"/>
          <w:rtl/>
          <w:lang w:bidi="ar-EG"/>
        </w:rPr>
        <w:t>للشركات: تساعد الشركات على فهم سلوك المستهلكين وتطوير استراتيجيات تسويقيه فعاله</w:t>
      </w:r>
      <w:r w:rsidRPr="0003729F">
        <w:rPr>
          <w:rFonts w:ascii="Simplified Arabic" w:hAnsi="Simplified Arabic" w:cs="Simplified Arabic"/>
          <w:sz w:val="28"/>
          <w:szCs w:val="28"/>
          <w:lang w:bidi="ar-EG"/>
        </w:rPr>
        <w:t>.</w:t>
      </w:r>
      <w:bookmarkEnd w:id="63"/>
    </w:p>
    <w:p w14:paraId="399209AE" w14:textId="209C65F6"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64" w:name="_Toc180518538"/>
      <w:r w:rsidRPr="0003729F">
        <w:rPr>
          <w:rFonts w:ascii="Simplified Arabic" w:hAnsi="Simplified Arabic" w:cs="Simplified Arabic"/>
          <w:sz w:val="28"/>
          <w:szCs w:val="28"/>
          <w:rtl/>
          <w:lang w:bidi="ar-EG"/>
        </w:rPr>
        <w:t>للباحثين: توفر رؤى جديده حول تأثير وسائل التواصل الاجتماعي على سلوك المستهلك</w:t>
      </w:r>
      <w:r w:rsidRPr="0003729F">
        <w:rPr>
          <w:rFonts w:ascii="Simplified Arabic" w:hAnsi="Simplified Arabic" w:cs="Simplified Arabic"/>
          <w:sz w:val="28"/>
          <w:szCs w:val="28"/>
          <w:lang w:bidi="ar-EG"/>
        </w:rPr>
        <w:t>.</w:t>
      </w:r>
      <w:bookmarkEnd w:id="64"/>
    </w:p>
    <w:p w14:paraId="328A3CC4" w14:textId="1256A6CF"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65" w:name="_Toc180518539"/>
      <w:r w:rsidRPr="0003729F">
        <w:rPr>
          <w:rFonts w:ascii="Simplified Arabic" w:hAnsi="Simplified Arabic" w:cs="Simplified Arabic"/>
          <w:sz w:val="28"/>
          <w:szCs w:val="28"/>
          <w:rtl/>
          <w:lang w:bidi="ar-EG"/>
        </w:rPr>
        <w:t>للمجتمع: تعزز الوعي حول كيفيه تأثير وسائل التواصل الاجتماعي على القرارات اليوميه للأفراد</w:t>
      </w:r>
      <w:bookmarkEnd w:id="65"/>
    </w:p>
    <w:p w14:paraId="7C49FBE6" w14:textId="020E488B"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66" w:name="_Toc180518540"/>
      <w:r w:rsidRPr="0003729F">
        <w:rPr>
          <w:rFonts w:ascii="Simplified Arabic" w:hAnsi="Simplified Arabic" w:cs="Simplified Arabic"/>
          <w:sz w:val="28"/>
          <w:szCs w:val="28"/>
          <w:rtl/>
          <w:lang w:bidi="ar-EG"/>
        </w:rPr>
        <w:t>الأهميه النظريه: إن هذه الدراسه ستقدم إضافه جديده من خلال دراسه الأسباب التي تجعل المستهلك يتأثر بشبكات التواصل الاجتماعي</w:t>
      </w:r>
      <w:r w:rsidRPr="0003729F">
        <w:rPr>
          <w:rFonts w:ascii="Simplified Arabic" w:hAnsi="Simplified Arabic" w:cs="Simplified Arabic"/>
          <w:sz w:val="28"/>
          <w:szCs w:val="28"/>
          <w:lang w:bidi="ar-EG"/>
        </w:rPr>
        <w:t>.</w:t>
      </w:r>
      <w:bookmarkEnd w:id="66"/>
    </w:p>
    <w:p w14:paraId="3D519872" w14:textId="1041B8DB"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67" w:name="_Toc180518541"/>
      <w:r w:rsidRPr="0003729F">
        <w:rPr>
          <w:rFonts w:ascii="Simplified Arabic" w:hAnsi="Simplified Arabic" w:cs="Simplified Arabic"/>
          <w:sz w:val="28"/>
          <w:szCs w:val="28"/>
          <w:rtl/>
          <w:lang w:bidi="ar-EG"/>
        </w:rPr>
        <w:t>الأهميه العمليه: تقدم هذه الدراسه جانب عملي يمكن للشركات الرجوع إليه عند رغبتهم بالتسويق عبر شبكات التواصل الاجتماعي</w:t>
      </w:r>
      <w:r w:rsidRPr="0003729F">
        <w:rPr>
          <w:rFonts w:ascii="Simplified Arabic" w:hAnsi="Simplified Arabic" w:cs="Simplified Arabic"/>
          <w:sz w:val="28"/>
          <w:szCs w:val="28"/>
          <w:lang w:bidi="ar-EG"/>
        </w:rPr>
        <w:t>.</w:t>
      </w:r>
      <w:bookmarkEnd w:id="67"/>
    </w:p>
    <w:p w14:paraId="7E522AD9" w14:textId="7CD261AA"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68" w:name="_Toc180518542"/>
      <w:r w:rsidRPr="0003729F">
        <w:rPr>
          <w:rFonts w:ascii="Simplified Arabic" w:hAnsi="Simplified Arabic" w:cs="Simplified Arabic"/>
          <w:sz w:val="28"/>
          <w:szCs w:val="28"/>
          <w:rtl/>
          <w:lang w:bidi="ar-EG"/>
        </w:rPr>
        <w:t>تعتبر هذه الدراسه مهمه للشركات التي تسعى لفهم سلوكيات المستهلكين عبر الإنترنت وكيفيه استغلال هذه المعرفه لتعزيز استراتيجياتها التسويقيه. بالإضافه إلى ذلك، تقدم الدراسه رؤى حول كيفيه تحسين تجربه المستخدم وزياده رضا العملاء من خلال التفاعل الفعّال على وسائل التواصل الاجتماعي</w:t>
      </w:r>
      <w:r w:rsidRPr="0003729F">
        <w:rPr>
          <w:rFonts w:ascii="Simplified Arabic" w:hAnsi="Simplified Arabic" w:cs="Simplified Arabic"/>
          <w:sz w:val="28"/>
          <w:szCs w:val="28"/>
          <w:lang w:bidi="ar-EG"/>
        </w:rPr>
        <w:t>.</w:t>
      </w:r>
      <w:bookmarkEnd w:id="68"/>
    </w:p>
    <w:p w14:paraId="3142B414" w14:textId="77777777" w:rsidR="008F0A3B" w:rsidRDefault="008F0A3B" w:rsidP="008F0A3B">
      <w:pPr>
        <w:spacing w:line="360" w:lineRule="auto"/>
        <w:jc w:val="lowKashida"/>
        <w:rPr>
          <w:rFonts w:ascii="Simplified Arabic" w:hAnsi="Simplified Arabic" w:cs="Simplified Arabic"/>
          <w:sz w:val="28"/>
          <w:szCs w:val="28"/>
          <w:rtl/>
          <w:lang w:bidi="ar-EG"/>
        </w:rPr>
      </w:pPr>
      <w:bookmarkStart w:id="69" w:name="_Toc180518543"/>
      <w:r w:rsidRPr="0003729F">
        <w:rPr>
          <w:rFonts w:ascii="Simplified Arabic" w:hAnsi="Simplified Arabic" w:cs="Simplified Arabic"/>
          <w:sz w:val="28"/>
          <w:szCs w:val="28"/>
          <w:rtl/>
          <w:lang w:bidi="ar-EG"/>
        </w:rPr>
        <w:t xml:space="preserve">تعتبر هذه الدراسه ذات أهميه كبيره لأنها تقدم رؤيه شامله حول تأثير وسائل التواصل الاجتماعي على سلوك المستهلكين. </w:t>
      </w:r>
    </w:p>
    <w:p w14:paraId="670336CF" w14:textId="0C578496" w:rsidR="008F0A3B" w:rsidRPr="0003729F" w:rsidRDefault="008F0A3B" w:rsidP="008F0A3B">
      <w:pPr>
        <w:spacing w:line="360" w:lineRule="auto"/>
        <w:jc w:val="lowKashida"/>
        <w:rPr>
          <w:rFonts w:ascii="Simplified Arabic" w:hAnsi="Simplified Arabic" w:cs="Simplified Arabic"/>
          <w:sz w:val="28"/>
          <w:szCs w:val="28"/>
          <w:lang w:bidi="ar-EG"/>
        </w:rPr>
      </w:pPr>
      <w:r w:rsidRPr="0003729F">
        <w:rPr>
          <w:rFonts w:ascii="Simplified Arabic" w:hAnsi="Simplified Arabic" w:cs="Simplified Arabic"/>
          <w:sz w:val="28"/>
          <w:szCs w:val="28"/>
          <w:rtl/>
          <w:lang w:bidi="ar-EG"/>
        </w:rPr>
        <w:lastRenderedPageBreak/>
        <w:t>هذا الفهم يمكن أن يساعد الشركات في تصميم استراتيجيات تسويقيه أكثر فعاليه. على سبيل المثال، يمكن للشركات استخدام نتائج هذه الدراسه لتحسين استهداف الإعلانات، زياده التفاعل مع العملاء، وتعزيز الولاء للعلامه التجاريه. من الناحيه الأكاديميه، تساهم الدراسه في تطوير نظريات جديده في مجال التسويق الرقمي وتقديم بيانات حقيقيه يمكن الاعتماد عليها في البحوث المستقبليه.</w:t>
      </w:r>
      <w:bookmarkEnd w:id="69"/>
    </w:p>
    <w:p w14:paraId="015A9159" w14:textId="50157E54" w:rsidR="008F0A3B" w:rsidRPr="0003729F" w:rsidRDefault="008F0A3B" w:rsidP="00622A75">
      <w:pPr>
        <w:pStyle w:val="Heading1"/>
      </w:pPr>
      <w:bookmarkStart w:id="70" w:name="_Toc180540396"/>
      <w:r w:rsidRPr="0003729F">
        <w:rPr>
          <w:rtl/>
        </w:rPr>
        <w:t>4-أهداف الدراس</w:t>
      </w:r>
      <w:r w:rsidR="00622A75">
        <w:rPr>
          <w:rFonts w:hint="cs"/>
          <w:rtl/>
        </w:rPr>
        <w:t>ة</w:t>
      </w:r>
      <w:r w:rsidRPr="0003729F">
        <w:t>:</w:t>
      </w:r>
      <w:bookmarkEnd w:id="70"/>
      <w:r w:rsidRPr="0003729F">
        <w:t xml:space="preserve"> </w:t>
      </w:r>
    </w:p>
    <w:p w14:paraId="0A86B743" w14:textId="4A590305"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71" w:name="_Toc180518545"/>
      <w:r w:rsidRPr="0003729F">
        <w:rPr>
          <w:rFonts w:ascii="Simplified Arabic" w:hAnsi="Simplified Arabic" w:cs="Simplified Arabic"/>
          <w:sz w:val="28"/>
          <w:szCs w:val="28"/>
          <w:rtl/>
          <w:lang w:bidi="ar-EG"/>
        </w:rPr>
        <w:t>أحدثت التطورات التكنولوجيه الحديثه، نقله نوعيه في كافه مجالات الحياه الثقافيه، الاجتماعيه، الاقتصاديه والفكريه، كما فتحت آفاقاً جديده أمام عده مفاهيم ولعل من أبرزها شبكه الإنترنت، التي عرفت انتشاراً كبيراً في كافه أنحاء العالم وربطت بين مختلف الأجزاء لتصبح عالماً واحداً متصلًا، وأصبحت أيضا جزءاً هاماً من حياه المجتمعات العصريه، حيث أتاحت بذلك سرعه وسهوله التواصل بين الأفراد والجماعات،</w:t>
      </w:r>
      <w:bookmarkEnd w:id="71"/>
      <w:r w:rsidRPr="0003729F">
        <w:rPr>
          <w:rFonts w:ascii="Simplified Arabic" w:hAnsi="Simplified Arabic" w:cs="Simplified Arabic"/>
          <w:sz w:val="28"/>
          <w:szCs w:val="28"/>
          <w:rtl/>
          <w:lang w:bidi="ar-EG"/>
        </w:rPr>
        <w:t xml:space="preserve"> </w:t>
      </w:r>
    </w:p>
    <w:p w14:paraId="6D313418" w14:textId="37FB2E8B"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72" w:name="_Toc180518546"/>
      <w:r w:rsidRPr="0003729F">
        <w:rPr>
          <w:rFonts w:ascii="Simplified Arabic" w:hAnsi="Simplified Arabic" w:cs="Simplified Arabic"/>
          <w:sz w:val="28"/>
          <w:szCs w:val="28"/>
          <w:rtl/>
          <w:lang w:bidi="ar-EG"/>
        </w:rPr>
        <w:t>ومكنت من مشاركه وتبادل الأفكار والخبرات فيما بينهم وأصبحت بذلك أفضل وسيله وأرقاها لتحقيق التواصل بين الأفراد، ونظراً للانتشار والرواج الكبير الذي عرفته شبكات التواصل الاجتماعي المختلفه، لجأت عديد الشركات العامله في عديد الميادين إلى هذه الشبكات لما تزخر به من مجتمع كبير ومتنوع، فكان التوجه إليها واستعمال هذه المواقع والشبكات سبيلاً وقناه جذابه لعرض مختلف النشاطات والبرامج والخطط التسويقيه بالإضافه إلى التأثير الكبير الذي يتعرض له المستهلك عبر هذه الشبكات</w:t>
      </w:r>
      <w:r w:rsidRPr="0003729F">
        <w:rPr>
          <w:rFonts w:ascii="Simplified Arabic" w:hAnsi="Simplified Arabic" w:cs="Simplified Arabic"/>
          <w:sz w:val="28"/>
          <w:szCs w:val="28"/>
          <w:lang w:bidi="ar-EG"/>
        </w:rPr>
        <w:t>.</w:t>
      </w:r>
      <w:r w:rsidRPr="0003729F">
        <w:rPr>
          <w:rStyle w:val="FootnoteReference"/>
          <w:rFonts w:ascii="Simplified Arabic" w:hAnsi="Simplified Arabic" w:cs="Simplified Arabic"/>
          <w:sz w:val="28"/>
          <w:szCs w:val="28"/>
          <w:rtl/>
          <w:lang w:bidi="ar-EG"/>
        </w:rPr>
        <w:footnoteReference w:id="10"/>
      </w:r>
      <w:bookmarkEnd w:id="72"/>
    </w:p>
    <w:p w14:paraId="13A86F40" w14:textId="2562B55A"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73" w:name="_Toc180518547"/>
      <w:r w:rsidRPr="0003729F">
        <w:rPr>
          <w:rFonts w:ascii="Simplified Arabic" w:hAnsi="Simplified Arabic" w:cs="Simplified Arabic"/>
          <w:sz w:val="28"/>
          <w:szCs w:val="28"/>
          <w:rtl/>
          <w:lang w:bidi="ar-EG"/>
        </w:rPr>
        <w:t>وبناءاً علي ما سبق ينطلق البحث من هدفين رئيسين هما : الهدف الأول :من البحث هو استكشاف كيف تؤثر منصات التواصل الاجتماعي على قرارات الشراء والسلوكيات الاستهلاكيه</w:t>
      </w:r>
      <w:r w:rsidRPr="0003729F">
        <w:rPr>
          <w:rFonts w:ascii="Simplified Arabic" w:hAnsi="Simplified Arabic" w:cs="Simplified Arabic"/>
          <w:sz w:val="28"/>
          <w:szCs w:val="28"/>
          <w:lang w:bidi="ar-EG"/>
        </w:rPr>
        <w:t>:</w:t>
      </w:r>
      <w:bookmarkEnd w:id="73"/>
    </w:p>
    <w:p w14:paraId="3FC0A31F" w14:textId="54E01AE4"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74" w:name="_Toc180518548"/>
      <w:r w:rsidRPr="0003729F">
        <w:rPr>
          <w:rFonts w:ascii="Simplified Arabic" w:hAnsi="Simplified Arabic" w:cs="Simplified Arabic"/>
          <w:sz w:val="28"/>
          <w:szCs w:val="28"/>
          <w:rtl/>
          <w:lang w:bidi="ar-EG"/>
        </w:rPr>
        <w:lastRenderedPageBreak/>
        <w:t>كما يهدف هذا البحث إلى تحليل الطرق التي تؤثر بها وسائل التواصل الاجتماعي على قرارات الشراء وسلوك المستهلكين، مع التركيز على دور المؤثرين والإعلانات والتفاعل الاجتماعي. ويتفرع من هذين الهدفين عده أهداف فرعيه هي</w:t>
      </w:r>
      <w:r w:rsidRPr="0003729F">
        <w:rPr>
          <w:rFonts w:ascii="Simplified Arabic" w:hAnsi="Simplified Arabic" w:cs="Simplified Arabic"/>
          <w:sz w:val="28"/>
          <w:szCs w:val="28"/>
          <w:lang w:bidi="ar-EG"/>
        </w:rPr>
        <w:t xml:space="preserve"> :</w:t>
      </w:r>
      <w:bookmarkEnd w:id="74"/>
    </w:p>
    <w:p w14:paraId="5C3EB0EE" w14:textId="5274559B"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75" w:name="_Toc180518549"/>
      <w:r w:rsidRPr="0003729F">
        <w:rPr>
          <w:rFonts w:ascii="Simplified Arabic" w:hAnsi="Simplified Arabic" w:cs="Simplified Arabic"/>
          <w:sz w:val="28"/>
          <w:szCs w:val="28"/>
          <w:lang w:bidi="ar-EG"/>
        </w:rPr>
        <w:t xml:space="preserve">1- </w:t>
      </w:r>
      <w:r w:rsidRPr="0003729F">
        <w:rPr>
          <w:rFonts w:ascii="Simplified Arabic" w:hAnsi="Simplified Arabic" w:cs="Simplified Arabic"/>
          <w:sz w:val="28"/>
          <w:szCs w:val="28"/>
          <w:rtl/>
          <w:lang w:bidi="ar-EG"/>
        </w:rPr>
        <w:t>يهدف البحث إلي تحليل دور وسائل التواصل الاجتماعي في التأثير على قرارات المستهلك الشرائيه</w:t>
      </w:r>
      <w:r w:rsidRPr="0003729F">
        <w:rPr>
          <w:rFonts w:ascii="Simplified Arabic" w:hAnsi="Simplified Arabic" w:cs="Simplified Arabic"/>
          <w:sz w:val="28"/>
          <w:szCs w:val="28"/>
          <w:lang w:bidi="ar-EG"/>
        </w:rPr>
        <w:t>.</w:t>
      </w:r>
      <w:bookmarkEnd w:id="75"/>
    </w:p>
    <w:p w14:paraId="6C167E0A" w14:textId="68B08B9A"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76" w:name="_Toc180518550"/>
      <w:r w:rsidRPr="0003729F">
        <w:rPr>
          <w:rFonts w:ascii="Simplified Arabic" w:hAnsi="Simplified Arabic" w:cs="Simplified Arabic"/>
          <w:sz w:val="28"/>
          <w:szCs w:val="28"/>
          <w:lang w:bidi="ar-EG"/>
        </w:rPr>
        <w:t xml:space="preserve">2- </w:t>
      </w:r>
      <w:r w:rsidRPr="0003729F">
        <w:rPr>
          <w:rFonts w:ascii="Simplified Arabic" w:hAnsi="Simplified Arabic" w:cs="Simplified Arabic"/>
          <w:sz w:val="28"/>
          <w:szCs w:val="28"/>
          <w:rtl/>
          <w:lang w:bidi="ar-EG"/>
        </w:rPr>
        <w:t>كما يهدف إلي دراسه العوامل النفسيه والاجتماعيه التي تؤثر على تفاعل المستهلكين مع المحتوى على وسائل التواصل الاجتماعي</w:t>
      </w:r>
      <w:r w:rsidRPr="0003729F">
        <w:rPr>
          <w:rFonts w:ascii="Simplified Arabic" w:hAnsi="Simplified Arabic" w:cs="Simplified Arabic"/>
          <w:sz w:val="28"/>
          <w:szCs w:val="28"/>
          <w:lang w:bidi="ar-EG"/>
        </w:rPr>
        <w:t>.</w:t>
      </w:r>
      <w:bookmarkEnd w:id="76"/>
    </w:p>
    <w:p w14:paraId="35EE2ED5" w14:textId="495ACB90"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77" w:name="_Toc180518551"/>
      <w:r w:rsidRPr="0003729F">
        <w:rPr>
          <w:rFonts w:ascii="Simplified Arabic" w:hAnsi="Simplified Arabic" w:cs="Simplified Arabic"/>
          <w:sz w:val="28"/>
          <w:szCs w:val="28"/>
          <w:lang w:bidi="ar-EG"/>
        </w:rPr>
        <w:t xml:space="preserve">3- </w:t>
      </w:r>
      <w:r w:rsidRPr="0003729F">
        <w:rPr>
          <w:rFonts w:ascii="Simplified Arabic" w:hAnsi="Simplified Arabic" w:cs="Simplified Arabic"/>
          <w:sz w:val="28"/>
          <w:szCs w:val="28"/>
          <w:rtl/>
          <w:lang w:bidi="ar-EG"/>
        </w:rPr>
        <w:t>ويهدف أيضاً إلي تقييم كيفيه تفاعل العلامات التجاريه مع جمهورها عبر هذه الوسائل وأثر ذلك على سلوكيات المستهلك</w:t>
      </w:r>
      <w:r w:rsidRPr="0003729F">
        <w:rPr>
          <w:rFonts w:ascii="Simplified Arabic" w:hAnsi="Simplified Arabic" w:cs="Simplified Arabic"/>
          <w:sz w:val="28"/>
          <w:szCs w:val="28"/>
          <w:lang w:bidi="ar-EG"/>
        </w:rPr>
        <w:t>.</w:t>
      </w:r>
      <w:bookmarkEnd w:id="77"/>
    </w:p>
    <w:p w14:paraId="0D877C1F" w14:textId="78057178"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78" w:name="_Toc180518552"/>
      <w:r w:rsidRPr="0003729F">
        <w:rPr>
          <w:rFonts w:ascii="Simplified Arabic" w:hAnsi="Simplified Arabic" w:cs="Simplified Arabic"/>
          <w:sz w:val="28"/>
          <w:szCs w:val="28"/>
          <w:lang w:bidi="ar-EG"/>
        </w:rPr>
        <w:t xml:space="preserve">4- </w:t>
      </w:r>
      <w:r w:rsidRPr="0003729F">
        <w:rPr>
          <w:rFonts w:ascii="Simplified Arabic" w:hAnsi="Simplified Arabic" w:cs="Simplified Arabic"/>
          <w:sz w:val="28"/>
          <w:szCs w:val="28"/>
          <w:rtl/>
          <w:lang w:bidi="ar-EG"/>
        </w:rPr>
        <w:t>ويهدف البحث بدوره إلي تحليل تأثير وسائل التواصل الاجتماعي على سلوك المستهلك</w:t>
      </w:r>
      <w:r w:rsidRPr="0003729F">
        <w:rPr>
          <w:rFonts w:ascii="Simplified Arabic" w:hAnsi="Simplified Arabic" w:cs="Simplified Arabic"/>
          <w:sz w:val="28"/>
          <w:szCs w:val="28"/>
          <w:lang w:bidi="ar-EG"/>
        </w:rPr>
        <w:t>.</w:t>
      </w:r>
      <w:bookmarkEnd w:id="78"/>
    </w:p>
    <w:p w14:paraId="21B16377" w14:textId="20CF78C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79" w:name="_Toc180518553"/>
      <w:r w:rsidRPr="0003729F">
        <w:rPr>
          <w:rFonts w:ascii="Simplified Arabic" w:hAnsi="Simplified Arabic" w:cs="Simplified Arabic"/>
          <w:sz w:val="28"/>
          <w:szCs w:val="28"/>
          <w:lang w:bidi="ar-EG"/>
        </w:rPr>
        <w:t xml:space="preserve">5- </w:t>
      </w:r>
      <w:r w:rsidRPr="0003729F">
        <w:rPr>
          <w:rFonts w:ascii="Simplified Arabic" w:hAnsi="Simplified Arabic" w:cs="Simplified Arabic"/>
          <w:sz w:val="28"/>
          <w:szCs w:val="28"/>
          <w:rtl/>
          <w:lang w:bidi="ar-EG"/>
        </w:rPr>
        <w:t>ويهدف إلي تحديد العوامل النفسيه والاجتماعيه التي تؤثر في هذا السلوك</w:t>
      </w:r>
      <w:r w:rsidRPr="0003729F">
        <w:rPr>
          <w:rFonts w:ascii="Simplified Arabic" w:hAnsi="Simplified Arabic" w:cs="Simplified Arabic"/>
          <w:sz w:val="28"/>
          <w:szCs w:val="28"/>
          <w:lang w:bidi="ar-EG"/>
        </w:rPr>
        <w:t>.</w:t>
      </w:r>
      <w:bookmarkEnd w:id="79"/>
    </w:p>
    <w:p w14:paraId="2D419A88" w14:textId="0B813AA4"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80" w:name="_Toc180518554"/>
      <w:r w:rsidRPr="0003729F">
        <w:rPr>
          <w:rFonts w:ascii="Simplified Arabic" w:hAnsi="Simplified Arabic" w:cs="Simplified Arabic"/>
          <w:sz w:val="28"/>
          <w:szCs w:val="28"/>
          <w:rtl/>
          <w:lang w:bidi="ar-EG"/>
        </w:rPr>
        <w:t>6- وأخيراً يهدف بالضروره إلي تقديم توصيات للشركات حول كيفيه استغلال هذه التأثيرات في استراتيجيات التسويق</w:t>
      </w:r>
      <w:r w:rsidRPr="0003729F">
        <w:rPr>
          <w:rFonts w:ascii="Simplified Arabic" w:hAnsi="Simplified Arabic" w:cs="Simplified Arabic"/>
          <w:sz w:val="28"/>
          <w:szCs w:val="28"/>
          <w:lang w:bidi="ar-EG"/>
        </w:rPr>
        <w:t>:</w:t>
      </w:r>
      <w:bookmarkEnd w:id="80"/>
    </w:p>
    <w:p w14:paraId="48D22620" w14:textId="77777777" w:rsidR="008F0A3B" w:rsidRPr="007C75E7" w:rsidRDefault="008F0A3B" w:rsidP="008F0A3B">
      <w:pPr>
        <w:spacing w:line="360" w:lineRule="auto"/>
        <w:jc w:val="lowKashida"/>
        <w:rPr>
          <w:rFonts w:ascii="Simplified Arabic" w:hAnsi="Simplified Arabic" w:cs="Simplified Arabic"/>
          <w:b/>
          <w:bCs/>
          <w:sz w:val="28"/>
          <w:szCs w:val="28"/>
          <w:rtl/>
          <w:lang w:bidi="ar-EG"/>
        </w:rPr>
      </w:pPr>
      <w:bookmarkStart w:id="81" w:name="_Toc180518555"/>
      <w:r w:rsidRPr="007C75E7">
        <w:rPr>
          <w:rFonts w:ascii="Simplified Arabic" w:hAnsi="Simplified Arabic" w:cs="Simplified Arabic"/>
          <w:b/>
          <w:bCs/>
          <w:sz w:val="28"/>
          <w:szCs w:val="28"/>
          <w:rtl/>
          <w:lang w:bidi="ar-EG"/>
        </w:rPr>
        <w:t>تحليل تأثير وسائل التواصل الاجتماعي على قرارات الشراء</w:t>
      </w:r>
      <w:r w:rsidRPr="007C75E7">
        <w:rPr>
          <w:rFonts w:ascii="Simplified Arabic" w:hAnsi="Simplified Arabic" w:cs="Simplified Arabic"/>
          <w:b/>
          <w:bCs/>
          <w:sz w:val="28"/>
          <w:szCs w:val="28"/>
          <w:lang w:bidi="ar-EG"/>
        </w:rPr>
        <w:t>:</w:t>
      </w:r>
      <w:bookmarkEnd w:id="81"/>
    </w:p>
    <w:p w14:paraId="410D87D8" w14:textId="05E11316"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82" w:name="_Toc180518556"/>
      <w:r w:rsidRPr="0003729F">
        <w:rPr>
          <w:rFonts w:ascii="Simplified Arabic" w:hAnsi="Simplified Arabic" w:cs="Simplified Arabic"/>
          <w:sz w:val="28"/>
          <w:szCs w:val="28"/>
          <w:rtl/>
          <w:lang w:bidi="ar-EG"/>
        </w:rPr>
        <w:t>دراسه كيف تؤثر التفاعلات والمشاركات على وسائل التواصل الاجتماعي في قرارات الشراء لدى المستهلكين</w:t>
      </w:r>
      <w:r w:rsidRPr="0003729F">
        <w:rPr>
          <w:rFonts w:ascii="Simplified Arabic" w:hAnsi="Simplified Arabic" w:cs="Simplified Arabic"/>
          <w:sz w:val="28"/>
          <w:szCs w:val="28"/>
          <w:lang w:bidi="ar-EG"/>
        </w:rPr>
        <w:t>.</w:t>
      </w:r>
      <w:bookmarkEnd w:id="82"/>
    </w:p>
    <w:p w14:paraId="3F214ABA" w14:textId="35BC88C2"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83" w:name="_Toc180518557"/>
      <w:r w:rsidRPr="0003729F">
        <w:rPr>
          <w:rFonts w:ascii="Simplified Arabic" w:hAnsi="Simplified Arabic" w:cs="Simplified Arabic"/>
          <w:sz w:val="28"/>
          <w:szCs w:val="28"/>
          <w:rtl/>
          <w:lang w:bidi="ar-EG"/>
        </w:rPr>
        <w:t>فهم دور المؤثرين في تغيير سلوك المستهلك</w:t>
      </w:r>
      <w:r w:rsidRPr="0003729F">
        <w:rPr>
          <w:rFonts w:ascii="Simplified Arabic" w:hAnsi="Simplified Arabic" w:cs="Simplified Arabic"/>
          <w:sz w:val="28"/>
          <w:szCs w:val="28"/>
          <w:lang w:bidi="ar-EG"/>
        </w:rPr>
        <w:t>:</w:t>
      </w:r>
      <w:bookmarkEnd w:id="83"/>
    </w:p>
    <w:p w14:paraId="5DCFAC13" w14:textId="22537BF7" w:rsidR="008F0A3B" w:rsidRDefault="008F0A3B" w:rsidP="00622A75">
      <w:pPr>
        <w:spacing w:line="360" w:lineRule="auto"/>
        <w:jc w:val="lowKashida"/>
        <w:rPr>
          <w:rFonts w:ascii="Simplified Arabic" w:hAnsi="Simplified Arabic" w:cs="Simplified Arabic"/>
          <w:sz w:val="28"/>
          <w:szCs w:val="28"/>
          <w:rtl/>
          <w:lang w:bidi="ar-EG"/>
        </w:rPr>
      </w:pPr>
      <w:bookmarkStart w:id="84" w:name="_Toc180518558"/>
      <w:r w:rsidRPr="0003729F">
        <w:rPr>
          <w:rFonts w:ascii="Simplified Arabic" w:hAnsi="Simplified Arabic" w:cs="Simplified Arabic"/>
          <w:sz w:val="28"/>
          <w:szCs w:val="28"/>
          <w:rtl/>
          <w:lang w:bidi="ar-EG"/>
        </w:rPr>
        <w:t>تحليل كيف يمكن للمؤثرين على وسائل التواصل الاجتماعي التأثير على تفضيلات وقرارات المستهلكين</w:t>
      </w:r>
      <w:r w:rsidRPr="0003729F">
        <w:rPr>
          <w:rFonts w:ascii="Simplified Arabic" w:hAnsi="Simplified Arabic" w:cs="Simplified Arabic"/>
          <w:sz w:val="28"/>
          <w:szCs w:val="28"/>
          <w:lang w:bidi="ar-EG"/>
        </w:rPr>
        <w:t>.</w:t>
      </w:r>
      <w:bookmarkStart w:id="85" w:name="_Toc180518559"/>
      <w:bookmarkEnd w:id="84"/>
    </w:p>
    <w:p w14:paraId="03094839" w14:textId="5C0CE1C1" w:rsidR="008F0A3B" w:rsidRPr="007C75E7" w:rsidRDefault="008F0A3B" w:rsidP="00622A75">
      <w:pPr>
        <w:spacing w:line="360" w:lineRule="auto"/>
        <w:jc w:val="lowKashida"/>
        <w:rPr>
          <w:rFonts w:ascii="Simplified Arabic" w:hAnsi="Simplified Arabic" w:cs="Simplified Arabic"/>
          <w:b/>
          <w:bCs/>
          <w:sz w:val="28"/>
          <w:szCs w:val="28"/>
          <w:rtl/>
          <w:lang w:bidi="ar-EG"/>
        </w:rPr>
      </w:pPr>
      <w:r w:rsidRPr="007C75E7">
        <w:rPr>
          <w:rFonts w:ascii="Simplified Arabic" w:hAnsi="Simplified Arabic" w:cs="Simplified Arabic"/>
          <w:b/>
          <w:bCs/>
          <w:sz w:val="28"/>
          <w:szCs w:val="28"/>
          <w:rtl/>
          <w:lang w:bidi="ar-EG"/>
        </w:rPr>
        <w:lastRenderedPageBreak/>
        <w:t>تقييم تأثير الإعلانات عبر وسائل التواصل الاجتماعي على الولاء للعلام</w:t>
      </w:r>
      <w:r w:rsidR="00622A75">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التجاري</w:t>
      </w:r>
      <w:r w:rsidR="00622A75">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lang w:bidi="ar-EG"/>
        </w:rPr>
        <w:t>:</w:t>
      </w:r>
      <w:bookmarkEnd w:id="85"/>
    </w:p>
    <w:p w14:paraId="162454BA" w14:textId="0202F972" w:rsidR="008F0A3B" w:rsidRPr="0003729F" w:rsidRDefault="008F0A3B" w:rsidP="00622A75">
      <w:pPr>
        <w:spacing w:line="360" w:lineRule="auto"/>
        <w:jc w:val="lowKashida"/>
        <w:rPr>
          <w:rFonts w:ascii="Simplified Arabic" w:hAnsi="Simplified Arabic" w:cs="Simplified Arabic"/>
          <w:sz w:val="28"/>
          <w:szCs w:val="28"/>
          <w:rtl/>
          <w:lang w:bidi="ar-EG"/>
        </w:rPr>
      </w:pPr>
      <w:bookmarkStart w:id="86" w:name="_Toc180518560"/>
      <w:r w:rsidRPr="0003729F">
        <w:rPr>
          <w:rFonts w:ascii="Simplified Arabic" w:hAnsi="Simplified Arabic" w:cs="Simplified Arabic"/>
          <w:sz w:val="28"/>
          <w:szCs w:val="28"/>
          <w:rtl/>
          <w:lang w:bidi="ar-EG"/>
        </w:rPr>
        <w:t>دراس</w:t>
      </w:r>
      <w:r w:rsidR="00622A75">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كيف يمكن للإعلانات على وسائل التواصل الاجتماعي أن تعزز الولاء للعلامه التجاريه وتزيد من نيه الشراء</w:t>
      </w:r>
      <w:r w:rsidRPr="0003729F">
        <w:rPr>
          <w:rFonts w:ascii="Simplified Arabic" w:hAnsi="Simplified Arabic" w:cs="Simplified Arabic"/>
          <w:sz w:val="28"/>
          <w:szCs w:val="28"/>
          <w:lang w:bidi="ar-EG"/>
        </w:rPr>
        <w:t>.</w:t>
      </w:r>
      <w:bookmarkEnd w:id="86"/>
    </w:p>
    <w:p w14:paraId="0AD328E3" w14:textId="4D05DF41" w:rsidR="008F0A3B" w:rsidRPr="0003729F" w:rsidRDefault="008F0A3B" w:rsidP="00622A75">
      <w:pPr>
        <w:spacing w:line="360" w:lineRule="auto"/>
        <w:jc w:val="lowKashida"/>
        <w:rPr>
          <w:rFonts w:ascii="Simplified Arabic" w:hAnsi="Simplified Arabic" w:cs="Simplified Arabic"/>
          <w:sz w:val="28"/>
          <w:szCs w:val="28"/>
          <w:rtl/>
          <w:lang w:bidi="ar-EG"/>
        </w:rPr>
      </w:pPr>
      <w:bookmarkStart w:id="87" w:name="_Toc180518561"/>
      <w:r w:rsidRPr="0003729F">
        <w:rPr>
          <w:rFonts w:ascii="Simplified Arabic" w:hAnsi="Simplified Arabic" w:cs="Simplified Arabic"/>
          <w:sz w:val="28"/>
          <w:szCs w:val="28"/>
          <w:rtl/>
          <w:lang w:bidi="ar-EG"/>
        </w:rPr>
        <w:t>تهدف هذه الدراس</w:t>
      </w:r>
      <w:r w:rsidR="00622A75">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إلى تحليل تأثير وسائل التواصل الاجتماعي على قرارات الشراء وسلوك المستهلكين. بشكل محدد، تشمل الأهداف ما يلي</w:t>
      </w:r>
      <w:r w:rsidRPr="0003729F">
        <w:rPr>
          <w:rFonts w:ascii="Simplified Arabic" w:hAnsi="Simplified Arabic" w:cs="Simplified Arabic"/>
          <w:sz w:val="28"/>
          <w:szCs w:val="28"/>
          <w:lang w:bidi="ar-EG"/>
        </w:rPr>
        <w:t>:</w:t>
      </w:r>
      <w:bookmarkEnd w:id="87"/>
    </w:p>
    <w:p w14:paraId="61D43141" w14:textId="4CB7A15F"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88" w:name="_Toc180518562"/>
      <w:r w:rsidRPr="0003729F">
        <w:rPr>
          <w:rFonts w:ascii="Simplified Arabic" w:hAnsi="Simplified Arabic" w:cs="Simplified Arabic"/>
          <w:sz w:val="28"/>
          <w:szCs w:val="28"/>
          <w:rtl/>
          <w:lang w:bidi="ar-EG"/>
        </w:rPr>
        <w:t>1</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فهم دور المؤثرين في تغيير سلوك المستهلك</w:t>
      </w:r>
      <w:r w:rsidRPr="0003729F">
        <w:rPr>
          <w:rFonts w:ascii="Simplified Arabic" w:hAnsi="Simplified Arabic" w:cs="Simplified Arabic"/>
          <w:sz w:val="28"/>
          <w:szCs w:val="28"/>
          <w:lang w:bidi="ar-EG"/>
        </w:rPr>
        <w:t>.</w:t>
      </w:r>
      <w:bookmarkEnd w:id="88"/>
    </w:p>
    <w:p w14:paraId="24726B93" w14:textId="08CA4F9B"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89" w:name="_Toc180518563"/>
      <w:r w:rsidRPr="0003729F">
        <w:rPr>
          <w:rFonts w:ascii="Simplified Arabic" w:hAnsi="Simplified Arabic" w:cs="Simplified Arabic"/>
          <w:sz w:val="28"/>
          <w:szCs w:val="28"/>
          <w:rtl/>
          <w:lang w:bidi="ar-EG"/>
        </w:rPr>
        <w:t>2</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تقييم تأثير الإعلانات عبر وسائل التواصل الاجتماعي على الولاء للعلامه التجاريه</w:t>
      </w:r>
      <w:r w:rsidRPr="0003729F">
        <w:rPr>
          <w:rFonts w:ascii="Simplified Arabic" w:hAnsi="Simplified Arabic" w:cs="Simplified Arabic"/>
          <w:sz w:val="28"/>
          <w:szCs w:val="28"/>
          <w:lang w:bidi="ar-EG"/>
        </w:rPr>
        <w:t>.</w:t>
      </w:r>
      <w:bookmarkEnd w:id="89"/>
    </w:p>
    <w:p w14:paraId="54959B87" w14:textId="17797C32"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90" w:name="_Toc180518564"/>
      <w:r w:rsidRPr="0003729F">
        <w:rPr>
          <w:rFonts w:ascii="Simplified Arabic" w:hAnsi="Simplified Arabic" w:cs="Simplified Arabic"/>
          <w:sz w:val="28"/>
          <w:szCs w:val="28"/>
          <w:rtl/>
          <w:lang w:bidi="ar-EG"/>
        </w:rPr>
        <w:t>3</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تحليل تأثير التفاعل والمشاركه على وسائل التواصل الاجتماعي في قرارات الشراء</w:t>
      </w:r>
      <w:r w:rsidRPr="0003729F">
        <w:rPr>
          <w:rFonts w:ascii="Simplified Arabic" w:hAnsi="Simplified Arabic" w:cs="Simplified Arabic"/>
          <w:sz w:val="28"/>
          <w:szCs w:val="28"/>
          <w:lang w:bidi="ar-EG"/>
        </w:rPr>
        <w:t>.</w:t>
      </w:r>
      <w:bookmarkEnd w:id="90"/>
    </w:p>
    <w:p w14:paraId="0A7C5B92" w14:textId="5E7A6365"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91" w:name="_Toc180518565"/>
      <w:r w:rsidRPr="0003729F">
        <w:rPr>
          <w:rFonts w:ascii="Simplified Arabic" w:hAnsi="Simplified Arabic" w:cs="Simplified Arabic"/>
          <w:sz w:val="28"/>
          <w:szCs w:val="28"/>
          <w:rtl/>
          <w:lang w:bidi="ar-EG"/>
        </w:rPr>
        <w:t>4</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تقديم توصيات للشركات حول كيفيه تحسين استراتيجياتها التسويقيه باستخدام وسائل التواصل الاجتماعي</w:t>
      </w:r>
      <w:r w:rsidRPr="0003729F">
        <w:rPr>
          <w:rFonts w:ascii="Simplified Arabic" w:hAnsi="Simplified Arabic" w:cs="Simplified Arabic"/>
          <w:sz w:val="28"/>
          <w:szCs w:val="28"/>
          <w:lang w:bidi="ar-EG"/>
        </w:rPr>
        <w:t>.</w:t>
      </w:r>
      <w:bookmarkEnd w:id="91"/>
    </w:p>
    <w:p w14:paraId="5FD19521" w14:textId="610647F8" w:rsidR="008F0A3B" w:rsidRPr="007C75E7" w:rsidRDefault="008F0A3B" w:rsidP="008F0A3B">
      <w:pPr>
        <w:spacing w:line="360" w:lineRule="auto"/>
        <w:jc w:val="lowKashida"/>
        <w:rPr>
          <w:rFonts w:ascii="Simplified Arabic" w:hAnsi="Simplified Arabic" w:cs="Simplified Arabic"/>
          <w:b/>
          <w:bCs/>
          <w:sz w:val="28"/>
          <w:szCs w:val="28"/>
          <w:rtl/>
          <w:lang w:bidi="ar-EG"/>
        </w:rPr>
      </w:pPr>
      <w:bookmarkStart w:id="92" w:name="_Toc180518566"/>
      <w:r w:rsidRPr="007C75E7">
        <w:rPr>
          <w:rFonts w:ascii="Simplified Arabic" w:hAnsi="Simplified Arabic" w:cs="Simplified Arabic"/>
          <w:b/>
          <w:bCs/>
          <w:sz w:val="28"/>
          <w:szCs w:val="28"/>
          <w:rtl/>
          <w:lang w:bidi="ar-EG"/>
        </w:rPr>
        <w:t>فهم دور المؤثرين في تغيير سلوك المستهلك</w:t>
      </w:r>
      <w:r w:rsidRPr="007C75E7">
        <w:rPr>
          <w:rFonts w:ascii="Simplified Arabic" w:hAnsi="Simplified Arabic" w:cs="Simplified Arabic"/>
          <w:b/>
          <w:bCs/>
          <w:sz w:val="28"/>
          <w:szCs w:val="28"/>
          <w:lang w:bidi="ar-EG"/>
        </w:rPr>
        <w:t>:</w:t>
      </w:r>
      <w:bookmarkEnd w:id="92"/>
    </w:p>
    <w:p w14:paraId="0652E976" w14:textId="377CE0AE"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93" w:name="_Toc180518567"/>
      <w:r w:rsidRPr="0003729F">
        <w:rPr>
          <w:rFonts w:ascii="Simplified Arabic" w:hAnsi="Simplified Arabic" w:cs="Simplified Arabic"/>
          <w:sz w:val="28"/>
          <w:szCs w:val="28"/>
          <w:rtl/>
          <w:lang w:bidi="ar-EG"/>
        </w:rPr>
        <w:t>تحليل كيف يمكن للمؤثرين على وسائل التواصل الاجتماعي التأثير على تفضيلات وقرارات المستهلكين</w:t>
      </w:r>
      <w:r w:rsidRPr="0003729F">
        <w:rPr>
          <w:rFonts w:ascii="Simplified Arabic" w:hAnsi="Simplified Arabic" w:cs="Simplified Arabic"/>
          <w:sz w:val="28"/>
          <w:szCs w:val="28"/>
          <w:lang w:bidi="ar-EG"/>
        </w:rPr>
        <w:t>.</w:t>
      </w:r>
      <w:bookmarkEnd w:id="93"/>
    </w:p>
    <w:p w14:paraId="35D2F882" w14:textId="1E8385C8" w:rsidR="008F0A3B" w:rsidRPr="007C75E7" w:rsidRDefault="008F0A3B" w:rsidP="00622A75">
      <w:pPr>
        <w:spacing w:line="360" w:lineRule="auto"/>
        <w:jc w:val="lowKashida"/>
        <w:rPr>
          <w:rFonts w:ascii="Simplified Arabic" w:hAnsi="Simplified Arabic" w:cs="Simplified Arabic"/>
          <w:b/>
          <w:bCs/>
          <w:sz w:val="28"/>
          <w:szCs w:val="28"/>
          <w:rtl/>
          <w:lang w:bidi="ar-EG"/>
        </w:rPr>
      </w:pPr>
      <w:bookmarkStart w:id="94" w:name="_Toc180518568"/>
      <w:r w:rsidRPr="007C75E7">
        <w:rPr>
          <w:rFonts w:ascii="Simplified Arabic" w:hAnsi="Simplified Arabic" w:cs="Simplified Arabic"/>
          <w:b/>
          <w:bCs/>
          <w:sz w:val="28"/>
          <w:szCs w:val="28"/>
          <w:rtl/>
          <w:lang w:bidi="ar-EG"/>
        </w:rPr>
        <w:t>تقييم تأثير الإعلانات عبر وسائل التواصل الاجتماعي على الولاء للعلام</w:t>
      </w:r>
      <w:r w:rsidR="00622A75">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التجاري</w:t>
      </w:r>
      <w:r w:rsidR="00622A75">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lang w:bidi="ar-EG"/>
        </w:rPr>
        <w:t>:</w:t>
      </w:r>
      <w:bookmarkEnd w:id="94"/>
    </w:p>
    <w:p w14:paraId="4D23629E" w14:textId="16D4737B" w:rsidR="008F0A3B" w:rsidRDefault="008F0A3B" w:rsidP="00622A75">
      <w:pPr>
        <w:spacing w:line="360" w:lineRule="auto"/>
        <w:jc w:val="lowKashida"/>
        <w:rPr>
          <w:rFonts w:ascii="Simplified Arabic" w:hAnsi="Simplified Arabic" w:cs="Simplified Arabic"/>
          <w:sz w:val="28"/>
          <w:szCs w:val="28"/>
          <w:rtl/>
          <w:lang w:bidi="ar-EG"/>
        </w:rPr>
      </w:pPr>
      <w:bookmarkStart w:id="95" w:name="_Toc180518569"/>
      <w:r w:rsidRPr="0003729F">
        <w:rPr>
          <w:rFonts w:ascii="Simplified Arabic" w:hAnsi="Simplified Arabic" w:cs="Simplified Arabic"/>
          <w:sz w:val="28"/>
          <w:szCs w:val="28"/>
          <w:rtl/>
          <w:lang w:bidi="ar-EG"/>
        </w:rPr>
        <w:t>دراسه كيف يمكن للإعلانات على وسائل التواصل الاجتماعي أن تعزز الولاء للعلامه التجاريه وتزيد من نيه الشراء</w:t>
      </w:r>
      <w:r w:rsidRPr="0003729F">
        <w:rPr>
          <w:rFonts w:ascii="Simplified Arabic" w:hAnsi="Simplified Arabic" w:cs="Simplified Arabic"/>
          <w:sz w:val="28"/>
          <w:szCs w:val="28"/>
          <w:lang w:bidi="ar-EG"/>
        </w:rPr>
        <w:t>.</w:t>
      </w:r>
      <w:bookmarkStart w:id="96" w:name="_Toc180518570"/>
      <w:bookmarkEnd w:id="95"/>
      <w:r>
        <w:rPr>
          <w:rFonts w:ascii="Simplified Arabic" w:hAnsi="Simplified Arabic" w:cs="Simplified Arabic" w:hint="cs"/>
          <w:sz w:val="28"/>
          <w:szCs w:val="28"/>
          <w:rtl/>
          <w:lang w:bidi="ar-EG"/>
        </w:rPr>
        <w:t xml:space="preserve"> و</w:t>
      </w:r>
      <w:r w:rsidRPr="0003729F">
        <w:rPr>
          <w:rFonts w:ascii="Simplified Arabic" w:hAnsi="Simplified Arabic" w:cs="Simplified Arabic"/>
          <w:sz w:val="28"/>
          <w:szCs w:val="28"/>
          <w:rtl/>
          <w:lang w:bidi="ar-EG"/>
        </w:rPr>
        <w:t>تسليط الضوء على حلقه من حلقات الإعلام الجديد وآفاقه الواسعه</w:t>
      </w:r>
      <w:r w:rsidRPr="0003729F">
        <w:rPr>
          <w:rFonts w:ascii="Simplified Arabic" w:hAnsi="Simplified Arabic" w:cs="Simplified Arabic"/>
          <w:sz w:val="28"/>
          <w:szCs w:val="28"/>
          <w:lang w:bidi="ar-EG"/>
        </w:rPr>
        <w:t>.</w:t>
      </w:r>
      <w:bookmarkStart w:id="97" w:name="_Toc180518571"/>
      <w:bookmarkEnd w:id="96"/>
    </w:p>
    <w:p w14:paraId="618B183F" w14:textId="18395B96" w:rsidR="008F0A3B" w:rsidRPr="0003729F" w:rsidRDefault="008F0A3B" w:rsidP="008F0A3B">
      <w:pPr>
        <w:spacing w:line="360" w:lineRule="auto"/>
        <w:jc w:val="lowKashida"/>
        <w:rPr>
          <w:rFonts w:ascii="Simplified Arabic" w:hAnsi="Simplified Arabic" w:cs="Simplified Arabic"/>
          <w:sz w:val="28"/>
          <w:szCs w:val="28"/>
          <w:rtl/>
          <w:lang w:bidi="ar-EG"/>
        </w:rPr>
      </w:pPr>
      <w:r w:rsidRPr="0003729F">
        <w:rPr>
          <w:rFonts w:ascii="Simplified Arabic" w:hAnsi="Simplified Arabic" w:cs="Simplified Arabic"/>
          <w:sz w:val="28"/>
          <w:szCs w:val="28"/>
          <w:rtl/>
          <w:lang w:bidi="ar-EG"/>
        </w:rPr>
        <w:t>الوصول إلى فهم واضح لتأثير شبكات التواصل الاجتماعي على العملاء</w:t>
      </w:r>
      <w:r w:rsidRPr="0003729F">
        <w:rPr>
          <w:rFonts w:ascii="Simplified Arabic" w:hAnsi="Simplified Arabic" w:cs="Simplified Arabic"/>
          <w:sz w:val="28"/>
          <w:szCs w:val="28"/>
          <w:lang w:bidi="ar-EG"/>
        </w:rPr>
        <w:t>.</w:t>
      </w:r>
      <w:bookmarkEnd w:id="97"/>
    </w:p>
    <w:p w14:paraId="302E025A" w14:textId="6744452B"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98" w:name="_Toc180518572"/>
      <w:r w:rsidRPr="0003729F">
        <w:rPr>
          <w:rFonts w:ascii="Simplified Arabic" w:hAnsi="Simplified Arabic" w:cs="Simplified Arabic"/>
          <w:sz w:val="28"/>
          <w:szCs w:val="28"/>
          <w:rtl/>
          <w:lang w:bidi="ar-EG"/>
        </w:rPr>
        <w:t>التعرف على دور مواقع التواصل الاجتماعي في إداره العلاقه مع العميل</w:t>
      </w:r>
      <w:r w:rsidRPr="0003729F">
        <w:rPr>
          <w:rFonts w:ascii="Simplified Arabic" w:hAnsi="Simplified Arabic" w:cs="Simplified Arabic"/>
          <w:sz w:val="28"/>
          <w:szCs w:val="28"/>
          <w:lang w:bidi="ar-EG"/>
        </w:rPr>
        <w:t>.</w:t>
      </w:r>
      <w:bookmarkEnd w:id="98"/>
    </w:p>
    <w:p w14:paraId="701D0BE3" w14:textId="379258A4" w:rsidR="008F0A3B" w:rsidRPr="0003729F" w:rsidRDefault="008F0A3B" w:rsidP="00662A9B">
      <w:pPr>
        <w:spacing w:line="360" w:lineRule="auto"/>
        <w:jc w:val="lowKashida"/>
        <w:rPr>
          <w:rFonts w:ascii="Simplified Arabic" w:hAnsi="Simplified Arabic" w:cs="Simplified Arabic"/>
          <w:sz w:val="28"/>
          <w:szCs w:val="28"/>
          <w:rtl/>
          <w:lang w:bidi="ar-EG"/>
        </w:rPr>
      </w:pPr>
      <w:bookmarkStart w:id="99" w:name="_Toc180518573"/>
      <w:r w:rsidRPr="0003729F">
        <w:rPr>
          <w:rFonts w:ascii="Simplified Arabic" w:hAnsi="Simplified Arabic" w:cs="Simplified Arabic"/>
          <w:sz w:val="28"/>
          <w:szCs w:val="28"/>
          <w:rtl/>
          <w:lang w:bidi="ar-EG"/>
        </w:rPr>
        <w:lastRenderedPageBreak/>
        <w:t>تقديم دراس</w:t>
      </w:r>
      <w:r w:rsidR="00662A9B">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لتأثير شبكات التواصل على سلوك المستهلك.</w:t>
      </w:r>
      <w:bookmarkEnd w:id="99"/>
    </w:p>
    <w:p w14:paraId="255DF176" w14:textId="4B660B79"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00" w:name="_Toc180518574"/>
      <w:r w:rsidRPr="0003729F">
        <w:rPr>
          <w:rFonts w:ascii="Simplified Arabic" w:hAnsi="Simplified Arabic" w:cs="Simplified Arabic"/>
          <w:sz w:val="28"/>
          <w:szCs w:val="28"/>
          <w:rtl/>
          <w:lang w:bidi="ar-EG"/>
        </w:rPr>
        <w:t>تحليل تأثير التفاعل عبر وسائل التواصل الاجتماعي على نيه الشراء لدى المستهلكين</w:t>
      </w:r>
      <w:r w:rsidRPr="0003729F">
        <w:rPr>
          <w:rFonts w:ascii="Simplified Arabic" w:hAnsi="Simplified Arabic" w:cs="Simplified Arabic"/>
          <w:sz w:val="28"/>
          <w:szCs w:val="28"/>
          <w:lang w:bidi="ar-EG"/>
        </w:rPr>
        <w:t>.</w:t>
      </w:r>
      <w:bookmarkEnd w:id="100"/>
    </w:p>
    <w:p w14:paraId="20050839" w14:textId="4ABA1ED2"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01" w:name="_Toc180518575"/>
      <w:r w:rsidRPr="0003729F">
        <w:rPr>
          <w:rFonts w:ascii="Simplified Arabic" w:hAnsi="Simplified Arabic" w:cs="Simplified Arabic"/>
          <w:sz w:val="28"/>
          <w:szCs w:val="28"/>
          <w:rtl/>
          <w:lang w:bidi="ar-EG"/>
        </w:rPr>
        <w:t>تقييم دور المحتوى المقدم من المؤثرين في تشكيل تفضيلات المستهلكين واتخاذهم لقرارات الشراء.</w:t>
      </w:r>
      <w:bookmarkEnd w:id="101"/>
    </w:p>
    <w:p w14:paraId="7C1929B3" w14:textId="7B05315B" w:rsidR="008F0A3B" w:rsidRPr="00622A75" w:rsidRDefault="008F0A3B" w:rsidP="00622A75">
      <w:pPr>
        <w:spacing w:line="360" w:lineRule="auto"/>
        <w:jc w:val="lowKashida"/>
        <w:rPr>
          <w:rFonts w:ascii="Simplified Arabic" w:hAnsi="Simplified Arabic" w:cs="Simplified Arabic"/>
          <w:b/>
          <w:bCs/>
          <w:sz w:val="28"/>
          <w:szCs w:val="28"/>
          <w:rtl/>
          <w:lang w:bidi="ar-EG"/>
        </w:rPr>
      </w:pPr>
      <w:bookmarkStart w:id="102" w:name="_Toc180518576"/>
      <w:r w:rsidRPr="00622A75">
        <w:rPr>
          <w:rFonts w:ascii="Simplified Arabic" w:hAnsi="Simplified Arabic" w:cs="Simplified Arabic"/>
          <w:b/>
          <w:bCs/>
          <w:sz w:val="28"/>
          <w:szCs w:val="28"/>
          <w:rtl/>
          <w:lang w:bidi="ar-EG"/>
        </w:rPr>
        <w:t>أهداف إضافي</w:t>
      </w:r>
      <w:r w:rsidR="00622A75" w:rsidRPr="00622A75">
        <w:rPr>
          <w:rFonts w:ascii="Simplified Arabic" w:hAnsi="Simplified Arabic" w:cs="Simplified Arabic" w:hint="cs"/>
          <w:b/>
          <w:bCs/>
          <w:sz w:val="28"/>
          <w:szCs w:val="28"/>
          <w:rtl/>
          <w:lang w:bidi="ar-EG"/>
        </w:rPr>
        <w:t>ة</w:t>
      </w:r>
      <w:r w:rsidRPr="00622A75">
        <w:rPr>
          <w:rFonts w:ascii="Simplified Arabic" w:hAnsi="Simplified Arabic" w:cs="Simplified Arabic"/>
          <w:b/>
          <w:bCs/>
          <w:sz w:val="28"/>
          <w:szCs w:val="28"/>
          <w:lang w:bidi="ar-EG"/>
        </w:rPr>
        <w:t>:</w:t>
      </w:r>
      <w:bookmarkEnd w:id="102"/>
    </w:p>
    <w:p w14:paraId="6C61C4AA" w14:textId="47F33026"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03" w:name="_Toc180518577"/>
      <w:r w:rsidRPr="0003729F">
        <w:rPr>
          <w:rFonts w:ascii="Simplified Arabic" w:hAnsi="Simplified Arabic" w:cs="Simplified Arabic"/>
          <w:sz w:val="28"/>
          <w:szCs w:val="28"/>
          <w:lang w:bidi="ar-EG"/>
        </w:rPr>
        <w:t>1.</w:t>
      </w:r>
      <w:r w:rsidRPr="0003729F">
        <w:rPr>
          <w:rFonts w:ascii="Simplified Arabic" w:hAnsi="Simplified Arabic" w:cs="Simplified Arabic"/>
          <w:sz w:val="28"/>
          <w:szCs w:val="28"/>
          <w:rtl/>
          <w:lang w:bidi="ar-EG"/>
        </w:rPr>
        <w:t xml:space="preserve"> </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تحديد العوامل التي تزيد من فعاليه الإعلانات عبر وسائل التواصل الاجتماعي</w:t>
      </w:r>
      <w:r w:rsidRPr="0003729F">
        <w:rPr>
          <w:rFonts w:ascii="Simplified Arabic" w:hAnsi="Simplified Arabic" w:cs="Simplified Arabic"/>
          <w:sz w:val="28"/>
          <w:szCs w:val="28"/>
          <w:lang w:bidi="ar-EG"/>
        </w:rPr>
        <w:t>.</w:t>
      </w:r>
      <w:bookmarkEnd w:id="103"/>
    </w:p>
    <w:p w14:paraId="7DC2ABB5" w14:textId="169F92AA"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04" w:name="_Toc180518578"/>
      <w:r w:rsidRPr="0003729F">
        <w:rPr>
          <w:rFonts w:ascii="Simplified Arabic" w:hAnsi="Simplified Arabic" w:cs="Simplified Arabic"/>
          <w:sz w:val="28"/>
          <w:szCs w:val="28"/>
          <w:lang w:bidi="ar-EG"/>
        </w:rPr>
        <w:t>2.</w:t>
      </w:r>
      <w:r w:rsidRPr="0003729F">
        <w:rPr>
          <w:rFonts w:ascii="Simplified Arabic" w:hAnsi="Simplified Arabic" w:cs="Simplified Arabic"/>
          <w:sz w:val="28"/>
          <w:szCs w:val="28"/>
          <w:rtl/>
          <w:lang w:bidi="ar-EG"/>
        </w:rPr>
        <w:t xml:space="preserve"> </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دراسه تأثير المحتوى التفاعلي والفيديو على سلوك المستهلك</w:t>
      </w:r>
      <w:r w:rsidRPr="0003729F">
        <w:rPr>
          <w:rFonts w:ascii="Simplified Arabic" w:hAnsi="Simplified Arabic" w:cs="Simplified Arabic"/>
          <w:sz w:val="28"/>
          <w:szCs w:val="28"/>
          <w:lang w:bidi="ar-EG"/>
        </w:rPr>
        <w:t>.</w:t>
      </w:r>
      <w:bookmarkEnd w:id="104"/>
    </w:p>
    <w:p w14:paraId="30424BFF" w14:textId="6B90C706" w:rsidR="008F0A3B" w:rsidRPr="0003729F" w:rsidRDefault="008F0A3B" w:rsidP="008F0A3B">
      <w:pPr>
        <w:spacing w:line="360" w:lineRule="auto"/>
        <w:jc w:val="lowKashida"/>
        <w:rPr>
          <w:rFonts w:ascii="Simplified Arabic" w:hAnsi="Simplified Arabic" w:cs="Simplified Arabic"/>
          <w:sz w:val="28"/>
          <w:szCs w:val="28"/>
          <w:lang w:bidi="ar-EG"/>
        </w:rPr>
      </w:pPr>
      <w:bookmarkStart w:id="105" w:name="_Toc180518579"/>
      <w:r w:rsidRPr="0003729F">
        <w:rPr>
          <w:rFonts w:ascii="Simplified Arabic" w:hAnsi="Simplified Arabic" w:cs="Simplified Arabic"/>
          <w:sz w:val="28"/>
          <w:szCs w:val="28"/>
          <w:lang w:bidi="ar-EG"/>
        </w:rPr>
        <w:t>3.</w:t>
      </w:r>
      <w:r w:rsidRPr="0003729F">
        <w:rPr>
          <w:rFonts w:ascii="Simplified Arabic" w:hAnsi="Simplified Arabic" w:cs="Simplified Arabic"/>
          <w:sz w:val="28"/>
          <w:szCs w:val="28"/>
          <w:rtl/>
          <w:lang w:bidi="ar-EG"/>
        </w:rPr>
        <w:t xml:space="preserve"> </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تحليل الفروق بين التأثيرات الإيجابيه والسلبيه لوسائل التواصل الاجتماعي على المستهلكين.</w:t>
      </w:r>
      <w:bookmarkEnd w:id="105"/>
    </w:p>
    <w:p w14:paraId="7A6A383F" w14:textId="462A8AAD" w:rsidR="008F0A3B" w:rsidRPr="0003729F" w:rsidRDefault="008F0A3B" w:rsidP="00622A75">
      <w:pPr>
        <w:pStyle w:val="Heading1"/>
      </w:pPr>
      <w:bookmarkStart w:id="106" w:name="_Toc180540397"/>
      <w:r w:rsidRPr="0003729F">
        <w:rPr>
          <w:rtl/>
        </w:rPr>
        <w:t>5-تساؤلات الدراس</w:t>
      </w:r>
      <w:r w:rsidR="00622A75">
        <w:rPr>
          <w:rFonts w:hint="cs"/>
          <w:rtl/>
        </w:rPr>
        <w:t>ة</w:t>
      </w:r>
      <w:r w:rsidRPr="0003729F">
        <w:t>:</w:t>
      </w:r>
      <w:bookmarkEnd w:id="106"/>
      <w:r w:rsidRPr="0003729F">
        <w:t xml:space="preserve"> </w:t>
      </w:r>
    </w:p>
    <w:p w14:paraId="57FCB515" w14:textId="6C26CAB6" w:rsidR="008F0A3B" w:rsidRPr="00622A75" w:rsidRDefault="008F0A3B" w:rsidP="00622A75">
      <w:pPr>
        <w:spacing w:line="360" w:lineRule="auto"/>
        <w:jc w:val="lowKashida"/>
        <w:rPr>
          <w:rFonts w:ascii="Simplified Arabic" w:hAnsi="Simplified Arabic" w:cs="Simplified Arabic"/>
          <w:b/>
          <w:bCs/>
          <w:sz w:val="28"/>
          <w:szCs w:val="28"/>
          <w:rtl/>
          <w:lang w:bidi="ar-EG"/>
        </w:rPr>
      </w:pPr>
      <w:r w:rsidRPr="00622A75">
        <w:rPr>
          <w:rFonts w:ascii="Simplified Arabic" w:hAnsi="Simplified Arabic" w:cs="Simplified Arabic"/>
          <w:b/>
          <w:bCs/>
          <w:sz w:val="28"/>
          <w:szCs w:val="28"/>
          <w:rtl/>
          <w:lang w:bidi="ar-EG"/>
        </w:rPr>
        <w:t>صياغه الأسئل</w:t>
      </w:r>
      <w:r w:rsidR="00622A75" w:rsidRPr="00622A75">
        <w:rPr>
          <w:rFonts w:ascii="Simplified Arabic" w:hAnsi="Simplified Arabic" w:cs="Simplified Arabic" w:hint="cs"/>
          <w:b/>
          <w:bCs/>
          <w:sz w:val="28"/>
          <w:szCs w:val="28"/>
          <w:rtl/>
          <w:lang w:bidi="ar-EG"/>
        </w:rPr>
        <w:t>ة</w:t>
      </w:r>
      <w:r w:rsidRPr="00622A75">
        <w:rPr>
          <w:rFonts w:ascii="Simplified Arabic" w:hAnsi="Simplified Arabic" w:cs="Simplified Arabic"/>
          <w:b/>
          <w:bCs/>
          <w:sz w:val="28"/>
          <w:szCs w:val="28"/>
          <w:lang w:bidi="ar-EG"/>
        </w:rPr>
        <w:t>:</w:t>
      </w:r>
    </w:p>
    <w:p w14:paraId="14BBCB8F"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07" w:name="_Toc180518582"/>
      <w:r w:rsidRPr="0003729F">
        <w:rPr>
          <w:rFonts w:ascii="Simplified Arabic" w:hAnsi="Simplified Arabic" w:cs="Simplified Arabic"/>
          <w:sz w:val="28"/>
          <w:szCs w:val="28"/>
          <w:rtl/>
          <w:lang w:bidi="ar-EG"/>
        </w:rPr>
        <w:t>كيف تؤثر التعليقات والإعجابات على وسائل التواصل الاجتماعي في قرارات الشراء ؟</w:t>
      </w:r>
      <w:bookmarkEnd w:id="107"/>
    </w:p>
    <w:p w14:paraId="037CFA21" w14:textId="0086AE0A"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08" w:name="_Toc180518583"/>
      <w:r w:rsidRPr="0003729F">
        <w:rPr>
          <w:rFonts w:ascii="Simplified Arabic" w:hAnsi="Simplified Arabic" w:cs="Simplified Arabic"/>
          <w:sz w:val="28"/>
          <w:szCs w:val="28"/>
          <w:rtl/>
          <w:lang w:bidi="ar-EG"/>
        </w:rPr>
        <w:t>ما مدى تأثير التوصيات المقدمه من الأصدقاء والعائله عبر وسائل التواصل الاجتماعي على نيه الشراء؟</w:t>
      </w:r>
      <w:bookmarkEnd w:id="108"/>
    </w:p>
    <w:p w14:paraId="6C947AE9"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09" w:name="_Toc180518584"/>
      <w:r w:rsidRPr="0003729F">
        <w:rPr>
          <w:rFonts w:ascii="Simplified Arabic" w:hAnsi="Simplified Arabic" w:cs="Simplified Arabic"/>
          <w:sz w:val="28"/>
          <w:szCs w:val="28"/>
          <w:rtl/>
          <w:lang w:bidi="ar-EG"/>
        </w:rPr>
        <w:t>كيف تؤثر التفاعلات عبر وسائل التواصل الاجتماعي على قرارات الشراء؟</w:t>
      </w:r>
      <w:bookmarkEnd w:id="109"/>
    </w:p>
    <w:p w14:paraId="173C1BF5"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10" w:name="_Toc180518585"/>
      <w:r w:rsidRPr="0003729F">
        <w:rPr>
          <w:rFonts w:ascii="Simplified Arabic" w:hAnsi="Simplified Arabic" w:cs="Simplified Arabic"/>
          <w:sz w:val="28"/>
          <w:szCs w:val="28"/>
          <w:rtl/>
          <w:lang w:bidi="ar-EG"/>
        </w:rPr>
        <w:t>تحليل دور التعليقات، الإعجابات، والمشاركات في تشكيل قرارات الشراء</w:t>
      </w:r>
      <w:r w:rsidRPr="0003729F">
        <w:rPr>
          <w:rFonts w:ascii="Simplified Arabic" w:hAnsi="Simplified Arabic" w:cs="Simplified Arabic"/>
          <w:sz w:val="28"/>
          <w:szCs w:val="28"/>
          <w:lang w:bidi="ar-EG"/>
        </w:rPr>
        <w:t>.</w:t>
      </w:r>
      <w:bookmarkEnd w:id="110"/>
    </w:p>
    <w:p w14:paraId="78093B46" w14:textId="12D29EB1"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11" w:name="_Toc180518586"/>
      <w:r w:rsidRPr="0003729F">
        <w:rPr>
          <w:rFonts w:ascii="Simplified Arabic" w:hAnsi="Simplified Arabic" w:cs="Simplified Arabic"/>
          <w:sz w:val="28"/>
          <w:szCs w:val="28"/>
          <w:rtl/>
          <w:lang w:bidi="ar-EG"/>
        </w:rPr>
        <w:t>ما هو تأثير التوصيات والمراجعات على وسائل التواصل الاجتماعي على ثقه المستهلكين؟</w:t>
      </w:r>
      <w:bookmarkEnd w:id="111"/>
    </w:p>
    <w:p w14:paraId="1533F241" w14:textId="0D686E93"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12" w:name="_Toc180518587"/>
      <w:r w:rsidRPr="0003729F">
        <w:rPr>
          <w:rFonts w:ascii="Simplified Arabic" w:hAnsi="Simplified Arabic" w:cs="Simplified Arabic"/>
          <w:sz w:val="28"/>
          <w:szCs w:val="28"/>
          <w:rtl/>
          <w:lang w:bidi="ar-EG"/>
        </w:rPr>
        <w:t>دراسه كيف يمكن للتوصيات والمراجعات عبر وسائل التواصل الاجتماعي أن تؤثر على ثقه المستهلكين في المنتجات والخدمات</w:t>
      </w:r>
      <w:r w:rsidRPr="0003729F">
        <w:rPr>
          <w:rFonts w:ascii="Simplified Arabic" w:hAnsi="Simplified Arabic" w:cs="Simplified Arabic"/>
          <w:sz w:val="28"/>
          <w:szCs w:val="28"/>
          <w:lang w:bidi="ar-EG"/>
        </w:rPr>
        <w:t>.</w:t>
      </w:r>
      <w:bookmarkEnd w:id="112"/>
    </w:p>
    <w:p w14:paraId="04E16AFA"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13" w:name="_Toc180518588"/>
      <w:r w:rsidRPr="0003729F">
        <w:rPr>
          <w:rFonts w:ascii="Simplified Arabic" w:hAnsi="Simplified Arabic" w:cs="Simplified Arabic"/>
          <w:sz w:val="28"/>
          <w:szCs w:val="28"/>
          <w:rtl/>
          <w:lang w:bidi="ar-EG"/>
        </w:rPr>
        <w:lastRenderedPageBreak/>
        <w:t>كيف يغير التعرض المستمر للإعلانات عبر وسائل التواصل الاجتماعي من سلوك الشراء؟</w:t>
      </w:r>
      <w:bookmarkEnd w:id="113"/>
    </w:p>
    <w:p w14:paraId="56D1B79C" w14:textId="21328982"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14" w:name="_Toc180518589"/>
      <w:r w:rsidRPr="0003729F">
        <w:rPr>
          <w:rFonts w:ascii="Simplified Arabic" w:hAnsi="Simplified Arabic" w:cs="Simplified Arabic"/>
          <w:sz w:val="28"/>
          <w:szCs w:val="28"/>
          <w:rtl/>
          <w:lang w:bidi="ar-EG"/>
        </w:rPr>
        <w:t>تحليل كيفيه تأثير التعرض المتكرر للإعلانات على نيه الشراء والولاء للعلامه التجاريه</w:t>
      </w:r>
      <w:r w:rsidRPr="0003729F">
        <w:rPr>
          <w:rFonts w:ascii="Simplified Arabic" w:hAnsi="Simplified Arabic" w:cs="Simplified Arabic"/>
          <w:sz w:val="28"/>
          <w:szCs w:val="28"/>
          <w:lang w:bidi="ar-EG"/>
        </w:rPr>
        <w:t>.</w:t>
      </w:r>
      <w:bookmarkEnd w:id="114"/>
    </w:p>
    <w:p w14:paraId="467DBDC1" w14:textId="7ABE296F" w:rsidR="008F0A3B" w:rsidRPr="00622A75" w:rsidRDefault="008F0A3B" w:rsidP="00622A75">
      <w:pPr>
        <w:spacing w:line="360" w:lineRule="auto"/>
        <w:jc w:val="lowKashida"/>
        <w:rPr>
          <w:rFonts w:ascii="Simplified Arabic" w:hAnsi="Simplified Arabic" w:cs="Simplified Arabic"/>
          <w:b/>
          <w:bCs/>
          <w:sz w:val="28"/>
          <w:szCs w:val="28"/>
          <w:u w:val="single"/>
          <w:rtl/>
          <w:lang w:bidi="ar-EG"/>
        </w:rPr>
      </w:pPr>
      <w:bookmarkStart w:id="115" w:name="_Toc180518590"/>
      <w:r w:rsidRPr="00622A75">
        <w:rPr>
          <w:rFonts w:ascii="Simplified Arabic" w:hAnsi="Simplified Arabic" w:cs="Simplified Arabic"/>
          <w:b/>
          <w:bCs/>
          <w:sz w:val="28"/>
          <w:szCs w:val="28"/>
          <w:u w:val="single"/>
          <w:rtl/>
          <w:lang w:bidi="ar-EG"/>
        </w:rPr>
        <w:t>من التساؤلات الرئيسي</w:t>
      </w:r>
      <w:r w:rsidR="00622A75">
        <w:rPr>
          <w:rFonts w:ascii="Simplified Arabic" w:hAnsi="Simplified Arabic" w:cs="Simplified Arabic" w:hint="cs"/>
          <w:b/>
          <w:bCs/>
          <w:sz w:val="28"/>
          <w:szCs w:val="28"/>
          <w:u w:val="single"/>
          <w:rtl/>
          <w:lang w:bidi="ar-EG"/>
        </w:rPr>
        <w:t xml:space="preserve">ة </w:t>
      </w:r>
      <w:r w:rsidRPr="00622A75">
        <w:rPr>
          <w:rFonts w:ascii="Simplified Arabic" w:hAnsi="Simplified Arabic" w:cs="Simplified Arabic"/>
          <w:b/>
          <w:bCs/>
          <w:sz w:val="28"/>
          <w:szCs w:val="28"/>
          <w:u w:val="single"/>
          <w:rtl/>
          <w:lang w:bidi="ar-EG"/>
        </w:rPr>
        <w:t>التي تسعى هذه الدراس</w:t>
      </w:r>
      <w:r w:rsidR="00622A75">
        <w:rPr>
          <w:rFonts w:ascii="Simplified Arabic" w:hAnsi="Simplified Arabic" w:cs="Simplified Arabic" w:hint="cs"/>
          <w:b/>
          <w:bCs/>
          <w:sz w:val="28"/>
          <w:szCs w:val="28"/>
          <w:u w:val="single"/>
          <w:rtl/>
          <w:lang w:bidi="ar-EG"/>
        </w:rPr>
        <w:t>ة</w:t>
      </w:r>
      <w:r w:rsidRPr="00622A75">
        <w:rPr>
          <w:rFonts w:ascii="Simplified Arabic" w:hAnsi="Simplified Arabic" w:cs="Simplified Arabic"/>
          <w:b/>
          <w:bCs/>
          <w:sz w:val="28"/>
          <w:szCs w:val="28"/>
          <w:u w:val="single"/>
          <w:rtl/>
          <w:lang w:bidi="ar-EG"/>
        </w:rPr>
        <w:t xml:space="preserve"> للإجابه عليها</w:t>
      </w:r>
      <w:r w:rsidRPr="00622A75">
        <w:rPr>
          <w:rFonts w:ascii="Simplified Arabic" w:hAnsi="Simplified Arabic" w:cs="Simplified Arabic"/>
          <w:b/>
          <w:bCs/>
          <w:sz w:val="28"/>
          <w:szCs w:val="28"/>
          <w:u w:val="single"/>
          <w:lang w:bidi="ar-EG"/>
        </w:rPr>
        <w:t>:</w:t>
      </w:r>
      <w:bookmarkEnd w:id="115"/>
    </w:p>
    <w:p w14:paraId="60E56609"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16" w:name="_Toc180518591"/>
      <w:r w:rsidRPr="0003729F">
        <w:rPr>
          <w:rFonts w:ascii="Simplified Arabic" w:hAnsi="Simplified Arabic" w:cs="Simplified Arabic"/>
          <w:sz w:val="28"/>
          <w:szCs w:val="28"/>
          <w:rtl/>
          <w:lang w:bidi="ar-EG"/>
        </w:rPr>
        <w:t>1</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كيف تؤثر التفاعلات عبر وسائل التواصل الاجتماعي على قرارات الشراء؟</w:t>
      </w:r>
      <w:bookmarkEnd w:id="116"/>
    </w:p>
    <w:p w14:paraId="5B8847B3" w14:textId="4305D1C0"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17" w:name="_Toc180518592"/>
      <w:r w:rsidRPr="0003729F">
        <w:rPr>
          <w:rFonts w:ascii="Simplified Arabic" w:hAnsi="Simplified Arabic" w:cs="Simplified Arabic"/>
          <w:sz w:val="28"/>
          <w:szCs w:val="28"/>
          <w:rtl/>
          <w:lang w:bidi="ar-EG"/>
        </w:rPr>
        <w:t>2</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ما هو تأثير التوصيات والمراجعات على وسائل التواصل الاجتماعي على ثقه المستهلكين؟</w:t>
      </w:r>
      <w:bookmarkEnd w:id="117"/>
    </w:p>
    <w:p w14:paraId="16339577"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18" w:name="_Toc180518593"/>
      <w:r w:rsidRPr="0003729F">
        <w:rPr>
          <w:rFonts w:ascii="Simplified Arabic" w:hAnsi="Simplified Arabic" w:cs="Simplified Arabic"/>
          <w:sz w:val="28"/>
          <w:szCs w:val="28"/>
          <w:rtl/>
          <w:lang w:bidi="ar-EG"/>
        </w:rPr>
        <w:t>3</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كيف يغير التعرض المستمر للإعلانات عبر وسائل التواصل الاجتماعي من سلوك الشراء؟</w:t>
      </w:r>
      <w:bookmarkEnd w:id="118"/>
    </w:p>
    <w:p w14:paraId="53F9BE3C" w14:textId="4E769D30"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19" w:name="_Toc180518594"/>
      <w:r w:rsidRPr="0003729F">
        <w:rPr>
          <w:rFonts w:ascii="Simplified Arabic" w:hAnsi="Simplified Arabic" w:cs="Simplified Arabic"/>
          <w:sz w:val="28"/>
          <w:szCs w:val="28"/>
          <w:rtl/>
          <w:lang w:bidi="ar-EG"/>
        </w:rPr>
        <w:t>4</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كيف تؤثر التجارب المشتركه عبر وسائل التواصل الاجتماعي على قرارات الشراء؟</w:t>
      </w:r>
      <w:bookmarkEnd w:id="119"/>
    </w:p>
    <w:p w14:paraId="2F03F2FE" w14:textId="454C0234"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20" w:name="_Toc180518595"/>
      <w:r w:rsidRPr="0003729F">
        <w:rPr>
          <w:rFonts w:ascii="Simplified Arabic" w:hAnsi="Simplified Arabic" w:cs="Simplified Arabic"/>
          <w:sz w:val="28"/>
          <w:szCs w:val="28"/>
          <w:rtl/>
          <w:lang w:bidi="ar-EG"/>
        </w:rPr>
        <w:t>5</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ما هو دور الشخصيات المؤثره في تعزيز الثقه بالعلامه التجاريه؟</w:t>
      </w:r>
      <w:bookmarkEnd w:id="120"/>
    </w:p>
    <w:p w14:paraId="458DC307" w14:textId="6B455FAE"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21" w:name="_Toc180518596"/>
      <w:r w:rsidRPr="0003729F">
        <w:rPr>
          <w:rFonts w:ascii="Simplified Arabic" w:hAnsi="Simplified Arabic" w:cs="Simplified Arabic"/>
          <w:sz w:val="28"/>
          <w:szCs w:val="28"/>
          <w:rtl/>
          <w:lang w:bidi="ar-EG"/>
        </w:rPr>
        <w:t>6. كيف يتفاعل المستهلكون مع الإعلانات المدفوعه مقارنه بالمحتوى العضوي؟</w:t>
      </w:r>
      <w:bookmarkEnd w:id="121"/>
    </w:p>
    <w:p w14:paraId="6A7FCBB1" w14:textId="2D0FB0C1"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22" w:name="_Toc180518597"/>
      <w:r w:rsidRPr="0003729F">
        <w:rPr>
          <w:rFonts w:ascii="Simplified Arabic" w:hAnsi="Simplified Arabic" w:cs="Simplified Arabic"/>
          <w:sz w:val="28"/>
          <w:szCs w:val="28"/>
          <w:rtl/>
          <w:lang w:bidi="ar-EG"/>
        </w:rPr>
        <w:t>7. ما هو تأثير وسائل التواصل الاجتماعي على قرارات الشراء لدى المستهلكين؟</w:t>
      </w:r>
      <w:bookmarkEnd w:id="122"/>
    </w:p>
    <w:p w14:paraId="43B63192" w14:textId="549FB54E"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23" w:name="_Toc180518598"/>
      <w:r w:rsidRPr="0003729F">
        <w:rPr>
          <w:rFonts w:ascii="Simplified Arabic" w:hAnsi="Simplified Arabic" w:cs="Simplified Arabic"/>
          <w:sz w:val="28"/>
          <w:szCs w:val="28"/>
          <w:rtl/>
          <w:lang w:bidi="ar-EG"/>
        </w:rPr>
        <w:t>8. كيف تؤثر العوامل النفسيه مثل الثقه والولاء على سلوك المستهلك في سياق وسائل التواصل الاجتماعي؟</w:t>
      </w:r>
      <w:bookmarkEnd w:id="123"/>
    </w:p>
    <w:p w14:paraId="3F9899F0" w14:textId="462FB2DF" w:rsidR="008F0A3B" w:rsidRDefault="008F0A3B" w:rsidP="008F0A3B">
      <w:pPr>
        <w:spacing w:line="360" w:lineRule="auto"/>
        <w:jc w:val="lowKashida"/>
        <w:rPr>
          <w:rFonts w:ascii="Simplified Arabic" w:hAnsi="Simplified Arabic" w:cs="Simplified Arabic"/>
          <w:sz w:val="28"/>
          <w:szCs w:val="28"/>
          <w:rtl/>
          <w:lang w:bidi="ar-EG"/>
        </w:rPr>
      </w:pPr>
      <w:bookmarkStart w:id="124" w:name="_Toc180518599"/>
      <w:r w:rsidRPr="0003729F">
        <w:rPr>
          <w:rFonts w:ascii="Simplified Arabic" w:hAnsi="Simplified Arabic" w:cs="Simplified Arabic"/>
          <w:sz w:val="28"/>
          <w:szCs w:val="28"/>
          <w:rtl/>
          <w:lang w:bidi="ar-EG"/>
        </w:rPr>
        <w:t>9. ما هي الفروق في تأثير وسائل التواصل الاجتماعي على سلوك المستهلك بين الفئات العمريه المختلفه؟</w:t>
      </w:r>
      <w:bookmarkEnd w:id="124"/>
    </w:p>
    <w:p w14:paraId="5C9F44D0" w14:textId="214EC46E" w:rsidR="00622A75" w:rsidRDefault="00622A75" w:rsidP="008F0A3B">
      <w:pPr>
        <w:spacing w:line="360" w:lineRule="auto"/>
        <w:jc w:val="lowKashida"/>
        <w:rPr>
          <w:rFonts w:ascii="Simplified Arabic" w:hAnsi="Simplified Arabic" w:cs="Simplified Arabic"/>
          <w:sz w:val="28"/>
          <w:szCs w:val="28"/>
          <w:rtl/>
          <w:lang w:bidi="ar-EG"/>
        </w:rPr>
      </w:pPr>
    </w:p>
    <w:p w14:paraId="65D2841A" w14:textId="5822D8F9" w:rsidR="00622A75" w:rsidRDefault="00622A75" w:rsidP="008F0A3B">
      <w:pPr>
        <w:spacing w:line="360" w:lineRule="auto"/>
        <w:jc w:val="lowKashida"/>
        <w:rPr>
          <w:rFonts w:ascii="Simplified Arabic" w:hAnsi="Simplified Arabic" w:cs="Simplified Arabic"/>
          <w:sz w:val="28"/>
          <w:szCs w:val="28"/>
          <w:rtl/>
          <w:lang w:bidi="ar-EG"/>
        </w:rPr>
      </w:pPr>
    </w:p>
    <w:p w14:paraId="4BEAA824" w14:textId="77777777" w:rsidR="00622A75" w:rsidRPr="0003729F" w:rsidRDefault="00622A75" w:rsidP="008F0A3B">
      <w:pPr>
        <w:spacing w:line="360" w:lineRule="auto"/>
        <w:jc w:val="lowKashida"/>
        <w:rPr>
          <w:rFonts w:ascii="Simplified Arabic" w:hAnsi="Simplified Arabic" w:cs="Simplified Arabic"/>
          <w:sz w:val="28"/>
          <w:szCs w:val="28"/>
          <w:lang w:bidi="ar-EG"/>
        </w:rPr>
      </w:pPr>
    </w:p>
    <w:p w14:paraId="5C56553E" w14:textId="241E8386" w:rsidR="008F0A3B" w:rsidRPr="0003729F" w:rsidRDefault="008F0A3B" w:rsidP="00622A75">
      <w:pPr>
        <w:pStyle w:val="Heading1"/>
        <w:rPr>
          <w:rtl/>
        </w:rPr>
      </w:pPr>
      <w:bookmarkStart w:id="125" w:name="_Toc180540398"/>
      <w:r w:rsidRPr="0003729F">
        <w:rPr>
          <w:rtl/>
        </w:rPr>
        <w:lastRenderedPageBreak/>
        <w:t>6-فروض الدراس</w:t>
      </w:r>
      <w:r w:rsidR="00622A75">
        <w:rPr>
          <w:rFonts w:hint="cs"/>
          <w:rtl/>
        </w:rPr>
        <w:t>ة</w:t>
      </w:r>
      <w:r w:rsidRPr="0003729F">
        <w:t xml:space="preserve"> :</w:t>
      </w:r>
      <w:bookmarkEnd w:id="125"/>
      <w:r w:rsidRPr="0003729F">
        <w:t xml:space="preserve"> </w:t>
      </w:r>
    </w:p>
    <w:p w14:paraId="7711092E" w14:textId="6BC56D28" w:rsidR="008F0A3B" w:rsidRPr="00622A75" w:rsidRDefault="008F0A3B" w:rsidP="008F0A3B">
      <w:pPr>
        <w:spacing w:line="360" w:lineRule="auto"/>
        <w:jc w:val="lowKashida"/>
        <w:rPr>
          <w:rFonts w:ascii="Simplified Arabic" w:hAnsi="Simplified Arabic" w:cs="Simplified Arabic"/>
          <w:b/>
          <w:bCs/>
          <w:sz w:val="28"/>
          <w:szCs w:val="28"/>
          <w:lang w:bidi="ar-EG"/>
        </w:rPr>
      </w:pPr>
      <w:bookmarkStart w:id="126" w:name="_Toc180518601"/>
      <w:r w:rsidRPr="00622A75">
        <w:rPr>
          <w:rFonts w:ascii="Simplified Arabic" w:hAnsi="Simplified Arabic" w:cs="Simplified Arabic"/>
          <w:b/>
          <w:bCs/>
          <w:sz w:val="28"/>
          <w:szCs w:val="28"/>
          <w:rtl/>
          <w:lang w:bidi="ar-EG"/>
        </w:rPr>
        <w:t>صياغه الفرضيات</w:t>
      </w:r>
      <w:r w:rsidRPr="00622A75">
        <w:rPr>
          <w:rFonts w:ascii="Simplified Arabic" w:hAnsi="Simplified Arabic" w:cs="Simplified Arabic"/>
          <w:b/>
          <w:bCs/>
          <w:sz w:val="28"/>
          <w:szCs w:val="28"/>
          <w:lang w:bidi="ar-EG"/>
        </w:rPr>
        <w:t>:</w:t>
      </w:r>
      <w:bookmarkEnd w:id="126"/>
    </w:p>
    <w:p w14:paraId="639A2BDC" w14:textId="59B6F8E8" w:rsidR="008F0A3B" w:rsidRPr="00622A75" w:rsidRDefault="008F0A3B" w:rsidP="00622A75">
      <w:pPr>
        <w:spacing w:line="360" w:lineRule="auto"/>
        <w:jc w:val="lowKashida"/>
        <w:rPr>
          <w:rFonts w:ascii="Simplified Arabic" w:hAnsi="Simplified Arabic" w:cs="Simplified Arabic"/>
          <w:b/>
          <w:bCs/>
          <w:sz w:val="28"/>
          <w:szCs w:val="28"/>
          <w:rtl/>
          <w:lang w:bidi="ar-EG"/>
        </w:rPr>
      </w:pPr>
      <w:bookmarkStart w:id="127" w:name="_Toc180518602"/>
      <w:r w:rsidRPr="00622A75">
        <w:rPr>
          <w:rFonts w:ascii="Simplified Arabic" w:hAnsi="Simplified Arabic" w:cs="Simplified Arabic"/>
          <w:b/>
          <w:bCs/>
          <w:sz w:val="28"/>
          <w:szCs w:val="28"/>
          <w:rtl/>
          <w:lang w:bidi="ar-EG"/>
        </w:rPr>
        <w:t>فرضيات الدراس</w:t>
      </w:r>
      <w:r w:rsidR="00622A75" w:rsidRPr="00622A75">
        <w:rPr>
          <w:rFonts w:ascii="Simplified Arabic" w:hAnsi="Simplified Arabic" w:cs="Simplified Arabic" w:hint="cs"/>
          <w:b/>
          <w:bCs/>
          <w:sz w:val="28"/>
          <w:szCs w:val="28"/>
          <w:rtl/>
          <w:lang w:bidi="ar-EG"/>
        </w:rPr>
        <w:t>ة</w:t>
      </w:r>
      <w:r w:rsidRPr="00622A75">
        <w:rPr>
          <w:rFonts w:ascii="Simplified Arabic" w:hAnsi="Simplified Arabic" w:cs="Simplified Arabic"/>
          <w:b/>
          <w:bCs/>
          <w:sz w:val="28"/>
          <w:szCs w:val="28"/>
          <w:rtl/>
          <w:lang w:bidi="ar-EG"/>
        </w:rPr>
        <w:t xml:space="preserve"> :</w:t>
      </w:r>
      <w:bookmarkEnd w:id="127"/>
    </w:p>
    <w:p w14:paraId="2C918465" w14:textId="4D5CDD15"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28" w:name="_Toc180518603"/>
      <w:r w:rsidRPr="0003729F">
        <w:rPr>
          <w:rFonts w:ascii="Simplified Arabic" w:hAnsi="Simplified Arabic" w:cs="Simplified Arabic"/>
          <w:sz w:val="28"/>
          <w:szCs w:val="28"/>
          <w:rtl/>
          <w:lang w:bidi="ar-EG"/>
        </w:rPr>
        <w:t>الفرضيه الرئيسيه: لا يوجد أثر ذو دلاله إحصائيه لمواقع التواصل الاجتماعي في التأثير على سلوك المستهلك</w:t>
      </w:r>
      <w:r w:rsidRPr="0003729F">
        <w:rPr>
          <w:rFonts w:ascii="Simplified Arabic" w:hAnsi="Simplified Arabic" w:cs="Simplified Arabic"/>
          <w:sz w:val="28"/>
          <w:szCs w:val="28"/>
          <w:lang w:bidi="ar-EG"/>
        </w:rPr>
        <w:t>.</w:t>
      </w:r>
      <w:bookmarkEnd w:id="128"/>
    </w:p>
    <w:p w14:paraId="6590D8A0" w14:textId="1144ACEE"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29" w:name="_Toc180518604"/>
      <w:r w:rsidRPr="0003729F">
        <w:rPr>
          <w:rFonts w:ascii="Simplified Arabic" w:hAnsi="Simplified Arabic" w:cs="Simplified Arabic"/>
          <w:sz w:val="28"/>
          <w:szCs w:val="28"/>
          <w:rtl/>
          <w:lang w:bidi="ar-EG"/>
        </w:rPr>
        <w:t>الفرضيه الثانويه: تؤثر التفاعلات الإيجابيه على وسائل التواصل الاجتماعي بشكل إيجابي على نيه الشراء</w:t>
      </w:r>
      <w:r w:rsidRPr="0003729F">
        <w:rPr>
          <w:rFonts w:ascii="Simplified Arabic" w:hAnsi="Simplified Arabic" w:cs="Simplified Arabic"/>
          <w:sz w:val="28"/>
          <w:szCs w:val="28"/>
          <w:lang w:bidi="ar-EG"/>
        </w:rPr>
        <w:t>.</w:t>
      </w:r>
      <w:bookmarkEnd w:id="129"/>
    </w:p>
    <w:p w14:paraId="00D36C56" w14:textId="6737E469"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30" w:name="_Toc180518605"/>
      <w:r w:rsidRPr="0003729F">
        <w:rPr>
          <w:rFonts w:ascii="Simplified Arabic" w:hAnsi="Simplified Arabic" w:cs="Simplified Arabic"/>
          <w:sz w:val="28"/>
          <w:szCs w:val="28"/>
          <w:rtl/>
          <w:lang w:bidi="ar-EG"/>
        </w:rPr>
        <w:t>الفرضيه الأولى: لا يوجد أثر ذو دلاله إحصائيه لخصائص مواقع التواصل الاجتماعي في التأثير على سلوك المستهلك</w:t>
      </w:r>
      <w:r w:rsidRPr="0003729F">
        <w:rPr>
          <w:rFonts w:ascii="Simplified Arabic" w:hAnsi="Simplified Arabic" w:cs="Simplified Arabic"/>
          <w:sz w:val="28"/>
          <w:szCs w:val="28"/>
          <w:lang w:bidi="ar-EG"/>
        </w:rPr>
        <w:t>.</w:t>
      </w:r>
      <w:bookmarkEnd w:id="130"/>
    </w:p>
    <w:p w14:paraId="49EFDC89" w14:textId="06222A09"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31" w:name="_Toc180518606"/>
      <w:r w:rsidRPr="0003729F">
        <w:rPr>
          <w:rFonts w:ascii="Simplified Arabic" w:hAnsi="Simplified Arabic" w:cs="Simplified Arabic"/>
          <w:sz w:val="28"/>
          <w:szCs w:val="28"/>
          <w:rtl/>
          <w:lang w:bidi="ar-EG"/>
        </w:rPr>
        <w:t>الفرضيه الثانيه: لا يوجد أثر ذو دلاله إحصائيه لميزات مواقع التواصل الاجتماعي في التأثير على سلوك المستهلك</w:t>
      </w:r>
      <w:r w:rsidRPr="0003729F">
        <w:rPr>
          <w:rFonts w:ascii="Simplified Arabic" w:hAnsi="Simplified Arabic" w:cs="Simplified Arabic"/>
          <w:sz w:val="28"/>
          <w:szCs w:val="28"/>
          <w:lang w:bidi="ar-EG"/>
        </w:rPr>
        <w:t>.</w:t>
      </w:r>
      <w:bookmarkEnd w:id="131"/>
    </w:p>
    <w:p w14:paraId="11EC3D94" w14:textId="41DFBD8D"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32" w:name="_Toc180518607"/>
      <w:r w:rsidRPr="0003729F">
        <w:rPr>
          <w:rFonts w:ascii="Simplified Arabic" w:hAnsi="Simplified Arabic" w:cs="Simplified Arabic"/>
          <w:sz w:val="28"/>
          <w:szCs w:val="28"/>
          <w:rtl/>
          <w:lang w:bidi="ar-EG"/>
        </w:rPr>
        <w:t>الفرضيه الثالثه: تؤدي التفاعلات الإيجابيه عبر وسائل التواصل الاجتماعي إلى زياده نيه الشراء</w:t>
      </w:r>
      <w:r w:rsidRPr="0003729F">
        <w:rPr>
          <w:rFonts w:ascii="Simplified Arabic" w:hAnsi="Simplified Arabic" w:cs="Simplified Arabic"/>
          <w:sz w:val="28"/>
          <w:szCs w:val="28"/>
          <w:lang w:bidi="ar-EG"/>
        </w:rPr>
        <w:t>.</w:t>
      </w:r>
      <w:bookmarkEnd w:id="132"/>
    </w:p>
    <w:p w14:paraId="2F03127C" w14:textId="08FB1148"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33" w:name="_Toc180518608"/>
      <w:r w:rsidRPr="0003729F">
        <w:rPr>
          <w:rFonts w:ascii="Simplified Arabic" w:hAnsi="Simplified Arabic" w:cs="Simplified Arabic"/>
          <w:sz w:val="28"/>
          <w:szCs w:val="28"/>
          <w:rtl/>
          <w:lang w:bidi="ar-EG"/>
        </w:rPr>
        <w:t>الفرضيه الرابعه: التوصيات من المؤثرين تزيد من ثقه المستهلكين وتؤثر على قرارات الشراء</w:t>
      </w:r>
      <w:r w:rsidRPr="0003729F">
        <w:rPr>
          <w:rFonts w:ascii="Simplified Arabic" w:hAnsi="Simplified Arabic" w:cs="Simplified Arabic"/>
          <w:sz w:val="28"/>
          <w:szCs w:val="28"/>
          <w:lang w:bidi="ar-EG"/>
        </w:rPr>
        <w:t>.</w:t>
      </w:r>
      <w:bookmarkEnd w:id="133"/>
    </w:p>
    <w:p w14:paraId="23E8EFF9" w14:textId="3B91EF6B"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34" w:name="_Toc180518609"/>
      <w:r w:rsidRPr="0003729F">
        <w:rPr>
          <w:rFonts w:ascii="Simplified Arabic" w:hAnsi="Simplified Arabic" w:cs="Simplified Arabic"/>
          <w:sz w:val="28"/>
          <w:szCs w:val="28"/>
          <w:rtl/>
          <w:lang w:bidi="ar-EG"/>
        </w:rPr>
        <w:t>الفرضيه الخامسه : التعرض المستمر للإعلانات عبر وسائل التواصل الاجتماعي يعزز من الولاء للعلامه التجاريه</w:t>
      </w:r>
      <w:r w:rsidRPr="0003729F">
        <w:rPr>
          <w:rFonts w:ascii="Simplified Arabic" w:hAnsi="Simplified Arabic" w:cs="Simplified Arabic"/>
          <w:sz w:val="28"/>
          <w:szCs w:val="28"/>
          <w:lang w:bidi="ar-EG"/>
        </w:rPr>
        <w:t>.</w:t>
      </w:r>
      <w:bookmarkEnd w:id="134"/>
    </w:p>
    <w:p w14:paraId="3A4ADD87" w14:textId="6ACF0C0B"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35" w:name="_Toc180518610"/>
      <w:r w:rsidRPr="0003729F">
        <w:rPr>
          <w:rFonts w:ascii="Simplified Arabic" w:hAnsi="Simplified Arabic" w:cs="Simplified Arabic"/>
          <w:sz w:val="28"/>
          <w:szCs w:val="28"/>
          <w:rtl/>
          <w:lang w:bidi="ar-EG"/>
        </w:rPr>
        <w:t>فرضيات إضافيه</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 xml:space="preserve"> 1</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المحتوى التفاعلي يزيد من مشاركه المستهلكين ويؤثر على قراراتهم الشرائيه</w:t>
      </w:r>
      <w:r w:rsidRPr="0003729F">
        <w:rPr>
          <w:rFonts w:ascii="Simplified Arabic" w:hAnsi="Simplified Arabic" w:cs="Simplified Arabic"/>
          <w:sz w:val="28"/>
          <w:szCs w:val="28"/>
          <w:lang w:bidi="ar-EG"/>
        </w:rPr>
        <w:t>.</w:t>
      </w:r>
      <w:bookmarkEnd w:id="135"/>
    </w:p>
    <w:p w14:paraId="6521551D" w14:textId="1F46EB9A" w:rsidR="008F0A3B" w:rsidRPr="0003729F" w:rsidRDefault="008F0A3B" w:rsidP="00622A75">
      <w:pPr>
        <w:spacing w:line="360" w:lineRule="auto"/>
        <w:jc w:val="lowKashida"/>
        <w:rPr>
          <w:rFonts w:ascii="Simplified Arabic" w:hAnsi="Simplified Arabic" w:cs="Simplified Arabic"/>
          <w:sz w:val="28"/>
          <w:szCs w:val="28"/>
          <w:rtl/>
          <w:lang w:bidi="ar-EG"/>
        </w:rPr>
      </w:pPr>
      <w:bookmarkStart w:id="136" w:name="_Toc180518611"/>
      <w:r w:rsidRPr="0003729F">
        <w:rPr>
          <w:rFonts w:ascii="Simplified Arabic" w:hAnsi="Simplified Arabic" w:cs="Simplified Arabic"/>
          <w:sz w:val="28"/>
          <w:szCs w:val="28"/>
          <w:rtl/>
          <w:lang w:bidi="ar-EG"/>
        </w:rPr>
        <w:t>2</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الإعلانات المستهدفه بناءً على سلوكيات البحث تزيد من فعاليه الحملات التسو</w:t>
      </w:r>
      <w:r w:rsidR="00622A75">
        <w:rPr>
          <w:rFonts w:ascii="Simplified Arabic" w:hAnsi="Simplified Arabic" w:cs="Simplified Arabic" w:hint="cs"/>
          <w:sz w:val="28"/>
          <w:szCs w:val="28"/>
          <w:rtl/>
          <w:lang w:bidi="ar-EG"/>
        </w:rPr>
        <w:t>يقية</w:t>
      </w:r>
      <w:r w:rsidRPr="0003729F">
        <w:rPr>
          <w:rFonts w:ascii="Simplified Arabic" w:hAnsi="Simplified Arabic" w:cs="Simplified Arabic"/>
          <w:sz w:val="28"/>
          <w:szCs w:val="28"/>
          <w:lang w:bidi="ar-EG"/>
        </w:rPr>
        <w:t>.</w:t>
      </w:r>
      <w:bookmarkEnd w:id="136"/>
    </w:p>
    <w:p w14:paraId="6EC6B81C" w14:textId="725C3174" w:rsidR="008F0A3B" w:rsidRPr="0003729F" w:rsidRDefault="008F0A3B" w:rsidP="00622A75">
      <w:pPr>
        <w:spacing w:line="360" w:lineRule="auto"/>
        <w:jc w:val="lowKashida"/>
        <w:rPr>
          <w:rFonts w:ascii="Simplified Arabic" w:hAnsi="Simplified Arabic" w:cs="Simplified Arabic"/>
          <w:sz w:val="28"/>
          <w:szCs w:val="28"/>
          <w:rtl/>
          <w:lang w:bidi="ar-EG"/>
        </w:rPr>
      </w:pPr>
    </w:p>
    <w:p w14:paraId="5891F94A"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p>
    <w:p w14:paraId="7315741B"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p>
    <w:p w14:paraId="1914230D"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p>
    <w:p w14:paraId="34916B49"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p>
    <w:p w14:paraId="49CDA6E3"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p>
    <w:p w14:paraId="7188245C"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p>
    <w:p w14:paraId="0EE7CBB8" w14:textId="77777777" w:rsidR="008F0A3B" w:rsidRPr="007C75E7" w:rsidRDefault="008F0A3B" w:rsidP="008F0A3B">
      <w:pPr>
        <w:pStyle w:val="Heading1"/>
        <w:jc w:val="center"/>
        <w:rPr>
          <w:sz w:val="74"/>
          <w:szCs w:val="74"/>
          <w:rtl/>
        </w:rPr>
      </w:pPr>
      <w:bookmarkStart w:id="137" w:name="_Toc180540399"/>
      <w:r w:rsidRPr="007C75E7">
        <w:rPr>
          <w:sz w:val="74"/>
          <w:szCs w:val="74"/>
          <w:rtl/>
        </w:rPr>
        <w:t>الفصل الثاني</w:t>
      </w:r>
      <w:bookmarkEnd w:id="137"/>
    </w:p>
    <w:p w14:paraId="6D7F13B4" w14:textId="7EC6F04C" w:rsidR="008F0A3B" w:rsidRPr="007C75E7" w:rsidRDefault="008F0A3B" w:rsidP="008F0A3B">
      <w:pPr>
        <w:pStyle w:val="Heading1"/>
        <w:jc w:val="center"/>
        <w:rPr>
          <w:sz w:val="74"/>
          <w:szCs w:val="74"/>
          <w:rtl/>
        </w:rPr>
      </w:pPr>
      <w:bookmarkStart w:id="138" w:name="_Toc180540400"/>
      <w:r w:rsidRPr="007C75E7">
        <w:rPr>
          <w:sz w:val="74"/>
          <w:szCs w:val="74"/>
          <w:rtl/>
        </w:rPr>
        <w:t>الدراسات السابق</w:t>
      </w:r>
      <w:bookmarkEnd w:id="138"/>
      <w:r w:rsidR="00CE1C6E">
        <w:rPr>
          <w:rFonts w:hint="cs"/>
          <w:sz w:val="74"/>
          <w:szCs w:val="74"/>
          <w:rtl/>
        </w:rPr>
        <w:t>ة</w:t>
      </w:r>
    </w:p>
    <w:p w14:paraId="3F23D3A1"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p>
    <w:p w14:paraId="5C7AAF6A"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p>
    <w:p w14:paraId="69A84CDF"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p>
    <w:p w14:paraId="7899FF45"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p>
    <w:p w14:paraId="62F51F23" w14:textId="77777777" w:rsidR="00622A75" w:rsidRDefault="00622A75" w:rsidP="008F0A3B">
      <w:pPr>
        <w:spacing w:line="360" w:lineRule="auto"/>
        <w:jc w:val="lowKashida"/>
        <w:rPr>
          <w:rFonts w:ascii="Simplified Arabic" w:hAnsi="Simplified Arabic" w:cs="Simplified Arabic"/>
          <w:sz w:val="28"/>
          <w:szCs w:val="28"/>
          <w:rtl/>
          <w:lang w:bidi="ar-EG"/>
        </w:rPr>
      </w:pPr>
      <w:bookmarkStart w:id="139" w:name="_Toc180518615"/>
    </w:p>
    <w:p w14:paraId="7AC2267C" w14:textId="05014D72" w:rsidR="008F0A3B" w:rsidRPr="00622A75" w:rsidRDefault="008F0A3B" w:rsidP="00622A75">
      <w:pPr>
        <w:spacing w:line="360" w:lineRule="auto"/>
        <w:jc w:val="lowKashida"/>
        <w:rPr>
          <w:rFonts w:ascii="Simplified Arabic" w:hAnsi="Simplified Arabic" w:cs="Simplified Arabic"/>
          <w:b/>
          <w:bCs/>
          <w:sz w:val="32"/>
          <w:szCs w:val="32"/>
          <w:rtl/>
          <w:lang w:bidi="ar-EG"/>
        </w:rPr>
      </w:pPr>
      <w:r w:rsidRPr="00622A75">
        <w:rPr>
          <w:rFonts w:ascii="Simplified Arabic" w:hAnsi="Simplified Arabic" w:cs="Simplified Arabic"/>
          <w:b/>
          <w:bCs/>
          <w:sz w:val="32"/>
          <w:szCs w:val="32"/>
          <w:rtl/>
        </w:rPr>
        <w:lastRenderedPageBreak/>
        <w:t>المقدم</w:t>
      </w:r>
      <w:r w:rsidR="00622A75" w:rsidRPr="00622A75">
        <w:rPr>
          <w:rFonts w:ascii="Simplified Arabic" w:hAnsi="Simplified Arabic" w:cs="Simplified Arabic" w:hint="cs"/>
          <w:b/>
          <w:bCs/>
          <w:sz w:val="32"/>
          <w:szCs w:val="32"/>
          <w:rtl/>
        </w:rPr>
        <w:t>ة</w:t>
      </w:r>
      <w:r w:rsidRPr="00622A75">
        <w:rPr>
          <w:rFonts w:ascii="Simplified Arabic" w:hAnsi="Simplified Arabic" w:cs="Simplified Arabic"/>
          <w:b/>
          <w:bCs/>
          <w:sz w:val="32"/>
          <w:szCs w:val="32"/>
          <w:rtl/>
          <w:lang w:bidi="ar-EG"/>
        </w:rPr>
        <w:t xml:space="preserve"> :</w:t>
      </w:r>
      <w:bookmarkEnd w:id="139"/>
    </w:p>
    <w:p w14:paraId="054B52D8" w14:textId="73AE7951"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40" w:name="_Toc180518616"/>
      <w:r w:rsidRPr="0003729F">
        <w:rPr>
          <w:rFonts w:ascii="Simplified Arabic" w:hAnsi="Simplified Arabic" w:cs="Simplified Arabic"/>
          <w:sz w:val="28"/>
          <w:szCs w:val="28"/>
          <w:rtl/>
          <w:lang w:bidi="ar-EG"/>
        </w:rPr>
        <w:t>على مدار السنوات الماضيه، اهتم الباحثون بدراسه تأثير وسائل التواصل الاجتماعي على سلوك المستهلك. ركزت معظم هذه الدراسات على عده محاور رئيسيه تشمل</w:t>
      </w:r>
      <w:r w:rsidRPr="0003729F">
        <w:rPr>
          <w:rFonts w:ascii="Simplified Arabic" w:hAnsi="Simplified Arabic" w:cs="Simplified Arabic"/>
          <w:sz w:val="28"/>
          <w:szCs w:val="28"/>
          <w:lang w:bidi="ar-EG"/>
        </w:rPr>
        <w:t>:</w:t>
      </w:r>
      <w:bookmarkEnd w:id="140"/>
    </w:p>
    <w:p w14:paraId="35B5DC3F" w14:textId="2605AEE2" w:rsidR="008F0A3B" w:rsidRPr="0003729F" w:rsidRDefault="008F0A3B" w:rsidP="008F0A3B">
      <w:pPr>
        <w:spacing w:line="360" w:lineRule="auto"/>
        <w:jc w:val="lowKashida"/>
        <w:rPr>
          <w:rFonts w:ascii="Simplified Arabic" w:hAnsi="Simplified Arabic" w:cs="Simplified Arabic"/>
          <w:sz w:val="28"/>
          <w:szCs w:val="28"/>
          <w:rtl/>
          <w:lang w:bidi="ar-EG"/>
        </w:rPr>
      </w:pPr>
      <w:r w:rsidRPr="0003729F">
        <w:rPr>
          <w:rFonts w:ascii="Simplified Arabic" w:hAnsi="Simplified Arabic" w:cs="Simplified Arabic"/>
          <w:sz w:val="28"/>
          <w:szCs w:val="28"/>
          <w:lang w:bidi="ar-EG"/>
        </w:rPr>
        <w:t xml:space="preserve"> </w:t>
      </w:r>
      <w:bookmarkStart w:id="141" w:name="_Toc180518617"/>
      <w:r w:rsidRPr="0003729F">
        <w:rPr>
          <w:rFonts w:ascii="Simplified Arabic" w:hAnsi="Simplified Arabic" w:cs="Simplified Arabic"/>
          <w:sz w:val="28"/>
          <w:szCs w:val="28"/>
          <w:rtl/>
          <w:lang w:bidi="ar-EG"/>
        </w:rPr>
        <w:t>التفاعل مع العلامات التجاريه عبر وسائل التواصل الاجتماعي: ركزت العديد من الدراسات على كيفيه تفاعل المستهلكين مع العلامات التجاريه على وسائل التواصل الاجتماعي، مثل الإعجاب، التعليقات، ومشاركه المحتوى. أظهرت هذه الدراسات أن المستهلكين الذين يتفاعلون بشكل أكبر مع العلامات التجاريه على المنصات الاجتماعيه هم أكثر احتمالًا للولاء للعلامه التجاريه واتخاذ قرارات الشراء بناءً على التوصيات والتفاعلات الاجتماعيه</w:t>
      </w:r>
      <w:r w:rsidRPr="0003729F">
        <w:rPr>
          <w:rFonts w:ascii="Simplified Arabic" w:hAnsi="Simplified Arabic" w:cs="Simplified Arabic"/>
          <w:sz w:val="28"/>
          <w:szCs w:val="28"/>
          <w:lang w:bidi="ar-EG"/>
        </w:rPr>
        <w:t>.</w:t>
      </w:r>
      <w:bookmarkEnd w:id="141"/>
    </w:p>
    <w:p w14:paraId="1CCF2412" w14:textId="444AF72E"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42" w:name="_Toc180518618"/>
      <w:r w:rsidRPr="0003729F">
        <w:rPr>
          <w:rFonts w:ascii="Simplified Arabic" w:hAnsi="Simplified Arabic" w:cs="Simplified Arabic"/>
          <w:sz w:val="28"/>
          <w:szCs w:val="28"/>
          <w:rtl/>
          <w:lang w:bidi="ar-EG"/>
        </w:rPr>
        <w:t>دور المؤثرين في التأثير على سلوك المستهلك : دراسات أخرى اهتمت بدور المؤثرين</w:t>
      </w:r>
      <w:r w:rsidRPr="0003729F">
        <w:rPr>
          <w:rFonts w:ascii="Simplified Arabic" w:hAnsi="Simplified Arabic" w:cs="Simplified Arabic"/>
          <w:sz w:val="28"/>
          <w:szCs w:val="28"/>
          <w:lang w:bidi="ar-EG"/>
        </w:rPr>
        <w:t xml:space="preserve"> (Influencers) </w:t>
      </w:r>
      <w:r w:rsidRPr="0003729F">
        <w:rPr>
          <w:rFonts w:ascii="Simplified Arabic" w:hAnsi="Simplified Arabic" w:cs="Simplified Arabic"/>
          <w:sz w:val="28"/>
          <w:szCs w:val="28"/>
          <w:rtl/>
          <w:lang w:bidi="ar-EG"/>
        </w:rPr>
        <w:t>على وسائل التواصل الاجتماعي. أشارت هذه الدراسات إلى أن المؤثرين الذين يتمتعون بقاعده كبيره من المتابعين لديهم تأثير مباشر على قرارات الشراء لدى المستهلكين، خاصه من خلال التوصيات والتجارب الشخصيه التي يقدمونها</w:t>
      </w:r>
      <w:r w:rsidRPr="0003729F">
        <w:rPr>
          <w:rFonts w:ascii="Simplified Arabic" w:hAnsi="Simplified Arabic" w:cs="Simplified Arabic"/>
          <w:sz w:val="28"/>
          <w:szCs w:val="28"/>
          <w:lang w:bidi="ar-EG"/>
        </w:rPr>
        <w:t>.</w:t>
      </w:r>
      <w:bookmarkEnd w:id="142"/>
    </w:p>
    <w:p w14:paraId="51A78F72" w14:textId="73FE0625"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43" w:name="_Toc180518619"/>
      <w:r w:rsidRPr="0003729F">
        <w:rPr>
          <w:rFonts w:ascii="Simplified Arabic" w:hAnsi="Simplified Arabic" w:cs="Simplified Arabic"/>
          <w:sz w:val="28"/>
          <w:szCs w:val="28"/>
          <w:rtl/>
          <w:lang w:bidi="ar-EG"/>
        </w:rPr>
        <w:t>محتوى المستخدم الذي ينشئه المستهلكون (</w:t>
      </w:r>
      <w:r w:rsidRPr="0003729F">
        <w:rPr>
          <w:rFonts w:ascii="Simplified Arabic" w:hAnsi="Simplified Arabic" w:cs="Simplified Arabic"/>
          <w:sz w:val="28"/>
          <w:szCs w:val="28"/>
          <w:lang w:bidi="ar-EG"/>
        </w:rPr>
        <w:t>UGC</w:t>
      </w:r>
      <w:r w:rsidRPr="0003729F">
        <w:rPr>
          <w:rFonts w:ascii="Simplified Arabic" w:hAnsi="Simplified Arabic" w:cs="Simplified Arabic"/>
          <w:sz w:val="28"/>
          <w:szCs w:val="28"/>
          <w:rtl/>
          <w:lang w:bidi="ar-EG"/>
        </w:rPr>
        <w:t>) : تناولت بعض الدراسات دور المحتوى الذي ينشئه المستهلكون أنفسهم، مثل المراجعات، التقييمات، والمشاركات الشخصيه. تبين أن هذا النوع من المحتوى يعزز من الثقه في المنتجات أو الخدمات ويؤثر بشكل كبير على قرارات الشراء، حيث يميل المستهلكون إلى الثقه في آراء أقرانهم أكثر من الإعلانات التقليديه.</w:t>
      </w:r>
      <w:bookmarkEnd w:id="143"/>
      <w:r w:rsidRPr="0003729F">
        <w:rPr>
          <w:rFonts w:ascii="Simplified Arabic" w:hAnsi="Simplified Arabic" w:cs="Simplified Arabic"/>
          <w:sz w:val="28"/>
          <w:szCs w:val="28"/>
          <w:rtl/>
          <w:lang w:bidi="ar-EG"/>
        </w:rPr>
        <w:t xml:space="preserve"> </w:t>
      </w:r>
    </w:p>
    <w:p w14:paraId="670E9ABE" w14:textId="3884ACFE" w:rsidR="008F0A3B" w:rsidRPr="0003729F" w:rsidRDefault="008F0A3B" w:rsidP="00622A75">
      <w:pPr>
        <w:spacing w:line="360" w:lineRule="auto"/>
        <w:jc w:val="lowKashida"/>
        <w:rPr>
          <w:rFonts w:ascii="Simplified Arabic" w:hAnsi="Simplified Arabic" w:cs="Simplified Arabic"/>
          <w:sz w:val="28"/>
          <w:szCs w:val="28"/>
          <w:rtl/>
          <w:lang w:bidi="ar-EG"/>
        </w:rPr>
      </w:pPr>
      <w:bookmarkStart w:id="144" w:name="_Toc180518620"/>
      <w:r w:rsidRPr="0003729F">
        <w:rPr>
          <w:rFonts w:ascii="Simplified Arabic" w:hAnsi="Simplified Arabic" w:cs="Simplified Arabic"/>
          <w:sz w:val="28"/>
          <w:szCs w:val="28"/>
          <w:rtl/>
          <w:lang w:bidi="ar-EG"/>
        </w:rPr>
        <w:t>ويمكننا استعراض بعض الدراسات التي تناولت الموضوع</w:t>
      </w:r>
      <w:bookmarkEnd w:id="144"/>
    </w:p>
    <w:p w14:paraId="365357AC" w14:textId="67B55767" w:rsidR="008F0A3B" w:rsidRPr="0003729F" w:rsidRDefault="008F0A3B" w:rsidP="00622A75">
      <w:pPr>
        <w:pStyle w:val="Heading1"/>
      </w:pPr>
      <w:bookmarkStart w:id="145" w:name="_Toc180540401"/>
      <w:r w:rsidRPr="0003729F">
        <w:rPr>
          <w:rtl/>
        </w:rPr>
        <w:lastRenderedPageBreak/>
        <w:t>7-الدراسات السابق</w:t>
      </w:r>
      <w:r w:rsidR="00622A75">
        <w:rPr>
          <w:rFonts w:hint="cs"/>
          <w:rtl/>
        </w:rPr>
        <w:t>ة</w:t>
      </w:r>
      <w:r w:rsidRPr="0003729F">
        <w:rPr>
          <w:rtl/>
        </w:rPr>
        <w:t xml:space="preserve"> :</w:t>
      </w:r>
      <w:bookmarkEnd w:id="145"/>
    </w:p>
    <w:p w14:paraId="3657237F" w14:textId="1ABD3CB4" w:rsidR="008F0A3B" w:rsidRPr="0003729F" w:rsidRDefault="008F0A3B" w:rsidP="00B23DFC">
      <w:pPr>
        <w:spacing w:line="360" w:lineRule="auto"/>
        <w:jc w:val="lowKashida"/>
        <w:rPr>
          <w:rFonts w:ascii="Simplified Arabic" w:hAnsi="Simplified Arabic" w:cs="Simplified Arabic"/>
          <w:sz w:val="28"/>
          <w:szCs w:val="28"/>
          <w:rtl/>
          <w:lang w:bidi="ar-EG"/>
        </w:rPr>
      </w:pPr>
      <w:bookmarkStart w:id="146" w:name="_Toc180518622"/>
      <w:r w:rsidRPr="0003729F">
        <w:rPr>
          <w:rFonts w:ascii="Simplified Arabic" w:hAnsi="Simplified Arabic" w:cs="Simplified Arabic"/>
          <w:sz w:val="28"/>
          <w:szCs w:val="28"/>
          <w:rtl/>
          <w:lang w:bidi="ar-EG"/>
        </w:rPr>
        <w:t>1</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دراس</w:t>
      </w:r>
      <w:r w:rsidR="00B23DFC">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حول تأثير إعلانات الفيس بوك ووسائل الواصل الأخرى على سلوك المستهلكين</w:t>
      </w:r>
      <w:r w:rsidRPr="0003729F">
        <w:rPr>
          <w:rFonts w:ascii="Simplified Arabic" w:hAnsi="Simplified Arabic" w:cs="Simplified Arabic"/>
          <w:sz w:val="28"/>
          <w:szCs w:val="28"/>
          <w:lang w:bidi="ar-EG"/>
        </w:rPr>
        <w:t>.</w:t>
      </w:r>
      <w:bookmarkEnd w:id="146"/>
    </w:p>
    <w:p w14:paraId="47F999F3" w14:textId="6F021890" w:rsidR="008F0A3B" w:rsidRPr="007C75E7" w:rsidRDefault="008F0A3B" w:rsidP="00B23DFC">
      <w:pPr>
        <w:spacing w:line="360" w:lineRule="auto"/>
        <w:jc w:val="lowKashida"/>
        <w:rPr>
          <w:rFonts w:ascii="Simplified Arabic" w:hAnsi="Simplified Arabic" w:cs="Simplified Arabic"/>
          <w:b/>
          <w:bCs/>
          <w:sz w:val="28"/>
          <w:szCs w:val="28"/>
          <w:rtl/>
          <w:lang w:bidi="ar-EG"/>
        </w:rPr>
      </w:pPr>
      <w:bookmarkStart w:id="147" w:name="_Toc180518623"/>
      <w:r w:rsidRPr="007C75E7">
        <w:rPr>
          <w:rFonts w:ascii="Simplified Arabic" w:hAnsi="Simplified Arabic" w:cs="Simplified Arabic"/>
          <w:b/>
          <w:bCs/>
          <w:sz w:val="28"/>
          <w:szCs w:val="28"/>
          <w:rtl/>
          <w:lang w:bidi="ar-EG"/>
        </w:rPr>
        <w:t>الدراس</w:t>
      </w:r>
      <w:r w:rsidR="00622A75">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الأولي : دراس</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عطا عبدالراضي (2024) بعنوان " تأثير  إعلانات موقع الفيسبوك علي القرار الشرائي للمستهلكين " دراس</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مقدمه لنيل الماجستير  بكليه الآداب – جامع</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المنيا – مصر .</w:t>
      </w:r>
      <w:bookmarkEnd w:id="147"/>
    </w:p>
    <w:p w14:paraId="4D93DECF" w14:textId="06AB50B3"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48" w:name="_Toc180518624"/>
      <w:r w:rsidRPr="0003729F">
        <w:rPr>
          <w:rFonts w:ascii="Simplified Arabic" w:hAnsi="Simplified Arabic" w:cs="Simplified Arabic"/>
          <w:sz w:val="28"/>
          <w:szCs w:val="28"/>
          <w:rtl/>
          <w:lang w:bidi="ar-EG"/>
        </w:rPr>
        <w:t>وقد هدف هذا البحث إلى معرفه تأثير التسوق الإلكتروني عبر موقع الفيس بوك علي القرار الشرائي للمستهلكين عن طريق هدفين فرعيين الأول الكشف عن دوافع استخدام الاعلانات الالكترونيه عبر مواقع التواصل الاجتماعي وثانيهما التعرف علي إيجابيات وسلبيات الاعلانات الالكترونيه علي المستهلكين ،كما استخدمت الدراسه المنهج الوصفي التحليلي معتمده علي عده دراسات سابقه ، وقد توصلت الدراسه إلى أن التسويق عبر مواقع التواصل الاجتماعي يؤثر إيجابا على كل بعد من مراحل عمليه اتخاذ القرار الشرائي ، توصلت الدراسه إلي أن التأثير الأكبر يكون على مرحله تقييم البدائل وخلصت إلى أهميه الكلمه المنطوقه في مواقع التواصل الاجتماعي كعنصر بارز في التأثير؛ من خلال تأثر الأفراد بتوصيات المستخدمين الآخرين، سواء في المشاركات أو التعليقات أو من خلال المراجعات التي يقوم بها الأفراد للمنتجات والمؤسسات على مواقع التواصل الاجتماعي يدعو هذا البحث إلى تعميق المعرفه أكثر حول السلوك الشرائي للمستهلك في مواقع التواصل الاجتماعي، خصوصا منها ما يتعلق بتأثير الجماعات الرقميه والكلمه المنقوله وبما يساهم في توسيع وتطوير أساليب التسويق الالكتروني عبر مواقع التواصل الاجتماعي.</w:t>
      </w:r>
      <w:bookmarkEnd w:id="148"/>
    </w:p>
    <w:p w14:paraId="3CD79BBE" w14:textId="77777777" w:rsidR="008F0A3B" w:rsidRDefault="008F0A3B" w:rsidP="008F0A3B">
      <w:pPr>
        <w:spacing w:line="360" w:lineRule="auto"/>
        <w:jc w:val="lowKashida"/>
        <w:rPr>
          <w:rFonts w:ascii="Simplified Arabic" w:hAnsi="Simplified Arabic" w:cs="Simplified Arabic"/>
          <w:sz w:val="28"/>
          <w:szCs w:val="28"/>
          <w:rtl/>
          <w:lang w:bidi="ar-EG"/>
        </w:rPr>
      </w:pPr>
    </w:p>
    <w:p w14:paraId="367E9B1F"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p>
    <w:p w14:paraId="3211B899" w14:textId="6AEDBBD4" w:rsidR="008F0A3B" w:rsidRPr="007C75E7" w:rsidRDefault="008F0A3B" w:rsidP="00B23DFC">
      <w:pPr>
        <w:spacing w:line="360" w:lineRule="auto"/>
        <w:jc w:val="lowKashida"/>
        <w:rPr>
          <w:rFonts w:ascii="Simplified Arabic" w:hAnsi="Simplified Arabic" w:cs="Simplified Arabic"/>
          <w:b/>
          <w:bCs/>
          <w:sz w:val="28"/>
          <w:szCs w:val="28"/>
          <w:rtl/>
          <w:lang w:bidi="ar-EG"/>
        </w:rPr>
      </w:pPr>
      <w:bookmarkStart w:id="149" w:name="_Toc180518625"/>
      <w:r w:rsidRPr="007C75E7">
        <w:rPr>
          <w:rFonts w:ascii="Simplified Arabic" w:hAnsi="Simplified Arabic" w:cs="Simplified Arabic"/>
          <w:b/>
          <w:bCs/>
          <w:sz w:val="28"/>
          <w:szCs w:val="28"/>
          <w:rtl/>
          <w:lang w:bidi="ar-EG"/>
        </w:rPr>
        <w:lastRenderedPageBreak/>
        <w:t>الدراس</w:t>
      </w:r>
      <w:r w:rsidR="00622A75">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الثانيه : دراس</w:t>
      </w:r>
      <w:r w:rsidR="00622A75">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عما</w:t>
      </w:r>
      <w:r w:rsidR="00B23DFC">
        <w:rPr>
          <w:rFonts w:ascii="Simplified Arabic" w:hAnsi="Simplified Arabic" w:cs="Simplified Arabic"/>
          <w:b/>
          <w:bCs/>
          <w:sz w:val="28"/>
          <w:szCs w:val="28"/>
          <w:rtl/>
          <w:lang w:bidi="ar-EG"/>
        </w:rPr>
        <w:t xml:space="preserve">ر دجيدجي (2020) بعنوان " تأثير </w:t>
      </w:r>
      <w:r w:rsidRPr="007C75E7">
        <w:rPr>
          <w:rFonts w:ascii="Simplified Arabic" w:hAnsi="Simplified Arabic" w:cs="Simplified Arabic"/>
          <w:b/>
          <w:bCs/>
          <w:sz w:val="28"/>
          <w:szCs w:val="28"/>
          <w:rtl/>
          <w:lang w:bidi="ar-EG"/>
        </w:rPr>
        <w:t>الاعلان عبر الانترنت علي السلوك الشرائي للمستهلك النهائي " جامع</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العويد .</w:t>
      </w:r>
      <w:bookmarkEnd w:id="149"/>
    </w:p>
    <w:p w14:paraId="6CE3923B" w14:textId="08A273F1"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50" w:name="_Toc180518626"/>
      <w:r w:rsidRPr="0003729F">
        <w:rPr>
          <w:rFonts w:ascii="Simplified Arabic" w:hAnsi="Simplified Arabic" w:cs="Simplified Arabic"/>
          <w:sz w:val="28"/>
          <w:szCs w:val="28"/>
          <w:rtl/>
          <w:lang w:bidi="ar-EG"/>
        </w:rPr>
        <w:t xml:space="preserve">وقد هدفت هذه الدراسه الى التعرف على دور الإعلان عبر الأنترنت في التأثير على السلوك الشرائي للمستهلك النهائي بالتطبيق على عينه من مستخدمي متجر جوميا الجزائر للتسوق، وهذا من خلال تسليط الضوء على عناصر الإعلان عبر الأنترنت وعلى المراحل التي يمر عبرها المستهلك أثناء التعرض لإعلانات الأنترنت، بالإضافه الى التعرف على الذكاء الاصطناعي والتحليل الرقمي ودورهما في تحسين استجابه المستهلك للإعلان، ولتحقيق أهداف الدراسه تم الاعتماد على المنهج الوصفي التحليلي في الجانب التطبيقي، مع الإعتماد على أسلوب المسح المكتبي في الجانب النظري، واستخدمنا الاستبيان كأداه لجمع البيانات في الدراسه الميدانيه، وقد وزع الاستبيان على عينه عشوائيه ميسره عبر مختلف المنصات الرقميه، حيث تحصلنا على 400 مفرده من مستخدمي متجر جوميا الجزائر للتسوق. وتوصلت الدراسه الى مجموعه من النتائج أهمها: • يوجد أثر لمكونات الإعلان عبر الأنترنت (الشكل؛ المحتوى، اللغه؛ الفكره) على السلوك الشرائي لدى مستخدمي متجر جوميا الجزائر للتسوق؛ • وأن هناك أثر لخصائص الإعلان عبر الأنترنت (البساطه؛ المصداقيه؛ التكرار؛ فتره عرض الإعلان) على السلوك الشرائي لدى مستخدمي متجر جوميا الجزائر للتسوق؛ • وانه يوجد أثر دال للوسائل الإعلانيه عبر الأنترنت لكل من (الموقع الإلكتروني؛ مواقع التواصل الاجتماعي؛ محركات البحث) لمتجر جوميا على السلوك الشرائي لدى مستخدمي متجر جوميا الجزائر للتسوق، أما الإعلان عبر البريد الإلكتروني لا يوجد له أثر على السلوك الشرائي لعينه الدراسه؛ • وتوجد اختلافات في تأثير الإعلان عبر الأنترنت على السلوك الشرائي لدى مستخدمي موقع جوميا الجزائر باختلاف متغير الجنس؛ الوظيفه؛ الدخل الشهري؛ في حين لا توجد اختلافات بالنسبه لمتغير المستوى </w:t>
      </w:r>
      <w:r w:rsidRPr="0003729F">
        <w:rPr>
          <w:rFonts w:ascii="Simplified Arabic" w:hAnsi="Simplified Arabic" w:cs="Simplified Arabic"/>
          <w:sz w:val="28"/>
          <w:szCs w:val="28"/>
          <w:rtl/>
          <w:lang w:bidi="ar-EG"/>
        </w:rPr>
        <w:lastRenderedPageBreak/>
        <w:t>التعليمي. الكلمات المفتاحيه: الإعلان عبر الأنترنت؛ المستهلك النهائي؛ السلوك الشرائي؛ الذكاء الاصطناعي؛ التحليل الرقمي.</w:t>
      </w:r>
      <w:bookmarkEnd w:id="150"/>
    </w:p>
    <w:p w14:paraId="716DDAAA" w14:textId="0E20840B" w:rsidR="008F0A3B" w:rsidRPr="0003729F" w:rsidRDefault="008F0A3B" w:rsidP="00B23DFC">
      <w:pPr>
        <w:spacing w:line="360" w:lineRule="auto"/>
        <w:jc w:val="lowKashida"/>
        <w:rPr>
          <w:rFonts w:ascii="Simplified Arabic" w:hAnsi="Simplified Arabic" w:cs="Simplified Arabic"/>
          <w:sz w:val="28"/>
          <w:szCs w:val="28"/>
          <w:rtl/>
          <w:lang w:bidi="ar-EG"/>
        </w:rPr>
      </w:pPr>
      <w:bookmarkStart w:id="151" w:name="_Toc180518627"/>
      <w:r w:rsidRPr="007C75E7">
        <w:rPr>
          <w:rFonts w:ascii="Simplified Arabic" w:hAnsi="Simplified Arabic" w:cs="Simplified Arabic"/>
          <w:b/>
          <w:bCs/>
          <w:sz w:val="28"/>
          <w:szCs w:val="28"/>
          <w:rtl/>
          <w:lang w:bidi="ar-EG"/>
        </w:rPr>
        <w:t>الدراس</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الثالثه : دراس</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مروه صبحي محمد (2020) بعنوان " الاستراتيجيات التي يوظفها المؤثرون </w:t>
      </w:r>
      <w:r w:rsidRPr="0003729F">
        <w:rPr>
          <w:rFonts w:ascii="Simplified Arabic" w:hAnsi="Simplified Arabic" w:cs="Simplified Arabic"/>
          <w:sz w:val="28"/>
          <w:szCs w:val="28"/>
          <w:rtl/>
          <w:lang w:bidi="ar-EG"/>
        </w:rPr>
        <w:t>لتسويق المنتجات الجديده عبر اليوتيوب واستجابه الجمهور نحوها- دراس</w:t>
      </w:r>
      <w:r w:rsidR="00B23DFC">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تحليليه"  جامع</w:t>
      </w:r>
      <w:r w:rsidR="00B23DFC">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6 أكتوبر</w:t>
      </w:r>
      <w:bookmarkEnd w:id="151"/>
      <w:r w:rsidRPr="0003729F">
        <w:rPr>
          <w:rFonts w:ascii="Simplified Arabic" w:hAnsi="Simplified Arabic" w:cs="Simplified Arabic"/>
          <w:sz w:val="28"/>
          <w:szCs w:val="28"/>
          <w:rtl/>
          <w:lang w:bidi="ar-EG"/>
        </w:rPr>
        <w:t xml:space="preserve"> </w:t>
      </w:r>
    </w:p>
    <w:p w14:paraId="1E6AA811" w14:textId="0A693B07" w:rsidR="008F0A3B" w:rsidRDefault="008F0A3B" w:rsidP="00B23DFC">
      <w:pPr>
        <w:spacing w:line="360" w:lineRule="auto"/>
        <w:jc w:val="lowKashida"/>
        <w:rPr>
          <w:rFonts w:ascii="Simplified Arabic" w:hAnsi="Simplified Arabic" w:cs="Simplified Arabic"/>
          <w:sz w:val="28"/>
          <w:szCs w:val="28"/>
          <w:rtl/>
          <w:lang w:bidi="ar-EG"/>
        </w:rPr>
      </w:pPr>
      <w:bookmarkStart w:id="152" w:name="_Toc180518628"/>
      <w:r w:rsidRPr="0003729F">
        <w:rPr>
          <w:rFonts w:ascii="Simplified Arabic" w:hAnsi="Simplified Arabic" w:cs="Simplified Arabic"/>
          <w:sz w:val="28"/>
          <w:szCs w:val="28"/>
          <w:rtl/>
          <w:lang w:bidi="ar-EG"/>
        </w:rPr>
        <w:t>تســعى هــذه الدراســ</w:t>
      </w:r>
      <w:r w:rsidR="00B23DFC">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إلــى استكشــاف وتحليل الاستراتيجيات التــي يوظفهــا المؤثرون في فيديوهــات مراجعــه المنتجات الجديده والعالمــات التجاريــه عبــر موقــع التواصــل الاجتماعي </w:t>
      </w:r>
      <w:r w:rsidR="00B23DFC">
        <w:rPr>
          <w:rFonts w:ascii="Simplified Arabic" w:hAnsi="Simplified Arabic" w:cs="Simplified Arabic" w:hint="cs"/>
          <w:sz w:val="28"/>
          <w:szCs w:val="28"/>
          <w:rtl/>
          <w:lang w:bidi="ar-EG"/>
        </w:rPr>
        <w:t>(</w:t>
      </w:r>
      <w:r w:rsidRPr="0003729F">
        <w:rPr>
          <w:rFonts w:ascii="Simplified Arabic" w:hAnsi="Simplified Arabic" w:cs="Simplified Arabic"/>
          <w:sz w:val="28"/>
          <w:szCs w:val="28"/>
          <w:rtl/>
          <w:lang w:bidi="ar-EG"/>
        </w:rPr>
        <w:t>اليوتيــوب</w:t>
      </w:r>
      <w:r w:rsidR="00B23DFC">
        <w:rPr>
          <w:rFonts w:ascii="Simplified Arabic" w:hAnsi="Simplified Arabic" w:cs="Simplified Arabic" w:hint="cs"/>
          <w:sz w:val="28"/>
          <w:szCs w:val="28"/>
          <w:rtl/>
          <w:lang w:bidi="ar-EG"/>
        </w:rPr>
        <w:t>)</w:t>
      </w:r>
      <w:r w:rsidRPr="0003729F">
        <w:rPr>
          <w:rFonts w:ascii="Simplified Arabic" w:hAnsi="Simplified Arabic" w:cs="Simplified Arabic"/>
          <w:sz w:val="28"/>
          <w:szCs w:val="28"/>
          <w:rtl/>
          <w:lang w:bidi="ar-EG"/>
        </w:rPr>
        <w:t>، وتركــز الدراســ</w:t>
      </w:r>
      <w:r w:rsidR="00B23DFC">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علــى تحليل الأساليب التــي يتبعهــا المؤثر لإداره اســتراتيجيات (الأصاله-التفاعل-العــرض</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 xml:space="preserve"> كمـا تسـعى الدراس</w:t>
      </w:r>
      <w:r w:rsidR="00B23DFC">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إلـى التعـرف علـى النواتج الاجتماعيه والسـلوكيه للجمهـور المتابع لتلـك الفيديوهـات والمتمثله في اشـتراك الجمهور في الاتصالات الإلكترونيه للعالمـه التجاريـه -الاتجاه نحـو المنتج والعالمـه التجاريــه- النوايــا الشــرائيه، وتنتمــي هــذه الدراســه إلــى الدراســات الكيفيــه التــي وظفــت منهــج تحليل المضمون الكيفــي وتمثلت العينــه في 10 فيديوهــات لمنتجات وعالمــات تجاريه متنوعــه وتســعه ألاف تعليــق، وقــد اســتعانت الدراســه ببرنامــج خــاص بالتحليــل الاستقرائي</w:t>
      </w:r>
      <w:r w:rsidRPr="0003729F">
        <w:rPr>
          <w:rFonts w:ascii="Simplified Arabic" w:hAnsi="Simplified Arabic" w:cs="Simplified Arabic"/>
          <w:sz w:val="28"/>
          <w:szCs w:val="28"/>
          <w:lang w:bidi="ar-EG"/>
        </w:rPr>
        <w:t xml:space="preserve"> ”MAXQDA </w:t>
      </w:r>
      <w:r w:rsidRPr="0003729F">
        <w:rPr>
          <w:rFonts w:ascii="Simplified Arabic" w:hAnsi="Simplified Arabic" w:cs="Simplified Arabic"/>
          <w:sz w:val="28"/>
          <w:szCs w:val="28"/>
          <w:rtl/>
          <w:lang w:bidi="ar-EG"/>
        </w:rPr>
        <w:t>،</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وتوصلــت الدراسـه إلـى عـده نتائـج أبرزهـا تنـوع الأساليب التـي يوظفهـا المؤثرون في إداره اسـتراتيجيه الأصاله مـا بيـن اسـتراتيجيات العاطفـه والشـفافيه، كمـا توصلـت الدراسـه إلـى أهميـه التسـويق بالمؤثرين في تكويـن اتجاهات الجمهور نحـو المنتجات الجديده وأهميتـه في اشـتراك المستهلكين في الاتصالات الإلكترونيه.</w:t>
      </w:r>
      <w:bookmarkEnd w:id="152"/>
    </w:p>
    <w:p w14:paraId="3967A9E7" w14:textId="70E14D44" w:rsidR="00B23DFC" w:rsidRDefault="00B23DFC" w:rsidP="00B23DFC">
      <w:pPr>
        <w:spacing w:line="360" w:lineRule="auto"/>
        <w:jc w:val="lowKashida"/>
        <w:rPr>
          <w:rFonts w:ascii="Simplified Arabic" w:hAnsi="Simplified Arabic" w:cs="Simplified Arabic"/>
          <w:sz w:val="28"/>
          <w:szCs w:val="28"/>
          <w:rtl/>
          <w:lang w:bidi="ar-EG"/>
        </w:rPr>
      </w:pPr>
    </w:p>
    <w:p w14:paraId="0E5E0D96" w14:textId="77777777" w:rsidR="00B23DFC" w:rsidRPr="00B23DFC" w:rsidRDefault="00B23DFC" w:rsidP="00B23DFC">
      <w:pPr>
        <w:spacing w:line="360" w:lineRule="auto"/>
        <w:jc w:val="lowKashida"/>
        <w:rPr>
          <w:rFonts w:ascii="Simplified Arabic" w:hAnsi="Simplified Arabic" w:cs="Simplified Arabic"/>
          <w:b/>
          <w:bCs/>
          <w:sz w:val="28"/>
          <w:szCs w:val="28"/>
          <w:rtl/>
          <w:lang w:bidi="ar-EG"/>
        </w:rPr>
      </w:pPr>
    </w:p>
    <w:p w14:paraId="2CC98C94" w14:textId="71CF6968" w:rsidR="008F0A3B" w:rsidRDefault="008F0A3B" w:rsidP="00CE1C6E">
      <w:pPr>
        <w:spacing w:line="360" w:lineRule="auto"/>
        <w:jc w:val="lowKashida"/>
        <w:rPr>
          <w:rFonts w:ascii="Simplified Arabic" w:hAnsi="Simplified Arabic" w:cs="Simplified Arabic"/>
          <w:sz w:val="28"/>
          <w:szCs w:val="28"/>
          <w:rtl/>
          <w:lang w:bidi="ar-EG"/>
        </w:rPr>
      </w:pPr>
      <w:bookmarkStart w:id="153" w:name="_Toc180518629"/>
      <w:r w:rsidRPr="00B23DFC">
        <w:rPr>
          <w:rFonts w:ascii="Simplified Arabic" w:hAnsi="Simplified Arabic" w:cs="Simplified Arabic"/>
          <w:b/>
          <w:bCs/>
          <w:sz w:val="28"/>
          <w:szCs w:val="28"/>
          <w:rtl/>
          <w:lang w:bidi="ar-EG"/>
        </w:rPr>
        <w:lastRenderedPageBreak/>
        <w:t>الدراس</w:t>
      </w:r>
      <w:r w:rsidR="00B23DFC" w:rsidRPr="00B23DFC">
        <w:rPr>
          <w:rFonts w:ascii="Simplified Arabic" w:hAnsi="Simplified Arabic" w:cs="Simplified Arabic" w:hint="cs"/>
          <w:b/>
          <w:bCs/>
          <w:sz w:val="28"/>
          <w:szCs w:val="28"/>
          <w:rtl/>
          <w:lang w:bidi="ar-EG"/>
        </w:rPr>
        <w:t>ة</w:t>
      </w:r>
      <w:r w:rsidRPr="00B23DFC">
        <w:rPr>
          <w:rFonts w:ascii="Simplified Arabic" w:hAnsi="Simplified Arabic" w:cs="Simplified Arabic"/>
          <w:b/>
          <w:bCs/>
          <w:sz w:val="28"/>
          <w:szCs w:val="28"/>
          <w:rtl/>
          <w:lang w:bidi="ar-EG"/>
        </w:rPr>
        <w:t xml:space="preserve"> الرابعه : درا</w:t>
      </w:r>
      <w:r w:rsidR="00B23DFC" w:rsidRPr="00B23DFC">
        <w:rPr>
          <w:rFonts w:ascii="Simplified Arabic" w:hAnsi="Simplified Arabic" w:cs="Simplified Arabic"/>
          <w:b/>
          <w:bCs/>
          <w:sz w:val="28"/>
          <w:szCs w:val="28"/>
          <w:rtl/>
          <w:lang w:bidi="ar-EG"/>
        </w:rPr>
        <w:t>س</w:t>
      </w:r>
      <w:r w:rsidR="00B23DFC" w:rsidRPr="00B23DFC">
        <w:rPr>
          <w:rFonts w:ascii="Simplified Arabic" w:hAnsi="Simplified Arabic" w:cs="Simplified Arabic" w:hint="cs"/>
          <w:b/>
          <w:bCs/>
          <w:sz w:val="28"/>
          <w:szCs w:val="28"/>
          <w:rtl/>
          <w:lang w:bidi="ar-EG"/>
        </w:rPr>
        <w:t>ة</w:t>
      </w:r>
      <w:r w:rsidR="00B23DFC" w:rsidRPr="00B23DFC">
        <w:rPr>
          <w:rFonts w:ascii="Simplified Arabic" w:hAnsi="Simplified Arabic" w:cs="Simplified Arabic"/>
          <w:b/>
          <w:bCs/>
          <w:sz w:val="28"/>
          <w:szCs w:val="28"/>
          <w:rtl/>
          <w:lang w:bidi="ar-EG"/>
        </w:rPr>
        <w:t xml:space="preserve"> عماد صقر</w:t>
      </w:r>
      <w:r w:rsidRPr="00B23DFC">
        <w:rPr>
          <w:rFonts w:ascii="Simplified Arabic" w:hAnsi="Simplified Arabic" w:cs="Simplified Arabic"/>
          <w:b/>
          <w:bCs/>
          <w:sz w:val="28"/>
          <w:szCs w:val="28"/>
          <w:rtl/>
          <w:lang w:bidi="ar-EG"/>
        </w:rPr>
        <w:t xml:space="preserve"> محمد (2016) بعنوان " تأثير  إعلانات وسائل التواصل الاجتماعي علي السلوك الشرائي ل</w:t>
      </w:r>
      <w:r w:rsidR="00CE1C6E">
        <w:rPr>
          <w:rFonts w:ascii="Simplified Arabic" w:hAnsi="Simplified Arabic" w:cs="Simplified Arabic"/>
          <w:b/>
          <w:bCs/>
          <w:sz w:val="28"/>
          <w:szCs w:val="28"/>
          <w:rtl/>
          <w:lang w:bidi="ar-EG"/>
        </w:rPr>
        <w:t>لمستهلك الكويتي " دراسه من جامع</w:t>
      </w:r>
      <w:r w:rsidR="00CE1C6E">
        <w:rPr>
          <w:rFonts w:ascii="Simplified Arabic" w:hAnsi="Simplified Arabic" w:cs="Simplified Arabic" w:hint="cs"/>
          <w:b/>
          <w:bCs/>
          <w:sz w:val="28"/>
          <w:szCs w:val="28"/>
          <w:rtl/>
          <w:lang w:bidi="ar-EG"/>
        </w:rPr>
        <w:t>ة</w:t>
      </w:r>
      <w:r w:rsidRPr="00B23DFC">
        <w:rPr>
          <w:rFonts w:ascii="Simplified Arabic" w:hAnsi="Simplified Arabic" w:cs="Simplified Arabic"/>
          <w:b/>
          <w:bCs/>
          <w:sz w:val="28"/>
          <w:szCs w:val="28"/>
          <w:rtl/>
          <w:lang w:bidi="ar-EG"/>
        </w:rPr>
        <w:t xml:space="preserve"> الكويت</w:t>
      </w:r>
      <w:r w:rsidRPr="0003729F">
        <w:rPr>
          <w:rFonts w:ascii="Simplified Arabic" w:hAnsi="Simplified Arabic" w:cs="Simplified Arabic"/>
          <w:sz w:val="28"/>
          <w:szCs w:val="28"/>
          <w:rtl/>
          <w:lang w:bidi="ar-EG"/>
        </w:rPr>
        <w:t xml:space="preserve"> .</w:t>
      </w:r>
      <w:bookmarkStart w:id="154" w:name="_Toc180518630"/>
      <w:bookmarkEnd w:id="153"/>
    </w:p>
    <w:p w14:paraId="4B22E6E7" w14:textId="76885E66" w:rsidR="008F0A3B" w:rsidRPr="0003729F" w:rsidRDefault="008F0A3B" w:rsidP="008F0A3B">
      <w:pPr>
        <w:spacing w:line="360" w:lineRule="auto"/>
        <w:jc w:val="lowKashida"/>
        <w:rPr>
          <w:rFonts w:ascii="Simplified Arabic" w:hAnsi="Simplified Arabic" w:cs="Simplified Arabic"/>
          <w:sz w:val="28"/>
          <w:szCs w:val="28"/>
          <w:rtl/>
          <w:lang w:bidi="ar-EG"/>
        </w:rPr>
      </w:pPr>
      <w:r w:rsidRPr="0003729F">
        <w:rPr>
          <w:rFonts w:ascii="Simplified Arabic" w:hAnsi="Simplified Arabic" w:cs="Simplified Arabic"/>
          <w:sz w:val="28"/>
          <w:szCs w:val="28"/>
          <w:rtl/>
          <w:lang w:bidi="ar-EG"/>
        </w:rPr>
        <w:t>وقد هدفت الدراسه إلى بحث العلاقه بين إعلانات وسائل التواصل الاجتماعي والسلوك الشرائي لمستخدمي وسائل التواصل الاجتماعي في المجتمع الكويتي، وزعت (٢٠٥) استبانات على عينه البحث من مستخدمي وسائل التواصل الاجتماعي بالمجتمع الكويتي؛ حيث تركزت متغيرات الدراسه على وسائل التواصل الاجتماعي، إعلانات وسائل التواصل الاجتماعي، مضمون إعلانات وسائل التواصل الاجتماعي، أسلوب بث إعلانات وسائل التواصل الاجتماعي. أظهرت النتائج علاقه معنويه بين إعلانات وسائل التواصل الاجتماعي والسلوك الشرائي لمستخدمي وسائل التواصل الاجتماعي في المجتمع الكويتي. المصطلحات الأساسيه: المجتمع الكويتي - وسائل التواصل الاجتماعي - إعلانات وسائل التواصل الاجتماعي - السلوك الشرائي - مضمون إعلانات وسائل التواصل الاجتماعي - أسلوب بث إعلانات وسائل التواصل الاجتماعي - أساليب الشراء - تصفح وسائل التواصل الاجتماعي.</w:t>
      </w:r>
      <w:bookmarkEnd w:id="154"/>
    </w:p>
    <w:p w14:paraId="1500FD4B" w14:textId="63B52091" w:rsidR="008F0A3B" w:rsidRPr="007C75E7" w:rsidRDefault="008F0A3B" w:rsidP="00B23DFC">
      <w:pPr>
        <w:spacing w:line="360" w:lineRule="auto"/>
        <w:jc w:val="lowKashida"/>
        <w:rPr>
          <w:rFonts w:ascii="Simplified Arabic" w:hAnsi="Simplified Arabic" w:cs="Simplified Arabic"/>
          <w:b/>
          <w:bCs/>
          <w:sz w:val="28"/>
          <w:szCs w:val="28"/>
          <w:rtl/>
          <w:lang w:bidi="ar-EG"/>
        </w:rPr>
      </w:pPr>
      <w:bookmarkStart w:id="155" w:name="_Toc180518631"/>
      <w:r w:rsidRPr="007C75E7">
        <w:rPr>
          <w:rFonts w:ascii="Simplified Arabic" w:hAnsi="Simplified Arabic" w:cs="Simplified Arabic"/>
          <w:b/>
          <w:bCs/>
          <w:sz w:val="28"/>
          <w:szCs w:val="28"/>
          <w:rtl/>
          <w:lang w:bidi="ar-EG"/>
        </w:rPr>
        <w:t>الدراس</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الخامسه: دراس</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رحال إبراهيم (2015 ) بعنوان " تأثير الاعلان على سلوك المستهلك</w:t>
      </w:r>
      <w:bookmarkEnd w:id="155"/>
      <w:r w:rsidRPr="007C75E7">
        <w:rPr>
          <w:rFonts w:ascii="Simplified Arabic" w:hAnsi="Simplified Arabic" w:cs="Simplified Arabic"/>
          <w:b/>
          <w:bCs/>
          <w:sz w:val="28"/>
          <w:szCs w:val="28"/>
          <w:lang w:bidi="ar-EG"/>
        </w:rPr>
        <w:t xml:space="preserve"> </w:t>
      </w:r>
    </w:p>
    <w:p w14:paraId="6201E3C3" w14:textId="700AA2CB" w:rsidR="008F0A3B" w:rsidRPr="0003729F" w:rsidRDefault="008F0A3B" w:rsidP="00B23DFC">
      <w:pPr>
        <w:spacing w:line="360" w:lineRule="auto"/>
        <w:jc w:val="lowKashida"/>
        <w:rPr>
          <w:rFonts w:ascii="Simplified Arabic" w:hAnsi="Simplified Arabic" w:cs="Simplified Arabic"/>
          <w:sz w:val="28"/>
          <w:szCs w:val="28"/>
          <w:rtl/>
          <w:lang w:bidi="ar-EG"/>
        </w:rPr>
      </w:pPr>
      <w:bookmarkStart w:id="156" w:name="_Toc180518632"/>
      <w:r w:rsidRPr="0003729F">
        <w:rPr>
          <w:rFonts w:ascii="Simplified Arabic" w:hAnsi="Simplified Arabic" w:cs="Simplified Arabic"/>
          <w:sz w:val="28"/>
          <w:szCs w:val="28"/>
          <w:rtl/>
          <w:lang w:bidi="ar-EG"/>
        </w:rPr>
        <w:t>دراس</w:t>
      </w:r>
      <w:r w:rsidR="00B23DFC">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حاله مؤسس</w:t>
      </w:r>
      <w:r w:rsidR="00B23DFC">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 موبيليس " الاتصالات. دراس</w:t>
      </w:r>
      <w:r w:rsidR="00B23DFC">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لنيل درج</w:t>
      </w:r>
      <w:r w:rsidR="00B23DFC">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الماجستير في العلوم التجاريه – كليه العلوم الاقتصاديه والتجاريه – جامع</w:t>
      </w:r>
      <w:r w:rsidR="00B23DFC">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محمد خيضر – بسكره – الجزائر</w:t>
      </w:r>
      <w:r w:rsidRPr="0003729F">
        <w:rPr>
          <w:rFonts w:ascii="Simplified Arabic" w:hAnsi="Simplified Arabic" w:cs="Simplified Arabic"/>
          <w:sz w:val="28"/>
          <w:szCs w:val="28"/>
          <w:lang w:bidi="ar-EG"/>
        </w:rPr>
        <w:t xml:space="preserve"> .</w:t>
      </w:r>
      <w:bookmarkEnd w:id="156"/>
    </w:p>
    <w:p w14:paraId="7D8B8E8C" w14:textId="3D0BA029" w:rsidR="008F0A3B" w:rsidRPr="0003729F" w:rsidRDefault="008F0A3B" w:rsidP="00B23DFC">
      <w:pPr>
        <w:spacing w:line="360" w:lineRule="auto"/>
        <w:jc w:val="lowKashida"/>
        <w:rPr>
          <w:rFonts w:ascii="Simplified Arabic" w:hAnsi="Simplified Arabic" w:cs="Simplified Arabic"/>
          <w:sz w:val="28"/>
          <w:szCs w:val="28"/>
          <w:rtl/>
          <w:lang w:bidi="ar-EG"/>
        </w:rPr>
      </w:pPr>
      <w:bookmarkStart w:id="157" w:name="_Toc180518633"/>
      <w:r w:rsidRPr="0003729F">
        <w:rPr>
          <w:rFonts w:ascii="Simplified Arabic" w:hAnsi="Simplified Arabic" w:cs="Simplified Arabic"/>
          <w:sz w:val="28"/>
          <w:szCs w:val="28"/>
          <w:rtl/>
          <w:lang w:bidi="ar-EG"/>
        </w:rPr>
        <w:t>تهدف هذه الدراس</w:t>
      </w:r>
      <w:r w:rsidR="00B23DFC">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إلى التعرف على الدور الذي يلعبه الاعلان التجاري بعناصره الأربعه، وهي التصميم، المحتوى، التوقيت والوسائل المستخدمه، في التأثير على السلوك الشرائي المستهلكين أو الزبائن في مؤسس</w:t>
      </w:r>
      <w:r w:rsidR="00B23DFC">
        <w:rPr>
          <w:rFonts w:ascii="Simplified Arabic" w:hAnsi="Simplified Arabic" w:cs="Simplified Arabic" w:hint="cs"/>
          <w:sz w:val="28"/>
          <w:szCs w:val="28"/>
          <w:rtl/>
          <w:lang w:bidi="ar-EG"/>
        </w:rPr>
        <w:t xml:space="preserve">ة </w:t>
      </w:r>
      <w:r w:rsidRPr="0003729F">
        <w:rPr>
          <w:rFonts w:ascii="Simplified Arabic" w:hAnsi="Simplified Arabic" w:cs="Simplified Arabic"/>
          <w:sz w:val="28"/>
          <w:szCs w:val="28"/>
          <w:rtl/>
          <w:lang w:bidi="ar-EG"/>
        </w:rPr>
        <w:t>موبيليس الاتصالات بواسطه الهاتف القال، وقد اعتمد الباحث على الاستبانه كأداه رئيسيه لجمع البيانات، وتم اختيار عينه من (100 )</w:t>
      </w:r>
      <w:r w:rsidR="00CE1C6E">
        <w:rPr>
          <w:rFonts w:ascii="Simplified Arabic" w:hAnsi="Simplified Arabic" w:cs="Simplified Arabic" w:hint="cs"/>
          <w:sz w:val="28"/>
          <w:szCs w:val="28"/>
          <w:rtl/>
          <w:lang w:bidi="ar-EG"/>
        </w:rPr>
        <w:t xml:space="preserve"> </w:t>
      </w:r>
      <w:r w:rsidRPr="0003729F">
        <w:rPr>
          <w:rFonts w:ascii="Simplified Arabic" w:hAnsi="Simplified Arabic" w:cs="Simplified Arabic"/>
          <w:sz w:val="28"/>
          <w:szCs w:val="28"/>
          <w:rtl/>
          <w:lang w:bidi="ar-EG"/>
        </w:rPr>
        <w:t xml:space="preserve">من زبائن المؤسسه، وبعد تحليل النتائج واختبار الفرضيات بواسطه برنامج </w:t>
      </w:r>
      <w:r w:rsidRPr="0003729F">
        <w:rPr>
          <w:rFonts w:ascii="Simplified Arabic" w:hAnsi="Simplified Arabic" w:cs="Simplified Arabic"/>
          <w:sz w:val="28"/>
          <w:szCs w:val="28"/>
          <w:lang w:bidi="ar-EG"/>
        </w:rPr>
        <w:t>SPSS</w:t>
      </w:r>
      <w:r w:rsidRPr="0003729F">
        <w:rPr>
          <w:rFonts w:ascii="Simplified Arabic" w:hAnsi="Simplified Arabic" w:cs="Simplified Arabic"/>
          <w:sz w:val="28"/>
          <w:szCs w:val="28"/>
          <w:rtl/>
          <w:lang w:bidi="ar-EG"/>
        </w:rPr>
        <w:t xml:space="preserve"> </w:t>
      </w:r>
      <w:r w:rsidRPr="0003729F">
        <w:rPr>
          <w:rFonts w:ascii="Simplified Arabic" w:hAnsi="Simplified Arabic" w:cs="Simplified Arabic"/>
          <w:sz w:val="28"/>
          <w:szCs w:val="28"/>
          <w:rtl/>
          <w:lang w:bidi="ar-EG"/>
        </w:rPr>
        <w:lastRenderedPageBreak/>
        <w:t>،تم التوصل إلى توافر عناصر الاعلان التجاري الأربعه في المؤسسه بدرجه موافق، بالإضافه موافقه الزبائن على تأثرهم بإعلانات موبيليس القدره عند شراء منتجاتها وخدماتها بدرجه مقبوله، وأشارت الدراسه لوجود علاقه طرديه بين الإعلان التجاري والسلوك الشرائي، إذ بلغ معامل الارتباط بين المتغيرين 711 0% ، إضافه إلى أن الإعلان يفسر 77.8 %من التباين في سلوك الزبائن، كما كشفت الدراسه أن عدم رضا المستجوبين عن الشخصيات الفنيه والرياضيه المستخدمه في إعلانات موبيليس، وافتقار الأعوان في الوكالات التجاريه لمهارات التعامل مع الزبائن.</w:t>
      </w:r>
      <w:bookmarkEnd w:id="157"/>
    </w:p>
    <w:p w14:paraId="746AC9D4" w14:textId="77777777" w:rsidR="00B23DFC" w:rsidRDefault="008F0A3B" w:rsidP="00B23DFC">
      <w:pPr>
        <w:spacing w:line="360" w:lineRule="auto"/>
        <w:jc w:val="lowKashida"/>
        <w:rPr>
          <w:rFonts w:ascii="Simplified Arabic" w:hAnsi="Simplified Arabic" w:cs="Simplified Arabic"/>
          <w:b/>
          <w:bCs/>
          <w:sz w:val="28"/>
          <w:szCs w:val="28"/>
          <w:rtl/>
          <w:lang w:bidi="ar-EG"/>
        </w:rPr>
      </w:pPr>
      <w:bookmarkStart w:id="158" w:name="_Toc180518634"/>
      <w:r w:rsidRPr="007C75E7">
        <w:rPr>
          <w:rFonts w:ascii="Simplified Arabic" w:hAnsi="Simplified Arabic" w:cs="Simplified Arabic"/>
          <w:b/>
          <w:bCs/>
          <w:sz w:val="28"/>
          <w:szCs w:val="28"/>
          <w:rtl/>
          <w:lang w:bidi="ar-EG"/>
        </w:rPr>
        <w:t>الدراس</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السادسه : دراس</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محمود عبدالحميد صالح و ماجده عبدالعزيز الدعفس (2013) بعنوان </w:t>
      </w:r>
    </w:p>
    <w:p w14:paraId="6DE88179" w14:textId="73174FC0" w:rsidR="008F0A3B" w:rsidRPr="007C75E7" w:rsidRDefault="008F0A3B" w:rsidP="00B23DFC">
      <w:pPr>
        <w:spacing w:line="360" w:lineRule="auto"/>
        <w:jc w:val="lowKashida"/>
        <w:rPr>
          <w:rFonts w:ascii="Simplified Arabic" w:hAnsi="Simplified Arabic" w:cs="Simplified Arabic"/>
          <w:b/>
          <w:bCs/>
          <w:sz w:val="28"/>
          <w:szCs w:val="28"/>
          <w:rtl/>
          <w:lang w:bidi="ar-EG"/>
        </w:rPr>
      </w:pPr>
      <w:r w:rsidRPr="007C75E7">
        <w:rPr>
          <w:rFonts w:ascii="Simplified Arabic" w:hAnsi="Simplified Arabic" w:cs="Simplified Arabic"/>
          <w:b/>
          <w:bCs/>
          <w:sz w:val="28"/>
          <w:szCs w:val="28"/>
          <w:rtl/>
          <w:lang w:bidi="ar-EG"/>
        </w:rPr>
        <w:t>"</w:t>
      </w:r>
      <w:r w:rsidRPr="007C75E7">
        <w:rPr>
          <w:rFonts w:ascii="Simplified Arabic" w:hAnsi="Simplified Arabic" w:cs="Simplified Arabic"/>
          <w:b/>
          <w:bCs/>
          <w:sz w:val="28"/>
          <w:szCs w:val="28"/>
          <w:rtl/>
        </w:rPr>
        <w:t xml:space="preserve"> </w:t>
      </w:r>
      <w:r w:rsidRPr="007C75E7">
        <w:rPr>
          <w:rFonts w:ascii="Simplified Arabic" w:hAnsi="Simplified Arabic" w:cs="Simplified Arabic"/>
          <w:b/>
          <w:bCs/>
          <w:sz w:val="28"/>
          <w:szCs w:val="28"/>
          <w:rtl/>
          <w:lang w:bidi="ar-EG"/>
        </w:rPr>
        <w:t>أثر المحتوي الإعلاني في مواقع الشبكات الاجتماعيه على اتجاهات المستهلكين نحو العلام</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التجاريه</w:t>
      </w:r>
      <w:r w:rsidRPr="007C75E7">
        <w:rPr>
          <w:rFonts w:ascii="Simplified Arabic" w:hAnsi="Simplified Arabic" w:cs="Simplified Arabic"/>
          <w:b/>
          <w:bCs/>
          <w:sz w:val="28"/>
          <w:szCs w:val="28"/>
          <w:lang w:bidi="ar-EG"/>
        </w:rPr>
        <w:t>:</w:t>
      </w:r>
      <w:r w:rsidRPr="007C75E7">
        <w:rPr>
          <w:rFonts w:ascii="Simplified Arabic" w:hAnsi="Simplified Arabic" w:cs="Simplified Arabic"/>
          <w:b/>
          <w:bCs/>
          <w:sz w:val="28"/>
          <w:szCs w:val="28"/>
          <w:rtl/>
          <w:lang w:bidi="ar-EG"/>
        </w:rPr>
        <w:t xml:space="preserve"> حال</w:t>
      </w:r>
      <w:r w:rsidR="00B23DFC">
        <w:rPr>
          <w:rFonts w:ascii="Simplified Arabic" w:hAnsi="Simplified Arabic" w:cs="Simplified Arabic" w:hint="cs"/>
          <w:b/>
          <w:bCs/>
          <w:sz w:val="28"/>
          <w:szCs w:val="28"/>
          <w:rtl/>
          <w:lang w:bidi="ar-EG"/>
        </w:rPr>
        <w:t xml:space="preserve">ة </w:t>
      </w:r>
      <w:r w:rsidRPr="007C75E7">
        <w:rPr>
          <w:rFonts w:ascii="Simplified Arabic" w:hAnsi="Simplified Arabic" w:cs="Simplified Arabic"/>
          <w:b/>
          <w:bCs/>
          <w:sz w:val="28"/>
          <w:szCs w:val="28"/>
          <w:rtl/>
          <w:lang w:bidi="ar-EG"/>
        </w:rPr>
        <w:t>شرك</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الاتصالات السعودي</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كلي</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إدار</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الاعمال – جامع</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الملك سعود .</w:t>
      </w:r>
      <w:bookmarkEnd w:id="158"/>
    </w:p>
    <w:p w14:paraId="6081B0D0" w14:textId="77777777" w:rsidR="00B23DFC" w:rsidRDefault="008F0A3B" w:rsidP="00B23DFC">
      <w:pPr>
        <w:spacing w:line="360" w:lineRule="auto"/>
        <w:jc w:val="lowKashida"/>
        <w:rPr>
          <w:rFonts w:ascii="Simplified Arabic" w:hAnsi="Simplified Arabic" w:cs="Simplified Arabic"/>
          <w:sz w:val="28"/>
          <w:szCs w:val="28"/>
          <w:rtl/>
          <w:lang w:bidi="ar-EG"/>
        </w:rPr>
      </w:pPr>
      <w:bookmarkStart w:id="159" w:name="_Toc180518635"/>
      <w:r w:rsidRPr="0003729F">
        <w:rPr>
          <w:rFonts w:ascii="Simplified Arabic" w:hAnsi="Simplified Arabic" w:cs="Simplified Arabic"/>
          <w:sz w:val="28"/>
          <w:szCs w:val="28"/>
          <w:rtl/>
          <w:lang w:bidi="ar-EG"/>
        </w:rPr>
        <w:t>استهدفت الدراس</w:t>
      </w:r>
      <w:r w:rsidR="00B23DFC">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قياس العلاقه بين المحتوي الإعلاني لإعلانات شركه الاتصالات السعوديه في مواقع الشبكات الاجتماعيه على الإنترنت واتجاهات المستهلكين نحو علامتها التجاريه، كذلك بحثت الدراسه في معنويه الفروق في متغيري المحتوي الإعلاني والاتجاهات نحو العلامه التجاريه باختلاف جنس وعمر وتعليم وجنسيه المستهلكين من زائري هذه المواقع. وقد خلصت الدراسه في نتائجها إلى وجود علاقه موجبه ذات دلاله إحصائيه بين المحتوي الإعلاني لإعلانات الشركه على مواقع الشبكات الاجتماعيه واتجاهات المستهلكين نحو علامتها التجاريه، ووجود فروق معنويه في اتجاهات المستهلكين نحو العلامه التجاريه للشركه باختلاف مستوي العمر والجنسيه، وعدم وجود فروق معنويه باختلاف الجنس والمستوي التعليمي. </w:t>
      </w:r>
    </w:p>
    <w:p w14:paraId="0BBBFF76" w14:textId="576A644A" w:rsidR="008F0A3B" w:rsidRDefault="008F0A3B" w:rsidP="00B23DFC">
      <w:pPr>
        <w:spacing w:line="360" w:lineRule="auto"/>
        <w:jc w:val="lowKashida"/>
        <w:rPr>
          <w:rFonts w:ascii="Simplified Arabic" w:hAnsi="Simplified Arabic" w:cs="Simplified Arabic"/>
          <w:sz w:val="28"/>
          <w:szCs w:val="28"/>
          <w:rtl/>
          <w:lang w:bidi="ar-EG"/>
        </w:rPr>
      </w:pPr>
      <w:r w:rsidRPr="0003729F">
        <w:rPr>
          <w:rFonts w:ascii="Simplified Arabic" w:hAnsi="Simplified Arabic" w:cs="Simplified Arabic"/>
          <w:sz w:val="28"/>
          <w:szCs w:val="28"/>
          <w:rtl/>
          <w:lang w:bidi="ar-EG"/>
        </w:rPr>
        <w:lastRenderedPageBreak/>
        <w:t>كما خلصت الدراس</w:t>
      </w:r>
      <w:r w:rsidR="00B23DFC">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إلى وجود فروق معنويه في تقييم المستهلكين للمحتوي الإعلاني لإعلانات الشركه على الشبكات الاجتماعيه باختلاف المستوي التعليمي، وعدم وجود فروق معنويه باختلاف مستويات الجنس والعمر</w:t>
      </w:r>
      <w:r w:rsidRPr="0003729F">
        <w:rPr>
          <w:rFonts w:ascii="Simplified Arabic" w:hAnsi="Simplified Arabic" w:cs="Simplified Arabic"/>
          <w:sz w:val="28"/>
          <w:szCs w:val="28"/>
          <w:rtl/>
        </w:rPr>
        <w:t xml:space="preserve"> </w:t>
      </w:r>
      <w:r w:rsidRPr="0003729F">
        <w:rPr>
          <w:rFonts w:ascii="Simplified Arabic" w:hAnsi="Simplified Arabic" w:cs="Simplified Arabic"/>
          <w:sz w:val="28"/>
          <w:szCs w:val="28"/>
          <w:rtl/>
          <w:lang w:bidi="ar-EG"/>
        </w:rPr>
        <w:t xml:space="preserve">والجنسيه. </w:t>
      </w:r>
    </w:p>
    <w:p w14:paraId="46441920" w14:textId="25F2A611" w:rsidR="008F0A3B" w:rsidRPr="0003729F" w:rsidRDefault="008F0A3B" w:rsidP="008F0A3B">
      <w:pPr>
        <w:spacing w:line="360" w:lineRule="auto"/>
        <w:jc w:val="lowKashida"/>
        <w:rPr>
          <w:rFonts w:ascii="Simplified Arabic" w:hAnsi="Simplified Arabic" w:cs="Simplified Arabic"/>
          <w:sz w:val="28"/>
          <w:szCs w:val="28"/>
          <w:rtl/>
          <w:lang w:bidi="ar-EG"/>
        </w:rPr>
      </w:pPr>
      <w:r w:rsidRPr="0003729F">
        <w:rPr>
          <w:rFonts w:ascii="Simplified Arabic" w:hAnsi="Simplified Arabic" w:cs="Simplified Arabic"/>
          <w:sz w:val="28"/>
          <w:szCs w:val="28"/>
          <w:rtl/>
          <w:lang w:bidi="ar-EG"/>
        </w:rPr>
        <w:t>وبناءً على ذلك، أوصت الدراسه بأهميه استفاده شركه الاتصالات السعوديه من مواقع الشبكات الاجتماعيه في الإعلان عن منتجاتها، مع مراعاه المصداقيه في المعلومات التي تحتويها الإعلانات، لأهميه هذا العامل في التأثير على اتجاهات المستهلكين نحو العلامه التجاريه، ومراعاه أثر العوامل الديموغرافيه على متغيري الدراسه عند استهداف الأسواق وبناء الإستراتيجيات التسويقيه، ومنها الإعلان في مواقع الشبكات الاجتماعيه على الإنترنت.</w:t>
      </w:r>
      <w:bookmarkEnd w:id="159"/>
    </w:p>
    <w:p w14:paraId="3D84B080" w14:textId="4BB68383" w:rsidR="008F0A3B" w:rsidRPr="007C75E7" w:rsidRDefault="008F0A3B" w:rsidP="00B23DFC">
      <w:pPr>
        <w:spacing w:line="360" w:lineRule="auto"/>
        <w:jc w:val="lowKashida"/>
        <w:rPr>
          <w:rFonts w:ascii="Simplified Arabic" w:hAnsi="Simplified Arabic" w:cs="Simplified Arabic"/>
          <w:b/>
          <w:bCs/>
          <w:sz w:val="28"/>
          <w:szCs w:val="28"/>
          <w:rtl/>
          <w:lang w:bidi="ar-EG"/>
        </w:rPr>
      </w:pPr>
      <w:bookmarkStart w:id="160" w:name="_Toc180518636"/>
      <w:r w:rsidRPr="007C75E7">
        <w:rPr>
          <w:rFonts w:ascii="Simplified Arabic" w:hAnsi="Simplified Arabic" w:cs="Simplified Arabic"/>
          <w:b/>
          <w:bCs/>
          <w:sz w:val="28"/>
          <w:szCs w:val="28"/>
          <w:rtl/>
          <w:lang w:bidi="ar-EG"/>
        </w:rPr>
        <w:t>الدراس</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السابعه : دراس</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زواوي عمر حمزه(2013) بعنوان " تأثير الإعلان الالكتروني علي السلوك الاستهلاكي للفرد – دراس</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عينه من المستهلكين الجزائريين – " كليه العلوم الاقتصاديه والعلوم التجاريه ، جامع</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الجزائر</w:t>
      </w:r>
      <w:r w:rsidRPr="007C75E7">
        <w:rPr>
          <w:rFonts w:ascii="Simplified Arabic" w:hAnsi="Simplified Arabic" w:cs="Simplified Arabic"/>
          <w:b/>
          <w:bCs/>
          <w:sz w:val="28"/>
          <w:szCs w:val="28"/>
          <w:lang w:bidi="ar-EG"/>
        </w:rPr>
        <w:t xml:space="preserve"> .</w:t>
      </w:r>
      <w:bookmarkEnd w:id="160"/>
    </w:p>
    <w:p w14:paraId="2673EA1B" w14:textId="00FAC832"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61" w:name="_Toc180518637"/>
      <w:r w:rsidRPr="0003729F">
        <w:rPr>
          <w:rFonts w:ascii="Simplified Arabic" w:hAnsi="Simplified Arabic" w:cs="Simplified Arabic"/>
          <w:sz w:val="28"/>
          <w:szCs w:val="28"/>
          <w:rtl/>
          <w:lang w:bidi="ar-EG"/>
        </w:rPr>
        <w:t xml:space="preserve">لقد عرفت البيئه الإقتصاديه العالميه تطوراً كبيراً وسريعاً، مع إنتشار تكنولوجيا المعلومات والإتصال في كافه مناحي الحياه، ولعل أن الوقع الأكبر لهذه التكنولوجيا وجد صداه في ميدان التسويق، فالإعلان هو أحد أهم الأنشطه الرئيسيه في مجال تسويق المنتجات والخدمات للعديد من المؤسسات، وكذا وسيله من وسائل الاتصال مع الأفراد المستهلكين، فهو ينقل المعلومات والأفكار، ويغير الاتجاهات. من هذا المنظور، فإن الحديث عن التكنولوجيا يبرز مفهوم جديد للإعلان، وهو ما بات يعرف بالإعلان الإلكتروني (الإعلان الحديث)، فمن خلال بحثنا هذا، فإن هدف هذه الأطروحه يتمحور حول دراسه تأثير الإعلان الإلكتروني على السلوك الاستهلاكي للمستهلك الجزائري، وذلك عبر استعراض مفهومه وتطبيقاته وأنواعه، ثم دراسه </w:t>
      </w:r>
      <w:r w:rsidRPr="0003729F">
        <w:rPr>
          <w:rFonts w:ascii="Simplified Arabic" w:hAnsi="Simplified Arabic" w:cs="Simplified Arabic"/>
          <w:sz w:val="28"/>
          <w:szCs w:val="28"/>
          <w:rtl/>
          <w:lang w:bidi="ar-EG"/>
        </w:rPr>
        <w:lastRenderedPageBreak/>
        <w:t>مجموعه من الإعلانات الإلكترونيه لمؤسسه الخطوط الجويه الجزائريه، وقياس تأثيرها على عينه من المستهلكين الجزائريين، وهذا للخروج بنتائج تقربنا أكثر للواقع الفعلي لاستخدام هذا الإعلان في الجزائر .</w:t>
      </w:r>
      <w:bookmarkEnd w:id="161"/>
    </w:p>
    <w:p w14:paraId="47E8CBD9" w14:textId="14FEF1CC" w:rsidR="008F0A3B" w:rsidRPr="0003729F" w:rsidRDefault="008F0A3B" w:rsidP="008F0A3B">
      <w:pPr>
        <w:pStyle w:val="Heading1"/>
        <w:rPr>
          <w:rtl/>
        </w:rPr>
      </w:pPr>
      <w:bookmarkStart w:id="162" w:name="_Toc180518638"/>
      <w:bookmarkStart w:id="163" w:name="_Toc180540402"/>
      <w:r w:rsidRPr="0003729F">
        <w:rPr>
          <w:rtl/>
        </w:rPr>
        <w:t>التعليق علي الدراسات السابقه وتحليل نتائجها والتركيز علي فجوات تلك الدراسات :</w:t>
      </w:r>
      <w:bookmarkEnd w:id="162"/>
      <w:bookmarkEnd w:id="163"/>
    </w:p>
    <w:p w14:paraId="48E12CF5" w14:textId="47E9BF1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64" w:name="_Toc180518639"/>
      <w:r w:rsidRPr="0003729F">
        <w:rPr>
          <w:rFonts w:ascii="Simplified Arabic" w:hAnsi="Simplified Arabic" w:cs="Simplified Arabic"/>
          <w:sz w:val="28"/>
          <w:szCs w:val="28"/>
          <w:rtl/>
          <w:lang w:bidi="ar-EG"/>
        </w:rPr>
        <w:t>وجدت العديد من الدراسات التي تناولت موضوع تأثير مواقع التواصل الاجتماعي علي المستهلك ،أن المستهلكين يعتمدون بشكل كبير على مراجعات وآراء المستهلكين الآخرين عند اتخاذ قرارات الشراء عبر الإنترنت. وسائل التواصل الاجتماعي تسهل هذا النوع من التفاعل، حيث يمكن للمستهلكين مشاركه تجاربهم بسهوله والتأثير على اختيارات الآخرين</w:t>
      </w:r>
      <w:r w:rsidRPr="0003729F">
        <w:rPr>
          <w:rFonts w:ascii="Simplified Arabic" w:hAnsi="Simplified Arabic" w:cs="Simplified Arabic"/>
          <w:sz w:val="28"/>
          <w:szCs w:val="28"/>
          <w:rtl/>
        </w:rPr>
        <w:t xml:space="preserve">، كما </w:t>
      </w:r>
      <w:r w:rsidRPr="0003729F">
        <w:rPr>
          <w:rFonts w:ascii="Simplified Arabic" w:hAnsi="Simplified Arabic" w:cs="Simplified Arabic"/>
          <w:sz w:val="28"/>
          <w:szCs w:val="28"/>
          <w:rtl/>
          <w:lang w:bidi="ar-EG"/>
        </w:rPr>
        <w:t>أشارت بعض الدراسات إلى تأثير الإعلانات المدفوعه على وسائل التواصل الاجتماعي في دفع المستهلكين لاتخاذ قرارات شراء فوريه. هذه الدراسات وجدت أن الإعلانات التي تستهدف الجماهير بناءً على اهتماماتهم وسلوكهم الاجتماعي تكون أكثر فعاليه في جذب المستهلكين وتحفيزهم على الشراء</w:t>
      </w:r>
      <w:r w:rsidRPr="0003729F">
        <w:rPr>
          <w:rFonts w:ascii="Simplified Arabic" w:hAnsi="Simplified Arabic" w:cs="Simplified Arabic"/>
          <w:sz w:val="28"/>
          <w:szCs w:val="28"/>
          <w:lang w:bidi="ar-EG"/>
        </w:rPr>
        <w:t>.</w:t>
      </w:r>
      <w:bookmarkEnd w:id="164"/>
    </w:p>
    <w:p w14:paraId="018686C7" w14:textId="020C1599" w:rsidR="008F0A3B" w:rsidRPr="0003729F" w:rsidRDefault="008F0A3B" w:rsidP="008F0A3B">
      <w:pPr>
        <w:pStyle w:val="Heading1"/>
        <w:rPr>
          <w:rtl/>
        </w:rPr>
      </w:pPr>
      <w:bookmarkStart w:id="165" w:name="_Toc180540403"/>
      <w:r w:rsidRPr="0003729F">
        <w:rPr>
          <w:rtl/>
        </w:rPr>
        <w:t>الفجوات في الأدبيات الحاليه</w:t>
      </w:r>
      <w:bookmarkEnd w:id="165"/>
      <w:r w:rsidR="00CE1C6E">
        <w:rPr>
          <w:rFonts w:hint="cs"/>
          <w:rtl/>
        </w:rPr>
        <w:t>:</w:t>
      </w:r>
    </w:p>
    <w:p w14:paraId="20ED369E" w14:textId="64E72BB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66" w:name="_Toc180518641"/>
      <w:r w:rsidRPr="0003729F">
        <w:rPr>
          <w:rFonts w:ascii="Simplified Arabic" w:hAnsi="Simplified Arabic" w:cs="Simplified Arabic"/>
          <w:sz w:val="28"/>
          <w:szCs w:val="28"/>
          <w:rtl/>
          <w:lang w:bidi="ar-EG"/>
        </w:rPr>
        <w:t>على الرغم من الاهتمام الواسع بتأثير وسائل التواصل الاجتماعي على سلوك المستهلك، هناك عدد من الفجوات التي لم تُبحث بشكل كافٍ أو تحتاج إلى المزيد من التعمق</w:t>
      </w:r>
      <w:r w:rsidRPr="0003729F">
        <w:rPr>
          <w:rFonts w:ascii="Simplified Arabic" w:hAnsi="Simplified Arabic" w:cs="Simplified Arabic"/>
          <w:sz w:val="28"/>
          <w:szCs w:val="28"/>
          <w:lang w:bidi="ar-EG"/>
        </w:rPr>
        <w:t>:</w:t>
      </w:r>
      <w:bookmarkEnd w:id="166"/>
    </w:p>
    <w:p w14:paraId="26B966E6" w14:textId="5320BB3A" w:rsidR="008F0A3B" w:rsidRPr="0003729F" w:rsidRDefault="008F0A3B" w:rsidP="00B23DFC">
      <w:pPr>
        <w:spacing w:line="360" w:lineRule="auto"/>
        <w:jc w:val="lowKashida"/>
        <w:rPr>
          <w:rFonts w:ascii="Simplified Arabic" w:hAnsi="Simplified Arabic" w:cs="Simplified Arabic"/>
          <w:sz w:val="28"/>
          <w:szCs w:val="28"/>
          <w:rtl/>
          <w:lang w:bidi="ar-EG"/>
        </w:rPr>
      </w:pPr>
      <w:bookmarkStart w:id="167" w:name="_Toc180518642"/>
      <w:r w:rsidRPr="0003729F">
        <w:rPr>
          <w:rFonts w:ascii="Simplified Arabic" w:hAnsi="Simplified Arabic" w:cs="Simplified Arabic"/>
          <w:sz w:val="28"/>
          <w:szCs w:val="28"/>
          <w:rtl/>
          <w:lang w:bidi="ar-EG"/>
        </w:rPr>
        <w:t>يعتبر نقص التحليل العميق للتأثير النفسي للتفاعل الاجتماعي للأدبيات التي تناولت هذا الموضوع من أكبر الفجوات ، وذلك بالرغم من أن الدراسات ركزت على سلوكيات المستهلكين مثل التفاعل مع العلامات التجاريه أو المؤثرين، إلا أن هناك نقصًا في التحليل العميق لكيفيه تأثير العوامل النفسيه، مثل الرغبه في القبول الاجتماعي أو الشعور بالانتماء، على قرارات الشراء عبر وسائل التواصل الاجتماع</w:t>
      </w:r>
      <w:r w:rsidRPr="0003729F">
        <w:rPr>
          <w:rFonts w:ascii="Simplified Arabic" w:hAnsi="Simplified Arabic" w:cs="Simplified Arabic"/>
          <w:sz w:val="28"/>
          <w:szCs w:val="28"/>
          <w:rtl/>
        </w:rPr>
        <w:t>ي</w:t>
      </w:r>
      <w:r w:rsidRPr="0003729F">
        <w:rPr>
          <w:rFonts w:ascii="Simplified Arabic" w:hAnsi="Simplified Arabic" w:cs="Simplified Arabic"/>
          <w:sz w:val="28"/>
          <w:szCs w:val="28"/>
          <w:rtl/>
          <w:lang w:bidi="ar-EG"/>
        </w:rPr>
        <w:t>،</w:t>
      </w:r>
      <w:r w:rsidRPr="0003729F">
        <w:rPr>
          <w:rFonts w:ascii="Simplified Arabic" w:hAnsi="Simplified Arabic" w:cs="Simplified Arabic"/>
          <w:sz w:val="28"/>
          <w:szCs w:val="28"/>
          <w:rtl/>
        </w:rPr>
        <w:t>كما أن</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 xml:space="preserve">الدور المتغير لوسائل التواصل الاجتماعي بمرور الزمن ،فلم تبحث الكثير من الدراسات في التغيرات المستمره في استخدام </w:t>
      </w:r>
      <w:r w:rsidRPr="0003729F">
        <w:rPr>
          <w:rFonts w:ascii="Simplified Arabic" w:hAnsi="Simplified Arabic" w:cs="Simplified Arabic"/>
          <w:sz w:val="28"/>
          <w:szCs w:val="28"/>
          <w:rtl/>
          <w:lang w:bidi="ar-EG"/>
        </w:rPr>
        <w:lastRenderedPageBreak/>
        <w:t>وسائل التواصل الاجتماعي وتأثيرها على سلوك المستهلك. على سبيل المثال، المنصات الجديده مثل تيك توك قد تقدم أنماطًا جديده من التفاعل قد تكون مختلفه عن الأنماط التي تمت دراستها في منصات مثل فيسبوك أو إنستغرام</w:t>
      </w:r>
      <w:r w:rsidRPr="0003729F">
        <w:rPr>
          <w:rFonts w:ascii="Simplified Arabic" w:hAnsi="Simplified Arabic" w:cs="Simplified Arabic"/>
          <w:sz w:val="28"/>
          <w:szCs w:val="28"/>
          <w:lang w:bidi="ar-EG"/>
        </w:rPr>
        <w:t>.</w:t>
      </w:r>
      <w:bookmarkEnd w:id="167"/>
    </w:p>
    <w:p w14:paraId="31AD4A57" w14:textId="5EFB3353"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68" w:name="_Toc180518643"/>
      <w:r w:rsidRPr="0003729F">
        <w:rPr>
          <w:rFonts w:ascii="Simplified Arabic" w:hAnsi="Simplified Arabic" w:cs="Simplified Arabic"/>
          <w:sz w:val="28"/>
          <w:szCs w:val="28"/>
          <w:rtl/>
          <w:lang w:bidi="ar-EG"/>
        </w:rPr>
        <w:t>كما أن التأثير عبر القطاعات المختلفه فغالبيه الدراسات التي تم إجراؤها حتى الآن تركزت على قطاعات محدده مثل الأزياء، التكنولوجيا، أو المنتجات الاستهلاكيه. هناك حاجه لدراسات تستكشف تأثير وسائل التواصل الاجتماعي على سلوك المستهلك في قطاعات أخرى مثل التعليم، الخدمات الماليه، والرعايه الصحيه، كذلك الاختلافات الثقافيه في تأثير وسائل التواصل الاجتماعي فمعظم الدراسات الحاليه تركز على الأسواق الغربيه، مما يعني أن تأثير وسائل التواصل الاجتماعي في ثقافات وأسواق أخرى مثل الشرق الأوسط، آسيا، وأفريقيا لم يُدرس بشكل كافٍ. هناك حاجه إلى دراسات تأخذ في الحسبان العوامل الثقافيه والاقتصاديه التي قد تؤثر على استجابات المستهلكين لوسائل التواصل الاجتماعي</w:t>
      </w:r>
      <w:r w:rsidRPr="0003729F">
        <w:rPr>
          <w:rFonts w:ascii="Simplified Arabic" w:hAnsi="Simplified Arabic" w:cs="Simplified Arabic"/>
          <w:sz w:val="28"/>
          <w:szCs w:val="28"/>
          <w:rtl/>
        </w:rPr>
        <w:t xml:space="preserve">، </w:t>
      </w:r>
      <w:r w:rsidRPr="0003729F">
        <w:rPr>
          <w:rFonts w:ascii="Simplified Arabic" w:hAnsi="Simplified Arabic" w:cs="Simplified Arabic"/>
          <w:sz w:val="28"/>
          <w:szCs w:val="28"/>
          <w:rtl/>
          <w:lang w:bidi="ar-EG"/>
        </w:rPr>
        <w:t>كما أهملت الدراسات السابقه دور الخصوصيه وأمان المعلومات فلم تبحث الأدبيات بشكل كافٍ في كيفيه تأثير المخاوف المتعلقه بخصوصيه البيانات وأمان المعلومات على سلوك المستهلكين عبر وسائل التواصل الاجتماعي. مع تزايد الوعي حول أمان المعلومات، قد يكون لذلك تأثير على كيفيه استجابه المستهلكين للإعلانات أو التفاعل مع العلامات التجاريه</w:t>
      </w:r>
      <w:r w:rsidRPr="0003729F">
        <w:rPr>
          <w:rFonts w:ascii="Simplified Arabic" w:hAnsi="Simplified Arabic" w:cs="Simplified Arabic"/>
          <w:sz w:val="28"/>
          <w:szCs w:val="28"/>
          <w:lang w:bidi="ar-EG"/>
        </w:rPr>
        <w:t>.</w:t>
      </w:r>
      <w:bookmarkEnd w:id="168"/>
    </w:p>
    <w:p w14:paraId="6009BBB4" w14:textId="5F5BBA65" w:rsidR="008F0A3B" w:rsidRPr="0003729F" w:rsidRDefault="008F0A3B" w:rsidP="008F0A3B">
      <w:pPr>
        <w:pStyle w:val="Heading1"/>
        <w:rPr>
          <w:rtl/>
        </w:rPr>
      </w:pPr>
      <w:bookmarkStart w:id="169" w:name="_Toc180540404"/>
      <w:r w:rsidRPr="0003729F">
        <w:rPr>
          <w:rtl/>
        </w:rPr>
        <w:t>كيفيه سد الفجوات من خلال البحث الحالي</w:t>
      </w:r>
      <w:bookmarkEnd w:id="169"/>
    </w:p>
    <w:p w14:paraId="7072C8E5" w14:textId="12EA5F9D"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70" w:name="_Toc180518645"/>
      <w:r w:rsidRPr="0003729F">
        <w:rPr>
          <w:rFonts w:ascii="Simplified Arabic" w:hAnsi="Simplified Arabic" w:cs="Simplified Arabic"/>
          <w:sz w:val="28"/>
          <w:szCs w:val="28"/>
          <w:rtl/>
          <w:lang w:bidi="ar-EG"/>
        </w:rPr>
        <w:t xml:space="preserve">البحث الحالي يسعى إلى تقديم رؤى جديده تسد الفجوات التي تركتها الدراسات السابقه. ويُمكن تحقيق ذلك من خلال دراسه تأثير العوامل النفسيه والاجتماعيه سيُركز البحث على تحليل تأثير العوامل النفسيه مثل الحوافز العاطفيه، الضغط الاجتماعي، والانتماء المجتمعي على قرارات الشراء عبر وسائل التواصل </w:t>
      </w:r>
      <w:r w:rsidRPr="0003729F">
        <w:rPr>
          <w:rFonts w:ascii="Simplified Arabic" w:hAnsi="Simplified Arabic" w:cs="Simplified Arabic"/>
          <w:sz w:val="28"/>
          <w:szCs w:val="28"/>
          <w:rtl/>
          <w:lang w:bidi="ar-EG"/>
        </w:rPr>
        <w:lastRenderedPageBreak/>
        <w:t>الاجتماعي. هذا سيساعد على فهم كيفيه تأثير العواطف والدوافع النفسيه التي يثيرها التفاعل الاجتماعي على منصات مثل فيسبوك وتويتر وإنستغرام</w:t>
      </w:r>
      <w:r w:rsidRPr="0003729F">
        <w:rPr>
          <w:rFonts w:ascii="Simplified Arabic" w:hAnsi="Simplified Arabic" w:cs="Simplified Arabic"/>
          <w:sz w:val="28"/>
          <w:szCs w:val="28"/>
          <w:rtl/>
        </w:rPr>
        <w:t xml:space="preserve">، </w:t>
      </w:r>
      <w:r w:rsidRPr="0003729F">
        <w:rPr>
          <w:rFonts w:ascii="Simplified Arabic" w:hAnsi="Simplified Arabic" w:cs="Simplified Arabic"/>
          <w:sz w:val="28"/>
          <w:szCs w:val="28"/>
          <w:rtl/>
          <w:lang w:bidi="ar-EG"/>
        </w:rPr>
        <w:t>تحليل التطور الديناميكي لوسائل التواصل الاجتماعي وذلك بدلاً من التركيز فقط على المنصات الكبيره والمستقره، سيأخذ البحث في الاعتبار المنصات الناشئه مثل تيك توك وما تقدم من أساليب جديده للتفاعل مع المستهلكين. سيتناول البحث كيفيه تغير ديناميكيات التفاعل عبر الزمن، وكيفيه تأثير ذلك على قرارات الشراء</w:t>
      </w:r>
      <w:r w:rsidRPr="0003729F">
        <w:rPr>
          <w:rFonts w:ascii="Simplified Arabic" w:hAnsi="Simplified Arabic" w:cs="Simplified Arabic"/>
          <w:sz w:val="28"/>
          <w:szCs w:val="28"/>
          <w:lang w:bidi="ar-EG"/>
        </w:rPr>
        <w:t>.</w:t>
      </w:r>
      <w:bookmarkEnd w:id="170"/>
    </w:p>
    <w:p w14:paraId="7E91F798" w14:textId="5A852C92"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71" w:name="_Toc180518646"/>
      <w:r w:rsidRPr="0003729F">
        <w:rPr>
          <w:rFonts w:ascii="Simplified Arabic" w:hAnsi="Simplified Arabic" w:cs="Simplified Arabic"/>
          <w:sz w:val="28"/>
          <w:szCs w:val="28"/>
          <w:rtl/>
          <w:lang w:bidi="ar-EG"/>
        </w:rPr>
        <w:t>كذلك يسعي البحث إلي دراسه متعدده القطاعات، حيث سيقوم البحث بتوسيع نطاق التركيز ليشمل قطاعات لم تُدرس بشكل كافٍ من قبل، مثل الخدمات الماليه والرعايه الصحيه. هذا سيساعد في تقديم رؤى جديده حول كيف يمكن أن يختلف تأثير وسائل التواصل الاجتماعي على قرارات الشراء باختلاف طبيعه المنتجات والخدمات</w:t>
      </w:r>
      <w:r w:rsidRPr="0003729F">
        <w:rPr>
          <w:rFonts w:ascii="Simplified Arabic" w:hAnsi="Simplified Arabic" w:cs="Simplified Arabic"/>
          <w:sz w:val="28"/>
          <w:szCs w:val="28"/>
          <w:rtl/>
        </w:rPr>
        <w:t xml:space="preserve"> ،وكذلك </w:t>
      </w:r>
      <w:r w:rsidRPr="0003729F">
        <w:rPr>
          <w:rFonts w:ascii="Simplified Arabic" w:hAnsi="Simplified Arabic" w:cs="Simplified Arabic"/>
          <w:sz w:val="28"/>
          <w:szCs w:val="28"/>
          <w:rtl/>
          <w:lang w:bidi="ar-EG"/>
        </w:rPr>
        <w:t>دراسه الأثر الثقافي فسيأخذ البحث في الحسبان تأثير الفروقات الثقافيه، من خلال دراسه سلوك المستهلكين في بيئات ثقافيه مختلفه. سيساهم ذلك في تقديم فهم أكثر شمولًا لتأثير وسائل التواصل الاجتماعي على قرارات الشراء في مختلف أنحاء العالم، مع التركيز على الأسواق الناشئه</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rPr>
        <w:t xml:space="preserve">،كما يهدف البحث إلي </w:t>
      </w:r>
      <w:r w:rsidRPr="0003729F">
        <w:rPr>
          <w:rFonts w:ascii="Simplified Arabic" w:hAnsi="Simplified Arabic" w:cs="Simplified Arabic"/>
          <w:sz w:val="28"/>
          <w:szCs w:val="28"/>
          <w:rtl/>
          <w:lang w:bidi="ar-EG"/>
        </w:rPr>
        <w:t>تحليل دور الخصوصيه سيبحث هذا البحث في تأثير المخاوف المتعلقه بالخصوصيه وأمان المعلومات على ثقه المستهلكين وتفاعلهم مع العلامات التجاريه على وسائل التواصل الاجتماعي. هذا التحليل سيساعد في فهم ما إذا كانت هذه المخاوف تقلل من تأثير وسائل التواصل الاجتماعي على قرارات الشراء، وكيف يمكن للشركات تجاوز هذه العقبات</w:t>
      </w:r>
      <w:r w:rsidRPr="0003729F">
        <w:rPr>
          <w:rFonts w:ascii="Simplified Arabic" w:hAnsi="Simplified Arabic" w:cs="Simplified Arabic"/>
          <w:sz w:val="28"/>
          <w:szCs w:val="28"/>
          <w:lang w:bidi="ar-EG"/>
        </w:rPr>
        <w:t>.</w:t>
      </w:r>
      <w:bookmarkEnd w:id="171"/>
    </w:p>
    <w:p w14:paraId="5A771664" w14:textId="7B37EF58" w:rsidR="008F0A3B" w:rsidRPr="0003729F" w:rsidRDefault="008F0A3B" w:rsidP="00B23DFC">
      <w:pPr>
        <w:spacing w:line="360" w:lineRule="auto"/>
        <w:jc w:val="lowKashida"/>
        <w:rPr>
          <w:rFonts w:ascii="Simplified Arabic" w:hAnsi="Simplified Arabic" w:cs="Simplified Arabic"/>
          <w:sz w:val="28"/>
          <w:szCs w:val="28"/>
          <w:rtl/>
          <w:lang w:bidi="ar-EG"/>
        </w:rPr>
      </w:pPr>
      <w:bookmarkStart w:id="172" w:name="_Toc180518647"/>
      <w:r w:rsidRPr="0003729F">
        <w:rPr>
          <w:rFonts w:ascii="Simplified Arabic" w:hAnsi="Simplified Arabic" w:cs="Simplified Arabic"/>
          <w:sz w:val="28"/>
          <w:szCs w:val="28"/>
          <w:rtl/>
          <w:lang w:bidi="ar-EG"/>
        </w:rPr>
        <w:t xml:space="preserve">في ضوء الأدبيات الحاليه حول تأثير وسائل التواصل الاجتماعي على سلوك المستهلك، يتضح أن هناك العديد من الفجوات التي لم يتم بحثها بشكل كافٍ. يقدم البحث الحالي فرصه لسد هذه الفجوات من خلال دراسه الجوانب النفسيه والاجتماعيه العميقه، تحليل التطورات الحديثه في وسائل التواصل الاجتماعي، </w:t>
      </w:r>
      <w:r w:rsidRPr="0003729F">
        <w:rPr>
          <w:rFonts w:ascii="Simplified Arabic" w:hAnsi="Simplified Arabic" w:cs="Simplified Arabic"/>
          <w:sz w:val="28"/>
          <w:szCs w:val="28"/>
          <w:rtl/>
          <w:lang w:bidi="ar-EG"/>
        </w:rPr>
        <w:lastRenderedPageBreak/>
        <w:t>استكشاف تأثير وسائل التواصل الاجتماعي عبر قطاعات وصناعات مختلفه، وتقديم فهم أكبر لتأثير الخصوصيه على قرارات الشراء. بهذه الطريقه، سيساهم البحث في تقديم رؤى جديده تعزز الفهم الشامل لهذا المجال المهم في التسويق الرقمي.</w:t>
      </w:r>
      <w:bookmarkEnd w:id="172"/>
    </w:p>
    <w:p w14:paraId="25A2E554" w14:textId="77777777" w:rsidR="008F0A3B" w:rsidRPr="007C75E7" w:rsidRDefault="008F0A3B" w:rsidP="008F0A3B">
      <w:pPr>
        <w:spacing w:line="360" w:lineRule="auto"/>
        <w:jc w:val="lowKashida"/>
        <w:rPr>
          <w:rFonts w:ascii="Simplified Arabic" w:hAnsi="Simplified Arabic" w:cs="Simplified Arabic"/>
          <w:b/>
          <w:bCs/>
          <w:sz w:val="28"/>
          <w:szCs w:val="28"/>
          <w:rtl/>
          <w:lang w:bidi="ar-EG"/>
        </w:rPr>
      </w:pPr>
      <w:r w:rsidRPr="007C75E7">
        <w:rPr>
          <w:rFonts w:ascii="Simplified Arabic" w:hAnsi="Simplified Arabic" w:cs="Simplified Arabic"/>
          <w:b/>
          <w:bCs/>
          <w:sz w:val="28"/>
          <w:szCs w:val="28"/>
          <w:lang w:bidi="ar-EG"/>
        </w:rPr>
        <w:t xml:space="preserve"> </w:t>
      </w:r>
      <w:r w:rsidRPr="007C75E7">
        <w:rPr>
          <w:rFonts w:ascii="Simplified Arabic" w:hAnsi="Simplified Arabic" w:cs="Simplified Arabic"/>
          <w:b/>
          <w:bCs/>
          <w:sz w:val="28"/>
          <w:szCs w:val="28"/>
          <w:rtl/>
          <w:lang w:bidi="ar-EG"/>
        </w:rPr>
        <w:t>تحليل دور المؤثرين في تعزيز الوعي بالعلامات التجاريه عبر إنستغرام</w:t>
      </w:r>
      <w:r w:rsidRPr="007C75E7">
        <w:rPr>
          <w:rFonts w:ascii="Simplified Arabic" w:hAnsi="Simplified Arabic" w:cs="Simplified Arabic"/>
          <w:b/>
          <w:bCs/>
          <w:sz w:val="28"/>
          <w:szCs w:val="28"/>
          <w:lang w:bidi="ar-EG"/>
        </w:rPr>
        <w:t>.</w:t>
      </w:r>
    </w:p>
    <w:p w14:paraId="3B873940" w14:textId="70BF03D2" w:rsidR="00B23DFC" w:rsidRPr="0003729F" w:rsidRDefault="008F0A3B" w:rsidP="00CE1C6E">
      <w:pPr>
        <w:spacing w:line="360" w:lineRule="auto"/>
        <w:jc w:val="lowKashida"/>
        <w:rPr>
          <w:rFonts w:ascii="Simplified Arabic" w:hAnsi="Simplified Arabic" w:cs="Simplified Arabic"/>
          <w:sz w:val="28"/>
          <w:szCs w:val="28"/>
          <w:rtl/>
          <w:lang w:bidi="ar-EG"/>
        </w:rPr>
      </w:pPr>
      <w:bookmarkStart w:id="173" w:name="_Toc180518649"/>
      <w:r w:rsidRPr="0003729F">
        <w:rPr>
          <w:rFonts w:ascii="Simplified Arabic" w:hAnsi="Simplified Arabic" w:cs="Simplified Arabic"/>
          <w:sz w:val="28"/>
          <w:szCs w:val="28"/>
          <w:rtl/>
          <w:lang w:bidi="ar-EG"/>
        </w:rPr>
        <w:t>في العصر الرقمي الحالي، أصبحت وسائل التواصل الاجتماعي جزءًا أساسيًا من استراتيجيات التسويق لدى الشركات والعلامات التجاريه. يُعد إنستغرام، باعتباره منصه بصريه تركز على الصور والفيديوهات، أداه قويه للعلامات التجاريه للوصول إلى جمهورها. ومن أبرز الاتجاهات التي لاقت رواجًا في مجال التسويق عبر إنستغرام هو التسويق عبر المؤثرين. في هذا السياق، يلعب المؤثرون دورًا محوريًا في تعزيز الوعي بالعلامات التجاريه وجذب انتباه الجمهور. نستعرض في هذه المقاله كيف يسهم المؤثرون في تحقيق ذلك</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w:t>
      </w:r>
      <w:r w:rsidRPr="0003729F">
        <w:rPr>
          <w:rStyle w:val="FootnoteReference"/>
          <w:rFonts w:ascii="Simplified Arabic" w:hAnsi="Simplified Arabic" w:cs="Simplified Arabic"/>
          <w:sz w:val="28"/>
          <w:szCs w:val="28"/>
          <w:rtl/>
          <w:lang w:bidi="ar-EG"/>
        </w:rPr>
        <w:footnoteReference w:id="11"/>
      </w:r>
      <w:r w:rsidRPr="0003729F">
        <w:rPr>
          <w:rFonts w:ascii="Simplified Arabic" w:hAnsi="Simplified Arabic" w:cs="Simplified Arabic"/>
          <w:sz w:val="28"/>
          <w:szCs w:val="28"/>
          <w:rtl/>
          <w:lang w:bidi="ar-EG"/>
        </w:rPr>
        <w:t>)</w:t>
      </w:r>
      <w:bookmarkEnd w:id="173"/>
    </w:p>
    <w:p w14:paraId="61629A99" w14:textId="77777777" w:rsidR="008F0A3B" w:rsidRPr="007C75E7" w:rsidRDefault="008F0A3B" w:rsidP="008F0A3B">
      <w:pPr>
        <w:spacing w:line="360" w:lineRule="auto"/>
        <w:jc w:val="lowKashida"/>
        <w:rPr>
          <w:rFonts w:ascii="Simplified Arabic" w:hAnsi="Simplified Arabic" w:cs="Simplified Arabic"/>
          <w:b/>
          <w:bCs/>
          <w:sz w:val="28"/>
          <w:szCs w:val="28"/>
          <w:rtl/>
          <w:lang w:bidi="ar-EG"/>
        </w:rPr>
      </w:pPr>
      <w:r w:rsidRPr="007C75E7">
        <w:rPr>
          <w:rFonts w:ascii="Simplified Arabic" w:hAnsi="Simplified Arabic" w:cs="Simplified Arabic"/>
          <w:b/>
          <w:bCs/>
          <w:sz w:val="28"/>
          <w:szCs w:val="28"/>
          <w:rtl/>
          <w:lang w:bidi="ar-EG"/>
        </w:rPr>
        <w:t>1. من هم المؤثرون؟</w:t>
      </w:r>
    </w:p>
    <w:p w14:paraId="1ED1B707" w14:textId="6B029389" w:rsidR="008F0A3B" w:rsidRDefault="008F0A3B" w:rsidP="008F0A3B">
      <w:pPr>
        <w:spacing w:line="360" w:lineRule="auto"/>
        <w:jc w:val="lowKashida"/>
        <w:rPr>
          <w:rFonts w:ascii="Simplified Arabic" w:hAnsi="Simplified Arabic" w:cs="Simplified Arabic"/>
          <w:sz w:val="28"/>
          <w:szCs w:val="28"/>
          <w:rtl/>
          <w:lang w:bidi="ar-EG"/>
        </w:rPr>
      </w:pPr>
      <w:bookmarkStart w:id="174" w:name="_Toc180518651"/>
      <w:r w:rsidRPr="0003729F">
        <w:rPr>
          <w:rFonts w:ascii="Simplified Arabic" w:hAnsi="Simplified Arabic" w:cs="Simplified Arabic"/>
          <w:sz w:val="28"/>
          <w:szCs w:val="28"/>
          <w:rtl/>
          <w:lang w:bidi="ar-EG"/>
        </w:rPr>
        <w:t>المؤثرون هم شخصيات تمتلك عددًا كبيرًا من المتابعين على منصات التواصل الاجتماعي، ويعتمدون على قوه تأثيرهم ومصداقيتهم للتفاعل مع جمهورهم. يُعتبر هؤلاء المؤثرين بمثابه جسر بين العلامات التجاريه والمستهلكين، حيث يستطيعون توجيه آراء الجمهور نحو منتجات أو خدمات معينه من خلال منشوراتهم، يمكن تقسيم المؤثرين إلى عده فئات بناءً على حجم جمهورهم</w:t>
      </w:r>
      <w:r w:rsidRPr="0003729F">
        <w:rPr>
          <w:rFonts w:ascii="Simplified Arabic" w:hAnsi="Simplified Arabic" w:cs="Simplified Arabic"/>
          <w:sz w:val="28"/>
          <w:szCs w:val="28"/>
          <w:lang w:bidi="ar-EG"/>
        </w:rPr>
        <w:t>:</w:t>
      </w:r>
      <w:bookmarkEnd w:id="174"/>
    </w:p>
    <w:p w14:paraId="5CE2DF89" w14:textId="77777777" w:rsidR="00CE1C6E" w:rsidRPr="0003729F" w:rsidRDefault="00CE1C6E" w:rsidP="008F0A3B">
      <w:pPr>
        <w:spacing w:line="360" w:lineRule="auto"/>
        <w:jc w:val="lowKashida"/>
        <w:rPr>
          <w:rFonts w:ascii="Simplified Arabic" w:hAnsi="Simplified Arabic" w:cs="Simplified Arabic"/>
          <w:sz w:val="28"/>
          <w:szCs w:val="28"/>
          <w:rtl/>
          <w:lang w:bidi="ar-EG"/>
        </w:rPr>
      </w:pPr>
    </w:p>
    <w:p w14:paraId="6E673A0B"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75" w:name="_Toc180518652"/>
      <w:r w:rsidRPr="0003729F">
        <w:rPr>
          <w:rFonts w:ascii="Simplified Arabic" w:hAnsi="Simplified Arabic" w:cs="Simplified Arabic"/>
          <w:sz w:val="28"/>
          <w:szCs w:val="28"/>
          <w:rtl/>
          <w:lang w:bidi="ar-EG"/>
        </w:rPr>
        <w:lastRenderedPageBreak/>
        <w:t>1- المؤثرون الكبار</w:t>
      </w:r>
      <w:r w:rsidRPr="0003729F">
        <w:rPr>
          <w:rFonts w:ascii="Simplified Arabic" w:hAnsi="Simplified Arabic" w:cs="Simplified Arabic"/>
          <w:sz w:val="28"/>
          <w:szCs w:val="28"/>
          <w:lang w:bidi="ar-EG"/>
        </w:rPr>
        <w:t xml:space="preserve"> (Macro-influencers): </w:t>
      </w:r>
      <w:r w:rsidRPr="0003729F">
        <w:rPr>
          <w:rFonts w:ascii="Simplified Arabic" w:hAnsi="Simplified Arabic" w:cs="Simplified Arabic"/>
          <w:sz w:val="28"/>
          <w:szCs w:val="28"/>
          <w:rtl/>
          <w:lang w:bidi="ar-EG"/>
        </w:rPr>
        <w:t>الذين يملكون مئات الآلاف أو الملايين من المتابعين</w:t>
      </w:r>
      <w:r w:rsidRPr="0003729F">
        <w:rPr>
          <w:rFonts w:ascii="Simplified Arabic" w:hAnsi="Simplified Arabic" w:cs="Simplified Arabic"/>
          <w:sz w:val="28"/>
          <w:szCs w:val="28"/>
          <w:lang w:bidi="ar-EG"/>
        </w:rPr>
        <w:t>.</w:t>
      </w:r>
      <w:bookmarkEnd w:id="175"/>
    </w:p>
    <w:p w14:paraId="092AA22C"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76" w:name="_Toc180518653"/>
      <w:r w:rsidRPr="0003729F">
        <w:rPr>
          <w:rFonts w:ascii="Simplified Arabic" w:hAnsi="Simplified Arabic" w:cs="Simplified Arabic"/>
          <w:sz w:val="28"/>
          <w:szCs w:val="28"/>
          <w:rtl/>
          <w:lang w:bidi="ar-EG"/>
        </w:rPr>
        <w:t>2- المؤثرون المتوسطون</w:t>
      </w:r>
      <w:r w:rsidRPr="0003729F">
        <w:rPr>
          <w:rFonts w:ascii="Simplified Arabic" w:hAnsi="Simplified Arabic" w:cs="Simplified Arabic"/>
          <w:sz w:val="28"/>
          <w:szCs w:val="28"/>
          <w:lang w:bidi="ar-EG"/>
        </w:rPr>
        <w:t xml:space="preserve"> (Mid-tier influencers): </w:t>
      </w:r>
      <w:r w:rsidRPr="0003729F">
        <w:rPr>
          <w:rFonts w:ascii="Simplified Arabic" w:hAnsi="Simplified Arabic" w:cs="Simplified Arabic"/>
          <w:sz w:val="28"/>
          <w:szCs w:val="28"/>
          <w:rtl/>
          <w:lang w:bidi="ar-EG"/>
        </w:rPr>
        <w:t>الذين يملكون ما بين 50,000 إلى 500,000 متابع</w:t>
      </w:r>
      <w:r w:rsidRPr="0003729F">
        <w:rPr>
          <w:rFonts w:ascii="Simplified Arabic" w:hAnsi="Simplified Arabic" w:cs="Simplified Arabic"/>
          <w:sz w:val="28"/>
          <w:szCs w:val="28"/>
          <w:lang w:bidi="ar-EG"/>
        </w:rPr>
        <w:t>.</w:t>
      </w:r>
      <w:bookmarkEnd w:id="176"/>
    </w:p>
    <w:p w14:paraId="439C344C"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77" w:name="_Toc180518654"/>
      <w:r w:rsidRPr="0003729F">
        <w:rPr>
          <w:rFonts w:ascii="Simplified Arabic" w:hAnsi="Simplified Arabic" w:cs="Simplified Arabic"/>
          <w:sz w:val="28"/>
          <w:szCs w:val="28"/>
          <w:rtl/>
          <w:lang w:bidi="ar-EG"/>
        </w:rPr>
        <w:t>3- المؤثرون الصغار</w:t>
      </w:r>
      <w:r w:rsidRPr="0003729F">
        <w:rPr>
          <w:rFonts w:ascii="Simplified Arabic" w:hAnsi="Simplified Arabic" w:cs="Simplified Arabic"/>
          <w:sz w:val="28"/>
          <w:szCs w:val="28"/>
          <w:lang w:bidi="ar-EG"/>
        </w:rPr>
        <w:t xml:space="preserve"> (Micro-influencers): </w:t>
      </w:r>
      <w:r w:rsidRPr="0003729F">
        <w:rPr>
          <w:rFonts w:ascii="Simplified Arabic" w:hAnsi="Simplified Arabic" w:cs="Simplified Arabic"/>
          <w:sz w:val="28"/>
          <w:szCs w:val="28"/>
          <w:rtl/>
          <w:lang w:bidi="ar-EG"/>
        </w:rPr>
        <w:t>الذين يملكون ما بين 10,000 إلى 50,000 متابع</w:t>
      </w:r>
      <w:r w:rsidRPr="0003729F">
        <w:rPr>
          <w:rFonts w:ascii="Simplified Arabic" w:hAnsi="Simplified Arabic" w:cs="Simplified Arabic"/>
          <w:sz w:val="28"/>
          <w:szCs w:val="28"/>
          <w:lang w:bidi="ar-EG"/>
        </w:rPr>
        <w:t>.</w:t>
      </w:r>
      <w:bookmarkEnd w:id="177"/>
    </w:p>
    <w:p w14:paraId="5A8F17EE" w14:textId="413A5AA5"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78" w:name="_Toc180518655"/>
      <w:r w:rsidRPr="0003729F">
        <w:rPr>
          <w:rFonts w:ascii="Simplified Arabic" w:hAnsi="Simplified Arabic" w:cs="Simplified Arabic"/>
          <w:sz w:val="28"/>
          <w:szCs w:val="28"/>
          <w:rtl/>
          <w:lang w:bidi="ar-EG"/>
        </w:rPr>
        <w:t>4- المؤثرون المتخصصون</w:t>
      </w:r>
      <w:r w:rsidRPr="0003729F">
        <w:rPr>
          <w:rFonts w:ascii="Simplified Arabic" w:hAnsi="Simplified Arabic" w:cs="Simplified Arabic"/>
          <w:sz w:val="28"/>
          <w:szCs w:val="28"/>
          <w:lang w:bidi="ar-EG"/>
        </w:rPr>
        <w:t xml:space="preserve"> (Nano-influencers): </w:t>
      </w:r>
      <w:r w:rsidRPr="0003729F">
        <w:rPr>
          <w:rFonts w:ascii="Simplified Arabic" w:hAnsi="Simplified Arabic" w:cs="Simplified Arabic"/>
          <w:sz w:val="28"/>
          <w:szCs w:val="28"/>
          <w:rtl/>
          <w:lang w:bidi="ar-EG"/>
        </w:rPr>
        <w:t>الذين يملكون أقل من 10,000 متابع، لكنهم يتمتعون بجمهور متخصص جدًا ومرتبط</w:t>
      </w:r>
      <w:r w:rsidRPr="0003729F">
        <w:rPr>
          <w:rFonts w:ascii="Simplified Arabic" w:hAnsi="Simplified Arabic" w:cs="Simplified Arabic"/>
          <w:sz w:val="28"/>
          <w:szCs w:val="28"/>
          <w:lang w:bidi="ar-EG"/>
        </w:rPr>
        <w:t>.</w:t>
      </w:r>
      <w:bookmarkEnd w:id="178"/>
    </w:p>
    <w:p w14:paraId="3E95FAE0" w14:textId="77777777" w:rsidR="008F0A3B" w:rsidRPr="007C75E7" w:rsidRDefault="008F0A3B" w:rsidP="008F0A3B">
      <w:pPr>
        <w:spacing w:line="360" w:lineRule="auto"/>
        <w:jc w:val="lowKashida"/>
        <w:rPr>
          <w:rFonts w:ascii="Simplified Arabic" w:hAnsi="Simplified Arabic" w:cs="Simplified Arabic"/>
          <w:b/>
          <w:bCs/>
          <w:sz w:val="28"/>
          <w:szCs w:val="28"/>
          <w:rtl/>
          <w:lang w:bidi="ar-EG"/>
        </w:rPr>
      </w:pPr>
      <w:r w:rsidRPr="007C75E7">
        <w:rPr>
          <w:rFonts w:ascii="Simplified Arabic" w:hAnsi="Simplified Arabic" w:cs="Simplified Arabic" w:hint="cs"/>
          <w:b/>
          <w:bCs/>
          <w:sz w:val="28"/>
          <w:szCs w:val="28"/>
          <w:rtl/>
          <w:lang w:bidi="ar-EG"/>
        </w:rPr>
        <w:t>ك</w:t>
      </w:r>
      <w:r w:rsidRPr="007C75E7">
        <w:rPr>
          <w:rFonts w:ascii="Simplified Arabic" w:hAnsi="Simplified Arabic" w:cs="Simplified Arabic"/>
          <w:b/>
          <w:bCs/>
          <w:sz w:val="28"/>
          <w:szCs w:val="28"/>
          <w:rtl/>
          <w:lang w:bidi="ar-EG"/>
        </w:rPr>
        <w:t>يف يعمل المؤثرون على تعزيز الوعي بالعلامات التجاريه؟</w:t>
      </w:r>
    </w:p>
    <w:p w14:paraId="1AC62F0E" w14:textId="1002A45D"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79" w:name="_Toc180518657"/>
      <w:r w:rsidRPr="0003729F">
        <w:rPr>
          <w:rFonts w:ascii="Simplified Arabic" w:hAnsi="Simplified Arabic" w:cs="Simplified Arabic"/>
          <w:sz w:val="28"/>
          <w:szCs w:val="28"/>
          <w:rtl/>
          <w:lang w:bidi="ar-EG"/>
        </w:rPr>
        <w:t>تعد قوه المؤثرين في التفاعل المباشر مع جمهورهم أحد أهم عناصر نجاحهم. يثق المتابعون بالمؤثرين ويتابعون نصائحهم وآرائهم حول المنتجات والخدمات. عند الترويج لعلامه تجاريه معينه، يستخدم المؤثرون أسلوبًا غير مباشر يشبه التوصيات الشخصيه أكثر من الإعلانات التقليديه، مما يزيد من مصداقيه العلامه التجاريه لدى المستهلكين، ويمكن الاستفاده من المحتوى البصري الجذاب ،حيث أن إنستغرام هو منصه ترتكز على المحتوى البصري مثل الصور والفيديوهات القصيره. يستطيع المؤثرون خلق محتوى بصري مميز وجذاب، يعكس صوره العلامه التجاريه بطريقه إبداعيه. المحتوى المرئي المبتكر يسهم في زياده انتشار العلامه التجاريه والتفاعل معها، سواء عبر المنشورات الثابته أو القصص اليوميه</w:t>
      </w:r>
      <w:r w:rsidRPr="0003729F">
        <w:rPr>
          <w:rFonts w:ascii="Simplified Arabic" w:hAnsi="Simplified Arabic" w:cs="Simplified Arabic"/>
          <w:sz w:val="28"/>
          <w:szCs w:val="28"/>
          <w:lang w:bidi="ar-EG"/>
        </w:rPr>
        <w:t xml:space="preserve"> (Instagram Stories) </w:t>
      </w:r>
      <w:r w:rsidRPr="0003729F">
        <w:rPr>
          <w:rFonts w:ascii="Simplified Arabic" w:hAnsi="Simplified Arabic" w:cs="Simplified Arabic"/>
          <w:sz w:val="28"/>
          <w:szCs w:val="28"/>
          <w:rtl/>
          <w:lang w:bidi="ar-EG"/>
        </w:rPr>
        <w:t>التي تمنح فرصه للتواصل الفوري مع الجمهور</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w:t>
      </w:r>
      <w:r w:rsidRPr="0003729F">
        <w:rPr>
          <w:rStyle w:val="FootnoteReference"/>
          <w:rFonts w:ascii="Simplified Arabic" w:hAnsi="Simplified Arabic" w:cs="Simplified Arabic"/>
          <w:sz w:val="28"/>
          <w:szCs w:val="28"/>
          <w:rtl/>
          <w:lang w:bidi="ar-EG"/>
        </w:rPr>
        <w:footnoteReference w:id="12"/>
      </w:r>
      <w:r w:rsidRPr="0003729F">
        <w:rPr>
          <w:rFonts w:ascii="Simplified Arabic" w:hAnsi="Simplified Arabic" w:cs="Simplified Arabic"/>
          <w:sz w:val="28"/>
          <w:szCs w:val="28"/>
          <w:rtl/>
          <w:lang w:bidi="ar-EG"/>
        </w:rPr>
        <w:t>)</w:t>
      </w:r>
      <w:bookmarkEnd w:id="179"/>
    </w:p>
    <w:p w14:paraId="4007F118" w14:textId="6C89DE33"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80" w:name="_Toc180518658"/>
      <w:r w:rsidRPr="0003729F">
        <w:rPr>
          <w:rFonts w:ascii="Simplified Arabic" w:hAnsi="Simplified Arabic" w:cs="Simplified Arabic"/>
          <w:sz w:val="28"/>
          <w:szCs w:val="28"/>
          <w:rtl/>
          <w:lang w:bidi="ar-EG"/>
        </w:rPr>
        <w:lastRenderedPageBreak/>
        <w:t>كما يمكن من الوصول إلى جمهور واسع ومستهدف من خلال المؤثرين، تتمكن العلامات التجاريه من الوصول إلى جمهور واسع ومتنوع، دون الحاجه إلى بناء قاعده متابعين خاصه بها من الصفر. يمكن للمؤثرين أن يوجهوا محتوى العلامه التجاريه لجمهورهم الخاص الذي غالبًا ما يكون مكونًا من متابعين يشاركون اهتمامات المؤثر. على سبيل المثال، العلامات التجاريه المتعلقه بالموضه تستفيد من المؤثرين الذين يركزون على أسلوب الحياه والموضه للوصول إلى جمهور مستهدف يهتم بهذه المجالات، كما يساعد في بناء الثقه والمصداقيه فيعتبر المؤثرون أحد أدوات بناء الثقه بين المستهلكين والعلامات التجاريه، وعندما يتحدث مؤثر موثوق عن منتج أو خدمه، ينعكس ذلك إيجابًا على صوره العلامه التجاريه، مما يزيد من احتماليه شراء المستهلكين لهذه المنتجات. أظهرت دراسات أن المستهلكين يميلون إلى الثقه بآراء المؤثرين أكثر من الإعلانات التقليديه، خاصه عندما يكون المحتوى أصيلًا وغير مبالغ فيه</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w:t>
      </w:r>
      <w:r w:rsidRPr="0003729F">
        <w:rPr>
          <w:rStyle w:val="FootnoteReference"/>
          <w:rFonts w:ascii="Simplified Arabic" w:hAnsi="Simplified Arabic" w:cs="Simplified Arabic"/>
          <w:sz w:val="28"/>
          <w:szCs w:val="28"/>
          <w:rtl/>
          <w:lang w:bidi="ar-EG"/>
        </w:rPr>
        <w:footnoteReference w:id="13"/>
      </w:r>
      <w:r w:rsidRPr="0003729F">
        <w:rPr>
          <w:rFonts w:ascii="Simplified Arabic" w:hAnsi="Simplified Arabic" w:cs="Simplified Arabic"/>
          <w:sz w:val="28"/>
          <w:szCs w:val="28"/>
          <w:rtl/>
          <w:lang w:bidi="ar-EG"/>
        </w:rPr>
        <w:t>)</w:t>
      </w:r>
      <w:bookmarkEnd w:id="180"/>
    </w:p>
    <w:p w14:paraId="0BB90ABA" w14:textId="3FDD5DFB" w:rsidR="008F0A3B" w:rsidRDefault="008F0A3B" w:rsidP="008F0A3B">
      <w:pPr>
        <w:spacing w:line="360" w:lineRule="auto"/>
        <w:jc w:val="lowKashida"/>
        <w:rPr>
          <w:rFonts w:ascii="Simplified Arabic" w:hAnsi="Simplified Arabic" w:cs="Simplified Arabic"/>
          <w:sz w:val="28"/>
          <w:szCs w:val="28"/>
          <w:rtl/>
          <w:lang w:bidi="ar-EG"/>
        </w:rPr>
      </w:pPr>
      <w:bookmarkStart w:id="181" w:name="_Toc180518659"/>
      <w:r w:rsidRPr="0003729F">
        <w:rPr>
          <w:rFonts w:ascii="Simplified Arabic" w:hAnsi="Simplified Arabic" w:cs="Simplified Arabic"/>
          <w:sz w:val="28"/>
          <w:szCs w:val="28"/>
          <w:rtl/>
          <w:lang w:bidi="ar-EG"/>
        </w:rPr>
        <w:t>ويعمل المؤثرون علي منصه انستغرام علي خلق حملات تسويقيه قابله للمشاركه ،فيتميز المؤثرون بقدرتهم على إحداث ضجه حول علامه تجاريه معينه من خلال المحتوى القابل للمشاركه. هذا النوع من المحتوى يعزز من إمكانيه انتشاره بشكل فيروسي، حيث يقوم المتابعون بمشاركه المنشورات مع أصدقائهم، مما يزيد من مدى انتشار العلامه التجاريه ويعزز وعي الجمهور بها</w:t>
      </w:r>
      <w:r w:rsidRPr="0003729F">
        <w:rPr>
          <w:rFonts w:ascii="Simplified Arabic" w:hAnsi="Simplified Arabic" w:cs="Simplified Arabic"/>
          <w:sz w:val="28"/>
          <w:szCs w:val="28"/>
          <w:lang w:bidi="ar-EG"/>
        </w:rPr>
        <w:t>.</w:t>
      </w:r>
      <w:bookmarkEnd w:id="181"/>
    </w:p>
    <w:p w14:paraId="5FA5B8E1" w14:textId="73B283B9" w:rsidR="00B23DFC" w:rsidRDefault="00B23DFC" w:rsidP="008F0A3B">
      <w:pPr>
        <w:spacing w:line="360" w:lineRule="auto"/>
        <w:jc w:val="lowKashida"/>
        <w:rPr>
          <w:rFonts w:ascii="Simplified Arabic" w:hAnsi="Simplified Arabic" w:cs="Simplified Arabic"/>
          <w:sz w:val="28"/>
          <w:szCs w:val="28"/>
          <w:rtl/>
          <w:lang w:bidi="ar-EG"/>
        </w:rPr>
      </w:pPr>
    </w:p>
    <w:p w14:paraId="2274574E" w14:textId="644611FE" w:rsidR="00B23DFC" w:rsidRDefault="00B23DFC" w:rsidP="008F0A3B">
      <w:pPr>
        <w:spacing w:line="360" w:lineRule="auto"/>
        <w:jc w:val="lowKashida"/>
        <w:rPr>
          <w:rFonts w:ascii="Simplified Arabic" w:hAnsi="Simplified Arabic" w:cs="Simplified Arabic"/>
          <w:sz w:val="28"/>
          <w:szCs w:val="28"/>
          <w:rtl/>
          <w:lang w:bidi="ar-EG"/>
        </w:rPr>
      </w:pPr>
    </w:p>
    <w:p w14:paraId="6F2D2220" w14:textId="77777777" w:rsidR="00B23DFC" w:rsidRPr="0003729F" w:rsidRDefault="00B23DFC" w:rsidP="008F0A3B">
      <w:pPr>
        <w:spacing w:line="360" w:lineRule="auto"/>
        <w:jc w:val="lowKashida"/>
        <w:rPr>
          <w:rFonts w:ascii="Simplified Arabic" w:hAnsi="Simplified Arabic" w:cs="Simplified Arabic"/>
          <w:sz w:val="28"/>
          <w:szCs w:val="28"/>
          <w:rtl/>
          <w:lang w:bidi="ar-EG"/>
        </w:rPr>
      </w:pPr>
    </w:p>
    <w:p w14:paraId="54DD2F5A" w14:textId="7B9E084C" w:rsidR="008F0A3B" w:rsidRPr="007C75E7" w:rsidRDefault="008F0A3B" w:rsidP="00B23DFC">
      <w:pPr>
        <w:spacing w:line="360" w:lineRule="auto"/>
        <w:jc w:val="lowKashida"/>
        <w:rPr>
          <w:rFonts w:ascii="Simplified Arabic" w:hAnsi="Simplified Arabic" w:cs="Simplified Arabic"/>
          <w:b/>
          <w:bCs/>
          <w:sz w:val="28"/>
          <w:szCs w:val="28"/>
          <w:rtl/>
          <w:lang w:bidi="ar-EG"/>
        </w:rPr>
      </w:pPr>
      <w:r w:rsidRPr="007C75E7">
        <w:rPr>
          <w:rFonts w:ascii="Simplified Arabic" w:hAnsi="Simplified Arabic" w:cs="Simplified Arabic"/>
          <w:b/>
          <w:bCs/>
          <w:sz w:val="28"/>
          <w:szCs w:val="28"/>
          <w:rtl/>
          <w:lang w:bidi="ar-EG"/>
        </w:rPr>
        <w:lastRenderedPageBreak/>
        <w:t xml:space="preserve">3. </w:t>
      </w:r>
      <w:r w:rsidRPr="007C75E7">
        <w:rPr>
          <w:rFonts w:ascii="Simplified Arabic" w:hAnsi="Simplified Arabic" w:cs="Simplified Arabic"/>
          <w:b/>
          <w:bCs/>
          <w:sz w:val="28"/>
          <w:szCs w:val="28"/>
          <w:lang w:bidi="ar-EG"/>
        </w:rPr>
        <w:t xml:space="preserve"> </w:t>
      </w:r>
      <w:r w:rsidRPr="007C75E7">
        <w:rPr>
          <w:rFonts w:ascii="Simplified Arabic" w:hAnsi="Simplified Arabic" w:cs="Simplified Arabic"/>
          <w:b/>
          <w:bCs/>
          <w:sz w:val="28"/>
          <w:szCs w:val="28"/>
          <w:rtl/>
          <w:lang w:bidi="ar-EG"/>
        </w:rPr>
        <w:t>أمثل</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على حملات ناجحه للمؤثرين على إنستغرام</w:t>
      </w:r>
    </w:p>
    <w:p w14:paraId="446E68DC" w14:textId="0C5DE9A6" w:rsidR="008F0A3B" w:rsidRPr="00B23DFC" w:rsidRDefault="008F0A3B" w:rsidP="00B23DFC">
      <w:pPr>
        <w:spacing w:line="360" w:lineRule="auto"/>
        <w:jc w:val="lowKashida"/>
        <w:rPr>
          <w:rFonts w:ascii="Simplified Arabic" w:hAnsi="Simplified Arabic" w:cs="Simplified Arabic"/>
          <w:b/>
          <w:bCs/>
          <w:sz w:val="28"/>
          <w:szCs w:val="28"/>
          <w:rtl/>
          <w:lang w:bidi="ar-EG"/>
        </w:rPr>
      </w:pPr>
      <w:r w:rsidRPr="00B23DFC">
        <w:rPr>
          <w:rFonts w:ascii="Simplified Arabic" w:hAnsi="Simplified Arabic" w:cs="Simplified Arabic"/>
          <w:b/>
          <w:bCs/>
          <w:sz w:val="28"/>
          <w:szCs w:val="28"/>
          <w:rtl/>
          <w:lang w:bidi="ar-EG"/>
        </w:rPr>
        <w:t>أ. حمل</w:t>
      </w:r>
      <w:r w:rsidR="00B23DFC" w:rsidRPr="00B23DFC">
        <w:rPr>
          <w:rFonts w:ascii="Simplified Arabic" w:hAnsi="Simplified Arabic" w:cs="Simplified Arabic" w:hint="cs"/>
          <w:b/>
          <w:bCs/>
          <w:sz w:val="28"/>
          <w:szCs w:val="28"/>
          <w:rtl/>
          <w:lang w:bidi="ar-EG"/>
        </w:rPr>
        <w:t>ة</w:t>
      </w:r>
      <w:r w:rsidRPr="00B23DFC">
        <w:rPr>
          <w:rFonts w:ascii="Simplified Arabic" w:hAnsi="Simplified Arabic" w:cs="Simplified Arabic"/>
          <w:b/>
          <w:bCs/>
          <w:sz w:val="28"/>
          <w:szCs w:val="28"/>
          <w:lang w:bidi="ar-EG"/>
        </w:rPr>
        <w:t xml:space="preserve"> Daniel Wellington:</w:t>
      </w:r>
    </w:p>
    <w:p w14:paraId="5AB99F9B" w14:textId="3DB6E85B"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82" w:name="_Toc180518662"/>
      <w:r w:rsidRPr="0003729F">
        <w:rPr>
          <w:rFonts w:ascii="Simplified Arabic" w:hAnsi="Simplified Arabic" w:cs="Simplified Arabic"/>
          <w:sz w:val="28"/>
          <w:szCs w:val="28"/>
          <w:rtl/>
          <w:lang w:bidi="ar-EG"/>
        </w:rPr>
        <w:t>ساعات</w:t>
      </w:r>
      <w:r w:rsidRPr="0003729F">
        <w:rPr>
          <w:rFonts w:ascii="Simplified Arabic" w:hAnsi="Simplified Arabic" w:cs="Simplified Arabic"/>
          <w:sz w:val="28"/>
          <w:szCs w:val="28"/>
          <w:lang w:bidi="ar-EG"/>
        </w:rPr>
        <w:t xml:space="preserve"> Daniel Wellington </w:t>
      </w:r>
      <w:r w:rsidRPr="0003729F">
        <w:rPr>
          <w:rFonts w:ascii="Simplified Arabic" w:hAnsi="Simplified Arabic" w:cs="Simplified Arabic"/>
          <w:sz w:val="28"/>
          <w:szCs w:val="28"/>
          <w:rtl/>
          <w:lang w:bidi="ar-EG"/>
        </w:rPr>
        <w:t>هي واحده من الأمثله الشهيره للعلامات التجاريه التي اعتمدت بشكل رئيسي على المؤثرين للترويج لمنتجاتها. استخدمت الشركه مزيجًا من المؤثرين الصغار والكبار، مما أدى إلى زياده انتشار العلامه التجاريه عالميًا. كانت الحمله تعتمد على مشاركه المؤثرين صورًا لهم وهم يرتدون الساعات مع استخدام كود خصم خاص، مما حفز متابعيهم على الشراء</w:t>
      </w:r>
      <w:r w:rsidRPr="0003729F">
        <w:rPr>
          <w:rFonts w:ascii="Simplified Arabic" w:hAnsi="Simplified Arabic" w:cs="Simplified Arabic"/>
          <w:sz w:val="28"/>
          <w:szCs w:val="28"/>
          <w:lang w:bidi="ar-EG"/>
        </w:rPr>
        <w:t>.</w:t>
      </w:r>
      <w:bookmarkEnd w:id="182"/>
    </w:p>
    <w:p w14:paraId="1E2CD56D" w14:textId="6F32ED81" w:rsidR="008F0A3B" w:rsidRPr="00B23DFC" w:rsidRDefault="008F0A3B" w:rsidP="00B23DFC">
      <w:pPr>
        <w:spacing w:line="360" w:lineRule="auto"/>
        <w:jc w:val="lowKashida"/>
        <w:rPr>
          <w:rFonts w:ascii="Simplified Arabic" w:hAnsi="Simplified Arabic" w:cs="Simplified Arabic"/>
          <w:b/>
          <w:bCs/>
          <w:sz w:val="28"/>
          <w:szCs w:val="28"/>
          <w:rtl/>
          <w:lang w:bidi="ar-EG"/>
        </w:rPr>
      </w:pPr>
      <w:r w:rsidRPr="00B23DFC">
        <w:rPr>
          <w:rFonts w:ascii="Simplified Arabic" w:hAnsi="Simplified Arabic" w:cs="Simplified Arabic"/>
          <w:b/>
          <w:bCs/>
          <w:sz w:val="28"/>
          <w:szCs w:val="28"/>
          <w:rtl/>
          <w:lang w:bidi="ar-EG"/>
        </w:rPr>
        <w:t>ب. حمل</w:t>
      </w:r>
      <w:r w:rsidR="00B23DFC" w:rsidRPr="00B23DFC">
        <w:rPr>
          <w:rFonts w:ascii="Simplified Arabic" w:hAnsi="Simplified Arabic" w:cs="Simplified Arabic" w:hint="cs"/>
          <w:b/>
          <w:bCs/>
          <w:sz w:val="28"/>
          <w:szCs w:val="28"/>
          <w:rtl/>
          <w:lang w:bidi="ar-EG"/>
        </w:rPr>
        <w:t>ة</w:t>
      </w:r>
      <w:r w:rsidRPr="00B23DFC">
        <w:rPr>
          <w:rFonts w:ascii="Simplified Arabic" w:hAnsi="Simplified Arabic" w:cs="Simplified Arabic"/>
          <w:b/>
          <w:bCs/>
          <w:sz w:val="28"/>
          <w:szCs w:val="28"/>
          <w:lang w:bidi="ar-EG"/>
        </w:rPr>
        <w:t xml:space="preserve"> Nike:</w:t>
      </w:r>
    </w:p>
    <w:p w14:paraId="39048174" w14:textId="0FA6BD30"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83" w:name="_Toc180518664"/>
      <w:r w:rsidRPr="0003729F">
        <w:rPr>
          <w:rFonts w:ascii="Simplified Arabic" w:hAnsi="Simplified Arabic" w:cs="Simplified Arabic"/>
          <w:sz w:val="28"/>
          <w:szCs w:val="28"/>
          <w:lang w:bidi="ar-EG"/>
        </w:rPr>
        <w:t xml:space="preserve">Nike </w:t>
      </w:r>
      <w:r w:rsidRPr="0003729F">
        <w:rPr>
          <w:rFonts w:ascii="Simplified Arabic" w:hAnsi="Simplified Arabic" w:cs="Simplified Arabic"/>
          <w:sz w:val="28"/>
          <w:szCs w:val="28"/>
          <w:rtl/>
          <w:lang w:bidi="ar-EG"/>
        </w:rPr>
        <w:t>غالبًا ما تتعاون مع رياضيين مؤثرين وشخصيات مؤثره في مجال اللياقه البدنيه. هذه الحملات ليست فقط للترويج للمنتجات الرياضيه، بل لتعزيز رساله العلامه التجاريه الخاصه بالثقه بالنفس والتحفيز على الإنجاز. كانت الحملات التي استخدمت قصص النجاح الشخصيه أحد عوامل جذب انتباه الجمهور وزياده الوعي بالعلامه</w:t>
      </w:r>
      <w:r w:rsidRPr="0003729F">
        <w:rPr>
          <w:rFonts w:ascii="Simplified Arabic" w:hAnsi="Simplified Arabic" w:cs="Simplified Arabic"/>
          <w:sz w:val="28"/>
          <w:szCs w:val="28"/>
          <w:lang w:bidi="ar-EG"/>
        </w:rPr>
        <w:t>.</w:t>
      </w:r>
      <w:bookmarkEnd w:id="183"/>
    </w:p>
    <w:p w14:paraId="7CE70439" w14:textId="45F54E07" w:rsidR="008F0A3B" w:rsidRPr="00B23DFC" w:rsidRDefault="008F0A3B" w:rsidP="00B23DFC">
      <w:pPr>
        <w:spacing w:line="360" w:lineRule="auto"/>
        <w:jc w:val="lowKashida"/>
        <w:rPr>
          <w:rFonts w:ascii="Simplified Arabic" w:hAnsi="Simplified Arabic" w:cs="Simplified Arabic"/>
          <w:b/>
          <w:bCs/>
          <w:sz w:val="28"/>
          <w:szCs w:val="28"/>
          <w:rtl/>
          <w:lang w:bidi="ar-EG"/>
        </w:rPr>
      </w:pPr>
      <w:r w:rsidRPr="00B23DFC">
        <w:rPr>
          <w:rFonts w:ascii="Simplified Arabic" w:hAnsi="Simplified Arabic" w:cs="Simplified Arabic"/>
          <w:b/>
          <w:bCs/>
          <w:sz w:val="28"/>
          <w:szCs w:val="28"/>
          <w:rtl/>
          <w:lang w:bidi="ar-EG"/>
        </w:rPr>
        <w:t>ج. حمل</w:t>
      </w:r>
      <w:r w:rsidR="00B23DFC">
        <w:rPr>
          <w:rFonts w:ascii="Simplified Arabic" w:hAnsi="Simplified Arabic" w:cs="Simplified Arabic" w:hint="cs"/>
          <w:b/>
          <w:bCs/>
          <w:sz w:val="28"/>
          <w:szCs w:val="28"/>
          <w:rtl/>
          <w:lang w:bidi="ar-EG"/>
        </w:rPr>
        <w:t>ة</w:t>
      </w:r>
      <w:r w:rsidRPr="00B23DFC">
        <w:rPr>
          <w:rFonts w:ascii="Simplified Arabic" w:hAnsi="Simplified Arabic" w:cs="Simplified Arabic"/>
          <w:b/>
          <w:bCs/>
          <w:sz w:val="28"/>
          <w:szCs w:val="28"/>
          <w:lang w:bidi="ar-EG"/>
        </w:rPr>
        <w:t xml:space="preserve"> Glossier:</w:t>
      </w:r>
    </w:p>
    <w:p w14:paraId="4599EAAE" w14:textId="73861EFF" w:rsidR="008F0A3B" w:rsidRDefault="008F0A3B" w:rsidP="008F0A3B">
      <w:pPr>
        <w:spacing w:line="360" w:lineRule="auto"/>
        <w:jc w:val="lowKashida"/>
        <w:rPr>
          <w:rFonts w:ascii="Simplified Arabic" w:hAnsi="Simplified Arabic" w:cs="Simplified Arabic"/>
          <w:sz w:val="28"/>
          <w:szCs w:val="28"/>
          <w:rtl/>
          <w:lang w:bidi="ar-EG"/>
        </w:rPr>
      </w:pPr>
      <w:bookmarkStart w:id="184" w:name="_Toc180518666"/>
      <w:r w:rsidRPr="0003729F">
        <w:rPr>
          <w:rFonts w:ascii="Simplified Arabic" w:hAnsi="Simplified Arabic" w:cs="Simplified Arabic"/>
          <w:sz w:val="28"/>
          <w:szCs w:val="28"/>
          <w:rtl/>
          <w:lang w:bidi="ar-EG"/>
        </w:rPr>
        <w:t>علامه التجميل</w:t>
      </w:r>
      <w:r w:rsidRPr="0003729F">
        <w:rPr>
          <w:rFonts w:ascii="Simplified Arabic" w:hAnsi="Simplified Arabic" w:cs="Simplified Arabic"/>
          <w:sz w:val="28"/>
          <w:szCs w:val="28"/>
          <w:lang w:bidi="ar-EG"/>
        </w:rPr>
        <w:t xml:space="preserve"> Glossier </w:t>
      </w:r>
      <w:r w:rsidRPr="0003729F">
        <w:rPr>
          <w:rFonts w:ascii="Simplified Arabic" w:hAnsi="Simplified Arabic" w:cs="Simplified Arabic"/>
          <w:sz w:val="28"/>
          <w:szCs w:val="28"/>
          <w:rtl/>
          <w:lang w:bidi="ar-EG"/>
        </w:rPr>
        <w:t>اعتمدت بشكل كبير على المؤثرين الصغار في بناء سمعتها. اعتمدت الحمله على مشاركه المؤثرين لتجاربهم الشخصيه مع المنتجات، مما خلق تفاعلًا عضويًا وزاد من ثقه المستهلكين في العلامه</w:t>
      </w:r>
      <w:r w:rsidRPr="0003729F">
        <w:rPr>
          <w:rFonts w:ascii="Simplified Arabic" w:hAnsi="Simplified Arabic" w:cs="Simplified Arabic"/>
          <w:sz w:val="28"/>
          <w:szCs w:val="28"/>
          <w:lang w:bidi="ar-EG"/>
        </w:rPr>
        <w:t>.</w:t>
      </w:r>
      <w:bookmarkEnd w:id="184"/>
    </w:p>
    <w:p w14:paraId="3BF4B0D3" w14:textId="77C5F1AA" w:rsidR="00B23DFC" w:rsidRDefault="00B23DFC" w:rsidP="008F0A3B">
      <w:pPr>
        <w:spacing w:line="360" w:lineRule="auto"/>
        <w:jc w:val="lowKashida"/>
        <w:rPr>
          <w:rFonts w:ascii="Simplified Arabic" w:hAnsi="Simplified Arabic" w:cs="Simplified Arabic"/>
          <w:sz w:val="28"/>
          <w:szCs w:val="28"/>
          <w:rtl/>
          <w:lang w:bidi="ar-EG"/>
        </w:rPr>
      </w:pPr>
    </w:p>
    <w:p w14:paraId="7FD4F38D" w14:textId="77777777" w:rsidR="00B23DFC" w:rsidRPr="0003729F" w:rsidRDefault="00B23DFC" w:rsidP="008F0A3B">
      <w:pPr>
        <w:spacing w:line="360" w:lineRule="auto"/>
        <w:jc w:val="lowKashida"/>
        <w:rPr>
          <w:rFonts w:ascii="Simplified Arabic" w:hAnsi="Simplified Arabic" w:cs="Simplified Arabic"/>
          <w:sz w:val="28"/>
          <w:szCs w:val="28"/>
          <w:rtl/>
          <w:lang w:bidi="ar-EG"/>
        </w:rPr>
      </w:pPr>
    </w:p>
    <w:p w14:paraId="3CCCE54F" w14:textId="77777777" w:rsidR="008F0A3B" w:rsidRPr="00B23DFC" w:rsidRDefault="008F0A3B" w:rsidP="008F0A3B">
      <w:pPr>
        <w:spacing w:line="360" w:lineRule="auto"/>
        <w:jc w:val="lowKashida"/>
        <w:rPr>
          <w:rFonts w:ascii="Simplified Arabic" w:hAnsi="Simplified Arabic" w:cs="Simplified Arabic"/>
          <w:b/>
          <w:bCs/>
          <w:sz w:val="28"/>
          <w:szCs w:val="28"/>
          <w:rtl/>
          <w:lang w:bidi="ar-EG"/>
        </w:rPr>
      </w:pPr>
      <w:r w:rsidRPr="00B23DFC">
        <w:rPr>
          <w:rFonts w:ascii="Simplified Arabic" w:hAnsi="Simplified Arabic" w:cs="Simplified Arabic"/>
          <w:b/>
          <w:bCs/>
          <w:sz w:val="28"/>
          <w:szCs w:val="28"/>
          <w:rtl/>
        </w:rPr>
        <w:lastRenderedPageBreak/>
        <w:t xml:space="preserve">4. </w:t>
      </w:r>
      <w:r w:rsidRPr="00B23DFC">
        <w:rPr>
          <w:rFonts w:ascii="Simplified Arabic" w:hAnsi="Simplified Arabic" w:cs="Simplified Arabic"/>
          <w:b/>
          <w:bCs/>
          <w:sz w:val="28"/>
          <w:szCs w:val="28"/>
          <w:lang w:bidi="ar-EG"/>
        </w:rPr>
        <w:t xml:space="preserve"> </w:t>
      </w:r>
      <w:r w:rsidRPr="00B23DFC">
        <w:rPr>
          <w:rFonts w:ascii="Simplified Arabic" w:hAnsi="Simplified Arabic" w:cs="Simplified Arabic"/>
          <w:b/>
          <w:bCs/>
          <w:sz w:val="28"/>
          <w:szCs w:val="28"/>
          <w:rtl/>
          <w:lang w:bidi="ar-EG"/>
        </w:rPr>
        <w:t>تحديات التسويق عبر المؤثرين</w:t>
      </w:r>
    </w:p>
    <w:p w14:paraId="1B85E836" w14:textId="2239A19C"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85" w:name="_Toc180518668"/>
      <w:r w:rsidRPr="0003729F">
        <w:rPr>
          <w:rFonts w:ascii="Simplified Arabic" w:hAnsi="Simplified Arabic" w:cs="Simplified Arabic"/>
          <w:sz w:val="28"/>
          <w:szCs w:val="28"/>
          <w:rtl/>
          <w:lang w:bidi="ar-EG"/>
        </w:rPr>
        <w:t>على الرغم من النجاحات الكبيره التي حققتها العلامات التجاريه من خلال المؤثرين على إنستغرام، هناك بعض التحديات التي يجب مراعاتها</w:t>
      </w:r>
      <w:r w:rsidRPr="0003729F">
        <w:rPr>
          <w:rFonts w:ascii="Simplified Arabic" w:hAnsi="Simplified Arabic" w:cs="Simplified Arabic"/>
          <w:sz w:val="28"/>
          <w:szCs w:val="28"/>
          <w:lang w:bidi="ar-EG"/>
        </w:rPr>
        <w:t>:</w:t>
      </w:r>
      <w:bookmarkEnd w:id="185"/>
    </w:p>
    <w:p w14:paraId="7B2A114B" w14:textId="07D6900B"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86" w:name="_Toc180518669"/>
      <w:r w:rsidRPr="0003729F">
        <w:rPr>
          <w:rFonts w:ascii="Simplified Arabic" w:hAnsi="Simplified Arabic" w:cs="Simplified Arabic"/>
          <w:sz w:val="28"/>
          <w:szCs w:val="28"/>
          <w:rtl/>
          <w:lang w:bidi="ar-EG"/>
        </w:rPr>
        <w:t>اختيار المؤثر المناسب: نجاح الحمله يعتمد على مدى توافق المؤثر مع العلامه التجاريه. إذا لم يكن المؤثر على علاقه قويه بمجال العلامه، قد تكون الحمله غير فعاله</w:t>
      </w:r>
      <w:r w:rsidRPr="0003729F">
        <w:rPr>
          <w:rFonts w:ascii="Simplified Arabic" w:hAnsi="Simplified Arabic" w:cs="Simplified Arabic"/>
          <w:sz w:val="28"/>
          <w:szCs w:val="28"/>
          <w:lang w:bidi="ar-EG"/>
        </w:rPr>
        <w:t>.</w:t>
      </w:r>
      <w:bookmarkEnd w:id="186"/>
    </w:p>
    <w:p w14:paraId="17E6547F" w14:textId="3DFBB13A"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87" w:name="_Toc180518670"/>
      <w:r w:rsidRPr="0003729F">
        <w:rPr>
          <w:rFonts w:ascii="Simplified Arabic" w:hAnsi="Simplified Arabic" w:cs="Simplified Arabic"/>
          <w:sz w:val="28"/>
          <w:szCs w:val="28"/>
          <w:rtl/>
          <w:lang w:bidi="ar-EG"/>
        </w:rPr>
        <w:t>المصداقيه: كثره الإعلانات المدفوعه قد تؤدي إلى فقدان المصداقيه إذا شعر المتابعون أن المؤثر يروج لمنتجات فقط من أجل الربح المادي دون الاهتمام الحقيقي بها</w:t>
      </w:r>
      <w:r w:rsidRPr="0003729F">
        <w:rPr>
          <w:rFonts w:ascii="Simplified Arabic" w:hAnsi="Simplified Arabic" w:cs="Simplified Arabic"/>
          <w:sz w:val="28"/>
          <w:szCs w:val="28"/>
          <w:lang w:bidi="ar-EG"/>
        </w:rPr>
        <w:t>.</w:t>
      </w:r>
      <w:bookmarkEnd w:id="187"/>
    </w:p>
    <w:p w14:paraId="56587CDA" w14:textId="3A90ADC6" w:rsidR="00B23DFC" w:rsidRPr="0003729F" w:rsidRDefault="008F0A3B" w:rsidP="00CE1C6E">
      <w:pPr>
        <w:spacing w:line="360" w:lineRule="auto"/>
        <w:jc w:val="lowKashida"/>
        <w:rPr>
          <w:rFonts w:ascii="Simplified Arabic" w:hAnsi="Simplified Arabic" w:cs="Simplified Arabic"/>
          <w:sz w:val="28"/>
          <w:szCs w:val="28"/>
          <w:rtl/>
          <w:lang w:bidi="ar-EG"/>
        </w:rPr>
      </w:pPr>
      <w:bookmarkStart w:id="188" w:name="_Toc180518671"/>
      <w:r w:rsidRPr="0003729F">
        <w:rPr>
          <w:rFonts w:ascii="Simplified Arabic" w:hAnsi="Simplified Arabic" w:cs="Simplified Arabic"/>
          <w:sz w:val="28"/>
          <w:szCs w:val="28"/>
          <w:rtl/>
          <w:lang w:bidi="ar-EG"/>
        </w:rPr>
        <w:t>التكاليف: المؤثرون الكبار يتطلبون ميزانيات كبيره للتعاون معهم، مما قد يمثل تحديًا للشركات الصغيره</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w:t>
      </w:r>
      <w:r w:rsidRPr="0003729F">
        <w:rPr>
          <w:rStyle w:val="FootnoteReference"/>
          <w:rFonts w:ascii="Simplified Arabic" w:hAnsi="Simplified Arabic" w:cs="Simplified Arabic"/>
          <w:sz w:val="28"/>
          <w:szCs w:val="28"/>
          <w:rtl/>
          <w:lang w:bidi="ar-EG"/>
        </w:rPr>
        <w:footnoteReference w:id="14"/>
      </w:r>
      <w:r w:rsidRPr="0003729F">
        <w:rPr>
          <w:rFonts w:ascii="Simplified Arabic" w:hAnsi="Simplified Arabic" w:cs="Simplified Arabic"/>
          <w:sz w:val="28"/>
          <w:szCs w:val="28"/>
          <w:rtl/>
          <w:lang w:bidi="ar-EG"/>
        </w:rPr>
        <w:t>)</w:t>
      </w:r>
      <w:bookmarkEnd w:id="188"/>
    </w:p>
    <w:p w14:paraId="07D5305F" w14:textId="77777777" w:rsidR="008F0A3B" w:rsidRPr="007C75E7" w:rsidRDefault="008F0A3B" w:rsidP="008F0A3B">
      <w:pPr>
        <w:spacing w:line="360" w:lineRule="auto"/>
        <w:jc w:val="lowKashida"/>
        <w:rPr>
          <w:rFonts w:ascii="Simplified Arabic" w:hAnsi="Simplified Arabic" w:cs="Simplified Arabic"/>
          <w:b/>
          <w:bCs/>
          <w:sz w:val="28"/>
          <w:szCs w:val="28"/>
          <w:rtl/>
          <w:lang w:bidi="ar-EG"/>
        </w:rPr>
      </w:pPr>
      <w:r w:rsidRPr="007C75E7">
        <w:rPr>
          <w:rFonts w:ascii="Simplified Arabic" w:hAnsi="Simplified Arabic" w:cs="Simplified Arabic"/>
          <w:b/>
          <w:bCs/>
          <w:sz w:val="28"/>
          <w:szCs w:val="28"/>
          <w:rtl/>
          <w:lang w:bidi="ar-EG"/>
        </w:rPr>
        <w:t xml:space="preserve"> 5. مستقبل التسويق عبر المؤثرين على إنستغرام</w:t>
      </w:r>
    </w:p>
    <w:p w14:paraId="18AD5C9E" w14:textId="1B5AD1D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89" w:name="_Toc180518673"/>
      <w:r w:rsidRPr="0003729F">
        <w:rPr>
          <w:rFonts w:ascii="Simplified Arabic" w:hAnsi="Simplified Arabic" w:cs="Simplified Arabic"/>
          <w:sz w:val="28"/>
          <w:szCs w:val="28"/>
          <w:rtl/>
          <w:lang w:bidi="ar-EG"/>
        </w:rPr>
        <w:t>مع استمرار التطور في منصات التواصل الاجتماعي، من المتوقع أن يزداد تأثير المؤثرين على العلامات التجاريه. إنستغرام يُقدم باستمرار أدوات جديده مثل التسوق المباشر من خلال التطبيق</w:t>
      </w:r>
      <w:r w:rsidRPr="0003729F">
        <w:rPr>
          <w:rFonts w:ascii="Simplified Arabic" w:hAnsi="Simplified Arabic" w:cs="Simplified Arabic"/>
          <w:sz w:val="28"/>
          <w:szCs w:val="28"/>
          <w:lang w:bidi="ar-EG"/>
        </w:rPr>
        <w:t xml:space="preserve"> (Instagram Shopping) </w:t>
      </w:r>
      <w:r w:rsidRPr="0003729F">
        <w:rPr>
          <w:rFonts w:ascii="Simplified Arabic" w:hAnsi="Simplified Arabic" w:cs="Simplified Arabic"/>
          <w:sz w:val="28"/>
          <w:szCs w:val="28"/>
          <w:rtl/>
          <w:lang w:bidi="ar-EG"/>
        </w:rPr>
        <w:t xml:space="preserve">وأدوات تحليل البيانات، مما يتيح للمؤثرين تعزيز الوعي بالعلامات التجاريه بطرق أكثر ابتكارًا وفعاليه. بالإضافه إلى ذلك، من المتوقع أن يستمر التركيز على المؤثرين الصغار والمتخصصين، الذين غالبًا ما يقدمون تفاعلًا أعمق مع جمهورهم، المؤثرون يلعبون دورًا رئيسيًا في تعزيز الوعي بالعلامات التجاريه على إنستغرام من خلال التفاعل المباشر مع الجمهور، تقديم محتوى بصري جذاب، وبناء الثقه </w:t>
      </w:r>
      <w:r w:rsidRPr="0003729F">
        <w:rPr>
          <w:rFonts w:ascii="Simplified Arabic" w:hAnsi="Simplified Arabic" w:cs="Simplified Arabic"/>
          <w:sz w:val="28"/>
          <w:szCs w:val="28"/>
          <w:rtl/>
          <w:lang w:bidi="ar-EG"/>
        </w:rPr>
        <w:lastRenderedPageBreak/>
        <w:t>والمصداقيه. مع استمرار النمو في التسويق الرقمي، سيظل المؤثرون جزءًا حيويًا من استراتيجيات التسويق الحديثه</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w:t>
      </w:r>
      <w:r w:rsidRPr="0003729F">
        <w:rPr>
          <w:rStyle w:val="FootnoteReference"/>
          <w:rFonts w:ascii="Simplified Arabic" w:hAnsi="Simplified Arabic" w:cs="Simplified Arabic"/>
          <w:sz w:val="28"/>
          <w:szCs w:val="28"/>
          <w:rtl/>
          <w:lang w:bidi="ar-EG"/>
        </w:rPr>
        <w:footnoteReference w:id="15"/>
      </w:r>
      <w:r w:rsidRPr="0003729F">
        <w:rPr>
          <w:rFonts w:ascii="Simplified Arabic" w:hAnsi="Simplified Arabic" w:cs="Simplified Arabic"/>
          <w:sz w:val="28"/>
          <w:szCs w:val="28"/>
          <w:rtl/>
          <w:lang w:bidi="ar-EG"/>
        </w:rPr>
        <w:t>)</w:t>
      </w:r>
      <w:bookmarkEnd w:id="189"/>
    </w:p>
    <w:p w14:paraId="4DC6E467" w14:textId="40C58C0E" w:rsidR="008F0A3B" w:rsidRPr="007C75E7" w:rsidRDefault="008F0A3B" w:rsidP="00B23DFC">
      <w:pPr>
        <w:spacing w:line="360" w:lineRule="auto"/>
        <w:jc w:val="lowKashida"/>
        <w:rPr>
          <w:rFonts w:ascii="Simplified Arabic" w:hAnsi="Simplified Arabic" w:cs="Simplified Arabic"/>
          <w:b/>
          <w:bCs/>
          <w:sz w:val="28"/>
          <w:szCs w:val="28"/>
          <w:rtl/>
          <w:lang w:bidi="ar-EG"/>
        </w:rPr>
      </w:pPr>
      <w:bookmarkStart w:id="190" w:name="_Toc180518674"/>
      <w:r w:rsidRPr="0003729F">
        <w:rPr>
          <w:rFonts w:ascii="Simplified Arabic" w:hAnsi="Simplified Arabic" w:cs="Simplified Arabic"/>
          <w:sz w:val="28"/>
          <w:szCs w:val="28"/>
          <w:rtl/>
          <w:lang w:bidi="ar-EG"/>
        </w:rPr>
        <w:t>3</w:t>
      </w:r>
      <w:r w:rsidRPr="007C75E7">
        <w:rPr>
          <w:rFonts w:ascii="Simplified Arabic" w:hAnsi="Simplified Arabic" w:cs="Simplified Arabic"/>
          <w:b/>
          <w:bCs/>
          <w:sz w:val="28"/>
          <w:szCs w:val="28"/>
          <w:lang w:bidi="ar-EG"/>
        </w:rPr>
        <w:t xml:space="preserve">. </w:t>
      </w:r>
      <w:r w:rsidRPr="007C75E7">
        <w:rPr>
          <w:rFonts w:ascii="Simplified Arabic" w:hAnsi="Simplified Arabic" w:cs="Simplified Arabic"/>
          <w:b/>
          <w:bCs/>
          <w:sz w:val="28"/>
          <w:szCs w:val="28"/>
          <w:rtl/>
          <w:lang w:bidi="ar-EG"/>
        </w:rPr>
        <w:t>مراجع</w:t>
      </w:r>
      <w:r w:rsidR="00B23DFC">
        <w:rPr>
          <w:rFonts w:ascii="Simplified Arabic" w:hAnsi="Simplified Arabic" w:cs="Simplified Arabic" w:hint="cs"/>
          <w:b/>
          <w:bCs/>
          <w:sz w:val="28"/>
          <w:szCs w:val="28"/>
          <w:rtl/>
          <w:lang w:bidi="ar-EG"/>
        </w:rPr>
        <w:t>ة</w:t>
      </w:r>
      <w:r w:rsidRPr="007C75E7">
        <w:rPr>
          <w:rFonts w:ascii="Simplified Arabic" w:hAnsi="Simplified Arabic" w:cs="Simplified Arabic"/>
          <w:b/>
          <w:bCs/>
          <w:sz w:val="28"/>
          <w:szCs w:val="28"/>
          <w:rtl/>
          <w:lang w:bidi="ar-EG"/>
        </w:rPr>
        <w:t xml:space="preserve"> لتأثير التفاعلات الاجتماعيه على قرارات الشراء عبر تويتر</w:t>
      </w:r>
      <w:r w:rsidRPr="007C75E7">
        <w:rPr>
          <w:rFonts w:ascii="Simplified Arabic" w:hAnsi="Simplified Arabic" w:cs="Simplified Arabic"/>
          <w:b/>
          <w:bCs/>
          <w:sz w:val="28"/>
          <w:szCs w:val="28"/>
          <w:lang w:bidi="ar-EG"/>
        </w:rPr>
        <w:t>.</w:t>
      </w:r>
      <w:bookmarkEnd w:id="190"/>
    </w:p>
    <w:p w14:paraId="29AAAA6B" w14:textId="516AF76C" w:rsidR="008F0A3B" w:rsidRPr="0003729F" w:rsidRDefault="008F0A3B" w:rsidP="00B23DFC">
      <w:pPr>
        <w:spacing w:line="360" w:lineRule="auto"/>
        <w:jc w:val="lowKashida"/>
        <w:rPr>
          <w:rFonts w:ascii="Simplified Arabic" w:hAnsi="Simplified Arabic" w:cs="Simplified Arabic"/>
          <w:sz w:val="28"/>
          <w:szCs w:val="28"/>
          <w:rtl/>
          <w:lang w:bidi="ar-EG"/>
        </w:rPr>
      </w:pPr>
      <w:bookmarkStart w:id="191" w:name="_Toc180518675"/>
      <w:r w:rsidRPr="0003729F">
        <w:rPr>
          <w:rFonts w:ascii="Simplified Arabic" w:hAnsi="Simplified Arabic" w:cs="Simplified Arabic"/>
          <w:sz w:val="28"/>
          <w:szCs w:val="28"/>
          <w:rtl/>
          <w:lang w:bidi="ar-EG"/>
        </w:rPr>
        <w:t>في العصر الرقمي الحالي، تلعب وسائل التواصل الاجتماعي دورًا محوريًا في توجيه سلوك المستهلكين وقرارات الشراء. يعد تويتر واحدًا من أبرز المنصات التي تمكّن المستهلكين من التفاعل مع العلامات التجاريه ومشاركه آرائهم حول المنتجات والخدمات. التفاعلات الاجتماعيه التي تحدث على تويتر، مثل التغريدات، الإعجابات، الردود، وإعاده التغريد، تؤثر بشكل كبير على قرارات الشراء. في هذه المقاله، سنستعرض كيفيه تأثير التفاعلات الاجتماعيه على تويتر في تعزيز أو توجيه قرارات الشراء لدى المستهلكين</w:t>
      </w:r>
      <w:r w:rsidRPr="0003729F">
        <w:rPr>
          <w:rFonts w:ascii="Simplified Arabic" w:hAnsi="Simplified Arabic" w:cs="Simplified Arabic"/>
          <w:sz w:val="28"/>
          <w:szCs w:val="28"/>
          <w:lang w:bidi="ar-EG"/>
        </w:rPr>
        <w:t>.</w:t>
      </w:r>
      <w:bookmarkEnd w:id="191"/>
    </w:p>
    <w:p w14:paraId="13589BA6" w14:textId="1EF68819" w:rsidR="008F0A3B" w:rsidRPr="00B23DFC" w:rsidRDefault="008F0A3B" w:rsidP="008F0A3B">
      <w:pPr>
        <w:spacing w:line="360" w:lineRule="auto"/>
        <w:jc w:val="lowKashida"/>
        <w:rPr>
          <w:rFonts w:ascii="Simplified Arabic" w:hAnsi="Simplified Arabic" w:cs="Simplified Arabic"/>
          <w:b/>
          <w:bCs/>
          <w:sz w:val="28"/>
          <w:szCs w:val="28"/>
          <w:rtl/>
          <w:lang w:bidi="ar-EG"/>
        </w:rPr>
      </w:pPr>
      <w:r w:rsidRPr="0003729F">
        <w:rPr>
          <w:rFonts w:ascii="Simplified Arabic" w:hAnsi="Simplified Arabic" w:cs="Simplified Arabic"/>
          <w:sz w:val="28"/>
          <w:szCs w:val="28"/>
          <w:lang w:bidi="ar-EG"/>
        </w:rPr>
        <w:t xml:space="preserve"> </w:t>
      </w:r>
      <w:bookmarkStart w:id="192" w:name="_Toc180518676"/>
      <w:r w:rsidRPr="00B23DFC">
        <w:rPr>
          <w:rFonts w:ascii="Simplified Arabic" w:hAnsi="Simplified Arabic" w:cs="Simplified Arabic"/>
          <w:b/>
          <w:bCs/>
          <w:sz w:val="28"/>
          <w:szCs w:val="28"/>
          <w:rtl/>
        </w:rPr>
        <w:t xml:space="preserve">1. </w:t>
      </w:r>
      <w:r w:rsidRPr="00B23DFC">
        <w:rPr>
          <w:rFonts w:ascii="Simplified Arabic" w:hAnsi="Simplified Arabic" w:cs="Simplified Arabic"/>
          <w:b/>
          <w:bCs/>
          <w:sz w:val="28"/>
          <w:szCs w:val="28"/>
          <w:lang w:bidi="ar-EG"/>
        </w:rPr>
        <w:t xml:space="preserve"> </w:t>
      </w:r>
      <w:r w:rsidRPr="00B23DFC">
        <w:rPr>
          <w:rFonts w:ascii="Simplified Arabic" w:hAnsi="Simplified Arabic" w:cs="Simplified Arabic"/>
          <w:b/>
          <w:bCs/>
          <w:sz w:val="28"/>
          <w:szCs w:val="28"/>
          <w:rtl/>
          <w:lang w:bidi="ar-EG"/>
        </w:rPr>
        <w:t>التفاعلات الاجتماعيه على تويتر: منظور</w:t>
      </w:r>
      <w:r w:rsidR="00B23DFC" w:rsidRPr="00B23DFC">
        <w:rPr>
          <w:rFonts w:ascii="Simplified Arabic" w:hAnsi="Simplified Arabic" w:cs="Simplified Arabic" w:hint="cs"/>
          <w:b/>
          <w:bCs/>
          <w:sz w:val="28"/>
          <w:szCs w:val="28"/>
          <w:rtl/>
          <w:lang w:bidi="ar-EG"/>
        </w:rPr>
        <w:t xml:space="preserve"> </w:t>
      </w:r>
      <w:r w:rsidRPr="00B23DFC">
        <w:rPr>
          <w:rFonts w:ascii="Simplified Arabic" w:hAnsi="Simplified Arabic" w:cs="Simplified Arabic"/>
          <w:b/>
          <w:bCs/>
          <w:sz w:val="28"/>
          <w:szCs w:val="28"/>
          <w:rtl/>
          <w:lang w:bidi="ar-EG"/>
        </w:rPr>
        <w:t>عام</w:t>
      </w:r>
      <w:bookmarkEnd w:id="192"/>
    </w:p>
    <w:p w14:paraId="4957DB70" w14:textId="76BF36C6"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93" w:name="_Toc180518677"/>
      <w:r w:rsidRPr="0003729F">
        <w:rPr>
          <w:rFonts w:ascii="Simplified Arabic" w:hAnsi="Simplified Arabic" w:cs="Simplified Arabic"/>
          <w:sz w:val="28"/>
          <w:szCs w:val="28"/>
          <w:rtl/>
          <w:lang w:bidi="ar-EG"/>
        </w:rPr>
        <w:t>تويتر هو منصه تواصل اجتماعي تتيح للمستخدمين نشر رسائل قصيره تُعرف بالتغريدات</w:t>
      </w:r>
      <w:r w:rsidRPr="0003729F">
        <w:rPr>
          <w:rFonts w:ascii="Simplified Arabic" w:hAnsi="Simplified Arabic" w:cs="Simplified Arabic"/>
          <w:sz w:val="28"/>
          <w:szCs w:val="28"/>
          <w:lang w:bidi="ar-EG"/>
        </w:rPr>
        <w:t xml:space="preserve"> (Tweets)</w:t>
      </w:r>
      <w:r w:rsidRPr="0003729F">
        <w:rPr>
          <w:rFonts w:ascii="Simplified Arabic" w:hAnsi="Simplified Arabic" w:cs="Simplified Arabic"/>
          <w:sz w:val="28"/>
          <w:szCs w:val="28"/>
          <w:rtl/>
          <w:lang w:bidi="ar-EG"/>
        </w:rPr>
        <w:t>، والتفاعل مع تغريدات الآخرين من خلال الإعجاب، الرد، أو إعاده التغريد. التفاعلات الاجتماعيه في هذا السياق تعني كيفيه تبادل الآراء والأفكار بين المستخدمين حول العلامات التجاريه أو المنتجات، سواء كانت تلك التفاعلات بين مستخدمين عاديين أو بين المستخدمين والعلامات التجاريه نفسها، وتعتبر الإعجابات على تويتر مؤشرًا على الموافقه أو الاهتمام بتغريده معينه. عندما يعجب المستخدم بتغريده تحتوي على محتوى دعائي أو مراجعه منتج، فإن هذا يمكن أن يعزز من ثقه المستهلكين الآخرين في المنتج ويؤثر على قرارهم بالشراء</w:t>
      </w:r>
      <w:r w:rsidRPr="0003729F">
        <w:rPr>
          <w:rFonts w:ascii="Simplified Arabic" w:hAnsi="Simplified Arabic" w:cs="Simplified Arabic"/>
          <w:sz w:val="28"/>
          <w:szCs w:val="28"/>
          <w:lang w:bidi="ar-EG"/>
        </w:rPr>
        <w:t>.</w:t>
      </w:r>
      <w:bookmarkEnd w:id="193"/>
      <w:r w:rsidRPr="0003729F">
        <w:rPr>
          <w:rFonts w:ascii="Simplified Arabic" w:hAnsi="Simplified Arabic" w:cs="Simplified Arabic"/>
          <w:sz w:val="28"/>
          <w:szCs w:val="28"/>
          <w:rtl/>
          <w:lang w:bidi="ar-EG"/>
        </w:rPr>
        <w:t xml:space="preserve"> </w:t>
      </w:r>
    </w:p>
    <w:p w14:paraId="75B235A2" w14:textId="7A508297" w:rsidR="008F0A3B" w:rsidRPr="00B23DFC" w:rsidRDefault="008F0A3B" w:rsidP="00B23DFC">
      <w:pPr>
        <w:spacing w:line="360" w:lineRule="auto"/>
        <w:jc w:val="lowKashida"/>
        <w:rPr>
          <w:rFonts w:ascii="Simplified Arabic" w:hAnsi="Simplified Arabic" w:cs="Simplified Arabic"/>
          <w:sz w:val="28"/>
          <w:szCs w:val="28"/>
          <w:rtl/>
          <w:lang w:bidi="ar-EG"/>
        </w:rPr>
      </w:pPr>
      <w:bookmarkStart w:id="194" w:name="_Toc180518678"/>
      <w:r w:rsidRPr="0003729F">
        <w:rPr>
          <w:rFonts w:ascii="Simplified Arabic" w:hAnsi="Simplified Arabic" w:cs="Simplified Arabic"/>
          <w:sz w:val="28"/>
          <w:szCs w:val="28"/>
          <w:rtl/>
          <w:lang w:bidi="ar-EG"/>
        </w:rPr>
        <w:lastRenderedPageBreak/>
        <w:t>كما أن إعاده التغريد</w:t>
      </w:r>
      <w:r w:rsidRPr="0003729F">
        <w:rPr>
          <w:rFonts w:ascii="Simplified Arabic" w:hAnsi="Simplified Arabic" w:cs="Simplified Arabic"/>
          <w:sz w:val="28"/>
          <w:szCs w:val="28"/>
          <w:lang w:bidi="ar-EG"/>
        </w:rPr>
        <w:t xml:space="preserve"> (Retweets):</w:t>
      </w:r>
      <w:r w:rsidRPr="0003729F">
        <w:rPr>
          <w:rFonts w:ascii="Simplified Arabic" w:hAnsi="Simplified Arabic" w:cs="Simplified Arabic"/>
          <w:sz w:val="28"/>
          <w:szCs w:val="28"/>
          <w:rtl/>
          <w:lang w:bidi="ar-EG"/>
        </w:rPr>
        <w:t xml:space="preserve"> ،فإن إعاده التغريد هي واحده من أقوى أشكال التفاعل على تويتر. عندما يقوم المستخدم بإعاده تغريد محتوى معين، يتم مشاركته مع متابعيه، مما يزيد من انتشاره. في سياق قرارات الشراء، إذا قام شخص بإعاده تغريد مراجعه إيجابيه لمنتج، فقد يؤدي ذلك إلى زياده الوعي بالمنتج وتحفيز مستخدمين آخرين على الشراء، كما أن الردود تعني بدء محادثه حول تغريده معينه. الردود التي تركز على المنتجات أو الخدمات غالبًا ما توفر معلومات إضافيه وتتيح للمستخدمين الآخرين طرح أسئله أو تقديم تجاربهم الشخصيه. هذه المحادثات المفتوحه تخلق بيئه لتبادل الآراء التي يمكن أن تؤثر بشكل مباشر على قرارات الشراء</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w:t>
      </w:r>
      <w:r w:rsidRPr="0003729F">
        <w:rPr>
          <w:rStyle w:val="FootnoteReference"/>
          <w:rFonts w:ascii="Simplified Arabic" w:hAnsi="Simplified Arabic" w:cs="Simplified Arabic"/>
          <w:sz w:val="28"/>
          <w:szCs w:val="28"/>
          <w:rtl/>
          <w:lang w:bidi="ar-EG"/>
        </w:rPr>
        <w:footnoteReference w:id="16"/>
      </w:r>
      <w:r w:rsidRPr="0003729F">
        <w:rPr>
          <w:rFonts w:ascii="Simplified Arabic" w:hAnsi="Simplified Arabic" w:cs="Simplified Arabic"/>
          <w:sz w:val="28"/>
          <w:szCs w:val="28"/>
          <w:rtl/>
          <w:lang w:bidi="ar-EG"/>
        </w:rPr>
        <w:t>)</w:t>
      </w:r>
      <w:bookmarkStart w:id="195" w:name="_Toc180518679"/>
      <w:bookmarkEnd w:id="194"/>
    </w:p>
    <w:p w14:paraId="50C079D1" w14:textId="5B674E95" w:rsidR="008F0A3B" w:rsidRPr="007C75E7" w:rsidRDefault="008F0A3B" w:rsidP="008F0A3B">
      <w:pPr>
        <w:spacing w:line="360" w:lineRule="auto"/>
        <w:jc w:val="lowKashida"/>
        <w:rPr>
          <w:rFonts w:ascii="Simplified Arabic" w:hAnsi="Simplified Arabic" w:cs="Simplified Arabic"/>
          <w:b/>
          <w:bCs/>
          <w:sz w:val="28"/>
          <w:szCs w:val="28"/>
          <w:rtl/>
          <w:lang w:bidi="ar-EG"/>
        </w:rPr>
      </w:pPr>
      <w:r w:rsidRPr="007C75E7">
        <w:rPr>
          <w:rFonts w:ascii="Simplified Arabic" w:hAnsi="Simplified Arabic" w:cs="Simplified Arabic"/>
          <w:b/>
          <w:bCs/>
          <w:sz w:val="28"/>
          <w:szCs w:val="28"/>
          <w:rtl/>
          <w:lang w:bidi="ar-EG"/>
        </w:rPr>
        <w:t>2. تأثير التفاعلات الاجتماعيه على سلوك المستهلك</w:t>
      </w:r>
      <w:bookmarkEnd w:id="195"/>
      <w:r w:rsidR="00CE1C6E">
        <w:rPr>
          <w:rFonts w:ascii="Simplified Arabic" w:hAnsi="Simplified Arabic" w:cs="Simplified Arabic" w:hint="cs"/>
          <w:b/>
          <w:bCs/>
          <w:sz w:val="28"/>
          <w:szCs w:val="28"/>
          <w:rtl/>
          <w:lang w:bidi="ar-EG"/>
        </w:rPr>
        <w:t>:</w:t>
      </w:r>
    </w:p>
    <w:p w14:paraId="030E2B69" w14:textId="29FE96BF"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196" w:name="_Toc180518680"/>
      <w:r w:rsidRPr="0003729F">
        <w:rPr>
          <w:rFonts w:ascii="Simplified Arabic" w:hAnsi="Simplified Arabic" w:cs="Simplified Arabic"/>
          <w:sz w:val="28"/>
          <w:szCs w:val="28"/>
          <w:rtl/>
          <w:lang w:bidi="ar-EG"/>
        </w:rPr>
        <w:t>إن أحد أهم العوامل التي تؤثر في قرارات الشراء هو الثقه الاجتماعيه. عندما يرى المستهلك أن الآخرين يتفاعلون بشكل إيجابي مع منتج أو خدمه على تويتر، يتعزز لديه الاعتقاد بأن المنتج جدير بالثقه. هذا المفهوم يشير إلى أن الأفراد يميلون لاتخاذ قرارات الشراء بناءً على ردود فعل الآخرين، وخاصه إذا كانت هذه الردود صادره عن شخصيات أو مؤثرين موثوقين، أما التفاعلات الاجتماعيه على تويتر يمكن أن تؤدي إلى تأثير فيروسي، حيث تنتشر تغريده معينه بشكل واسع بسبب إعاده التغريد أو الإعجاب من قبل عدد كبير من المستخدمين. إذا كان المنتج قد لاقى تفاعلاً كبيرًا، فإن هذا الانتشار يزيد من فرص اكتشافه ويحفز المستهلكين المحتملين على التفكير في الشراء. التغريدات الفيروسيه تؤدي إلى زياده الوعي بالمنتج وبالتالي تؤثر بشكل مباشر على نيه المستهلك في اتخاذ قرار الشراء</w:t>
      </w:r>
      <w:r w:rsidRPr="0003729F">
        <w:rPr>
          <w:rFonts w:ascii="Simplified Arabic" w:hAnsi="Simplified Arabic" w:cs="Simplified Arabic"/>
          <w:sz w:val="28"/>
          <w:szCs w:val="28"/>
          <w:lang w:bidi="ar-EG"/>
        </w:rPr>
        <w:t>.</w:t>
      </w:r>
      <w:bookmarkEnd w:id="196"/>
    </w:p>
    <w:p w14:paraId="74ED9339" w14:textId="13FE3325" w:rsidR="008F0A3B" w:rsidRPr="0003729F" w:rsidRDefault="008F0A3B" w:rsidP="00B23DFC">
      <w:pPr>
        <w:spacing w:line="360" w:lineRule="auto"/>
        <w:jc w:val="lowKashida"/>
        <w:rPr>
          <w:rFonts w:ascii="Simplified Arabic" w:hAnsi="Simplified Arabic" w:cs="Simplified Arabic"/>
          <w:sz w:val="28"/>
          <w:szCs w:val="28"/>
          <w:rtl/>
          <w:lang w:bidi="ar-EG"/>
        </w:rPr>
      </w:pPr>
      <w:bookmarkStart w:id="197" w:name="_Toc180518681"/>
      <w:r w:rsidRPr="0003729F">
        <w:rPr>
          <w:rFonts w:ascii="Simplified Arabic" w:hAnsi="Simplified Arabic" w:cs="Simplified Arabic"/>
          <w:sz w:val="28"/>
          <w:szCs w:val="28"/>
          <w:rtl/>
          <w:lang w:bidi="ar-EG"/>
        </w:rPr>
        <w:lastRenderedPageBreak/>
        <w:t>كما أن التفاعلات الاجتماعيه تتيح للمستخدمين تقديم توصيات لبعضهم البعض. هذه التوصيات تؤثر بشكل كبير على قرارات الشراء، حيث أن المستهلكين يميلون إلى الاعتماد على توصيات أصدقائهم أو الأشخاص الذين يثقون بهم أكثر من الإعلانات الرسميه للعلامات التجاريه. في تويتر، يمكن أن تتضمن هذه التوصيات تغريدات تروج لمنتج معين أو مناقشات بين المستخدمين حول تجاربهم الشخصيه</w:t>
      </w:r>
      <w:r w:rsidRPr="0003729F">
        <w:rPr>
          <w:rFonts w:ascii="Simplified Arabic" w:hAnsi="Simplified Arabic" w:cs="Simplified Arabic"/>
          <w:sz w:val="28"/>
          <w:szCs w:val="28"/>
          <w:lang w:bidi="ar-EG"/>
        </w:rPr>
        <w:t>).</w:t>
      </w:r>
      <w:r w:rsidRPr="0003729F">
        <w:rPr>
          <w:rStyle w:val="FootnoteReference"/>
          <w:rFonts w:ascii="Simplified Arabic" w:hAnsi="Simplified Arabic" w:cs="Simplified Arabic"/>
          <w:sz w:val="28"/>
          <w:szCs w:val="28"/>
          <w:rtl/>
          <w:lang w:bidi="ar-EG"/>
        </w:rPr>
        <w:footnoteReference w:id="17"/>
      </w:r>
      <w:r w:rsidRPr="0003729F">
        <w:rPr>
          <w:rFonts w:ascii="Simplified Arabic" w:hAnsi="Simplified Arabic" w:cs="Simplified Arabic"/>
          <w:sz w:val="28"/>
          <w:szCs w:val="28"/>
          <w:rtl/>
          <w:lang w:bidi="ar-EG"/>
        </w:rPr>
        <w:t>)</w:t>
      </w:r>
      <w:bookmarkEnd w:id="197"/>
    </w:p>
    <w:p w14:paraId="5935D968" w14:textId="253E992D" w:rsidR="008F0A3B" w:rsidRPr="007C75E7" w:rsidRDefault="008F0A3B" w:rsidP="008F0A3B">
      <w:pPr>
        <w:spacing w:line="360" w:lineRule="auto"/>
        <w:jc w:val="lowKashida"/>
        <w:rPr>
          <w:rFonts w:ascii="Simplified Arabic" w:hAnsi="Simplified Arabic" w:cs="Simplified Arabic"/>
          <w:b/>
          <w:bCs/>
          <w:sz w:val="28"/>
          <w:szCs w:val="28"/>
          <w:rtl/>
          <w:lang w:bidi="ar-EG"/>
        </w:rPr>
      </w:pPr>
      <w:bookmarkStart w:id="198" w:name="_Toc180518682"/>
      <w:r w:rsidRPr="007C75E7">
        <w:rPr>
          <w:rFonts w:ascii="Simplified Arabic" w:hAnsi="Simplified Arabic" w:cs="Simplified Arabic"/>
          <w:b/>
          <w:bCs/>
          <w:sz w:val="28"/>
          <w:szCs w:val="28"/>
          <w:rtl/>
          <w:lang w:bidi="ar-EG"/>
        </w:rPr>
        <w:t>3. تأثير المؤثرين على تويتر في قرارات الشراء</w:t>
      </w:r>
      <w:bookmarkEnd w:id="198"/>
      <w:r w:rsidR="00CE1C6E">
        <w:rPr>
          <w:rFonts w:ascii="Simplified Arabic" w:hAnsi="Simplified Arabic" w:cs="Simplified Arabic" w:hint="cs"/>
          <w:b/>
          <w:bCs/>
          <w:sz w:val="28"/>
          <w:szCs w:val="28"/>
          <w:rtl/>
          <w:lang w:bidi="ar-EG"/>
        </w:rPr>
        <w:t>:</w:t>
      </w:r>
    </w:p>
    <w:p w14:paraId="01E2539C" w14:textId="6D870E2A" w:rsidR="008F0A3B" w:rsidRDefault="008F0A3B" w:rsidP="008F0A3B">
      <w:pPr>
        <w:spacing w:line="360" w:lineRule="auto"/>
        <w:jc w:val="lowKashida"/>
        <w:rPr>
          <w:rFonts w:ascii="Simplified Arabic" w:hAnsi="Simplified Arabic" w:cs="Simplified Arabic"/>
          <w:sz w:val="28"/>
          <w:szCs w:val="28"/>
          <w:rtl/>
          <w:lang w:bidi="ar-EG"/>
        </w:rPr>
      </w:pPr>
      <w:bookmarkStart w:id="199" w:name="_Toc180518683"/>
      <w:r w:rsidRPr="0003729F">
        <w:rPr>
          <w:rFonts w:ascii="Simplified Arabic" w:hAnsi="Simplified Arabic" w:cs="Simplified Arabic"/>
          <w:sz w:val="28"/>
          <w:szCs w:val="28"/>
          <w:rtl/>
          <w:lang w:bidi="ar-EG"/>
        </w:rPr>
        <w:t>إن المؤثرون هم شخصيات التي تمتلك تأثيرًا كبيرًا على جمهور واسع من المتابعين. على تويتر، يلعب المؤثرون دورًا كبيرًا في تشكيل قرارات الشراء من خلال التفاعلات الاجتماعيه التي يقومون بها. تغريدات المؤثرين حول منتج معين قد تحفز المتابعين على شراء المنتج بسبب الثقه الكبيره التي يضعها الجمهور في آرائهم، وعندما يقوم المؤثرون بنشر تغريدات مدفوعه حول منتج معين، فإنهم يقدمون هذا المحتوى بطريقه تجعله يبدو أصيلاً وغير مصطنع. هذا النوع من المحتوى الموثوق يزيد من مصداقيه العلامه التجاريه ويؤثر إيجابًا على نيه المتابعين في الشراء</w:t>
      </w:r>
      <w:r w:rsidRPr="0003729F">
        <w:rPr>
          <w:rFonts w:ascii="Simplified Arabic" w:hAnsi="Simplified Arabic" w:cs="Simplified Arabic"/>
          <w:sz w:val="28"/>
          <w:szCs w:val="28"/>
          <w:rtl/>
        </w:rPr>
        <w:t xml:space="preserve">، كما </w:t>
      </w:r>
      <w:r w:rsidRPr="0003729F">
        <w:rPr>
          <w:rFonts w:ascii="Simplified Arabic" w:hAnsi="Simplified Arabic" w:cs="Simplified Arabic"/>
          <w:sz w:val="28"/>
          <w:szCs w:val="28"/>
          <w:rtl/>
          <w:lang w:bidi="ar-EG"/>
        </w:rPr>
        <w:t>يتميز تويتر بالقدره على التفاعل المباشر والفوري مع المتابعين. يمكن للمؤثرين الرد على الأسئله أو التعليقات المتعلقه بالمنتجات التي يروجون لها، مما يخلق تفاعلاً أكثر شخصيه ويساهم في بناء علاقه ثقه مع جمهورهم. هذا التفاعل الفوري يُظهر أن المؤثرين يهتمون بمساعده متابعيهم على اتخاذ قرارات شراء مستنيره</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 xml:space="preserve"> (</w:t>
      </w:r>
      <w:r w:rsidRPr="0003729F">
        <w:rPr>
          <w:rStyle w:val="FootnoteReference"/>
          <w:rFonts w:ascii="Simplified Arabic" w:hAnsi="Simplified Arabic" w:cs="Simplified Arabic"/>
          <w:sz w:val="28"/>
          <w:szCs w:val="28"/>
          <w:rtl/>
          <w:lang w:bidi="ar-EG"/>
        </w:rPr>
        <w:footnoteReference w:id="18"/>
      </w:r>
      <w:r w:rsidRPr="0003729F">
        <w:rPr>
          <w:rFonts w:ascii="Simplified Arabic" w:hAnsi="Simplified Arabic" w:cs="Simplified Arabic"/>
          <w:sz w:val="28"/>
          <w:szCs w:val="28"/>
          <w:rtl/>
          <w:lang w:bidi="ar-EG"/>
        </w:rPr>
        <w:t>)</w:t>
      </w:r>
      <w:bookmarkEnd w:id="199"/>
    </w:p>
    <w:p w14:paraId="713751A6" w14:textId="77777777" w:rsidR="00CE1C6E" w:rsidRPr="0003729F" w:rsidRDefault="00CE1C6E" w:rsidP="008F0A3B">
      <w:pPr>
        <w:spacing w:line="360" w:lineRule="auto"/>
        <w:jc w:val="lowKashida"/>
        <w:rPr>
          <w:rFonts w:ascii="Simplified Arabic" w:hAnsi="Simplified Arabic" w:cs="Simplified Arabic"/>
          <w:sz w:val="28"/>
          <w:szCs w:val="28"/>
          <w:rtl/>
          <w:lang w:bidi="ar-EG"/>
        </w:rPr>
      </w:pPr>
    </w:p>
    <w:p w14:paraId="62AE3F91" w14:textId="724438D3" w:rsidR="008F0A3B" w:rsidRPr="007C75E7" w:rsidRDefault="008F0A3B" w:rsidP="008F0A3B">
      <w:pPr>
        <w:spacing w:line="360" w:lineRule="auto"/>
        <w:jc w:val="lowKashida"/>
        <w:rPr>
          <w:rFonts w:ascii="Simplified Arabic" w:hAnsi="Simplified Arabic" w:cs="Simplified Arabic"/>
          <w:b/>
          <w:bCs/>
          <w:sz w:val="28"/>
          <w:szCs w:val="28"/>
          <w:rtl/>
          <w:lang w:bidi="ar-EG"/>
        </w:rPr>
      </w:pPr>
      <w:bookmarkStart w:id="200" w:name="_Toc180518684"/>
      <w:r w:rsidRPr="007C75E7">
        <w:rPr>
          <w:rFonts w:ascii="Simplified Arabic" w:hAnsi="Simplified Arabic" w:cs="Simplified Arabic"/>
          <w:b/>
          <w:bCs/>
          <w:sz w:val="28"/>
          <w:szCs w:val="28"/>
          <w:rtl/>
          <w:lang w:bidi="ar-EG"/>
        </w:rPr>
        <w:lastRenderedPageBreak/>
        <w:t>4. استراتيجيات العلامات التجاريه لتعزيز التفاعلات الاجتماعيه على تويتر</w:t>
      </w:r>
      <w:bookmarkEnd w:id="200"/>
      <w:r w:rsidR="00CE1C6E">
        <w:rPr>
          <w:rFonts w:ascii="Simplified Arabic" w:hAnsi="Simplified Arabic" w:cs="Simplified Arabic" w:hint="cs"/>
          <w:b/>
          <w:bCs/>
          <w:sz w:val="28"/>
          <w:szCs w:val="28"/>
          <w:rtl/>
          <w:lang w:bidi="ar-EG"/>
        </w:rPr>
        <w:t>:</w:t>
      </w:r>
    </w:p>
    <w:p w14:paraId="51C98AD9" w14:textId="77777777" w:rsidR="008F0A3B" w:rsidRPr="00B23DFC" w:rsidRDefault="008F0A3B" w:rsidP="008F0A3B">
      <w:pPr>
        <w:spacing w:line="360" w:lineRule="auto"/>
        <w:jc w:val="lowKashida"/>
        <w:rPr>
          <w:rFonts w:ascii="Simplified Arabic" w:hAnsi="Simplified Arabic" w:cs="Simplified Arabic"/>
          <w:b/>
          <w:bCs/>
          <w:sz w:val="28"/>
          <w:szCs w:val="28"/>
          <w:rtl/>
          <w:lang w:bidi="ar-EG"/>
        </w:rPr>
      </w:pPr>
      <w:bookmarkStart w:id="201" w:name="_Toc180518685"/>
      <w:r w:rsidRPr="00B23DFC">
        <w:rPr>
          <w:rFonts w:ascii="Simplified Arabic" w:hAnsi="Simplified Arabic" w:cs="Simplified Arabic"/>
          <w:b/>
          <w:bCs/>
          <w:sz w:val="28"/>
          <w:szCs w:val="28"/>
          <w:rtl/>
          <w:lang w:bidi="ar-EG"/>
        </w:rPr>
        <w:t>أ. تحفيز المستخدمين على التفاعل</w:t>
      </w:r>
      <w:r w:rsidRPr="00B23DFC">
        <w:rPr>
          <w:rFonts w:ascii="Simplified Arabic" w:hAnsi="Simplified Arabic" w:cs="Simplified Arabic"/>
          <w:b/>
          <w:bCs/>
          <w:sz w:val="28"/>
          <w:szCs w:val="28"/>
          <w:lang w:bidi="ar-EG"/>
        </w:rPr>
        <w:t>:</w:t>
      </w:r>
      <w:bookmarkEnd w:id="201"/>
    </w:p>
    <w:p w14:paraId="3025079B" w14:textId="20BB970B" w:rsidR="008F0A3B" w:rsidRDefault="008F0A3B" w:rsidP="00B23DFC">
      <w:pPr>
        <w:spacing w:line="360" w:lineRule="auto"/>
        <w:jc w:val="lowKashida"/>
        <w:rPr>
          <w:rFonts w:ascii="Simplified Arabic" w:hAnsi="Simplified Arabic" w:cs="Simplified Arabic"/>
          <w:sz w:val="28"/>
          <w:szCs w:val="28"/>
          <w:rtl/>
          <w:lang w:bidi="ar-EG"/>
        </w:rPr>
      </w:pPr>
      <w:bookmarkStart w:id="202" w:name="_Toc180518686"/>
      <w:r w:rsidRPr="0003729F">
        <w:rPr>
          <w:rFonts w:ascii="Simplified Arabic" w:hAnsi="Simplified Arabic" w:cs="Simplified Arabic"/>
          <w:sz w:val="28"/>
          <w:szCs w:val="28"/>
          <w:rtl/>
          <w:lang w:bidi="ar-EG"/>
        </w:rPr>
        <w:t>تعتمد العديد من العلامات التجاريه على استراتيجيات تحفيز التفاعل مثل إنشاء هاشتاغات</w:t>
      </w:r>
      <w:r w:rsidRPr="0003729F">
        <w:rPr>
          <w:rFonts w:ascii="Simplified Arabic" w:hAnsi="Simplified Arabic" w:cs="Simplified Arabic"/>
          <w:sz w:val="28"/>
          <w:szCs w:val="28"/>
          <w:lang w:bidi="ar-EG"/>
        </w:rPr>
        <w:t xml:space="preserve"> (Hashtags) </w:t>
      </w:r>
      <w:r w:rsidRPr="0003729F">
        <w:rPr>
          <w:rFonts w:ascii="Simplified Arabic" w:hAnsi="Simplified Arabic" w:cs="Simplified Arabic"/>
          <w:sz w:val="28"/>
          <w:szCs w:val="28"/>
          <w:rtl/>
          <w:lang w:bidi="ar-EG"/>
        </w:rPr>
        <w:t>مخصصه لتشجيع المستخدمين على مشاركه تجاربهم مع المنتجات. على سبيل المثال، يمكن أن تطلق العلامه التجاريه حمله تتضمن هاشتاغًا يرتبط بمنتج جديد، مما يشجع المستخدمين على نشر تغريدات وصور تظهر تفاعلهم مع المنتج</w:t>
      </w:r>
      <w:r w:rsidRPr="0003729F">
        <w:rPr>
          <w:rFonts w:ascii="Simplified Arabic" w:hAnsi="Simplified Arabic" w:cs="Simplified Arabic"/>
          <w:sz w:val="28"/>
          <w:szCs w:val="28"/>
          <w:lang w:bidi="ar-EG"/>
        </w:rPr>
        <w:t>.</w:t>
      </w:r>
      <w:bookmarkStart w:id="203" w:name="_Toc180518687"/>
      <w:bookmarkEnd w:id="202"/>
    </w:p>
    <w:p w14:paraId="17A181EE" w14:textId="3706C0D4" w:rsidR="008F0A3B" w:rsidRPr="00B23DFC" w:rsidRDefault="008F0A3B" w:rsidP="008F0A3B">
      <w:pPr>
        <w:spacing w:line="360" w:lineRule="auto"/>
        <w:jc w:val="lowKashida"/>
        <w:rPr>
          <w:rFonts w:ascii="Simplified Arabic" w:hAnsi="Simplified Arabic" w:cs="Simplified Arabic"/>
          <w:b/>
          <w:bCs/>
          <w:sz w:val="28"/>
          <w:szCs w:val="28"/>
          <w:rtl/>
          <w:lang w:bidi="ar-EG"/>
        </w:rPr>
      </w:pPr>
      <w:r w:rsidRPr="00B23DFC">
        <w:rPr>
          <w:rFonts w:ascii="Simplified Arabic" w:hAnsi="Simplified Arabic" w:cs="Simplified Arabic"/>
          <w:b/>
          <w:bCs/>
          <w:sz w:val="28"/>
          <w:szCs w:val="28"/>
          <w:rtl/>
          <w:lang w:bidi="ar-EG"/>
        </w:rPr>
        <w:t>ب. التفاعل مع الجمهور</w:t>
      </w:r>
      <w:r w:rsidRPr="00B23DFC">
        <w:rPr>
          <w:rFonts w:ascii="Simplified Arabic" w:hAnsi="Simplified Arabic" w:cs="Simplified Arabic"/>
          <w:b/>
          <w:bCs/>
          <w:sz w:val="28"/>
          <w:szCs w:val="28"/>
          <w:lang w:bidi="ar-EG"/>
        </w:rPr>
        <w:t>:</w:t>
      </w:r>
      <w:bookmarkEnd w:id="203"/>
    </w:p>
    <w:p w14:paraId="045DE481" w14:textId="483920F0" w:rsidR="00B23DFC" w:rsidRPr="0003729F" w:rsidRDefault="008F0A3B" w:rsidP="00CE1C6E">
      <w:pPr>
        <w:spacing w:line="360" w:lineRule="auto"/>
        <w:jc w:val="lowKashida"/>
        <w:rPr>
          <w:rFonts w:ascii="Simplified Arabic" w:hAnsi="Simplified Arabic" w:cs="Simplified Arabic"/>
          <w:sz w:val="28"/>
          <w:szCs w:val="28"/>
          <w:rtl/>
          <w:lang w:bidi="ar-EG"/>
        </w:rPr>
      </w:pPr>
      <w:bookmarkStart w:id="204" w:name="_Toc180518688"/>
      <w:r w:rsidRPr="0003729F">
        <w:rPr>
          <w:rFonts w:ascii="Simplified Arabic" w:hAnsi="Simplified Arabic" w:cs="Simplified Arabic"/>
          <w:sz w:val="28"/>
          <w:szCs w:val="28"/>
          <w:rtl/>
          <w:lang w:bidi="ar-EG"/>
        </w:rPr>
        <w:t>التفاعل المباشر بين العلامات التجاريه والمستهلكين على تويتر هو عنصر حاسم في بناء علاقات قويه. عندما ترد العلامه التجاريه على استفسارات المستهلكين أو تعيد تغريد تجاربهم مع المنتجات، فإنها تخلق تجربه تفاعليه تشجع على المزيد من التفاعل. هذا النوع من التفاعل يعزز الثقه والارتباط العاطفي بين العلامه التجاريه والمستهلكين</w:t>
      </w:r>
      <w:r w:rsidRPr="0003729F">
        <w:rPr>
          <w:rFonts w:ascii="Simplified Arabic" w:hAnsi="Simplified Arabic" w:cs="Simplified Arabic"/>
          <w:sz w:val="28"/>
          <w:szCs w:val="28"/>
          <w:lang w:bidi="ar-EG"/>
        </w:rPr>
        <w:t>.</w:t>
      </w:r>
      <w:bookmarkEnd w:id="204"/>
    </w:p>
    <w:p w14:paraId="324E3E5A" w14:textId="77777777" w:rsidR="008F0A3B" w:rsidRPr="00B23DFC" w:rsidRDefault="008F0A3B" w:rsidP="008F0A3B">
      <w:pPr>
        <w:spacing w:line="360" w:lineRule="auto"/>
        <w:jc w:val="lowKashida"/>
        <w:rPr>
          <w:rFonts w:ascii="Simplified Arabic" w:hAnsi="Simplified Arabic" w:cs="Simplified Arabic"/>
          <w:b/>
          <w:bCs/>
          <w:sz w:val="28"/>
          <w:szCs w:val="28"/>
          <w:rtl/>
          <w:lang w:bidi="ar-EG"/>
        </w:rPr>
      </w:pPr>
      <w:bookmarkStart w:id="205" w:name="_Toc180518689"/>
      <w:r w:rsidRPr="00B23DFC">
        <w:rPr>
          <w:rFonts w:ascii="Simplified Arabic" w:hAnsi="Simplified Arabic" w:cs="Simplified Arabic"/>
          <w:b/>
          <w:bCs/>
          <w:sz w:val="28"/>
          <w:szCs w:val="28"/>
          <w:rtl/>
          <w:lang w:bidi="ar-EG"/>
        </w:rPr>
        <w:t>ج. استخدام العروض والخصومات</w:t>
      </w:r>
      <w:r w:rsidRPr="00B23DFC">
        <w:rPr>
          <w:rFonts w:ascii="Simplified Arabic" w:hAnsi="Simplified Arabic" w:cs="Simplified Arabic"/>
          <w:b/>
          <w:bCs/>
          <w:sz w:val="28"/>
          <w:szCs w:val="28"/>
          <w:lang w:bidi="ar-EG"/>
        </w:rPr>
        <w:t>:</w:t>
      </w:r>
      <w:bookmarkEnd w:id="205"/>
    </w:p>
    <w:p w14:paraId="7EBAD843" w14:textId="1E1D1E84"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06" w:name="_Toc180518690"/>
      <w:r w:rsidRPr="0003729F">
        <w:rPr>
          <w:rFonts w:ascii="Simplified Arabic" w:hAnsi="Simplified Arabic" w:cs="Simplified Arabic"/>
          <w:sz w:val="28"/>
          <w:szCs w:val="28"/>
          <w:rtl/>
          <w:lang w:bidi="ar-EG"/>
        </w:rPr>
        <w:t>تستفيد العلامات التجاريه أيضًا من العروض والخصومات عبر تويتر لتعزيز التفاعل الاجتماعي وتحفيز قرارات الشراء. على سبيل المثال، يمكن للعلامه تقديم كود خصم خاص يتم مشاركته عبر تغريده ما، مما يزيد من احتماليه إعاده التغريد ويحفز المستهلكين على اتخاذ قرارات شراء فوريه</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 xml:space="preserve"> (</w:t>
      </w:r>
      <w:r w:rsidRPr="0003729F">
        <w:rPr>
          <w:rStyle w:val="FootnoteReference"/>
          <w:rFonts w:ascii="Simplified Arabic" w:hAnsi="Simplified Arabic" w:cs="Simplified Arabic"/>
          <w:sz w:val="28"/>
          <w:szCs w:val="28"/>
          <w:rtl/>
          <w:lang w:bidi="ar-EG"/>
        </w:rPr>
        <w:footnoteReference w:id="19"/>
      </w:r>
      <w:r w:rsidRPr="0003729F">
        <w:rPr>
          <w:rFonts w:ascii="Simplified Arabic" w:hAnsi="Simplified Arabic" w:cs="Simplified Arabic"/>
          <w:sz w:val="28"/>
          <w:szCs w:val="28"/>
          <w:rtl/>
          <w:lang w:bidi="ar-EG"/>
        </w:rPr>
        <w:t>)</w:t>
      </w:r>
      <w:bookmarkEnd w:id="206"/>
    </w:p>
    <w:p w14:paraId="61076CD0" w14:textId="52B16C3B" w:rsidR="008F0A3B" w:rsidRPr="00B23DFC" w:rsidRDefault="008F0A3B" w:rsidP="008F0A3B">
      <w:pPr>
        <w:spacing w:line="360" w:lineRule="auto"/>
        <w:jc w:val="lowKashida"/>
        <w:rPr>
          <w:rFonts w:ascii="Simplified Arabic" w:hAnsi="Simplified Arabic" w:cs="Simplified Arabic"/>
          <w:b/>
          <w:bCs/>
          <w:sz w:val="28"/>
          <w:szCs w:val="28"/>
          <w:rtl/>
          <w:lang w:bidi="ar-EG"/>
        </w:rPr>
      </w:pPr>
      <w:bookmarkStart w:id="207" w:name="_Toc180518691"/>
      <w:r w:rsidRPr="00B23DFC">
        <w:rPr>
          <w:rFonts w:ascii="Simplified Arabic" w:hAnsi="Simplified Arabic" w:cs="Simplified Arabic"/>
          <w:b/>
          <w:bCs/>
          <w:sz w:val="28"/>
          <w:szCs w:val="28"/>
          <w:rtl/>
          <w:lang w:bidi="ar-EG"/>
        </w:rPr>
        <w:lastRenderedPageBreak/>
        <w:t xml:space="preserve">5. </w:t>
      </w:r>
      <w:r w:rsidRPr="00B23DFC">
        <w:rPr>
          <w:rFonts w:ascii="Simplified Arabic" w:hAnsi="Simplified Arabic" w:cs="Simplified Arabic"/>
          <w:b/>
          <w:bCs/>
          <w:sz w:val="28"/>
          <w:szCs w:val="28"/>
          <w:lang w:bidi="ar-EG"/>
        </w:rPr>
        <w:t xml:space="preserve"> </w:t>
      </w:r>
      <w:r w:rsidRPr="00B23DFC">
        <w:rPr>
          <w:rFonts w:ascii="Simplified Arabic" w:hAnsi="Simplified Arabic" w:cs="Simplified Arabic"/>
          <w:b/>
          <w:bCs/>
          <w:sz w:val="28"/>
          <w:szCs w:val="28"/>
          <w:rtl/>
          <w:lang w:bidi="ar-EG"/>
        </w:rPr>
        <w:t>أمثله على نجاح التفاعلات الاجتماعيه في تعزيز قرارات الشراء على تويتر</w:t>
      </w:r>
      <w:bookmarkEnd w:id="207"/>
      <w:r w:rsidR="00CE1C6E">
        <w:rPr>
          <w:rFonts w:ascii="Simplified Arabic" w:hAnsi="Simplified Arabic" w:cs="Simplified Arabic" w:hint="cs"/>
          <w:b/>
          <w:bCs/>
          <w:sz w:val="28"/>
          <w:szCs w:val="28"/>
          <w:rtl/>
          <w:lang w:bidi="ar-EG"/>
        </w:rPr>
        <w:t>:</w:t>
      </w:r>
    </w:p>
    <w:p w14:paraId="74E645BF" w14:textId="348E4111" w:rsidR="008F0A3B" w:rsidRPr="00B23DFC" w:rsidRDefault="008F0A3B" w:rsidP="00B23DFC">
      <w:pPr>
        <w:spacing w:line="360" w:lineRule="auto"/>
        <w:jc w:val="lowKashida"/>
        <w:rPr>
          <w:rFonts w:ascii="Simplified Arabic" w:hAnsi="Simplified Arabic" w:cs="Simplified Arabic"/>
          <w:b/>
          <w:bCs/>
          <w:sz w:val="28"/>
          <w:szCs w:val="28"/>
          <w:rtl/>
          <w:lang w:bidi="ar-EG"/>
        </w:rPr>
      </w:pPr>
      <w:bookmarkStart w:id="208" w:name="_Toc180518692"/>
      <w:r w:rsidRPr="00B23DFC">
        <w:rPr>
          <w:rFonts w:ascii="Simplified Arabic" w:hAnsi="Simplified Arabic" w:cs="Simplified Arabic"/>
          <w:b/>
          <w:bCs/>
          <w:sz w:val="28"/>
          <w:szCs w:val="28"/>
          <w:rtl/>
          <w:lang w:bidi="ar-EG"/>
        </w:rPr>
        <w:t>أ. حمل</w:t>
      </w:r>
      <w:r w:rsidR="00B23DFC">
        <w:rPr>
          <w:rFonts w:ascii="Simplified Arabic" w:hAnsi="Simplified Arabic" w:cs="Simplified Arabic" w:hint="cs"/>
          <w:b/>
          <w:bCs/>
          <w:sz w:val="28"/>
          <w:szCs w:val="28"/>
          <w:rtl/>
          <w:lang w:bidi="ar-EG"/>
        </w:rPr>
        <w:t>ة</w:t>
      </w:r>
      <w:r w:rsidRPr="00B23DFC">
        <w:rPr>
          <w:rFonts w:ascii="Simplified Arabic" w:hAnsi="Simplified Arabic" w:cs="Simplified Arabic"/>
          <w:b/>
          <w:bCs/>
          <w:sz w:val="28"/>
          <w:szCs w:val="28"/>
          <w:lang w:bidi="ar-EG"/>
        </w:rPr>
        <w:t xml:space="preserve"> Wendy’s:</w:t>
      </w:r>
      <w:bookmarkEnd w:id="208"/>
    </w:p>
    <w:p w14:paraId="7CF4265E" w14:textId="0675E799" w:rsidR="008F0A3B" w:rsidRDefault="008F0A3B" w:rsidP="00B23DFC">
      <w:pPr>
        <w:spacing w:line="360" w:lineRule="auto"/>
        <w:jc w:val="lowKashida"/>
        <w:rPr>
          <w:rFonts w:ascii="Simplified Arabic" w:hAnsi="Simplified Arabic" w:cs="Simplified Arabic"/>
          <w:sz w:val="28"/>
          <w:szCs w:val="28"/>
          <w:rtl/>
          <w:lang w:bidi="ar-EG"/>
        </w:rPr>
      </w:pPr>
      <w:bookmarkStart w:id="209" w:name="_Toc180518693"/>
      <w:r w:rsidRPr="0003729F">
        <w:rPr>
          <w:rFonts w:ascii="Simplified Arabic" w:hAnsi="Simplified Arabic" w:cs="Simplified Arabic"/>
          <w:sz w:val="28"/>
          <w:szCs w:val="28"/>
          <w:rtl/>
          <w:lang w:bidi="ar-EG"/>
        </w:rPr>
        <w:t>حمل</w:t>
      </w:r>
      <w:r w:rsidR="00B23DFC">
        <w:rPr>
          <w:rFonts w:ascii="Simplified Arabic" w:hAnsi="Simplified Arabic" w:cs="Simplified Arabic" w:hint="cs"/>
          <w:sz w:val="28"/>
          <w:szCs w:val="28"/>
          <w:rtl/>
          <w:lang w:bidi="ar-EG"/>
        </w:rPr>
        <w:t>ة</w:t>
      </w:r>
      <w:r w:rsidRPr="0003729F">
        <w:rPr>
          <w:rFonts w:ascii="Simplified Arabic" w:hAnsi="Simplified Arabic" w:cs="Simplified Arabic"/>
          <w:sz w:val="28"/>
          <w:szCs w:val="28"/>
          <w:lang w:bidi="ar-EG"/>
        </w:rPr>
        <w:t xml:space="preserve"> Wendy’s </w:t>
      </w:r>
      <w:r w:rsidRPr="0003729F">
        <w:rPr>
          <w:rFonts w:ascii="Simplified Arabic" w:hAnsi="Simplified Arabic" w:cs="Simplified Arabic"/>
          <w:sz w:val="28"/>
          <w:szCs w:val="28"/>
          <w:rtl/>
          <w:lang w:bidi="ar-EG"/>
        </w:rPr>
        <w:t>على تويتر تعتبر من أكثر الحملات التفاعليه نجاحًا. تعتمد العلامه التجاريه على التفاعل الفوري والمباشر مع متابعيها، وغالبًا ما تستخدم أسلوبًا مرحًا وساخرًا. هذه التفاعلات أثرت إيجابيًا على صوره العلامه التجاريه وساهمت في تعزيز ارتباط المستهلكين بها</w:t>
      </w:r>
      <w:r w:rsidRPr="0003729F">
        <w:rPr>
          <w:rFonts w:ascii="Simplified Arabic" w:hAnsi="Simplified Arabic" w:cs="Simplified Arabic"/>
          <w:sz w:val="28"/>
          <w:szCs w:val="28"/>
          <w:lang w:bidi="ar-EG"/>
        </w:rPr>
        <w:t>.</w:t>
      </w:r>
      <w:bookmarkStart w:id="210" w:name="_Toc180518694"/>
      <w:bookmarkEnd w:id="209"/>
    </w:p>
    <w:p w14:paraId="3D70F031" w14:textId="3C639970" w:rsidR="008F0A3B" w:rsidRPr="00B23DFC" w:rsidRDefault="008F0A3B" w:rsidP="00B23DFC">
      <w:pPr>
        <w:spacing w:line="360" w:lineRule="auto"/>
        <w:jc w:val="lowKashida"/>
        <w:rPr>
          <w:rFonts w:ascii="Simplified Arabic" w:hAnsi="Simplified Arabic" w:cs="Simplified Arabic"/>
          <w:b/>
          <w:bCs/>
          <w:sz w:val="28"/>
          <w:szCs w:val="28"/>
          <w:rtl/>
          <w:lang w:bidi="ar-EG"/>
        </w:rPr>
      </w:pPr>
      <w:r w:rsidRPr="00B23DFC">
        <w:rPr>
          <w:rFonts w:ascii="Simplified Arabic" w:hAnsi="Simplified Arabic" w:cs="Simplified Arabic"/>
          <w:b/>
          <w:bCs/>
          <w:sz w:val="28"/>
          <w:szCs w:val="28"/>
          <w:rtl/>
          <w:lang w:bidi="ar-EG"/>
        </w:rPr>
        <w:t>ب. حمل</w:t>
      </w:r>
      <w:r w:rsidR="00B23DFC">
        <w:rPr>
          <w:rFonts w:ascii="Simplified Arabic" w:hAnsi="Simplified Arabic" w:cs="Simplified Arabic" w:hint="cs"/>
          <w:b/>
          <w:bCs/>
          <w:sz w:val="28"/>
          <w:szCs w:val="28"/>
          <w:rtl/>
          <w:lang w:bidi="ar-EG"/>
        </w:rPr>
        <w:t>ة</w:t>
      </w:r>
      <w:r w:rsidRPr="00B23DFC">
        <w:rPr>
          <w:rFonts w:ascii="Simplified Arabic" w:hAnsi="Simplified Arabic" w:cs="Simplified Arabic"/>
          <w:b/>
          <w:bCs/>
          <w:sz w:val="28"/>
          <w:szCs w:val="28"/>
          <w:lang w:bidi="ar-EG"/>
        </w:rPr>
        <w:t xml:space="preserve"> Nike:</w:t>
      </w:r>
      <w:bookmarkEnd w:id="210"/>
    </w:p>
    <w:p w14:paraId="5A4D9B1E" w14:textId="3DA2DBD6" w:rsidR="00B23DFC" w:rsidRPr="0003729F" w:rsidRDefault="008F0A3B" w:rsidP="00CE1C6E">
      <w:pPr>
        <w:spacing w:line="360" w:lineRule="auto"/>
        <w:jc w:val="lowKashida"/>
        <w:rPr>
          <w:rFonts w:ascii="Simplified Arabic" w:hAnsi="Simplified Arabic" w:cs="Simplified Arabic"/>
          <w:sz w:val="28"/>
          <w:szCs w:val="28"/>
          <w:rtl/>
          <w:lang w:bidi="ar-EG"/>
        </w:rPr>
      </w:pPr>
      <w:bookmarkStart w:id="211" w:name="_Toc180518695"/>
      <w:r w:rsidRPr="0003729F">
        <w:rPr>
          <w:rFonts w:ascii="Simplified Arabic" w:hAnsi="Simplified Arabic" w:cs="Simplified Arabic"/>
          <w:sz w:val="28"/>
          <w:szCs w:val="28"/>
          <w:rtl/>
          <w:lang w:bidi="ar-EG"/>
        </w:rPr>
        <w:t>تستخدم</w:t>
      </w:r>
      <w:r w:rsidRPr="0003729F">
        <w:rPr>
          <w:rFonts w:ascii="Simplified Arabic" w:hAnsi="Simplified Arabic" w:cs="Simplified Arabic"/>
          <w:sz w:val="28"/>
          <w:szCs w:val="28"/>
          <w:lang w:bidi="ar-EG"/>
        </w:rPr>
        <w:t xml:space="preserve"> Nike </w:t>
      </w:r>
      <w:r w:rsidRPr="0003729F">
        <w:rPr>
          <w:rFonts w:ascii="Simplified Arabic" w:hAnsi="Simplified Arabic" w:cs="Simplified Arabic"/>
          <w:sz w:val="28"/>
          <w:szCs w:val="28"/>
          <w:rtl/>
          <w:lang w:bidi="ar-EG"/>
        </w:rPr>
        <w:t>تويتر لتشجيع التفاعل الاجتماعي من خلال حملات مثل</w:t>
      </w:r>
      <w:r w:rsidRPr="0003729F">
        <w:rPr>
          <w:rFonts w:ascii="Simplified Arabic" w:hAnsi="Simplified Arabic" w:cs="Simplified Arabic"/>
          <w:sz w:val="28"/>
          <w:szCs w:val="28"/>
          <w:lang w:bidi="ar-EG"/>
        </w:rPr>
        <w:t xml:space="preserve"> </w:t>
      </w:r>
      <w:proofErr w:type="spellStart"/>
      <w:r w:rsidRPr="0003729F">
        <w:rPr>
          <w:rFonts w:ascii="Simplified Arabic" w:hAnsi="Simplified Arabic" w:cs="Simplified Arabic"/>
          <w:sz w:val="28"/>
          <w:szCs w:val="28"/>
          <w:lang w:bidi="ar-EG"/>
        </w:rPr>
        <w:t>JustDoIt</w:t>
      </w:r>
      <w:proofErr w:type="spellEnd"/>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تعتمد الحمله على تشجيع المتابعين لمشاركه تجاربهم وقصصهم الشخصيه مع منتجات الشركه، مما يخلق ارتباطًا عاطفيًا ويؤثر على قرارات الشراء</w:t>
      </w:r>
      <w:r w:rsidRPr="0003729F">
        <w:rPr>
          <w:rFonts w:ascii="Simplified Arabic" w:hAnsi="Simplified Arabic" w:cs="Simplified Arabic"/>
          <w:sz w:val="28"/>
          <w:szCs w:val="28"/>
          <w:lang w:bidi="ar-EG"/>
        </w:rPr>
        <w:t>.</w:t>
      </w:r>
      <w:bookmarkEnd w:id="211"/>
    </w:p>
    <w:p w14:paraId="1CAC8423" w14:textId="2BD86EAB" w:rsidR="008F0A3B" w:rsidRPr="007C75E7" w:rsidRDefault="008F0A3B" w:rsidP="008F0A3B">
      <w:pPr>
        <w:spacing w:line="360" w:lineRule="auto"/>
        <w:jc w:val="lowKashida"/>
        <w:rPr>
          <w:rFonts w:ascii="Simplified Arabic" w:hAnsi="Simplified Arabic" w:cs="Simplified Arabic"/>
          <w:b/>
          <w:bCs/>
          <w:sz w:val="28"/>
          <w:szCs w:val="28"/>
          <w:rtl/>
          <w:lang w:bidi="ar-EG"/>
        </w:rPr>
      </w:pPr>
      <w:r w:rsidRPr="007C75E7">
        <w:rPr>
          <w:rFonts w:ascii="Simplified Arabic" w:hAnsi="Simplified Arabic" w:cs="Simplified Arabic"/>
          <w:b/>
          <w:bCs/>
          <w:sz w:val="28"/>
          <w:szCs w:val="28"/>
          <w:rtl/>
          <w:lang w:bidi="ar-EG"/>
        </w:rPr>
        <w:t xml:space="preserve"> </w:t>
      </w:r>
      <w:bookmarkStart w:id="212" w:name="_Toc180518696"/>
      <w:r w:rsidRPr="007C75E7">
        <w:rPr>
          <w:rFonts w:ascii="Simplified Arabic" w:hAnsi="Simplified Arabic" w:cs="Simplified Arabic"/>
          <w:b/>
          <w:bCs/>
          <w:sz w:val="28"/>
          <w:szCs w:val="28"/>
          <w:rtl/>
          <w:lang w:bidi="ar-EG"/>
        </w:rPr>
        <w:t>6. تحديات التفاعلات الاجتماعيه على تويتر</w:t>
      </w:r>
      <w:bookmarkEnd w:id="212"/>
      <w:r w:rsidR="00CE1C6E">
        <w:rPr>
          <w:rFonts w:ascii="Simplified Arabic" w:hAnsi="Simplified Arabic" w:cs="Simplified Arabic" w:hint="cs"/>
          <w:b/>
          <w:bCs/>
          <w:sz w:val="28"/>
          <w:szCs w:val="28"/>
          <w:rtl/>
          <w:lang w:bidi="ar-EG"/>
        </w:rPr>
        <w:t>:</w:t>
      </w:r>
    </w:p>
    <w:p w14:paraId="2155EB4A" w14:textId="7F6D7E26"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13" w:name="_Toc180518697"/>
      <w:r w:rsidRPr="0003729F">
        <w:rPr>
          <w:rFonts w:ascii="Simplified Arabic" w:hAnsi="Simplified Arabic" w:cs="Simplified Arabic"/>
          <w:sz w:val="28"/>
          <w:szCs w:val="28"/>
          <w:rtl/>
          <w:lang w:bidi="ar-EG"/>
        </w:rPr>
        <w:t>على الرغم من التأثير الكبير للتفاعلات الاجتماعيه على قرارات الشراء عبر تويتر، هناك بعض التحديات التي تواجه العلامات التجاريه</w:t>
      </w:r>
      <w:r w:rsidRPr="0003729F">
        <w:rPr>
          <w:rFonts w:ascii="Simplified Arabic" w:hAnsi="Simplified Arabic" w:cs="Simplified Arabic"/>
          <w:sz w:val="28"/>
          <w:szCs w:val="28"/>
          <w:lang w:bidi="ar-EG"/>
        </w:rPr>
        <w:t>:</w:t>
      </w:r>
      <w:bookmarkEnd w:id="213"/>
    </w:p>
    <w:p w14:paraId="78302EAD" w14:textId="0D869A75"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14" w:name="_Toc180518698"/>
      <w:r w:rsidRPr="0003729F">
        <w:rPr>
          <w:rFonts w:ascii="Simplified Arabic" w:hAnsi="Simplified Arabic" w:cs="Simplified Arabic"/>
          <w:sz w:val="28"/>
          <w:szCs w:val="28"/>
          <w:rtl/>
          <w:lang w:bidi="ar-EG"/>
        </w:rPr>
        <w:t xml:space="preserve">الإشراف على المحتوى السلبي: يمكن أن تؤدي التفاعلات السلبيه أو المراجعات السلبيه على تويتر إلى تأثير عكسي على قرارات الشراء. يتعين على العلامات التجاريه أن تكون مستعده للتعامل مع الانتقادات بسرعه واحترافيه ،والتحليل الفعال للبيانات: تتطلب التفاعلات الاجتماعيه على تويتر جمع وتحليل كميات كبيره من </w:t>
      </w:r>
      <w:r w:rsidRPr="0003729F">
        <w:rPr>
          <w:rFonts w:ascii="Simplified Arabic" w:hAnsi="Simplified Arabic" w:cs="Simplified Arabic"/>
          <w:sz w:val="28"/>
          <w:szCs w:val="28"/>
          <w:rtl/>
          <w:lang w:bidi="ar-EG"/>
        </w:rPr>
        <w:lastRenderedPageBreak/>
        <w:t>البيانات. قد يكون من الصعب تحليل كل هذه التفاعلات بشكل فعال ودقيق لتحديد التأثير الفعلي على قرارات الشراء</w:t>
      </w:r>
      <w:r w:rsidRPr="0003729F">
        <w:rPr>
          <w:rFonts w:ascii="Simplified Arabic" w:hAnsi="Simplified Arabic" w:cs="Simplified Arabic"/>
          <w:sz w:val="28"/>
          <w:szCs w:val="28"/>
          <w:lang w:bidi="ar-EG"/>
        </w:rPr>
        <w:t>).</w:t>
      </w:r>
      <w:r w:rsidRPr="0003729F">
        <w:rPr>
          <w:rStyle w:val="FootnoteReference"/>
          <w:rFonts w:ascii="Simplified Arabic" w:hAnsi="Simplified Arabic" w:cs="Simplified Arabic"/>
          <w:sz w:val="28"/>
          <w:szCs w:val="28"/>
          <w:rtl/>
          <w:lang w:bidi="ar-EG"/>
        </w:rPr>
        <w:footnoteReference w:id="20"/>
      </w:r>
      <w:r w:rsidRPr="0003729F">
        <w:rPr>
          <w:rFonts w:ascii="Simplified Arabic" w:hAnsi="Simplified Arabic" w:cs="Simplified Arabic"/>
          <w:sz w:val="28"/>
          <w:szCs w:val="28"/>
          <w:rtl/>
          <w:lang w:bidi="ar-EG"/>
        </w:rPr>
        <w:t>)</w:t>
      </w:r>
      <w:bookmarkEnd w:id="214"/>
    </w:p>
    <w:p w14:paraId="6B7B96E9" w14:textId="30DA2D03"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15" w:name="_Toc180518699"/>
      <w:r w:rsidRPr="0003729F">
        <w:rPr>
          <w:rFonts w:ascii="Simplified Arabic" w:hAnsi="Simplified Arabic" w:cs="Simplified Arabic"/>
          <w:sz w:val="28"/>
          <w:szCs w:val="28"/>
          <w:rtl/>
          <w:lang w:bidi="ar-EG"/>
        </w:rPr>
        <w:t>تعد التفاعلات الاجتماعيه على تويتر عاملًا مؤثرًا في قرارات الشراء، حيث تعمل على تعزيز الثقه بالعلامه التجاريه وزياده انتشارها عبر التفاعل المباشر مع المستهلكين. سواء من خلال الإعجابات، إعاده التغريد، أو الردود، يُمكن لهذه التفاعلات أن تشكل عاملًا حاسمًا في دفع المستهلكين لاتخاذ قرارات الشراء. ومع تزايد دور المؤثرين والتفاعل الاجتماعي، ستظل تويتر منصه هامه لتعزيز استراتيجيات التسويق وبناء الوعي بالعلامات التجاريه</w:t>
      </w:r>
      <w:r w:rsidRPr="0003729F">
        <w:rPr>
          <w:rFonts w:ascii="Simplified Arabic" w:hAnsi="Simplified Arabic" w:cs="Simplified Arabic"/>
          <w:sz w:val="28"/>
          <w:szCs w:val="28"/>
          <w:lang w:bidi="ar-EG"/>
        </w:rPr>
        <w:t>.</w:t>
      </w:r>
      <w:bookmarkEnd w:id="215"/>
    </w:p>
    <w:p w14:paraId="7F59506B" w14:textId="49953845" w:rsidR="008F0A3B" w:rsidRPr="00DF6371" w:rsidRDefault="008F0A3B" w:rsidP="00DF6371">
      <w:pPr>
        <w:spacing w:line="360" w:lineRule="auto"/>
        <w:jc w:val="lowKashida"/>
        <w:rPr>
          <w:rFonts w:ascii="Simplified Arabic" w:hAnsi="Simplified Arabic" w:cs="Simplified Arabic"/>
          <w:b/>
          <w:bCs/>
          <w:sz w:val="28"/>
          <w:szCs w:val="28"/>
          <w:rtl/>
          <w:lang w:bidi="ar-EG"/>
        </w:rPr>
      </w:pPr>
      <w:bookmarkStart w:id="216" w:name="_Toc180518700"/>
      <w:r w:rsidRPr="00DF6371">
        <w:rPr>
          <w:rFonts w:ascii="Simplified Arabic" w:hAnsi="Simplified Arabic" w:cs="Simplified Arabic"/>
          <w:b/>
          <w:bCs/>
          <w:sz w:val="28"/>
          <w:szCs w:val="28"/>
          <w:rtl/>
          <w:lang w:bidi="ar-EG"/>
        </w:rPr>
        <w:t>4</w:t>
      </w:r>
      <w:r w:rsidRPr="00DF6371">
        <w:rPr>
          <w:rFonts w:ascii="Simplified Arabic" w:hAnsi="Simplified Arabic" w:cs="Simplified Arabic"/>
          <w:b/>
          <w:bCs/>
          <w:sz w:val="28"/>
          <w:szCs w:val="28"/>
          <w:lang w:bidi="ar-EG"/>
        </w:rPr>
        <w:t xml:space="preserve">. </w:t>
      </w:r>
      <w:r w:rsidRPr="00DF6371">
        <w:rPr>
          <w:rFonts w:ascii="Simplified Arabic" w:hAnsi="Simplified Arabic" w:cs="Simplified Arabic"/>
          <w:b/>
          <w:bCs/>
          <w:sz w:val="28"/>
          <w:szCs w:val="28"/>
          <w:rtl/>
          <w:lang w:bidi="ar-EG"/>
        </w:rPr>
        <w:t>دراس</w:t>
      </w:r>
      <w:r w:rsidR="00DF6371" w:rsidRPr="00DF6371">
        <w:rPr>
          <w:rFonts w:ascii="Simplified Arabic" w:hAnsi="Simplified Arabic" w:cs="Simplified Arabic" w:hint="cs"/>
          <w:b/>
          <w:bCs/>
          <w:sz w:val="28"/>
          <w:szCs w:val="28"/>
          <w:rtl/>
          <w:lang w:bidi="ar-EG"/>
        </w:rPr>
        <w:t>ة</w:t>
      </w:r>
      <w:r w:rsidRPr="00DF6371">
        <w:rPr>
          <w:rFonts w:ascii="Simplified Arabic" w:hAnsi="Simplified Arabic" w:cs="Simplified Arabic"/>
          <w:b/>
          <w:bCs/>
          <w:sz w:val="28"/>
          <w:szCs w:val="28"/>
          <w:rtl/>
          <w:lang w:bidi="ar-EG"/>
        </w:rPr>
        <w:t xml:space="preserve"> مقارن</w:t>
      </w:r>
      <w:r w:rsidR="00DF6371" w:rsidRPr="00DF6371">
        <w:rPr>
          <w:rFonts w:ascii="Simplified Arabic" w:hAnsi="Simplified Arabic" w:cs="Simplified Arabic" w:hint="cs"/>
          <w:b/>
          <w:bCs/>
          <w:sz w:val="28"/>
          <w:szCs w:val="28"/>
          <w:rtl/>
          <w:lang w:bidi="ar-EG"/>
        </w:rPr>
        <w:t>ة</w:t>
      </w:r>
      <w:r w:rsidRPr="00DF6371">
        <w:rPr>
          <w:rFonts w:ascii="Simplified Arabic" w:hAnsi="Simplified Arabic" w:cs="Simplified Arabic"/>
          <w:b/>
          <w:bCs/>
          <w:sz w:val="28"/>
          <w:szCs w:val="28"/>
          <w:rtl/>
          <w:lang w:bidi="ar-EG"/>
        </w:rPr>
        <w:t xml:space="preserve"> بين تأثير المحتوى المرئي والمحتوى النصي على قرارات الشراء</w:t>
      </w:r>
      <w:bookmarkEnd w:id="216"/>
      <w:r w:rsidR="00CE1C6E">
        <w:rPr>
          <w:rFonts w:ascii="Simplified Arabic" w:hAnsi="Simplified Arabic" w:cs="Simplified Arabic"/>
          <w:b/>
          <w:bCs/>
          <w:sz w:val="28"/>
          <w:szCs w:val="28"/>
          <w:lang w:bidi="ar-EG"/>
        </w:rPr>
        <w:t>:</w:t>
      </w:r>
    </w:p>
    <w:p w14:paraId="206F08BE" w14:textId="269190C4"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17" w:name="_Toc180518701"/>
      <w:r w:rsidRPr="0003729F">
        <w:rPr>
          <w:rFonts w:ascii="Simplified Arabic" w:hAnsi="Simplified Arabic" w:cs="Simplified Arabic"/>
          <w:sz w:val="28"/>
          <w:szCs w:val="28"/>
          <w:rtl/>
          <w:lang w:bidi="ar-EG"/>
        </w:rPr>
        <w:t>في عالم التسويق الرقمي الحديث، أصبح المحتوى بجميع أشكاله حجر الزاويه في استراتيجيات الشركات لجذب العملاء والتأثير على قرارات الشراء. يمكن تصنيف هذا المحتوى إلى نوعين رئيسيين: المحتوى المرئي والمحتوى النصي. لكل من هذه الأنواع تأثيره الخاص على سلوك المستهلكين، ولكن ما هو النوع الأكثر تأثيرًا في تحفيز المستهلك على اتخاذ قرار الشراء؟ في هذه المقاله، سنقوم بإجراء مقارنه بين تأثير المحتوى المرئي والمحتوى النصي على قرارات الشراء، مع توضيح مميزات كل منهما والسيناريوهات التي يكون فيها كل نوع أكثر فعاليه</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w:t>
      </w:r>
      <w:r w:rsidRPr="0003729F">
        <w:rPr>
          <w:rStyle w:val="FootnoteReference"/>
          <w:rFonts w:ascii="Simplified Arabic" w:hAnsi="Simplified Arabic" w:cs="Simplified Arabic"/>
          <w:sz w:val="28"/>
          <w:szCs w:val="28"/>
          <w:rtl/>
          <w:lang w:bidi="ar-EG"/>
        </w:rPr>
        <w:footnoteReference w:id="21"/>
      </w:r>
      <w:r w:rsidRPr="0003729F">
        <w:rPr>
          <w:rFonts w:ascii="Simplified Arabic" w:hAnsi="Simplified Arabic" w:cs="Simplified Arabic"/>
          <w:sz w:val="28"/>
          <w:szCs w:val="28"/>
          <w:rtl/>
          <w:lang w:bidi="ar-EG"/>
        </w:rPr>
        <w:t>)</w:t>
      </w:r>
      <w:bookmarkEnd w:id="217"/>
    </w:p>
    <w:p w14:paraId="5EAF1BD7" w14:textId="7C9C91BE" w:rsidR="008F0A3B" w:rsidRPr="007C75E7" w:rsidRDefault="008F0A3B" w:rsidP="008F0A3B">
      <w:pPr>
        <w:pStyle w:val="Heading1"/>
        <w:rPr>
          <w:rtl/>
          <w:lang w:bidi="ar-SA"/>
        </w:rPr>
      </w:pPr>
      <w:bookmarkStart w:id="218" w:name="_Toc180540405"/>
      <w:r w:rsidRPr="007C75E7">
        <w:rPr>
          <w:rtl/>
        </w:rPr>
        <w:lastRenderedPageBreak/>
        <w:t>الفرق بين المحتوى المرئي والمحتوى النصي</w:t>
      </w:r>
      <w:bookmarkEnd w:id="218"/>
      <w:r w:rsidR="00CE1C6E">
        <w:rPr>
          <w:rFonts w:hint="cs"/>
          <w:rtl/>
          <w:lang w:bidi="ar-SA"/>
        </w:rPr>
        <w:t>:</w:t>
      </w:r>
    </w:p>
    <w:p w14:paraId="7ECBF77F" w14:textId="2457C058" w:rsidR="008F0A3B" w:rsidRPr="00DF6371" w:rsidRDefault="008F0A3B" w:rsidP="008F0A3B">
      <w:pPr>
        <w:spacing w:line="360" w:lineRule="auto"/>
        <w:jc w:val="lowKashida"/>
        <w:rPr>
          <w:rFonts w:ascii="Simplified Arabic" w:hAnsi="Simplified Arabic" w:cs="Simplified Arabic"/>
          <w:b/>
          <w:bCs/>
          <w:sz w:val="28"/>
          <w:szCs w:val="28"/>
          <w:rtl/>
          <w:lang w:bidi="ar-EG"/>
        </w:rPr>
      </w:pPr>
      <w:bookmarkStart w:id="219" w:name="_Toc180518703"/>
      <w:r w:rsidRPr="00DF6371">
        <w:rPr>
          <w:rFonts w:ascii="Simplified Arabic" w:hAnsi="Simplified Arabic" w:cs="Simplified Arabic"/>
          <w:b/>
          <w:bCs/>
          <w:sz w:val="28"/>
          <w:szCs w:val="28"/>
          <w:rtl/>
          <w:lang w:bidi="ar-EG"/>
        </w:rPr>
        <w:t>أ. المحتوى المرئي</w:t>
      </w:r>
      <w:bookmarkEnd w:id="219"/>
      <w:r w:rsidR="00B16DCB">
        <w:rPr>
          <w:rFonts w:ascii="Simplified Arabic" w:hAnsi="Simplified Arabic" w:cs="Simplified Arabic" w:hint="cs"/>
          <w:b/>
          <w:bCs/>
          <w:sz w:val="28"/>
          <w:szCs w:val="28"/>
          <w:rtl/>
          <w:lang w:bidi="ar-EG"/>
        </w:rPr>
        <w:t>:</w:t>
      </w:r>
    </w:p>
    <w:p w14:paraId="71E2AEA8" w14:textId="51895726"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20" w:name="_Toc180518704"/>
      <w:r w:rsidRPr="0003729F">
        <w:rPr>
          <w:rFonts w:ascii="Simplified Arabic" w:hAnsi="Simplified Arabic" w:cs="Simplified Arabic"/>
          <w:sz w:val="28"/>
          <w:szCs w:val="28"/>
          <w:rtl/>
          <w:lang w:bidi="ar-EG"/>
        </w:rPr>
        <w:t>المحتوى المرئي يشمل جميع العناصر البصريه التي يتم استخدامها في التسويق الرقمي، مثل الصور، الفيديوهات، الرسوم البيانيه</w:t>
      </w:r>
      <w:r w:rsidRPr="0003729F">
        <w:rPr>
          <w:rFonts w:ascii="Simplified Arabic" w:hAnsi="Simplified Arabic" w:cs="Simplified Arabic"/>
          <w:sz w:val="28"/>
          <w:szCs w:val="28"/>
          <w:lang w:bidi="ar-EG"/>
        </w:rPr>
        <w:t xml:space="preserve"> (Infographics)</w:t>
      </w:r>
      <w:r w:rsidRPr="0003729F">
        <w:rPr>
          <w:rFonts w:ascii="Simplified Arabic" w:hAnsi="Simplified Arabic" w:cs="Simplified Arabic"/>
          <w:sz w:val="28"/>
          <w:szCs w:val="28"/>
          <w:rtl/>
          <w:lang w:bidi="ar-EG"/>
        </w:rPr>
        <w:t>، والرسوم المتحركه. يعتمد هذا النوع من المحتوى على قوه التصور والرموز البصريه للتواصل مع الجمهور ونقل المعلومات بسرعه وبطريقه جذابه</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w:t>
      </w:r>
      <w:r w:rsidRPr="0003729F">
        <w:rPr>
          <w:rStyle w:val="FootnoteReference"/>
          <w:rFonts w:ascii="Simplified Arabic" w:hAnsi="Simplified Arabic" w:cs="Simplified Arabic"/>
          <w:sz w:val="28"/>
          <w:szCs w:val="28"/>
          <w:rtl/>
          <w:lang w:bidi="ar-EG"/>
        </w:rPr>
        <w:footnoteReference w:id="22"/>
      </w:r>
      <w:r w:rsidRPr="0003729F">
        <w:rPr>
          <w:rFonts w:ascii="Simplified Arabic" w:hAnsi="Simplified Arabic" w:cs="Simplified Arabic"/>
          <w:sz w:val="28"/>
          <w:szCs w:val="28"/>
          <w:rtl/>
          <w:lang w:bidi="ar-EG"/>
        </w:rPr>
        <w:t>)</w:t>
      </w:r>
      <w:bookmarkEnd w:id="220"/>
    </w:p>
    <w:p w14:paraId="2053560C" w14:textId="4781AD79" w:rsidR="008F0A3B" w:rsidRPr="00DF6371" w:rsidRDefault="008F0A3B" w:rsidP="008F0A3B">
      <w:pPr>
        <w:spacing w:line="360" w:lineRule="auto"/>
        <w:jc w:val="lowKashida"/>
        <w:rPr>
          <w:rFonts w:ascii="Simplified Arabic" w:hAnsi="Simplified Arabic" w:cs="Simplified Arabic"/>
          <w:b/>
          <w:bCs/>
          <w:sz w:val="28"/>
          <w:szCs w:val="28"/>
          <w:rtl/>
          <w:lang w:bidi="ar-EG"/>
        </w:rPr>
      </w:pPr>
      <w:bookmarkStart w:id="221" w:name="_Toc180518705"/>
      <w:r w:rsidRPr="00DF6371">
        <w:rPr>
          <w:rFonts w:ascii="Simplified Arabic" w:hAnsi="Simplified Arabic" w:cs="Simplified Arabic"/>
          <w:b/>
          <w:bCs/>
          <w:sz w:val="28"/>
          <w:szCs w:val="28"/>
          <w:rtl/>
          <w:lang w:bidi="ar-EG"/>
        </w:rPr>
        <w:t>ب. المحتوى النصي</w:t>
      </w:r>
      <w:bookmarkEnd w:id="221"/>
      <w:r w:rsidR="00B16DCB">
        <w:rPr>
          <w:rFonts w:ascii="Simplified Arabic" w:hAnsi="Simplified Arabic" w:cs="Simplified Arabic" w:hint="cs"/>
          <w:b/>
          <w:bCs/>
          <w:sz w:val="28"/>
          <w:szCs w:val="28"/>
          <w:rtl/>
          <w:lang w:bidi="ar-EG"/>
        </w:rPr>
        <w:t>:</w:t>
      </w:r>
    </w:p>
    <w:p w14:paraId="3818DD4E" w14:textId="04B7DF94"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22" w:name="_Toc180518706"/>
      <w:r w:rsidRPr="0003729F">
        <w:rPr>
          <w:rFonts w:ascii="Simplified Arabic" w:hAnsi="Simplified Arabic" w:cs="Simplified Arabic"/>
          <w:sz w:val="28"/>
          <w:szCs w:val="28"/>
          <w:rtl/>
          <w:lang w:bidi="ar-EG"/>
        </w:rPr>
        <w:t>المحتوى النصي هو المحتوى المكتوب الذي يُستخدم لنقل المعلومات بشكل تفصيلي وشامل. يتضمن هذا المحتوى المقالات، المدونات، الأوصاف النصيه للمنتجات، الرسائل البريديه، والتعليقات، ويمكن أن يكون طويلًا أو قصيرًا بناءً على الغرض المستهدف</w:t>
      </w:r>
      <w:r w:rsidRPr="0003729F">
        <w:rPr>
          <w:rFonts w:ascii="Simplified Arabic" w:hAnsi="Simplified Arabic" w:cs="Simplified Arabic"/>
          <w:sz w:val="28"/>
          <w:szCs w:val="28"/>
          <w:lang w:bidi="ar-EG"/>
        </w:rPr>
        <w:t>.</w:t>
      </w:r>
      <w:bookmarkEnd w:id="222"/>
    </w:p>
    <w:p w14:paraId="7C89FE81" w14:textId="3F5C2221" w:rsidR="00DF6371" w:rsidRPr="0003729F" w:rsidRDefault="008F0A3B" w:rsidP="00CE1C6E">
      <w:pPr>
        <w:spacing w:line="360" w:lineRule="auto"/>
        <w:jc w:val="lowKashida"/>
        <w:rPr>
          <w:rFonts w:ascii="Simplified Arabic" w:hAnsi="Simplified Arabic" w:cs="Simplified Arabic"/>
          <w:sz w:val="28"/>
          <w:szCs w:val="28"/>
          <w:rtl/>
          <w:lang w:bidi="ar-EG"/>
        </w:rPr>
      </w:pPr>
      <w:bookmarkStart w:id="223" w:name="_Toc180518707"/>
      <w:r w:rsidRPr="0003729F">
        <w:rPr>
          <w:rFonts w:ascii="Simplified Arabic" w:hAnsi="Simplified Arabic" w:cs="Simplified Arabic"/>
          <w:sz w:val="28"/>
          <w:szCs w:val="28"/>
          <w:rtl/>
          <w:lang w:bidi="ar-EG"/>
        </w:rPr>
        <w:t>المقارنه بين تأثير المحتوى المرئي والمحتوى النصي</w:t>
      </w:r>
      <w:bookmarkEnd w:id="223"/>
    </w:p>
    <w:p w14:paraId="619851F9" w14:textId="03A3EAC0" w:rsidR="008F0A3B" w:rsidRPr="00E8274D" w:rsidRDefault="008F0A3B" w:rsidP="008F0A3B">
      <w:pPr>
        <w:spacing w:line="360" w:lineRule="auto"/>
        <w:jc w:val="lowKashida"/>
        <w:rPr>
          <w:rFonts w:ascii="Simplified Arabic" w:hAnsi="Simplified Arabic" w:cs="Simplified Arabic"/>
          <w:b/>
          <w:bCs/>
          <w:sz w:val="28"/>
          <w:szCs w:val="28"/>
          <w:rtl/>
          <w:lang w:bidi="ar-EG"/>
        </w:rPr>
      </w:pPr>
      <w:bookmarkStart w:id="224" w:name="_Toc180518708"/>
      <w:r w:rsidRPr="00E8274D">
        <w:rPr>
          <w:rFonts w:ascii="Simplified Arabic" w:hAnsi="Simplified Arabic" w:cs="Simplified Arabic"/>
          <w:b/>
          <w:bCs/>
          <w:sz w:val="28"/>
          <w:szCs w:val="28"/>
          <w:rtl/>
          <w:lang w:bidi="ar-EG"/>
        </w:rPr>
        <w:t>أ. من حيث التفاعل السريع مقابل الفهم المتعمق</w:t>
      </w:r>
      <w:bookmarkEnd w:id="224"/>
      <w:r w:rsidR="00CE1C6E">
        <w:rPr>
          <w:rFonts w:ascii="Simplified Arabic" w:hAnsi="Simplified Arabic" w:cs="Simplified Arabic" w:hint="cs"/>
          <w:b/>
          <w:bCs/>
          <w:sz w:val="28"/>
          <w:szCs w:val="28"/>
          <w:rtl/>
          <w:lang w:bidi="ar-EG"/>
        </w:rPr>
        <w:t>:</w:t>
      </w:r>
    </w:p>
    <w:p w14:paraId="2B8DB5F1" w14:textId="6A02BEC6"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25" w:name="_Toc180518709"/>
      <w:r w:rsidRPr="0003729F">
        <w:rPr>
          <w:rFonts w:ascii="Simplified Arabic" w:hAnsi="Simplified Arabic" w:cs="Simplified Arabic"/>
          <w:sz w:val="28"/>
          <w:szCs w:val="28"/>
          <w:rtl/>
          <w:lang w:bidi="ar-EG"/>
        </w:rPr>
        <w:t>المحتوى المرئي: يتميز المحتوى المرئي بالقدره على جذب انتباه المستهلك بسرعه فائقه، نظرًا لأن الدماغ البشري يعالج الصور أسرع بكثير من النصوص. تشير الدراسات إلى أن المستهلك يمكنه استيعاب الرساله الرئيسيه من المحتوى المرئي في غضون ثوانٍ قليله، مما يجعله مناسبًا للمواقف التي تحتاج إلى تفاعل سريع</w:t>
      </w:r>
      <w:r w:rsidRPr="0003729F">
        <w:rPr>
          <w:rFonts w:ascii="Simplified Arabic" w:hAnsi="Simplified Arabic" w:cs="Simplified Arabic"/>
          <w:sz w:val="28"/>
          <w:szCs w:val="28"/>
          <w:lang w:bidi="ar-EG"/>
        </w:rPr>
        <w:t>.</w:t>
      </w:r>
      <w:bookmarkEnd w:id="225"/>
    </w:p>
    <w:p w14:paraId="7689BB62" w14:textId="3B492F9B"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26" w:name="_Toc180518710"/>
      <w:r w:rsidRPr="0003729F">
        <w:rPr>
          <w:rFonts w:ascii="Simplified Arabic" w:hAnsi="Simplified Arabic" w:cs="Simplified Arabic"/>
          <w:sz w:val="28"/>
          <w:szCs w:val="28"/>
          <w:rtl/>
          <w:lang w:bidi="ar-EG"/>
        </w:rPr>
        <w:t xml:space="preserve">المحتوى النصي: بينما قد يستغرق فهم المحتوى النصي وقتًا أطول، إلا أنه يوفر تفاصيل أكثر عمقًا وشموليه. يُفضل المحتوى النصي في الحالات التي تحتاج إلى شرح مفصل للمنتجات أو الخدمات، مثل </w:t>
      </w:r>
      <w:r w:rsidRPr="0003729F">
        <w:rPr>
          <w:rFonts w:ascii="Simplified Arabic" w:hAnsi="Simplified Arabic" w:cs="Simplified Arabic"/>
          <w:sz w:val="28"/>
          <w:szCs w:val="28"/>
          <w:rtl/>
          <w:lang w:bidi="ar-EG"/>
        </w:rPr>
        <w:lastRenderedPageBreak/>
        <w:t>المقالات أو المدونات التي تناقش الميزات والفوائد المختلفه لمنتج معين. النصوص تتيح للمستهلكين اتخاذ قرارات مستنيره بناءً على معلومات مفصله</w:t>
      </w:r>
      <w:r w:rsidRPr="0003729F">
        <w:rPr>
          <w:rFonts w:ascii="Simplified Arabic" w:hAnsi="Simplified Arabic" w:cs="Simplified Arabic"/>
          <w:sz w:val="28"/>
          <w:szCs w:val="28"/>
          <w:lang w:bidi="ar-EG"/>
        </w:rPr>
        <w:t>.</w:t>
      </w:r>
      <w:r w:rsidRPr="0003729F">
        <w:rPr>
          <w:rStyle w:val="FootnoteReference"/>
          <w:rFonts w:ascii="Simplified Arabic" w:hAnsi="Simplified Arabic" w:cs="Simplified Arabic"/>
          <w:sz w:val="28"/>
          <w:szCs w:val="28"/>
          <w:rtl/>
          <w:lang w:bidi="ar-EG"/>
        </w:rPr>
        <w:footnoteReference w:id="23"/>
      </w:r>
      <w:bookmarkEnd w:id="226"/>
    </w:p>
    <w:p w14:paraId="1CE6A0D4" w14:textId="42717921" w:rsidR="008F0A3B" w:rsidRPr="00E8274D" w:rsidRDefault="008F0A3B" w:rsidP="008F0A3B">
      <w:pPr>
        <w:spacing w:line="360" w:lineRule="auto"/>
        <w:jc w:val="lowKashida"/>
        <w:rPr>
          <w:rFonts w:ascii="Simplified Arabic" w:hAnsi="Simplified Arabic" w:cs="Simplified Arabic"/>
          <w:b/>
          <w:bCs/>
          <w:sz w:val="28"/>
          <w:szCs w:val="28"/>
          <w:rtl/>
          <w:lang w:bidi="ar-EG"/>
        </w:rPr>
      </w:pPr>
      <w:bookmarkStart w:id="227" w:name="_Toc180518711"/>
      <w:r w:rsidRPr="00E8274D">
        <w:rPr>
          <w:rFonts w:ascii="Simplified Arabic" w:hAnsi="Simplified Arabic" w:cs="Simplified Arabic"/>
          <w:b/>
          <w:bCs/>
          <w:sz w:val="28"/>
          <w:szCs w:val="28"/>
          <w:rtl/>
          <w:lang w:bidi="ar-EG"/>
        </w:rPr>
        <w:t>ب. من حيث جذب الانتباه مقابل الاحتفاظ بالمعلومات</w:t>
      </w:r>
      <w:bookmarkEnd w:id="227"/>
      <w:r w:rsidR="00CE1C6E">
        <w:rPr>
          <w:rFonts w:ascii="Simplified Arabic" w:hAnsi="Simplified Arabic" w:cs="Simplified Arabic" w:hint="cs"/>
          <w:b/>
          <w:bCs/>
          <w:sz w:val="28"/>
          <w:szCs w:val="28"/>
          <w:rtl/>
          <w:lang w:bidi="ar-EG"/>
        </w:rPr>
        <w:t>:</w:t>
      </w:r>
    </w:p>
    <w:p w14:paraId="56B4B32A" w14:textId="59E25EE1"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28" w:name="_Toc180518712"/>
      <w:r w:rsidRPr="0003729F">
        <w:rPr>
          <w:rFonts w:ascii="Simplified Arabic" w:hAnsi="Simplified Arabic" w:cs="Simplified Arabic"/>
          <w:sz w:val="28"/>
          <w:szCs w:val="28"/>
          <w:rtl/>
          <w:lang w:bidi="ar-EG"/>
        </w:rPr>
        <w:t>المحتوى المرئي: نظرًا لجاذبيته البصريه، يتمتع المحتوى المرئي بقدره كبيره على جذب الانتباه على الفور. غالبًا ما يكون هذا النوع من المحتوى فعالًا على منصات التواصل الاجتماعي مثل إنستغرام وفيسبوك، حيث يميل المستخدمون إلى التفاعل بسرعه مع الصور والفيديوهات القصيره</w:t>
      </w:r>
      <w:r w:rsidRPr="0003729F">
        <w:rPr>
          <w:rFonts w:ascii="Simplified Arabic" w:hAnsi="Simplified Arabic" w:cs="Simplified Arabic"/>
          <w:sz w:val="28"/>
          <w:szCs w:val="28"/>
          <w:lang w:bidi="ar-EG"/>
        </w:rPr>
        <w:t>.</w:t>
      </w:r>
      <w:bookmarkEnd w:id="228"/>
    </w:p>
    <w:p w14:paraId="0E7AD7C7" w14:textId="3658B1A5" w:rsidR="00DF6371" w:rsidRPr="0003729F" w:rsidRDefault="008F0A3B" w:rsidP="00CE1C6E">
      <w:pPr>
        <w:spacing w:line="360" w:lineRule="auto"/>
        <w:jc w:val="lowKashida"/>
        <w:rPr>
          <w:rFonts w:ascii="Simplified Arabic" w:hAnsi="Simplified Arabic" w:cs="Simplified Arabic"/>
          <w:sz w:val="28"/>
          <w:szCs w:val="28"/>
          <w:rtl/>
          <w:lang w:bidi="ar-EG"/>
        </w:rPr>
      </w:pPr>
      <w:bookmarkStart w:id="229" w:name="_Toc180518713"/>
      <w:r w:rsidRPr="0003729F">
        <w:rPr>
          <w:rFonts w:ascii="Simplified Arabic" w:hAnsi="Simplified Arabic" w:cs="Simplified Arabic"/>
          <w:sz w:val="28"/>
          <w:szCs w:val="28"/>
          <w:rtl/>
          <w:lang w:bidi="ar-EG"/>
        </w:rPr>
        <w:t>المحتوى النصي: يتمتع المحتوى النصي بميزه الاحتفاظ بالمعلومات. يتيح النص تفصيل الفوائد والمميزات، ويُعتبر مثاليًا للمقالات الطويله التي تشرح المنتج أو الخدمه بالتفصيل. يمكن أن يكون المحتوى النصي أكثر تأثيرًا عندما يكون الجمهور في مرحله البحث عن معلومات إضافيه قبل اتخاذ قرار الشراء</w:t>
      </w:r>
      <w:r w:rsidRPr="0003729F">
        <w:rPr>
          <w:rFonts w:ascii="Simplified Arabic" w:hAnsi="Simplified Arabic" w:cs="Simplified Arabic"/>
          <w:sz w:val="28"/>
          <w:szCs w:val="28"/>
          <w:lang w:bidi="ar-EG"/>
        </w:rPr>
        <w:t>.</w:t>
      </w:r>
      <w:bookmarkEnd w:id="229"/>
    </w:p>
    <w:p w14:paraId="54228EE1" w14:textId="1640B55E" w:rsidR="008F0A3B" w:rsidRPr="00E8274D" w:rsidRDefault="008F0A3B" w:rsidP="008F0A3B">
      <w:pPr>
        <w:spacing w:line="360" w:lineRule="auto"/>
        <w:jc w:val="lowKashida"/>
        <w:rPr>
          <w:rFonts w:ascii="Simplified Arabic" w:hAnsi="Simplified Arabic" w:cs="Simplified Arabic"/>
          <w:b/>
          <w:bCs/>
          <w:sz w:val="28"/>
          <w:szCs w:val="28"/>
          <w:rtl/>
          <w:lang w:bidi="ar-EG"/>
        </w:rPr>
      </w:pPr>
      <w:bookmarkStart w:id="230" w:name="_Toc180518714"/>
      <w:r w:rsidRPr="00E8274D">
        <w:rPr>
          <w:rFonts w:ascii="Simplified Arabic" w:hAnsi="Simplified Arabic" w:cs="Simplified Arabic"/>
          <w:b/>
          <w:bCs/>
          <w:sz w:val="28"/>
          <w:szCs w:val="28"/>
          <w:rtl/>
          <w:lang w:bidi="ar-EG"/>
        </w:rPr>
        <w:t>ج. من حيث العواطف مقابل التحليل المنطقي</w:t>
      </w:r>
      <w:bookmarkEnd w:id="230"/>
      <w:r w:rsidR="00CE1C6E">
        <w:rPr>
          <w:rFonts w:ascii="Simplified Arabic" w:hAnsi="Simplified Arabic" w:cs="Simplified Arabic" w:hint="cs"/>
          <w:b/>
          <w:bCs/>
          <w:sz w:val="28"/>
          <w:szCs w:val="28"/>
          <w:rtl/>
          <w:lang w:bidi="ar-EG"/>
        </w:rPr>
        <w:t>:</w:t>
      </w:r>
    </w:p>
    <w:p w14:paraId="4CD02E52" w14:textId="641AD1FB"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31" w:name="_Toc180518715"/>
      <w:r w:rsidRPr="0003729F">
        <w:rPr>
          <w:rFonts w:ascii="Simplified Arabic" w:hAnsi="Simplified Arabic" w:cs="Simplified Arabic"/>
          <w:sz w:val="28"/>
          <w:szCs w:val="28"/>
          <w:rtl/>
          <w:lang w:bidi="ar-EG"/>
        </w:rPr>
        <w:t>المحتوى المرئي: يمتاز المحتوى المرئي بقدرته على استثاره المشاعر بسرعه، ويمكن للفيديوهات والصور أن تخلق تجربه عاطفيه قويه مع الجمهور، خاصه إذا تم استخدامها لعرض قصص ملهمه أو نجاحات ملموسه للمنتج. أثبتت العديد من الدراسات أن العواطف تلعب دورًا كبيرًا في قرارات الشراء، مما يجعل المحتوى المرئي وسيله فعاله في تحفيز هذه العواطف</w:t>
      </w:r>
      <w:r w:rsidRPr="0003729F">
        <w:rPr>
          <w:rFonts w:ascii="Simplified Arabic" w:hAnsi="Simplified Arabic" w:cs="Simplified Arabic"/>
          <w:sz w:val="28"/>
          <w:szCs w:val="28"/>
          <w:lang w:bidi="ar-EG"/>
        </w:rPr>
        <w:t>.</w:t>
      </w:r>
      <w:bookmarkEnd w:id="231"/>
    </w:p>
    <w:p w14:paraId="698DDECC" w14:textId="29270253"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32" w:name="_Toc180518716"/>
      <w:r w:rsidRPr="0003729F">
        <w:rPr>
          <w:rFonts w:ascii="Simplified Arabic" w:hAnsi="Simplified Arabic" w:cs="Simplified Arabic"/>
          <w:sz w:val="28"/>
          <w:szCs w:val="28"/>
          <w:rtl/>
          <w:lang w:bidi="ar-EG"/>
        </w:rPr>
        <w:lastRenderedPageBreak/>
        <w:t>المحتوى النصي: من جهه أخرى، يركز المحتوى النصي على الإقناع بالمنطق والتحليل. النصوص المكتوبه تقدم تفسيرات وأدله وشروحات مفصله، مما يجعلها أكثر فعاليه في تعزيز قرارات الشراء المبنيه على التفكير العقلاني والمنطقي، مثل مقارنه الميزات والأسعار</w:t>
      </w:r>
      <w:r w:rsidRPr="0003729F">
        <w:rPr>
          <w:rFonts w:ascii="Simplified Arabic" w:hAnsi="Simplified Arabic" w:cs="Simplified Arabic"/>
          <w:sz w:val="28"/>
          <w:szCs w:val="28"/>
          <w:lang w:bidi="ar-EG"/>
        </w:rPr>
        <w:t>.</w:t>
      </w:r>
      <w:bookmarkEnd w:id="232"/>
    </w:p>
    <w:p w14:paraId="02A91E3E" w14:textId="4B7A8A79" w:rsidR="008F0A3B" w:rsidRPr="00E8274D" w:rsidRDefault="008F0A3B" w:rsidP="008F0A3B">
      <w:pPr>
        <w:spacing w:line="360" w:lineRule="auto"/>
        <w:jc w:val="lowKashida"/>
        <w:rPr>
          <w:rFonts w:ascii="Simplified Arabic" w:hAnsi="Simplified Arabic" w:cs="Simplified Arabic"/>
          <w:b/>
          <w:bCs/>
          <w:sz w:val="28"/>
          <w:szCs w:val="28"/>
          <w:rtl/>
          <w:lang w:bidi="ar-EG"/>
        </w:rPr>
      </w:pPr>
      <w:bookmarkStart w:id="233" w:name="_Toc180518717"/>
      <w:r w:rsidRPr="00E8274D">
        <w:rPr>
          <w:rFonts w:ascii="Simplified Arabic" w:hAnsi="Simplified Arabic" w:cs="Simplified Arabic"/>
          <w:b/>
          <w:bCs/>
          <w:sz w:val="28"/>
          <w:szCs w:val="28"/>
          <w:rtl/>
          <w:lang w:bidi="ar-EG"/>
        </w:rPr>
        <w:t>د. من حيث الانتشار على وسائل التواصل الاجتماعي</w:t>
      </w:r>
      <w:bookmarkEnd w:id="233"/>
      <w:r w:rsidR="00CE1C6E">
        <w:rPr>
          <w:rFonts w:ascii="Simplified Arabic" w:hAnsi="Simplified Arabic" w:cs="Simplified Arabic" w:hint="cs"/>
          <w:b/>
          <w:bCs/>
          <w:sz w:val="28"/>
          <w:szCs w:val="28"/>
          <w:rtl/>
          <w:lang w:bidi="ar-EG"/>
        </w:rPr>
        <w:t>:</w:t>
      </w:r>
    </w:p>
    <w:p w14:paraId="2CF9D3BE" w14:textId="6C38DECF"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34" w:name="_Toc180518718"/>
      <w:r w:rsidRPr="0003729F">
        <w:rPr>
          <w:rFonts w:ascii="Simplified Arabic" w:hAnsi="Simplified Arabic" w:cs="Simplified Arabic"/>
          <w:sz w:val="28"/>
          <w:szCs w:val="28"/>
          <w:rtl/>
          <w:lang w:bidi="ar-EG"/>
        </w:rPr>
        <w:t>المحتوى المرئي: يميل المحتوى المرئي إلى الحصول على تفاعل أكبر على منصات التواصل الاجتماعي. الصور والفيديوهات القصيره عاده ما تحقق معدلات مشاركه أعلى لأنها أكثر قابليه للمشاركه ولها تأثير فوري. بالإضافه إلى ذلك، المحتوى المرئي الفيروسي يمكن أن يصل إلى جمهور أوسع في وقت قصير جدًا</w:t>
      </w:r>
      <w:r w:rsidRPr="0003729F">
        <w:rPr>
          <w:rFonts w:ascii="Simplified Arabic" w:hAnsi="Simplified Arabic" w:cs="Simplified Arabic"/>
          <w:sz w:val="28"/>
          <w:szCs w:val="28"/>
          <w:lang w:bidi="ar-EG"/>
        </w:rPr>
        <w:t>.</w:t>
      </w:r>
      <w:bookmarkEnd w:id="234"/>
    </w:p>
    <w:p w14:paraId="073CE1BE" w14:textId="04C2AA2C"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35" w:name="_Toc180518719"/>
      <w:r w:rsidRPr="0003729F">
        <w:rPr>
          <w:rFonts w:ascii="Simplified Arabic" w:hAnsi="Simplified Arabic" w:cs="Simplified Arabic"/>
          <w:sz w:val="28"/>
          <w:szCs w:val="28"/>
          <w:rtl/>
          <w:lang w:bidi="ar-EG"/>
        </w:rPr>
        <w:t>المحتوى النصي: في حين أن المحتوى النصي لا يحصل عاده على نفس مستوى التفاعل السريع مثل المحتوى المرئي، فإنه يكون أكثر فعاليه عندما يكون الجمهور المستهدف يبحث عن محتوى مفيد وغني بالمعلومات. النصوص الطويله مثل المقالات التحليليه أو التقييمات توفر قيمه معلوماتيه عاليه، مما يجعلها تستحق المشاركه بين الجمهور المتخصص</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w:t>
      </w:r>
      <w:r w:rsidRPr="0003729F">
        <w:rPr>
          <w:rStyle w:val="FootnoteReference"/>
          <w:rFonts w:ascii="Simplified Arabic" w:hAnsi="Simplified Arabic" w:cs="Simplified Arabic"/>
          <w:sz w:val="28"/>
          <w:szCs w:val="28"/>
          <w:rtl/>
          <w:lang w:bidi="ar-EG"/>
        </w:rPr>
        <w:footnoteReference w:id="24"/>
      </w:r>
      <w:r w:rsidRPr="0003729F">
        <w:rPr>
          <w:rFonts w:ascii="Simplified Arabic" w:hAnsi="Simplified Arabic" w:cs="Simplified Arabic"/>
          <w:sz w:val="28"/>
          <w:szCs w:val="28"/>
          <w:rtl/>
          <w:lang w:bidi="ar-EG"/>
        </w:rPr>
        <w:t>)</w:t>
      </w:r>
      <w:bookmarkEnd w:id="235"/>
    </w:p>
    <w:p w14:paraId="45ACE59A" w14:textId="371F2E0E" w:rsidR="008F0A3B" w:rsidRPr="00E8274D" w:rsidRDefault="008F0A3B" w:rsidP="008F0A3B">
      <w:pPr>
        <w:spacing w:line="360" w:lineRule="auto"/>
        <w:jc w:val="lowKashida"/>
        <w:rPr>
          <w:rFonts w:ascii="Simplified Arabic" w:hAnsi="Simplified Arabic" w:cs="Simplified Arabic"/>
          <w:b/>
          <w:bCs/>
          <w:sz w:val="28"/>
          <w:szCs w:val="28"/>
          <w:rtl/>
          <w:lang w:bidi="ar-EG"/>
        </w:rPr>
      </w:pPr>
      <w:bookmarkStart w:id="236" w:name="_Toc180518720"/>
      <w:r w:rsidRPr="00E8274D">
        <w:rPr>
          <w:rFonts w:ascii="Simplified Arabic" w:hAnsi="Simplified Arabic" w:cs="Simplified Arabic"/>
          <w:b/>
          <w:bCs/>
          <w:sz w:val="28"/>
          <w:szCs w:val="28"/>
          <w:rtl/>
          <w:lang w:bidi="ar-EG"/>
        </w:rPr>
        <w:t>هـ. من حيث تأثير تحسين محركات البحث</w:t>
      </w:r>
      <w:r w:rsidRPr="00E8274D">
        <w:rPr>
          <w:rFonts w:ascii="Simplified Arabic" w:hAnsi="Simplified Arabic" w:cs="Simplified Arabic"/>
          <w:b/>
          <w:bCs/>
          <w:sz w:val="28"/>
          <w:szCs w:val="28"/>
          <w:lang w:bidi="ar-EG"/>
        </w:rPr>
        <w:t xml:space="preserve"> (SEO)</w:t>
      </w:r>
      <w:bookmarkEnd w:id="236"/>
      <w:r w:rsidR="00CE1C6E">
        <w:rPr>
          <w:rFonts w:ascii="Simplified Arabic" w:hAnsi="Simplified Arabic" w:cs="Simplified Arabic" w:hint="cs"/>
          <w:b/>
          <w:bCs/>
          <w:sz w:val="28"/>
          <w:szCs w:val="28"/>
          <w:rtl/>
          <w:lang w:bidi="ar-EG"/>
        </w:rPr>
        <w:t>:</w:t>
      </w:r>
    </w:p>
    <w:p w14:paraId="14F12BE6" w14:textId="380936A1"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37" w:name="_Toc180518721"/>
      <w:r w:rsidRPr="0003729F">
        <w:rPr>
          <w:rFonts w:ascii="Simplified Arabic" w:hAnsi="Simplified Arabic" w:cs="Simplified Arabic"/>
          <w:sz w:val="28"/>
          <w:szCs w:val="28"/>
          <w:rtl/>
          <w:lang w:bidi="ar-EG"/>
        </w:rPr>
        <w:t>المحتوى النصي: المحتوى النصي هو أساس تحسين محركات البحث</w:t>
      </w:r>
      <w:r w:rsidRPr="0003729F">
        <w:rPr>
          <w:rFonts w:ascii="Simplified Arabic" w:hAnsi="Simplified Arabic" w:cs="Simplified Arabic"/>
          <w:sz w:val="28"/>
          <w:szCs w:val="28"/>
          <w:lang w:bidi="ar-EG"/>
        </w:rPr>
        <w:t xml:space="preserve"> (SEO). </w:t>
      </w:r>
      <w:r w:rsidRPr="0003729F">
        <w:rPr>
          <w:rFonts w:ascii="Simplified Arabic" w:hAnsi="Simplified Arabic" w:cs="Simplified Arabic"/>
          <w:sz w:val="28"/>
          <w:szCs w:val="28"/>
          <w:rtl/>
          <w:lang w:bidi="ar-EG"/>
        </w:rPr>
        <w:t>النصوص، خاصه المقالات الطويله، توفر فرصه لإدراج الكلمات الرئيسيه</w:t>
      </w:r>
      <w:r w:rsidRPr="0003729F">
        <w:rPr>
          <w:rFonts w:ascii="Simplified Arabic" w:hAnsi="Simplified Arabic" w:cs="Simplified Arabic"/>
          <w:sz w:val="28"/>
          <w:szCs w:val="28"/>
          <w:lang w:bidi="ar-EG"/>
        </w:rPr>
        <w:t xml:space="preserve"> (keywords) </w:t>
      </w:r>
      <w:r w:rsidRPr="0003729F">
        <w:rPr>
          <w:rFonts w:ascii="Simplified Arabic" w:hAnsi="Simplified Arabic" w:cs="Simplified Arabic"/>
          <w:sz w:val="28"/>
          <w:szCs w:val="28"/>
          <w:rtl/>
          <w:lang w:bidi="ar-EG"/>
        </w:rPr>
        <w:t>وتحسين ترتيب الموقع في نتائج البحث. لهذا السبب، يُعتبر المحتوى النصي عنصرًا حاسمًا في استراتيجيات التسويق الرقمي التي تركز على تحسين محركات البحث</w:t>
      </w:r>
      <w:r w:rsidRPr="0003729F">
        <w:rPr>
          <w:rFonts w:ascii="Simplified Arabic" w:hAnsi="Simplified Arabic" w:cs="Simplified Arabic"/>
          <w:sz w:val="28"/>
          <w:szCs w:val="28"/>
          <w:lang w:bidi="ar-EG"/>
        </w:rPr>
        <w:t>.</w:t>
      </w:r>
      <w:bookmarkEnd w:id="237"/>
    </w:p>
    <w:p w14:paraId="032DE010" w14:textId="4554B488"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38" w:name="_Toc180518722"/>
      <w:r w:rsidRPr="0003729F">
        <w:rPr>
          <w:rFonts w:ascii="Simplified Arabic" w:hAnsi="Simplified Arabic" w:cs="Simplified Arabic"/>
          <w:sz w:val="28"/>
          <w:szCs w:val="28"/>
          <w:rtl/>
          <w:lang w:bidi="ar-EG"/>
        </w:rPr>
        <w:lastRenderedPageBreak/>
        <w:t>المحتوى المرئي: بينما يمكن تحسين الصور والفيديوهات بعناصر معينه مثل العناوين والوصف، فإن تأثيرها على تحسين محركات البحث أقل مقارنه بالنصوص. ومع ذلك، يُعتبر المحتوى المرئي مكملاً قويًا لجذب الانتباه بمجرد وصول الزائرين إلى الموقع</w:t>
      </w:r>
      <w:r w:rsidRPr="0003729F">
        <w:rPr>
          <w:rFonts w:ascii="Simplified Arabic" w:hAnsi="Simplified Arabic" w:cs="Simplified Arabic"/>
          <w:sz w:val="28"/>
          <w:szCs w:val="28"/>
          <w:lang w:bidi="ar-EG"/>
        </w:rPr>
        <w:t>.</w:t>
      </w:r>
      <w:bookmarkEnd w:id="238"/>
    </w:p>
    <w:p w14:paraId="11F9808F" w14:textId="4236B0B8" w:rsidR="008F0A3B" w:rsidRPr="0003729F" w:rsidRDefault="008F0A3B" w:rsidP="008F0A3B">
      <w:pPr>
        <w:pStyle w:val="Heading1"/>
        <w:rPr>
          <w:rtl/>
        </w:rPr>
      </w:pPr>
      <w:bookmarkStart w:id="239" w:name="_Toc180540406"/>
      <w:r w:rsidRPr="0003729F">
        <w:rPr>
          <w:rtl/>
        </w:rPr>
        <w:t>السيناريوهات المثلى لاستخدام كل نوع من المحتوى</w:t>
      </w:r>
      <w:bookmarkEnd w:id="239"/>
      <w:r w:rsidR="00CE1C6E">
        <w:rPr>
          <w:rFonts w:hint="cs"/>
          <w:rtl/>
        </w:rPr>
        <w:t>:</w:t>
      </w:r>
    </w:p>
    <w:p w14:paraId="2BC5B104" w14:textId="415599D7" w:rsidR="008F0A3B" w:rsidRPr="00CE1C6E" w:rsidRDefault="008F0A3B" w:rsidP="008F0A3B">
      <w:pPr>
        <w:spacing w:line="360" w:lineRule="auto"/>
        <w:jc w:val="lowKashida"/>
        <w:rPr>
          <w:rFonts w:ascii="Simplified Arabic" w:hAnsi="Simplified Arabic" w:cs="Simplified Arabic"/>
          <w:b/>
          <w:bCs/>
          <w:sz w:val="28"/>
          <w:szCs w:val="28"/>
          <w:rtl/>
          <w:lang w:bidi="ar-EG"/>
        </w:rPr>
      </w:pPr>
      <w:bookmarkStart w:id="240" w:name="_Toc180518724"/>
      <w:r w:rsidRPr="00CE1C6E">
        <w:rPr>
          <w:rFonts w:ascii="Simplified Arabic" w:hAnsi="Simplified Arabic" w:cs="Simplified Arabic"/>
          <w:b/>
          <w:bCs/>
          <w:sz w:val="28"/>
          <w:szCs w:val="28"/>
          <w:rtl/>
          <w:lang w:bidi="ar-EG"/>
        </w:rPr>
        <w:t>أ. استخدام المحتوى المرئي</w:t>
      </w:r>
      <w:bookmarkEnd w:id="240"/>
      <w:r w:rsidR="00CE1C6E">
        <w:rPr>
          <w:rFonts w:ascii="Simplified Arabic" w:hAnsi="Simplified Arabic" w:cs="Simplified Arabic" w:hint="cs"/>
          <w:b/>
          <w:bCs/>
          <w:sz w:val="28"/>
          <w:szCs w:val="28"/>
          <w:rtl/>
          <w:lang w:bidi="ar-EG"/>
        </w:rPr>
        <w:t>:</w:t>
      </w:r>
    </w:p>
    <w:p w14:paraId="5A24A05F" w14:textId="617A32B1"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41" w:name="_Toc180518725"/>
      <w:r w:rsidRPr="0003729F">
        <w:rPr>
          <w:rFonts w:ascii="Simplified Arabic" w:hAnsi="Simplified Arabic" w:cs="Simplified Arabic"/>
          <w:sz w:val="28"/>
          <w:szCs w:val="28"/>
          <w:rtl/>
          <w:lang w:bidi="ar-EG"/>
        </w:rPr>
        <w:t>لجذب الانتباه الفوري: المحتوى المرئي يكون فعالًا في حملات التسويق القصيره الأجل التي تستهدف جذب انتباه المستهلك بسرعه. على سبيل المثال، الحملات الإعلانيه على وسائل التواصل الاجتماعي التي تعتمد على الصور والفيديوهات القصيره تكون أكثر تأثيرًا في جذب التفاعل الفوري</w:t>
      </w:r>
      <w:r w:rsidRPr="0003729F">
        <w:rPr>
          <w:rFonts w:ascii="Simplified Arabic" w:hAnsi="Simplified Arabic" w:cs="Simplified Arabic"/>
          <w:sz w:val="28"/>
          <w:szCs w:val="28"/>
          <w:lang w:bidi="ar-EG"/>
        </w:rPr>
        <w:t>.</w:t>
      </w:r>
      <w:bookmarkEnd w:id="241"/>
    </w:p>
    <w:p w14:paraId="5AE8D6B9" w14:textId="2A631190" w:rsidR="00DF6371" w:rsidRPr="00CE1C6E" w:rsidRDefault="008F0A3B" w:rsidP="00CE1C6E">
      <w:pPr>
        <w:spacing w:line="360" w:lineRule="auto"/>
        <w:jc w:val="lowKashida"/>
        <w:rPr>
          <w:rFonts w:ascii="Simplified Arabic" w:hAnsi="Simplified Arabic" w:cs="Simplified Arabic"/>
          <w:sz w:val="28"/>
          <w:szCs w:val="28"/>
          <w:rtl/>
          <w:lang w:bidi="ar-EG"/>
        </w:rPr>
      </w:pPr>
      <w:bookmarkStart w:id="242" w:name="_Toc180518726"/>
      <w:r w:rsidRPr="0003729F">
        <w:rPr>
          <w:rFonts w:ascii="Simplified Arabic" w:hAnsi="Simplified Arabic" w:cs="Simplified Arabic"/>
          <w:sz w:val="28"/>
          <w:szCs w:val="28"/>
          <w:rtl/>
          <w:lang w:bidi="ar-EG"/>
        </w:rPr>
        <w:t>لخلق تجربه عاطفيه: عندما يتعلق الأمر بخلق اتصال عاطفي مع الجمهور، الفيديوهات الإبداعيه والإعلانات البصريه تعد الأفضل في نقل رساله العلامه التجاريه بطريقه مؤثره</w:t>
      </w:r>
      <w:r w:rsidRPr="0003729F">
        <w:rPr>
          <w:rFonts w:ascii="Simplified Arabic" w:hAnsi="Simplified Arabic" w:cs="Simplified Arabic"/>
          <w:sz w:val="28"/>
          <w:szCs w:val="28"/>
          <w:lang w:bidi="ar-EG"/>
        </w:rPr>
        <w:t>.</w:t>
      </w:r>
      <w:bookmarkEnd w:id="242"/>
    </w:p>
    <w:p w14:paraId="2C6FB157" w14:textId="106B6BDA" w:rsidR="008F0A3B" w:rsidRPr="004834A0" w:rsidRDefault="008F0A3B" w:rsidP="008F0A3B">
      <w:pPr>
        <w:spacing w:line="360" w:lineRule="auto"/>
        <w:jc w:val="lowKashida"/>
        <w:rPr>
          <w:rFonts w:ascii="Simplified Arabic" w:hAnsi="Simplified Arabic" w:cs="Simplified Arabic"/>
          <w:b/>
          <w:bCs/>
          <w:sz w:val="28"/>
          <w:szCs w:val="28"/>
          <w:rtl/>
          <w:lang w:bidi="ar-EG"/>
        </w:rPr>
      </w:pPr>
      <w:bookmarkStart w:id="243" w:name="_Toc180518727"/>
      <w:r w:rsidRPr="004834A0">
        <w:rPr>
          <w:rFonts w:ascii="Simplified Arabic" w:hAnsi="Simplified Arabic" w:cs="Simplified Arabic"/>
          <w:b/>
          <w:bCs/>
          <w:sz w:val="28"/>
          <w:szCs w:val="28"/>
          <w:rtl/>
          <w:lang w:bidi="ar-EG"/>
        </w:rPr>
        <w:t>ب. استخدام المحتوى النصي</w:t>
      </w:r>
      <w:bookmarkEnd w:id="243"/>
      <w:r w:rsidR="00CE1C6E">
        <w:rPr>
          <w:rFonts w:ascii="Simplified Arabic" w:hAnsi="Simplified Arabic" w:cs="Simplified Arabic" w:hint="cs"/>
          <w:b/>
          <w:bCs/>
          <w:sz w:val="28"/>
          <w:szCs w:val="28"/>
          <w:rtl/>
          <w:lang w:bidi="ar-EG"/>
        </w:rPr>
        <w:t>:</w:t>
      </w:r>
    </w:p>
    <w:p w14:paraId="53F31EB0" w14:textId="1BC0ABA6"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44" w:name="_Toc180518728"/>
      <w:r w:rsidRPr="0003729F">
        <w:rPr>
          <w:rFonts w:ascii="Simplified Arabic" w:hAnsi="Simplified Arabic" w:cs="Simplified Arabic"/>
          <w:sz w:val="28"/>
          <w:szCs w:val="28"/>
          <w:rtl/>
          <w:lang w:bidi="ar-EG"/>
        </w:rPr>
        <w:t>لتقديم معلومات تفصيليه: المحتوى النصي هو الخيار الأفضل لتقديم معلومات شامله حول المنتجات أو الخدمات. في المتاجر الإلكترونيه، تعد الأوصاف النصيه التفصيليه للعناصر أمرًا ضروريًا لإقناع المستهلك باتخاذ قرار الشراء</w:t>
      </w:r>
      <w:r w:rsidRPr="0003729F">
        <w:rPr>
          <w:rFonts w:ascii="Simplified Arabic" w:hAnsi="Simplified Arabic" w:cs="Simplified Arabic"/>
          <w:sz w:val="28"/>
          <w:szCs w:val="28"/>
          <w:lang w:bidi="ar-EG"/>
        </w:rPr>
        <w:t>.</w:t>
      </w:r>
      <w:bookmarkEnd w:id="244"/>
    </w:p>
    <w:p w14:paraId="30ED15BD" w14:textId="2C57A75B"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45" w:name="_Toc180518729"/>
      <w:r w:rsidRPr="0003729F">
        <w:rPr>
          <w:rFonts w:ascii="Simplified Arabic" w:hAnsi="Simplified Arabic" w:cs="Simplified Arabic"/>
          <w:sz w:val="28"/>
          <w:szCs w:val="28"/>
          <w:rtl/>
          <w:lang w:bidi="ar-EG"/>
        </w:rPr>
        <w:t>لتحسين محركات البحث</w:t>
      </w:r>
      <w:r w:rsidRPr="0003729F">
        <w:rPr>
          <w:rFonts w:ascii="Simplified Arabic" w:hAnsi="Simplified Arabic" w:cs="Simplified Arabic"/>
          <w:sz w:val="28"/>
          <w:szCs w:val="28"/>
          <w:lang w:bidi="ar-EG"/>
        </w:rPr>
        <w:t xml:space="preserve"> (SEO): </w:t>
      </w:r>
      <w:r w:rsidRPr="0003729F">
        <w:rPr>
          <w:rFonts w:ascii="Simplified Arabic" w:hAnsi="Simplified Arabic" w:cs="Simplified Arabic"/>
          <w:sz w:val="28"/>
          <w:szCs w:val="28"/>
          <w:rtl/>
          <w:lang w:bidi="ar-EG"/>
        </w:rPr>
        <w:t>النصوص الطويله الغنيه بالمعلومات والكلمات الرئيسيه تعتبر أساسًا لتحسين الظهور في نتائج محركات البحث</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w:t>
      </w:r>
      <w:r w:rsidRPr="0003729F">
        <w:rPr>
          <w:rStyle w:val="FootnoteReference"/>
          <w:rFonts w:ascii="Simplified Arabic" w:hAnsi="Simplified Arabic" w:cs="Simplified Arabic"/>
          <w:sz w:val="28"/>
          <w:szCs w:val="28"/>
          <w:rtl/>
          <w:lang w:bidi="ar-EG"/>
        </w:rPr>
        <w:footnoteReference w:id="25"/>
      </w:r>
      <w:r w:rsidRPr="0003729F">
        <w:rPr>
          <w:rFonts w:ascii="Simplified Arabic" w:hAnsi="Simplified Arabic" w:cs="Simplified Arabic"/>
          <w:sz w:val="28"/>
          <w:szCs w:val="28"/>
          <w:rtl/>
          <w:lang w:bidi="ar-EG"/>
        </w:rPr>
        <w:t>)</w:t>
      </w:r>
      <w:bookmarkEnd w:id="245"/>
    </w:p>
    <w:p w14:paraId="1267B84C" w14:textId="557ABE58" w:rsidR="008F0A3B" w:rsidRPr="00E8274D" w:rsidRDefault="008F0A3B" w:rsidP="008F0A3B">
      <w:pPr>
        <w:spacing w:line="360" w:lineRule="auto"/>
        <w:jc w:val="lowKashida"/>
        <w:rPr>
          <w:rFonts w:ascii="Simplified Arabic" w:hAnsi="Simplified Arabic" w:cs="Simplified Arabic"/>
          <w:b/>
          <w:bCs/>
          <w:sz w:val="28"/>
          <w:szCs w:val="28"/>
          <w:rtl/>
          <w:lang w:bidi="ar-EG"/>
        </w:rPr>
      </w:pPr>
      <w:r w:rsidRPr="00E8274D">
        <w:rPr>
          <w:rFonts w:ascii="Simplified Arabic" w:hAnsi="Simplified Arabic" w:cs="Simplified Arabic"/>
          <w:b/>
          <w:bCs/>
          <w:sz w:val="28"/>
          <w:szCs w:val="28"/>
          <w:rtl/>
          <w:lang w:bidi="ar-EG"/>
        </w:rPr>
        <w:lastRenderedPageBreak/>
        <w:t>التكامل بين المحتوى المرئي والمحتوى النصي</w:t>
      </w:r>
      <w:r w:rsidR="00B16DCB">
        <w:rPr>
          <w:rFonts w:ascii="Simplified Arabic" w:hAnsi="Simplified Arabic" w:cs="Simplified Arabic" w:hint="cs"/>
          <w:b/>
          <w:bCs/>
          <w:sz w:val="28"/>
          <w:szCs w:val="28"/>
          <w:rtl/>
          <w:lang w:bidi="ar-EG"/>
        </w:rPr>
        <w:t>:</w:t>
      </w:r>
    </w:p>
    <w:p w14:paraId="3015FDC6" w14:textId="41CFD3EE"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46" w:name="_Toc180518731"/>
      <w:r w:rsidRPr="0003729F">
        <w:rPr>
          <w:rFonts w:ascii="Simplified Arabic" w:hAnsi="Simplified Arabic" w:cs="Simplified Arabic"/>
          <w:sz w:val="28"/>
          <w:szCs w:val="28"/>
          <w:rtl/>
          <w:lang w:bidi="ar-EG"/>
        </w:rPr>
        <w:t>بينما يمكن للمحتوى المرئي والمحتوى النصي أن يؤثر كل منهما بشكل مستقل على قرارات الشراء، فإن التكامل بينهما يمكن أن يحقق أفضل النتائج. الجمع بين المحتوى المرئي والنصي يتيح للعلامات التجاريه الاستفاده من قوه جذب الانتباه للمحتوى البصري وقدره المحتوى النصي على تقديم تفاصيل وشروحات عميقه، على سبيل المثال، يمكن للمقالات الطويله التي تقدم مراجعات أو تقييمات للمنتجات أن تتضمن صورًا أو فيديوهات توضيحيه، مما يعزز فهم المستهلك للمنتج ويزيد من احتماليه الشراء. بالمثل، يمكن للفيديوهات الإعلانيه القصيره أن تثير اهتمام المستهلك وتشجعه على قراءه المزيد من المعلومات عبر النصوص المكتوبه</w:t>
      </w:r>
      <w:r w:rsidRPr="0003729F">
        <w:rPr>
          <w:rFonts w:ascii="Simplified Arabic" w:hAnsi="Simplified Arabic" w:cs="Simplified Arabic"/>
          <w:sz w:val="28"/>
          <w:szCs w:val="28"/>
          <w:lang w:bidi="ar-EG"/>
        </w:rPr>
        <w:t>.</w:t>
      </w:r>
      <w:bookmarkEnd w:id="246"/>
    </w:p>
    <w:p w14:paraId="06F37EC7" w14:textId="60E50FA8" w:rsidR="008F0A3B" w:rsidRDefault="008F0A3B" w:rsidP="00DF6371">
      <w:pPr>
        <w:spacing w:line="360" w:lineRule="auto"/>
        <w:jc w:val="lowKashida"/>
        <w:rPr>
          <w:rFonts w:ascii="Simplified Arabic" w:hAnsi="Simplified Arabic" w:cs="Simplified Arabic"/>
          <w:sz w:val="28"/>
          <w:szCs w:val="28"/>
          <w:rtl/>
          <w:lang w:bidi="ar-EG"/>
        </w:rPr>
      </w:pPr>
      <w:bookmarkStart w:id="247" w:name="_Toc180518732"/>
      <w:r w:rsidRPr="0003729F">
        <w:rPr>
          <w:rFonts w:ascii="Simplified Arabic" w:hAnsi="Simplified Arabic" w:cs="Simplified Arabic"/>
          <w:sz w:val="28"/>
          <w:szCs w:val="28"/>
          <w:rtl/>
          <w:lang w:bidi="ar-EG"/>
        </w:rPr>
        <w:t>المقارنه بين تأثير المحتوى المرئي والمحتوى النصي على قرارات الشراء تظهر أن لكل منهما دورًا مميزًا وقويًا. يعتمد تأثير كل نوع على طبيعه الجمهور المستهدف والمرحله التي يمر بها المستهلك في رحلته الشرائيه. في حين أن المحتوى المرئي يتمتع بالقدره على جذب الانتباه الفوري واستثاره العواطف، فإن المحتوى النصي يوفر المعلومات التفصيليه والتحليليه التي تدعم اتخاذ قرارات مستنيره. التكامل بين الاثنين يمثل الحل الأمثل لضمان تحقيق أقصى تأثير على قرارات الشراء.(</w:t>
      </w:r>
      <w:r w:rsidRPr="0003729F">
        <w:rPr>
          <w:rStyle w:val="FootnoteReference"/>
          <w:rFonts w:ascii="Simplified Arabic" w:hAnsi="Simplified Arabic" w:cs="Simplified Arabic"/>
          <w:sz w:val="28"/>
          <w:szCs w:val="28"/>
          <w:rtl/>
          <w:lang w:bidi="ar-EG"/>
        </w:rPr>
        <w:footnoteReference w:id="26"/>
      </w:r>
      <w:r w:rsidRPr="0003729F">
        <w:rPr>
          <w:rFonts w:ascii="Simplified Arabic" w:hAnsi="Simplified Arabic" w:cs="Simplified Arabic"/>
          <w:sz w:val="28"/>
          <w:szCs w:val="28"/>
          <w:rtl/>
          <w:lang w:bidi="ar-EG"/>
        </w:rPr>
        <w:t>)</w:t>
      </w:r>
      <w:bookmarkStart w:id="248" w:name="_Toc180518733"/>
      <w:bookmarkEnd w:id="247"/>
    </w:p>
    <w:p w14:paraId="4E968A21" w14:textId="6F59C0D4" w:rsidR="00B16DCB" w:rsidRDefault="00B16DCB" w:rsidP="00DF6371">
      <w:pPr>
        <w:spacing w:line="360" w:lineRule="auto"/>
        <w:jc w:val="lowKashida"/>
        <w:rPr>
          <w:rFonts w:ascii="Simplified Arabic" w:hAnsi="Simplified Arabic" w:cs="Simplified Arabic"/>
          <w:sz w:val="28"/>
          <w:szCs w:val="28"/>
          <w:rtl/>
          <w:lang w:bidi="ar-EG"/>
        </w:rPr>
      </w:pPr>
    </w:p>
    <w:p w14:paraId="61478391" w14:textId="0F8F49F0" w:rsidR="00B16DCB" w:rsidRDefault="00B16DCB" w:rsidP="00DF6371">
      <w:pPr>
        <w:spacing w:line="360" w:lineRule="auto"/>
        <w:jc w:val="lowKashida"/>
        <w:rPr>
          <w:rFonts w:ascii="Simplified Arabic" w:hAnsi="Simplified Arabic" w:cs="Simplified Arabic"/>
          <w:sz w:val="28"/>
          <w:szCs w:val="28"/>
          <w:rtl/>
          <w:lang w:bidi="ar-EG"/>
        </w:rPr>
      </w:pPr>
    </w:p>
    <w:p w14:paraId="0714441F" w14:textId="77777777" w:rsidR="00B16DCB" w:rsidRPr="00DF6371" w:rsidRDefault="00B16DCB" w:rsidP="00DF6371">
      <w:pPr>
        <w:spacing w:line="360" w:lineRule="auto"/>
        <w:jc w:val="lowKashida"/>
        <w:rPr>
          <w:rFonts w:ascii="Simplified Arabic" w:hAnsi="Simplified Arabic" w:cs="Simplified Arabic"/>
          <w:sz w:val="28"/>
          <w:szCs w:val="28"/>
          <w:rtl/>
          <w:lang w:bidi="ar-EG"/>
        </w:rPr>
      </w:pPr>
    </w:p>
    <w:p w14:paraId="46533DFB" w14:textId="2CF5C599" w:rsidR="008F0A3B" w:rsidRPr="00E8274D" w:rsidRDefault="008F0A3B" w:rsidP="00DF6371">
      <w:pPr>
        <w:spacing w:line="360" w:lineRule="auto"/>
        <w:jc w:val="lowKashida"/>
        <w:rPr>
          <w:rFonts w:ascii="Simplified Arabic" w:hAnsi="Simplified Arabic" w:cs="Simplified Arabic"/>
          <w:b/>
          <w:bCs/>
          <w:sz w:val="28"/>
          <w:szCs w:val="28"/>
          <w:rtl/>
          <w:lang w:bidi="ar-EG"/>
        </w:rPr>
      </w:pPr>
      <w:r w:rsidRPr="00E8274D">
        <w:rPr>
          <w:rFonts w:ascii="Simplified Arabic" w:hAnsi="Simplified Arabic" w:cs="Simplified Arabic"/>
          <w:b/>
          <w:bCs/>
          <w:sz w:val="28"/>
          <w:szCs w:val="28"/>
          <w:rtl/>
          <w:lang w:bidi="ar-EG"/>
        </w:rPr>
        <w:lastRenderedPageBreak/>
        <w:t>8-المنطلقات النظري</w:t>
      </w:r>
      <w:r w:rsidR="00DF6371">
        <w:rPr>
          <w:rFonts w:ascii="Simplified Arabic" w:hAnsi="Simplified Arabic" w:cs="Simplified Arabic" w:hint="cs"/>
          <w:b/>
          <w:bCs/>
          <w:sz w:val="28"/>
          <w:szCs w:val="28"/>
          <w:rtl/>
          <w:lang w:bidi="ar-EG"/>
        </w:rPr>
        <w:t>ة</w:t>
      </w:r>
      <w:r w:rsidRPr="00E8274D">
        <w:rPr>
          <w:rFonts w:ascii="Simplified Arabic" w:hAnsi="Simplified Arabic" w:cs="Simplified Arabic"/>
          <w:b/>
          <w:bCs/>
          <w:sz w:val="28"/>
          <w:szCs w:val="28"/>
          <w:rtl/>
          <w:lang w:bidi="ar-EG"/>
        </w:rPr>
        <w:t xml:space="preserve"> للدراس</w:t>
      </w:r>
      <w:r w:rsidR="00DF6371">
        <w:rPr>
          <w:rFonts w:ascii="Simplified Arabic" w:hAnsi="Simplified Arabic" w:cs="Simplified Arabic" w:hint="cs"/>
          <w:b/>
          <w:bCs/>
          <w:sz w:val="28"/>
          <w:szCs w:val="28"/>
          <w:rtl/>
          <w:lang w:bidi="ar-EG"/>
        </w:rPr>
        <w:t>ة</w:t>
      </w:r>
      <w:r w:rsidRPr="00E8274D">
        <w:rPr>
          <w:rFonts w:ascii="Simplified Arabic" w:hAnsi="Simplified Arabic" w:cs="Simplified Arabic"/>
          <w:b/>
          <w:bCs/>
          <w:sz w:val="28"/>
          <w:szCs w:val="28"/>
          <w:rtl/>
          <w:lang w:bidi="ar-EG"/>
        </w:rPr>
        <w:t xml:space="preserve"> :</w:t>
      </w:r>
      <w:bookmarkEnd w:id="248"/>
    </w:p>
    <w:p w14:paraId="027DAE0A" w14:textId="3E80B6B6" w:rsidR="008F0A3B" w:rsidRPr="0003729F" w:rsidRDefault="008F0A3B" w:rsidP="00DF6371">
      <w:pPr>
        <w:spacing w:line="360" w:lineRule="auto"/>
        <w:jc w:val="lowKashida"/>
        <w:rPr>
          <w:rFonts w:ascii="Simplified Arabic" w:hAnsi="Simplified Arabic" w:cs="Simplified Arabic"/>
          <w:sz w:val="28"/>
          <w:szCs w:val="28"/>
          <w:rtl/>
          <w:lang w:bidi="ar-EG"/>
        </w:rPr>
      </w:pPr>
      <w:bookmarkStart w:id="249" w:name="_Toc180518734"/>
      <w:r w:rsidRPr="0003729F">
        <w:rPr>
          <w:rFonts w:ascii="Simplified Arabic" w:hAnsi="Simplified Arabic" w:cs="Simplified Arabic"/>
          <w:sz w:val="28"/>
          <w:szCs w:val="28"/>
          <w:rtl/>
          <w:lang w:bidi="ar-EG"/>
        </w:rPr>
        <w:t>تعتمد الدراس</w:t>
      </w:r>
      <w:r w:rsidR="00DF6371">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على نظري</w:t>
      </w:r>
      <w:r w:rsidR="00DF6371">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التأثير الاجتماعي التي تفسر كيف يؤثر الأفراد على بعضهم البعض من خلال التفاعل الاجتماعي</w:t>
      </w:r>
      <w:r w:rsidRPr="0003729F">
        <w:rPr>
          <w:rFonts w:ascii="Simplified Arabic" w:hAnsi="Simplified Arabic" w:cs="Simplified Arabic"/>
          <w:sz w:val="28"/>
          <w:szCs w:val="28"/>
          <w:lang w:bidi="ar-EG"/>
        </w:rPr>
        <w:t>.</w:t>
      </w:r>
      <w:bookmarkEnd w:id="249"/>
    </w:p>
    <w:p w14:paraId="2A8A5FAB" w14:textId="2DCC8AD9"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50" w:name="_Toc180518735"/>
      <w:r w:rsidRPr="0003729F">
        <w:rPr>
          <w:rFonts w:ascii="Simplified Arabic" w:hAnsi="Simplified Arabic" w:cs="Simplified Arabic"/>
          <w:sz w:val="28"/>
          <w:szCs w:val="28"/>
          <w:rtl/>
          <w:lang w:bidi="ar-EG"/>
        </w:rPr>
        <w:t>نموذج القبول التكنولوجي الذي يشرح كيفيه تقبل الأفراد للتكنولوجيا الجديده واستخدامها في حياتهم اليوميه</w:t>
      </w:r>
      <w:r w:rsidRPr="0003729F">
        <w:rPr>
          <w:rFonts w:ascii="Simplified Arabic" w:hAnsi="Simplified Arabic" w:cs="Simplified Arabic"/>
          <w:sz w:val="28"/>
          <w:szCs w:val="28"/>
          <w:lang w:bidi="ar-EG"/>
        </w:rPr>
        <w:t>.</w:t>
      </w:r>
      <w:bookmarkEnd w:id="250"/>
    </w:p>
    <w:p w14:paraId="1984F925" w14:textId="77777777" w:rsidR="008F0A3B" w:rsidRPr="0003729F" w:rsidRDefault="008F0A3B" w:rsidP="008F0A3B">
      <w:pPr>
        <w:spacing w:line="360" w:lineRule="auto"/>
        <w:jc w:val="lowKashida"/>
        <w:rPr>
          <w:rFonts w:ascii="Simplified Arabic" w:hAnsi="Simplified Arabic" w:cs="Simplified Arabic"/>
          <w:sz w:val="28"/>
          <w:szCs w:val="28"/>
          <w:rtl/>
          <w:lang w:bidi="ar-EG"/>
        </w:rPr>
      </w:pPr>
      <w:r w:rsidRPr="0003729F">
        <w:rPr>
          <w:rFonts w:ascii="Simplified Arabic" w:hAnsi="Simplified Arabic" w:cs="Simplified Arabic"/>
          <w:sz w:val="28"/>
          <w:szCs w:val="28"/>
          <w:rtl/>
          <w:lang w:bidi="ar-EG"/>
        </w:rPr>
        <w:t>نظريات إضافيه</w:t>
      </w:r>
      <w:r w:rsidRPr="0003729F">
        <w:rPr>
          <w:rFonts w:ascii="Simplified Arabic" w:hAnsi="Simplified Arabic" w:cs="Simplified Arabic"/>
          <w:sz w:val="28"/>
          <w:szCs w:val="28"/>
          <w:lang w:bidi="ar-EG"/>
        </w:rPr>
        <w:t>:</w:t>
      </w:r>
    </w:p>
    <w:p w14:paraId="1D56B8A4" w14:textId="1A9276C5" w:rsidR="008F0A3B" w:rsidRPr="004834A0" w:rsidRDefault="008F0A3B" w:rsidP="00DF6371">
      <w:pPr>
        <w:spacing w:line="360" w:lineRule="auto"/>
        <w:jc w:val="lowKashida"/>
        <w:rPr>
          <w:rFonts w:ascii="Simplified Arabic" w:hAnsi="Simplified Arabic" w:cs="Simplified Arabic"/>
          <w:b/>
          <w:bCs/>
          <w:sz w:val="28"/>
          <w:szCs w:val="28"/>
          <w:rtl/>
          <w:lang w:bidi="ar-EG"/>
        </w:rPr>
      </w:pPr>
      <w:bookmarkStart w:id="251" w:name="_Toc180518737"/>
      <w:r w:rsidRPr="004834A0">
        <w:rPr>
          <w:rFonts w:ascii="Simplified Arabic" w:hAnsi="Simplified Arabic" w:cs="Simplified Arabic"/>
          <w:b/>
          <w:bCs/>
          <w:sz w:val="28"/>
          <w:szCs w:val="28"/>
          <w:rtl/>
          <w:lang w:bidi="ar-EG"/>
        </w:rPr>
        <w:t>.1 نظري</w:t>
      </w:r>
      <w:r w:rsidR="00DF6371" w:rsidRPr="004834A0">
        <w:rPr>
          <w:rFonts w:ascii="Simplified Arabic" w:hAnsi="Simplified Arabic" w:cs="Simplified Arabic" w:hint="cs"/>
          <w:b/>
          <w:bCs/>
          <w:sz w:val="28"/>
          <w:szCs w:val="28"/>
          <w:rtl/>
          <w:lang w:bidi="ar-EG"/>
        </w:rPr>
        <w:t>ة</w:t>
      </w:r>
      <w:r w:rsidRPr="004834A0">
        <w:rPr>
          <w:rFonts w:ascii="Simplified Arabic" w:hAnsi="Simplified Arabic" w:cs="Simplified Arabic"/>
          <w:b/>
          <w:bCs/>
          <w:sz w:val="28"/>
          <w:szCs w:val="28"/>
          <w:rtl/>
          <w:lang w:bidi="ar-EG"/>
        </w:rPr>
        <w:t xml:space="preserve"> التأثير الاجتماعي</w:t>
      </w:r>
      <w:r w:rsidRPr="004834A0">
        <w:rPr>
          <w:rFonts w:ascii="Simplified Arabic" w:hAnsi="Simplified Arabic" w:cs="Simplified Arabic"/>
          <w:b/>
          <w:bCs/>
          <w:sz w:val="28"/>
          <w:szCs w:val="28"/>
          <w:lang w:bidi="ar-EG"/>
        </w:rPr>
        <w:t xml:space="preserve"> (Social Impact Theory).</w:t>
      </w:r>
      <w:bookmarkEnd w:id="251"/>
    </w:p>
    <w:p w14:paraId="22F627E6" w14:textId="5977D812"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52" w:name="_Toc180518738"/>
      <w:r w:rsidRPr="0003729F">
        <w:rPr>
          <w:rFonts w:ascii="Simplified Arabic" w:hAnsi="Simplified Arabic" w:cs="Simplified Arabic"/>
          <w:sz w:val="28"/>
          <w:szCs w:val="28"/>
          <w:rtl/>
          <w:lang w:bidi="ar-EG"/>
        </w:rPr>
        <w:t>نظريه التأثير الاجتماعي هي عباره عن مقدار التأثير الذي يمارسه المصدر الأساسي على الأهداف؛ أي المقدار الذي يقوم الشخص باختباره في ضوابط المجموعه، وذلك بالاعتماد على عدد من العوامل وهي القوه التي ترتبط بمصدر بتطابق مع المصدر، ومقدار قرب المصدر الأساسي من الأهداف، ومقدار أعداد كل من الهدف والمصدر، إذ يزداد التأثير الخاص بالمصدر على الأهداف كلما زاد المصدر الأساسي قوه وفعاليته وذلك بالمقارنه مع الأهداف، إذ تحتوي هذه النظريه على العديد من النظريات التي تُساعد على إقناع الأفراد وطاعتهم .</w:t>
      </w:r>
      <w:bookmarkEnd w:id="252"/>
    </w:p>
    <w:p w14:paraId="58655E7F" w14:textId="698F1C69" w:rsidR="008F0A3B" w:rsidRPr="0003729F" w:rsidRDefault="008F0A3B" w:rsidP="00DF6371">
      <w:pPr>
        <w:spacing w:line="360" w:lineRule="auto"/>
        <w:jc w:val="lowKashida"/>
        <w:rPr>
          <w:rFonts w:ascii="Simplified Arabic" w:hAnsi="Simplified Arabic" w:cs="Simplified Arabic"/>
          <w:sz w:val="28"/>
          <w:szCs w:val="28"/>
          <w:rtl/>
          <w:lang w:bidi="ar-EG"/>
        </w:rPr>
      </w:pPr>
      <w:bookmarkStart w:id="253" w:name="_Toc180518739"/>
      <w:r w:rsidRPr="0003729F">
        <w:rPr>
          <w:rFonts w:ascii="Simplified Arabic" w:hAnsi="Simplified Arabic" w:cs="Simplified Arabic"/>
          <w:sz w:val="28"/>
          <w:szCs w:val="28"/>
          <w:rtl/>
          <w:lang w:bidi="ar-EG"/>
        </w:rPr>
        <w:t>توجد مجموع</w:t>
      </w:r>
      <w:r w:rsidR="00DF6371">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من العوامل التي يُمكن أن تؤثر في نظريه التأثير الاجتماعي، والتي من أبرزها ما يأتي: مقدار القوه أو ما يعرف بالحاله الاجتماعيه وذلك بالنسبه للمجموعه، حيث إن القوه الاجتماعيه من الممكن إيجادها من خلال طرق الفكاهه والإقناع والأحراج، بالإضافه إلى التهديد</w:t>
      </w:r>
      <w:r>
        <w:rPr>
          <w:rFonts w:ascii="Simplified Arabic" w:hAnsi="Simplified Arabic" w:cs="Simplified Arabic" w:hint="cs"/>
          <w:sz w:val="28"/>
          <w:szCs w:val="28"/>
          <w:rtl/>
          <w:lang w:bidi="ar-EG"/>
        </w:rPr>
        <w:t xml:space="preserve"> </w:t>
      </w:r>
      <w:r w:rsidRPr="0003729F">
        <w:rPr>
          <w:rFonts w:ascii="Simplified Arabic" w:hAnsi="Simplified Arabic" w:cs="Simplified Arabic"/>
          <w:sz w:val="28"/>
          <w:szCs w:val="28"/>
          <w:rtl/>
          <w:lang w:bidi="ar-EG"/>
        </w:rPr>
        <w:t xml:space="preserve">الفوريه، وهي المسافه التي تشتمل على المسافه النفسيه والمسافه الجسديه، والتي تخص المجموعه. عدد الأشخاص الذي تتكون منه المجموعه، والتي يتم من خلالها تطبيق التأثير الاجتماعي، ومن الجدير بالذكر أنَّه كلما ازدادت قوه الشخص الذي </w:t>
      </w:r>
      <w:r w:rsidRPr="0003729F">
        <w:rPr>
          <w:rFonts w:ascii="Simplified Arabic" w:hAnsi="Simplified Arabic" w:cs="Simplified Arabic"/>
          <w:sz w:val="28"/>
          <w:szCs w:val="28"/>
          <w:rtl/>
          <w:lang w:bidi="ar-EG"/>
        </w:rPr>
        <w:lastRenderedPageBreak/>
        <w:t>يتعرض للتأثير الاجتماعي "الأهداف" كلما ازداد عدد الأهداف، وبالتالي فإنَّ مقدار ممارسات المجموعات ينخفض</w:t>
      </w:r>
      <w:bookmarkEnd w:id="253"/>
    </w:p>
    <w:p w14:paraId="1EDA7720" w14:textId="52C24A39" w:rsidR="00DF6371" w:rsidRDefault="008F0A3B" w:rsidP="00B16DCB">
      <w:pPr>
        <w:spacing w:line="360" w:lineRule="auto"/>
        <w:jc w:val="lowKashida"/>
        <w:rPr>
          <w:rFonts w:ascii="Simplified Arabic" w:hAnsi="Simplified Arabic" w:cs="Simplified Arabic"/>
          <w:sz w:val="28"/>
          <w:szCs w:val="28"/>
          <w:rtl/>
        </w:rPr>
      </w:pPr>
      <w:bookmarkStart w:id="254" w:name="_Toc180518740"/>
      <w:r w:rsidRPr="0003729F">
        <w:rPr>
          <w:rFonts w:ascii="Simplified Arabic" w:hAnsi="Simplified Arabic" w:cs="Simplified Arabic"/>
          <w:sz w:val="28"/>
          <w:szCs w:val="28"/>
          <w:rtl/>
          <w:lang w:bidi="ar-EG"/>
        </w:rPr>
        <w:t>وترجع أهمي</w:t>
      </w:r>
      <w:r w:rsidR="00DF6371">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نظري</w:t>
      </w:r>
      <w:r w:rsidR="00DF6371">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التأثير الاجتماعي إلي كونها من النظريات المهمه جداً، والسبب الذي يكمن وراء ذلك هو القيام بدراسه التأثير الذي يقع على المجموعه. احتواء التأثير الخاص بالأهداف على المصادر وهي ما يعرف بنظريه التأثير الديناميكي بسبب عمليه إعاده الصياغه الخاصه لنظريه التأثير الاجتماعي، مما أدى إلى زياده لكل من المجموعه. قيام نظريه التأثير الاجتماعي بطرح العديد من وجهات النظر والتنبؤات الحديثه التي تخص المجموعه، وذلك في عدد من المجالات كعلم النفس</w:t>
      </w:r>
      <w:r w:rsidRPr="0003729F">
        <w:rPr>
          <w:rFonts w:ascii="Simplified Arabic" w:hAnsi="Simplified Arabic" w:cs="Simplified Arabic"/>
          <w:sz w:val="28"/>
          <w:szCs w:val="28"/>
          <w:rtl/>
        </w:rPr>
        <w:t>، يعتبر إضافه كل من القوه والفوريه شيئا فريداً في نظريه التأثير الاجتماعي، حيث يقوم الباحثون في العاده بتغيير القوه المتعلقه بالمصدر وذلك باختلاف العمر، بالإضافه إلى المهنه، حيث يحصل البالغون ذوو الوظائف التي تكون موجوده في الأماكن المهمه والمرموقه على قوه أكبر من الشباب، أما بالنسبه للفوريه، فإنها تختلف باختلاف المسافه الحقيقه بين المصدر والهدف، حيث إنه كلما كانت المسافه قليله زاد مفعول الفوريه</w:t>
      </w:r>
      <w:r w:rsidRPr="0003729F">
        <w:rPr>
          <w:rFonts w:ascii="Simplified Arabic" w:hAnsi="Simplified Arabic" w:cs="Simplified Arabic"/>
          <w:sz w:val="28"/>
          <w:szCs w:val="28"/>
        </w:rPr>
        <w:t>.</w:t>
      </w:r>
      <w:bookmarkEnd w:id="254"/>
      <w:r w:rsidRPr="0003729F">
        <w:rPr>
          <w:rFonts w:ascii="Simplified Arabic" w:hAnsi="Simplified Arabic" w:cs="Simplified Arabic"/>
          <w:sz w:val="28"/>
          <w:szCs w:val="28"/>
          <w:rtl/>
        </w:rPr>
        <w:t xml:space="preserve"> </w:t>
      </w:r>
    </w:p>
    <w:p w14:paraId="02A646DA" w14:textId="77777777" w:rsidR="00B16DCB" w:rsidRPr="0003729F" w:rsidRDefault="00B16DCB" w:rsidP="00B16DCB">
      <w:pPr>
        <w:spacing w:line="360" w:lineRule="auto"/>
        <w:jc w:val="lowKashida"/>
        <w:rPr>
          <w:rFonts w:ascii="Simplified Arabic" w:hAnsi="Simplified Arabic" w:cs="Simplified Arabic"/>
          <w:sz w:val="28"/>
          <w:szCs w:val="28"/>
        </w:rPr>
      </w:pPr>
    </w:p>
    <w:p w14:paraId="12F5BECE" w14:textId="77777777" w:rsidR="008F0A3B" w:rsidRPr="004834A0" w:rsidRDefault="008F0A3B" w:rsidP="008F0A3B">
      <w:pPr>
        <w:spacing w:line="360" w:lineRule="auto"/>
        <w:jc w:val="lowKashida"/>
        <w:rPr>
          <w:rFonts w:ascii="Simplified Arabic" w:hAnsi="Simplified Arabic" w:cs="Simplified Arabic"/>
          <w:b/>
          <w:bCs/>
          <w:sz w:val="28"/>
          <w:szCs w:val="28"/>
          <w:rtl/>
          <w:lang w:bidi="ar-EG"/>
        </w:rPr>
      </w:pPr>
      <w:bookmarkStart w:id="255" w:name="_Toc180518741"/>
      <w:r w:rsidRPr="004834A0">
        <w:rPr>
          <w:rFonts w:ascii="Simplified Arabic" w:hAnsi="Simplified Arabic" w:cs="Simplified Arabic"/>
          <w:b/>
          <w:bCs/>
          <w:sz w:val="28"/>
          <w:szCs w:val="28"/>
          <w:lang w:bidi="ar-EG"/>
        </w:rPr>
        <w:t>2.</w:t>
      </w:r>
      <w:r w:rsidRPr="004834A0">
        <w:rPr>
          <w:rFonts w:ascii="Simplified Arabic" w:hAnsi="Simplified Arabic" w:cs="Simplified Arabic"/>
          <w:b/>
          <w:bCs/>
          <w:sz w:val="28"/>
          <w:szCs w:val="28"/>
          <w:rtl/>
          <w:lang w:bidi="ar-EG"/>
        </w:rPr>
        <w:t xml:space="preserve"> </w:t>
      </w:r>
      <w:r w:rsidRPr="004834A0">
        <w:rPr>
          <w:rFonts w:ascii="Simplified Arabic" w:hAnsi="Simplified Arabic" w:cs="Simplified Arabic"/>
          <w:b/>
          <w:bCs/>
          <w:sz w:val="28"/>
          <w:szCs w:val="28"/>
          <w:lang w:bidi="ar-EG"/>
        </w:rPr>
        <w:t xml:space="preserve"> </w:t>
      </w:r>
      <w:r w:rsidRPr="004834A0">
        <w:rPr>
          <w:rFonts w:ascii="Simplified Arabic" w:hAnsi="Simplified Arabic" w:cs="Simplified Arabic"/>
          <w:b/>
          <w:bCs/>
          <w:sz w:val="28"/>
          <w:szCs w:val="28"/>
          <w:rtl/>
          <w:lang w:bidi="ar-EG"/>
        </w:rPr>
        <w:t>نموذج القبول التكنولوجي</w:t>
      </w:r>
      <w:r w:rsidRPr="004834A0">
        <w:rPr>
          <w:rFonts w:ascii="Simplified Arabic" w:hAnsi="Simplified Arabic" w:cs="Simplified Arabic"/>
          <w:b/>
          <w:bCs/>
          <w:sz w:val="28"/>
          <w:szCs w:val="28"/>
          <w:lang w:bidi="ar-EG"/>
        </w:rPr>
        <w:t xml:space="preserve"> (Technology Acceptance Model).</w:t>
      </w:r>
      <w:bookmarkEnd w:id="255"/>
    </w:p>
    <w:p w14:paraId="78A590AA" w14:textId="343B92F5" w:rsidR="008F0A3B" w:rsidRPr="0003729F" w:rsidRDefault="008F0A3B" w:rsidP="008F0A3B">
      <w:pPr>
        <w:spacing w:line="360" w:lineRule="auto"/>
        <w:jc w:val="lowKashida"/>
        <w:rPr>
          <w:rFonts w:ascii="Simplified Arabic" w:hAnsi="Simplified Arabic" w:cs="Simplified Arabic"/>
          <w:sz w:val="28"/>
          <w:szCs w:val="28"/>
          <w:rtl/>
        </w:rPr>
      </w:pPr>
      <w:bookmarkStart w:id="256" w:name="_Toc180518742"/>
      <w:r w:rsidRPr="0003729F">
        <w:rPr>
          <w:rFonts w:ascii="Simplified Arabic" w:hAnsi="Simplified Arabic" w:cs="Simplified Arabic"/>
          <w:sz w:val="28"/>
          <w:szCs w:val="28"/>
          <w:rtl/>
          <w:lang w:bidi="ar-EG"/>
        </w:rPr>
        <w:t>نموذج تقبل التكنولوجيا</w:t>
      </w:r>
      <w:r w:rsidRPr="0003729F">
        <w:rPr>
          <w:rFonts w:ascii="Simplified Arabic" w:hAnsi="Simplified Arabic" w:cs="Simplified Arabic"/>
          <w:sz w:val="28"/>
          <w:szCs w:val="28"/>
          <w:lang w:bidi="ar-EG"/>
        </w:rPr>
        <w:t xml:space="preserve"> (TAM (Model Acceptance Technology :</w:t>
      </w:r>
      <w:r w:rsidRPr="0003729F">
        <w:rPr>
          <w:rFonts w:ascii="Simplified Arabic" w:hAnsi="Simplified Arabic" w:cs="Simplified Arabic"/>
          <w:sz w:val="28"/>
          <w:szCs w:val="28"/>
          <w:rtl/>
          <w:lang w:bidi="ar-EG"/>
        </w:rPr>
        <w:t>هو نموذج يصف محددات المستخدم لقبول تكنولوجيا معینه وتقرير ما إذا كان سيستخدمها من عدمه على أساس ما یدركه عن: فائدتها (الفائده المدركه)، وسهوله</w:t>
      </w:r>
      <w:r w:rsidRPr="0003729F">
        <w:rPr>
          <w:rFonts w:ascii="Simplified Arabic" w:hAnsi="Simplified Arabic" w:cs="Simplified Arabic"/>
          <w:sz w:val="28"/>
          <w:szCs w:val="28"/>
          <w:rtl/>
        </w:rPr>
        <w:t xml:space="preserve"> </w:t>
      </w:r>
      <w:r w:rsidRPr="0003729F">
        <w:rPr>
          <w:rFonts w:ascii="Simplified Arabic" w:hAnsi="Simplified Arabic" w:cs="Simplified Arabic"/>
          <w:sz w:val="28"/>
          <w:szCs w:val="28"/>
          <w:rtl/>
          <w:lang w:bidi="ar-EG"/>
        </w:rPr>
        <w:t xml:space="preserve">استخدامها </w:t>
      </w:r>
      <w:r w:rsidRPr="0003729F">
        <w:rPr>
          <w:rFonts w:ascii="Simplified Arabic" w:hAnsi="Simplified Arabic" w:cs="Simplified Arabic"/>
          <w:sz w:val="28"/>
          <w:szCs w:val="28"/>
          <w:lang w:bidi="ar-EG"/>
        </w:rPr>
        <w:t xml:space="preserve">  .(Davis, 1989)</w:t>
      </w:r>
      <w:bookmarkEnd w:id="256"/>
      <w:r w:rsidRPr="0003729F">
        <w:rPr>
          <w:rFonts w:ascii="Simplified Arabic" w:hAnsi="Simplified Arabic" w:cs="Simplified Arabic"/>
          <w:sz w:val="28"/>
          <w:szCs w:val="28"/>
          <w:rtl/>
        </w:rPr>
        <w:t xml:space="preserve"> </w:t>
      </w:r>
    </w:p>
    <w:p w14:paraId="02ABD3EE" w14:textId="0D9A5397"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57" w:name="_Toc180518743"/>
      <w:r w:rsidRPr="0003729F">
        <w:rPr>
          <w:rFonts w:ascii="Simplified Arabic" w:hAnsi="Simplified Arabic" w:cs="Simplified Arabic"/>
          <w:sz w:val="28"/>
          <w:szCs w:val="28"/>
          <w:rtl/>
          <w:lang w:bidi="ar-EG"/>
        </w:rPr>
        <w:lastRenderedPageBreak/>
        <w:t>التكنولوجيا: تعرف إجرائيا في هذا البحث بأنها: جميع أشكال التعليم الالكتروني وأنشطه التعلم الإلكترونيه التي قد یتاح للأفراد استخدامها ضمن إجراءات الدراسه في ضوء خبرته كاستخدام بیئه التعلم الإلكترونيه التي أتيح له استخدامها في دراسه وحده الهندسه التحليليه</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w:t>
      </w:r>
      <w:r w:rsidRPr="0003729F">
        <w:rPr>
          <w:rStyle w:val="FootnoteReference"/>
          <w:rFonts w:ascii="Simplified Arabic" w:hAnsi="Simplified Arabic" w:cs="Simplified Arabic"/>
          <w:sz w:val="28"/>
          <w:szCs w:val="28"/>
          <w:rtl/>
          <w:lang w:bidi="ar-EG"/>
        </w:rPr>
        <w:footnoteReference w:id="27"/>
      </w:r>
      <w:r w:rsidRPr="0003729F">
        <w:rPr>
          <w:rFonts w:ascii="Simplified Arabic" w:hAnsi="Simplified Arabic" w:cs="Simplified Arabic"/>
          <w:sz w:val="28"/>
          <w:szCs w:val="28"/>
          <w:rtl/>
          <w:lang w:bidi="ar-EG"/>
        </w:rPr>
        <w:t>)</w:t>
      </w:r>
      <w:bookmarkEnd w:id="257"/>
    </w:p>
    <w:p w14:paraId="14EE02D7" w14:textId="721CF550"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58" w:name="_Toc180518744"/>
      <w:r w:rsidRPr="0003729F">
        <w:rPr>
          <w:rFonts w:ascii="Simplified Arabic" w:hAnsi="Simplified Arabic" w:cs="Simplified Arabic"/>
          <w:sz w:val="28"/>
          <w:szCs w:val="28"/>
          <w:rtl/>
          <w:lang w:bidi="ar-EG"/>
        </w:rPr>
        <w:t>ويري</w:t>
      </w:r>
      <w:r w:rsidRPr="0003729F">
        <w:rPr>
          <w:rFonts w:ascii="Simplified Arabic" w:hAnsi="Simplified Arabic" w:cs="Simplified Arabic"/>
          <w:sz w:val="28"/>
          <w:szCs w:val="28"/>
          <w:lang w:bidi="ar-EG"/>
        </w:rPr>
        <w:t xml:space="preserve"> ., al et Lee </w:t>
      </w:r>
      <w:r w:rsidRPr="0003729F">
        <w:rPr>
          <w:rFonts w:ascii="Simplified Arabic" w:hAnsi="Simplified Arabic" w:cs="Simplified Arabic"/>
          <w:sz w:val="28"/>
          <w:szCs w:val="28"/>
          <w:rtl/>
          <w:lang w:bidi="ar-EG"/>
        </w:rPr>
        <w:t>أن التعلم الإلكتروني هو نظام معلومات دمج مجموعه واسعه من المواد التعليميه مثل الصوت والفيديو ووسائط الإعلام النصيه والمناقشه عبر الإنترنت والبريد الإلكتروني</w:t>
      </w:r>
      <w:r w:rsidRPr="0003729F">
        <w:rPr>
          <w:rFonts w:ascii="Simplified Arabic" w:hAnsi="Simplified Arabic" w:cs="Simplified Arabic"/>
          <w:sz w:val="28"/>
          <w:szCs w:val="28"/>
          <w:lang w:bidi="ar-EG"/>
        </w:rPr>
        <w:t>.</w:t>
      </w:r>
      <w:bookmarkEnd w:id="258"/>
    </w:p>
    <w:p w14:paraId="02D6DFC3" w14:textId="05EC10C6" w:rsidR="004C2CDC" w:rsidRPr="0003729F" w:rsidRDefault="008F0A3B" w:rsidP="00B16DCB">
      <w:pPr>
        <w:spacing w:line="360" w:lineRule="auto"/>
        <w:jc w:val="lowKashida"/>
        <w:rPr>
          <w:rFonts w:ascii="Simplified Arabic" w:hAnsi="Simplified Arabic" w:cs="Simplified Arabic"/>
          <w:sz w:val="28"/>
          <w:szCs w:val="28"/>
          <w:rtl/>
          <w:lang w:bidi="ar-EG"/>
        </w:rPr>
      </w:pPr>
      <w:bookmarkStart w:id="259" w:name="_Toc180518745"/>
      <w:r w:rsidRPr="0003729F">
        <w:rPr>
          <w:rFonts w:ascii="Simplified Arabic" w:hAnsi="Simplified Arabic" w:cs="Simplified Arabic"/>
          <w:sz w:val="28"/>
          <w:szCs w:val="28"/>
          <w:rtl/>
          <w:lang w:bidi="ar-EG"/>
        </w:rPr>
        <w:t>وفي مراجعه للدارسات لتقييم صلاحيه نموذج قبول التكنولوجيا في منظور تبني التعلم الإلكتروني؛ تري بعض الدراسات كدراس</w:t>
      </w:r>
      <w:r w:rsidR="004C2CDC">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 </w:t>
      </w:r>
      <w:r w:rsidRPr="0003729F">
        <w:rPr>
          <w:rFonts w:ascii="Simplified Arabic" w:hAnsi="Simplified Arabic" w:cs="Simplified Arabic"/>
          <w:sz w:val="28"/>
          <w:szCs w:val="28"/>
          <w:lang w:bidi="ar-EG"/>
        </w:rPr>
        <w:t>Kimathi &amp; Zhang, 2019 ,Abdullah &amp; Ward, 2016</w:t>
      </w:r>
      <w:r w:rsidRPr="0003729F">
        <w:rPr>
          <w:rFonts w:ascii="Simplified Arabic" w:hAnsi="Simplified Arabic" w:cs="Simplified Arabic"/>
          <w:sz w:val="28"/>
          <w:szCs w:val="28"/>
          <w:rtl/>
          <w:lang w:bidi="ar-EG"/>
        </w:rPr>
        <w:t>) الجمع بين ني</w:t>
      </w:r>
      <w:r w:rsidR="004C2CDC">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الاستخدام والاستخدام الفعلي في نظريه موحده التنبؤ بالسلوك الفعلي وقبول استخدام تكنولوجيا التعليم الإلكتروني، بمعني أن نيه التعلم الإلكتروني تشير إلى التأثير الفعلي على استخدام التعلم الإلكتروني، حيث أن نيه الاستخدام قد تكون مجتمعه مع سلوك الاستخدام.(</w:t>
      </w:r>
      <w:r w:rsidRPr="0003729F">
        <w:rPr>
          <w:rStyle w:val="FootnoteReference"/>
          <w:rFonts w:ascii="Simplified Arabic" w:hAnsi="Simplified Arabic" w:cs="Simplified Arabic"/>
          <w:sz w:val="28"/>
          <w:szCs w:val="28"/>
          <w:rtl/>
          <w:lang w:bidi="ar-EG"/>
        </w:rPr>
        <w:footnoteReference w:id="28"/>
      </w:r>
      <w:r w:rsidRPr="0003729F">
        <w:rPr>
          <w:rFonts w:ascii="Simplified Arabic" w:hAnsi="Simplified Arabic" w:cs="Simplified Arabic"/>
          <w:sz w:val="28"/>
          <w:szCs w:val="28"/>
          <w:rtl/>
          <w:lang w:bidi="ar-EG"/>
        </w:rPr>
        <w:t>)</w:t>
      </w:r>
      <w:bookmarkEnd w:id="259"/>
    </w:p>
    <w:p w14:paraId="4DB81F60" w14:textId="5A1AEBCA" w:rsidR="008F0A3B" w:rsidRPr="004834A0" w:rsidRDefault="008F0A3B" w:rsidP="008F0A3B">
      <w:pPr>
        <w:spacing w:line="360" w:lineRule="auto"/>
        <w:jc w:val="lowKashida"/>
        <w:rPr>
          <w:rFonts w:ascii="Simplified Arabic" w:hAnsi="Simplified Arabic" w:cs="Simplified Arabic"/>
          <w:b/>
          <w:bCs/>
          <w:sz w:val="28"/>
          <w:szCs w:val="28"/>
          <w:lang w:bidi="ar-EG"/>
        </w:rPr>
      </w:pPr>
      <w:bookmarkStart w:id="260" w:name="_Toc180518746"/>
      <w:r w:rsidRPr="004834A0">
        <w:rPr>
          <w:rFonts w:ascii="Simplified Arabic" w:hAnsi="Simplified Arabic" w:cs="Simplified Arabic"/>
          <w:b/>
          <w:bCs/>
          <w:sz w:val="28"/>
          <w:szCs w:val="28"/>
          <w:lang w:bidi="ar-EG"/>
        </w:rPr>
        <w:t>3.</w:t>
      </w:r>
      <w:r w:rsidRPr="004834A0">
        <w:rPr>
          <w:rFonts w:ascii="Simplified Arabic" w:hAnsi="Simplified Arabic" w:cs="Simplified Arabic"/>
          <w:b/>
          <w:bCs/>
          <w:sz w:val="28"/>
          <w:szCs w:val="28"/>
          <w:rtl/>
          <w:lang w:bidi="ar-EG"/>
        </w:rPr>
        <w:t xml:space="preserve"> </w:t>
      </w:r>
      <w:r w:rsidRPr="004834A0">
        <w:rPr>
          <w:rFonts w:ascii="Simplified Arabic" w:hAnsi="Simplified Arabic" w:cs="Simplified Arabic"/>
          <w:b/>
          <w:bCs/>
          <w:sz w:val="28"/>
          <w:szCs w:val="28"/>
          <w:lang w:bidi="ar-EG"/>
        </w:rPr>
        <w:t xml:space="preserve"> </w:t>
      </w:r>
      <w:r w:rsidRPr="004834A0">
        <w:rPr>
          <w:rFonts w:ascii="Simplified Arabic" w:hAnsi="Simplified Arabic" w:cs="Simplified Arabic"/>
          <w:b/>
          <w:bCs/>
          <w:sz w:val="28"/>
          <w:szCs w:val="28"/>
          <w:rtl/>
          <w:lang w:bidi="ar-EG"/>
        </w:rPr>
        <w:t>نظريه السلوك المخطط</w:t>
      </w:r>
      <w:r w:rsidRPr="004834A0">
        <w:rPr>
          <w:rFonts w:ascii="Simplified Arabic" w:hAnsi="Simplified Arabic" w:cs="Simplified Arabic"/>
          <w:b/>
          <w:bCs/>
          <w:sz w:val="28"/>
          <w:szCs w:val="28"/>
          <w:lang w:bidi="ar-EG"/>
        </w:rPr>
        <w:t xml:space="preserve"> (Theory of Planned Behavior).</w:t>
      </w:r>
      <w:bookmarkEnd w:id="260"/>
    </w:p>
    <w:p w14:paraId="2B9886E9" w14:textId="56CD6CA4"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61" w:name="_Toc180518747"/>
      <w:r w:rsidRPr="0003729F">
        <w:rPr>
          <w:rFonts w:ascii="Simplified Arabic" w:hAnsi="Simplified Arabic" w:cs="Simplified Arabic"/>
          <w:sz w:val="28"/>
          <w:szCs w:val="28"/>
          <w:rtl/>
          <w:lang w:bidi="ar-EG"/>
        </w:rPr>
        <w:t>تعد</w:t>
      </w:r>
      <w:r w:rsidRPr="0003729F">
        <w:rPr>
          <w:rFonts w:ascii="Simplified Arabic" w:hAnsi="Simplified Arabic" w:cs="Simplified Arabic"/>
          <w:sz w:val="28"/>
          <w:szCs w:val="28"/>
          <w:rtl/>
        </w:rPr>
        <w:t xml:space="preserve"> نظريه السلوك المخطط</w:t>
      </w:r>
      <w:r w:rsidRPr="0003729F">
        <w:rPr>
          <w:rFonts w:ascii="Simplified Arabic" w:hAnsi="Simplified Arabic" w:cs="Simplified Arabic"/>
          <w:sz w:val="28"/>
          <w:szCs w:val="28"/>
          <w:rtl/>
          <w:lang w:bidi="ar-EG"/>
        </w:rPr>
        <w:t xml:space="preserve"> ا ( </w:t>
      </w:r>
      <w:r w:rsidRPr="0003729F">
        <w:rPr>
          <w:rFonts w:ascii="Simplified Arabic" w:hAnsi="Simplified Arabic" w:cs="Simplified Arabic"/>
          <w:sz w:val="28"/>
          <w:szCs w:val="28"/>
          <w:lang w:bidi="ar-EG"/>
        </w:rPr>
        <w:t>TPB</w:t>
      </w:r>
      <w:r w:rsidRPr="0003729F">
        <w:rPr>
          <w:rFonts w:ascii="Simplified Arabic" w:hAnsi="Simplified Arabic" w:cs="Simplified Arabic"/>
          <w:sz w:val="28"/>
          <w:szCs w:val="28"/>
          <w:rtl/>
          <w:lang w:bidi="ar-EG"/>
        </w:rPr>
        <w:t>)</w:t>
      </w:r>
      <w:r w:rsidRPr="0003729F">
        <w:rPr>
          <w:rFonts w:ascii="Simplified Arabic" w:hAnsi="Simplified Arabic" w:cs="Simplified Arabic"/>
          <w:sz w:val="28"/>
          <w:szCs w:val="28"/>
          <w:lang w:bidi="ar-EG"/>
        </w:rPr>
        <w:t xml:space="preserve"> Theory of Planned </w:t>
      </w:r>
      <w:proofErr w:type="spellStart"/>
      <w:r w:rsidRPr="0003729F">
        <w:rPr>
          <w:rFonts w:ascii="Simplified Arabic" w:hAnsi="Simplified Arabic" w:cs="Simplified Arabic"/>
          <w:sz w:val="28"/>
          <w:szCs w:val="28"/>
          <w:lang w:bidi="ar-EG"/>
        </w:rPr>
        <w:t>Behavio</w:t>
      </w:r>
      <w:proofErr w:type="spellEnd"/>
      <w:r w:rsidRPr="0003729F">
        <w:rPr>
          <w:rFonts w:ascii="Simplified Arabic" w:hAnsi="Simplified Arabic" w:cs="Simplified Arabic"/>
          <w:sz w:val="28"/>
          <w:szCs w:val="28"/>
          <w:rtl/>
          <w:lang w:bidi="ar-EG"/>
        </w:rPr>
        <w:t xml:space="preserve"> التي قدمها </w:t>
      </w:r>
      <w:r w:rsidRPr="0003729F">
        <w:rPr>
          <w:rFonts w:ascii="Simplified Arabic" w:hAnsi="Simplified Arabic" w:cs="Simplified Arabic"/>
          <w:sz w:val="28"/>
          <w:szCs w:val="28"/>
          <w:rtl/>
        </w:rPr>
        <w:t>(</w:t>
      </w:r>
      <w:r w:rsidRPr="0003729F">
        <w:rPr>
          <w:rFonts w:ascii="Simplified Arabic" w:hAnsi="Simplified Arabic" w:cs="Simplified Arabic"/>
          <w:sz w:val="28"/>
          <w:szCs w:val="28"/>
          <w:rtl/>
          <w:lang w:bidi="ar-EG"/>
        </w:rPr>
        <w:t xml:space="preserve"> </w:t>
      </w:r>
      <w:proofErr w:type="spellStart"/>
      <w:r w:rsidRPr="0003729F">
        <w:rPr>
          <w:rFonts w:ascii="Simplified Arabic" w:hAnsi="Simplified Arabic" w:cs="Simplified Arabic"/>
          <w:sz w:val="28"/>
          <w:szCs w:val="28"/>
          <w:lang w:bidi="ar-EG"/>
        </w:rPr>
        <w:t>Ajzen</w:t>
      </w:r>
      <w:proofErr w:type="spellEnd"/>
      <w:r w:rsidRPr="0003729F">
        <w:rPr>
          <w:rFonts w:ascii="Simplified Arabic" w:hAnsi="Simplified Arabic" w:cs="Simplified Arabic"/>
          <w:sz w:val="28"/>
          <w:szCs w:val="28"/>
          <w:lang w:bidi="ar-EG"/>
        </w:rPr>
        <w:t xml:space="preserve"> 1985</w:t>
      </w:r>
      <w:r w:rsidRPr="0003729F">
        <w:rPr>
          <w:rFonts w:ascii="Simplified Arabic" w:hAnsi="Simplified Arabic" w:cs="Simplified Arabic"/>
          <w:sz w:val="28"/>
          <w:szCs w:val="28"/>
          <w:rtl/>
          <w:lang w:bidi="ar-EG"/>
        </w:rPr>
        <w:t>) هي واحده من النظريات الرئيسيه في التنبؤ بالسلوك الفردي على أساس معتقدات الفرد ومواقفه و قد تم استخدام نظريه السلوك المخطط بشكل شائع في العديد من التخصصات ، مثل علم النفس والطب والتسويق والتربيه البدنيه والسياحه(2009</w:t>
      </w:r>
      <w:r w:rsidRPr="0003729F">
        <w:rPr>
          <w:rFonts w:ascii="Simplified Arabic" w:hAnsi="Simplified Arabic" w:cs="Simplified Arabic"/>
          <w:sz w:val="28"/>
          <w:szCs w:val="28"/>
          <w:lang w:bidi="ar-EG"/>
        </w:rPr>
        <w:t xml:space="preserve">., al et, </w:t>
      </w:r>
      <w:proofErr w:type="spellStart"/>
      <w:r w:rsidR="00DF6371" w:rsidRPr="0003729F">
        <w:rPr>
          <w:rFonts w:ascii="Simplified Arabic" w:hAnsi="Simplified Arabic" w:cs="Simplified Arabic"/>
          <w:sz w:val="28"/>
          <w:szCs w:val="28"/>
          <w:lang w:bidi="ar-EG"/>
        </w:rPr>
        <w:t>Rivis</w:t>
      </w:r>
      <w:proofErr w:type="spellEnd"/>
      <w:r w:rsidR="00DF6371"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 xml:space="preserve">وطبقاً لنظريه السلوك المخطط فإن السلوك البشري يوجه </w:t>
      </w:r>
      <w:r w:rsidRPr="0003729F">
        <w:rPr>
          <w:rFonts w:ascii="Simplified Arabic" w:hAnsi="Simplified Arabic" w:cs="Simplified Arabic"/>
          <w:sz w:val="28"/>
          <w:szCs w:val="28"/>
          <w:rtl/>
          <w:lang w:bidi="ar-EG"/>
        </w:rPr>
        <w:lastRenderedPageBreak/>
        <w:t xml:space="preserve">من خلال ثلاثه عوامل رئيسيه وهي </w:t>
      </w:r>
      <w:r w:rsidR="00DF6371" w:rsidRPr="0003729F">
        <w:rPr>
          <w:rFonts w:ascii="Simplified Arabic" w:hAnsi="Simplified Arabic" w:cs="Simplified Arabic" w:hint="cs"/>
          <w:sz w:val="28"/>
          <w:szCs w:val="28"/>
          <w:rtl/>
          <w:lang w:bidi="ar-EG"/>
        </w:rPr>
        <w:t xml:space="preserve">المواقف </w:t>
      </w:r>
      <w:r w:rsidR="00DF6371" w:rsidRPr="0003729F">
        <w:rPr>
          <w:rFonts w:ascii="Simplified Arabic" w:hAnsi="Simplified Arabic" w:cs="Simplified Arabic"/>
          <w:sz w:val="28"/>
          <w:szCs w:val="28"/>
          <w:rtl/>
          <w:lang w:bidi="ar-EG"/>
        </w:rPr>
        <w:t>(</w:t>
      </w:r>
      <w:r w:rsidR="00DF6371" w:rsidRPr="0003729F">
        <w:rPr>
          <w:rFonts w:ascii="Simplified Arabic" w:hAnsi="Simplified Arabic" w:cs="Simplified Arabic" w:hint="cs"/>
          <w:sz w:val="28"/>
          <w:szCs w:val="28"/>
          <w:rtl/>
          <w:lang w:bidi="ar-EG"/>
        </w:rPr>
        <w:t>الاتجاهات)</w:t>
      </w:r>
      <w:r w:rsidRPr="0003729F">
        <w:rPr>
          <w:rFonts w:ascii="Simplified Arabic" w:hAnsi="Simplified Arabic" w:cs="Simplified Arabic"/>
          <w:sz w:val="28"/>
          <w:szCs w:val="28"/>
          <w:rtl/>
          <w:lang w:bidi="ar-EG"/>
        </w:rPr>
        <w:t>، والمعايير الذاتيه ، والشعور المدرك</w:t>
      </w:r>
      <w:r w:rsidRPr="0003729F">
        <w:rPr>
          <w:rFonts w:ascii="Simplified Arabic" w:hAnsi="Simplified Arabic" w:cs="Simplified Arabic"/>
          <w:sz w:val="28"/>
          <w:szCs w:val="28"/>
          <w:rtl/>
        </w:rPr>
        <w:t xml:space="preserve"> </w:t>
      </w:r>
      <w:r w:rsidRPr="0003729F">
        <w:rPr>
          <w:rFonts w:ascii="Simplified Arabic" w:hAnsi="Simplified Arabic" w:cs="Simplified Arabic"/>
          <w:sz w:val="28"/>
          <w:szCs w:val="28"/>
          <w:rtl/>
          <w:lang w:bidi="ar-EG"/>
        </w:rPr>
        <w:t>بالسيطره السلوكيه. وتعد هذه المتغيرات ، كمتغيرات رئيسيه تحدد النوايا السلوكيه ، وتشرح عمليه إ تخاذ القرار</w:t>
      </w:r>
      <w:r w:rsidRPr="0003729F">
        <w:rPr>
          <w:rFonts w:ascii="Simplified Arabic" w:hAnsi="Simplified Arabic" w:cs="Simplified Arabic"/>
          <w:sz w:val="28"/>
          <w:szCs w:val="28"/>
          <w:rtl/>
        </w:rPr>
        <w:t xml:space="preserve"> </w:t>
      </w:r>
      <w:r w:rsidRPr="0003729F">
        <w:rPr>
          <w:rFonts w:ascii="Simplified Arabic" w:hAnsi="Simplified Arabic" w:cs="Simplified Arabic"/>
          <w:sz w:val="28"/>
          <w:szCs w:val="28"/>
          <w:rtl/>
          <w:lang w:bidi="ar-EG"/>
        </w:rPr>
        <w:t xml:space="preserve">السياحي في ظل المخاطر المحتمله (2021., </w:t>
      </w:r>
      <w:r w:rsidRPr="0003729F">
        <w:rPr>
          <w:rFonts w:ascii="Simplified Arabic" w:hAnsi="Simplified Arabic" w:cs="Simplified Arabic"/>
          <w:sz w:val="28"/>
          <w:szCs w:val="28"/>
          <w:lang w:bidi="ar-EG"/>
        </w:rPr>
        <w:t xml:space="preserve">al et </w:t>
      </w:r>
      <w:proofErr w:type="spellStart"/>
      <w:r w:rsidR="00DF6371" w:rsidRPr="0003729F">
        <w:rPr>
          <w:rFonts w:ascii="Simplified Arabic" w:hAnsi="Simplified Arabic" w:cs="Simplified Arabic"/>
          <w:sz w:val="28"/>
          <w:szCs w:val="28"/>
          <w:lang w:bidi="ar-EG"/>
        </w:rPr>
        <w:t>Pahrudin</w:t>
      </w:r>
      <w:bookmarkEnd w:id="261"/>
      <w:proofErr w:type="spellEnd"/>
      <w:r w:rsidR="00DF6371" w:rsidRPr="0003729F">
        <w:rPr>
          <w:rFonts w:ascii="Simplified Arabic" w:hAnsi="Simplified Arabic" w:cs="Simplified Arabic" w:hint="cs"/>
          <w:sz w:val="28"/>
          <w:szCs w:val="28"/>
          <w:rtl/>
          <w:lang w:bidi="ar-EG"/>
        </w:rPr>
        <w:t>).</w:t>
      </w:r>
    </w:p>
    <w:p w14:paraId="157C54BD" w14:textId="7FE57A59" w:rsidR="008F0A3B" w:rsidRPr="0003729F" w:rsidRDefault="008F0A3B" w:rsidP="008F0A3B">
      <w:pPr>
        <w:spacing w:line="360" w:lineRule="auto"/>
        <w:jc w:val="lowKashida"/>
        <w:rPr>
          <w:rFonts w:ascii="Simplified Arabic" w:hAnsi="Simplified Arabic" w:cs="Simplified Arabic"/>
          <w:sz w:val="28"/>
          <w:szCs w:val="28"/>
          <w:rtl/>
        </w:rPr>
      </w:pPr>
      <w:bookmarkStart w:id="262" w:name="_Toc180518748"/>
      <w:r w:rsidRPr="0003729F">
        <w:rPr>
          <w:rFonts w:ascii="Simplified Arabic" w:hAnsi="Simplified Arabic" w:cs="Simplified Arabic"/>
          <w:sz w:val="28"/>
          <w:szCs w:val="28"/>
          <w:rtl/>
          <w:lang w:bidi="ar-EG"/>
        </w:rPr>
        <w:t>وتقوم نظريه السلوك المخطط علي أساس أن جميع السلوكيات ترتبط ارتباطاً على استعدادهم للتجربه ووضع خطط من أجل أداء السلوك، وتظل هذه النوايا لدى الأشخاص كامنه</w:t>
      </w:r>
      <w:r w:rsidRPr="0003729F">
        <w:rPr>
          <w:rFonts w:ascii="Simplified Arabic" w:hAnsi="Simplified Arabic" w:cs="Simplified Arabic"/>
          <w:sz w:val="28"/>
          <w:szCs w:val="28"/>
          <w:rtl/>
        </w:rPr>
        <w:t xml:space="preserve"> </w:t>
      </w:r>
      <w:r w:rsidRPr="0003729F">
        <w:rPr>
          <w:rFonts w:ascii="Simplified Arabic" w:hAnsi="Simplified Arabic" w:cs="Simplified Arabic"/>
          <w:sz w:val="28"/>
          <w:szCs w:val="28"/>
          <w:rtl/>
          <w:lang w:bidi="ar-EG"/>
        </w:rPr>
        <w:t xml:space="preserve">حتى يجدوا الوقت المناسب والفرصه المناسبه لترجمتها إلى أفعال. (2010, </w:t>
      </w:r>
      <w:proofErr w:type="spellStart"/>
      <w:r w:rsidRPr="0003729F">
        <w:rPr>
          <w:rFonts w:ascii="Simplified Arabic" w:hAnsi="Simplified Arabic" w:cs="Simplified Arabic"/>
          <w:sz w:val="28"/>
          <w:szCs w:val="28"/>
          <w:lang w:bidi="ar-EG"/>
        </w:rPr>
        <w:t>Ferdous</w:t>
      </w:r>
      <w:proofErr w:type="spellEnd"/>
      <w:r w:rsidRPr="0003729F">
        <w:rPr>
          <w:rFonts w:ascii="Simplified Arabic" w:hAnsi="Simplified Arabic" w:cs="Simplified Arabic"/>
          <w:sz w:val="28"/>
          <w:szCs w:val="28"/>
          <w:rtl/>
          <w:lang w:bidi="ar-EG"/>
        </w:rPr>
        <w:t xml:space="preserve"> ) باختصار، تفترض</w:t>
      </w:r>
      <w:r w:rsidRPr="0003729F">
        <w:rPr>
          <w:rFonts w:ascii="Simplified Arabic" w:hAnsi="Simplified Arabic" w:cs="Simplified Arabic"/>
          <w:sz w:val="28"/>
          <w:szCs w:val="28"/>
          <w:rtl/>
        </w:rPr>
        <w:t xml:space="preserve"> النظريه أن مفتاح شرح السلوك هو النيه، فالنيه هي أكثر السوابق المباشره والفوريه للسلوك العلني.</w:t>
      </w:r>
      <w:bookmarkEnd w:id="262"/>
    </w:p>
    <w:p w14:paraId="5DCBA40F" w14:textId="1D93AF59" w:rsidR="008F0A3B" w:rsidRPr="0003729F" w:rsidRDefault="008F0A3B" w:rsidP="008F0A3B">
      <w:pPr>
        <w:spacing w:line="360" w:lineRule="auto"/>
        <w:jc w:val="lowKashida"/>
        <w:rPr>
          <w:rFonts w:ascii="Simplified Arabic" w:hAnsi="Simplified Arabic" w:cs="Simplified Arabic"/>
          <w:sz w:val="28"/>
          <w:szCs w:val="28"/>
          <w:rtl/>
        </w:rPr>
      </w:pPr>
      <w:bookmarkStart w:id="263" w:name="_Toc180518749"/>
      <w:r w:rsidRPr="0003729F">
        <w:rPr>
          <w:rFonts w:ascii="Simplified Arabic" w:hAnsi="Simplified Arabic" w:cs="Simplified Arabic"/>
          <w:sz w:val="28"/>
          <w:szCs w:val="28"/>
          <w:rtl/>
        </w:rPr>
        <w:t xml:space="preserve">وتتمثل أبعاد نظريه السلوك المخطط حيث تتكون نظريه السلوك المخطط من ثلاث أبعاد رئيسيه وهي المواقف - المعايير الذاتيه- والتحكم السلوكي المدرك ،ويتمثل موقف و اتجاه النظريه فتشير المواقف )المعتقدات الشخصيه للأفراد ومشاعرهم تجاه فعل معين ( إلى التقييم الإيجابي أو السلبي للفرد لظاهره أو فعل معين، نظرا لأن مواقف اتجاهات الأفراد تستمر لفتره طويله ، و غالبا يكون الموقف مؤشرا ذي مغزى للنوايا السلوكيه للفرد(2018, </w:t>
      </w:r>
      <w:r w:rsidRPr="0003729F">
        <w:rPr>
          <w:rFonts w:ascii="Simplified Arabic" w:hAnsi="Simplified Arabic" w:cs="Simplified Arabic"/>
          <w:sz w:val="28"/>
          <w:szCs w:val="28"/>
        </w:rPr>
        <w:t>Lee</w:t>
      </w:r>
      <w:r w:rsidRPr="0003729F">
        <w:rPr>
          <w:rFonts w:ascii="Simplified Arabic" w:hAnsi="Simplified Arabic" w:cs="Simplified Arabic"/>
          <w:sz w:val="28"/>
          <w:szCs w:val="28"/>
          <w:rtl/>
        </w:rPr>
        <w:t>. ) فالموقف هو وسيط هادف بين إدراك المخاطر والنيه السلوكيه. فإن المستوى العالي من إدراك المخاطر يؤثر على سلوك و اتجاهات الأفراد ، والذي بدوره يؤثر على النيه ,(.</w:t>
      </w:r>
      <w:r w:rsidRPr="0003729F">
        <w:rPr>
          <w:rFonts w:ascii="Simplified Arabic" w:hAnsi="Simplified Arabic" w:cs="Simplified Arabic"/>
          <w:sz w:val="28"/>
          <w:szCs w:val="28"/>
        </w:rPr>
        <w:t>al et Bae ; 2010., al et Quintal</w:t>
      </w:r>
      <w:r w:rsidRPr="0003729F">
        <w:rPr>
          <w:rFonts w:ascii="Simplified Arabic" w:hAnsi="Simplified Arabic" w:cs="Simplified Arabic"/>
          <w:sz w:val="28"/>
          <w:szCs w:val="28"/>
          <w:rtl/>
        </w:rPr>
        <w:t>.)</w:t>
      </w:r>
      <w:bookmarkEnd w:id="263"/>
    </w:p>
    <w:p w14:paraId="6861C5A3" w14:textId="4CD36D99" w:rsidR="008F0A3B" w:rsidRPr="0003729F" w:rsidRDefault="008F0A3B" w:rsidP="008F0A3B">
      <w:pPr>
        <w:spacing w:line="360" w:lineRule="auto"/>
        <w:jc w:val="lowKashida"/>
        <w:rPr>
          <w:rFonts w:ascii="Simplified Arabic" w:hAnsi="Simplified Arabic" w:cs="Simplified Arabic"/>
          <w:sz w:val="28"/>
          <w:szCs w:val="28"/>
          <w:rtl/>
        </w:rPr>
      </w:pPr>
      <w:bookmarkStart w:id="264" w:name="_Toc180518750"/>
      <w:r w:rsidRPr="0003729F">
        <w:rPr>
          <w:rFonts w:ascii="Simplified Arabic" w:hAnsi="Simplified Arabic" w:cs="Simplified Arabic"/>
          <w:sz w:val="28"/>
          <w:szCs w:val="28"/>
          <w:rtl/>
        </w:rPr>
        <w:t xml:space="preserve">( 2021) فيشكل الأفراد مواقف إيجابيه تجاه السلوكيات التي يعتقد أن لها عواقب مرغوبه بينما يشكل الأفراد مواقف سلبيه تجاه السلوكيات المرتبطه بالعواقب غير المرغوبه وبالتالي فالمواقف والاتجاهات هي طريقه يقوم بها الفرد لتقييم مقارنه شيء مقابل الخيار ات المتاحه على أساس الادراك ، والقيم، والعواطف تجاه هذا الشيء </w:t>
      </w:r>
      <w:r w:rsidRPr="0003729F">
        <w:rPr>
          <w:rFonts w:ascii="Simplified Arabic" w:hAnsi="Simplified Arabic" w:cs="Simplified Arabic"/>
          <w:sz w:val="28"/>
          <w:szCs w:val="28"/>
          <w:rtl/>
          <w:lang w:bidi="ar-EG"/>
        </w:rPr>
        <w:t xml:space="preserve">فأصبح التجاه يسمح بالحصول علي فهم أفضل للسلوك المرتبط القيام به المعايير الذاتيه )التصورات </w:t>
      </w:r>
      <w:r w:rsidRPr="0003729F">
        <w:rPr>
          <w:rFonts w:ascii="Simplified Arabic" w:hAnsi="Simplified Arabic" w:cs="Simplified Arabic"/>
          <w:sz w:val="28"/>
          <w:szCs w:val="28"/>
          <w:rtl/>
          <w:lang w:bidi="ar-EG"/>
        </w:rPr>
        <w:lastRenderedPageBreak/>
        <w:t>الفرديه لما سيفكر فيه الفرد عند أداء السلوك</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rPr>
        <w:t xml:space="preserve"> وتعتبر </w:t>
      </w:r>
      <w:r w:rsidRPr="0003729F">
        <w:rPr>
          <w:rFonts w:ascii="Simplified Arabic" w:hAnsi="Simplified Arabic" w:cs="Simplified Arabic"/>
          <w:sz w:val="28"/>
          <w:szCs w:val="28"/>
          <w:rtl/>
          <w:lang w:bidi="ar-EG"/>
        </w:rPr>
        <w:t>المعايير الذاتيه هي تنفيذ الشخص لسلوك معين ومدى رؤيه الآخرين لهذا السلوك وتوقعاتهم من الفرد،</w:t>
      </w:r>
      <w:r w:rsidRPr="0003729F">
        <w:rPr>
          <w:rFonts w:ascii="Simplified Arabic" w:hAnsi="Simplified Arabic" w:cs="Simplified Arabic"/>
          <w:sz w:val="28"/>
          <w:szCs w:val="28"/>
          <w:rtl/>
        </w:rPr>
        <w:t xml:space="preserve"> </w:t>
      </w:r>
      <w:r w:rsidRPr="0003729F">
        <w:rPr>
          <w:rFonts w:ascii="Simplified Arabic" w:hAnsi="Simplified Arabic" w:cs="Simplified Arabic"/>
          <w:sz w:val="28"/>
          <w:szCs w:val="28"/>
          <w:rtl/>
          <w:lang w:bidi="ar-EG"/>
        </w:rPr>
        <w:t>بالإضافه إلى الدوافع التي تحمل الفرد على الامتثال لتوقعاتهم والسير وفق رؤيتهم بال ضافه إلى الضغوط</w:t>
      </w:r>
      <w:r w:rsidRPr="0003729F">
        <w:rPr>
          <w:rFonts w:ascii="Simplified Arabic" w:hAnsi="Simplified Arabic" w:cs="Simplified Arabic"/>
          <w:sz w:val="28"/>
          <w:szCs w:val="28"/>
          <w:rtl/>
        </w:rPr>
        <w:t xml:space="preserve"> </w:t>
      </w:r>
      <w:r w:rsidRPr="0003729F">
        <w:rPr>
          <w:rFonts w:ascii="Simplified Arabic" w:hAnsi="Simplified Arabic" w:cs="Simplified Arabic"/>
          <w:sz w:val="28"/>
          <w:szCs w:val="28"/>
          <w:rtl/>
          <w:lang w:bidi="ar-EG"/>
        </w:rPr>
        <w:t>الاجتماعيه التي تشجع الأفراد أو تثبطهم على القيام بعمل معين فعندما يكون للعائله أو الأصدقاء موقف إيجابي تجاه إجراء معين ، فإن احتمال قيام الفرد بهذا الجراء سيزداد لتلبيه توقعاتهم ، والعكس صحيح</w:t>
      </w:r>
      <w:r w:rsidRPr="0003729F">
        <w:rPr>
          <w:rFonts w:ascii="Simplified Arabic" w:hAnsi="Simplified Arabic" w:cs="Simplified Arabic"/>
          <w:sz w:val="28"/>
          <w:szCs w:val="28"/>
          <w:lang w:bidi="ar-EG"/>
        </w:rPr>
        <w:t>.</w:t>
      </w:r>
      <w:bookmarkEnd w:id="264"/>
    </w:p>
    <w:p w14:paraId="09E7F787" w14:textId="77777777" w:rsidR="008F0A3B" w:rsidRPr="0003729F" w:rsidRDefault="008F0A3B" w:rsidP="008F0A3B">
      <w:pPr>
        <w:spacing w:line="360" w:lineRule="auto"/>
        <w:jc w:val="lowKashida"/>
        <w:rPr>
          <w:rFonts w:ascii="Simplified Arabic" w:hAnsi="Simplified Arabic" w:cs="Simplified Arabic"/>
          <w:sz w:val="28"/>
          <w:szCs w:val="28"/>
          <w:lang w:bidi="ar-EG"/>
        </w:rPr>
      </w:pPr>
      <w:bookmarkStart w:id="265" w:name="_Toc180518751"/>
      <w:r w:rsidRPr="0003729F">
        <w:rPr>
          <w:rFonts w:ascii="Simplified Arabic" w:hAnsi="Simplified Arabic" w:cs="Simplified Arabic"/>
          <w:sz w:val="28"/>
          <w:szCs w:val="28"/>
          <w:lang w:bidi="ar-EG"/>
        </w:rPr>
        <w:t>(</w:t>
      </w:r>
      <w:proofErr w:type="spellStart"/>
      <w:r w:rsidRPr="0003729F">
        <w:rPr>
          <w:rFonts w:ascii="Simplified Arabic" w:hAnsi="Simplified Arabic" w:cs="Simplified Arabic"/>
          <w:sz w:val="28"/>
          <w:szCs w:val="28"/>
          <w:lang w:bidi="ar-EG"/>
        </w:rPr>
        <w:t>Yousaf</w:t>
      </w:r>
      <w:proofErr w:type="spellEnd"/>
      <w:r w:rsidRPr="0003729F">
        <w:rPr>
          <w:rFonts w:ascii="Simplified Arabic" w:hAnsi="Simplified Arabic" w:cs="Simplified Arabic"/>
          <w:sz w:val="28"/>
          <w:szCs w:val="28"/>
          <w:lang w:bidi="ar-EG"/>
        </w:rPr>
        <w:t xml:space="preserve"> et al., 2015)</w:t>
      </w:r>
      <w:bookmarkEnd w:id="265"/>
    </w:p>
    <w:p w14:paraId="230FAC71" w14:textId="1CE0D60A" w:rsidR="008F0A3B" w:rsidRPr="0003729F" w:rsidRDefault="008F0A3B" w:rsidP="00DF6371">
      <w:pPr>
        <w:spacing w:line="360" w:lineRule="auto"/>
        <w:jc w:val="lowKashida"/>
        <w:rPr>
          <w:rFonts w:ascii="Simplified Arabic" w:hAnsi="Simplified Arabic" w:cs="Simplified Arabic"/>
          <w:sz w:val="28"/>
          <w:szCs w:val="28"/>
          <w:rtl/>
          <w:lang w:bidi="ar-EG"/>
        </w:rPr>
      </w:pPr>
      <w:bookmarkStart w:id="266" w:name="_Toc180518752"/>
      <w:r w:rsidRPr="0003729F">
        <w:rPr>
          <w:rFonts w:ascii="Simplified Arabic" w:hAnsi="Simplified Arabic" w:cs="Simplified Arabic"/>
          <w:sz w:val="28"/>
          <w:szCs w:val="28"/>
          <w:rtl/>
          <w:lang w:bidi="ar-EG"/>
        </w:rPr>
        <w:t>أما عن التحكم السلوكي المدرك فهو قدره الفرد على أداء السلوك إن المفهوم الشامل للتحكم السلوكي المدرك يتكون من عنصرين أساسيين وهما الكفاءه الذاتيه ( التعامل مع</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وامكانيه التحكم (المعتقدات حول المدى سهوله أوصعوبه أداء السلوك أو الثقه في قدره الفرد على أدائه) الذي يعود فيه أداء السلوك إلى الفاعل (2013</w:t>
      </w:r>
      <w:r w:rsidRPr="0003729F">
        <w:rPr>
          <w:rFonts w:ascii="Simplified Arabic" w:hAnsi="Simplified Arabic" w:cs="Simplified Arabic"/>
          <w:sz w:val="28"/>
          <w:szCs w:val="28"/>
          <w:lang w:bidi="ar-EG"/>
        </w:rPr>
        <w:t xml:space="preserve">., al et </w:t>
      </w:r>
      <w:r w:rsidR="00DF6371" w:rsidRPr="0003729F">
        <w:rPr>
          <w:rFonts w:ascii="Simplified Arabic" w:hAnsi="Simplified Arabic" w:cs="Simplified Arabic"/>
          <w:sz w:val="28"/>
          <w:szCs w:val="28"/>
          <w:lang w:bidi="ar-EG"/>
        </w:rPr>
        <w:t>Rhodes (</w:t>
      </w:r>
      <w:r w:rsidR="00DF6371" w:rsidRPr="0003729F">
        <w:rPr>
          <w:rFonts w:ascii="Simplified Arabic" w:hAnsi="Simplified Arabic" w:cs="Simplified Arabic" w:hint="cs"/>
          <w:sz w:val="28"/>
          <w:szCs w:val="28"/>
          <w:rtl/>
          <w:lang w:bidi="ar-EG"/>
        </w:rPr>
        <w:t>و</w:t>
      </w:r>
      <w:r w:rsidRPr="0003729F">
        <w:rPr>
          <w:rFonts w:ascii="Simplified Arabic" w:hAnsi="Simplified Arabic" w:cs="Simplified Arabic"/>
          <w:sz w:val="28"/>
          <w:szCs w:val="28"/>
          <w:rtl/>
          <w:lang w:bidi="ar-EG"/>
        </w:rPr>
        <w:t xml:space="preserve"> يشمل التحكم السلوكي المدرك عوامل الر قا</w:t>
      </w:r>
      <w:r w:rsidR="00DF6371">
        <w:rPr>
          <w:rFonts w:ascii="Simplified Arabic" w:hAnsi="Simplified Arabic" w:cs="Simplified Arabic"/>
          <w:sz w:val="28"/>
          <w:szCs w:val="28"/>
          <w:rtl/>
          <w:lang w:bidi="ar-EG"/>
        </w:rPr>
        <w:t>به الداخليه مثل المعرفه والمهار</w:t>
      </w:r>
      <w:r w:rsidRPr="0003729F">
        <w:rPr>
          <w:rFonts w:ascii="Simplified Arabic" w:hAnsi="Simplified Arabic" w:cs="Simplified Arabic"/>
          <w:sz w:val="28"/>
          <w:szCs w:val="28"/>
          <w:rtl/>
          <w:lang w:bidi="ar-EG"/>
        </w:rPr>
        <w:t>ات وتعكس تصور الفرد عن سهوله وصعوبه إ تخاذ سلوك معين، فضالً عن ثقه الفرد في قدرته على أداء السلوك ، ومن ناحيه أخرى ،تشمل عوامل التحكم الخارجيه، مثل الموارد والفرص والحواجز المحتمله، وتعكس تصور المرء أن تنفيذ</w:t>
      </w:r>
      <w:r w:rsidRPr="0003729F">
        <w:rPr>
          <w:rFonts w:ascii="Simplified Arabic" w:hAnsi="Simplified Arabic" w:cs="Simplified Arabic"/>
          <w:sz w:val="28"/>
          <w:szCs w:val="28"/>
          <w:rtl/>
        </w:rPr>
        <w:t xml:space="preserve"> </w:t>
      </w:r>
      <w:r w:rsidRPr="0003729F">
        <w:rPr>
          <w:rFonts w:ascii="Simplified Arabic" w:hAnsi="Simplified Arabic" w:cs="Simplified Arabic"/>
          <w:sz w:val="28"/>
          <w:szCs w:val="28"/>
          <w:rtl/>
          <w:lang w:bidi="ar-EG"/>
        </w:rPr>
        <w:t>السلوك متروك له تمام فهو مفهوم متعلق بإدراك الفرد له أو قدراته الخاصه فيما يتعلق بالمهارات والوقت</w:t>
      </w:r>
      <w:r w:rsidRPr="0003729F">
        <w:rPr>
          <w:rFonts w:ascii="Simplified Arabic" w:hAnsi="Simplified Arabic" w:cs="Simplified Arabic"/>
          <w:sz w:val="28"/>
          <w:szCs w:val="28"/>
          <w:rtl/>
        </w:rPr>
        <w:t xml:space="preserve"> </w:t>
      </w:r>
      <w:r w:rsidRPr="0003729F">
        <w:rPr>
          <w:rFonts w:ascii="Simplified Arabic" w:hAnsi="Simplified Arabic" w:cs="Simplified Arabic"/>
          <w:sz w:val="28"/>
          <w:szCs w:val="28"/>
          <w:rtl/>
          <w:lang w:bidi="ar-EG"/>
        </w:rPr>
        <w:t>والمال المطلوب للقيام بعمل معين. ف ا على التحكم في الموقف يشير إلى اعتقاد الفرد أنه سيكون قادراً علي التحكم في المواقف .</w:t>
      </w:r>
      <w:bookmarkEnd w:id="266"/>
    </w:p>
    <w:p w14:paraId="2B573FF2" w14:textId="6F900BB6" w:rsidR="008F0A3B" w:rsidRPr="0003729F" w:rsidRDefault="008F0A3B" w:rsidP="008F0A3B">
      <w:pPr>
        <w:spacing w:line="360" w:lineRule="auto"/>
        <w:jc w:val="lowKashida"/>
        <w:rPr>
          <w:rFonts w:ascii="Simplified Arabic" w:hAnsi="Simplified Arabic" w:cs="Simplified Arabic"/>
          <w:sz w:val="28"/>
          <w:szCs w:val="28"/>
          <w:lang w:bidi="ar-EG"/>
        </w:rPr>
      </w:pPr>
      <w:bookmarkStart w:id="267" w:name="_Toc180518753"/>
      <w:r w:rsidRPr="0003729F">
        <w:rPr>
          <w:rFonts w:ascii="Simplified Arabic" w:hAnsi="Simplified Arabic" w:cs="Simplified Arabic"/>
          <w:sz w:val="28"/>
          <w:szCs w:val="28"/>
          <w:lang w:bidi="ar-EG"/>
        </w:rPr>
        <w:t>(</w:t>
      </w:r>
      <w:proofErr w:type="spellStart"/>
      <w:r w:rsidRPr="0003729F">
        <w:rPr>
          <w:rFonts w:ascii="Simplified Arabic" w:hAnsi="Simplified Arabic" w:cs="Simplified Arabic"/>
          <w:sz w:val="28"/>
          <w:szCs w:val="28"/>
          <w:lang w:bidi="ar-EG"/>
        </w:rPr>
        <w:t>Yuzhanin</w:t>
      </w:r>
      <w:proofErr w:type="spellEnd"/>
      <w:r w:rsidRPr="0003729F">
        <w:rPr>
          <w:rFonts w:ascii="Simplified Arabic" w:hAnsi="Simplified Arabic" w:cs="Simplified Arabic"/>
          <w:sz w:val="28"/>
          <w:szCs w:val="28"/>
          <w:lang w:bidi="ar-EG"/>
        </w:rPr>
        <w:t xml:space="preserve"> et al., 2016; Hsu, et al., </w:t>
      </w:r>
      <w:bookmarkEnd w:id="267"/>
      <w:r w:rsidR="00DF6371" w:rsidRPr="0003729F">
        <w:rPr>
          <w:rFonts w:ascii="Simplified Arabic" w:hAnsi="Simplified Arabic" w:cs="Simplified Arabic"/>
          <w:sz w:val="28"/>
          <w:szCs w:val="28"/>
          <w:lang w:bidi="ar-EG"/>
        </w:rPr>
        <w:t>2010)</w:t>
      </w:r>
    </w:p>
    <w:p w14:paraId="4D3CF909" w14:textId="1C2DC25C" w:rsidR="008F0A3B" w:rsidRPr="0003729F" w:rsidRDefault="008F0A3B" w:rsidP="008F0A3B">
      <w:pPr>
        <w:spacing w:line="360" w:lineRule="auto"/>
        <w:jc w:val="lowKashida"/>
        <w:rPr>
          <w:rFonts w:ascii="Simplified Arabic" w:hAnsi="Simplified Arabic" w:cs="Simplified Arabic"/>
          <w:sz w:val="28"/>
          <w:szCs w:val="28"/>
          <w:rtl/>
        </w:rPr>
      </w:pPr>
      <w:bookmarkStart w:id="268" w:name="_Toc180518754"/>
      <w:r w:rsidRPr="0003729F">
        <w:rPr>
          <w:rFonts w:ascii="Simplified Arabic" w:hAnsi="Simplified Arabic" w:cs="Simplified Arabic"/>
          <w:sz w:val="28"/>
          <w:szCs w:val="28"/>
          <w:rtl/>
          <w:lang w:bidi="ar-EG"/>
        </w:rPr>
        <w:t xml:space="preserve">وتعد هذه المعايير الثالثه بمثابه سوابق من النوايا (الميل إلى التصرف) ، والذي يؤثر بدوره على نيه السفر، ولذا أصبح من الممكن التدخل وتعزيز النيه أو تعديلها ، وفق لاحتياجات الصناعه .وبشكل أكثر تحديد فإن </w:t>
      </w:r>
      <w:r w:rsidRPr="0003729F">
        <w:rPr>
          <w:rFonts w:ascii="Simplified Arabic" w:hAnsi="Simplified Arabic" w:cs="Simplified Arabic"/>
          <w:sz w:val="28"/>
          <w:szCs w:val="28"/>
          <w:rtl/>
          <w:lang w:bidi="ar-EG"/>
        </w:rPr>
        <w:lastRenderedPageBreak/>
        <w:t>نظريه السلوك المخطط</w:t>
      </w:r>
      <w:r w:rsidRPr="0003729F">
        <w:rPr>
          <w:rFonts w:ascii="Simplified Arabic" w:hAnsi="Simplified Arabic" w:cs="Simplified Arabic"/>
          <w:sz w:val="28"/>
          <w:szCs w:val="28"/>
          <w:lang w:bidi="ar-EG"/>
        </w:rPr>
        <w:t xml:space="preserve"> (TPB (</w:t>
      </w:r>
      <w:r w:rsidRPr="0003729F">
        <w:rPr>
          <w:rFonts w:ascii="Simplified Arabic" w:hAnsi="Simplified Arabic" w:cs="Simplified Arabic"/>
          <w:sz w:val="28"/>
          <w:szCs w:val="28"/>
          <w:rtl/>
          <w:lang w:bidi="ar-EG"/>
        </w:rPr>
        <w:t>هي إطار نظري يهدف إلى التنبؤ بالسلوك الاجتماعي البشري. والتأثير</w:t>
      </w:r>
      <w:r w:rsidRPr="0003729F">
        <w:rPr>
          <w:rFonts w:ascii="Simplified Arabic" w:hAnsi="Simplified Arabic" w:cs="Simplified Arabic"/>
          <w:sz w:val="28"/>
          <w:szCs w:val="28"/>
          <w:rtl/>
        </w:rPr>
        <w:t xml:space="preserve"> </w:t>
      </w:r>
      <w:r w:rsidRPr="0003729F">
        <w:rPr>
          <w:rFonts w:ascii="Simplified Arabic" w:hAnsi="Simplified Arabic" w:cs="Simplified Arabic"/>
          <w:sz w:val="28"/>
          <w:szCs w:val="28"/>
          <w:rtl/>
          <w:lang w:bidi="ar-EG"/>
        </w:rPr>
        <w:t>في نوايا الأفراد (2020</w:t>
      </w:r>
      <w:r w:rsidRPr="0003729F">
        <w:rPr>
          <w:rFonts w:ascii="Simplified Arabic" w:hAnsi="Simplified Arabic" w:cs="Simplified Arabic"/>
          <w:sz w:val="28"/>
          <w:szCs w:val="28"/>
          <w:lang w:bidi="ar-EG"/>
        </w:rPr>
        <w:t xml:space="preserve"> ., al et Chen (</w:t>
      </w:r>
      <w:r w:rsidRPr="0003729F">
        <w:rPr>
          <w:rFonts w:ascii="Simplified Arabic" w:hAnsi="Simplified Arabic" w:cs="Simplified Arabic"/>
          <w:sz w:val="28"/>
          <w:szCs w:val="28"/>
          <w:rtl/>
          <w:lang w:bidi="ar-EG"/>
        </w:rPr>
        <w:t>ولذا من المتوقع أن يكون لهذه العوامل الثلاثه تأثيرا كبيرا على تقييم رغبه السائحين في زياره مقصد سياحي (2021</w:t>
      </w:r>
      <w:r w:rsidRPr="0003729F">
        <w:rPr>
          <w:rFonts w:ascii="Simplified Arabic" w:hAnsi="Simplified Arabic" w:cs="Simplified Arabic"/>
          <w:sz w:val="28"/>
          <w:szCs w:val="28"/>
          <w:lang w:bidi="ar-EG"/>
        </w:rPr>
        <w:t xml:space="preserve">., al et </w:t>
      </w:r>
      <w:bookmarkEnd w:id="268"/>
      <w:r w:rsidR="00DF6371" w:rsidRPr="0003729F">
        <w:rPr>
          <w:rFonts w:ascii="Simplified Arabic" w:hAnsi="Simplified Arabic" w:cs="Simplified Arabic"/>
          <w:sz w:val="28"/>
          <w:szCs w:val="28"/>
          <w:lang w:bidi="ar-EG"/>
        </w:rPr>
        <w:t>Shin. (</w:t>
      </w:r>
    </w:p>
    <w:p w14:paraId="372AAB1B" w14:textId="4EAF764F" w:rsidR="008F0A3B" w:rsidRPr="0003729F" w:rsidRDefault="008F0A3B" w:rsidP="00DF6371">
      <w:pPr>
        <w:spacing w:line="360" w:lineRule="auto"/>
        <w:jc w:val="lowKashida"/>
        <w:rPr>
          <w:rFonts w:ascii="Simplified Arabic" w:hAnsi="Simplified Arabic" w:cs="Simplified Arabic"/>
          <w:sz w:val="28"/>
          <w:szCs w:val="28"/>
          <w:rtl/>
          <w:lang w:bidi="ar-EG"/>
        </w:rPr>
      </w:pPr>
      <w:bookmarkStart w:id="269" w:name="_Toc180518755"/>
      <w:r w:rsidRPr="0003729F">
        <w:rPr>
          <w:rFonts w:ascii="Simplified Arabic" w:hAnsi="Simplified Arabic" w:cs="Simplified Arabic"/>
          <w:sz w:val="28"/>
          <w:szCs w:val="28"/>
          <w:lang w:bidi="ar-EG"/>
        </w:rPr>
        <w:t xml:space="preserve">4. </w:t>
      </w:r>
      <w:r w:rsidRPr="0003729F">
        <w:rPr>
          <w:rFonts w:ascii="Simplified Arabic" w:hAnsi="Simplified Arabic" w:cs="Simplified Arabic"/>
          <w:sz w:val="28"/>
          <w:szCs w:val="28"/>
          <w:rtl/>
          <w:lang w:bidi="ar-EG"/>
        </w:rPr>
        <w:t xml:space="preserve"> نظري</w:t>
      </w:r>
      <w:r w:rsidR="00DF6371">
        <w:rPr>
          <w:rFonts w:ascii="Simplified Arabic" w:hAnsi="Simplified Arabic" w:cs="Simplified Arabic" w:hint="cs"/>
          <w:sz w:val="28"/>
          <w:szCs w:val="28"/>
          <w:rtl/>
          <w:lang w:bidi="ar-EG"/>
        </w:rPr>
        <w:t xml:space="preserve">ة </w:t>
      </w:r>
      <w:r w:rsidRPr="0003729F">
        <w:rPr>
          <w:rFonts w:ascii="Simplified Arabic" w:hAnsi="Simplified Arabic" w:cs="Simplified Arabic"/>
          <w:sz w:val="28"/>
          <w:szCs w:val="28"/>
          <w:rtl/>
          <w:lang w:bidi="ar-EG"/>
        </w:rPr>
        <w:t>الاعتماد على وسائل الإعلام (</w:t>
      </w:r>
      <w:r w:rsidRPr="0003729F">
        <w:rPr>
          <w:rFonts w:ascii="Simplified Arabic" w:hAnsi="Simplified Arabic" w:cs="Simplified Arabic"/>
          <w:sz w:val="28"/>
          <w:szCs w:val="28"/>
          <w:lang w:bidi="ar-EG"/>
        </w:rPr>
        <w:t>Media Dependency Theory</w:t>
      </w:r>
      <w:bookmarkEnd w:id="269"/>
      <w:r w:rsidR="00DF6371" w:rsidRPr="0003729F">
        <w:rPr>
          <w:rFonts w:ascii="Simplified Arabic" w:hAnsi="Simplified Arabic" w:cs="Simplified Arabic"/>
          <w:sz w:val="28"/>
          <w:szCs w:val="28"/>
          <w:lang w:bidi="ar-EG"/>
        </w:rPr>
        <w:t>.</w:t>
      </w:r>
      <w:r w:rsidR="00DF6371">
        <w:rPr>
          <w:rFonts w:ascii="Simplified Arabic" w:hAnsi="Simplified Arabic" w:cs="Simplified Arabic" w:hint="cs"/>
          <w:sz w:val="28"/>
          <w:szCs w:val="28"/>
          <w:rtl/>
          <w:lang w:bidi="ar-EG"/>
        </w:rPr>
        <w:t>)</w:t>
      </w:r>
    </w:p>
    <w:p w14:paraId="39DD872E" w14:textId="1EF4DAC9" w:rsidR="00DF6371" w:rsidRPr="0003729F" w:rsidRDefault="008F0A3B" w:rsidP="00B16DCB">
      <w:pPr>
        <w:spacing w:line="360" w:lineRule="auto"/>
        <w:jc w:val="lowKashida"/>
        <w:rPr>
          <w:rFonts w:ascii="Simplified Arabic" w:hAnsi="Simplified Arabic" w:cs="Simplified Arabic"/>
          <w:sz w:val="28"/>
          <w:szCs w:val="28"/>
          <w:rtl/>
          <w:lang w:bidi="ar-EG"/>
        </w:rPr>
      </w:pPr>
      <w:bookmarkStart w:id="270" w:name="_Toc180518756"/>
      <w:r w:rsidRPr="0003729F">
        <w:rPr>
          <w:rFonts w:ascii="Simplified Arabic" w:hAnsi="Simplified Arabic" w:cs="Simplified Arabic"/>
          <w:sz w:val="28"/>
          <w:szCs w:val="28"/>
          <w:rtl/>
          <w:lang w:bidi="ar-EG"/>
        </w:rPr>
        <w:t>نظري</w:t>
      </w:r>
      <w:r w:rsidR="00DF6371">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الاعتماد على وسائل الإعلام (بالإنجليزي</w:t>
      </w:r>
      <w:r w:rsidR="00DF6371">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w:t>
      </w:r>
      <w:r w:rsidRPr="0003729F">
        <w:rPr>
          <w:rFonts w:ascii="Simplified Arabic" w:hAnsi="Simplified Arabic" w:cs="Simplified Arabic"/>
          <w:sz w:val="28"/>
          <w:szCs w:val="28"/>
          <w:lang w:bidi="ar-EG"/>
        </w:rPr>
        <w:t>Media system dependency theory</w:t>
      </w:r>
      <w:r w:rsidRPr="0003729F">
        <w:rPr>
          <w:rFonts w:ascii="Simplified Arabic" w:hAnsi="Simplified Arabic" w:cs="Simplified Arabic"/>
          <w:sz w:val="28"/>
          <w:szCs w:val="28"/>
          <w:rtl/>
          <w:lang w:bidi="ar-EG"/>
        </w:rPr>
        <w:t>)‏ وتعني عمليه توظيف للمعلومات التي تم التعرض لها في وسيله معينه لاتخاذ قرار بشأن موضوع ما، وتعد من أهم النظريات التي اهتمت بدراسه عمليه التأثير، وتتميز بأنها نظريه متكامله حيث تتضمن عناصر ومفاهيم من علم الاجتماع وعلم النفس الاجتماعي، أُنشئت النظريه على يد الباحثه ساندرا بول روكيتش وزملائها عام 1974،ويتعلق التأثير المعرفي بامداد الجانب المعرفي والمعلوماتي للجمهور بما يتناسب مع الظروف المحيطه بهم</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 xml:space="preserve"> وتشمل التأثيرات المعرفيه التالي</w:t>
      </w:r>
      <w:r w:rsidRPr="0003729F">
        <w:rPr>
          <w:rFonts w:ascii="Simplified Arabic" w:hAnsi="Simplified Arabic" w:cs="Simplified Arabic"/>
          <w:sz w:val="28"/>
          <w:szCs w:val="28"/>
          <w:lang w:bidi="ar-EG"/>
        </w:rPr>
        <w:t xml:space="preserve"> :</w:t>
      </w:r>
      <w:bookmarkEnd w:id="270"/>
    </w:p>
    <w:p w14:paraId="5853C27C" w14:textId="2959F99F"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71" w:name="_Toc180518757"/>
      <w:r w:rsidRPr="0003729F">
        <w:rPr>
          <w:rFonts w:ascii="Simplified Arabic" w:hAnsi="Simplified Arabic" w:cs="Simplified Arabic"/>
          <w:sz w:val="28"/>
          <w:szCs w:val="28"/>
          <w:rtl/>
          <w:lang w:bidi="ar-EG"/>
        </w:rPr>
        <w:t>1- تساهم وسائل الإعلام في تعزيز قيم وعادات المجتمع من خلال طرحها في القنوات الاعلاميه المختلفه</w:t>
      </w:r>
      <w:r w:rsidRPr="0003729F">
        <w:rPr>
          <w:rFonts w:ascii="Simplified Arabic" w:hAnsi="Simplified Arabic" w:cs="Simplified Arabic"/>
          <w:sz w:val="28"/>
          <w:szCs w:val="28"/>
          <w:lang w:bidi="ar-EG"/>
        </w:rPr>
        <w:t>.</w:t>
      </w:r>
      <w:bookmarkEnd w:id="271"/>
    </w:p>
    <w:p w14:paraId="2058EC56" w14:textId="1480CC35"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72" w:name="_Toc180518758"/>
      <w:r w:rsidRPr="0003729F">
        <w:rPr>
          <w:rFonts w:ascii="Simplified Arabic" w:hAnsi="Simplified Arabic" w:cs="Simplified Arabic"/>
          <w:sz w:val="28"/>
          <w:szCs w:val="28"/>
          <w:rtl/>
          <w:lang w:bidi="ar-EG"/>
        </w:rPr>
        <w:t>2- تؤثر وسائل الإعلام في تشكيل اتجاهات و سلوك الأفراد بالتالي تؤثر على معتقداتهم في نواحي مثل الدين والسياسه</w:t>
      </w:r>
      <w:r w:rsidRPr="0003729F">
        <w:rPr>
          <w:rFonts w:ascii="Simplified Arabic" w:hAnsi="Simplified Arabic" w:cs="Simplified Arabic"/>
          <w:sz w:val="28"/>
          <w:szCs w:val="28"/>
          <w:lang w:bidi="ar-EG"/>
        </w:rPr>
        <w:t>.</w:t>
      </w:r>
      <w:bookmarkEnd w:id="272"/>
    </w:p>
    <w:p w14:paraId="0E6F5831" w14:textId="5D309590" w:rsidR="008F0A3B" w:rsidRPr="0003729F" w:rsidRDefault="008F0A3B" w:rsidP="00063A54">
      <w:pPr>
        <w:spacing w:line="360" w:lineRule="auto"/>
        <w:jc w:val="lowKashida"/>
        <w:rPr>
          <w:rFonts w:ascii="Simplified Arabic" w:hAnsi="Simplified Arabic" w:cs="Simplified Arabic"/>
          <w:sz w:val="28"/>
          <w:szCs w:val="28"/>
          <w:rtl/>
          <w:lang w:bidi="ar-EG"/>
        </w:rPr>
      </w:pPr>
      <w:bookmarkStart w:id="273" w:name="_Toc180518759"/>
      <w:r w:rsidRPr="0003729F">
        <w:rPr>
          <w:rFonts w:ascii="Simplified Arabic" w:hAnsi="Simplified Arabic" w:cs="Simplified Arabic"/>
          <w:sz w:val="28"/>
          <w:szCs w:val="28"/>
          <w:rtl/>
          <w:lang w:bidi="ar-EG"/>
        </w:rPr>
        <w:t>3- تعد الوسيل</w:t>
      </w:r>
      <w:r w:rsidR="00063A54">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الاعلامي</w:t>
      </w:r>
      <w:r w:rsidR="00063A54">
        <w:rPr>
          <w:rFonts w:ascii="Simplified Arabic" w:hAnsi="Simplified Arabic" w:cs="Simplified Arabic" w:hint="cs"/>
          <w:sz w:val="28"/>
          <w:szCs w:val="28"/>
          <w:rtl/>
          <w:lang w:bidi="ar-EG"/>
        </w:rPr>
        <w:t>ة</w:t>
      </w:r>
      <w:r w:rsidRPr="0003729F">
        <w:rPr>
          <w:rFonts w:ascii="Simplified Arabic" w:hAnsi="Simplified Arabic" w:cs="Simplified Arabic"/>
          <w:sz w:val="28"/>
          <w:szCs w:val="28"/>
          <w:rtl/>
          <w:lang w:bidi="ar-EG"/>
        </w:rPr>
        <w:t xml:space="preserve"> الاداه الأكثر تأثيراً على المشاهد وتعمل على ترتيب الأولويات بما يتفق مع المجتمع والأحداث المهمه</w:t>
      </w:r>
      <w:r w:rsidRPr="0003729F">
        <w:rPr>
          <w:rFonts w:ascii="Simplified Arabic" w:hAnsi="Simplified Arabic" w:cs="Simplified Arabic"/>
          <w:sz w:val="28"/>
          <w:szCs w:val="28"/>
          <w:lang w:bidi="ar-EG"/>
        </w:rPr>
        <w:t>.</w:t>
      </w:r>
      <w:bookmarkEnd w:id="273"/>
    </w:p>
    <w:p w14:paraId="60970513" w14:textId="212C2953" w:rsidR="008F0A3B" w:rsidRPr="0003729F" w:rsidRDefault="008F0A3B" w:rsidP="008F0A3B">
      <w:pPr>
        <w:spacing w:line="360" w:lineRule="auto"/>
        <w:jc w:val="lowKashida"/>
        <w:rPr>
          <w:rFonts w:ascii="Simplified Arabic" w:hAnsi="Simplified Arabic" w:cs="Simplified Arabic"/>
          <w:sz w:val="28"/>
          <w:szCs w:val="28"/>
          <w:rtl/>
          <w:lang w:bidi="ar-EG"/>
        </w:rPr>
      </w:pPr>
      <w:bookmarkStart w:id="274" w:name="_Toc180518760"/>
      <w:r w:rsidRPr="0003729F">
        <w:rPr>
          <w:rFonts w:ascii="Simplified Arabic" w:hAnsi="Simplified Arabic" w:cs="Simplified Arabic"/>
          <w:sz w:val="28"/>
          <w:szCs w:val="28"/>
          <w:rtl/>
          <w:lang w:bidi="ar-EG"/>
        </w:rPr>
        <w:t>4- تكوين الاتجاهات الفكريه لدى الأفراد يتشكل من خلال محتوى الوسيله الإعلاميه</w:t>
      </w:r>
      <w:r w:rsidRPr="0003729F">
        <w:rPr>
          <w:rFonts w:ascii="Simplified Arabic" w:hAnsi="Simplified Arabic" w:cs="Simplified Arabic"/>
          <w:sz w:val="28"/>
          <w:szCs w:val="28"/>
          <w:lang w:bidi="ar-EG"/>
        </w:rPr>
        <w:t>.</w:t>
      </w:r>
      <w:bookmarkEnd w:id="274"/>
    </w:p>
    <w:p w14:paraId="67B997C6" w14:textId="12E515F1" w:rsidR="00DF6371" w:rsidRDefault="008F0A3B" w:rsidP="00B16DCB">
      <w:pPr>
        <w:spacing w:line="360" w:lineRule="auto"/>
        <w:jc w:val="lowKashida"/>
        <w:rPr>
          <w:rFonts w:ascii="Simplified Arabic" w:hAnsi="Simplified Arabic" w:cs="Simplified Arabic"/>
          <w:sz w:val="28"/>
          <w:szCs w:val="28"/>
          <w:rtl/>
          <w:lang w:bidi="ar-EG"/>
        </w:rPr>
      </w:pPr>
      <w:bookmarkStart w:id="275" w:name="_Toc180518761"/>
      <w:r w:rsidRPr="0003729F">
        <w:rPr>
          <w:rFonts w:ascii="Simplified Arabic" w:hAnsi="Simplified Arabic" w:cs="Simplified Arabic"/>
          <w:sz w:val="28"/>
          <w:szCs w:val="28"/>
          <w:rtl/>
          <w:lang w:bidi="ar-EG"/>
        </w:rPr>
        <w:t>5- نقص المعلومات أو تذبذبها يحدث غموض لدى الجمهور، تلاحظ في القضايا السياسيه.</w:t>
      </w:r>
      <w:bookmarkStart w:id="276" w:name="_Toc180518762"/>
      <w:bookmarkEnd w:id="275"/>
    </w:p>
    <w:p w14:paraId="490B80AF" w14:textId="35973553" w:rsidR="009B1737" w:rsidRDefault="008F0A3B" w:rsidP="00B23A5A">
      <w:pPr>
        <w:spacing w:line="360" w:lineRule="auto"/>
        <w:jc w:val="lowKashida"/>
        <w:rPr>
          <w:rFonts w:ascii="Simplified Arabic" w:hAnsi="Simplified Arabic" w:cs="Simplified Arabic"/>
          <w:sz w:val="28"/>
          <w:szCs w:val="28"/>
          <w:rtl/>
          <w:lang w:bidi="ar-EG"/>
        </w:rPr>
      </w:pPr>
      <w:r w:rsidRPr="0003729F">
        <w:rPr>
          <w:rFonts w:ascii="Simplified Arabic" w:hAnsi="Simplified Arabic" w:cs="Simplified Arabic"/>
          <w:sz w:val="28"/>
          <w:szCs w:val="28"/>
          <w:rtl/>
          <w:lang w:bidi="ar-EG"/>
        </w:rPr>
        <w:lastRenderedPageBreak/>
        <w:t>وتتركز الآثار الوجدانيه لنظريه الاعتماد حيث تتأثر مشاعر الأفراد المتلقين بما يعرض في وسائل الإعلام، وتشمل التأثيرات الوجدانيه التالي</w:t>
      </w:r>
      <w:r w:rsidRPr="0003729F">
        <w:rPr>
          <w:rFonts w:ascii="Simplified Arabic" w:hAnsi="Simplified Arabic" w:cs="Simplified Arabic"/>
          <w:sz w:val="28"/>
          <w:szCs w:val="28"/>
          <w:lang w:bidi="ar-EG"/>
        </w:rPr>
        <w:t xml:space="preserve"> :</w:t>
      </w:r>
      <w:r w:rsidRPr="0003729F">
        <w:rPr>
          <w:rFonts w:ascii="Simplified Arabic" w:hAnsi="Simplified Arabic" w:cs="Simplified Arabic"/>
          <w:sz w:val="28"/>
          <w:szCs w:val="28"/>
          <w:rtl/>
          <w:lang w:bidi="ar-EG"/>
        </w:rPr>
        <w:t xml:space="preserve"> التعرض الشديد لمشاهد العنف في وسائل الإعلام ينتج عنه ما يسمى بالفتور العاطفي أو اللامبالاه تجاه الأحداث</w:t>
      </w:r>
      <w:r w:rsidRPr="0003729F">
        <w:rPr>
          <w:rFonts w:ascii="Simplified Arabic" w:hAnsi="Simplified Arabic" w:cs="Simplified Arabic"/>
          <w:sz w:val="28"/>
          <w:szCs w:val="28"/>
          <w:rtl/>
        </w:rPr>
        <w:t xml:space="preserve">، </w:t>
      </w:r>
      <w:r w:rsidRPr="0003729F">
        <w:rPr>
          <w:rFonts w:ascii="Simplified Arabic" w:hAnsi="Simplified Arabic" w:cs="Simplified Arabic"/>
          <w:sz w:val="28"/>
          <w:szCs w:val="28"/>
          <w:rtl/>
          <w:lang w:bidi="ar-EG"/>
        </w:rPr>
        <w:t>التعرض لمشاهد الرعب والكوارث والاغتيالات تثير لدى المتلقي بالخوف والقلق والشعور بعدم السعاده، وتتصاعد مشاعر الدعم المعنوي للأشخاص المغتربين حين تعرضهم لوسائل الاعلام ومشاهده ما يجري على أرض الوطن</w:t>
      </w:r>
      <w:r w:rsidRPr="0003729F">
        <w:rPr>
          <w:rFonts w:ascii="Simplified Arabic" w:hAnsi="Simplified Arabic" w:cs="Simplified Arabic"/>
          <w:sz w:val="28"/>
          <w:szCs w:val="28"/>
          <w:rtl/>
        </w:rPr>
        <w:t xml:space="preserve">، أما عن </w:t>
      </w:r>
      <w:r w:rsidRPr="0003729F">
        <w:rPr>
          <w:rFonts w:ascii="Simplified Arabic" w:hAnsi="Simplified Arabic" w:cs="Simplified Arabic"/>
          <w:sz w:val="28"/>
          <w:szCs w:val="28"/>
          <w:rtl/>
          <w:lang w:bidi="ar-EG"/>
        </w:rPr>
        <w:t>الآثار السلوكيه لنظريه الاعتماد فهي نتاج التأثيرات المعرفيه والوجدانيه، كما تساهم الاعلانات في التأثير على سلوك الأفراد من خلال التالي</w:t>
      </w:r>
      <w:r w:rsidRPr="0003729F">
        <w:rPr>
          <w:rFonts w:ascii="Simplified Arabic" w:hAnsi="Simplified Arabic" w:cs="Simplified Arabic"/>
          <w:sz w:val="28"/>
          <w:szCs w:val="28"/>
          <w:lang w:bidi="ar-EG"/>
        </w:rPr>
        <w:t>:</w:t>
      </w:r>
      <w:r w:rsidRPr="0003729F">
        <w:rPr>
          <w:rFonts w:ascii="Simplified Arabic" w:hAnsi="Simplified Arabic" w:cs="Simplified Arabic"/>
          <w:sz w:val="28"/>
          <w:szCs w:val="28"/>
          <w:rtl/>
          <w:lang w:bidi="ar-EG"/>
        </w:rPr>
        <w:t xml:space="preserve"> التنشيط وهو قيام الجمهور باستجابه لما يعرض في الوسيله الاعلاميه، مثل: التبرع المادي، أو المطالبه بحقوق ما، والخمول وهو عكس النشاط ويتمثل في عدم المشاركه السياسيه، أو أي نشاط يخدم المجتمع.</w:t>
      </w:r>
      <w:bookmarkEnd w:id="276"/>
    </w:p>
    <w:p w14:paraId="04E57D23" w14:textId="72FE52DF" w:rsidR="00B23A5A" w:rsidRDefault="00B23A5A" w:rsidP="00B23A5A">
      <w:pPr>
        <w:spacing w:line="360" w:lineRule="auto"/>
        <w:jc w:val="lowKashida"/>
        <w:rPr>
          <w:rFonts w:ascii="Simplified Arabic" w:hAnsi="Simplified Arabic" w:cs="Simplified Arabic"/>
          <w:sz w:val="28"/>
          <w:szCs w:val="28"/>
          <w:rtl/>
          <w:lang w:bidi="ar-EG"/>
        </w:rPr>
      </w:pPr>
    </w:p>
    <w:p w14:paraId="21BE26D4" w14:textId="16E46990" w:rsidR="00B23A5A" w:rsidRDefault="00B23A5A" w:rsidP="00B23A5A">
      <w:pPr>
        <w:spacing w:line="360" w:lineRule="auto"/>
        <w:jc w:val="lowKashida"/>
        <w:rPr>
          <w:rFonts w:ascii="Simplified Arabic" w:hAnsi="Simplified Arabic" w:cs="Simplified Arabic"/>
          <w:sz w:val="28"/>
          <w:szCs w:val="28"/>
          <w:rtl/>
          <w:lang w:bidi="ar-EG"/>
        </w:rPr>
      </w:pPr>
    </w:p>
    <w:p w14:paraId="53B264EB" w14:textId="7DD680A1" w:rsidR="00B23A5A" w:rsidRDefault="00B23A5A" w:rsidP="00B23A5A">
      <w:pPr>
        <w:spacing w:line="360" w:lineRule="auto"/>
        <w:jc w:val="lowKashida"/>
        <w:rPr>
          <w:rFonts w:ascii="Simplified Arabic" w:hAnsi="Simplified Arabic" w:cs="Simplified Arabic"/>
          <w:sz w:val="28"/>
          <w:szCs w:val="28"/>
          <w:rtl/>
          <w:lang w:bidi="ar-EG"/>
        </w:rPr>
      </w:pPr>
    </w:p>
    <w:p w14:paraId="2911AAF5" w14:textId="25D84642" w:rsidR="00B23A5A" w:rsidRDefault="00B23A5A" w:rsidP="00B23A5A">
      <w:pPr>
        <w:spacing w:line="360" w:lineRule="auto"/>
        <w:jc w:val="lowKashida"/>
        <w:rPr>
          <w:rFonts w:ascii="Simplified Arabic" w:hAnsi="Simplified Arabic" w:cs="Simplified Arabic"/>
          <w:sz w:val="28"/>
          <w:szCs w:val="28"/>
          <w:rtl/>
          <w:lang w:bidi="ar-EG"/>
        </w:rPr>
      </w:pPr>
    </w:p>
    <w:p w14:paraId="750C0FDD" w14:textId="6AC992D5" w:rsidR="00B23A5A" w:rsidRDefault="00B23A5A" w:rsidP="00B23A5A">
      <w:pPr>
        <w:spacing w:line="360" w:lineRule="auto"/>
        <w:jc w:val="lowKashida"/>
        <w:rPr>
          <w:rFonts w:ascii="Simplified Arabic" w:hAnsi="Simplified Arabic" w:cs="Simplified Arabic"/>
          <w:sz w:val="28"/>
          <w:szCs w:val="28"/>
          <w:rtl/>
          <w:lang w:bidi="ar-EG"/>
        </w:rPr>
      </w:pPr>
    </w:p>
    <w:p w14:paraId="5212F7D4" w14:textId="3CBA62FF" w:rsidR="00B23A5A" w:rsidRDefault="00B23A5A" w:rsidP="00B23A5A">
      <w:pPr>
        <w:spacing w:line="360" w:lineRule="auto"/>
        <w:jc w:val="lowKashida"/>
        <w:rPr>
          <w:rFonts w:ascii="Simplified Arabic" w:hAnsi="Simplified Arabic" w:cs="Simplified Arabic"/>
          <w:sz w:val="28"/>
          <w:szCs w:val="28"/>
          <w:rtl/>
          <w:lang w:bidi="ar-EG"/>
        </w:rPr>
      </w:pPr>
    </w:p>
    <w:p w14:paraId="5574A874" w14:textId="776F3F7B" w:rsidR="00B23A5A" w:rsidRDefault="00B23A5A" w:rsidP="00B23A5A">
      <w:pPr>
        <w:spacing w:line="360" w:lineRule="auto"/>
        <w:jc w:val="lowKashida"/>
        <w:rPr>
          <w:rFonts w:ascii="Simplified Arabic" w:hAnsi="Simplified Arabic" w:cs="Simplified Arabic"/>
          <w:sz w:val="28"/>
          <w:szCs w:val="28"/>
          <w:rtl/>
          <w:lang w:bidi="ar-EG"/>
        </w:rPr>
      </w:pPr>
    </w:p>
    <w:p w14:paraId="01E34D9E" w14:textId="08256AA9" w:rsidR="00B23A5A" w:rsidRDefault="00B23A5A" w:rsidP="00B23A5A">
      <w:pPr>
        <w:spacing w:line="360" w:lineRule="auto"/>
        <w:jc w:val="lowKashida"/>
        <w:rPr>
          <w:rFonts w:ascii="Simplified Arabic" w:hAnsi="Simplified Arabic" w:cs="Simplified Arabic"/>
          <w:sz w:val="28"/>
          <w:szCs w:val="28"/>
          <w:rtl/>
          <w:lang w:bidi="ar-EG"/>
        </w:rPr>
      </w:pPr>
    </w:p>
    <w:p w14:paraId="5071F98E" w14:textId="77777777" w:rsidR="00B23A5A" w:rsidRPr="00335264" w:rsidRDefault="00B23A5A" w:rsidP="00B23A5A">
      <w:pPr>
        <w:spacing w:line="360" w:lineRule="auto"/>
        <w:jc w:val="right"/>
        <w:rPr>
          <w:rFonts w:ascii="Simplified Arabic" w:hAnsi="Simplified Arabic" w:cs="Simplified Arabic"/>
          <w:sz w:val="28"/>
          <w:szCs w:val="28"/>
          <w:rtl/>
        </w:rPr>
      </w:pPr>
      <w:r w:rsidRPr="0003729F">
        <w:rPr>
          <w:rFonts w:ascii="Simplified Arabic" w:hAnsi="Simplified Arabic" w:cs="Simplified Arabic"/>
          <w:noProof/>
          <w:sz w:val="28"/>
          <w:szCs w:val="28"/>
        </w:rPr>
        <w:lastRenderedPageBreak/>
        <w:drawing>
          <wp:anchor distT="0" distB="0" distL="114300" distR="114300" simplePos="0" relativeHeight="251661312" behindDoc="0" locked="0" layoutInCell="1" allowOverlap="1" wp14:anchorId="09F0B321" wp14:editId="7214A798">
            <wp:simplePos x="0" y="0"/>
            <wp:positionH relativeFrom="margin">
              <wp:posOffset>3617595</wp:posOffset>
            </wp:positionH>
            <wp:positionV relativeFrom="margin">
              <wp:posOffset>-403860</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C15FD">
        <w:rPr>
          <w:b/>
          <w:bCs/>
          <w:sz w:val="28"/>
          <w:szCs w:val="28"/>
        </w:rPr>
        <w:t>University</w:t>
      </w:r>
      <w:r>
        <w:t>:</w:t>
      </w:r>
      <w:r w:rsidRPr="006C15FD">
        <w:rPr>
          <w:rFonts w:ascii="Simplified Arabic" w:hAnsi="Simplified Arabic" w:cs="Simplified Arabic"/>
          <w:sz w:val="24"/>
          <w:szCs w:val="24"/>
        </w:rPr>
        <w:t xml:space="preserve"> Mid-Oce</w:t>
      </w:r>
      <w:r>
        <w:rPr>
          <w:rFonts w:ascii="Simplified Arabic" w:hAnsi="Simplified Arabic" w:cs="Simplified Arabic"/>
          <w:sz w:val="24"/>
          <w:szCs w:val="24"/>
        </w:rPr>
        <w:t>an</w:t>
      </w:r>
    </w:p>
    <w:p w14:paraId="3F7FA76F" w14:textId="77777777" w:rsidR="00B23A5A" w:rsidRDefault="00B23A5A" w:rsidP="00B23A5A">
      <w:pPr>
        <w:spacing w:line="360" w:lineRule="auto"/>
        <w:jc w:val="right"/>
        <w:rPr>
          <w:rFonts w:ascii="Simplified Arabic" w:hAnsi="Simplified Arabic" w:cs="Simplified Arabic"/>
          <w:sz w:val="28"/>
          <w:szCs w:val="28"/>
        </w:rPr>
      </w:pPr>
      <w:r w:rsidRPr="006C15FD">
        <w:rPr>
          <w:rFonts w:ascii="Simplified Arabic" w:hAnsi="Simplified Arabic" w:cs="Simplified Arabic"/>
          <w:b/>
          <w:bCs/>
          <w:sz w:val="28"/>
          <w:szCs w:val="28"/>
        </w:rPr>
        <w:t>College</w:t>
      </w:r>
      <w:r w:rsidRPr="006C15FD">
        <w:rPr>
          <w:rFonts w:ascii="Simplified Arabic" w:hAnsi="Simplified Arabic" w:cs="Simplified Arabic"/>
          <w:sz w:val="28"/>
          <w:szCs w:val="28"/>
        </w:rPr>
        <w:t xml:space="preserve"> of </w:t>
      </w:r>
      <w:r w:rsidRPr="006C15FD">
        <w:rPr>
          <w:rFonts w:ascii="Simplified Arabic" w:hAnsi="Simplified Arabic" w:cs="Simplified Arabic"/>
          <w:sz w:val="24"/>
          <w:szCs w:val="24"/>
        </w:rPr>
        <w:t>Business Administration</w:t>
      </w:r>
    </w:p>
    <w:p w14:paraId="1F4727EA" w14:textId="77777777" w:rsidR="00B23A5A" w:rsidRDefault="00B23A5A" w:rsidP="00B23A5A">
      <w:pPr>
        <w:spacing w:line="360" w:lineRule="auto"/>
        <w:jc w:val="right"/>
      </w:pPr>
      <w:r w:rsidRPr="006C15FD">
        <w:rPr>
          <w:rStyle w:val="Strong"/>
          <w:sz w:val="24"/>
          <w:szCs w:val="24"/>
        </w:rPr>
        <w:t xml:space="preserve">Department </w:t>
      </w:r>
      <w:r>
        <w:rPr>
          <w:rStyle w:val="Strong"/>
        </w:rPr>
        <w:t xml:space="preserve">/ </w:t>
      </w:r>
      <w:r w:rsidRPr="006C15FD">
        <w:rPr>
          <w:rStyle w:val="Strong"/>
          <w:sz w:val="24"/>
          <w:szCs w:val="24"/>
        </w:rPr>
        <w:t>Major</w:t>
      </w:r>
      <w:r>
        <w:rPr>
          <w:rStyle w:val="Strong"/>
        </w:rPr>
        <w:t>:</w:t>
      </w:r>
      <w:r>
        <w:t xml:space="preserve"> Master of Business Administration</w:t>
      </w:r>
    </w:p>
    <w:p w14:paraId="07D306A4" w14:textId="62B0A9E4" w:rsidR="00B23A5A" w:rsidRPr="000A7BD0" w:rsidRDefault="00B23A5A" w:rsidP="00B23A5A">
      <w:pPr>
        <w:spacing w:line="360" w:lineRule="auto"/>
        <w:rPr>
          <w:rFonts w:ascii="Simplified Arabic" w:hAnsi="Simplified Arabic" w:cs="Simplified Arabic" w:hint="cs"/>
          <w:b/>
          <w:bCs/>
          <w:sz w:val="44"/>
          <w:szCs w:val="44"/>
          <w:rtl/>
        </w:rPr>
      </w:pPr>
    </w:p>
    <w:p w14:paraId="2E728AF0" w14:textId="053E47AE" w:rsidR="000A7BD0" w:rsidRPr="000A7BD0" w:rsidRDefault="000A7BD0" w:rsidP="000A7BD0">
      <w:pPr>
        <w:spacing w:line="360" w:lineRule="auto"/>
        <w:jc w:val="center"/>
        <w:rPr>
          <w:rFonts w:ascii="Simplified Arabic" w:hAnsi="Simplified Arabic" w:cs="Simplified Arabic" w:hint="cs"/>
          <w:b/>
          <w:bCs/>
          <w:sz w:val="44"/>
          <w:szCs w:val="44"/>
        </w:rPr>
      </w:pPr>
      <w:r w:rsidRPr="000A7BD0">
        <w:rPr>
          <w:rFonts w:ascii="Simplified Arabic" w:hAnsi="Simplified Arabic" w:cs="Simplified Arabic"/>
          <w:b/>
          <w:bCs/>
          <w:sz w:val="44"/>
          <w:szCs w:val="44"/>
        </w:rPr>
        <w:t>(Theoretical Framework)</w:t>
      </w:r>
    </w:p>
    <w:p w14:paraId="7F31373F" w14:textId="0267C9AD" w:rsidR="000A7BD0" w:rsidRDefault="00B23A5A" w:rsidP="000A7BD0">
      <w:pPr>
        <w:spacing w:line="360" w:lineRule="auto"/>
        <w:jc w:val="center"/>
        <w:rPr>
          <w:rFonts w:ascii="Simplified Arabic" w:hAnsi="Simplified Arabic" w:cs="Simplified Arabic"/>
          <w:b/>
          <w:bCs/>
          <w:sz w:val="44"/>
          <w:szCs w:val="44"/>
          <w:rtl/>
          <w:lang w:bidi="ar-EG"/>
        </w:rPr>
      </w:pPr>
      <w:r w:rsidRPr="006C15FD">
        <w:rPr>
          <w:rFonts w:ascii="Simplified Arabic" w:hAnsi="Simplified Arabic" w:cs="Simplified Arabic"/>
          <w:b/>
          <w:bCs/>
          <w:sz w:val="48"/>
          <w:szCs w:val="48"/>
          <w:lang w:bidi="ar-EG"/>
        </w:rPr>
        <w:t>Research Title:</w:t>
      </w:r>
    </w:p>
    <w:p w14:paraId="69C2F172" w14:textId="77777777" w:rsidR="00B23A5A" w:rsidRPr="00B23A5A" w:rsidRDefault="00B23A5A" w:rsidP="00B23A5A">
      <w:pPr>
        <w:spacing w:line="360" w:lineRule="auto"/>
        <w:jc w:val="center"/>
        <w:rPr>
          <w:rFonts w:ascii="Simplified Arabic" w:hAnsi="Simplified Arabic" w:cs="Simplified Arabic"/>
          <w:b/>
          <w:bCs/>
          <w:sz w:val="40"/>
          <w:szCs w:val="40"/>
          <w:rtl/>
          <w:lang w:bidi="ar-EG"/>
        </w:rPr>
      </w:pPr>
      <w:r w:rsidRPr="00B23A5A">
        <w:rPr>
          <w:rFonts w:ascii="Simplified Arabic" w:hAnsi="Simplified Arabic" w:cs="Simplified Arabic"/>
          <w:b/>
          <w:bCs/>
          <w:sz w:val="40"/>
          <w:szCs w:val="40"/>
          <w:lang w:bidi="ar-EG"/>
        </w:rPr>
        <w:t>The Impact of Social Media on Consumer Behavior</w:t>
      </w:r>
    </w:p>
    <w:p w14:paraId="76B597AC" w14:textId="77777777" w:rsidR="00B23A5A" w:rsidRPr="00983CA0" w:rsidRDefault="00B23A5A" w:rsidP="00B23A5A">
      <w:pPr>
        <w:spacing w:line="360" w:lineRule="auto"/>
        <w:jc w:val="center"/>
        <w:rPr>
          <w:rFonts w:ascii="Simplified Arabic" w:hAnsi="Simplified Arabic" w:cs="Simplified Arabic"/>
          <w:b/>
          <w:bCs/>
          <w:sz w:val="34"/>
          <w:szCs w:val="34"/>
          <w:rtl/>
          <w:lang w:bidi="ar-EG"/>
        </w:rPr>
      </w:pPr>
      <w:r w:rsidRPr="006C15FD">
        <w:rPr>
          <w:rFonts w:ascii="Simplified Arabic" w:hAnsi="Simplified Arabic" w:cs="Simplified Arabic"/>
          <w:b/>
          <w:bCs/>
          <w:sz w:val="34"/>
          <w:szCs w:val="34"/>
          <w:lang w:bidi="ar-EG"/>
        </w:rPr>
        <w:t>Prepared by:</w:t>
      </w:r>
    </w:p>
    <w:p w14:paraId="2F88ABF4" w14:textId="77777777" w:rsidR="00B23A5A" w:rsidRDefault="00B23A5A" w:rsidP="00B23A5A">
      <w:pPr>
        <w:spacing w:line="360" w:lineRule="auto"/>
        <w:jc w:val="center"/>
        <w:rPr>
          <w:rFonts w:ascii="Simplified Arabic" w:hAnsi="Simplified Arabic" w:cs="Simplified Arabic"/>
          <w:b/>
          <w:bCs/>
          <w:sz w:val="34"/>
          <w:szCs w:val="34"/>
          <w:rtl/>
        </w:rPr>
      </w:pPr>
      <w:r w:rsidRPr="006C15FD">
        <w:rPr>
          <w:rFonts w:ascii="Simplified Arabic" w:hAnsi="Simplified Arabic" w:cs="Simplified Arabic"/>
          <w:b/>
          <w:bCs/>
          <w:sz w:val="34"/>
          <w:szCs w:val="34"/>
          <w:lang w:bidi="ar-EG"/>
        </w:rPr>
        <w:t xml:space="preserve">Faisal Abdulaziz </w:t>
      </w:r>
      <w:proofErr w:type="spellStart"/>
      <w:r w:rsidRPr="006C15FD">
        <w:rPr>
          <w:rFonts w:ascii="Simplified Arabic" w:hAnsi="Simplified Arabic" w:cs="Simplified Arabic"/>
          <w:b/>
          <w:bCs/>
          <w:sz w:val="34"/>
          <w:szCs w:val="34"/>
          <w:lang w:bidi="ar-EG"/>
        </w:rPr>
        <w:t>Aljudayi</w:t>
      </w:r>
      <w:proofErr w:type="spellEnd"/>
      <w:r>
        <w:rPr>
          <w:rFonts w:ascii="Simplified Arabic" w:hAnsi="Simplified Arabic" w:cs="Simplified Arabic"/>
          <w:b/>
          <w:bCs/>
          <w:sz w:val="34"/>
          <w:szCs w:val="34"/>
          <w:lang w:bidi="ar-EG"/>
        </w:rPr>
        <w:t xml:space="preserve"> - 241000235</w:t>
      </w:r>
    </w:p>
    <w:p w14:paraId="29397CE5" w14:textId="77777777" w:rsidR="00B23A5A" w:rsidRPr="006C15FD" w:rsidRDefault="00B23A5A" w:rsidP="00B23A5A">
      <w:pPr>
        <w:spacing w:line="360" w:lineRule="auto"/>
        <w:jc w:val="center"/>
        <w:rPr>
          <w:rFonts w:ascii="Simplified Arabic" w:hAnsi="Simplified Arabic" w:cs="Simplified Arabic"/>
          <w:b/>
          <w:bCs/>
          <w:sz w:val="34"/>
          <w:szCs w:val="34"/>
          <w:lang w:bidi="ar-EG"/>
        </w:rPr>
      </w:pPr>
      <w:bookmarkStart w:id="277" w:name="_GoBack"/>
      <w:r w:rsidRPr="006C15FD">
        <w:rPr>
          <w:rFonts w:ascii="Simplified Arabic" w:hAnsi="Simplified Arabic" w:cs="Simplified Arabic"/>
          <w:b/>
          <w:bCs/>
          <w:sz w:val="34"/>
          <w:szCs w:val="34"/>
          <w:lang w:bidi="ar-EG"/>
        </w:rPr>
        <w:t>Supervisor:</w:t>
      </w:r>
    </w:p>
    <w:bookmarkEnd w:id="277"/>
    <w:p w14:paraId="1D791B16" w14:textId="77777777" w:rsidR="00B23A5A" w:rsidRDefault="00B23A5A" w:rsidP="00B23A5A">
      <w:pPr>
        <w:spacing w:line="360" w:lineRule="auto"/>
        <w:jc w:val="center"/>
        <w:rPr>
          <w:rFonts w:ascii="Simplified Arabic" w:hAnsi="Simplified Arabic" w:cs="Simplified Arabic"/>
          <w:b/>
          <w:bCs/>
          <w:sz w:val="34"/>
          <w:szCs w:val="34"/>
          <w:rtl/>
          <w:lang w:bidi="ar-EG"/>
        </w:rPr>
      </w:pPr>
      <w:r w:rsidRPr="006C15FD">
        <w:rPr>
          <w:rFonts w:ascii="Simplified Arabic" w:hAnsi="Simplified Arabic" w:cs="Simplified Arabic"/>
          <w:b/>
          <w:bCs/>
          <w:sz w:val="34"/>
          <w:szCs w:val="34"/>
          <w:lang w:bidi="ar-EG"/>
        </w:rPr>
        <w:t xml:space="preserve">Dr. </w:t>
      </w:r>
      <w:proofErr w:type="spellStart"/>
      <w:r w:rsidRPr="006C15FD">
        <w:rPr>
          <w:rFonts w:ascii="Simplified Arabic" w:hAnsi="Simplified Arabic" w:cs="Simplified Arabic"/>
          <w:b/>
          <w:bCs/>
          <w:sz w:val="34"/>
          <w:szCs w:val="34"/>
          <w:lang w:bidi="ar-EG"/>
        </w:rPr>
        <w:t>Asmaa</w:t>
      </w:r>
      <w:proofErr w:type="spellEnd"/>
      <w:r w:rsidRPr="006C15FD">
        <w:rPr>
          <w:rFonts w:ascii="Simplified Arabic" w:hAnsi="Simplified Arabic" w:cs="Simplified Arabic"/>
          <w:b/>
          <w:bCs/>
          <w:sz w:val="34"/>
          <w:szCs w:val="34"/>
          <w:lang w:bidi="ar-EG"/>
        </w:rPr>
        <w:t xml:space="preserve"> Abu </w:t>
      </w:r>
      <w:proofErr w:type="spellStart"/>
      <w:r w:rsidRPr="006C15FD">
        <w:rPr>
          <w:rFonts w:ascii="Simplified Arabic" w:hAnsi="Simplified Arabic" w:cs="Simplified Arabic"/>
          <w:b/>
          <w:bCs/>
          <w:sz w:val="34"/>
          <w:szCs w:val="34"/>
          <w:lang w:bidi="ar-EG"/>
        </w:rPr>
        <w:t>Anz</w:t>
      </w:r>
      <w:proofErr w:type="spellEnd"/>
    </w:p>
    <w:p w14:paraId="4A10CFD1" w14:textId="77777777" w:rsidR="00B23A5A" w:rsidRDefault="00B23A5A" w:rsidP="00B23A5A">
      <w:pPr>
        <w:spacing w:line="360" w:lineRule="auto"/>
        <w:jc w:val="center"/>
        <w:rPr>
          <w:rFonts w:ascii="Simplified Arabic" w:hAnsi="Simplified Arabic" w:cs="Simplified Arabic"/>
          <w:b/>
          <w:bCs/>
          <w:sz w:val="34"/>
          <w:szCs w:val="34"/>
          <w:rtl/>
          <w:lang w:bidi="ar-EG"/>
        </w:rPr>
      </w:pPr>
      <w:r w:rsidRPr="006C15FD">
        <w:rPr>
          <w:rFonts w:ascii="Simplified Arabic" w:hAnsi="Simplified Arabic" w:cs="Simplified Arabic"/>
          <w:b/>
          <w:bCs/>
          <w:sz w:val="34"/>
          <w:szCs w:val="34"/>
          <w:lang w:bidi="ar-EG"/>
        </w:rPr>
        <w:t>Academic Year:</w:t>
      </w:r>
    </w:p>
    <w:p w14:paraId="1E799B15" w14:textId="2EBE0ADA" w:rsidR="00B23A5A" w:rsidRPr="00B23A5A" w:rsidRDefault="00B23A5A" w:rsidP="00B23A5A">
      <w:pPr>
        <w:spacing w:line="360" w:lineRule="auto"/>
        <w:jc w:val="center"/>
        <w:rPr>
          <w:rFonts w:ascii="Simplified Arabic" w:hAnsi="Simplified Arabic" w:cs="Simplified Arabic"/>
          <w:sz w:val="32"/>
          <w:szCs w:val="32"/>
          <w:lang w:bidi="ar-EG"/>
        </w:rPr>
      </w:pPr>
      <w:r w:rsidRPr="00335264">
        <w:rPr>
          <w:rFonts w:ascii="Simplified Arabic" w:hAnsi="Simplified Arabic" w:cs="Simplified Arabic"/>
          <w:b/>
          <w:bCs/>
          <w:sz w:val="36"/>
          <w:szCs w:val="36"/>
          <w:rtl/>
          <w:lang w:bidi="ar-EG"/>
        </w:rPr>
        <w:t>2024</w:t>
      </w:r>
    </w:p>
    <w:sectPr w:rsidR="00B23A5A" w:rsidRPr="00B23A5A" w:rsidSect="00972B25">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7CB062" w14:textId="77777777" w:rsidR="00CA19B2" w:rsidRDefault="00CA19B2" w:rsidP="008F0A3B">
      <w:pPr>
        <w:spacing w:after="0" w:line="240" w:lineRule="auto"/>
      </w:pPr>
      <w:r>
        <w:separator/>
      </w:r>
    </w:p>
  </w:endnote>
  <w:endnote w:type="continuationSeparator" w:id="0">
    <w:p w14:paraId="07BB5336" w14:textId="77777777" w:rsidR="00CA19B2" w:rsidRDefault="00CA19B2" w:rsidP="008F0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1A4A2E" w14:textId="77777777" w:rsidR="00CA19B2" w:rsidRDefault="00CA19B2" w:rsidP="008F0A3B">
      <w:pPr>
        <w:spacing w:after="0" w:line="240" w:lineRule="auto"/>
      </w:pPr>
      <w:r>
        <w:separator/>
      </w:r>
    </w:p>
  </w:footnote>
  <w:footnote w:type="continuationSeparator" w:id="0">
    <w:p w14:paraId="1F0549BB" w14:textId="77777777" w:rsidR="00CA19B2" w:rsidRDefault="00CA19B2" w:rsidP="008F0A3B">
      <w:pPr>
        <w:spacing w:after="0" w:line="240" w:lineRule="auto"/>
      </w:pPr>
      <w:r>
        <w:continuationSeparator/>
      </w:r>
    </w:p>
  </w:footnote>
  <w:footnote w:id="1">
    <w:p w14:paraId="3A6A677E" w14:textId="77777777" w:rsidR="008F0A3B" w:rsidRDefault="008F0A3B" w:rsidP="008F0A3B">
      <w:pPr>
        <w:pStyle w:val="FootnoteText"/>
        <w:rPr>
          <w:rtl/>
        </w:rPr>
      </w:pPr>
      <w:r>
        <w:rPr>
          <w:rStyle w:val="FootnoteReference"/>
        </w:rPr>
        <w:footnoteRef/>
      </w:r>
      <w:r>
        <w:rPr>
          <w:rtl/>
        </w:rPr>
        <w:t xml:space="preserve"> </w:t>
      </w:r>
      <w:r w:rsidRPr="000864EF">
        <w:rPr>
          <w:rFonts w:cs="Arial" w:hint="cs"/>
          <w:rtl/>
        </w:rPr>
        <w:t>سعادي،</w:t>
      </w:r>
      <w:r w:rsidRPr="000864EF">
        <w:rPr>
          <w:rFonts w:cs="Arial"/>
          <w:rtl/>
        </w:rPr>
        <w:t xml:space="preserve"> </w:t>
      </w:r>
      <w:r w:rsidRPr="000864EF">
        <w:rPr>
          <w:rFonts w:cs="Arial" w:hint="cs"/>
          <w:rtl/>
        </w:rPr>
        <w:t>الخنساء،</w:t>
      </w:r>
      <w:r w:rsidRPr="000864EF">
        <w:rPr>
          <w:rFonts w:cs="Arial"/>
          <w:rtl/>
        </w:rPr>
        <w:t xml:space="preserve"> </w:t>
      </w:r>
      <w:r w:rsidRPr="000864EF">
        <w:rPr>
          <w:rFonts w:cs="Arial" w:hint="cs"/>
          <w:rtl/>
        </w:rPr>
        <w:t>و</w:t>
      </w:r>
      <w:r w:rsidRPr="000864EF">
        <w:rPr>
          <w:rFonts w:cs="Arial"/>
          <w:rtl/>
        </w:rPr>
        <w:t xml:space="preserve"> </w:t>
      </w:r>
      <w:r w:rsidRPr="000864EF">
        <w:rPr>
          <w:rFonts w:cs="Arial" w:hint="cs"/>
          <w:rtl/>
        </w:rPr>
        <w:t>سهام</w:t>
      </w:r>
      <w:r w:rsidRPr="000864EF">
        <w:rPr>
          <w:rFonts w:cs="Arial"/>
          <w:rtl/>
        </w:rPr>
        <w:t xml:space="preserve"> </w:t>
      </w:r>
      <w:r w:rsidRPr="000864EF">
        <w:rPr>
          <w:rFonts w:cs="Arial" w:hint="cs"/>
          <w:rtl/>
        </w:rPr>
        <w:t>قيدوم</w:t>
      </w:r>
      <w:r w:rsidRPr="000864EF">
        <w:rPr>
          <w:rFonts w:cs="Arial"/>
          <w:rtl/>
        </w:rPr>
        <w:t>. "</w:t>
      </w:r>
      <w:r w:rsidRPr="000864EF">
        <w:rPr>
          <w:rFonts w:cs="Arial" w:hint="cs"/>
          <w:rtl/>
        </w:rPr>
        <w:t>تأثير</w:t>
      </w:r>
      <w:r w:rsidRPr="000864EF">
        <w:rPr>
          <w:rFonts w:cs="Arial"/>
          <w:rtl/>
        </w:rPr>
        <w:t xml:space="preserve"> </w:t>
      </w:r>
      <w:r w:rsidRPr="000864EF">
        <w:rPr>
          <w:rFonts w:cs="Arial" w:hint="cs"/>
          <w:rtl/>
        </w:rPr>
        <w:t>شبكات</w:t>
      </w:r>
      <w:r w:rsidRPr="000864EF">
        <w:rPr>
          <w:rFonts w:cs="Arial"/>
          <w:rtl/>
        </w:rPr>
        <w:t xml:space="preserve"> </w:t>
      </w:r>
      <w:r w:rsidRPr="000864EF">
        <w:rPr>
          <w:rFonts w:cs="Arial" w:hint="cs"/>
          <w:rtl/>
        </w:rPr>
        <w:t>التواصل</w:t>
      </w:r>
      <w:r w:rsidRPr="000864EF">
        <w:rPr>
          <w:rFonts w:cs="Arial"/>
          <w:rtl/>
        </w:rPr>
        <w:t xml:space="preserve"> </w:t>
      </w:r>
      <w:r w:rsidRPr="000864EF">
        <w:rPr>
          <w:rFonts w:cs="Arial" w:hint="cs"/>
          <w:rtl/>
        </w:rPr>
        <w:t>الاجتماعي</w:t>
      </w:r>
      <w:r w:rsidRPr="000864EF">
        <w:rPr>
          <w:rFonts w:cs="Arial"/>
          <w:rtl/>
        </w:rPr>
        <w:t xml:space="preserve"> </w:t>
      </w:r>
      <w:r w:rsidRPr="000864EF">
        <w:rPr>
          <w:rFonts w:cs="Arial" w:hint="cs"/>
          <w:rtl/>
        </w:rPr>
        <w:t>على</w:t>
      </w:r>
      <w:r w:rsidRPr="000864EF">
        <w:rPr>
          <w:rFonts w:cs="Arial"/>
          <w:rtl/>
        </w:rPr>
        <w:t xml:space="preserve"> </w:t>
      </w:r>
      <w:r w:rsidRPr="000864EF">
        <w:rPr>
          <w:rFonts w:cs="Arial" w:hint="cs"/>
          <w:rtl/>
        </w:rPr>
        <w:t>سلوك</w:t>
      </w:r>
      <w:r w:rsidRPr="000864EF">
        <w:rPr>
          <w:rFonts w:cs="Arial"/>
          <w:rtl/>
        </w:rPr>
        <w:t xml:space="preserve"> </w:t>
      </w:r>
      <w:r w:rsidRPr="000864EF">
        <w:rPr>
          <w:rFonts w:cs="Arial" w:hint="cs"/>
          <w:rtl/>
        </w:rPr>
        <w:t>المستهلك</w:t>
      </w:r>
      <w:r w:rsidRPr="000864EF">
        <w:rPr>
          <w:rFonts w:cs="Arial"/>
          <w:rtl/>
        </w:rPr>
        <w:t xml:space="preserve"> </w:t>
      </w:r>
      <w:r w:rsidRPr="000864EF">
        <w:rPr>
          <w:rFonts w:cs="Arial" w:hint="cs"/>
          <w:rtl/>
        </w:rPr>
        <w:t>المصرفي</w:t>
      </w:r>
      <w:r w:rsidRPr="000864EF">
        <w:rPr>
          <w:rFonts w:cs="Arial"/>
          <w:rtl/>
        </w:rPr>
        <w:t xml:space="preserve">: </w:t>
      </w:r>
      <w:r w:rsidRPr="000864EF">
        <w:rPr>
          <w:rFonts w:cs="Arial" w:hint="cs"/>
          <w:rtl/>
        </w:rPr>
        <w:t>دراسة</w:t>
      </w:r>
      <w:r w:rsidRPr="000864EF">
        <w:rPr>
          <w:rFonts w:cs="Arial"/>
          <w:rtl/>
        </w:rPr>
        <w:t xml:space="preserve"> </w:t>
      </w:r>
      <w:r w:rsidRPr="000864EF">
        <w:rPr>
          <w:rFonts w:cs="Arial" w:hint="cs"/>
          <w:rtl/>
        </w:rPr>
        <w:t>حالة</w:t>
      </w:r>
      <w:r w:rsidRPr="000864EF">
        <w:rPr>
          <w:rFonts w:cs="Arial"/>
          <w:rtl/>
        </w:rPr>
        <w:t xml:space="preserve"> </w:t>
      </w:r>
      <w:r w:rsidRPr="000864EF">
        <w:rPr>
          <w:rFonts w:cs="Arial" w:hint="cs"/>
          <w:rtl/>
        </w:rPr>
        <w:t>بنك</w:t>
      </w:r>
      <w:r w:rsidRPr="000864EF">
        <w:rPr>
          <w:rFonts w:cs="Arial"/>
          <w:rtl/>
        </w:rPr>
        <w:t xml:space="preserve"> </w:t>
      </w:r>
      <w:r w:rsidRPr="000864EF">
        <w:rPr>
          <w:rFonts w:cs="Arial" w:hint="cs"/>
          <w:rtl/>
        </w:rPr>
        <w:t>التنمية</w:t>
      </w:r>
      <w:r w:rsidRPr="000864EF">
        <w:rPr>
          <w:rFonts w:cs="Arial"/>
          <w:rtl/>
        </w:rPr>
        <w:t xml:space="preserve"> </w:t>
      </w:r>
      <w:r w:rsidRPr="000864EF">
        <w:rPr>
          <w:rFonts w:cs="Arial" w:hint="cs"/>
          <w:rtl/>
        </w:rPr>
        <w:t>المحلية</w:t>
      </w:r>
      <w:r w:rsidRPr="000864EF">
        <w:rPr>
          <w:rFonts w:cs="Arial"/>
          <w:rtl/>
        </w:rPr>
        <w:t xml:space="preserve">." </w:t>
      </w:r>
      <w:r w:rsidRPr="000864EF">
        <w:rPr>
          <w:rFonts w:cs="Arial" w:hint="cs"/>
          <w:rtl/>
        </w:rPr>
        <w:t>مجلة</w:t>
      </w:r>
      <w:r w:rsidRPr="000864EF">
        <w:rPr>
          <w:rFonts w:cs="Arial"/>
          <w:rtl/>
        </w:rPr>
        <w:t xml:space="preserve"> </w:t>
      </w:r>
      <w:r w:rsidRPr="000864EF">
        <w:rPr>
          <w:rFonts w:cs="Arial" w:hint="cs"/>
          <w:rtl/>
        </w:rPr>
        <w:t>إدارة</w:t>
      </w:r>
      <w:r w:rsidRPr="000864EF">
        <w:rPr>
          <w:rFonts w:cs="Arial"/>
          <w:rtl/>
        </w:rPr>
        <w:t xml:space="preserve"> </w:t>
      </w:r>
      <w:r w:rsidRPr="000864EF">
        <w:rPr>
          <w:rFonts w:cs="Arial" w:hint="cs"/>
          <w:rtl/>
        </w:rPr>
        <w:t>الأعمال</w:t>
      </w:r>
      <w:r w:rsidRPr="000864EF">
        <w:rPr>
          <w:rFonts w:cs="Arial"/>
          <w:rtl/>
        </w:rPr>
        <w:t xml:space="preserve"> </w:t>
      </w:r>
      <w:r w:rsidRPr="000864EF">
        <w:rPr>
          <w:rFonts w:cs="Arial" w:hint="cs"/>
          <w:rtl/>
        </w:rPr>
        <w:t>والدراسات</w:t>
      </w:r>
      <w:r w:rsidRPr="000864EF">
        <w:rPr>
          <w:rFonts w:cs="Arial"/>
          <w:rtl/>
        </w:rPr>
        <w:t xml:space="preserve"> </w:t>
      </w:r>
      <w:r w:rsidRPr="000864EF">
        <w:rPr>
          <w:rFonts w:cs="Arial" w:hint="cs"/>
          <w:rtl/>
        </w:rPr>
        <w:t>الاقتصادية</w:t>
      </w:r>
      <w:r w:rsidRPr="000864EF">
        <w:rPr>
          <w:rFonts w:cs="Arial"/>
          <w:rtl/>
        </w:rPr>
        <w:t xml:space="preserve">: </w:t>
      </w:r>
      <w:r w:rsidRPr="000864EF">
        <w:rPr>
          <w:rFonts w:cs="Arial" w:hint="cs"/>
          <w:rtl/>
        </w:rPr>
        <w:t>جامعة</w:t>
      </w:r>
      <w:r w:rsidRPr="000864EF">
        <w:rPr>
          <w:rFonts w:cs="Arial"/>
          <w:rtl/>
        </w:rPr>
        <w:t xml:space="preserve"> </w:t>
      </w:r>
      <w:r w:rsidRPr="000864EF">
        <w:rPr>
          <w:rFonts w:cs="Arial" w:hint="cs"/>
          <w:rtl/>
        </w:rPr>
        <w:t>زيان</w:t>
      </w:r>
      <w:r w:rsidRPr="000864EF">
        <w:rPr>
          <w:rFonts w:cs="Arial"/>
          <w:rtl/>
        </w:rPr>
        <w:t xml:space="preserve"> </w:t>
      </w:r>
      <w:r w:rsidRPr="000864EF">
        <w:rPr>
          <w:rFonts w:cs="Arial" w:hint="cs"/>
          <w:rtl/>
        </w:rPr>
        <w:t>عاشور</w:t>
      </w:r>
      <w:r w:rsidRPr="000864EF">
        <w:rPr>
          <w:rFonts w:cs="Arial"/>
          <w:rtl/>
        </w:rPr>
        <w:t xml:space="preserve"> </w:t>
      </w:r>
      <w:r w:rsidRPr="000864EF">
        <w:rPr>
          <w:rFonts w:cs="Arial" w:hint="cs"/>
          <w:rtl/>
        </w:rPr>
        <w:t>بالجلفة</w:t>
      </w:r>
      <w:r w:rsidRPr="000864EF">
        <w:rPr>
          <w:rFonts w:cs="Arial"/>
          <w:rtl/>
        </w:rPr>
        <w:t xml:space="preserve"> </w:t>
      </w:r>
      <w:r w:rsidRPr="000864EF">
        <w:rPr>
          <w:rFonts w:cs="Arial" w:hint="cs"/>
          <w:rtl/>
        </w:rPr>
        <w:t>مج</w:t>
      </w:r>
      <w:r w:rsidRPr="000864EF">
        <w:rPr>
          <w:rFonts w:cs="Arial"/>
          <w:rtl/>
        </w:rPr>
        <w:t xml:space="preserve">8, </w:t>
      </w:r>
      <w:r w:rsidRPr="000864EF">
        <w:rPr>
          <w:rFonts w:cs="Arial" w:hint="cs"/>
          <w:rtl/>
        </w:rPr>
        <w:t>ع</w:t>
      </w:r>
      <w:r w:rsidRPr="000864EF">
        <w:rPr>
          <w:rFonts w:cs="Arial"/>
          <w:rtl/>
        </w:rPr>
        <w:t>2 (2022): 221 - 236.</w:t>
      </w:r>
    </w:p>
  </w:footnote>
  <w:footnote w:id="2">
    <w:p w14:paraId="1F110DE3" w14:textId="77777777" w:rsidR="008F0A3B" w:rsidRDefault="008F0A3B" w:rsidP="008F0A3B">
      <w:pPr>
        <w:pStyle w:val="FootnoteText"/>
        <w:rPr>
          <w:rtl/>
        </w:rPr>
      </w:pPr>
      <w:r>
        <w:rPr>
          <w:rStyle w:val="FootnoteReference"/>
        </w:rPr>
        <w:footnoteRef/>
      </w:r>
      <w:r>
        <w:rPr>
          <w:rtl/>
        </w:rPr>
        <w:t xml:space="preserve"> </w:t>
      </w:r>
      <w:r w:rsidRPr="000864EF">
        <w:rPr>
          <w:rFonts w:cs="Arial" w:hint="cs"/>
          <w:rtl/>
        </w:rPr>
        <w:t>أبوالغار،</w:t>
      </w:r>
      <w:r w:rsidRPr="000864EF">
        <w:rPr>
          <w:rFonts w:cs="Arial"/>
          <w:rtl/>
        </w:rPr>
        <w:t xml:space="preserve"> </w:t>
      </w:r>
      <w:r w:rsidRPr="000864EF">
        <w:rPr>
          <w:rFonts w:cs="Arial" w:hint="cs"/>
          <w:rtl/>
        </w:rPr>
        <w:t>أحمد</w:t>
      </w:r>
      <w:r w:rsidRPr="000864EF">
        <w:rPr>
          <w:rFonts w:cs="Arial"/>
          <w:rtl/>
        </w:rPr>
        <w:t xml:space="preserve"> </w:t>
      </w:r>
      <w:r w:rsidRPr="000864EF">
        <w:rPr>
          <w:rFonts w:cs="Arial" w:hint="cs"/>
          <w:rtl/>
        </w:rPr>
        <w:t>محمد</w:t>
      </w:r>
      <w:r w:rsidRPr="000864EF">
        <w:rPr>
          <w:rFonts w:cs="Arial"/>
          <w:rtl/>
        </w:rPr>
        <w:t xml:space="preserve"> </w:t>
      </w:r>
      <w:r w:rsidRPr="000864EF">
        <w:rPr>
          <w:rFonts w:cs="Arial" w:hint="cs"/>
          <w:rtl/>
        </w:rPr>
        <w:t>شحاتة،</w:t>
      </w:r>
      <w:r w:rsidRPr="000864EF">
        <w:rPr>
          <w:rFonts w:cs="Arial"/>
          <w:rtl/>
        </w:rPr>
        <w:t xml:space="preserve"> </w:t>
      </w:r>
      <w:r w:rsidRPr="000864EF">
        <w:rPr>
          <w:rFonts w:cs="Arial" w:hint="cs"/>
          <w:rtl/>
        </w:rPr>
        <w:t>أحمد</w:t>
      </w:r>
      <w:r w:rsidRPr="000864EF">
        <w:rPr>
          <w:rFonts w:cs="Arial"/>
          <w:rtl/>
        </w:rPr>
        <w:t xml:space="preserve"> </w:t>
      </w:r>
      <w:r w:rsidRPr="000864EF">
        <w:rPr>
          <w:rFonts w:cs="Arial" w:hint="cs"/>
          <w:rtl/>
        </w:rPr>
        <w:t>أحمد</w:t>
      </w:r>
      <w:r w:rsidRPr="000864EF">
        <w:rPr>
          <w:rFonts w:cs="Arial"/>
          <w:rtl/>
        </w:rPr>
        <w:t xml:space="preserve"> </w:t>
      </w:r>
      <w:r w:rsidRPr="000864EF">
        <w:rPr>
          <w:rFonts w:cs="Arial" w:hint="cs"/>
          <w:rtl/>
        </w:rPr>
        <w:t>عبدالله</w:t>
      </w:r>
      <w:r w:rsidRPr="000864EF">
        <w:rPr>
          <w:rFonts w:cs="Arial"/>
          <w:rtl/>
        </w:rPr>
        <w:t xml:space="preserve"> </w:t>
      </w:r>
      <w:r w:rsidRPr="000864EF">
        <w:rPr>
          <w:rFonts w:cs="Arial" w:hint="cs"/>
          <w:rtl/>
        </w:rPr>
        <w:t>اللحلح،</w:t>
      </w:r>
      <w:r w:rsidRPr="000864EF">
        <w:rPr>
          <w:rFonts w:cs="Arial"/>
          <w:rtl/>
        </w:rPr>
        <w:t xml:space="preserve"> </w:t>
      </w:r>
      <w:r w:rsidRPr="000864EF">
        <w:rPr>
          <w:rFonts w:cs="Arial" w:hint="cs"/>
          <w:rtl/>
        </w:rPr>
        <w:t>و</w:t>
      </w:r>
      <w:r w:rsidRPr="000864EF">
        <w:rPr>
          <w:rFonts w:cs="Arial"/>
          <w:rtl/>
        </w:rPr>
        <w:t xml:space="preserve"> </w:t>
      </w:r>
      <w:r w:rsidRPr="000864EF">
        <w:rPr>
          <w:rFonts w:cs="Arial" w:hint="cs"/>
          <w:rtl/>
        </w:rPr>
        <w:t>أحمد</w:t>
      </w:r>
      <w:r w:rsidRPr="000864EF">
        <w:rPr>
          <w:rFonts w:cs="Arial"/>
          <w:rtl/>
        </w:rPr>
        <w:t xml:space="preserve"> </w:t>
      </w:r>
      <w:r w:rsidRPr="000864EF">
        <w:rPr>
          <w:rFonts w:cs="Arial" w:hint="cs"/>
          <w:rtl/>
        </w:rPr>
        <w:t>محمود</w:t>
      </w:r>
      <w:r w:rsidRPr="000864EF">
        <w:rPr>
          <w:rFonts w:cs="Arial"/>
          <w:rtl/>
        </w:rPr>
        <w:t xml:space="preserve"> </w:t>
      </w:r>
      <w:r w:rsidRPr="000864EF">
        <w:rPr>
          <w:rFonts w:cs="Arial" w:hint="cs"/>
          <w:rtl/>
        </w:rPr>
        <w:t>محمد</w:t>
      </w:r>
      <w:r w:rsidRPr="000864EF">
        <w:rPr>
          <w:rFonts w:cs="Arial"/>
          <w:rtl/>
        </w:rPr>
        <w:t xml:space="preserve"> </w:t>
      </w:r>
      <w:r w:rsidRPr="000864EF">
        <w:rPr>
          <w:rFonts w:cs="Arial" w:hint="cs"/>
          <w:rtl/>
        </w:rPr>
        <w:t>النقيرة</w:t>
      </w:r>
      <w:r w:rsidRPr="000864EF">
        <w:rPr>
          <w:rFonts w:cs="Arial"/>
          <w:rtl/>
        </w:rPr>
        <w:t>. "</w:t>
      </w:r>
      <w:r w:rsidRPr="000864EF">
        <w:rPr>
          <w:rFonts w:cs="Arial" w:hint="cs"/>
          <w:rtl/>
        </w:rPr>
        <w:t>أثر</w:t>
      </w:r>
      <w:r w:rsidRPr="000864EF">
        <w:rPr>
          <w:rFonts w:cs="Arial"/>
          <w:rtl/>
        </w:rPr>
        <w:t xml:space="preserve"> </w:t>
      </w:r>
      <w:r w:rsidRPr="000864EF">
        <w:rPr>
          <w:rFonts w:cs="Arial" w:hint="cs"/>
          <w:rtl/>
        </w:rPr>
        <w:t>إعلانات</w:t>
      </w:r>
      <w:r w:rsidRPr="000864EF">
        <w:rPr>
          <w:rFonts w:cs="Arial"/>
          <w:rtl/>
        </w:rPr>
        <w:t xml:space="preserve"> </w:t>
      </w:r>
      <w:r w:rsidRPr="000864EF">
        <w:rPr>
          <w:rFonts w:cs="Arial" w:hint="cs"/>
          <w:rtl/>
        </w:rPr>
        <w:t>مواقع</w:t>
      </w:r>
      <w:r w:rsidRPr="000864EF">
        <w:rPr>
          <w:rFonts w:cs="Arial"/>
          <w:rtl/>
        </w:rPr>
        <w:t xml:space="preserve"> </w:t>
      </w:r>
      <w:r w:rsidRPr="000864EF">
        <w:rPr>
          <w:rFonts w:cs="Arial" w:hint="cs"/>
          <w:rtl/>
        </w:rPr>
        <w:t>التواصل</w:t>
      </w:r>
      <w:r w:rsidRPr="000864EF">
        <w:rPr>
          <w:rFonts w:cs="Arial"/>
          <w:rtl/>
        </w:rPr>
        <w:t xml:space="preserve"> </w:t>
      </w:r>
      <w:r w:rsidRPr="000864EF">
        <w:rPr>
          <w:rFonts w:cs="Arial" w:hint="cs"/>
          <w:rtl/>
        </w:rPr>
        <w:t>الإجتماعى</w:t>
      </w:r>
      <w:r w:rsidRPr="000864EF">
        <w:rPr>
          <w:rFonts w:cs="Arial"/>
          <w:rtl/>
        </w:rPr>
        <w:t xml:space="preserve"> </w:t>
      </w:r>
      <w:r w:rsidRPr="000864EF">
        <w:rPr>
          <w:rFonts w:cs="Arial" w:hint="cs"/>
          <w:rtl/>
        </w:rPr>
        <w:t>على</w:t>
      </w:r>
      <w:r w:rsidRPr="000864EF">
        <w:rPr>
          <w:rFonts w:cs="Arial"/>
          <w:rtl/>
        </w:rPr>
        <w:t xml:space="preserve"> </w:t>
      </w:r>
      <w:r w:rsidRPr="000864EF">
        <w:rPr>
          <w:rFonts w:cs="Arial" w:hint="cs"/>
          <w:rtl/>
        </w:rPr>
        <w:t>السلوك</w:t>
      </w:r>
      <w:r w:rsidRPr="000864EF">
        <w:rPr>
          <w:rFonts w:cs="Arial"/>
          <w:rtl/>
        </w:rPr>
        <w:t xml:space="preserve"> </w:t>
      </w:r>
      <w:r w:rsidRPr="000864EF">
        <w:rPr>
          <w:rFonts w:cs="Arial" w:hint="cs"/>
          <w:rtl/>
        </w:rPr>
        <w:t>الشرائى</w:t>
      </w:r>
      <w:r w:rsidRPr="000864EF">
        <w:rPr>
          <w:rFonts w:cs="Arial"/>
          <w:rtl/>
        </w:rPr>
        <w:t xml:space="preserve"> </w:t>
      </w:r>
      <w:r w:rsidRPr="000864EF">
        <w:rPr>
          <w:rFonts w:cs="Arial" w:hint="cs"/>
          <w:rtl/>
        </w:rPr>
        <w:t>للمستهلك</w:t>
      </w:r>
      <w:r w:rsidRPr="000864EF">
        <w:rPr>
          <w:rFonts w:cs="Arial"/>
          <w:rtl/>
        </w:rPr>
        <w:t xml:space="preserve">." </w:t>
      </w:r>
      <w:r w:rsidRPr="000864EF">
        <w:rPr>
          <w:rFonts w:cs="Arial" w:hint="cs"/>
          <w:rtl/>
        </w:rPr>
        <w:t>مجلة</w:t>
      </w:r>
      <w:r w:rsidRPr="000864EF">
        <w:rPr>
          <w:rFonts w:cs="Arial"/>
          <w:rtl/>
        </w:rPr>
        <w:t xml:space="preserve"> </w:t>
      </w:r>
      <w:r w:rsidRPr="000864EF">
        <w:rPr>
          <w:rFonts w:cs="Arial" w:hint="cs"/>
          <w:rtl/>
        </w:rPr>
        <w:t>الدراسات</w:t>
      </w:r>
      <w:r w:rsidRPr="000864EF">
        <w:rPr>
          <w:rFonts w:cs="Arial"/>
          <w:rtl/>
        </w:rPr>
        <w:t xml:space="preserve"> </w:t>
      </w:r>
      <w:r w:rsidRPr="000864EF">
        <w:rPr>
          <w:rFonts w:cs="Arial" w:hint="cs"/>
          <w:rtl/>
        </w:rPr>
        <w:t>والبحوث</w:t>
      </w:r>
      <w:r w:rsidRPr="000864EF">
        <w:rPr>
          <w:rFonts w:cs="Arial"/>
          <w:rtl/>
        </w:rPr>
        <w:t xml:space="preserve"> </w:t>
      </w:r>
      <w:r w:rsidRPr="000864EF">
        <w:rPr>
          <w:rFonts w:cs="Arial" w:hint="cs"/>
          <w:rtl/>
        </w:rPr>
        <w:t>التجارية</w:t>
      </w:r>
      <w:r w:rsidRPr="000864EF">
        <w:rPr>
          <w:rFonts w:cs="Arial"/>
          <w:rtl/>
        </w:rPr>
        <w:t xml:space="preserve">: </w:t>
      </w:r>
      <w:r w:rsidRPr="000864EF">
        <w:rPr>
          <w:rFonts w:cs="Arial" w:hint="cs"/>
          <w:rtl/>
        </w:rPr>
        <w:t>جامعة</w:t>
      </w:r>
      <w:r w:rsidRPr="000864EF">
        <w:rPr>
          <w:rFonts w:cs="Arial"/>
          <w:rtl/>
        </w:rPr>
        <w:t xml:space="preserve"> </w:t>
      </w:r>
      <w:r w:rsidRPr="000864EF">
        <w:rPr>
          <w:rFonts w:cs="Arial" w:hint="cs"/>
          <w:rtl/>
        </w:rPr>
        <w:t>بنها</w:t>
      </w:r>
      <w:r w:rsidRPr="000864EF">
        <w:rPr>
          <w:rFonts w:cs="Arial"/>
          <w:rtl/>
        </w:rPr>
        <w:t xml:space="preserve"> - </w:t>
      </w:r>
      <w:r w:rsidRPr="000864EF">
        <w:rPr>
          <w:rFonts w:cs="Arial" w:hint="cs"/>
          <w:rtl/>
        </w:rPr>
        <w:t>كلية</w:t>
      </w:r>
      <w:r w:rsidRPr="000864EF">
        <w:rPr>
          <w:rFonts w:cs="Arial"/>
          <w:rtl/>
        </w:rPr>
        <w:t xml:space="preserve"> </w:t>
      </w:r>
      <w:r w:rsidRPr="000864EF">
        <w:rPr>
          <w:rFonts w:cs="Arial" w:hint="cs"/>
          <w:rtl/>
        </w:rPr>
        <w:t>التجارة</w:t>
      </w:r>
      <w:r w:rsidRPr="000864EF">
        <w:rPr>
          <w:rFonts w:cs="Arial"/>
          <w:rtl/>
        </w:rPr>
        <w:t xml:space="preserve"> </w:t>
      </w:r>
      <w:r w:rsidRPr="000864EF">
        <w:rPr>
          <w:rFonts w:cs="Arial" w:hint="cs"/>
          <w:rtl/>
        </w:rPr>
        <w:t>س</w:t>
      </w:r>
      <w:r w:rsidRPr="000864EF">
        <w:rPr>
          <w:rFonts w:cs="Arial"/>
          <w:rtl/>
        </w:rPr>
        <w:t xml:space="preserve">41, </w:t>
      </w:r>
      <w:r w:rsidRPr="000864EF">
        <w:rPr>
          <w:rFonts w:cs="Arial" w:hint="cs"/>
          <w:rtl/>
        </w:rPr>
        <w:t>ع</w:t>
      </w:r>
      <w:r w:rsidRPr="000864EF">
        <w:rPr>
          <w:rFonts w:cs="Arial"/>
          <w:rtl/>
        </w:rPr>
        <w:t>3 (2021): 315 - 354.</w:t>
      </w:r>
    </w:p>
  </w:footnote>
  <w:footnote w:id="3">
    <w:p w14:paraId="6C4E9162" w14:textId="77777777" w:rsidR="008F0A3B" w:rsidRDefault="008F0A3B" w:rsidP="008F0A3B">
      <w:pPr>
        <w:pStyle w:val="FootnoteText"/>
      </w:pPr>
      <w:r>
        <w:rPr>
          <w:rStyle w:val="FootnoteReference"/>
        </w:rPr>
        <w:footnoteRef/>
      </w:r>
      <w:r>
        <w:rPr>
          <w:rtl/>
        </w:rPr>
        <w:t xml:space="preserve"> </w:t>
      </w:r>
      <w:r w:rsidRPr="000864EF">
        <w:rPr>
          <w:rFonts w:cs="Arial" w:hint="cs"/>
          <w:rtl/>
        </w:rPr>
        <w:t>سعادي،</w:t>
      </w:r>
      <w:r w:rsidRPr="000864EF">
        <w:rPr>
          <w:rFonts w:cs="Arial"/>
          <w:rtl/>
        </w:rPr>
        <w:t xml:space="preserve"> </w:t>
      </w:r>
      <w:r w:rsidRPr="000864EF">
        <w:rPr>
          <w:rFonts w:cs="Arial" w:hint="cs"/>
          <w:rtl/>
        </w:rPr>
        <w:t>الخنساء،</w:t>
      </w:r>
      <w:r w:rsidRPr="000864EF">
        <w:rPr>
          <w:rFonts w:cs="Arial"/>
          <w:rtl/>
        </w:rPr>
        <w:t xml:space="preserve"> </w:t>
      </w:r>
      <w:r w:rsidRPr="000864EF">
        <w:rPr>
          <w:rFonts w:cs="Arial" w:hint="cs"/>
          <w:rtl/>
        </w:rPr>
        <w:t>و</w:t>
      </w:r>
      <w:r w:rsidRPr="000864EF">
        <w:rPr>
          <w:rFonts w:cs="Arial"/>
          <w:rtl/>
        </w:rPr>
        <w:t xml:space="preserve"> </w:t>
      </w:r>
      <w:r w:rsidRPr="000864EF">
        <w:rPr>
          <w:rFonts w:cs="Arial" w:hint="cs"/>
          <w:rtl/>
        </w:rPr>
        <w:t>سهام</w:t>
      </w:r>
      <w:r w:rsidRPr="000864EF">
        <w:rPr>
          <w:rFonts w:cs="Arial"/>
          <w:rtl/>
        </w:rPr>
        <w:t xml:space="preserve"> </w:t>
      </w:r>
      <w:r w:rsidRPr="000864EF">
        <w:rPr>
          <w:rFonts w:cs="Arial" w:hint="cs"/>
          <w:rtl/>
        </w:rPr>
        <w:t>قيدوم</w:t>
      </w:r>
      <w:r w:rsidRPr="000864EF">
        <w:rPr>
          <w:rFonts w:cs="Arial"/>
          <w:rtl/>
        </w:rPr>
        <w:t>. "</w:t>
      </w:r>
      <w:r w:rsidRPr="000864EF">
        <w:rPr>
          <w:rFonts w:cs="Arial" w:hint="cs"/>
          <w:rtl/>
        </w:rPr>
        <w:t>تأثير</w:t>
      </w:r>
      <w:r w:rsidRPr="000864EF">
        <w:rPr>
          <w:rFonts w:cs="Arial"/>
          <w:rtl/>
        </w:rPr>
        <w:t xml:space="preserve"> </w:t>
      </w:r>
      <w:r w:rsidRPr="000864EF">
        <w:rPr>
          <w:rFonts w:cs="Arial" w:hint="cs"/>
          <w:rtl/>
        </w:rPr>
        <w:t>شبكات</w:t>
      </w:r>
      <w:r w:rsidRPr="000864EF">
        <w:rPr>
          <w:rFonts w:cs="Arial"/>
          <w:rtl/>
        </w:rPr>
        <w:t xml:space="preserve"> </w:t>
      </w:r>
      <w:r w:rsidRPr="000864EF">
        <w:rPr>
          <w:rFonts w:cs="Arial" w:hint="cs"/>
          <w:rtl/>
        </w:rPr>
        <w:t>التواصل</w:t>
      </w:r>
      <w:r w:rsidRPr="000864EF">
        <w:rPr>
          <w:rFonts w:cs="Arial"/>
          <w:rtl/>
        </w:rPr>
        <w:t xml:space="preserve"> </w:t>
      </w:r>
      <w:r w:rsidRPr="000864EF">
        <w:rPr>
          <w:rFonts w:cs="Arial" w:hint="cs"/>
          <w:rtl/>
        </w:rPr>
        <w:t>الاجتماعي</w:t>
      </w:r>
      <w:r w:rsidRPr="000864EF">
        <w:rPr>
          <w:rFonts w:cs="Arial"/>
          <w:rtl/>
        </w:rPr>
        <w:t xml:space="preserve"> </w:t>
      </w:r>
      <w:r w:rsidRPr="000864EF">
        <w:rPr>
          <w:rFonts w:cs="Arial" w:hint="cs"/>
          <w:rtl/>
        </w:rPr>
        <w:t>على</w:t>
      </w:r>
      <w:r w:rsidRPr="000864EF">
        <w:rPr>
          <w:rFonts w:cs="Arial"/>
          <w:rtl/>
        </w:rPr>
        <w:t xml:space="preserve"> </w:t>
      </w:r>
      <w:r w:rsidRPr="000864EF">
        <w:rPr>
          <w:rFonts w:cs="Arial" w:hint="cs"/>
          <w:rtl/>
        </w:rPr>
        <w:t>سلوك</w:t>
      </w:r>
      <w:r w:rsidRPr="000864EF">
        <w:rPr>
          <w:rFonts w:cs="Arial"/>
          <w:rtl/>
        </w:rPr>
        <w:t xml:space="preserve"> </w:t>
      </w:r>
      <w:r w:rsidRPr="000864EF">
        <w:rPr>
          <w:rFonts w:cs="Arial" w:hint="cs"/>
          <w:rtl/>
        </w:rPr>
        <w:t>المستهلك</w:t>
      </w:r>
      <w:r w:rsidRPr="000864EF">
        <w:rPr>
          <w:rFonts w:cs="Arial"/>
          <w:rtl/>
        </w:rPr>
        <w:t xml:space="preserve"> </w:t>
      </w:r>
      <w:r w:rsidRPr="000864EF">
        <w:rPr>
          <w:rFonts w:cs="Arial" w:hint="cs"/>
          <w:rtl/>
        </w:rPr>
        <w:t>المصرفي</w:t>
      </w:r>
      <w:r w:rsidRPr="000864EF">
        <w:rPr>
          <w:rFonts w:cs="Arial"/>
          <w:rtl/>
        </w:rPr>
        <w:t xml:space="preserve">: </w:t>
      </w:r>
      <w:r w:rsidRPr="000864EF">
        <w:rPr>
          <w:rFonts w:cs="Arial" w:hint="cs"/>
          <w:rtl/>
        </w:rPr>
        <w:t>دراسة</w:t>
      </w:r>
      <w:r w:rsidRPr="000864EF">
        <w:rPr>
          <w:rFonts w:cs="Arial"/>
          <w:rtl/>
        </w:rPr>
        <w:t xml:space="preserve"> </w:t>
      </w:r>
      <w:r w:rsidRPr="000864EF">
        <w:rPr>
          <w:rFonts w:cs="Arial" w:hint="cs"/>
          <w:rtl/>
        </w:rPr>
        <w:t>حالة</w:t>
      </w:r>
      <w:r w:rsidRPr="000864EF">
        <w:rPr>
          <w:rFonts w:cs="Arial"/>
          <w:rtl/>
        </w:rPr>
        <w:t xml:space="preserve"> </w:t>
      </w:r>
      <w:r w:rsidRPr="000864EF">
        <w:rPr>
          <w:rFonts w:cs="Arial" w:hint="cs"/>
          <w:rtl/>
        </w:rPr>
        <w:t>بنك</w:t>
      </w:r>
      <w:r w:rsidRPr="000864EF">
        <w:rPr>
          <w:rFonts w:cs="Arial"/>
          <w:rtl/>
        </w:rPr>
        <w:t xml:space="preserve"> </w:t>
      </w:r>
      <w:r w:rsidRPr="000864EF">
        <w:rPr>
          <w:rFonts w:cs="Arial" w:hint="cs"/>
          <w:rtl/>
        </w:rPr>
        <w:t>التنمية</w:t>
      </w:r>
      <w:r w:rsidRPr="000864EF">
        <w:rPr>
          <w:rFonts w:cs="Arial"/>
          <w:rtl/>
        </w:rPr>
        <w:t xml:space="preserve"> </w:t>
      </w:r>
      <w:r w:rsidRPr="000864EF">
        <w:rPr>
          <w:rFonts w:cs="Arial" w:hint="cs"/>
          <w:rtl/>
        </w:rPr>
        <w:t>المحلية</w:t>
      </w:r>
      <w:r w:rsidRPr="000864EF">
        <w:rPr>
          <w:rFonts w:cs="Arial"/>
          <w:rtl/>
        </w:rPr>
        <w:t xml:space="preserve">." </w:t>
      </w:r>
      <w:r w:rsidRPr="000864EF">
        <w:rPr>
          <w:rFonts w:cs="Arial" w:hint="cs"/>
          <w:rtl/>
        </w:rPr>
        <w:t>مجلة</w:t>
      </w:r>
      <w:r w:rsidRPr="000864EF">
        <w:rPr>
          <w:rFonts w:cs="Arial"/>
          <w:rtl/>
        </w:rPr>
        <w:t xml:space="preserve"> </w:t>
      </w:r>
      <w:r w:rsidRPr="000864EF">
        <w:rPr>
          <w:rFonts w:cs="Arial" w:hint="cs"/>
          <w:rtl/>
        </w:rPr>
        <w:t>إدارة</w:t>
      </w:r>
      <w:r w:rsidRPr="000864EF">
        <w:rPr>
          <w:rFonts w:cs="Arial"/>
          <w:rtl/>
        </w:rPr>
        <w:t xml:space="preserve"> </w:t>
      </w:r>
      <w:r w:rsidRPr="000864EF">
        <w:rPr>
          <w:rFonts w:cs="Arial" w:hint="cs"/>
          <w:rtl/>
        </w:rPr>
        <w:t>الأعمال</w:t>
      </w:r>
      <w:r w:rsidRPr="000864EF">
        <w:rPr>
          <w:rFonts w:cs="Arial"/>
          <w:rtl/>
        </w:rPr>
        <w:t xml:space="preserve"> </w:t>
      </w:r>
      <w:r w:rsidRPr="000864EF">
        <w:rPr>
          <w:rFonts w:cs="Arial" w:hint="cs"/>
          <w:rtl/>
        </w:rPr>
        <w:t>والدراسات</w:t>
      </w:r>
      <w:r w:rsidRPr="000864EF">
        <w:rPr>
          <w:rFonts w:cs="Arial"/>
          <w:rtl/>
        </w:rPr>
        <w:t xml:space="preserve"> </w:t>
      </w:r>
      <w:r w:rsidRPr="000864EF">
        <w:rPr>
          <w:rFonts w:cs="Arial" w:hint="cs"/>
          <w:rtl/>
        </w:rPr>
        <w:t>الاقتصادية</w:t>
      </w:r>
      <w:r w:rsidRPr="000864EF">
        <w:rPr>
          <w:rFonts w:cs="Arial"/>
          <w:rtl/>
        </w:rPr>
        <w:t xml:space="preserve">: </w:t>
      </w:r>
      <w:r w:rsidRPr="000864EF">
        <w:rPr>
          <w:rFonts w:cs="Arial" w:hint="cs"/>
          <w:rtl/>
        </w:rPr>
        <w:t>جامعة</w:t>
      </w:r>
      <w:r w:rsidRPr="000864EF">
        <w:rPr>
          <w:rFonts w:cs="Arial"/>
          <w:rtl/>
        </w:rPr>
        <w:t xml:space="preserve"> </w:t>
      </w:r>
      <w:r w:rsidRPr="000864EF">
        <w:rPr>
          <w:rFonts w:cs="Arial" w:hint="cs"/>
          <w:rtl/>
        </w:rPr>
        <w:t>زيان</w:t>
      </w:r>
      <w:r w:rsidRPr="000864EF">
        <w:rPr>
          <w:rFonts w:cs="Arial"/>
          <w:rtl/>
        </w:rPr>
        <w:t xml:space="preserve"> </w:t>
      </w:r>
      <w:r w:rsidRPr="000864EF">
        <w:rPr>
          <w:rFonts w:cs="Arial" w:hint="cs"/>
          <w:rtl/>
        </w:rPr>
        <w:t>عاشور</w:t>
      </w:r>
      <w:r w:rsidRPr="000864EF">
        <w:rPr>
          <w:rFonts w:cs="Arial"/>
          <w:rtl/>
        </w:rPr>
        <w:t xml:space="preserve"> </w:t>
      </w:r>
      <w:r w:rsidRPr="000864EF">
        <w:rPr>
          <w:rFonts w:cs="Arial" w:hint="cs"/>
          <w:rtl/>
        </w:rPr>
        <w:t>بالجلفة</w:t>
      </w:r>
      <w:r w:rsidRPr="000864EF">
        <w:rPr>
          <w:rFonts w:cs="Arial"/>
          <w:rtl/>
        </w:rPr>
        <w:t xml:space="preserve"> </w:t>
      </w:r>
      <w:r w:rsidRPr="000864EF">
        <w:rPr>
          <w:rFonts w:cs="Arial" w:hint="cs"/>
          <w:rtl/>
        </w:rPr>
        <w:t>مج</w:t>
      </w:r>
      <w:r w:rsidRPr="000864EF">
        <w:rPr>
          <w:rFonts w:cs="Arial"/>
          <w:rtl/>
        </w:rPr>
        <w:t xml:space="preserve">8, </w:t>
      </w:r>
      <w:r w:rsidRPr="000864EF">
        <w:rPr>
          <w:rFonts w:cs="Arial" w:hint="cs"/>
          <w:rtl/>
        </w:rPr>
        <w:t>ع</w:t>
      </w:r>
      <w:r w:rsidRPr="000864EF">
        <w:rPr>
          <w:rFonts w:cs="Arial"/>
          <w:rtl/>
        </w:rPr>
        <w:t>2 (2022): 221 - 236.</w:t>
      </w:r>
    </w:p>
  </w:footnote>
  <w:footnote w:id="4">
    <w:p w14:paraId="1D2C473A" w14:textId="77777777" w:rsidR="008F0A3B" w:rsidRDefault="008F0A3B" w:rsidP="008F0A3B">
      <w:pPr>
        <w:pStyle w:val="FootnoteText"/>
        <w:rPr>
          <w:rtl/>
        </w:rPr>
      </w:pPr>
      <w:r>
        <w:rPr>
          <w:rStyle w:val="FootnoteReference"/>
        </w:rPr>
        <w:footnoteRef/>
      </w:r>
      <w:r>
        <w:rPr>
          <w:rtl/>
        </w:rPr>
        <w:t xml:space="preserve"> </w:t>
      </w:r>
      <w:r>
        <w:rPr>
          <w:rFonts w:cs="Arial" w:hint="cs"/>
          <w:rtl/>
        </w:rPr>
        <w:t>محمد،</w:t>
      </w:r>
      <w:r>
        <w:rPr>
          <w:rFonts w:cs="Arial"/>
          <w:rtl/>
        </w:rPr>
        <w:t xml:space="preserve"> </w:t>
      </w:r>
      <w:r>
        <w:rPr>
          <w:rFonts w:cs="Arial" w:hint="cs"/>
          <w:rtl/>
        </w:rPr>
        <w:t>شباح،</w:t>
      </w:r>
      <w:r>
        <w:rPr>
          <w:rFonts w:cs="Arial"/>
          <w:rtl/>
        </w:rPr>
        <w:t xml:space="preserve"> </w:t>
      </w:r>
      <w:r>
        <w:rPr>
          <w:rFonts w:cs="Arial" w:hint="cs"/>
          <w:rtl/>
        </w:rPr>
        <w:t>و</w:t>
      </w:r>
      <w:r>
        <w:rPr>
          <w:rFonts w:cs="Arial"/>
          <w:rtl/>
        </w:rPr>
        <w:t xml:space="preserve"> </w:t>
      </w:r>
      <w:r>
        <w:rPr>
          <w:rFonts w:cs="Arial" w:hint="cs"/>
          <w:rtl/>
        </w:rPr>
        <w:t>موسى</w:t>
      </w:r>
      <w:r>
        <w:rPr>
          <w:rFonts w:cs="Arial"/>
          <w:rtl/>
        </w:rPr>
        <w:t xml:space="preserve"> </w:t>
      </w:r>
      <w:r>
        <w:rPr>
          <w:rFonts w:cs="Arial" w:hint="cs"/>
          <w:rtl/>
        </w:rPr>
        <w:t>سعداوى</w:t>
      </w:r>
      <w:r>
        <w:rPr>
          <w:rFonts w:cs="Arial"/>
          <w:rtl/>
        </w:rPr>
        <w:t>. "</w:t>
      </w:r>
      <w:r>
        <w:rPr>
          <w:rFonts w:cs="Arial" w:hint="cs"/>
          <w:rtl/>
        </w:rPr>
        <w:t>التسويق</w:t>
      </w:r>
      <w:r>
        <w:rPr>
          <w:rFonts w:cs="Arial"/>
          <w:rtl/>
        </w:rPr>
        <w:t xml:space="preserve"> </w:t>
      </w:r>
      <w:r>
        <w:rPr>
          <w:rFonts w:cs="Arial" w:hint="cs"/>
          <w:rtl/>
        </w:rPr>
        <w:t>الإلكتروني</w:t>
      </w:r>
      <w:r>
        <w:rPr>
          <w:rFonts w:cs="Arial"/>
          <w:rtl/>
        </w:rPr>
        <w:t xml:space="preserve"> </w:t>
      </w:r>
      <w:r>
        <w:rPr>
          <w:rFonts w:cs="Arial" w:hint="cs"/>
          <w:rtl/>
        </w:rPr>
        <w:t>عبر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وتأثيره</w:t>
      </w:r>
      <w:r>
        <w:rPr>
          <w:rFonts w:cs="Arial"/>
          <w:rtl/>
        </w:rPr>
        <w:t xml:space="preserve"> </w:t>
      </w:r>
      <w:r>
        <w:rPr>
          <w:rFonts w:cs="Arial" w:hint="cs"/>
          <w:rtl/>
        </w:rPr>
        <w:t>على</w:t>
      </w:r>
      <w:r>
        <w:rPr>
          <w:rFonts w:cs="Arial"/>
          <w:rtl/>
        </w:rPr>
        <w:t xml:space="preserve"> </w:t>
      </w:r>
      <w:r>
        <w:rPr>
          <w:rFonts w:cs="Arial" w:hint="cs"/>
          <w:rtl/>
        </w:rPr>
        <w:t>السلوك</w:t>
      </w:r>
      <w:r>
        <w:rPr>
          <w:rFonts w:cs="Arial"/>
          <w:rtl/>
        </w:rPr>
        <w:t xml:space="preserve"> </w:t>
      </w:r>
      <w:r>
        <w:rPr>
          <w:rFonts w:cs="Arial" w:hint="cs"/>
          <w:rtl/>
        </w:rPr>
        <w:t>الشرائي</w:t>
      </w:r>
      <w:r>
        <w:rPr>
          <w:rFonts w:cs="Arial"/>
          <w:rtl/>
        </w:rPr>
        <w:t xml:space="preserve"> </w:t>
      </w:r>
      <w:r>
        <w:rPr>
          <w:rFonts w:cs="Arial" w:hint="cs"/>
          <w:rtl/>
        </w:rPr>
        <w:t>للمستهلك</w:t>
      </w:r>
      <w:r>
        <w:rPr>
          <w:rFonts w:cs="Arial"/>
          <w:rtl/>
        </w:rPr>
        <w:t xml:space="preserve">: </w:t>
      </w:r>
      <w:r>
        <w:rPr>
          <w:rFonts w:cs="Arial" w:hint="cs"/>
          <w:rtl/>
        </w:rPr>
        <w:t>دراسة</w:t>
      </w:r>
      <w:r>
        <w:rPr>
          <w:rFonts w:cs="Arial"/>
          <w:rtl/>
        </w:rPr>
        <w:t xml:space="preserve"> </w:t>
      </w:r>
      <w:r>
        <w:rPr>
          <w:rFonts w:cs="Arial" w:hint="cs"/>
          <w:rtl/>
        </w:rPr>
        <w:t>عينة</w:t>
      </w:r>
      <w:r>
        <w:rPr>
          <w:rFonts w:cs="Arial"/>
          <w:rtl/>
        </w:rPr>
        <w:t xml:space="preserve"> </w:t>
      </w:r>
      <w:r>
        <w:rPr>
          <w:rFonts w:cs="Arial" w:hint="cs"/>
          <w:rtl/>
        </w:rPr>
        <w:t>من</w:t>
      </w:r>
      <w:r>
        <w:rPr>
          <w:rFonts w:cs="Arial"/>
          <w:rtl/>
        </w:rPr>
        <w:t xml:space="preserve"> </w:t>
      </w:r>
      <w:r>
        <w:rPr>
          <w:rFonts w:cs="Arial" w:hint="cs"/>
          <w:rtl/>
        </w:rPr>
        <w:t>مستخدمي</w:t>
      </w:r>
      <w:r>
        <w:rPr>
          <w:rFonts w:cs="Arial"/>
          <w:rtl/>
        </w:rPr>
        <w:t xml:space="preserve"> </w:t>
      </w:r>
      <w:r>
        <w:rPr>
          <w:rFonts w:cs="Arial" w:hint="cs"/>
          <w:rtl/>
        </w:rPr>
        <w:t>شبكات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الجزائر</w:t>
      </w:r>
      <w:r>
        <w:rPr>
          <w:rFonts w:cs="Arial"/>
          <w:rtl/>
        </w:rPr>
        <w:t xml:space="preserve">." </w:t>
      </w:r>
      <w:r>
        <w:rPr>
          <w:rFonts w:cs="Arial" w:hint="cs"/>
          <w:rtl/>
        </w:rPr>
        <w:t>مجلة</w:t>
      </w:r>
      <w:r>
        <w:rPr>
          <w:rFonts w:cs="Arial"/>
          <w:rtl/>
        </w:rPr>
        <w:t xml:space="preserve"> </w:t>
      </w:r>
      <w:r>
        <w:rPr>
          <w:rFonts w:cs="Arial" w:hint="cs"/>
          <w:rtl/>
        </w:rPr>
        <w:t>الإصلاحات</w:t>
      </w:r>
      <w:r>
        <w:rPr>
          <w:rFonts w:cs="Arial"/>
          <w:rtl/>
        </w:rPr>
        <w:t xml:space="preserve"> </w:t>
      </w:r>
      <w:r>
        <w:rPr>
          <w:rFonts w:cs="Arial" w:hint="cs"/>
          <w:rtl/>
        </w:rPr>
        <w:t>الإقتصادية</w:t>
      </w:r>
      <w:r>
        <w:rPr>
          <w:rFonts w:cs="Arial"/>
          <w:rtl/>
        </w:rPr>
        <w:t xml:space="preserve"> </w:t>
      </w:r>
      <w:r>
        <w:rPr>
          <w:rFonts w:cs="Arial" w:hint="cs"/>
          <w:rtl/>
        </w:rPr>
        <w:t>والإندماج</w:t>
      </w:r>
      <w:r>
        <w:rPr>
          <w:rFonts w:cs="Arial"/>
          <w:rtl/>
        </w:rPr>
        <w:t xml:space="preserve"> </w:t>
      </w:r>
      <w:r>
        <w:rPr>
          <w:rFonts w:cs="Arial" w:hint="cs"/>
          <w:rtl/>
        </w:rPr>
        <w:t>في</w:t>
      </w:r>
      <w:r>
        <w:rPr>
          <w:rFonts w:cs="Arial"/>
          <w:rtl/>
        </w:rPr>
        <w:t xml:space="preserve"> </w:t>
      </w:r>
      <w:r>
        <w:rPr>
          <w:rFonts w:cs="Arial" w:hint="cs"/>
          <w:rtl/>
        </w:rPr>
        <w:t>الإقتصاد</w:t>
      </w:r>
      <w:r>
        <w:rPr>
          <w:rFonts w:cs="Arial"/>
          <w:rtl/>
        </w:rPr>
        <w:t xml:space="preserve"> </w:t>
      </w:r>
      <w:r>
        <w:rPr>
          <w:rFonts w:cs="Arial" w:hint="cs"/>
          <w:rtl/>
        </w:rPr>
        <w:t>العالمي</w:t>
      </w:r>
      <w:r>
        <w:rPr>
          <w:rFonts w:cs="Arial"/>
          <w:rtl/>
        </w:rPr>
        <w:t xml:space="preserve">: </w:t>
      </w:r>
      <w:r>
        <w:rPr>
          <w:rFonts w:cs="Arial" w:hint="cs"/>
          <w:rtl/>
        </w:rPr>
        <w:t>المدرسة</w:t>
      </w:r>
      <w:r>
        <w:rPr>
          <w:rFonts w:cs="Arial"/>
          <w:rtl/>
        </w:rPr>
        <w:t xml:space="preserve"> </w:t>
      </w:r>
      <w:r>
        <w:rPr>
          <w:rFonts w:cs="Arial" w:hint="cs"/>
          <w:rtl/>
        </w:rPr>
        <w:t>العليا</w:t>
      </w:r>
      <w:r>
        <w:rPr>
          <w:rFonts w:cs="Arial"/>
          <w:rtl/>
        </w:rPr>
        <w:t xml:space="preserve"> </w:t>
      </w:r>
      <w:r>
        <w:rPr>
          <w:rFonts w:cs="Arial" w:hint="cs"/>
          <w:rtl/>
        </w:rPr>
        <w:t>للتجارة</w:t>
      </w:r>
      <w:r>
        <w:rPr>
          <w:rFonts w:cs="Arial"/>
          <w:rtl/>
        </w:rPr>
        <w:t xml:space="preserve"> - </w:t>
      </w:r>
      <w:r>
        <w:rPr>
          <w:rFonts w:cs="Arial" w:hint="cs"/>
          <w:rtl/>
        </w:rPr>
        <w:t>مخبر</w:t>
      </w:r>
      <w:r>
        <w:rPr>
          <w:rFonts w:cs="Arial"/>
          <w:rtl/>
        </w:rPr>
        <w:t xml:space="preserve"> </w:t>
      </w:r>
      <w:r>
        <w:rPr>
          <w:rFonts w:cs="Arial" w:hint="cs"/>
          <w:rtl/>
        </w:rPr>
        <w:t>الإصلاحات</w:t>
      </w:r>
      <w:r>
        <w:rPr>
          <w:rFonts w:cs="Arial"/>
          <w:rtl/>
        </w:rPr>
        <w:t xml:space="preserve"> </w:t>
      </w:r>
      <w:r>
        <w:rPr>
          <w:rFonts w:cs="Arial" w:hint="cs"/>
          <w:rtl/>
        </w:rPr>
        <w:t>الإقتصادية،</w:t>
      </w:r>
      <w:r>
        <w:rPr>
          <w:rFonts w:cs="Arial"/>
          <w:rtl/>
        </w:rPr>
        <w:t xml:space="preserve"> </w:t>
      </w:r>
      <w:r>
        <w:rPr>
          <w:rFonts w:cs="Arial" w:hint="cs"/>
          <w:rtl/>
        </w:rPr>
        <w:t>التنمية</w:t>
      </w:r>
      <w:r>
        <w:rPr>
          <w:rFonts w:cs="Arial"/>
          <w:rtl/>
        </w:rPr>
        <w:t xml:space="preserve"> </w:t>
      </w:r>
      <w:r>
        <w:rPr>
          <w:rFonts w:cs="Arial" w:hint="cs"/>
          <w:rtl/>
        </w:rPr>
        <w:t>واستراتيجيات</w:t>
      </w:r>
      <w:r>
        <w:rPr>
          <w:rFonts w:cs="Arial"/>
          <w:rtl/>
        </w:rPr>
        <w:t xml:space="preserve"> </w:t>
      </w:r>
      <w:r>
        <w:rPr>
          <w:rFonts w:cs="Arial" w:hint="cs"/>
          <w:rtl/>
        </w:rPr>
        <w:t>الإندماج</w:t>
      </w:r>
      <w:r>
        <w:rPr>
          <w:rFonts w:cs="Arial"/>
          <w:rtl/>
        </w:rPr>
        <w:t xml:space="preserve"> </w:t>
      </w:r>
      <w:r>
        <w:rPr>
          <w:rFonts w:cs="Arial" w:hint="cs"/>
          <w:rtl/>
        </w:rPr>
        <w:t>في</w:t>
      </w:r>
      <w:r>
        <w:rPr>
          <w:rFonts w:cs="Arial"/>
          <w:rtl/>
        </w:rPr>
        <w:t xml:space="preserve"> </w:t>
      </w:r>
      <w:r>
        <w:rPr>
          <w:rFonts w:cs="Arial" w:hint="cs"/>
          <w:rtl/>
        </w:rPr>
        <w:t>الإقتصاد</w:t>
      </w:r>
      <w:r>
        <w:rPr>
          <w:rFonts w:cs="Arial"/>
          <w:rtl/>
        </w:rPr>
        <w:t xml:space="preserve"> </w:t>
      </w:r>
      <w:r>
        <w:rPr>
          <w:rFonts w:cs="Arial" w:hint="cs"/>
          <w:rtl/>
        </w:rPr>
        <w:t>العالمي</w:t>
      </w:r>
      <w:r>
        <w:rPr>
          <w:rFonts w:cs="Arial"/>
          <w:rtl/>
        </w:rPr>
        <w:t xml:space="preserve"> </w:t>
      </w:r>
      <w:r>
        <w:rPr>
          <w:rFonts w:cs="Arial" w:hint="cs"/>
          <w:rtl/>
        </w:rPr>
        <w:t>مج</w:t>
      </w:r>
      <w:r>
        <w:rPr>
          <w:rFonts w:cs="Arial"/>
          <w:rtl/>
        </w:rPr>
        <w:t xml:space="preserve">13, </w:t>
      </w:r>
      <w:r>
        <w:rPr>
          <w:rFonts w:cs="Arial" w:hint="cs"/>
          <w:rtl/>
        </w:rPr>
        <w:t>ع</w:t>
      </w:r>
      <w:r>
        <w:rPr>
          <w:rFonts w:cs="Arial"/>
          <w:rtl/>
        </w:rPr>
        <w:t>1 (2019): 234 - 250.</w:t>
      </w:r>
    </w:p>
  </w:footnote>
  <w:footnote w:id="5">
    <w:p w14:paraId="46B541D4" w14:textId="77777777" w:rsidR="008F0A3B" w:rsidRDefault="008F0A3B" w:rsidP="008F0A3B">
      <w:pPr>
        <w:pStyle w:val="FootnoteText"/>
        <w:rPr>
          <w:rtl/>
        </w:rPr>
      </w:pPr>
      <w:r>
        <w:rPr>
          <w:rStyle w:val="FootnoteReference"/>
        </w:rPr>
        <w:footnoteRef/>
      </w:r>
      <w:r>
        <w:rPr>
          <w:rtl/>
        </w:rPr>
        <w:t xml:space="preserve"> </w:t>
      </w:r>
      <w:r w:rsidRPr="000864EF">
        <w:rPr>
          <w:rFonts w:cs="Arial" w:hint="cs"/>
          <w:rtl/>
        </w:rPr>
        <w:t>أبوالغار،</w:t>
      </w:r>
      <w:r w:rsidRPr="000864EF">
        <w:rPr>
          <w:rFonts w:cs="Arial"/>
          <w:rtl/>
        </w:rPr>
        <w:t xml:space="preserve"> </w:t>
      </w:r>
      <w:r w:rsidRPr="000864EF">
        <w:rPr>
          <w:rFonts w:cs="Arial" w:hint="cs"/>
          <w:rtl/>
        </w:rPr>
        <w:t>أحمد</w:t>
      </w:r>
      <w:r w:rsidRPr="000864EF">
        <w:rPr>
          <w:rFonts w:cs="Arial"/>
          <w:rtl/>
        </w:rPr>
        <w:t xml:space="preserve"> </w:t>
      </w:r>
      <w:r w:rsidRPr="000864EF">
        <w:rPr>
          <w:rFonts w:cs="Arial" w:hint="cs"/>
          <w:rtl/>
        </w:rPr>
        <w:t>محمد</w:t>
      </w:r>
      <w:r w:rsidRPr="000864EF">
        <w:rPr>
          <w:rFonts w:cs="Arial"/>
          <w:rtl/>
        </w:rPr>
        <w:t xml:space="preserve"> </w:t>
      </w:r>
      <w:r w:rsidRPr="000864EF">
        <w:rPr>
          <w:rFonts w:cs="Arial" w:hint="cs"/>
          <w:rtl/>
        </w:rPr>
        <w:t>شحاتة،</w:t>
      </w:r>
      <w:r w:rsidRPr="000864EF">
        <w:rPr>
          <w:rFonts w:cs="Arial"/>
          <w:rtl/>
        </w:rPr>
        <w:t xml:space="preserve"> </w:t>
      </w:r>
      <w:r w:rsidRPr="000864EF">
        <w:rPr>
          <w:rFonts w:cs="Arial" w:hint="cs"/>
          <w:rtl/>
        </w:rPr>
        <w:t>أحمد</w:t>
      </w:r>
      <w:r w:rsidRPr="000864EF">
        <w:rPr>
          <w:rFonts w:cs="Arial"/>
          <w:rtl/>
        </w:rPr>
        <w:t xml:space="preserve"> </w:t>
      </w:r>
      <w:r w:rsidRPr="000864EF">
        <w:rPr>
          <w:rFonts w:cs="Arial" w:hint="cs"/>
          <w:rtl/>
        </w:rPr>
        <w:t>أحمد</w:t>
      </w:r>
      <w:r w:rsidRPr="000864EF">
        <w:rPr>
          <w:rFonts w:cs="Arial"/>
          <w:rtl/>
        </w:rPr>
        <w:t xml:space="preserve"> </w:t>
      </w:r>
      <w:r w:rsidRPr="000864EF">
        <w:rPr>
          <w:rFonts w:cs="Arial" w:hint="cs"/>
          <w:rtl/>
        </w:rPr>
        <w:t>عبدالله</w:t>
      </w:r>
      <w:r w:rsidRPr="000864EF">
        <w:rPr>
          <w:rFonts w:cs="Arial"/>
          <w:rtl/>
        </w:rPr>
        <w:t xml:space="preserve"> </w:t>
      </w:r>
      <w:r w:rsidRPr="000864EF">
        <w:rPr>
          <w:rFonts w:cs="Arial" w:hint="cs"/>
          <w:rtl/>
        </w:rPr>
        <w:t>اللحلح،</w:t>
      </w:r>
      <w:r w:rsidRPr="000864EF">
        <w:rPr>
          <w:rFonts w:cs="Arial"/>
          <w:rtl/>
        </w:rPr>
        <w:t xml:space="preserve"> </w:t>
      </w:r>
      <w:r w:rsidRPr="000864EF">
        <w:rPr>
          <w:rFonts w:cs="Arial" w:hint="cs"/>
          <w:rtl/>
        </w:rPr>
        <w:t>و</w:t>
      </w:r>
      <w:r w:rsidRPr="000864EF">
        <w:rPr>
          <w:rFonts w:cs="Arial"/>
          <w:rtl/>
        </w:rPr>
        <w:t xml:space="preserve"> </w:t>
      </w:r>
      <w:r w:rsidRPr="000864EF">
        <w:rPr>
          <w:rFonts w:cs="Arial" w:hint="cs"/>
          <w:rtl/>
        </w:rPr>
        <w:t>أحمد</w:t>
      </w:r>
      <w:r w:rsidRPr="000864EF">
        <w:rPr>
          <w:rFonts w:cs="Arial"/>
          <w:rtl/>
        </w:rPr>
        <w:t xml:space="preserve"> </w:t>
      </w:r>
      <w:r w:rsidRPr="000864EF">
        <w:rPr>
          <w:rFonts w:cs="Arial" w:hint="cs"/>
          <w:rtl/>
        </w:rPr>
        <w:t>محمود</w:t>
      </w:r>
      <w:r w:rsidRPr="000864EF">
        <w:rPr>
          <w:rFonts w:cs="Arial"/>
          <w:rtl/>
        </w:rPr>
        <w:t xml:space="preserve"> </w:t>
      </w:r>
      <w:r w:rsidRPr="000864EF">
        <w:rPr>
          <w:rFonts w:cs="Arial" w:hint="cs"/>
          <w:rtl/>
        </w:rPr>
        <w:t>محمد</w:t>
      </w:r>
      <w:r w:rsidRPr="000864EF">
        <w:rPr>
          <w:rFonts w:cs="Arial"/>
          <w:rtl/>
        </w:rPr>
        <w:t xml:space="preserve"> </w:t>
      </w:r>
      <w:r w:rsidRPr="000864EF">
        <w:rPr>
          <w:rFonts w:cs="Arial" w:hint="cs"/>
          <w:rtl/>
        </w:rPr>
        <w:t>النقيرة</w:t>
      </w:r>
      <w:r w:rsidRPr="000864EF">
        <w:rPr>
          <w:rFonts w:cs="Arial"/>
          <w:rtl/>
        </w:rPr>
        <w:t>. "</w:t>
      </w:r>
      <w:r w:rsidRPr="000864EF">
        <w:rPr>
          <w:rFonts w:cs="Arial" w:hint="cs"/>
          <w:rtl/>
        </w:rPr>
        <w:t>أثر</w:t>
      </w:r>
      <w:r w:rsidRPr="000864EF">
        <w:rPr>
          <w:rFonts w:cs="Arial"/>
          <w:rtl/>
        </w:rPr>
        <w:t xml:space="preserve"> </w:t>
      </w:r>
      <w:r w:rsidRPr="000864EF">
        <w:rPr>
          <w:rFonts w:cs="Arial" w:hint="cs"/>
          <w:rtl/>
        </w:rPr>
        <w:t>إعلانات</w:t>
      </w:r>
      <w:r w:rsidRPr="000864EF">
        <w:rPr>
          <w:rFonts w:cs="Arial"/>
          <w:rtl/>
        </w:rPr>
        <w:t xml:space="preserve"> </w:t>
      </w:r>
      <w:r w:rsidRPr="000864EF">
        <w:rPr>
          <w:rFonts w:cs="Arial" w:hint="cs"/>
          <w:rtl/>
        </w:rPr>
        <w:t>مواقع</w:t>
      </w:r>
      <w:r w:rsidRPr="000864EF">
        <w:rPr>
          <w:rFonts w:cs="Arial"/>
          <w:rtl/>
        </w:rPr>
        <w:t xml:space="preserve"> </w:t>
      </w:r>
      <w:r w:rsidRPr="000864EF">
        <w:rPr>
          <w:rFonts w:cs="Arial" w:hint="cs"/>
          <w:rtl/>
        </w:rPr>
        <w:t>التواصل</w:t>
      </w:r>
      <w:r w:rsidRPr="000864EF">
        <w:rPr>
          <w:rFonts w:cs="Arial"/>
          <w:rtl/>
        </w:rPr>
        <w:t xml:space="preserve"> </w:t>
      </w:r>
      <w:r w:rsidRPr="000864EF">
        <w:rPr>
          <w:rFonts w:cs="Arial" w:hint="cs"/>
          <w:rtl/>
        </w:rPr>
        <w:t>الإجتماعى</w:t>
      </w:r>
      <w:r w:rsidRPr="000864EF">
        <w:rPr>
          <w:rFonts w:cs="Arial"/>
          <w:rtl/>
        </w:rPr>
        <w:t xml:space="preserve"> </w:t>
      </w:r>
      <w:r w:rsidRPr="000864EF">
        <w:rPr>
          <w:rFonts w:cs="Arial" w:hint="cs"/>
          <w:rtl/>
        </w:rPr>
        <w:t>على</w:t>
      </w:r>
      <w:r w:rsidRPr="000864EF">
        <w:rPr>
          <w:rFonts w:cs="Arial"/>
          <w:rtl/>
        </w:rPr>
        <w:t xml:space="preserve"> </w:t>
      </w:r>
      <w:r w:rsidRPr="000864EF">
        <w:rPr>
          <w:rFonts w:cs="Arial" w:hint="cs"/>
          <w:rtl/>
        </w:rPr>
        <w:t>السلوك</w:t>
      </w:r>
      <w:r w:rsidRPr="000864EF">
        <w:rPr>
          <w:rFonts w:cs="Arial"/>
          <w:rtl/>
        </w:rPr>
        <w:t xml:space="preserve"> </w:t>
      </w:r>
      <w:r w:rsidRPr="000864EF">
        <w:rPr>
          <w:rFonts w:cs="Arial" w:hint="cs"/>
          <w:rtl/>
        </w:rPr>
        <w:t>الشرائى</w:t>
      </w:r>
      <w:r w:rsidRPr="000864EF">
        <w:rPr>
          <w:rFonts w:cs="Arial"/>
          <w:rtl/>
        </w:rPr>
        <w:t xml:space="preserve"> </w:t>
      </w:r>
      <w:r w:rsidRPr="000864EF">
        <w:rPr>
          <w:rFonts w:cs="Arial" w:hint="cs"/>
          <w:rtl/>
        </w:rPr>
        <w:t>للمستهلك</w:t>
      </w:r>
      <w:r w:rsidRPr="000864EF">
        <w:rPr>
          <w:rFonts w:cs="Arial"/>
          <w:rtl/>
        </w:rPr>
        <w:t xml:space="preserve">." </w:t>
      </w:r>
      <w:r w:rsidRPr="000864EF">
        <w:rPr>
          <w:rFonts w:cs="Arial" w:hint="cs"/>
          <w:rtl/>
        </w:rPr>
        <w:t>مجلة</w:t>
      </w:r>
      <w:r w:rsidRPr="000864EF">
        <w:rPr>
          <w:rFonts w:cs="Arial"/>
          <w:rtl/>
        </w:rPr>
        <w:t xml:space="preserve"> </w:t>
      </w:r>
      <w:r w:rsidRPr="000864EF">
        <w:rPr>
          <w:rFonts w:cs="Arial" w:hint="cs"/>
          <w:rtl/>
        </w:rPr>
        <w:t>الدراسات</w:t>
      </w:r>
      <w:r w:rsidRPr="000864EF">
        <w:rPr>
          <w:rFonts w:cs="Arial"/>
          <w:rtl/>
        </w:rPr>
        <w:t xml:space="preserve"> </w:t>
      </w:r>
      <w:r w:rsidRPr="000864EF">
        <w:rPr>
          <w:rFonts w:cs="Arial" w:hint="cs"/>
          <w:rtl/>
        </w:rPr>
        <w:t>والبحوث</w:t>
      </w:r>
      <w:r w:rsidRPr="000864EF">
        <w:rPr>
          <w:rFonts w:cs="Arial"/>
          <w:rtl/>
        </w:rPr>
        <w:t xml:space="preserve"> </w:t>
      </w:r>
      <w:r w:rsidRPr="000864EF">
        <w:rPr>
          <w:rFonts w:cs="Arial" w:hint="cs"/>
          <w:rtl/>
        </w:rPr>
        <w:t>التجارية</w:t>
      </w:r>
      <w:r w:rsidRPr="000864EF">
        <w:rPr>
          <w:rFonts w:cs="Arial"/>
          <w:rtl/>
        </w:rPr>
        <w:t xml:space="preserve">: </w:t>
      </w:r>
      <w:r w:rsidRPr="000864EF">
        <w:rPr>
          <w:rFonts w:cs="Arial" w:hint="cs"/>
          <w:rtl/>
        </w:rPr>
        <w:t>جامعة</w:t>
      </w:r>
      <w:r w:rsidRPr="000864EF">
        <w:rPr>
          <w:rFonts w:cs="Arial"/>
          <w:rtl/>
        </w:rPr>
        <w:t xml:space="preserve"> </w:t>
      </w:r>
      <w:r w:rsidRPr="000864EF">
        <w:rPr>
          <w:rFonts w:cs="Arial" w:hint="cs"/>
          <w:rtl/>
        </w:rPr>
        <w:t>بنها</w:t>
      </w:r>
      <w:r w:rsidRPr="000864EF">
        <w:rPr>
          <w:rFonts w:cs="Arial"/>
          <w:rtl/>
        </w:rPr>
        <w:t xml:space="preserve"> - </w:t>
      </w:r>
      <w:r w:rsidRPr="000864EF">
        <w:rPr>
          <w:rFonts w:cs="Arial" w:hint="cs"/>
          <w:rtl/>
        </w:rPr>
        <w:t>كلية</w:t>
      </w:r>
      <w:r w:rsidRPr="000864EF">
        <w:rPr>
          <w:rFonts w:cs="Arial"/>
          <w:rtl/>
        </w:rPr>
        <w:t xml:space="preserve"> </w:t>
      </w:r>
      <w:r w:rsidRPr="000864EF">
        <w:rPr>
          <w:rFonts w:cs="Arial" w:hint="cs"/>
          <w:rtl/>
        </w:rPr>
        <w:t>التجارة</w:t>
      </w:r>
      <w:r w:rsidRPr="000864EF">
        <w:rPr>
          <w:rFonts w:cs="Arial"/>
          <w:rtl/>
        </w:rPr>
        <w:t xml:space="preserve"> </w:t>
      </w:r>
      <w:r w:rsidRPr="000864EF">
        <w:rPr>
          <w:rFonts w:cs="Arial" w:hint="cs"/>
          <w:rtl/>
        </w:rPr>
        <w:t>س</w:t>
      </w:r>
      <w:r w:rsidRPr="000864EF">
        <w:rPr>
          <w:rFonts w:cs="Arial"/>
          <w:rtl/>
        </w:rPr>
        <w:t xml:space="preserve">41, </w:t>
      </w:r>
      <w:r w:rsidRPr="000864EF">
        <w:rPr>
          <w:rFonts w:cs="Arial" w:hint="cs"/>
          <w:rtl/>
        </w:rPr>
        <w:t>ع</w:t>
      </w:r>
      <w:r w:rsidRPr="000864EF">
        <w:rPr>
          <w:rFonts w:cs="Arial"/>
          <w:rtl/>
        </w:rPr>
        <w:t>3 (2021): 315 - 354.</w:t>
      </w:r>
    </w:p>
  </w:footnote>
  <w:footnote w:id="6">
    <w:p w14:paraId="32AB3FFA" w14:textId="77777777" w:rsidR="008F0A3B" w:rsidRDefault="008F0A3B" w:rsidP="008F0A3B">
      <w:pPr>
        <w:pStyle w:val="FootnoteText"/>
        <w:rPr>
          <w:rtl/>
        </w:rPr>
      </w:pPr>
      <w:r>
        <w:rPr>
          <w:rStyle w:val="FootnoteReference"/>
        </w:rPr>
        <w:footnoteRef/>
      </w:r>
      <w:r>
        <w:rPr>
          <w:rtl/>
        </w:rPr>
        <w:t xml:space="preserve"> </w:t>
      </w:r>
      <w:r w:rsidRPr="000864EF">
        <w:rPr>
          <w:rFonts w:cs="Arial" w:hint="cs"/>
          <w:rtl/>
        </w:rPr>
        <w:t>لحسن،</w:t>
      </w:r>
      <w:r w:rsidRPr="000864EF">
        <w:rPr>
          <w:rFonts w:cs="Arial"/>
          <w:rtl/>
        </w:rPr>
        <w:t xml:space="preserve"> </w:t>
      </w:r>
      <w:r w:rsidRPr="000864EF">
        <w:rPr>
          <w:rFonts w:cs="Arial" w:hint="cs"/>
          <w:rtl/>
        </w:rPr>
        <w:t>عطا</w:t>
      </w:r>
      <w:r w:rsidRPr="000864EF">
        <w:rPr>
          <w:rFonts w:cs="Arial"/>
          <w:rtl/>
        </w:rPr>
        <w:t xml:space="preserve"> </w:t>
      </w:r>
      <w:r w:rsidRPr="000864EF">
        <w:rPr>
          <w:rFonts w:cs="Arial" w:hint="cs"/>
          <w:rtl/>
        </w:rPr>
        <w:t>الله</w:t>
      </w:r>
      <w:r w:rsidRPr="000864EF">
        <w:rPr>
          <w:rFonts w:cs="Arial"/>
          <w:rtl/>
        </w:rPr>
        <w:t>. "</w:t>
      </w:r>
      <w:r w:rsidRPr="000864EF">
        <w:rPr>
          <w:rFonts w:cs="Arial" w:hint="cs"/>
          <w:rtl/>
        </w:rPr>
        <w:t>دراسة</w:t>
      </w:r>
      <w:r w:rsidRPr="000864EF">
        <w:rPr>
          <w:rFonts w:cs="Arial"/>
          <w:rtl/>
        </w:rPr>
        <w:t xml:space="preserve"> </w:t>
      </w:r>
      <w:r w:rsidRPr="000864EF">
        <w:rPr>
          <w:rFonts w:cs="Arial" w:hint="cs"/>
          <w:rtl/>
        </w:rPr>
        <w:t>تأثير</w:t>
      </w:r>
      <w:r w:rsidRPr="000864EF">
        <w:rPr>
          <w:rFonts w:cs="Arial"/>
          <w:rtl/>
        </w:rPr>
        <w:t xml:space="preserve"> </w:t>
      </w:r>
      <w:r w:rsidRPr="000864EF">
        <w:rPr>
          <w:rFonts w:cs="Arial" w:hint="cs"/>
          <w:rtl/>
        </w:rPr>
        <w:t>وسائل</w:t>
      </w:r>
      <w:r w:rsidRPr="000864EF">
        <w:rPr>
          <w:rFonts w:cs="Arial"/>
          <w:rtl/>
        </w:rPr>
        <w:t xml:space="preserve"> </w:t>
      </w:r>
      <w:r w:rsidRPr="000864EF">
        <w:rPr>
          <w:rFonts w:cs="Arial" w:hint="cs"/>
          <w:rtl/>
        </w:rPr>
        <w:t>التواصل</w:t>
      </w:r>
      <w:r w:rsidRPr="000864EF">
        <w:rPr>
          <w:rFonts w:cs="Arial"/>
          <w:rtl/>
        </w:rPr>
        <w:t xml:space="preserve"> </w:t>
      </w:r>
      <w:r w:rsidRPr="000864EF">
        <w:rPr>
          <w:rFonts w:cs="Arial" w:hint="cs"/>
          <w:rtl/>
        </w:rPr>
        <w:t>الاجتماعي</w:t>
      </w:r>
      <w:r w:rsidRPr="000864EF">
        <w:rPr>
          <w:rFonts w:cs="Arial"/>
          <w:rtl/>
        </w:rPr>
        <w:t xml:space="preserve"> </w:t>
      </w:r>
      <w:r w:rsidRPr="000864EF">
        <w:rPr>
          <w:rFonts w:cs="Arial" w:hint="cs"/>
          <w:rtl/>
        </w:rPr>
        <w:t>على</w:t>
      </w:r>
      <w:r w:rsidRPr="000864EF">
        <w:rPr>
          <w:rFonts w:cs="Arial"/>
          <w:rtl/>
        </w:rPr>
        <w:t xml:space="preserve"> </w:t>
      </w:r>
      <w:r w:rsidRPr="000864EF">
        <w:rPr>
          <w:rFonts w:cs="Arial" w:hint="cs"/>
          <w:rtl/>
        </w:rPr>
        <w:t>القرار</w:t>
      </w:r>
      <w:r w:rsidRPr="000864EF">
        <w:rPr>
          <w:rFonts w:cs="Arial"/>
          <w:rtl/>
        </w:rPr>
        <w:t xml:space="preserve"> </w:t>
      </w:r>
      <w:r w:rsidRPr="000864EF">
        <w:rPr>
          <w:rFonts w:cs="Arial" w:hint="cs"/>
          <w:rtl/>
        </w:rPr>
        <w:t>الشرائي</w:t>
      </w:r>
      <w:r w:rsidRPr="000864EF">
        <w:rPr>
          <w:rFonts w:cs="Arial"/>
          <w:rtl/>
        </w:rPr>
        <w:t xml:space="preserve"> </w:t>
      </w:r>
      <w:r w:rsidRPr="000864EF">
        <w:rPr>
          <w:rFonts w:cs="Arial" w:hint="cs"/>
          <w:rtl/>
        </w:rPr>
        <w:t>للمستهلك</w:t>
      </w:r>
      <w:r w:rsidRPr="000864EF">
        <w:rPr>
          <w:rFonts w:cs="Arial"/>
          <w:rtl/>
        </w:rPr>
        <w:t xml:space="preserve">: </w:t>
      </w:r>
      <w:r w:rsidRPr="000864EF">
        <w:rPr>
          <w:rFonts w:cs="Arial" w:hint="cs"/>
          <w:rtl/>
        </w:rPr>
        <w:t>دراسة</w:t>
      </w:r>
      <w:r w:rsidRPr="000864EF">
        <w:rPr>
          <w:rFonts w:cs="Arial"/>
          <w:rtl/>
        </w:rPr>
        <w:t xml:space="preserve"> </w:t>
      </w:r>
      <w:r w:rsidRPr="000864EF">
        <w:rPr>
          <w:rFonts w:cs="Arial" w:hint="cs"/>
          <w:rtl/>
        </w:rPr>
        <w:t>حالة</w:t>
      </w:r>
      <w:r w:rsidRPr="000864EF">
        <w:rPr>
          <w:rFonts w:cs="Arial"/>
          <w:rtl/>
        </w:rPr>
        <w:t xml:space="preserve"> </w:t>
      </w:r>
      <w:r w:rsidRPr="000864EF">
        <w:rPr>
          <w:rFonts w:cs="Arial" w:hint="cs"/>
          <w:rtl/>
        </w:rPr>
        <w:t>الفايسبوك</w:t>
      </w:r>
      <w:r w:rsidRPr="000864EF">
        <w:rPr>
          <w:rFonts w:cs="Arial"/>
          <w:rtl/>
        </w:rPr>
        <w:t xml:space="preserve">." </w:t>
      </w:r>
      <w:r w:rsidRPr="000864EF">
        <w:rPr>
          <w:rFonts w:cs="Arial" w:hint="cs"/>
          <w:rtl/>
        </w:rPr>
        <w:t>مجلة</w:t>
      </w:r>
      <w:r w:rsidRPr="000864EF">
        <w:rPr>
          <w:rFonts w:cs="Arial"/>
          <w:rtl/>
        </w:rPr>
        <w:t xml:space="preserve"> </w:t>
      </w:r>
      <w:r w:rsidRPr="000864EF">
        <w:rPr>
          <w:rFonts w:cs="Arial" w:hint="cs"/>
          <w:rtl/>
        </w:rPr>
        <w:t>شعاع</w:t>
      </w:r>
      <w:r w:rsidRPr="000864EF">
        <w:rPr>
          <w:rFonts w:cs="Arial"/>
          <w:rtl/>
        </w:rPr>
        <w:t xml:space="preserve"> </w:t>
      </w:r>
      <w:r w:rsidRPr="000864EF">
        <w:rPr>
          <w:rFonts w:cs="Arial" w:hint="cs"/>
          <w:rtl/>
        </w:rPr>
        <w:t>للدراسات</w:t>
      </w:r>
      <w:r w:rsidRPr="000864EF">
        <w:rPr>
          <w:rFonts w:cs="Arial"/>
          <w:rtl/>
        </w:rPr>
        <w:t xml:space="preserve"> </w:t>
      </w:r>
      <w:r w:rsidRPr="000864EF">
        <w:rPr>
          <w:rFonts w:cs="Arial" w:hint="cs"/>
          <w:rtl/>
        </w:rPr>
        <w:t>الاقتصادية</w:t>
      </w:r>
      <w:r w:rsidRPr="000864EF">
        <w:rPr>
          <w:rFonts w:cs="Arial"/>
          <w:rtl/>
        </w:rPr>
        <w:t xml:space="preserve">: </w:t>
      </w:r>
      <w:r w:rsidRPr="000864EF">
        <w:rPr>
          <w:rFonts w:cs="Arial" w:hint="cs"/>
          <w:rtl/>
        </w:rPr>
        <w:t>المركز</w:t>
      </w:r>
      <w:r w:rsidRPr="000864EF">
        <w:rPr>
          <w:rFonts w:cs="Arial"/>
          <w:rtl/>
        </w:rPr>
        <w:t xml:space="preserve"> </w:t>
      </w:r>
      <w:r w:rsidRPr="000864EF">
        <w:rPr>
          <w:rFonts w:cs="Arial" w:hint="cs"/>
          <w:rtl/>
        </w:rPr>
        <w:t>الجامعي</w:t>
      </w:r>
      <w:r w:rsidRPr="000864EF">
        <w:rPr>
          <w:rFonts w:cs="Arial"/>
          <w:rtl/>
        </w:rPr>
        <w:t xml:space="preserve"> </w:t>
      </w:r>
      <w:r w:rsidRPr="000864EF">
        <w:rPr>
          <w:rFonts w:cs="Arial" w:hint="cs"/>
          <w:rtl/>
        </w:rPr>
        <w:t>أحمد</w:t>
      </w:r>
      <w:r w:rsidRPr="000864EF">
        <w:rPr>
          <w:rFonts w:cs="Arial"/>
          <w:rtl/>
        </w:rPr>
        <w:t xml:space="preserve"> </w:t>
      </w:r>
      <w:r w:rsidRPr="000864EF">
        <w:rPr>
          <w:rFonts w:cs="Arial" w:hint="cs"/>
          <w:rtl/>
        </w:rPr>
        <w:t>بن</w:t>
      </w:r>
      <w:r w:rsidRPr="000864EF">
        <w:rPr>
          <w:rFonts w:cs="Arial"/>
          <w:rtl/>
        </w:rPr>
        <w:t xml:space="preserve"> </w:t>
      </w:r>
      <w:r w:rsidRPr="000864EF">
        <w:rPr>
          <w:rFonts w:cs="Arial" w:hint="cs"/>
          <w:rtl/>
        </w:rPr>
        <w:t>يحي</w:t>
      </w:r>
      <w:r w:rsidRPr="000864EF">
        <w:rPr>
          <w:rFonts w:cs="Arial"/>
          <w:rtl/>
        </w:rPr>
        <w:t xml:space="preserve"> </w:t>
      </w:r>
      <w:r w:rsidRPr="000864EF">
        <w:rPr>
          <w:rFonts w:cs="Arial" w:hint="cs"/>
          <w:rtl/>
        </w:rPr>
        <w:t>الونشريسي</w:t>
      </w:r>
      <w:r w:rsidRPr="000864EF">
        <w:rPr>
          <w:rFonts w:cs="Arial"/>
          <w:rtl/>
        </w:rPr>
        <w:t xml:space="preserve"> </w:t>
      </w:r>
      <w:r w:rsidRPr="000864EF">
        <w:rPr>
          <w:rFonts w:cs="Arial" w:hint="cs"/>
          <w:rtl/>
        </w:rPr>
        <w:t>تيسمسيلت</w:t>
      </w:r>
      <w:r w:rsidRPr="000864EF">
        <w:rPr>
          <w:rFonts w:cs="Arial"/>
          <w:rtl/>
        </w:rPr>
        <w:t xml:space="preserve"> - </w:t>
      </w:r>
      <w:r w:rsidRPr="000864EF">
        <w:rPr>
          <w:rFonts w:cs="Arial" w:hint="cs"/>
          <w:rtl/>
        </w:rPr>
        <w:t>معهد</w:t>
      </w:r>
      <w:r w:rsidRPr="000864EF">
        <w:rPr>
          <w:rFonts w:cs="Arial"/>
          <w:rtl/>
        </w:rPr>
        <w:t xml:space="preserve"> </w:t>
      </w:r>
      <w:r w:rsidRPr="000864EF">
        <w:rPr>
          <w:rFonts w:cs="Arial" w:hint="cs"/>
          <w:rtl/>
        </w:rPr>
        <w:t>العلوم</w:t>
      </w:r>
      <w:r w:rsidRPr="000864EF">
        <w:rPr>
          <w:rFonts w:cs="Arial"/>
          <w:rtl/>
        </w:rPr>
        <w:t xml:space="preserve"> </w:t>
      </w:r>
      <w:r w:rsidRPr="000864EF">
        <w:rPr>
          <w:rFonts w:cs="Arial" w:hint="cs"/>
          <w:rtl/>
        </w:rPr>
        <w:t>الاقتصادية</w:t>
      </w:r>
      <w:r w:rsidRPr="000864EF">
        <w:rPr>
          <w:rFonts w:cs="Arial"/>
          <w:rtl/>
        </w:rPr>
        <w:t xml:space="preserve"> </w:t>
      </w:r>
      <w:r w:rsidRPr="000864EF">
        <w:rPr>
          <w:rFonts w:cs="Arial" w:hint="cs"/>
          <w:rtl/>
        </w:rPr>
        <w:t>والتجارية</w:t>
      </w:r>
      <w:r w:rsidRPr="000864EF">
        <w:rPr>
          <w:rFonts w:cs="Arial"/>
          <w:rtl/>
        </w:rPr>
        <w:t xml:space="preserve"> </w:t>
      </w:r>
      <w:r w:rsidRPr="000864EF">
        <w:rPr>
          <w:rFonts w:cs="Arial" w:hint="cs"/>
          <w:rtl/>
        </w:rPr>
        <w:t>وعلوم</w:t>
      </w:r>
      <w:r w:rsidRPr="000864EF">
        <w:rPr>
          <w:rFonts w:cs="Arial"/>
          <w:rtl/>
        </w:rPr>
        <w:t xml:space="preserve"> </w:t>
      </w:r>
      <w:r w:rsidRPr="000864EF">
        <w:rPr>
          <w:rFonts w:cs="Arial" w:hint="cs"/>
          <w:rtl/>
        </w:rPr>
        <w:t>التسيير</w:t>
      </w:r>
      <w:r w:rsidRPr="000864EF">
        <w:rPr>
          <w:rFonts w:cs="Arial"/>
          <w:rtl/>
        </w:rPr>
        <w:t xml:space="preserve"> </w:t>
      </w:r>
      <w:r w:rsidRPr="000864EF">
        <w:rPr>
          <w:rFonts w:cs="Arial" w:hint="cs"/>
          <w:rtl/>
        </w:rPr>
        <w:t>مج</w:t>
      </w:r>
      <w:r w:rsidRPr="000864EF">
        <w:rPr>
          <w:rFonts w:cs="Arial"/>
          <w:rtl/>
        </w:rPr>
        <w:t xml:space="preserve">3, </w:t>
      </w:r>
      <w:r w:rsidRPr="000864EF">
        <w:rPr>
          <w:rFonts w:cs="Arial" w:hint="cs"/>
          <w:rtl/>
        </w:rPr>
        <w:t>ع</w:t>
      </w:r>
      <w:r w:rsidRPr="000864EF">
        <w:rPr>
          <w:rFonts w:cs="Arial"/>
          <w:rtl/>
        </w:rPr>
        <w:t>1 (2019): 211 - 230.</w:t>
      </w:r>
    </w:p>
  </w:footnote>
  <w:footnote w:id="7">
    <w:p w14:paraId="6EC22B1D" w14:textId="77777777" w:rsidR="008F0A3B" w:rsidRDefault="008F0A3B" w:rsidP="008F0A3B">
      <w:pPr>
        <w:pStyle w:val="FootnoteText"/>
      </w:pPr>
      <w:r>
        <w:rPr>
          <w:rStyle w:val="FootnoteReference"/>
        </w:rPr>
        <w:footnoteRef/>
      </w:r>
      <w:r>
        <w:rPr>
          <w:rtl/>
        </w:rPr>
        <w:t xml:space="preserve"> </w:t>
      </w:r>
      <w:r w:rsidRPr="000864EF">
        <w:rPr>
          <w:rFonts w:cs="Arial" w:hint="cs"/>
          <w:rtl/>
        </w:rPr>
        <w:t>مجاهدي،</w:t>
      </w:r>
      <w:r w:rsidRPr="000864EF">
        <w:rPr>
          <w:rFonts w:cs="Arial"/>
          <w:rtl/>
        </w:rPr>
        <w:t xml:space="preserve"> </w:t>
      </w:r>
      <w:r w:rsidRPr="000864EF">
        <w:rPr>
          <w:rFonts w:cs="Arial" w:hint="cs"/>
          <w:rtl/>
        </w:rPr>
        <w:t>فاتح،</w:t>
      </w:r>
      <w:r w:rsidRPr="000864EF">
        <w:rPr>
          <w:rFonts w:cs="Arial"/>
          <w:rtl/>
        </w:rPr>
        <w:t xml:space="preserve"> </w:t>
      </w:r>
      <w:r w:rsidRPr="000864EF">
        <w:rPr>
          <w:rFonts w:cs="Arial" w:hint="cs"/>
          <w:rtl/>
        </w:rPr>
        <w:t>و</w:t>
      </w:r>
      <w:r w:rsidRPr="000864EF">
        <w:rPr>
          <w:rFonts w:cs="Arial"/>
          <w:rtl/>
        </w:rPr>
        <w:t xml:space="preserve"> </w:t>
      </w:r>
      <w:r w:rsidRPr="000864EF">
        <w:rPr>
          <w:rFonts w:cs="Arial" w:hint="cs"/>
          <w:rtl/>
        </w:rPr>
        <w:t>سليمة</w:t>
      </w:r>
      <w:r w:rsidRPr="000864EF">
        <w:rPr>
          <w:rFonts w:cs="Arial"/>
          <w:rtl/>
        </w:rPr>
        <w:t xml:space="preserve"> </w:t>
      </w:r>
      <w:r w:rsidRPr="000864EF">
        <w:rPr>
          <w:rFonts w:cs="Arial" w:hint="cs"/>
          <w:rtl/>
        </w:rPr>
        <w:t>مخلوف</w:t>
      </w:r>
      <w:r w:rsidRPr="000864EF">
        <w:rPr>
          <w:rFonts w:cs="Arial"/>
          <w:rtl/>
        </w:rPr>
        <w:t>. "</w:t>
      </w:r>
      <w:r w:rsidRPr="000864EF">
        <w:rPr>
          <w:rFonts w:cs="Arial" w:hint="cs"/>
          <w:rtl/>
        </w:rPr>
        <w:t>أثر</w:t>
      </w:r>
      <w:r w:rsidRPr="000864EF">
        <w:rPr>
          <w:rFonts w:cs="Arial"/>
          <w:rtl/>
        </w:rPr>
        <w:t xml:space="preserve"> </w:t>
      </w:r>
      <w:r w:rsidRPr="000864EF">
        <w:rPr>
          <w:rFonts w:cs="Arial" w:hint="cs"/>
          <w:rtl/>
        </w:rPr>
        <w:t>أبعاد</w:t>
      </w:r>
      <w:r w:rsidRPr="000864EF">
        <w:rPr>
          <w:rFonts w:cs="Arial"/>
          <w:rtl/>
        </w:rPr>
        <w:t xml:space="preserve"> </w:t>
      </w:r>
      <w:r w:rsidRPr="000864EF">
        <w:rPr>
          <w:rFonts w:cs="Arial" w:hint="cs"/>
          <w:rtl/>
        </w:rPr>
        <w:t>التسويق</w:t>
      </w:r>
      <w:r w:rsidRPr="000864EF">
        <w:rPr>
          <w:rFonts w:cs="Arial"/>
          <w:rtl/>
        </w:rPr>
        <w:t xml:space="preserve"> </w:t>
      </w:r>
      <w:r w:rsidRPr="000864EF">
        <w:rPr>
          <w:rFonts w:cs="Arial" w:hint="cs"/>
          <w:rtl/>
        </w:rPr>
        <w:t>الفيروسي</w:t>
      </w:r>
      <w:r w:rsidRPr="000864EF">
        <w:rPr>
          <w:rFonts w:cs="Arial"/>
          <w:rtl/>
        </w:rPr>
        <w:t xml:space="preserve"> </w:t>
      </w:r>
      <w:r w:rsidRPr="000864EF">
        <w:rPr>
          <w:rFonts w:cs="Arial" w:hint="cs"/>
          <w:rtl/>
        </w:rPr>
        <w:t>على</w:t>
      </w:r>
      <w:r w:rsidRPr="000864EF">
        <w:rPr>
          <w:rFonts w:cs="Arial"/>
          <w:rtl/>
        </w:rPr>
        <w:t xml:space="preserve"> </w:t>
      </w:r>
      <w:r w:rsidRPr="000864EF">
        <w:rPr>
          <w:rFonts w:cs="Arial" w:hint="cs"/>
          <w:rtl/>
        </w:rPr>
        <w:t>القرار</w:t>
      </w:r>
      <w:r w:rsidRPr="000864EF">
        <w:rPr>
          <w:rFonts w:cs="Arial"/>
          <w:rtl/>
        </w:rPr>
        <w:t xml:space="preserve"> </w:t>
      </w:r>
      <w:r w:rsidRPr="000864EF">
        <w:rPr>
          <w:rFonts w:cs="Arial" w:hint="cs"/>
          <w:rtl/>
        </w:rPr>
        <w:t>الشرائي</w:t>
      </w:r>
      <w:r w:rsidRPr="000864EF">
        <w:rPr>
          <w:rFonts w:cs="Arial"/>
          <w:rtl/>
        </w:rPr>
        <w:t xml:space="preserve"> </w:t>
      </w:r>
      <w:r w:rsidRPr="000864EF">
        <w:rPr>
          <w:rFonts w:cs="Arial" w:hint="cs"/>
          <w:rtl/>
        </w:rPr>
        <w:t>للمستهلك</w:t>
      </w:r>
      <w:r w:rsidRPr="000864EF">
        <w:rPr>
          <w:rFonts w:cs="Arial"/>
          <w:rtl/>
        </w:rPr>
        <w:t xml:space="preserve"> </w:t>
      </w:r>
      <w:r w:rsidRPr="000864EF">
        <w:rPr>
          <w:rFonts w:cs="Arial" w:hint="cs"/>
          <w:rtl/>
        </w:rPr>
        <w:t>الجزائري</w:t>
      </w:r>
      <w:r w:rsidRPr="000864EF">
        <w:rPr>
          <w:rFonts w:cs="Arial"/>
          <w:rtl/>
        </w:rPr>
        <w:t xml:space="preserve"> </w:t>
      </w:r>
      <w:r w:rsidRPr="000864EF">
        <w:rPr>
          <w:rFonts w:cs="Arial" w:hint="cs"/>
          <w:rtl/>
        </w:rPr>
        <w:t>بمدينة</w:t>
      </w:r>
      <w:r w:rsidRPr="000864EF">
        <w:rPr>
          <w:rFonts w:cs="Arial"/>
          <w:rtl/>
        </w:rPr>
        <w:t xml:space="preserve"> </w:t>
      </w:r>
      <w:r w:rsidRPr="000864EF">
        <w:rPr>
          <w:rFonts w:cs="Arial" w:hint="cs"/>
          <w:rtl/>
        </w:rPr>
        <w:t>الشلف</w:t>
      </w:r>
      <w:r w:rsidRPr="000864EF">
        <w:rPr>
          <w:rFonts w:cs="Arial"/>
          <w:rtl/>
        </w:rPr>
        <w:t xml:space="preserve">: </w:t>
      </w:r>
      <w:r w:rsidRPr="000864EF">
        <w:rPr>
          <w:rFonts w:cs="Arial" w:hint="cs"/>
          <w:rtl/>
        </w:rPr>
        <w:t>دراسة</w:t>
      </w:r>
      <w:r w:rsidRPr="000864EF">
        <w:rPr>
          <w:rFonts w:cs="Arial"/>
          <w:rtl/>
        </w:rPr>
        <w:t xml:space="preserve"> </w:t>
      </w:r>
      <w:r w:rsidRPr="000864EF">
        <w:rPr>
          <w:rFonts w:cs="Arial" w:hint="cs"/>
          <w:rtl/>
        </w:rPr>
        <w:t>حالة</w:t>
      </w:r>
      <w:r w:rsidRPr="000864EF">
        <w:rPr>
          <w:rFonts w:cs="Arial"/>
          <w:rtl/>
        </w:rPr>
        <w:t xml:space="preserve"> </w:t>
      </w:r>
      <w:r w:rsidRPr="000864EF">
        <w:rPr>
          <w:rFonts w:cs="Arial" w:hint="cs"/>
          <w:rtl/>
        </w:rPr>
        <w:t>شركة</w:t>
      </w:r>
      <w:r w:rsidRPr="000864EF">
        <w:rPr>
          <w:rFonts w:cs="Arial"/>
          <w:rtl/>
        </w:rPr>
        <w:t xml:space="preserve"> </w:t>
      </w:r>
      <w:r w:rsidRPr="000864EF">
        <w:rPr>
          <w:rFonts w:cs="Arial" w:hint="cs"/>
          <w:rtl/>
        </w:rPr>
        <w:t>أوريدو</w:t>
      </w:r>
      <w:r w:rsidRPr="000864EF">
        <w:rPr>
          <w:rFonts w:cs="Arial"/>
          <w:rtl/>
        </w:rPr>
        <w:t xml:space="preserve"> </w:t>
      </w:r>
      <w:r w:rsidRPr="000864EF">
        <w:rPr>
          <w:rFonts w:cs="Arial" w:hint="cs"/>
          <w:rtl/>
        </w:rPr>
        <w:t>للإتصالات</w:t>
      </w:r>
      <w:r w:rsidRPr="000864EF">
        <w:rPr>
          <w:rFonts w:cs="Arial"/>
          <w:rtl/>
        </w:rPr>
        <w:t xml:space="preserve">." </w:t>
      </w:r>
      <w:r w:rsidRPr="000864EF">
        <w:rPr>
          <w:rFonts w:cs="Arial" w:hint="cs"/>
          <w:rtl/>
        </w:rPr>
        <w:t>مجلة</w:t>
      </w:r>
      <w:r w:rsidRPr="000864EF">
        <w:rPr>
          <w:rFonts w:cs="Arial"/>
          <w:rtl/>
        </w:rPr>
        <w:t xml:space="preserve"> </w:t>
      </w:r>
      <w:r w:rsidRPr="000864EF">
        <w:rPr>
          <w:rFonts w:cs="Arial" w:hint="cs"/>
          <w:rtl/>
        </w:rPr>
        <w:t>أداء</w:t>
      </w:r>
      <w:r w:rsidRPr="000864EF">
        <w:rPr>
          <w:rFonts w:cs="Arial"/>
          <w:rtl/>
        </w:rPr>
        <w:t xml:space="preserve"> </w:t>
      </w:r>
      <w:r w:rsidRPr="000864EF">
        <w:rPr>
          <w:rFonts w:cs="Arial" w:hint="cs"/>
          <w:rtl/>
        </w:rPr>
        <w:t>المؤسسات</w:t>
      </w:r>
      <w:r w:rsidRPr="000864EF">
        <w:rPr>
          <w:rFonts w:cs="Arial"/>
          <w:rtl/>
        </w:rPr>
        <w:t xml:space="preserve"> </w:t>
      </w:r>
      <w:r w:rsidRPr="000864EF">
        <w:rPr>
          <w:rFonts w:cs="Arial" w:hint="cs"/>
          <w:rtl/>
        </w:rPr>
        <w:t>الجزائرية</w:t>
      </w:r>
      <w:r w:rsidRPr="000864EF">
        <w:rPr>
          <w:rFonts w:cs="Arial"/>
          <w:rtl/>
        </w:rPr>
        <w:t xml:space="preserve">: </w:t>
      </w:r>
      <w:r w:rsidRPr="000864EF">
        <w:rPr>
          <w:rFonts w:cs="Arial" w:hint="cs"/>
          <w:rtl/>
        </w:rPr>
        <w:t>جامعة</w:t>
      </w:r>
      <w:r w:rsidRPr="000864EF">
        <w:rPr>
          <w:rFonts w:cs="Arial"/>
          <w:rtl/>
        </w:rPr>
        <w:t xml:space="preserve"> </w:t>
      </w:r>
      <w:r w:rsidRPr="000864EF">
        <w:rPr>
          <w:rFonts w:cs="Arial" w:hint="cs"/>
          <w:rtl/>
        </w:rPr>
        <w:t>قاصدي</w:t>
      </w:r>
      <w:r w:rsidRPr="000864EF">
        <w:rPr>
          <w:rFonts w:cs="Arial"/>
          <w:rtl/>
        </w:rPr>
        <w:t xml:space="preserve"> </w:t>
      </w:r>
      <w:r w:rsidRPr="000864EF">
        <w:rPr>
          <w:rFonts w:cs="Arial" w:hint="cs"/>
          <w:rtl/>
        </w:rPr>
        <w:t>مرباح</w:t>
      </w:r>
      <w:r w:rsidRPr="000864EF">
        <w:rPr>
          <w:rFonts w:cs="Arial"/>
          <w:rtl/>
        </w:rPr>
        <w:t xml:space="preserve"> </w:t>
      </w:r>
      <w:r w:rsidRPr="000864EF">
        <w:rPr>
          <w:rFonts w:cs="Arial" w:hint="cs"/>
          <w:rtl/>
        </w:rPr>
        <w:t>ع</w:t>
      </w:r>
      <w:r w:rsidRPr="000864EF">
        <w:rPr>
          <w:rFonts w:cs="Arial"/>
          <w:rtl/>
        </w:rPr>
        <w:t>13 (2018): 205 - 222.</w:t>
      </w:r>
    </w:p>
  </w:footnote>
  <w:footnote w:id="8">
    <w:p w14:paraId="29FCFAD0" w14:textId="77777777" w:rsidR="008F0A3B" w:rsidRDefault="008F0A3B" w:rsidP="008F0A3B">
      <w:pPr>
        <w:pStyle w:val="FootnoteText"/>
      </w:pPr>
      <w:r>
        <w:rPr>
          <w:rStyle w:val="FootnoteReference"/>
        </w:rPr>
        <w:footnoteRef/>
      </w:r>
      <w:r>
        <w:rPr>
          <w:rtl/>
        </w:rPr>
        <w:t xml:space="preserve"> </w:t>
      </w:r>
      <w:r w:rsidRPr="000864EF">
        <w:rPr>
          <w:rFonts w:cs="Arial" w:hint="cs"/>
          <w:rtl/>
        </w:rPr>
        <w:t>عبدالمنصف،</w:t>
      </w:r>
      <w:r w:rsidRPr="000864EF">
        <w:rPr>
          <w:rFonts w:cs="Arial"/>
          <w:rtl/>
        </w:rPr>
        <w:t xml:space="preserve"> </w:t>
      </w:r>
      <w:r w:rsidRPr="000864EF">
        <w:rPr>
          <w:rFonts w:cs="Arial" w:hint="cs"/>
          <w:rtl/>
        </w:rPr>
        <w:t>سناء</w:t>
      </w:r>
      <w:r w:rsidRPr="000864EF">
        <w:rPr>
          <w:rFonts w:cs="Arial"/>
          <w:rtl/>
        </w:rPr>
        <w:t xml:space="preserve"> </w:t>
      </w:r>
      <w:r w:rsidRPr="000864EF">
        <w:rPr>
          <w:rFonts w:cs="Arial" w:hint="cs"/>
          <w:rtl/>
        </w:rPr>
        <w:t>فاروق،</w:t>
      </w:r>
      <w:r w:rsidRPr="000864EF">
        <w:rPr>
          <w:rFonts w:cs="Arial"/>
          <w:rtl/>
        </w:rPr>
        <w:t xml:space="preserve"> </w:t>
      </w:r>
      <w:r w:rsidRPr="000864EF">
        <w:rPr>
          <w:rFonts w:cs="Arial" w:hint="cs"/>
          <w:rtl/>
        </w:rPr>
        <w:t>و</w:t>
      </w:r>
      <w:r w:rsidRPr="000864EF">
        <w:rPr>
          <w:rFonts w:cs="Arial"/>
          <w:rtl/>
        </w:rPr>
        <w:t xml:space="preserve"> </w:t>
      </w:r>
      <w:r w:rsidRPr="000864EF">
        <w:rPr>
          <w:rFonts w:cs="Arial" w:hint="cs"/>
          <w:rtl/>
        </w:rPr>
        <w:t>أحمد</w:t>
      </w:r>
      <w:r w:rsidRPr="000864EF">
        <w:rPr>
          <w:rFonts w:cs="Arial"/>
          <w:rtl/>
        </w:rPr>
        <w:t xml:space="preserve"> </w:t>
      </w:r>
      <w:r w:rsidRPr="000864EF">
        <w:rPr>
          <w:rFonts w:cs="Arial" w:hint="cs"/>
          <w:rtl/>
        </w:rPr>
        <w:t>محمد</w:t>
      </w:r>
      <w:r w:rsidRPr="000864EF">
        <w:rPr>
          <w:rFonts w:cs="Arial"/>
          <w:rtl/>
        </w:rPr>
        <w:t xml:space="preserve"> </w:t>
      </w:r>
      <w:r w:rsidRPr="000864EF">
        <w:rPr>
          <w:rFonts w:cs="Arial" w:hint="cs"/>
          <w:rtl/>
        </w:rPr>
        <w:t>عبدالله</w:t>
      </w:r>
      <w:r w:rsidRPr="000864EF">
        <w:rPr>
          <w:rFonts w:cs="Arial"/>
          <w:rtl/>
        </w:rPr>
        <w:t>. "</w:t>
      </w:r>
      <w:r w:rsidRPr="000864EF">
        <w:rPr>
          <w:rFonts w:cs="Arial" w:hint="cs"/>
          <w:rtl/>
        </w:rPr>
        <w:t>دور</w:t>
      </w:r>
      <w:r w:rsidRPr="000864EF">
        <w:rPr>
          <w:rFonts w:cs="Arial"/>
          <w:rtl/>
        </w:rPr>
        <w:t xml:space="preserve"> </w:t>
      </w:r>
      <w:r w:rsidRPr="000864EF">
        <w:rPr>
          <w:rFonts w:cs="Arial" w:hint="cs"/>
          <w:rtl/>
        </w:rPr>
        <w:t>التسويق</w:t>
      </w:r>
      <w:r w:rsidRPr="000864EF">
        <w:rPr>
          <w:rFonts w:cs="Arial"/>
          <w:rtl/>
        </w:rPr>
        <w:t xml:space="preserve"> </w:t>
      </w:r>
      <w:r w:rsidRPr="000864EF">
        <w:rPr>
          <w:rFonts w:cs="Arial" w:hint="cs"/>
          <w:rtl/>
        </w:rPr>
        <w:t>الفيروسي</w:t>
      </w:r>
      <w:r w:rsidRPr="000864EF">
        <w:rPr>
          <w:rFonts w:cs="Arial"/>
          <w:rtl/>
        </w:rPr>
        <w:t xml:space="preserve"> </w:t>
      </w:r>
      <w:r w:rsidRPr="000864EF">
        <w:rPr>
          <w:rFonts w:cs="Arial" w:hint="cs"/>
          <w:rtl/>
        </w:rPr>
        <w:t>في</w:t>
      </w:r>
      <w:r w:rsidRPr="000864EF">
        <w:rPr>
          <w:rFonts w:cs="Arial"/>
          <w:rtl/>
        </w:rPr>
        <w:t xml:space="preserve"> </w:t>
      </w:r>
      <w:r w:rsidRPr="000864EF">
        <w:rPr>
          <w:rFonts w:cs="Arial" w:hint="cs"/>
          <w:rtl/>
        </w:rPr>
        <w:t>السلوك</w:t>
      </w:r>
      <w:r w:rsidRPr="000864EF">
        <w:rPr>
          <w:rFonts w:cs="Arial"/>
          <w:rtl/>
        </w:rPr>
        <w:t xml:space="preserve"> </w:t>
      </w:r>
      <w:r w:rsidRPr="000864EF">
        <w:rPr>
          <w:rFonts w:cs="Arial" w:hint="cs"/>
          <w:rtl/>
        </w:rPr>
        <w:t>الشرائي</w:t>
      </w:r>
      <w:r w:rsidRPr="000864EF">
        <w:rPr>
          <w:rFonts w:cs="Arial"/>
          <w:rtl/>
        </w:rPr>
        <w:t xml:space="preserve"> </w:t>
      </w:r>
      <w:r w:rsidRPr="000864EF">
        <w:rPr>
          <w:rFonts w:cs="Arial" w:hint="cs"/>
          <w:rtl/>
        </w:rPr>
        <w:t>للمستهلك</w:t>
      </w:r>
      <w:r w:rsidRPr="000864EF">
        <w:rPr>
          <w:rFonts w:cs="Arial"/>
          <w:rtl/>
        </w:rPr>
        <w:t xml:space="preserve"> </w:t>
      </w:r>
      <w:r w:rsidRPr="000864EF">
        <w:rPr>
          <w:rFonts w:cs="Arial" w:hint="cs"/>
          <w:rtl/>
        </w:rPr>
        <w:t>بالتطبيق</w:t>
      </w:r>
      <w:r w:rsidRPr="000864EF">
        <w:rPr>
          <w:rFonts w:cs="Arial"/>
          <w:rtl/>
        </w:rPr>
        <w:t xml:space="preserve"> </w:t>
      </w:r>
      <w:r w:rsidRPr="000864EF">
        <w:rPr>
          <w:rFonts w:cs="Arial" w:hint="cs"/>
          <w:rtl/>
        </w:rPr>
        <w:t>على</w:t>
      </w:r>
      <w:r w:rsidRPr="000864EF">
        <w:rPr>
          <w:rFonts w:cs="Arial"/>
          <w:rtl/>
        </w:rPr>
        <w:t xml:space="preserve"> </w:t>
      </w:r>
      <w:r w:rsidRPr="000864EF">
        <w:rPr>
          <w:rFonts w:cs="Arial" w:hint="cs"/>
          <w:rtl/>
        </w:rPr>
        <w:t>عملاء</w:t>
      </w:r>
      <w:r w:rsidRPr="000864EF">
        <w:rPr>
          <w:rFonts w:cs="Arial"/>
          <w:rtl/>
        </w:rPr>
        <w:t xml:space="preserve"> </w:t>
      </w:r>
      <w:r w:rsidRPr="000864EF">
        <w:rPr>
          <w:rFonts w:cs="Arial" w:hint="cs"/>
          <w:rtl/>
        </w:rPr>
        <w:t>متاجر</w:t>
      </w:r>
      <w:r w:rsidRPr="000864EF">
        <w:rPr>
          <w:rFonts w:cs="Arial"/>
          <w:rtl/>
        </w:rPr>
        <w:t xml:space="preserve"> </w:t>
      </w:r>
      <w:r w:rsidRPr="000864EF">
        <w:rPr>
          <w:rFonts w:cs="Arial" w:hint="cs"/>
          <w:rtl/>
        </w:rPr>
        <w:t>التجزئة</w:t>
      </w:r>
      <w:r w:rsidRPr="000864EF">
        <w:rPr>
          <w:rFonts w:cs="Arial"/>
          <w:rtl/>
        </w:rPr>
        <w:t xml:space="preserve"> </w:t>
      </w:r>
      <w:r w:rsidRPr="000864EF">
        <w:rPr>
          <w:rFonts w:cs="Arial" w:hint="cs"/>
          <w:rtl/>
        </w:rPr>
        <w:t>بالقاهرة</w:t>
      </w:r>
      <w:r w:rsidRPr="000864EF">
        <w:rPr>
          <w:rFonts w:cs="Arial"/>
          <w:rtl/>
        </w:rPr>
        <w:t xml:space="preserve"> </w:t>
      </w:r>
      <w:r w:rsidRPr="000864EF">
        <w:rPr>
          <w:rFonts w:cs="Arial" w:hint="cs"/>
          <w:rtl/>
        </w:rPr>
        <w:t>الكبرى</w:t>
      </w:r>
      <w:r w:rsidRPr="000864EF">
        <w:rPr>
          <w:rFonts w:cs="Arial"/>
          <w:rtl/>
        </w:rPr>
        <w:t xml:space="preserve">: </w:t>
      </w:r>
      <w:r w:rsidRPr="000864EF">
        <w:rPr>
          <w:rFonts w:cs="Arial" w:hint="cs"/>
          <w:rtl/>
        </w:rPr>
        <w:t>دراسة</w:t>
      </w:r>
      <w:r w:rsidRPr="000864EF">
        <w:rPr>
          <w:rFonts w:cs="Arial"/>
          <w:rtl/>
        </w:rPr>
        <w:t xml:space="preserve"> </w:t>
      </w:r>
      <w:r w:rsidRPr="000864EF">
        <w:rPr>
          <w:rFonts w:cs="Arial" w:hint="cs"/>
          <w:rtl/>
        </w:rPr>
        <w:t>تطبيقية</w:t>
      </w:r>
      <w:r w:rsidRPr="000864EF">
        <w:rPr>
          <w:rFonts w:cs="Arial"/>
          <w:rtl/>
        </w:rPr>
        <w:t xml:space="preserve">." </w:t>
      </w:r>
      <w:r w:rsidRPr="000864EF">
        <w:rPr>
          <w:rFonts w:cs="Arial" w:hint="cs"/>
          <w:rtl/>
        </w:rPr>
        <w:t>المجلة</w:t>
      </w:r>
      <w:r w:rsidRPr="000864EF">
        <w:rPr>
          <w:rFonts w:cs="Arial"/>
          <w:rtl/>
        </w:rPr>
        <w:t xml:space="preserve"> </w:t>
      </w:r>
      <w:r w:rsidRPr="000864EF">
        <w:rPr>
          <w:rFonts w:cs="Arial" w:hint="cs"/>
          <w:rtl/>
        </w:rPr>
        <w:t>العلمية</w:t>
      </w:r>
      <w:r w:rsidRPr="000864EF">
        <w:rPr>
          <w:rFonts w:cs="Arial"/>
          <w:rtl/>
        </w:rPr>
        <w:t xml:space="preserve"> </w:t>
      </w:r>
      <w:r w:rsidRPr="000864EF">
        <w:rPr>
          <w:rFonts w:cs="Arial" w:hint="cs"/>
          <w:rtl/>
        </w:rPr>
        <w:t>للاقتصاد</w:t>
      </w:r>
      <w:r w:rsidRPr="000864EF">
        <w:rPr>
          <w:rFonts w:cs="Arial"/>
          <w:rtl/>
        </w:rPr>
        <w:t xml:space="preserve"> </w:t>
      </w:r>
      <w:r w:rsidRPr="000864EF">
        <w:rPr>
          <w:rFonts w:cs="Arial" w:hint="cs"/>
          <w:rtl/>
        </w:rPr>
        <w:t>والتجارة</w:t>
      </w:r>
      <w:r w:rsidRPr="000864EF">
        <w:rPr>
          <w:rFonts w:cs="Arial"/>
          <w:rtl/>
        </w:rPr>
        <w:t xml:space="preserve">: </w:t>
      </w:r>
      <w:r w:rsidRPr="000864EF">
        <w:rPr>
          <w:rFonts w:cs="Arial" w:hint="cs"/>
          <w:rtl/>
        </w:rPr>
        <w:t>جامعة</w:t>
      </w:r>
      <w:r w:rsidRPr="000864EF">
        <w:rPr>
          <w:rFonts w:cs="Arial"/>
          <w:rtl/>
        </w:rPr>
        <w:t xml:space="preserve"> </w:t>
      </w:r>
      <w:r w:rsidRPr="000864EF">
        <w:rPr>
          <w:rFonts w:cs="Arial" w:hint="cs"/>
          <w:rtl/>
        </w:rPr>
        <w:t>عين</w:t>
      </w:r>
      <w:r w:rsidRPr="000864EF">
        <w:rPr>
          <w:rFonts w:cs="Arial"/>
          <w:rtl/>
        </w:rPr>
        <w:t xml:space="preserve"> </w:t>
      </w:r>
      <w:r w:rsidRPr="000864EF">
        <w:rPr>
          <w:rFonts w:cs="Arial" w:hint="cs"/>
          <w:rtl/>
        </w:rPr>
        <w:t>شمس</w:t>
      </w:r>
      <w:r w:rsidRPr="000864EF">
        <w:rPr>
          <w:rFonts w:cs="Arial"/>
          <w:rtl/>
        </w:rPr>
        <w:t xml:space="preserve"> - </w:t>
      </w:r>
      <w:r w:rsidRPr="000864EF">
        <w:rPr>
          <w:rFonts w:cs="Arial" w:hint="cs"/>
          <w:rtl/>
        </w:rPr>
        <w:t>كلية</w:t>
      </w:r>
      <w:r w:rsidRPr="000864EF">
        <w:rPr>
          <w:rFonts w:cs="Arial"/>
          <w:rtl/>
        </w:rPr>
        <w:t xml:space="preserve"> </w:t>
      </w:r>
      <w:r w:rsidRPr="000864EF">
        <w:rPr>
          <w:rFonts w:cs="Arial" w:hint="cs"/>
          <w:rtl/>
        </w:rPr>
        <w:t>التجارة</w:t>
      </w:r>
      <w:r w:rsidRPr="000864EF">
        <w:rPr>
          <w:rFonts w:cs="Arial"/>
          <w:rtl/>
        </w:rPr>
        <w:t xml:space="preserve"> </w:t>
      </w:r>
      <w:r w:rsidRPr="000864EF">
        <w:rPr>
          <w:rFonts w:cs="Arial" w:hint="cs"/>
          <w:rtl/>
        </w:rPr>
        <w:t>ع</w:t>
      </w:r>
      <w:r w:rsidRPr="000864EF">
        <w:rPr>
          <w:rFonts w:cs="Arial"/>
          <w:rtl/>
        </w:rPr>
        <w:t>2 (2016): 171 - 186.</w:t>
      </w:r>
    </w:p>
  </w:footnote>
  <w:footnote w:id="9">
    <w:p w14:paraId="692EBA07" w14:textId="77777777" w:rsidR="008F0A3B" w:rsidRDefault="008F0A3B" w:rsidP="008F0A3B">
      <w:pPr>
        <w:pStyle w:val="FootnoteText"/>
        <w:rPr>
          <w:rtl/>
        </w:rPr>
      </w:pPr>
      <w:r>
        <w:rPr>
          <w:rStyle w:val="FootnoteReference"/>
        </w:rPr>
        <w:footnoteRef/>
      </w:r>
      <w:r>
        <w:rPr>
          <w:rtl/>
        </w:rPr>
        <w:t xml:space="preserve"> </w:t>
      </w:r>
      <w:r w:rsidRPr="00FA0DAC">
        <w:rPr>
          <w:rFonts w:cs="Arial" w:hint="cs"/>
          <w:rtl/>
        </w:rPr>
        <w:t>لحسن،</w:t>
      </w:r>
      <w:r w:rsidRPr="00FA0DAC">
        <w:rPr>
          <w:rFonts w:cs="Arial"/>
          <w:rtl/>
        </w:rPr>
        <w:t xml:space="preserve"> </w:t>
      </w:r>
      <w:r w:rsidRPr="00FA0DAC">
        <w:rPr>
          <w:rFonts w:cs="Arial" w:hint="cs"/>
          <w:rtl/>
        </w:rPr>
        <w:t>عطا</w:t>
      </w:r>
      <w:r w:rsidRPr="00FA0DAC">
        <w:rPr>
          <w:rFonts w:cs="Arial"/>
          <w:rtl/>
        </w:rPr>
        <w:t xml:space="preserve"> </w:t>
      </w:r>
      <w:r w:rsidRPr="00FA0DAC">
        <w:rPr>
          <w:rFonts w:cs="Arial" w:hint="cs"/>
          <w:rtl/>
        </w:rPr>
        <w:t>الله</w:t>
      </w:r>
      <w:r w:rsidRPr="00FA0DAC">
        <w:rPr>
          <w:rFonts w:cs="Arial"/>
          <w:rtl/>
        </w:rPr>
        <w:t>. "</w:t>
      </w:r>
      <w:r w:rsidRPr="00FA0DAC">
        <w:rPr>
          <w:rFonts w:cs="Arial" w:hint="cs"/>
          <w:rtl/>
        </w:rPr>
        <w:t>دراسة</w:t>
      </w:r>
      <w:r w:rsidRPr="00FA0DAC">
        <w:rPr>
          <w:rFonts w:cs="Arial"/>
          <w:rtl/>
        </w:rPr>
        <w:t xml:space="preserve"> </w:t>
      </w:r>
      <w:r w:rsidRPr="00FA0DAC">
        <w:rPr>
          <w:rFonts w:cs="Arial" w:hint="cs"/>
          <w:rtl/>
        </w:rPr>
        <w:t>تأثير</w:t>
      </w:r>
      <w:r w:rsidRPr="00FA0DAC">
        <w:rPr>
          <w:rFonts w:cs="Arial"/>
          <w:rtl/>
        </w:rPr>
        <w:t xml:space="preserve"> </w:t>
      </w:r>
      <w:r w:rsidRPr="00FA0DAC">
        <w:rPr>
          <w:rFonts w:cs="Arial" w:hint="cs"/>
          <w:rtl/>
        </w:rPr>
        <w:t>وسائل</w:t>
      </w:r>
      <w:r w:rsidRPr="00FA0DAC">
        <w:rPr>
          <w:rFonts w:cs="Arial"/>
          <w:rtl/>
        </w:rPr>
        <w:t xml:space="preserve"> </w:t>
      </w:r>
      <w:r w:rsidRPr="00FA0DAC">
        <w:rPr>
          <w:rFonts w:cs="Arial" w:hint="cs"/>
          <w:rtl/>
        </w:rPr>
        <w:t>التواصل</w:t>
      </w:r>
      <w:r w:rsidRPr="00FA0DAC">
        <w:rPr>
          <w:rFonts w:cs="Arial"/>
          <w:rtl/>
        </w:rPr>
        <w:t xml:space="preserve"> </w:t>
      </w:r>
      <w:r w:rsidRPr="00FA0DAC">
        <w:rPr>
          <w:rFonts w:cs="Arial" w:hint="cs"/>
          <w:rtl/>
        </w:rPr>
        <w:t>الاجتماعي</w:t>
      </w:r>
      <w:r w:rsidRPr="00FA0DAC">
        <w:rPr>
          <w:rFonts w:cs="Arial"/>
          <w:rtl/>
        </w:rPr>
        <w:t xml:space="preserve"> </w:t>
      </w:r>
      <w:r w:rsidRPr="00FA0DAC">
        <w:rPr>
          <w:rFonts w:cs="Arial" w:hint="cs"/>
          <w:rtl/>
        </w:rPr>
        <w:t>على</w:t>
      </w:r>
      <w:r w:rsidRPr="00FA0DAC">
        <w:rPr>
          <w:rFonts w:cs="Arial"/>
          <w:rtl/>
        </w:rPr>
        <w:t xml:space="preserve"> </w:t>
      </w:r>
      <w:r w:rsidRPr="00FA0DAC">
        <w:rPr>
          <w:rFonts w:cs="Arial" w:hint="cs"/>
          <w:rtl/>
        </w:rPr>
        <w:t>القرار</w:t>
      </w:r>
      <w:r w:rsidRPr="00FA0DAC">
        <w:rPr>
          <w:rFonts w:cs="Arial"/>
          <w:rtl/>
        </w:rPr>
        <w:t xml:space="preserve"> </w:t>
      </w:r>
      <w:r w:rsidRPr="00FA0DAC">
        <w:rPr>
          <w:rFonts w:cs="Arial" w:hint="cs"/>
          <w:rtl/>
        </w:rPr>
        <w:t>الشرائي</w:t>
      </w:r>
      <w:r w:rsidRPr="00FA0DAC">
        <w:rPr>
          <w:rFonts w:cs="Arial"/>
          <w:rtl/>
        </w:rPr>
        <w:t xml:space="preserve"> </w:t>
      </w:r>
      <w:r w:rsidRPr="00FA0DAC">
        <w:rPr>
          <w:rFonts w:cs="Arial" w:hint="cs"/>
          <w:rtl/>
        </w:rPr>
        <w:t>للمستهلك</w:t>
      </w:r>
      <w:r w:rsidRPr="00FA0DAC">
        <w:rPr>
          <w:rFonts w:cs="Arial"/>
          <w:rtl/>
        </w:rPr>
        <w:t xml:space="preserve">: </w:t>
      </w:r>
      <w:r w:rsidRPr="00FA0DAC">
        <w:rPr>
          <w:rFonts w:cs="Arial" w:hint="cs"/>
          <w:rtl/>
        </w:rPr>
        <w:t>دراسة</w:t>
      </w:r>
      <w:r w:rsidRPr="00FA0DAC">
        <w:rPr>
          <w:rFonts w:cs="Arial"/>
          <w:rtl/>
        </w:rPr>
        <w:t xml:space="preserve"> </w:t>
      </w:r>
      <w:r w:rsidRPr="00FA0DAC">
        <w:rPr>
          <w:rFonts w:cs="Arial" w:hint="cs"/>
          <w:rtl/>
        </w:rPr>
        <w:t>حالة</w:t>
      </w:r>
      <w:r w:rsidRPr="00FA0DAC">
        <w:rPr>
          <w:rFonts w:cs="Arial"/>
          <w:rtl/>
        </w:rPr>
        <w:t xml:space="preserve"> </w:t>
      </w:r>
      <w:r w:rsidRPr="00FA0DAC">
        <w:rPr>
          <w:rFonts w:cs="Arial" w:hint="cs"/>
          <w:rtl/>
        </w:rPr>
        <w:t>الفايسبوك</w:t>
      </w:r>
      <w:r w:rsidRPr="00FA0DAC">
        <w:rPr>
          <w:rFonts w:cs="Arial"/>
          <w:rtl/>
        </w:rPr>
        <w:t xml:space="preserve">." </w:t>
      </w:r>
      <w:r w:rsidRPr="00FA0DAC">
        <w:rPr>
          <w:rFonts w:cs="Arial" w:hint="cs"/>
          <w:rtl/>
        </w:rPr>
        <w:t>مجلة</w:t>
      </w:r>
      <w:r w:rsidRPr="00FA0DAC">
        <w:rPr>
          <w:rFonts w:cs="Arial"/>
          <w:rtl/>
        </w:rPr>
        <w:t xml:space="preserve"> </w:t>
      </w:r>
      <w:r w:rsidRPr="00FA0DAC">
        <w:rPr>
          <w:rFonts w:cs="Arial" w:hint="cs"/>
          <w:rtl/>
        </w:rPr>
        <w:t>شعاع</w:t>
      </w:r>
      <w:r w:rsidRPr="00FA0DAC">
        <w:rPr>
          <w:rFonts w:cs="Arial"/>
          <w:rtl/>
        </w:rPr>
        <w:t xml:space="preserve"> </w:t>
      </w:r>
      <w:r w:rsidRPr="00FA0DAC">
        <w:rPr>
          <w:rFonts w:cs="Arial" w:hint="cs"/>
          <w:rtl/>
        </w:rPr>
        <w:t>للدراسات</w:t>
      </w:r>
      <w:r w:rsidRPr="00FA0DAC">
        <w:rPr>
          <w:rFonts w:cs="Arial"/>
          <w:rtl/>
        </w:rPr>
        <w:t xml:space="preserve"> </w:t>
      </w:r>
      <w:r w:rsidRPr="00FA0DAC">
        <w:rPr>
          <w:rFonts w:cs="Arial" w:hint="cs"/>
          <w:rtl/>
        </w:rPr>
        <w:t>الاقتصادية</w:t>
      </w:r>
      <w:r w:rsidRPr="00FA0DAC">
        <w:rPr>
          <w:rFonts w:cs="Arial"/>
          <w:rtl/>
        </w:rPr>
        <w:t xml:space="preserve">: </w:t>
      </w:r>
      <w:r w:rsidRPr="00FA0DAC">
        <w:rPr>
          <w:rFonts w:cs="Arial" w:hint="cs"/>
          <w:rtl/>
        </w:rPr>
        <w:t>المركز</w:t>
      </w:r>
      <w:r w:rsidRPr="00FA0DAC">
        <w:rPr>
          <w:rFonts w:cs="Arial"/>
          <w:rtl/>
        </w:rPr>
        <w:t xml:space="preserve"> </w:t>
      </w:r>
      <w:r w:rsidRPr="00FA0DAC">
        <w:rPr>
          <w:rFonts w:cs="Arial" w:hint="cs"/>
          <w:rtl/>
        </w:rPr>
        <w:t>الجامعي</w:t>
      </w:r>
      <w:r w:rsidRPr="00FA0DAC">
        <w:rPr>
          <w:rFonts w:cs="Arial"/>
          <w:rtl/>
        </w:rPr>
        <w:t xml:space="preserve"> </w:t>
      </w:r>
      <w:r w:rsidRPr="00FA0DAC">
        <w:rPr>
          <w:rFonts w:cs="Arial" w:hint="cs"/>
          <w:rtl/>
        </w:rPr>
        <w:t>أحمد</w:t>
      </w:r>
      <w:r w:rsidRPr="00FA0DAC">
        <w:rPr>
          <w:rFonts w:cs="Arial"/>
          <w:rtl/>
        </w:rPr>
        <w:t xml:space="preserve"> </w:t>
      </w:r>
      <w:r w:rsidRPr="00FA0DAC">
        <w:rPr>
          <w:rFonts w:cs="Arial" w:hint="cs"/>
          <w:rtl/>
        </w:rPr>
        <w:t>بن</w:t>
      </w:r>
      <w:r w:rsidRPr="00FA0DAC">
        <w:rPr>
          <w:rFonts w:cs="Arial"/>
          <w:rtl/>
        </w:rPr>
        <w:t xml:space="preserve"> </w:t>
      </w:r>
      <w:r w:rsidRPr="00FA0DAC">
        <w:rPr>
          <w:rFonts w:cs="Arial" w:hint="cs"/>
          <w:rtl/>
        </w:rPr>
        <w:t>يحي</w:t>
      </w:r>
      <w:r w:rsidRPr="00FA0DAC">
        <w:rPr>
          <w:rFonts w:cs="Arial"/>
          <w:rtl/>
        </w:rPr>
        <w:t xml:space="preserve"> </w:t>
      </w:r>
      <w:r w:rsidRPr="00FA0DAC">
        <w:rPr>
          <w:rFonts w:cs="Arial" w:hint="cs"/>
          <w:rtl/>
        </w:rPr>
        <w:t>الونشريسي</w:t>
      </w:r>
      <w:r w:rsidRPr="00FA0DAC">
        <w:rPr>
          <w:rFonts w:cs="Arial"/>
          <w:rtl/>
        </w:rPr>
        <w:t xml:space="preserve"> </w:t>
      </w:r>
      <w:r w:rsidRPr="00FA0DAC">
        <w:rPr>
          <w:rFonts w:cs="Arial" w:hint="cs"/>
          <w:rtl/>
        </w:rPr>
        <w:t>تيسمسيلت</w:t>
      </w:r>
      <w:r w:rsidRPr="00FA0DAC">
        <w:rPr>
          <w:rFonts w:cs="Arial"/>
          <w:rtl/>
        </w:rPr>
        <w:t xml:space="preserve"> - </w:t>
      </w:r>
      <w:r w:rsidRPr="00FA0DAC">
        <w:rPr>
          <w:rFonts w:cs="Arial" w:hint="cs"/>
          <w:rtl/>
        </w:rPr>
        <w:t>معهد</w:t>
      </w:r>
      <w:r w:rsidRPr="00FA0DAC">
        <w:rPr>
          <w:rFonts w:cs="Arial"/>
          <w:rtl/>
        </w:rPr>
        <w:t xml:space="preserve"> </w:t>
      </w:r>
      <w:r w:rsidRPr="00FA0DAC">
        <w:rPr>
          <w:rFonts w:cs="Arial" w:hint="cs"/>
          <w:rtl/>
        </w:rPr>
        <w:t>العلوم</w:t>
      </w:r>
      <w:r w:rsidRPr="00FA0DAC">
        <w:rPr>
          <w:rFonts w:cs="Arial"/>
          <w:rtl/>
        </w:rPr>
        <w:t xml:space="preserve"> </w:t>
      </w:r>
      <w:r w:rsidRPr="00FA0DAC">
        <w:rPr>
          <w:rFonts w:cs="Arial" w:hint="cs"/>
          <w:rtl/>
        </w:rPr>
        <w:t>الاقتصادية</w:t>
      </w:r>
      <w:r w:rsidRPr="00FA0DAC">
        <w:rPr>
          <w:rFonts w:cs="Arial"/>
          <w:rtl/>
        </w:rPr>
        <w:t xml:space="preserve"> </w:t>
      </w:r>
      <w:r w:rsidRPr="00FA0DAC">
        <w:rPr>
          <w:rFonts w:cs="Arial" w:hint="cs"/>
          <w:rtl/>
        </w:rPr>
        <w:t>والتجارية</w:t>
      </w:r>
      <w:r w:rsidRPr="00FA0DAC">
        <w:rPr>
          <w:rFonts w:cs="Arial"/>
          <w:rtl/>
        </w:rPr>
        <w:t xml:space="preserve"> </w:t>
      </w:r>
      <w:r w:rsidRPr="00FA0DAC">
        <w:rPr>
          <w:rFonts w:cs="Arial" w:hint="cs"/>
          <w:rtl/>
        </w:rPr>
        <w:t>وعلوم</w:t>
      </w:r>
      <w:r w:rsidRPr="00FA0DAC">
        <w:rPr>
          <w:rFonts w:cs="Arial"/>
          <w:rtl/>
        </w:rPr>
        <w:t xml:space="preserve"> </w:t>
      </w:r>
      <w:r w:rsidRPr="00FA0DAC">
        <w:rPr>
          <w:rFonts w:cs="Arial" w:hint="cs"/>
          <w:rtl/>
        </w:rPr>
        <w:t>التسيير</w:t>
      </w:r>
      <w:r w:rsidRPr="00FA0DAC">
        <w:rPr>
          <w:rFonts w:cs="Arial"/>
          <w:rtl/>
        </w:rPr>
        <w:t xml:space="preserve"> </w:t>
      </w:r>
      <w:r w:rsidRPr="00FA0DAC">
        <w:rPr>
          <w:rFonts w:cs="Arial" w:hint="cs"/>
          <w:rtl/>
        </w:rPr>
        <w:t>مج</w:t>
      </w:r>
      <w:r w:rsidRPr="00FA0DAC">
        <w:rPr>
          <w:rFonts w:cs="Arial"/>
          <w:rtl/>
        </w:rPr>
        <w:t xml:space="preserve">3, </w:t>
      </w:r>
      <w:r w:rsidRPr="00FA0DAC">
        <w:rPr>
          <w:rFonts w:cs="Arial" w:hint="cs"/>
          <w:rtl/>
        </w:rPr>
        <w:t>ع</w:t>
      </w:r>
      <w:r w:rsidRPr="00FA0DAC">
        <w:rPr>
          <w:rFonts w:cs="Arial"/>
          <w:rtl/>
        </w:rPr>
        <w:t>1 (2019): 211 - 230.</w:t>
      </w:r>
    </w:p>
  </w:footnote>
  <w:footnote w:id="10">
    <w:p w14:paraId="40A38EC9" w14:textId="77777777" w:rsidR="008F0A3B" w:rsidRDefault="008F0A3B" w:rsidP="008F0A3B">
      <w:pPr>
        <w:pStyle w:val="FootnoteText"/>
        <w:rPr>
          <w:rtl/>
        </w:rPr>
      </w:pPr>
      <w:r>
        <w:rPr>
          <w:rStyle w:val="FootnoteReference"/>
        </w:rPr>
        <w:footnoteRef/>
      </w:r>
      <w:r>
        <w:rPr>
          <w:rtl/>
        </w:rPr>
        <w:t xml:space="preserve"> </w:t>
      </w:r>
      <w:r w:rsidRPr="00FA0DAC">
        <w:rPr>
          <w:rFonts w:cs="Arial" w:hint="cs"/>
          <w:rtl/>
        </w:rPr>
        <w:t>محمد،</w:t>
      </w:r>
      <w:r w:rsidRPr="00FA0DAC">
        <w:rPr>
          <w:rFonts w:cs="Arial"/>
          <w:rtl/>
        </w:rPr>
        <w:t xml:space="preserve"> </w:t>
      </w:r>
      <w:r w:rsidRPr="00FA0DAC">
        <w:rPr>
          <w:rFonts w:cs="Arial" w:hint="cs"/>
          <w:rtl/>
        </w:rPr>
        <w:t>ممدوح</w:t>
      </w:r>
      <w:r w:rsidRPr="00FA0DAC">
        <w:rPr>
          <w:rFonts w:cs="Arial"/>
          <w:rtl/>
        </w:rPr>
        <w:t xml:space="preserve"> </w:t>
      </w:r>
      <w:r w:rsidRPr="00FA0DAC">
        <w:rPr>
          <w:rFonts w:cs="Arial" w:hint="cs"/>
          <w:rtl/>
        </w:rPr>
        <w:t>عبدالفتاح</w:t>
      </w:r>
      <w:r w:rsidRPr="00FA0DAC">
        <w:rPr>
          <w:rFonts w:cs="Arial"/>
          <w:rtl/>
        </w:rPr>
        <w:t xml:space="preserve"> </w:t>
      </w:r>
      <w:r w:rsidRPr="00FA0DAC">
        <w:rPr>
          <w:rFonts w:cs="Arial" w:hint="cs"/>
          <w:rtl/>
        </w:rPr>
        <w:t>أحمد</w:t>
      </w:r>
      <w:r w:rsidRPr="00FA0DAC">
        <w:rPr>
          <w:rFonts w:cs="Arial"/>
          <w:rtl/>
        </w:rPr>
        <w:t>. "</w:t>
      </w:r>
      <w:r w:rsidRPr="00FA0DAC">
        <w:rPr>
          <w:rFonts w:cs="Arial" w:hint="cs"/>
          <w:rtl/>
        </w:rPr>
        <w:t>أثر</w:t>
      </w:r>
      <w:r w:rsidRPr="00FA0DAC">
        <w:rPr>
          <w:rFonts w:cs="Arial"/>
          <w:rtl/>
        </w:rPr>
        <w:t xml:space="preserve"> </w:t>
      </w:r>
      <w:r w:rsidRPr="00FA0DAC">
        <w:rPr>
          <w:rFonts w:cs="Arial" w:hint="cs"/>
          <w:rtl/>
        </w:rPr>
        <w:t>تقنيات</w:t>
      </w:r>
      <w:r w:rsidRPr="00FA0DAC">
        <w:rPr>
          <w:rFonts w:cs="Arial"/>
          <w:rtl/>
        </w:rPr>
        <w:t xml:space="preserve"> </w:t>
      </w:r>
      <w:r w:rsidRPr="00FA0DAC">
        <w:rPr>
          <w:rFonts w:cs="Arial" w:hint="cs"/>
          <w:rtl/>
        </w:rPr>
        <w:t>التسويق</w:t>
      </w:r>
      <w:r w:rsidRPr="00FA0DAC">
        <w:rPr>
          <w:rFonts w:cs="Arial"/>
          <w:rtl/>
        </w:rPr>
        <w:t xml:space="preserve"> </w:t>
      </w:r>
      <w:r w:rsidRPr="00FA0DAC">
        <w:rPr>
          <w:rFonts w:cs="Arial" w:hint="cs"/>
          <w:rtl/>
        </w:rPr>
        <w:t>الفيروسي</w:t>
      </w:r>
      <w:r w:rsidRPr="00FA0DAC">
        <w:rPr>
          <w:rFonts w:cs="Arial"/>
          <w:rtl/>
        </w:rPr>
        <w:t xml:space="preserve"> </w:t>
      </w:r>
      <w:r w:rsidRPr="00FA0DAC">
        <w:rPr>
          <w:rFonts w:cs="Arial" w:hint="cs"/>
          <w:rtl/>
        </w:rPr>
        <w:t>على</w:t>
      </w:r>
      <w:r w:rsidRPr="00FA0DAC">
        <w:rPr>
          <w:rFonts w:cs="Arial"/>
          <w:rtl/>
        </w:rPr>
        <w:t xml:space="preserve"> </w:t>
      </w:r>
      <w:r w:rsidRPr="00FA0DAC">
        <w:rPr>
          <w:rFonts w:cs="Arial" w:hint="cs"/>
          <w:rtl/>
        </w:rPr>
        <w:t>فاعلية</w:t>
      </w:r>
      <w:r w:rsidRPr="00FA0DAC">
        <w:rPr>
          <w:rFonts w:cs="Arial"/>
          <w:rtl/>
        </w:rPr>
        <w:t xml:space="preserve"> </w:t>
      </w:r>
      <w:r w:rsidRPr="00FA0DAC">
        <w:rPr>
          <w:rFonts w:cs="Arial" w:hint="cs"/>
          <w:rtl/>
        </w:rPr>
        <w:t>الإعلان</w:t>
      </w:r>
      <w:r w:rsidRPr="00FA0DAC">
        <w:rPr>
          <w:rFonts w:cs="Arial"/>
          <w:rtl/>
        </w:rPr>
        <w:t xml:space="preserve"> </w:t>
      </w:r>
      <w:r w:rsidRPr="00FA0DAC">
        <w:rPr>
          <w:rFonts w:cs="Arial" w:hint="cs"/>
          <w:rtl/>
        </w:rPr>
        <w:t>الإلكتروني</w:t>
      </w:r>
      <w:r w:rsidRPr="00FA0DAC">
        <w:rPr>
          <w:rFonts w:cs="Arial"/>
          <w:rtl/>
        </w:rPr>
        <w:t xml:space="preserve">: </w:t>
      </w:r>
      <w:r w:rsidRPr="00FA0DAC">
        <w:rPr>
          <w:rFonts w:cs="Arial" w:hint="cs"/>
          <w:rtl/>
        </w:rPr>
        <w:t>دراسة</w:t>
      </w:r>
      <w:r w:rsidRPr="00FA0DAC">
        <w:rPr>
          <w:rFonts w:cs="Arial"/>
          <w:rtl/>
        </w:rPr>
        <w:t xml:space="preserve"> </w:t>
      </w:r>
      <w:r w:rsidRPr="00FA0DAC">
        <w:rPr>
          <w:rFonts w:cs="Arial" w:hint="cs"/>
          <w:rtl/>
        </w:rPr>
        <w:t>تطبيقية</w:t>
      </w:r>
      <w:r w:rsidRPr="00FA0DAC">
        <w:rPr>
          <w:rFonts w:cs="Arial"/>
          <w:rtl/>
        </w:rPr>
        <w:t xml:space="preserve"> </w:t>
      </w:r>
      <w:r w:rsidRPr="00FA0DAC">
        <w:rPr>
          <w:rFonts w:cs="Arial" w:hint="cs"/>
          <w:rtl/>
        </w:rPr>
        <w:t>على</w:t>
      </w:r>
      <w:r w:rsidRPr="00FA0DAC">
        <w:rPr>
          <w:rFonts w:cs="Arial"/>
          <w:rtl/>
        </w:rPr>
        <w:t xml:space="preserve"> </w:t>
      </w:r>
      <w:r w:rsidRPr="00FA0DAC">
        <w:rPr>
          <w:rFonts w:cs="Arial" w:hint="cs"/>
          <w:rtl/>
        </w:rPr>
        <w:t>عملاء</w:t>
      </w:r>
      <w:r w:rsidRPr="00FA0DAC">
        <w:rPr>
          <w:rFonts w:cs="Arial"/>
          <w:rtl/>
        </w:rPr>
        <w:t xml:space="preserve"> </w:t>
      </w:r>
      <w:r w:rsidRPr="00FA0DAC">
        <w:rPr>
          <w:rFonts w:cs="Arial" w:hint="cs"/>
          <w:rtl/>
        </w:rPr>
        <w:t>المواقع</w:t>
      </w:r>
      <w:r w:rsidRPr="00FA0DAC">
        <w:rPr>
          <w:rFonts w:cs="Arial"/>
          <w:rtl/>
        </w:rPr>
        <w:t xml:space="preserve"> </w:t>
      </w:r>
      <w:r w:rsidRPr="00FA0DAC">
        <w:rPr>
          <w:rFonts w:cs="Arial" w:hint="cs"/>
          <w:rtl/>
        </w:rPr>
        <w:t>الإلكترونية</w:t>
      </w:r>
      <w:r w:rsidRPr="00FA0DAC">
        <w:rPr>
          <w:rFonts w:cs="Arial"/>
          <w:rtl/>
        </w:rPr>
        <w:t xml:space="preserve">." </w:t>
      </w:r>
      <w:r w:rsidRPr="00FA0DAC">
        <w:rPr>
          <w:rFonts w:cs="Arial" w:hint="cs"/>
          <w:rtl/>
        </w:rPr>
        <w:t>مجلة</w:t>
      </w:r>
      <w:r w:rsidRPr="00FA0DAC">
        <w:rPr>
          <w:rFonts w:cs="Arial"/>
          <w:rtl/>
        </w:rPr>
        <w:t xml:space="preserve"> </w:t>
      </w:r>
      <w:r w:rsidRPr="00FA0DAC">
        <w:rPr>
          <w:rFonts w:cs="Arial" w:hint="cs"/>
          <w:rtl/>
        </w:rPr>
        <w:t>التجارة</w:t>
      </w:r>
      <w:r w:rsidRPr="00FA0DAC">
        <w:rPr>
          <w:rFonts w:cs="Arial"/>
          <w:rtl/>
        </w:rPr>
        <w:t xml:space="preserve"> </w:t>
      </w:r>
      <w:r w:rsidRPr="00FA0DAC">
        <w:rPr>
          <w:rFonts w:cs="Arial" w:hint="cs"/>
          <w:rtl/>
        </w:rPr>
        <w:t>والتمويل</w:t>
      </w:r>
      <w:r w:rsidRPr="00FA0DAC">
        <w:rPr>
          <w:rFonts w:cs="Arial"/>
          <w:rtl/>
        </w:rPr>
        <w:t xml:space="preserve">: </w:t>
      </w:r>
      <w:r w:rsidRPr="00FA0DAC">
        <w:rPr>
          <w:rFonts w:cs="Arial" w:hint="cs"/>
          <w:rtl/>
        </w:rPr>
        <w:t>جامعة</w:t>
      </w:r>
      <w:r w:rsidRPr="00FA0DAC">
        <w:rPr>
          <w:rFonts w:cs="Arial"/>
          <w:rtl/>
        </w:rPr>
        <w:t xml:space="preserve"> </w:t>
      </w:r>
      <w:r w:rsidRPr="00FA0DAC">
        <w:rPr>
          <w:rFonts w:cs="Arial" w:hint="cs"/>
          <w:rtl/>
        </w:rPr>
        <w:t>طنطا</w:t>
      </w:r>
      <w:r w:rsidRPr="00FA0DAC">
        <w:rPr>
          <w:rFonts w:cs="Arial"/>
          <w:rtl/>
        </w:rPr>
        <w:t xml:space="preserve"> - </w:t>
      </w:r>
      <w:r w:rsidRPr="00FA0DAC">
        <w:rPr>
          <w:rFonts w:cs="Arial" w:hint="cs"/>
          <w:rtl/>
        </w:rPr>
        <w:t>كلية</w:t>
      </w:r>
      <w:r w:rsidRPr="00FA0DAC">
        <w:rPr>
          <w:rFonts w:cs="Arial"/>
          <w:rtl/>
        </w:rPr>
        <w:t xml:space="preserve"> </w:t>
      </w:r>
      <w:r w:rsidRPr="00FA0DAC">
        <w:rPr>
          <w:rFonts w:cs="Arial" w:hint="cs"/>
          <w:rtl/>
        </w:rPr>
        <w:t>التجارة</w:t>
      </w:r>
      <w:r w:rsidRPr="00FA0DAC">
        <w:rPr>
          <w:rFonts w:cs="Arial"/>
          <w:rtl/>
        </w:rPr>
        <w:t xml:space="preserve"> </w:t>
      </w:r>
      <w:r w:rsidRPr="00FA0DAC">
        <w:rPr>
          <w:rFonts w:cs="Arial" w:hint="cs"/>
          <w:rtl/>
        </w:rPr>
        <w:t>ع</w:t>
      </w:r>
      <w:r w:rsidRPr="00FA0DAC">
        <w:rPr>
          <w:rFonts w:cs="Arial"/>
          <w:rtl/>
        </w:rPr>
        <w:t>4 (2019): 138 - 195.</w:t>
      </w:r>
    </w:p>
  </w:footnote>
  <w:footnote w:id="11">
    <w:p w14:paraId="5DA9929A" w14:textId="77777777" w:rsidR="008F0A3B" w:rsidRDefault="008F0A3B" w:rsidP="008F0A3B">
      <w:pPr>
        <w:pStyle w:val="FootnoteText"/>
        <w:rPr>
          <w:rtl/>
        </w:rPr>
      </w:pPr>
      <w:r>
        <w:rPr>
          <w:rStyle w:val="FootnoteReference"/>
        </w:rPr>
        <w:footnoteRef/>
      </w:r>
      <w:r>
        <w:rPr>
          <w:rtl/>
        </w:rPr>
        <w:t xml:space="preserve"> </w:t>
      </w:r>
      <w:r w:rsidRPr="00FA0DAC">
        <w:rPr>
          <w:rFonts w:cs="Arial" w:hint="cs"/>
          <w:rtl/>
        </w:rPr>
        <w:t>أبو</w:t>
      </w:r>
      <w:r w:rsidRPr="00FA0DAC">
        <w:rPr>
          <w:rFonts w:cs="Arial"/>
          <w:rtl/>
        </w:rPr>
        <w:t xml:space="preserve"> </w:t>
      </w:r>
      <w:r w:rsidRPr="00FA0DAC">
        <w:rPr>
          <w:rFonts w:cs="Arial" w:hint="cs"/>
          <w:rtl/>
        </w:rPr>
        <w:t>النجا،</w:t>
      </w:r>
      <w:r w:rsidRPr="00FA0DAC">
        <w:rPr>
          <w:rFonts w:cs="Arial"/>
          <w:rtl/>
        </w:rPr>
        <w:t xml:space="preserve"> </w:t>
      </w:r>
      <w:r w:rsidRPr="00FA0DAC">
        <w:rPr>
          <w:rFonts w:cs="Arial" w:hint="cs"/>
          <w:rtl/>
        </w:rPr>
        <w:t>آمنة</w:t>
      </w:r>
      <w:r w:rsidRPr="00FA0DAC">
        <w:rPr>
          <w:rFonts w:cs="Arial"/>
          <w:rtl/>
        </w:rPr>
        <w:t xml:space="preserve"> </w:t>
      </w:r>
      <w:r w:rsidRPr="00FA0DAC">
        <w:rPr>
          <w:rFonts w:cs="Arial" w:hint="cs"/>
          <w:rtl/>
        </w:rPr>
        <w:t>أبو</w:t>
      </w:r>
      <w:r w:rsidRPr="00FA0DAC">
        <w:rPr>
          <w:rFonts w:cs="Arial"/>
          <w:rtl/>
        </w:rPr>
        <w:t xml:space="preserve"> </w:t>
      </w:r>
      <w:r w:rsidRPr="00FA0DAC">
        <w:rPr>
          <w:rFonts w:cs="Arial" w:hint="cs"/>
          <w:rtl/>
        </w:rPr>
        <w:t>النجا</w:t>
      </w:r>
      <w:r w:rsidRPr="00FA0DAC">
        <w:rPr>
          <w:rFonts w:cs="Arial"/>
          <w:rtl/>
        </w:rPr>
        <w:t xml:space="preserve"> </w:t>
      </w:r>
      <w:r w:rsidRPr="00FA0DAC">
        <w:rPr>
          <w:rFonts w:cs="Arial" w:hint="cs"/>
          <w:rtl/>
        </w:rPr>
        <w:t>محمد</w:t>
      </w:r>
      <w:r w:rsidRPr="00FA0DAC">
        <w:rPr>
          <w:rFonts w:cs="Arial"/>
          <w:rtl/>
        </w:rPr>
        <w:t>. "</w:t>
      </w:r>
      <w:r w:rsidRPr="00FA0DAC">
        <w:rPr>
          <w:rFonts w:cs="Arial" w:hint="cs"/>
          <w:rtl/>
        </w:rPr>
        <w:t>التسويق</w:t>
      </w:r>
      <w:r w:rsidRPr="00FA0DAC">
        <w:rPr>
          <w:rFonts w:cs="Arial"/>
          <w:rtl/>
        </w:rPr>
        <w:t xml:space="preserve"> </w:t>
      </w:r>
      <w:r w:rsidRPr="00FA0DAC">
        <w:rPr>
          <w:rFonts w:cs="Arial" w:hint="cs"/>
          <w:rtl/>
        </w:rPr>
        <w:t>الفيروسي</w:t>
      </w:r>
      <w:r w:rsidRPr="00FA0DAC">
        <w:rPr>
          <w:rFonts w:cs="Arial"/>
          <w:rtl/>
        </w:rPr>
        <w:t xml:space="preserve"> </w:t>
      </w:r>
      <w:r w:rsidRPr="00FA0DAC">
        <w:rPr>
          <w:rFonts w:cs="Arial" w:hint="cs"/>
          <w:rtl/>
        </w:rPr>
        <w:t>وأثره</w:t>
      </w:r>
      <w:r w:rsidRPr="00FA0DAC">
        <w:rPr>
          <w:rFonts w:cs="Arial"/>
          <w:rtl/>
        </w:rPr>
        <w:t xml:space="preserve"> </w:t>
      </w:r>
      <w:r w:rsidRPr="00FA0DAC">
        <w:rPr>
          <w:rFonts w:cs="Arial" w:hint="cs"/>
          <w:rtl/>
        </w:rPr>
        <w:t>على</w:t>
      </w:r>
      <w:r w:rsidRPr="00FA0DAC">
        <w:rPr>
          <w:rFonts w:cs="Arial"/>
          <w:rtl/>
        </w:rPr>
        <w:t xml:space="preserve"> </w:t>
      </w:r>
      <w:r w:rsidRPr="00FA0DAC">
        <w:rPr>
          <w:rFonts w:cs="Arial" w:hint="cs"/>
          <w:rtl/>
        </w:rPr>
        <w:t>إختيار</w:t>
      </w:r>
      <w:r w:rsidRPr="00FA0DAC">
        <w:rPr>
          <w:rFonts w:cs="Arial"/>
          <w:rtl/>
        </w:rPr>
        <w:t xml:space="preserve"> </w:t>
      </w:r>
      <w:r w:rsidRPr="00FA0DAC">
        <w:rPr>
          <w:rFonts w:cs="Arial" w:hint="cs"/>
          <w:rtl/>
        </w:rPr>
        <w:t>العلامة</w:t>
      </w:r>
      <w:r w:rsidRPr="00FA0DAC">
        <w:rPr>
          <w:rFonts w:cs="Arial"/>
          <w:rtl/>
        </w:rPr>
        <w:t xml:space="preserve"> </w:t>
      </w:r>
      <w:r w:rsidRPr="00FA0DAC">
        <w:rPr>
          <w:rFonts w:cs="Arial" w:hint="cs"/>
          <w:rtl/>
        </w:rPr>
        <w:t>التجارية</w:t>
      </w:r>
      <w:r w:rsidRPr="00FA0DAC">
        <w:rPr>
          <w:rFonts w:cs="Arial"/>
          <w:rtl/>
        </w:rPr>
        <w:t xml:space="preserve">: </w:t>
      </w:r>
      <w:r w:rsidRPr="00FA0DAC">
        <w:rPr>
          <w:rFonts w:cs="Arial" w:hint="cs"/>
          <w:rtl/>
        </w:rPr>
        <w:t>دراسة</w:t>
      </w:r>
      <w:r w:rsidRPr="00FA0DAC">
        <w:rPr>
          <w:rFonts w:cs="Arial"/>
          <w:rtl/>
        </w:rPr>
        <w:t xml:space="preserve"> </w:t>
      </w:r>
      <w:r w:rsidRPr="00FA0DAC">
        <w:rPr>
          <w:rFonts w:cs="Arial" w:hint="cs"/>
          <w:rtl/>
        </w:rPr>
        <w:t>ميدانية</w:t>
      </w:r>
      <w:r w:rsidRPr="00FA0DAC">
        <w:rPr>
          <w:rFonts w:cs="Arial"/>
          <w:rtl/>
        </w:rPr>
        <w:t xml:space="preserve">." </w:t>
      </w:r>
      <w:r w:rsidRPr="00FA0DAC">
        <w:rPr>
          <w:rFonts w:cs="Arial" w:hint="cs"/>
          <w:rtl/>
        </w:rPr>
        <w:t>مجلة</w:t>
      </w:r>
      <w:r w:rsidRPr="00FA0DAC">
        <w:rPr>
          <w:rFonts w:cs="Arial"/>
          <w:rtl/>
        </w:rPr>
        <w:t xml:space="preserve"> </w:t>
      </w:r>
      <w:r w:rsidRPr="00FA0DAC">
        <w:rPr>
          <w:rFonts w:cs="Arial" w:hint="cs"/>
          <w:rtl/>
        </w:rPr>
        <w:t>التجارة</w:t>
      </w:r>
      <w:r w:rsidRPr="00FA0DAC">
        <w:rPr>
          <w:rFonts w:cs="Arial"/>
          <w:rtl/>
        </w:rPr>
        <w:t xml:space="preserve"> </w:t>
      </w:r>
      <w:r w:rsidRPr="00FA0DAC">
        <w:rPr>
          <w:rFonts w:cs="Arial" w:hint="cs"/>
          <w:rtl/>
        </w:rPr>
        <w:t>والتمويل</w:t>
      </w:r>
      <w:r w:rsidRPr="00FA0DAC">
        <w:rPr>
          <w:rFonts w:cs="Arial"/>
          <w:rtl/>
        </w:rPr>
        <w:t xml:space="preserve">: </w:t>
      </w:r>
      <w:r w:rsidRPr="00FA0DAC">
        <w:rPr>
          <w:rFonts w:cs="Arial" w:hint="cs"/>
          <w:rtl/>
        </w:rPr>
        <w:t>جامعة</w:t>
      </w:r>
      <w:r w:rsidRPr="00FA0DAC">
        <w:rPr>
          <w:rFonts w:cs="Arial"/>
          <w:rtl/>
        </w:rPr>
        <w:t xml:space="preserve"> </w:t>
      </w:r>
      <w:r w:rsidRPr="00FA0DAC">
        <w:rPr>
          <w:rFonts w:cs="Arial" w:hint="cs"/>
          <w:rtl/>
        </w:rPr>
        <w:t>طنطا</w:t>
      </w:r>
      <w:r w:rsidRPr="00FA0DAC">
        <w:rPr>
          <w:rFonts w:cs="Arial"/>
          <w:rtl/>
        </w:rPr>
        <w:t xml:space="preserve"> - </w:t>
      </w:r>
      <w:r w:rsidRPr="00FA0DAC">
        <w:rPr>
          <w:rFonts w:cs="Arial" w:hint="cs"/>
          <w:rtl/>
        </w:rPr>
        <w:t>كلية</w:t>
      </w:r>
      <w:r w:rsidRPr="00FA0DAC">
        <w:rPr>
          <w:rFonts w:cs="Arial"/>
          <w:rtl/>
        </w:rPr>
        <w:t xml:space="preserve"> </w:t>
      </w:r>
      <w:r w:rsidRPr="00FA0DAC">
        <w:rPr>
          <w:rFonts w:cs="Arial" w:hint="cs"/>
          <w:rtl/>
        </w:rPr>
        <w:t>التجارة</w:t>
      </w:r>
      <w:r w:rsidRPr="00FA0DAC">
        <w:rPr>
          <w:rFonts w:cs="Arial"/>
          <w:rtl/>
        </w:rPr>
        <w:t xml:space="preserve"> </w:t>
      </w:r>
      <w:r w:rsidRPr="00FA0DAC">
        <w:rPr>
          <w:rFonts w:cs="Arial" w:hint="cs"/>
          <w:rtl/>
        </w:rPr>
        <w:t>ع</w:t>
      </w:r>
      <w:r w:rsidRPr="00FA0DAC">
        <w:rPr>
          <w:rFonts w:cs="Arial"/>
          <w:rtl/>
        </w:rPr>
        <w:t xml:space="preserve"> 2 (2011): 45 - 88.</w:t>
      </w:r>
    </w:p>
  </w:footnote>
  <w:footnote w:id="12">
    <w:p w14:paraId="4D6A1920" w14:textId="77777777" w:rsidR="008F0A3B" w:rsidRDefault="008F0A3B" w:rsidP="008F0A3B">
      <w:pPr>
        <w:pStyle w:val="FootnoteText"/>
        <w:rPr>
          <w:rtl/>
        </w:rPr>
      </w:pPr>
      <w:r>
        <w:rPr>
          <w:rStyle w:val="FootnoteReference"/>
        </w:rPr>
        <w:footnoteRef/>
      </w:r>
      <w:r>
        <w:rPr>
          <w:rtl/>
        </w:rPr>
        <w:t xml:space="preserve"> </w:t>
      </w:r>
      <w:r w:rsidRPr="00FA0DAC">
        <w:rPr>
          <w:rFonts w:cs="Arial" w:hint="cs"/>
          <w:rtl/>
        </w:rPr>
        <w:t>عطالله،</w:t>
      </w:r>
      <w:r w:rsidRPr="00FA0DAC">
        <w:rPr>
          <w:rFonts w:cs="Arial"/>
          <w:rtl/>
        </w:rPr>
        <w:t xml:space="preserve"> </w:t>
      </w:r>
      <w:r w:rsidRPr="00FA0DAC">
        <w:rPr>
          <w:rFonts w:cs="Arial" w:hint="cs"/>
          <w:rtl/>
        </w:rPr>
        <w:t>لحسن</w:t>
      </w:r>
      <w:r w:rsidRPr="00FA0DAC">
        <w:rPr>
          <w:rFonts w:cs="Arial"/>
          <w:rtl/>
        </w:rPr>
        <w:t>. "</w:t>
      </w:r>
      <w:r w:rsidRPr="00FA0DAC">
        <w:rPr>
          <w:rFonts w:cs="Arial" w:hint="cs"/>
          <w:rtl/>
        </w:rPr>
        <w:t>دراسة</w:t>
      </w:r>
      <w:r w:rsidRPr="00FA0DAC">
        <w:rPr>
          <w:rFonts w:cs="Arial"/>
          <w:rtl/>
        </w:rPr>
        <w:t xml:space="preserve"> </w:t>
      </w:r>
      <w:r w:rsidRPr="00FA0DAC">
        <w:rPr>
          <w:rFonts w:cs="Arial" w:hint="cs"/>
          <w:rtl/>
        </w:rPr>
        <w:t>التأثير</w:t>
      </w:r>
      <w:r w:rsidRPr="00FA0DAC">
        <w:rPr>
          <w:rFonts w:cs="Arial"/>
          <w:rtl/>
        </w:rPr>
        <w:t xml:space="preserve"> </w:t>
      </w:r>
      <w:r w:rsidRPr="00FA0DAC">
        <w:rPr>
          <w:rFonts w:cs="Arial" w:hint="cs"/>
          <w:rtl/>
        </w:rPr>
        <w:t>المباشر</w:t>
      </w:r>
      <w:r w:rsidRPr="00FA0DAC">
        <w:rPr>
          <w:rFonts w:cs="Arial"/>
          <w:rtl/>
        </w:rPr>
        <w:t xml:space="preserve"> </w:t>
      </w:r>
      <w:r w:rsidRPr="00FA0DAC">
        <w:rPr>
          <w:rFonts w:cs="Arial" w:hint="cs"/>
          <w:rtl/>
        </w:rPr>
        <w:t>والغير</w:t>
      </w:r>
      <w:r w:rsidRPr="00FA0DAC">
        <w:rPr>
          <w:rFonts w:cs="Arial"/>
          <w:rtl/>
        </w:rPr>
        <w:t xml:space="preserve"> </w:t>
      </w:r>
      <w:r w:rsidRPr="00FA0DAC">
        <w:rPr>
          <w:rFonts w:cs="Arial" w:hint="cs"/>
          <w:rtl/>
        </w:rPr>
        <w:t>المباشر</w:t>
      </w:r>
      <w:r w:rsidRPr="00FA0DAC">
        <w:rPr>
          <w:rFonts w:cs="Arial"/>
          <w:rtl/>
        </w:rPr>
        <w:t xml:space="preserve"> </w:t>
      </w:r>
      <w:r w:rsidRPr="00FA0DAC">
        <w:rPr>
          <w:rFonts w:cs="Arial" w:hint="cs"/>
          <w:rtl/>
        </w:rPr>
        <w:t>للإعلان</w:t>
      </w:r>
      <w:r w:rsidRPr="00FA0DAC">
        <w:rPr>
          <w:rFonts w:cs="Arial"/>
          <w:rtl/>
        </w:rPr>
        <w:t xml:space="preserve"> </w:t>
      </w:r>
      <w:r w:rsidRPr="00FA0DAC">
        <w:rPr>
          <w:rFonts w:cs="Arial" w:hint="cs"/>
          <w:rtl/>
        </w:rPr>
        <w:t>عبر</w:t>
      </w:r>
      <w:r w:rsidRPr="00FA0DAC">
        <w:rPr>
          <w:rFonts w:cs="Arial"/>
          <w:rtl/>
        </w:rPr>
        <w:t xml:space="preserve"> </w:t>
      </w:r>
      <w:r w:rsidRPr="00FA0DAC">
        <w:rPr>
          <w:rFonts w:cs="Arial" w:hint="cs"/>
          <w:rtl/>
        </w:rPr>
        <w:t>الفايسبوك</w:t>
      </w:r>
      <w:r w:rsidRPr="00FA0DAC">
        <w:rPr>
          <w:rFonts w:cs="Arial"/>
          <w:rtl/>
        </w:rPr>
        <w:t xml:space="preserve"> </w:t>
      </w:r>
      <w:r w:rsidRPr="00FA0DAC">
        <w:rPr>
          <w:rFonts w:cs="Arial" w:hint="cs"/>
          <w:rtl/>
        </w:rPr>
        <w:t>على</w:t>
      </w:r>
      <w:r w:rsidRPr="00FA0DAC">
        <w:rPr>
          <w:rFonts w:cs="Arial"/>
          <w:rtl/>
        </w:rPr>
        <w:t xml:space="preserve"> </w:t>
      </w:r>
      <w:r w:rsidRPr="00FA0DAC">
        <w:rPr>
          <w:rFonts w:cs="Arial" w:hint="cs"/>
          <w:rtl/>
        </w:rPr>
        <w:t>الوعي</w:t>
      </w:r>
      <w:r w:rsidRPr="00FA0DAC">
        <w:rPr>
          <w:rFonts w:cs="Arial"/>
          <w:rtl/>
        </w:rPr>
        <w:t xml:space="preserve"> </w:t>
      </w:r>
      <w:r w:rsidRPr="00FA0DAC">
        <w:rPr>
          <w:rFonts w:cs="Arial" w:hint="cs"/>
          <w:rtl/>
        </w:rPr>
        <w:t>بالعلامة</w:t>
      </w:r>
      <w:r w:rsidRPr="00FA0DAC">
        <w:rPr>
          <w:rFonts w:cs="Arial"/>
          <w:rtl/>
        </w:rPr>
        <w:t xml:space="preserve"> </w:t>
      </w:r>
      <w:r w:rsidRPr="00FA0DAC">
        <w:rPr>
          <w:rFonts w:cs="Arial" w:hint="cs"/>
          <w:rtl/>
        </w:rPr>
        <w:t>والقرار</w:t>
      </w:r>
      <w:r w:rsidRPr="00FA0DAC">
        <w:rPr>
          <w:rFonts w:cs="Arial"/>
          <w:rtl/>
        </w:rPr>
        <w:t xml:space="preserve"> </w:t>
      </w:r>
      <w:r w:rsidRPr="00FA0DAC">
        <w:rPr>
          <w:rFonts w:cs="Arial" w:hint="cs"/>
          <w:rtl/>
        </w:rPr>
        <w:t>الشرائي</w:t>
      </w:r>
      <w:r w:rsidRPr="00FA0DAC">
        <w:rPr>
          <w:rFonts w:cs="Arial"/>
          <w:rtl/>
        </w:rPr>
        <w:t xml:space="preserve"> </w:t>
      </w:r>
      <w:r w:rsidRPr="00FA0DAC">
        <w:rPr>
          <w:rFonts w:cs="Arial" w:hint="cs"/>
          <w:rtl/>
        </w:rPr>
        <w:t>للمستهلك</w:t>
      </w:r>
      <w:r w:rsidRPr="00FA0DAC">
        <w:rPr>
          <w:rFonts w:cs="Arial"/>
          <w:rtl/>
        </w:rPr>
        <w:t xml:space="preserve">." </w:t>
      </w:r>
      <w:r w:rsidRPr="00FA0DAC">
        <w:rPr>
          <w:rFonts w:cs="Arial" w:hint="cs"/>
          <w:rtl/>
        </w:rPr>
        <w:t>أبحاث</w:t>
      </w:r>
      <w:r w:rsidRPr="00FA0DAC">
        <w:rPr>
          <w:rFonts w:cs="Arial"/>
          <w:rtl/>
        </w:rPr>
        <w:t xml:space="preserve"> </w:t>
      </w:r>
      <w:r w:rsidRPr="00FA0DAC">
        <w:rPr>
          <w:rFonts w:cs="Arial" w:hint="cs"/>
          <w:rtl/>
        </w:rPr>
        <w:t>اقتصادية</w:t>
      </w:r>
      <w:r w:rsidRPr="00FA0DAC">
        <w:rPr>
          <w:rFonts w:cs="Arial"/>
          <w:rtl/>
        </w:rPr>
        <w:t xml:space="preserve"> </w:t>
      </w:r>
      <w:r w:rsidRPr="00FA0DAC">
        <w:rPr>
          <w:rFonts w:cs="Arial" w:hint="cs"/>
          <w:rtl/>
        </w:rPr>
        <w:t>وإدارية</w:t>
      </w:r>
      <w:r w:rsidRPr="00FA0DAC">
        <w:rPr>
          <w:rFonts w:cs="Arial"/>
          <w:rtl/>
        </w:rPr>
        <w:t xml:space="preserve">: </w:t>
      </w:r>
      <w:r w:rsidRPr="00FA0DAC">
        <w:rPr>
          <w:rFonts w:cs="Arial" w:hint="cs"/>
          <w:rtl/>
        </w:rPr>
        <w:t>جامعة</w:t>
      </w:r>
      <w:r w:rsidRPr="00FA0DAC">
        <w:rPr>
          <w:rFonts w:cs="Arial"/>
          <w:rtl/>
        </w:rPr>
        <w:t xml:space="preserve"> </w:t>
      </w:r>
      <w:r w:rsidRPr="00FA0DAC">
        <w:rPr>
          <w:rFonts w:cs="Arial" w:hint="cs"/>
          <w:rtl/>
        </w:rPr>
        <w:t>محمد</w:t>
      </w:r>
      <w:r w:rsidRPr="00FA0DAC">
        <w:rPr>
          <w:rFonts w:cs="Arial"/>
          <w:rtl/>
        </w:rPr>
        <w:t xml:space="preserve"> </w:t>
      </w:r>
      <w:r w:rsidRPr="00FA0DAC">
        <w:rPr>
          <w:rFonts w:cs="Arial" w:hint="cs"/>
          <w:rtl/>
        </w:rPr>
        <w:t>خيضر</w:t>
      </w:r>
      <w:r w:rsidRPr="00FA0DAC">
        <w:rPr>
          <w:rFonts w:cs="Arial"/>
          <w:rtl/>
        </w:rPr>
        <w:t xml:space="preserve"> </w:t>
      </w:r>
      <w:r w:rsidRPr="00FA0DAC">
        <w:rPr>
          <w:rFonts w:cs="Arial" w:hint="cs"/>
          <w:rtl/>
        </w:rPr>
        <w:t>بسكرة</w:t>
      </w:r>
      <w:r w:rsidRPr="00FA0DAC">
        <w:rPr>
          <w:rFonts w:cs="Arial"/>
          <w:rtl/>
        </w:rPr>
        <w:t xml:space="preserve"> - </w:t>
      </w:r>
      <w:r w:rsidRPr="00FA0DAC">
        <w:rPr>
          <w:rFonts w:cs="Arial" w:hint="cs"/>
          <w:rtl/>
        </w:rPr>
        <w:t>كلية</w:t>
      </w:r>
      <w:r w:rsidRPr="00FA0DAC">
        <w:rPr>
          <w:rFonts w:cs="Arial"/>
          <w:rtl/>
        </w:rPr>
        <w:t xml:space="preserve"> </w:t>
      </w:r>
      <w:r w:rsidRPr="00FA0DAC">
        <w:rPr>
          <w:rFonts w:cs="Arial" w:hint="cs"/>
          <w:rtl/>
        </w:rPr>
        <w:t>العلوم</w:t>
      </w:r>
      <w:r w:rsidRPr="00FA0DAC">
        <w:rPr>
          <w:rFonts w:cs="Arial"/>
          <w:rtl/>
        </w:rPr>
        <w:t xml:space="preserve"> </w:t>
      </w:r>
      <w:r w:rsidRPr="00FA0DAC">
        <w:rPr>
          <w:rFonts w:cs="Arial" w:hint="cs"/>
          <w:rtl/>
        </w:rPr>
        <w:t>الاقتصادية</w:t>
      </w:r>
      <w:r w:rsidRPr="00FA0DAC">
        <w:rPr>
          <w:rFonts w:cs="Arial"/>
          <w:rtl/>
        </w:rPr>
        <w:t xml:space="preserve"> </w:t>
      </w:r>
      <w:r w:rsidRPr="00FA0DAC">
        <w:rPr>
          <w:rFonts w:cs="Arial" w:hint="cs"/>
          <w:rtl/>
        </w:rPr>
        <w:t>والتجارية</w:t>
      </w:r>
      <w:r w:rsidRPr="00FA0DAC">
        <w:rPr>
          <w:rFonts w:cs="Arial"/>
          <w:rtl/>
        </w:rPr>
        <w:t xml:space="preserve"> </w:t>
      </w:r>
      <w:r w:rsidRPr="00FA0DAC">
        <w:rPr>
          <w:rFonts w:cs="Arial" w:hint="cs"/>
          <w:rtl/>
        </w:rPr>
        <w:t>وعلوم</w:t>
      </w:r>
      <w:r w:rsidRPr="00FA0DAC">
        <w:rPr>
          <w:rFonts w:cs="Arial"/>
          <w:rtl/>
        </w:rPr>
        <w:t xml:space="preserve"> </w:t>
      </w:r>
      <w:r w:rsidRPr="00FA0DAC">
        <w:rPr>
          <w:rFonts w:cs="Arial" w:hint="cs"/>
          <w:rtl/>
        </w:rPr>
        <w:t>التسيير</w:t>
      </w:r>
      <w:r w:rsidRPr="00FA0DAC">
        <w:rPr>
          <w:rFonts w:cs="Arial"/>
          <w:rtl/>
        </w:rPr>
        <w:t xml:space="preserve"> </w:t>
      </w:r>
      <w:r w:rsidRPr="00FA0DAC">
        <w:rPr>
          <w:rFonts w:cs="Arial" w:hint="cs"/>
          <w:rtl/>
        </w:rPr>
        <w:t>مج</w:t>
      </w:r>
      <w:r w:rsidRPr="00FA0DAC">
        <w:rPr>
          <w:rFonts w:cs="Arial"/>
          <w:rtl/>
        </w:rPr>
        <w:t xml:space="preserve">17, </w:t>
      </w:r>
      <w:r w:rsidRPr="00FA0DAC">
        <w:rPr>
          <w:rFonts w:cs="Arial" w:hint="cs"/>
          <w:rtl/>
        </w:rPr>
        <w:t>ع</w:t>
      </w:r>
      <w:r w:rsidRPr="00FA0DAC">
        <w:rPr>
          <w:rFonts w:cs="Arial"/>
          <w:rtl/>
        </w:rPr>
        <w:t>1 (2023): 127 - 145.</w:t>
      </w:r>
    </w:p>
  </w:footnote>
  <w:footnote w:id="13">
    <w:p w14:paraId="7A52D223" w14:textId="77777777" w:rsidR="008F0A3B" w:rsidRDefault="008F0A3B" w:rsidP="008F0A3B">
      <w:pPr>
        <w:pStyle w:val="FootnoteText"/>
        <w:rPr>
          <w:rtl/>
        </w:rPr>
      </w:pPr>
      <w:r>
        <w:rPr>
          <w:rStyle w:val="FootnoteReference"/>
        </w:rPr>
        <w:footnoteRef/>
      </w:r>
      <w:r>
        <w:rPr>
          <w:rtl/>
        </w:rPr>
        <w:t xml:space="preserve"> </w:t>
      </w:r>
      <w:r w:rsidRPr="00FA0DAC">
        <w:rPr>
          <w:rFonts w:cs="Arial" w:hint="cs"/>
          <w:rtl/>
        </w:rPr>
        <w:t>لحسن،</w:t>
      </w:r>
      <w:r w:rsidRPr="00FA0DAC">
        <w:rPr>
          <w:rFonts w:cs="Arial"/>
          <w:rtl/>
        </w:rPr>
        <w:t xml:space="preserve"> </w:t>
      </w:r>
      <w:r w:rsidRPr="00FA0DAC">
        <w:rPr>
          <w:rFonts w:cs="Arial" w:hint="cs"/>
          <w:rtl/>
        </w:rPr>
        <w:t>عطا</w:t>
      </w:r>
      <w:r w:rsidRPr="00FA0DAC">
        <w:rPr>
          <w:rFonts w:cs="Arial"/>
          <w:rtl/>
        </w:rPr>
        <w:t xml:space="preserve"> </w:t>
      </w:r>
      <w:r w:rsidRPr="00FA0DAC">
        <w:rPr>
          <w:rFonts w:cs="Arial" w:hint="cs"/>
          <w:rtl/>
        </w:rPr>
        <w:t>الله</w:t>
      </w:r>
      <w:r w:rsidRPr="00FA0DAC">
        <w:rPr>
          <w:rFonts w:cs="Arial"/>
          <w:rtl/>
        </w:rPr>
        <w:t>. "</w:t>
      </w:r>
      <w:r w:rsidRPr="00FA0DAC">
        <w:rPr>
          <w:rFonts w:cs="Arial" w:hint="cs"/>
          <w:rtl/>
        </w:rPr>
        <w:t>دراسة</w:t>
      </w:r>
      <w:r w:rsidRPr="00FA0DAC">
        <w:rPr>
          <w:rFonts w:cs="Arial"/>
          <w:rtl/>
        </w:rPr>
        <w:t xml:space="preserve"> </w:t>
      </w:r>
      <w:r w:rsidRPr="00FA0DAC">
        <w:rPr>
          <w:rFonts w:cs="Arial" w:hint="cs"/>
          <w:rtl/>
        </w:rPr>
        <w:t>تأثير</w:t>
      </w:r>
      <w:r w:rsidRPr="00FA0DAC">
        <w:rPr>
          <w:rFonts w:cs="Arial"/>
          <w:rtl/>
        </w:rPr>
        <w:t xml:space="preserve"> </w:t>
      </w:r>
      <w:r w:rsidRPr="00FA0DAC">
        <w:rPr>
          <w:rFonts w:cs="Arial" w:hint="cs"/>
          <w:rtl/>
        </w:rPr>
        <w:t>وسائل</w:t>
      </w:r>
      <w:r w:rsidRPr="00FA0DAC">
        <w:rPr>
          <w:rFonts w:cs="Arial"/>
          <w:rtl/>
        </w:rPr>
        <w:t xml:space="preserve"> </w:t>
      </w:r>
      <w:r w:rsidRPr="00FA0DAC">
        <w:rPr>
          <w:rFonts w:cs="Arial" w:hint="cs"/>
          <w:rtl/>
        </w:rPr>
        <w:t>التواصل</w:t>
      </w:r>
      <w:r w:rsidRPr="00FA0DAC">
        <w:rPr>
          <w:rFonts w:cs="Arial"/>
          <w:rtl/>
        </w:rPr>
        <w:t xml:space="preserve"> </w:t>
      </w:r>
      <w:r w:rsidRPr="00FA0DAC">
        <w:rPr>
          <w:rFonts w:cs="Arial" w:hint="cs"/>
          <w:rtl/>
        </w:rPr>
        <w:t>الاجتماعي</w:t>
      </w:r>
      <w:r w:rsidRPr="00FA0DAC">
        <w:rPr>
          <w:rFonts w:cs="Arial"/>
          <w:rtl/>
        </w:rPr>
        <w:t xml:space="preserve"> </w:t>
      </w:r>
      <w:r w:rsidRPr="00FA0DAC">
        <w:rPr>
          <w:rFonts w:cs="Arial" w:hint="cs"/>
          <w:rtl/>
        </w:rPr>
        <w:t>على</w:t>
      </w:r>
      <w:r w:rsidRPr="00FA0DAC">
        <w:rPr>
          <w:rFonts w:cs="Arial"/>
          <w:rtl/>
        </w:rPr>
        <w:t xml:space="preserve"> </w:t>
      </w:r>
      <w:r w:rsidRPr="00FA0DAC">
        <w:rPr>
          <w:rFonts w:cs="Arial" w:hint="cs"/>
          <w:rtl/>
        </w:rPr>
        <w:t>القرار</w:t>
      </w:r>
      <w:r w:rsidRPr="00FA0DAC">
        <w:rPr>
          <w:rFonts w:cs="Arial"/>
          <w:rtl/>
        </w:rPr>
        <w:t xml:space="preserve"> </w:t>
      </w:r>
      <w:r w:rsidRPr="00FA0DAC">
        <w:rPr>
          <w:rFonts w:cs="Arial" w:hint="cs"/>
          <w:rtl/>
        </w:rPr>
        <w:t>الشرائي</w:t>
      </w:r>
      <w:r w:rsidRPr="00FA0DAC">
        <w:rPr>
          <w:rFonts w:cs="Arial"/>
          <w:rtl/>
        </w:rPr>
        <w:t xml:space="preserve"> </w:t>
      </w:r>
      <w:r w:rsidRPr="00FA0DAC">
        <w:rPr>
          <w:rFonts w:cs="Arial" w:hint="cs"/>
          <w:rtl/>
        </w:rPr>
        <w:t>للمستهلك</w:t>
      </w:r>
      <w:r w:rsidRPr="00FA0DAC">
        <w:rPr>
          <w:rFonts w:cs="Arial"/>
          <w:rtl/>
        </w:rPr>
        <w:t xml:space="preserve">: </w:t>
      </w:r>
      <w:r w:rsidRPr="00FA0DAC">
        <w:rPr>
          <w:rFonts w:cs="Arial" w:hint="cs"/>
          <w:rtl/>
        </w:rPr>
        <w:t>دراسة</w:t>
      </w:r>
      <w:r w:rsidRPr="00FA0DAC">
        <w:rPr>
          <w:rFonts w:cs="Arial"/>
          <w:rtl/>
        </w:rPr>
        <w:t xml:space="preserve"> </w:t>
      </w:r>
      <w:r w:rsidRPr="00FA0DAC">
        <w:rPr>
          <w:rFonts w:cs="Arial" w:hint="cs"/>
          <w:rtl/>
        </w:rPr>
        <w:t>حالة</w:t>
      </w:r>
      <w:r w:rsidRPr="00FA0DAC">
        <w:rPr>
          <w:rFonts w:cs="Arial"/>
          <w:rtl/>
        </w:rPr>
        <w:t xml:space="preserve"> </w:t>
      </w:r>
      <w:r w:rsidRPr="00FA0DAC">
        <w:rPr>
          <w:rFonts w:cs="Arial" w:hint="cs"/>
          <w:rtl/>
        </w:rPr>
        <w:t>الفايسبوك</w:t>
      </w:r>
      <w:r w:rsidRPr="00FA0DAC">
        <w:rPr>
          <w:rFonts w:cs="Arial"/>
          <w:rtl/>
        </w:rPr>
        <w:t xml:space="preserve">." </w:t>
      </w:r>
      <w:r w:rsidRPr="00FA0DAC">
        <w:rPr>
          <w:rFonts w:cs="Arial" w:hint="cs"/>
          <w:rtl/>
        </w:rPr>
        <w:t>مجلة</w:t>
      </w:r>
      <w:r w:rsidRPr="00FA0DAC">
        <w:rPr>
          <w:rFonts w:cs="Arial"/>
          <w:rtl/>
        </w:rPr>
        <w:t xml:space="preserve"> </w:t>
      </w:r>
      <w:r w:rsidRPr="00FA0DAC">
        <w:rPr>
          <w:rFonts w:cs="Arial" w:hint="cs"/>
          <w:rtl/>
        </w:rPr>
        <w:t>شعاع</w:t>
      </w:r>
      <w:r w:rsidRPr="00FA0DAC">
        <w:rPr>
          <w:rFonts w:cs="Arial"/>
          <w:rtl/>
        </w:rPr>
        <w:t xml:space="preserve"> </w:t>
      </w:r>
      <w:r w:rsidRPr="00FA0DAC">
        <w:rPr>
          <w:rFonts w:cs="Arial" w:hint="cs"/>
          <w:rtl/>
        </w:rPr>
        <w:t>للدراسات</w:t>
      </w:r>
      <w:r w:rsidRPr="00FA0DAC">
        <w:rPr>
          <w:rFonts w:cs="Arial"/>
          <w:rtl/>
        </w:rPr>
        <w:t xml:space="preserve"> </w:t>
      </w:r>
      <w:r w:rsidRPr="00FA0DAC">
        <w:rPr>
          <w:rFonts w:cs="Arial" w:hint="cs"/>
          <w:rtl/>
        </w:rPr>
        <w:t>الاقتصادية</w:t>
      </w:r>
      <w:r w:rsidRPr="00FA0DAC">
        <w:rPr>
          <w:rFonts w:cs="Arial"/>
          <w:rtl/>
        </w:rPr>
        <w:t xml:space="preserve">: </w:t>
      </w:r>
      <w:r w:rsidRPr="00FA0DAC">
        <w:rPr>
          <w:rFonts w:cs="Arial" w:hint="cs"/>
          <w:rtl/>
        </w:rPr>
        <w:t>المركز</w:t>
      </w:r>
      <w:r w:rsidRPr="00FA0DAC">
        <w:rPr>
          <w:rFonts w:cs="Arial"/>
          <w:rtl/>
        </w:rPr>
        <w:t xml:space="preserve"> </w:t>
      </w:r>
      <w:r w:rsidRPr="00FA0DAC">
        <w:rPr>
          <w:rFonts w:cs="Arial" w:hint="cs"/>
          <w:rtl/>
        </w:rPr>
        <w:t>الجامعي</w:t>
      </w:r>
      <w:r w:rsidRPr="00FA0DAC">
        <w:rPr>
          <w:rFonts w:cs="Arial"/>
          <w:rtl/>
        </w:rPr>
        <w:t xml:space="preserve"> </w:t>
      </w:r>
      <w:r w:rsidRPr="00FA0DAC">
        <w:rPr>
          <w:rFonts w:cs="Arial" w:hint="cs"/>
          <w:rtl/>
        </w:rPr>
        <w:t>أحمد</w:t>
      </w:r>
      <w:r w:rsidRPr="00FA0DAC">
        <w:rPr>
          <w:rFonts w:cs="Arial"/>
          <w:rtl/>
        </w:rPr>
        <w:t xml:space="preserve"> </w:t>
      </w:r>
      <w:r w:rsidRPr="00FA0DAC">
        <w:rPr>
          <w:rFonts w:cs="Arial" w:hint="cs"/>
          <w:rtl/>
        </w:rPr>
        <w:t>بن</w:t>
      </w:r>
      <w:r w:rsidRPr="00FA0DAC">
        <w:rPr>
          <w:rFonts w:cs="Arial"/>
          <w:rtl/>
        </w:rPr>
        <w:t xml:space="preserve"> </w:t>
      </w:r>
      <w:r w:rsidRPr="00FA0DAC">
        <w:rPr>
          <w:rFonts w:cs="Arial" w:hint="cs"/>
          <w:rtl/>
        </w:rPr>
        <w:t>يحي</w:t>
      </w:r>
      <w:r w:rsidRPr="00FA0DAC">
        <w:rPr>
          <w:rFonts w:cs="Arial"/>
          <w:rtl/>
        </w:rPr>
        <w:t xml:space="preserve"> </w:t>
      </w:r>
      <w:r w:rsidRPr="00FA0DAC">
        <w:rPr>
          <w:rFonts w:cs="Arial" w:hint="cs"/>
          <w:rtl/>
        </w:rPr>
        <w:t>الونشريسي</w:t>
      </w:r>
      <w:r w:rsidRPr="00FA0DAC">
        <w:rPr>
          <w:rFonts w:cs="Arial"/>
          <w:rtl/>
        </w:rPr>
        <w:t xml:space="preserve"> </w:t>
      </w:r>
      <w:r w:rsidRPr="00FA0DAC">
        <w:rPr>
          <w:rFonts w:cs="Arial" w:hint="cs"/>
          <w:rtl/>
        </w:rPr>
        <w:t>تيسمسيلت</w:t>
      </w:r>
      <w:r w:rsidRPr="00FA0DAC">
        <w:rPr>
          <w:rFonts w:cs="Arial"/>
          <w:rtl/>
        </w:rPr>
        <w:t xml:space="preserve"> - </w:t>
      </w:r>
      <w:r w:rsidRPr="00FA0DAC">
        <w:rPr>
          <w:rFonts w:cs="Arial" w:hint="cs"/>
          <w:rtl/>
        </w:rPr>
        <w:t>معهد</w:t>
      </w:r>
      <w:r w:rsidRPr="00FA0DAC">
        <w:rPr>
          <w:rFonts w:cs="Arial"/>
          <w:rtl/>
        </w:rPr>
        <w:t xml:space="preserve"> </w:t>
      </w:r>
      <w:r w:rsidRPr="00FA0DAC">
        <w:rPr>
          <w:rFonts w:cs="Arial" w:hint="cs"/>
          <w:rtl/>
        </w:rPr>
        <w:t>العلوم</w:t>
      </w:r>
      <w:r w:rsidRPr="00FA0DAC">
        <w:rPr>
          <w:rFonts w:cs="Arial"/>
          <w:rtl/>
        </w:rPr>
        <w:t xml:space="preserve"> </w:t>
      </w:r>
      <w:r w:rsidRPr="00FA0DAC">
        <w:rPr>
          <w:rFonts w:cs="Arial" w:hint="cs"/>
          <w:rtl/>
        </w:rPr>
        <w:t>الاقتصادية</w:t>
      </w:r>
      <w:r w:rsidRPr="00FA0DAC">
        <w:rPr>
          <w:rFonts w:cs="Arial"/>
          <w:rtl/>
        </w:rPr>
        <w:t xml:space="preserve"> </w:t>
      </w:r>
      <w:r w:rsidRPr="00FA0DAC">
        <w:rPr>
          <w:rFonts w:cs="Arial" w:hint="cs"/>
          <w:rtl/>
        </w:rPr>
        <w:t>والتجارية</w:t>
      </w:r>
      <w:r w:rsidRPr="00FA0DAC">
        <w:rPr>
          <w:rFonts w:cs="Arial"/>
          <w:rtl/>
        </w:rPr>
        <w:t xml:space="preserve"> </w:t>
      </w:r>
      <w:r w:rsidRPr="00FA0DAC">
        <w:rPr>
          <w:rFonts w:cs="Arial" w:hint="cs"/>
          <w:rtl/>
        </w:rPr>
        <w:t>وعلوم</w:t>
      </w:r>
      <w:r w:rsidRPr="00FA0DAC">
        <w:rPr>
          <w:rFonts w:cs="Arial"/>
          <w:rtl/>
        </w:rPr>
        <w:t xml:space="preserve"> </w:t>
      </w:r>
      <w:r w:rsidRPr="00FA0DAC">
        <w:rPr>
          <w:rFonts w:cs="Arial" w:hint="cs"/>
          <w:rtl/>
        </w:rPr>
        <w:t>التسيير</w:t>
      </w:r>
      <w:r w:rsidRPr="00FA0DAC">
        <w:rPr>
          <w:rFonts w:cs="Arial"/>
          <w:rtl/>
        </w:rPr>
        <w:t xml:space="preserve"> </w:t>
      </w:r>
      <w:r w:rsidRPr="00FA0DAC">
        <w:rPr>
          <w:rFonts w:cs="Arial" w:hint="cs"/>
          <w:rtl/>
        </w:rPr>
        <w:t>مج</w:t>
      </w:r>
      <w:r w:rsidRPr="00FA0DAC">
        <w:rPr>
          <w:rFonts w:cs="Arial"/>
          <w:rtl/>
        </w:rPr>
        <w:t xml:space="preserve">3, </w:t>
      </w:r>
      <w:r w:rsidRPr="00FA0DAC">
        <w:rPr>
          <w:rFonts w:cs="Arial" w:hint="cs"/>
          <w:rtl/>
        </w:rPr>
        <w:t>ع</w:t>
      </w:r>
      <w:r w:rsidRPr="00FA0DAC">
        <w:rPr>
          <w:rFonts w:cs="Arial"/>
          <w:rtl/>
        </w:rPr>
        <w:t>1 (2019): 211 - 230.</w:t>
      </w:r>
    </w:p>
  </w:footnote>
  <w:footnote w:id="14">
    <w:p w14:paraId="56549009" w14:textId="77777777" w:rsidR="008F0A3B" w:rsidRDefault="008F0A3B" w:rsidP="008F0A3B">
      <w:pPr>
        <w:pStyle w:val="FootnoteText"/>
        <w:rPr>
          <w:rtl/>
        </w:rPr>
      </w:pPr>
      <w:r>
        <w:rPr>
          <w:rStyle w:val="FootnoteReference"/>
        </w:rPr>
        <w:footnoteRef/>
      </w:r>
      <w:r>
        <w:rPr>
          <w:rtl/>
        </w:rPr>
        <w:t xml:space="preserve"> </w:t>
      </w:r>
      <w:r w:rsidRPr="0002741A">
        <w:rPr>
          <w:rFonts w:cs="Arial" w:hint="cs"/>
          <w:rtl/>
        </w:rPr>
        <w:t>بودهان،</w:t>
      </w:r>
      <w:r w:rsidRPr="0002741A">
        <w:rPr>
          <w:rFonts w:cs="Arial"/>
          <w:rtl/>
        </w:rPr>
        <w:t xml:space="preserve"> </w:t>
      </w:r>
      <w:r w:rsidRPr="0002741A">
        <w:rPr>
          <w:rFonts w:cs="Arial" w:hint="cs"/>
          <w:rtl/>
        </w:rPr>
        <w:t>عايدة،</w:t>
      </w:r>
      <w:r w:rsidRPr="0002741A">
        <w:rPr>
          <w:rFonts w:cs="Arial"/>
          <w:rtl/>
        </w:rPr>
        <w:t xml:space="preserve"> </w:t>
      </w:r>
      <w:r w:rsidRPr="0002741A">
        <w:rPr>
          <w:rFonts w:cs="Arial" w:hint="cs"/>
          <w:rtl/>
        </w:rPr>
        <w:t>و</w:t>
      </w:r>
      <w:r w:rsidRPr="0002741A">
        <w:rPr>
          <w:rFonts w:cs="Arial"/>
          <w:rtl/>
        </w:rPr>
        <w:t xml:space="preserve"> </w:t>
      </w:r>
      <w:r w:rsidRPr="0002741A">
        <w:rPr>
          <w:rFonts w:cs="Arial" w:hint="cs"/>
          <w:rtl/>
        </w:rPr>
        <w:t>عفاف</w:t>
      </w:r>
      <w:r w:rsidRPr="0002741A">
        <w:rPr>
          <w:rFonts w:cs="Arial"/>
          <w:rtl/>
        </w:rPr>
        <w:t xml:space="preserve"> </w:t>
      </w:r>
      <w:r w:rsidRPr="0002741A">
        <w:rPr>
          <w:rFonts w:cs="Arial" w:hint="cs"/>
          <w:rtl/>
        </w:rPr>
        <w:t>خويلد</w:t>
      </w:r>
      <w:r w:rsidRPr="0002741A">
        <w:rPr>
          <w:rFonts w:cs="Arial"/>
          <w:rtl/>
        </w:rPr>
        <w:t>. "</w:t>
      </w:r>
      <w:r w:rsidRPr="0002741A">
        <w:rPr>
          <w:rFonts w:cs="Arial" w:hint="cs"/>
          <w:rtl/>
        </w:rPr>
        <w:t>دور</w:t>
      </w:r>
      <w:r w:rsidRPr="0002741A">
        <w:rPr>
          <w:rFonts w:cs="Arial"/>
          <w:rtl/>
        </w:rPr>
        <w:t xml:space="preserve"> </w:t>
      </w:r>
      <w:r w:rsidRPr="0002741A">
        <w:rPr>
          <w:rFonts w:cs="Arial" w:hint="cs"/>
          <w:rtl/>
        </w:rPr>
        <w:t>المعلومة</w:t>
      </w:r>
      <w:r w:rsidRPr="0002741A">
        <w:rPr>
          <w:rFonts w:cs="Arial"/>
          <w:rtl/>
        </w:rPr>
        <w:t xml:space="preserve"> </w:t>
      </w:r>
      <w:r w:rsidRPr="0002741A">
        <w:rPr>
          <w:rFonts w:cs="Arial" w:hint="cs"/>
          <w:rtl/>
        </w:rPr>
        <w:t>التسويقية</w:t>
      </w:r>
      <w:r w:rsidRPr="0002741A">
        <w:rPr>
          <w:rFonts w:cs="Arial"/>
          <w:rtl/>
        </w:rPr>
        <w:t xml:space="preserve"> </w:t>
      </w:r>
      <w:r w:rsidRPr="0002741A">
        <w:rPr>
          <w:rFonts w:cs="Arial" w:hint="cs"/>
          <w:rtl/>
        </w:rPr>
        <w:t>بالنسبة</w:t>
      </w:r>
      <w:r w:rsidRPr="0002741A">
        <w:rPr>
          <w:rFonts w:cs="Arial"/>
          <w:rtl/>
        </w:rPr>
        <w:t xml:space="preserve"> </w:t>
      </w:r>
      <w:r w:rsidRPr="0002741A">
        <w:rPr>
          <w:rFonts w:cs="Arial" w:hint="cs"/>
          <w:rtl/>
        </w:rPr>
        <w:t>للمستهلك</w:t>
      </w:r>
      <w:r w:rsidRPr="0002741A">
        <w:rPr>
          <w:rFonts w:cs="Arial"/>
          <w:rtl/>
        </w:rPr>
        <w:t xml:space="preserve"> </w:t>
      </w:r>
      <w:r w:rsidRPr="0002741A">
        <w:rPr>
          <w:rFonts w:cs="Arial" w:hint="cs"/>
          <w:rtl/>
        </w:rPr>
        <w:t>في</w:t>
      </w:r>
      <w:r w:rsidRPr="0002741A">
        <w:rPr>
          <w:rFonts w:cs="Arial"/>
          <w:rtl/>
        </w:rPr>
        <w:t xml:space="preserve"> </w:t>
      </w:r>
      <w:r w:rsidRPr="0002741A">
        <w:rPr>
          <w:rFonts w:cs="Arial" w:hint="cs"/>
          <w:rtl/>
        </w:rPr>
        <w:t>التأثير</w:t>
      </w:r>
      <w:r w:rsidRPr="0002741A">
        <w:rPr>
          <w:rFonts w:cs="Arial"/>
          <w:rtl/>
        </w:rPr>
        <w:t xml:space="preserve"> </w:t>
      </w:r>
      <w:r w:rsidRPr="0002741A">
        <w:rPr>
          <w:rFonts w:cs="Arial" w:hint="cs"/>
          <w:rtl/>
        </w:rPr>
        <w:t>على</w:t>
      </w:r>
      <w:r w:rsidRPr="0002741A">
        <w:rPr>
          <w:rFonts w:cs="Arial"/>
          <w:rtl/>
        </w:rPr>
        <w:t xml:space="preserve"> </w:t>
      </w:r>
      <w:r w:rsidRPr="0002741A">
        <w:rPr>
          <w:rFonts w:cs="Arial" w:hint="cs"/>
          <w:rtl/>
        </w:rPr>
        <w:t>قراره</w:t>
      </w:r>
      <w:r w:rsidRPr="0002741A">
        <w:rPr>
          <w:rFonts w:cs="Arial"/>
          <w:rtl/>
        </w:rPr>
        <w:t xml:space="preserve"> </w:t>
      </w:r>
      <w:r w:rsidRPr="0002741A">
        <w:rPr>
          <w:rFonts w:cs="Arial" w:hint="cs"/>
          <w:rtl/>
        </w:rPr>
        <w:t>الشرائي</w:t>
      </w:r>
      <w:r w:rsidRPr="0002741A">
        <w:rPr>
          <w:rFonts w:cs="Arial"/>
          <w:rtl/>
        </w:rPr>
        <w:t xml:space="preserve">" </w:t>
      </w:r>
      <w:r w:rsidRPr="0002741A">
        <w:rPr>
          <w:rFonts w:cs="Arial" w:hint="cs"/>
          <w:rtl/>
        </w:rPr>
        <w:t>رسالة</w:t>
      </w:r>
      <w:r w:rsidRPr="0002741A">
        <w:rPr>
          <w:rFonts w:cs="Arial"/>
          <w:rtl/>
        </w:rPr>
        <w:t xml:space="preserve"> </w:t>
      </w:r>
      <w:r w:rsidRPr="0002741A">
        <w:rPr>
          <w:rFonts w:cs="Arial" w:hint="cs"/>
          <w:rtl/>
        </w:rPr>
        <w:t>ماجستير</w:t>
      </w:r>
      <w:r w:rsidRPr="0002741A">
        <w:rPr>
          <w:rFonts w:cs="Arial"/>
          <w:rtl/>
        </w:rPr>
        <w:t xml:space="preserve">. </w:t>
      </w:r>
      <w:r w:rsidRPr="0002741A">
        <w:rPr>
          <w:rFonts w:cs="Arial" w:hint="cs"/>
          <w:rtl/>
        </w:rPr>
        <w:t>جامعة</w:t>
      </w:r>
      <w:r w:rsidRPr="0002741A">
        <w:rPr>
          <w:rFonts w:cs="Arial"/>
          <w:rtl/>
        </w:rPr>
        <w:t xml:space="preserve"> </w:t>
      </w:r>
      <w:r w:rsidRPr="0002741A">
        <w:rPr>
          <w:rFonts w:cs="Arial" w:hint="cs"/>
          <w:rtl/>
        </w:rPr>
        <w:t>قاصدي</w:t>
      </w:r>
      <w:r w:rsidRPr="0002741A">
        <w:rPr>
          <w:rFonts w:cs="Arial"/>
          <w:rtl/>
        </w:rPr>
        <w:t xml:space="preserve"> </w:t>
      </w:r>
      <w:r w:rsidRPr="0002741A">
        <w:rPr>
          <w:rFonts w:cs="Arial" w:hint="cs"/>
          <w:rtl/>
        </w:rPr>
        <w:t>مرباح</w:t>
      </w:r>
      <w:r w:rsidRPr="0002741A">
        <w:rPr>
          <w:rFonts w:cs="Arial"/>
          <w:rtl/>
        </w:rPr>
        <w:t xml:space="preserve"> - </w:t>
      </w:r>
      <w:r w:rsidRPr="0002741A">
        <w:rPr>
          <w:rFonts w:cs="Arial" w:hint="cs"/>
          <w:rtl/>
        </w:rPr>
        <w:t>ورقلة،</w:t>
      </w:r>
      <w:r w:rsidRPr="0002741A">
        <w:rPr>
          <w:rFonts w:cs="Arial"/>
          <w:rtl/>
        </w:rPr>
        <w:t xml:space="preserve"> </w:t>
      </w:r>
      <w:r w:rsidRPr="0002741A">
        <w:rPr>
          <w:rFonts w:cs="Arial" w:hint="cs"/>
          <w:rtl/>
        </w:rPr>
        <w:t>ورقلة،</w:t>
      </w:r>
      <w:r w:rsidRPr="0002741A">
        <w:rPr>
          <w:rFonts w:cs="Arial"/>
          <w:rtl/>
        </w:rPr>
        <w:t xml:space="preserve"> 2016.</w:t>
      </w:r>
    </w:p>
  </w:footnote>
  <w:footnote w:id="15">
    <w:p w14:paraId="052684E9" w14:textId="77777777" w:rsidR="008F0A3B" w:rsidRDefault="008F0A3B" w:rsidP="008F0A3B">
      <w:pPr>
        <w:pStyle w:val="FootnoteText"/>
        <w:rPr>
          <w:rtl/>
        </w:rPr>
      </w:pPr>
      <w:r>
        <w:rPr>
          <w:rStyle w:val="FootnoteReference"/>
        </w:rPr>
        <w:footnoteRef/>
      </w:r>
      <w:r>
        <w:rPr>
          <w:rtl/>
        </w:rPr>
        <w:t xml:space="preserve"> </w:t>
      </w:r>
      <w:r w:rsidRPr="0002741A">
        <w:rPr>
          <w:rFonts w:cs="Arial" w:hint="cs"/>
          <w:rtl/>
        </w:rPr>
        <w:t>السكري،</w:t>
      </w:r>
      <w:r w:rsidRPr="0002741A">
        <w:rPr>
          <w:rFonts w:cs="Arial"/>
          <w:rtl/>
        </w:rPr>
        <w:t xml:space="preserve"> </w:t>
      </w:r>
      <w:r w:rsidRPr="0002741A">
        <w:rPr>
          <w:rFonts w:cs="Arial" w:hint="cs"/>
          <w:rtl/>
        </w:rPr>
        <w:t>أحمد،</w:t>
      </w:r>
      <w:r w:rsidRPr="0002741A">
        <w:rPr>
          <w:rFonts w:cs="Arial"/>
          <w:rtl/>
        </w:rPr>
        <w:t xml:space="preserve"> </w:t>
      </w:r>
      <w:r w:rsidRPr="0002741A">
        <w:rPr>
          <w:rFonts w:cs="Arial" w:hint="cs"/>
          <w:rtl/>
        </w:rPr>
        <w:t>و</w:t>
      </w:r>
      <w:r w:rsidRPr="0002741A">
        <w:rPr>
          <w:rFonts w:cs="Arial"/>
          <w:rtl/>
        </w:rPr>
        <w:t xml:space="preserve"> </w:t>
      </w:r>
      <w:r w:rsidRPr="0002741A">
        <w:rPr>
          <w:rFonts w:cs="Arial" w:hint="cs"/>
          <w:rtl/>
        </w:rPr>
        <w:t>بشرى</w:t>
      </w:r>
      <w:r w:rsidRPr="0002741A">
        <w:rPr>
          <w:rFonts w:cs="Arial"/>
          <w:rtl/>
        </w:rPr>
        <w:t xml:space="preserve"> </w:t>
      </w:r>
      <w:r w:rsidRPr="0002741A">
        <w:rPr>
          <w:rFonts w:cs="Arial" w:hint="cs"/>
          <w:rtl/>
        </w:rPr>
        <w:t>نعامه</w:t>
      </w:r>
      <w:r w:rsidRPr="0002741A">
        <w:rPr>
          <w:rFonts w:cs="Arial"/>
          <w:rtl/>
        </w:rPr>
        <w:t>. "</w:t>
      </w:r>
      <w:r w:rsidRPr="0002741A">
        <w:rPr>
          <w:rFonts w:cs="Arial" w:hint="cs"/>
          <w:rtl/>
        </w:rPr>
        <w:t>محددات</w:t>
      </w:r>
      <w:r w:rsidRPr="0002741A">
        <w:rPr>
          <w:rFonts w:cs="Arial"/>
          <w:rtl/>
        </w:rPr>
        <w:t xml:space="preserve"> </w:t>
      </w:r>
      <w:r w:rsidRPr="0002741A">
        <w:rPr>
          <w:rFonts w:cs="Arial" w:hint="cs"/>
          <w:rtl/>
        </w:rPr>
        <w:t>السلوك</w:t>
      </w:r>
      <w:r w:rsidRPr="0002741A">
        <w:rPr>
          <w:rFonts w:cs="Arial"/>
          <w:rtl/>
        </w:rPr>
        <w:t xml:space="preserve"> </w:t>
      </w:r>
      <w:r w:rsidRPr="0002741A">
        <w:rPr>
          <w:rFonts w:cs="Arial" w:hint="cs"/>
          <w:rtl/>
        </w:rPr>
        <w:t>الشرائي</w:t>
      </w:r>
      <w:r w:rsidRPr="0002741A">
        <w:rPr>
          <w:rFonts w:cs="Arial"/>
          <w:rtl/>
        </w:rPr>
        <w:t xml:space="preserve"> </w:t>
      </w:r>
      <w:r w:rsidRPr="0002741A">
        <w:rPr>
          <w:rFonts w:cs="Arial" w:hint="cs"/>
          <w:rtl/>
        </w:rPr>
        <w:t>للمستهلكين</w:t>
      </w:r>
      <w:r w:rsidRPr="0002741A">
        <w:rPr>
          <w:rFonts w:cs="Arial"/>
          <w:rtl/>
        </w:rPr>
        <w:t xml:space="preserve"> </w:t>
      </w:r>
      <w:r w:rsidRPr="0002741A">
        <w:rPr>
          <w:rFonts w:cs="Arial" w:hint="cs"/>
          <w:rtl/>
        </w:rPr>
        <w:t>السوريين</w:t>
      </w:r>
      <w:r w:rsidRPr="0002741A">
        <w:rPr>
          <w:rFonts w:cs="Arial"/>
          <w:rtl/>
        </w:rPr>
        <w:t xml:space="preserve"> </w:t>
      </w:r>
      <w:r w:rsidRPr="0002741A">
        <w:rPr>
          <w:rFonts w:cs="Arial" w:hint="cs"/>
          <w:rtl/>
        </w:rPr>
        <w:t>في</w:t>
      </w:r>
      <w:r w:rsidRPr="0002741A">
        <w:rPr>
          <w:rFonts w:cs="Arial"/>
          <w:rtl/>
        </w:rPr>
        <w:t xml:space="preserve"> </w:t>
      </w:r>
      <w:r w:rsidRPr="0002741A">
        <w:rPr>
          <w:rFonts w:cs="Arial" w:hint="cs"/>
          <w:rtl/>
        </w:rPr>
        <w:t>ظل</w:t>
      </w:r>
      <w:r w:rsidRPr="0002741A">
        <w:rPr>
          <w:rFonts w:cs="Arial"/>
          <w:rtl/>
        </w:rPr>
        <w:t xml:space="preserve"> </w:t>
      </w:r>
      <w:r w:rsidRPr="0002741A">
        <w:rPr>
          <w:rFonts w:cs="Arial" w:hint="cs"/>
          <w:rtl/>
        </w:rPr>
        <w:t>الحرب</w:t>
      </w:r>
      <w:r w:rsidRPr="0002741A">
        <w:rPr>
          <w:rFonts w:cs="Arial"/>
          <w:rtl/>
        </w:rPr>
        <w:t xml:space="preserve">: </w:t>
      </w:r>
      <w:r w:rsidRPr="0002741A">
        <w:rPr>
          <w:rFonts w:cs="Arial" w:hint="cs"/>
          <w:rtl/>
        </w:rPr>
        <w:t>دراسة</w:t>
      </w:r>
      <w:r w:rsidRPr="0002741A">
        <w:rPr>
          <w:rFonts w:cs="Arial"/>
          <w:rtl/>
        </w:rPr>
        <w:t xml:space="preserve"> </w:t>
      </w:r>
      <w:r w:rsidRPr="0002741A">
        <w:rPr>
          <w:rFonts w:cs="Arial" w:hint="cs"/>
          <w:rtl/>
        </w:rPr>
        <w:t>ميدانية</w:t>
      </w:r>
      <w:r w:rsidRPr="0002741A">
        <w:rPr>
          <w:rFonts w:cs="Arial"/>
          <w:rtl/>
        </w:rPr>
        <w:t xml:space="preserve"> </w:t>
      </w:r>
      <w:r w:rsidRPr="0002741A">
        <w:rPr>
          <w:rFonts w:cs="Arial" w:hint="cs"/>
          <w:rtl/>
        </w:rPr>
        <w:t>في</w:t>
      </w:r>
      <w:r w:rsidRPr="0002741A">
        <w:rPr>
          <w:rFonts w:cs="Arial"/>
          <w:rtl/>
        </w:rPr>
        <w:t xml:space="preserve"> </w:t>
      </w:r>
      <w:r w:rsidRPr="0002741A">
        <w:rPr>
          <w:rFonts w:cs="Arial" w:hint="cs"/>
          <w:rtl/>
        </w:rPr>
        <w:t>محافظة</w:t>
      </w:r>
      <w:r w:rsidRPr="0002741A">
        <w:rPr>
          <w:rFonts w:cs="Arial"/>
          <w:rtl/>
        </w:rPr>
        <w:t xml:space="preserve"> </w:t>
      </w:r>
      <w:r w:rsidRPr="0002741A">
        <w:rPr>
          <w:rFonts w:cs="Arial" w:hint="cs"/>
          <w:rtl/>
        </w:rPr>
        <w:t>اللاذقية</w:t>
      </w:r>
      <w:r w:rsidRPr="0002741A">
        <w:rPr>
          <w:rFonts w:cs="Arial"/>
          <w:rtl/>
        </w:rPr>
        <w:t xml:space="preserve">." </w:t>
      </w:r>
      <w:r w:rsidRPr="0002741A">
        <w:rPr>
          <w:rFonts w:cs="Arial" w:hint="cs"/>
          <w:rtl/>
        </w:rPr>
        <w:t>مجلة</w:t>
      </w:r>
      <w:r w:rsidRPr="0002741A">
        <w:rPr>
          <w:rFonts w:cs="Arial"/>
          <w:rtl/>
        </w:rPr>
        <w:t xml:space="preserve"> </w:t>
      </w:r>
      <w:r w:rsidRPr="0002741A">
        <w:rPr>
          <w:rFonts w:cs="Arial" w:hint="cs"/>
          <w:rtl/>
        </w:rPr>
        <w:t>جامعة</w:t>
      </w:r>
      <w:r w:rsidRPr="0002741A">
        <w:rPr>
          <w:rFonts w:cs="Arial"/>
          <w:rtl/>
        </w:rPr>
        <w:t xml:space="preserve"> </w:t>
      </w:r>
      <w:r w:rsidRPr="0002741A">
        <w:rPr>
          <w:rFonts w:cs="Arial" w:hint="cs"/>
          <w:rtl/>
        </w:rPr>
        <w:t>تشرين</w:t>
      </w:r>
      <w:r w:rsidRPr="0002741A">
        <w:rPr>
          <w:rFonts w:cs="Arial"/>
          <w:rtl/>
        </w:rPr>
        <w:t xml:space="preserve"> </w:t>
      </w:r>
      <w:r w:rsidRPr="0002741A">
        <w:rPr>
          <w:rFonts w:cs="Arial" w:hint="cs"/>
          <w:rtl/>
        </w:rPr>
        <w:t>للبحوث</w:t>
      </w:r>
      <w:r w:rsidRPr="0002741A">
        <w:rPr>
          <w:rFonts w:cs="Arial"/>
          <w:rtl/>
        </w:rPr>
        <w:t xml:space="preserve"> </w:t>
      </w:r>
      <w:r w:rsidRPr="0002741A">
        <w:rPr>
          <w:rFonts w:cs="Arial" w:hint="cs"/>
          <w:rtl/>
        </w:rPr>
        <w:t>والدراسات</w:t>
      </w:r>
      <w:r w:rsidRPr="0002741A">
        <w:rPr>
          <w:rFonts w:cs="Arial"/>
          <w:rtl/>
        </w:rPr>
        <w:t xml:space="preserve"> </w:t>
      </w:r>
      <w:r w:rsidRPr="0002741A">
        <w:rPr>
          <w:rFonts w:cs="Arial" w:hint="cs"/>
          <w:rtl/>
        </w:rPr>
        <w:t>العلمية</w:t>
      </w:r>
      <w:r w:rsidRPr="0002741A">
        <w:rPr>
          <w:rFonts w:cs="Arial"/>
          <w:rtl/>
        </w:rPr>
        <w:t xml:space="preserve"> - </w:t>
      </w:r>
      <w:r w:rsidRPr="0002741A">
        <w:rPr>
          <w:rFonts w:cs="Arial" w:hint="cs"/>
          <w:rtl/>
        </w:rPr>
        <w:t>سلسلة</w:t>
      </w:r>
      <w:r w:rsidRPr="0002741A">
        <w:rPr>
          <w:rFonts w:cs="Arial"/>
          <w:rtl/>
        </w:rPr>
        <w:t xml:space="preserve"> </w:t>
      </w:r>
      <w:r w:rsidRPr="0002741A">
        <w:rPr>
          <w:rFonts w:cs="Arial" w:hint="cs"/>
          <w:rtl/>
        </w:rPr>
        <w:t>العلوم</w:t>
      </w:r>
      <w:r w:rsidRPr="0002741A">
        <w:rPr>
          <w:rFonts w:cs="Arial"/>
          <w:rtl/>
        </w:rPr>
        <w:t xml:space="preserve"> </w:t>
      </w:r>
      <w:r w:rsidRPr="0002741A">
        <w:rPr>
          <w:rFonts w:cs="Arial" w:hint="cs"/>
          <w:rtl/>
        </w:rPr>
        <w:t>الاقتصادية</w:t>
      </w:r>
      <w:r w:rsidRPr="0002741A">
        <w:rPr>
          <w:rFonts w:cs="Arial"/>
          <w:rtl/>
        </w:rPr>
        <w:t xml:space="preserve"> </w:t>
      </w:r>
      <w:r w:rsidRPr="0002741A">
        <w:rPr>
          <w:rFonts w:cs="Arial" w:hint="cs"/>
          <w:rtl/>
        </w:rPr>
        <w:t>والقانونية</w:t>
      </w:r>
      <w:r w:rsidRPr="0002741A">
        <w:rPr>
          <w:rFonts w:cs="Arial"/>
          <w:rtl/>
        </w:rPr>
        <w:t xml:space="preserve">: </w:t>
      </w:r>
      <w:r w:rsidRPr="0002741A">
        <w:rPr>
          <w:rFonts w:cs="Arial" w:hint="cs"/>
          <w:rtl/>
        </w:rPr>
        <w:t>جامعة</w:t>
      </w:r>
      <w:r w:rsidRPr="0002741A">
        <w:rPr>
          <w:rFonts w:cs="Arial"/>
          <w:rtl/>
        </w:rPr>
        <w:t xml:space="preserve"> </w:t>
      </w:r>
      <w:r w:rsidRPr="0002741A">
        <w:rPr>
          <w:rFonts w:cs="Arial" w:hint="cs"/>
          <w:rtl/>
        </w:rPr>
        <w:t>تشرين</w:t>
      </w:r>
      <w:r w:rsidRPr="0002741A">
        <w:rPr>
          <w:rFonts w:cs="Arial"/>
          <w:rtl/>
        </w:rPr>
        <w:t xml:space="preserve"> </w:t>
      </w:r>
      <w:r w:rsidRPr="0002741A">
        <w:rPr>
          <w:rFonts w:cs="Arial" w:hint="cs"/>
          <w:rtl/>
        </w:rPr>
        <w:t>مج</w:t>
      </w:r>
      <w:r w:rsidRPr="0002741A">
        <w:rPr>
          <w:rFonts w:cs="Arial"/>
          <w:rtl/>
        </w:rPr>
        <w:t xml:space="preserve">43, </w:t>
      </w:r>
      <w:r w:rsidRPr="0002741A">
        <w:rPr>
          <w:rFonts w:cs="Arial" w:hint="cs"/>
          <w:rtl/>
        </w:rPr>
        <w:t>ع</w:t>
      </w:r>
      <w:r w:rsidRPr="0002741A">
        <w:rPr>
          <w:rFonts w:cs="Arial"/>
          <w:rtl/>
        </w:rPr>
        <w:t>6 (2021): 211 - 229.</w:t>
      </w:r>
    </w:p>
  </w:footnote>
  <w:footnote w:id="16">
    <w:p w14:paraId="31C597BE" w14:textId="77777777" w:rsidR="008F0A3B" w:rsidRDefault="008F0A3B" w:rsidP="008F0A3B">
      <w:pPr>
        <w:pStyle w:val="FootnoteText"/>
        <w:rPr>
          <w:rtl/>
        </w:rPr>
      </w:pPr>
      <w:r>
        <w:rPr>
          <w:rStyle w:val="FootnoteReference"/>
        </w:rPr>
        <w:footnoteRef/>
      </w:r>
      <w:r>
        <w:rPr>
          <w:rtl/>
        </w:rPr>
        <w:t xml:space="preserve"> </w:t>
      </w:r>
      <w:r w:rsidRPr="0002741A">
        <w:rPr>
          <w:rFonts w:cs="Arial" w:hint="cs"/>
          <w:rtl/>
        </w:rPr>
        <w:t>مرعوش،</w:t>
      </w:r>
      <w:r w:rsidRPr="0002741A">
        <w:rPr>
          <w:rFonts w:cs="Arial"/>
          <w:rtl/>
        </w:rPr>
        <w:t xml:space="preserve"> </w:t>
      </w:r>
      <w:r w:rsidRPr="0002741A">
        <w:rPr>
          <w:rFonts w:cs="Arial" w:hint="cs"/>
          <w:rtl/>
        </w:rPr>
        <w:t>إكرام</w:t>
      </w:r>
      <w:r w:rsidRPr="0002741A">
        <w:rPr>
          <w:rFonts w:cs="Arial"/>
          <w:rtl/>
        </w:rPr>
        <w:t>. "</w:t>
      </w:r>
      <w:r w:rsidRPr="0002741A">
        <w:rPr>
          <w:rFonts w:cs="Arial" w:hint="cs"/>
          <w:rtl/>
        </w:rPr>
        <w:t>المستهلك</w:t>
      </w:r>
      <w:r w:rsidRPr="0002741A">
        <w:rPr>
          <w:rFonts w:cs="Arial"/>
          <w:rtl/>
        </w:rPr>
        <w:t xml:space="preserve"> </w:t>
      </w:r>
      <w:r w:rsidRPr="0002741A">
        <w:rPr>
          <w:rFonts w:cs="Arial" w:hint="cs"/>
          <w:rtl/>
        </w:rPr>
        <w:t>والمتغيرات</w:t>
      </w:r>
      <w:r w:rsidRPr="0002741A">
        <w:rPr>
          <w:rFonts w:cs="Arial"/>
          <w:rtl/>
        </w:rPr>
        <w:t xml:space="preserve"> </w:t>
      </w:r>
      <w:r w:rsidRPr="0002741A">
        <w:rPr>
          <w:rFonts w:cs="Arial" w:hint="cs"/>
          <w:rtl/>
        </w:rPr>
        <w:t>التسويقية</w:t>
      </w:r>
      <w:r w:rsidRPr="0002741A">
        <w:rPr>
          <w:rFonts w:cs="Arial"/>
          <w:rtl/>
        </w:rPr>
        <w:t xml:space="preserve"> </w:t>
      </w:r>
      <w:r w:rsidRPr="0002741A">
        <w:rPr>
          <w:rFonts w:cs="Arial" w:hint="cs"/>
          <w:rtl/>
        </w:rPr>
        <w:t>المؤثرة</w:t>
      </w:r>
      <w:r w:rsidRPr="0002741A">
        <w:rPr>
          <w:rFonts w:cs="Arial"/>
          <w:rtl/>
        </w:rPr>
        <w:t xml:space="preserve"> </w:t>
      </w:r>
      <w:r w:rsidRPr="0002741A">
        <w:rPr>
          <w:rFonts w:cs="Arial" w:hint="cs"/>
          <w:rtl/>
        </w:rPr>
        <w:t>في</w:t>
      </w:r>
      <w:r w:rsidRPr="0002741A">
        <w:rPr>
          <w:rFonts w:cs="Arial"/>
          <w:rtl/>
        </w:rPr>
        <w:t xml:space="preserve"> </w:t>
      </w:r>
      <w:r w:rsidRPr="0002741A">
        <w:rPr>
          <w:rFonts w:cs="Arial" w:hint="cs"/>
          <w:rtl/>
        </w:rPr>
        <w:t>قرار</w:t>
      </w:r>
      <w:r w:rsidRPr="0002741A">
        <w:rPr>
          <w:rFonts w:cs="Arial"/>
          <w:rtl/>
        </w:rPr>
        <w:t xml:space="preserve"> </w:t>
      </w:r>
      <w:r w:rsidRPr="0002741A">
        <w:rPr>
          <w:rFonts w:cs="Arial" w:hint="cs"/>
          <w:rtl/>
        </w:rPr>
        <w:t>شراءه</w:t>
      </w:r>
      <w:r w:rsidRPr="0002741A">
        <w:rPr>
          <w:rFonts w:cs="Arial"/>
          <w:rtl/>
        </w:rPr>
        <w:t xml:space="preserve"> </w:t>
      </w:r>
      <w:r w:rsidRPr="0002741A">
        <w:rPr>
          <w:rFonts w:cs="Arial" w:hint="cs"/>
          <w:rtl/>
        </w:rPr>
        <w:t>الاستهلاكي</w:t>
      </w:r>
      <w:r w:rsidRPr="0002741A">
        <w:rPr>
          <w:rFonts w:cs="Arial"/>
          <w:rtl/>
        </w:rPr>
        <w:t xml:space="preserve">." </w:t>
      </w:r>
      <w:r w:rsidRPr="0002741A">
        <w:rPr>
          <w:rFonts w:cs="Arial" w:hint="cs"/>
          <w:rtl/>
        </w:rPr>
        <w:t>مجلة</w:t>
      </w:r>
      <w:r w:rsidRPr="0002741A">
        <w:rPr>
          <w:rFonts w:cs="Arial"/>
          <w:rtl/>
        </w:rPr>
        <w:t xml:space="preserve"> </w:t>
      </w:r>
      <w:r w:rsidRPr="0002741A">
        <w:rPr>
          <w:rFonts w:cs="Arial" w:hint="cs"/>
          <w:rtl/>
        </w:rPr>
        <w:t>الاقتصاد</w:t>
      </w:r>
      <w:r w:rsidRPr="0002741A">
        <w:rPr>
          <w:rFonts w:cs="Arial"/>
          <w:rtl/>
        </w:rPr>
        <w:t xml:space="preserve"> </w:t>
      </w:r>
      <w:r w:rsidRPr="0002741A">
        <w:rPr>
          <w:rFonts w:cs="Arial" w:hint="cs"/>
          <w:rtl/>
        </w:rPr>
        <w:t>الصناعي</w:t>
      </w:r>
      <w:r w:rsidRPr="0002741A">
        <w:rPr>
          <w:rFonts w:cs="Arial"/>
          <w:rtl/>
        </w:rPr>
        <w:t xml:space="preserve"> - </w:t>
      </w:r>
      <w:r w:rsidRPr="0002741A">
        <w:rPr>
          <w:rFonts w:cs="Arial" w:hint="cs"/>
          <w:rtl/>
        </w:rPr>
        <w:t>خزارتك</w:t>
      </w:r>
      <w:r w:rsidRPr="0002741A">
        <w:rPr>
          <w:rFonts w:cs="Arial"/>
          <w:rtl/>
        </w:rPr>
        <w:t xml:space="preserve">: </w:t>
      </w:r>
      <w:r w:rsidRPr="0002741A">
        <w:rPr>
          <w:rFonts w:cs="Arial" w:hint="cs"/>
          <w:rtl/>
        </w:rPr>
        <w:t>جامعة</w:t>
      </w:r>
      <w:r w:rsidRPr="0002741A">
        <w:rPr>
          <w:rFonts w:cs="Arial"/>
          <w:rtl/>
        </w:rPr>
        <w:t xml:space="preserve"> </w:t>
      </w:r>
      <w:r w:rsidRPr="0002741A">
        <w:rPr>
          <w:rFonts w:cs="Arial" w:hint="cs"/>
          <w:rtl/>
        </w:rPr>
        <w:t>باتنة</w:t>
      </w:r>
      <w:r w:rsidRPr="0002741A">
        <w:rPr>
          <w:rFonts w:cs="Arial"/>
          <w:rtl/>
        </w:rPr>
        <w:t xml:space="preserve"> 1 </w:t>
      </w:r>
      <w:r w:rsidRPr="0002741A">
        <w:rPr>
          <w:rFonts w:cs="Arial" w:hint="cs"/>
          <w:rtl/>
        </w:rPr>
        <w:t>الحاج</w:t>
      </w:r>
      <w:r w:rsidRPr="0002741A">
        <w:rPr>
          <w:rFonts w:cs="Arial"/>
          <w:rtl/>
        </w:rPr>
        <w:t xml:space="preserve"> </w:t>
      </w:r>
      <w:r w:rsidRPr="0002741A">
        <w:rPr>
          <w:rFonts w:cs="Arial" w:hint="cs"/>
          <w:rtl/>
        </w:rPr>
        <w:t>لخضر</w:t>
      </w:r>
      <w:r w:rsidRPr="0002741A">
        <w:rPr>
          <w:rFonts w:cs="Arial"/>
          <w:rtl/>
        </w:rPr>
        <w:t xml:space="preserve"> - </w:t>
      </w:r>
      <w:r w:rsidRPr="0002741A">
        <w:rPr>
          <w:rFonts w:cs="Arial" w:hint="cs"/>
          <w:rtl/>
        </w:rPr>
        <w:t>كلية</w:t>
      </w:r>
      <w:r w:rsidRPr="0002741A">
        <w:rPr>
          <w:rFonts w:cs="Arial"/>
          <w:rtl/>
        </w:rPr>
        <w:t xml:space="preserve"> </w:t>
      </w:r>
      <w:r w:rsidRPr="0002741A">
        <w:rPr>
          <w:rFonts w:cs="Arial" w:hint="cs"/>
          <w:rtl/>
        </w:rPr>
        <w:t>العلوم</w:t>
      </w:r>
      <w:r w:rsidRPr="0002741A">
        <w:rPr>
          <w:rFonts w:cs="Arial"/>
          <w:rtl/>
        </w:rPr>
        <w:t xml:space="preserve"> </w:t>
      </w:r>
      <w:r w:rsidRPr="0002741A">
        <w:rPr>
          <w:rFonts w:cs="Arial" w:hint="cs"/>
          <w:rtl/>
        </w:rPr>
        <w:t>الاقتصادية</w:t>
      </w:r>
      <w:r w:rsidRPr="0002741A">
        <w:rPr>
          <w:rFonts w:cs="Arial"/>
          <w:rtl/>
        </w:rPr>
        <w:t xml:space="preserve"> </w:t>
      </w:r>
      <w:r w:rsidRPr="0002741A">
        <w:rPr>
          <w:rFonts w:cs="Arial" w:hint="cs"/>
          <w:rtl/>
        </w:rPr>
        <w:t>والتجارية</w:t>
      </w:r>
      <w:r w:rsidRPr="0002741A">
        <w:rPr>
          <w:rFonts w:cs="Arial"/>
          <w:rtl/>
        </w:rPr>
        <w:t xml:space="preserve"> </w:t>
      </w:r>
      <w:r w:rsidRPr="0002741A">
        <w:rPr>
          <w:rFonts w:cs="Arial" w:hint="cs"/>
          <w:rtl/>
        </w:rPr>
        <w:t>وعلوم</w:t>
      </w:r>
      <w:r w:rsidRPr="0002741A">
        <w:rPr>
          <w:rFonts w:cs="Arial"/>
          <w:rtl/>
        </w:rPr>
        <w:t xml:space="preserve"> </w:t>
      </w:r>
      <w:r w:rsidRPr="0002741A">
        <w:rPr>
          <w:rFonts w:cs="Arial" w:hint="cs"/>
          <w:rtl/>
        </w:rPr>
        <w:t>التسيير</w:t>
      </w:r>
      <w:r w:rsidRPr="0002741A">
        <w:rPr>
          <w:rFonts w:cs="Arial"/>
          <w:rtl/>
        </w:rPr>
        <w:t xml:space="preserve"> - </w:t>
      </w:r>
      <w:r w:rsidRPr="0002741A">
        <w:rPr>
          <w:rFonts w:cs="Arial" w:hint="cs"/>
          <w:rtl/>
        </w:rPr>
        <w:t>مخبر</w:t>
      </w:r>
      <w:r w:rsidRPr="0002741A">
        <w:rPr>
          <w:rFonts w:cs="Arial"/>
          <w:rtl/>
        </w:rPr>
        <w:t xml:space="preserve"> </w:t>
      </w:r>
      <w:r w:rsidRPr="0002741A">
        <w:rPr>
          <w:rFonts w:cs="Arial" w:hint="cs"/>
          <w:rtl/>
        </w:rPr>
        <w:t>الدراسات</w:t>
      </w:r>
      <w:r w:rsidRPr="0002741A">
        <w:rPr>
          <w:rFonts w:cs="Arial"/>
          <w:rtl/>
        </w:rPr>
        <w:t xml:space="preserve"> </w:t>
      </w:r>
      <w:r w:rsidRPr="0002741A">
        <w:rPr>
          <w:rFonts w:cs="Arial" w:hint="cs"/>
          <w:rtl/>
        </w:rPr>
        <w:t>الاقتصادية</w:t>
      </w:r>
      <w:r w:rsidRPr="0002741A">
        <w:rPr>
          <w:rFonts w:cs="Arial"/>
          <w:rtl/>
        </w:rPr>
        <w:t xml:space="preserve"> </w:t>
      </w:r>
      <w:r w:rsidRPr="0002741A">
        <w:rPr>
          <w:rFonts w:cs="Arial" w:hint="cs"/>
          <w:rtl/>
        </w:rPr>
        <w:t>للصناعة</w:t>
      </w:r>
      <w:r w:rsidRPr="0002741A">
        <w:rPr>
          <w:rFonts w:cs="Arial"/>
          <w:rtl/>
        </w:rPr>
        <w:t xml:space="preserve"> </w:t>
      </w:r>
      <w:r w:rsidRPr="0002741A">
        <w:rPr>
          <w:rFonts w:cs="Arial" w:hint="cs"/>
          <w:rtl/>
        </w:rPr>
        <w:t>المحلية</w:t>
      </w:r>
      <w:r w:rsidRPr="0002741A">
        <w:rPr>
          <w:rFonts w:cs="Arial"/>
          <w:rtl/>
        </w:rPr>
        <w:t xml:space="preserve"> </w:t>
      </w:r>
      <w:r w:rsidRPr="0002741A">
        <w:rPr>
          <w:rFonts w:cs="Arial" w:hint="cs"/>
          <w:rtl/>
        </w:rPr>
        <w:t>ع</w:t>
      </w:r>
      <w:r w:rsidRPr="0002741A">
        <w:rPr>
          <w:rFonts w:cs="Arial"/>
          <w:rtl/>
        </w:rPr>
        <w:t>1 (2011): 213 - 230.</w:t>
      </w:r>
    </w:p>
  </w:footnote>
  <w:footnote w:id="17">
    <w:p w14:paraId="045B173D" w14:textId="77777777" w:rsidR="008F0A3B" w:rsidRDefault="008F0A3B" w:rsidP="008F0A3B">
      <w:pPr>
        <w:pStyle w:val="FootnoteText"/>
        <w:rPr>
          <w:rtl/>
        </w:rPr>
      </w:pPr>
      <w:r>
        <w:rPr>
          <w:rStyle w:val="FootnoteReference"/>
        </w:rPr>
        <w:footnoteRef/>
      </w:r>
      <w:r>
        <w:rPr>
          <w:rtl/>
        </w:rPr>
        <w:t xml:space="preserve"> </w:t>
      </w:r>
      <w:r w:rsidRPr="0002741A">
        <w:rPr>
          <w:rFonts w:cs="Arial" w:hint="cs"/>
          <w:rtl/>
        </w:rPr>
        <w:t>لسبط،</w:t>
      </w:r>
      <w:r w:rsidRPr="0002741A">
        <w:rPr>
          <w:rFonts w:cs="Arial"/>
          <w:rtl/>
        </w:rPr>
        <w:t xml:space="preserve"> </w:t>
      </w:r>
      <w:r w:rsidRPr="0002741A">
        <w:rPr>
          <w:rFonts w:cs="Arial" w:hint="cs"/>
          <w:rtl/>
        </w:rPr>
        <w:t>سعد</w:t>
      </w:r>
      <w:r w:rsidRPr="0002741A">
        <w:rPr>
          <w:rFonts w:cs="Arial"/>
          <w:rtl/>
        </w:rPr>
        <w:t>. "</w:t>
      </w:r>
      <w:r w:rsidRPr="0002741A">
        <w:rPr>
          <w:rFonts w:cs="Arial" w:hint="cs"/>
          <w:rtl/>
        </w:rPr>
        <w:t>فاعلية</w:t>
      </w:r>
      <w:r w:rsidRPr="0002741A">
        <w:rPr>
          <w:rFonts w:cs="Arial"/>
          <w:rtl/>
        </w:rPr>
        <w:t xml:space="preserve"> </w:t>
      </w:r>
      <w:r w:rsidRPr="0002741A">
        <w:rPr>
          <w:rFonts w:cs="Arial" w:hint="cs"/>
          <w:rtl/>
        </w:rPr>
        <w:t>وضع</w:t>
      </w:r>
      <w:r w:rsidRPr="0002741A">
        <w:rPr>
          <w:rFonts w:cs="Arial"/>
          <w:rtl/>
        </w:rPr>
        <w:t xml:space="preserve"> </w:t>
      </w:r>
      <w:r w:rsidRPr="0002741A">
        <w:rPr>
          <w:rFonts w:cs="Arial" w:hint="cs"/>
          <w:rtl/>
        </w:rPr>
        <w:t>نماذج</w:t>
      </w:r>
      <w:r w:rsidRPr="0002741A">
        <w:rPr>
          <w:rFonts w:cs="Arial"/>
          <w:rtl/>
        </w:rPr>
        <w:t xml:space="preserve"> </w:t>
      </w:r>
      <w:r w:rsidRPr="0002741A">
        <w:rPr>
          <w:rFonts w:cs="Arial" w:hint="cs"/>
          <w:rtl/>
        </w:rPr>
        <w:t>سلوك</w:t>
      </w:r>
      <w:r w:rsidRPr="0002741A">
        <w:rPr>
          <w:rFonts w:cs="Arial"/>
          <w:rtl/>
        </w:rPr>
        <w:t xml:space="preserve"> </w:t>
      </w:r>
      <w:r w:rsidRPr="0002741A">
        <w:rPr>
          <w:rFonts w:cs="Arial" w:hint="cs"/>
          <w:rtl/>
        </w:rPr>
        <w:t>المستهلك</w:t>
      </w:r>
      <w:r w:rsidRPr="0002741A">
        <w:rPr>
          <w:rFonts w:cs="Arial"/>
          <w:rtl/>
        </w:rPr>
        <w:t xml:space="preserve">." </w:t>
      </w:r>
      <w:r w:rsidRPr="0002741A">
        <w:rPr>
          <w:rFonts w:cs="Arial" w:hint="cs"/>
          <w:rtl/>
        </w:rPr>
        <w:t>مجلة</w:t>
      </w:r>
      <w:r w:rsidRPr="0002741A">
        <w:rPr>
          <w:rFonts w:cs="Arial"/>
          <w:rtl/>
        </w:rPr>
        <w:t xml:space="preserve"> </w:t>
      </w:r>
      <w:r w:rsidRPr="0002741A">
        <w:rPr>
          <w:rFonts w:cs="Arial" w:hint="cs"/>
          <w:rtl/>
        </w:rPr>
        <w:t>الحقوق</w:t>
      </w:r>
      <w:r w:rsidRPr="0002741A">
        <w:rPr>
          <w:rFonts w:cs="Arial"/>
          <w:rtl/>
        </w:rPr>
        <w:t xml:space="preserve"> </w:t>
      </w:r>
      <w:r w:rsidRPr="0002741A">
        <w:rPr>
          <w:rFonts w:cs="Arial" w:hint="cs"/>
          <w:rtl/>
        </w:rPr>
        <w:t>والعلوم</w:t>
      </w:r>
      <w:r w:rsidRPr="0002741A">
        <w:rPr>
          <w:rFonts w:cs="Arial"/>
          <w:rtl/>
        </w:rPr>
        <w:t xml:space="preserve"> </w:t>
      </w:r>
      <w:r w:rsidRPr="0002741A">
        <w:rPr>
          <w:rFonts w:cs="Arial" w:hint="cs"/>
          <w:rtl/>
        </w:rPr>
        <w:t>الإنسانية</w:t>
      </w:r>
      <w:r w:rsidRPr="0002741A">
        <w:rPr>
          <w:rFonts w:cs="Arial"/>
          <w:rtl/>
        </w:rPr>
        <w:t xml:space="preserve">: </w:t>
      </w:r>
      <w:r w:rsidRPr="0002741A">
        <w:rPr>
          <w:rFonts w:cs="Arial" w:hint="cs"/>
          <w:rtl/>
        </w:rPr>
        <w:t>جامعة</w:t>
      </w:r>
      <w:r w:rsidRPr="0002741A">
        <w:rPr>
          <w:rFonts w:cs="Arial"/>
          <w:rtl/>
        </w:rPr>
        <w:t xml:space="preserve"> </w:t>
      </w:r>
      <w:r w:rsidRPr="0002741A">
        <w:rPr>
          <w:rFonts w:cs="Arial" w:hint="cs"/>
          <w:rtl/>
        </w:rPr>
        <w:t>زيان</w:t>
      </w:r>
      <w:r w:rsidRPr="0002741A">
        <w:rPr>
          <w:rFonts w:cs="Arial"/>
          <w:rtl/>
        </w:rPr>
        <w:t xml:space="preserve"> </w:t>
      </w:r>
      <w:r w:rsidRPr="0002741A">
        <w:rPr>
          <w:rFonts w:cs="Arial" w:hint="cs"/>
          <w:rtl/>
        </w:rPr>
        <w:t>عاشور</w:t>
      </w:r>
      <w:r w:rsidRPr="0002741A">
        <w:rPr>
          <w:rFonts w:cs="Arial"/>
          <w:rtl/>
        </w:rPr>
        <w:t xml:space="preserve"> </w:t>
      </w:r>
      <w:r w:rsidRPr="0002741A">
        <w:rPr>
          <w:rFonts w:cs="Arial" w:hint="cs"/>
          <w:rtl/>
        </w:rPr>
        <w:t>بالجلفة</w:t>
      </w:r>
      <w:r w:rsidRPr="0002741A">
        <w:rPr>
          <w:rFonts w:cs="Arial"/>
          <w:rtl/>
        </w:rPr>
        <w:t xml:space="preserve"> </w:t>
      </w:r>
      <w:r w:rsidRPr="0002741A">
        <w:rPr>
          <w:rFonts w:cs="Arial" w:hint="cs"/>
          <w:rtl/>
        </w:rPr>
        <w:t>ع</w:t>
      </w:r>
      <w:r w:rsidRPr="0002741A">
        <w:rPr>
          <w:rFonts w:cs="Arial"/>
          <w:rtl/>
        </w:rPr>
        <w:t>28 (2016): 304 - 312.</w:t>
      </w:r>
    </w:p>
  </w:footnote>
  <w:footnote w:id="18">
    <w:p w14:paraId="35973004" w14:textId="77777777" w:rsidR="008F0A3B" w:rsidRDefault="008F0A3B" w:rsidP="008F0A3B">
      <w:pPr>
        <w:pStyle w:val="FootnoteText"/>
      </w:pPr>
      <w:r>
        <w:rPr>
          <w:rStyle w:val="FootnoteReference"/>
        </w:rPr>
        <w:footnoteRef/>
      </w:r>
      <w:r>
        <w:rPr>
          <w:rtl/>
        </w:rPr>
        <w:t xml:space="preserve"> </w:t>
      </w:r>
      <w:proofErr w:type="spellStart"/>
      <w:r w:rsidRPr="0002741A">
        <w:t>Abbad</w:t>
      </w:r>
      <w:proofErr w:type="spellEnd"/>
      <w:r w:rsidRPr="0002741A">
        <w:rPr>
          <w:rFonts w:cs="Arial" w:hint="cs"/>
          <w:rtl/>
        </w:rPr>
        <w:t>،</w:t>
      </w:r>
      <w:r w:rsidRPr="0002741A">
        <w:rPr>
          <w:rFonts w:cs="Arial"/>
          <w:rtl/>
        </w:rPr>
        <w:t xml:space="preserve"> </w:t>
      </w:r>
      <w:proofErr w:type="spellStart"/>
      <w:r w:rsidRPr="0002741A">
        <w:t>Imane</w:t>
      </w:r>
      <w:proofErr w:type="spellEnd"/>
      <w:r w:rsidRPr="0002741A">
        <w:rPr>
          <w:rFonts w:cs="Arial" w:hint="cs"/>
          <w:rtl/>
        </w:rPr>
        <w:t>،</w:t>
      </w:r>
      <w:r w:rsidRPr="0002741A">
        <w:rPr>
          <w:rFonts w:cs="Arial"/>
          <w:rtl/>
        </w:rPr>
        <w:t xml:space="preserve"> </w:t>
      </w:r>
      <w:r w:rsidRPr="0002741A">
        <w:rPr>
          <w:rFonts w:cs="Arial" w:hint="cs"/>
          <w:rtl/>
        </w:rPr>
        <w:t>و</w:t>
      </w:r>
      <w:r w:rsidRPr="0002741A">
        <w:rPr>
          <w:rFonts w:cs="Arial"/>
          <w:rtl/>
        </w:rPr>
        <w:t xml:space="preserve"> </w:t>
      </w:r>
      <w:r w:rsidRPr="0002741A">
        <w:t xml:space="preserve">Ali </w:t>
      </w:r>
      <w:proofErr w:type="spellStart"/>
      <w:r w:rsidRPr="0002741A">
        <w:t>Hammoutene</w:t>
      </w:r>
      <w:proofErr w:type="spellEnd"/>
      <w:r w:rsidRPr="0002741A">
        <w:t>. "</w:t>
      </w:r>
      <w:proofErr w:type="spellStart"/>
      <w:r w:rsidRPr="0002741A">
        <w:t>Analyse</w:t>
      </w:r>
      <w:proofErr w:type="spellEnd"/>
      <w:r w:rsidRPr="0002741A">
        <w:t xml:space="preserve"> </w:t>
      </w:r>
      <w:proofErr w:type="spellStart"/>
      <w:r w:rsidRPr="0002741A">
        <w:t>Exploratoire</w:t>
      </w:r>
      <w:proofErr w:type="spellEnd"/>
      <w:r w:rsidRPr="0002741A">
        <w:t xml:space="preserve"> De </w:t>
      </w:r>
      <w:proofErr w:type="spellStart"/>
      <w:r w:rsidRPr="0002741A">
        <w:t>L’acculturation</w:t>
      </w:r>
      <w:proofErr w:type="spellEnd"/>
      <w:r w:rsidRPr="0002741A">
        <w:t xml:space="preserve"> </w:t>
      </w:r>
      <w:proofErr w:type="gramStart"/>
      <w:r w:rsidRPr="0002741A">
        <w:t>Des</w:t>
      </w:r>
      <w:proofErr w:type="gramEnd"/>
      <w:r w:rsidRPr="0002741A">
        <w:t xml:space="preserve"> </w:t>
      </w:r>
      <w:proofErr w:type="spellStart"/>
      <w:r w:rsidRPr="0002741A">
        <w:t>Consommateurs</w:t>
      </w:r>
      <w:proofErr w:type="spellEnd"/>
      <w:r w:rsidRPr="0002741A">
        <w:t xml:space="preserve"> Chinois </w:t>
      </w:r>
      <w:proofErr w:type="spellStart"/>
      <w:r w:rsidRPr="0002741A">
        <w:t>Installes</w:t>
      </w:r>
      <w:proofErr w:type="spellEnd"/>
      <w:r w:rsidRPr="0002741A">
        <w:t xml:space="preserve"> </w:t>
      </w:r>
      <w:proofErr w:type="spellStart"/>
      <w:r w:rsidRPr="0002741A">
        <w:t>En</w:t>
      </w:r>
      <w:proofErr w:type="spellEnd"/>
      <w:r w:rsidRPr="0002741A">
        <w:t xml:space="preserve"> </w:t>
      </w:r>
      <w:proofErr w:type="spellStart"/>
      <w:r w:rsidRPr="0002741A">
        <w:t>Algerie</w:t>
      </w:r>
      <w:proofErr w:type="spellEnd"/>
      <w:r w:rsidRPr="0002741A">
        <w:rPr>
          <w:rFonts w:cs="Arial"/>
          <w:rtl/>
        </w:rPr>
        <w:t xml:space="preserve">." </w:t>
      </w:r>
      <w:r w:rsidRPr="0002741A">
        <w:rPr>
          <w:rFonts w:cs="Arial" w:hint="cs"/>
          <w:rtl/>
        </w:rPr>
        <w:t>مجلة</w:t>
      </w:r>
      <w:r w:rsidRPr="0002741A">
        <w:rPr>
          <w:rFonts w:cs="Arial"/>
          <w:rtl/>
        </w:rPr>
        <w:t xml:space="preserve"> </w:t>
      </w:r>
      <w:r w:rsidRPr="0002741A">
        <w:rPr>
          <w:rFonts w:cs="Arial" w:hint="cs"/>
          <w:rtl/>
        </w:rPr>
        <w:t>الإصلاحات</w:t>
      </w:r>
      <w:r w:rsidRPr="0002741A">
        <w:rPr>
          <w:rFonts w:cs="Arial"/>
          <w:rtl/>
        </w:rPr>
        <w:t xml:space="preserve"> </w:t>
      </w:r>
      <w:r w:rsidRPr="0002741A">
        <w:rPr>
          <w:rFonts w:cs="Arial" w:hint="cs"/>
          <w:rtl/>
        </w:rPr>
        <w:t>الإقتصادية</w:t>
      </w:r>
      <w:r w:rsidRPr="0002741A">
        <w:rPr>
          <w:rFonts w:cs="Arial"/>
          <w:rtl/>
        </w:rPr>
        <w:t xml:space="preserve"> </w:t>
      </w:r>
      <w:r w:rsidRPr="0002741A">
        <w:rPr>
          <w:rFonts w:cs="Arial" w:hint="cs"/>
          <w:rtl/>
        </w:rPr>
        <w:t>والإندماج</w:t>
      </w:r>
      <w:r w:rsidRPr="0002741A">
        <w:rPr>
          <w:rFonts w:cs="Arial"/>
          <w:rtl/>
        </w:rPr>
        <w:t xml:space="preserve"> </w:t>
      </w:r>
      <w:r w:rsidRPr="0002741A">
        <w:rPr>
          <w:rFonts w:cs="Arial" w:hint="cs"/>
          <w:rtl/>
        </w:rPr>
        <w:t>في</w:t>
      </w:r>
      <w:r w:rsidRPr="0002741A">
        <w:rPr>
          <w:rFonts w:cs="Arial"/>
          <w:rtl/>
        </w:rPr>
        <w:t xml:space="preserve"> </w:t>
      </w:r>
      <w:r w:rsidRPr="0002741A">
        <w:rPr>
          <w:rFonts w:cs="Arial" w:hint="cs"/>
          <w:rtl/>
        </w:rPr>
        <w:t>الإقتصاد</w:t>
      </w:r>
      <w:r w:rsidRPr="0002741A">
        <w:rPr>
          <w:rFonts w:cs="Arial"/>
          <w:rtl/>
        </w:rPr>
        <w:t xml:space="preserve"> </w:t>
      </w:r>
      <w:r w:rsidRPr="0002741A">
        <w:rPr>
          <w:rFonts w:cs="Arial" w:hint="cs"/>
          <w:rtl/>
        </w:rPr>
        <w:t>العالمي</w:t>
      </w:r>
      <w:r w:rsidRPr="0002741A">
        <w:rPr>
          <w:rFonts w:cs="Arial"/>
          <w:rtl/>
        </w:rPr>
        <w:t xml:space="preserve">: </w:t>
      </w:r>
      <w:r w:rsidRPr="0002741A">
        <w:rPr>
          <w:rFonts w:cs="Arial" w:hint="cs"/>
          <w:rtl/>
        </w:rPr>
        <w:t>المدرسة</w:t>
      </w:r>
      <w:r w:rsidRPr="0002741A">
        <w:rPr>
          <w:rFonts w:cs="Arial"/>
          <w:rtl/>
        </w:rPr>
        <w:t xml:space="preserve"> </w:t>
      </w:r>
      <w:r w:rsidRPr="0002741A">
        <w:rPr>
          <w:rFonts w:cs="Arial" w:hint="cs"/>
          <w:rtl/>
        </w:rPr>
        <w:t>العليا</w:t>
      </w:r>
      <w:r w:rsidRPr="0002741A">
        <w:rPr>
          <w:rFonts w:cs="Arial"/>
          <w:rtl/>
        </w:rPr>
        <w:t xml:space="preserve"> </w:t>
      </w:r>
      <w:r w:rsidRPr="0002741A">
        <w:rPr>
          <w:rFonts w:cs="Arial" w:hint="cs"/>
          <w:rtl/>
        </w:rPr>
        <w:t>للتجارة</w:t>
      </w:r>
      <w:r w:rsidRPr="0002741A">
        <w:rPr>
          <w:rFonts w:cs="Arial"/>
          <w:rtl/>
        </w:rPr>
        <w:t xml:space="preserve"> - </w:t>
      </w:r>
      <w:r w:rsidRPr="0002741A">
        <w:rPr>
          <w:rFonts w:cs="Arial" w:hint="cs"/>
          <w:rtl/>
        </w:rPr>
        <w:t>مخبر</w:t>
      </w:r>
      <w:r w:rsidRPr="0002741A">
        <w:rPr>
          <w:rFonts w:cs="Arial"/>
          <w:rtl/>
        </w:rPr>
        <w:t xml:space="preserve"> </w:t>
      </w:r>
      <w:r w:rsidRPr="0002741A">
        <w:rPr>
          <w:rFonts w:cs="Arial" w:hint="cs"/>
          <w:rtl/>
        </w:rPr>
        <w:t>الإصلاحات</w:t>
      </w:r>
      <w:r w:rsidRPr="0002741A">
        <w:rPr>
          <w:rFonts w:cs="Arial"/>
          <w:rtl/>
        </w:rPr>
        <w:t xml:space="preserve"> </w:t>
      </w:r>
      <w:r w:rsidRPr="0002741A">
        <w:rPr>
          <w:rFonts w:cs="Arial" w:hint="cs"/>
          <w:rtl/>
        </w:rPr>
        <w:t>الإقتصادية،</w:t>
      </w:r>
      <w:r w:rsidRPr="0002741A">
        <w:rPr>
          <w:rFonts w:cs="Arial"/>
          <w:rtl/>
        </w:rPr>
        <w:t xml:space="preserve"> </w:t>
      </w:r>
      <w:r w:rsidRPr="0002741A">
        <w:rPr>
          <w:rFonts w:cs="Arial" w:hint="cs"/>
          <w:rtl/>
        </w:rPr>
        <w:t>التنمية</w:t>
      </w:r>
      <w:r w:rsidRPr="0002741A">
        <w:rPr>
          <w:rFonts w:cs="Arial"/>
          <w:rtl/>
        </w:rPr>
        <w:t xml:space="preserve"> </w:t>
      </w:r>
      <w:r w:rsidRPr="0002741A">
        <w:rPr>
          <w:rFonts w:cs="Arial" w:hint="cs"/>
          <w:rtl/>
        </w:rPr>
        <w:t>واستراتيجيات</w:t>
      </w:r>
      <w:r w:rsidRPr="0002741A">
        <w:rPr>
          <w:rFonts w:cs="Arial"/>
          <w:rtl/>
        </w:rPr>
        <w:t xml:space="preserve"> </w:t>
      </w:r>
      <w:r w:rsidRPr="0002741A">
        <w:rPr>
          <w:rFonts w:cs="Arial" w:hint="cs"/>
          <w:rtl/>
        </w:rPr>
        <w:t>الإندماج</w:t>
      </w:r>
      <w:r w:rsidRPr="0002741A">
        <w:rPr>
          <w:rFonts w:cs="Arial"/>
          <w:rtl/>
        </w:rPr>
        <w:t xml:space="preserve"> </w:t>
      </w:r>
      <w:r w:rsidRPr="0002741A">
        <w:rPr>
          <w:rFonts w:cs="Arial" w:hint="cs"/>
          <w:rtl/>
        </w:rPr>
        <w:t>في</w:t>
      </w:r>
      <w:r w:rsidRPr="0002741A">
        <w:rPr>
          <w:rFonts w:cs="Arial"/>
          <w:rtl/>
        </w:rPr>
        <w:t xml:space="preserve"> </w:t>
      </w:r>
      <w:r w:rsidRPr="0002741A">
        <w:rPr>
          <w:rFonts w:cs="Arial" w:hint="cs"/>
          <w:rtl/>
        </w:rPr>
        <w:t>الإقتصاد</w:t>
      </w:r>
      <w:r w:rsidRPr="0002741A">
        <w:rPr>
          <w:rFonts w:cs="Arial"/>
          <w:rtl/>
        </w:rPr>
        <w:t xml:space="preserve"> </w:t>
      </w:r>
      <w:r w:rsidRPr="0002741A">
        <w:rPr>
          <w:rFonts w:cs="Arial" w:hint="cs"/>
          <w:rtl/>
        </w:rPr>
        <w:t>العالمي</w:t>
      </w:r>
      <w:r w:rsidRPr="0002741A">
        <w:rPr>
          <w:rFonts w:cs="Arial"/>
          <w:rtl/>
        </w:rPr>
        <w:t xml:space="preserve"> </w:t>
      </w:r>
      <w:r w:rsidRPr="0002741A">
        <w:rPr>
          <w:rFonts w:cs="Arial" w:hint="cs"/>
          <w:rtl/>
        </w:rPr>
        <w:t>مج</w:t>
      </w:r>
      <w:r w:rsidRPr="0002741A">
        <w:rPr>
          <w:rFonts w:cs="Arial"/>
          <w:rtl/>
        </w:rPr>
        <w:t xml:space="preserve">17, </w:t>
      </w:r>
      <w:r w:rsidRPr="0002741A">
        <w:rPr>
          <w:rFonts w:cs="Arial" w:hint="cs"/>
          <w:rtl/>
        </w:rPr>
        <w:t>ع</w:t>
      </w:r>
      <w:r w:rsidRPr="0002741A">
        <w:rPr>
          <w:rFonts w:cs="Arial"/>
          <w:rtl/>
        </w:rPr>
        <w:t>1 (2023): 218 - 232.</w:t>
      </w:r>
    </w:p>
  </w:footnote>
  <w:footnote w:id="19">
    <w:p w14:paraId="0419CD6B" w14:textId="77777777" w:rsidR="008F0A3B" w:rsidRDefault="008F0A3B" w:rsidP="008F0A3B">
      <w:pPr>
        <w:pStyle w:val="FootnoteText"/>
      </w:pPr>
      <w:r>
        <w:rPr>
          <w:rStyle w:val="FootnoteReference"/>
        </w:rPr>
        <w:footnoteRef/>
      </w:r>
      <w:r>
        <w:rPr>
          <w:rtl/>
        </w:rPr>
        <w:t xml:space="preserve"> </w:t>
      </w:r>
      <w:r w:rsidRPr="0002741A">
        <w:rPr>
          <w:rFonts w:cs="Arial" w:hint="cs"/>
          <w:rtl/>
        </w:rPr>
        <w:t>الطرمان،</w:t>
      </w:r>
      <w:r w:rsidRPr="0002741A">
        <w:rPr>
          <w:rFonts w:cs="Arial"/>
          <w:rtl/>
        </w:rPr>
        <w:t xml:space="preserve"> </w:t>
      </w:r>
      <w:r w:rsidRPr="0002741A">
        <w:rPr>
          <w:rFonts w:cs="Arial" w:hint="cs"/>
          <w:rtl/>
        </w:rPr>
        <w:t>خالد</w:t>
      </w:r>
      <w:r w:rsidRPr="0002741A">
        <w:rPr>
          <w:rFonts w:cs="Arial"/>
          <w:rtl/>
        </w:rPr>
        <w:t xml:space="preserve"> </w:t>
      </w:r>
      <w:r w:rsidRPr="0002741A">
        <w:rPr>
          <w:rFonts w:cs="Arial" w:hint="cs"/>
          <w:rtl/>
        </w:rPr>
        <w:t>عواد</w:t>
      </w:r>
      <w:r w:rsidRPr="0002741A">
        <w:rPr>
          <w:rFonts w:cs="Arial"/>
          <w:rtl/>
        </w:rPr>
        <w:t xml:space="preserve"> </w:t>
      </w:r>
      <w:r w:rsidRPr="0002741A">
        <w:rPr>
          <w:rFonts w:cs="Arial" w:hint="cs"/>
          <w:rtl/>
        </w:rPr>
        <w:t>سلامة،</w:t>
      </w:r>
      <w:r w:rsidRPr="0002741A">
        <w:rPr>
          <w:rFonts w:cs="Arial"/>
          <w:rtl/>
        </w:rPr>
        <w:t xml:space="preserve"> </w:t>
      </w:r>
      <w:r w:rsidRPr="0002741A">
        <w:rPr>
          <w:rFonts w:cs="Arial" w:hint="cs"/>
          <w:rtl/>
        </w:rPr>
        <w:t>و</w:t>
      </w:r>
      <w:r w:rsidRPr="0002741A">
        <w:rPr>
          <w:rFonts w:cs="Arial"/>
          <w:rtl/>
        </w:rPr>
        <w:t xml:space="preserve"> </w:t>
      </w:r>
      <w:r w:rsidRPr="0002741A">
        <w:rPr>
          <w:rFonts w:cs="Arial" w:hint="cs"/>
          <w:rtl/>
        </w:rPr>
        <w:t>سالم</w:t>
      </w:r>
      <w:r w:rsidRPr="0002741A">
        <w:rPr>
          <w:rFonts w:cs="Arial"/>
          <w:rtl/>
        </w:rPr>
        <w:t xml:space="preserve"> </w:t>
      </w:r>
      <w:r w:rsidRPr="0002741A">
        <w:rPr>
          <w:rFonts w:cs="Arial" w:hint="cs"/>
          <w:rtl/>
        </w:rPr>
        <w:t>سفاح</w:t>
      </w:r>
      <w:r w:rsidRPr="0002741A">
        <w:rPr>
          <w:rFonts w:cs="Arial"/>
          <w:rtl/>
        </w:rPr>
        <w:t xml:space="preserve"> </w:t>
      </w:r>
      <w:r w:rsidRPr="0002741A">
        <w:rPr>
          <w:rFonts w:cs="Arial" w:hint="cs"/>
          <w:rtl/>
        </w:rPr>
        <w:t>حنيان</w:t>
      </w:r>
      <w:r w:rsidRPr="0002741A">
        <w:rPr>
          <w:rFonts w:cs="Arial"/>
          <w:rtl/>
        </w:rPr>
        <w:t xml:space="preserve"> </w:t>
      </w:r>
      <w:r w:rsidRPr="0002741A">
        <w:rPr>
          <w:rFonts w:cs="Arial" w:hint="cs"/>
          <w:rtl/>
        </w:rPr>
        <w:t>العون</w:t>
      </w:r>
      <w:r w:rsidRPr="0002741A">
        <w:rPr>
          <w:rFonts w:cs="Arial"/>
          <w:rtl/>
        </w:rPr>
        <w:t>. "</w:t>
      </w:r>
      <w:r w:rsidRPr="0002741A">
        <w:rPr>
          <w:rFonts w:cs="Arial" w:hint="cs"/>
          <w:rtl/>
        </w:rPr>
        <w:t>أثر</w:t>
      </w:r>
      <w:r w:rsidRPr="0002741A">
        <w:rPr>
          <w:rFonts w:cs="Arial"/>
          <w:rtl/>
        </w:rPr>
        <w:t xml:space="preserve"> </w:t>
      </w:r>
      <w:r w:rsidRPr="0002741A">
        <w:rPr>
          <w:rFonts w:cs="Arial" w:hint="cs"/>
          <w:rtl/>
        </w:rPr>
        <w:t>التسويق</w:t>
      </w:r>
      <w:r w:rsidRPr="0002741A">
        <w:rPr>
          <w:rFonts w:cs="Arial"/>
          <w:rtl/>
        </w:rPr>
        <w:t xml:space="preserve"> </w:t>
      </w:r>
      <w:r w:rsidRPr="0002741A">
        <w:rPr>
          <w:rFonts w:cs="Arial" w:hint="cs"/>
          <w:rtl/>
        </w:rPr>
        <w:t>الإلكتروني</w:t>
      </w:r>
      <w:r w:rsidRPr="0002741A">
        <w:rPr>
          <w:rFonts w:cs="Arial"/>
          <w:rtl/>
        </w:rPr>
        <w:t xml:space="preserve"> </w:t>
      </w:r>
      <w:r w:rsidRPr="0002741A">
        <w:rPr>
          <w:rFonts w:cs="Arial" w:hint="cs"/>
          <w:rtl/>
        </w:rPr>
        <w:t>على</w:t>
      </w:r>
      <w:r w:rsidRPr="0002741A">
        <w:rPr>
          <w:rFonts w:cs="Arial"/>
          <w:rtl/>
        </w:rPr>
        <w:t xml:space="preserve"> </w:t>
      </w:r>
      <w:r w:rsidRPr="0002741A">
        <w:rPr>
          <w:rFonts w:cs="Arial" w:hint="cs"/>
          <w:rtl/>
        </w:rPr>
        <w:t>السلوك</w:t>
      </w:r>
      <w:r w:rsidRPr="0002741A">
        <w:rPr>
          <w:rFonts w:cs="Arial"/>
          <w:rtl/>
        </w:rPr>
        <w:t xml:space="preserve"> </w:t>
      </w:r>
      <w:r w:rsidRPr="0002741A">
        <w:rPr>
          <w:rFonts w:cs="Arial" w:hint="cs"/>
          <w:rtl/>
        </w:rPr>
        <w:t>الشرائي</w:t>
      </w:r>
      <w:r w:rsidRPr="0002741A">
        <w:rPr>
          <w:rFonts w:cs="Arial"/>
          <w:rtl/>
        </w:rPr>
        <w:t xml:space="preserve"> </w:t>
      </w:r>
      <w:r w:rsidRPr="0002741A">
        <w:rPr>
          <w:rFonts w:cs="Arial" w:hint="cs"/>
          <w:rtl/>
        </w:rPr>
        <w:t>في</w:t>
      </w:r>
      <w:r w:rsidRPr="0002741A">
        <w:rPr>
          <w:rFonts w:cs="Arial"/>
          <w:rtl/>
        </w:rPr>
        <w:t xml:space="preserve"> </w:t>
      </w:r>
      <w:r w:rsidRPr="0002741A">
        <w:rPr>
          <w:rFonts w:cs="Arial" w:hint="cs"/>
          <w:rtl/>
        </w:rPr>
        <w:t>قطاع</w:t>
      </w:r>
      <w:r w:rsidRPr="0002741A">
        <w:rPr>
          <w:rFonts w:cs="Arial"/>
          <w:rtl/>
        </w:rPr>
        <w:t xml:space="preserve"> </w:t>
      </w:r>
      <w:r w:rsidRPr="0002741A">
        <w:rPr>
          <w:rFonts w:cs="Arial" w:hint="cs"/>
          <w:rtl/>
        </w:rPr>
        <w:t>تجارة</w:t>
      </w:r>
      <w:r w:rsidRPr="0002741A">
        <w:rPr>
          <w:rFonts w:cs="Arial"/>
          <w:rtl/>
        </w:rPr>
        <w:t xml:space="preserve"> </w:t>
      </w:r>
      <w:r w:rsidRPr="0002741A">
        <w:rPr>
          <w:rFonts w:cs="Arial" w:hint="cs"/>
          <w:rtl/>
        </w:rPr>
        <w:t>السيارات</w:t>
      </w:r>
      <w:r w:rsidRPr="0002741A">
        <w:rPr>
          <w:rFonts w:cs="Arial"/>
          <w:rtl/>
        </w:rPr>
        <w:t xml:space="preserve">" </w:t>
      </w:r>
      <w:r w:rsidRPr="0002741A">
        <w:rPr>
          <w:rFonts w:cs="Arial" w:hint="cs"/>
          <w:rtl/>
        </w:rPr>
        <w:t>رسالة</w:t>
      </w:r>
      <w:r w:rsidRPr="0002741A">
        <w:rPr>
          <w:rFonts w:cs="Arial"/>
          <w:rtl/>
        </w:rPr>
        <w:t xml:space="preserve"> </w:t>
      </w:r>
      <w:r w:rsidRPr="0002741A">
        <w:rPr>
          <w:rFonts w:cs="Arial" w:hint="cs"/>
          <w:rtl/>
        </w:rPr>
        <w:t>ماجستير</w:t>
      </w:r>
      <w:r w:rsidRPr="0002741A">
        <w:rPr>
          <w:rFonts w:cs="Arial"/>
          <w:rtl/>
        </w:rPr>
        <w:t xml:space="preserve">. </w:t>
      </w:r>
      <w:r w:rsidRPr="0002741A">
        <w:rPr>
          <w:rFonts w:cs="Arial" w:hint="cs"/>
          <w:rtl/>
        </w:rPr>
        <w:t>جامعة</w:t>
      </w:r>
      <w:r w:rsidRPr="0002741A">
        <w:rPr>
          <w:rFonts w:cs="Arial"/>
          <w:rtl/>
        </w:rPr>
        <w:t xml:space="preserve"> </w:t>
      </w:r>
      <w:r w:rsidRPr="0002741A">
        <w:rPr>
          <w:rFonts w:cs="Arial" w:hint="cs"/>
          <w:rtl/>
        </w:rPr>
        <w:t>آل</w:t>
      </w:r>
      <w:r w:rsidRPr="0002741A">
        <w:rPr>
          <w:rFonts w:cs="Arial"/>
          <w:rtl/>
        </w:rPr>
        <w:t xml:space="preserve"> </w:t>
      </w:r>
      <w:r w:rsidRPr="0002741A">
        <w:rPr>
          <w:rFonts w:cs="Arial" w:hint="cs"/>
          <w:rtl/>
        </w:rPr>
        <w:t>البيت،</w:t>
      </w:r>
      <w:r w:rsidRPr="0002741A">
        <w:rPr>
          <w:rFonts w:cs="Arial"/>
          <w:rtl/>
        </w:rPr>
        <w:t xml:space="preserve"> </w:t>
      </w:r>
      <w:r w:rsidRPr="0002741A">
        <w:rPr>
          <w:rFonts w:cs="Arial" w:hint="cs"/>
          <w:rtl/>
        </w:rPr>
        <w:t>المفرق،</w:t>
      </w:r>
      <w:r w:rsidRPr="0002741A">
        <w:rPr>
          <w:rFonts w:cs="Arial"/>
          <w:rtl/>
        </w:rPr>
        <w:t xml:space="preserve"> 2020.</w:t>
      </w:r>
    </w:p>
  </w:footnote>
  <w:footnote w:id="20">
    <w:p w14:paraId="6CEA2BAE" w14:textId="77777777" w:rsidR="008F0A3B" w:rsidRDefault="008F0A3B" w:rsidP="008F0A3B">
      <w:pPr>
        <w:pStyle w:val="FootnoteText"/>
        <w:rPr>
          <w:rtl/>
        </w:rPr>
      </w:pPr>
      <w:r>
        <w:rPr>
          <w:rStyle w:val="FootnoteReference"/>
        </w:rPr>
        <w:footnoteRef/>
      </w:r>
      <w:r>
        <w:rPr>
          <w:rtl/>
        </w:rPr>
        <w:t xml:space="preserve"> </w:t>
      </w:r>
      <w:r w:rsidRPr="0002741A">
        <w:rPr>
          <w:rFonts w:cs="Arial" w:hint="cs"/>
          <w:rtl/>
        </w:rPr>
        <w:t>الخولي،</w:t>
      </w:r>
      <w:r w:rsidRPr="0002741A">
        <w:rPr>
          <w:rFonts w:cs="Arial"/>
          <w:rtl/>
        </w:rPr>
        <w:t xml:space="preserve"> </w:t>
      </w:r>
      <w:r w:rsidRPr="0002741A">
        <w:rPr>
          <w:rFonts w:cs="Arial" w:hint="cs"/>
          <w:rtl/>
        </w:rPr>
        <w:t>تقى</w:t>
      </w:r>
      <w:r w:rsidRPr="0002741A">
        <w:rPr>
          <w:rFonts w:cs="Arial"/>
          <w:rtl/>
        </w:rPr>
        <w:t xml:space="preserve"> </w:t>
      </w:r>
      <w:r w:rsidRPr="0002741A">
        <w:rPr>
          <w:rFonts w:cs="Arial" w:hint="cs"/>
          <w:rtl/>
        </w:rPr>
        <w:t>جمال،</w:t>
      </w:r>
      <w:r w:rsidRPr="0002741A">
        <w:rPr>
          <w:rFonts w:cs="Arial"/>
          <w:rtl/>
        </w:rPr>
        <w:t xml:space="preserve"> </w:t>
      </w:r>
      <w:r w:rsidRPr="0002741A">
        <w:rPr>
          <w:rFonts w:cs="Arial" w:hint="cs"/>
          <w:rtl/>
        </w:rPr>
        <w:t>جيهان</w:t>
      </w:r>
      <w:r w:rsidRPr="0002741A">
        <w:rPr>
          <w:rFonts w:cs="Arial"/>
          <w:rtl/>
        </w:rPr>
        <w:t xml:space="preserve"> </w:t>
      </w:r>
      <w:r w:rsidRPr="0002741A">
        <w:rPr>
          <w:rFonts w:cs="Arial" w:hint="cs"/>
          <w:rtl/>
        </w:rPr>
        <w:t>عبدالمنعم</w:t>
      </w:r>
      <w:r w:rsidRPr="0002741A">
        <w:rPr>
          <w:rFonts w:cs="Arial"/>
          <w:rtl/>
        </w:rPr>
        <w:t xml:space="preserve"> </w:t>
      </w:r>
      <w:r w:rsidRPr="0002741A">
        <w:rPr>
          <w:rFonts w:cs="Arial" w:hint="cs"/>
          <w:rtl/>
        </w:rPr>
        <w:t>إبراهيم</w:t>
      </w:r>
      <w:r w:rsidRPr="0002741A">
        <w:rPr>
          <w:rFonts w:cs="Arial"/>
          <w:rtl/>
        </w:rPr>
        <w:t xml:space="preserve"> </w:t>
      </w:r>
      <w:r w:rsidRPr="0002741A">
        <w:rPr>
          <w:rFonts w:cs="Arial" w:hint="cs"/>
          <w:rtl/>
        </w:rPr>
        <w:t>رجب،</w:t>
      </w:r>
      <w:r w:rsidRPr="0002741A">
        <w:rPr>
          <w:rFonts w:cs="Arial"/>
          <w:rtl/>
        </w:rPr>
        <w:t xml:space="preserve"> </w:t>
      </w:r>
      <w:r w:rsidRPr="0002741A">
        <w:rPr>
          <w:rFonts w:cs="Arial" w:hint="cs"/>
          <w:rtl/>
        </w:rPr>
        <w:t>و</w:t>
      </w:r>
      <w:r w:rsidRPr="0002741A">
        <w:rPr>
          <w:rFonts w:cs="Arial"/>
          <w:rtl/>
        </w:rPr>
        <w:t xml:space="preserve"> </w:t>
      </w:r>
      <w:r w:rsidRPr="0002741A">
        <w:rPr>
          <w:rFonts w:cs="Arial" w:hint="cs"/>
          <w:rtl/>
        </w:rPr>
        <w:t>حنان</w:t>
      </w:r>
      <w:r w:rsidRPr="0002741A">
        <w:rPr>
          <w:rFonts w:cs="Arial"/>
          <w:rtl/>
        </w:rPr>
        <w:t xml:space="preserve"> </w:t>
      </w:r>
      <w:r w:rsidRPr="0002741A">
        <w:rPr>
          <w:rFonts w:cs="Arial" w:hint="cs"/>
          <w:rtl/>
        </w:rPr>
        <w:t>حسين</w:t>
      </w:r>
      <w:r w:rsidRPr="0002741A">
        <w:rPr>
          <w:rFonts w:cs="Arial"/>
          <w:rtl/>
        </w:rPr>
        <w:t xml:space="preserve"> </w:t>
      </w:r>
      <w:r w:rsidRPr="0002741A">
        <w:rPr>
          <w:rFonts w:cs="Arial" w:hint="cs"/>
          <w:rtl/>
        </w:rPr>
        <w:t>أحمد</w:t>
      </w:r>
      <w:r w:rsidRPr="0002741A">
        <w:rPr>
          <w:rFonts w:cs="Arial"/>
          <w:rtl/>
        </w:rPr>
        <w:t>. "</w:t>
      </w:r>
      <w:r w:rsidRPr="0002741A">
        <w:rPr>
          <w:rFonts w:cs="Arial" w:hint="cs"/>
          <w:rtl/>
        </w:rPr>
        <w:t>تأثير</w:t>
      </w:r>
      <w:r w:rsidRPr="0002741A">
        <w:rPr>
          <w:rFonts w:cs="Arial"/>
          <w:rtl/>
        </w:rPr>
        <w:t xml:space="preserve"> </w:t>
      </w:r>
      <w:r w:rsidRPr="0002741A">
        <w:rPr>
          <w:rFonts w:cs="Arial" w:hint="cs"/>
          <w:rtl/>
        </w:rPr>
        <w:t>أساليب</w:t>
      </w:r>
      <w:r w:rsidRPr="0002741A">
        <w:rPr>
          <w:rFonts w:cs="Arial"/>
          <w:rtl/>
        </w:rPr>
        <w:t xml:space="preserve"> </w:t>
      </w:r>
      <w:r w:rsidRPr="0002741A">
        <w:rPr>
          <w:rFonts w:cs="Arial" w:hint="cs"/>
          <w:rtl/>
        </w:rPr>
        <w:t>التسويق</w:t>
      </w:r>
      <w:r w:rsidRPr="0002741A">
        <w:rPr>
          <w:rFonts w:cs="Arial"/>
          <w:rtl/>
        </w:rPr>
        <w:t xml:space="preserve"> </w:t>
      </w:r>
      <w:r w:rsidRPr="0002741A">
        <w:rPr>
          <w:rFonts w:cs="Arial" w:hint="cs"/>
          <w:rtl/>
        </w:rPr>
        <w:t>المباشر</w:t>
      </w:r>
      <w:r w:rsidRPr="0002741A">
        <w:rPr>
          <w:rFonts w:cs="Arial"/>
          <w:rtl/>
        </w:rPr>
        <w:t xml:space="preserve"> </w:t>
      </w:r>
      <w:r w:rsidRPr="0002741A">
        <w:rPr>
          <w:rFonts w:cs="Arial" w:hint="cs"/>
          <w:rtl/>
        </w:rPr>
        <w:t>على</w:t>
      </w:r>
      <w:r w:rsidRPr="0002741A">
        <w:rPr>
          <w:rFonts w:cs="Arial"/>
          <w:rtl/>
        </w:rPr>
        <w:t xml:space="preserve"> </w:t>
      </w:r>
      <w:r w:rsidRPr="0002741A">
        <w:rPr>
          <w:rFonts w:cs="Arial" w:hint="cs"/>
          <w:rtl/>
        </w:rPr>
        <w:t>السلوك</w:t>
      </w:r>
      <w:r w:rsidRPr="0002741A">
        <w:rPr>
          <w:rFonts w:cs="Arial"/>
          <w:rtl/>
        </w:rPr>
        <w:t xml:space="preserve"> </w:t>
      </w:r>
      <w:r w:rsidRPr="0002741A">
        <w:rPr>
          <w:rFonts w:cs="Arial" w:hint="cs"/>
          <w:rtl/>
        </w:rPr>
        <w:t>الشرائي</w:t>
      </w:r>
      <w:r w:rsidRPr="0002741A">
        <w:rPr>
          <w:rFonts w:cs="Arial"/>
          <w:rtl/>
        </w:rPr>
        <w:t xml:space="preserve"> </w:t>
      </w:r>
      <w:r w:rsidRPr="0002741A">
        <w:rPr>
          <w:rFonts w:cs="Arial" w:hint="cs"/>
          <w:rtl/>
        </w:rPr>
        <w:t>لعملاء</w:t>
      </w:r>
      <w:r w:rsidRPr="0002741A">
        <w:rPr>
          <w:rFonts w:cs="Arial"/>
          <w:rtl/>
        </w:rPr>
        <w:t xml:space="preserve"> </w:t>
      </w:r>
      <w:r w:rsidRPr="0002741A">
        <w:rPr>
          <w:rFonts w:cs="Arial" w:hint="cs"/>
          <w:rtl/>
        </w:rPr>
        <w:t>المتاجر</w:t>
      </w:r>
      <w:r w:rsidRPr="0002741A">
        <w:rPr>
          <w:rFonts w:cs="Arial"/>
          <w:rtl/>
        </w:rPr>
        <w:t xml:space="preserve"> </w:t>
      </w:r>
      <w:r w:rsidRPr="0002741A">
        <w:rPr>
          <w:rFonts w:cs="Arial" w:hint="cs"/>
          <w:rtl/>
        </w:rPr>
        <w:t>الإلكترونية</w:t>
      </w:r>
      <w:r w:rsidRPr="0002741A">
        <w:rPr>
          <w:rFonts w:cs="Arial"/>
          <w:rtl/>
        </w:rPr>
        <w:t xml:space="preserve">: </w:t>
      </w:r>
      <w:r w:rsidRPr="0002741A">
        <w:rPr>
          <w:rFonts w:cs="Arial" w:hint="cs"/>
          <w:rtl/>
        </w:rPr>
        <w:t>دراسة</w:t>
      </w:r>
      <w:r w:rsidRPr="0002741A">
        <w:rPr>
          <w:rFonts w:cs="Arial"/>
          <w:rtl/>
        </w:rPr>
        <w:t xml:space="preserve"> </w:t>
      </w:r>
      <w:r w:rsidRPr="0002741A">
        <w:rPr>
          <w:rFonts w:cs="Arial" w:hint="cs"/>
          <w:rtl/>
        </w:rPr>
        <w:t>ميدانية</w:t>
      </w:r>
      <w:r w:rsidRPr="0002741A">
        <w:rPr>
          <w:rFonts w:cs="Arial"/>
          <w:rtl/>
        </w:rPr>
        <w:t xml:space="preserve">." </w:t>
      </w:r>
      <w:r w:rsidRPr="0002741A">
        <w:rPr>
          <w:rFonts w:cs="Arial" w:hint="cs"/>
          <w:rtl/>
        </w:rPr>
        <w:t>المجلة</w:t>
      </w:r>
      <w:r w:rsidRPr="0002741A">
        <w:rPr>
          <w:rFonts w:cs="Arial"/>
          <w:rtl/>
        </w:rPr>
        <w:t xml:space="preserve"> </w:t>
      </w:r>
      <w:r w:rsidRPr="0002741A">
        <w:rPr>
          <w:rFonts w:cs="Arial" w:hint="cs"/>
          <w:rtl/>
        </w:rPr>
        <w:t>العلمية</w:t>
      </w:r>
      <w:r w:rsidRPr="0002741A">
        <w:rPr>
          <w:rFonts w:cs="Arial"/>
          <w:rtl/>
        </w:rPr>
        <w:t xml:space="preserve"> </w:t>
      </w:r>
      <w:r w:rsidRPr="0002741A">
        <w:rPr>
          <w:rFonts w:cs="Arial" w:hint="cs"/>
          <w:rtl/>
        </w:rPr>
        <w:t>للاقتصاد</w:t>
      </w:r>
      <w:r w:rsidRPr="0002741A">
        <w:rPr>
          <w:rFonts w:cs="Arial"/>
          <w:rtl/>
        </w:rPr>
        <w:t xml:space="preserve"> </w:t>
      </w:r>
      <w:r w:rsidRPr="0002741A">
        <w:rPr>
          <w:rFonts w:cs="Arial" w:hint="cs"/>
          <w:rtl/>
        </w:rPr>
        <w:t>والتجارة</w:t>
      </w:r>
      <w:r w:rsidRPr="0002741A">
        <w:rPr>
          <w:rFonts w:cs="Arial"/>
          <w:rtl/>
        </w:rPr>
        <w:t xml:space="preserve">: </w:t>
      </w:r>
      <w:r w:rsidRPr="0002741A">
        <w:rPr>
          <w:rFonts w:cs="Arial" w:hint="cs"/>
          <w:rtl/>
        </w:rPr>
        <w:t>جامعة</w:t>
      </w:r>
      <w:r w:rsidRPr="0002741A">
        <w:rPr>
          <w:rFonts w:cs="Arial"/>
          <w:rtl/>
        </w:rPr>
        <w:t xml:space="preserve"> </w:t>
      </w:r>
      <w:r w:rsidRPr="0002741A">
        <w:rPr>
          <w:rFonts w:cs="Arial" w:hint="cs"/>
          <w:rtl/>
        </w:rPr>
        <w:t>عين</w:t>
      </w:r>
      <w:r w:rsidRPr="0002741A">
        <w:rPr>
          <w:rFonts w:cs="Arial"/>
          <w:rtl/>
        </w:rPr>
        <w:t xml:space="preserve"> </w:t>
      </w:r>
      <w:r w:rsidRPr="0002741A">
        <w:rPr>
          <w:rFonts w:cs="Arial" w:hint="cs"/>
          <w:rtl/>
        </w:rPr>
        <w:t>شمس</w:t>
      </w:r>
      <w:r w:rsidRPr="0002741A">
        <w:rPr>
          <w:rFonts w:cs="Arial"/>
          <w:rtl/>
        </w:rPr>
        <w:t xml:space="preserve"> - </w:t>
      </w:r>
      <w:r w:rsidRPr="0002741A">
        <w:rPr>
          <w:rFonts w:cs="Arial" w:hint="cs"/>
          <w:rtl/>
        </w:rPr>
        <w:t>كلية</w:t>
      </w:r>
      <w:r w:rsidRPr="0002741A">
        <w:rPr>
          <w:rFonts w:cs="Arial"/>
          <w:rtl/>
        </w:rPr>
        <w:t xml:space="preserve"> </w:t>
      </w:r>
      <w:r w:rsidRPr="0002741A">
        <w:rPr>
          <w:rFonts w:cs="Arial" w:hint="cs"/>
          <w:rtl/>
        </w:rPr>
        <w:t>التجارة</w:t>
      </w:r>
      <w:r w:rsidRPr="0002741A">
        <w:rPr>
          <w:rFonts w:cs="Arial"/>
          <w:rtl/>
        </w:rPr>
        <w:t xml:space="preserve"> </w:t>
      </w:r>
      <w:r w:rsidRPr="0002741A">
        <w:rPr>
          <w:rFonts w:cs="Arial" w:hint="cs"/>
          <w:rtl/>
        </w:rPr>
        <w:t>ع</w:t>
      </w:r>
      <w:r w:rsidRPr="0002741A">
        <w:rPr>
          <w:rFonts w:cs="Arial"/>
          <w:rtl/>
        </w:rPr>
        <w:t>2 (2023): 385 - 424.</w:t>
      </w:r>
    </w:p>
  </w:footnote>
  <w:footnote w:id="21">
    <w:p w14:paraId="6E9A99AF" w14:textId="77777777" w:rsidR="008F0A3B" w:rsidRDefault="008F0A3B" w:rsidP="008F0A3B">
      <w:pPr>
        <w:pStyle w:val="FootnoteText"/>
        <w:rPr>
          <w:rtl/>
        </w:rPr>
      </w:pPr>
      <w:r>
        <w:rPr>
          <w:rStyle w:val="FootnoteReference"/>
        </w:rPr>
        <w:footnoteRef/>
      </w:r>
      <w:r>
        <w:rPr>
          <w:rtl/>
        </w:rPr>
        <w:t xml:space="preserve"> </w:t>
      </w:r>
      <w:r w:rsidRPr="0002741A">
        <w:rPr>
          <w:rFonts w:cs="Arial" w:hint="cs"/>
          <w:rtl/>
        </w:rPr>
        <w:t>موسى،</w:t>
      </w:r>
      <w:r w:rsidRPr="0002741A">
        <w:rPr>
          <w:rFonts w:cs="Arial"/>
          <w:rtl/>
        </w:rPr>
        <w:t xml:space="preserve"> </w:t>
      </w:r>
      <w:r w:rsidRPr="0002741A">
        <w:rPr>
          <w:rFonts w:cs="Arial" w:hint="cs"/>
          <w:rtl/>
        </w:rPr>
        <w:t>محمد</w:t>
      </w:r>
      <w:r w:rsidRPr="0002741A">
        <w:rPr>
          <w:rFonts w:cs="Arial"/>
          <w:rtl/>
        </w:rPr>
        <w:t xml:space="preserve"> </w:t>
      </w:r>
      <w:r w:rsidRPr="0002741A">
        <w:rPr>
          <w:rFonts w:cs="Arial" w:hint="cs"/>
          <w:rtl/>
        </w:rPr>
        <w:t>موسى</w:t>
      </w:r>
      <w:r w:rsidRPr="0002741A">
        <w:rPr>
          <w:rFonts w:cs="Arial"/>
          <w:rtl/>
        </w:rPr>
        <w:t xml:space="preserve"> </w:t>
      </w:r>
      <w:r w:rsidRPr="0002741A">
        <w:rPr>
          <w:rFonts w:cs="Arial" w:hint="cs"/>
          <w:rtl/>
        </w:rPr>
        <w:t>عزت،</w:t>
      </w:r>
      <w:r w:rsidRPr="0002741A">
        <w:rPr>
          <w:rFonts w:cs="Arial"/>
          <w:rtl/>
        </w:rPr>
        <w:t xml:space="preserve"> </w:t>
      </w:r>
      <w:r w:rsidRPr="0002741A">
        <w:rPr>
          <w:rFonts w:cs="Arial" w:hint="cs"/>
          <w:rtl/>
        </w:rPr>
        <w:t>و</w:t>
      </w:r>
      <w:r w:rsidRPr="0002741A">
        <w:rPr>
          <w:rFonts w:cs="Arial"/>
          <w:rtl/>
        </w:rPr>
        <w:t xml:space="preserve"> </w:t>
      </w:r>
      <w:r w:rsidRPr="0002741A">
        <w:rPr>
          <w:rFonts w:cs="Arial" w:hint="cs"/>
          <w:rtl/>
        </w:rPr>
        <w:t>إياد</w:t>
      </w:r>
      <w:r w:rsidRPr="0002741A">
        <w:rPr>
          <w:rFonts w:cs="Arial"/>
          <w:rtl/>
        </w:rPr>
        <w:t xml:space="preserve"> </w:t>
      </w:r>
      <w:r w:rsidRPr="0002741A">
        <w:rPr>
          <w:rFonts w:cs="Arial" w:hint="cs"/>
          <w:rtl/>
        </w:rPr>
        <w:t>عبدالإله</w:t>
      </w:r>
      <w:r w:rsidRPr="0002741A">
        <w:rPr>
          <w:rFonts w:cs="Arial"/>
          <w:rtl/>
        </w:rPr>
        <w:t xml:space="preserve"> </w:t>
      </w:r>
      <w:r w:rsidRPr="0002741A">
        <w:rPr>
          <w:rFonts w:cs="Arial" w:hint="cs"/>
          <w:rtl/>
        </w:rPr>
        <w:t>خنفر</w:t>
      </w:r>
      <w:r w:rsidRPr="0002741A">
        <w:rPr>
          <w:rFonts w:cs="Arial"/>
          <w:rtl/>
        </w:rPr>
        <w:t>. "</w:t>
      </w:r>
      <w:r w:rsidRPr="0002741A">
        <w:rPr>
          <w:rFonts w:cs="Arial" w:hint="cs"/>
          <w:rtl/>
        </w:rPr>
        <w:t>أثر</w:t>
      </w:r>
      <w:r w:rsidRPr="0002741A">
        <w:rPr>
          <w:rFonts w:cs="Arial"/>
          <w:rtl/>
        </w:rPr>
        <w:t xml:space="preserve"> </w:t>
      </w:r>
      <w:r w:rsidRPr="0002741A">
        <w:rPr>
          <w:rFonts w:cs="Arial" w:hint="cs"/>
          <w:rtl/>
        </w:rPr>
        <w:t>عناصر</w:t>
      </w:r>
      <w:r w:rsidRPr="0002741A">
        <w:rPr>
          <w:rFonts w:cs="Arial"/>
          <w:rtl/>
        </w:rPr>
        <w:t xml:space="preserve"> </w:t>
      </w:r>
      <w:r w:rsidRPr="0002741A">
        <w:rPr>
          <w:rFonts w:cs="Arial" w:hint="cs"/>
          <w:rtl/>
        </w:rPr>
        <w:t>الاتصالات</w:t>
      </w:r>
      <w:r w:rsidRPr="0002741A">
        <w:rPr>
          <w:rFonts w:cs="Arial"/>
          <w:rtl/>
        </w:rPr>
        <w:t xml:space="preserve"> </w:t>
      </w:r>
      <w:r w:rsidRPr="0002741A">
        <w:rPr>
          <w:rFonts w:cs="Arial" w:hint="cs"/>
          <w:rtl/>
        </w:rPr>
        <w:t>التسويقية</w:t>
      </w:r>
      <w:r w:rsidRPr="0002741A">
        <w:rPr>
          <w:rFonts w:cs="Arial"/>
          <w:rtl/>
        </w:rPr>
        <w:t xml:space="preserve"> </w:t>
      </w:r>
      <w:r w:rsidRPr="0002741A">
        <w:rPr>
          <w:rFonts w:cs="Arial" w:hint="cs"/>
          <w:rtl/>
        </w:rPr>
        <w:t>المتكاملة</w:t>
      </w:r>
      <w:r w:rsidRPr="0002741A">
        <w:rPr>
          <w:rFonts w:cs="Arial"/>
          <w:rtl/>
        </w:rPr>
        <w:t xml:space="preserve"> </w:t>
      </w:r>
      <w:r w:rsidRPr="0002741A">
        <w:rPr>
          <w:rFonts w:cs="Arial" w:hint="cs"/>
          <w:rtl/>
        </w:rPr>
        <w:t>على</w:t>
      </w:r>
      <w:r w:rsidRPr="0002741A">
        <w:rPr>
          <w:rFonts w:cs="Arial"/>
          <w:rtl/>
        </w:rPr>
        <w:t xml:space="preserve"> </w:t>
      </w:r>
      <w:r w:rsidRPr="0002741A">
        <w:rPr>
          <w:rFonts w:cs="Arial" w:hint="cs"/>
          <w:rtl/>
        </w:rPr>
        <w:t>السلوك</w:t>
      </w:r>
      <w:r w:rsidRPr="0002741A">
        <w:rPr>
          <w:rFonts w:cs="Arial"/>
          <w:rtl/>
        </w:rPr>
        <w:t xml:space="preserve"> </w:t>
      </w:r>
      <w:r w:rsidRPr="0002741A">
        <w:rPr>
          <w:rFonts w:cs="Arial" w:hint="cs"/>
          <w:rtl/>
        </w:rPr>
        <w:t>الشرائي</w:t>
      </w:r>
      <w:r w:rsidRPr="0002741A">
        <w:rPr>
          <w:rFonts w:cs="Arial"/>
          <w:rtl/>
        </w:rPr>
        <w:t xml:space="preserve"> </w:t>
      </w:r>
      <w:r w:rsidRPr="0002741A">
        <w:rPr>
          <w:rFonts w:cs="Arial" w:hint="cs"/>
          <w:rtl/>
        </w:rPr>
        <w:t>لعملاء</w:t>
      </w:r>
      <w:r w:rsidRPr="0002741A">
        <w:rPr>
          <w:rFonts w:cs="Arial"/>
          <w:rtl/>
        </w:rPr>
        <w:t xml:space="preserve"> </w:t>
      </w:r>
      <w:r w:rsidRPr="0002741A">
        <w:rPr>
          <w:rFonts w:cs="Arial" w:hint="cs"/>
          <w:rtl/>
        </w:rPr>
        <w:t>شركة</w:t>
      </w:r>
      <w:r w:rsidRPr="0002741A">
        <w:rPr>
          <w:rFonts w:cs="Arial"/>
          <w:rtl/>
        </w:rPr>
        <w:t xml:space="preserve"> </w:t>
      </w:r>
      <w:r w:rsidRPr="0002741A">
        <w:rPr>
          <w:rFonts w:cs="Arial" w:hint="cs"/>
          <w:rtl/>
        </w:rPr>
        <w:t>زين</w:t>
      </w:r>
      <w:r w:rsidRPr="0002741A">
        <w:rPr>
          <w:rFonts w:cs="Arial"/>
          <w:rtl/>
        </w:rPr>
        <w:t xml:space="preserve"> </w:t>
      </w:r>
      <w:r w:rsidRPr="0002741A">
        <w:rPr>
          <w:rFonts w:cs="Arial" w:hint="cs"/>
          <w:rtl/>
        </w:rPr>
        <w:t>لخدمات</w:t>
      </w:r>
      <w:r w:rsidRPr="0002741A">
        <w:rPr>
          <w:rFonts w:cs="Arial"/>
          <w:rtl/>
        </w:rPr>
        <w:t xml:space="preserve"> </w:t>
      </w:r>
      <w:r w:rsidRPr="0002741A">
        <w:rPr>
          <w:rFonts w:cs="Arial" w:hint="cs"/>
          <w:rtl/>
        </w:rPr>
        <w:t>الاتصالات</w:t>
      </w:r>
      <w:r w:rsidRPr="0002741A">
        <w:rPr>
          <w:rFonts w:cs="Arial"/>
          <w:rtl/>
        </w:rPr>
        <w:t xml:space="preserve">: </w:t>
      </w:r>
      <w:r w:rsidRPr="0002741A">
        <w:rPr>
          <w:rFonts w:cs="Arial" w:hint="cs"/>
          <w:rtl/>
        </w:rPr>
        <w:t>دراسة</w:t>
      </w:r>
      <w:r w:rsidRPr="0002741A">
        <w:rPr>
          <w:rFonts w:cs="Arial"/>
          <w:rtl/>
        </w:rPr>
        <w:t xml:space="preserve"> </w:t>
      </w:r>
      <w:r w:rsidRPr="0002741A">
        <w:rPr>
          <w:rFonts w:cs="Arial" w:hint="cs"/>
          <w:rtl/>
        </w:rPr>
        <w:t>تطبيقية</w:t>
      </w:r>
      <w:r w:rsidRPr="0002741A">
        <w:rPr>
          <w:rFonts w:cs="Arial"/>
          <w:rtl/>
        </w:rPr>
        <w:t xml:space="preserve"> </w:t>
      </w:r>
      <w:r w:rsidRPr="0002741A">
        <w:rPr>
          <w:rFonts w:cs="Arial" w:hint="cs"/>
          <w:rtl/>
        </w:rPr>
        <w:t>في</w:t>
      </w:r>
      <w:r w:rsidRPr="0002741A">
        <w:rPr>
          <w:rFonts w:cs="Arial"/>
          <w:rtl/>
        </w:rPr>
        <w:t xml:space="preserve"> </w:t>
      </w:r>
      <w:r w:rsidRPr="0002741A">
        <w:rPr>
          <w:rFonts w:cs="Arial" w:hint="cs"/>
          <w:rtl/>
        </w:rPr>
        <w:t>مدينة</w:t>
      </w:r>
      <w:r w:rsidRPr="0002741A">
        <w:rPr>
          <w:rFonts w:cs="Arial"/>
          <w:rtl/>
        </w:rPr>
        <w:t xml:space="preserve"> </w:t>
      </w:r>
      <w:r w:rsidRPr="0002741A">
        <w:rPr>
          <w:rFonts w:cs="Arial" w:hint="cs"/>
          <w:rtl/>
        </w:rPr>
        <w:t>عمان</w:t>
      </w:r>
      <w:r w:rsidRPr="0002741A">
        <w:rPr>
          <w:rFonts w:cs="Arial"/>
          <w:rtl/>
        </w:rPr>
        <w:t xml:space="preserve">" </w:t>
      </w:r>
      <w:r w:rsidRPr="0002741A">
        <w:rPr>
          <w:rFonts w:cs="Arial" w:hint="cs"/>
          <w:rtl/>
        </w:rPr>
        <w:t>رسالة</w:t>
      </w:r>
      <w:r w:rsidRPr="0002741A">
        <w:rPr>
          <w:rFonts w:cs="Arial"/>
          <w:rtl/>
        </w:rPr>
        <w:t xml:space="preserve"> </w:t>
      </w:r>
      <w:r w:rsidRPr="0002741A">
        <w:rPr>
          <w:rFonts w:cs="Arial" w:hint="cs"/>
          <w:rtl/>
        </w:rPr>
        <w:t>ماجستير</w:t>
      </w:r>
      <w:r w:rsidRPr="0002741A">
        <w:rPr>
          <w:rFonts w:cs="Arial"/>
          <w:rtl/>
        </w:rPr>
        <w:t xml:space="preserve">. </w:t>
      </w:r>
      <w:r w:rsidRPr="0002741A">
        <w:rPr>
          <w:rFonts w:cs="Arial" w:hint="cs"/>
          <w:rtl/>
        </w:rPr>
        <w:t>جامعة</w:t>
      </w:r>
      <w:r w:rsidRPr="0002741A">
        <w:rPr>
          <w:rFonts w:cs="Arial"/>
          <w:rtl/>
        </w:rPr>
        <w:t xml:space="preserve"> </w:t>
      </w:r>
      <w:r w:rsidRPr="0002741A">
        <w:rPr>
          <w:rFonts w:cs="Arial" w:hint="cs"/>
          <w:rtl/>
        </w:rPr>
        <w:t>الزرقاء،</w:t>
      </w:r>
      <w:r w:rsidRPr="0002741A">
        <w:rPr>
          <w:rFonts w:cs="Arial"/>
          <w:rtl/>
        </w:rPr>
        <w:t xml:space="preserve"> </w:t>
      </w:r>
      <w:r w:rsidRPr="0002741A">
        <w:rPr>
          <w:rFonts w:cs="Arial" w:hint="cs"/>
          <w:rtl/>
        </w:rPr>
        <w:t>الزرقاء،</w:t>
      </w:r>
      <w:r w:rsidRPr="0002741A">
        <w:rPr>
          <w:rFonts w:cs="Arial"/>
          <w:rtl/>
        </w:rPr>
        <w:t xml:space="preserve"> 2016.</w:t>
      </w:r>
    </w:p>
  </w:footnote>
  <w:footnote w:id="22">
    <w:p w14:paraId="3C06C8EF" w14:textId="77777777" w:rsidR="008F0A3B" w:rsidRDefault="008F0A3B" w:rsidP="008F0A3B">
      <w:pPr>
        <w:pStyle w:val="FootnoteText"/>
        <w:rPr>
          <w:rtl/>
        </w:rPr>
      </w:pPr>
      <w:r>
        <w:rPr>
          <w:rStyle w:val="FootnoteReference"/>
        </w:rPr>
        <w:footnoteRef/>
      </w:r>
      <w:r>
        <w:rPr>
          <w:rtl/>
        </w:rPr>
        <w:t xml:space="preserve"> </w:t>
      </w:r>
      <w:r w:rsidRPr="00CE6C6F">
        <w:rPr>
          <w:rFonts w:cs="Arial" w:hint="cs"/>
          <w:rtl/>
        </w:rPr>
        <w:t xml:space="preserve">مكاوي </w:t>
      </w:r>
      <w:r>
        <w:rPr>
          <w:rFonts w:cs="Arial" w:hint="cs"/>
          <w:rtl/>
        </w:rPr>
        <w:t>،</w:t>
      </w:r>
      <w:r w:rsidRPr="00CE6C6F">
        <w:rPr>
          <w:rFonts w:cs="Arial" w:hint="cs"/>
          <w:rtl/>
        </w:rPr>
        <w:t>حسن</w:t>
      </w:r>
      <w:r w:rsidRPr="00CE6C6F">
        <w:rPr>
          <w:rFonts w:cs="Arial"/>
          <w:rtl/>
        </w:rPr>
        <w:t xml:space="preserve"> </w:t>
      </w:r>
      <w:r w:rsidRPr="00CE6C6F">
        <w:rPr>
          <w:rFonts w:cs="Arial" w:hint="cs"/>
          <w:rtl/>
        </w:rPr>
        <w:t>عماد</w:t>
      </w:r>
      <w:r w:rsidRPr="00CE6C6F">
        <w:rPr>
          <w:rFonts w:cs="Arial"/>
          <w:rtl/>
        </w:rPr>
        <w:t xml:space="preserve"> </w:t>
      </w:r>
      <w:r>
        <w:rPr>
          <w:rFonts w:hint="cs"/>
          <w:rtl/>
        </w:rPr>
        <w:t>(</w:t>
      </w:r>
      <w:r w:rsidRPr="00CE6C6F">
        <w:rPr>
          <w:rFonts w:cs="Arial"/>
          <w:rtl/>
        </w:rPr>
        <w:t>2010</w:t>
      </w:r>
      <w:r>
        <w:rPr>
          <w:rFonts w:hint="cs"/>
          <w:rtl/>
        </w:rPr>
        <w:t>)</w:t>
      </w:r>
      <w:r w:rsidRPr="00CE6C6F">
        <w:rPr>
          <w:rFonts w:hint="cs"/>
          <w:rtl/>
        </w:rPr>
        <w:t xml:space="preserve"> </w:t>
      </w:r>
      <w:r w:rsidRPr="00CE6C6F">
        <w:rPr>
          <w:rFonts w:cs="Arial" w:hint="cs"/>
          <w:rtl/>
        </w:rPr>
        <w:t>التأثير</w:t>
      </w:r>
      <w:r w:rsidRPr="00CE6C6F">
        <w:rPr>
          <w:rFonts w:cs="Arial"/>
          <w:rtl/>
        </w:rPr>
        <w:t xml:space="preserve"> </w:t>
      </w:r>
      <w:r w:rsidRPr="00CE6C6F">
        <w:rPr>
          <w:rFonts w:cs="Arial" w:hint="cs"/>
          <w:rtl/>
        </w:rPr>
        <w:t>الإعلامي</w:t>
      </w:r>
      <w:r w:rsidRPr="00CE6C6F">
        <w:rPr>
          <w:rFonts w:cs="Arial"/>
          <w:rtl/>
        </w:rPr>
        <w:t xml:space="preserve"> </w:t>
      </w:r>
      <w:r w:rsidRPr="00CE6C6F">
        <w:rPr>
          <w:rFonts w:cs="Arial" w:hint="cs"/>
          <w:rtl/>
        </w:rPr>
        <w:t>والنفسي</w:t>
      </w:r>
      <w:r w:rsidRPr="00CE6C6F">
        <w:rPr>
          <w:rFonts w:cs="Arial"/>
          <w:rtl/>
        </w:rPr>
        <w:t xml:space="preserve"> </w:t>
      </w:r>
      <w:r w:rsidRPr="00CE6C6F">
        <w:rPr>
          <w:rFonts w:cs="Arial" w:hint="cs"/>
          <w:rtl/>
        </w:rPr>
        <w:t>للمحتوى</w:t>
      </w:r>
      <w:r w:rsidRPr="00CE6C6F">
        <w:rPr>
          <w:rFonts w:cs="Arial"/>
          <w:rtl/>
        </w:rPr>
        <w:t xml:space="preserve"> </w:t>
      </w:r>
      <w:r w:rsidRPr="00CE6C6F">
        <w:rPr>
          <w:rFonts w:cs="Arial" w:hint="cs"/>
          <w:rtl/>
        </w:rPr>
        <w:t>المرئي</w:t>
      </w:r>
      <w:r>
        <w:rPr>
          <w:rFonts w:hint="cs"/>
          <w:rtl/>
        </w:rPr>
        <w:t xml:space="preserve"> ،ط2 ،</w:t>
      </w:r>
      <w:r w:rsidRPr="00CE6C6F">
        <w:rPr>
          <w:rFonts w:cs="Arial" w:hint="cs"/>
          <w:rtl/>
        </w:rPr>
        <w:t>دار</w:t>
      </w:r>
      <w:r w:rsidRPr="00CE6C6F">
        <w:rPr>
          <w:rFonts w:cs="Arial"/>
          <w:rtl/>
        </w:rPr>
        <w:t xml:space="preserve"> </w:t>
      </w:r>
      <w:r w:rsidRPr="00CE6C6F">
        <w:rPr>
          <w:rFonts w:cs="Arial" w:hint="cs"/>
          <w:rtl/>
        </w:rPr>
        <w:t>الفكر</w:t>
      </w:r>
      <w:r w:rsidRPr="00CE6C6F">
        <w:rPr>
          <w:rFonts w:cs="Arial"/>
          <w:rtl/>
        </w:rPr>
        <w:t xml:space="preserve"> </w:t>
      </w:r>
      <w:r w:rsidRPr="00CE6C6F">
        <w:rPr>
          <w:rFonts w:cs="Arial" w:hint="cs"/>
          <w:rtl/>
        </w:rPr>
        <w:t>العربي</w:t>
      </w:r>
      <w:r>
        <w:rPr>
          <w:rFonts w:hint="cs"/>
          <w:rtl/>
        </w:rPr>
        <w:t>، ص</w:t>
      </w:r>
      <w:r w:rsidRPr="00CE6C6F">
        <w:rPr>
          <w:rtl/>
        </w:rPr>
        <w:t xml:space="preserve"> </w:t>
      </w:r>
      <w:r w:rsidRPr="00CE6C6F">
        <w:rPr>
          <w:rFonts w:cs="Arial"/>
          <w:rtl/>
        </w:rPr>
        <w:t>120-145</w:t>
      </w:r>
    </w:p>
  </w:footnote>
  <w:footnote w:id="23">
    <w:p w14:paraId="6B574420" w14:textId="77777777" w:rsidR="008F0A3B" w:rsidRDefault="008F0A3B" w:rsidP="008F0A3B">
      <w:pPr>
        <w:pStyle w:val="FootnoteText"/>
        <w:rPr>
          <w:rtl/>
        </w:rPr>
      </w:pPr>
      <w:r>
        <w:rPr>
          <w:rStyle w:val="FootnoteReference"/>
        </w:rPr>
        <w:footnoteRef/>
      </w:r>
      <w:r>
        <w:rPr>
          <w:rtl/>
        </w:rPr>
        <w:t xml:space="preserve"> </w:t>
      </w:r>
      <w:r w:rsidRPr="00786EA2">
        <w:rPr>
          <w:rFonts w:cs="Arial" w:hint="cs"/>
          <w:rtl/>
        </w:rPr>
        <w:t>عبد</w:t>
      </w:r>
      <w:r w:rsidRPr="00786EA2">
        <w:rPr>
          <w:rFonts w:cs="Arial"/>
          <w:rtl/>
        </w:rPr>
        <w:t xml:space="preserve"> </w:t>
      </w:r>
      <w:r w:rsidRPr="00786EA2">
        <w:rPr>
          <w:rFonts w:cs="Arial" w:hint="cs"/>
          <w:rtl/>
        </w:rPr>
        <w:t>الفتاح</w:t>
      </w:r>
      <w:r>
        <w:rPr>
          <w:rFonts w:hint="cs"/>
          <w:rtl/>
        </w:rPr>
        <w:t xml:space="preserve">، علي(2015) </w:t>
      </w:r>
      <w:r w:rsidRPr="00786EA2">
        <w:rPr>
          <w:rFonts w:cs="Arial" w:hint="cs"/>
          <w:rtl/>
        </w:rPr>
        <w:t>النص</w:t>
      </w:r>
      <w:r w:rsidRPr="00786EA2">
        <w:rPr>
          <w:rFonts w:cs="Arial"/>
          <w:rtl/>
        </w:rPr>
        <w:t xml:space="preserve"> </w:t>
      </w:r>
      <w:r w:rsidRPr="00786EA2">
        <w:rPr>
          <w:rFonts w:cs="Arial" w:hint="cs"/>
          <w:rtl/>
        </w:rPr>
        <w:t>الإعلامي</w:t>
      </w:r>
      <w:r w:rsidRPr="00786EA2">
        <w:rPr>
          <w:rFonts w:cs="Arial"/>
          <w:rtl/>
        </w:rPr>
        <w:t xml:space="preserve">: </w:t>
      </w:r>
      <w:r w:rsidRPr="00786EA2">
        <w:rPr>
          <w:rFonts w:cs="Arial" w:hint="cs"/>
          <w:rtl/>
        </w:rPr>
        <w:t>أساليب</w:t>
      </w:r>
      <w:r w:rsidRPr="00786EA2">
        <w:rPr>
          <w:rFonts w:cs="Arial"/>
          <w:rtl/>
        </w:rPr>
        <w:t xml:space="preserve"> </w:t>
      </w:r>
      <w:r w:rsidRPr="00786EA2">
        <w:rPr>
          <w:rFonts w:cs="Arial" w:hint="cs"/>
          <w:rtl/>
        </w:rPr>
        <w:t>التأثير</w:t>
      </w:r>
      <w:r w:rsidRPr="00786EA2">
        <w:rPr>
          <w:rFonts w:cs="Arial"/>
          <w:rtl/>
        </w:rPr>
        <w:t xml:space="preserve"> </w:t>
      </w:r>
      <w:r w:rsidRPr="00786EA2">
        <w:rPr>
          <w:rFonts w:cs="Arial" w:hint="cs"/>
          <w:rtl/>
        </w:rPr>
        <w:t>وتقنيات</w:t>
      </w:r>
      <w:r w:rsidRPr="00786EA2">
        <w:rPr>
          <w:rFonts w:cs="Arial"/>
          <w:rtl/>
        </w:rPr>
        <w:t xml:space="preserve"> </w:t>
      </w:r>
      <w:r w:rsidRPr="00786EA2">
        <w:rPr>
          <w:rFonts w:cs="Arial" w:hint="cs"/>
          <w:rtl/>
        </w:rPr>
        <w:t>الإقناع</w:t>
      </w:r>
      <w:r>
        <w:rPr>
          <w:rFonts w:hint="cs"/>
          <w:rtl/>
        </w:rPr>
        <w:t>، ط1، دار الشروق ،ص</w:t>
      </w:r>
      <w:r w:rsidRPr="00786EA2">
        <w:rPr>
          <w:rtl/>
        </w:rPr>
        <w:t xml:space="preserve"> </w:t>
      </w:r>
      <w:r w:rsidRPr="00786EA2">
        <w:rPr>
          <w:rFonts w:cs="Arial"/>
          <w:rtl/>
        </w:rPr>
        <w:t>90-110</w:t>
      </w:r>
      <w:r>
        <w:rPr>
          <w:rFonts w:hint="cs"/>
          <w:rtl/>
        </w:rPr>
        <w:t>.</w:t>
      </w:r>
    </w:p>
  </w:footnote>
  <w:footnote w:id="24">
    <w:p w14:paraId="0DDD6E86" w14:textId="77777777" w:rsidR="008F0A3B" w:rsidRDefault="008F0A3B" w:rsidP="008F0A3B">
      <w:pPr>
        <w:pStyle w:val="FootnoteText"/>
        <w:rPr>
          <w:rtl/>
        </w:rPr>
      </w:pPr>
      <w:r>
        <w:rPr>
          <w:rStyle w:val="FootnoteReference"/>
        </w:rPr>
        <w:footnoteRef/>
      </w:r>
      <w:r>
        <w:rPr>
          <w:rtl/>
        </w:rPr>
        <w:t xml:space="preserve"> </w:t>
      </w:r>
      <w:r w:rsidRPr="00786EA2">
        <w:rPr>
          <w:rFonts w:cs="Arial" w:hint="cs"/>
          <w:rtl/>
        </w:rPr>
        <w:t>إسماعيل</w:t>
      </w:r>
      <w:r>
        <w:rPr>
          <w:rFonts w:hint="cs"/>
          <w:rtl/>
        </w:rPr>
        <w:t xml:space="preserve">، </w:t>
      </w:r>
      <w:r w:rsidRPr="00786EA2">
        <w:rPr>
          <w:rFonts w:cs="Arial" w:hint="cs"/>
          <w:rtl/>
        </w:rPr>
        <w:t>نبيل</w:t>
      </w:r>
      <w:r w:rsidRPr="00786EA2">
        <w:rPr>
          <w:rFonts w:cs="Arial"/>
          <w:rtl/>
        </w:rPr>
        <w:t xml:space="preserve"> </w:t>
      </w:r>
      <w:r w:rsidRPr="00786EA2">
        <w:rPr>
          <w:rFonts w:cs="Arial" w:hint="cs"/>
          <w:rtl/>
        </w:rPr>
        <w:t>علي</w:t>
      </w:r>
      <w:r>
        <w:rPr>
          <w:rFonts w:hint="cs"/>
          <w:rtl/>
        </w:rPr>
        <w:t>(2017)</w:t>
      </w:r>
      <w:r w:rsidRPr="00786EA2">
        <w:rPr>
          <w:rFonts w:hint="cs"/>
          <w:rtl/>
        </w:rPr>
        <w:t xml:space="preserve"> </w:t>
      </w:r>
      <w:r w:rsidRPr="00786EA2">
        <w:rPr>
          <w:rFonts w:cs="Arial" w:hint="cs"/>
          <w:rtl/>
        </w:rPr>
        <w:t>وسائل</w:t>
      </w:r>
      <w:r w:rsidRPr="00786EA2">
        <w:rPr>
          <w:rFonts w:cs="Arial"/>
          <w:rtl/>
        </w:rPr>
        <w:t xml:space="preserve"> </w:t>
      </w:r>
      <w:r w:rsidRPr="00786EA2">
        <w:rPr>
          <w:rFonts w:cs="Arial" w:hint="cs"/>
          <w:rtl/>
        </w:rPr>
        <w:t>الإعلام</w:t>
      </w:r>
      <w:r w:rsidRPr="00786EA2">
        <w:rPr>
          <w:rFonts w:cs="Arial"/>
          <w:rtl/>
        </w:rPr>
        <w:t xml:space="preserve"> </w:t>
      </w:r>
      <w:r w:rsidRPr="00786EA2">
        <w:rPr>
          <w:rFonts w:cs="Arial" w:hint="cs"/>
          <w:rtl/>
        </w:rPr>
        <w:t>المرئي</w:t>
      </w:r>
      <w:r w:rsidRPr="00786EA2">
        <w:rPr>
          <w:rFonts w:cs="Arial"/>
          <w:rtl/>
        </w:rPr>
        <w:t xml:space="preserve"> </w:t>
      </w:r>
      <w:r w:rsidRPr="00786EA2">
        <w:rPr>
          <w:rFonts w:cs="Arial" w:hint="cs"/>
          <w:rtl/>
        </w:rPr>
        <w:t>وتأثيرها</w:t>
      </w:r>
      <w:r w:rsidRPr="00786EA2">
        <w:rPr>
          <w:rFonts w:cs="Arial"/>
          <w:rtl/>
        </w:rPr>
        <w:t xml:space="preserve"> </w:t>
      </w:r>
      <w:r w:rsidRPr="00786EA2">
        <w:rPr>
          <w:rFonts w:cs="Arial" w:hint="cs"/>
          <w:rtl/>
        </w:rPr>
        <w:t>على</w:t>
      </w:r>
      <w:r w:rsidRPr="00786EA2">
        <w:rPr>
          <w:rFonts w:cs="Arial"/>
          <w:rtl/>
        </w:rPr>
        <w:t xml:space="preserve"> </w:t>
      </w:r>
      <w:r w:rsidRPr="00786EA2">
        <w:rPr>
          <w:rFonts w:cs="Arial" w:hint="cs"/>
          <w:rtl/>
        </w:rPr>
        <w:t>السلوك</w:t>
      </w:r>
      <w:r w:rsidRPr="00786EA2">
        <w:rPr>
          <w:rFonts w:cs="Arial"/>
          <w:rtl/>
        </w:rPr>
        <w:t xml:space="preserve"> </w:t>
      </w:r>
      <w:r w:rsidRPr="00786EA2">
        <w:rPr>
          <w:rFonts w:cs="Arial" w:hint="cs"/>
          <w:rtl/>
        </w:rPr>
        <w:t>المجتمعي</w:t>
      </w:r>
      <w:r>
        <w:rPr>
          <w:rFonts w:hint="cs"/>
          <w:rtl/>
        </w:rPr>
        <w:t xml:space="preserve">، ط3، </w:t>
      </w:r>
      <w:r w:rsidRPr="00786EA2">
        <w:rPr>
          <w:rFonts w:cs="Arial" w:hint="cs"/>
          <w:rtl/>
        </w:rPr>
        <w:t>المركز</w:t>
      </w:r>
      <w:r w:rsidRPr="00786EA2">
        <w:rPr>
          <w:rFonts w:cs="Arial"/>
          <w:rtl/>
        </w:rPr>
        <w:t xml:space="preserve"> </w:t>
      </w:r>
      <w:r w:rsidRPr="00786EA2">
        <w:rPr>
          <w:rFonts w:cs="Arial" w:hint="cs"/>
          <w:rtl/>
        </w:rPr>
        <w:t>القومي</w:t>
      </w:r>
      <w:r w:rsidRPr="00786EA2">
        <w:rPr>
          <w:rFonts w:cs="Arial"/>
          <w:rtl/>
        </w:rPr>
        <w:t xml:space="preserve"> </w:t>
      </w:r>
      <w:r w:rsidRPr="00786EA2">
        <w:rPr>
          <w:rFonts w:cs="Arial" w:hint="cs"/>
          <w:rtl/>
        </w:rPr>
        <w:t>للبحوث</w:t>
      </w:r>
      <w:r w:rsidRPr="00786EA2">
        <w:rPr>
          <w:rFonts w:cs="Arial"/>
          <w:rtl/>
        </w:rPr>
        <w:t xml:space="preserve"> </w:t>
      </w:r>
      <w:r w:rsidRPr="00786EA2">
        <w:rPr>
          <w:rFonts w:cs="Arial" w:hint="cs"/>
          <w:rtl/>
        </w:rPr>
        <w:t>الاجتماعية</w:t>
      </w:r>
      <w:r w:rsidRPr="00786EA2">
        <w:rPr>
          <w:rFonts w:cs="Arial"/>
          <w:rtl/>
        </w:rPr>
        <w:t xml:space="preserve"> </w:t>
      </w:r>
      <w:r w:rsidRPr="00786EA2">
        <w:rPr>
          <w:rFonts w:cs="Arial" w:hint="cs"/>
          <w:rtl/>
        </w:rPr>
        <w:t>والجنائية</w:t>
      </w:r>
      <w:r>
        <w:rPr>
          <w:rFonts w:hint="cs"/>
          <w:rtl/>
        </w:rPr>
        <w:t>، ص</w:t>
      </w:r>
      <w:r w:rsidRPr="00786EA2">
        <w:rPr>
          <w:rtl/>
        </w:rPr>
        <w:t xml:space="preserve"> </w:t>
      </w:r>
      <w:r w:rsidRPr="00786EA2">
        <w:rPr>
          <w:rFonts w:cs="Arial"/>
          <w:rtl/>
        </w:rPr>
        <w:t>60-85</w:t>
      </w:r>
      <w:r>
        <w:rPr>
          <w:rFonts w:hint="cs"/>
          <w:rtl/>
        </w:rPr>
        <w:t>.</w:t>
      </w:r>
    </w:p>
  </w:footnote>
  <w:footnote w:id="25">
    <w:p w14:paraId="02E5B791" w14:textId="77777777" w:rsidR="008F0A3B" w:rsidRDefault="008F0A3B" w:rsidP="008F0A3B">
      <w:pPr>
        <w:pStyle w:val="FootnoteText"/>
        <w:rPr>
          <w:rtl/>
        </w:rPr>
      </w:pPr>
      <w:r>
        <w:rPr>
          <w:rStyle w:val="FootnoteReference"/>
        </w:rPr>
        <w:footnoteRef/>
      </w:r>
      <w:r>
        <w:rPr>
          <w:rtl/>
        </w:rPr>
        <w:t xml:space="preserve"> </w:t>
      </w:r>
      <w:r w:rsidRPr="00786EA2">
        <w:rPr>
          <w:rFonts w:cs="Arial" w:hint="cs"/>
          <w:rtl/>
        </w:rPr>
        <w:t>عبد</w:t>
      </w:r>
      <w:r w:rsidRPr="00786EA2">
        <w:rPr>
          <w:rFonts w:cs="Arial"/>
          <w:rtl/>
        </w:rPr>
        <w:t xml:space="preserve"> </w:t>
      </w:r>
      <w:r w:rsidRPr="00786EA2">
        <w:rPr>
          <w:rFonts w:cs="Arial" w:hint="cs"/>
          <w:rtl/>
        </w:rPr>
        <w:t>القادر</w:t>
      </w:r>
      <w:r>
        <w:rPr>
          <w:rFonts w:hint="cs"/>
          <w:rtl/>
        </w:rPr>
        <w:t>، محمد(2020)</w:t>
      </w:r>
      <w:r w:rsidRPr="00786EA2">
        <w:rPr>
          <w:rFonts w:hint="cs"/>
          <w:rtl/>
        </w:rPr>
        <w:t xml:space="preserve"> </w:t>
      </w:r>
      <w:r w:rsidRPr="00786EA2">
        <w:rPr>
          <w:rFonts w:cs="Arial" w:hint="cs"/>
          <w:rtl/>
        </w:rPr>
        <w:t>الإعلام</w:t>
      </w:r>
      <w:r w:rsidRPr="00786EA2">
        <w:rPr>
          <w:rFonts w:cs="Arial"/>
          <w:rtl/>
        </w:rPr>
        <w:t xml:space="preserve"> </w:t>
      </w:r>
      <w:r w:rsidRPr="00786EA2">
        <w:rPr>
          <w:rFonts w:cs="Arial" w:hint="cs"/>
          <w:rtl/>
        </w:rPr>
        <w:t>الرقمي</w:t>
      </w:r>
      <w:r w:rsidRPr="00786EA2">
        <w:rPr>
          <w:rFonts w:cs="Arial"/>
          <w:rtl/>
        </w:rPr>
        <w:t xml:space="preserve"> </w:t>
      </w:r>
      <w:r w:rsidRPr="00786EA2">
        <w:rPr>
          <w:rFonts w:cs="Arial" w:hint="cs"/>
          <w:rtl/>
        </w:rPr>
        <w:t>والمحتوى</w:t>
      </w:r>
      <w:r w:rsidRPr="00786EA2">
        <w:rPr>
          <w:rFonts w:cs="Arial"/>
          <w:rtl/>
        </w:rPr>
        <w:t xml:space="preserve"> </w:t>
      </w:r>
      <w:r w:rsidRPr="00786EA2">
        <w:rPr>
          <w:rFonts w:cs="Arial" w:hint="cs"/>
          <w:rtl/>
        </w:rPr>
        <w:t>النصي</w:t>
      </w:r>
      <w:r w:rsidRPr="00786EA2">
        <w:rPr>
          <w:rFonts w:cs="Arial"/>
          <w:rtl/>
        </w:rPr>
        <w:t xml:space="preserve">: </w:t>
      </w:r>
      <w:r w:rsidRPr="00786EA2">
        <w:rPr>
          <w:rFonts w:cs="Arial" w:hint="cs"/>
          <w:rtl/>
        </w:rPr>
        <w:t>دراسة</w:t>
      </w:r>
      <w:r w:rsidRPr="00786EA2">
        <w:rPr>
          <w:rFonts w:cs="Arial"/>
          <w:rtl/>
        </w:rPr>
        <w:t xml:space="preserve"> </w:t>
      </w:r>
      <w:r w:rsidRPr="00786EA2">
        <w:rPr>
          <w:rFonts w:cs="Arial" w:hint="cs"/>
          <w:rtl/>
        </w:rPr>
        <w:t>تأثير</w:t>
      </w:r>
      <w:r w:rsidRPr="00786EA2">
        <w:rPr>
          <w:rFonts w:cs="Arial"/>
          <w:rtl/>
        </w:rPr>
        <w:t xml:space="preserve"> </w:t>
      </w:r>
      <w:r w:rsidRPr="00786EA2">
        <w:rPr>
          <w:rFonts w:cs="Arial" w:hint="cs"/>
          <w:rtl/>
        </w:rPr>
        <w:t>النصوص</w:t>
      </w:r>
      <w:r w:rsidRPr="00786EA2">
        <w:rPr>
          <w:rFonts w:cs="Arial"/>
          <w:rtl/>
        </w:rPr>
        <w:t xml:space="preserve"> </w:t>
      </w:r>
      <w:r w:rsidRPr="00786EA2">
        <w:rPr>
          <w:rFonts w:cs="Arial" w:hint="cs"/>
          <w:rtl/>
        </w:rPr>
        <w:t>المكتوبة</w:t>
      </w:r>
      <w:r w:rsidRPr="00786EA2">
        <w:rPr>
          <w:rFonts w:cs="Arial"/>
          <w:rtl/>
        </w:rPr>
        <w:t xml:space="preserve"> </w:t>
      </w:r>
      <w:r w:rsidRPr="00786EA2">
        <w:rPr>
          <w:rFonts w:cs="Arial" w:hint="cs"/>
          <w:rtl/>
        </w:rPr>
        <w:t>في</w:t>
      </w:r>
      <w:r w:rsidRPr="00786EA2">
        <w:rPr>
          <w:rFonts w:cs="Arial"/>
          <w:rtl/>
        </w:rPr>
        <w:t xml:space="preserve"> </w:t>
      </w:r>
      <w:r w:rsidRPr="00786EA2">
        <w:rPr>
          <w:rFonts w:cs="Arial" w:hint="cs"/>
          <w:rtl/>
        </w:rPr>
        <w:t>عصر</w:t>
      </w:r>
      <w:r w:rsidRPr="00786EA2">
        <w:rPr>
          <w:rFonts w:cs="Arial"/>
          <w:rtl/>
        </w:rPr>
        <w:t xml:space="preserve"> </w:t>
      </w:r>
      <w:r w:rsidRPr="00786EA2">
        <w:rPr>
          <w:rFonts w:cs="Arial" w:hint="cs"/>
          <w:rtl/>
        </w:rPr>
        <w:t>التكنولوجيا</w:t>
      </w:r>
      <w:r>
        <w:rPr>
          <w:rFonts w:hint="cs"/>
          <w:rtl/>
        </w:rPr>
        <w:t xml:space="preserve">، ط1، </w:t>
      </w:r>
      <w:r w:rsidRPr="00786EA2">
        <w:rPr>
          <w:rFonts w:cs="Arial" w:hint="cs"/>
          <w:rtl/>
        </w:rPr>
        <w:t>دار</w:t>
      </w:r>
      <w:r w:rsidRPr="00786EA2">
        <w:rPr>
          <w:rFonts w:cs="Arial"/>
          <w:rtl/>
        </w:rPr>
        <w:t xml:space="preserve"> </w:t>
      </w:r>
      <w:r w:rsidRPr="00786EA2">
        <w:rPr>
          <w:rFonts w:cs="Arial" w:hint="cs"/>
          <w:rtl/>
        </w:rPr>
        <w:t>المعرفة</w:t>
      </w:r>
      <w:r w:rsidRPr="00786EA2">
        <w:rPr>
          <w:rFonts w:cs="Arial"/>
          <w:rtl/>
        </w:rPr>
        <w:t xml:space="preserve"> </w:t>
      </w:r>
      <w:r w:rsidRPr="00786EA2">
        <w:rPr>
          <w:rFonts w:cs="Arial" w:hint="cs"/>
          <w:rtl/>
        </w:rPr>
        <w:t>الجامعية</w:t>
      </w:r>
      <w:r>
        <w:rPr>
          <w:rFonts w:hint="cs"/>
          <w:rtl/>
        </w:rPr>
        <w:t>، ص</w:t>
      </w:r>
      <w:r w:rsidRPr="00786EA2">
        <w:rPr>
          <w:rtl/>
        </w:rPr>
        <w:t xml:space="preserve"> </w:t>
      </w:r>
      <w:r w:rsidRPr="00786EA2">
        <w:rPr>
          <w:rFonts w:cs="Arial"/>
          <w:rtl/>
        </w:rPr>
        <w:t>200-225</w:t>
      </w:r>
    </w:p>
  </w:footnote>
  <w:footnote w:id="26">
    <w:p w14:paraId="41BFE196" w14:textId="77777777" w:rsidR="008F0A3B" w:rsidRDefault="008F0A3B" w:rsidP="008F0A3B">
      <w:pPr>
        <w:pStyle w:val="FootnoteText"/>
        <w:rPr>
          <w:rtl/>
        </w:rPr>
      </w:pPr>
      <w:r>
        <w:rPr>
          <w:rStyle w:val="FootnoteReference"/>
        </w:rPr>
        <w:footnoteRef/>
      </w:r>
      <w:r>
        <w:rPr>
          <w:rtl/>
        </w:rPr>
        <w:t xml:space="preserve"> </w:t>
      </w:r>
      <w:r w:rsidRPr="00786EA2">
        <w:rPr>
          <w:rFonts w:cs="Arial" w:hint="cs"/>
          <w:rtl/>
        </w:rPr>
        <w:t>حسن</w:t>
      </w:r>
      <w:r>
        <w:rPr>
          <w:rFonts w:hint="cs"/>
          <w:rtl/>
        </w:rPr>
        <w:t>، سامي (</w:t>
      </w:r>
      <w:r w:rsidRPr="00786EA2">
        <w:rPr>
          <w:rFonts w:cs="Arial"/>
          <w:rtl/>
        </w:rPr>
        <w:t>2018</w:t>
      </w:r>
      <w:r>
        <w:rPr>
          <w:rFonts w:hint="cs"/>
          <w:rtl/>
        </w:rPr>
        <w:t xml:space="preserve">) </w:t>
      </w:r>
      <w:r w:rsidRPr="00786EA2">
        <w:rPr>
          <w:rFonts w:cs="Arial" w:hint="cs"/>
          <w:rtl/>
        </w:rPr>
        <w:t>دراسات</w:t>
      </w:r>
      <w:r w:rsidRPr="00786EA2">
        <w:rPr>
          <w:rFonts w:cs="Arial"/>
          <w:rtl/>
        </w:rPr>
        <w:t xml:space="preserve"> </w:t>
      </w:r>
      <w:r w:rsidRPr="00786EA2">
        <w:rPr>
          <w:rFonts w:cs="Arial" w:hint="cs"/>
          <w:rtl/>
        </w:rPr>
        <w:t>في</w:t>
      </w:r>
      <w:r w:rsidRPr="00786EA2">
        <w:rPr>
          <w:rFonts w:cs="Arial"/>
          <w:rtl/>
        </w:rPr>
        <w:t xml:space="preserve"> </w:t>
      </w:r>
      <w:r w:rsidRPr="00786EA2">
        <w:rPr>
          <w:rFonts w:cs="Arial" w:hint="cs"/>
          <w:rtl/>
        </w:rPr>
        <w:t>الإعلام</w:t>
      </w:r>
      <w:r w:rsidRPr="00786EA2">
        <w:rPr>
          <w:rFonts w:cs="Arial"/>
          <w:rtl/>
        </w:rPr>
        <w:t xml:space="preserve"> </w:t>
      </w:r>
      <w:r w:rsidRPr="00786EA2">
        <w:rPr>
          <w:rFonts w:cs="Arial" w:hint="cs"/>
          <w:rtl/>
        </w:rPr>
        <w:t>المرئي</w:t>
      </w:r>
      <w:r w:rsidRPr="00786EA2">
        <w:rPr>
          <w:rFonts w:cs="Arial"/>
          <w:rtl/>
        </w:rPr>
        <w:t xml:space="preserve"> </w:t>
      </w:r>
      <w:r w:rsidRPr="00786EA2">
        <w:rPr>
          <w:rFonts w:cs="Arial" w:hint="cs"/>
          <w:rtl/>
        </w:rPr>
        <w:t>وتأثيره</w:t>
      </w:r>
      <w:r w:rsidRPr="00786EA2">
        <w:rPr>
          <w:rFonts w:cs="Arial"/>
          <w:rtl/>
        </w:rPr>
        <w:t xml:space="preserve"> </w:t>
      </w:r>
      <w:r w:rsidRPr="00786EA2">
        <w:rPr>
          <w:rFonts w:cs="Arial" w:hint="cs"/>
          <w:rtl/>
        </w:rPr>
        <w:t>على</w:t>
      </w:r>
      <w:r w:rsidRPr="00786EA2">
        <w:rPr>
          <w:rFonts w:cs="Arial"/>
          <w:rtl/>
        </w:rPr>
        <w:t xml:space="preserve"> </w:t>
      </w:r>
      <w:r w:rsidRPr="00786EA2">
        <w:rPr>
          <w:rFonts w:cs="Arial" w:hint="cs"/>
          <w:rtl/>
        </w:rPr>
        <w:t>الرأي</w:t>
      </w:r>
      <w:r w:rsidRPr="00786EA2">
        <w:rPr>
          <w:rFonts w:cs="Arial"/>
          <w:rtl/>
        </w:rPr>
        <w:t xml:space="preserve"> </w:t>
      </w:r>
      <w:r w:rsidRPr="00786EA2">
        <w:rPr>
          <w:rFonts w:cs="Arial" w:hint="cs"/>
          <w:rtl/>
        </w:rPr>
        <w:t>العام</w:t>
      </w:r>
      <w:r>
        <w:rPr>
          <w:rFonts w:hint="cs"/>
          <w:rtl/>
        </w:rPr>
        <w:t xml:space="preserve">، ط 2، </w:t>
      </w:r>
      <w:r w:rsidRPr="00786EA2">
        <w:rPr>
          <w:rFonts w:cs="Arial" w:hint="cs"/>
          <w:rtl/>
        </w:rPr>
        <w:t>دار</w:t>
      </w:r>
      <w:r w:rsidRPr="00786EA2">
        <w:rPr>
          <w:rFonts w:cs="Arial"/>
          <w:rtl/>
        </w:rPr>
        <w:t xml:space="preserve"> </w:t>
      </w:r>
      <w:r w:rsidRPr="00786EA2">
        <w:rPr>
          <w:rFonts w:cs="Arial" w:hint="cs"/>
          <w:rtl/>
        </w:rPr>
        <w:t>العلم</w:t>
      </w:r>
      <w:r w:rsidRPr="00786EA2">
        <w:rPr>
          <w:rFonts w:cs="Arial"/>
          <w:rtl/>
        </w:rPr>
        <w:t xml:space="preserve"> </w:t>
      </w:r>
      <w:r w:rsidRPr="00786EA2">
        <w:rPr>
          <w:rFonts w:cs="Arial" w:hint="cs"/>
          <w:rtl/>
        </w:rPr>
        <w:t>والإبداع</w:t>
      </w:r>
      <w:r>
        <w:rPr>
          <w:rFonts w:hint="cs"/>
          <w:rtl/>
        </w:rPr>
        <w:t>، ص</w:t>
      </w:r>
      <w:r w:rsidRPr="00786EA2">
        <w:rPr>
          <w:rtl/>
        </w:rPr>
        <w:t xml:space="preserve"> </w:t>
      </w:r>
      <w:r w:rsidRPr="00786EA2">
        <w:rPr>
          <w:rFonts w:cs="Arial"/>
          <w:rtl/>
        </w:rPr>
        <w:t>150-175</w:t>
      </w:r>
      <w:r>
        <w:rPr>
          <w:rFonts w:hint="cs"/>
          <w:rtl/>
        </w:rPr>
        <w:t>.</w:t>
      </w:r>
    </w:p>
  </w:footnote>
  <w:footnote w:id="27">
    <w:p w14:paraId="793DFBE7" w14:textId="77777777" w:rsidR="008F0A3B" w:rsidRDefault="008F0A3B" w:rsidP="008F0A3B">
      <w:pPr>
        <w:pStyle w:val="FootnoteText"/>
        <w:rPr>
          <w:rtl/>
        </w:rPr>
      </w:pPr>
      <w:r>
        <w:rPr>
          <w:rStyle w:val="FootnoteReference"/>
        </w:rPr>
        <w:footnoteRef/>
      </w:r>
      <w:r>
        <w:rPr>
          <w:rtl/>
        </w:rPr>
        <w:t xml:space="preserve"> </w:t>
      </w:r>
      <w:r w:rsidRPr="002D2B28">
        <w:rPr>
          <w:rFonts w:cs="Arial" w:hint="cs"/>
          <w:rtl/>
        </w:rPr>
        <w:t>أسامة</w:t>
      </w:r>
      <w:r w:rsidRPr="002D2B28">
        <w:rPr>
          <w:rFonts w:cs="Arial"/>
          <w:rtl/>
        </w:rPr>
        <w:t xml:space="preserve"> </w:t>
      </w:r>
      <w:r w:rsidRPr="002D2B28">
        <w:rPr>
          <w:rFonts w:cs="Arial" w:hint="cs"/>
          <w:rtl/>
        </w:rPr>
        <w:t>السيد</w:t>
      </w:r>
      <w:r w:rsidRPr="002D2B28">
        <w:rPr>
          <w:rFonts w:cs="Arial"/>
          <w:rtl/>
        </w:rPr>
        <w:t xml:space="preserve"> </w:t>
      </w:r>
      <w:r w:rsidRPr="002D2B28">
        <w:rPr>
          <w:rFonts w:cs="Arial" w:hint="cs"/>
          <w:rtl/>
        </w:rPr>
        <w:t>أحمد</w:t>
      </w:r>
      <w:r w:rsidRPr="002D2B28">
        <w:rPr>
          <w:rFonts w:cs="Arial"/>
          <w:rtl/>
        </w:rPr>
        <w:t xml:space="preserve"> </w:t>
      </w:r>
      <w:r w:rsidRPr="002D2B28">
        <w:rPr>
          <w:rFonts w:cs="Arial" w:hint="cs"/>
          <w:rtl/>
        </w:rPr>
        <w:t>الطبلاوي</w:t>
      </w:r>
      <w:r w:rsidRPr="002D2B28">
        <w:rPr>
          <w:rFonts w:cs="Arial"/>
          <w:rtl/>
        </w:rPr>
        <w:t xml:space="preserve"> (2020) </w:t>
      </w:r>
      <w:r w:rsidRPr="002D2B28">
        <w:rPr>
          <w:rFonts w:cs="Arial" w:hint="cs"/>
          <w:rtl/>
        </w:rPr>
        <w:t>استخدام</w:t>
      </w:r>
      <w:r w:rsidRPr="002D2B28">
        <w:rPr>
          <w:rFonts w:cs="Arial"/>
          <w:rtl/>
        </w:rPr>
        <w:t xml:space="preserve"> </w:t>
      </w:r>
      <w:r w:rsidRPr="002D2B28">
        <w:rPr>
          <w:rFonts w:cs="Arial" w:hint="cs"/>
          <w:rtl/>
        </w:rPr>
        <w:t>نموذج</w:t>
      </w:r>
      <w:r w:rsidRPr="002D2B28">
        <w:rPr>
          <w:rFonts w:cs="Arial"/>
          <w:rtl/>
        </w:rPr>
        <w:t xml:space="preserve"> </w:t>
      </w:r>
      <w:r w:rsidRPr="002D2B28">
        <w:rPr>
          <w:rFonts w:cs="Arial" w:hint="cs"/>
          <w:rtl/>
        </w:rPr>
        <w:t>قبول</w:t>
      </w:r>
      <w:r w:rsidRPr="002D2B28">
        <w:rPr>
          <w:rFonts w:cs="Arial"/>
          <w:rtl/>
        </w:rPr>
        <w:t xml:space="preserve"> </w:t>
      </w:r>
      <w:r w:rsidRPr="002D2B28">
        <w:rPr>
          <w:rFonts w:cs="Arial" w:hint="cs"/>
          <w:rtl/>
        </w:rPr>
        <w:t>التكنولوجيا</w:t>
      </w:r>
      <w:r w:rsidRPr="002D2B28">
        <w:rPr>
          <w:rFonts w:cs="Arial"/>
          <w:rtl/>
        </w:rPr>
        <w:t xml:space="preserve"> (</w:t>
      </w:r>
      <w:r w:rsidRPr="002D2B28">
        <w:t>TAM</w:t>
      </w:r>
      <w:r w:rsidRPr="002D2B28">
        <w:rPr>
          <w:rFonts w:cs="Arial"/>
          <w:rtl/>
        </w:rPr>
        <w:t xml:space="preserve"> )</w:t>
      </w:r>
      <w:r w:rsidRPr="002D2B28">
        <w:rPr>
          <w:rFonts w:cs="Arial" w:hint="cs"/>
          <w:rtl/>
        </w:rPr>
        <w:t>في</w:t>
      </w:r>
      <w:r w:rsidRPr="002D2B28">
        <w:rPr>
          <w:rFonts w:cs="Arial"/>
          <w:rtl/>
        </w:rPr>
        <w:t xml:space="preserve"> </w:t>
      </w:r>
      <w:r w:rsidRPr="002D2B28">
        <w:rPr>
          <w:rFonts w:cs="Arial" w:hint="cs"/>
          <w:rtl/>
        </w:rPr>
        <w:t>قياس</w:t>
      </w:r>
      <w:r w:rsidRPr="002D2B28">
        <w:rPr>
          <w:rFonts w:cs="Arial"/>
          <w:rtl/>
        </w:rPr>
        <w:t xml:space="preserve"> </w:t>
      </w:r>
      <w:r w:rsidRPr="002D2B28">
        <w:rPr>
          <w:rFonts w:cs="Arial" w:hint="cs"/>
          <w:rtl/>
        </w:rPr>
        <w:t>أثر</w:t>
      </w:r>
      <w:r w:rsidRPr="002D2B28">
        <w:rPr>
          <w:rFonts w:cs="Arial"/>
          <w:rtl/>
        </w:rPr>
        <w:t xml:space="preserve"> </w:t>
      </w:r>
      <w:r w:rsidRPr="002D2B28">
        <w:rPr>
          <w:rFonts w:cs="Arial" w:hint="cs"/>
          <w:rtl/>
        </w:rPr>
        <w:t>الكفاءة</w:t>
      </w:r>
      <w:r w:rsidRPr="002D2B28">
        <w:rPr>
          <w:rFonts w:cs="Arial"/>
          <w:rtl/>
        </w:rPr>
        <w:t xml:space="preserve"> </w:t>
      </w:r>
      <w:r w:rsidRPr="002D2B28">
        <w:rPr>
          <w:rFonts w:cs="Arial" w:hint="cs"/>
          <w:rtl/>
        </w:rPr>
        <w:t>الذاتية</w:t>
      </w:r>
      <w:r w:rsidRPr="002D2B28">
        <w:rPr>
          <w:rFonts w:cs="Arial"/>
          <w:rtl/>
        </w:rPr>
        <w:t xml:space="preserve"> </w:t>
      </w:r>
      <w:r w:rsidRPr="002D2B28">
        <w:rPr>
          <w:rFonts w:cs="Arial" w:hint="cs"/>
          <w:rtl/>
        </w:rPr>
        <w:t>علي</w:t>
      </w:r>
      <w:r w:rsidRPr="002D2B28">
        <w:rPr>
          <w:rFonts w:cs="Arial"/>
          <w:rtl/>
        </w:rPr>
        <w:t xml:space="preserve"> </w:t>
      </w:r>
      <w:r w:rsidRPr="002D2B28">
        <w:rPr>
          <w:rFonts w:cs="Arial" w:hint="cs"/>
          <w:rtl/>
        </w:rPr>
        <w:t>تبنى</w:t>
      </w:r>
      <w:r w:rsidRPr="002D2B28">
        <w:rPr>
          <w:rFonts w:cs="Arial"/>
          <w:rtl/>
        </w:rPr>
        <w:t xml:space="preserve"> </w:t>
      </w:r>
      <w:r w:rsidRPr="002D2B28">
        <w:rPr>
          <w:rFonts w:cs="Arial" w:hint="cs"/>
          <w:rtl/>
        </w:rPr>
        <w:t>التعليم</w:t>
      </w:r>
      <w:r w:rsidRPr="002D2B28">
        <w:rPr>
          <w:rFonts w:cs="Arial"/>
          <w:rtl/>
        </w:rPr>
        <w:t xml:space="preserve"> </w:t>
      </w:r>
      <w:r w:rsidRPr="002D2B28">
        <w:rPr>
          <w:rFonts w:cs="Arial" w:hint="cs"/>
          <w:rtl/>
        </w:rPr>
        <w:t>الإلكتروني</w:t>
      </w:r>
      <w:r w:rsidRPr="002D2B28">
        <w:rPr>
          <w:rFonts w:cs="Arial"/>
          <w:rtl/>
        </w:rPr>
        <w:t xml:space="preserve">: </w:t>
      </w:r>
      <w:r w:rsidRPr="002D2B28">
        <w:rPr>
          <w:rFonts w:cs="Arial" w:hint="cs"/>
          <w:rtl/>
        </w:rPr>
        <w:t>دراسة</w:t>
      </w:r>
      <w:r w:rsidRPr="002D2B28">
        <w:rPr>
          <w:rFonts w:cs="Arial"/>
          <w:rtl/>
        </w:rPr>
        <w:t xml:space="preserve"> </w:t>
      </w:r>
      <w:r w:rsidRPr="002D2B28">
        <w:rPr>
          <w:rFonts w:cs="Arial" w:hint="cs"/>
          <w:rtl/>
        </w:rPr>
        <w:t>تطبيقية</w:t>
      </w:r>
      <w:r w:rsidRPr="002D2B28">
        <w:rPr>
          <w:rFonts w:cs="Arial"/>
          <w:rtl/>
        </w:rPr>
        <w:t xml:space="preserve">" </w:t>
      </w:r>
      <w:r w:rsidRPr="002D2B28">
        <w:rPr>
          <w:rFonts w:cs="Arial" w:hint="cs"/>
          <w:rtl/>
        </w:rPr>
        <w:t>العدد</w:t>
      </w:r>
      <w:r w:rsidRPr="002D2B28">
        <w:rPr>
          <w:rFonts w:cs="Arial"/>
          <w:rtl/>
        </w:rPr>
        <w:t xml:space="preserve">2 </w:t>
      </w:r>
      <w:r w:rsidRPr="002D2B28">
        <w:rPr>
          <w:rFonts w:cs="Arial" w:hint="cs"/>
          <w:rtl/>
        </w:rPr>
        <w:t>المجلد</w:t>
      </w:r>
      <w:r w:rsidRPr="002D2B28">
        <w:rPr>
          <w:rFonts w:cs="Arial"/>
          <w:rtl/>
        </w:rPr>
        <w:t xml:space="preserve"> 38</w:t>
      </w:r>
      <w:r w:rsidRPr="002D2B28">
        <w:rPr>
          <w:rFonts w:cs="Arial" w:hint="cs"/>
          <w:rtl/>
        </w:rPr>
        <w:t>،</w:t>
      </w:r>
      <w:r w:rsidRPr="002D2B28">
        <w:rPr>
          <w:rFonts w:cs="Arial"/>
          <w:rtl/>
        </w:rPr>
        <w:t xml:space="preserve"> </w:t>
      </w:r>
      <w:r w:rsidRPr="002D2B28">
        <w:rPr>
          <w:rFonts w:cs="Arial" w:hint="cs"/>
          <w:rtl/>
        </w:rPr>
        <w:t>أكاديمية</w:t>
      </w:r>
      <w:r w:rsidRPr="002D2B28">
        <w:rPr>
          <w:rFonts w:cs="Arial"/>
          <w:rtl/>
        </w:rPr>
        <w:t xml:space="preserve"> </w:t>
      </w:r>
      <w:r w:rsidRPr="002D2B28">
        <w:rPr>
          <w:rFonts w:cs="Arial" w:hint="cs"/>
          <w:rtl/>
        </w:rPr>
        <w:t>السادات</w:t>
      </w:r>
      <w:r w:rsidRPr="002D2B28">
        <w:rPr>
          <w:rFonts w:cs="Arial"/>
          <w:rtl/>
        </w:rPr>
        <w:t xml:space="preserve"> </w:t>
      </w:r>
      <w:r w:rsidRPr="002D2B28">
        <w:rPr>
          <w:rFonts w:cs="Arial" w:hint="cs"/>
          <w:rtl/>
        </w:rPr>
        <w:t>للعلوم</w:t>
      </w:r>
      <w:r w:rsidRPr="002D2B28">
        <w:rPr>
          <w:rFonts w:cs="Arial"/>
          <w:rtl/>
        </w:rPr>
        <w:t xml:space="preserve"> </w:t>
      </w:r>
      <w:r w:rsidRPr="002D2B28">
        <w:rPr>
          <w:rFonts w:cs="Arial" w:hint="cs"/>
          <w:rtl/>
        </w:rPr>
        <w:t>الإدارية</w:t>
      </w:r>
      <w:r w:rsidRPr="002D2B28">
        <w:rPr>
          <w:rFonts w:cs="Arial"/>
          <w:rtl/>
        </w:rPr>
        <w:t xml:space="preserve"> </w:t>
      </w:r>
      <w:r w:rsidRPr="002D2B28">
        <w:rPr>
          <w:rFonts w:cs="Arial" w:hint="cs"/>
          <w:rtl/>
        </w:rPr>
        <w:t>مركز</w:t>
      </w:r>
      <w:r w:rsidRPr="002D2B28">
        <w:rPr>
          <w:rFonts w:cs="Arial"/>
          <w:rtl/>
        </w:rPr>
        <w:t xml:space="preserve"> </w:t>
      </w:r>
      <w:r w:rsidRPr="002D2B28">
        <w:rPr>
          <w:rFonts w:cs="Arial" w:hint="cs"/>
          <w:rtl/>
        </w:rPr>
        <w:t>الاستشارات</w:t>
      </w:r>
      <w:r w:rsidRPr="002D2B28">
        <w:rPr>
          <w:rFonts w:cs="Arial"/>
          <w:rtl/>
        </w:rPr>
        <w:t xml:space="preserve"> </w:t>
      </w:r>
      <w:r w:rsidRPr="002D2B28">
        <w:rPr>
          <w:rFonts w:cs="Arial" w:hint="cs"/>
          <w:rtl/>
        </w:rPr>
        <w:t>والبحوث</w:t>
      </w:r>
      <w:r w:rsidRPr="002D2B28">
        <w:rPr>
          <w:rFonts w:cs="Arial"/>
          <w:rtl/>
        </w:rPr>
        <w:t xml:space="preserve"> </w:t>
      </w:r>
      <w:r w:rsidRPr="002D2B28">
        <w:rPr>
          <w:rFonts w:cs="Arial" w:hint="cs"/>
          <w:rtl/>
        </w:rPr>
        <w:t>والتطوير</w:t>
      </w:r>
      <w:r w:rsidRPr="002D2B28">
        <w:rPr>
          <w:rFonts w:cs="Arial"/>
          <w:rtl/>
        </w:rPr>
        <w:t>.</w:t>
      </w:r>
    </w:p>
  </w:footnote>
  <w:footnote w:id="28">
    <w:p w14:paraId="59F5B78A" w14:textId="77777777" w:rsidR="008F0A3B" w:rsidRDefault="008F0A3B" w:rsidP="008F0A3B">
      <w:pPr>
        <w:pStyle w:val="FootnoteText"/>
        <w:rPr>
          <w:rtl/>
        </w:rPr>
      </w:pPr>
      <w:r>
        <w:rPr>
          <w:rStyle w:val="FootnoteReference"/>
        </w:rPr>
        <w:footnoteRef/>
      </w:r>
      <w:r>
        <w:rPr>
          <w:rtl/>
        </w:rPr>
        <w:t xml:space="preserve"> </w:t>
      </w:r>
      <w:r w:rsidRPr="002D2B28">
        <w:rPr>
          <w:rFonts w:cs="Arial" w:hint="cs"/>
          <w:rtl/>
        </w:rPr>
        <w:t>طاهر</w:t>
      </w:r>
      <w:r w:rsidRPr="002D2B28">
        <w:rPr>
          <w:rFonts w:cs="Arial"/>
          <w:rtl/>
        </w:rPr>
        <w:t xml:space="preserve"> </w:t>
      </w:r>
      <w:r w:rsidRPr="002D2B28">
        <w:rPr>
          <w:rFonts w:cs="Arial" w:hint="cs"/>
          <w:rtl/>
        </w:rPr>
        <w:t>عبد</w:t>
      </w:r>
      <w:r w:rsidRPr="002D2B28">
        <w:rPr>
          <w:rFonts w:cs="Arial"/>
          <w:rtl/>
        </w:rPr>
        <w:t xml:space="preserve"> </w:t>
      </w:r>
      <w:r w:rsidRPr="002D2B28">
        <w:rPr>
          <w:rFonts w:cs="Arial" w:hint="cs"/>
          <w:rtl/>
        </w:rPr>
        <w:t>الله</w:t>
      </w:r>
      <w:r w:rsidRPr="002D2B28">
        <w:rPr>
          <w:rFonts w:cs="Arial"/>
          <w:rtl/>
        </w:rPr>
        <w:t xml:space="preserve"> </w:t>
      </w:r>
      <w:r w:rsidRPr="002D2B28">
        <w:rPr>
          <w:rFonts w:cs="Arial" w:hint="cs"/>
          <w:rtl/>
        </w:rPr>
        <w:t>أحمد</w:t>
      </w:r>
      <w:r w:rsidRPr="002D2B28">
        <w:rPr>
          <w:rFonts w:cs="Arial"/>
          <w:rtl/>
        </w:rPr>
        <w:t xml:space="preserve"> </w:t>
      </w:r>
      <w:r w:rsidRPr="002D2B28">
        <w:rPr>
          <w:rFonts w:cs="Arial" w:hint="cs"/>
          <w:rtl/>
        </w:rPr>
        <w:t>فرحات،</w:t>
      </w:r>
      <w:r w:rsidRPr="002D2B28">
        <w:rPr>
          <w:rFonts w:cs="Arial"/>
          <w:rtl/>
        </w:rPr>
        <w:t xml:space="preserve"> </w:t>
      </w:r>
      <w:r w:rsidRPr="002D2B28">
        <w:rPr>
          <w:rFonts w:cs="Arial" w:hint="cs"/>
          <w:rtl/>
        </w:rPr>
        <w:t>بعض</w:t>
      </w:r>
      <w:r w:rsidRPr="002D2B28">
        <w:rPr>
          <w:rFonts w:cs="Arial"/>
          <w:rtl/>
        </w:rPr>
        <w:t xml:space="preserve"> </w:t>
      </w:r>
      <w:r w:rsidRPr="002D2B28">
        <w:rPr>
          <w:rFonts w:cs="Arial" w:hint="cs"/>
          <w:rtl/>
        </w:rPr>
        <w:t>متغيرات</w:t>
      </w:r>
      <w:r w:rsidRPr="002D2B28">
        <w:rPr>
          <w:rFonts w:cs="Arial"/>
          <w:rtl/>
        </w:rPr>
        <w:t xml:space="preserve"> </w:t>
      </w:r>
      <w:r w:rsidRPr="002D2B28">
        <w:rPr>
          <w:rFonts w:cs="Arial" w:hint="cs"/>
          <w:rtl/>
        </w:rPr>
        <w:t>نموذج</w:t>
      </w:r>
      <w:r w:rsidRPr="002D2B28">
        <w:rPr>
          <w:rFonts w:cs="Arial"/>
          <w:rtl/>
        </w:rPr>
        <w:t xml:space="preserve"> </w:t>
      </w:r>
      <w:r w:rsidRPr="002D2B28">
        <w:rPr>
          <w:rFonts w:cs="Arial" w:hint="cs"/>
          <w:rtl/>
        </w:rPr>
        <w:t>تقبل</w:t>
      </w:r>
      <w:r w:rsidRPr="002D2B28">
        <w:rPr>
          <w:rFonts w:cs="Arial"/>
          <w:rtl/>
        </w:rPr>
        <w:t xml:space="preserve"> </w:t>
      </w:r>
      <w:r w:rsidRPr="002D2B28">
        <w:rPr>
          <w:rFonts w:cs="Arial" w:hint="cs"/>
          <w:rtl/>
        </w:rPr>
        <w:t>التكنولوجيا</w:t>
      </w:r>
      <w:r w:rsidRPr="002D2B28">
        <w:rPr>
          <w:rFonts w:cs="Arial"/>
          <w:rtl/>
        </w:rPr>
        <w:t xml:space="preserve"> </w:t>
      </w:r>
      <w:r w:rsidRPr="002D2B28">
        <w:rPr>
          <w:rFonts w:cs="Arial" w:hint="cs"/>
          <w:rtl/>
        </w:rPr>
        <w:t>في</w:t>
      </w:r>
      <w:r w:rsidRPr="002D2B28">
        <w:rPr>
          <w:rFonts w:cs="Arial"/>
          <w:rtl/>
        </w:rPr>
        <w:t xml:space="preserve"> </w:t>
      </w:r>
      <w:r w:rsidRPr="002D2B28">
        <w:rPr>
          <w:rFonts w:cs="Arial" w:hint="cs"/>
          <w:rtl/>
        </w:rPr>
        <w:t>بيئة</w:t>
      </w:r>
      <w:r w:rsidRPr="002D2B28">
        <w:rPr>
          <w:rFonts w:cs="Arial"/>
          <w:rtl/>
        </w:rPr>
        <w:t xml:space="preserve"> </w:t>
      </w:r>
      <w:r w:rsidRPr="002D2B28">
        <w:rPr>
          <w:rFonts w:cs="Arial" w:hint="cs"/>
          <w:rtl/>
        </w:rPr>
        <w:t>تعلم</w:t>
      </w:r>
      <w:r w:rsidRPr="002D2B28">
        <w:rPr>
          <w:rFonts w:cs="Arial"/>
          <w:rtl/>
        </w:rPr>
        <w:t xml:space="preserve"> </w:t>
      </w:r>
      <w:r w:rsidRPr="002D2B28">
        <w:rPr>
          <w:rFonts w:cs="Arial" w:hint="cs"/>
          <w:rtl/>
        </w:rPr>
        <w:t>إلكترونية</w:t>
      </w:r>
      <w:r w:rsidRPr="002D2B28">
        <w:rPr>
          <w:rFonts w:cs="Arial"/>
          <w:rtl/>
        </w:rPr>
        <w:t xml:space="preserve"> </w:t>
      </w:r>
      <w:r w:rsidRPr="002D2B28">
        <w:rPr>
          <w:rFonts w:cs="Arial" w:hint="cs"/>
          <w:rtl/>
        </w:rPr>
        <w:t>وأثر</w:t>
      </w:r>
      <w:r w:rsidRPr="002D2B28">
        <w:rPr>
          <w:rFonts w:cs="Arial"/>
          <w:rtl/>
        </w:rPr>
        <w:t xml:space="preserve"> </w:t>
      </w:r>
      <w:r w:rsidRPr="002D2B28">
        <w:rPr>
          <w:rFonts w:cs="Arial" w:hint="cs"/>
          <w:rtl/>
        </w:rPr>
        <w:t>استخدامها</w:t>
      </w:r>
      <w:r w:rsidRPr="002D2B28">
        <w:rPr>
          <w:rFonts w:cs="Arial"/>
          <w:rtl/>
        </w:rPr>
        <w:t xml:space="preserve"> </w:t>
      </w:r>
      <w:r w:rsidRPr="002D2B28">
        <w:rPr>
          <w:rFonts w:cs="Arial" w:hint="cs"/>
          <w:rtl/>
        </w:rPr>
        <w:t>،المجلـد</w:t>
      </w:r>
      <w:r w:rsidRPr="002D2B28">
        <w:rPr>
          <w:rFonts w:cs="Arial"/>
          <w:rtl/>
        </w:rPr>
        <w:t xml:space="preserve"> 17 </w:t>
      </w:r>
      <w:r w:rsidRPr="002D2B28">
        <w:rPr>
          <w:rFonts w:cs="Arial" w:hint="cs"/>
          <w:rtl/>
        </w:rPr>
        <w:t>،العدد</w:t>
      </w:r>
      <w:r w:rsidRPr="002D2B28">
        <w:rPr>
          <w:rFonts w:cs="Arial"/>
          <w:rtl/>
        </w:rPr>
        <w:t xml:space="preserve"> 10</w:t>
      </w:r>
      <w:r w:rsidRPr="002D2B28">
        <w:rPr>
          <w:rFonts w:cs="Arial" w:hint="cs"/>
          <w:rtl/>
        </w:rPr>
        <w:t>،</w:t>
      </w:r>
      <w:r w:rsidRPr="002D2B28">
        <w:rPr>
          <w:rFonts w:cs="Arial"/>
          <w:rtl/>
        </w:rPr>
        <w:t xml:space="preserve">( ٢٠٢٣ ) </w:t>
      </w:r>
      <w:r w:rsidRPr="002D2B28">
        <w:rPr>
          <w:rFonts w:cs="Arial" w:hint="cs"/>
          <w:rtl/>
        </w:rPr>
        <w:t>كلية</w:t>
      </w:r>
      <w:r w:rsidRPr="002D2B28">
        <w:rPr>
          <w:rFonts w:cs="Arial"/>
          <w:rtl/>
        </w:rPr>
        <w:t xml:space="preserve"> </w:t>
      </w:r>
      <w:r w:rsidRPr="002D2B28">
        <w:rPr>
          <w:rFonts w:cs="Arial" w:hint="cs"/>
          <w:rtl/>
        </w:rPr>
        <w:t>التربية</w:t>
      </w:r>
      <w:r w:rsidRPr="002D2B28">
        <w:rPr>
          <w:rFonts w:cs="Arial"/>
          <w:rtl/>
        </w:rPr>
        <w:t xml:space="preserve"> - </w:t>
      </w:r>
      <w:r w:rsidRPr="002D2B28">
        <w:rPr>
          <w:rFonts w:cs="Arial" w:hint="cs"/>
          <w:rtl/>
        </w:rPr>
        <w:t>جامعة</w:t>
      </w:r>
      <w:r w:rsidRPr="002D2B28">
        <w:rPr>
          <w:rFonts w:cs="Arial"/>
          <w:rtl/>
        </w:rPr>
        <w:t xml:space="preserve"> </w:t>
      </w:r>
      <w:r w:rsidRPr="002D2B28">
        <w:rPr>
          <w:rFonts w:cs="Arial" w:hint="cs"/>
          <w:rtl/>
        </w:rPr>
        <w:t>دمياط</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94F2B"/>
    <w:multiLevelType w:val="multilevel"/>
    <w:tmpl w:val="D818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E4851"/>
    <w:multiLevelType w:val="multilevel"/>
    <w:tmpl w:val="2DDCC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D74255"/>
    <w:multiLevelType w:val="multilevel"/>
    <w:tmpl w:val="0BDA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2029D"/>
    <w:multiLevelType w:val="multilevel"/>
    <w:tmpl w:val="FDB6D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1C5204"/>
    <w:multiLevelType w:val="multilevel"/>
    <w:tmpl w:val="43D0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21609F"/>
    <w:multiLevelType w:val="multilevel"/>
    <w:tmpl w:val="168EC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094166"/>
    <w:multiLevelType w:val="multilevel"/>
    <w:tmpl w:val="63D65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346897"/>
    <w:multiLevelType w:val="hybridMultilevel"/>
    <w:tmpl w:val="87F89E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3B766C"/>
    <w:multiLevelType w:val="hybridMultilevel"/>
    <w:tmpl w:val="7D1CFCFC"/>
    <w:lvl w:ilvl="0" w:tplc="899A7024">
      <w:start w:val="1"/>
      <w:numFmt w:val="decimal"/>
      <w:lvlText w:val="%1."/>
      <w:lvlJc w:val="left"/>
      <w:pPr>
        <w:ind w:left="816" w:hanging="45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E426DC"/>
    <w:multiLevelType w:val="multilevel"/>
    <w:tmpl w:val="052E36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071137"/>
    <w:multiLevelType w:val="multilevel"/>
    <w:tmpl w:val="5BBCA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2B78E8"/>
    <w:multiLevelType w:val="multilevel"/>
    <w:tmpl w:val="4A68C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370E00"/>
    <w:multiLevelType w:val="multilevel"/>
    <w:tmpl w:val="87D6B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EA5B0F"/>
    <w:multiLevelType w:val="multilevel"/>
    <w:tmpl w:val="51D61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2C2D90"/>
    <w:multiLevelType w:val="multilevel"/>
    <w:tmpl w:val="732E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945EE2"/>
    <w:multiLevelType w:val="multilevel"/>
    <w:tmpl w:val="9E3AB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944591"/>
    <w:multiLevelType w:val="multilevel"/>
    <w:tmpl w:val="03C4B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901040"/>
    <w:multiLevelType w:val="multilevel"/>
    <w:tmpl w:val="30D4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8874A5"/>
    <w:multiLevelType w:val="multilevel"/>
    <w:tmpl w:val="472826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797BC0"/>
    <w:multiLevelType w:val="multilevel"/>
    <w:tmpl w:val="88B87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D2738B"/>
    <w:multiLevelType w:val="multilevel"/>
    <w:tmpl w:val="B6F69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4604B6"/>
    <w:multiLevelType w:val="multilevel"/>
    <w:tmpl w:val="F2C641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B015D5"/>
    <w:multiLevelType w:val="multilevel"/>
    <w:tmpl w:val="7210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F7205B"/>
    <w:multiLevelType w:val="multilevel"/>
    <w:tmpl w:val="06C4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6B5B4A"/>
    <w:multiLevelType w:val="multilevel"/>
    <w:tmpl w:val="E1FE4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3B0D70"/>
    <w:multiLevelType w:val="multilevel"/>
    <w:tmpl w:val="430C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4"/>
  </w:num>
  <w:num w:numId="3">
    <w:abstractNumId w:val="22"/>
  </w:num>
  <w:num w:numId="4">
    <w:abstractNumId w:val="15"/>
  </w:num>
  <w:num w:numId="5">
    <w:abstractNumId w:val="3"/>
  </w:num>
  <w:num w:numId="6">
    <w:abstractNumId w:val="4"/>
  </w:num>
  <w:num w:numId="7">
    <w:abstractNumId w:val="23"/>
  </w:num>
  <w:num w:numId="8">
    <w:abstractNumId w:val="1"/>
  </w:num>
  <w:num w:numId="9">
    <w:abstractNumId w:val="0"/>
  </w:num>
  <w:num w:numId="10">
    <w:abstractNumId w:val="2"/>
  </w:num>
  <w:num w:numId="11">
    <w:abstractNumId w:val="17"/>
  </w:num>
  <w:num w:numId="12">
    <w:abstractNumId w:val="25"/>
  </w:num>
  <w:num w:numId="13">
    <w:abstractNumId w:val="13"/>
  </w:num>
  <w:num w:numId="14">
    <w:abstractNumId w:val="10"/>
  </w:num>
  <w:num w:numId="15">
    <w:abstractNumId w:val="8"/>
  </w:num>
  <w:num w:numId="16">
    <w:abstractNumId w:val="18"/>
  </w:num>
  <w:num w:numId="17">
    <w:abstractNumId w:val="21"/>
  </w:num>
  <w:num w:numId="18">
    <w:abstractNumId w:val="12"/>
  </w:num>
  <w:num w:numId="19">
    <w:abstractNumId w:val="6"/>
  </w:num>
  <w:num w:numId="20">
    <w:abstractNumId w:val="9"/>
  </w:num>
  <w:num w:numId="21">
    <w:abstractNumId w:val="20"/>
  </w:num>
  <w:num w:numId="22">
    <w:abstractNumId w:val="11"/>
  </w:num>
  <w:num w:numId="23">
    <w:abstractNumId w:val="5"/>
  </w:num>
  <w:num w:numId="24">
    <w:abstractNumId w:val="19"/>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A3B"/>
    <w:rsid w:val="00063A54"/>
    <w:rsid w:val="000A7BD0"/>
    <w:rsid w:val="001643C4"/>
    <w:rsid w:val="00352573"/>
    <w:rsid w:val="004834A0"/>
    <w:rsid w:val="004C2CDC"/>
    <w:rsid w:val="004C3983"/>
    <w:rsid w:val="0057522F"/>
    <w:rsid w:val="00622A75"/>
    <w:rsid w:val="00662A9B"/>
    <w:rsid w:val="00846C6B"/>
    <w:rsid w:val="00855654"/>
    <w:rsid w:val="008F0A3B"/>
    <w:rsid w:val="00951A8D"/>
    <w:rsid w:val="00972B25"/>
    <w:rsid w:val="009B1737"/>
    <w:rsid w:val="00B16DCB"/>
    <w:rsid w:val="00B23A5A"/>
    <w:rsid w:val="00B23DFC"/>
    <w:rsid w:val="00C6662D"/>
    <w:rsid w:val="00CA19B2"/>
    <w:rsid w:val="00CE1C6E"/>
    <w:rsid w:val="00D633E8"/>
    <w:rsid w:val="00DF6371"/>
    <w:rsid w:val="00EB1527"/>
    <w:rsid w:val="00EE5E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566AF"/>
  <w15:chartTrackingRefBased/>
  <w15:docId w15:val="{E1D53AED-229D-43BD-B998-90653B1EA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0A3B"/>
    <w:pPr>
      <w:bidi/>
    </w:pPr>
  </w:style>
  <w:style w:type="paragraph" w:styleId="Heading1">
    <w:name w:val="heading 1"/>
    <w:basedOn w:val="Normal"/>
    <w:next w:val="Normal"/>
    <w:link w:val="Heading1Char"/>
    <w:uiPriority w:val="9"/>
    <w:qFormat/>
    <w:rsid w:val="008F0A3B"/>
    <w:pPr>
      <w:keepNext/>
      <w:keepLines/>
      <w:spacing w:before="240" w:after="0"/>
      <w:jc w:val="lowKashida"/>
      <w:outlineLvl w:val="0"/>
    </w:pPr>
    <w:rPr>
      <w:rFonts w:ascii="Simplified Arabic" w:hAnsi="Simplified Arabic" w:cstheme="majorBidi"/>
      <w:bCs/>
      <w:color w:val="000000" w:themeColor="text1"/>
      <w:sz w:val="32"/>
      <w:szCs w:val="32"/>
      <w:lang w:bidi="ar-EG"/>
    </w:rPr>
  </w:style>
  <w:style w:type="paragraph" w:styleId="Heading2">
    <w:name w:val="heading 2"/>
    <w:basedOn w:val="Normal"/>
    <w:next w:val="Normal"/>
    <w:link w:val="Heading2Char"/>
    <w:uiPriority w:val="9"/>
    <w:unhideWhenUsed/>
    <w:qFormat/>
    <w:rsid w:val="008F0A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F0A3B"/>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8F0A3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A3B"/>
    <w:rPr>
      <w:rFonts w:ascii="Simplified Arabic" w:hAnsi="Simplified Arabic" w:cstheme="majorBidi"/>
      <w:bCs/>
      <w:color w:val="000000" w:themeColor="text1"/>
      <w:sz w:val="32"/>
      <w:szCs w:val="32"/>
      <w:lang w:bidi="ar-EG"/>
    </w:rPr>
  </w:style>
  <w:style w:type="character" w:customStyle="1" w:styleId="Heading2Char">
    <w:name w:val="Heading 2 Char"/>
    <w:basedOn w:val="DefaultParagraphFont"/>
    <w:link w:val="Heading2"/>
    <w:uiPriority w:val="9"/>
    <w:rsid w:val="008F0A3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F0A3B"/>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semiHidden/>
    <w:rsid w:val="008F0A3B"/>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8F0A3B"/>
    <w:pPr>
      <w:tabs>
        <w:tab w:val="center" w:pos="4153"/>
        <w:tab w:val="right" w:pos="8306"/>
      </w:tabs>
      <w:spacing w:after="0" w:line="240" w:lineRule="auto"/>
    </w:pPr>
  </w:style>
  <w:style w:type="character" w:customStyle="1" w:styleId="HeaderChar">
    <w:name w:val="Header Char"/>
    <w:basedOn w:val="DefaultParagraphFont"/>
    <w:link w:val="Header"/>
    <w:uiPriority w:val="99"/>
    <w:rsid w:val="008F0A3B"/>
  </w:style>
  <w:style w:type="paragraph" w:styleId="Footer">
    <w:name w:val="footer"/>
    <w:basedOn w:val="Normal"/>
    <w:link w:val="FooterChar"/>
    <w:uiPriority w:val="99"/>
    <w:unhideWhenUsed/>
    <w:rsid w:val="008F0A3B"/>
    <w:pPr>
      <w:tabs>
        <w:tab w:val="center" w:pos="4153"/>
        <w:tab w:val="right" w:pos="8306"/>
      </w:tabs>
      <w:spacing w:after="0" w:line="240" w:lineRule="auto"/>
    </w:pPr>
  </w:style>
  <w:style w:type="character" w:customStyle="1" w:styleId="FooterChar">
    <w:name w:val="Footer Char"/>
    <w:basedOn w:val="DefaultParagraphFont"/>
    <w:link w:val="Footer"/>
    <w:uiPriority w:val="99"/>
    <w:rsid w:val="008F0A3B"/>
  </w:style>
  <w:style w:type="paragraph" w:styleId="NormalWeb">
    <w:name w:val="Normal (Web)"/>
    <w:basedOn w:val="Normal"/>
    <w:uiPriority w:val="99"/>
    <w:semiHidden/>
    <w:unhideWhenUsed/>
    <w:rsid w:val="008F0A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F0A3B"/>
    <w:rPr>
      <w:b/>
      <w:bCs/>
    </w:rPr>
  </w:style>
  <w:style w:type="paragraph" w:styleId="ListParagraph">
    <w:name w:val="List Paragraph"/>
    <w:basedOn w:val="Normal"/>
    <w:uiPriority w:val="34"/>
    <w:qFormat/>
    <w:rsid w:val="008F0A3B"/>
    <w:pPr>
      <w:ind w:left="720"/>
      <w:contextualSpacing/>
    </w:pPr>
  </w:style>
  <w:style w:type="paragraph" w:styleId="BalloonText">
    <w:name w:val="Balloon Text"/>
    <w:basedOn w:val="Normal"/>
    <w:link w:val="BalloonTextChar"/>
    <w:uiPriority w:val="99"/>
    <w:semiHidden/>
    <w:unhideWhenUsed/>
    <w:rsid w:val="008F0A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A3B"/>
    <w:rPr>
      <w:rFonts w:ascii="Tahoma" w:hAnsi="Tahoma" w:cs="Tahoma"/>
      <w:sz w:val="16"/>
      <w:szCs w:val="16"/>
    </w:rPr>
  </w:style>
  <w:style w:type="table" w:styleId="TableGrid">
    <w:name w:val="Table Grid"/>
    <w:basedOn w:val="TableNormal"/>
    <w:uiPriority w:val="39"/>
    <w:rsid w:val="008F0A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F0A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0A3B"/>
    <w:rPr>
      <w:sz w:val="20"/>
      <w:szCs w:val="20"/>
    </w:rPr>
  </w:style>
  <w:style w:type="character" w:styleId="FootnoteReference">
    <w:name w:val="footnote reference"/>
    <w:basedOn w:val="DefaultParagraphFont"/>
    <w:uiPriority w:val="99"/>
    <w:semiHidden/>
    <w:unhideWhenUsed/>
    <w:rsid w:val="008F0A3B"/>
    <w:rPr>
      <w:vertAlign w:val="superscript"/>
    </w:rPr>
  </w:style>
  <w:style w:type="paragraph" w:styleId="TOCHeading">
    <w:name w:val="TOC Heading"/>
    <w:basedOn w:val="Heading1"/>
    <w:next w:val="Normal"/>
    <w:uiPriority w:val="39"/>
    <w:unhideWhenUsed/>
    <w:qFormat/>
    <w:rsid w:val="008F0A3B"/>
    <w:pPr>
      <w:bidi w:val="0"/>
      <w:outlineLvl w:val="9"/>
    </w:pPr>
    <w:rPr>
      <w:kern w:val="0"/>
      <w14:ligatures w14:val="none"/>
    </w:rPr>
  </w:style>
  <w:style w:type="paragraph" w:styleId="TOC3">
    <w:name w:val="toc 3"/>
    <w:basedOn w:val="Normal"/>
    <w:next w:val="Normal"/>
    <w:autoRedefine/>
    <w:uiPriority w:val="39"/>
    <w:unhideWhenUsed/>
    <w:rsid w:val="008F0A3B"/>
    <w:pPr>
      <w:spacing w:after="100"/>
      <w:ind w:left="440"/>
    </w:pPr>
  </w:style>
  <w:style w:type="paragraph" w:styleId="TOC1">
    <w:name w:val="toc 1"/>
    <w:basedOn w:val="Normal"/>
    <w:next w:val="Normal"/>
    <w:autoRedefine/>
    <w:uiPriority w:val="39"/>
    <w:unhideWhenUsed/>
    <w:rsid w:val="008F0A3B"/>
    <w:pPr>
      <w:spacing w:after="100"/>
    </w:pPr>
  </w:style>
  <w:style w:type="paragraph" w:styleId="TOC2">
    <w:name w:val="toc 2"/>
    <w:basedOn w:val="Normal"/>
    <w:next w:val="Normal"/>
    <w:autoRedefine/>
    <w:uiPriority w:val="39"/>
    <w:unhideWhenUsed/>
    <w:rsid w:val="008F0A3B"/>
    <w:pPr>
      <w:spacing w:after="100"/>
      <w:ind w:left="220"/>
    </w:pPr>
  </w:style>
  <w:style w:type="paragraph" w:styleId="TOC4">
    <w:name w:val="toc 4"/>
    <w:basedOn w:val="Normal"/>
    <w:next w:val="Normal"/>
    <w:autoRedefine/>
    <w:uiPriority w:val="39"/>
    <w:unhideWhenUsed/>
    <w:rsid w:val="008F0A3B"/>
    <w:pPr>
      <w:bidi w:val="0"/>
      <w:spacing w:after="100"/>
      <w:ind w:left="660"/>
    </w:pPr>
    <w:rPr>
      <w:rFonts w:eastAsiaTheme="minorEastAsia"/>
    </w:rPr>
  </w:style>
  <w:style w:type="paragraph" w:styleId="TOC5">
    <w:name w:val="toc 5"/>
    <w:basedOn w:val="Normal"/>
    <w:next w:val="Normal"/>
    <w:autoRedefine/>
    <w:uiPriority w:val="39"/>
    <w:unhideWhenUsed/>
    <w:rsid w:val="008F0A3B"/>
    <w:pPr>
      <w:bidi w:val="0"/>
      <w:spacing w:after="100"/>
      <w:ind w:left="880"/>
    </w:pPr>
    <w:rPr>
      <w:rFonts w:eastAsiaTheme="minorEastAsia"/>
    </w:rPr>
  </w:style>
  <w:style w:type="paragraph" w:styleId="TOC6">
    <w:name w:val="toc 6"/>
    <w:basedOn w:val="Normal"/>
    <w:next w:val="Normal"/>
    <w:autoRedefine/>
    <w:uiPriority w:val="39"/>
    <w:unhideWhenUsed/>
    <w:rsid w:val="008F0A3B"/>
    <w:pPr>
      <w:bidi w:val="0"/>
      <w:spacing w:after="100"/>
      <w:ind w:left="1100"/>
    </w:pPr>
    <w:rPr>
      <w:rFonts w:eastAsiaTheme="minorEastAsia"/>
    </w:rPr>
  </w:style>
  <w:style w:type="paragraph" w:styleId="TOC7">
    <w:name w:val="toc 7"/>
    <w:basedOn w:val="Normal"/>
    <w:next w:val="Normal"/>
    <w:autoRedefine/>
    <w:uiPriority w:val="39"/>
    <w:unhideWhenUsed/>
    <w:rsid w:val="008F0A3B"/>
    <w:pPr>
      <w:bidi w:val="0"/>
      <w:spacing w:after="100"/>
      <w:ind w:left="1320"/>
    </w:pPr>
    <w:rPr>
      <w:rFonts w:eastAsiaTheme="minorEastAsia"/>
    </w:rPr>
  </w:style>
  <w:style w:type="paragraph" w:styleId="TOC8">
    <w:name w:val="toc 8"/>
    <w:basedOn w:val="Normal"/>
    <w:next w:val="Normal"/>
    <w:autoRedefine/>
    <w:uiPriority w:val="39"/>
    <w:unhideWhenUsed/>
    <w:rsid w:val="008F0A3B"/>
    <w:pPr>
      <w:bidi w:val="0"/>
      <w:spacing w:after="100"/>
      <w:ind w:left="1540"/>
    </w:pPr>
    <w:rPr>
      <w:rFonts w:eastAsiaTheme="minorEastAsia"/>
    </w:rPr>
  </w:style>
  <w:style w:type="paragraph" w:styleId="TOC9">
    <w:name w:val="toc 9"/>
    <w:basedOn w:val="Normal"/>
    <w:next w:val="Normal"/>
    <w:autoRedefine/>
    <w:uiPriority w:val="39"/>
    <w:unhideWhenUsed/>
    <w:rsid w:val="008F0A3B"/>
    <w:pPr>
      <w:bidi w:val="0"/>
      <w:spacing w:after="100"/>
      <w:ind w:left="1760"/>
    </w:pPr>
    <w:rPr>
      <w:rFonts w:eastAsiaTheme="minorEastAsia"/>
    </w:rPr>
  </w:style>
  <w:style w:type="character" w:styleId="Hyperlink">
    <w:name w:val="Hyperlink"/>
    <w:basedOn w:val="DefaultParagraphFont"/>
    <w:uiPriority w:val="99"/>
    <w:unhideWhenUsed/>
    <w:rsid w:val="008F0A3B"/>
    <w:rPr>
      <w:color w:val="0563C1" w:themeColor="hyperlink"/>
      <w:u w:val="single"/>
    </w:rPr>
  </w:style>
  <w:style w:type="character" w:customStyle="1" w:styleId="UnresolvedMention">
    <w:name w:val="Unresolved Mention"/>
    <w:basedOn w:val="DefaultParagraphFont"/>
    <w:uiPriority w:val="99"/>
    <w:semiHidden/>
    <w:unhideWhenUsed/>
    <w:rsid w:val="008F0A3B"/>
    <w:rPr>
      <w:color w:val="605E5C"/>
      <w:shd w:val="clear" w:color="auto" w:fill="E1DFDD"/>
    </w:rPr>
  </w:style>
  <w:style w:type="table" w:styleId="ListTable4-Accent5">
    <w:name w:val="List Table 4 Accent 5"/>
    <w:basedOn w:val="TableNormal"/>
    <w:uiPriority w:val="49"/>
    <w:rsid w:val="008F0A3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8F0A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55E0F-2277-4576-A5A1-6760CD297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56</Pages>
  <Words>9712</Words>
  <Characters>55365</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Faisal Abdulaziz Aljdeaee</cp:lastModifiedBy>
  <cp:revision>8</cp:revision>
  <cp:lastPrinted>2024-10-22T23:06:00Z</cp:lastPrinted>
  <dcterms:created xsi:type="dcterms:W3CDTF">2024-10-27T10:06:00Z</dcterms:created>
  <dcterms:modified xsi:type="dcterms:W3CDTF">2024-11-04T09:33:00Z</dcterms:modified>
</cp:coreProperties>
</file>