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7E6842" w:rsidR="00EA22ED" w:rsidRDefault="00EA22ED" w:rsidP="008B5B4A">
      <w:pPr>
        <w:rPr>
          <w:rtl/>
          <w:lang w:bidi="ar-SY"/>
        </w:rPr>
      </w:pPr>
      <w:r w:rsidRPr="00EA22ED">
        <w:t xml:space="preserve">Leader Name: </w:t>
      </w:r>
      <w:r w:rsidR="008B5B4A">
        <w:rPr>
          <w:rFonts w:hint="cs"/>
          <w:b/>
          <w:bCs/>
          <w:rtl/>
          <w:lang w:bidi="ar-SY"/>
        </w:rPr>
        <w:t>عمار يحيى أبو غرامة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0441096" w:rsidR="00EA22ED" w:rsidRDefault="00312AC4" w:rsidP="007D52EA">
            <w:pPr>
              <w:jc w:val="center"/>
            </w:pPr>
            <w:r>
              <w:rPr>
                <w:rFonts w:hint="cs"/>
                <w:rtl/>
              </w:rPr>
              <w:t xml:space="preserve">اثر التنوع </w:t>
            </w:r>
            <w:r w:rsidR="007D52EA">
              <w:rPr>
                <w:rFonts w:hint="cs"/>
                <w:rtl/>
              </w:rPr>
              <w:t>الثقافي والاجتماعي على الأداء في المنظما</w:t>
            </w:r>
            <w:r w:rsidR="007D52EA">
              <w:rPr>
                <w:rFonts w:hint="eastAsia"/>
                <w:rtl/>
              </w:rPr>
              <w:t>ت</w:t>
            </w:r>
            <w:r w:rsidR="007D52EA">
              <w:rPr>
                <w:rFonts w:hint="cs"/>
                <w:rtl/>
              </w:rPr>
              <w:t>: دراسة تطبيقية على ......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1E42C63" w14:textId="77777777" w:rsidR="007D52EA" w:rsidRDefault="007D52EA" w:rsidP="007D52E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7D52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E3D1CEA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470D825" w14:textId="77777777" w:rsidR="007D52EA" w:rsidRDefault="007D52EA" w:rsidP="007D52E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7D52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8B265B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7D52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DE21D5" w14:textId="77777777" w:rsidR="007D52EA" w:rsidRDefault="007D52EA" w:rsidP="007D52E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19E1EAD" w:rsidR="00FB2D35" w:rsidRDefault="007D52EA" w:rsidP="00FB2D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BCFB88B" w14:textId="77777777" w:rsidR="007D52EA" w:rsidRDefault="007D52EA" w:rsidP="007D52E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7D52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CACB82C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9ECECC4" w14:textId="77777777" w:rsidR="007D52EA" w:rsidRDefault="007D52EA" w:rsidP="007D52E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F2D0B" w:rsidRDefault="00FF2D0B" w:rsidP="007D52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9223FEF" w:rsidR="00FF2D0B" w:rsidRDefault="00FF2D0B" w:rsidP="00FF2D0B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FDF82E0" w14:textId="77777777" w:rsidR="007D52EA" w:rsidRDefault="007D52EA" w:rsidP="007D52E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F2D0B" w:rsidRDefault="00FF2D0B" w:rsidP="007D52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FB8665" w:rsidR="00FF2D0B" w:rsidRDefault="00FF2D0B" w:rsidP="00FF2D0B">
            <w:pPr>
              <w:jc w:val="center"/>
            </w:pP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45AEA1D" w:rsidR="00FF2D0B" w:rsidRDefault="007D52EA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المراجع بشكل صحيح كما ورد على صفحة المقرر ثم </w:t>
            </w:r>
            <w:r w:rsidR="00007018"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D43341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7D52EA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</w:t>
            </w:r>
            <w:bookmarkStart w:id="0" w:name="_GoBack"/>
            <w:bookmarkEnd w:id="0"/>
            <w:r w:rsidR="00427D84">
              <w:rPr>
                <w:rFonts w:hint="cs"/>
                <w:rtl/>
              </w:rPr>
              <w:t>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12AC4"/>
    <w:rsid w:val="0032011C"/>
    <w:rsid w:val="00333D35"/>
    <w:rsid w:val="003A19EF"/>
    <w:rsid w:val="003B2CA1"/>
    <w:rsid w:val="003C7000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7D52EA"/>
    <w:rsid w:val="00811C8D"/>
    <w:rsid w:val="00846C7F"/>
    <w:rsid w:val="0087116D"/>
    <w:rsid w:val="008A49C8"/>
    <w:rsid w:val="008B1D83"/>
    <w:rsid w:val="008B5B4A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2024-11-14T23:02:00Z</dcterms:created>
  <dcterms:modified xsi:type="dcterms:W3CDTF">2024-11-15T07:31:00Z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