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99545F" w:rsidRDefault="009125CE">
      <w:pPr>
        <w:rPr>
          <w:rFonts w:ascii="Sakkal Majalla" w:hAnsi="Sakkal Majalla" w:cs="Sakkal Majalla"/>
          <w:b/>
          <w:bCs/>
          <w:sz w:val="28"/>
          <w:szCs w:val="28"/>
          <w:lang w:bidi="ar-EG"/>
        </w:rPr>
      </w:pPr>
      <w:r w:rsidRPr="0099545F">
        <w:rPr>
          <w:rFonts w:ascii="Sakkal Majalla" w:hAnsi="Sakkal Majalla" w:cs="Sakkal Majalla"/>
          <w:b/>
          <w:bCs/>
          <w:sz w:val="28"/>
          <w:szCs w:val="28"/>
          <w:rtl/>
          <w:lang w:bidi="ar-EG"/>
        </w:rPr>
        <w:t xml:space="preserve">جامعة ميدأوشن </w:t>
      </w:r>
    </w:p>
    <w:p w14:paraId="1E957002" w14:textId="04B27A9D" w:rsidR="00F546CE" w:rsidRPr="0099545F" w:rsidRDefault="009125CE">
      <w:pPr>
        <w:rPr>
          <w:rFonts w:ascii="Sakkal Majalla" w:hAnsi="Sakkal Majalla" w:cs="Sakkal Majalla"/>
          <w:b/>
          <w:bCs/>
          <w:sz w:val="28"/>
          <w:szCs w:val="28"/>
          <w:rtl/>
          <w:lang w:bidi="ar-EG"/>
        </w:rPr>
      </w:pPr>
      <w:r w:rsidRPr="0099545F">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99545F">
        <w:rPr>
          <w:rFonts w:ascii="Sakkal Majalla" w:hAnsi="Sakkal Majalla" w:cs="Sakkal Majalla"/>
          <w:b/>
          <w:bCs/>
          <w:sz w:val="28"/>
          <w:szCs w:val="28"/>
          <w:lang w:bidi="ar-EG"/>
        </w:rPr>
        <w:t xml:space="preserve">    </w:t>
      </w:r>
      <w:r w:rsidRPr="0099545F">
        <w:rPr>
          <w:rFonts w:ascii="Sakkal Majalla" w:hAnsi="Sakkal Majalla" w:cs="Sakkal Majalla"/>
          <w:b/>
          <w:bCs/>
          <w:sz w:val="28"/>
          <w:szCs w:val="28"/>
          <w:rtl/>
          <w:lang w:bidi="ar-EG"/>
        </w:rPr>
        <w:t xml:space="preserve">كلية الإدارة </w:t>
      </w:r>
    </w:p>
    <w:p w14:paraId="11A91486" w14:textId="1F23FA3C" w:rsidR="009125CE" w:rsidRPr="0099545F" w:rsidRDefault="00002BDF">
      <w:pPr>
        <w:rPr>
          <w:rFonts w:ascii="Sakkal Majalla" w:hAnsi="Sakkal Majalla" w:cs="Sakkal Majalla"/>
          <w:sz w:val="28"/>
          <w:szCs w:val="28"/>
          <w:rtl/>
          <w:lang w:bidi="ar-EG"/>
        </w:rPr>
      </w:pPr>
      <w:r w:rsidRPr="0099545F">
        <w:rPr>
          <w:rFonts w:ascii="Sakkal Majalla" w:hAnsi="Sakkal Majalla" w:cs="Sakkal Majalla"/>
          <w:b/>
          <w:bCs/>
          <w:sz w:val="28"/>
          <w:szCs w:val="28"/>
          <w:rtl/>
          <w:lang w:bidi="ar-EG"/>
        </w:rPr>
        <w:t>ماجستير إدارة الأعمال</w:t>
      </w:r>
    </w:p>
    <w:p w14:paraId="3A7BF367" w14:textId="77777777" w:rsidR="009125CE" w:rsidRPr="0099545F" w:rsidRDefault="009125CE" w:rsidP="009125CE">
      <w:pPr>
        <w:rPr>
          <w:rFonts w:ascii="Sakkal Majalla" w:hAnsi="Sakkal Majalla" w:cs="Sakkal Majalla"/>
          <w:sz w:val="28"/>
          <w:szCs w:val="28"/>
          <w:rtl/>
          <w:lang w:bidi="ar-EG"/>
        </w:rPr>
      </w:pPr>
    </w:p>
    <w:p w14:paraId="5F6542BF" w14:textId="77777777" w:rsidR="009125CE" w:rsidRPr="0099545F" w:rsidRDefault="009125CE" w:rsidP="009125CE">
      <w:pPr>
        <w:rPr>
          <w:rFonts w:ascii="Sakkal Majalla" w:hAnsi="Sakkal Majalla" w:cs="Sakkal Majalla"/>
          <w:sz w:val="28"/>
          <w:szCs w:val="28"/>
          <w:rtl/>
          <w:lang w:bidi="ar-EG"/>
        </w:rPr>
      </w:pPr>
    </w:p>
    <w:p w14:paraId="08401F45" w14:textId="36810A0A" w:rsidR="009125CE" w:rsidRPr="0099545F" w:rsidRDefault="009125CE" w:rsidP="009125CE">
      <w:pPr>
        <w:jc w:val="center"/>
        <w:rPr>
          <w:rFonts w:ascii="Sakkal Majalla" w:hAnsi="Sakkal Majalla" w:cs="Sakkal Majalla"/>
          <w:b/>
          <w:bCs/>
          <w:sz w:val="28"/>
          <w:szCs w:val="28"/>
          <w:rtl/>
          <w:lang w:bidi="ar-EG"/>
        </w:rPr>
      </w:pPr>
      <w:r w:rsidRPr="0099545F">
        <w:rPr>
          <w:rFonts w:ascii="Sakkal Majalla" w:hAnsi="Sakkal Majalla" w:cs="Sakkal Majalla"/>
          <w:b/>
          <w:bCs/>
          <w:sz w:val="28"/>
          <w:szCs w:val="28"/>
          <w:rtl/>
          <w:lang w:bidi="ar-EG"/>
        </w:rPr>
        <w:t xml:space="preserve">العنوان باللغة العربية </w:t>
      </w:r>
    </w:p>
    <w:p w14:paraId="15C28831" w14:textId="77777777" w:rsidR="009125CE" w:rsidRPr="0099545F" w:rsidRDefault="009125CE" w:rsidP="009125CE">
      <w:pPr>
        <w:jc w:val="center"/>
        <w:rPr>
          <w:rFonts w:ascii="Sakkal Majalla" w:hAnsi="Sakkal Majalla" w:cs="Sakkal Majalla"/>
          <w:sz w:val="28"/>
          <w:szCs w:val="28"/>
          <w:rtl/>
          <w:lang w:bidi="ar-EG"/>
        </w:rPr>
      </w:pPr>
    </w:p>
    <w:p w14:paraId="34F87B32" w14:textId="77777777" w:rsidR="002D0FDC" w:rsidRPr="0099545F" w:rsidRDefault="002D0FDC" w:rsidP="002D0FDC">
      <w:pPr>
        <w:jc w:val="center"/>
        <w:rPr>
          <w:rFonts w:ascii="Sakkal Majalla" w:hAnsi="Sakkal Majalla" w:cs="Sakkal Majalla"/>
          <w:b/>
          <w:bCs/>
          <w:sz w:val="28"/>
          <w:szCs w:val="28"/>
          <w:rtl/>
        </w:rPr>
      </w:pPr>
      <w:r w:rsidRPr="0099545F">
        <w:rPr>
          <w:rFonts w:ascii="Sakkal Majalla" w:hAnsi="Sakkal Majalla" w:cs="Sakkal Majalla"/>
          <w:b/>
          <w:bCs/>
          <w:sz w:val="28"/>
          <w:szCs w:val="28"/>
          <w:rtl/>
        </w:rPr>
        <w:t>إطار إداري متكامل لإدارة المخاطر والاستدامة في مشاريع شبكات تصريف السيول</w:t>
      </w:r>
    </w:p>
    <w:p w14:paraId="1AA4343F" w14:textId="77777777" w:rsidR="009125CE" w:rsidRPr="0099545F" w:rsidRDefault="009125CE" w:rsidP="009125CE">
      <w:pPr>
        <w:jc w:val="center"/>
        <w:rPr>
          <w:rFonts w:ascii="Sakkal Majalla" w:hAnsi="Sakkal Majalla" w:cs="Sakkal Majalla"/>
          <w:sz w:val="28"/>
          <w:szCs w:val="28"/>
          <w:rtl/>
        </w:rPr>
      </w:pPr>
    </w:p>
    <w:p w14:paraId="3024630C" w14:textId="77777777" w:rsidR="009125CE" w:rsidRPr="0099545F" w:rsidRDefault="009125CE" w:rsidP="009125CE">
      <w:pPr>
        <w:jc w:val="center"/>
        <w:rPr>
          <w:rFonts w:ascii="Sakkal Majalla" w:hAnsi="Sakkal Majalla" w:cs="Sakkal Majalla"/>
          <w:sz w:val="28"/>
          <w:szCs w:val="28"/>
          <w:rtl/>
          <w:lang w:bidi="ar-EG"/>
        </w:rPr>
      </w:pPr>
    </w:p>
    <w:p w14:paraId="232F19A4" w14:textId="77777777" w:rsidR="009125CE" w:rsidRPr="0099545F" w:rsidRDefault="009125CE" w:rsidP="009125CE">
      <w:pPr>
        <w:jc w:val="center"/>
        <w:rPr>
          <w:rFonts w:ascii="Sakkal Majalla" w:hAnsi="Sakkal Majalla" w:cs="Sakkal Majalla"/>
          <w:sz w:val="28"/>
          <w:szCs w:val="28"/>
          <w:rtl/>
          <w:lang w:bidi="ar-EG"/>
        </w:rPr>
      </w:pPr>
    </w:p>
    <w:p w14:paraId="0EB57E30" w14:textId="77777777" w:rsidR="009125CE" w:rsidRPr="0099545F" w:rsidRDefault="009125CE" w:rsidP="00730E72">
      <w:pPr>
        <w:rPr>
          <w:rFonts w:ascii="Sakkal Majalla" w:hAnsi="Sakkal Majalla" w:cs="Sakkal Majalla"/>
          <w:b/>
          <w:bCs/>
          <w:sz w:val="28"/>
          <w:szCs w:val="28"/>
          <w:rtl/>
          <w:lang w:bidi="ar-EG"/>
        </w:rPr>
      </w:pPr>
    </w:p>
    <w:p w14:paraId="751A7E65" w14:textId="6D872A85" w:rsidR="009125CE" w:rsidRPr="0099545F" w:rsidRDefault="009125CE" w:rsidP="009125CE">
      <w:pPr>
        <w:jc w:val="center"/>
        <w:rPr>
          <w:rFonts w:ascii="Sakkal Majalla" w:hAnsi="Sakkal Majalla" w:cs="Sakkal Majalla"/>
          <w:b/>
          <w:bCs/>
          <w:sz w:val="28"/>
          <w:szCs w:val="28"/>
          <w:rtl/>
          <w:lang w:bidi="ar-EG"/>
        </w:rPr>
      </w:pPr>
      <w:r w:rsidRPr="0099545F">
        <w:rPr>
          <w:rFonts w:ascii="Sakkal Majalla" w:hAnsi="Sakkal Majalla" w:cs="Sakkal Majalla"/>
          <w:b/>
          <w:bCs/>
          <w:sz w:val="28"/>
          <w:szCs w:val="28"/>
          <w:rtl/>
          <w:lang w:bidi="ar-EG"/>
        </w:rPr>
        <w:t>إعداد الطالب/</w:t>
      </w:r>
    </w:p>
    <w:p w14:paraId="76AA45C9" w14:textId="445165BA" w:rsidR="009125CE" w:rsidRPr="0099545F" w:rsidRDefault="0099545F" w:rsidP="0099545F">
      <w:pPr>
        <w:jc w:val="center"/>
        <w:rPr>
          <w:rFonts w:ascii="Sakkal Majalla" w:hAnsi="Sakkal Majalla" w:cs="Sakkal Majalla"/>
          <w:b/>
          <w:bCs/>
          <w:sz w:val="28"/>
          <w:szCs w:val="28"/>
          <w:rtl/>
          <w:lang w:bidi="ar-EG"/>
        </w:rPr>
      </w:pPr>
      <w:r w:rsidRPr="00792DC7">
        <w:rPr>
          <w:rFonts w:ascii="Sakkal Majalla" w:hAnsi="Sakkal Majalla" w:cs="Sakkal Majalla"/>
          <w:b/>
          <w:bCs/>
          <w:sz w:val="28"/>
          <w:szCs w:val="28"/>
          <w:rtl/>
          <w:lang w:bidi="ar-EG"/>
        </w:rPr>
        <w:t>م. مـــوســـى حـــمـــود عــــســـيـــري</w:t>
      </w:r>
    </w:p>
    <w:p w14:paraId="3D3CBDF8" w14:textId="77777777" w:rsidR="009125CE" w:rsidRPr="0099545F" w:rsidRDefault="009125CE" w:rsidP="009125CE">
      <w:pPr>
        <w:jc w:val="center"/>
        <w:rPr>
          <w:rFonts w:ascii="Sakkal Majalla" w:hAnsi="Sakkal Majalla" w:cs="Sakkal Majalla"/>
          <w:b/>
          <w:bCs/>
          <w:sz w:val="28"/>
          <w:szCs w:val="28"/>
          <w:rtl/>
          <w:lang w:bidi="ar-EG"/>
        </w:rPr>
      </w:pPr>
    </w:p>
    <w:p w14:paraId="58D6152F" w14:textId="77777777" w:rsidR="009125CE" w:rsidRPr="0099545F" w:rsidRDefault="009125CE" w:rsidP="009125CE">
      <w:pPr>
        <w:jc w:val="center"/>
        <w:rPr>
          <w:rFonts w:ascii="Sakkal Majalla" w:hAnsi="Sakkal Majalla" w:cs="Sakkal Majalla"/>
          <w:b/>
          <w:bCs/>
          <w:sz w:val="28"/>
          <w:szCs w:val="28"/>
          <w:rtl/>
          <w:lang w:bidi="ar-EG"/>
        </w:rPr>
      </w:pPr>
    </w:p>
    <w:p w14:paraId="5F4EE2DE" w14:textId="1A92484F" w:rsidR="009125CE" w:rsidRPr="0099545F" w:rsidRDefault="009125CE" w:rsidP="009125CE">
      <w:pPr>
        <w:jc w:val="center"/>
        <w:rPr>
          <w:rFonts w:ascii="Sakkal Majalla" w:hAnsi="Sakkal Majalla" w:cs="Sakkal Majalla"/>
          <w:b/>
          <w:bCs/>
          <w:sz w:val="28"/>
          <w:szCs w:val="28"/>
          <w:rtl/>
          <w:lang w:bidi="ar-EG"/>
        </w:rPr>
      </w:pPr>
      <w:r w:rsidRPr="0099545F">
        <w:rPr>
          <w:rFonts w:ascii="Sakkal Majalla" w:hAnsi="Sakkal Majalla" w:cs="Sakkal Majalla"/>
          <w:b/>
          <w:bCs/>
          <w:sz w:val="28"/>
          <w:szCs w:val="28"/>
          <w:rtl/>
          <w:lang w:bidi="ar-EG"/>
        </w:rPr>
        <w:t>إشراف/</w:t>
      </w:r>
    </w:p>
    <w:p w14:paraId="2EFA31CD" w14:textId="63FDA1D0" w:rsidR="009125CE" w:rsidRPr="0099545F" w:rsidRDefault="00D04F62" w:rsidP="009125CE">
      <w:pPr>
        <w:jc w:val="center"/>
        <w:rPr>
          <w:rFonts w:ascii="Sakkal Majalla" w:hAnsi="Sakkal Majalla" w:cs="Sakkal Majalla"/>
          <w:b/>
          <w:bCs/>
          <w:sz w:val="28"/>
          <w:szCs w:val="28"/>
          <w:rtl/>
          <w:lang w:bidi="ar-EG"/>
        </w:rPr>
      </w:pPr>
      <w:r w:rsidRPr="0099545F">
        <w:rPr>
          <w:rFonts w:ascii="Sakkal Majalla" w:hAnsi="Sakkal Majalla" w:cs="Sakkal Majalla"/>
          <w:b/>
          <w:bCs/>
          <w:sz w:val="28"/>
          <w:szCs w:val="28"/>
          <w:rtl/>
          <w:lang w:bidi="ar-EG"/>
        </w:rPr>
        <w:t>د.الفيصل عبد الحميد</w:t>
      </w:r>
      <w:r w:rsidRPr="0099545F">
        <w:rPr>
          <w:rFonts w:ascii="Sakkal Majalla" w:hAnsi="Sakkal Majalla" w:cs="Sakkal Majalla"/>
          <w:b/>
          <w:bCs/>
          <w:sz w:val="28"/>
          <w:szCs w:val="28"/>
          <w:rtl/>
          <w:lang w:bidi="ar-EG"/>
        </w:rPr>
        <w:br/>
        <w:t>د.فايز جراد</w:t>
      </w:r>
    </w:p>
    <w:p w14:paraId="16CF2D6A" w14:textId="77777777" w:rsidR="009125CE" w:rsidRPr="0099545F" w:rsidRDefault="009125CE" w:rsidP="009125CE">
      <w:pPr>
        <w:jc w:val="center"/>
        <w:rPr>
          <w:rFonts w:ascii="Sakkal Majalla" w:hAnsi="Sakkal Majalla" w:cs="Sakkal Majalla"/>
          <w:b/>
          <w:bCs/>
          <w:sz w:val="28"/>
          <w:szCs w:val="28"/>
          <w:rtl/>
          <w:lang w:bidi="ar-EG"/>
        </w:rPr>
      </w:pPr>
    </w:p>
    <w:p w14:paraId="22738CC6" w14:textId="77777777" w:rsidR="009125CE" w:rsidRPr="0099545F" w:rsidRDefault="009125CE" w:rsidP="009125CE">
      <w:pPr>
        <w:jc w:val="center"/>
        <w:rPr>
          <w:rFonts w:ascii="Sakkal Majalla" w:hAnsi="Sakkal Majalla" w:cs="Sakkal Majalla"/>
          <w:b/>
          <w:bCs/>
          <w:sz w:val="28"/>
          <w:szCs w:val="28"/>
          <w:rtl/>
          <w:lang w:bidi="ar-EG"/>
        </w:rPr>
      </w:pPr>
    </w:p>
    <w:p w14:paraId="14480418" w14:textId="78A6C3AC" w:rsidR="009125CE" w:rsidRPr="0099545F" w:rsidRDefault="009125CE" w:rsidP="009125CE">
      <w:pPr>
        <w:jc w:val="center"/>
        <w:rPr>
          <w:rFonts w:ascii="Sakkal Majalla" w:hAnsi="Sakkal Majalla" w:cs="Sakkal Majalla"/>
          <w:b/>
          <w:bCs/>
          <w:sz w:val="28"/>
          <w:szCs w:val="28"/>
          <w:rtl/>
          <w:lang w:bidi="ar-EG"/>
        </w:rPr>
      </w:pPr>
      <w:r w:rsidRPr="0099545F">
        <w:rPr>
          <w:rFonts w:ascii="Sakkal Majalla" w:hAnsi="Sakkal Majalla" w:cs="Sakkal Majalla"/>
          <w:b/>
          <w:bCs/>
          <w:sz w:val="28"/>
          <w:szCs w:val="28"/>
          <w:rtl/>
          <w:lang w:bidi="ar-EG"/>
        </w:rPr>
        <w:t>العام الدراسي:</w:t>
      </w:r>
    </w:p>
    <w:p w14:paraId="48A944E8" w14:textId="77777777" w:rsidR="0099545F" w:rsidRPr="00792DC7" w:rsidRDefault="0099545F" w:rsidP="0099545F">
      <w:pPr>
        <w:jc w:val="center"/>
        <w:rPr>
          <w:rFonts w:ascii="Sakkal Majalla" w:hAnsi="Sakkal Majalla" w:cs="Sakkal Majalla"/>
          <w:b/>
          <w:bCs/>
          <w:sz w:val="28"/>
          <w:szCs w:val="28"/>
          <w:rtl/>
          <w:lang w:bidi="ar-EG"/>
        </w:rPr>
      </w:pPr>
      <w:r w:rsidRPr="00792DC7">
        <w:rPr>
          <w:rFonts w:ascii="Sakkal Majalla" w:hAnsi="Sakkal Majalla" w:cs="Sakkal Majalla"/>
          <w:b/>
          <w:bCs/>
          <w:sz w:val="28"/>
          <w:szCs w:val="28"/>
          <w:rtl/>
          <w:lang w:bidi="ar-EG"/>
        </w:rPr>
        <w:t>2025-2026</w:t>
      </w:r>
    </w:p>
    <w:p w14:paraId="71099ADB" w14:textId="7D8026C1" w:rsidR="009125CE" w:rsidRPr="0099545F" w:rsidRDefault="009125CE" w:rsidP="009125CE">
      <w:pPr>
        <w:jc w:val="center"/>
        <w:rPr>
          <w:rFonts w:ascii="Sakkal Majalla" w:hAnsi="Sakkal Majalla" w:cs="Sakkal Majalla"/>
          <w:b/>
          <w:bCs/>
          <w:sz w:val="28"/>
          <w:szCs w:val="28"/>
          <w:rtl/>
          <w:lang w:bidi="ar-EG"/>
        </w:rPr>
      </w:pPr>
    </w:p>
    <w:p w14:paraId="385BA5B6" w14:textId="2EF10AAA" w:rsidR="00F54017" w:rsidRPr="0099545F" w:rsidRDefault="00F54017" w:rsidP="009125CE">
      <w:pPr>
        <w:jc w:val="center"/>
        <w:rPr>
          <w:rFonts w:ascii="Sakkal Majalla" w:hAnsi="Sakkal Majalla" w:cs="Sakkal Majalla"/>
          <w:b/>
          <w:bCs/>
          <w:sz w:val="28"/>
          <w:szCs w:val="28"/>
          <w:rtl/>
          <w:lang w:bidi="ar-EG"/>
        </w:rPr>
      </w:pPr>
    </w:p>
    <w:p w14:paraId="7032E389" w14:textId="6B4FFF6B" w:rsidR="00F54017" w:rsidRPr="0099545F" w:rsidRDefault="00F54017" w:rsidP="009125CE">
      <w:pPr>
        <w:jc w:val="center"/>
        <w:rPr>
          <w:rFonts w:ascii="Sakkal Majalla" w:hAnsi="Sakkal Majalla" w:cs="Sakkal Majalla"/>
          <w:b/>
          <w:bCs/>
          <w:sz w:val="28"/>
          <w:szCs w:val="28"/>
          <w:rtl/>
          <w:lang w:bidi="ar-EG"/>
        </w:rPr>
      </w:pPr>
    </w:p>
    <w:p w14:paraId="7706A76D" w14:textId="5551EEAB" w:rsidR="00F54017" w:rsidRPr="0099545F" w:rsidRDefault="00F54017" w:rsidP="009125CE">
      <w:pPr>
        <w:jc w:val="center"/>
        <w:rPr>
          <w:rFonts w:ascii="Sakkal Majalla" w:hAnsi="Sakkal Majalla" w:cs="Sakkal Majalla"/>
          <w:b/>
          <w:bCs/>
          <w:sz w:val="28"/>
          <w:szCs w:val="28"/>
          <w:rtl/>
          <w:lang w:bidi="ar-EG"/>
        </w:rPr>
      </w:pPr>
    </w:p>
    <w:p w14:paraId="433DE984" w14:textId="39344D29" w:rsidR="00F54017" w:rsidRPr="0099545F" w:rsidRDefault="00F54017" w:rsidP="009125CE">
      <w:pPr>
        <w:jc w:val="center"/>
        <w:rPr>
          <w:rFonts w:ascii="Sakkal Majalla" w:hAnsi="Sakkal Majalla" w:cs="Sakkal Majalla"/>
          <w:b/>
          <w:bCs/>
          <w:sz w:val="28"/>
          <w:szCs w:val="28"/>
          <w:rtl/>
          <w:lang w:bidi="ar-EG"/>
        </w:rPr>
      </w:pPr>
    </w:p>
    <w:p w14:paraId="6511C942" w14:textId="3D20A043" w:rsidR="009A5EE0" w:rsidRPr="0099545F" w:rsidRDefault="009A5EE0" w:rsidP="009125CE">
      <w:pPr>
        <w:jc w:val="center"/>
        <w:rPr>
          <w:rFonts w:ascii="Sakkal Majalla" w:hAnsi="Sakkal Majalla" w:cs="Sakkal Majalla"/>
          <w:b/>
          <w:bCs/>
          <w:sz w:val="28"/>
          <w:szCs w:val="28"/>
          <w:rtl/>
          <w:lang w:bidi="ar-EG"/>
        </w:rPr>
      </w:pPr>
    </w:p>
    <w:p w14:paraId="550727F4" w14:textId="0E94AAC3" w:rsidR="00F54017" w:rsidRPr="0099545F" w:rsidRDefault="00F54017" w:rsidP="009A5EE0">
      <w:pPr>
        <w:rPr>
          <w:rFonts w:ascii="Sakkal Majalla" w:hAnsi="Sakkal Majalla" w:cs="Sakkal Majalla"/>
          <w:b/>
          <w:bCs/>
          <w:sz w:val="28"/>
          <w:szCs w:val="28"/>
          <w:rtl/>
          <w:lang w:bidi="ar-EG"/>
        </w:rPr>
      </w:pPr>
    </w:p>
    <w:p w14:paraId="7867BCA0" w14:textId="3EBC3266" w:rsidR="00F54017" w:rsidRPr="0099545F" w:rsidRDefault="00F54017" w:rsidP="009125CE">
      <w:pPr>
        <w:jc w:val="center"/>
        <w:rPr>
          <w:rFonts w:ascii="Sakkal Majalla" w:hAnsi="Sakkal Majalla" w:cs="Sakkal Majalla"/>
          <w:b/>
          <w:bCs/>
          <w:sz w:val="28"/>
          <w:szCs w:val="28"/>
          <w:rtl/>
          <w:lang w:bidi="ar-EG"/>
        </w:rPr>
      </w:pPr>
    </w:p>
    <w:p w14:paraId="0F034F33" w14:textId="0D020D54" w:rsidR="00F54017" w:rsidRPr="0099545F" w:rsidRDefault="00F54017" w:rsidP="009125CE">
      <w:pPr>
        <w:jc w:val="center"/>
        <w:rPr>
          <w:rFonts w:ascii="Sakkal Majalla" w:hAnsi="Sakkal Majalla" w:cs="Sakkal Majalla"/>
          <w:b/>
          <w:bCs/>
          <w:sz w:val="28"/>
          <w:szCs w:val="28"/>
          <w:rtl/>
          <w:lang w:bidi="ar-EG"/>
        </w:rPr>
      </w:pPr>
    </w:p>
    <w:p w14:paraId="22C61307" w14:textId="23D4C046" w:rsidR="00F54017" w:rsidRPr="0099545F" w:rsidRDefault="00F54017" w:rsidP="009125CE">
      <w:pPr>
        <w:jc w:val="center"/>
        <w:rPr>
          <w:rFonts w:ascii="Sakkal Majalla" w:hAnsi="Sakkal Majalla" w:cs="Sakkal Majalla"/>
          <w:b/>
          <w:bCs/>
          <w:sz w:val="28"/>
          <w:szCs w:val="28"/>
          <w:rtl/>
          <w:lang w:bidi="ar-EG"/>
        </w:rPr>
      </w:pPr>
    </w:p>
    <w:p w14:paraId="33E0F0E8" w14:textId="428B1AB2" w:rsidR="00F54017" w:rsidRPr="009A5EE0" w:rsidRDefault="00F54017" w:rsidP="009125CE">
      <w:pPr>
        <w:jc w:val="center"/>
        <w:rPr>
          <w:rFonts w:ascii="Sakkal Majalla" w:hAnsi="Sakkal Majalla" w:cs="Sakkal Majalla"/>
          <w:b/>
          <w:bCs/>
          <w:sz w:val="48"/>
          <w:szCs w:val="48"/>
          <w:rtl/>
          <w:lang w:bidi="ar-EG"/>
        </w:rPr>
      </w:pPr>
      <w:r w:rsidRPr="009A5EE0">
        <w:rPr>
          <w:rFonts w:ascii="Sakkal Majalla" w:hAnsi="Sakkal Majalla" w:cs="Sakkal Majalla"/>
          <w:b/>
          <w:bCs/>
          <w:sz w:val="48"/>
          <w:szCs w:val="48"/>
          <w:rtl/>
          <w:lang w:bidi="ar-EG"/>
        </w:rPr>
        <w:t xml:space="preserve">بسم الله الرحمن الرحيم </w:t>
      </w:r>
    </w:p>
    <w:p w14:paraId="6864FB07" w14:textId="04FF3023" w:rsidR="00F54017" w:rsidRPr="0099545F" w:rsidRDefault="00F54017" w:rsidP="009125CE">
      <w:pPr>
        <w:jc w:val="center"/>
        <w:rPr>
          <w:rFonts w:ascii="Sakkal Majalla" w:hAnsi="Sakkal Majalla" w:cs="Sakkal Majalla"/>
          <w:b/>
          <w:bCs/>
          <w:sz w:val="28"/>
          <w:szCs w:val="28"/>
          <w:rtl/>
          <w:lang w:bidi="ar-EG"/>
        </w:rPr>
      </w:pPr>
    </w:p>
    <w:p w14:paraId="090F0EE8" w14:textId="27B10036" w:rsidR="00F54017" w:rsidRDefault="00F54017" w:rsidP="009125CE">
      <w:pPr>
        <w:jc w:val="center"/>
        <w:rPr>
          <w:rFonts w:ascii="Sakkal Majalla" w:hAnsi="Sakkal Majalla" w:cs="Sakkal Majalla"/>
          <w:b/>
          <w:bCs/>
          <w:sz w:val="28"/>
          <w:szCs w:val="28"/>
          <w:rtl/>
          <w:lang w:bidi="ar-EG"/>
        </w:rPr>
      </w:pPr>
    </w:p>
    <w:p w14:paraId="4C61D13D" w14:textId="5FA4DEC9" w:rsidR="009A5EE0" w:rsidRDefault="009A5EE0" w:rsidP="009125CE">
      <w:pPr>
        <w:jc w:val="center"/>
        <w:rPr>
          <w:rFonts w:ascii="Sakkal Majalla" w:hAnsi="Sakkal Majalla" w:cs="Sakkal Majalla"/>
          <w:b/>
          <w:bCs/>
          <w:sz w:val="28"/>
          <w:szCs w:val="28"/>
          <w:rtl/>
          <w:lang w:bidi="ar-EG"/>
        </w:rPr>
      </w:pPr>
    </w:p>
    <w:p w14:paraId="5303A5C0" w14:textId="4DFAA3B2" w:rsidR="009A5EE0" w:rsidRDefault="009A5EE0" w:rsidP="009125CE">
      <w:pPr>
        <w:jc w:val="center"/>
        <w:rPr>
          <w:rFonts w:ascii="Sakkal Majalla" w:hAnsi="Sakkal Majalla" w:cs="Sakkal Majalla"/>
          <w:b/>
          <w:bCs/>
          <w:sz w:val="28"/>
          <w:szCs w:val="28"/>
          <w:rtl/>
          <w:lang w:bidi="ar-EG"/>
        </w:rPr>
      </w:pPr>
    </w:p>
    <w:p w14:paraId="2366C18D" w14:textId="381C088D" w:rsidR="009A5EE0" w:rsidRDefault="009A5EE0" w:rsidP="009125CE">
      <w:pPr>
        <w:jc w:val="center"/>
        <w:rPr>
          <w:rFonts w:ascii="Sakkal Majalla" w:hAnsi="Sakkal Majalla" w:cs="Sakkal Majalla"/>
          <w:b/>
          <w:bCs/>
          <w:sz w:val="28"/>
          <w:szCs w:val="28"/>
          <w:rtl/>
          <w:lang w:bidi="ar-EG"/>
        </w:rPr>
      </w:pPr>
    </w:p>
    <w:p w14:paraId="2680EA42" w14:textId="77777777" w:rsidR="009A5EE0" w:rsidRPr="0099545F" w:rsidRDefault="009A5EE0" w:rsidP="009125CE">
      <w:pPr>
        <w:jc w:val="center"/>
        <w:rPr>
          <w:rFonts w:ascii="Sakkal Majalla" w:hAnsi="Sakkal Majalla" w:cs="Sakkal Majalla"/>
          <w:b/>
          <w:bCs/>
          <w:sz w:val="28"/>
          <w:szCs w:val="28"/>
          <w:rtl/>
          <w:lang w:bidi="ar-EG"/>
        </w:rPr>
      </w:pPr>
    </w:p>
    <w:p w14:paraId="326E0655" w14:textId="41F5B5F5" w:rsidR="00F54017" w:rsidRPr="0099545F" w:rsidRDefault="00F54017" w:rsidP="009125CE">
      <w:pPr>
        <w:jc w:val="center"/>
        <w:rPr>
          <w:rFonts w:ascii="Sakkal Majalla" w:hAnsi="Sakkal Majalla" w:cs="Sakkal Majalla"/>
          <w:b/>
          <w:bCs/>
          <w:sz w:val="28"/>
          <w:szCs w:val="28"/>
          <w:rtl/>
          <w:lang w:bidi="ar-EG"/>
        </w:rPr>
      </w:pPr>
    </w:p>
    <w:p w14:paraId="0A5251FF" w14:textId="13205CE3" w:rsidR="00F54017" w:rsidRPr="0099545F" w:rsidRDefault="00F54017" w:rsidP="009125CE">
      <w:pPr>
        <w:jc w:val="center"/>
        <w:rPr>
          <w:rFonts w:ascii="Sakkal Majalla" w:hAnsi="Sakkal Majalla" w:cs="Sakkal Majalla"/>
          <w:b/>
          <w:bCs/>
          <w:sz w:val="28"/>
          <w:szCs w:val="28"/>
          <w:rtl/>
          <w:lang w:bidi="ar-EG"/>
        </w:rPr>
      </w:pPr>
    </w:p>
    <w:p w14:paraId="20B8B6C8" w14:textId="0F459006" w:rsidR="00F54017" w:rsidRDefault="00F54017" w:rsidP="009125CE">
      <w:pPr>
        <w:jc w:val="center"/>
        <w:rPr>
          <w:rFonts w:ascii="Sakkal Majalla" w:hAnsi="Sakkal Majalla" w:cs="Sakkal Majalla"/>
          <w:b/>
          <w:bCs/>
          <w:sz w:val="28"/>
          <w:szCs w:val="28"/>
          <w:rtl/>
          <w:lang w:bidi="ar-EG"/>
        </w:rPr>
      </w:pPr>
    </w:p>
    <w:p w14:paraId="7AB2E7B4" w14:textId="3C6FE711" w:rsidR="009A5EE0" w:rsidRDefault="009A5EE0" w:rsidP="009125CE">
      <w:pPr>
        <w:jc w:val="center"/>
        <w:rPr>
          <w:rFonts w:ascii="Sakkal Majalla" w:hAnsi="Sakkal Majalla" w:cs="Sakkal Majalla"/>
          <w:b/>
          <w:bCs/>
          <w:sz w:val="28"/>
          <w:szCs w:val="28"/>
          <w:rtl/>
          <w:lang w:bidi="ar-EG"/>
        </w:rPr>
      </w:pPr>
    </w:p>
    <w:p w14:paraId="2C0048A0" w14:textId="77777777" w:rsidR="009A5EE0" w:rsidRPr="0099545F" w:rsidRDefault="009A5EE0" w:rsidP="009125CE">
      <w:pPr>
        <w:jc w:val="center"/>
        <w:rPr>
          <w:rFonts w:ascii="Sakkal Majalla" w:hAnsi="Sakkal Majalla" w:cs="Sakkal Majalla"/>
          <w:b/>
          <w:bCs/>
          <w:sz w:val="28"/>
          <w:szCs w:val="28"/>
          <w:rtl/>
          <w:lang w:bidi="ar-EG"/>
        </w:rPr>
      </w:pPr>
    </w:p>
    <w:p w14:paraId="2C538F59" w14:textId="77777777" w:rsidR="00F54017" w:rsidRPr="0099545F" w:rsidRDefault="00F54017" w:rsidP="00433BBB">
      <w:pPr>
        <w:rPr>
          <w:rFonts w:ascii="Sakkal Majalla" w:hAnsi="Sakkal Majalla" w:cs="Sakkal Majalla"/>
          <w:b/>
          <w:bCs/>
          <w:sz w:val="28"/>
          <w:szCs w:val="28"/>
          <w:rtl/>
          <w:lang w:bidi="ar-EG"/>
        </w:rPr>
      </w:pPr>
    </w:p>
    <w:p w14:paraId="05A023C4" w14:textId="77777777" w:rsidR="00F54017" w:rsidRPr="0099545F" w:rsidRDefault="00F54017" w:rsidP="00433BBB">
      <w:pPr>
        <w:rPr>
          <w:rFonts w:ascii="Sakkal Majalla" w:hAnsi="Sakkal Majalla" w:cs="Sakkal Majalla"/>
          <w:b/>
          <w:bCs/>
          <w:sz w:val="28"/>
          <w:szCs w:val="28"/>
          <w:rtl/>
          <w:lang w:bidi="ar-EG"/>
        </w:rPr>
      </w:pPr>
    </w:p>
    <w:p w14:paraId="772FC697" w14:textId="40EC6180" w:rsidR="00F54017" w:rsidRPr="009A5EE0" w:rsidRDefault="00F54017" w:rsidP="009A5EE0">
      <w:pPr>
        <w:jc w:val="center"/>
        <w:rPr>
          <w:rFonts w:ascii="Sakkal Majalla" w:hAnsi="Sakkal Majalla" w:cs="Sakkal Majalla"/>
          <w:b/>
          <w:bCs/>
          <w:sz w:val="36"/>
          <w:szCs w:val="36"/>
          <w:rtl/>
          <w:lang w:bidi="ar-EG"/>
        </w:rPr>
      </w:pPr>
      <w:r w:rsidRPr="009A5EE0">
        <w:rPr>
          <w:rFonts w:ascii="Sakkal Majalla" w:hAnsi="Sakkal Majalla" w:cs="Sakkal Majalla"/>
          <w:b/>
          <w:bCs/>
          <w:sz w:val="36"/>
          <w:szCs w:val="36"/>
          <w:rtl/>
          <w:lang w:bidi="ar-EG"/>
        </w:rPr>
        <w:lastRenderedPageBreak/>
        <w:t>إهداء</w:t>
      </w:r>
    </w:p>
    <w:p w14:paraId="53A58F0F" w14:textId="77777777" w:rsidR="00F54017" w:rsidRPr="0099545F" w:rsidRDefault="00F54017" w:rsidP="00433BBB">
      <w:pPr>
        <w:rPr>
          <w:rFonts w:ascii="Sakkal Majalla" w:hAnsi="Sakkal Majalla" w:cs="Sakkal Majalla"/>
          <w:b/>
          <w:bCs/>
          <w:sz w:val="28"/>
          <w:szCs w:val="28"/>
          <w:rtl/>
          <w:lang w:bidi="ar-EG"/>
        </w:rPr>
      </w:pPr>
    </w:p>
    <w:p w14:paraId="302FAFEC" w14:textId="77777777" w:rsidR="009A5EE0" w:rsidRPr="009A5EE0" w:rsidRDefault="009A5EE0" w:rsidP="009A5EE0">
      <w:pPr>
        <w:jc w:val="center"/>
        <w:rPr>
          <w:rFonts w:ascii="Sakkal Majalla" w:hAnsi="Sakkal Majalla" w:cs="Sakkal Majalla"/>
          <w:b/>
          <w:bCs/>
          <w:sz w:val="28"/>
          <w:szCs w:val="28"/>
          <w:lang w:bidi="ar-EG"/>
        </w:rPr>
      </w:pPr>
      <w:r w:rsidRPr="009A5EE0">
        <w:rPr>
          <w:rFonts w:ascii="Sakkal Majalla" w:hAnsi="Sakkal Majalla" w:cs="Sakkal Majalla"/>
          <w:b/>
          <w:bCs/>
          <w:sz w:val="28"/>
          <w:szCs w:val="28"/>
          <w:rtl/>
          <w:lang w:bidi="ar-EG"/>
        </w:rPr>
        <w:t>أهدي هذا البحث بكل تقدير وإجلال إلى والديّ العزيزين، اللذين كان دعمهما المستمر وتشجيعهما الثابت مصدر إلهام لي منذ بداية رحلتي التعليمية، واللذين زرعا فيّ قيم الاجتهاد والمثابرة والإصرار على تحقيق الأهداف العلمية والعملية. لقد كانت حكمتهما وتوجيهاتهما وسندهما غير المحدود سببًا في صقل شخصيتي الأكاديمية والعملية، فلكما مني أسمى عبارات الحب والامتنان</w:t>
      </w:r>
      <w:r w:rsidRPr="009A5EE0">
        <w:rPr>
          <w:rFonts w:ascii="Sakkal Majalla" w:hAnsi="Sakkal Majalla" w:cs="Sakkal Majalla"/>
          <w:b/>
          <w:bCs/>
          <w:sz w:val="28"/>
          <w:szCs w:val="28"/>
          <w:lang w:bidi="ar-EG"/>
        </w:rPr>
        <w:t>.</w:t>
      </w:r>
    </w:p>
    <w:p w14:paraId="307CAF3A" w14:textId="77777777" w:rsidR="009A5EE0" w:rsidRPr="009A5EE0" w:rsidRDefault="009A5EE0" w:rsidP="009A5EE0">
      <w:pPr>
        <w:jc w:val="center"/>
        <w:rPr>
          <w:rFonts w:ascii="Sakkal Majalla" w:hAnsi="Sakkal Majalla" w:cs="Sakkal Majalla"/>
          <w:b/>
          <w:bCs/>
          <w:sz w:val="28"/>
          <w:szCs w:val="28"/>
          <w:lang w:bidi="ar-EG"/>
        </w:rPr>
      </w:pPr>
      <w:r w:rsidRPr="009A5EE0">
        <w:rPr>
          <w:rFonts w:ascii="Sakkal Majalla" w:hAnsi="Sakkal Majalla" w:cs="Sakkal Majalla"/>
          <w:b/>
          <w:bCs/>
          <w:sz w:val="28"/>
          <w:szCs w:val="28"/>
          <w:rtl/>
          <w:lang w:bidi="ar-EG"/>
        </w:rPr>
        <w:t>كما أهدي هذا العمل إلى أسرتي الكريمة، زوجتي الغالية وأولادي الأعزاء، على صبرهم وتحملهم لتضحياتي خلال سنوات إعداد هذه الرسالة، وعلى دعمهم المعنوي الدائم الذي كان ركيزة أساسية لاستكمال هذه الرحلة بنجاح. لقد تعلمت منكم معنى التفاني في العمل، وصبر الانتظار، والإيمان بقيمة العلم والمعرفة</w:t>
      </w:r>
      <w:r w:rsidRPr="009A5EE0">
        <w:rPr>
          <w:rFonts w:ascii="Sakkal Majalla" w:hAnsi="Sakkal Majalla" w:cs="Sakkal Majalla"/>
          <w:b/>
          <w:bCs/>
          <w:sz w:val="28"/>
          <w:szCs w:val="28"/>
          <w:lang w:bidi="ar-EG"/>
        </w:rPr>
        <w:t>.</w:t>
      </w:r>
    </w:p>
    <w:p w14:paraId="3A5B0A47" w14:textId="77777777" w:rsidR="009A5EE0" w:rsidRPr="009A5EE0" w:rsidRDefault="009A5EE0" w:rsidP="009A5EE0">
      <w:pPr>
        <w:jc w:val="center"/>
        <w:rPr>
          <w:rFonts w:ascii="Sakkal Majalla" w:hAnsi="Sakkal Majalla" w:cs="Sakkal Majalla"/>
          <w:b/>
          <w:bCs/>
          <w:sz w:val="28"/>
          <w:szCs w:val="28"/>
          <w:lang w:bidi="ar-EG"/>
        </w:rPr>
      </w:pPr>
      <w:r w:rsidRPr="009A5EE0">
        <w:rPr>
          <w:rFonts w:ascii="Sakkal Majalla" w:hAnsi="Sakkal Majalla" w:cs="Sakkal Majalla"/>
          <w:b/>
          <w:bCs/>
          <w:sz w:val="28"/>
          <w:szCs w:val="28"/>
          <w:rtl/>
          <w:lang w:bidi="ar-EG"/>
        </w:rPr>
        <w:t>إلى أساتذتي الأفاضل، وخصوصًا د. فائز جراد و د. الفيصل حسن، أعبر عن خالص تقديري وامتناني لإشرافهم العلمي الرصين، ولإرشاداتهم القيمة، ولتوجيهاتهم الدقيقة التي ساعدتني على تطوير أفكاري وصياغة البحث وفق منهجية علمية واضحة ومنظمة. لقد كان التفاعل مع خبراتهم الأكاديمية وملاحظاتهم البنّاءة محفزًا لي على بذل أقصى جهدي للوصول إلى أفضل النتائج، وأسهم بشكل كبير في رفع جودة هذا العمل</w:t>
      </w:r>
      <w:r w:rsidRPr="009A5EE0">
        <w:rPr>
          <w:rFonts w:ascii="Sakkal Majalla" w:hAnsi="Sakkal Majalla" w:cs="Sakkal Majalla"/>
          <w:b/>
          <w:bCs/>
          <w:sz w:val="28"/>
          <w:szCs w:val="28"/>
          <w:lang w:bidi="ar-EG"/>
        </w:rPr>
        <w:t>.</w:t>
      </w:r>
    </w:p>
    <w:p w14:paraId="51A62733" w14:textId="77777777" w:rsidR="009A5EE0" w:rsidRPr="009A5EE0" w:rsidRDefault="009A5EE0" w:rsidP="009A5EE0">
      <w:pPr>
        <w:jc w:val="center"/>
        <w:rPr>
          <w:rFonts w:ascii="Sakkal Majalla" w:hAnsi="Sakkal Majalla" w:cs="Sakkal Majalla"/>
          <w:b/>
          <w:bCs/>
          <w:sz w:val="28"/>
          <w:szCs w:val="28"/>
          <w:lang w:bidi="ar-EG"/>
        </w:rPr>
      </w:pPr>
      <w:r w:rsidRPr="009A5EE0">
        <w:rPr>
          <w:rFonts w:ascii="Sakkal Majalla" w:hAnsi="Sakkal Majalla" w:cs="Sakkal Majalla"/>
          <w:b/>
          <w:bCs/>
          <w:sz w:val="28"/>
          <w:szCs w:val="28"/>
          <w:rtl/>
          <w:lang w:bidi="ar-EG"/>
        </w:rPr>
        <w:t>كما أهدى هذا البحث إلى جميع أساتذتي الكرام الذين أثروا مسيرتي التعليمية بعلمهم ومعرفتهم، وإلى زملائي وأصدقائي الذين شاركوني لحظات العمل الجاد والتحديات، والذين كان لتشجيعهم وتعاونهم أثر بالغ في إنجاز هذه الدراسة</w:t>
      </w:r>
      <w:r w:rsidRPr="009A5EE0">
        <w:rPr>
          <w:rFonts w:ascii="Sakkal Majalla" w:hAnsi="Sakkal Majalla" w:cs="Sakkal Majalla"/>
          <w:b/>
          <w:bCs/>
          <w:sz w:val="28"/>
          <w:szCs w:val="28"/>
          <w:lang w:bidi="ar-EG"/>
        </w:rPr>
        <w:t>.</w:t>
      </w:r>
    </w:p>
    <w:p w14:paraId="6E3AAE76" w14:textId="77777777" w:rsidR="009A5EE0" w:rsidRPr="009A5EE0" w:rsidRDefault="009A5EE0" w:rsidP="009A5EE0">
      <w:pPr>
        <w:jc w:val="center"/>
        <w:rPr>
          <w:rFonts w:ascii="Sakkal Majalla" w:hAnsi="Sakkal Majalla" w:cs="Sakkal Majalla"/>
          <w:b/>
          <w:bCs/>
          <w:sz w:val="28"/>
          <w:szCs w:val="28"/>
          <w:lang w:bidi="ar-EG"/>
        </w:rPr>
      </w:pPr>
      <w:r w:rsidRPr="009A5EE0">
        <w:rPr>
          <w:rFonts w:ascii="Sakkal Majalla" w:hAnsi="Sakkal Majalla" w:cs="Sakkal Majalla"/>
          <w:b/>
          <w:bCs/>
          <w:sz w:val="28"/>
          <w:szCs w:val="28"/>
          <w:rtl/>
          <w:lang w:bidi="ar-EG"/>
        </w:rPr>
        <w:t>وأخص بهذا الإهداء كل من يسعى إلى تطوير المعرفة العلمية والممارسات الإدارية الحديثة، والذين يؤمنون بأهمية البحث العلمي كأداة للتغيير والتحسين المستمر في المؤسسات والمجتمعات. آمل أن يكون هذا البحث إضافة علمية مفيدة للباحثين والمهتمين بمجال إدارة الأعمال، وأن يسهم في تعزيز فهم العلاقة بين الإدارة الفعالة والممارسات المستدامة، وأن يكون محفزًا لمزيد من الدراسات المستقبلية التي تسعى لتحقيق التميز والكفاءة في هذا المجال</w:t>
      </w:r>
      <w:r w:rsidRPr="009A5EE0">
        <w:rPr>
          <w:rFonts w:ascii="Sakkal Majalla" w:hAnsi="Sakkal Majalla" w:cs="Sakkal Majalla"/>
          <w:b/>
          <w:bCs/>
          <w:sz w:val="28"/>
          <w:szCs w:val="28"/>
          <w:lang w:bidi="ar-EG"/>
        </w:rPr>
        <w:t>.</w:t>
      </w:r>
    </w:p>
    <w:p w14:paraId="09BA9D53" w14:textId="77777777" w:rsidR="00F54017" w:rsidRPr="009A5EE0" w:rsidRDefault="00F54017" w:rsidP="00433BBB">
      <w:pPr>
        <w:rPr>
          <w:rFonts w:ascii="Sakkal Majalla" w:hAnsi="Sakkal Majalla" w:cs="Sakkal Majalla"/>
          <w:b/>
          <w:bCs/>
          <w:sz w:val="28"/>
          <w:szCs w:val="28"/>
          <w:rtl/>
          <w:lang w:bidi="ar-EG"/>
        </w:rPr>
      </w:pPr>
    </w:p>
    <w:p w14:paraId="3D81D028" w14:textId="77777777" w:rsidR="00F54017" w:rsidRPr="0099545F" w:rsidRDefault="00F54017" w:rsidP="00433BBB">
      <w:pPr>
        <w:rPr>
          <w:rFonts w:ascii="Sakkal Majalla" w:hAnsi="Sakkal Majalla" w:cs="Sakkal Majalla"/>
          <w:b/>
          <w:bCs/>
          <w:sz w:val="28"/>
          <w:szCs w:val="28"/>
          <w:rtl/>
          <w:lang w:bidi="ar-EG"/>
        </w:rPr>
      </w:pPr>
    </w:p>
    <w:p w14:paraId="0EE191CA" w14:textId="77777777" w:rsidR="00F54017" w:rsidRPr="0099545F" w:rsidRDefault="00F54017" w:rsidP="00433BBB">
      <w:pPr>
        <w:rPr>
          <w:rFonts w:ascii="Sakkal Majalla" w:hAnsi="Sakkal Majalla" w:cs="Sakkal Majalla"/>
          <w:b/>
          <w:bCs/>
          <w:sz w:val="28"/>
          <w:szCs w:val="28"/>
          <w:rtl/>
          <w:lang w:bidi="ar-EG"/>
        </w:rPr>
      </w:pPr>
    </w:p>
    <w:p w14:paraId="42B0245A" w14:textId="77777777" w:rsidR="00F54017" w:rsidRPr="0099545F" w:rsidRDefault="00F54017" w:rsidP="00433BBB">
      <w:pPr>
        <w:rPr>
          <w:rFonts w:ascii="Sakkal Majalla" w:hAnsi="Sakkal Majalla" w:cs="Sakkal Majalla"/>
          <w:b/>
          <w:bCs/>
          <w:sz w:val="28"/>
          <w:szCs w:val="28"/>
          <w:rtl/>
          <w:lang w:bidi="ar-EG"/>
        </w:rPr>
      </w:pPr>
    </w:p>
    <w:p w14:paraId="1C8DFB84" w14:textId="77777777" w:rsidR="00F54017" w:rsidRPr="0099545F" w:rsidRDefault="00F54017" w:rsidP="00433BBB">
      <w:pPr>
        <w:rPr>
          <w:rFonts w:ascii="Sakkal Majalla" w:hAnsi="Sakkal Majalla" w:cs="Sakkal Majalla"/>
          <w:b/>
          <w:bCs/>
          <w:sz w:val="28"/>
          <w:szCs w:val="28"/>
          <w:rtl/>
          <w:lang w:bidi="ar-EG"/>
        </w:rPr>
      </w:pPr>
    </w:p>
    <w:p w14:paraId="4E9865BB" w14:textId="77777777" w:rsidR="00F54017" w:rsidRPr="0099545F" w:rsidRDefault="00F54017" w:rsidP="00433BBB">
      <w:pPr>
        <w:rPr>
          <w:rFonts w:ascii="Sakkal Majalla" w:hAnsi="Sakkal Majalla" w:cs="Sakkal Majalla"/>
          <w:b/>
          <w:bCs/>
          <w:sz w:val="28"/>
          <w:szCs w:val="28"/>
          <w:rtl/>
          <w:lang w:bidi="ar-EG"/>
        </w:rPr>
      </w:pPr>
    </w:p>
    <w:p w14:paraId="69D4264C" w14:textId="7C6B78FA" w:rsidR="00F54017" w:rsidRPr="0099545F" w:rsidRDefault="00F54017" w:rsidP="00433BBB">
      <w:pPr>
        <w:rPr>
          <w:rFonts w:ascii="Sakkal Majalla" w:hAnsi="Sakkal Majalla" w:cs="Sakkal Majalla"/>
          <w:b/>
          <w:bCs/>
          <w:sz w:val="28"/>
          <w:szCs w:val="28"/>
          <w:rtl/>
          <w:lang w:bidi="ar-EG"/>
        </w:rPr>
      </w:pPr>
    </w:p>
    <w:p w14:paraId="2B7F2298" w14:textId="29210817" w:rsidR="00F54017" w:rsidRPr="009A5EE0" w:rsidRDefault="00F54017" w:rsidP="009A5EE0">
      <w:pPr>
        <w:jc w:val="center"/>
        <w:rPr>
          <w:rFonts w:ascii="Sakkal Majalla" w:hAnsi="Sakkal Majalla" w:cs="Sakkal Majalla"/>
          <w:b/>
          <w:bCs/>
          <w:sz w:val="36"/>
          <w:szCs w:val="36"/>
          <w:rtl/>
          <w:lang w:bidi="ar-EG"/>
        </w:rPr>
      </w:pPr>
      <w:r w:rsidRPr="009A5EE0">
        <w:rPr>
          <w:rFonts w:ascii="Sakkal Majalla" w:hAnsi="Sakkal Majalla" w:cs="Sakkal Majalla"/>
          <w:b/>
          <w:bCs/>
          <w:sz w:val="36"/>
          <w:szCs w:val="36"/>
          <w:rtl/>
          <w:lang w:bidi="ar-EG"/>
        </w:rPr>
        <w:t>شكر وتقدير</w:t>
      </w:r>
    </w:p>
    <w:p w14:paraId="67A328F6" w14:textId="77777777" w:rsidR="009A5EE0" w:rsidRPr="009A5EE0" w:rsidRDefault="009A5EE0" w:rsidP="009A5EE0">
      <w:pPr>
        <w:jc w:val="center"/>
        <w:rPr>
          <w:rFonts w:ascii="Sakkal Majalla" w:hAnsi="Sakkal Majalla" w:cs="Sakkal Majalla"/>
          <w:b/>
          <w:bCs/>
          <w:sz w:val="28"/>
          <w:szCs w:val="28"/>
          <w:lang w:bidi="ar-EG"/>
        </w:rPr>
      </w:pPr>
      <w:r w:rsidRPr="009A5EE0">
        <w:rPr>
          <w:rFonts w:ascii="Sakkal Majalla" w:hAnsi="Sakkal Majalla" w:cs="Sakkal Majalla"/>
          <w:b/>
          <w:bCs/>
          <w:sz w:val="28"/>
          <w:szCs w:val="28"/>
          <w:rtl/>
          <w:lang w:bidi="ar-EG"/>
        </w:rPr>
        <w:t>الحمد لله الذي بفضله تتم الصالحات، وأتقدم بخالص الشكر والعرفان لكل من ساهم بشكل مباشر أو غير مباشر في إنجاز هذا البحث</w:t>
      </w:r>
      <w:r w:rsidRPr="009A5EE0">
        <w:rPr>
          <w:rFonts w:ascii="Sakkal Majalla" w:hAnsi="Sakkal Majalla" w:cs="Sakkal Majalla"/>
          <w:b/>
          <w:bCs/>
          <w:sz w:val="28"/>
          <w:szCs w:val="28"/>
          <w:lang w:bidi="ar-EG"/>
        </w:rPr>
        <w:t>.</w:t>
      </w:r>
    </w:p>
    <w:p w14:paraId="796743A0" w14:textId="77777777" w:rsidR="009A5EE0" w:rsidRPr="009A5EE0" w:rsidRDefault="009A5EE0" w:rsidP="009A5EE0">
      <w:pPr>
        <w:jc w:val="center"/>
        <w:rPr>
          <w:rFonts w:ascii="Sakkal Majalla" w:hAnsi="Sakkal Majalla" w:cs="Sakkal Majalla"/>
          <w:b/>
          <w:bCs/>
          <w:sz w:val="28"/>
          <w:szCs w:val="28"/>
          <w:lang w:bidi="ar-EG"/>
        </w:rPr>
      </w:pPr>
      <w:r w:rsidRPr="009A5EE0">
        <w:rPr>
          <w:rFonts w:ascii="Sakkal Majalla" w:hAnsi="Sakkal Majalla" w:cs="Sakkal Majalla"/>
          <w:b/>
          <w:bCs/>
          <w:sz w:val="28"/>
          <w:szCs w:val="28"/>
          <w:rtl/>
          <w:lang w:bidi="ar-EG"/>
        </w:rPr>
        <w:t>أتقدم بخالص الامتنان والاعتراف بالفضل إلى أساتذتي الأفاضل، وخصوصًا د. فائز جراد و د. الفيصل حسن، على إشرافهم العلمي الدقيق، وملاحظاتهم البنّاءة، وتوجيهاتهم السديدة التي كان لها بالغ الأثر في تطوير هذا البحث وصقل أفكاره ومنهجيته. لقد كانت خبرتهم الأكاديمية وحرصهم على الدقة العلمية مصدر إلهام لي طوال فترة إعداد الرسالة</w:t>
      </w:r>
      <w:r w:rsidRPr="009A5EE0">
        <w:rPr>
          <w:rFonts w:ascii="Sakkal Majalla" w:hAnsi="Sakkal Majalla" w:cs="Sakkal Majalla"/>
          <w:b/>
          <w:bCs/>
          <w:sz w:val="28"/>
          <w:szCs w:val="28"/>
          <w:lang w:bidi="ar-EG"/>
        </w:rPr>
        <w:t>.</w:t>
      </w:r>
    </w:p>
    <w:p w14:paraId="099A3E4D" w14:textId="77777777" w:rsidR="009A5EE0" w:rsidRPr="009A5EE0" w:rsidRDefault="009A5EE0" w:rsidP="009A5EE0">
      <w:pPr>
        <w:jc w:val="center"/>
        <w:rPr>
          <w:rFonts w:ascii="Sakkal Majalla" w:hAnsi="Sakkal Majalla" w:cs="Sakkal Majalla"/>
          <w:b/>
          <w:bCs/>
          <w:sz w:val="28"/>
          <w:szCs w:val="28"/>
          <w:lang w:bidi="ar-EG"/>
        </w:rPr>
      </w:pPr>
      <w:r w:rsidRPr="009A5EE0">
        <w:rPr>
          <w:rFonts w:ascii="Sakkal Majalla" w:hAnsi="Sakkal Majalla" w:cs="Sakkal Majalla"/>
          <w:b/>
          <w:bCs/>
          <w:sz w:val="28"/>
          <w:szCs w:val="28"/>
          <w:rtl/>
          <w:lang w:bidi="ar-EG"/>
        </w:rPr>
        <w:t>كما أتقدم بالشكر والامتنان إلى أساتذتي الكرام في كلية إدارة الأعمال، ولكل من أسهم في إثراء معرفتي خلال مسيرتي الأكاديمية، على ما قدموه من دعم علمي، وتوجيه أكاديمي، ومناقشات مفيدة، ساعدتني على توسيع مداركي وفهم المفاهيم الإدارية والبحثية بعمق أكبر</w:t>
      </w:r>
      <w:r w:rsidRPr="009A5EE0">
        <w:rPr>
          <w:rFonts w:ascii="Sakkal Majalla" w:hAnsi="Sakkal Majalla" w:cs="Sakkal Majalla"/>
          <w:b/>
          <w:bCs/>
          <w:sz w:val="28"/>
          <w:szCs w:val="28"/>
          <w:lang w:bidi="ar-EG"/>
        </w:rPr>
        <w:t>.</w:t>
      </w:r>
    </w:p>
    <w:p w14:paraId="7D54B61C" w14:textId="77777777" w:rsidR="009A5EE0" w:rsidRPr="009A5EE0" w:rsidRDefault="009A5EE0" w:rsidP="009A5EE0">
      <w:pPr>
        <w:jc w:val="center"/>
        <w:rPr>
          <w:rFonts w:ascii="Sakkal Majalla" w:hAnsi="Sakkal Majalla" w:cs="Sakkal Majalla"/>
          <w:b/>
          <w:bCs/>
          <w:sz w:val="28"/>
          <w:szCs w:val="28"/>
          <w:lang w:bidi="ar-EG"/>
        </w:rPr>
      </w:pPr>
      <w:r w:rsidRPr="009A5EE0">
        <w:rPr>
          <w:rFonts w:ascii="Sakkal Majalla" w:hAnsi="Sakkal Majalla" w:cs="Sakkal Majalla"/>
          <w:b/>
          <w:bCs/>
          <w:sz w:val="28"/>
          <w:szCs w:val="28"/>
          <w:rtl/>
          <w:lang w:bidi="ar-EG"/>
        </w:rPr>
        <w:t>وأود أن أعرب عن تقديري وامتناني إلى زملائي وزميلاتي الذين شاركوني لحظات البحث والعمل الميداني، وقدموا لي المساعدة والتشجيع المستمر، مما ساهم في تجاوز الصعوبات وتحقيق إنجازات البحث بأعلى مستوى من الجودة</w:t>
      </w:r>
      <w:r w:rsidRPr="009A5EE0">
        <w:rPr>
          <w:rFonts w:ascii="Sakkal Majalla" w:hAnsi="Sakkal Majalla" w:cs="Sakkal Majalla"/>
          <w:b/>
          <w:bCs/>
          <w:sz w:val="28"/>
          <w:szCs w:val="28"/>
          <w:lang w:bidi="ar-EG"/>
        </w:rPr>
        <w:t>.</w:t>
      </w:r>
    </w:p>
    <w:p w14:paraId="35DB3B78" w14:textId="32567124" w:rsidR="009A5EE0" w:rsidRPr="009A5EE0" w:rsidRDefault="009A5EE0" w:rsidP="00894D78">
      <w:pPr>
        <w:jc w:val="center"/>
        <w:rPr>
          <w:rFonts w:ascii="Sakkal Majalla" w:hAnsi="Sakkal Majalla" w:cs="Sakkal Majalla"/>
          <w:b/>
          <w:bCs/>
          <w:sz w:val="28"/>
          <w:szCs w:val="28"/>
          <w:lang w:bidi="ar-EG"/>
        </w:rPr>
      </w:pPr>
      <w:r w:rsidRPr="009A5EE0">
        <w:rPr>
          <w:rFonts w:ascii="Sakkal Majalla" w:hAnsi="Sakkal Majalla" w:cs="Sakkal Majalla"/>
          <w:b/>
          <w:bCs/>
          <w:sz w:val="28"/>
          <w:szCs w:val="28"/>
          <w:rtl/>
          <w:lang w:bidi="ar-EG"/>
        </w:rPr>
        <w:t>كما أخص بالشكر كل الجهات والمؤسسات التي ساعدتني في جمع البيانات والمعلومات، ووفرت لي البيئة المناسبة لإجراء الدراسة ، خصوصًا الجهات الحكومية والهيئات المختصة في مشاريع شبكات تصريف السيول في مدينة الرياض، على تعاونهم وتسهيلهم للوصول إلى المصادر الأساسية للمعلومات</w:t>
      </w:r>
      <w:r w:rsidRPr="009A5EE0">
        <w:rPr>
          <w:rFonts w:ascii="Sakkal Majalla" w:hAnsi="Sakkal Majalla" w:cs="Sakkal Majalla"/>
          <w:b/>
          <w:bCs/>
          <w:sz w:val="28"/>
          <w:szCs w:val="28"/>
          <w:lang w:bidi="ar-EG"/>
        </w:rPr>
        <w:t>.</w:t>
      </w:r>
    </w:p>
    <w:p w14:paraId="368548A1" w14:textId="77777777" w:rsidR="009A5EE0" w:rsidRPr="009A5EE0" w:rsidRDefault="009A5EE0" w:rsidP="009A5EE0">
      <w:pPr>
        <w:jc w:val="center"/>
        <w:rPr>
          <w:rFonts w:ascii="Sakkal Majalla" w:hAnsi="Sakkal Majalla" w:cs="Sakkal Majalla"/>
          <w:b/>
          <w:bCs/>
          <w:sz w:val="28"/>
          <w:szCs w:val="28"/>
          <w:lang w:bidi="ar-EG"/>
        </w:rPr>
      </w:pPr>
      <w:r w:rsidRPr="009A5EE0">
        <w:rPr>
          <w:rFonts w:ascii="Sakkal Majalla" w:hAnsi="Sakkal Majalla" w:cs="Sakkal Majalla"/>
          <w:b/>
          <w:bCs/>
          <w:sz w:val="28"/>
          <w:szCs w:val="28"/>
          <w:rtl/>
          <w:lang w:bidi="ar-EG"/>
        </w:rPr>
        <w:t>ولا يفوتني أن أشكر أسرتي العزيزة على صبرهم ودعمهم المستمر، وعلى تفهمهم للجهود التي بذلتها خلال فترة إعداد هذه الرسالة، فكان دعمهم المعنوي ووقوفهم بجانبي سببًا رئيسيًا لاستكمال هذا البحث بنجاح</w:t>
      </w:r>
      <w:r w:rsidRPr="009A5EE0">
        <w:rPr>
          <w:rFonts w:ascii="Sakkal Majalla" w:hAnsi="Sakkal Majalla" w:cs="Sakkal Majalla"/>
          <w:b/>
          <w:bCs/>
          <w:sz w:val="28"/>
          <w:szCs w:val="28"/>
          <w:lang w:bidi="ar-EG"/>
        </w:rPr>
        <w:t>.</w:t>
      </w:r>
    </w:p>
    <w:p w14:paraId="324020C1" w14:textId="77777777" w:rsidR="009A5EE0" w:rsidRPr="009A5EE0" w:rsidRDefault="009A5EE0" w:rsidP="009A5EE0">
      <w:pPr>
        <w:jc w:val="center"/>
        <w:rPr>
          <w:rFonts w:ascii="Sakkal Majalla" w:hAnsi="Sakkal Majalla" w:cs="Sakkal Majalla"/>
          <w:b/>
          <w:bCs/>
          <w:sz w:val="28"/>
          <w:szCs w:val="28"/>
          <w:lang w:bidi="ar-EG"/>
        </w:rPr>
      </w:pPr>
      <w:r w:rsidRPr="009A5EE0">
        <w:rPr>
          <w:rFonts w:ascii="Sakkal Majalla" w:hAnsi="Sakkal Majalla" w:cs="Sakkal Majalla"/>
          <w:b/>
          <w:bCs/>
          <w:sz w:val="28"/>
          <w:szCs w:val="28"/>
          <w:rtl/>
          <w:lang w:bidi="ar-EG"/>
        </w:rPr>
        <w:t>وأخيرًا، أتمنى أن يكون هذا البحث إضافة علمية مفيدة للباحثين والمهتمين بمجال إدارة الأعمال، وأن يسهم في تعزيز المعرفة العلمية والممارسات الإدارية المستدامة، وأن يفتح آفاقًا جديدة للدراسات المستقبلية في هذا المجال الحيوي</w:t>
      </w:r>
      <w:r w:rsidRPr="009A5EE0">
        <w:rPr>
          <w:rFonts w:ascii="Sakkal Majalla" w:hAnsi="Sakkal Majalla" w:cs="Sakkal Majalla"/>
          <w:b/>
          <w:bCs/>
          <w:sz w:val="28"/>
          <w:szCs w:val="28"/>
          <w:lang w:bidi="ar-EG"/>
        </w:rPr>
        <w:t>.</w:t>
      </w:r>
    </w:p>
    <w:p w14:paraId="2028D343" w14:textId="593D86D5" w:rsidR="00F54017" w:rsidRPr="009A5EE0" w:rsidRDefault="00F54017" w:rsidP="00433BBB">
      <w:pPr>
        <w:rPr>
          <w:rFonts w:ascii="Sakkal Majalla" w:hAnsi="Sakkal Majalla" w:cs="Sakkal Majalla"/>
          <w:b/>
          <w:bCs/>
          <w:sz w:val="28"/>
          <w:szCs w:val="28"/>
          <w:rtl/>
          <w:lang w:bidi="ar-EG"/>
        </w:rPr>
      </w:pPr>
    </w:p>
    <w:p w14:paraId="286A7CE3" w14:textId="1845CC56" w:rsidR="00F54017" w:rsidRPr="0099545F" w:rsidRDefault="00F54017" w:rsidP="00433BBB">
      <w:pPr>
        <w:rPr>
          <w:rFonts w:ascii="Sakkal Majalla" w:hAnsi="Sakkal Majalla" w:cs="Sakkal Majalla"/>
          <w:b/>
          <w:bCs/>
          <w:sz w:val="28"/>
          <w:szCs w:val="28"/>
          <w:rtl/>
          <w:lang w:bidi="ar-EG"/>
        </w:rPr>
      </w:pPr>
    </w:p>
    <w:p w14:paraId="48BCB7BD" w14:textId="0AE1A5DB" w:rsidR="00F54017" w:rsidRPr="0099545F" w:rsidRDefault="00F54017" w:rsidP="00433BBB">
      <w:pPr>
        <w:rPr>
          <w:rFonts w:ascii="Sakkal Majalla" w:hAnsi="Sakkal Majalla" w:cs="Sakkal Majalla"/>
          <w:b/>
          <w:bCs/>
          <w:sz w:val="28"/>
          <w:szCs w:val="28"/>
          <w:rtl/>
          <w:lang w:bidi="ar-EG"/>
        </w:rPr>
      </w:pPr>
    </w:p>
    <w:p w14:paraId="0DA46E05" w14:textId="781D76C7" w:rsidR="00F54017" w:rsidRPr="0099545F" w:rsidRDefault="00F54017" w:rsidP="00433BBB">
      <w:pPr>
        <w:rPr>
          <w:rFonts w:ascii="Sakkal Majalla" w:hAnsi="Sakkal Majalla" w:cs="Sakkal Majalla"/>
          <w:b/>
          <w:bCs/>
          <w:sz w:val="28"/>
          <w:szCs w:val="28"/>
          <w:rtl/>
          <w:lang w:bidi="ar-EG"/>
        </w:rPr>
      </w:pPr>
    </w:p>
    <w:p w14:paraId="20D2CFFA" w14:textId="49C3DCC3" w:rsidR="00F54017" w:rsidRPr="0099545F" w:rsidRDefault="00F54017" w:rsidP="00433BBB">
      <w:pPr>
        <w:rPr>
          <w:rFonts w:ascii="Sakkal Majalla" w:hAnsi="Sakkal Majalla" w:cs="Sakkal Majalla"/>
          <w:b/>
          <w:bCs/>
          <w:sz w:val="28"/>
          <w:szCs w:val="28"/>
          <w:rtl/>
          <w:lang w:bidi="ar-EG"/>
        </w:rPr>
      </w:pPr>
    </w:p>
    <w:p w14:paraId="32DDC605" w14:textId="7A7B6FB9" w:rsidR="009125CE" w:rsidRPr="0099545F" w:rsidRDefault="009125CE" w:rsidP="009125CE">
      <w:pPr>
        <w:rPr>
          <w:rFonts w:ascii="Sakkal Majalla" w:hAnsi="Sakkal Majalla" w:cs="Sakkal Majalla"/>
          <w:sz w:val="28"/>
          <w:szCs w:val="28"/>
          <w:u w:val="single"/>
        </w:rPr>
      </w:pPr>
      <w:r w:rsidRPr="0099545F">
        <w:rPr>
          <w:rFonts w:ascii="Sakkal Majalla" w:hAnsi="Sakkal Majalla" w:cs="Sakkal Majalla"/>
          <w:sz w:val="28"/>
          <w:szCs w:val="28"/>
          <w:u w:val="single"/>
          <w:rtl/>
          <w:lang w:bidi="ar-EG"/>
        </w:rPr>
        <w:lastRenderedPageBreak/>
        <w:t>المستخلص :</w:t>
      </w:r>
      <w:r w:rsidRPr="0099545F">
        <w:rPr>
          <w:rFonts w:ascii="Sakkal Majalla" w:hAnsi="Sakkal Majalla" w:cs="Sakkal Majalla"/>
          <w:sz w:val="28"/>
          <w:szCs w:val="28"/>
          <w:u w:val="single"/>
        </w:rPr>
        <w:t xml:space="preserve">Abstract </w:t>
      </w:r>
    </w:p>
    <w:p w14:paraId="64680605" w14:textId="77777777" w:rsidR="00894D78" w:rsidRPr="00894D78" w:rsidRDefault="00894D78" w:rsidP="00894D78">
      <w:pPr>
        <w:rPr>
          <w:rFonts w:ascii="Sakkal Majalla" w:hAnsi="Sakkal Majalla" w:cs="Sakkal Majalla"/>
        </w:rPr>
      </w:pPr>
      <w:r w:rsidRPr="00894D78">
        <w:rPr>
          <w:rFonts w:ascii="Sakkal Majalla" w:hAnsi="Sakkal Majalla" w:cs="Sakkal Majalla"/>
          <w:rtl/>
        </w:rPr>
        <w:t>هدفت هذه الدراسة إلى تطوير إطار إداري متكامل يربط بين إدارة المخاطر ومبادئ الاستدامة بهدف تحسين جودة مشاريع شبكات تصريف السيول في مدينة الرياض. واعتمدت الدراسة على المنهج الوصفي التحليلي، حيث تم تصميم استبانة وتوزيعها على عينة قصدية مكونة من (64) خبيرًا ومهندسًا من العاملين في مجال مشاريع البنية التحتية</w:t>
      </w:r>
      <w:r w:rsidRPr="00894D78">
        <w:rPr>
          <w:rFonts w:ascii="Sakkal Majalla" w:hAnsi="Sakkal Majalla" w:cs="Sakkal Majalla"/>
        </w:rPr>
        <w:t>.</w:t>
      </w:r>
    </w:p>
    <w:p w14:paraId="05BBE7A7" w14:textId="77777777" w:rsidR="00894D78" w:rsidRPr="00894D78" w:rsidRDefault="00894D78" w:rsidP="00894D78">
      <w:pPr>
        <w:rPr>
          <w:rFonts w:ascii="Sakkal Majalla" w:hAnsi="Sakkal Majalla" w:cs="Sakkal Majalla"/>
        </w:rPr>
      </w:pPr>
      <w:r w:rsidRPr="00894D78">
        <w:rPr>
          <w:rFonts w:ascii="Sakkal Majalla" w:hAnsi="Sakkal Majalla" w:cs="Sakkal Majalla"/>
          <w:rtl/>
        </w:rPr>
        <w:t>أظهرت نتائج الدراسة وجود مستوى مرتفع من الوعي بأهمية تطبيق إدارة المخاطر في مشاريع تصريف السيول، بمتوسط حسابي بلغ (4.25)، إلى جانب إدراك كبير لأهمية دمج معايير الاستدامة في تصميم وتنفيذ هذه المشاريع بمتوسط (4.08). كما بينت النتائج أن التكامل بين إدارة المخاطر ومبادئ الاستدامة يسهم بشكل جوهري في تحسين الأداء التشغيلي ورفع جودة المشاريع، حيث بلغ المتوسط الحسابي لهذا المحور</w:t>
      </w:r>
      <w:r w:rsidRPr="00894D78">
        <w:rPr>
          <w:rFonts w:ascii="Sakkal Majalla" w:hAnsi="Sakkal Majalla" w:cs="Sakkal Majalla"/>
        </w:rPr>
        <w:t xml:space="preserve"> (4.32).</w:t>
      </w:r>
    </w:p>
    <w:p w14:paraId="14B2B27C" w14:textId="77777777" w:rsidR="00894D78" w:rsidRPr="00894D78" w:rsidRDefault="00894D78" w:rsidP="00894D78">
      <w:pPr>
        <w:rPr>
          <w:rFonts w:ascii="Sakkal Majalla" w:hAnsi="Sakkal Majalla" w:cs="Sakkal Majalla"/>
        </w:rPr>
      </w:pPr>
      <w:r w:rsidRPr="00894D78">
        <w:rPr>
          <w:rFonts w:ascii="Sakkal Majalla" w:hAnsi="Sakkal Majalla" w:cs="Sakkal Majalla"/>
          <w:rtl/>
        </w:rPr>
        <w:t>وفي ضوء هذه النتائج، أوصت الدراسة بضرورة تبني الإطار الإداري المقترح كمرجع إرشادي في تخطيط وتنفيذ مشاريع تصريف السيول، والعمل على تحديث المواصفات الفنية لتشمل تقنيات التنمية منخفضة الأثر</w:t>
      </w:r>
      <w:r w:rsidRPr="00894D78">
        <w:rPr>
          <w:rFonts w:ascii="Sakkal Majalla" w:hAnsi="Sakkal Majalla" w:cs="Sakkal Majalla"/>
        </w:rPr>
        <w:t xml:space="preserve"> (LID)</w:t>
      </w:r>
      <w:r w:rsidRPr="00894D78">
        <w:rPr>
          <w:rFonts w:ascii="Sakkal Majalla" w:hAnsi="Sakkal Majalla" w:cs="Sakkal Majalla"/>
          <w:rtl/>
        </w:rPr>
        <w:t>، بما يعزز من كفاءة الأنظمة وقدرتها على التكيف مع التغيرات المناخية، ويتماشى مع مستهدفات رؤية المملكة العربية السعودية 2030</w:t>
      </w:r>
      <w:r w:rsidRPr="00894D78">
        <w:rPr>
          <w:rFonts w:ascii="Sakkal Majalla" w:hAnsi="Sakkal Majalla" w:cs="Sakkal Majalla"/>
        </w:rPr>
        <w:t>.</w:t>
      </w:r>
    </w:p>
    <w:p w14:paraId="2675F718" w14:textId="77777777" w:rsidR="00894D78" w:rsidRPr="00894D78" w:rsidRDefault="00894D78" w:rsidP="00894D78">
      <w:pPr>
        <w:rPr>
          <w:rFonts w:ascii="Sakkal Majalla" w:hAnsi="Sakkal Majalla" w:cs="Sakkal Majalla"/>
        </w:rPr>
      </w:pPr>
      <w:r w:rsidRPr="00894D78">
        <w:rPr>
          <w:rFonts w:ascii="Sakkal Majalla" w:hAnsi="Sakkal Majalla" w:cs="Sakkal Majalla"/>
          <w:b/>
          <w:bCs/>
          <w:rtl/>
        </w:rPr>
        <w:t>الكلمات المفتاحية</w:t>
      </w:r>
      <w:r w:rsidRPr="00894D78">
        <w:rPr>
          <w:rFonts w:ascii="Sakkal Majalla" w:hAnsi="Sakkal Majalla" w:cs="Sakkal Majalla"/>
          <w:b/>
          <w:bCs/>
        </w:rPr>
        <w:t>:</w:t>
      </w:r>
      <w:r w:rsidRPr="00894D78">
        <w:rPr>
          <w:rFonts w:ascii="Sakkal Majalla" w:hAnsi="Sakkal Majalla" w:cs="Sakkal Majalla"/>
        </w:rPr>
        <w:br/>
      </w:r>
      <w:r w:rsidRPr="00894D78">
        <w:rPr>
          <w:rFonts w:ascii="Sakkal Majalla" w:hAnsi="Sakkal Majalla" w:cs="Sakkal Majalla"/>
          <w:rtl/>
        </w:rPr>
        <w:t>إدارة المخاطر، الاستدامة، تصريف السيول، جودة المشاريع، البنية التحتية، التنمية منخفضة الأثر</w:t>
      </w:r>
      <w:r w:rsidRPr="00894D78">
        <w:rPr>
          <w:rFonts w:ascii="Sakkal Majalla" w:hAnsi="Sakkal Majalla" w:cs="Sakkal Majalla"/>
        </w:rPr>
        <w:t xml:space="preserve"> (LID)</w:t>
      </w:r>
      <w:r w:rsidRPr="00894D78">
        <w:rPr>
          <w:rFonts w:ascii="Sakkal Majalla" w:hAnsi="Sakkal Majalla" w:cs="Sakkal Majalla"/>
          <w:rtl/>
        </w:rPr>
        <w:t>، مدينة الرياض</w:t>
      </w:r>
      <w:r w:rsidRPr="00894D78">
        <w:rPr>
          <w:rFonts w:ascii="Sakkal Majalla" w:hAnsi="Sakkal Majalla" w:cs="Sakkal Majalla"/>
        </w:rPr>
        <w:t>.</w:t>
      </w:r>
    </w:p>
    <w:p w14:paraId="5334CEE8" w14:textId="77777777" w:rsidR="009125CE" w:rsidRPr="00894D78" w:rsidRDefault="009125CE" w:rsidP="009125CE">
      <w:pPr>
        <w:rPr>
          <w:rFonts w:ascii="Sakkal Majalla" w:hAnsi="Sakkal Majalla" w:cs="Sakkal Majalla"/>
          <w:sz w:val="28"/>
          <w:szCs w:val="28"/>
          <w:u w:val="single"/>
        </w:rPr>
      </w:pPr>
    </w:p>
    <w:p w14:paraId="272E54B1" w14:textId="4572C41F" w:rsidR="009125CE" w:rsidRPr="0099545F" w:rsidRDefault="009125CE" w:rsidP="009125CE">
      <w:pPr>
        <w:rPr>
          <w:rFonts w:ascii="Sakkal Majalla" w:hAnsi="Sakkal Majalla" w:cs="Sakkal Majalla"/>
          <w:sz w:val="28"/>
          <w:szCs w:val="28"/>
          <w:u w:val="single"/>
          <w:rtl/>
        </w:rPr>
      </w:pPr>
    </w:p>
    <w:p w14:paraId="5EDAA78F" w14:textId="055B120A" w:rsidR="00F54017" w:rsidRPr="0099545F" w:rsidRDefault="00F54017" w:rsidP="009125CE">
      <w:pPr>
        <w:rPr>
          <w:rFonts w:ascii="Sakkal Majalla" w:hAnsi="Sakkal Majalla" w:cs="Sakkal Majalla"/>
          <w:sz w:val="28"/>
          <w:szCs w:val="28"/>
          <w:u w:val="single"/>
          <w:rtl/>
        </w:rPr>
      </w:pPr>
    </w:p>
    <w:p w14:paraId="11CFAB21" w14:textId="66E4CBE1" w:rsidR="00F54017" w:rsidRPr="0099545F" w:rsidRDefault="00F54017" w:rsidP="009125CE">
      <w:pPr>
        <w:rPr>
          <w:rFonts w:ascii="Sakkal Majalla" w:hAnsi="Sakkal Majalla" w:cs="Sakkal Majalla"/>
          <w:sz w:val="28"/>
          <w:szCs w:val="28"/>
          <w:u w:val="single"/>
          <w:rtl/>
        </w:rPr>
      </w:pPr>
    </w:p>
    <w:p w14:paraId="726E6E19" w14:textId="11829C7C" w:rsidR="00F54017" w:rsidRPr="0099545F" w:rsidRDefault="00F54017" w:rsidP="009125CE">
      <w:pPr>
        <w:rPr>
          <w:rFonts w:ascii="Sakkal Majalla" w:hAnsi="Sakkal Majalla" w:cs="Sakkal Majalla"/>
          <w:sz w:val="28"/>
          <w:szCs w:val="28"/>
          <w:u w:val="single"/>
          <w:rtl/>
        </w:rPr>
      </w:pPr>
    </w:p>
    <w:p w14:paraId="5ABA0DFF" w14:textId="2EB7DE62" w:rsidR="00F54017" w:rsidRPr="0099545F" w:rsidRDefault="00F54017" w:rsidP="009125CE">
      <w:pPr>
        <w:rPr>
          <w:rFonts w:ascii="Sakkal Majalla" w:hAnsi="Sakkal Majalla" w:cs="Sakkal Majalla"/>
          <w:sz w:val="28"/>
          <w:szCs w:val="28"/>
          <w:u w:val="single"/>
          <w:rtl/>
        </w:rPr>
      </w:pPr>
    </w:p>
    <w:p w14:paraId="5EDB1AE9" w14:textId="341CB439" w:rsidR="00F54017" w:rsidRDefault="00F54017" w:rsidP="009125CE">
      <w:pPr>
        <w:rPr>
          <w:rFonts w:ascii="Sakkal Majalla" w:hAnsi="Sakkal Majalla" w:cs="Sakkal Majalla"/>
          <w:sz w:val="28"/>
          <w:szCs w:val="28"/>
          <w:u w:val="single"/>
          <w:rtl/>
        </w:rPr>
      </w:pPr>
    </w:p>
    <w:p w14:paraId="4C3ACAA5" w14:textId="067CF0EA" w:rsidR="00894D78" w:rsidRDefault="00894D78" w:rsidP="009125CE">
      <w:pPr>
        <w:rPr>
          <w:rFonts w:ascii="Sakkal Majalla" w:hAnsi="Sakkal Majalla" w:cs="Sakkal Majalla"/>
          <w:sz w:val="28"/>
          <w:szCs w:val="28"/>
          <w:u w:val="single"/>
          <w:rtl/>
        </w:rPr>
      </w:pPr>
    </w:p>
    <w:p w14:paraId="0232F3BD" w14:textId="77BD4C02" w:rsidR="00894D78" w:rsidRDefault="00894D78" w:rsidP="009125CE">
      <w:pPr>
        <w:rPr>
          <w:rFonts w:ascii="Sakkal Majalla" w:hAnsi="Sakkal Majalla" w:cs="Sakkal Majalla"/>
          <w:sz w:val="28"/>
          <w:szCs w:val="28"/>
          <w:u w:val="single"/>
          <w:rtl/>
        </w:rPr>
      </w:pPr>
    </w:p>
    <w:p w14:paraId="3419EB54" w14:textId="6165D6FF" w:rsidR="00894D78" w:rsidRDefault="00894D78" w:rsidP="009125CE">
      <w:pPr>
        <w:rPr>
          <w:rFonts w:ascii="Sakkal Majalla" w:hAnsi="Sakkal Majalla" w:cs="Sakkal Majalla"/>
          <w:sz w:val="28"/>
          <w:szCs w:val="28"/>
          <w:u w:val="single"/>
          <w:rtl/>
        </w:rPr>
      </w:pPr>
    </w:p>
    <w:p w14:paraId="1AF5DA8B" w14:textId="77777777" w:rsidR="00894D78" w:rsidRPr="0099545F" w:rsidRDefault="00894D78" w:rsidP="009125CE">
      <w:pPr>
        <w:rPr>
          <w:rFonts w:ascii="Sakkal Majalla" w:hAnsi="Sakkal Majalla" w:cs="Sakkal Majalla"/>
          <w:sz w:val="28"/>
          <w:szCs w:val="28"/>
          <w:u w:val="single"/>
          <w:rtl/>
        </w:rPr>
      </w:pPr>
    </w:p>
    <w:p w14:paraId="34E4E38E" w14:textId="4BFA9940" w:rsidR="00F54017" w:rsidRPr="0099545F" w:rsidRDefault="00F54017" w:rsidP="009125CE">
      <w:pPr>
        <w:rPr>
          <w:rFonts w:ascii="Sakkal Majalla" w:hAnsi="Sakkal Majalla" w:cs="Sakkal Majalla"/>
          <w:sz w:val="28"/>
          <w:szCs w:val="28"/>
          <w:u w:val="single"/>
          <w:rtl/>
        </w:rPr>
      </w:pPr>
    </w:p>
    <w:p w14:paraId="67D5FDD8" w14:textId="17784042" w:rsidR="00F54017" w:rsidRPr="0099545F" w:rsidRDefault="00F54017" w:rsidP="009125CE">
      <w:pPr>
        <w:rPr>
          <w:rFonts w:ascii="Sakkal Majalla" w:hAnsi="Sakkal Majalla" w:cs="Sakkal Majalla"/>
          <w:sz w:val="28"/>
          <w:szCs w:val="28"/>
          <w:u w:val="single"/>
          <w:rtl/>
        </w:rPr>
      </w:pPr>
    </w:p>
    <w:p w14:paraId="7B45CFF5" w14:textId="4047DBBF" w:rsidR="00F54017" w:rsidRPr="0099545F" w:rsidRDefault="00F54017" w:rsidP="009125CE">
      <w:pPr>
        <w:rPr>
          <w:rFonts w:ascii="Sakkal Majalla" w:hAnsi="Sakkal Majalla" w:cs="Sakkal Majalla"/>
          <w:sz w:val="28"/>
          <w:szCs w:val="28"/>
          <w:u w:val="single"/>
          <w:rtl/>
        </w:rPr>
      </w:pPr>
    </w:p>
    <w:p w14:paraId="4D1DF1DE" w14:textId="1864E2A0" w:rsidR="00F54017" w:rsidRPr="0099545F" w:rsidRDefault="00F54017" w:rsidP="009125CE">
      <w:pPr>
        <w:rPr>
          <w:rFonts w:ascii="Sakkal Majalla" w:hAnsi="Sakkal Majalla" w:cs="Sakkal Majalla"/>
          <w:sz w:val="28"/>
          <w:szCs w:val="28"/>
          <w:u w:val="single"/>
          <w:rtl/>
        </w:rPr>
      </w:pPr>
    </w:p>
    <w:p w14:paraId="5E3EE6F9" w14:textId="3944C2ED" w:rsidR="008236CB" w:rsidRDefault="008236CB">
      <w:pPr>
        <w:pStyle w:val="a8"/>
        <w:rPr>
          <w:lang w:val="ar-SA"/>
        </w:rPr>
      </w:pPr>
    </w:p>
    <w:sdt>
      <w:sdtPr>
        <w:rPr>
          <w:rFonts w:asciiTheme="minorHAnsi" w:eastAsiaTheme="minorHAnsi" w:hAnsiTheme="minorHAnsi" w:cstheme="minorBidi"/>
          <w:color w:val="auto"/>
          <w:kern w:val="2"/>
          <w:sz w:val="22"/>
          <w:szCs w:val="22"/>
          <w:lang w:val="ar-SA"/>
          <w14:ligatures w14:val="standardContextual"/>
        </w:rPr>
        <w:id w:val="-764771655"/>
        <w:docPartObj>
          <w:docPartGallery w:val="Table of Contents"/>
          <w:docPartUnique/>
        </w:docPartObj>
      </w:sdtPr>
      <w:sdtEndPr>
        <w:rPr>
          <w:lang w:val="en-US"/>
        </w:rPr>
      </w:sdtEndPr>
      <w:sdtContent>
        <w:p w14:paraId="6B02D2EE" w14:textId="2C4F0D57" w:rsidR="008236CB" w:rsidRDefault="008236CB">
          <w:pPr>
            <w:pStyle w:val="a8"/>
          </w:pPr>
          <w:r>
            <w:rPr>
              <w:rFonts w:hint="cs"/>
              <w:lang w:val="ar-SA"/>
            </w:rPr>
            <w:t xml:space="preserve">قائمة </w:t>
          </w:r>
          <w:r>
            <w:rPr>
              <w:lang w:val="ar-SA"/>
            </w:rPr>
            <w:t>المحتويات</w:t>
          </w:r>
        </w:p>
        <w:p w14:paraId="2F19FC46" w14:textId="0CE5B885" w:rsidR="002C1CC5" w:rsidRDefault="008236CB">
          <w:pPr>
            <w:pStyle w:val="10"/>
            <w:tabs>
              <w:tab w:val="right" w:leader="dot" w:pos="8822"/>
            </w:tabs>
            <w:rPr>
              <w:rFonts w:eastAsiaTheme="minorEastAsia"/>
              <w:noProof/>
              <w:kern w:val="0"/>
              <w:rtl/>
              <w14:ligatures w14:val="none"/>
            </w:rPr>
          </w:pPr>
          <w:r>
            <w:fldChar w:fldCharType="begin"/>
          </w:r>
          <w:r>
            <w:instrText xml:space="preserve"> TOC \o "1-3" \h \z \u </w:instrText>
          </w:r>
          <w:r>
            <w:fldChar w:fldCharType="separate"/>
          </w:r>
          <w:hyperlink w:anchor="_Toc224709540" w:history="1">
            <w:r w:rsidR="002C1CC5" w:rsidRPr="00DD2EBD">
              <w:rPr>
                <w:rStyle w:val="Hyperlink"/>
                <w:rFonts w:hint="eastAsia"/>
                <w:noProof/>
                <w:rtl/>
              </w:rPr>
              <w:t>الفصل</w:t>
            </w:r>
            <w:r w:rsidR="002C1CC5" w:rsidRPr="00DD2EBD">
              <w:rPr>
                <w:rStyle w:val="Hyperlink"/>
                <w:noProof/>
                <w:rtl/>
              </w:rPr>
              <w:t xml:space="preserve"> </w:t>
            </w:r>
            <w:r w:rsidR="002C1CC5" w:rsidRPr="00DD2EBD">
              <w:rPr>
                <w:rStyle w:val="Hyperlink"/>
                <w:rFonts w:hint="eastAsia"/>
                <w:noProof/>
                <w:rtl/>
              </w:rPr>
              <w:t>الأول</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Toc224709540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17</w:t>
            </w:r>
            <w:r w:rsidR="002C1CC5">
              <w:rPr>
                <w:rStyle w:val="Hyperlink"/>
                <w:noProof/>
                <w:rtl/>
              </w:rPr>
              <w:fldChar w:fldCharType="end"/>
            </w:r>
          </w:hyperlink>
        </w:p>
        <w:p w14:paraId="12EFE299" w14:textId="6927900A" w:rsidR="002C1CC5" w:rsidRDefault="00E23A72">
          <w:pPr>
            <w:pStyle w:val="10"/>
            <w:tabs>
              <w:tab w:val="right" w:leader="dot" w:pos="8822"/>
            </w:tabs>
            <w:rPr>
              <w:rFonts w:eastAsiaTheme="minorEastAsia"/>
              <w:noProof/>
              <w:kern w:val="0"/>
              <w:rtl/>
              <w14:ligatures w14:val="none"/>
            </w:rPr>
          </w:pPr>
          <w:hyperlink w:anchor="_Toc224709541" w:history="1">
            <w:r w:rsidR="002C1CC5" w:rsidRPr="00DD2EBD">
              <w:rPr>
                <w:rStyle w:val="Hyperlink"/>
                <w:rFonts w:hint="eastAsia"/>
                <w:noProof/>
                <w:rtl/>
              </w:rPr>
              <w:t>الإطار</w:t>
            </w:r>
            <w:r w:rsidR="002C1CC5" w:rsidRPr="00DD2EBD">
              <w:rPr>
                <w:rStyle w:val="Hyperlink"/>
                <w:noProof/>
                <w:rtl/>
              </w:rPr>
              <w:t xml:space="preserve"> </w:t>
            </w:r>
            <w:r w:rsidR="002C1CC5" w:rsidRPr="00DD2EBD">
              <w:rPr>
                <w:rStyle w:val="Hyperlink"/>
                <w:rFonts w:hint="eastAsia"/>
                <w:noProof/>
                <w:rtl/>
              </w:rPr>
              <w:t>العام</w:t>
            </w:r>
            <w:r w:rsidR="002C1CC5" w:rsidRPr="00DD2EBD">
              <w:rPr>
                <w:rStyle w:val="Hyperlink"/>
                <w:noProof/>
                <w:rtl/>
              </w:rPr>
              <w:t xml:space="preserve"> </w:t>
            </w:r>
            <w:r w:rsidR="002C1CC5" w:rsidRPr="00DD2EBD">
              <w:rPr>
                <w:rStyle w:val="Hyperlink"/>
                <w:rFonts w:hint="eastAsia"/>
                <w:noProof/>
                <w:rtl/>
              </w:rPr>
              <w:t>للدراسة</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Toc224709541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18</w:t>
            </w:r>
            <w:r w:rsidR="002C1CC5">
              <w:rPr>
                <w:rStyle w:val="Hyperlink"/>
                <w:noProof/>
                <w:rtl/>
              </w:rPr>
              <w:fldChar w:fldCharType="end"/>
            </w:r>
          </w:hyperlink>
        </w:p>
        <w:p w14:paraId="17D4C0E8" w14:textId="4B2C9C1B" w:rsidR="002C1CC5" w:rsidRDefault="00E23A72">
          <w:pPr>
            <w:pStyle w:val="20"/>
            <w:tabs>
              <w:tab w:val="right" w:leader="dot" w:pos="8822"/>
            </w:tabs>
            <w:rPr>
              <w:rFonts w:eastAsiaTheme="minorEastAsia"/>
              <w:noProof/>
              <w:kern w:val="0"/>
              <w:rtl/>
              <w14:ligatures w14:val="none"/>
            </w:rPr>
          </w:pPr>
          <w:hyperlink w:anchor="_Toc224709542" w:history="1">
            <w:r w:rsidR="002C1CC5" w:rsidRPr="00DD2EBD">
              <w:rPr>
                <w:rStyle w:val="Hyperlink"/>
                <w:rFonts w:hint="eastAsia"/>
                <w:noProof/>
                <w:rtl/>
              </w:rPr>
              <w:t>المقدمة</w:t>
            </w:r>
            <w:r w:rsidR="002C1CC5" w:rsidRPr="00DD2EBD">
              <w:rPr>
                <w:rStyle w:val="Hyperlink"/>
                <w:noProof/>
                <w:rtl/>
              </w:rPr>
              <w:t>:</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Toc224709542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18</w:t>
            </w:r>
            <w:r w:rsidR="002C1CC5">
              <w:rPr>
                <w:rStyle w:val="Hyperlink"/>
                <w:noProof/>
                <w:rtl/>
              </w:rPr>
              <w:fldChar w:fldCharType="end"/>
            </w:r>
          </w:hyperlink>
        </w:p>
        <w:p w14:paraId="57F93608" w14:textId="49D5B1DC" w:rsidR="002C1CC5" w:rsidRDefault="00E23A72">
          <w:pPr>
            <w:pStyle w:val="10"/>
            <w:tabs>
              <w:tab w:val="right" w:leader="dot" w:pos="8822"/>
            </w:tabs>
            <w:rPr>
              <w:rFonts w:eastAsiaTheme="minorEastAsia"/>
              <w:noProof/>
              <w:kern w:val="0"/>
              <w:rtl/>
              <w14:ligatures w14:val="none"/>
            </w:rPr>
          </w:pPr>
          <w:hyperlink w:anchor="_Toc224709543" w:history="1">
            <w:r w:rsidR="002C1CC5" w:rsidRPr="00DD2EBD">
              <w:rPr>
                <w:rStyle w:val="Hyperlink"/>
                <w:rFonts w:ascii="Sakkal Majalla" w:hAnsi="Sakkal Majalla" w:cs="Sakkal Majalla" w:hint="eastAsia"/>
                <w:noProof/>
                <w:rtl/>
              </w:rPr>
              <w:t>تُعد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شبكات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تصريف</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السيول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ومياه</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الأمطار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أحد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المكونات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الأساسية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للبنية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التحتية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الحضرية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المدن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الحديثة،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إذ</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تلعب</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دورًا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حيويًا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حماية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الأرواح</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والممتلكات،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وتقليل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المخاطر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الناتجة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عن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الفيضانات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المفاجئة،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وضمان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استمرارية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الأنشطة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الاقتصادية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والخدمية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المناطق</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الحضرية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كما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تسهم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هذه</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الشبكات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دعم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تحقيق</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أهداف</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التنمية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المستدامة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خلال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تحسين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إدارة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الموارد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المائية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والحد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الآثار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البيئية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السلبية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الناتجة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عن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الجريان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السطحي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غير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المنظم</w:t>
            </w:r>
            <w:r w:rsidR="002C1CC5" w:rsidRPr="00DD2EBD">
              <w:rPr>
                <w:rStyle w:val="Hyperlink"/>
                <w:rFonts w:ascii="Sakkal Majalla" w:hAnsi="Sakkal Majalla" w:cs="Sakkal Majalla"/>
                <w:noProof/>
                <w:rtl/>
              </w:rPr>
              <w:t>.</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Toc224709543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18</w:t>
            </w:r>
            <w:r w:rsidR="002C1CC5">
              <w:rPr>
                <w:rStyle w:val="Hyperlink"/>
                <w:noProof/>
                <w:rtl/>
              </w:rPr>
              <w:fldChar w:fldCharType="end"/>
            </w:r>
          </w:hyperlink>
        </w:p>
        <w:p w14:paraId="0E9AC220" w14:textId="1167063E" w:rsidR="002C1CC5" w:rsidRDefault="00E23A72">
          <w:pPr>
            <w:pStyle w:val="10"/>
            <w:tabs>
              <w:tab w:val="right" w:leader="dot" w:pos="8822"/>
            </w:tabs>
            <w:rPr>
              <w:rFonts w:eastAsiaTheme="minorEastAsia"/>
              <w:noProof/>
              <w:kern w:val="0"/>
              <w:rtl/>
              <w14:ligatures w14:val="none"/>
            </w:rPr>
          </w:pPr>
          <w:hyperlink w:anchor="_Toc224709544" w:history="1">
            <w:r w:rsidR="002C1CC5" w:rsidRPr="00DD2EBD">
              <w:rPr>
                <w:rStyle w:val="Hyperlink"/>
                <w:rFonts w:ascii="Sakkal Majalla" w:hAnsi="Sakkal Majalla" w:cs="Sakkal Majalla" w:hint="eastAsia"/>
                <w:noProof/>
                <w:rtl/>
              </w:rPr>
              <w:t>وقد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ازدادت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أهمية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أنظمة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تصريف</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السيول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السنوات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الأخيرة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نتيجة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مجموعة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العوامل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المتداخلة،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أبرزها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التغيرات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المناخية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المتسارعة،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وازدياد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شدة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وتكرار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الهطولات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المطرية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المفاجئة،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إضافة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التوسع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العمراني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السريع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الذي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يؤدي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زيادة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نسبة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الأسطح</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غير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المنفذة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للمياه،</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مثل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الطرق</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والمباني،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الأمر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الذي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يرفع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معدلات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الجريان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السطحي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ويزيد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الضغط</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على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شبكات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التصريف</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القائمة،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خاصة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المدن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الواقعة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ضمن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البيئات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الجافة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وشبه</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الجافة</w:t>
            </w:r>
            <w:r w:rsidR="002C1CC5" w:rsidRPr="00DD2EBD">
              <w:rPr>
                <w:rStyle w:val="Hyperlink"/>
                <w:rFonts w:ascii="Sakkal Majalla" w:hAnsi="Sakkal Majalla" w:cs="Sakkal Majalla"/>
                <w:noProof/>
                <w:rtl/>
              </w:rPr>
              <w:t>.</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Toc224709544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18</w:t>
            </w:r>
            <w:r w:rsidR="002C1CC5">
              <w:rPr>
                <w:rStyle w:val="Hyperlink"/>
                <w:noProof/>
                <w:rtl/>
              </w:rPr>
              <w:fldChar w:fldCharType="end"/>
            </w:r>
          </w:hyperlink>
        </w:p>
        <w:p w14:paraId="62160AB5" w14:textId="69438B57" w:rsidR="002C1CC5" w:rsidRDefault="00E23A72">
          <w:pPr>
            <w:pStyle w:val="10"/>
            <w:tabs>
              <w:tab w:val="right" w:leader="dot" w:pos="8822"/>
            </w:tabs>
            <w:rPr>
              <w:rFonts w:eastAsiaTheme="minorEastAsia"/>
              <w:noProof/>
              <w:kern w:val="0"/>
              <w:rtl/>
              <w14:ligatures w14:val="none"/>
            </w:rPr>
          </w:pPr>
          <w:hyperlink w:anchor="_Toc224709545" w:history="1">
            <w:r w:rsidR="002C1CC5" w:rsidRPr="00DD2EBD">
              <w:rPr>
                <w:rStyle w:val="Hyperlink"/>
                <w:rFonts w:ascii="Sakkal Majalla" w:hAnsi="Sakkal Majalla" w:cs="Sakkal Majalla" w:hint="eastAsia"/>
                <w:noProof/>
                <w:rtl/>
              </w:rPr>
              <w:t>وفي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هذا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السياق،</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تشير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العديد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الدراسات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الحديثة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مجال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إدارة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البنية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التحتية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الحضرية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ضعف</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التكامل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بين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منهجيات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إدارة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المخاطر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ومبادئ</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الاستدامة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يمثل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أحد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التحديات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الرئيسية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تؤثر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كفاءة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تصميم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وتشغيل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شبكات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تصريف</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السيول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حيث</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يؤدي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غياب</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هذا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التكامل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انخفاض</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جودة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بعض</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التصاميم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الهندسية،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وارتفاع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تكاليف</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التشغيل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والصيانة،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إضافة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محدودية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قدرة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الأنظمة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القائمة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على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التكيف</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الظروف</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المناخية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المتغيرة</w:t>
            </w:r>
            <w:r w:rsidR="002C1CC5" w:rsidRPr="00DD2EBD">
              <w:rPr>
                <w:rStyle w:val="Hyperlink"/>
                <w:rFonts w:ascii="Sakkal Majalla" w:hAnsi="Sakkal Majalla" w:cs="Sakkal Majalla"/>
                <w:noProof/>
                <w:rtl/>
              </w:rPr>
              <w:t>.</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Toc224709545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18</w:t>
            </w:r>
            <w:r w:rsidR="002C1CC5">
              <w:rPr>
                <w:rStyle w:val="Hyperlink"/>
                <w:noProof/>
                <w:rtl/>
              </w:rPr>
              <w:fldChar w:fldCharType="end"/>
            </w:r>
          </w:hyperlink>
        </w:p>
        <w:p w14:paraId="02A5ADBB" w14:textId="09EEBB41" w:rsidR="002C1CC5" w:rsidRDefault="00E23A72">
          <w:pPr>
            <w:pStyle w:val="10"/>
            <w:tabs>
              <w:tab w:val="right" w:leader="dot" w:pos="8822"/>
            </w:tabs>
            <w:rPr>
              <w:rFonts w:eastAsiaTheme="minorEastAsia"/>
              <w:noProof/>
              <w:kern w:val="0"/>
              <w:rtl/>
              <w14:ligatures w14:val="none"/>
            </w:rPr>
          </w:pPr>
          <w:hyperlink w:anchor="_Toc224709546" w:history="1">
            <w:r w:rsidR="002C1CC5" w:rsidRPr="00DD2EBD">
              <w:rPr>
                <w:rStyle w:val="Hyperlink"/>
                <w:rFonts w:ascii="Sakkal Majalla" w:hAnsi="Sakkal Majalla" w:cs="Sakkal Majalla" w:hint="eastAsia"/>
                <w:noProof/>
                <w:rtl/>
              </w:rPr>
              <w:t>على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الرغم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الجهود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الكبيرة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المبذولة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تطوير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شبكات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تصريف</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السيول،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فإن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التحديات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المتعلقة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بالفيضانات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والضغط</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المتزايد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على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الشبكات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التقليدية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تبرز</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الحاجة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دمج</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منهجيات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إدارة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المخاطر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مبادئ</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الاستدامة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لتحقيق</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كفاءة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واستدامة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طويلة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الأمد</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Toc224709546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18</w:t>
            </w:r>
            <w:r w:rsidR="002C1CC5">
              <w:rPr>
                <w:rStyle w:val="Hyperlink"/>
                <w:noProof/>
                <w:rtl/>
              </w:rPr>
              <w:fldChar w:fldCharType="end"/>
            </w:r>
          </w:hyperlink>
        </w:p>
        <w:p w14:paraId="29068898" w14:textId="58606552" w:rsidR="002C1CC5" w:rsidRDefault="00E23A72">
          <w:pPr>
            <w:pStyle w:val="10"/>
            <w:tabs>
              <w:tab w:val="right" w:leader="dot" w:pos="8822"/>
            </w:tabs>
            <w:rPr>
              <w:rFonts w:eastAsiaTheme="minorEastAsia"/>
              <w:noProof/>
              <w:kern w:val="0"/>
              <w:rtl/>
              <w14:ligatures w14:val="none"/>
            </w:rPr>
          </w:pPr>
          <w:hyperlink w:anchor="_Toc224709547" w:history="1">
            <w:r w:rsidR="002C1CC5" w:rsidRPr="00DD2EBD">
              <w:rPr>
                <w:rStyle w:val="Hyperlink"/>
                <w:rFonts w:ascii="Sakkal Majalla" w:hAnsi="Sakkal Majalla" w:cs="Sakkal Majalla" w:hint="eastAsia"/>
                <w:noProof/>
                <w:rtl/>
              </w:rPr>
              <w:t>ومن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هذا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المنطلق،</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تسعى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هذه</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الدراسة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تطوير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إطار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إداري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متكامل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يربط</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بين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إدارة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المخاطر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ومبادئ</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الاستدامة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مشاريع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شبكات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تصريف</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السيول،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بهدف</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تحسين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جودة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التصميم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الهندسي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وتعزيز</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كفاءة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الأداء</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التشغيلي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لهذه</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المشاريع،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بما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يسهم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دعم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استدامة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البنية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التحتية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الحضرية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وتحقيق</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مستهدفات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التنمية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الحضرية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المملكة،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بما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يتماشى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مستهدفات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رؤية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المملكة</w:t>
            </w:r>
            <w:r w:rsidR="002C1CC5" w:rsidRPr="00DD2EBD">
              <w:rPr>
                <w:rStyle w:val="Hyperlink"/>
                <w:rFonts w:ascii="Sakkal Majalla" w:hAnsi="Sakkal Majalla" w:cs="Sakkal Majalla"/>
                <w:noProof/>
                <w:rtl/>
              </w:rPr>
              <w:t xml:space="preserve"> 2030.</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Toc224709547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18</w:t>
            </w:r>
            <w:r w:rsidR="002C1CC5">
              <w:rPr>
                <w:rStyle w:val="Hyperlink"/>
                <w:noProof/>
                <w:rtl/>
              </w:rPr>
              <w:fldChar w:fldCharType="end"/>
            </w:r>
          </w:hyperlink>
        </w:p>
        <w:p w14:paraId="7AB308C2" w14:textId="1814F206" w:rsidR="002C1CC5" w:rsidRDefault="00E23A72">
          <w:pPr>
            <w:pStyle w:val="20"/>
            <w:tabs>
              <w:tab w:val="right" w:leader="dot" w:pos="8822"/>
            </w:tabs>
            <w:rPr>
              <w:rFonts w:eastAsiaTheme="minorEastAsia"/>
              <w:noProof/>
              <w:kern w:val="0"/>
              <w:rtl/>
              <w14:ligatures w14:val="none"/>
            </w:rPr>
          </w:pPr>
          <w:hyperlink w:anchor="_Toc224709548" w:history="1">
            <w:r w:rsidR="002C1CC5" w:rsidRPr="00DD2EBD">
              <w:rPr>
                <w:rStyle w:val="Hyperlink"/>
                <w:rFonts w:hint="eastAsia"/>
                <w:noProof/>
                <w:rtl/>
              </w:rPr>
              <w:t>مشكلة</w:t>
            </w:r>
            <w:r w:rsidR="002C1CC5" w:rsidRPr="00DD2EBD">
              <w:rPr>
                <w:rStyle w:val="Hyperlink"/>
                <w:noProof/>
                <w:rtl/>
              </w:rPr>
              <w:t xml:space="preserve"> </w:t>
            </w:r>
            <w:r w:rsidR="002C1CC5" w:rsidRPr="00DD2EBD">
              <w:rPr>
                <w:rStyle w:val="Hyperlink"/>
                <w:rFonts w:hint="eastAsia"/>
                <w:noProof/>
                <w:rtl/>
              </w:rPr>
              <w:t>الدراسة</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Toc224709548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19</w:t>
            </w:r>
            <w:r w:rsidR="002C1CC5">
              <w:rPr>
                <w:rStyle w:val="Hyperlink"/>
                <w:noProof/>
                <w:rtl/>
              </w:rPr>
              <w:fldChar w:fldCharType="end"/>
            </w:r>
          </w:hyperlink>
        </w:p>
        <w:p w14:paraId="4163EDA4" w14:textId="6413313B" w:rsidR="002C1CC5" w:rsidRDefault="00E23A72">
          <w:pPr>
            <w:pStyle w:val="10"/>
            <w:tabs>
              <w:tab w:val="right" w:leader="dot" w:pos="8822"/>
            </w:tabs>
            <w:rPr>
              <w:rFonts w:eastAsiaTheme="minorEastAsia"/>
              <w:noProof/>
              <w:kern w:val="0"/>
              <w:rtl/>
              <w14:ligatures w14:val="none"/>
            </w:rPr>
          </w:pPr>
          <w:hyperlink w:anchor="_Toc224709549" w:history="1">
            <w:r w:rsidR="002C1CC5" w:rsidRPr="00DD2EBD">
              <w:rPr>
                <w:rStyle w:val="Hyperlink"/>
                <w:rFonts w:ascii="Sakkal Majalla" w:hAnsi="Sakkal Majalla" w:cs="Sakkal Majalla" w:hint="eastAsia"/>
                <w:noProof/>
                <w:rtl/>
              </w:rPr>
              <w:t>على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الرغم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الجهود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الكبيرة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تبذلها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المملكة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العربية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السعودية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تطوير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البنية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التحتية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الحضرية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وتنفيذ</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مشاريع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شبكات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تصريف</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السيول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ضمن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خطط</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التنمية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المستدامة،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لا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تزال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العديد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هذه</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المشاريع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تواجه</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تحديات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فنية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وإدارية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تتمثل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ضعف</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التكامل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بين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منهجيات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إدارة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المخاطر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ومبادئ</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الاستدامة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على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امتداد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مراحل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التخطيط</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والتصميم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والتنفيذ</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والتشغيل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وقد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أدى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هذا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القصور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ظهور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عدد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الإشكالات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تؤثر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كفاءة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المشاريع،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أبرزها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انخفاض</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جودة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بعض</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التصاميم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الهندسية،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وارتفاع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تكاليف</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التشغيل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والصيانة،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إضافة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محدودية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قدرة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الأنظمة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القائمة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على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الاستجابة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الفعّالة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للأحداث</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المطرية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الشديدة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والتغيرات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المناخية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المتزايدة</w:t>
            </w:r>
            <w:r w:rsidR="002C1CC5" w:rsidRPr="00DD2EBD">
              <w:rPr>
                <w:rStyle w:val="Hyperlink"/>
                <w:rFonts w:ascii="Sakkal Majalla" w:hAnsi="Sakkal Majalla" w:cs="Sakkal Majalla"/>
                <w:noProof/>
              </w:rPr>
              <w:t>.</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Toc224709549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19</w:t>
            </w:r>
            <w:r w:rsidR="002C1CC5">
              <w:rPr>
                <w:rStyle w:val="Hyperlink"/>
                <w:noProof/>
                <w:rtl/>
              </w:rPr>
              <w:fldChar w:fldCharType="end"/>
            </w:r>
          </w:hyperlink>
        </w:p>
        <w:p w14:paraId="31A08D76" w14:textId="7B7C670F" w:rsidR="002C1CC5" w:rsidRDefault="00E23A72">
          <w:pPr>
            <w:pStyle w:val="10"/>
            <w:tabs>
              <w:tab w:val="right" w:leader="dot" w:pos="8822"/>
            </w:tabs>
            <w:rPr>
              <w:rFonts w:eastAsiaTheme="minorEastAsia"/>
              <w:noProof/>
              <w:kern w:val="0"/>
              <w:rtl/>
              <w14:ligatures w14:val="none"/>
            </w:rPr>
          </w:pPr>
          <w:hyperlink w:anchor="_Toc224709550" w:history="1">
            <w:r w:rsidR="002C1CC5" w:rsidRPr="00DD2EBD">
              <w:rPr>
                <w:rStyle w:val="Hyperlink"/>
                <w:rFonts w:ascii="Sakkal Majalla" w:hAnsi="Sakkal Majalla" w:cs="Sakkal Majalla" w:hint="eastAsia"/>
                <w:noProof/>
                <w:rtl/>
              </w:rPr>
              <w:t>وفي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هذا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السياق،</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تشير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تقارير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أمانة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منطقة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الرياض</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بعض</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أحياء</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المدينة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شهدت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خلال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السنوات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الأخيرة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ارتفاعًا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ملحوظًا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حالات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تجمع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مياه</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الأمطار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نتيجة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الهطولات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الغزيرة،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مما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يعكس</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وجود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تحديات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كفاءة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منظومات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تصريف</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المياه</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استيعاب</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الكميات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الكبيرة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خلال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فترات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زمنية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قصيرة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كما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كشفت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حوادث</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السيول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المفاجئة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عن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محدودية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كفاءة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بعض</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شبكات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التصريف</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القائمة،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الأمر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الذي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يؤكد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الحاجة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تطوير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أنظمة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أكثر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كفاءة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ومرونة،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قادرة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على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التكيف</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التغيرات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المناخية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المتسارعة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والنمو</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الحضري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المتزايد</w:t>
            </w:r>
            <w:r w:rsidR="002C1CC5" w:rsidRPr="00DD2EBD">
              <w:rPr>
                <w:rStyle w:val="Hyperlink"/>
                <w:rFonts w:ascii="Sakkal Majalla" w:hAnsi="Sakkal Majalla" w:cs="Sakkal Majalla"/>
                <w:noProof/>
              </w:rPr>
              <w:t>.</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Toc224709550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19</w:t>
            </w:r>
            <w:r w:rsidR="002C1CC5">
              <w:rPr>
                <w:rStyle w:val="Hyperlink"/>
                <w:noProof/>
                <w:rtl/>
              </w:rPr>
              <w:fldChar w:fldCharType="end"/>
            </w:r>
          </w:hyperlink>
        </w:p>
        <w:p w14:paraId="775FBC62" w14:textId="574BEB3A" w:rsidR="002C1CC5" w:rsidRDefault="00E23A72">
          <w:pPr>
            <w:pStyle w:val="10"/>
            <w:tabs>
              <w:tab w:val="right" w:leader="dot" w:pos="8822"/>
            </w:tabs>
            <w:rPr>
              <w:rFonts w:eastAsiaTheme="minorEastAsia"/>
              <w:noProof/>
              <w:kern w:val="0"/>
              <w:rtl/>
              <w14:ligatures w14:val="none"/>
            </w:rPr>
          </w:pPr>
          <w:hyperlink w:anchor="_Toc224709551" w:history="1">
            <w:r w:rsidR="002C1CC5" w:rsidRPr="00DD2EBD">
              <w:rPr>
                <w:rStyle w:val="Hyperlink"/>
                <w:rFonts w:ascii="Sakkal Majalla" w:hAnsi="Sakkal Majalla" w:cs="Sakkal Majalla" w:hint="eastAsia"/>
                <w:noProof/>
                <w:rtl/>
              </w:rPr>
              <w:t>وعلى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الرغم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تعدد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الدراسات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تناولت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إدارة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المخاطر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مشاريع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البنية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التحتية،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وأخرى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ركزت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على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مبادئ</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الاستدامة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أنظمة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تصريف</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مياه</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الأمطار،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إلا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التكامل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المنهجي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بين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هذين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المجالين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لا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يزال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محدودًا،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خصوصًا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البيئات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الجافة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وشبه</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الجافة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مثل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مدينة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الرياض،</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مما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يبرز</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الحاجة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الملحّة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تطوير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إطار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إداري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متكامل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يعزز</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هذا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التكامل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ويسهم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تحسين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جودة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وأداء</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هذه</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المشاريع</w:t>
            </w:r>
            <w:r w:rsidR="002C1CC5" w:rsidRPr="00DD2EBD">
              <w:rPr>
                <w:rStyle w:val="Hyperlink"/>
                <w:rFonts w:ascii="Sakkal Majalla" w:hAnsi="Sakkal Majalla" w:cs="Sakkal Majalla"/>
                <w:noProof/>
              </w:rPr>
              <w:t>.</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Toc224709551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19</w:t>
            </w:r>
            <w:r w:rsidR="002C1CC5">
              <w:rPr>
                <w:rStyle w:val="Hyperlink"/>
                <w:noProof/>
                <w:rtl/>
              </w:rPr>
              <w:fldChar w:fldCharType="end"/>
            </w:r>
          </w:hyperlink>
        </w:p>
        <w:p w14:paraId="2ECAF79C" w14:textId="11629844" w:rsidR="002C1CC5" w:rsidRDefault="00E23A72">
          <w:pPr>
            <w:pStyle w:val="20"/>
            <w:tabs>
              <w:tab w:val="right" w:leader="dot" w:pos="8822"/>
            </w:tabs>
            <w:rPr>
              <w:rFonts w:eastAsiaTheme="minorEastAsia"/>
              <w:noProof/>
              <w:kern w:val="0"/>
              <w:rtl/>
              <w14:ligatures w14:val="none"/>
            </w:rPr>
          </w:pPr>
          <w:hyperlink w:anchor="_Toc224709552" w:history="1">
            <w:r w:rsidR="002C1CC5" w:rsidRPr="00DD2EBD">
              <w:rPr>
                <w:rStyle w:val="Hyperlink"/>
                <w:rFonts w:hint="eastAsia"/>
                <w:noProof/>
                <w:rtl/>
              </w:rPr>
              <w:t>أهمية</w:t>
            </w:r>
            <w:r w:rsidR="002C1CC5" w:rsidRPr="00DD2EBD">
              <w:rPr>
                <w:rStyle w:val="Hyperlink"/>
                <w:noProof/>
                <w:rtl/>
              </w:rPr>
              <w:t xml:space="preserve"> </w:t>
            </w:r>
            <w:r w:rsidR="002C1CC5" w:rsidRPr="00DD2EBD">
              <w:rPr>
                <w:rStyle w:val="Hyperlink"/>
                <w:rFonts w:hint="eastAsia"/>
                <w:noProof/>
                <w:rtl/>
              </w:rPr>
              <w:t>الدراسة</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Toc224709552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19</w:t>
            </w:r>
            <w:r w:rsidR="002C1CC5">
              <w:rPr>
                <w:rStyle w:val="Hyperlink"/>
                <w:noProof/>
                <w:rtl/>
              </w:rPr>
              <w:fldChar w:fldCharType="end"/>
            </w:r>
          </w:hyperlink>
        </w:p>
        <w:p w14:paraId="3B89E6D3" w14:textId="338FC358" w:rsidR="002C1CC5" w:rsidRDefault="00E23A72">
          <w:pPr>
            <w:pStyle w:val="30"/>
            <w:tabs>
              <w:tab w:val="right" w:leader="dot" w:pos="8822"/>
            </w:tabs>
            <w:rPr>
              <w:rFonts w:eastAsiaTheme="minorEastAsia"/>
              <w:noProof/>
              <w:kern w:val="0"/>
              <w:rtl/>
              <w14:ligatures w14:val="none"/>
            </w:rPr>
          </w:pPr>
          <w:hyperlink w:anchor="_Toc224709553" w:history="1">
            <w:r w:rsidR="002C1CC5" w:rsidRPr="00DD2EBD">
              <w:rPr>
                <w:rStyle w:val="Hyperlink"/>
                <w:rFonts w:hint="eastAsia"/>
                <w:noProof/>
                <w:rtl/>
              </w:rPr>
              <w:t>أولًا</w:t>
            </w:r>
            <w:r w:rsidR="002C1CC5" w:rsidRPr="00DD2EBD">
              <w:rPr>
                <w:rStyle w:val="Hyperlink"/>
                <w:noProof/>
                <w:rtl/>
              </w:rPr>
              <w:t xml:space="preserve">: </w:t>
            </w:r>
            <w:r w:rsidR="002C1CC5" w:rsidRPr="00DD2EBD">
              <w:rPr>
                <w:rStyle w:val="Hyperlink"/>
                <w:rFonts w:hint="eastAsia"/>
                <w:noProof/>
                <w:rtl/>
              </w:rPr>
              <w:t>الأهمية</w:t>
            </w:r>
            <w:r w:rsidR="002C1CC5" w:rsidRPr="00DD2EBD">
              <w:rPr>
                <w:rStyle w:val="Hyperlink"/>
                <w:noProof/>
                <w:rtl/>
              </w:rPr>
              <w:t xml:space="preserve"> </w:t>
            </w:r>
            <w:r w:rsidR="002C1CC5" w:rsidRPr="00DD2EBD">
              <w:rPr>
                <w:rStyle w:val="Hyperlink"/>
                <w:rFonts w:hint="eastAsia"/>
                <w:noProof/>
                <w:rtl/>
              </w:rPr>
              <w:t>العلمية</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Toc224709553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19</w:t>
            </w:r>
            <w:r w:rsidR="002C1CC5">
              <w:rPr>
                <w:rStyle w:val="Hyperlink"/>
                <w:noProof/>
                <w:rtl/>
              </w:rPr>
              <w:fldChar w:fldCharType="end"/>
            </w:r>
          </w:hyperlink>
        </w:p>
        <w:p w14:paraId="34690D9C" w14:textId="6DFEE929" w:rsidR="002C1CC5" w:rsidRDefault="00E23A72">
          <w:pPr>
            <w:pStyle w:val="30"/>
            <w:tabs>
              <w:tab w:val="right" w:leader="dot" w:pos="8822"/>
            </w:tabs>
            <w:rPr>
              <w:rFonts w:eastAsiaTheme="minorEastAsia"/>
              <w:noProof/>
              <w:kern w:val="0"/>
              <w:rtl/>
              <w14:ligatures w14:val="none"/>
            </w:rPr>
          </w:pPr>
          <w:hyperlink w:anchor="_Toc224709554" w:history="1">
            <w:r w:rsidR="002C1CC5" w:rsidRPr="00DD2EBD">
              <w:rPr>
                <w:rStyle w:val="Hyperlink"/>
                <w:rFonts w:hint="eastAsia"/>
                <w:noProof/>
                <w:rtl/>
              </w:rPr>
              <w:t>ثانيًا</w:t>
            </w:r>
            <w:r w:rsidR="002C1CC5" w:rsidRPr="00DD2EBD">
              <w:rPr>
                <w:rStyle w:val="Hyperlink"/>
                <w:noProof/>
                <w:rtl/>
              </w:rPr>
              <w:t xml:space="preserve">: </w:t>
            </w:r>
            <w:r w:rsidR="002C1CC5" w:rsidRPr="00DD2EBD">
              <w:rPr>
                <w:rStyle w:val="Hyperlink"/>
                <w:rFonts w:hint="eastAsia"/>
                <w:noProof/>
                <w:rtl/>
              </w:rPr>
              <w:t>الأهمية</w:t>
            </w:r>
            <w:r w:rsidR="002C1CC5" w:rsidRPr="00DD2EBD">
              <w:rPr>
                <w:rStyle w:val="Hyperlink"/>
                <w:noProof/>
                <w:rtl/>
              </w:rPr>
              <w:t xml:space="preserve"> </w:t>
            </w:r>
            <w:r w:rsidR="002C1CC5" w:rsidRPr="00DD2EBD">
              <w:rPr>
                <w:rStyle w:val="Hyperlink"/>
                <w:rFonts w:hint="eastAsia"/>
                <w:noProof/>
                <w:rtl/>
              </w:rPr>
              <w:t>العملية</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Toc224709554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19</w:t>
            </w:r>
            <w:r w:rsidR="002C1CC5">
              <w:rPr>
                <w:rStyle w:val="Hyperlink"/>
                <w:noProof/>
                <w:rtl/>
              </w:rPr>
              <w:fldChar w:fldCharType="end"/>
            </w:r>
          </w:hyperlink>
        </w:p>
        <w:p w14:paraId="3D3BF529" w14:textId="2C628D36" w:rsidR="002C1CC5" w:rsidRDefault="00E23A72">
          <w:pPr>
            <w:pStyle w:val="30"/>
            <w:tabs>
              <w:tab w:val="right" w:leader="dot" w:pos="8822"/>
            </w:tabs>
            <w:rPr>
              <w:rFonts w:eastAsiaTheme="minorEastAsia"/>
              <w:noProof/>
              <w:kern w:val="0"/>
              <w:rtl/>
              <w14:ligatures w14:val="none"/>
            </w:rPr>
          </w:pPr>
          <w:hyperlink w:anchor="_Toc224709555" w:history="1">
            <w:r w:rsidR="002C1CC5" w:rsidRPr="00DD2EBD">
              <w:rPr>
                <w:rStyle w:val="Hyperlink"/>
                <w:rFonts w:hint="eastAsia"/>
                <w:noProof/>
                <w:rtl/>
              </w:rPr>
              <w:t>ثالثًا</w:t>
            </w:r>
            <w:r w:rsidR="002C1CC5" w:rsidRPr="00DD2EBD">
              <w:rPr>
                <w:rStyle w:val="Hyperlink"/>
                <w:noProof/>
                <w:rtl/>
              </w:rPr>
              <w:t xml:space="preserve">: </w:t>
            </w:r>
            <w:r w:rsidR="002C1CC5" w:rsidRPr="00DD2EBD">
              <w:rPr>
                <w:rStyle w:val="Hyperlink"/>
                <w:rFonts w:hint="eastAsia"/>
                <w:noProof/>
                <w:rtl/>
              </w:rPr>
              <w:t>الأهمية</w:t>
            </w:r>
            <w:r w:rsidR="002C1CC5" w:rsidRPr="00DD2EBD">
              <w:rPr>
                <w:rStyle w:val="Hyperlink"/>
                <w:noProof/>
                <w:rtl/>
              </w:rPr>
              <w:t xml:space="preserve"> </w:t>
            </w:r>
            <w:r w:rsidR="002C1CC5" w:rsidRPr="00DD2EBD">
              <w:rPr>
                <w:rStyle w:val="Hyperlink"/>
                <w:rFonts w:hint="eastAsia"/>
                <w:noProof/>
                <w:rtl/>
              </w:rPr>
              <w:t>التنموية</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Toc224709555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19</w:t>
            </w:r>
            <w:r w:rsidR="002C1CC5">
              <w:rPr>
                <w:rStyle w:val="Hyperlink"/>
                <w:noProof/>
                <w:rtl/>
              </w:rPr>
              <w:fldChar w:fldCharType="end"/>
            </w:r>
          </w:hyperlink>
        </w:p>
        <w:p w14:paraId="4038F76B" w14:textId="5C75369D" w:rsidR="002C1CC5" w:rsidRDefault="00E23A72">
          <w:pPr>
            <w:pStyle w:val="20"/>
            <w:tabs>
              <w:tab w:val="right" w:leader="dot" w:pos="8822"/>
            </w:tabs>
            <w:rPr>
              <w:rFonts w:eastAsiaTheme="minorEastAsia"/>
              <w:noProof/>
              <w:kern w:val="0"/>
              <w:rtl/>
              <w14:ligatures w14:val="none"/>
            </w:rPr>
          </w:pPr>
          <w:hyperlink w:anchor="_Toc224709556" w:history="1">
            <w:r w:rsidR="002C1CC5" w:rsidRPr="00DD2EBD">
              <w:rPr>
                <w:rStyle w:val="Hyperlink"/>
                <w:rFonts w:hint="eastAsia"/>
                <w:noProof/>
                <w:rtl/>
              </w:rPr>
              <w:t>أهداف</w:t>
            </w:r>
            <w:r w:rsidR="002C1CC5" w:rsidRPr="00DD2EBD">
              <w:rPr>
                <w:rStyle w:val="Hyperlink"/>
                <w:noProof/>
                <w:rtl/>
              </w:rPr>
              <w:t xml:space="preserve"> </w:t>
            </w:r>
            <w:r w:rsidR="002C1CC5" w:rsidRPr="00DD2EBD">
              <w:rPr>
                <w:rStyle w:val="Hyperlink"/>
                <w:rFonts w:hint="eastAsia"/>
                <w:noProof/>
                <w:rtl/>
              </w:rPr>
              <w:t>الدراسة</w:t>
            </w:r>
            <w:r w:rsidR="002C1CC5" w:rsidRPr="00DD2EBD">
              <w:rPr>
                <w:rStyle w:val="Hyperlink"/>
                <w:noProof/>
                <w:rtl/>
              </w:rPr>
              <w:t>.</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Toc224709556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20</w:t>
            </w:r>
            <w:r w:rsidR="002C1CC5">
              <w:rPr>
                <w:rStyle w:val="Hyperlink"/>
                <w:noProof/>
                <w:rtl/>
              </w:rPr>
              <w:fldChar w:fldCharType="end"/>
            </w:r>
          </w:hyperlink>
        </w:p>
        <w:p w14:paraId="64788F52" w14:textId="4AA9F09B" w:rsidR="002C1CC5" w:rsidRDefault="00E23A72">
          <w:pPr>
            <w:pStyle w:val="30"/>
            <w:tabs>
              <w:tab w:val="right" w:leader="dot" w:pos="8822"/>
            </w:tabs>
            <w:rPr>
              <w:rFonts w:eastAsiaTheme="minorEastAsia"/>
              <w:noProof/>
              <w:kern w:val="0"/>
              <w:rtl/>
              <w14:ligatures w14:val="none"/>
            </w:rPr>
          </w:pPr>
          <w:hyperlink w:anchor="_Toc224709557" w:history="1">
            <w:r w:rsidR="002C1CC5" w:rsidRPr="00DD2EBD">
              <w:rPr>
                <w:rStyle w:val="Hyperlink"/>
                <w:rFonts w:hint="eastAsia"/>
                <w:noProof/>
                <w:rtl/>
              </w:rPr>
              <w:t>الهدف</w:t>
            </w:r>
            <w:r w:rsidR="002C1CC5" w:rsidRPr="00DD2EBD">
              <w:rPr>
                <w:rStyle w:val="Hyperlink"/>
                <w:noProof/>
                <w:rtl/>
              </w:rPr>
              <w:t xml:space="preserve"> </w:t>
            </w:r>
            <w:r w:rsidR="002C1CC5" w:rsidRPr="00DD2EBD">
              <w:rPr>
                <w:rStyle w:val="Hyperlink"/>
                <w:rFonts w:hint="eastAsia"/>
                <w:noProof/>
                <w:rtl/>
              </w:rPr>
              <w:t>العام</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Toc224709557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20</w:t>
            </w:r>
            <w:r w:rsidR="002C1CC5">
              <w:rPr>
                <w:rStyle w:val="Hyperlink"/>
                <w:noProof/>
                <w:rtl/>
              </w:rPr>
              <w:fldChar w:fldCharType="end"/>
            </w:r>
          </w:hyperlink>
        </w:p>
        <w:p w14:paraId="001F39A0" w14:textId="75F46C4C" w:rsidR="002C1CC5" w:rsidRDefault="00E23A72">
          <w:pPr>
            <w:pStyle w:val="30"/>
            <w:tabs>
              <w:tab w:val="right" w:leader="dot" w:pos="8822"/>
            </w:tabs>
            <w:rPr>
              <w:rFonts w:eastAsiaTheme="minorEastAsia"/>
              <w:noProof/>
              <w:kern w:val="0"/>
              <w:rtl/>
              <w14:ligatures w14:val="none"/>
            </w:rPr>
          </w:pPr>
          <w:hyperlink w:anchor="_Toc224709558" w:history="1">
            <w:r w:rsidR="002C1CC5" w:rsidRPr="00DD2EBD">
              <w:rPr>
                <w:rStyle w:val="Hyperlink"/>
                <w:rFonts w:hint="eastAsia"/>
                <w:noProof/>
                <w:rtl/>
              </w:rPr>
              <w:t>الأهداف</w:t>
            </w:r>
            <w:r w:rsidR="002C1CC5" w:rsidRPr="00DD2EBD">
              <w:rPr>
                <w:rStyle w:val="Hyperlink"/>
                <w:noProof/>
                <w:rtl/>
              </w:rPr>
              <w:t xml:space="preserve"> </w:t>
            </w:r>
            <w:r w:rsidR="002C1CC5" w:rsidRPr="00DD2EBD">
              <w:rPr>
                <w:rStyle w:val="Hyperlink"/>
                <w:rFonts w:hint="eastAsia"/>
                <w:noProof/>
                <w:rtl/>
              </w:rPr>
              <w:t>التفصيلية</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Toc224709558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20</w:t>
            </w:r>
            <w:r w:rsidR="002C1CC5">
              <w:rPr>
                <w:rStyle w:val="Hyperlink"/>
                <w:noProof/>
                <w:rtl/>
              </w:rPr>
              <w:fldChar w:fldCharType="end"/>
            </w:r>
          </w:hyperlink>
        </w:p>
        <w:p w14:paraId="48F253C4" w14:textId="3242AFA5" w:rsidR="002C1CC5" w:rsidRDefault="00E23A72">
          <w:pPr>
            <w:pStyle w:val="20"/>
            <w:tabs>
              <w:tab w:val="left" w:pos="880"/>
              <w:tab w:val="right" w:leader="dot" w:pos="8822"/>
            </w:tabs>
            <w:rPr>
              <w:rFonts w:eastAsiaTheme="minorEastAsia"/>
              <w:noProof/>
              <w:kern w:val="0"/>
              <w14:ligatures w14:val="none"/>
            </w:rPr>
          </w:pPr>
          <w:hyperlink w:anchor="_Toc224709559" w:history="1">
            <w:r w:rsidR="002C1CC5" w:rsidRPr="00DD2EBD">
              <w:rPr>
                <w:rStyle w:val="Hyperlink"/>
                <w:rFonts w:ascii="Symbol" w:hAnsi="Symbol" w:cs="Sakkal Majalla"/>
                <w:noProof/>
              </w:rPr>
              <w:t></w:t>
            </w:r>
            <w:r w:rsidR="002C1CC5">
              <w:rPr>
                <w:rFonts w:eastAsiaTheme="minorEastAsia"/>
                <w:noProof/>
                <w:kern w:val="0"/>
                <w14:ligatures w14:val="none"/>
              </w:rPr>
              <w:tab/>
            </w:r>
            <w:r w:rsidR="002C1CC5" w:rsidRPr="00DD2EBD">
              <w:rPr>
                <w:rStyle w:val="Hyperlink"/>
                <w:rFonts w:ascii="Sakkal Majalla" w:hAnsi="Sakkal Majalla" w:cs="Sakkal Majalla" w:hint="eastAsia"/>
                <w:noProof/>
                <w:rtl/>
              </w:rPr>
              <w:t>تحليل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واقع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تطبيق</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إدارة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المخاطر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مشاريع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شبكات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تصريف</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السيول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المملكة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العربية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السعودية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وتحديد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أبرز</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التحديات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المرتبطة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بها</w:t>
            </w:r>
            <w:r w:rsidR="002C1CC5" w:rsidRPr="00DD2EBD">
              <w:rPr>
                <w:rStyle w:val="Hyperlink"/>
                <w:rFonts w:ascii="Sakkal Majalla" w:hAnsi="Sakkal Majalla" w:cs="Sakkal Majalla"/>
                <w:noProof/>
                <w:rtl/>
              </w:rPr>
              <w:t>.</w:t>
            </w:r>
            <w:r w:rsidR="002C1CC5">
              <w:rPr>
                <w:noProof/>
                <w:webHidden/>
              </w:rPr>
              <w:tab/>
            </w:r>
            <w:r w:rsidR="002C1CC5">
              <w:rPr>
                <w:rStyle w:val="Hyperlink"/>
                <w:noProof/>
                <w:rtl/>
              </w:rPr>
              <w:fldChar w:fldCharType="begin"/>
            </w:r>
            <w:r w:rsidR="002C1CC5">
              <w:rPr>
                <w:noProof/>
                <w:webHidden/>
              </w:rPr>
              <w:instrText xml:space="preserve"> PAGEREF _Toc224709559 \h </w:instrText>
            </w:r>
            <w:r w:rsidR="002C1CC5">
              <w:rPr>
                <w:rStyle w:val="Hyperlink"/>
                <w:noProof/>
                <w:rtl/>
              </w:rPr>
            </w:r>
            <w:r w:rsidR="002C1CC5">
              <w:rPr>
                <w:rStyle w:val="Hyperlink"/>
                <w:noProof/>
                <w:rtl/>
              </w:rPr>
              <w:fldChar w:fldCharType="separate"/>
            </w:r>
            <w:r w:rsidR="004427E3">
              <w:rPr>
                <w:noProof/>
                <w:webHidden/>
                <w:rtl/>
              </w:rPr>
              <w:t>20</w:t>
            </w:r>
            <w:r w:rsidR="002C1CC5">
              <w:rPr>
                <w:rStyle w:val="Hyperlink"/>
                <w:noProof/>
                <w:rtl/>
              </w:rPr>
              <w:fldChar w:fldCharType="end"/>
            </w:r>
          </w:hyperlink>
        </w:p>
        <w:p w14:paraId="1384593A" w14:textId="4B3D9A57" w:rsidR="002C1CC5" w:rsidRDefault="00E23A72">
          <w:pPr>
            <w:pStyle w:val="20"/>
            <w:tabs>
              <w:tab w:val="left" w:pos="880"/>
              <w:tab w:val="right" w:leader="dot" w:pos="8822"/>
            </w:tabs>
            <w:rPr>
              <w:rFonts w:eastAsiaTheme="minorEastAsia"/>
              <w:noProof/>
              <w:kern w:val="0"/>
              <w14:ligatures w14:val="none"/>
            </w:rPr>
          </w:pPr>
          <w:hyperlink w:anchor="_Toc224709560" w:history="1">
            <w:r w:rsidR="002C1CC5" w:rsidRPr="00DD2EBD">
              <w:rPr>
                <w:rStyle w:val="Hyperlink"/>
                <w:rFonts w:ascii="Symbol" w:hAnsi="Symbol" w:cs="Sakkal Majalla"/>
                <w:noProof/>
              </w:rPr>
              <w:t></w:t>
            </w:r>
            <w:r w:rsidR="002C1CC5">
              <w:rPr>
                <w:rFonts w:eastAsiaTheme="minorEastAsia"/>
                <w:noProof/>
                <w:kern w:val="0"/>
                <w14:ligatures w14:val="none"/>
              </w:rPr>
              <w:tab/>
            </w:r>
            <w:r w:rsidR="002C1CC5" w:rsidRPr="00DD2EBD">
              <w:rPr>
                <w:rStyle w:val="Hyperlink"/>
                <w:rFonts w:ascii="Sakkal Majalla" w:hAnsi="Sakkal Majalla" w:cs="Sakkal Majalla" w:hint="eastAsia"/>
                <w:noProof/>
                <w:rtl/>
              </w:rPr>
              <w:t>تقييم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مستوى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تطبيق</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أبعاد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الاستدامة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البيئية،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الاقتصادية،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الاجتماعية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المشاريع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الحالية</w:t>
            </w:r>
            <w:r w:rsidR="002C1CC5" w:rsidRPr="00DD2EBD">
              <w:rPr>
                <w:rStyle w:val="Hyperlink"/>
                <w:rFonts w:ascii="Sakkal Majalla" w:hAnsi="Sakkal Majalla" w:cs="Sakkal Majalla"/>
                <w:noProof/>
                <w:rtl/>
              </w:rPr>
              <w:t>.</w:t>
            </w:r>
            <w:r w:rsidR="002C1CC5">
              <w:rPr>
                <w:noProof/>
                <w:webHidden/>
              </w:rPr>
              <w:tab/>
            </w:r>
            <w:r w:rsidR="002C1CC5">
              <w:rPr>
                <w:rStyle w:val="Hyperlink"/>
                <w:noProof/>
                <w:rtl/>
              </w:rPr>
              <w:fldChar w:fldCharType="begin"/>
            </w:r>
            <w:r w:rsidR="002C1CC5">
              <w:rPr>
                <w:noProof/>
                <w:webHidden/>
              </w:rPr>
              <w:instrText xml:space="preserve"> PAGEREF _Toc224709560 \h </w:instrText>
            </w:r>
            <w:r w:rsidR="002C1CC5">
              <w:rPr>
                <w:rStyle w:val="Hyperlink"/>
                <w:noProof/>
                <w:rtl/>
              </w:rPr>
            </w:r>
            <w:r w:rsidR="002C1CC5">
              <w:rPr>
                <w:rStyle w:val="Hyperlink"/>
                <w:noProof/>
                <w:rtl/>
              </w:rPr>
              <w:fldChar w:fldCharType="separate"/>
            </w:r>
            <w:r w:rsidR="004427E3">
              <w:rPr>
                <w:noProof/>
                <w:webHidden/>
                <w:rtl/>
              </w:rPr>
              <w:t>20</w:t>
            </w:r>
            <w:r w:rsidR="002C1CC5">
              <w:rPr>
                <w:rStyle w:val="Hyperlink"/>
                <w:noProof/>
                <w:rtl/>
              </w:rPr>
              <w:fldChar w:fldCharType="end"/>
            </w:r>
          </w:hyperlink>
        </w:p>
        <w:p w14:paraId="575FD1D2" w14:textId="40A8D82E" w:rsidR="002C1CC5" w:rsidRDefault="00E23A72">
          <w:pPr>
            <w:pStyle w:val="20"/>
            <w:tabs>
              <w:tab w:val="left" w:pos="880"/>
              <w:tab w:val="right" w:leader="dot" w:pos="8822"/>
            </w:tabs>
            <w:rPr>
              <w:rFonts w:eastAsiaTheme="minorEastAsia"/>
              <w:noProof/>
              <w:kern w:val="0"/>
              <w14:ligatures w14:val="none"/>
            </w:rPr>
          </w:pPr>
          <w:hyperlink w:anchor="_Toc224709561" w:history="1">
            <w:r w:rsidR="002C1CC5" w:rsidRPr="00DD2EBD">
              <w:rPr>
                <w:rStyle w:val="Hyperlink"/>
                <w:rFonts w:ascii="Symbol" w:hAnsi="Symbol" w:cs="Sakkal Majalla"/>
                <w:noProof/>
              </w:rPr>
              <w:t></w:t>
            </w:r>
            <w:r w:rsidR="002C1CC5">
              <w:rPr>
                <w:rFonts w:eastAsiaTheme="minorEastAsia"/>
                <w:noProof/>
                <w:kern w:val="0"/>
                <w14:ligatures w14:val="none"/>
              </w:rPr>
              <w:tab/>
            </w:r>
            <w:r w:rsidR="002C1CC5" w:rsidRPr="00DD2EBD">
              <w:rPr>
                <w:rStyle w:val="Hyperlink"/>
                <w:rFonts w:ascii="Sakkal Majalla" w:hAnsi="Sakkal Majalla" w:cs="Sakkal Majalla" w:hint="eastAsia"/>
                <w:noProof/>
                <w:rtl/>
              </w:rPr>
              <w:t>تحليل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العلاقة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بين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إدارة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المخاطر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وتطبيق</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مبادئ</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الاستدامة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وأثرها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على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جودة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التصميم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وكفاءة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الأداء</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التشغيلي</w:t>
            </w:r>
            <w:r w:rsidR="002C1CC5" w:rsidRPr="00DD2EBD">
              <w:rPr>
                <w:rStyle w:val="Hyperlink"/>
                <w:rFonts w:ascii="Sakkal Majalla" w:hAnsi="Sakkal Majalla" w:cs="Sakkal Majalla"/>
                <w:noProof/>
                <w:rtl/>
              </w:rPr>
              <w:t>.</w:t>
            </w:r>
            <w:r w:rsidR="002C1CC5">
              <w:rPr>
                <w:noProof/>
                <w:webHidden/>
              </w:rPr>
              <w:tab/>
            </w:r>
            <w:r w:rsidR="002C1CC5">
              <w:rPr>
                <w:rStyle w:val="Hyperlink"/>
                <w:noProof/>
                <w:rtl/>
              </w:rPr>
              <w:fldChar w:fldCharType="begin"/>
            </w:r>
            <w:r w:rsidR="002C1CC5">
              <w:rPr>
                <w:noProof/>
                <w:webHidden/>
              </w:rPr>
              <w:instrText xml:space="preserve"> PAGEREF _Toc224709561 \h </w:instrText>
            </w:r>
            <w:r w:rsidR="002C1CC5">
              <w:rPr>
                <w:rStyle w:val="Hyperlink"/>
                <w:noProof/>
                <w:rtl/>
              </w:rPr>
            </w:r>
            <w:r w:rsidR="002C1CC5">
              <w:rPr>
                <w:rStyle w:val="Hyperlink"/>
                <w:noProof/>
                <w:rtl/>
              </w:rPr>
              <w:fldChar w:fldCharType="separate"/>
            </w:r>
            <w:r w:rsidR="004427E3">
              <w:rPr>
                <w:noProof/>
                <w:webHidden/>
                <w:rtl/>
              </w:rPr>
              <w:t>20</w:t>
            </w:r>
            <w:r w:rsidR="002C1CC5">
              <w:rPr>
                <w:rStyle w:val="Hyperlink"/>
                <w:noProof/>
                <w:rtl/>
              </w:rPr>
              <w:fldChar w:fldCharType="end"/>
            </w:r>
          </w:hyperlink>
        </w:p>
        <w:p w14:paraId="120157A2" w14:textId="7240FFC4" w:rsidR="002C1CC5" w:rsidRDefault="00E23A72">
          <w:pPr>
            <w:pStyle w:val="20"/>
            <w:tabs>
              <w:tab w:val="left" w:pos="880"/>
              <w:tab w:val="right" w:leader="dot" w:pos="8822"/>
            </w:tabs>
            <w:rPr>
              <w:rFonts w:eastAsiaTheme="minorEastAsia"/>
              <w:noProof/>
              <w:kern w:val="0"/>
              <w14:ligatures w14:val="none"/>
            </w:rPr>
          </w:pPr>
          <w:hyperlink w:anchor="_Toc224709562" w:history="1">
            <w:r w:rsidR="002C1CC5" w:rsidRPr="00DD2EBD">
              <w:rPr>
                <w:rStyle w:val="Hyperlink"/>
                <w:rFonts w:ascii="Symbol" w:hAnsi="Symbol" w:cs="Sakkal Majalla"/>
                <w:noProof/>
              </w:rPr>
              <w:t></w:t>
            </w:r>
            <w:r w:rsidR="002C1CC5">
              <w:rPr>
                <w:rFonts w:eastAsiaTheme="minorEastAsia"/>
                <w:noProof/>
                <w:kern w:val="0"/>
                <w14:ligatures w14:val="none"/>
              </w:rPr>
              <w:tab/>
            </w:r>
            <w:r w:rsidR="002C1CC5" w:rsidRPr="00DD2EBD">
              <w:rPr>
                <w:rStyle w:val="Hyperlink"/>
                <w:rFonts w:ascii="Sakkal Majalla" w:hAnsi="Sakkal Majalla" w:cs="Sakkal Majalla" w:hint="eastAsia"/>
                <w:noProof/>
                <w:rtl/>
              </w:rPr>
              <w:t>تطوير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إطار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إداري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متكامل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يحقق</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التوازن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بين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تقليل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المخاطر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وتعزيز</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الاستدامة</w:t>
            </w:r>
            <w:r w:rsidR="002C1CC5" w:rsidRPr="00DD2EBD">
              <w:rPr>
                <w:rStyle w:val="Hyperlink"/>
                <w:rFonts w:ascii="Sakkal Majalla" w:hAnsi="Sakkal Majalla" w:cs="Sakkal Majalla"/>
                <w:noProof/>
                <w:rtl/>
              </w:rPr>
              <w:t>.</w:t>
            </w:r>
            <w:r w:rsidR="002C1CC5">
              <w:rPr>
                <w:noProof/>
                <w:webHidden/>
              </w:rPr>
              <w:tab/>
            </w:r>
            <w:r w:rsidR="002C1CC5">
              <w:rPr>
                <w:rStyle w:val="Hyperlink"/>
                <w:noProof/>
                <w:rtl/>
              </w:rPr>
              <w:fldChar w:fldCharType="begin"/>
            </w:r>
            <w:r w:rsidR="002C1CC5">
              <w:rPr>
                <w:noProof/>
                <w:webHidden/>
              </w:rPr>
              <w:instrText xml:space="preserve"> PAGEREF _Toc224709562 \h </w:instrText>
            </w:r>
            <w:r w:rsidR="002C1CC5">
              <w:rPr>
                <w:rStyle w:val="Hyperlink"/>
                <w:noProof/>
                <w:rtl/>
              </w:rPr>
            </w:r>
            <w:r w:rsidR="002C1CC5">
              <w:rPr>
                <w:rStyle w:val="Hyperlink"/>
                <w:noProof/>
                <w:rtl/>
              </w:rPr>
              <w:fldChar w:fldCharType="separate"/>
            </w:r>
            <w:r w:rsidR="004427E3">
              <w:rPr>
                <w:noProof/>
                <w:webHidden/>
                <w:rtl/>
              </w:rPr>
              <w:t>20</w:t>
            </w:r>
            <w:r w:rsidR="002C1CC5">
              <w:rPr>
                <w:rStyle w:val="Hyperlink"/>
                <w:noProof/>
                <w:rtl/>
              </w:rPr>
              <w:fldChar w:fldCharType="end"/>
            </w:r>
          </w:hyperlink>
        </w:p>
        <w:p w14:paraId="588B9C5F" w14:textId="321D6D30" w:rsidR="002C1CC5" w:rsidRDefault="00E23A72">
          <w:pPr>
            <w:pStyle w:val="20"/>
            <w:tabs>
              <w:tab w:val="left" w:pos="880"/>
              <w:tab w:val="right" w:leader="dot" w:pos="8822"/>
            </w:tabs>
            <w:rPr>
              <w:rFonts w:eastAsiaTheme="minorEastAsia"/>
              <w:noProof/>
              <w:kern w:val="0"/>
              <w14:ligatures w14:val="none"/>
            </w:rPr>
          </w:pPr>
          <w:hyperlink w:anchor="_Toc224709563" w:history="1">
            <w:r w:rsidR="002C1CC5" w:rsidRPr="00DD2EBD">
              <w:rPr>
                <w:rStyle w:val="Hyperlink"/>
                <w:rFonts w:ascii="Symbol" w:hAnsi="Symbol" w:cs="Sakkal Majalla"/>
                <w:noProof/>
              </w:rPr>
              <w:t></w:t>
            </w:r>
            <w:r w:rsidR="002C1CC5">
              <w:rPr>
                <w:rFonts w:eastAsiaTheme="minorEastAsia"/>
                <w:noProof/>
                <w:kern w:val="0"/>
                <w14:ligatures w14:val="none"/>
              </w:rPr>
              <w:tab/>
            </w:r>
            <w:r w:rsidR="002C1CC5" w:rsidRPr="00DD2EBD">
              <w:rPr>
                <w:rStyle w:val="Hyperlink"/>
                <w:rFonts w:ascii="Sakkal Majalla" w:hAnsi="Sakkal Majalla" w:cs="Sakkal Majalla" w:hint="eastAsia"/>
                <w:noProof/>
                <w:rtl/>
              </w:rPr>
              <w:t>تقديم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توصيات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عملية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تدعم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صناع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القرار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تحسين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كفاءة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واستدامة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مشاريع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تصريف</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السيول</w:t>
            </w:r>
            <w:r w:rsidR="002C1CC5" w:rsidRPr="00DD2EBD">
              <w:rPr>
                <w:rStyle w:val="Hyperlink"/>
                <w:rFonts w:ascii="Sakkal Majalla" w:hAnsi="Sakkal Majalla" w:cs="Sakkal Majalla"/>
                <w:noProof/>
                <w:rtl/>
              </w:rPr>
              <w:t>.</w:t>
            </w:r>
            <w:r w:rsidR="002C1CC5">
              <w:rPr>
                <w:noProof/>
                <w:webHidden/>
              </w:rPr>
              <w:tab/>
            </w:r>
            <w:r w:rsidR="002C1CC5">
              <w:rPr>
                <w:rStyle w:val="Hyperlink"/>
                <w:noProof/>
                <w:rtl/>
              </w:rPr>
              <w:fldChar w:fldCharType="begin"/>
            </w:r>
            <w:r w:rsidR="002C1CC5">
              <w:rPr>
                <w:noProof/>
                <w:webHidden/>
              </w:rPr>
              <w:instrText xml:space="preserve"> PAGEREF _Toc224709563 \h </w:instrText>
            </w:r>
            <w:r w:rsidR="002C1CC5">
              <w:rPr>
                <w:rStyle w:val="Hyperlink"/>
                <w:noProof/>
                <w:rtl/>
              </w:rPr>
            </w:r>
            <w:r w:rsidR="002C1CC5">
              <w:rPr>
                <w:rStyle w:val="Hyperlink"/>
                <w:noProof/>
                <w:rtl/>
              </w:rPr>
              <w:fldChar w:fldCharType="separate"/>
            </w:r>
            <w:r w:rsidR="004427E3">
              <w:rPr>
                <w:noProof/>
                <w:webHidden/>
                <w:rtl/>
              </w:rPr>
              <w:t>20</w:t>
            </w:r>
            <w:r w:rsidR="002C1CC5">
              <w:rPr>
                <w:rStyle w:val="Hyperlink"/>
                <w:noProof/>
                <w:rtl/>
              </w:rPr>
              <w:fldChar w:fldCharType="end"/>
            </w:r>
          </w:hyperlink>
        </w:p>
        <w:p w14:paraId="7EFABD07" w14:textId="4E02C714" w:rsidR="002C1CC5" w:rsidRDefault="00E23A72">
          <w:pPr>
            <w:pStyle w:val="20"/>
            <w:tabs>
              <w:tab w:val="right" w:leader="dot" w:pos="8822"/>
            </w:tabs>
            <w:rPr>
              <w:rFonts w:eastAsiaTheme="minorEastAsia"/>
              <w:noProof/>
              <w:kern w:val="0"/>
              <w:rtl/>
              <w14:ligatures w14:val="none"/>
            </w:rPr>
          </w:pPr>
          <w:hyperlink w:anchor="_Toc224709564" w:history="1">
            <w:r w:rsidR="002C1CC5" w:rsidRPr="00DD2EBD">
              <w:rPr>
                <w:rStyle w:val="Hyperlink"/>
                <w:rFonts w:hint="eastAsia"/>
                <w:noProof/>
                <w:rtl/>
              </w:rPr>
              <w:t>تساؤلات</w:t>
            </w:r>
            <w:r w:rsidR="002C1CC5" w:rsidRPr="00DD2EBD">
              <w:rPr>
                <w:rStyle w:val="Hyperlink"/>
                <w:noProof/>
                <w:rtl/>
              </w:rPr>
              <w:t xml:space="preserve"> </w:t>
            </w:r>
            <w:r w:rsidR="002C1CC5" w:rsidRPr="00DD2EBD">
              <w:rPr>
                <w:rStyle w:val="Hyperlink"/>
                <w:rFonts w:hint="eastAsia"/>
                <w:noProof/>
                <w:rtl/>
              </w:rPr>
              <w:t>الدراسة</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Toc224709564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20</w:t>
            </w:r>
            <w:r w:rsidR="002C1CC5">
              <w:rPr>
                <w:rStyle w:val="Hyperlink"/>
                <w:noProof/>
                <w:rtl/>
              </w:rPr>
              <w:fldChar w:fldCharType="end"/>
            </w:r>
          </w:hyperlink>
        </w:p>
        <w:p w14:paraId="7432B18C" w14:textId="13832A8E" w:rsidR="002C1CC5" w:rsidRDefault="00E23A72">
          <w:pPr>
            <w:pStyle w:val="30"/>
            <w:tabs>
              <w:tab w:val="right" w:leader="dot" w:pos="8822"/>
            </w:tabs>
            <w:rPr>
              <w:rFonts w:eastAsiaTheme="minorEastAsia"/>
              <w:noProof/>
              <w:kern w:val="0"/>
              <w:rtl/>
              <w14:ligatures w14:val="none"/>
            </w:rPr>
          </w:pPr>
          <w:hyperlink w:anchor="_Toc224709565" w:history="1">
            <w:r w:rsidR="002C1CC5" w:rsidRPr="00DD2EBD">
              <w:rPr>
                <w:rStyle w:val="Hyperlink"/>
                <w:rFonts w:hint="eastAsia"/>
                <w:noProof/>
                <w:rtl/>
              </w:rPr>
              <w:t>التساؤل</w:t>
            </w:r>
            <w:r w:rsidR="002C1CC5" w:rsidRPr="00DD2EBD">
              <w:rPr>
                <w:rStyle w:val="Hyperlink"/>
                <w:noProof/>
                <w:rtl/>
              </w:rPr>
              <w:t xml:space="preserve"> </w:t>
            </w:r>
            <w:r w:rsidR="002C1CC5" w:rsidRPr="00DD2EBD">
              <w:rPr>
                <w:rStyle w:val="Hyperlink"/>
                <w:rFonts w:hint="eastAsia"/>
                <w:noProof/>
                <w:rtl/>
              </w:rPr>
              <w:t>الرئيسي</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Toc224709565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20</w:t>
            </w:r>
            <w:r w:rsidR="002C1CC5">
              <w:rPr>
                <w:rStyle w:val="Hyperlink"/>
                <w:noProof/>
                <w:rtl/>
              </w:rPr>
              <w:fldChar w:fldCharType="end"/>
            </w:r>
          </w:hyperlink>
        </w:p>
        <w:p w14:paraId="57D23960" w14:textId="036A552A" w:rsidR="002C1CC5" w:rsidRDefault="00E23A72">
          <w:pPr>
            <w:pStyle w:val="30"/>
            <w:tabs>
              <w:tab w:val="right" w:leader="dot" w:pos="8822"/>
            </w:tabs>
            <w:rPr>
              <w:rFonts w:eastAsiaTheme="minorEastAsia"/>
              <w:noProof/>
              <w:kern w:val="0"/>
              <w:rtl/>
              <w14:ligatures w14:val="none"/>
            </w:rPr>
          </w:pPr>
          <w:hyperlink w:anchor="_Toc224709566" w:history="1">
            <w:r w:rsidR="002C1CC5" w:rsidRPr="00DD2EBD">
              <w:rPr>
                <w:rStyle w:val="Hyperlink"/>
                <w:rFonts w:hint="eastAsia"/>
                <w:noProof/>
                <w:rtl/>
              </w:rPr>
              <w:t>التساؤلات</w:t>
            </w:r>
            <w:r w:rsidR="002C1CC5" w:rsidRPr="00DD2EBD">
              <w:rPr>
                <w:rStyle w:val="Hyperlink"/>
                <w:noProof/>
                <w:rtl/>
              </w:rPr>
              <w:t xml:space="preserve"> </w:t>
            </w:r>
            <w:r w:rsidR="002C1CC5" w:rsidRPr="00DD2EBD">
              <w:rPr>
                <w:rStyle w:val="Hyperlink"/>
                <w:rFonts w:hint="eastAsia"/>
                <w:noProof/>
                <w:rtl/>
              </w:rPr>
              <w:t>الفرعية</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Toc224709566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20</w:t>
            </w:r>
            <w:r w:rsidR="002C1CC5">
              <w:rPr>
                <w:rStyle w:val="Hyperlink"/>
                <w:noProof/>
                <w:rtl/>
              </w:rPr>
              <w:fldChar w:fldCharType="end"/>
            </w:r>
          </w:hyperlink>
        </w:p>
        <w:p w14:paraId="36EFF8E8" w14:textId="5D03E0D7" w:rsidR="002C1CC5" w:rsidRDefault="00E23A72">
          <w:pPr>
            <w:pStyle w:val="20"/>
            <w:tabs>
              <w:tab w:val="right" w:leader="dot" w:pos="8822"/>
            </w:tabs>
            <w:rPr>
              <w:rFonts w:eastAsiaTheme="minorEastAsia"/>
              <w:noProof/>
              <w:kern w:val="0"/>
              <w:rtl/>
              <w14:ligatures w14:val="none"/>
            </w:rPr>
          </w:pPr>
          <w:hyperlink w:anchor="_Toc224709567" w:history="1">
            <w:r w:rsidR="002C1CC5" w:rsidRPr="00DD2EBD">
              <w:rPr>
                <w:rStyle w:val="Hyperlink"/>
                <w:rFonts w:hint="eastAsia"/>
                <w:noProof/>
                <w:rtl/>
              </w:rPr>
              <w:t>فروض</w:t>
            </w:r>
            <w:r w:rsidR="002C1CC5" w:rsidRPr="00DD2EBD">
              <w:rPr>
                <w:rStyle w:val="Hyperlink"/>
                <w:noProof/>
                <w:rtl/>
              </w:rPr>
              <w:t xml:space="preserve"> </w:t>
            </w:r>
            <w:r w:rsidR="002C1CC5" w:rsidRPr="00DD2EBD">
              <w:rPr>
                <w:rStyle w:val="Hyperlink"/>
                <w:rFonts w:hint="eastAsia"/>
                <w:noProof/>
                <w:rtl/>
              </w:rPr>
              <w:t>الدراسة</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Toc224709567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20</w:t>
            </w:r>
            <w:r w:rsidR="002C1CC5">
              <w:rPr>
                <w:rStyle w:val="Hyperlink"/>
                <w:noProof/>
                <w:rtl/>
              </w:rPr>
              <w:fldChar w:fldCharType="end"/>
            </w:r>
          </w:hyperlink>
        </w:p>
        <w:p w14:paraId="2F2CBEBD" w14:textId="2ED1CA7A" w:rsidR="002C1CC5" w:rsidRDefault="00E23A72">
          <w:pPr>
            <w:pStyle w:val="30"/>
            <w:tabs>
              <w:tab w:val="right" w:leader="dot" w:pos="8822"/>
            </w:tabs>
            <w:rPr>
              <w:rFonts w:eastAsiaTheme="minorEastAsia"/>
              <w:noProof/>
              <w:kern w:val="0"/>
              <w:rtl/>
              <w14:ligatures w14:val="none"/>
            </w:rPr>
          </w:pPr>
          <w:hyperlink w:anchor="_Toc224709568" w:history="1">
            <w:r w:rsidR="002C1CC5" w:rsidRPr="00DD2EBD">
              <w:rPr>
                <w:rStyle w:val="Hyperlink"/>
                <w:rFonts w:hint="eastAsia"/>
                <w:noProof/>
                <w:rtl/>
              </w:rPr>
              <w:t>الفرض</w:t>
            </w:r>
            <w:r w:rsidR="002C1CC5" w:rsidRPr="00DD2EBD">
              <w:rPr>
                <w:rStyle w:val="Hyperlink"/>
                <w:noProof/>
                <w:rtl/>
              </w:rPr>
              <w:t xml:space="preserve"> </w:t>
            </w:r>
            <w:r w:rsidR="002C1CC5" w:rsidRPr="00DD2EBD">
              <w:rPr>
                <w:rStyle w:val="Hyperlink"/>
                <w:rFonts w:hint="eastAsia"/>
                <w:noProof/>
                <w:rtl/>
              </w:rPr>
              <w:t>الرئيسي</w:t>
            </w:r>
            <w:r w:rsidR="002C1CC5" w:rsidRPr="00DD2EBD">
              <w:rPr>
                <w:rStyle w:val="Hyperlink"/>
                <w:noProof/>
              </w:rPr>
              <w:t>:</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Toc224709568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20</w:t>
            </w:r>
            <w:r w:rsidR="002C1CC5">
              <w:rPr>
                <w:rStyle w:val="Hyperlink"/>
                <w:noProof/>
                <w:rtl/>
              </w:rPr>
              <w:fldChar w:fldCharType="end"/>
            </w:r>
          </w:hyperlink>
        </w:p>
        <w:p w14:paraId="629E260F" w14:textId="6CA748D4" w:rsidR="002C1CC5" w:rsidRDefault="00E23A72">
          <w:pPr>
            <w:pStyle w:val="20"/>
            <w:tabs>
              <w:tab w:val="right" w:leader="dot" w:pos="8822"/>
            </w:tabs>
            <w:rPr>
              <w:rFonts w:eastAsiaTheme="minorEastAsia"/>
              <w:noProof/>
              <w:kern w:val="0"/>
              <w:rtl/>
              <w14:ligatures w14:val="none"/>
            </w:rPr>
          </w:pPr>
          <w:hyperlink w:anchor="_Toc224709569" w:history="1">
            <w:r w:rsidR="002C1CC5" w:rsidRPr="00DD2EBD">
              <w:rPr>
                <w:rStyle w:val="Hyperlink"/>
                <w:rFonts w:ascii="Sakkal Majalla" w:hAnsi="Sakkal Majalla" w:cs="Sakkal Majalla" w:hint="eastAsia"/>
                <w:noProof/>
                <w:rtl/>
              </w:rPr>
              <w:t>يوجد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تأثير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إيجابي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ذو</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دلالة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إحصائية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لدمج</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إدارة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المخاطر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ومبادئ</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الاستدامة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على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تحسين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جودة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التصميم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والأداء</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التشغيلي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لمشاريع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شبكات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تصريف</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السيول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المملكة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العربية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السعودية</w:t>
            </w:r>
            <w:r w:rsidR="002C1CC5" w:rsidRPr="00DD2EBD">
              <w:rPr>
                <w:rStyle w:val="Hyperlink"/>
                <w:rFonts w:ascii="Sakkal Majalla" w:hAnsi="Sakkal Majalla" w:cs="Sakkal Majalla"/>
                <w:noProof/>
                <w:rtl/>
              </w:rPr>
              <w:t>.</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Toc224709569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20</w:t>
            </w:r>
            <w:r w:rsidR="002C1CC5">
              <w:rPr>
                <w:rStyle w:val="Hyperlink"/>
                <w:noProof/>
                <w:rtl/>
              </w:rPr>
              <w:fldChar w:fldCharType="end"/>
            </w:r>
          </w:hyperlink>
        </w:p>
        <w:p w14:paraId="6826FFA3" w14:textId="220E8908" w:rsidR="002C1CC5" w:rsidRDefault="00E23A72">
          <w:pPr>
            <w:pStyle w:val="30"/>
            <w:tabs>
              <w:tab w:val="right" w:leader="dot" w:pos="8822"/>
            </w:tabs>
            <w:rPr>
              <w:rFonts w:eastAsiaTheme="minorEastAsia"/>
              <w:noProof/>
              <w:kern w:val="0"/>
              <w:rtl/>
              <w14:ligatures w14:val="none"/>
            </w:rPr>
          </w:pPr>
          <w:hyperlink w:anchor="_Toc224709570" w:history="1">
            <w:r w:rsidR="002C1CC5" w:rsidRPr="00DD2EBD">
              <w:rPr>
                <w:rStyle w:val="Hyperlink"/>
                <w:rFonts w:hint="eastAsia"/>
                <w:noProof/>
                <w:rtl/>
              </w:rPr>
              <w:t>الفروض</w:t>
            </w:r>
            <w:r w:rsidR="002C1CC5" w:rsidRPr="00DD2EBD">
              <w:rPr>
                <w:rStyle w:val="Hyperlink"/>
                <w:noProof/>
                <w:rtl/>
              </w:rPr>
              <w:t xml:space="preserve"> </w:t>
            </w:r>
            <w:r w:rsidR="002C1CC5" w:rsidRPr="00DD2EBD">
              <w:rPr>
                <w:rStyle w:val="Hyperlink"/>
                <w:rFonts w:hint="eastAsia"/>
                <w:noProof/>
                <w:rtl/>
              </w:rPr>
              <w:t>الفرعية</w:t>
            </w:r>
            <w:r w:rsidR="002C1CC5" w:rsidRPr="00DD2EBD">
              <w:rPr>
                <w:rStyle w:val="Hyperlink"/>
                <w:noProof/>
              </w:rPr>
              <w:t>:</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Toc224709570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20</w:t>
            </w:r>
            <w:r w:rsidR="002C1CC5">
              <w:rPr>
                <w:rStyle w:val="Hyperlink"/>
                <w:noProof/>
                <w:rtl/>
              </w:rPr>
              <w:fldChar w:fldCharType="end"/>
            </w:r>
          </w:hyperlink>
        </w:p>
        <w:p w14:paraId="3B2A0986" w14:textId="308CACBF" w:rsidR="002C1CC5" w:rsidRDefault="00E23A72">
          <w:pPr>
            <w:pStyle w:val="20"/>
            <w:tabs>
              <w:tab w:val="right" w:leader="dot" w:pos="8822"/>
            </w:tabs>
            <w:rPr>
              <w:rFonts w:eastAsiaTheme="minorEastAsia"/>
              <w:noProof/>
              <w:kern w:val="0"/>
              <w:rtl/>
              <w14:ligatures w14:val="none"/>
            </w:rPr>
          </w:pPr>
          <w:hyperlink w:anchor="_Toc224709571" w:history="1">
            <w:r w:rsidR="002C1CC5" w:rsidRPr="00DD2EBD">
              <w:rPr>
                <w:rStyle w:val="Hyperlink"/>
                <w:rFonts w:hint="eastAsia"/>
                <w:noProof/>
                <w:rtl/>
              </w:rPr>
              <w:t>الأساس</w:t>
            </w:r>
            <w:r w:rsidR="002C1CC5" w:rsidRPr="00DD2EBD">
              <w:rPr>
                <w:rStyle w:val="Hyperlink"/>
                <w:noProof/>
                <w:rtl/>
              </w:rPr>
              <w:t xml:space="preserve"> </w:t>
            </w:r>
            <w:r w:rsidR="002C1CC5" w:rsidRPr="00DD2EBD">
              <w:rPr>
                <w:rStyle w:val="Hyperlink"/>
                <w:rFonts w:hint="eastAsia"/>
                <w:noProof/>
                <w:rtl/>
              </w:rPr>
              <w:t>النظري</w:t>
            </w:r>
            <w:r w:rsidR="002C1CC5" w:rsidRPr="00DD2EBD">
              <w:rPr>
                <w:rStyle w:val="Hyperlink"/>
                <w:noProof/>
                <w:rtl/>
              </w:rPr>
              <w:t xml:space="preserve"> </w:t>
            </w:r>
            <w:r w:rsidR="002C1CC5" w:rsidRPr="00DD2EBD">
              <w:rPr>
                <w:rStyle w:val="Hyperlink"/>
                <w:rFonts w:hint="eastAsia"/>
                <w:noProof/>
                <w:rtl/>
              </w:rPr>
              <w:t>للدراسة</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Toc224709571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21</w:t>
            </w:r>
            <w:r w:rsidR="002C1CC5">
              <w:rPr>
                <w:rStyle w:val="Hyperlink"/>
                <w:noProof/>
                <w:rtl/>
              </w:rPr>
              <w:fldChar w:fldCharType="end"/>
            </w:r>
          </w:hyperlink>
        </w:p>
        <w:p w14:paraId="56BC3671" w14:textId="6D357321" w:rsidR="002C1CC5" w:rsidRDefault="00E23A72">
          <w:pPr>
            <w:pStyle w:val="10"/>
            <w:tabs>
              <w:tab w:val="right" w:leader="dot" w:pos="8822"/>
            </w:tabs>
            <w:rPr>
              <w:rFonts w:eastAsiaTheme="minorEastAsia"/>
              <w:noProof/>
              <w:kern w:val="0"/>
              <w:rtl/>
              <w14:ligatures w14:val="none"/>
            </w:rPr>
          </w:pPr>
          <w:hyperlink w:anchor="_Toc224709572" w:history="1">
            <w:r w:rsidR="002C1CC5" w:rsidRPr="00DD2EBD">
              <w:rPr>
                <w:rStyle w:val="Hyperlink"/>
                <w:rFonts w:hint="eastAsia"/>
                <w:noProof/>
                <w:rtl/>
              </w:rPr>
              <w:t>الفصل</w:t>
            </w:r>
            <w:r w:rsidR="002C1CC5" w:rsidRPr="00DD2EBD">
              <w:rPr>
                <w:rStyle w:val="Hyperlink"/>
                <w:noProof/>
                <w:rtl/>
              </w:rPr>
              <w:t xml:space="preserve"> </w:t>
            </w:r>
            <w:r w:rsidR="002C1CC5" w:rsidRPr="00DD2EBD">
              <w:rPr>
                <w:rStyle w:val="Hyperlink"/>
                <w:rFonts w:hint="eastAsia"/>
                <w:noProof/>
                <w:rtl/>
              </w:rPr>
              <w:t>الثاني</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Toc224709572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22</w:t>
            </w:r>
            <w:r w:rsidR="002C1CC5">
              <w:rPr>
                <w:rStyle w:val="Hyperlink"/>
                <w:noProof/>
                <w:rtl/>
              </w:rPr>
              <w:fldChar w:fldCharType="end"/>
            </w:r>
          </w:hyperlink>
        </w:p>
        <w:p w14:paraId="0D8161F3" w14:textId="1B130DC2" w:rsidR="002C1CC5" w:rsidRDefault="00E23A72">
          <w:pPr>
            <w:pStyle w:val="10"/>
            <w:tabs>
              <w:tab w:val="right" w:leader="dot" w:pos="8822"/>
            </w:tabs>
            <w:rPr>
              <w:rFonts w:eastAsiaTheme="minorEastAsia"/>
              <w:noProof/>
              <w:kern w:val="0"/>
              <w:rtl/>
              <w14:ligatures w14:val="none"/>
            </w:rPr>
          </w:pPr>
          <w:hyperlink w:anchor="_Toc224709573" w:history="1">
            <w:r w:rsidR="002C1CC5" w:rsidRPr="00DD2EBD">
              <w:rPr>
                <w:rStyle w:val="Hyperlink"/>
                <w:rFonts w:hint="eastAsia"/>
                <w:noProof/>
                <w:rtl/>
              </w:rPr>
              <w:t>الدراسات</w:t>
            </w:r>
            <w:r w:rsidR="002C1CC5" w:rsidRPr="00DD2EBD">
              <w:rPr>
                <w:rStyle w:val="Hyperlink"/>
                <w:noProof/>
                <w:rtl/>
              </w:rPr>
              <w:t xml:space="preserve"> </w:t>
            </w:r>
            <w:r w:rsidR="002C1CC5" w:rsidRPr="00DD2EBD">
              <w:rPr>
                <w:rStyle w:val="Hyperlink"/>
                <w:rFonts w:hint="eastAsia"/>
                <w:noProof/>
                <w:rtl/>
              </w:rPr>
              <w:t>السابقة</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Toc224709573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23</w:t>
            </w:r>
            <w:r w:rsidR="002C1CC5">
              <w:rPr>
                <w:rStyle w:val="Hyperlink"/>
                <w:noProof/>
                <w:rtl/>
              </w:rPr>
              <w:fldChar w:fldCharType="end"/>
            </w:r>
          </w:hyperlink>
        </w:p>
        <w:p w14:paraId="37975309" w14:textId="31B44D9E" w:rsidR="002C1CC5" w:rsidRDefault="00E23A72">
          <w:pPr>
            <w:pStyle w:val="20"/>
            <w:tabs>
              <w:tab w:val="right" w:leader="dot" w:pos="8822"/>
            </w:tabs>
            <w:rPr>
              <w:rFonts w:eastAsiaTheme="minorEastAsia"/>
              <w:noProof/>
              <w:kern w:val="0"/>
              <w:rtl/>
              <w14:ligatures w14:val="none"/>
            </w:rPr>
          </w:pPr>
          <w:hyperlink w:anchor="_Toc224709574" w:history="1">
            <w:r w:rsidR="002C1CC5" w:rsidRPr="00DD2EBD">
              <w:rPr>
                <w:rStyle w:val="Hyperlink"/>
                <w:rFonts w:hint="eastAsia"/>
                <w:noProof/>
                <w:rtl/>
              </w:rPr>
              <w:t>مقدمة</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Toc224709574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23</w:t>
            </w:r>
            <w:r w:rsidR="002C1CC5">
              <w:rPr>
                <w:rStyle w:val="Hyperlink"/>
                <w:noProof/>
                <w:rtl/>
              </w:rPr>
              <w:fldChar w:fldCharType="end"/>
            </w:r>
          </w:hyperlink>
        </w:p>
        <w:p w14:paraId="43595D1B" w14:textId="76507E0D" w:rsidR="002C1CC5" w:rsidRDefault="00E23A72">
          <w:pPr>
            <w:pStyle w:val="20"/>
            <w:tabs>
              <w:tab w:val="right" w:leader="dot" w:pos="8822"/>
            </w:tabs>
            <w:rPr>
              <w:rFonts w:eastAsiaTheme="minorEastAsia"/>
              <w:noProof/>
              <w:kern w:val="0"/>
              <w:rtl/>
              <w14:ligatures w14:val="none"/>
            </w:rPr>
          </w:pPr>
          <w:hyperlink w:anchor="_Toc224709575" w:history="1">
            <w:r w:rsidR="002C1CC5" w:rsidRPr="00DD2EBD">
              <w:rPr>
                <w:rStyle w:val="Hyperlink"/>
                <w:rFonts w:ascii="Sakkal Majalla" w:hAnsi="Sakkal Majalla" w:cs="Sakkal Majalla" w:hint="eastAsia"/>
                <w:noProof/>
                <w:rtl/>
              </w:rPr>
              <w:t>تعد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مراجعة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الدراسات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السابقة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خطوة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أساسية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لفهم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أساليب</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إدارة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المخاطر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وتطبيق</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مبادئ</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الاستدامة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مشاريع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شبكات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تصريف</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السيول،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كما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تساعد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على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تحديد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الفجوات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البحثية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تعيق</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تطوير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إطار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إداري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متكامل</w:t>
            </w:r>
            <w:r w:rsidR="002C1CC5" w:rsidRPr="00DD2EBD">
              <w:rPr>
                <w:rStyle w:val="Hyperlink"/>
                <w:rFonts w:ascii="Sakkal Majalla" w:hAnsi="Sakkal Majalla" w:cs="Sakkal Majalla"/>
                <w:noProof/>
              </w:rPr>
              <w:t xml:space="preserve">. </w:t>
            </w:r>
            <w:r w:rsidR="002C1CC5" w:rsidRPr="00DD2EBD">
              <w:rPr>
                <w:rStyle w:val="Hyperlink"/>
                <w:rFonts w:ascii="Sakkal Majalla" w:hAnsi="Sakkal Majalla" w:cs="Sakkal Majalla" w:hint="eastAsia"/>
                <w:noProof/>
                <w:rtl/>
              </w:rPr>
              <w:t>يهدف</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هذا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الفصل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استعراض</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الأسس</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النظرية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والمفاهيم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العلمية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المرتبطة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بموضوع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الدراسة،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والتي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تشكل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الإطار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المعرفي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لفهم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العلاقة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بين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إدارة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المخاطر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ومبادئ</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الاستدامة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مشاريع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شبكات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تصريف</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السيول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كما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يتناول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الفصل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مجموعة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الدراسات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السابقة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ناقشت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موضوعات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إدارة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المخاطر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مشاريع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البنية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التحتية،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وتطبيقات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الاستدامة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أنظمة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تصريف</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مياه</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الأمطار،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إضافة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النماذج</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الحديثة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لدعم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اتخاذ</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القرار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إدارة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المخاطر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الحضرية</w:t>
            </w:r>
            <w:r w:rsidR="002C1CC5" w:rsidRPr="00DD2EBD">
              <w:rPr>
                <w:rStyle w:val="Hyperlink"/>
                <w:rFonts w:ascii="Sakkal Majalla" w:hAnsi="Sakkal Majalla" w:cs="Sakkal Majalla"/>
                <w:noProof/>
              </w:rPr>
              <w:t>.</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Toc224709575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23</w:t>
            </w:r>
            <w:r w:rsidR="002C1CC5">
              <w:rPr>
                <w:rStyle w:val="Hyperlink"/>
                <w:noProof/>
                <w:rtl/>
              </w:rPr>
              <w:fldChar w:fldCharType="end"/>
            </w:r>
          </w:hyperlink>
        </w:p>
        <w:p w14:paraId="5655B0AB" w14:textId="784DD5AC" w:rsidR="002C1CC5" w:rsidRDefault="00E23A72">
          <w:pPr>
            <w:pStyle w:val="20"/>
            <w:tabs>
              <w:tab w:val="right" w:leader="dot" w:pos="8822"/>
            </w:tabs>
            <w:rPr>
              <w:rFonts w:eastAsiaTheme="minorEastAsia"/>
              <w:noProof/>
              <w:kern w:val="0"/>
              <w:rtl/>
              <w14:ligatures w14:val="none"/>
            </w:rPr>
          </w:pPr>
          <w:hyperlink w:anchor="_Toc224709576" w:history="1">
            <w:r w:rsidR="002C1CC5" w:rsidRPr="00DD2EBD">
              <w:rPr>
                <w:rStyle w:val="Hyperlink"/>
                <w:rFonts w:ascii="Sakkal Majalla" w:hAnsi="Sakkal Majalla" w:cs="Sakkal Majalla" w:hint="eastAsia"/>
                <w:noProof/>
                <w:rtl/>
              </w:rPr>
              <w:t>ويهدف</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تحليل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هذه</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الدراسات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تحديد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الاتجاهات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البحثية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الحديثة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هذا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المجال،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وتوضيح</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أوجه</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الاتفاق</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والاختلاف</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بينها،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إضافة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تحديد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الفجوة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البحثية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يسعى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البحث</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الحالي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معالجتها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خلال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تطوير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إطار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إداري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متكامل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يربط</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بين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إدارة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المخاطر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والاستدامة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لتحسين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جودة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تصميم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وتشغيل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مشاريع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شبكات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تصريف</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السيول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مدينة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الرياض</w:t>
            </w:r>
            <w:r w:rsidR="002C1CC5" w:rsidRPr="00DD2EBD">
              <w:rPr>
                <w:rStyle w:val="Hyperlink"/>
                <w:rFonts w:ascii="Sakkal Majalla" w:hAnsi="Sakkal Majalla" w:cs="Sakkal Majalla"/>
                <w:noProof/>
              </w:rPr>
              <w:t>.</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Toc224709576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23</w:t>
            </w:r>
            <w:r w:rsidR="002C1CC5">
              <w:rPr>
                <w:rStyle w:val="Hyperlink"/>
                <w:noProof/>
                <w:rtl/>
              </w:rPr>
              <w:fldChar w:fldCharType="end"/>
            </w:r>
          </w:hyperlink>
        </w:p>
        <w:p w14:paraId="3067847C" w14:textId="1176EBD2" w:rsidR="002C1CC5" w:rsidRDefault="00E23A72">
          <w:pPr>
            <w:pStyle w:val="20"/>
            <w:tabs>
              <w:tab w:val="right" w:leader="dot" w:pos="8822"/>
            </w:tabs>
            <w:rPr>
              <w:rFonts w:eastAsiaTheme="minorEastAsia"/>
              <w:noProof/>
              <w:kern w:val="0"/>
              <w:rtl/>
              <w14:ligatures w14:val="none"/>
            </w:rPr>
          </w:pPr>
          <w:hyperlink w:anchor="_Toc224709577" w:history="1">
            <w:r w:rsidR="002C1CC5" w:rsidRPr="00DD2EBD">
              <w:rPr>
                <w:rStyle w:val="Hyperlink"/>
                <w:rFonts w:hint="eastAsia"/>
                <w:noProof/>
                <w:rtl/>
              </w:rPr>
              <w:t>أولاً</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Toc224709577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23</w:t>
            </w:r>
            <w:r w:rsidR="002C1CC5">
              <w:rPr>
                <w:rStyle w:val="Hyperlink"/>
                <w:noProof/>
                <w:rtl/>
              </w:rPr>
              <w:fldChar w:fldCharType="end"/>
            </w:r>
          </w:hyperlink>
        </w:p>
        <w:p w14:paraId="0E526643" w14:textId="61106061" w:rsidR="002C1CC5" w:rsidRDefault="00E23A72">
          <w:pPr>
            <w:pStyle w:val="20"/>
            <w:tabs>
              <w:tab w:val="right" w:leader="dot" w:pos="8822"/>
            </w:tabs>
            <w:rPr>
              <w:rFonts w:eastAsiaTheme="minorEastAsia"/>
              <w:noProof/>
              <w:kern w:val="0"/>
              <w:rtl/>
              <w14:ligatures w14:val="none"/>
            </w:rPr>
          </w:pPr>
          <w:hyperlink w:anchor="_Toc224709578" w:history="1">
            <w:r w:rsidR="002C1CC5" w:rsidRPr="00DD2EBD">
              <w:rPr>
                <w:rStyle w:val="Hyperlink"/>
                <w:rFonts w:hint="eastAsia"/>
                <w:noProof/>
                <w:rtl/>
              </w:rPr>
              <w:t>إدارة</w:t>
            </w:r>
            <w:r w:rsidR="002C1CC5" w:rsidRPr="00DD2EBD">
              <w:rPr>
                <w:rStyle w:val="Hyperlink"/>
                <w:noProof/>
                <w:rtl/>
              </w:rPr>
              <w:t xml:space="preserve"> </w:t>
            </w:r>
            <w:r w:rsidR="002C1CC5" w:rsidRPr="00DD2EBD">
              <w:rPr>
                <w:rStyle w:val="Hyperlink"/>
                <w:rFonts w:hint="eastAsia"/>
                <w:noProof/>
                <w:rtl/>
              </w:rPr>
              <w:t>المخاطر</w:t>
            </w:r>
            <w:r w:rsidR="002C1CC5" w:rsidRPr="00DD2EBD">
              <w:rPr>
                <w:rStyle w:val="Hyperlink"/>
                <w:noProof/>
                <w:rtl/>
              </w:rPr>
              <w:t xml:space="preserve"> </w:t>
            </w:r>
            <w:r w:rsidR="002C1CC5" w:rsidRPr="00DD2EBD">
              <w:rPr>
                <w:rStyle w:val="Hyperlink"/>
                <w:rFonts w:hint="eastAsia"/>
                <w:noProof/>
                <w:rtl/>
              </w:rPr>
              <w:t>في</w:t>
            </w:r>
            <w:r w:rsidR="002C1CC5" w:rsidRPr="00DD2EBD">
              <w:rPr>
                <w:rStyle w:val="Hyperlink"/>
                <w:noProof/>
                <w:rtl/>
              </w:rPr>
              <w:t xml:space="preserve"> </w:t>
            </w:r>
            <w:r w:rsidR="002C1CC5" w:rsidRPr="00DD2EBD">
              <w:rPr>
                <w:rStyle w:val="Hyperlink"/>
                <w:rFonts w:hint="eastAsia"/>
                <w:noProof/>
                <w:rtl/>
              </w:rPr>
              <w:t>مشاريع</w:t>
            </w:r>
            <w:r w:rsidR="002C1CC5" w:rsidRPr="00DD2EBD">
              <w:rPr>
                <w:rStyle w:val="Hyperlink"/>
                <w:noProof/>
                <w:rtl/>
              </w:rPr>
              <w:t xml:space="preserve"> </w:t>
            </w:r>
            <w:r w:rsidR="002C1CC5" w:rsidRPr="00DD2EBD">
              <w:rPr>
                <w:rStyle w:val="Hyperlink"/>
                <w:rFonts w:hint="eastAsia"/>
                <w:noProof/>
                <w:rtl/>
              </w:rPr>
              <w:t>شبكات</w:t>
            </w:r>
            <w:r w:rsidR="002C1CC5" w:rsidRPr="00DD2EBD">
              <w:rPr>
                <w:rStyle w:val="Hyperlink"/>
                <w:noProof/>
                <w:rtl/>
              </w:rPr>
              <w:t xml:space="preserve"> </w:t>
            </w:r>
            <w:r w:rsidR="002C1CC5" w:rsidRPr="00DD2EBD">
              <w:rPr>
                <w:rStyle w:val="Hyperlink"/>
                <w:rFonts w:hint="eastAsia"/>
                <w:noProof/>
                <w:rtl/>
              </w:rPr>
              <w:t>تصريف</w:t>
            </w:r>
            <w:r w:rsidR="002C1CC5" w:rsidRPr="00DD2EBD">
              <w:rPr>
                <w:rStyle w:val="Hyperlink"/>
                <w:noProof/>
                <w:rtl/>
              </w:rPr>
              <w:t xml:space="preserve"> </w:t>
            </w:r>
            <w:r w:rsidR="002C1CC5" w:rsidRPr="00DD2EBD">
              <w:rPr>
                <w:rStyle w:val="Hyperlink"/>
                <w:rFonts w:hint="eastAsia"/>
                <w:noProof/>
                <w:rtl/>
              </w:rPr>
              <w:t>السيول</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Toc224709578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23</w:t>
            </w:r>
            <w:r w:rsidR="002C1CC5">
              <w:rPr>
                <w:rStyle w:val="Hyperlink"/>
                <w:noProof/>
                <w:rtl/>
              </w:rPr>
              <w:fldChar w:fldCharType="end"/>
            </w:r>
          </w:hyperlink>
        </w:p>
        <w:p w14:paraId="0A29CA52" w14:textId="750ADE6C" w:rsidR="002C1CC5" w:rsidRDefault="00E23A72">
          <w:pPr>
            <w:pStyle w:val="20"/>
            <w:tabs>
              <w:tab w:val="right" w:leader="dot" w:pos="8822"/>
            </w:tabs>
            <w:rPr>
              <w:rFonts w:eastAsiaTheme="minorEastAsia"/>
              <w:noProof/>
              <w:kern w:val="0"/>
              <w:rtl/>
              <w14:ligatures w14:val="none"/>
            </w:rPr>
          </w:pPr>
          <w:hyperlink w:anchor="_Toc224709579" w:history="1">
            <w:r w:rsidR="002C1CC5" w:rsidRPr="00DD2EBD">
              <w:rPr>
                <w:rStyle w:val="Hyperlink"/>
                <w:rFonts w:ascii="Sakkal Majalla" w:hAnsi="Sakkal Majalla" w:cs="Sakkal Majalla" w:hint="eastAsia"/>
                <w:noProof/>
                <w:rtl/>
              </w:rPr>
              <w:t>تُعد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إدارة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المخاطر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أحد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المفاهيم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الأساسية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إدارة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مشاريع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البنية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التحتية،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حيث</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تهدف</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تحديد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المخاطر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المحتملة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قد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تؤثر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نجاح</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المشروع،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وتحليلها،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وتطوير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استراتيجيات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مناسبة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للتعامل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معها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وتقليل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آثارها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السلبية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وتكتسب</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إدارة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المخاطر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أهمية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خاصة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مشاريع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شبكات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تصريف</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السيول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نظرًا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للطبيعة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المعقدة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لهذه</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المشاريع،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وارتباطها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بعوامل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بيئية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وهيدرولوجية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متعددة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مثل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شدة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الأمطار،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وطبيعة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التربة،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والتوسع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العمراني،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والتغيرات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المناخية</w:t>
            </w:r>
            <w:r w:rsidR="002C1CC5" w:rsidRPr="00DD2EBD">
              <w:rPr>
                <w:rStyle w:val="Hyperlink"/>
                <w:rFonts w:ascii="Sakkal Majalla" w:hAnsi="Sakkal Majalla" w:cs="Sakkal Majalla"/>
                <w:noProof/>
              </w:rPr>
              <w:t>.</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Toc224709579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23</w:t>
            </w:r>
            <w:r w:rsidR="002C1CC5">
              <w:rPr>
                <w:rStyle w:val="Hyperlink"/>
                <w:noProof/>
                <w:rtl/>
              </w:rPr>
              <w:fldChar w:fldCharType="end"/>
            </w:r>
          </w:hyperlink>
        </w:p>
        <w:p w14:paraId="00436530" w14:textId="5448BC3A" w:rsidR="002C1CC5" w:rsidRDefault="00E23A72">
          <w:pPr>
            <w:pStyle w:val="20"/>
            <w:tabs>
              <w:tab w:val="right" w:leader="dot" w:pos="8822"/>
            </w:tabs>
            <w:rPr>
              <w:rFonts w:eastAsiaTheme="minorEastAsia"/>
              <w:noProof/>
              <w:kern w:val="0"/>
              <w:rtl/>
              <w14:ligatures w14:val="none"/>
            </w:rPr>
          </w:pPr>
          <w:hyperlink w:anchor="_Toc224709580" w:history="1">
            <w:r w:rsidR="002C1CC5" w:rsidRPr="00DD2EBD">
              <w:rPr>
                <w:rStyle w:val="Hyperlink"/>
                <w:rFonts w:ascii="Sakkal Majalla" w:hAnsi="Sakkal Majalla" w:cs="Sakkal Majalla" w:hint="eastAsia"/>
                <w:noProof/>
                <w:rtl/>
              </w:rPr>
              <w:t>وقد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أشارت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دراسة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noProof/>
              </w:rPr>
              <w:t xml:space="preserve">From managing risk to increasing resilience: urban flood resilience </w:t>
            </w:r>
            <w:r w:rsidR="002C1CC5" w:rsidRPr="00DD2EBD">
              <w:rPr>
                <w:rStyle w:val="Hyperlink"/>
                <w:rFonts w:ascii="Sakkal Majalla" w:hAnsi="Sakkal Majalla" w:cs="Sakkal Majalla" w:hint="eastAsia"/>
                <w:noProof/>
                <w:rtl/>
              </w:rPr>
              <w:t>إلى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إدارة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الفيضانات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الحضرية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لم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تعد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تقتصر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على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التعامل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المخاطر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بعد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حدوثها،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بل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أصبحت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تعتمد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على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تبني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استراتيجيات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استباقية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تهدف</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تعزيز</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مرونة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البنية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التحتية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الحضرية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وقدرتها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على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التكيف</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التغيرات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المناخية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المستقبلية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كما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أوضحت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الدراسة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دمج</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المعرفة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المكتسبة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الأحداث</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السابقة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النماذج</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التنبؤية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يسهم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تحسين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كفاءة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إدارة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المخاطر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وتقليل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آثار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الفيضانات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المدن</w:t>
            </w:r>
            <w:r w:rsidR="002C1CC5" w:rsidRPr="00DD2EBD">
              <w:rPr>
                <w:rStyle w:val="Hyperlink"/>
                <w:rFonts w:ascii="Sakkal Majalla" w:hAnsi="Sakkal Majalla" w:cs="Sakkal Majalla"/>
                <w:noProof/>
              </w:rPr>
              <w:t>.</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Toc224709580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23</w:t>
            </w:r>
            <w:r w:rsidR="002C1CC5">
              <w:rPr>
                <w:rStyle w:val="Hyperlink"/>
                <w:noProof/>
                <w:rtl/>
              </w:rPr>
              <w:fldChar w:fldCharType="end"/>
            </w:r>
          </w:hyperlink>
        </w:p>
        <w:p w14:paraId="348D9B29" w14:textId="4B717745" w:rsidR="002C1CC5" w:rsidRDefault="00E23A72">
          <w:pPr>
            <w:pStyle w:val="20"/>
            <w:tabs>
              <w:tab w:val="right" w:leader="dot" w:pos="8822"/>
            </w:tabs>
            <w:rPr>
              <w:rFonts w:eastAsiaTheme="minorEastAsia"/>
              <w:noProof/>
              <w:kern w:val="0"/>
              <w:rtl/>
              <w14:ligatures w14:val="none"/>
            </w:rPr>
          </w:pPr>
          <w:hyperlink w:anchor="_Toc224709581" w:history="1">
            <w:r w:rsidR="002C1CC5" w:rsidRPr="00DD2EBD">
              <w:rPr>
                <w:rStyle w:val="Hyperlink"/>
                <w:rFonts w:ascii="Sakkal Majalla" w:hAnsi="Sakkal Majalla" w:cs="Sakkal Majalla" w:hint="eastAsia"/>
                <w:noProof/>
                <w:rtl/>
              </w:rPr>
              <w:t>وفي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السياق</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ذاته،</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قدمت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دراسة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noProof/>
              </w:rPr>
              <w:t>A Novel GIS</w:t>
            </w:r>
            <w:r w:rsidR="002C1CC5" w:rsidRPr="00DD2EBD">
              <w:rPr>
                <w:rStyle w:val="Hyperlink"/>
                <w:rFonts w:ascii="Sakkal Majalla" w:hAnsi="Sakkal Majalla" w:cs="Sakkal Majalla"/>
                <w:noProof/>
              </w:rPr>
              <w:noBreakHyphen/>
              <w:t>SWMM</w:t>
            </w:r>
            <w:r w:rsidR="002C1CC5" w:rsidRPr="00DD2EBD">
              <w:rPr>
                <w:rStyle w:val="Hyperlink"/>
                <w:rFonts w:ascii="Sakkal Majalla" w:hAnsi="Sakkal Majalla" w:cs="Sakkal Majalla"/>
                <w:noProof/>
              </w:rPr>
              <w:noBreakHyphen/>
              <w:t xml:space="preserve">ABM Approach for Flood Risk Assessment </w:t>
            </w:r>
            <w:r w:rsidR="002C1CC5" w:rsidRPr="00DD2EBD">
              <w:rPr>
                <w:rStyle w:val="Hyperlink"/>
                <w:rFonts w:ascii="Sakkal Majalla" w:hAnsi="Sakkal Majalla" w:cs="Sakkal Majalla" w:hint="eastAsia"/>
                <w:noProof/>
                <w:rtl/>
              </w:rPr>
              <w:t>منهجًا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متقدمًا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لتقييم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مخاطر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الفيضانات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المدن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تعاني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نقص</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البيانات،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خلال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دمج</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نظم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المعلومات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الجغرافية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نماذج</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محاكاة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شبكات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التصريف</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وأظهرت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نتائج</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الدراسة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العديد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شبكات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التصريف</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التقليدية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غير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قادرة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على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استيعاب</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كميات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المياه</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الناتجة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عن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العواصف</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المطرية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الشديدة،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مما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يبرز</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الحاجة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تطوير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أنظمة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أكثر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مرونة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وقدرة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على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التكيف</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التغيرات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المناخية</w:t>
            </w:r>
            <w:r w:rsidR="002C1CC5" w:rsidRPr="00DD2EBD">
              <w:rPr>
                <w:rStyle w:val="Hyperlink"/>
                <w:rFonts w:ascii="Sakkal Majalla" w:hAnsi="Sakkal Majalla" w:cs="Sakkal Majalla"/>
                <w:noProof/>
              </w:rPr>
              <w:t>.</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Toc224709581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23</w:t>
            </w:r>
            <w:r w:rsidR="002C1CC5">
              <w:rPr>
                <w:rStyle w:val="Hyperlink"/>
                <w:noProof/>
                <w:rtl/>
              </w:rPr>
              <w:fldChar w:fldCharType="end"/>
            </w:r>
          </w:hyperlink>
        </w:p>
        <w:p w14:paraId="37863AA1" w14:textId="2CF85D1A" w:rsidR="002C1CC5" w:rsidRDefault="00E23A72">
          <w:pPr>
            <w:pStyle w:val="20"/>
            <w:tabs>
              <w:tab w:val="right" w:leader="dot" w:pos="8822"/>
            </w:tabs>
            <w:rPr>
              <w:rFonts w:eastAsiaTheme="minorEastAsia"/>
              <w:noProof/>
              <w:kern w:val="0"/>
              <w:rtl/>
              <w14:ligatures w14:val="none"/>
            </w:rPr>
          </w:pPr>
          <w:hyperlink w:anchor="_Toc224709582" w:history="1">
            <w:r w:rsidR="002C1CC5" w:rsidRPr="00DD2EBD">
              <w:rPr>
                <w:rStyle w:val="Hyperlink"/>
                <w:rFonts w:ascii="Sakkal Majalla" w:hAnsi="Sakkal Majalla" w:cs="Sakkal Majalla" w:hint="eastAsia"/>
                <w:noProof/>
                <w:rtl/>
              </w:rPr>
              <w:t>كما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تناولت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دراسة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noProof/>
              </w:rPr>
              <w:t xml:space="preserve">Evaluating the impact of urban growth on stormwater drainage design </w:t>
            </w:r>
            <w:r w:rsidR="002C1CC5" w:rsidRPr="00DD2EBD">
              <w:rPr>
                <w:rStyle w:val="Hyperlink"/>
                <w:rFonts w:ascii="Sakkal Majalla" w:hAnsi="Sakkal Majalla" w:cs="Sakkal Majalla" w:hint="eastAsia"/>
                <w:noProof/>
                <w:rtl/>
              </w:rPr>
              <w:t>تأثير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النمو</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الحضري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المتسارع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على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كفاءة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شبكات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تصريف</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مياه</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الأمطار،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حيث</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أوضحت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زيادة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الأسطح</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غير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المنفذة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المدن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تؤدي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ارتفاع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معدلات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الجريان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السطحي،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مما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يزيد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احتمالية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حدوث</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الفيضانات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إذا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لم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يتم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أخذ</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التوسع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العمراني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بعين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الاعتبار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أثناء</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تصميم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شبكات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التصريف</w:t>
            </w:r>
            <w:r w:rsidR="002C1CC5" w:rsidRPr="00DD2EBD">
              <w:rPr>
                <w:rStyle w:val="Hyperlink"/>
                <w:rFonts w:ascii="Sakkal Majalla" w:hAnsi="Sakkal Majalla" w:cs="Sakkal Majalla"/>
                <w:noProof/>
              </w:rPr>
              <w:t>.</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Toc224709582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23</w:t>
            </w:r>
            <w:r w:rsidR="002C1CC5">
              <w:rPr>
                <w:rStyle w:val="Hyperlink"/>
                <w:noProof/>
                <w:rtl/>
              </w:rPr>
              <w:fldChar w:fldCharType="end"/>
            </w:r>
          </w:hyperlink>
        </w:p>
        <w:p w14:paraId="33840656" w14:textId="79C9DA5B" w:rsidR="002C1CC5" w:rsidRDefault="00E23A72">
          <w:pPr>
            <w:pStyle w:val="20"/>
            <w:tabs>
              <w:tab w:val="right" w:leader="dot" w:pos="8822"/>
            </w:tabs>
            <w:rPr>
              <w:rFonts w:eastAsiaTheme="minorEastAsia"/>
              <w:noProof/>
              <w:kern w:val="0"/>
              <w:rtl/>
              <w14:ligatures w14:val="none"/>
            </w:rPr>
          </w:pPr>
          <w:hyperlink w:anchor="_Toc224709583" w:history="1">
            <w:r w:rsidR="002C1CC5" w:rsidRPr="00DD2EBD">
              <w:rPr>
                <w:rStyle w:val="Hyperlink"/>
                <w:rFonts w:ascii="Sakkal Majalla" w:hAnsi="Sakkal Majalla" w:cs="Sakkal Majalla" w:hint="eastAsia"/>
                <w:noProof/>
                <w:rtl/>
              </w:rPr>
              <w:t>وتشير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هذه</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الدراسات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مجتمعة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إدارة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المخاطر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مشاريع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شبكات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تصريف</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السيول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تتطلب</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اعتماد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منهجيات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متكاملة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تجمع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بين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التحليل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الهيدرولوجي،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والنماذج</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التنبؤية،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والتخطيط</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الحضري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المستدام،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بما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يسهم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تعزيز</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قدرة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المدن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على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مواجهة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المخاطر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المرتبطة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بالأمطار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الغزيرة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والسيول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المفاجئة</w:t>
            </w:r>
            <w:r w:rsidR="002C1CC5" w:rsidRPr="00DD2EBD">
              <w:rPr>
                <w:rStyle w:val="Hyperlink"/>
                <w:rFonts w:ascii="Sakkal Majalla" w:hAnsi="Sakkal Majalla" w:cs="Sakkal Majalla"/>
                <w:noProof/>
              </w:rPr>
              <w:t>.</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Toc224709583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23</w:t>
            </w:r>
            <w:r w:rsidR="002C1CC5">
              <w:rPr>
                <w:rStyle w:val="Hyperlink"/>
                <w:noProof/>
                <w:rtl/>
              </w:rPr>
              <w:fldChar w:fldCharType="end"/>
            </w:r>
          </w:hyperlink>
        </w:p>
        <w:p w14:paraId="6AF3CE88" w14:textId="3008C3AE" w:rsidR="002C1CC5" w:rsidRDefault="00E23A72">
          <w:pPr>
            <w:pStyle w:val="20"/>
            <w:tabs>
              <w:tab w:val="right" w:leader="dot" w:pos="8822"/>
            </w:tabs>
            <w:rPr>
              <w:rFonts w:eastAsiaTheme="minorEastAsia"/>
              <w:noProof/>
              <w:kern w:val="0"/>
              <w:rtl/>
              <w14:ligatures w14:val="none"/>
            </w:rPr>
          </w:pPr>
          <w:hyperlink w:anchor="_Toc224709584" w:history="1">
            <w:r w:rsidR="002C1CC5" w:rsidRPr="00DD2EBD">
              <w:rPr>
                <w:rStyle w:val="Hyperlink"/>
                <w:rFonts w:hint="eastAsia"/>
                <w:noProof/>
                <w:rtl/>
              </w:rPr>
              <w:t>ثانياً</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Toc224709584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23</w:t>
            </w:r>
            <w:r w:rsidR="002C1CC5">
              <w:rPr>
                <w:rStyle w:val="Hyperlink"/>
                <w:noProof/>
                <w:rtl/>
              </w:rPr>
              <w:fldChar w:fldCharType="end"/>
            </w:r>
          </w:hyperlink>
        </w:p>
        <w:p w14:paraId="26472793" w14:textId="6BD71147" w:rsidR="002C1CC5" w:rsidRDefault="00E23A72">
          <w:pPr>
            <w:pStyle w:val="20"/>
            <w:tabs>
              <w:tab w:val="right" w:leader="dot" w:pos="8822"/>
            </w:tabs>
            <w:rPr>
              <w:rFonts w:eastAsiaTheme="minorEastAsia"/>
              <w:noProof/>
              <w:kern w:val="0"/>
              <w:rtl/>
              <w14:ligatures w14:val="none"/>
            </w:rPr>
          </w:pPr>
          <w:hyperlink w:anchor="_Toc224709585" w:history="1">
            <w:r w:rsidR="002C1CC5" w:rsidRPr="00DD2EBD">
              <w:rPr>
                <w:rStyle w:val="Hyperlink"/>
                <w:rFonts w:hint="eastAsia"/>
                <w:noProof/>
                <w:rtl/>
              </w:rPr>
              <w:t>الاستدامة</w:t>
            </w:r>
            <w:r w:rsidR="002C1CC5" w:rsidRPr="00DD2EBD">
              <w:rPr>
                <w:rStyle w:val="Hyperlink"/>
                <w:noProof/>
                <w:rtl/>
              </w:rPr>
              <w:t xml:space="preserve"> </w:t>
            </w:r>
            <w:r w:rsidR="002C1CC5" w:rsidRPr="00DD2EBD">
              <w:rPr>
                <w:rStyle w:val="Hyperlink"/>
                <w:rFonts w:hint="eastAsia"/>
                <w:noProof/>
                <w:rtl/>
              </w:rPr>
              <w:t>في</w:t>
            </w:r>
            <w:r w:rsidR="002C1CC5" w:rsidRPr="00DD2EBD">
              <w:rPr>
                <w:rStyle w:val="Hyperlink"/>
                <w:noProof/>
                <w:rtl/>
              </w:rPr>
              <w:t xml:space="preserve"> </w:t>
            </w:r>
            <w:r w:rsidR="002C1CC5" w:rsidRPr="00DD2EBD">
              <w:rPr>
                <w:rStyle w:val="Hyperlink"/>
                <w:rFonts w:hint="eastAsia"/>
                <w:noProof/>
                <w:rtl/>
              </w:rPr>
              <w:t>مشاريع</w:t>
            </w:r>
            <w:r w:rsidR="002C1CC5" w:rsidRPr="00DD2EBD">
              <w:rPr>
                <w:rStyle w:val="Hyperlink"/>
                <w:noProof/>
                <w:rtl/>
              </w:rPr>
              <w:t xml:space="preserve"> </w:t>
            </w:r>
            <w:r w:rsidR="002C1CC5" w:rsidRPr="00DD2EBD">
              <w:rPr>
                <w:rStyle w:val="Hyperlink"/>
                <w:rFonts w:hint="eastAsia"/>
                <w:noProof/>
                <w:rtl/>
              </w:rPr>
              <w:t>تصريف</w:t>
            </w:r>
            <w:r w:rsidR="002C1CC5" w:rsidRPr="00DD2EBD">
              <w:rPr>
                <w:rStyle w:val="Hyperlink"/>
                <w:noProof/>
                <w:rtl/>
              </w:rPr>
              <w:t xml:space="preserve"> </w:t>
            </w:r>
            <w:r w:rsidR="002C1CC5" w:rsidRPr="00DD2EBD">
              <w:rPr>
                <w:rStyle w:val="Hyperlink"/>
                <w:rFonts w:hint="eastAsia"/>
                <w:noProof/>
                <w:rtl/>
              </w:rPr>
              <w:t>مياه</w:t>
            </w:r>
            <w:r w:rsidR="002C1CC5" w:rsidRPr="00DD2EBD">
              <w:rPr>
                <w:rStyle w:val="Hyperlink"/>
                <w:noProof/>
                <w:rtl/>
              </w:rPr>
              <w:t xml:space="preserve"> </w:t>
            </w:r>
            <w:r w:rsidR="002C1CC5" w:rsidRPr="00DD2EBD">
              <w:rPr>
                <w:rStyle w:val="Hyperlink"/>
                <w:rFonts w:hint="eastAsia"/>
                <w:noProof/>
                <w:rtl/>
              </w:rPr>
              <w:t>الأمطار</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Toc224709585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23</w:t>
            </w:r>
            <w:r w:rsidR="002C1CC5">
              <w:rPr>
                <w:rStyle w:val="Hyperlink"/>
                <w:noProof/>
                <w:rtl/>
              </w:rPr>
              <w:fldChar w:fldCharType="end"/>
            </w:r>
          </w:hyperlink>
        </w:p>
        <w:p w14:paraId="12C60919" w14:textId="17DA7302" w:rsidR="002C1CC5" w:rsidRDefault="00E23A72">
          <w:pPr>
            <w:pStyle w:val="20"/>
            <w:tabs>
              <w:tab w:val="right" w:leader="dot" w:pos="8822"/>
            </w:tabs>
            <w:rPr>
              <w:rFonts w:eastAsiaTheme="minorEastAsia"/>
              <w:noProof/>
              <w:kern w:val="0"/>
              <w:rtl/>
              <w14:ligatures w14:val="none"/>
            </w:rPr>
          </w:pPr>
          <w:hyperlink w:anchor="_Toc224709586" w:history="1">
            <w:r w:rsidR="002C1CC5" w:rsidRPr="00DD2EBD">
              <w:rPr>
                <w:rStyle w:val="Hyperlink"/>
                <w:rFonts w:ascii="Sakkal Majalla" w:hAnsi="Sakkal Majalla" w:cs="Sakkal Majalla" w:hint="eastAsia"/>
                <w:noProof/>
                <w:rtl/>
              </w:rPr>
              <w:t>شهدت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العقود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الأخيرة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اهتمامًا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متزايدًا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بتطبيق</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مبادئ</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الاستدامة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إدارة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مشاريع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البنية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التحتية،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حيث</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تسعى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المدن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الحديثة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تطوير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أنظمة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تصريف</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مياه</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أمطار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تراعي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الجوانب</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البيئية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والاقتصادية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والاجتماعية،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بما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يسهم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تحقيق</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الاستخدام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الأمثل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للموارد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الطبيعية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وتقليل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الآثار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البيئية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السلبية</w:t>
            </w:r>
            <w:r w:rsidR="002C1CC5" w:rsidRPr="00DD2EBD">
              <w:rPr>
                <w:rStyle w:val="Hyperlink"/>
                <w:rFonts w:ascii="Sakkal Majalla" w:hAnsi="Sakkal Majalla" w:cs="Sakkal Majalla"/>
                <w:noProof/>
              </w:rPr>
              <w:t>.</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Toc224709586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23</w:t>
            </w:r>
            <w:r w:rsidR="002C1CC5">
              <w:rPr>
                <w:rStyle w:val="Hyperlink"/>
                <w:noProof/>
                <w:rtl/>
              </w:rPr>
              <w:fldChar w:fldCharType="end"/>
            </w:r>
          </w:hyperlink>
        </w:p>
        <w:p w14:paraId="5257BDA0" w14:textId="2E9460E5" w:rsidR="002C1CC5" w:rsidRDefault="00E23A72">
          <w:pPr>
            <w:pStyle w:val="20"/>
            <w:tabs>
              <w:tab w:val="right" w:leader="dot" w:pos="8822"/>
            </w:tabs>
            <w:rPr>
              <w:rFonts w:eastAsiaTheme="minorEastAsia"/>
              <w:noProof/>
              <w:kern w:val="0"/>
              <w:rtl/>
              <w14:ligatures w14:val="none"/>
            </w:rPr>
          </w:pPr>
          <w:hyperlink w:anchor="_Toc224709587" w:history="1">
            <w:r w:rsidR="002C1CC5" w:rsidRPr="00DD2EBD">
              <w:rPr>
                <w:rStyle w:val="Hyperlink"/>
                <w:rFonts w:ascii="Sakkal Majalla" w:hAnsi="Sakkal Majalla" w:cs="Sakkal Majalla" w:hint="eastAsia"/>
                <w:noProof/>
                <w:rtl/>
              </w:rPr>
              <w:t>وفي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هذا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الإطار،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أجرت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دراسة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noProof/>
              </w:rPr>
              <w:t xml:space="preserve">Sustainability Evaluation of the Stormwater Drainage System in Six Indian Cities </w:t>
            </w:r>
            <w:r w:rsidR="002C1CC5" w:rsidRPr="00DD2EBD">
              <w:rPr>
                <w:rStyle w:val="Hyperlink"/>
                <w:rFonts w:ascii="Sakkal Majalla" w:hAnsi="Sakkal Majalla" w:cs="Sakkal Majalla" w:hint="eastAsia"/>
                <w:noProof/>
                <w:rtl/>
              </w:rPr>
              <w:t>تقييمًا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شاملاً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لاستدامة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شبكات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تصريف</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مياه</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الأمطار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عدد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المدن،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حيث</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استخدمت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مجموعة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المؤشرات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البيئية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والهيدرولوجية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لتقييم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كفاءة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هذه</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الأنظمة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وأظهرت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النتائج</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وجود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تفاوت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كبير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مستوى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الاستدامة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بين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المدن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المختلفة،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مما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يؤكد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أهمية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مراعاة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الخصائص</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المحلية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عند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تصميم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أنظمة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التصريف</w:t>
            </w:r>
            <w:r w:rsidR="002C1CC5" w:rsidRPr="00DD2EBD">
              <w:rPr>
                <w:rStyle w:val="Hyperlink"/>
                <w:rFonts w:ascii="Sakkal Majalla" w:hAnsi="Sakkal Majalla" w:cs="Sakkal Majalla"/>
                <w:noProof/>
              </w:rPr>
              <w:t>.</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Toc224709587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23</w:t>
            </w:r>
            <w:r w:rsidR="002C1CC5">
              <w:rPr>
                <w:rStyle w:val="Hyperlink"/>
                <w:noProof/>
                <w:rtl/>
              </w:rPr>
              <w:fldChar w:fldCharType="end"/>
            </w:r>
          </w:hyperlink>
        </w:p>
        <w:p w14:paraId="0B129026" w14:textId="38316C3E" w:rsidR="002C1CC5" w:rsidRDefault="00E23A72">
          <w:pPr>
            <w:pStyle w:val="20"/>
            <w:tabs>
              <w:tab w:val="right" w:leader="dot" w:pos="8822"/>
            </w:tabs>
            <w:rPr>
              <w:rFonts w:eastAsiaTheme="minorEastAsia"/>
              <w:noProof/>
              <w:kern w:val="0"/>
              <w:rtl/>
              <w14:ligatures w14:val="none"/>
            </w:rPr>
          </w:pPr>
          <w:hyperlink w:anchor="_Toc224709588" w:history="1">
            <w:r w:rsidR="002C1CC5" w:rsidRPr="00DD2EBD">
              <w:rPr>
                <w:rStyle w:val="Hyperlink"/>
                <w:rFonts w:ascii="Sakkal Majalla" w:hAnsi="Sakkal Majalla" w:cs="Sakkal Majalla" w:hint="eastAsia"/>
                <w:noProof/>
                <w:rtl/>
              </w:rPr>
              <w:t>كما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طورت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دراسة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noProof/>
              </w:rPr>
              <w:t xml:space="preserve">Sustainability evaluation framework of urban stormwater drainage options </w:t>
            </w:r>
            <w:r w:rsidR="002C1CC5" w:rsidRPr="00DD2EBD">
              <w:rPr>
                <w:rStyle w:val="Hyperlink"/>
                <w:rFonts w:ascii="Sakkal Majalla" w:hAnsi="Sakkal Majalla" w:cs="Sakkal Majalla" w:hint="eastAsia"/>
                <w:noProof/>
                <w:rtl/>
              </w:rPr>
              <w:t>إطارًا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لتقييم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استدامة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أنظمة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تصريف</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مياه</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الأمطار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البيئات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الجافة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باستخدام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النمذجة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الهيدرولوجية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وتقنيات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اتخاذ</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القرار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متعددة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المعايير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وأشارت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الدراسة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دمج</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الاعتبارات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البيئية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والاقتصادية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عملية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تصميم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شبكات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التصريف</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يمكن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يسهم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تحسين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كفاءة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هذه</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الأنظمة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وتقليل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تكاليف</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التشغيل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والصيانة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على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المدى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الطويل</w:t>
            </w:r>
            <w:r w:rsidR="002C1CC5" w:rsidRPr="00DD2EBD">
              <w:rPr>
                <w:rStyle w:val="Hyperlink"/>
                <w:rFonts w:ascii="Sakkal Majalla" w:hAnsi="Sakkal Majalla" w:cs="Sakkal Majalla"/>
                <w:noProof/>
              </w:rPr>
              <w:t>.</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Toc224709588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24</w:t>
            </w:r>
            <w:r w:rsidR="002C1CC5">
              <w:rPr>
                <w:rStyle w:val="Hyperlink"/>
                <w:noProof/>
                <w:rtl/>
              </w:rPr>
              <w:fldChar w:fldCharType="end"/>
            </w:r>
          </w:hyperlink>
        </w:p>
        <w:p w14:paraId="6230C04B" w14:textId="6C18B52B" w:rsidR="002C1CC5" w:rsidRDefault="00E23A72">
          <w:pPr>
            <w:pStyle w:val="20"/>
            <w:tabs>
              <w:tab w:val="right" w:leader="dot" w:pos="8822"/>
            </w:tabs>
            <w:rPr>
              <w:rFonts w:eastAsiaTheme="minorEastAsia"/>
              <w:noProof/>
              <w:kern w:val="0"/>
              <w:rtl/>
              <w14:ligatures w14:val="none"/>
            </w:rPr>
          </w:pPr>
          <w:hyperlink w:anchor="_Toc224709589" w:history="1">
            <w:r w:rsidR="002C1CC5" w:rsidRPr="00DD2EBD">
              <w:rPr>
                <w:rStyle w:val="Hyperlink"/>
                <w:rFonts w:ascii="Sakkal Majalla" w:hAnsi="Sakkal Majalla" w:cs="Sakkal Majalla" w:hint="eastAsia"/>
                <w:noProof/>
                <w:rtl/>
              </w:rPr>
              <w:t>وفي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السياق</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ذاته،</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ركزت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دراسة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noProof/>
              </w:rPr>
              <w:t xml:space="preserve">Sustainable Design of Urban Stormwater Drainage Systems </w:t>
            </w:r>
            <w:r w:rsidR="002C1CC5" w:rsidRPr="00DD2EBD">
              <w:rPr>
                <w:rStyle w:val="Hyperlink"/>
                <w:rFonts w:ascii="Sakkal Majalla" w:hAnsi="Sakkal Majalla" w:cs="Sakkal Majalla" w:hint="eastAsia"/>
                <w:noProof/>
                <w:rtl/>
              </w:rPr>
              <w:t>على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تطبيق</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تقنيات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التنمية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منخفضة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التأثير</w:t>
            </w:r>
            <w:r w:rsidR="002C1CC5" w:rsidRPr="00DD2EBD">
              <w:rPr>
                <w:rStyle w:val="Hyperlink"/>
                <w:rFonts w:ascii="Sakkal Majalla" w:hAnsi="Sakkal Majalla" w:cs="Sakkal Majalla"/>
                <w:noProof/>
              </w:rPr>
              <w:t xml:space="preserve"> (LID) </w:t>
            </w:r>
            <w:r w:rsidR="002C1CC5" w:rsidRPr="00DD2EBD">
              <w:rPr>
                <w:rStyle w:val="Hyperlink"/>
                <w:rFonts w:ascii="Sakkal Majalla" w:hAnsi="Sakkal Majalla" w:cs="Sakkal Majalla" w:hint="eastAsia"/>
                <w:noProof/>
                <w:rtl/>
              </w:rPr>
              <w:t>وخزانات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الاحتجاز</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كحلول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مستدامة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لإدارة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مياه</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الأمطار،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حيث</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أظهرت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النتائج</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استخدام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هذه</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التقنيات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يسهم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تقليل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حجم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الجريان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السطحي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وتحسين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جودة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المياه،</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إضافة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تقليل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الضغط</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على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شبكات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التصريف</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التقليدية</w:t>
            </w:r>
            <w:r w:rsidR="002C1CC5" w:rsidRPr="00DD2EBD">
              <w:rPr>
                <w:rStyle w:val="Hyperlink"/>
                <w:rFonts w:ascii="Sakkal Majalla" w:hAnsi="Sakkal Majalla" w:cs="Sakkal Majalla"/>
                <w:noProof/>
              </w:rPr>
              <w:t>.</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Toc224709589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24</w:t>
            </w:r>
            <w:r w:rsidR="002C1CC5">
              <w:rPr>
                <w:rStyle w:val="Hyperlink"/>
                <w:noProof/>
                <w:rtl/>
              </w:rPr>
              <w:fldChar w:fldCharType="end"/>
            </w:r>
          </w:hyperlink>
        </w:p>
        <w:p w14:paraId="034DE9D2" w14:textId="7ACA88AD" w:rsidR="002C1CC5" w:rsidRDefault="00E23A72">
          <w:pPr>
            <w:pStyle w:val="20"/>
            <w:tabs>
              <w:tab w:val="right" w:leader="dot" w:pos="8822"/>
            </w:tabs>
            <w:rPr>
              <w:rFonts w:eastAsiaTheme="minorEastAsia"/>
              <w:noProof/>
              <w:kern w:val="0"/>
              <w:rtl/>
              <w14:ligatures w14:val="none"/>
            </w:rPr>
          </w:pPr>
          <w:hyperlink w:anchor="_Toc224709590" w:history="1">
            <w:r w:rsidR="002C1CC5" w:rsidRPr="00DD2EBD">
              <w:rPr>
                <w:rStyle w:val="Hyperlink"/>
                <w:rFonts w:ascii="Sakkal Majalla" w:hAnsi="Sakkal Majalla" w:cs="Sakkal Majalla" w:hint="eastAsia"/>
                <w:noProof/>
                <w:rtl/>
              </w:rPr>
              <w:t>وتبرز</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هذه</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الدراسات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أهمية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دمج</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مبادئ</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الاستدامة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تصميم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وتشغيل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شبكات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تصريف</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السيول،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بما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يسهم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تحقيق</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توازن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بين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متطلبات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التنمية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الحضرية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والحفاظ</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على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البيئة</w:t>
            </w:r>
            <w:r w:rsidR="002C1CC5" w:rsidRPr="00DD2EBD">
              <w:rPr>
                <w:rStyle w:val="Hyperlink"/>
                <w:rFonts w:ascii="Sakkal Majalla" w:hAnsi="Sakkal Majalla" w:cs="Sakkal Majalla"/>
                <w:noProof/>
              </w:rPr>
              <w:t>.</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Toc224709590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24</w:t>
            </w:r>
            <w:r w:rsidR="002C1CC5">
              <w:rPr>
                <w:rStyle w:val="Hyperlink"/>
                <w:noProof/>
                <w:rtl/>
              </w:rPr>
              <w:fldChar w:fldCharType="end"/>
            </w:r>
          </w:hyperlink>
        </w:p>
        <w:p w14:paraId="5F0FD855" w14:textId="264C4B5E" w:rsidR="002C1CC5" w:rsidRDefault="00E23A72">
          <w:pPr>
            <w:pStyle w:val="20"/>
            <w:tabs>
              <w:tab w:val="right" w:leader="dot" w:pos="8822"/>
            </w:tabs>
            <w:rPr>
              <w:rFonts w:eastAsiaTheme="minorEastAsia"/>
              <w:noProof/>
              <w:kern w:val="0"/>
              <w:rtl/>
              <w14:ligatures w14:val="none"/>
            </w:rPr>
          </w:pPr>
          <w:hyperlink w:anchor="_Toc224709591" w:history="1">
            <w:r w:rsidR="002C1CC5" w:rsidRPr="00DD2EBD">
              <w:rPr>
                <w:rStyle w:val="Hyperlink"/>
                <w:rFonts w:hint="eastAsia"/>
                <w:noProof/>
                <w:rtl/>
              </w:rPr>
              <w:t>ثالثاً</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Toc224709591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24</w:t>
            </w:r>
            <w:r w:rsidR="002C1CC5">
              <w:rPr>
                <w:rStyle w:val="Hyperlink"/>
                <w:noProof/>
                <w:rtl/>
              </w:rPr>
              <w:fldChar w:fldCharType="end"/>
            </w:r>
          </w:hyperlink>
        </w:p>
        <w:p w14:paraId="7DEB13D0" w14:textId="490CC783" w:rsidR="002C1CC5" w:rsidRDefault="00E23A72">
          <w:pPr>
            <w:pStyle w:val="20"/>
            <w:tabs>
              <w:tab w:val="right" w:leader="dot" w:pos="8822"/>
            </w:tabs>
            <w:rPr>
              <w:rFonts w:eastAsiaTheme="minorEastAsia"/>
              <w:noProof/>
              <w:kern w:val="0"/>
              <w:rtl/>
              <w14:ligatures w14:val="none"/>
            </w:rPr>
          </w:pPr>
          <w:hyperlink w:anchor="_Toc224709592" w:history="1">
            <w:r w:rsidR="002C1CC5" w:rsidRPr="00DD2EBD">
              <w:rPr>
                <w:rStyle w:val="Hyperlink"/>
                <w:rFonts w:hint="eastAsia"/>
                <w:noProof/>
                <w:rtl/>
              </w:rPr>
              <w:t>البنية</w:t>
            </w:r>
            <w:r w:rsidR="002C1CC5" w:rsidRPr="00DD2EBD">
              <w:rPr>
                <w:rStyle w:val="Hyperlink"/>
                <w:noProof/>
                <w:rtl/>
              </w:rPr>
              <w:t xml:space="preserve"> </w:t>
            </w:r>
            <w:r w:rsidR="002C1CC5" w:rsidRPr="00DD2EBD">
              <w:rPr>
                <w:rStyle w:val="Hyperlink"/>
                <w:rFonts w:hint="eastAsia"/>
                <w:noProof/>
                <w:rtl/>
              </w:rPr>
              <w:t>التحتية</w:t>
            </w:r>
            <w:r w:rsidR="002C1CC5" w:rsidRPr="00DD2EBD">
              <w:rPr>
                <w:rStyle w:val="Hyperlink"/>
                <w:noProof/>
                <w:rtl/>
              </w:rPr>
              <w:t xml:space="preserve"> </w:t>
            </w:r>
            <w:r w:rsidR="002C1CC5" w:rsidRPr="00DD2EBD">
              <w:rPr>
                <w:rStyle w:val="Hyperlink"/>
                <w:rFonts w:hint="eastAsia"/>
                <w:noProof/>
                <w:rtl/>
              </w:rPr>
              <w:t>المرنة</w:t>
            </w:r>
            <w:r w:rsidR="002C1CC5" w:rsidRPr="00DD2EBD">
              <w:rPr>
                <w:rStyle w:val="Hyperlink"/>
                <w:noProof/>
                <w:rtl/>
              </w:rPr>
              <w:t xml:space="preserve"> </w:t>
            </w:r>
            <w:r w:rsidR="002C1CC5" w:rsidRPr="00DD2EBD">
              <w:rPr>
                <w:rStyle w:val="Hyperlink"/>
                <w:rFonts w:hint="eastAsia"/>
                <w:noProof/>
                <w:rtl/>
              </w:rPr>
              <w:t>وإدارة</w:t>
            </w:r>
            <w:r w:rsidR="002C1CC5" w:rsidRPr="00DD2EBD">
              <w:rPr>
                <w:rStyle w:val="Hyperlink"/>
                <w:noProof/>
                <w:rtl/>
              </w:rPr>
              <w:t xml:space="preserve"> </w:t>
            </w:r>
            <w:r w:rsidR="002C1CC5" w:rsidRPr="00DD2EBD">
              <w:rPr>
                <w:rStyle w:val="Hyperlink"/>
                <w:rFonts w:hint="eastAsia"/>
                <w:noProof/>
                <w:rtl/>
              </w:rPr>
              <w:t>الفيضانات</w:t>
            </w:r>
            <w:r w:rsidR="002C1CC5" w:rsidRPr="00DD2EBD">
              <w:rPr>
                <w:rStyle w:val="Hyperlink"/>
                <w:noProof/>
                <w:rtl/>
              </w:rPr>
              <w:t xml:space="preserve"> </w:t>
            </w:r>
            <w:r w:rsidR="002C1CC5" w:rsidRPr="00DD2EBD">
              <w:rPr>
                <w:rStyle w:val="Hyperlink"/>
                <w:rFonts w:hint="eastAsia"/>
                <w:noProof/>
                <w:rtl/>
              </w:rPr>
              <w:t>الحضرية</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Toc224709592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24</w:t>
            </w:r>
            <w:r w:rsidR="002C1CC5">
              <w:rPr>
                <w:rStyle w:val="Hyperlink"/>
                <w:noProof/>
                <w:rtl/>
              </w:rPr>
              <w:fldChar w:fldCharType="end"/>
            </w:r>
          </w:hyperlink>
        </w:p>
        <w:p w14:paraId="3E6408BA" w14:textId="09E029FE" w:rsidR="002C1CC5" w:rsidRDefault="00E23A72">
          <w:pPr>
            <w:pStyle w:val="20"/>
            <w:tabs>
              <w:tab w:val="right" w:leader="dot" w:pos="8822"/>
            </w:tabs>
            <w:rPr>
              <w:rFonts w:eastAsiaTheme="minorEastAsia"/>
              <w:noProof/>
              <w:kern w:val="0"/>
              <w:rtl/>
              <w14:ligatures w14:val="none"/>
            </w:rPr>
          </w:pPr>
          <w:hyperlink w:anchor="_Toc224709593" w:history="1">
            <w:r w:rsidR="002C1CC5" w:rsidRPr="00DD2EBD">
              <w:rPr>
                <w:rStyle w:val="Hyperlink"/>
                <w:rFonts w:ascii="Sakkal Majalla" w:hAnsi="Sakkal Majalla" w:cs="Sakkal Majalla" w:hint="eastAsia"/>
                <w:noProof/>
                <w:rtl/>
              </w:rPr>
              <w:t>تعد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البنية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التحتية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المرنة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أحد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المفاهيم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الحديثة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إدارة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المدن،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حيث</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تهدف</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تطوير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أنظمة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حضرية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قادرة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على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التكيف</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التغيرات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المناخية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والتحديات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البيئية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المختلفة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هذا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السياق،</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تسعى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العديد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المدن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تطوير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شبكات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تصريف</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مياه</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أمطار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مرنة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قادرة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على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التعامل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الأحداث</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المطرية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الشديدة</w:t>
            </w:r>
            <w:r w:rsidR="002C1CC5" w:rsidRPr="00DD2EBD">
              <w:rPr>
                <w:rStyle w:val="Hyperlink"/>
                <w:rFonts w:ascii="Sakkal Majalla" w:hAnsi="Sakkal Majalla" w:cs="Sakkal Majalla"/>
                <w:noProof/>
              </w:rPr>
              <w:t>.</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Toc224709593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24</w:t>
            </w:r>
            <w:r w:rsidR="002C1CC5">
              <w:rPr>
                <w:rStyle w:val="Hyperlink"/>
                <w:noProof/>
                <w:rtl/>
              </w:rPr>
              <w:fldChar w:fldCharType="end"/>
            </w:r>
          </w:hyperlink>
        </w:p>
        <w:p w14:paraId="1EAF8C48" w14:textId="5B50453D" w:rsidR="002C1CC5" w:rsidRDefault="00E23A72">
          <w:pPr>
            <w:pStyle w:val="20"/>
            <w:tabs>
              <w:tab w:val="right" w:leader="dot" w:pos="8822"/>
            </w:tabs>
            <w:rPr>
              <w:rFonts w:eastAsiaTheme="minorEastAsia"/>
              <w:noProof/>
              <w:kern w:val="0"/>
              <w:rtl/>
              <w14:ligatures w14:val="none"/>
            </w:rPr>
          </w:pPr>
          <w:hyperlink w:anchor="_Toc224709594" w:history="1">
            <w:r w:rsidR="002C1CC5" w:rsidRPr="00DD2EBD">
              <w:rPr>
                <w:rStyle w:val="Hyperlink"/>
                <w:rFonts w:ascii="Sakkal Majalla" w:hAnsi="Sakkal Majalla" w:cs="Sakkal Majalla" w:hint="eastAsia"/>
                <w:noProof/>
                <w:rtl/>
              </w:rPr>
              <w:t>وقد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استعرضت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دراسة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noProof/>
              </w:rPr>
              <w:t xml:space="preserve">Review of Urban Flood Resilience </w:t>
            </w:r>
            <w:r w:rsidR="002C1CC5" w:rsidRPr="00DD2EBD">
              <w:rPr>
                <w:rStyle w:val="Hyperlink"/>
                <w:rFonts w:ascii="Sakkal Majalla" w:hAnsi="Sakkal Majalla" w:cs="Sakkal Majalla" w:hint="eastAsia"/>
                <w:noProof/>
                <w:rtl/>
              </w:rPr>
              <w:t>مفهوم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مرونة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المدن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مواجهة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الفيضانات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الحضرية،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حيث</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أشارت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تحقيق</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مرونة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البنية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التحتية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يتطلب</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دمج</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مجموعة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العوامل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تشمل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التخطيط</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الحضري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المستدام،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وإدارة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المخاطر،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وتطوير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السياسات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المؤسسية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الداعمة</w:t>
            </w:r>
            <w:r w:rsidR="002C1CC5" w:rsidRPr="00DD2EBD">
              <w:rPr>
                <w:rStyle w:val="Hyperlink"/>
                <w:rFonts w:ascii="Sakkal Majalla" w:hAnsi="Sakkal Majalla" w:cs="Sakkal Majalla"/>
                <w:noProof/>
              </w:rPr>
              <w:t>.</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Toc224709594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24</w:t>
            </w:r>
            <w:r w:rsidR="002C1CC5">
              <w:rPr>
                <w:rStyle w:val="Hyperlink"/>
                <w:noProof/>
                <w:rtl/>
              </w:rPr>
              <w:fldChar w:fldCharType="end"/>
            </w:r>
          </w:hyperlink>
        </w:p>
        <w:p w14:paraId="4FA56F49" w14:textId="2A724E19" w:rsidR="002C1CC5" w:rsidRDefault="00E23A72">
          <w:pPr>
            <w:pStyle w:val="20"/>
            <w:tabs>
              <w:tab w:val="right" w:leader="dot" w:pos="8822"/>
            </w:tabs>
            <w:rPr>
              <w:rFonts w:eastAsiaTheme="minorEastAsia"/>
              <w:noProof/>
              <w:kern w:val="0"/>
              <w:rtl/>
              <w14:ligatures w14:val="none"/>
            </w:rPr>
          </w:pPr>
          <w:hyperlink w:anchor="_Toc224709595" w:history="1">
            <w:r w:rsidR="002C1CC5" w:rsidRPr="00DD2EBD">
              <w:rPr>
                <w:rStyle w:val="Hyperlink"/>
                <w:rFonts w:ascii="Sakkal Majalla" w:hAnsi="Sakkal Majalla" w:cs="Sakkal Majalla" w:hint="eastAsia"/>
                <w:noProof/>
                <w:rtl/>
              </w:rPr>
              <w:t>وتؤكد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هذه</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الدراسات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تحقيق</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الاستدامة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والمرونة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أنظمة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تصريف</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السيول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يتطلب</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تبني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منهجيات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متكاملة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تجمع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بين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إدارة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المخاطر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والتخطيط</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الحضري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المستدام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والتقنيات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الحديثة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لإدارة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المياه</w:t>
            </w:r>
            <w:r w:rsidR="002C1CC5" w:rsidRPr="00DD2EBD">
              <w:rPr>
                <w:rStyle w:val="Hyperlink"/>
                <w:rFonts w:ascii="Sakkal Majalla" w:hAnsi="Sakkal Majalla" w:cs="Sakkal Majalla"/>
                <w:noProof/>
              </w:rPr>
              <w:t>.</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Toc224709595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24</w:t>
            </w:r>
            <w:r w:rsidR="002C1CC5">
              <w:rPr>
                <w:rStyle w:val="Hyperlink"/>
                <w:noProof/>
                <w:rtl/>
              </w:rPr>
              <w:fldChar w:fldCharType="end"/>
            </w:r>
          </w:hyperlink>
        </w:p>
        <w:p w14:paraId="18AB2827" w14:textId="4E22BC2B" w:rsidR="002C1CC5" w:rsidRDefault="00E23A72">
          <w:pPr>
            <w:pStyle w:val="20"/>
            <w:tabs>
              <w:tab w:val="right" w:leader="dot" w:pos="8822"/>
            </w:tabs>
            <w:rPr>
              <w:rFonts w:eastAsiaTheme="minorEastAsia"/>
              <w:noProof/>
              <w:kern w:val="0"/>
              <w:rtl/>
              <w14:ligatures w14:val="none"/>
            </w:rPr>
          </w:pPr>
          <w:hyperlink w:anchor="_Toc224709596" w:history="1">
            <w:r w:rsidR="002C1CC5" w:rsidRPr="00DD2EBD">
              <w:rPr>
                <w:rStyle w:val="Hyperlink"/>
                <w:rFonts w:hint="eastAsia"/>
                <w:noProof/>
                <w:rtl/>
              </w:rPr>
              <w:t>رابعاً</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Toc224709596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24</w:t>
            </w:r>
            <w:r w:rsidR="002C1CC5">
              <w:rPr>
                <w:rStyle w:val="Hyperlink"/>
                <w:noProof/>
                <w:rtl/>
              </w:rPr>
              <w:fldChar w:fldCharType="end"/>
            </w:r>
          </w:hyperlink>
        </w:p>
        <w:p w14:paraId="79301178" w14:textId="0FBEE244" w:rsidR="002C1CC5" w:rsidRDefault="00E23A72">
          <w:pPr>
            <w:pStyle w:val="20"/>
            <w:tabs>
              <w:tab w:val="right" w:leader="dot" w:pos="8822"/>
            </w:tabs>
            <w:rPr>
              <w:rFonts w:eastAsiaTheme="minorEastAsia"/>
              <w:noProof/>
              <w:kern w:val="0"/>
              <w:rtl/>
              <w14:ligatures w14:val="none"/>
            </w:rPr>
          </w:pPr>
          <w:hyperlink w:anchor="_Toc224709597" w:history="1">
            <w:r w:rsidR="002C1CC5" w:rsidRPr="00DD2EBD">
              <w:rPr>
                <w:rStyle w:val="Hyperlink"/>
                <w:rFonts w:hint="eastAsia"/>
                <w:noProof/>
                <w:rtl/>
              </w:rPr>
              <w:t>نماذج</w:t>
            </w:r>
            <w:r w:rsidR="002C1CC5" w:rsidRPr="00DD2EBD">
              <w:rPr>
                <w:rStyle w:val="Hyperlink"/>
                <w:noProof/>
                <w:rtl/>
              </w:rPr>
              <w:t xml:space="preserve"> </w:t>
            </w:r>
            <w:r w:rsidR="002C1CC5" w:rsidRPr="00DD2EBD">
              <w:rPr>
                <w:rStyle w:val="Hyperlink"/>
                <w:rFonts w:hint="eastAsia"/>
                <w:noProof/>
                <w:rtl/>
              </w:rPr>
              <w:t>دعم</w:t>
            </w:r>
            <w:r w:rsidR="002C1CC5" w:rsidRPr="00DD2EBD">
              <w:rPr>
                <w:rStyle w:val="Hyperlink"/>
                <w:noProof/>
                <w:rtl/>
              </w:rPr>
              <w:t xml:space="preserve"> </w:t>
            </w:r>
            <w:r w:rsidR="002C1CC5" w:rsidRPr="00DD2EBD">
              <w:rPr>
                <w:rStyle w:val="Hyperlink"/>
                <w:rFonts w:hint="eastAsia"/>
                <w:noProof/>
                <w:rtl/>
              </w:rPr>
              <w:t>القرار</w:t>
            </w:r>
            <w:r w:rsidR="002C1CC5" w:rsidRPr="00DD2EBD">
              <w:rPr>
                <w:rStyle w:val="Hyperlink"/>
                <w:noProof/>
                <w:rtl/>
              </w:rPr>
              <w:t xml:space="preserve"> </w:t>
            </w:r>
            <w:r w:rsidR="002C1CC5" w:rsidRPr="00DD2EBD">
              <w:rPr>
                <w:rStyle w:val="Hyperlink"/>
                <w:rFonts w:hint="eastAsia"/>
                <w:noProof/>
                <w:rtl/>
              </w:rPr>
              <w:t>في</w:t>
            </w:r>
            <w:r w:rsidR="002C1CC5" w:rsidRPr="00DD2EBD">
              <w:rPr>
                <w:rStyle w:val="Hyperlink"/>
                <w:noProof/>
                <w:rtl/>
              </w:rPr>
              <w:t xml:space="preserve"> </w:t>
            </w:r>
            <w:r w:rsidR="002C1CC5" w:rsidRPr="00DD2EBD">
              <w:rPr>
                <w:rStyle w:val="Hyperlink"/>
                <w:rFonts w:hint="eastAsia"/>
                <w:noProof/>
                <w:rtl/>
              </w:rPr>
              <w:t>إدارة</w:t>
            </w:r>
            <w:r w:rsidR="002C1CC5" w:rsidRPr="00DD2EBD">
              <w:rPr>
                <w:rStyle w:val="Hyperlink"/>
                <w:noProof/>
                <w:rtl/>
              </w:rPr>
              <w:t xml:space="preserve"> </w:t>
            </w:r>
            <w:r w:rsidR="002C1CC5" w:rsidRPr="00DD2EBD">
              <w:rPr>
                <w:rStyle w:val="Hyperlink"/>
                <w:rFonts w:hint="eastAsia"/>
                <w:noProof/>
                <w:rtl/>
              </w:rPr>
              <w:t>مشاريع</w:t>
            </w:r>
            <w:r w:rsidR="002C1CC5" w:rsidRPr="00DD2EBD">
              <w:rPr>
                <w:rStyle w:val="Hyperlink"/>
                <w:noProof/>
                <w:rtl/>
              </w:rPr>
              <w:t xml:space="preserve"> </w:t>
            </w:r>
            <w:r w:rsidR="002C1CC5" w:rsidRPr="00DD2EBD">
              <w:rPr>
                <w:rStyle w:val="Hyperlink"/>
                <w:rFonts w:hint="eastAsia"/>
                <w:noProof/>
                <w:rtl/>
              </w:rPr>
              <w:t>التصريف</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Toc224709597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24</w:t>
            </w:r>
            <w:r w:rsidR="002C1CC5">
              <w:rPr>
                <w:rStyle w:val="Hyperlink"/>
                <w:noProof/>
                <w:rtl/>
              </w:rPr>
              <w:fldChar w:fldCharType="end"/>
            </w:r>
          </w:hyperlink>
        </w:p>
        <w:p w14:paraId="441B165D" w14:textId="4343165C" w:rsidR="002C1CC5" w:rsidRDefault="00E23A72">
          <w:pPr>
            <w:pStyle w:val="20"/>
            <w:tabs>
              <w:tab w:val="right" w:leader="dot" w:pos="8822"/>
            </w:tabs>
            <w:rPr>
              <w:rFonts w:eastAsiaTheme="minorEastAsia"/>
              <w:noProof/>
              <w:kern w:val="0"/>
              <w:rtl/>
              <w14:ligatures w14:val="none"/>
            </w:rPr>
          </w:pPr>
          <w:hyperlink w:anchor="_Toc224709598" w:history="1">
            <w:r w:rsidR="002C1CC5" w:rsidRPr="00DD2EBD">
              <w:rPr>
                <w:rStyle w:val="Hyperlink"/>
                <w:rFonts w:ascii="Sakkal Majalla" w:hAnsi="Sakkal Majalla" w:cs="Sakkal Majalla" w:hint="eastAsia"/>
                <w:noProof/>
                <w:rtl/>
              </w:rPr>
              <w:t>تعد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نماذج</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دعم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القرار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الأدوات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المهمة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تساعد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صناع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القرار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اختيار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الحلول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التصميمية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الأكثر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كفاءة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مشاريع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البنية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التحتية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ومن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بين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هذه</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النماذج</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أسلوب</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التحليل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الهرمي</w:t>
            </w:r>
            <w:r w:rsidR="002C1CC5" w:rsidRPr="00DD2EBD">
              <w:rPr>
                <w:rStyle w:val="Hyperlink"/>
                <w:rFonts w:ascii="Sakkal Majalla" w:hAnsi="Sakkal Majalla" w:cs="Sakkal Majalla"/>
                <w:noProof/>
              </w:rPr>
              <w:t xml:space="preserve"> (AHP)</w:t>
            </w:r>
            <w:r w:rsidR="002C1CC5" w:rsidRPr="00DD2EBD">
              <w:rPr>
                <w:rStyle w:val="Hyperlink"/>
                <w:rFonts w:ascii="Sakkal Majalla" w:hAnsi="Sakkal Majalla" w:cs="Sakkal Majalla" w:hint="eastAsia"/>
                <w:noProof/>
                <w:rtl/>
              </w:rPr>
              <w:t>،</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الذي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يستخدم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على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نطاق</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واسع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تقييم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البدائل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متعددة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المعايير</w:t>
            </w:r>
            <w:r w:rsidR="002C1CC5" w:rsidRPr="00DD2EBD">
              <w:rPr>
                <w:rStyle w:val="Hyperlink"/>
                <w:rFonts w:ascii="Sakkal Majalla" w:hAnsi="Sakkal Majalla" w:cs="Sakkal Majalla"/>
                <w:noProof/>
              </w:rPr>
              <w:t>.</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Toc224709598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24</w:t>
            </w:r>
            <w:r w:rsidR="002C1CC5">
              <w:rPr>
                <w:rStyle w:val="Hyperlink"/>
                <w:noProof/>
                <w:rtl/>
              </w:rPr>
              <w:fldChar w:fldCharType="end"/>
            </w:r>
          </w:hyperlink>
        </w:p>
        <w:p w14:paraId="5E35CBAB" w14:textId="2B363E1D" w:rsidR="002C1CC5" w:rsidRDefault="00E23A72">
          <w:pPr>
            <w:pStyle w:val="20"/>
            <w:tabs>
              <w:tab w:val="right" w:leader="dot" w:pos="8822"/>
            </w:tabs>
            <w:rPr>
              <w:rFonts w:eastAsiaTheme="minorEastAsia"/>
              <w:noProof/>
              <w:kern w:val="0"/>
              <w:rtl/>
              <w14:ligatures w14:val="none"/>
            </w:rPr>
          </w:pPr>
          <w:hyperlink w:anchor="_Toc224709599" w:history="1">
            <w:r w:rsidR="002C1CC5" w:rsidRPr="00DD2EBD">
              <w:rPr>
                <w:rStyle w:val="Hyperlink"/>
                <w:rFonts w:ascii="Sakkal Majalla" w:hAnsi="Sakkal Majalla" w:cs="Sakkal Majalla" w:hint="eastAsia"/>
                <w:noProof/>
                <w:rtl/>
              </w:rPr>
              <w:t>وقد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قدمت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دراسة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noProof/>
              </w:rPr>
              <w:t xml:space="preserve">Decision Support System for SUDS in Arid Regions </w:t>
            </w:r>
            <w:r w:rsidR="002C1CC5" w:rsidRPr="00DD2EBD">
              <w:rPr>
                <w:rStyle w:val="Hyperlink"/>
                <w:rFonts w:ascii="Sakkal Majalla" w:hAnsi="Sakkal Majalla" w:cs="Sakkal Majalla" w:hint="eastAsia"/>
                <w:noProof/>
                <w:rtl/>
              </w:rPr>
              <w:t>نظام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دعم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قرار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لاختيار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أفضل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مواقع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تطبيق</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أنظمة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الصرف</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الحضري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المستدام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المناطق</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الجافة،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حيث</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استخدمت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نماذج</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محاكاة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هيدرولوجية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وتقنيات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تحسين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رياضية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لتحديد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الحلول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الأكثر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كفاءة</w:t>
            </w:r>
            <w:r w:rsidR="002C1CC5" w:rsidRPr="00DD2EBD">
              <w:rPr>
                <w:rStyle w:val="Hyperlink"/>
                <w:rFonts w:ascii="Sakkal Majalla" w:hAnsi="Sakkal Majalla" w:cs="Sakkal Majalla"/>
                <w:noProof/>
              </w:rPr>
              <w:t>.</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Toc224709599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24</w:t>
            </w:r>
            <w:r w:rsidR="002C1CC5">
              <w:rPr>
                <w:rStyle w:val="Hyperlink"/>
                <w:noProof/>
                <w:rtl/>
              </w:rPr>
              <w:fldChar w:fldCharType="end"/>
            </w:r>
          </w:hyperlink>
        </w:p>
        <w:p w14:paraId="50D34FD0" w14:textId="371DA3D4" w:rsidR="002C1CC5" w:rsidRDefault="00E23A72">
          <w:pPr>
            <w:pStyle w:val="20"/>
            <w:tabs>
              <w:tab w:val="right" w:leader="dot" w:pos="8822"/>
            </w:tabs>
            <w:rPr>
              <w:rFonts w:eastAsiaTheme="minorEastAsia"/>
              <w:noProof/>
              <w:kern w:val="0"/>
              <w:rtl/>
              <w14:ligatures w14:val="none"/>
            </w:rPr>
          </w:pPr>
          <w:hyperlink w:anchor="_Toc224709600" w:history="1">
            <w:r w:rsidR="002C1CC5" w:rsidRPr="00DD2EBD">
              <w:rPr>
                <w:rStyle w:val="Hyperlink"/>
                <w:rFonts w:ascii="Sakkal Majalla" w:hAnsi="Sakkal Majalla" w:cs="Sakkal Majalla" w:hint="eastAsia"/>
                <w:noProof/>
                <w:rtl/>
              </w:rPr>
              <w:t>وتبرز</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أهمية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استخدام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هذه</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الأدوات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دعم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عملية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اتخاذ</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القرار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مشاريع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تصريف</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السيول،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خاصة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ظل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تعدد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العوامل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المؤثرة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تصميم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هذه</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المشاريع</w:t>
            </w:r>
            <w:r w:rsidR="002C1CC5" w:rsidRPr="00DD2EBD">
              <w:rPr>
                <w:rStyle w:val="Hyperlink"/>
                <w:rFonts w:ascii="Sakkal Majalla" w:hAnsi="Sakkal Majalla" w:cs="Sakkal Majalla"/>
                <w:noProof/>
              </w:rPr>
              <w:t>.</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Toc224709600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24</w:t>
            </w:r>
            <w:r w:rsidR="002C1CC5">
              <w:rPr>
                <w:rStyle w:val="Hyperlink"/>
                <w:noProof/>
                <w:rtl/>
              </w:rPr>
              <w:fldChar w:fldCharType="end"/>
            </w:r>
          </w:hyperlink>
        </w:p>
        <w:p w14:paraId="55A9BF98" w14:textId="5A9070FA" w:rsidR="002C1CC5" w:rsidRDefault="00E23A72">
          <w:pPr>
            <w:pStyle w:val="20"/>
            <w:tabs>
              <w:tab w:val="right" w:leader="dot" w:pos="8822"/>
            </w:tabs>
            <w:rPr>
              <w:rFonts w:eastAsiaTheme="minorEastAsia"/>
              <w:noProof/>
              <w:kern w:val="0"/>
              <w:rtl/>
              <w14:ligatures w14:val="none"/>
            </w:rPr>
          </w:pPr>
          <w:hyperlink w:anchor="_Toc224709601" w:history="1">
            <w:r w:rsidR="002C1CC5" w:rsidRPr="00DD2EBD">
              <w:rPr>
                <w:rStyle w:val="Hyperlink"/>
                <w:rFonts w:ascii="Sakkal Majalla" w:hAnsi="Sakkal Majalla" w:cs="Sakkal Majalla" w:hint="eastAsia"/>
                <w:noProof/>
                <w:rtl/>
              </w:rPr>
              <w:t>وتشير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الأدبيات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الحديثة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مجال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إدارة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مشاريع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البنية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التحتية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تحقيق</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كفاءة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واستدامة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هذه</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المشاريع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يتطلب</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تبني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منهجيات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إدارية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متكاملة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تجمع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بين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إدارة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المخاطر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ومبادئ</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الاستدامة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ضمن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إطار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شامل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يدعم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اتخاذ</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القرار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ويعزز</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مرونة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الأنظمة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الحضرية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مواجهة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التغيرات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المناخية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والضغوط</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العمرانية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المتزايدة</w:t>
            </w:r>
            <w:r w:rsidR="002C1CC5" w:rsidRPr="00DD2EBD">
              <w:rPr>
                <w:rStyle w:val="Hyperlink"/>
                <w:rFonts w:ascii="Sakkal Majalla" w:hAnsi="Sakkal Majalla" w:cs="Sakkal Majalla"/>
                <w:noProof/>
              </w:rPr>
              <w:t>.</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Toc224709601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24</w:t>
            </w:r>
            <w:r w:rsidR="002C1CC5">
              <w:rPr>
                <w:rStyle w:val="Hyperlink"/>
                <w:noProof/>
                <w:rtl/>
              </w:rPr>
              <w:fldChar w:fldCharType="end"/>
            </w:r>
          </w:hyperlink>
        </w:p>
        <w:p w14:paraId="6C280CAC" w14:textId="434B1AB8" w:rsidR="002C1CC5" w:rsidRDefault="00E23A72">
          <w:pPr>
            <w:pStyle w:val="20"/>
            <w:tabs>
              <w:tab w:val="right" w:leader="dot" w:pos="8822"/>
            </w:tabs>
            <w:rPr>
              <w:rFonts w:eastAsiaTheme="minorEastAsia"/>
              <w:noProof/>
              <w:kern w:val="0"/>
              <w:rtl/>
              <w14:ligatures w14:val="none"/>
            </w:rPr>
          </w:pPr>
          <w:hyperlink w:anchor="_Toc224709602" w:history="1">
            <w:r w:rsidR="002C1CC5" w:rsidRPr="00DD2EBD">
              <w:rPr>
                <w:rStyle w:val="Hyperlink"/>
                <w:rFonts w:ascii="Sakkal Majalla" w:hAnsi="Sakkal Majalla" w:cs="Sakkal Majalla" w:hint="eastAsia"/>
                <w:noProof/>
                <w:rtl/>
              </w:rPr>
              <w:t>وعلى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الرغم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وجود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العديد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الدراسات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تناولت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إدارة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المخاطر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مشاريع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البنية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التحتية،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وأخرى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ركزت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على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تطبيق</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مبادئ</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الاستدامة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أنظمة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إدارة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مياه</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الأمطار،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إلا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معظم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هذه</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الدراسات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تناولت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كل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محور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بصورة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منفصلة،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ندرة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الدراسات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تقدم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إطارًا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تطبيقيًا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يدمج</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بصورة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منهجية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بين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إدارة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المخاطر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ومبادئ</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الاستدامة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مشاريع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شبكات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تصريف</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السيول،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خصوصًا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البيئات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الجافة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وشبه</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الجافة</w:t>
            </w:r>
            <w:r w:rsidR="002C1CC5" w:rsidRPr="00DD2EBD">
              <w:rPr>
                <w:rStyle w:val="Hyperlink"/>
                <w:rFonts w:ascii="Sakkal Majalla" w:hAnsi="Sakkal Majalla" w:cs="Sakkal Majalla"/>
                <w:noProof/>
              </w:rPr>
              <w:t>.</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Toc224709602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24</w:t>
            </w:r>
            <w:r w:rsidR="002C1CC5">
              <w:rPr>
                <w:rStyle w:val="Hyperlink"/>
                <w:noProof/>
                <w:rtl/>
              </w:rPr>
              <w:fldChar w:fldCharType="end"/>
            </w:r>
          </w:hyperlink>
        </w:p>
        <w:p w14:paraId="577B163F" w14:textId="295216DE" w:rsidR="002C1CC5" w:rsidRDefault="00E23A72">
          <w:pPr>
            <w:pStyle w:val="20"/>
            <w:tabs>
              <w:tab w:val="right" w:leader="dot" w:pos="8822"/>
            </w:tabs>
            <w:rPr>
              <w:rFonts w:eastAsiaTheme="minorEastAsia"/>
              <w:noProof/>
              <w:kern w:val="0"/>
              <w:rtl/>
              <w14:ligatures w14:val="none"/>
            </w:rPr>
          </w:pPr>
          <w:hyperlink w:anchor="_Toc224709603" w:history="1">
            <w:r w:rsidR="002C1CC5" w:rsidRPr="00DD2EBD">
              <w:rPr>
                <w:rStyle w:val="Hyperlink"/>
                <w:rFonts w:ascii="Sakkal Majalla" w:hAnsi="Sakkal Majalla" w:cs="Sakkal Majalla" w:hint="eastAsia"/>
                <w:noProof/>
                <w:rtl/>
              </w:rPr>
              <w:t>ويبرز</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ذلك</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وجود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فجوة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بحثية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تتمثل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محدودية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النماذج</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التطبيقية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تقدم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إطارًا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متكاملًا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يربط</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بين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إدارة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المخاطر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والاستدامة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هذا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النوع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المشاريع،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وهو</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تسعى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هذه</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الدراسة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معالجته</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خلال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تطوير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إطار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إداري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متكامل</w:t>
            </w:r>
            <w:r w:rsidR="002C1CC5" w:rsidRPr="00DD2EBD">
              <w:rPr>
                <w:rStyle w:val="Hyperlink"/>
                <w:rFonts w:ascii="Sakkal Majalla" w:hAnsi="Sakkal Majalla" w:cs="Sakkal Majalla"/>
                <w:noProof/>
              </w:rPr>
              <w:t>.</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Toc224709603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24</w:t>
            </w:r>
            <w:r w:rsidR="002C1CC5">
              <w:rPr>
                <w:rStyle w:val="Hyperlink"/>
                <w:noProof/>
                <w:rtl/>
              </w:rPr>
              <w:fldChar w:fldCharType="end"/>
            </w:r>
          </w:hyperlink>
        </w:p>
        <w:p w14:paraId="28116127" w14:textId="43B33662" w:rsidR="002C1CC5" w:rsidRDefault="00E23A72">
          <w:pPr>
            <w:pStyle w:val="20"/>
            <w:tabs>
              <w:tab w:val="right" w:leader="dot" w:pos="8822"/>
            </w:tabs>
            <w:rPr>
              <w:rFonts w:eastAsiaTheme="minorEastAsia"/>
              <w:noProof/>
              <w:kern w:val="0"/>
              <w:rtl/>
              <w14:ligatures w14:val="none"/>
            </w:rPr>
          </w:pPr>
          <w:hyperlink w:anchor="_Toc224709604" w:history="1">
            <w:r w:rsidR="002C1CC5" w:rsidRPr="00DD2EBD">
              <w:rPr>
                <w:rStyle w:val="Hyperlink"/>
                <w:rFonts w:hint="eastAsia"/>
                <w:noProof/>
                <w:rtl/>
              </w:rPr>
              <w:t>النموذج</w:t>
            </w:r>
            <w:r w:rsidR="002C1CC5" w:rsidRPr="00DD2EBD">
              <w:rPr>
                <w:rStyle w:val="Hyperlink"/>
                <w:noProof/>
                <w:rtl/>
              </w:rPr>
              <w:t xml:space="preserve"> </w:t>
            </w:r>
            <w:r w:rsidR="002C1CC5" w:rsidRPr="00DD2EBD">
              <w:rPr>
                <w:rStyle w:val="Hyperlink"/>
                <w:rFonts w:hint="eastAsia"/>
                <w:noProof/>
                <w:rtl/>
              </w:rPr>
              <w:t>المفاهيمي</w:t>
            </w:r>
            <w:r w:rsidR="002C1CC5" w:rsidRPr="00DD2EBD">
              <w:rPr>
                <w:rStyle w:val="Hyperlink"/>
                <w:noProof/>
                <w:rtl/>
              </w:rPr>
              <w:t xml:space="preserve"> </w:t>
            </w:r>
            <w:r w:rsidR="002C1CC5" w:rsidRPr="00DD2EBD">
              <w:rPr>
                <w:rStyle w:val="Hyperlink"/>
                <w:rFonts w:hint="eastAsia"/>
                <w:noProof/>
                <w:rtl/>
              </w:rPr>
              <w:t>للبحث</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Toc224709604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25</w:t>
            </w:r>
            <w:r w:rsidR="002C1CC5">
              <w:rPr>
                <w:rStyle w:val="Hyperlink"/>
                <w:noProof/>
                <w:rtl/>
              </w:rPr>
              <w:fldChar w:fldCharType="end"/>
            </w:r>
          </w:hyperlink>
        </w:p>
        <w:p w14:paraId="3DC8EF15" w14:textId="4A7DF1EE" w:rsidR="002C1CC5" w:rsidRDefault="00E23A72">
          <w:pPr>
            <w:pStyle w:val="20"/>
            <w:tabs>
              <w:tab w:val="right" w:leader="dot" w:pos="8822"/>
            </w:tabs>
            <w:rPr>
              <w:rFonts w:eastAsiaTheme="minorEastAsia"/>
              <w:noProof/>
              <w:kern w:val="0"/>
              <w:rtl/>
              <w14:ligatures w14:val="none"/>
            </w:rPr>
          </w:pPr>
          <w:hyperlink w:anchor="_Toc224709605" w:history="1">
            <w:r w:rsidR="002C1CC5" w:rsidRPr="00DD2EBD">
              <w:rPr>
                <w:rStyle w:val="Hyperlink"/>
                <w:rFonts w:ascii="Sakkal Majalla" w:hAnsi="Sakkal Majalla" w:cs="Sakkal Majalla" w:hint="eastAsia"/>
                <w:noProof/>
                <w:rtl/>
              </w:rPr>
              <w:t>يعتمد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النموذج</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المفاهيمي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للدراسة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على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تحليل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العلاقة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بين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b/>
                <w:bCs/>
                <w:noProof/>
                <w:rtl/>
              </w:rPr>
              <w:t>إدارة</w:t>
            </w:r>
            <w:r w:rsidR="002C1CC5" w:rsidRPr="00DD2EBD">
              <w:rPr>
                <w:rStyle w:val="Hyperlink"/>
                <w:rFonts w:ascii="Sakkal Majalla" w:hAnsi="Sakkal Majalla" w:cs="Sakkal Majalla"/>
                <w:b/>
                <w:bCs/>
                <w:noProof/>
                <w:rtl/>
              </w:rPr>
              <w:t xml:space="preserve"> </w:t>
            </w:r>
            <w:r w:rsidR="002C1CC5" w:rsidRPr="00DD2EBD">
              <w:rPr>
                <w:rStyle w:val="Hyperlink"/>
                <w:rFonts w:ascii="Sakkal Majalla" w:hAnsi="Sakkal Majalla" w:cs="Sakkal Majalla" w:hint="eastAsia"/>
                <w:b/>
                <w:bCs/>
                <w:noProof/>
                <w:rtl/>
              </w:rPr>
              <w:t>المخاطر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b/>
                <w:bCs/>
                <w:noProof/>
                <w:rtl/>
              </w:rPr>
              <w:t>الاستدامة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مشاريع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شبكات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تصريف</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السيول،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وتأثير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هذا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التكامل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على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b/>
                <w:bCs/>
                <w:noProof/>
                <w:rtl/>
              </w:rPr>
              <w:t>جودة</w:t>
            </w:r>
            <w:r w:rsidR="002C1CC5" w:rsidRPr="00DD2EBD">
              <w:rPr>
                <w:rStyle w:val="Hyperlink"/>
                <w:rFonts w:ascii="Sakkal Majalla" w:hAnsi="Sakkal Majalla" w:cs="Sakkal Majalla"/>
                <w:b/>
                <w:bCs/>
                <w:noProof/>
                <w:rtl/>
              </w:rPr>
              <w:t xml:space="preserve"> </w:t>
            </w:r>
            <w:r w:rsidR="002C1CC5" w:rsidRPr="00DD2EBD">
              <w:rPr>
                <w:rStyle w:val="Hyperlink"/>
                <w:rFonts w:ascii="Sakkal Majalla" w:hAnsi="Sakkal Majalla" w:cs="Sakkal Majalla" w:hint="eastAsia"/>
                <w:b/>
                <w:bCs/>
                <w:noProof/>
                <w:rtl/>
              </w:rPr>
              <w:t>تصميم</w:t>
            </w:r>
            <w:r w:rsidR="002C1CC5" w:rsidRPr="00DD2EBD">
              <w:rPr>
                <w:rStyle w:val="Hyperlink"/>
                <w:rFonts w:ascii="Sakkal Majalla" w:hAnsi="Sakkal Majalla" w:cs="Sakkal Majalla"/>
                <w:b/>
                <w:bCs/>
                <w:noProof/>
                <w:rtl/>
              </w:rPr>
              <w:t xml:space="preserve"> </w:t>
            </w:r>
            <w:r w:rsidR="002C1CC5" w:rsidRPr="00DD2EBD">
              <w:rPr>
                <w:rStyle w:val="Hyperlink"/>
                <w:rFonts w:ascii="Sakkal Majalla" w:hAnsi="Sakkal Majalla" w:cs="Sakkal Majalla" w:hint="eastAsia"/>
                <w:b/>
                <w:bCs/>
                <w:noProof/>
                <w:rtl/>
              </w:rPr>
              <w:t>المشاريع</w:t>
            </w:r>
            <w:r w:rsidR="002C1CC5" w:rsidRPr="00DD2EBD">
              <w:rPr>
                <w:rStyle w:val="Hyperlink"/>
                <w:rFonts w:ascii="Sakkal Majalla" w:hAnsi="Sakkal Majalla" w:cs="Sakkal Majalla"/>
                <w:b/>
                <w:bCs/>
                <w:noProof/>
                <w:rtl/>
              </w:rPr>
              <w:t xml:space="preserve"> </w:t>
            </w:r>
            <w:r w:rsidR="002C1CC5" w:rsidRPr="00DD2EBD">
              <w:rPr>
                <w:rStyle w:val="Hyperlink"/>
                <w:rFonts w:ascii="Sakkal Majalla" w:hAnsi="Sakkal Majalla" w:cs="Sakkal Majalla" w:hint="eastAsia"/>
                <w:b/>
                <w:bCs/>
                <w:noProof/>
                <w:rtl/>
              </w:rPr>
              <w:t>وكفاءة</w:t>
            </w:r>
            <w:r w:rsidR="002C1CC5" w:rsidRPr="00DD2EBD">
              <w:rPr>
                <w:rStyle w:val="Hyperlink"/>
                <w:rFonts w:ascii="Sakkal Majalla" w:hAnsi="Sakkal Majalla" w:cs="Sakkal Majalla"/>
                <w:b/>
                <w:bCs/>
                <w:noProof/>
                <w:rtl/>
              </w:rPr>
              <w:t xml:space="preserve"> </w:t>
            </w:r>
            <w:r w:rsidR="002C1CC5" w:rsidRPr="00DD2EBD">
              <w:rPr>
                <w:rStyle w:val="Hyperlink"/>
                <w:rFonts w:ascii="Sakkal Majalla" w:hAnsi="Sakkal Majalla" w:cs="Sakkal Majalla" w:hint="eastAsia"/>
                <w:b/>
                <w:bCs/>
                <w:noProof/>
                <w:rtl/>
              </w:rPr>
              <w:t>أدائها</w:t>
            </w:r>
            <w:r w:rsidR="002C1CC5" w:rsidRPr="00DD2EBD">
              <w:rPr>
                <w:rStyle w:val="Hyperlink"/>
                <w:rFonts w:ascii="Sakkal Majalla" w:hAnsi="Sakkal Majalla" w:cs="Sakkal Majalla"/>
                <w:b/>
                <w:bCs/>
                <w:noProof/>
                <w:rtl/>
              </w:rPr>
              <w:t xml:space="preserve"> </w:t>
            </w:r>
            <w:r w:rsidR="002C1CC5" w:rsidRPr="00DD2EBD">
              <w:rPr>
                <w:rStyle w:val="Hyperlink"/>
                <w:rFonts w:ascii="Sakkal Majalla" w:hAnsi="Sakkal Majalla" w:cs="Sakkal Majalla" w:hint="eastAsia"/>
                <w:b/>
                <w:bCs/>
                <w:noProof/>
                <w:rtl/>
              </w:rPr>
              <w:t>التشغيلي</w:t>
            </w:r>
            <w:r w:rsidR="002C1CC5" w:rsidRPr="00DD2EBD">
              <w:rPr>
                <w:rStyle w:val="Hyperlink"/>
                <w:rFonts w:ascii="Sakkal Majalla" w:hAnsi="Sakkal Majalla" w:cs="Sakkal Majalla"/>
                <w:noProof/>
              </w:rPr>
              <w:t xml:space="preserve">. </w:t>
            </w:r>
            <w:r w:rsidR="002C1CC5" w:rsidRPr="00DD2EBD">
              <w:rPr>
                <w:rStyle w:val="Hyperlink"/>
                <w:rFonts w:ascii="Sakkal Majalla" w:hAnsi="Sakkal Majalla" w:cs="Sakkal Majalla" w:hint="eastAsia"/>
                <w:noProof/>
                <w:rtl/>
              </w:rPr>
              <w:t>ويستند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هذا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النموذج</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أشارت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إليه</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العديد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الدراسات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الحديثة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تؤكد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تحسين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أداء</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مشاريع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البنية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التحتية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يتطلب</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دمج</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ممارسات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إدارة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المخاطر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مبادئ</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الاستدامة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ضمن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إطار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إداري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متكامل</w:t>
            </w:r>
            <w:r w:rsidR="002C1CC5" w:rsidRPr="00DD2EBD">
              <w:rPr>
                <w:rStyle w:val="Hyperlink"/>
                <w:rFonts w:ascii="Sakkal Majalla" w:hAnsi="Sakkal Majalla" w:cs="Sakkal Majalla"/>
                <w:noProof/>
              </w:rPr>
              <w:t>.</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Toc224709605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25</w:t>
            </w:r>
            <w:r w:rsidR="002C1CC5">
              <w:rPr>
                <w:rStyle w:val="Hyperlink"/>
                <w:noProof/>
                <w:rtl/>
              </w:rPr>
              <w:fldChar w:fldCharType="end"/>
            </w:r>
          </w:hyperlink>
        </w:p>
        <w:p w14:paraId="6088D144" w14:textId="76F43F12" w:rsidR="002C1CC5" w:rsidRDefault="00E23A72">
          <w:pPr>
            <w:pStyle w:val="20"/>
            <w:tabs>
              <w:tab w:val="right" w:leader="dot" w:pos="8822"/>
            </w:tabs>
            <w:rPr>
              <w:rFonts w:eastAsiaTheme="minorEastAsia"/>
              <w:noProof/>
              <w:kern w:val="0"/>
              <w:rtl/>
              <w14:ligatures w14:val="none"/>
            </w:rPr>
          </w:pPr>
          <w:hyperlink w:anchor="_Toc224709606" w:history="1">
            <w:r w:rsidR="002C1CC5" w:rsidRPr="00DD2EBD">
              <w:rPr>
                <w:rStyle w:val="Hyperlink"/>
                <w:rFonts w:ascii="Sakkal Majalla" w:hAnsi="Sakkal Majalla" w:cs="Sakkal Majalla" w:hint="eastAsia"/>
                <w:noProof/>
                <w:rtl/>
              </w:rPr>
              <w:t>وفي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ضوء</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مراجعة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الأدبيات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السابقة،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تحديد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المتغيرات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الرئيسة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للدراسة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كما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يلي</w:t>
            </w:r>
            <w:r w:rsidR="002C1CC5" w:rsidRPr="00DD2EBD">
              <w:rPr>
                <w:rStyle w:val="Hyperlink"/>
                <w:rFonts w:ascii="Sakkal Majalla" w:hAnsi="Sakkal Majalla" w:cs="Sakkal Majalla"/>
                <w:noProof/>
              </w:rPr>
              <w:t>:</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Toc224709606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25</w:t>
            </w:r>
            <w:r w:rsidR="002C1CC5">
              <w:rPr>
                <w:rStyle w:val="Hyperlink"/>
                <w:noProof/>
                <w:rtl/>
              </w:rPr>
              <w:fldChar w:fldCharType="end"/>
            </w:r>
          </w:hyperlink>
        </w:p>
        <w:p w14:paraId="7BD11955" w14:textId="7DCAE92E" w:rsidR="002C1CC5" w:rsidRDefault="00E23A72">
          <w:pPr>
            <w:pStyle w:val="30"/>
            <w:tabs>
              <w:tab w:val="right" w:leader="dot" w:pos="8822"/>
            </w:tabs>
            <w:rPr>
              <w:rFonts w:eastAsiaTheme="minorEastAsia"/>
              <w:noProof/>
              <w:kern w:val="0"/>
              <w:rtl/>
              <w14:ligatures w14:val="none"/>
            </w:rPr>
          </w:pPr>
          <w:hyperlink w:anchor="_Toc224709607" w:history="1">
            <w:r w:rsidR="002C1CC5" w:rsidRPr="00DD2EBD">
              <w:rPr>
                <w:rStyle w:val="Hyperlink"/>
                <w:rFonts w:hint="eastAsia"/>
                <w:noProof/>
                <w:rtl/>
              </w:rPr>
              <w:t>المتغيرات</w:t>
            </w:r>
            <w:r w:rsidR="002C1CC5" w:rsidRPr="00DD2EBD">
              <w:rPr>
                <w:rStyle w:val="Hyperlink"/>
                <w:noProof/>
                <w:rtl/>
              </w:rPr>
              <w:t xml:space="preserve"> </w:t>
            </w:r>
            <w:r w:rsidR="002C1CC5" w:rsidRPr="00DD2EBD">
              <w:rPr>
                <w:rStyle w:val="Hyperlink"/>
                <w:rFonts w:hint="eastAsia"/>
                <w:noProof/>
                <w:rtl/>
              </w:rPr>
              <w:t>المستقلة</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Toc224709607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25</w:t>
            </w:r>
            <w:r w:rsidR="002C1CC5">
              <w:rPr>
                <w:rStyle w:val="Hyperlink"/>
                <w:noProof/>
                <w:rtl/>
              </w:rPr>
              <w:fldChar w:fldCharType="end"/>
            </w:r>
          </w:hyperlink>
        </w:p>
        <w:p w14:paraId="1FC5C6D8" w14:textId="4EB74668" w:rsidR="002C1CC5" w:rsidRDefault="00E23A72">
          <w:pPr>
            <w:pStyle w:val="20"/>
            <w:tabs>
              <w:tab w:val="right" w:leader="dot" w:pos="8822"/>
            </w:tabs>
            <w:rPr>
              <w:rFonts w:eastAsiaTheme="minorEastAsia"/>
              <w:noProof/>
              <w:kern w:val="0"/>
              <w:rtl/>
              <w14:ligatures w14:val="none"/>
            </w:rPr>
          </w:pPr>
          <w:hyperlink w:anchor="_Toc224709608" w:history="1">
            <w:r w:rsidR="002C1CC5" w:rsidRPr="00DD2EBD">
              <w:rPr>
                <w:rStyle w:val="Hyperlink"/>
                <w:rFonts w:ascii="Sakkal Majalla" w:hAnsi="Sakkal Majalla" w:cs="Sakkal Majalla" w:hint="eastAsia"/>
                <w:noProof/>
                <w:rtl/>
              </w:rPr>
              <w:t>تشمل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العوامل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يُتوقع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تؤثر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جودة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مشاريع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شبكات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تصريف</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السيول،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وهي</w:t>
            </w:r>
            <w:r w:rsidR="002C1CC5" w:rsidRPr="00DD2EBD">
              <w:rPr>
                <w:rStyle w:val="Hyperlink"/>
                <w:rFonts w:ascii="Sakkal Majalla" w:hAnsi="Sakkal Majalla" w:cs="Sakkal Majalla"/>
                <w:noProof/>
              </w:rPr>
              <w:t>:</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Toc224709608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25</w:t>
            </w:r>
            <w:r w:rsidR="002C1CC5">
              <w:rPr>
                <w:rStyle w:val="Hyperlink"/>
                <w:noProof/>
                <w:rtl/>
              </w:rPr>
              <w:fldChar w:fldCharType="end"/>
            </w:r>
          </w:hyperlink>
        </w:p>
        <w:p w14:paraId="016A14C7" w14:textId="0483E30F" w:rsidR="002C1CC5" w:rsidRDefault="00E23A72">
          <w:pPr>
            <w:pStyle w:val="20"/>
            <w:tabs>
              <w:tab w:val="right" w:leader="dot" w:pos="8822"/>
            </w:tabs>
            <w:rPr>
              <w:rFonts w:eastAsiaTheme="minorEastAsia"/>
              <w:noProof/>
              <w:kern w:val="0"/>
              <w:rtl/>
              <w14:ligatures w14:val="none"/>
            </w:rPr>
          </w:pPr>
          <w:hyperlink w:anchor="_Toc224709609" w:history="1">
            <w:r w:rsidR="002C1CC5" w:rsidRPr="00DD2EBD">
              <w:rPr>
                <w:rStyle w:val="Hyperlink"/>
                <w:rFonts w:ascii="Sakkal Majalla" w:hAnsi="Sakkal Majalla" w:cs="Sakkal Majalla" w:hint="eastAsia"/>
                <w:b/>
                <w:bCs/>
                <w:noProof/>
                <w:rtl/>
              </w:rPr>
              <w:t>إدارة</w:t>
            </w:r>
            <w:r w:rsidR="002C1CC5" w:rsidRPr="00DD2EBD">
              <w:rPr>
                <w:rStyle w:val="Hyperlink"/>
                <w:rFonts w:ascii="Sakkal Majalla" w:hAnsi="Sakkal Majalla" w:cs="Sakkal Majalla"/>
                <w:b/>
                <w:bCs/>
                <w:noProof/>
                <w:rtl/>
              </w:rPr>
              <w:t xml:space="preserve"> </w:t>
            </w:r>
            <w:r w:rsidR="002C1CC5" w:rsidRPr="00DD2EBD">
              <w:rPr>
                <w:rStyle w:val="Hyperlink"/>
                <w:rFonts w:ascii="Sakkal Majalla" w:hAnsi="Sakkal Majalla" w:cs="Sakkal Majalla" w:hint="eastAsia"/>
                <w:b/>
                <w:bCs/>
                <w:noProof/>
                <w:rtl/>
              </w:rPr>
              <w:t>المخاطر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وتشمل</w:t>
            </w:r>
            <w:r w:rsidR="002C1CC5" w:rsidRPr="00DD2EBD">
              <w:rPr>
                <w:rStyle w:val="Hyperlink"/>
                <w:rFonts w:ascii="Sakkal Majalla" w:hAnsi="Sakkal Majalla" w:cs="Sakkal Majalla"/>
                <w:noProof/>
              </w:rPr>
              <w:t>:</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Toc224709609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25</w:t>
            </w:r>
            <w:r w:rsidR="002C1CC5">
              <w:rPr>
                <w:rStyle w:val="Hyperlink"/>
                <w:noProof/>
                <w:rtl/>
              </w:rPr>
              <w:fldChar w:fldCharType="end"/>
            </w:r>
          </w:hyperlink>
        </w:p>
        <w:p w14:paraId="5DABD4A2" w14:textId="6C02598C" w:rsidR="002C1CC5" w:rsidRDefault="00E23A72">
          <w:pPr>
            <w:pStyle w:val="20"/>
            <w:tabs>
              <w:tab w:val="right" w:leader="dot" w:pos="8822"/>
            </w:tabs>
            <w:rPr>
              <w:rFonts w:eastAsiaTheme="minorEastAsia"/>
              <w:noProof/>
              <w:kern w:val="0"/>
              <w:rtl/>
              <w14:ligatures w14:val="none"/>
            </w:rPr>
          </w:pPr>
          <w:hyperlink w:anchor="_Toc224709610" w:history="1">
            <w:r w:rsidR="002C1CC5" w:rsidRPr="00DD2EBD">
              <w:rPr>
                <w:rStyle w:val="Hyperlink"/>
                <w:rFonts w:ascii="Sakkal Majalla" w:hAnsi="Sakkal Majalla" w:cs="Sakkal Majalla" w:hint="eastAsia"/>
                <w:noProof/>
                <w:rtl/>
              </w:rPr>
              <w:t>تحديد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المخاطر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المحتملة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مراحل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المشروع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المختلفة</w:t>
            </w:r>
            <w:r w:rsidR="002C1CC5" w:rsidRPr="00DD2EBD">
              <w:rPr>
                <w:rStyle w:val="Hyperlink"/>
                <w:rFonts w:ascii="Sakkal Majalla" w:hAnsi="Sakkal Majalla" w:cs="Sakkal Majalla"/>
                <w:noProof/>
              </w:rPr>
              <w:t>.</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Toc224709610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25</w:t>
            </w:r>
            <w:r w:rsidR="002C1CC5">
              <w:rPr>
                <w:rStyle w:val="Hyperlink"/>
                <w:noProof/>
                <w:rtl/>
              </w:rPr>
              <w:fldChar w:fldCharType="end"/>
            </w:r>
          </w:hyperlink>
        </w:p>
        <w:p w14:paraId="2409297D" w14:textId="6FA6E50B" w:rsidR="002C1CC5" w:rsidRDefault="00E23A72">
          <w:pPr>
            <w:pStyle w:val="20"/>
            <w:tabs>
              <w:tab w:val="right" w:leader="dot" w:pos="8822"/>
            </w:tabs>
            <w:rPr>
              <w:rFonts w:eastAsiaTheme="minorEastAsia"/>
              <w:noProof/>
              <w:kern w:val="0"/>
              <w:rtl/>
              <w14:ligatures w14:val="none"/>
            </w:rPr>
          </w:pPr>
          <w:hyperlink w:anchor="_Toc224709611" w:history="1">
            <w:r w:rsidR="002C1CC5" w:rsidRPr="00DD2EBD">
              <w:rPr>
                <w:rStyle w:val="Hyperlink"/>
                <w:rFonts w:ascii="Sakkal Majalla" w:hAnsi="Sakkal Majalla" w:cs="Sakkal Majalla" w:hint="eastAsia"/>
                <w:noProof/>
                <w:rtl/>
              </w:rPr>
              <w:t>تحليل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وتقييم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المخاطر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الهيدرولوجية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والإنشائية</w:t>
            </w:r>
            <w:r w:rsidR="002C1CC5" w:rsidRPr="00DD2EBD">
              <w:rPr>
                <w:rStyle w:val="Hyperlink"/>
                <w:rFonts w:ascii="Sakkal Majalla" w:hAnsi="Sakkal Majalla" w:cs="Sakkal Majalla"/>
                <w:noProof/>
              </w:rPr>
              <w:t>.</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Toc224709611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25</w:t>
            </w:r>
            <w:r w:rsidR="002C1CC5">
              <w:rPr>
                <w:rStyle w:val="Hyperlink"/>
                <w:noProof/>
                <w:rtl/>
              </w:rPr>
              <w:fldChar w:fldCharType="end"/>
            </w:r>
          </w:hyperlink>
        </w:p>
        <w:p w14:paraId="0E896F2A" w14:textId="563447B9" w:rsidR="002C1CC5" w:rsidRDefault="00E23A72">
          <w:pPr>
            <w:pStyle w:val="20"/>
            <w:tabs>
              <w:tab w:val="right" w:leader="dot" w:pos="8822"/>
            </w:tabs>
            <w:rPr>
              <w:rFonts w:eastAsiaTheme="minorEastAsia"/>
              <w:noProof/>
              <w:kern w:val="0"/>
              <w:rtl/>
              <w14:ligatures w14:val="none"/>
            </w:rPr>
          </w:pPr>
          <w:hyperlink w:anchor="_Toc224709612" w:history="1">
            <w:r w:rsidR="002C1CC5" w:rsidRPr="00DD2EBD">
              <w:rPr>
                <w:rStyle w:val="Hyperlink"/>
                <w:rFonts w:ascii="Sakkal Majalla" w:hAnsi="Sakkal Majalla" w:cs="Sakkal Majalla" w:hint="eastAsia"/>
                <w:noProof/>
                <w:rtl/>
              </w:rPr>
              <w:t>وضع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خطط</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الاستجابة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والتخفيف</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المخاطر</w:t>
            </w:r>
            <w:r w:rsidR="002C1CC5" w:rsidRPr="00DD2EBD">
              <w:rPr>
                <w:rStyle w:val="Hyperlink"/>
                <w:rFonts w:ascii="Sakkal Majalla" w:hAnsi="Sakkal Majalla" w:cs="Sakkal Majalla"/>
                <w:noProof/>
              </w:rPr>
              <w:t>.</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Toc224709612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25</w:t>
            </w:r>
            <w:r w:rsidR="002C1CC5">
              <w:rPr>
                <w:rStyle w:val="Hyperlink"/>
                <w:noProof/>
                <w:rtl/>
              </w:rPr>
              <w:fldChar w:fldCharType="end"/>
            </w:r>
          </w:hyperlink>
        </w:p>
        <w:p w14:paraId="497A4E10" w14:textId="3EB8C82C" w:rsidR="002C1CC5" w:rsidRDefault="00E23A72">
          <w:pPr>
            <w:pStyle w:val="20"/>
            <w:tabs>
              <w:tab w:val="right" w:leader="dot" w:pos="8822"/>
            </w:tabs>
            <w:rPr>
              <w:rFonts w:eastAsiaTheme="minorEastAsia"/>
              <w:noProof/>
              <w:kern w:val="0"/>
              <w:rtl/>
              <w14:ligatures w14:val="none"/>
            </w:rPr>
          </w:pPr>
          <w:hyperlink w:anchor="_Toc224709613" w:history="1">
            <w:r w:rsidR="002C1CC5" w:rsidRPr="00DD2EBD">
              <w:rPr>
                <w:rStyle w:val="Hyperlink"/>
                <w:rFonts w:ascii="Sakkal Majalla" w:hAnsi="Sakkal Majalla" w:cs="Sakkal Majalla" w:hint="eastAsia"/>
                <w:noProof/>
                <w:rtl/>
              </w:rPr>
              <w:t>متابعة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وإدارة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المخاطر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أثناء</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التنفيذ</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والتشغيل</w:t>
            </w:r>
            <w:r w:rsidR="002C1CC5" w:rsidRPr="00DD2EBD">
              <w:rPr>
                <w:rStyle w:val="Hyperlink"/>
                <w:rFonts w:ascii="Sakkal Majalla" w:hAnsi="Sakkal Majalla" w:cs="Sakkal Majalla"/>
                <w:noProof/>
              </w:rPr>
              <w:t>.</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Toc224709613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25</w:t>
            </w:r>
            <w:r w:rsidR="002C1CC5">
              <w:rPr>
                <w:rStyle w:val="Hyperlink"/>
                <w:noProof/>
                <w:rtl/>
              </w:rPr>
              <w:fldChar w:fldCharType="end"/>
            </w:r>
          </w:hyperlink>
        </w:p>
        <w:p w14:paraId="7411914E" w14:textId="33726B59" w:rsidR="002C1CC5" w:rsidRDefault="00E23A72">
          <w:pPr>
            <w:pStyle w:val="20"/>
            <w:tabs>
              <w:tab w:val="right" w:leader="dot" w:pos="8822"/>
            </w:tabs>
            <w:rPr>
              <w:rFonts w:eastAsiaTheme="minorEastAsia"/>
              <w:noProof/>
              <w:kern w:val="0"/>
              <w:rtl/>
              <w14:ligatures w14:val="none"/>
            </w:rPr>
          </w:pPr>
          <w:hyperlink w:anchor="_Toc224709614" w:history="1">
            <w:r w:rsidR="002C1CC5" w:rsidRPr="00DD2EBD">
              <w:rPr>
                <w:rStyle w:val="Hyperlink"/>
                <w:rFonts w:ascii="Sakkal Majalla" w:hAnsi="Sakkal Majalla" w:cs="Sakkal Majalla" w:hint="eastAsia"/>
                <w:b/>
                <w:bCs/>
                <w:noProof/>
                <w:rtl/>
              </w:rPr>
              <w:t>الاستدامة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وتشمل</w:t>
            </w:r>
            <w:r w:rsidR="002C1CC5" w:rsidRPr="00DD2EBD">
              <w:rPr>
                <w:rStyle w:val="Hyperlink"/>
                <w:rFonts w:ascii="Sakkal Majalla" w:hAnsi="Sakkal Majalla" w:cs="Sakkal Majalla"/>
                <w:noProof/>
              </w:rPr>
              <w:t>:</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Toc224709614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25</w:t>
            </w:r>
            <w:r w:rsidR="002C1CC5">
              <w:rPr>
                <w:rStyle w:val="Hyperlink"/>
                <w:noProof/>
                <w:rtl/>
              </w:rPr>
              <w:fldChar w:fldCharType="end"/>
            </w:r>
          </w:hyperlink>
        </w:p>
        <w:p w14:paraId="610040D7" w14:textId="0713791D" w:rsidR="002C1CC5" w:rsidRDefault="00E23A72">
          <w:pPr>
            <w:pStyle w:val="20"/>
            <w:tabs>
              <w:tab w:val="right" w:leader="dot" w:pos="8822"/>
            </w:tabs>
            <w:rPr>
              <w:rFonts w:eastAsiaTheme="minorEastAsia"/>
              <w:noProof/>
              <w:kern w:val="0"/>
              <w:rtl/>
              <w14:ligatures w14:val="none"/>
            </w:rPr>
          </w:pPr>
          <w:hyperlink w:anchor="_Toc224709615" w:history="1">
            <w:r w:rsidR="002C1CC5" w:rsidRPr="00DD2EBD">
              <w:rPr>
                <w:rStyle w:val="Hyperlink"/>
                <w:rFonts w:ascii="Sakkal Majalla" w:hAnsi="Sakkal Majalla" w:cs="Sakkal Majalla" w:hint="eastAsia"/>
                <w:noProof/>
                <w:rtl/>
              </w:rPr>
              <w:t>تطبيق</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الحلول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المستدامة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في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تصميم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شبكات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التصريف</w:t>
            </w:r>
            <w:r w:rsidR="002C1CC5" w:rsidRPr="00DD2EBD">
              <w:rPr>
                <w:rStyle w:val="Hyperlink"/>
                <w:rFonts w:ascii="Sakkal Majalla" w:hAnsi="Sakkal Majalla" w:cs="Sakkal Majalla"/>
                <w:noProof/>
              </w:rPr>
              <w:t>.</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Toc224709615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25</w:t>
            </w:r>
            <w:r w:rsidR="002C1CC5">
              <w:rPr>
                <w:rStyle w:val="Hyperlink"/>
                <w:noProof/>
                <w:rtl/>
              </w:rPr>
              <w:fldChar w:fldCharType="end"/>
            </w:r>
          </w:hyperlink>
        </w:p>
        <w:p w14:paraId="61C45A56" w14:textId="2B77FADA" w:rsidR="002C1CC5" w:rsidRDefault="00E23A72">
          <w:pPr>
            <w:pStyle w:val="20"/>
            <w:tabs>
              <w:tab w:val="right" w:leader="dot" w:pos="8822"/>
            </w:tabs>
            <w:rPr>
              <w:rFonts w:eastAsiaTheme="minorEastAsia"/>
              <w:noProof/>
              <w:kern w:val="0"/>
              <w:rtl/>
              <w14:ligatures w14:val="none"/>
            </w:rPr>
          </w:pPr>
          <w:hyperlink w:anchor="_Toc224709616" w:history="1">
            <w:r w:rsidR="002C1CC5" w:rsidRPr="00DD2EBD">
              <w:rPr>
                <w:rStyle w:val="Hyperlink"/>
                <w:rFonts w:ascii="Sakkal Majalla" w:hAnsi="Sakkal Majalla" w:cs="Sakkal Majalla" w:hint="eastAsia"/>
                <w:noProof/>
                <w:rtl/>
              </w:rPr>
              <w:t>استخدام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تقنيات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البنية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التحتية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الخضراء</w:t>
            </w:r>
            <w:r w:rsidR="002C1CC5" w:rsidRPr="00DD2EBD">
              <w:rPr>
                <w:rStyle w:val="Hyperlink"/>
                <w:rFonts w:ascii="Sakkal Majalla" w:hAnsi="Sakkal Majalla" w:cs="Sakkal Majalla"/>
                <w:noProof/>
              </w:rPr>
              <w:t>.</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Toc224709616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25</w:t>
            </w:r>
            <w:r w:rsidR="002C1CC5">
              <w:rPr>
                <w:rStyle w:val="Hyperlink"/>
                <w:noProof/>
                <w:rtl/>
              </w:rPr>
              <w:fldChar w:fldCharType="end"/>
            </w:r>
          </w:hyperlink>
        </w:p>
        <w:p w14:paraId="44CA741A" w14:textId="761DD152" w:rsidR="002C1CC5" w:rsidRDefault="00E23A72">
          <w:pPr>
            <w:pStyle w:val="20"/>
            <w:tabs>
              <w:tab w:val="right" w:leader="dot" w:pos="8822"/>
            </w:tabs>
            <w:rPr>
              <w:rFonts w:eastAsiaTheme="minorEastAsia"/>
              <w:noProof/>
              <w:kern w:val="0"/>
              <w:rtl/>
              <w14:ligatures w14:val="none"/>
            </w:rPr>
          </w:pPr>
          <w:hyperlink w:anchor="_Toc224709617" w:history="1">
            <w:r w:rsidR="002C1CC5" w:rsidRPr="00DD2EBD">
              <w:rPr>
                <w:rStyle w:val="Hyperlink"/>
                <w:rFonts w:ascii="Sakkal Majalla" w:hAnsi="Sakkal Majalla" w:cs="Sakkal Majalla" w:hint="eastAsia"/>
                <w:noProof/>
                <w:rtl/>
              </w:rPr>
              <w:t>تقليل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الآثار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البيئية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لمشاريع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التصريف</w:t>
            </w:r>
            <w:r w:rsidR="002C1CC5" w:rsidRPr="00DD2EBD">
              <w:rPr>
                <w:rStyle w:val="Hyperlink"/>
                <w:rFonts w:ascii="Sakkal Majalla" w:hAnsi="Sakkal Majalla" w:cs="Sakkal Majalla"/>
                <w:noProof/>
              </w:rPr>
              <w:t>.</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Toc224709617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25</w:t>
            </w:r>
            <w:r w:rsidR="002C1CC5">
              <w:rPr>
                <w:rStyle w:val="Hyperlink"/>
                <w:noProof/>
                <w:rtl/>
              </w:rPr>
              <w:fldChar w:fldCharType="end"/>
            </w:r>
          </w:hyperlink>
        </w:p>
        <w:p w14:paraId="25D4E1A3" w14:textId="60B86501" w:rsidR="002C1CC5" w:rsidRDefault="00E23A72">
          <w:pPr>
            <w:pStyle w:val="20"/>
            <w:tabs>
              <w:tab w:val="right" w:leader="dot" w:pos="8822"/>
            </w:tabs>
            <w:rPr>
              <w:rFonts w:eastAsiaTheme="minorEastAsia"/>
              <w:noProof/>
              <w:kern w:val="0"/>
              <w:rtl/>
              <w14:ligatures w14:val="none"/>
            </w:rPr>
          </w:pPr>
          <w:hyperlink w:anchor="_Toc224709618" w:history="1">
            <w:r w:rsidR="002C1CC5" w:rsidRPr="00DD2EBD">
              <w:rPr>
                <w:rStyle w:val="Hyperlink"/>
                <w:rFonts w:ascii="Sakkal Majalla" w:hAnsi="Sakkal Majalla" w:cs="Sakkal Majalla" w:hint="eastAsia"/>
                <w:noProof/>
                <w:rtl/>
              </w:rPr>
              <w:t>تحسين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كفاءة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استخدام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الموارد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المائية</w:t>
            </w:r>
            <w:r w:rsidR="002C1CC5" w:rsidRPr="00DD2EBD">
              <w:rPr>
                <w:rStyle w:val="Hyperlink"/>
                <w:rFonts w:ascii="Sakkal Majalla" w:hAnsi="Sakkal Majalla" w:cs="Sakkal Majalla"/>
                <w:noProof/>
              </w:rPr>
              <w:t>.</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Toc224709618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25</w:t>
            </w:r>
            <w:r w:rsidR="002C1CC5">
              <w:rPr>
                <w:rStyle w:val="Hyperlink"/>
                <w:noProof/>
                <w:rtl/>
              </w:rPr>
              <w:fldChar w:fldCharType="end"/>
            </w:r>
          </w:hyperlink>
        </w:p>
        <w:p w14:paraId="72E0FC09" w14:textId="504A6E55" w:rsidR="002C1CC5" w:rsidRDefault="00E23A72">
          <w:pPr>
            <w:pStyle w:val="30"/>
            <w:tabs>
              <w:tab w:val="right" w:leader="dot" w:pos="8822"/>
            </w:tabs>
            <w:rPr>
              <w:rFonts w:eastAsiaTheme="minorEastAsia"/>
              <w:noProof/>
              <w:kern w:val="0"/>
              <w:rtl/>
              <w14:ligatures w14:val="none"/>
            </w:rPr>
          </w:pPr>
          <w:hyperlink w:anchor="_Toc224709619" w:history="1">
            <w:r w:rsidR="002C1CC5" w:rsidRPr="00DD2EBD">
              <w:rPr>
                <w:rStyle w:val="Hyperlink"/>
                <w:rFonts w:hint="eastAsia"/>
                <w:noProof/>
                <w:rtl/>
              </w:rPr>
              <w:t>المتغير</w:t>
            </w:r>
            <w:r w:rsidR="002C1CC5" w:rsidRPr="00DD2EBD">
              <w:rPr>
                <w:rStyle w:val="Hyperlink"/>
                <w:noProof/>
                <w:rtl/>
              </w:rPr>
              <w:t xml:space="preserve"> </w:t>
            </w:r>
            <w:r w:rsidR="002C1CC5" w:rsidRPr="00DD2EBD">
              <w:rPr>
                <w:rStyle w:val="Hyperlink"/>
                <w:rFonts w:hint="eastAsia"/>
                <w:noProof/>
                <w:rtl/>
              </w:rPr>
              <w:t>التابع</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Toc224709619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25</w:t>
            </w:r>
            <w:r w:rsidR="002C1CC5">
              <w:rPr>
                <w:rStyle w:val="Hyperlink"/>
                <w:noProof/>
                <w:rtl/>
              </w:rPr>
              <w:fldChar w:fldCharType="end"/>
            </w:r>
          </w:hyperlink>
        </w:p>
        <w:p w14:paraId="3C31CC99" w14:textId="4E27CE7B" w:rsidR="002C1CC5" w:rsidRDefault="00E23A72">
          <w:pPr>
            <w:pStyle w:val="20"/>
            <w:tabs>
              <w:tab w:val="right" w:leader="dot" w:pos="8822"/>
            </w:tabs>
            <w:rPr>
              <w:rFonts w:eastAsiaTheme="minorEastAsia"/>
              <w:noProof/>
              <w:kern w:val="0"/>
              <w:rtl/>
              <w14:ligatures w14:val="none"/>
            </w:rPr>
          </w:pPr>
          <w:hyperlink w:anchor="_Toc224709620" w:history="1">
            <w:r w:rsidR="002C1CC5" w:rsidRPr="00DD2EBD">
              <w:rPr>
                <w:rStyle w:val="Hyperlink"/>
                <w:rFonts w:ascii="Sakkal Majalla" w:hAnsi="Sakkal Majalla" w:cs="Sakkal Majalla" w:hint="eastAsia"/>
                <w:b/>
                <w:bCs/>
                <w:noProof/>
                <w:rtl/>
              </w:rPr>
              <w:t>جودة</w:t>
            </w:r>
            <w:r w:rsidR="002C1CC5" w:rsidRPr="00DD2EBD">
              <w:rPr>
                <w:rStyle w:val="Hyperlink"/>
                <w:rFonts w:ascii="Sakkal Majalla" w:hAnsi="Sakkal Majalla" w:cs="Sakkal Majalla"/>
                <w:b/>
                <w:bCs/>
                <w:noProof/>
                <w:rtl/>
              </w:rPr>
              <w:t xml:space="preserve"> </w:t>
            </w:r>
            <w:r w:rsidR="002C1CC5" w:rsidRPr="00DD2EBD">
              <w:rPr>
                <w:rStyle w:val="Hyperlink"/>
                <w:rFonts w:ascii="Sakkal Majalla" w:hAnsi="Sakkal Majalla" w:cs="Sakkal Majalla" w:hint="eastAsia"/>
                <w:b/>
                <w:bCs/>
                <w:noProof/>
                <w:rtl/>
              </w:rPr>
              <w:t>مشاريع</w:t>
            </w:r>
            <w:r w:rsidR="002C1CC5" w:rsidRPr="00DD2EBD">
              <w:rPr>
                <w:rStyle w:val="Hyperlink"/>
                <w:rFonts w:ascii="Sakkal Majalla" w:hAnsi="Sakkal Majalla" w:cs="Sakkal Majalla"/>
                <w:b/>
                <w:bCs/>
                <w:noProof/>
                <w:rtl/>
              </w:rPr>
              <w:t xml:space="preserve"> </w:t>
            </w:r>
            <w:r w:rsidR="002C1CC5" w:rsidRPr="00DD2EBD">
              <w:rPr>
                <w:rStyle w:val="Hyperlink"/>
                <w:rFonts w:ascii="Sakkal Majalla" w:hAnsi="Sakkal Majalla" w:cs="Sakkal Majalla" w:hint="eastAsia"/>
                <w:b/>
                <w:bCs/>
                <w:noProof/>
                <w:rtl/>
              </w:rPr>
              <w:t>شبكات</w:t>
            </w:r>
            <w:r w:rsidR="002C1CC5" w:rsidRPr="00DD2EBD">
              <w:rPr>
                <w:rStyle w:val="Hyperlink"/>
                <w:rFonts w:ascii="Sakkal Majalla" w:hAnsi="Sakkal Majalla" w:cs="Sakkal Majalla"/>
                <w:b/>
                <w:bCs/>
                <w:noProof/>
                <w:rtl/>
              </w:rPr>
              <w:t xml:space="preserve"> </w:t>
            </w:r>
            <w:r w:rsidR="002C1CC5" w:rsidRPr="00DD2EBD">
              <w:rPr>
                <w:rStyle w:val="Hyperlink"/>
                <w:rFonts w:ascii="Sakkal Majalla" w:hAnsi="Sakkal Majalla" w:cs="Sakkal Majalla" w:hint="eastAsia"/>
                <w:b/>
                <w:bCs/>
                <w:noProof/>
                <w:rtl/>
              </w:rPr>
              <w:t>تصريف</w:t>
            </w:r>
            <w:r w:rsidR="002C1CC5" w:rsidRPr="00DD2EBD">
              <w:rPr>
                <w:rStyle w:val="Hyperlink"/>
                <w:rFonts w:ascii="Sakkal Majalla" w:hAnsi="Sakkal Majalla" w:cs="Sakkal Majalla"/>
                <w:b/>
                <w:bCs/>
                <w:noProof/>
                <w:rtl/>
              </w:rPr>
              <w:t xml:space="preserve"> </w:t>
            </w:r>
            <w:r w:rsidR="002C1CC5" w:rsidRPr="00DD2EBD">
              <w:rPr>
                <w:rStyle w:val="Hyperlink"/>
                <w:rFonts w:ascii="Sakkal Majalla" w:hAnsi="Sakkal Majalla" w:cs="Sakkal Majalla" w:hint="eastAsia"/>
                <w:b/>
                <w:bCs/>
                <w:noProof/>
                <w:rtl/>
              </w:rPr>
              <w:t>السيول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وتشمل</w:t>
            </w:r>
            <w:r w:rsidR="002C1CC5" w:rsidRPr="00DD2EBD">
              <w:rPr>
                <w:rStyle w:val="Hyperlink"/>
                <w:rFonts w:ascii="Sakkal Majalla" w:hAnsi="Sakkal Majalla" w:cs="Sakkal Majalla"/>
                <w:noProof/>
              </w:rPr>
              <w:t>:</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Toc224709620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25</w:t>
            </w:r>
            <w:r w:rsidR="002C1CC5">
              <w:rPr>
                <w:rStyle w:val="Hyperlink"/>
                <w:noProof/>
                <w:rtl/>
              </w:rPr>
              <w:fldChar w:fldCharType="end"/>
            </w:r>
          </w:hyperlink>
        </w:p>
        <w:p w14:paraId="5D82CFA3" w14:textId="0FE8E54C" w:rsidR="002C1CC5" w:rsidRDefault="00E23A72">
          <w:pPr>
            <w:pStyle w:val="20"/>
            <w:tabs>
              <w:tab w:val="right" w:leader="dot" w:pos="8822"/>
            </w:tabs>
            <w:rPr>
              <w:rFonts w:eastAsiaTheme="minorEastAsia"/>
              <w:noProof/>
              <w:kern w:val="0"/>
              <w:rtl/>
              <w14:ligatures w14:val="none"/>
            </w:rPr>
          </w:pPr>
          <w:hyperlink w:anchor="_Toc224709621" w:history="1">
            <w:r w:rsidR="002C1CC5" w:rsidRPr="00DD2EBD">
              <w:rPr>
                <w:rStyle w:val="Hyperlink"/>
                <w:rFonts w:ascii="Sakkal Majalla" w:hAnsi="Sakkal Majalla" w:cs="Sakkal Majalla" w:hint="eastAsia"/>
                <w:noProof/>
                <w:rtl/>
              </w:rPr>
              <w:t>كفاءة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التصميم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الهندسي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للشبكات</w:t>
            </w:r>
            <w:r w:rsidR="002C1CC5" w:rsidRPr="00DD2EBD">
              <w:rPr>
                <w:rStyle w:val="Hyperlink"/>
                <w:rFonts w:ascii="Sakkal Majalla" w:hAnsi="Sakkal Majalla" w:cs="Sakkal Majalla"/>
                <w:noProof/>
              </w:rPr>
              <w:t>.</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Toc224709621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25</w:t>
            </w:r>
            <w:r w:rsidR="002C1CC5">
              <w:rPr>
                <w:rStyle w:val="Hyperlink"/>
                <w:noProof/>
                <w:rtl/>
              </w:rPr>
              <w:fldChar w:fldCharType="end"/>
            </w:r>
          </w:hyperlink>
        </w:p>
        <w:p w14:paraId="7E649A0B" w14:textId="534C2174" w:rsidR="002C1CC5" w:rsidRDefault="00E23A72">
          <w:pPr>
            <w:pStyle w:val="20"/>
            <w:tabs>
              <w:tab w:val="right" w:leader="dot" w:pos="8822"/>
            </w:tabs>
            <w:rPr>
              <w:rFonts w:eastAsiaTheme="minorEastAsia"/>
              <w:noProof/>
              <w:kern w:val="0"/>
              <w:rtl/>
              <w14:ligatures w14:val="none"/>
            </w:rPr>
          </w:pPr>
          <w:hyperlink w:anchor="_Toc224709622" w:history="1">
            <w:r w:rsidR="002C1CC5" w:rsidRPr="00DD2EBD">
              <w:rPr>
                <w:rStyle w:val="Hyperlink"/>
                <w:rFonts w:ascii="Sakkal Majalla" w:hAnsi="Sakkal Majalla" w:cs="Sakkal Majalla" w:hint="eastAsia"/>
                <w:noProof/>
                <w:rtl/>
              </w:rPr>
              <w:t>قدرة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الشبكات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على</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استيعاب</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مياه</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الأمطار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الغزيرة</w:t>
            </w:r>
            <w:r w:rsidR="002C1CC5" w:rsidRPr="00DD2EBD">
              <w:rPr>
                <w:rStyle w:val="Hyperlink"/>
                <w:rFonts w:ascii="Sakkal Majalla" w:hAnsi="Sakkal Majalla" w:cs="Sakkal Majalla"/>
                <w:noProof/>
              </w:rPr>
              <w:t>.</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Toc224709622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25</w:t>
            </w:r>
            <w:r w:rsidR="002C1CC5">
              <w:rPr>
                <w:rStyle w:val="Hyperlink"/>
                <w:noProof/>
                <w:rtl/>
              </w:rPr>
              <w:fldChar w:fldCharType="end"/>
            </w:r>
          </w:hyperlink>
        </w:p>
        <w:p w14:paraId="7476A588" w14:textId="2B944C8C" w:rsidR="002C1CC5" w:rsidRDefault="00E23A72">
          <w:pPr>
            <w:pStyle w:val="20"/>
            <w:tabs>
              <w:tab w:val="right" w:leader="dot" w:pos="8822"/>
            </w:tabs>
            <w:rPr>
              <w:rFonts w:eastAsiaTheme="minorEastAsia"/>
              <w:noProof/>
              <w:kern w:val="0"/>
              <w:rtl/>
              <w14:ligatures w14:val="none"/>
            </w:rPr>
          </w:pPr>
          <w:hyperlink w:anchor="_Toc224709623" w:history="1">
            <w:r w:rsidR="002C1CC5" w:rsidRPr="00DD2EBD">
              <w:rPr>
                <w:rStyle w:val="Hyperlink"/>
                <w:rFonts w:ascii="Sakkal Majalla" w:hAnsi="Sakkal Majalla" w:cs="Sakkal Majalla" w:hint="eastAsia"/>
                <w:noProof/>
                <w:rtl/>
              </w:rPr>
              <w:t>كفاءة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الأداء</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التشغيلي</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للشبكات</w:t>
            </w:r>
            <w:r w:rsidR="002C1CC5" w:rsidRPr="00DD2EBD">
              <w:rPr>
                <w:rStyle w:val="Hyperlink"/>
                <w:rFonts w:ascii="Sakkal Majalla" w:hAnsi="Sakkal Majalla" w:cs="Sakkal Majalla"/>
                <w:noProof/>
              </w:rPr>
              <w:t>.</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Toc224709623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25</w:t>
            </w:r>
            <w:r w:rsidR="002C1CC5">
              <w:rPr>
                <w:rStyle w:val="Hyperlink"/>
                <w:noProof/>
                <w:rtl/>
              </w:rPr>
              <w:fldChar w:fldCharType="end"/>
            </w:r>
          </w:hyperlink>
        </w:p>
        <w:p w14:paraId="06B95742" w14:textId="61D1A794" w:rsidR="002C1CC5" w:rsidRDefault="00E23A72">
          <w:pPr>
            <w:pStyle w:val="20"/>
            <w:tabs>
              <w:tab w:val="right" w:leader="dot" w:pos="8822"/>
            </w:tabs>
            <w:rPr>
              <w:rFonts w:eastAsiaTheme="minorEastAsia"/>
              <w:noProof/>
              <w:kern w:val="0"/>
              <w:rtl/>
              <w14:ligatures w14:val="none"/>
            </w:rPr>
          </w:pPr>
          <w:hyperlink w:anchor="_Toc224709624" w:history="1">
            <w:r w:rsidR="002C1CC5" w:rsidRPr="00DD2EBD">
              <w:rPr>
                <w:rStyle w:val="Hyperlink"/>
                <w:rFonts w:ascii="Sakkal Majalla" w:hAnsi="Sakkal Majalla" w:cs="Sakkal Majalla" w:hint="eastAsia"/>
                <w:noProof/>
                <w:rtl/>
              </w:rPr>
              <w:t>تقليل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تكاليف</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التشغيل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والصيانة</w:t>
            </w:r>
            <w:r w:rsidR="002C1CC5" w:rsidRPr="00DD2EBD">
              <w:rPr>
                <w:rStyle w:val="Hyperlink"/>
                <w:rFonts w:ascii="Sakkal Majalla" w:hAnsi="Sakkal Majalla" w:cs="Sakkal Majalla"/>
                <w:noProof/>
              </w:rPr>
              <w:t>.</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Toc224709624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25</w:t>
            </w:r>
            <w:r w:rsidR="002C1CC5">
              <w:rPr>
                <w:rStyle w:val="Hyperlink"/>
                <w:noProof/>
                <w:rtl/>
              </w:rPr>
              <w:fldChar w:fldCharType="end"/>
            </w:r>
          </w:hyperlink>
        </w:p>
        <w:p w14:paraId="0F553467" w14:textId="5CAB897E" w:rsidR="002C1CC5" w:rsidRDefault="00E23A72">
          <w:pPr>
            <w:pStyle w:val="30"/>
            <w:tabs>
              <w:tab w:val="right" w:leader="dot" w:pos="8822"/>
            </w:tabs>
            <w:rPr>
              <w:rFonts w:eastAsiaTheme="minorEastAsia"/>
              <w:noProof/>
              <w:kern w:val="0"/>
              <w:rtl/>
              <w14:ligatures w14:val="none"/>
            </w:rPr>
          </w:pPr>
          <w:hyperlink w:anchor="_Toc224709625" w:history="1">
            <w:r w:rsidR="002C1CC5" w:rsidRPr="00DD2EBD">
              <w:rPr>
                <w:rStyle w:val="Hyperlink"/>
                <w:rFonts w:hint="eastAsia"/>
                <w:noProof/>
                <w:rtl/>
              </w:rPr>
              <w:t>العلاقة</w:t>
            </w:r>
            <w:r w:rsidR="002C1CC5" w:rsidRPr="00DD2EBD">
              <w:rPr>
                <w:rStyle w:val="Hyperlink"/>
                <w:noProof/>
                <w:rtl/>
              </w:rPr>
              <w:t xml:space="preserve"> </w:t>
            </w:r>
            <w:r w:rsidR="002C1CC5" w:rsidRPr="00DD2EBD">
              <w:rPr>
                <w:rStyle w:val="Hyperlink"/>
                <w:rFonts w:hint="eastAsia"/>
                <w:noProof/>
                <w:rtl/>
              </w:rPr>
              <w:t>بين</w:t>
            </w:r>
            <w:r w:rsidR="002C1CC5" w:rsidRPr="00DD2EBD">
              <w:rPr>
                <w:rStyle w:val="Hyperlink"/>
                <w:noProof/>
                <w:rtl/>
              </w:rPr>
              <w:t xml:space="preserve"> </w:t>
            </w:r>
            <w:r w:rsidR="002C1CC5" w:rsidRPr="00DD2EBD">
              <w:rPr>
                <w:rStyle w:val="Hyperlink"/>
                <w:rFonts w:hint="eastAsia"/>
                <w:noProof/>
                <w:rtl/>
              </w:rPr>
              <w:t>المتغيرات</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Toc224709625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25</w:t>
            </w:r>
            <w:r w:rsidR="002C1CC5">
              <w:rPr>
                <w:rStyle w:val="Hyperlink"/>
                <w:noProof/>
                <w:rtl/>
              </w:rPr>
              <w:fldChar w:fldCharType="end"/>
            </w:r>
          </w:hyperlink>
        </w:p>
        <w:p w14:paraId="52C81A73" w14:textId="49749661" w:rsidR="002C1CC5" w:rsidRDefault="00E23A72">
          <w:pPr>
            <w:pStyle w:val="20"/>
            <w:tabs>
              <w:tab w:val="right" w:leader="dot" w:pos="8822"/>
            </w:tabs>
            <w:rPr>
              <w:rFonts w:eastAsiaTheme="minorEastAsia"/>
              <w:noProof/>
              <w:kern w:val="0"/>
              <w:rtl/>
              <w14:ligatures w14:val="none"/>
            </w:rPr>
          </w:pPr>
          <w:hyperlink w:anchor="_Toc224709626" w:history="1">
            <w:r w:rsidR="002C1CC5" w:rsidRPr="00DD2EBD">
              <w:rPr>
                <w:rStyle w:val="Hyperlink"/>
                <w:rFonts w:ascii="Sakkal Majalla" w:hAnsi="Sakkal Majalla" w:cs="Sakkal Majalla" w:hint="eastAsia"/>
                <w:noProof/>
                <w:rtl/>
              </w:rPr>
              <w:t>يفترض</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النموذج</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b/>
                <w:bCs/>
                <w:noProof/>
                <w:rtl/>
              </w:rPr>
              <w:t>تحسين</w:t>
            </w:r>
            <w:r w:rsidR="002C1CC5" w:rsidRPr="00DD2EBD">
              <w:rPr>
                <w:rStyle w:val="Hyperlink"/>
                <w:rFonts w:ascii="Sakkal Majalla" w:hAnsi="Sakkal Majalla" w:cs="Sakkal Majalla"/>
                <w:b/>
                <w:bCs/>
                <w:noProof/>
                <w:rtl/>
              </w:rPr>
              <w:t xml:space="preserve"> </w:t>
            </w:r>
            <w:r w:rsidR="002C1CC5" w:rsidRPr="00DD2EBD">
              <w:rPr>
                <w:rStyle w:val="Hyperlink"/>
                <w:rFonts w:ascii="Sakkal Majalla" w:hAnsi="Sakkal Majalla" w:cs="Sakkal Majalla" w:hint="eastAsia"/>
                <w:b/>
                <w:bCs/>
                <w:noProof/>
                <w:rtl/>
              </w:rPr>
              <w:t>إدارة</w:t>
            </w:r>
            <w:r w:rsidR="002C1CC5" w:rsidRPr="00DD2EBD">
              <w:rPr>
                <w:rStyle w:val="Hyperlink"/>
                <w:rFonts w:ascii="Sakkal Majalla" w:hAnsi="Sakkal Majalla" w:cs="Sakkal Majalla"/>
                <w:b/>
                <w:bCs/>
                <w:noProof/>
                <w:rtl/>
              </w:rPr>
              <w:t xml:space="preserve"> </w:t>
            </w:r>
            <w:r w:rsidR="002C1CC5" w:rsidRPr="00DD2EBD">
              <w:rPr>
                <w:rStyle w:val="Hyperlink"/>
                <w:rFonts w:ascii="Sakkal Majalla" w:hAnsi="Sakkal Majalla" w:cs="Sakkal Majalla" w:hint="eastAsia"/>
                <w:b/>
                <w:bCs/>
                <w:noProof/>
                <w:rtl/>
              </w:rPr>
              <w:t>المخاطر</w:t>
            </w:r>
            <w:r w:rsidR="002C1CC5" w:rsidRPr="00DD2EBD">
              <w:rPr>
                <w:rStyle w:val="Hyperlink"/>
                <w:rFonts w:ascii="Sakkal Majalla" w:hAnsi="Sakkal Majalla" w:cs="Sakkal Majalla"/>
                <w:b/>
                <w:bCs/>
                <w:noProof/>
                <w:rtl/>
              </w:rPr>
              <w:t xml:space="preserve"> </w:t>
            </w:r>
            <w:r w:rsidR="002C1CC5" w:rsidRPr="00DD2EBD">
              <w:rPr>
                <w:rStyle w:val="Hyperlink"/>
                <w:rFonts w:ascii="Sakkal Majalla" w:hAnsi="Sakkal Majalla" w:cs="Sakkal Majalla" w:hint="eastAsia"/>
                <w:b/>
                <w:bCs/>
                <w:noProof/>
                <w:rtl/>
              </w:rPr>
              <w:t>وتطبيق</w:t>
            </w:r>
            <w:r w:rsidR="002C1CC5" w:rsidRPr="00DD2EBD">
              <w:rPr>
                <w:rStyle w:val="Hyperlink"/>
                <w:rFonts w:ascii="Sakkal Majalla" w:hAnsi="Sakkal Majalla" w:cs="Sakkal Majalla"/>
                <w:b/>
                <w:bCs/>
                <w:noProof/>
                <w:rtl/>
              </w:rPr>
              <w:t xml:space="preserve"> </w:t>
            </w:r>
            <w:r w:rsidR="002C1CC5" w:rsidRPr="00DD2EBD">
              <w:rPr>
                <w:rStyle w:val="Hyperlink"/>
                <w:rFonts w:ascii="Sakkal Majalla" w:hAnsi="Sakkal Majalla" w:cs="Sakkal Majalla" w:hint="eastAsia"/>
                <w:b/>
                <w:bCs/>
                <w:noProof/>
                <w:rtl/>
              </w:rPr>
              <w:t>مبادئ</w:t>
            </w:r>
            <w:r w:rsidR="002C1CC5" w:rsidRPr="00DD2EBD">
              <w:rPr>
                <w:rStyle w:val="Hyperlink"/>
                <w:rFonts w:ascii="Sakkal Majalla" w:hAnsi="Sakkal Majalla" w:cs="Sakkal Majalla"/>
                <w:b/>
                <w:bCs/>
                <w:noProof/>
                <w:rtl/>
              </w:rPr>
              <w:t xml:space="preserve"> </w:t>
            </w:r>
            <w:r w:rsidR="002C1CC5" w:rsidRPr="00DD2EBD">
              <w:rPr>
                <w:rStyle w:val="Hyperlink"/>
                <w:rFonts w:ascii="Sakkal Majalla" w:hAnsi="Sakkal Majalla" w:cs="Sakkal Majalla" w:hint="eastAsia"/>
                <w:b/>
                <w:bCs/>
                <w:noProof/>
                <w:rtl/>
              </w:rPr>
              <w:t>الاستدامة</w:t>
            </w:r>
            <w:r w:rsidR="002C1CC5" w:rsidRPr="00DD2EBD">
              <w:rPr>
                <w:rStyle w:val="Hyperlink"/>
                <w:rFonts w:ascii="Sakkal Majalla" w:hAnsi="Sakkal Majalla" w:cs="Sakkal Majalla"/>
                <w:b/>
                <w:bCs/>
                <w:noProof/>
                <w:rtl/>
              </w:rPr>
              <w:t xml:space="preserve"> </w:t>
            </w:r>
            <w:r w:rsidR="002C1CC5" w:rsidRPr="00DD2EBD">
              <w:rPr>
                <w:rStyle w:val="Hyperlink"/>
                <w:rFonts w:ascii="Sakkal Majalla" w:hAnsi="Sakkal Majalla" w:cs="Sakkal Majalla" w:hint="eastAsia"/>
                <w:b/>
                <w:bCs/>
                <w:noProof/>
                <w:rtl/>
              </w:rPr>
              <w:t>يسهمان</w:t>
            </w:r>
            <w:r w:rsidR="002C1CC5" w:rsidRPr="00DD2EBD">
              <w:rPr>
                <w:rStyle w:val="Hyperlink"/>
                <w:rFonts w:ascii="Sakkal Majalla" w:hAnsi="Sakkal Majalla" w:cs="Sakkal Majalla"/>
                <w:b/>
                <w:bCs/>
                <w:noProof/>
                <w:rtl/>
              </w:rPr>
              <w:t xml:space="preserve"> </w:t>
            </w:r>
            <w:r w:rsidR="002C1CC5" w:rsidRPr="00DD2EBD">
              <w:rPr>
                <w:rStyle w:val="Hyperlink"/>
                <w:rFonts w:ascii="Sakkal Majalla" w:hAnsi="Sakkal Majalla" w:cs="Sakkal Majalla" w:hint="eastAsia"/>
                <w:b/>
                <w:bCs/>
                <w:noProof/>
                <w:rtl/>
              </w:rPr>
              <w:t>بشكل</w:t>
            </w:r>
            <w:r w:rsidR="002C1CC5" w:rsidRPr="00DD2EBD">
              <w:rPr>
                <w:rStyle w:val="Hyperlink"/>
                <w:rFonts w:ascii="Sakkal Majalla" w:hAnsi="Sakkal Majalla" w:cs="Sakkal Majalla"/>
                <w:b/>
                <w:bCs/>
                <w:noProof/>
                <w:rtl/>
              </w:rPr>
              <w:t xml:space="preserve"> </w:t>
            </w:r>
            <w:r w:rsidR="002C1CC5" w:rsidRPr="00DD2EBD">
              <w:rPr>
                <w:rStyle w:val="Hyperlink"/>
                <w:rFonts w:ascii="Sakkal Majalla" w:hAnsi="Sakkal Majalla" w:cs="Sakkal Majalla" w:hint="eastAsia"/>
                <w:b/>
                <w:bCs/>
                <w:noProof/>
                <w:rtl/>
              </w:rPr>
              <w:t>مباشر</w:t>
            </w:r>
            <w:r w:rsidR="002C1CC5" w:rsidRPr="00DD2EBD">
              <w:rPr>
                <w:rStyle w:val="Hyperlink"/>
                <w:rFonts w:ascii="Sakkal Majalla" w:hAnsi="Sakkal Majalla" w:cs="Sakkal Majalla"/>
                <w:b/>
                <w:bCs/>
                <w:noProof/>
                <w:rtl/>
              </w:rPr>
              <w:t xml:space="preserve"> </w:t>
            </w:r>
            <w:r w:rsidR="002C1CC5" w:rsidRPr="00DD2EBD">
              <w:rPr>
                <w:rStyle w:val="Hyperlink"/>
                <w:rFonts w:ascii="Sakkal Majalla" w:hAnsi="Sakkal Majalla" w:cs="Sakkal Majalla" w:hint="eastAsia"/>
                <w:b/>
                <w:bCs/>
                <w:noProof/>
                <w:rtl/>
              </w:rPr>
              <w:t>في</w:t>
            </w:r>
            <w:r w:rsidR="002C1CC5" w:rsidRPr="00DD2EBD">
              <w:rPr>
                <w:rStyle w:val="Hyperlink"/>
                <w:rFonts w:ascii="Sakkal Majalla" w:hAnsi="Sakkal Majalla" w:cs="Sakkal Majalla"/>
                <w:b/>
                <w:bCs/>
                <w:noProof/>
                <w:rtl/>
              </w:rPr>
              <w:t xml:space="preserve"> </w:t>
            </w:r>
            <w:r w:rsidR="002C1CC5" w:rsidRPr="00DD2EBD">
              <w:rPr>
                <w:rStyle w:val="Hyperlink"/>
                <w:rFonts w:ascii="Sakkal Majalla" w:hAnsi="Sakkal Majalla" w:cs="Sakkal Majalla" w:hint="eastAsia"/>
                <w:b/>
                <w:bCs/>
                <w:noProof/>
                <w:rtl/>
              </w:rPr>
              <w:t>تحسين</w:t>
            </w:r>
            <w:r w:rsidR="002C1CC5" w:rsidRPr="00DD2EBD">
              <w:rPr>
                <w:rStyle w:val="Hyperlink"/>
                <w:rFonts w:ascii="Sakkal Majalla" w:hAnsi="Sakkal Majalla" w:cs="Sakkal Majalla"/>
                <w:b/>
                <w:bCs/>
                <w:noProof/>
                <w:rtl/>
              </w:rPr>
              <w:t xml:space="preserve"> </w:t>
            </w:r>
            <w:r w:rsidR="002C1CC5" w:rsidRPr="00DD2EBD">
              <w:rPr>
                <w:rStyle w:val="Hyperlink"/>
                <w:rFonts w:ascii="Sakkal Majalla" w:hAnsi="Sakkal Majalla" w:cs="Sakkal Majalla" w:hint="eastAsia"/>
                <w:b/>
                <w:bCs/>
                <w:noProof/>
                <w:rtl/>
              </w:rPr>
              <w:t>جودة</w:t>
            </w:r>
            <w:r w:rsidR="002C1CC5" w:rsidRPr="00DD2EBD">
              <w:rPr>
                <w:rStyle w:val="Hyperlink"/>
                <w:rFonts w:ascii="Sakkal Majalla" w:hAnsi="Sakkal Majalla" w:cs="Sakkal Majalla"/>
                <w:b/>
                <w:bCs/>
                <w:noProof/>
                <w:rtl/>
              </w:rPr>
              <w:t xml:space="preserve"> </w:t>
            </w:r>
            <w:r w:rsidR="002C1CC5" w:rsidRPr="00DD2EBD">
              <w:rPr>
                <w:rStyle w:val="Hyperlink"/>
                <w:rFonts w:ascii="Sakkal Majalla" w:hAnsi="Sakkal Majalla" w:cs="Sakkal Majalla" w:hint="eastAsia"/>
                <w:b/>
                <w:bCs/>
                <w:noProof/>
                <w:rtl/>
              </w:rPr>
              <w:t>تصميم</w:t>
            </w:r>
            <w:r w:rsidR="002C1CC5" w:rsidRPr="00DD2EBD">
              <w:rPr>
                <w:rStyle w:val="Hyperlink"/>
                <w:rFonts w:ascii="Sakkal Majalla" w:hAnsi="Sakkal Majalla" w:cs="Sakkal Majalla"/>
                <w:b/>
                <w:bCs/>
                <w:noProof/>
                <w:rtl/>
              </w:rPr>
              <w:t xml:space="preserve"> </w:t>
            </w:r>
            <w:r w:rsidR="002C1CC5" w:rsidRPr="00DD2EBD">
              <w:rPr>
                <w:rStyle w:val="Hyperlink"/>
                <w:rFonts w:ascii="Sakkal Majalla" w:hAnsi="Sakkal Majalla" w:cs="Sakkal Majalla" w:hint="eastAsia"/>
                <w:b/>
                <w:bCs/>
                <w:noProof/>
                <w:rtl/>
              </w:rPr>
              <w:t>وتشغيل</w:t>
            </w:r>
            <w:r w:rsidR="002C1CC5" w:rsidRPr="00DD2EBD">
              <w:rPr>
                <w:rStyle w:val="Hyperlink"/>
                <w:rFonts w:ascii="Sakkal Majalla" w:hAnsi="Sakkal Majalla" w:cs="Sakkal Majalla"/>
                <w:b/>
                <w:bCs/>
                <w:noProof/>
                <w:rtl/>
              </w:rPr>
              <w:t xml:space="preserve"> </w:t>
            </w:r>
            <w:r w:rsidR="002C1CC5" w:rsidRPr="00DD2EBD">
              <w:rPr>
                <w:rStyle w:val="Hyperlink"/>
                <w:rFonts w:ascii="Sakkal Majalla" w:hAnsi="Sakkal Majalla" w:cs="Sakkal Majalla" w:hint="eastAsia"/>
                <w:b/>
                <w:bCs/>
                <w:noProof/>
                <w:rtl/>
              </w:rPr>
              <w:t>مشاريع</w:t>
            </w:r>
            <w:r w:rsidR="002C1CC5" w:rsidRPr="00DD2EBD">
              <w:rPr>
                <w:rStyle w:val="Hyperlink"/>
                <w:rFonts w:ascii="Sakkal Majalla" w:hAnsi="Sakkal Majalla" w:cs="Sakkal Majalla"/>
                <w:b/>
                <w:bCs/>
                <w:noProof/>
                <w:rtl/>
              </w:rPr>
              <w:t xml:space="preserve"> </w:t>
            </w:r>
            <w:r w:rsidR="002C1CC5" w:rsidRPr="00DD2EBD">
              <w:rPr>
                <w:rStyle w:val="Hyperlink"/>
                <w:rFonts w:ascii="Sakkal Majalla" w:hAnsi="Sakkal Majalla" w:cs="Sakkal Majalla" w:hint="eastAsia"/>
                <w:b/>
                <w:bCs/>
                <w:noProof/>
                <w:rtl/>
              </w:rPr>
              <w:t>شبكات</w:t>
            </w:r>
            <w:r w:rsidR="002C1CC5" w:rsidRPr="00DD2EBD">
              <w:rPr>
                <w:rStyle w:val="Hyperlink"/>
                <w:rFonts w:ascii="Sakkal Majalla" w:hAnsi="Sakkal Majalla" w:cs="Sakkal Majalla"/>
                <w:b/>
                <w:bCs/>
                <w:noProof/>
                <w:rtl/>
              </w:rPr>
              <w:t xml:space="preserve"> </w:t>
            </w:r>
            <w:r w:rsidR="002C1CC5" w:rsidRPr="00DD2EBD">
              <w:rPr>
                <w:rStyle w:val="Hyperlink"/>
                <w:rFonts w:ascii="Sakkal Majalla" w:hAnsi="Sakkal Majalla" w:cs="Sakkal Majalla" w:hint="eastAsia"/>
                <w:b/>
                <w:bCs/>
                <w:noProof/>
                <w:rtl/>
              </w:rPr>
              <w:t>تصريف</w:t>
            </w:r>
            <w:r w:rsidR="002C1CC5" w:rsidRPr="00DD2EBD">
              <w:rPr>
                <w:rStyle w:val="Hyperlink"/>
                <w:rFonts w:ascii="Sakkal Majalla" w:hAnsi="Sakkal Majalla" w:cs="Sakkal Majalla"/>
                <w:b/>
                <w:bCs/>
                <w:noProof/>
                <w:rtl/>
              </w:rPr>
              <w:t xml:space="preserve"> </w:t>
            </w:r>
            <w:r w:rsidR="002C1CC5" w:rsidRPr="00DD2EBD">
              <w:rPr>
                <w:rStyle w:val="Hyperlink"/>
                <w:rFonts w:ascii="Sakkal Majalla" w:hAnsi="Sakkal Majalla" w:cs="Sakkal Majalla" w:hint="eastAsia"/>
                <w:b/>
                <w:bCs/>
                <w:noProof/>
                <w:rtl/>
              </w:rPr>
              <w:t>السيول</w:t>
            </w:r>
            <w:r w:rsidR="002C1CC5" w:rsidRPr="00DD2EBD">
              <w:rPr>
                <w:rStyle w:val="Hyperlink"/>
                <w:rFonts w:ascii="Sakkal Majalla" w:hAnsi="Sakkal Majalla" w:cs="Sakkal Majalla"/>
                <w:noProof/>
              </w:rPr>
              <w:t xml:space="preserve">. </w:t>
            </w:r>
            <w:r w:rsidR="002C1CC5" w:rsidRPr="00DD2EBD">
              <w:rPr>
                <w:rStyle w:val="Hyperlink"/>
                <w:rFonts w:ascii="Sakkal Majalla" w:hAnsi="Sakkal Majalla" w:cs="Sakkal Majalla" w:hint="eastAsia"/>
                <w:noProof/>
                <w:rtl/>
              </w:rPr>
              <w:t>كما</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يفترض</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b/>
                <w:bCs/>
                <w:noProof/>
                <w:rtl/>
              </w:rPr>
              <w:t>التكامل</w:t>
            </w:r>
            <w:r w:rsidR="002C1CC5" w:rsidRPr="00DD2EBD">
              <w:rPr>
                <w:rStyle w:val="Hyperlink"/>
                <w:rFonts w:ascii="Sakkal Majalla" w:hAnsi="Sakkal Majalla" w:cs="Sakkal Majalla"/>
                <w:b/>
                <w:bCs/>
                <w:noProof/>
                <w:rtl/>
              </w:rPr>
              <w:t xml:space="preserve"> </w:t>
            </w:r>
            <w:r w:rsidR="002C1CC5" w:rsidRPr="00DD2EBD">
              <w:rPr>
                <w:rStyle w:val="Hyperlink"/>
                <w:rFonts w:ascii="Sakkal Majalla" w:hAnsi="Sakkal Majalla" w:cs="Sakkal Majalla" w:hint="eastAsia"/>
                <w:b/>
                <w:bCs/>
                <w:noProof/>
                <w:rtl/>
              </w:rPr>
              <w:t>بين</w:t>
            </w:r>
            <w:r w:rsidR="002C1CC5" w:rsidRPr="00DD2EBD">
              <w:rPr>
                <w:rStyle w:val="Hyperlink"/>
                <w:rFonts w:ascii="Sakkal Majalla" w:hAnsi="Sakkal Majalla" w:cs="Sakkal Majalla"/>
                <w:b/>
                <w:bCs/>
                <w:noProof/>
                <w:rtl/>
              </w:rPr>
              <w:t xml:space="preserve"> </w:t>
            </w:r>
            <w:r w:rsidR="002C1CC5" w:rsidRPr="00DD2EBD">
              <w:rPr>
                <w:rStyle w:val="Hyperlink"/>
                <w:rFonts w:ascii="Sakkal Majalla" w:hAnsi="Sakkal Majalla" w:cs="Sakkal Majalla" w:hint="eastAsia"/>
                <w:b/>
                <w:bCs/>
                <w:noProof/>
                <w:rtl/>
              </w:rPr>
              <w:t>هذين</w:t>
            </w:r>
            <w:r w:rsidR="002C1CC5" w:rsidRPr="00DD2EBD">
              <w:rPr>
                <w:rStyle w:val="Hyperlink"/>
                <w:rFonts w:ascii="Sakkal Majalla" w:hAnsi="Sakkal Majalla" w:cs="Sakkal Majalla"/>
                <w:b/>
                <w:bCs/>
                <w:noProof/>
                <w:rtl/>
              </w:rPr>
              <w:t xml:space="preserve"> </w:t>
            </w:r>
            <w:r w:rsidR="002C1CC5" w:rsidRPr="00DD2EBD">
              <w:rPr>
                <w:rStyle w:val="Hyperlink"/>
                <w:rFonts w:ascii="Sakkal Majalla" w:hAnsi="Sakkal Majalla" w:cs="Sakkal Majalla" w:hint="eastAsia"/>
                <w:b/>
                <w:bCs/>
                <w:noProof/>
                <w:rtl/>
              </w:rPr>
              <w:t>البعدين</w:t>
            </w:r>
            <w:r w:rsidR="002C1CC5" w:rsidRPr="00DD2EBD">
              <w:rPr>
                <w:rStyle w:val="Hyperlink"/>
                <w:rFonts w:ascii="Sakkal Majalla" w:hAnsi="Sakkal Majalla" w:cs="Sakkal Majalla"/>
                <w:b/>
                <w:bCs/>
                <w:noProof/>
                <w:rtl/>
              </w:rPr>
              <w:t xml:space="preserve"> </w:t>
            </w:r>
            <w:r w:rsidR="002C1CC5" w:rsidRPr="00DD2EBD">
              <w:rPr>
                <w:rStyle w:val="Hyperlink"/>
                <w:rFonts w:ascii="Sakkal Majalla" w:hAnsi="Sakkal Majalla" w:cs="Sakkal Majalla" w:hint="eastAsia"/>
                <w:b/>
                <w:bCs/>
                <w:noProof/>
                <w:rtl/>
              </w:rPr>
              <w:t>يعزز</w:t>
            </w:r>
            <w:r w:rsidR="002C1CC5" w:rsidRPr="00DD2EBD">
              <w:rPr>
                <w:rStyle w:val="Hyperlink"/>
                <w:rFonts w:ascii="Sakkal Majalla" w:hAnsi="Sakkal Majalla" w:cs="Sakkal Majalla"/>
                <w:b/>
                <w:bCs/>
                <w:noProof/>
                <w:rtl/>
              </w:rPr>
              <w:t xml:space="preserve"> </w:t>
            </w:r>
            <w:r w:rsidR="002C1CC5" w:rsidRPr="00DD2EBD">
              <w:rPr>
                <w:rStyle w:val="Hyperlink"/>
                <w:rFonts w:ascii="Sakkal Majalla" w:hAnsi="Sakkal Majalla" w:cs="Sakkal Majalla" w:hint="eastAsia"/>
                <w:b/>
                <w:bCs/>
                <w:noProof/>
                <w:rtl/>
              </w:rPr>
              <w:t>كفاءة</w:t>
            </w:r>
            <w:r w:rsidR="002C1CC5" w:rsidRPr="00DD2EBD">
              <w:rPr>
                <w:rStyle w:val="Hyperlink"/>
                <w:rFonts w:ascii="Sakkal Majalla" w:hAnsi="Sakkal Majalla" w:cs="Sakkal Majalla"/>
                <w:b/>
                <w:bCs/>
                <w:noProof/>
                <w:rtl/>
              </w:rPr>
              <w:t xml:space="preserve"> </w:t>
            </w:r>
            <w:r w:rsidR="002C1CC5" w:rsidRPr="00DD2EBD">
              <w:rPr>
                <w:rStyle w:val="Hyperlink"/>
                <w:rFonts w:ascii="Sakkal Majalla" w:hAnsi="Sakkal Majalla" w:cs="Sakkal Majalla" w:hint="eastAsia"/>
                <w:b/>
                <w:bCs/>
                <w:noProof/>
                <w:rtl/>
              </w:rPr>
              <w:t>اتخاذ</w:t>
            </w:r>
            <w:r w:rsidR="002C1CC5" w:rsidRPr="00DD2EBD">
              <w:rPr>
                <w:rStyle w:val="Hyperlink"/>
                <w:rFonts w:ascii="Sakkal Majalla" w:hAnsi="Sakkal Majalla" w:cs="Sakkal Majalla"/>
                <w:b/>
                <w:bCs/>
                <w:noProof/>
                <w:rtl/>
              </w:rPr>
              <w:t xml:space="preserve"> </w:t>
            </w:r>
            <w:r w:rsidR="002C1CC5" w:rsidRPr="00DD2EBD">
              <w:rPr>
                <w:rStyle w:val="Hyperlink"/>
                <w:rFonts w:ascii="Sakkal Majalla" w:hAnsi="Sakkal Majalla" w:cs="Sakkal Majalla" w:hint="eastAsia"/>
                <w:b/>
                <w:bCs/>
                <w:noProof/>
                <w:rtl/>
              </w:rPr>
              <w:t>القرار</w:t>
            </w:r>
            <w:r w:rsidR="002C1CC5" w:rsidRPr="00DD2EBD">
              <w:rPr>
                <w:rStyle w:val="Hyperlink"/>
                <w:rFonts w:ascii="Sakkal Majalla" w:hAnsi="Sakkal Majalla" w:cs="Sakkal Majalla"/>
                <w:b/>
                <w:bCs/>
                <w:noProof/>
                <w:rtl/>
              </w:rPr>
              <w:t xml:space="preserve"> </w:t>
            </w:r>
            <w:r w:rsidR="002C1CC5" w:rsidRPr="00DD2EBD">
              <w:rPr>
                <w:rStyle w:val="Hyperlink"/>
                <w:rFonts w:ascii="Sakkal Majalla" w:hAnsi="Sakkal Majalla" w:cs="Sakkal Majalla" w:hint="eastAsia"/>
                <w:b/>
                <w:bCs/>
                <w:noProof/>
                <w:rtl/>
              </w:rPr>
              <w:t>في</w:t>
            </w:r>
            <w:r w:rsidR="002C1CC5" w:rsidRPr="00DD2EBD">
              <w:rPr>
                <w:rStyle w:val="Hyperlink"/>
                <w:rFonts w:ascii="Sakkal Majalla" w:hAnsi="Sakkal Majalla" w:cs="Sakkal Majalla"/>
                <w:b/>
                <w:bCs/>
                <w:noProof/>
                <w:rtl/>
              </w:rPr>
              <w:t xml:space="preserve"> </w:t>
            </w:r>
            <w:r w:rsidR="002C1CC5" w:rsidRPr="00DD2EBD">
              <w:rPr>
                <w:rStyle w:val="Hyperlink"/>
                <w:rFonts w:ascii="Sakkal Majalla" w:hAnsi="Sakkal Majalla" w:cs="Sakkal Majalla" w:hint="eastAsia"/>
                <w:b/>
                <w:bCs/>
                <w:noProof/>
                <w:rtl/>
              </w:rPr>
              <w:t>إدارة</w:t>
            </w:r>
            <w:r w:rsidR="002C1CC5" w:rsidRPr="00DD2EBD">
              <w:rPr>
                <w:rStyle w:val="Hyperlink"/>
                <w:rFonts w:ascii="Sakkal Majalla" w:hAnsi="Sakkal Majalla" w:cs="Sakkal Majalla"/>
                <w:b/>
                <w:bCs/>
                <w:noProof/>
                <w:rtl/>
              </w:rPr>
              <w:t xml:space="preserve"> </w:t>
            </w:r>
            <w:r w:rsidR="002C1CC5" w:rsidRPr="00DD2EBD">
              <w:rPr>
                <w:rStyle w:val="Hyperlink"/>
                <w:rFonts w:ascii="Sakkal Majalla" w:hAnsi="Sakkal Majalla" w:cs="Sakkal Majalla" w:hint="eastAsia"/>
                <w:b/>
                <w:bCs/>
                <w:noProof/>
                <w:rtl/>
              </w:rPr>
              <w:t>مشاريع</w:t>
            </w:r>
            <w:r w:rsidR="002C1CC5" w:rsidRPr="00DD2EBD">
              <w:rPr>
                <w:rStyle w:val="Hyperlink"/>
                <w:rFonts w:ascii="Sakkal Majalla" w:hAnsi="Sakkal Majalla" w:cs="Sakkal Majalla"/>
                <w:b/>
                <w:bCs/>
                <w:noProof/>
                <w:rtl/>
              </w:rPr>
              <w:t xml:space="preserve"> </w:t>
            </w:r>
            <w:r w:rsidR="002C1CC5" w:rsidRPr="00DD2EBD">
              <w:rPr>
                <w:rStyle w:val="Hyperlink"/>
                <w:rFonts w:ascii="Sakkal Majalla" w:hAnsi="Sakkal Majalla" w:cs="Sakkal Majalla" w:hint="eastAsia"/>
                <w:b/>
                <w:bCs/>
                <w:noProof/>
                <w:rtl/>
              </w:rPr>
              <w:t>البنية</w:t>
            </w:r>
            <w:r w:rsidR="002C1CC5" w:rsidRPr="00DD2EBD">
              <w:rPr>
                <w:rStyle w:val="Hyperlink"/>
                <w:rFonts w:ascii="Sakkal Majalla" w:hAnsi="Sakkal Majalla" w:cs="Sakkal Majalla"/>
                <w:b/>
                <w:bCs/>
                <w:noProof/>
                <w:rtl/>
              </w:rPr>
              <w:t xml:space="preserve"> </w:t>
            </w:r>
            <w:r w:rsidR="002C1CC5" w:rsidRPr="00DD2EBD">
              <w:rPr>
                <w:rStyle w:val="Hyperlink"/>
                <w:rFonts w:ascii="Sakkal Majalla" w:hAnsi="Sakkal Majalla" w:cs="Sakkal Majalla" w:hint="eastAsia"/>
                <w:b/>
                <w:bCs/>
                <w:noProof/>
                <w:rtl/>
              </w:rPr>
              <w:t>التحتية</w:t>
            </w:r>
            <w:r w:rsidR="002C1CC5" w:rsidRPr="00DD2EBD">
              <w:rPr>
                <w:rStyle w:val="Hyperlink"/>
                <w:rFonts w:ascii="Sakkal Majalla" w:hAnsi="Sakkal Majalla" w:cs="Sakkal Majalla"/>
                <w:noProof/>
              </w:rPr>
              <w:t>.</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Toc224709626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25</w:t>
            </w:r>
            <w:r w:rsidR="002C1CC5">
              <w:rPr>
                <w:rStyle w:val="Hyperlink"/>
                <w:noProof/>
                <w:rtl/>
              </w:rPr>
              <w:fldChar w:fldCharType="end"/>
            </w:r>
          </w:hyperlink>
        </w:p>
        <w:p w14:paraId="61AB8F1C" w14:textId="2E4D0A51" w:rsidR="002C1CC5" w:rsidRDefault="00E23A72">
          <w:pPr>
            <w:pStyle w:val="20"/>
            <w:tabs>
              <w:tab w:val="right" w:leader="dot" w:pos="8822"/>
            </w:tabs>
            <w:rPr>
              <w:rFonts w:eastAsiaTheme="minorEastAsia"/>
              <w:noProof/>
              <w:kern w:val="0"/>
              <w:rtl/>
              <w14:ligatures w14:val="none"/>
            </w:rPr>
          </w:pPr>
          <w:hyperlink w:anchor="_Toc224709627" w:history="1">
            <w:r w:rsidR="002C1CC5" w:rsidRPr="00DD2EBD">
              <w:rPr>
                <w:rStyle w:val="Hyperlink"/>
                <w:rFonts w:hint="eastAsia"/>
                <w:noProof/>
                <w:rtl/>
              </w:rPr>
              <w:t>الدراسات</w:t>
            </w:r>
            <w:r w:rsidR="002C1CC5" w:rsidRPr="00DD2EBD">
              <w:rPr>
                <w:rStyle w:val="Hyperlink"/>
                <w:noProof/>
                <w:rtl/>
              </w:rPr>
              <w:t xml:space="preserve"> </w:t>
            </w:r>
            <w:r w:rsidR="002C1CC5" w:rsidRPr="00DD2EBD">
              <w:rPr>
                <w:rStyle w:val="Hyperlink"/>
                <w:rFonts w:hint="eastAsia"/>
                <w:noProof/>
                <w:rtl/>
              </w:rPr>
              <w:t>السابقة</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Toc224709627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26</w:t>
            </w:r>
            <w:r w:rsidR="002C1CC5">
              <w:rPr>
                <w:rStyle w:val="Hyperlink"/>
                <w:noProof/>
                <w:rtl/>
              </w:rPr>
              <w:fldChar w:fldCharType="end"/>
            </w:r>
          </w:hyperlink>
        </w:p>
        <w:p w14:paraId="0D9DFD24" w14:textId="597B06AB" w:rsidR="002C1CC5" w:rsidRDefault="00E23A72">
          <w:pPr>
            <w:pStyle w:val="20"/>
            <w:tabs>
              <w:tab w:val="right" w:leader="dot" w:pos="8822"/>
            </w:tabs>
            <w:rPr>
              <w:rFonts w:eastAsiaTheme="minorEastAsia"/>
              <w:noProof/>
              <w:kern w:val="0"/>
              <w:rtl/>
              <w14:ligatures w14:val="none"/>
            </w:rPr>
          </w:pPr>
          <w:hyperlink w:anchor="_Toc224709628" w:history="1">
            <w:r w:rsidR="002C1CC5" w:rsidRPr="00DD2EBD">
              <w:rPr>
                <w:rStyle w:val="Hyperlink"/>
                <w:rFonts w:ascii="Sakkal Majalla" w:eastAsia="Times New Roman" w:hAnsi="Sakkal Majalla" w:cs="Sakkal Majalla" w:hint="eastAsia"/>
                <w:noProof/>
                <w:rtl/>
              </w:rPr>
              <w:t>مصفوفة</w:t>
            </w:r>
            <w:r w:rsidR="002C1CC5" w:rsidRPr="00DD2EBD">
              <w:rPr>
                <w:rStyle w:val="Hyperlink"/>
                <w:rFonts w:ascii="Sakkal Majalla" w:eastAsia="Times New Roman" w:hAnsi="Sakkal Majalla" w:cs="Sakkal Majalla"/>
                <w:noProof/>
                <w:rtl/>
              </w:rPr>
              <w:t xml:space="preserve"> </w:t>
            </w:r>
            <w:r w:rsidR="002C1CC5" w:rsidRPr="00DD2EBD">
              <w:rPr>
                <w:rStyle w:val="Hyperlink"/>
                <w:rFonts w:ascii="Sakkal Majalla" w:eastAsia="Times New Roman" w:hAnsi="Sakkal Majalla" w:cs="Sakkal Majalla" w:hint="eastAsia"/>
                <w:noProof/>
                <w:rtl/>
              </w:rPr>
              <w:t>تحليل</w:t>
            </w:r>
            <w:r w:rsidR="002C1CC5" w:rsidRPr="00DD2EBD">
              <w:rPr>
                <w:rStyle w:val="Hyperlink"/>
                <w:rFonts w:ascii="Sakkal Majalla" w:eastAsia="Times New Roman" w:hAnsi="Sakkal Majalla" w:cs="Sakkal Majalla"/>
                <w:noProof/>
                <w:rtl/>
              </w:rPr>
              <w:t xml:space="preserve"> </w:t>
            </w:r>
            <w:r w:rsidR="002C1CC5" w:rsidRPr="00DD2EBD">
              <w:rPr>
                <w:rStyle w:val="Hyperlink"/>
                <w:rFonts w:ascii="Sakkal Majalla" w:eastAsia="Times New Roman" w:hAnsi="Sakkal Majalla" w:cs="Sakkal Majalla" w:hint="eastAsia"/>
                <w:noProof/>
                <w:rtl/>
              </w:rPr>
              <w:t>الدراسات</w:t>
            </w:r>
            <w:r w:rsidR="002C1CC5" w:rsidRPr="00DD2EBD">
              <w:rPr>
                <w:rStyle w:val="Hyperlink"/>
                <w:rFonts w:ascii="Sakkal Majalla" w:eastAsia="Times New Roman" w:hAnsi="Sakkal Majalla" w:cs="Sakkal Majalla"/>
                <w:noProof/>
                <w:rtl/>
              </w:rPr>
              <w:t xml:space="preserve"> </w:t>
            </w:r>
            <w:r w:rsidR="002C1CC5" w:rsidRPr="00DD2EBD">
              <w:rPr>
                <w:rStyle w:val="Hyperlink"/>
                <w:rFonts w:ascii="Sakkal Majalla" w:eastAsia="Times New Roman" w:hAnsi="Sakkal Majalla" w:cs="Sakkal Majalla" w:hint="eastAsia"/>
                <w:noProof/>
                <w:rtl/>
              </w:rPr>
              <w:t>السابقة</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Toc224709628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28</w:t>
            </w:r>
            <w:r w:rsidR="002C1CC5">
              <w:rPr>
                <w:rStyle w:val="Hyperlink"/>
                <w:noProof/>
                <w:rtl/>
              </w:rPr>
              <w:fldChar w:fldCharType="end"/>
            </w:r>
          </w:hyperlink>
        </w:p>
        <w:p w14:paraId="01050B00" w14:textId="3D8355E7" w:rsidR="002C1CC5" w:rsidRDefault="00E23A72">
          <w:pPr>
            <w:pStyle w:val="10"/>
            <w:tabs>
              <w:tab w:val="right" w:leader="dot" w:pos="8822"/>
            </w:tabs>
            <w:rPr>
              <w:rFonts w:eastAsiaTheme="minorEastAsia"/>
              <w:noProof/>
              <w:kern w:val="0"/>
              <w:rtl/>
              <w14:ligatures w14:val="none"/>
            </w:rPr>
          </w:pPr>
          <w:hyperlink w:anchor="_Toc224709629" w:history="1">
            <w:r w:rsidR="002C1CC5" w:rsidRPr="00DD2EBD">
              <w:rPr>
                <w:rStyle w:val="Hyperlink"/>
                <w:rFonts w:hint="eastAsia"/>
                <w:noProof/>
                <w:rtl/>
              </w:rPr>
              <w:t>الإطار</w:t>
            </w:r>
            <w:r w:rsidR="002C1CC5" w:rsidRPr="00DD2EBD">
              <w:rPr>
                <w:rStyle w:val="Hyperlink"/>
                <w:noProof/>
                <w:rtl/>
              </w:rPr>
              <w:t xml:space="preserve"> </w:t>
            </w:r>
            <w:r w:rsidR="002C1CC5" w:rsidRPr="00DD2EBD">
              <w:rPr>
                <w:rStyle w:val="Hyperlink"/>
                <w:rFonts w:hint="eastAsia"/>
                <w:noProof/>
                <w:rtl/>
              </w:rPr>
              <w:t>النظري</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Toc224709629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29</w:t>
            </w:r>
            <w:r w:rsidR="002C1CC5">
              <w:rPr>
                <w:rStyle w:val="Hyperlink"/>
                <w:noProof/>
                <w:rtl/>
              </w:rPr>
              <w:fldChar w:fldCharType="end"/>
            </w:r>
          </w:hyperlink>
        </w:p>
        <w:p w14:paraId="3983A5F7" w14:textId="315BB9E5" w:rsidR="002C1CC5" w:rsidRDefault="00E23A72">
          <w:pPr>
            <w:pStyle w:val="20"/>
            <w:tabs>
              <w:tab w:val="right" w:leader="dot" w:pos="8822"/>
            </w:tabs>
            <w:rPr>
              <w:rFonts w:eastAsiaTheme="minorEastAsia"/>
              <w:noProof/>
              <w:kern w:val="0"/>
              <w:rtl/>
              <w14:ligatures w14:val="none"/>
            </w:rPr>
          </w:pPr>
          <w:hyperlink w:anchor="_Toc224709630" w:history="1">
            <w:r w:rsidR="002C1CC5" w:rsidRPr="00DD2EBD">
              <w:rPr>
                <w:rStyle w:val="Hyperlink"/>
                <w:rFonts w:hint="eastAsia"/>
                <w:noProof/>
                <w:rtl/>
              </w:rPr>
              <w:t>مقدمة</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Toc224709630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29</w:t>
            </w:r>
            <w:r w:rsidR="002C1CC5">
              <w:rPr>
                <w:rStyle w:val="Hyperlink"/>
                <w:noProof/>
                <w:rtl/>
              </w:rPr>
              <w:fldChar w:fldCharType="end"/>
            </w:r>
          </w:hyperlink>
        </w:p>
        <w:p w14:paraId="0A82B998" w14:textId="796B78C0" w:rsidR="002C1CC5" w:rsidRDefault="00E23A72">
          <w:pPr>
            <w:pStyle w:val="20"/>
            <w:tabs>
              <w:tab w:val="right" w:leader="dot" w:pos="8822"/>
            </w:tabs>
            <w:rPr>
              <w:rFonts w:eastAsiaTheme="minorEastAsia"/>
              <w:noProof/>
              <w:kern w:val="0"/>
              <w:rtl/>
              <w14:ligatures w14:val="none"/>
            </w:rPr>
          </w:pPr>
          <w:hyperlink w:anchor="_Toc224709631" w:history="1">
            <w:r w:rsidR="002C1CC5" w:rsidRPr="00DD2EBD">
              <w:rPr>
                <w:rStyle w:val="Hyperlink"/>
                <w:rFonts w:hint="eastAsia"/>
                <w:noProof/>
                <w:rtl/>
              </w:rPr>
              <w:t>عناصر</w:t>
            </w:r>
            <w:r w:rsidR="002C1CC5" w:rsidRPr="00DD2EBD">
              <w:rPr>
                <w:rStyle w:val="Hyperlink"/>
                <w:noProof/>
                <w:rtl/>
              </w:rPr>
              <w:t xml:space="preserve"> </w:t>
            </w:r>
            <w:r w:rsidR="002C1CC5" w:rsidRPr="00DD2EBD">
              <w:rPr>
                <w:rStyle w:val="Hyperlink"/>
                <w:rFonts w:hint="eastAsia"/>
                <w:noProof/>
                <w:rtl/>
              </w:rPr>
              <w:t>الإطار</w:t>
            </w:r>
            <w:r w:rsidR="002C1CC5" w:rsidRPr="00DD2EBD">
              <w:rPr>
                <w:rStyle w:val="Hyperlink"/>
                <w:noProof/>
                <w:rtl/>
              </w:rPr>
              <w:t xml:space="preserve"> </w:t>
            </w:r>
            <w:r w:rsidR="002C1CC5" w:rsidRPr="00DD2EBD">
              <w:rPr>
                <w:rStyle w:val="Hyperlink"/>
                <w:rFonts w:hint="eastAsia"/>
                <w:noProof/>
                <w:rtl/>
              </w:rPr>
              <w:t>الإداري</w:t>
            </w:r>
            <w:r w:rsidR="002C1CC5" w:rsidRPr="00DD2EBD">
              <w:rPr>
                <w:rStyle w:val="Hyperlink"/>
                <w:noProof/>
                <w:rtl/>
              </w:rPr>
              <w:t xml:space="preserve"> </w:t>
            </w:r>
            <w:r w:rsidR="002C1CC5" w:rsidRPr="00DD2EBD">
              <w:rPr>
                <w:rStyle w:val="Hyperlink"/>
                <w:rFonts w:hint="eastAsia"/>
                <w:noProof/>
                <w:rtl/>
              </w:rPr>
              <w:t>المتكامل</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Toc224709631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29</w:t>
            </w:r>
            <w:r w:rsidR="002C1CC5">
              <w:rPr>
                <w:rStyle w:val="Hyperlink"/>
                <w:noProof/>
                <w:rtl/>
              </w:rPr>
              <w:fldChar w:fldCharType="end"/>
            </w:r>
          </w:hyperlink>
        </w:p>
        <w:p w14:paraId="5416B863" w14:textId="601F7C33" w:rsidR="002C1CC5" w:rsidRDefault="00E23A72">
          <w:pPr>
            <w:pStyle w:val="30"/>
            <w:tabs>
              <w:tab w:val="left" w:pos="1320"/>
              <w:tab w:val="right" w:leader="dot" w:pos="8822"/>
            </w:tabs>
            <w:rPr>
              <w:rFonts w:eastAsiaTheme="minorEastAsia"/>
              <w:noProof/>
              <w:kern w:val="0"/>
              <w:rtl/>
              <w14:ligatures w14:val="none"/>
            </w:rPr>
          </w:pPr>
          <w:hyperlink w:anchor="_Toc224709632" w:history="1">
            <w:r w:rsidR="002C1CC5" w:rsidRPr="00DD2EBD">
              <w:rPr>
                <w:rStyle w:val="Hyperlink"/>
                <w:rFonts w:ascii="Sakkal Majalla" w:eastAsia="Times New Roman" w:hAnsi="Sakkal Majalla" w:cs="Sakkal Majalla"/>
                <w:noProof/>
              </w:rPr>
              <w:t>1.</w:t>
            </w:r>
            <w:r w:rsidR="002C1CC5">
              <w:rPr>
                <w:rFonts w:eastAsiaTheme="minorEastAsia"/>
                <w:noProof/>
                <w:kern w:val="0"/>
                <w:rtl/>
                <w14:ligatures w14:val="none"/>
              </w:rPr>
              <w:tab/>
            </w:r>
            <w:r w:rsidR="002C1CC5" w:rsidRPr="00DD2EBD">
              <w:rPr>
                <w:rStyle w:val="Hyperlink"/>
                <w:rFonts w:ascii="Sakkal Majalla" w:hAnsi="Sakkal Majalla" w:cs="Sakkal Majalla" w:hint="eastAsia"/>
                <w:noProof/>
                <w:rtl/>
              </w:rPr>
              <w:t>تحديد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المخاطر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والتهديدات</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Toc224709632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29</w:t>
            </w:r>
            <w:r w:rsidR="002C1CC5">
              <w:rPr>
                <w:rStyle w:val="Hyperlink"/>
                <w:noProof/>
                <w:rtl/>
              </w:rPr>
              <w:fldChar w:fldCharType="end"/>
            </w:r>
          </w:hyperlink>
        </w:p>
        <w:p w14:paraId="06AC8257" w14:textId="384B60E6" w:rsidR="002C1CC5" w:rsidRDefault="00E23A72">
          <w:pPr>
            <w:pStyle w:val="30"/>
            <w:tabs>
              <w:tab w:val="left" w:pos="1320"/>
              <w:tab w:val="right" w:leader="dot" w:pos="8822"/>
            </w:tabs>
            <w:rPr>
              <w:rFonts w:eastAsiaTheme="minorEastAsia"/>
              <w:noProof/>
              <w:kern w:val="0"/>
              <w:rtl/>
              <w14:ligatures w14:val="none"/>
            </w:rPr>
          </w:pPr>
          <w:hyperlink w:anchor="_Toc224709633" w:history="1">
            <w:r w:rsidR="002C1CC5" w:rsidRPr="00DD2EBD">
              <w:rPr>
                <w:rStyle w:val="Hyperlink"/>
                <w:rFonts w:ascii="Sakkal Majalla" w:eastAsia="Times New Roman" w:hAnsi="Sakkal Majalla" w:cs="Sakkal Majalla"/>
                <w:noProof/>
              </w:rPr>
              <w:t>2.</w:t>
            </w:r>
            <w:r w:rsidR="002C1CC5">
              <w:rPr>
                <w:rFonts w:eastAsiaTheme="minorEastAsia"/>
                <w:noProof/>
                <w:kern w:val="0"/>
                <w:rtl/>
                <w14:ligatures w14:val="none"/>
              </w:rPr>
              <w:tab/>
            </w:r>
            <w:r w:rsidR="002C1CC5" w:rsidRPr="00DD2EBD">
              <w:rPr>
                <w:rStyle w:val="Hyperlink"/>
                <w:rFonts w:ascii="Sakkal Majalla" w:hAnsi="Sakkal Majalla" w:cs="Sakkal Majalla" w:hint="eastAsia"/>
                <w:noProof/>
                <w:rtl/>
              </w:rPr>
              <w:t>تقييم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المخاطر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باستخدام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أدوات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علمية</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Toc224709633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29</w:t>
            </w:r>
            <w:r w:rsidR="002C1CC5">
              <w:rPr>
                <w:rStyle w:val="Hyperlink"/>
                <w:noProof/>
                <w:rtl/>
              </w:rPr>
              <w:fldChar w:fldCharType="end"/>
            </w:r>
          </w:hyperlink>
        </w:p>
        <w:p w14:paraId="2310E4F3" w14:textId="77F0FD6D" w:rsidR="002C1CC5" w:rsidRDefault="00E23A72">
          <w:pPr>
            <w:pStyle w:val="30"/>
            <w:tabs>
              <w:tab w:val="left" w:pos="1320"/>
              <w:tab w:val="right" w:leader="dot" w:pos="8822"/>
            </w:tabs>
            <w:rPr>
              <w:rFonts w:eastAsiaTheme="minorEastAsia"/>
              <w:noProof/>
              <w:kern w:val="0"/>
              <w:rtl/>
              <w14:ligatures w14:val="none"/>
            </w:rPr>
          </w:pPr>
          <w:hyperlink w:anchor="_Toc224709634" w:history="1">
            <w:r w:rsidR="002C1CC5" w:rsidRPr="00DD2EBD">
              <w:rPr>
                <w:rStyle w:val="Hyperlink"/>
                <w:rFonts w:ascii="Sakkal Majalla" w:hAnsi="Sakkal Majalla" w:cs="Sakkal Majalla"/>
                <w:noProof/>
              </w:rPr>
              <w:t>3.</w:t>
            </w:r>
            <w:r w:rsidR="002C1CC5">
              <w:rPr>
                <w:rFonts w:eastAsiaTheme="minorEastAsia"/>
                <w:noProof/>
                <w:kern w:val="0"/>
                <w:rtl/>
                <w14:ligatures w14:val="none"/>
              </w:rPr>
              <w:tab/>
            </w:r>
            <w:r w:rsidR="002C1CC5" w:rsidRPr="00DD2EBD">
              <w:rPr>
                <w:rStyle w:val="Hyperlink"/>
                <w:rFonts w:ascii="Sakkal Majalla" w:hAnsi="Sakkal Majalla" w:cs="Sakkal Majalla" w:hint="eastAsia"/>
                <w:noProof/>
                <w:rtl/>
              </w:rPr>
              <w:t>تصميم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الحلول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المستدامة</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Toc224709634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29</w:t>
            </w:r>
            <w:r w:rsidR="002C1CC5">
              <w:rPr>
                <w:rStyle w:val="Hyperlink"/>
                <w:noProof/>
                <w:rtl/>
              </w:rPr>
              <w:fldChar w:fldCharType="end"/>
            </w:r>
          </w:hyperlink>
        </w:p>
        <w:p w14:paraId="5A2C1199" w14:textId="25691E93" w:rsidR="002C1CC5" w:rsidRDefault="00E23A72">
          <w:pPr>
            <w:pStyle w:val="30"/>
            <w:tabs>
              <w:tab w:val="left" w:pos="1320"/>
              <w:tab w:val="right" w:leader="dot" w:pos="8822"/>
            </w:tabs>
            <w:rPr>
              <w:rFonts w:eastAsiaTheme="minorEastAsia"/>
              <w:noProof/>
              <w:kern w:val="0"/>
              <w:rtl/>
              <w14:ligatures w14:val="none"/>
            </w:rPr>
          </w:pPr>
          <w:hyperlink w:anchor="_Toc224709635" w:history="1">
            <w:r w:rsidR="002C1CC5" w:rsidRPr="00DD2EBD">
              <w:rPr>
                <w:rStyle w:val="Hyperlink"/>
                <w:rFonts w:ascii="Sakkal Majalla" w:hAnsi="Sakkal Majalla" w:cs="Sakkal Majalla"/>
                <w:noProof/>
              </w:rPr>
              <w:t>4.</w:t>
            </w:r>
            <w:r w:rsidR="002C1CC5">
              <w:rPr>
                <w:rFonts w:eastAsiaTheme="minorEastAsia"/>
                <w:noProof/>
                <w:kern w:val="0"/>
                <w:rtl/>
                <w14:ligatures w14:val="none"/>
              </w:rPr>
              <w:tab/>
            </w:r>
            <w:r w:rsidR="002C1CC5" w:rsidRPr="00DD2EBD">
              <w:rPr>
                <w:rStyle w:val="Hyperlink"/>
                <w:rFonts w:ascii="Sakkal Majalla" w:hAnsi="Sakkal Majalla" w:cs="Sakkal Majalla" w:hint="eastAsia"/>
                <w:noProof/>
                <w:rtl/>
              </w:rPr>
              <w:t>المتابعة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والتقييم</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والتحسين</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المستمر</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Toc224709635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29</w:t>
            </w:r>
            <w:r w:rsidR="002C1CC5">
              <w:rPr>
                <w:rStyle w:val="Hyperlink"/>
                <w:noProof/>
                <w:rtl/>
              </w:rPr>
              <w:fldChar w:fldCharType="end"/>
            </w:r>
          </w:hyperlink>
        </w:p>
        <w:p w14:paraId="67ABF3D2" w14:textId="7E4704AE" w:rsidR="002C1CC5" w:rsidRDefault="00E23A72">
          <w:pPr>
            <w:pStyle w:val="20"/>
            <w:tabs>
              <w:tab w:val="right" w:leader="dot" w:pos="8822"/>
            </w:tabs>
            <w:rPr>
              <w:rFonts w:eastAsiaTheme="minorEastAsia"/>
              <w:noProof/>
              <w:kern w:val="0"/>
              <w:rtl/>
              <w14:ligatures w14:val="none"/>
            </w:rPr>
          </w:pPr>
          <w:hyperlink w:anchor="_Toc224709636" w:history="1">
            <w:r w:rsidR="002C1CC5" w:rsidRPr="00DD2EBD">
              <w:rPr>
                <w:rStyle w:val="Hyperlink"/>
                <w:rFonts w:hint="eastAsia"/>
                <w:noProof/>
                <w:rtl/>
              </w:rPr>
              <w:t>خطوات</w:t>
            </w:r>
            <w:r w:rsidR="002C1CC5" w:rsidRPr="00DD2EBD">
              <w:rPr>
                <w:rStyle w:val="Hyperlink"/>
                <w:noProof/>
                <w:rtl/>
              </w:rPr>
              <w:t xml:space="preserve"> </w:t>
            </w:r>
            <w:r w:rsidR="002C1CC5" w:rsidRPr="00DD2EBD">
              <w:rPr>
                <w:rStyle w:val="Hyperlink"/>
                <w:rFonts w:hint="eastAsia"/>
                <w:noProof/>
                <w:rtl/>
              </w:rPr>
              <w:t>تطبيق</w:t>
            </w:r>
            <w:r w:rsidR="002C1CC5" w:rsidRPr="00DD2EBD">
              <w:rPr>
                <w:rStyle w:val="Hyperlink"/>
                <w:noProof/>
                <w:rtl/>
              </w:rPr>
              <w:t xml:space="preserve"> </w:t>
            </w:r>
            <w:r w:rsidR="002C1CC5" w:rsidRPr="00DD2EBD">
              <w:rPr>
                <w:rStyle w:val="Hyperlink"/>
                <w:rFonts w:hint="eastAsia"/>
                <w:noProof/>
                <w:rtl/>
              </w:rPr>
              <w:t>الإطار</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Toc224709636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30</w:t>
            </w:r>
            <w:r w:rsidR="002C1CC5">
              <w:rPr>
                <w:rStyle w:val="Hyperlink"/>
                <w:noProof/>
                <w:rtl/>
              </w:rPr>
              <w:fldChar w:fldCharType="end"/>
            </w:r>
          </w:hyperlink>
        </w:p>
        <w:p w14:paraId="4AB5A5F1" w14:textId="51DA21A8" w:rsidR="002C1CC5" w:rsidRDefault="00E23A72">
          <w:pPr>
            <w:pStyle w:val="10"/>
            <w:tabs>
              <w:tab w:val="right" w:leader="dot" w:pos="8822"/>
            </w:tabs>
            <w:rPr>
              <w:rFonts w:eastAsiaTheme="minorEastAsia"/>
              <w:noProof/>
              <w:kern w:val="0"/>
              <w:rtl/>
              <w14:ligatures w14:val="none"/>
            </w:rPr>
          </w:pPr>
          <w:hyperlink w:anchor="_Toc224709637" w:history="1">
            <w:r w:rsidR="002C1CC5" w:rsidRPr="00DD2EBD">
              <w:rPr>
                <w:rStyle w:val="Hyperlink"/>
                <w:rFonts w:hint="eastAsia"/>
                <w:noProof/>
                <w:rtl/>
              </w:rPr>
              <w:t>الفصل</w:t>
            </w:r>
            <w:r w:rsidR="002C1CC5" w:rsidRPr="00DD2EBD">
              <w:rPr>
                <w:rStyle w:val="Hyperlink"/>
                <w:noProof/>
                <w:rtl/>
              </w:rPr>
              <w:t xml:space="preserve"> </w:t>
            </w:r>
            <w:r w:rsidR="002C1CC5" w:rsidRPr="00DD2EBD">
              <w:rPr>
                <w:rStyle w:val="Hyperlink"/>
                <w:rFonts w:hint="eastAsia"/>
                <w:noProof/>
                <w:rtl/>
              </w:rPr>
              <w:t>الثالث</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Toc224709637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31</w:t>
            </w:r>
            <w:r w:rsidR="002C1CC5">
              <w:rPr>
                <w:rStyle w:val="Hyperlink"/>
                <w:noProof/>
                <w:rtl/>
              </w:rPr>
              <w:fldChar w:fldCharType="end"/>
            </w:r>
          </w:hyperlink>
        </w:p>
        <w:p w14:paraId="35ABE28C" w14:textId="090AC4A1" w:rsidR="002C1CC5" w:rsidRDefault="00E23A72">
          <w:pPr>
            <w:pStyle w:val="10"/>
            <w:tabs>
              <w:tab w:val="right" w:leader="dot" w:pos="8822"/>
            </w:tabs>
            <w:rPr>
              <w:rFonts w:eastAsiaTheme="minorEastAsia"/>
              <w:noProof/>
              <w:kern w:val="0"/>
              <w:rtl/>
              <w14:ligatures w14:val="none"/>
            </w:rPr>
          </w:pPr>
          <w:hyperlink w:anchor="_Toc224709638" w:history="1">
            <w:r w:rsidR="002C1CC5" w:rsidRPr="00DD2EBD">
              <w:rPr>
                <w:rStyle w:val="Hyperlink"/>
                <w:rFonts w:hint="eastAsia"/>
                <w:noProof/>
                <w:rtl/>
              </w:rPr>
              <w:t>منهجية</w:t>
            </w:r>
            <w:r w:rsidR="002C1CC5" w:rsidRPr="00DD2EBD">
              <w:rPr>
                <w:rStyle w:val="Hyperlink"/>
                <w:noProof/>
                <w:rtl/>
              </w:rPr>
              <w:t xml:space="preserve"> </w:t>
            </w:r>
            <w:r w:rsidR="002C1CC5" w:rsidRPr="00DD2EBD">
              <w:rPr>
                <w:rStyle w:val="Hyperlink"/>
                <w:rFonts w:hint="eastAsia"/>
                <w:noProof/>
                <w:rtl/>
              </w:rPr>
              <w:t>الدراسة</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Toc224709638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32</w:t>
            </w:r>
            <w:r w:rsidR="002C1CC5">
              <w:rPr>
                <w:rStyle w:val="Hyperlink"/>
                <w:noProof/>
                <w:rtl/>
              </w:rPr>
              <w:fldChar w:fldCharType="end"/>
            </w:r>
          </w:hyperlink>
        </w:p>
        <w:p w14:paraId="1E1EE017" w14:textId="37657C65" w:rsidR="002C1CC5" w:rsidRDefault="00E23A72">
          <w:pPr>
            <w:pStyle w:val="20"/>
            <w:tabs>
              <w:tab w:val="right" w:leader="dot" w:pos="8822"/>
            </w:tabs>
            <w:rPr>
              <w:rFonts w:eastAsiaTheme="minorEastAsia"/>
              <w:noProof/>
              <w:kern w:val="0"/>
              <w:rtl/>
              <w14:ligatures w14:val="none"/>
            </w:rPr>
          </w:pPr>
          <w:hyperlink w:anchor="_Toc224709639" w:history="1">
            <w:r w:rsidR="002C1CC5" w:rsidRPr="00DD2EBD">
              <w:rPr>
                <w:rStyle w:val="Hyperlink"/>
                <w:rFonts w:hint="eastAsia"/>
                <w:noProof/>
                <w:rtl/>
              </w:rPr>
              <w:t>مقدمة</w:t>
            </w:r>
            <w:r w:rsidR="002C1CC5" w:rsidRPr="00DD2EBD">
              <w:rPr>
                <w:rStyle w:val="Hyperlink"/>
                <w:noProof/>
                <w:rtl/>
              </w:rPr>
              <w:t>.</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Toc224709639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32</w:t>
            </w:r>
            <w:r w:rsidR="002C1CC5">
              <w:rPr>
                <w:rStyle w:val="Hyperlink"/>
                <w:noProof/>
                <w:rtl/>
              </w:rPr>
              <w:fldChar w:fldCharType="end"/>
            </w:r>
          </w:hyperlink>
        </w:p>
        <w:p w14:paraId="218793EB" w14:textId="08F9F196" w:rsidR="002C1CC5" w:rsidRDefault="00E23A72">
          <w:pPr>
            <w:pStyle w:val="20"/>
            <w:tabs>
              <w:tab w:val="right" w:leader="dot" w:pos="8822"/>
            </w:tabs>
            <w:rPr>
              <w:rFonts w:eastAsiaTheme="minorEastAsia"/>
              <w:noProof/>
              <w:kern w:val="0"/>
              <w:rtl/>
              <w14:ligatures w14:val="none"/>
            </w:rPr>
          </w:pPr>
          <w:hyperlink w:anchor="_Toc224709640" w:history="1">
            <w:r w:rsidR="002C1CC5" w:rsidRPr="00DD2EBD">
              <w:rPr>
                <w:rStyle w:val="Hyperlink"/>
                <w:rFonts w:hint="eastAsia"/>
                <w:noProof/>
                <w:rtl/>
              </w:rPr>
              <w:t>المنهجية</w:t>
            </w:r>
            <w:r w:rsidR="002C1CC5" w:rsidRPr="00DD2EBD">
              <w:rPr>
                <w:rStyle w:val="Hyperlink"/>
                <w:noProof/>
                <w:rtl/>
              </w:rPr>
              <w:t xml:space="preserve"> </w:t>
            </w:r>
            <w:r w:rsidR="002C1CC5" w:rsidRPr="00DD2EBD">
              <w:rPr>
                <w:rStyle w:val="Hyperlink"/>
                <w:rFonts w:hint="eastAsia"/>
                <w:noProof/>
                <w:rtl/>
              </w:rPr>
              <w:t>وطرق</w:t>
            </w:r>
            <w:r w:rsidR="002C1CC5" w:rsidRPr="00DD2EBD">
              <w:rPr>
                <w:rStyle w:val="Hyperlink"/>
                <w:noProof/>
                <w:rtl/>
              </w:rPr>
              <w:t xml:space="preserve"> </w:t>
            </w:r>
            <w:r w:rsidR="002C1CC5" w:rsidRPr="00DD2EBD">
              <w:rPr>
                <w:rStyle w:val="Hyperlink"/>
                <w:rFonts w:hint="eastAsia"/>
                <w:noProof/>
                <w:rtl/>
              </w:rPr>
              <w:t>البحث</w:t>
            </w:r>
            <w:r w:rsidR="002C1CC5" w:rsidRPr="00DD2EBD">
              <w:rPr>
                <w:rStyle w:val="Hyperlink"/>
                <w:noProof/>
                <w:rtl/>
              </w:rPr>
              <w:t>.</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Toc224709640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32</w:t>
            </w:r>
            <w:r w:rsidR="002C1CC5">
              <w:rPr>
                <w:rStyle w:val="Hyperlink"/>
                <w:noProof/>
                <w:rtl/>
              </w:rPr>
              <w:fldChar w:fldCharType="end"/>
            </w:r>
          </w:hyperlink>
        </w:p>
        <w:p w14:paraId="694275BC" w14:textId="0FFB22FA" w:rsidR="002C1CC5" w:rsidRDefault="00E23A72">
          <w:pPr>
            <w:pStyle w:val="30"/>
            <w:tabs>
              <w:tab w:val="right" w:leader="dot" w:pos="8822"/>
            </w:tabs>
            <w:rPr>
              <w:rFonts w:eastAsiaTheme="minorEastAsia"/>
              <w:noProof/>
              <w:kern w:val="0"/>
              <w:rtl/>
              <w14:ligatures w14:val="none"/>
            </w:rPr>
          </w:pPr>
          <w:hyperlink w:anchor="_Toc224709641" w:history="1">
            <w:r w:rsidR="002C1CC5" w:rsidRPr="00DD2EBD">
              <w:rPr>
                <w:rStyle w:val="Hyperlink"/>
                <w:rFonts w:hint="eastAsia"/>
                <w:noProof/>
                <w:rtl/>
              </w:rPr>
              <w:t>أولًا</w:t>
            </w:r>
            <w:r w:rsidR="002C1CC5" w:rsidRPr="00DD2EBD">
              <w:rPr>
                <w:rStyle w:val="Hyperlink"/>
                <w:noProof/>
                <w:rtl/>
              </w:rPr>
              <w:t xml:space="preserve">: </w:t>
            </w:r>
            <w:r w:rsidR="002C1CC5" w:rsidRPr="00DD2EBD">
              <w:rPr>
                <w:rStyle w:val="Hyperlink"/>
                <w:rFonts w:hint="eastAsia"/>
                <w:noProof/>
                <w:rtl/>
              </w:rPr>
              <w:t>جمع</w:t>
            </w:r>
            <w:r w:rsidR="002C1CC5" w:rsidRPr="00DD2EBD">
              <w:rPr>
                <w:rStyle w:val="Hyperlink"/>
                <w:noProof/>
                <w:rtl/>
              </w:rPr>
              <w:t xml:space="preserve"> </w:t>
            </w:r>
            <w:r w:rsidR="002C1CC5" w:rsidRPr="00DD2EBD">
              <w:rPr>
                <w:rStyle w:val="Hyperlink"/>
                <w:rFonts w:hint="eastAsia"/>
                <w:noProof/>
                <w:rtl/>
              </w:rPr>
              <w:t>البيانات</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Toc224709641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32</w:t>
            </w:r>
            <w:r w:rsidR="002C1CC5">
              <w:rPr>
                <w:rStyle w:val="Hyperlink"/>
                <w:noProof/>
                <w:rtl/>
              </w:rPr>
              <w:fldChar w:fldCharType="end"/>
            </w:r>
          </w:hyperlink>
        </w:p>
        <w:p w14:paraId="35ABA58F" w14:textId="445600EE" w:rsidR="002C1CC5" w:rsidRDefault="00E23A72">
          <w:pPr>
            <w:pStyle w:val="30"/>
            <w:tabs>
              <w:tab w:val="right" w:leader="dot" w:pos="8822"/>
            </w:tabs>
            <w:rPr>
              <w:rFonts w:eastAsiaTheme="minorEastAsia"/>
              <w:noProof/>
              <w:kern w:val="0"/>
              <w:rtl/>
              <w14:ligatures w14:val="none"/>
            </w:rPr>
          </w:pPr>
          <w:hyperlink w:anchor="_Toc224709642" w:history="1">
            <w:r w:rsidR="002C1CC5" w:rsidRPr="00DD2EBD">
              <w:rPr>
                <w:rStyle w:val="Hyperlink"/>
                <w:rFonts w:ascii="Sakkal Majalla" w:hAnsi="Sakkal Majalla" w:cs="Sakkal Majalla" w:hint="eastAsia"/>
                <w:noProof/>
                <w:rtl/>
              </w:rPr>
              <w:t>البيانات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الكمية</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Toc224709642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32</w:t>
            </w:r>
            <w:r w:rsidR="002C1CC5">
              <w:rPr>
                <w:rStyle w:val="Hyperlink"/>
                <w:noProof/>
                <w:rtl/>
              </w:rPr>
              <w:fldChar w:fldCharType="end"/>
            </w:r>
          </w:hyperlink>
        </w:p>
        <w:p w14:paraId="14FB26E2" w14:textId="578DF059" w:rsidR="002C1CC5" w:rsidRDefault="00E23A72">
          <w:pPr>
            <w:pStyle w:val="30"/>
            <w:tabs>
              <w:tab w:val="right" w:leader="dot" w:pos="8822"/>
            </w:tabs>
            <w:rPr>
              <w:rFonts w:eastAsiaTheme="minorEastAsia"/>
              <w:noProof/>
              <w:kern w:val="0"/>
              <w:rtl/>
              <w14:ligatures w14:val="none"/>
            </w:rPr>
          </w:pPr>
          <w:hyperlink w:anchor="_Toc224709643" w:history="1">
            <w:r w:rsidR="002C1CC5" w:rsidRPr="00DD2EBD">
              <w:rPr>
                <w:rStyle w:val="Hyperlink"/>
                <w:rFonts w:ascii="Sakkal Majalla" w:hAnsi="Sakkal Majalla" w:cs="Sakkal Majalla" w:hint="eastAsia"/>
                <w:noProof/>
                <w:rtl/>
              </w:rPr>
              <w:t>البيانات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النوعية</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Toc224709643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32</w:t>
            </w:r>
            <w:r w:rsidR="002C1CC5">
              <w:rPr>
                <w:rStyle w:val="Hyperlink"/>
                <w:noProof/>
                <w:rtl/>
              </w:rPr>
              <w:fldChar w:fldCharType="end"/>
            </w:r>
          </w:hyperlink>
        </w:p>
        <w:p w14:paraId="020F6DF8" w14:textId="6F4CCA2C" w:rsidR="002C1CC5" w:rsidRDefault="00E23A72">
          <w:pPr>
            <w:pStyle w:val="30"/>
            <w:tabs>
              <w:tab w:val="right" w:leader="dot" w:pos="8822"/>
            </w:tabs>
            <w:rPr>
              <w:rFonts w:eastAsiaTheme="minorEastAsia"/>
              <w:noProof/>
              <w:kern w:val="0"/>
              <w:rtl/>
              <w14:ligatures w14:val="none"/>
            </w:rPr>
          </w:pPr>
          <w:hyperlink w:anchor="_Toc224709644" w:history="1">
            <w:r w:rsidR="002C1CC5" w:rsidRPr="00DD2EBD">
              <w:rPr>
                <w:rStyle w:val="Hyperlink"/>
                <w:rFonts w:hint="eastAsia"/>
                <w:noProof/>
                <w:rtl/>
              </w:rPr>
              <w:t>ثانيًا</w:t>
            </w:r>
            <w:r w:rsidR="002C1CC5" w:rsidRPr="00DD2EBD">
              <w:rPr>
                <w:rStyle w:val="Hyperlink"/>
                <w:noProof/>
                <w:rtl/>
              </w:rPr>
              <w:t xml:space="preserve">: </w:t>
            </w:r>
            <w:r w:rsidR="002C1CC5" w:rsidRPr="00DD2EBD">
              <w:rPr>
                <w:rStyle w:val="Hyperlink"/>
                <w:rFonts w:hint="eastAsia"/>
                <w:noProof/>
                <w:rtl/>
              </w:rPr>
              <w:t>تحليل</w:t>
            </w:r>
            <w:r w:rsidR="002C1CC5" w:rsidRPr="00DD2EBD">
              <w:rPr>
                <w:rStyle w:val="Hyperlink"/>
                <w:noProof/>
                <w:rtl/>
              </w:rPr>
              <w:t xml:space="preserve"> </w:t>
            </w:r>
            <w:r w:rsidR="002C1CC5" w:rsidRPr="00DD2EBD">
              <w:rPr>
                <w:rStyle w:val="Hyperlink"/>
                <w:rFonts w:hint="eastAsia"/>
                <w:noProof/>
                <w:rtl/>
              </w:rPr>
              <w:t>البيانات</w:t>
            </w:r>
            <w:r w:rsidR="002C1CC5" w:rsidRPr="00DD2EBD">
              <w:rPr>
                <w:rStyle w:val="Hyperlink"/>
                <w:noProof/>
                <w:rtl/>
              </w:rPr>
              <w:t xml:space="preserve"> </w:t>
            </w:r>
            <w:r w:rsidR="002C1CC5" w:rsidRPr="00DD2EBD">
              <w:rPr>
                <w:rStyle w:val="Hyperlink"/>
                <w:rFonts w:hint="eastAsia"/>
                <w:noProof/>
                <w:rtl/>
              </w:rPr>
              <w:t>الكمية</w:t>
            </w:r>
            <w:r w:rsidR="002C1CC5" w:rsidRPr="00DD2EBD">
              <w:rPr>
                <w:rStyle w:val="Hyperlink"/>
                <w:noProof/>
                <w:rtl/>
              </w:rPr>
              <w:t xml:space="preserve"> </w:t>
            </w:r>
            <w:r w:rsidR="002C1CC5" w:rsidRPr="00DD2EBD">
              <w:rPr>
                <w:rStyle w:val="Hyperlink"/>
                <w:rFonts w:hint="eastAsia"/>
                <w:noProof/>
                <w:rtl/>
              </w:rPr>
              <w:t>باستخدام</w:t>
            </w:r>
            <w:r w:rsidR="002C1CC5" w:rsidRPr="00DD2EBD">
              <w:rPr>
                <w:rStyle w:val="Hyperlink"/>
                <w:noProof/>
              </w:rPr>
              <w:t xml:space="preserve"> Excel </w:t>
            </w:r>
            <w:r w:rsidR="002C1CC5" w:rsidRPr="00DD2EBD">
              <w:rPr>
                <w:rStyle w:val="Hyperlink"/>
                <w:rFonts w:hint="eastAsia"/>
                <w:noProof/>
                <w:rtl/>
              </w:rPr>
              <w:t>و</w:t>
            </w:r>
            <w:r w:rsidR="002C1CC5" w:rsidRPr="00DD2EBD">
              <w:rPr>
                <w:rStyle w:val="Hyperlink"/>
                <w:noProof/>
              </w:rPr>
              <w:t>AHP</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Toc224709644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32</w:t>
            </w:r>
            <w:r w:rsidR="002C1CC5">
              <w:rPr>
                <w:rStyle w:val="Hyperlink"/>
                <w:noProof/>
                <w:rtl/>
              </w:rPr>
              <w:fldChar w:fldCharType="end"/>
            </w:r>
          </w:hyperlink>
        </w:p>
        <w:p w14:paraId="24FA699C" w14:textId="20DBFB78" w:rsidR="002C1CC5" w:rsidRDefault="00E23A72">
          <w:pPr>
            <w:pStyle w:val="30"/>
            <w:tabs>
              <w:tab w:val="right" w:leader="dot" w:pos="8822"/>
            </w:tabs>
            <w:rPr>
              <w:rFonts w:eastAsiaTheme="minorEastAsia"/>
              <w:noProof/>
              <w:kern w:val="0"/>
              <w:rtl/>
              <w14:ligatures w14:val="none"/>
            </w:rPr>
          </w:pPr>
          <w:hyperlink w:anchor="_Toc224709645" w:history="1">
            <w:r w:rsidR="002C1CC5" w:rsidRPr="00DD2EBD">
              <w:rPr>
                <w:rStyle w:val="Hyperlink"/>
                <w:rFonts w:ascii="Sakkal Majalla" w:hAnsi="Sakkal Majalla" w:cs="Sakkal Majalla" w:hint="eastAsia"/>
                <w:noProof/>
                <w:rtl/>
              </w:rPr>
              <w:t>تحليل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البيانات</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الأساسية</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باستخدام</w:t>
            </w:r>
            <w:r w:rsidR="002C1CC5" w:rsidRPr="00DD2EBD">
              <w:rPr>
                <w:rStyle w:val="Hyperlink"/>
                <w:rFonts w:ascii="Sakkal Majalla" w:hAnsi="Sakkal Majalla" w:cs="Sakkal Majalla"/>
                <w:noProof/>
              </w:rPr>
              <w:t xml:space="preserve"> Excel:</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Toc224709645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32</w:t>
            </w:r>
            <w:r w:rsidR="002C1CC5">
              <w:rPr>
                <w:rStyle w:val="Hyperlink"/>
                <w:noProof/>
                <w:rtl/>
              </w:rPr>
              <w:fldChar w:fldCharType="end"/>
            </w:r>
          </w:hyperlink>
        </w:p>
        <w:p w14:paraId="35B24716" w14:textId="7D082C47" w:rsidR="002C1CC5" w:rsidRDefault="00E23A72">
          <w:pPr>
            <w:pStyle w:val="30"/>
            <w:tabs>
              <w:tab w:val="right" w:leader="dot" w:pos="8822"/>
            </w:tabs>
            <w:rPr>
              <w:rFonts w:eastAsiaTheme="minorEastAsia"/>
              <w:noProof/>
              <w:kern w:val="0"/>
              <w:rtl/>
              <w14:ligatures w14:val="none"/>
            </w:rPr>
          </w:pPr>
          <w:hyperlink w:anchor="_Toc224709646" w:history="1">
            <w:r w:rsidR="002C1CC5" w:rsidRPr="00DD2EBD">
              <w:rPr>
                <w:rStyle w:val="Hyperlink"/>
                <w:rFonts w:ascii="Sakkal Majalla" w:hAnsi="Sakkal Majalla" w:cs="Sakkal Majalla" w:hint="eastAsia"/>
                <w:noProof/>
                <w:rtl/>
              </w:rPr>
              <w:t>تطبيق</w:t>
            </w:r>
            <w:r w:rsidR="002C1CC5" w:rsidRPr="00DD2EBD">
              <w:rPr>
                <w:rStyle w:val="Hyperlink"/>
                <w:rFonts w:ascii="Sakkal Majalla" w:hAnsi="Sakkal Majalla" w:cs="Sakkal Majalla"/>
                <w:noProof/>
              </w:rPr>
              <w:t xml:space="preserve"> AHP (Analytic Hierarchy Process):</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Toc224709646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32</w:t>
            </w:r>
            <w:r w:rsidR="002C1CC5">
              <w:rPr>
                <w:rStyle w:val="Hyperlink"/>
                <w:noProof/>
                <w:rtl/>
              </w:rPr>
              <w:fldChar w:fldCharType="end"/>
            </w:r>
          </w:hyperlink>
        </w:p>
        <w:p w14:paraId="135DF76E" w14:textId="7B329EC7" w:rsidR="002C1CC5" w:rsidRDefault="00E23A72">
          <w:pPr>
            <w:pStyle w:val="30"/>
            <w:tabs>
              <w:tab w:val="right" w:leader="dot" w:pos="8822"/>
            </w:tabs>
            <w:rPr>
              <w:rFonts w:eastAsiaTheme="minorEastAsia"/>
              <w:noProof/>
              <w:kern w:val="0"/>
              <w:rtl/>
              <w14:ligatures w14:val="none"/>
            </w:rPr>
          </w:pPr>
          <w:hyperlink w:anchor="_Toc224709647" w:history="1">
            <w:r w:rsidR="002C1CC5" w:rsidRPr="00DD2EBD">
              <w:rPr>
                <w:rStyle w:val="Hyperlink"/>
                <w:rFonts w:hint="eastAsia"/>
                <w:noProof/>
                <w:rtl/>
              </w:rPr>
              <w:t>ثالثًا</w:t>
            </w:r>
            <w:r w:rsidR="002C1CC5" w:rsidRPr="00DD2EBD">
              <w:rPr>
                <w:rStyle w:val="Hyperlink"/>
                <w:noProof/>
                <w:rtl/>
              </w:rPr>
              <w:t xml:space="preserve">: </w:t>
            </w:r>
            <w:r w:rsidR="002C1CC5" w:rsidRPr="00DD2EBD">
              <w:rPr>
                <w:rStyle w:val="Hyperlink"/>
                <w:rFonts w:hint="eastAsia"/>
                <w:noProof/>
                <w:rtl/>
              </w:rPr>
              <w:t>تحليل</w:t>
            </w:r>
            <w:r w:rsidR="002C1CC5" w:rsidRPr="00DD2EBD">
              <w:rPr>
                <w:rStyle w:val="Hyperlink"/>
                <w:noProof/>
                <w:rtl/>
              </w:rPr>
              <w:t xml:space="preserve"> </w:t>
            </w:r>
            <w:r w:rsidR="002C1CC5" w:rsidRPr="00DD2EBD">
              <w:rPr>
                <w:rStyle w:val="Hyperlink"/>
                <w:rFonts w:hint="eastAsia"/>
                <w:noProof/>
                <w:rtl/>
              </w:rPr>
              <w:t>البيانات</w:t>
            </w:r>
            <w:r w:rsidR="002C1CC5" w:rsidRPr="00DD2EBD">
              <w:rPr>
                <w:rStyle w:val="Hyperlink"/>
                <w:noProof/>
                <w:rtl/>
              </w:rPr>
              <w:t xml:space="preserve"> </w:t>
            </w:r>
            <w:r w:rsidR="002C1CC5" w:rsidRPr="00DD2EBD">
              <w:rPr>
                <w:rStyle w:val="Hyperlink"/>
                <w:rFonts w:hint="eastAsia"/>
                <w:noProof/>
                <w:rtl/>
              </w:rPr>
              <w:t>النوعية</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Toc224709647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33</w:t>
            </w:r>
            <w:r w:rsidR="002C1CC5">
              <w:rPr>
                <w:rStyle w:val="Hyperlink"/>
                <w:noProof/>
                <w:rtl/>
              </w:rPr>
              <w:fldChar w:fldCharType="end"/>
            </w:r>
          </w:hyperlink>
        </w:p>
        <w:p w14:paraId="16E9E1AC" w14:textId="51DEFF0E" w:rsidR="002C1CC5" w:rsidRDefault="00E23A72">
          <w:pPr>
            <w:pStyle w:val="30"/>
            <w:tabs>
              <w:tab w:val="right" w:leader="dot" w:pos="8822"/>
            </w:tabs>
            <w:rPr>
              <w:rFonts w:eastAsiaTheme="minorEastAsia"/>
              <w:noProof/>
              <w:kern w:val="0"/>
              <w:rtl/>
              <w14:ligatures w14:val="none"/>
            </w:rPr>
          </w:pPr>
          <w:hyperlink w:anchor="_Toc224709648" w:history="1">
            <w:r w:rsidR="002C1CC5" w:rsidRPr="00DD2EBD">
              <w:rPr>
                <w:rStyle w:val="Hyperlink"/>
                <w:rFonts w:hint="eastAsia"/>
                <w:noProof/>
                <w:rtl/>
              </w:rPr>
              <w:t>رابعًا</w:t>
            </w:r>
            <w:r w:rsidR="002C1CC5" w:rsidRPr="00DD2EBD">
              <w:rPr>
                <w:rStyle w:val="Hyperlink"/>
                <w:noProof/>
                <w:rtl/>
              </w:rPr>
              <w:t xml:space="preserve">: </w:t>
            </w:r>
            <w:r w:rsidR="002C1CC5" w:rsidRPr="00DD2EBD">
              <w:rPr>
                <w:rStyle w:val="Hyperlink"/>
                <w:rFonts w:hint="eastAsia"/>
                <w:noProof/>
                <w:rtl/>
              </w:rPr>
              <w:t>الدمج</w:t>
            </w:r>
            <w:r w:rsidR="002C1CC5" w:rsidRPr="00DD2EBD">
              <w:rPr>
                <w:rStyle w:val="Hyperlink"/>
                <w:noProof/>
                <w:rtl/>
              </w:rPr>
              <w:t xml:space="preserve"> </w:t>
            </w:r>
            <w:r w:rsidR="002C1CC5" w:rsidRPr="00DD2EBD">
              <w:rPr>
                <w:rStyle w:val="Hyperlink"/>
                <w:rFonts w:hint="eastAsia"/>
                <w:noProof/>
                <w:rtl/>
              </w:rPr>
              <w:t>والتفسير</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Toc224709648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33</w:t>
            </w:r>
            <w:r w:rsidR="002C1CC5">
              <w:rPr>
                <w:rStyle w:val="Hyperlink"/>
                <w:noProof/>
                <w:rtl/>
              </w:rPr>
              <w:fldChar w:fldCharType="end"/>
            </w:r>
          </w:hyperlink>
        </w:p>
        <w:p w14:paraId="25834B7E" w14:textId="5541FB7B" w:rsidR="002C1CC5" w:rsidRDefault="00E23A72">
          <w:pPr>
            <w:pStyle w:val="30"/>
            <w:tabs>
              <w:tab w:val="right" w:leader="dot" w:pos="8822"/>
            </w:tabs>
            <w:rPr>
              <w:rFonts w:eastAsiaTheme="minorEastAsia"/>
              <w:noProof/>
              <w:kern w:val="0"/>
              <w:rtl/>
              <w14:ligatures w14:val="none"/>
            </w:rPr>
          </w:pPr>
          <w:hyperlink w:anchor="_Toc224709649" w:history="1">
            <w:r w:rsidR="002C1CC5" w:rsidRPr="00DD2EBD">
              <w:rPr>
                <w:rStyle w:val="Hyperlink"/>
                <w:rFonts w:hint="eastAsia"/>
                <w:noProof/>
                <w:rtl/>
              </w:rPr>
              <w:t>خامسًا</w:t>
            </w:r>
            <w:r w:rsidR="002C1CC5" w:rsidRPr="00DD2EBD">
              <w:rPr>
                <w:rStyle w:val="Hyperlink"/>
                <w:noProof/>
                <w:rtl/>
              </w:rPr>
              <w:t xml:space="preserve">: </w:t>
            </w:r>
            <w:r w:rsidR="002C1CC5" w:rsidRPr="00DD2EBD">
              <w:rPr>
                <w:rStyle w:val="Hyperlink"/>
                <w:rFonts w:hint="eastAsia"/>
                <w:noProof/>
                <w:rtl/>
              </w:rPr>
              <w:t>مزايا</w:t>
            </w:r>
            <w:r w:rsidR="002C1CC5" w:rsidRPr="00DD2EBD">
              <w:rPr>
                <w:rStyle w:val="Hyperlink"/>
                <w:noProof/>
                <w:rtl/>
              </w:rPr>
              <w:t xml:space="preserve"> </w:t>
            </w:r>
            <w:r w:rsidR="002C1CC5" w:rsidRPr="00DD2EBD">
              <w:rPr>
                <w:rStyle w:val="Hyperlink"/>
                <w:rFonts w:hint="eastAsia"/>
                <w:noProof/>
                <w:rtl/>
              </w:rPr>
              <w:t>المنهجية</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Toc224709649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33</w:t>
            </w:r>
            <w:r w:rsidR="002C1CC5">
              <w:rPr>
                <w:rStyle w:val="Hyperlink"/>
                <w:noProof/>
                <w:rtl/>
              </w:rPr>
              <w:fldChar w:fldCharType="end"/>
            </w:r>
          </w:hyperlink>
        </w:p>
        <w:p w14:paraId="38F3E99B" w14:textId="08284BE3" w:rsidR="002C1CC5" w:rsidRDefault="00E23A72">
          <w:pPr>
            <w:pStyle w:val="20"/>
            <w:tabs>
              <w:tab w:val="right" w:leader="dot" w:pos="8822"/>
            </w:tabs>
            <w:rPr>
              <w:rFonts w:eastAsiaTheme="minorEastAsia"/>
              <w:noProof/>
              <w:kern w:val="0"/>
              <w:rtl/>
              <w14:ligatures w14:val="none"/>
            </w:rPr>
          </w:pPr>
          <w:hyperlink w:anchor="_Toc224709650" w:history="1">
            <w:r w:rsidR="002C1CC5" w:rsidRPr="00DD2EBD">
              <w:rPr>
                <w:rStyle w:val="Hyperlink"/>
                <w:rFonts w:hint="eastAsia"/>
                <w:noProof/>
                <w:rtl/>
              </w:rPr>
              <w:t>مجتمع</w:t>
            </w:r>
            <w:r w:rsidR="002C1CC5" w:rsidRPr="00DD2EBD">
              <w:rPr>
                <w:rStyle w:val="Hyperlink"/>
                <w:noProof/>
                <w:rtl/>
              </w:rPr>
              <w:t xml:space="preserve"> </w:t>
            </w:r>
            <w:r w:rsidR="002C1CC5" w:rsidRPr="00DD2EBD">
              <w:rPr>
                <w:rStyle w:val="Hyperlink"/>
                <w:rFonts w:hint="eastAsia"/>
                <w:noProof/>
                <w:rtl/>
              </w:rPr>
              <w:t>البحث</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Toc224709650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34</w:t>
            </w:r>
            <w:r w:rsidR="002C1CC5">
              <w:rPr>
                <w:rStyle w:val="Hyperlink"/>
                <w:noProof/>
                <w:rtl/>
              </w:rPr>
              <w:fldChar w:fldCharType="end"/>
            </w:r>
          </w:hyperlink>
        </w:p>
        <w:p w14:paraId="0055A811" w14:textId="073B42E1" w:rsidR="002C1CC5" w:rsidRDefault="00E23A72">
          <w:pPr>
            <w:pStyle w:val="20"/>
            <w:tabs>
              <w:tab w:val="right" w:leader="dot" w:pos="8822"/>
            </w:tabs>
            <w:rPr>
              <w:rFonts w:eastAsiaTheme="minorEastAsia"/>
              <w:noProof/>
              <w:kern w:val="0"/>
              <w:rtl/>
              <w14:ligatures w14:val="none"/>
            </w:rPr>
          </w:pPr>
          <w:hyperlink w:anchor="_Toc224709651" w:history="1">
            <w:r w:rsidR="002C1CC5" w:rsidRPr="00DD2EBD">
              <w:rPr>
                <w:rStyle w:val="Hyperlink"/>
                <w:rFonts w:hint="eastAsia"/>
                <w:noProof/>
                <w:rtl/>
              </w:rPr>
              <w:t>حدود</w:t>
            </w:r>
            <w:r w:rsidR="002C1CC5" w:rsidRPr="00DD2EBD">
              <w:rPr>
                <w:rStyle w:val="Hyperlink"/>
                <w:noProof/>
                <w:rtl/>
              </w:rPr>
              <w:t xml:space="preserve"> </w:t>
            </w:r>
            <w:r w:rsidR="002C1CC5" w:rsidRPr="00DD2EBD">
              <w:rPr>
                <w:rStyle w:val="Hyperlink"/>
                <w:rFonts w:hint="eastAsia"/>
                <w:noProof/>
                <w:rtl/>
              </w:rPr>
              <w:t>البحث</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Toc224709651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34</w:t>
            </w:r>
            <w:r w:rsidR="002C1CC5">
              <w:rPr>
                <w:rStyle w:val="Hyperlink"/>
                <w:noProof/>
                <w:rtl/>
              </w:rPr>
              <w:fldChar w:fldCharType="end"/>
            </w:r>
          </w:hyperlink>
        </w:p>
        <w:p w14:paraId="711D55F6" w14:textId="0C596688" w:rsidR="002C1CC5" w:rsidRDefault="00E23A72">
          <w:pPr>
            <w:pStyle w:val="30"/>
            <w:tabs>
              <w:tab w:val="right" w:leader="dot" w:pos="8822"/>
            </w:tabs>
            <w:rPr>
              <w:rFonts w:eastAsiaTheme="minorEastAsia"/>
              <w:noProof/>
              <w:kern w:val="0"/>
              <w:rtl/>
              <w14:ligatures w14:val="none"/>
            </w:rPr>
          </w:pPr>
          <w:hyperlink w:anchor="_Toc224709652" w:history="1">
            <w:r w:rsidR="002C1CC5" w:rsidRPr="00DD2EBD">
              <w:rPr>
                <w:rStyle w:val="Hyperlink"/>
                <w:rFonts w:ascii="Sakkal Majalla" w:hAnsi="Sakkal Majalla" w:cs="Sakkal Majalla" w:hint="eastAsia"/>
                <w:noProof/>
                <w:rtl/>
              </w:rPr>
              <w:t>الحدود</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الموضوعية</w:t>
            </w:r>
            <w:r w:rsidR="002C1CC5" w:rsidRPr="00DD2EBD">
              <w:rPr>
                <w:rStyle w:val="Hyperlink"/>
                <w:noProof/>
                <w:rtl/>
              </w:rPr>
              <w:t>:</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Toc224709652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34</w:t>
            </w:r>
            <w:r w:rsidR="002C1CC5">
              <w:rPr>
                <w:rStyle w:val="Hyperlink"/>
                <w:noProof/>
                <w:rtl/>
              </w:rPr>
              <w:fldChar w:fldCharType="end"/>
            </w:r>
          </w:hyperlink>
        </w:p>
        <w:p w14:paraId="0D77AAA5" w14:textId="2D5376A2" w:rsidR="002C1CC5" w:rsidRDefault="00E23A72">
          <w:pPr>
            <w:pStyle w:val="30"/>
            <w:tabs>
              <w:tab w:val="right" w:leader="dot" w:pos="8822"/>
            </w:tabs>
            <w:rPr>
              <w:rFonts w:eastAsiaTheme="minorEastAsia"/>
              <w:noProof/>
              <w:kern w:val="0"/>
              <w:rtl/>
              <w14:ligatures w14:val="none"/>
            </w:rPr>
          </w:pPr>
          <w:hyperlink w:anchor="_Toc224709653" w:history="1">
            <w:r w:rsidR="002C1CC5" w:rsidRPr="00DD2EBD">
              <w:rPr>
                <w:rStyle w:val="Hyperlink"/>
                <w:rFonts w:hint="eastAsia"/>
                <w:noProof/>
                <w:rtl/>
              </w:rPr>
              <w:t>الحدود</w:t>
            </w:r>
            <w:r w:rsidR="002C1CC5" w:rsidRPr="00DD2EBD">
              <w:rPr>
                <w:rStyle w:val="Hyperlink"/>
                <w:noProof/>
                <w:rtl/>
              </w:rPr>
              <w:t xml:space="preserve"> </w:t>
            </w:r>
            <w:r w:rsidR="002C1CC5" w:rsidRPr="00DD2EBD">
              <w:rPr>
                <w:rStyle w:val="Hyperlink"/>
                <w:rFonts w:hint="eastAsia"/>
                <w:noProof/>
                <w:rtl/>
              </w:rPr>
              <w:t>المكانية</w:t>
            </w:r>
            <w:r w:rsidR="002C1CC5" w:rsidRPr="00DD2EBD">
              <w:rPr>
                <w:rStyle w:val="Hyperlink"/>
                <w:noProof/>
                <w:rtl/>
              </w:rPr>
              <w:t>:</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Toc224709653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34</w:t>
            </w:r>
            <w:r w:rsidR="002C1CC5">
              <w:rPr>
                <w:rStyle w:val="Hyperlink"/>
                <w:noProof/>
                <w:rtl/>
              </w:rPr>
              <w:fldChar w:fldCharType="end"/>
            </w:r>
          </w:hyperlink>
        </w:p>
        <w:p w14:paraId="42DA2993" w14:textId="398DD806" w:rsidR="002C1CC5" w:rsidRDefault="00E23A72">
          <w:pPr>
            <w:pStyle w:val="30"/>
            <w:tabs>
              <w:tab w:val="right" w:leader="dot" w:pos="8822"/>
            </w:tabs>
            <w:rPr>
              <w:rFonts w:eastAsiaTheme="minorEastAsia"/>
              <w:noProof/>
              <w:kern w:val="0"/>
              <w:rtl/>
              <w14:ligatures w14:val="none"/>
            </w:rPr>
          </w:pPr>
          <w:hyperlink w:anchor="_Toc224709654" w:history="1">
            <w:r w:rsidR="002C1CC5" w:rsidRPr="00DD2EBD">
              <w:rPr>
                <w:rStyle w:val="Hyperlink"/>
                <w:rFonts w:hint="eastAsia"/>
                <w:noProof/>
                <w:rtl/>
              </w:rPr>
              <w:t>الحدود</w:t>
            </w:r>
            <w:r w:rsidR="002C1CC5" w:rsidRPr="00DD2EBD">
              <w:rPr>
                <w:rStyle w:val="Hyperlink"/>
                <w:noProof/>
                <w:rtl/>
              </w:rPr>
              <w:t xml:space="preserve"> </w:t>
            </w:r>
            <w:r w:rsidR="002C1CC5" w:rsidRPr="00DD2EBD">
              <w:rPr>
                <w:rStyle w:val="Hyperlink"/>
                <w:rFonts w:hint="eastAsia"/>
                <w:noProof/>
                <w:rtl/>
              </w:rPr>
              <w:t>الزمانية</w:t>
            </w:r>
            <w:r w:rsidR="002C1CC5" w:rsidRPr="00DD2EBD">
              <w:rPr>
                <w:rStyle w:val="Hyperlink"/>
                <w:noProof/>
              </w:rPr>
              <w:t>:</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Toc224709654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34</w:t>
            </w:r>
            <w:r w:rsidR="002C1CC5">
              <w:rPr>
                <w:rStyle w:val="Hyperlink"/>
                <w:noProof/>
                <w:rtl/>
              </w:rPr>
              <w:fldChar w:fldCharType="end"/>
            </w:r>
          </w:hyperlink>
        </w:p>
        <w:p w14:paraId="4679B7A1" w14:textId="0AA7E663" w:rsidR="002C1CC5" w:rsidRDefault="00E23A72">
          <w:pPr>
            <w:pStyle w:val="30"/>
            <w:tabs>
              <w:tab w:val="right" w:leader="dot" w:pos="8822"/>
            </w:tabs>
            <w:rPr>
              <w:rFonts w:eastAsiaTheme="minorEastAsia"/>
              <w:noProof/>
              <w:kern w:val="0"/>
              <w:rtl/>
              <w14:ligatures w14:val="none"/>
            </w:rPr>
          </w:pPr>
          <w:hyperlink w:anchor="_Toc224709655" w:history="1">
            <w:r w:rsidR="002C1CC5" w:rsidRPr="00DD2EBD">
              <w:rPr>
                <w:rStyle w:val="Hyperlink"/>
                <w:rFonts w:hint="eastAsia"/>
                <w:noProof/>
                <w:rtl/>
              </w:rPr>
              <w:t>الحدود</w:t>
            </w:r>
            <w:r w:rsidR="002C1CC5" w:rsidRPr="00DD2EBD">
              <w:rPr>
                <w:rStyle w:val="Hyperlink"/>
                <w:noProof/>
                <w:rtl/>
              </w:rPr>
              <w:t xml:space="preserve"> </w:t>
            </w:r>
            <w:r w:rsidR="002C1CC5" w:rsidRPr="00DD2EBD">
              <w:rPr>
                <w:rStyle w:val="Hyperlink"/>
                <w:rFonts w:hint="eastAsia"/>
                <w:noProof/>
                <w:rtl/>
              </w:rPr>
              <w:t>البشرية</w:t>
            </w:r>
            <w:r w:rsidR="002C1CC5" w:rsidRPr="00DD2EBD">
              <w:rPr>
                <w:rStyle w:val="Hyperlink"/>
                <w:noProof/>
                <w:rtl/>
              </w:rPr>
              <w:t>:</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Toc224709655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34</w:t>
            </w:r>
            <w:r w:rsidR="002C1CC5">
              <w:rPr>
                <w:rStyle w:val="Hyperlink"/>
                <w:noProof/>
                <w:rtl/>
              </w:rPr>
              <w:fldChar w:fldCharType="end"/>
            </w:r>
          </w:hyperlink>
        </w:p>
        <w:p w14:paraId="4686836A" w14:textId="7971C090" w:rsidR="002C1CC5" w:rsidRDefault="00E23A72">
          <w:pPr>
            <w:pStyle w:val="10"/>
            <w:tabs>
              <w:tab w:val="right" w:leader="dot" w:pos="8822"/>
            </w:tabs>
            <w:rPr>
              <w:rFonts w:eastAsiaTheme="minorEastAsia"/>
              <w:noProof/>
              <w:kern w:val="0"/>
              <w:rtl/>
              <w14:ligatures w14:val="none"/>
            </w:rPr>
          </w:pPr>
          <w:hyperlink w:anchor="_Toc224709656" w:history="1">
            <w:r w:rsidR="002C1CC5" w:rsidRPr="00DD2EBD">
              <w:rPr>
                <w:rStyle w:val="Hyperlink"/>
                <w:rFonts w:hint="eastAsia"/>
                <w:noProof/>
                <w:rtl/>
              </w:rPr>
              <w:t>الفصل</w:t>
            </w:r>
            <w:r w:rsidR="002C1CC5" w:rsidRPr="00DD2EBD">
              <w:rPr>
                <w:rStyle w:val="Hyperlink"/>
                <w:noProof/>
                <w:rtl/>
              </w:rPr>
              <w:t xml:space="preserve"> </w:t>
            </w:r>
            <w:r w:rsidR="002C1CC5" w:rsidRPr="00DD2EBD">
              <w:rPr>
                <w:rStyle w:val="Hyperlink"/>
                <w:rFonts w:hint="eastAsia"/>
                <w:noProof/>
                <w:rtl/>
              </w:rPr>
              <w:t>الرابع</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Toc224709656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36</w:t>
            </w:r>
            <w:r w:rsidR="002C1CC5">
              <w:rPr>
                <w:rStyle w:val="Hyperlink"/>
                <w:noProof/>
                <w:rtl/>
              </w:rPr>
              <w:fldChar w:fldCharType="end"/>
            </w:r>
          </w:hyperlink>
        </w:p>
        <w:p w14:paraId="316C50E0" w14:textId="2A70C377" w:rsidR="002C1CC5" w:rsidRDefault="00E23A72">
          <w:pPr>
            <w:pStyle w:val="10"/>
            <w:tabs>
              <w:tab w:val="right" w:leader="dot" w:pos="8822"/>
            </w:tabs>
            <w:rPr>
              <w:rFonts w:eastAsiaTheme="minorEastAsia"/>
              <w:noProof/>
              <w:kern w:val="0"/>
              <w:rtl/>
              <w14:ligatures w14:val="none"/>
            </w:rPr>
          </w:pPr>
          <w:hyperlink w:anchor="_Toc224709657" w:history="1">
            <w:r w:rsidR="002C1CC5" w:rsidRPr="00DD2EBD">
              <w:rPr>
                <w:rStyle w:val="Hyperlink"/>
                <w:rFonts w:hint="eastAsia"/>
                <w:noProof/>
                <w:rtl/>
              </w:rPr>
              <w:t>النتائج</w:t>
            </w:r>
            <w:r w:rsidR="002C1CC5" w:rsidRPr="00DD2EBD">
              <w:rPr>
                <w:rStyle w:val="Hyperlink"/>
                <w:noProof/>
                <w:rtl/>
              </w:rPr>
              <w:t xml:space="preserve"> </w:t>
            </w:r>
            <w:r w:rsidR="002C1CC5" w:rsidRPr="00DD2EBD">
              <w:rPr>
                <w:rStyle w:val="Hyperlink"/>
                <w:rFonts w:hint="eastAsia"/>
                <w:noProof/>
                <w:rtl/>
              </w:rPr>
              <w:t>والتوصيات</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Toc224709657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37</w:t>
            </w:r>
            <w:r w:rsidR="002C1CC5">
              <w:rPr>
                <w:rStyle w:val="Hyperlink"/>
                <w:noProof/>
                <w:rtl/>
              </w:rPr>
              <w:fldChar w:fldCharType="end"/>
            </w:r>
          </w:hyperlink>
        </w:p>
        <w:p w14:paraId="23677346" w14:textId="1005F0DD" w:rsidR="002C1CC5" w:rsidRDefault="00E23A72">
          <w:pPr>
            <w:pStyle w:val="20"/>
            <w:tabs>
              <w:tab w:val="right" w:leader="dot" w:pos="8822"/>
            </w:tabs>
            <w:rPr>
              <w:rFonts w:eastAsiaTheme="minorEastAsia"/>
              <w:noProof/>
              <w:kern w:val="0"/>
              <w:rtl/>
              <w14:ligatures w14:val="none"/>
            </w:rPr>
          </w:pPr>
          <w:hyperlink w:anchor="_Toc224709658" w:history="1">
            <w:r w:rsidR="002C1CC5" w:rsidRPr="00DD2EBD">
              <w:rPr>
                <w:rStyle w:val="Hyperlink"/>
                <w:rFonts w:hint="eastAsia"/>
                <w:noProof/>
                <w:rtl/>
              </w:rPr>
              <w:t>مقدمة</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Toc224709658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37</w:t>
            </w:r>
            <w:r w:rsidR="002C1CC5">
              <w:rPr>
                <w:rStyle w:val="Hyperlink"/>
                <w:noProof/>
                <w:rtl/>
              </w:rPr>
              <w:fldChar w:fldCharType="end"/>
            </w:r>
          </w:hyperlink>
        </w:p>
        <w:p w14:paraId="52BE0C5C" w14:textId="5140A9E5" w:rsidR="002C1CC5" w:rsidRDefault="00E23A72">
          <w:pPr>
            <w:pStyle w:val="20"/>
            <w:tabs>
              <w:tab w:val="right" w:leader="dot" w:pos="8822"/>
            </w:tabs>
            <w:rPr>
              <w:rFonts w:eastAsiaTheme="minorEastAsia"/>
              <w:noProof/>
              <w:kern w:val="0"/>
              <w:rtl/>
              <w14:ligatures w14:val="none"/>
            </w:rPr>
          </w:pPr>
          <w:hyperlink w:anchor="_Toc224709659" w:history="1">
            <w:r w:rsidR="002C1CC5" w:rsidRPr="00DD2EBD">
              <w:rPr>
                <w:rStyle w:val="Hyperlink"/>
                <w:rFonts w:hint="eastAsia"/>
                <w:noProof/>
                <w:rtl/>
              </w:rPr>
              <w:t>تحليل</w:t>
            </w:r>
            <w:r w:rsidR="002C1CC5" w:rsidRPr="00DD2EBD">
              <w:rPr>
                <w:rStyle w:val="Hyperlink"/>
                <w:noProof/>
                <w:rtl/>
              </w:rPr>
              <w:t xml:space="preserve"> </w:t>
            </w:r>
            <w:r w:rsidR="002C1CC5" w:rsidRPr="00DD2EBD">
              <w:rPr>
                <w:rStyle w:val="Hyperlink"/>
                <w:rFonts w:hint="eastAsia"/>
                <w:noProof/>
                <w:rtl/>
              </w:rPr>
              <w:t>البيانات</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Toc224709659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37</w:t>
            </w:r>
            <w:r w:rsidR="002C1CC5">
              <w:rPr>
                <w:rStyle w:val="Hyperlink"/>
                <w:noProof/>
                <w:rtl/>
              </w:rPr>
              <w:fldChar w:fldCharType="end"/>
            </w:r>
          </w:hyperlink>
        </w:p>
        <w:p w14:paraId="5FED0DA5" w14:textId="1D585AD8" w:rsidR="002C1CC5" w:rsidRDefault="00E23A72">
          <w:pPr>
            <w:pStyle w:val="20"/>
            <w:tabs>
              <w:tab w:val="right" w:leader="dot" w:pos="8822"/>
            </w:tabs>
            <w:rPr>
              <w:rFonts w:eastAsiaTheme="minorEastAsia"/>
              <w:noProof/>
              <w:kern w:val="0"/>
              <w:rtl/>
              <w14:ligatures w14:val="none"/>
            </w:rPr>
          </w:pPr>
          <w:hyperlink w:anchor="_Toc224709660" w:history="1">
            <w:r w:rsidR="002C1CC5" w:rsidRPr="00DD2EBD">
              <w:rPr>
                <w:rStyle w:val="Hyperlink"/>
                <w:rFonts w:hint="eastAsia"/>
                <w:noProof/>
                <w:rtl/>
              </w:rPr>
              <w:t>النتائج</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Toc224709660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37</w:t>
            </w:r>
            <w:r w:rsidR="002C1CC5">
              <w:rPr>
                <w:rStyle w:val="Hyperlink"/>
                <w:noProof/>
                <w:rtl/>
              </w:rPr>
              <w:fldChar w:fldCharType="end"/>
            </w:r>
          </w:hyperlink>
        </w:p>
        <w:p w14:paraId="2431662F" w14:textId="196AA41C" w:rsidR="002C1CC5" w:rsidRDefault="00E23A72">
          <w:pPr>
            <w:pStyle w:val="30"/>
            <w:tabs>
              <w:tab w:val="right" w:leader="dot" w:pos="8822"/>
            </w:tabs>
            <w:rPr>
              <w:rFonts w:eastAsiaTheme="minorEastAsia"/>
              <w:noProof/>
              <w:kern w:val="0"/>
              <w:rtl/>
              <w14:ligatures w14:val="none"/>
            </w:rPr>
          </w:pPr>
          <w:hyperlink w:anchor="_Toc224709661" w:history="1">
            <w:r w:rsidR="002C1CC5" w:rsidRPr="00DD2EBD">
              <w:rPr>
                <w:rStyle w:val="Hyperlink"/>
                <w:rFonts w:ascii="Sakkal Majalla" w:hAnsi="Sakkal Majalla" w:cs="Sakkal Majalla" w:hint="eastAsia"/>
                <w:noProof/>
                <w:rtl/>
              </w:rPr>
              <w:t>عرض</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النتائج</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تحليل</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المحاور</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الرئيسية</w:t>
            </w:r>
            <w:r w:rsidR="002C1CC5" w:rsidRPr="00DD2EBD">
              <w:rPr>
                <w:rStyle w:val="Hyperlink"/>
                <w:rFonts w:ascii="Sakkal Majalla" w:hAnsi="Sakkal Majalla" w:cs="Sakkal Majalla"/>
                <w:noProof/>
                <w:rtl/>
              </w:rPr>
              <w:t>):</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Toc224709661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37</w:t>
            </w:r>
            <w:r w:rsidR="002C1CC5">
              <w:rPr>
                <w:rStyle w:val="Hyperlink"/>
                <w:noProof/>
                <w:rtl/>
              </w:rPr>
              <w:fldChar w:fldCharType="end"/>
            </w:r>
          </w:hyperlink>
        </w:p>
        <w:p w14:paraId="1629DA7D" w14:textId="002F2ECC" w:rsidR="002C1CC5" w:rsidRDefault="00E23A72">
          <w:pPr>
            <w:pStyle w:val="20"/>
            <w:tabs>
              <w:tab w:val="right" w:leader="dot" w:pos="8822"/>
            </w:tabs>
            <w:rPr>
              <w:rFonts w:eastAsiaTheme="minorEastAsia"/>
              <w:noProof/>
              <w:kern w:val="0"/>
              <w:rtl/>
              <w14:ligatures w14:val="none"/>
            </w:rPr>
          </w:pPr>
          <w:hyperlink w:anchor="_Toc224709662" w:history="1">
            <w:r w:rsidR="002C1CC5" w:rsidRPr="00DD2EBD">
              <w:rPr>
                <w:rStyle w:val="Hyperlink"/>
                <w:rFonts w:hint="eastAsia"/>
                <w:noProof/>
                <w:rtl/>
              </w:rPr>
              <w:t>التوصيات</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Toc224709662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38</w:t>
            </w:r>
            <w:r w:rsidR="002C1CC5">
              <w:rPr>
                <w:rStyle w:val="Hyperlink"/>
                <w:noProof/>
                <w:rtl/>
              </w:rPr>
              <w:fldChar w:fldCharType="end"/>
            </w:r>
          </w:hyperlink>
        </w:p>
        <w:p w14:paraId="5EAFB6D7" w14:textId="3187E1C3" w:rsidR="002C1CC5" w:rsidRDefault="00E23A72">
          <w:pPr>
            <w:pStyle w:val="10"/>
            <w:tabs>
              <w:tab w:val="right" w:leader="dot" w:pos="8822"/>
            </w:tabs>
            <w:rPr>
              <w:rFonts w:eastAsiaTheme="minorEastAsia"/>
              <w:noProof/>
              <w:kern w:val="0"/>
              <w:rtl/>
              <w14:ligatures w14:val="none"/>
            </w:rPr>
          </w:pPr>
          <w:hyperlink w:anchor="_Toc224709663" w:history="1">
            <w:r w:rsidR="002C1CC5" w:rsidRPr="00DD2EBD">
              <w:rPr>
                <w:rStyle w:val="Hyperlink"/>
                <w:rFonts w:hint="eastAsia"/>
                <w:noProof/>
                <w:rtl/>
              </w:rPr>
              <w:t>الخاتمة</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Toc224709663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39</w:t>
            </w:r>
            <w:r w:rsidR="002C1CC5">
              <w:rPr>
                <w:rStyle w:val="Hyperlink"/>
                <w:noProof/>
                <w:rtl/>
              </w:rPr>
              <w:fldChar w:fldCharType="end"/>
            </w:r>
          </w:hyperlink>
        </w:p>
        <w:p w14:paraId="1606303F" w14:textId="4AFF425C" w:rsidR="002C1CC5" w:rsidRDefault="00E23A72">
          <w:pPr>
            <w:pStyle w:val="10"/>
            <w:tabs>
              <w:tab w:val="right" w:leader="dot" w:pos="8822"/>
            </w:tabs>
            <w:rPr>
              <w:rFonts w:eastAsiaTheme="minorEastAsia"/>
              <w:noProof/>
              <w:kern w:val="0"/>
              <w:rtl/>
              <w14:ligatures w14:val="none"/>
            </w:rPr>
          </w:pPr>
          <w:hyperlink w:anchor="_Toc224709664" w:history="1">
            <w:r w:rsidR="002C1CC5" w:rsidRPr="00DD2EBD">
              <w:rPr>
                <w:rStyle w:val="Hyperlink"/>
                <w:rFonts w:hint="eastAsia"/>
                <w:noProof/>
                <w:rtl/>
              </w:rPr>
              <w:t>المراجع</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Toc224709664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40</w:t>
            </w:r>
            <w:r w:rsidR="002C1CC5">
              <w:rPr>
                <w:rStyle w:val="Hyperlink"/>
                <w:noProof/>
                <w:rtl/>
              </w:rPr>
              <w:fldChar w:fldCharType="end"/>
            </w:r>
          </w:hyperlink>
        </w:p>
        <w:p w14:paraId="0675A813" w14:textId="7A51D992" w:rsidR="002C1CC5" w:rsidRDefault="00E23A72">
          <w:pPr>
            <w:pStyle w:val="10"/>
            <w:tabs>
              <w:tab w:val="right" w:leader="dot" w:pos="8822"/>
            </w:tabs>
            <w:rPr>
              <w:rFonts w:eastAsiaTheme="minorEastAsia"/>
              <w:noProof/>
              <w:kern w:val="0"/>
              <w:rtl/>
              <w14:ligatures w14:val="none"/>
            </w:rPr>
          </w:pPr>
          <w:hyperlink w:anchor="_Toc224709665" w:history="1">
            <w:r w:rsidR="002C1CC5" w:rsidRPr="00DD2EBD">
              <w:rPr>
                <w:rStyle w:val="Hyperlink"/>
                <w:rFonts w:ascii="Sakkal Majalla" w:hAnsi="Sakkal Majalla" w:cs="Sakkal Majalla" w:hint="eastAsia"/>
                <w:noProof/>
                <w:rtl/>
              </w:rPr>
              <w:t>المراجع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العربية</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Toc224709665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40</w:t>
            </w:r>
            <w:r w:rsidR="002C1CC5">
              <w:rPr>
                <w:rStyle w:val="Hyperlink"/>
                <w:noProof/>
                <w:rtl/>
              </w:rPr>
              <w:fldChar w:fldCharType="end"/>
            </w:r>
          </w:hyperlink>
        </w:p>
        <w:p w14:paraId="6ABD8371" w14:textId="0304D5D3" w:rsidR="002C1CC5" w:rsidRDefault="00E23A72">
          <w:pPr>
            <w:pStyle w:val="10"/>
            <w:tabs>
              <w:tab w:val="right" w:leader="dot" w:pos="8822"/>
            </w:tabs>
            <w:rPr>
              <w:rFonts w:eastAsiaTheme="minorEastAsia"/>
              <w:noProof/>
              <w:kern w:val="0"/>
              <w:rtl/>
              <w14:ligatures w14:val="none"/>
            </w:rPr>
          </w:pPr>
          <w:hyperlink w:anchor="_Toc224709666" w:history="1">
            <w:r w:rsidR="002C1CC5" w:rsidRPr="00DD2EBD">
              <w:rPr>
                <w:rStyle w:val="Hyperlink"/>
                <w:rFonts w:ascii="Sakkal Majalla" w:hAnsi="Sakkal Majalla" w:cs="Sakkal Majalla" w:hint="eastAsia"/>
                <w:noProof/>
                <w:rtl/>
              </w:rPr>
              <w:t>المراجع</w:t>
            </w:r>
            <w:r w:rsidR="002C1CC5" w:rsidRPr="00DD2EBD">
              <w:rPr>
                <w:rStyle w:val="Hyperlink"/>
                <w:rFonts w:ascii="Sakkal Majalla" w:hAnsi="Sakkal Majalla" w:cs="Sakkal Majalla"/>
                <w:noProof/>
                <w:rtl/>
              </w:rPr>
              <w:t xml:space="preserve"> </w:t>
            </w:r>
            <w:r w:rsidR="002C1CC5" w:rsidRPr="00DD2EBD">
              <w:rPr>
                <w:rStyle w:val="Hyperlink"/>
                <w:rFonts w:ascii="Sakkal Majalla" w:hAnsi="Sakkal Majalla" w:cs="Sakkal Majalla" w:hint="eastAsia"/>
                <w:noProof/>
                <w:rtl/>
              </w:rPr>
              <w:t>الأجنبية</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Toc224709666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40</w:t>
            </w:r>
            <w:r w:rsidR="002C1CC5">
              <w:rPr>
                <w:rStyle w:val="Hyperlink"/>
                <w:noProof/>
                <w:rtl/>
              </w:rPr>
              <w:fldChar w:fldCharType="end"/>
            </w:r>
          </w:hyperlink>
        </w:p>
        <w:p w14:paraId="03687C24" w14:textId="670B05B1" w:rsidR="002C1CC5" w:rsidRDefault="00E23A72">
          <w:pPr>
            <w:pStyle w:val="10"/>
            <w:tabs>
              <w:tab w:val="right" w:leader="dot" w:pos="8822"/>
            </w:tabs>
            <w:rPr>
              <w:rFonts w:eastAsiaTheme="minorEastAsia"/>
              <w:noProof/>
              <w:kern w:val="0"/>
              <w:rtl/>
              <w14:ligatures w14:val="none"/>
            </w:rPr>
          </w:pPr>
          <w:hyperlink w:anchor="_Toc224709667" w:history="1">
            <w:r w:rsidR="002C1CC5" w:rsidRPr="00DD2EBD">
              <w:rPr>
                <w:rStyle w:val="Hyperlink"/>
                <w:rFonts w:hint="eastAsia"/>
                <w:noProof/>
                <w:rtl/>
              </w:rPr>
              <w:t>الملاحق</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Toc224709667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41</w:t>
            </w:r>
            <w:r w:rsidR="002C1CC5">
              <w:rPr>
                <w:rStyle w:val="Hyperlink"/>
                <w:noProof/>
                <w:rtl/>
              </w:rPr>
              <w:fldChar w:fldCharType="end"/>
            </w:r>
          </w:hyperlink>
        </w:p>
        <w:p w14:paraId="5A6F2EBE" w14:textId="1631812B" w:rsidR="002C1CC5" w:rsidRDefault="00E23A72">
          <w:pPr>
            <w:pStyle w:val="20"/>
            <w:tabs>
              <w:tab w:val="right" w:leader="dot" w:pos="8822"/>
            </w:tabs>
            <w:rPr>
              <w:rFonts w:eastAsiaTheme="minorEastAsia"/>
              <w:noProof/>
              <w:kern w:val="0"/>
              <w:rtl/>
              <w14:ligatures w14:val="none"/>
            </w:rPr>
          </w:pPr>
          <w:hyperlink w:anchor="_Toc224709668" w:history="1">
            <w:r w:rsidR="002C1CC5" w:rsidRPr="00DD2EBD">
              <w:rPr>
                <w:rStyle w:val="Hyperlink"/>
                <w:rFonts w:hint="eastAsia"/>
                <w:noProof/>
                <w:rtl/>
              </w:rPr>
              <w:t>الاستبيان</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Toc224709668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41</w:t>
            </w:r>
            <w:r w:rsidR="002C1CC5">
              <w:rPr>
                <w:rStyle w:val="Hyperlink"/>
                <w:noProof/>
                <w:rtl/>
              </w:rPr>
              <w:fldChar w:fldCharType="end"/>
            </w:r>
          </w:hyperlink>
        </w:p>
        <w:p w14:paraId="76611BAB" w14:textId="7FB2955B" w:rsidR="002C1CC5" w:rsidRDefault="00E23A72">
          <w:pPr>
            <w:pStyle w:val="10"/>
            <w:tabs>
              <w:tab w:val="right" w:leader="dot" w:pos="8822"/>
            </w:tabs>
            <w:rPr>
              <w:rFonts w:eastAsiaTheme="minorEastAsia"/>
              <w:noProof/>
              <w:kern w:val="0"/>
              <w:rtl/>
              <w14:ligatures w14:val="none"/>
            </w:rPr>
          </w:pPr>
          <w:hyperlink w:anchor="_Toc224709669" w:history="1">
            <w:r w:rsidR="002C1CC5" w:rsidRPr="00DD2EBD">
              <w:rPr>
                <w:rStyle w:val="Hyperlink"/>
                <w:noProof/>
              </w:rPr>
              <w:t>Abstract</w:t>
            </w:r>
            <w:r w:rsidR="002C1CC5">
              <w:rPr>
                <w:noProof/>
                <w:webHidden/>
                <w:rtl/>
              </w:rPr>
              <w:tab/>
            </w:r>
            <w:r w:rsidR="002C1CC5">
              <w:rPr>
                <w:rStyle w:val="Hyperlink"/>
                <w:noProof/>
                <w:rtl/>
              </w:rPr>
              <w:fldChar w:fldCharType="begin"/>
            </w:r>
            <w:r w:rsidR="002C1CC5">
              <w:rPr>
                <w:noProof/>
                <w:webHidden/>
                <w:rtl/>
              </w:rPr>
              <w:instrText xml:space="preserve"> </w:instrText>
            </w:r>
            <w:r w:rsidR="002C1CC5">
              <w:rPr>
                <w:noProof/>
                <w:webHidden/>
              </w:rPr>
              <w:instrText xml:space="preserve">PAGEREF </w:instrText>
            </w:r>
            <w:r w:rsidR="002C1CC5">
              <w:rPr>
                <w:noProof/>
                <w:webHidden/>
                <w:rtl/>
              </w:rPr>
              <w:instrText>_</w:instrText>
            </w:r>
            <w:r w:rsidR="002C1CC5">
              <w:rPr>
                <w:noProof/>
                <w:webHidden/>
              </w:rPr>
              <w:instrText>Toc224709669 \h</w:instrText>
            </w:r>
            <w:r w:rsidR="002C1CC5">
              <w:rPr>
                <w:noProof/>
                <w:webHidden/>
                <w:rtl/>
              </w:rPr>
              <w:instrText xml:space="preserve"> </w:instrText>
            </w:r>
            <w:r w:rsidR="002C1CC5">
              <w:rPr>
                <w:rStyle w:val="Hyperlink"/>
                <w:noProof/>
                <w:rtl/>
              </w:rPr>
            </w:r>
            <w:r w:rsidR="002C1CC5">
              <w:rPr>
                <w:rStyle w:val="Hyperlink"/>
                <w:noProof/>
                <w:rtl/>
              </w:rPr>
              <w:fldChar w:fldCharType="separate"/>
            </w:r>
            <w:r w:rsidR="004427E3">
              <w:rPr>
                <w:noProof/>
                <w:webHidden/>
                <w:rtl/>
              </w:rPr>
              <w:t>42</w:t>
            </w:r>
            <w:r w:rsidR="002C1CC5">
              <w:rPr>
                <w:rStyle w:val="Hyperlink"/>
                <w:noProof/>
                <w:rtl/>
              </w:rPr>
              <w:fldChar w:fldCharType="end"/>
            </w:r>
          </w:hyperlink>
        </w:p>
        <w:p w14:paraId="6662F496" w14:textId="043CE496" w:rsidR="008236CB" w:rsidRDefault="008236CB">
          <w:r>
            <w:rPr>
              <w:b/>
              <w:bCs/>
              <w:lang w:val="ar-SA"/>
            </w:rPr>
            <w:fldChar w:fldCharType="end"/>
          </w:r>
        </w:p>
      </w:sdtContent>
    </w:sdt>
    <w:p w14:paraId="0396CB30" w14:textId="248792A1" w:rsidR="006B0152" w:rsidRPr="0099545F" w:rsidRDefault="006B0152" w:rsidP="006B0152">
      <w:pPr>
        <w:rPr>
          <w:rFonts w:ascii="Sakkal Majalla" w:hAnsi="Sakkal Majalla" w:cs="Sakkal Majalla"/>
        </w:rPr>
      </w:pPr>
    </w:p>
    <w:p w14:paraId="11B5BE35" w14:textId="044EAF87" w:rsidR="00F54017" w:rsidRPr="0099545F" w:rsidRDefault="00F54017" w:rsidP="00F54017">
      <w:pPr>
        <w:rPr>
          <w:rFonts w:ascii="Sakkal Majalla" w:hAnsi="Sakkal Majalla" w:cs="Sakkal Majalla"/>
          <w:sz w:val="28"/>
          <w:szCs w:val="28"/>
          <w:u w:val="single"/>
          <w:rtl/>
          <w:lang w:bidi="ar-EG"/>
        </w:rPr>
      </w:pPr>
    </w:p>
    <w:p w14:paraId="59B09154" w14:textId="65C421B3" w:rsidR="00F54017" w:rsidRPr="0099545F" w:rsidRDefault="00F54017" w:rsidP="00F54017">
      <w:pPr>
        <w:rPr>
          <w:rFonts w:ascii="Sakkal Majalla" w:hAnsi="Sakkal Majalla" w:cs="Sakkal Majalla"/>
          <w:sz w:val="28"/>
          <w:szCs w:val="28"/>
          <w:u w:val="single"/>
          <w:rtl/>
          <w:lang w:bidi="ar-EG"/>
        </w:rPr>
      </w:pPr>
    </w:p>
    <w:p w14:paraId="304DB63B" w14:textId="3054C5FC" w:rsidR="00F54017" w:rsidRPr="0099545F" w:rsidRDefault="00F54017" w:rsidP="00F54017">
      <w:pPr>
        <w:rPr>
          <w:rFonts w:ascii="Sakkal Majalla" w:hAnsi="Sakkal Majalla" w:cs="Sakkal Majalla"/>
          <w:sz w:val="28"/>
          <w:szCs w:val="28"/>
          <w:u w:val="single"/>
          <w:rtl/>
          <w:lang w:bidi="ar-EG"/>
        </w:rPr>
      </w:pPr>
    </w:p>
    <w:p w14:paraId="3F3C1223" w14:textId="7E90AE64" w:rsidR="00F54017" w:rsidRPr="0099545F" w:rsidRDefault="00F54017" w:rsidP="00F54017">
      <w:pPr>
        <w:rPr>
          <w:rFonts w:ascii="Sakkal Majalla" w:hAnsi="Sakkal Majalla" w:cs="Sakkal Majalla"/>
          <w:sz w:val="28"/>
          <w:szCs w:val="28"/>
          <w:u w:val="single"/>
          <w:rtl/>
          <w:lang w:bidi="ar-EG"/>
        </w:rPr>
      </w:pPr>
    </w:p>
    <w:p w14:paraId="0F7F1ED4" w14:textId="1ACE5F18" w:rsidR="00F54017" w:rsidRPr="0099545F" w:rsidRDefault="00F54017" w:rsidP="00F54017">
      <w:pPr>
        <w:rPr>
          <w:rFonts w:ascii="Sakkal Majalla" w:hAnsi="Sakkal Majalla" w:cs="Sakkal Majalla"/>
          <w:sz w:val="28"/>
          <w:szCs w:val="28"/>
          <w:u w:val="single"/>
          <w:rtl/>
          <w:lang w:bidi="ar-EG"/>
        </w:rPr>
      </w:pPr>
    </w:p>
    <w:p w14:paraId="23FFE748" w14:textId="4D552720" w:rsidR="00084472" w:rsidRDefault="00084472" w:rsidP="00F54017">
      <w:pPr>
        <w:rPr>
          <w:rFonts w:ascii="Sakkal Majalla" w:hAnsi="Sakkal Majalla" w:cs="Sakkal Majalla"/>
          <w:sz w:val="28"/>
          <w:szCs w:val="28"/>
          <w:u w:val="single"/>
          <w:rtl/>
          <w:lang w:bidi="ar-EG"/>
        </w:rPr>
      </w:pPr>
    </w:p>
    <w:p w14:paraId="0B864407" w14:textId="06F431DB" w:rsidR="003E0640" w:rsidRDefault="003E0640" w:rsidP="00F54017">
      <w:pPr>
        <w:rPr>
          <w:rFonts w:ascii="Sakkal Majalla" w:hAnsi="Sakkal Majalla" w:cs="Sakkal Majalla"/>
          <w:sz w:val="28"/>
          <w:szCs w:val="28"/>
          <w:u w:val="single"/>
          <w:rtl/>
        </w:rPr>
      </w:pPr>
    </w:p>
    <w:p w14:paraId="0569CF4B" w14:textId="4F374C72" w:rsidR="00E97C12" w:rsidRPr="0099545F" w:rsidRDefault="00E97C12" w:rsidP="00F54017">
      <w:pPr>
        <w:rPr>
          <w:rFonts w:ascii="Sakkal Majalla" w:hAnsi="Sakkal Majalla" w:cs="Sakkal Majalla"/>
          <w:sz w:val="28"/>
          <w:szCs w:val="28"/>
          <w:u w:val="single"/>
          <w:rtl/>
          <w:lang w:bidi="ar-EG"/>
        </w:rPr>
      </w:pPr>
    </w:p>
    <w:p w14:paraId="63D46FF0" w14:textId="389EEC4A" w:rsidR="00F54017" w:rsidRPr="0099545F" w:rsidRDefault="00F54017" w:rsidP="00F54017">
      <w:pPr>
        <w:rPr>
          <w:rFonts w:ascii="Sakkal Majalla" w:hAnsi="Sakkal Majalla" w:cs="Sakkal Majalla"/>
          <w:sz w:val="28"/>
          <w:szCs w:val="28"/>
          <w:u w:val="single"/>
          <w:rtl/>
          <w:lang w:bidi="ar-EG"/>
        </w:rPr>
      </w:pPr>
      <w:r w:rsidRPr="0099545F">
        <w:rPr>
          <w:rFonts w:ascii="Sakkal Majalla" w:hAnsi="Sakkal Majalla" w:cs="Sakkal Majalla"/>
          <w:sz w:val="28"/>
          <w:szCs w:val="28"/>
          <w:u w:val="single"/>
          <w:rtl/>
          <w:lang w:bidi="ar-EG"/>
        </w:rPr>
        <w:lastRenderedPageBreak/>
        <w:t>قائمة الجداول :</w:t>
      </w:r>
    </w:p>
    <w:p w14:paraId="21A58124" w14:textId="56CDBC16" w:rsidR="00407C27" w:rsidRDefault="00407C27" w:rsidP="00E56E51">
      <w:pPr>
        <w:rPr>
          <w:rFonts w:ascii="Sakkal Majalla" w:hAnsi="Sakkal Majalla" w:cs="Sakkal Majalla"/>
          <w:sz w:val="24"/>
          <w:szCs w:val="24"/>
          <w:rtl/>
          <w:lang w:bidi="ar-EG"/>
        </w:rPr>
      </w:pPr>
      <w:r w:rsidRPr="0099545F">
        <w:rPr>
          <w:rFonts w:ascii="Sakkal Majalla" w:hAnsi="Sakkal Majalla" w:cs="Sakkal Majalla"/>
          <w:sz w:val="24"/>
          <w:szCs w:val="24"/>
          <w:rtl/>
          <w:lang w:bidi="ar-EG"/>
        </w:rPr>
        <w:t>جدول</w:t>
      </w:r>
      <w:r w:rsidR="00E56E51">
        <w:rPr>
          <w:rFonts w:ascii="Sakkal Majalla" w:hAnsi="Sakkal Majalla" w:cs="Sakkal Majalla" w:hint="cs"/>
          <w:sz w:val="24"/>
          <w:szCs w:val="24"/>
          <w:rtl/>
          <w:lang w:bidi="ar-EG"/>
        </w:rPr>
        <w:t>1</w:t>
      </w:r>
      <w:r w:rsidRPr="0099545F">
        <w:rPr>
          <w:rFonts w:ascii="Sakkal Majalla" w:hAnsi="Sakkal Majalla" w:cs="Sakkal Majalla"/>
          <w:sz w:val="24"/>
          <w:szCs w:val="24"/>
          <w:rtl/>
          <w:lang w:bidi="ar-EG"/>
        </w:rPr>
        <w:t xml:space="preserve"> </w:t>
      </w:r>
      <w:r w:rsidRPr="0099545F">
        <w:rPr>
          <w:rFonts w:ascii="Sakkal Majalla" w:hAnsi="Sakkal Majalla" w:cs="Sakkal Majalla"/>
          <w:rtl/>
        </w:rPr>
        <w:t>تحليل الدراسات السابقة</w:t>
      </w:r>
    </w:p>
    <w:tbl>
      <w:tblPr>
        <w:tblpPr w:leftFromText="180" w:rightFromText="180" w:vertAnchor="page" w:horzAnchor="margin" w:tblpXSpec="center" w:tblpY="2953"/>
        <w:bidiVisual/>
        <w:tblW w:w="10217"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094"/>
        <w:gridCol w:w="598"/>
        <w:gridCol w:w="1921"/>
        <w:gridCol w:w="1849"/>
        <w:gridCol w:w="1755"/>
      </w:tblGrid>
      <w:tr w:rsidR="00E56E51" w:rsidRPr="0099545F" w14:paraId="58562FEB" w14:textId="77777777" w:rsidTr="00E56E51">
        <w:trPr>
          <w:tblHeader/>
          <w:tblCellSpacing w:w="15" w:type="dxa"/>
        </w:trPr>
        <w:tc>
          <w:tcPr>
            <w:tcW w:w="4049" w:type="dxa"/>
            <w:vAlign w:val="center"/>
            <w:hideMark/>
          </w:tcPr>
          <w:p w14:paraId="40180027" w14:textId="77777777" w:rsidR="00E56E51" w:rsidRPr="0099545F" w:rsidRDefault="00E56E51" w:rsidP="00E56E51">
            <w:pPr>
              <w:jc w:val="both"/>
              <w:rPr>
                <w:rFonts w:ascii="Sakkal Majalla" w:hAnsi="Sakkal Majalla" w:cs="Sakkal Majalla"/>
                <w:b/>
                <w:bCs/>
              </w:rPr>
            </w:pPr>
            <w:r w:rsidRPr="0099545F">
              <w:rPr>
                <w:rFonts w:ascii="Sakkal Majalla" w:hAnsi="Sakkal Majalla" w:cs="Sakkal Majalla"/>
                <w:b/>
                <w:bCs/>
                <w:rtl/>
              </w:rPr>
              <w:t>الباحث</w:t>
            </w:r>
          </w:p>
        </w:tc>
        <w:tc>
          <w:tcPr>
            <w:tcW w:w="568" w:type="dxa"/>
            <w:vAlign w:val="center"/>
            <w:hideMark/>
          </w:tcPr>
          <w:p w14:paraId="73CAB467" w14:textId="77777777" w:rsidR="00E56E51" w:rsidRPr="0099545F" w:rsidRDefault="00E56E51" w:rsidP="00E56E51">
            <w:pPr>
              <w:jc w:val="both"/>
              <w:rPr>
                <w:rFonts w:ascii="Sakkal Majalla" w:hAnsi="Sakkal Majalla" w:cs="Sakkal Majalla"/>
                <w:b/>
                <w:bCs/>
              </w:rPr>
            </w:pPr>
            <w:r w:rsidRPr="0099545F">
              <w:rPr>
                <w:rFonts w:ascii="Sakkal Majalla" w:hAnsi="Sakkal Majalla" w:cs="Sakkal Majalla"/>
                <w:b/>
                <w:bCs/>
                <w:rtl/>
              </w:rPr>
              <w:t>سنة الدراسة</w:t>
            </w:r>
          </w:p>
        </w:tc>
        <w:tc>
          <w:tcPr>
            <w:tcW w:w="1891" w:type="dxa"/>
            <w:vAlign w:val="center"/>
            <w:hideMark/>
          </w:tcPr>
          <w:p w14:paraId="4277C443" w14:textId="77777777" w:rsidR="00E56E51" w:rsidRPr="0099545F" w:rsidRDefault="00E56E51" w:rsidP="00E56E51">
            <w:pPr>
              <w:jc w:val="both"/>
              <w:rPr>
                <w:rFonts w:ascii="Sakkal Majalla" w:hAnsi="Sakkal Majalla" w:cs="Sakkal Majalla"/>
                <w:b/>
                <w:bCs/>
              </w:rPr>
            </w:pPr>
            <w:r w:rsidRPr="0099545F">
              <w:rPr>
                <w:rFonts w:ascii="Sakkal Majalla" w:hAnsi="Sakkal Majalla" w:cs="Sakkal Majalla"/>
                <w:b/>
                <w:bCs/>
                <w:rtl/>
              </w:rPr>
              <w:t>منهجية الدراسة</w:t>
            </w:r>
          </w:p>
        </w:tc>
        <w:tc>
          <w:tcPr>
            <w:tcW w:w="0" w:type="auto"/>
            <w:vAlign w:val="center"/>
            <w:hideMark/>
          </w:tcPr>
          <w:p w14:paraId="07B10719" w14:textId="77777777" w:rsidR="00E56E51" w:rsidRPr="0099545F" w:rsidRDefault="00E56E51" w:rsidP="00E56E51">
            <w:pPr>
              <w:jc w:val="both"/>
              <w:rPr>
                <w:rFonts w:ascii="Sakkal Majalla" w:hAnsi="Sakkal Majalla" w:cs="Sakkal Majalla"/>
                <w:b/>
                <w:bCs/>
              </w:rPr>
            </w:pPr>
            <w:r w:rsidRPr="0099545F">
              <w:rPr>
                <w:rFonts w:ascii="Sakkal Majalla" w:hAnsi="Sakkal Majalla" w:cs="Sakkal Majalla"/>
                <w:b/>
                <w:bCs/>
                <w:rtl/>
              </w:rPr>
              <w:t>أهم النتائج</w:t>
            </w:r>
          </w:p>
        </w:tc>
        <w:tc>
          <w:tcPr>
            <w:tcW w:w="0" w:type="auto"/>
            <w:vAlign w:val="center"/>
            <w:hideMark/>
          </w:tcPr>
          <w:p w14:paraId="2D6A0BDF" w14:textId="77777777" w:rsidR="00E56E51" w:rsidRPr="0099545F" w:rsidRDefault="00E56E51" w:rsidP="00E56E51">
            <w:pPr>
              <w:jc w:val="both"/>
              <w:rPr>
                <w:rFonts w:ascii="Sakkal Majalla" w:hAnsi="Sakkal Majalla" w:cs="Sakkal Majalla"/>
                <w:b/>
                <w:bCs/>
              </w:rPr>
            </w:pPr>
            <w:r w:rsidRPr="0099545F">
              <w:rPr>
                <w:rFonts w:ascii="Sakkal Majalla" w:hAnsi="Sakkal Majalla" w:cs="Sakkal Majalla"/>
                <w:b/>
                <w:bCs/>
                <w:rtl/>
              </w:rPr>
              <w:t>علاقة الدراسة بالبحث الحالي</w:t>
            </w:r>
          </w:p>
        </w:tc>
      </w:tr>
      <w:tr w:rsidR="00E56E51" w:rsidRPr="0099545F" w14:paraId="7B5F6FA6" w14:textId="77777777" w:rsidTr="00E56E51">
        <w:trPr>
          <w:tblCellSpacing w:w="15" w:type="dxa"/>
        </w:trPr>
        <w:tc>
          <w:tcPr>
            <w:tcW w:w="4049" w:type="dxa"/>
            <w:vAlign w:val="center"/>
            <w:hideMark/>
          </w:tcPr>
          <w:p w14:paraId="7D793644" w14:textId="77777777" w:rsidR="00E56E51" w:rsidRPr="0099545F" w:rsidRDefault="00E56E51" w:rsidP="00E56E51">
            <w:pPr>
              <w:jc w:val="both"/>
              <w:rPr>
                <w:rFonts w:ascii="Sakkal Majalla" w:hAnsi="Sakkal Majalla" w:cs="Sakkal Majalla"/>
              </w:rPr>
            </w:pPr>
            <w:r w:rsidRPr="0099545F">
              <w:rPr>
                <w:rFonts w:ascii="Sakkal Majalla" w:hAnsi="Sakkal Majalla" w:cs="Sakkal Majalla"/>
              </w:rPr>
              <w:t>Evaluating the impact of urban growth on stormwater drainage design</w:t>
            </w:r>
          </w:p>
        </w:tc>
        <w:tc>
          <w:tcPr>
            <w:tcW w:w="568" w:type="dxa"/>
            <w:vAlign w:val="center"/>
            <w:hideMark/>
          </w:tcPr>
          <w:p w14:paraId="2E23BE1F" w14:textId="77777777" w:rsidR="00E56E51" w:rsidRPr="0099545F" w:rsidRDefault="00E56E51" w:rsidP="00E56E51">
            <w:pPr>
              <w:jc w:val="both"/>
              <w:rPr>
                <w:rFonts w:ascii="Sakkal Majalla" w:hAnsi="Sakkal Majalla" w:cs="Sakkal Majalla"/>
              </w:rPr>
            </w:pPr>
            <w:r w:rsidRPr="0099545F">
              <w:rPr>
                <w:rFonts w:ascii="Sakkal Majalla" w:hAnsi="Sakkal Majalla" w:cs="Sakkal Majalla"/>
              </w:rPr>
              <w:t>2020</w:t>
            </w:r>
          </w:p>
        </w:tc>
        <w:tc>
          <w:tcPr>
            <w:tcW w:w="1891" w:type="dxa"/>
            <w:vAlign w:val="center"/>
            <w:hideMark/>
          </w:tcPr>
          <w:p w14:paraId="2C418900" w14:textId="77777777" w:rsidR="00E56E51" w:rsidRPr="0099545F" w:rsidRDefault="00E56E51" w:rsidP="00E56E51">
            <w:pPr>
              <w:jc w:val="both"/>
              <w:rPr>
                <w:rFonts w:ascii="Sakkal Majalla" w:hAnsi="Sakkal Majalla" w:cs="Sakkal Majalla"/>
              </w:rPr>
            </w:pPr>
            <w:r w:rsidRPr="0099545F">
              <w:rPr>
                <w:rFonts w:ascii="Sakkal Majalla" w:hAnsi="Sakkal Majalla" w:cs="Sakkal Majalla"/>
                <w:rtl/>
              </w:rPr>
              <w:t>تحليل هيدرولوجي وتأثير النمو الحضري</w:t>
            </w:r>
          </w:p>
        </w:tc>
        <w:tc>
          <w:tcPr>
            <w:tcW w:w="0" w:type="auto"/>
            <w:vAlign w:val="center"/>
            <w:hideMark/>
          </w:tcPr>
          <w:p w14:paraId="69318164" w14:textId="77777777" w:rsidR="00E56E51" w:rsidRPr="0099545F" w:rsidRDefault="00E56E51" w:rsidP="00E56E51">
            <w:pPr>
              <w:jc w:val="both"/>
              <w:rPr>
                <w:rFonts w:ascii="Sakkal Majalla" w:hAnsi="Sakkal Majalla" w:cs="Sakkal Majalla"/>
              </w:rPr>
            </w:pPr>
            <w:r w:rsidRPr="0099545F">
              <w:rPr>
                <w:rFonts w:ascii="Sakkal Majalla" w:hAnsi="Sakkal Majalla" w:cs="Sakkal Majalla"/>
                <w:rtl/>
              </w:rPr>
              <w:t>النمو العمراني يزيد الجريان السطحي ويؤثر على كفاءة شبكات التصريف</w:t>
            </w:r>
          </w:p>
        </w:tc>
        <w:tc>
          <w:tcPr>
            <w:tcW w:w="0" w:type="auto"/>
            <w:vAlign w:val="center"/>
            <w:hideMark/>
          </w:tcPr>
          <w:p w14:paraId="2B3DC29B" w14:textId="77777777" w:rsidR="00E56E51" w:rsidRPr="0099545F" w:rsidRDefault="00E56E51" w:rsidP="00E56E51">
            <w:pPr>
              <w:jc w:val="both"/>
              <w:rPr>
                <w:rFonts w:ascii="Sakkal Majalla" w:hAnsi="Sakkal Majalla" w:cs="Sakkal Majalla"/>
              </w:rPr>
            </w:pPr>
            <w:r w:rsidRPr="0099545F">
              <w:rPr>
                <w:rFonts w:ascii="Sakkal Majalla" w:hAnsi="Sakkal Majalla" w:cs="Sakkal Majalla"/>
                <w:rtl/>
              </w:rPr>
              <w:t>يبرز أهمية مراعاة المخاطر الهيدرولوجية في تصميم الشبكات</w:t>
            </w:r>
          </w:p>
        </w:tc>
      </w:tr>
      <w:tr w:rsidR="00E56E51" w:rsidRPr="0099545F" w14:paraId="56082276" w14:textId="77777777" w:rsidTr="00E56E51">
        <w:trPr>
          <w:tblCellSpacing w:w="15" w:type="dxa"/>
        </w:trPr>
        <w:tc>
          <w:tcPr>
            <w:tcW w:w="4049" w:type="dxa"/>
            <w:vAlign w:val="center"/>
            <w:hideMark/>
          </w:tcPr>
          <w:p w14:paraId="174B2E1D" w14:textId="77777777" w:rsidR="00E56E51" w:rsidRPr="0099545F" w:rsidRDefault="00E56E51" w:rsidP="00E56E51">
            <w:pPr>
              <w:jc w:val="both"/>
              <w:rPr>
                <w:rFonts w:ascii="Sakkal Majalla" w:hAnsi="Sakkal Majalla" w:cs="Sakkal Majalla"/>
              </w:rPr>
            </w:pPr>
            <w:r w:rsidRPr="0099545F">
              <w:rPr>
                <w:rFonts w:ascii="Sakkal Majalla" w:hAnsi="Sakkal Majalla" w:cs="Sakkal Majalla"/>
              </w:rPr>
              <w:t>A Novel GIS-SWMM-ABM Approach for Flood Risk Assessment</w:t>
            </w:r>
          </w:p>
        </w:tc>
        <w:tc>
          <w:tcPr>
            <w:tcW w:w="568" w:type="dxa"/>
            <w:vAlign w:val="center"/>
            <w:hideMark/>
          </w:tcPr>
          <w:p w14:paraId="3A34DD49" w14:textId="77777777" w:rsidR="00E56E51" w:rsidRPr="0099545F" w:rsidRDefault="00E56E51" w:rsidP="00E56E51">
            <w:pPr>
              <w:jc w:val="both"/>
              <w:rPr>
                <w:rFonts w:ascii="Sakkal Majalla" w:hAnsi="Sakkal Majalla" w:cs="Sakkal Majalla"/>
              </w:rPr>
            </w:pPr>
            <w:r w:rsidRPr="0099545F">
              <w:rPr>
                <w:rFonts w:ascii="Sakkal Majalla" w:hAnsi="Sakkal Majalla" w:cs="Sakkal Majalla"/>
              </w:rPr>
              <w:t>2024</w:t>
            </w:r>
          </w:p>
        </w:tc>
        <w:tc>
          <w:tcPr>
            <w:tcW w:w="1891" w:type="dxa"/>
            <w:vAlign w:val="center"/>
            <w:hideMark/>
          </w:tcPr>
          <w:p w14:paraId="191A0FB1" w14:textId="77777777" w:rsidR="00E56E51" w:rsidRPr="0099545F" w:rsidRDefault="00E56E51" w:rsidP="00E56E51">
            <w:pPr>
              <w:jc w:val="both"/>
              <w:rPr>
                <w:rFonts w:ascii="Sakkal Majalla" w:hAnsi="Sakkal Majalla" w:cs="Sakkal Majalla"/>
              </w:rPr>
            </w:pPr>
            <w:r w:rsidRPr="0099545F">
              <w:rPr>
                <w:rFonts w:ascii="Sakkal Majalla" w:hAnsi="Sakkal Majalla" w:cs="Sakkal Majalla"/>
                <w:rtl/>
              </w:rPr>
              <w:t>دمج</w:t>
            </w:r>
            <w:r w:rsidRPr="0099545F">
              <w:rPr>
                <w:rFonts w:ascii="Sakkal Majalla" w:hAnsi="Sakkal Majalla" w:cs="Sakkal Majalla"/>
              </w:rPr>
              <w:t xml:space="preserve"> GIS </w:t>
            </w:r>
            <w:r w:rsidRPr="0099545F">
              <w:rPr>
                <w:rFonts w:ascii="Sakkal Majalla" w:hAnsi="Sakkal Majalla" w:cs="Sakkal Majalla"/>
                <w:rtl/>
              </w:rPr>
              <w:t>و</w:t>
            </w:r>
            <w:r w:rsidRPr="0099545F">
              <w:rPr>
                <w:rFonts w:ascii="Sakkal Majalla" w:hAnsi="Sakkal Majalla" w:cs="Sakkal Majalla"/>
              </w:rPr>
              <w:t xml:space="preserve">SWMM </w:t>
            </w:r>
            <w:r w:rsidRPr="0099545F">
              <w:rPr>
                <w:rFonts w:ascii="Sakkal Majalla" w:hAnsi="Sakkal Majalla" w:cs="Sakkal Majalla"/>
                <w:rtl/>
              </w:rPr>
              <w:t>لتقييم مخاطر الفيضانات</w:t>
            </w:r>
          </w:p>
        </w:tc>
        <w:tc>
          <w:tcPr>
            <w:tcW w:w="0" w:type="auto"/>
            <w:vAlign w:val="center"/>
            <w:hideMark/>
          </w:tcPr>
          <w:p w14:paraId="17D8A86F" w14:textId="77777777" w:rsidR="00E56E51" w:rsidRPr="0099545F" w:rsidRDefault="00E56E51" w:rsidP="00E56E51">
            <w:pPr>
              <w:jc w:val="both"/>
              <w:rPr>
                <w:rFonts w:ascii="Sakkal Majalla" w:hAnsi="Sakkal Majalla" w:cs="Sakkal Majalla"/>
              </w:rPr>
            </w:pPr>
            <w:r w:rsidRPr="0099545F">
              <w:rPr>
                <w:rFonts w:ascii="Sakkal Majalla" w:hAnsi="Sakkal Majalla" w:cs="Sakkal Majalla"/>
                <w:rtl/>
              </w:rPr>
              <w:t>النماذج المدمجة تحسن تقييم مخاطر الفيضانات في المدن</w:t>
            </w:r>
          </w:p>
        </w:tc>
        <w:tc>
          <w:tcPr>
            <w:tcW w:w="0" w:type="auto"/>
            <w:vAlign w:val="center"/>
            <w:hideMark/>
          </w:tcPr>
          <w:p w14:paraId="6DC26777" w14:textId="77777777" w:rsidR="00E56E51" w:rsidRPr="0099545F" w:rsidRDefault="00E56E51" w:rsidP="00E56E51">
            <w:pPr>
              <w:jc w:val="both"/>
              <w:rPr>
                <w:rFonts w:ascii="Sakkal Majalla" w:hAnsi="Sakkal Majalla" w:cs="Sakkal Majalla"/>
              </w:rPr>
            </w:pPr>
            <w:r w:rsidRPr="0099545F">
              <w:rPr>
                <w:rFonts w:ascii="Sakkal Majalla" w:hAnsi="Sakkal Majalla" w:cs="Sakkal Majalla"/>
                <w:rtl/>
              </w:rPr>
              <w:t>يدعم أهمية استخدام أدوات تحليل متقدمة في إدارة المخاطر</w:t>
            </w:r>
          </w:p>
        </w:tc>
      </w:tr>
      <w:tr w:rsidR="00E56E51" w:rsidRPr="0099545F" w14:paraId="2CA08836" w14:textId="77777777" w:rsidTr="00E56E51">
        <w:trPr>
          <w:tblCellSpacing w:w="15" w:type="dxa"/>
        </w:trPr>
        <w:tc>
          <w:tcPr>
            <w:tcW w:w="4049" w:type="dxa"/>
            <w:vAlign w:val="center"/>
            <w:hideMark/>
          </w:tcPr>
          <w:p w14:paraId="111EE7CE" w14:textId="77777777" w:rsidR="00E56E51" w:rsidRPr="0099545F" w:rsidRDefault="00E56E51" w:rsidP="00E56E51">
            <w:pPr>
              <w:jc w:val="both"/>
              <w:rPr>
                <w:rFonts w:ascii="Sakkal Majalla" w:hAnsi="Sakkal Majalla" w:cs="Sakkal Majalla"/>
              </w:rPr>
            </w:pPr>
            <w:r w:rsidRPr="0099545F">
              <w:rPr>
                <w:rFonts w:ascii="Sakkal Majalla" w:hAnsi="Sakkal Majalla" w:cs="Sakkal Majalla"/>
              </w:rPr>
              <w:t>Sustainability evaluation framework of urban stormwater drainage options</w:t>
            </w:r>
          </w:p>
        </w:tc>
        <w:tc>
          <w:tcPr>
            <w:tcW w:w="568" w:type="dxa"/>
            <w:vAlign w:val="center"/>
            <w:hideMark/>
          </w:tcPr>
          <w:p w14:paraId="69AF82A1" w14:textId="77777777" w:rsidR="00E56E51" w:rsidRPr="0099545F" w:rsidRDefault="00E56E51" w:rsidP="00E56E51">
            <w:pPr>
              <w:jc w:val="both"/>
              <w:rPr>
                <w:rFonts w:ascii="Sakkal Majalla" w:hAnsi="Sakkal Majalla" w:cs="Sakkal Majalla"/>
              </w:rPr>
            </w:pPr>
            <w:r w:rsidRPr="0099545F">
              <w:rPr>
                <w:rFonts w:ascii="Sakkal Majalla" w:hAnsi="Sakkal Majalla" w:cs="Sakkal Majalla"/>
              </w:rPr>
              <w:t>2018</w:t>
            </w:r>
          </w:p>
        </w:tc>
        <w:tc>
          <w:tcPr>
            <w:tcW w:w="1891" w:type="dxa"/>
            <w:vAlign w:val="center"/>
            <w:hideMark/>
          </w:tcPr>
          <w:p w14:paraId="0D334E8E" w14:textId="77777777" w:rsidR="00E56E51" w:rsidRPr="0099545F" w:rsidRDefault="00E56E51" w:rsidP="00E56E51">
            <w:pPr>
              <w:jc w:val="both"/>
              <w:rPr>
                <w:rFonts w:ascii="Sakkal Majalla" w:hAnsi="Sakkal Majalla" w:cs="Sakkal Majalla"/>
              </w:rPr>
            </w:pPr>
            <w:r w:rsidRPr="0099545F">
              <w:rPr>
                <w:rFonts w:ascii="Sakkal Majalla" w:hAnsi="Sakkal Majalla" w:cs="Sakkal Majalla"/>
                <w:rtl/>
              </w:rPr>
              <w:t>تقييم الاستدامة باستخدام النمذجة الهيدرولوجية وتحليل متعدد المعايير</w:t>
            </w:r>
          </w:p>
        </w:tc>
        <w:tc>
          <w:tcPr>
            <w:tcW w:w="0" w:type="auto"/>
            <w:vAlign w:val="center"/>
            <w:hideMark/>
          </w:tcPr>
          <w:p w14:paraId="04595EED" w14:textId="77777777" w:rsidR="00E56E51" w:rsidRPr="0099545F" w:rsidRDefault="00E56E51" w:rsidP="00E56E51">
            <w:pPr>
              <w:jc w:val="both"/>
              <w:rPr>
                <w:rFonts w:ascii="Sakkal Majalla" w:hAnsi="Sakkal Majalla" w:cs="Sakkal Majalla"/>
              </w:rPr>
            </w:pPr>
            <w:r w:rsidRPr="0099545F">
              <w:rPr>
                <w:rFonts w:ascii="Sakkal Majalla" w:hAnsi="Sakkal Majalla" w:cs="Sakkal Majalla"/>
                <w:rtl/>
              </w:rPr>
              <w:t>تطبيق الاستدامة يقلل تكاليف التشغيل ويحسن كفاءة الأنظمة</w:t>
            </w:r>
          </w:p>
        </w:tc>
        <w:tc>
          <w:tcPr>
            <w:tcW w:w="0" w:type="auto"/>
            <w:vAlign w:val="center"/>
            <w:hideMark/>
          </w:tcPr>
          <w:p w14:paraId="739B6C8E" w14:textId="77777777" w:rsidR="00E56E51" w:rsidRPr="0099545F" w:rsidRDefault="00E56E51" w:rsidP="00E56E51">
            <w:pPr>
              <w:jc w:val="both"/>
              <w:rPr>
                <w:rFonts w:ascii="Sakkal Majalla" w:hAnsi="Sakkal Majalla" w:cs="Sakkal Majalla"/>
              </w:rPr>
            </w:pPr>
            <w:r w:rsidRPr="0099545F">
              <w:rPr>
                <w:rFonts w:ascii="Sakkal Majalla" w:hAnsi="Sakkal Majalla" w:cs="Sakkal Majalla"/>
                <w:rtl/>
              </w:rPr>
              <w:t>يربط الاستدامة بتصميم شبكات التصريف</w:t>
            </w:r>
          </w:p>
        </w:tc>
      </w:tr>
      <w:tr w:rsidR="00E56E51" w:rsidRPr="0099545F" w14:paraId="511AD5E6" w14:textId="77777777" w:rsidTr="00E56E51">
        <w:trPr>
          <w:tblCellSpacing w:w="15" w:type="dxa"/>
        </w:trPr>
        <w:tc>
          <w:tcPr>
            <w:tcW w:w="4049" w:type="dxa"/>
            <w:vAlign w:val="center"/>
            <w:hideMark/>
          </w:tcPr>
          <w:p w14:paraId="25964694" w14:textId="77777777" w:rsidR="00E56E51" w:rsidRPr="0099545F" w:rsidRDefault="00E56E51" w:rsidP="00E56E51">
            <w:pPr>
              <w:jc w:val="both"/>
              <w:rPr>
                <w:rFonts w:ascii="Sakkal Majalla" w:hAnsi="Sakkal Majalla" w:cs="Sakkal Majalla"/>
              </w:rPr>
            </w:pPr>
            <w:r w:rsidRPr="0099545F">
              <w:rPr>
                <w:rFonts w:ascii="Sakkal Majalla" w:hAnsi="Sakkal Majalla" w:cs="Sakkal Majalla"/>
              </w:rPr>
              <w:t>Decision Support System for SUDS in Arid Regions</w:t>
            </w:r>
          </w:p>
        </w:tc>
        <w:tc>
          <w:tcPr>
            <w:tcW w:w="568" w:type="dxa"/>
            <w:vAlign w:val="center"/>
            <w:hideMark/>
          </w:tcPr>
          <w:p w14:paraId="111E4FC5" w14:textId="77777777" w:rsidR="00E56E51" w:rsidRPr="0099545F" w:rsidRDefault="00E56E51" w:rsidP="00E56E51">
            <w:pPr>
              <w:jc w:val="both"/>
              <w:rPr>
                <w:rFonts w:ascii="Sakkal Majalla" w:hAnsi="Sakkal Majalla" w:cs="Sakkal Majalla"/>
              </w:rPr>
            </w:pPr>
            <w:r w:rsidRPr="0099545F">
              <w:rPr>
                <w:rFonts w:ascii="Sakkal Majalla" w:hAnsi="Sakkal Majalla" w:cs="Sakkal Majalla"/>
              </w:rPr>
              <w:t>2020</w:t>
            </w:r>
          </w:p>
        </w:tc>
        <w:tc>
          <w:tcPr>
            <w:tcW w:w="1891" w:type="dxa"/>
            <w:vAlign w:val="center"/>
            <w:hideMark/>
          </w:tcPr>
          <w:p w14:paraId="52E6EE4A" w14:textId="77777777" w:rsidR="00E56E51" w:rsidRPr="0099545F" w:rsidRDefault="00E56E51" w:rsidP="00E56E51">
            <w:pPr>
              <w:jc w:val="both"/>
              <w:rPr>
                <w:rFonts w:ascii="Sakkal Majalla" w:hAnsi="Sakkal Majalla" w:cs="Sakkal Majalla"/>
              </w:rPr>
            </w:pPr>
            <w:r w:rsidRPr="0099545F">
              <w:rPr>
                <w:rFonts w:ascii="Sakkal Majalla" w:hAnsi="Sakkal Majalla" w:cs="Sakkal Majalla"/>
                <w:rtl/>
              </w:rPr>
              <w:t>نظام دعم قرار لاختيار أنظمة</w:t>
            </w:r>
            <w:r w:rsidRPr="0099545F">
              <w:rPr>
                <w:rFonts w:ascii="Sakkal Majalla" w:hAnsi="Sakkal Majalla" w:cs="Sakkal Majalla"/>
              </w:rPr>
              <w:t xml:space="preserve"> SUDS</w:t>
            </w:r>
          </w:p>
        </w:tc>
        <w:tc>
          <w:tcPr>
            <w:tcW w:w="0" w:type="auto"/>
            <w:vAlign w:val="center"/>
            <w:hideMark/>
          </w:tcPr>
          <w:p w14:paraId="00506FCB" w14:textId="77777777" w:rsidR="00E56E51" w:rsidRPr="0099545F" w:rsidRDefault="00E56E51" w:rsidP="00E56E51">
            <w:pPr>
              <w:jc w:val="both"/>
              <w:rPr>
                <w:rFonts w:ascii="Sakkal Majalla" w:hAnsi="Sakkal Majalla" w:cs="Sakkal Majalla"/>
              </w:rPr>
            </w:pPr>
            <w:r w:rsidRPr="0099545F">
              <w:rPr>
                <w:rFonts w:ascii="Sakkal Majalla" w:hAnsi="Sakkal Majalla" w:cs="Sakkal Majalla"/>
                <w:rtl/>
              </w:rPr>
              <w:t>استخدام نماذج دعم القرار يحسن اختيار الحلول المستدامة</w:t>
            </w:r>
          </w:p>
        </w:tc>
        <w:tc>
          <w:tcPr>
            <w:tcW w:w="0" w:type="auto"/>
            <w:vAlign w:val="center"/>
            <w:hideMark/>
          </w:tcPr>
          <w:p w14:paraId="28DD693B" w14:textId="77777777" w:rsidR="00E56E51" w:rsidRPr="0099545F" w:rsidRDefault="00E56E51" w:rsidP="00E56E51">
            <w:pPr>
              <w:jc w:val="both"/>
              <w:rPr>
                <w:rFonts w:ascii="Sakkal Majalla" w:hAnsi="Sakkal Majalla" w:cs="Sakkal Majalla"/>
              </w:rPr>
            </w:pPr>
            <w:r w:rsidRPr="0099545F">
              <w:rPr>
                <w:rFonts w:ascii="Sakkal Majalla" w:hAnsi="Sakkal Majalla" w:cs="Sakkal Majalla"/>
                <w:rtl/>
              </w:rPr>
              <w:t>يدعم استخدام أدوات اتخاذ القرار مثل</w:t>
            </w:r>
            <w:r w:rsidRPr="0099545F">
              <w:rPr>
                <w:rFonts w:ascii="Sakkal Majalla" w:hAnsi="Sakkal Majalla" w:cs="Sakkal Majalla"/>
              </w:rPr>
              <w:t xml:space="preserve"> AHP</w:t>
            </w:r>
          </w:p>
        </w:tc>
      </w:tr>
      <w:tr w:rsidR="00E56E51" w:rsidRPr="0099545F" w14:paraId="537C8C2E" w14:textId="77777777" w:rsidTr="00E56E51">
        <w:trPr>
          <w:tblCellSpacing w:w="15" w:type="dxa"/>
        </w:trPr>
        <w:tc>
          <w:tcPr>
            <w:tcW w:w="4049" w:type="dxa"/>
            <w:vAlign w:val="center"/>
            <w:hideMark/>
          </w:tcPr>
          <w:p w14:paraId="0D8CBC23" w14:textId="77777777" w:rsidR="00E56E51" w:rsidRPr="0099545F" w:rsidRDefault="00E56E51" w:rsidP="00E56E51">
            <w:pPr>
              <w:jc w:val="both"/>
              <w:rPr>
                <w:rFonts w:ascii="Sakkal Majalla" w:hAnsi="Sakkal Majalla" w:cs="Sakkal Majalla"/>
              </w:rPr>
            </w:pPr>
            <w:r w:rsidRPr="0099545F">
              <w:rPr>
                <w:rFonts w:ascii="Sakkal Majalla" w:hAnsi="Sakkal Majalla" w:cs="Sakkal Majalla"/>
              </w:rPr>
              <w:t>Review of Urban Flood Resilience</w:t>
            </w:r>
          </w:p>
        </w:tc>
        <w:tc>
          <w:tcPr>
            <w:tcW w:w="568" w:type="dxa"/>
            <w:vAlign w:val="center"/>
            <w:hideMark/>
          </w:tcPr>
          <w:p w14:paraId="6B1A4D8C" w14:textId="77777777" w:rsidR="00E56E51" w:rsidRPr="0099545F" w:rsidRDefault="00E56E51" w:rsidP="00E56E51">
            <w:pPr>
              <w:jc w:val="both"/>
              <w:rPr>
                <w:rFonts w:ascii="Sakkal Majalla" w:hAnsi="Sakkal Majalla" w:cs="Sakkal Majalla"/>
              </w:rPr>
            </w:pPr>
            <w:r w:rsidRPr="0099545F">
              <w:rPr>
                <w:rFonts w:ascii="Sakkal Majalla" w:hAnsi="Sakkal Majalla" w:cs="Sakkal Majalla"/>
              </w:rPr>
              <w:t>2022</w:t>
            </w:r>
          </w:p>
        </w:tc>
        <w:tc>
          <w:tcPr>
            <w:tcW w:w="1891" w:type="dxa"/>
            <w:vAlign w:val="center"/>
            <w:hideMark/>
          </w:tcPr>
          <w:p w14:paraId="6B1DF4F5" w14:textId="77777777" w:rsidR="00E56E51" w:rsidRPr="0099545F" w:rsidRDefault="00E56E51" w:rsidP="00E56E51">
            <w:pPr>
              <w:jc w:val="both"/>
              <w:rPr>
                <w:rFonts w:ascii="Sakkal Majalla" w:hAnsi="Sakkal Majalla" w:cs="Sakkal Majalla"/>
              </w:rPr>
            </w:pPr>
            <w:r w:rsidRPr="0099545F">
              <w:rPr>
                <w:rFonts w:ascii="Sakkal Majalla" w:hAnsi="Sakkal Majalla" w:cs="Sakkal Majalla"/>
                <w:rtl/>
              </w:rPr>
              <w:t>مراجعة علمية منهجية</w:t>
            </w:r>
          </w:p>
        </w:tc>
        <w:tc>
          <w:tcPr>
            <w:tcW w:w="0" w:type="auto"/>
            <w:vAlign w:val="center"/>
            <w:hideMark/>
          </w:tcPr>
          <w:p w14:paraId="774B5A01" w14:textId="77777777" w:rsidR="00E56E51" w:rsidRPr="0099545F" w:rsidRDefault="00E56E51" w:rsidP="00E56E51">
            <w:pPr>
              <w:jc w:val="both"/>
              <w:rPr>
                <w:rFonts w:ascii="Sakkal Majalla" w:hAnsi="Sakkal Majalla" w:cs="Sakkal Majalla"/>
              </w:rPr>
            </w:pPr>
            <w:r w:rsidRPr="0099545F">
              <w:rPr>
                <w:rFonts w:ascii="Sakkal Majalla" w:hAnsi="Sakkal Majalla" w:cs="Sakkal Majalla"/>
                <w:rtl/>
              </w:rPr>
              <w:t>تعزيز مرونة المدن يتطلب دمج إدارة المخاطر والتخطيط الحضري</w:t>
            </w:r>
          </w:p>
        </w:tc>
        <w:tc>
          <w:tcPr>
            <w:tcW w:w="0" w:type="auto"/>
            <w:vAlign w:val="center"/>
            <w:hideMark/>
          </w:tcPr>
          <w:p w14:paraId="20C8D412" w14:textId="77777777" w:rsidR="00E56E51" w:rsidRPr="0099545F" w:rsidRDefault="00E56E51" w:rsidP="00E56E51">
            <w:pPr>
              <w:jc w:val="both"/>
              <w:rPr>
                <w:rFonts w:ascii="Sakkal Majalla" w:hAnsi="Sakkal Majalla" w:cs="Sakkal Majalla"/>
              </w:rPr>
            </w:pPr>
            <w:r w:rsidRPr="0099545F">
              <w:rPr>
                <w:rFonts w:ascii="Sakkal Majalla" w:hAnsi="Sakkal Majalla" w:cs="Sakkal Majalla"/>
                <w:rtl/>
              </w:rPr>
              <w:t>يدعم مفهوم المرونة الحضرية</w:t>
            </w:r>
          </w:p>
        </w:tc>
      </w:tr>
      <w:tr w:rsidR="00E56E51" w:rsidRPr="0099545F" w14:paraId="6D733945" w14:textId="77777777" w:rsidTr="00E56E51">
        <w:trPr>
          <w:tblCellSpacing w:w="15" w:type="dxa"/>
        </w:trPr>
        <w:tc>
          <w:tcPr>
            <w:tcW w:w="4049" w:type="dxa"/>
            <w:vAlign w:val="center"/>
            <w:hideMark/>
          </w:tcPr>
          <w:p w14:paraId="6C1AB226" w14:textId="77777777" w:rsidR="00E56E51" w:rsidRPr="0099545F" w:rsidRDefault="00E56E51" w:rsidP="00E56E51">
            <w:pPr>
              <w:jc w:val="both"/>
              <w:rPr>
                <w:rFonts w:ascii="Sakkal Majalla" w:hAnsi="Sakkal Majalla" w:cs="Sakkal Majalla"/>
              </w:rPr>
            </w:pPr>
            <w:r w:rsidRPr="0099545F">
              <w:rPr>
                <w:rFonts w:ascii="Sakkal Majalla" w:hAnsi="Sakkal Majalla" w:cs="Sakkal Majalla"/>
              </w:rPr>
              <w:t>Sustainable Design of Urban Stormwater Drainage Systems</w:t>
            </w:r>
          </w:p>
        </w:tc>
        <w:tc>
          <w:tcPr>
            <w:tcW w:w="568" w:type="dxa"/>
            <w:vAlign w:val="center"/>
            <w:hideMark/>
          </w:tcPr>
          <w:p w14:paraId="57315C28" w14:textId="77777777" w:rsidR="00E56E51" w:rsidRPr="0099545F" w:rsidRDefault="00E56E51" w:rsidP="00E56E51">
            <w:pPr>
              <w:jc w:val="both"/>
              <w:rPr>
                <w:rFonts w:ascii="Sakkal Majalla" w:hAnsi="Sakkal Majalla" w:cs="Sakkal Majalla"/>
              </w:rPr>
            </w:pPr>
            <w:r w:rsidRPr="0099545F">
              <w:rPr>
                <w:rFonts w:ascii="Sakkal Majalla" w:hAnsi="Sakkal Majalla" w:cs="Sakkal Majalla"/>
              </w:rPr>
              <w:t>2019</w:t>
            </w:r>
          </w:p>
        </w:tc>
        <w:tc>
          <w:tcPr>
            <w:tcW w:w="1891" w:type="dxa"/>
            <w:vAlign w:val="center"/>
            <w:hideMark/>
          </w:tcPr>
          <w:p w14:paraId="1BA94A38" w14:textId="77777777" w:rsidR="00E56E51" w:rsidRPr="0099545F" w:rsidRDefault="00E56E51" w:rsidP="00E56E51">
            <w:pPr>
              <w:jc w:val="both"/>
              <w:rPr>
                <w:rFonts w:ascii="Sakkal Majalla" w:hAnsi="Sakkal Majalla" w:cs="Sakkal Majalla"/>
              </w:rPr>
            </w:pPr>
            <w:r w:rsidRPr="0099545F">
              <w:rPr>
                <w:rFonts w:ascii="Sakkal Majalla" w:hAnsi="Sakkal Majalla" w:cs="Sakkal Majalla"/>
                <w:rtl/>
              </w:rPr>
              <w:t>تصميم مستدام باستخدام تقنيات</w:t>
            </w:r>
            <w:r w:rsidRPr="0099545F">
              <w:rPr>
                <w:rFonts w:ascii="Sakkal Majalla" w:hAnsi="Sakkal Majalla" w:cs="Sakkal Majalla"/>
              </w:rPr>
              <w:t xml:space="preserve"> LID</w:t>
            </w:r>
          </w:p>
        </w:tc>
        <w:tc>
          <w:tcPr>
            <w:tcW w:w="0" w:type="auto"/>
            <w:vAlign w:val="center"/>
            <w:hideMark/>
          </w:tcPr>
          <w:p w14:paraId="4890F819" w14:textId="77777777" w:rsidR="00E56E51" w:rsidRPr="0099545F" w:rsidRDefault="00E56E51" w:rsidP="00E56E51">
            <w:pPr>
              <w:jc w:val="both"/>
              <w:rPr>
                <w:rFonts w:ascii="Sakkal Majalla" w:hAnsi="Sakkal Majalla" w:cs="Sakkal Majalla"/>
              </w:rPr>
            </w:pPr>
            <w:r w:rsidRPr="0099545F">
              <w:rPr>
                <w:rFonts w:ascii="Sakkal Majalla" w:hAnsi="Sakkal Majalla" w:cs="Sakkal Majalla"/>
                <w:rtl/>
              </w:rPr>
              <w:t>تقنيات</w:t>
            </w:r>
            <w:r w:rsidRPr="0099545F">
              <w:rPr>
                <w:rFonts w:ascii="Sakkal Majalla" w:hAnsi="Sakkal Majalla" w:cs="Sakkal Majalla"/>
              </w:rPr>
              <w:t xml:space="preserve"> LID </w:t>
            </w:r>
            <w:r w:rsidRPr="0099545F">
              <w:rPr>
                <w:rFonts w:ascii="Sakkal Majalla" w:hAnsi="Sakkal Majalla" w:cs="Sakkal Majalla"/>
                <w:rtl/>
              </w:rPr>
              <w:t>تقلل الجريان السطحي وتحسن جودة المياه</w:t>
            </w:r>
          </w:p>
        </w:tc>
        <w:tc>
          <w:tcPr>
            <w:tcW w:w="0" w:type="auto"/>
            <w:vAlign w:val="center"/>
            <w:hideMark/>
          </w:tcPr>
          <w:p w14:paraId="7C8AA1EF" w14:textId="77777777" w:rsidR="00E56E51" w:rsidRPr="0099545F" w:rsidRDefault="00E56E51" w:rsidP="00E56E51">
            <w:pPr>
              <w:jc w:val="both"/>
              <w:rPr>
                <w:rFonts w:ascii="Sakkal Majalla" w:hAnsi="Sakkal Majalla" w:cs="Sakkal Majalla"/>
              </w:rPr>
            </w:pPr>
            <w:r w:rsidRPr="0099545F">
              <w:rPr>
                <w:rFonts w:ascii="Sakkal Majalla" w:hAnsi="Sakkal Majalla" w:cs="Sakkal Majalla"/>
                <w:rtl/>
              </w:rPr>
              <w:t>يدعم الحلول المستدامة</w:t>
            </w:r>
          </w:p>
        </w:tc>
      </w:tr>
      <w:tr w:rsidR="00E56E51" w:rsidRPr="0099545F" w14:paraId="04AD634B" w14:textId="77777777" w:rsidTr="00E56E51">
        <w:trPr>
          <w:tblCellSpacing w:w="15" w:type="dxa"/>
        </w:trPr>
        <w:tc>
          <w:tcPr>
            <w:tcW w:w="4049" w:type="dxa"/>
            <w:vAlign w:val="center"/>
            <w:hideMark/>
          </w:tcPr>
          <w:p w14:paraId="7868F82F" w14:textId="77777777" w:rsidR="00E56E51" w:rsidRPr="0099545F" w:rsidRDefault="00E56E51" w:rsidP="00E56E51">
            <w:pPr>
              <w:jc w:val="both"/>
              <w:rPr>
                <w:rFonts w:ascii="Sakkal Majalla" w:hAnsi="Sakkal Majalla" w:cs="Sakkal Majalla"/>
              </w:rPr>
            </w:pPr>
            <w:r w:rsidRPr="0099545F">
              <w:rPr>
                <w:rFonts w:ascii="Sakkal Majalla" w:hAnsi="Sakkal Majalla" w:cs="Sakkal Majalla"/>
              </w:rPr>
              <w:t>From managing risk to increasing resilience: urban flood resilience</w:t>
            </w:r>
          </w:p>
        </w:tc>
        <w:tc>
          <w:tcPr>
            <w:tcW w:w="568" w:type="dxa"/>
            <w:vAlign w:val="center"/>
            <w:hideMark/>
          </w:tcPr>
          <w:p w14:paraId="6E062778" w14:textId="77777777" w:rsidR="00E56E51" w:rsidRPr="0099545F" w:rsidRDefault="00E56E51" w:rsidP="00E56E51">
            <w:pPr>
              <w:jc w:val="both"/>
              <w:rPr>
                <w:rFonts w:ascii="Sakkal Majalla" w:hAnsi="Sakkal Majalla" w:cs="Sakkal Majalla"/>
              </w:rPr>
            </w:pPr>
            <w:r w:rsidRPr="0099545F">
              <w:rPr>
                <w:rFonts w:ascii="Sakkal Majalla" w:hAnsi="Sakkal Majalla" w:cs="Sakkal Majalla"/>
              </w:rPr>
              <w:t>2022</w:t>
            </w:r>
          </w:p>
        </w:tc>
        <w:tc>
          <w:tcPr>
            <w:tcW w:w="1891" w:type="dxa"/>
            <w:vAlign w:val="center"/>
            <w:hideMark/>
          </w:tcPr>
          <w:p w14:paraId="7D25254B" w14:textId="77777777" w:rsidR="00E56E51" w:rsidRPr="0099545F" w:rsidRDefault="00E56E51" w:rsidP="00E56E51">
            <w:pPr>
              <w:jc w:val="both"/>
              <w:rPr>
                <w:rFonts w:ascii="Sakkal Majalla" w:hAnsi="Sakkal Majalla" w:cs="Sakkal Majalla"/>
              </w:rPr>
            </w:pPr>
            <w:r w:rsidRPr="0099545F">
              <w:rPr>
                <w:rFonts w:ascii="Sakkal Majalla" w:hAnsi="Sakkal Majalla" w:cs="Sakkal Majalla"/>
                <w:rtl/>
              </w:rPr>
              <w:t>مراجعة علمية لمفهوم مرونة الفيضانات</w:t>
            </w:r>
          </w:p>
        </w:tc>
        <w:tc>
          <w:tcPr>
            <w:tcW w:w="0" w:type="auto"/>
            <w:vAlign w:val="center"/>
            <w:hideMark/>
          </w:tcPr>
          <w:p w14:paraId="1514B472" w14:textId="77777777" w:rsidR="00E56E51" w:rsidRPr="0099545F" w:rsidRDefault="00E56E51" w:rsidP="00E56E51">
            <w:pPr>
              <w:jc w:val="both"/>
              <w:rPr>
                <w:rFonts w:ascii="Sakkal Majalla" w:hAnsi="Sakkal Majalla" w:cs="Sakkal Majalla"/>
              </w:rPr>
            </w:pPr>
            <w:r w:rsidRPr="0099545F">
              <w:rPr>
                <w:rFonts w:ascii="Sakkal Majalla" w:hAnsi="Sakkal Majalla" w:cs="Sakkal Majalla"/>
                <w:rtl/>
              </w:rPr>
              <w:t>التحول من إدارة المخاطر إلى تعزيز المرونة الحضرية</w:t>
            </w:r>
          </w:p>
        </w:tc>
        <w:tc>
          <w:tcPr>
            <w:tcW w:w="0" w:type="auto"/>
            <w:vAlign w:val="center"/>
            <w:hideMark/>
          </w:tcPr>
          <w:p w14:paraId="565B392D" w14:textId="77777777" w:rsidR="00E56E51" w:rsidRPr="0099545F" w:rsidRDefault="00E56E51" w:rsidP="00E56E51">
            <w:pPr>
              <w:jc w:val="both"/>
              <w:rPr>
                <w:rFonts w:ascii="Sakkal Majalla" w:hAnsi="Sakkal Majalla" w:cs="Sakkal Majalla"/>
              </w:rPr>
            </w:pPr>
            <w:r w:rsidRPr="0099545F">
              <w:rPr>
                <w:rFonts w:ascii="Sakkal Majalla" w:hAnsi="Sakkal Majalla" w:cs="Sakkal Majalla"/>
                <w:rtl/>
              </w:rPr>
              <w:t>يربط إدارة المخاطر بالمرونة</w:t>
            </w:r>
          </w:p>
        </w:tc>
      </w:tr>
      <w:tr w:rsidR="00E56E51" w:rsidRPr="0099545F" w14:paraId="1E55BF3E" w14:textId="77777777" w:rsidTr="00E56E51">
        <w:trPr>
          <w:tblCellSpacing w:w="15" w:type="dxa"/>
        </w:trPr>
        <w:tc>
          <w:tcPr>
            <w:tcW w:w="4049" w:type="dxa"/>
            <w:vAlign w:val="center"/>
            <w:hideMark/>
          </w:tcPr>
          <w:p w14:paraId="0AC6F5F6" w14:textId="77777777" w:rsidR="00E56E51" w:rsidRPr="0099545F" w:rsidRDefault="00E56E51" w:rsidP="00E56E51">
            <w:pPr>
              <w:jc w:val="both"/>
              <w:rPr>
                <w:rFonts w:ascii="Sakkal Majalla" w:hAnsi="Sakkal Majalla" w:cs="Sakkal Majalla"/>
              </w:rPr>
            </w:pPr>
            <w:r w:rsidRPr="0099545F">
              <w:rPr>
                <w:rFonts w:ascii="Sakkal Majalla" w:hAnsi="Sakkal Majalla" w:cs="Sakkal Majalla"/>
              </w:rPr>
              <w:t>Sustainability Evaluation of the Stormwater Drainage System in Six Indian Cities</w:t>
            </w:r>
          </w:p>
        </w:tc>
        <w:tc>
          <w:tcPr>
            <w:tcW w:w="568" w:type="dxa"/>
            <w:vAlign w:val="center"/>
            <w:hideMark/>
          </w:tcPr>
          <w:p w14:paraId="0DD69D4F" w14:textId="77777777" w:rsidR="00E56E51" w:rsidRPr="0099545F" w:rsidRDefault="00E56E51" w:rsidP="00E56E51">
            <w:pPr>
              <w:jc w:val="both"/>
              <w:rPr>
                <w:rFonts w:ascii="Sakkal Majalla" w:hAnsi="Sakkal Majalla" w:cs="Sakkal Majalla"/>
              </w:rPr>
            </w:pPr>
            <w:r w:rsidRPr="0099545F">
              <w:rPr>
                <w:rFonts w:ascii="Sakkal Majalla" w:hAnsi="Sakkal Majalla" w:cs="Sakkal Majalla"/>
              </w:rPr>
              <w:t>2023</w:t>
            </w:r>
          </w:p>
        </w:tc>
        <w:tc>
          <w:tcPr>
            <w:tcW w:w="1891" w:type="dxa"/>
            <w:vAlign w:val="center"/>
            <w:hideMark/>
          </w:tcPr>
          <w:p w14:paraId="7D5DA95A" w14:textId="77777777" w:rsidR="00E56E51" w:rsidRPr="0099545F" w:rsidRDefault="00E56E51" w:rsidP="00E56E51">
            <w:pPr>
              <w:jc w:val="both"/>
              <w:rPr>
                <w:rFonts w:ascii="Sakkal Majalla" w:hAnsi="Sakkal Majalla" w:cs="Sakkal Majalla"/>
              </w:rPr>
            </w:pPr>
            <w:r w:rsidRPr="0099545F">
              <w:rPr>
                <w:rFonts w:ascii="Sakkal Majalla" w:hAnsi="Sakkal Majalla" w:cs="Sakkal Majalla"/>
                <w:rtl/>
              </w:rPr>
              <w:t>تقييم استدامة شبكات التصريف</w:t>
            </w:r>
          </w:p>
        </w:tc>
        <w:tc>
          <w:tcPr>
            <w:tcW w:w="0" w:type="auto"/>
            <w:vAlign w:val="center"/>
            <w:hideMark/>
          </w:tcPr>
          <w:p w14:paraId="0D36D0BE" w14:textId="77777777" w:rsidR="00E56E51" w:rsidRPr="0099545F" w:rsidRDefault="00E56E51" w:rsidP="00E56E51">
            <w:pPr>
              <w:jc w:val="both"/>
              <w:rPr>
                <w:rFonts w:ascii="Sakkal Majalla" w:hAnsi="Sakkal Majalla" w:cs="Sakkal Majalla"/>
              </w:rPr>
            </w:pPr>
            <w:r w:rsidRPr="0099545F">
              <w:rPr>
                <w:rFonts w:ascii="Sakkal Majalla" w:hAnsi="Sakkal Majalla" w:cs="Sakkal Majalla"/>
                <w:rtl/>
              </w:rPr>
              <w:t>تفاوت مستوى الاستدامة بين المدن</w:t>
            </w:r>
          </w:p>
        </w:tc>
        <w:tc>
          <w:tcPr>
            <w:tcW w:w="0" w:type="auto"/>
            <w:vAlign w:val="center"/>
            <w:hideMark/>
          </w:tcPr>
          <w:p w14:paraId="0AF2C3FF" w14:textId="77777777" w:rsidR="00E56E51" w:rsidRPr="0099545F" w:rsidRDefault="00E56E51" w:rsidP="00E56E51">
            <w:pPr>
              <w:jc w:val="both"/>
              <w:rPr>
                <w:rFonts w:ascii="Sakkal Majalla" w:hAnsi="Sakkal Majalla" w:cs="Sakkal Majalla"/>
              </w:rPr>
            </w:pPr>
            <w:r w:rsidRPr="0099545F">
              <w:rPr>
                <w:rFonts w:ascii="Sakkal Majalla" w:hAnsi="Sakkal Majalla" w:cs="Sakkal Majalla"/>
                <w:rtl/>
              </w:rPr>
              <w:t>يبرز أهمية تقييم الاستدامة</w:t>
            </w:r>
          </w:p>
        </w:tc>
      </w:tr>
    </w:tbl>
    <w:p w14:paraId="2DB5743B" w14:textId="2538C5EA" w:rsidR="00E56E51" w:rsidRDefault="00E56E51" w:rsidP="00E56E51">
      <w:pPr>
        <w:rPr>
          <w:rFonts w:ascii="Sakkal Majalla" w:hAnsi="Sakkal Majalla" w:cs="Sakkal Majalla"/>
          <w:sz w:val="24"/>
          <w:szCs w:val="24"/>
          <w:rtl/>
          <w:lang w:bidi="ar-EG"/>
        </w:rPr>
      </w:pPr>
    </w:p>
    <w:p w14:paraId="0E0D6A9E" w14:textId="33BFE340" w:rsidR="00E56E51" w:rsidRDefault="00E56E51" w:rsidP="00E56E51">
      <w:pPr>
        <w:rPr>
          <w:rFonts w:ascii="Sakkal Majalla" w:hAnsi="Sakkal Majalla" w:cs="Sakkal Majalla"/>
          <w:sz w:val="24"/>
          <w:szCs w:val="24"/>
          <w:rtl/>
          <w:lang w:bidi="ar-EG"/>
        </w:rPr>
      </w:pPr>
    </w:p>
    <w:p w14:paraId="637DDC66" w14:textId="6E7D2033" w:rsidR="00E56E51" w:rsidRDefault="00E56E51" w:rsidP="00E56E51">
      <w:pPr>
        <w:rPr>
          <w:rFonts w:ascii="Sakkal Majalla" w:hAnsi="Sakkal Majalla" w:cs="Sakkal Majalla"/>
          <w:sz w:val="24"/>
          <w:szCs w:val="24"/>
          <w:rtl/>
          <w:lang w:bidi="ar-EG"/>
        </w:rPr>
      </w:pPr>
    </w:p>
    <w:p w14:paraId="51493AFD" w14:textId="0168DC7F" w:rsidR="00E56E51" w:rsidRDefault="00E56E51" w:rsidP="00E56E51">
      <w:pPr>
        <w:rPr>
          <w:rFonts w:ascii="Sakkal Majalla" w:hAnsi="Sakkal Majalla" w:cs="Sakkal Majalla"/>
          <w:sz w:val="24"/>
          <w:szCs w:val="24"/>
          <w:rtl/>
          <w:lang w:bidi="ar-EG"/>
        </w:rPr>
      </w:pPr>
    </w:p>
    <w:p w14:paraId="2EDFACC9" w14:textId="5A966A70" w:rsidR="00E56E51" w:rsidRDefault="00E56E51" w:rsidP="00E56E51">
      <w:pPr>
        <w:rPr>
          <w:rFonts w:ascii="Sakkal Majalla" w:hAnsi="Sakkal Majalla" w:cs="Sakkal Majalla"/>
          <w:sz w:val="24"/>
          <w:szCs w:val="24"/>
          <w:rtl/>
          <w:lang w:bidi="ar-EG"/>
        </w:rPr>
      </w:pPr>
    </w:p>
    <w:p w14:paraId="577E3E60" w14:textId="77777777" w:rsidR="00E56E51" w:rsidRPr="0099545F" w:rsidRDefault="00E56E51" w:rsidP="00E56E51">
      <w:pPr>
        <w:rPr>
          <w:rFonts w:ascii="Sakkal Majalla" w:hAnsi="Sakkal Majalla" w:cs="Sakkal Majalla"/>
          <w:sz w:val="24"/>
          <w:szCs w:val="24"/>
          <w:rtl/>
          <w:lang w:bidi="ar-EG"/>
        </w:rPr>
      </w:pPr>
    </w:p>
    <w:p w14:paraId="4CFAEC7F" w14:textId="2A564CDA" w:rsidR="00C73A7D" w:rsidRPr="0099545F" w:rsidRDefault="00C73A7D" w:rsidP="00E56E51">
      <w:pPr>
        <w:rPr>
          <w:rFonts w:ascii="Sakkal Majalla" w:hAnsi="Sakkal Majalla" w:cs="Sakkal Majalla"/>
          <w:sz w:val="24"/>
          <w:szCs w:val="24"/>
          <w:rtl/>
          <w:lang w:bidi="ar-EG"/>
        </w:rPr>
      </w:pPr>
      <w:r w:rsidRPr="0099545F">
        <w:rPr>
          <w:rFonts w:ascii="Sakkal Majalla" w:hAnsi="Sakkal Majalla" w:cs="Sakkal Majalla"/>
          <w:sz w:val="24"/>
          <w:szCs w:val="24"/>
          <w:rtl/>
          <w:lang w:bidi="ar-EG"/>
        </w:rPr>
        <w:lastRenderedPageBreak/>
        <w:t xml:space="preserve">جدول </w:t>
      </w:r>
      <w:r w:rsidR="00E56E51">
        <w:rPr>
          <w:rFonts w:ascii="Sakkal Majalla" w:hAnsi="Sakkal Majalla" w:cs="Sakkal Majalla" w:hint="cs"/>
          <w:sz w:val="24"/>
          <w:szCs w:val="24"/>
          <w:rtl/>
          <w:lang w:bidi="ar-EG"/>
        </w:rPr>
        <w:t>2</w:t>
      </w:r>
      <w:r w:rsidR="00002BDF" w:rsidRPr="0099545F">
        <w:rPr>
          <w:rFonts w:ascii="Sakkal Majalla" w:hAnsi="Sakkal Majalla" w:cs="Sakkal Majalla"/>
          <w:sz w:val="24"/>
          <w:szCs w:val="24"/>
          <w:rtl/>
          <w:lang w:bidi="ar-EG"/>
        </w:rPr>
        <w:t xml:space="preserve"> </w:t>
      </w:r>
      <w:r w:rsidR="00002BDF" w:rsidRPr="0099545F">
        <w:rPr>
          <w:rFonts w:ascii="Sakkal Majalla" w:hAnsi="Sakkal Majalla" w:cs="Sakkal Majalla"/>
          <w:rtl/>
        </w:rPr>
        <w:t xml:space="preserve">يظهر الجدول كيف يربط الإطار بين </w:t>
      </w:r>
      <w:r w:rsidR="00002BDF" w:rsidRPr="0099545F">
        <w:rPr>
          <w:rFonts w:ascii="Sakkal Majalla" w:hAnsi="Sakkal Majalla" w:cs="Sakkal Majalla"/>
          <w:b/>
          <w:bCs/>
          <w:rtl/>
        </w:rPr>
        <w:t>المخاطر الأساسية والحلول المستدامة</w:t>
      </w:r>
      <w:r w:rsidR="00002BDF" w:rsidRPr="0099545F">
        <w:rPr>
          <w:rFonts w:ascii="Sakkal Majalla" w:hAnsi="Sakkal Majalla" w:cs="Sakkal Majalla"/>
          <w:rtl/>
        </w:rPr>
        <w:t xml:space="preserve"> باستخدام </w:t>
      </w:r>
      <w:r w:rsidR="00002BDF" w:rsidRPr="0099545F">
        <w:rPr>
          <w:rFonts w:ascii="Sakkal Majalla" w:hAnsi="Sakkal Majalla" w:cs="Sakkal Majalla"/>
          <w:b/>
          <w:bCs/>
          <w:rtl/>
        </w:rPr>
        <w:t>أوزان</w:t>
      </w:r>
      <w:r w:rsidR="00002BDF" w:rsidRPr="0099545F">
        <w:rPr>
          <w:rFonts w:ascii="Sakkal Majalla" w:hAnsi="Sakkal Majalla" w:cs="Sakkal Majalla"/>
          <w:b/>
          <w:bCs/>
        </w:rPr>
        <w:t xml:space="preserve"> AHP</w:t>
      </w:r>
      <w:r w:rsidR="00002BDF" w:rsidRPr="0099545F">
        <w:rPr>
          <w:rFonts w:ascii="Sakkal Majalla" w:hAnsi="Sakkal Majalla" w:cs="Sakkal Majalla"/>
        </w:rPr>
        <w:t xml:space="preserve"> </w:t>
      </w:r>
      <w:r w:rsidR="00002BDF" w:rsidRPr="0099545F">
        <w:rPr>
          <w:rFonts w:ascii="Sakkal Majalla" w:hAnsi="Sakkal Majalla" w:cs="Sakkal Majalla"/>
          <w:rtl/>
        </w:rPr>
        <w:t>لتحديد أولويات التنفيذ.</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26"/>
        <w:gridCol w:w="1507"/>
        <w:gridCol w:w="3277"/>
        <w:gridCol w:w="1538"/>
      </w:tblGrid>
      <w:tr w:rsidR="00266997" w:rsidRPr="0099545F" w14:paraId="373635A8" w14:textId="77777777" w:rsidTr="001E2D50">
        <w:trPr>
          <w:tblHeader/>
          <w:tblCellSpacing w:w="15" w:type="dxa"/>
        </w:trPr>
        <w:tc>
          <w:tcPr>
            <w:tcW w:w="0" w:type="auto"/>
            <w:vAlign w:val="center"/>
            <w:hideMark/>
          </w:tcPr>
          <w:p w14:paraId="55E7CE60" w14:textId="77777777" w:rsidR="00266997" w:rsidRPr="0099545F" w:rsidRDefault="00266997" w:rsidP="00266997">
            <w:pPr>
              <w:rPr>
                <w:rFonts w:ascii="Sakkal Majalla" w:hAnsi="Sakkal Majalla" w:cs="Sakkal Majalla"/>
                <w:b/>
                <w:bCs/>
                <w:sz w:val="24"/>
                <w:szCs w:val="24"/>
                <w:lang w:bidi="ar-EG"/>
              </w:rPr>
            </w:pPr>
            <w:r w:rsidRPr="0099545F">
              <w:rPr>
                <w:rFonts w:ascii="Sakkal Majalla" w:hAnsi="Sakkal Majalla" w:cs="Sakkal Majalla"/>
                <w:b/>
                <w:bCs/>
                <w:sz w:val="24"/>
                <w:szCs w:val="24"/>
                <w:rtl/>
              </w:rPr>
              <w:t>نوع الخطر</w:t>
            </w:r>
          </w:p>
        </w:tc>
        <w:tc>
          <w:tcPr>
            <w:tcW w:w="0" w:type="auto"/>
            <w:vAlign w:val="center"/>
            <w:hideMark/>
          </w:tcPr>
          <w:p w14:paraId="38E51A48" w14:textId="77777777" w:rsidR="00266997" w:rsidRPr="0099545F" w:rsidRDefault="00266997" w:rsidP="00266997">
            <w:pPr>
              <w:rPr>
                <w:rFonts w:ascii="Sakkal Majalla" w:hAnsi="Sakkal Majalla" w:cs="Sakkal Majalla"/>
                <w:b/>
                <w:bCs/>
                <w:sz w:val="24"/>
                <w:szCs w:val="24"/>
                <w:lang w:bidi="ar-EG"/>
              </w:rPr>
            </w:pPr>
            <w:r w:rsidRPr="0099545F">
              <w:rPr>
                <w:rFonts w:ascii="Sakkal Majalla" w:hAnsi="Sakkal Majalla" w:cs="Sakkal Majalla"/>
                <w:b/>
                <w:bCs/>
                <w:sz w:val="24"/>
                <w:szCs w:val="24"/>
                <w:rtl/>
              </w:rPr>
              <w:t>التأثير المحتمل</w:t>
            </w:r>
          </w:p>
        </w:tc>
        <w:tc>
          <w:tcPr>
            <w:tcW w:w="0" w:type="auto"/>
            <w:vAlign w:val="center"/>
            <w:hideMark/>
          </w:tcPr>
          <w:p w14:paraId="482E1B17" w14:textId="77777777" w:rsidR="00266997" w:rsidRPr="0099545F" w:rsidRDefault="00266997" w:rsidP="00266997">
            <w:pPr>
              <w:rPr>
                <w:rFonts w:ascii="Sakkal Majalla" w:hAnsi="Sakkal Majalla" w:cs="Sakkal Majalla"/>
                <w:b/>
                <w:bCs/>
                <w:sz w:val="24"/>
                <w:szCs w:val="24"/>
                <w:lang w:bidi="ar-EG"/>
              </w:rPr>
            </w:pPr>
            <w:r w:rsidRPr="0099545F">
              <w:rPr>
                <w:rFonts w:ascii="Sakkal Majalla" w:hAnsi="Sakkal Majalla" w:cs="Sakkal Majalla"/>
                <w:b/>
                <w:bCs/>
                <w:sz w:val="24"/>
                <w:szCs w:val="24"/>
                <w:rtl/>
              </w:rPr>
              <w:t>الحل المقترح</w:t>
            </w:r>
          </w:p>
        </w:tc>
        <w:tc>
          <w:tcPr>
            <w:tcW w:w="0" w:type="auto"/>
            <w:vAlign w:val="center"/>
            <w:hideMark/>
          </w:tcPr>
          <w:p w14:paraId="2BD22084" w14:textId="77777777" w:rsidR="00266997" w:rsidRPr="0099545F" w:rsidRDefault="00266997" w:rsidP="00266997">
            <w:pPr>
              <w:rPr>
                <w:rFonts w:ascii="Sakkal Majalla" w:hAnsi="Sakkal Majalla" w:cs="Sakkal Majalla"/>
                <w:b/>
                <w:bCs/>
                <w:sz w:val="24"/>
                <w:szCs w:val="24"/>
                <w:lang w:bidi="ar-EG"/>
              </w:rPr>
            </w:pPr>
            <w:r w:rsidRPr="0099545F">
              <w:rPr>
                <w:rFonts w:ascii="Sakkal Majalla" w:hAnsi="Sakkal Majalla" w:cs="Sakkal Majalla"/>
                <w:b/>
                <w:bCs/>
                <w:sz w:val="24"/>
                <w:szCs w:val="24"/>
                <w:rtl/>
              </w:rPr>
              <w:t>الوزن النسبي</w:t>
            </w:r>
            <w:r w:rsidRPr="0099545F">
              <w:rPr>
                <w:rFonts w:ascii="Sakkal Majalla" w:hAnsi="Sakkal Majalla" w:cs="Sakkal Majalla"/>
                <w:b/>
                <w:bCs/>
                <w:sz w:val="24"/>
                <w:szCs w:val="24"/>
                <w:lang w:bidi="ar-EG"/>
              </w:rPr>
              <w:t xml:space="preserve"> (AHP)</w:t>
            </w:r>
          </w:p>
        </w:tc>
      </w:tr>
      <w:tr w:rsidR="00266997" w:rsidRPr="0099545F" w14:paraId="452BB219" w14:textId="77777777" w:rsidTr="001E2D50">
        <w:trPr>
          <w:tblCellSpacing w:w="15" w:type="dxa"/>
        </w:trPr>
        <w:tc>
          <w:tcPr>
            <w:tcW w:w="0" w:type="auto"/>
            <w:vAlign w:val="center"/>
            <w:hideMark/>
          </w:tcPr>
          <w:p w14:paraId="35B52F5F" w14:textId="77777777" w:rsidR="00266997" w:rsidRPr="0099545F" w:rsidRDefault="00266997" w:rsidP="00266997">
            <w:pPr>
              <w:rPr>
                <w:rFonts w:ascii="Sakkal Majalla" w:hAnsi="Sakkal Majalla" w:cs="Sakkal Majalla"/>
                <w:sz w:val="24"/>
                <w:szCs w:val="24"/>
                <w:lang w:bidi="ar-EG"/>
              </w:rPr>
            </w:pPr>
            <w:r w:rsidRPr="0099545F">
              <w:rPr>
                <w:rFonts w:ascii="Sakkal Majalla" w:hAnsi="Sakkal Majalla" w:cs="Sakkal Majalla"/>
                <w:sz w:val="24"/>
                <w:szCs w:val="24"/>
                <w:rtl/>
              </w:rPr>
              <w:t>غزارة الأمطار</w:t>
            </w:r>
          </w:p>
        </w:tc>
        <w:tc>
          <w:tcPr>
            <w:tcW w:w="0" w:type="auto"/>
            <w:vAlign w:val="center"/>
            <w:hideMark/>
          </w:tcPr>
          <w:p w14:paraId="02E711FA" w14:textId="77777777" w:rsidR="00266997" w:rsidRPr="0099545F" w:rsidRDefault="00266997" w:rsidP="00266997">
            <w:pPr>
              <w:rPr>
                <w:rFonts w:ascii="Sakkal Majalla" w:hAnsi="Sakkal Majalla" w:cs="Sakkal Majalla"/>
                <w:sz w:val="24"/>
                <w:szCs w:val="24"/>
                <w:lang w:bidi="ar-EG"/>
              </w:rPr>
            </w:pPr>
            <w:r w:rsidRPr="0099545F">
              <w:rPr>
                <w:rFonts w:ascii="Sakkal Majalla" w:hAnsi="Sakkal Majalla" w:cs="Sakkal Majalla"/>
                <w:sz w:val="24"/>
                <w:szCs w:val="24"/>
                <w:rtl/>
              </w:rPr>
              <w:t>فيضانات حضرية</w:t>
            </w:r>
          </w:p>
        </w:tc>
        <w:tc>
          <w:tcPr>
            <w:tcW w:w="0" w:type="auto"/>
            <w:vAlign w:val="center"/>
            <w:hideMark/>
          </w:tcPr>
          <w:p w14:paraId="75A95BB7" w14:textId="77777777" w:rsidR="00266997" w:rsidRPr="0099545F" w:rsidRDefault="00266997" w:rsidP="00266997">
            <w:pPr>
              <w:rPr>
                <w:rFonts w:ascii="Sakkal Majalla" w:hAnsi="Sakkal Majalla" w:cs="Sakkal Majalla"/>
                <w:sz w:val="24"/>
                <w:szCs w:val="24"/>
                <w:lang w:bidi="ar-EG"/>
              </w:rPr>
            </w:pPr>
            <w:r w:rsidRPr="0099545F">
              <w:rPr>
                <w:rFonts w:ascii="Sakkal Majalla" w:hAnsi="Sakkal Majalla" w:cs="Sakkal Majalla"/>
                <w:sz w:val="24"/>
                <w:szCs w:val="24"/>
                <w:rtl/>
              </w:rPr>
              <w:t>أنظمة الصرف الحضري المستدام</w:t>
            </w:r>
            <w:r w:rsidRPr="0099545F">
              <w:rPr>
                <w:rFonts w:ascii="Sakkal Majalla" w:hAnsi="Sakkal Majalla" w:cs="Sakkal Majalla"/>
                <w:sz w:val="24"/>
                <w:szCs w:val="24"/>
                <w:lang w:bidi="ar-EG"/>
              </w:rPr>
              <w:t xml:space="preserve"> SUDS</w:t>
            </w:r>
          </w:p>
        </w:tc>
        <w:tc>
          <w:tcPr>
            <w:tcW w:w="0" w:type="auto"/>
            <w:vAlign w:val="center"/>
            <w:hideMark/>
          </w:tcPr>
          <w:p w14:paraId="7D3068A6" w14:textId="77777777" w:rsidR="00266997" w:rsidRPr="0099545F" w:rsidRDefault="00266997" w:rsidP="00266997">
            <w:pPr>
              <w:rPr>
                <w:rFonts w:ascii="Sakkal Majalla" w:hAnsi="Sakkal Majalla" w:cs="Sakkal Majalla"/>
                <w:sz w:val="24"/>
                <w:szCs w:val="24"/>
                <w:lang w:bidi="ar-EG"/>
              </w:rPr>
            </w:pPr>
            <w:r w:rsidRPr="0099545F">
              <w:rPr>
                <w:rFonts w:ascii="Sakkal Majalla" w:hAnsi="Sakkal Majalla" w:cs="Sakkal Majalla"/>
                <w:sz w:val="24"/>
                <w:szCs w:val="24"/>
                <w:lang w:bidi="ar-EG"/>
              </w:rPr>
              <w:t>0.40</w:t>
            </w:r>
          </w:p>
        </w:tc>
      </w:tr>
      <w:tr w:rsidR="00266997" w:rsidRPr="0099545F" w14:paraId="3AA4B8C0" w14:textId="77777777" w:rsidTr="001E2D50">
        <w:trPr>
          <w:tblCellSpacing w:w="15" w:type="dxa"/>
        </w:trPr>
        <w:tc>
          <w:tcPr>
            <w:tcW w:w="0" w:type="auto"/>
            <w:vAlign w:val="center"/>
            <w:hideMark/>
          </w:tcPr>
          <w:p w14:paraId="385C446C" w14:textId="77777777" w:rsidR="00266997" w:rsidRPr="0099545F" w:rsidRDefault="00266997" w:rsidP="00266997">
            <w:pPr>
              <w:rPr>
                <w:rFonts w:ascii="Sakkal Majalla" w:hAnsi="Sakkal Majalla" w:cs="Sakkal Majalla"/>
                <w:sz w:val="24"/>
                <w:szCs w:val="24"/>
                <w:lang w:bidi="ar-EG"/>
              </w:rPr>
            </w:pPr>
            <w:r w:rsidRPr="0099545F">
              <w:rPr>
                <w:rFonts w:ascii="Sakkal Majalla" w:hAnsi="Sakkal Majalla" w:cs="Sakkal Majalla"/>
                <w:sz w:val="24"/>
                <w:szCs w:val="24"/>
                <w:rtl/>
              </w:rPr>
              <w:t>الفيضانات المحلية</w:t>
            </w:r>
          </w:p>
        </w:tc>
        <w:tc>
          <w:tcPr>
            <w:tcW w:w="0" w:type="auto"/>
            <w:vAlign w:val="center"/>
            <w:hideMark/>
          </w:tcPr>
          <w:p w14:paraId="46B9A6D2" w14:textId="77777777" w:rsidR="00266997" w:rsidRPr="0099545F" w:rsidRDefault="00266997" w:rsidP="00266997">
            <w:pPr>
              <w:rPr>
                <w:rFonts w:ascii="Sakkal Majalla" w:hAnsi="Sakkal Majalla" w:cs="Sakkal Majalla"/>
                <w:sz w:val="24"/>
                <w:szCs w:val="24"/>
                <w:lang w:bidi="ar-EG"/>
              </w:rPr>
            </w:pPr>
            <w:r w:rsidRPr="0099545F">
              <w:rPr>
                <w:rFonts w:ascii="Sakkal Majalla" w:hAnsi="Sakkal Majalla" w:cs="Sakkal Majalla"/>
                <w:sz w:val="24"/>
                <w:szCs w:val="24"/>
                <w:rtl/>
              </w:rPr>
              <w:t>أضرار بالبنية التحتية</w:t>
            </w:r>
          </w:p>
        </w:tc>
        <w:tc>
          <w:tcPr>
            <w:tcW w:w="0" w:type="auto"/>
            <w:vAlign w:val="center"/>
            <w:hideMark/>
          </w:tcPr>
          <w:p w14:paraId="5B4199FC" w14:textId="77777777" w:rsidR="00266997" w:rsidRPr="0099545F" w:rsidRDefault="00266997" w:rsidP="00266997">
            <w:pPr>
              <w:rPr>
                <w:rFonts w:ascii="Sakkal Majalla" w:hAnsi="Sakkal Majalla" w:cs="Sakkal Majalla"/>
                <w:sz w:val="24"/>
                <w:szCs w:val="24"/>
                <w:lang w:bidi="ar-EG"/>
              </w:rPr>
            </w:pPr>
            <w:r w:rsidRPr="0099545F">
              <w:rPr>
                <w:rFonts w:ascii="Sakkal Majalla" w:hAnsi="Sakkal Majalla" w:cs="Sakkal Majalla"/>
                <w:sz w:val="24"/>
                <w:szCs w:val="24"/>
                <w:rtl/>
              </w:rPr>
              <w:t>خزانات الاحتجاز</w:t>
            </w:r>
            <w:r w:rsidRPr="0099545F">
              <w:rPr>
                <w:rFonts w:ascii="Sakkal Majalla" w:hAnsi="Sakkal Majalla" w:cs="Sakkal Majalla"/>
                <w:sz w:val="24"/>
                <w:szCs w:val="24"/>
                <w:lang w:bidi="ar-EG"/>
              </w:rPr>
              <w:t xml:space="preserve"> Detention Tanks</w:t>
            </w:r>
          </w:p>
        </w:tc>
        <w:tc>
          <w:tcPr>
            <w:tcW w:w="0" w:type="auto"/>
            <w:vAlign w:val="center"/>
            <w:hideMark/>
          </w:tcPr>
          <w:p w14:paraId="7EBD2E43" w14:textId="77777777" w:rsidR="00266997" w:rsidRPr="0099545F" w:rsidRDefault="00266997" w:rsidP="00266997">
            <w:pPr>
              <w:rPr>
                <w:rFonts w:ascii="Sakkal Majalla" w:hAnsi="Sakkal Majalla" w:cs="Sakkal Majalla"/>
                <w:sz w:val="24"/>
                <w:szCs w:val="24"/>
                <w:lang w:bidi="ar-EG"/>
              </w:rPr>
            </w:pPr>
            <w:r w:rsidRPr="0099545F">
              <w:rPr>
                <w:rFonts w:ascii="Sakkal Majalla" w:hAnsi="Sakkal Majalla" w:cs="Sakkal Majalla"/>
                <w:sz w:val="24"/>
                <w:szCs w:val="24"/>
                <w:lang w:bidi="ar-EG"/>
              </w:rPr>
              <w:t>0.35</w:t>
            </w:r>
          </w:p>
        </w:tc>
      </w:tr>
      <w:tr w:rsidR="00266997" w:rsidRPr="0099545F" w14:paraId="6BD7F2C9" w14:textId="77777777" w:rsidTr="001E2D50">
        <w:trPr>
          <w:tblCellSpacing w:w="15" w:type="dxa"/>
        </w:trPr>
        <w:tc>
          <w:tcPr>
            <w:tcW w:w="0" w:type="auto"/>
            <w:vAlign w:val="center"/>
            <w:hideMark/>
          </w:tcPr>
          <w:p w14:paraId="5C5073B1" w14:textId="77777777" w:rsidR="00266997" w:rsidRPr="0099545F" w:rsidRDefault="00266997" w:rsidP="00266997">
            <w:pPr>
              <w:rPr>
                <w:rFonts w:ascii="Sakkal Majalla" w:hAnsi="Sakkal Majalla" w:cs="Sakkal Majalla"/>
                <w:sz w:val="24"/>
                <w:szCs w:val="24"/>
                <w:lang w:bidi="ar-EG"/>
              </w:rPr>
            </w:pPr>
            <w:r w:rsidRPr="0099545F">
              <w:rPr>
                <w:rFonts w:ascii="Sakkal Majalla" w:hAnsi="Sakkal Majalla" w:cs="Sakkal Majalla"/>
                <w:sz w:val="24"/>
                <w:szCs w:val="24"/>
                <w:rtl/>
              </w:rPr>
              <w:t>تلوث مياه الأمطار</w:t>
            </w:r>
          </w:p>
        </w:tc>
        <w:tc>
          <w:tcPr>
            <w:tcW w:w="0" w:type="auto"/>
            <w:vAlign w:val="center"/>
            <w:hideMark/>
          </w:tcPr>
          <w:p w14:paraId="15733441" w14:textId="77777777" w:rsidR="00266997" w:rsidRPr="0099545F" w:rsidRDefault="00266997" w:rsidP="00266997">
            <w:pPr>
              <w:rPr>
                <w:rFonts w:ascii="Sakkal Majalla" w:hAnsi="Sakkal Majalla" w:cs="Sakkal Majalla"/>
                <w:sz w:val="24"/>
                <w:szCs w:val="24"/>
                <w:lang w:bidi="ar-EG"/>
              </w:rPr>
            </w:pPr>
            <w:r w:rsidRPr="0099545F">
              <w:rPr>
                <w:rFonts w:ascii="Sakkal Majalla" w:hAnsi="Sakkal Majalla" w:cs="Sakkal Majalla"/>
                <w:sz w:val="24"/>
                <w:szCs w:val="24"/>
                <w:rtl/>
              </w:rPr>
              <w:t>انخفاض جودة المياه</w:t>
            </w:r>
          </w:p>
        </w:tc>
        <w:tc>
          <w:tcPr>
            <w:tcW w:w="0" w:type="auto"/>
            <w:vAlign w:val="center"/>
            <w:hideMark/>
          </w:tcPr>
          <w:p w14:paraId="7FA86B1D" w14:textId="77777777" w:rsidR="00266997" w:rsidRPr="0099545F" w:rsidRDefault="00266997" w:rsidP="00266997">
            <w:pPr>
              <w:rPr>
                <w:rFonts w:ascii="Sakkal Majalla" w:hAnsi="Sakkal Majalla" w:cs="Sakkal Majalla"/>
                <w:sz w:val="24"/>
                <w:szCs w:val="24"/>
                <w:lang w:bidi="ar-EG"/>
              </w:rPr>
            </w:pPr>
            <w:r w:rsidRPr="0099545F">
              <w:rPr>
                <w:rFonts w:ascii="Sakkal Majalla" w:hAnsi="Sakkal Majalla" w:cs="Sakkal Majalla"/>
                <w:sz w:val="24"/>
                <w:szCs w:val="24"/>
                <w:rtl/>
              </w:rPr>
              <w:t>تقنيات التنمية منخفضة التأثير</w:t>
            </w:r>
            <w:r w:rsidRPr="0099545F">
              <w:rPr>
                <w:rFonts w:ascii="Sakkal Majalla" w:hAnsi="Sakkal Majalla" w:cs="Sakkal Majalla"/>
                <w:sz w:val="24"/>
                <w:szCs w:val="24"/>
                <w:lang w:bidi="ar-EG"/>
              </w:rPr>
              <w:t xml:space="preserve"> LID</w:t>
            </w:r>
          </w:p>
        </w:tc>
        <w:tc>
          <w:tcPr>
            <w:tcW w:w="0" w:type="auto"/>
            <w:vAlign w:val="center"/>
            <w:hideMark/>
          </w:tcPr>
          <w:p w14:paraId="7B223F01" w14:textId="77777777" w:rsidR="00266997" w:rsidRPr="0099545F" w:rsidRDefault="00266997" w:rsidP="00266997">
            <w:pPr>
              <w:rPr>
                <w:rFonts w:ascii="Sakkal Majalla" w:hAnsi="Sakkal Majalla" w:cs="Sakkal Majalla"/>
                <w:sz w:val="24"/>
                <w:szCs w:val="24"/>
                <w:lang w:bidi="ar-EG"/>
              </w:rPr>
            </w:pPr>
            <w:r w:rsidRPr="0099545F">
              <w:rPr>
                <w:rFonts w:ascii="Sakkal Majalla" w:hAnsi="Sakkal Majalla" w:cs="Sakkal Majalla"/>
                <w:sz w:val="24"/>
                <w:szCs w:val="24"/>
                <w:lang w:bidi="ar-EG"/>
              </w:rPr>
              <w:t>0.25</w:t>
            </w:r>
          </w:p>
        </w:tc>
      </w:tr>
      <w:tr w:rsidR="00266997" w:rsidRPr="0099545F" w14:paraId="3D6F0055" w14:textId="77777777" w:rsidTr="001E2D50">
        <w:trPr>
          <w:tblCellSpacing w:w="15" w:type="dxa"/>
        </w:trPr>
        <w:tc>
          <w:tcPr>
            <w:tcW w:w="0" w:type="auto"/>
            <w:vAlign w:val="center"/>
            <w:hideMark/>
          </w:tcPr>
          <w:p w14:paraId="5689F8BD" w14:textId="77777777" w:rsidR="00266997" w:rsidRPr="0099545F" w:rsidRDefault="00266997" w:rsidP="00266997">
            <w:pPr>
              <w:rPr>
                <w:rFonts w:ascii="Sakkal Majalla" w:hAnsi="Sakkal Majalla" w:cs="Sakkal Majalla"/>
                <w:sz w:val="24"/>
                <w:szCs w:val="24"/>
                <w:lang w:bidi="ar-EG"/>
              </w:rPr>
            </w:pPr>
            <w:r w:rsidRPr="0099545F">
              <w:rPr>
                <w:rFonts w:ascii="Sakkal Majalla" w:hAnsi="Sakkal Majalla" w:cs="Sakkal Majalla"/>
                <w:sz w:val="24"/>
                <w:szCs w:val="24"/>
                <w:rtl/>
              </w:rPr>
              <w:t>ضعف المواد أو التصميم</w:t>
            </w:r>
          </w:p>
        </w:tc>
        <w:tc>
          <w:tcPr>
            <w:tcW w:w="0" w:type="auto"/>
            <w:vAlign w:val="center"/>
            <w:hideMark/>
          </w:tcPr>
          <w:p w14:paraId="06183DE9" w14:textId="77777777" w:rsidR="00266997" w:rsidRPr="0099545F" w:rsidRDefault="00266997" w:rsidP="00266997">
            <w:pPr>
              <w:rPr>
                <w:rFonts w:ascii="Sakkal Majalla" w:hAnsi="Sakkal Majalla" w:cs="Sakkal Majalla"/>
                <w:sz w:val="24"/>
                <w:szCs w:val="24"/>
                <w:lang w:bidi="ar-EG"/>
              </w:rPr>
            </w:pPr>
            <w:r w:rsidRPr="0099545F">
              <w:rPr>
                <w:rFonts w:ascii="Sakkal Majalla" w:hAnsi="Sakkal Majalla" w:cs="Sakkal Majalla"/>
                <w:sz w:val="24"/>
                <w:szCs w:val="24"/>
                <w:rtl/>
              </w:rPr>
              <w:t>فشل هيكلي</w:t>
            </w:r>
          </w:p>
        </w:tc>
        <w:tc>
          <w:tcPr>
            <w:tcW w:w="0" w:type="auto"/>
            <w:vAlign w:val="center"/>
            <w:hideMark/>
          </w:tcPr>
          <w:p w14:paraId="6B0BBF8D" w14:textId="77777777" w:rsidR="00266997" w:rsidRPr="0099545F" w:rsidRDefault="00266997" w:rsidP="00266997">
            <w:pPr>
              <w:rPr>
                <w:rFonts w:ascii="Sakkal Majalla" w:hAnsi="Sakkal Majalla" w:cs="Sakkal Majalla"/>
                <w:sz w:val="24"/>
                <w:szCs w:val="24"/>
                <w:lang w:bidi="ar-EG"/>
              </w:rPr>
            </w:pPr>
            <w:r w:rsidRPr="0099545F">
              <w:rPr>
                <w:rFonts w:ascii="Sakkal Majalla" w:hAnsi="Sakkal Majalla" w:cs="Sakkal Majalla"/>
                <w:sz w:val="24"/>
                <w:szCs w:val="24"/>
                <w:rtl/>
              </w:rPr>
              <w:t>تحسين التصميم الهندسي وفق معايير الاستدامة</w:t>
            </w:r>
          </w:p>
        </w:tc>
        <w:tc>
          <w:tcPr>
            <w:tcW w:w="0" w:type="auto"/>
            <w:vAlign w:val="center"/>
            <w:hideMark/>
          </w:tcPr>
          <w:p w14:paraId="3CC06EFF" w14:textId="77777777" w:rsidR="00266997" w:rsidRPr="0099545F" w:rsidRDefault="00266997" w:rsidP="00266997">
            <w:pPr>
              <w:rPr>
                <w:rFonts w:ascii="Sakkal Majalla" w:hAnsi="Sakkal Majalla" w:cs="Sakkal Majalla"/>
                <w:sz w:val="24"/>
                <w:szCs w:val="24"/>
                <w:lang w:bidi="ar-EG"/>
              </w:rPr>
            </w:pPr>
            <w:r w:rsidRPr="0099545F">
              <w:rPr>
                <w:rFonts w:ascii="Sakkal Majalla" w:hAnsi="Sakkal Majalla" w:cs="Sakkal Majalla"/>
                <w:sz w:val="24"/>
                <w:szCs w:val="24"/>
                <w:lang w:bidi="ar-EG"/>
              </w:rPr>
              <w:t>0.30</w:t>
            </w:r>
          </w:p>
        </w:tc>
      </w:tr>
    </w:tbl>
    <w:p w14:paraId="073226B0" w14:textId="3097EE36" w:rsidR="00266997" w:rsidRPr="0099545F" w:rsidRDefault="00266997" w:rsidP="00C73A7D">
      <w:pPr>
        <w:rPr>
          <w:rFonts w:ascii="Sakkal Majalla" w:hAnsi="Sakkal Majalla" w:cs="Sakkal Majalla"/>
          <w:sz w:val="24"/>
          <w:szCs w:val="24"/>
          <w:rtl/>
          <w:lang w:bidi="ar-EG"/>
        </w:rPr>
      </w:pPr>
    </w:p>
    <w:p w14:paraId="514FA372" w14:textId="5F3CA11A" w:rsidR="00C73A7D" w:rsidRPr="0099545F" w:rsidRDefault="00C73A7D" w:rsidP="00E56E51">
      <w:pPr>
        <w:rPr>
          <w:rFonts w:ascii="Sakkal Majalla" w:hAnsi="Sakkal Majalla" w:cs="Sakkal Majalla"/>
          <w:sz w:val="24"/>
          <w:szCs w:val="24"/>
          <w:rtl/>
          <w:lang w:bidi="ar-EG"/>
        </w:rPr>
      </w:pPr>
      <w:r w:rsidRPr="0099545F">
        <w:rPr>
          <w:rFonts w:ascii="Sakkal Majalla" w:hAnsi="Sakkal Majalla" w:cs="Sakkal Majalla"/>
          <w:sz w:val="24"/>
          <w:szCs w:val="24"/>
          <w:rtl/>
          <w:lang w:bidi="ar-EG"/>
        </w:rPr>
        <w:t xml:space="preserve">جدول </w:t>
      </w:r>
      <w:r w:rsidR="00E56E51">
        <w:rPr>
          <w:rFonts w:ascii="Sakkal Majalla" w:hAnsi="Sakkal Majalla" w:cs="Sakkal Majalla" w:hint="cs"/>
          <w:sz w:val="24"/>
          <w:szCs w:val="24"/>
          <w:rtl/>
          <w:lang w:bidi="ar-EG"/>
        </w:rPr>
        <w:t>3</w:t>
      </w:r>
      <w:r w:rsidR="00002BDF" w:rsidRPr="0099545F">
        <w:rPr>
          <w:rFonts w:ascii="Sakkal Majalla" w:hAnsi="Sakkal Majalla" w:cs="Sakkal Majalla"/>
          <w:sz w:val="24"/>
          <w:szCs w:val="24"/>
          <w:rtl/>
          <w:lang w:bidi="ar-EG"/>
        </w:rPr>
        <w:t xml:space="preserve"> </w:t>
      </w:r>
      <w:r w:rsidR="00002BDF" w:rsidRPr="0099545F">
        <w:rPr>
          <w:rFonts w:ascii="Sakkal Majalla" w:hAnsi="Sakkal Majalla" w:cs="Sakkal Majalla"/>
          <w:rtl/>
        </w:rPr>
        <w:t>تقييم وإدارة المخاطر المستدامة</w:t>
      </w:r>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61"/>
        <w:gridCol w:w="1766"/>
        <w:gridCol w:w="2795"/>
        <w:gridCol w:w="30"/>
        <w:gridCol w:w="2139"/>
      </w:tblGrid>
      <w:tr w:rsidR="00266997" w:rsidRPr="0099545F" w14:paraId="7CECC30C" w14:textId="77777777" w:rsidTr="001E2D50">
        <w:trPr>
          <w:tblHeader/>
          <w:tblCellSpacing w:w="15" w:type="dxa"/>
          <w:jc w:val="center"/>
        </w:trPr>
        <w:tc>
          <w:tcPr>
            <w:tcW w:w="0" w:type="auto"/>
            <w:vAlign w:val="center"/>
            <w:hideMark/>
          </w:tcPr>
          <w:p w14:paraId="3D1CF44D" w14:textId="77777777" w:rsidR="00266997" w:rsidRPr="0099545F" w:rsidRDefault="00266997" w:rsidP="001E2D50">
            <w:pPr>
              <w:bidi w:val="0"/>
              <w:spacing w:after="0" w:line="240" w:lineRule="auto"/>
              <w:jc w:val="center"/>
              <w:rPr>
                <w:rFonts w:ascii="Sakkal Majalla" w:eastAsia="Times New Roman" w:hAnsi="Sakkal Majalla" w:cs="Sakkal Majalla"/>
                <w:b/>
                <w:bCs/>
                <w:kern w:val="0"/>
                <w:sz w:val="24"/>
                <w:szCs w:val="24"/>
                <w14:ligatures w14:val="none"/>
              </w:rPr>
            </w:pPr>
            <w:r w:rsidRPr="0099545F">
              <w:rPr>
                <w:rFonts w:ascii="Sakkal Majalla" w:eastAsia="Times New Roman" w:hAnsi="Sakkal Majalla" w:cs="Sakkal Majalla"/>
                <w:b/>
                <w:bCs/>
                <w:kern w:val="0"/>
                <w:sz w:val="24"/>
                <w:szCs w:val="24"/>
                <w:rtl/>
                <w14:ligatures w14:val="none"/>
              </w:rPr>
              <w:t>نوع الخطر</w:t>
            </w:r>
          </w:p>
        </w:tc>
        <w:tc>
          <w:tcPr>
            <w:tcW w:w="0" w:type="auto"/>
            <w:vAlign w:val="center"/>
            <w:hideMark/>
          </w:tcPr>
          <w:p w14:paraId="1AD5020B" w14:textId="77777777" w:rsidR="00266997" w:rsidRPr="0099545F" w:rsidRDefault="00266997" w:rsidP="001E2D50">
            <w:pPr>
              <w:bidi w:val="0"/>
              <w:spacing w:after="0" w:line="240" w:lineRule="auto"/>
              <w:jc w:val="center"/>
              <w:rPr>
                <w:rFonts w:ascii="Sakkal Majalla" w:eastAsia="Times New Roman" w:hAnsi="Sakkal Majalla" w:cs="Sakkal Majalla"/>
                <w:b/>
                <w:bCs/>
                <w:kern w:val="0"/>
                <w:sz w:val="24"/>
                <w:szCs w:val="24"/>
                <w14:ligatures w14:val="none"/>
              </w:rPr>
            </w:pPr>
            <w:r w:rsidRPr="0099545F">
              <w:rPr>
                <w:rFonts w:ascii="Sakkal Majalla" w:eastAsia="Times New Roman" w:hAnsi="Sakkal Majalla" w:cs="Sakkal Majalla"/>
                <w:b/>
                <w:bCs/>
                <w:kern w:val="0"/>
                <w:sz w:val="24"/>
                <w:szCs w:val="24"/>
                <w:rtl/>
                <w14:ligatures w14:val="none"/>
              </w:rPr>
              <w:t>وصف الخطر</w:t>
            </w:r>
          </w:p>
        </w:tc>
        <w:tc>
          <w:tcPr>
            <w:tcW w:w="0" w:type="auto"/>
            <w:vAlign w:val="center"/>
            <w:hideMark/>
          </w:tcPr>
          <w:p w14:paraId="78BC3230" w14:textId="77777777" w:rsidR="00266997" w:rsidRPr="0099545F" w:rsidRDefault="00266997" w:rsidP="001E2D50">
            <w:pPr>
              <w:bidi w:val="0"/>
              <w:spacing w:after="0" w:line="240" w:lineRule="auto"/>
              <w:jc w:val="center"/>
              <w:rPr>
                <w:rFonts w:ascii="Sakkal Majalla" w:eastAsia="Times New Roman" w:hAnsi="Sakkal Majalla" w:cs="Sakkal Majalla"/>
                <w:b/>
                <w:bCs/>
                <w:kern w:val="0"/>
                <w:sz w:val="24"/>
                <w:szCs w:val="24"/>
                <w14:ligatures w14:val="none"/>
              </w:rPr>
            </w:pPr>
            <w:r w:rsidRPr="0099545F">
              <w:rPr>
                <w:rFonts w:ascii="Sakkal Majalla" w:eastAsia="Times New Roman" w:hAnsi="Sakkal Majalla" w:cs="Sakkal Majalla"/>
                <w:b/>
                <w:bCs/>
                <w:kern w:val="0"/>
                <w:sz w:val="24"/>
                <w:szCs w:val="24"/>
                <w:rtl/>
                <w14:ligatures w14:val="none"/>
              </w:rPr>
              <w:t>التأثير المحتمل</w:t>
            </w:r>
          </w:p>
        </w:tc>
        <w:tc>
          <w:tcPr>
            <w:tcW w:w="0" w:type="auto"/>
            <w:gridSpan w:val="2"/>
            <w:vAlign w:val="center"/>
            <w:hideMark/>
          </w:tcPr>
          <w:p w14:paraId="66DE659A" w14:textId="77777777" w:rsidR="00266997" w:rsidRPr="0099545F" w:rsidRDefault="00266997" w:rsidP="001E2D50">
            <w:pPr>
              <w:bidi w:val="0"/>
              <w:spacing w:after="0" w:line="240" w:lineRule="auto"/>
              <w:jc w:val="center"/>
              <w:rPr>
                <w:rFonts w:ascii="Sakkal Majalla" w:eastAsia="Times New Roman" w:hAnsi="Sakkal Majalla" w:cs="Sakkal Majalla"/>
                <w:b/>
                <w:bCs/>
                <w:kern w:val="0"/>
                <w:sz w:val="24"/>
                <w:szCs w:val="24"/>
                <w14:ligatures w14:val="none"/>
              </w:rPr>
            </w:pPr>
            <w:r w:rsidRPr="0099545F">
              <w:rPr>
                <w:rFonts w:ascii="Sakkal Majalla" w:eastAsia="Times New Roman" w:hAnsi="Sakkal Majalla" w:cs="Sakkal Majalla"/>
                <w:b/>
                <w:bCs/>
                <w:kern w:val="0"/>
                <w:sz w:val="24"/>
                <w:szCs w:val="24"/>
                <w:rtl/>
                <w14:ligatures w14:val="none"/>
              </w:rPr>
              <w:t>الحل المستدام المقترح</w:t>
            </w:r>
          </w:p>
        </w:tc>
      </w:tr>
      <w:tr w:rsidR="00266997" w:rsidRPr="0099545F" w14:paraId="26996FF4" w14:textId="77777777" w:rsidTr="001E2D50">
        <w:trPr>
          <w:tblCellSpacing w:w="15" w:type="dxa"/>
          <w:jc w:val="center"/>
        </w:trPr>
        <w:tc>
          <w:tcPr>
            <w:tcW w:w="0" w:type="auto"/>
            <w:vAlign w:val="center"/>
            <w:hideMark/>
          </w:tcPr>
          <w:p w14:paraId="2203981A" w14:textId="77777777" w:rsidR="00266997" w:rsidRPr="0099545F" w:rsidRDefault="00266997" w:rsidP="001E2D50">
            <w:pPr>
              <w:spacing w:after="0" w:line="240" w:lineRule="auto"/>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الأمطار الغزيرة</w:t>
            </w:r>
          </w:p>
        </w:tc>
        <w:tc>
          <w:tcPr>
            <w:tcW w:w="0" w:type="auto"/>
            <w:vAlign w:val="center"/>
            <w:hideMark/>
          </w:tcPr>
          <w:p w14:paraId="7EEED0EB" w14:textId="77777777" w:rsidR="00266997" w:rsidRPr="0099545F" w:rsidRDefault="00266997" w:rsidP="001E2D50">
            <w:pPr>
              <w:spacing w:after="0" w:line="240" w:lineRule="auto"/>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زيادة شدة الهطول المطري</w:t>
            </w:r>
          </w:p>
        </w:tc>
        <w:tc>
          <w:tcPr>
            <w:tcW w:w="2795" w:type="dxa"/>
            <w:gridSpan w:val="2"/>
            <w:vAlign w:val="center"/>
            <w:hideMark/>
          </w:tcPr>
          <w:p w14:paraId="2AD1BF68" w14:textId="77777777" w:rsidR="00266997" w:rsidRPr="0099545F" w:rsidRDefault="00266997" w:rsidP="001E2D50">
            <w:pPr>
              <w:spacing w:after="0" w:line="240" w:lineRule="auto"/>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فيضانات حضرية</w:t>
            </w:r>
          </w:p>
        </w:tc>
        <w:tc>
          <w:tcPr>
            <w:tcW w:w="2094" w:type="dxa"/>
            <w:vAlign w:val="center"/>
            <w:hideMark/>
          </w:tcPr>
          <w:p w14:paraId="4BA8D252" w14:textId="77777777" w:rsidR="00266997" w:rsidRPr="0099545F" w:rsidRDefault="00266997" w:rsidP="001E2D50">
            <w:pPr>
              <w:spacing w:after="0" w:line="240" w:lineRule="auto"/>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تطبيق تقنيات</w:t>
            </w:r>
            <w:r w:rsidRPr="0099545F">
              <w:rPr>
                <w:rFonts w:ascii="Sakkal Majalla" w:eastAsia="Times New Roman" w:hAnsi="Sakkal Majalla" w:cs="Sakkal Majalla"/>
                <w:kern w:val="0"/>
                <w:sz w:val="24"/>
                <w:szCs w:val="24"/>
                <w14:ligatures w14:val="none"/>
              </w:rPr>
              <w:t xml:space="preserve"> LID</w:t>
            </w:r>
          </w:p>
        </w:tc>
      </w:tr>
      <w:tr w:rsidR="00266997" w:rsidRPr="0099545F" w14:paraId="6EB8C927" w14:textId="77777777" w:rsidTr="001E2D50">
        <w:trPr>
          <w:tblCellSpacing w:w="15" w:type="dxa"/>
          <w:jc w:val="center"/>
        </w:trPr>
        <w:tc>
          <w:tcPr>
            <w:tcW w:w="0" w:type="auto"/>
            <w:vAlign w:val="center"/>
            <w:hideMark/>
          </w:tcPr>
          <w:p w14:paraId="6768A726" w14:textId="77777777" w:rsidR="00266997" w:rsidRPr="0099545F" w:rsidRDefault="00266997" w:rsidP="001E2D50">
            <w:pPr>
              <w:spacing w:after="0" w:line="240" w:lineRule="auto"/>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النمو الحضري السريع</w:t>
            </w:r>
          </w:p>
        </w:tc>
        <w:tc>
          <w:tcPr>
            <w:tcW w:w="0" w:type="auto"/>
            <w:vAlign w:val="center"/>
            <w:hideMark/>
          </w:tcPr>
          <w:p w14:paraId="34E14FE5" w14:textId="77777777" w:rsidR="00266997" w:rsidRPr="0099545F" w:rsidRDefault="00266997" w:rsidP="001E2D50">
            <w:pPr>
              <w:spacing w:after="0" w:line="240" w:lineRule="auto"/>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زيادة الأسطح غير المنفذة</w:t>
            </w:r>
          </w:p>
        </w:tc>
        <w:tc>
          <w:tcPr>
            <w:tcW w:w="2795" w:type="dxa"/>
            <w:gridSpan w:val="2"/>
            <w:vAlign w:val="center"/>
            <w:hideMark/>
          </w:tcPr>
          <w:p w14:paraId="42C2DE08" w14:textId="77777777" w:rsidR="00266997" w:rsidRPr="0099545F" w:rsidRDefault="00266997" w:rsidP="001E2D50">
            <w:pPr>
              <w:spacing w:after="0" w:line="240" w:lineRule="auto"/>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ارتفاع الجريان السطحي</w:t>
            </w:r>
          </w:p>
        </w:tc>
        <w:tc>
          <w:tcPr>
            <w:tcW w:w="2094" w:type="dxa"/>
            <w:vAlign w:val="center"/>
            <w:hideMark/>
          </w:tcPr>
          <w:p w14:paraId="48CCAA94" w14:textId="77777777" w:rsidR="00266997" w:rsidRPr="0099545F" w:rsidRDefault="00266997" w:rsidP="001E2D50">
            <w:pPr>
              <w:spacing w:after="0" w:line="240" w:lineRule="auto"/>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إنشاء خزانات احتجاز</w:t>
            </w:r>
          </w:p>
        </w:tc>
      </w:tr>
      <w:tr w:rsidR="00266997" w:rsidRPr="0099545F" w14:paraId="4270DC10" w14:textId="77777777" w:rsidTr="001E2D50">
        <w:trPr>
          <w:tblCellSpacing w:w="15" w:type="dxa"/>
          <w:jc w:val="center"/>
        </w:trPr>
        <w:tc>
          <w:tcPr>
            <w:tcW w:w="0" w:type="auto"/>
            <w:vAlign w:val="center"/>
            <w:hideMark/>
          </w:tcPr>
          <w:p w14:paraId="4209D1C2" w14:textId="77777777" w:rsidR="00266997" w:rsidRPr="0099545F" w:rsidRDefault="00266997" w:rsidP="001E2D50">
            <w:pPr>
              <w:spacing w:after="0" w:line="240" w:lineRule="auto"/>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ضعف الصيانة</w:t>
            </w:r>
          </w:p>
        </w:tc>
        <w:tc>
          <w:tcPr>
            <w:tcW w:w="0" w:type="auto"/>
            <w:vAlign w:val="center"/>
            <w:hideMark/>
          </w:tcPr>
          <w:p w14:paraId="0DC0CB3C" w14:textId="77777777" w:rsidR="00266997" w:rsidRPr="0099545F" w:rsidRDefault="00266997" w:rsidP="001E2D50">
            <w:pPr>
              <w:spacing w:after="0" w:line="240" w:lineRule="auto"/>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انسداد قنوات التصريف</w:t>
            </w:r>
          </w:p>
        </w:tc>
        <w:tc>
          <w:tcPr>
            <w:tcW w:w="2795" w:type="dxa"/>
            <w:gridSpan w:val="2"/>
            <w:vAlign w:val="center"/>
            <w:hideMark/>
          </w:tcPr>
          <w:p w14:paraId="38416269" w14:textId="77777777" w:rsidR="00266997" w:rsidRPr="0099545F" w:rsidRDefault="00266997" w:rsidP="001E2D50">
            <w:pPr>
              <w:spacing w:after="0" w:line="240" w:lineRule="auto"/>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انخفاض كفاءة الشبكة</w:t>
            </w:r>
          </w:p>
        </w:tc>
        <w:tc>
          <w:tcPr>
            <w:tcW w:w="2094" w:type="dxa"/>
            <w:vAlign w:val="center"/>
            <w:hideMark/>
          </w:tcPr>
          <w:p w14:paraId="3F693707" w14:textId="77777777" w:rsidR="00266997" w:rsidRPr="0099545F" w:rsidRDefault="00266997" w:rsidP="001E2D50">
            <w:pPr>
              <w:spacing w:after="0" w:line="240" w:lineRule="auto"/>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برامج صيانة مستدامة</w:t>
            </w:r>
          </w:p>
        </w:tc>
      </w:tr>
      <w:tr w:rsidR="00266997" w:rsidRPr="0099545F" w14:paraId="202CDA28" w14:textId="77777777" w:rsidTr="001E2D50">
        <w:trPr>
          <w:tblCellSpacing w:w="15" w:type="dxa"/>
          <w:jc w:val="center"/>
        </w:trPr>
        <w:tc>
          <w:tcPr>
            <w:tcW w:w="0" w:type="auto"/>
            <w:vAlign w:val="center"/>
            <w:hideMark/>
          </w:tcPr>
          <w:p w14:paraId="7EB72774" w14:textId="77777777" w:rsidR="00266997" w:rsidRPr="0099545F" w:rsidRDefault="00266997" w:rsidP="001E2D50">
            <w:pPr>
              <w:spacing w:after="0" w:line="240" w:lineRule="auto"/>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التغير المناخي</w:t>
            </w:r>
          </w:p>
        </w:tc>
        <w:tc>
          <w:tcPr>
            <w:tcW w:w="0" w:type="auto"/>
            <w:vAlign w:val="center"/>
            <w:hideMark/>
          </w:tcPr>
          <w:p w14:paraId="53717E95" w14:textId="77777777" w:rsidR="00266997" w:rsidRPr="0099545F" w:rsidRDefault="00266997" w:rsidP="001E2D50">
            <w:pPr>
              <w:spacing w:after="0" w:line="240" w:lineRule="auto"/>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تغير نمط الهطول المطري</w:t>
            </w:r>
          </w:p>
        </w:tc>
        <w:tc>
          <w:tcPr>
            <w:tcW w:w="2795" w:type="dxa"/>
            <w:gridSpan w:val="2"/>
            <w:vAlign w:val="center"/>
            <w:hideMark/>
          </w:tcPr>
          <w:p w14:paraId="4411F445" w14:textId="77777777" w:rsidR="00266997" w:rsidRPr="0099545F" w:rsidRDefault="00266997" w:rsidP="001E2D50">
            <w:pPr>
              <w:spacing w:after="0" w:line="240" w:lineRule="auto"/>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عدم كفاءة التصميمات التقليدية</w:t>
            </w:r>
          </w:p>
        </w:tc>
        <w:tc>
          <w:tcPr>
            <w:tcW w:w="2094" w:type="dxa"/>
            <w:vAlign w:val="center"/>
            <w:hideMark/>
          </w:tcPr>
          <w:p w14:paraId="7FD4C23F" w14:textId="77777777" w:rsidR="00266997" w:rsidRPr="0099545F" w:rsidRDefault="00266997" w:rsidP="001E2D50">
            <w:pPr>
              <w:spacing w:after="0" w:line="240" w:lineRule="auto"/>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تصميم شبكات مرنة</w:t>
            </w:r>
          </w:p>
        </w:tc>
      </w:tr>
      <w:tr w:rsidR="00266997" w:rsidRPr="0099545F" w14:paraId="609243F6" w14:textId="77777777" w:rsidTr="001E2D50">
        <w:trPr>
          <w:tblCellSpacing w:w="15" w:type="dxa"/>
          <w:jc w:val="center"/>
        </w:trPr>
        <w:tc>
          <w:tcPr>
            <w:tcW w:w="0" w:type="auto"/>
            <w:vAlign w:val="center"/>
            <w:hideMark/>
          </w:tcPr>
          <w:p w14:paraId="73BA0054" w14:textId="77777777" w:rsidR="00266997" w:rsidRPr="0099545F" w:rsidRDefault="00266997" w:rsidP="001E2D50">
            <w:pPr>
              <w:spacing w:after="0" w:line="240" w:lineRule="auto"/>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نقص البيانات الهيدرولوجية</w:t>
            </w:r>
          </w:p>
        </w:tc>
        <w:tc>
          <w:tcPr>
            <w:tcW w:w="0" w:type="auto"/>
            <w:vAlign w:val="center"/>
            <w:hideMark/>
          </w:tcPr>
          <w:p w14:paraId="41AB8183" w14:textId="77777777" w:rsidR="00266997" w:rsidRPr="0099545F" w:rsidRDefault="00266997" w:rsidP="001E2D50">
            <w:pPr>
              <w:spacing w:after="0" w:line="240" w:lineRule="auto"/>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ضعف التنبؤ بالمخاطر</w:t>
            </w:r>
          </w:p>
        </w:tc>
        <w:tc>
          <w:tcPr>
            <w:tcW w:w="2795" w:type="dxa"/>
            <w:gridSpan w:val="2"/>
            <w:vAlign w:val="center"/>
            <w:hideMark/>
          </w:tcPr>
          <w:p w14:paraId="6B94671D" w14:textId="77777777" w:rsidR="00266997" w:rsidRPr="0099545F" w:rsidRDefault="00266997" w:rsidP="001E2D50">
            <w:pPr>
              <w:spacing w:after="0" w:line="240" w:lineRule="auto"/>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قرارات تصميم غير دقيقة</w:t>
            </w:r>
          </w:p>
        </w:tc>
        <w:tc>
          <w:tcPr>
            <w:tcW w:w="2094" w:type="dxa"/>
            <w:vAlign w:val="center"/>
            <w:hideMark/>
          </w:tcPr>
          <w:p w14:paraId="3744AC49" w14:textId="77777777" w:rsidR="00266997" w:rsidRPr="0099545F" w:rsidRDefault="00266997" w:rsidP="001E2D50">
            <w:pPr>
              <w:spacing w:after="0" w:line="240" w:lineRule="auto"/>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استخدام نظم</w:t>
            </w:r>
            <w:r w:rsidRPr="0099545F">
              <w:rPr>
                <w:rFonts w:ascii="Sakkal Majalla" w:eastAsia="Times New Roman" w:hAnsi="Sakkal Majalla" w:cs="Sakkal Majalla"/>
                <w:kern w:val="0"/>
                <w:sz w:val="24"/>
                <w:szCs w:val="24"/>
                <w14:ligatures w14:val="none"/>
              </w:rPr>
              <w:t xml:space="preserve"> GIS </w:t>
            </w:r>
            <w:r w:rsidRPr="0099545F">
              <w:rPr>
                <w:rFonts w:ascii="Sakkal Majalla" w:eastAsia="Times New Roman" w:hAnsi="Sakkal Majalla" w:cs="Sakkal Majalla"/>
                <w:kern w:val="0"/>
                <w:sz w:val="24"/>
                <w:szCs w:val="24"/>
                <w:rtl/>
                <w14:ligatures w14:val="none"/>
              </w:rPr>
              <w:t>والنماذج الهيدرولوجية</w:t>
            </w:r>
          </w:p>
        </w:tc>
      </w:tr>
    </w:tbl>
    <w:p w14:paraId="306E884E" w14:textId="1982CE7F" w:rsidR="00266997" w:rsidRDefault="00266997" w:rsidP="00C73A7D">
      <w:pPr>
        <w:rPr>
          <w:rFonts w:ascii="Sakkal Majalla" w:hAnsi="Sakkal Majalla" w:cs="Sakkal Majalla"/>
          <w:sz w:val="24"/>
          <w:szCs w:val="24"/>
          <w:rtl/>
          <w:lang w:bidi="ar-EG"/>
        </w:rPr>
      </w:pPr>
    </w:p>
    <w:p w14:paraId="798CEACE" w14:textId="77777777" w:rsidR="00E56E51" w:rsidRPr="00407C27" w:rsidRDefault="00E56E51" w:rsidP="00E56E51">
      <w:pPr>
        <w:pStyle w:val="a5"/>
        <w:bidi/>
        <w:rPr>
          <w:rFonts w:ascii="Sakkal Majalla" w:eastAsiaTheme="minorHAnsi" w:hAnsi="Sakkal Majalla" w:cs="Sakkal Majalla"/>
          <w:kern w:val="2"/>
          <w:sz w:val="22"/>
          <w:szCs w:val="22"/>
          <w:rtl/>
          <w14:ligatures w14:val="standardContextual"/>
        </w:rPr>
      </w:pPr>
      <w:r w:rsidRPr="0099545F">
        <w:rPr>
          <w:rFonts w:ascii="Sakkal Majalla" w:hAnsi="Sakkal Majalla" w:cs="Sakkal Majalla"/>
          <w:rtl/>
          <w:lang w:bidi="ar-EG"/>
        </w:rPr>
        <w:t xml:space="preserve">جدول </w:t>
      </w:r>
      <w:r>
        <w:rPr>
          <w:rFonts w:ascii="Sakkal Majalla" w:hAnsi="Sakkal Majalla" w:cs="Sakkal Majalla" w:hint="cs"/>
          <w:rtl/>
          <w:lang w:bidi="ar-EG"/>
        </w:rPr>
        <w:t>4</w:t>
      </w:r>
      <w:r w:rsidRPr="0099545F">
        <w:rPr>
          <w:rFonts w:ascii="Sakkal Majalla" w:hAnsi="Sakkal Majalla" w:cs="Sakkal Majalla"/>
          <w:rtl/>
          <w:lang w:bidi="ar-EG"/>
        </w:rPr>
        <w:t xml:space="preserve">  </w:t>
      </w:r>
      <w:r w:rsidRPr="0099545F">
        <w:rPr>
          <w:rFonts w:ascii="Sakkal Majalla" w:hAnsi="Sakkal Majalla" w:cs="Sakkal Majalla"/>
          <w:rtl/>
        </w:rPr>
        <w:t>الأوزان النسبية لمعايير الاستدامة باستخدام أسلوب التحليل الهرمي</w:t>
      </w:r>
      <w:r>
        <w:rPr>
          <w:rFonts w:ascii="Sakkal Majalla" w:hAnsi="Sakkal Majalla" w:cs="Sakkal Majalla"/>
        </w:rPr>
        <w:t xml:space="preserve"> (AHP</w:t>
      </w:r>
    </w:p>
    <w:tbl>
      <w:tblPr>
        <w:tblpPr w:leftFromText="180" w:rightFromText="180" w:vertAnchor="text" w:horzAnchor="margin" w:tblpY="536"/>
        <w:tblW w:w="8505"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42"/>
        <w:gridCol w:w="6663"/>
      </w:tblGrid>
      <w:tr w:rsidR="00E56E51" w:rsidRPr="0099545F" w14:paraId="4BBCAE6F" w14:textId="77777777" w:rsidTr="003E49D4">
        <w:trPr>
          <w:tblHeader/>
          <w:tblCellSpacing w:w="15" w:type="dxa"/>
        </w:trPr>
        <w:tc>
          <w:tcPr>
            <w:tcW w:w="1797" w:type="dxa"/>
            <w:vAlign w:val="center"/>
            <w:hideMark/>
          </w:tcPr>
          <w:p w14:paraId="51E65813" w14:textId="77777777" w:rsidR="00E56E51" w:rsidRPr="0099545F" w:rsidRDefault="00E56E51" w:rsidP="003E49D4">
            <w:pPr>
              <w:bidi w:val="0"/>
              <w:spacing w:after="0" w:line="240" w:lineRule="auto"/>
              <w:jc w:val="center"/>
              <w:rPr>
                <w:rFonts w:ascii="Sakkal Majalla" w:eastAsia="Times New Roman" w:hAnsi="Sakkal Majalla" w:cs="Sakkal Majalla"/>
                <w:b/>
                <w:bCs/>
                <w:kern w:val="0"/>
                <w:sz w:val="24"/>
                <w:szCs w:val="24"/>
                <w14:ligatures w14:val="none"/>
              </w:rPr>
            </w:pPr>
            <w:r w:rsidRPr="0099545F">
              <w:rPr>
                <w:rFonts w:ascii="Sakkal Majalla" w:eastAsia="Times New Roman" w:hAnsi="Sakkal Majalla" w:cs="Sakkal Majalla"/>
                <w:b/>
                <w:bCs/>
                <w:kern w:val="0"/>
                <w:sz w:val="24"/>
                <w:szCs w:val="24"/>
                <w:rtl/>
                <w14:ligatures w14:val="none"/>
              </w:rPr>
              <w:t>الوزن النسبي</w:t>
            </w:r>
            <w:r w:rsidRPr="0099545F">
              <w:rPr>
                <w:rFonts w:ascii="Sakkal Majalla" w:eastAsia="Times New Roman" w:hAnsi="Sakkal Majalla" w:cs="Sakkal Majalla"/>
                <w:b/>
                <w:bCs/>
                <w:kern w:val="0"/>
                <w:sz w:val="24"/>
                <w:szCs w:val="24"/>
                <w14:ligatures w14:val="none"/>
              </w:rPr>
              <w:t xml:space="preserve"> (%)</w:t>
            </w:r>
          </w:p>
        </w:tc>
        <w:tc>
          <w:tcPr>
            <w:tcW w:w="6618" w:type="dxa"/>
            <w:vAlign w:val="center"/>
          </w:tcPr>
          <w:p w14:paraId="0CCDBC47" w14:textId="77777777" w:rsidR="00E56E51" w:rsidRPr="0099545F" w:rsidRDefault="00E56E51" w:rsidP="003E49D4">
            <w:pPr>
              <w:bidi w:val="0"/>
              <w:spacing w:after="0" w:line="240" w:lineRule="auto"/>
              <w:jc w:val="center"/>
              <w:rPr>
                <w:rFonts w:ascii="Sakkal Majalla" w:eastAsia="Times New Roman" w:hAnsi="Sakkal Majalla" w:cs="Sakkal Majalla"/>
                <w:b/>
                <w:bCs/>
                <w:kern w:val="0"/>
                <w:sz w:val="24"/>
                <w:szCs w:val="24"/>
                <w14:ligatures w14:val="none"/>
              </w:rPr>
            </w:pPr>
            <w:r w:rsidRPr="0099545F">
              <w:rPr>
                <w:rFonts w:ascii="Sakkal Majalla" w:eastAsia="Times New Roman" w:hAnsi="Sakkal Majalla" w:cs="Sakkal Majalla"/>
                <w:b/>
                <w:bCs/>
                <w:kern w:val="0"/>
                <w:sz w:val="24"/>
                <w:szCs w:val="24"/>
                <w:rtl/>
                <w14:ligatures w14:val="none"/>
              </w:rPr>
              <w:t>المعيار</w:t>
            </w:r>
          </w:p>
        </w:tc>
      </w:tr>
      <w:tr w:rsidR="00E56E51" w:rsidRPr="0099545F" w14:paraId="69B40228" w14:textId="77777777" w:rsidTr="003E49D4">
        <w:trPr>
          <w:tblCellSpacing w:w="15" w:type="dxa"/>
        </w:trPr>
        <w:tc>
          <w:tcPr>
            <w:tcW w:w="1797" w:type="dxa"/>
            <w:vAlign w:val="center"/>
            <w:hideMark/>
          </w:tcPr>
          <w:p w14:paraId="207CAC79" w14:textId="77777777" w:rsidR="00E56E51" w:rsidRPr="0099545F" w:rsidRDefault="00E56E51" w:rsidP="003E49D4">
            <w:pPr>
              <w:bidi w:val="0"/>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14:ligatures w14:val="none"/>
              </w:rPr>
              <w:t>40%</w:t>
            </w:r>
          </w:p>
        </w:tc>
        <w:tc>
          <w:tcPr>
            <w:tcW w:w="6618" w:type="dxa"/>
            <w:vAlign w:val="center"/>
          </w:tcPr>
          <w:p w14:paraId="69F150C2" w14:textId="77777777" w:rsidR="00E56E51" w:rsidRPr="0099545F" w:rsidRDefault="00E56E51" w:rsidP="003E49D4">
            <w:pPr>
              <w:bidi w:val="0"/>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بيئي (تقليل مخاطر الفيضانات، جودة المياه، الحد من التأثير البيئي)</w:t>
            </w:r>
          </w:p>
        </w:tc>
      </w:tr>
      <w:tr w:rsidR="00E56E51" w:rsidRPr="0099545F" w14:paraId="47D3E0FF" w14:textId="77777777" w:rsidTr="003E49D4">
        <w:trPr>
          <w:tblCellSpacing w:w="15" w:type="dxa"/>
        </w:trPr>
        <w:tc>
          <w:tcPr>
            <w:tcW w:w="1797" w:type="dxa"/>
            <w:vAlign w:val="center"/>
            <w:hideMark/>
          </w:tcPr>
          <w:p w14:paraId="39C3B703" w14:textId="77777777" w:rsidR="00E56E51" w:rsidRPr="0099545F" w:rsidRDefault="00E56E51" w:rsidP="003E49D4">
            <w:pPr>
              <w:bidi w:val="0"/>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14:ligatures w14:val="none"/>
              </w:rPr>
              <w:t>35%</w:t>
            </w:r>
          </w:p>
        </w:tc>
        <w:tc>
          <w:tcPr>
            <w:tcW w:w="6618" w:type="dxa"/>
            <w:vAlign w:val="center"/>
          </w:tcPr>
          <w:p w14:paraId="2450B8F2" w14:textId="77777777" w:rsidR="00E56E51" w:rsidRPr="0099545F" w:rsidRDefault="00E56E51" w:rsidP="003E49D4">
            <w:pPr>
              <w:bidi w:val="0"/>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اقتصادي (تكلفة الإنشاء، تكلفة التشغيل والصيانة، كفاءة استخدام الموارد)</w:t>
            </w:r>
          </w:p>
        </w:tc>
      </w:tr>
      <w:tr w:rsidR="00E56E51" w:rsidRPr="0099545F" w14:paraId="5DD00834" w14:textId="77777777" w:rsidTr="003E49D4">
        <w:trPr>
          <w:tblCellSpacing w:w="15" w:type="dxa"/>
        </w:trPr>
        <w:tc>
          <w:tcPr>
            <w:tcW w:w="1797" w:type="dxa"/>
            <w:vAlign w:val="center"/>
            <w:hideMark/>
          </w:tcPr>
          <w:p w14:paraId="266B829C" w14:textId="77777777" w:rsidR="00E56E51" w:rsidRPr="0099545F" w:rsidRDefault="00E56E51" w:rsidP="003E49D4">
            <w:pPr>
              <w:bidi w:val="0"/>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14:ligatures w14:val="none"/>
              </w:rPr>
              <w:t>25%</w:t>
            </w:r>
          </w:p>
        </w:tc>
        <w:tc>
          <w:tcPr>
            <w:tcW w:w="6618" w:type="dxa"/>
            <w:vAlign w:val="center"/>
          </w:tcPr>
          <w:p w14:paraId="057E6AB3" w14:textId="77777777" w:rsidR="00E56E51" w:rsidRPr="0099545F" w:rsidRDefault="00E56E51" w:rsidP="003E49D4">
            <w:pPr>
              <w:bidi w:val="0"/>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اجتماعي (السلامة العامة، رضا المجتمع، قابلية التطبيق)</w:t>
            </w:r>
          </w:p>
        </w:tc>
      </w:tr>
      <w:tr w:rsidR="00E56E51" w:rsidRPr="0099545F" w14:paraId="3303ED4F" w14:textId="77777777" w:rsidTr="003E49D4">
        <w:trPr>
          <w:tblCellSpacing w:w="15" w:type="dxa"/>
        </w:trPr>
        <w:tc>
          <w:tcPr>
            <w:tcW w:w="1797" w:type="dxa"/>
            <w:vAlign w:val="center"/>
            <w:hideMark/>
          </w:tcPr>
          <w:p w14:paraId="10D78F0E" w14:textId="77777777" w:rsidR="00E56E51" w:rsidRPr="0099545F" w:rsidRDefault="00E56E51" w:rsidP="003E49D4">
            <w:pPr>
              <w:bidi w:val="0"/>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14:ligatures w14:val="none"/>
              </w:rPr>
              <w:t>100%</w:t>
            </w:r>
          </w:p>
        </w:tc>
        <w:tc>
          <w:tcPr>
            <w:tcW w:w="6618" w:type="dxa"/>
            <w:vAlign w:val="center"/>
          </w:tcPr>
          <w:p w14:paraId="3897CF99" w14:textId="77777777" w:rsidR="00E56E51" w:rsidRPr="0099545F" w:rsidRDefault="00E56E51" w:rsidP="003E49D4">
            <w:pPr>
              <w:bidi w:val="0"/>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b/>
                <w:bCs/>
                <w:kern w:val="0"/>
                <w:sz w:val="24"/>
                <w:szCs w:val="24"/>
                <w:rtl/>
                <w14:ligatures w14:val="none"/>
              </w:rPr>
              <w:t>المجموع</w:t>
            </w:r>
          </w:p>
        </w:tc>
      </w:tr>
    </w:tbl>
    <w:p w14:paraId="4A38A132" w14:textId="77777777" w:rsidR="00E56E51" w:rsidRDefault="00E56E51" w:rsidP="00C73A7D">
      <w:pPr>
        <w:rPr>
          <w:rFonts w:ascii="Sakkal Majalla" w:hAnsi="Sakkal Majalla" w:cs="Sakkal Majalla"/>
          <w:sz w:val="24"/>
          <w:szCs w:val="24"/>
          <w:rtl/>
        </w:rPr>
      </w:pPr>
    </w:p>
    <w:p w14:paraId="17B06F28" w14:textId="66A50CF3" w:rsidR="00E56E51" w:rsidRDefault="00E56E51" w:rsidP="00C73A7D">
      <w:pPr>
        <w:rPr>
          <w:rFonts w:ascii="Sakkal Majalla" w:hAnsi="Sakkal Majalla" w:cs="Sakkal Majalla"/>
          <w:sz w:val="24"/>
          <w:szCs w:val="24"/>
          <w:rtl/>
          <w:lang w:bidi="ar-EG"/>
        </w:rPr>
      </w:pPr>
    </w:p>
    <w:p w14:paraId="64EEA1B0" w14:textId="31BDCDDB" w:rsidR="00E56E51" w:rsidRDefault="00E56E51" w:rsidP="00C73A7D">
      <w:pPr>
        <w:rPr>
          <w:rFonts w:ascii="Sakkal Majalla" w:hAnsi="Sakkal Majalla" w:cs="Sakkal Majalla"/>
          <w:sz w:val="24"/>
          <w:szCs w:val="24"/>
          <w:rtl/>
          <w:lang w:bidi="ar-EG"/>
        </w:rPr>
      </w:pPr>
    </w:p>
    <w:p w14:paraId="598F1A22" w14:textId="61EA6071" w:rsidR="00E56E51" w:rsidRDefault="00E56E51" w:rsidP="00C73A7D">
      <w:pPr>
        <w:rPr>
          <w:rFonts w:ascii="Sakkal Majalla" w:hAnsi="Sakkal Majalla" w:cs="Sakkal Majalla"/>
          <w:sz w:val="24"/>
          <w:szCs w:val="24"/>
          <w:rtl/>
          <w:lang w:bidi="ar-EG"/>
        </w:rPr>
      </w:pPr>
    </w:p>
    <w:p w14:paraId="7782C3F0" w14:textId="212BD419" w:rsidR="00E56E51" w:rsidRDefault="00E56E51" w:rsidP="00C73A7D">
      <w:pPr>
        <w:rPr>
          <w:rFonts w:ascii="Sakkal Majalla" w:hAnsi="Sakkal Majalla" w:cs="Sakkal Majalla"/>
          <w:sz w:val="24"/>
          <w:szCs w:val="24"/>
          <w:rtl/>
          <w:lang w:bidi="ar-EG"/>
        </w:rPr>
      </w:pPr>
    </w:p>
    <w:p w14:paraId="29749A27" w14:textId="77777777" w:rsidR="00E56E51" w:rsidRPr="0099545F" w:rsidRDefault="00E56E51" w:rsidP="00C73A7D">
      <w:pPr>
        <w:rPr>
          <w:rFonts w:ascii="Sakkal Majalla" w:hAnsi="Sakkal Majalla" w:cs="Sakkal Majalla"/>
          <w:sz w:val="24"/>
          <w:szCs w:val="24"/>
          <w:rtl/>
          <w:lang w:bidi="ar-EG"/>
        </w:rPr>
      </w:pPr>
    </w:p>
    <w:p w14:paraId="773E280C" w14:textId="4E7B7639" w:rsidR="00C73A7D" w:rsidRPr="0099545F" w:rsidRDefault="00C73A7D" w:rsidP="00266997">
      <w:pPr>
        <w:jc w:val="both"/>
        <w:rPr>
          <w:rFonts w:ascii="Sakkal Majalla" w:hAnsi="Sakkal Majalla" w:cs="Sakkal Majalla"/>
          <w:sz w:val="28"/>
          <w:szCs w:val="28"/>
          <w:rtl/>
        </w:rPr>
      </w:pPr>
      <w:r w:rsidRPr="0099545F">
        <w:rPr>
          <w:rFonts w:ascii="Sakkal Majalla" w:hAnsi="Sakkal Majalla" w:cs="Sakkal Majalla"/>
          <w:sz w:val="24"/>
          <w:szCs w:val="24"/>
          <w:rtl/>
          <w:lang w:bidi="ar-EG"/>
        </w:rPr>
        <w:lastRenderedPageBreak/>
        <w:t>جدول 5</w:t>
      </w:r>
      <w:r w:rsidR="00266997" w:rsidRPr="0099545F">
        <w:rPr>
          <w:rFonts w:ascii="Sakkal Majalla" w:hAnsi="Sakkal Majalla" w:cs="Sakkal Majalla"/>
          <w:rtl/>
        </w:rPr>
        <w:t xml:space="preserve"> مصفوفة المقارنة الزوجية</w:t>
      </w:r>
    </w:p>
    <w:tbl>
      <w:tblPr>
        <w:bidiVisual/>
        <w:tblW w:w="6382"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45"/>
        <w:gridCol w:w="1149"/>
        <w:gridCol w:w="2112"/>
        <w:gridCol w:w="1076"/>
      </w:tblGrid>
      <w:tr w:rsidR="00266997" w:rsidRPr="0099545F" w14:paraId="23E22439" w14:textId="77777777" w:rsidTr="001E2D50">
        <w:trPr>
          <w:trHeight w:val="257"/>
          <w:tblHeader/>
          <w:tblCellSpacing w:w="15" w:type="dxa"/>
        </w:trPr>
        <w:tc>
          <w:tcPr>
            <w:tcW w:w="0" w:type="auto"/>
            <w:vAlign w:val="center"/>
            <w:hideMark/>
          </w:tcPr>
          <w:p w14:paraId="60F174D2" w14:textId="77777777" w:rsidR="00266997" w:rsidRPr="0099545F" w:rsidRDefault="00266997" w:rsidP="001E2D50">
            <w:pPr>
              <w:spacing w:after="0" w:line="240" w:lineRule="auto"/>
              <w:jc w:val="center"/>
              <w:rPr>
                <w:rFonts w:ascii="Sakkal Majalla" w:eastAsia="Times New Roman" w:hAnsi="Sakkal Majalla" w:cs="Sakkal Majalla"/>
                <w:b/>
                <w:bCs/>
                <w:kern w:val="0"/>
                <w:sz w:val="24"/>
                <w:szCs w:val="24"/>
                <w14:ligatures w14:val="none"/>
              </w:rPr>
            </w:pPr>
            <w:r w:rsidRPr="0099545F">
              <w:rPr>
                <w:rFonts w:ascii="Sakkal Majalla" w:eastAsia="Times New Roman" w:hAnsi="Sakkal Majalla" w:cs="Sakkal Majalla"/>
                <w:b/>
                <w:bCs/>
                <w:kern w:val="0"/>
                <w:sz w:val="24"/>
                <w:szCs w:val="24"/>
                <w:rtl/>
                <w14:ligatures w14:val="none"/>
              </w:rPr>
              <w:t>المعايير</w:t>
            </w:r>
          </w:p>
        </w:tc>
        <w:tc>
          <w:tcPr>
            <w:tcW w:w="0" w:type="auto"/>
            <w:vAlign w:val="center"/>
            <w:hideMark/>
          </w:tcPr>
          <w:p w14:paraId="2A1B76CE" w14:textId="77777777" w:rsidR="00266997" w:rsidRPr="0099545F" w:rsidRDefault="00266997" w:rsidP="001E2D50">
            <w:pPr>
              <w:spacing w:after="0" w:line="240" w:lineRule="auto"/>
              <w:jc w:val="center"/>
              <w:rPr>
                <w:rFonts w:ascii="Sakkal Majalla" w:eastAsia="Times New Roman" w:hAnsi="Sakkal Majalla" w:cs="Sakkal Majalla"/>
                <w:b/>
                <w:bCs/>
                <w:kern w:val="0"/>
                <w:sz w:val="24"/>
                <w:szCs w:val="24"/>
                <w14:ligatures w14:val="none"/>
              </w:rPr>
            </w:pPr>
            <w:r w:rsidRPr="0099545F">
              <w:rPr>
                <w:rFonts w:ascii="Sakkal Majalla" w:eastAsia="Times New Roman" w:hAnsi="Sakkal Majalla" w:cs="Sakkal Majalla"/>
                <w:b/>
                <w:bCs/>
                <w:kern w:val="0"/>
                <w:sz w:val="24"/>
                <w:szCs w:val="24"/>
                <w:rtl/>
                <w14:ligatures w14:val="none"/>
              </w:rPr>
              <w:t>البيئي</w:t>
            </w:r>
          </w:p>
        </w:tc>
        <w:tc>
          <w:tcPr>
            <w:tcW w:w="0" w:type="auto"/>
            <w:vAlign w:val="center"/>
            <w:hideMark/>
          </w:tcPr>
          <w:p w14:paraId="7AA9807E" w14:textId="77777777" w:rsidR="00266997" w:rsidRPr="0099545F" w:rsidRDefault="00266997" w:rsidP="001E2D50">
            <w:pPr>
              <w:spacing w:after="0" w:line="240" w:lineRule="auto"/>
              <w:jc w:val="center"/>
              <w:rPr>
                <w:rFonts w:ascii="Sakkal Majalla" w:eastAsia="Times New Roman" w:hAnsi="Sakkal Majalla" w:cs="Sakkal Majalla"/>
                <w:b/>
                <w:bCs/>
                <w:kern w:val="0"/>
                <w:sz w:val="24"/>
                <w:szCs w:val="24"/>
                <w14:ligatures w14:val="none"/>
              </w:rPr>
            </w:pPr>
            <w:r w:rsidRPr="0099545F">
              <w:rPr>
                <w:rFonts w:ascii="Sakkal Majalla" w:eastAsia="Times New Roman" w:hAnsi="Sakkal Majalla" w:cs="Sakkal Majalla"/>
                <w:b/>
                <w:bCs/>
                <w:kern w:val="0"/>
                <w:sz w:val="24"/>
                <w:szCs w:val="24"/>
                <w:rtl/>
                <w14:ligatures w14:val="none"/>
              </w:rPr>
              <w:t>الاقتصادي</w:t>
            </w:r>
          </w:p>
        </w:tc>
        <w:tc>
          <w:tcPr>
            <w:tcW w:w="0" w:type="auto"/>
            <w:vAlign w:val="center"/>
            <w:hideMark/>
          </w:tcPr>
          <w:p w14:paraId="53B362CD" w14:textId="77777777" w:rsidR="00266997" w:rsidRPr="0099545F" w:rsidRDefault="00266997" w:rsidP="001E2D50">
            <w:pPr>
              <w:spacing w:after="0" w:line="240" w:lineRule="auto"/>
              <w:jc w:val="center"/>
              <w:rPr>
                <w:rFonts w:ascii="Sakkal Majalla" w:eastAsia="Times New Roman" w:hAnsi="Sakkal Majalla" w:cs="Sakkal Majalla"/>
                <w:b/>
                <w:bCs/>
                <w:kern w:val="0"/>
                <w:sz w:val="24"/>
                <w:szCs w:val="24"/>
                <w14:ligatures w14:val="none"/>
              </w:rPr>
            </w:pPr>
            <w:r w:rsidRPr="0099545F">
              <w:rPr>
                <w:rFonts w:ascii="Sakkal Majalla" w:eastAsia="Times New Roman" w:hAnsi="Sakkal Majalla" w:cs="Sakkal Majalla"/>
                <w:b/>
                <w:bCs/>
                <w:kern w:val="0"/>
                <w:sz w:val="24"/>
                <w:szCs w:val="24"/>
                <w:rtl/>
                <w14:ligatures w14:val="none"/>
              </w:rPr>
              <w:t>الفني</w:t>
            </w:r>
          </w:p>
        </w:tc>
      </w:tr>
      <w:tr w:rsidR="00266997" w:rsidRPr="0099545F" w14:paraId="1185812D" w14:textId="77777777" w:rsidTr="001E2D50">
        <w:trPr>
          <w:trHeight w:val="266"/>
          <w:tblCellSpacing w:w="15" w:type="dxa"/>
        </w:trPr>
        <w:tc>
          <w:tcPr>
            <w:tcW w:w="0" w:type="auto"/>
            <w:vAlign w:val="center"/>
            <w:hideMark/>
          </w:tcPr>
          <w:p w14:paraId="359458B4" w14:textId="77777777" w:rsidR="00266997" w:rsidRPr="0099545F" w:rsidRDefault="00266997" w:rsidP="001E2D50">
            <w:pPr>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البيئي</w:t>
            </w:r>
          </w:p>
        </w:tc>
        <w:tc>
          <w:tcPr>
            <w:tcW w:w="0" w:type="auto"/>
            <w:vAlign w:val="center"/>
            <w:hideMark/>
          </w:tcPr>
          <w:p w14:paraId="171BBB7F" w14:textId="77777777" w:rsidR="00266997" w:rsidRPr="0099545F" w:rsidRDefault="00266997" w:rsidP="001E2D50">
            <w:pPr>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14:ligatures w14:val="none"/>
              </w:rPr>
              <w:t>1</w:t>
            </w:r>
          </w:p>
        </w:tc>
        <w:tc>
          <w:tcPr>
            <w:tcW w:w="0" w:type="auto"/>
            <w:vAlign w:val="center"/>
            <w:hideMark/>
          </w:tcPr>
          <w:p w14:paraId="1DF4C344" w14:textId="77777777" w:rsidR="00266997" w:rsidRPr="0099545F" w:rsidRDefault="00266997" w:rsidP="001E2D50">
            <w:pPr>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14:ligatures w14:val="none"/>
              </w:rPr>
              <w:t>3</w:t>
            </w:r>
          </w:p>
        </w:tc>
        <w:tc>
          <w:tcPr>
            <w:tcW w:w="0" w:type="auto"/>
            <w:vAlign w:val="center"/>
            <w:hideMark/>
          </w:tcPr>
          <w:p w14:paraId="51F3D028" w14:textId="77777777" w:rsidR="00266997" w:rsidRPr="0099545F" w:rsidRDefault="00266997" w:rsidP="001E2D50">
            <w:pPr>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14:ligatures w14:val="none"/>
              </w:rPr>
              <w:t>2</w:t>
            </w:r>
          </w:p>
        </w:tc>
      </w:tr>
      <w:tr w:rsidR="00266997" w:rsidRPr="0099545F" w14:paraId="3A4DDAFD" w14:textId="77777777" w:rsidTr="001E2D50">
        <w:trPr>
          <w:trHeight w:val="257"/>
          <w:tblCellSpacing w:w="15" w:type="dxa"/>
        </w:trPr>
        <w:tc>
          <w:tcPr>
            <w:tcW w:w="0" w:type="auto"/>
            <w:vAlign w:val="center"/>
            <w:hideMark/>
          </w:tcPr>
          <w:p w14:paraId="49B94B60" w14:textId="77777777" w:rsidR="00266997" w:rsidRPr="0099545F" w:rsidRDefault="00266997" w:rsidP="001E2D50">
            <w:pPr>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الاقتصادي</w:t>
            </w:r>
          </w:p>
        </w:tc>
        <w:tc>
          <w:tcPr>
            <w:tcW w:w="0" w:type="auto"/>
            <w:vAlign w:val="center"/>
            <w:hideMark/>
          </w:tcPr>
          <w:p w14:paraId="648D8C45" w14:textId="77777777" w:rsidR="00266997" w:rsidRPr="0099545F" w:rsidRDefault="00266997" w:rsidP="001E2D50">
            <w:pPr>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14:ligatures w14:val="none"/>
              </w:rPr>
              <w:t>1/3</w:t>
            </w:r>
          </w:p>
        </w:tc>
        <w:tc>
          <w:tcPr>
            <w:tcW w:w="0" w:type="auto"/>
            <w:vAlign w:val="center"/>
            <w:hideMark/>
          </w:tcPr>
          <w:p w14:paraId="254B3093" w14:textId="77777777" w:rsidR="00266997" w:rsidRPr="0099545F" w:rsidRDefault="00266997" w:rsidP="001E2D50">
            <w:pPr>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14:ligatures w14:val="none"/>
              </w:rPr>
              <w:t>1</w:t>
            </w:r>
          </w:p>
        </w:tc>
        <w:tc>
          <w:tcPr>
            <w:tcW w:w="0" w:type="auto"/>
            <w:vAlign w:val="center"/>
            <w:hideMark/>
          </w:tcPr>
          <w:p w14:paraId="50933465" w14:textId="77777777" w:rsidR="00266997" w:rsidRPr="0099545F" w:rsidRDefault="00266997" w:rsidP="001E2D50">
            <w:pPr>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14:ligatures w14:val="none"/>
              </w:rPr>
              <w:t>1/2</w:t>
            </w:r>
          </w:p>
        </w:tc>
      </w:tr>
      <w:tr w:rsidR="00266997" w:rsidRPr="0099545F" w14:paraId="3F395BD6" w14:textId="77777777" w:rsidTr="001E2D50">
        <w:trPr>
          <w:trHeight w:val="257"/>
          <w:tblCellSpacing w:w="15" w:type="dxa"/>
        </w:trPr>
        <w:tc>
          <w:tcPr>
            <w:tcW w:w="0" w:type="auto"/>
            <w:vAlign w:val="center"/>
            <w:hideMark/>
          </w:tcPr>
          <w:p w14:paraId="57D6DCA6" w14:textId="77777777" w:rsidR="00266997" w:rsidRPr="0099545F" w:rsidRDefault="00266997" w:rsidP="001E2D50">
            <w:pPr>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الاجتماعي</w:t>
            </w:r>
          </w:p>
        </w:tc>
        <w:tc>
          <w:tcPr>
            <w:tcW w:w="0" w:type="auto"/>
            <w:vAlign w:val="center"/>
            <w:hideMark/>
          </w:tcPr>
          <w:p w14:paraId="68DBA3BE" w14:textId="77777777" w:rsidR="00266997" w:rsidRPr="0099545F" w:rsidRDefault="00266997" w:rsidP="001E2D50">
            <w:pPr>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14:ligatures w14:val="none"/>
              </w:rPr>
              <w:t>1/2</w:t>
            </w:r>
          </w:p>
        </w:tc>
        <w:tc>
          <w:tcPr>
            <w:tcW w:w="0" w:type="auto"/>
            <w:vAlign w:val="center"/>
            <w:hideMark/>
          </w:tcPr>
          <w:p w14:paraId="4D25AF40" w14:textId="77777777" w:rsidR="00266997" w:rsidRPr="0099545F" w:rsidRDefault="00266997" w:rsidP="001E2D50">
            <w:pPr>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14:ligatures w14:val="none"/>
              </w:rPr>
              <w:t>2</w:t>
            </w:r>
          </w:p>
        </w:tc>
        <w:tc>
          <w:tcPr>
            <w:tcW w:w="0" w:type="auto"/>
            <w:vAlign w:val="center"/>
            <w:hideMark/>
          </w:tcPr>
          <w:p w14:paraId="39C1146D" w14:textId="77777777" w:rsidR="00266997" w:rsidRPr="0099545F" w:rsidRDefault="00266997" w:rsidP="001E2D50">
            <w:pPr>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14:ligatures w14:val="none"/>
              </w:rPr>
              <w:t>1</w:t>
            </w:r>
          </w:p>
        </w:tc>
      </w:tr>
    </w:tbl>
    <w:p w14:paraId="3A24B038" w14:textId="25A9E29D" w:rsidR="00E56E51" w:rsidRPr="0099545F" w:rsidRDefault="00E56E51" w:rsidP="00C73A7D">
      <w:pPr>
        <w:rPr>
          <w:rFonts w:ascii="Sakkal Majalla" w:hAnsi="Sakkal Majalla" w:cs="Sakkal Majalla"/>
          <w:rtl/>
        </w:rPr>
      </w:pPr>
    </w:p>
    <w:p w14:paraId="69E3FA4C" w14:textId="3671A0DD" w:rsidR="00266997" w:rsidRPr="0099545F" w:rsidRDefault="00C73A7D" w:rsidP="0099545F">
      <w:pPr>
        <w:rPr>
          <w:rFonts w:ascii="Sakkal Majalla" w:hAnsi="Sakkal Majalla" w:cs="Sakkal Majalla"/>
          <w:sz w:val="24"/>
          <w:szCs w:val="24"/>
          <w:rtl/>
        </w:rPr>
      </w:pPr>
      <w:r w:rsidRPr="0099545F">
        <w:rPr>
          <w:rFonts w:ascii="Sakkal Majalla" w:hAnsi="Sakkal Majalla" w:cs="Sakkal Majalla"/>
          <w:sz w:val="24"/>
          <w:szCs w:val="24"/>
          <w:rtl/>
          <w:lang w:bidi="ar-EG"/>
        </w:rPr>
        <w:t>جدول 6</w:t>
      </w:r>
      <w:r w:rsidR="00266997" w:rsidRPr="0099545F">
        <w:rPr>
          <w:rFonts w:ascii="Sakkal Majalla" w:eastAsia="Times New Roman" w:hAnsi="Sakkal Majalla" w:cs="Sakkal Majalla"/>
          <w:kern w:val="0"/>
          <w:sz w:val="24"/>
          <w:szCs w:val="24"/>
          <w:rtl/>
          <w14:ligatures w14:val="none"/>
        </w:rPr>
        <w:t xml:space="preserve"> أوزان معايير</w:t>
      </w:r>
      <w:r w:rsidR="00266997" w:rsidRPr="0099545F">
        <w:rPr>
          <w:rFonts w:ascii="Sakkal Majalla" w:eastAsia="Times New Roman" w:hAnsi="Sakkal Majalla" w:cs="Sakkal Majalla"/>
          <w:kern w:val="0"/>
          <w:sz w:val="24"/>
          <w:szCs w:val="24"/>
          <w14:ligatures w14:val="none"/>
        </w:rPr>
        <w:t xml:space="preserve"> AHP </w:t>
      </w:r>
      <w:r w:rsidR="00266997" w:rsidRPr="0099545F">
        <w:rPr>
          <w:rFonts w:ascii="Sakkal Majalla" w:eastAsia="Times New Roman" w:hAnsi="Sakkal Majalla" w:cs="Sakkal Majalla"/>
          <w:kern w:val="0"/>
          <w:sz w:val="24"/>
          <w:szCs w:val="24"/>
          <w:rtl/>
          <w14:ligatures w14:val="none"/>
        </w:rPr>
        <w:t>لتقييم الخيارات المستدامة</w:t>
      </w:r>
    </w:p>
    <w:tbl>
      <w:tblPr>
        <w:tblW w:w="8505" w:type="dxa"/>
        <w:tblCellSpacing w:w="15"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42"/>
        <w:gridCol w:w="6663"/>
      </w:tblGrid>
      <w:tr w:rsidR="00266997" w:rsidRPr="0099545F" w14:paraId="0E308F43" w14:textId="77777777" w:rsidTr="001E2D50">
        <w:trPr>
          <w:tblHeader/>
          <w:tblCellSpacing w:w="15" w:type="dxa"/>
        </w:trPr>
        <w:tc>
          <w:tcPr>
            <w:tcW w:w="1797" w:type="dxa"/>
            <w:vAlign w:val="center"/>
            <w:hideMark/>
          </w:tcPr>
          <w:p w14:paraId="6A062ACC" w14:textId="77777777" w:rsidR="00266997" w:rsidRPr="0099545F" w:rsidRDefault="00266997" w:rsidP="001E2D50">
            <w:pPr>
              <w:bidi w:val="0"/>
              <w:spacing w:after="0" w:line="240" w:lineRule="auto"/>
              <w:jc w:val="center"/>
              <w:rPr>
                <w:rFonts w:ascii="Sakkal Majalla" w:eastAsia="Times New Roman" w:hAnsi="Sakkal Majalla" w:cs="Sakkal Majalla"/>
                <w:b/>
                <w:bCs/>
                <w:kern w:val="0"/>
                <w:sz w:val="24"/>
                <w:szCs w:val="24"/>
                <w14:ligatures w14:val="none"/>
              </w:rPr>
            </w:pPr>
            <w:r w:rsidRPr="0099545F">
              <w:rPr>
                <w:rFonts w:ascii="Sakkal Majalla" w:eastAsia="Times New Roman" w:hAnsi="Sakkal Majalla" w:cs="Sakkal Majalla"/>
                <w:b/>
                <w:bCs/>
                <w:kern w:val="0"/>
                <w:sz w:val="24"/>
                <w:szCs w:val="24"/>
                <w:rtl/>
                <w14:ligatures w14:val="none"/>
              </w:rPr>
              <w:t>الوزن النسبي</w:t>
            </w:r>
            <w:r w:rsidRPr="0099545F">
              <w:rPr>
                <w:rFonts w:ascii="Sakkal Majalla" w:eastAsia="Times New Roman" w:hAnsi="Sakkal Majalla" w:cs="Sakkal Majalla"/>
                <w:b/>
                <w:bCs/>
                <w:kern w:val="0"/>
                <w:sz w:val="24"/>
                <w:szCs w:val="24"/>
                <w14:ligatures w14:val="none"/>
              </w:rPr>
              <w:t xml:space="preserve"> (%)</w:t>
            </w:r>
          </w:p>
        </w:tc>
        <w:tc>
          <w:tcPr>
            <w:tcW w:w="6618" w:type="dxa"/>
            <w:vAlign w:val="center"/>
          </w:tcPr>
          <w:p w14:paraId="09A4B140" w14:textId="77777777" w:rsidR="00266997" w:rsidRPr="0099545F" w:rsidRDefault="00266997" w:rsidP="001E2D50">
            <w:pPr>
              <w:bidi w:val="0"/>
              <w:spacing w:after="0" w:line="240" w:lineRule="auto"/>
              <w:jc w:val="center"/>
              <w:rPr>
                <w:rFonts w:ascii="Sakkal Majalla" w:eastAsia="Times New Roman" w:hAnsi="Sakkal Majalla" w:cs="Sakkal Majalla"/>
                <w:b/>
                <w:bCs/>
                <w:kern w:val="0"/>
                <w:sz w:val="24"/>
                <w:szCs w:val="24"/>
                <w14:ligatures w14:val="none"/>
              </w:rPr>
            </w:pPr>
            <w:r w:rsidRPr="0099545F">
              <w:rPr>
                <w:rFonts w:ascii="Sakkal Majalla" w:eastAsia="Times New Roman" w:hAnsi="Sakkal Majalla" w:cs="Sakkal Majalla"/>
                <w:b/>
                <w:bCs/>
                <w:kern w:val="0"/>
                <w:sz w:val="24"/>
                <w:szCs w:val="24"/>
                <w:rtl/>
                <w14:ligatures w14:val="none"/>
              </w:rPr>
              <w:t>المعيار</w:t>
            </w:r>
          </w:p>
        </w:tc>
      </w:tr>
      <w:tr w:rsidR="00266997" w:rsidRPr="0099545F" w14:paraId="65481B52" w14:textId="77777777" w:rsidTr="001E2D50">
        <w:trPr>
          <w:tblCellSpacing w:w="15" w:type="dxa"/>
        </w:trPr>
        <w:tc>
          <w:tcPr>
            <w:tcW w:w="1797" w:type="dxa"/>
            <w:vAlign w:val="center"/>
            <w:hideMark/>
          </w:tcPr>
          <w:p w14:paraId="77F4BADA" w14:textId="77777777" w:rsidR="00266997" w:rsidRPr="0099545F" w:rsidRDefault="00266997" w:rsidP="001E2D50">
            <w:pPr>
              <w:bidi w:val="0"/>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14:ligatures w14:val="none"/>
              </w:rPr>
              <w:t>40%</w:t>
            </w:r>
          </w:p>
        </w:tc>
        <w:tc>
          <w:tcPr>
            <w:tcW w:w="6618" w:type="dxa"/>
            <w:vAlign w:val="center"/>
          </w:tcPr>
          <w:p w14:paraId="02B14246" w14:textId="77777777" w:rsidR="00266997" w:rsidRPr="0099545F" w:rsidRDefault="00266997" w:rsidP="001E2D50">
            <w:pPr>
              <w:bidi w:val="0"/>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بيئي (تقليل مخاطر الفيضانات، جودة المياه، الحد من التأثير البيئي)</w:t>
            </w:r>
          </w:p>
        </w:tc>
      </w:tr>
      <w:tr w:rsidR="00266997" w:rsidRPr="0099545F" w14:paraId="44C4A041" w14:textId="77777777" w:rsidTr="001E2D50">
        <w:trPr>
          <w:tblCellSpacing w:w="15" w:type="dxa"/>
        </w:trPr>
        <w:tc>
          <w:tcPr>
            <w:tcW w:w="1797" w:type="dxa"/>
            <w:vAlign w:val="center"/>
            <w:hideMark/>
          </w:tcPr>
          <w:p w14:paraId="1A4CF2DC" w14:textId="77777777" w:rsidR="00266997" w:rsidRPr="0099545F" w:rsidRDefault="00266997" w:rsidP="001E2D50">
            <w:pPr>
              <w:bidi w:val="0"/>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14:ligatures w14:val="none"/>
              </w:rPr>
              <w:t>35%</w:t>
            </w:r>
          </w:p>
        </w:tc>
        <w:tc>
          <w:tcPr>
            <w:tcW w:w="6618" w:type="dxa"/>
            <w:vAlign w:val="center"/>
          </w:tcPr>
          <w:p w14:paraId="150D92C7" w14:textId="77777777" w:rsidR="00266997" w:rsidRPr="0099545F" w:rsidRDefault="00266997" w:rsidP="001E2D50">
            <w:pPr>
              <w:bidi w:val="0"/>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اقتصادي (تكلفة الإنشاء، تكلفة التشغيل والصيانة، كفاءة استخدام الموارد)</w:t>
            </w:r>
          </w:p>
        </w:tc>
      </w:tr>
      <w:tr w:rsidR="00266997" w:rsidRPr="0099545F" w14:paraId="4F49DF0E" w14:textId="77777777" w:rsidTr="001E2D50">
        <w:trPr>
          <w:tblCellSpacing w:w="15" w:type="dxa"/>
        </w:trPr>
        <w:tc>
          <w:tcPr>
            <w:tcW w:w="1797" w:type="dxa"/>
            <w:vAlign w:val="center"/>
            <w:hideMark/>
          </w:tcPr>
          <w:p w14:paraId="4644ADC9" w14:textId="77777777" w:rsidR="00266997" w:rsidRPr="0099545F" w:rsidRDefault="00266997" w:rsidP="001E2D50">
            <w:pPr>
              <w:bidi w:val="0"/>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14:ligatures w14:val="none"/>
              </w:rPr>
              <w:t>25%</w:t>
            </w:r>
          </w:p>
        </w:tc>
        <w:tc>
          <w:tcPr>
            <w:tcW w:w="6618" w:type="dxa"/>
            <w:vAlign w:val="center"/>
          </w:tcPr>
          <w:p w14:paraId="53CBDF7F" w14:textId="77777777" w:rsidR="00266997" w:rsidRPr="0099545F" w:rsidRDefault="00266997" w:rsidP="001E2D50">
            <w:pPr>
              <w:bidi w:val="0"/>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اجتماعي (السلامة العامة، رضا المجتمع، قابلية التطبيق)</w:t>
            </w:r>
          </w:p>
        </w:tc>
      </w:tr>
      <w:tr w:rsidR="00266997" w:rsidRPr="0099545F" w14:paraId="0B034478" w14:textId="77777777" w:rsidTr="001E2D50">
        <w:trPr>
          <w:tblCellSpacing w:w="15" w:type="dxa"/>
        </w:trPr>
        <w:tc>
          <w:tcPr>
            <w:tcW w:w="1797" w:type="dxa"/>
            <w:vAlign w:val="center"/>
            <w:hideMark/>
          </w:tcPr>
          <w:p w14:paraId="5FFF06B5" w14:textId="77777777" w:rsidR="00266997" w:rsidRPr="0099545F" w:rsidRDefault="00266997" w:rsidP="001E2D50">
            <w:pPr>
              <w:bidi w:val="0"/>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14:ligatures w14:val="none"/>
              </w:rPr>
              <w:t>100%</w:t>
            </w:r>
          </w:p>
        </w:tc>
        <w:tc>
          <w:tcPr>
            <w:tcW w:w="6618" w:type="dxa"/>
            <w:vAlign w:val="center"/>
          </w:tcPr>
          <w:p w14:paraId="55B139CD" w14:textId="77777777" w:rsidR="00266997" w:rsidRPr="0099545F" w:rsidRDefault="00266997" w:rsidP="001E2D50">
            <w:pPr>
              <w:bidi w:val="0"/>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b/>
                <w:bCs/>
                <w:kern w:val="0"/>
                <w:sz w:val="24"/>
                <w:szCs w:val="24"/>
                <w:rtl/>
                <w14:ligatures w14:val="none"/>
              </w:rPr>
              <w:t>المجموع</w:t>
            </w:r>
          </w:p>
        </w:tc>
      </w:tr>
    </w:tbl>
    <w:p w14:paraId="5DCE53AD" w14:textId="254AC6D2" w:rsidR="00266997" w:rsidRDefault="00266997" w:rsidP="00C73A7D">
      <w:pPr>
        <w:rPr>
          <w:rFonts w:ascii="Sakkal Majalla" w:hAnsi="Sakkal Majalla" w:cs="Sakkal Majalla"/>
          <w:sz w:val="24"/>
          <w:szCs w:val="24"/>
          <w:rtl/>
          <w:lang w:bidi="ar-EG"/>
        </w:rPr>
      </w:pPr>
    </w:p>
    <w:p w14:paraId="40BA1DBC" w14:textId="3F139F05" w:rsidR="00E56E51" w:rsidRDefault="00E56E51" w:rsidP="00C73A7D">
      <w:pPr>
        <w:rPr>
          <w:rFonts w:ascii="Sakkal Majalla" w:hAnsi="Sakkal Majalla" w:cs="Sakkal Majalla"/>
          <w:sz w:val="24"/>
          <w:szCs w:val="24"/>
          <w:rtl/>
          <w:lang w:bidi="ar-EG"/>
        </w:rPr>
      </w:pPr>
    </w:p>
    <w:p w14:paraId="6EC867F8" w14:textId="1949772D" w:rsidR="00E56E51" w:rsidRDefault="00E56E51" w:rsidP="00C73A7D">
      <w:pPr>
        <w:rPr>
          <w:rFonts w:ascii="Sakkal Majalla" w:hAnsi="Sakkal Majalla" w:cs="Sakkal Majalla"/>
          <w:sz w:val="24"/>
          <w:szCs w:val="24"/>
          <w:rtl/>
          <w:lang w:bidi="ar-EG"/>
        </w:rPr>
      </w:pPr>
    </w:p>
    <w:p w14:paraId="326DCA59" w14:textId="38F8795F" w:rsidR="00E56E51" w:rsidRDefault="00E56E51" w:rsidP="00C73A7D">
      <w:pPr>
        <w:rPr>
          <w:rFonts w:ascii="Sakkal Majalla" w:hAnsi="Sakkal Majalla" w:cs="Sakkal Majalla"/>
          <w:sz w:val="24"/>
          <w:szCs w:val="24"/>
          <w:rtl/>
          <w:lang w:bidi="ar-EG"/>
        </w:rPr>
      </w:pPr>
    </w:p>
    <w:p w14:paraId="2F54FE77" w14:textId="6AB2E39C" w:rsidR="00E56E51" w:rsidRDefault="00E56E51" w:rsidP="00C73A7D">
      <w:pPr>
        <w:rPr>
          <w:rFonts w:ascii="Sakkal Majalla" w:hAnsi="Sakkal Majalla" w:cs="Sakkal Majalla"/>
          <w:sz w:val="24"/>
          <w:szCs w:val="24"/>
          <w:rtl/>
          <w:lang w:bidi="ar-EG"/>
        </w:rPr>
      </w:pPr>
    </w:p>
    <w:p w14:paraId="6BD2C357" w14:textId="0F9CE17C" w:rsidR="00E56E51" w:rsidRDefault="00E56E51" w:rsidP="00C73A7D">
      <w:pPr>
        <w:rPr>
          <w:rFonts w:ascii="Sakkal Majalla" w:hAnsi="Sakkal Majalla" w:cs="Sakkal Majalla"/>
          <w:sz w:val="24"/>
          <w:szCs w:val="24"/>
          <w:rtl/>
          <w:lang w:bidi="ar-EG"/>
        </w:rPr>
      </w:pPr>
    </w:p>
    <w:p w14:paraId="108315B6" w14:textId="0FE49B6C" w:rsidR="00E56E51" w:rsidRDefault="00E56E51" w:rsidP="00C73A7D">
      <w:pPr>
        <w:rPr>
          <w:rFonts w:ascii="Sakkal Majalla" w:hAnsi="Sakkal Majalla" w:cs="Sakkal Majalla"/>
          <w:sz w:val="24"/>
          <w:szCs w:val="24"/>
          <w:rtl/>
          <w:lang w:bidi="ar-EG"/>
        </w:rPr>
      </w:pPr>
    </w:p>
    <w:p w14:paraId="502B2978" w14:textId="22E2B304" w:rsidR="00E56E51" w:rsidRDefault="00E56E51" w:rsidP="00C73A7D">
      <w:pPr>
        <w:rPr>
          <w:rFonts w:ascii="Sakkal Majalla" w:hAnsi="Sakkal Majalla" w:cs="Sakkal Majalla"/>
          <w:sz w:val="24"/>
          <w:szCs w:val="24"/>
          <w:rtl/>
          <w:lang w:bidi="ar-EG"/>
        </w:rPr>
      </w:pPr>
    </w:p>
    <w:p w14:paraId="6DFA72CC" w14:textId="3C12EDDA" w:rsidR="00E56E51" w:rsidRDefault="00E56E51" w:rsidP="00C73A7D">
      <w:pPr>
        <w:rPr>
          <w:rFonts w:ascii="Sakkal Majalla" w:hAnsi="Sakkal Majalla" w:cs="Sakkal Majalla"/>
          <w:sz w:val="24"/>
          <w:szCs w:val="24"/>
          <w:rtl/>
          <w:lang w:bidi="ar-EG"/>
        </w:rPr>
      </w:pPr>
    </w:p>
    <w:p w14:paraId="3D3B93D8" w14:textId="31A3A288" w:rsidR="00E56E51" w:rsidRDefault="00E56E51" w:rsidP="00C73A7D">
      <w:pPr>
        <w:rPr>
          <w:rFonts w:ascii="Sakkal Majalla" w:hAnsi="Sakkal Majalla" w:cs="Sakkal Majalla"/>
          <w:sz w:val="24"/>
          <w:szCs w:val="24"/>
          <w:rtl/>
          <w:lang w:bidi="ar-EG"/>
        </w:rPr>
      </w:pPr>
    </w:p>
    <w:p w14:paraId="6D9F05CF" w14:textId="08AEBE34" w:rsidR="00E56E51" w:rsidRDefault="00E56E51" w:rsidP="00C73A7D">
      <w:pPr>
        <w:rPr>
          <w:rFonts w:ascii="Sakkal Majalla" w:hAnsi="Sakkal Majalla" w:cs="Sakkal Majalla"/>
          <w:sz w:val="24"/>
          <w:szCs w:val="24"/>
          <w:rtl/>
          <w:lang w:bidi="ar-EG"/>
        </w:rPr>
      </w:pPr>
    </w:p>
    <w:p w14:paraId="32C388DD" w14:textId="12665410" w:rsidR="00E56E51" w:rsidRDefault="00E56E51" w:rsidP="00C73A7D">
      <w:pPr>
        <w:rPr>
          <w:rFonts w:ascii="Sakkal Majalla" w:hAnsi="Sakkal Majalla" w:cs="Sakkal Majalla"/>
          <w:sz w:val="24"/>
          <w:szCs w:val="24"/>
          <w:rtl/>
          <w:lang w:bidi="ar-EG"/>
        </w:rPr>
      </w:pPr>
    </w:p>
    <w:p w14:paraId="7AB3B21D" w14:textId="5AC50D9A" w:rsidR="00E56E51" w:rsidRDefault="00E56E51" w:rsidP="00C73A7D">
      <w:pPr>
        <w:rPr>
          <w:rFonts w:ascii="Sakkal Majalla" w:hAnsi="Sakkal Majalla" w:cs="Sakkal Majalla"/>
          <w:sz w:val="24"/>
          <w:szCs w:val="24"/>
          <w:rtl/>
          <w:lang w:bidi="ar-EG"/>
        </w:rPr>
      </w:pPr>
    </w:p>
    <w:p w14:paraId="54A7AB94" w14:textId="3F6E366A" w:rsidR="00E56E51" w:rsidRDefault="00E56E51" w:rsidP="00C73A7D">
      <w:pPr>
        <w:rPr>
          <w:rFonts w:ascii="Sakkal Majalla" w:hAnsi="Sakkal Majalla" w:cs="Sakkal Majalla"/>
          <w:sz w:val="24"/>
          <w:szCs w:val="24"/>
          <w:rtl/>
          <w:lang w:bidi="ar-EG"/>
        </w:rPr>
      </w:pPr>
    </w:p>
    <w:p w14:paraId="022A5EB2" w14:textId="2E7F9281" w:rsidR="00E56E51" w:rsidRDefault="00E56E51" w:rsidP="00C73A7D">
      <w:pPr>
        <w:rPr>
          <w:rFonts w:ascii="Sakkal Majalla" w:hAnsi="Sakkal Majalla" w:cs="Sakkal Majalla"/>
          <w:sz w:val="24"/>
          <w:szCs w:val="24"/>
          <w:rtl/>
          <w:lang w:bidi="ar-EG"/>
        </w:rPr>
      </w:pPr>
    </w:p>
    <w:p w14:paraId="6F242F69" w14:textId="77777777" w:rsidR="00E56E51" w:rsidRPr="0099545F" w:rsidRDefault="00E56E51" w:rsidP="00C73A7D">
      <w:pPr>
        <w:rPr>
          <w:rFonts w:ascii="Sakkal Majalla" w:hAnsi="Sakkal Majalla" w:cs="Sakkal Majalla"/>
          <w:sz w:val="24"/>
          <w:szCs w:val="24"/>
          <w:rtl/>
          <w:lang w:bidi="ar-EG"/>
        </w:rPr>
      </w:pPr>
    </w:p>
    <w:p w14:paraId="6289DF11" w14:textId="5D838D60" w:rsidR="00266997" w:rsidRPr="0099545F" w:rsidRDefault="00C73A7D" w:rsidP="00002BDF">
      <w:pPr>
        <w:rPr>
          <w:rFonts w:ascii="Sakkal Majalla" w:hAnsi="Sakkal Majalla" w:cs="Sakkal Majalla"/>
          <w:sz w:val="24"/>
          <w:szCs w:val="24"/>
          <w:rtl/>
          <w:lang w:bidi="ar-EG"/>
        </w:rPr>
      </w:pPr>
      <w:r w:rsidRPr="0099545F">
        <w:rPr>
          <w:rFonts w:ascii="Sakkal Majalla" w:hAnsi="Sakkal Majalla" w:cs="Sakkal Majalla"/>
          <w:sz w:val="24"/>
          <w:szCs w:val="24"/>
          <w:rtl/>
          <w:lang w:bidi="ar-EG"/>
        </w:rPr>
        <w:lastRenderedPageBreak/>
        <w:t>جدول 7</w:t>
      </w:r>
      <w:r w:rsidR="00002BDF" w:rsidRPr="0099545F">
        <w:rPr>
          <w:rFonts w:ascii="Sakkal Majalla" w:eastAsia="Times New Roman" w:hAnsi="Sakkal Majalla" w:cs="Sakkal Majalla"/>
          <w:kern w:val="0"/>
          <w:sz w:val="24"/>
          <w:szCs w:val="24"/>
          <w:rtl/>
          <w14:ligatures w14:val="none"/>
        </w:rPr>
        <w:t xml:space="preserve">  توزيع المشاركين حسب الخبرة العملية</w:t>
      </w:r>
    </w:p>
    <w:tbl>
      <w:tblPr>
        <w:tblpPr w:leftFromText="180" w:rightFromText="180" w:vertAnchor="text" w:horzAnchor="margin" w:tblpY="35"/>
        <w:tblW w:w="851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72"/>
        <w:gridCol w:w="2405"/>
        <w:gridCol w:w="3133"/>
      </w:tblGrid>
      <w:tr w:rsidR="00002BDF" w:rsidRPr="0099545F" w14:paraId="4367D84F" w14:textId="77777777" w:rsidTr="00002BDF">
        <w:trPr>
          <w:trHeight w:val="117"/>
          <w:tblHeader/>
          <w:tblCellSpacing w:w="15" w:type="dxa"/>
        </w:trPr>
        <w:tc>
          <w:tcPr>
            <w:tcW w:w="2927" w:type="dxa"/>
          </w:tcPr>
          <w:p w14:paraId="26594EEC" w14:textId="77777777" w:rsidR="00002BDF" w:rsidRPr="0099545F" w:rsidRDefault="00002BDF" w:rsidP="00002BDF">
            <w:pPr>
              <w:spacing w:after="0" w:line="240" w:lineRule="auto"/>
              <w:jc w:val="center"/>
              <w:rPr>
                <w:rFonts w:ascii="Sakkal Majalla" w:eastAsia="Times New Roman" w:hAnsi="Sakkal Majalla" w:cs="Sakkal Majalla"/>
                <w:b/>
                <w:bCs/>
                <w:kern w:val="0"/>
                <w:sz w:val="24"/>
                <w:szCs w:val="24"/>
                <w14:ligatures w14:val="none"/>
              </w:rPr>
            </w:pPr>
            <w:r w:rsidRPr="0099545F">
              <w:rPr>
                <w:rFonts w:ascii="Sakkal Majalla" w:eastAsia="Times New Roman" w:hAnsi="Sakkal Majalla" w:cs="Sakkal Majalla"/>
                <w:b/>
                <w:bCs/>
                <w:kern w:val="0"/>
                <w:sz w:val="24"/>
                <w:szCs w:val="24"/>
                <w:rtl/>
                <w14:ligatures w14:val="none"/>
              </w:rPr>
              <w:t>النسبة المئوية</w:t>
            </w:r>
          </w:p>
        </w:tc>
        <w:tc>
          <w:tcPr>
            <w:tcW w:w="2375" w:type="dxa"/>
            <w:vAlign w:val="center"/>
            <w:hideMark/>
          </w:tcPr>
          <w:p w14:paraId="4B357226" w14:textId="77777777" w:rsidR="00002BDF" w:rsidRPr="0099545F" w:rsidRDefault="00002BDF" w:rsidP="00002BDF">
            <w:pPr>
              <w:spacing w:after="0" w:line="240" w:lineRule="auto"/>
              <w:jc w:val="center"/>
              <w:rPr>
                <w:rFonts w:ascii="Sakkal Majalla" w:eastAsia="Times New Roman" w:hAnsi="Sakkal Majalla" w:cs="Sakkal Majalla"/>
                <w:b/>
                <w:bCs/>
                <w:kern w:val="0"/>
                <w:sz w:val="24"/>
                <w:szCs w:val="24"/>
                <w14:ligatures w14:val="none"/>
              </w:rPr>
            </w:pPr>
            <w:r w:rsidRPr="0099545F">
              <w:rPr>
                <w:rFonts w:ascii="Sakkal Majalla" w:eastAsia="Times New Roman" w:hAnsi="Sakkal Majalla" w:cs="Sakkal Majalla"/>
                <w:b/>
                <w:bCs/>
                <w:kern w:val="0"/>
                <w:sz w:val="24"/>
                <w:szCs w:val="24"/>
                <w:rtl/>
                <w14:ligatures w14:val="none"/>
              </w:rPr>
              <w:t>عدد المشاركين</w:t>
            </w:r>
          </w:p>
        </w:tc>
        <w:tc>
          <w:tcPr>
            <w:tcW w:w="3088" w:type="dxa"/>
            <w:hideMark/>
          </w:tcPr>
          <w:p w14:paraId="5C690168" w14:textId="77777777" w:rsidR="00002BDF" w:rsidRPr="0099545F" w:rsidRDefault="00002BDF" w:rsidP="00002BDF">
            <w:pPr>
              <w:spacing w:after="0" w:line="240" w:lineRule="auto"/>
              <w:jc w:val="center"/>
              <w:rPr>
                <w:rFonts w:ascii="Sakkal Majalla" w:eastAsia="Times New Roman" w:hAnsi="Sakkal Majalla" w:cs="Sakkal Majalla"/>
                <w:b/>
                <w:bCs/>
                <w:kern w:val="0"/>
                <w:sz w:val="24"/>
                <w:szCs w:val="24"/>
                <w14:ligatures w14:val="none"/>
              </w:rPr>
            </w:pPr>
            <w:r w:rsidRPr="0099545F">
              <w:rPr>
                <w:rFonts w:ascii="Sakkal Majalla" w:eastAsia="Times New Roman" w:hAnsi="Sakkal Majalla" w:cs="Sakkal Majalla"/>
                <w:b/>
                <w:bCs/>
                <w:kern w:val="0"/>
                <w:sz w:val="24"/>
                <w:szCs w:val="24"/>
                <w:rtl/>
                <w14:ligatures w14:val="none"/>
              </w:rPr>
              <w:t>الخبرة العملية</w:t>
            </w:r>
          </w:p>
        </w:tc>
      </w:tr>
      <w:tr w:rsidR="00002BDF" w:rsidRPr="0099545F" w14:paraId="40C9AA13" w14:textId="77777777" w:rsidTr="00002BDF">
        <w:trPr>
          <w:trHeight w:val="112"/>
          <w:tblCellSpacing w:w="15" w:type="dxa"/>
        </w:trPr>
        <w:tc>
          <w:tcPr>
            <w:tcW w:w="2927" w:type="dxa"/>
          </w:tcPr>
          <w:p w14:paraId="01E22D43" w14:textId="77777777" w:rsidR="00002BDF" w:rsidRPr="0099545F" w:rsidRDefault="00002BDF" w:rsidP="00002BDF">
            <w:pPr>
              <w:bidi w:val="0"/>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14:ligatures w14:val="none"/>
              </w:rPr>
              <w:t>18.8%</w:t>
            </w:r>
          </w:p>
        </w:tc>
        <w:tc>
          <w:tcPr>
            <w:tcW w:w="2375" w:type="dxa"/>
            <w:vAlign w:val="center"/>
            <w:hideMark/>
          </w:tcPr>
          <w:p w14:paraId="5CEF1FA8" w14:textId="77777777" w:rsidR="00002BDF" w:rsidRPr="0099545F" w:rsidRDefault="00002BDF" w:rsidP="00002BDF">
            <w:pPr>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14:ligatures w14:val="none"/>
              </w:rPr>
              <w:t>12</w:t>
            </w:r>
          </w:p>
        </w:tc>
        <w:tc>
          <w:tcPr>
            <w:tcW w:w="3088" w:type="dxa"/>
            <w:hideMark/>
          </w:tcPr>
          <w:p w14:paraId="5C9E5257" w14:textId="77777777" w:rsidR="00002BDF" w:rsidRPr="0099545F" w:rsidRDefault="00002BDF" w:rsidP="00002BDF">
            <w:pPr>
              <w:bidi w:val="0"/>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أقل من 5 سنوات</w:t>
            </w:r>
          </w:p>
        </w:tc>
      </w:tr>
      <w:tr w:rsidR="00002BDF" w:rsidRPr="0099545F" w14:paraId="16BDEB2B" w14:textId="77777777" w:rsidTr="00002BDF">
        <w:trPr>
          <w:trHeight w:val="117"/>
          <w:tblCellSpacing w:w="15" w:type="dxa"/>
        </w:trPr>
        <w:tc>
          <w:tcPr>
            <w:tcW w:w="2927" w:type="dxa"/>
          </w:tcPr>
          <w:p w14:paraId="138E65E9" w14:textId="77777777" w:rsidR="00002BDF" w:rsidRPr="0099545F" w:rsidRDefault="00002BDF" w:rsidP="00002BDF">
            <w:pPr>
              <w:bidi w:val="0"/>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14:ligatures w14:val="none"/>
              </w:rPr>
              <w:t>31.3%</w:t>
            </w:r>
          </w:p>
        </w:tc>
        <w:tc>
          <w:tcPr>
            <w:tcW w:w="2375" w:type="dxa"/>
            <w:vAlign w:val="center"/>
            <w:hideMark/>
          </w:tcPr>
          <w:p w14:paraId="58E8484D" w14:textId="77777777" w:rsidR="00002BDF" w:rsidRPr="0099545F" w:rsidRDefault="00002BDF" w:rsidP="00002BDF">
            <w:pPr>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14:ligatures w14:val="none"/>
              </w:rPr>
              <w:t>20</w:t>
            </w:r>
          </w:p>
        </w:tc>
        <w:tc>
          <w:tcPr>
            <w:tcW w:w="3088" w:type="dxa"/>
            <w:hideMark/>
          </w:tcPr>
          <w:p w14:paraId="622A95B3" w14:textId="77777777" w:rsidR="00002BDF" w:rsidRPr="0099545F" w:rsidRDefault="00002BDF" w:rsidP="00002BDF">
            <w:pPr>
              <w:bidi w:val="0"/>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14:ligatures w14:val="none"/>
              </w:rPr>
              <w:t xml:space="preserve">5 – 10 </w:t>
            </w:r>
            <w:r w:rsidRPr="0099545F">
              <w:rPr>
                <w:rFonts w:ascii="Sakkal Majalla" w:eastAsia="Times New Roman" w:hAnsi="Sakkal Majalla" w:cs="Sakkal Majalla"/>
                <w:kern w:val="0"/>
                <w:sz w:val="24"/>
                <w:szCs w:val="24"/>
                <w:rtl/>
                <w14:ligatures w14:val="none"/>
              </w:rPr>
              <w:t>سنوات</w:t>
            </w:r>
          </w:p>
        </w:tc>
      </w:tr>
      <w:tr w:rsidR="00002BDF" w:rsidRPr="0099545F" w14:paraId="2986A438" w14:textId="77777777" w:rsidTr="00002BDF">
        <w:trPr>
          <w:trHeight w:val="117"/>
          <w:tblCellSpacing w:w="15" w:type="dxa"/>
        </w:trPr>
        <w:tc>
          <w:tcPr>
            <w:tcW w:w="2927" w:type="dxa"/>
          </w:tcPr>
          <w:p w14:paraId="0EF37CC2" w14:textId="77777777" w:rsidR="00002BDF" w:rsidRPr="0099545F" w:rsidRDefault="00002BDF" w:rsidP="00002BDF">
            <w:pPr>
              <w:bidi w:val="0"/>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14:ligatures w14:val="none"/>
              </w:rPr>
              <w:t>50%</w:t>
            </w:r>
          </w:p>
        </w:tc>
        <w:tc>
          <w:tcPr>
            <w:tcW w:w="2375" w:type="dxa"/>
            <w:vAlign w:val="center"/>
            <w:hideMark/>
          </w:tcPr>
          <w:p w14:paraId="2E05D16E" w14:textId="77777777" w:rsidR="00002BDF" w:rsidRPr="0099545F" w:rsidRDefault="00002BDF" w:rsidP="00002BDF">
            <w:pPr>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14:ligatures w14:val="none"/>
              </w:rPr>
              <w:t>32</w:t>
            </w:r>
          </w:p>
        </w:tc>
        <w:tc>
          <w:tcPr>
            <w:tcW w:w="3088" w:type="dxa"/>
            <w:hideMark/>
          </w:tcPr>
          <w:p w14:paraId="30403038" w14:textId="77777777" w:rsidR="00002BDF" w:rsidRPr="0099545F" w:rsidRDefault="00002BDF" w:rsidP="00002BDF">
            <w:pPr>
              <w:bidi w:val="0"/>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أكثر من 10 سنوات</w:t>
            </w:r>
          </w:p>
        </w:tc>
      </w:tr>
      <w:tr w:rsidR="00002BDF" w:rsidRPr="0099545F" w14:paraId="0B2D8812" w14:textId="77777777" w:rsidTr="00002BDF">
        <w:trPr>
          <w:trHeight w:val="112"/>
          <w:tblCellSpacing w:w="15" w:type="dxa"/>
        </w:trPr>
        <w:tc>
          <w:tcPr>
            <w:tcW w:w="2927" w:type="dxa"/>
          </w:tcPr>
          <w:p w14:paraId="2D56C3F3" w14:textId="77777777" w:rsidR="00002BDF" w:rsidRPr="0099545F" w:rsidRDefault="00002BDF" w:rsidP="00002BDF">
            <w:pPr>
              <w:bidi w:val="0"/>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14:ligatures w14:val="none"/>
              </w:rPr>
              <w:t>100%</w:t>
            </w:r>
          </w:p>
        </w:tc>
        <w:tc>
          <w:tcPr>
            <w:tcW w:w="2375" w:type="dxa"/>
            <w:vAlign w:val="center"/>
            <w:hideMark/>
          </w:tcPr>
          <w:p w14:paraId="74A7FF51" w14:textId="77777777" w:rsidR="00002BDF" w:rsidRPr="0099545F" w:rsidRDefault="00002BDF" w:rsidP="00002BDF">
            <w:pPr>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14:ligatures w14:val="none"/>
              </w:rPr>
              <w:t>64</w:t>
            </w:r>
          </w:p>
        </w:tc>
        <w:tc>
          <w:tcPr>
            <w:tcW w:w="3088" w:type="dxa"/>
            <w:hideMark/>
          </w:tcPr>
          <w:p w14:paraId="6BFAAF8C" w14:textId="77777777" w:rsidR="00002BDF" w:rsidRPr="0099545F" w:rsidRDefault="00002BDF" w:rsidP="00002BDF">
            <w:pPr>
              <w:bidi w:val="0"/>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المجموع</w:t>
            </w:r>
          </w:p>
        </w:tc>
      </w:tr>
    </w:tbl>
    <w:p w14:paraId="6544E2D3" w14:textId="6CC9D7E7" w:rsidR="00266997" w:rsidRPr="0099545F" w:rsidRDefault="00266997" w:rsidP="00C73A7D">
      <w:pPr>
        <w:rPr>
          <w:rFonts w:ascii="Sakkal Majalla" w:hAnsi="Sakkal Majalla" w:cs="Sakkal Majalla"/>
          <w:sz w:val="24"/>
          <w:szCs w:val="24"/>
          <w:rtl/>
          <w:lang w:bidi="ar-EG"/>
        </w:rPr>
      </w:pPr>
    </w:p>
    <w:tbl>
      <w:tblPr>
        <w:tblpPr w:leftFromText="180" w:rightFromText="180" w:vertAnchor="page" w:horzAnchor="margin" w:tblpY="5533"/>
        <w:tblW w:w="8528"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77"/>
        <w:gridCol w:w="2433"/>
        <w:gridCol w:w="3118"/>
      </w:tblGrid>
      <w:tr w:rsidR="00E56E51" w:rsidRPr="0099545F" w14:paraId="752CE3BF" w14:textId="77777777" w:rsidTr="00E56E51">
        <w:trPr>
          <w:trHeight w:val="329"/>
          <w:tblHeader/>
          <w:tblCellSpacing w:w="15" w:type="dxa"/>
        </w:trPr>
        <w:tc>
          <w:tcPr>
            <w:tcW w:w="2932" w:type="dxa"/>
          </w:tcPr>
          <w:p w14:paraId="303E1ACD" w14:textId="77777777" w:rsidR="00E56E51" w:rsidRPr="0099545F" w:rsidRDefault="00E56E51" w:rsidP="00E56E51">
            <w:pPr>
              <w:spacing w:after="0" w:line="240" w:lineRule="auto"/>
              <w:jc w:val="center"/>
              <w:rPr>
                <w:rFonts w:ascii="Sakkal Majalla" w:eastAsia="Times New Roman" w:hAnsi="Sakkal Majalla" w:cs="Sakkal Majalla"/>
                <w:b/>
                <w:bCs/>
                <w:kern w:val="0"/>
                <w:sz w:val="24"/>
                <w:szCs w:val="24"/>
                <w14:ligatures w14:val="none"/>
              </w:rPr>
            </w:pPr>
            <w:r w:rsidRPr="0099545F">
              <w:rPr>
                <w:rFonts w:ascii="Sakkal Majalla" w:eastAsia="Times New Roman" w:hAnsi="Sakkal Majalla" w:cs="Sakkal Majalla"/>
                <w:b/>
                <w:bCs/>
                <w:kern w:val="0"/>
                <w:sz w:val="24"/>
                <w:szCs w:val="24"/>
                <w:rtl/>
                <w14:ligatures w14:val="none"/>
              </w:rPr>
              <w:t>النسبة المئوية</w:t>
            </w:r>
          </w:p>
        </w:tc>
        <w:tc>
          <w:tcPr>
            <w:tcW w:w="2403" w:type="dxa"/>
            <w:vAlign w:val="center"/>
            <w:hideMark/>
          </w:tcPr>
          <w:p w14:paraId="59970702" w14:textId="77777777" w:rsidR="00E56E51" w:rsidRPr="0099545F" w:rsidRDefault="00E56E51" w:rsidP="00E56E51">
            <w:pPr>
              <w:spacing w:after="0" w:line="240" w:lineRule="auto"/>
              <w:jc w:val="center"/>
              <w:rPr>
                <w:rFonts w:ascii="Sakkal Majalla" w:eastAsia="Times New Roman" w:hAnsi="Sakkal Majalla" w:cs="Sakkal Majalla"/>
                <w:b/>
                <w:bCs/>
                <w:kern w:val="0"/>
                <w:sz w:val="24"/>
                <w:szCs w:val="24"/>
                <w14:ligatures w14:val="none"/>
              </w:rPr>
            </w:pPr>
            <w:r w:rsidRPr="0099545F">
              <w:rPr>
                <w:rFonts w:ascii="Sakkal Majalla" w:eastAsia="Times New Roman" w:hAnsi="Sakkal Majalla" w:cs="Sakkal Majalla"/>
                <w:b/>
                <w:bCs/>
                <w:kern w:val="0"/>
                <w:sz w:val="24"/>
                <w:szCs w:val="24"/>
                <w:rtl/>
                <w14:ligatures w14:val="none"/>
              </w:rPr>
              <w:t>عدد المشاركين</w:t>
            </w:r>
          </w:p>
        </w:tc>
        <w:tc>
          <w:tcPr>
            <w:tcW w:w="3073" w:type="dxa"/>
            <w:hideMark/>
          </w:tcPr>
          <w:p w14:paraId="11F4BE15" w14:textId="77777777" w:rsidR="00E56E51" w:rsidRPr="0099545F" w:rsidRDefault="00E56E51" w:rsidP="00E56E51">
            <w:pPr>
              <w:spacing w:after="0" w:line="240" w:lineRule="auto"/>
              <w:jc w:val="center"/>
              <w:rPr>
                <w:rFonts w:ascii="Sakkal Majalla" w:eastAsia="Times New Roman" w:hAnsi="Sakkal Majalla" w:cs="Sakkal Majalla"/>
                <w:b/>
                <w:bCs/>
                <w:kern w:val="0"/>
                <w:sz w:val="24"/>
                <w:szCs w:val="24"/>
                <w14:ligatures w14:val="none"/>
              </w:rPr>
            </w:pPr>
            <w:r w:rsidRPr="0099545F">
              <w:rPr>
                <w:rFonts w:ascii="Sakkal Majalla" w:eastAsia="Times New Roman" w:hAnsi="Sakkal Majalla" w:cs="Sakkal Majalla"/>
                <w:b/>
                <w:bCs/>
                <w:kern w:val="0"/>
                <w:sz w:val="24"/>
                <w:szCs w:val="24"/>
                <w:rtl/>
                <w14:ligatures w14:val="none"/>
              </w:rPr>
              <w:t>المؤهل العلمي</w:t>
            </w:r>
          </w:p>
        </w:tc>
      </w:tr>
      <w:tr w:rsidR="00E56E51" w:rsidRPr="0099545F" w14:paraId="6B8E799E" w14:textId="77777777" w:rsidTr="00E56E51">
        <w:trPr>
          <w:trHeight w:val="316"/>
          <w:tblCellSpacing w:w="15" w:type="dxa"/>
        </w:trPr>
        <w:tc>
          <w:tcPr>
            <w:tcW w:w="2932" w:type="dxa"/>
          </w:tcPr>
          <w:p w14:paraId="562A1876" w14:textId="77777777" w:rsidR="00E56E51" w:rsidRPr="0099545F" w:rsidRDefault="00E56E51" w:rsidP="00E56E51">
            <w:pPr>
              <w:bidi w:val="0"/>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14:ligatures w14:val="none"/>
              </w:rPr>
              <w:t>70.3%</w:t>
            </w:r>
          </w:p>
        </w:tc>
        <w:tc>
          <w:tcPr>
            <w:tcW w:w="2403" w:type="dxa"/>
            <w:vAlign w:val="center"/>
            <w:hideMark/>
          </w:tcPr>
          <w:p w14:paraId="27F94D4C" w14:textId="77777777" w:rsidR="00E56E51" w:rsidRPr="0099545F" w:rsidRDefault="00E56E51" w:rsidP="00E56E51">
            <w:pPr>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14:ligatures w14:val="none"/>
              </w:rPr>
              <w:t>45</w:t>
            </w:r>
          </w:p>
        </w:tc>
        <w:tc>
          <w:tcPr>
            <w:tcW w:w="3073" w:type="dxa"/>
            <w:hideMark/>
          </w:tcPr>
          <w:p w14:paraId="22171BB3" w14:textId="77777777" w:rsidR="00E56E51" w:rsidRPr="0099545F" w:rsidRDefault="00E56E51" w:rsidP="00E56E51">
            <w:pPr>
              <w:bidi w:val="0"/>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بكالوريوس</w:t>
            </w:r>
          </w:p>
        </w:tc>
      </w:tr>
      <w:tr w:rsidR="00E56E51" w:rsidRPr="0099545F" w14:paraId="376483DF" w14:textId="77777777" w:rsidTr="00E56E51">
        <w:trPr>
          <w:trHeight w:val="329"/>
          <w:tblCellSpacing w:w="15" w:type="dxa"/>
        </w:trPr>
        <w:tc>
          <w:tcPr>
            <w:tcW w:w="2932" w:type="dxa"/>
          </w:tcPr>
          <w:p w14:paraId="53DC8933" w14:textId="77777777" w:rsidR="00E56E51" w:rsidRPr="0099545F" w:rsidRDefault="00E56E51" w:rsidP="00E56E51">
            <w:pPr>
              <w:bidi w:val="0"/>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14:ligatures w14:val="none"/>
              </w:rPr>
              <w:t>26.6%</w:t>
            </w:r>
          </w:p>
        </w:tc>
        <w:tc>
          <w:tcPr>
            <w:tcW w:w="2403" w:type="dxa"/>
            <w:vAlign w:val="center"/>
            <w:hideMark/>
          </w:tcPr>
          <w:p w14:paraId="4E884B75" w14:textId="77777777" w:rsidR="00E56E51" w:rsidRPr="0099545F" w:rsidRDefault="00E56E51" w:rsidP="00E56E51">
            <w:pPr>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14:ligatures w14:val="none"/>
              </w:rPr>
              <w:t>17</w:t>
            </w:r>
          </w:p>
        </w:tc>
        <w:tc>
          <w:tcPr>
            <w:tcW w:w="3073" w:type="dxa"/>
            <w:hideMark/>
          </w:tcPr>
          <w:p w14:paraId="5DC3B0DA" w14:textId="77777777" w:rsidR="00E56E51" w:rsidRPr="0099545F" w:rsidRDefault="00E56E51" w:rsidP="00E56E51">
            <w:pPr>
              <w:bidi w:val="0"/>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ماجستير</w:t>
            </w:r>
          </w:p>
        </w:tc>
      </w:tr>
      <w:tr w:rsidR="00E56E51" w:rsidRPr="0099545F" w14:paraId="62750D1B" w14:textId="77777777" w:rsidTr="00E56E51">
        <w:trPr>
          <w:trHeight w:val="329"/>
          <w:tblCellSpacing w:w="15" w:type="dxa"/>
        </w:trPr>
        <w:tc>
          <w:tcPr>
            <w:tcW w:w="2932" w:type="dxa"/>
          </w:tcPr>
          <w:p w14:paraId="2623D256" w14:textId="77777777" w:rsidR="00E56E51" w:rsidRPr="0099545F" w:rsidRDefault="00E56E51" w:rsidP="00E56E51">
            <w:pPr>
              <w:bidi w:val="0"/>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14:ligatures w14:val="none"/>
              </w:rPr>
              <w:t>3.1%</w:t>
            </w:r>
          </w:p>
        </w:tc>
        <w:tc>
          <w:tcPr>
            <w:tcW w:w="2403" w:type="dxa"/>
            <w:vAlign w:val="center"/>
            <w:hideMark/>
          </w:tcPr>
          <w:p w14:paraId="4748FC4B" w14:textId="77777777" w:rsidR="00E56E51" w:rsidRPr="0099545F" w:rsidRDefault="00E56E51" w:rsidP="00E56E51">
            <w:pPr>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14:ligatures w14:val="none"/>
              </w:rPr>
              <w:t>2</w:t>
            </w:r>
          </w:p>
        </w:tc>
        <w:tc>
          <w:tcPr>
            <w:tcW w:w="3073" w:type="dxa"/>
            <w:hideMark/>
          </w:tcPr>
          <w:p w14:paraId="560394EC" w14:textId="77777777" w:rsidR="00E56E51" w:rsidRPr="0099545F" w:rsidRDefault="00E56E51" w:rsidP="00E56E51">
            <w:pPr>
              <w:bidi w:val="0"/>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دكتوراه</w:t>
            </w:r>
          </w:p>
        </w:tc>
      </w:tr>
      <w:tr w:rsidR="00E56E51" w:rsidRPr="0099545F" w14:paraId="25F2B30E" w14:textId="77777777" w:rsidTr="00E56E51">
        <w:trPr>
          <w:trHeight w:val="316"/>
          <w:tblCellSpacing w:w="15" w:type="dxa"/>
        </w:trPr>
        <w:tc>
          <w:tcPr>
            <w:tcW w:w="2932" w:type="dxa"/>
          </w:tcPr>
          <w:p w14:paraId="3F84A9D0" w14:textId="77777777" w:rsidR="00E56E51" w:rsidRPr="0099545F" w:rsidRDefault="00E56E51" w:rsidP="00E56E51">
            <w:pPr>
              <w:bidi w:val="0"/>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14:ligatures w14:val="none"/>
              </w:rPr>
              <w:t>100%</w:t>
            </w:r>
          </w:p>
        </w:tc>
        <w:tc>
          <w:tcPr>
            <w:tcW w:w="2403" w:type="dxa"/>
            <w:vAlign w:val="center"/>
            <w:hideMark/>
          </w:tcPr>
          <w:p w14:paraId="5F7364B5" w14:textId="77777777" w:rsidR="00E56E51" w:rsidRPr="0099545F" w:rsidRDefault="00E56E51" w:rsidP="00E56E51">
            <w:pPr>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14:ligatures w14:val="none"/>
              </w:rPr>
              <w:t>64</w:t>
            </w:r>
          </w:p>
        </w:tc>
        <w:tc>
          <w:tcPr>
            <w:tcW w:w="3073" w:type="dxa"/>
            <w:hideMark/>
          </w:tcPr>
          <w:p w14:paraId="68EB4CEB" w14:textId="77777777" w:rsidR="00E56E51" w:rsidRPr="0099545F" w:rsidRDefault="00E56E51" w:rsidP="00E56E51">
            <w:pPr>
              <w:bidi w:val="0"/>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المجموع</w:t>
            </w:r>
          </w:p>
        </w:tc>
      </w:tr>
    </w:tbl>
    <w:p w14:paraId="695363A9" w14:textId="107D8773" w:rsidR="00266997" w:rsidRDefault="00C73A7D" w:rsidP="00E56E51">
      <w:pPr>
        <w:rPr>
          <w:rFonts w:ascii="Sakkal Majalla" w:hAnsi="Sakkal Majalla" w:cs="Sakkal Majalla"/>
          <w:sz w:val="24"/>
          <w:szCs w:val="24"/>
          <w:rtl/>
          <w:lang w:bidi="ar-EG"/>
        </w:rPr>
      </w:pPr>
      <w:r w:rsidRPr="0099545F">
        <w:rPr>
          <w:rFonts w:ascii="Sakkal Majalla" w:hAnsi="Sakkal Majalla" w:cs="Sakkal Majalla"/>
          <w:sz w:val="24"/>
          <w:szCs w:val="24"/>
          <w:rtl/>
          <w:lang w:bidi="ar-EG"/>
        </w:rPr>
        <w:t>جدول 8</w:t>
      </w:r>
      <w:r w:rsidR="00002BDF" w:rsidRPr="0099545F">
        <w:rPr>
          <w:rFonts w:ascii="Sakkal Majalla" w:hAnsi="Sakkal Majalla" w:cs="Sakkal Majalla"/>
          <w:sz w:val="24"/>
          <w:szCs w:val="24"/>
          <w:rtl/>
          <w:lang w:bidi="ar-EG"/>
        </w:rPr>
        <w:t xml:space="preserve">  </w:t>
      </w:r>
      <w:r w:rsidR="00002BDF" w:rsidRPr="0099545F">
        <w:rPr>
          <w:rFonts w:ascii="Sakkal Majalla" w:eastAsia="Times New Roman" w:hAnsi="Sakkal Majalla" w:cs="Sakkal Majalla"/>
          <w:kern w:val="0"/>
          <w:sz w:val="24"/>
          <w:szCs w:val="24"/>
          <w:rtl/>
          <w14:ligatures w14:val="none"/>
        </w:rPr>
        <w:t>توزيع المشاركين حسب المؤهل العلمي</w:t>
      </w:r>
    </w:p>
    <w:p w14:paraId="21EC3EB8" w14:textId="7F2EDFF2" w:rsidR="00E56E51" w:rsidRDefault="00E56E51" w:rsidP="00002BDF">
      <w:pPr>
        <w:rPr>
          <w:rFonts w:ascii="Sakkal Majalla" w:hAnsi="Sakkal Majalla" w:cs="Sakkal Majalla"/>
          <w:sz w:val="24"/>
          <w:szCs w:val="24"/>
          <w:rtl/>
          <w:lang w:bidi="ar-EG"/>
        </w:rPr>
      </w:pPr>
    </w:p>
    <w:p w14:paraId="44525594" w14:textId="77777777" w:rsidR="00E56E51" w:rsidRPr="0099545F" w:rsidRDefault="00E56E51" w:rsidP="00002BDF">
      <w:pPr>
        <w:rPr>
          <w:rFonts w:ascii="Sakkal Majalla" w:hAnsi="Sakkal Majalla" w:cs="Sakkal Majalla"/>
          <w:sz w:val="24"/>
          <w:szCs w:val="24"/>
          <w:rtl/>
          <w:lang w:bidi="ar-EG"/>
        </w:rPr>
      </w:pPr>
    </w:p>
    <w:p w14:paraId="77B6B58C" w14:textId="6BF6D43F" w:rsidR="00C73A7D" w:rsidRPr="0099545F" w:rsidRDefault="00C73A7D" w:rsidP="00266997">
      <w:pPr>
        <w:spacing w:after="0" w:line="240" w:lineRule="auto"/>
        <w:rPr>
          <w:rFonts w:ascii="Sakkal Majalla" w:eastAsia="Times New Roman" w:hAnsi="Sakkal Majalla" w:cs="Sakkal Majalla"/>
          <w:kern w:val="0"/>
          <w:sz w:val="24"/>
          <w:szCs w:val="24"/>
          <w:rtl/>
          <w14:ligatures w14:val="none"/>
        </w:rPr>
      </w:pPr>
      <w:r w:rsidRPr="0099545F">
        <w:rPr>
          <w:rFonts w:ascii="Sakkal Majalla" w:hAnsi="Sakkal Majalla" w:cs="Sakkal Majalla"/>
          <w:sz w:val="24"/>
          <w:szCs w:val="24"/>
          <w:rtl/>
          <w:lang w:bidi="ar-EG"/>
        </w:rPr>
        <w:t>جدول 9</w:t>
      </w:r>
      <w:r w:rsidR="00266997" w:rsidRPr="0099545F">
        <w:rPr>
          <w:rFonts w:ascii="Sakkal Majalla" w:eastAsia="Times New Roman" w:hAnsi="Sakkal Majalla" w:cs="Sakkal Majalla"/>
          <w:kern w:val="0"/>
          <w:sz w:val="24"/>
          <w:szCs w:val="24"/>
          <w:rtl/>
          <w14:ligatures w14:val="none"/>
        </w:rPr>
        <w:t xml:space="preserve"> متوسطات محاور الاستبيان والانحراف المعياري</w:t>
      </w:r>
    </w:p>
    <w:p w14:paraId="08965356" w14:textId="77777777" w:rsidR="00266997" w:rsidRPr="0099545F" w:rsidRDefault="00266997" w:rsidP="00266997">
      <w:pPr>
        <w:spacing w:after="0" w:line="240" w:lineRule="auto"/>
        <w:rPr>
          <w:rFonts w:ascii="Sakkal Majalla" w:eastAsia="Times New Roman" w:hAnsi="Sakkal Majalla" w:cs="Sakkal Majalla"/>
          <w:kern w:val="0"/>
          <w:sz w:val="24"/>
          <w:szCs w:val="24"/>
          <w:rtl/>
          <w14:ligatures w14:val="none"/>
        </w:rPr>
      </w:pPr>
    </w:p>
    <w:tbl>
      <w:tblPr>
        <w:tblW w:w="0" w:type="auto"/>
        <w:tblCellSpacing w:w="15"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77"/>
        <w:gridCol w:w="2409"/>
        <w:gridCol w:w="3119"/>
      </w:tblGrid>
      <w:tr w:rsidR="00266997" w:rsidRPr="0099545F" w14:paraId="6B74B518" w14:textId="77777777" w:rsidTr="001E2D50">
        <w:trPr>
          <w:tblHeader/>
          <w:tblCellSpacing w:w="15" w:type="dxa"/>
        </w:trPr>
        <w:tc>
          <w:tcPr>
            <w:tcW w:w="2932" w:type="dxa"/>
          </w:tcPr>
          <w:p w14:paraId="0A07CB5C" w14:textId="77777777" w:rsidR="00266997" w:rsidRPr="0099545F" w:rsidRDefault="00266997" w:rsidP="001E2D50">
            <w:pPr>
              <w:spacing w:after="0" w:line="240" w:lineRule="auto"/>
              <w:jc w:val="center"/>
              <w:rPr>
                <w:rFonts w:ascii="Sakkal Majalla" w:eastAsia="Times New Roman" w:hAnsi="Sakkal Majalla" w:cs="Sakkal Majalla"/>
                <w:b/>
                <w:bCs/>
                <w:kern w:val="0"/>
                <w:sz w:val="24"/>
                <w:szCs w:val="24"/>
                <w14:ligatures w14:val="none"/>
              </w:rPr>
            </w:pPr>
            <w:r w:rsidRPr="0099545F">
              <w:rPr>
                <w:rFonts w:ascii="Sakkal Majalla" w:eastAsia="Times New Roman" w:hAnsi="Sakkal Majalla" w:cs="Sakkal Majalla"/>
                <w:b/>
                <w:bCs/>
                <w:kern w:val="0"/>
                <w:sz w:val="24"/>
                <w:szCs w:val="24"/>
                <w:rtl/>
                <w14:ligatures w14:val="none"/>
              </w:rPr>
              <w:t>الانحراف المعياري</w:t>
            </w:r>
            <w:r w:rsidRPr="0099545F">
              <w:rPr>
                <w:rFonts w:ascii="Sakkal Majalla" w:eastAsia="Times New Roman" w:hAnsi="Sakkal Majalla" w:cs="Sakkal Majalla"/>
                <w:b/>
                <w:bCs/>
                <w:kern w:val="0"/>
                <w:sz w:val="24"/>
                <w:szCs w:val="24"/>
                <w14:ligatures w14:val="none"/>
              </w:rPr>
              <w:t xml:space="preserve"> (SD)</w:t>
            </w:r>
          </w:p>
        </w:tc>
        <w:tc>
          <w:tcPr>
            <w:tcW w:w="2379" w:type="dxa"/>
            <w:vAlign w:val="center"/>
            <w:hideMark/>
          </w:tcPr>
          <w:p w14:paraId="681135FA" w14:textId="77777777" w:rsidR="00266997" w:rsidRPr="0099545F" w:rsidRDefault="00266997" w:rsidP="001E2D50">
            <w:pPr>
              <w:spacing w:after="0" w:line="240" w:lineRule="auto"/>
              <w:jc w:val="center"/>
              <w:rPr>
                <w:rFonts w:ascii="Sakkal Majalla" w:eastAsia="Times New Roman" w:hAnsi="Sakkal Majalla" w:cs="Sakkal Majalla"/>
                <w:b/>
                <w:bCs/>
                <w:kern w:val="0"/>
                <w:sz w:val="24"/>
                <w:szCs w:val="24"/>
                <w14:ligatures w14:val="none"/>
              </w:rPr>
            </w:pPr>
            <w:r w:rsidRPr="0099545F">
              <w:rPr>
                <w:rFonts w:ascii="Sakkal Majalla" w:eastAsia="Times New Roman" w:hAnsi="Sakkal Majalla" w:cs="Sakkal Majalla"/>
                <w:b/>
                <w:bCs/>
                <w:kern w:val="0"/>
                <w:sz w:val="24"/>
                <w:szCs w:val="24"/>
                <w:rtl/>
                <w14:ligatures w14:val="none"/>
              </w:rPr>
              <w:t>المتوسط</w:t>
            </w:r>
            <w:r w:rsidRPr="0099545F">
              <w:rPr>
                <w:rFonts w:ascii="Sakkal Majalla" w:eastAsia="Times New Roman" w:hAnsi="Sakkal Majalla" w:cs="Sakkal Majalla"/>
                <w:b/>
                <w:bCs/>
                <w:kern w:val="0"/>
                <w:sz w:val="24"/>
                <w:szCs w:val="24"/>
                <w14:ligatures w14:val="none"/>
              </w:rPr>
              <w:t xml:space="preserve"> (Mean)</w:t>
            </w:r>
          </w:p>
        </w:tc>
        <w:tc>
          <w:tcPr>
            <w:tcW w:w="3074" w:type="dxa"/>
            <w:hideMark/>
          </w:tcPr>
          <w:p w14:paraId="7750A271" w14:textId="77777777" w:rsidR="00266997" w:rsidRPr="0099545F" w:rsidRDefault="00266997" w:rsidP="001E2D50">
            <w:pPr>
              <w:spacing w:after="0" w:line="240" w:lineRule="auto"/>
              <w:jc w:val="center"/>
              <w:rPr>
                <w:rFonts w:ascii="Sakkal Majalla" w:eastAsia="Times New Roman" w:hAnsi="Sakkal Majalla" w:cs="Sakkal Majalla"/>
                <w:b/>
                <w:bCs/>
                <w:kern w:val="0"/>
                <w:sz w:val="24"/>
                <w:szCs w:val="24"/>
                <w14:ligatures w14:val="none"/>
              </w:rPr>
            </w:pPr>
            <w:r w:rsidRPr="0099545F">
              <w:rPr>
                <w:rFonts w:ascii="Sakkal Majalla" w:eastAsia="Times New Roman" w:hAnsi="Sakkal Majalla" w:cs="Sakkal Majalla"/>
                <w:b/>
                <w:bCs/>
                <w:kern w:val="0"/>
                <w:sz w:val="24"/>
                <w:szCs w:val="24"/>
                <w:rtl/>
                <w14:ligatures w14:val="none"/>
              </w:rPr>
              <w:t>المحور</w:t>
            </w:r>
          </w:p>
        </w:tc>
      </w:tr>
      <w:tr w:rsidR="00266997" w:rsidRPr="0099545F" w14:paraId="36255FBF" w14:textId="77777777" w:rsidTr="001E2D50">
        <w:trPr>
          <w:tblCellSpacing w:w="15" w:type="dxa"/>
        </w:trPr>
        <w:tc>
          <w:tcPr>
            <w:tcW w:w="2932" w:type="dxa"/>
          </w:tcPr>
          <w:p w14:paraId="77545738" w14:textId="77777777" w:rsidR="00266997" w:rsidRPr="0099545F" w:rsidRDefault="00266997" w:rsidP="001E2D50">
            <w:pPr>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14:ligatures w14:val="none"/>
              </w:rPr>
              <w:t>0.48</w:t>
            </w:r>
          </w:p>
        </w:tc>
        <w:tc>
          <w:tcPr>
            <w:tcW w:w="2379" w:type="dxa"/>
            <w:vAlign w:val="center"/>
            <w:hideMark/>
          </w:tcPr>
          <w:p w14:paraId="79A30922" w14:textId="77777777" w:rsidR="00266997" w:rsidRPr="0099545F" w:rsidRDefault="00266997" w:rsidP="001E2D50">
            <w:pPr>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14:ligatures w14:val="none"/>
              </w:rPr>
              <w:t>4.25</w:t>
            </w:r>
          </w:p>
        </w:tc>
        <w:tc>
          <w:tcPr>
            <w:tcW w:w="3074" w:type="dxa"/>
            <w:hideMark/>
          </w:tcPr>
          <w:p w14:paraId="7EA25F0D" w14:textId="77777777" w:rsidR="00266997" w:rsidRPr="0099545F" w:rsidRDefault="00266997" w:rsidP="001E2D50">
            <w:pPr>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إدارة المخاطر</w:t>
            </w:r>
          </w:p>
        </w:tc>
      </w:tr>
      <w:tr w:rsidR="00266997" w:rsidRPr="0099545F" w14:paraId="2CCF3B2B" w14:textId="77777777" w:rsidTr="001E2D50">
        <w:trPr>
          <w:tblCellSpacing w:w="15" w:type="dxa"/>
        </w:trPr>
        <w:tc>
          <w:tcPr>
            <w:tcW w:w="2932" w:type="dxa"/>
          </w:tcPr>
          <w:p w14:paraId="52D6FD20" w14:textId="77777777" w:rsidR="00266997" w:rsidRPr="0099545F" w:rsidRDefault="00266997" w:rsidP="001E2D50">
            <w:pPr>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14:ligatures w14:val="none"/>
              </w:rPr>
              <w:t>0.52</w:t>
            </w:r>
          </w:p>
        </w:tc>
        <w:tc>
          <w:tcPr>
            <w:tcW w:w="2379" w:type="dxa"/>
            <w:vAlign w:val="center"/>
            <w:hideMark/>
          </w:tcPr>
          <w:p w14:paraId="1CB98D31" w14:textId="77777777" w:rsidR="00266997" w:rsidRPr="0099545F" w:rsidRDefault="00266997" w:rsidP="001E2D50">
            <w:pPr>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14:ligatures w14:val="none"/>
              </w:rPr>
              <w:t>4.08</w:t>
            </w:r>
          </w:p>
        </w:tc>
        <w:tc>
          <w:tcPr>
            <w:tcW w:w="3074" w:type="dxa"/>
            <w:hideMark/>
          </w:tcPr>
          <w:p w14:paraId="156A5F1B" w14:textId="77777777" w:rsidR="00266997" w:rsidRPr="0099545F" w:rsidRDefault="00266997" w:rsidP="001E2D50">
            <w:pPr>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الاستدامة</w:t>
            </w:r>
          </w:p>
        </w:tc>
      </w:tr>
      <w:tr w:rsidR="00266997" w:rsidRPr="0099545F" w14:paraId="6924DF50" w14:textId="77777777" w:rsidTr="001E2D50">
        <w:trPr>
          <w:tblCellSpacing w:w="15" w:type="dxa"/>
        </w:trPr>
        <w:tc>
          <w:tcPr>
            <w:tcW w:w="2932" w:type="dxa"/>
          </w:tcPr>
          <w:p w14:paraId="251DA87B" w14:textId="77777777" w:rsidR="00266997" w:rsidRPr="0099545F" w:rsidRDefault="00266997" w:rsidP="001E2D50">
            <w:pPr>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14:ligatures w14:val="none"/>
              </w:rPr>
              <w:t>0.45</w:t>
            </w:r>
          </w:p>
        </w:tc>
        <w:tc>
          <w:tcPr>
            <w:tcW w:w="2379" w:type="dxa"/>
            <w:vAlign w:val="center"/>
            <w:hideMark/>
          </w:tcPr>
          <w:p w14:paraId="7DD53193" w14:textId="77777777" w:rsidR="00266997" w:rsidRPr="0099545F" w:rsidRDefault="00266997" w:rsidP="001E2D50">
            <w:pPr>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14:ligatures w14:val="none"/>
              </w:rPr>
              <w:t>4.32</w:t>
            </w:r>
          </w:p>
        </w:tc>
        <w:tc>
          <w:tcPr>
            <w:tcW w:w="3074" w:type="dxa"/>
            <w:hideMark/>
          </w:tcPr>
          <w:p w14:paraId="76DBCBC3" w14:textId="77777777" w:rsidR="00266997" w:rsidRPr="0099545F" w:rsidRDefault="00266997" w:rsidP="001E2D50">
            <w:pPr>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العلاقة التكاملية</w:t>
            </w:r>
          </w:p>
        </w:tc>
      </w:tr>
      <w:tr w:rsidR="00266997" w:rsidRPr="0099545F" w14:paraId="5E25ED1C" w14:textId="77777777" w:rsidTr="001E2D50">
        <w:trPr>
          <w:tblCellSpacing w:w="15" w:type="dxa"/>
        </w:trPr>
        <w:tc>
          <w:tcPr>
            <w:tcW w:w="2932" w:type="dxa"/>
          </w:tcPr>
          <w:p w14:paraId="4697FA6C" w14:textId="77777777" w:rsidR="00266997" w:rsidRPr="0099545F" w:rsidRDefault="00266997" w:rsidP="001E2D50">
            <w:pPr>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14:ligatures w14:val="none"/>
              </w:rPr>
              <w:t>0.50</w:t>
            </w:r>
          </w:p>
        </w:tc>
        <w:tc>
          <w:tcPr>
            <w:tcW w:w="2379" w:type="dxa"/>
            <w:vAlign w:val="center"/>
            <w:hideMark/>
          </w:tcPr>
          <w:p w14:paraId="4F6ECC76" w14:textId="77777777" w:rsidR="00266997" w:rsidRPr="0099545F" w:rsidRDefault="00266997" w:rsidP="001E2D50">
            <w:pPr>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14:ligatures w14:val="none"/>
              </w:rPr>
              <w:t>4.15</w:t>
            </w:r>
          </w:p>
        </w:tc>
        <w:tc>
          <w:tcPr>
            <w:tcW w:w="3074" w:type="dxa"/>
            <w:hideMark/>
          </w:tcPr>
          <w:p w14:paraId="68A6B2CA" w14:textId="77777777" w:rsidR="00266997" w:rsidRPr="0099545F" w:rsidRDefault="00266997" w:rsidP="001E2D50">
            <w:pPr>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الأداء والجودة</w:t>
            </w:r>
          </w:p>
        </w:tc>
      </w:tr>
    </w:tbl>
    <w:p w14:paraId="5D81163C" w14:textId="4B112E49" w:rsidR="00266997" w:rsidRPr="0099545F" w:rsidRDefault="00266997" w:rsidP="00C73A7D">
      <w:pPr>
        <w:rPr>
          <w:rFonts w:ascii="Sakkal Majalla" w:hAnsi="Sakkal Majalla" w:cs="Sakkal Majalla"/>
          <w:sz w:val="24"/>
          <w:szCs w:val="24"/>
          <w:rtl/>
          <w:lang w:bidi="ar-EG"/>
        </w:rPr>
      </w:pPr>
    </w:p>
    <w:p w14:paraId="375FC115" w14:textId="58FF173F" w:rsidR="00C73A7D" w:rsidRPr="0099545F" w:rsidRDefault="00C73A7D" w:rsidP="00C73A7D">
      <w:pPr>
        <w:rPr>
          <w:rFonts w:ascii="Sakkal Majalla" w:hAnsi="Sakkal Majalla" w:cs="Sakkal Majalla"/>
          <w:sz w:val="24"/>
          <w:szCs w:val="24"/>
          <w:rtl/>
        </w:rPr>
      </w:pPr>
      <w:r w:rsidRPr="0099545F">
        <w:rPr>
          <w:rFonts w:ascii="Sakkal Majalla" w:hAnsi="Sakkal Majalla" w:cs="Sakkal Majalla"/>
          <w:sz w:val="24"/>
          <w:szCs w:val="24"/>
          <w:rtl/>
          <w:lang w:bidi="ar-EG"/>
        </w:rPr>
        <w:t>جدول 10</w:t>
      </w:r>
      <w:r w:rsidR="00266997" w:rsidRPr="0099545F">
        <w:rPr>
          <w:rFonts w:ascii="Sakkal Majalla" w:eastAsia="Times New Roman" w:hAnsi="Sakkal Majalla" w:cs="Sakkal Majalla"/>
          <w:kern w:val="0"/>
          <w:sz w:val="24"/>
          <w:szCs w:val="24"/>
          <w:rtl/>
          <w14:ligatures w14:val="none"/>
        </w:rPr>
        <w:t xml:space="preserve"> مصفوفة المخاطر والحلول المستدامة وفق أوزان</w:t>
      </w:r>
      <w:r w:rsidR="00266997" w:rsidRPr="0099545F">
        <w:rPr>
          <w:rFonts w:ascii="Sakkal Majalla" w:eastAsia="Times New Roman" w:hAnsi="Sakkal Majalla" w:cs="Sakkal Majalla"/>
          <w:kern w:val="0"/>
          <w:sz w:val="24"/>
          <w:szCs w:val="24"/>
          <w14:ligatures w14:val="none"/>
        </w:rPr>
        <w:t xml:space="preserve"> AHP</w:t>
      </w:r>
      <w:r w:rsidR="00266997" w:rsidRPr="0099545F">
        <w:rPr>
          <w:rFonts w:ascii="Sakkal Majalla" w:hAnsi="Sakkal Majalla" w:cs="Sakkal Majalla"/>
          <w:rtl/>
        </w:rPr>
        <w:t>،</w:t>
      </w:r>
    </w:p>
    <w:tbl>
      <w:tblPr>
        <w:tblW w:w="9159"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80"/>
        <w:gridCol w:w="3827"/>
        <w:gridCol w:w="3352"/>
      </w:tblGrid>
      <w:tr w:rsidR="00266997" w:rsidRPr="0099545F" w14:paraId="2F37BC30" w14:textId="77777777" w:rsidTr="001E2D50">
        <w:trPr>
          <w:trHeight w:val="287"/>
          <w:tblHeader/>
          <w:tblCellSpacing w:w="15" w:type="dxa"/>
          <w:jc w:val="center"/>
        </w:trPr>
        <w:tc>
          <w:tcPr>
            <w:tcW w:w="1935" w:type="dxa"/>
            <w:vAlign w:val="center"/>
          </w:tcPr>
          <w:p w14:paraId="548AD118" w14:textId="77777777" w:rsidR="00266997" w:rsidRPr="0099545F" w:rsidRDefault="00266997" w:rsidP="001E2D50">
            <w:pPr>
              <w:bidi w:val="0"/>
              <w:spacing w:after="0" w:line="240" w:lineRule="auto"/>
              <w:jc w:val="center"/>
              <w:rPr>
                <w:rFonts w:ascii="Sakkal Majalla" w:eastAsia="Times New Roman" w:hAnsi="Sakkal Majalla" w:cs="Sakkal Majalla"/>
                <w:b/>
                <w:bCs/>
                <w:kern w:val="0"/>
                <w:sz w:val="24"/>
                <w:szCs w:val="24"/>
                <w:rtl/>
                <w14:ligatures w14:val="none"/>
              </w:rPr>
            </w:pPr>
            <w:r w:rsidRPr="0099545F">
              <w:rPr>
                <w:rFonts w:ascii="Sakkal Majalla" w:eastAsia="Times New Roman" w:hAnsi="Sakkal Majalla" w:cs="Sakkal Majalla"/>
                <w:b/>
                <w:bCs/>
                <w:kern w:val="0"/>
                <w:sz w:val="24"/>
                <w:szCs w:val="24"/>
                <w:rtl/>
                <w14:ligatures w14:val="none"/>
              </w:rPr>
              <w:t>الوزن النسبي</w:t>
            </w:r>
            <w:r w:rsidRPr="0099545F">
              <w:rPr>
                <w:rFonts w:ascii="Sakkal Majalla" w:eastAsia="Times New Roman" w:hAnsi="Sakkal Majalla" w:cs="Sakkal Majalla"/>
                <w:b/>
                <w:bCs/>
                <w:kern w:val="0"/>
                <w:sz w:val="24"/>
                <w:szCs w:val="24"/>
                <w14:ligatures w14:val="none"/>
              </w:rPr>
              <w:t xml:space="preserve"> AHP</w:t>
            </w:r>
          </w:p>
        </w:tc>
        <w:tc>
          <w:tcPr>
            <w:tcW w:w="3797" w:type="dxa"/>
            <w:vAlign w:val="center"/>
            <w:hideMark/>
          </w:tcPr>
          <w:p w14:paraId="6C847223" w14:textId="77777777" w:rsidR="00266997" w:rsidRPr="0099545F" w:rsidRDefault="00266997" w:rsidP="001E2D50">
            <w:pPr>
              <w:bidi w:val="0"/>
              <w:spacing w:after="0" w:line="240" w:lineRule="auto"/>
              <w:jc w:val="center"/>
              <w:rPr>
                <w:rFonts w:ascii="Sakkal Majalla" w:eastAsia="Times New Roman" w:hAnsi="Sakkal Majalla" w:cs="Sakkal Majalla"/>
                <w:b/>
                <w:bCs/>
                <w:kern w:val="0"/>
                <w:sz w:val="24"/>
                <w:szCs w:val="24"/>
                <w14:ligatures w14:val="none"/>
              </w:rPr>
            </w:pPr>
            <w:r w:rsidRPr="0099545F">
              <w:rPr>
                <w:rFonts w:ascii="Sakkal Majalla" w:eastAsia="Times New Roman" w:hAnsi="Sakkal Majalla" w:cs="Sakkal Majalla"/>
                <w:b/>
                <w:bCs/>
                <w:kern w:val="0"/>
                <w:sz w:val="24"/>
                <w:szCs w:val="24"/>
                <w:rtl/>
                <w14:ligatures w14:val="none"/>
              </w:rPr>
              <w:t>الحل المستدام المقترح</w:t>
            </w:r>
          </w:p>
        </w:tc>
        <w:tc>
          <w:tcPr>
            <w:tcW w:w="3307" w:type="dxa"/>
            <w:vAlign w:val="center"/>
          </w:tcPr>
          <w:p w14:paraId="301BA28D" w14:textId="77777777" w:rsidR="00266997" w:rsidRPr="0099545F" w:rsidRDefault="00266997" w:rsidP="001E2D50">
            <w:pPr>
              <w:bidi w:val="0"/>
              <w:spacing w:after="0" w:line="240" w:lineRule="auto"/>
              <w:jc w:val="center"/>
              <w:rPr>
                <w:rFonts w:ascii="Sakkal Majalla" w:eastAsia="Times New Roman" w:hAnsi="Sakkal Majalla" w:cs="Sakkal Majalla"/>
                <w:b/>
                <w:bCs/>
                <w:kern w:val="0"/>
                <w:sz w:val="24"/>
                <w:szCs w:val="24"/>
                <w:rtl/>
                <w14:ligatures w14:val="none"/>
              </w:rPr>
            </w:pPr>
            <w:r w:rsidRPr="0099545F">
              <w:rPr>
                <w:rFonts w:ascii="Sakkal Majalla" w:eastAsia="Times New Roman" w:hAnsi="Sakkal Majalla" w:cs="Sakkal Majalla"/>
                <w:b/>
                <w:bCs/>
                <w:kern w:val="0"/>
                <w:sz w:val="24"/>
                <w:szCs w:val="24"/>
                <w:rtl/>
                <w14:ligatures w14:val="none"/>
              </w:rPr>
              <w:t>نوع المخاطر</w:t>
            </w:r>
          </w:p>
        </w:tc>
      </w:tr>
      <w:tr w:rsidR="00266997" w:rsidRPr="0099545F" w14:paraId="350B6241" w14:textId="77777777" w:rsidTr="001E2D50">
        <w:trPr>
          <w:trHeight w:val="298"/>
          <w:tblCellSpacing w:w="15" w:type="dxa"/>
          <w:jc w:val="center"/>
        </w:trPr>
        <w:tc>
          <w:tcPr>
            <w:tcW w:w="1935" w:type="dxa"/>
            <w:vAlign w:val="center"/>
          </w:tcPr>
          <w:p w14:paraId="083B436D" w14:textId="77777777" w:rsidR="00266997" w:rsidRPr="0099545F" w:rsidRDefault="00266997" w:rsidP="001E2D50">
            <w:pPr>
              <w:bidi w:val="0"/>
              <w:spacing w:after="0" w:line="240" w:lineRule="auto"/>
              <w:jc w:val="center"/>
              <w:rPr>
                <w:rFonts w:ascii="Sakkal Majalla" w:eastAsia="Times New Roman" w:hAnsi="Sakkal Majalla" w:cs="Sakkal Majalla"/>
                <w:kern w:val="0"/>
                <w:sz w:val="24"/>
                <w:szCs w:val="24"/>
                <w:rtl/>
                <w14:ligatures w14:val="none"/>
              </w:rPr>
            </w:pPr>
            <w:r w:rsidRPr="0099545F">
              <w:rPr>
                <w:rFonts w:ascii="Sakkal Majalla" w:eastAsia="Times New Roman" w:hAnsi="Sakkal Majalla" w:cs="Sakkal Majalla"/>
                <w:kern w:val="0"/>
                <w:sz w:val="24"/>
                <w:szCs w:val="24"/>
                <w14:ligatures w14:val="none"/>
              </w:rPr>
              <w:t>0.40</w:t>
            </w:r>
          </w:p>
        </w:tc>
        <w:tc>
          <w:tcPr>
            <w:tcW w:w="3797" w:type="dxa"/>
            <w:vAlign w:val="center"/>
            <w:hideMark/>
          </w:tcPr>
          <w:p w14:paraId="649652BC" w14:textId="77777777" w:rsidR="00266997" w:rsidRPr="0099545F" w:rsidRDefault="00266997" w:rsidP="001E2D50">
            <w:pPr>
              <w:bidi w:val="0"/>
              <w:spacing w:after="0" w:line="240" w:lineRule="auto"/>
              <w:jc w:val="right"/>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 xml:space="preserve">أنظمة الصرف الحضري المستدام </w:t>
            </w:r>
            <w:r w:rsidRPr="0099545F">
              <w:rPr>
                <w:rFonts w:ascii="Sakkal Majalla" w:eastAsia="Times New Roman" w:hAnsi="Sakkal Majalla" w:cs="Sakkal Majalla"/>
                <w:b/>
                <w:bCs/>
                <w:kern w:val="0"/>
                <w:sz w:val="24"/>
                <w:szCs w:val="24"/>
                <w14:ligatures w14:val="none"/>
              </w:rPr>
              <w:t>SUDS</w:t>
            </w:r>
          </w:p>
        </w:tc>
        <w:tc>
          <w:tcPr>
            <w:tcW w:w="3307" w:type="dxa"/>
            <w:vAlign w:val="center"/>
          </w:tcPr>
          <w:p w14:paraId="75F0E197" w14:textId="77777777" w:rsidR="00266997" w:rsidRPr="0099545F" w:rsidRDefault="00266997" w:rsidP="001E2D50">
            <w:pPr>
              <w:bidi w:val="0"/>
              <w:spacing w:after="0" w:line="240" w:lineRule="auto"/>
              <w:jc w:val="right"/>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غزارة الأمطار</w:t>
            </w:r>
          </w:p>
        </w:tc>
      </w:tr>
      <w:tr w:rsidR="00266997" w:rsidRPr="0099545F" w14:paraId="294F8EE3" w14:textId="77777777" w:rsidTr="001E2D50">
        <w:trPr>
          <w:trHeight w:val="287"/>
          <w:tblCellSpacing w:w="15" w:type="dxa"/>
          <w:jc w:val="center"/>
        </w:trPr>
        <w:tc>
          <w:tcPr>
            <w:tcW w:w="1935" w:type="dxa"/>
            <w:vAlign w:val="center"/>
          </w:tcPr>
          <w:p w14:paraId="10C52FF5" w14:textId="77777777" w:rsidR="00266997" w:rsidRPr="0099545F" w:rsidRDefault="00266997" w:rsidP="001E2D50">
            <w:pPr>
              <w:bidi w:val="0"/>
              <w:spacing w:after="0" w:line="240" w:lineRule="auto"/>
              <w:jc w:val="center"/>
              <w:rPr>
                <w:rFonts w:ascii="Sakkal Majalla" w:eastAsia="Times New Roman" w:hAnsi="Sakkal Majalla" w:cs="Sakkal Majalla"/>
                <w:kern w:val="0"/>
                <w:sz w:val="24"/>
                <w:szCs w:val="24"/>
                <w:rtl/>
                <w14:ligatures w14:val="none"/>
              </w:rPr>
            </w:pPr>
            <w:r w:rsidRPr="0099545F">
              <w:rPr>
                <w:rFonts w:ascii="Sakkal Majalla" w:eastAsia="Times New Roman" w:hAnsi="Sakkal Majalla" w:cs="Sakkal Majalla"/>
                <w:kern w:val="0"/>
                <w:sz w:val="24"/>
                <w:szCs w:val="24"/>
                <w14:ligatures w14:val="none"/>
              </w:rPr>
              <w:t>0.35</w:t>
            </w:r>
          </w:p>
        </w:tc>
        <w:tc>
          <w:tcPr>
            <w:tcW w:w="3797" w:type="dxa"/>
            <w:vAlign w:val="center"/>
            <w:hideMark/>
          </w:tcPr>
          <w:p w14:paraId="77CD8365" w14:textId="77777777" w:rsidR="00266997" w:rsidRPr="0099545F" w:rsidRDefault="00266997" w:rsidP="001E2D50">
            <w:pPr>
              <w:bidi w:val="0"/>
              <w:spacing w:after="0" w:line="240" w:lineRule="auto"/>
              <w:jc w:val="right"/>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 xml:space="preserve">خزانات الاحتجاز </w:t>
            </w:r>
            <w:r w:rsidRPr="0099545F">
              <w:rPr>
                <w:rFonts w:ascii="Sakkal Majalla" w:eastAsia="Times New Roman" w:hAnsi="Sakkal Majalla" w:cs="Sakkal Majalla"/>
                <w:b/>
                <w:bCs/>
                <w:kern w:val="0"/>
                <w:sz w:val="24"/>
                <w:szCs w:val="24"/>
                <w14:ligatures w14:val="none"/>
              </w:rPr>
              <w:t>Detention Tanks</w:t>
            </w:r>
          </w:p>
        </w:tc>
        <w:tc>
          <w:tcPr>
            <w:tcW w:w="3307" w:type="dxa"/>
            <w:vAlign w:val="center"/>
          </w:tcPr>
          <w:p w14:paraId="2236BF24" w14:textId="77777777" w:rsidR="00266997" w:rsidRPr="0099545F" w:rsidRDefault="00266997" w:rsidP="001E2D50">
            <w:pPr>
              <w:bidi w:val="0"/>
              <w:spacing w:after="0" w:line="240" w:lineRule="auto"/>
              <w:jc w:val="right"/>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الفيضانات المحلية</w:t>
            </w:r>
          </w:p>
        </w:tc>
      </w:tr>
      <w:tr w:rsidR="00266997" w:rsidRPr="0099545F" w14:paraId="0BCA3CB4" w14:textId="77777777" w:rsidTr="001E2D50">
        <w:trPr>
          <w:trHeight w:val="298"/>
          <w:tblCellSpacing w:w="15" w:type="dxa"/>
          <w:jc w:val="center"/>
        </w:trPr>
        <w:tc>
          <w:tcPr>
            <w:tcW w:w="1935" w:type="dxa"/>
            <w:vAlign w:val="center"/>
          </w:tcPr>
          <w:p w14:paraId="6C2966E4" w14:textId="77777777" w:rsidR="00266997" w:rsidRPr="0099545F" w:rsidRDefault="00266997" w:rsidP="001E2D50">
            <w:pPr>
              <w:bidi w:val="0"/>
              <w:spacing w:after="0" w:line="240" w:lineRule="auto"/>
              <w:jc w:val="center"/>
              <w:rPr>
                <w:rFonts w:ascii="Sakkal Majalla" w:eastAsia="Times New Roman" w:hAnsi="Sakkal Majalla" w:cs="Sakkal Majalla"/>
                <w:kern w:val="0"/>
                <w:sz w:val="24"/>
                <w:szCs w:val="24"/>
                <w:rtl/>
                <w14:ligatures w14:val="none"/>
              </w:rPr>
            </w:pPr>
            <w:r w:rsidRPr="0099545F">
              <w:rPr>
                <w:rFonts w:ascii="Sakkal Majalla" w:eastAsia="Times New Roman" w:hAnsi="Sakkal Majalla" w:cs="Sakkal Majalla"/>
                <w:kern w:val="0"/>
                <w:sz w:val="24"/>
                <w:szCs w:val="24"/>
                <w14:ligatures w14:val="none"/>
              </w:rPr>
              <w:t>0.25</w:t>
            </w:r>
          </w:p>
        </w:tc>
        <w:tc>
          <w:tcPr>
            <w:tcW w:w="3797" w:type="dxa"/>
            <w:vAlign w:val="center"/>
            <w:hideMark/>
          </w:tcPr>
          <w:p w14:paraId="0B5D1D29" w14:textId="77777777" w:rsidR="00266997" w:rsidRPr="0099545F" w:rsidRDefault="00266997" w:rsidP="001E2D50">
            <w:pPr>
              <w:bidi w:val="0"/>
              <w:spacing w:after="0" w:line="240" w:lineRule="auto"/>
              <w:jc w:val="right"/>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 xml:space="preserve">تقنيات التنمية منخفضة التأثير </w:t>
            </w:r>
            <w:r w:rsidRPr="0099545F">
              <w:rPr>
                <w:rFonts w:ascii="Sakkal Majalla" w:eastAsia="Times New Roman" w:hAnsi="Sakkal Majalla" w:cs="Sakkal Majalla"/>
                <w:b/>
                <w:bCs/>
                <w:kern w:val="0"/>
                <w:sz w:val="24"/>
                <w:szCs w:val="24"/>
                <w14:ligatures w14:val="none"/>
              </w:rPr>
              <w:t>LID</w:t>
            </w:r>
          </w:p>
        </w:tc>
        <w:tc>
          <w:tcPr>
            <w:tcW w:w="3307" w:type="dxa"/>
            <w:vAlign w:val="center"/>
          </w:tcPr>
          <w:p w14:paraId="0E3469C4" w14:textId="77777777" w:rsidR="00266997" w:rsidRPr="0099545F" w:rsidRDefault="00266997" w:rsidP="001E2D50">
            <w:pPr>
              <w:bidi w:val="0"/>
              <w:spacing w:after="0" w:line="240" w:lineRule="auto"/>
              <w:jc w:val="right"/>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تلوث مياه الأمطار</w:t>
            </w:r>
          </w:p>
        </w:tc>
      </w:tr>
      <w:tr w:rsidR="00266997" w:rsidRPr="0099545F" w14:paraId="75AB2379" w14:textId="77777777" w:rsidTr="001E2D50">
        <w:trPr>
          <w:trHeight w:val="287"/>
          <w:tblCellSpacing w:w="15" w:type="dxa"/>
          <w:jc w:val="center"/>
        </w:trPr>
        <w:tc>
          <w:tcPr>
            <w:tcW w:w="1935" w:type="dxa"/>
            <w:vAlign w:val="center"/>
          </w:tcPr>
          <w:p w14:paraId="68877737" w14:textId="77777777" w:rsidR="00266997" w:rsidRPr="0099545F" w:rsidRDefault="00266997" w:rsidP="001E2D50">
            <w:pPr>
              <w:bidi w:val="0"/>
              <w:spacing w:after="0" w:line="240" w:lineRule="auto"/>
              <w:jc w:val="center"/>
              <w:rPr>
                <w:rFonts w:ascii="Sakkal Majalla" w:eastAsia="Times New Roman" w:hAnsi="Sakkal Majalla" w:cs="Sakkal Majalla"/>
                <w:kern w:val="0"/>
                <w:sz w:val="24"/>
                <w:szCs w:val="24"/>
                <w:rtl/>
                <w14:ligatures w14:val="none"/>
              </w:rPr>
            </w:pPr>
            <w:r w:rsidRPr="0099545F">
              <w:rPr>
                <w:rFonts w:ascii="Sakkal Majalla" w:eastAsia="Times New Roman" w:hAnsi="Sakkal Majalla" w:cs="Sakkal Majalla"/>
                <w:kern w:val="0"/>
                <w:sz w:val="24"/>
                <w:szCs w:val="24"/>
                <w14:ligatures w14:val="none"/>
              </w:rPr>
              <w:t>0.30</w:t>
            </w:r>
          </w:p>
        </w:tc>
        <w:tc>
          <w:tcPr>
            <w:tcW w:w="3797" w:type="dxa"/>
            <w:vAlign w:val="center"/>
            <w:hideMark/>
          </w:tcPr>
          <w:p w14:paraId="2FF5712B" w14:textId="77777777" w:rsidR="00266997" w:rsidRPr="0099545F" w:rsidRDefault="00266997" w:rsidP="001E2D50">
            <w:pPr>
              <w:bidi w:val="0"/>
              <w:spacing w:after="0" w:line="240" w:lineRule="auto"/>
              <w:jc w:val="right"/>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تحسين التصميم الهندسي وفق معايير الاستدامة</w:t>
            </w:r>
          </w:p>
        </w:tc>
        <w:tc>
          <w:tcPr>
            <w:tcW w:w="3307" w:type="dxa"/>
            <w:vAlign w:val="center"/>
          </w:tcPr>
          <w:p w14:paraId="76033F95" w14:textId="77777777" w:rsidR="00266997" w:rsidRPr="0099545F" w:rsidRDefault="00266997" w:rsidP="001E2D50">
            <w:pPr>
              <w:bidi w:val="0"/>
              <w:spacing w:after="0" w:line="240" w:lineRule="auto"/>
              <w:jc w:val="right"/>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ضعف المواد أو التصميم غير المتوافق</w:t>
            </w:r>
          </w:p>
        </w:tc>
      </w:tr>
    </w:tbl>
    <w:p w14:paraId="5C57FF95" w14:textId="6F89946C" w:rsidR="00F54017" w:rsidRPr="0099545F" w:rsidRDefault="00F54017" w:rsidP="00F54017">
      <w:pPr>
        <w:rPr>
          <w:rFonts w:ascii="Sakkal Majalla" w:hAnsi="Sakkal Majalla" w:cs="Sakkal Majalla"/>
          <w:sz w:val="28"/>
          <w:szCs w:val="28"/>
          <w:u w:val="single"/>
          <w:rtl/>
          <w:lang w:bidi="ar-EG"/>
        </w:rPr>
      </w:pPr>
    </w:p>
    <w:p w14:paraId="6DB5F593" w14:textId="789B07C7" w:rsidR="00F54017" w:rsidRPr="0099545F" w:rsidRDefault="00F54017" w:rsidP="00F54017">
      <w:pPr>
        <w:rPr>
          <w:rFonts w:ascii="Sakkal Majalla" w:hAnsi="Sakkal Majalla" w:cs="Sakkal Majalla"/>
          <w:sz w:val="28"/>
          <w:szCs w:val="28"/>
          <w:u w:val="single"/>
          <w:rtl/>
          <w:lang w:bidi="ar-EG"/>
        </w:rPr>
      </w:pPr>
    </w:p>
    <w:p w14:paraId="3599C608" w14:textId="118FC305" w:rsidR="00266997" w:rsidRPr="0099545F" w:rsidRDefault="00266997" w:rsidP="00F54017">
      <w:pPr>
        <w:rPr>
          <w:rFonts w:ascii="Sakkal Majalla" w:hAnsi="Sakkal Majalla" w:cs="Sakkal Majalla"/>
          <w:sz w:val="28"/>
          <w:szCs w:val="28"/>
          <w:u w:val="single"/>
          <w:rtl/>
          <w:lang w:bidi="ar-EG"/>
        </w:rPr>
      </w:pPr>
    </w:p>
    <w:p w14:paraId="67D73E53" w14:textId="73FBE4EB" w:rsidR="00F54017" w:rsidRPr="0099545F" w:rsidRDefault="00F54017" w:rsidP="00F54017">
      <w:pPr>
        <w:rPr>
          <w:rFonts w:ascii="Sakkal Majalla" w:hAnsi="Sakkal Majalla" w:cs="Sakkal Majalla"/>
          <w:sz w:val="28"/>
          <w:szCs w:val="28"/>
          <w:u w:val="single"/>
          <w:rtl/>
          <w:lang w:bidi="ar-EG"/>
        </w:rPr>
      </w:pPr>
      <w:r w:rsidRPr="0099545F">
        <w:rPr>
          <w:rFonts w:ascii="Sakkal Majalla" w:hAnsi="Sakkal Majalla" w:cs="Sakkal Majalla"/>
          <w:sz w:val="28"/>
          <w:szCs w:val="28"/>
          <w:u w:val="single"/>
          <w:rtl/>
          <w:lang w:bidi="ar-EG"/>
        </w:rPr>
        <w:t>قائمة الأشكال:</w:t>
      </w:r>
    </w:p>
    <w:p w14:paraId="2189F732" w14:textId="674EF25A" w:rsidR="00266997" w:rsidRPr="0099545F" w:rsidRDefault="00266997" w:rsidP="00F54017">
      <w:pPr>
        <w:rPr>
          <w:rFonts w:ascii="Sakkal Majalla" w:hAnsi="Sakkal Majalla" w:cs="Sakkal Majalla"/>
          <w:sz w:val="28"/>
          <w:szCs w:val="28"/>
          <w:u w:val="single"/>
          <w:rtl/>
          <w:lang w:bidi="ar-EG"/>
        </w:rPr>
      </w:pPr>
      <w:r w:rsidRPr="0099545F">
        <w:rPr>
          <w:rFonts w:ascii="Sakkal Majalla" w:hAnsi="Sakkal Majalla" w:cs="Sakkal Majalla"/>
          <w:b/>
          <w:bCs/>
          <w:noProof/>
          <w:rtl/>
        </w:rPr>
        <w:drawing>
          <wp:inline distT="0" distB="0" distL="0" distR="0" wp14:anchorId="5AB4518B" wp14:editId="52A91C15">
            <wp:extent cx="5384800" cy="2933700"/>
            <wp:effectExtent l="0" t="0" r="0" b="0"/>
            <wp:docPr id="5" name="رسم تخطيطي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3E88E18" w14:textId="3888CE8E" w:rsidR="00266997" w:rsidRPr="0099545F" w:rsidRDefault="00266997" w:rsidP="00F54017">
      <w:pPr>
        <w:rPr>
          <w:rFonts w:ascii="Sakkal Majalla" w:hAnsi="Sakkal Majalla" w:cs="Sakkal Majalla"/>
          <w:sz w:val="28"/>
          <w:szCs w:val="28"/>
          <w:u w:val="single"/>
          <w:rtl/>
        </w:rPr>
      </w:pPr>
    </w:p>
    <w:p w14:paraId="5928D285" w14:textId="77777777" w:rsidR="00C73A7D" w:rsidRPr="0099545F" w:rsidRDefault="00C73A7D" w:rsidP="00C73A7D">
      <w:pPr>
        <w:pStyle w:val="a5"/>
        <w:bidi/>
        <w:rPr>
          <w:rFonts w:ascii="Sakkal Majalla" w:hAnsi="Sakkal Majalla" w:cs="Sakkal Majalla"/>
          <w:b/>
          <w:bCs/>
          <w:rtl/>
        </w:rPr>
      </w:pPr>
      <w:r w:rsidRPr="0099545F">
        <w:rPr>
          <w:rStyle w:val="a7"/>
          <w:rFonts w:ascii="Sakkal Majalla" w:hAnsi="Sakkal Majalla" w:cs="Sakkal Majalla"/>
          <w:rtl/>
        </w:rPr>
        <w:t>شكل (1): النموذج المفاهيمي للدراسة</w:t>
      </w:r>
    </w:p>
    <w:p w14:paraId="60723852" w14:textId="076F7003" w:rsidR="00C00A2E" w:rsidRPr="0099545F" w:rsidRDefault="00C00A2E" w:rsidP="009125CE">
      <w:pPr>
        <w:rPr>
          <w:rFonts w:ascii="Sakkal Majalla" w:hAnsi="Sakkal Majalla" w:cs="Sakkal Majalla"/>
          <w:sz w:val="28"/>
          <w:szCs w:val="28"/>
          <w:u w:val="single"/>
          <w:rtl/>
        </w:rPr>
      </w:pPr>
    </w:p>
    <w:p w14:paraId="06643FCC" w14:textId="640CD17D" w:rsidR="00C00A2E" w:rsidRPr="0099545F" w:rsidRDefault="00C00A2E" w:rsidP="009125CE">
      <w:pPr>
        <w:rPr>
          <w:rFonts w:ascii="Sakkal Majalla" w:hAnsi="Sakkal Majalla" w:cs="Sakkal Majalla"/>
          <w:sz w:val="28"/>
          <w:szCs w:val="28"/>
          <w:u w:val="single"/>
          <w:rtl/>
        </w:rPr>
      </w:pPr>
    </w:p>
    <w:p w14:paraId="5ACDA04B" w14:textId="1D8B4F11" w:rsidR="00F54017" w:rsidRPr="0099545F" w:rsidRDefault="00F54017" w:rsidP="009125CE">
      <w:pPr>
        <w:rPr>
          <w:rFonts w:ascii="Sakkal Majalla" w:hAnsi="Sakkal Majalla" w:cs="Sakkal Majalla"/>
          <w:sz w:val="28"/>
          <w:szCs w:val="28"/>
          <w:u w:val="single"/>
          <w:rtl/>
        </w:rPr>
      </w:pPr>
    </w:p>
    <w:p w14:paraId="0464EF49" w14:textId="2F3C6829" w:rsidR="00F54017" w:rsidRPr="0099545F" w:rsidRDefault="00F54017" w:rsidP="009125CE">
      <w:pPr>
        <w:rPr>
          <w:rFonts w:ascii="Sakkal Majalla" w:hAnsi="Sakkal Majalla" w:cs="Sakkal Majalla"/>
          <w:sz w:val="28"/>
          <w:szCs w:val="28"/>
          <w:u w:val="single"/>
          <w:rtl/>
        </w:rPr>
      </w:pPr>
    </w:p>
    <w:p w14:paraId="3B74BFEA" w14:textId="08F357BE" w:rsidR="00F54017" w:rsidRPr="0099545F" w:rsidRDefault="00F54017" w:rsidP="009125CE">
      <w:pPr>
        <w:rPr>
          <w:rFonts w:ascii="Sakkal Majalla" w:hAnsi="Sakkal Majalla" w:cs="Sakkal Majalla"/>
          <w:sz w:val="28"/>
          <w:szCs w:val="28"/>
          <w:u w:val="single"/>
          <w:rtl/>
        </w:rPr>
      </w:pPr>
    </w:p>
    <w:p w14:paraId="7A79BE6E" w14:textId="2B8B7AD2" w:rsidR="00F54017" w:rsidRPr="0099545F" w:rsidRDefault="00F54017" w:rsidP="009125CE">
      <w:pPr>
        <w:rPr>
          <w:rFonts w:ascii="Sakkal Majalla" w:hAnsi="Sakkal Majalla" w:cs="Sakkal Majalla"/>
          <w:sz w:val="28"/>
          <w:szCs w:val="28"/>
          <w:u w:val="single"/>
          <w:rtl/>
        </w:rPr>
      </w:pPr>
    </w:p>
    <w:p w14:paraId="20F3A3AE" w14:textId="3DDB1870" w:rsidR="00F54017" w:rsidRPr="0099545F" w:rsidRDefault="00F54017" w:rsidP="009125CE">
      <w:pPr>
        <w:rPr>
          <w:rFonts w:ascii="Sakkal Majalla" w:hAnsi="Sakkal Majalla" w:cs="Sakkal Majalla"/>
          <w:sz w:val="28"/>
          <w:szCs w:val="28"/>
          <w:u w:val="single"/>
          <w:rtl/>
        </w:rPr>
      </w:pPr>
    </w:p>
    <w:p w14:paraId="19454C71" w14:textId="12925708" w:rsidR="00F54017" w:rsidRPr="0099545F" w:rsidRDefault="00F54017" w:rsidP="009125CE">
      <w:pPr>
        <w:rPr>
          <w:rFonts w:ascii="Sakkal Majalla" w:hAnsi="Sakkal Majalla" w:cs="Sakkal Majalla"/>
          <w:sz w:val="28"/>
          <w:szCs w:val="28"/>
          <w:u w:val="single"/>
          <w:rtl/>
        </w:rPr>
      </w:pPr>
    </w:p>
    <w:p w14:paraId="1321886E" w14:textId="087B921F" w:rsidR="00F54017" w:rsidRPr="0099545F" w:rsidRDefault="00F54017" w:rsidP="009125CE">
      <w:pPr>
        <w:rPr>
          <w:rFonts w:ascii="Sakkal Majalla" w:hAnsi="Sakkal Majalla" w:cs="Sakkal Majalla"/>
          <w:sz w:val="28"/>
          <w:szCs w:val="28"/>
          <w:u w:val="single"/>
          <w:rtl/>
        </w:rPr>
      </w:pPr>
    </w:p>
    <w:p w14:paraId="07A15E8C" w14:textId="58D3F22C" w:rsidR="00F54017" w:rsidRDefault="00F54017" w:rsidP="009125CE">
      <w:pPr>
        <w:rPr>
          <w:rFonts w:ascii="Sakkal Majalla" w:hAnsi="Sakkal Majalla" w:cs="Sakkal Majalla"/>
          <w:sz w:val="28"/>
          <w:szCs w:val="28"/>
          <w:u w:val="single"/>
          <w:rtl/>
        </w:rPr>
      </w:pPr>
    </w:p>
    <w:p w14:paraId="62720F4D" w14:textId="3046F79A" w:rsidR="0099545F" w:rsidRDefault="0099545F" w:rsidP="00EB6AE3">
      <w:pPr>
        <w:pStyle w:val="a9"/>
        <w:rPr>
          <w:rFonts w:ascii="Sakkal Majalla" w:eastAsiaTheme="minorHAnsi" w:hAnsi="Sakkal Majalla" w:cs="Sakkal Majalla"/>
          <w:spacing w:val="0"/>
          <w:kern w:val="2"/>
          <w:sz w:val="28"/>
          <w:szCs w:val="28"/>
          <w:u w:val="single"/>
          <w:rtl/>
        </w:rPr>
      </w:pPr>
      <w:bookmarkStart w:id="0" w:name="_Toc224502236"/>
    </w:p>
    <w:p w14:paraId="16937A7E" w14:textId="33A2FDFF" w:rsidR="00180CE1" w:rsidRPr="00E97C12" w:rsidRDefault="00180CE1" w:rsidP="00E97C12">
      <w:pPr>
        <w:pStyle w:val="1"/>
        <w:rPr>
          <w:sz w:val="44"/>
          <w:szCs w:val="44"/>
          <w:rtl/>
        </w:rPr>
      </w:pPr>
      <w:bookmarkStart w:id="1" w:name="_Toc224709540"/>
      <w:r w:rsidRPr="00E97C12">
        <w:rPr>
          <w:rFonts w:hint="cs"/>
          <w:sz w:val="44"/>
          <w:szCs w:val="44"/>
          <w:rtl/>
        </w:rPr>
        <w:lastRenderedPageBreak/>
        <w:t>الفصل الأول</w:t>
      </w:r>
      <w:bookmarkEnd w:id="1"/>
    </w:p>
    <w:p w14:paraId="0EF6E1F4" w14:textId="77777777" w:rsidR="00E97C12" w:rsidRPr="00E97C12" w:rsidRDefault="00E97C12" w:rsidP="00E97C12">
      <w:pPr>
        <w:rPr>
          <w:rtl/>
        </w:rPr>
      </w:pPr>
    </w:p>
    <w:p w14:paraId="26178309" w14:textId="0F120B76" w:rsidR="00180CE1" w:rsidRPr="00990F78" w:rsidRDefault="00180CE1" w:rsidP="00990F78">
      <w:pPr>
        <w:pStyle w:val="1"/>
        <w:jc w:val="center"/>
        <w:rPr>
          <w:rtl/>
        </w:rPr>
      </w:pPr>
      <w:bookmarkStart w:id="2" w:name="_Toc224709541"/>
      <w:r w:rsidRPr="00990F78">
        <w:rPr>
          <w:rFonts w:hint="cs"/>
          <w:rtl/>
        </w:rPr>
        <w:lastRenderedPageBreak/>
        <w:t>الإطار العام للدراسة</w:t>
      </w:r>
      <w:bookmarkEnd w:id="2"/>
    </w:p>
    <w:p w14:paraId="3A3C6E44" w14:textId="331ACC2C" w:rsidR="00F925D0" w:rsidRPr="00990F78" w:rsidRDefault="009125CE" w:rsidP="00990F78">
      <w:pPr>
        <w:pStyle w:val="2"/>
        <w:rPr>
          <w:rtl/>
        </w:rPr>
      </w:pPr>
      <w:bookmarkStart w:id="3" w:name="_Toc224709542"/>
      <w:r w:rsidRPr="00990F78">
        <w:rPr>
          <w:rtl/>
        </w:rPr>
        <w:t>المقدمة:</w:t>
      </w:r>
      <w:bookmarkEnd w:id="0"/>
      <w:bookmarkEnd w:id="3"/>
    </w:p>
    <w:p w14:paraId="40A6E521" w14:textId="77777777" w:rsidR="008E21F8" w:rsidRPr="0099545F" w:rsidRDefault="008E21F8" w:rsidP="008E21F8">
      <w:pPr>
        <w:pStyle w:val="1"/>
        <w:rPr>
          <w:rFonts w:ascii="Sakkal Majalla" w:eastAsiaTheme="minorHAnsi" w:hAnsi="Sakkal Majalla" w:cs="Sakkal Majalla"/>
          <w:color w:val="auto"/>
          <w:sz w:val="22"/>
          <w:szCs w:val="22"/>
          <w:rtl/>
        </w:rPr>
      </w:pPr>
      <w:bookmarkStart w:id="4" w:name="_Toc224709543"/>
      <w:bookmarkStart w:id="5" w:name="_Toc224502237"/>
      <w:r w:rsidRPr="0099545F">
        <w:rPr>
          <w:rFonts w:ascii="Sakkal Majalla" w:eastAsiaTheme="minorHAnsi" w:hAnsi="Sakkal Majalla" w:cs="Sakkal Majalla"/>
          <w:color w:val="auto"/>
          <w:sz w:val="22"/>
          <w:szCs w:val="22"/>
          <w:rtl/>
        </w:rPr>
        <w:t>تُعد شبكات تصريف السيول ومياه الأمطار أحد المكونات الأساسية للبنية التحتية الحضرية في المدن الحديثة، إذ تلعب دورًا حيويًا في حماية الأرواح والممتلكات، وتقليل المخاطر الناتجة عن الفيضانات المفاجئة، وضمان استمرارية الأنشطة الاقتصادية والخدمية في المناطق الحضرية. كما تسهم هذه الشبكات في دعم تحقيق أهداف التنمية المستدامة من خلال تحسين إدارة الموارد المائية والحد من الآثار البيئية السلبية الناتجة عن الجريان السطحي غير المنظم.</w:t>
      </w:r>
      <w:bookmarkEnd w:id="4"/>
    </w:p>
    <w:p w14:paraId="5DB106B7" w14:textId="77777777" w:rsidR="008E21F8" w:rsidRPr="0099545F" w:rsidRDefault="008E21F8" w:rsidP="008E21F8">
      <w:pPr>
        <w:pStyle w:val="1"/>
        <w:rPr>
          <w:rFonts w:ascii="Sakkal Majalla" w:eastAsiaTheme="minorHAnsi" w:hAnsi="Sakkal Majalla" w:cs="Sakkal Majalla"/>
          <w:color w:val="auto"/>
          <w:sz w:val="22"/>
          <w:szCs w:val="22"/>
          <w:rtl/>
        </w:rPr>
      </w:pPr>
    </w:p>
    <w:p w14:paraId="32EE2CE5" w14:textId="33F30B5C" w:rsidR="008E21F8" w:rsidRPr="0099545F" w:rsidRDefault="008E21F8" w:rsidP="008E21F8">
      <w:pPr>
        <w:pStyle w:val="1"/>
        <w:rPr>
          <w:rFonts w:ascii="Sakkal Majalla" w:eastAsiaTheme="minorHAnsi" w:hAnsi="Sakkal Majalla" w:cs="Sakkal Majalla"/>
          <w:color w:val="auto"/>
          <w:sz w:val="22"/>
          <w:szCs w:val="22"/>
          <w:rtl/>
        </w:rPr>
      </w:pPr>
      <w:bookmarkStart w:id="6" w:name="_Toc224709544"/>
      <w:r w:rsidRPr="0099545F">
        <w:rPr>
          <w:rFonts w:ascii="Sakkal Majalla" w:eastAsiaTheme="minorHAnsi" w:hAnsi="Sakkal Majalla" w:cs="Sakkal Majalla"/>
          <w:color w:val="auto"/>
          <w:sz w:val="22"/>
          <w:szCs w:val="22"/>
          <w:rtl/>
        </w:rPr>
        <w:t>وقد ازدادت أهمية أنظمة تصريف السيول في السنوات الأخيرة نتيجة مجموعة من العوامل المتداخلة، من أبرزها التغيرات المناخية المتسارعة، وازدياد شدة وتكرار الهطولات المطرية المفاجئة، إضافة إلى التوسع العمراني السريع الذي يؤدي إلى زيادة نسبة الأسطح غير المنفذة للمياه، مثل الطرق والمباني، الأمر الذي يرفع معدلات الجريان السطحي ويزيد من الضغط على شبكات التصريف القائمة، خاصة في المدن الواقعة ضمن البيئات الجافة وشبه الجافة.</w:t>
      </w:r>
      <w:bookmarkEnd w:id="6"/>
    </w:p>
    <w:p w14:paraId="22FDF05B" w14:textId="54398969" w:rsidR="008E21F8" w:rsidRPr="0099545F" w:rsidRDefault="008E21F8" w:rsidP="008E21F8">
      <w:pPr>
        <w:pStyle w:val="1"/>
        <w:rPr>
          <w:rFonts w:ascii="Sakkal Majalla" w:eastAsiaTheme="minorHAnsi" w:hAnsi="Sakkal Majalla" w:cs="Sakkal Majalla"/>
          <w:color w:val="auto"/>
          <w:sz w:val="22"/>
          <w:szCs w:val="22"/>
          <w:rtl/>
        </w:rPr>
      </w:pPr>
      <w:bookmarkStart w:id="7" w:name="_Toc224709545"/>
      <w:r w:rsidRPr="0099545F">
        <w:rPr>
          <w:rFonts w:ascii="Sakkal Majalla" w:eastAsiaTheme="minorHAnsi" w:hAnsi="Sakkal Majalla" w:cs="Sakkal Majalla"/>
          <w:color w:val="auto"/>
          <w:sz w:val="22"/>
          <w:szCs w:val="22"/>
          <w:rtl/>
        </w:rPr>
        <w:t>وفي هذا السياق، تشير العديد من الدراسات الحديثة في مجال إدارة البنية التحتية الحضرية إلى أن ضعف التكامل بين منهجيات إدارة المخاطر ومبادئ الاستدامة يمثل أحد التحديات الرئيسية التي تؤثر في كفاءة تصميم وتشغيل شبكات تصريف السيول. حيث يؤدي غياب هذا التكامل إلى انخفاض جودة بعض التصاميم الهندسية، وارتفاع تكاليف التشغيل والصيانة، إضافة إلى محدودية قدرة الأنظمة القائمة على التكيف مع الظروف المناخية المتغيرة.</w:t>
      </w:r>
      <w:bookmarkEnd w:id="7"/>
    </w:p>
    <w:p w14:paraId="6F4D5F60" w14:textId="00953FE7" w:rsidR="00C73A7D" w:rsidRPr="0099545F" w:rsidRDefault="0050305B" w:rsidP="0050305B">
      <w:pPr>
        <w:pStyle w:val="1"/>
        <w:rPr>
          <w:rFonts w:ascii="Sakkal Majalla" w:eastAsiaTheme="minorHAnsi" w:hAnsi="Sakkal Majalla" w:cs="Sakkal Majalla"/>
          <w:color w:val="auto"/>
          <w:sz w:val="22"/>
          <w:szCs w:val="22"/>
          <w:rtl/>
        </w:rPr>
      </w:pPr>
      <w:bookmarkStart w:id="8" w:name="_Toc224709546"/>
      <w:r w:rsidRPr="0050305B">
        <w:rPr>
          <w:rFonts w:ascii="Sakkal Majalla" w:eastAsiaTheme="minorHAnsi" w:hAnsi="Sakkal Majalla" w:cs="Sakkal Majalla"/>
          <w:color w:val="auto"/>
          <w:sz w:val="22"/>
          <w:szCs w:val="22"/>
          <w:rtl/>
        </w:rPr>
        <w:t>على الرغم من الجهود الكبيرة المبذولة في تطوير شبكات تصريف السيول</w:t>
      </w:r>
      <w:r w:rsidR="00C73A7D" w:rsidRPr="0099545F">
        <w:rPr>
          <w:rFonts w:ascii="Sakkal Majalla" w:eastAsiaTheme="minorHAnsi" w:hAnsi="Sakkal Majalla" w:cs="Sakkal Majalla"/>
          <w:color w:val="auto"/>
          <w:sz w:val="22"/>
          <w:szCs w:val="22"/>
          <w:rtl/>
        </w:rPr>
        <w:t>، فإن التحديات المتعلقة بالفيضانات والضغط المتزايد على الشبكات التقليدية تبرز الحاجة إلى دمج منهجيات إدارة المخاطر مع مبادئ الاستدامة لتحقيق كفاءة واستدامة طويلة الأمد</w:t>
      </w:r>
      <w:bookmarkEnd w:id="8"/>
    </w:p>
    <w:p w14:paraId="56352D11" w14:textId="1E8717B0" w:rsidR="008E21F8" w:rsidRPr="0099545F" w:rsidRDefault="00C73A7D" w:rsidP="00C73A7D">
      <w:pPr>
        <w:pStyle w:val="1"/>
        <w:rPr>
          <w:rFonts w:ascii="Sakkal Majalla" w:eastAsiaTheme="minorHAnsi" w:hAnsi="Sakkal Majalla" w:cs="Sakkal Majalla"/>
          <w:color w:val="auto"/>
          <w:sz w:val="22"/>
          <w:szCs w:val="22"/>
          <w:rtl/>
        </w:rPr>
      </w:pPr>
      <w:bookmarkStart w:id="9" w:name="_Toc224709547"/>
      <w:r w:rsidRPr="0099545F">
        <w:rPr>
          <w:rFonts w:ascii="Sakkal Majalla" w:eastAsiaTheme="minorHAnsi" w:hAnsi="Sakkal Majalla" w:cs="Sakkal Majalla"/>
          <w:color w:val="auto"/>
          <w:sz w:val="22"/>
          <w:szCs w:val="22"/>
          <w:rtl/>
        </w:rPr>
        <w:t>و</w:t>
      </w:r>
      <w:r w:rsidR="008E21F8" w:rsidRPr="0099545F">
        <w:rPr>
          <w:rFonts w:ascii="Sakkal Majalla" w:eastAsiaTheme="minorHAnsi" w:hAnsi="Sakkal Majalla" w:cs="Sakkal Majalla"/>
          <w:color w:val="auto"/>
          <w:sz w:val="22"/>
          <w:szCs w:val="22"/>
          <w:rtl/>
        </w:rPr>
        <w:t>من هذا المنطلق، تسعى هذه الدراسة إلى تطوير إطار إداري متكامل يربط بين إدارة المخاطر ومبادئ الاستدامة في مشاريع شبكات تصريف السيول، بهدف تحسين جودة التصميم الهندسي وتعزيز كفاءة الأداء التشغيلي لهذه المشاريع، بما يسهم في دعم استدامة البنية التحتية الحضرية وتحقيق مستهدفات التنمية الحضرية في المملكة، بما يتماشى مع مستهدفات رؤية المملكة 2030.</w:t>
      </w:r>
      <w:bookmarkEnd w:id="9"/>
    </w:p>
    <w:p w14:paraId="3CF3D770" w14:textId="77777777" w:rsidR="008E21F8" w:rsidRPr="0099545F" w:rsidRDefault="008E21F8" w:rsidP="008E21F8">
      <w:pPr>
        <w:pStyle w:val="1"/>
        <w:rPr>
          <w:rFonts w:ascii="Sakkal Majalla" w:eastAsiaTheme="minorHAnsi" w:hAnsi="Sakkal Majalla" w:cs="Sakkal Majalla"/>
          <w:color w:val="auto"/>
          <w:sz w:val="22"/>
          <w:szCs w:val="22"/>
          <w:rtl/>
        </w:rPr>
      </w:pPr>
    </w:p>
    <w:p w14:paraId="23878815" w14:textId="77777777" w:rsidR="008E21F8" w:rsidRPr="0099545F" w:rsidRDefault="008E21F8" w:rsidP="008E21F8">
      <w:pPr>
        <w:pStyle w:val="1"/>
        <w:rPr>
          <w:rFonts w:ascii="Sakkal Majalla" w:eastAsiaTheme="minorHAnsi" w:hAnsi="Sakkal Majalla" w:cs="Sakkal Majalla"/>
          <w:color w:val="auto"/>
          <w:sz w:val="22"/>
          <w:szCs w:val="22"/>
          <w:rtl/>
        </w:rPr>
      </w:pPr>
    </w:p>
    <w:p w14:paraId="383EEA72" w14:textId="77777777" w:rsidR="008E21F8" w:rsidRPr="0099545F" w:rsidRDefault="008E21F8" w:rsidP="008E21F8">
      <w:pPr>
        <w:pStyle w:val="1"/>
        <w:rPr>
          <w:rFonts w:ascii="Sakkal Majalla" w:eastAsiaTheme="minorHAnsi" w:hAnsi="Sakkal Majalla" w:cs="Sakkal Majalla"/>
          <w:color w:val="auto"/>
          <w:sz w:val="22"/>
          <w:szCs w:val="22"/>
          <w:rtl/>
        </w:rPr>
      </w:pPr>
    </w:p>
    <w:p w14:paraId="16AF7246" w14:textId="77777777" w:rsidR="008E21F8" w:rsidRPr="0099545F" w:rsidRDefault="008E21F8" w:rsidP="008E21F8">
      <w:pPr>
        <w:pStyle w:val="1"/>
        <w:rPr>
          <w:rFonts w:ascii="Sakkal Majalla" w:eastAsiaTheme="minorHAnsi" w:hAnsi="Sakkal Majalla" w:cs="Sakkal Majalla"/>
          <w:color w:val="auto"/>
          <w:sz w:val="22"/>
          <w:szCs w:val="22"/>
          <w:rtl/>
        </w:rPr>
      </w:pPr>
    </w:p>
    <w:p w14:paraId="4A167766" w14:textId="77777777" w:rsidR="008E21F8" w:rsidRPr="0099545F" w:rsidRDefault="008E21F8" w:rsidP="008E21F8">
      <w:pPr>
        <w:pStyle w:val="1"/>
        <w:rPr>
          <w:rFonts w:ascii="Sakkal Majalla" w:eastAsiaTheme="minorHAnsi" w:hAnsi="Sakkal Majalla" w:cs="Sakkal Majalla"/>
          <w:color w:val="auto"/>
          <w:sz w:val="22"/>
          <w:szCs w:val="22"/>
          <w:rtl/>
        </w:rPr>
      </w:pPr>
    </w:p>
    <w:p w14:paraId="2D509C16" w14:textId="77777777" w:rsidR="008E21F8" w:rsidRPr="0099545F" w:rsidRDefault="008E21F8" w:rsidP="008E21F8">
      <w:pPr>
        <w:pStyle w:val="1"/>
        <w:rPr>
          <w:rFonts w:ascii="Sakkal Majalla" w:eastAsiaTheme="minorHAnsi" w:hAnsi="Sakkal Majalla" w:cs="Sakkal Majalla"/>
          <w:color w:val="auto"/>
          <w:sz w:val="22"/>
          <w:szCs w:val="22"/>
          <w:rtl/>
        </w:rPr>
      </w:pPr>
    </w:p>
    <w:p w14:paraId="505231CF" w14:textId="77777777" w:rsidR="008E21F8" w:rsidRPr="0099545F" w:rsidRDefault="008E21F8" w:rsidP="008E21F8">
      <w:pPr>
        <w:pStyle w:val="1"/>
        <w:rPr>
          <w:rFonts w:ascii="Sakkal Majalla" w:eastAsiaTheme="minorHAnsi" w:hAnsi="Sakkal Majalla" w:cs="Sakkal Majalla"/>
          <w:color w:val="auto"/>
          <w:sz w:val="22"/>
          <w:szCs w:val="22"/>
          <w:rtl/>
        </w:rPr>
      </w:pPr>
    </w:p>
    <w:p w14:paraId="4D4BF098" w14:textId="77777777" w:rsidR="008E21F8" w:rsidRPr="0099545F" w:rsidRDefault="008E21F8" w:rsidP="008E21F8">
      <w:pPr>
        <w:pStyle w:val="1"/>
        <w:rPr>
          <w:rFonts w:ascii="Sakkal Majalla" w:eastAsiaTheme="minorHAnsi" w:hAnsi="Sakkal Majalla" w:cs="Sakkal Majalla"/>
          <w:color w:val="auto"/>
          <w:sz w:val="22"/>
          <w:szCs w:val="22"/>
          <w:rtl/>
        </w:rPr>
      </w:pPr>
    </w:p>
    <w:p w14:paraId="1284F4D0" w14:textId="77777777" w:rsidR="008E21F8" w:rsidRPr="0099545F" w:rsidRDefault="008E21F8" w:rsidP="008E21F8">
      <w:pPr>
        <w:pStyle w:val="1"/>
        <w:rPr>
          <w:rFonts w:ascii="Sakkal Majalla" w:eastAsiaTheme="minorHAnsi" w:hAnsi="Sakkal Majalla" w:cs="Sakkal Majalla"/>
          <w:color w:val="auto"/>
          <w:sz w:val="22"/>
          <w:szCs w:val="22"/>
          <w:rtl/>
        </w:rPr>
      </w:pPr>
    </w:p>
    <w:p w14:paraId="3D1B573C" w14:textId="77777777" w:rsidR="008E21F8" w:rsidRPr="0099545F" w:rsidRDefault="008E21F8" w:rsidP="008E21F8">
      <w:pPr>
        <w:pStyle w:val="1"/>
        <w:rPr>
          <w:rFonts w:ascii="Sakkal Majalla" w:eastAsiaTheme="minorHAnsi" w:hAnsi="Sakkal Majalla" w:cs="Sakkal Majalla"/>
          <w:color w:val="auto"/>
          <w:sz w:val="22"/>
          <w:szCs w:val="22"/>
          <w:rtl/>
        </w:rPr>
      </w:pPr>
    </w:p>
    <w:p w14:paraId="7248E371" w14:textId="71BF094D" w:rsidR="00F925D0" w:rsidRDefault="00D22171" w:rsidP="00990F78">
      <w:pPr>
        <w:pStyle w:val="2"/>
        <w:rPr>
          <w:rtl/>
        </w:rPr>
      </w:pPr>
      <w:bookmarkStart w:id="10" w:name="_Toc224709548"/>
      <w:r w:rsidRPr="0099545F">
        <w:rPr>
          <w:rtl/>
        </w:rPr>
        <w:lastRenderedPageBreak/>
        <w:t>مشكلة الدراسة</w:t>
      </w:r>
      <w:bookmarkEnd w:id="5"/>
      <w:bookmarkEnd w:id="10"/>
    </w:p>
    <w:p w14:paraId="48D4CF2D" w14:textId="77777777" w:rsidR="003E3FA5" w:rsidRPr="003E3FA5" w:rsidRDefault="003E3FA5" w:rsidP="003E3FA5">
      <w:pPr>
        <w:rPr>
          <w:rtl/>
        </w:rPr>
      </w:pPr>
    </w:p>
    <w:p w14:paraId="37B6D0D7" w14:textId="77777777" w:rsidR="003E3FA5" w:rsidRPr="003E3FA5" w:rsidRDefault="003E3FA5" w:rsidP="003E3FA5">
      <w:pPr>
        <w:pStyle w:val="1"/>
        <w:rPr>
          <w:rFonts w:ascii="Sakkal Majalla" w:eastAsiaTheme="minorHAnsi" w:hAnsi="Sakkal Majalla" w:cs="Sakkal Majalla"/>
          <w:color w:val="auto"/>
          <w:sz w:val="22"/>
          <w:szCs w:val="22"/>
        </w:rPr>
      </w:pPr>
      <w:bookmarkStart w:id="11" w:name="_Toc224709549"/>
      <w:bookmarkStart w:id="12" w:name="_Toc224502238"/>
      <w:r w:rsidRPr="003E3FA5">
        <w:rPr>
          <w:rFonts w:ascii="Sakkal Majalla" w:eastAsiaTheme="minorHAnsi" w:hAnsi="Sakkal Majalla" w:cs="Sakkal Majalla"/>
          <w:color w:val="auto"/>
          <w:sz w:val="22"/>
          <w:szCs w:val="22"/>
          <w:rtl/>
        </w:rPr>
        <w:t>على الرغم من الجهود الكبيرة التي تبذلها المملكة العربية السعودية في تطوير البنية التحتية الحضرية وتنفيذ مشاريع شبكات تصريف السيول ضمن خطط التنمية المستدامة، لا تزال العديد من هذه المشاريع تواجه تحديات فنية وإدارية تتمثل في ضعف التكامل بين منهجيات إدارة المخاطر ومبادئ الاستدامة على امتداد مراحل التخطيط والتصميم والتنفيذ والتشغيل. وقد أدى هذا القصور إلى ظهور عدد من الإشكالات التي تؤثر في كفاءة المشاريع، من أبرزها انخفاض جودة بعض التصاميم الهندسية، وارتفاع تكاليف التشغيل والصيانة، إضافة إلى محدودية قدرة الأنظمة القائمة على الاستجابة الفعّالة للأحداث المطرية الشديدة والتغيرات المناخية المتزايدة</w:t>
      </w:r>
      <w:r w:rsidRPr="003E3FA5">
        <w:rPr>
          <w:rFonts w:ascii="Sakkal Majalla" w:eastAsiaTheme="minorHAnsi" w:hAnsi="Sakkal Majalla" w:cs="Sakkal Majalla"/>
          <w:color w:val="auto"/>
          <w:sz w:val="22"/>
          <w:szCs w:val="22"/>
        </w:rPr>
        <w:t>.</w:t>
      </w:r>
      <w:bookmarkEnd w:id="11"/>
    </w:p>
    <w:p w14:paraId="7B768DB6" w14:textId="77777777" w:rsidR="003E3FA5" w:rsidRPr="003E3FA5" w:rsidRDefault="003E3FA5" w:rsidP="003E3FA5">
      <w:pPr>
        <w:pStyle w:val="1"/>
        <w:rPr>
          <w:rFonts w:ascii="Sakkal Majalla" w:eastAsiaTheme="minorHAnsi" w:hAnsi="Sakkal Majalla" w:cs="Sakkal Majalla"/>
          <w:color w:val="auto"/>
          <w:sz w:val="22"/>
          <w:szCs w:val="22"/>
        </w:rPr>
      </w:pPr>
      <w:bookmarkStart w:id="13" w:name="_Toc224709550"/>
      <w:r w:rsidRPr="003E3FA5">
        <w:rPr>
          <w:rFonts w:ascii="Sakkal Majalla" w:eastAsiaTheme="minorHAnsi" w:hAnsi="Sakkal Majalla" w:cs="Sakkal Majalla"/>
          <w:color w:val="auto"/>
          <w:sz w:val="22"/>
          <w:szCs w:val="22"/>
          <w:rtl/>
        </w:rPr>
        <w:t>وفي هذا السياق، تشير تقارير أمانة منطقة الرياض إلى أن بعض أحياء المدينة شهدت خلال السنوات الأخيرة ارتفاعًا ملحوظًا في حالات تجمع مياه الأمطار نتيجة الهطولات الغزيرة، مما يعكس وجود تحديات في كفاءة منظومات تصريف المياه في استيعاب الكميات الكبيرة خلال فترات زمنية قصيرة. كما كشفت حوادث السيول المفاجئة عن محدودية كفاءة بعض شبكات التصريف القائمة، الأمر الذي يؤكد الحاجة إلى تطوير أنظمة أكثر كفاءة ومرونة، قادرة على التكيف مع التغيرات المناخية المتسارعة والنمو الحضري المتزايد</w:t>
      </w:r>
      <w:r w:rsidRPr="003E3FA5">
        <w:rPr>
          <w:rFonts w:ascii="Sakkal Majalla" w:eastAsiaTheme="minorHAnsi" w:hAnsi="Sakkal Majalla" w:cs="Sakkal Majalla"/>
          <w:color w:val="auto"/>
          <w:sz w:val="22"/>
          <w:szCs w:val="22"/>
        </w:rPr>
        <w:t>.</w:t>
      </w:r>
      <w:bookmarkEnd w:id="13"/>
    </w:p>
    <w:p w14:paraId="0E277582" w14:textId="77777777" w:rsidR="003E3FA5" w:rsidRPr="003E3FA5" w:rsidRDefault="003E3FA5" w:rsidP="003E3FA5">
      <w:pPr>
        <w:pStyle w:val="1"/>
        <w:rPr>
          <w:rFonts w:ascii="Sakkal Majalla" w:eastAsiaTheme="minorHAnsi" w:hAnsi="Sakkal Majalla" w:cs="Sakkal Majalla"/>
          <w:color w:val="auto"/>
          <w:sz w:val="22"/>
          <w:szCs w:val="22"/>
        </w:rPr>
      </w:pPr>
      <w:bookmarkStart w:id="14" w:name="_Toc224709551"/>
      <w:r w:rsidRPr="003E3FA5">
        <w:rPr>
          <w:rFonts w:ascii="Sakkal Majalla" w:eastAsiaTheme="minorHAnsi" w:hAnsi="Sakkal Majalla" w:cs="Sakkal Majalla"/>
          <w:color w:val="auto"/>
          <w:sz w:val="22"/>
          <w:szCs w:val="22"/>
          <w:rtl/>
        </w:rPr>
        <w:t>وعلى الرغم من تعدد الدراسات التي تناولت إدارة المخاطر في مشاريع البنية التحتية، وأخرى ركزت على مبادئ الاستدامة في أنظمة تصريف مياه الأمطار، إلا أن التكامل المنهجي بين هذين المجالين لا يزال محدودًا، خصوصًا في البيئات الجافة وشبه الجافة مثل مدينة الرياض، مما يبرز الحاجة الملحّة إلى تطوير إطار إداري متكامل يعزز هذا التكامل ويسهم في تحسين جودة وأداء هذه المشاريع</w:t>
      </w:r>
      <w:r w:rsidRPr="003E3FA5">
        <w:rPr>
          <w:rFonts w:ascii="Sakkal Majalla" w:eastAsiaTheme="minorHAnsi" w:hAnsi="Sakkal Majalla" w:cs="Sakkal Majalla"/>
          <w:color w:val="auto"/>
          <w:sz w:val="22"/>
          <w:szCs w:val="22"/>
        </w:rPr>
        <w:t>.</w:t>
      </w:r>
      <w:bookmarkEnd w:id="14"/>
    </w:p>
    <w:p w14:paraId="70907C20" w14:textId="71F6CF5C" w:rsidR="000B4398" w:rsidRPr="003E3FA5" w:rsidRDefault="000B4398" w:rsidP="000B4398">
      <w:pPr>
        <w:rPr>
          <w:rtl/>
        </w:rPr>
      </w:pPr>
    </w:p>
    <w:p w14:paraId="09EF346D" w14:textId="563FD2F9" w:rsidR="000B4398" w:rsidRPr="000B4398" w:rsidRDefault="000B4398" w:rsidP="000B4398">
      <w:pPr>
        <w:rPr>
          <w:rtl/>
        </w:rPr>
      </w:pPr>
    </w:p>
    <w:p w14:paraId="579DE2BF" w14:textId="3074D2BF" w:rsidR="00F925D0" w:rsidRPr="0099545F" w:rsidRDefault="00433BBB" w:rsidP="00990F78">
      <w:pPr>
        <w:pStyle w:val="2"/>
        <w:rPr>
          <w:rtl/>
        </w:rPr>
      </w:pPr>
      <w:bookmarkStart w:id="15" w:name="_Toc224709552"/>
      <w:r w:rsidRPr="0099545F">
        <w:rPr>
          <w:rtl/>
        </w:rPr>
        <w:t>أهمية الدراسة</w:t>
      </w:r>
      <w:bookmarkEnd w:id="12"/>
      <w:bookmarkEnd w:id="15"/>
    </w:p>
    <w:p w14:paraId="55C32B74" w14:textId="77777777" w:rsidR="00B84FC3" w:rsidRPr="0099545F" w:rsidRDefault="00B84FC3" w:rsidP="00990F78">
      <w:pPr>
        <w:pStyle w:val="3"/>
      </w:pPr>
      <w:bookmarkStart w:id="16" w:name="_Toc224502239"/>
      <w:bookmarkStart w:id="17" w:name="_Toc224709553"/>
      <w:r w:rsidRPr="0099545F">
        <w:rPr>
          <w:rtl/>
        </w:rPr>
        <w:t>أولًا: الأهمية العلمية</w:t>
      </w:r>
      <w:bookmarkEnd w:id="16"/>
      <w:bookmarkEnd w:id="17"/>
    </w:p>
    <w:p w14:paraId="3B66E10D" w14:textId="77777777" w:rsidR="00B84FC3" w:rsidRPr="0099545F" w:rsidRDefault="00B84FC3" w:rsidP="00B84FC3">
      <w:pPr>
        <w:numPr>
          <w:ilvl w:val="0"/>
          <w:numId w:val="1"/>
        </w:numPr>
        <w:rPr>
          <w:rFonts w:ascii="Sakkal Majalla" w:hAnsi="Sakkal Majalla" w:cs="Sakkal Majalla"/>
        </w:rPr>
      </w:pPr>
      <w:r w:rsidRPr="0099545F">
        <w:rPr>
          <w:rFonts w:ascii="Sakkal Majalla" w:hAnsi="Sakkal Majalla" w:cs="Sakkal Majalla"/>
          <w:rtl/>
        </w:rPr>
        <w:t>سد فجوة بحثية في غياب إطار متكامل يجمع بين إدارة المخاطر والاستدامة في مشاريع شبكات تصريف السيول.</w:t>
      </w:r>
    </w:p>
    <w:p w14:paraId="74D47661" w14:textId="77777777" w:rsidR="00B84FC3" w:rsidRPr="0099545F" w:rsidRDefault="00B84FC3" w:rsidP="00B84FC3">
      <w:pPr>
        <w:numPr>
          <w:ilvl w:val="0"/>
          <w:numId w:val="1"/>
        </w:numPr>
        <w:rPr>
          <w:rFonts w:ascii="Sakkal Majalla" w:hAnsi="Sakkal Majalla" w:cs="Sakkal Majalla"/>
        </w:rPr>
      </w:pPr>
      <w:r w:rsidRPr="0099545F">
        <w:rPr>
          <w:rFonts w:ascii="Sakkal Majalla" w:hAnsi="Sakkal Majalla" w:cs="Sakkal Majalla"/>
          <w:rtl/>
        </w:rPr>
        <w:t>توفير تحليل معمق للعلاقة بين الاستدامة وإدارة المخاطر وتأثيرها على جودة التصميم والأداء التشغيلي.</w:t>
      </w:r>
    </w:p>
    <w:p w14:paraId="15CE4C18" w14:textId="77777777" w:rsidR="00B84FC3" w:rsidRPr="0099545F" w:rsidRDefault="00B84FC3" w:rsidP="00B84FC3">
      <w:pPr>
        <w:numPr>
          <w:ilvl w:val="0"/>
          <w:numId w:val="1"/>
        </w:numPr>
        <w:rPr>
          <w:rFonts w:ascii="Sakkal Majalla" w:hAnsi="Sakkal Majalla" w:cs="Sakkal Majalla"/>
        </w:rPr>
      </w:pPr>
      <w:r w:rsidRPr="0099545F">
        <w:rPr>
          <w:rFonts w:ascii="Sakkal Majalla" w:hAnsi="Sakkal Majalla" w:cs="Sakkal Majalla"/>
          <w:rtl/>
        </w:rPr>
        <w:t>تقديم نموذج إداري عملي قابل للتطبيق لدعم الدراسات المستقبلية.</w:t>
      </w:r>
    </w:p>
    <w:p w14:paraId="2649FB14" w14:textId="77777777" w:rsidR="00B84FC3" w:rsidRPr="0099545F" w:rsidRDefault="00B84FC3" w:rsidP="00B84FC3">
      <w:pPr>
        <w:numPr>
          <w:ilvl w:val="0"/>
          <w:numId w:val="1"/>
        </w:numPr>
        <w:rPr>
          <w:rFonts w:ascii="Sakkal Majalla" w:hAnsi="Sakkal Majalla" w:cs="Sakkal Majalla"/>
        </w:rPr>
      </w:pPr>
      <w:r w:rsidRPr="0099545F">
        <w:rPr>
          <w:rFonts w:ascii="Sakkal Majalla" w:hAnsi="Sakkal Majalla" w:cs="Sakkal Majalla"/>
          <w:rtl/>
        </w:rPr>
        <w:t>دعم الأدبيات المتعلقة بالبنية التحتية المرنة</w:t>
      </w:r>
      <w:r w:rsidRPr="0099545F">
        <w:rPr>
          <w:rFonts w:ascii="Sakkal Majalla" w:hAnsi="Sakkal Majalla" w:cs="Sakkal Majalla"/>
        </w:rPr>
        <w:t xml:space="preserve"> (Resilient Infrastructure) </w:t>
      </w:r>
      <w:r w:rsidRPr="0099545F">
        <w:rPr>
          <w:rFonts w:ascii="Sakkal Majalla" w:hAnsi="Sakkal Majalla" w:cs="Sakkal Majalla"/>
          <w:rtl/>
        </w:rPr>
        <w:t>في البيئات الجافة.</w:t>
      </w:r>
    </w:p>
    <w:p w14:paraId="7F31F73E" w14:textId="77777777" w:rsidR="00B84FC3" w:rsidRPr="0099545F" w:rsidRDefault="00B84FC3" w:rsidP="00990F78">
      <w:pPr>
        <w:pStyle w:val="3"/>
      </w:pPr>
      <w:bookmarkStart w:id="18" w:name="_Toc224502240"/>
      <w:bookmarkStart w:id="19" w:name="_Toc224709554"/>
      <w:r w:rsidRPr="0099545F">
        <w:rPr>
          <w:rtl/>
        </w:rPr>
        <w:t>ثانيًا: الأهمية العملية</w:t>
      </w:r>
      <w:bookmarkEnd w:id="18"/>
      <w:bookmarkEnd w:id="19"/>
    </w:p>
    <w:p w14:paraId="3AE70294" w14:textId="77777777" w:rsidR="00B84FC3" w:rsidRPr="0099545F" w:rsidRDefault="00B84FC3" w:rsidP="00B84FC3">
      <w:pPr>
        <w:numPr>
          <w:ilvl w:val="0"/>
          <w:numId w:val="2"/>
        </w:numPr>
        <w:rPr>
          <w:rFonts w:ascii="Sakkal Majalla" w:hAnsi="Sakkal Majalla" w:cs="Sakkal Majalla"/>
        </w:rPr>
      </w:pPr>
      <w:r w:rsidRPr="0099545F">
        <w:rPr>
          <w:rFonts w:ascii="Sakkal Majalla" w:hAnsi="Sakkal Majalla" w:cs="Sakkal Majalla"/>
          <w:rtl/>
        </w:rPr>
        <w:t>تمكين الجهات التنفيذية والرقابية من اعتماد ممارسات مستدامة وأدوات أفضل لإدارة المخاطر.</w:t>
      </w:r>
    </w:p>
    <w:p w14:paraId="4B5AC7C0" w14:textId="4BC5CF65" w:rsidR="00B84FC3" w:rsidRPr="0099545F" w:rsidRDefault="00B84FC3" w:rsidP="007A2B8D">
      <w:pPr>
        <w:numPr>
          <w:ilvl w:val="0"/>
          <w:numId w:val="2"/>
        </w:numPr>
        <w:rPr>
          <w:rFonts w:ascii="Sakkal Majalla" w:hAnsi="Sakkal Majalla" w:cs="Sakkal Majalla"/>
        </w:rPr>
      </w:pPr>
      <w:r w:rsidRPr="0099545F">
        <w:rPr>
          <w:rFonts w:ascii="Sakkal Majalla" w:hAnsi="Sakkal Majalla" w:cs="Sakkal Majalla"/>
          <w:rtl/>
        </w:rPr>
        <w:t xml:space="preserve">تحسين كفاءة التشغيل والصيانة </w:t>
      </w:r>
      <w:r w:rsidR="007A2B8D" w:rsidRPr="0099545F">
        <w:rPr>
          <w:rFonts w:ascii="Sakkal Majalla" w:hAnsi="Sakkal Majalla" w:cs="Sakkal Majalla"/>
          <w:rtl/>
        </w:rPr>
        <w:t xml:space="preserve">وتقليل </w:t>
      </w:r>
      <w:r w:rsidRPr="0099545F">
        <w:rPr>
          <w:rFonts w:ascii="Sakkal Majalla" w:hAnsi="Sakkal Majalla" w:cs="Sakkal Majalla"/>
          <w:rtl/>
        </w:rPr>
        <w:t>التكاليف التشغيلية.</w:t>
      </w:r>
    </w:p>
    <w:p w14:paraId="74ADDE5F" w14:textId="77777777" w:rsidR="00B84FC3" w:rsidRPr="0099545F" w:rsidRDefault="00B84FC3" w:rsidP="00B84FC3">
      <w:pPr>
        <w:numPr>
          <w:ilvl w:val="0"/>
          <w:numId w:val="2"/>
        </w:numPr>
        <w:rPr>
          <w:rFonts w:ascii="Sakkal Majalla" w:hAnsi="Sakkal Majalla" w:cs="Sakkal Majalla"/>
        </w:rPr>
      </w:pPr>
      <w:r w:rsidRPr="0099545F">
        <w:rPr>
          <w:rFonts w:ascii="Sakkal Majalla" w:hAnsi="Sakkal Majalla" w:cs="Sakkal Majalla"/>
          <w:rtl/>
        </w:rPr>
        <w:t>دعم صناع القرار في اتخاذ قرارات مبنية على منهجيات حديثة.</w:t>
      </w:r>
    </w:p>
    <w:p w14:paraId="4D38E99B" w14:textId="77777777" w:rsidR="00B84FC3" w:rsidRPr="0099545F" w:rsidRDefault="00B84FC3" w:rsidP="00B84FC3">
      <w:pPr>
        <w:numPr>
          <w:ilvl w:val="0"/>
          <w:numId w:val="2"/>
        </w:numPr>
        <w:rPr>
          <w:rFonts w:ascii="Sakkal Majalla" w:hAnsi="Sakkal Majalla" w:cs="Sakkal Majalla"/>
        </w:rPr>
      </w:pPr>
      <w:r w:rsidRPr="0099545F">
        <w:rPr>
          <w:rFonts w:ascii="Sakkal Majalla" w:hAnsi="Sakkal Majalla" w:cs="Sakkal Majalla"/>
          <w:rtl/>
        </w:rPr>
        <w:t>تقليل آثار السيول المفاجئة على المجتمع من خلال تحسين جاهزية الشبكات.</w:t>
      </w:r>
    </w:p>
    <w:p w14:paraId="1B66CC55" w14:textId="77777777" w:rsidR="00B84FC3" w:rsidRPr="0099545F" w:rsidRDefault="00B84FC3" w:rsidP="00B84FC3">
      <w:pPr>
        <w:numPr>
          <w:ilvl w:val="0"/>
          <w:numId w:val="2"/>
        </w:numPr>
        <w:rPr>
          <w:rFonts w:ascii="Sakkal Majalla" w:hAnsi="Sakkal Majalla" w:cs="Sakkal Majalla"/>
        </w:rPr>
      </w:pPr>
      <w:r w:rsidRPr="0099545F">
        <w:rPr>
          <w:rFonts w:ascii="Sakkal Majalla" w:hAnsi="Sakkal Majalla" w:cs="Sakkal Majalla"/>
          <w:rtl/>
        </w:rPr>
        <w:t>تعزيز أهداف رؤية المملكة 2030 في تطوير بنية تحتية ذكية ومرنة.</w:t>
      </w:r>
    </w:p>
    <w:p w14:paraId="51B9975E" w14:textId="77777777" w:rsidR="00B84FC3" w:rsidRPr="0099545F" w:rsidRDefault="00B84FC3" w:rsidP="00990F78">
      <w:pPr>
        <w:pStyle w:val="3"/>
      </w:pPr>
      <w:bookmarkStart w:id="20" w:name="_Toc224502241"/>
      <w:bookmarkStart w:id="21" w:name="_Toc224709555"/>
      <w:r w:rsidRPr="0099545F">
        <w:rPr>
          <w:rtl/>
        </w:rPr>
        <w:t>ثالثًا: الأهمية التنموية</w:t>
      </w:r>
      <w:bookmarkEnd w:id="20"/>
      <w:bookmarkEnd w:id="21"/>
    </w:p>
    <w:p w14:paraId="57F0DDB8" w14:textId="77777777" w:rsidR="00B84FC3" w:rsidRPr="0099545F" w:rsidRDefault="00B84FC3" w:rsidP="00B84FC3">
      <w:pPr>
        <w:numPr>
          <w:ilvl w:val="0"/>
          <w:numId w:val="3"/>
        </w:numPr>
        <w:rPr>
          <w:rFonts w:ascii="Sakkal Majalla" w:hAnsi="Sakkal Majalla" w:cs="Sakkal Majalla"/>
        </w:rPr>
      </w:pPr>
      <w:r w:rsidRPr="0099545F">
        <w:rPr>
          <w:rFonts w:ascii="Sakkal Majalla" w:hAnsi="Sakkal Majalla" w:cs="Sakkal Majalla"/>
          <w:rtl/>
        </w:rPr>
        <w:t>المساهمة في تحقيق أهداف رؤية المملكة 2030 المتعلقة بإدارة الموارد الطبيعية بكفاءة وتعزيز التنمية المستدامة، عبر تطوير إطار إداري يضمن استدامة وكفاءة مشاريع تصريف السيول على المدى الطويل</w:t>
      </w:r>
      <w:r w:rsidRPr="0099545F">
        <w:rPr>
          <w:rFonts w:ascii="Sakkal Majalla" w:hAnsi="Sakkal Majalla" w:cs="Sakkal Majalla"/>
        </w:rPr>
        <w:t>.</w:t>
      </w:r>
    </w:p>
    <w:p w14:paraId="500E759F" w14:textId="0F842D3D" w:rsidR="00B84FC3" w:rsidRPr="0099545F" w:rsidRDefault="00B84FC3" w:rsidP="00B84FC3">
      <w:pPr>
        <w:rPr>
          <w:rFonts w:ascii="Sakkal Majalla" w:hAnsi="Sakkal Majalla" w:cs="Sakkal Majalla"/>
          <w:rtl/>
        </w:rPr>
      </w:pPr>
      <w:r w:rsidRPr="0099545F">
        <w:rPr>
          <w:rFonts w:ascii="Sakkal Majalla" w:hAnsi="Sakkal Majalla" w:cs="Sakkal Majalla"/>
          <w:b/>
          <w:bCs/>
        </w:rPr>
        <w:t xml:space="preserve"> </w:t>
      </w:r>
      <w:r w:rsidRPr="0099545F">
        <w:rPr>
          <w:rFonts w:ascii="Sakkal Majalla" w:hAnsi="Sakkal Majalla" w:cs="Sakkal Majalla"/>
        </w:rPr>
        <w:t>“</w:t>
      </w:r>
      <w:r w:rsidRPr="0099545F">
        <w:rPr>
          <w:rFonts w:ascii="Sakkal Majalla" w:hAnsi="Sakkal Majalla" w:cs="Sakkal Majalla"/>
          <w:rtl/>
        </w:rPr>
        <w:t>تمكن الدراسة صناع القرار من اتخاذ قرارات مستندة إلى منهجيات حديثة لتحسين كفاءة التشغيل وتقليل آثار السيول</w:t>
      </w:r>
      <w:r w:rsidRPr="0099545F">
        <w:rPr>
          <w:rFonts w:ascii="Sakkal Majalla" w:hAnsi="Sakkal Majalla" w:cs="Sakkal Majalla"/>
        </w:rPr>
        <w:t>.”</w:t>
      </w:r>
    </w:p>
    <w:p w14:paraId="047082E5" w14:textId="457D2FC7" w:rsidR="00F925D0" w:rsidRPr="0099545F" w:rsidRDefault="00D22171" w:rsidP="00990F78">
      <w:pPr>
        <w:pStyle w:val="2"/>
        <w:rPr>
          <w:rtl/>
        </w:rPr>
      </w:pPr>
      <w:bookmarkStart w:id="22" w:name="_Toc224502242"/>
      <w:bookmarkStart w:id="23" w:name="_Toc224709556"/>
      <w:r w:rsidRPr="0099545F">
        <w:rPr>
          <w:rtl/>
        </w:rPr>
        <w:lastRenderedPageBreak/>
        <w:t>أهداف الدراسة.</w:t>
      </w:r>
      <w:bookmarkEnd w:id="22"/>
      <w:bookmarkEnd w:id="23"/>
      <w:r w:rsidRPr="0099545F">
        <w:rPr>
          <w:rtl/>
        </w:rPr>
        <w:t xml:space="preserve"> </w:t>
      </w:r>
    </w:p>
    <w:p w14:paraId="7B215184" w14:textId="77777777" w:rsidR="00B84FC3" w:rsidRPr="0099545F" w:rsidRDefault="00B84FC3" w:rsidP="00990F78">
      <w:pPr>
        <w:pStyle w:val="3"/>
      </w:pPr>
      <w:bookmarkStart w:id="24" w:name="_Toc224502243"/>
      <w:bookmarkStart w:id="25" w:name="_Toc224709557"/>
      <w:r w:rsidRPr="0099545F">
        <w:rPr>
          <w:rtl/>
        </w:rPr>
        <w:t>الهدف العام</w:t>
      </w:r>
      <w:bookmarkEnd w:id="24"/>
      <w:bookmarkEnd w:id="25"/>
    </w:p>
    <w:p w14:paraId="48412FAF" w14:textId="77777777" w:rsidR="00B84FC3" w:rsidRPr="0099545F" w:rsidRDefault="00B84FC3" w:rsidP="00B84FC3">
      <w:pPr>
        <w:jc w:val="both"/>
        <w:rPr>
          <w:rFonts w:ascii="Sakkal Majalla" w:hAnsi="Sakkal Majalla" w:cs="Sakkal Majalla"/>
          <w:b/>
          <w:bCs/>
        </w:rPr>
      </w:pPr>
      <w:r w:rsidRPr="0099545F">
        <w:rPr>
          <w:rFonts w:ascii="Sakkal Majalla" w:hAnsi="Sakkal Majalla" w:cs="Sakkal Majalla"/>
          <w:rtl/>
        </w:rPr>
        <w:t>تطوير إطار إداري متكامل يربط بين إدارة المخاطر ومبادئ الاستدامة في مشاريع شبكات تصريف السيول، بهدف تحسين جودة التصميم، تعزيز الأداء التشغيلي، وضمان استدامة البنية التحتية الحضرية.</w:t>
      </w:r>
    </w:p>
    <w:p w14:paraId="07CF3ACC" w14:textId="77777777" w:rsidR="00B84FC3" w:rsidRPr="0099545F" w:rsidRDefault="00B84FC3" w:rsidP="00990F78">
      <w:pPr>
        <w:pStyle w:val="3"/>
      </w:pPr>
      <w:bookmarkStart w:id="26" w:name="_Toc224502244"/>
      <w:bookmarkStart w:id="27" w:name="_Toc224709558"/>
      <w:r w:rsidRPr="0099545F">
        <w:rPr>
          <w:rtl/>
        </w:rPr>
        <w:t>الأهداف التفصيلية</w:t>
      </w:r>
      <w:bookmarkEnd w:id="26"/>
      <w:bookmarkEnd w:id="27"/>
    </w:p>
    <w:p w14:paraId="5E77CE7D" w14:textId="4D5F5AAE" w:rsidR="00074132" w:rsidRPr="00074132" w:rsidRDefault="00074132" w:rsidP="00074132">
      <w:pPr>
        <w:pStyle w:val="2"/>
        <w:numPr>
          <w:ilvl w:val="0"/>
          <w:numId w:val="35"/>
        </w:numPr>
        <w:rPr>
          <w:rFonts w:ascii="Sakkal Majalla" w:eastAsiaTheme="minorHAnsi" w:hAnsi="Sakkal Majalla" w:cs="Sakkal Majalla"/>
          <w:color w:val="auto"/>
          <w:sz w:val="22"/>
          <w:szCs w:val="22"/>
          <w:rtl/>
        </w:rPr>
      </w:pPr>
      <w:bookmarkStart w:id="28" w:name="_Toc224709559"/>
      <w:bookmarkStart w:id="29" w:name="_Toc224502245"/>
      <w:r>
        <w:rPr>
          <w:rFonts w:ascii="Sakkal Majalla" w:eastAsiaTheme="minorHAnsi" w:hAnsi="Sakkal Majalla" w:cs="Sakkal Majalla" w:hint="cs"/>
          <w:color w:val="auto"/>
          <w:sz w:val="22"/>
          <w:szCs w:val="22"/>
          <w:rtl/>
        </w:rPr>
        <w:t>ت</w:t>
      </w:r>
      <w:r w:rsidRPr="00074132">
        <w:rPr>
          <w:rFonts w:ascii="Sakkal Majalla" w:eastAsiaTheme="minorHAnsi" w:hAnsi="Sakkal Majalla" w:cs="Sakkal Majalla" w:hint="cs"/>
          <w:color w:val="auto"/>
          <w:sz w:val="22"/>
          <w:szCs w:val="22"/>
          <w:rtl/>
        </w:rPr>
        <w:t>حليل</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واقع</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تطبيق</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إدارة</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المخاطر</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في</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مشاريع</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شبكات</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تصريف</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السيول</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في</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المملكة</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العربية</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السعودية</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وتحديد</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أبرز</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التحديات</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المرتبطة</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بها</w:t>
      </w:r>
      <w:r w:rsidRPr="00074132">
        <w:rPr>
          <w:rFonts w:ascii="Sakkal Majalla" w:eastAsiaTheme="minorHAnsi" w:hAnsi="Sakkal Majalla" w:cs="Sakkal Majalla"/>
          <w:color w:val="auto"/>
          <w:sz w:val="22"/>
          <w:szCs w:val="22"/>
          <w:rtl/>
        </w:rPr>
        <w:t>.</w:t>
      </w:r>
      <w:bookmarkEnd w:id="28"/>
    </w:p>
    <w:p w14:paraId="35397597" w14:textId="0830FD1D" w:rsidR="00074132" w:rsidRPr="00074132" w:rsidRDefault="00074132" w:rsidP="00074132">
      <w:pPr>
        <w:pStyle w:val="2"/>
        <w:numPr>
          <w:ilvl w:val="0"/>
          <w:numId w:val="35"/>
        </w:numPr>
        <w:rPr>
          <w:rFonts w:ascii="Sakkal Majalla" w:eastAsiaTheme="minorHAnsi" w:hAnsi="Sakkal Majalla" w:cs="Sakkal Majalla"/>
          <w:color w:val="auto"/>
          <w:sz w:val="22"/>
          <w:szCs w:val="22"/>
          <w:rtl/>
        </w:rPr>
      </w:pPr>
      <w:bookmarkStart w:id="30" w:name="_Toc224709560"/>
      <w:r w:rsidRPr="00074132">
        <w:rPr>
          <w:rFonts w:ascii="Sakkal Majalla" w:eastAsiaTheme="minorHAnsi" w:hAnsi="Sakkal Majalla" w:cs="Sakkal Majalla" w:hint="cs"/>
          <w:color w:val="auto"/>
          <w:sz w:val="22"/>
          <w:szCs w:val="22"/>
          <w:rtl/>
        </w:rPr>
        <w:t>تقييم</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مستوى</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تطبيق</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أبعاد</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الاستدامة</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البيئية،</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الاقتصادية،</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الاجتماعية</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في</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المشاريع</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الحالية</w:t>
      </w:r>
      <w:r w:rsidRPr="00074132">
        <w:rPr>
          <w:rFonts w:ascii="Sakkal Majalla" w:eastAsiaTheme="minorHAnsi" w:hAnsi="Sakkal Majalla" w:cs="Sakkal Majalla"/>
          <w:color w:val="auto"/>
          <w:sz w:val="22"/>
          <w:szCs w:val="22"/>
          <w:rtl/>
        </w:rPr>
        <w:t>.</w:t>
      </w:r>
      <w:bookmarkEnd w:id="30"/>
    </w:p>
    <w:p w14:paraId="7860F612" w14:textId="43DF5557" w:rsidR="00074132" w:rsidRPr="00074132" w:rsidRDefault="00074132" w:rsidP="00074132">
      <w:pPr>
        <w:pStyle w:val="2"/>
        <w:numPr>
          <w:ilvl w:val="0"/>
          <w:numId w:val="35"/>
        </w:numPr>
        <w:rPr>
          <w:rFonts w:ascii="Sakkal Majalla" w:eastAsiaTheme="minorHAnsi" w:hAnsi="Sakkal Majalla" w:cs="Sakkal Majalla"/>
          <w:color w:val="auto"/>
          <w:sz w:val="22"/>
          <w:szCs w:val="22"/>
          <w:rtl/>
        </w:rPr>
      </w:pPr>
      <w:bookmarkStart w:id="31" w:name="_Toc224709561"/>
      <w:r w:rsidRPr="00074132">
        <w:rPr>
          <w:rFonts w:ascii="Sakkal Majalla" w:eastAsiaTheme="minorHAnsi" w:hAnsi="Sakkal Majalla" w:cs="Sakkal Majalla" w:hint="cs"/>
          <w:color w:val="auto"/>
          <w:sz w:val="22"/>
          <w:szCs w:val="22"/>
          <w:rtl/>
        </w:rPr>
        <w:t>تحليل</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العلاقة</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بين</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إدارة</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المخاطر</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وتطبيق</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مبادئ</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الاستدامة</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وأثرها</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على</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جودة</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التصميم</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وكفاءة</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الأداء</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التشغيلي</w:t>
      </w:r>
      <w:r w:rsidRPr="00074132">
        <w:rPr>
          <w:rFonts w:ascii="Sakkal Majalla" w:eastAsiaTheme="minorHAnsi" w:hAnsi="Sakkal Majalla" w:cs="Sakkal Majalla"/>
          <w:color w:val="auto"/>
          <w:sz w:val="22"/>
          <w:szCs w:val="22"/>
          <w:rtl/>
        </w:rPr>
        <w:t>.</w:t>
      </w:r>
      <w:bookmarkEnd w:id="31"/>
    </w:p>
    <w:p w14:paraId="3ACD1709" w14:textId="12949296" w:rsidR="00074132" w:rsidRPr="00074132" w:rsidRDefault="00074132" w:rsidP="00074132">
      <w:pPr>
        <w:pStyle w:val="2"/>
        <w:numPr>
          <w:ilvl w:val="0"/>
          <w:numId w:val="35"/>
        </w:numPr>
        <w:rPr>
          <w:rFonts w:ascii="Sakkal Majalla" w:eastAsiaTheme="minorHAnsi" w:hAnsi="Sakkal Majalla" w:cs="Sakkal Majalla"/>
          <w:color w:val="auto"/>
          <w:sz w:val="22"/>
          <w:szCs w:val="22"/>
          <w:rtl/>
        </w:rPr>
      </w:pPr>
      <w:bookmarkStart w:id="32" w:name="_Toc224709562"/>
      <w:r w:rsidRPr="00074132">
        <w:rPr>
          <w:rFonts w:ascii="Sakkal Majalla" w:eastAsiaTheme="minorHAnsi" w:hAnsi="Sakkal Majalla" w:cs="Sakkal Majalla" w:hint="cs"/>
          <w:color w:val="auto"/>
          <w:sz w:val="22"/>
          <w:szCs w:val="22"/>
          <w:rtl/>
        </w:rPr>
        <w:t>تطوير</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إطار</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إداري</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متكامل</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يحقق</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التوازن</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بين</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تقليل</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المخاطر</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وتعزيز</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الاستدامة</w:t>
      </w:r>
      <w:r w:rsidRPr="00074132">
        <w:rPr>
          <w:rFonts w:ascii="Sakkal Majalla" w:eastAsiaTheme="minorHAnsi" w:hAnsi="Sakkal Majalla" w:cs="Sakkal Majalla"/>
          <w:color w:val="auto"/>
          <w:sz w:val="22"/>
          <w:szCs w:val="22"/>
          <w:rtl/>
        </w:rPr>
        <w:t>.</w:t>
      </w:r>
      <w:bookmarkEnd w:id="32"/>
    </w:p>
    <w:p w14:paraId="47C590BC" w14:textId="68C84A53" w:rsidR="00074132" w:rsidRDefault="00074132" w:rsidP="00074132">
      <w:pPr>
        <w:pStyle w:val="2"/>
        <w:numPr>
          <w:ilvl w:val="0"/>
          <w:numId w:val="35"/>
        </w:numPr>
        <w:rPr>
          <w:rFonts w:ascii="Sakkal Majalla" w:eastAsiaTheme="minorHAnsi" w:hAnsi="Sakkal Majalla" w:cs="Sakkal Majalla"/>
          <w:color w:val="auto"/>
          <w:sz w:val="22"/>
          <w:szCs w:val="22"/>
          <w:rtl/>
        </w:rPr>
      </w:pPr>
      <w:bookmarkStart w:id="33" w:name="_Toc224709563"/>
      <w:r w:rsidRPr="00074132">
        <w:rPr>
          <w:rFonts w:ascii="Sakkal Majalla" w:eastAsiaTheme="minorHAnsi" w:hAnsi="Sakkal Majalla" w:cs="Sakkal Majalla" w:hint="cs"/>
          <w:color w:val="auto"/>
          <w:sz w:val="22"/>
          <w:szCs w:val="22"/>
          <w:rtl/>
        </w:rPr>
        <w:t>تقديم</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توصيات</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عملية</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تدعم</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صناع</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القرار</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في</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تحسين</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كفاءة</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واستدامة</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مشاريع</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تصريف</w:t>
      </w:r>
      <w:r w:rsidRPr="00074132">
        <w:rPr>
          <w:rFonts w:ascii="Sakkal Majalla" w:eastAsiaTheme="minorHAnsi" w:hAnsi="Sakkal Majalla" w:cs="Sakkal Majalla"/>
          <w:color w:val="auto"/>
          <w:sz w:val="22"/>
          <w:szCs w:val="22"/>
          <w:rtl/>
        </w:rPr>
        <w:t xml:space="preserve"> </w:t>
      </w:r>
      <w:r w:rsidRPr="00074132">
        <w:rPr>
          <w:rFonts w:ascii="Sakkal Majalla" w:eastAsiaTheme="minorHAnsi" w:hAnsi="Sakkal Majalla" w:cs="Sakkal Majalla" w:hint="cs"/>
          <w:color w:val="auto"/>
          <w:sz w:val="22"/>
          <w:szCs w:val="22"/>
          <w:rtl/>
        </w:rPr>
        <w:t>السيول</w:t>
      </w:r>
      <w:r w:rsidRPr="00074132">
        <w:rPr>
          <w:rFonts w:ascii="Sakkal Majalla" w:eastAsiaTheme="minorHAnsi" w:hAnsi="Sakkal Majalla" w:cs="Sakkal Majalla"/>
          <w:color w:val="auto"/>
          <w:sz w:val="22"/>
          <w:szCs w:val="22"/>
          <w:rtl/>
        </w:rPr>
        <w:t>.</w:t>
      </w:r>
      <w:bookmarkEnd w:id="33"/>
    </w:p>
    <w:p w14:paraId="346558BC" w14:textId="77777777" w:rsidR="00074132" w:rsidRDefault="00074132" w:rsidP="00074132">
      <w:pPr>
        <w:pStyle w:val="2"/>
        <w:rPr>
          <w:rFonts w:ascii="Sakkal Majalla" w:eastAsiaTheme="minorHAnsi" w:hAnsi="Sakkal Majalla" w:cs="Sakkal Majalla"/>
          <w:color w:val="auto"/>
          <w:sz w:val="22"/>
          <w:szCs w:val="22"/>
          <w:rtl/>
        </w:rPr>
      </w:pPr>
    </w:p>
    <w:p w14:paraId="5514C8F6" w14:textId="014E5025" w:rsidR="00F925D0" w:rsidRPr="0099545F" w:rsidRDefault="00D22171" w:rsidP="00074132">
      <w:pPr>
        <w:pStyle w:val="2"/>
        <w:rPr>
          <w:rtl/>
        </w:rPr>
      </w:pPr>
      <w:bookmarkStart w:id="34" w:name="_Toc224709564"/>
      <w:r w:rsidRPr="0099545F">
        <w:rPr>
          <w:rtl/>
        </w:rPr>
        <w:t>تساؤلات الدراسة</w:t>
      </w:r>
      <w:bookmarkEnd w:id="29"/>
      <w:bookmarkEnd w:id="34"/>
      <w:r w:rsidRPr="0099545F">
        <w:rPr>
          <w:rtl/>
        </w:rPr>
        <w:t xml:space="preserve"> </w:t>
      </w:r>
    </w:p>
    <w:p w14:paraId="21BDFAF7" w14:textId="77777777" w:rsidR="00B84FC3" w:rsidRPr="0099545F" w:rsidRDefault="00B84FC3" w:rsidP="00990F78">
      <w:pPr>
        <w:pStyle w:val="3"/>
      </w:pPr>
      <w:bookmarkStart w:id="35" w:name="_Toc224502246"/>
      <w:bookmarkStart w:id="36" w:name="_Toc224709565"/>
      <w:r w:rsidRPr="0099545F">
        <w:rPr>
          <w:rtl/>
        </w:rPr>
        <w:t>التساؤل الرئيسي</w:t>
      </w:r>
      <w:bookmarkEnd w:id="35"/>
      <w:bookmarkEnd w:id="36"/>
    </w:p>
    <w:p w14:paraId="5B093419" w14:textId="25FFB7AD" w:rsidR="008236CB" w:rsidRPr="0099545F" w:rsidRDefault="00B84FC3" w:rsidP="003E0640">
      <w:pPr>
        <w:jc w:val="both"/>
        <w:rPr>
          <w:rFonts w:ascii="Sakkal Majalla" w:hAnsi="Sakkal Majalla" w:cs="Sakkal Majalla"/>
        </w:rPr>
      </w:pPr>
      <w:r w:rsidRPr="0099545F">
        <w:rPr>
          <w:rFonts w:ascii="Sakkal Majalla" w:hAnsi="Sakkal Majalla" w:cs="Sakkal Majalla"/>
          <w:rtl/>
        </w:rPr>
        <w:t>كيف يمكن دمج إدارة المخاطر مع مبادئ الاستدامة ضمن إطار إداري متكامل يسهم في تحسين جودة التصميم والأداء التشغيلي لمشاريع شبكات تصريف السي</w:t>
      </w:r>
      <w:r w:rsidR="003E0640">
        <w:rPr>
          <w:rFonts w:ascii="Sakkal Majalla" w:hAnsi="Sakkal Majalla" w:cs="Sakkal Majalla"/>
          <w:rtl/>
        </w:rPr>
        <w:t>ول في المملكة العربية السعودية؟</w:t>
      </w:r>
    </w:p>
    <w:p w14:paraId="243FF9F6" w14:textId="77777777" w:rsidR="00B84FC3" w:rsidRPr="0099545F" w:rsidRDefault="00B84FC3" w:rsidP="00990F78">
      <w:pPr>
        <w:pStyle w:val="3"/>
      </w:pPr>
      <w:bookmarkStart w:id="37" w:name="_Toc224502247"/>
      <w:bookmarkStart w:id="38" w:name="_Toc224709566"/>
      <w:r w:rsidRPr="0099545F">
        <w:rPr>
          <w:rtl/>
        </w:rPr>
        <w:t>التساؤلات الفرعية</w:t>
      </w:r>
      <w:bookmarkEnd w:id="37"/>
      <w:bookmarkEnd w:id="38"/>
    </w:p>
    <w:p w14:paraId="456514AE" w14:textId="77777777" w:rsidR="00B84FC3" w:rsidRPr="0099545F" w:rsidRDefault="00B84FC3" w:rsidP="00B84FC3">
      <w:pPr>
        <w:numPr>
          <w:ilvl w:val="0"/>
          <w:numId w:val="5"/>
        </w:numPr>
        <w:jc w:val="both"/>
        <w:rPr>
          <w:rFonts w:ascii="Sakkal Majalla" w:hAnsi="Sakkal Majalla" w:cs="Sakkal Majalla"/>
        </w:rPr>
      </w:pPr>
      <w:r w:rsidRPr="0099545F">
        <w:rPr>
          <w:rFonts w:ascii="Sakkal Majalla" w:hAnsi="Sakkal Majalla" w:cs="Sakkal Majalla"/>
          <w:rtl/>
        </w:rPr>
        <w:t>ما أبرز أنواع المخاطر الهيدرولوجية، الفنية، المالية، والبيئية التي تواجه المشاريع؟</w:t>
      </w:r>
    </w:p>
    <w:p w14:paraId="51D72789" w14:textId="77777777" w:rsidR="00B84FC3" w:rsidRPr="0099545F" w:rsidRDefault="00B84FC3" w:rsidP="00B84FC3">
      <w:pPr>
        <w:numPr>
          <w:ilvl w:val="0"/>
          <w:numId w:val="5"/>
        </w:numPr>
        <w:jc w:val="both"/>
        <w:rPr>
          <w:rFonts w:ascii="Sakkal Majalla" w:hAnsi="Sakkal Majalla" w:cs="Sakkal Majalla"/>
        </w:rPr>
      </w:pPr>
      <w:r w:rsidRPr="0099545F">
        <w:rPr>
          <w:rFonts w:ascii="Sakkal Majalla" w:hAnsi="Sakkal Majalla" w:cs="Sakkal Majalla"/>
          <w:rtl/>
        </w:rPr>
        <w:t>إلى أي مدى تُطبَّق مبادئ الاستدامة البيئية والاقتصادية والاجتماعية؟</w:t>
      </w:r>
    </w:p>
    <w:p w14:paraId="461481D2" w14:textId="77777777" w:rsidR="00B84FC3" w:rsidRPr="0099545F" w:rsidRDefault="00B84FC3" w:rsidP="00B84FC3">
      <w:pPr>
        <w:numPr>
          <w:ilvl w:val="0"/>
          <w:numId w:val="5"/>
        </w:numPr>
        <w:jc w:val="both"/>
        <w:rPr>
          <w:rFonts w:ascii="Sakkal Majalla" w:hAnsi="Sakkal Majalla" w:cs="Sakkal Majalla"/>
        </w:rPr>
      </w:pPr>
      <w:r w:rsidRPr="0099545F">
        <w:rPr>
          <w:rFonts w:ascii="Sakkal Majalla" w:hAnsi="Sakkal Majalla" w:cs="Sakkal Majalla"/>
          <w:rtl/>
        </w:rPr>
        <w:t>ما طبيعة العلاقة بين إدارة المخاطر وتطبيق مبادئ الاستدامة في تعزيز جودة التصميم وكفاءة الأداء؟</w:t>
      </w:r>
    </w:p>
    <w:p w14:paraId="1BC520F8" w14:textId="77777777" w:rsidR="00B84FC3" w:rsidRPr="0099545F" w:rsidRDefault="00B84FC3" w:rsidP="00B84FC3">
      <w:pPr>
        <w:numPr>
          <w:ilvl w:val="0"/>
          <w:numId w:val="5"/>
        </w:numPr>
        <w:jc w:val="both"/>
        <w:rPr>
          <w:rFonts w:ascii="Sakkal Majalla" w:hAnsi="Sakkal Majalla" w:cs="Sakkal Majalla"/>
        </w:rPr>
      </w:pPr>
      <w:r w:rsidRPr="0099545F">
        <w:rPr>
          <w:rFonts w:ascii="Sakkal Majalla" w:hAnsi="Sakkal Majalla" w:cs="Sakkal Majalla"/>
          <w:rtl/>
        </w:rPr>
        <w:t>كيف يمكن تصميم إطار إداري متكامل يوازن بين تقليل المخاطر وتعزيز الاستدامة؟</w:t>
      </w:r>
    </w:p>
    <w:p w14:paraId="48E8B03D" w14:textId="6C48764B" w:rsidR="00B84FC3" w:rsidRPr="0099545F" w:rsidRDefault="00B84FC3" w:rsidP="00B84FC3">
      <w:pPr>
        <w:numPr>
          <w:ilvl w:val="0"/>
          <w:numId w:val="5"/>
        </w:numPr>
        <w:jc w:val="both"/>
        <w:rPr>
          <w:rFonts w:ascii="Sakkal Majalla" w:hAnsi="Sakkal Majalla" w:cs="Sakkal Majalla"/>
        </w:rPr>
      </w:pPr>
      <w:r w:rsidRPr="0099545F">
        <w:rPr>
          <w:rFonts w:ascii="Sakkal Majalla" w:hAnsi="Sakkal Majalla" w:cs="Sakkal Majalla"/>
          <w:rtl/>
        </w:rPr>
        <w:t>ما الإجراءات والتوصيات العملية لدعم صناع القرار وتحقيق استدامة المشاريع مستقبلًا؟</w:t>
      </w:r>
    </w:p>
    <w:p w14:paraId="5181C302" w14:textId="60E1F157" w:rsidR="00B84FC3" w:rsidRPr="0099545F" w:rsidRDefault="00B84FC3" w:rsidP="00B84FC3">
      <w:pPr>
        <w:jc w:val="both"/>
        <w:rPr>
          <w:rFonts w:ascii="Sakkal Majalla" w:hAnsi="Sakkal Majalla" w:cs="Sakkal Majalla"/>
          <w:rtl/>
        </w:rPr>
      </w:pPr>
    </w:p>
    <w:p w14:paraId="5C1BA7DD" w14:textId="01312B9D" w:rsidR="00F925D0" w:rsidRPr="0099545F" w:rsidRDefault="00D52480" w:rsidP="00990F78">
      <w:pPr>
        <w:pStyle w:val="2"/>
        <w:rPr>
          <w:rtl/>
        </w:rPr>
      </w:pPr>
      <w:bookmarkStart w:id="39" w:name="_Toc224502248"/>
      <w:bookmarkStart w:id="40" w:name="_Toc224709567"/>
      <w:r w:rsidRPr="0099545F">
        <w:rPr>
          <w:rtl/>
        </w:rPr>
        <w:t>فروض الدراسة</w:t>
      </w:r>
      <w:bookmarkEnd w:id="39"/>
      <w:bookmarkEnd w:id="40"/>
    </w:p>
    <w:p w14:paraId="269087AA" w14:textId="77777777" w:rsidR="00B84FC3" w:rsidRPr="0099545F" w:rsidRDefault="00B84FC3" w:rsidP="00990F78">
      <w:pPr>
        <w:pStyle w:val="3"/>
        <w:rPr>
          <w:rFonts w:eastAsiaTheme="minorHAnsi"/>
        </w:rPr>
      </w:pPr>
      <w:bookmarkStart w:id="41" w:name="_Toc224502249"/>
      <w:bookmarkStart w:id="42" w:name="_Toc224709568"/>
      <w:r w:rsidRPr="0099545F">
        <w:rPr>
          <w:rFonts w:eastAsiaTheme="minorHAnsi"/>
          <w:rtl/>
        </w:rPr>
        <w:t>الفرض الرئيسي</w:t>
      </w:r>
      <w:r w:rsidRPr="0099545F">
        <w:rPr>
          <w:rFonts w:eastAsiaTheme="minorHAnsi"/>
        </w:rPr>
        <w:t>:</w:t>
      </w:r>
      <w:bookmarkEnd w:id="41"/>
      <w:bookmarkEnd w:id="42"/>
    </w:p>
    <w:p w14:paraId="3841A6AD" w14:textId="722AD3F8" w:rsidR="008E21F8" w:rsidRPr="0099545F" w:rsidRDefault="00400190" w:rsidP="00400190">
      <w:pPr>
        <w:pStyle w:val="2"/>
        <w:rPr>
          <w:rFonts w:ascii="Sakkal Majalla" w:eastAsiaTheme="minorHAnsi" w:hAnsi="Sakkal Majalla" w:cs="Sakkal Majalla"/>
          <w:rtl/>
        </w:rPr>
      </w:pPr>
      <w:bookmarkStart w:id="43" w:name="_Toc224709569"/>
      <w:bookmarkStart w:id="44" w:name="_Toc224502250"/>
      <w:r w:rsidRPr="00400190">
        <w:rPr>
          <w:rFonts w:ascii="Sakkal Majalla" w:eastAsiaTheme="minorHAnsi" w:hAnsi="Sakkal Majalla" w:cs="Sakkal Majalla"/>
          <w:color w:val="auto"/>
          <w:sz w:val="22"/>
          <w:szCs w:val="22"/>
          <w:rtl/>
        </w:rPr>
        <w:t>يوجد تأثير إيجابي ذو دلالة إحصائية</w:t>
      </w:r>
      <w:r>
        <w:rPr>
          <w:rFonts w:ascii="Sakkal Majalla" w:eastAsiaTheme="minorHAnsi" w:hAnsi="Sakkal Majalla" w:cs="Sakkal Majalla" w:hint="cs"/>
          <w:color w:val="auto"/>
          <w:sz w:val="22"/>
          <w:szCs w:val="22"/>
          <w:rtl/>
        </w:rPr>
        <w:t xml:space="preserve"> </w:t>
      </w:r>
      <w:r w:rsidR="008E21F8" w:rsidRPr="0099545F">
        <w:rPr>
          <w:rFonts w:ascii="Sakkal Majalla" w:eastAsiaTheme="minorHAnsi" w:hAnsi="Sakkal Majalla" w:cs="Sakkal Majalla"/>
          <w:color w:val="auto"/>
          <w:sz w:val="22"/>
          <w:szCs w:val="22"/>
          <w:rtl/>
        </w:rPr>
        <w:t>لدمج إدارة المخاطر ومبادئ الاستدامة على تحسين جودة التصميم والأداء التشغيلي لمشاريع شبكات تصريف السيول في المملكة العربية السعودية.</w:t>
      </w:r>
      <w:bookmarkEnd w:id="43"/>
    </w:p>
    <w:p w14:paraId="5A47FF1E" w14:textId="3FEB12EB" w:rsidR="00B84FC3" w:rsidRPr="0099545F" w:rsidRDefault="00B84FC3" w:rsidP="00990F78">
      <w:pPr>
        <w:pStyle w:val="3"/>
        <w:rPr>
          <w:rFonts w:eastAsiaTheme="minorHAnsi"/>
        </w:rPr>
      </w:pPr>
      <w:bookmarkStart w:id="45" w:name="_Toc224709570"/>
      <w:r w:rsidRPr="0099545F">
        <w:rPr>
          <w:rFonts w:eastAsiaTheme="minorHAnsi"/>
          <w:rtl/>
        </w:rPr>
        <w:t>الفروض الفرعية</w:t>
      </w:r>
      <w:r w:rsidRPr="0099545F">
        <w:rPr>
          <w:rFonts w:eastAsiaTheme="minorHAnsi"/>
        </w:rPr>
        <w:t>:</w:t>
      </w:r>
      <w:bookmarkEnd w:id="44"/>
      <w:bookmarkEnd w:id="45"/>
    </w:p>
    <w:p w14:paraId="219229E8" w14:textId="42811090" w:rsidR="008E21F8" w:rsidRPr="0099545F" w:rsidRDefault="008E21F8" w:rsidP="008E21F8">
      <w:pPr>
        <w:spacing w:before="100" w:beforeAutospacing="1" w:after="100" w:afterAutospacing="1" w:line="240" w:lineRule="auto"/>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14:ligatures w14:val="none"/>
        </w:rPr>
        <w:t xml:space="preserve"> </w:t>
      </w:r>
      <w:r w:rsidRPr="0099545F">
        <w:rPr>
          <w:rFonts w:ascii="Sakkal Majalla" w:eastAsia="Times New Roman" w:hAnsi="Sakkal Majalla" w:cs="Sakkal Majalla"/>
          <w:kern w:val="0"/>
          <w:sz w:val="24"/>
          <w:szCs w:val="24"/>
          <w14:ligatures w14:val="none"/>
        </w:rPr>
        <w:t xml:space="preserve"> </w:t>
      </w:r>
      <w:r w:rsidRPr="0099545F">
        <w:rPr>
          <w:rFonts w:ascii="Sakkal Majalla" w:eastAsia="Times New Roman" w:hAnsi="Sakkal Majalla" w:cs="Sakkal Majalla"/>
          <w:kern w:val="0"/>
          <w:sz w:val="24"/>
          <w:szCs w:val="24"/>
          <w:rtl/>
          <w14:ligatures w14:val="none"/>
        </w:rPr>
        <w:t>يوجد تأثير ذو دلالة إحصائية لإدارة المخاطر على جودة التصميم والأداء التشغيلي لمشاريع شبكات تصريف السيول</w:t>
      </w:r>
      <w:r w:rsidRPr="0099545F">
        <w:rPr>
          <w:rFonts w:ascii="Sakkal Majalla" w:eastAsia="Times New Roman" w:hAnsi="Sakkal Majalla" w:cs="Sakkal Majalla"/>
          <w:kern w:val="0"/>
          <w:sz w:val="24"/>
          <w:szCs w:val="24"/>
          <w14:ligatures w14:val="none"/>
        </w:rPr>
        <w:t>.</w:t>
      </w:r>
    </w:p>
    <w:p w14:paraId="7F5E740E" w14:textId="47240160" w:rsidR="008E21F8" w:rsidRPr="0099545F" w:rsidRDefault="008E21F8" w:rsidP="008E21F8">
      <w:pPr>
        <w:spacing w:before="100" w:beforeAutospacing="1" w:after="100" w:afterAutospacing="1" w:line="240" w:lineRule="auto"/>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14:ligatures w14:val="none"/>
        </w:rPr>
        <w:t xml:space="preserve"> </w:t>
      </w:r>
      <w:r w:rsidRPr="0099545F">
        <w:rPr>
          <w:rFonts w:ascii="Sakkal Majalla" w:eastAsia="Times New Roman" w:hAnsi="Sakkal Majalla" w:cs="Sakkal Majalla"/>
          <w:kern w:val="0"/>
          <w:sz w:val="24"/>
          <w:szCs w:val="24"/>
          <w14:ligatures w14:val="none"/>
        </w:rPr>
        <w:t xml:space="preserve"> </w:t>
      </w:r>
      <w:r w:rsidRPr="0099545F">
        <w:rPr>
          <w:rFonts w:ascii="Sakkal Majalla" w:eastAsia="Times New Roman" w:hAnsi="Sakkal Majalla" w:cs="Sakkal Majalla"/>
          <w:kern w:val="0"/>
          <w:sz w:val="24"/>
          <w:szCs w:val="24"/>
          <w:rtl/>
          <w14:ligatures w14:val="none"/>
        </w:rPr>
        <w:t>يوجد تأثير ذو دلالة إحصائية لتطبيق مبادئ الاستدامة على جودة التصميم والأداء التشغيلي لمشاريع شبكات تصريف السيول</w:t>
      </w:r>
      <w:r w:rsidRPr="0099545F">
        <w:rPr>
          <w:rFonts w:ascii="Sakkal Majalla" w:eastAsia="Times New Roman" w:hAnsi="Sakkal Majalla" w:cs="Sakkal Majalla"/>
          <w:kern w:val="0"/>
          <w:sz w:val="24"/>
          <w:szCs w:val="24"/>
          <w14:ligatures w14:val="none"/>
        </w:rPr>
        <w:t>.</w:t>
      </w:r>
    </w:p>
    <w:p w14:paraId="659747ED" w14:textId="25518344" w:rsidR="008E21F8" w:rsidRPr="0099545F" w:rsidRDefault="008E21F8" w:rsidP="008E21F8">
      <w:pPr>
        <w:spacing w:before="100" w:beforeAutospacing="1" w:after="100" w:afterAutospacing="1" w:line="240" w:lineRule="auto"/>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14:ligatures w14:val="none"/>
        </w:rPr>
        <w:t xml:space="preserve"> </w:t>
      </w:r>
      <w:r w:rsidRPr="0099545F">
        <w:rPr>
          <w:rFonts w:ascii="Sakkal Majalla" w:eastAsia="Times New Roman" w:hAnsi="Sakkal Majalla" w:cs="Sakkal Majalla"/>
          <w:kern w:val="0"/>
          <w:sz w:val="24"/>
          <w:szCs w:val="24"/>
          <w14:ligatures w14:val="none"/>
        </w:rPr>
        <w:t xml:space="preserve"> </w:t>
      </w:r>
      <w:r w:rsidRPr="0099545F">
        <w:rPr>
          <w:rFonts w:ascii="Sakkal Majalla" w:eastAsia="Times New Roman" w:hAnsi="Sakkal Majalla" w:cs="Sakkal Majalla"/>
          <w:kern w:val="0"/>
          <w:sz w:val="24"/>
          <w:szCs w:val="24"/>
          <w:rtl/>
          <w14:ligatures w14:val="none"/>
        </w:rPr>
        <w:t>يوجد تأثير ذو دلالة إحصائية لإدارة المخاطر على مستوى تطبيق مبادئ الاستدامة في مشاريع شبكات تصريف السيول</w:t>
      </w:r>
      <w:r w:rsidRPr="0099545F">
        <w:rPr>
          <w:rFonts w:ascii="Sakkal Majalla" w:eastAsia="Times New Roman" w:hAnsi="Sakkal Majalla" w:cs="Sakkal Majalla"/>
          <w:kern w:val="0"/>
          <w:sz w:val="24"/>
          <w:szCs w:val="24"/>
          <w14:ligatures w14:val="none"/>
        </w:rPr>
        <w:t>.</w:t>
      </w:r>
    </w:p>
    <w:p w14:paraId="77AF3F43" w14:textId="1111FDB1" w:rsidR="008E21F8" w:rsidRPr="0099545F" w:rsidRDefault="008E21F8" w:rsidP="008E21F8">
      <w:pPr>
        <w:spacing w:before="100" w:beforeAutospacing="1" w:after="100" w:afterAutospacing="1" w:line="240" w:lineRule="auto"/>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14:ligatures w14:val="none"/>
        </w:rPr>
        <w:t xml:space="preserve"> </w:t>
      </w:r>
      <w:r w:rsidRPr="0099545F">
        <w:rPr>
          <w:rFonts w:ascii="Sakkal Majalla" w:eastAsia="Times New Roman" w:hAnsi="Sakkal Majalla" w:cs="Sakkal Majalla"/>
          <w:kern w:val="0"/>
          <w:sz w:val="24"/>
          <w:szCs w:val="24"/>
          <w14:ligatures w14:val="none"/>
        </w:rPr>
        <w:t xml:space="preserve"> </w:t>
      </w:r>
      <w:r w:rsidRPr="0099545F">
        <w:rPr>
          <w:rFonts w:ascii="Sakkal Majalla" w:eastAsia="Times New Roman" w:hAnsi="Sakkal Majalla" w:cs="Sakkal Majalla"/>
          <w:kern w:val="0"/>
          <w:sz w:val="24"/>
          <w:szCs w:val="24"/>
          <w:rtl/>
          <w14:ligatures w14:val="none"/>
        </w:rPr>
        <w:t>يوجد تأثير تكاملي إيجابي لدمج إدارة المخاطر والاستدامة على تحسين جودة التصميم وكفاءة الأداء التشغيلي للمشاريع</w:t>
      </w:r>
      <w:r w:rsidRPr="0099545F">
        <w:rPr>
          <w:rFonts w:ascii="Sakkal Majalla" w:eastAsia="Times New Roman" w:hAnsi="Sakkal Majalla" w:cs="Sakkal Majalla"/>
          <w:kern w:val="0"/>
          <w:sz w:val="24"/>
          <w:szCs w:val="24"/>
          <w14:ligatures w14:val="none"/>
        </w:rPr>
        <w:t>.</w:t>
      </w:r>
    </w:p>
    <w:p w14:paraId="619EDCFC" w14:textId="77777777" w:rsidR="00B84FC3" w:rsidRPr="0099545F" w:rsidRDefault="00B84FC3" w:rsidP="00433BBB">
      <w:pPr>
        <w:rPr>
          <w:rFonts w:ascii="Sakkal Majalla" w:hAnsi="Sakkal Majalla" w:cs="Sakkal Majalla"/>
          <w:sz w:val="28"/>
          <w:szCs w:val="28"/>
          <w:u w:val="single"/>
          <w:rtl/>
        </w:rPr>
      </w:pPr>
    </w:p>
    <w:p w14:paraId="4A2A0E78" w14:textId="77777777" w:rsidR="00400190" w:rsidRDefault="00400190" w:rsidP="00400190">
      <w:pPr>
        <w:pStyle w:val="2"/>
        <w:rPr>
          <w:rFonts w:eastAsiaTheme="minorHAnsi"/>
          <w:sz w:val="22"/>
          <w:szCs w:val="22"/>
          <w:rtl/>
        </w:rPr>
      </w:pPr>
      <w:bookmarkStart w:id="46" w:name="_Toc224709571"/>
      <w:r w:rsidRPr="00400190">
        <w:rPr>
          <w:rFonts w:hint="cs"/>
          <w:rtl/>
        </w:rPr>
        <w:lastRenderedPageBreak/>
        <w:t>الأساس</w:t>
      </w:r>
      <w:r w:rsidRPr="00400190">
        <w:rPr>
          <w:rtl/>
        </w:rPr>
        <w:t xml:space="preserve"> </w:t>
      </w:r>
      <w:r w:rsidRPr="00400190">
        <w:rPr>
          <w:rFonts w:hint="cs"/>
          <w:rtl/>
        </w:rPr>
        <w:t>النظري</w:t>
      </w:r>
      <w:r w:rsidRPr="00400190">
        <w:rPr>
          <w:rtl/>
        </w:rPr>
        <w:t xml:space="preserve"> </w:t>
      </w:r>
      <w:r w:rsidRPr="00400190">
        <w:rPr>
          <w:rFonts w:hint="cs"/>
          <w:rtl/>
        </w:rPr>
        <w:t>للدراسة</w:t>
      </w:r>
      <w:bookmarkEnd w:id="46"/>
    </w:p>
    <w:p w14:paraId="3D28718D" w14:textId="60B63C09" w:rsidR="00C00A2E" w:rsidRPr="0099545F" w:rsidRDefault="00C00A2E" w:rsidP="00400190">
      <w:pPr>
        <w:pStyle w:val="a5"/>
        <w:bidi/>
        <w:rPr>
          <w:rFonts w:ascii="Sakkal Majalla" w:eastAsiaTheme="minorHAnsi" w:hAnsi="Sakkal Majalla" w:cs="Sakkal Majalla"/>
          <w:kern w:val="2"/>
          <w:sz w:val="22"/>
          <w:szCs w:val="22"/>
          <w:rtl/>
          <w14:ligatures w14:val="standardContextual"/>
        </w:rPr>
      </w:pPr>
      <w:r w:rsidRPr="0099545F">
        <w:rPr>
          <w:rFonts w:ascii="Sakkal Majalla" w:eastAsiaTheme="minorHAnsi" w:hAnsi="Sakkal Majalla" w:cs="Sakkal Majalla"/>
          <w:kern w:val="2"/>
          <w:sz w:val="22"/>
          <w:szCs w:val="22"/>
          <w:rtl/>
          <w14:ligatures w14:val="standardContextual"/>
        </w:rPr>
        <w:t>"لا تقتصر أهمية تبني نظرية النظم وإدارة المخاطر المستدامة في هذا البحث على الجانب الأكاديمي فحسب، بل تمتد لتتقاطع بشكل جوهري مع رؤية المملكة 2030. فمن خلال برنامج (جودة الحياة)، تسعى المملكة إلى الارتقاء بمستوى الخدمات في المدن السعودية، وتعد حماية مدينة الرياض من مخاطر السيول ركيزة أساسية للأمن الحضري.</w:t>
      </w:r>
    </w:p>
    <w:p w14:paraId="025A870C" w14:textId="2080183E" w:rsidR="00A87434" w:rsidRPr="0099545F" w:rsidRDefault="00C00A2E" w:rsidP="00400190">
      <w:pPr>
        <w:pStyle w:val="a5"/>
        <w:bidi/>
        <w:rPr>
          <w:rFonts w:ascii="Sakkal Majalla" w:eastAsiaTheme="minorHAnsi" w:hAnsi="Sakkal Majalla" w:cs="Sakkal Majalla"/>
          <w:kern w:val="2"/>
          <w:sz w:val="22"/>
          <w:szCs w:val="22"/>
          <w:rtl/>
          <w14:ligatures w14:val="standardContextual"/>
        </w:rPr>
      </w:pPr>
      <w:r w:rsidRPr="0099545F">
        <w:rPr>
          <w:rFonts w:ascii="Sakkal Majalla" w:eastAsiaTheme="minorHAnsi" w:hAnsi="Sakkal Majalla" w:cs="Sakkal Majalla"/>
          <w:kern w:val="2"/>
          <w:sz w:val="22"/>
          <w:szCs w:val="22"/>
          <w:rtl/>
          <w14:ligatures w14:val="standardContextual"/>
        </w:rPr>
        <w:t>كما يتماشى الإطار المقترح في هذه الدراسة مع (مبادرة السعودية الخضراء)، حيث تتبنى الدراسة فلسفة 'الاستدامة البيئية' في البنية التحتية، وهو ما ينسجم مع توجه الدولة نحو تقليل الآثار البيئية السلبية وتعزيز كفاءة الإنفاق الحكومي من خلال بناء مشاريع مرنة (</w:t>
      </w:r>
      <w:r w:rsidRPr="0099545F">
        <w:rPr>
          <w:rFonts w:ascii="Sakkal Majalla" w:eastAsiaTheme="minorHAnsi" w:hAnsi="Sakkal Majalla" w:cs="Sakkal Majalla"/>
          <w:kern w:val="2"/>
          <w:sz w:val="22"/>
          <w:szCs w:val="22"/>
          <w14:ligatures w14:val="standardContextual"/>
        </w:rPr>
        <w:t xml:space="preserve">Resilient Infrastructure) </w:t>
      </w:r>
      <w:r w:rsidRPr="0099545F">
        <w:rPr>
          <w:rFonts w:ascii="Sakkal Majalla" w:eastAsiaTheme="minorHAnsi" w:hAnsi="Sakkal Majalla" w:cs="Sakkal Majalla"/>
          <w:kern w:val="2"/>
          <w:sz w:val="22"/>
          <w:szCs w:val="22"/>
          <w:rtl/>
          <w14:ligatures w14:val="standardContextual"/>
        </w:rPr>
        <w:t>تدوم طويلاً وتتطلب صيانة أقل. إن هذا التكامل بين النظرية العلمية والتوجه الاستراتيجي للمملكة يعزز من قيمة البحث كأداة تدعم التحول الرقمي والتقني في إدارة الأزمات والكوارث الحضرية."</w:t>
      </w:r>
    </w:p>
    <w:p w14:paraId="19D88852" w14:textId="77777777" w:rsidR="00E41DF0" w:rsidRPr="0099545F" w:rsidRDefault="00E41DF0" w:rsidP="00E41DF0">
      <w:pPr>
        <w:pStyle w:val="a5"/>
        <w:bidi/>
        <w:rPr>
          <w:rFonts w:ascii="Sakkal Majalla" w:eastAsiaTheme="minorHAnsi" w:hAnsi="Sakkal Majalla" w:cs="Sakkal Majalla"/>
          <w:kern w:val="2"/>
          <w:sz w:val="22"/>
          <w:szCs w:val="22"/>
          <w:rtl/>
          <w14:ligatures w14:val="standardContextual"/>
        </w:rPr>
      </w:pPr>
    </w:p>
    <w:p w14:paraId="5612DF5D" w14:textId="3277F44C" w:rsidR="005D7BEB" w:rsidRDefault="005D7BEB" w:rsidP="005D7BEB">
      <w:pPr>
        <w:rPr>
          <w:rFonts w:ascii="Sakkal Majalla" w:hAnsi="Sakkal Majalla" w:cs="Sakkal Majalla"/>
          <w:rtl/>
        </w:rPr>
      </w:pPr>
    </w:p>
    <w:p w14:paraId="3EE3E5F2" w14:textId="47F942B1" w:rsidR="00422C5F" w:rsidRDefault="00422C5F" w:rsidP="005D7BEB">
      <w:pPr>
        <w:rPr>
          <w:rFonts w:ascii="Sakkal Majalla" w:hAnsi="Sakkal Majalla" w:cs="Sakkal Majalla"/>
          <w:rtl/>
        </w:rPr>
      </w:pPr>
    </w:p>
    <w:p w14:paraId="4080489B" w14:textId="177C9B24" w:rsidR="00422C5F" w:rsidRDefault="00422C5F" w:rsidP="005D7BEB">
      <w:pPr>
        <w:rPr>
          <w:rFonts w:ascii="Sakkal Majalla" w:hAnsi="Sakkal Majalla" w:cs="Sakkal Majalla"/>
          <w:rtl/>
        </w:rPr>
      </w:pPr>
    </w:p>
    <w:p w14:paraId="225872DF" w14:textId="363B90BB" w:rsidR="00E97C12" w:rsidRDefault="00E97C12" w:rsidP="005D7BEB">
      <w:pPr>
        <w:rPr>
          <w:rFonts w:ascii="Sakkal Majalla" w:hAnsi="Sakkal Majalla" w:cs="Sakkal Majalla"/>
          <w:rtl/>
        </w:rPr>
      </w:pPr>
    </w:p>
    <w:p w14:paraId="262C26DC" w14:textId="3A159257" w:rsidR="00E97C12" w:rsidRDefault="00E97C12" w:rsidP="005D7BEB">
      <w:pPr>
        <w:rPr>
          <w:rFonts w:ascii="Sakkal Majalla" w:hAnsi="Sakkal Majalla" w:cs="Sakkal Majalla"/>
          <w:rtl/>
        </w:rPr>
      </w:pPr>
    </w:p>
    <w:p w14:paraId="689BDC6F" w14:textId="5304D0CC" w:rsidR="00E97C12" w:rsidRDefault="00E97C12" w:rsidP="005D7BEB">
      <w:pPr>
        <w:rPr>
          <w:rFonts w:ascii="Sakkal Majalla" w:hAnsi="Sakkal Majalla" w:cs="Sakkal Majalla"/>
          <w:rtl/>
        </w:rPr>
      </w:pPr>
    </w:p>
    <w:p w14:paraId="7ACB0E01" w14:textId="791D6015" w:rsidR="00E97C12" w:rsidRDefault="00E97C12" w:rsidP="005D7BEB">
      <w:pPr>
        <w:rPr>
          <w:rFonts w:ascii="Sakkal Majalla" w:hAnsi="Sakkal Majalla" w:cs="Sakkal Majalla"/>
          <w:rtl/>
        </w:rPr>
      </w:pPr>
    </w:p>
    <w:p w14:paraId="76FBEEE6" w14:textId="55482C79" w:rsidR="00E97C12" w:rsidRDefault="00E97C12" w:rsidP="005D7BEB">
      <w:pPr>
        <w:rPr>
          <w:rFonts w:ascii="Sakkal Majalla" w:hAnsi="Sakkal Majalla" w:cs="Sakkal Majalla"/>
          <w:rtl/>
        </w:rPr>
      </w:pPr>
    </w:p>
    <w:p w14:paraId="4CDF0FC6" w14:textId="74A7B378" w:rsidR="00E97C12" w:rsidRDefault="00E97C12" w:rsidP="005D7BEB">
      <w:pPr>
        <w:rPr>
          <w:rFonts w:ascii="Sakkal Majalla" w:hAnsi="Sakkal Majalla" w:cs="Sakkal Majalla"/>
          <w:rtl/>
        </w:rPr>
      </w:pPr>
    </w:p>
    <w:p w14:paraId="609CE653" w14:textId="1ABB98F8" w:rsidR="00E97C12" w:rsidRDefault="00E97C12" w:rsidP="005D7BEB">
      <w:pPr>
        <w:rPr>
          <w:rFonts w:ascii="Sakkal Majalla" w:hAnsi="Sakkal Majalla" w:cs="Sakkal Majalla"/>
          <w:rtl/>
        </w:rPr>
      </w:pPr>
    </w:p>
    <w:p w14:paraId="29E82947" w14:textId="1A849AF6" w:rsidR="00E97C12" w:rsidRDefault="00E97C12" w:rsidP="005D7BEB">
      <w:pPr>
        <w:rPr>
          <w:rFonts w:ascii="Sakkal Majalla" w:hAnsi="Sakkal Majalla" w:cs="Sakkal Majalla"/>
          <w:rtl/>
        </w:rPr>
      </w:pPr>
    </w:p>
    <w:p w14:paraId="6C399220" w14:textId="7A6332FF" w:rsidR="00E97C12" w:rsidRDefault="00E97C12" w:rsidP="005D7BEB">
      <w:pPr>
        <w:rPr>
          <w:rFonts w:ascii="Sakkal Majalla" w:hAnsi="Sakkal Majalla" w:cs="Sakkal Majalla"/>
          <w:rtl/>
        </w:rPr>
      </w:pPr>
    </w:p>
    <w:p w14:paraId="4AA85C0B" w14:textId="578674B6" w:rsidR="00E97C12" w:rsidRDefault="00E97C12" w:rsidP="005D7BEB">
      <w:pPr>
        <w:rPr>
          <w:rFonts w:ascii="Sakkal Majalla" w:hAnsi="Sakkal Majalla" w:cs="Sakkal Majalla"/>
          <w:rtl/>
        </w:rPr>
      </w:pPr>
    </w:p>
    <w:p w14:paraId="5C3857D0" w14:textId="5E3633D3" w:rsidR="00E97C12" w:rsidRDefault="00E97C12" w:rsidP="005D7BEB">
      <w:pPr>
        <w:rPr>
          <w:rFonts w:ascii="Sakkal Majalla" w:hAnsi="Sakkal Majalla" w:cs="Sakkal Majalla"/>
          <w:rtl/>
        </w:rPr>
      </w:pPr>
    </w:p>
    <w:p w14:paraId="606F0688" w14:textId="22D21C20" w:rsidR="003E0640" w:rsidRDefault="003E0640" w:rsidP="005D7BEB">
      <w:pPr>
        <w:rPr>
          <w:rFonts w:ascii="Sakkal Majalla" w:hAnsi="Sakkal Majalla" w:cs="Sakkal Majalla"/>
          <w:rtl/>
        </w:rPr>
      </w:pPr>
    </w:p>
    <w:p w14:paraId="718DAB3F" w14:textId="77777777" w:rsidR="003E0640" w:rsidRDefault="003E0640" w:rsidP="005D7BEB">
      <w:pPr>
        <w:rPr>
          <w:rFonts w:ascii="Sakkal Majalla" w:hAnsi="Sakkal Majalla" w:cs="Sakkal Majalla"/>
          <w:rtl/>
        </w:rPr>
      </w:pPr>
    </w:p>
    <w:p w14:paraId="5B400D51" w14:textId="44862748" w:rsidR="00E97C12" w:rsidRDefault="00E97C12" w:rsidP="005D7BEB">
      <w:pPr>
        <w:rPr>
          <w:rFonts w:ascii="Sakkal Majalla" w:hAnsi="Sakkal Majalla" w:cs="Sakkal Majalla"/>
          <w:rtl/>
        </w:rPr>
      </w:pPr>
    </w:p>
    <w:p w14:paraId="699DC062" w14:textId="3D05670B" w:rsidR="00E97C12" w:rsidRDefault="00E97C12" w:rsidP="005D7BEB">
      <w:pPr>
        <w:rPr>
          <w:rFonts w:ascii="Sakkal Majalla" w:hAnsi="Sakkal Majalla" w:cs="Sakkal Majalla"/>
          <w:rtl/>
        </w:rPr>
      </w:pPr>
    </w:p>
    <w:p w14:paraId="134ED8EE" w14:textId="77777777" w:rsidR="00E97C12" w:rsidRPr="0099545F" w:rsidRDefault="00E97C12" w:rsidP="005D7BEB">
      <w:pPr>
        <w:rPr>
          <w:rFonts w:ascii="Sakkal Majalla" w:hAnsi="Sakkal Majalla" w:cs="Sakkal Majalla"/>
          <w:rtl/>
        </w:rPr>
      </w:pPr>
    </w:p>
    <w:p w14:paraId="0712EDE0" w14:textId="787C7B53" w:rsidR="00180CE1" w:rsidRPr="00E97C12" w:rsidRDefault="00180CE1" w:rsidP="00E97C12">
      <w:pPr>
        <w:pStyle w:val="1"/>
        <w:rPr>
          <w:sz w:val="44"/>
          <w:szCs w:val="44"/>
          <w:rtl/>
        </w:rPr>
      </w:pPr>
      <w:bookmarkStart w:id="47" w:name="_Toc224709572"/>
      <w:bookmarkStart w:id="48" w:name="_Toc224502252"/>
      <w:r w:rsidRPr="00E97C12">
        <w:rPr>
          <w:rFonts w:hint="cs"/>
          <w:sz w:val="44"/>
          <w:szCs w:val="44"/>
          <w:rtl/>
        </w:rPr>
        <w:lastRenderedPageBreak/>
        <w:t>الفصل الثاني</w:t>
      </w:r>
      <w:bookmarkEnd w:id="47"/>
    </w:p>
    <w:p w14:paraId="76AFDE4C" w14:textId="7DDAAAC1" w:rsidR="00E97C12" w:rsidRPr="00E97C12" w:rsidRDefault="00E97C12" w:rsidP="00E97C12">
      <w:pPr>
        <w:rPr>
          <w:rtl/>
        </w:rPr>
      </w:pPr>
    </w:p>
    <w:p w14:paraId="7641E0D1" w14:textId="3E48EF53" w:rsidR="00180CE1" w:rsidRDefault="00180CE1" w:rsidP="00990F78">
      <w:pPr>
        <w:pStyle w:val="1"/>
        <w:jc w:val="center"/>
        <w:rPr>
          <w:rtl/>
        </w:rPr>
      </w:pPr>
      <w:bookmarkStart w:id="49" w:name="_Toc224709573"/>
      <w:r>
        <w:rPr>
          <w:rFonts w:hint="cs"/>
          <w:rtl/>
        </w:rPr>
        <w:lastRenderedPageBreak/>
        <w:t>الدراسات السابقة</w:t>
      </w:r>
      <w:bookmarkEnd w:id="49"/>
    </w:p>
    <w:p w14:paraId="417D31E7" w14:textId="2AB4D451" w:rsidR="00F925D0" w:rsidRPr="0099545F" w:rsidRDefault="00F925D0" w:rsidP="00990F78">
      <w:pPr>
        <w:pStyle w:val="2"/>
        <w:rPr>
          <w:rtl/>
        </w:rPr>
      </w:pPr>
      <w:bookmarkStart w:id="50" w:name="_Toc224709574"/>
      <w:r w:rsidRPr="0099545F">
        <w:rPr>
          <w:rtl/>
        </w:rPr>
        <w:t>مقدمة</w:t>
      </w:r>
      <w:bookmarkEnd w:id="48"/>
      <w:bookmarkEnd w:id="50"/>
    </w:p>
    <w:p w14:paraId="12D2F67C" w14:textId="4F0B116C" w:rsidR="00F75021" w:rsidRPr="0099545F" w:rsidRDefault="00C73A7D" w:rsidP="00F75021">
      <w:pPr>
        <w:pStyle w:val="2"/>
        <w:rPr>
          <w:rFonts w:ascii="Sakkal Majalla" w:eastAsiaTheme="minorHAnsi" w:hAnsi="Sakkal Majalla" w:cs="Sakkal Majalla"/>
          <w:color w:val="auto"/>
          <w:sz w:val="22"/>
          <w:szCs w:val="22"/>
        </w:rPr>
      </w:pPr>
      <w:bookmarkStart w:id="51" w:name="_Toc224709575"/>
      <w:bookmarkStart w:id="52" w:name="_Toc224502253"/>
      <w:r w:rsidRPr="0099545F">
        <w:rPr>
          <w:rFonts w:ascii="Sakkal Majalla" w:eastAsiaTheme="minorHAnsi" w:hAnsi="Sakkal Majalla" w:cs="Sakkal Majalla"/>
          <w:color w:val="auto"/>
          <w:sz w:val="22"/>
          <w:szCs w:val="22"/>
          <w:rtl/>
        </w:rPr>
        <w:t>تعد مراجعة الدراسات السابقة خطوة أساسية لفهم أساليب إدارة المخاطر وتطبيق مبادئ الاستدامة في مشاريع شبكات تصريف السيول، كما تساعد على تحديد الفجوات البحثية التي تعيق تطوير إطار إداري متكامل</w:t>
      </w:r>
      <w:r w:rsidRPr="0099545F">
        <w:rPr>
          <w:rFonts w:ascii="Sakkal Majalla" w:eastAsiaTheme="minorHAnsi" w:hAnsi="Sakkal Majalla" w:cs="Sakkal Majalla"/>
          <w:color w:val="auto"/>
          <w:sz w:val="22"/>
          <w:szCs w:val="22"/>
        </w:rPr>
        <w:t xml:space="preserve">. </w:t>
      </w:r>
      <w:r w:rsidR="00F75021" w:rsidRPr="0099545F">
        <w:rPr>
          <w:rFonts w:ascii="Sakkal Majalla" w:eastAsiaTheme="minorHAnsi" w:hAnsi="Sakkal Majalla" w:cs="Sakkal Majalla"/>
          <w:color w:val="auto"/>
          <w:sz w:val="22"/>
          <w:szCs w:val="22"/>
          <w:rtl/>
        </w:rPr>
        <w:t>يهدف هذا الفصل إلى استعراض الأسس النظرية والمفاهيم العلمية المرتبطة بموضوع الدراسة، والتي تشكل الإطار المعرفي لفهم العلاقة بين إدارة المخاطر ومبادئ الاستدامة في مشاريع شبكات تصريف السيول. كما يتناول الفصل مجموعة من الدراسات السابقة التي ناقشت موضوعات إدارة المخاطر في مشاريع البنية التحتية، وتطبيقات الاستدامة في أنظمة تصريف مياه الأمطار، إضافة إلى النماذج الحديثة لدعم اتخاذ القرار في إدارة المخاطر الحضرية</w:t>
      </w:r>
      <w:r w:rsidR="00F75021" w:rsidRPr="0099545F">
        <w:rPr>
          <w:rFonts w:ascii="Sakkal Majalla" w:eastAsiaTheme="minorHAnsi" w:hAnsi="Sakkal Majalla" w:cs="Sakkal Majalla"/>
          <w:color w:val="auto"/>
          <w:sz w:val="22"/>
          <w:szCs w:val="22"/>
        </w:rPr>
        <w:t>.</w:t>
      </w:r>
      <w:bookmarkEnd w:id="51"/>
    </w:p>
    <w:p w14:paraId="4246BBF4" w14:textId="3B30CDCA" w:rsidR="00F75021" w:rsidRPr="0099545F" w:rsidRDefault="00F75021" w:rsidP="00F75021">
      <w:pPr>
        <w:pStyle w:val="2"/>
        <w:rPr>
          <w:rFonts w:ascii="Sakkal Majalla" w:eastAsiaTheme="minorHAnsi" w:hAnsi="Sakkal Majalla" w:cs="Sakkal Majalla"/>
          <w:color w:val="auto"/>
          <w:sz w:val="22"/>
          <w:szCs w:val="22"/>
          <w:rtl/>
        </w:rPr>
      </w:pPr>
      <w:bookmarkStart w:id="53" w:name="_Toc224709576"/>
      <w:r w:rsidRPr="0099545F">
        <w:rPr>
          <w:rFonts w:ascii="Sakkal Majalla" w:eastAsiaTheme="minorHAnsi" w:hAnsi="Sakkal Majalla" w:cs="Sakkal Majalla"/>
          <w:color w:val="auto"/>
          <w:sz w:val="22"/>
          <w:szCs w:val="22"/>
          <w:rtl/>
        </w:rPr>
        <w:t>ويهدف تحليل هذه الدراسات إلى تحديد الاتجاهات البحثية الحديثة في هذا المجال، وتوضيح أوجه الاتفاق والاختلاف بينها، إضافة إلى تحديد الفجوة البحثية التي يسعى البحث الحالي إلى معالجتها من خلال تطوير إطار إداري متكامل يربط بين إدارة المخاطر والاستدامة لتحسين جودة تصميم وتشغيل مشاريع شبكات تصريف السيول في مدينة الرياض</w:t>
      </w:r>
      <w:r w:rsidR="00C73A7D" w:rsidRPr="0099545F">
        <w:rPr>
          <w:rFonts w:ascii="Sakkal Majalla" w:eastAsiaTheme="minorHAnsi" w:hAnsi="Sakkal Majalla" w:cs="Sakkal Majalla"/>
          <w:color w:val="auto"/>
          <w:sz w:val="22"/>
          <w:szCs w:val="22"/>
        </w:rPr>
        <w:t>.</w:t>
      </w:r>
      <w:bookmarkEnd w:id="53"/>
    </w:p>
    <w:p w14:paraId="67E419CA" w14:textId="30FD8C51" w:rsidR="00F75021" w:rsidRPr="0099545F" w:rsidRDefault="00F75021" w:rsidP="00990F78">
      <w:pPr>
        <w:pStyle w:val="2"/>
      </w:pPr>
      <w:bookmarkStart w:id="54" w:name="_Toc224709577"/>
      <w:r w:rsidRPr="0099545F">
        <w:rPr>
          <w:rtl/>
        </w:rPr>
        <w:t>أولاً</w:t>
      </w:r>
      <w:bookmarkEnd w:id="54"/>
    </w:p>
    <w:p w14:paraId="34BE447B" w14:textId="77777777" w:rsidR="00F75021" w:rsidRPr="0099545F" w:rsidRDefault="00F75021" w:rsidP="00990F78">
      <w:pPr>
        <w:pStyle w:val="2"/>
      </w:pPr>
      <w:bookmarkStart w:id="55" w:name="_Toc224709578"/>
      <w:r w:rsidRPr="0099545F">
        <w:rPr>
          <w:rtl/>
        </w:rPr>
        <w:t>إدارة المخاطر في مشاريع شبكات تصريف السيول</w:t>
      </w:r>
      <w:bookmarkEnd w:id="55"/>
    </w:p>
    <w:p w14:paraId="02560452" w14:textId="77777777" w:rsidR="00F75021" w:rsidRPr="0099545F" w:rsidRDefault="00F75021" w:rsidP="00EB6AE3">
      <w:pPr>
        <w:pStyle w:val="2"/>
        <w:rPr>
          <w:rFonts w:ascii="Sakkal Majalla" w:eastAsiaTheme="minorHAnsi" w:hAnsi="Sakkal Majalla" w:cs="Sakkal Majalla"/>
          <w:color w:val="auto"/>
          <w:sz w:val="22"/>
          <w:szCs w:val="22"/>
        </w:rPr>
      </w:pPr>
      <w:bookmarkStart w:id="56" w:name="_Toc224709579"/>
      <w:r w:rsidRPr="0099545F">
        <w:rPr>
          <w:rFonts w:ascii="Sakkal Majalla" w:eastAsiaTheme="minorHAnsi" w:hAnsi="Sakkal Majalla" w:cs="Sakkal Majalla"/>
          <w:color w:val="auto"/>
          <w:sz w:val="22"/>
          <w:szCs w:val="22"/>
          <w:rtl/>
        </w:rPr>
        <w:t>تُعد إدارة المخاطر أحد المفاهيم الأساسية في إدارة مشاريع البنية التحتية، حيث تهدف إلى تحديد المخاطر المحتملة التي قد تؤثر في نجاح المشروع، وتحليلها، وتطوير استراتيجيات مناسبة للتعامل معها وتقليل آثارها السلبية. وتكتسب إدارة المخاطر أهمية خاصة في مشاريع شبكات تصريف السيول نظرًا للطبيعة المعقدة لهذه المشاريع، وارتباطها بعوامل بيئية وهيدرولوجية متعددة مثل شدة الأمطار، وطبيعة التربة، والتوسع العمراني، والتغيرات المناخية</w:t>
      </w:r>
      <w:r w:rsidRPr="0099545F">
        <w:rPr>
          <w:rFonts w:ascii="Sakkal Majalla" w:eastAsiaTheme="minorHAnsi" w:hAnsi="Sakkal Majalla" w:cs="Sakkal Majalla"/>
          <w:color w:val="auto"/>
          <w:sz w:val="22"/>
          <w:szCs w:val="22"/>
        </w:rPr>
        <w:t>.</w:t>
      </w:r>
      <w:bookmarkEnd w:id="56"/>
    </w:p>
    <w:p w14:paraId="38F064E7" w14:textId="77777777" w:rsidR="00F75021" w:rsidRPr="0099545F" w:rsidRDefault="00F75021" w:rsidP="00EB6AE3">
      <w:pPr>
        <w:pStyle w:val="2"/>
        <w:rPr>
          <w:rFonts w:ascii="Sakkal Majalla" w:eastAsiaTheme="minorHAnsi" w:hAnsi="Sakkal Majalla" w:cs="Sakkal Majalla"/>
          <w:color w:val="auto"/>
          <w:sz w:val="22"/>
          <w:szCs w:val="22"/>
        </w:rPr>
      </w:pPr>
      <w:bookmarkStart w:id="57" w:name="_Toc224709580"/>
      <w:r w:rsidRPr="0099545F">
        <w:rPr>
          <w:rFonts w:ascii="Sakkal Majalla" w:eastAsiaTheme="minorHAnsi" w:hAnsi="Sakkal Majalla" w:cs="Sakkal Majalla"/>
          <w:color w:val="auto"/>
          <w:sz w:val="22"/>
          <w:szCs w:val="22"/>
          <w:rtl/>
        </w:rPr>
        <w:t xml:space="preserve">وقد أشارت دراسة </w:t>
      </w:r>
      <w:r w:rsidRPr="0099545F">
        <w:rPr>
          <w:rFonts w:ascii="Sakkal Majalla" w:eastAsiaTheme="minorHAnsi" w:hAnsi="Sakkal Majalla" w:cs="Sakkal Majalla"/>
          <w:color w:val="auto"/>
          <w:sz w:val="22"/>
          <w:szCs w:val="22"/>
        </w:rPr>
        <w:t xml:space="preserve">From managing risk to increasing resilience: urban flood resilience </w:t>
      </w:r>
      <w:r w:rsidRPr="0099545F">
        <w:rPr>
          <w:rFonts w:ascii="Sakkal Majalla" w:eastAsiaTheme="minorHAnsi" w:hAnsi="Sakkal Majalla" w:cs="Sakkal Majalla"/>
          <w:color w:val="auto"/>
          <w:sz w:val="22"/>
          <w:szCs w:val="22"/>
          <w:rtl/>
        </w:rPr>
        <w:t>إلى أن إدارة الفيضانات الحضرية لم تعد تقتصر على التعامل مع المخاطر بعد حدوثها، بل أصبحت تعتمد على تبني استراتيجيات استباقية تهدف إلى تعزيز مرونة البنية التحتية الحضرية وقدرتها على التكيف مع التغيرات المناخية المستقبلية. كما أوضحت الدراسة أن دمج المعرفة المكتسبة من الأحداث السابقة مع النماذج التنبؤية يسهم في تحسين كفاءة إدارة المخاطر وتقليل آثار الفيضانات في المدن</w:t>
      </w:r>
      <w:r w:rsidRPr="0099545F">
        <w:rPr>
          <w:rFonts w:ascii="Sakkal Majalla" w:eastAsiaTheme="minorHAnsi" w:hAnsi="Sakkal Majalla" w:cs="Sakkal Majalla"/>
          <w:color w:val="auto"/>
          <w:sz w:val="22"/>
          <w:szCs w:val="22"/>
        </w:rPr>
        <w:t>.</w:t>
      </w:r>
      <w:bookmarkEnd w:id="57"/>
    </w:p>
    <w:p w14:paraId="795BC4B7" w14:textId="77777777" w:rsidR="00F75021" w:rsidRPr="0099545F" w:rsidRDefault="00F75021" w:rsidP="00EB6AE3">
      <w:pPr>
        <w:pStyle w:val="2"/>
        <w:rPr>
          <w:rFonts w:ascii="Sakkal Majalla" w:eastAsiaTheme="minorHAnsi" w:hAnsi="Sakkal Majalla" w:cs="Sakkal Majalla"/>
          <w:color w:val="auto"/>
          <w:sz w:val="22"/>
          <w:szCs w:val="22"/>
        </w:rPr>
      </w:pPr>
      <w:bookmarkStart w:id="58" w:name="_Toc224709581"/>
      <w:r w:rsidRPr="0099545F">
        <w:rPr>
          <w:rFonts w:ascii="Sakkal Majalla" w:eastAsiaTheme="minorHAnsi" w:hAnsi="Sakkal Majalla" w:cs="Sakkal Majalla"/>
          <w:color w:val="auto"/>
          <w:sz w:val="22"/>
          <w:szCs w:val="22"/>
          <w:rtl/>
        </w:rPr>
        <w:t xml:space="preserve">وفي السياق ذاته، قدمت دراسة </w:t>
      </w:r>
      <w:r w:rsidRPr="0099545F">
        <w:rPr>
          <w:rFonts w:ascii="Sakkal Majalla" w:eastAsiaTheme="minorHAnsi" w:hAnsi="Sakkal Majalla" w:cs="Sakkal Majalla"/>
          <w:color w:val="auto"/>
          <w:sz w:val="22"/>
          <w:szCs w:val="22"/>
        </w:rPr>
        <w:t>A Novel GIS</w:t>
      </w:r>
      <w:r w:rsidRPr="0099545F">
        <w:rPr>
          <w:rFonts w:ascii="Sakkal Majalla" w:eastAsiaTheme="minorHAnsi" w:hAnsi="Sakkal Majalla" w:cs="Sakkal Majalla"/>
          <w:color w:val="auto"/>
          <w:sz w:val="22"/>
          <w:szCs w:val="22"/>
        </w:rPr>
        <w:noBreakHyphen/>
        <w:t>SWMM</w:t>
      </w:r>
      <w:r w:rsidRPr="0099545F">
        <w:rPr>
          <w:rFonts w:ascii="Sakkal Majalla" w:eastAsiaTheme="minorHAnsi" w:hAnsi="Sakkal Majalla" w:cs="Sakkal Majalla"/>
          <w:color w:val="auto"/>
          <w:sz w:val="22"/>
          <w:szCs w:val="22"/>
        </w:rPr>
        <w:noBreakHyphen/>
        <w:t xml:space="preserve">ABM Approach for Flood Risk Assessment </w:t>
      </w:r>
      <w:r w:rsidRPr="0099545F">
        <w:rPr>
          <w:rFonts w:ascii="Sakkal Majalla" w:eastAsiaTheme="minorHAnsi" w:hAnsi="Sakkal Majalla" w:cs="Sakkal Majalla"/>
          <w:color w:val="auto"/>
          <w:sz w:val="22"/>
          <w:szCs w:val="22"/>
          <w:rtl/>
        </w:rPr>
        <w:t>منهجًا متقدمًا لتقييم مخاطر الفيضانات في المدن التي تعاني من نقص البيانات، من خلال دمج نظم المعلومات الجغرافية مع نماذج محاكاة شبكات التصريف. وأظهرت نتائج الدراسة أن العديد من شبكات التصريف التقليدية غير قادرة على استيعاب كميات المياه الناتجة عن العواصف المطرية الشديدة، مما يبرز الحاجة إلى تطوير أنظمة أكثر مرونة وقدرة على التكيف مع التغيرات المناخية</w:t>
      </w:r>
      <w:r w:rsidRPr="0099545F">
        <w:rPr>
          <w:rFonts w:ascii="Sakkal Majalla" w:eastAsiaTheme="minorHAnsi" w:hAnsi="Sakkal Majalla" w:cs="Sakkal Majalla"/>
          <w:color w:val="auto"/>
          <w:sz w:val="22"/>
          <w:szCs w:val="22"/>
        </w:rPr>
        <w:t>.</w:t>
      </w:r>
      <w:bookmarkEnd w:id="58"/>
    </w:p>
    <w:p w14:paraId="5096864F" w14:textId="77777777" w:rsidR="00F75021" w:rsidRPr="0099545F" w:rsidRDefault="00F75021" w:rsidP="00EB6AE3">
      <w:pPr>
        <w:pStyle w:val="2"/>
        <w:rPr>
          <w:rFonts w:ascii="Sakkal Majalla" w:eastAsiaTheme="minorHAnsi" w:hAnsi="Sakkal Majalla" w:cs="Sakkal Majalla"/>
          <w:color w:val="auto"/>
          <w:sz w:val="22"/>
          <w:szCs w:val="22"/>
        </w:rPr>
      </w:pPr>
      <w:bookmarkStart w:id="59" w:name="_Toc224709582"/>
      <w:r w:rsidRPr="0099545F">
        <w:rPr>
          <w:rFonts w:ascii="Sakkal Majalla" w:eastAsiaTheme="minorHAnsi" w:hAnsi="Sakkal Majalla" w:cs="Sakkal Majalla"/>
          <w:color w:val="auto"/>
          <w:sz w:val="22"/>
          <w:szCs w:val="22"/>
          <w:rtl/>
        </w:rPr>
        <w:t xml:space="preserve">كما تناولت دراسة </w:t>
      </w:r>
      <w:r w:rsidRPr="0099545F">
        <w:rPr>
          <w:rFonts w:ascii="Sakkal Majalla" w:eastAsiaTheme="minorHAnsi" w:hAnsi="Sakkal Majalla" w:cs="Sakkal Majalla"/>
          <w:color w:val="auto"/>
          <w:sz w:val="22"/>
          <w:szCs w:val="22"/>
        </w:rPr>
        <w:t xml:space="preserve">Evaluating the impact of urban growth on stormwater drainage design </w:t>
      </w:r>
      <w:r w:rsidRPr="0099545F">
        <w:rPr>
          <w:rFonts w:ascii="Sakkal Majalla" w:eastAsiaTheme="minorHAnsi" w:hAnsi="Sakkal Majalla" w:cs="Sakkal Majalla"/>
          <w:color w:val="auto"/>
          <w:sz w:val="22"/>
          <w:szCs w:val="22"/>
          <w:rtl/>
        </w:rPr>
        <w:t>تأثير النمو الحضري المتسارع على كفاءة شبكات تصريف مياه الأمطار، حيث أوضحت أن زيادة الأسطح غير المنفذة في المدن تؤدي إلى ارتفاع معدلات الجريان السطحي، مما يزيد من احتمالية حدوث الفيضانات إذا لم يتم أخذ التوسع العمراني بعين الاعتبار أثناء تصميم شبكات التصريف</w:t>
      </w:r>
      <w:r w:rsidRPr="0099545F">
        <w:rPr>
          <w:rFonts w:ascii="Sakkal Majalla" w:eastAsiaTheme="minorHAnsi" w:hAnsi="Sakkal Majalla" w:cs="Sakkal Majalla"/>
          <w:color w:val="auto"/>
          <w:sz w:val="22"/>
          <w:szCs w:val="22"/>
        </w:rPr>
        <w:t>.</w:t>
      </w:r>
      <w:bookmarkEnd w:id="59"/>
    </w:p>
    <w:p w14:paraId="39AB58D8" w14:textId="7D7C2FA1" w:rsidR="00F75021" w:rsidRPr="0099545F" w:rsidRDefault="00F75021" w:rsidP="00EB6AE3">
      <w:pPr>
        <w:pStyle w:val="2"/>
        <w:rPr>
          <w:rFonts w:ascii="Sakkal Majalla" w:eastAsiaTheme="minorHAnsi" w:hAnsi="Sakkal Majalla" w:cs="Sakkal Majalla"/>
          <w:color w:val="auto"/>
          <w:sz w:val="22"/>
          <w:szCs w:val="22"/>
          <w:rtl/>
        </w:rPr>
      </w:pPr>
      <w:bookmarkStart w:id="60" w:name="_Toc224709583"/>
      <w:r w:rsidRPr="0099545F">
        <w:rPr>
          <w:rFonts w:ascii="Sakkal Majalla" w:eastAsiaTheme="minorHAnsi" w:hAnsi="Sakkal Majalla" w:cs="Sakkal Majalla"/>
          <w:color w:val="auto"/>
          <w:sz w:val="22"/>
          <w:szCs w:val="22"/>
          <w:rtl/>
        </w:rPr>
        <w:t>وتشير هذه الدراسات مجتمعة إلى أن إدارة المخاطر في مشاريع شبكات تصريف السيول تتطلب اعتماد منهجيات متكاملة تجمع بين التحليل الهيدرولوجي، والنماذج التنبؤية، والتخطيط الحضري المستدام، بما يسهم في تعزيز قدرة المدن على مواجهة المخاطر المرتبطة بالأمطار الغزيرة والسيول المفاجئة</w:t>
      </w:r>
      <w:r w:rsidRPr="0099545F">
        <w:rPr>
          <w:rFonts w:ascii="Sakkal Majalla" w:eastAsiaTheme="minorHAnsi" w:hAnsi="Sakkal Majalla" w:cs="Sakkal Majalla"/>
          <w:color w:val="auto"/>
          <w:sz w:val="22"/>
          <w:szCs w:val="22"/>
        </w:rPr>
        <w:t>.</w:t>
      </w:r>
      <w:bookmarkEnd w:id="60"/>
    </w:p>
    <w:p w14:paraId="203C398A" w14:textId="417814F6" w:rsidR="00F75021" w:rsidRPr="0099545F" w:rsidRDefault="00F75021" w:rsidP="00EB6AE3">
      <w:pPr>
        <w:pStyle w:val="2"/>
        <w:rPr>
          <w:rFonts w:ascii="Sakkal Majalla" w:eastAsiaTheme="minorHAnsi" w:hAnsi="Sakkal Majalla" w:cs="Sakkal Majalla"/>
          <w:color w:val="auto"/>
          <w:sz w:val="22"/>
          <w:szCs w:val="22"/>
          <w:rtl/>
        </w:rPr>
      </w:pPr>
    </w:p>
    <w:p w14:paraId="2C3879E0" w14:textId="77777777" w:rsidR="00F75021" w:rsidRPr="0099545F" w:rsidRDefault="00F75021" w:rsidP="00990F78">
      <w:pPr>
        <w:pStyle w:val="2"/>
      </w:pPr>
      <w:bookmarkStart w:id="61" w:name="_Toc224709584"/>
      <w:r w:rsidRPr="0099545F">
        <w:rPr>
          <w:rtl/>
        </w:rPr>
        <w:t>ثانياً</w:t>
      </w:r>
      <w:bookmarkEnd w:id="61"/>
    </w:p>
    <w:p w14:paraId="0DA861CA" w14:textId="77777777" w:rsidR="00F75021" w:rsidRPr="0099545F" w:rsidRDefault="00F75021" w:rsidP="00990F78">
      <w:pPr>
        <w:pStyle w:val="2"/>
      </w:pPr>
      <w:bookmarkStart w:id="62" w:name="_Toc224709585"/>
      <w:r w:rsidRPr="0099545F">
        <w:rPr>
          <w:rtl/>
        </w:rPr>
        <w:t>الاستدامة في مشاريع تصريف مياه الأمطار</w:t>
      </w:r>
      <w:bookmarkEnd w:id="62"/>
    </w:p>
    <w:p w14:paraId="0FBC4CF1" w14:textId="77777777" w:rsidR="00F75021" w:rsidRPr="0099545F" w:rsidRDefault="00F75021" w:rsidP="00EB6AE3">
      <w:pPr>
        <w:pStyle w:val="2"/>
        <w:rPr>
          <w:rFonts w:ascii="Sakkal Majalla" w:eastAsiaTheme="minorHAnsi" w:hAnsi="Sakkal Majalla" w:cs="Sakkal Majalla"/>
          <w:color w:val="auto"/>
          <w:sz w:val="22"/>
          <w:szCs w:val="22"/>
        </w:rPr>
      </w:pPr>
      <w:bookmarkStart w:id="63" w:name="_Toc224709586"/>
      <w:r w:rsidRPr="0099545F">
        <w:rPr>
          <w:rFonts w:ascii="Sakkal Majalla" w:eastAsiaTheme="minorHAnsi" w:hAnsi="Sakkal Majalla" w:cs="Sakkal Majalla"/>
          <w:color w:val="auto"/>
          <w:sz w:val="22"/>
          <w:szCs w:val="22"/>
          <w:rtl/>
        </w:rPr>
        <w:t>شهدت العقود الأخيرة اهتمامًا متزايدًا بتطبيق مبادئ الاستدامة في إدارة مشاريع البنية التحتية، حيث تسعى المدن الحديثة إلى تطوير أنظمة تصريف مياه أمطار تراعي الجوانب البيئية والاقتصادية والاجتماعية، بما يسهم في تحقيق الاستخدام الأمثل للموارد الطبيعية وتقليل الآثار البيئية السلبية</w:t>
      </w:r>
      <w:r w:rsidRPr="0099545F">
        <w:rPr>
          <w:rFonts w:ascii="Sakkal Majalla" w:eastAsiaTheme="minorHAnsi" w:hAnsi="Sakkal Majalla" w:cs="Sakkal Majalla"/>
          <w:color w:val="auto"/>
          <w:sz w:val="22"/>
          <w:szCs w:val="22"/>
        </w:rPr>
        <w:t>.</w:t>
      </w:r>
      <w:bookmarkEnd w:id="63"/>
    </w:p>
    <w:p w14:paraId="45E062C3" w14:textId="77777777" w:rsidR="00F75021" w:rsidRPr="0099545F" w:rsidRDefault="00F75021" w:rsidP="00EB6AE3">
      <w:pPr>
        <w:pStyle w:val="2"/>
        <w:rPr>
          <w:rFonts w:ascii="Sakkal Majalla" w:eastAsiaTheme="minorHAnsi" w:hAnsi="Sakkal Majalla" w:cs="Sakkal Majalla"/>
          <w:color w:val="auto"/>
          <w:sz w:val="22"/>
          <w:szCs w:val="22"/>
        </w:rPr>
      </w:pPr>
      <w:bookmarkStart w:id="64" w:name="_Toc224709587"/>
      <w:r w:rsidRPr="0099545F">
        <w:rPr>
          <w:rFonts w:ascii="Sakkal Majalla" w:eastAsiaTheme="minorHAnsi" w:hAnsi="Sakkal Majalla" w:cs="Sakkal Majalla"/>
          <w:color w:val="auto"/>
          <w:sz w:val="22"/>
          <w:szCs w:val="22"/>
          <w:rtl/>
        </w:rPr>
        <w:t xml:space="preserve">وفي هذا الإطار، أجرت دراسة </w:t>
      </w:r>
      <w:r w:rsidRPr="0099545F">
        <w:rPr>
          <w:rFonts w:ascii="Sakkal Majalla" w:eastAsiaTheme="minorHAnsi" w:hAnsi="Sakkal Majalla" w:cs="Sakkal Majalla"/>
          <w:color w:val="auto"/>
          <w:sz w:val="22"/>
          <w:szCs w:val="22"/>
        </w:rPr>
        <w:t xml:space="preserve">Sustainability Evaluation of the Stormwater Drainage System in Six Indian Cities </w:t>
      </w:r>
      <w:r w:rsidRPr="0099545F">
        <w:rPr>
          <w:rFonts w:ascii="Sakkal Majalla" w:eastAsiaTheme="minorHAnsi" w:hAnsi="Sakkal Majalla" w:cs="Sakkal Majalla"/>
          <w:color w:val="auto"/>
          <w:sz w:val="22"/>
          <w:szCs w:val="22"/>
          <w:rtl/>
        </w:rPr>
        <w:t>تقييمًا شاملاً لاستدامة شبكات تصريف مياه الأمطار في عدد من المدن، حيث استخدمت مجموعة من المؤشرات البيئية والهيدرولوجية لتقييم كفاءة هذه الأنظمة. وأظهرت النتائج وجود تفاوت كبير في مستوى الاستدامة بين المدن المختلفة، مما يؤكد أهمية مراعاة الخصائص المحلية عند تصميم أنظمة التصريف</w:t>
      </w:r>
      <w:r w:rsidRPr="0099545F">
        <w:rPr>
          <w:rFonts w:ascii="Sakkal Majalla" w:eastAsiaTheme="minorHAnsi" w:hAnsi="Sakkal Majalla" w:cs="Sakkal Majalla"/>
          <w:color w:val="auto"/>
          <w:sz w:val="22"/>
          <w:szCs w:val="22"/>
        </w:rPr>
        <w:t>.</w:t>
      </w:r>
      <w:bookmarkEnd w:id="64"/>
    </w:p>
    <w:p w14:paraId="4C39A8EF" w14:textId="77777777" w:rsidR="00F75021" w:rsidRPr="0099545F" w:rsidRDefault="00F75021" w:rsidP="00EB6AE3">
      <w:pPr>
        <w:pStyle w:val="2"/>
        <w:rPr>
          <w:rFonts w:ascii="Sakkal Majalla" w:eastAsiaTheme="minorHAnsi" w:hAnsi="Sakkal Majalla" w:cs="Sakkal Majalla"/>
          <w:color w:val="auto"/>
          <w:sz w:val="22"/>
          <w:szCs w:val="22"/>
        </w:rPr>
      </w:pPr>
      <w:bookmarkStart w:id="65" w:name="_Toc224709588"/>
      <w:r w:rsidRPr="0099545F">
        <w:rPr>
          <w:rFonts w:ascii="Sakkal Majalla" w:eastAsiaTheme="minorHAnsi" w:hAnsi="Sakkal Majalla" w:cs="Sakkal Majalla"/>
          <w:color w:val="auto"/>
          <w:sz w:val="22"/>
          <w:szCs w:val="22"/>
          <w:rtl/>
        </w:rPr>
        <w:lastRenderedPageBreak/>
        <w:t xml:space="preserve">كما طورت دراسة </w:t>
      </w:r>
      <w:r w:rsidRPr="0099545F">
        <w:rPr>
          <w:rFonts w:ascii="Sakkal Majalla" w:eastAsiaTheme="minorHAnsi" w:hAnsi="Sakkal Majalla" w:cs="Sakkal Majalla"/>
          <w:color w:val="auto"/>
          <w:sz w:val="22"/>
          <w:szCs w:val="22"/>
        </w:rPr>
        <w:t xml:space="preserve">Sustainability evaluation framework of urban stormwater drainage options </w:t>
      </w:r>
      <w:r w:rsidRPr="0099545F">
        <w:rPr>
          <w:rFonts w:ascii="Sakkal Majalla" w:eastAsiaTheme="minorHAnsi" w:hAnsi="Sakkal Majalla" w:cs="Sakkal Majalla"/>
          <w:color w:val="auto"/>
          <w:sz w:val="22"/>
          <w:szCs w:val="22"/>
          <w:rtl/>
        </w:rPr>
        <w:t>إطارًا لتقييم استدامة أنظمة تصريف مياه الأمطار في البيئات الجافة باستخدام النمذجة الهيدرولوجية وتقنيات اتخاذ القرار متعددة المعايير. وأشارت الدراسة إلى أن دمج الاعتبارات البيئية والاقتصادية في عملية تصميم شبكات التصريف يمكن أن يسهم في تحسين كفاءة هذه الأنظمة وتقليل تكاليف التشغيل والصيانة على المدى الطويل</w:t>
      </w:r>
      <w:r w:rsidRPr="0099545F">
        <w:rPr>
          <w:rFonts w:ascii="Sakkal Majalla" w:eastAsiaTheme="minorHAnsi" w:hAnsi="Sakkal Majalla" w:cs="Sakkal Majalla"/>
          <w:color w:val="auto"/>
          <w:sz w:val="22"/>
          <w:szCs w:val="22"/>
        </w:rPr>
        <w:t>.</w:t>
      </w:r>
      <w:bookmarkEnd w:id="65"/>
    </w:p>
    <w:p w14:paraId="5B12A759" w14:textId="77777777" w:rsidR="00F75021" w:rsidRPr="0099545F" w:rsidRDefault="00F75021" w:rsidP="00EB6AE3">
      <w:pPr>
        <w:pStyle w:val="2"/>
        <w:rPr>
          <w:rFonts w:ascii="Sakkal Majalla" w:eastAsiaTheme="minorHAnsi" w:hAnsi="Sakkal Majalla" w:cs="Sakkal Majalla"/>
          <w:color w:val="auto"/>
          <w:sz w:val="22"/>
          <w:szCs w:val="22"/>
        </w:rPr>
      </w:pPr>
      <w:bookmarkStart w:id="66" w:name="_Toc224709589"/>
      <w:r w:rsidRPr="0099545F">
        <w:rPr>
          <w:rFonts w:ascii="Sakkal Majalla" w:eastAsiaTheme="minorHAnsi" w:hAnsi="Sakkal Majalla" w:cs="Sakkal Majalla"/>
          <w:color w:val="auto"/>
          <w:sz w:val="22"/>
          <w:szCs w:val="22"/>
          <w:rtl/>
        </w:rPr>
        <w:t xml:space="preserve">وفي السياق ذاته، ركزت دراسة </w:t>
      </w:r>
      <w:r w:rsidRPr="0099545F">
        <w:rPr>
          <w:rFonts w:ascii="Sakkal Majalla" w:eastAsiaTheme="minorHAnsi" w:hAnsi="Sakkal Majalla" w:cs="Sakkal Majalla"/>
          <w:color w:val="auto"/>
          <w:sz w:val="22"/>
          <w:szCs w:val="22"/>
        </w:rPr>
        <w:t xml:space="preserve">Sustainable Design of Urban Stormwater Drainage Systems </w:t>
      </w:r>
      <w:r w:rsidRPr="0099545F">
        <w:rPr>
          <w:rFonts w:ascii="Sakkal Majalla" w:eastAsiaTheme="minorHAnsi" w:hAnsi="Sakkal Majalla" w:cs="Sakkal Majalla"/>
          <w:color w:val="auto"/>
          <w:sz w:val="22"/>
          <w:szCs w:val="22"/>
          <w:rtl/>
        </w:rPr>
        <w:t>على تطبيق تقنيات التنمية منخفضة التأثير</w:t>
      </w:r>
      <w:r w:rsidRPr="0099545F">
        <w:rPr>
          <w:rFonts w:ascii="Sakkal Majalla" w:eastAsiaTheme="minorHAnsi" w:hAnsi="Sakkal Majalla" w:cs="Sakkal Majalla"/>
          <w:color w:val="auto"/>
          <w:sz w:val="22"/>
          <w:szCs w:val="22"/>
        </w:rPr>
        <w:t xml:space="preserve"> (LID) </w:t>
      </w:r>
      <w:r w:rsidRPr="0099545F">
        <w:rPr>
          <w:rFonts w:ascii="Sakkal Majalla" w:eastAsiaTheme="minorHAnsi" w:hAnsi="Sakkal Majalla" w:cs="Sakkal Majalla"/>
          <w:color w:val="auto"/>
          <w:sz w:val="22"/>
          <w:szCs w:val="22"/>
          <w:rtl/>
        </w:rPr>
        <w:t>وخزانات الاحتجاز كحلول مستدامة لإدارة مياه الأمطار، حيث أظهرت النتائج أن استخدام هذه التقنيات يسهم في تقليل حجم الجريان السطحي وتحسين جودة المياه، إضافة إلى تقليل الضغط على شبكات التصريف التقليدية</w:t>
      </w:r>
      <w:r w:rsidRPr="0099545F">
        <w:rPr>
          <w:rFonts w:ascii="Sakkal Majalla" w:eastAsiaTheme="minorHAnsi" w:hAnsi="Sakkal Majalla" w:cs="Sakkal Majalla"/>
          <w:color w:val="auto"/>
          <w:sz w:val="22"/>
          <w:szCs w:val="22"/>
        </w:rPr>
        <w:t>.</w:t>
      </w:r>
      <w:bookmarkEnd w:id="66"/>
    </w:p>
    <w:p w14:paraId="75AAE8F4" w14:textId="38B7E0DC" w:rsidR="00F75021" w:rsidRPr="0099545F" w:rsidRDefault="00F75021" w:rsidP="00EB6AE3">
      <w:pPr>
        <w:pStyle w:val="2"/>
        <w:rPr>
          <w:rFonts w:ascii="Sakkal Majalla" w:eastAsiaTheme="minorHAnsi" w:hAnsi="Sakkal Majalla" w:cs="Sakkal Majalla"/>
          <w:color w:val="auto"/>
          <w:sz w:val="22"/>
          <w:szCs w:val="22"/>
          <w:rtl/>
        </w:rPr>
      </w:pPr>
      <w:bookmarkStart w:id="67" w:name="_Toc224709590"/>
      <w:r w:rsidRPr="0099545F">
        <w:rPr>
          <w:rFonts w:ascii="Sakkal Majalla" w:eastAsiaTheme="minorHAnsi" w:hAnsi="Sakkal Majalla" w:cs="Sakkal Majalla"/>
          <w:color w:val="auto"/>
          <w:sz w:val="22"/>
          <w:szCs w:val="22"/>
          <w:rtl/>
        </w:rPr>
        <w:t>وتبرز هذه الدراسات أهمية دمج مبادئ الاستدامة في تصميم وتشغيل شبكات تصريف السيول، بما يسهم في تحقيق توازن بين متطلبات التنمية الحضرية والحفاظ على البيئة</w:t>
      </w:r>
      <w:r w:rsidRPr="0099545F">
        <w:rPr>
          <w:rFonts w:ascii="Sakkal Majalla" w:eastAsiaTheme="minorHAnsi" w:hAnsi="Sakkal Majalla" w:cs="Sakkal Majalla"/>
          <w:color w:val="auto"/>
          <w:sz w:val="22"/>
          <w:szCs w:val="22"/>
        </w:rPr>
        <w:t>.</w:t>
      </w:r>
      <w:bookmarkEnd w:id="67"/>
    </w:p>
    <w:p w14:paraId="0736DD29" w14:textId="77777777" w:rsidR="00F75021" w:rsidRPr="0099545F" w:rsidRDefault="00F75021" w:rsidP="00990F78">
      <w:pPr>
        <w:pStyle w:val="2"/>
      </w:pPr>
      <w:bookmarkStart w:id="68" w:name="_Toc224709591"/>
      <w:r w:rsidRPr="0099545F">
        <w:rPr>
          <w:rtl/>
        </w:rPr>
        <w:t>ثالثاً</w:t>
      </w:r>
      <w:bookmarkEnd w:id="68"/>
    </w:p>
    <w:p w14:paraId="5ECF2ACF" w14:textId="77777777" w:rsidR="00F75021" w:rsidRPr="0099545F" w:rsidRDefault="00F75021" w:rsidP="00990F78">
      <w:pPr>
        <w:pStyle w:val="2"/>
      </w:pPr>
      <w:bookmarkStart w:id="69" w:name="_Toc224709592"/>
      <w:r w:rsidRPr="0099545F">
        <w:rPr>
          <w:rtl/>
        </w:rPr>
        <w:t>البنية التحتية المرنة وإدارة الفيضانات الحضرية</w:t>
      </w:r>
      <w:bookmarkEnd w:id="69"/>
    </w:p>
    <w:p w14:paraId="4CAA3AE3" w14:textId="77777777" w:rsidR="00F75021" w:rsidRPr="0099545F" w:rsidRDefault="00F75021" w:rsidP="00EB6AE3">
      <w:pPr>
        <w:pStyle w:val="2"/>
        <w:rPr>
          <w:rFonts w:ascii="Sakkal Majalla" w:eastAsiaTheme="minorHAnsi" w:hAnsi="Sakkal Majalla" w:cs="Sakkal Majalla"/>
          <w:color w:val="auto"/>
          <w:sz w:val="22"/>
          <w:szCs w:val="22"/>
        </w:rPr>
      </w:pPr>
      <w:bookmarkStart w:id="70" w:name="_Toc224709593"/>
      <w:r w:rsidRPr="0099545F">
        <w:rPr>
          <w:rFonts w:ascii="Sakkal Majalla" w:eastAsiaTheme="minorHAnsi" w:hAnsi="Sakkal Majalla" w:cs="Sakkal Majalla"/>
          <w:color w:val="auto"/>
          <w:sz w:val="22"/>
          <w:szCs w:val="22"/>
          <w:rtl/>
        </w:rPr>
        <w:t>تعد البنية التحتية المرنة أحد المفاهيم الحديثة في إدارة المدن، حيث تهدف إلى تطوير أنظمة حضرية قادرة على التكيف مع التغيرات المناخية والتحديات البيئية المختلفة. وفي هذا السياق، تسعى العديد من المدن إلى تطوير شبكات تصريف مياه أمطار مرنة قادرة على التعامل مع الأحداث المطرية الشديدة</w:t>
      </w:r>
      <w:r w:rsidRPr="0099545F">
        <w:rPr>
          <w:rFonts w:ascii="Sakkal Majalla" w:eastAsiaTheme="minorHAnsi" w:hAnsi="Sakkal Majalla" w:cs="Sakkal Majalla"/>
          <w:color w:val="auto"/>
          <w:sz w:val="22"/>
          <w:szCs w:val="22"/>
        </w:rPr>
        <w:t>.</w:t>
      </w:r>
      <w:bookmarkEnd w:id="70"/>
    </w:p>
    <w:p w14:paraId="39A201B0" w14:textId="77777777" w:rsidR="00F75021" w:rsidRPr="0099545F" w:rsidRDefault="00F75021" w:rsidP="00EB6AE3">
      <w:pPr>
        <w:pStyle w:val="2"/>
        <w:rPr>
          <w:rFonts w:ascii="Sakkal Majalla" w:eastAsiaTheme="minorHAnsi" w:hAnsi="Sakkal Majalla" w:cs="Sakkal Majalla"/>
          <w:color w:val="auto"/>
          <w:sz w:val="22"/>
          <w:szCs w:val="22"/>
        </w:rPr>
      </w:pPr>
      <w:bookmarkStart w:id="71" w:name="_Toc224709594"/>
      <w:r w:rsidRPr="0099545F">
        <w:rPr>
          <w:rFonts w:ascii="Sakkal Majalla" w:eastAsiaTheme="minorHAnsi" w:hAnsi="Sakkal Majalla" w:cs="Sakkal Majalla"/>
          <w:color w:val="auto"/>
          <w:sz w:val="22"/>
          <w:szCs w:val="22"/>
          <w:rtl/>
        </w:rPr>
        <w:t xml:space="preserve">وقد استعرضت دراسة </w:t>
      </w:r>
      <w:r w:rsidRPr="0099545F">
        <w:rPr>
          <w:rFonts w:ascii="Sakkal Majalla" w:eastAsiaTheme="minorHAnsi" w:hAnsi="Sakkal Majalla" w:cs="Sakkal Majalla"/>
          <w:color w:val="auto"/>
          <w:sz w:val="22"/>
          <w:szCs w:val="22"/>
        </w:rPr>
        <w:t xml:space="preserve">Review of Urban Flood Resilience </w:t>
      </w:r>
      <w:r w:rsidRPr="0099545F">
        <w:rPr>
          <w:rFonts w:ascii="Sakkal Majalla" w:eastAsiaTheme="minorHAnsi" w:hAnsi="Sakkal Majalla" w:cs="Sakkal Majalla"/>
          <w:color w:val="auto"/>
          <w:sz w:val="22"/>
          <w:szCs w:val="22"/>
          <w:rtl/>
        </w:rPr>
        <w:t>مفهوم مرونة المدن في مواجهة الفيضانات الحضرية، حيث أشارت إلى أن تحقيق مرونة البنية التحتية يتطلب دمج مجموعة من العوامل تشمل التخطيط الحضري المستدام، وإدارة المخاطر، وتطوير السياسات المؤسسية الداعمة</w:t>
      </w:r>
      <w:r w:rsidRPr="0099545F">
        <w:rPr>
          <w:rFonts w:ascii="Sakkal Majalla" w:eastAsiaTheme="minorHAnsi" w:hAnsi="Sakkal Majalla" w:cs="Sakkal Majalla"/>
          <w:color w:val="auto"/>
          <w:sz w:val="22"/>
          <w:szCs w:val="22"/>
        </w:rPr>
        <w:t>.</w:t>
      </w:r>
      <w:bookmarkEnd w:id="71"/>
    </w:p>
    <w:p w14:paraId="17279402" w14:textId="77777777" w:rsidR="00F75021" w:rsidRPr="0099545F" w:rsidRDefault="00F75021" w:rsidP="00EB6AE3">
      <w:pPr>
        <w:pStyle w:val="2"/>
        <w:rPr>
          <w:rFonts w:ascii="Sakkal Majalla" w:eastAsiaTheme="minorHAnsi" w:hAnsi="Sakkal Majalla" w:cs="Sakkal Majalla"/>
          <w:color w:val="auto"/>
          <w:sz w:val="22"/>
          <w:szCs w:val="22"/>
        </w:rPr>
      </w:pPr>
      <w:bookmarkStart w:id="72" w:name="_Toc224709595"/>
      <w:r w:rsidRPr="0099545F">
        <w:rPr>
          <w:rFonts w:ascii="Sakkal Majalla" w:eastAsiaTheme="minorHAnsi" w:hAnsi="Sakkal Majalla" w:cs="Sakkal Majalla"/>
          <w:color w:val="auto"/>
          <w:sz w:val="22"/>
          <w:szCs w:val="22"/>
          <w:rtl/>
        </w:rPr>
        <w:t>وتؤكد هذه الدراسات أن تحقيق الاستدامة والمرونة في أنظمة تصريف السيول يتطلب تبني منهجيات متكاملة تجمع بين إدارة المخاطر والتخطيط الحضري المستدام والتقنيات الحديثة لإدارة المياه</w:t>
      </w:r>
      <w:r w:rsidRPr="0099545F">
        <w:rPr>
          <w:rFonts w:ascii="Sakkal Majalla" w:eastAsiaTheme="minorHAnsi" w:hAnsi="Sakkal Majalla" w:cs="Sakkal Majalla"/>
          <w:color w:val="auto"/>
          <w:sz w:val="22"/>
          <w:szCs w:val="22"/>
        </w:rPr>
        <w:t>.</w:t>
      </w:r>
      <w:bookmarkEnd w:id="72"/>
    </w:p>
    <w:p w14:paraId="0CBB2A3C" w14:textId="77777777" w:rsidR="00F75021" w:rsidRPr="0099545F" w:rsidRDefault="00F75021" w:rsidP="00990F78">
      <w:pPr>
        <w:pStyle w:val="2"/>
      </w:pPr>
      <w:bookmarkStart w:id="73" w:name="_Toc224709596"/>
      <w:r w:rsidRPr="0099545F">
        <w:rPr>
          <w:rtl/>
        </w:rPr>
        <w:t>رابعاً</w:t>
      </w:r>
      <w:bookmarkEnd w:id="73"/>
    </w:p>
    <w:p w14:paraId="034FF261" w14:textId="77777777" w:rsidR="00F75021" w:rsidRPr="0099545F" w:rsidRDefault="00F75021" w:rsidP="00990F78">
      <w:pPr>
        <w:pStyle w:val="2"/>
      </w:pPr>
      <w:bookmarkStart w:id="74" w:name="_Toc224709597"/>
      <w:r w:rsidRPr="0099545F">
        <w:rPr>
          <w:rtl/>
        </w:rPr>
        <w:t>نماذج دعم القرار في إدارة مشاريع التصريف</w:t>
      </w:r>
      <w:bookmarkEnd w:id="74"/>
    </w:p>
    <w:p w14:paraId="2D1217A8" w14:textId="77777777" w:rsidR="00F75021" w:rsidRPr="0099545F" w:rsidRDefault="00F75021" w:rsidP="00EB6AE3">
      <w:pPr>
        <w:pStyle w:val="2"/>
        <w:rPr>
          <w:rFonts w:ascii="Sakkal Majalla" w:eastAsiaTheme="minorHAnsi" w:hAnsi="Sakkal Majalla" w:cs="Sakkal Majalla"/>
          <w:color w:val="auto"/>
          <w:sz w:val="22"/>
          <w:szCs w:val="22"/>
        </w:rPr>
      </w:pPr>
      <w:bookmarkStart w:id="75" w:name="_Toc224709598"/>
      <w:r w:rsidRPr="0099545F">
        <w:rPr>
          <w:rFonts w:ascii="Sakkal Majalla" w:eastAsiaTheme="minorHAnsi" w:hAnsi="Sakkal Majalla" w:cs="Sakkal Majalla"/>
          <w:color w:val="auto"/>
          <w:sz w:val="22"/>
          <w:szCs w:val="22"/>
          <w:rtl/>
        </w:rPr>
        <w:t>تعد نماذج دعم القرار من الأدوات المهمة التي تساعد صناع القرار في اختيار الحلول التصميمية الأكثر كفاءة في مشاريع البنية التحتية. ومن بين هذه النماذج أسلوب التحليل الهرمي</w:t>
      </w:r>
      <w:r w:rsidRPr="0099545F">
        <w:rPr>
          <w:rFonts w:ascii="Sakkal Majalla" w:eastAsiaTheme="minorHAnsi" w:hAnsi="Sakkal Majalla" w:cs="Sakkal Majalla"/>
          <w:color w:val="auto"/>
          <w:sz w:val="22"/>
          <w:szCs w:val="22"/>
        </w:rPr>
        <w:t xml:space="preserve"> (AHP)</w:t>
      </w:r>
      <w:r w:rsidRPr="0099545F">
        <w:rPr>
          <w:rFonts w:ascii="Sakkal Majalla" w:eastAsiaTheme="minorHAnsi" w:hAnsi="Sakkal Majalla" w:cs="Sakkal Majalla"/>
          <w:color w:val="auto"/>
          <w:sz w:val="22"/>
          <w:szCs w:val="22"/>
          <w:rtl/>
        </w:rPr>
        <w:t>، الذي يستخدم على نطاق واسع في تقييم البدائل متعددة المعايير</w:t>
      </w:r>
      <w:r w:rsidRPr="0099545F">
        <w:rPr>
          <w:rFonts w:ascii="Sakkal Majalla" w:eastAsiaTheme="minorHAnsi" w:hAnsi="Sakkal Majalla" w:cs="Sakkal Majalla"/>
          <w:color w:val="auto"/>
          <w:sz w:val="22"/>
          <w:szCs w:val="22"/>
        </w:rPr>
        <w:t>.</w:t>
      </w:r>
      <w:bookmarkEnd w:id="75"/>
    </w:p>
    <w:p w14:paraId="2A224627" w14:textId="77777777" w:rsidR="00F75021" w:rsidRPr="0099545F" w:rsidRDefault="00F75021" w:rsidP="00EB6AE3">
      <w:pPr>
        <w:pStyle w:val="2"/>
        <w:rPr>
          <w:rFonts w:ascii="Sakkal Majalla" w:eastAsiaTheme="minorHAnsi" w:hAnsi="Sakkal Majalla" w:cs="Sakkal Majalla"/>
          <w:color w:val="auto"/>
          <w:sz w:val="22"/>
          <w:szCs w:val="22"/>
        </w:rPr>
      </w:pPr>
      <w:bookmarkStart w:id="76" w:name="_Toc224709599"/>
      <w:r w:rsidRPr="0099545F">
        <w:rPr>
          <w:rFonts w:ascii="Sakkal Majalla" w:eastAsiaTheme="minorHAnsi" w:hAnsi="Sakkal Majalla" w:cs="Sakkal Majalla"/>
          <w:color w:val="auto"/>
          <w:sz w:val="22"/>
          <w:szCs w:val="22"/>
          <w:rtl/>
        </w:rPr>
        <w:t xml:space="preserve">وقد قدمت دراسة </w:t>
      </w:r>
      <w:r w:rsidRPr="0099545F">
        <w:rPr>
          <w:rFonts w:ascii="Sakkal Majalla" w:eastAsiaTheme="minorHAnsi" w:hAnsi="Sakkal Majalla" w:cs="Sakkal Majalla"/>
          <w:color w:val="auto"/>
          <w:sz w:val="22"/>
          <w:szCs w:val="22"/>
        </w:rPr>
        <w:t xml:space="preserve">Decision Support System for SUDS in Arid Regions </w:t>
      </w:r>
      <w:r w:rsidRPr="0099545F">
        <w:rPr>
          <w:rFonts w:ascii="Sakkal Majalla" w:eastAsiaTheme="minorHAnsi" w:hAnsi="Sakkal Majalla" w:cs="Sakkal Majalla"/>
          <w:color w:val="auto"/>
          <w:sz w:val="22"/>
          <w:szCs w:val="22"/>
          <w:rtl/>
        </w:rPr>
        <w:t>نظام دعم قرار لاختيار أفضل مواقع تطبيق أنظمة الصرف الحضري المستدام في المناطق الجافة، حيث استخدمت نماذج محاكاة هيدرولوجية وتقنيات تحسين رياضية لتحديد الحلول الأكثر كفاءة</w:t>
      </w:r>
      <w:r w:rsidRPr="0099545F">
        <w:rPr>
          <w:rFonts w:ascii="Sakkal Majalla" w:eastAsiaTheme="minorHAnsi" w:hAnsi="Sakkal Majalla" w:cs="Sakkal Majalla"/>
          <w:color w:val="auto"/>
          <w:sz w:val="22"/>
          <w:szCs w:val="22"/>
        </w:rPr>
        <w:t>.</w:t>
      </w:r>
      <w:bookmarkEnd w:id="76"/>
    </w:p>
    <w:p w14:paraId="7FEA0089" w14:textId="7D359B9B" w:rsidR="00F75021" w:rsidRDefault="00F75021" w:rsidP="00EB6AE3">
      <w:pPr>
        <w:pStyle w:val="2"/>
        <w:rPr>
          <w:rFonts w:ascii="Sakkal Majalla" w:eastAsiaTheme="minorHAnsi" w:hAnsi="Sakkal Majalla" w:cs="Sakkal Majalla"/>
          <w:color w:val="auto"/>
          <w:sz w:val="22"/>
          <w:szCs w:val="22"/>
          <w:rtl/>
        </w:rPr>
      </w:pPr>
      <w:bookmarkStart w:id="77" w:name="_Toc224709600"/>
      <w:r w:rsidRPr="0099545F">
        <w:rPr>
          <w:rFonts w:ascii="Sakkal Majalla" w:eastAsiaTheme="minorHAnsi" w:hAnsi="Sakkal Majalla" w:cs="Sakkal Majalla"/>
          <w:color w:val="auto"/>
          <w:sz w:val="22"/>
          <w:szCs w:val="22"/>
          <w:rtl/>
        </w:rPr>
        <w:t>وتبرز أهمية استخدام هذه الأدوات في دعم عملية اتخاذ القرار في مشاريع تصريف السيول، خاصة في ظل تعدد العوامل المؤثرة في تصميم هذه المشاريع</w:t>
      </w:r>
      <w:r w:rsidRPr="0099545F">
        <w:rPr>
          <w:rFonts w:ascii="Sakkal Majalla" w:eastAsiaTheme="minorHAnsi" w:hAnsi="Sakkal Majalla" w:cs="Sakkal Majalla"/>
          <w:color w:val="auto"/>
          <w:sz w:val="22"/>
          <w:szCs w:val="22"/>
        </w:rPr>
        <w:t>.</w:t>
      </w:r>
      <w:bookmarkEnd w:id="77"/>
    </w:p>
    <w:p w14:paraId="0C282999" w14:textId="5B287E57" w:rsidR="000B4398" w:rsidRDefault="000B4398" w:rsidP="000B4398">
      <w:pPr>
        <w:rPr>
          <w:rtl/>
        </w:rPr>
      </w:pPr>
    </w:p>
    <w:p w14:paraId="38F3FFC7" w14:textId="599C45A4" w:rsidR="000B4398" w:rsidRPr="000B4398" w:rsidRDefault="000B4398" w:rsidP="000B4398">
      <w:pPr>
        <w:pStyle w:val="2"/>
        <w:rPr>
          <w:rFonts w:ascii="Sakkal Majalla" w:eastAsiaTheme="minorHAnsi" w:hAnsi="Sakkal Majalla" w:cs="Sakkal Majalla"/>
          <w:color w:val="auto"/>
          <w:sz w:val="22"/>
          <w:szCs w:val="22"/>
        </w:rPr>
      </w:pPr>
      <w:bookmarkStart w:id="78" w:name="_Toc224709601"/>
      <w:r>
        <w:rPr>
          <w:rFonts w:ascii="Sakkal Majalla" w:eastAsiaTheme="minorHAnsi" w:hAnsi="Sakkal Majalla" w:cs="Sakkal Majalla" w:hint="cs"/>
          <w:color w:val="auto"/>
          <w:sz w:val="22"/>
          <w:szCs w:val="22"/>
          <w:rtl/>
        </w:rPr>
        <w:t>و</w:t>
      </w:r>
      <w:r w:rsidRPr="000B4398">
        <w:rPr>
          <w:rFonts w:ascii="Sakkal Majalla" w:eastAsiaTheme="minorHAnsi" w:hAnsi="Sakkal Majalla" w:cs="Sakkal Majalla"/>
          <w:color w:val="auto"/>
          <w:sz w:val="22"/>
          <w:szCs w:val="22"/>
          <w:rtl/>
        </w:rPr>
        <w:t>تشير الأدبيات الحديثة في مجال إدارة مشاريع البنية التحتية إلى أن تحقيق كفاءة واستدامة هذه المشاريع يتطلب تبني منهجيات إدارية متكاملة تجمع بين إدارة المخاطر ومبادئ الاستدامة ضمن إطار شامل يدعم اتخاذ القرار ويعزز مرونة الأنظمة الحضرية في مواجهة التغيرات المناخية والضغوط العمرانية المتزايدة</w:t>
      </w:r>
      <w:r w:rsidRPr="000B4398">
        <w:rPr>
          <w:rFonts w:ascii="Sakkal Majalla" w:eastAsiaTheme="minorHAnsi" w:hAnsi="Sakkal Majalla" w:cs="Sakkal Majalla"/>
          <w:color w:val="auto"/>
          <w:sz w:val="22"/>
          <w:szCs w:val="22"/>
        </w:rPr>
        <w:t>.</w:t>
      </w:r>
      <w:bookmarkEnd w:id="78"/>
    </w:p>
    <w:p w14:paraId="03A859ED" w14:textId="77777777" w:rsidR="000B4398" w:rsidRPr="000B4398" w:rsidRDefault="000B4398" w:rsidP="000B4398">
      <w:pPr>
        <w:pStyle w:val="2"/>
        <w:rPr>
          <w:rFonts w:ascii="Sakkal Majalla" w:eastAsiaTheme="minorHAnsi" w:hAnsi="Sakkal Majalla" w:cs="Sakkal Majalla"/>
          <w:color w:val="auto"/>
          <w:sz w:val="22"/>
          <w:szCs w:val="22"/>
        </w:rPr>
      </w:pPr>
      <w:bookmarkStart w:id="79" w:name="_Toc224709602"/>
      <w:r w:rsidRPr="000B4398">
        <w:rPr>
          <w:rFonts w:ascii="Sakkal Majalla" w:eastAsiaTheme="minorHAnsi" w:hAnsi="Sakkal Majalla" w:cs="Sakkal Majalla"/>
          <w:color w:val="auto"/>
          <w:sz w:val="22"/>
          <w:szCs w:val="22"/>
          <w:rtl/>
        </w:rPr>
        <w:t>وعلى الرغم من وجود العديد من الدراسات التي تناولت إدارة المخاطر في مشاريع البنية التحتية، وأخرى ركزت على تطبيق مبادئ الاستدامة في أنظمة إدارة مياه الأمطار، إلا أن معظم هذه الدراسات تناولت كل محور بصورة منفصلة، مع ندرة الدراسات التي تقدم إطارًا تطبيقيًا يدمج بصورة منهجية بين إدارة المخاطر ومبادئ الاستدامة في مشاريع شبكات تصريف السيول، خصوصًا في البيئات الجافة وشبه الجافة</w:t>
      </w:r>
      <w:r w:rsidRPr="000B4398">
        <w:rPr>
          <w:rFonts w:ascii="Sakkal Majalla" w:eastAsiaTheme="minorHAnsi" w:hAnsi="Sakkal Majalla" w:cs="Sakkal Majalla"/>
          <w:color w:val="auto"/>
          <w:sz w:val="22"/>
          <w:szCs w:val="22"/>
        </w:rPr>
        <w:t>.</w:t>
      </w:r>
      <w:bookmarkEnd w:id="79"/>
    </w:p>
    <w:p w14:paraId="6C8E8A66" w14:textId="77777777" w:rsidR="000B4398" w:rsidRPr="000B4398" w:rsidRDefault="000B4398" w:rsidP="000B4398">
      <w:pPr>
        <w:pStyle w:val="2"/>
        <w:rPr>
          <w:rFonts w:ascii="Sakkal Majalla" w:eastAsiaTheme="minorHAnsi" w:hAnsi="Sakkal Majalla" w:cs="Sakkal Majalla"/>
          <w:color w:val="auto"/>
          <w:sz w:val="22"/>
          <w:szCs w:val="22"/>
        </w:rPr>
      </w:pPr>
      <w:bookmarkStart w:id="80" w:name="_Toc224709603"/>
      <w:r w:rsidRPr="000B4398">
        <w:rPr>
          <w:rFonts w:ascii="Sakkal Majalla" w:eastAsiaTheme="minorHAnsi" w:hAnsi="Sakkal Majalla" w:cs="Sakkal Majalla"/>
          <w:color w:val="auto"/>
          <w:sz w:val="22"/>
          <w:szCs w:val="22"/>
          <w:rtl/>
        </w:rPr>
        <w:t>ويبرز من ذلك وجود فجوة بحثية تتمثل في محدودية النماذج التطبيقية التي تقدم إطارًا متكاملًا يربط بين إدارة المخاطر والاستدامة في هذا النوع من المشاريع، وهو ما تسعى هذه الدراسة إلى معالجته من خلال تطوير إطار إداري متكامل</w:t>
      </w:r>
      <w:r w:rsidRPr="000B4398">
        <w:rPr>
          <w:rFonts w:ascii="Sakkal Majalla" w:eastAsiaTheme="minorHAnsi" w:hAnsi="Sakkal Majalla" w:cs="Sakkal Majalla"/>
          <w:color w:val="auto"/>
          <w:sz w:val="22"/>
          <w:szCs w:val="22"/>
        </w:rPr>
        <w:t>.</w:t>
      </w:r>
      <w:bookmarkEnd w:id="80"/>
    </w:p>
    <w:p w14:paraId="0BA7E89F" w14:textId="77777777" w:rsidR="000B4398" w:rsidRPr="000B4398" w:rsidRDefault="000B4398" w:rsidP="000B4398">
      <w:pPr>
        <w:rPr>
          <w:rtl/>
        </w:rPr>
      </w:pPr>
    </w:p>
    <w:p w14:paraId="337BFC66" w14:textId="5F6F5887" w:rsidR="00F75021" w:rsidRPr="00990F78" w:rsidRDefault="00F75021" w:rsidP="00990F78">
      <w:pPr>
        <w:pStyle w:val="2"/>
      </w:pPr>
      <w:bookmarkStart w:id="81" w:name="_Toc224709604"/>
      <w:r w:rsidRPr="00990F78">
        <w:rPr>
          <w:rtl/>
        </w:rPr>
        <w:lastRenderedPageBreak/>
        <w:t>النموذج المفاهيمي للبحث</w:t>
      </w:r>
      <w:bookmarkEnd w:id="81"/>
    </w:p>
    <w:p w14:paraId="368E9CE9" w14:textId="77777777" w:rsidR="00F75021" w:rsidRPr="0099545F" w:rsidRDefault="00F75021" w:rsidP="00EB6AE3">
      <w:pPr>
        <w:pStyle w:val="2"/>
        <w:rPr>
          <w:rFonts w:ascii="Sakkal Majalla" w:eastAsiaTheme="minorHAnsi" w:hAnsi="Sakkal Majalla" w:cs="Sakkal Majalla"/>
          <w:color w:val="auto"/>
          <w:sz w:val="22"/>
          <w:szCs w:val="22"/>
        </w:rPr>
      </w:pPr>
      <w:bookmarkStart w:id="82" w:name="_Toc224709605"/>
      <w:r w:rsidRPr="0099545F">
        <w:rPr>
          <w:rFonts w:ascii="Sakkal Majalla" w:eastAsiaTheme="minorHAnsi" w:hAnsi="Sakkal Majalla" w:cs="Sakkal Majalla"/>
          <w:color w:val="auto"/>
          <w:sz w:val="22"/>
          <w:szCs w:val="22"/>
          <w:rtl/>
        </w:rPr>
        <w:t xml:space="preserve">يعتمد النموذج المفاهيمي للدراسة على تحليل العلاقة بين </w:t>
      </w:r>
      <w:r w:rsidRPr="0099545F">
        <w:rPr>
          <w:rFonts w:ascii="Sakkal Majalla" w:eastAsiaTheme="minorHAnsi" w:hAnsi="Sakkal Majalla" w:cs="Sakkal Majalla"/>
          <w:b/>
          <w:bCs/>
          <w:color w:val="auto"/>
          <w:sz w:val="22"/>
          <w:szCs w:val="22"/>
          <w:rtl/>
        </w:rPr>
        <w:t>إدارة المخاطر</w:t>
      </w:r>
      <w:r w:rsidRPr="0099545F">
        <w:rPr>
          <w:rFonts w:ascii="Sakkal Majalla" w:eastAsiaTheme="minorHAnsi" w:hAnsi="Sakkal Majalla" w:cs="Sakkal Majalla"/>
          <w:color w:val="auto"/>
          <w:sz w:val="22"/>
          <w:szCs w:val="22"/>
          <w:rtl/>
        </w:rPr>
        <w:t xml:space="preserve"> و </w:t>
      </w:r>
      <w:r w:rsidRPr="0099545F">
        <w:rPr>
          <w:rFonts w:ascii="Sakkal Majalla" w:eastAsiaTheme="minorHAnsi" w:hAnsi="Sakkal Majalla" w:cs="Sakkal Majalla"/>
          <w:b/>
          <w:bCs/>
          <w:color w:val="auto"/>
          <w:sz w:val="22"/>
          <w:szCs w:val="22"/>
          <w:rtl/>
        </w:rPr>
        <w:t>الاستدامة</w:t>
      </w:r>
      <w:r w:rsidRPr="0099545F">
        <w:rPr>
          <w:rFonts w:ascii="Sakkal Majalla" w:eastAsiaTheme="minorHAnsi" w:hAnsi="Sakkal Majalla" w:cs="Sakkal Majalla"/>
          <w:color w:val="auto"/>
          <w:sz w:val="22"/>
          <w:szCs w:val="22"/>
          <w:rtl/>
        </w:rPr>
        <w:t xml:space="preserve"> في مشاريع شبكات تصريف السيول، وتأثير هذا التكامل على </w:t>
      </w:r>
      <w:r w:rsidRPr="0099545F">
        <w:rPr>
          <w:rFonts w:ascii="Sakkal Majalla" w:eastAsiaTheme="minorHAnsi" w:hAnsi="Sakkal Majalla" w:cs="Sakkal Majalla"/>
          <w:b/>
          <w:bCs/>
          <w:color w:val="auto"/>
          <w:sz w:val="22"/>
          <w:szCs w:val="22"/>
          <w:rtl/>
        </w:rPr>
        <w:t>جودة تصميم المشاريع وكفاءة أدائها التشغيلي</w:t>
      </w:r>
      <w:r w:rsidRPr="0099545F">
        <w:rPr>
          <w:rFonts w:ascii="Sakkal Majalla" w:eastAsiaTheme="minorHAnsi" w:hAnsi="Sakkal Majalla" w:cs="Sakkal Majalla"/>
          <w:color w:val="auto"/>
          <w:sz w:val="22"/>
          <w:szCs w:val="22"/>
        </w:rPr>
        <w:t xml:space="preserve">. </w:t>
      </w:r>
      <w:r w:rsidRPr="0099545F">
        <w:rPr>
          <w:rFonts w:ascii="Sakkal Majalla" w:eastAsiaTheme="minorHAnsi" w:hAnsi="Sakkal Majalla" w:cs="Sakkal Majalla"/>
          <w:color w:val="auto"/>
          <w:sz w:val="22"/>
          <w:szCs w:val="22"/>
          <w:rtl/>
        </w:rPr>
        <w:t>ويستند هذا النموذج إلى ما أشارت إليه العديد من الدراسات الحديثة التي تؤكد أن تحسين أداء مشاريع البنية التحتية يتطلب دمج ممارسات إدارة المخاطر مع مبادئ الاستدامة ضمن إطار إداري متكامل</w:t>
      </w:r>
      <w:r w:rsidRPr="0099545F">
        <w:rPr>
          <w:rFonts w:ascii="Sakkal Majalla" w:eastAsiaTheme="minorHAnsi" w:hAnsi="Sakkal Majalla" w:cs="Sakkal Majalla"/>
          <w:color w:val="auto"/>
          <w:sz w:val="22"/>
          <w:szCs w:val="22"/>
        </w:rPr>
        <w:t>.</w:t>
      </w:r>
      <w:bookmarkEnd w:id="82"/>
    </w:p>
    <w:p w14:paraId="182677E7" w14:textId="77777777" w:rsidR="00F75021" w:rsidRPr="0099545F" w:rsidRDefault="00F75021" w:rsidP="00EB6AE3">
      <w:pPr>
        <w:pStyle w:val="2"/>
        <w:rPr>
          <w:rFonts w:ascii="Sakkal Majalla" w:eastAsiaTheme="minorHAnsi" w:hAnsi="Sakkal Majalla" w:cs="Sakkal Majalla"/>
          <w:color w:val="auto"/>
          <w:sz w:val="22"/>
          <w:szCs w:val="22"/>
        </w:rPr>
      </w:pPr>
      <w:bookmarkStart w:id="83" w:name="_Toc224709606"/>
      <w:r w:rsidRPr="0099545F">
        <w:rPr>
          <w:rFonts w:ascii="Sakkal Majalla" w:eastAsiaTheme="minorHAnsi" w:hAnsi="Sakkal Majalla" w:cs="Sakkal Majalla"/>
          <w:color w:val="auto"/>
          <w:sz w:val="22"/>
          <w:szCs w:val="22"/>
          <w:rtl/>
        </w:rPr>
        <w:t>وفي ضوء مراجعة الأدبيات السابقة، تم تحديد المتغيرات الرئيسة للدراسة كما يلي</w:t>
      </w:r>
      <w:r w:rsidRPr="0099545F">
        <w:rPr>
          <w:rFonts w:ascii="Sakkal Majalla" w:eastAsiaTheme="minorHAnsi" w:hAnsi="Sakkal Majalla" w:cs="Sakkal Majalla"/>
          <w:color w:val="auto"/>
          <w:sz w:val="22"/>
          <w:szCs w:val="22"/>
        </w:rPr>
        <w:t>:</w:t>
      </w:r>
      <w:bookmarkEnd w:id="83"/>
    </w:p>
    <w:p w14:paraId="16D2A9EB" w14:textId="0BEFE7DB" w:rsidR="00F75021" w:rsidRPr="0099545F" w:rsidRDefault="00F75021" w:rsidP="00990F78">
      <w:pPr>
        <w:pStyle w:val="3"/>
      </w:pPr>
      <w:bookmarkStart w:id="84" w:name="_Toc224709607"/>
      <w:r w:rsidRPr="0099545F">
        <w:rPr>
          <w:rtl/>
        </w:rPr>
        <w:t>المتغيرات المستقلة</w:t>
      </w:r>
      <w:bookmarkEnd w:id="84"/>
    </w:p>
    <w:p w14:paraId="2ACD5D69" w14:textId="77777777" w:rsidR="00F75021" w:rsidRPr="0099545F" w:rsidRDefault="00F75021" w:rsidP="00EB6AE3">
      <w:pPr>
        <w:pStyle w:val="2"/>
        <w:rPr>
          <w:rFonts w:ascii="Sakkal Majalla" w:eastAsiaTheme="minorHAnsi" w:hAnsi="Sakkal Majalla" w:cs="Sakkal Majalla"/>
          <w:color w:val="auto"/>
          <w:sz w:val="22"/>
          <w:szCs w:val="22"/>
        </w:rPr>
      </w:pPr>
      <w:bookmarkStart w:id="85" w:name="_Toc224709608"/>
      <w:r w:rsidRPr="0099545F">
        <w:rPr>
          <w:rFonts w:ascii="Sakkal Majalla" w:eastAsiaTheme="minorHAnsi" w:hAnsi="Sakkal Majalla" w:cs="Sakkal Majalla"/>
          <w:color w:val="auto"/>
          <w:sz w:val="22"/>
          <w:szCs w:val="22"/>
          <w:rtl/>
        </w:rPr>
        <w:t>تشمل العوامل التي يُتوقع أن تؤثر في جودة مشاريع شبكات تصريف السيول، وهي</w:t>
      </w:r>
      <w:r w:rsidRPr="0099545F">
        <w:rPr>
          <w:rFonts w:ascii="Sakkal Majalla" w:eastAsiaTheme="minorHAnsi" w:hAnsi="Sakkal Majalla" w:cs="Sakkal Majalla"/>
          <w:color w:val="auto"/>
          <w:sz w:val="22"/>
          <w:szCs w:val="22"/>
        </w:rPr>
        <w:t>:</w:t>
      </w:r>
      <w:bookmarkEnd w:id="85"/>
    </w:p>
    <w:p w14:paraId="23855219" w14:textId="77777777" w:rsidR="00F75021" w:rsidRPr="0099545F" w:rsidRDefault="00F75021" w:rsidP="00EB6AE3">
      <w:pPr>
        <w:pStyle w:val="2"/>
        <w:rPr>
          <w:rFonts w:ascii="Sakkal Majalla" w:eastAsiaTheme="minorHAnsi" w:hAnsi="Sakkal Majalla" w:cs="Sakkal Majalla"/>
          <w:color w:val="auto"/>
          <w:sz w:val="22"/>
          <w:szCs w:val="22"/>
        </w:rPr>
      </w:pPr>
      <w:bookmarkStart w:id="86" w:name="_Toc224709609"/>
      <w:r w:rsidRPr="0099545F">
        <w:rPr>
          <w:rFonts w:ascii="Sakkal Majalla" w:eastAsiaTheme="minorHAnsi" w:hAnsi="Sakkal Majalla" w:cs="Sakkal Majalla"/>
          <w:b/>
          <w:bCs/>
          <w:color w:val="auto"/>
          <w:sz w:val="22"/>
          <w:szCs w:val="22"/>
          <w:rtl/>
        </w:rPr>
        <w:t>إدارة المخاطر</w:t>
      </w:r>
      <w:r w:rsidRPr="0099545F">
        <w:rPr>
          <w:rFonts w:ascii="Sakkal Majalla" w:eastAsiaTheme="minorHAnsi" w:hAnsi="Sakkal Majalla" w:cs="Sakkal Majalla"/>
          <w:color w:val="auto"/>
          <w:sz w:val="22"/>
          <w:szCs w:val="22"/>
          <w:rtl/>
        </w:rPr>
        <w:t xml:space="preserve"> وتشمل</w:t>
      </w:r>
      <w:r w:rsidRPr="0099545F">
        <w:rPr>
          <w:rFonts w:ascii="Sakkal Majalla" w:eastAsiaTheme="minorHAnsi" w:hAnsi="Sakkal Majalla" w:cs="Sakkal Majalla"/>
          <w:color w:val="auto"/>
          <w:sz w:val="22"/>
          <w:szCs w:val="22"/>
        </w:rPr>
        <w:t>:</w:t>
      </w:r>
      <w:bookmarkEnd w:id="86"/>
    </w:p>
    <w:p w14:paraId="4CAB5176" w14:textId="77777777" w:rsidR="00F75021" w:rsidRPr="0099545F" w:rsidRDefault="00F75021" w:rsidP="00EB6AE3">
      <w:pPr>
        <w:pStyle w:val="2"/>
        <w:rPr>
          <w:rFonts w:ascii="Sakkal Majalla" w:eastAsiaTheme="minorHAnsi" w:hAnsi="Sakkal Majalla" w:cs="Sakkal Majalla"/>
          <w:color w:val="auto"/>
          <w:sz w:val="22"/>
          <w:szCs w:val="22"/>
        </w:rPr>
      </w:pPr>
      <w:bookmarkStart w:id="87" w:name="_Toc224709610"/>
      <w:r w:rsidRPr="0099545F">
        <w:rPr>
          <w:rFonts w:ascii="Sakkal Majalla" w:eastAsiaTheme="minorHAnsi" w:hAnsi="Sakkal Majalla" w:cs="Sakkal Majalla"/>
          <w:color w:val="auto"/>
          <w:sz w:val="22"/>
          <w:szCs w:val="22"/>
          <w:rtl/>
        </w:rPr>
        <w:t>تحديد المخاطر المحتملة في مراحل المشروع المختلفة</w:t>
      </w:r>
      <w:r w:rsidRPr="0099545F">
        <w:rPr>
          <w:rFonts w:ascii="Sakkal Majalla" w:eastAsiaTheme="minorHAnsi" w:hAnsi="Sakkal Majalla" w:cs="Sakkal Majalla"/>
          <w:color w:val="auto"/>
          <w:sz w:val="22"/>
          <w:szCs w:val="22"/>
        </w:rPr>
        <w:t>.</w:t>
      </w:r>
      <w:bookmarkEnd w:id="87"/>
    </w:p>
    <w:p w14:paraId="6361078A" w14:textId="77777777" w:rsidR="00F75021" w:rsidRPr="0099545F" w:rsidRDefault="00F75021" w:rsidP="00EB6AE3">
      <w:pPr>
        <w:pStyle w:val="2"/>
        <w:rPr>
          <w:rFonts w:ascii="Sakkal Majalla" w:eastAsiaTheme="minorHAnsi" w:hAnsi="Sakkal Majalla" w:cs="Sakkal Majalla"/>
          <w:color w:val="auto"/>
          <w:sz w:val="22"/>
          <w:szCs w:val="22"/>
        </w:rPr>
      </w:pPr>
      <w:bookmarkStart w:id="88" w:name="_Toc224709611"/>
      <w:r w:rsidRPr="0099545F">
        <w:rPr>
          <w:rFonts w:ascii="Sakkal Majalla" w:eastAsiaTheme="minorHAnsi" w:hAnsi="Sakkal Majalla" w:cs="Sakkal Majalla"/>
          <w:color w:val="auto"/>
          <w:sz w:val="22"/>
          <w:szCs w:val="22"/>
          <w:rtl/>
        </w:rPr>
        <w:t>تحليل وتقييم المخاطر الهيدرولوجية والإنشائية</w:t>
      </w:r>
      <w:r w:rsidRPr="0099545F">
        <w:rPr>
          <w:rFonts w:ascii="Sakkal Majalla" w:eastAsiaTheme="minorHAnsi" w:hAnsi="Sakkal Majalla" w:cs="Sakkal Majalla"/>
          <w:color w:val="auto"/>
          <w:sz w:val="22"/>
          <w:szCs w:val="22"/>
        </w:rPr>
        <w:t>.</w:t>
      </w:r>
      <w:bookmarkEnd w:id="88"/>
    </w:p>
    <w:p w14:paraId="1C6B13A6" w14:textId="77777777" w:rsidR="00F75021" w:rsidRPr="0099545F" w:rsidRDefault="00F75021" w:rsidP="00EB6AE3">
      <w:pPr>
        <w:pStyle w:val="2"/>
        <w:rPr>
          <w:rFonts w:ascii="Sakkal Majalla" w:eastAsiaTheme="minorHAnsi" w:hAnsi="Sakkal Majalla" w:cs="Sakkal Majalla"/>
          <w:color w:val="auto"/>
          <w:sz w:val="22"/>
          <w:szCs w:val="22"/>
        </w:rPr>
      </w:pPr>
      <w:bookmarkStart w:id="89" w:name="_Toc224709612"/>
      <w:r w:rsidRPr="0099545F">
        <w:rPr>
          <w:rFonts w:ascii="Sakkal Majalla" w:eastAsiaTheme="minorHAnsi" w:hAnsi="Sakkal Majalla" w:cs="Sakkal Majalla"/>
          <w:color w:val="auto"/>
          <w:sz w:val="22"/>
          <w:szCs w:val="22"/>
          <w:rtl/>
        </w:rPr>
        <w:t>وضع خطط الاستجابة والتخفيف من المخاطر</w:t>
      </w:r>
      <w:r w:rsidRPr="0099545F">
        <w:rPr>
          <w:rFonts w:ascii="Sakkal Majalla" w:eastAsiaTheme="minorHAnsi" w:hAnsi="Sakkal Majalla" w:cs="Sakkal Majalla"/>
          <w:color w:val="auto"/>
          <w:sz w:val="22"/>
          <w:szCs w:val="22"/>
        </w:rPr>
        <w:t>.</w:t>
      </w:r>
      <w:bookmarkEnd w:id="89"/>
    </w:p>
    <w:p w14:paraId="52DD8AF7" w14:textId="77777777" w:rsidR="00F75021" w:rsidRPr="0099545F" w:rsidRDefault="00F75021" w:rsidP="00EB6AE3">
      <w:pPr>
        <w:pStyle w:val="2"/>
        <w:rPr>
          <w:rFonts w:ascii="Sakkal Majalla" w:eastAsiaTheme="minorHAnsi" w:hAnsi="Sakkal Majalla" w:cs="Sakkal Majalla"/>
          <w:color w:val="auto"/>
          <w:sz w:val="22"/>
          <w:szCs w:val="22"/>
        </w:rPr>
      </w:pPr>
      <w:bookmarkStart w:id="90" w:name="_Toc224709613"/>
      <w:r w:rsidRPr="0099545F">
        <w:rPr>
          <w:rFonts w:ascii="Sakkal Majalla" w:eastAsiaTheme="minorHAnsi" w:hAnsi="Sakkal Majalla" w:cs="Sakkal Majalla"/>
          <w:color w:val="auto"/>
          <w:sz w:val="22"/>
          <w:szCs w:val="22"/>
          <w:rtl/>
        </w:rPr>
        <w:t>متابعة وإدارة المخاطر أثناء التنفيذ والتشغيل</w:t>
      </w:r>
      <w:r w:rsidRPr="0099545F">
        <w:rPr>
          <w:rFonts w:ascii="Sakkal Majalla" w:eastAsiaTheme="minorHAnsi" w:hAnsi="Sakkal Majalla" w:cs="Sakkal Majalla"/>
          <w:color w:val="auto"/>
          <w:sz w:val="22"/>
          <w:szCs w:val="22"/>
        </w:rPr>
        <w:t>.</w:t>
      </w:r>
      <w:bookmarkEnd w:id="90"/>
    </w:p>
    <w:p w14:paraId="18290065" w14:textId="77777777" w:rsidR="00F75021" w:rsidRPr="0099545F" w:rsidRDefault="00F75021" w:rsidP="00EB6AE3">
      <w:pPr>
        <w:pStyle w:val="2"/>
        <w:rPr>
          <w:rFonts w:ascii="Sakkal Majalla" w:eastAsiaTheme="minorHAnsi" w:hAnsi="Sakkal Majalla" w:cs="Sakkal Majalla"/>
          <w:color w:val="auto"/>
          <w:sz w:val="22"/>
          <w:szCs w:val="22"/>
        </w:rPr>
      </w:pPr>
      <w:bookmarkStart w:id="91" w:name="_Toc224709614"/>
      <w:r w:rsidRPr="0099545F">
        <w:rPr>
          <w:rFonts w:ascii="Sakkal Majalla" w:eastAsiaTheme="minorHAnsi" w:hAnsi="Sakkal Majalla" w:cs="Sakkal Majalla"/>
          <w:b/>
          <w:bCs/>
          <w:color w:val="auto"/>
          <w:sz w:val="22"/>
          <w:szCs w:val="22"/>
          <w:rtl/>
        </w:rPr>
        <w:t>الاستدامة</w:t>
      </w:r>
      <w:r w:rsidRPr="0099545F">
        <w:rPr>
          <w:rFonts w:ascii="Sakkal Majalla" w:eastAsiaTheme="minorHAnsi" w:hAnsi="Sakkal Majalla" w:cs="Sakkal Majalla"/>
          <w:color w:val="auto"/>
          <w:sz w:val="22"/>
          <w:szCs w:val="22"/>
          <w:rtl/>
        </w:rPr>
        <w:t xml:space="preserve"> وتشمل</w:t>
      </w:r>
      <w:r w:rsidRPr="0099545F">
        <w:rPr>
          <w:rFonts w:ascii="Sakkal Majalla" w:eastAsiaTheme="minorHAnsi" w:hAnsi="Sakkal Majalla" w:cs="Sakkal Majalla"/>
          <w:color w:val="auto"/>
          <w:sz w:val="22"/>
          <w:szCs w:val="22"/>
        </w:rPr>
        <w:t>:</w:t>
      </w:r>
      <w:bookmarkEnd w:id="91"/>
    </w:p>
    <w:p w14:paraId="7800F449" w14:textId="77777777" w:rsidR="00F75021" w:rsidRPr="0099545F" w:rsidRDefault="00F75021" w:rsidP="00EB6AE3">
      <w:pPr>
        <w:pStyle w:val="2"/>
        <w:rPr>
          <w:rFonts w:ascii="Sakkal Majalla" w:eastAsiaTheme="minorHAnsi" w:hAnsi="Sakkal Majalla" w:cs="Sakkal Majalla"/>
          <w:color w:val="auto"/>
          <w:sz w:val="22"/>
          <w:szCs w:val="22"/>
        </w:rPr>
      </w:pPr>
      <w:bookmarkStart w:id="92" w:name="_Toc224709615"/>
      <w:r w:rsidRPr="0099545F">
        <w:rPr>
          <w:rFonts w:ascii="Sakkal Majalla" w:eastAsiaTheme="minorHAnsi" w:hAnsi="Sakkal Majalla" w:cs="Sakkal Majalla"/>
          <w:color w:val="auto"/>
          <w:sz w:val="22"/>
          <w:szCs w:val="22"/>
          <w:rtl/>
        </w:rPr>
        <w:t>تطبيق الحلول المستدامة في تصميم شبكات التصريف</w:t>
      </w:r>
      <w:r w:rsidRPr="0099545F">
        <w:rPr>
          <w:rFonts w:ascii="Sakkal Majalla" w:eastAsiaTheme="minorHAnsi" w:hAnsi="Sakkal Majalla" w:cs="Sakkal Majalla"/>
          <w:color w:val="auto"/>
          <w:sz w:val="22"/>
          <w:szCs w:val="22"/>
        </w:rPr>
        <w:t>.</w:t>
      </w:r>
      <w:bookmarkEnd w:id="92"/>
    </w:p>
    <w:p w14:paraId="57A88D4E" w14:textId="77777777" w:rsidR="00F75021" w:rsidRPr="0099545F" w:rsidRDefault="00F75021" w:rsidP="00EB6AE3">
      <w:pPr>
        <w:pStyle w:val="2"/>
        <w:rPr>
          <w:rFonts w:ascii="Sakkal Majalla" w:eastAsiaTheme="minorHAnsi" w:hAnsi="Sakkal Majalla" w:cs="Sakkal Majalla"/>
          <w:color w:val="auto"/>
          <w:sz w:val="22"/>
          <w:szCs w:val="22"/>
        </w:rPr>
      </w:pPr>
      <w:bookmarkStart w:id="93" w:name="_Toc224709616"/>
      <w:r w:rsidRPr="0099545F">
        <w:rPr>
          <w:rFonts w:ascii="Sakkal Majalla" w:eastAsiaTheme="minorHAnsi" w:hAnsi="Sakkal Majalla" w:cs="Sakkal Majalla"/>
          <w:color w:val="auto"/>
          <w:sz w:val="22"/>
          <w:szCs w:val="22"/>
          <w:rtl/>
        </w:rPr>
        <w:t>استخدام تقنيات البنية التحتية الخضراء</w:t>
      </w:r>
      <w:r w:rsidRPr="0099545F">
        <w:rPr>
          <w:rFonts w:ascii="Sakkal Majalla" w:eastAsiaTheme="minorHAnsi" w:hAnsi="Sakkal Majalla" w:cs="Sakkal Majalla"/>
          <w:color w:val="auto"/>
          <w:sz w:val="22"/>
          <w:szCs w:val="22"/>
        </w:rPr>
        <w:t>.</w:t>
      </w:r>
      <w:bookmarkEnd w:id="93"/>
    </w:p>
    <w:p w14:paraId="7841BBAE" w14:textId="77777777" w:rsidR="00F75021" w:rsidRPr="0099545F" w:rsidRDefault="00F75021" w:rsidP="00EB6AE3">
      <w:pPr>
        <w:pStyle w:val="2"/>
        <w:rPr>
          <w:rFonts w:ascii="Sakkal Majalla" w:eastAsiaTheme="minorHAnsi" w:hAnsi="Sakkal Majalla" w:cs="Sakkal Majalla"/>
          <w:color w:val="auto"/>
          <w:sz w:val="22"/>
          <w:szCs w:val="22"/>
        </w:rPr>
      </w:pPr>
      <w:bookmarkStart w:id="94" w:name="_Toc224709617"/>
      <w:r w:rsidRPr="0099545F">
        <w:rPr>
          <w:rFonts w:ascii="Sakkal Majalla" w:eastAsiaTheme="minorHAnsi" w:hAnsi="Sakkal Majalla" w:cs="Sakkal Majalla"/>
          <w:color w:val="auto"/>
          <w:sz w:val="22"/>
          <w:szCs w:val="22"/>
          <w:rtl/>
        </w:rPr>
        <w:t>تقليل الآثار البيئية لمشاريع التصريف</w:t>
      </w:r>
      <w:r w:rsidRPr="0099545F">
        <w:rPr>
          <w:rFonts w:ascii="Sakkal Majalla" w:eastAsiaTheme="minorHAnsi" w:hAnsi="Sakkal Majalla" w:cs="Sakkal Majalla"/>
          <w:color w:val="auto"/>
          <w:sz w:val="22"/>
          <w:szCs w:val="22"/>
        </w:rPr>
        <w:t>.</w:t>
      </w:r>
      <w:bookmarkEnd w:id="94"/>
    </w:p>
    <w:p w14:paraId="0CC9F3F5" w14:textId="77777777" w:rsidR="00F75021" w:rsidRPr="0099545F" w:rsidRDefault="00F75021" w:rsidP="00EB6AE3">
      <w:pPr>
        <w:pStyle w:val="2"/>
        <w:rPr>
          <w:rFonts w:ascii="Sakkal Majalla" w:eastAsiaTheme="minorHAnsi" w:hAnsi="Sakkal Majalla" w:cs="Sakkal Majalla"/>
          <w:color w:val="auto"/>
          <w:sz w:val="22"/>
          <w:szCs w:val="22"/>
        </w:rPr>
      </w:pPr>
      <w:bookmarkStart w:id="95" w:name="_Toc224709618"/>
      <w:r w:rsidRPr="0099545F">
        <w:rPr>
          <w:rFonts w:ascii="Sakkal Majalla" w:eastAsiaTheme="minorHAnsi" w:hAnsi="Sakkal Majalla" w:cs="Sakkal Majalla"/>
          <w:color w:val="auto"/>
          <w:sz w:val="22"/>
          <w:szCs w:val="22"/>
          <w:rtl/>
        </w:rPr>
        <w:t>تحسين كفاءة استخدام الموارد المائية</w:t>
      </w:r>
      <w:r w:rsidRPr="0099545F">
        <w:rPr>
          <w:rFonts w:ascii="Sakkal Majalla" w:eastAsiaTheme="minorHAnsi" w:hAnsi="Sakkal Majalla" w:cs="Sakkal Majalla"/>
          <w:color w:val="auto"/>
          <w:sz w:val="22"/>
          <w:szCs w:val="22"/>
        </w:rPr>
        <w:t>.</w:t>
      </w:r>
      <w:bookmarkEnd w:id="95"/>
    </w:p>
    <w:p w14:paraId="3AA0A74A" w14:textId="6A03D7A5" w:rsidR="00F75021" w:rsidRPr="0099545F" w:rsidRDefault="00F75021" w:rsidP="00990F78">
      <w:pPr>
        <w:pStyle w:val="3"/>
      </w:pPr>
      <w:bookmarkStart w:id="96" w:name="_Toc224709619"/>
      <w:r w:rsidRPr="0099545F">
        <w:rPr>
          <w:rtl/>
        </w:rPr>
        <w:t>المتغير التابع</w:t>
      </w:r>
      <w:bookmarkEnd w:id="96"/>
    </w:p>
    <w:p w14:paraId="403E9EF2" w14:textId="77777777" w:rsidR="00F75021" w:rsidRPr="0099545F" w:rsidRDefault="00F75021" w:rsidP="00EB6AE3">
      <w:pPr>
        <w:pStyle w:val="2"/>
        <w:rPr>
          <w:rFonts w:ascii="Sakkal Majalla" w:eastAsiaTheme="minorHAnsi" w:hAnsi="Sakkal Majalla" w:cs="Sakkal Majalla"/>
          <w:color w:val="auto"/>
          <w:sz w:val="22"/>
          <w:szCs w:val="22"/>
        </w:rPr>
      </w:pPr>
      <w:bookmarkStart w:id="97" w:name="_Toc224709620"/>
      <w:r w:rsidRPr="0099545F">
        <w:rPr>
          <w:rFonts w:ascii="Sakkal Majalla" w:eastAsiaTheme="minorHAnsi" w:hAnsi="Sakkal Majalla" w:cs="Sakkal Majalla"/>
          <w:b/>
          <w:bCs/>
          <w:color w:val="auto"/>
          <w:sz w:val="22"/>
          <w:szCs w:val="22"/>
          <w:rtl/>
        </w:rPr>
        <w:t>جودة مشاريع شبكات تصريف السيول</w:t>
      </w:r>
      <w:r w:rsidRPr="0099545F">
        <w:rPr>
          <w:rFonts w:ascii="Sakkal Majalla" w:eastAsiaTheme="minorHAnsi" w:hAnsi="Sakkal Majalla" w:cs="Sakkal Majalla"/>
          <w:color w:val="auto"/>
          <w:sz w:val="22"/>
          <w:szCs w:val="22"/>
          <w:rtl/>
        </w:rPr>
        <w:t xml:space="preserve"> وتشمل</w:t>
      </w:r>
      <w:r w:rsidRPr="0099545F">
        <w:rPr>
          <w:rFonts w:ascii="Sakkal Majalla" w:eastAsiaTheme="minorHAnsi" w:hAnsi="Sakkal Majalla" w:cs="Sakkal Majalla"/>
          <w:color w:val="auto"/>
          <w:sz w:val="22"/>
          <w:szCs w:val="22"/>
        </w:rPr>
        <w:t>:</w:t>
      </w:r>
      <w:bookmarkEnd w:id="97"/>
    </w:p>
    <w:p w14:paraId="3D647451" w14:textId="77777777" w:rsidR="00F75021" w:rsidRPr="0099545F" w:rsidRDefault="00F75021" w:rsidP="00EB6AE3">
      <w:pPr>
        <w:pStyle w:val="2"/>
        <w:rPr>
          <w:rFonts w:ascii="Sakkal Majalla" w:eastAsiaTheme="minorHAnsi" w:hAnsi="Sakkal Majalla" w:cs="Sakkal Majalla"/>
          <w:color w:val="auto"/>
          <w:sz w:val="22"/>
          <w:szCs w:val="22"/>
        </w:rPr>
      </w:pPr>
      <w:bookmarkStart w:id="98" w:name="_Toc224709621"/>
      <w:r w:rsidRPr="0099545F">
        <w:rPr>
          <w:rFonts w:ascii="Sakkal Majalla" w:eastAsiaTheme="minorHAnsi" w:hAnsi="Sakkal Majalla" w:cs="Sakkal Majalla"/>
          <w:color w:val="auto"/>
          <w:sz w:val="22"/>
          <w:szCs w:val="22"/>
          <w:rtl/>
        </w:rPr>
        <w:t>كفاءة التصميم الهندسي للشبكات</w:t>
      </w:r>
      <w:r w:rsidRPr="0099545F">
        <w:rPr>
          <w:rFonts w:ascii="Sakkal Majalla" w:eastAsiaTheme="minorHAnsi" w:hAnsi="Sakkal Majalla" w:cs="Sakkal Majalla"/>
          <w:color w:val="auto"/>
          <w:sz w:val="22"/>
          <w:szCs w:val="22"/>
        </w:rPr>
        <w:t>.</w:t>
      </w:r>
      <w:bookmarkEnd w:id="98"/>
    </w:p>
    <w:p w14:paraId="51CF2F6D" w14:textId="77777777" w:rsidR="00F75021" w:rsidRPr="0099545F" w:rsidRDefault="00F75021" w:rsidP="00EB6AE3">
      <w:pPr>
        <w:pStyle w:val="2"/>
        <w:rPr>
          <w:rFonts w:ascii="Sakkal Majalla" w:eastAsiaTheme="minorHAnsi" w:hAnsi="Sakkal Majalla" w:cs="Sakkal Majalla"/>
          <w:color w:val="auto"/>
          <w:sz w:val="22"/>
          <w:szCs w:val="22"/>
        </w:rPr>
      </w:pPr>
      <w:bookmarkStart w:id="99" w:name="_Toc224709622"/>
      <w:r w:rsidRPr="0099545F">
        <w:rPr>
          <w:rFonts w:ascii="Sakkal Majalla" w:eastAsiaTheme="minorHAnsi" w:hAnsi="Sakkal Majalla" w:cs="Sakkal Majalla"/>
          <w:color w:val="auto"/>
          <w:sz w:val="22"/>
          <w:szCs w:val="22"/>
          <w:rtl/>
        </w:rPr>
        <w:t>قدرة الشبكات على استيعاب مياه الأمطار الغزيرة</w:t>
      </w:r>
      <w:r w:rsidRPr="0099545F">
        <w:rPr>
          <w:rFonts w:ascii="Sakkal Majalla" w:eastAsiaTheme="minorHAnsi" w:hAnsi="Sakkal Majalla" w:cs="Sakkal Majalla"/>
          <w:color w:val="auto"/>
          <w:sz w:val="22"/>
          <w:szCs w:val="22"/>
        </w:rPr>
        <w:t>.</w:t>
      </w:r>
      <w:bookmarkEnd w:id="99"/>
    </w:p>
    <w:p w14:paraId="145B46EF" w14:textId="77777777" w:rsidR="00F75021" w:rsidRPr="0099545F" w:rsidRDefault="00F75021" w:rsidP="00EB6AE3">
      <w:pPr>
        <w:pStyle w:val="2"/>
        <w:rPr>
          <w:rFonts w:ascii="Sakkal Majalla" w:eastAsiaTheme="minorHAnsi" w:hAnsi="Sakkal Majalla" w:cs="Sakkal Majalla"/>
          <w:color w:val="auto"/>
          <w:sz w:val="22"/>
          <w:szCs w:val="22"/>
        </w:rPr>
      </w:pPr>
      <w:bookmarkStart w:id="100" w:name="_Toc224709623"/>
      <w:r w:rsidRPr="0099545F">
        <w:rPr>
          <w:rFonts w:ascii="Sakkal Majalla" w:eastAsiaTheme="minorHAnsi" w:hAnsi="Sakkal Majalla" w:cs="Sakkal Majalla"/>
          <w:color w:val="auto"/>
          <w:sz w:val="22"/>
          <w:szCs w:val="22"/>
          <w:rtl/>
        </w:rPr>
        <w:t>كفاءة الأداء التشغيلي للشبكات</w:t>
      </w:r>
      <w:r w:rsidRPr="0099545F">
        <w:rPr>
          <w:rFonts w:ascii="Sakkal Majalla" w:eastAsiaTheme="minorHAnsi" w:hAnsi="Sakkal Majalla" w:cs="Sakkal Majalla"/>
          <w:color w:val="auto"/>
          <w:sz w:val="22"/>
          <w:szCs w:val="22"/>
        </w:rPr>
        <w:t>.</w:t>
      </w:r>
      <w:bookmarkEnd w:id="100"/>
    </w:p>
    <w:p w14:paraId="0CBD0C9A" w14:textId="77777777" w:rsidR="00F75021" w:rsidRPr="0099545F" w:rsidRDefault="00F75021" w:rsidP="00EB6AE3">
      <w:pPr>
        <w:pStyle w:val="2"/>
        <w:rPr>
          <w:rFonts w:ascii="Sakkal Majalla" w:eastAsiaTheme="minorHAnsi" w:hAnsi="Sakkal Majalla" w:cs="Sakkal Majalla"/>
          <w:color w:val="auto"/>
          <w:sz w:val="22"/>
          <w:szCs w:val="22"/>
        </w:rPr>
      </w:pPr>
      <w:bookmarkStart w:id="101" w:name="_Toc224709624"/>
      <w:r w:rsidRPr="0099545F">
        <w:rPr>
          <w:rFonts w:ascii="Sakkal Majalla" w:eastAsiaTheme="minorHAnsi" w:hAnsi="Sakkal Majalla" w:cs="Sakkal Majalla"/>
          <w:color w:val="auto"/>
          <w:sz w:val="22"/>
          <w:szCs w:val="22"/>
          <w:rtl/>
        </w:rPr>
        <w:t>تقليل تكاليف التشغيل والصيانة</w:t>
      </w:r>
      <w:r w:rsidRPr="0099545F">
        <w:rPr>
          <w:rFonts w:ascii="Sakkal Majalla" w:eastAsiaTheme="minorHAnsi" w:hAnsi="Sakkal Majalla" w:cs="Sakkal Majalla"/>
          <w:color w:val="auto"/>
          <w:sz w:val="22"/>
          <w:szCs w:val="22"/>
        </w:rPr>
        <w:t>.</w:t>
      </w:r>
      <w:bookmarkEnd w:id="101"/>
    </w:p>
    <w:p w14:paraId="4B993840" w14:textId="6BDF210D" w:rsidR="00F75021" w:rsidRPr="0099545F" w:rsidRDefault="00F75021" w:rsidP="00990F78">
      <w:pPr>
        <w:pStyle w:val="3"/>
      </w:pPr>
      <w:bookmarkStart w:id="102" w:name="_Toc224709625"/>
      <w:r w:rsidRPr="0099545F">
        <w:rPr>
          <w:rtl/>
        </w:rPr>
        <w:t>العلاقة بين المتغيرات</w:t>
      </w:r>
      <w:bookmarkEnd w:id="102"/>
    </w:p>
    <w:p w14:paraId="250283AC" w14:textId="7E7C7A1E" w:rsidR="002808AE" w:rsidRPr="0099545F" w:rsidRDefault="00F75021" w:rsidP="00EB6AE3">
      <w:pPr>
        <w:pStyle w:val="2"/>
        <w:rPr>
          <w:rFonts w:ascii="Sakkal Majalla" w:eastAsiaTheme="minorHAnsi" w:hAnsi="Sakkal Majalla" w:cs="Sakkal Majalla"/>
          <w:color w:val="auto"/>
          <w:sz w:val="22"/>
          <w:szCs w:val="22"/>
          <w:rtl/>
        </w:rPr>
      </w:pPr>
      <w:bookmarkStart w:id="103" w:name="_Toc224709626"/>
      <w:r w:rsidRPr="0099545F">
        <w:rPr>
          <w:rFonts w:ascii="Sakkal Majalla" w:eastAsiaTheme="minorHAnsi" w:hAnsi="Sakkal Majalla" w:cs="Sakkal Majalla"/>
          <w:color w:val="auto"/>
          <w:sz w:val="22"/>
          <w:szCs w:val="22"/>
          <w:rtl/>
        </w:rPr>
        <w:t xml:space="preserve">يفترض النموذج أن </w:t>
      </w:r>
      <w:r w:rsidRPr="0099545F">
        <w:rPr>
          <w:rFonts w:ascii="Sakkal Majalla" w:eastAsiaTheme="minorHAnsi" w:hAnsi="Sakkal Majalla" w:cs="Sakkal Majalla"/>
          <w:b/>
          <w:bCs/>
          <w:color w:val="auto"/>
          <w:sz w:val="22"/>
          <w:szCs w:val="22"/>
          <w:rtl/>
        </w:rPr>
        <w:t>تحسين إدارة المخاطر وتطبيق مبادئ الاستدامة يسهمان بشكل مباشر في تحسين جودة تصميم وتشغيل مشاريع شبكات تصريف السيول</w:t>
      </w:r>
      <w:r w:rsidRPr="0099545F">
        <w:rPr>
          <w:rFonts w:ascii="Sakkal Majalla" w:eastAsiaTheme="minorHAnsi" w:hAnsi="Sakkal Majalla" w:cs="Sakkal Majalla"/>
          <w:color w:val="auto"/>
          <w:sz w:val="22"/>
          <w:szCs w:val="22"/>
        </w:rPr>
        <w:t xml:space="preserve">. </w:t>
      </w:r>
      <w:r w:rsidRPr="0099545F">
        <w:rPr>
          <w:rFonts w:ascii="Sakkal Majalla" w:eastAsiaTheme="minorHAnsi" w:hAnsi="Sakkal Majalla" w:cs="Sakkal Majalla"/>
          <w:color w:val="auto"/>
          <w:sz w:val="22"/>
          <w:szCs w:val="22"/>
          <w:rtl/>
        </w:rPr>
        <w:t xml:space="preserve">كما يفترض أن </w:t>
      </w:r>
      <w:r w:rsidRPr="0099545F">
        <w:rPr>
          <w:rFonts w:ascii="Sakkal Majalla" w:eastAsiaTheme="minorHAnsi" w:hAnsi="Sakkal Majalla" w:cs="Sakkal Majalla"/>
          <w:b/>
          <w:bCs/>
          <w:color w:val="auto"/>
          <w:sz w:val="22"/>
          <w:szCs w:val="22"/>
          <w:rtl/>
        </w:rPr>
        <w:t>التكامل بين هذين البعدين يعزز كفاءة اتخاذ القرار في إدارة مشاريع البنية التحتية</w:t>
      </w:r>
      <w:r w:rsidRPr="0099545F">
        <w:rPr>
          <w:rFonts w:ascii="Sakkal Majalla" w:eastAsiaTheme="minorHAnsi" w:hAnsi="Sakkal Majalla" w:cs="Sakkal Majalla"/>
          <w:color w:val="auto"/>
          <w:sz w:val="22"/>
          <w:szCs w:val="22"/>
        </w:rPr>
        <w:t>.</w:t>
      </w:r>
      <w:bookmarkEnd w:id="103"/>
    </w:p>
    <w:p w14:paraId="7064A752" w14:textId="78456E06" w:rsidR="002808AE" w:rsidRPr="0099545F" w:rsidRDefault="002808AE" w:rsidP="002808AE">
      <w:pPr>
        <w:pStyle w:val="a5"/>
        <w:bidi/>
        <w:jc w:val="right"/>
        <w:rPr>
          <w:rStyle w:val="a7"/>
          <w:rFonts w:ascii="Sakkal Majalla" w:hAnsi="Sakkal Majalla" w:cs="Sakkal Majalla"/>
          <w:b w:val="0"/>
          <w:bCs w:val="0"/>
          <w:rtl/>
        </w:rPr>
      </w:pPr>
      <w:r w:rsidRPr="0099545F">
        <w:rPr>
          <w:rFonts w:ascii="Sakkal Majalla" w:hAnsi="Sakkal Majalla" w:cs="Sakkal Majalla"/>
          <w:b/>
          <w:bCs/>
          <w:noProof/>
          <w:rtl/>
          <w14:ligatures w14:val="standardContextual"/>
        </w:rPr>
        <w:lastRenderedPageBreak/>
        <w:drawing>
          <wp:inline distT="0" distB="0" distL="0" distR="0" wp14:anchorId="224BACD7" wp14:editId="134143C7">
            <wp:extent cx="5384800" cy="2933700"/>
            <wp:effectExtent l="0" t="0" r="0" b="0"/>
            <wp:docPr id="4" name="رسم تخطيطي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3EE0918F" w14:textId="6412407F" w:rsidR="002808AE" w:rsidRPr="0099545F" w:rsidRDefault="002808AE" w:rsidP="00EB6AE3">
      <w:pPr>
        <w:pStyle w:val="a5"/>
        <w:bidi/>
        <w:rPr>
          <w:rFonts w:ascii="Sakkal Majalla" w:hAnsi="Sakkal Majalla" w:cs="Sakkal Majalla"/>
          <w:b/>
          <w:bCs/>
          <w:rtl/>
        </w:rPr>
      </w:pPr>
      <w:r w:rsidRPr="0099545F">
        <w:rPr>
          <w:rStyle w:val="a7"/>
          <w:rFonts w:ascii="Sakkal Majalla" w:hAnsi="Sakkal Majalla" w:cs="Sakkal Majalla"/>
          <w:rtl/>
        </w:rPr>
        <w:t xml:space="preserve">شكل </w:t>
      </w:r>
      <w:r w:rsidR="00F75021" w:rsidRPr="0099545F">
        <w:rPr>
          <w:rStyle w:val="a7"/>
          <w:rFonts w:ascii="Sakkal Majalla" w:hAnsi="Sakkal Majalla" w:cs="Sakkal Majalla"/>
          <w:rtl/>
        </w:rPr>
        <w:t>(1): النموذج المفاهيمي للدراسة</w:t>
      </w:r>
    </w:p>
    <w:p w14:paraId="66F4CAA1" w14:textId="77777777" w:rsidR="002808AE" w:rsidRPr="0099545F" w:rsidRDefault="002808AE" w:rsidP="002808AE">
      <w:pPr>
        <w:rPr>
          <w:rFonts w:ascii="Sakkal Majalla" w:hAnsi="Sakkal Majalla" w:cs="Sakkal Majalla"/>
          <w:rtl/>
        </w:rPr>
      </w:pPr>
    </w:p>
    <w:p w14:paraId="6EDADA1E" w14:textId="0B3821DB" w:rsidR="00F925D0" w:rsidRPr="0099545F" w:rsidRDefault="00F925D0" w:rsidP="00990F78">
      <w:pPr>
        <w:pStyle w:val="2"/>
        <w:rPr>
          <w:rtl/>
        </w:rPr>
      </w:pPr>
      <w:bookmarkStart w:id="104" w:name="_Toc224709627"/>
      <w:r w:rsidRPr="0099545F">
        <w:rPr>
          <w:rtl/>
        </w:rPr>
        <w:t>الدراسات السابقة</w:t>
      </w:r>
      <w:bookmarkEnd w:id="52"/>
      <w:bookmarkEnd w:id="104"/>
    </w:p>
    <w:p w14:paraId="1E41EDA7" w14:textId="77777777" w:rsidR="0025431F" w:rsidRPr="0099545F" w:rsidRDefault="0025431F" w:rsidP="0025431F">
      <w:pPr>
        <w:jc w:val="both"/>
        <w:rPr>
          <w:rFonts w:ascii="Sakkal Majalla" w:hAnsi="Sakkal Majalla" w:cs="Sakkal Majalla"/>
        </w:rPr>
      </w:pPr>
      <w:r w:rsidRPr="0099545F">
        <w:rPr>
          <w:rFonts w:ascii="Sakkal Majalla" w:hAnsi="Sakkal Majalla" w:cs="Sakkal Majalla"/>
        </w:rPr>
        <w:t>1</w:t>
      </w:r>
      <w:r w:rsidRPr="0099545F">
        <w:rPr>
          <w:rFonts w:ascii="Sakkal Majalla" w:hAnsi="Sakkal Majalla" w:cs="Sakkal Majalla"/>
          <w:rtl/>
        </w:rPr>
        <w:t xml:space="preserve"> - إدارة المخاطر في شبكات تصريف السيول والفيضانات</w:t>
      </w:r>
    </w:p>
    <w:p w14:paraId="6246DAA3" w14:textId="77777777" w:rsidR="0025431F" w:rsidRPr="0099545F" w:rsidRDefault="0025431F" w:rsidP="0025431F">
      <w:pPr>
        <w:tabs>
          <w:tab w:val="num" w:pos="360"/>
        </w:tabs>
        <w:jc w:val="both"/>
        <w:rPr>
          <w:rFonts w:ascii="Sakkal Majalla" w:hAnsi="Sakkal Majalla" w:cs="Sakkal Majalla"/>
        </w:rPr>
      </w:pPr>
      <w:r w:rsidRPr="0099545F">
        <w:rPr>
          <w:rFonts w:ascii="Sakkal Majalla" w:hAnsi="Sakkal Majalla" w:cs="Sakkal Majalla"/>
        </w:rPr>
        <w:t xml:space="preserve"> : Rözer et al. (2022) </w:t>
      </w:r>
      <w:r w:rsidRPr="0099545F">
        <w:rPr>
          <w:rFonts w:ascii="Sakkal Majalla" w:hAnsi="Sakkal Majalla" w:cs="Sakkal Majalla"/>
          <w:rtl/>
        </w:rPr>
        <w:t>تناولت الدراسة التحول من إدارة المخاطر التقليدية إلى تعزيز المرونة الحضرية، مشددة على أهمية التعلم من الأحداث السابقة وتطوير أنظمة قابلة للتكيف مع الظروف المناخية المستقبلية. كما أبرزت التحديات المرتبطة بنقص البيانات وارتفاع مستوى عدم اليقين في نماذج التنبؤ بالفيضانات، مما يبرز الحاجة إلى أطر أكثر تكاملًا لإدارة المخاطر.</w:t>
      </w:r>
    </w:p>
    <w:p w14:paraId="533E772E" w14:textId="77777777" w:rsidR="0025431F" w:rsidRPr="0099545F" w:rsidRDefault="0025431F" w:rsidP="0025431F">
      <w:pPr>
        <w:tabs>
          <w:tab w:val="num" w:pos="360"/>
        </w:tabs>
        <w:jc w:val="both"/>
        <w:rPr>
          <w:rFonts w:ascii="Sakkal Majalla" w:hAnsi="Sakkal Majalla" w:cs="Sakkal Majalla"/>
        </w:rPr>
      </w:pPr>
      <w:r w:rsidRPr="0099545F">
        <w:rPr>
          <w:rFonts w:ascii="Sakkal Majalla" w:hAnsi="Sakkal Majalla" w:cs="Sakkal Majalla"/>
        </w:rPr>
        <w:t xml:space="preserve">Ahmad et al. (2024) </w:t>
      </w:r>
      <w:r w:rsidRPr="0099545F">
        <w:rPr>
          <w:rFonts w:ascii="Sakkal Majalla" w:hAnsi="Sakkal Majalla" w:cs="Sakkal Majalla"/>
          <w:rtl/>
        </w:rPr>
        <w:t xml:space="preserve"> : قدمت الدراسة منهجًا متطورًا يجمع بين نظم المعلومات الجغرافية ونمذجة</w:t>
      </w:r>
      <w:r w:rsidRPr="0099545F">
        <w:rPr>
          <w:rFonts w:ascii="Sakkal Majalla" w:hAnsi="Sakkal Majalla" w:cs="Sakkal Majalla"/>
        </w:rPr>
        <w:t xml:space="preserve"> SWMM </w:t>
      </w:r>
      <w:r w:rsidRPr="0099545F">
        <w:rPr>
          <w:rFonts w:ascii="Sakkal Majalla" w:hAnsi="Sakkal Majalla" w:cs="Sakkal Majalla"/>
          <w:rtl/>
        </w:rPr>
        <w:t>والنماذج الإحصائية لتقييم مخاطر السيول في المدن ذات نقص البيانات. وأظهرت النتائج أن شبكات التصريف التقليدية غير قادرة على التعامل مع الفيضانات حتى في العواصف الصغيرة، مؤكدة ضرورة دمج تقنيات الحد من الجريان السطحي لتعزيز القدرة الاستيعابية للشبكات.</w:t>
      </w:r>
    </w:p>
    <w:p w14:paraId="1E6F02FE" w14:textId="77777777" w:rsidR="0025431F" w:rsidRPr="0099545F" w:rsidRDefault="0025431F" w:rsidP="0025431F">
      <w:pPr>
        <w:tabs>
          <w:tab w:val="num" w:pos="360"/>
        </w:tabs>
        <w:jc w:val="both"/>
        <w:rPr>
          <w:rFonts w:ascii="Sakkal Majalla" w:hAnsi="Sakkal Majalla" w:cs="Sakkal Majalla"/>
        </w:rPr>
      </w:pPr>
      <w:r w:rsidRPr="0099545F">
        <w:rPr>
          <w:rFonts w:ascii="Sakkal Majalla" w:hAnsi="Sakkal Majalla" w:cs="Sakkal Majalla"/>
        </w:rPr>
        <w:t xml:space="preserve"> : Abd-Elhamid et al. (2020) </w:t>
      </w:r>
      <w:r w:rsidRPr="0099545F">
        <w:rPr>
          <w:rFonts w:ascii="Sakkal Majalla" w:hAnsi="Sakkal Majalla" w:cs="Sakkal Majalla"/>
          <w:rtl/>
        </w:rPr>
        <w:t>درست تأثير النمو الحضري وزيادة الأسطح غير المنفذة على معدلات الجريان السطحي، موضحة أن تجاهل التوسع العمراني يزيد من مخاطر الفيضانات ويرفع تكاليف الإنشاء والصيانة. كما قدمت الدراسة معادلات تنبؤية لتحسين دقة التقديرات الهيدرولوجية وتقليل المخاطر المرتبطة بتصميم الشبكات.</w:t>
      </w:r>
    </w:p>
    <w:p w14:paraId="23D2979A" w14:textId="77777777" w:rsidR="0025431F" w:rsidRPr="0099545F" w:rsidRDefault="0025431F" w:rsidP="0025431F">
      <w:pPr>
        <w:jc w:val="both"/>
        <w:rPr>
          <w:rFonts w:ascii="Sakkal Majalla" w:hAnsi="Sakkal Majalla" w:cs="Sakkal Majalla"/>
        </w:rPr>
      </w:pPr>
      <w:r w:rsidRPr="0099545F">
        <w:rPr>
          <w:rFonts w:ascii="Sakkal Majalla" w:hAnsi="Sakkal Majalla" w:cs="Sakkal Majalla"/>
          <w:rtl/>
        </w:rPr>
        <w:t>التقييم</w:t>
      </w:r>
      <w:r w:rsidRPr="0099545F">
        <w:rPr>
          <w:rFonts w:ascii="Sakkal Majalla" w:hAnsi="Sakkal Majalla" w:cs="Sakkal Majalla"/>
        </w:rPr>
        <w:t xml:space="preserve">: </w:t>
      </w:r>
      <w:r w:rsidRPr="0099545F">
        <w:rPr>
          <w:rFonts w:ascii="Sakkal Majalla" w:hAnsi="Sakkal Majalla" w:cs="Sakkal Majalla"/>
          <w:rtl/>
        </w:rPr>
        <w:t>على الرغم من مساهمة هذه الدراسات في تطوير أدوات تقييم المخاطر وفهم سلوك الفيضانات، إلا أنها ركزت بدرجة كبيرة على الجوانب التقنية والنمذجة، دون دمج منهجي لمبادئ الاستدامة أو تقييم أثر القرارات التصميمية على جودة الأداء طويل الأمد، لا سيما في البيئات الجافة.</w:t>
      </w:r>
    </w:p>
    <w:p w14:paraId="610EB3CD" w14:textId="77777777" w:rsidR="0025431F" w:rsidRPr="0099545F" w:rsidRDefault="0025431F" w:rsidP="0025431F">
      <w:pPr>
        <w:jc w:val="both"/>
        <w:rPr>
          <w:rFonts w:ascii="Sakkal Majalla" w:hAnsi="Sakkal Majalla" w:cs="Sakkal Majalla"/>
        </w:rPr>
      </w:pPr>
      <w:r w:rsidRPr="0099545F">
        <w:rPr>
          <w:rFonts w:ascii="Sakkal Majalla" w:hAnsi="Sakkal Majalla" w:cs="Sakkal Majalla"/>
        </w:rPr>
        <w:t>2</w:t>
      </w:r>
      <w:r w:rsidRPr="0099545F">
        <w:rPr>
          <w:rFonts w:ascii="Sakkal Majalla" w:hAnsi="Sakkal Majalla" w:cs="Sakkal Majalla"/>
          <w:rtl/>
        </w:rPr>
        <w:t xml:space="preserve"> -الاستدامة وتطبيقات التنمية المستدامة</w:t>
      </w:r>
    </w:p>
    <w:p w14:paraId="0C14BCE8" w14:textId="77777777" w:rsidR="0025431F" w:rsidRPr="0099545F" w:rsidRDefault="0025431F" w:rsidP="0025431F">
      <w:pPr>
        <w:jc w:val="both"/>
        <w:rPr>
          <w:rFonts w:ascii="Sakkal Majalla" w:hAnsi="Sakkal Majalla" w:cs="Sakkal Majalla"/>
        </w:rPr>
      </w:pPr>
      <w:r w:rsidRPr="0099545F">
        <w:rPr>
          <w:rFonts w:ascii="Sakkal Majalla" w:hAnsi="Sakkal Majalla" w:cs="Sakkal Majalla"/>
        </w:rPr>
        <w:t>Vishwakarma et al. (2023)</w:t>
      </w:r>
      <w:r w:rsidRPr="0099545F">
        <w:rPr>
          <w:rFonts w:ascii="Sakkal Majalla" w:hAnsi="Sakkal Majalla" w:cs="Sakkal Majalla"/>
          <w:rtl/>
        </w:rPr>
        <w:t xml:space="preserve"> : أجرت تقييمًا شاملًا لاستدامة شبكات تصريف السيول في ست مدن هندية باستخدام مؤشرات بيئية وهيدرولوجية وبنيوية. وأظهرت النتائج فروقًا كبيرة في الاستدامة بين المدن، مما يؤكد أهمية مواءمة تصميم الشبكات مع المعطيات المحلية. كما أوصت بتحديث البنية التحتية ودمج مبادئ الاستدامة في التخطيط الحضري.</w:t>
      </w:r>
    </w:p>
    <w:p w14:paraId="129FC64F" w14:textId="77777777" w:rsidR="0025431F" w:rsidRPr="0099545F" w:rsidRDefault="0025431F" w:rsidP="0025431F">
      <w:pPr>
        <w:jc w:val="both"/>
        <w:rPr>
          <w:rFonts w:ascii="Sakkal Majalla" w:hAnsi="Sakkal Majalla" w:cs="Sakkal Majalla"/>
        </w:rPr>
      </w:pPr>
      <w:r w:rsidRPr="0099545F">
        <w:rPr>
          <w:rFonts w:ascii="Sakkal Majalla" w:hAnsi="Sakkal Majalla" w:cs="Sakkal Majalla"/>
        </w:rPr>
        <w:t xml:space="preserve"> : Alhumaid et al. (2018) </w:t>
      </w:r>
      <w:r w:rsidRPr="0099545F">
        <w:rPr>
          <w:rFonts w:ascii="Sakkal Majalla" w:hAnsi="Sakkal Majalla" w:cs="Sakkal Majalla"/>
          <w:rtl/>
        </w:rPr>
        <w:t>طوروا إطارًا لتقييم استدامة أنظمة التصريف في البيئات الجافة باستخدام نماذج محاكاة هيدرولوجية ومنهجيات اتخاذ القرار متعددة المعايير. وأظهرت النتائج أن تقنيات مثل</w:t>
      </w:r>
      <w:r w:rsidRPr="0099545F">
        <w:rPr>
          <w:rFonts w:ascii="Sakkal Majalla" w:hAnsi="Sakkal Majalla" w:cs="Sakkal Majalla"/>
        </w:rPr>
        <w:t xml:space="preserve"> Micro-tunneling </w:t>
      </w:r>
      <w:r w:rsidRPr="0099545F">
        <w:rPr>
          <w:rFonts w:ascii="Sakkal Majalla" w:hAnsi="Sakkal Majalla" w:cs="Sakkal Majalla"/>
          <w:rtl/>
        </w:rPr>
        <w:t>تعد من أكثر الحلول فعالية واستدامة في المدن الجافة، بما فيها مدن المملكة العربية السعودية.</w:t>
      </w:r>
    </w:p>
    <w:p w14:paraId="168776C1" w14:textId="77777777" w:rsidR="0025431F" w:rsidRPr="0099545F" w:rsidRDefault="0025431F" w:rsidP="0025431F">
      <w:pPr>
        <w:jc w:val="both"/>
        <w:rPr>
          <w:rFonts w:ascii="Sakkal Majalla" w:hAnsi="Sakkal Majalla" w:cs="Sakkal Majalla"/>
        </w:rPr>
      </w:pPr>
      <w:r w:rsidRPr="0099545F">
        <w:rPr>
          <w:rFonts w:ascii="Sakkal Majalla" w:hAnsi="Sakkal Majalla" w:cs="Sakkal Majalla"/>
        </w:rPr>
        <w:lastRenderedPageBreak/>
        <w:t>Li et al. (2019)</w:t>
      </w:r>
      <w:r w:rsidRPr="0099545F">
        <w:rPr>
          <w:rFonts w:ascii="Sakkal Majalla" w:hAnsi="Sakkal Majalla" w:cs="Sakkal Majalla"/>
          <w:rtl/>
        </w:rPr>
        <w:t xml:space="preserve"> : ركزت الدراسة على تطبيق تقنيات التطوير منخفض الأثر</w:t>
      </w:r>
      <w:r w:rsidRPr="0099545F">
        <w:rPr>
          <w:rFonts w:ascii="Sakkal Majalla" w:hAnsi="Sakkal Majalla" w:cs="Sakkal Majalla"/>
        </w:rPr>
        <w:t xml:space="preserve"> (LID) </w:t>
      </w:r>
      <w:r w:rsidRPr="0099545F">
        <w:rPr>
          <w:rFonts w:ascii="Sakkal Majalla" w:hAnsi="Sakkal Majalla" w:cs="Sakkal Majalla"/>
          <w:rtl/>
        </w:rPr>
        <w:t>وخزانات الاحتجاز لتحسين أداء شبكات التصريف، وخلصت إلى أن دمج هذه التقنيات يساهم في خفض حجم الجريان السطحي وتحسين جودة المياه، مع تقديم حلول مرنة قابلة للتطبيق في المدن ذات المخاطر الهيدرولوجية العالية.</w:t>
      </w:r>
    </w:p>
    <w:p w14:paraId="65E38A7A" w14:textId="77777777" w:rsidR="0025431F" w:rsidRPr="0099545F" w:rsidRDefault="0025431F" w:rsidP="0025431F">
      <w:pPr>
        <w:jc w:val="both"/>
        <w:rPr>
          <w:rFonts w:ascii="Sakkal Majalla" w:hAnsi="Sakkal Majalla" w:cs="Sakkal Majalla"/>
        </w:rPr>
      </w:pPr>
      <w:r w:rsidRPr="0099545F">
        <w:rPr>
          <w:rFonts w:ascii="Sakkal Majalla" w:hAnsi="Sakkal Majalla" w:cs="Sakkal Majalla"/>
          <w:rtl/>
        </w:rPr>
        <w:t>التقييم</w:t>
      </w:r>
      <w:r w:rsidRPr="0099545F">
        <w:rPr>
          <w:rFonts w:ascii="Sakkal Majalla" w:hAnsi="Sakkal Majalla" w:cs="Sakkal Majalla"/>
        </w:rPr>
        <w:t xml:space="preserve">: </w:t>
      </w:r>
      <w:r w:rsidRPr="0099545F">
        <w:rPr>
          <w:rFonts w:ascii="Sakkal Majalla" w:hAnsi="Sakkal Majalla" w:cs="Sakkal Majalla"/>
          <w:rtl/>
        </w:rPr>
        <w:t>رغم أن هذه الدراسات قدمت أطرًا لتقييم استدامة شبكات تصريف السيول، إلا أنها لم تربط بشكل مباشر بين تطبيق مبادئ الاستدامة وإدارة المخاطر التشغيلية، كما لم تحلل تأثير هذا التكامل على جودة التصميم وكفاءة التشغيل في المشاريع الحضرية.</w:t>
      </w:r>
    </w:p>
    <w:p w14:paraId="65444548" w14:textId="77777777" w:rsidR="0025431F" w:rsidRPr="0099545F" w:rsidRDefault="0025431F" w:rsidP="0025431F">
      <w:pPr>
        <w:jc w:val="both"/>
        <w:rPr>
          <w:rFonts w:ascii="Sakkal Majalla" w:hAnsi="Sakkal Majalla" w:cs="Sakkal Majalla"/>
        </w:rPr>
      </w:pPr>
      <w:r w:rsidRPr="0099545F">
        <w:rPr>
          <w:rFonts w:ascii="Sakkal Majalla" w:hAnsi="Sakkal Majalla" w:cs="Sakkal Majalla"/>
        </w:rPr>
        <w:t xml:space="preserve">  3</w:t>
      </w:r>
      <w:r w:rsidRPr="0099545F">
        <w:rPr>
          <w:rFonts w:ascii="Sakkal Majalla" w:hAnsi="Sakkal Majalla" w:cs="Sakkal Majalla"/>
          <w:rtl/>
        </w:rPr>
        <w:t>- نماذج دعم القرار والإدارة المتكاملة</w:t>
      </w:r>
    </w:p>
    <w:p w14:paraId="0722C8A1" w14:textId="77777777" w:rsidR="0025431F" w:rsidRPr="0099545F" w:rsidRDefault="0025431F" w:rsidP="0025431F">
      <w:pPr>
        <w:jc w:val="both"/>
        <w:rPr>
          <w:rFonts w:ascii="Sakkal Majalla" w:hAnsi="Sakkal Majalla" w:cs="Sakkal Majalla"/>
        </w:rPr>
      </w:pPr>
      <w:r w:rsidRPr="0099545F">
        <w:rPr>
          <w:rFonts w:ascii="Sakkal Majalla" w:hAnsi="Sakkal Majalla" w:cs="Sakkal Majalla"/>
        </w:rPr>
        <w:t xml:space="preserve">Almalki (2020) </w:t>
      </w:r>
      <w:r w:rsidRPr="0099545F">
        <w:rPr>
          <w:rFonts w:ascii="Sakkal Majalla" w:hAnsi="Sakkal Majalla" w:cs="Sakkal Majalla"/>
          <w:rtl/>
        </w:rPr>
        <w:t xml:space="preserve"> : قدم نظام دعم قرار لتحديد أفضل حلول</w:t>
      </w:r>
      <w:r w:rsidRPr="0099545F">
        <w:rPr>
          <w:rFonts w:ascii="Sakkal Majalla" w:hAnsi="Sakkal Majalla" w:cs="Sakkal Majalla"/>
        </w:rPr>
        <w:t xml:space="preserve"> SUDS </w:t>
      </w:r>
      <w:r w:rsidRPr="0099545F">
        <w:rPr>
          <w:rFonts w:ascii="Sakkal Majalla" w:hAnsi="Sakkal Majalla" w:cs="Sakkal Majalla"/>
          <w:rtl/>
        </w:rPr>
        <w:t>في المناطق الجافة باستخدام نمذجة</w:t>
      </w:r>
      <w:r w:rsidRPr="0099545F">
        <w:rPr>
          <w:rFonts w:ascii="Sakkal Majalla" w:hAnsi="Sakkal Majalla" w:cs="Sakkal Majalla"/>
        </w:rPr>
        <w:t xml:space="preserve"> SWMM </w:t>
      </w:r>
      <w:r w:rsidRPr="0099545F">
        <w:rPr>
          <w:rFonts w:ascii="Sakkal Majalla" w:hAnsi="Sakkal Majalla" w:cs="Sakkal Majalla"/>
          <w:rtl/>
        </w:rPr>
        <w:t>وخوارزميات تحسين، وأكد على فعالية خيارات مثل الرصف المنفذ والحدائق المطرية في تقليل الجريان السطحي. وأشارت الدراسة إلى الحاجة لخيارات أكثر مرونة للتكيف مع التأثيرات المناخية المستقبلية.</w:t>
      </w:r>
    </w:p>
    <w:p w14:paraId="5C778A6C" w14:textId="77777777" w:rsidR="0025431F" w:rsidRPr="0099545F" w:rsidRDefault="0025431F" w:rsidP="0025431F">
      <w:pPr>
        <w:jc w:val="both"/>
        <w:rPr>
          <w:rFonts w:ascii="Sakkal Majalla" w:hAnsi="Sakkal Majalla" w:cs="Sakkal Majalla"/>
        </w:rPr>
      </w:pPr>
      <w:r w:rsidRPr="0099545F">
        <w:rPr>
          <w:rFonts w:ascii="Sakkal Majalla" w:hAnsi="Sakkal Majalla" w:cs="Sakkal Majalla"/>
        </w:rPr>
        <w:t xml:space="preserve"> : Gao et al. (2022)</w:t>
      </w:r>
      <w:r w:rsidRPr="0099545F">
        <w:rPr>
          <w:rFonts w:ascii="Sakkal Majalla" w:hAnsi="Sakkal Majalla" w:cs="Sakkal Majalla"/>
          <w:rtl/>
        </w:rPr>
        <w:t>استعرضت مفهوم المرونة الحضرية من منظور شامل يدمج العوامل المؤسسية والاجتماعية، مؤكدة على ضرورة وجود أدوات تقييم دقيقة تدمج السياسات المحلية مع الاستدامة وإدارة المخاطر.</w:t>
      </w:r>
    </w:p>
    <w:p w14:paraId="71064B71" w14:textId="77777777" w:rsidR="0025431F" w:rsidRPr="0099545F" w:rsidRDefault="0025431F" w:rsidP="0025431F">
      <w:pPr>
        <w:jc w:val="both"/>
        <w:rPr>
          <w:rFonts w:ascii="Sakkal Majalla" w:hAnsi="Sakkal Majalla" w:cs="Sakkal Majalla"/>
        </w:rPr>
      </w:pPr>
      <w:r w:rsidRPr="0099545F">
        <w:rPr>
          <w:rFonts w:ascii="Sakkal Majalla" w:hAnsi="Sakkal Majalla" w:cs="Sakkal Majalla"/>
          <w:rtl/>
        </w:rPr>
        <w:t>التقييم</w:t>
      </w:r>
      <w:r w:rsidRPr="0099545F">
        <w:rPr>
          <w:rFonts w:ascii="Sakkal Majalla" w:hAnsi="Sakkal Majalla" w:cs="Sakkal Majalla"/>
        </w:rPr>
        <w:t xml:space="preserve">: </w:t>
      </w:r>
      <w:r w:rsidRPr="0099545F">
        <w:rPr>
          <w:rFonts w:ascii="Sakkal Majalla" w:hAnsi="Sakkal Majalla" w:cs="Sakkal Majalla"/>
          <w:rtl/>
        </w:rPr>
        <w:t>توضح هذه الدراسات أهمية أدوات دعم القرار في تحسين اختيار البدائل التصميمية، إلا أنها غالبًا ما تُطبق بشكل جزئي، دون إطار إداري شامل يدمج بين إدارة المخاطر والاستدامة لدعم جودة تصميم مشاريع تصريف السيول.</w:t>
      </w:r>
    </w:p>
    <w:p w14:paraId="198911B5" w14:textId="77777777" w:rsidR="0025431F" w:rsidRPr="0099545F" w:rsidRDefault="0025431F" w:rsidP="0025431F">
      <w:pPr>
        <w:jc w:val="both"/>
        <w:rPr>
          <w:rFonts w:ascii="Sakkal Majalla" w:hAnsi="Sakkal Majalla" w:cs="Sakkal Majalla"/>
        </w:rPr>
      </w:pPr>
      <w:r w:rsidRPr="0099545F">
        <w:rPr>
          <w:rFonts w:ascii="Sakkal Majalla" w:hAnsi="Sakkal Majalla" w:cs="Sakkal Majalla"/>
        </w:rPr>
        <w:t>4</w:t>
      </w:r>
      <w:r w:rsidRPr="0099545F">
        <w:rPr>
          <w:rFonts w:ascii="Sakkal Majalla" w:hAnsi="Sakkal Majalla" w:cs="Sakkal Majalla"/>
          <w:rtl/>
        </w:rPr>
        <w:t xml:space="preserve"> - دراسات مراجعة شاملة</w:t>
      </w:r>
    </w:p>
    <w:p w14:paraId="4FBB8199" w14:textId="5E6CA66C" w:rsidR="007A2B8D" w:rsidRPr="0099545F" w:rsidRDefault="0025431F" w:rsidP="007A2B8D">
      <w:pPr>
        <w:jc w:val="both"/>
        <w:rPr>
          <w:rFonts w:ascii="Sakkal Majalla" w:hAnsi="Sakkal Majalla" w:cs="Sakkal Majalla"/>
          <w:rtl/>
        </w:rPr>
      </w:pPr>
      <w:r w:rsidRPr="0099545F">
        <w:rPr>
          <w:rFonts w:ascii="Sakkal Majalla" w:hAnsi="Sakkal Majalla" w:cs="Sakkal Majalla"/>
        </w:rPr>
        <w:t>Gao et al. (2022)</w:t>
      </w:r>
      <w:r w:rsidRPr="0099545F">
        <w:rPr>
          <w:rFonts w:ascii="Sakkal Majalla" w:hAnsi="Sakkal Majalla" w:cs="Sakkal Majalla"/>
          <w:rtl/>
        </w:rPr>
        <w:t xml:space="preserve"> : قدمت مراجعة نقدية لعدة عقود من الدراسات المتعلقة بإدارة شبكات تصريف السيول، مع تركيز على الفيضانات الحضرية السطحية. وأظهرت الدراسة أن الإدارة المتكاملة للفيضانات تتطلب ربط أنظمة الصرف بالتخطيط الحضري، وأن غياب هذا الربط يؤدي إلى تكرار أزمات السيول وتداخل المشكلات في المدن.</w:t>
      </w:r>
      <w:bookmarkStart w:id="105" w:name="_Toc224502254"/>
    </w:p>
    <w:p w14:paraId="0939731A" w14:textId="77777777" w:rsidR="00E80404" w:rsidRPr="0099545F" w:rsidRDefault="00E80404" w:rsidP="007A2B8D">
      <w:pPr>
        <w:jc w:val="both"/>
        <w:rPr>
          <w:rFonts w:ascii="Sakkal Majalla" w:hAnsi="Sakkal Majalla" w:cs="Sakkal Majalla"/>
          <w:rtl/>
        </w:rPr>
      </w:pPr>
    </w:p>
    <w:p w14:paraId="566ACA62" w14:textId="66323042" w:rsidR="00E80404" w:rsidRPr="0099545F" w:rsidRDefault="00E80404" w:rsidP="005D7BEB">
      <w:pPr>
        <w:pStyle w:val="2"/>
        <w:rPr>
          <w:rFonts w:ascii="Sakkal Majalla" w:eastAsia="Times New Roman" w:hAnsi="Sakkal Majalla" w:cs="Sakkal Majalla"/>
        </w:rPr>
      </w:pPr>
      <w:bookmarkStart w:id="106" w:name="_Toc224709628"/>
      <w:r w:rsidRPr="0099545F">
        <w:rPr>
          <w:rFonts w:ascii="Sakkal Majalla" w:eastAsia="Times New Roman" w:hAnsi="Sakkal Majalla" w:cs="Sakkal Majalla"/>
          <w:rtl/>
        </w:rPr>
        <w:lastRenderedPageBreak/>
        <w:t>مصفوفة تحليل الدراسات السابقة</w:t>
      </w:r>
      <w:bookmarkEnd w:id="106"/>
    </w:p>
    <w:tbl>
      <w:tblPr>
        <w:tblpPr w:leftFromText="180" w:rightFromText="180" w:vertAnchor="page" w:horzAnchor="margin" w:tblpXSpec="center" w:tblpY="2657"/>
        <w:bidiVisual/>
        <w:tblW w:w="10217"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094"/>
        <w:gridCol w:w="598"/>
        <w:gridCol w:w="1921"/>
        <w:gridCol w:w="1849"/>
        <w:gridCol w:w="1755"/>
      </w:tblGrid>
      <w:tr w:rsidR="00EB6AE3" w:rsidRPr="0099545F" w14:paraId="25DEAD22" w14:textId="77777777" w:rsidTr="00266997">
        <w:trPr>
          <w:tblHeader/>
          <w:tblCellSpacing w:w="15" w:type="dxa"/>
        </w:trPr>
        <w:tc>
          <w:tcPr>
            <w:tcW w:w="4049" w:type="dxa"/>
            <w:vAlign w:val="center"/>
            <w:hideMark/>
          </w:tcPr>
          <w:p w14:paraId="1D1CD120" w14:textId="77777777" w:rsidR="00EB6AE3" w:rsidRPr="0099545F" w:rsidRDefault="00EB6AE3" w:rsidP="00EB6AE3">
            <w:pPr>
              <w:jc w:val="both"/>
              <w:rPr>
                <w:rFonts w:ascii="Sakkal Majalla" w:hAnsi="Sakkal Majalla" w:cs="Sakkal Majalla"/>
                <w:b/>
                <w:bCs/>
              </w:rPr>
            </w:pPr>
            <w:r w:rsidRPr="0099545F">
              <w:rPr>
                <w:rFonts w:ascii="Sakkal Majalla" w:hAnsi="Sakkal Majalla" w:cs="Sakkal Majalla"/>
                <w:b/>
                <w:bCs/>
                <w:rtl/>
              </w:rPr>
              <w:t>الباحث</w:t>
            </w:r>
          </w:p>
        </w:tc>
        <w:tc>
          <w:tcPr>
            <w:tcW w:w="552" w:type="dxa"/>
            <w:vAlign w:val="center"/>
            <w:hideMark/>
          </w:tcPr>
          <w:p w14:paraId="758F7311" w14:textId="77777777" w:rsidR="00EB6AE3" w:rsidRPr="0099545F" w:rsidRDefault="00EB6AE3" w:rsidP="00EB6AE3">
            <w:pPr>
              <w:jc w:val="both"/>
              <w:rPr>
                <w:rFonts w:ascii="Sakkal Majalla" w:hAnsi="Sakkal Majalla" w:cs="Sakkal Majalla"/>
                <w:b/>
                <w:bCs/>
              </w:rPr>
            </w:pPr>
            <w:r w:rsidRPr="0099545F">
              <w:rPr>
                <w:rFonts w:ascii="Sakkal Majalla" w:hAnsi="Sakkal Majalla" w:cs="Sakkal Majalla"/>
                <w:b/>
                <w:bCs/>
                <w:rtl/>
              </w:rPr>
              <w:t>سنة الدراسة</w:t>
            </w:r>
          </w:p>
        </w:tc>
        <w:tc>
          <w:tcPr>
            <w:tcW w:w="1891" w:type="dxa"/>
            <w:vAlign w:val="center"/>
            <w:hideMark/>
          </w:tcPr>
          <w:p w14:paraId="1B3E4718" w14:textId="77777777" w:rsidR="00EB6AE3" w:rsidRPr="0099545F" w:rsidRDefault="00EB6AE3" w:rsidP="00EB6AE3">
            <w:pPr>
              <w:jc w:val="both"/>
              <w:rPr>
                <w:rFonts w:ascii="Sakkal Majalla" w:hAnsi="Sakkal Majalla" w:cs="Sakkal Majalla"/>
                <w:b/>
                <w:bCs/>
              </w:rPr>
            </w:pPr>
            <w:r w:rsidRPr="0099545F">
              <w:rPr>
                <w:rFonts w:ascii="Sakkal Majalla" w:hAnsi="Sakkal Majalla" w:cs="Sakkal Majalla"/>
                <w:b/>
                <w:bCs/>
                <w:rtl/>
              </w:rPr>
              <w:t>منهجية الدراسة</w:t>
            </w:r>
          </w:p>
        </w:tc>
        <w:tc>
          <w:tcPr>
            <w:tcW w:w="0" w:type="auto"/>
            <w:vAlign w:val="center"/>
            <w:hideMark/>
          </w:tcPr>
          <w:p w14:paraId="3F3A1732" w14:textId="77777777" w:rsidR="00EB6AE3" w:rsidRPr="0099545F" w:rsidRDefault="00EB6AE3" w:rsidP="00EB6AE3">
            <w:pPr>
              <w:jc w:val="both"/>
              <w:rPr>
                <w:rFonts w:ascii="Sakkal Majalla" w:hAnsi="Sakkal Majalla" w:cs="Sakkal Majalla"/>
                <w:b/>
                <w:bCs/>
              </w:rPr>
            </w:pPr>
            <w:r w:rsidRPr="0099545F">
              <w:rPr>
                <w:rFonts w:ascii="Sakkal Majalla" w:hAnsi="Sakkal Majalla" w:cs="Sakkal Majalla"/>
                <w:b/>
                <w:bCs/>
                <w:rtl/>
              </w:rPr>
              <w:t>أهم النتائج</w:t>
            </w:r>
          </w:p>
        </w:tc>
        <w:tc>
          <w:tcPr>
            <w:tcW w:w="0" w:type="auto"/>
            <w:vAlign w:val="center"/>
            <w:hideMark/>
          </w:tcPr>
          <w:p w14:paraId="3298AAD6" w14:textId="77777777" w:rsidR="00EB6AE3" w:rsidRPr="0099545F" w:rsidRDefault="00EB6AE3" w:rsidP="00EB6AE3">
            <w:pPr>
              <w:jc w:val="both"/>
              <w:rPr>
                <w:rFonts w:ascii="Sakkal Majalla" w:hAnsi="Sakkal Majalla" w:cs="Sakkal Majalla"/>
                <w:b/>
                <w:bCs/>
              </w:rPr>
            </w:pPr>
            <w:r w:rsidRPr="0099545F">
              <w:rPr>
                <w:rFonts w:ascii="Sakkal Majalla" w:hAnsi="Sakkal Majalla" w:cs="Sakkal Majalla"/>
                <w:b/>
                <w:bCs/>
                <w:rtl/>
              </w:rPr>
              <w:t>علاقة الدراسة بالبحث الحالي</w:t>
            </w:r>
          </w:p>
        </w:tc>
      </w:tr>
      <w:tr w:rsidR="00EB6AE3" w:rsidRPr="0099545F" w14:paraId="53878ADE" w14:textId="77777777" w:rsidTr="00266997">
        <w:trPr>
          <w:tblCellSpacing w:w="15" w:type="dxa"/>
        </w:trPr>
        <w:tc>
          <w:tcPr>
            <w:tcW w:w="4049" w:type="dxa"/>
            <w:vAlign w:val="center"/>
            <w:hideMark/>
          </w:tcPr>
          <w:p w14:paraId="6AA4BF93" w14:textId="77777777" w:rsidR="00EB6AE3" w:rsidRPr="0099545F" w:rsidRDefault="00EB6AE3" w:rsidP="00EB6AE3">
            <w:pPr>
              <w:jc w:val="both"/>
              <w:rPr>
                <w:rFonts w:ascii="Sakkal Majalla" w:hAnsi="Sakkal Majalla" w:cs="Sakkal Majalla"/>
              </w:rPr>
            </w:pPr>
            <w:r w:rsidRPr="0099545F">
              <w:rPr>
                <w:rFonts w:ascii="Sakkal Majalla" w:hAnsi="Sakkal Majalla" w:cs="Sakkal Majalla"/>
              </w:rPr>
              <w:t>Evaluating the impact of urban growth on stormwater drainage design</w:t>
            </w:r>
          </w:p>
        </w:tc>
        <w:tc>
          <w:tcPr>
            <w:tcW w:w="552" w:type="dxa"/>
            <w:vAlign w:val="center"/>
            <w:hideMark/>
          </w:tcPr>
          <w:p w14:paraId="4D565C85" w14:textId="77777777" w:rsidR="00EB6AE3" w:rsidRPr="0099545F" w:rsidRDefault="00EB6AE3" w:rsidP="00EB6AE3">
            <w:pPr>
              <w:jc w:val="both"/>
              <w:rPr>
                <w:rFonts w:ascii="Sakkal Majalla" w:hAnsi="Sakkal Majalla" w:cs="Sakkal Majalla"/>
              </w:rPr>
            </w:pPr>
            <w:r w:rsidRPr="0099545F">
              <w:rPr>
                <w:rFonts w:ascii="Sakkal Majalla" w:hAnsi="Sakkal Majalla" w:cs="Sakkal Majalla"/>
              </w:rPr>
              <w:t>2020</w:t>
            </w:r>
          </w:p>
        </w:tc>
        <w:tc>
          <w:tcPr>
            <w:tcW w:w="1891" w:type="dxa"/>
            <w:vAlign w:val="center"/>
            <w:hideMark/>
          </w:tcPr>
          <w:p w14:paraId="0528264C" w14:textId="77777777" w:rsidR="00EB6AE3" w:rsidRPr="0099545F" w:rsidRDefault="00EB6AE3" w:rsidP="00EB6AE3">
            <w:pPr>
              <w:jc w:val="both"/>
              <w:rPr>
                <w:rFonts w:ascii="Sakkal Majalla" w:hAnsi="Sakkal Majalla" w:cs="Sakkal Majalla"/>
              </w:rPr>
            </w:pPr>
            <w:r w:rsidRPr="0099545F">
              <w:rPr>
                <w:rFonts w:ascii="Sakkal Majalla" w:hAnsi="Sakkal Majalla" w:cs="Sakkal Majalla"/>
                <w:rtl/>
              </w:rPr>
              <w:t>تحليل هيدرولوجي وتأثير النمو الحضري</w:t>
            </w:r>
          </w:p>
        </w:tc>
        <w:tc>
          <w:tcPr>
            <w:tcW w:w="0" w:type="auto"/>
            <w:vAlign w:val="center"/>
            <w:hideMark/>
          </w:tcPr>
          <w:p w14:paraId="7051EC20" w14:textId="77777777" w:rsidR="00EB6AE3" w:rsidRPr="0099545F" w:rsidRDefault="00EB6AE3" w:rsidP="00EB6AE3">
            <w:pPr>
              <w:jc w:val="both"/>
              <w:rPr>
                <w:rFonts w:ascii="Sakkal Majalla" w:hAnsi="Sakkal Majalla" w:cs="Sakkal Majalla"/>
              </w:rPr>
            </w:pPr>
            <w:r w:rsidRPr="0099545F">
              <w:rPr>
                <w:rFonts w:ascii="Sakkal Majalla" w:hAnsi="Sakkal Majalla" w:cs="Sakkal Majalla"/>
                <w:rtl/>
              </w:rPr>
              <w:t>النمو العمراني يزيد الجريان السطحي ويؤثر على كفاءة شبكات التصريف</w:t>
            </w:r>
          </w:p>
        </w:tc>
        <w:tc>
          <w:tcPr>
            <w:tcW w:w="0" w:type="auto"/>
            <w:vAlign w:val="center"/>
            <w:hideMark/>
          </w:tcPr>
          <w:p w14:paraId="11DC8283" w14:textId="77777777" w:rsidR="00EB6AE3" w:rsidRPr="0099545F" w:rsidRDefault="00EB6AE3" w:rsidP="00EB6AE3">
            <w:pPr>
              <w:jc w:val="both"/>
              <w:rPr>
                <w:rFonts w:ascii="Sakkal Majalla" w:hAnsi="Sakkal Majalla" w:cs="Sakkal Majalla"/>
              </w:rPr>
            </w:pPr>
            <w:r w:rsidRPr="0099545F">
              <w:rPr>
                <w:rFonts w:ascii="Sakkal Majalla" w:hAnsi="Sakkal Majalla" w:cs="Sakkal Majalla"/>
                <w:rtl/>
              </w:rPr>
              <w:t>يبرز أهمية مراعاة المخاطر الهيدرولوجية في تصميم الشبكات</w:t>
            </w:r>
          </w:p>
        </w:tc>
      </w:tr>
      <w:tr w:rsidR="00EB6AE3" w:rsidRPr="0099545F" w14:paraId="6B98C867" w14:textId="77777777" w:rsidTr="00266997">
        <w:trPr>
          <w:tblCellSpacing w:w="15" w:type="dxa"/>
        </w:trPr>
        <w:tc>
          <w:tcPr>
            <w:tcW w:w="4049" w:type="dxa"/>
            <w:vAlign w:val="center"/>
            <w:hideMark/>
          </w:tcPr>
          <w:p w14:paraId="11E75818" w14:textId="77777777" w:rsidR="00EB6AE3" w:rsidRPr="0099545F" w:rsidRDefault="00EB6AE3" w:rsidP="00EB6AE3">
            <w:pPr>
              <w:jc w:val="both"/>
              <w:rPr>
                <w:rFonts w:ascii="Sakkal Majalla" w:hAnsi="Sakkal Majalla" w:cs="Sakkal Majalla"/>
              </w:rPr>
            </w:pPr>
            <w:r w:rsidRPr="0099545F">
              <w:rPr>
                <w:rFonts w:ascii="Sakkal Majalla" w:hAnsi="Sakkal Majalla" w:cs="Sakkal Majalla"/>
              </w:rPr>
              <w:t>A Novel GIS-SWMM-ABM Approach for Flood Risk Assessment</w:t>
            </w:r>
          </w:p>
        </w:tc>
        <w:tc>
          <w:tcPr>
            <w:tcW w:w="552" w:type="dxa"/>
            <w:vAlign w:val="center"/>
            <w:hideMark/>
          </w:tcPr>
          <w:p w14:paraId="732B4457" w14:textId="77777777" w:rsidR="00EB6AE3" w:rsidRPr="0099545F" w:rsidRDefault="00EB6AE3" w:rsidP="00EB6AE3">
            <w:pPr>
              <w:jc w:val="both"/>
              <w:rPr>
                <w:rFonts w:ascii="Sakkal Majalla" w:hAnsi="Sakkal Majalla" w:cs="Sakkal Majalla"/>
              </w:rPr>
            </w:pPr>
            <w:r w:rsidRPr="0099545F">
              <w:rPr>
                <w:rFonts w:ascii="Sakkal Majalla" w:hAnsi="Sakkal Majalla" w:cs="Sakkal Majalla"/>
              </w:rPr>
              <w:t>2024</w:t>
            </w:r>
          </w:p>
        </w:tc>
        <w:tc>
          <w:tcPr>
            <w:tcW w:w="1891" w:type="dxa"/>
            <w:vAlign w:val="center"/>
            <w:hideMark/>
          </w:tcPr>
          <w:p w14:paraId="5DE9C393" w14:textId="77777777" w:rsidR="00EB6AE3" w:rsidRPr="0099545F" w:rsidRDefault="00EB6AE3" w:rsidP="00EB6AE3">
            <w:pPr>
              <w:jc w:val="both"/>
              <w:rPr>
                <w:rFonts w:ascii="Sakkal Majalla" w:hAnsi="Sakkal Majalla" w:cs="Sakkal Majalla"/>
              </w:rPr>
            </w:pPr>
            <w:r w:rsidRPr="0099545F">
              <w:rPr>
                <w:rFonts w:ascii="Sakkal Majalla" w:hAnsi="Sakkal Majalla" w:cs="Sakkal Majalla"/>
                <w:rtl/>
              </w:rPr>
              <w:t>دمج</w:t>
            </w:r>
            <w:r w:rsidRPr="0099545F">
              <w:rPr>
                <w:rFonts w:ascii="Sakkal Majalla" w:hAnsi="Sakkal Majalla" w:cs="Sakkal Majalla"/>
              </w:rPr>
              <w:t xml:space="preserve"> GIS </w:t>
            </w:r>
            <w:r w:rsidRPr="0099545F">
              <w:rPr>
                <w:rFonts w:ascii="Sakkal Majalla" w:hAnsi="Sakkal Majalla" w:cs="Sakkal Majalla"/>
                <w:rtl/>
              </w:rPr>
              <w:t>و</w:t>
            </w:r>
            <w:r w:rsidRPr="0099545F">
              <w:rPr>
                <w:rFonts w:ascii="Sakkal Majalla" w:hAnsi="Sakkal Majalla" w:cs="Sakkal Majalla"/>
              </w:rPr>
              <w:t xml:space="preserve">SWMM </w:t>
            </w:r>
            <w:r w:rsidRPr="0099545F">
              <w:rPr>
                <w:rFonts w:ascii="Sakkal Majalla" w:hAnsi="Sakkal Majalla" w:cs="Sakkal Majalla"/>
                <w:rtl/>
              </w:rPr>
              <w:t>لتقييم مخاطر الفيضانات</w:t>
            </w:r>
          </w:p>
        </w:tc>
        <w:tc>
          <w:tcPr>
            <w:tcW w:w="0" w:type="auto"/>
            <w:vAlign w:val="center"/>
            <w:hideMark/>
          </w:tcPr>
          <w:p w14:paraId="6C00D5E9" w14:textId="77777777" w:rsidR="00EB6AE3" w:rsidRPr="0099545F" w:rsidRDefault="00EB6AE3" w:rsidP="00EB6AE3">
            <w:pPr>
              <w:jc w:val="both"/>
              <w:rPr>
                <w:rFonts w:ascii="Sakkal Majalla" w:hAnsi="Sakkal Majalla" w:cs="Sakkal Majalla"/>
              </w:rPr>
            </w:pPr>
            <w:r w:rsidRPr="0099545F">
              <w:rPr>
                <w:rFonts w:ascii="Sakkal Majalla" w:hAnsi="Sakkal Majalla" w:cs="Sakkal Majalla"/>
                <w:rtl/>
              </w:rPr>
              <w:t>النماذج المدمجة تحسن تقييم مخاطر الفيضانات في المدن</w:t>
            </w:r>
          </w:p>
        </w:tc>
        <w:tc>
          <w:tcPr>
            <w:tcW w:w="0" w:type="auto"/>
            <w:vAlign w:val="center"/>
            <w:hideMark/>
          </w:tcPr>
          <w:p w14:paraId="771B40FB" w14:textId="77777777" w:rsidR="00EB6AE3" w:rsidRPr="0099545F" w:rsidRDefault="00EB6AE3" w:rsidP="00EB6AE3">
            <w:pPr>
              <w:jc w:val="both"/>
              <w:rPr>
                <w:rFonts w:ascii="Sakkal Majalla" w:hAnsi="Sakkal Majalla" w:cs="Sakkal Majalla"/>
              </w:rPr>
            </w:pPr>
            <w:r w:rsidRPr="0099545F">
              <w:rPr>
                <w:rFonts w:ascii="Sakkal Majalla" w:hAnsi="Sakkal Majalla" w:cs="Sakkal Majalla"/>
                <w:rtl/>
              </w:rPr>
              <w:t>يدعم أهمية استخدام أدوات تحليل متقدمة في إدارة المخاطر</w:t>
            </w:r>
          </w:p>
        </w:tc>
      </w:tr>
      <w:tr w:rsidR="00EB6AE3" w:rsidRPr="0099545F" w14:paraId="7A6505F0" w14:textId="77777777" w:rsidTr="00266997">
        <w:trPr>
          <w:tblCellSpacing w:w="15" w:type="dxa"/>
        </w:trPr>
        <w:tc>
          <w:tcPr>
            <w:tcW w:w="4049" w:type="dxa"/>
            <w:vAlign w:val="center"/>
            <w:hideMark/>
          </w:tcPr>
          <w:p w14:paraId="5F4D14EC" w14:textId="77777777" w:rsidR="00EB6AE3" w:rsidRPr="0099545F" w:rsidRDefault="00EB6AE3" w:rsidP="00EB6AE3">
            <w:pPr>
              <w:jc w:val="both"/>
              <w:rPr>
                <w:rFonts w:ascii="Sakkal Majalla" w:hAnsi="Sakkal Majalla" w:cs="Sakkal Majalla"/>
              </w:rPr>
            </w:pPr>
            <w:r w:rsidRPr="0099545F">
              <w:rPr>
                <w:rFonts w:ascii="Sakkal Majalla" w:hAnsi="Sakkal Majalla" w:cs="Sakkal Majalla"/>
              </w:rPr>
              <w:t>Sustainability evaluation framework of urban stormwater drainage options</w:t>
            </w:r>
          </w:p>
        </w:tc>
        <w:tc>
          <w:tcPr>
            <w:tcW w:w="552" w:type="dxa"/>
            <w:vAlign w:val="center"/>
            <w:hideMark/>
          </w:tcPr>
          <w:p w14:paraId="2B28852A" w14:textId="77777777" w:rsidR="00EB6AE3" w:rsidRPr="0099545F" w:rsidRDefault="00EB6AE3" w:rsidP="00EB6AE3">
            <w:pPr>
              <w:jc w:val="both"/>
              <w:rPr>
                <w:rFonts w:ascii="Sakkal Majalla" w:hAnsi="Sakkal Majalla" w:cs="Sakkal Majalla"/>
              </w:rPr>
            </w:pPr>
            <w:r w:rsidRPr="0099545F">
              <w:rPr>
                <w:rFonts w:ascii="Sakkal Majalla" w:hAnsi="Sakkal Majalla" w:cs="Sakkal Majalla"/>
              </w:rPr>
              <w:t>2018</w:t>
            </w:r>
          </w:p>
        </w:tc>
        <w:tc>
          <w:tcPr>
            <w:tcW w:w="1891" w:type="dxa"/>
            <w:vAlign w:val="center"/>
            <w:hideMark/>
          </w:tcPr>
          <w:p w14:paraId="4C897785" w14:textId="77777777" w:rsidR="00EB6AE3" w:rsidRPr="0099545F" w:rsidRDefault="00EB6AE3" w:rsidP="00EB6AE3">
            <w:pPr>
              <w:jc w:val="both"/>
              <w:rPr>
                <w:rFonts w:ascii="Sakkal Majalla" w:hAnsi="Sakkal Majalla" w:cs="Sakkal Majalla"/>
              </w:rPr>
            </w:pPr>
            <w:r w:rsidRPr="0099545F">
              <w:rPr>
                <w:rFonts w:ascii="Sakkal Majalla" w:hAnsi="Sakkal Majalla" w:cs="Sakkal Majalla"/>
                <w:rtl/>
              </w:rPr>
              <w:t>تقييم الاستدامة باستخدام النمذجة الهيدرولوجية وتحليل متعدد المعايير</w:t>
            </w:r>
          </w:p>
        </w:tc>
        <w:tc>
          <w:tcPr>
            <w:tcW w:w="0" w:type="auto"/>
            <w:vAlign w:val="center"/>
            <w:hideMark/>
          </w:tcPr>
          <w:p w14:paraId="50BB0C4C" w14:textId="77777777" w:rsidR="00EB6AE3" w:rsidRPr="0099545F" w:rsidRDefault="00EB6AE3" w:rsidP="00EB6AE3">
            <w:pPr>
              <w:jc w:val="both"/>
              <w:rPr>
                <w:rFonts w:ascii="Sakkal Majalla" w:hAnsi="Sakkal Majalla" w:cs="Sakkal Majalla"/>
              </w:rPr>
            </w:pPr>
            <w:r w:rsidRPr="0099545F">
              <w:rPr>
                <w:rFonts w:ascii="Sakkal Majalla" w:hAnsi="Sakkal Majalla" w:cs="Sakkal Majalla"/>
                <w:rtl/>
              </w:rPr>
              <w:t>تطبيق الاستدامة يقلل تكاليف التشغيل ويحسن كفاءة الأنظمة</w:t>
            </w:r>
          </w:p>
        </w:tc>
        <w:tc>
          <w:tcPr>
            <w:tcW w:w="0" w:type="auto"/>
            <w:vAlign w:val="center"/>
            <w:hideMark/>
          </w:tcPr>
          <w:p w14:paraId="32D3976D" w14:textId="77777777" w:rsidR="00EB6AE3" w:rsidRPr="0099545F" w:rsidRDefault="00EB6AE3" w:rsidP="00EB6AE3">
            <w:pPr>
              <w:jc w:val="both"/>
              <w:rPr>
                <w:rFonts w:ascii="Sakkal Majalla" w:hAnsi="Sakkal Majalla" w:cs="Sakkal Majalla"/>
              </w:rPr>
            </w:pPr>
            <w:r w:rsidRPr="0099545F">
              <w:rPr>
                <w:rFonts w:ascii="Sakkal Majalla" w:hAnsi="Sakkal Majalla" w:cs="Sakkal Majalla"/>
                <w:rtl/>
              </w:rPr>
              <w:t>يربط الاستدامة بتصميم شبكات التصريف</w:t>
            </w:r>
          </w:p>
        </w:tc>
      </w:tr>
      <w:tr w:rsidR="00EB6AE3" w:rsidRPr="0099545F" w14:paraId="18C0B2A8" w14:textId="77777777" w:rsidTr="00266997">
        <w:trPr>
          <w:tblCellSpacing w:w="15" w:type="dxa"/>
        </w:trPr>
        <w:tc>
          <w:tcPr>
            <w:tcW w:w="4049" w:type="dxa"/>
            <w:vAlign w:val="center"/>
            <w:hideMark/>
          </w:tcPr>
          <w:p w14:paraId="10A1C41F" w14:textId="77777777" w:rsidR="00EB6AE3" w:rsidRPr="0099545F" w:rsidRDefault="00EB6AE3" w:rsidP="00EB6AE3">
            <w:pPr>
              <w:jc w:val="both"/>
              <w:rPr>
                <w:rFonts w:ascii="Sakkal Majalla" w:hAnsi="Sakkal Majalla" w:cs="Sakkal Majalla"/>
              </w:rPr>
            </w:pPr>
            <w:r w:rsidRPr="0099545F">
              <w:rPr>
                <w:rFonts w:ascii="Sakkal Majalla" w:hAnsi="Sakkal Majalla" w:cs="Sakkal Majalla"/>
              </w:rPr>
              <w:t>Decision Support System for SUDS in Arid Regions</w:t>
            </w:r>
          </w:p>
        </w:tc>
        <w:tc>
          <w:tcPr>
            <w:tcW w:w="552" w:type="dxa"/>
            <w:vAlign w:val="center"/>
            <w:hideMark/>
          </w:tcPr>
          <w:p w14:paraId="28ED9D86" w14:textId="77777777" w:rsidR="00EB6AE3" w:rsidRPr="0099545F" w:rsidRDefault="00EB6AE3" w:rsidP="00EB6AE3">
            <w:pPr>
              <w:jc w:val="both"/>
              <w:rPr>
                <w:rFonts w:ascii="Sakkal Majalla" w:hAnsi="Sakkal Majalla" w:cs="Sakkal Majalla"/>
              </w:rPr>
            </w:pPr>
            <w:r w:rsidRPr="0099545F">
              <w:rPr>
                <w:rFonts w:ascii="Sakkal Majalla" w:hAnsi="Sakkal Majalla" w:cs="Sakkal Majalla"/>
              </w:rPr>
              <w:t>2020</w:t>
            </w:r>
          </w:p>
        </w:tc>
        <w:tc>
          <w:tcPr>
            <w:tcW w:w="1891" w:type="dxa"/>
            <w:vAlign w:val="center"/>
            <w:hideMark/>
          </w:tcPr>
          <w:p w14:paraId="3EC0E35D" w14:textId="77777777" w:rsidR="00EB6AE3" w:rsidRPr="0099545F" w:rsidRDefault="00EB6AE3" w:rsidP="00EB6AE3">
            <w:pPr>
              <w:jc w:val="both"/>
              <w:rPr>
                <w:rFonts w:ascii="Sakkal Majalla" w:hAnsi="Sakkal Majalla" w:cs="Sakkal Majalla"/>
              </w:rPr>
            </w:pPr>
            <w:r w:rsidRPr="0099545F">
              <w:rPr>
                <w:rFonts w:ascii="Sakkal Majalla" w:hAnsi="Sakkal Majalla" w:cs="Sakkal Majalla"/>
                <w:rtl/>
              </w:rPr>
              <w:t>نظام دعم قرار لاختيار أنظمة</w:t>
            </w:r>
            <w:r w:rsidRPr="0099545F">
              <w:rPr>
                <w:rFonts w:ascii="Sakkal Majalla" w:hAnsi="Sakkal Majalla" w:cs="Sakkal Majalla"/>
              </w:rPr>
              <w:t xml:space="preserve"> SUDS</w:t>
            </w:r>
          </w:p>
        </w:tc>
        <w:tc>
          <w:tcPr>
            <w:tcW w:w="0" w:type="auto"/>
            <w:vAlign w:val="center"/>
            <w:hideMark/>
          </w:tcPr>
          <w:p w14:paraId="08DF3DC8" w14:textId="77777777" w:rsidR="00EB6AE3" w:rsidRPr="0099545F" w:rsidRDefault="00EB6AE3" w:rsidP="00EB6AE3">
            <w:pPr>
              <w:jc w:val="both"/>
              <w:rPr>
                <w:rFonts w:ascii="Sakkal Majalla" w:hAnsi="Sakkal Majalla" w:cs="Sakkal Majalla"/>
              </w:rPr>
            </w:pPr>
            <w:r w:rsidRPr="0099545F">
              <w:rPr>
                <w:rFonts w:ascii="Sakkal Majalla" w:hAnsi="Sakkal Majalla" w:cs="Sakkal Majalla"/>
                <w:rtl/>
              </w:rPr>
              <w:t>استخدام نماذج دعم القرار يحسن اختيار الحلول المستدامة</w:t>
            </w:r>
          </w:p>
        </w:tc>
        <w:tc>
          <w:tcPr>
            <w:tcW w:w="0" w:type="auto"/>
            <w:vAlign w:val="center"/>
            <w:hideMark/>
          </w:tcPr>
          <w:p w14:paraId="7751D0B5" w14:textId="77777777" w:rsidR="00EB6AE3" w:rsidRPr="0099545F" w:rsidRDefault="00EB6AE3" w:rsidP="00EB6AE3">
            <w:pPr>
              <w:jc w:val="both"/>
              <w:rPr>
                <w:rFonts w:ascii="Sakkal Majalla" w:hAnsi="Sakkal Majalla" w:cs="Sakkal Majalla"/>
              </w:rPr>
            </w:pPr>
            <w:r w:rsidRPr="0099545F">
              <w:rPr>
                <w:rFonts w:ascii="Sakkal Majalla" w:hAnsi="Sakkal Majalla" w:cs="Sakkal Majalla"/>
                <w:rtl/>
              </w:rPr>
              <w:t>يدعم استخدام أدوات اتخاذ القرار مثل</w:t>
            </w:r>
            <w:r w:rsidRPr="0099545F">
              <w:rPr>
                <w:rFonts w:ascii="Sakkal Majalla" w:hAnsi="Sakkal Majalla" w:cs="Sakkal Majalla"/>
              </w:rPr>
              <w:t xml:space="preserve"> AHP</w:t>
            </w:r>
          </w:p>
        </w:tc>
      </w:tr>
      <w:tr w:rsidR="00EB6AE3" w:rsidRPr="0099545F" w14:paraId="63358FA3" w14:textId="77777777" w:rsidTr="00266997">
        <w:trPr>
          <w:tblCellSpacing w:w="15" w:type="dxa"/>
        </w:trPr>
        <w:tc>
          <w:tcPr>
            <w:tcW w:w="4049" w:type="dxa"/>
            <w:vAlign w:val="center"/>
            <w:hideMark/>
          </w:tcPr>
          <w:p w14:paraId="33929719" w14:textId="77777777" w:rsidR="00EB6AE3" w:rsidRPr="0099545F" w:rsidRDefault="00EB6AE3" w:rsidP="00EB6AE3">
            <w:pPr>
              <w:jc w:val="both"/>
              <w:rPr>
                <w:rFonts w:ascii="Sakkal Majalla" w:hAnsi="Sakkal Majalla" w:cs="Sakkal Majalla"/>
              </w:rPr>
            </w:pPr>
            <w:r w:rsidRPr="0099545F">
              <w:rPr>
                <w:rFonts w:ascii="Sakkal Majalla" w:hAnsi="Sakkal Majalla" w:cs="Sakkal Majalla"/>
              </w:rPr>
              <w:t>Review of Urban Flood Resilience</w:t>
            </w:r>
          </w:p>
        </w:tc>
        <w:tc>
          <w:tcPr>
            <w:tcW w:w="552" w:type="dxa"/>
            <w:vAlign w:val="center"/>
            <w:hideMark/>
          </w:tcPr>
          <w:p w14:paraId="19BB592D" w14:textId="77777777" w:rsidR="00EB6AE3" w:rsidRPr="0099545F" w:rsidRDefault="00EB6AE3" w:rsidP="00EB6AE3">
            <w:pPr>
              <w:jc w:val="both"/>
              <w:rPr>
                <w:rFonts w:ascii="Sakkal Majalla" w:hAnsi="Sakkal Majalla" w:cs="Sakkal Majalla"/>
              </w:rPr>
            </w:pPr>
            <w:r w:rsidRPr="0099545F">
              <w:rPr>
                <w:rFonts w:ascii="Sakkal Majalla" w:hAnsi="Sakkal Majalla" w:cs="Sakkal Majalla"/>
              </w:rPr>
              <w:t>2022</w:t>
            </w:r>
          </w:p>
        </w:tc>
        <w:tc>
          <w:tcPr>
            <w:tcW w:w="1891" w:type="dxa"/>
            <w:vAlign w:val="center"/>
            <w:hideMark/>
          </w:tcPr>
          <w:p w14:paraId="4358C493" w14:textId="77777777" w:rsidR="00EB6AE3" w:rsidRPr="0099545F" w:rsidRDefault="00EB6AE3" w:rsidP="00EB6AE3">
            <w:pPr>
              <w:jc w:val="both"/>
              <w:rPr>
                <w:rFonts w:ascii="Sakkal Majalla" w:hAnsi="Sakkal Majalla" w:cs="Sakkal Majalla"/>
              </w:rPr>
            </w:pPr>
            <w:r w:rsidRPr="0099545F">
              <w:rPr>
                <w:rFonts w:ascii="Sakkal Majalla" w:hAnsi="Sakkal Majalla" w:cs="Sakkal Majalla"/>
                <w:rtl/>
              </w:rPr>
              <w:t>مراجعة علمية منهجية</w:t>
            </w:r>
          </w:p>
        </w:tc>
        <w:tc>
          <w:tcPr>
            <w:tcW w:w="0" w:type="auto"/>
            <w:vAlign w:val="center"/>
            <w:hideMark/>
          </w:tcPr>
          <w:p w14:paraId="3F7A2234" w14:textId="77777777" w:rsidR="00EB6AE3" w:rsidRPr="0099545F" w:rsidRDefault="00EB6AE3" w:rsidP="00EB6AE3">
            <w:pPr>
              <w:jc w:val="both"/>
              <w:rPr>
                <w:rFonts w:ascii="Sakkal Majalla" w:hAnsi="Sakkal Majalla" w:cs="Sakkal Majalla"/>
              </w:rPr>
            </w:pPr>
            <w:r w:rsidRPr="0099545F">
              <w:rPr>
                <w:rFonts w:ascii="Sakkal Majalla" w:hAnsi="Sakkal Majalla" w:cs="Sakkal Majalla"/>
                <w:rtl/>
              </w:rPr>
              <w:t>تعزيز مرونة المدن يتطلب دمج إدارة المخاطر والتخطيط الحضري</w:t>
            </w:r>
          </w:p>
        </w:tc>
        <w:tc>
          <w:tcPr>
            <w:tcW w:w="0" w:type="auto"/>
            <w:vAlign w:val="center"/>
            <w:hideMark/>
          </w:tcPr>
          <w:p w14:paraId="4B7F06D2" w14:textId="77777777" w:rsidR="00EB6AE3" w:rsidRPr="0099545F" w:rsidRDefault="00EB6AE3" w:rsidP="00EB6AE3">
            <w:pPr>
              <w:jc w:val="both"/>
              <w:rPr>
                <w:rFonts w:ascii="Sakkal Majalla" w:hAnsi="Sakkal Majalla" w:cs="Sakkal Majalla"/>
              </w:rPr>
            </w:pPr>
            <w:r w:rsidRPr="0099545F">
              <w:rPr>
                <w:rFonts w:ascii="Sakkal Majalla" w:hAnsi="Sakkal Majalla" w:cs="Sakkal Majalla"/>
                <w:rtl/>
              </w:rPr>
              <w:t>يدعم مفهوم المرونة الحضرية</w:t>
            </w:r>
          </w:p>
        </w:tc>
      </w:tr>
      <w:tr w:rsidR="00EB6AE3" w:rsidRPr="0099545F" w14:paraId="3713BB71" w14:textId="77777777" w:rsidTr="00266997">
        <w:trPr>
          <w:tblCellSpacing w:w="15" w:type="dxa"/>
        </w:trPr>
        <w:tc>
          <w:tcPr>
            <w:tcW w:w="4049" w:type="dxa"/>
            <w:vAlign w:val="center"/>
            <w:hideMark/>
          </w:tcPr>
          <w:p w14:paraId="18D448E4" w14:textId="77777777" w:rsidR="00EB6AE3" w:rsidRPr="0099545F" w:rsidRDefault="00EB6AE3" w:rsidP="00EB6AE3">
            <w:pPr>
              <w:jc w:val="both"/>
              <w:rPr>
                <w:rFonts w:ascii="Sakkal Majalla" w:hAnsi="Sakkal Majalla" w:cs="Sakkal Majalla"/>
              </w:rPr>
            </w:pPr>
            <w:r w:rsidRPr="0099545F">
              <w:rPr>
                <w:rFonts w:ascii="Sakkal Majalla" w:hAnsi="Sakkal Majalla" w:cs="Sakkal Majalla"/>
              </w:rPr>
              <w:t>Sustainable Design of Urban Stormwater Drainage Systems</w:t>
            </w:r>
          </w:p>
        </w:tc>
        <w:tc>
          <w:tcPr>
            <w:tcW w:w="552" w:type="dxa"/>
            <w:vAlign w:val="center"/>
            <w:hideMark/>
          </w:tcPr>
          <w:p w14:paraId="22FD2327" w14:textId="77777777" w:rsidR="00EB6AE3" w:rsidRPr="0099545F" w:rsidRDefault="00EB6AE3" w:rsidP="00EB6AE3">
            <w:pPr>
              <w:jc w:val="both"/>
              <w:rPr>
                <w:rFonts w:ascii="Sakkal Majalla" w:hAnsi="Sakkal Majalla" w:cs="Sakkal Majalla"/>
              </w:rPr>
            </w:pPr>
            <w:r w:rsidRPr="0099545F">
              <w:rPr>
                <w:rFonts w:ascii="Sakkal Majalla" w:hAnsi="Sakkal Majalla" w:cs="Sakkal Majalla"/>
              </w:rPr>
              <w:t>2019</w:t>
            </w:r>
          </w:p>
        </w:tc>
        <w:tc>
          <w:tcPr>
            <w:tcW w:w="1891" w:type="dxa"/>
            <w:vAlign w:val="center"/>
            <w:hideMark/>
          </w:tcPr>
          <w:p w14:paraId="643A5E37" w14:textId="77777777" w:rsidR="00EB6AE3" w:rsidRPr="0099545F" w:rsidRDefault="00EB6AE3" w:rsidP="00EB6AE3">
            <w:pPr>
              <w:jc w:val="both"/>
              <w:rPr>
                <w:rFonts w:ascii="Sakkal Majalla" w:hAnsi="Sakkal Majalla" w:cs="Sakkal Majalla"/>
              </w:rPr>
            </w:pPr>
            <w:r w:rsidRPr="0099545F">
              <w:rPr>
                <w:rFonts w:ascii="Sakkal Majalla" w:hAnsi="Sakkal Majalla" w:cs="Sakkal Majalla"/>
                <w:rtl/>
              </w:rPr>
              <w:t>تصميم مستدام باستخدام تقنيات</w:t>
            </w:r>
            <w:r w:rsidRPr="0099545F">
              <w:rPr>
                <w:rFonts w:ascii="Sakkal Majalla" w:hAnsi="Sakkal Majalla" w:cs="Sakkal Majalla"/>
              </w:rPr>
              <w:t xml:space="preserve"> LID</w:t>
            </w:r>
          </w:p>
        </w:tc>
        <w:tc>
          <w:tcPr>
            <w:tcW w:w="0" w:type="auto"/>
            <w:vAlign w:val="center"/>
            <w:hideMark/>
          </w:tcPr>
          <w:p w14:paraId="2E3D5606" w14:textId="77777777" w:rsidR="00EB6AE3" w:rsidRPr="0099545F" w:rsidRDefault="00EB6AE3" w:rsidP="00EB6AE3">
            <w:pPr>
              <w:jc w:val="both"/>
              <w:rPr>
                <w:rFonts w:ascii="Sakkal Majalla" w:hAnsi="Sakkal Majalla" w:cs="Sakkal Majalla"/>
              </w:rPr>
            </w:pPr>
            <w:r w:rsidRPr="0099545F">
              <w:rPr>
                <w:rFonts w:ascii="Sakkal Majalla" w:hAnsi="Sakkal Majalla" w:cs="Sakkal Majalla"/>
                <w:rtl/>
              </w:rPr>
              <w:t>تقنيات</w:t>
            </w:r>
            <w:r w:rsidRPr="0099545F">
              <w:rPr>
                <w:rFonts w:ascii="Sakkal Majalla" w:hAnsi="Sakkal Majalla" w:cs="Sakkal Majalla"/>
              </w:rPr>
              <w:t xml:space="preserve"> LID </w:t>
            </w:r>
            <w:r w:rsidRPr="0099545F">
              <w:rPr>
                <w:rFonts w:ascii="Sakkal Majalla" w:hAnsi="Sakkal Majalla" w:cs="Sakkal Majalla"/>
                <w:rtl/>
              </w:rPr>
              <w:t>تقلل الجريان السطحي وتحسن جودة المياه</w:t>
            </w:r>
          </w:p>
        </w:tc>
        <w:tc>
          <w:tcPr>
            <w:tcW w:w="0" w:type="auto"/>
            <w:vAlign w:val="center"/>
            <w:hideMark/>
          </w:tcPr>
          <w:p w14:paraId="0219E931" w14:textId="77777777" w:rsidR="00EB6AE3" w:rsidRPr="0099545F" w:rsidRDefault="00EB6AE3" w:rsidP="00EB6AE3">
            <w:pPr>
              <w:jc w:val="both"/>
              <w:rPr>
                <w:rFonts w:ascii="Sakkal Majalla" w:hAnsi="Sakkal Majalla" w:cs="Sakkal Majalla"/>
              </w:rPr>
            </w:pPr>
            <w:r w:rsidRPr="0099545F">
              <w:rPr>
                <w:rFonts w:ascii="Sakkal Majalla" w:hAnsi="Sakkal Majalla" w:cs="Sakkal Majalla"/>
                <w:rtl/>
              </w:rPr>
              <w:t>يدعم الحلول المستدامة</w:t>
            </w:r>
          </w:p>
        </w:tc>
      </w:tr>
      <w:tr w:rsidR="00EB6AE3" w:rsidRPr="0099545F" w14:paraId="4AD20CA0" w14:textId="77777777" w:rsidTr="00266997">
        <w:trPr>
          <w:tblCellSpacing w:w="15" w:type="dxa"/>
        </w:trPr>
        <w:tc>
          <w:tcPr>
            <w:tcW w:w="4049" w:type="dxa"/>
            <w:vAlign w:val="center"/>
            <w:hideMark/>
          </w:tcPr>
          <w:p w14:paraId="0B0AB233" w14:textId="77777777" w:rsidR="00EB6AE3" w:rsidRPr="0099545F" w:rsidRDefault="00EB6AE3" w:rsidP="00EB6AE3">
            <w:pPr>
              <w:jc w:val="both"/>
              <w:rPr>
                <w:rFonts w:ascii="Sakkal Majalla" w:hAnsi="Sakkal Majalla" w:cs="Sakkal Majalla"/>
              </w:rPr>
            </w:pPr>
            <w:r w:rsidRPr="0099545F">
              <w:rPr>
                <w:rFonts w:ascii="Sakkal Majalla" w:hAnsi="Sakkal Majalla" w:cs="Sakkal Majalla"/>
              </w:rPr>
              <w:t>From managing risk to increasing resilience: urban flood resilience</w:t>
            </w:r>
          </w:p>
        </w:tc>
        <w:tc>
          <w:tcPr>
            <w:tcW w:w="552" w:type="dxa"/>
            <w:vAlign w:val="center"/>
            <w:hideMark/>
          </w:tcPr>
          <w:p w14:paraId="34631855" w14:textId="77777777" w:rsidR="00EB6AE3" w:rsidRPr="0099545F" w:rsidRDefault="00EB6AE3" w:rsidP="00EB6AE3">
            <w:pPr>
              <w:jc w:val="both"/>
              <w:rPr>
                <w:rFonts w:ascii="Sakkal Majalla" w:hAnsi="Sakkal Majalla" w:cs="Sakkal Majalla"/>
              </w:rPr>
            </w:pPr>
            <w:r w:rsidRPr="0099545F">
              <w:rPr>
                <w:rFonts w:ascii="Sakkal Majalla" w:hAnsi="Sakkal Majalla" w:cs="Sakkal Majalla"/>
              </w:rPr>
              <w:t>2022</w:t>
            </w:r>
          </w:p>
        </w:tc>
        <w:tc>
          <w:tcPr>
            <w:tcW w:w="1891" w:type="dxa"/>
            <w:vAlign w:val="center"/>
            <w:hideMark/>
          </w:tcPr>
          <w:p w14:paraId="58A94B7F" w14:textId="77777777" w:rsidR="00EB6AE3" w:rsidRPr="0099545F" w:rsidRDefault="00EB6AE3" w:rsidP="00EB6AE3">
            <w:pPr>
              <w:jc w:val="both"/>
              <w:rPr>
                <w:rFonts w:ascii="Sakkal Majalla" w:hAnsi="Sakkal Majalla" w:cs="Sakkal Majalla"/>
              </w:rPr>
            </w:pPr>
            <w:r w:rsidRPr="0099545F">
              <w:rPr>
                <w:rFonts w:ascii="Sakkal Majalla" w:hAnsi="Sakkal Majalla" w:cs="Sakkal Majalla"/>
                <w:rtl/>
              </w:rPr>
              <w:t>مراجعة علمية لمفهوم مرونة الفيضانات</w:t>
            </w:r>
          </w:p>
        </w:tc>
        <w:tc>
          <w:tcPr>
            <w:tcW w:w="0" w:type="auto"/>
            <w:vAlign w:val="center"/>
            <w:hideMark/>
          </w:tcPr>
          <w:p w14:paraId="71C22013" w14:textId="77777777" w:rsidR="00EB6AE3" w:rsidRPr="0099545F" w:rsidRDefault="00EB6AE3" w:rsidP="00EB6AE3">
            <w:pPr>
              <w:jc w:val="both"/>
              <w:rPr>
                <w:rFonts w:ascii="Sakkal Majalla" w:hAnsi="Sakkal Majalla" w:cs="Sakkal Majalla"/>
              </w:rPr>
            </w:pPr>
            <w:r w:rsidRPr="0099545F">
              <w:rPr>
                <w:rFonts w:ascii="Sakkal Majalla" w:hAnsi="Sakkal Majalla" w:cs="Sakkal Majalla"/>
                <w:rtl/>
              </w:rPr>
              <w:t>التحول من إدارة المخاطر إلى تعزيز المرونة الحضرية</w:t>
            </w:r>
          </w:p>
        </w:tc>
        <w:tc>
          <w:tcPr>
            <w:tcW w:w="0" w:type="auto"/>
            <w:vAlign w:val="center"/>
            <w:hideMark/>
          </w:tcPr>
          <w:p w14:paraId="3F556A0B" w14:textId="77777777" w:rsidR="00EB6AE3" w:rsidRPr="0099545F" w:rsidRDefault="00EB6AE3" w:rsidP="00EB6AE3">
            <w:pPr>
              <w:jc w:val="both"/>
              <w:rPr>
                <w:rFonts w:ascii="Sakkal Majalla" w:hAnsi="Sakkal Majalla" w:cs="Sakkal Majalla"/>
              </w:rPr>
            </w:pPr>
            <w:r w:rsidRPr="0099545F">
              <w:rPr>
                <w:rFonts w:ascii="Sakkal Majalla" w:hAnsi="Sakkal Majalla" w:cs="Sakkal Majalla"/>
                <w:rtl/>
              </w:rPr>
              <w:t>يربط إدارة المخاطر بالمرونة</w:t>
            </w:r>
          </w:p>
        </w:tc>
      </w:tr>
      <w:tr w:rsidR="00EB6AE3" w:rsidRPr="0099545F" w14:paraId="56F97C96" w14:textId="77777777" w:rsidTr="00266997">
        <w:trPr>
          <w:tblCellSpacing w:w="15" w:type="dxa"/>
        </w:trPr>
        <w:tc>
          <w:tcPr>
            <w:tcW w:w="4049" w:type="dxa"/>
            <w:vAlign w:val="center"/>
            <w:hideMark/>
          </w:tcPr>
          <w:p w14:paraId="773B2DCA" w14:textId="77777777" w:rsidR="00EB6AE3" w:rsidRPr="0099545F" w:rsidRDefault="00EB6AE3" w:rsidP="00EB6AE3">
            <w:pPr>
              <w:jc w:val="both"/>
              <w:rPr>
                <w:rFonts w:ascii="Sakkal Majalla" w:hAnsi="Sakkal Majalla" w:cs="Sakkal Majalla"/>
              </w:rPr>
            </w:pPr>
            <w:r w:rsidRPr="0099545F">
              <w:rPr>
                <w:rFonts w:ascii="Sakkal Majalla" w:hAnsi="Sakkal Majalla" w:cs="Sakkal Majalla"/>
              </w:rPr>
              <w:t>Sustainability Evaluation of the Stormwater Drainage System in Six Indian Cities</w:t>
            </w:r>
          </w:p>
        </w:tc>
        <w:tc>
          <w:tcPr>
            <w:tcW w:w="552" w:type="dxa"/>
            <w:vAlign w:val="center"/>
            <w:hideMark/>
          </w:tcPr>
          <w:p w14:paraId="34588C27" w14:textId="77777777" w:rsidR="00EB6AE3" w:rsidRPr="0099545F" w:rsidRDefault="00EB6AE3" w:rsidP="00EB6AE3">
            <w:pPr>
              <w:jc w:val="both"/>
              <w:rPr>
                <w:rFonts w:ascii="Sakkal Majalla" w:hAnsi="Sakkal Majalla" w:cs="Sakkal Majalla"/>
              </w:rPr>
            </w:pPr>
            <w:r w:rsidRPr="0099545F">
              <w:rPr>
                <w:rFonts w:ascii="Sakkal Majalla" w:hAnsi="Sakkal Majalla" w:cs="Sakkal Majalla"/>
              </w:rPr>
              <w:t>2023</w:t>
            </w:r>
          </w:p>
        </w:tc>
        <w:tc>
          <w:tcPr>
            <w:tcW w:w="1891" w:type="dxa"/>
            <w:vAlign w:val="center"/>
            <w:hideMark/>
          </w:tcPr>
          <w:p w14:paraId="4405920E" w14:textId="77777777" w:rsidR="00EB6AE3" w:rsidRPr="0099545F" w:rsidRDefault="00EB6AE3" w:rsidP="00EB6AE3">
            <w:pPr>
              <w:jc w:val="both"/>
              <w:rPr>
                <w:rFonts w:ascii="Sakkal Majalla" w:hAnsi="Sakkal Majalla" w:cs="Sakkal Majalla"/>
              </w:rPr>
            </w:pPr>
            <w:r w:rsidRPr="0099545F">
              <w:rPr>
                <w:rFonts w:ascii="Sakkal Majalla" w:hAnsi="Sakkal Majalla" w:cs="Sakkal Majalla"/>
                <w:rtl/>
              </w:rPr>
              <w:t>تقييم استدامة شبكات التصريف</w:t>
            </w:r>
          </w:p>
        </w:tc>
        <w:tc>
          <w:tcPr>
            <w:tcW w:w="0" w:type="auto"/>
            <w:vAlign w:val="center"/>
            <w:hideMark/>
          </w:tcPr>
          <w:p w14:paraId="24C0ED6B" w14:textId="77777777" w:rsidR="00EB6AE3" w:rsidRPr="0099545F" w:rsidRDefault="00EB6AE3" w:rsidP="00EB6AE3">
            <w:pPr>
              <w:jc w:val="both"/>
              <w:rPr>
                <w:rFonts w:ascii="Sakkal Majalla" w:hAnsi="Sakkal Majalla" w:cs="Sakkal Majalla"/>
              </w:rPr>
            </w:pPr>
            <w:r w:rsidRPr="0099545F">
              <w:rPr>
                <w:rFonts w:ascii="Sakkal Majalla" w:hAnsi="Sakkal Majalla" w:cs="Sakkal Majalla"/>
                <w:rtl/>
              </w:rPr>
              <w:t>تفاوت مستوى الاستدامة بين المدن</w:t>
            </w:r>
          </w:p>
        </w:tc>
        <w:tc>
          <w:tcPr>
            <w:tcW w:w="0" w:type="auto"/>
            <w:vAlign w:val="center"/>
            <w:hideMark/>
          </w:tcPr>
          <w:p w14:paraId="1860DC8B" w14:textId="77777777" w:rsidR="00EB6AE3" w:rsidRPr="0099545F" w:rsidRDefault="00EB6AE3" w:rsidP="00EB6AE3">
            <w:pPr>
              <w:jc w:val="both"/>
              <w:rPr>
                <w:rFonts w:ascii="Sakkal Majalla" w:hAnsi="Sakkal Majalla" w:cs="Sakkal Majalla"/>
              </w:rPr>
            </w:pPr>
            <w:r w:rsidRPr="0099545F">
              <w:rPr>
                <w:rFonts w:ascii="Sakkal Majalla" w:hAnsi="Sakkal Majalla" w:cs="Sakkal Majalla"/>
                <w:rtl/>
              </w:rPr>
              <w:t>يبرز أهمية تقييم الاستدامة</w:t>
            </w:r>
          </w:p>
        </w:tc>
      </w:tr>
    </w:tbl>
    <w:p w14:paraId="40AFCAC8" w14:textId="2D26DFFD" w:rsidR="00EB6AE3" w:rsidRPr="0099545F" w:rsidRDefault="00EB6AE3" w:rsidP="00EB6AE3">
      <w:pPr>
        <w:pStyle w:val="a5"/>
        <w:bidi/>
        <w:rPr>
          <w:rFonts w:ascii="Sakkal Majalla" w:hAnsi="Sakkal Majalla" w:cs="Sakkal Majalla"/>
          <w:rtl/>
        </w:rPr>
      </w:pPr>
    </w:p>
    <w:p w14:paraId="476BB5BE" w14:textId="77777777" w:rsidR="00E53CF7" w:rsidRPr="0099545F" w:rsidRDefault="00E53CF7" w:rsidP="00E53CF7">
      <w:pPr>
        <w:pStyle w:val="a5"/>
        <w:bidi/>
        <w:rPr>
          <w:rFonts w:ascii="Sakkal Majalla" w:hAnsi="Sakkal Majalla" w:cs="Sakkal Majalla"/>
        </w:rPr>
      </w:pPr>
    </w:p>
    <w:p w14:paraId="6095DE94" w14:textId="073C6506" w:rsidR="00EB6AE3" w:rsidRPr="0099545F" w:rsidRDefault="005D7BEB" w:rsidP="00E41DF0">
      <w:pPr>
        <w:pStyle w:val="a5"/>
        <w:bidi/>
        <w:rPr>
          <w:rFonts w:ascii="Sakkal Majalla" w:hAnsi="Sakkal Majalla" w:cs="Sakkal Majalla"/>
          <w:rtl/>
        </w:rPr>
      </w:pPr>
      <w:r w:rsidRPr="0099545F">
        <w:rPr>
          <w:rFonts w:ascii="Sakkal Majalla" w:hAnsi="Sakkal Majalla" w:cs="Sakkal Majalla"/>
          <w:rtl/>
        </w:rPr>
        <w:t xml:space="preserve">جدول </w:t>
      </w:r>
      <w:r w:rsidR="00E41DF0">
        <w:rPr>
          <w:rFonts w:ascii="Sakkal Majalla" w:hAnsi="Sakkal Majalla" w:cs="Sakkal Majalla" w:hint="cs"/>
          <w:rtl/>
        </w:rPr>
        <w:t>1</w:t>
      </w:r>
      <w:r w:rsidRPr="0099545F">
        <w:rPr>
          <w:rFonts w:ascii="Sakkal Majalla" w:hAnsi="Sakkal Majalla" w:cs="Sakkal Majalla"/>
          <w:rtl/>
        </w:rPr>
        <w:t xml:space="preserve">: تحليل الدراسات السابقة </w:t>
      </w:r>
    </w:p>
    <w:p w14:paraId="1C69E76B" w14:textId="77777777" w:rsidR="005D7BEB" w:rsidRPr="0099545F" w:rsidRDefault="005D7BEB" w:rsidP="005D7BEB">
      <w:pPr>
        <w:pStyle w:val="a5"/>
        <w:bidi/>
        <w:rPr>
          <w:rFonts w:ascii="Sakkal Majalla" w:hAnsi="Sakkal Majalla" w:cs="Sakkal Majalla"/>
        </w:rPr>
      </w:pPr>
    </w:p>
    <w:bookmarkEnd w:id="105"/>
    <w:p w14:paraId="67255C84" w14:textId="426C5172" w:rsidR="00990F78" w:rsidRDefault="00990F78" w:rsidP="00990F78">
      <w:pPr>
        <w:rPr>
          <w:rtl/>
        </w:rPr>
      </w:pPr>
    </w:p>
    <w:p w14:paraId="652308A6" w14:textId="6005F2C0" w:rsidR="00990F78" w:rsidRPr="00990F78" w:rsidRDefault="00990F78" w:rsidP="00990F78">
      <w:pPr>
        <w:rPr>
          <w:rtl/>
        </w:rPr>
      </w:pPr>
    </w:p>
    <w:p w14:paraId="44830453" w14:textId="018DF6FD" w:rsidR="00180CE1" w:rsidRPr="00990F78" w:rsidRDefault="00990F78" w:rsidP="00990F78">
      <w:pPr>
        <w:pStyle w:val="1"/>
        <w:jc w:val="center"/>
        <w:rPr>
          <w:rtl/>
        </w:rPr>
      </w:pPr>
      <w:bookmarkStart w:id="107" w:name="_Toc224709629"/>
      <w:r w:rsidRPr="00990F78">
        <w:rPr>
          <w:rFonts w:hint="cs"/>
          <w:rtl/>
        </w:rPr>
        <w:lastRenderedPageBreak/>
        <w:t>الإطار</w:t>
      </w:r>
      <w:r w:rsidR="00180CE1" w:rsidRPr="00990F78">
        <w:rPr>
          <w:rFonts w:hint="cs"/>
          <w:rtl/>
        </w:rPr>
        <w:t xml:space="preserve"> النظري</w:t>
      </w:r>
      <w:bookmarkEnd w:id="107"/>
    </w:p>
    <w:p w14:paraId="78D7E63D" w14:textId="79942CAE" w:rsidR="001C7D51" w:rsidRPr="0099545F" w:rsidRDefault="001C7D51" w:rsidP="00990F78">
      <w:pPr>
        <w:pStyle w:val="2"/>
      </w:pPr>
      <w:bookmarkStart w:id="108" w:name="_Toc224709630"/>
      <w:r w:rsidRPr="0099545F">
        <w:rPr>
          <w:rtl/>
        </w:rPr>
        <w:t>مقدمة</w:t>
      </w:r>
      <w:bookmarkEnd w:id="108"/>
      <w:r w:rsidRPr="0099545F">
        <w:rPr>
          <w:rtl/>
        </w:rPr>
        <w:t xml:space="preserve"> </w:t>
      </w:r>
    </w:p>
    <w:p w14:paraId="0DA89B4A" w14:textId="77777777" w:rsidR="001C7D51" w:rsidRPr="0099545F" w:rsidRDefault="001C7D51" w:rsidP="001C7D51">
      <w:pPr>
        <w:jc w:val="both"/>
        <w:rPr>
          <w:rFonts w:ascii="Sakkal Majalla" w:hAnsi="Sakkal Majalla" w:cs="Sakkal Majalla"/>
        </w:rPr>
      </w:pPr>
      <w:r w:rsidRPr="0099545F">
        <w:rPr>
          <w:rFonts w:ascii="Sakkal Majalla" w:hAnsi="Sakkal Majalla" w:cs="Sakkal Majalla"/>
          <w:rtl/>
        </w:rPr>
        <w:t>يهدف الإطار الإداري المتكامل المقترح إلى ربط إدارة المخاطر بمبادئ الاستدامة في مشاريع شبكات تصريف السيول، لضمان</w:t>
      </w:r>
      <w:r w:rsidRPr="0099545F">
        <w:rPr>
          <w:rFonts w:ascii="Sakkal Majalla" w:hAnsi="Sakkal Majalla" w:cs="Sakkal Majalla"/>
        </w:rPr>
        <w:t>:</w:t>
      </w:r>
    </w:p>
    <w:p w14:paraId="185A2A4C" w14:textId="77777777" w:rsidR="001C7D51" w:rsidRPr="0099545F" w:rsidRDefault="001C7D51" w:rsidP="001C7D51">
      <w:pPr>
        <w:pStyle w:val="a6"/>
        <w:numPr>
          <w:ilvl w:val="0"/>
          <w:numId w:val="20"/>
        </w:numPr>
        <w:jc w:val="both"/>
        <w:rPr>
          <w:rFonts w:ascii="Sakkal Majalla" w:hAnsi="Sakkal Majalla" w:cs="Sakkal Majalla"/>
        </w:rPr>
      </w:pPr>
      <w:r w:rsidRPr="0099545F">
        <w:rPr>
          <w:rFonts w:ascii="Sakkal Majalla" w:hAnsi="Sakkal Majalla" w:cs="Sakkal Majalla"/>
          <w:rtl/>
        </w:rPr>
        <w:t>تحسين جودة التصميم الهندسي</w:t>
      </w:r>
      <w:r w:rsidRPr="0099545F">
        <w:rPr>
          <w:rFonts w:ascii="Sakkal Majalla" w:hAnsi="Sakkal Majalla" w:cs="Sakkal Majalla"/>
        </w:rPr>
        <w:t>.</w:t>
      </w:r>
    </w:p>
    <w:p w14:paraId="561552DD" w14:textId="77777777" w:rsidR="001C7D51" w:rsidRPr="0099545F" w:rsidRDefault="001C7D51" w:rsidP="001C7D51">
      <w:pPr>
        <w:pStyle w:val="a6"/>
        <w:numPr>
          <w:ilvl w:val="0"/>
          <w:numId w:val="20"/>
        </w:numPr>
        <w:jc w:val="both"/>
        <w:rPr>
          <w:rFonts w:ascii="Sakkal Majalla" w:hAnsi="Sakkal Majalla" w:cs="Sakkal Majalla"/>
        </w:rPr>
      </w:pPr>
      <w:r w:rsidRPr="0099545F">
        <w:rPr>
          <w:rFonts w:ascii="Sakkal Majalla" w:hAnsi="Sakkal Majalla" w:cs="Sakkal Majalla"/>
          <w:rtl/>
        </w:rPr>
        <w:t>تعزيز الأداء التشغيلي للشبكات</w:t>
      </w:r>
      <w:r w:rsidRPr="0099545F">
        <w:rPr>
          <w:rFonts w:ascii="Sakkal Majalla" w:hAnsi="Sakkal Majalla" w:cs="Sakkal Majalla"/>
        </w:rPr>
        <w:t>.</w:t>
      </w:r>
    </w:p>
    <w:p w14:paraId="0B18DD67" w14:textId="77777777" w:rsidR="001C7D51" w:rsidRPr="0099545F" w:rsidRDefault="001C7D51" w:rsidP="001C7D51">
      <w:pPr>
        <w:pStyle w:val="a6"/>
        <w:numPr>
          <w:ilvl w:val="0"/>
          <w:numId w:val="20"/>
        </w:numPr>
        <w:jc w:val="both"/>
        <w:rPr>
          <w:rFonts w:ascii="Sakkal Majalla" w:hAnsi="Sakkal Majalla" w:cs="Sakkal Majalla"/>
        </w:rPr>
      </w:pPr>
      <w:r w:rsidRPr="0099545F">
        <w:rPr>
          <w:rFonts w:ascii="Sakkal Majalla" w:hAnsi="Sakkal Majalla" w:cs="Sakkal Majalla"/>
          <w:rtl/>
        </w:rPr>
        <w:t>تقليل التأثيرات البيئية والهيدرولوجية على المدى الطويل</w:t>
      </w:r>
      <w:r w:rsidRPr="0099545F">
        <w:rPr>
          <w:rFonts w:ascii="Sakkal Majalla" w:hAnsi="Sakkal Majalla" w:cs="Sakkal Majalla"/>
        </w:rPr>
        <w:t>.</w:t>
      </w:r>
    </w:p>
    <w:p w14:paraId="53F26839" w14:textId="77777777" w:rsidR="001C7D51" w:rsidRPr="0099545F" w:rsidRDefault="001C7D51" w:rsidP="001C7D51">
      <w:pPr>
        <w:pStyle w:val="a6"/>
        <w:numPr>
          <w:ilvl w:val="0"/>
          <w:numId w:val="20"/>
        </w:numPr>
        <w:jc w:val="both"/>
        <w:rPr>
          <w:rFonts w:ascii="Sakkal Majalla" w:hAnsi="Sakkal Majalla" w:cs="Sakkal Majalla"/>
        </w:rPr>
      </w:pPr>
      <w:r w:rsidRPr="0099545F">
        <w:rPr>
          <w:rFonts w:ascii="Sakkal Majalla" w:hAnsi="Sakkal Majalla" w:cs="Sakkal Majalla"/>
          <w:rtl/>
        </w:rPr>
        <w:t>دعم اتخاذ قرارات مستندة إلى البيانات والتحليل متعدد المعايير</w:t>
      </w:r>
      <w:r w:rsidRPr="0099545F">
        <w:rPr>
          <w:rFonts w:ascii="Sakkal Majalla" w:hAnsi="Sakkal Majalla" w:cs="Sakkal Majalla"/>
        </w:rPr>
        <w:t>.</w:t>
      </w:r>
    </w:p>
    <w:p w14:paraId="15952834" w14:textId="79C1C236" w:rsidR="001C7D51" w:rsidRPr="0099545F" w:rsidRDefault="001C7D51" w:rsidP="001C7D51">
      <w:pPr>
        <w:jc w:val="both"/>
        <w:rPr>
          <w:rFonts w:ascii="Sakkal Majalla" w:hAnsi="Sakkal Majalla" w:cs="Sakkal Majalla"/>
        </w:rPr>
      </w:pPr>
      <w:r w:rsidRPr="0099545F">
        <w:rPr>
          <w:rFonts w:ascii="Sakkal Majalla" w:hAnsi="Sakkal Majalla" w:cs="Sakkal Majalla"/>
          <w:rtl/>
        </w:rPr>
        <w:t xml:space="preserve">يعتمد الإطار على مبادئ إدارة المخاطر المستدامة ونظرية النظم، ويستفيد من أدوات مثل </w:t>
      </w:r>
      <w:r w:rsidRPr="0099545F">
        <w:rPr>
          <w:rFonts w:ascii="Sakkal Majalla" w:hAnsi="Sakkal Majalla" w:cs="Sakkal Majalla"/>
        </w:rPr>
        <w:t xml:space="preserve"> AHP </w:t>
      </w:r>
      <w:r w:rsidRPr="0099545F">
        <w:rPr>
          <w:rFonts w:ascii="Sakkal Majalla" w:hAnsi="Sakkal Majalla" w:cs="Sakkal Majalla"/>
          <w:rtl/>
        </w:rPr>
        <w:t xml:space="preserve">و </w:t>
      </w:r>
      <w:r w:rsidRPr="0099545F">
        <w:rPr>
          <w:rFonts w:ascii="Sakkal Majalla" w:hAnsi="Sakkal Majalla" w:cs="Sakkal Majalla"/>
        </w:rPr>
        <w:t xml:space="preserve"> SUDS/LID </w:t>
      </w:r>
      <w:r w:rsidRPr="0099545F">
        <w:rPr>
          <w:rFonts w:ascii="Sakkal Majalla" w:hAnsi="Sakkal Majalla" w:cs="Sakkal Majalla"/>
          <w:rtl/>
        </w:rPr>
        <w:t>لتقييم الخيارات التصميمية بشكل علمي ومرن. كما يراعي رؤية المملكة 2030 من خلال التركيز على الاستدامة والمرونة والتقليل من الأثر البيئي</w:t>
      </w:r>
      <w:r w:rsidRPr="0099545F">
        <w:rPr>
          <w:rFonts w:ascii="Sakkal Majalla" w:hAnsi="Sakkal Majalla" w:cs="Sakkal Majalla"/>
        </w:rPr>
        <w:t>.</w:t>
      </w:r>
    </w:p>
    <w:p w14:paraId="63C2C78D" w14:textId="77777777" w:rsidR="001C7D51" w:rsidRPr="00990F78" w:rsidRDefault="001C7D51" w:rsidP="00990F78">
      <w:pPr>
        <w:pStyle w:val="2"/>
      </w:pPr>
      <w:bookmarkStart w:id="109" w:name="_Toc224709631"/>
      <w:r w:rsidRPr="00990F78">
        <w:rPr>
          <w:rtl/>
        </w:rPr>
        <w:t>عناصر الإطار الإداري المتكامل</w:t>
      </w:r>
      <w:bookmarkEnd w:id="109"/>
    </w:p>
    <w:p w14:paraId="426E695A" w14:textId="77777777" w:rsidR="001C7D51" w:rsidRPr="0099545F" w:rsidRDefault="001C7D51" w:rsidP="001C7D51">
      <w:pPr>
        <w:pStyle w:val="a5"/>
        <w:bidi/>
        <w:rPr>
          <w:rFonts w:ascii="Sakkal Majalla" w:hAnsi="Sakkal Majalla" w:cs="Sakkal Majalla"/>
        </w:rPr>
      </w:pPr>
      <w:r w:rsidRPr="0099545F">
        <w:rPr>
          <w:rFonts w:ascii="Sakkal Majalla" w:hAnsi="Sakkal Majalla" w:cs="Sakkal Majalla"/>
          <w:rtl/>
        </w:rPr>
        <w:t>يتكون الإطار من أربعة مستويات مترابطة</w:t>
      </w:r>
      <w:r w:rsidRPr="0099545F">
        <w:rPr>
          <w:rFonts w:ascii="Sakkal Majalla" w:hAnsi="Sakkal Majalla" w:cs="Sakkal Majalla"/>
        </w:rPr>
        <w:t>:</w:t>
      </w:r>
    </w:p>
    <w:p w14:paraId="20CC8893" w14:textId="617E7976" w:rsidR="001C7D51" w:rsidRPr="0099545F" w:rsidRDefault="001C7D51" w:rsidP="001C7D51">
      <w:pPr>
        <w:pStyle w:val="a5"/>
        <w:numPr>
          <w:ilvl w:val="0"/>
          <w:numId w:val="25"/>
        </w:numPr>
        <w:bidi/>
        <w:rPr>
          <w:rFonts w:ascii="Sakkal Majalla" w:hAnsi="Sakkal Majalla" w:cs="Sakkal Majalla"/>
        </w:rPr>
      </w:pPr>
      <w:r w:rsidRPr="0099545F">
        <w:rPr>
          <w:rFonts w:ascii="Sakkal Majalla" w:hAnsi="Sakkal Majalla" w:cs="Sakkal Majalla"/>
        </w:rPr>
        <w:t xml:space="preserve"> </w:t>
      </w:r>
      <w:bookmarkStart w:id="110" w:name="_Toc224709632"/>
      <w:r w:rsidRPr="0099545F">
        <w:rPr>
          <w:rStyle w:val="3Char"/>
          <w:rFonts w:ascii="Sakkal Majalla" w:hAnsi="Sakkal Majalla" w:cs="Sakkal Majalla"/>
          <w:rtl/>
        </w:rPr>
        <w:t>تحديد المخاطر والتهديدات</w:t>
      </w:r>
      <w:bookmarkEnd w:id="110"/>
    </w:p>
    <w:p w14:paraId="61A031F0" w14:textId="77777777" w:rsidR="001C7D51" w:rsidRPr="0099545F" w:rsidRDefault="001C7D51" w:rsidP="001C7D51">
      <w:pPr>
        <w:pStyle w:val="a5"/>
        <w:numPr>
          <w:ilvl w:val="0"/>
          <w:numId w:val="21"/>
        </w:numPr>
        <w:bidi/>
        <w:rPr>
          <w:rFonts w:ascii="Sakkal Majalla" w:hAnsi="Sakkal Majalla" w:cs="Sakkal Majalla"/>
        </w:rPr>
      </w:pPr>
      <w:r w:rsidRPr="0099545F">
        <w:rPr>
          <w:rFonts w:ascii="Sakkal Majalla" w:hAnsi="Sakkal Majalla" w:cs="Sakkal Majalla"/>
          <w:rtl/>
        </w:rPr>
        <w:t>المخاطر الهيدرولوجية: غزارة الأمطار، الفيضانات، التغيرات المناخية</w:t>
      </w:r>
      <w:r w:rsidRPr="0099545F">
        <w:rPr>
          <w:rFonts w:ascii="Sakkal Majalla" w:hAnsi="Sakkal Majalla" w:cs="Sakkal Majalla"/>
        </w:rPr>
        <w:t>.</w:t>
      </w:r>
    </w:p>
    <w:p w14:paraId="59A8A96A" w14:textId="77777777" w:rsidR="001C7D51" w:rsidRPr="0099545F" w:rsidRDefault="001C7D51" w:rsidP="001C7D51">
      <w:pPr>
        <w:pStyle w:val="a5"/>
        <w:numPr>
          <w:ilvl w:val="0"/>
          <w:numId w:val="21"/>
        </w:numPr>
        <w:bidi/>
        <w:rPr>
          <w:rFonts w:ascii="Sakkal Majalla" w:hAnsi="Sakkal Majalla" w:cs="Sakkal Majalla"/>
        </w:rPr>
      </w:pPr>
      <w:r w:rsidRPr="0099545F">
        <w:rPr>
          <w:rFonts w:ascii="Sakkal Majalla" w:hAnsi="Sakkal Majalla" w:cs="Sakkal Majalla"/>
          <w:rtl/>
        </w:rPr>
        <w:t>المخاطر الفنية: ضعف المواد، التصميم غير المطابق للمعايير</w:t>
      </w:r>
      <w:r w:rsidRPr="0099545F">
        <w:rPr>
          <w:rFonts w:ascii="Sakkal Majalla" w:hAnsi="Sakkal Majalla" w:cs="Sakkal Majalla"/>
        </w:rPr>
        <w:t>.</w:t>
      </w:r>
    </w:p>
    <w:p w14:paraId="3678308F" w14:textId="77777777" w:rsidR="001C7D51" w:rsidRPr="0099545F" w:rsidRDefault="001C7D51" w:rsidP="001C7D51">
      <w:pPr>
        <w:pStyle w:val="a5"/>
        <w:numPr>
          <w:ilvl w:val="0"/>
          <w:numId w:val="21"/>
        </w:numPr>
        <w:bidi/>
        <w:rPr>
          <w:rFonts w:ascii="Sakkal Majalla" w:hAnsi="Sakkal Majalla" w:cs="Sakkal Majalla"/>
        </w:rPr>
      </w:pPr>
      <w:r w:rsidRPr="0099545F">
        <w:rPr>
          <w:rFonts w:ascii="Sakkal Majalla" w:hAnsi="Sakkal Majalla" w:cs="Sakkal Majalla"/>
          <w:rtl/>
        </w:rPr>
        <w:t>المخاطر الاقتصادية: تجاوز التكاليف، صعوبة الصيانة</w:t>
      </w:r>
      <w:r w:rsidRPr="0099545F">
        <w:rPr>
          <w:rFonts w:ascii="Sakkal Majalla" w:hAnsi="Sakkal Majalla" w:cs="Sakkal Majalla"/>
        </w:rPr>
        <w:t>.</w:t>
      </w:r>
    </w:p>
    <w:p w14:paraId="3BEBAAC0" w14:textId="77777777" w:rsidR="001C7D51" w:rsidRPr="0099545F" w:rsidRDefault="001C7D51" w:rsidP="001C7D51">
      <w:pPr>
        <w:pStyle w:val="a5"/>
        <w:numPr>
          <w:ilvl w:val="0"/>
          <w:numId w:val="21"/>
        </w:numPr>
        <w:bidi/>
        <w:rPr>
          <w:rFonts w:ascii="Sakkal Majalla" w:hAnsi="Sakkal Majalla" w:cs="Sakkal Majalla"/>
        </w:rPr>
      </w:pPr>
      <w:r w:rsidRPr="0099545F">
        <w:rPr>
          <w:rFonts w:ascii="Sakkal Majalla" w:hAnsi="Sakkal Majalla" w:cs="Sakkal Majalla"/>
          <w:rtl/>
        </w:rPr>
        <w:t>المخاطر الاجتماعية: تأثير الفيضانات على المجتمع وسلامته</w:t>
      </w:r>
      <w:r w:rsidRPr="0099545F">
        <w:rPr>
          <w:rFonts w:ascii="Sakkal Majalla" w:hAnsi="Sakkal Majalla" w:cs="Sakkal Majalla"/>
        </w:rPr>
        <w:t>.</w:t>
      </w:r>
    </w:p>
    <w:p w14:paraId="5B02688E" w14:textId="63511311" w:rsidR="001C7D51" w:rsidRPr="0099545F" w:rsidRDefault="001C7D51" w:rsidP="001C7D51">
      <w:pPr>
        <w:pStyle w:val="a5"/>
        <w:numPr>
          <w:ilvl w:val="0"/>
          <w:numId w:val="25"/>
        </w:numPr>
        <w:bidi/>
        <w:rPr>
          <w:rFonts w:ascii="Sakkal Majalla" w:hAnsi="Sakkal Majalla" w:cs="Sakkal Majalla"/>
        </w:rPr>
      </w:pPr>
      <w:r w:rsidRPr="0099545F">
        <w:rPr>
          <w:rFonts w:ascii="Sakkal Majalla" w:hAnsi="Sakkal Majalla" w:cs="Sakkal Majalla"/>
        </w:rPr>
        <w:t xml:space="preserve"> </w:t>
      </w:r>
      <w:bookmarkStart w:id="111" w:name="_Toc224709633"/>
      <w:r w:rsidRPr="0099545F">
        <w:rPr>
          <w:rStyle w:val="3Char"/>
          <w:rFonts w:ascii="Sakkal Majalla" w:hAnsi="Sakkal Majalla" w:cs="Sakkal Majalla"/>
          <w:rtl/>
        </w:rPr>
        <w:t>تقييم المخاطر باستخدام أدوات علمية</w:t>
      </w:r>
      <w:bookmarkEnd w:id="111"/>
    </w:p>
    <w:p w14:paraId="06720381" w14:textId="77777777" w:rsidR="001C7D51" w:rsidRPr="0099545F" w:rsidRDefault="001C7D51" w:rsidP="001C7D51">
      <w:pPr>
        <w:pStyle w:val="a5"/>
        <w:numPr>
          <w:ilvl w:val="0"/>
          <w:numId w:val="22"/>
        </w:numPr>
        <w:bidi/>
        <w:rPr>
          <w:rFonts w:ascii="Sakkal Majalla" w:hAnsi="Sakkal Majalla" w:cs="Sakkal Majalla"/>
        </w:rPr>
      </w:pPr>
      <w:r w:rsidRPr="0099545F">
        <w:rPr>
          <w:rFonts w:ascii="Sakkal Majalla" w:hAnsi="Sakkal Majalla" w:cs="Sakkal Majalla"/>
          <w:rtl/>
        </w:rPr>
        <w:t xml:space="preserve">استخدام </w:t>
      </w:r>
      <w:r w:rsidRPr="0099545F">
        <w:rPr>
          <w:rStyle w:val="a7"/>
          <w:rFonts w:ascii="Sakkal Majalla" w:hAnsi="Sakkal Majalla" w:cs="Sakkal Majalla"/>
        </w:rPr>
        <w:t>AHP</w:t>
      </w:r>
      <w:r w:rsidRPr="0099545F">
        <w:rPr>
          <w:rFonts w:ascii="Sakkal Majalla" w:hAnsi="Sakkal Majalla" w:cs="Sakkal Majalla"/>
        </w:rPr>
        <w:t xml:space="preserve"> </w:t>
      </w:r>
      <w:r w:rsidRPr="0099545F">
        <w:rPr>
          <w:rFonts w:ascii="Sakkal Majalla" w:hAnsi="Sakkal Majalla" w:cs="Sakkal Majalla"/>
          <w:rtl/>
        </w:rPr>
        <w:t>لتحديد الأولويات بين المخاطر والخيارات التصميمية</w:t>
      </w:r>
      <w:r w:rsidRPr="0099545F">
        <w:rPr>
          <w:rFonts w:ascii="Sakkal Majalla" w:hAnsi="Sakkal Majalla" w:cs="Sakkal Majalla"/>
        </w:rPr>
        <w:t>.</w:t>
      </w:r>
    </w:p>
    <w:p w14:paraId="5EFD1F43" w14:textId="77777777" w:rsidR="001C7D51" w:rsidRPr="0099545F" w:rsidRDefault="001C7D51" w:rsidP="001C7D51">
      <w:pPr>
        <w:pStyle w:val="a5"/>
        <w:numPr>
          <w:ilvl w:val="0"/>
          <w:numId w:val="22"/>
        </w:numPr>
        <w:bidi/>
        <w:rPr>
          <w:rFonts w:ascii="Sakkal Majalla" w:hAnsi="Sakkal Majalla" w:cs="Sakkal Majalla"/>
        </w:rPr>
      </w:pPr>
      <w:r w:rsidRPr="0099545F">
        <w:rPr>
          <w:rFonts w:ascii="Sakkal Majalla" w:hAnsi="Sakkal Majalla" w:cs="Sakkal Majalla"/>
          <w:rtl/>
        </w:rPr>
        <w:t>دمج البيانات الميدانية، نظم المعلومات الجغرافية</w:t>
      </w:r>
      <w:r w:rsidRPr="0099545F">
        <w:rPr>
          <w:rFonts w:ascii="Sakkal Majalla" w:hAnsi="Sakkal Majalla" w:cs="Sakkal Majalla"/>
        </w:rPr>
        <w:t xml:space="preserve"> (GIS)</w:t>
      </w:r>
      <w:r w:rsidRPr="0099545F">
        <w:rPr>
          <w:rFonts w:ascii="Sakkal Majalla" w:hAnsi="Sakkal Majalla" w:cs="Sakkal Majalla"/>
          <w:rtl/>
        </w:rPr>
        <w:t>، والنماذج الهيدرولوجية</w:t>
      </w:r>
      <w:r w:rsidRPr="0099545F">
        <w:rPr>
          <w:rFonts w:ascii="Sakkal Majalla" w:hAnsi="Sakkal Majalla" w:cs="Sakkal Majalla"/>
        </w:rPr>
        <w:t xml:space="preserve"> (SWMM).</w:t>
      </w:r>
    </w:p>
    <w:p w14:paraId="2FA53E68" w14:textId="58B18E52" w:rsidR="001C7D51" w:rsidRPr="0099545F" w:rsidRDefault="001C7D51" w:rsidP="001C7D51">
      <w:pPr>
        <w:pStyle w:val="a5"/>
        <w:numPr>
          <w:ilvl w:val="0"/>
          <w:numId w:val="25"/>
        </w:numPr>
        <w:bidi/>
        <w:rPr>
          <w:rStyle w:val="3Char"/>
          <w:rFonts w:ascii="Sakkal Majalla" w:hAnsi="Sakkal Majalla" w:cs="Sakkal Majalla"/>
        </w:rPr>
      </w:pPr>
      <w:r w:rsidRPr="0099545F">
        <w:rPr>
          <w:rFonts w:ascii="Sakkal Majalla" w:hAnsi="Sakkal Majalla" w:cs="Sakkal Majalla"/>
        </w:rPr>
        <w:t xml:space="preserve"> </w:t>
      </w:r>
      <w:bookmarkStart w:id="112" w:name="_Toc224709634"/>
      <w:r w:rsidRPr="0099545F">
        <w:rPr>
          <w:rStyle w:val="3Char"/>
          <w:rFonts w:ascii="Sakkal Majalla" w:hAnsi="Sakkal Majalla" w:cs="Sakkal Majalla"/>
          <w:rtl/>
        </w:rPr>
        <w:t>تصميم الحلول المستدامة</w:t>
      </w:r>
      <w:bookmarkEnd w:id="112"/>
    </w:p>
    <w:p w14:paraId="7157F94A" w14:textId="77777777" w:rsidR="001C7D51" w:rsidRPr="0099545F" w:rsidRDefault="001C7D51" w:rsidP="001C7D51">
      <w:pPr>
        <w:pStyle w:val="a5"/>
        <w:numPr>
          <w:ilvl w:val="0"/>
          <w:numId w:val="23"/>
        </w:numPr>
        <w:bidi/>
        <w:rPr>
          <w:rFonts w:ascii="Sakkal Majalla" w:hAnsi="Sakkal Majalla" w:cs="Sakkal Majalla"/>
        </w:rPr>
      </w:pPr>
      <w:r w:rsidRPr="0099545F">
        <w:rPr>
          <w:rFonts w:ascii="Sakkal Majalla" w:hAnsi="Sakkal Majalla" w:cs="Sakkal Majalla"/>
          <w:rtl/>
        </w:rPr>
        <w:t>الحلول البيئية: تقنيات التنمية منخفضة التأثير</w:t>
      </w:r>
      <w:r w:rsidRPr="0099545F">
        <w:rPr>
          <w:rFonts w:ascii="Sakkal Majalla" w:hAnsi="Sakkal Majalla" w:cs="Sakkal Majalla"/>
        </w:rPr>
        <w:t xml:space="preserve"> (LID)</w:t>
      </w:r>
      <w:r w:rsidRPr="0099545F">
        <w:rPr>
          <w:rFonts w:ascii="Sakkal Majalla" w:hAnsi="Sakkal Majalla" w:cs="Sakkal Majalla"/>
          <w:rtl/>
        </w:rPr>
        <w:t>، المسطحات الخضراء، معالجة مياه الأمطار</w:t>
      </w:r>
      <w:r w:rsidRPr="0099545F">
        <w:rPr>
          <w:rFonts w:ascii="Sakkal Majalla" w:hAnsi="Sakkal Majalla" w:cs="Sakkal Majalla"/>
        </w:rPr>
        <w:t>.</w:t>
      </w:r>
    </w:p>
    <w:p w14:paraId="57038018" w14:textId="77777777" w:rsidR="001C7D51" w:rsidRPr="0099545F" w:rsidRDefault="001C7D51" w:rsidP="001C7D51">
      <w:pPr>
        <w:pStyle w:val="a5"/>
        <w:numPr>
          <w:ilvl w:val="0"/>
          <w:numId w:val="23"/>
        </w:numPr>
        <w:bidi/>
        <w:rPr>
          <w:rFonts w:ascii="Sakkal Majalla" w:hAnsi="Sakkal Majalla" w:cs="Sakkal Majalla"/>
        </w:rPr>
      </w:pPr>
      <w:r w:rsidRPr="0099545F">
        <w:rPr>
          <w:rFonts w:ascii="Sakkal Majalla" w:hAnsi="Sakkal Majalla" w:cs="Sakkal Majalla"/>
          <w:rtl/>
        </w:rPr>
        <w:t>الحلول الاقتصادية: خزانات الاحتجاز، تحسين كفاءة التشغيل والصيانة، استراتيجيات خفض التكلفة</w:t>
      </w:r>
      <w:r w:rsidRPr="0099545F">
        <w:rPr>
          <w:rFonts w:ascii="Sakkal Majalla" w:hAnsi="Sakkal Majalla" w:cs="Sakkal Majalla"/>
        </w:rPr>
        <w:t>.</w:t>
      </w:r>
    </w:p>
    <w:p w14:paraId="3C560E6F" w14:textId="77777777" w:rsidR="001C7D51" w:rsidRPr="0099545F" w:rsidRDefault="001C7D51" w:rsidP="001C7D51">
      <w:pPr>
        <w:pStyle w:val="a5"/>
        <w:numPr>
          <w:ilvl w:val="0"/>
          <w:numId w:val="23"/>
        </w:numPr>
        <w:bidi/>
        <w:rPr>
          <w:rFonts w:ascii="Sakkal Majalla" w:hAnsi="Sakkal Majalla" w:cs="Sakkal Majalla"/>
        </w:rPr>
      </w:pPr>
      <w:r w:rsidRPr="0099545F">
        <w:rPr>
          <w:rFonts w:ascii="Sakkal Majalla" w:hAnsi="Sakkal Majalla" w:cs="Sakkal Majalla"/>
          <w:rtl/>
        </w:rPr>
        <w:t>الحلول الاجتماعية: تعزيز السلامة العامة، رضا المجتمع، قابلية التطبيق والتنفيذ</w:t>
      </w:r>
      <w:r w:rsidRPr="0099545F">
        <w:rPr>
          <w:rFonts w:ascii="Sakkal Majalla" w:hAnsi="Sakkal Majalla" w:cs="Sakkal Majalla"/>
        </w:rPr>
        <w:t>.</w:t>
      </w:r>
    </w:p>
    <w:p w14:paraId="4C747983" w14:textId="09DF44DE" w:rsidR="001C7D51" w:rsidRPr="0099545F" w:rsidRDefault="001C7D51" w:rsidP="001C7D51">
      <w:pPr>
        <w:pStyle w:val="a5"/>
        <w:numPr>
          <w:ilvl w:val="0"/>
          <w:numId w:val="25"/>
        </w:numPr>
        <w:bidi/>
        <w:rPr>
          <w:rStyle w:val="3Char"/>
          <w:rFonts w:ascii="Sakkal Majalla" w:hAnsi="Sakkal Majalla" w:cs="Sakkal Majalla"/>
        </w:rPr>
      </w:pPr>
      <w:bookmarkStart w:id="113" w:name="_Toc224709635"/>
      <w:r w:rsidRPr="0099545F">
        <w:rPr>
          <w:rStyle w:val="3Char"/>
          <w:rFonts w:ascii="Sakkal Majalla" w:hAnsi="Sakkal Majalla" w:cs="Sakkal Majalla"/>
          <w:rtl/>
        </w:rPr>
        <w:t>المتابعة والتقييم والتحسين المستمر</w:t>
      </w:r>
      <w:bookmarkEnd w:id="113"/>
    </w:p>
    <w:p w14:paraId="2B66717B" w14:textId="77777777" w:rsidR="001C7D51" w:rsidRPr="0099545F" w:rsidRDefault="001C7D51" w:rsidP="001C7D51">
      <w:pPr>
        <w:pStyle w:val="a5"/>
        <w:numPr>
          <w:ilvl w:val="0"/>
          <w:numId w:val="24"/>
        </w:numPr>
        <w:bidi/>
        <w:rPr>
          <w:rFonts w:ascii="Sakkal Majalla" w:hAnsi="Sakkal Majalla" w:cs="Sakkal Majalla"/>
        </w:rPr>
      </w:pPr>
      <w:r w:rsidRPr="0099545F">
        <w:rPr>
          <w:rFonts w:ascii="Sakkal Majalla" w:hAnsi="Sakkal Majalla" w:cs="Sakkal Majalla"/>
          <w:rtl/>
        </w:rPr>
        <w:t>إنشاء قاعدة بيانات دورية لتحديث المخاطر والنتائج</w:t>
      </w:r>
      <w:r w:rsidRPr="0099545F">
        <w:rPr>
          <w:rFonts w:ascii="Sakkal Majalla" w:hAnsi="Sakkal Majalla" w:cs="Sakkal Majalla"/>
        </w:rPr>
        <w:t>.</w:t>
      </w:r>
    </w:p>
    <w:p w14:paraId="141C3BD3" w14:textId="77777777" w:rsidR="001C7D51" w:rsidRPr="0099545F" w:rsidRDefault="001C7D51" w:rsidP="001C7D51">
      <w:pPr>
        <w:pStyle w:val="a5"/>
        <w:numPr>
          <w:ilvl w:val="0"/>
          <w:numId w:val="24"/>
        </w:numPr>
        <w:bidi/>
        <w:rPr>
          <w:rFonts w:ascii="Sakkal Majalla" w:hAnsi="Sakkal Majalla" w:cs="Sakkal Majalla"/>
        </w:rPr>
      </w:pPr>
      <w:r w:rsidRPr="0099545F">
        <w:rPr>
          <w:rFonts w:ascii="Sakkal Majalla" w:hAnsi="Sakkal Majalla" w:cs="Sakkal Majalla"/>
          <w:rtl/>
        </w:rPr>
        <w:t>تقييم فعالية الحلول المستدامة على المدى الطويل</w:t>
      </w:r>
      <w:r w:rsidRPr="0099545F">
        <w:rPr>
          <w:rFonts w:ascii="Sakkal Majalla" w:hAnsi="Sakkal Majalla" w:cs="Sakkal Majalla"/>
        </w:rPr>
        <w:t>.</w:t>
      </w:r>
    </w:p>
    <w:p w14:paraId="40FCAC95" w14:textId="21B63121" w:rsidR="001C7D51" w:rsidRPr="0099545F" w:rsidRDefault="001C7D51" w:rsidP="0099545F">
      <w:pPr>
        <w:pStyle w:val="a5"/>
        <w:numPr>
          <w:ilvl w:val="0"/>
          <w:numId w:val="24"/>
        </w:numPr>
        <w:bidi/>
        <w:rPr>
          <w:rFonts w:ascii="Sakkal Majalla" w:hAnsi="Sakkal Majalla" w:cs="Sakkal Majalla"/>
          <w:rtl/>
        </w:rPr>
      </w:pPr>
      <w:r w:rsidRPr="0099545F">
        <w:rPr>
          <w:rFonts w:ascii="Sakkal Majalla" w:hAnsi="Sakkal Majalla" w:cs="Sakkal Majalla"/>
          <w:rtl/>
        </w:rPr>
        <w:t>تعديل الإجراءات بناءً على النتائج لتحسين الأداء والاستدامة</w:t>
      </w:r>
      <w:r w:rsidRPr="0099545F">
        <w:rPr>
          <w:rFonts w:ascii="Sakkal Majalla" w:hAnsi="Sakkal Majalla" w:cs="Sakkal Majalla"/>
        </w:rPr>
        <w:t>.</w:t>
      </w:r>
    </w:p>
    <w:p w14:paraId="4F8CE343" w14:textId="2992D4A9" w:rsidR="0081602C" w:rsidRDefault="0081602C" w:rsidP="00990F78">
      <w:pPr>
        <w:pStyle w:val="2"/>
        <w:rPr>
          <w:rFonts w:ascii="Sakkal Majalla" w:hAnsi="Sakkal Majalla" w:cs="Sakkal Majalla"/>
          <w:rtl/>
        </w:rPr>
      </w:pPr>
    </w:p>
    <w:p w14:paraId="00F53090" w14:textId="77777777" w:rsidR="00E97C12" w:rsidRPr="00E97C12" w:rsidRDefault="00E97C12" w:rsidP="00E97C12">
      <w:pPr>
        <w:rPr>
          <w:rtl/>
        </w:rPr>
      </w:pPr>
    </w:p>
    <w:p w14:paraId="0D75FA89" w14:textId="4D6FA800" w:rsidR="001C7D51" w:rsidRPr="00990F78" w:rsidRDefault="001C7D51" w:rsidP="00990F78">
      <w:pPr>
        <w:pStyle w:val="2"/>
      </w:pPr>
      <w:bookmarkStart w:id="114" w:name="_Toc224709636"/>
      <w:r w:rsidRPr="00990F78">
        <w:rPr>
          <w:rtl/>
        </w:rPr>
        <w:lastRenderedPageBreak/>
        <w:t>خطوات تطبيق الإطار</w:t>
      </w:r>
      <w:bookmarkEnd w:id="114"/>
    </w:p>
    <w:p w14:paraId="021921EE" w14:textId="77777777" w:rsidR="001C7D51" w:rsidRPr="0099545F" w:rsidRDefault="001C7D51" w:rsidP="001C7D51">
      <w:pPr>
        <w:pStyle w:val="a5"/>
        <w:numPr>
          <w:ilvl w:val="0"/>
          <w:numId w:val="26"/>
        </w:numPr>
        <w:bidi/>
        <w:rPr>
          <w:rFonts w:ascii="Sakkal Majalla" w:hAnsi="Sakkal Majalla" w:cs="Sakkal Majalla"/>
        </w:rPr>
      </w:pPr>
      <w:r w:rsidRPr="0099545F">
        <w:rPr>
          <w:rStyle w:val="a7"/>
          <w:rFonts w:ascii="Sakkal Majalla" w:hAnsi="Sakkal Majalla" w:cs="Sakkal Majalla"/>
          <w:rtl/>
        </w:rPr>
        <w:t>تحديد المخاطر</w:t>
      </w:r>
      <w:r w:rsidRPr="0099545F">
        <w:rPr>
          <w:rStyle w:val="a7"/>
          <w:rFonts w:ascii="Sakkal Majalla" w:hAnsi="Sakkal Majalla" w:cs="Sakkal Majalla"/>
        </w:rPr>
        <w:t>:</w:t>
      </w:r>
      <w:r w:rsidRPr="0099545F">
        <w:rPr>
          <w:rFonts w:ascii="Sakkal Majalla" w:hAnsi="Sakkal Majalla" w:cs="Sakkal Majalla"/>
        </w:rPr>
        <w:t xml:space="preserve"> </w:t>
      </w:r>
      <w:r w:rsidRPr="0099545F">
        <w:rPr>
          <w:rFonts w:ascii="Sakkal Majalla" w:hAnsi="Sakkal Majalla" w:cs="Sakkal Majalla"/>
          <w:rtl/>
        </w:rPr>
        <w:t>حصر جميع المخاطر المحتملة للمشروع (هيدرولوجية، فنية، اقتصادية، اجتماعية)</w:t>
      </w:r>
      <w:r w:rsidRPr="0099545F">
        <w:rPr>
          <w:rFonts w:ascii="Sakkal Majalla" w:hAnsi="Sakkal Majalla" w:cs="Sakkal Majalla"/>
        </w:rPr>
        <w:t>.</w:t>
      </w:r>
    </w:p>
    <w:p w14:paraId="193757DE" w14:textId="77777777" w:rsidR="001C7D51" w:rsidRPr="0099545F" w:rsidRDefault="001C7D51" w:rsidP="001C7D51">
      <w:pPr>
        <w:pStyle w:val="a5"/>
        <w:numPr>
          <w:ilvl w:val="0"/>
          <w:numId w:val="26"/>
        </w:numPr>
        <w:bidi/>
        <w:rPr>
          <w:rFonts w:ascii="Sakkal Majalla" w:hAnsi="Sakkal Majalla" w:cs="Sakkal Majalla"/>
        </w:rPr>
      </w:pPr>
      <w:r w:rsidRPr="0099545F">
        <w:rPr>
          <w:rStyle w:val="a7"/>
          <w:rFonts w:ascii="Sakkal Majalla" w:hAnsi="Sakkal Majalla" w:cs="Sakkal Majalla"/>
          <w:rtl/>
        </w:rPr>
        <w:t>تصنيف المخاطر</w:t>
      </w:r>
      <w:r w:rsidRPr="0099545F">
        <w:rPr>
          <w:rStyle w:val="a7"/>
          <w:rFonts w:ascii="Sakkal Majalla" w:hAnsi="Sakkal Majalla" w:cs="Sakkal Majalla"/>
        </w:rPr>
        <w:t>:</w:t>
      </w:r>
      <w:r w:rsidRPr="0099545F">
        <w:rPr>
          <w:rFonts w:ascii="Sakkal Majalla" w:hAnsi="Sakkal Majalla" w:cs="Sakkal Majalla"/>
        </w:rPr>
        <w:t xml:space="preserve"> </w:t>
      </w:r>
      <w:r w:rsidRPr="0099545F">
        <w:rPr>
          <w:rFonts w:ascii="Sakkal Majalla" w:hAnsi="Sakkal Majalla" w:cs="Sakkal Majalla"/>
          <w:rtl/>
        </w:rPr>
        <w:t>ترتيبها حسب الأهمية باستخدام</w:t>
      </w:r>
      <w:r w:rsidRPr="0099545F">
        <w:rPr>
          <w:rFonts w:ascii="Sakkal Majalla" w:hAnsi="Sakkal Majalla" w:cs="Sakkal Majalla"/>
        </w:rPr>
        <w:t xml:space="preserve"> AHP</w:t>
      </w:r>
      <w:r w:rsidRPr="0099545F">
        <w:rPr>
          <w:rFonts w:ascii="Sakkal Majalla" w:hAnsi="Sakkal Majalla" w:cs="Sakkal Majalla"/>
          <w:rtl/>
        </w:rPr>
        <w:t>، مع الأخذ في الاعتبار الوزن النسبي لكل معيار</w:t>
      </w:r>
      <w:r w:rsidRPr="0099545F">
        <w:rPr>
          <w:rFonts w:ascii="Sakkal Majalla" w:hAnsi="Sakkal Majalla" w:cs="Sakkal Majalla"/>
        </w:rPr>
        <w:t>:</w:t>
      </w:r>
    </w:p>
    <w:p w14:paraId="7B32A029" w14:textId="77777777" w:rsidR="001C7D51" w:rsidRPr="0099545F" w:rsidRDefault="001C7D51" w:rsidP="001C7D51">
      <w:pPr>
        <w:pStyle w:val="a5"/>
        <w:numPr>
          <w:ilvl w:val="1"/>
          <w:numId w:val="26"/>
        </w:numPr>
        <w:bidi/>
        <w:rPr>
          <w:rFonts w:ascii="Sakkal Majalla" w:hAnsi="Sakkal Majalla" w:cs="Sakkal Majalla"/>
        </w:rPr>
      </w:pPr>
      <w:r w:rsidRPr="0099545F">
        <w:rPr>
          <w:rFonts w:ascii="Sakkal Majalla" w:hAnsi="Sakkal Majalla" w:cs="Sakkal Majalla"/>
          <w:rtl/>
        </w:rPr>
        <w:t>بيئي: 40</w:t>
      </w:r>
      <w:r w:rsidRPr="0099545F">
        <w:rPr>
          <w:rFonts w:ascii="Sakkal Majalla" w:hAnsi="Sakkal Majalla" w:cs="Sakkal Majalla"/>
        </w:rPr>
        <w:t>%</w:t>
      </w:r>
    </w:p>
    <w:p w14:paraId="603744CC" w14:textId="77777777" w:rsidR="001C7D51" w:rsidRPr="0099545F" w:rsidRDefault="001C7D51" w:rsidP="001C7D51">
      <w:pPr>
        <w:pStyle w:val="a5"/>
        <w:numPr>
          <w:ilvl w:val="1"/>
          <w:numId w:val="26"/>
        </w:numPr>
        <w:bidi/>
        <w:rPr>
          <w:rFonts w:ascii="Sakkal Majalla" w:hAnsi="Sakkal Majalla" w:cs="Sakkal Majalla"/>
        </w:rPr>
      </w:pPr>
      <w:r w:rsidRPr="0099545F">
        <w:rPr>
          <w:rFonts w:ascii="Sakkal Majalla" w:hAnsi="Sakkal Majalla" w:cs="Sakkal Majalla"/>
          <w:rtl/>
        </w:rPr>
        <w:t>اقتصادي: 35</w:t>
      </w:r>
      <w:r w:rsidRPr="0099545F">
        <w:rPr>
          <w:rFonts w:ascii="Sakkal Majalla" w:hAnsi="Sakkal Majalla" w:cs="Sakkal Majalla"/>
        </w:rPr>
        <w:t>%</w:t>
      </w:r>
    </w:p>
    <w:p w14:paraId="43572259" w14:textId="77777777" w:rsidR="001C7D51" w:rsidRPr="0099545F" w:rsidRDefault="001C7D51" w:rsidP="001C7D51">
      <w:pPr>
        <w:pStyle w:val="a5"/>
        <w:numPr>
          <w:ilvl w:val="1"/>
          <w:numId w:val="26"/>
        </w:numPr>
        <w:bidi/>
        <w:rPr>
          <w:rFonts w:ascii="Sakkal Majalla" w:hAnsi="Sakkal Majalla" w:cs="Sakkal Majalla"/>
        </w:rPr>
      </w:pPr>
      <w:r w:rsidRPr="0099545F">
        <w:rPr>
          <w:rFonts w:ascii="Sakkal Majalla" w:hAnsi="Sakkal Majalla" w:cs="Sakkal Majalla"/>
          <w:rtl/>
        </w:rPr>
        <w:t>اجتماعي: 25</w:t>
      </w:r>
      <w:r w:rsidRPr="0099545F">
        <w:rPr>
          <w:rFonts w:ascii="Sakkal Majalla" w:hAnsi="Sakkal Majalla" w:cs="Sakkal Majalla"/>
        </w:rPr>
        <w:t>%</w:t>
      </w:r>
    </w:p>
    <w:p w14:paraId="00CD7AD1" w14:textId="77777777" w:rsidR="001C7D51" w:rsidRPr="0099545F" w:rsidRDefault="001C7D51" w:rsidP="001C7D51">
      <w:pPr>
        <w:pStyle w:val="a5"/>
        <w:numPr>
          <w:ilvl w:val="0"/>
          <w:numId w:val="26"/>
        </w:numPr>
        <w:bidi/>
        <w:rPr>
          <w:rFonts w:ascii="Sakkal Majalla" w:hAnsi="Sakkal Majalla" w:cs="Sakkal Majalla"/>
        </w:rPr>
      </w:pPr>
      <w:r w:rsidRPr="0099545F">
        <w:rPr>
          <w:rStyle w:val="a7"/>
          <w:rFonts w:ascii="Sakkal Majalla" w:hAnsi="Sakkal Majalla" w:cs="Sakkal Majalla"/>
          <w:rtl/>
        </w:rPr>
        <w:t>تطوير الحلول المستدامة</w:t>
      </w:r>
      <w:r w:rsidRPr="0099545F">
        <w:rPr>
          <w:rStyle w:val="a7"/>
          <w:rFonts w:ascii="Sakkal Majalla" w:hAnsi="Sakkal Majalla" w:cs="Sakkal Majalla"/>
        </w:rPr>
        <w:t>:</w:t>
      </w:r>
      <w:r w:rsidRPr="0099545F">
        <w:rPr>
          <w:rFonts w:ascii="Sakkal Majalla" w:hAnsi="Sakkal Majalla" w:cs="Sakkal Majalla"/>
        </w:rPr>
        <w:t xml:space="preserve"> </w:t>
      </w:r>
      <w:r w:rsidRPr="0099545F">
        <w:rPr>
          <w:rFonts w:ascii="Sakkal Majalla" w:hAnsi="Sakkal Majalla" w:cs="Sakkal Majalla"/>
          <w:rtl/>
        </w:rPr>
        <w:t>اعتماد</w:t>
      </w:r>
      <w:r w:rsidRPr="0099545F">
        <w:rPr>
          <w:rFonts w:ascii="Sakkal Majalla" w:hAnsi="Sakkal Majalla" w:cs="Sakkal Majalla"/>
        </w:rPr>
        <w:t xml:space="preserve"> SUDS</w:t>
      </w:r>
      <w:r w:rsidRPr="0099545F">
        <w:rPr>
          <w:rFonts w:ascii="Sakkal Majalla" w:hAnsi="Sakkal Majalla" w:cs="Sakkal Majalla"/>
          <w:rtl/>
        </w:rPr>
        <w:t xml:space="preserve">، </w:t>
      </w:r>
      <w:r w:rsidRPr="0099545F">
        <w:rPr>
          <w:rFonts w:ascii="Sakkal Majalla" w:hAnsi="Sakkal Majalla" w:cs="Sakkal Majalla"/>
        </w:rPr>
        <w:t>LID</w:t>
      </w:r>
      <w:r w:rsidRPr="0099545F">
        <w:rPr>
          <w:rFonts w:ascii="Sakkal Majalla" w:hAnsi="Sakkal Majalla" w:cs="Sakkal Majalla"/>
          <w:rtl/>
        </w:rPr>
        <w:t>، خزانات الاحتجاز، وخطط الصيانة الوقائية</w:t>
      </w:r>
      <w:r w:rsidRPr="0099545F">
        <w:rPr>
          <w:rFonts w:ascii="Sakkal Majalla" w:hAnsi="Sakkal Majalla" w:cs="Sakkal Majalla"/>
        </w:rPr>
        <w:t>.</w:t>
      </w:r>
    </w:p>
    <w:p w14:paraId="65ED462B" w14:textId="77777777" w:rsidR="001C7D51" w:rsidRPr="0099545F" w:rsidRDefault="001C7D51" w:rsidP="001C7D51">
      <w:pPr>
        <w:pStyle w:val="a5"/>
        <w:numPr>
          <w:ilvl w:val="0"/>
          <w:numId w:val="26"/>
        </w:numPr>
        <w:bidi/>
        <w:rPr>
          <w:rFonts w:ascii="Sakkal Majalla" w:hAnsi="Sakkal Majalla" w:cs="Sakkal Majalla"/>
        </w:rPr>
      </w:pPr>
      <w:r w:rsidRPr="0099545F">
        <w:rPr>
          <w:rStyle w:val="a7"/>
          <w:rFonts w:ascii="Sakkal Majalla" w:hAnsi="Sakkal Majalla" w:cs="Sakkal Majalla"/>
          <w:rtl/>
        </w:rPr>
        <w:t>تنفيذ الحلول</w:t>
      </w:r>
      <w:r w:rsidRPr="0099545F">
        <w:rPr>
          <w:rStyle w:val="a7"/>
          <w:rFonts w:ascii="Sakkal Majalla" w:hAnsi="Sakkal Majalla" w:cs="Sakkal Majalla"/>
        </w:rPr>
        <w:t>:</w:t>
      </w:r>
      <w:r w:rsidRPr="0099545F">
        <w:rPr>
          <w:rFonts w:ascii="Sakkal Majalla" w:hAnsi="Sakkal Majalla" w:cs="Sakkal Majalla"/>
        </w:rPr>
        <w:t xml:space="preserve"> </w:t>
      </w:r>
      <w:r w:rsidRPr="0099545F">
        <w:rPr>
          <w:rFonts w:ascii="Sakkal Majalla" w:hAnsi="Sakkal Majalla" w:cs="Sakkal Majalla"/>
          <w:rtl/>
        </w:rPr>
        <w:t>دمجها في التصميم والبناء والتشغيل وفقًا للمعايير المستدامة</w:t>
      </w:r>
      <w:r w:rsidRPr="0099545F">
        <w:rPr>
          <w:rFonts w:ascii="Sakkal Majalla" w:hAnsi="Sakkal Majalla" w:cs="Sakkal Majalla"/>
        </w:rPr>
        <w:t>.</w:t>
      </w:r>
    </w:p>
    <w:p w14:paraId="5AA9B9D6" w14:textId="77777777" w:rsidR="001C7D51" w:rsidRPr="0099545F" w:rsidRDefault="001C7D51" w:rsidP="001C7D51">
      <w:pPr>
        <w:pStyle w:val="a5"/>
        <w:numPr>
          <w:ilvl w:val="0"/>
          <w:numId w:val="26"/>
        </w:numPr>
        <w:bidi/>
        <w:rPr>
          <w:rFonts w:ascii="Sakkal Majalla" w:hAnsi="Sakkal Majalla" w:cs="Sakkal Majalla"/>
        </w:rPr>
      </w:pPr>
      <w:r w:rsidRPr="0099545F">
        <w:rPr>
          <w:rStyle w:val="a7"/>
          <w:rFonts w:ascii="Sakkal Majalla" w:hAnsi="Sakkal Majalla" w:cs="Sakkal Majalla"/>
          <w:rtl/>
        </w:rPr>
        <w:t>المتابعة والتقييم</w:t>
      </w:r>
      <w:r w:rsidRPr="0099545F">
        <w:rPr>
          <w:rStyle w:val="a7"/>
          <w:rFonts w:ascii="Sakkal Majalla" w:hAnsi="Sakkal Majalla" w:cs="Sakkal Majalla"/>
        </w:rPr>
        <w:t>:</w:t>
      </w:r>
      <w:r w:rsidRPr="0099545F">
        <w:rPr>
          <w:rFonts w:ascii="Sakkal Majalla" w:hAnsi="Sakkal Majalla" w:cs="Sakkal Majalla"/>
        </w:rPr>
        <w:t xml:space="preserve"> </w:t>
      </w:r>
      <w:r w:rsidRPr="0099545F">
        <w:rPr>
          <w:rFonts w:ascii="Sakkal Majalla" w:hAnsi="Sakkal Majalla" w:cs="Sakkal Majalla"/>
          <w:rtl/>
        </w:rPr>
        <w:t>مراقبة أداء الشبكات، تحديث قواعد البيانات، وإجراء تحسينات مستمرة</w:t>
      </w:r>
      <w:r w:rsidRPr="0099545F">
        <w:rPr>
          <w:rFonts w:ascii="Sakkal Majalla" w:hAnsi="Sakkal Majalla" w:cs="Sakkal Majalla"/>
        </w:rPr>
        <w:t>.</w:t>
      </w:r>
    </w:p>
    <w:p w14:paraId="3C4B205B" w14:textId="0CF69176" w:rsidR="001C7D51" w:rsidRPr="0099545F" w:rsidRDefault="001C7D51" w:rsidP="001C7D51">
      <w:pPr>
        <w:pStyle w:val="a5"/>
        <w:numPr>
          <w:ilvl w:val="0"/>
          <w:numId w:val="26"/>
        </w:numPr>
        <w:bidi/>
        <w:rPr>
          <w:rFonts w:ascii="Sakkal Majalla" w:hAnsi="Sakkal Majalla" w:cs="Sakkal Majalla"/>
        </w:rPr>
      </w:pPr>
      <w:r w:rsidRPr="0099545F">
        <w:rPr>
          <w:rStyle w:val="a7"/>
          <w:rFonts w:ascii="Sakkal Majalla" w:hAnsi="Sakkal Majalla" w:cs="Sakkal Majalla"/>
          <w:rtl/>
        </w:rPr>
        <w:t>تقديم التوصيات</w:t>
      </w:r>
      <w:r w:rsidRPr="0099545F">
        <w:rPr>
          <w:rStyle w:val="a7"/>
          <w:rFonts w:ascii="Sakkal Majalla" w:hAnsi="Sakkal Majalla" w:cs="Sakkal Majalla"/>
        </w:rPr>
        <w:t>:</w:t>
      </w:r>
      <w:r w:rsidRPr="0099545F">
        <w:rPr>
          <w:rFonts w:ascii="Sakkal Majalla" w:hAnsi="Sakkal Majalla" w:cs="Sakkal Majalla"/>
        </w:rPr>
        <w:t xml:space="preserve"> </w:t>
      </w:r>
      <w:r w:rsidRPr="0099545F">
        <w:rPr>
          <w:rFonts w:ascii="Sakkal Majalla" w:hAnsi="Sakkal Majalla" w:cs="Sakkal Majalla"/>
          <w:rtl/>
        </w:rPr>
        <w:t>صياغة توصيات عملية لدعم صناع القرار وتحقيق استدامة طويلة الأمد</w:t>
      </w:r>
      <w:r w:rsidRPr="0099545F">
        <w:rPr>
          <w:rFonts w:ascii="Sakkal Majalla" w:hAnsi="Sakkal Majalla" w:cs="Sakkal Majalla"/>
        </w:rPr>
        <w:t>.</w:t>
      </w:r>
    </w:p>
    <w:p w14:paraId="6A37188F" w14:textId="5EB604BB" w:rsidR="001C7D51" w:rsidRPr="0099545F" w:rsidRDefault="001C7D51" w:rsidP="001C7D51">
      <w:pPr>
        <w:pStyle w:val="a5"/>
        <w:bidi/>
        <w:rPr>
          <w:rFonts w:ascii="Sakkal Majalla" w:hAnsi="Sakkal Majalla" w:cs="Sakkal Majalla"/>
          <w:rtl/>
        </w:rPr>
      </w:pPr>
    </w:p>
    <w:p w14:paraId="07E07186" w14:textId="61D813E6" w:rsidR="001C7D51" w:rsidRPr="0099545F" w:rsidRDefault="001C7D51" w:rsidP="001C7D51">
      <w:pPr>
        <w:pStyle w:val="a5"/>
        <w:bidi/>
        <w:rPr>
          <w:rFonts w:ascii="Sakkal Majalla" w:hAnsi="Sakkal Majalla" w:cs="Sakkal Majalla"/>
        </w:rPr>
      </w:pPr>
      <w:r w:rsidRPr="0099545F">
        <w:rPr>
          <w:rFonts w:ascii="Sakkal Majalla" w:hAnsi="Sakkal Majalla" w:cs="Sakkal Majalla"/>
          <w:rtl/>
        </w:rPr>
        <w:t>مصفوفة العلاقة بين المخاطر والحلول المستدامة</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26"/>
        <w:gridCol w:w="1507"/>
        <w:gridCol w:w="3277"/>
        <w:gridCol w:w="1538"/>
      </w:tblGrid>
      <w:tr w:rsidR="001C7D51" w:rsidRPr="0099545F" w14:paraId="1463E9D4" w14:textId="77777777" w:rsidTr="001C7D51">
        <w:trPr>
          <w:tblHeader/>
          <w:tblCellSpacing w:w="15" w:type="dxa"/>
        </w:trPr>
        <w:tc>
          <w:tcPr>
            <w:tcW w:w="0" w:type="auto"/>
            <w:vAlign w:val="center"/>
            <w:hideMark/>
          </w:tcPr>
          <w:p w14:paraId="5CA39749" w14:textId="77777777" w:rsidR="001C7D51" w:rsidRPr="0099545F" w:rsidRDefault="001C7D51" w:rsidP="001C7D51">
            <w:pPr>
              <w:bidi w:val="0"/>
              <w:spacing w:after="0" w:line="240" w:lineRule="auto"/>
              <w:jc w:val="center"/>
              <w:rPr>
                <w:rFonts w:ascii="Sakkal Majalla" w:eastAsia="Times New Roman" w:hAnsi="Sakkal Majalla" w:cs="Sakkal Majalla"/>
                <w:b/>
                <w:bCs/>
                <w:kern w:val="0"/>
                <w:sz w:val="24"/>
                <w:szCs w:val="24"/>
                <w14:ligatures w14:val="none"/>
              </w:rPr>
            </w:pPr>
            <w:r w:rsidRPr="0099545F">
              <w:rPr>
                <w:rFonts w:ascii="Sakkal Majalla" w:eastAsia="Times New Roman" w:hAnsi="Sakkal Majalla" w:cs="Sakkal Majalla"/>
                <w:b/>
                <w:bCs/>
                <w:kern w:val="0"/>
                <w:sz w:val="24"/>
                <w:szCs w:val="24"/>
                <w:rtl/>
                <w14:ligatures w14:val="none"/>
              </w:rPr>
              <w:t>نوع الخطر</w:t>
            </w:r>
          </w:p>
        </w:tc>
        <w:tc>
          <w:tcPr>
            <w:tcW w:w="0" w:type="auto"/>
            <w:vAlign w:val="center"/>
            <w:hideMark/>
          </w:tcPr>
          <w:p w14:paraId="0AEFA0B7" w14:textId="77777777" w:rsidR="001C7D51" w:rsidRPr="0099545F" w:rsidRDefault="001C7D51" w:rsidP="001C7D51">
            <w:pPr>
              <w:bidi w:val="0"/>
              <w:spacing w:after="0" w:line="240" w:lineRule="auto"/>
              <w:jc w:val="center"/>
              <w:rPr>
                <w:rFonts w:ascii="Sakkal Majalla" w:eastAsia="Times New Roman" w:hAnsi="Sakkal Majalla" w:cs="Sakkal Majalla"/>
                <w:b/>
                <w:bCs/>
                <w:kern w:val="0"/>
                <w:sz w:val="24"/>
                <w:szCs w:val="24"/>
                <w14:ligatures w14:val="none"/>
              </w:rPr>
            </w:pPr>
            <w:r w:rsidRPr="0099545F">
              <w:rPr>
                <w:rFonts w:ascii="Sakkal Majalla" w:eastAsia="Times New Roman" w:hAnsi="Sakkal Majalla" w:cs="Sakkal Majalla"/>
                <w:b/>
                <w:bCs/>
                <w:kern w:val="0"/>
                <w:sz w:val="24"/>
                <w:szCs w:val="24"/>
                <w:rtl/>
                <w14:ligatures w14:val="none"/>
              </w:rPr>
              <w:t>التأثير المحتمل</w:t>
            </w:r>
          </w:p>
        </w:tc>
        <w:tc>
          <w:tcPr>
            <w:tcW w:w="0" w:type="auto"/>
            <w:vAlign w:val="center"/>
            <w:hideMark/>
          </w:tcPr>
          <w:p w14:paraId="25F5541D" w14:textId="77777777" w:rsidR="001C7D51" w:rsidRPr="0099545F" w:rsidRDefault="001C7D51" w:rsidP="001C7D51">
            <w:pPr>
              <w:bidi w:val="0"/>
              <w:spacing w:after="0" w:line="240" w:lineRule="auto"/>
              <w:jc w:val="center"/>
              <w:rPr>
                <w:rFonts w:ascii="Sakkal Majalla" w:eastAsia="Times New Roman" w:hAnsi="Sakkal Majalla" w:cs="Sakkal Majalla"/>
                <w:b/>
                <w:bCs/>
                <w:kern w:val="0"/>
                <w:sz w:val="24"/>
                <w:szCs w:val="24"/>
                <w14:ligatures w14:val="none"/>
              </w:rPr>
            </w:pPr>
            <w:r w:rsidRPr="0099545F">
              <w:rPr>
                <w:rFonts w:ascii="Sakkal Majalla" w:eastAsia="Times New Roman" w:hAnsi="Sakkal Majalla" w:cs="Sakkal Majalla"/>
                <w:b/>
                <w:bCs/>
                <w:kern w:val="0"/>
                <w:sz w:val="24"/>
                <w:szCs w:val="24"/>
                <w:rtl/>
                <w14:ligatures w14:val="none"/>
              </w:rPr>
              <w:t>الحل المقترح</w:t>
            </w:r>
          </w:p>
        </w:tc>
        <w:tc>
          <w:tcPr>
            <w:tcW w:w="0" w:type="auto"/>
            <w:vAlign w:val="center"/>
            <w:hideMark/>
          </w:tcPr>
          <w:p w14:paraId="4FA8A8E3" w14:textId="77777777" w:rsidR="001C7D51" w:rsidRPr="0099545F" w:rsidRDefault="001C7D51" w:rsidP="001C7D51">
            <w:pPr>
              <w:bidi w:val="0"/>
              <w:spacing w:after="0" w:line="240" w:lineRule="auto"/>
              <w:jc w:val="center"/>
              <w:rPr>
                <w:rFonts w:ascii="Sakkal Majalla" w:eastAsia="Times New Roman" w:hAnsi="Sakkal Majalla" w:cs="Sakkal Majalla"/>
                <w:b/>
                <w:bCs/>
                <w:kern w:val="0"/>
                <w:sz w:val="24"/>
                <w:szCs w:val="24"/>
                <w14:ligatures w14:val="none"/>
              </w:rPr>
            </w:pPr>
            <w:r w:rsidRPr="0099545F">
              <w:rPr>
                <w:rFonts w:ascii="Sakkal Majalla" w:eastAsia="Times New Roman" w:hAnsi="Sakkal Majalla" w:cs="Sakkal Majalla"/>
                <w:b/>
                <w:bCs/>
                <w:kern w:val="0"/>
                <w:sz w:val="24"/>
                <w:szCs w:val="24"/>
                <w:rtl/>
                <w14:ligatures w14:val="none"/>
              </w:rPr>
              <w:t>الوزن النسبي</w:t>
            </w:r>
            <w:r w:rsidRPr="0099545F">
              <w:rPr>
                <w:rFonts w:ascii="Sakkal Majalla" w:eastAsia="Times New Roman" w:hAnsi="Sakkal Majalla" w:cs="Sakkal Majalla"/>
                <w:b/>
                <w:bCs/>
                <w:kern w:val="0"/>
                <w:sz w:val="24"/>
                <w:szCs w:val="24"/>
                <w14:ligatures w14:val="none"/>
              </w:rPr>
              <w:t xml:space="preserve"> (AHP)</w:t>
            </w:r>
          </w:p>
        </w:tc>
      </w:tr>
      <w:tr w:rsidR="001C7D51" w:rsidRPr="0099545F" w14:paraId="3CC3BBD2" w14:textId="77777777" w:rsidTr="001C7D51">
        <w:trPr>
          <w:tblCellSpacing w:w="15" w:type="dxa"/>
        </w:trPr>
        <w:tc>
          <w:tcPr>
            <w:tcW w:w="0" w:type="auto"/>
            <w:vAlign w:val="center"/>
            <w:hideMark/>
          </w:tcPr>
          <w:p w14:paraId="580E29EE" w14:textId="77777777" w:rsidR="001C7D51" w:rsidRPr="0099545F" w:rsidRDefault="001C7D51" w:rsidP="001C7D51">
            <w:pPr>
              <w:spacing w:after="0" w:line="240" w:lineRule="auto"/>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غزارة الأمطار</w:t>
            </w:r>
          </w:p>
        </w:tc>
        <w:tc>
          <w:tcPr>
            <w:tcW w:w="0" w:type="auto"/>
            <w:vAlign w:val="center"/>
            <w:hideMark/>
          </w:tcPr>
          <w:p w14:paraId="326B66FA" w14:textId="77777777" w:rsidR="001C7D51" w:rsidRPr="0099545F" w:rsidRDefault="001C7D51" w:rsidP="001C7D51">
            <w:pPr>
              <w:spacing w:after="0" w:line="240" w:lineRule="auto"/>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فيضانات حضرية</w:t>
            </w:r>
          </w:p>
        </w:tc>
        <w:tc>
          <w:tcPr>
            <w:tcW w:w="0" w:type="auto"/>
            <w:vAlign w:val="center"/>
            <w:hideMark/>
          </w:tcPr>
          <w:p w14:paraId="5D5A64A7" w14:textId="77777777" w:rsidR="001C7D51" w:rsidRPr="0099545F" w:rsidRDefault="001C7D51" w:rsidP="001C7D51">
            <w:pPr>
              <w:spacing w:after="0" w:line="240" w:lineRule="auto"/>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أنظمة الصرف الحضري المستدام</w:t>
            </w:r>
            <w:r w:rsidRPr="0099545F">
              <w:rPr>
                <w:rFonts w:ascii="Sakkal Majalla" w:eastAsia="Times New Roman" w:hAnsi="Sakkal Majalla" w:cs="Sakkal Majalla"/>
                <w:kern w:val="0"/>
                <w:sz w:val="24"/>
                <w:szCs w:val="24"/>
                <w14:ligatures w14:val="none"/>
              </w:rPr>
              <w:t xml:space="preserve"> SUDS</w:t>
            </w:r>
          </w:p>
        </w:tc>
        <w:tc>
          <w:tcPr>
            <w:tcW w:w="0" w:type="auto"/>
            <w:vAlign w:val="center"/>
            <w:hideMark/>
          </w:tcPr>
          <w:p w14:paraId="6FD440B8" w14:textId="77777777" w:rsidR="001C7D51" w:rsidRPr="0099545F" w:rsidRDefault="001C7D51" w:rsidP="001C7D51">
            <w:pPr>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14:ligatures w14:val="none"/>
              </w:rPr>
              <w:t>0.40</w:t>
            </w:r>
          </w:p>
        </w:tc>
      </w:tr>
      <w:tr w:rsidR="001C7D51" w:rsidRPr="0099545F" w14:paraId="4696F9A3" w14:textId="77777777" w:rsidTr="001C7D51">
        <w:trPr>
          <w:tblCellSpacing w:w="15" w:type="dxa"/>
        </w:trPr>
        <w:tc>
          <w:tcPr>
            <w:tcW w:w="0" w:type="auto"/>
            <w:vAlign w:val="center"/>
            <w:hideMark/>
          </w:tcPr>
          <w:p w14:paraId="3C092D33" w14:textId="77777777" w:rsidR="001C7D51" w:rsidRPr="0099545F" w:rsidRDefault="001C7D51" w:rsidP="001C7D51">
            <w:pPr>
              <w:spacing w:after="0" w:line="240" w:lineRule="auto"/>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الفيضانات المحلية</w:t>
            </w:r>
          </w:p>
        </w:tc>
        <w:tc>
          <w:tcPr>
            <w:tcW w:w="0" w:type="auto"/>
            <w:vAlign w:val="center"/>
            <w:hideMark/>
          </w:tcPr>
          <w:p w14:paraId="4717C310" w14:textId="77777777" w:rsidR="001C7D51" w:rsidRPr="0099545F" w:rsidRDefault="001C7D51" w:rsidP="001C7D51">
            <w:pPr>
              <w:spacing w:after="0" w:line="240" w:lineRule="auto"/>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أضرار بالبنية التحتية</w:t>
            </w:r>
          </w:p>
        </w:tc>
        <w:tc>
          <w:tcPr>
            <w:tcW w:w="0" w:type="auto"/>
            <w:vAlign w:val="center"/>
            <w:hideMark/>
          </w:tcPr>
          <w:p w14:paraId="75A305DD" w14:textId="77777777" w:rsidR="001C7D51" w:rsidRPr="0099545F" w:rsidRDefault="001C7D51" w:rsidP="001C7D51">
            <w:pPr>
              <w:spacing w:after="0" w:line="240" w:lineRule="auto"/>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خزانات الاحتجاز</w:t>
            </w:r>
            <w:r w:rsidRPr="0099545F">
              <w:rPr>
                <w:rFonts w:ascii="Sakkal Majalla" w:eastAsia="Times New Roman" w:hAnsi="Sakkal Majalla" w:cs="Sakkal Majalla"/>
                <w:kern w:val="0"/>
                <w:sz w:val="24"/>
                <w:szCs w:val="24"/>
                <w14:ligatures w14:val="none"/>
              </w:rPr>
              <w:t xml:space="preserve"> Detention Tanks</w:t>
            </w:r>
          </w:p>
        </w:tc>
        <w:tc>
          <w:tcPr>
            <w:tcW w:w="0" w:type="auto"/>
            <w:vAlign w:val="center"/>
            <w:hideMark/>
          </w:tcPr>
          <w:p w14:paraId="0A24F350" w14:textId="77777777" w:rsidR="001C7D51" w:rsidRPr="0099545F" w:rsidRDefault="001C7D51" w:rsidP="001C7D51">
            <w:pPr>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14:ligatures w14:val="none"/>
              </w:rPr>
              <w:t>0.35</w:t>
            </w:r>
          </w:p>
        </w:tc>
      </w:tr>
      <w:tr w:rsidR="001C7D51" w:rsidRPr="0099545F" w14:paraId="49E3C924" w14:textId="77777777" w:rsidTr="001C7D51">
        <w:trPr>
          <w:tblCellSpacing w:w="15" w:type="dxa"/>
        </w:trPr>
        <w:tc>
          <w:tcPr>
            <w:tcW w:w="0" w:type="auto"/>
            <w:vAlign w:val="center"/>
            <w:hideMark/>
          </w:tcPr>
          <w:p w14:paraId="28F3B72F" w14:textId="77777777" w:rsidR="001C7D51" w:rsidRPr="0099545F" w:rsidRDefault="001C7D51" w:rsidP="001C7D51">
            <w:pPr>
              <w:spacing w:after="0" w:line="240" w:lineRule="auto"/>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تلوث مياه الأمطار</w:t>
            </w:r>
          </w:p>
        </w:tc>
        <w:tc>
          <w:tcPr>
            <w:tcW w:w="0" w:type="auto"/>
            <w:vAlign w:val="center"/>
            <w:hideMark/>
          </w:tcPr>
          <w:p w14:paraId="28C75F2A" w14:textId="77777777" w:rsidR="001C7D51" w:rsidRPr="0099545F" w:rsidRDefault="001C7D51" w:rsidP="001C7D51">
            <w:pPr>
              <w:spacing w:after="0" w:line="240" w:lineRule="auto"/>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انخفاض جودة المياه</w:t>
            </w:r>
          </w:p>
        </w:tc>
        <w:tc>
          <w:tcPr>
            <w:tcW w:w="0" w:type="auto"/>
            <w:vAlign w:val="center"/>
            <w:hideMark/>
          </w:tcPr>
          <w:p w14:paraId="039AA6FA" w14:textId="77777777" w:rsidR="001C7D51" w:rsidRPr="0099545F" w:rsidRDefault="001C7D51" w:rsidP="001C7D51">
            <w:pPr>
              <w:spacing w:after="0" w:line="240" w:lineRule="auto"/>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تقنيات التنمية منخفضة التأثير</w:t>
            </w:r>
            <w:r w:rsidRPr="0099545F">
              <w:rPr>
                <w:rFonts w:ascii="Sakkal Majalla" w:eastAsia="Times New Roman" w:hAnsi="Sakkal Majalla" w:cs="Sakkal Majalla"/>
                <w:kern w:val="0"/>
                <w:sz w:val="24"/>
                <w:szCs w:val="24"/>
                <w14:ligatures w14:val="none"/>
              </w:rPr>
              <w:t xml:space="preserve"> LID</w:t>
            </w:r>
          </w:p>
        </w:tc>
        <w:tc>
          <w:tcPr>
            <w:tcW w:w="0" w:type="auto"/>
            <w:vAlign w:val="center"/>
            <w:hideMark/>
          </w:tcPr>
          <w:p w14:paraId="5F047AB1" w14:textId="77777777" w:rsidR="001C7D51" w:rsidRPr="0099545F" w:rsidRDefault="001C7D51" w:rsidP="001C7D51">
            <w:pPr>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14:ligatures w14:val="none"/>
              </w:rPr>
              <w:t>0.25</w:t>
            </w:r>
          </w:p>
        </w:tc>
      </w:tr>
      <w:tr w:rsidR="001C7D51" w:rsidRPr="0099545F" w14:paraId="07148C9D" w14:textId="77777777" w:rsidTr="001C7D51">
        <w:trPr>
          <w:tblCellSpacing w:w="15" w:type="dxa"/>
        </w:trPr>
        <w:tc>
          <w:tcPr>
            <w:tcW w:w="0" w:type="auto"/>
            <w:vAlign w:val="center"/>
            <w:hideMark/>
          </w:tcPr>
          <w:p w14:paraId="42A8590C" w14:textId="77777777" w:rsidR="001C7D51" w:rsidRPr="0099545F" w:rsidRDefault="001C7D51" w:rsidP="001C7D51">
            <w:pPr>
              <w:spacing w:after="0" w:line="240" w:lineRule="auto"/>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ضعف المواد أو التصميم</w:t>
            </w:r>
          </w:p>
        </w:tc>
        <w:tc>
          <w:tcPr>
            <w:tcW w:w="0" w:type="auto"/>
            <w:vAlign w:val="center"/>
            <w:hideMark/>
          </w:tcPr>
          <w:p w14:paraId="4F6CFB93" w14:textId="77777777" w:rsidR="001C7D51" w:rsidRPr="0099545F" w:rsidRDefault="001C7D51" w:rsidP="001C7D51">
            <w:pPr>
              <w:spacing w:after="0" w:line="240" w:lineRule="auto"/>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فشل هيكلي</w:t>
            </w:r>
          </w:p>
        </w:tc>
        <w:tc>
          <w:tcPr>
            <w:tcW w:w="0" w:type="auto"/>
            <w:vAlign w:val="center"/>
            <w:hideMark/>
          </w:tcPr>
          <w:p w14:paraId="22FC048E" w14:textId="77777777" w:rsidR="001C7D51" w:rsidRPr="0099545F" w:rsidRDefault="001C7D51" w:rsidP="001C7D51">
            <w:pPr>
              <w:spacing w:after="0" w:line="240" w:lineRule="auto"/>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تحسين التصميم الهندسي وفق معايير الاستدامة</w:t>
            </w:r>
          </w:p>
        </w:tc>
        <w:tc>
          <w:tcPr>
            <w:tcW w:w="0" w:type="auto"/>
            <w:vAlign w:val="center"/>
            <w:hideMark/>
          </w:tcPr>
          <w:p w14:paraId="3947805F" w14:textId="77777777" w:rsidR="001C7D51" w:rsidRPr="0099545F" w:rsidRDefault="001C7D51" w:rsidP="001C7D51">
            <w:pPr>
              <w:spacing w:after="0" w:line="240" w:lineRule="auto"/>
              <w:jc w:val="center"/>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14:ligatures w14:val="none"/>
              </w:rPr>
              <w:t>0.30</w:t>
            </w:r>
          </w:p>
        </w:tc>
      </w:tr>
    </w:tbl>
    <w:p w14:paraId="27B38614" w14:textId="5B5F3A26" w:rsidR="001C7D51" w:rsidRPr="0099545F" w:rsidRDefault="00E53CF7" w:rsidP="00E41DF0">
      <w:pPr>
        <w:jc w:val="both"/>
        <w:rPr>
          <w:rFonts w:ascii="Sakkal Majalla" w:hAnsi="Sakkal Majalla" w:cs="Sakkal Majalla"/>
          <w:rtl/>
        </w:rPr>
      </w:pPr>
      <w:r w:rsidRPr="0099545F">
        <w:rPr>
          <w:rFonts w:ascii="Sakkal Majalla" w:hAnsi="Sakkal Majalla" w:cs="Sakkal Majalla"/>
          <w:rtl/>
        </w:rPr>
        <w:t xml:space="preserve">جدول </w:t>
      </w:r>
      <w:r w:rsidR="00E41DF0">
        <w:rPr>
          <w:rFonts w:ascii="Sakkal Majalla" w:hAnsi="Sakkal Majalla" w:cs="Sakkal Majalla" w:hint="cs"/>
          <w:rtl/>
        </w:rPr>
        <w:t>2</w:t>
      </w:r>
      <w:r w:rsidRPr="0099545F">
        <w:rPr>
          <w:rFonts w:ascii="Sakkal Majalla" w:hAnsi="Sakkal Majalla" w:cs="Sakkal Majalla"/>
          <w:rtl/>
        </w:rPr>
        <w:t xml:space="preserve"> ، يظهر الجدول كيف يربط الإطار بين </w:t>
      </w:r>
      <w:r w:rsidRPr="0099545F">
        <w:rPr>
          <w:rFonts w:ascii="Sakkal Majalla" w:hAnsi="Sakkal Majalla" w:cs="Sakkal Majalla"/>
          <w:b/>
          <w:bCs/>
          <w:rtl/>
        </w:rPr>
        <w:t>المخاطر الأساسية والحلول المستدامة</w:t>
      </w:r>
      <w:r w:rsidRPr="0099545F">
        <w:rPr>
          <w:rFonts w:ascii="Sakkal Majalla" w:hAnsi="Sakkal Majalla" w:cs="Sakkal Majalla"/>
          <w:rtl/>
        </w:rPr>
        <w:t xml:space="preserve"> باستخدام </w:t>
      </w:r>
      <w:r w:rsidRPr="0099545F">
        <w:rPr>
          <w:rFonts w:ascii="Sakkal Majalla" w:hAnsi="Sakkal Majalla" w:cs="Sakkal Majalla"/>
          <w:b/>
          <w:bCs/>
          <w:rtl/>
        </w:rPr>
        <w:t>أوزان</w:t>
      </w:r>
      <w:r w:rsidRPr="0099545F">
        <w:rPr>
          <w:rFonts w:ascii="Sakkal Majalla" w:hAnsi="Sakkal Majalla" w:cs="Sakkal Majalla"/>
          <w:b/>
          <w:bCs/>
        </w:rPr>
        <w:t xml:space="preserve"> AHP</w:t>
      </w:r>
      <w:r w:rsidRPr="0099545F">
        <w:rPr>
          <w:rFonts w:ascii="Sakkal Majalla" w:hAnsi="Sakkal Majalla" w:cs="Sakkal Majalla"/>
        </w:rPr>
        <w:t xml:space="preserve"> </w:t>
      </w:r>
      <w:r w:rsidRPr="0099545F">
        <w:rPr>
          <w:rFonts w:ascii="Sakkal Majalla" w:hAnsi="Sakkal Majalla" w:cs="Sakkal Majalla"/>
          <w:rtl/>
        </w:rPr>
        <w:t>لتحديد أولويات التنفيذ.</w:t>
      </w:r>
    </w:p>
    <w:p w14:paraId="06BC7D30" w14:textId="421078C9" w:rsidR="001C7D51" w:rsidRPr="0099545F" w:rsidRDefault="001C7D51" w:rsidP="007A2B8D">
      <w:pPr>
        <w:jc w:val="both"/>
        <w:rPr>
          <w:rFonts w:ascii="Sakkal Majalla" w:hAnsi="Sakkal Majalla" w:cs="Sakkal Majalla"/>
          <w:rtl/>
        </w:rPr>
      </w:pPr>
    </w:p>
    <w:p w14:paraId="4102F324" w14:textId="0C3D535B" w:rsidR="00F925D0" w:rsidRPr="0099545F" w:rsidRDefault="00E80404" w:rsidP="007A2B8D">
      <w:pPr>
        <w:jc w:val="both"/>
        <w:rPr>
          <w:rFonts w:ascii="Sakkal Majalla" w:hAnsi="Sakkal Majalla" w:cs="Sakkal Majalla"/>
          <w:color w:val="ED7D31" w:themeColor="accent2"/>
          <w:rtl/>
        </w:rPr>
      </w:pPr>
      <w:r w:rsidRPr="0099545F">
        <w:rPr>
          <w:rFonts w:ascii="Sakkal Majalla" w:hAnsi="Sakkal Majalla" w:cs="Sakkal Majalla"/>
          <w:rtl/>
        </w:rPr>
        <w:t>مصفوفة تقييم وإدارة المخاطر المستدامة في مشاريع شبكات تصريف السيول</w:t>
      </w:r>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61"/>
        <w:gridCol w:w="1766"/>
        <w:gridCol w:w="2795"/>
        <w:gridCol w:w="30"/>
        <w:gridCol w:w="2139"/>
      </w:tblGrid>
      <w:tr w:rsidR="00E80404" w:rsidRPr="0099545F" w14:paraId="4122D711" w14:textId="77777777" w:rsidTr="00E80404">
        <w:trPr>
          <w:tblHeader/>
          <w:tblCellSpacing w:w="15" w:type="dxa"/>
          <w:jc w:val="center"/>
        </w:trPr>
        <w:tc>
          <w:tcPr>
            <w:tcW w:w="0" w:type="auto"/>
            <w:vAlign w:val="center"/>
            <w:hideMark/>
          </w:tcPr>
          <w:p w14:paraId="487A1FCF" w14:textId="77777777" w:rsidR="00E80404" w:rsidRPr="0099545F" w:rsidRDefault="00E80404" w:rsidP="00E80404">
            <w:pPr>
              <w:bidi w:val="0"/>
              <w:spacing w:after="0" w:line="240" w:lineRule="auto"/>
              <w:jc w:val="center"/>
              <w:rPr>
                <w:rFonts w:ascii="Sakkal Majalla" w:eastAsia="Times New Roman" w:hAnsi="Sakkal Majalla" w:cs="Sakkal Majalla"/>
                <w:b/>
                <w:bCs/>
                <w:kern w:val="0"/>
                <w:sz w:val="24"/>
                <w:szCs w:val="24"/>
                <w14:ligatures w14:val="none"/>
              </w:rPr>
            </w:pPr>
            <w:r w:rsidRPr="0099545F">
              <w:rPr>
                <w:rFonts w:ascii="Sakkal Majalla" w:eastAsia="Times New Roman" w:hAnsi="Sakkal Majalla" w:cs="Sakkal Majalla"/>
                <w:b/>
                <w:bCs/>
                <w:kern w:val="0"/>
                <w:sz w:val="24"/>
                <w:szCs w:val="24"/>
                <w:rtl/>
                <w14:ligatures w14:val="none"/>
              </w:rPr>
              <w:t>نوع الخطر</w:t>
            </w:r>
          </w:p>
        </w:tc>
        <w:tc>
          <w:tcPr>
            <w:tcW w:w="0" w:type="auto"/>
            <w:vAlign w:val="center"/>
            <w:hideMark/>
          </w:tcPr>
          <w:p w14:paraId="10233440" w14:textId="77777777" w:rsidR="00E80404" w:rsidRPr="0099545F" w:rsidRDefault="00E80404" w:rsidP="00E80404">
            <w:pPr>
              <w:bidi w:val="0"/>
              <w:spacing w:after="0" w:line="240" w:lineRule="auto"/>
              <w:jc w:val="center"/>
              <w:rPr>
                <w:rFonts w:ascii="Sakkal Majalla" w:eastAsia="Times New Roman" w:hAnsi="Sakkal Majalla" w:cs="Sakkal Majalla"/>
                <w:b/>
                <w:bCs/>
                <w:kern w:val="0"/>
                <w:sz w:val="24"/>
                <w:szCs w:val="24"/>
                <w14:ligatures w14:val="none"/>
              </w:rPr>
            </w:pPr>
            <w:r w:rsidRPr="0099545F">
              <w:rPr>
                <w:rFonts w:ascii="Sakkal Majalla" w:eastAsia="Times New Roman" w:hAnsi="Sakkal Majalla" w:cs="Sakkal Majalla"/>
                <w:b/>
                <w:bCs/>
                <w:kern w:val="0"/>
                <w:sz w:val="24"/>
                <w:szCs w:val="24"/>
                <w:rtl/>
                <w14:ligatures w14:val="none"/>
              </w:rPr>
              <w:t>وصف الخطر</w:t>
            </w:r>
          </w:p>
        </w:tc>
        <w:tc>
          <w:tcPr>
            <w:tcW w:w="0" w:type="auto"/>
            <w:vAlign w:val="center"/>
            <w:hideMark/>
          </w:tcPr>
          <w:p w14:paraId="31982BE1" w14:textId="77777777" w:rsidR="00E80404" w:rsidRPr="0099545F" w:rsidRDefault="00E80404" w:rsidP="00E80404">
            <w:pPr>
              <w:bidi w:val="0"/>
              <w:spacing w:after="0" w:line="240" w:lineRule="auto"/>
              <w:jc w:val="center"/>
              <w:rPr>
                <w:rFonts w:ascii="Sakkal Majalla" w:eastAsia="Times New Roman" w:hAnsi="Sakkal Majalla" w:cs="Sakkal Majalla"/>
                <w:b/>
                <w:bCs/>
                <w:kern w:val="0"/>
                <w:sz w:val="24"/>
                <w:szCs w:val="24"/>
                <w14:ligatures w14:val="none"/>
              </w:rPr>
            </w:pPr>
            <w:r w:rsidRPr="0099545F">
              <w:rPr>
                <w:rFonts w:ascii="Sakkal Majalla" w:eastAsia="Times New Roman" w:hAnsi="Sakkal Majalla" w:cs="Sakkal Majalla"/>
                <w:b/>
                <w:bCs/>
                <w:kern w:val="0"/>
                <w:sz w:val="24"/>
                <w:szCs w:val="24"/>
                <w:rtl/>
                <w14:ligatures w14:val="none"/>
              </w:rPr>
              <w:t>التأثير المحتمل</w:t>
            </w:r>
          </w:p>
        </w:tc>
        <w:tc>
          <w:tcPr>
            <w:tcW w:w="0" w:type="auto"/>
            <w:gridSpan w:val="2"/>
            <w:vAlign w:val="center"/>
            <w:hideMark/>
          </w:tcPr>
          <w:p w14:paraId="35D82C28" w14:textId="77777777" w:rsidR="00E80404" w:rsidRPr="0099545F" w:rsidRDefault="00E80404" w:rsidP="00E80404">
            <w:pPr>
              <w:bidi w:val="0"/>
              <w:spacing w:after="0" w:line="240" w:lineRule="auto"/>
              <w:jc w:val="center"/>
              <w:rPr>
                <w:rFonts w:ascii="Sakkal Majalla" w:eastAsia="Times New Roman" w:hAnsi="Sakkal Majalla" w:cs="Sakkal Majalla"/>
                <w:b/>
                <w:bCs/>
                <w:kern w:val="0"/>
                <w:sz w:val="24"/>
                <w:szCs w:val="24"/>
                <w14:ligatures w14:val="none"/>
              </w:rPr>
            </w:pPr>
            <w:r w:rsidRPr="0099545F">
              <w:rPr>
                <w:rFonts w:ascii="Sakkal Majalla" w:eastAsia="Times New Roman" w:hAnsi="Sakkal Majalla" w:cs="Sakkal Majalla"/>
                <w:b/>
                <w:bCs/>
                <w:kern w:val="0"/>
                <w:sz w:val="24"/>
                <w:szCs w:val="24"/>
                <w:rtl/>
                <w14:ligatures w14:val="none"/>
              </w:rPr>
              <w:t>الحل المستدام المقترح</w:t>
            </w:r>
          </w:p>
        </w:tc>
      </w:tr>
      <w:tr w:rsidR="00E80404" w:rsidRPr="0099545F" w14:paraId="52CA32F1" w14:textId="77777777" w:rsidTr="00E80404">
        <w:trPr>
          <w:tblCellSpacing w:w="15" w:type="dxa"/>
          <w:jc w:val="center"/>
        </w:trPr>
        <w:tc>
          <w:tcPr>
            <w:tcW w:w="0" w:type="auto"/>
            <w:vAlign w:val="center"/>
            <w:hideMark/>
          </w:tcPr>
          <w:p w14:paraId="70A18D86" w14:textId="77777777" w:rsidR="00E80404" w:rsidRPr="0099545F" w:rsidRDefault="00E80404" w:rsidP="00E80404">
            <w:pPr>
              <w:spacing w:after="0" w:line="240" w:lineRule="auto"/>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الأمطار الغزيرة</w:t>
            </w:r>
          </w:p>
        </w:tc>
        <w:tc>
          <w:tcPr>
            <w:tcW w:w="0" w:type="auto"/>
            <w:vAlign w:val="center"/>
            <w:hideMark/>
          </w:tcPr>
          <w:p w14:paraId="00BF5288" w14:textId="77777777" w:rsidR="00E80404" w:rsidRPr="0099545F" w:rsidRDefault="00E80404" w:rsidP="00E80404">
            <w:pPr>
              <w:spacing w:after="0" w:line="240" w:lineRule="auto"/>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زيادة شدة الهطول المطري</w:t>
            </w:r>
          </w:p>
        </w:tc>
        <w:tc>
          <w:tcPr>
            <w:tcW w:w="2795" w:type="dxa"/>
            <w:gridSpan w:val="2"/>
            <w:vAlign w:val="center"/>
            <w:hideMark/>
          </w:tcPr>
          <w:p w14:paraId="46CDE0D4" w14:textId="77777777" w:rsidR="00E80404" w:rsidRPr="0099545F" w:rsidRDefault="00E80404" w:rsidP="00E80404">
            <w:pPr>
              <w:spacing w:after="0" w:line="240" w:lineRule="auto"/>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فيضانات حضرية</w:t>
            </w:r>
          </w:p>
        </w:tc>
        <w:tc>
          <w:tcPr>
            <w:tcW w:w="2094" w:type="dxa"/>
            <w:vAlign w:val="center"/>
            <w:hideMark/>
          </w:tcPr>
          <w:p w14:paraId="63371269" w14:textId="77777777" w:rsidR="00E80404" w:rsidRPr="0099545F" w:rsidRDefault="00E80404" w:rsidP="00E80404">
            <w:pPr>
              <w:spacing w:after="0" w:line="240" w:lineRule="auto"/>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تطبيق تقنيات</w:t>
            </w:r>
            <w:r w:rsidRPr="0099545F">
              <w:rPr>
                <w:rFonts w:ascii="Sakkal Majalla" w:eastAsia="Times New Roman" w:hAnsi="Sakkal Majalla" w:cs="Sakkal Majalla"/>
                <w:kern w:val="0"/>
                <w:sz w:val="24"/>
                <w:szCs w:val="24"/>
                <w14:ligatures w14:val="none"/>
              </w:rPr>
              <w:t xml:space="preserve"> LID</w:t>
            </w:r>
          </w:p>
        </w:tc>
      </w:tr>
      <w:tr w:rsidR="00E80404" w:rsidRPr="0099545F" w14:paraId="3850C0A2" w14:textId="77777777" w:rsidTr="00E80404">
        <w:trPr>
          <w:tblCellSpacing w:w="15" w:type="dxa"/>
          <w:jc w:val="center"/>
        </w:trPr>
        <w:tc>
          <w:tcPr>
            <w:tcW w:w="0" w:type="auto"/>
            <w:vAlign w:val="center"/>
            <w:hideMark/>
          </w:tcPr>
          <w:p w14:paraId="32111780" w14:textId="77777777" w:rsidR="00E80404" w:rsidRPr="0099545F" w:rsidRDefault="00E80404" w:rsidP="00E80404">
            <w:pPr>
              <w:spacing w:after="0" w:line="240" w:lineRule="auto"/>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النمو الحضري السريع</w:t>
            </w:r>
          </w:p>
        </w:tc>
        <w:tc>
          <w:tcPr>
            <w:tcW w:w="0" w:type="auto"/>
            <w:vAlign w:val="center"/>
            <w:hideMark/>
          </w:tcPr>
          <w:p w14:paraId="54BF5C12" w14:textId="77777777" w:rsidR="00E80404" w:rsidRPr="0099545F" w:rsidRDefault="00E80404" w:rsidP="00E80404">
            <w:pPr>
              <w:spacing w:after="0" w:line="240" w:lineRule="auto"/>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زيادة الأسطح غير المنفذة</w:t>
            </w:r>
          </w:p>
        </w:tc>
        <w:tc>
          <w:tcPr>
            <w:tcW w:w="2795" w:type="dxa"/>
            <w:gridSpan w:val="2"/>
            <w:vAlign w:val="center"/>
            <w:hideMark/>
          </w:tcPr>
          <w:p w14:paraId="4C3BFED2" w14:textId="77777777" w:rsidR="00E80404" w:rsidRPr="0099545F" w:rsidRDefault="00E80404" w:rsidP="00E80404">
            <w:pPr>
              <w:spacing w:after="0" w:line="240" w:lineRule="auto"/>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ارتفاع الجريان السطحي</w:t>
            </w:r>
          </w:p>
        </w:tc>
        <w:tc>
          <w:tcPr>
            <w:tcW w:w="2094" w:type="dxa"/>
            <w:vAlign w:val="center"/>
            <w:hideMark/>
          </w:tcPr>
          <w:p w14:paraId="34ABA7CA" w14:textId="77777777" w:rsidR="00E80404" w:rsidRPr="0099545F" w:rsidRDefault="00E80404" w:rsidP="00E80404">
            <w:pPr>
              <w:spacing w:after="0" w:line="240" w:lineRule="auto"/>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إنشاء خزانات احتجاز</w:t>
            </w:r>
          </w:p>
        </w:tc>
      </w:tr>
      <w:tr w:rsidR="00E80404" w:rsidRPr="0099545F" w14:paraId="0D4593C1" w14:textId="77777777" w:rsidTr="00E80404">
        <w:trPr>
          <w:tblCellSpacing w:w="15" w:type="dxa"/>
          <w:jc w:val="center"/>
        </w:trPr>
        <w:tc>
          <w:tcPr>
            <w:tcW w:w="0" w:type="auto"/>
            <w:vAlign w:val="center"/>
            <w:hideMark/>
          </w:tcPr>
          <w:p w14:paraId="0CFACEF0" w14:textId="77777777" w:rsidR="00E80404" w:rsidRPr="0099545F" w:rsidRDefault="00E80404" w:rsidP="00E80404">
            <w:pPr>
              <w:spacing w:after="0" w:line="240" w:lineRule="auto"/>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ضعف الصيانة</w:t>
            </w:r>
          </w:p>
        </w:tc>
        <w:tc>
          <w:tcPr>
            <w:tcW w:w="0" w:type="auto"/>
            <w:vAlign w:val="center"/>
            <w:hideMark/>
          </w:tcPr>
          <w:p w14:paraId="0CE176A0" w14:textId="77777777" w:rsidR="00E80404" w:rsidRPr="0099545F" w:rsidRDefault="00E80404" w:rsidP="00E80404">
            <w:pPr>
              <w:spacing w:after="0" w:line="240" w:lineRule="auto"/>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انسداد قنوات التصريف</w:t>
            </w:r>
          </w:p>
        </w:tc>
        <w:tc>
          <w:tcPr>
            <w:tcW w:w="2795" w:type="dxa"/>
            <w:gridSpan w:val="2"/>
            <w:vAlign w:val="center"/>
            <w:hideMark/>
          </w:tcPr>
          <w:p w14:paraId="40909CC2" w14:textId="77777777" w:rsidR="00E80404" w:rsidRPr="0099545F" w:rsidRDefault="00E80404" w:rsidP="00E80404">
            <w:pPr>
              <w:spacing w:after="0" w:line="240" w:lineRule="auto"/>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انخفاض كفاءة الشبكة</w:t>
            </w:r>
          </w:p>
        </w:tc>
        <w:tc>
          <w:tcPr>
            <w:tcW w:w="2094" w:type="dxa"/>
            <w:vAlign w:val="center"/>
            <w:hideMark/>
          </w:tcPr>
          <w:p w14:paraId="06DAA701" w14:textId="77777777" w:rsidR="00E80404" w:rsidRPr="0099545F" w:rsidRDefault="00E80404" w:rsidP="00E80404">
            <w:pPr>
              <w:spacing w:after="0" w:line="240" w:lineRule="auto"/>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برامج صيانة مستدامة</w:t>
            </w:r>
          </w:p>
        </w:tc>
      </w:tr>
      <w:tr w:rsidR="00E80404" w:rsidRPr="0099545F" w14:paraId="5CE5D66E" w14:textId="77777777" w:rsidTr="00E80404">
        <w:trPr>
          <w:tblCellSpacing w:w="15" w:type="dxa"/>
          <w:jc w:val="center"/>
        </w:trPr>
        <w:tc>
          <w:tcPr>
            <w:tcW w:w="0" w:type="auto"/>
            <w:vAlign w:val="center"/>
            <w:hideMark/>
          </w:tcPr>
          <w:p w14:paraId="4142040B" w14:textId="77777777" w:rsidR="00E80404" w:rsidRPr="0099545F" w:rsidRDefault="00E80404" w:rsidP="00E80404">
            <w:pPr>
              <w:spacing w:after="0" w:line="240" w:lineRule="auto"/>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التغير المناخي</w:t>
            </w:r>
          </w:p>
        </w:tc>
        <w:tc>
          <w:tcPr>
            <w:tcW w:w="0" w:type="auto"/>
            <w:vAlign w:val="center"/>
            <w:hideMark/>
          </w:tcPr>
          <w:p w14:paraId="1CA1E4ED" w14:textId="77777777" w:rsidR="00E80404" w:rsidRPr="0099545F" w:rsidRDefault="00E80404" w:rsidP="00E80404">
            <w:pPr>
              <w:spacing w:after="0" w:line="240" w:lineRule="auto"/>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تغير نمط الهطول المطري</w:t>
            </w:r>
          </w:p>
        </w:tc>
        <w:tc>
          <w:tcPr>
            <w:tcW w:w="2795" w:type="dxa"/>
            <w:gridSpan w:val="2"/>
            <w:vAlign w:val="center"/>
            <w:hideMark/>
          </w:tcPr>
          <w:p w14:paraId="09D82427" w14:textId="77777777" w:rsidR="00E80404" w:rsidRPr="0099545F" w:rsidRDefault="00E80404" w:rsidP="00E80404">
            <w:pPr>
              <w:spacing w:after="0" w:line="240" w:lineRule="auto"/>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عدم كفاءة التصميمات التقليدية</w:t>
            </w:r>
          </w:p>
        </w:tc>
        <w:tc>
          <w:tcPr>
            <w:tcW w:w="2094" w:type="dxa"/>
            <w:vAlign w:val="center"/>
            <w:hideMark/>
          </w:tcPr>
          <w:p w14:paraId="43EFADA8" w14:textId="77777777" w:rsidR="00E80404" w:rsidRPr="0099545F" w:rsidRDefault="00E80404" w:rsidP="00E80404">
            <w:pPr>
              <w:spacing w:after="0" w:line="240" w:lineRule="auto"/>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تصميم شبكات مرنة</w:t>
            </w:r>
          </w:p>
        </w:tc>
      </w:tr>
      <w:tr w:rsidR="00E80404" w:rsidRPr="0099545F" w14:paraId="43177622" w14:textId="77777777" w:rsidTr="00E80404">
        <w:trPr>
          <w:tblCellSpacing w:w="15" w:type="dxa"/>
          <w:jc w:val="center"/>
        </w:trPr>
        <w:tc>
          <w:tcPr>
            <w:tcW w:w="0" w:type="auto"/>
            <w:vAlign w:val="center"/>
            <w:hideMark/>
          </w:tcPr>
          <w:p w14:paraId="78600FFA" w14:textId="77777777" w:rsidR="00E80404" w:rsidRPr="0099545F" w:rsidRDefault="00E80404" w:rsidP="00E80404">
            <w:pPr>
              <w:spacing w:after="0" w:line="240" w:lineRule="auto"/>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نقص البيانات الهيدرولوجية</w:t>
            </w:r>
          </w:p>
        </w:tc>
        <w:tc>
          <w:tcPr>
            <w:tcW w:w="0" w:type="auto"/>
            <w:vAlign w:val="center"/>
            <w:hideMark/>
          </w:tcPr>
          <w:p w14:paraId="1851D7BE" w14:textId="77777777" w:rsidR="00E80404" w:rsidRPr="0099545F" w:rsidRDefault="00E80404" w:rsidP="00E80404">
            <w:pPr>
              <w:spacing w:after="0" w:line="240" w:lineRule="auto"/>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ضعف التنبؤ بالمخاطر</w:t>
            </w:r>
          </w:p>
        </w:tc>
        <w:tc>
          <w:tcPr>
            <w:tcW w:w="2795" w:type="dxa"/>
            <w:gridSpan w:val="2"/>
            <w:vAlign w:val="center"/>
            <w:hideMark/>
          </w:tcPr>
          <w:p w14:paraId="16CE597C" w14:textId="77777777" w:rsidR="00E80404" w:rsidRPr="0099545F" w:rsidRDefault="00E80404" w:rsidP="00E80404">
            <w:pPr>
              <w:spacing w:after="0" w:line="240" w:lineRule="auto"/>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قرارات تصميم غير دقيقة</w:t>
            </w:r>
          </w:p>
        </w:tc>
        <w:tc>
          <w:tcPr>
            <w:tcW w:w="2094" w:type="dxa"/>
            <w:vAlign w:val="center"/>
            <w:hideMark/>
          </w:tcPr>
          <w:p w14:paraId="054BAC23" w14:textId="77777777" w:rsidR="00E80404" w:rsidRPr="0099545F" w:rsidRDefault="00E80404" w:rsidP="00E80404">
            <w:pPr>
              <w:spacing w:after="0" w:line="240" w:lineRule="auto"/>
              <w:rPr>
                <w:rFonts w:ascii="Sakkal Majalla" w:eastAsia="Times New Roman" w:hAnsi="Sakkal Majalla" w:cs="Sakkal Majalla"/>
                <w:kern w:val="0"/>
                <w:sz w:val="24"/>
                <w:szCs w:val="24"/>
                <w14:ligatures w14:val="none"/>
              </w:rPr>
            </w:pPr>
            <w:r w:rsidRPr="0099545F">
              <w:rPr>
                <w:rFonts w:ascii="Sakkal Majalla" w:eastAsia="Times New Roman" w:hAnsi="Sakkal Majalla" w:cs="Sakkal Majalla"/>
                <w:kern w:val="0"/>
                <w:sz w:val="24"/>
                <w:szCs w:val="24"/>
                <w:rtl/>
                <w14:ligatures w14:val="none"/>
              </w:rPr>
              <w:t>استخدام نظم</w:t>
            </w:r>
            <w:r w:rsidRPr="0099545F">
              <w:rPr>
                <w:rFonts w:ascii="Sakkal Majalla" w:eastAsia="Times New Roman" w:hAnsi="Sakkal Majalla" w:cs="Sakkal Majalla"/>
                <w:kern w:val="0"/>
                <w:sz w:val="24"/>
                <w:szCs w:val="24"/>
                <w14:ligatures w14:val="none"/>
              </w:rPr>
              <w:t xml:space="preserve"> GIS </w:t>
            </w:r>
            <w:r w:rsidRPr="0099545F">
              <w:rPr>
                <w:rFonts w:ascii="Sakkal Majalla" w:eastAsia="Times New Roman" w:hAnsi="Sakkal Majalla" w:cs="Sakkal Majalla"/>
                <w:kern w:val="0"/>
                <w:sz w:val="24"/>
                <w:szCs w:val="24"/>
                <w:rtl/>
                <w14:ligatures w14:val="none"/>
              </w:rPr>
              <w:t>والنماذج الهيدرولوجية</w:t>
            </w:r>
          </w:p>
        </w:tc>
      </w:tr>
    </w:tbl>
    <w:p w14:paraId="2C12962A" w14:textId="4CC66EA3" w:rsidR="00F925D0" w:rsidRPr="0099545F" w:rsidRDefault="005D7BEB" w:rsidP="00E41DF0">
      <w:pPr>
        <w:rPr>
          <w:rFonts w:ascii="Sakkal Majalla" w:hAnsi="Sakkal Majalla" w:cs="Sakkal Majalla"/>
          <w:sz w:val="28"/>
          <w:szCs w:val="28"/>
          <w:rtl/>
        </w:rPr>
      </w:pPr>
      <w:r w:rsidRPr="0099545F">
        <w:rPr>
          <w:rFonts w:ascii="Sakkal Majalla" w:hAnsi="Sakkal Majalla" w:cs="Sakkal Majalla"/>
          <w:sz w:val="28"/>
          <w:szCs w:val="28"/>
          <w:rtl/>
        </w:rPr>
        <w:t>جدول</w:t>
      </w:r>
      <w:r w:rsidR="00E41DF0">
        <w:rPr>
          <w:rFonts w:ascii="Sakkal Majalla" w:hAnsi="Sakkal Majalla" w:cs="Sakkal Majalla" w:hint="cs"/>
          <w:sz w:val="28"/>
          <w:szCs w:val="28"/>
          <w:rtl/>
        </w:rPr>
        <w:t>3</w:t>
      </w:r>
      <w:r w:rsidRPr="0099545F">
        <w:rPr>
          <w:rFonts w:ascii="Sakkal Majalla" w:hAnsi="Sakkal Majalla" w:cs="Sakkal Majalla"/>
          <w:sz w:val="28"/>
          <w:szCs w:val="28"/>
          <w:rtl/>
        </w:rPr>
        <w:t xml:space="preserve"> </w:t>
      </w:r>
    </w:p>
    <w:p w14:paraId="0DF8697A" w14:textId="77777777" w:rsidR="00990F78" w:rsidRDefault="00990F78" w:rsidP="00990F78">
      <w:pPr>
        <w:pStyle w:val="a9"/>
        <w:rPr>
          <w:rtl/>
        </w:rPr>
      </w:pPr>
      <w:bookmarkStart w:id="115" w:name="_Toc224502255"/>
    </w:p>
    <w:p w14:paraId="6E52896B" w14:textId="1C7C7433" w:rsidR="009125CE" w:rsidRPr="0099545F" w:rsidRDefault="009125CE" w:rsidP="001650CD">
      <w:pPr>
        <w:jc w:val="center"/>
        <w:rPr>
          <w:rFonts w:ascii="Sakkal Majalla" w:hAnsi="Sakkal Majalla" w:cs="Sakkal Majalla"/>
          <w:b/>
          <w:bCs/>
          <w:sz w:val="28"/>
          <w:szCs w:val="28"/>
        </w:rPr>
      </w:pPr>
      <w:bookmarkStart w:id="116" w:name="_GoBack"/>
      <w:bookmarkEnd w:id="115"/>
      <w:bookmarkEnd w:id="116"/>
    </w:p>
    <w:sectPr w:rsidR="009125CE" w:rsidRPr="0099545F"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D355FE" w14:textId="77777777" w:rsidR="00E23A72" w:rsidRDefault="00E23A72" w:rsidP="009125CE">
      <w:pPr>
        <w:spacing w:after="0" w:line="240" w:lineRule="auto"/>
      </w:pPr>
      <w:r>
        <w:separator/>
      </w:r>
    </w:p>
  </w:endnote>
  <w:endnote w:type="continuationSeparator" w:id="0">
    <w:p w14:paraId="0362648E" w14:textId="77777777" w:rsidR="00E23A72" w:rsidRDefault="00E23A7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hij TheSansArabic SemiBold">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016C5B" w14:textId="77777777" w:rsidR="00E23A72" w:rsidRDefault="00E23A72" w:rsidP="009125CE">
      <w:pPr>
        <w:spacing w:after="0" w:line="240" w:lineRule="auto"/>
      </w:pPr>
      <w:r>
        <w:separator/>
      </w:r>
    </w:p>
  </w:footnote>
  <w:footnote w:type="continuationSeparator" w:id="0">
    <w:p w14:paraId="7A99C3FF" w14:textId="77777777" w:rsidR="00E23A72" w:rsidRDefault="00E23A7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242B9"/>
    <w:multiLevelType w:val="multilevel"/>
    <w:tmpl w:val="DFFAF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404785"/>
    <w:multiLevelType w:val="hybridMultilevel"/>
    <w:tmpl w:val="DD189CA0"/>
    <w:lvl w:ilvl="0" w:tplc="735E7CFA">
      <w:numFmt w:val="bullet"/>
      <w:lvlText w:val="-"/>
      <w:lvlJc w:val="left"/>
      <w:pPr>
        <w:ind w:left="720" w:hanging="360"/>
      </w:pPr>
      <w:rPr>
        <w:rFonts w:ascii="Bahij TheSansArabic SemiBold" w:eastAsia="Calibri" w:hAnsi="Bahij TheSansArabic SemiBold" w:cs="Bahij TheSansArabic SemiBol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B11F6F"/>
    <w:multiLevelType w:val="hybridMultilevel"/>
    <w:tmpl w:val="2F74DC00"/>
    <w:lvl w:ilvl="0" w:tplc="735E7CFA">
      <w:numFmt w:val="bullet"/>
      <w:lvlText w:val="-"/>
      <w:lvlJc w:val="left"/>
      <w:pPr>
        <w:ind w:left="720" w:hanging="360"/>
      </w:pPr>
      <w:rPr>
        <w:rFonts w:ascii="Bahij TheSansArabic SemiBold" w:eastAsia="Calibri" w:hAnsi="Bahij TheSansArabic SemiBold" w:cs="Bahij TheSansArabic SemiBol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9E12F4"/>
    <w:multiLevelType w:val="hybridMultilevel"/>
    <w:tmpl w:val="072EB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6D2F9D"/>
    <w:multiLevelType w:val="multilevel"/>
    <w:tmpl w:val="BBB23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943DC7"/>
    <w:multiLevelType w:val="hybridMultilevel"/>
    <w:tmpl w:val="7806FD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082CCE"/>
    <w:multiLevelType w:val="multilevel"/>
    <w:tmpl w:val="0F4E9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F327A40"/>
    <w:multiLevelType w:val="multilevel"/>
    <w:tmpl w:val="8EACF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F602A5"/>
    <w:multiLevelType w:val="hybridMultilevel"/>
    <w:tmpl w:val="6256E1C2"/>
    <w:lvl w:ilvl="0" w:tplc="0409000F">
      <w:start w:val="1"/>
      <w:numFmt w:val="decimal"/>
      <w:lvlText w:val="%1."/>
      <w:lvlJc w:val="left"/>
      <w:pPr>
        <w:ind w:left="1352"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3582E75"/>
    <w:multiLevelType w:val="hybridMultilevel"/>
    <w:tmpl w:val="F79250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74501E"/>
    <w:multiLevelType w:val="multilevel"/>
    <w:tmpl w:val="BD4A4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D0C4F37"/>
    <w:multiLevelType w:val="hybridMultilevel"/>
    <w:tmpl w:val="7E1685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73433E"/>
    <w:multiLevelType w:val="multilevel"/>
    <w:tmpl w:val="C93CA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661DD9"/>
    <w:multiLevelType w:val="multilevel"/>
    <w:tmpl w:val="84AC4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2F3E26"/>
    <w:multiLevelType w:val="hybridMultilevel"/>
    <w:tmpl w:val="0F907CFE"/>
    <w:lvl w:ilvl="0" w:tplc="735E7CFA">
      <w:numFmt w:val="bullet"/>
      <w:lvlText w:val="-"/>
      <w:lvlJc w:val="left"/>
      <w:pPr>
        <w:ind w:left="720" w:hanging="360"/>
      </w:pPr>
      <w:rPr>
        <w:rFonts w:ascii="Bahij TheSansArabic SemiBold" w:eastAsia="Calibri" w:hAnsi="Bahij TheSansArabic SemiBold" w:cs="Bahij TheSansArabic SemiBol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CB47A04"/>
    <w:multiLevelType w:val="hybridMultilevel"/>
    <w:tmpl w:val="6F86E526"/>
    <w:lvl w:ilvl="0" w:tplc="735E7CFA">
      <w:numFmt w:val="bullet"/>
      <w:lvlText w:val="-"/>
      <w:lvlJc w:val="left"/>
      <w:pPr>
        <w:ind w:left="720" w:hanging="360"/>
      </w:pPr>
      <w:rPr>
        <w:rFonts w:ascii="Bahij TheSansArabic SemiBold" w:eastAsia="Calibri" w:hAnsi="Bahij TheSansArabic SemiBold" w:cs="Bahij TheSansArabic SemiBol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E697C0B"/>
    <w:multiLevelType w:val="hybridMultilevel"/>
    <w:tmpl w:val="2AEE55F0"/>
    <w:lvl w:ilvl="0" w:tplc="735E7CFA">
      <w:numFmt w:val="bullet"/>
      <w:lvlText w:val="-"/>
      <w:lvlJc w:val="left"/>
      <w:pPr>
        <w:ind w:left="720" w:hanging="360"/>
      </w:pPr>
      <w:rPr>
        <w:rFonts w:ascii="Bahij TheSansArabic SemiBold" w:eastAsia="Calibri" w:hAnsi="Bahij TheSansArabic SemiBold" w:cs="Bahij TheSansArabic SemiBol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206231A"/>
    <w:multiLevelType w:val="multilevel"/>
    <w:tmpl w:val="E6B4405A"/>
    <w:lvl w:ilvl="0">
      <w:start w:val="5"/>
      <w:numFmt w:val="decimal"/>
      <w:lvlText w:val="%1."/>
      <w:lvlJc w:val="left"/>
      <w:pPr>
        <w:tabs>
          <w:tab w:val="num" w:pos="720"/>
        </w:tabs>
        <w:ind w:left="720" w:hanging="360"/>
      </w:pPr>
    </w:lvl>
    <w:lvl w:ilvl="1">
      <w:start w:val="2"/>
      <w:numFmt w:val="bullet"/>
      <w:lvlText w:val="-"/>
      <w:lvlJc w:val="left"/>
      <w:pPr>
        <w:ind w:left="1440" w:hanging="360"/>
      </w:pPr>
      <w:rPr>
        <w:rFonts w:ascii="Sakkal Majalla" w:eastAsiaTheme="minorHAns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5050EAF"/>
    <w:multiLevelType w:val="multilevel"/>
    <w:tmpl w:val="0D68A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C01494"/>
    <w:multiLevelType w:val="multilevel"/>
    <w:tmpl w:val="6C4E7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9F05276"/>
    <w:multiLevelType w:val="multilevel"/>
    <w:tmpl w:val="77706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A6B1F13"/>
    <w:multiLevelType w:val="hybridMultilevel"/>
    <w:tmpl w:val="C11A89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EBC423E"/>
    <w:multiLevelType w:val="multilevel"/>
    <w:tmpl w:val="EDDC9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90976DE"/>
    <w:multiLevelType w:val="multilevel"/>
    <w:tmpl w:val="C5A6E7A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4" w15:restartNumberingAfterBreak="0">
    <w:nsid w:val="6149061E"/>
    <w:multiLevelType w:val="multilevel"/>
    <w:tmpl w:val="A8289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541351B"/>
    <w:multiLevelType w:val="hybridMultilevel"/>
    <w:tmpl w:val="FF96EC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AF57972"/>
    <w:multiLevelType w:val="hybridMultilevel"/>
    <w:tmpl w:val="CA36FE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C1703A9"/>
    <w:multiLevelType w:val="multilevel"/>
    <w:tmpl w:val="56101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CF55127"/>
    <w:multiLevelType w:val="multilevel"/>
    <w:tmpl w:val="1F486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EA0364D"/>
    <w:multiLevelType w:val="multilevel"/>
    <w:tmpl w:val="ACFA6C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894236B"/>
    <w:multiLevelType w:val="hybridMultilevel"/>
    <w:tmpl w:val="D054BD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8C44C20"/>
    <w:multiLevelType w:val="multilevel"/>
    <w:tmpl w:val="5C9AFB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9CE15F7"/>
    <w:multiLevelType w:val="multilevel"/>
    <w:tmpl w:val="C4B25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B5D6284"/>
    <w:multiLevelType w:val="multilevel"/>
    <w:tmpl w:val="42148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17479C"/>
    <w:multiLevelType w:val="multilevel"/>
    <w:tmpl w:val="C936A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17"/>
  </w:num>
  <w:num w:numId="3">
    <w:abstractNumId w:val="7"/>
  </w:num>
  <w:num w:numId="4">
    <w:abstractNumId w:val="27"/>
  </w:num>
  <w:num w:numId="5">
    <w:abstractNumId w:val="10"/>
  </w:num>
  <w:num w:numId="6">
    <w:abstractNumId w:val="8"/>
  </w:num>
  <w:num w:numId="7">
    <w:abstractNumId w:val="15"/>
  </w:num>
  <w:num w:numId="8">
    <w:abstractNumId w:val="14"/>
  </w:num>
  <w:num w:numId="9">
    <w:abstractNumId w:val="23"/>
  </w:num>
  <w:num w:numId="10">
    <w:abstractNumId w:val="12"/>
  </w:num>
  <w:num w:numId="11">
    <w:abstractNumId w:val="22"/>
  </w:num>
  <w:num w:numId="12">
    <w:abstractNumId w:val="28"/>
  </w:num>
  <w:num w:numId="13">
    <w:abstractNumId w:val="6"/>
  </w:num>
  <w:num w:numId="14">
    <w:abstractNumId w:val="13"/>
  </w:num>
  <w:num w:numId="15">
    <w:abstractNumId w:val="0"/>
  </w:num>
  <w:num w:numId="16">
    <w:abstractNumId w:val="32"/>
  </w:num>
  <w:num w:numId="17">
    <w:abstractNumId w:val="33"/>
  </w:num>
  <w:num w:numId="18">
    <w:abstractNumId w:val="18"/>
  </w:num>
  <w:num w:numId="19">
    <w:abstractNumId w:val="29"/>
  </w:num>
  <w:num w:numId="20">
    <w:abstractNumId w:val="30"/>
  </w:num>
  <w:num w:numId="21">
    <w:abstractNumId w:val="20"/>
  </w:num>
  <w:num w:numId="22">
    <w:abstractNumId w:val="34"/>
  </w:num>
  <w:num w:numId="23">
    <w:abstractNumId w:val="24"/>
  </w:num>
  <w:num w:numId="24">
    <w:abstractNumId w:val="4"/>
  </w:num>
  <w:num w:numId="25">
    <w:abstractNumId w:val="26"/>
  </w:num>
  <w:num w:numId="26">
    <w:abstractNumId w:val="31"/>
  </w:num>
  <w:num w:numId="27">
    <w:abstractNumId w:val="25"/>
  </w:num>
  <w:num w:numId="28">
    <w:abstractNumId w:val="3"/>
  </w:num>
  <w:num w:numId="29">
    <w:abstractNumId w:val="21"/>
  </w:num>
  <w:num w:numId="30">
    <w:abstractNumId w:val="5"/>
  </w:num>
  <w:num w:numId="31">
    <w:abstractNumId w:val="11"/>
  </w:num>
  <w:num w:numId="32">
    <w:abstractNumId w:val="16"/>
  </w:num>
  <w:num w:numId="33">
    <w:abstractNumId w:val="2"/>
  </w:num>
  <w:num w:numId="34">
    <w:abstractNumId w:val="1"/>
  </w:num>
  <w:num w:numId="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2BDF"/>
    <w:rsid w:val="00074132"/>
    <w:rsid w:val="00084472"/>
    <w:rsid w:val="00090F21"/>
    <w:rsid w:val="000B4398"/>
    <w:rsid w:val="000F44B4"/>
    <w:rsid w:val="00113646"/>
    <w:rsid w:val="001650CD"/>
    <w:rsid w:val="00180CE1"/>
    <w:rsid w:val="001902DB"/>
    <w:rsid w:val="001C2162"/>
    <w:rsid w:val="001C7D51"/>
    <w:rsid w:val="001E2D50"/>
    <w:rsid w:val="00200B8D"/>
    <w:rsid w:val="0025431F"/>
    <w:rsid w:val="00266997"/>
    <w:rsid w:val="002808AE"/>
    <w:rsid w:val="002C1CC5"/>
    <w:rsid w:val="002D0FDC"/>
    <w:rsid w:val="0039417F"/>
    <w:rsid w:val="003E0640"/>
    <w:rsid w:val="003E3FA5"/>
    <w:rsid w:val="00400190"/>
    <w:rsid w:val="00407C27"/>
    <w:rsid w:val="004163C7"/>
    <w:rsid w:val="00422C5F"/>
    <w:rsid w:val="00433BBB"/>
    <w:rsid w:val="004427E3"/>
    <w:rsid w:val="004429AE"/>
    <w:rsid w:val="004F464B"/>
    <w:rsid w:val="0050305B"/>
    <w:rsid w:val="00573E10"/>
    <w:rsid w:val="005D5E61"/>
    <w:rsid w:val="005D7BEB"/>
    <w:rsid w:val="006878B6"/>
    <w:rsid w:val="00691FBC"/>
    <w:rsid w:val="006948DE"/>
    <w:rsid w:val="006B0152"/>
    <w:rsid w:val="00730E72"/>
    <w:rsid w:val="0073785A"/>
    <w:rsid w:val="00773350"/>
    <w:rsid w:val="00775094"/>
    <w:rsid w:val="007834CA"/>
    <w:rsid w:val="007A2B8D"/>
    <w:rsid w:val="007B0E54"/>
    <w:rsid w:val="007E3A20"/>
    <w:rsid w:val="0081602C"/>
    <w:rsid w:val="008236CB"/>
    <w:rsid w:val="00877AAC"/>
    <w:rsid w:val="00894D78"/>
    <w:rsid w:val="00896FE4"/>
    <w:rsid w:val="008E21F8"/>
    <w:rsid w:val="008F1EAE"/>
    <w:rsid w:val="009125CE"/>
    <w:rsid w:val="00946F5F"/>
    <w:rsid w:val="00990F78"/>
    <w:rsid w:val="0099545F"/>
    <w:rsid w:val="009A5EE0"/>
    <w:rsid w:val="009B3270"/>
    <w:rsid w:val="009B6888"/>
    <w:rsid w:val="009C0161"/>
    <w:rsid w:val="009D108D"/>
    <w:rsid w:val="009E1436"/>
    <w:rsid w:val="009E5668"/>
    <w:rsid w:val="00A87434"/>
    <w:rsid w:val="00AA79E9"/>
    <w:rsid w:val="00AB0A70"/>
    <w:rsid w:val="00B24CA1"/>
    <w:rsid w:val="00B63B0F"/>
    <w:rsid w:val="00B7678A"/>
    <w:rsid w:val="00B84FC3"/>
    <w:rsid w:val="00BC094B"/>
    <w:rsid w:val="00C00A2E"/>
    <w:rsid w:val="00C71F57"/>
    <w:rsid w:val="00C72744"/>
    <w:rsid w:val="00C73A7D"/>
    <w:rsid w:val="00CB2A44"/>
    <w:rsid w:val="00D04F62"/>
    <w:rsid w:val="00D22171"/>
    <w:rsid w:val="00D462C8"/>
    <w:rsid w:val="00D52480"/>
    <w:rsid w:val="00DF110D"/>
    <w:rsid w:val="00DF77B8"/>
    <w:rsid w:val="00E23A72"/>
    <w:rsid w:val="00E41DF0"/>
    <w:rsid w:val="00E53CF7"/>
    <w:rsid w:val="00E56E51"/>
    <w:rsid w:val="00E80404"/>
    <w:rsid w:val="00E80FD9"/>
    <w:rsid w:val="00E97C12"/>
    <w:rsid w:val="00EB6AE3"/>
    <w:rsid w:val="00EC4390"/>
    <w:rsid w:val="00EC7F46"/>
    <w:rsid w:val="00F54017"/>
    <w:rsid w:val="00F546CE"/>
    <w:rsid w:val="00F75021"/>
    <w:rsid w:val="00F84BC1"/>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CB3358B3-881E-440F-B479-176F5FE1D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6997"/>
    <w:pPr>
      <w:bidi/>
    </w:pPr>
  </w:style>
  <w:style w:type="paragraph" w:styleId="1">
    <w:name w:val="heading 1"/>
    <w:basedOn w:val="a"/>
    <w:next w:val="a"/>
    <w:link w:val="1Char"/>
    <w:uiPriority w:val="9"/>
    <w:qFormat/>
    <w:rsid w:val="009B32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6B015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6B015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unhideWhenUsed/>
    <w:rsid w:val="00B84FC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6">
    <w:name w:val="List Paragraph"/>
    <w:basedOn w:val="a"/>
    <w:uiPriority w:val="34"/>
    <w:qFormat/>
    <w:rsid w:val="0073785A"/>
    <w:pPr>
      <w:ind w:left="720"/>
      <w:contextualSpacing/>
    </w:pPr>
  </w:style>
  <w:style w:type="character" w:styleId="a7">
    <w:name w:val="Strong"/>
    <w:basedOn w:val="a0"/>
    <w:uiPriority w:val="22"/>
    <w:qFormat/>
    <w:rsid w:val="0025431F"/>
    <w:rPr>
      <w:b/>
      <w:bCs/>
    </w:rPr>
  </w:style>
  <w:style w:type="character" w:customStyle="1" w:styleId="1Char">
    <w:name w:val="العنوان 1 Char"/>
    <w:basedOn w:val="a0"/>
    <w:link w:val="1"/>
    <w:uiPriority w:val="9"/>
    <w:rsid w:val="009B3270"/>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6B0152"/>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6B0152"/>
    <w:rPr>
      <w:rFonts w:asciiTheme="majorHAnsi" w:eastAsiaTheme="majorEastAsia" w:hAnsiTheme="majorHAnsi" w:cstheme="majorBidi"/>
      <w:color w:val="1F3763" w:themeColor="accent1" w:themeShade="7F"/>
      <w:sz w:val="24"/>
      <w:szCs w:val="24"/>
    </w:rPr>
  </w:style>
  <w:style w:type="paragraph" w:styleId="a8">
    <w:name w:val="TOC Heading"/>
    <w:basedOn w:val="1"/>
    <w:next w:val="a"/>
    <w:uiPriority w:val="39"/>
    <w:unhideWhenUsed/>
    <w:qFormat/>
    <w:rsid w:val="006B0152"/>
    <w:pPr>
      <w:outlineLvl w:val="9"/>
    </w:pPr>
    <w:rPr>
      <w:kern w:val="0"/>
      <w:rtl/>
      <w14:ligatures w14:val="none"/>
    </w:rPr>
  </w:style>
  <w:style w:type="paragraph" w:styleId="10">
    <w:name w:val="toc 1"/>
    <w:basedOn w:val="a"/>
    <w:next w:val="a"/>
    <w:autoRedefine/>
    <w:uiPriority w:val="39"/>
    <w:unhideWhenUsed/>
    <w:rsid w:val="006B0152"/>
    <w:pPr>
      <w:spacing w:after="100"/>
    </w:pPr>
  </w:style>
  <w:style w:type="paragraph" w:styleId="20">
    <w:name w:val="toc 2"/>
    <w:basedOn w:val="a"/>
    <w:next w:val="a"/>
    <w:autoRedefine/>
    <w:uiPriority w:val="39"/>
    <w:unhideWhenUsed/>
    <w:rsid w:val="006B0152"/>
    <w:pPr>
      <w:spacing w:after="100"/>
      <w:ind w:left="220"/>
    </w:pPr>
  </w:style>
  <w:style w:type="paragraph" w:styleId="30">
    <w:name w:val="toc 3"/>
    <w:basedOn w:val="a"/>
    <w:next w:val="a"/>
    <w:autoRedefine/>
    <w:uiPriority w:val="39"/>
    <w:unhideWhenUsed/>
    <w:rsid w:val="006B0152"/>
    <w:pPr>
      <w:spacing w:after="100"/>
      <w:ind w:left="440"/>
    </w:pPr>
  </w:style>
  <w:style w:type="character" w:styleId="Hyperlink">
    <w:name w:val="Hyperlink"/>
    <w:basedOn w:val="a0"/>
    <w:uiPriority w:val="99"/>
    <w:unhideWhenUsed/>
    <w:rsid w:val="006B0152"/>
    <w:rPr>
      <w:color w:val="0563C1" w:themeColor="hyperlink"/>
      <w:u w:val="single"/>
    </w:rPr>
  </w:style>
  <w:style w:type="character" w:customStyle="1" w:styleId="whitespace-normal">
    <w:name w:val="whitespace-normal"/>
    <w:basedOn w:val="a0"/>
    <w:rsid w:val="00F75021"/>
  </w:style>
  <w:style w:type="paragraph" w:styleId="4">
    <w:name w:val="toc 4"/>
    <w:basedOn w:val="a"/>
    <w:next w:val="a"/>
    <w:autoRedefine/>
    <w:uiPriority w:val="39"/>
    <w:unhideWhenUsed/>
    <w:rsid w:val="00EB6AE3"/>
    <w:pPr>
      <w:spacing w:after="100"/>
      <w:ind w:left="660"/>
    </w:pPr>
    <w:rPr>
      <w:rFonts w:eastAsiaTheme="minorEastAsia"/>
      <w:kern w:val="0"/>
      <w14:ligatures w14:val="none"/>
    </w:rPr>
  </w:style>
  <w:style w:type="paragraph" w:styleId="5">
    <w:name w:val="toc 5"/>
    <w:basedOn w:val="a"/>
    <w:next w:val="a"/>
    <w:autoRedefine/>
    <w:uiPriority w:val="39"/>
    <w:unhideWhenUsed/>
    <w:rsid w:val="00EB6AE3"/>
    <w:pPr>
      <w:spacing w:after="100"/>
      <w:ind w:left="880"/>
    </w:pPr>
    <w:rPr>
      <w:rFonts w:eastAsiaTheme="minorEastAsia"/>
      <w:kern w:val="0"/>
      <w14:ligatures w14:val="none"/>
    </w:rPr>
  </w:style>
  <w:style w:type="paragraph" w:styleId="6">
    <w:name w:val="toc 6"/>
    <w:basedOn w:val="a"/>
    <w:next w:val="a"/>
    <w:autoRedefine/>
    <w:uiPriority w:val="39"/>
    <w:unhideWhenUsed/>
    <w:rsid w:val="00EB6AE3"/>
    <w:pPr>
      <w:spacing w:after="100"/>
      <w:ind w:left="1100"/>
    </w:pPr>
    <w:rPr>
      <w:rFonts w:eastAsiaTheme="minorEastAsia"/>
      <w:kern w:val="0"/>
      <w14:ligatures w14:val="none"/>
    </w:rPr>
  </w:style>
  <w:style w:type="paragraph" w:styleId="7">
    <w:name w:val="toc 7"/>
    <w:basedOn w:val="a"/>
    <w:next w:val="a"/>
    <w:autoRedefine/>
    <w:uiPriority w:val="39"/>
    <w:unhideWhenUsed/>
    <w:rsid w:val="00EB6AE3"/>
    <w:pPr>
      <w:spacing w:after="100"/>
      <w:ind w:left="1320"/>
    </w:pPr>
    <w:rPr>
      <w:rFonts w:eastAsiaTheme="minorEastAsia"/>
      <w:kern w:val="0"/>
      <w14:ligatures w14:val="none"/>
    </w:rPr>
  </w:style>
  <w:style w:type="paragraph" w:styleId="8">
    <w:name w:val="toc 8"/>
    <w:basedOn w:val="a"/>
    <w:next w:val="a"/>
    <w:autoRedefine/>
    <w:uiPriority w:val="39"/>
    <w:unhideWhenUsed/>
    <w:rsid w:val="00EB6AE3"/>
    <w:pPr>
      <w:spacing w:after="100"/>
      <w:ind w:left="1540"/>
    </w:pPr>
    <w:rPr>
      <w:rFonts w:eastAsiaTheme="minorEastAsia"/>
      <w:kern w:val="0"/>
      <w14:ligatures w14:val="none"/>
    </w:rPr>
  </w:style>
  <w:style w:type="paragraph" w:styleId="9">
    <w:name w:val="toc 9"/>
    <w:basedOn w:val="a"/>
    <w:next w:val="a"/>
    <w:autoRedefine/>
    <w:uiPriority w:val="39"/>
    <w:unhideWhenUsed/>
    <w:rsid w:val="00EB6AE3"/>
    <w:pPr>
      <w:spacing w:after="100"/>
      <w:ind w:left="1760"/>
    </w:pPr>
    <w:rPr>
      <w:rFonts w:eastAsiaTheme="minorEastAsia"/>
      <w:kern w:val="0"/>
      <w14:ligatures w14:val="none"/>
    </w:rPr>
  </w:style>
  <w:style w:type="paragraph" w:styleId="a9">
    <w:name w:val="Title"/>
    <w:basedOn w:val="a"/>
    <w:next w:val="a"/>
    <w:link w:val="Char1"/>
    <w:uiPriority w:val="10"/>
    <w:qFormat/>
    <w:rsid w:val="00EB6AE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9"/>
    <w:uiPriority w:val="10"/>
    <w:rsid w:val="00EB6AE3"/>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034229">
      <w:bodyDiv w:val="1"/>
      <w:marLeft w:val="0"/>
      <w:marRight w:val="0"/>
      <w:marTop w:val="0"/>
      <w:marBottom w:val="0"/>
      <w:divBdr>
        <w:top w:val="none" w:sz="0" w:space="0" w:color="auto"/>
        <w:left w:val="none" w:sz="0" w:space="0" w:color="auto"/>
        <w:bottom w:val="none" w:sz="0" w:space="0" w:color="auto"/>
        <w:right w:val="none" w:sz="0" w:space="0" w:color="auto"/>
      </w:divBdr>
    </w:div>
    <w:div w:id="267005728">
      <w:bodyDiv w:val="1"/>
      <w:marLeft w:val="0"/>
      <w:marRight w:val="0"/>
      <w:marTop w:val="0"/>
      <w:marBottom w:val="0"/>
      <w:divBdr>
        <w:top w:val="none" w:sz="0" w:space="0" w:color="auto"/>
        <w:left w:val="none" w:sz="0" w:space="0" w:color="auto"/>
        <w:bottom w:val="none" w:sz="0" w:space="0" w:color="auto"/>
        <w:right w:val="none" w:sz="0" w:space="0" w:color="auto"/>
      </w:divBdr>
    </w:div>
    <w:div w:id="337931105">
      <w:bodyDiv w:val="1"/>
      <w:marLeft w:val="0"/>
      <w:marRight w:val="0"/>
      <w:marTop w:val="0"/>
      <w:marBottom w:val="0"/>
      <w:divBdr>
        <w:top w:val="none" w:sz="0" w:space="0" w:color="auto"/>
        <w:left w:val="none" w:sz="0" w:space="0" w:color="auto"/>
        <w:bottom w:val="none" w:sz="0" w:space="0" w:color="auto"/>
        <w:right w:val="none" w:sz="0" w:space="0" w:color="auto"/>
      </w:divBdr>
    </w:div>
    <w:div w:id="462507145">
      <w:bodyDiv w:val="1"/>
      <w:marLeft w:val="0"/>
      <w:marRight w:val="0"/>
      <w:marTop w:val="0"/>
      <w:marBottom w:val="0"/>
      <w:divBdr>
        <w:top w:val="none" w:sz="0" w:space="0" w:color="auto"/>
        <w:left w:val="none" w:sz="0" w:space="0" w:color="auto"/>
        <w:bottom w:val="none" w:sz="0" w:space="0" w:color="auto"/>
        <w:right w:val="none" w:sz="0" w:space="0" w:color="auto"/>
      </w:divBdr>
    </w:div>
    <w:div w:id="471753031">
      <w:bodyDiv w:val="1"/>
      <w:marLeft w:val="0"/>
      <w:marRight w:val="0"/>
      <w:marTop w:val="0"/>
      <w:marBottom w:val="0"/>
      <w:divBdr>
        <w:top w:val="none" w:sz="0" w:space="0" w:color="auto"/>
        <w:left w:val="none" w:sz="0" w:space="0" w:color="auto"/>
        <w:bottom w:val="none" w:sz="0" w:space="0" w:color="auto"/>
        <w:right w:val="none" w:sz="0" w:space="0" w:color="auto"/>
      </w:divBdr>
    </w:div>
    <w:div w:id="521473531">
      <w:bodyDiv w:val="1"/>
      <w:marLeft w:val="0"/>
      <w:marRight w:val="0"/>
      <w:marTop w:val="0"/>
      <w:marBottom w:val="0"/>
      <w:divBdr>
        <w:top w:val="none" w:sz="0" w:space="0" w:color="auto"/>
        <w:left w:val="none" w:sz="0" w:space="0" w:color="auto"/>
        <w:bottom w:val="none" w:sz="0" w:space="0" w:color="auto"/>
        <w:right w:val="none" w:sz="0" w:space="0" w:color="auto"/>
      </w:divBdr>
    </w:div>
    <w:div w:id="536700936">
      <w:bodyDiv w:val="1"/>
      <w:marLeft w:val="0"/>
      <w:marRight w:val="0"/>
      <w:marTop w:val="0"/>
      <w:marBottom w:val="0"/>
      <w:divBdr>
        <w:top w:val="none" w:sz="0" w:space="0" w:color="auto"/>
        <w:left w:val="none" w:sz="0" w:space="0" w:color="auto"/>
        <w:bottom w:val="none" w:sz="0" w:space="0" w:color="auto"/>
        <w:right w:val="none" w:sz="0" w:space="0" w:color="auto"/>
      </w:divBdr>
      <w:divsChild>
        <w:div w:id="12784136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2468473">
      <w:bodyDiv w:val="1"/>
      <w:marLeft w:val="0"/>
      <w:marRight w:val="0"/>
      <w:marTop w:val="0"/>
      <w:marBottom w:val="0"/>
      <w:divBdr>
        <w:top w:val="none" w:sz="0" w:space="0" w:color="auto"/>
        <w:left w:val="none" w:sz="0" w:space="0" w:color="auto"/>
        <w:bottom w:val="none" w:sz="0" w:space="0" w:color="auto"/>
        <w:right w:val="none" w:sz="0" w:space="0" w:color="auto"/>
      </w:divBdr>
    </w:div>
    <w:div w:id="618612937">
      <w:bodyDiv w:val="1"/>
      <w:marLeft w:val="0"/>
      <w:marRight w:val="0"/>
      <w:marTop w:val="0"/>
      <w:marBottom w:val="0"/>
      <w:divBdr>
        <w:top w:val="none" w:sz="0" w:space="0" w:color="auto"/>
        <w:left w:val="none" w:sz="0" w:space="0" w:color="auto"/>
        <w:bottom w:val="none" w:sz="0" w:space="0" w:color="auto"/>
        <w:right w:val="none" w:sz="0" w:space="0" w:color="auto"/>
      </w:divBdr>
    </w:div>
    <w:div w:id="738089719">
      <w:bodyDiv w:val="1"/>
      <w:marLeft w:val="0"/>
      <w:marRight w:val="0"/>
      <w:marTop w:val="0"/>
      <w:marBottom w:val="0"/>
      <w:divBdr>
        <w:top w:val="none" w:sz="0" w:space="0" w:color="auto"/>
        <w:left w:val="none" w:sz="0" w:space="0" w:color="auto"/>
        <w:bottom w:val="none" w:sz="0" w:space="0" w:color="auto"/>
        <w:right w:val="none" w:sz="0" w:space="0" w:color="auto"/>
      </w:divBdr>
      <w:divsChild>
        <w:div w:id="633146647">
          <w:blockQuote w:val="1"/>
          <w:marLeft w:val="720"/>
          <w:marRight w:val="720"/>
          <w:marTop w:val="100"/>
          <w:marBottom w:val="100"/>
          <w:divBdr>
            <w:top w:val="none" w:sz="0" w:space="0" w:color="auto"/>
            <w:left w:val="none" w:sz="0" w:space="0" w:color="auto"/>
            <w:bottom w:val="none" w:sz="0" w:space="0" w:color="auto"/>
            <w:right w:val="none" w:sz="0" w:space="0" w:color="auto"/>
          </w:divBdr>
        </w:div>
        <w:div w:id="19947930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7458140">
      <w:bodyDiv w:val="1"/>
      <w:marLeft w:val="0"/>
      <w:marRight w:val="0"/>
      <w:marTop w:val="0"/>
      <w:marBottom w:val="0"/>
      <w:divBdr>
        <w:top w:val="none" w:sz="0" w:space="0" w:color="auto"/>
        <w:left w:val="none" w:sz="0" w:space="0" w:color="auto"/>
        <w:bottom w:val="none" w:sz="0" w:space="0" w:color="auto"/>
        <w:right w:val="none" w:sz="0" w:space="0" w:color="auto"/>
      </w:divBdr>
    </w:div>
    <w:div w:id="883295746">
      <w:bodyDiv w:val="1"/>
      <w:marLeft w:val="0"/>
      <w:marRight w:val="0"/>
      <w:marTop w:val="0"/>
      <w:marBottom w:val="0"/>
      <w:divBdr>
        <w:top w:val="none" w:sz="0" w:space="0" w:color="auto"/>
        <w:left w:val="none" w:sz="0" w:space="0" w:color="auto"/>
        <w:bottom w:val="none" w:sz="0" w:space="0" w:color="auto"/>
        <w:right w:val="none" w:sz="0" w:space="0" w:color="auto"/>
      </w:divBdr>
    </w:div>
    <w:div w:id="891035801">
      <w:bodyDiv w:val="1"/>
      <w:marLeft w:val="0"/>
      <w:marRight w:val="0"/>
      <w:marTop w:val="0"/>
      <w:marBottom w:val="0"/>
      <w:divBdr>
        <w:top w:val="none" w:sz="0" w:space="0" w:color="auto"/>
        <w:left w:val="none" w:sz="0" w:space="0" w:color="auto"/>
        <w:bottom w:val="none" w:sz="0" w:space="0" w:color="auto"/>
        <w:right w:val="none" w:sz="0" w:space="0" w:color="auto"/>
      </w:divBdr>
    </w:div>
    <w:div w:id="986397682">
      <w:bodyDiv w:val="1"/>
      <w:marLeft w:val="0"/>
      <w:marRight w:val="0"/>
      <w:marTop w:val="0"/>
      <w:marBottom w:val="0"/>
      <w:divBdr>
        <w:top w:val="none" w:sz="0" w:space="0" w:color="auto"/>
        <w:left w:val="none" w:sz="0" w:space="0" w:color="auto"/>
        <w:bottom w:val="none" w:sz="0" w:space="0" w:color="auto"/>
        <w:right w:val="none" w:sz="0" w:space="0" w:color="auto"/>
      </w:divBdr>
    </w:div>
    <w:div w:id="993417291">
      <w:bodyDiv w:val="1"/>
      <w:marLeft w:val="0"/>
      <w:marRight w:val="0"/>
      <w:marTop w:val="0"/>
      <w:marBottom w:val="0"/>
      <w:divBdr>
        <w:top w:val="none" w:sz="0" w:space="0" w:color="auto"/>
        <w:left w:val="none" w:sz="0" w:space="0" w:color="auto"/>
        <w:bottom w:val="none" w:sz="0" w:space="0" w:color="auto"/>
        <w:right w:val="none" w:sz="0" w:space="0" w:color="auto"/>
      </w:divBdr>
    </w:div>
    <w:div w:id="1006440842">
      <w:bodyDiv w:val="1"/>
      <w:marLeft w:val="0"/>
      <w:marRight w:val="0"/>
      <w:marTop w:val="0"/>
      <w:marBottom w:val="0"/>
      <w:divBdr>
        <w:top w:val="none" w:sz="0" w:space="0" w:color="auto"/>
        <w:left w:val="none" w:sz="0" w:space="0" w:color="auto"/>
        <w:bottom w:val="none" w:sz="0" w:space="0" w:color="auto"/>
        <w:right w:val="none" w:sz="0" w:space="0" w:color="auto"/>
      </w:divBdr>
    </w:div>
    <w:div w:id="1017657294">
      <w:bodyDiv w:val="1"/>
      <w:marLeft w:val="0"/>
      <w:marRight w:val="0"/>
      <w:marTop w:val="0"/>
      <w:marBottom w:val="0"/>
      <w:divBdr>
        <w:top w:val="none" w:sz="0" w:space="0" w:color="auto"/>
        <w:left w:val="none" w:sz="0" w:space="0" w:color="auto"/>
        <w:bottom w:val="none" w:sz="0" w:space="0" w:color="auto"/>
        <w:right w:val="none" w:sz="0" w:space="0" w:color="auto"/>
      </w:divBdr>
    </w:div>
    <w:div w:id="1110662863">
      <w:bodyDiv w:val="1"/>
      <w:marLeft w:val="0"/>
      <w:marRight w:val="0"/>
      <w:marTop w:val="0"/>
      <w:marBottom w:val="0"/>
      <w:divBdr>
        <w:top w:val="none" w:sz="0" w:space="0" w:color="auto"/>
        <w:left w:val="none" w:sz="0" w:space="0" w:color="auto"/>
        <w:bottom w:val="none" w:sz="0" w:space="0" w:color="auto"/>
        <w:right w:val="none" w:sz="0" w:space="0" w:color="auto"/>
      </w:divBdr>
    </w:div>
    <w:div w:id="1152986413">
      <w:bodyDiv w:val="1"/>
      <w:marLeft w:val="0"/>
      <w:marRight w:val="0"/>
      <w:marTop w:val="0"/>
      <w:marBottom w:val="0"/>
      <w:divBdr>
        <w:top w:val="none" w:sz="0" w:space="0" w:color="auto"/>
        <w:left w:val="none" w:sz="0" w:space="0" w:color="auto"/>
        <w:bottom w:val="none" w:sz="0" w:space="0" w:color="auto"/>
        <w:right w:val="none" w:sz="0" w:space="0" w:color="auto"/>
      </w:divBdr>
    </w:div>
    <w:div w:id="1175612624">
      <w:bodyDiv w:val="1"/>
      <w:marLeft w:val="0"/>
      <w:marRight w:val="0"/>
      <w:marTop w:val="0"/>
      <w:marBottom w:val="0"/>
      <w:divBdr>
        <w:top w:val="none" w:sz="0" w:space="0" w:color="auto"/>
        <w:left w:val="none" w:sz="0" w:space="0" w:color="auto"/>
        <w:bottom w:val="none" w:sz="0" w:space="0" w:color="auto"/>
        <w:right w:val="none" w:sz="0" w:space="0" w:color="auto"/>
      </w:divBdr>
    </w:div>
    <w:div w:id="1204632983">
      <w:bodyDiv w:val="1"/>
      <w:marLeft w:val="0"/>
      <w:marRight w:val="0"/>
      <w:marTop w:val="0"/>
      <w:marBottom w:val="0"/>
      <w:divBdr>
        <w:top w:val="none" w:sz="0" w:space="0" w:color="auto"/>
        <w:left w:val="none" w:sz="0" w:space="0" w:color="auto"/>
        <w:bottom w:val="none" w:sz="0" w:space="0" w:color="auto"/>
        <w:right w:val="none" w:sz="0" w:space="0" w:color="auto"/>
      </w:divBdr>
    </w:div>
    <w:div w:id="1246109215">
      <w:bodyDiv w:val="1"/>
      <w:marLeft w:val="0"/>
      <w:marRight w:val="0"/>
      <w:marTop w:val="0"/>
      <w:marBottom w:val="0"/>
      <w:divBdr>
        <w:top w:val="none" w:sz="0" w:space="0" w:color="auto"/>
        <w:left w:val="none" w:sz="0" w:space="0" w:color="auto"/>
        <w:bottom w:val="none" w:sz="0" w:space="0" w:color="auto"/>
        <w:right w:val="none" w:sz="0" w:space="0" w:color="auto"/>
      </w:divBdr>
    </w:div>
    <w:div w:id="1259097603">
      <w:bodyDiv w:val="1"/>
      <w:marLeft w:val="0"/>
      <w:marRight w:val="0"/>
      <w:marTop w:val="0"/>
      <w:marBottom w:val="0"/>
      <w:divBdr>
        <w:top w:val="none" w:sz="0" w:space="0" w:color="auto"/>
        <w:left w:val="none" w:sz="0" w:space="0" w:color="auto"/>
        <w:bottom w:val="none" w:sz="0" w:space="0" w:color="auto"/>
        <w:right w:val="none" w:sz="0" w:space="0" w:color="auto"/>
      </w:divBdr>
    </w:div>
    <w:div w:id="1299996961">
      <w:bodyDiv w:val="1"/>
      <w:marLeft w:val="0"/>
      <w:marRight w:val="0"/>
      <w:marTop w:val="0"/>
      <w:marBottom w:val="0"/>
      <w:divBdr>
        <w:top w:val="none" w:sz="0" w:space="0" w:color="auto"/>
        <w:left w:val="none" w:sz="0" w:space="0" w:color="auto"/>
        <w:bottom w:val="none" w:sz="0" w:space="0" w:color="auto"/>
        <w:right w:val="none" w:sz="0" w:space="0" w:color="auto"/>
      </w:divBdr>
      <w:divsChild>
        <w:div w:id="10474085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1982223">
      <w:bodyDiv w:val="1"/>
      <w:marLeft w:val="0"/>
      <w:marRight w:val="0"/>
      <w:marTop w:val="0"/>
      <w:marBottom w:val="0"/>
      <w:divBdr>
        <w:top w:val="none" w:sz="0" w:space="0" w:color="auto"/>
        <w:left w:val="none" w:sz="0" w:space="0" w:color="auto"/>
        <w:bottom w:val="none" w:sz="0" w:space="0" w:color="auto"/>
        <w:right w:val="none" w:sz="0" w:space="0" w:color="auto"/>
      </w:divBdr>
    </w:div>
    <w:div w:id="1467432262">
      <w:bodyDiv w:val="1"/>
      <w:marLeft w:val="0"/>
      <w:marRight w:val="0"/>
      <w:marTop w:val="0"/>
      <w:marBottom w:val="0"/>
      <w:divBdr>
        <w:top w:val="none" w:sz="0" w:space="0" w:color="auto"/>
        <w:left w:val="none" w:sz="0" w:space="0" w:color="auto"/>
        <w:bottom w:val="none" w:sz="0" w:space="0" w:color="auto"/>
        <w:right w:val="none" w:sz="0" w:space="0" w:color="auto"/>
      </w:divBdr>
    </w:div>
    <w:div w:id="1471898737">
      <w:bodyDiv w:val="1"/>
      <w:marLeft w:val="0"/>
      <w:marRight w:val="0"/>
      <w:marTop w:val="0"/>
      <w:marBottom w:val="0"/>
      <w:divBdr>
        <w:top w:val="none" w:sz="0" w:space="0" w:color="auto"/>
        <w:left w:val="none" w:sz="0" w:space="0" w:color="auto"/>
        <w:bottom w:val="none" w:sz="0" w:space="0" w:color="auto"/>
        <w:right w:val="none" w:sz="0" w:space="0" w:color="auto"/>
      </w:divBdr>
    </w:div>
    <w:div w:id="1562013140">
      <w:bodyDiv w:val="1"/>
      <w:marLeft w:val="0"/>
      <w:marRight w:val="0"/>
      <w:marTop w:val="0"/>
      <w:marBottom w:val="0"/>
      <w:divBdr>
        <w:top w:val="none" w:sz="0" w:space="0" w:color="auto"/>
        <w:left w:val="none" w:sz="0" w:space="0" w:color="auto"/>
        <w:bottom w:val="none" w:sz="0" w:space="0" w:color="auto"/>
        <w:right w:val="none" w:sz="0" w:space="0" w:color="auto"/>
      </w:divBdr>
    </w:div>
    <w:div w:id="1569346196">
      <w:bodyDiv w:val="1"/>
      <w:marLeft w:val="0"/>
      <w:marRight w:val="0"/>
      <w:marTop w:val="0"/>
      <w:marBottom w:val="0"/>
      <w:divBdr>
        <w:top w:val="none" w:sz="0" w:space="0" w:color="auto"/>
        <w:left w:val="none" w:sz="0" w:space="0" w:color="auto"/>
        <w:bottom w:val="none" w:sz="0" w:space="0" w:color="auto"/>
        <w:right w:val="none" w:sz="0" w:space="0" w:color="auto"/>
      </w:divBdr>
    </w:div>
    <w:div w:id="1613048834">
      <w:bodyDiv w:val="1"/>
      <w:marLeft w:val="0"/>
      <w:marRight w:val="0"/>
      <w:marTop w:val="0"/>
      <w:marBottom w:val="0"/>
      <w:divBdr>
        <w:top w:val="none" w:sz="0" w:space="0" w:color="auto"/>
        <w:left w:val="none" w:sz="0" w:space="0" w:color="auto"/>
        <w:bottom w:val="none" w:sz="0" w:space="0" w:color="auto"/>
        <w:right w:val="none" w:sz="0" w:space="0" w:color="auto"/>
      </w:divBdr>
    </w:div>
    <w:div w:id="1711805849">
      <w:bodyDiv w:val="1"/>
      <w:marLeft w:val="0"/>
      <w:marRight w:val="0"/>
      <w:marTop w:val="0"/>
      <w:marBottom w:val="0"/>
      <w:divBdr>
        <w:top w:val="none" w:sz="0" w:space="0" w:color="auto"/>
        <w:left w:val="none" w:sz="0" w:space="0" w:color="auto"/>
        <w:bottom w:val="none" w:sz="0" w:space="0" w:color="auto"/>
        <w:right w:val="none" w:sz="0" w:space="0" w:color="auto"/>
      </w:divBdr>
    </w:div>
    <w:div w:id="1819608782">
      <w:bodyDiv w:val="1"/>
      <w:marLeft w:val="0"/>
      <w:marRight w:val="0"/>
      <w:marTop w:val="0"/>
      <w:marBottom w:val="0"/>
      <w:divBdr>
        <w:top w:val="none" w:sz="0" w:space="0" w:color="auto"/>
        <w:left w:val="none" w:sz="0" w:space="0" w:color="auto"/>
        <w:bottom w:val="none" w:sz="0" w:space="0" w:color="auto"/>
        <w:right w:val="none" w:sz="0" w:space="0" w:color="auto"/>
      </w:divBdr>
    </w:div>
    <w:div w:id="1867255965">
      <w:bodyDiv w:val="1"/>
      <w:marLeft w:val="0"/>
      <w:marRight w:val="0"/>
      <w:marTop w:val="0"/>
      <w:marBottom w:val="0"/>
      <w:divBdr>
        <w:top w:val="none" w:sz="0" w:space="0" w:color="auto"/>
        <w:left w:val="none" w:sz="0" w:space="0" w:color="auto"/>
        <w:bottom w:val="none" w:sz="0" w:space="0" w:color="auto"/>
        <w:right w:val="none" w:sz="0" w:space="0" w:color="auto"/>
      </w:divBdr>
    </w:div>
    <w:div w:id="1878005879">
      <w:bodyDiv w:val="1"/>
      <w:marLeft w:val="0"/>
      <w:marRight w:val="0"/>
      <w:marTop w:val="0"/>
      <w:marBottom w:val="0"/>
      <w:divBdr>
        <w:top w:val="none" w:sz="0" w:space="0" w:color="auto"/>
        <w:left w:val="none" w:sz="0" w:space="0" w:color="auto"/>
        <w:bottom w:val="none" w:sz="0" w:space="0" w:color="auto"/>
        <w:right w:val="none" w:sz="0" w:space="0" w:color="auto"/>
      </w:divBdr>
    </w:div>
    <w:div w:id="1931768632">
      <w:bodyDiv w:val="1"/>
      <w:marLeft w:val="0"/>
      <w:marRight w:val="0"/>
      <w:marTop w:val="0"/>
      <w:marBottom w:val="0"/>
      <w:divBdr>
        <w:top w:val="none" w:sz="0" w:space="0" w:color="auto"/>
        <w:left w:val="none" w:sz="0" w:space="0" w:color="auto"/>
        <w:bottom w:val="none" w:sz="0" w:space="0" w:color="auto"/>
        <w:right w:val="none" w:sz="0" w:space="0" w:color="auto"/>
      </w:divBdr>
    </w:div>
    <w:div w:id="1952127161">
      <w:bodyDiv w:val="1"/>
      <w:marLeft w:val="0"/>
      <w:marRight w:val="0"/>
      <w:marTop w:val="0"/>
      <w:marBottom w:val="0"/>
      <w:divBdr>
        <w:top w:val="none" w:sz="0" w:space="0" w:color="auto"/>
        <w:left w:val="none" w:sz="0" w:space="0" w:color="auto"/>
        <w:bottom w:val="none" w:sz="0" w:space="0" w:color="auto"/>
        <w:right w:val="none" w:sz="0" w:space="0" w:color="auto"/>
      </w:divBdr>
    </w:div>
    <w:div w:id="1959485922">
      <w:bodyDiv w:val="1"/>
      <w:marLeft w:val="0"/>
      <w:marRight w:val="0"/>
      <w:marTop w:val="0"/>
      <w:marBottom w:val="0"/>
      <w:divBdr>
        <w:top w:val="none" w:sz="0" w:space="0" w:color="auto"/>
        <w:left w:val="none" w:sz="0" w:space="0" w:color="auto"/>
        <w:bottom w:val="none" w:sz="0" w:space="0" w:color="auto"/>
        <w:right w:val="none" w:sz="0" w:space="0" w:color="auto"/>
      </w:divBdr>
    </w:div>
    <w:div w:id="2010401801">
      <w:bodyDiv w:val="1"/>
      <w:marLeft w:val="0"/>
      <w:marRight w:val="0"/>
      <w:marTop w:val="0"/>
      <w:marBottom w:val="0"/>
      <w:divBdr>
        <w:top w:val="none" w:sz="0" w:space="0" w:color="auto"/>
        <w:left w:val="none" w:sz="0" w:space="0" w:color="auto"/>
        <w:bottom w:val="none" w:sz="0" w:space="0" w:color="auto"/>
        <w:right w:val="none" w:sz="0" w:space="0" w:color="auto"/>
      </w:divBdr>
    </w:div>
    <w:div w:id="2038198103">
      <w:bodyDiv w:val="1"/>
      <w:marLeft w:val="0"/>
      <w:marRight w:val="0"/>
      <w:marTop w:val="0"/>
      <w:marBottom w:val="0"/>
      <w:divBdr>
        <w:top w:val="none" w:sz="0" w:space="0" w:color="auto"/>
        <w:left w:val="none" w:sz="0" w:space="0" w:color="auto"/>
        <w:bottom w:val="none" w:sz="0" w:space="0" w:color="auto"/>
        <w:right w:val="none" w:sz="0" w:space="0" w:color="auto"/>
      </w:divBdr>
    </w:div>
    <w:div w:id="2080976965">
      <w:bodyDiv w:val="1"/>
      <w:marLeft w:val="0"/>
      <w:marRight w:val="0"/>
      <w:marTop w:val="0"/>
      <w:marBottom w:val="0"/>
      <w:divBdr>
        <w:top w:val="none" w:sz="0" w:space="0" w:color="auto"/>
        <w:left w:val="none" w:sz="0" w:space="0" w:color="auto"/>
        <w:bottom w:val="none" w:sz="0" w:space="0" w:color="auto"/>
        <w:right w:val="none" w:sz="0" w:space="0" w:color="auto"/>
      </w:divBdr>
    </w:div>
    <w:div w:id="2089501243">
      <w:bodyDiv w:val="1"/>
      <w:marLeft w:val="0"/>
      <w:marRight w:val="0"/>
      <w:marTop w:val="0"/>
      <w:marBottom w:val="0"/>
      <w:divBdr>
        <w:top w:val="none" w:sz="0" w:space="0" w:color="auto"/>
        <w:left w:val="none" w:sz="0" w:space="0" w:color="auto"/>
        <w:bottom w:val="none" w:sz="0" w:space="0" w:color="auto"/>
        <w:right w:val="none" w:sz="0" w:space="0" w:color="auto"/>
      </w:divBdr>
    </w:div>
    <w:div w:id="2127851189">
      <w:bodyDiv w:val="1"/>
      <w:marLeft w:val="0"/>
      <w:marRight w:val="0"/>
      <w:marTop w:val="0"/>
      <w:marBottom w:val="0"/>
      <w:divBdr>
        <w:top w:val="none" w:sz="0" w:space="0" w:color="auto"/>
        <w:left w:val="none" w:sz="0" w:space="0" w:color="auto"/>
        <w:bottom w:val="none" w:sz="0" w:space="0" w:color="auto"/>
        <w:right w:val="none" w:sz="0" w:space="0" w:color="auto"/>
      </w:divBdr>
    </w:div>
    <w:div w:id="21352528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diagramLayout" Target="diagrams/layout2.xml"/><Relationship Id="rId10" Type="http://schemas.openxmlformats.org/officeDocument/2006/relationships/diagramLayout" Target="diagrams/layout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54E8EF8-ABDC-4FE2-8420-5B3D3B5A6DC5}" type="doc">
      <dgm:prSet loTypeId="urn:microsoft.com/office/officeart/2005/8/layout/radial5" loCatId="relationship" qsTypeId="urn:microsoft.com/office/officeart/2005/8/quickstyle/simple1" qsCatId="simple" csTypeId="urn:microsoft.com/office/officeart/2005/8/colors/colorful5" csCatId="colorful" phldr="1"/>
      <dgm:spPr/>
      <dgm:t>
        <a:bodyPr/>
        <a:lstStyle/>
        <a:p>
          <a:pPr rtl="1"/>
          <a:endParaRPr lang="ar-SA"/>
        </a:p>
      </dgm:t>
    </dgm:pt>
    <dgm:pt modelId="{FC2E8AD2-FBA7-47A7-95E3-16198456A025}">
      <dgm:prSet phldrT="[نص]"/>
      <dgm:spPr>
        <a:solidFill>
          <a:srgbClr val="0070C0"/>
        </a:solidFill>
      </dgm:spPr>
      <dgm:t>
        <a:bodyPr/>
        <a:lstStyle/>
        <a:p>
          <a:pPr rtl="1"/>
          <a:r>
            <a:rPr lang="ar-SA"/>
            <a:t>تحسين جودة مشاريع شبكات تصريف السيول</a:t>
          </a:r>
        </a:p>
      </dgm:t>
    </dgm:pt>
    <dgm:pt modelId="{9D7FEEC9-DBBA-4C61-9615-EA4D9A9964BB}" type="parTrans" cxnId="{E7272D3C-6121-4481-9C56-CD763852EDD7}">
      <dgm:prSet/>
      <dgm:spPr/>
      <dgm:t>
        <a:bodyPr/>
        <a:lstStyle/>
        <a:p>
          <a:pPr rtl="1"/>
          <a:endParaRPr lang="ar-SA"/>
        </a:p>
      </dgm:t>
    </dgm:pt>
    <dgm:pt modelId="{9FE1B0B1-563D-44A6-A3C4-D947D1474CC4}" type="sibTrans" cxnId="{E7272D3C-6121-4481-9C56-CD763852EDD7}">
      <dgm:prSet/>
      <dgm:spPr/>
      <dgm:t>
        <a:bodyPr/>
        <a:lstStyle/>
        <a:p>
          <a:pPr rtl="1"/>
          <a:endParaRPr lang="ar-SA"/>
        </a:p>
      </dgm:t>
    </dgm:pt>
    <dgm:pt modelId="{311260CF-F460-46EE-AFAA-1DBEDDB3B8B7}">
      <dgm:prSet phldrT="[نص]"/>
      <dgm:spPr>
        <a:solidFill>
          <a:schemeClr val="accent2">
            <a:lumMod val="75000"/>
          </a:schemeClr>
        </a:solidFill>
      </dgm:spPr>
      <dgm:t>
        <a:bodyPr/>
        <a:lstStyle/>
        <a:p>
          <a:pPr rtl="1"/>
          <a:r>
            <a:rPr lang="ar-SA"/>
            <a:t>إدارة المخاطر</a:t>
          </a:r>
        </a:p>
      </dgm:t>
    </dgm:pt>
    <dgm:pt modelId="{A2F036E0-63F3-480B-A5B3-9100A8E1262C}" type="parTrans" cxnId="{177BF88F-04F1-4642-A1A4-BC5D86B21162}">
      <dgm:prSet/>
      <dgm:spPr>
        <a:solidFill>
          <a:schemeClr val="accent2">
            <a:lumMod val="75000"/>
          </a:schemeClr>
        </a:solidFill>
      </dgm:spPr>
      <dgm:t>
        <a:bodyPr/>
        <a:lstStyle/>
        <a:p>
          <a:pPr rtl="1"/>
          <a:endParaRPr lang="ar-SA"/>
        </a:p>
      </dgm:t>
    </dgm:pt>
    <dgm:pt modelId="{3CB1EC2B-2A5B-4322-9AE0-5706D654825C}" type="sibTrans" cxnId="{177BF88F-04F1-4642-A1A4-BC5D86B21162}">
      <dgm:prSet/>
      <dgm:spPr/>
      <dgm:t>
        <a:bodyPr/>
        <a:lstStyle/>
        <a:p>
          <a:pPr rtl="1"/>
          <a:endParaRPr lang="ar-SA"/>
        </a:p>
      </dgm:t>
    </dgm:pt>
    <dgm:pt modelId="{C5816B05-17FA-44B8-99B5-66958813AA22}">
      <dgm:prSet phldrT="[نص]"/>
      <dgm:spPr/>
      <dgm:t>
        <a:bodyPr/>
        <a:lstStyle/>
        <a:p>
          <a:pPr rtl="1"/>
          <a:r>
            <a:rPr lang="ar-SA"/>
            <a:t>الاستدامة</a:t>
          </a:r>
        </a:p>
      </dgm:t>
    </dgm:pt>
    <dgm:pt modelId="{A7AE314A-2F08-407B-861C-5A8E02CCFB01}" type="parTrans" cxnId="{86E8587F-F9D3-4DD0-94ED-C841594FDB2F}">
      <dgm:prSet/>
      <dgm:spPr/>
      <dgm:t>
        <a:bodyPr/>
        <a:lstStyle/>
        <a:p>
          <a:pPr rtl="1"/>
          <a:endParaRPr lang="ar-SA"/>
        </a:p>
      </dgm:t>
    </dgm:pt>
    <dgm:pt modelId="{2D78F7AA-B152-49DB-A1E7-C52D9EC6A503}" type="sibTrans" cxnId="{86E8587F-F9D3-4DD0-94ED-C841594FDB2F}">
      <dgm:prSet/>
      <dgm:spPr/>
      <dgm:t>
        <a:bodyPr/>
        <a:lstStyle/>
        <a:p>
          <a:pPr rtl="1"/>
          <a:endParaRPr lang="ar-SA"/>
        </a:p>
      </dgm:t>
    </dgm:pt>
    <dgm:pt modelId="{B84041FF-37E5-492C-8E98-D33D2A113129}" type="pres">
      <dgm:prSet presAssocID="{654E8EF8-ABDC-4FE2-8420-5B3D3B5A6DC5}" presName="Name0" presStyleCnt="0">
        <dgm:presLayoutVars>
          <dgm:chMax val="1"/>
          <dgm:dir/>
          <dgm:animLvl val="ctr"/>
          <dgm:resizeHandles val="exact"/>
        </dgm:presLayoutVars>
      </dgm:prSet>
      <dgm:spPr/>
      <dgm:t>
        <a:bodyPr/>
        <a:lstStyle/>
        <a:p>
          <a:pPr rtl="1"/>
          <a:endParaRPr lang="ar-SA"/>
        </a:p>
      </dgm:t>
    </dgm:pt>
    <dgm:pt modelId="{2D9B4954-51D2-47C1-A045-1C7E9E8C57EE}" type="pres">
      <dgm:prSet presAssocID="{FC2E8AD2-FBA7-47A7-95E3-16198456A025}" presName="centerShape" presStyleLbl="node0" presStyleIdx="0" presStyleCnt="1" custScaleX="211012" custScaleY="97263"/>
      <dgm:spPr/>
      <dgm:t>
        <a:bodyPr/>
        <a:lstStyle/>
        <a:p>
          <a:pPr rtl="1"/>
          <a:endParaRPr lang="ar-SA"/>
        </a:p>
      </dgm:t>
    </dgm:pt>
    <dgm:pt modelId="{BBE1794D-06A9-4591-BC5C-73D093B8DBB0}" type="pres">
      <dgm:prSet presAssocID="{A2F036E0-63F3-480B-A5B3-9100A8E1262C}" presName="parTrans" presStyleLbl="sibTrans2D1" presStyleIdx="0" presStyleCnt="2" custAng="10800000" custFlipHor="1" custScaleX="156244" custScaleY="93251"/>
      <dgm:spPr/>
      <dgm:t>
        <a:bodyPr/>
        <a:lstStyle/>
        <a:p>
          <a:pPr rtl="1"/>
          <a:endParaRPr lang="ar-SA"/>
        </a:p>
      </dgm:t>
    </dgm:pt>
    <dgm:pt modelId="{5B175E9A-48F5-451E-9913-79A5F045B321}" type="pres">
      <dgm:prSet presAssocID="{A2F036E0-63F3-480B-A5B3-9100A8E1262C}" presName="connectorText" presStyleLbl="sibTrans2D1" presStyleIdx="0" presStyleCnt="2"/>
      <dgm:spPr/>
      <dgm:t>
        <a:bodyPr/>
        <a:lstStyle/>
        <a:p>
          <a:pPr rtl="1"/>
          <a:endParaRPr lang="ar-SA"/>
        </a:p>
      </dgm:t>
    </dgm:pt>
    <dgm:pt modelId="{21C03DBF-1FAA-4413-98AC-22C941EBAD43}" type="pres">
      <dgm:prSet presAssocID="{311260CF-F460-46EE-AFAA-1DBEDDB3B8B7}" presName="node" presStyleLbl="node1" presStyleIdx="0" presStyleCnt="2" custScaleX="211012" custScaleY="97263">
        <dgm:presLayoutVars>
          <dgm:bulletEnabled val="1"/>
        </dgm:presLayoutVars>
      </dgm:prSet>
      <dgm:spPr/>
      <dgm:t>
        <a:bodyPr/>
        <a:lstStyle/>
        <a:p>
          <a:pPr rtl="1"/>
          <a:endParaRPr lang="ar-SA"/>
        </a:p>
      </dgm:t>
    </dgm:pt>
    <dgm:pt modelId="{4D55AAD5-B0AF-4A03-B5D7-B5A512D89046}" type="pres">
      <dgm:prSet presAssocID="{A7AE314A-2F08-407B-861C-5A8E02CCFB01}" presName="parTrans" presStyleLbl="sibTrans2D1" presStyleIdx="1" presStyleCnt="2" custAng="10800000" custFlipHor="1" custScaleX="149135"/>
      <dgm:spPr/>
      <dgm:t>
        <a:bodyPr/>
        <a:lstStyle/>
        <a:p>
          <a:pPr rtl="1"/>
          <a:endParaRPr lang="ar-SA"/>
        </a:p>
      </dgm:t>
    </dgm:pt>
    <dgm:pt modelId="{0579C277-F43A-49E0-8183-DF72B7071451}" type="pres">
      <dgm:prSet presAssocID="{A7AE314A-2F08-407B-861C-5A8E02CCFB01}" presName="connectorText" presStyleLbl="sibTrans2D1" presStyleIdx="1" presStyleCnt="2"/>
      <dgm:spPr/>
      <dgm:t>
        <a:bodyPr/>
        <a:lstStyle/>
        <a:p>
          <a:pPr rtl="1"/>
          <a:endParaRPr lang="ar-SA"/>
        </a:p>
      </dgm:t>
    </dgm:pt>
    <dgm:pt modelId="{C6BE4182-26EF-4B56-9C3F-3E4B3C445304}" type="pres">
      <dgm:prSet presAssocID="{C5816B05-17FA-44B8-99B5-66958813AA22}" presName="node" presStyleLbl="node1" presStyleIdx="1" presStyleCnt="2" custScaleX="211012" custScaleY="97263">
        <dgm:presLayoutVars>
          <dgm:bulletEnabled val="1"/>
        </dgm:presLayoutVars>
      </dgm:prSet>
      <dgm:spPr/>
      <dgm:t>
        <a:bodyPr/>
        <a:lstStyle/>
        <a:p>
          <a:pPr rtl="1"/>
          <a:endParaRPr lang="ar-SA"/>
        </a:p>
      </dgm:t>
    </dgm:pt>
  </dgm:ptLst>
  <dgm:cxnLst>
    <dgm:cxn modelId="{5CBD4B2D-757F-4674-9FB1-72BFC4CFA0D9}" type="presOf" srcId="{A7AE314A-2F08-407B-861C-5A8E02CCFB01}" destId="{0579C277-F43A-49E0-8183-DF72B7071451}" srcOrd="1" destOrd="0" presId="urn:microsoft.com/office/officeart/2005/8/layout/radial5"/>
    <dgm:cxn modelId="{9F3DD7D8-0F85-43A0-BA69-A99FDE22F652}" type="presOf" srcId="{FC2E8AD2-FBA7-47A7-95E3-16198456A025}" destId="{2D9B4954-51D2-47C1-A045-1C7E9E8C57EE}" srcOrd="0" destOrd="0" presId="urn:microsoft.com/office/officeart/2005/8/layout/radial5"/>
    <dgm:cxn modelId="{86E8587F-F9D3-4DD0-94ED-C841594FDB2F}" srcId="{FC2E8AD2-FBA7-47A7-95E3-16198456A025}" destId="{C5816B05-17FA-44B8-99B5-66958813AA22}" srcOrd="1" destOrd="0" parTransId="{A7AE314A-2F08-407B-861C-5A8E02CCFB01}" sibTransId="{2D78F7AA-B152-49DB-A1E7-C52D9EC6A503}"/>
    <dgm:cxn modelId="{588F9CA8-E4EB-4794-B924-1DD14C6272D1}" type="presOf" srcId="{A7AE314A-2F08-407B-861C-5A8E02CCFB01}" destId="{4D55AAD5-B0AF-4A03-B5D7-B5A512D89046}" srcOrd="0" destOrd="0" presId="urn:microsoft.com/office/officeart/2005/8/layout/radial5"/>
    <dgm:cxn modelId="{49FBC0F9-4424-4D4D-A9AF-97BAA562862F}" type="presOf" srcId="{A2F036E0-63F3-480B-A5B3-9100A8E1262C}" destId="{5B175E9A-48F5-451E-9913-79A5F045B321}" srcOrd="1" destOrd="0" presId="urn:microsoft.com/office/officeart/2005/8/layout/radial5"/>
    <dgm:cxn modelId="{7797539A-FB75-427E-AFA5-6CF343580320}" type="presOf" srcId="{311260CF-F460-46EE-AFAA-1DBEDDB3B8B7}" destId="{21C03DBF-1FAA-4413-98AC-22C941EBAD43}" srcOrd="0" destOrd="0" presId="urn:microsoft.com/office/officeart/2005/8/layout/radial5"/>
    <dgm:cxn modelId="{391DD498-A5B8-4E55-8338-21BA7D439F5B}" type="presOf" srcId="{A2F036E0-63F3-480B-A5B3-9100A8E1262C}" destId="{BBE1794D-06A9-4591-BC5C-73D093B8DBB0}" srcOrd="0" destOrd="0" presId="urn:microsoft.com/office/officeart/2005/8/layout/radial5"/>
    <dgm:cxn modelId="{B55DE94C-BCDD-49DF-93E8-F1088FEEF310}" type="presOf" srcId="{654E8EF8-ABDC-4FE2-8420-5B3D3B5A6DC5}" destId="{B84041FF-37E5-492C-8E98-D33D2A113129}" srcOrd="0" destOrd="0" presId="urn:microsoft.com/office/officeart/2005/8/layout/radial5"/>
    <dgm:cxn modelId="{5FBFC47F-D53E-42A7-8E44-6EB4C58D894D}" type="presOf" srcId="{C5816B05-17FA-44B8-99B5-66958813AA22}" destId="{C6BE4182-26EF-4B56-9C3F-3E4B3C445304}" srcOrd="0" destOrd="0" presId="urn:microsoft.com/office/officeart/2005/8/layout/radial5"/>
    <dgm:cxn modelId="{177BF88F-04F1-4642-A1A4-BC5D86B21162}" srcId="{FC2E8AD2-FBA7-47A7-95E3-16198456A025}" destId="{311260CF-F460-46EE-AFAA-1DBEDDB3B8B7}" srcOrd="0" destOrd="0" parTransId="{A2F036E0-63F3-480B-A5B3-9100A8E1262C}" sibTransId="{3CB1EC2B-2A5B-4322-9AE0-5706D654825C}"/>
    <dgm:cxn modelId="{E7272D3C-6121-4481-9C56-CD763852EDD7}" srcId="{654E8EF8-ABDC-4FE2-8420-5B3D3B5A6DC5}" destId="{FC2E8AD2-FBA7-47A7-95E3-16198456A025}" srcOrd="0" destOrd="0" parTransId="{9D7FEEC9-DBBA-4C61-9615-EA4D9A9964BB}" sibTransId="{9FE1B0B1-563D-44A6-A3C4-D947D1474CC4}"/>
    <dgm:cxn modelId="{B8619B50-7A3A-4A09-B7E2-C00B25CDBA34}" type="presParOf" srcId="{B84041FF-37E5-492C-8E98-D33D2A113129}" destId="{2D9B4954-51D2-47C1-A045-1C7E9E8C57EE}" srcOrd="0" destOrd="0" presId="urn:microsoft.com/office/officeart/2005/8/layout/radial5"/>
    <dgm:cxn modelId="{5E4F754D-729E-4BCD-A728-2F1838CD95E5}" type="presParOf" srcId="{B84041FF-37E5-492C-8E98-D33D2A113129}" destId="{BBE1794D-06A9-4591-BC5C-73D093B8DBB0}" srcOrd="1" destOrd="0" presId="urn:microsoft.com/office/officeart/2005/8/layout/radial5"/>
    <dgm:cxn modelId="{9CE69B10-004A-4A56-A2B4-99863BBB03D8}" type="presParOf" srcId="{BBE1794D-06A9-4591-BC5C-73D093B8DBB0}" destId="{5B175E9A-48F5-451E-9913-79A5F045B321}" srcOrd="0" destOrd="0" presId="urn:microsoft.com/office/officeart/2005/8/layout/radial5"/>
    <dgm:cxn modelId="{78C987D0-D4CA-43E6-8CDB-0196F7E02A01}" type="presParOf" srcId="{B84041FF-37E5-492C-8E98-D33D2A113129}" destId="{21C03DBF-1FAA-4413-98AC-22C941EBAD43}" srcOrd="2" destOrd="0" presId="urn:microsoft.com/office/officeart/2005/8/layout/radial5"/>
    <dgm:cxn modelId="{26E61D67-CF42-4BC1-9D3D-65BD7EE417F2}" type="presParOf" srcId="{B84041FF-37E5-492C-8E98-D33D2A113129}" destId="{4D55AAD5-B0AF-4A03-B5D7-B5A512D89046}" srcOrd="3" destOrd="0" presId="urn:microsoft.com/office/officeart/2005/8/layout/radial5"/>
    <dgm:cxn modelId="{08B91F0C-E032-4D82-AF24-5A24736A22F0}" type="presParOf" srcId="{4D55AAD5-B0AF-4A03-B5D7-B5A512D89046}" destId="{0579C277-F43A-49E0-8183-DF72B7071451}" srcOrd="0" destOrd="0" presId="urn:microsoft.com/office/officeart/2005/8/layout/radial5"/>
    <dgm:cxn modelId="{5CE3B61E-CFFC-40B6-8850-C3520C39FF70}" type="presParOf" srcId="{B84041FF-37E5-492C-8E98-D33D2A113129}" destId="{C6BE4182-26EF-4B56-9C3F-3E4B3C445304}" srcOrd="4" destOrd="0" presId="urn:microsoft.com/office/officeart/2005/8/layout/radial5"/>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54E8EF8-ABDC-4FE2-8420-5B3D3B5A6DC5}" type="doc">
      <dgm:prSet loTypeId="urn:microsoft.com/office/officeart/2005/8/layout/radial5" loCatId="relationship" qsTypeId="urn:microsoft.com/office/officeart/2005/8/quickstyle/simple1" qsCatId="simple" csTypeId="urn:microsoft.com/office/officeart/2005/8/colors/colorful5" csCatId="colorful" phldr="1"/>
      <dgm:spPr/>
      <dgm:t>
        <a:bodyPr/>
        <a:lstStyle/>
        <a:p>
          <a:pPr rtl="1"/>
          <a:endParaRPr lang="ar-SA"/>
        </a:p>
      </dgm:t>
    </dgm:pt>
    <dgm:pt modelId="{FC2E8AD2-FBA7-47A7-95E3-16198456A025}">
      <dgm:prSet phldrT="[نص]"/>
      <dgm:spPr>
        <a:solidFill>
          <a:srgbClr val="0070C0"/>
        </a:solidFill>
      </dgm:spPr>
      <dgm:t>
        <a:bodyPr/>
        <a:lstStyle/>
        <a:p>
          <a:pPr rtl="1"/>
          <a:r>
            <a:rPr lang="ar-SA"/>
            <a:t>تحسين جودة مشاريع شبكات تصريف السيول</a:t>
          </a:r>
        </a:p>
      </dgm:t>
    </dgm:pt>
    <dgm:pt modelId="{9D7FEEC9-DBBA-4C61-9615-EA4D9A9964BB}" type="parTrans" cxnId="{E7272D3C-6121-4481-9C56-CD763852EDD7}">
      <dgm:prSet/>
      <dgm:spPr/>
      <dgm:t>
        <a:bodyPr/>
        <a:lstStyle/>
        <a:p>
          <a:pPr rtl="1"/>
          <a:endParaRPr lang="ar-SA"/>
        </a:p>
      </dgm:t>
    </dgm:pt>
    <dgm:pt modelId="{9FE1B0B1-563D-44A6-A3C4-D947D1474CC4}" type="sibTrans" cxnId="{E7272D3C-6121-4481-9C56-CD763852EDD7}">
      <dgm:prSet/>
      <dgm:spPr/>
      <dgm:t>
        <a:bodyPr/>
        <a:lstStyle/>
        <a:p>
          <a:pPr rtl="1"/>
          <a:endParaRPr lang="ar-SA"/>
        </a:p>
      </dgm:t>
    </dgm:pt>
    <dgm:pt modelId="{311260CF-F460-46EE-AFAA-1DBEDDB3B8B7}">
      <dgm:prSet phldrT="[نص]"/>
      <dgm:spPr>
        <a:solidFill>
          <a:schemeClr val="accent2">
            <a:lumMod val="75000"/>
          </a:schemeClr>
        </a:solidFill>
      </dgm:spPr>
      <dgm:t>
        <a:bodyPr/>
        <a:lstStyle/>
        <a:p>
          <a:pPr rtl="1"/>
          <a:r>
            <a:rPr lang="ar-SA"/>
            <a:t>إدارة المخاطر</a:t>
          </a:r>
        </a:p>
      </dgm:t>
    </dgm:pt>
    <dgm:pt modelId="{A2F036E0-63F3-480B-A5B3-9100A8E1262C}" type="parTrans" cxnId="{177BF88F-04F1-4642-A1A4-BC5D86B21162}">
      <dgm:prSet/>
      <dgm:spPr>
        <a:solidFill>
          <a:schemeClr val="accent2">
            <a:lumMod val="75000"/>
          </a:schemeClr>
        </a:solidFill>
      </dgm:spPr>
      <dgm:t>
        <a:bodyPr/>
        <a:lstStyle/>
        <a:p>
          <a:pPr rtl="1"/>
          <a:endParaRPr lang="ar-SA"/>
        </a:p>
      </dgm:t>
    </dgm:pt>
    <dgm:pt modelId="{3CB1EC2B-2A5B-4322-9AE0-5706D654825C}" type="sibTrans" cxnId="{177BF88F-04F1-4642-A1A4-BC5D86B21162}">
      <dgm:prSet/>
      <dgm:spPr/>
      <dgm:t>
        <a:bodyPr/>
        <a:lstStyle/>
        <a:p>
          <a:pPr rtl="1"/>
          <a:endParaRPr lang="ar-SA"/>
        </a:p>
      </dgm:t>
    </dgm:pt>
    <dgm:pt modelId="{C5816B05-17FA-44B8-99B5-66958813AA22}">
      <dgm:prSet phldrT="[نص]"/>
      <dgm:spPr/>
      <dgm:t>
        <a:bodyPr/>
        <a:lstStyle/>
        <a:p>
          <a:pPr rtl="1"/>
          <a:r>
            <a:rPr lang="ar-SA"/>
            <a:t>الاستدامة</a:t>
          </a:r>
        </a:p>
      </dgm:t>
    </dgm:pt>
    <dgm:pt modelId="{A7AE314A-2F08-407B-861C-5A8E02CCFB01}" type="parTrans" cxnId="{86E8587F-F9D3-4DD0-94ED-C841594FDB2F}">
      <dgm:prSet/>
      <dgm:spPr/>
      <dgm:t>
        <a:bodyPr/>
        <a:lstStyle/>
        <a:p>
          <a:pPr rtl="1"/>
          <a:endParaRPr lang="ar-SA"/>
        </a:p>
      </dgm:t>
    </dgm:pt>
    <dgm:pt modelId="{2D78F7AA-B152-49DB-A1E7-C52D9EC6A503}" type="sibTrans" cxnId="{86E8587F-F9D3-4DD0-94ED-C841594FDB2F}">
      <dgm:prSet/>
      <dgm:spPr/>
      <dgm:t>
        <a:bodyPr/>
        <a:lstStyle/>
        <a:p>
          <a:pPr rtl="1"/>
          <a:endParaRPr lang="ar-SA"/>
        </a:p>
      </dgm:t>
    </dgm:pt>
    <dgm:pt modelId="{B84041FF-37E5-492C-8E98-D33D2A113129}" type="pres">
      <dgm:prSet presAssocID="{654E8EF8-ABDC-4FE2-8420-5B3D3B5A6DC5}" presName="Name0" presStyleCnt="0">
        <dgm:presLayoutVars>
          <dgm:chMax val="1"/>
          <dgm:dir/>
          <dgm:animLvl val="ctr"/>
          <dgm:resizeHandles val="exact"/>
        </dgm:presLayoutVars>
      </dgm:prSet>
      <dgm:spPr/>
      <dgm:t>
        <a:bodyPr/>
        <a:lstStyle/>
        <a:p>
          <a:pPr rtl="1"/>
          <a:endParaRPr lang="ar-SA"/>
        </a:p>
      </dgm:t>
    </dgm:pt>
    <dgm:pt modelId="{2D9B4954-51D2-47C1-A045-1C7E9E8C57EE}" type="pres">
      <dgm:prSet presAssocID="{FC2E8AD2-FBA7-47A7-95E3-16198456A025}" presName="centerShape" presStyleLbl="node0" presStyleIdx="0" presStyleCnt="1" custScaleX="211012" custScaleY="97263"/>
      <dgm:spPr/>
      <dgm:t>
        <a:bodyPr/>
        <a:lstStyle/>
        <a:p>
          <a:pPr rtl="1"/>
          <a:endParaRPr lang="ar-SA"/>
        </a:p>
      </dgm:t>
    </dgm:pt>
    <dgm:pt modelId="{BBE1794D-06A9-4591-BC5C-73D093B8DBB0}" type="pres">
      <dgm:prSet presAssocID="{A2F036E0-63F3-480B-A5B3-9100A8E1262C}" presName="parTrans" presStyleLbl="sibTrans2D1" presStyleIdx="0" presStyleCnt="2" custAng="10800000" custFlipHor="1" custScaleX="156244" custScaleY="93251"/>
      <dgm:spPr/>
      <dgm:t>
        <a:bodyPr/>
        <a:lstStyle/>
        <a:p>
          <a:pPr rtl="1"/>
          <a:endParaRPr lang="ar-SA"/>
        </a:p>
      </dgm:t>
    </dgm:pt>
    <dgm:pt modelId="{5B175E9A-48F5-451E-9913-79A5F045B321}" type="pres">
      <dgm:prSet presAssocID="{A2F036E0-63F3-480B-A5B3-9100A8E1262C}" presName="connectorText" presStyleLbl="sibTrans2D1" presStyleIdx="0" presStyleCnt="2"/>
      <dgm:spPr/>
      <dgm:t>
        <a:bodyPr/>
        <a:lstStyle/>
        <a:p>
          <a:pPr rtl="1"/>
          <a:endParaRPr lang="ar-SA"/>
        </a:p>
      </dgm:t>
    </dgm:pt>
    <dgm:pt modelId="{21C03DBF-1FAA-4413-98AC-22C941EBAD43}" type="pres">
      <dgm:prSet presAssocID="{311260CF-F460-46EE-AFAA-1DBEDDB3B8B7}" presName="node" presStyleLbl="node1" presStyleIdx="0" presStyleCnt="2" custScaleX="211012" custScaleY="97263">
        <dgm:presLayoutVars>
          <dgm:bulletEnabled val="1"/>
        </dgm:presLayoutVars>
      </dgm:prSet>
      <dgm:spPr/>
      <dgm:t>
        <a:bodyPr/>
        <a:lstStyle/>
        <a:p>
          <a:pPr rtl="1"/>
          <a:endParaRPr lang="ar-SA"/>
        </a:p>
      </dgm:t>
    </dgm:pt>
    <dgm:pt modelId="{4D55AAD5-B0AF-4A03-B5D7-B5A512D89046}" type="pres">
      <dgm:prSet presAssocID="{A7AE314A-2F08-407B-861C-5A8E02CCFB01}" presName="parTrans" presStyleLbl="sibTrans2D1" presStyleIdx="1" presStyleCnt="2" custAng="10800000" custFlipHor="1" custScaleX="149135"/>
      <dgm:spPr/>
      <dgm:t>
        <a:bodyPr/>
        <a:lstStyle/>
        <a:p>
          <a:pPr rtl="1"/>
          <a:endParaRPr lang="ar-SA"/>
        </a:p>
      </dgm:t>
    </dgm:pt>
    <dgm:pt modelId="{0579C277-F43A-49E0-8183-DF72B7071451}" type="pres">
      <dgm:prSet presAssocID="{A7AE314A-2F08-407B-861C-5A8E02CCFB01}" presName="connectorText" presStyleLbl="sibTrans2D1" presStyleIdx="1" presStyleCnt="2"/>
      <dgm:spPr/>
      <dgm:t>
        <a:bodyPr/>
        <a:lstStyle/>
        <a:p>
          <a:pPr rtl="1"/>
          <a:endParaRPr lang="ar-SA"/>
        </a:p>
      </dgm:t>
    </dgm:pt>
    <dgm:pt modelId="{C6BE4182-26EF-4B56-9C3F-3E4B3C445304}" type="pres">
      <dgm:prSet presAssocID="{C5816B05-17FA-44B8-99B5-66958813AA22}" presName="node" presStyleLbl="node1" presStyleIdx="1" presStyleCnt="2" custScaleX="211012" custScaleY="97263">
        <dgm:presLayoutVars>
          <dgm:bulletEnabled val="1"/>
        </dgm:presLayoutVars>
      </dgm:prSet>
      <dgm:spPr/>
      <dgm:t>
        <a:bodyPr/>
        <a:lstStyle/>
        <a:p>
          <a:pPr rtl="1"/>
          <a:endParaRPr lang="ar-SA"/>
        </a:p>
      </dgm:t>
    </dgm:pt>
  </dgm:ptLst>
  <dgm:cxnLst>
    <dgm:cxn modelId="{5CBD4B2D-757F-4674-9FB1-72BFC4CFA0D9}" type="presOf" srcId="{A7AE314A-2F08-407B-861C-5A8E02CCFB01}" destId="{0579C277-F43A-49E0-8183-DF72B7071451}" srcOrd="1" destOrd="0" presId="urn:microsoft.com/office/officeart/2005/8/layout/radial5"/>
    <dgm:cxn modelId="{9F3DD7D8-0F85-43A0-BA69-A99FDE22F652}" type="presOf" srcId="{FC2E8AD2-FBA7-47A7-95E3-16198456A025}" destId="{2D9B4954-51D2-47C1-A045-1C7E9E8C57EE}" srcOrd="0" destOrd="0" presId="urn:microsoft.com/office/officeart/2005/8/layout/radial5"/>
    <dgm:cxn modelId="{86E8587F-F9D3-4DD0-94ED-C841594FDB2F}" srcId="{FC2E8AD2-FBA7-47A7-95E3-16198456A025}" destId="{C5816B05-17FA-44B8-99B5-66958813AA22}" srcOrd="1" destOrd="0" parTransId="{A7AE314A-2F08-407B-861C-5A8E02CCFB01}" sibTransId="{2D78F7AA-B152-49DB-A1E7-C52D9EC6A503}"/>
    <dgm:cxn modelId="{588F9CA8-E4EB-4794-B924-1DD14C6272D1}" type="presOf" srcId="{A7AE314A-2F08-407B-861C-5A8E02CCFB01}" destId="{4D55AAD5-B0AF-4A03-B5D7-B5A512D89046}" srcOrd="0" destOrd="0" presId="urn:microsoft.com/office/officeart/2005/8/layout/radial5"/>
    <dgm:cxn modelId="{49FBC0F9-4424-4D4D-A9AF-97BAA562862F}" type="presOf" srcId="{A2F036E0-63F3-480B-A5B3-9100A8E1262C}" destId="{5B175E9A-48F5-451E-9913-79A5F045B321}" srcOrd="1" destOrd="0" presId="urn:microsoft.com/office/officeart/2005/8/layout/radial5"/>
    <dgm:cxn modelId="{7797539A-FB75-427E-AFA5-6CF343580320}" type="presOf" srcId="{311260CF-F460-46EE-AFAA-1DBEDDB3B8B7}" destId="{21C03DBF-1FAA-4413-98AC-22C941EBAD43}" srcOrd="0" destOrd="0" presId="urn:microsoft.com/office/officeart/2005/8/layout/radial5"/>
    <dgm:cxn modelId="{391DD498-A5B8-4E55-8338-21BA7D439F5B}" type="presOf" srcId="{A2F036E0-63F3-480B-A5B3-9100A8E1262C}" destId="{BBE1794D-06A9-4591-BC5C-73D093B8DBB0}" srcOrd="0" destOrd="0" presId="urn:microsoft.com/office/officeart/2005/8/layout/radial5"/>
    <dgm:cxn modelId="{B55DE94C-BCDD-49DF-93E8-F1088FEEF310}" type="presOf" srcId="{654E8EF8-ABDC-4FE2-8420-5B3D3B5A6DC5}" destId="{B84041FF-37E5-492C-8E98-D33D2A113129}" srcOrd="0" destOrd="0" presId="urn:microsoft.com/office/officeart/2005/8/layout/radial5"/>
    <dgm:cxn modelId="{5FBFC47F-D53E-42A7-8E44-6EB4C58D894D}" type="presOf" srcId="{C5816B05-17FA-44B8-99B5-66958813AA22}" destId="{C6BE4182-26EF-4B56-9C3F-3E4B3C445304}" srcOrd="0" destOrd="0" presId="urn:microsoft.com/office/officeart/2005/8/layout/radial5"/>
    <dgm:cxn modelId="{177BF88F-04F1-4642-A1A4-BC5D86B21162}" srcId="{FC2E8AD2-FBA7-47A7-95E3-16198456A025}" destId="{311260CF-F460-46EE-AFAA-1DBEDDB3B8B7}" srcOrd="0" destOrd="0" parTransId="{A2F036E0-63F3-480B-A5B3-9100A8E1262C}" sibTransId="{3CB1EC2B-2A5B-4322-9AE0-5706D654825C}"/>
    <dgm:cxn modelId="{E7272D3C-6121-4481-9C56-CD763852EDD7}" srcId="{654E8EF8-ABDC-4FE2-8420-5B3D3B5A6DC5}" destId="{FC2E8AD2-FBA7-47A7-95E3-16198456A025}" srcOrd="0" destOrd="0" parTransId="{9D7FEEC9-DBBA-4C61-9615-EA4D9A9964BB}" sibTransId="{9FE1B0B1-563D-44A6-A3C4-D947D1474CC4}"/>
    <dgm:cxn modelId="{B8619B50-7A3A-4A09-B7E2-C00B25CDBA34}" type="presParOf" srcId="{B84041FF-37E5-492C-8E98-D33D2A113129}" destId="{2D9B4954-51D2-47C1-A045-1C7E9E8C57EE}" srcOrd="0" destOrd="0" presId="urn:microsoft.com/office/officeart/2005/8/layout/radial5"/>
    <dgm:cxn modelId="{5E4F754D-729E-4BCD-A728-2F1838CD95E5}" type="presParOf" srcId="{B84041FF-37E5-492C-8E98-D33D2A113129}" destId="{BBE1794D-06A9-4591-BC5C-73D093B8DBB0}" srcOrd="1" destOrd="0" presId="urn:microsoft.com/office/officeart/2005/8/layout/radial5"/>
    <dgm:cxn modelId="{9CE69B10-004A-4A56-A2B4-99863BBB03D8}" type="presParOf" srcId="{BBE1794D-06A9-4591-BC5C-73D093B8DBB0}" destId="{5B175E9A-48F5-451E-9913-79A5F045B321}" srcOrd="0" destOrd="0" presId="urn:microsoft.com/office/officeart/2005/8/layout/radial5"/>
    <dgm:cxn modelId="{78C987D0-D4CA-43E6-8CDB-0196F7E02A01}" type="presParOf" srcId="{B84041FF-37E5-492C-8E98-D33D2A113129}" destId="{21C03DBF-1FAA-4413-98AC-22C941EBAD43}" srcOrd="2" destOrd="0" presId="urn:microsoft.com/office/officeart/2005/8/layout/radial5"/>
    <dgm:cxn modelId="{26E61D67-CF42-4BC1-9D3D-65BD7EE417F2}" type="presParOf" srcId="{B84041FF-37E5-492C-8E98-D33D2A113129}" destId="{4D55AAD5-B0AF-4A03-B5D7-B5A512D89046}" srcOrd="3" destOrd="0" presId="urn:microsoft.com/office/officeart/2005/8/layout/radial5"/>
    <dgm:cxn modelId="{08B91F0C-E032-4D82-AF24-5A24736A22F0}" type="presParOf" srcId="{4D55AAD5-B0AF-4A03-B5D7-B5A512D89046}" destId="{0579C277-F43A-49E0-8183-DF72B7071451}" srcOrd="0" destOrd="0" presId="urn:microsoft.com/office/officeart/2005/8/layout/radial5"/>
    <dgm:cxn modelId="{5CE3B61E-CFFC-40B6-8850-C3520C39FF70}" type="presParOf" srcId="{B84041FF-37E5-492C-8E98-D33D2A113129}" destId="{C6BE4182-26EF-4B56-9C3F-3E4B3C445304}" srcOrd="4" destOrd="0" presId="urn:microsoft.com/office/officeart/2005/8/layout/radial5"/>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D9B4954-51D2-47C1-A045-1C7E9E8C57EE}">
      <dsp:nvSpPr>
        <dsp:cNvPr id="0" name=""/>
        <dsp:cNvSpPr/>
      </dsp:nvSpPr>
      <dsp:spPr>
        <a:xfrm>
          <a:off x="1879598" y="1092200"/>
          <a:ext cx="1625602" cy="749298"/>
        </a:xfrm>
        <a:prstGeom prst="ellipse">
          <a:avLst/>
        </a:prstGeom>
        <a:solidFill>
          <a:srgbClr val="0070C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rtl="1">
            <a:lnSpc>
              <a:spcPct val="90000"/>
            </a:lnSpc>
            <a:spcBef>
              <a:spcPct val="0"/>
            </a:spcBef>
            <a:spcAft>
              <a:spcPct val="35000"/>
            </a:spcAft>
          </a:pPr>
          <a:r>
            <a:rPr lang="ar-SA" sz="1100" kern="1200"/>
            <a:t>تحسين جودة مشاريع شبكات تصريف السيول</a:t>
          </a:r>
        </a:p>
      </dsp:txBody>
      <dsp:txXfrm>
        <a:off x="2117662" y="1201932"/>
        <a:ext cx="1149474" cy="529834"/>
      </dsp:txXfrm>
    </dsp:sp>
    <dsp:sp modelId="{BBE1794D-06A9-4591-BC5C-73D093B8DBB0}">
      <dsp:nvSpPr>
        <dsp:cNvPr id="0" name=""/>
        <dsp:cNvSpPr/>
      </dsp:nvSpPr>
      <dsp:spPr>
        <a:xfrm rot="16200000" flipH="1">
          <a:off x="2555537" y="809758"/>
          <a:ext cx="273725" cy="244252"/>
        </a:xfrm>
        <a:prstGeom prst="rightArrow">
          <a:avLst>
            <a:gd name="adj1" fmla="val 60000"/>
            <a:gd name="adj2" fmla="val 50000"/>
          </a:avLst>
        </a:prstGeom>
        <a:solidFill>
          <a:schemeClr val="accent2">
            <a:lumMod val="7500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rtl="1">
            <a:lnSpc>
              <a:spcPct val="90000"/>
            </a:lnSpc>
            <a:spcBef>
              <a:spcPct val="0"/>
            </a:spcBef>
            <a:spcAft>
              <a:spcPct val="35000"/>
            </a:spcAft>
          </a:pPr>
          <a:endParaRPr lang="ar-SA" sz="900" kern="1200"/>
        </a:p>
      </dsp:txBody>
      <dsp:txXfrm>
        <a:off x="2592175" y="821970"/>
        <a:ext cx="200449" cy="146552"/>
      </dsp:txXfrm>
    </dsp:sp>
    <dsp:sp modelId="{21C03DBF-1FAA-4413-98AC-22C941EBAD43}">
      <dsp:nvSpPr>
        <dsp:cNvPr id="0" name=""/>
        <dsp:cNvSpPr/>
      </dsp:nvSpPr>
      <dsp:spPr>
        <a:xfrm>
          <a:off x="1879598" y="12353"/>
          <a:ext cx="1625602" cy="749298"/>
        </a:xfrm>
        <a:prstGeom prst="ellipse">
          <a:avLst/>
        </a:prstGeom>
        <a:solidFill>
          <a:schemeClr val="accent2">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rtl="1">
            <a:lnSpc>
              <a:spcPct val="90000"/>
            </a:lnSpc>
            <a:spcBef>
              <a:spcPct val="0"/>
            </a:spcBef>
            <a:spcAft>
              <a:spcPct val="35000"/>
            </a:spcAft>
          </a:pPr>
          <a:r>
            <a:rPr lang="ar-SA" sz="1100" kern="1200"/>
            <a:t>إدارة المخاطر</a:t>
          </a:r>
        </a:p>
      </dsp:txBody>
      <dsp:txXfrm>
        <a:off x="2117662" y="122085"/>
        <a:ext cx="1149474" cy="529834"/>
      </dsp:txXfrm>
    </dsp:sp>
    <dsp:sp modelId="{4D55AAD5-B0AF-4A03-B5D7-B5A512D89046}">
      <dsp:nvSpPr>
        <dsp:cNvPr id="0" name=""/>
        <dsp:cNvSpPr/>
      </dsp:nvSpPr>
      <dsp:spPr>
        <a:xfrm rot="5400000" flipH="1">
          <a:off x="2561764" y="1870850"/>
          <a:ext cx="261270" cy="261930"/>
        </a:xfrm>
        <a:prstGeom prst="rightArrow">
          <a:avLst>
            <a:gd name="adj1" fmla="val 60000"/>
            <a:gd name="adj2" fmla="val 50000"/>
          </a:avLst>
        </a:prstGeom>
        <a:solidFill>
          <a:schemeClr val="accent5">
            <a:hueOff val="-6758543"/>
            <a:satOff val="-17419"/>
            <a:lumOff val="-1176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rtl="1">
            <a:lnSpc>
              <a:spcPct val="90000"/>
            </a:lnSpc>
            <a:spcBef>
              <a:spcPct val="0"/>
            </a:spcBef>
            <a:spcAft>
              <a:spcPct val="35000"/>
            </a:spcAft>
          </a:pPr>
          <a:endParaRPr lang="ar-SA" sz="900" kern="1200"/>
        </a:p>
      </dsp:txBody>
      <dsp:txXfrm>
        <a:off x="2600955" y="1962427"/>
        <a:ext cx="182889" cy="157158"/>
      </dsp:txXfrm>
    </dsp:sp>
    <dsp:sp modelId="{C6BE4182-26EF-4B56-9C3F-3E4B3C445304}">
      <dsp:nvSpPr>
        <dsp:cNvPr id="0" name=""/>
        <dsp:cNvSpPr/>
      </dsp:nvSpPr>
      <dsp:spPr>
        <a:xfrm>
          <a:off x="1879598" y="2172048"/>
          <a:ext cx="1625602" cy="749298"/>
        </a:xfrm>
        <a:prstGeom prst="ellipse">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rtl="1">
            <a:lnSpc>
              <a:spcPct val="90000"/>
            </a:lnSpc>
            <a:spcBef>
              <a:spcPct val="0"/>
            </a:spcBef>
            <a:spcAft>
              <a:spcPct val="35000"/>
            </a:spcAft>
          </a:pPr>
          <a:r>
            <a:rPr lang="ar-SA" sz="1100" kern="1200"/>
            <a:t>الاستدامة</a:t>
          </a:r>
        </a:p>
      </dsp:txBody>
      <dsp:txXfrm>
        <a:off x="2117662" y="2281780"/>
        <a:ext cx="1149474" cy="52983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D9B4954-51D2-47C1-A045-1C7E9E8C57EE}">
      <dsp:nvSpPr>
        <dsp:cNvPr id="0" name=""/>
        <dsp:cNvSpPr/>
      </dsp:nvSpPr>
      <dsp:spPr>
        <a:xfrm>
          <a:off x="1879598" y="1092200"/>
          <a:ext cx="1625602" cy="749298"/>
        </a:xfrm>
        <a:prstGeom prst="ellipse">
          <a:avLst/>
        </a:prstGeom>
        <a:solidFill>
          <a:srgbClr val="0070C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rtl="1">
            <a:lnSpc>
              <a:spcPct val="90000"/>
            </a:lnSpc>
            <a:spcBef>
              <a:spcPct val="0"/>
            </a:spcBef>
            <a:spcAft>
              <a:spcPct val="35000"/>
            </a:spcAft>
          </a:pPr>
          <a:r>
            <a:rPr lang="ar-SA" sz="1100" kern="1200"/>
            <a:t>تحسين جودة مشاريع شبكات تصريف السيول</a:t>
          </a:r>
        </a:p>
      </dsp:txBody>
      <dsp:txXfrm>
        <a:off x="2117662" y="1201932"/>
        <a:ext cx="1149474" cy="529834"/>
      </dsp:txXfrm>
    </dsp:sp>
    <dsp:sp modelId="{BBE1794D-06A9-4591-BC5C-73D093B8DBB0}">
      <dsp:nvSpPr>
        <dsp:cNvPr id="0" name=""/>
        <dsp:cNvSpPr/>
      </dsp:nvSpPr>
      <dsp:spPr>
        <a:xfrm rot="16200000" flipH="1">
          <a:off x="2555537" y="809758"/>
          <a:ext cx="273725" cy="244252"/>
        </a:xfrm>
        <a:prstGeom prst="rightArrow">
          <a:avLst>
            <a:gd name="adj1" fmla="val 60000"/>
            <a:gd name="adj2" fmla="val 50000"/>
          </a:avLst>
        </a:prstGeom>
        <a:solidFill>
          <a:schemeClr val="accent2">
            <a:lumMod val="7500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rtl="1">
            <a:lnSpc>
              <a:spcPct val="90000"/>
            </a:lnSpc>
            <a:spcBef>
              <a:spcPct val="0"/>
            </a:spcBef>
            <a:spcAft>
              <a:spcPct val="35000"/>
            </a:spcAft>
          </a:pPr>
          <a:endParaRPr lang="ar-SA" sz="900" kern="1200"/>
        </a:p>
      </dsp:txBody>
      <dsp:txXfrm>
        <a:off x="2592175" y="821970"/>
        <a:ext cx="200449" cy="146552"/>
      </dsp:txXfrm>
    </dsp:sp>
    <dsp:sp modelId="{21C03DBF-1FAA-4413-98AC-22C941EBAD43}">
      <dsp:nvSpPr>
        <dsp:cNvPr id="0" name=""/>
        <dsp:cNvSpPr/>
      </dsp:nvSpPr>
      <dsp:spPr>
        <a:xfrm>
          <a:off x="1879598" y="12353"/>
          <a:ext cx="1625602" cy="749298"/>
        </a:xfrm>
        <a:prstGeom prst="ellipse">
          <a:avLst/>
        </a:prstGeom>
        <a:solidFill>
          <a:schemeClr val="accent2">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rtl="1">
            <a:lnSpc>
              <a:spcPct val="90000"/>
            </a:lnSpc>
            <a:spcBef>
              <a:spcPct val="0"/>
            </a:spcBef>
            <a:spcAft>
              <a:spcPct val="35000"/>
            </a:spcAft>
          </a:pPr>
          <a:r>
            <a:rPr lang="ar-SA" sz="1100" kern="1200"/>
            <a:t>إدارة المخاطر</a:t>
          </a:r>
        </a:p>
      </dsp:txBody>
      <dsp:txXfrm>
        <a:off x="2117662" y="122085"/>
        <a:ext cx="1149474" cy="529834"/>
      </dsp:txXfrm>
    </dsp:sp>
    <dsp:sp modelId="{4D55AAD5-B0AF-4A03-B5D7-B5A512D89046}">
      <dsp:nvSpPr>
        <dsp:cNvPr id="0" name=""/>
        <dsp:cNvSpPr/>
      </dsp:nvSpPr>
      <dsp:spPr>
        <a:xfrm rot="5400000" flipH="1">
          <a:off x="2561764" y="1870850"/>
          <a:ext cx="261270" cy="261930"/>
        </a:xfrm>
        <a:prstGeom prst="rightArrow">
          <a:avLst>
            <a:gd name="adj1" fmla="val 60000"/>
            <a:gd name="adj2" fmla="val 50000"/>
          </a:avLst>
        </a:prstGeom>
        <a:solidFill>
          <a:schemeClr val="accent5">
            <a:hueOff val="-6758543"/>
            <a:satOff val="-17419"/>
            <a:lumOff val="-1176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rtl="1">
            <a:lnSpc>
              <a:spcPct val="90000"/>
            </a:lnSpc>
            <a:spcBef>
              <a:spcPct val="0"/>
            </a:spcBef>
            <a:spcAft>
              <a:spcPct val="35000"/>
            </a:spcAft>
          </a:pPr>
          <a:endParaRPr lang="ar-SA" sz="900" kern="1200"/>
        </a:p>
      </dsp:txBody>
      <dsp:txXfrm>
        <a:off x="2600955" y="1962427"/>
        <a:ext cx="182889" cy="157158"/>
      </dsp:txXfrm>
    </dsp:sp>
    <dsp:sp modelId="{C6BE4182-26EF-4B56-9C3F-3E4B3C445304}">
      <dsp:nvSpPr>
        <dsp:cNvPr id="0" name=""/>
        <dsp:cNvSpPr/>
      </dsp:nvSpPr>
      <dsp:spPr>
        <a:xfrm>
          <a:off x="1879598" y="2172048"/>
          <a:ext cx="1625602" cy="749298"/>
        </a:xfrm>
        <a:prstGeom prst="ellipse">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rtl="1">
            <a:lnSpc>
              <a:spcPct val="90000"/>
            </a:lnSpc>
            <a:spcBef>
              <a:spcPct val="0"/>
            </a:spcBef>
            <a:spcAft>
              <a:spcPct val="35000"/>
            </a:spcAft>
          </a:pPr>
          <a:r>
            <a:rPr lang="ar-SA" sz="1100" kern="1200"/>
            <a:t>الاستدامة</a:t>
          </a:r>
        </a:p>
      </dsp:txBody>
      <dsp:txXfrm>
        <a:off x="2117662" y="2281780"/>
        <a:ext cx="1149474" cy="529834"/>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hij TheSansArabic SemiBold">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56A2"/>
    <w:rsid w:val="001D4567"/>
    <w:rsid w:val="00221571"/>
    <w:rsid w:val="002A7660"/>
    <w:rsid w:val="006656A2"/>
    <w:rsid w:val="00B76889"/>
    <w:rsid w:val="00B76A6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6656A2"/>
    <w:rPr>
      <w:color w:val="666666"/>
    </w:rPr>
  </w:style>
  <w:style w:type="paragraph" w:customStyle="1" w:styleId="8A064294258241C4972788C7D20CC3F2">
    <w:name w:val="8A064294258241C4972788C7D20CC3F2"/>
    <w:rsid w:val="006656A2"/>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E49612-6E10-47EC-B780-125D2BE79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342</TotalTime>
  <Pages>30</Pages>
  <Words>8173</Words>
  <Characters>46590</Characters>
  <Application>Microsoft Office Word</Application>
  <DocSecurity>0</DocSecurity>
  <Lines>388</Lines>
  <Paragraphs>109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Amana</cp:lastModifiedBy>
  <cp:revision>23</cp:revision>
  <cp:lastPrinted>2026-03-18T04:01:00Z</cp:lastPrinted>
  <dcterms:created xsi:type="dcterms:W3CDTF">2026-03-13T15:04:00Z</dcterms:created>
  <dcterms:modified xsi:type="dcterms:W3CDTF">2026-03-19T00:13:00Z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