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48611D" w14:textId="7D7AD083" w:rsidR="00214F9A" w:rsidRDefault="008C5BCD" w:rsidP="00331691">
      <w:pPr>
        <w:bidi/>
        <w:spacing w:line="360" w:lineRule="auto"/>
        <w:jc w:val="both"/>
        <w:rPr>
          <w:rFonts w:asciiTheme="majorBidi" w:hAnsiTheme="majorBidi" w:cstheme="majorBidi"/>
          <w:sz w:val="28"/>
          <w:szCs w:val="28"/>
          <w:rtl/>
          <w:lang w:bidi="ar-EG"/>
        </w:rPr>
      </w:pPr>
      <w:r w:rsidRPr="008C5BCD">
        <w:rPr>
          <w:rFonts w:ascii="Sakkal Majalla" w:eastAsia="Calibri" w:hAnsi="Sakkal Majalla" w:cs="Sakkal Majalla"/>
          <w:b/>
          <w:bCs/>
          <w:noProof/>
          <w:kern w:val="0"/>
          <w:sz w:val="32"/>
          <w:szCs w:val="32"/>
          <w14:ligatures w14:val="none"/>
        </w:rPr>
        <w:drawing>
          <wp:anchor distT="0" distB="0" distL="114300" distR="114300" simplePos="0" relativeHeight="251661312" behindDoc="0" locked="0" layoutInCell="1" allowOverlap="1" wp14:anchorId="41A4F1EF" wp14:editId="718EA0AD">
            <wp:simplePos x="0" y="0"/>
            <wp:positionH relativeFrom="column">
              <wp:posOffset>-434340</wp:posOffset>
            </wp:positionH>
            <wp:positionV relativeFrom="paragraph">
              <wp:posOffset>0</wp:posOffset>
            </wp:positionV>
            <wp:extent cx="1661160" cy="737870"/>
            <wp:effectExtent l="0" t="0" r="0" b="508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1160" cy="737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7207931" w14:textId="6B9E2520" w:rsidR="006C1870" w:rsidRDefault="003664C4" w:rsidP="006C1870">
      <w:pPr>
        <w:bidi/>
        <w:spacing w:line="360" w:lineRule="auto"/>
        <w:jc w:val="both"/>
        <w:rPr>
          <w:rFonts w:asciiTheme="majorBidi" w:hAnsiTheme="majorBidi" w:cstheme="majorBidi"/>
          <w:sz w:val="28"/>
          <w:szCs w:val="28"/>
          <w:rtl/>
          <w:lang w:bidi="ar-EG"/>
        </w:rPr>
      </w:pPr>
      <w:r w:rsidRPr="008C5BCD">
        <w:rPr>
          <w:rFonts w:asciiTheme="majorBidi" w:hAnsiTheme="majorBidi" w:cstheme="majorBidi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25729AB" wp14:editId="26CB786B">
                <wp:simplePos x="0" y="0"/>
                <wp:positionH relativeFrom="column">
                  <wp:posOffset>-472440</wp:posOffset>
                </wp:positionH>
                <wp:positionV relativeFrom="paragraph">
                  <wp:posOffset>292735</wp:posOffset>
                </wp:positionV>
                <wp:extent cx="1653540" cy="731520"/>
                <wp:effectExtent l="0" t="0" r="22860" b="1143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53540" cy="731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FBE9A5" w14:textId="77777777" w:rsidR="008C5BCD" w:rsidRPr="003664C4" w:rsidRDefault="008C5BCD" w:rsidP="003664C4">
                            <w:pPr>
                              <w:bidi/>
                              <w:spacing w:after="0" w:line="240" w:lineRule="auto"/>
                              <w:jc w:val="center"/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EG"/>
                              </w:rPr>
                            </w:pPr>
                            <w:r w:rsidRPr="003664C4"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EG"/>
                              </w:rPr>
                              <w:t>جامعــة ميدأوشن</w:t>
                            </w:r>
                          </w:p>
                          <w:p w14:paraId="22F1A869" w14:textId="343F33D6" w:rsidR="008C5BCD" w:rsidRPr="003664C4" w:rsidRDefault="008C5BCD" w:rsidP="003664C4">
                            <w:pPr>
                              <w:bidi/>
                              <w:spacing w:after="0" w:line="240" w:lineRule="auto"/>
                              <w:jc w:val="center"/>
                              <w:rPr>
                                <w:rFonts w:ascii="Sakkal Majalla" w:hAnsi="Sakkal Majalla" w:cs="Sakkal Majalla"/>
                                <w:sz w:val="28"/>
                                <w:szCs w:val="28"/>
                              </w:rPr>
                            </w:pPr>
                            <w:r w:rsidRPr="003664C4"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EG"/>
                              </w:rPr>
                              <w:t>برنامج الدكتوراة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25729A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37.2pt;margin-top:23.05pt;width:130.2pt;height:57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iLYlFgIAAB4EAAAOAAAAZHJzL2Uyb0RvYy54bWysk9uO2yAQhu8r9R0Q942TbLIHK85qm22q&#10;StuDtO0DYIxtVMzQgcROn34HnM2m27uqvkDggZ+Zb35Wt0Nn2F6h12ALPptMOVNWQqVtU/Af37fv&#10;rjnzQdhKGLCq4Afl+e367ZtV73I1hxZMpZCRiPV57wrehuDyLPOyVZ3wE3DKUrAG7ESgJTZZhaIn&#10;9c5k8+n0MusBK4cglff0934M8nXSr2slw9e69iowU3DKLaQR01jGMVuvRN6gcK2WxzTEP2TRCW3p&#10;0pPUvQiC7VD/JdVpieChDhMJXQZ1raVKNVA1s+mrah5b4VSqheB4d8Lk/5+s/LJ/dN+QheE9DNTA&#10;VIR3DyB/emZh0wrbqDtE6FslKrp4FpFlvfP58WhE7XMfRcr+M1TUZLELkISGGrtIhepkpE4NOJyg&#10;qyEwGa+8XF4sFxSSFLu6mC3nqSuZyJ9PO/Tho4KOxUnBkZqa1MX+wYeYjcift8TLPBhdbbUxaYFN&#10;uTHI9oIMsE1fKuDVNmNZX/Cb5Xw5AvhDInpRnUTKZkTwSqHTgYxsdFfw62n8RmtFah9slWwWhDbj&#10;nDI29ogxkhsZhqEcaGPEWUJ1IKAIo2HpgdGkBfzNWU9mLbj/tROoODOfLDXlZraIBENaLJZXhJDh&#10;eaQ8jwgrSarggbNxugnpRUReFu6oebVOXF8yOeZKJky4jw8muvx8nXa9POv1EwAAAP//AwBQSwME&#10;FAAGAAgAAAAhAB4ESFrfAAAACgEAAA8AAABkcnMvZG93bnJldi54bWxMj8FOwzAMhu9IvENkJG5b&#10;WqjCKE0nBGI3hFbQ4Jg2pq1onKrJtsLT453gZsuffn9/sZ7dIA44hd6ThnSZgEBqvO2p1fD2+rRY&#10;gQjRkDWDJ9TwjQHW5flZYXLrj7TFQxVbwSEUcqOhi3HMpQxNh86EpR+R+PbpJ2cir1Mr7WSOHO4G&#10;eZUkSjrTE3/ozIgPHTZf1d5pCE2idi9ZtXuv5QZ/bq19/Ng8a315Md/fgYg4xz8YTvqsDiU71X5P&#10;NohBw+ImyxjVkKkUxAlYKS5X86DSa5BlIf9XKH8BAAD//wMAUEsBAi0AFAAGAAgAAAAhALaDOJL+&#10;AAAA4QEAABMAAAAAAAAAAAAAAAAAAAAAAFtDb250ZW50X1R5cGVzXS54bWxQSwECLQAUAAYACAAA&#10;ACEAOP0h/9YAAACUAQAACwAAAAAAAAAAAAAAAAAvAQAAX3JlbHMvLnJlbHNQSwECLQAUAAYACAAA&#10;ACEAAIi2JRYCAAAeBAAADgAAAAAAAAAAAAAAAAAuAgAAZHJzL2Uyb0RvYy54bWxQSwECLQAUAAYA&#10;CAAAACEAHgRIWt8AAAAKAQAADwAAAAAAAAAAAAAAAABwBAAAZHJzL2Rvd25yZXYueG1sUEsFBgAA&#10;AAAEAAQA8wAAAHwFAAAAAA==&#10;" strokecolor="white [3212]">
                <v:textbox>
                  <w:txbxContent>
                    <w:p w14:paraId="2DFBE9A5" w14:textId="77777777" w:rsidR="008C5BCD" w:rsidRPr="003664C4" w:rsidRDefault="008C5BCD" w:rsidP="003664C4">
                      <w:pPr>
                        <w:bidi/>
                        <w:spacing w:after="0" w:line="240" w:lineRule="auto"/>
                        <w:jc w:val="center"/>
                        <w:rPr>
                          <w:rFonts w:ascii="Sakkal Majalla" w:hAnsi="Sakkal Majalla" w:cs="Sakkal Majalla"/>
                          <w:b/>
                          <w:bCs/>
                          <w:sz w:val="28"/>
                          <w:szCs w:val="28"/>
                          <w:rtl/>
                          <w:lang w:bidi="ar-EG"/>
                        </w:rPr>
                      </w:pPr>
                      <w:r w:rsidRPr="003664C4">
                        <w:rPr>
                          <w:rFonts w:ascii="Sakkal Majalla" w:hAnsi="Sakkal Majalla" w:cs="Sakkal Majalla"/>
                          <w:b/>
                          <w:bCs/>
                          <w:sz w:val="28"/>
                          <w:szCs w:val="28"/>
                          <w:rtl/>
                          <w:lang w:bidi="ar-EG"/>
                        </w:rPr>
                        <w:t>جامعــة ميدأوشن</w:t>
                      </w:r>
                    </w:p>
                    <w:p w14:paraId="22F1A869" w14:textId="343F33D6" w:rsidR="008C5BCD" w:rsidRPr="003664C4" w:rsidRDefault="008C5BCD" w:rsidP="003664C4">
                      <w:pPr>
                        <w:bidi/>
                        <w:spacing w:after="0" w:line="240" w:lineRule="auto"/>
                        <w:jc w:val="center"/>
                        <w:rPr>
                          <w:rFonts w:ascii="Sakkal Majalla" w:hAnsi="Sakkal Majalla" w:cs="Sakkal Majalla"/>
                          <w:sz w:val="28"/>
                          <w:szCs w:val="28"/>
                        </w:rPr>
                      </w:pPr>
                      <w:r w:rsidRPr="003664C4">
                        <w:rPr>
                          <w:rFonts w:ascii="Sakkal Majalla" w:hAnsi="Sakkal Majalla" w:cs="Sakkal Majalla"/>
                          <w:b/>
                          <w:bCs/>
                          <w:sz w:val="28"/>
                          <w:szCs w:val="28"/>
                          <w:rtl/>
                          <w:lang w:bidi="ar-EG"/>
                        </w:rPr>
                        <w:t>برنامج الدكتوراة</w:t>
                      </w:r>
                    </w:p>
                  </w:txbxContent>
                </v:textbox>
              </v:shape>
            </w:pict>
          </mc:Fallback>
        </mc:AlternateContent>
      </w:r>
    </w:p>
    <w:p w14:paraId="1EA1605B" w14:textId="77777777" w:rsidR="00BB551D" w:rsidRDefault="00BB551D" w:rsidP="00BB551D">
      <w:pPr>
        <w:bidi/>
        <w:spacing w:line="360" w:lineRule="auto"/>
        <w:jc w:val="center"/>
        <w:rPr>
          <w:rFonts w:asciiTheme="majorBidi" w:hAnsiTheme="majorBidi" w:cstheme="majorBidi"/>
          <w:b/>
          <w:bCs/>
          <w:sz w:val="32"/>
          <w:szCs w:val="32"/>
          <w:lang w:bidi="ar-EG"/>
        </w:rPr>
      </w:pPr>
    </w:p>
    <w:p w14:paraId="67AAF2F0" w14:textId="5F88D006" w:rsidR="006C1870" w:rsidRPr="00B77F72" w:rsidRDefault="006C1870" w:rsidP="00BB551D">
      <w:pPr>
        <w:bidi/>
        <w:spacing w:line="360" w:lineRule="auto"/>
        <w:jc w:val="center"/>
        <w:rPr>
          <w:rFonts w:asciiTheme="majorBidi" w:hAnsiTheme="majorBidi" w:cstheme="majorBidi"/>
          <w:b/>
          <w:bCs/>
          <w:sz w:val="32"/>
          <w:szCs w:val="32"/>
          <w:rtl/>
          <w:lang w:bidi="ar-EG"/>
        </w:rPr>
      </w:pPr>
      <w:r w:rsidRPr="00B77F72">
        <w:rPr>
          <w:rFonts w:asciiTheme="majorBidi" w:hAnsiTheme="majorBidi" w:cstheme="majorBidi" w:hint="cs"/>
          <w:b/>
          <w:bCs/>
          <w:sz w:val="32"/>
          <w:szCs w:val="32"/>
          <w:rtl/>
          <w:lang w:bidi="ar-EG"/>
        </w:rPr>
        <w:t>تقرير صلاحية رسالة الدكتوراة للمناقشة</w:t>
      </w:r>
    </w:p>
    <w:p w14:paraId="472B851E" w14:textId="56719DEA" w:rsidR="006C1870" w:rsidRPr="007467FB" w:rsidRDefault="006C1870" w:rsidP="007467FB">
      <w:pPr>
        <w:numPr>
          <w:ilvl w:val="0"/>
          <w:numId w:val="23"/>
        </w:numPr>
        <w:bidi/>
        <w:spacing w:line="360" w:lineRule="auto"/>
        <w:jc w:val="both"/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6C1870">
        <w:rPr>
          <w:rFonts w:asciiTheme="majorBidi" w:hAnsiTheme="majorBidi" w:cstheme="majorBidi"/>
          <w:b/>
          <w:bCs/>
          <w:sz w:val="28"/>
          <w:szCs w:val="28"/>
          <w:rtl/>
        </w:rPr>
        <w:t xml:space="preserve">اسم الطالب: </w:t>
      </w:r>
      <w:r w:rsidR="007467FB" w:rsidRPr="007467FB">
        <w:rPr>
          <w:rFonts w:asciiTheme="majorBidi" w:hAnsiTheme="majorBidi" w:cstheme="majorBidi" w:hint="cs"/>
          <w:b/>
          <w:bCs/>
          <w:sz w:val="28"/>
          <w:szCs w:val="28"/>
          <w:rtl/>
        </w:rPr>
        <w:t>ماجد طالب الفلفل</w:t>
      </w:r>
    </w:p>
    <w:p w14:paraId="6B9EB43A" w14:textId="5FC3EFB9" w:rsidR="006C1870" w:rsidRPr="006C1870" w:rsidRDefault="006C1870" w:rsidP="007467FB">
      <w:pPr>
        <w:numPr>
          <w:ilvl w:val="0"/>
          <w:numId w:val="23"/>
        </w:numPr>
        <w:bidi/>
        <w:spacing w:line="360" w:lineRule="auto"/>
        <w:jc w:val="both"/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6C1870">
        <w:rPr>
          <w:rFonts w:asciiTheme="majorBidi" w:hAnsiTheme="majorBidi" w:cstheme="majorBidi"/>
          <w:b/>
          <w:bCs/>
          <w:sz w:val="28"/>
          <w:szCs w:val="28"/>
          <w:rtl/>
        </w:rPr>
        <w:t>التخصص العلمى:</w:t>
      </w:r>
      <w:r w:rsidR="00D8376C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7467FB" w:rsidRPr="007467FB">
        <w:rPr>
          <w:rFonts w:asciiTheme="majorBidi" w:hAnsiTheme="majorBidi" w:cstheme="majorBidi"/>
          <w:b/>
          <w:bCs/>
          <w:sz w:val="28"/>
          <w:szCs w:val="28"/>
          <w:rtl/>
        </w:rPr>
        <w:t>دكتوراه الفلسفة في الإدارة</w:t>
      </w:r>
    </w:p>
    <w:p w14:paraId="4274F73A" w14:textId="01C94A2A" w:rsidR="006C1870" w:rsidRPr="006C1870" w:rsidRDefault="006C1870" w:rsidP="006C1870">
      <w:pPr>
        <w:numPr>
          <w:ilvl w:val="0"/>
          <w:numId w:val="23"/>
        </w:numPr>
        <w:bidi/>
        <w:spacing w:line="360" w:lineRule="auto"/>
        <w:jc w:val="both"/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6C1870">
        <w:rPr>
          <w:rFonts w:asciiTheme="majorBidi" w:hAnsiTheme="majorBidi" w:cstheme="majorBidi"/>
          <w:b/>
          <w:bCs/>
          <w:sz w:val="28"/>
          <w:szCs w:val="28"/>
          <w:rtl/>
        </w:rPr>
        <w:t>الدرجة المسجل لها:</w:t>
      </w:r>
      <w:r w:rsidR="00D8376C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7467FB">
        <w:rPr>
          <w:rFonts w:asciiTheme="majorBidi" w:hAnsiTheme="majorBidi" w:cstheme="majorBidi" w:hint="cs"/>
          <w:b/>
          <w:bCs/>
          <w:sz w:val="28"/>
          <w:szCs w:val="28"/>
          <w:rtl/>
        </w:rPr>
        <w:t>الدكتوراة</w:t>
      </w:r>
      <w:r w:rsidR="00D8376C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D8376C" w:rsidRPr="006C1870">
        <w:rPr>
          <w:rFonts w:asciiTheme="majorBidi" w:hAnsiTheme="majorBidi" w:cstheme="majorBidi"/>
          <w:b/>
          <w:bCs/>
          <w:sz w:val="28"/>
          <w:szCs w:val="28"/>
          <w:rtl/>
        </w:rPr>
        <w:t>-------</w:t>
      </w:r>
      <w:r w:rsidRPr="006C1870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تاريخ القيد </w:t>
      </w:r>
      <w:r w:rsidR="00D04DC1">
        <w:rPr>
          <w:rFonts w:asciiTheme="majorBidi" w:hAnsiTheme="majorBidi" w:cstheme="majorBidi" w:hint="cs"/>
          <w:b/>
          <w:bCs/>
          <w:sz w:val="28"/>
          <w:szCs w:val="28"/>
          <w:rtl/>
        </w:rPr>
        <w:t>ببرنامج الدكتوراة</w:t>
      </w:r>
      <w:r w:rsidRPr="006C1870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:</w:t>
      </w:r>
      <w:r w:rsidR="00D8376C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7467FB">
        <w:rPr>
          <w:rFonts w:asciiTheme="majorBidi" w:hAnsiTheme="majorBidi" w:cstheme="majorBidi" w:hint="cs"/>
          <w:b/>
          <w:bCs/>
          <w:sz w:val="28"/>
          <w:szCs w:val="28"/>
          <w:rtl/>
        </w:rPr>
        <w:t>2023</w:t>
      </w:r>
    </w:p>
    <w:p w14:paraId="5FF5F50E" w14:textId="77777777" w:rsidR="00E24BFD" w:rsidRDefault="006C1870" w:rsidP="00E24BFD">
      <w:pPr>
        <w:jc w:val="right"/>
        <w:rPr>
          <w:rFonts w:asciiTheme="majorBidi" w:hAnsiTheme="majorBidi" w:cstheme="majorBidi"/>
          <w:b/>
          <w:bCs/>
          <w:sz w:val="28"/>
          <w:szCs w:val="28"/>
        </w:rPr>
      </w:pPr>
      <w:r w:rsidRPr="006C1870">
        <w:rPr>
          <w:rFonts w:asciiTheme="majorBidi" w:hAnsiTheme="majorBidi" w:cstheme="majorBidi"/>
          <w:b/>
          <w:bCs/>
          <w:sz w:val="28"/>
          <w:szCs w:val="28"/>
          <w:rtl/>
        </w:rPr>
        <w:t>عنوان الرسالة باللغة العربية:</w:t>
      </w:r>
    </w:p>
    <w:p w14:paraId="756AD06B" w14:textId="7529CEF8" w:rsidR="006C1870" w:rsidRPr="007467FB" w:rsidRDefault="007467FB" w:rsidP="00E24BFD">
      <w:pPr>
        <w:jc w:val="right"/>
        <w:rPr>
          <w:rFonts w:asciiTheme="majorBidi" w:hAnsiTheme="majorBidi" w:cstheme="majorBidi"/>
          <w:rtl/>
        </w:rPr>
      </w:pP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</w:t>
      </w:r>
      <w:r w:rsidRPr="007467FB">
        <w:rPr>
          <w:rFonts w:asciiTheme="majorBidi" w:hAnsiTheme="majorBidi" w:cstheme="majorBidi"/>
          <w:b/>
          <w:bCs/>
          <w:sz w:val="28"/>
          <w:szCs w:val="28"/>
          <w:rtl/>
        </w:rPr>
        <w:t>العوامل المؤثرة على إدارة المشاريع القائمة على الذكاء الاصطناعي ونتائجها في شركات الهندسة الصناعية</w:t>
      </w:r>
    </w:p>
    <w:p w14:paraId="1DCA8871" w14:textId="147F5D45" w:rsidR="006C1870" w:rsidRDefault="006C1870" w:rsidP="006C1870">
      <w:pPr>
        <w:numPr>
          <w:ilvl w:val="0"/>
          <w:numId w:val="23"/>
        </w:numPr>
        <w:bidi/>
        <w:spacing w:line="360" w:lineRule="auto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 w:rsidRPr="006C1870">
        <w:rPr>
          <w:rFonts w:asciiTheme="majorBidi" w:hAnsiTheme="majorBidi" w:cstheme="majorBidi"/>
          <w:b/>
          <w:bCs/>
          <w:sz w:val="28"/>
          <w:szCs w:val="28"/>
          <w:rtl/>
        </w:rPr>
        <w:t>عنوان الرسالة باللغة الأجنبية:</w:t>
      </w:r>
    </w:p>
    <w:p w14:paraId="6619EB44" w14:textId="79C708C0" w:rsidR="007467FB" w:rsidRDefault="007467FB" w:rsidP="00E24BFD">
      <w:pPr>
        <w:pStyle w:val="ListParagraph"/>
        <w:ind w:left="194"/>
        <w:rPr>
          <w:rFonts w:asciiTheme="majorBidi" w:hAnsiTheme="majorBidi" w:cstheme="majorBidi"/>
          <w:b/>
          <w:bCs/>
          <w:sz w:val="28"/>
          <w:szCs w:val="28"/>
        </w:rPr>
      </w:pPr>
      <w:r w:rsidRPr="007467FB">
        <w:rPr>
          <w:rFonts w:asciiTheme="majorBidi" w:hAnsiTheme="majorBidi" w:cstheme="majorBidi"/>
          <w:b/>
          <w:bCs/>
          <w:sz w:val="28"/>
          <w:szCs w:val="28"/>
        </w:rPr>
        <w:t>Factors Influencing AI-Based Project Management and Its Outcomes in Industrial Engineering Firms</w:t>
      </w:r>
    </w:p>
    <w:p w14:paraId="346A0890" w14:textId="77777777" w:rsidR="00E24BFD" w:rsidRPr="006C1870" w:rsidRDefault="00E24BFD" w:rsidP="00E24BFD">
      <w:pPr>
        <w:pStyle w:val="ListParagraph"/>
        <w:ind w:left="194"/>
        <w:rPr>
          <w:rFonts w:asciiTheme="majorBidi" w:hAnsiTheme="majorBidi" w:cstheme="majorBidi"/>
          <w:b/>
          <w:bCs/>
          <w:sz w:val="28"/>
          <w:szCs w:val="28"/>
          <w:rtl/>
        </w:rPr>
      </w:pPr>
    </w:p>
    <w:p w14:paraId="7DE11C5B" w14:textId="77777777" w:rsidR="006C1870" w:rsidRPr="006C1870" w:rsidRDefault="006C1870" w:rsidP="006C1870">
      <w:pPr>
        <w:numPr>
          <w:ilvl w:val="0"/>
          <w:numId w:val="23"/>
        </w:numPr>
        <w:bidi/>
        <w:spacing w:line="360" w:lineRule="auto"/>
        <w:jc w:val="both"/>
        <w:rPr>
          <w:rFonts w:asciiTheme="majorBidi" w:hAnsiTheme="majorBidi" w:cstheme="majorBidi"/>
          <w:b/>
          <w:bCs/>
          <w:sz w:val="28"/>
          <w:szCs w:val="28"/>
          <w:lang w:bidi="ar-EG"/>
        </w:rPr>
      </w:pPr>
      <w:r w:rsidRPr="006C1870">
        <w:rPr>
          <w:rFonts w:asciiTheme="majorBidi" w:hAnsiTheme="majorBidi" w:cstheme="majorBidi"/>
          <w:b/>
          <w:bCs/>
          <w:sz w:val="28"/>
          <w:szCs w:val="28"/>
          <w:rtl/>
        </w:rPr>
        <w:t>وقد تمت مراجعة الرسالة المقدمة مراجعة نهائية من قبلنا وأصبحت صالحة للمناقشة</w:t>
      </w:r>
    </w:p>
    <w:p w14:paraId="537AEDD9" w14:textId="545B9E48" w:rsidR="006C1870" w:rsidRPr="006C1870" w:rsidRDefault="006C1870" w:rsidP="006C1870">
      <w:pPr>
        <w:numPr>
          <w:ilvl w:val="0"/>
          <w:numId w:val="24"/>
        </w:numPr>
        <w:bidi/>
        <w:spacing w:line="360" w:lineRule="auto"/>
        <w:jc w:val="both"/>
        <w:rPr>
          <w:rFonts w:asciiTheme="majorBidi" w:hAnsiTheme="majorBidi" w:cstheme="majorBidi"/>
          <w:b/>
          <w:bCs/>
          <w:sz w:val="28"/>
          <w:szCs w:val="28"/>
          <w:rtl/>
          <w:lang w:bidi="ar-EG"/>
        </w:rPr>
      </w:pPr>
      <w:r w:rsidRPr="006C1870">
        <w:rPr>
          <w:rFonts w:asciiTheme="majorBidi" w:hAnsiTheme="majorBidi" w:cstheme="majorBidi"/>
          <w:b/>
          <w:bCs/>
          <w:sz w:val="28"/>
          <w:szCs w:val="28"/>
          <w:rtl/>
        </w:rPr>
        <w:t xml:space="preserve">علما بأن الطالب قد قام </w:t>
      </w: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>ب</w:t>
      </w:r>
      <w:r w:rsidRPr="006C1870">
        <w:rPr>
          <w:rFonts w:asciiTheme="majorBidi" w:hAnsiTheme="majorBidi" w:cstheme="majorBidi"/>
          <w:b/>
          <w:bCs/>
          <w:sz w:val="28"/>
          <w:szCs w:val="28"/>
          <w:rtl/>
        </w:rPr>
        <w:t xml:space="preserve">نشر عدد (   </w:t>
      </w:r>
      <w:r w:rsidR="007467FB">
        <w:rPr>
          <w:rFonts w:asciiTheme="majorBidi" w:hAnsiTheme="majorBidi" w:cstheme="majorBidi" w:hint="cs"/>
          <w:b/>
          <w:bCs/>
          <w:sz w:val="28"/>
          <w:szCs w:val="28"/>
          <w:rtl/>
        </w:rPr>
        <w:t>4</w:t>
      </w:r>
      <w:r w:rsidRPr="006C1870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  ) أبحاث في مجلات محكمة كالتالي</w:t>
      </w:r>
      <w:r w:rsidRPr="006C1870">
        <w:rPr>
          <w:rFonts w:asciiTheme="majorBidi" w:hAnsiTheme="majorBidi" w:cstheme="majorBidi"/>
          <w:b/>
          <w:bCs/>
          <w:sz w:val="28"/>
          <w:szCs w:val="28"/>
          <w:rtl/>
          <w:lang w:bidi="ar-EG"/>
        </w:rPr>
        <w:t>:</w:t>
      </w:r>
    </w:p>
    <w:tbl>
      <w:tblPr>
        <w:tblpPr w:leftFromText="180" w:rightFromText="180" w:vertAnchor="text" w:horzAnchor="margin" w:tblpXSpec="center" w:tblpY="242"/>
        <w:tblW w:w="878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4253"/>
        <w:gridCol w:w="4536"/>
      </w:tblGrid>
      <w:tr w:rsidR="00D04DC1" w:rsidRPr="006C1870" w14:paraId="102DF3D4" w14:textId="77777777" w:rsidTr="00D04DC1">
        <w:tc>
          <w:tcPr>
            <w:tcW w:w="425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10" w:color="auto" w:fill="auto"/>
            <w:hideMark/>
          </w:tcPr>
          <w:p w14:paraId="599E7A5B" w14:textId="7D90F04D" w:rsidR="00D04DC1" w:rsidRPr="006C1870" w:rsidRDefault="00D04DC1" w:rsidP="00D04DC1">
            <w:pPr>
              <w:bidi/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EG"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EG"/>
              </w:rPr>
              <w:t xml:space="preserve">عنوان المجلة </w:t>
            </w:r>
          </w:p>
        </w:tc>
        <w:tc>
          <w:tcPr>
            <w:tcW w:w="4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10" w:color="auto" w:fill="auto"/>
            <w:hideMark/>
          </w:tcPr>
          <w:p w14:paraId="2FC8D99D" w14:textId="4108996E" w:rsidR="00D04DC1" w:rsidRPr="006C1870" w:rsidRDefault="00D04DC1" w:rsidP="00D04DC1">
            <w:pPr>
              <w:bidi/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EG"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EG"/>
              </w:rPr>
              <w:t xml:space="preserve">اسم البحث </w:t>
            </w:r>
          </w:p>
        </w:tc>
      </w:tr>
      <w:tr w:rsidR="00D04DC1" w:rsidRPr="006C1870" w14:paraId="049F72CD" w14:textId="77777777" w:rsidTr="00D04DC1">
        <w:tc>
          <w:tcPr>
            <w:tcW w:w="425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DF7678F" w14:textId="77777777" w:rsidR="007467FB" w:rsidRPr="003459F6" w:rsidRDefault="007467FB" w:rsidP="007467FB">
            <w:pPr>
              <w:spacing w:before="105" w:after="105" w:line="360" w:lineRule="auto"/>
            </w:pPr>
            <w:r>
              <w:rPr>
                <w:rFonts w:ascii="source serif 4" w:eastAsia="source serif 4" w:hAnsi="source serif 4" w:cs="source serif 4"/>
                <w:color w:val="000000"/>
              </w:rPr>
              <w:t xml:space="preserve">Published in </w:t>
            </w:r>
            <w:r>
              <w:rPr>
                <w:rFonts w:ascii="source serif 4" w:eastAsia="source serif 4" w:hAnsi="source serif 4" w:cs="source serif 4"/>
                <w:b/>
                <w:color w:val="000000"/>
              </w:rPr>
              <w:t>The Scientific Journal of Business and Finance (SJBF)</w:t>
            </w:r>
            <w:r>
              <w:rPr>
                <w:rFonts w:ascii="source serif 4" w:eastAsia="source serif 4" w:hAnsi="source serif 4" w:cs="source serif 4"/>
                <w:color w:val="000000"/>
              </w:rPr>
              <w:t>, Volume 46, Issue 08, August 2024.</w:t>
            </w:r>
          </w:p>
          <w:p w14:paraId="4DEFC316" w14:textId="10295D92" w:rsidR="00D04DC1" w:rsidRPr="007467FB" w:rsidRDefault="00D04DC1" w:rsidP="00D04DC1">
            <w:pPr>
              <w:bidi/>
              <w:spacing w:line="360" w:lineRule="auto"/>
              <w:jc w:val="center"/>
              <w:rPr>
                <w:rFonts w:asciiTheme="majorBidi" w:hAnsiTheme="majorBidi" w:cstheme="majorBidi"/>
                <w:sz w:val="28"/>
                <w:szCs w:val="28"/>
                <w:lang w:bidi="ar-EG"/>
              </w:rPr>
            </w:pPr>
          </w:p>
        </w:tc>
        <w:tc>
          <w:tcPr>
            <w:tcW w:w="4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21C103E" w14:textId="274B55DA" w:rsidR="00D04DC1" w:rsidRPr="007467FB" w:rsidRDefault="007467FB" w:rsidP="007467FB">
            <w:pPr>
              <w:spacing w:before="105" w:after="105" w:line="360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3459F6">
              <w:rPr>
                <w:rFonts w:ascii="source serif 4" w:eastAsia="source serif 4" w:hAnsi="source serif 4" w:cs="source serif 4"/>
                <w:i/>
                <w:color w:val="000000"/>
              </w:rPr>
              <w:t>Leveraging AI for Innovation in Project Management: Exploring Possibilities and Applications – A Case Study of Visual Pollution Management in Jeddah Municipality.</w:t>
            </w:r>
            <w:r w:rsidRPr="003459F6">
              <w:rPr>
                <w:rFonts w:ascii="source serif 4" w:eastAsia="source serif 4" w:hAnsi="source serif 4" w:cs="source serif 4"/>
                <w:color w:val="000000"/>
              </w:rPr>
              <w:t xml:space="preserve"> </w:t>
            </w:r>
          </w:p>
        </w:tc>
      </w:tr>
      <w:tr w:rsidR="00D04DC1" w:rsidRPr="006C1870" w14:paraId="5EBE3142" w14:textId="77777777" w:rsidTr="00D04DC1">
        <w:tc>
          <w:tcPr>
            <w:tcW w:w="425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403CF44" w14:textId="17CF4034" w:rsidR="00D04DC1" w:rsidRPr="006C1870" w:rsidRDefault="007467FB" w:rsidP="007467FB">
            <w:pPr>
              <w:bidi/>
              <w:spacing w:line="360" w:lineRule="auto"/>
              <w:jc w:val="right"/>
              <w:rPr>
                <w:rFonts w:asciiTheme="majorBidi" w:hAnsiTheme="majorBidi" w:cstheme="majorBidi"/>
                <w:sz w:val="28"/>
                <w:szCs w:val="28"/>
                <w:lang w:bidi="ar-EG"/>
              </w:rPr>
            </w:pPr>
            <w:r w:rsidRPr="003459F6">
              <w:rPr>
                <w:rFonts w:ascii="source serif 4" w:eastAsia="source serif 4" w:hAnsi="source serif 4" w:cs="source serif 4"/>
                <w:color w:val="000000"/>
              </w:rPr>
              <w:lastRenderedPageBreak/>
              <w:t xml:space="preserve">Published in </w:t>
            </w:r>
            <w:r w:rsidRPr="003459F6">
              <w:rPr>
                <w:rFonts w:ascii="source serif 4" w:eastAsia="source serif 4" w:hAnsi="source serif 4" w:cs="source serif 4"/>
                <w:b/>
                <w:color w:val="000000"/>
              </w:rPr>
              <w:t>International Journal of Social Science Humanity Management Research (IJSSHMR)</w:t>
            </w:r>
            <w:r w:rsidRPr="003459F6">
              <w:rPr>
                <w:rFonts w:ascii="source serif 4" w:eastAsia="source serif 4" w:hAnsi="source serif 4" w:cs="source serif 4"/>
                <w:color w:val="000000"/>
              </w:rPr>
              <w:t>, Volume 03, Issue 11, November 2024.</w:t>
            </w:r>
          </w:p>
        </w:tc>
        <w:tc>
          <w:tcPr>
            <w:tcW w:w="4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ACF2A5A" w14:textId="23CA4EFA" w:rsidR="007467FB" w:rsidRDefault="007467FB" w:rsidP="007467FB">
            <w:pPr>
              <w:spacing w:before="105" w:after="105" w:line="360" w:lineRule="auto"/>
            </w:pPr>
            <w:r w:rsidRPr="003459F6">
              <w:rPr>
                <w:rFonts w:ascii="source serif 4" w:eastAsia="source serif 4" w:hAnsi="source serif 4" w:cs="source serif 4"/>
                <w:i/>
                <w:color w:val="000000"/>
              </w:rPr>
              <w:t>Adoption of Artificial Intelligence in the Construction Industry in Saudi Arabia: Challenges and Proposed Solutions.</w:t>
            </w:r>
            <w:r w:rsidRPr="003459F6">
              <w:rPr>
                <w:rFonts w:ascii="source serif 4" w:eastAsia="source serif 4" w:hAnsi="source serif 4" w:cs="source serif 4"/>
                <w:color w:val="000000"/>
              </w:rPr>
              <w:t xml:space="preserve"> </w:t>
            </w:r>
          </w:p>
          <w:p w14:paraId="51336C7A" w14:textId="0F6EDADE" w:rsidR="00D04DC1" w:rsidRPr="007467FB" w:rsidRDefault="00D04DC1" w:rsidP="00D04DC1">
            <w:pPr>
              <w:bidi/>
              <w:spacing w:line="360" w:lineRule="auto"/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</w:p>
        </w:tc>
      </w:tr>
      <w:tr w:rsidR="00D04DC1" w:rsidRPr="006C1870" w14:paraId="30DEF48F" w14:textId="77777777" w:rsidTr="00E24BFD">
        <w:trPr>
          <w:trHeight w:val="2049"/>
        </w:trPr>
        <w:tc>
          <w:tcPr>
            <w:tcW w:w="425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8FE6BEF" w14:textId="0B24AD78" w:rsidR="00D04DC1" w:rsidRPr="006C1870" w:rsidRDefault="007467FB" w:rsidP="007467FB">
            <w:pPr>
              <w:bidi/>
              <w:spacing w:line="360" w:lineRule="auto"/>
              <w:jc w:val="right"/>
              <w:rPr>
                <w:rFonts w:asciiTheme="majorBidi" w:hAnsiTheme="majorBidi" w:cstheme="majorBidi"/>
                <w:sz w:val="28"/>
                <w:szCs w:val="28"/>
                <w:rtl/>
                <w:lang w:bidi="ar-EG"/>
              </w:rPr>
            </w:pPr>
            <w:r>
              <w:rPr>
                <w:rFonts w:ascii="source serif 4" w:eastAsia="source serif 4" w:hAnsi="source serif 4" w:cs="source serif 4"/>
                <w:color w:val="000000"/>
              </w:rPr>
              <w:t xml:space="preserve">Published in </w:t>
            </w:r>
            <w:r>
              <w:rPr>
                <w:rFonts w:ascii="source serif 4" w:eastAsia="source serif 4" w:hAnsi="source serif 4" w:cs="source serif 4"/>
                <w:b/>
                <w:color w:val="000000"/>
              </w:rPr>
              <w:t>International Journal of Social Science Humanity Management Research (IJSSHMR)</w:t>
            </w:r>
            <w:r>
              <w:rPr>
                <w:rFonts w:ascii="source serif 4" w:eastAsia="source serif 4" w:hAnsi="source serif 4" w:cs="source serif 4"/>
                <w:color w:val="000000"/>
              </w:rPr>
              <w:t xml:space="preserve"> under Manuscript ID </w:t>
            </w:r>
            <w:r>
              <w:rPr>
                <w:rFonts w:ascii="source serif 4" w:eastAsia="source serif 4" w:hAnsi="source serif 4" w:cs="source serif 4"/>
                <w:b/>
                <w:color w:val="000000"/>
              </w:rPr>
              <w:t>I11IJSSHMR-V0410</w:t>
            </w:r>
            <w:r>
              <w:rPr>
                <w:rFonts w:ascii="source serif 4" w:eastAsia="source serif 4" w:hAnsi="source serif 4" w:cs="source serif 4"/>
                <w:color w:val="000000"/>
              </w:rPr>
              <w:t>.</w:t>
            </w:r>
          </w:p>
        </w:tc>
        <w:tc>
          <w:tcPr>
            <w:tcW w:w="4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E01E355" w14:textId="6914B831" w:rsidR="007467FB" w:rsidRDefault="007467FB" w:rsidP="007467FB">
            <w:pPr>
              <w:spacing w:before="105" w:after="105" w:line="360" w:lineRule="auto"/>
            </w:pPr>
            <w:r>
              <w:rPr>
                <w:rFonts w:ascii="source serif 4" w:eastAsia="source serif 4" w:hAnsi="source serif 4" w:cs="source serif 4"/>
                <w:i/>
                <w:color w:val="000000"/>
              </w:rPr>
              <w:t>Sustainable Project Management in the Age of Artificial Intelligence: Pathways for Integration and Innovation.</w:t>
            </w:r>
            <w:r>
              <w:rPr>
                <w:rFonts w:ascii="source serif 4" w:eastAsia="source serif 4" w:hAnsi="source serif 4" w:cs="source serif 4"/>
                <w:color w:val="000000"/>
              </w:rPr>
              <w:t xml:space="preserve"> </w:t>
            </w:r>
          </w:p>
          <w:p w14:paraId="237F718A" w14:textId="4BEBBEC2" w:rsidR="00D04DC1" w:rsidRPr="007467FB" w:rsidRDefault="00D04DC1" w:rsidP="00D04DC1">
            <w:pPr>
              <w:bidi/>
              <w:spacing w:line="360" w:lineRule="auto"/>
              <w:jc w:val="center"/>
              <w:rPr>
                <w:rFonts w:asciiTheme="majorBidi" w:hAnsiTheme="majorBidi" w:cstheme="majorBidi"/>
                <w:sz w:val="28"/>
                <w:szCs w:val="28"/>
                <w:rtl/>
                <w:lang w:bidi="ar-EG"/>
              </w:rPr>
            </w:pPr>
          </w:p>
        </w:tc>
      </w:tr>
      <w:tr w:rsidR="007467FB" w:rsidRPr="006C1870" w14:paraId="6CD98FA3" w14:textId="77777777" w:rsidTr="00D04DC1">
        <w:tc>
          <w:tcPr>
            <w:tcW w:w="425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BA7F673" w14:textId="1074DAF9" w:rsidR="007467FB" w:rsidRDefault="007467FB" w:rsidP="007467FB">
            <w:pPr>
              <w:bidi/>
              <w:spacing w:line="360" w:lineRule="auto"/>
              <w:jc w:val="right"/>
              <w:rPr>
                <w:rFonts w:asciiTheme="majorBidi" w:hAnsiTheme="majorBidi" w:cstheme="majorBidi"/>
                <w:sz w:val="28"/>
                <w:szCs w:val="28"/>
                <w:rtl/>
                <w:lang w:bidi="ar-EG"/>
              </w:rPr>
            </w:pPr>
            <w:r>
              <w:rPr>
                <w:rFonts w:ascii="source serif 4" w:eastAsia="source serif 4" w:hAnsi="source serif 4" w:cs="source serif 4"/>
                <w:color w:val="000000"/>
              </w:rPr>
              <w:t xml:space="preserve">Published in </w:t>
            </w:r>
            <w:r>
              <w:rPr>
                <w:rFonts w:ascii="source serif 4" w:eastAsia="source serif 4" w:hAnsi="source serif 4" w:cs="source serif 4"/>
                <w:b/>
                <w:color w:val="000000"/>
              </w:rPr>
              <w:t>The Scientific Journal of Business and Finance (SJBF)</w:t>
            </w:r>
            <w:r>
              <w:rPr>
                <w:rFonts w:ascii="source serif 4" w:eastAsia="source serif 4" w:hAnsi="source serif 4" w:cs="source serif 4"/>
                <w:color w:val="000000"/>
              </w:rPr>
              <w:t>, Volume 46, Issue 1, March 2026.</w:t>
            </w:r>
          </w:p>
        </w:tc>
        <w:tc>
          <w:tcPr>
            <w:tcW w:w="4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5A66E12" w14:textId="4CD07B68" w:rsidR="007467FB" w:rsidRPr="00E24BFD" w:rsidRDefault="007467FB" w:rsidP="00E24BFD">
            <w:pPr>
              <w:spacing w:before="105" w:after="105" w:line="360" w:lineRule="auto"/>
              <w:rPr>
                <w:rtl/>
              </w:rPr>
            </w:pPr>
            <w:r>
              <w:rPr>
                <w:rFonts w:ascii="source serif 4" w:eastAsia="source serif 4" w:hAnsi="source serif 4" w:cs="source serif 4"/>
                <w:i/>
                <w:color w:val="000000"/>
              </w:rPr>
              <w:t>AI-Driven Risk Prediction Models in Corporate Security Systems: A Strategic Review.</w:t>
            </w:r>
            <w:r>
              <w:rPr>
                <w:rFonts w:ascii="source serif 4" w:eastAsia="source serif 4" w:hAnsi="source serif 4" w:cs="source serif 4"/>
                <w:color w:val="000000"/>
              </w:rPr>
              <w:t xml:space="preserve"> </w:t>
            </w:r>
          </w:p>
        </w:tc>
      </w:tr>
    </w:tbl>
    <w:p w14:paraId="76AFAEC4" w14:textId="77777777" w:rsidR="00E24BFD" w:rsidRDefault="00E24BFD" w:rsidP="00E24BFD">
      <w:pPr>
        <w:bidi/>
        <w:spacing w:line="360" w:lineRule="auto"/>
        <w:jc w:val="both"/>
        <w:rPr>
          <w:rFonts w:asciiTheme="majorBidi" w:hAnsiTheme="majorBidi" w:cstheme="majorBidi"/>
          <w:b/>
          <w:bCs/>
          <w:sz w:val="28"/>
          <w:szCs w:val="28"/>
          <w:lang w:bidi="ar-EG"/>
        </w:rPr>
      </w:pPr>
    </w:p>
    <w:p w14:paraId="22941F4A" w14:textId="77777777" w:rsidR="00E24BFD" w:rsidRDefault="00E24BFD" w:rsidP="00E24BFD">
      <w:pPr>
        <w:bidi/>
        <w:spacing w:line="360" w:lineRule="auto"/>
        <w:jc w:val="both"/>
        <w:rPr>
          <w:rFonts w:asciiTheme="majorBidi" w:hAnsiTheme="majorBidi" w:cstheme="majorBidi"/>
          <w:b/>
          <w:bCs/>
          <w:sz w:val="28"/>
          <w:szCs w:val="28"/>
          <w:lang w:bidi="ar-EG"/>
        </w:rPr>
      </w:pPr>
    </w:p>
    <w:p w14:paraId="2165407F" w14:textId="77777777" w:rsidR="00E24BFD" w:rsidRDefault="00E24BFD" w:rsidP="00E24BFD">
      <w:pPr>
        <w:bidi/>
        <w:spacing w:line="360" w:lineRule="auto"/>
        <w:jc w:val="both"/>
        <w:rPr>
          <w:rFonts w:asciiTheme="majorBidi" w:hAnsiTheme="majorBidi" w:cstheme="majorBidi"/>
          <w:b/>
          <w:bCs/>
          <w:sz w:val="28"/>
          <w:szCs w:val="28"/>
          <w:lang w:bidi="ar-EG"/>
        </w:rPr>
      </w:pPr>
    </w:p>
    <w:p w14:paraId="64E75F4D" w14:textId="77777777" w:rsidR="00E24BFD" w:rsidRDefault="00E24BFD" w:rsidP="00E24BFD">
      <w:pPr>
        <w:bidi/>
        <w:spacing w:line="360" w:lineRule="auto"/>
        <w:jc w:val="both"/>
        <w:rPr>
          <w:rFonts w:asciiTheme="majorBidi" w:hAnsiTheme="majorBidi" w:cstheme="majorBidi"/>
          <w:b/>
          <w:bCs/>
          <w:sz w:val="28"/>
          <w:szCs w:val="28"/>
          <w:lang w:bidi="ar-EG"/>
        </w:rPr>
      </w:pPr>
    </w:p>
    <w:p w14:paraId="7D8F2AD8" w14:textId="77777777" w:rsidR="00E24BFD" w:rsidRDefault="00E24BFD" w:rsidP="00E24BFD">
      <w:pPr>
        <w:bidi/>
        <w:spacing w:line="360" w:lineRule="auto"/>
        <w:jc w:val="both"/>
        <w:rPr>
          <w:rFonts w:asciiTheme="majorBidi" w:hAnsiTheme="majorBidi" w:cstheme="majorBidi"/>
          <w:b/>
          <w:bCs/>
          <w:sz w:val="28"/>
          <w:szCs w:val="28"/>
          <w:rtl/>
          <w:lang w:bidi="ar-EG"/>
        </w:rPr>
      </w:pPr>
    </w:p>
    <w:p w14:paraId="7940F9CD" w14:textId="77777777" w:rsidR="006C1870" w:rsidRPr="006C1870" w:rsidRDefault="006C1870" w:rsidP="006C1870">
      <w:pPr>
        <w:bidi/>
        <w:spacing w:line="360" w:lineRule="auto"/>
        <w:jc w:val="both"/>
        <w:rPr>
          <w:rFonts w:asciiTheme="majorBidi" w:hAnsiTheme="majorBidi" w:cstheme="majorBidi"/>
          <w:b/>
          <w:bCs/>
          <w:sz w:val="28"/>
          <w:szCs w:val="28"/>
          <w:lang w:bidi="ar-EG"/>
        </w:rPr>
      </w:pPr>
      <w:r w:rsidRPr="006C1870">
        <w:rPr>
          <w:rFonts w:asciiTheme="majorBidi" w:hAnsiTheme="majorBidi" w:cstheme="majorBidi"/>
          <w:b/>
          <w:bCs/>
          <w:sz w:val="28"/>
          <w:szCs w:val="28"/>
          <w:rtl/>
        </w:rPr>
        <w:t>لجنة الاشراف العلمى:</w:t>
      </w:r>
    </w:p>
    <w:tbl>
      <w:tblPr>
        <w:bidiVisual/>
        <w:tblW w:w="10157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501"/>
        <w:gridCol w:w="3270"/>
        <w:gridCol w:w="3760"/>
        <w:gridCol w:w="2626"/>
      </w:tblGrid>
      <w:tr w:rsidR="006C1870" w:rsidRPr="006C1870" w14:paraId="5A25D9A3" w14:textId="77777777" w:rsidTr="006C1870">
        <w:trPr>
          <w:jc w:val="center"/>
        </w:trPr>
        <w:tc>
          <w:tcPr>
            <w:tcW w:w="501" w:type="dxa"/>
            <w:tcBorders>
              <w:top w:val="thinThickSmallGap" w:sz="12" w:space="0" w:color="auto"/>
              <w:left w:val="thinThickSmallGap" w:sz="12" w:space="0" w:color="auto"/>
              <w:bottom w:val="thickThinSmallGap" w:sz="12" w:space="0" w:color="auto"/>
              <w:right w:val="single" w:sz="6" w:space="0" w:color="auto"/>
            </w:tcBorders>
            <w:shd w:val="clear" w:color="auto" w:fill="D9D9D9"/>
            <w:vAlign w:val="center"/>
            <w:hideMark/>
          </w:tcPr>
          <w:p w14:paraId="4CBC30D2" w14:textId="77777777" w:rsidR="006C1870" w:rsidRPr="006C1870" w:rsidRDefault="006C1870" w:rsidP="006C1870">
            <w:pPr>
              <w:bidi/>
              <w:spacing w:line="360" w:lineRule="auto"/>
              <w:jc w:val="both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EG"/>
              </w:rPr>
            </w:pPr>
            <w:r w:rsidRPr="006C1870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EG"/>
              </w:rPr>
              <w:t>م</w:t>
            </w:r>
          </w:p>
        </w:tc>
        <w:tc>
          <w:tcPr>
            <w:tcW w:w="3270" w:type="dxa"/>
            <w:tcBorders>
              <w:top w:val="thinThickSmallGap" w:sz="12" w:space="0" w:color="auto"/>
              <w:left w:val="single" w:sz="6" w:space="0" w:color="auto"/>
              <w:bottom w:val="thickThinSmallGap" w:sz="12" w:space="0" w:color="auto"/>
              <w:right w:val="single" w:sz="6" w:space="0" w:color="auto"/>
            </w:tcBorders>
            <w:shd w:val="clear" w:color="auto" w:fill="D9D9D9"/>
            <w:vAlign w:val="center"/>
            <w:hideMark/>
          </w:tcPr>
          <w:p w14:paraId="6AA9D229" w14:textId="77777777" w:rsidR="006C1870" w:rsidRPr="006C1870" w:rsidRDefault="006C1870" w:rsidP="006C1870">
            <w:pPr>
              <w:bidi/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EG"/>
              </w:rPr>
            </w:pPr>
            <w:r w:rsidRPr="006C1870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EG"/>
              </w:rPr>
              <w:t>اسـم المشرف</w:t>
            </w:r>
          </w:p>
        </w:tc>
        <w:tc>
          <w:tcPr>
            <w:tcW w:w="3760" w:type="dxa"/>
            <w:tcBorders>
              <w:top w:val="thinThickSmallGap" w:sz="12" w:space="0" w:color="auto"/>
              <w:left w:val="single" w:sz="6" w:space="0" w:color="auto"/>
              <w:bottom w:val="thickThinSmallGap" w:sz="12" w:space="0" w:color="auto"/>
              <w:right w:val="single" w:sz="6" w:space="0" w:color="auto"/>
            </w:tcBorders>
            <w:shd w:val="clear" w:color="auto" w:fill="D9D9D9"/>
            <w:vAlign w:val="center"/>
            <w:hideMark/>
          </w:tcPr>
          <w:p w14:paraId="0FF061FD" w14:textId="77777777" w:rsidR="006C1870" w:rsidRPr="006C1870" w:rsidRDefault="006C1870" w:rsidP="006C1870">
            <w:pPr>
              <w:bidi/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EG"/>
              </w:rPr>
            </w:pPr>
            <w:r w:rsidRPr="006C1870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EG"/>
              </w:rPr>
              <w:t>الوظــيفة وجهة العمل</w:t>
            </w:r>
          </w:p>
        </w:tc>
        <w:tc>
          <w:tcPr>
            <w:tcW w:w="2626" w:type="dxa"/>
            <w:tcBorders>
              <w:top w:val="thinThickSmallGap" w:sz="12" w:space="0" w:color="auto"/>
              <w:left w:val="single" w:sz="6" w:space="0" w:color="auto"/>
              <w:bottom w:val="thickThinSmallGap" w:sz="12" w:space="0" w:color="auto"/>
              <w:right w:val="thickThinSmallGap" w:sz="12" w:space="0" w:color="auto"/>
            </w:tcBorders>
            <w:shd w:val="clear" w:color="auto" w:fill="D9D9D9"/>
            <w:vAlign w:val="center"/>
            <w:hideMark/>
          </w:tcPr>
          <w:p w14:paraId="13EBDA64" w14:textId="77777777" w:rsidR="006C1870" w:rsidRPr="006C1870" w:rsidRDefault="006C1870" w:rsidP="006C1870">
            <w:pPr>
              <w:bidi/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EG"/>
              </w:rPr>
            </w:pPr>
            <w:r w:rsidRPr="006C1870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EG"/>
              </w:rPr>
              <w:t>التوقـيع</w:t>
            </w:r>
          </w:p>
        </w:tc>
      </w:tr>
      <w:tr w:rsidR="006C1870" w:rsidRPr="006C1870" w14:paraId="18BACBEB" w14:textId="77777777" w:rsidTr="006C1870">
        <w:trPr>
          <w:jc w:val="center"/>
        </w:trPr>
        <w:tc>
          <w:tcPr>
            <w:tcW w:w="501" w:type="dxa"/>
            <w:tcBorders>
              <w:top w:val="thickThinSmallGap" w:sz="12" w:space="0" w:color="auto"/>
              <w:left w:val="thinThickSmallGap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1B1B9A" w14:textId="77777777" w:rsidR="006C1870" w:rsidRPr="006C1870" w:rsidRDefault="006C1870" w:rsidP="006C1870">
            <w:pPr>
              <w:bidi/>
              <w:spacing w:line="360" w:lineRule="auto"/>
              <w:jc w:val="both"/>
              <w:rPr>
                <w:rFonts w:asciiTheme="majorBidi" w:hAnsiTheme="majorBidi" w:cstheme="majorBidi"/>
                <w:sz w:val="28"/>
                <w:szCs w:val="28"/>
                <w:lang w:bidi="ar-EG"/>
              </w:rPr>
            </w:pPr>
            <w:r w:rsidRPr="006C1870">
              <w:rPr>
                <w:rFonts w:asciiTheme="majorBidi" w:hAnsiTheme="majorBidi" w:cstheme="majorBidi"/>
                <w:sz w:val="28"/>
                <w:szCs w:val="28"/>
                <w:rtl/>
                <w:lang w:bidi="ar-EG"/>
              </w:rPr>
              <w:t>1</w:t>
            </w:r>
          </w:p>
        </w:tc>
        <w:tc>
          <w:tcPr>
            <w:tcW w:w="3270" w:type="dxa"/>
            <w:tcBorders>
              <w:top w:val="thickThinSmallGap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FFED789" w14:textId="77777777" w:rsidR="006C1870" w:rsidRPr="006C1870" w:rsidRDefault="006C1870" w:rsidP="006C1870">
            <w:pPr>
              <w:bidi/>
              <w:spacing w:line="360" w:lineRule="auto"/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EG"/>
              </w:rPr>
            </w:pPr>
          </w:p>
        </w:tc>
        <w:tc>
          <w:tcPr>
            <w:tcW w:w="3760" w:type="dxa"/>
            <w:tcBorders>
              <w:top w:val="thickThinSmallGap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E9F6E86" w14:textId="77777777" w:rsidR="006C1870" w:rsidRPr="006C1870" w:rsidRDefault="006C1870" w:rsidP="006C1870">
            <w:pPr>
              <w:bidi/>
              <w:spacing w:line="360" w:lineRule="auto"/>
              <w:jc w:val="both"/>
              <w:rPr>
                <w:rFonts w:asciiTheme="majorBidi" w:hAnsiTheme="majorBidi" w:cstheme="majorBidi"/>
                <w:sz w:val="28"/>
                <w:szCs w:val="28"/>
                <w:lang w:bidi="ar-EG"/>
              </w:rPr>
            </w:pPr>
          </w:p>
        </w:tc>
        <w:tc>
          <w:tcPr>
            <w:tcW w:w="2626" w:type="dxa"/>
            <w:tcBorders>
              <w:top w:val="thickThinSmallGap" w:sz="12" w:space="0" w:color="auto"/>
              <w:left w:val="single" w:sz="6" w:space="0" w:color="auto"/>
              <w:bottom w:val="single" w:sz="6" w:space="0" w:color="auto"/>
              <w:right w:val="thickThinSmallGap" w:sz="12" w:space="0" w:color="auto"/>
            </w:tcBorders>
            <w:vAlign w:val="center"/>
          </w:tcPr>
          <w:p w14:paraId="155FD6A9" w14:textId="77777777" w:rsidR="006C1870" w:rsidRPr="006C1870" w:rsidRDefault="006C1870" w:rsidP="006C1870">
            <w:pPr>
              <w:bidi/>
              <w:spacing w:line="360" w:lineRule="auto"/>
              <w:jc w:val="both"/>
              <w:rPr>
                <w:rFonts w:asciiTheme="majorBidi" w:hAnsiTheme="majorBidi" w:cstheme="majorBidi"/>
                <w:sz w:val="28"/>
                <w:szCs w:val="28"/>
                <w:lang w:bidi="ar-EG"/>
              </w:rPr>
            </w:pPr>
          </w:p>
        </w:tc>
      </w:tr>
      <w:tr w:rsidR="006C1870" w:rsidRPr="006C1870" w14:paraId="6EF68CA8" w14:textId="77777777" w:rsidTr="006C1870">
        <w:trPr>
          <w:jc w:val="center"/>
        </w:trPr>
        <w:tc>
          <w:tcPr>
            <w:tcW w:w="501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2DA487" w14:textId="77777777" w:rsidR="006C1870" w:rsidRPr="006C1870" w:rsidRDefault="006C1870" w:rsidP="006C1870">
            <w:pPr>
              <w:bidi/>
              <w:spacing w:line="360" w:lineRule="auto"/>
              <w:jc w:val="both"/>
              <w:rPr>
                <w:rFonts w:asciiTheme="majorBidi" w:hAnsiTheme="majorBidi" w:cstheme="majorBidi"/>
                <w:sz w:val="28"/>
                <w:szCs w:val="28"/>
                <w:lang w:bidi="ar-EG"/>
              </w:rPr>
            </w:pPr>
            <w:r w:rsidRPr="006C1870">
              <w:rPr>
                <w:rFonts w:asciiTheme="majorBidi" w:hAnsiTheme="majorBidi" w:cstheme="majorBidi"/>
                <w:sz w:val="28"/>
                <w:szCs w:val="28"/>
                <w:rtl/>
                <w:lang w:bidi="ar-EG"/>
              </w:rPr>
              <w:t>2</w:t>
            </w:r>
          </w:p>
        </w:tc>
        <w:tc>
          <w:tcPr>
            <w:tcW w:w="3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F0DA4AF" w14:textId="77777777" w:rsidR="006C1870" w:rsidRPr="006C1870" w:rsidRDefault="006C1870" w:rsidP="006C1870">
            <w:pPr>
              <w:bidi/>
              <w:spacing w:line="360" w:lineRule="auto"/>
              <w:jc w:val="both"/>
              <w:rPr>
                <w:rFonts w:asciiTheme="majorBidi" w:hAnsiTheme="majorBidi" w:cstheme="majorBidi"/>
                <w:sz w:val="28"/>
                <w:szCs w:val="28"/>
                <w:lang w:bidi="ar-EG"/>
              </w:rPr>
            </w:pPr>
          </w:p>
        </w:tc>
        <w:tc>
          <w:tcPr>
            <w:tcW w:w="3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973BF04" w14:textId="77777777" w:rsidR="006C1870" w:rsidRPr="006C1870" w:rsidRDefault="006C1870" w:rsidP="006C1870">
            <w:pPr>
              <w:bidi/>
              <w:spacing w:line="360" w:lineRule="auto"/>
              <w:jc w:val="both"/>
              <w:rPr>
                <w:rFonts w:asciiTheme="majorBidi" w:hAnsiTheme="majorBidi" w:cstheme="majorBidi"/>
                <w:sz w:val="28"/>
                <w:szCs w:val="28"/>
                <w:lang w:bidi="ar-EG"/>
              </w:rPr>
            </w:pPr>
          </w:p>
        </w:tc>
        <w:tc>
          <w:tcPr>
            <w:tcW w:w="26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12" w:space="0" w:color="auto"/>
            </w:tcBorders>
            <w:vAlign w:val="center"/>
          </w:tcPr>
          <w:p w14:paraId="5873D671" w14:textId="77777777" w:rsidR="006C1870" w:rsidRPr="006C1870" w:rsidRDefault="006C1870" w:rsidP="006C1870">
            <w:pPr>
              <w:bidi/>
              <w:spacing w:line="360" w:lineRule="auto"/>
              <w:jc w:val="both"/>
              <w:rPr>
                <w:rFonts w:asciiTheme="majorBidi" w:hAnsiTheme="majorBidi" w:cstheme="majorBidi"/>
                <w:sz w:val="28"/>
                <w:szCs w:val="28"/>
                <w:lang w:bidi="ar-EG"/>
              </w:rPr>
            </w:pPr>
          </w:p>
        </w:tc>
      </w:tr>
      <w:tr w:rsidR="006C1870" w:rsidRPr="006C1870" w14:paraId="7FACB627" w14:textId="77777777" w:rsidTr="006C1870">
        <w:trPr>
          <w:jc w:val="center"/>
        </w:trPr>
        <w:tc>
          <w:tcPr>
            <w:tcW w:w="501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7F008C" w14:textId="77777777" w:rsidR="006C1870" w:rsidRPr="006C1870" w:rsidRDefault="006C1870" w:rsidP="006C1870">
            <w:pPr>
              <w:bidi/>
              <w:spacing w:line="360" w:lineRule="auto"/>
              <w:jc w:val="both"/>
              <w:rPr>
                <w:rFonts w:asciiTheme="majorBidi" w:hAnsiTheme="majorBidi" w:cstheme="majorBidi"/>
                <w:sz w:val="28"/>
                <w:szCs w:val="28"/>
                <w:lang w:bidi="ar-EG"/>
              </w:rPr>
            </w:pPr>
            <w:r w:rsidRPr="006C1870">
              <w:rPr>
                <w:rFonts w:asciiTheme="majorBidi" w:hAnsiTheme="majorBidi" w:cstheme="majorBidi"/>
                <w:sz w:val="28"/>
                <w:szCs w:val="28"/>
                <w:rtl/>
                <w:lang w:bidi="ar-EG"/>
              </w:rPr>
              <w:t>3</w:t>
            </w:r>
          </w:p>
        </w:tc>
        <w:tc>
          <w:tcPr>
            <w:tcW w:w="3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A44A38C" w14:textId="77777777" w:rsidR="006C1870" w:rsidRPr="006C1870" w:rsidRDefault="006C1870" w:rsidP="006C1870">
            <w:pPr>
              <w:bidi/>
              <w:spacing w:line="360" w:lineRule="auto"/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EG"/>
              </w:rPr>
            </w:pPr>
          </w:p>
        </w:tc>
        <w:tc>
          <w:tcPr>
            <w:tcW w:w="3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642FD89" w14:textId="77777777" w:rsidR="006C1870" w:rsidRPr="006C1870" w:rsidRDefault="006C1870" w:rsidP="006C1870">
            <w:pPr>
              <w:bidi/>
              <w:spacing w:line="360" w:lineRule="auto"/>
              <w:jc w:val="both"/>
              <w:rPr>
                <w:rFonts w:asciiTheme="majorBidi" w:hAnsiTheme="majorBidi" w:cstheme="majorBidi"/>
                <w:sz w:val="28"/>
                <w:szCs w:val="28"/>
                <w:lang w:bidi="ar-EG"/>
              </w:rPr>
            </w:pPr>
          </w:p>
        </w:tc>
        <w:tc>
          <w:tcPr>
            <w:tcW w:w="26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12" w:space="0" w:color="auto"/>
            </w:tcBorders>
            <w:vAlign w:val="center"/>
          </w:tcPr>
          <w:p w14:paraId="03055C25" w14:textId="77777777" w:rsidR="006C1870" w:rsidRPr="006C1870" w:rsidRDefault="006C1870" w:rsidP="006C1870">
            <w:pPr>
              <w:bidi/>
              <w:spacing w:line="360" w:lineRule="auto"/>
              <w:jc w:val="both"/>
              <w:rPr>
                <w:rFonts w:asciiTheme="majorBidi" w:hAnsiTheme="majorBidi" w:cstheme="majorBidi"/>
                <w:sz w:val="28"/>
                <w:szCs w:val="28"/>
                <w:lang w:bidi="ar-EG"/>
              </w:rPr>
            </w:pPr>
          </w:p>
        </w:tc>
      </w:tr>
    </w:tbl>
    <w:p w14:paraId="16515E04" w14:textId="77777777" w:rsidR="006C1870" w:rsidRPr="006C1870" w:rsidRDefault="006C1870" w:rsidP="006C1870">
      <w:pPr>
        <w:bidi/>
        <w:spacing w:line="360" w:lineRule="auto"/>
        <w:jc w:val="both"/>
        <w:rPr>
          <w:rFonts w:asciiTheme="majorBidi" w:hAnsiTheme="majorBidi" w:cstheme="majorBidi"/>
          <w:b/>
          <w:bCs/>
          <w:sz w:val="28"/>
          <w:szCs w:val="28"/>
          <w:lang w:bidi="ar-EG"/>
        </w:rPr>
      </w:pPr>
    </w:p>
    <w:p w14:paraId="5DA2B884" w14:textId="77777777" w:rsidR="00D04DC1" w:rsidRPr="00D04DC1" w:rsidRDefault="006C1870" w:rsidP="00D04DC1">
      <w:pPr>
        <w:bidi/>
        <w:spacing w:line="360" w:lineRule="auto"/>
        <w:jc w:val="both"/>
        <w:rPr>
          <w:rFonts w:asciiTheme="majorBidi" w:hAnsiTheme="majorBidi" w:cstheme="majorBidi"/>
          <w:b/>
          <w:bCs/>
          <w:sz w:val="32"/>
          <w:szCs w:val="32"/>
          <w:rtl/>
        </w:rPr>
      </w:pPr>
      <w:r w:rsidRPr="006C1870">
        <w:rPr>
          <w:rFonts w:asciiTheme="majorBidi" w:hAnsiTheme="majorBidi" w:cstheme="majorBidi"/>
          <w:b/>
          <w:bCs/>
          <w:sz w:val="32"/>
          <w:szCs w:val="32"/>
          <w:rtl/>
        </w:rPr>
        <w:lastRenderedPageBreak/>
        <w:t xml:space="preserve"> قرار مجلس القسم : </w:t>
      </w:r>
    </w:p>
    <w:p w14:paraId="14B1485F" w14:textId="64135C09" w:rsidR="006C1870" w:rsidRPr="006C1870" w:rsidRDefault="006C1870" w:rsidP="00D04DC1">
      <w:pPr>
        <w:bidi/>
        <w:spacing w:line="360" w:lineRule="auto"/>
        <w:jc w:val="center"/>
        <w:rPr>
          <w:rFonts w:asciiTheme="majorBidi" w:hAnsiTheme="majorBidi" w:cstheme="majorBidi"/>
          <w:sz w:val="32"/>
          <w:szCs w:val="32"/>
          <w:u w:val="single"/>
          <w:lang w:bidi="ar-EG"/>
        </w:rPr>
      </w:pPr>
      <w:r w:rsidRPr="006C1870">
        <w:rPr>
          <w:rFonts w:asciiTheme="majorBidi" w:hAnsiTheme="majorBidi" w:cstheme="majorBidi"/>
          <w:b/>
          <w:bCs/>
          <w:sz w:val="32"/>
          <w:szCs w:val="32"/>
          <w:rtl/>
        </w:rPr>
        <w:t>قد وافق</w:t>
      </w:r>
      <w:r w:rsidR="00D04DC1" w:rsidRPr="00D04DC1">
        <w:rPr>
          <w:rFonts w:asciiTheme="majorBidi" w:hAnsiTheme="majorBidi" w:cstheme="majorBidi" w:hint="cs"/>
          <w:b/>
          <w:bCs/>
          <w:sz w:val="32"/>
          <w:szCs w:val="32"/>
          <w:rtl/>
        </w:rPr>
        <w:t>ت</w:t>
      </w:r>
      <w:r w:rsidRPr="006C1870">
        <w:rPr>
          <w:rFonts w:asciiTheme="majorBidi" w:hAnsiTheme="majorBidi" w:cstheme="majorBidi"/>
          <w:b/>
          <w:bCs/>
          <w:sz w:val="32"/>
          <w:szCs w:val="32"/>
          <w:rtl/>
        </w:rPr>
        <w:t xml:space="preserve"> </w:t>
      </w:r>
      <w:r w:rsidR="00D04DC1" w:rsidRPr="00D04DC1">
        <w:rPr>
          <w:rFonts w:asciiTheme="majorBidi" w:hAnsiTheme="majorBidi" w:cstheme="majorBidi" w:hint="cs"/>
          <w:b/>
          <w:bCs/>
          <w:sz w:val="32"/>
          <w:szCs w:val="32"/>
          <w:rtl/>
        </w:rPr>
        <w:t xml:space="preserve">الجامعة </w:t>
      </w:r>
      <w:r w:rsidRPr="006C1870">
        <w:rPr>
          <w:rFonts w:asciiTheme="majorBidi" w:hAnsiTheme="majorBidi" w:cstheme="majorBidi"/>
          <w:b/>
          <w:bCs/>
          <w:sz w:val="32"/>
          <w:szCs w:val="32"/>
          <w:rtl/>
        </w:rPr>
        <w:t>بعد اطلاع أعضاءه على الرسالة وتقرير الصلاحية</w:t>
      </w:r>
      <w:r w:rsidR="00D04DC1">
        <w:rPr>
          <w:rFonts w:asciiTheme="majorBidi" w:hAnsiTheme="majorBidi" w:cstheme="majorBidi" w:hint="cs"/>
          <w:b/>
          <w:bCs/>
          <w:sz w:val="32"/>
          <w:szCs w:val="32"/>
          <w:rtl/>
        </w:rPr>
        <w:t xml:space="preserve"> على تشكيل لجنه المناقشة </w:t>
      </w:r>
    </w:p>
    <w:p w14:paraId="7FE4F78A" w14:textId="77777777" w:rsidR="00331691" w:rsidRDefault="00331691" w:rsidP="00331691">
      <w:pPr>
        <w:bidi/>
        <w:spacing w:line="240" w:lineRule="auto"/>
        <w:jc w:val="right"/>
        <w:rPr>
          <w:rFonts w:asciiTheme="majorBidi" w:hAnsiTheme="majorBidi" w:cstheme="majorBidi"/>
          <w:b/>
          <w:bCs/>
          <w:sz w:val="28"/>
          <w:szCs w:val="28"/>
          <w:rtl/>
        </w:rPr>
      </w:pPr>
    </w:p>
    <w:p w14:paraId="4B901070" w14:textId="6A9DAE56" w:rsidR="006C1870" w:rsidRPr="006C1870" w:rsidRDefault="00331691" w:rsidP="00331691">
      <w:pPr>
        <w:bidi/>
        <w:spacing w:after="0" w:line="240" w:lineRule="auto"/>
        <w:jc w:val="center"/>
        <w:rPr>
          <w:rFonts w:asciiTheme="majorBidi" w:hAnsiTheme="majorBidi" w:cstheme="majorBidi"/>
          <w:b/>
          <w:bCs/>
          <w:sz w:val="28"/>
          <w:szCs w:val="28"/>
          <w:u w:val="single"/>
          <w:rtl/>
          <w:lang w:bidi="ar-EG"/>
        </w:rPr>
      </w:pP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                                                                                                </w:t>
      </w:r>
      <w:r w:rsidR="00D04DC1">
        <w:rPr>
          <w:rFonts w:asciiTheme="majorBidi" w:hAnsiTheme="majorBidi" w:cstheme="majorBidi" w:hint="cs"/>
          <w:b/>
          <w:bCs/>
          <w:sz w:val="28"/>
          <w:szCs w:val="28"/>
          <w:rtl/>
        </w:rPr>
        <w:t>مدير برنامج الدكتوراة</w:t>
      </w:r>
    </w:p>
    <w:p w14:paraId="70D37DEA" w14:textId="77777777" w:rsidR="006C1870" w:rsidRPr="006C1870" w:rsidRDefault="006C1870" w:rsidP="00331691">
      <w:pPr>
        <w:bidi/>
        <w:spacing w:after="0" w:line="240" w:lineRule="auto"/>
        <w:jc w:val="right"/>
        <w:rPr>
          <w:rFonts w:asciiTheme="majorBidi" w:hAnsiTheme="majorBidi" w:cstheme="majorBidi"/>
          <w:b/>
          <w:bCs/>
          <w:sz w:val="28"/>
          <w:szCs w:val="28"/>
          <w:u w:val="single"/>
          <w:rtl/>
          <w:lang w:bidi="ar-EG"/>
        </w:rPr>
      </w:pPr>
    </w:p>
    <w:p w14:paraId="7C92630E" w14:textId="47191223" w:rsidR="006C1870" w:rsidRPr="006C1870" w:rsidRDefault="006C1870" w:rsidP="00331691">
      <w:pPr>
        <w:bidi/>
        <w:spacing w:after="0" w:line="240" w:lineRule="auto"/>
        <w:jc w:val="right"/>
        <w:rPr>
          <w:rFonts w:asciiTheme="majorBidi" w:hAnsiTheme="majorBidi" w:cstheme="majorBidi"/>
          <w:b/>
          <w:bCs/>
          <w:sz w:val="28"/>
          <w:szCs w:val="28"/>
          <w:rtl/>
          <w:lang w:bidi="ar-EG"/>
        </w:rPr>
      </w:pPr>
      <w:r w:rsidRPr="006C1870">
        <w:rPr>
          <w:rFonts w:asciiTheme="majorBidi" w:hAnsiTheme="majorBidi" w:cstheme="majorBidi"/>
          <w:b/>
          <w:bCs/>
          <w:sz w:val="28"/>
          <w:szCs w:val="28"/>
          <w:rtl/>
          <w:lang w:bidi="ar-EG"/>
        </w:rPr>
        <w:t xml:space="preserve">                                                                        </w:t>
      </w:r>
      <w:r w:rsidR="00331691">
        <w:rPr>
          <w:rFonts w:asciiTheme="majorBidi" w:hAnsiTheme="majorBidi" w:cstheme="majorBidi" w:hint="cs"/>
          <w:b/>
          <w:bCs/>
          <w:sz w:val="28"/>
          <w:szCs w:val="28"/>
          <w:rtl/>
          <w:lang w:bidi="ar-EG"/>
        </w:rPr>
        <w:t xml:space="preserve">   </w:t>
      </w:r>
      <w:r w:rsidRPr="006C1870">
        <w:rPr>
          <w:rFonts w:asciiTheme="majorBidi" w:hAnsiTheme="majorBidi" w:cstheme="majorBidi"/>
          <w:b/>
          <w:bCs/>
          <w:sz w:val="28"/>
          <w:szCs w:val="28"/>
          <w:rtl/>
          <w:lang w:bidi="ar-EG"/>
        </w:rPr>
        <w:t xml:space="preserve">          (</w:t>
      </w:r>
      <w:r w:rsidR="00D04DC1">
        <w:rPr>
          <w:rFonts w:asciiTheme="majorBidi" w:hAnsiTheme="majorBidi" w:cstheme="majorBidi" w:hint="cs"/>
          <w:b/>
          <w:bCs/>
          <w:sz w:val="28"/>
          <w:szCs w:val="28"/>
          <w:rtl/>
          <w:lang w:bidi="ar-EG"/>
        </w:rPr>
        <w:t>السيد الدكتور/</w:t>
      </w:r>
      <w:r w:rsidR="00331691">
        <w:rPr>
          <w:rFonts w:asciiTheme="majorBidi" w:hAnsiTheme="majorBidi" w:cstheme="majorBidi" w:hint="cs"/>
          <w:b/>
          <w:bCs/>
          <w:sz w:val="28"/>
          <w:szCs w:val="28"/>
          <w:rtl/>
          <w:lang w:bidi="ar-EG"/>
        </w:rPr>
        <w:t xml:space="preserve">محمد بركات </w:t>
      </w:r>
      <w:r w:rsidRPr="006C1870">
        <w:rPr>
          <w:rFonts w:asciiTheme="majorBidi" w:hAnsiTheme="majorBidi" w:cstheme="majorBidi"/>
          <w:b/>
          <w:bCs/>
          <w:sz w:val="28"/>
          <w:szCs w:val="28"/>
          <w:rtl/>
          <w:lang w:bidi="ar-EG"/>
        </w:rPr>
        <w:t xml:space="preserve">)                                             </w:t>
      </w:r>
    </w:p>
    <w:p w14:paraId="16EF0367" w14:textId="77777777" w:rsidR="006C1870" w:rsidRPr="006C1870" w:rsidRDefault="006C1870" w:rsidP="00331691">
      <w:pPr>
        <w:bidi/>
        <w:spacing w:after="0" w:line="360" w:lineRule="auto"/>
        <w:jc w:val="both"/>
        <w:rPr>
          <w:rFonts w:asciiTheme="majorBidi" w:hAnsiTheme="majorBidi" w:cstheme="majorBidi"/>
          <w:b/>
          <w:bCs/>
          <w:sz w:val="28"/>
          <w:szCs w:val="28"/>
          <w:rtl/>
          <w:lang w:bidi="ar-EG"/>
        </w:rPr>
      </w:pPr>
    </w:p>
    <w:p w14:paraId="5E6D9CC8" w14:textId="77777777" w:rsidR="006C1870" w:rsidRPr="00FE2B90" w:rsidRDefault="006C1870" w:rsidP="006C1870">
      <w:pPr>
        <w:bidi/>
        <w:spacing w:line="360" w:lineRule="auto"/>
        <w:jc w:val="both"/>
        <w:rPr>
          <w:rFonts w:asciiTheme="majorBidi" w:hAnsiTheme="majorBidi" w:cstheme="majorBidi"/>
          <w:sz w:val="28"/>
          <w:szCs w:val="28"/>
          <w:rtl/>
          <w:lang w:bidi="ar-EG"/>
        </w:rPr>
      </w:pPr>
    </w:p>
    <w:p w14:paraId="42EBCDB1" w14:textId="0D3732F1" w:rsidR="00891865" w:rsidRPr="00FE2B90" w:rsidRDefault="00891865" w:rsidP="007212DD">
      <w:pPr>
        <w:bidi/>
        <w:spacing w:line="360" w:lineRule="auto"/>
        <w:rPr>
          <w:rFonts w:asciiTheme="majorBidi" w:hAnsiTheme="majorBidi" w:cstheme="majorBidi"/>
          <w:sz w:val="28"/>
          <w:szCs w:val="28"/>
        </w:rPr>
      </w:pPr>
    </w:p>
    <w:sectPr w:rsidR="00891865" w:rsidRPr="00FE2B90" w:rsidSect="003664C4">
      <w:pgSz w:w="12240" w:h="15840"/>
      <w:pgMar w:top="1440" w:right="1440" w:bottom="1440" w:left="1440" w:header="708" w:footer="708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ndalus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source serif 4">
    <w:altName w:val="Cambria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B20577"/>
    <w:multiLevelType w:val="multilevel"/>
    <w:tmpl w:val="922053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C97265"/>
    <w:multiLevelType w:val="multilevel"/>
    <w:tmpl w:val="BCB2A8F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934030"/>
    <w:multiLevelType w:val="hybridMultilevel"/>
    <w:tmpl w:val="F606E3E8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E8A03F1"/>
    <w:multiLevelType w:val="multilevel"/>
    <w:tmpl w:val="C2CC9DF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786"/>
        </w:tabs>
        <w:ind w:left="78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FBC423C"/>
    <w:multiLevelType w:val="multilevel"/>
    <w:tmpl w:val="E3166F0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-"/>
      <w:lvlJc w:val="left"/>
      <w:pPr>
        <w:ind w:left="0" w:hanging="360"/>
      </w:pPr>
      <w:rPr>
        <w:rFonts w:ascii="Arial" w:eastAsiaTheme="minorHAnsi" w:hAnsi="Arial" w:cs="Arial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8064914"/>
    <w:multiLevelType w:val="hybridMultilevel"/>
    <w:tmpl w:val="01325154"/>
    <w:lvl w:ilvl="0" w:tplc="68C0E462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BB93D12"/>
    <w:multiLevelType w:val="multilevel"/>
    <w:tmpl w:val="DF1815CA"/>
    <w:lvl w:ilvl="0">
      <w:start w:val="1"/>
      <w:numFmt w:val="bullet"/>
      <w:lvlText w:val=""/>
      <w:lvlJc w:val="left"/>
      <w:pPr>
        <w:tabs>
          <w:tab w:val="num" w:pos="643"/>
        </w:tabs>
        <w:ind w:left="643" w:hanging="360"/>
      </w:pPr>
      <w:rPr>
        <w:rFonts w:ascii="Wingdings" w:hAnsi="Wingdings" w:hint="default"/>
        <w:b/>
        <w:bCs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156"/>
        </w:tabs>
        <w:ind w:left="115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76"/>
        </w:tabs>
        <w:ind w:left="187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96"/>
        </w:tabs>
        <w:ind w:left="259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16"/>
        </w:tabs>
        <w:ind w:left="331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036"/>
        </w:tabs>
        <w:ind w:left="403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756"/>
        </w:tabs>
        <w:ind w:left="475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76"/>
        </w:tabs>
        <w:ind w:left="547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96"/>
        </w:tabs>
        <w:ind w:left="6196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8197A1D"/>
    <w:multiLevelType w:val="multilevel"/>
    <w:tmpl w:val="22A2187C"/>
    <w:lvl w:ilvl="0">
      <w:start w:val="1"/>
      <w:numFmt w:val="bullet"/>
      <w:lvlText w:val=""/>
      <w:lvlJc w:val="left"/>
      <w:pPr>
        <w:tabs>
          <w:tab w:val="num" w:pos="450"/>
        </w:tabs>
        <w:ind w:left="45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170"/>
        </w:tabs>
        <w:ind w:left="117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90"/>
        </w:tabs>
        <w:ind w:left="189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10"/>
        </w:tabs>
        <w:ind w:left="261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30"/>
        </w:tabs>
        <w:ind w:left="333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050"/>
        </w:tabs>
        <w:ind w:left="405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770"/>
        </w:tabs>
        <w:ind w:left="477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90"/>
        </w:tabs>
        <w:ind w:left="549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10"/>
        </w:tabs>
        <w:ind w:left="621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7A20610"/>
    <w:multiLevelType w:val="multilevel"/>
    <w:tmpl w:val="A60CAA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90D667D"/>
    <w:multiLevelType w:val="hybridMultilevel"/>
    <w:tmpl w:val="3C18B756"/>
    <w:lvl w:ilvl="0" w:tplc="04090009">
      <w:start w:val="1"/>
      <w:numFmt w:val="bullet"/>
      <w:lvlText w:val=""/>
      <w:lvlJc w:val="left"/>
      <w:pPr>
        <w:ind w:left="194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91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63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35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07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79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51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23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5954" w:hanging="360"/>
      </w:pPr>
      <w:rPr>
        <w:rFonts w:ascii="Wingdings" w:hAnsi="Wingdings" w:hint="default"/>
      </w:rPr>
    </w:lvl>
  </w:abstractNum>
  <w:abstractNum w:abstractNumId="10" w15:restartNumberingAfterBreak="0">
    <w:nsid w:val="44786C0E"/>
    <w:multiLevelType w:val="multilevel"/>
    <w:tmpl w:val="DF1815CA"/>
    <w:lvl w:ilvl="0">
      <w:start w:val="1"/>
      <w:numFmt w:val="bullet"/>
      <w:lvlText w:val=""/>
      <w:lvlJc w:val="left"/>
      <w:pPr>
        <w:tabs>
          <w:tab w:val="num" w:pos="643"/>
        </w:tabs>
        <w:ind w:left="643" w:hanging="360"/>
      </w:pPr>
      <w:rPr>
        <w:rFonts w:ascii="Wingdings" w:hAnsi="Wingdings" w:hint="default"/>
        <w:b/>
        <w:bCs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156"/>
        </w:tabs>
        <w:ind w:left="115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76"/>
        </w:tabs>
        <w:ind w:left="187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96"/>
        </w:tabs>
        <w:ind w:left="259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16"/>
        </w:tabs>
        <w:ind w:left="331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036"/>
        </w:tabs>
        <w:ind w:left="403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756"/>
        </w:tabs>
        <w:ind w:left="475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76"/>
        </w:tabs>
        <w:ind w:left="547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96"/>
        </w:tabs>
        <w:ind w:left="6196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8AA712B"/>
    <w:multiLevelType w:val="hybridMultilevel"/>
    <w:tmpl w:val="9E327D6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2" w15:restartNumberingAfterBreak="0">
    <w:nsid w:val="4BFC39B1"/>
    <w:multiLevelType w:val="hybridMultilevel"/>
    <w:tmpl w:val="12EC4A56"/>
    <w:lvl w:ilvl="0" w:tplc="B0183B3A">
      <w:numFmt w:val="bullet"/>
      <w:lvlText w:val="-"/>
      <w:lvlJc w:val="left"/>
      <w:pPr>
        <w:ind w:left="194" w:hanging="360"/>
      </w:pPr>
      <w:rPr>
        <w:rFonts w:ascii="Times New Roman" w:eastAsia="Times New Roman" w:hAnsi="Times New Roman" w:cs="Andalus" w:hint="default"/>
      </w:rPr>
    </w:lvl>
    <w:lvl w:ilvl="1" w:tplc="04090003">
      <w:start w:val="1"/>
      <w:numFmt w:val="bullet"/>
      <w:lvlText w:val="o"/>
      <w:lvlJc w:val="left"/>
      <w:pPr>
        <w:ind w:left="91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63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35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07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79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51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23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5954" w:hanging="360"/>
      </w:pPr>
      <w:rPr>
        <w:rFonts w:ascii="Wingdings" w:hAnsi="Wingdings" w:hint="default"/>
      </w:rPr>
    </w:lvl>
  </w:abstractNum>
  <w:abstractNum w:abstractNumId="13" w15:restartNumberingAfterBreak="0">
    <w:nsid w:val="52472508"/>
    <w:multiLevelType w:val="hybridMultilevel"/>
    <w:tmpl w:val="A44C817E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5AC664D"/>
    <w:multiLevelType w:val="hybridMultilevel"/>
    <w:tmpl w:val="AD16D220"/>
    <w:lvl w:ilvl="0" w:tplc="B0183B3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Andalu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5C77E32"/>
    <w:multiLevelType w:val="multilevel"/>
    <w:tmpl w:val="1AEAD32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84B6F70"/>
    <w:multiLevelType w:val="multilevel"/>
    <w:tmpl w:val="40D6D54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CC957E9"/>
    <w:multiLevelType w:val="multilevel"/>
    <w:tmpl w:val="B26E93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E326941"/>
    <w:multiLevelType w:val="multilevel"/>
    <w:tmpl w:val="40D6D54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0415F94"/>
    <w:multiLevelType w:val="multilevel"/>
    <w:tmpl w:val="6F021CBC"/>
    <w:lvl w:ilvl="0">
      <w:start w:val="1"/>
      <w:numFmt w:val="bullet"/>
      <w:lvlText w:val=""/>
      <w:lvlJc w:val="left"/>
      <w:pPr>
        <w:tabs>
          <w:tab w:val="num" w:pos="502"/>
        </w:tabs>
        <w:ind w:left="502" w:hanging="360"/>
      </w:pPr>
      <w:rPr>
        <w:rFonts w:ascii="Wingdings" w:hAnsi="Wingdings" w:hint="default"/>
        <w:b/>
        <w:bCs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3201DA8"/>
    <w:multiLevelType w:val="hybridMultilevel"/>
    <w:tmpl w:val="218A21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68A085B"/>
    <w:multiLevelType w:val="multilevel"/>
    <w:tmpl w:val="60CCCD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845636B"/>
    <w:multiLevelType w:val="hybridMultilevel"/>
    <w:tmpl w:val="96B88C98"/>
    <w:lvl w:ilvl="0" w:tplc="04090009">
      <w:start w:val="1"/>
      <w:numFmt w:val="bullet"/>
      <w:lvlText w:val=""/>
      <w:lvlJc w:val="left"/>
      <w:pPr>
        <w:ind w:left="501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22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1" w:hanging="360"/>
      </w:pPr>
      <w:rPr>
        <w:rFonts w:ascii="Wingdings" w:hAnsi="Wingdings" w:hint="default"/>
      </w:rPr>
    </w:lvl>
  </w:abstractNum>
  <w:abstractNum w:abstractNumId="23" w15:restartNumberingAfterBreak="0">
    <w:nsid w:val="6EA44C97"/>
    <w:multiLevelType w:val="multilevel"/>
    <w:tmpl w:val="16DE949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873"/>
        </w:tabs>
        <w:ind w:left="873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593"/>
        </w:tabs>
        <w:ind w:left="1593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313"/>
        </w:tabs>
        <w:ind w:left="2313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033"/>
        </w:tabs>
        <w:ind w:left="3033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753"/>
        </w:tabs>
        <w:ind w:left="3753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473"/>
        </w:tabs>
        <w:ind w:left="4473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193"/>
        </w:tabs>
        <w:ind w:left="5193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5913"/>
        </w:tabs>
        <w:ind w:left="5913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6014405"/>
    <w:multiLevelType w:val="hybridMultilevel"/>
    <w:tmpl w:val="F656CE00"/>
    <w:lvl w:ilvl="0" w:tplc="5AF861DE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76D340BC"/>
    <w:multiLevelType w:val="hybridMultilevel"/>
    <w:tmpl w:val="384C0A74"/>
    <w:lvl w:ilvl="0" w:tplc="A27CD67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BD54D4"/>
    <w:multiLevelType w:val="hybridMultilevel"/>
    <w:tmpl w:val="6FBABAB4"/>
    <w:lvl w:ilvl="0" w:tplc="3FA64236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lang w:bidi="ar-EG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8DB3D87"/>
    <w:multiLevelType w:val="hybridMultilevel"/>
    <w:tmpl w:val="462EB9FE"/>
    <w:lvl w:ilvl="0" w:tplc="EB583E2A">
      <w:start w:val="1"/>
      <w:numFmt w:val="decimal"/>
      <w:lvlText w:val="%1."/>
      <w:lvlJc w:val="left"/>
      <w:pPr>
        <w:tabs>
          <w:tab w:val="num" w:pos="900"/>
        </w:tabs>
        <w:ind w:left="540" w:hanging="360"/>
      </w:pPr>
    </w:lvl>
    <w:lvl w:ilvl="1" w:tplc="3B0E030A">
      <w:numFmt w:val="decimal"/>
      <w:lvlText w:val=""/>
      <w:lvlJc w:val="left"/>
    </w:lvl>
    <w:lvl w:ilvl="2" w:tplc="FED260E4">
      <w:numFmt w:val="decimal"/>
      <w:lvlText w:val=""/>
      <w:lvlJc w:val="left"/>
    </w:lvl>
    <w:lvl w:ilvl="3" w:tplc="92B6D850">
      <w:numFmt w:val="decimal"/>
      <w:lvlText w:val=""/>
      <w:lvlJc w:val="left"/>
    </w:lvl>
    <w:lvl w:ilvl="4" w:tplc="3506B3CC">
      <w:numFmt w:val="decimal"/>
      <w:lvlText w:val=""/>
      <w:lvlJc w:val="left"/>
    </w:lvl>
    <w:lvl w:ilvl="5" w:tplc="2F60E79C">
      <w:numFmt w:val="decimal"/>
      <w:lvlText w:val=""/>
      <w:lvlJc w:val="left"/>
    </w:lvl>
    <w:lvl w:ilvl="6" w:tplc="FE0C98A0">
      <w:numFmt w:val="decimal"/>
      <w:lvlText w:val=""/>
      <w:lvlJc w:val="left"/>
    </w:lvl>
    <w:lvl w:ilvl="7" w:tplc="A3D4987C">
      <w:numFmt w:val="decimal"/>
      <w:lvlText w:val=""/>
      <w:lvlJc w:val="left"/>
    </w:lvl>
    <w:lvl w:ilvl="8" w:tplc="38380B90">
      <w:numFmt w:val="decimal"/>
      <w:lvlText w:val=""/>
      <w:lvlJc w:val="left"/>
    </w:lvl>
  </w:abstractNum>
  <w:abstractNum w:abstractNumId="28" w15:restartNumberingAfterBreak="0">
    <w:nsid w:val="79D93BD7"/>
    <w:multiLevelType w:val="multilevel"/>
    <w:tmpl w:val="2EAE11DE"/>
    <w:lvl w:ilvl="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D1C65BE"/>
    <w:multiLevelType w:val="hybridMultilevel"/>
    <w:tmpl w:val="F3A0FE08"/>
    <w:lvl w:ilvl="0" w:tplc="608682FE">
      <w:start w:val="1"/>
      <w:numFmt w:val="decimal"/>
      <w:lvlText w:val="%1."/>
      <w:lvlJc w:val="left"/>
      <w:pPr>
        <w:ind w:left="720" w:hanging="360"/>
      </w:p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2989323">
    <w:abstractNumId w:val="0"/>
  </w:num>
  <w:num w:numId="2" w16cid:durableId="1605454519">
    <w:abstractNumId w:val="7"/>
  </w:num>
  <w:num w:numId="3" w16cid:durableId="2114396364">
    <w:abstractNumId w:val="21"/>
  </w:num>
  <w:num w:numId="4" w16cid:durableId="191697124">
    <w:abstractNumId w:val="28"/>
  </w:num>
  <w:num w:numId="5" w16cid:durableId="1568764779">
    <w:abstractNumId w:val="24"/>
  </w:num>
  <w:num w:numId="6" w16cid:durableId="1268851978">
    <w:abstractNumId w:val="18"/>
  </w:num>
  <w:num w:numId="7" w16cid:durableId="669407040">
    <w:abstractNumId w:val="17"/>
  </w:num>
  <w:num w:numId="8" w16cid:durableId="2062173543">
    <w:abstractNumId w:val="16"/>
  </w:num>
  <w:num w:numId="9" w16cid:durableId="2033069435">
    <w:abstractNumId w:val="19"/>
  </w:num>
  <w:num w:numId="10" w16cid:durableId="212738852">
    <w:abstractNumId w:val="23"/>
  </w:num>
  <w:num w:numId="11" w16cid:durableId="67190489">
    <w:abstractNumId w:val="4"/>
  </w:num>
  <w:num w:numId="12" w16cid:durableId="1984694110">
    <w:abstractNumId w:val="22"/>
  </w:num>
  <w:num w:numId="13" w16cid:durableId="621306790">
    <w:abstractNumId w:val="11"/>
  </w:num>
  <w:num w:numId="14" w16cid:durableId="417406964">
    <w:abstractNumId w:val="10"/>
  </w:num>
  <w:num w:numId="15" w16cid:durableId="583681893">
    <w:abstractNumId w:val="5"/>
  </w:num>
  <w:num w:numId="16" w16cid:durableId="1221016353">
    <w:abstractNumId w:val="6"/>
  </w:num>
  <w:num w:numId="17" w16cid:durableId="1677923805">
    <w:abstractNumId w:val="26"/>
  </w:num>
  <w:num w:numId="18" w16cid:durableId="1581990066">
    <w:abstractNumId w:val="8"/>
  </w:num>
  <w:num w:numId="19" w16cid:durableId="1649170971">
    <w:abstractNumId w:val="15"/>
  </w:num>
  <w:num w:numId="20" w16cid:durableId="886137155">
    <w:abstractNumId w:val="1"/>
  </w:num>
  <w:num w:numId="21" w16cid:durableId="530924254">
    <w:abstractNumId w:val="3"/>
  </w:num>
  <w:num w:numId="22" w16cid:durableId="221983824">
    <w:abstractNumId w:val="2"/>
  </w:num>
  <w:num w:numId="23" w16cid:durableId="322440566">
    <w:abstractNumId w:val="12"/>
  </w:num>
  <w:num w:numId="24" w16cid:durableId="775635078">
    <w:abstractNumId w:val="9"/>
  </w:num>
  <w:num w:numId="25" w16cid:durableId="131244116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86461894">
    <w:abstractNumId w:val="13"/>
  </w:num>
  <w:num w:numId="27" w16cid:durableId="1764258468">
    <w:abstractNumId w:val="14"/>
  </w:num>
  <w:num w:numId="28" w16cid:durableId="1554269380">
    <w:abstractNumId w:val="2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 w16cid:durableId="1443649627">
    <w:abstractNumId w:val="25"/>
  </w:num>
  <w:num w:numId="30" w16cid:durableId="884684118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35C5"/>
    <w:rsid w:val="000B6E9A"/>
    <w:rsid w:val="000C0BDB"/>
    <w:rsid w:val="000C6E0B"/>
    <w:rsid w:val="00122530"/>
    <w:rsid w:val="0012383A"/>
    <w:rsid w:val="001C1EAA"/>
    <w:rsid w:val="001F1B84"/>
    <w:rsid w:val="00214F9A"/>
    <w:rsid w:val="002960BD"/>
    <w:rsid w:val="002C0A4C"/>
    <w:rsid w:val="00331691"/>
    <w:rsid w:val="00351229"/>
    <w:rsid w:val="003664C4"/>
    <w:rsid w:val="003871AE"/>
    <w:rsid w:val="003C3D91"/>
    <w:rsid w:val="004229BD"/>
    <w:rsid w:val="00433FF9"/>
    <w:rsid w:val="00456508"/>
    <w:rsid w:val="005435C5"/>
    <w:rsid w:val="005F5A52"/>
    <w:rsid w:val="005F6F76"/>
    <w:rsid w:val="006421BE"/>
    <w:rsid w:val="00686509"/>
    <w:rsid w:val="006954DB"/>
    <w:rsid w:val="006C1870"/>
    <w:rsid w:val="006E1AA8"/>
    <w:rsid w:val="0070050B"/>
    <w:rsid w:val="007212DD"/>
    <w:rsid w:val="007467FB"/>
    <w:rsid w:val="00786B4F"/>
    <w:rsid w:val="008055D0"/>
    <w:rsid w:val="00807222"/>
    <w:rsid w:val="00891865"/>
    <w:rsid w:val="008A2A8A"/>
    <w:rsid w:val="008C5BCD"/>
    <w:rsid w:val="00970A56"/>
    <w:rsid w:val="009C71A4"/>
    <w:rsid w:val="00A06E6B"/>
    <w:rsid w:val="00A353DF"/>
    <w:rsid w:val="00A5799F"/>
    <w:rsid w:val="00A919B0"/>
    <w:rsid w:val="00AF7483"/>
    <w:rsid w:val="00B77F72"/>
    <w:rsid w:val="00B93574"/>
    <w:rsid w:val="00BB551D"/>
    <w:rsid w:val="00BC59DB"/>
    <w:rsid w:val="00BD1549"/>
    <w:rsid w:val="00C77043"/>
    <w:rsid w:val="00C82389"/>
    <w:rsid w:val="00D04DC1"/>
    <w:rsid w:val="00D241DC"/>
    <w:rsid w:val="00D33C28"/>
    <w:rsid w:val="00D36C0D"/>
    <w:rsid w:val="00D37690"/>
    <w:rsid w:val="00D50D33"/>
    <w:rsid w:val="00D64AAF"/>
    <w:rsid w:val="00D8376C"/>
    <w:rsid w:val="00D93819"/>
    <w:rsid w:val="00DA33C4"/>
    <w:rsid w:val="00E24BFD"/>
    <w:rsid w:val="00E60251"/>
    <w:rsid w:val="00E84A4B"/>
    <w:rsid w:val="00EC659A"/>
    <w:rsid w:val="00F15632"/>
    <w:rsid w:val="00F402A1"/>
    <w:rsid w:val="00F45F20"/>
    <w:rsid w:val="00F83806"/>
    <w:rsid w:val="00FB04AC"/>
    <w:rsid w:val="00FB23E2"/>
    <w:rsid w:val="00FE2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667D82"/>
  <w15:docId w15:val="{83E27E1F-52A8-452A-A8D4-A4F11F5BC3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435C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435C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435C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435C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435C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435C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435C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435C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435C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435C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435C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435C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435C5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435C5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435C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435C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435C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435C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435C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435C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435C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435C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435C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435C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435C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435C5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435C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435C5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435C5"/>
    <w:rPr>
      <w:b/>
      <w:bCs/>
      <w:smallCaps/>
      <w:color w:val="2F5496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970A56"/>
    <w:rPr>
      <w:rFonts w:ascii="Times New Roman" w:hAnsi="Times New Roman" w:cs="Times New Roman"/>
    </w:rPr>
  </w:style>
  <w:style w:type="table" w:styleId="TableGrid">
    <w:name w:val="Table Grid"/>
    <w:basedOn w:val="TableNormal"/>
    <w:uiPriority w:val="39"/>
    <w:rsid w:val="00D50D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istTable4-Accent11">
    <w:name w:val="List Table 4 - Accent 11"/>
    <w:basedOn w:val="TableNormal"/>
    <w:uiPriority w:val="49"/>
    <w:rsid w:val="00D93819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customStyle="1" w:styleId="ListTable4-Accent51">
    <w:name w:val="List Table 4 - Accent 51"/>
    <w:basedOn w:val="TableNormal"/>
    <w:uiPriority w:val="49"/>
    <w:rsid w:val="00D93819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9CC2E5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customStyle="1" w:styleId="GridTable6Colorful-Accent51">
    <w:name w:val="Grid Table 6 Colorful - Accent 51"/>
    <w:basedOn w:val="TableNormal"/>
    <w:uiPriority w:val="51"/>
    <w:rsid w:val="00D93819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customStyle="1" w:styleId="GridTable4-Accent51">
    <w:name w:val="Grid Table 4 - Accent 51"/>
    <w:basedOn w:val="TableNormal"/>
    <w:uiPriority w:val="49"/>
    <w:rsid w:val="00D93819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customStyle="1" w:styleId="GridTable4-Accent11">
    <w:name w:val="Grid Table 4 - Accent 11"/>
    <w:basedOn w:val="TableNormal"/>
    <w:uiPriority w:val="49"/>
    <w:rsid w:val="0070050B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customStyle="1" w:styleId="ListTable3-Accent51">
    <w:name w:val="List Table 3 - Accent 51"/>
    <w:basedOn w:val="TableNormal"/>
    <w:uiPriority w:val="48"/>
    <w:rsid w:val="006954DB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B9BD5" w:themeColor="accent5"/>
          <w:right w:val="single" w:sz="4" w:space="0" w:color="5B9BD5" w:themeColor="accent5"/>
        </w:tcBorders>
      </w:tcPr>
    </w:tblStylePr>
    <w:tblStylePr w:type="band1Horz">
      <w:tblPr/>
      <w:tcPr>
        <w:tcBorders>
          <w:top w:val="single" w:sz="4" w:space="0" w:color="5B9BD5" w:themeColor="accent5"/>
          <w:bottom w:val="single" w:sz="4" w:space="0" w:color="5B9BD5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B9BD5" w:themeColor="accent5"/>
          <w:left w:val="nil"/>
        </w:tcBorders>
      </w:tcPr>
    </w:tblStylePr>
    <w:tblStylePr w:type="swCell">
      <w:tblPr/>
      <w:tcPr>
        <w:tcBorders>
          <w:top w:val="double" w:sz="4" w:space="0" w:color="5B9BD5" w:themeColor="accent5"/>
          <w:right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8C5B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5BC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3</Pages>
  <Words>305</Words>
  <Characters>1742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NEOM PRO</cp:lastModifiedBy>
  <cp:revision>8</cp:revision>
  <dcterms:created xsi:type="dcterms:W3CDTF">2026-05-06T07:39:00Z</dcterms:created>
  <dcterms:modified xsi:type="dcterms:W3CDTF">2026-06-12T13:18:00Z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8580523e-018d-4d57-a337-694ed938d5ac</vt:lpwstr>
  </property>
</Properties>
</file>