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5E4BD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D4978" w:rsidRPr="00CD4978">
        <w:rPr>
          <w:rtl/>
        </w:rPr>
        <w:t>إبراهيم سعد آل غوينم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6C39B3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9259BEA" w:rsidR="008239B5" w:rsidRDefault="00CD4978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1EA0BD18" w14:textId="04AC0CE3" w:rsidR="008239B5" w:rsidRDefault="00CD4978">
            <w:pPr>
              <w:jc w:val="center"/>
            </w:pPr>
            <w:r w:rsidRPr="00CD4978">
              <w:rPr>
                <w:rtl/>
              </w:rPr>
              <w:t>اسم المشرف غير مذكور، والرقم الأكاديمي للطالب غير موجود</w:t>
            </w:r>
            <w:r w:rsidRPr="00CD4978">
              <w:t>.</w:t>
            </w: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25FAA15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B0CB614" w:rsidR="00E1774B" w:rsidRDefault="00CD4978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044E4C" w14:textId="37DD3FA0" w:rsidR="00E1774B" w:rsidRDefault="00CD4978" w:rsidP="00E1774B">
            <w:pPr>
              <w:jc w:val="center"/>
            </w:pPr>
            <w:r w:rsidRPr="00CD4978">
              <w:rPr>
                <w:rtl/>
              </w:rPr>
              <w:t>قصيرة نوعاً ما وتحتاج إلى مزيد من التفصيل</w:t>
            </w:r>
            <w:r w:rsidRPr="00CD4978">
              <w:t>.</w:t>
            </w: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7D4AB45" w14:textId="77777777" w:rsidR="00CD4978" w:rsidRDefault="00CD4978" w:rsidP="00CD4978">
            <w:pPr>
              <w:bidi/>
            </w:pPr>
            <w:r>
              <w:rPr>
                <w:rtl/>
              </w:rPr>
              <w:t>إضافة اسم المشرف على الغلاف</w:t>
            </w:r>
            <w:r>
              <w:t>.</w:t>
            </w:r>
          </w:p>
          <w:p w14:paraId="14BB6543" w14:textId="77777777" w:rsidR="00CD4978" w:rsidRDefault="00CD4978" w:rsidP="00CD4978">
            <w:pPr>
              <w:bidi/>
            </w:pPr>
          </w:p>
          <w:p w14:paraId="74288418" w14:textId="77777777" w:rsidR="00CD4978" w:rsidRDefault="00CD4978" w:rsidP="00CD4978">
            <w:pPr>
              <w:bidi/>
            </w:pPr>
            <w:r>
              <w:rPr>
                <w:rtl/>
              </w:rPr>
              <w:t>إضافة الرقم الأكاديمي للطالب</w:t>
            </w:r>
            <w:r>
              <w:t>.</w:t>
            </w:r>
          </w:p>
          <w:p w14:paraId="516074DE" w14:textId="77777777" w:rsidR="00CD4978" w:rsidRDefault="00CD4978" w:rsidP="00CD4978">
            <w:pPr>
              <w:bidi/>
            </w:pPr>
          </w:p>
          <w:p w14:paraId="7C705511" w14:textId="77777777" w:rsidR="00CD4978" w:rsidRDefault="00CD4978" w:rsidP="00CD4978">
            <w:pPr>
              <w:bidi/>
            </w:pPr>
            <w:r>
              <w:rPr>
                <w:rtl/>
              </w:rPr>
              <w:t>صياغة الفروض البديلة بالإضافة إلى الفروض الصفرية</w:t>
            </w:r>
            <w:r>
              <w:t>.</w:t>
            </w:r>
          </w:p>
          <w:p w14:paraId="7C7C6701" w14:textId="77777777" w:rsidR="00CD4978" w:rsidRDefault="00CD4978" w:rsidP="00CD4978">
            <w:pPr>
              <w:bidi/>
            </w:pPr>
          </w:p>
          <w:p w14:paraId="4B889F0D" w14:textId="77777777" w:rsidR="00CD4978" w:rsidRDefault="00CD4978" w:rsidP="00CD4978">
            <w:pPr>
              <w:bidi/>
            </w:pPr>
            <w:r>
              <w:rPr>
                <w:rtl/>
              </w:rPr>
              <w:t>توضيح طريقة اختيار العينة (عشوائية طبقية / قصدية)</w:t>
            </w:r>
            <w:r>
              <w:t>.</w:t>
            </w:r>
          </w:p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CD4978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